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CD" w:rsidRPr="00FA562E" w:rsidRDefault="00DB55CD" w:rsidP="00DB55C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DB55CD" w:rsidRPr="00FA562E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Національний авіаційний університет </w:t>
      </w:r>
    </w:p>
    <w:p w:rsidR="00DB55CD" w:rsidRPr="00FA562E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Аерокосмічний факультет </w:t>
      </w:r>
    </w:p>
    <w:p w:rsidR="00DB55CD" w:rsidRPr="00FA562E" w:rsidRDefault="00DB55CD" w:rsidP="00DB55C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FA562E" w:rsidRDefault="00DB55CD" w:rsidP="00DB55C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7136D1C7" wp14:editId="5F1AA292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62E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FA562E" w:rsidRDefault="00DB55CD" w:rsidP="00DB55C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FA562E" w:rsidRDefault="00DB55CD" w:rsidP="00DB55C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FA562E" w:rsidRDefault="00DB55CD" w:rsidP="00DB55C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DB55CD" w:rsidRPr="00FA562E" w:rsidRDefault="00DB55CD" w:rsidP="00DB55C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DB55CD" w:rsidRPr="00FA562E" w:rsidRDefault="00DB55CD" w:rsidP="00DB55C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  <w:t xml:space="preserve">навчальної дисципліни </w:t>
      </w:r>
    </w:p>
    <w:p w:rsidR="00DB55CD" w:rsidRPr="00FA562E" w:rsidRDefault="00DB55CD" w:rsidP="00DB55C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«</w:t>
      </w:r>
      <w:proofErr w:type="spellStart"/>
      <w:r w:rsidR="00FA562E" w:rsidRPr="00FA562E">
        <w:rPr>
          <w:rFonts w:ascii="Times New Roman" w:hAnsi="Times New Roman" w:cs="Times New Roman"/>
          <w:b/>
          <w:bCs/>
          <w:sz w:val="32"/>
          <w:szCs w:val="32"/>
        </w:rPr>
        <w:t>Мікросхемні</w:t>
      </w:r>
      <w:proofErr w:type="spellEnd"/>
      <w:r w:rsidR="00FA562E" w:rsidRPr="00FA562E">
        <w:rPr>
          <w:rFonts w:ascii="Times New Roman" w:hAnsi="Times New Roman" w:cs="Times New Roman"/>
          <w:b/>
          <w:bCs/>
          <w:sz w:val="32"/>
          <w:szCs w:val="32"/>
        </w:rPr>
        <w:t xml:space="preserve"> підсилювачі</w:t>
      </w:r>
      <w:r w:rsidRPr="00FA562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»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Освітній ступінь  Бакалавр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програма: «Електротехнічні системи електроспоживання»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  «Електрична інженерія»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</w:t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141 «Електроенергетика, електротехніка та електромеханіка»</w:t>
      </w:r>
    </w:p>
    <w:p w:rsidR="00DB55CD" w:rsidRPr="00FA562E" w:rsidRDefault="00DB55CD" w:rsidP="00DB55C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FA562E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FA562E" w:rsidRDefault="00DB55CD" w:rsidP="00DB55CD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Pr="00FA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3B91" w:rsidRPr="00FA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B55CD" w:rsidRPr="00FA562E" w:rsidRDefault="00DB55CD" w:rsidP="00DB55C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B55CD" w:rsidRPr="00FA562E" w:rsidRDefault="00DB55CD" w:rsidP="00DB55C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КИЇВ 2023</w:t>
      </w:r>
    </w:p>
    <w:p w:rsidR="00DB55CD" w:rsidRPr="00FA562E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розробив: </w:t>
      </w:r>
    </w:p>
    <w:p w:rsidR="00FA562E" w:rsidRDefault="00FA562E" w:rsidP="00FA562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Старший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B55CD"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</w:p>
    <w:p w:rsidR="00DB55CD" w:rsidRPr="00FA562E" w:rsidRDefault="00DB55CD" w:rsidP="00FA562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комп’ютеризованих електротехнічних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систем та технологій, </w:t>
      </w:r>
      <w:proofErr w:type="spellStart"/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 w:rsidR="00FA56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                                            Вячеслав ПАРАЩАНОВ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комп’ютеризованих електротехнічних систем та технологій  протокол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№ 13 від «2</w:t>
      </w:r>
      <w:r w:rsidR="00F645AF"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серпня  202</w:t>
      </w:r>
      <w:r w:rsidR="00F645AF"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55CD" w:rsidRPr="00FA562E" w:rsidRDefault="00DB55CD" w:rsidP="00DB55C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освітньо-професійної програми </w:t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DB55CD" w:rsidRPr="00FA562E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Володимир КВАСНІКОВ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Pr="00FA56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обговорено та схвалено на засіданні НМРР Аерокосмічного факультету, протокол № 1 від «</w:t>
      </w:r>
      <w:r w:rsidR="009969B7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22</w:t>
      </w:r>
      <w:r w:rsidRPr="00FA56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</w:t>
      </w:r>
      <w:r w:rsidR="009969B7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серпня</w:t>
      </w:r>
      <w:bookmarkStart w:id="0" w:name="_GoBack"/>
      <w:bookmarkEnd w:id="0"/>
      <w:r w:rsidRPr="00FA56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</w:t>
      </w:r>
      <w:r w:rsidR="009969B7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3</w:t>
      </w:r>
      <w:r w:rsidRPr="00FA56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р.</w:t>
      </w: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B55CD" w:rsidRPr="00FA562E" w:rsidRDefault="00DB55CD" w:rsidP="000707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НМРР</w:t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DB55CD" w:rsidRPr="00FA562E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FA562E" w:rsidRDefault="00DB55CD" w:rsidP="00DB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</w:t>
      </w:r>
      <w:r w:rsidR="00AC6DF3" w:rsidRPr="00FA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Pr="00FA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ЛЕКСУ</w:t>
      </w:r>
    </w:p>
    <w:p w:rsidR="00DB55CD" w:rsidRPr="00FA562E" w:rsidRDefault="00AC6DF3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 «</w:t>
      </w:r>
      <w:r w:rsidR="00FA562E" w:rsidRPr="00FA562E">
        <w:rPr>
          <w:rFonts w:ascii="Times New Roman" w:hAnsi="Times New Roman" w:cs="Times New Roman"/>
          <w:b/>
          <w:bCs/>
          <w:sz w:val="28"/>
          <w:szCs w:val="28"/>
        </w:rPr>
        <w:t>МІКРОСХЕМНІ ПІДСИЛЮВАЧІ</w:t>
      </w:r>
      <w:r w:rsidRPr="00FA56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Бакалавр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Pr="00FA562E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Pr="00FA562E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Галузь знань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DB55CD" w:rsidRPr="00FA562E" w:rsidRDefault="00DB55CD" w:rsidP="00DB55CD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FA5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DB55CD" w:rsidRPr="00FA562E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346"/>
        <w:gridCol w:w="4081"/>
        <w:gridCol w:w="2267"/>
        <w:gridCol w:w="1416"/>
        <w:gridCol w:w="1307"/>
      </w:tblGrid>
      <w:tr w:rsidR="00DB55CD" w:rsidRPr="00FA562E" w:rsidTr="009D623D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FA562E" w:rsidRDefault="00DB55CD" w:rsidP="009D623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FA562E" w:rsidRDefault="00DB55CD" w:rsidP="009D623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FA562E" w:rsidRDefault="00DB55CD" w:rsidP="009D623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FA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FA562E" w:rsidRDefault="00DB55CD" w:rsidP="009D623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DB55CD" w:rsidRPr="00FA562E" w:rsidTr="009D62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FA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FA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B55CD" w:rsidRPr="00FA562E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Робоча програма дисципліни та/або </w:t>
            </w:r>
            <w:proofErr w:type="spellStart"/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силабус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01_</w:t>
            </w:r>
            <w:r w:rsidR="000707F3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ЕЧСП 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_РП_202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969B7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9B7">
              <w:rPr>
                <w:rFonts w:ascii="Times New Roman" w:eastAsia="Times New Roman" w:hAnsi="Times New Roman" w:cs="Times New Roman"/>
                <w:color w:val="000000"/>
                <w:sz w:val="20"/>
              </w:rPr>
              <w:t>02.07.2021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969B7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9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публікація на сайті кафедри</w:t>
            </w:r>
          </w:p>
        </w:tc>
      </w:tr>
      <w:tr w:rsidR="00DB55CD" w:rsidRPr="00FA562E" w:rsidTr="009D623D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 лекцій або розширений план лекцій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02_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2991" w:rsidRPr="00FA562E" w:rsidTr="009D623D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5A471F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>ПЗ не заплановані РП</w:t>
            </w:r>
            <w:r w:rsidR="00DB55CD" w:rsidRPr="00FA56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FA562E" w:rsidTr="009D623D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лабораторних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04_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_МР_ЛЗ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FA562E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виконання домашнього завдання (розрахунково-графічної роботи)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05_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_МР_ДЗ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FA562E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 (домашніх) робіт для студентів заочної форми навчання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06_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_МР_КРз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FA562E" w:rsidTr="009D623D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до виконання курсової роботи (проекту)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07_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_МР_КР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62D91" w:rsidRPr="00FA562E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>Завдання з дисципліни для поточного контролю (тести або практичні ситуаційні задачі)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sz w:val="20"/>
              </w:rPr>
              <w:t>08_</w:t>
            </w:r>
            <w:r w:rsidR="00E03299" w:rsidRPr="00FA562E">
              <w:rPr>
                <w:rFonts w:ascii="Times New Roman" w:eastAsia="Times New Roman" w:hAnsi="Times New Roman" w:cs="Times New Roman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sz w:val="20"/>
              </w:rPr>
              <w:t xml:space="preserve">_З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FA562E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FA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09_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_МКР_1 </w:t>
            </w:r>
          </w:p>
          <w:p w:rsidR="00DB55CD" w:rsidRPr="00FA562E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FA562E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969B7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9969B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_ЕБ </w:t>
            </w:r>
            <w:r w:rsidR="009969B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="009969B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заплановано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62E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62E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</w:tr>
    </w:tbl>
    <w:p w:rsidR="00DB55CD" w:rsidRPr="00FA562E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DB55CD" w:rsidRPr="00FA562E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DB55CD" w:rsidRPr="00FA562E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DB55CD" w:rsidRPr="00FA562E" w:rsidRDefault="00DB55CD" w:rsidP="00DB55CD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DB55CD" w:rsidRPr="00FA562E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DB55CD" w:rsidRPr="00FA562E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proofErr w:type="spellStart"/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репозитарії</w:t>
      </w:r>
      <w:proofErr w:type="spellEnd"/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АБО дата та місце розміщення на кафедрі </w:t>
      </w:r>
    </w:p>
    <w:p w:rsidR="00DB55CD" w:rsidRPr="00FA562E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DB55CD" w:rsidRPr="00FA562E" w:rsidRDefault="00DB55CD" w:rsidP="00DB55CD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FA562E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4462DB" w:rsidRPr="00FA562E" w:rsidRDefault="004462DB"/>
    <w:sectPr w:rsidR="004462DB" w:rsidRPr="00FA5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CD"/>
    <w:rsid w:val="000707F3"/>
    <w:rsid w:val="002F2991"/>
    <w:rsid w:val="004462DB"/>
    <w:rsid w:val="005A471F"/>
    <w:rsid w:val="005D6FA8"/>
    <w:rsid w:val="00716F01"/>
    <w:rsid w:val="00962D91"/>
    <w:rsid w:val="009969B7"/>
    <w:rsid w:val="00AC6DF3"/>
    <w:rsid w:val="00B264EE"/>
    <w:rsid w:val="00DB55CD"/>
    <w:rsid w:val="00E0065E"/>
    <w:rsid w:val="00E03299"/>
    <w:rsid w:val="00F645AF"/>
    <w:rsid w:val="00F83B91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E86C"/>
  <w15:chartTrackingRefBased/>
  <w15:docId w15:val="{54BF001B-72E2-41C2-800D-13BFEE6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5C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6</cp:revision>
  <dcterms:created xsi:type="dcterms:W3CDTF">2023-07-03T05:34:00Z</dcterms:created>
  <dcterms:modified xsi:type="dcterms:W3CDTF">2023-10-22T09:12:00Z</dcterms:modified>
</cp:coreProperties>
</file>