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F770D3" w14:textId="77777777" w:rsidR="00407486" w:rsidRDefault="00407486" w:rsidP="00DC0EDE">
      <w:pPr>
        <w:spacing w:after="0" w:line="240" w:lineRule="auto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14:paraId="6EB0397F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14:paraId="799ABE16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Національний авіаційний університет</w:t>
      </w:r>
    </w:p>
    <w:p w14:paraId="407B430F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Науково-технічна бібліотека</w:t>
      </w:r>
    </w:p>
    <w:p w14:paraId="53C87409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14:paraId="4C185217" w14:textId="77777777" w:rsidR="00407486" w:rsidRDefault="005767C7" w:rsidP="00DC0EDE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pict w14:anchorId="4E99AC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Fotor091191950" style="width:402pt;height:402pt;visibility:visible">
            <v:imagedata r:id="rId5" o:title=""/>
          </v:shape>
        </w:pict>
      </w:r>
    </w:p>
    <w:p w14:paraId="5C120782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lang w:val="en-US" w:eastAsia="ru-RU"/>
        </w:rPr>
      </w:pPr>
    </w:p>
    <w:p w14:paraId="3AB6E72F" w14:textId="6C2D1506" w:rsidR="00407486" w:rsidRPr="0097253B" w:rsidRDefault="00407486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№ </w:t>
      </w:r>
      <w:r w:rsidR="00F2300A"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6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 xml:space="preserve"> </w:t>
      </w:r>
    </w:p>
    <w:p w14:paraId="15CFD191" w14:textId="4A9A06C0" w:rsidR="00407486" w:rsidRDefault="00F2300A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ЧЕРВЕНЬ</w:t>
      </w:r>
      <w:r w:rsidR="0040748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2021 р.</w:t>
      </w:r>
    </w:p>
    <w:p w14:paraId="60A752D5" w14:textId="77777777" w:rsidR="00407486" w:rsidRDefault="00407486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proofErr w:type="spellStart"/>
      <w:r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  <w:lastRenderedPageBreak/>
        <w:t>Зміст</w:t>
      </w:r>
      <w:proofErr w:type="spellEnd"/>
    </w:p>
    <w:p w14:paraId="0E21A733" w14:textId="77777777" w:rsidR="00407486" w:rsidRPr="00290C66" w:rsidRDefault="00407486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548DD4"/>
          <w:sz w:val="24"/>
          <w:szCs w:val="24"/>
          <w:lang w:eastAsia="ru-RU"/>
        </w:rPr>
      </w:pPr>
    </w:p>
    <w:p w14:paraId="25C15647" w14:textId="4CA7EE29" w:rsidR="00772894" w:rsidRPr="00772894" w:rsidRDefault="00407486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r w:rsidRPr="00772894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begin"/>
      </w:r>
      <w:r w:rsidRPr="00772894">
        <w:rPr>
          <w:rFonts w:ascii="Times New Roman" w:hAnsi="Times New Roman" w:cs="Times New Roman"/>
          <w:b/>
          <w:bCs/>
          <w:color w:val="548DD4"/>
          <w:sz w:val="24"/>
          <w:szCs w:val="24"/>
        </w:rPr>
        <w:instrText xml:space="preserve"> TOC \o "1-3" \h \z \u </w:instrText>
      </w:r>
      <w:r w:rsidRPr="00772894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separate"/>
      </w:r>
      <w:hyperlink w:anchor="_Toc74554880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Цікаві ресурси НТБ НАУ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_Toc74554880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5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05179AAB" w14:textId="2A532751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881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Нові електронні ресурси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_Toc74554881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6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7595406D" w14:textId="72E74D24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882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 xml:space="preserve">Тріал-доступ до електронних ресурсів SpringerLink та </w:t>
        </w:r>
        <w:r w:rsidR="00772894" w:rsidRPr="00772894">
          <w:rPr>
            <w:rStyle w:val="a3"/>
            <w:b/>
            <w:bCs/>
            <w:noProof/>
            <w:color w:val="365F91"/>
            <w:kern w:val="32"/>
            <w:lang w:val="en-US" w:eastAsia="ru-RU"/>
          </w:rPr>
          <w:t>SpringerNature</w:t>
        </w:r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.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_Toc74554882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6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731A4C96" w14:textId="583C2B9B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891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У НАУ передплачено доступ до електронної бібліотеки видавництва ЦУЛ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_Toc74554891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6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52F90709" w14:textId="2F3CA85A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892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_Toc74554892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7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368FB784" w14:textId="7FA539D5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893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У НАУ продовжується доступ до Scopus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_Toc74554893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8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42801539" w14:textId="2F71EB5F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894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Відкрийте для себе електронні книги з ScienceDirect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_Toc74554894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10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635D58D9" w14:textId="60F5D357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905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У НАУ продовжується доступ до Web of Science Core Collection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_Toc74554905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12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0F2665A9" w14:textId="4CB4BDDD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906" w:history="1">
        <w:r w:rsidR="00772894" w:rsidRPr="00772894">
          <w:rPr>
            <w:rStyle w:val="a3"/>
            <w:b/>
            <w:bCs/>
            <w:noProof/>
            <w:color w:val="365F91"/>
            <w:kern w:val="28"/>
            <w:lang w:val="uk-UA"/>
          </w:rPr>
          <w:t xml:space="preserve">Нові надходження за </w:t>
        </w:r>
        <w:r w:rsidR="00772894" w:rsidRPr="00772894">
          <w:rPr>
            <w:rStyle w:val="a3"/>
            <w:b/>
            <w:bCs/>
            <w:noProof/>
            <w:color w:val="FF0000"/>
            <w:kern w:val="28"/>
            <w:lang w:val="uk-UA"/>
          </w:rPr>
          <w:t>ЧЕРВЕНЬ 2021 р</w:t>
        </w:r>
        <w:r w:rsidR="00772894" w:rsidRPr="00772894">
          <w:rPr>
            <w:rStyle w:val="a3"/>
            <w:b/>
            <w:bCs/>
            <w:noProof/>
            <w:color w:val="FF0000"/>
            <w:kern w:val="32"/>
            <w:lang w:val="uk-UA" w:eastAsia="ru-RU"/>
          </w:rPr>
          <w:t>.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_Toc74554906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14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4F16BC4A" w14:textId="2C93D6BC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907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КНИГИ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_Toc74554907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14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3642500E" w14:textId="08F80DE1" w:rsidR="00772894" w:rsidRPr="00772894" w:rsidRDefault="005767C7">
      <w:pPr>
        <w:pStyle w:val="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4554908" w:history="1">
        <w:r w:rsidR="00772894" w:rsidRPr="00772894">
          <w:rPr>
            <w:rStyle w:val="a3"/>
            <w:b/>
            <w:bCs/>
            <w:noProof/>
            <w:color w:val="365F91"/>
            <w:kern w:val="32"/>
            <w:lang w:val="uk-UA" w:eastAsia="ru-RU"/>
          </w:rPr>
          <w:t>ПЕРІОДИЧНІ ВИДАННЯ, ЗБІРНИКИ НАУКОВИХ ПРАЦЬ</w:t>
        </w:r>
        <w:r w:rsidR="00772894" w:rsidRPr="00772894">
          <w:rPr>
            <w:noProof/>
            <w:webHidden/>
            <w:color w:val="365F91"/>
          </w:rPr>
          <w:tab/>
        </w:r>
        <w:r w:rsidR="00772894" w:rsidRPr="00772894">
          <w:rPr>
            <w:noProof/>
            <w:webHidden/>
            <w:color w:val="365F91"/>
          </w:rPr>
          <w:fldChar w:fldCharType="begin"/>
        </w:r>
        <w:r w:rsidR="00772894" w:rsidRPr="00772894">
          <w:rPr>
            <w:noProof/>
            <w:webHidden/>
            <w:color w:val="365F91"/>
          </w:rPr>
          <w:instrText xml:space="preserve"> PAGEREF _Toc74554908 \h </w:instrText>
        </w:r>
        <w:r w:rsidR="00772894" w:rsidRPr="00772894">
          <w:rPr>
            <w:noProof/>
            <w:webHidden/>
            <w:color w:val="365F91"/>
          </w:rPr>
        </w:r>
        <w:r w:rsidR="00772894" w:rsidRPr="00772894">
          <w:rPr>
            <w:noProof/>
            <w:webHidden/>
            <w:color w:val="365F91"/>
          </w:rPr>
          <w:fldChar w:fldCharType="separate"/>
        </w:r>
        <w:r w:rsidR="00772894" w:rsidRPr="00772894">
          <w:rPr>
            <w:noProof/>
            <w:webHidden/>
            <w:color w:val="365F91"/>
          </w:rPr>
          <w:t>21</w:t>
        </w:r>
        <w:r w:rsidR="00772894" w:rsidRPr="00772894">
          <w:rPr>
            <w:noProof/>
            <w:webHidden/>
            <w:color w:val="365F91"/>
          </w:rPr>
          <w:fldChar w:fldCharType="end"/>
        </w:r>
      </w:hyperlink>
    </w:p>
    <w:p w14:paraId="68E7D3F8" w14:textId="3E708E21" w:rsidR="00407486" w:rsidRPr="00772894" w:rsidRDefault="00407486" w:rsidP="00DC0EDE">
      <w:pPr>
        <w:spacing w:after="0" w:line="276" w:lineRule="auto"/>
        <w:rPr>
          <w:rFonts w:cs="Times New Roman"/>
          <w:b/>
          <w:bCs/>
          <w:color w:val="548DD4"/>
          <w:sz w:val="24"/>
          <w:szCs w:val="24"/>
        </w:rPr>
      </w:pPr>
      <w:r w:rsidRPr="00772894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end"/>
      </w:r>
    </w:p>
    <w:p w14:paraId="20BBBA38" w14:textId="77777777" w:rsidR="00407486" w:rsidRPr="00772894" w:rsidRDefault="00407486" w:rsidP="00DC0EDE">
      <w:pPr>
        <w:spacing w:line="240" w:lineRule="auto"/>
        <w:rPr>
          <w:rFonts w:cs="Times New Roman"/>
          <w:color w:val="548DD4"/>
        </w:rPr>
      </w:pPr>
      <w:r w:rsidRPr="00772894">
        <w:rPr>
          <w:rFonts w:cs="Times New Roman"/>
          <w:b/>
          <w:bCs/>
          <w:color w:val="548DD4"/>
          <w:sz w:val="24"/>
          <w:szCs w:val="24"/>
        </w:rPr>
        <w:br w:type="page"/>
      </w:r>
    </w:p>
    <w:p w14:paraId="5CE3CA1D" w14:textId="77777777" w:rsidR="00407486" w:rsidRDefault="00407486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6" w:history="1">
        <w:r>
          <w:rPr>
            <w:rStyle w:val="a3"/>
            <w:sz w:val="28"/>
            <w:szCs w:val="28"/>
            <w:lang w:val="uk-UA" w:eastAsia="ru-RU"/>
          </w:rPr>
          <w:t>Віртуальні виставки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7" w:history="1">
        <w:r>
          <w:rPr>
            <w:rStyle w:val="a3"/>
            <w:sz w:val="28"/>
            <w:szCs w:val="28"/>
            <w:lang w:val="uk-UA" w:eastAsia="ru-RU"/>
          </w:rPr>
          <w:t>http://www.lib.nau.edu.ua</w:t>
        </w:r>
      </w:hyperlink>
    </w:p>
    <w:p w14:paraId="29CD9739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14:paraId="4F2F33A2" w14:textId="77777777" w:rsidR="00407486" w:rsidRDefault="00407486" w:rsidP="00DC0EDE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8" w:history="1">
        <w:r>
          <w:rPr>
            <w:rStyle w:val="a3"/>
            <w:sz w:val="28"/>
            <w:szCs w:val="28"/>
            <w:lang w:val="uk-UA" w:eastAsia="ru-RU"/>
          </w:rPr>
          <w:t>ntb@nau.edu.ua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; </w:t>
      </w:r>
      <w:hyperlink r:id="rId9" w:history="1">
        <w:r>
          <w:rPr>
            <w:rStyle w:val="a3"/>
            <w:sz w:val="28"/>
            <w:szCs w:val="28"/>
            <w:lang w:val="en-US" w:eastAsia="ru-RU"/>
          </w:rPr>
          <w:t>metodist</w:t>
        </w:r>
        <w:r>
          <w:rPr>
            <w:rStyle w:val="a3"/>
            <w:sz w:val="28"/>
            <w:szCs w:val="28"/>
            <w:lang w:val="uk-UA" w:eastAsia="ru-RU"/>
          </w:rPr>
          <w:t>@</w:t>
        </w:r>
        <w:r>
          <w:rPr>
            <w:rStyle w:val="a3"/>
            <w:sz w:val="28"/>
            <w:szCs w:val="28"/>
            <w:lang w:val="en-US" w:eastAsia="ru-RU"/>
          </w:rPr>
          <w:t>nau</w:t>
        </w:r>
        <w:r>
          <w:rPr>
            <w:rStyle w:val="a3"/>
            <w:sz w:val="28"/>
            <w:szCs w:val="28"/>
            <w:lang w:val="uk-UA" w:eastAsia="ru-RU"/>
          </w:rPr>
          <w:t>.</w:t>
        </w:r>
        <w:r>
          <w:rPr>
            <w:rStyle w:val="a3"/>
            <w:sz w:val="28"/>
            <w:szCs w:val="28"/>
            <w:lang w:val="en-US" w:eastAsia="ru-RU"/>
          </w:rPr>
          <w:t>edu</w:t>
        </w:r>
        <w:r>
          <w:rPr>
            <w:rStyle w:val="a3"/>
            <w:sz w:val="28"/>
            <w:szCs w:val="28"/>
            <w:lang w:val="uk-UA" w:eastAsia="ru-RU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ru-RU"/>
          </w:rPr>
          <w:t>ua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телефонуйте за номерами: 78-53; 73-06.</w:t>
      </w:r>
    </w:p>
    <w:p w14:paraId="60DCA418" w14:textId="77777777" w:rsidR="00407486" w:rsidRDefault="00407486" w:rsidP="00DC0EDE">
      <w:pPr>
        <w:spacing w:after="0" w:line="240" w:lineRule="auto"/>
        <w:ind w:right="36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14:paraId="0B90092F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10" w:history="1">
        <w:r>
          <w:rPr>
            <w:rStyle w:val="a3"/>
            <w:sz w:val="28"/>
            <w:szCs w:val="28"/>
            <w:lang w:val="uk-UA" w:eastAsia="ru-RU"/>
          </w:rPr>
          <w:t>http://www.lib.nau.edu.ua/search/</w:t>
        </w:r>
      </w:hyperlink>
    </w:p>
    <w:p w14:paraId="2FBD0919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1" w:history="1">
        <w:r>
          <w:rPr>
            <w:rStyle w:val="a3"/>
            <w:sz w:val="28"/>
            <w:szCs w:val="28"/>
            <w:lang w:val="uk-UA" w:eastAsia="ru-RU"/>
          </w:rPr>
          <w:t>http://jrnl.nau.edu.ua/</w:t>
        </w:r>
      </w:hyperlink>
    </w:p>
    <w:p w14:paraId="0212C054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Електронний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репозитарій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НАУ: </w:t>
      </w:r>
      <w:hyperlink r:id="rId12" w:history="1">
        <w:r>
          <w:rPr>
            <w:rStyle w:val="a3"/>
            <w:sz w:val="28"/>
            <w:szCs w:val="28"/>
            <w:lang w:val="uk-UA" w:eastAsia="ru-RU"/>
          </w:rPr>
          <w:t>http://er.nau.edu.ua/</w:t>
        </w:r>
      </w:hyperlink>
    </w:p>
    <w:p w14:paraId="24690B7E" w14:textId="77777777" w:rsidR="00407486" w:rsidRDefault="00407486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a3"/>
          <w:sz w:val="28"/>
          <w:szCs w:val="28"/>
          <w:lang w:val="uk-UA" w:eastAsia="ru-RU"/>
        </w:rPr>
      </w:pPr>
      <w:bookmarkStart w:id="0" w:name="_Toc476318271"/>
      <w:bookmarkStart w:id="1" w:name="_Toc476316950"/>
      <w:bookmarkStart w:id="2" w:name="_Toc476316722"/>
      <w:bookmarkStart w:id="3" w:name="_Toc476316493"/>
      <w:r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bookmarkEnd w:id="0"/>
      <w:r>
        <w:rPr>
          <w:rFonts w:ascii="Times New Roman" w:hAnsi="Times New Roman" w:cs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1"/>
      <w:bookmarkEnd w:id="2"/>
      <w:bookmarkEnd w:id="3"/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: </w:t>
      </w:r>
      <w:hyperlink r:id="rId13" w:history="1">
        <w:r>
          <w:rPr>
            <w:rStyle w:val="a3"/>
            <w:sz w:val="28"/>
            <w:szCs w:val="28"/>
            <w:lang w:val="uk-UA" w:eastAsia="ru-RU"/>
          </w:rPr>
          <w:t>http://www.lib.nau.edu.ua/search/helper/</w:t>
        </w:r>
      </w:hyperlink>
    </w:p>
    <w:p w14:paraId="6CEAA45C" w14:textId="77777777" w:rsidR="00407486" w:rsidRPr="0003488C" w:rsidRDefault="00407486" w:rsidP="00985D6F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a3"/>
          <w:rFonts w:ascii="Courier New" w:hAnsi="Courier New" w:cs="Courier New"/>
          <w:b/>
          <w:bCs/>
          <w:color w:val="0B5966"/>
          <w:sz w:val="36"/>
          <w:szCs w:val="36"/>
          <w:u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 </w:t>
      </w:r>
      <w:r w:rsidRPr="0003488C">
        <w:rPr>
          <w:rFonts w:ascii="Times New Roman" w:hAnsi="Times New Roman" w:cs="Times New Roman"/>
          <w:sz w:val="28"/>
          <w:szCs w:val="28"/>
          <w:lang w:val="uk-UA" w:eastAsia="ru-RU"/>
        </w:rPr>
        <w:t>Дистанційні послуги бібліотеки НАУ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03488C">
        <w:t xml:space="preserve"> </w:t>
      </w:r>
      <w:hyperlink r:id="rId14" w:history="1">
        <w:r w:rsidRPr="00BD744C">
          <w:rPr>
            <w:rStyle w:val="a3"/>
            <w:sz w:val="28"/>
            <w:szCs w:val="28"/>
            <w:lang w:val="uk-UA" w:eastAsia="ru-RU"/>
          </w:rPr>
          <w:t>http://www.lib.nau.edu.ua/services/remote-services.aspx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00B04820" w14:textId="77777777" w:rsidR="00407486" w:rsidRDefault="00407486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a3"/>
          <w:sz w:val="24"/>
          <w:szCs w:val="24"/>
        </w:rPr>
      </w:pPr>
    </w:p>
    <w:p w14:paraId="05CB99EB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cs="Times New Roman"/>
          <w:b/>
          <w:bCs/>
          <w:kern w:val="32"/>
          <w:sz w:val="32"/>
          <w:szCs w:val="32"/>
        </w:rPr>
      </w:pPr>
      <w:r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4" w:name="_Toc12266005"/>
      <w:bookmarkStart w:id="5" w:name="_Toc510720273"/>
      <w:bookmarkStart w:id="6" w:name="_Toc504465678"/>
      <w:bookmarkStart w:id="7" w:name="_Toc504465587"/>
      <w:bookmarkStart w:id="8" w:name="_Toc498349631"/>
      <w:bookmarkStart w:id="9" w:name="_Toc497381535"/>
      <w:bookmarkStart w:id="10" w:name="_Toc485042379"/>
      <w:bookmarkStart w:id="11" w:name="_Toc485042245"/>
      <w:bookmarkStart w:id="12" w:name="_Toc485025464"/>
      <w:bookmarkStart w:id="13" w:name="_Toc477263206"/>
      <w:bookmarkStart w:id="14" w:name="_Toc476318299"/>
      <w:bookmarkStart w:id="15" w:name="_Toc476318272"/>
      <w:bookmarkStart w:id="16" w:name="_Toc476316951"/>
      <w:bookmarkStart w:id="17" w:name="_Toc476316723"/>
      <w:bookmarkStart w:id="18" w:name="_Toc476316494"/>
      <w:bookmarkStart w:id="19" w:name="_Ref476144700"/>
      <w:bookmarkStart w:id="20" w:name="_Toc74554880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Цікаві ресурси НТБ НАУ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6EDC78E1" w14:textId="77777777" w:rsidR="00407486" w:rsidRDefault="00407486" w:rsidP="00DC0EDE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</w:p>
    <w:p w14:paraId="1B163108" w14:textId="77777777" w:rsidR="00407486" w:rsidRDefault="00407486" w:rsidP="00DC0EDE">
      <w:pPr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Web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5" w:history="1">
        <w:r>
          <w:rPr>
            <w:rStyle w:val="a3"/>
            <w:sz w:val="28"/>
            <w:szCs w:val="28"/>
            <w:lang w:val="uk-UA" w:eastAsia="ru-RU"/>
          </w:rPr>
          <w:t>http://www.lib.nau.edu.ua/forum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14:paraId="3D63B9AD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6" w:history="1">
        <w:r>
          <w:rPr>
            <w:rStyle w:val="a3"/>
            <w:sz w:val="28"/>
            <w:szCs w:val="28"/>
            <w:lang w:val="uk-UA" w:eastAsia="ru-RU"/>
          </w:rPr>
          <w:t>http://www.lib.nau.edu.ua/profesors/normdoc.aspx</w:t>
        </w:r>
      </w:hyperlink>
    </w:p>
    <w:p w14:paraId="35D6FD69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Перелік наукових видань НАУ, що входять до провідних міжнародних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наукометричних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баз даних знаходиться за адресою</w:t>
      </w:r>
      <w:hyperlink r:id="rId17" w:history="1">
        <w:r>
          <w:rPr>
            <w:rStyle w:val="a3"/>
            <w:sz w:val="28"/>
            <w:szCs w:val="28"/>
            <w:lang w:val="uk-UA" w:eastAsia="ru-RU"/>
          </w:rPr>
          <w:t>http://www.lib.nau.edu.ua/forum/default.aspx?g=posts&amp;t=358</w:t>
        </w:r>
      </w:hyperlink>
    </w:p>
    <w:p w14:paraId="13C47DA3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Рейтинг викладачів НАУ згідно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наукометричною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базою даних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Скопус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, що знаходиться сайті НТБ НАУ у розділі “Викладачам НАУ”, можна знайти за адресою</w:t>
      </w:r>
      <w:hyperlink r:id="rId18" w:history="1">
        <w:r>
          <w:rPr>
            <w:rStyle w:val="a3"/>
            <w:sz w:val="28"/>
            <w:szCs w:val="28"/>
            <w:lang w:val="uk-UA" w:eastAsia="ru-RU"/>
          </w:rPr>
          <w:t>http://www.lib.nau.edu.ua/naukpraci/rating.php</w:t>
        </w:r>
      </w:hyperlink>
    </w:p>
    <w:p w14:paraId="74149D8B" w14:textId="77777777" w:rsidR="00407486" w:rsidRDefault="00407486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  <w:highlight w:val="yellow"/>
          <w:lang w:val="uk-UA" w:eastAsia="ru-RU"/>
        </w:rPr>
      </w:pPr>
    </w:p>
    <w:p w14:paraId="55ECDAB3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bookmarkStart w:id="21" w:name="_Toc12266006"/>
      <w:bookmarkStart w:id="22" w:name="_Toc510720275"/>
      <w:bookmarkStart w:id="23" w:name="_Toc504465589"/>
      <w:bookmarkStart w:id="24" w:name="_Toc498349633"/>
      <w:bookmarkStart w:id="25" w:name="_Toc497381537"/>
      <w:bookmarkStart w:id="26" w:name="_Toc485042381"/>
      <w:bookmarkStart w:id="27" w:name="_Toc485042247"/>
      <w:bookmarkStart w:id="28" w:name="_Toc485025466"/>
      <w:bookmarkStart w:id="29" w:name="_Toc477263208"/>
      <w:bookmarkStart w:id="30" w:name="_Toc476318301"/>
      <w:bookmarkStart w:id="31" w:name="_Toc476318274"/>
      <w:bookmarkStart w:id="32" w:name="_Toc476316953"/>
      <w:bookmarkStart w:id="33" w:name="_Toc476316725"/>
      <w:bookmarkStart w:id="34" w:name="_Toc476316496"/>
      <w:bookmarkStart w:id="35" w:name="_Ref476144713"/>
      <w:bookmarkStart w:id="36" w:name="_Toc74554881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Нові електронні ресурси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7A8EF2F2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DFDFD"/>
          <w:lang w:val="uk-UA"/>
        </w:rPr>
      </w:pPr>
      <w:bookmarkStart w:id="37" w:name="_Toc74554882"/>
      <w:bookmarkStart w:id="38" w:name="_Toc12266007"/>
      <w:bookmarkStart w:id="39" w:name="_Toc510720276"/>
      <w:bookmarkStart w:id="40" w:name="_Toc504465590"/>
      <w:bookmarkStart w:id="41" w:name="_Toc498349634"/>
      <w:bookmarkStart w:id="42" w:name="_Toc497381538"/>
      <w:bookmarkStart w:id="43" w:name="_Toc485042382"/>
      <w:bookmarkStart w:id="44" w:name="_Toc485042248"/>
      <w:bookmarkStart w:id="45" w:name="_Toc485025467"/>
      <w:bookmarkStart w:id="46" w:name="_Toc477263210"/>
      <w:bookmarkStart w:id="47" w:name="_Toc476318303"/>
      <w:bookmarkStart w:id="48" w:name="_Toc476318276"/>
      <w:bookmarkStart w:id="49" w:name="_Toc476316955"/>
      <w:bookmarkStart w:id="50" w:name="_Toc476316727"/>
      <w:bookmarkStart w:id="51" w:name="_Toc476316498"/>
      <w:bookmarkStart w:id="52" w:name="_Ref476144718"/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Тріал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-доступ до електронних ресурсів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SpringerLink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>SpringerNature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.</w:t>
      </w:r>
      <w:bookmarkEnd w:id="37"/>
    </w:p>
    <w:p w14:paraId="590B19A9" w14:textId="77777777" w:rsidR="00407486" w:rsidRDefault="005767C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53" w:name="_Toc60049102"/>
      <w:bookmarkStart w:id="54" w:name="_Toc56588228"/>
      <w:bookmarkStart w:id="55" w:name="_Toc53996275"/>
      <w:bookmarkStart w:id="56" w:name="_Toc53996161"/>
      <w:bookmarkStart w:id="57" w:name="_Toc39136879"/>
      <w:bookmarkStart w:id="58" w:name="_Toc39055124"/>
      <w:bookmarkStart w:id="59" w:name="_Toc37838229"/>
      <w:bookmarkStart w:id="60" w:name="_Toc33532461"/>
      <w:bookmarkStart w:id="61" w:name="_Toc62460667"/>
      <w:bookmarkStart w:id="62" w:name="_Toc63842233"/>
      <w:bookmarkStart w:id="63" w:name="_Toc66433665"/>
      <w:bookmarkStart w:id="64" w:name="_Toc66693570"/>
      <w:bookmarkStart w:id="65" w:name="_Toc69886034"/>
      <w:bookmarkStart w:id="66" w:name="_Toc71709941"/>
      <w:bookmarkStart w:id="67" w:name="_Toc74552980"/>
      <w:bookmarkStart w:id="68" w:name="_Toc74554883"/>
      <w:r>
        <w:rPr>
          <w:rFonts w:ascii="Times New Roman" w:hAnsi="Times New Roman" w:cs="Times New Roman"/>
          <w:b/>
          <w:bCs/>
          <w:noProof/>
          <w:kern w:val="32"/>
          <w:sz w:val="32"/>
          <w:szCs w:val="32"/>
          <w:lang w:eastAsia="ru-RU"/>
        </w:rPr>
        <w:pict w14:anchorId="788633E5">
          <v:shape id="Рисунок 3" o:spid="_x0000_i1026" type="#_x0000_t75" alt="statistica" style="width:392pt;height:169.5pt;visibility:visible">
            <v:imagedata r:id="rId19" o:title=""/>
          </v:shape>
        </w:pic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19E44A07" w14:textId="3C9B1961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69" w:name="_Toc60049103"/>
      <w:bookmarkStart w:id="70" w:name="_Toc56588229"/>
      <w:bookmarkStart w:id="71" w:name="_Toc53996276"/>
      <w:bookmarkStart w:id="72" w:name="_Toc53996162"/>
      <w:bookmarkStart w:id="73" w:name="_Toc39136880"/>
      <w:bookmarkStart w:id="74" w:name="_Toc39055125"/>
      <w:bookmarkStart w:id="75" w:name="_Toc37838230"/>
      <w:bookmarkStart w:id="76" w:name="_Toc33532462"/>
      <w:bookmarkStart w:id="77" w:name="_Toc62460668"/>
      <w:bookmarkStart w:id="78" w:name="_Toc63842234"/>
      <w:bookmarkStart w:id="79" w:name="_Toc66433666"/>
      <w:bookmarkStart w:id="80" w:name="_Toc66693571"/>
      <w:bookmarkStart w:id="81" w:name="_Toc69886035"/>
      <w:bookmarkStart w:id="82" w:name="_Toc71709942"/>
      <w:bookmarkStart w:id="83" w:name="_Toc74552981"/>
      <w:bookmarkStart w:id="84" w:name="_Toc74554884"/>
      <w:bookmarkStart w:id="85" w:name="_Toc2099446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З січня 2020 року за підтримки МОН України усім установам, які мають передплату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Scopus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Webof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Science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, відкрито доступ до повнотекстових ресурсів одного з найбільших світових видавців академічних і науково-популярних книг та журналів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Link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, а саме: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65F8BC04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86" w:name="_Toc60049104"/>
      <w:bookmarkStart w:id="87" w:name="_Toc56588230"/>
      <w:bookmarkStart w:id="88" w:name="_Toc53996277"/>
      <w:bookmarkStart w:id="89" w:name="_Toc53996163"/>
      <w:bookmarkStart w:id="90" w:name="_Toc39136881"/>
      <w:bookmarkStart w:id="91" w:name="_Toc39055126"/>
      <w:bookmarkStart w:id="92" w:name="_Toc37838231"/>
      <w:bookmarkStart w:id="93" w:name="_Toc33532463"/>
      <w:bookmarkStart w:id="94" w:name="_Toc62460669"/>
      <w:bookmarkStart w:id="95" w:name="_Toc63842235"/>
      <w:bookmarkStart w:id="96" w:name="_Toc66433667"/>
      <w:bookmarkStart w:id="97" w:name="_Toc66693572"/>
      <w:bookmarkStart w:id="98" w:name="_Toc69886036"/>
      <w:bookmarkStart w:id="99" w:name="_Toc71709943"/>
      <w:bookmarkStart w:id="100" w:name="_Toc74552982"/>
      <w:bookmarkStart w:id="101" w:name="_Toc74554885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- журналів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1997-2020 рр.;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1251DE9E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02" w:name="_Toc60049105"/>
      <w:bookmarkStart w:id="103" w:name="_Toc56588231"/>
      <w:bookmarkStart w:id="104" w:name="_Toc53996278"/>
      <w:bookmarkStart w:id="105" w:name="_Toc53996164"/>
      <w:bookmarkStart w:id="106" w:name="_Toc39136882"/>
      <w:bookmarkStart w:id="107" w:name="_Toc39055127"/>
      <w:bookmarkStart w:id="108" w:name="_Toc37838232"/>
      <w:bookmarkStart w:id="109" w:name="_Toc33532464"/>
      <w:bookmarkStart w:id="110" w:name="_Toc62460670"/>
      <w:bookmarkStart w:id="111" w:name="_Toc63842236"/>
      <w:bookmarkStart w:id="112" w:name="_Toc66433668"/>
      <w:bookmarkStart w:id="113" w:name="_Toc66693573"/>
      <w:bookmarkStart w:id="114" w:name="_Toc69886037"/>
      <w:bookmarkStart w:id="115" w:name="_Toc71709944"/>
      <w:bookmarkStart w:id="116" w:name="_Toc74552983"/>
      <w:bookmarkStart w:id="117" w:name="_Toc7455488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- електронних книг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2017 р.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69D5FBDC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18" w:name="_Toc60049106"/>
      <w:bookmarkStart w:id="119" w:name="_Toc56588232"/>
      <w:bookmarkStart w:id="120" w:name="_Toc53996279"/>
      <w:bookmarkStart w:id="121" w:name="_Toc53996165"/>
      <w:bookmarkStart w:id="122" w:name="_Toc39136883"/>
      <w:bookmarkStart w:id="123" w:name="_Toc39055128"/>
      <w:bookmarkStart w:id="124" w:name="_Toc37838233"/>
      <w:bookmarkStart w:id="125" w:name="_Toc33532465"/>
      <w:bookmarkStart w:id="126" w:name="_Toc62460671"/>
      <w:bookmarkStart w:id="127" w:name="_Toc63842237"/>
      <w:bookmarkStart w:id="128" w:name="_Toc66433669"/>
      <w:bookmarkStart w:id="129" w:name="_Toc66693574"/>
      <w:bookmarkStart w:id="130" w:name="_Toc69886038"/>
      <w:bookmarkStart w:id="131" w:name="_Toc71709945"/>
      <w:bookmarkStart w:id="132" w:name="_Toc74552984"/>
      <w:bookmarkStart w:id="133" w:name="_Toc74554887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Відтепер усі журнали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та 9662 назв книг доступні з локальної мережі Університету.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14:paraId="512C040F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</w:p>
    <w:p w14:paraId="20A484D3" w14:textId="30464016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34" w:name="_Toc60049107"/>
      <w:bookmarkStart w:id="135" w:name="_Toc56588233"/>
      <w:bookmarkStart w:id="136" w:name="_Toc53996280"/>
      <w:bookmarkStart w:id="137" w:name="_Toc53996166"/>
      <w:bookmarkStart w:id="138" w:name="_Toc39136884"/>
      <w:bookmarkStart w:id="139" w:name="_Toc39055129"/>
      <w:bookmarkStart w:id="140" w:name="_Toc37838234"/>
      <w:bookmarkStart w:id="141" w:name="_Toc33532466"/>
      <w:bookmarkStart w:id="142" w:name="_Toc62460672"/>
      <w:bookmarkStart w:id="143" w:name="_Toc63842238"/>
      <w:bookmarkStart w:id="144" w:name="_Toc66433670"/>
      <w:bookmarkStart w:id="145" w:name="_Toc66693575"/>
      <w:bookmarkStart w:id="146" w:name="_Toc69886039"/>
      <w:bookmarkStart w:id="147" w:name="_Toc71709946"/>
      <w:bookmarkStart w:id="148" w:name="_Toc74552985"/>
      <w:bookmarkStart w:id="149" w:name="_Toc74554888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Доступ до порталу</w:t>
      </w:r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Link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за посиланням: </w:t>
      </w:r>
      <w:hyperlink r:id="rId20" w:history="1">
        <w:r>
          <w:rPr>
            <w:rStyle w:val="a3"/>
            <w:sz w:val="28"/>
            <w:szCs w:val="28"/>
            <w:shd w:val="clear" w:color="auto" w:fill="FDFDFD"/>
            <w:lang w:val="uk-UA"/>
          </w:rPr>
          <w:t>http://link.springer.com/</w:t>
        </w:r>
        <w:bookmarkEnd w:id="134"/>
        <w:bookmarkEnd w:id="135"/>
        <w:bookmarkEnd w:id="136"/>
        <w:bookmarkEnd w:id="137"/>
        <w:bookmarkEnd w:id="138"/>
        <w:bookmarkEnd w:id="139"/>
        <w:bookmarkEnd w:id="140"/>
        <w:bookmarkEnd w:id="141"/>
        <w:bookmarkEnd w:id="142"/>
        <w:bookmarkEnd w:id="143"/>
        <w:bookmarkEnd w:id="144"/>
        <w:bookmarkEnd w:id="145"/>
        <w:bookmarkEnd w:id="146"/>
        <w:bookmarkEnd w:id="147"/>
        <w:bookmarkEnd w:id="148"/>
        <w:bookmarkEnd w:id="149"/>
      </w:hyperlink>
    </w:p>
    <w:p w14:paraId="6288502B" w14:textId="121567B5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50" w:name="_Toc60049108"/>
      <w:bookmarkStart w:id="151" w:name="_Toc56588234"/>
      <w:bookmarkStart w:id="152" w:name="_Toc53996281"/>
      <w:bookmarkStart w:id="153" w:name="_Toc53996167"/>
      <w:bookmarkStart w:id="154" w:name="_Toc62460673"/>
      <w:bookmarkStart w:id="155" w:name="_Toc63842239"/>
      <w:bookmarkStart w:id="156" w:name="_Toc66433671"/>
      <w:bookmarkStart w:id="157" w:name="_Toc66693576"/>
      <w:bookmarkStart w:id="158" w:name="_Toc69886040"/>
      <w:bookmarkStart w:id="159" w:name="_Toc71709947"/>
      <w:bookmarkStart w:id="160" w:name="_Toc74552986"/>
      <w:bookmarkStart w:id="161" w:name="_Toc74554889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Доступ до порталу</w:t>
      </w:r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Nature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за посиланням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 xml:space="preserve">: </w:t>
      </w:r>
      <w:hyperlink r:id="rId21" w:history="1">
        <w:r>
          <w:rPr>
            <w:rStyle w:val="a3"/>
            <w:sz w:val="28"/>
            <w:szCs w:val="28"/>
            <w:shd w:val="clear" w:color="auto" w:fill="FDFDFD"/>
          </w:rPr>
          <w:t>https://bit.ly/2xP0V0E</w:t>
        </w:r>
        <w:bookmarkEnd w:id="150"/>
        <w:bookmarkEnd w:id="151"/>
        <w:bookmarkEnd w:id="152"/>
        <w:bookmarkEnd w:id="153"/>
        <w:bookmarkEnd w:id="154"/>
        <w:bookmarkEnd w:id="155"/>
        <w:bookmarkEnd w:id="156"/>
        <w:bookmarkEnd w:id="157"/>
        <w:bookmarkEnd w:id="158"/>
        <w:bookmarkEnd w:id="159"/>
        <w:bookmarkEnd w:id="160"/>
        <w:bookmarkEnd w:id="161"/>
      </w:hyperlink>
    </w:p>
    <w:p w14:paraId="22786055" w14:textId="252975D5" w:rsidR="00407486" w:rsidRDefault="00407486" w:rsidP="00DC0EDE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62" w:name="_Toc60049109"/>
      <w:bookmarkStart w:id="163" w:name="_Toc56588235"/>
      <w:bookmarkStart w:id="164" w:name="_Toc53996282"/>
      <w:bookmarkStart w:id="165" w:name="_Toc53996168"/>
      <w:bookmarkStart w:id="166" w:name="_Toc39136885"/>
      <w:bookmarkStart w:id="167" w:name="_Toc39055130"/>
      <w:bookmarkStart w:id="168" w:name="_Toc37838235"/>
      <w:bookmarkStart w:id="169" w:name="_Toc33532467"/>
      <w:bookmarkStart w:id="170" w:name="_Toc62460674"/>
      <w:bookmarkStart w:id="171" w:name="_Toc63842240"/>
      <w:bookmarkStart w:id="172" w:name="_Toc66433672"/>
      <w:bookmarkStart w:id="173" w:name="_Toc66693577"/>
      <w:bookmarkStart w:id="174" w:name="_Toc69886041"/>
      <w:bookmarkStart w:id="175" w:name="_Toc71709948"/>
      <w:bookmarkStart w:id="176" w:name="_Toc74552987"/>
      <w:bookmarkStart w:id="177" w:name="_Toc7455489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Springer– видавець найвпливовіших світових журналів і лідер у сфері відкритих досліджень. Місія видавництва полягає в тому, щоб забезпечити просування досліджень і допомогти дослідницькій спільноті поліпшити результати. Завдяки платформі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Nature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, що налічує понад 3000 журналів, надається можливість дослідникам, студентам, викладачам і професіоналам отримати доступ до найновіших досліджень науки, техніки, медицини, соціальних і гуманітарних наук.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7F146721" w14:textId="429A2CD1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bookmarkStart w:id="178" w:name="_Toc39136886"/>
      <w:bookmarkStart w:id="179" w:name="_Toc39055131"/>
      <w:bookmarkStart w:id="180" w:name="_Toc37838236"/>
      <w:bookmarkStart w:id="181" w:name="_Toc33532468"/>
      <w:bookmarkStart w:id="182" w:name="_Toc31888851"/>
      <w:bookmarkStart w:id="183" w:name="_Toc56588236"/>
      <w:bookmarkStart w:id="184" w:name="_Toc53996283"/>
      <w:bookmarkStart w:id="185" w:name="_Toc53996169"/>
      <w:bookmarkStart w:id="186" w:name="_Toc62460675"/>
      <w:bookmarkStart w:id="187" w:name="_Toc63842241"/>
      <w:bookmarkStart w:id="188" w:name="_Toc66433673"/>
      <w:bookmarkStart w:id="189" w:name="_Toc66693578"/>
      <w:bookmarkStart w:id="190" w:name="_Toc69886042"/>
      <w:bookmarkStart w:id="191" w:name="_Toc71709949"/>
      <w:bookmarkStart w:id="192" w:name="_Toc74554891"/>
      <w:r w:rsidRPr="00B71F47">
        <w:rPr>
          <w:rFonts w:ascii="Times New Roman" w:hAnsi="Times New Roman" w:cs="Times New Roman"/>
          <w:color w:val="008000"/>
          <w:sz w:val="28"/>
          <w:szCs w:val="28"/>
          <w:lang w:val="uk-UA"/>
        </w:rPr>
        <w:t>Доступ відбувається з усіх комп'ютерів НАУ. Вхід</w:t>
      </w:r>
      <w:r w:rsidR="00B71F47" w:rsidRPr="00B71F47">
        <w:rPr>
          <w:rFonts w:ascii="Times New Roman" w:hAnsi="Times New Roman" w:cs="Times New Roman"/>
          <w:color w:val="008000"/>
          <w:sz w:val="28"/>
          <w:szCs w:val="28"/>
          <w:lang w:val="uk-UA"/>
        </w:rPr>
        <w:t xml:space="preserve"> </w:t>
      </w:r>
      <w:r w:rsidRPr="00B71F47">
        <w:rPr>
          <w:rFonts w:ascii="Times New Roman" w:hAnsi="Times New Roman" w:cs="Times New Roman"/>
          <w:color w:val="008000"/>
          <w:sz w:val="28"/>
          <w:szCs w:val="28"/>
          <w:lang w:val="uk-UA"/>
        </w:rPr>
        <w:t>здійснюється за контролем IP адрес, без логіну і паролю. У разі проблем із доступом пишіть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 на адресу ntb@nau.edu.ua.</w:t>
      </w:r>
      <w:bookmarkEnd w:id="178"/>
      <w:bookmarkEnd w:id="179"/>
      <w:bookmarkEnd w:id="180"/>
      <w:bookmarkEnd w:id="181"/>
      <w:r>
        <w:rPr>
          <w:rFonts w:ascii="Times New Roman" w:hAnsi="Times New Roman" w:cs="Times New Roman"/>
          <w:color w:val="008000"/>
          <w:sz w:val="28"/>
          <w:szCs w:val="28"/>
        </w:rPr>
        <w:br/>
      </w:r>
      <w:bookmarkEnd w:id="85"/>
      <w:bookmarkEnd w:id="182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передплачено доступ до електронної бібліотеки видавництва ЦУЛ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14:paraId="4CC55D6A" w14:textId="77777777" w:rsidR="00407486" w:rsidRDefault="005767C7" w:rsidP="00DC0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 w14:anchorId="4F81BDB8">
          <v:shape id="Рисунок 2" o:spid="_x0000_i1027" type="#_x0000_t75" style="width:251pt;height:157.5pt;visibility:visible">
            <v:imagedata r:id="rId22" o:title=""/>
          </v:shape>
        </w:pict>
      </w:r>
    </w:p>
    <w:p w14:paraId="4A9D923C" w14:textId="77777777" w:rsidR="00407486" w:rsidRDefault="00407486" w:rsidP="00DC0E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FFE2C3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14:paraId="08AB19F3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14:paraId="270F4137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14:paraId="0F45AED4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14:paraId="7F50B84E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Доступ до ресурсу з усіх комп'ютерів університету та бібліотеки 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адресою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hyperlink r:id="rId23" w:tgtFrame="_blank" w:history="1">
        <w:r>
          <w:rPr>
            <w:rStyle w:val="a3"/>
            <w:sz w:val="28"/>
            <w:szCs w:val="28"/>
            <w:lang w:val="uk-UA" w:eastAsia="ru-RU"/>
          </w:rPr>
          <w:t>http://www.culonline.com.ua/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використовуючи Логін: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avia-nau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та Пароль: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library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Логін та пароль ввести у формі з правого боку сторінки, вгорі.</w:t>
      </w:r>
    </w:p>
    <w:p w14:paraId="56BB7881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14:paraId="710AC38D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93" w:name="_Toc12266008"/>
      <w:bookmarkStart w:id="194" w:name="_Toc510720277"/>
      <w:bookmarkStart w:id="195" w:name="_Ref505871485"/>
      <w:bookmarkStart w:id="196" w:name="_Toc504465591"/>
      <w:bookmarkStart w:id="197" w:name="_Toc498349635"/>
      <w:bookmarkStart w:id="198" w:name="_Toc497381539"/>
      <w:bookmarkStart w:id="199" w:name="_Toc485042385"/>
      <w:bookmarkStart w:id="200" w:name="_Toc485042251"/>
      <w:bookmarkStart w:id="201" w:name="_Toc485025470"/>
      <w:bookmarkStart w:id="202" w:name="_Toc477263213"/>
      <w:bookmarkStart w:id="203" w:name="_Toc476318306"/>
      <w:bookmarkStart w:id="204" w:name="_Toc476318279"/>
      <w:bookmarkStart w:id="205" w:name="_Toc476316958"/>
      <w:bookmarkStart w:id="206" w:name="_Toc476316730"/>
    </w:p>
    <w:p w14:paraId="44FCFE7F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07" w:name="_Toc74554892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14:paraId="38BC14CB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76949A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14:paraId="3A2F9E2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Умови доступу: </w:t>
      </w:r>
    </w:p>
    <w:p w14:paraId="4FD31F93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за IP-адресами з усіх комп'ютерів НАУ, що мають вихід в Інтернет Докладніше: </w:t>
      </w:r>
      <w:hyperlink r:id="rId24" w:anchor="post532" w:history="1">
        <w:r>
          <w:rPr>
            <w:rStyle w:val="a3"/>
            <w:b/>
            <w:bCs/>
            <w:sz w:val="28"/>
            <w:szCs w:val="28"/>
            <w:lang w:val="uk-UA"/>
          </w:rPr>
          <w:t>http://www.lib.nau.edu.ua/forum/default.aspx?g=posts&amp;m=532&amp;#post532</w:t>
        </w:r>
      </w:hyperlink>
    </w:p>
    <w:p w14:paraId="716F2955" w14:textId="77777777" w:rsidR="00407486" w:rsidRPr="004F677F" w:rsidRDefault="00407486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1A767" w14:textId="77777777" w:rsidR="00407486" w:rsidRDefault="005767C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08" w:name="_Toc74554893"/>
      <w:r>
        <w:rPr>
          <w:noProof/>
          <w:lang w:eastAsia="ru-RU"/>
        </w:rPr>
        <w:lastRenderedPageBreak/>
        <w:pict w14:anchorId="3F581A7B">
          <v:shape id="_x0000_s1026" type="#_x0000_t75" style="position:absolute;left:0;text-align:left;margin-left:-13.5pt;margin-top:26pt;width:491.95pt;height:132.75pt;z-index:1;visibility:visible">
            <v:imagedata r:id="rId25" o:title=""/>
            <w10:wrap type="square"/>
          </v:shape>
        </w:pict>
      </w:r>
      <w:bookmarkStart w:id="209" w:name="_Toc504465683"/>
      <w:bookmarkStart w:id="210" w:name="_Toc504465592"/>
      <w:bookmarkStart w:id="211" w:name="_Toc12266009"/>
      <w:bookmarkStart w:id="212" w:name="_Toc510720278"/>
      <w:bookmarkStart w:id="213" w:name="_Ref505248823"/>
      <w:bookmarkEnd w:id="209"/>
      <w:bookmarkEnd w:id="210"/>
      <w:r w:rsidR="00407486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У НАУ продовжується доступ до </w:t>
      </w:r>
      <w:proofErr w:type="spellStart"/>
      <w:r w:rsidR="00407486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Scopus</w:t>
      </w:r>
      <w:bookmarkEnd w:id="208"/>
      <w:bookmarkEnd w:id="211"/>
      <w:bookmarkEnd w:id="212"/>
      <w:bookmarkEnd w:id="213"/>
      <w:proofErr w:type="spellEnd"/>
    </w:p>
    <w:p w14:paraId="7ECFE844" w14:textId="77777777" w:rsidR="00407486" w:rsidRPr="004A3F51" w:rsidRDefault="00407486" w:rsidP="00DC0EDE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</w:pPr>
    </w:p>
    <w:p w14:paraId="090E6E58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color w:val="4F81BD"/>
          <w:sz w:val="28"/>
          <w:szCs w:val="28"/>
          <w:u w:val="single"/>
          <w:lang w:val="uk-UA"/>
        </w:rPr>
        <w:t>http://www.scopus.com/)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34 000 найменувань науково-технічних та медичних журналів приблизно 5 000 міжнародних видань, 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більше 167 млн документів, 1,7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пристатейних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посилань.</w:t>
      </w:r>
    </w:p>
    <w:p w14:paraId="09ABE05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оновлювана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база даних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14:paraId="21CA3031" w14:textId="7B56CDE8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Open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Access), труди наукових конференцій, а також матеріали, які доступні лише у електронному вигляді. Пошукова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пропонує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Performance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Measurement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(RPM) — засоби контролю за ефективністю досліджень, які допомагають оцінювати авторів, напрямки досліджень та журнали.</w:t>
      </w:r>
    </w:p>
    <w:p w14:paraId="64A77F52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CC5D7C" w14:textId="77777777" w:rsidR="00407486" w:rsidRPr="004F677F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2B18B8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Зміст та основні переваги:</w:t>
      </w:r>
    </w:p>
    <w:p w14:paraId="476006F0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F6F29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34 000 журналів, які рецензуються (у тому числі 3 800 журналів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Open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Access) (Завантажити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21C556AF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100 000 книг</w:t>
      </w:r>
    </w:p>
    <w:p w14:paraId="2A9B4A85" w14:textId="4C2625F5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390 назв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Trade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Publications</w:t>
      </w:r>
      <w:proofErr w:type="spellEnd"/>
    </w:p>
    <w:p w14:paraId="2286AD1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370 книжкових серій (триваючих видань)</w:t>
      </w:r>
    </w:p>
    <w:p w14:paraId="23AAAD29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14:paraId="65C1D00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50 млн. записів:</w:t>
      </w:r>
    </w:p>
    <w:p w14:paraId="5756064A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29 млн. записів з посиланнями з 1996 р. (з яких 84% складають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пристатійну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літературу)</w:t>
      </w:r>
    </w:p>
    <w:p w14:paraId="1A3C20BF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 млн. записів з 1996 р. до 1823 р.</w:t>
      </w:r>
    </w:p>
    <w:p w14:paraId="0FC10D6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14:paraId="7C2B6C2C" w14:textId="3FE25BC3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Статті, які знаходяться у</w:t>
      </w:r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підготовці до друку (“</w:t>
      </w:r>
      <w:proofErr w:type="spellStart"/>
      <w:r w:rsidR="00B71F47">
        <w:rPr>
          <w:rFonts w:ascii="Times New Roman" w:hAnsi="Times New Roman" w:cs="Times New Roman"/>
          <w:sz w:val="28"/>
          <w:szCs w:val="28"/>
          <w:lang w:val="uk-UA"/>
        </w:rPr>
        <w:t>Articles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F4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Press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”), із більше ніж 3 850 журналів.</w:t>
      </w:r>
    </w:p>
    <w:p w14:paraId="28E1D2B1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Включає інформацію із спеціалізованих баз даних компанії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Elsevier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Embase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Compendex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ін.), а також основних баз інших видань (наприклад,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Medline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), авторські профілі з детальною інформацією про автора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 оцінкою його наукової діяльності, профілі організацій з детальною інформацією та оцінкою їх наукової діяльності, функція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Analytics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дозволяє проводити порівняння журналів згідно з різними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бібліометричними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показниками (SNIP та SJR).</w:t>
      </w:r>
    </w:p>
    <w:p w14:paraId="7A5C89C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1E309E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Переваги перед іншими базами даних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03C0685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D31672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перевищує за повнотою та ретроспективною глибиною більшість баз даних, які існують у світі;</w:t>
      </w:r>
    </w:p>
    <w:p w14:paraId="3211167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14:paraId="5497A13B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14:paraId="581131A5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14:paraId="26AA5F49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14:paraId="71162CE9" w14:textId="77777777" w:rsidR="00407486" w:rsidRPr="004F677F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C5EC17" w14:textId="77777777" w:rsidR="00407486" w:rsidRPr="004A3F51" w:rsidRDefault="005767C7" w:rsidP="004A3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 w14:anchorId="31FCA3F8">
          <v:shape id="_x0000_i1028" type="#_x0000_t75" style="width:466pt;height:232.5pt">
            <v:imagedata r:id="rId26" o:title=""/>
          </v:shape>
        </w:pict>
      </w:r>
    </w:p>
    <w:p w14:paraId="15FF1B87" w14:textId="77777777" w:rsidR="00407486" w:rsidRPr="004A3F51" w:rsidRDefault="00407486" w:rsidP="004A3F5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214" w:name="_Toc74554894"/>
      <w:bookmarkStart w:id="215" w:name="_Toc510720279"/>
      <w:bookmarkStart w:id="216" w:name="_Ref505871529"/>
      <w:bookmarkStart w:id="217" w:name="_Toc504465593"/>
      <w:bookmarkStart w:id="218" w:name="_Toc501011658"/>
      <w:r w:rsidRPr="004A3F5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 xml:space="preserve">Відкрийте для себе електронні книги з </w:t>
      </w:r>
      <w:proofErr w:type="spellStart"/>
      <w:r w:rsidRPr="004A3F5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ScienceDirect</w:t>
      </w:r>
      <w:bookmarkEnd w:id="214"/>
      <w:proofErr w:type="spellEnd"/>
    </w:p>
    <w:p w14:paraId="76CFD68B" w14:textId="77777777" w:rsidR="00407486" w:rsidRPr="004A3F51" w:rsidRDefault="00407486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</w:p>
    <w:p w14:paraId="1E667DCC" w14:textId="77777777" w:rsidR="00407486" w:rsidRPr="00D95352" w:rsidRDefault="00407486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bookmarkStart w:id="219" w:name="_Toc66433677"/>
      <w:bookmarkStart w:id="220" w:name="_Toc66693582"/>
      <w:bookmarkStart w:id="221" w:name="_Toc69886046"/>
      <w:bookmarkStart w:id="222" w:name="_Toc71709953"/>
      <w:bookmarkStart w:id="223" w:name="_Toc74552992"/>
      <w:bookmarkStart w:id="224" w:name="_Toc74554895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Ласкаво просимо до </w:t>
      </w:r>
      <w:hyperlink r:id="rId27" w:history="1">
        <w:proofErr w:type="spellStart"/>
        <w:r w:rsidRPr="00D95352">
          <w:rPr>
            <w:rStyle w:val="a3"/>
            <w:sz w:val="28"/>
            <w:szCs w:val="28"/>
            <w:lang w:val="uk-UA"/>
          </w:rPr>
          <w:t>ScienceDirect</w:t>
        </w:r>
        <w:proofErr w:type="spellEnd"/>
      </w:hyperlink>
      <w:r w:rsidRPr="004A3F51">
        <w:rPr>
          <w:rFonts w:ascii="Times New Roman" w:hAnsi="Times New Roman" w:cs="Times New Roman"/>
          <w:sz w:val="28"/>
          <w:szCs w:val="28"/>
          <w:lang w:val="uk-UA"/>
        </w:rPr>
        <w:t>, провідної платформи рецензованої літератури для вдосконалення ваших досліджень.</w:t>
      </w:r>
      <w:bookmarkEnd w:id="219"/>
      <w:bookmarkEnd w:id="220"/>
      <w:bookmarkEnd w:id="221"/>
      <w:bookmarkEnd w:id="222"/>
      <w:bookmarkEnd w:id="223"/>
      <w:bookmarkEnd w:id="224"/>
    </w:p>
    <w:p w14:paraId="5CF4B2C8" w14:textId="77777777" w:rsidR="00407486" w:rsidRDefault="00407486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25" w:name="_Toc66433678"/>
      <w:bookmarkStart w:id="226" w:name="_Toc66693583"/>
      <w:bookmarkStart w:id="227" w:name="_Toc69886047"/>
      <w:bookmarkStart w:id="228" w:name="_Toc71709954"/>
      <w:bookmarkStart w:id="229" w:name="_Toc74552993"/>
      <w:bookmarkStart w:id="230" w:name="_Toc74554896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Ми раді повідомити, що Міністерство освіти і науки України надає вашій установі доступ до </w:t>
      </w:r>
      <w:proofErr w:type="spellStart"/>
      <w:r w:rsidRPr="004A3F51">
        <w:rPr>
          <w:rFonts w:ascii="Times New Roman" w:hAnsi="Times New Roman" w:cs="Times New Roman"/>
          <w:sz w:val="28"/>
          <w:szCs w:val="28"/>
          <w:lang w:val="uk-UA"/>
        </w:rPr>
        <w:t>ScienceDirect</w:t>
      </w:r>
      <w:proofErr w:type="spellEnd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3F51">
        <w:rPr>
          <w:rFonts w:ascii="Times New Roman" w:hAnsi="Times New Roman" w:cs="Times New Roman"/>
          <w:sz w:val="28"/>
          <w:szCs w:val="28"/>
          <w:lang w:val="uk-UA"/>
        </w:rPr>
        <w:t>eBooks</w:t>
      </w:r>
      <w:proofErr w:type="spellEnd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, провідної колекції наукових електронних книг від </w:t>
      </w:r>
      <w:proofErr w:type="spellStart"/>
      <w:r w:rsidRPr="004A3F51">
        <w:rPr>
          <w:rFonts w:ascii="Times New Roman" w:hAnsi="Times New Roman" w:cs="Times New Roman"/>
          <w:sz w:val="28"/>
          <w:szCs w:val="28"/>
          <w:lang w:val="uk-UA"/>
        </w:rPr>
        <w:t>Elsevier</w:t>
      </w:r>
      <w:proofErr w:type="spellEnd"/>
      <w:r w:rsidRPr="004A3F51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25"/>
      <w:bookmarkEnd w:id="226"/>
      <w:bookmarkEnd w:id="227"/>
      <w:bookmarkEnd w:id="228"/>
      <w:bookmarkEnd w:id="229"/>
      <w:bookmarkEnd w:id="230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27B7AEC" w14:textId="77777777" w:rsidR="00407486" w:rsidRPr="004A3F51" w:rsidRDefault="00407486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31" w:name="_Toc66433679"/>
      <w:bookmarkStart w:id="232" w:name="_Toc66693584"/>
      <w:bookmarkStart w:id="233" w:name="_Toc69886048"/>
      <w:bookmarkStart w:id="234" w:name="_Toc71709955"/>
      <w:bookmarkStart w:id="235" w:name="_Toc74552994"/>
      <w:bookmarkStart w:id="236" w:name="_Toc74554897"/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передплатою Міністерства, що діє з 1 січня 2021 р. до 31 грудня 2021 р., </w:t>
      </w:r>
      <w:r w:rsidRPr="004A3F51">
        <w:rPr>
          <w:rFonts w:ascii="Times New Roman" w:hAnsi="Times New Roman" w:cs="Times New Roman"/>
          <w:sz w:val="28"/>
          <w:szCs w:val="28"/>
          <w:lang w:val="en-US"/>
        </w:rPr>
        <w:t>ScienceDirect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дає змогу українським викладачам, дослідникам та студентам отримати нові знання із понад 35 000 міждисциплінарних книг, що містять досвід 47 000 авторів, від нашої першої книги, опублікованої в 1896 році, та до найновіших назв, у тому числі:</w:t>
      </w:r>
      <w:bookmarkEnd w:id="231"/>
      <w:bookmarkEnd w:id="232"/>
      <w:bookmarkEnd w:id="233"/>
      <w:bookmarkEnd w:id="234"/>
      <w:bookmarkEnd w:id="235"/>
      <w:bookmarkEnd w:id="236"/>
    </w:p>
    <w:tbl>
      <w:tblPr>
        <w:tblW w:w="7665" w:type="dxa"/>
        <w:tblInd w:w="10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8"/>
        <w:gridCol w:w="2657"/>
        <w:gridCol w:w="2910"/>
      </w:tblGrid>
      <w:tr w:rsidR="00407486" w:rsidRPr="004A3F51" w14:paraId="326A60B5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78886" w14:textId="77777777" w:rsidR="00407486" w:rsidRPr="004A3F51" w:rsidRDefault="005767C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 w14:anchorId="442B3F47">
                <v:shape id="_x0000_i1029" type="#_x0000_t75" style="width:60.5pt;height:60.5pt">
                  <v:imagedata r:id="rId28" o:title=""/>
                </v:shape>
              </w:pic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D5FE2" w14:textId="77777777" w:rsidR="00407486" w:rsidRPr="004A3F51" w:rsidRDefault="005767C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 w14:anchorId="4A276CFF">
                <v:shape id="_x0000_i1030" type="#_x0000_t75" style="width:54.5pt;height:54.5pt">
                  <v:imagedata r:id="rId29" o:title=""/>
                </v:shape>
              </w:pic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44DD3" w14:textId="77777777" w:rsidR="00407486" w:rsidRPr="004A3F51" w:rsidRDefault="005767C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 w14:anchorId="658D432F">
                <v:shape id="_x0000_i1031" type="#_x0000_t75" style="width:59.5pt;height:59.5pt">
                  <v:imagedata r:id="rId30" o:title=""/>
                </v:shape>
              </w:pict>
            </w:r>
          </w:p>
        </w:tc>
      </w:tr>
      <w:tr w:rsidR="00407486" w:rsidRPr="004A3F51" w14:paraId="14FA100B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CDD6A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39 000+</w:t>
            </w:r>
          </w:p>
          <w:p w14:paraId="2697074C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електронних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книг</w:t>
            </w:r>
            <w:proofErr w:type="spellEnd"/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FB5A5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200+</w:t>
            </w:r>
          </w:p>
          <w:p w14:paraId="0EE835EA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основних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довідників</w:t>
            </w:r>
            <w:proofErr w:type="spellEnd"/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039B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6 500+</w:t>
            </w:r>
          </w:p>
          <w:p w14:paraId="40BC5AF4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серійних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тадовідкових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томів</w:t>
            </w:r>
            <w:proofErr w:type="spellEnd"/>
          </w:p>
        </w:tc>
      </w:tr>
      <w:tr w:rsidR="00407486" w:rsidRPr="004A3F51" w14:paraId="6A8F64DC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41D3" w14:textId="77777777" w:rsidR="00407486" w:rsidRPr="004A3F51" w:rsidRDefault="005767C7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>
              <w:rPr>
                <w:rFonts w:eastAsia="MS Mincho" w:cs="Times New Roman"/>
                <w:lang w:eastAsia="ja-JP"/>
              </w:rPr>
              <w:pict w14:anchorId="77574607">
                <v:shape id="_x0000_i1032" type="#_x0000_t75" style="width:58.5pt;height:58.5pt">
                  <v:imagedata r:id="rId31" o:title=""/>
                </v:shape>
              </w:pic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80E9A" w14:textId="77777777" w:rsidR="00407486" w:rsidRPr="004A3F51" w:rsidRDefault="005767C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 w14:anchorId="6A266038">
                <v:shape id="_x0000_i1033" type="#_x0000_t75" style="width:61.5pt;height:61.5pt">
                  <v:imagedata r:id="rId32" o:title=""/>
                </v:shape>
              </w:pic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4E058" w14:textId="77777777" w:rsidR="00407486" w:rsidRPr="004A3F51" w:rsidRDefault="005767C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 w14:anchorId="5D4630EA">
                <v:shape id="_x0000_i1034" type="#_x0000_t75" style="width:54.5pt;height:54.5pt">
                  <v:imagedata r:id="rId33" o:title=""/>
                </v:shape>
              </w:pict>
            </w:r>
          </w:p>
        </w:tc>
      </w:tr>
      <w:tr w:rsidR="00407486" w:rsidRPr="004A3F51" w14:paraId="278AD70D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D4469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eastAsia="ja-JP"/>
              </w:rPr>
              <w:t>200+</w:t>
            </w:r>
          </w:p>
          <w:p w14:paraId="6FD6269D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eastAsia="ja-JP"/>
              </w:rPr>
              <w:t>підручників</w:t>
            </w:r>
            <w:proofErr w:type="spellEnd"/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45744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330 000+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тематичнихсторінок</w:t>
            </w:r>
            <w:proofErr w:type="spellEnd"/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4737E" w14:textId="77777777" w:rsidR="00407486" w:rsidRDefault="00407486" w:rsidP="004A3F51">
            <w:pPr>
              <w:spacing w:after="0" w:line="240" w:lineRule="auto"/>
              <w:jc w:val="center"/>
              <w:rPr>
                <w:rFonts w:eastAsia="MS Mincho" w:cs="Times New Roman"/>
                <w:color w:val="000000"/>
                <w:lang w:val="uk-UA"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500+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журналів</w:t>
            </w:r>
            <w:proofErr w:type="spellEnd"/>
          </w:p>
          <w:p w14:paraId="252F6D8F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Золотого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Відкритогодоступу</w:t>
            </w:r>
            <w:proofErr w:type="spellEnd"/>
          </w:p>
        </w:tc>
      </w:tr>
    </w:tbl>
    <w:p w14:paraId="1468C7DF" w14:textId="77777777" w:rsidR="00407486" w:rsidRPr="00B71F47" w:rsidRDefault="005767C7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bookmarkStart w:id="237" w:name="_Toc66433680"/>
        <w:bookmarkStart w:id="238" w:name="_Toc66693585"/>
        <w:bookmarkStart w:id="239" w:name="_Toc69886049"/>
        <w:bookmarkStart w:id="240" w:name="_Toc71709956"/>
        <w:bookmarkStart w:id="241" w:name="_Toc74552995"/>
        <w:bookmarkStart w:id="242" w:name="_Toc74554898"/>
        <w:r w:rsidR="00407486" w:rsidRPr="00B71F47">
          <w:rPr>
            <w:rStyle w:val="a3"/>
            <w:sz w:val="28"/>
            <w:szCs w:val="28"/>
            <w:lang w:val="uk-UA"/>
          </w:rPr>
          <w:t xml:space="preserve">Портал </w:t>
        </w:r>
        <w:proofErr w:type="spellStart"/>
        <w:r w:rsidR="00407486" w:rsidRPr="00B71F47">
          <w:rPr>
            <w:rStyle w:val="a3"/>
            <w:sz w:val="28"/>
            <w:szCs w:val="28"/>
            <w:lang w:val="uk-UA"/>
          </w:rPr>
          <w:t>ScienceDirect</w:t>
        </w:r>
        <w:proofErr w:type="spellEnd"/>
      </w:hyperlink>
      <w:r w:rsidR="00407486" w:rsidRPr="00B71F47">
        <w:rPr>
          <w:rFonts w:ascii="Times New Roman" w:hAnsi="Times New Roman" w:cs="Times New Roman"/>
          <w:sz w:val="28"/>
          <w:szCs w:val="28"/>
          <w:lang w:val="uk-UA"/>
        </w:rPr>
        <w:t>, розроблений спеціально для українських установ, пропонує навчальні відео, відповіді на поширені запитання та інші матеріали, які допоможуть дослідникам отримати знання, а також списки заголовків, рекламні матеріали та довідники по звітах з використання для підтримки потреб бібліотекарів.</w:t>
      </w:r>
      <w:bookmarkEnd w:id="237"/>
      <w:bookmarkEnd w:id="238"/>
      <w:bookmarkEnd w:id="239"/>
      <w:bookmarkEnd w:id="240"/>
      <w:bookmarkEnd w:id="241"/>
      <w:bookmarkEnd w:id="242"/>
    </w:p>
    <w:p w14:paraId="12C867B1" w14:textId="77777777" w:rsidR="00407486" w:rsidRPr="004F677F" w:rsidRDefault="00407486" w:rsidP="00B71F47">
      <w:pPr>
        <w:keepNext/>
        <w:spacing w:before="240" w:after="6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43" w:name="_Toc66433681"/>
      <w:bookmarkStart w:id="244" w:name="_Toc66693586"/>
      <w:bookmarkStart w:id="245" w:name="_Toc69886050"/>
      <w:bookmarkStart w:id="246" w:name="_Toc71709957"/>
      <w:bookmarkStart w:id="247" w:name="_Toc74552996"/>
      <w:bookmarkStart w:id="248" w:name="_Toc74554899"/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Протягом 2021 року </w:t>
      </w:r>
      <w:proofErr w:type="spellStart"/>
      <w:r w:rsidRPr="00D95352">
        <w:rPr>
          <w:rFonts w:ascii="Times New Roman" w:hAnsi="Times New Roman" w:cs="Times New Roman"/>
          <w:sz w:val="28"/>
          <w:szCs w:val="28"/>
        </w:rPr>
        <w:t>Elsevier</w:t>
      </w:r>
      <w:proofErr w:type="spellEnd"/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 буде проводити віртуальні тренінги - в режимі реального часу з доступом до записів - щоб допомогти вам навчитися інтегрувати </w:t>
      </w:r>
      <w:proofErr w:type="spellStart"/>
      <w:r w:rsidRPr="00D95352">
        <w:rPr>
          <w:rFonts w:ascii="Times New Roman" w:hAnsi="Times New Roman" w:cs="Times New Roman"/>
          <w:sz w:val="28"/>
          <w:szCs w:val="28"/>
        </w:rPr>
        <w:t>ScienceDirect</w:t>
      </w:r>
      <w:proofErr w:type="spellEnd"/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 у свій робочий дослідницький процес та з широкого кола інших тем:</w:t>
      </w:r>
      <w:bookmarkEnd w:id="243"/>
      <w:bookmarkEnd w:id="244"/>
      <w:bookmarkEnd w:id="245"/>
      <w:bookmarkEnd w:id="246"/>
      <w:bookmarkEnd w:id="247"/>
      <w:bookmarkEnd w:id="248"/>
    </w:p>
    <w:p w14:paraId="2D3EB530" w14:textId="77777777" w:rsidR="00407486" w:rsidRPr="00B71F47" w:rsidRDefault="00407486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49" w:name="_Toc66433682"/>
      <w:bookmarkStart w:id="250" w:name="_Toc66693587"/>
      <w:bookmarkStart w:id="251" w:name="_Toc69886051"/>
      <w:bookmarkStart w:id="252" w:name="_Toc71709958"/>
      <w:bookmarkStart w:id="253" w:name="_Toc74552997"/>
      <w:bookmarkStart w:id="254" w:name="_Toc74554900"/>
      <w:r w:rsidRPr="00D95352">
        <w:rPr>
          <w:rFonts w:ascii="Times New Roman" w:hAnsi="Times New Roman" w:cs="Times New Roman"/>
          <w:sz w:val="28"/>
          <w:szCs w:val="28"/>
        </w:rPr>
        <w:t>•</w:t>
      </w:r>
      <w:r w:rsidRPr="00D95352">
        <w:rPr>
          <w:rFonts w:ascii="Times New Roman" w:hAnsi="Times New Roman" w:cs="Times New Roman"/>
          <w:sz w:val="28"/>
          <w:szCs w:val="28"/>
        </w:rPr>
        <w:tab/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Поради щодо ефективного та продуктивного використання </w:t>
      </w:r>
      <w:proofErr w:type="spellStart"/>
      <w:r w:rsidRPr="00B71F47">
        <w:rPr>
          <w:rFonts w:ascii="Times New Roman" w:hAnsi="Times New Roman" w:cs="Times New Roman"/>
          <w:sz w:val="28"/>
          <w:szCs w:val="28"/>
          <w:lang w:val="uk-UA"/>
        </w:rPr>
        <w:t>ScienceDirect</w:t>
      </w:r>
      <w:bookmarkEnd w:id="249"/>
      <w:bookmarkEnd w:id="250"/>
      <w:bookmarkEnd w:id="251"/>
      <w:bookmarkEnd w:id="252"/>
      <w:bookmarkEnd w:id="253"/>
      <w:bookmarkEnd w:id="254"/>
      <w:proofErr w:type="spellEnd"/>
    </w:p>
    <w:p w14:paraId="59B9BBA4" w14:textId="77777777" w:rsidR="00407486" w:rsidRPr="00B71F47" w:rsidRDefault="00407486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55" w:name="_Toc66433683"/>
      <w:bookmarkStart w:id="256" w:name="_Toc66693588"/>
      <w:bookmarkStart w:id="257" w:name="_Toc69886052"/>
      <w:bookmarkStart w:id="258" w:name="_Toc71709959"/>
      <w:bookmarkStart w:id="259" w:name="_Toc74552998"/>
      <w:bookmarkStart w:id="260" w:name="_Toc74554901"/>
      <w:r w:rsidRPr="00B71F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 опублікувати книгу з </w:t>
      </w:r>
      <w:proofErr w:type="spellStart"/>
      <w:r w:rsidRPr="00B71F47">
        <w:rPr>
          <w:rFonts w:ascii="Times New Roman" w:hAnsi="Times New Roman" w:cs="Times New Roman"/>
          <w:sz w:val="28"/>
          <w:szCs w:val="28"/>
          <w:lang w:val="uk-UA"/>
        </w:rPr>
        <w:t>Elsevier</w:t>
      </w:r>
      <w:bookmarkEnd w:id="255"/>
      <w:bookmarkEnd w:id="256"/>
      <w:bookmarkEnd w:id="257"/>
      <w:bookmarkEnd w:id="258"/>
      <w:bookmarkEnd w:id="259"/>
      <w:bookmarkEnd w:id="260"/>
      <w:proofErr w:type="spellEnd"/>
    </w:p>
    <w:p w14:paraId="45606E2D" w14:textId="77777777" w:rsidR="00407486" w:rsidRPr="00B71F47" w:rsidRDefault="00407486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61" w:name="_Toc66433684"/>
      <w:bookmarkStart w:id="262" w:name="_Toc66693589"/>
      <w:bookmarkStart w:id="263" w:name="_Toc69886053"/>
      <w:bookmarkStart w:id="264" w:name="_Toc71709960"/>
      <w:bookmarkStart w:id="265" w:name="_Toc74552999"/>
      <w:bookmarkStart w:id="266" w:name="_Toc74554902"/>
      <w:r w:rsidRPr="00B71F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Літня академія </w:t>
      </w:r>
      <w:proofErr w:type="spellStart"/>
      <w:r w:rsidRPr="00B71F47">
        <w:rPr>
          <w:rFonts w:ascii="Times New Roman" w:hAnsi="Times New Roman" w:cs="Times New Roman"/>
          <w:sz w:val="28"/>
          <w:szCs w:val="28"/>
          <w:lang w:val="uk-UA"/>
        </w:rPr>
        <w:t>ScienceDirect</w:t>
      </w:r>
      <w:bookmarkEnd w:id="261"/>
      <w:bookmarkEnd w:id="262"/>
      <w:bookmarkEnd w:id="263"/>
      <w:bookmarkEnd w:id="264"/>
      <w:bookmarkEnd w:id="265"/>
      <w:bookmarkEnd w:id="266"/>
      <w:proofErr w:type="spellEnd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F6F87E5" w14:textId="77777777" w:rsidR="00407486" w:rsidRPr="00B71F47" w:rsidRDefault="00407486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67" w:name="_Toc66433685"/>
      <w:bookmarkStart w:id="268" w:name="_Toc66693590"/>
      <w:bookmarkStart w:id="269" w:name="_Toc69886054"/>
      <w:bookmarkStart w:id="270" w:name="_Toc71709961"/>
      <w:bookmarkStart w:id="271" w:name="_Toc74553000"/>
      <w:bookmarkStart w:id="272" w:name="_Toc74554903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Ви можете дізнатись більше про заходи, розроблені спеціально для України, включно з тренінгами, семінарами та конференціями, з розділу порталу </w:t>
      </w:r>
      <w:hyperlink r:id="rId35" w:history="1">
        <w:proofErr w:type="spellStart"/>
        <w:r w:rsidRPr="00B71F47">
          <w:rPr>
            <w:rStyle w:val="a3"/>
            <w:sz w:val="28"/>
            <w:szCs w:val="28"/>
            <w:lang w:val="uk-UA"/>
          </w:rPr>
          <w:t>Online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Training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Hub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for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Central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and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Eastern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Europe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 (Події та тренінги).</w:t>
        </w:r>
        <w:bookmarkEnd w:id="267"/>
        <w:bookmarkEnd w:id="268"/>
        <w:bookmarkEnd w:id="269"/>
        <w:bookmarkEnd w:id="270"/>
        <w:bookmarkEnd w:id="271"/>
        <w:bookmarkEnd w:id="272"/>
      </w:hyperlink>
    </w:p>
    <w:p w14:paraId="14BD23FA" w14:textId="77777777" w:rsidR="00407486" w:rsidRPr="00B71F47" w:rsidRDefault="00407486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73" w:name="_Toc66433686"/>
      <w:bookmarkStart w:id="274" w:name="_Toc66693591"/>
      <w:bookmarkStart w:id="275" w:name="_Toc69886055"/>
      <w:bookmarkStart w:id="276" w:name="_Toc71709962"/>
      <w:bookmarkStart w:id="277" w:name="_Toc74553001"/>
      <w:bookmarkStart w:id="278" w:name="_Toc74554904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Будьте в курсі нового змісту, вдосконалень, навчальних заходів та іншого, приєднуючись до нашої інтернет-спільноти </w:t>
      </w:r>
      <w:hyperlink r:id="rId36" w:history="1">
        <w:proofErr w:type="spellStart"/>
        <w:r w:rsidRPr="00B71F47">
          <w:rPr>
            <w:rStyle w:val="a3"/>
            <w:sz w:val="28"/>
            <w:szCs w:val="28"/>
            <w:lang w:val="uk-UA"/>
          </w:rPr>
          <w:t>Elsevier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Ukraine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у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Facebook</w:t>
        </w:r>
        <w:proofErr w:type="spellEnd"/>
      </w:hyperlink>
      <w:r w:rsidRPr="00B71F47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73"/>
      <w:bookmarkEnd w:id="274"/>
      <w:bookmarkEnd w:id="275"/>
      <w:bookmarkEnd w:id="276"/>
      <w:bookmarkEnd w:id="277"/>
      <w:bookmarkEnd w:id="278"/>
    </w:p>
    <w:p w14:paraId="3719E1BF" w14:textId="77777777" w:rsidR="00407486" w:rsidRPr="004A3F51" w:rsidRDefault="00407486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br w:type="page"/>
      </w:r>
    </w:p>
    <w:p w14:paraId="76F63181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79" w:name="_Toc12266010"/>
      <w:bookmarkStart w:id="280" w:name="_Toc74554905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У НАУ продовжується доступ до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Web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of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Science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Core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Collection</w:t>
      </w:r>
      <w:bookmarkEnd w:id="215"/>
      <w:bookmarkEnd w:id="216"/>
      <w:bookmarkEnd w:id="217"/>
      <w:bookmarkEnd w:id="218"/>
      <w:bookmarkEnd w:id="279"/>
      <w:bookmarkEnd w:id="280"/>
      <w:proofErr w:type="spellEnd"/>
    </w:p>
    <w:p w14:paraId="5DD608E3" w14:textId="77777777" w:rsidR="00407486" w:rsidRDefault="00407486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</w:p>
    <w:p w14:paraId="771FE35F" w14:textId="77777777" w:rsidR="00407486" w:rsidRDefault="005767C7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en-US" w:eastAsia="ru-RU"/>
        </w:rPr>
      </w:pPr>
      <w:r>
        <w:rPr>
          <w:rFonts w:cs="Times New Roman"/>
          <w:noProof/>
          <w:lang w:eastAsia="ru-RU"/>
        </w:rPr>
        <w:pict w14:anchorId="68CF626A">
          <v:shape id="_x0000_i1035" type="#_x0000_t75" style="width:468.5pt;height:232.5pt">
            <v:imagedata r:id="rId37" o:title=""/>
          </v:shape>
        </w:pict>
      </w:r>
    </w:p>
    <w:p w14:paraId="1D62BDD5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</w:pPr>
    </w:p>
    <w:p w14:paraId="701953D7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  <w:tab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 of Science Core 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- авторитетна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політематична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реферативно-бібліографічна і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наукометричними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бібліометрична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) база даних.</w:t>
      </w:r>
    </w:p>
    <w:p w14:paraId="16B2598B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У ній індексуються більш 21 000 журналів, з яких (з них - більше 11877 з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імпакт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-факторів), а також більше 70 000 назв конференцій, більш 71 000 наукових монографій. Загальний обсяг записів - понад 67 мільйонів. Дані про публікації та цитуванні за більш ніж 115 років. Зміст оновлюється щотижня.</w:t>
      </w:r>
    </w:p>
    <w:p w14:paraId="5321D57A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14:paraId="54079B10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ScienceCitationIndexExpanded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14:paraId="42D48450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14:paraId="6DE4C02F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Arts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14:paraId="7BADC415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EmergingSourcesCitationIndex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14:paraId="544840F4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Index-Science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(CPCI-S) - (1990-по теперішній час)</w:t>
      </w:r>
    </w:p>
    <w:p w14:paraId="72F0BD0F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14:paraId="1891E249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14:paraId="2FA2CB7C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14:paraId="13651A08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14:paraId="28A47169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CurrentChemicalReactions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14:paraId="479F8E14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IndexChemicus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  <w:bookmarkStart w:id="281" w:name="_Toc12266011"/>
      <w:bookmarkStart w:id="282" w:name="_Ref505871547"/>
      <w:bookmarkStart w:id="283" w:name="_Toc504465594"/>
      <w:bookmarkStart w:id="284" w:name="_Toc501011660"/>
      <w:bookmarkStart w:id="285" w:name="_Toc500324541"/>
    </w:p>
    <w:p w14:paraId="0128E1F4" w14:textId="5D322868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14:paraId="18710A7C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Міжнародні стилі цитування та посилання в наукових роботах</w:t>
      </w:r>
      <w:bookmarkEnd w:id="281"/>
      <w:bookmarkEnd w:id="282"/>
      <w:bookmarkEnd w:id="283"/>
      <w:bookmarkEnd w:id="284"/>
      <w:bookmarkEnd w:id="285"/>
    </w:p>
    <w:p w14:paraId="43ABFD68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38255344" w14:textId="77777777" w:rsidR="00407486" w:rsidRDefault="005767C7" w:rsidP="00DC0EDE">
      <w:pPr>
        <w:spacing w:after="200" w:line="276" w:lineRule="auto"/>
        <w:rPr>
          <w:rFonts w:cs="Times New Roman"/>
          <w:lang w:val="uk-UA" w:eastAsia="uk-UA"/>
        </w:rPr>
      </w:pPr>
      <w:r>
        <w:rPr>
          <w:noProof/>
          <w:lang w:eastAsia="ru-RU"/>
        </w:rPr>
        <w:lastRenderedPageBreak/>
        <w:pict w14:anchorId="76FF5B70">
          <v:shape id="_x0000_s1027" type="#_x0000_t75" style="position:absolute;margin-left:42.75pt;margin-top:3.9pt;width:340.5pt;height:171.75pt;z-index:2;visibility:visible">
            <v:imagedata r:id="rId38" o:title=""/>
            <w10:wrap type="square"/>
          </v:shape>
        </w:pict>
      </w:r>
    </w:p>
    <w:p w14:paraId="0AF816A5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6A898198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383D9343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2D475286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35A8B6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961347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6E575F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1AA36B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FBF36D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B64EE0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14:paraId="41FCBCA5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14:paraId="17DDD48B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MLA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ModernLanguageAssociation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342FA0BA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APA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AmericanPsychologicalAssociation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2235DD4F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   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Chicago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Turabianstyle</w:t>
      </w:r>
      <w:proofErr w:type="spellEnd"/>
    </w:p>
    <w:p w14:paraId="0777DC18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   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Harvardstyle</w:t>
      </w:r>
      <w:proofErr w:type="spellEnd"/>
    </w:p>
    <w:p w14:paraId="1C4347A2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ACS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AmericanChemicalSociety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5C1FCD32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AIP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AmericanInstituteofPhysics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4B0FCB9C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IEEE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InstituteofElectricalandElectronicsEngineers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3802EE59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   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Vancouverstyle</w:t>
      </w:r>
      <w:proofErr w:type="spellEnd"/>
    </w:p>
    <w:p w14:paraId="637E9B88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OSCOLA</w:t>
      </w:r>
    </w:p>
    <w:p w14:paraId="0B218A06" w14:textId="4B5229FE" w:rsidR="00407486" w:rsidRPr="005F5219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№10). </w:t>
      </w:r>
    </w:p>
    <w:p w14:paraId="20B8C4F3" w14:textId="77777777" w:rsidR="00407486" w:rsidRPr="005F5219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5F521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Тел.: 406-74-32</w:t>
      </w:r>
    </w:p>
    <w:p w14:paraId="6B685DAA" w14:textId="2731924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F521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Email</w:t>
      </w:r>
      <w:proofErr w:type="spellEnd"/>
      <w:r w:rsidRPr="005F521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: </w:t>
      </w:r>
      <w:hyperlink r:id="rId39" w:history="1">
        <w:r w:rsidR="0040164B" w:rsidRPr="009F1AD5">
          <w:rPr>
            <w:rStyle w:val="a3"/>
            <w:sz w:val="28"/>
            <w:szCs w:val="28"/>
            <w:highlight w:val="yellow"/>
            <w:lang w:val="en-US"/>
          </w:rPr>
          <w:t>Heleha</w:t>
        </w:r>
        <w:r w:rsidR="0040164B" w:rsidRPr="009F1AD5">
          <w:rPr>
            <w:rStyle w:val="a3"/>
            <w:sz w:val="28"/>
            <w:szCs w:val="28"/>
            <w:highlight w:val="yellow"/>
            <w:lang w:val="uk-UA"/>
          </w:rPr>
          <w:t>@nau.edu.ua</w:t>
        </w:r>
      </w:hyperlink>
    </w:p>
    <w:p w14:paraId="1DDE363A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D2FF19" w14:textId="77777777" w:rsidR="00407486" w:rsidRDefault="00407486" w:rsidP="00DC0EDE">
      <w:pP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86" w:name="_Toc504465595"/>
      <w:bookmarkStart w:id="287" w:name="_Toc498349637"/>
      <w:bookmarkStart w:id="288" w:name="_Toc497381541"/>
      <w:bookmarkStart w:id="289" w:name="_Toc485042387"/>
      <w:bookmarkStart w:id="290" w:name="_Toc485042253"/>
      <w:bookmarkStart w:id="291" w:name="_Toc485025472"/>
      <w:bookmarkStart w:id="292" w:name="_Toc477263215"/>
      <w:bookmarkStart w:id="293" w:name="_Toc476318307"/>
      <w:bookmarkStart w:id="294" w:name="_Toc476318280"/>
      <w:bookmarkStart w:id="295" w:name="_Toc476316959"/>
      <w:bookmarkStart w:id="296" w:name="_Toc476316731"/>
      <w:bookmarkStart w:id="297" w:name="_Toc476316501"/>
      <w:bookmarkStart w:id="298" w:name="_Ref476144758"/>
    </w:p>
    <w:p w14:paraId="69914C7A" w14:textId="77777777" w:rsidR="00407486" w:rsidRDefault="00407486" w:rsidP="00DC0EDE">
      <w:pPr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299" w:name="_Toc510720282"/>
      <w:bookmarkStart w:id="300" w:name="_Ref509408264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p w14:paraId="062FE1D4" w14:textId="0B481A49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301" w:name="_Toc74554906"/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 xml:space="preserve">Нові надходження за </w:t>
      </w:r>
      <w:r w:rsidR="00F2300A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ЧЕРВЕНЬ</w:t>
      </w:r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 xml:space="preserve"> 2021 р</w:t>
      </w:r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End w:id="299"/>
      <w:bookmarkEnd w:id="300"/>
      <w:bookmarkEnd w:id="301"/>
    </w:p>
    <w:p w14:paraId="4B15FCB4" w14:textId="09E05A63" w:rsidR="00F2300A" w:rsidRDefault="00407486" w:rsidP="0021382F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302" w:name="_Toc74554907"/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КНИГИ</w:t>
      </w:r>
      <w:bookmarkEnd w:id="302"/>
    </w:p>
    <w:tbl>
      <w:tblPr>
        <w:tblW w:w="0" w:type="auto"/>
        <w:tblLook w:val="04A0" w:firstRow="1" w:lastRow="0" w:firstColumn="1" w:lastColumn="0" w:noHBand="0" w:noVBand="1"/>
      </w:tblPr>
      <w:tblGrid>
        <w:gridCol w:w="3053"/>
        <w:gridCol w:w="5392"/>
        <w:gridCol w:w="1126"/>
      </w:tblGrid>
      <w:tr w:rsidR="00F2300A" w:rsidRPr="005F5219" w14:paraId="4578AF7A" w14:textId="77777777" w:rsidTr="00772894">
        <w:trPr>
          <w:trHeight w:val="3688"/>
        </w:trPr>
        <w:tc>
          <w:tcPr>
            <w:tcW w:w="3042" w:type="dxa"/>
          </w:tcPr>
          <w:p w14:paraId="7A773463" w14:textId="03C1F8B5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1FED5D35">
                <v:shape id="_x0000_i1036" type="#_x0000_t75" style="width:142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0" o:title=""/>
                </v:shape>
              </w:pict>
            </w:r>
          </w:p>
        </w:tc>
        <w:tc>
          <w:tcPr>
            <w:tcW w:w="6529" w:type="dxa"/>
            <w:gridSpan w:val="2"/>
          </w:tcPr>
          <w:p w14:paraId="4A21B632" w14:textId="77777777" w:rsidR="00F2300A" w:rsidRPr="00D02BD2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D02BD2">
              <w:rPr>
                <w:rFonts w:ascii="Arial" w:hAnsi="Arial" w:cs="Arial"/>
                <w:b/>
                <w:sz w:val="28"/>
                <w:szCs w:val="28"/>
                <w:lang w:val="en-US"/>
              </w:rPr>
              <w:t>001.89</w:t>
            </w:r>
          </w:p>
          <w:p w14:paraId="0A577C4D" w14:textId="77777777" w:rsidR="00F2300A" w:rsidRPr="00D02BD2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D02BD2">
              <w:rPr>
                <w:rFonts w:ascii="Arial" w:hAnsi="Arial" w:cs="Arial"/>
                <w:b/>
                <w:sz w:val="28"/>
                <w:szCs w:val="28"/>
                <w:lang w:val="en-US"/>
              </w:rPr>
              <w:t>R45</w:t>
            </w:r>
          </w:p>
          <w:p w14:paraId="59484B2C" w14:textId="0950E593" w:rsidR="00F2300A" w:rsidRPr="00D02BD2" w:rsidRDefault="00F2300A" w:rsidP="005F5219">
            <w:pPr>
              <w:spacing w:after="0" w:line="240" w:lineRule="auto"/>
              <w:ind w:firstLine="78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F2E77">
              <w:rPr>
                <w:rFonts w:ascii="Arial" w:hAnsi="Arial" w:cs="Arial"/>
                <w:sz w:val="28"/>
                <w:szCs w:val="28"/>
                <w:lang w:val="en-US"/>
              </w:rPr>
              <w:t>Research activities. Patent. Intellectual property / G</w:t>
            </w:r>
            <w:r w:rsidR="002F3A84">
              <w:rPr>
                <w:rFonts w:ascii="Arial" w:hAnsi="Arial" w:cs="Arial"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2F3A84">
              <w:rPr>
                <w:rFonts w:ascii="Arial" w:hAnsi="Arial" w:cs="Arial"/>
                <w:sz w:val="28"/>
                <w:szCs w:val="28"/>
                <w:lang w:val="en-US"/>
              </w:rPr>
              <w:t>Vorobyova</w:t>
            </w:r>
            <w:proofErr w:type="spellEnd"/>
            <w:r w:rsidR="002F3A84">
              <w:rPr>
                <w:rFonts w:ascii="Arial" w:hAnsi="Arial" w:cs="Arial"/>
                <w:sz w:val="28"/>
                <w:szCs w:val="28"/>
                <w:lang w:val="en-US"/>
              </w:rPr>
              <w:t xml:space="preserve">, I. </w:t>
            </w:r>
            <w:proofErr w:type="spellStart"/>
            <w:r w:rsidR="002F3A84">
              <w:rPr>
                <w:rFonts w:ascii="Arial" w:hAnsi="Arial" w:cs="Arial"/>
                <w:sz w:val="28"/>
                <w:szCs w:val="28"/>
                <w:lang w:val="en-US"/>
              </w:rPr>
              <w:t>Chistyakova</w:t>
            </w:r>
            <w:proofErr w:type="spellEnd"/>
            <w:r w:rsidR="002F3A84">
              <w:rPr>
                <w:rFonts w:ascii="Arial" w:hAnsi="Arial" w:cs="Arial"/>
                <w:sz w:val="28"/>
                <w:szCs w:val="28"/>
                <w:lang w:val="en-US"/>
              </w:rPr>
              <w:t>, I. </w:t>
            </w:r>
            <w:proofErr w:type="spellStart"/>
            <w:r w:rsidRPr="00AF2E77">
              <w:rPr>
                <w:rFonts w:ascii="Arial" w:hAnsi="Arial" w:cs="Arial"/>
                <w:sz w:val="28"/>
                <w:szCs w:val="28"/>
                <w:lang w:val="en-US"/>
              </w:rPr>
              <w:t>Kryvdina</w:t>
            </w:r>
            <w:proofErr w:type="spellEnd"/>
            <w:r w:rsidRPr="00AF2E77">
              <w:rPr>
                <w:rFonts w:ascii="Arial" w:hAnsi="Arial" w:cs="Arial"/>
                <w:sz w:val="28"/>
                <w:szCs w:val="28"/>
                <w:lang w:val="en-US"/>
              </w:rPr>
              <w:t xml:space="preserve">, O. </w:t>
            </w:r>
            <w:proofErr w:type="spellStart"/>
            <w:r w:rsidRPr="00AF2E77">
              <w:rPr>
                <w:rFonts w:ascii="Arial" w:hAnsi="Arial" w:cs="Arial"/>
                <w:sz w:val="28"/>
                <w:szCs w:val="28"/>
                <w:lang w:val="en-US"/>
              </w:rPr>
              <w:t>Bilousov</w:t>
            </w:r>
            <w:proofErr w:type="spellEnd"/>
            <w:r w:rsidRPr="00AF2E77">
              <w:rPr>
                <w:rFonts w:ascii="Arial" w:hAnsi="Arial" w:cs="Arial"/>
                <w:sz w:val="28"/>
                <w:szCs w:val="28"/>
                <w:lang w:val="en-US"/>
              </w:rPr>
              <w:t xml:space="preserve"> ; Ministry of education and science of Ukraine, Odessa national polytechnic university. - Kyiv : </w:t>
            </w:r>
            <w:proofErr w:type="spellStart"/>
            <w:r w:rsidRPr="00AF2E77">
              <w:rPr>
                <w:rFonts w:ascii="Arial" w:hAnsi="Arial" w:cs="Arial"/>
                <w:sz w:val="28"/>
                <w:szCs w:val="28"/>
                <w:lang w:val="en-US"/>
              </w:rPr>
              <w:t>Caravela</w:t>
            </w:r>
            <w:proofErr w:type="spellEnd"/>
            <w:r w:rsidRPr="00AF2E77">
              <w:rPr>
                <w:rFonts w:ascii="Arial" w:hAnsi="Arial" w:cs="Arial"/>
                <w:sz w:val="28"/>
                <w:szCs w:val="28"/>
                <w:lang w:val="en-US"/>
              </w:rPr>
              <w:t>, 2020. - 116 p.</w:t>
            </w:r>
          </w:p>
        </w:tc>
      </w:tr>
      <w:tr w:rsidR="00F2300A" w:rsidRPr="00A83D49" w14:paraId="6238E412" w14:textId="77777777" w:rsidTr="00772894">
        <w:tc>
          <w:tcPr>
            <w:tcW w:w="8445" w:type="dxa"/>
            <w:gridSpan w:val="2"/>
            <w:hideMark/>
          </w:tcPr>
          <w:p w14:paraId="41F0A2A7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479CB782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5E713A12" w14:textId="77777777" w:rsidTr="00772894">
        <w:tc>
          <w:tcPr>
            <w:tcW w:w="8445" w:type="dxa"/>
            <w:gridSpan w:val="2"/>
          </w:tcPr>
          <w:p w14:paraId="3B926B51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6" w:type="dxa"/>
            <w:vAlign w:val="center"/>
          </w:tcPr>
          <w:p w14:paraId="7B2BE806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7374990" w14:textId="38CDA32D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02"/>
        <w:gridCol w:w="5337"/>
        <w:gridCol w:w="1132"/>
      </w:tblGrid>
      <w:tr w:rsidR="00F2300A" w:rsidRPr="005F5219" w14:paraId="4948602A" w14:textId="77777777" w:rsidTr="00772894">
        <w:trPr>
          <w:trHeight w:val="3688"/>
        </w:trPr>
        <w:tc>
          <w:tcPr>
            <w:tcW w:w="3102" w:type="dxa"/>
          </w:tcPr>
          <w:p w14:paraId="6A87F426" w14:textId="3A1A5E23" w:rsidR="00F2300A" w:rsidRPr="00C15777" w:rsidRDefault="005767C7" w:rsidP="005F521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pict w14:anchorId="51C3A4B0">
                <v:shape id="_x0000_i1037" type="#_x0000_t75" style="width:141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1" o:title=""/>
                </v:shape>
              </w:pict>
            </w:r>
          </w:p>
        </w:tc>
        <w:tc>
          <w:tcPr>
            <w:tcW w:w="6469" w:type="dxa"/>
            <w:gridSpan w:val="2"/>
          </w:tcPr>
          <w:p w14:paraId="7CAE3509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02.1</w:t>
            </w:r>
          </w:p>
          <w:p w14:paraId="4235954D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І741</w:t>
            </w:r>
          </w:p>
          <w:p w14:paraId="1CAD8EB4" w14:textId="77777777" w:rsidR="00F2300A" w:rsidRPr="00D02BD2" w:rsidRDefault="00F2300A" w:rsidP="005F5219">
            <w:pPr>
              <w:spacing w:after="0" w:line="240" w:lineRule="auto"/>
              <w:ind w:firstLine="86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Інформаційна, бібліотечна та архівна справа. Вступ до фаху : практикум для студентів спеціальності 029 "Інформаційна, бібліотечна та архівна справа" освітньо-професійної програми "Документознавство та інформаційна діяльність" / МОН України, Національний авіаційний університет ;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Настенко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Л. Г., уклад. - Київ : НАУ, 2018. - 80</w:t>
            </w:r>
            <w:r w:rsidRPr="00D02BD2">
              <w:rPr>
                <w:rFonts w:ascii="Arial" w:hAnsi="Arial" w:cs="Arial"/>
                <w:sz w:val="28"/>
                <w:szCs w:val="28"/>
                <w:lang w:val="uk-UA"/>
              </w:rPr>
              <w:t xml:space="preserve"> с.</w:t>
            </w:r>
          </w:p>
        </w:tc>
      </w:tr>
      <w:tr w:rsidR="00F2300A" w:rsidRPr="00A83D49" w14:paraId="475C7938" w14:textId="77777777" w:rsidTr="00772894">
        <w:tc>
          <w:tcPr>
            <w:tcW w:w="8439" w:type="dxa"/>
            <w:gridSpan w:val="2"/>
            <w:hideMark/>
          </w:tcPr>
          <w:p w14:paraId="789DFDC0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601CAE6D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834B36" w14:paraId="2C3D6C52" w14:textId="77777777" w:rsidTr="00772894">
        <w:tc>
          <w:tcPr>
            <w:tcW w:w="8439" w:type="dxa"/>
            <w:gridSpan w:val="2"/>
          </w:tcPr>
          <w:p w14:paraId="41A32938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14:paraId="2B7114F3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4</w:t>
            </w:r>
          </w:p>
        </w:tc>
      </w:tr>
      <w:tr w:rsidR="00F2300A" w:rsidRPr="00834B36" w14:paraId="16DA18F6" w14:textId="77777777" w:rsidTr="00772894">
        <w:tc>
          <w:tcPr>
            <w:tcW w:w="8439" w:type="dxa"/>
            <w:gridSpan w:val="2"/>
          </w:tcPr>
          <w:p w14:paraId="4B71488D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2" w:type="dxa"/>
            <w:vAlign w:val="center"/>
          </w:tcPr>
          <w:p w14:paraId="53F91CFE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834B36" w14:paraId="3CF139DF" w14:textId="77777777" w:rsidTr="00772894">
        <w:tc>
          <w:tcPr>
            <w:tcW w:w="8439" w:type="dxa"/>
            <w:gridSpan w:val="2"/>
          </w:tcPr>
          <w:p w14:paraId="47FC634B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14:paraId="387A0A7D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3</w:t>
            </w:r>
          </w:p>
        </w:tc>
      </w:tr>
      <w:tr w:rsidR="00F2300A" w:rsidRPr="00834B36" w14:paraId="773C46F2" w14:textId="77777777" w:rsidTr="00772894">
        <w:tc>
          <w:tcPr>
            <w:tcW w:w="8439" w:type="dxa"/>
            <w:gridSpan w:val="2"/>
          </w:tcPr>
          <w:p w14:paraId="0D45FF66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32" w:type="dxa"/>
            <w:vAlign w:val="center"/>
          </w:tcPr>
          <w:p w14:paraId="5163A84C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2</w:t>
            </w:r>
          </w:p>
        </w:tc>
      </w:tr>
    </w:tbl>
    <w:p w14:paraId="5E7A9BDC" w14:textId="54AB3871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40"/>
        <w:gridCol w:w="5303"/>
        <w:gridCol w:w="1128"/>
      </w:tblGrid>
      <w:tr w:rsidR="00F2300A" w:rsidRPr="00FF1792" w14:paraId="0CF60498" w14:textId="77777777" w:rsidTr="00772894">
        <w:trPr>
          <w:trHeight w:val="3688"/>
        </w:trPr>
        <w:tc>
          <w:tcPr>
            <w:tcW w:w="3126" w:type="dxa"/>
          </w:tcPr>
          <w:p w14:paraId="4E6E2748" w14:textId="360C900D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AC17D58">
                <v:shape id="_x0000_i1038" type="#_x0000_t75" style="width:146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2" o:title=""/>
                </v:shape>
              </w:pict>
            </w:r>
          </w:p>
        </w:tc>
        <w:tc>
          <w:tcPr>
            <w:tcW w:w="6445" w:type="dxa"/>
            <w:gridSpan w:val="2"/>
          </w:tcPr>
          <w:p w14:paraId="72E5CB52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65.012.34</w:t>
            </w:r>
          </w:p>
          <w:p w14:paraId="74B604A5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Е457</w:t>
            </w:r>
          </w:p>
          <w:p w14:paraId="05DD1186" w14:textId="7EFAAD44" w:rsidR="00F2300A" w:rsidRPr="00D164D1" w:rsidRDefault="00F2300A" w:rsidP="005F5219">
            <w:pPr>
              <w:spacing w:after="0" w:line="240" w:lineRule="auto"/>
              <w:ind w:firstLine="70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Економіко</w:t>
            </w:r>
            <w:r w:rsidR="005767C7">
              <w:rPr>
                <w:rFonts w:ascii="Arial" w:hAnsi="Arial" w:cs="Arial"/>
                <w:sz w:val="28"/>
                <w:szCs w:val="28"/>
                <w:lang w:val="uk-UA"/>
              </w:rPr>
              <w:t>-математичні методи в логістиці </w:t>
            </w:r>
            <w:bookmarkStart w:id="303" w:name="_GoBack"/>
            <w:bookmarkEnd w:id="303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: методичні рекомендації до виконання домашнього завдання та самостійної роботи для студентів спеціальності 073 "Менеджмент" освітньо-професійної програми "Логістика" / МОН України, Національний авіаційний університет ; Савченко Л. В., уклад. - Київ : НАУ, 2018. - 28 с.</w:t>
            </w:r>
          </w:p>
        </w:tc>
      </w:tr>
      <w:tr w:rsidR="00F2300A" w:rsidRPr="00A83D49" w14:paraId="55E2CF26" w14:textId="77777777" w:rsidTr="00772894">
        <w:tc>
          <w:tcPr>
            <w:tcW w:w="8443" w:type="dxa"/>
            <w:gridSpan w:val="2"/>
            <w:hideMark/>
          </w:tcPr>
          <w:p w14:paraId="551AF690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0671C6C3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834B36" w14:paraId="0F8318F9" w14:textId="77777777" w:rsidTr="00772894">
        <w:tc>
          <w:tcPr>
            <w:tcW w:w="8443" w:type="dxa"/>
            <w:gridSpan w:val="2"/>
          </w:tcPr>
          <w:p w14:paraId="7931DA5D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089321C4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  <w:tr w:rsidR="00F2300A" w:rsidRPr="00834B36" w14:paraId="355D5325" w14:textId="77777777" w:rsidTr="00772894">
        <w:tc>
          <w:tcPr>
            <w:tcW w:w="8443" w:type="dxa"/>
            <w:gridSpan w:val="2"/>
          </w:tcPr>
          <w:p w14:paraId="3361C7D9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493C9CEF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834B36" w14:paraId="17D00365" w14:textId="77777777" w:rsidTr="00772894">
        <w:tc>
          <w:tcPr>
            <w:tcW w:w="8443" w:type="dxa"/>
            <w:gridSpan w:val="2"/>
          </w:tcPr>
          <w:p w14:paraId="584B6F82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8" w:type="dxa"/>
            <w:vAlign w:val="center"/>
          </w:tcPr>
          <w:p w14:paraId="6101A97D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B52263" w14:paraId="1DDD5797" w14:textId="77777777" w:rsidTr="00772894">
        <w:tc>
          <w:tcPr>
            <w:tcW w:w="8443" w:type="dxa"/>
            <w:gridSpan w:val="2"/>
          </w:tcPr>
          <w:p w14:paraId="221EEB25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8" w:type="dxa"/>
            <w:vAlign w:val="center"/>
          </w:tcPr>
          <w:p w14:paraId="172FBFCA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3</w:t>
            </w:r>
          </w:p>
        </w:tc>
      </w:tr>
    </w:tbl>
    <w:p w14:paraId="74668C3E" w14:textId="4F75FFF7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08"/>
        <w:gridCol w:w="5334"/>
        <w:gridCol w:w="1129"/>
      </w:tblGrid>
      <w:tr w:rsidR="00F2300A" w:rsidRPr="00FF1792" w14:paraId="2CC2F24E" w14:textId="77777777" w:rsidTr="00772894">
        <w:trPr>
          <w:trHeight w:val="3688"/>
        </w:trPr>
        <w:tc>
          <w:tcPr>
            <w:tcW w:w="3096" w:type="dxa"/>
          </w:tcPr>
          <w:p w14:paraId="20BA4122" w14:textId="1814C1CE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4982FCC4">
                <v:shape id="_x0000_i1039" type="#_x0000_t75" style="width:144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3" o:title=""/>
                </v:shape>
              </w:pict>
            </w:r>
          </w:p>
        </w:tc>
        <w:tc>
          <w:tcPr>
            <w:tcW w:w="6475" w:type="dxa"/>
            <w:gridSpan w:val="2"/>
          </w:tcPr>
          <w:p w14:paraId="246172A5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34</w:t>
            </w:r>
          </w:p>
          <w:p w14:paraId="4977EDBF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І741</w:t>
            </w:r>
          </w:p>
          <w:p w14:paraId="18E88F02" w14:textId="77777777" w:rsidR="00F2300A" w:rsidRPr="00D164D1" w:rsidRDefault="00F2300A" w:rsidP="005F521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Інформаційне право : практикум для студентів спеціальності 081 "Право" освітньо-професійної програми "Правознавство" / МОН України, Національний авіаційний університет ; Сопілко І. М., уклад. - Київ : НАУ, 2018. - 56 с.</w:t>
            </w:r>
          </w:p>
        </w:tc>
      </w:tr>
      <w:tr w:rsidR="00F2300A" w:rsidRPr="00A83D49" w14:paraId="4044D92F" w14:textId="77777777" w:rsidTr="00772894">
        <w:tc>
          <w:tcPr>
            <w:tcW w:w="8442" w:type="dxa"/>
            <w:gridSpan w:val="2"/>
            <w:hideMark/>
          </w:tcPr>
          <w:p w14:paraId="4DD6651D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  <w:hideMark/>
          </w:tcPr>
          <w:p w14:paraId="34F1EE04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834B36" w14:paraId="75820678" w14:textId="77777777" w:rsidTr="00772894">
        <w:tc>
          <w:tcPr>
            <w:tcW w:w="8442" w:type="dxa"/>
            <w:gridSpan w:val="2"/>
          </w:tcPr>
          <w:p w14:paraId="2C4CAFB9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9" w:type="dxa"/>
            <w:vAlign w:val="center"/>
          </w:tcPr>
          <w:p w14:paraId="14FE2945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4</w:t>
            </w:r>
          </w:p>
        </w:tc>
      </w:tr>
      <w:tr w:rsidR="00F2300A" w:rsidRPr="00834B36" w14:paraId="09A45F5D" w14:textId="77777777" w:rsidTr="00772894">
        <w:tc>
          <w:tcPr>
            <w:tcW w:w="8442" w:type="dxa"/>
            <w:gridSpan w:val="2"/>
          </w:tcPr>
          <w:p w14:paraId="183F1199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14:paraId="4692D28E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834B36" w14:paraId="0E290C17" w14:textId="77777777" w:rsidTr="00772894">
        <w:tc>
          <w:tcPr>
            <w:tcW w:w="8442" w:type="dxa"/>
            <w:gridSpan w:val="2"/>
          </w:tcPr>
          <w:p w14:paraId="01EB3B18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9" w:type="dxa"/>
            <w:vAlign w:val="center"/>
          </w:tcPr>
          <w:p w14:paraId="3846C60F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</w:tbl>
    <w:p w14:paraId="57C18248" w14:textId="7CE984D6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53"/>
        <w:gridCol w:w="5390"/>
        <w:gridCol w:w="1128"/>
      </w:tblGrid>
      <w:tr w:rsidR="00F2300A" w:rsidRPr="00FF1792" w14:paraId="39992E00" w14:textId="77777777" w:rsidTr="00772894">
        <w:trPr>
          <w:trHeight w:val="3688"/>
        </w:trPr>
        <w:tc>
          <w:tcPr>
            <w:tcW w:w="3044" w:type="dxa"/>
          </w:tcPr>
          <w:p w14:paraId="6C85644B" w14:textId="76C019CE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7CE2520">
                <v:shape id="_x0000_i1040" type="#_x0000_t75" style="width:142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4" o:title=""/>
                </v:shape>
              </w:pict>
            </w:r>
          </w:p>
        </w:tc>
        <w:tc>
          <w:tcPr>
            <w:tcW w:w="6527" w:type="dxa"/>
            <w:gridSpan w:val="2"/>
          </w:tcPr>
          <w:p w14:paraId="5465750D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621.6</w:t>
            </w:r>
          </w:p>
          <w:p w14:paraId="53484B76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К637</w:t>
            </w:r>
          </w:p>
          <w:p w14:paraId="1783E29C" w14:textId="18740655" w:rsidR="00F2300A" w:rsidRPr="00D164D1" w:rsidRDefault="00F2300A" w:rsidP="005F5219">
            <w:pPr>
              <w:spacing w:after="0" w:line="240" w:lineRule="auto"/>
              <w:ind w:firstLine="7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Компресорні станції магістральних газопроводів : методичні рекомендації до виконання курсового проекту для студентів спеціальності 142 "Енергетичне машинобудування" освітньо-професійної програми "Газотурбінні установки і компресорні станції" / МОН України, Національний авіаційний універ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 xml:space="preserve">ситет ; </w:t>
            </w:r>
            <w:proofErr w:type="spellStart"/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>Андріїшин</w:t>
            </w:r>
            <w:proofErr w:type="spellEnd"/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 xml:space="preserve"> М. П., уклад. 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- Київ : НАУ, 2018. </w:t>
            </w:r>
            <w:r w:rsidR="00D164D1">
              <w:rPr>
                <w:rFonts w:ascii="Arial" w:hAnsi="Arial" w:cs="Arial"/>
                <w:sz w:val="28"/>
                <w:szCs w:val="28"/>
                <w:lang w:val="uk-UA"/>
              </w:rPr>
              <w:t>–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60</w:t>
            </w:r>
            <w:r w:rsidR="00D164D1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</w:tr>
      <w:tr w:rsidR="00F2300A" w:rsidRPr="00A83D49" w14:paraId="6CF231EF" w14:textId="77777777" w:rsidTr="00772894">
        <w:tc>
          <w:tcPr>
            <w:tcW w:w="8443" w:type="dxa"/>
            <w:gridSpan w:val="2"/>
            <w:hideMark/>
          </w:tcPr>
          <w:p w14:paraId="448679BC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75F902ED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B52263" w14:paraId="696B9D4C" w14:textId="77777777" w:rsidTr="00772894">
        <w:tc>
          <w:tcPr>
            <w:tcW w:w="8443" w:type="dxa"/>
            <w:gridSpan w:val="2"/>
          </w:tcPr>
          <w:p w14:paraId="22729723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211CD031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  <w:tr w:rsidR="00F2300A" w:rsidRPr="00B52263" w14:paraId="1F283177" w14:textId="77777777" w:rsidTr="00772894">
        <w:tc>
          <w:tcPr>
            <w:tcW w:w="8443" w:type="dxa"/>
            <w:gridSpan w:val="2"/>
          </w:tcPr>
          <w:p w14:paraId="607E60F9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6B5B0DAA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B52263" w14:paraId="0ED8903E" w14:textId="77777777" w:rsidTr="00772894">
        <w:tc>
          <w:tcPr>
            <w:tcW w:w="8443" w:type="dxa"/>
            <w:gridSpan w:val="2"/>
          </w:tcPr>
          <w:p w14:paraId="63FE5BB3" w14:textId="156DDBBF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8" w:type="dxa"/>
            <w:vAlign w:val="center"/>
          </w:tcPr>
          <w:p w14:paraId="3010C815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259A0B57" w14:textId="21B1DD5A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F2300A" w:rsidRPr="00FF1792" w14:paraId="6D40D24C" w14:textId="77777777" w:rsidTr="00772894">
        <w:trPr>
          <w:trHeight w:val="3688"/>
        </w:trPr>
        <w:tc>
          <w:tcPr>
            <w:tcW w:w="3085" w:type="dxa"/>
          </w:tcPr>
          <w:p w14:paraId="47AA6614" w14:textId="0A2A865E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7DA0F21C">
                <v:shape id="_x0000_i1041" type="#_x0000_t75" style="width:141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5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6F1AD977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343.1(477)</w:t>
            </w:r>
          </w:p>
          <w:p w14:paraId="7415A004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К823</w:t>
            </w:r>
          </w:p>
          <w:p w14:paraId="7CA8A7F8" w14:textId="77777777" w:rsidR="00F2300A" w:rsidRPr="00D164D1" w:rsidRDefault="00F2300A" w:rsidP="005F521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Кримінальний процесуальний кодекс України : станом на 21 лютого 2020 року : відповідає офіційному тексту. - Київ : Право, 2020. - 410 с.</w:t>
            </w:r>
          </w:p>
        </w:tc>
      </w:tr>
      <w:tr w:rsidR="00F2300A" w:rsidRPr="00A83D49" w14:paraId="671587CF" w14:textId="77777777" w:rsidTr="00772894">
        <w:tc>
          <w:tcPr>
            <w:tcW w:w="8444" w:type="dxa"/>
            <w:gridSpan w:val="2"/>
            <w:hideMark/>
          </w:tcPr>
          <w:p w14:paraId="6AD09B87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5FEB75DD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7C0700F7" w14:textId="77777777" w:rsidTr="00772894">
        <w:tc>
          <w:tcPr>
            <w:tcW w:w="8444" w:type="dxa"/>
            <w:gridSpan w:val="2"/>
          </w:tcPr>
          <w:p w14:paraId="4007F8F3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27" w:type="dxa"/>
            <w:vAlign w:val="center"/>
          </w:tcPr>
          <w:p w14:paraId="0CE65992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62E4774" w14:textId="43F9B8A2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5361"/>
        <w:gridCol w:w="1125"/>
      </w:tblGrid>
      <w:tr w:rsidR="00F2300A" w:rsidRPr="00FF1792" w14:paraId="03361F53" w14:textId="77777777" w:rsidTr="00772894">
        <w:trPr>
          <w:trHeight w:val="3688"/>
        </w:trPr>
        <w:tc>
          <w:tcPr>
            <w:tcW w:w="3085" w:type="dxa"/>
          </w:tcPr>
          <w:p w14:paraId="6DA7AB89" w14:textId="07AF1563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768D79E">
                <v:shape id="_x0000_i1042" type="#_x0000_t75" style="width:141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6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546CA0AD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658</w:t>
            </w:r>
          </w:p>
          <w:p w14:paraId="665CFB11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М266</w:t>
            </w:r>
          </w:p>
          <w:p w14:paraId="18189C6F" w14:textId="77777777" w:rsidR="00F2300A" w:rsidRPr="00D164D1" w:rsidRDefault="00F2300A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Маркетингові комунікації : методичні рекомендації до практичних занять та виконання курсової роботи для студентів спеціальності 075 "Маркетинг" / МОН України, Національний авіаційний університет ; Петропавловська С. Є., уклад. - Київ : НАУ, 2018. - 48 с.</w:t>
            </w:r>
          </w:p>
        </w:tc>
      </w:tr>
      <w:tr w:rsidR="00F2300A" w:rsidRPr="00A83D49" w14:paraId="430DF37F" w14:textId="77777777" w:rsidTr="00772894">
        <w:tc>
          <w:tcPr>
            <w:tcW w:w="8446" w:type="dxa"/>
            <w:gridSpan w:val="2"/>
            <w:hideMark/>
          </w:tcPr>
          <w:p w14:paraId="4E5C7431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4BE248C1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834B36" w14:paraId="0B84B060" w14:textId="77777777" w:rsidTr="00772894">
        <w:tc>
          <w:tcPr>
            <w:tcW w:w="8446" w:type="dxa"/>
            <w:gridSpan w:val="2"/>
          </w:tcPr>
          <w:p w14:paraId="094331BF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5" w:type="dxa"/>
            <w:vAlign w:val="center"/>
          </w:tcPr>
          <w:p w14:paraId="71D8215C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4</w:t>
            </w:r>
          </w:p>
        </w:tc>
      </w:tr>
      <w:tr w:rsidR="00F2300A" w:rsidRPr="00834B36" w14:paraId="09D5E470" w14:textId="77777777" w:rsidTr="00772894">
        <w:tc>
          <w:tcPr>
            <w:tcW w:w="8446" w:type="dxa"/>
            <w:gridSpan w:val="2"/>
          </w:tcPr>
          <w:p w14:paraId="7C6F005A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5" w:type="dxa"/>
            <w:vAlign w:val="center"/>
          </w:tcPr>
          <w:p w14:paraId="496D86B7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834B36" w14:paraId="2A9EA64B" w14:textId="77777777" w:rsidTr="00772894">
        <w:tc>
          <w:tcPr>
            <w:tcW w:w="8446" w:type="dxa"/>
            <w:gridSpan w:val="2"/>
          </w:tcPr>
          <w:p w14:paraId="6DA95AE0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5" w:type="dxa"/>
            <w:vAlign w:val="center"/>
          </w:tcPr>
          <w:p w14:paraId="15103A70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3</w:t>
            </w:r>
          </w:p>
        </w:tc>
      </w:tr>
      <w:tr w:rsidR="00F2300A" w:rsidRPr="00834B36" w14:paraId="54F1B3B6" w14:textId="77777777" w:rsidTr="00772894">
        <w:tc>
          <w:tcPr>
            <w:tcW w:w="8446" w:type="dxa"/>
            <w:gridSpan w:val="2"/>
          </w:tcPr>
          <w:p w14:paraId="235E494A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5" w:type="dxa"/>
            <w:vAlign w:val="center"/>
          </w:tcPr>
          <w:p w14:paraId="732E5EA4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2</w:t>
            </w:r>
          </w:p>
        </w:tc>
      </w:tr>
    </w:tbl>
    <w:p w14:paraId="698CF3AA" w14:textId="41A3B391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F2300A" w:rsidRPr="00FF1792" w14:paraId="70B0C9EC" w14:textId="77777777" w:rsidTr="00772894">
        <w:trPr>
          <w:trHeight w:val="3688"/>
        </w:trPr>
        <w:tc>
          <w:tcPr>
            <w:tcW w:w="3085" w:type="dxa"/>
          </w:tcPr>
          <w:p w14:paraId="40824095" w14:textId="737923D2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4CC17FCA">
                <v:shape id="_x0000_i1043" type="#_x0000_t75" style="width:141.5pt;height:19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7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5FF46546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51</w:t>
            </w:r>
          </w:p>
          <w:p w14:paraId="3DDE23C5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М34</w:t>
            </w:r>
          </w:p>
          <w:p w14:paraId="0E0F0147" w14:textId="77777777" w:rsidR="00F2300A" w:rsidRPr="00D164D1" w:rsidRDefault="00F2300A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Математика для економістів : методичні рекомендації до самостійної роботи для студентів спеціальності 292 "Міжнародні економічні відносини" освітньо-професійних програм "Міжнародні економічні відносини" / МОН України, Національний авіаційний університет ; Ластівка І. О., уклад. - Київ : НАУ, 2018. - 92 с.</w:t>
            </w:r>
          </w:p>
        </w:tc>
      </w:tr>
      <w:tr w:rsidR="00F2300A" w:rsidRPr="00A83D49" w14:paraId="207F136C" w14:textId="77777777" w:rsidTr="00772894">
        <w:trPr>
          <w:trHeight w:val="334"/>
        </w:trPr>
        <w:tc>
          <w:tcPr>
            <w:tcW w:w="8443" w:type="dxa"/>
            <w:gridSpan w:val="2"/>
            <w:hideMark/>
          </w:tcPr>
          <w:p w14:paraId="493F475D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1BA19287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B52263" w14:paraId="5C7376FD" w14:textId="77777777" w:rsidTr="00772894">
        <w:tc>
          <w:tcPr>
            <w:tcW w:w="8443" w:type="dxa"/>
            <w:gridSpan w:val="2"/>
          </w:tcPr>
          <w:p w14:paraId="4618C98F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3FF95D0C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  <w:tr w:rsidR="00F2300A" w:rsidRPr="00B52263" w14:paraId="3557D4AF" w14:textId="77777777" w:rsidTr="00772894">
        <w:tc>
          <w:tcPr>
            <w:tcW w:w="8443" w:type="dxa"/>
            <w:gridSpan w:val="2"/>
          </w:tcPr>
          <w:p w14:paraId="54A8BBC0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6837878B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B52263" w14:paraId="675F644A" w14:textId="77777777" w:rsidTr="00772894">
        <w:tc>
          <w:tcPr>
            <w:tcW w:w="8443" w:type="dxa"/>
            <w:gridSpan w:val="2"/>
          </w:tcPr>
          <w:p w14:paraId="05871AB7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8" w:type="dxa"/>
            <w:vAlign w:val="center"/>
          </w:tcPr>
          <w:p w14:paraId="2B18897E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3</w:t>
            </w:r>
          </w:p>
        </w:tc>
      </w:tr>
      <w:tr w:rsidR="00F2300A" w:rsidRPr="003D6C51" w14:paraId="763DFA05" w14:textId="77777777" w:rsidTr="00772894">
        <w:tc>
          <w:tcPr>
            <w:tcW w:w="8443" w:type="dxa"/>
            <w:gridSpan w:val="2"/>
          </w:tcPr>
          <w:p w14:paraId="51974997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8" w:type="dxa"/>
            <w:vAlign w:val="center"/>
          </w:tcPr>
          <w:p w14:paraId="33EF1679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402C960C" w14:textId="48CBF23C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5349"/>
        <w:gridCol w:w="1126"/>
      </w:tblGrid>
      <w:tr w:rsidR="00F2300A" w:rsidRPr="005F5219" w14:paraId="78536908" w14:textId="77777777" w:rsidTr="00772894">
        <w:trPr>
          <w:trHeight w:val="3688"/>
        </w:trPr>
        <w:tc>
          <w:tcPr>
            <w:tcW w:w="3083" w:type="dxa"/>
          </w:tcPr>
          <w:p w14:paraId="50C05161" w14:textId="3A235D6B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B3233C2">
                <v:shape id="_x0000_i1044" type="#_x0000_t75" style="width:2in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8" o:title=""/>
                </v:shape>
              </w:pict>
            </w:r>
          </w:p>
        </w:tc>
        <w:tc>
          <w:tcPr>
            <w:tcW w:w="6488" w:type="dxa"/>
            <w:gridSpan w:val="2"/>
          </w:tcPr>
          <w:p w14:paraId="7CFEDFF5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504.06</w:t>
            </w:r>
          </w:p>
          <w:p w14:paraId="58E2C585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М773</w:t>
            </w:r>
          </w:p>
          <w:p w14:paraId="0EC0618D" w14:textId="650EE06B" w:rsidR="00F2300A" w:rsidRPr="00D164D1" w:rsidRDefault="00F2300A" w:rsidP="005F5219">
            <w:pPr>
              <w:spacing w:after="0" w:line="240" w:lineRule="auto"/>
              <w:ind w:firstLine="74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Моніторинг навколишнього природного середовища. Концептуальні положення й шляхи реалізації : монографія / Є. М.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Варламов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А.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Квасов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В. Брук, І. М.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Берешко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Національний аерокосмічний ун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>-т ім. М. Є. Жуковського "ХАІ". 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- Харків : ХАІ, 2016. - 188 с.</w:t>
            </w:r>
          </w:p>
          <w:p w14:paraId="056B16B9" w14:textId="032DF6C0" w:rsidR="00F2300A" w:rsidRPr="00D02BD2" w:rsidRDefault="00F2300A" w:rsidP="005F5219">
            <w:pPr>
              <w:spacing w:after="0" w:line="240" w:lineRule="auto"/>
              <w:ind w:firstLine="60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 xml:space="preserve">Досліджено </w:t>
            </w:r>
            <w:r w:rsidRPr="0040164B">
              <w:rPr>
                <w:rFonts w:ascii="Arial" w:hAnsi="Arial" w:cs="Arial"/>
                <w:lang w:val="uk-UA"/>
              </w:rPr>
              <w:t>етапи становлення, теоретичні основи, класифікацію, принципи ор</w:t>
            </w:r>
            <w:r w:rsidR="00D02BD2" w:rsidRPr="0040164B">
              <w:rPr>
                <w:rFonts w:ascii="Arial" w:hAnsi="Arial" w:cs="Arial"/>
                <w:lang w:val="uk-UA"/>
              </w:rPr>
              <w:t>г</w:t>
            </w:r>
            <w:r w:rsidRPr="0040164B">
              <w:rPr>
                <w:rFonts w:ascii="Arial" w:hAnsi="Arial" w:cs="Arial"/>
                <w:lang w:val="uk-UA"/>
              </w:rPr>
              <w:t>анізації,</w:t>
            </w:r>
            <w:r w:rsidRPr="00D164D1">
              <w:rPr>
                <w:rFonts w:ascii="Arial" w:hAnsi="Arial" w:cs="Arial"/>
                <w:lang w:val="uk-UA"/>
              </w:rPr>
              <w:t xml:space="preserve"> науково-методичне й технічне забезпечення систем моніторингу навколишнього природного середовища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</w:tr>
      <w:tr w:rsidR="00F2300A" w:rsidRPr="00A83D49" w14:paraId="34D5248F" w14:textId="77777777" w:rsidTr="00772894">
        <w:tc>
          <w:tcPr>
            <w:tcW w:w="8445" w:type="dxa"/>
            <w:gridSpan w:val="2"/>
            <w:hideMark/>
          </w:tcPr>
          <w:p w14:paraId="32F15018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6E9A69AE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5C55F3DE" w14:textId="77777777" w:rsidTr="00772894">
        <w:tc>
          <w:tcPr>
            <w:tcW w:w="8445" w:type="dxa"/>
            <w:gridSpan w:val="2"/>
          </w:tcPr>
          <w:p w14:paraId="6FE84E99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6" w:type="dxa"/>
            <w:vAlign w:val="center"/>
          </w:tcPr>
          <w:p w14:paraId="3E1C3CD1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82010E1" w14:textId="5E2CFD09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F2300A" w:rsidRPr="005F5219" w14:paraId="3A4E662D" w14:textId="77777777" w:rsidTr="00772894">
        <w:trPr>
          <w:trHeight w:val="3697"/>
        </w:trPr>
        <w:tc>
          <w:tcPr>
            <w:tcW w:w="3085" w:type="dxa"/>
          </w:tcPr>
          <w:p w14:paraId="3473C3F8" w14:textId="10A90427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6363CA69">
                <v:shape id="_x0000_i1045" type="#_x0000_t75" style="width:142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9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5831C3C7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519.1</w:t>
            </w:r>
          </w:p>
          <w:p w14:paraId="08309C76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П58</w:t>
            </w:r>
          </w:p>
          <w:p w14:paraId="4BEF1550" w14:textId="77777777" w:rsidR="00F2300A" w:rsidRPr="000C1FD8" w:rsidRDefault="00F2300A" w:rsidP="005F521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1FD8">
              <w:rPr>
                <w:rFonts w:ascii="Arial" w:hAnsi="Arial" w:cs="Arial"/>
                <w:sz w:val="28"/>
                <w:szCs w:val="28"/>
              </w:rPr>
              <w:t>Попов, Вячеслав Алексеевич</w:t>
            </w:r>
          </w:p>
          <w:p w14:paraId="2E116B9D" w14:textId="6B76F81B" w:rsidR="00F2300A" w:rsidRDefault="00F2300A" w:rsidP="002F3A84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1FD8">
              <w:rPr>
                <w:rFonts w:ascii="Arial" w:hAnsi="Arial" w:cs="Arial"/>
                <w:sz w:val="28"/>
                <w:szCs w:val="28"/>
              </w:rPr>
              <w:t xml:space="preserve">Дискретные модели и методы анализа информационных систем : учебное пособие по практическим занятием / В. А. Попов, Н. В. Еременко, Е. В. Коновалова ; МОН Украины, Национальный аэрокосмический ун-т им. </w:t>
            </w:r>
            <w:r w:rsidRPr="00EA4ED1">
              <w:rPr>
                <w:rFonts w:ascii="Arial" w:hAnsi="Arial" w:cs="Arial"/>
                <w:sz w:val="28"/>
                <w:szCs w:val="28"/>
              </w:rPr>
              <w:t>Н. Е. Жуковского "ХА</w:t>
            </w:r>
            <w:r w:rsidR="002F3A84">
              <w:rPr>
                <w:rFonts w:ascii="Arial" w:hAnsi="Arial" w:cs="Arial"/>
                <w:sz w:val="28"/>
                <w:szCs w:val="28"/>
              </w:rPr>
              <w:t>И". - Харьков : ХАИ, 2015. – 86 </w:t>
            </w:r>
            <w:r w:rsidRPr="00EA4ED1">
              <w:rPr>
                <w:rFonts w:ascii="Arial" w:hAnsi="Arial" w:cs="Arial"/>
                <w:sz w:val="28"/>
                <w:szCs w:val="28"/>
              </w:rPr>
              <w:t>с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D5A3FCC" w14:textId="77777777" w:rsidR="00F2300A" w:rsidRPr="00D164D1" w:rsidRDefault="00F2300A" w:rsidP="005F521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>Розглянуто дискретні моделі й методи аналізу складних систем і процесів. Наведено приклади розв'язання прикладних задач з використанням теорії множин, алгебри висловлювань, булевої алгебри, теорії цифрових автоматів, числення висловлювань, комбінаторики і теорії графів.</w:t>
            </w:r>
          </w:p>
        </w:tc>
      </w:tr>
      <w:tr w:rsidR="00F2300A" w:rsidRPr="00A83D49" w14:paraId="0A5B2719" w14:textId="77777777" w:rsidTr="00772894">
        <w:tc>
          <w:tcPr>
            <w:tcW w:w="8444" w:type="dxa"/>
            <w:gridSpan w:val="2"/>
            <w:hideMark/>
          </w:tcPr>
          <w:p w14:paraId="6CB2A9EE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1D2E0AA5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796420C3" w14:textId="77777777" w:rsidTr="00772894">
        <w:tc>
          <w:tcPr>
            <w:tcW w:w="8444" w:type="dxa"/>
            <w:gridSpan w:val="2"/>
          </w:tcPr>
          <w:p w14:paraId="65F7A4AD" w14:textId="7051F2BA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68755C55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0CDFD2E" w14:textId="30E3AE01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5"/>
        <w:gridCol w:w="1131"/>
      </w:tblGrid>
      <w:tr w:rsidR="00F2300A" w:rsidRPr="00FF1792" w14:paraId="48612A36" w14:textId="77777777" w:rsidTr="00772894">
        <w:trPr>
          <w:trHeight w:val="3688"/>
        </w:trPr>
        <w:tc>
          <w:tcPr>
            <w:tcW w:w="3085" w:type="dxa"/>
          </w:tcPr>
          <w:p w14:paraId="2CA676B4" w14:textId="2B8304A9" w:rsidR="00F2300A" w:rsidRPr="007A692A" w:rsidRDefault="005767C7" w:rsidP="005F521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pict w14:anchorId="454D0310">
                <v:shape id="_x0000_i1046" type="#_x0000_t75" style="width:143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0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09249343" w14:textId="77777777" w:rsidR="00F2300A" w:rsidRPr="00D02BD2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D02BD2">
              <w:rPr>
                <w:rFonts w:ascii="Arial" w:hAnsi="Arial" w:cs="Arial"/>
                <w:b/>
                <w:sz w:val="28"/>
                <w:szCs w:val="28"/>
                <w:lang w:val="en-US"/>
              </w:rPr>
              <w:t>629.7</w:t>
            </w:r>
          </w:p>
          <w:p w14:paraId="5B323556" w14:textId="77777777" w:rsidR="00F2300A" w:rsidRPr="00D02BD2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П</w:t>
            </w:r>
            <w:r w:rsidRPr="00D02BD2">
              <w:rPr>
                <w:rFonts w:ascii="Arial" w:hAnsi="Arial" w:cs="Arial"/>
                <w:b/>
                <w:sz w:val="28"/>
                <w:szCs w:val="28"/>
                <w:lang w:val="en-US"/>
              </w:rPr>
              <w:t>58</w:t>
            </w:r>
          </w:p>
          <w:p w14:paraId="30350B15" w14:textId="77777777" w:rsidR="00F2300A" w:rsidRPr="00D164D1" w:rsidRDefault="00F2300A" w:rsidP="005F521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Попова, Олена Георгіївна</w:t>
            </w:r>
          </w:p>
          <w:p w14:paraId="7DF6F6E6" w14:textId="61CF79AA" w:rsidR="00F2300A" w:rsidRPr="00D164D1" w:rsidRDefault="00F2300A" w:rsidP="005F521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Авіаційне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електрорадіоматеріалознавство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: навчальний посібник / О. Г. Попова, С. М.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Пургіна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, Д. О. Попов ; МОН України, Національний аерокосмічний ун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>-т ім. М. Є. Жуковського "ХАІ". 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- Харків : ХАІ, 2016. - 84 с</w:t>
            </w:r>
          </w:p>
          <w:p w14:paraId="066AC055" w14:textId="77777777" w:rsidR="00F2300A" w:rsidRPr="000C1FD8" w:rsidRDefault="00F2300A" w:rsidP="005F521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64D1">
              <w:rPr>
                <w:rFonts w:ascii="Arial" w:hAnsi="Arial" w:cs="Arial"/>
                <w:lang w:val="uk-UA"/>
              </w:rPr>
              <w:t>Досліджено структуру і властивості провідникових, напівпровідникових, діалектичних і магнітних матеріалів. Наведено основні дані про методи вимірювання і принципи дії пристроїв.</w:t>
            </w:r>
          </w:p>
        </w:tc>
      </w:tr>
      <w:tr w:rsidR="00F2300A" w:rsidRPr="00A83D49" w14:paraId="3E6994C0" w14:textId="77777777" w:rsidTr="00772894">
        <w:tc>
          <w:tcPr>
            <w:tcW w:w="8440" w:type="dxa"/>
            <w:gridSpan w:val="2"/>
            <w:hideMark/>
          </w:tcPr>
          <w:p w14:paraId="529D2F56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1" w:type="dxa"/>
            <w:hideMark/>
          </w:tcPr>
          <w:p w14:paraId="732DC849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47C8F866" w14:textId="77777777" w:rsidTr="00772894">
        <w:tc>
          <w:tcPr>
            <w:tcW w:w="8440" w:type="dxa"/>
            <w:gridSpan w:val="2"/>
          </w:tcPr>
          <w:p w14:paraId="737C69E1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1" w:type="dxa"/>
            <w:vAlign w:val="center"/>
          </w:tcPr>
          <w:p w14:paraId="06F6DEAB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7CB6AAD" w14:textId="51C85BDE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F2300A" w:rsidRPr="005F5219" w14:paraId="1320B7EF" w14:textId="77777777" w:rsidTr="00772894">
        <w:trPr>
          <w:trHeight w:val="3688"/>
        </w:trPr>
        <w:tc>
          <w:tcPr>
            <w:tcW w:w="3085" w:type="dxa"/>
          </w:tcPr>
          <w:p w14:paraId="2C9F9F6F" w14:textId="746FB0EF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1FF8842C">
                <v:shape id="_x0000_i1047" type="#_x0000_t75" style="width:142pt;height:19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1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02B43A39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34</w:t>
            </w:r>
          </w:p>
          <w:p w14:paraId="572A4877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П685</w:t>
            </w:r>
          </w:p>
          <w:p w14:paraId="0C2ADA13" w14:textId="77777777" w:rsidR="00F2300A" w:rsidRPr="00D164D1" w:rsidRDefault="00F2300A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Правове регулювання інформаційної діяльності : навчальний посібник / В. Ю. Жарких, О. С. Білоусов, І. Б.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Кривдіна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, Д. Д.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Татакі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МС України, Одеський національний політехнічний ун-т. - Київ : Каравела, 2018. - 232 с.</w:t>
            </w:r>
          </w:p>
          <w:p w14:paraId="62FCB10A" w14:textId="77777777" w:rsidR="00F2300A" w:rsidRPr="00D02BD2" w:rsidRDefault="00F2300A" w:rsidP="005F521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>Навчальний посібник підготовлено з урахуванням сучасних стандартів Болонського процесу у викладанні правових дисциплін, теоретичний матеріал повністю відповідає програмі навчального курсу "Правове регулювання інформаційної діяльності".</w:t>
            </w:r>
          </w:p>
        </w:tc>
      </w:tr>
      <w:tr w:rsidR="00F2300A" w:rsidRPr="00A83D49" w14:paraId="1A0F0336" w14:textId="77777777" w:rsidTr="00772894">
        <w:tc>
          <w:tcPr>
            <w:tcW w:w="8444" w:type="dxa"/>
            <w:gridSpan w:val="2"/>
            <w:hideMark/>
          </w:tcPr>
          <w:p w14:paraId="693D037E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64BBF766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00057E0E" w14:textId="77777777" w:rsidTr="00772894">
        <w:tc>
          <w:tcPr>
            <w:tcW w:w="8444" w:type="dxa"/>
            <w:gridSpan w:val="2"/>
          </w:tcPr>
          <w:p w14:paraId="4CFAEB75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27" w:type="dxa"/>
            <w:vAlign w:val="center"/>
          </w:tcPr>
          <w:p w14:paraId="5127D439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4139C7B2" w14:textId="7EF42878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41"/>
        <w:gridCol w:w="5302"/>
        <w:gridCol w:w="1128"/>
      </w:tblGrid>
      <w:tr w:rsidR="00F2300A" w:rsidRPr="00FF1792" w14:paraId="53714840" w14:textId="77777777" w:rsidTr="00772894">
        <w:trPr>
          <w:trHeight w:val="3688"/>
        </w:trPr>
        <w:tc>
          <w:tcPr>
            <w:tcW w:w="3126" w:type="dxa"/>
          </w:tcPr>
          <w:p w14:paraId="2D022A2D" w14:textId="3391073E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40B70F06">
                <v:shape id="_x0000_i1048" type="#_x0000_t75" style="width:146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2" o:title=""/>
                </v:shape>
              </w:pict>
            </w:r>
          </w:p>
        </w:tc>
        <w:tc>
          <w:tcPr>
            <w:tcW w:w="6445" w:type="dxa"/>
            <w:gridSpan w:val="2"/>
          </w:tcPr>
          <w:p w14:paraId="4718D7DD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621.38</w:t>
            </w:r>
          </w:p>
          <w:p w14:paraId="1F1E191F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П81</w:t>
            </w:r>
          </w:p>
          <w:p w14:paraId="60B679F3" w14:textId="6A6287CB" w:rsidR="00F2300A" w:rsidRPr="00D164D1" w:rsidRDefault="00F2300A" w:rsidP="005F5219">
            <w:pPr>
              <w:spacing w:after="0" w:line="240" w:lineRule="auto"/>
              <w:ind w:firstLine="8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Промислова електроніка : лабораторний практикум для студентів спеціальності 141 "Електроенергетика, електротехніка та електромеханіка" освітньо-професійної програми "Енергетичний менеджмент" / МОН України, Національний авіаційний університет ;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Сильнягін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А. О., уклад. - Київ </w:t>
            </w:r>
            <w:r w:rsidR="002F3A84">
              <w:rPr>
                <w:rFonts w:ascii="Arial" w:hAnsi="Arial" w:cs="Arial"/>
                <w:sz w:val="28"/>
                <w:szCs w:val="28"/>
                <w:lang w:val="uk-UA"/>
              </w:rPr>
              <w:t>: НАУ, 2018. – 68 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F2300A" w:rsidRPr="00A83D49" w14:paraId="01F41226" w14:textId="77777777" w:rsidTr="00772894">
        <w:tc>
          <w:tcPr>
            <w:tcW w:w="8443" w:type="dxa"/>
            <w:gridSpan w:val="2"/>
            <w:hideMark/>
          </w:tcPr>
          <w:p w14:paraId="3BEDAB72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27D71958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B52263" w14:paraId="033FB260" w14:textId="77777777" w:rsidTr="00772894">
        <w:tc>
          <w:tcPr>
            <w:tcW w:w="8443" w:type="dxa"/>
            <w:gridSpan w:val="2"/>
          </w:tcPr>
          <w:p w14:paraId="0B68F2BB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5434A8E1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  <w:tr w:rsidR="00F2300A" w:rsidRPr="00B52263" w14:paraId="654AB3E0" w14:textId="77777777" w:rsidTr="00772894">
        <w:trPr>
          <w:trHeight w:val="114"/>
        </w:trPr>
        <w:tc>
          <w:tcPr>
            <w:tcW w:w="8443" w:type="dxa"/>
            <w:gridSpan w:val="2"/>
          </w:tcPr>
          <w:p w14:paraId="3DAAAD9E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57D36EB3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3D6C51" w14:paraId="3184F7F7" w14:textId="77777777" w:rsidTr="00772894">
        <w:tc>
          <w:tcPr>
            <w:tcW w:w="8443" w:type="dxa"/>
            <w:gridSpan w:val="2"/>
          </w:tcPr>
          <w:p w14:paraId="7DE372F6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8" w:type="dxa"/>
            <w:vAlign w:val="center"/>
          </w:tcPr>
          <w:p w14:paraId="19BE385D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7B20B9E7" w14:textId="3188C290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5347"/>
        <w:gridCol w:w="1128"/>
      </w:tblGrid>
      <w:tr w:rsidR="00F2300A" w:rsidRPr="00FF1792" w14:paraId="49C16BE6" w14:textId="77777777" w:rsidTr="00772894">
        <w:trPr>
          <w:trHeight w:val="3688"/>
        </w:trPr>
        <w:tc>
          <w:tcPr>
            <w:tcW w:w="3085" w:type="dxa"/>
          </w:tcPr>
          <w:p w14:paraId="4253480C" w14:textId="4848B30B" w:rsidR="00F2300A" w:rsidRPr="00836CFD" w:rsidRDefault="005767C7" w:rsidP="005F521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pict w14:anchorId="05A49AD6">
                <v:shape id="_x0000_i1049" type="#_x0000_t75" style="width:2in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3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0FFFC596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629.7.064</w:t>
            </w:r>
          </w:p>
          <w:p w14:paraId="624BBB12" w14:textId="77777777" w:rsidR="00F2300A" w:rsidRPr="00EA4E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A4ED1">
              <w:rPr>
                <w:rFonts w:ascii="Arial" w:hAnsi="Arial" w:cs="Arial"/>
                <w:b/>
                <w:sz w:val="28"/>
                <w:szCs w:val="28"/>
              </w:rPr>
              <w:t>К431</w:t>
            </w:r>
          </w:p>
          <w:p w14:paraId="0E54887E" w14:textId="4BC51BAF" w:rsidR="00F2300A" w:rsidRPr="00D164D1" w:rsidRDefault="00F2300A" w:rsidP="005F5219">
            <w:pPr>
              <w:spacing w:after="0" w:line="240" w:lineRule="auto"/>
              <w:ind w:firstLine="743"/>
              <w:jc w:val="both"/>
              <w:rPr>
                <w:rFonts w:ascii="Arial" w:hAnsi="Arial" w:cs="Arial"/>
              </w:rPr>
            </w:pPr>
            <w:r w:rsidRPr="00D164D1">
              <w:rPr>
                <w:rFonts w:ascii="Arial" w:hAnsi="Arial" w:cs="Arial"/>
                <w:sz w:val="28"/>
                <w:szCs w:val="28"/>
              </w:rPr>
              <w:t xml:space="preserve">Расчет на прочность элементов нетрадиционных энергоустановок : учебное пособие / В. В. </w:t>
            </w:r>
            <w:r w:rsidR="002F3A84">
              <w:rPr>
                <w:rFonts w:ascii="Arial" w:hAnsi="Arial" w:cs="Arial"/>
                <w:sz w:val="28"/>
                <w:szCs w:val="28"/>
              </w:rPr>
              <w:t>Кириченко, А. В. Кондратьев, К. </w:t>
            </w:r>
            <w:r w:rsidRPr="00D164D1">
              <w:rPr>
                <w:rFonts w:ascii="Arial" w:hAnsi="Arial" w:cs="Arial"/>
                <w:sz w:val="28"/>
                <w:szCs w:val="28"/>
              </w:rPr>
              <w:t xml:space="preserve">Д.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</w:rPr>
              <w:t>Стэнилэ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</w:rPr>
              <w:t xml:space="preserve"> ; МОН Украины, Национальный аэрокосмический ун-т им. Н. Е. Жуковского "ХАИ". - Харьков : ХАИ, 2014. - 156 с.</w:t>
            </w:r>
          </w:p>
          <w:p w14:paraId="5C051347" w14:textId="77777777" w:rsidR="00F2300A" w:rsidRPr="00D164D1" w:rsidRDefault="00F2300A" w:rsidP="005F521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 xml:space="preserve">Викладені основні положення для набуття первинних навичок з роботи зі </w:t>
            </w:r>
            <w:proofErr w:type="spellStart"/>
            <w:r w:rsidRPr="00D164D1">
              <w:rPr>
                <w:rFonts w:ascii="Arial" w:hAnsi="Arial" w:cs="Arial"/>
                <w:lang w:val="uk-UA"/>
              </w:rPr>
              <w:t>скінченноелементним</w:t>
            </w:r>
            <w:proofErr w:type="spellEnd"/>
            <w:r w:rsidRPr="00D164D1">
              <w:rPr>
                <w:rFonts w:ascii="Arial" w:hAnsi="Arial" w:cs="Arial"/>
                <w:lang w:val="uk-UA"/>
              </w:rPr>
              <w:t xml:space="preserve"> пакетом "</w:t>
            </w:r>
            <w:proofErr w:type="spellStart"/>
            <w:r w:rsidRPr="00D164D1">
              <w:rPr>
                <w:rFonts w:ascii="Arial" w:hAnsi="Arial" w:cs="Arial"/>
                <w:lang w:val="uk-UA"/>
              </w:rPr>
              <w:t>Cosmos</w:t>
            </w:r>
            <w:proofErr w:type="spellEnd"/>
            <w:r w:rsidRPr="00D164D1">
              <w:rPr>
                <w:rFonts w:ascii="Arial" w:hAnsi="Arial" w:cs="Arial"/>
                <w:lang w:val="uk-UA"/>
              </w:rPr>
              <w:t xml:space="preserve">". Описано практичні прийоми побудови геометричних і створення </w:t>
            </w:r>
            <w:proofErr w:type="spellStart"/>
            <w:r w:rsidRPr="00D164D1">
              <w:rPr>
                <w:rFonts w:ascii="Arial" w:hAnsi="Arial" w:cs="Arial"/>
                <w:lang w:val="uk-UA"/>
              </w:rPr>
              <w:t>скінченноелементних</w:t>
            </w:r>
            <w:proofErr w:type="spellEnd"/>
            <w:r w:rsidRPr="00D164D1">
              <w:rPr>
                <w:rFonts w:ascii="Arial" w:hAnsi="Arial" w:cs="Arial"/>
                <w:lang w:val="uk-UA"/>
              </w:rPr>
              <w:t xml:space="preserve"> моделей з використанням різних типів скінченних елементів.</w:t>
            </w:r>
          </w:p>
        </w:tc>
      </w:tr>
      <w:tr w:rsidR="00F2300A" w:rsidRPr="00A83D49" w14:paraId="2703266F" w14:textId="77777777" w:rsidTr="00772894">
        <w:tc>
          <w:tcPr>
            <w:tcW w:w="8443" w:type="dxa"/>
            <w:gridSpan w:val="2"/>
            <w:hideMark/>
          </w:tcPr>
          <w:p w14:paraId="1C553FFB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0D844978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04804B0D" w14:textId="77777777" w:rsidTr="00772894">
        <w:tc>
          <w:tcPr>
            <w:tcW w:w="8443" w:type="dxa"/>
            <w:gridSpan w:val="2"/>
          </w:tcPr>
          <w:p w14:paraId="3EE63FC0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222870E8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F758A5F" w14:textId="77C17A80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1"/>
        <w:gridCol w:w="5404"/>
        <w:gridCol w:w="1126"/>
      </w:tblGrid>
      <w:tr w:rsidR="00F2300A" w:rsidRPr="00FF1792" w14:paraId="5C5C81B4" w14:textId="77777777" w:rsidTr="00772894">
        <w:trPr>
          <w:trHeight w:val="3833"/>
        </w:trPr>
        <w:tc>
          <w:tcPr>
            <w:tcW w:w="3030" w:type="dxa"/>
          </w:tcPr>
          <w:p w14:paraId="27563D4A" w14:textId="5828113B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70D30F3">
                <v:shape id="_x0000_i1050" type="#_x0000_t75" style="width:141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4" o:title=""/>
                </v:shape>
              </w:pict>
            </w:r>
          </w:p>
        </w:tc>
        <w:tc>
          <w:tcPr>
            <w:tcW w:w="6541" w:type="dxa"/>
            <w:gridSpan w:val="2"/>
          </w:tcPr>
          <w:p w14:paraId="327A0126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004</w:t>
            </w:r>
          </w:p>
          <w:p w14:paraId="0D8ACA4D" w14:textId="77777777" w:rsidR="00F2300A" w:rsidRPr="00B52263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С718</w:t>
            </w:r>
          </w:p>
          <w:p w14:paraId="207FA7FE" w14:textId="77777777" w:rsidR="00F2300A" w:rsidRPr="00D164D1" w:rsidRDefault="00F2300A" w:rsidP="005F5219">
            <w:pPr>
              <w:spacing w:after="0" w:line="240" w:lineRule="auto"/>
              <w:ind w:firstLine="79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Спецрозділи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інформаційних технологій проектування : методичні рекомендації до виконання курсової роботи для студентів спеціальності 122 "Комп'ютерні науки" освітньо-професійної програми "Інформаційні технології проектування" / МОН України, Національний авіаційний університет ;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Сінько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Ю. І., уклад. - Київ : НАУ, 2018. - 36 с.</w:t>
            </w:r>
          </w:p>
        </w:tc>
      </w:tr>
      <w:tr w:rsidR="00F2300A" w:rsidRPr="00A83D49" w14:paraId="652CA8A6" w14:textId="77777777" w:rsidTr="00772894">
        <w:tc>
          <w:tcPr>
            <w:tcW w:w="8445" w:type="dxa"/>
            <w:gridSpan w:val="2"/>
            <w:hideMark/>
          </w:tcPr>
          <w:p w14:paraId="63E8CCB3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7501E7F5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B52263" w14:paraId="665E29F6" w14:textId="77777777" w:rsidTr="00772894">
        <w:tc>
          <w:tcPr>
            <w:tcW w:w="8445" w:type="dxa"/>
            <w:gridSpan w:val="2"/>
          </w:tcPr>
          <w:p w14:paraId="7D4ED1E0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6" w:type="dxa"/>
            <w:vAlign w:val="center"/>
          </w:tcPr>
          <w:p w14:paraId="53D67BF4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  <w:tr w:rsidR="00F2300A" w:rsidRPr="00B52263" w14:paraId="73E1BF9C" w14:textId="77777777" w:rsidTr="00772894">
        <w:tc>
          <w:tcPr>
            <w:tcW w:w="8445" w:type="dxa"/>
            <w:gridSpan w:val="2"/>
          </w:tcPr>
          <w:p w14:paraId="457CB8E7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6" w:type="dxa"/>
            <w:vAlign w:val="center"/>
          </w:tcPr>
          <w:p w14:paraId="5CCE5D64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B52263" w14:paraId="2676771C" w14:textId="77777777" w:rsidTr="00772894">
        <w:tc>
          <w:tcPr>
            <w:tcW w:w="8445" w:type="dxa"/>
            <w:gridSpan w:val="2"/>
          </w:tcPr>
          <w:p w14:paraId="3680AE4C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6" w:type="dxa"/>
            <w:vAlign w:val="center"/>
          </w:tcPr>
          <w:p w14:paraId="01AB5F5F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3</w:t>
            </w:r>
          </w:p>
        </w:tc>
      </w:tr>
      <w:tr w:rsidR="00F2300A" w:rsidRPr="003D6C51" w14:paraId="7BB1D5FD" w14:textId="77777777" w:rsidTr="00772894">
        <w:tc>
          <w:tcPr>
            <w:tcW w:w="8445" w:type="dxa"/>
            <w:gridSpan w:val="2"/>
          </w:tcPr>
          <w:p w14:paraId="29C43E79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6" w:type="dxa"/>
            <w:vAlign w:val="center"/>
          </w:tcPr>
          <w:p w14:paraId="689D7581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112E97F" w14:textId="42AD7865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p w14:paraId="64A6DCC0" w14:textId="222E398D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5"/>
        <w:gridCol w:w="5241"/>
        <w:gridCol w:w="1125"/>
      </w:tblGrid>
      <w:tr w:rsidR="00F2300A" w:rsidRPr="00FF1792" w14:paraId="010EA187" w14:textId="77777777" w:rsidTr="00772894">
        <w:trPr>
          <w:trHeight w:val="3688"/>
        </w:trPr>
        <w:tc>
          <w:tcPr>
            <w:tcW w:w="3191" w:type="dxa"/>
          </w:tcPr>
          <w:p w14:paraId="740EAD92" w14:textId="5DE77D02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6D75B01A">
                <v:shape id="_x0000_i1051" type="#_x0000_t75" style="width:149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5" o:title=""/>
                </v:shape>
              </w:pict>
            </w:r>
          </w:p>
        </w:tc>
        <w:tc>
          <w:tcPr>
            <w:tcW w:w="6380" w:type="dxa"/>
            <w:gridSpan w:val="2"/>
          </w:tcPr>
          <w:p w14:paraId="72259ED1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531.8</w:t>
            </w:r>
          </w:p>
          <w:p w14:paraId="284AA925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Т382</w:t>
            </w:r>
          </w:p>
          <w:p w14:paraId="5347B599" w14:textId="77777777" w:rsidR="00F2300A" w:rsidRPr="00D164D1" w:rsidRDefault="00F2300A" w:rsidP="005F5219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Технічна механіка : методичні рекомендації до виконання розрахунково-графічної роботи для студентів напряму підготовки 6.050701 "Електротехніка та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електротехнології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" / МОН України, Національний авіаційний університет ; </w:t>
            </w:r>
            <w:proofErr w:type="spellStart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Борозенець</w:t>
            </w:r>
            <w:proofErr w:type="spellEnd"/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Г. М., уклад. - Київ : НАУ, 2016. - 72 c.</w:t>
            </w:r>
          </w:p>
        </w:tc>
      </w:tr>
      <w:tr w:rsidR="00F2300A" w:rsidRPr="00A83D49" w14:paraId="07EB4524" w14:textId="77777777" w:rsidTr="00772894">
        <w:tc>
          <w:tcPr>
            <w:tcW w:w="8446" w:type="dxa"/>
            <w:gridSpan w:val="2"/>
            <w:hideMark/>
          </w:tcPr>
          <w:p w14:paraId="29575D95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17ADF70C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B52263" w14:paraId="4F9BA5B2" w14:textId="77777777" w:rsidTr="00772894">
        <w:tc>
          <w:tcPr>
            <w:tcW w:w="8446" w:type="dxa"/>
            <w:gridSpan w:val="2"/>
          </w:tcPr>
          <w:p w14:paraId="67C833A1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5" w:type="dxa"/>
            <w:vAlign w:val="center"/>
          </w:tcPr>
          <w:p w14:paraId="06719CDE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  <w:tr w:rsidR="00F2300A" w:rsidRPr="00B52263" w14:paraId="0813047D" w14:textId="77777777" w:rsidTr="00772894">
        <w:tc>
          <w:tcPr>
            <w:tcW w:w="8446" w:type="dxa"/>
            <w:gridSpan w:val="2"/>
          </w:tcPr>
          <w:p w14:paraId="21308E95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5" w:type="dxa"/>
            <w:vAlign w:val="center"/>
          </w:tcPr>
          <w:p w14:paraId="5EDAB9B4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B52263" w14:paraId="44B3D29D" w14:textId="77777777" w:rsidTr="00772894">
        <w:tc>
          <w:tcPr>
            <w:tcW w:w="8446" w:type="dxa"/>
            <w:gridSpan w:val="2"/>
          </w:tcPr>
          <w:p w14:paraId="5C9FD792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5" w:type="dxa"/>
            <w:vAlign w:val="center"/>
          </w:tcPr>
          <w:p w14:paraId="7B1DE3A9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32D767FD" w14:textId="6614BBCC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F2300A" w:rsidRPr="00FF1792" w14:paraId="2A6B3C70" w14:textId="77777777" w:rsidTr="00772894">
        <w:trPr>
          <w:trHeight w:val="3688"/>
        </w:trPr>
        <w:tc>
          <w:tcPr>
            <w:tcW w:w="3085" w:type="dxa"/>
          </w:tcPr>
          <w:p w14:paraId="305E5EC2" w14:textId="6D852853" w:rsidR="00F2300A" w:rsidRPr="007A692A" w:rsidRDefault="005767C7" w:rsidP="005F5219">
            <w:pPr>
              <w:spacing w:after="0" w:line="240" w:lineRule="auto"/>
              <w:rPr>
                <w:rFonts w:ascii="Arial" w:hAnsi="Arial" w:cs="Arial"/>
                <w:highlight w:val="yellow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pict w14:anchorId="279B38CA">
                <v:shape id="_x0000_i1052" type="#_x0000_t75" style="width:143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6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2F65FF83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004</w:t>
            </w:r>
          </w:p>
          <w:p w14:paraId="7707FF8E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Т384</w:t>
            </w:r>
          </w:p>
          <w:p w14:paraId="08E3E8EB" w14:textId="77777777" w:rsidR="00F2300A" w:rsidRPr="00D164D1" w:rsidRDefault="00F2300A" w:rsidP="005F521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Технології електронних мультимедійних видань : лабораторний практикум для студентів спеціальності 186 "Видавництво та поліграфія" / МОН України, Національний авіаційний університет ; Мелешко М. А., уклад. - Київ : НАУ, 2018. - 72 с.</w:t>
            </w:r>
          </w:p>
        </w:tc>
      </w:tr>
      <w:tr w:rsidR="00F2300A" w:rsidRPr="00A83D49" w14:paraId="2501DBDF" w14:textId="77777777" w:rsidTr="00772894">
        <w:tc>
          <w:tcPr>
            <w:tcW w:w="8444" w:type="dxa"/>
            <w:gridSpan w:val="2"/>
            <w:hideMark/>
          </w:tcPr>
          <w:p w14:paraId="6EFA6FF3" w14:textId="470A63AB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18A5A043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4E04B369" w14:textId="77777777" w:rsidTr="00772894">
        <w:tc>
          <w:tcPr>
            <w:tcW w:w="8444" w:type="dxa"/>
            <w:gridSpan w:val="2"/>
          </w:tcPr>
          <w:p w14:paraId="535CAFF6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7" w:type="dxa"/>
            <w:vAlign w:val="center"/>
          </w:tcPr>
          <w:p w14:paraId="25D741D1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5</w:t>
            </w:r>
          </w:p>
        </w:tc>
      </w:tr>
      <w:tr w:rsidR="00F2300A" w:rsidRPr="00A83D49" w14:paraId="16B4FDA5" w14:textId="77777777" w:rsidTr="00772894">
        <w:tc>
          <w:tcPr>
            <w:tcW w:w="8444" w:type="dxa"/>
            <w:gridSpan w:val="2"/>
          </w:tcPr>
          <w:p w14:paraId="25639DBC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79A6FFEC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A83D49" w14:paraId="136A6142" w14:textId="77777777" w:rsidTr="00772894">
        <w:tc>
          <w:tcPr>
            <w:tcW w:w="8444" w:type="dxa"/>
            <w:gridSpan w:val="2"/>
          </w:tcPr>
          <w:p w14:paraId="38734EA0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7" w:type="dxa"/>
            <w:vAlign w:val="center"/>
          </w:tcPr>
          <w:p w14:paraId="3A9C25FE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44755CAC" w14:textId="77777777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29"/>
        <w:gridCol w:w="5314"/>
        <w:gridCol w:w="1128"/>
      </w:tblGrid>
      <w:tr w:rsidR="00F2300A" w:rsidRPr="00FF1792" w14:paraId="1887919D" w14:textId="77777777" w:rsidTr="00772894">
        <w:trPr>
          <w:trHeight w:val="3688"/>
        </w:trPr>
        <w:tc>
          <w:tcPr>
            <w:tcW w:w="3111" w:type="dxa"/>
          </w:tcPr>
          <w:p w14:paraId="20843956" w14:textId="2EBB0199" w:rsidR="00F2300A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7D496012">
                <v:shape id="_x0000_i1053" type="#_x0000_t75" style="width:145.5pt;height:19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7" o:title=""/>
                </v:shape>
              </w:pict>
            </w:r>
          </w:p>
        </w:tc>
        <w:tc>
          <w:tcPr>
            <w:tcW w:w="6460" w:type="dxa"/>
            <w:gridSpan w:val="2"/>
          </w:tcPr>
          <w:p w14:paraId="0B9862A6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629.735.33</w:t>
            </w:r>
          </w:p>
          <w:p w14:paraId="700D3BF0" w14:textId="77777777" w:rsidR="00F2300A" w:rsidRPr="00A477C4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477C4">
              <w:rPr>
                <w:rFonts w:ascii="Arial" w:hAnsi="Arial" w:cs="Arial"/>
                <w:b/>
                <w:sz w:val="28"/>
                <w:szCs w:val="28"/>
              </w:rPr>
              <w:t>Т384</w:t>
            </w:r>
          </w:p>
          <w:p w14:paraId="46C16AE3" w14:textId="77EE4F23" w:rsidR="00F2300A" w:rsidRPr="00A477C4" w:rsidRDefault="00F2300A" w:rsidP="005F5219">
            <w:pPr>
              <w:spacing w:after="0" w:line="240" w:lineRule="auto"/>
              <w:ind w:firstLine="601"/>
              <w:jc w:val="both"/>
              <w:rPr>
                <w:rFonts w:ascii="Arial" w:hAnsi="Arial" w:cs="Arial"/>
              </w:rPr>
            </w:pPr>
            <w:r w:rsidRPr="000C1FD8">
              <w:rPr>
                <w:rFonts w:ascii="Arial" w:hAnsi="Arial" w:cs="Arial"/>
                <w:sz w:val="28"/>
                <w:szCs w:val="28"/>
              </w:rPr>
              <w:t xml:space="preserve">Технология изготовления и формообразования монолитных и сборно-монолитных панелей самолета : монография / В. Т. </w:t>
            </w:r>
            <w:proofErr w:type="spellStart"/>
            <w:r w:rsidRPr="000C1FD8">
              <w:rPr>
                <w:rFonts w:ascii="Arial" w:hAnsi="Arial" w:cs="Arial"/>
                <w:sz w:val="28"/>
                <w:szCs w:val="28"/>
              </w:rPr>
              <w:t>Сикульский</w:t>
            </w:r>
            <w:proofErr w:type="spellEnd"/>
            <w:r w:rsidRPr="000C1FD8">
              <w:rPr>
                <w:rFonts w:ascii="Arial" w:hAnsi="Arial" w:cs="Arial"/>
                <w:sz w:val="28"/>
                <w:szCs w:val="28"/>
              </w:rPr>
              <w:t>, В. В. Воронько, Ю. В. Дьяченко, Ю. А. Воробьев ; МОН Украины, Национальный аэрокосмический ун-т им. Н. Е. Жуковского "ХАИ</w:t>
            </w:r>
            <w:r w:rsidR="002F3A84">
              <w:rPr>
                <w:rFonts w:ascii="Arial" w:hAnsi="Arial" w:cs="Arial"/>
                <w:sz w:val="28"/>
                <w:szCs w:val="28"/>
              </w:rPr>
              <w:t>". - Харьков : ХАИ, 2015. – 104 </w:t>
            </w:r>
            <w:r w:rsidRPr="000C1FD8">
              <w:rPr>
                <w:rFonts w:ascii="Arial" w:hAnsi="Arial" w:cs="Arial"/>
                <w:sz w:val="28"/>
                <w:szCs w:val="28"/>
              </w:rPr>
              <w:t>с.</w:t>
            </w:r>
          </w:p>
          <w:p w14:paraId="5D6576B3" w14:textId="5E2FFCAE" w:rsidR="00F2300A" w:rsidRPr="009A7A99" w:rsidRDefault="00F2300A" w:rsidP="009A7A9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>Досліджено технологічні особливості застосування монолітних і збірно-монолітних панелей літака, перспективні рішення під час створення літаків великої вантажності.</w:t>
            </w:r>
          </w:p>
        </w:tc>
      </w:tr>
      <w:tr w:rsidR="00F2300A" w:rsidRPr="00A83D49" w14:paraId="3B1E9430" w14:textId="77777777" w:rsidTr="00772894">
        <w:tc>
          <w:tcPr>
            <w:tcW w:w="8443" w:type="dxa"/>
            <w:gridSpan w:val="2"/>
            <w:hideMark/>
          </w:tcPr>
          <w:p w14:paraId="23E9ECAF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6029B556" w14:textId="77777777" w:rsidR="00F2300A" w:rsidRPr="002F3A84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F2300A" w:rsidRPr="00A83D49" w14:paraId="048585D5" w14:textId="77777777" w:rsidTr="00772894">
        <w:tc>
          <w:tcPr>
            <w:tcW w:w="8443" w:type="dxa"/>
            <w:gridSpan w:val="2"/>
          </w:tcPr>
          <w:p w14:paraId="1F27B727" w14:textId="77777777" w:rsidR="00F2300A" w:rsidRPr="002F3A84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51AA121B" w14:textId="77777777" w:rsidR="00F2300A" w:rsidRPr="002F3A84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05672DB5" w14:textId="62629F33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5348"/>
        <w:gridCol w:w="1127"/>
      </w:tblGrid>
      <w:tr w:rsidR="00F2300A" w:rsidRPr="00FF1792" w14:paraId="736DA918" w14:textId="77777777" w:rsidTr="00772894">
        <w:trPr>
          <w:trHeight w:val="3688"/>
        </w:trPr>
        <w:tc>
          <w:tcPr>
            <w:tcW w:w="3085" w:type="dxa"/>
          </w:tcPr>
          <w:p w14:paraId="46DE2659" w14:textId="0EBB2877" w:rsidR="00F2300A" w:rsidRPr="00D164D1" w:rsidRDefault="005767C7" w:rsidP="005F521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lastRenderedPageBreak/>
              <w:pict w14:anchorId="2C2B99F0">
                <v:shape id="_x0000_i1054" type="#_x0000_t75" style="width:2in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8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5371EEE3" w14:textId="77777777" w:rsidR="00F2300A" w:rsidRPr="00D164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b/>
                <w:sz w:val="28"/>
                <w:szCs w:val="28"/>
                <w:lang w:val="uk-UA"/>
              </w:rPr>
              <w:t>91</w:t>
            </w:r>
          </w:p>
          <w:p w14:paraId="54E64A0A" w14:textId="77777777" w:rsidR="00F2300A" w:rsidRPr="00D164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b/>
                <w:sz w:val="28"/>
                <w:szCs w:val="28"/>
                <w:lang w:val="uk-UA"/>
              </w:rPr>
              <w:t>Т654</w:t>
            </w:r>
          </w:p>
          <w:p w14:paraId="21B337BA" w14:textId="77777777" w:rsidR="00F2300A" w:rsidRPr="00D164D1" w:rsidRDefault="00F2300A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Транспортна географія : методичні рекомендації до практичних занять та виконання домашнього завдання для студентів спеціальності 275 "Транспортні технології (на повітряному транспорті)" / МОН України, Національний авіаційний університет ; Валько А. М., уклад. - Київ : НАУ, 2018. - 64 с.</w:t>
            </w:r>
          </w:p>
        </w:tc>
      </w:tr>
      <w:tr w:rsidR="00F2300A" w:rsidRPr="00A83D49" w14:paraId="78CE5AE7" w14:textId="77777777" w:rsidTr="00772894">
        <w:tc>
          <w:tcPr>
            <w:tcW w:w="8444" w:type="dxa"/>
            <w:gridSpan w:val="2"/>
            <w:hideMark/>
          </w:tcPr>
          <w:p w14:paraId="50FCE558" w14:textId="77777777" w:rsidR="00F2300A" w:rsidRPr="00D164D1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10F742E7" w14:textId="77777777" w:rsidR="00F2300A" w:rsidRPr="00D164D1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Кількість</w:t>
            </w:r>
          </w:p>
        </w:tc>
      </w:tr>
      <w:tr w:rsidR="00F2300A" w:rsidRPr="00834B36" w14:paraId="6812566A" w14:textId="77777777" w:rsidTr="00772894">
        <w:tc>
          <w:tcPr>
            <w:tcW w:w="8444" w:type="dxa"/>
            <w:gridSpan w:val="2"/>
          </w:tcPr>
          <w:p w14:paraId="1F823898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7" w:type="dxa"/>
            <w:vAlign w:val="center"/>
          </w:tcPr>
          <w:p w14:paraId="61C1EF9D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6</w:t>
            </w:r>
          </w:p>
        </w:tc>
      </w:tr>
      <w:tr w:rsidR="00F2300A" w:rsidRPr="00834B36" w14:paraId="491BAC73" w14:textId="77777777" w:rsidTr="00772894">
        <w:tc>
          <w:tcPr>
            <w:tcW w:w="8444" w:type="dxa"/>
            <w:gridSpan w:val="2"/>
          </w:tcPr>
          <w:p w14:paraId="228A0E6E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7" w:type="dxa"/>
            <w:vAlign w:val="center"/>
          </w:tcPr>
          <w:p w14:paraId="25585759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B52263" w14:paraId="377E2053" w14:textId="77777777" w:rsidTr="00772894">
        <w:tc>
          <w:tcPr>
            <w:tcW w:w="8444" w:type="dxa"/>
            <w:gridSpan w:val="2"/>
          </w:tcPr>
          <w:p w14:paraId="45B39DAE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7" w:type="dxa"/>
            <w:vAlign w:val="center"/>
          </w:tcPr>
          <w:p w14:paraId="16B4F740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3</w:t>
            </w:r>
          </w:p>
        </w:tc>
      </w:tr>
    </w:tbl>
    <w:p w14:paraId="69EE7224" w14:textId="7C826494" w:rsidR="00F2300A" w:rsidRPr="0021382F" w:rsidRDefault="00F2300A" w:rsidP="00B971C5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64"/>
        <w:gridCol w:w="5381"/>
        <w:gridCol w:w="1126"/>
      </w:tblGrid>
      <w:tr w:rsidR="00F2300A" w:rsidRPr="005F5219" w14:paraId="345C95C3" w14:textId="77777777" w:rsidTr="00772894">
        <w:trPr>
          <w:trHeight w:val="3688"/>
        </w:trPr>
        <w:tc>
          <w:tcPr>
            <w:tcW w:w="3056" w:type="dxa"/>
          </w:tcPr>
          <w:p w14:paraId="6F216E4C" w14:textId="7A42DA50" w:rsidR="00F2300A" w:rsidRPr="00D164D1" w:rsidRDefault="005767C7" w:rsidP="005F521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pict w14:anchorId="18F7A298">
                <v:shape id="_x0000_i1055" type="#_x0000_t75" style="width:142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9" o:title=""/>
                </v:shape>
              </w:pict>
            </w:r>
          </w:p>
        </w:tc>
        <w:tc>
          <w:tcPr>
            <w:tcW w:w="6515" w:type="dxa"/>
            <w:gridSpan w:val="2"/>
          </w:tcPr>
          <w:p w14:paraId="709147D4" w14:textId="77777777" w:rsidR="00F2300A" w:rsidRPr="00D164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107D715A" w14:textId="77777777" w:rsidR="00F2300A" w:rsidRPr="00D164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b/>
                <w:sz w:val="28"/>
                <w:szCs w:val="28"/>
                <w:lang w:val="uk-UA"/>
              </w:rPr>
              <w:t>У677</w:t>
            </w:r>
          </w:p>
          <w:p w14:paraId="37723B60" w14:textId="77777777" w:rsidR="00F2300A" w:rsidRPr="00D164D1" w:rsidRDefault="00F2300A" w:rsidP="005F5219">
            <w:pPr>
              <w:spacing w:after="0" w:line="240" w:lineRule="auto"/>
              <w:ind w:firstLine="77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Управління міжнародною інноваційною діяльністю : методичні рекомендації до практичних занять та виконання курсової роботи для студентів спеціальності 8.03060104 "Менеджмент зовнішньоекономічної діяльності" / МОН України, Національний авіаційний університет ; Онопрієнко О. Д., уклад. - Київ : НАУ, 2016. - 32 с.</w:t>
            </w:r>
          </w:p>
        </w:tc>
      </w:tr>
      <w:tr w:rsidR="00F2300A" w:rsidRPr="00A83D49" w14:paraId="17A0C2C4" w14:textId="77777777" w:rsidTr="00772894">
        <w:tc>
          <w:tcPr>
            <w:tcW w:w="8445" w:type="dxa"/>
            <w:gridSpan w:val="2"/>
            <w:hideMark/>
          </w:tcPr>
          <w:p w14:paraId="5EEA230B" w14:textId="77777777" w:rsidR="00F2300A" w:rsidRPr="00D164D1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574F4898" w14:textId="77777777" w:rsidR="00F2300A" w:rsidRPr="00D164D1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Кількість</w:t>
            </w:r>
          </w:p>
        </w:tc>
      </w:tr>
      <w:tr w:rsidR="00F2300A" w:rsidRPr="00834B36" w14:paraId="3FB78FDC" w14:textId="77777777" w:rsidTr="00772894">
        <w:trPr>
          <w:trHeight w:val="132"/>
        </w:trPr>
        <w:tc>
          <w:tcPr>
            <w:tcW w:w="8445" w:type="dxa"/>
            <w:gridSpan w:val="2"/>
          </w:tcPr>
          <w:p w14:paraId="0D5CA0FD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6" w:type="dxa"/>
            <w:vAlign w:val="center"/>
          </w:tcPr>
          <w:p w14:paraId="3598BDD6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6</w:t>
            </w:r>
          </w:p>
        </w:tc>
      </w:tr>
      <w:tr w:rsidR="00F2300A" w:rsidRPr="00834B36" w14:paraId="23DECDBD" w14:textId="77777777" w:rsidTr="00772894">
        <w:tc>
          <w:tcPr>
            <w:tcW w:w="8445" w:type="dxa"/>
            <w:gridSpan w:val="2"/>
          </w:tcPr>
          <w:p w14:paraId="0016D1F4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6" w:type="dxa"/>
            <w:vAlign w:val="center"/>
          </w:tcPr>
          <w:p w14:paraId="068127C1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834B36" w14:paraId="32677BAC" w14:textId="77777777" w:rsidTr="00772894">
        <w:tc>
          <w:tcPr>
            <w:tcW w:w="8445" w:type="dxa"/>
            <w:gridSpan w:val="2"/>
          </w:tcPr>
          <w:p w14:paraId="35879CC1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6" w:type="dxa"/>
            <w:vAlign w:val="center"/>
          </w:tcPr>
          <w:p w14:paraId="2E955841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3</w:t>
            </w:r>
          </w:p>
        </w:tc>
      </w:tr>
    </w:tbl>
    <w:p w14:paraId="601CB124" w14:textId="3159880A" w:rsidR="00F2300A" w:rsidRPr="0021382F" w:rsidRDefault="00F2300A" w:rsidP="00B971C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kern w:val="32"/>
          <w:sz w:val="4"/>
          <w:szCs w:val="4"/>
          <w:lang w:val="uk-UA"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5357"/>
        <w:gridCol w:w="1129"/>
      </w:tblGrid>
      <w:tr w:rsidR="00F2300A" w:rsidRPr="00FF1792" w14:paraId="20C3A2A5" w14:textId="77777777" w:rsidTr="00772894">
        <w:trPr>
          <w:trHeight w:val="3688"/>
        </w:trPr>
        <w:tc>
          <w:tcPr>
            <w:tcW w:w="3085" w:type="dxa"/>
          </w:tcPr>
          <w:p w14:paraId="3E860ABB" w14:textId="6413F2F4" w:rsidR="00F2300A" w:rsidRPr="00D164D1" w:rsidRDefault="005767C7" w:rsidP="005F521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pict w14:anchorId="1742D342">
                <v:shape id="_x0000_i1056" type="#_x0000_t75" style="width:142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0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37568119" w14:textId="77777777" w:rsidR="00F2300A" w:rsidRPr="00D164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b/>
                <w:sz w:val="28"/>
                <w:szCs w:val="28"/>
                <w:lang w:val="uk-UA"/>
              </w:rPr>
              <w:t>34</w:t>
            </w:r>
          </w:p>
          <w:p w14:paraId="0CA37BC5" w14:textId="77777777" w:rsidR="00F2300A" w:rsidRPr="00D164D1" w:rsidRDefault="00F2300A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b/>
                <w:sz w:val="28"/>
                <w:szCs w:val="28"/>
                <w:lang w:val="uk-UA"/>
              </w:rPr>
              <w:t>Ф591</w:t>
            </w:r>
          </w:p>
          <w:p w14:paraId="76CFE651" w14:textId="77777777" w:rsidR="00F2300A" w:rsidRPr="00D164D1" w:rsidRDefault="00F2300A" w:rsidP="005F521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Фінансове право : практикум для студентів спеціальності 081 "Право" спеціалізації "Правознавство" / МОН України, Національний авіаційний університет ; Устинова І. П., уклад. - Київ : НАУ, 2018. - 64 с.</w:t>
            </w:r>
          </w:p>
        </w:tc>
      </w:tr>
      <w:tr w:rsidR="00F2300A" w:rsidRPr="00A83D49" w14:paraId="2B203D15" w14:textId="77777777" w:rsidTr="00772894">
        <w:tc>
          <w:tcPr>
            <w:tcW w:w="8442" w:type="dxa"/>
            <w:gridSpan w:val="2"/>
            <w:hideMark/>
          </w:tcPr>
          <w:p w14:paraId="0C43591B" w14:textId="77777777" w:rsidR="00F2300A" w:rsidRPr="00D164D1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  <w:hideMark/>
          </w:tcPr>
          <w:p w14:paraId="0EBE0706" w14:textId="77777777" w:rsidR="00F2300A" w:rsidRPr="00D164D1" w:rsidRDefault="00F2300A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Кількість</w:t>
            </w:r>
          </w:p>
        </w:tc>
      </w:tr>
      <w:tr w:rsidR="00F2300A" w:rsidRPr="00834B36" w14:paraId="141754FC" w14:textId="77777777" w:rsidTr="00772894">
        <w:tc>
          <w:tcPr>
            <w:tcW w:w="8442" w:type="dxa"/>
            <w:gridSpan w:val="2"/>
          </w:tcPr>
          <w:p w14:paraId="0ED4288C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9" w:type="dxa"/>
            <w:vAlign w:val="center"/>
          </w:tcPr>
          <w:p w14:paraId="7C243522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4</w:t>
            </w:r>
          </w:p>
        </w:tc>
      </w:tr>
      <w:tr w:rsidR="00F2300A" w:rsidRPr="00834B36" w14:paraId="0400A2CA" w14:textId="77777777" w:rsidTr="00772894">
        <w:tc>
          <w:tcPr>
            <w:tcW w:w="8442" w:type="dxa"/>
            <w:gridSpan w:val="2"/>
          </w:tcPr>
          <w:p w14:paraId="5E24164C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14:paraId="297837C7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1</w:t>
            </w:r>
          </w:p>
        </w:tc>
      </w:tr>
      <w:tr w:rsidR="00F2300A" w:rsidRPr="00834B36" w14:paraId="067EE382" w14:textId="77777777" w:rsidTr="00772894">
        <w:tc>
          <w:tcPr>
            <w:tcW w:w="8442" w:type="dxa"/>
            <w:gridSpan w:val="2"/>
          </w:tcPr>
          <w:p w14:paraId="2771DC87" w14:textId="77777777" w:rsidR="00F2300A" w:rsidRPr="00D164D1" w:rsidRDefault="00F2300A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Корпус №4 НАУ, абонемент навчальної літератури для молодших курсів</w:t>
            </w:r>
          </w:p>
        </w:tc>
        <w:tc>
          <w:tcPr>
            <w:tcW w:w="1129" w:type="dxa"/>
            <w:vAlign w:val="center"/>
          </w:tcPr>
          <w:p w14:paraId="5625E2E9" w14:textId="77777777" w:rsidR="00F2300A" w:rsidRPr="00D164D1" w:rsidRDefault="00F2300A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5</w:t>
            </w:r>
          </w:p>
        </w:tc>
      </w:tr>
    </w:tbl>
    <w:p w14:paraId="27F873C5" w14:textId="7EF842DB" w:rsidR="00030196" w:rsidRDefault="004527D0" w:rsidP="0021382F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</w:pPr>
      <w:bookmarkStart w:id="304" w:name="_Toc74554908"/>
      <w:r w:rsidRPr="0001475A"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  <w:lastRenderedPageBreak/>
        <w:t>ПЕРІОДИЧНІ ВИДАННЯ, ЗБІРНИКИ НАУКОВИХ ПРАЦЬ</w:t>
      </w:r>
      <w:bookmarkEnd w:id="304"/>
    </w:p>
    <w:tbl>
      <w:tblPr>
        <w:tblW w:w="0" w:type="auto"/>
        <w:tblLook w:val="04A0" w:firstRow="1" w:lastRow="0" w:firstColumn="1" w:lastColumn="0" w:noHBand="0" w:noVBand="1"/>
      </w:tblPr>
      <w:tblGrid>
        <w:gridCol w:w="3009"/>
        <w:gridCol w:w="5436"/>
        <w:gridCol w:w="1126"/>
      </w:tblGrid>
      <w:tr w:rsidR="00030196" w:rsidRPr="00FF1792" w14:paraId="6E4908ED" w14:textId="77777777" w:rsidTr="00772894">
        <w:trPr>
          <w:trHeight w:val="3688"/>
        </w:trPr>
        <w:tc>
          <w:tcPr>
            <w:tcW w:w="2998" w:type="dxa"/>
          </w:tcPr>
          <w:p w14:paraId="350292CF" w14:textId="6DA17746" w:rsidR="00030196" w:rsidRPr="00D164D1" w:rsidRDefault="005767C7" w:rsidP="005F521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pict w14:anchorId="5C7A6827">
                <v:shape id="_x0000_i1057" type="#_x0000_t75" style="width:139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1" o:title=""/>
                </v:shape>
              </w:pict>
            </w:r>
          </w:p>
        </w:tc>
        <w:tc>
          <w:tcPr>
            <w:tcW w:w="6573" w:type="dxa"/>
            <w:gridSpan w:val="2"/>
          </w:tcPr>
          <w:p w14:paraId="049636CA" w14:textId="77777777" w:rsidR="00030196" w:rsidRPr="00D164D1" w:rsidRDefault="00030196" w:rsidP="005F521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26FD69DA" w14:textId="77777777" w:rsidR="00030196" w:rsidRPr="00D164D1" w:rsidRDefault="00030196" w:rsidP="005F521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3EC6DE40" w14:textId="62D28E75" w:rsidR="00030196" w:rsidRPr="00D164D1" w:rsidRDefault="00030196" w:rsidP="00030196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Авіаційно-космічна техніка і технологія. - 2021. - № 1. - 84 с.</w:t>
            </w:r>
          </w:p>
        </w:tc>
      </w:tr>
      <w:tr w:rsidR="00030196" w:rsidRPr="00A83D49" w14:paraId="44455099" w14:textId="77777777" w:rsidTr="00772894">
        <w:tc>
          <w:tcPr>
            <w:tcW w:w="8445" w:type="dxa"/>
            <w:gridSpan w:val="2"/>
            <w:hideMark/>
          </w:tcPr>
          <w:p w14:paraId="02E85779" w14:textId="77777777" w:rsidR="00030196" w:rsidRPr="00D164D1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26707BAD" w14:textId="77777777" w:rsidR="00030196" w:rsidRPr="00D164D1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D164D1">
              <w:rPr>
                <w:b/>
                <w:lang w:val="uk-UA"/>
              </w:rPr>
              <w:t>Кількість</w:t>
            </w:r>
          </w:p>
        </w:tc>
      </w:tr>
      <w:tr w:rsidR="00030196" w:rsidRPr="00A83D49" w14:paraId="0D6BF01B" w14:textId="77777777" w:rsidTr="00772894">
        <w:tc>
          <w:tcPr>
            <w:tcW w:w="8445" w:type="dxa"/>
            <w:gridSpan w:val="2"/>
          </w:tcPr>
          <w:p w14:paraId="3231E9A1" w14:textId="77777777" w:rsidR="00030196" w:rsidRPr="00D164D1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6" w:type="dxa"/>
            <w:vAlign w:val="center"/>
          </w:tcPr>
          <w:p w14:paraId="3FDC9C7B" w14:textId="77777777" w:rsidR="00030196" w:rsidRPr="00D164D1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164D1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2BEBEBB" w14:textId="575FCDC4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63"/>
        <w:gridCol w:w="1123"/>
      </w:tblGrid>
      <w:tr w:rsidR="00030196" w:rsidRPr="005F5219" w14:paraId="351CDC2D" w14:textId="77777777" w:rsidTr="00772894">
        <w:trPr>
          <w:trHeight w:val="3402"/>
        </w:trPr>
        <w:tc>
          <w:tcPr>
            <w:tcW w:w="2595" w:type="dxa"/>
            <w:shd w:val="clear" w:color="auto" w:fill="auto"/>
          </w:tcPr>
          <w:p w14:paraId="487C1ED3" w14:textId="2DC7C3D2" w:rsidR="00030196" w:rsidRPr="006374C8" w:rsidRDefault="005767C7" w:rsidP="005F521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pict w14:anchorId="5891AA1B">
                <v:shape id="_x0000_i1058" type="#_x0000_t75" style="width:143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2" o:title=""/>
                </v:shape>
              </w:pict>
            </w:r>
          </w:p>
        </w:tc>
        <w:tc>
          <w:tcPr>
            <w:tcW w:w="6976" w:type="dxa"/>
            <w:gridSpan w:val="2"/>
            <w:shd w:val="clear" w:color="auto" w:fill="auto"/>
          </w:tcPr>
          <w:p w14:paraId="06A85372" w14:textId="77777777" w:rsidR="00030196" w:rsidRDefault="00030196" w:rsidP="005F5219">
            <w:pPr>
              <w:spacing w:after="0" w:line="240" w:lineRule="auto"/>
              <w:ind w:left="99" w:firstLine="79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4E1DC41E" w14:textId="77777777" w:rsidR="00030196" w:rsidRDefault="00030196" w:rsidP="005F5219">
            <w:pPr>
              <w:spacing w:after="0" w:line="240" w:lineRule="auto"/>
              <w:ind w:left="99" w:firstLine="79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CB772CC" w14:textId="66F9A145" w:rsidR="00030196" w:rsidRPr="002A5717" w:rsidRDefault="00030196" w:rsidP="005F5219">
            <w:pPr>
              <w:spacing w:after="0" w:line="240" w:lineRule="auto"/>
              <w:ind w:left="99" w:firstLine="79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Наука та інновації</w:t>
            </w:r>
            <w:r w:rsidRPr="002A5717">
              <w:rPr>
                <w:rFonts w:ascii="Arial" w:hAnsi="Arial" w:cs="Arial"/>
                <w:sz w:val="28"/>
                <w:szCs w:val="28"/>
                <w:lang w:val="en-US"/>
              </w:rPr>
              <w:t xml:space="preserve"> = Science and Innovation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. - 2021. - Т.17</w:t>
            </w:r>
            <w:r w:rsidRPr="002A5717">
              <w:rPr>
                <w:rFonts w:ascii="Arial" w:hAnsi="Arial" w:cs="Arial"/>
                <w:sz w:val="28"/>
                <w:szCs w:val="28"/>
                <w:lang w:val="en-US"/>
              </w:rPr>
              <w:t xml:space="preserve">, № 1. - 108 с. </w:t>
            </w:r>
          </w:p>
          <w:p w14:paraId="04BBD667" w14:textId="77777777" w:rsidR="00030196" w:rsidRPr="00D02BD2" w:rsidRDefault="00030196" w:rsidP="005F5219">
            <w:pPr>
              <w:spacing w:after="0" w:line="240" w:lineRule="auto"/>
              <w:ind w:left="99" w:firstLine="567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30196" w:rsidRPr="00366BF2" w14:paraId="3867CB4D" w14:textId="77777777" w:rsidTr="00772894">
        <w:tc>
          <w:tcPr>
            <w:tcW w:w="8443" w:type="dxa"/>
            <w:gridSpan w:val="2"/>
            <w:shd w:val="clear" w:color="auto" w:fill="auto"/>
          </w:tcPr>
          <w:p w14:paraId="2F376B03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shd w:val="clear" w:color="auto" w:fill="auto"/>
          </w:tcPr>
          <w:p w14:paraId="7C11228F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366BF2" w14:paraId="49832EC5" w14:textId="77777777" w:rsidTr="00772894">
        <w:tc>
          <w:tcPr>
            <w:tcW w:w="8443" w:type="dxa"/>
            <w:gridSpan w:val="2"/>
            <w:shd w:val="clear" w:color="auto" w:fill="auto"/>
          </w:tcPr>
          <w:p w14:paraId="00EF0C7D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6DBEBDC5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112DC60" w14:textId="1B9D0460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1"/>
        <w:gridCol w:w="5404"/>
        <w:gridCol w:w="1126"/>
      </w:tblGrid>
      <w:tr w:rsidR="00030196" w:rsidRPr="00FF1792" w14:paraId="002FCD64" w14:textId="77777777" w:rsidTr="00772894">
        <w:trPr>
          <w:trHeight w:val="3688"/>
        </w:trPr>
        <w:tc>
          <w:tcPr>
            <w:tcW w:w="2939" w:type="dxa"/>
          </w:tcPr>
          <w:p w14:paraId="340E0997" w14:textId="5DB3EE8B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0AF5468A">
                <v:shape id="_x0000_i1059" type="#_x0000_t75" style="width:141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3" o:title=""/>
                </v:shape>
              </w:pict>
            </w:r>
          </w:p>
        </w:tc>
        <w:tc>
          <w:tcPr>
            <w:tcW w:w="6632" w:type="dxa"/>
            <w:gridSpan w:val="2"/>
          </w:tcPr>
          <w:p w14:paraId="297E649C" w14:textId="77777777" w:rsidR="00030196" w:rsidRDefault="00030196" w:rsidP="005F5219">
            <w:pPr>
              <w:spacing w:after="0" w:line="240" w:lineRule="auto"/>
              <w:ind w:firstLine="80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47AF15A" w14:textId="77777777" w:rsidR="00030196" w:rsidRDefault="00030196" w:rsidP="005F5219">
            <w:pPr>
              <w:spacing w:after="0" w:line="240" w:lineRule="auto"/>
              <w:ind w:firstLine="80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992C817" w14:textId="74071743" w:rsidR="00030196" w:rsidRPr="00500DB5" w:rsidRDefault="00030196" w:rsidP="005F5219">
            <w:pPr>
              <w:spacing w:after="0" w:line="240" w:lineRule="auto"/>
              <w:ind w:firstLine="80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Новое время страны. - 2021. - № 11. – 66 </w:t>
            </w:r>
            <w:r w:rsidRPr="00500DB5">
              <w:rPr>
                <w:rFonts w:ascii="Arial" w:hAnsi="Arial" w:cs="Arial"/>
                <w:sz w:val="28"/>
                <w:szCs w:val="28"/>
              </w:rPr>
              <w:t xml:space="preserve">с. </w:t>
            </w:r>
          </w:p>
          <w:p w14:paraId="2F12D2DA" w14:textId="77777777" w:rsidR="00030196" w:rsidRPr="008F20A3" w:rsidRDefault="00030196" w:rsidP="005F5219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0196" w:rsidRPr="00A83D49" w14:paraId="78B778B3" w14:textId="77777777" w:rsidTr="00772894">
        <w:tc>
          <w:tcPr>
            <w:tcW w:w="8444" w:type="dxa"/>
            <w:gridSpan w:val="2"/>
            <w:hideMark/>
          </w:tcPr>
          <w:p w14:paraId="44E720C9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71E1A658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A83D49" w14:paraId="0665E750" w14:textId="77777777" w:rsidTr="00772894">
        <w:tc>
          <w:tcPr>
            <w:tcW w:w="8444" w:type="dxa"/>
            <w:gridSpan w:val="2"/>
          </w:tcPr>
          <w:p w14:paraId="319E5940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27" w:type="dxa"/>
            <w:vAlign w:val="center"/>
          </w:tcPr>
          <w:p w14:paraId="22D2A738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1BDA4DF" w14:textId="22487259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64"/>
        <w:gridCol w:w="5381"/>
        <w:gridCol w:w="1126"/>
      </w:tblGrid>
      <w:tr w:rsidR="00030196" w:rsidRPr="00FF1792" w14:paraId="51406035" w14:textId="77777777" w:rsidTr="00772894">
        <w:trPr>
          <w:trHeight w:val="4052"/>
        </w:trPr>
        <w:tc>
          <w:tcPr>
            <w:tcW w:w="2500" w:type="dxa"/>
          </w:tcPr>
          <w:p w14:paraId="5AFB08A6" w14:textId="1098F927" w:rsidR="00030196" w:rsidRPr="00500DB5" w:rsidRDefault="005767C7" w:rsidP="005F521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pict w14:anchorId="5F2A5C0B">
                <v:shape id="_x0000_i1060" type="#_x0000_t75" style="width:142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4" o:title=""/>
                </v:shape>
              </w:pict>
            </w:r>
          </w:p>
        </w:tc>
        <w:tc>
          <w:tcPr>
            <w:tcW w:w="7071" w:type="dxa"/>
            <w:gridSpan w:val="2"/>
          </w:tcPr>
          <w:p w14:paraId="5940FD01" w14:textId="77777777" w:rsidR="00030196" w:rsidRDefault="00030196" w:rsidP="005F5219">
            <w:pPr>
              <w:spacing w:after="0" w:line="240" w:lineRule="auto"/>
              <w:ind w:left="99" w:firstLine="79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31B3BE00" w14:textId="77777777" w:rsidR="00030196" w:rsidRDefault="00030196" w:rsidP="005F5219">
            <w:pPr>
              <w:spacing w:after="0" w:line="240" w:lineRule="auto"/>
              <w:ind w:left="99" w:firstLine="79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B87B5EC" w14:textId="61BDD0CE" w:rsidR="00030196" w:rsidRPr="00C059E0" w:rsidRDefault="00030196" w:rsidP="005F5219">
            <w:pPr>
              <w:spacing w:after="0" w:line="240" w:lineRule="auto"/>
              <w:ind w:left="99" w:firstLine="79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164D1">
              <w:rPr>
                <w:rFonts w:ascii="Arial" w:hAnsi="Arial" w:cs="Arial"/>
                <w:sz w:val="28"/>
                <w:szCs w:val="28"/>
              </w:rPr>
              <w:t>Новое время страны.</w:t>
            </w:r>
            <w:r w:rsidRPr="00C059E0">
              <w:rPr>
                <w:rFonts w:ascii="Arial" w:hAnsi="Arial" w:cs="Arial"/>
                <w:sz w:val="28"/>
                <w:szCs w:val="28"/>
                <w:lang w:val="en-US"/>
              </w:rPr>
              <w:t xml:space="preserve"> - 2021. - № 12.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–</w:t>
            </w:r>
            <w:r w:rsidRPr="00C059E0">
              <w:rPr>
                <w:rFonts w:ascii="Arial" w:hAnsi="Arial" w:cs="Arial"/>
                <w:sz w:val="28"/>
                <w:szCs w:val="28"/>
                <w:lang w:val="en-US"/>
              </w:rPr>
              <w:t xml:space="preserve"> 6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8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C059E0">
              <w:rPr>
                <w:rFonts w:ascii="Arial" w:hAnsi="Arial" w:cs="Arial"/>
                <w:sz w:val="28"/>
                <w:szCs w:val="28"/>
                <w:lang w:val="en-US"/>
              </w:rPr>
              <w:t xml:space="preserve">с. </w:t>
            </w:r>
          </w:p>
          <w:p w14:paraId="505B14F8" w14:textId="77777777" w:rsidR="00030196" w:rsidRPr="00C059E0" w:rsidRDefault="00030196" w:rsidP="005F5219">
            <w:pPr>
              <w:spacing w:after="0" w:line="240" w:lineRule="auto"/>
              <w:ind w:left="99" w:firstLine="796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030196" w14:paraId="4F33DCF7" w14:textId="77777777" w:rsidTr="00772894">
        <w:tc>
          <w:tcPr>
            <w:tcW w:w="8439" w:type="dxa"/>
            <w:gridSpan w:val="2"/>
            <w:hideMark/>
          </w:tcPr>
          <w:p w14:paraId="2DB7C399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7DD77F19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14:paraId="6EFA70A1" w14:textId="77777777" w:rsidTr="00772894">
        <w:tc>
          <w:tcPr>
            <w:tcW w:w="8439" w:type="dxa"/>
            <w:gridSpan w:val="2"/>
          </w:tcPr>
          <w:p w14:paraId="13B0C560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32" w:type="dxa"/>
            <w:vAlign w:val="center"/>
          </w:tcPr>
          <w:p w14:paraId="7F90BEF3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057911B" w14:textId="07D7E108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5350"/>
        <w:gridCol w:w="1125"/>
      </w:tblGrid>
      <w:tr w:rsidR="00030196" w:rsidRPr="00FF1792" w14:paraId="5C554E0C" w14:textId="77777777" w:rsidTr="00772894">
        <w:trPr>
          <w:trHeight w:val="3688"/>
        </w:trPr>
        <w:tc>
          <w:tcPr>
            <w:tcW w:w="3029" w:type="dxa"/>
          </w:tcPr>
          <w:p w14:paraId="48CF4067" w14:textId="385CF3FB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54A35CBF">
                <v:shape id="_x0000_i1061" type="#_x0000_t75" style="width:2in;height:19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5" o:title=""/>
                </v:shape>
              </w:pict>
            </w:r>
          </w:p>
        </w:tc>
        <w:tc>
          <w:tcPr>
            <w:tcW w:w="6542" w:type="dxa"/>
            <w:gridSpan w:val="2"/>
          </w:tcPr>
          <w:p w14:paraId="0BC23A8D" w14:textId="77777777" w:rsidR="00030196" w:rsidRDefault="00030196" w:rsidP="005F5219">
            <w:pPr>
              <w:spacing w:after="0" w:line="240" w:lineRule="auto"/>
              <w:ind w:firstLine="881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4E753EB" w14:textId="77777777" w:rsidR="00030196" w:rsidRDefault="00030196" w:rsidP="005F5219">
            <w:pPr>
              <w:spacing w:after="0" w:line="240" w:lineRule="auto"/>
              <w:ind w:firstLine="881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1E680CA" w14:textId="5D95892B" w:rsidR="00030196" w:rsidRPr="00500DB5" w:rsidRDefault="00030196" w:rsidP="005F5219">
            <w:pPr>
              <w:spacing w:after="0" w:line="240" w:lineRule="auto"/>
              <w:ind w:firstLine="88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0DB5">
              <w:rPr>
                <w:rFonts w:ascii="Arial" w:hAnsi="Arial" w:cs="Arial"/>
                <w:sz w:val="28"/>
                <w:szCs w:val="28"/>
              </w:rPr>
              <w:t>Новое время страны.</w:t>
            </w:r>
            <w:r w:rsidR="009A7A99">
              <w:rPr>
                <w:rFonts w:ascii="Arial" w:hAnsi="Arial" w:cs="Arial"/>
                <w:sz w:val="28"/>
                <w:szCs w:val="28"/>
                <w:lang w:val="en-US"/>
              </w:rPr>
              <w:t xml:space="preserve"> - 2021.</w:t>
            </w:r>
            <w:r w:rsidR="009A7A99">
              <w:rPr>
                <w:rFonts w:ascii="Arial" w:hAnsi="Arial" w:cs="Arial"/>
                <w:sz w:val="28"/>
                <w:szCs w:val="28"/>
              </w:rPr>
              <w:t xml:space="preserve"> - № 13. – 62 </w:t>
            </w:r>
            <w:r w:rsidRPr="00500DB5">
              <w:rPr>
                <w:rFonts w:ascii="Arial" w:hAnsi="Arial" w:cs="Arial"/>
                <w:sz w:val="28"/>
                <w:szCs w:val="28"/>
              </w:rPr>
              <w:t xml:space="preserve">с. </w:t>
            </w:r>
          </w:p>
          <w:p w14:paraId="12E7A944" w14:textId="77777777" w:rsidR="00030196" w:rsidRPr="00500DB5" w:rsidRDefault="00030196" w:rsidP="005F5219">
            <w:pPr>
              <w:spacing w:after="0" w:line="240" w:lineRule="auto"/>
              <w:ind w:firstLine="600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030196" w:rsidRPr="00A83D49" w14:paraId="144DF6AE" w14:textId="77777777" w:rsidTr="00772894">
        <w:tc>
          <w:tcPr>
            <w:tcW w:w="8445" w:type="dxa"/>
            <w:gridSpan w:val="2"/>
            <w:hideMark/>
          </w:tcPr>
          <w:p w14:paraId="4FA012FA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4B04DAE2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A83D49" w14:paraId="68C757C6" w14:textId="77777777" w:rsidTr="00772894">
        <w:tc>
          <w:tcPr>
            <w:tcW w:w="8445" w:type="dxa"/>
            <w:gridSpan w:val="2"/>
          </w:tcPr>
          <w:p w14:paraId="0DFD3E3E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26" w:type="dxa"/>
            <w:vAlign w:val="center"/>
          </w:tcPr>
          <w:p w14:paraId="47497982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FE09345" w14:textId="427F482E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030196" w:rsidRPr="00FF1792" w14:paraId="1F641393" w14:textId="77777777" w:rsidTr="00772894">
        <w:tc>
          <w:tcPr>
            <w:tcW w:w="3085" w:type="dxa"/>
          </w:tcPr>
          <w:p w14:paraId="4ECE80F3" w14:textId="21E551B8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8657AD2">
                <v:shape id="_x0000_i1062" type="#_x0000_t75" style="width:138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6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3656E5A8" w14:textId="77777777" w:rsidR="00030196" w:rsidRDefault="00030196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810A47D" w14:textId="77777777" w:rsidR="00030196" w:rsidRDefault="00030196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335BB6C" w14:textId="41189427" w:rsidR="00030196" w:rsidRPr="00C7175D" w:rsidRDefault="00030196" w:rsidP="00030196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Новое время страны</w:t>
            </w:r>
            <w:r w:rsidRPr="00500DB5">
              <w:rPr>
                <w:rFonts w:ascii="Arial" w:hAnsi="Arial" w:cs="Arial"/>
                <w:sz w:val="28"/>
                <w:szCs w:val="28"/>
              </w:rPr>
              <w:t xml:space="preserve">. - 2021. - № 14. </w:t>
            </w:r>
            <w:r>
              <w:rPr>
                <w:rFonts w:ascii="Arial" w:hAnsi="Arial" w:cs="Arial"/>
                <w:sz w:val="28"/>
                <w:szCs w:val="28"/>
              </w:rPr>
              <w:t>–</w:t>
            </w:r>
            <w:r w:rsidRPr="00500DB5">
              <w:rPr>
                <w:rFonts w:ascii="Arial" w:hAnsi="Arial" w:cs="Arial"/>
                <w:sz w:val="28"/>
                <w:szCs w:val="28"/>
              </w:rPr>
              <w:t xml:space="preserve"> 6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7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00DB5">
              <w:rPr>
                <w:rFonts w:ascii="Arial" w:hAnsi="Arial" w:cs="Arial"/>
                <w:sz w:val="28"/>
                <w:szCs w:val="28"/>
              </w:rPr>
              <w:t>с.</w:t>
            </w:r>
          </w:p>
        </w:tc>
      </w:tr>
      <w:tr w:rsidR="00030196" w:rsidRPr="00A83D49" w14:paraId="22FFE663" w14:textId="77777777" w:rsidTr="00772894">
        <w:tc>
          <w:tcPr>
            <w:tcW w:w="8443" w:type="dxa"/>
            <w:gridSpan w:val="2"/>
            <w:hideMark/>
          </w:tcPr>
          <w:p w14:paraId="5D4FB31C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559728AA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A83D49" w14:paraId="6EC42AC9" w14:textId="77777777" w:rsidTr="00772894">
        <w:tc>
          <w:tcPr>
            <w:tcW w:w="8443" w:type="dxa"/>
            <w:gridSpan w:val="2"/>
          </w:tcPr>
          <w:p w14:paraId="4E363BA1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28" w:type="dxa"/>
            <w:vAlign w:val="center"/>
          </w:tcPr>
          <w:p w14:paraId="119A7D43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7144282" w14:textId="52C25792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5362"/>
        <w:gridCol w:w="1124"/>
      </w:tblGrid>
      <w:tr w:rsidR="00030196" w:rsidRPr="00FF1792" w14:paraId="5003766A" w14:textId="77777777" w:rsidTr="00772894">
        <w:trPr>
          <w:trHeight w:val="3688"/>
        </w:trPr>
        <w:tc>
          <w:tcPr>
            <w:tcW w:w="3085" w:type="dxa"/>
          </w:tcPr>
          <w:p w14:paraId="17DE6814" w14:textId="0985C3C2" w:rsidR="00030196" w:rsidRPr="007C2C97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36F90936">
                <v:shape id="_x0000_i1063" type="#_x0000_t75" style="width:150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7" o:title=""/>
                </v:shape>
              </w:pict>
            </w:r>
          </w:p>
        </w:tc>
        <w:tc>
          <w:tcPr>
            <w:tcW w:w="6486" w:type="dxa"/>
            <w:gridSpan w:val="2"/>
          </w:tcPr>
          <w:p w14:paraId="65B7122E" w14:textId="77777777" w:rsidR="00030196" w:rsidRDefault="00030196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56BD9A8" w14:textId="77777777" w:rsidR="00030196" w:rsidRDefault="00030196" w:rsidP="005F521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A4B90EB" w14:textId="062D564C" w:rsidR="00030196" w:rsidRPr="00500DB5" w:rsidRDefault="00030196" w:rsidP="00030196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Новое время </w:t>
            </w:r>
            <w:r w:rsidRPr="0040164B">
              <w:rPr>
                <w:rFonts w:ascii="Arial" w:hAnsi="Arial" w:cs="Arial"/>
                <w:sz w:val="28"/>
                <w:szCs w:val="28"/>
              </w:rPr>
              <w:t>стран</w:t>
            </w:r>
            <w:r w:rsidR="0040164B" w:rsidRPr="0040164B">
              <w:rPr>
                <w:rFonts w:ascii="Arial" w:hAnsi="Arial" w:cs="Arial"/>
                <w:sz w:val="28"/>
                <w:szCs w:val="28"/>
              </w:rPr>
              <w:t>ы</w:t>
            </w:r>
            <w:r w:rsidRPr="00500DB5">
              <w:rPr>
                <w:rFonts w:ascii="Arial" w:hAnsi="Arial" w:cs="Arial"/>
                <w:sz w:val="28"/>
                <w:szCs w:val="28"/>
              </w:rPr>
              <w:t xml:space="preserve">. - 2021. - 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 xml:space="preserve">№ </w:t>
            </w:r>
            <w:r w:rsidRPr="00500DB5">
              <w:rPr>
                <w:rFonts w:ascii="Arial" w:hAnsi="Arial" w:cs="Arial"/>
                <w:sz w:val="28"/>
                <w:szCs w:val="28"/>
              </w:rPr>
              <w:t xml:space="preserve">15. </w:t>
            </w:r>
            <w:r w:rsidR="009A7A99">
              <w:rPr>
                <w:rFonts w:ascii="Arial" w:hAnsi="Arial" w:cs="Arial"/>
                <w:sz w:val="28"/>
                <w:szCs w:val="28"/>
              </w:rPr>
              <w:t>–</w:t>
            </w:r>
            <w:r w:rsidRPr="00500DB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71</w:t>
            </w:r>
            <w:r w:rsidR="009A7A99">
              <w:rPr>
                <w:rFonts w:ascii="Arial" w:hAnsi="Arial" w:cs="Arial"/>
                <w:sz w:val="28"/>
                <w:szCs w:val="28"/>
              </w:rPr>
              <w:t> </w:t>
            </w:r>
            <w:r w:rsidRPr="00500DB5">
              <w:rPr>
                <w:rFonts w:ascii="Arial" w:hAnsi="Arial" w:cs="Arial"/>
                <w:sz w:val="28"/>
                <w:szCs w:val="28"/>
              </w:rPr>
              <w:t>с.</w:t>
            </w:r>
          </w:p>
        </w:tc>
      </w:tr>
      <w:tr w:rsidR="00030196" w:rsidRPr="00A83D49" w14:paraId="570EFB09" w14:textId="77777777" w:rsidTr="00772894">
        <w:tc>
          <w:tcPr>
            <w:tcW w:w="8447" w:type="dxa"/>
            <w:gridSpan w:val="2"/>
            <w:hideMark/>
          </w:tcPr>
          <w:p w14:paraId="2FE2A1B1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4" w:type="dxa"/>
            <w:hideMark/>
          </w:tcPr>
          <w:p w14:paraId="2461CD55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A83D49" w14:paraId="5421D24E" w14:textId="77777777" w:rsidTr="00772894">
        <w:tc>
          <w:tcPr>
            <w:tcW w:w="8447" w:type="dxa"/>
            <w:gridSpan w:val="2"/>
          </w:tcPr>
          <w:p w14:paraId="74C17B35" w14:textId="661FD294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24" w:type="dxa"/>
            <w:vAlign w:val="center"/>
          </w:tcPr>
          <w:p w14:paraId="3DA09285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2</w:t>
            </w:r>
          </w:p>
        </w:tc>
      </w:tr>
    </w:tbl>
    <w:p w14:paraId="615B2961" w14:textId="3E1C79CC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51"/>
        <w:gridCol w:w="5394"/>
        <w:gridCol w:w="1126"/>
      </w:tblGrid>
      <w:tr w:rsidR="00030196" w:rsidRPr="005F5219" w14:paraId="6EF00796" w14:textId="77777777" w:rsidTr="00772894">
        <w:tc>
          <w:tcPr>
            <w:tcW w:w="2500" w:type="dxa"/>
          </w:tcPr>
          <w:p w14:paraId="57937E95" w14:textId="2966C04B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80B0091">
                <v:shape id="_x0000_i1064" type="#_x0000_t75" style="width:142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8" o:title=""/>
                </v:shape>
              </w:pict>
            </w:r>
          </w:p>
        </w:tc>
        <w:tc>
          <w:tcPr>
            <w:tcW w:w="7071" w:type="dxa"/>
            <w:gridSpan w:val="2"/>
          </w:tcPr>
          <w:p w14:paraId="506BFB29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007</w:t>
            </w:r>
          </w:p>
          <w:p w14:paraId="598F3659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П781</w:t>
            </w:r>
          </w:p>
          <w:p w14:paraId="6624E818" w14:textId="77777777" w:rsidR="00030196" w:rsidRPr="00D164D1" w:rsidRDefault="00030196" w:rsidP="005F5219">
            <w:pPr>
              <w:spacing w:after="0" w:line="240" w:lineRule="auto"/>
              <w:ind w:left="52" w:firstLine="70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Проблеми інформатизації та управління : збірник наукових праць. Вип. 2 (62) / МОН України, Національний авіаційний ун-т ; Жуков І. А., ред. - Київ : НАУ, 2019. - 78 с.</w:t>
            </w:r>
          </w:p>
          <w:p w14:paraId="30E8D2E9" w14:textId="77777777" w:rsidR="00030196" w:rsidRPr="00D02BD2" w:rsidRDefault="00030196" w:rsidP="005F5219">
            <w:pPr>
              <w:spacing w:after="0" w:line="240" w:lineRule="auto"/>
              <w:ind w:firstLine="5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>Збірник охоплює проблеми аналізу і синтезу комп'ютерно-телекомунікаційних систем та систем управління ними: створення ефективного інформаційно-вимірювального інструментарію визначення та оцінки параметрів об'єктів інформаційних технологій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</w:tr>
      <w:tr w:rsidR="00030196" w:rsidRPr="00A83D49" w14:paraId="1CFB511C" w14:textId="77777777" w:rsidTr="00772894">
        <w:tc>
          <w:tcPr>
            <w:tcW w:w="8439" w:type="dxa"/>
            <w:gridSpan w:val="2"/>
            <w:hideMark/>
          </w:tcPr>
          <w:p w14:paraId="0960089F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44376A71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A83D49" w14:paraId="3541D2E2" w14:textId="77777777" w:rsidTr="00772894">
        <w:tc>
          <w:tcPr>
            <w:tcW w:w="8439" w:type="dxa"/>
            <w:gridSpan w:val="2"/>
          </w:tcPr>
          <w:p w14:paraId="706373C3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14:paraId="325D02D1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0E29D16F" w14:textId="58370863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41"/>
        <w:gridCol w:w="5307"/>
        <w:gridCol w:w="1123"/>
      </w:tblGrid>
      <w:tr w:rsidR="00030196" w:rsidRPr="005F5219" w14:paraId="2E536DFF" w14:textId="77777777" w:rsidTr="00772894">
        <w:trPr>
          <w:trHeight w:val="3546"/>
        </w:trPr>
        <w:tc>
          <w:tcPr>
            <w:tcW w:w="3124" w:type="dxa"/>
          </w:tcPr>
          <w:p w14:paraId="639B5CDA" w14:textId="29879546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B6D4404">
                <v:shape id="_x0000_i1065" type="#_x0000_t75" style="width:146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9" o:title=""/>
                </v:shape>
              </w:pict>
            </w:r>
          </w:p>
        </w:tc>
        <w:tc>
          <w:tcPr>
            <w:tcW w:w="6447" w:type="dxa"/>
            <w:gridSpan w:val="2"/>
          </w:tcPr>
          <w:p w14:paraId="5A4605F0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007</w:t>
            </w:r>
          </w:p>
          <w:p w14:paraId="4B5EB3DC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П781</w:t>
            </w:r>
          </w:p>
          <w:p w14:paraId="0B26D970" w14:textId="77777777" w:rsidR="00030196" w:rsidRPr="00D164D1" w:rsidRDefault="00030196" w:rsidP="005F5219">
            <w:pPr>
              <w:spacing w:after="0" w:line="240" w:lineRule="auto"/>
              <w:ind w:left="52" w:firstLine="65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Проблеми інформатизації та управління : збірник наукових праць. Вип. 3 (63) / МОН України, Національний авіаційний ун-т ; Жуков І. А., ред. - Київ : НАУ, 2020. - 98 с.</w:t>
            </w:r>
          </w:p>
          <w:p w14:paraId="6C706158" w14:textId="77777777" w:rsidR="00030196" w:rsidRPr="00D02BD2" w:rsidRDefault="00030196" w:rsidP="005F5219">
            <w:pPr>
              <w:spacing w:after="0" w:line="240" w:lineRule="auto"/>
              <w:ind w:firstLine="702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>Збірник охоплює проблеми аналізу і синтезу комп'ютерно-телекомунікаційних систем та систем управління ними: створення ефективного інформаційно-вимірювального інструментарію визначення та оцінки параметрів об'єктів інформаційних технологій.</w:t>
            </w:r>
          </w:p>
        </w:tc>
      </w:tr>
      <w:tr w:rsidR="00030196" w14:paraId="77310378" w14:textId="77777777" w:rsidTr="00772894">
        <w:tc>
          <w:tcPr>
            <w:tcW w:w="8448" w:type="dxa"/>
            <w:gridSpan w:val="2"/>
            <w:hideMark/>
          </w:tcPr>
          <w:p w14:paraId="51AFA162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3" w:type="dxa"/>
            <w:hideMark/>
          </w:tcPr>
          <w:p w14:paraId="59CF0CF5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14:paraId="1D39390F" w14:textId="77777777" w:rsidTr="00772894">
        <w:tc>
          <w:tcPr>
            <w:tcW w:w="8448" w:type="dxa"/>
            <w:gridSpan w:val="2"/>
          </w:tcPr>
          <w:p w14:paraId="2E5F0516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3" w:type="dxa"/>
            <w:vAlign w:val="center"/>
          </w:tcPr>
          <w:p w14:paraId="0E52E574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249B28D" w14:textId="374EA47B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2"/>
        <w:gridCol w:w="5405"/>
        <w:gridCol w:w="1124"/>
      </w:tblGrid>
      <w:tr w:rsidR="00030196" w:rsidRPr="005F5219" w14:paraId="64DDF87D" w14:textId="77777777" w:rsidTr="00772894">
        <w:tc>
          <w:tcPr>
            <w:tcW w:w="2235" w:type="dxa"/>
          </w:tcPr>
          <w:p w14:paraId="65A9A35D" w14:textId="22580127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189DE4CA">
                <v:shape id="_x0000_i1066" type="#_x0000_t75" style="width:141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0" o:title=""/>
                </v:shape>
              </w:pict>
            </w:r>
          </w:p>
        </w:tc>
        <w:tc>
          <w:tcPr>
            <w:tcW w:w="7336" w:type="dxa"/>
            <w:gridSpan w:val="2"/>
          </w:tcPr>
          <w:p w14:paraId="37ED01AD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007</w:t>
            </w:r>
          </w:p>
          <w:p w14:paraId="1A6609FD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П781</w:t>
            </w:r>
          </w:p>
          <w:p w14:paraId="5799F4F8" w14:textId="2144DEAA" w:rsidR="00030196" w:rsidRPr="00D164D1" w:rsidRDefault="00030196" w:rsidP="005F5219">
            <w:pPr>
              <w:spacing w:after="0" w:line="240" w:lineRule="auto"/>
              <w:ind w:left="52" w:firstLine="70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Проблеми інформатизації та управління : збірник наукових праць. Вип. </w:t>
            </w:r>
            <w:r w:rsidR="00593A03">
              <w:rPr>
                <w:rFonts w:ascii="Arial" w:hAnsi="Arial" w:cs="Arial"/>
                <w:sz w:val="28"/>
                <w:szCs w:val="28"/>
                <w:lang w:val="uk-UA"/>
              </w:rPr>
              <w:t>4 (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64</w:t>
            </w:r>
            <w:r w:rsidR="00593A03">
              <w:rPr>
                <w:rFonts w:ascii="Arial" w:hAnsi="Arial" w:cs="Arial"/>
                <w:sz w:val="28"/>
                <w:szCs w:val="28"/>
                <w:lang w:val="uk-UA"/>
              </w:rPr>
              <w:t>)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/ МОН України, Національний авіа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>ційний ун-т ; Жуков І. А., ред. 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- Київ : НАУ, 2020. - 78 с.</w:t>
            </w:r>
          </w:p>
          <w:p w14:paraId="4857A190" w14:textId="77777777" w:rsidR="00030196" w:rsidRPr="00D02BD2" w:rsidRDefault="00030196" w:rsidP="005F5219">
            <w:pPr>
              <w:spacing w:after="0" w:line="240" w:lineRule="auto"/>
              <w:ind w:left="52" w:firstLine="61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lang w:val="uk-UA"/>
              </w:rPr>
              <w:t>Збірник охоплює проблеми аналізу і синтезу комп'ютерно-телекомунікаційних систем та систем управління ними: створення ефективного інформаційно-вимірювального інструментарію визначення та оцінки параметрів об'єктів інформаційних технологій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</w:tr>
      <w:tr w:rsidR="00030196" w14:paraId="1E6E0F75" w14:textId="77777777" w:rsidTr="00772894">
        <w:tc>
          <w:tcPr>
            <w:tcW w:w="8439" w:type="dxa"/>
            <w:gridSpan w:val="2"/>
            <w:hideMark/>
          </w:tcPr>
          <w:p w14:paraId="3292B1D2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40BC9A09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14:paraId="283F4A8D" w14:textId="77777777" w:rsidTr="00772894">
        <w:tc>
          <w:tcPr>
            <w:tcW w:w="8439" w:type="dxa"/>
            <w:gridSpan w:val="2"/>
          </w:tcPr>
          <w:p w14:paraId="7F53BA37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14:paraId="4A1BD175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8DC979D" w14:textId="657965E4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51"/>
        <w:gridCol w:w="5394"/>
        <w:gridCol w:w="1126"/>
      </w:tblGrid>
      <w:tr w:rsidR="00030196" w:rsidRPr="00FF1792" w14:paraId="25122311" w14:textId="77777777" w:rsidTr="00772894">
        <w:trPr>
          <w:trHeight w:val="3402"/>
        </w:trPr>
        <w:tc>
          <w:tcPr>
            <w:tcW w:w="2500" w:type="dxa"/>
          </w:tcPr>
          <w:p w14:paraId="621943A2" w14:textId="4AABB007" w:rsidR="00030196" w:rsidRPr="0091387E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554257F1">
                <v:shape id="_x0000_i1067" type="#_x0000_t75" style="width:142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1" o:title=""/>
                </v:shape>
              </w:pict>
            </w:r>
          </w:p>
        </w:tc>
        <w:tc>
          <w:tcPr>
            <w:tcW w:w="7071" w:type="dxa"/>
            <w:gridSpan w:val="2"/>
          </w:tcPr>
          <w:p w14:paraId="21295F74" w14:textId="77777777" w:rsidR="00030196" w:rsidRDefault="00030196" w:rsidP="005F5219">
            <w:pPr>
              <w:spacing w:after="0" w:line="240" w:lineRule="auto"/>
              <w:ind w:firstLine="785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3C8A04F" w14:textId="77777777" w:rsidR="00030196" w:rsidRDefault="00030196" w:rsidP="005F5219">
            <w:pPr>
              <w:spacing w:after="0" w:line="240" w:lineRule="auto"/>
              <w:ind w:firstLine="785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E4480E7" w14:textId="22BAD3B0" w:rsidR="00030196" w:rsidRPr="00D164D1" w:rsidRDefault="00030196" w:rsidP="00030196">
            <w:pPr>
              <w:spacing w:after="0" w:line="240" w:lineRule="auto"/>
              <w:ind w:firstLine="7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Стандартизація, сертифікація, якість. - 2020. - № 2. - 92 с.</w:t>
            </w:r>
          </w:p>
        </w:tc>
      </w:tr>
      <w:tr w:rsidR="00030196" w14:paraId="4690217B" w14:textId="77777777" w:rsidTr="00772894">
        <w:tc>
          <w:tcPr>
            <w:tcW w:w="8439" w:type="dxa"/>
            <w:gridSpan w:val="2"/>
            <w:hideMark/>
          </w:tcPr>
          <w:p w14:paraId="43D81479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539642DE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14:paraId="60EBF65F" w14:textId="77777777" w:rsidTr="00772894">
        <w:tc>
          <w:tcPr>
            <w:tcW w:w="8439" w:type="dxa"/>
            <w:gridSpan w:val="2"/>
          </w:tcPr>
          <w:p w14:paraId="22613591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поверх, відділ нормативно-технічних документів</w:t>
            </w:r>
          </w:p>
        </w:tc>
        <w:tc>
          <w:tcPr>
            <w:tcW w:w="1132" w:type="dxa"/>
            <w:vAlign w:val="center"/>
          </w:tcPr>
          <w:p w14:paraId="0650B2E7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DE0CF06" w14:textId="39081EEC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4"/>
        <w:gridCol w:w="5502"/>
        <w:gridCol w:w="1125"/>
      </w:tblGrid>
      <w:tr w:rsidR="00030196" w:rsidRPr="00FF1792" w14:paraId="365789F5" w14:textId="77777777" w:rsidTr="00772894">
        <w:tc>
          <w:tcPr>
            <w:tcW w:w="2235" w:type="dxa"/>
          </w:tcPr>
          <w:p w14:paraId="156D963D" w14:textId="6D2C5470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85C45D6">
                <v:shape id="_x0000_i1068" type="#_x0000_t75" style="width:136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2" o:title=""/>
                </v:shape>
              </w:pict>
            </w:r>
          </w:p>
        </w:tc>
        <w:tc>
          <w:tcPr>
            <w:tcW w:w="7336" w:type="dxa"/>
            <w:gridSpan w:val="2"/>
          </w:tcPr>
          <w:p w14:paraId="28296DD7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72.012</w:t>
            </w:r>
          </w:p>
          <w:p w14:paraId="5867961D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Т338</w:t>
            </w:r>
          </w:p>
          <w:p w14:paraId="18F6BB8B" w14:textId="39D9543E" w:rsidR="00030196" w:rsidRPr="00D164D1" w:rsidRDefault="00030196" w:rsidP="005F5219">
            <w:pPr>
              <w:spacing w:after="0" w:line="240" w:lineRule="auto"/>
              <w:ind w:firstLine="75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Теорія та практика дизайну : збірник наукових праць. Вип. № 16. Технічна естетика / МОН України, Національний авіаційний ун-т ; Гнатюк Л. Р., ред. - Київ : НАУ, 2019. - 174 с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  <w:p w14:paraId="4C857147" w14:textId="77777777" w:rsidR="00030196" w:rsidRPr="000C1FD8" w:rsidRDefault="00030196" w:rsidP="005F5219">
            <w:pPr>
              <w:spacing w:after="0" w:line="240" w:lineRule="auto"/>
              <w:ind w:firstLine="61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64D1">
              <w:rPr>
                <w:rFonts w:ascii="Arial" w:hAnsi="Arial" w:cs="Arial"/>
                <w:lang w:val="uk-UA"/>
              </w:rPr>
              <w:t>У збірнику висвітлюються проблеми теорії і практики дизайну. Видання спрямоване на поширення та популяризацію наукових розробок і досягнень з теорії та практики дизайну та його теоретичної частини - технічної естетики.</w:t>
            </w:r>
          </w:p>
        </w:tc>
      </w:tr>
      <w:tr w:rsidR="00030196" w:rsidRPr="003F477B" w14:paraId="0808AEF1" w14:textId="77777777" w:rsidTr="00772894">
        <w:tc>
          <w:tcPr>
            <w:tcW w:w="8439" w:type="dxa"/>
            <w:gridSpan w:val="2"/>
            <w:hideMark/>
          </w:tcPr>
          <w:p w14:paraId="57545BB0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5A4E470D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3F477B" w14:paraId="657270AC" w14:textId="77777777" w:rsidTr="00772894">
        <w:tc>
          <w:tcPr>
            <w:tcW w:w="8439" w:type="dxa"/>
            <w:gridSpan w:val="2"/>
          </w:tcPr>
          <w:p w14:paraId="502C18A2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14:paraId="46B9EAD3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07970946" w14:textId="484B651F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6"/>
        <w:gridCol w:w="5471"/>
        <w:gridCol w:w="1124"/>
      </w:tblGrid>
      <w:tr w:rsidR="00030196" w:rsidRPr="00FF1792" w14:paraId="50C44EA1" w14:textId="77777777" w:rsidTr="00772894">
        <w:tc>
          <w:tcPr>
            <w:tcW w:w="2235" w:type="dxa"/>
          </w:tcPr>
          <w:p w14:paraId="57644CBB" w14:textId="61F57988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4114F51E">
                <v:shape id="_x0000_i1069" type="#_x0000_t75" style="width:138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3" o:title=""/>
                </v:shape>
              </w:pict>
            </w:r>
          </w:p>
        </w:tc>
        <w:tc>
          <w:tcPr>
            <w:tcW w:w="7336" w:type="dxa"/>
            <w:gridSpan w:val="2"/>
          </w:tcPr>
          <w:p w14:paraId="3DE07E78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72.012</w:t>
            </w:r>
          </w:p>
          <w:p w14:paraId="6860A7F2" w14:textId="77777777" w:rsidR="00030196" w:rsidRPr="00C059E0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59E0">
              <w:rPr>
                <w:rFonts w:ascii="Arial" w:hAnsi="Arial" w:cs="Arial"/>
                <w:b/>
                <w:sz w:val="28"/>
                <w:szCs w:val="28"/>
              </w:rPr>
              <w:t>Т338</w:t>
            </w:r>
          </w:p>
          <w:p w14:paraId="5F17CD66" w14:textId="6C0C95BD" w:rsidR="00030196" w:rsidRPr="00D164D1" w:rsidRDefault="00030196" w:rsidP="005F5219">
            <w:pPr>
              <w:spacing w:after="0" w:line="240" w:lineRule="auto"/>
              <w:ind w:left="52" w:firstLine="81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Теорія та практика дизайну : збірник наукових праць. Вип. № 17. Мистецтвознавство / МОН України, Національний авіаційний ун-т ; Гнатюк Л. Р., ред. - Київ : НАУ, 2019. - 173 с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  <w:p w14:paraId="2F2F9DC5" w14:textId="77777777" w:rsidR="00030196" w:rsidRPr="000C1FD8" w:rsidRDefault="00030196" w:rsidP="005F5219">
            <w:pPr>
              <w:spacing w:after="0" w:line="240" w:lineRule="auto"/>
              <w:ind w:left="52" w:firstLine="53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64D1">
              <w:rPr>
                <w:rFonts w:ascii="Arial" w:hAnsi="Arial" w:cs="Arial"/>
                <w:lang w:val="uk-UA"/>
              </w:rPr>
              <w:t>У збірнику висвітлюються проблеми теорії і практики дизайну. Видання спрямоване на поширення та популяризацію наукових розробок і досягнень з теорії та практики дизайну та досліджень актуальних проблем мистецтвознавства.</w:t>
            </w:r>
          </w:p>
        </w:tc>
      </w:tr>
      <w:tr w:rsidR="00030196" w14:paraId="5AC0BFE1" w14:textId="77777777" w:rsidTr="00772894">
        <w:tc>
          <w:tcPr>
            <w:tcW w:w="8439" w:type="dxa"/>
            <w:gridSpan w:val="2"/>
            <w:hideMark/>
          </w:tcPr>
          <w:p w14:paraId="16095BF2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00190425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14:paraId="6006ADBB" w14:textId="77777777" w:rsidTr="00772894">
        <w:tc>
          <w:tcPr>
            <w:tcW w:w="8439" w:type="dxa"/>
            <w:gridSpan w:val="2"/>
          </w:tcPr>
          <w:p w14:paraId="2F8DFCAC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14:paraId="7523231B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6D1F9020" w14:textId="6BCFAD73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2"/>
        <w:gridCol w:w="5405"/>
        <w:gridCol w:w="1124"/>
      </w:tblGrid>
      <w:tr w:rsidR="00030196" w14:paraId="2540B44E" w14:textId="77777777" w:rsidTr="00772894">
        <w:trPr>
          <w:trHeight w:val="3601"/>
        </w:trPr>
        <w:tc>
          <w:tcPr>
            <w:tcW w:w="2207" w:type="dxa"/>
          </w:tcPr>
          <w:p w14:paraId="317A80AD" w14:textId="2405F6AF" w:rsidR="00030196" w:rsidRPr="006745A4" w:rsidRDefault="005767C7" w:rsidP="005F521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pict w14:anchorId="6434B288">
                <v:shape id="_x0000_i1070" type="#_x0000_t75" style="width:141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4" o:title=""/>
                </v:shape>
              </w:pict>
            </w:r>
          </w:p>
        </w:tc>
        <w:tc>
          <w:tcPr>
            <w:tcW w:w="7364" w:type="dxa"/>
            <w:gridSpan w:val="2"/>
          </w:tcPr>
          <w:p w14:paraId="43A74D5B" w14:textId="77777777" w:rsidR="00030196" w:rsidRPr="00544B7F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44B7F">
              <w:rPr>
                <w:rFonts w:ascii="Arial" w:hAnsi="Arial" w:cs="Arial"/>
                <w:b/>
                <w:sz w:val="28"/>
                <w:szCs w:val="28"/>
              </w:rPr>
              <w:t>72.012</w:t>
            </w:r>
          </w:p>
          <w:p w14:paraId="044F741A" w14:textId="77777777" w:rsidR="00030196" w:rsidRPr="00544B7F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44B7F">
              <w:rPr>
                <w:rFonts w:ascii="Arial" w:hAnsi="Arial" w:cs="Arial"/>
                <w:b/>
                <w:sz w:val="28"/>
                <w:szCs w:val="28"/>
              </w:rPr>
              <w:t>Т338</w:t>
            </w:r>
          </w:p>
          <w:p w14:paraId="7725CD54" w14:textId="77777777" w:rsidR="00030196" w:rsidRPr="00D164D1" w:rsidRDefault="00030196" w:rsidP="005F5219">
            <w:pPr>
              <w:spacing w:after="0" w:line="240" w:lineRule="auto"/>
              <w:ind w:left="52" w:firstLine="70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Теорія та практика дизайну : збірник наукових праць. Вип. № 18. Дизайн архітектурного середовища. Садово-паркові ландшафти / МОН України, Національний авіаційний ун-т ; Гнатюк Л. Р., ред. - Київ : НАУ, 2019. - 93 с.</w:t>
            </w:r>
          </w:p>
          <w:p w14:paraId="0042FF17" w14:textId="77777777" w:rsidR="00030196" w:rsidRPr="00544B7F" w:rsidRDefault="00030196" w:rsidP="005F5219">
            <w:pPr>
              <w:spacing w:after="0" w:line="240" w:lineRule="auto"/>
              <w:ind w:left="52" w:firstLine="61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64D1">
              <w:rPr>
                <w:rFonts w:ascii="Arial" w:hAnsi="Arial" w:cs="Arial"/>
                <w:lang w:val="uk-UA"/>
              </w:rPr>
              <w:t>У збірнику висвітлюються проблеми теорії і практики дизайну. Видання спрямоване на поширення та популяризацію наукових розробок і досягнень з практики дизайну та його теоретичної частини - технічної естетики, проблем мистецтвознавства, історії та теорії</w:t>
            </w: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D164D1">
              <w:rPr>
                <w:rFonts w:ascii="Arial" w:hAnsi="Arial" w:cs="Arial"/>
                <w:lang w:val="uk-UA"/>
              </w:rPr>
              <w:t>архітектури.</w:t>
            </w:r>
          </w:p>
        </w:tc>
      </w:tr>
      <w:tr w:rsidR="00030196" w14:paraId="2B609F60" w14:textId="77777777" w:rsidTr="00772894">
        <w:trPr>
          <w:trHeight w:val="189"/>
        </w:trPr>
        <w:tc>
          <w:tcPr>
            <w:tcW w:w="8439" w:type="dxa"/>
            <w:gridSpan w:val="2"/>
            <w:hideMark/>
          </w:tcPr>
          <w:p w14:paraId="3E51C87D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62853574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14:paraId="41689193" w14:textId="77777777" w:rsidTr="00772894">
        <w:tc>
          <w:tcPr>
            <w:tcW w:w="8439" w:type="dxa"/>
            <w:gridSpan w:val="2"/>
          </w:tcPr>
          <w:p w14:paraId="34CEDF7F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14:paraId="7F60D8C2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4F8BD1FB" w14:textId="18FAA288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4"/>
        <w:gridCol w:w="5502"/>
        <w:gridCol w:w="1125"/>
      </w:tblGrid>
      <w:tr w:rsidR="00030196" w:rsidRPr="00FF1792" w14:paraId="27743C3F" w14:textId="77777777" w:rsidTr="00772894">
        <w:trPr>
          <w:trHeight w:val="3688"/>
        </w:trPr>
        <w:tc>
          <w:tcPr>
            <w:tcW w:w="2933" w:type="dxa"/>
          </w:tcPr>
          <w:p w14:paraId="2E308CBD" w14:textId="111988FE" w:rsidR="00030196" w:rsidRDefault="005767C7" w:rsidP="005F52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6F2837DB">
                <v:shape id="_x0000_i1071" type="#_x0000_t75" style="width:136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5" o:title=""/>
                </v:shape>
              </w:pict>
            </w:r>
          </w:p>
        </w:tc>
        <w:tc>
          <w:tcPr>
            <w:tcW w:w="6638" w:type="dxa"/>
            <w:gridSpan w:val="2"/>
          </w:tcPr>
          <w:p w14:paraId="1793F3F9" w14:textId="77777777" w:rsidR="00030196" w:rsidRPr="000C1FD8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0C1FD8">
              <w:rPr>
                <w:rFonts w:ascii="Arial" w:hAnsi="Arial" w:cs="Arial"/>
                <w:b/>
                <w:sz w:val="28"/>
                <w:szCs w:val="28"/>
              </w:rPr>
              <w:t>72.</w:t>
            </w:r>
            <w:r w:rsidRPr="00C059E0">
              <w:rPr>
                <w:rFonts w:ascii="Arial" w:hAnsi="Arial" w:cs="Arial"/>
                <w:sz w:val="28"/>
                <w:szCs w:val="28"/>
              </w:rPr>
              <w:t>0</w:t>
            </w:r>
            <w:r w:rsidRPr="000C1FD8"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  <w:p w14:paraId="22034B9C" w14:textId="77777777" w:rsidR="00030196" w:rsidRPr="000C1FD8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0C1FD8">
              <w:rPr>
                <w:rFonts w:ascii="Arial" w:hAnsi="Arial" w:cs="Arial"/>
                <w:b/>
                <w:sz w:val="28"/>
                <w:szCs w:val="28"/>
              </w:rPr>
              <w:t>Т338</w:t>
            </w:r>
          </w:p>
          <w:p w14:paraId="73786354" w14:textId="77777777" w:rsidR="00030196" w:rsidRPr="00D164D1" w:rsidRDefault="00030196" w:rsidP="005F5219">
            <w:pPr>
              <w:spacing w:after="0" w:line="240" w:lineRule="auto"/>
              <w:ind w:left="52" w:firstLine="70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164D1">
              <w:rPr>
                <w:rFonts w:ascii="Arial" w:hAnsi="Arial" w:cs="Arial"/>
                <w:sz w:val="28"/>
                <w:szCs w:val="28"/>
                <w:lang w:val="uk-UA"/>
              </w:rPr>
              <w:t>Теорія та практика дизайну : збірник наукових праць. Вип. № 19. Дизайн архітектурного середовища. Садово-паркові ландшафти / МОН України, Національний авіаційний ун-т ; Гнатюк Л. Р., ред. - Київ : НАУ, 2019. - 92 с.</w:t>
            </w:r>
          </w:p>
          <w:p w14:paraId="6C878E8A" w14:textId="77777777" w:rsidR="00030196" w:rsidRPr="00544B7F" w:rsidRDefault="00030196" w:rsidP="005F5219">
            <w:pPr>
              <w:spacing w:after="0" w:line="240" w:lineRule="auto"/>
              <w:ind w:left="52" w:firstLine="5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64D1">
              <w:rPr>
                <w:rFonts w:ascii="Arial" w:hAnsi="Arial" w:cs="Arial"/>
                <w:lang w:val="uk-UA"/>
              </w:rPr>
              <w:t>У збірнику висвітлюються проблеми теорії і практики дизайну. Видання спрямоване на поширення та популяризацію наукових розробок і досягнень з практики дизайну та його теоретичної частини - технічної естетики, проблем мистецтвознавства, історії та теорії архітектури.</w:t>
            </w:r>
          </w:p>
        </w:tc>
      </w:tr>
      <w:tr w:rsidR="00030196" w:rsidRPr="002F3A84" w14:paraId="55CC5545" w14:textId="77777777" w:rsidTr="00772894">
        <w:tc>
          <w:tcPr>
            <w:tcW w:w="8446" w:type="dxa"/>
            <w:gridSpan w:val="2"/>
            <w:hideMark/>
          </w:tcPr>
          <w:p w14:paraId="3137F6F5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4B09E613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2F3A84" w14:paraId="6206C6DE" w14:textId="77777777" w:rsidTr="00772894">
        <w:tc>
          <w:tcPr>
            <w:tcW w:w="8446" w:type="dxa"/>
            <w:gridSpan w:val="2"/>
          </w:tcPr>
          <w:p w14:paraId="1AF02743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5" w:type="dxa"/>
            <w:vAlign w:val="center"/>
          </w:tcPr>
          <w:p w14:paraId="0A1EFE19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903F621" w14:textId="7457CA5F" w:rsidR="00030196" w:rsidRPr="0021382F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89"/>
        <w:gridCol w:w="5458"/>
        <w:gridCol w:w="1124"/>
      </w:tblGrid>
      <w:tr w:rsidR="00030196" w:rsidRPr="002F3A84" w14:paraId="37552B36" w14:textId="77777777" w:rsidTr="00772894">
        <w:trPr>
          <w:trHeight w:val="3402"/>
        </w:trPr>
        <w:tc>
          <w:tcPr>
            <w:tcW w:w="2976" w:type="dxa"/>
          </w:tcPr>
          <w:p w14:paraId="7015C1AF" w14:textId="5A638AD9" w:rsidR="00030196" w:rsidRPr="002F3A84" w:rsidRDefault="005767C7" w:rsidP="005F521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lastRenderedPageBreak/>
              <w:pict w14:anchorId="2632A3F0">
                <v:shape id="_x0000_i1072" type="#_x0000_t75" style="width:138.5pt;height:19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6" o:title=""/>
                </v:shape>
              </w:pict>
            </w:r>
          </w:p>
        </w:tc>
        <w:tc>
          <w:tcPr>
            <w:tcW w:w="6595" w:type="dxa"/>
            <w:gridSpan w:val="2"/>
          </w:tcPr>
          <w:p w14:paraId="0DB4482B" w14:textId="77777777" w:rsidR="00030196" w:rsidRPr="002F3A84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F3A84">
              <w:rPr>
                <w:rFonts w:ascii="Arial" w:hAnsi="Arial" w:cs="Arial"/>
                <w:b/>
                <w:sz w:val="28"/>
                <w:szCs w:val="28"/>
                <w:lang w:val="uk-UA"/>
              </w:rPr>
              <w:t>72.012</w:t>
            </w:r>
          </w:p>
          <w:p w14:paraId="58415B2F" w14:textId="77777777" w:rsidR="00030196" w:rsidRPr="002F3A84" w:rsidRDefault="00030196" w:rsidP="005F521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F3A84">
              <w:rPr>
                <w:rFonts w:ascii="Arial" w:hAnsi="Arial" w:cs="Arial"/>
                <w:b/>
                <w:sz w:val="28"/>
                <w:szCs w:val="28"/>
                <w:lang w:val="uk-UA"/>
              </w:rPr>
              <w:t>Т338</w:t>
            </w:r>
          </w:p>
          <w:p w14:paraId="5E53F170" w14:textId="6181AD9B" w:rsidR="00030196" w:rsidRPr="002F3A84" w:rsidRDefault="00030196" w:rsidP="005F5219">
            <w:pPr>
              <w:spacing w:after="0" w:line="240" w:lineRule="auto"/>
              <w:ind w:left="52" w:firstLine="80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2F3A84">
              <w:rPr>
                <w:rFonts w:ascii="Arial" w:hAnsi="Arial" w:cs="Arial"/>
                <w:sz w:val="28"/>
                <w:szCs w:val="28"/>
                <w:lang w:val="uk-UA"/>
              </w:rPr>
              <w:t>Теорія та практика дизайну : збірник наукових праць. Вип. № 20. Дизайн архітектурного середовища. Технічна естетика. Мистецтвознавство / МОН України, Національний авіаційний ун-т ; Гнатюк Л. Р., ред. - Київ : НАУ, 2020. - 117 с</w:t>
            </w:r>
            <w:r w:rsidR="009A7A99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  <w:p w14:paraId="55624DF2" w14:textId="77777777" w:rsidR="00030196" w:rsidRPr="002F3A84" w:rsidRDefault="00030196" w:rsidP="005F5219">
            <w:pPr>
              <w:spacing w:after="0" w:line="240" w:lineRule="auto"/>
              <w:ind w:left="52" w:firstLine="65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2F3A84">
              <w:rPr>
                <w:rFonts w:ascii="Arial" w:hAnsi="Arial" w:cs="Arial"/>
                <w:lang w:val="uk-UA"/>
              </w:rPr>
              <w:t>У збірнику висвітлюються проблеми теорії і практики дизайну. Видання спрямоване на поширення та популяризацію наукових розробок і досягнень з практики дизайну та його теоретичної частини - технічної естетики, проблем мистецтвознавства, історії та теорії архітектури.</w:t>
            </w:r>
          </w:p>
        </w:tc>
      </w:tr>
      <w:tr w:rsidR="00030196" w:rsidRPr="002F3A84" w14:paraId="3611FCBA" w14:textId="77777777" w:rsidTr="00772894">
        <w:tc>
          <w:tcPr>
            <w:tcW w:w="8447" w:type="dxa"/>
            <w:gridSpan w:val="2"/>
            <w:hideMark/>
          </w:tcPr>
          <w:p w14:paraId="5967787A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4" w:type="dxa"/>
            <w:hideMark/>
          </w:tcPr>
          <w:p w14:paraId="7185D38F" w14:textId="77777777" w:rsidR="00030196" w:rsidRPr="002F3A84" w:rsidRDefault="00030196" w:rsidP="005F521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2F3A84">
              <w:rPr>
                <w:b/>
                <w:lang w:val="uk-UA"/>
              </w:rPr>
              <w:t>Кількість</w:t>
            </w:r>
          </w:p>
        </w:tc>
      </w:tr>
      <w:tr w:rsidR="00030196" w:rsidRPr="002F3A84" w14:paraId="034B6528" w14:textId="77777777" w:rsidTr="00772894">
        <w:tc>
          <w:tcPr>
            <w:tcW w:w="8447" w:type="dxa"/>
            <w:gridSpan w:val="2"/>
          </w:tcPr>
          <w:p w14:paraId="6B193513" w14:textId="77777777" w:rsidR="00030196" w:rsidRPr="002F3A84" w:rsidRDefault="00030196" w:rsidP="005F521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4" w:type="dxa"/>
            <w:vAlign w:val="center"/>
          </w:tcPr>
          <w:p w14:paraId="4115FB02" w14:textId="77777777" w:rsidR="00030196" w:rsidRPr="002F3A84" w:rsidRDefault="00030196" w:rsidP="005F521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2F3A84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AA9280C" w14:textId="66FB8AA2" w:rsidR="00030196" w:rsidRPr="00B971C5" w:rsidRDefault="00030196" w:rsidP="00B971C5">
      <w:pPr>
        <w:spacing w:after="0" w:line="240" w:lineRule="auto"/>
        <w:rPr>
          <w:rFonts w:ascii="Times New Roman" w:hAnsi="Times New Roman" w:cs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p w14:paraId="527AA7F8" w14:textId="77777777" w:rsidR="00867C1E" w:rsidRPr="0075527B" w:rsidRDefault="00867C1E" w:rsidP="00867C1E">
      <w:pPr>
        <w:keepNext/>
        <w:spacing w:before="240" w:after="60"/>
        <w:ind w:firstLine="708"/>
        <w:jc w:val="both"/>
        <w:outlineLvl w:val="0"/>
        <w:rPr>
          <w:rFonts w:ascii="Times New Roman" w:hAnsi="Times New Roman"/>
          <w:sz w:val="28"/>
          <w:szCs w:val="28"/>
          <w:lang w:val="uk-UA" w:eastAsia="ru-RU"/>
        </w:rPr>
      </w:pPr>
      <w:bookmarkStart w:id="305" w:name="_Toc33532477"/>
      <w:bookmarkStart w:id="306" w:name="_Toc37838244"/>
      <w:bookmarkStart w:id="307" w:name="_Toc39055138"/>
      <w:bookmarkStart w:id="308" w:name="_Toc39136893"/>
      <w:bookmarkStart w:id="309" w:name="_Toc53996176"/>
      <w:bookmarkStart w:id="310" w:name="_Toc53996290"/>
      <w:bookmarkStart w:id="311" w:name="_Toc56588243"/>
      <w:bookmarkStart w:id="312" w:name="_Toc71709967"/>
      <w:bookmarkStart w:id="313" w:name="_Toc74553006"/>
      <w:bookmarkStart w:id="314" w:name="_Toc74554909"/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Повний перелік нових надходжень літератури (у тому числі з </w:t>
      </w:r>
      <w:proofErr w:type="spellStart"/>
      <w:r w:rsidRPr="0075527B">
        <w:rPr>
          <w:rFonts w:ascii="Times New Roman" w:hAnsi="Times New Roman"/>
          <w:sz w:val="28"/>
          <w:szCs w:val="28"/>
          <w:lang w:val="uk-UA" w:eastAsia="ru-RU"/>
        </w:rPr>
        <w:t>соціо</w:t>
      </w:r>
      <w:proofErr w:type="spellEnd"/>
      <w:r w:rsidRPr="0075527B">
        <w:rPr>
          <w:rFonts w:ascii="Times New Roman" w:hAnsi="Times New Roman"/>
          <w:sz w:val="28"/>
          <w:szCs w:val="28"/>
          <w:lang w:val="uk-UA" w:eastAsia="ru-RU"/>
        </w:rPr>
        <w:t>-гуманітарних наук) дивіться у розділі «Нові надходження» Web-порталу НТБ НАУ (адреса: </w:t>
      </w:r>
      <w:hyperlink r:id="rId77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/>
          <w:sz w:val="28"/>
          <w:szCs w:val="28"/>
          <w:lang w:val="uk-UA" w:eastAsia="ru-RU"/>
        </w:rPr>
        <w:t>http://www.lib.nau.edu.ua/search/new.aspx).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14:paraId="09F0E18B" w14:textId="01664ABC" w:rsidR="00FA39BF" w:rsidRPr="00030196" w:rsidRDefault="00867C1E" w:rsidP="00030196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527B">
        <w:rPr>
          <w:rFonts w:ascii="Times New Roman" w:hAnsi="Times New Roman"/>
          <w:sz w:val="28"/>
          <w:szCs w:val="28"/>
          <w:lang w:val="uk-UA" w:eastAsia="ru-RU"/>
        </w:rPr>
        <w:tab/>
        <w:t xml:space="preserve">Докладніше про надходження до бібліотеки за останній період: </w:t>
      </w:r>
      <w:hyperlink r:id="rId78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). Віртуальні виставки літератури розміщені за адресою: </w:t>
      </w:r>
      <w:hyperlink r:id="rId79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http://www.lib.nau.edu.ua/dovidka/VirtList.aspx</w:t>
        </w:r>
      </w:hyperlink>
    </w:p>
    <w:sectPr w:rsidR="00FA39BF" w:rsidRPr="00030196" w:rsidSect="0077289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0EDE"/>
    <w:rsid w:val="0001475A"/>
    <w:rsid w:val="00017184"/>
    <w:rsid w:val="000273CB"/>
    <w:rsid w:val="00030196"/>
    <w:rsid w:val="0003488C"/>
    <w:rsid w:val="00042EEE"/>
    <w:rsid w:val="000B1683"/>
    <w:rsid w:val="000C0276"/>
    <w:rsid w:val="000D0AF1"/>
    <w:rsid w:val="000F52D5"/>
    <w:rsid w:val="00100486"/>
    <w:rsid w:val="00124178"/>
    <w:rsid w:val="00192666"/>
    <w:rsid w:val="001A0663"/>
    <w:rsid w:val="001A36E9"/>
    <w:rsid w:val="001A731B"/>
    <w:rsid w:val="001C5508"/>
    <w:rsid w:val="001D6F4A"/>
    <w:rsid w:val="001F0C6B"/>
    <w:rsid w:val="00205FCB"/>
    <w:rsid w:val="0021382F"/>
    <w:rsid w:val="0025459E"/>
    <w:rsid w:val="002655CA"/>
    <w:rsid w:val="00286093"/>
    <w:rsid w:val="00290C66"/>
    <w:rsid w:val="002A1578"/>
    <w:rsid w:val="002A2303"/>
    <w:rsid w:val="002B380D"/>
    <w:rsid w:val="002C7FCD"/>
    <w:rsid w:val="002F3A84"/>
    <w:rsid w:val="00316F65"/>
    <w:rsid w:val="00331A18"/>
    <w:rsid w:val="003725F1"/>
    <w:rsid w:val="00396736"/>
    <w:rsid w:val="003A576C"/>
    <w:rsid w:val="003E5CE7"/>
    <w:rsid w:val="0040164B"/>
    <w:rsid w:val="00407486"/>
    <w:rsid w:val="00444F3D"/>
    <w:rsid w:val="004527D0"/>
    <w:rsid w:val="004A3F51"/>
    <w:rsid w:val="004B10D9"/>
    <w:rsid w:val="004E0B4D"/>
    <w:rsid w:val="004F677F"/>
    <w:rsid w:val="004F7683"/>
    <w:rsid w:val="005262BE"/>
    <w:rsid w:val="005307CF"/>
    <w:rsid w:val="005428D8"/>
    <w:rsid w:val="00543F5D"/>
    <w:rsid w:val="005604DA"/>
    <w:rsid w:val="00565733"/>
    <w:rsid w:val="005767C7"/>
    <w:rsid w:val="00593A03"/>
    <w:rsid w:val="005D381D"/>
    <w:rsid w:val="005F5219"/>
    <w:rsid w:val="005F5BDE"/>
    <w:rsid w:val="00653EB9"/>
    <w:rsid w:val="00682908"/>
    <w:rsid w:val="006857C3"/>
    <w:rsid w:val="00687C64"/>
    <w:rsid w:val="006A0EB8"/>
    <w:rsid w:val="006B5DC6"/>
    <w:rsid w:val="006D34B7"/>
    <w:rsid w:val="00710639"/>
    <w:rsid w:val="0075019F"/>
    <w:rsid w:val="0077261F"/>
    <w:rsid w:val="00772894"/>
    <w:rsid w:val="00782973"/>
    <w:rsid w:val="007A545C"/>
    <w:rsid w:val="007F2EFC"/>
    <w:rsid w:val="00802DCB"/>
    <w:rsid w:val="00867C1E"/>
    <w:rsid w:val="008710C6"/>
    <w:rsid w:val="008C0994"/>
    <w:rsid w:val="008E579E"/>
    <w:rsid w:val="008E67CD"/>
    <w:rsid w:val="00902470"/>
    <w:rsid w:val="009121E3"/>
    <w:rsid w:val="0095371F"/>
    <w:rsid w:val="0097253B"/>
    <w:rsid w:val="00972FDC"/>
    <w:rsid w:val="00984049"/>
    <w:rsid w:val="00985D6F"/>
    <w:rsid w:val="00994962"/>
    <w:rsid w:val="009969E0"/>
    <w:rsid w:val="009A7A99"/>
    <w:rsid w:val="009D107D"/>
    <w:rsid w:val="009F09B5"/>
    <w:rsid w:val="009F270C"/>
    <w:rsid w:val="00A1100E"/>
    <w:rsid w:val="00A522C4"/>
    <w:rsid w:val="00A5403A"/>
    <w:rsid w:val="00A75DB4"/>
    <w:rsid w:val="00A77893"/>
    <w:rsid w:val="00A969E7"/>
    <w:rsid w:val="00AA5750"/>
    <w:rsid w:val="00AB4623"/>
    <w:rsid w:val="00AC70EF"/>
    <w:rsid w:val="00AE341D"/>
    <w:rsid w:val="00B71F47"/>
    <w:rsid w:val="00B929F3"/>
    <w:rsid w:val="00B971C5"/>
    <w:rsid w:val="00BB2CA5"/>
    <w:rsid w:val="00BC29E2"/>
    <w:rsid w:val="00BD1341"/>
    <w:rsid w:val="00BD744C"/>
    <w:rsid w:val="00C22806"/>
    <w:rsid w:val="00C469F4"/>
    <w:rsid w:val="00C46F00"/>
    <w:rsid w:val="00C604C5"/>
    <w:rsid w:val="00CA7B92"/>
    <w:rsid w:val="00CE1A56"/>
    <w:rsid w:val="00CF215B"/>
    <w:rsid w:val="00D02BD2"/>
    <w:rsid w:val="00D164D1"/>
    <w:rsid w:val="00D605B3"/>
    <w:rsid w:val="00D8726C"/>
    <w:rsid w:val="00D915E2"/>
    <w:rsid w:val="00D95352"/>
    <w:rsid w:val="00DA1C25"/>
    <w:rsid w:val="00DC0EDE"/>
    <w:rsid w:val="00E02987"/>
    <w:rsid w:val="00E42DFF"/>
    <w:rsid w:val="00E5211F"/>
    <w:rsid w:val="00E96742"/>
    <w:rsid w:val="00EB749E"/>
    <w:rsid w:val="00F14A5E"/>
    <w:rsid w:val="00F171FC"/>
    <w:rsid w:val="00F2300A"/>
    <w:rsid w:val="00F269CD"/>
    <w:rsid w:val="00F81117"/>
    <w:rsid w:val="00FA39BF"/>
    <w:rsid w:val="00FB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512A0DE"/>
  <w15:docId w15:val="{8943F6EE-47E7-41B7-8F22-BF3264DD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EDE"/>
    <w:pPr>
      <w:spacing w:after="160" w:line="25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C0EDE"/>
    <w:rPr>
      <w:rFonts w:ascii="Times New Roman" w:hAnsi="Times New Roman" w:cs="Times New Roman"/>
      <w:color w:val="0000FF"/>
      <w:u w:val="single"/>
    </w:rPr>
  </w:style>
  <w:style w:type="paragraph" w:styleId="1">
    <w:name w:val="toc 1"/>
    <w:basedOn w:val="a"/>
    <w:next w:val="a"/>
    <w:autoRedefine/>
    <w:uiPriority w:val="39"/>
    <w:rsid w:val="00DC0EDE"/>
    <w:pPr>
      <w:spacing w:after="100"/>
    </w:pPr>
  </w:style>
  <w:style w:type="character" w:customStyle="1" w:styleId="a4">
    <w:name w:val="Текст выноски Знак"/>
    <w:link w:val="a5"/>
    <w:uiPriority w:val="99"/>
    <w:semiHidden/>
    <w:locked/>
    <w:rsid w:val="00EB749E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rsid w:val="00EB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7D0787"/>
    <w:rPr>
      <w:rFonts w:ascii="Times New Roman" w:eastAsia="Times New Roman" w:hAnsi="Times New Roman" w:cs="Calibri"/>
      <w:sz w:val="0"/>
      <w:szCs w:val="0"/>
      <w:lang w:eastAsia="en-US"/>
    </w:rPr>
  </w:style>
  <w:style w:type="character" w:customStyle="1" w:styleId="a6">
    <w:name w:val="Верхний колонтитул Знак"/>
    <w:link w:val="a7"/>
    <w:uiPriority w:val="99"/>
    <w:semiHidden/>
    <w:locked/>
    <w:rsid w:val="00EB749E"/>
    <w:rPr>
      <w:rFonts w:ascii="Calibri" w:hAnsi="Calibri" w:cs="Calibri"/>
    </w:rPr>
  </w:style>
  <w:style w:type="paragraph" w:styleId="a7">
    <w:name w:val="header"/>
    <w:basedOn w:val="a"/>
    <w:link w:val="a6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7D0787"/>
    <w:rPr>
      <w:rFonts w:eastAsia="Times New Roman" w:cs="Calibri"/>
      <w:lang w:eastAsia="en-US"/>
    </w:rPr>
  </w:style>
  <w:style w:type="character" w:customStyle="1" w:styleId="a8">
    <w:name w:val="Нижний колонтитул Знак"/>
    <w:link w:val="a9"/>
    <w:uiPriority w:val="99"/>
    <w:semiHidden/>
    <w:locked/>
    <w:rsid w:val="00EB749E"/>
    <w:rPr>
      <w:rFonts w:ascii="Calibri" w:hAnsi="Calibri" w:cs="Calibri"/>
    </w:rPr>
  </w:style>
  <w:style w:type="paragraph" w:styleId="a9">
    <w:name w:val="footer"/>
    <w:basedOn w:val="a"/>
    <w:link w:val="a8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7D0787"/>
    <w:rPr>
      <w:rFonts w:eastAsia="Times New Roman" w:cs="Calibri"/>
      <w:lang w:eastAsia="en-US"/>
    </w:rPr>
  </w:style>
  <w:style w:type="paragraph" w:styleId="aa">
    <w:name w:val="Normal (Web)"/>
    <w:basedOn w:val="a"/>
    <w:uiPriority w:val="99"/>
    <w:rsid w:val="004A3F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uiPriority w:val="99"/>
    <w:rsid w:val="004A3F51"/>
  </w:style>
  <w:style w:type="character" w:styleId="ab">
    <w:name w:val="Strong"/>
    <w:uiPriority w:val="99"/>
    <w:qFormat/>
    <w:locked/>
    <w:rsid w:val="004A3F51"/>
    <w:rPr>
      <w:b/>
      <w:bCs/>
    </w:rPr>
  </w:style>
  <w:style w:type="paragraph" w:styleId="ac">
    <w:name w:val="List Paragraph"/>
    <w:basedOn w:val="a"/>
    <w:uiPriority w:val="34"/>
    <w:qFormat/>
    <w:rsid w:val="00682908"/>
    <w:pPr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126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bit.ly/2xP0V0E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16" Type="http://schemas.openxmlformats.org/officeDocument/2006/relationships/hyperlink" Target="http://www.lib.nau.edu.ua/profesors/normdoc.aspx" TargetMode="External"/><Relationship Id="rId11" Type="http://schemas.openxmlformats.org/officeDocument/2006/relationships/hyperlink" Target="http://jrnl.nau.edu.ua/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8.png"/><Relationship Id="rId79" Type="http://schemas.openxmlformats.org/officeDocument/2006/relationships/hyperlink" Target="http://www.lib.nau.edu.ua/dovidka/VirtList.aspx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5.png"/><Relationship Id="rId19" Type="http://schemas.openxmlformats.org/officeDocument/2006/relationships/image" Target="media/image2.jpeg"/><Relationship Id="rId14" Type="http://schemas.openxmlformats.org/officeDocument/2006/relationships/hyperlink" Target="http://www.lib.nau.edu.ua/services/remote-services.aspx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sciencedirect.com/?cid=DM119331&amp;bid=231222992&amp;utm_campaign=RN_RSS_Program_Inf_300006310&amp;utm_medium=email&amp;utm_dgroup=&amp;utm_acid=34647210&amp;dgcid=RN_RSS_Program_Inf_300006310&amp;CMX_ID=0&amp;utm_in=DM119331&amp;utm_delid=DM119331&amp;mdpId=12548839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elsevier.com/pl-pl/solutions/sciencedirect/ukraine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hyperlink" Target="http://www.lib.nau.edu.ua/search/new.aspx" TargetMode="External"/><Relationship Id="rId8" Type="http://schemas.openxmlformats.org/officeDocument/2006/relationships/hyperlink" Target="mailto:ntb@nau.edu.ua" TargetMode="External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er.nau.edu.ua/" TargetMode="External"/><Relationship Id="rId17" Type="http://schemas.openxmlformats.org/officeDocument/2006/relationships/hyperlink" Target="http://www.lib.nau.edu.ua/forum/default.aspx?g=posts&amp;t=358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hyperlink" Target="http://link.springer.com/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hyperlink" Target="http://www.lib.nau.edu.ua/dovidka/VirtList.aspx" TargetMode="External"/><Relationship Id="rId15" Type="http://schemas.openxmlformats.org/officeDocument/2006/relationships/hyperlink" Target="http://www.lib.nau.edu.ua/forum" TargetMode="External"/><Relationship Id="rId23" Type="http://schemas.openxmlformats.org/officeDocument/2006/relationships/hyperlink" Target="http://www.culonline.com.ua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www.facebook.com/ElsevierUkraine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hyperlink" Target="http://www.lib.nau.edu.ua/search/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hyperlink" Target="http://www.lib.nau.edu.ua/search/new.aspx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etodist@nau.edu.ua" TargetMode="External"/><Relationship Id="rId13" Type="http://schemas.openxmlformats.org/officeDocument/2006/relationships/hyperlink" Target="http://www.lib.nau.edu.ua/search/helper/" TargetMode="External"/><Relationship Id="rId18" Type="http://schemas.openxmlformats.org/officeDocument/2006/relationships/hyperlink" Target="http://www.lib.nau.edu.ua/naukpraci/rating.php" TargetMode="External"/><Relationship Id="rId39" Type="http://schemas.openxmlformats.org/officeDocument/2006/relationships/hyperlink" Target="mailto:Heleha@nau.edu.ua" TargetMode="External"/><Relationship Id="rId34" Type="http://schemas.openxmlformats.org/officeDocument/2006/relationships/hyperlink" Target="https://www.elsevier.com/pl-pl/solutions/sciencedirect/ukraine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image" Target="media/image50.png"/><Relationship Id="rId7" Type="http://schemas.openxmlformats.org/officeDocument/2006/relationships/hyperlink" Target="http://www.lib.nau.edu.ua" TargetMode="External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hyperlink" Target="http://www.lib.nau.edu.ua/forum/default.aspx?g=posts&amp;m=532&amp;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6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5233A-BF42-461C-8222-D072F0BF5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5010</Words>
  <Characters>28563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diakov.net</Company>
  <LinksUpToDate>false</LinksUpToDate>
  <CharactersWithSpaces>33506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Куджоян Наталія Олександрівна</dc:creator>
  <cp:keywords/>
  <dc:description/>
  <cp:lastModifiedBy>Куджоян Наталія Олександрівна</cp:lastModifiedBy>
  <cp:revision>63</cp:revision>
  <dcterms:created xsi:type="dcterms:W3CDTF">2021-02-22T09:59:00Z</dcterms:created>
  <dcterms:modified xsi:type="dcterms:W3CDTF">2021-06-29T07:00:00Z</dcterms:modified>
</cp:coreProperties>
</file>