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EE" w:rsidRPr="008365EE" w:rsidRDefault="008365EE" w:rsidP="0057735C">
      <w:pPr>
        <w:spacing w:after="0"/>
        <w:jc w:val="both"/>
        <w:rPr>
          <w:rFonts w:ascii="Times New Roman" w:hAnsi="Times New Roman" w:cs="Times New Roman"/>
          <w:sz w:val="28"/>
          <w:szCs w:val="28"/>
        </w:rPr>
      </w:pPr>
      <w:r w:rsidRPr="008A2965">
        <w:rPr>
          <w:rFonts w:ascii="Times New Roman" w:hAnsi="Times New Roman" w:cs="Times New Roman"/>
          <w:sz w:val="28"/>
          <w:szCs w:val="28"/>
        </w:rPr>
        <w:t xml:space="preserve">УДК </w:t>
      </w:r>
      <w:r>
        <w:rPr>
          <w:rFonts w:ascii="Times New Roman" w:hAnsi="Times New Roman" w:cs="Times New Roman"/>
          <w:sz w:val="28"/>
          <w:szCs w:val="28"/>
          <w:lang w:val="en-US"/>
        </w:rPr>
        <w:t xml:space="preserve">                                                              </w:t>
      </w:r>
      <w:r w:rsidR="009E408F">
        <w:rPr>
          <w:rFonts w:ascii="Times New Roman" w:hAnsi="Times New Roman" w:cs="Times New Roman"/>
          <w:sz w:val="28"/>
          <w:szCs w:val="28"/>
          <w:lang w:val="en-US"/>
        </w:rPr>
        <w:t xml:space="preserve">     </w:t>
      </w:r>
      <w:r w:rsidRPr="008A2965">
        <w:rPr>
          <w:rFonts w:ascii="Times New Roman" w:hAnsi="Times New Roman" w:cs="Times New Roman"/>
          <w:b/>
          <w:sz w:val="28"/>
          <w:szCs w:val="28"/>
        </w:rPr>
        <w:t xml:space="preserve">Забіяка Х.О.,  </w:t>
      </w:r>
      <w:proofErr w:type="spellStart"/>
      <w:r w:rsidRPr="008A2965">
        <w:rPr>
          <w:rFonts w:ascii="Times New Roman" w:hAnsi="Times New Roman" w:cs="Times New Roman"/>
          <w:b/>
          <w:sz w:val="28"/>
          <w:szCs w:val="28"/>
        </w:rPr>
        <w:t>Станішевська</w:t>
      </w:r>
      <w:proofErr w:type="spellEnd"/>
      <w:r w:rsidRPr="008A2965">
        <w:rPr>
          <w:rFonts w:ascii="Times New Roman" w:hAnsi="Times New Roman" w:cs="Times New Roman"/>
          <w:b/>
          <w:sz w:val="28"/>
          <w:szCs w:val="28"/>
        </w:rPr>
        <w:t xml:space="preserve"> А.Г.,</w:t>
      </w:r>
    </w:p>
    <w:p w:rsidR="008365EE" w:rsidRPr="008A2965" w:rsidRDefault="008365EE" w:rsidP="0057735C">
      <w:pPr>
        <w:spacing w:after="0"/>
        <w:jc w:val="right"/>
        <w:rPr>
          <w:rFonts w:ascii="Times New Roman" w:hAnsi="Times New Roman" w:cs="Times New Roman"/>
          <w:sz w:val="28"/>
          <w:szCs w:val="28"/>
        </w:rPr>
      </w:pPr>
      <w:r w:rsidRPr="008A2965">
        <w:rPr>
          <w:rFonts w:ascii="Times New Roman" w:hAnsi="Times New Roman" w:cs="Times New Roman"/>
          <w:sz w:val="28"/>
          <w:szCs w:val="28"/>
        </w:rPr>
        <w:t xml:space="preserve"> студентки,</w:t>
      </w:r>
    </w:p>
    <w:p w:rsidR="008365EE" w:rsidRPr="008A2965" w:rsidRDefault="008365EE" w:rsidP="0057735C">
      <w:pPr>
        <w:spacing w:after="0"/>
        <w:jc w:val="right"/>
        <w:rPr>
          <w:rFonts w:ascii="Times New Roman" w:hAnsi="Times New Roman" w:cs="Times New Roman"/>
          <w:sz w:val="28"/>
          <w:szCs w:val="28"/>
        </w:rPr>
      </w:pPr>
      <w:r w:rsidRPr="008A2965">
        <w:rPr>
          <w:rFonts w:ascii="Times New Roman" w:hAnsi="Times New Roman" w:cs="Times New Roman"/>
          <w:sz w:val="28"/>
          <w:szCs w:val="28"/>
        </w:rPr>
        <w:t>Юридичний інститут,</w:t>
      </w:r>
    </w:p>
    <w:p w:rsidR="008365EE" w:rsidRPr="008A2965" w:rsidRDefault="008365EE" w:rsidP="0057735C">
      <w:pPr>
        <w:spacing w:after="0"/>
        <w:jc w:val="right"/>
        <w:rPr>
          <w:rFonts w:ascii="Times New Roman" w:hAnsi="Times New Roman" w:cs="Times New Roman"/>
          <w:sz w:val="28"/>
          <w:szCs w:val="28"/>
        </w:rPr>
      </w:pPr>
      <w:r w:rsidRPr="008A2965">
        <w:rPr>
          <w:rFonts w:ascii="Times New Roman" w:hAnsi="Times New Roman" w:cs="Times New Roman"/>
          <w:sz w:val="28"/>
          <w:szCs w:val="28"/>
        </w:rPr>
        <w:t>Національний авіаційний університет, м. Київ</w:t>
      </w:r>
    </w:p>
    <w:p w:rsidR="008365EE" w:rsidRPr="007B5DD4" w:rsidRDefault="008365EE" w:rsidP="0057735C">
      <w:pPr>
        <w:spacing w:after="0"/>
        <w:jc w:val="right"/>
        <w:rPr>
          <w:rFonts w:ascii="Times New Roman" w:hAnsi="Times New Roman" w:cs="Times New Roman"/>
          <w:sz w:val="28"/>
          <w:szCs w:val="28"/>
          <w:lang w:val="ru-RU"/>
        </w:rPr>
      </w:pPr>
      <w:r w:rsidRPr="008A2965">
        <w:rPr>
          <w:rFonts w:ascii="Times New Roman" w:hAnsi="Times New Roman" w:cs="Times New Roman"/>
          <w:sz w:val="28"/>
          <w:szCs w:val="28"/>
        </w:rPr>
        <w:t>Науковий керівник: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Єряшов</w:t>
      </w:r>
      <w:proofErr w:type="spellEnd"/>
      <w:r>
        <w:rPr>
          <w:rFonts w:ascii="Times New Roman" w:hAnsi="Times New Roman" w:cs="Times New Roman"/>
          <w:sz w:val="28"/>
          <w:szCs w:val="28"/>
        </w:rPr>
        <w:t xml:space="preserve"> Є</w:t>
      </w:r>
      <w:r w:rsidRPr="008365EE">
        <w:rPr>
          <w:rFonts w:ascii="Times New Roman" w:hAnsi="Times New Roman" w:cs="Times New Roman"/>
          <w:sz w:val="28"/>
          <w:szCs w:val="28"/>
          <w:lang w:val="ru-RU"/>
        </w:rPr>
        <w:t>.</w:t>
      </w:r>
      <w:r>
        <w:rPr>
          <w:rFonts w:ascii="Times New Roman" w:hAnsi="Times New Roman" w:cs="Times New Roman"/>
          <w:sz w:val="28"/>
          <w:szCs w:val="28"/>
        </w:rPr>
        <w:t xml:space="preserve"> К</w:t>
      </w:r>
      <w:r w:rsidRPr="008365EE">
        <w:rPr>
          <w:rFonts w:ascii="Times New Roman" w:hAnsi="Times New Roman" w:cs="Times New Roman"/>
          <w:sz w:val="28"/>
          <w:szCs w:val="28"/>
          <w:lang w:val="ru-RU"/>
        </w:rPr>
        <w:t>.</w:t>
      </w:r>
      <w:r>
        <w:rPr>
          <w:rFonts w:ascii="Times New Roman" w:hAnsi="Times New Roman" w:cs="Times New Roman"/>
          <w:sz w:val="28"/>
          <w:szCs w:val="28"/>
        </w:rPr>
        <w:t>– старший викладач</w:t>
      </w:r>
    </w:p>
    <w:p w:rsidR="008365EE" w:rsidRPr="007B5DD4" w:rsidRDefault="008365EE" w:rsidP="0057735C">
      <w:pPr>
        <w:spacing w:after="0"/>
        <w:jc w:val="center"/>
        <w:rPr>
          <w:rFonts w:ascii="Times New Roman" w:hAnsi="Times New Roman" w:cs="Times New Roman"/>
          <w:b/>
          <w:sz w:val="28"/>
          <w:szCs w:val="28"/>
          <w:lang w:val="ru-RU"/>
        </w:rPr>
      </w:pPr>
    </w:p>
    <w:p w:rsidR="008365EE" w:rsidRDefault="008365EE" w:rsidP="0057735C">
      <w:pPr>
        <w:spacing w:after="0"/>
        <w:jc w:val="center"/>
        <w:rPr>
          <w:rFonts w:ascii="Times New Roman" w:hAnsi="Times New Roman" w:cs="Times New Roman"/>
          <w:b/>
          <w:sz w:val="28"/>
          <w:szCs w:val="28"/>
        </w:rPr>
      </w:pPr>
      <w:r>
        <w:rPr>
          <w:rFonts w:ascii="Times New Roman" w:hAnsi="Times New Roman" w:cs="Times New Roman"/>
          <w:b/>
          <w:sz w:val="28"/>
          <w:szCs w:val="28"/>
        </w:rPr>
        <w:t>Міжнародний механізм захисту прав та безпосередньої безпеки пасажирів при здійсненні міжнародних повітряних перевезень</w:t>
      </w:r>
    </w:p>
    <w:p w:rsidR="00BB360E" w:rsidRPr="00BB360E" w:rsidRDefault="00F41929" w:rsidP="0057735C">
      <w:pPr>
        <w:spacing w:after="0"/>
        <w:jc w:val="both"/>
        <w:rPr>
          <w:rFonts w:ascii="Times New Roman" w:hAnsi="Times New Roman" w:cs="Times New Roman"/>
          <w:sz w:val="28"/>
          <w:szCs w:val="28"/>
        </w:rPr>
      </w:pPr>
      <w:r w:rsidRPr="00BB360E">
        <w:rPr>
          <w:rFonts w:ascii="Times New Roman" w:hAnsi="Times New Roman" w:cs="Times New Roman"/>
          <w:sz w:val="28"/>
          <w:szCs w:val="28"/>
        </w:rPr>
        <w:t xml:space="preserve">        </w:t>
      </w:r>
      <w:r w:rsidR="008365EE" w:rsidRPr="00BB360E">
        <w:rPr>
          <w:rFonts w:ascii="Times New Roman" w:hAnsi="Times New Roman" w:cs="Times New Roman"/>
          <w:sz w:val="28"/>
          <w:szCs w:val="28"/>
        </w:rPr>
        <w:t xml:space="preserve">У зв'язку з відставанням національного законодавства у сфері забезпечення прав пасажирів від світових стандартів та порівняно низькою якістю послуг, що надаються українськими авіакомпаніями, актуальності набуває питання забезпечення прав пасажирів. </w:t>
      </w:r>
      <w:r w:rsidR="008365EE" w:rsidRPr="00BB360E">
        <w:rPr>
          <w:rFonts w:ascii="Times New Roman" w:hAnsi="Times New Roman" w:cs="Times New Roman"/>
          <w:sz w:val="28"/>
          <w:szCs w:val="28"/>
        </w:rPr>
        <w:cr/>
        <w:t xml:space="preserve"> </w:t>
      </w:r>
      <w:r w:rsidRPr="00BB360E">
        <w:rPr>
          <w:rFonts w:ascii="Times New Roman" w:hAnsi="Times New Roman" w:cs="Times New Roman"/>
          <w:sz w:val="28"/>
          <w:szCs w:val="28"/>
        </w:rPr>
        <w:t xml:space="preserve">            </w:t>
      </w:r>
      <w:r w:rsidR="007B5DD4" w:rsidRPr="00BB360E">
        <w:rPr>
          <w:rFonts w:ascii="Times New Roman" w:hAnsi="Times New Roman" w:cs="Times New Roman"/>
          <w:sz w:val="28"/>
          <w:szCs w:val="28"/>
        </w:rPr>
        <w:t>Для підтримки мобільності пасажирів необхід</w:t>
      </w:r>
      <w:r w:rsidR="007B5DD4" w:rsidRPr="00BB360E">
        <w:rPr>
          <w:rFonts w:ascii="Times New Roman" w:hAnsi="Times New Roman" w:cs="Times New Roman"/>
          <w:sz w:val="28"/>
          <w:szCs w:val="28"/>
        </w:rPr>
        <w:softHyphen/>
        <w:t>ні чіткі та дієві правила, що гарантують їх права: 1) компенсація та підтримка у випадку затримки, скасування рейсів та відмові в перевезенні; 2) забез</w:t>
      </w:r>
      <w:r w:rsidR="007B5DD4" w:rsidRPr="00BB360E">
        <w:rPr>
          <w:rFonts w:ascii="Times New Roman" w:hAnsi="Times New Roman" w:cs="Times New Roman"/>
          <w:sz w:val="28"/>
          <w:szCs w:val="28"/>
        </w:rPr>
        <w:softHyphen/>
        <w:t>печення прав осіб з обмеженою мобільністю; 3) від</w:t>
      </w:r>
      <w:r w:rsidR="007B5DD4" w:rsidRPr="00BB360E">
        <w:rPr>
          <w:rFonts w:ascii="Times New Roman" w:hAnsi="Times New Roman" w:cs="Times New Roman"/>
          <w:sz w:val="28"/>
          <w:szCs w:val="28"/>
        </w:rPr>
        <w:softHyphen/>
        <w:t xml:space="preserve">повідальність у випадку завдання шкоди здоров’ю чи смерті пасажира; 4) оперативний розгляд претензій та відновлення прав; 5) право на інформацію. </w:t>
      </w:r>
    </w:p>
    <w:p w:rsidR="008365EE" w:rsidRPr="00BB360E" w:rsidRDefault="008365EE" w:rsidP="0057735C">
      <w:pPr>
        <w:spacing w:after="0"/>
        <w:ind w:firstLine="708"/>
        <w:jc w:val="both"/>
        <w:rPr>
          <w:rFonts w:ascii="Times New Roman" w:hAnsi="Times New Roman" w:cs="Times New Roman"/>
          <w:sz w:val="28"/>
          <w:szCs w:val="28"/>
        </w:rPr>
      </w:pPr>
      <w:r w:rsidRPr="00BB360E">
        <w:rPr>
          <w:rFonts w:ascii="Times New Roman" w:hAnsi="Times New Roman" w:cs="Times New Roman"/>
          <w:sz w:val="28"/>
          <w:szCs w:val="28"/>
        </w:rPr>
        <w:t>Забезпеченн</w:t>
      </w:r>
      <w:r w:rsidR="00F41929" w:rsidRPr="00BB360E">
        <w:rPr>
          <w:rFonts w:ascii="Times New Roman" w:hAnsi="Times New Roman" w:cs="Times New Roman"/>
          <w:sz w:val="28"/>
          <w:szCs w:val="28"/>
        </w:rPr>
        <w:t>я безпеки перевезення є чи най</w:t>
      </w:r>
      <w:r w:rsidRPr="00BB360E">
        <w:rPr>
          <w:rFonts w:ascii="Times New Roman" w:hAnsi="Times New Roman" w:cs="Times New Roman"/>
          <w:sz w:val="28"/>
          <w:szCs w:val="28"/>
        </w:rPr>
        <w:t xml:space="preserve">головнішим </w:t>
      </w:r>
      <w:r w:rsidR="00F41929" w:rsidRPr="00BB360E">
        <w:rPr>
          <w:rFonts w:ascii="Times New Roman" w:hAnsi="Times New Roman" w:cs="Times New Roman"/>
          <w:sz w:val="28"/>
          <w:szCs w:val="28"/>
        </w:rPr>
        <w:t xml:space="preserve">принципом здійснення повітряних </w:t>
      </w:r>
      <w:r w:rsidRPr="00BB360E">
        <w:rPr>
          <w:rFonts w:ascii="Times New Roman" w:hAnsi="Times New Roman" w:cs="Times New Roman"/>
          <w:sz w:val="28"/>
          <w:szCs w:val="28"/>
        </w:rPr>
        <w:t xml:space="preserve">перевезень. Він </w:t>
      </w:r>
      <w:r w:rsidR="00F41929" w:rsidRPr="00BB360E">
        <w:rPr>
          <w:rFonts w:ascii="Times New Roman" w:hAnsi="Times New Roman" w:cs="Times New Roman"/>
          <w:sz w:val="28"/>
          <w:szCs w:val="28"/>
        </w:rPr>
        <w:t>має два аспекти. По-перше, без</w:t>
      </w:r>
      <w:r w:rsidRPr="00BB360E">
        <w:rPr>
          <w:rFonts w:ascii="Times New Roman" w:hAnsi="Times New Roman" w:cs="Times New Roman"/>
          <w:sz w:val="28"/>
          <w:szCs w:val="28"/>
        </w:rPr>
        <w:t>пека досягаєтьс</w:t>
      </w:r>
      <w:r w:rsidR="00F41929" w:rsidRPr="00BB360E">
        <w:rPr>
          <w:rFonts w:ascii="Times New Roman" w:hAnsi="Times New Roman" w:cs="Times New Roman"/>
          <w:sz w:val="28"/>
          <w:szCs w:val="28"/>
        </w:rPr>
        <w:t xml:space="preserve">я завдяки здійсненню заходів </w:t>
      </w:r>
      <w:r w:rsidRPr="00BB360E">
        <w:rPr>
          <w:rFonts w:ascii="Times New Roman" w:hAnsi="Times New Roman" w:cs="Times New Roman"/>
          <w:sz w:val="28"/>
          <w:szCs w:val="28"/>
        </w:rPr>
        <w:t>щодо гарантува</w:t>
      </w:r>
      <w:r w:rsidR="00F41929" w:rsidRPr="00BB360E">
        <w:rPr>
          <w:rFonts w:ascii="Times New Roman" w:hAnsi="Times New Roman" w:cs="Times New Roman"/>
          <w:sz w:val="28"/>
          <w:szCs w:val="28"/>
        </w:rPr>
        <w:t xml:space="preserve">ння технічної безпеки літальних </w:t>
      </w:r>
      <w:r w:rsidRPr="00BB360E">
        <w:rPr>
          <w:rFonts w:ascii="Times New Roman" w:hAnsi="Times New Roman" w:cs="Times New Roman"/>
          <w:sz w:val="28"/>
          <w:szCs w:val="28"/>
        </w:rPr>
        <w:t>апаратів, аеро</w:t>
      </w:r>
      <w:r w:rsidR="00F41929" w:rsidRPr="00BB360E">
        <w:rPr>
          <w:rFonts w:ascii="Times New Roman" w:hAnsi="Times New Roman" w:cs="Times New Roman"/>
          <w:sz w:val="28"/>
          <w:szCs w:val="28"/>
        </w:rPr>
        <w:t>портів, допоміжних служб та по</w:t>
      </w:r>
      <w:r w:rsidRPr="00BB360E">
        <w:rPr>
          <w:rFonts w:ascii="Times New Roman" w:hAnsi="Times New Roman" w:cs="Times New Roman"/>
          <w:sz w:val="28"/>
          <w:szCs w:val="28"/>
        </w:rPr>
        <w:t>вітряних трас. По</w:t>
      </w:r>
      <w:r w:rsidR="00F41929" w:rsidRPr="00BB360E">
        <w:rPr>
          <w:rFonts w:ascii="Times New Roman" w:hAnsi="Times New Roman" w:cs="Times New Roman"/>
          <w:sz w:val="28"/>
          <w:szCs w:val="28"/>
        </w:rPr>
        <w:t>-друге, безпеці цивільної авіа</w:t>
      </w:r>
      <w:r w:rsidRPr="00BB360E">
        <w:rPr>
          <w:rFonts w:ascii="Times New Roman" w:hAnsi="Times New Roman" w:cs="Times New Roman"/>
          <w:sz w:val="28"/>
          <w:szCs w:val="28"/>
        </w:rPr>
        <w:t>ції може загро</w:t>
      </w:r>
      <w:r w:rsidR="00F41929" w:rsidRPr="00BB360E">
        <w:rPr>
          <w:rFonts w:ascii="Times New Roman" w:hAnsi="Times New Roman" w:cs="Times New Roman"/>
          <w:sz w:val="28"/>
          <w:szCs w:val="28"/>
        </w:rPr>
        <w:t xml:space="preserve">жувати незаконне втручання в її </w:t>
      </w:r>
      <w:r w:rsidRPr="00BB360E">
        <w:rPr>
          <w:rFonts w:ascii="Times New Roman" w:hAnsi="Times New Roman" w:cs="Times New Roman"/>
          <w:sz w:val="28"/>
          <w:szCs w:val="28"/>
        </w:rPr>
        <w:t>діяльність.</w:t>
      </w:r>
      <w:r w:rsidR="00F41929" w:rsidRPr="00BB360E">
        <w:rPr>
          <w:rFonts w:ascii="Times New Roman" w:hAnsi="Times New Roman" w:cs="Times New Roman"/>
          <w:sz w:val="28"/>
          <w:szCs w:val="28"/>
        </w:rPr>
        <w:t xml:space="preserve"> Для реалізації цього принципу саме й була укладена Чиказька конвенція 1944 р., головною метою якої став розвиток міжнародної цивільної авіації безпечним та впорядкованим чином. Досягнення безпеки авіації можливе лише при одноманітності регулювання польотів, оскільки різні вимоги не здатні належним чином впорядковувати повітряний рух. У Чиказькій конвенції 1944 р. та додатках до неї містяться єдині вимоги щодо техніки безпеки аеронавігації, розробка та вдосконалення яких у відповідності до ст. 44 покладена на Міжнародну організацію цивільної </w:t>
      </w:r>
      <w:r w:rsidR="00BB360E">
        <w:rPr>
          <w:rFonts w:ascii="Times New Roman" w:hAnsi="Times New Roman" w:cs="Times New Roman"/>
          <w:sz w:val="28"/>
          <w:szCs w:val="28"/>
        </w:rPr>
        <w:t>авіації (</w:t>
      </w:r>
      <w:proofErr w:type="spellStart"/>
      <w:r w:rsidR="00BB360E">
        <w:rPr>
          <w:rFonts w:ascii="Times New Roman" w:hAnsi="Times New Roman" w:cs="Times New Roman"/>
          <w:sz w:val="28"/>
          <w:szCs w:val="28"/>
        </w:rPr>
        <w:t>ІКАО</w:t>
      </w:r>
      <w:proofErr w:type="spellEnd"/>
      <w:r w:rsidR="00BB360E">
        <w:rPr>
          <w:rFonts w:ascii="Times New Roman" w:hAnsi="Times New Roman" w:cs="Times New Roman"/>
          <w:sz w:val="28"/>
          <w:szCs w:val="28"/>
        </w:rPr>
        <w:t>)</w:t>
      </w:r>
      <w:r w:rsidR="00BB360E" w:rsidRPr="00BB360E">
        <w:rPr>
          <w:rFonts w:ascii="Times New Roman" w:hAnsi="Times New Roman" w:cs="Times New Roman"/>
          <w:sz w:val="28"/>
          <w:szCs w:val="28"/>
        </w:rPr>
        <w:t xml:space="preserve"> </w:t>
      </w:r>
      <w:r w:rsidR="00DB16C7" w:rsidRPr="00BB360E">
        <w:rPr>
          <w:rFonts w:ascii="Times New Roman" w:hAnsi="Times New Roman" w:cs="Times New Roman"/>
          <w:sz w:val="28"/>
          <w:szCs w:val="28"/>
        </w:rPr>
        <w:t>[1</w:t>
      </w:r>
      <w:r w:rsidR="0057735C" w:rsidRPr="0057735C">
        <w:rPr>
          <w:rFonts w:ascii="Times New Roman" w:hAnsi="Times New Roman" w:cs="Times New Roman"/>
          <w:sz w:val="28"/>
          <w:szCs w:val="28"/>
        </w:rPr>
        <w:t xml:space="preserve">, </w:t>
      </w:r>
      <w:r w:rsidR="00DB16C7" w:rsidRPr="00BB360E">
        <w:rPr>
          <w:rFonts w:ascii="Times New Roman" w:hAnsi="Times New Roman" w:cs="Times New Roman"/>
          <w:sz w:val="28"/>
          <w:szCs w:val="28"/>
        </w:rPr>
        <w:t>с.45]</w:t>
      </w:r>
      <w:r w:rsidR="00F41929" w:rsidRPr="00BB360E">
        <w:rPr>
          <w:rFonts w:ascii="Times New Roman" w:hAnsi="Times New Roman" w:cs="Times New Roman"/>
          <w:sz w:val="28"/>
          <w:szCs w:val="28"/>
        </w:rPr>
        <w:t xml:space="preserve">. </w:t>
      </w:r>
    </w:p>
    <w:p w:rsidR="0057735C" w:rsidRPr="0057735C" w:rsidRDefault="00F41929" w:rsidP="0057735C">
      <w:pPr>
        <w:spacing w:after="0"/>
        <w:jc w:val="both"/>
        <w:rPr>
          <w:rFonts w:ascii="Times New Roman" w:hAnsi="Times New Roman" w:cs="Times New Roman"/>
          <w:sz w:val="28"/>
          <w:szCs w:val="28"/>
          <w:lang w:val="ru-RU"/>
        </w:rPr>
      </w:pPr>
      <w:r w:rsidRPr="00BB360E">
        <w:rPr>
          <w:rFonts w:ascii="Times New Roman" w:hAnsi="Times New Roman" w:cs="Times New Roman"/>
          <w:sz w:val="28"/>
          <w:szCs w:val="28"/>
        </w:rPr>
        <w:t xml:space="preserve">       Міжнародні стандарти, що містяться в Додатку 17 до Чиказької конвенції, постійно доповнюються новими нормами. Наприклад, в грудні 2001 р. після атаки 11 вересня Світового торгівельного центру була прийнята поправка 10 стосовно міжнародного тероризму. Того ж року Асамблея ІКАО прийняла Декларацію про невикористання цивільної авіації як зброї знищення,яка  осудила таку діяльність та інші терористичні дії з використання цивільної авіації, оголошуючи їх порушеннями Чиказької конвенції 1944 р. зокрема та міжнародного права взагалі. Після подій 11 вересня 2001 р. Європейський союз ухвалив низку регламентів в цій сфері, встановлюючи мінімальні стандарти безпеки для аеропортів, повітряних суден, багажу, обладнання, персоналу, </w:t>
      </w:r>
      <w:r w:rsidRPr="00BB360E">
        <w:rPr>
          <w:rFonts w:ascii="Times New Roman" w:hAnsi="Times New Roman" w:cs="Times New Roman"/>
          <w:sz w:val="28"/>
          <w:szCs w:val="28"/>
        </w:rPr>
        <w:lastRenderedPageBreak/>
        <w:t>включаючи персонал аеро</w:t>
      </w:r>
      <w:r w:rsidR="00BF4361" w:rsidRPr="00BB360E">
        <w:rPr>
          <w:rFonts w:ascii="Times New Roman" w:hAnsi="Times New Roman" w:cs="Times New Roman"/>
          <w:sz w:val="28"/>
          <w:szCs w:val="28"/>
        </w:rPr>
        <w:t>портів</w:t>
      </w:r>
      <w:r w:rsidR="007B5DD4" w:rsidRPr="00BB360E">
        <w:rPr>
          <w:rFonts w:ascii="Times New Roman" w:hAnsi="Times New Roman" w:cs="Times New Roman"/>
          <w:sz w:val="28"/>
          <w:szCs w:val="28"/>
        </w:rPr>
        <w:t xml:space="preserve">. </w:t>
      </w:r>
      <w:r w:rsidRPr="00BB360E">
        <w:rPr>
          <w:rFonts w:ascii="Times New Roman" w:hAnsi="Times New Roman" w:cs="Times New Roman"/>
          <w:sz w:val="28"/>
          <w:szCs w:val="28"/>
        </w:rPr>
        <w:t>Регламент вповноважує держави та перевізників встановлювати ефективні превентивні системи, використовуючи новітні технології та поширювати безпекову о</w:t>
      </w:r>
      <w:r w:rsidR="00913BDB" w:rsidRPr="00BB360E">
        <w:rPr>
          <w:rFonts w:ascii="Times New Roman" w:hAnsi="Times New Roman" w:cs="Times New Roman"/>
          <w:sz w:val="28"/>
          <w:szCs w:val="28"/>
        </w:rPr>
        <w:t>свіченість персоналу та пасажи</w:t>
      </w:r>
      <w:r w:rsidRPr="00BB360E">
        <w:rPr>
          <w:rFonts w:ascii="Times New Roman" w:hAnsi="Times New Roman" w:cs="Times New Roman"/>
          <w:sz w:val="28"/>
          <w:szCs w:val="28"/>
        </w:rPr>
        <w:t>рів. Крім того,</w:t>
      </w:r>
      <w:r w:rsidR="00913BDB" w:rsidRPr="00BB360E">
        <w:rPr>
          <w:rFonts w:ascii="Times New Roman" w:hAnsi="Times New Roman" w:cs="Times New Roman"/>
          <w:sz w:val="28"/>
          <w:szCs w:val="28"/>
        </w:rPr>
        <w:t xml:space="preserve"> перевізники повинні посилювати </w:t>
      </w:r>
      <w:r w:rsidRPr="00BB360E">
        <w:rPr>
          <w:rFonts w:ascii="Times New Roman" w:hAnsi="Times New Roman" w:cs="Times New Roman"/>
          <w:sz w:val="28"/>
          <w:szCs w:val="28"/>
        </w:rPr>
        <w:t>заходи безпеки, зменшуючи</w:t>
      </w:r>
      <w:r w:rsidR="00913BDB" w:rsidRPr="00BB360E">
        <w:rPr>
          <w:rFonts w:ascii="Times New Roman" w:hAnsi="Times New Roman" w:cs="Times New Roman"/>
          <w:sz w:val="28"/>
          <w:szCs w:val="28"/>
        </w:rPr>
        <w:t xml:space="preserve"> вірогідність теро</w:t>
      </w:r>
      <w:r w:rsidRPr="00BB360E">
        <w:rPr>
          <w:rFonts w:ascii="Times New Roman" w:hAnsi="Times New Roman" w:cs="Times New Roman"/>
          <w:sz w:val="28"/>
          <w:szCs w:val="28"/>
        </w:rPr>
        <w:t xml:space="preserve">ристичних </w:t>
      </w:r>
      <w:r w:rsidR="00913BDB" w:rsidRPr="00BB360E">
        <w:rPr>
          <w:rFonts w:ascii="Times New Roman" w:hAnsi="Times New Roman" w:cs="Times New Roman"/>
          <w:sz w:val="28"/>
          <w:szCs w:val="28"/>
        </w:rPr>
        <w:t xml:space="preserve">атак: тренування служб охорони, </w:t>
      </w:r>
      <w:r w:rsidRPr="00BB360E">
        <w:rPr>
          <w:rFonts w:ascii="Times New Roman" w:hAnsi="Times New Roman" w:cs="Times New Roman"/>
          <w:sz w:val="28"/>
          <w:szCs w:val="28"/>
        </w:rPr>
        <w:t>планування ко</w:t>
      </w:r>
      <w:r w:rsidR="00913BDB" w:rsidRPr="00BB360E">
        <w:rPr>
          <w:rFonts w:ascii="Times New Roman" w:hAnsi="Times New Roman" w:cs="Times New Roman"/>
          <w:sz w:val="28"/>
          <w:szCs w:val="28"/>
        </w:rPr>
        <w:t>ординації сил с</w:t>
      </w:r>
      <w:r w:rsidR="0057735C">
        <w:rPr>
          <w:rFonts w:ascii="Times New Roman" w:hAnsi="Times New Roman" w:cs="Times New Roman"/>
          <w:sz w:val="28"/>
          <w:szCs w:val="28"/>
        </w:rPr>
        <w:t>пеціального призначення тощо [2</w:t>
      </w:r>
      <w:r w:rsidR="0057735C">
        <w:rPr>
          <w:rFonts w:ascii="Times New Roman" w:hAnsi="Times New Roman" w:cs="Times New Roman"/>
          <w:sz w:val="28"/>
          <w:szCs w:val="28"/>
          <w:lang w:val="ru-RU"/>
        </w:rPr>
        <w:t xml:space="preserve">, </w:t>
      </w:r>
      <w:r w:rsidR="00BF4361" w:rsidRPr="00BB360E">
        <w:rPr>
          <w:rFonts w:ascii="Times New Roman" w:hAnsi="Times New Roman" w:cs="Times New Roman"/>
          <w:sz w:val="28"/>
          <w:szCs w:val="28"/>
        </w:rPr>
        <w:t>с.145].</w:t>
      </w:r>
    </w:p>
    <w:p w:rsidR="00F41929" w:rsidRPr="0057735C" w:rsidRDefault="00913BDB" w:rsidP="0057735C">
      <w:pPr>
        <w:spacing w:after="0"/>
        <w:ind w:firstLine="220"/>
        <w:jc w:val="both"/>
        <w:rPr>
          <w:rFonts w:ascii="Times New Roman" w:hAnsi="Times New Roman" w:cs="Times New Roman"/>
          <w:sz w:val="28"/>
          <w:szCs w:val="28"/>
        </w:rPr>
      </w:pPr>
      <w:r w:rsidRPr="00BB360E">
        <w:rPr>
          <w:rFonts w:ascii="Times New Roman" w:hAnsi="Times New Roman" w:cs="Times New Roman"/>
          <w:sz w:val="28"/>
          <w:szCs w:val="28"/>
        </w:rPr>
        <w:t xml:space="preserve"> </w:t>
      </w:r>
      <w:r w:rsidR="00F41929" w:rsidRPr="00BB360E">
        <w:rPr>
          <w:rFonts w:ascii="Times New Roman" w:hAnsi="Times New Roman" w:cs="Times New Roman"/>
          <w:sz w:val="28"/>
          <w:szCs w:val="28"/>
        </w:rPr>
        <w:t>В Україні на</w:t>
      </w:r>
      <w:r w:rsidRPr="00BB360E">
        <w:rPr>
          <w:rFonts w:ascii="Times New Roman" w:hAnsi="Times New Roman" w:cs="Times New Roman"/>
          <w:sz w:val="28"/>
          <w:szCs w:val="28"/>
        </w:rPr>
        <w:t>ціональний механізм забезпечен</w:t>
      </w:r>
      <w:r w:rsidR="00F41929" w:rsidRPr="00BB360E">
        <w:rPr>
          <w:rFonts w:ascii="Times New Roman" w:hAnsi="Times New Roman" w:cs="Times New Roman"/>
          <w:sz w:val="28"/>
          <w:szCs w:val="28"/>
        </w:rPr>
        <w:t>ня прав пасажи</w:t>
      </w:r>
      <w:r w:rsidRPr="00BB360E">
        <w:rPr>
          <w:rFonts w:ascii="Times New Roman" w:hAnsi="Times New Roman" w:cs="Times New Roman"/>
          <w:sz w:val="28"/>
          <w:szCs w:val="28"/>
        </w:rPr>
        <w:t>рів при виконанні договору між</w:t>
      </w:r>
      <w:r w:rsidR="00F41929" w:rsidRPr="00BB360E">
        <w:rPr>
          <w:rFonts w:ascii="Times New Roman" w:hAnsi="Times New Roman" w:cs="Times New Roman"/>
          <w:sz w:val="28"/>
          <w:szCs w:val="28"/>
        </w:rPr>
        <w:t>народного повітряного перевезення предст</w:t>
      </w:r>
      <w:r w:rsidRPr="00BB360E">
        <w:rPr>
          <w:rFonts w:ascii="Times New Roman" w:hAnsi="Times New Roman" w:cs="Times New Roman"/>
          <w:sz w:val="28"/>
          <w:szCs w:val="28"/>
        </w:rPr>
        <w:t>авле</w:t>
      </w:r>
      <w:r w:rsidR="00F41929" w:rsidRPr="00BB360E">
        <w:rPr>
          <w:rFonts w:ascii="Times New Roman" w:hAnsi="Times New Roman" w:cs="Times New Roman"/>
          <w:sz w:val="28"/>
          <w:szCs w:val="28"/>
        </w:rPr>
        <w:t xml:space="preserve">ний Правилами </w:t>
      </w:r>
      <w:r w:rsidRPr="00BB360E">
        <w:rPr>
          <w:rFonts w:ascii="Times New Roman" w:hAnsi="Times New Roman" w:cs="Times New Roman"/>
          <w:sz w:val="28"/>
          <w:szCs w:val="28"/>
        </w:rPr>
        <w:t xml:space="preserve">повітряних перевезень пасажирів </w:t>
      </w:r>
      <w:r w:rsidR="00DB16C7" w:rsidRPr="00BB360E">
        <w:rPr>
          <w:rFonts w:ascii="Times New Roman" w:hAnsi="Times New Roman" w:cs="Times New Roman"/>
          <w:sz w:val="28"/>
          <w:szCs w:val="28"/>
        </w:rPr>
        <w:t>і багажу</w:t>
      </w:r>
      <w:r w:rsidR="00F41929" w:rsidRPr="00BB360E">
        <w:rPr>
          <w:rFonts w:ascii="Times New Roman" w:hAnsi="Times New Roman" w:cs="Times New Roman"/>
          <w:sz w:val="28"/>
          <w:szCs w:val="28"/>
        </w:rPr>
        <w:t>, як</w:t>
      </w:r>
      <w:r w:rsidRPr="00BB360E">
        <w:rPr>
          <w:rFonts w:ascii="Times New Roman" w:hAnsi="Times New Roman" w:cs="Times New Roman"/>
          <w:sz w:val="28"/>
          <w:szCs w:val="28"/>
        </w:rPr>
        <w:t xml:space="preserve">і було розроблено відповідно до </w:t>
      </w:r>
      <w:r w:rsidR="00F41929" w:rsidRPr="00BB360E">
        <w:rPr>
          <w:rFonts w:ascii="Times New Roman" w:hAnsi="Times New Roman" w:cs="Times New Roman"/>
          <w:sz w:val="28"/>
          <w:szCs w:val="28"/>
        </w:rPr>
        <w:t>Програми інте</w:t>
      </w:r>
      <w:r w:rsidRPr="00BB360E">
        <w:rPr>
          <w:rFonts w:ascii="Times New Roman" w:hAnsi="Times New Roman" w:cs="Times New Roman"/>
          <w:sz w:val="28"/>
          <w:szCs w:val="28"/>
        </w:rPr>
        <w:t xml:space="preserve">грації України до Європейського </w:t>
      </w:r>
      <w:r w:rsidR="00F41929" w:rsidRPr="00BB360E">
        <w:rPr>
          <w:rFonts w:ascii="Times New Roman" w:hAnsi="Times New Roman" w:cs="Times New Roman"/>
          <w:sz w:val="28"/>
          <w:szCs w:val="28"/>
        </w:rPr>
        <w:t>Союзу, Повітрян</w:t>
      </w:r>
      <w:r w:rsidRPr="00BB360E">
        <w:rPr>
          <w:rFonts w:ascii="Times New Roman" w:hAnsi="Times New Roman" w:cs="Times New Roman"/>
          <w:sz w:val="28"/>
          <w:szCs w:val="28"/>
        </w:rPr>
        <w:t>ого кодексу України, Закону Ук</w:t>
      </w:r>
      <w:r w:rsidR="00F41929" w:rsidRPr="00BB360E">
        <w:rPr>
          <w:rFonts w:ascii="Times New Roman" w:hAnsi="Times New Roman" w:cs="Times New Roman"/>
          <w:sz w:val="28"/>
          <w:szCs w:val="28"/>
        </w:rPr>
        <w:t>раїни «</w:t>
      </w:r>
      <w:r w:rsidR="0074692D">
        <w:rPr>
          <w:rFonts w:ascii="Times New Roman" w:hAnsi="Times New Roman" w:cs="Times New Roman"/>
          <w:sz w:val="28"/>
          <w:szCs w:val="28"/>
        </w:rPr>
        <w:t xml:space="preserve"> </w:t>
      </w:r>
      <w:r w:rsidR="00F41929" w:rsidRPr="00BB360E">
        <w:rPr>
          <w:rFonts w:ascii="Times New Roman" w:hAnsi="Times New Roman" w:cs="Times New Roman"/>
          <w:sz w:val="28"/>
          <w:szCs w:val="28"/>
        </w:rPr>
        <w:t>Про зах</w:t>
      </w:r>
      <w:r w:rsidRPr="00BB360E">
        <w:rPr>
          <w:rFonts w:ascii="Times New Roman" w:hAnsi="Times New Roman" w:cs="Times New Roman"/>
          <w:sz w:val="28"/>
          <w:szCs w:val="28"/>
        </w:rPr>
        <w:t>ист прав споживачів</w:t>
      </w:r>
      <w:r w:rsidR="0074692D">
        <w:rPr>
          <w:rFonts w:ascii="Times New Roman" w:hAnsi="Times New Roman" w:cs="Times New Roman"/>
          <w:sz w:val="28"/>
          <w:szCs w:val="28"/>
        </w:rPr>
        <w:t xml:space="preserve"> </w:t>
      </w:r>
      <w:r w:rsidRPr="00BB360E">
        <w:rPr>
          <w:rFonts w:ascii="Times New Roman" w:hAnsi="Times New Roman" w:cs="Times New Roman"/>
          <w:sz w:val="28"/>
          <w:szCs w:val="28"/>
        </w:rPr>
        <w:t xml:space="preserve">», Положення </w:t>
      </w:r>
      <w:r w:rsidR="00F41929" w:rsidRPr="00BB360E">
        <w:rPr>
          <w:rFonts w:ascii="Times New Roman" w:hAnsi="Times New Roman" w:cs="Times New Roman"/>
          <w:sz w:val="28"/>
          <w:szCs w:val="28"/>
        </w:rPr>
        <w:t>про Державну авіац</w:t>
      </w:r>
      <w:r w:rsidRPr="00BB360E">
        <w:rPr>
          <w:rFonts w:ascii="Times New Roman" w:hAnsi="Times New Roman" w:cs="Times New Roman"/>
          <w:sz w:val="28"/>
          <w:szCs w:val="28"/>
        </w:rPr>
        <w:t xml:space="preserve">ійну адміністрацію та низки </w:t>
      </w:r>
      <w:r w:rsidR="00F41929" w:rsidRPr="00BB360E">
        <w:rPr>
          <w:rFonts w:ascii="Times New Roman" w:hAnsi="Times New Roman" w:cs="Times New Roman"/>
          <w:sz w:val="28"/>
          <w:szCs w:val="28"/>
        </w:rPr>
        <w:t xml:space="preserve">Регламентів ЄС. </w:t>
      </w:r>
      <w:r w:rsidRPr="00BB360E">
        <w:rPr>
          <w:rFonts w:ascii="Times New Roman" w:hAnsi="Times New Roman" w:cs="Times New Roman"/>
          <w:sz w:val="28"/>
          <w:szCs w:val="28"/>
        </w:rPr>
        <w:t xml:space="preserve">Крім того, правила розроблено з </w:t>
      </w:r>
      <w:r w:rsidR="00F41929" w:rsidRPr="00BB360E">
        <w:rPr>
          <w:rFonts w:ascii="Times New Roman" w:hAnsi="Times New Roman" w:cs="Times New Roman"/>
          <w:sz w:val="28"/>
          <w:szCs w:val="28"/>
        </w:rPr>
        <w:t>урахуванням</w:t>
      </w:r>
      <w:r w:rsidRPr="00BB360E">
        <w:rPr>
          <w:rFonts w:ascii="Times New Roman" w:hAnsi="Times New Roman" w:cs="Times New Roman"/>
          <w:sz w:val="28"/>
          <w:szCs w:val="28"/>
        </w:rPr>
        <w:t xml:space="preserve"> положень Варшавської конвенції </w:t>
      </w:r>
      <w:r w:rsidR="00F41929" w:rsidRPr="00BB360E">
        <w:rPr>
          <w:rFonts w:ascii="Times New Roman" w:hAnsi="Times New Roman" w:cs="Times New Roman"/>
          <w:sz w:val="28"/>
          <w:szCs w:val="28"/>
        </w:rPr>
        <w:t>1929 р., Монреал</w:t>
      </w:r>
      <w:r w:rsidRPr="00BB360E">
        <w:rPr>
          <w:rFonts w:ascii="Times New Roman" w:hAnsi="Times New Roman" w:cs="Times New Roman"/>
          <w:sz w:val="28"/>
          <w:szCs w:val="28"/>
        </w:rPr>
        <w:t>ьської конвенції 1999 р. та За</w:t>
      </w:r>
      <w:r w:rsidR="00F41929" w:rsidRPr="00BB360E">
        <w:rPr>
          <w:rFonts w:ascii="Times New Roman" w:hAnsi="Times New Roman" w:cs="Times New Roman"/>
          <w:sz w:val="28"/>
          <w:szCs w:val="28"/>
        </w:rPr>
        <w:t>гальних умов</w:t>
      </w:r>
      <w:r w:rsidRPr="00BB360E">
        <w:rPr>
          <w:rFonts w:ascii="Times New Roman" w:hAnsi="Times New Roman" w:cs="Times New Roman"/>
          <w:sz w:val="28"/>
          <w:szCs w:val="28"/>
        </w:rPr>
        <w:t xml:space="preserve"> перевезень пасажирів і багажу, </w:t>
      </w:r>
      <w:r w:rsidR="00F41929" w:rsidRPr="00BB360E">
        <w:rPr>
          <w:rFonts w:ascii="Times New Roman" w:hAnsi="Times New Roman" w:cs="Times New Roman"/>
          <w:sz w:val="28"/>
          <w:szCs w:val="28"/>
        </w:rPr>
        <w:t xml:space="preserve">встановлених </w:t>
      </w:r>
      <w:r w:rsidRPr="00BB360E">
        <w:rPr>
          <w:rFonts w:ascii="Times New Roman" w:hAnsi="Times New Roman" w:cs="Times New Roman"/>
          <w:sz w:val="28"/>
          <w:szCs w:val="28"/>
        </w:rPr>
        <w:t xml:space="preserve">Міжнародною асоціацією повітряного транспорту. </w:t>
      </w:r>
      <w:r w:rsidR="007B5DD4" w:rsidRPr="00BB360E">
        <w:rPr>
          <w:rFonts w:ascii="Times New Roman" w:hAnsi="Times New Roman" w:cs="Times New Roman"/>
          <w:sz w:val="28"/>
          <w:szCs w:val="28"/>
        </w:rPr>
        <w:t>Під час виконання між</w:t>
      </w:r>
      <w:r w:rsidR="007B5DD4" w:rsidRPr="00BB360E">
        <w:rPr>
          <w:rFonts w:ascii="Times New Roman" w:hAnsi="Times New Roman" w:cs="Times New Roman"/>
          <w:sz w:val="28"/>
          <w:szCs w:val="28"/>
        </w:rPr>
        <w:softHyphen/>
        <w:t>народних перевезень пасажири, їх зареєстрований багаж і ручна поклажа обов’язково повинні пройти контроль на безпеку і паспортний контроль, а також на вимогу митних та інших уповноважених органів інші види контролю</w:t>
      </w:r>
      <w:r w:rsidR="0074692D">
        <w:rPr>
          <w:rFonts w:ascii="Times New Roman" w:hAnsi="Times New Roman" w:cs="Times New Roman"/>
          <w:sz w:val="28"/>
          <w:szCs w:val="28"/>
          <w:lang w:val="ru-RU"/>
        </w:rPr>
        <w:t xml:space="preserve"> </w:t>
      </w:r>
      <w:r w:rsidR="0074692D">
        <w:rPr>
          <w:rFonts w:ascii="Times New Roman" w:hAnsi="Times New Roman" w:cs="Times New Roman"/>
          <w:sz w:val="28"/>
          <w:szCs w:val="28"/>
        </w:rPr>
        <w:t>[3</w:t>
      </w:r>
      <w:r w:rsidR="0074692D">
        <w:rPr>
          <w:rFonts w:ascii="Times New Roman" w:hAnsi="Times New Roman" w:cs="Times New Roman"/>
          <w:sz w:val="28"/>
          <w:szCs w:val="28"/>
          <w:lang w:val="ru-RU"/>
        </w:rPr>
        <w:t xml:space="preserve">, </w:t>
      </w:r>
      <w:r w:rsidR="0074692D">
        <w:rPr>
          <w:rFonts w:ascii="Times New Roman" w:hAnsi="Times New Roman" w:cs="Times New Roman"/>
          <w:sz w:val="28"/>
          <w:szCs w:val="28"/>
        </w:rPr>
        <w:t>с.24</w:t>
      </w:r>
      <w:r w:rsidR="0074692D" w:rsidRPr="00BB360E">
        <w:rPr>
          <w:rFonts w:ascii="Times New Roman" w:hAnsi="Times New Roman" w:cs="Times New Roman"/>
          <w:sz w:val="28"/>
          <w:szCs w:val="28"/>
        </w:rPr>
        <w:t>].</w:t>
      </w:r>
    </w:p>
    <w:p w:rsidR="007B5DD4" w:rsidRPr="0074692D" w:rsidRDefault="0057735C" w:rsidP="0057735C">
      <w:pPr>
        <w:pStyle w:val="Pa4"/>
        <w:spacing w:line="276" w:lineRule="auto"/>
        <w:jc w:val="both"/>
        <w:rPr>
          <w:rFonts w:ascii="Times New Roman" w:hAnsi="Times New Roman" w:cs="Times New Roman"/>
          <w:sz w:val="28"/>
          <w:szCs w:val="28"/>
          <w:lang w:val="uk-UA"/>
        </w:rPr>
      </w:pPr>
      <w:r w:rsidRPr="0057735C">
        <w:rPr>
          <w:rFonts w:ascii="Times New Roman" w:hAnsi="Times New Roman" w:cs="Times New Roman"/>
          <w:sz w:val="28"/>
          <w:szCs w:val="28"/>
          <w:lang w:val="uk-UA"/>
        </w:rPr>
        <w:t xml:space="preserve">             </w:t>
      </w:r>
      <w:r w:rsidR="007B5DD4" w:rsidRPr="0057735C">
        <w:rPr>
          <w:rFonts w:ascii="Times New Roman" w:hAnsi="Times New Roman" w:cs="Times New Roman"/>
          <w:sz w:val="28"/>
          <w:szCs w:val="28"/>
          <w:lang w:val="uk-UA"/>
        </w:rPr>
        <w:t>Переважна більшість авіакомпаній ЄС гарантують велику кількість безкоштовних послуг для осіб з об</w:t>
      </w:r>
      <w:r w:rsidR="007B5DD4" w:rsidRPr="0057735C">
        <w:rPr>
          <w:rFonts w:ascii="Times New Roman" w:hAnsi="Times New Roman" w:cs="Times New Roman"/>
          <w:sz w:val="28"/>
          <w:szCs w:val="28"/>
          <w:lang w:val="uk-UA"/>
        </w:rPr>
        <w:softHyphen/>
        <w:t xml:space="preserve">меженою мобільністю, наприклад через фізичні вади чи вік. </w:t>
      </w:r>
      <w:r w:rsidR="007B5DD4" w:rsidRPr="0074692D">
        <w:rPr>
          <w:rFonts w:ascii="Times New Roman" w:hAnsi="Times New Roman" w:cs="Times New Roman"/>
          <w:sz w:val="28"/>
          <w:szCs w:val="28"/>
          <w:lang w:val="uk-UA"/>
        </w:rPr>
        <w:t>Щорічно авіакомпанії здійснюють індивіду</w:t>
      </w:r>
      <w:r w:rsidR="007B5DD4" w:rsidRPr="0074692D">
        <w:rPr>
          <w:rFonts w:ascii="Times New Roman" w:hAnsi="Times New Roman" w:cs="Times New Roman"/>
          <w:sz w:val="28"/>
          <w:szCs w:val="28"/>
          <w:lang w:val="uk-UA"/>
        </w:rPr>
        <w:softHyphen/>
        <w:t>альне обслуговування 7 мільйонів пасажирів. Відпо</w:t>
      </w:r>
      <w:r w:rsidR="007B5DD4" w:rsidRPr="0074692D">
        <w:rPr>
          <w:rFonts w:ascii="Times New Roman" w:hAnsi="Times New Roman" w:cs="Times New Roman"/>
          <w:sz w:val="28"/>
          <w:szCs w:val="28"/>
          <w:lang w:val="uk-UA"/>
        </w:rPr>
        <w:softHyphen/>
        <w:t>відний регламент ЄС № 1107/2006 гарантує особам з обмеженою мобільністю право безкоштовної підтримки в аеропорту та на бор</w:t>
      </w:r>
      <w:r w:rsidR="007B5DD4" w:rsidRPr="0074692D">
        <w:rPr>
          <w:rFonts w:ascii="Times New Roman" w:hAnsi="Times New Roman" w:cs="Times New Roman"/>
          <w:sz w:val="28"/>
          <w:szCs w:val="28"/>
          <w:lang w:val="uk-UA"/>
        </w:rPr>
        <w:softHyphen/>
        <w:t>ту літака, покладаючи на цих осіб обов’язок попере</w:t>
      </w:r>
      <w:r w:rsidR="007B5DD4" w:rsidRPr="0074692D">
        <w:rPr>
          <w:rFonts w:ascii="Times New Roman" w:hAnsi="Times New Roman" w:cs="Times New Roman"/>
          <w:sz w:val="28"/>
          <w:szCs w:val="28"/>
          <w:lang w:val="uk-UA"/>
        </w:rPr>
        <w:softHyphen/>
        <w:t>дити авіаперевізника та персонал аеропорту</w:t>
      </w:r>
      <w:r w:rsidR="00BB360E" w:rsidRPr="0074692D">
        <w:rPr>
          <w:rFonts w:ascii="Times New Roman" w:hAnsi="Times New Roman" w:cs="Times New Roman"/>
          <w:sz w:val="28"/>
          <w:szCs w:val="28"/>
          <w:lang w:val="uk-UA"/>
        </w:rPr>
        <w:t xml:space="preserve"> про свої специфічні потреби</w:t>
      </w:r>
      <w:r w:rsidR="007B5DD4" w:rsidRPr="0074692D">
        <w:rPr>
          <w:rFonts w:ascii="Times New Roman" w:hAnsi="Times New Roman" w:cs="Times New Roman"/>
          <w:sz w:val="28"/>
          <w:szCs w:val="28"/>
          <w:lang w:val="uk-UA"/>
        </w:rPr>
        <w:t xml:space="preserve">. </w:t>
      </w:r>
    </w:p>
    <w:p w:rsidR="007B5DD4" w:rsidRPr="00BB360E" w:rsidRDefault="0057735C" w:rsidP="0057735C">
      <w:pPr>
        <w:pStyle w:val="Pa4"/>
        <w:spacing w:line="276" w:lineRule="auto"/>
        <w:jc w:val="both"/>
        <w:rPr>
          <w:rFonts w:ascii="Times New Roman" w:hAnsi="Times New Roman" w:cs="Times New Roman"/>
          <w:sz w:val="28"/>
          <w:szCs w:val="28"/>
        </w:rPr>
      </w:pPr>
      <w:r w:rsidRPr="0074692D">
        <w:rPr>
          <w:rFonts w:ascii="Times New Roman" w:hAnsi="Times New Roman" w:cs="Times New Roman"/>
          <w:sz w:val="28"/>
          <w:szCs w:val="28"/>
          <w:lang w:val="uk-UA"/>
        </w:rPr>
        <w:t xml:space="preserve">             </w:t>
      </w:r>
      <w:proofErr w:type="spellStart"/>
      <w:r w:rsidR="007B5DD4" w:rsidRPr="00BB360E">
        <w:rPr>
          <w:rFonts w:ascii="Times New Roman" w:hAnsi="Times New Roman" w:cs="Times New Roman"/>
          <w:sz w:val="28"/>
          <w:szCs w:val="28"/>
        </w:rPr>
        <w:t>Згідно</w:t>
      </w:r>
      <w:proofErr w:type="spellEnd"/>
      <w:r w:rsidR="007B5DD4" w:rsidRPr="00BB360E">
        <w:rPr>
          <w:rFonts w:ascii="Times New Roman" w:hAnsi="Times New Roman" w:cs="Times New Roman"/>
          <w:sz w:val="28"/>
          <w:szCs w:val="28"/>
        </w:rPr>
        <w:t xml:space="preserve"> регламенту ЄС № 1107/2006 та </w:t>
      </w:r>
      <w:proofErr w:type="spellStart"/>
      <w:r w:rsidR="007B5DD4" w:rsidRPr="00BB360E">
        <w:rPr>
          <w:rFonts w:ascii="Times New Roman" w:hAnsi="Times New Roman" w:cs="Times New Roman"/>
          <w:sz w:val="28"/>
          <w:szCs w:val="28"/>
        </w:rPr>
        <w:t>українсько</w:t>
      </w:r>
      <w:r w:rsidR="007B5DD4" w:rsidRPr="00BB360E">
        <w:rPr>
          <w:rFonts w:ascii="Times New Roman" w:hAnsi="Times New Roman" w:cs="Times New Roman"/>
          <w:sz w:val="28"/>
          <w:szCs w:val="28"/>
        </w:rPr>
        <w:softHyphen/>
        <w:t>го</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законодавства</w:t>
      </w:r>
      <w:proofErr w:type="spellEnd"/>
      <w:r w:rsidR="007B5DD4" w:rsidRPr="00BB360E">
        <w:rPr>
          <w:rFonts w:ascii="Times New Roman" w:hAnsi="Times New Roman" w:cs="Times New Roman"/>
          <w:sz w:val="28"/>
          <w:szCs w:val="28"/>
        </w:rPr>
        <w:t xml:space="preserve"> персонал </w:t>
      </w:r>
      <w:proofErr w:type="spellStart"/>
      <w:r w:rsidR="007B5DD4" w:rsidRPr="00BB360E">
        <w:rPr>
          <w:rFonts w:ascii="Times New Roman" w:hAnsi="Times New Roman" w:cs="Times New Roman"/>
          <w:sz w:val="28"/>
          <w:szCs w:val="28"/>
        </w:rPr>
        <w:t>аеропорту</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зобов’язаний</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надавати</w:t>
      </w:r>
      <w:proofErr w:type="spellEnd"/>
      <w:r w:rsidR="007B5DD4" w:rsidRPr="00BB360E">
        <w:rPr>
          <w:rFonts w:ascii="Times New Roman" w:hAnsi="Times New Roman" w:cs="Times New Roman"/>
          <w:sz w:val="28"/>
          <w:szCs w:val="28"/>
        </w:rPr>
        <w:t xml:space="preserve"> </w:t>
      </w:r>
      <w:proofErr w:type="spellStart"/>
      <w:proofErr w:type="gramStart"/>
      <w:r w:rsidR="007B5DD4" w:rsidRPr="00BB360E">
        <w:rPr>
          <w:rFonts w:ascii="Times New Roman" w:hAnsi="Times New Roman" w:cs="Times New Roman"/>
          <w:sz w:val="28"/>
          <w:szCs w:val="28"/>
        </w:rPr>
        <w:t>п</w:t>
      </w:r>
      <w:proofErr w:type="gramEnd"/>
      <w:r w:rsidR="007B5DD4" w:rsidRPr="00BB360E">
        <w:rPr>
          <w:rFonts w:ascii="Times New Roman" w:hAnsi="Times New Roman" w:cs="Times New Roman"/>
          <w:sz w:val="28"/>
          <w:szCs w:val="28"/>
        </w:rPr>
        <w:t>ідтримку</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щодо</w:t>
      </w:r>
      <w:proofErr w:type="spellEnd"/>
      <w:r w:rsidR="007B5DD4" w:rsidRPr="00BB360E">
        <w:rPr>
          <w:rFonts w:ascii="Times New Roman" w:hAnsi="Times New Roman" w:cs="Times New Roman"/>
          <w:sz w:val="28"/>
          <w:szCs w:val="28"/>
        </w:rPr>
        <w:t xml:space="preserve">: 1) </w:t>
      </w:r>
      <w:proofErr w:type="spellStart"/>
      <w:r w:rsidR="007B5DD4" w:rsidRPr="00BB360E">
        <w:rPr>
          <w:rFonts w:ascii="Times New Roman" w:hAnsi="Times New Roman" w:cs="Times New Roman"/>
          <w:sz w:val="28"/>
          <w:szCs w:val="28"/>
        </w:rPr>
        <w:t>пересування</w:t>
      </w:r>
      <w:proofErr w:type="spellEnd"/>
      <w:r w:rsidR="007B5DD4" w:rsidRPr="00BB360E">
        <w:rPr>
          <w:rFonts w:ascii="Times New Roman" w:hAnsi="Times New Roman" w:cs="Times New Roman"/>
          <w:sz w:val="28"/>
          <w:szCs w:val="28"/>
        </w:rPr>
        <w:t xml:space="preserve"> в </w:t>
      </w:r>
      <w:proofErr w:type="spellStart"/>
      <w:r w:rsidR="007B5DD4" w:rsidRPr="00BB360E">
        <w:rPr>
          <w:rFonts w:ascii="Times New Roman" w:hAnsi="Times New Roman" w:cs="Times New Roman"/>
          <w:sz w:val="28"/>
          <w:szCs w:val="28"/>
        </w:rPr>
        <w:t>аеро</w:t>
      </w:r>
      <w:r w:rsidR="007B5DD4" w:rsidRPr="00BB360E">
        <w:rPr>
          <w:rFonts w:ascii="Times New Roman" w:hAnsi="Times New Roman" w:cs="Times New Roman"/>
          <w:sz w:val="28"/>
          <w:szCs w:val="28"/>
        </w:rPr>
        <w:softHyphen/>
        <w:t>порті</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з</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терміналу</w:t>
      </w:r>
      <w:proofErr w:type="spellEnd"/>
      <w:r w:rsidR="007B5DD4" w:rsidRPr="00BB360E">
        <w:rPr>
          <w:rFonts w:ascii="Times New Roman" w:hAnsi="Times New Roman" w:cs="Times New Roman"/>
          <w:sz w:val="28"/>
          <w:szCs w:val="28"/>
        </w:rPr>
        <w:t xml:space="preserve"> до </w:t>
      </w:r>
      <w:proofErr w:type="spellStart"/>
      <w:r w:rsidR="007B5DD4" w:rsidRPr="00BB360E">
        <w:rPr>
          <w:rFonts w:ascii="Times New Roman" w:hAnsi="Times New Roman" w:cs="Times New Roman"/>
          <w:sz w:val="28"/>
          <w:szCs w:val="28"/>
        </w:rPr>
        <w:t>місця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реєстрації</w:t>
      </w:r>
      <w:proofErr w:type="spellEnd"/>
      <w:r w:rsidR="007B5DD4" w:rsidRPr="00BB360E">
        <w:rPr>
          <w:rFonts w:ascii="Times New Roman" w:hAnsi="Times New Roman" w:cs="Times New Roman"/>
          <w:sz w:val="28"/>
          <w:szCs w:val="28"/>
        </w:rPr>
        <w:t xml:space="preserve"> та посадки, у </w:t>
      </w:r>
      <w:proofErr w:type="spellStart"/>
      <w:r w:rsidR="007B5DD4" w:rsidRPr="00BB360E">
        <w:rPr>
          <w:rFonts w:ascii="Times New Roman" w:hAnsi="Times New Roman" w:cs="Times New Roman"/>
          <w:sz w:val="28"/>
          <w:szCs w:val="28"/>
        </w:rPr>
        <w:t>випадку</w:t>
      </w:r>
      <w:proofErr w:type="spellEnd"/>
      <w:r w:rsidR="007B5DD4" w:rsidRPr="00BB360E">
        <w:rPr>
          <w:rFonts w:ascii="Times New Roman" w:hAnsi="Times New Roman" w:cs="Times New Roman"/>
          <w:sz w:val="28"/>
          <w:szCs w:val="28"/>
        </w:rPr>
        <w:t xml:space="preserve"> транзиту – </w:t>
      </w:r>
      <w:proofErr w:type="spellStart"/>
      <w:r w:rsidR="007B5DD4" w:rsidRPr="00BB360E">
        <w:rPr>
          <w:rFonts w:ascii="Times New Roman" w:hAnsi="Times New Roman" w:cs="Times New Roman"/>
          <w:sz w:val="28"/>
          <w:szCs w:val="28"/>
        </w:rPr>
        <w:t>від</w:t>
      </w:r>
      <w:proofErr w:type="spellEnd"/>
      <w:r w:rsidR="007B5DD4" w:rsidRPr="00BB360E">
        <w:rPr>
          <w:rFonts w:ascii="Times New Roman" w:hAnsi="Times New Roman" w:cs="Times New Roman"/>
          <w:sz w:val="28"/>
          <w:szCs w:val="28"/>
        </w:rPr>
        <w:t xml:space="preserve"> одного </w:t>
      </w:r>
      <w:proofErr w:type="spellStart"/>
      <w:r w:rsidR="007B5DD4" w:rsidRPr="00BB360E">
        <w:rPr>
          <w:rFonts w:ascii="Times New Roman" w:hAnsi="Times New Roman" w:cs="Times New Roman"/>
          <w:sz w:val="28"/>
          <w:szCs w:val="28"/>
        </w:rPr>
        <w:t>терміналу</w:t>
      </w:r>
      <w:proofErr w:type="spellEnd"/>
      <w:r w:rsidR="007B5DD4" w:rsidRPr="00BB360E">
        <w:rPr>
          <w:rFonts w:ascii="Times New Roman" w:hAnsi="Times New Roman" w:cs="Times New Roman"/>
          <w:sz w:val="28"/>
          <w:szCs w:val="28"/>
        </w:rPr>
        <w:t xml:space="preserve"> до </w:t>
      </w:r>
      <w:proofErr w:type="spellStart"/>
      <w:r w:rsidR="007B5DD4" w:rsidRPr="00BB360E">
        <w:rPr>
          <w:rFonts w:ascii="Times New Roman" w:hAnsi="Times New Roman" w:cs="Times New Roman"/>
          <w:sz w:val="28"/>
          <w:szCs w:val="28"/>
        </w:rPr>
        <w:t>іншого</w:t>
      </w:r>
      <w:proofErr w:type="spellEnd"/>
      <w:r w:rsidR="007B5DD4" w:rsidRPr="00BB360E">
        <w:rPr>
          <w:rFonts w:ascii="Times New Roman" w:hAnsi="Times New Roman" w:cs="Times New Roman"/>
          <w:sz w:val="28"/>
          <w:szCs w:val="28"/>
        </w:rPr>
        <w:t xml:space="preserve">; 2) </w:t>
      </w:r>
      <w:proofErr w:type="spellStart"/>
      <w:r w:rsidR="007B5DD4" w:rsidRPr="00BB360E">
        <w:rPr>
          <w:rFonts w:ascii="Times New Roman" w:hAnsi="Times New Roman" w:cs="Times New Roman"/>
          <w:sz w:val="28"/>
          <w:szCs w:val="28"/>
        </w:rPr>
        <w:t>оформлення</w:t>
      </w:r>
      <w:proofErr w:type="spellEnd"/>
      <w:r w:rsidR="007B5DD4" w:rsidRPr="00BB360E">
        <w:rPr>
          <w:rFonts w:ascii="Times New Roman" w:hAnsi="Times New Roman" w:cs="Times New Roman"/>
          <w:sz w:val="28"/>
          <w:szCs w:val="28"/>
        </w:rPr>
        <w:t xml:space="preserve"> та </w:t>
      </w:r>
      <w:proofErr w:type="spellStart"/>
      <w:r w:rsidR="007B5DD4" w:rsidRPr="00BB360E">
        <w:rPr>
          <w:rFonts w:ascii="Times New Roman" w:hAnsi="Times New Roman" w:cs="Times New Roman"/>
          <w:sz w:val="28"/>
          <w:szCs w:val="28"/>
        </w:rPr>
        <w:t>пересування</w:t>
      </w:r>
      <w:proofErr w:type="spellEnd"/>
      <w:r w:rsidR="007B5DD4" w:rsidRPr="00BB360E">
        <w:rPr>
          <w:rFonts w:ascii="Times New Roman" w:hAnsi="Times New Roman" w:cs="Times New Roman"/>
          <w:sz w:val="28"/>
          <w:szCs w:val="28"/>
        </w:rPr>
        <w:t xml:space="preserve"> багажу; 3) </w:t>
      </w:r>
      <w:proofErr w:type="spellStart"/>
      <w:r w:rsidR="007B5DD4" w:rsidRPr="00BB360E">
        <w:rPr>
          <w:rFonts w:ascii="Times New Roman" w:hAnsi="Times New Roman" w:cs="Times New Roman"/>
          <w:sz w:val="28"/>
          <w:szCs w:val="28"/>
        </w:rPr>
        <w:t>забезпечен</w:t>
      </w:r>
      <w:r w:rsidR="007B5DD4" w:rsidRPr="00BB360E">
        <w:rPr>
          <w:rFonts w:ascii="Times New Roman" w:hAnsi="Times New Roman" w:cs="Times New Roman"/>
          <w:sz w:val="28"/>
          <w:szCs w:val="28"/>
        </w:rPr>
        <w:softHyphen/>
        <w:t>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візком</w:t>
      </w:r>
      <w:proofErr w:type="spellEnd"/>
      <w:r w:rsidR="007B5DD4" w:rsidRPr="00BB360E">
        <w:rPr>
          <w:rFonts w:ascii="Times New Roman" w:hAnsi="Times New Roman" w:cs="Times New Roman"/>
          <w:sz w:val="28"/>
          <w:szCs w:val="28"/>
        </w:rPr>
        <w:t xml:space="preserve">; 4) </w:t>
      </w:r>
      <w:proofErr w:type="spellStart"/>
      <w:r w:rsidR="007B5DD4" w:rsidRPr="00BB360E">
        <w:rPr>
          <w:rFonts w:ascii="Times New Roman" w:hAnsi="Times New Roman" w:cs="Times New Roman"/>
          <w:sz w:val="28"/>
          <w:szCs w:val="28"/>
        </w:rPr>
        <w:t>тимчасової</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заміни</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втраченого</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чи</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пошко</w:t>
      </w:r>
      <w:r w:rsidR="007B5DD4" w:rsidRPr="00BB360E">
        <w:rPr>
          <w:rFonts w:ascii="Times New Roman" w:hAnsi="Times New Roman" w:cs="Times New Roman"/>
          <w:sz w:val="28"/>
          <w:szCs w:val="28"/>
        </w:rPr>
        <w:softHyphen/>
        <w:t>дженого</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обладнання</w:t>
      </w:r>
      <w:proofErr w:type="spellEnd"/>
      <w:r w:rsidR="007B5DD4" w:rsidRPr="00BB360E">
        <w:rPr>
          <w:rFonts w:ascii="Times New Roman" w:hAnsi="Times New Roman" w:cs="Times New Roman"/>
          <w:sz w:val="28"/>
          <w:szCs w:val="28"/>
        </w:rPr>
        <w:t xml:space="preserve"> для </w:t>
      </w:r>
      <w:proofErr w:type="spellStart"/>
      <w:r w:rsidR="007B5DD4" w:rsidRPr="00BB360E">
        <w:rPr>
          <w:rFonts w:ascii="Times New Roman" w:hAnsi="Times New Roman" w:cs="Times New Roman"/>
          <w:sz w:val="28"/>
          <w:szCs w:val="28"/>
        </w:rPr>
        <w:t>пересування</w:t>
      </w:r>
      <w:proofErr w:type="spellEnd"/>
      <w:r w:rsidR="007B5DD4" w:rsidRPr="00BB360E">
        <w:rPr>
          <w:rFonts w:ascii="Times New Roman" w:hAnsi="Times New Roman" w:cs="Times New Roman"/>
          <w:sz w:val="28"/>
          <w:szCs w:val="28"/>
        </w:rPr>
        <w:t xml:space="preserve">; 5) </w:t>
      </w:r>
      <w:proofErr w:type="spellStart"/>
      <w:r w:rsidR="007B5DD4" w:rsidRPr="00BB360E">
        <w:rPr>
          <w:rFonts w:ascii="Times New Roman" w:hAnsi="Times New Roman" w:cs="Times New Roman"/>
          <w:sz w:val="28"/>
          <w:szCs w:val="28"/>
        </w:rPr>
        <w:t>надання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ін</w:t>
      </w:r>
      <w:r w:rsidR="007B5DD4" w:rsidRPr="00BB360E">
        <w:rPr>
          <w:rFonts w:ascii="Times New Roman" w:hAnsi="Times New Roman" w:cs="Times New Roman"/>
          <w:sz w:val="28"/>
          <w:szCs w:val="28"/>
        </w:rPr>
        <w:softHyphen/>
        <w:t>формації</w:t>
      </w:r>
      <w:proofErr w:type="spellEnd"/>
      <w:r w:rsidR="007B5DD4" w:rsidRPr="00BB360E">
        <w:rPr>
          <w:rFonts w:ascii="Times New Roman" w:hAnsi="Times New Roman" w:cs="Times New Roman"/>
          <w:sz w:val="28"/>
          <w:szCs w:val="28"/>
        </w:rPr>
        <w:t xml:space="preserve"> у </w:t>
      </w:r>
      <w:proofErr w:type="spellStart"/>
      <w:r w:rsidR="007B5DD4" w:rsidRPr="00BB360E">
        <w:rPr>
          <w:rFonts w:ascii="Times New Roman" w:hAnsi="Times New Roman" w:cs="Times New Roman"/>
          <w:sz w:val="28"/>
          <w:szCs w:val="28"/>
        </w:rPr>
        <w:t>необхідному</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форматі</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Перевізник</w:t>
      </w:r>
      <w:proofErr w:type="spellEnd"/>
      <w:r w:rsidR="007B5DD4" w:rsidRPr="00BB360E">
        <w:rPr>
          <w:rFonts w:ascii="Times New Roman" w:hAnsi="Times New Roman" w:cs="Times New Roman"/>
          <w:sz w:val="28"/>
          <w:szCs w:val="28"/>
        </w:rPr>
        <w:t xml:space="preserve">, у свою </w:t>
      </w:r>
      <w:proofErr w:type="spellStart"/>
      <w:r w:rsidR="007B5DD4" w:rsidRPr="00BB360E">
        <w:rPr>
          <w:rFonts w:ascii="Times New Roman" w:hAnsi="Times New Roman" w:cs="Times New Roman"/>
          <w:sz w:val="28"/>
          <w:szCs w:val="28"/>
        </w:rPr>
        <w:t>чергу</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зобов’язаний</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надавати</w:t>
      </w:r>
      <w:proofErr w:type="spellEnd"/>
      <w:r w:rsidR="007B5DD4" w:rsidRPr="00BB360E">
        <w:rPr>
          <w:rFonts w:ascii="Times New Roman" w:hAnsi="Times New Roman" w:cs="Times New Roman"/>
          <w:sz w:val="28"/>
          <w:szCs w:val="28"/>
        </w:rPr>
        <w:t xml:space="preserve"> </w:t>
      </w:r>
      <w:proofErr w:type="spellStart"/>
      <w:proofErr w:type="gramStart"/>
      <w:r w:rsidR="007B5DD4" w:rsidRPr="00BB360E">
        <w:rPr>
          <w:rFonts w:ascii="Times New Roman" w:hAnsi="Times New Roman" w:cs="Times New Roman"/>
          <w:sz w:val="28"/>
          <w:szCs w:val="28"/>
        </w:rPr>
        <w:t>п</w:t>
      </w:r>
      <w:proofErr w:type="gramEnd"/>
      <w:r w:rsidR="007B5DD4" w:rsidRPr="00BB360E">
        <w:rPr>
          <w:rFonts w:ascii="Times New Roman" w:hAnsi="Times New Roman" w:cs="Times New Roman"/>
          <w:sz w:val="28"/>
          <w:szCs w:val="28"/>
        </w:rPr>
        <w:t>ідтримку</w:t>
      </w:r>
      <w:proofErr w:type="spellEnd"/>
      <w:r w:rsidR="007B5DD4" w:rsidRPr="00BB360E">
        <w:rPr>
          <w:rFonts w:ascii="Times New Roman" w:hAnsi="Times New Roman" w:cs="Times New Roman"/>
          <w:sz w:val="28"/>
          <w:szCs w:val="28"/>
        </w:rPr>
        <w:t xml:space="preserve"> на борту </w:t>
      </w:r>
      <w:proofErr w:type="spellStart"/>
      <w:r w:rsidR="007B5DD4" w:rsidRPr="00BB360E">
        <w:rPr>
          <w:rFonts w:ascii="Times New Roman" w:hAnsi="Times New Roman" w:cs="Times New Roman"/>
          <w:sz w:val="28"/>
          <w:szCs w:val="28"/>
        </w:rPr>
        <w:t>лі</w:t>
      </w:r>
      <w:r w:rsidR="007B5DD4" w:rsidRPr="00BB360E">
        <w:rPr>
          <w:rFonts w:ascii="Times New Roman" w:hAnsi="Times New Roman" w:cs="Times New Roman"/>
          <w:sz w:val="28"/>
          <w:szCs w:val="28"/>
        </w:rPr>
        <w:softHyphen/>
        <w:t>така</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щодо</w:t>
      </w:r>
      <w:proofErr w:type="spellEnd"/>
      <w:r w:rsidR="007B5DD4" w:rsidRPr="00BB360E">
        <w:rPr>
          <w:rFonts w:ascii="Times New Roman" w:hAnsi="Times New Roman" w:cs="Times New Roman"/>
          <w:sz w:val="28"/>
          <w:szCs w:val="28"/>
        </w:rPr>
        <w:t xml:space="preserve">: 1) </w:t>
      </w:r>
      <w:proofErr w:type="spellStart"/>
      <w:r w:rsidR="007B5DD4" w:rsidRPr="00BB360E">
        <w:rPr>
          <w:rFonts w:ascii="Times New Roman" w:hAnsi="Times New Roman" w:cs="Times New Roman"/>
          <w:sz w:val="28"/>
          <w:szCs w:val="28"/>
        </w:rPr>
        <w:t>розміщення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собак-поводирів</w:t>
      </w:r>
      <w:proofErr w:type="spellEnd"/>
      <w:r w:rsidR="007B5DD4" w:rsidRPr="00BB360E">
        <w:rPr>
          <w:rFonts w:ascii="Times New Roman" w:hAnsi="Times New Roman" w:cs="Times New Roman"/>
          <w:sz w:val="28"/>
          <w:szCs w:val="28"/>
        </w:rPr>
        <w:t xml:space="preserve">; 2) </w:t>
      </w:r>
      <w:proofErr w:type="spellStart"/>
      <w:r w:rsidR="007B5DD4" w:rsidRPr="00BB360E">
        <w:rPr>
          <w:rFonts w:ascii="Times New Roman" w:hAnsi="Times New Roman" w:cs="Times New Roman"/>
          <w:sz w:val="28"/>
          <w:szCs w:val="28"/>
        </w:rPr>
        <w:t>пере</w:t>
      </w:r>
      <w:r w:rsidR="007B5DD4" w:rsidRPr="00BB360E">
        <w:rPr>
          <w:rFonts w:ascii="Times New Roman" w:hAnsi="Times New Roman" w:cs="Times New Roman"/>
          <w:sz w:val="28"/>
          <w:szCs w:val="28"/>
        </w:rPr>
        <w:softHyphen/>
        <w:t>несення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обладнання</w:t>
      </w:r>
      <w:proofErr w:type="spellEnd"/>
      <w:r w:rsidR="007B5DD4" w:rsidRPr="00BB360E">
        <w:rPr>
          <w:rFonts w:ascii="Times New Roman" w:hAnsi="Times New Roman" w:cs="Times New Roman"/>
          <w:sz w:val="28"/>
          <w:szCs w:val="28"/>
        </w:rPr>
        <w:t xml:space="preserve"> для </w:t>
      </w:r>
      <w:proofErr w:type="spellStart"/>
      <w:r w:rsidR="007B5DD4" w:rsidRPr="00BB360E">
        <w:rPr>
          <w:rFonts w:ascii="Times New Roman" w:hAnsi="Times New Roman" w:cs="Times New Roman"/>
          <w:sz w:val="28"/>
          <w:szCs w:val="28"/>
        </w:rPr>
        <w:t>пересування</w:t>
      </w:r>
      <w:proofErr w:type="spellEnd"/>
      <w:r w:rsidR="007B5DD4" w:rsidRPr="00BB360E">
        <w:rPr>
          <w:rFonts w:ascii="Times New Roman" w:hAnsi="Times New Roman" w:cs="Times New Roman"/>
          <w:sz w:val="28"/>
          <w:szCs w:val="28"/>
        </w:rPr>
        <w:t xml:space="preserve">, в тому </w:t>
      </w:r>
      <w:proofErr w:type="spellStart"/>
      <w:r w:rsidR="007B5DD4" w:rsidRPr="00BB360E">
        <w:rPr>
          <w:rFonts w:ascii="Times New Roman" w:hAnsi="Times New Roman" w:cs="Times New Roman"/>
          <w:sz w:val="28"/>
          <w:szCs w:val="28"/>
        </w:rPr>
        <w:t>числі</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візків</w:t>
      </w:r>
      <w:proofErr w:type="spellEnd"/>
      <w:r w:rsidR="007B5DD4" w:rsidRPr="00BB360E">
        <w:rPr>
          <w:rFonts w:ascii="Times New Roman" w:hAnsi="Times New Roman" w:cs="Times New Roman"/>
          <w:sz w:val="28"/>
          <w:szCs w:val="28"/>
        </w:rPr>
        <w:t xml:space="preserve">; 3) </w:t>
      </w:r>
      <w:proofErr w:type="spellStart"/>
      <w:r w:rsidR="007B5DD4" w:rsidRPr="00BB360E">
        <w:rPr>
          <w:rFonts w:ascii="Times New Roman" w:hAnsi="Times New Roman" w:cs="Times New Roman"/>
          <w:sz w:val="28"/>
          <w:szCs w:val="28"/>
        </w:rPr>
        <w:t>надання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інформації</w:t>
      </w:r>
      <w:proofErr w:type="spellEnd"/>
      <w:r w:rsidR="007B5DD4" w:rsidRPr="00BB360E">
        <w:rPr>
          <w:rFonts w:ascii="Times New Roman" w:hAnsi="Times New Roman" w:cs="Times New Roman"/>
          <w:sz w:val="28"/>
          <w:szCs w:val="28"/>
        </w:rPr>
        <w:t xml:space="preserve"> у </w:t>
      </w:r>
      <w:proofErr w:type="spellStart"/>
      <w:r w:rsidR="007B5DD4" w:rsidRPr="00BB360E">
        <w:rPr>
          <w:rFonts w:ascii="Times New Roman" w:hAnsi="Times New Roman" w:cs="Times New Roman"/>
          <w:sz w:val="28"/>
          <w:szCs w:val="28"/>
        </w:rPr>
        <w:t>необхідному</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форматі</w:t>
      </w:r>
      <w:proofErr w:type="spellEnd"/>
      <w:r w:rsidR="007B5DD4" w:rsidRPr="00BB360E">
        <w:rPr>
          <w:rFonts w:ascii="Times New Roman" w:hAnsi="Times New Roman" w:cs="Times New Roman"/>
          <w:sz w:val="28"/>
          <w:szCs w:val="28"/>
        </w:rPr>
        <w:t xml:space="preserve">; 4) </w:t>
      </w:r>
      <w:proofErr w:type="spellStart"/>
      <w:r w:rsidR="007B5DD4" w:rsidRPr="00BB360E">
        <w:rPr>
          <w:rFonts w:ascii="Times New Roman" w:hAnsi="Times New Roman" w:cs="Times New Roman"/>
          <w:sz w:val="28"/>
          <w:szCs w:val="28"/>
        </w:rPr>
        <w:t>надання</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більш</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просторого</w:t>
      </w:r>
      <w:proofErr w:type="spellEnd"/>
      <w:r w:rsidR="007B5DD4" w:rsidRPr="00BB360E">
        <w:rPr>
          <w:rFonts w:ascii="Times New Roman" w:hAnsi="Times New Roman" w:cs="Times New Roman"/>
          <w:sz w:val="28"/>
          <w:szCs w:val="28"/>
        </w:rPr>
        <w:t xml:space="preserve"> </w:t>
      </w:r>
      <w:proofErr w:type="spellStart"/>
      <w:r w:rsidR="007B5DD4" w:rsidRPr="00BB360E">
        <w:rPr>
          <w:rFonts w:ascii="Times New Roman" w:hAnsi="Times New Roman" w:cs="Times New Roman"/>
          <w:sz w:val="28"/>
          <w:szCs w:val="28"/>
        </w:rPr>
        <w:t>міс</w:t>
      </w:r>
      <w:r w:rsidR="00BB360E">
        <w:rPr>
          <w:rFonts w:ascii="Times New Roman" w:hAnsi="Times New Roman" w:cs="Times New Roman"/>
          <w:sz w:val="28"/>
          <w:szCs w:val="28"/>
        </w:rPr>
        <w:t>ця</w:t>
      </w:r>
      <w:proofErr w:type="spellEnd"/>
      <w:r w:rsidR="00BB360E">
        <w:rPr>
          <w:rFonts w:ascii="Times New Roman" w:hAnsi="Times New Roman" w:cs="Times New Roman"/>
          <w:sz w:val="28"/>
          <w:szCs w:val="28"/>
        </w:rPr>
        <w:t xml:space="preserve"> </w:t>
      </w:r>
      <w:proofErr w:type="spellStart"/>
      <w:r w:rsidR="00BB360E">
        <w:rPr>
          <w:rFonts w:ascii="Times New Roman" w:hAnsi="Times New Roman" w:cs="Times New Roman"/>
          <w:sz w:val="28"/>
          <w:szCs w:val="28"/>
        </w:rPr>
        <w:t>з</w:t>
      </w:r>
      <w:proofErr w:type="spellEnd"/>
      <w:r w:rsidR="00BB360E">
        <w:rPr>
          <w:rFonts w:ascii="Times New Roman" w:hAnsi="Times New Roman" w:cs="Times New Roman"/>
          <w:sz w:val="28"/>
          <w:szCs w:val="28"/>
        </w:rPr>
        <w:t xml:space="preserve"> </w:t>
      </w:r>
      <w:proofErr w:type="spellStart"/>
      <w:r w:rsidR="00BB360E">
        <w:rPr>
          <w:rFonts w:ascii="Times New Roman" w:hAnsi="Times New Roman" w:cs="Times New Roman"/>
          <w:sz w:val="28"/>
          <w:szCs w:val="28"/>
        </w:rPr>
        <w:t>урахування</w:t>
      </w:r>
      <w:proofErr w:type="spellEnd"/>
      <w:r w:rsidR="00BB360E">
        <w:rPr>
          <w:rFonts w:ascii="Times New Roman" w:hAnsi="Times New Roman" w:cs="Times New Roman"/>
          <w:sz w:val="28"/>
          <w:szCs w:val="28"/>
        </w:rPr>
        <w:t xml:space="preserve"> </w:t>
      </w:r>
      <w:proofErr w:type="spellStart"/>
      <w:r w:rsidR="00BB360E">
        <w:rPr>
          <w:rFonts w:ascii="Times New Roman" w:hAnsi="Times New Roman" w:cs="Times New Roman"/>
          <w:sz w:val="28"/>
          <w:szCs w:val="28"/>
        </w:rPr>
        <w:t>ви</w:t>
      </w:r>
      <w:r w:rsidR="00BB360E">
        <w:rPr>
          <w:rFonts w:ascii="Times New Roman" w:hAnsi="Times New Roman" w:cs="Times New Roman"/>
          <w:sz w:val="28"/>
          <w:szCs w:val="28"/>
        </w:rPr>
        <w:softHyphen/>
        <w:t>мог</w:t>
      </w:r>
      <w:proofErr w:type="spellEnd"/>
      <w:r w:rsidR="00BB360E">
        <w:rPr>
          <w:rFonts w:ascii="Times New Roman" w:hAnsi="Times New Roman" w:cs="Times New Roman"/>
          <w:sz w:val="28"/>
          <w:szCs w:val="28"/>
        </w:rPr>
        <w:t xml:space="preserve"> </w:t>
      </w:r>
      <w:proofErr w:type="spellStart"/>
      <w:r w:rsidR="00BB360E">
        <w:rPr>
          <w:rFonts w:ascii="Times New Roman" w:hAnsi="Times New Roman" w:cs="Times New Roman"/>
          <w:sz w:val="28"/>
          <w:szCs w:val="28"/>
        </w:rPr>
        <w:t>безпеки</w:t>
      </w:r>
      <w:proofErr w:type="spellEnd"/>
      <w:proofErr w:type="gramStart"/>
      <w:r w:rsidR="00BB360E">
        <w:rPr>
          <w:rFonts w:ascii="Times New Roman" w:hAnsi="Times New Roman" w:cs="Times New Roman"/>
          <w:sz w:val="28"/>
          <w:szCs w:val="28"/>
        </w:rPr>
        <w:t xml:space="preserve"> </w:t>
      </w:r>
      <w:r w:rsidR="00BB360E" w:rsidRPr="00BB360E">
        <w:rPr>
          <w:rFonts w:ascii="Times New Roman" w:hAnsi="Times New Roman" w:cs="Times New Roman"/>
          <w:sz w:val="28"/>
          <w:szCs w:val="28"/>
        </w:rPr>
        <w:t>.</w:t>
      </w:r>
      <w:proofErr w:type="gramEnd"/>
      <w:r w:rsidR="007B5DD4" w:rsidRPr="00BB360E">
        <w:rPr>
          <w:rFonts w:ascii="Times New Roman" w:hAnsi="Times New Roman" w:cs="Times New Roman"/>
          <w:sz w:val="28"/>
          <w:szCs w:val="28"/>
        </w:rPr>
        <w:t xml:space="preserve"> </w:t>
      </w:r>
    </w:p>
    <w:p w:rsidR="00913BDB" w:rsidRPr="00BB360E" w:rsidRDefault="0057735C" w:rsidP="0057735C">
      <w:pPr>
        <w:autoSpaceDE w:val="0"/>
        <w:autoSpaceDN w:val="0"/>
        <w:adjustRightInd w:val="0"/>
        <w:spacing w:after="0"/>
        <w:jc w:val="both"/>
        <w:rPr>
          <w:rFonts w:ascii="Times New Roman" w:hAnsi="Times New Roman" w:cs="Times New Roman"/>
          <w:sz w:val="28"/>
          <w:szCs w:val="28"/>
          <w:lang w:val="ru-RU"/>
        </w:rPr>
      </w:pPr>
      <w:r w:rsidRPr="00BB360E">
        <w:rPr>
          <w:rFonts w:ascii="Times New Roman" w:hAnsi="Times New Roman" w:cs="Times New Roman"/>
          <w:sz w:val="28"/>
          <w:szCs w:val="28"/>
        </w:rPr>
        <w:t xml:space="preserve">             </w:t>
      </w:r>
      <w:r w:rsidR="00913BDB" w:rsidRPr="00BB360E">
        <w:rPr>
          <w:rFonts w:ascii="Times New Roman" w:hAnsi="Times New Roman" w:cs="Times New Roman"/>
          <w:sz w:val="28"/>
          <w:szCs w:val="28"/>
        </w:rPr>
        <w:t xml:space="preserve">Безпека перевезення пасажирів залежить і від того, яким є технічний стан повітряних суден. Не є секретом те, що більшість повітряних суден, які експлуатуються українськими перевізниками, не відповідають міжнародним стандартам. Так, європейські аеропорти відмовляються приймати рейси авіакомпаній через незадовільний технічний стан літаків. У відповідності до </w:t>
      </w:r>
      <w:r w:rsidR="00913BDB" w:rsidRPr="00BB360E">
        <w:rPr>
          <w:rFonts w:ascii="Times New Roman" w:hAnsi="Times New Roman" w:cs="Times New Roman"/>
          <w:sz w:val="28"/>
          <w:szCs w:val="28"/>
        </w:rPr>
        <w:lastRenderedPageBreak/>
        <w:t xml:space="preserve">регламенту №2111/2005 в Офіційному Журналі та на офіційному Інтернет-сайті ЄС постійно оновлюється т.зв. «чорний» список авіакомпаній, який мають високий ступінь ризику з </w:t>
      </w:r>
      <w:r w:rsidR="00DB16C7" w:rsidRPr="00BB360E">
        <w:rPr>
          <w:rFonts w:ascii="Times New Roman" w:hAnsi="Times New Roman" w:cs="Times New Roman"/>
          <w:sz w:val="28"/>
          <w:szCs w:val="28"/>
        </w:rPr>
        <w:t xml:space="preserve">точки зору безпеки </w:t>
      </w:r>
      <w:bookmarkStart w:id="0" w:name="_GoBack"/>
      <w:bookmarkEnd w:id="0"/>
      <w:r w:rsidR="00913BDB" w:rsidRPr="00BB360E">
        <w:rPr>
          <w:rFonts w:ascii="Times New Roman" w:hAnsi="Times New Roman" w:cs="Times New Roman"/>
          <w:sz w:val="28"/>
          <w:szCs w:val="28"/>
        </w:rPr>
        <w:t>. Такі списки складаються кожною державою-учасницею ЄС спільно з ЄАЦА та надсилаються Європейській комісії. У такий спосіб кожен пасажир має можливість отримати інформацію про перевізника, чиїми послугами він хоче скористатися. Крім того, регламент №2111/200</w:t>
      </w:r>
      <w:r w:rsidR="00BF4361" w:rsidRPr="00BB360E">
        <w:rPr>
          <w:rFonts w:ascii="Times New Roman" w:hAnsi="Times New Roman" w:cs="Times New Roman"/>
          <w:sz w:val="28"/>
          <w:szCs w:val="28"/>
        </w:rPr>
        <w:t xml:space="preserve">5 </w:t>
      </w:r>
      <w:r w:rsidR="00913BDB" w:rsidRPr="00BB360E">
        <w:rPr>
          <w:rFonts w:ascii="Times New Roman" w:hAnsi="Times New Roman" w:cs="Times New Roman"/>
          <w:sz w:val="28"/>
          <w:szCs w:val="28"/>
        </w:rPr>
        <w:t>покладає обов'</w:t>
      </w:r>
      <w:r w:rsidR="00BF4361" w:rsidRPr="00BB360E">
        <w:rPr>
          <w:rFonts w:ascii="Times New Roman" w:hAnsi="Times New Roman" w:cs="Times New Roman"/>
          <w:sz w:val="28"/>
          <w:szCs w:val="28"/>
        </w:rPr>
        <w:t>язок на авіакомпанію чи туропе</w:t>
      </w:r>
      <w:r w:rsidR="00913BDB" w:rsidRPr="00BB360E">
        <w:rPr>
          <w:rFonts w:ascii="Times New Roman" w:hAnsi="Times New Roman" w:cs="Times New Roman"/>
          <w:sz w:val="28"/>
          <w:szCs w:val="28"/>
        </w:rPr>
        <w:t>ратора, які про</w:t>
      </w:r>
      <w:r w:rsidR="00BF4361" w:rsidRPr="00BB360E">
        <w:rPr>
          <w:rFonts w:ascii="Times New Roman" w:hAnsi="Times New Roman" w:cs="Times New Roman"/>
          <w:sz w:val="28"/>
          <w:szCs w:val="28"/>
        </w:rPr>
        <w:t>дають квитки, інформувати паса</w:t>
      </w:r>
      <w:r w:rsidR="00913BDB" w:rsidRPr="00BB360E">
        <w:rPr>
          <w:rFonts w:ascii="Times New Roman" w:hAnsi="Times New Roman" w:cs="Times New Roman"/>
          <w:sz w:val="28"/>
          <w:szCs w:val="28"/>
        </w:rPr>
        <w:t>жирів про наявніс</w:t>
      </w:r>
      <w:r w:rsidR="00BF4361" w:rsidRPr="00BB360E">
        <w:rPr>
          <w:rFonts w:ascii="Times New Roman" w:hAnsi="Times New Roman" w:cs="Times New Roman"/>
          <w:sz w:val="28"/>
          <w:szCs w:val="28"/>
        </w:rPr>
        <w:t xml:space="preserve">ть чи відсутність перевізника у </w:t>
      </w:r>
      <w:r w:rsidR="00913BDB" w:rsidRPr="00BB360E">
        <w:rPr>
          <w:rFonts w:ascii="Times New Roman" w:hAnsi="Times New Roman" w:cs="Times New Roman"/>
          <w:sz w:val="28"/>
          <w:szCs w:val="28"/>
        </w:rPr>
        <w:t>вищевказаному «чорному списку».</w:t>
      </w:r>
    </w:p>
    <w:p w:rsidR="00BF4361" w:rsidRPr="00BB360E" w:rsidRDefault="0057735C" w:rsidP="0057735C">
      <w:pPr>
        <w:spacing w:after="0"/>
        <w:jc w:val="both"/>
        <w:rPr>
          <w:rFonts w:ascii="Times New Roman" w:hAnsi="Times New Roman" w:cs="Times New Roman"/>
          <w:sz w:val="28"/>
          <w:szCs w:val="28"/>
        </w:rPr>
      </w:pPr>
      <w:r w:rsidRPr="00BB360E">
        <w:rPr>
          <w:rFonts w:ascii="Times New Roman" w:hAnsi="Times New Roman" w:cs="Times New Roman"/>
          <w:sz w:val="28"/>
          <w:szCs w:val="28"/>
        </w:rPr>
        <w:t xml:space="preserve">             </w:t>
      </w:r>
      <w:r w:rsidR="00BF4361" w:rsidRPr="00BB360E">
        <w:rPr>
          <w:rFonts w:ascii="Times New Roman" w:hAnsi="Times New Roman" w:cs="Times New Roman"/>
          <w:sz w:val="28"/>
          <w:szCs w:val="28"/>
        </w:rPr>
        <w:t>В межах окресленої проблеми варто акцентувати увагу на тому, що механізм забезпечення безпеки перевезення пасажирів складають норми універсального та національного характеру. Вони гарантують безпеку цивільної авіації від актів незаконного втручання, визначають обов'язки держави щодо дотримання технічних стандартів, які затверджені ІКАО. На регіональному рівні розроблені мінімальні стандарти безпеки для аеропортів, повітряних суден, багажу, обладнання, персоналу, включаючи персонал аеропортів. Заслуговує уваги досвід ЄС, в якому технології (наприклад, сканери для пасажирів) та заходи безпеки є предметом постійної уваги законодавця. Безпека пасажирів забезпечується не тільки застосуванням технологій огляду, але й поінформованістю пасажирів про авіакомпанії, які не відповідають вимогам технічних стандартів, які висуваються державою.</w:t>
      </w:r>
    </w:p>
    <w:p w:rsidR="00BF4361" w:rsidRPr="00BB360E" w:rsidRDefault="00BF4361" w:rsidP="0057735C">
      <w:pPr>
        <w:spacing w:after="0"/>
        <w:jc w:val="center"/>
        <w:rPr>
          <w:rFonts w:ascii="Times New Roman" w:hAnsi="Times New Roman" w:cs="Times New Roman"/>
          <w:b/>
          <w:sz w:val="28"/>
          <w:szCs w:val="28"/>
        </w:rPr>
      </w:pPr>
      <w:r w:rsidRPr="00BB360E">
        <w:rPr>
          <w:rFonts w:ascii="Times New Roman" w:hAnsi="Times New Roman" w:cs="Times New Roman"/>
          <w:b/>
          <w:sz w:val="28"/>
          <w:szCs w:val="28"/>
        </w:rPr>
        <w:t>Література</w:t>
      </w:r>
    </w:p>
    <w:p w:rsidR="00BF4361" w:rsidRPr="00BB360E" w:rsidRDefault="00BF4361" w:rsidP="0057735C">
      <w:pPr>
        <w:pStyle w:val="a3"/>
        <w:numPr>
          <w:ilvl w:val="0"/>
          <w:numId w:val="1"/>
        </w:numPr>
        <w:spacing w:after="0"/>
        <w:jc w:val="both"/>
        <w:rPr>
          <w:rFonts w:ascii="Times New Roman" w:hAnsi="Times New Roman" w:cs="Times New Roman"/>
          <w:sz w:val="28"/>
          <w:szCs w:val="28"/>
        </w:rPr>
      </w:pPr>
      <w:proofErr w:type="spellStart"/>
      <w:r w:rsidRPr="00BB360E">
        <w:rPr>
          <w:rFonts w:ascii="Times New Roman" w:hAnsi="Times New Roman" w:cs="Times New Roman"/>
          <w:sz w:val="28"/>
          <w:szCs w:val="28"/>
        </w:rPr>
        <w:t>Бордунов</w:t>
      </w:r>
      <w:proofErr w:type="spellEnd"/>
      <w:r w:rsidRPr="00BB360E">
        <w:rPr>
          <w:rFonts w:ascii="Times New Roman" w:hAnsi="Times New Roman" w:cs="Times New Roman"/>
          <w:sz w:val="28"/>
          <w:szCs w:val="28"/>
        </w:rPr>
        <w:t xml:space="preserve"> В. Д. </w:t>
      </w:r>
      <w:proofErr w:type="spellStart"/>
      <w:r w:rsidRPr="00BB360E">
        <w:rPr>
          <w:rFonts w:ascii="Times New Roman" w:hAnsi="Times New Roman" w:cs="Times New Roman"/>
          <w:sz w:val="28"/>
          <w:szCs w:val="28"/>
        </w:rPr>
        <w:t>Международное</w:t>
      </w:r>
      <w:proofErr w:type="spellEnd"/>
      <w:r w:rsidRPr="00BB360E">
        <w:rPr>
          <w:rFonts w:ascii="Times New Roman" w:hAnsi="Times New Roman" w:cs="Times New Roman"/>
          <w:sz w:val="28"/>
          <w:szCs w:val="28"/>
        </w:rPr>
        <w:t xml:space="preserve"> </w:t>
      </w:r>
      <w:proofErr w:type="spellStart"/>
      <w:r w:rsidRPr="00BB360E">
        <w:rPr>
          <w:rFonts w:ascii="Times New Roman" w:hAnsi="Times New Roman" w:cs="Times New Roman"/>
          <w:sz w:val="28"/>
          <w:szCs w:val="28"/>
        </w:rPr>
        <w:t>воздушное</w:t>
      </w:r>
      <w:proofErr w:type="spellEnd"/>
      <w:r w:rsidRPr="00BB360E">
        <w:rPr>
          <w:rFonts w:ascii="Times New Roman" w:hAnsi="Times New Roman" w:cs="Times New Roman"/>
          <w:sz w:val="28"/>
          <w:szCs w:val="28"/>
        </w:rPr>
        <w:t xml:space="preserve"> право. </w:t>
      </w:r>
      <w:proofErr w:type="spellStart"/>
      <w:r w:rsidRPr="00BB360E">
        <w:rPr>
          <w:rFonts w:ascii="Times New Roman" w:hAnsi="Times New Roman" w:cs="Times New Roman"/>
          <w:sz w:val="28"/>
          <w:szCs w:val="28"/>
        </w:rPr>
        <w:t>Учебное</w:t>
      </w:r>
      <w:proofErr w:type="spellEnd"/>
      <w:r w:rsidRPr="00BB360E">
        <w:rPr>
          <w:rFonts w:ascii="Times New Roman" w:hAnsi="Times New Roman" w:cs="Times New Roman"/>
          <w:sz w:val="28"/>
          <w:szCs w:val="28"/>
        </w:rPr>
        <w:t xml:space="preserve"> </w:t>
      </w:r>
      <w:proofErr w:type="spellStart"/>
      <w:r w:rsidRPr="00BB360E">
        <w:rPr>
          <w:rFonts w:ascii="Times New Roman" w:hAnsi="Times New Roman" w:cs="Times New Roman"/>
          <w:sz w:val="28"/>
          <w:szCs w:val="28"/>
        </w:rPr>
        <w:t>пособие</w:t>
      </w:r>
      <w:proofErr w:type="spellEnd"/>
      <w:r w:rsidRPr="00BB360E">
        <w:rPr>
          <w:rFonts w:ascii="Times New Roman" w:hAnsi="Times New Roman" w:cs="Times New Roman"/>
          <w:sz w:val="28"/>
          <w:szCs w:val="28"/>
        </w:rPr>
        <w:t xml:space="preserve">. / В. Д. </w:t>
      </w:r>
      <w:proofErr w:type="spellStart"/>
      <w:r w:rsidRPr="00BB360E">
        <w:rPr>
          <w:rFonts w:ascii="Times New Roman" w:hAnsi="Times New Roman" w:cs="Times New Roman"/>
          <w:sz w:val="28"/>
          <w:szCs w:val="28"/>
        </w:rPr>
        <w:t>Бордунов</w:t>
      </w:r>
      <w:proofErr w:type="spellEnd"/>
      <w:r w:rsidRPr="00BB360E">
        <w:rPr>
          <w:rFonts w:ascii="Times New Roman" w:hAnsi="Times New Roman" w:cs="Times New Roman"/>
          <w:sz w:val="28"/>
          <w:szCs w:val="28"/>
        </w:rPr>
        <w:t>. - М. НОУ ВКШ «</w:t>
      </w:r>
      <w:proofErr w:type="spellStart"/>
      <w:r w:rsidRPr="00BB360E">
        <w:rPr>
          <w:rFonts w:ascii="Times New Roman" w:hAnsi="Times New Roman" w:cs="Times New Roman"/>
          <w:sz w:val="28"/>
          <w:szCs w:val="28"/>
        </w:rPr>
        <w:t>Авиабизнес</w:t>
      </w:r>
      <w:proofErr w:type="spellEnd"/>
      <w:r w:rsidRPr="00BB360E">
        <w:rPr>
          <w:rFonts w:ascii="Times New Roman" w:hAnsi="Times New Roman" w:cs="Times New Roman"/>
          <w:sz w:val="28"/>
          <w:szCs w:val="28"/>
        </w:rPr>
        <w:t xml:space="preserve">»; </w:t>
      </w:r>
      <w:proofErr w:type="spellStart"/>
      <w:r w:rsidRPr="00BB360E">
        <w:rPr>
          <w:rFonts w:ascii="Times New Roman" w:hAnsi="Times New Roman" w:cs="Times New Roman"/>
          <w:sz w:val="28"/>
          <w:szCs w:val="28"/>
        </w:rPr>
        <w:t>изд-во</w:t>
      </w:r>
      <w:proofErr w:type="spellEnd"/>
      <w:r w:rsidRPr="00BB360E">
        <w:rPr>
          <w:rFonts w:ascii="Times New Roman" w:hAnsi="Times New Roman" w:cs="Times New Roman"/>
          <w:sz w:val="28"/>
          <w:szCs w:val="28"/>
        </w:rPr>
        <w:t xml:space="preserve"> «</w:t>
      </w:r>
      <w:proofErr w:type="spellStart"/>
      <w:r w:rsidRPr="00BB360E">
        <w:rPr>
          <w:rFonts w:ascii="Times New Roman" w:hAnsi="Times New Roman" w:cs="Times New Roman"/>
          <w:sz w:val="28"/>
          <w:szCs w:val="28"/>
        </w:rPr>
        <w:t>Научная</w:t>
      </w:r>
      <w:proofErr w:type="spellEnd"/>
      <w:r w:rsidRPr="00BB360E">
        <w:rPr>
          <w:rFonts w:ascii="Times New Roman" w:hAnsi="Times New Roman" w:cs="Times New Roman"/>
          <w:sz w:val="28"/>
          <w:szCs w:val="28"/>
        </w:rPr>
        <w:t xml:space="preserve"> книга», 2006. - 464 с.</w:t>
      </w:r>
    </w:p>
    <w:p w:rsidR="00BF4361" w:rsidRPr="00BB360E" w:rsidRDefault="00BF4361" w:rsidP="0057735C">
      <w:pPr>
        <w:pStyle w:val="a3"/>
        <w:numPr>
          <w:ilvl w:val="0"/>
          <w:numId w:val="1"/>
        </w:numPr>
        <w:spacing w:after="0"/>
        <w:jc w:val="both"/>
        <w:rPr>
          <w:rFonts w:ascii="Times New Roman" w:hAnsi="Times New Roman" w:cs="Times New Roman"/>
          <w:sz w:val="28"/>
          <w:szCs w:val="28"/>
        </w:rPr>
      </w:pPr>
      <w:r w:rsidRPr="00BB360E">
        <w:rPr>
          <w:rFonts w:ascii="Times New Roman" w:hAnsi="Times New Roman" w:cs="Times New Roman"/>
          <w:sz w:val="28"/>
          <w:szCs w:val="28"/>
        </w:rPr>
        <w:t xml:space="preserve"> Конвенція про боротьбу з незаконним захопленням повітряних суден 1970 р. - [</w:t>
      </w:r>
      <w:proofErr w:type="spellStart"/>
      <w:r w:rsidRPr="00BB360E">
        <w:rPr>
          <w:rFonts w:ascii="Times New Roman" w:hAnsi="Times New Roman" w:cs="Times New Roman"/>
          <w:sz w:val="28"/>
          <w:szCs w:val="28"/>
        </w:rPr>
        <w:t>Елек-</w:t>
      </w:r>
      <w:proofErr w:type="spellEnd"/>
      <w:r w:rsidRPr="00BB360E">
        <w:rPr>
          <w:rFonts w:ascii="Times New Roman" w:hAnsi="Times New Roman" w:cs="Times New Roman"/>
          <w:sz w:val="28"/>
          <w:szCs w:val="28"/>
        </w:rPr>
        <w:t xml:space="preserve"> тронний ресурс]. - Режим доступу: </w:t>
      </w:r>
      <w:proofErr w:type="spellStart"/>
      <w:r w:rsidRPr="00BB360E">
        <w:rPr>
          <w:rFonts w:ascii="Times New Roman" w:hAnsi="Times New Roman" w:cs="Times New Roman"/>
          <w:sz w:val="28"/>
          <w:szCs w:val="28"/>
        </w:rPr>
        <w:t>http</w:t>
      </w:r>
      <w:proofErr w:type="spellEnd"/>
      <w:r w:rsidRPr="00BB360E">
        <w:rPr>
          <w:rFonts w:ascii="Times New Roman" w:hAnsi="Times New Roman" w:cs="Times New Roman"/>
          <w:sz w:val="28"/>
          <w:szCs w:val="28"/>
        </w:rPr>
        <w:t xml:space="preserve">.//zakon1. </w:t>
      </w:r>
      <w:proofErr w:type="spellStart"/>
      <w:r w:rsidRPr="00BB360E">
        <w:rPr>
          <w:rFonts w:ascii="Times New Roman" w:hAnsi="Times New Roman" w:cs="Times New Roman"/>
          <w:sz w:val="28"/>
          <w:szCs w:val="28"/>
        </w:rPr>
        <w:t>rada</w:t>
      </w:r>
      <w:proofErr w:type="spellEnd"/>
      <w:r w:rsidRPr="00BB360E">
        <w:rPr>
          <w:rFonts w:ascii="Times New Roman" w:hAnsi="Times New Roman" w:cs="Times New Roman"/>
          <w:sz w:val="28"/>
          <w:szCs w:val="28"/>
        </w:rPr>
        <w:t xml:space="preserve">. </w:t>
      </w:r>
      <w:proofErr w:type="spellStart"/>
      <w:r w:rsidRPr="00BB360E">
        <w:rPr>
          <w:rFonts w:ascii="Times New Roman" w:hAnsi="Times New Roman" w:cs="Times New Roman"/>
          <w:sz w:val="28"/>
          <w:szCs w:val="28"/>
        </w:rPr>
        <w:t>gov.ua</w:t>
      </w:r>
      <w:proofErr w:type="spellEnd"/>
      <w:r w:rsidRPr="00BB360E">
        <w:rPr>
          <w:rFonts w:ascii="Times New Roman" w:hAnsi="Times New Roman" w:cs="Times New Roman"/>
          <w:sz w:val="28"/>
          <w:szCs w:val="28"/>
        </w:rPr>
        <w:t>/cgi-</w:t>
      </w:r>
      <w:proofErr w:type="spellStart"/>
      <w:r w:rsidRPr="00BB360E">
        <w:rPr>
          <w:rFonts w:ascii="Times New Roman" w:hAnsi="Times New Roman" w:cs="Times New Roman"/>
          <w:sz w:val="28"/>
          <w:szCs w:val="28"/>
        </w:rPr>
        <w:t>bin</w:t>
      </w:r>
      <w:proofErr w:type="spellEnd"/>
      <w:r w:rsidRPr="00BB360E">
        <w:rPr>
          <w:rFonts w:ascii="Times New Roman" w:hAnsi="Times New Roman" w:cs="Times New Roman"/>
          <w:sz w:val="28"/>
          <w:szCs w:val="28"/>
        </w:rPr>
        <w:t>/</w:t>
      </w:r>
      <w:proofErr w:type="spellStart"/>
      <w:r w:rsidRPr="00BB360E">
        <w:rPr>
          <w:rFonts w:ascii="Times New Roman" w:hAnsi="Times New Roman" w:cs="Times New Roman"/>
          <w:sz w:val="28"/>
          <w:szCs w:val="28"/>
        </w:rPr>
        <w:t>laws</w:t>
      </w:r>
      <w:proofErr w:type="spellEnd"/>
      <w:r w:rsidRPr="00BB360E">
        <w:rPr>
          <w:rFonts w:ascii="Times New Roman" w:hAnsi="Times New Roman" w:cs="Times New Roman"/>
          <w:sz w:val="28"/>
          <w:szCs w:val="28"/>
        </w:rPr>
        <w:t>/</w:t>
      </w:r>
      <w:proofErr w:type="spellStart"/>
      <w:r w:rsidRPr="00BB360E">
        <w:rPr>
          <w:rFonts w:ascii="Times New Roman" w:hAnsi="Times New Roman" w:cs="Times New Roman"/>
          <w:sz w:val="28"/>
          <w:szCs w:val="28"/>
        </w:rPr>
        <w:t>main.cgi</w:t>
      </w:r>
      <w:proofErr w:type="spellEnd"/>
      <w:r w:rsidRPr="00BB360E">
        <w:rPr>
          <w:rFonts w:ascii="Times New Roman" w:hAnsi="Times New Roman" w:cs="Times New Roman"/>
          <w:sz w:val="28"/>
          <w:szCs w:val="28"/>
        </w:rPr>
        <w:t xml:space="preserve">?nreg=995_167 </w:t>
      </w:r>
    </w:p>
    <w:p w:rsidR="00BF4361" w:rsidRPr="00BB360E" w:rsidRDefault="00BF4361" w:rsidP="0057735C">
      <w:pPr>
        <w:pStyle w:val="a3"/>
        <w:numPr>
          <w:ilvl w:val="0"/>
          <w:numId w:val="1"/>
        </w:numPr>
        <w:spacing w:after="0"/>
        <w:jc w:val="both"/>
        <w:rPr>
          <w:rFonts w:ascii="Times New Roman" w:hAnsi="Times New Roman" w:cs="Times New Roman"/>
          <w:sz w:val="28"/>
          <w:szCs w:val="28"/>
        </w:rPr>
      </w:pPr>
      <w:r w:rsidRPr="00BB360E">
        <w:rPr>
          <w:rFonts w:ascii="Times New Roman" w:hAnsi="Times New Roman" w:cs="Times New Roman"/>
          <w:sz w:val="28"/>
          <w:szCs w:val="28"/>
        </w:rPr>
        <w:t xml:space="preserve"> Про затвердження Правил повітряних перевезень пасажирів і багажу. Наказ Міністерства </w:t>
      </w:r>
      <w:r w:rsidR="0074692D">
        <w:rPr>
          <w:rFonts w:ascii="Times New Roman" w:hAnsi="Times New Roman" w:cs="Times New Roman"/>
          <w:sz w:val="28"/>
          <w:szCs w:val="28"/>
        </w:rPr>
        <w:t>інфраструктури</w:t>
      </w:r>
      <w:r w:rsidRPr="00BB360E">
        <w:rPr>
          <w:rFonts w:ascii="Times New Roman" w:hAnsi="Times New Roman" w:cs="Times New Roman"/>
          <w:sz w:val="28"/>
          <w:szCs w:val="28"/>
        </w:rPr>
        <w:t xml:space="preserve"> України від </w:t>
      </w:r>
      <w:r w:rsidR="0074692D">
        <w:rPr>
          <w:rFonts w:ascii="Times New Roman" w:hAnsi="Times New Roman" w:cs="Times New Roman"/>
          <w:sz w:val="28"/>
          <w:szCs w:val="28"/>
        </w:rPr>
        <w:t>30.11. 2012</w:t>
      </w:r>
      <w:r w:rsidRPr="00BB360E">
        <w:rPr>
          <w:rFonts w:ascii="Times New Roman" w:hAnsi="Times New Roman" w:cs="Times New Roman"/>
          <w:sz w:val="28"/>
          <w:szCs w:val="28"/>
        </w:rPr>
        <w:t xml:space="preserve"> р. №</w:t>
      </w:r>
      <w:r w:rsidR="0074692D">
        <w:rPr>
          <w:rFonts w:ascii="Times New Roman" w:hAnsi="Times New Roman" w:cs="Times New Roman"/>
          <w:sz w:val="28"/>
          <w:szCs w:val="28"/>
        </w:rPr>
        <w:t xml:space="preserve"> 735</w:t>
      </w:r>
      <w:r w:rsidRPr="00BB360E">
        <w:rPr>
          <w:rFonts w:ascii="Times New Roman" w:hAnsi="Times New Roman" w:cs="Times New Roman"/>
          <w:sz w:val="28"/>
          <w:szCs w:val="28"/>
        </w:rPr>
        <w:t xml:space="preserve"> // Офіційний ві</w:t>
      </w:r>
      <w:r w:rsidR="0074692D">
        <w:rPr>
          <w:rFonts w:ascii="Times New Roman" w:hAnsi="Times New Roman" w:cs="Times New Roman"/>
          <w:sz w:val="28"/>
          <w:szCs w:val="28"/>
        </w:rPr>
        <w:t>сник України. - 2012. – с.24.</w:t>
      </w:r>
    </w:p>
    <w:p w:rsidR="008365EE" w:rsidRPr="00BB360E" w:rsidRDefault="008365EE" w:rsidP="0057735C">
      <w:pPr>
        <w:spacing w:after="0"/>
        <w:jc w:val="both"/>
        <w:rPr>
          <w:rFonts w:ascii="Times New Roman" w:hAnsi="Times New Roman" w:cs="Times New Roman"/>
          <w:sz w:val="28"/>
          <w:szCs w:val="28"/>
        </w:rPr>
      </w:pPr>
    </w:p>
    <w:sectPr w:rsidR="008365EE" w:rsidRPr="00BB360E" w:rsidSect="002117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CA6"/>
    <w:multiLevelType w:val="hybridMultilevel"/>
    <w:tmpl w:val="2700A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365EE"/>
    <w:rsid w:val="001B094C"/>
    <w:rsid w:val="0021175D"/>
    <w:rsid w:val="0057735C"/>
    <w:rsid w:val="0074692D"/>
    <w:rsid w:val="007B5DD4"/>
    <w:rsid w:val="00822C09"/>
    <w:rsid w:val="008365EE"/>
    <w:rsid w:val="00913BDB"/>
    <w:rsid w:val="009E408F"/>
    <w:rsid w:val="00BB360E"/>
    <w:rsid w:val="00BF4361"/>
    <w:rsid w:val="00D5319A"/>
    <w:rsid w:val="00DB16C7"/>
    <w:rsid w:val="00F4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361"/>
    <w:pPr>
      <w:ind w:left="720"/>
      <w:contextualSpacing/>
    </w:pPr>
  </w:style>
  <w:style w:type="paragraph" w:customStyle="1" w:styleId="Pa4">
    <w:name w:val="Pa4"/>
    <w:basedOn w:val="a"/>
    <w:next w:val="a"/>
    <w:uiPriority w:val="99"/>
    <w:rsid w:val="007B5DD4"/>
    <w:pPr>
      <w:autoSpaceDE w:val="0"/>
      <w:autoSpaceDN w:val="0"/>
      <w:adjustRightInd w:val="0"/>
      <w:spacing w:after="0" w:line="221" w:lineRule="atLeast"/>
    </w:pPr>
    <w:rPr>
      <w:rFonts w:ascii="Garamond Premr Pro" w:hAnsi="Garamond Premr Pr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73C5-C9F9-4ED0-AB9C-81898D42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Христя</dc:creator>
  <cp:lastModifiedBy>Анна Станишевская</cp:lastModifiedBy>
  <cp:revision>3</cp:revision>
  <dcterms:created xsi:type="dcterms:W3CDTF">2015-04-14T16:07:00Z</dcterms:created>
  <dcterms:modified xsi:type="dcterms:W3CDTF">2015-04-14T16:18:00Z</dcterms:modified>
</cp:coreProperties>
</file>