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C8" w:rsidRDefault="000A51C8" w:rsidP="008E74BD">
      <w:pPr>
        <w:tabs>
          <w:tab w:val="left" w:pos="5670"/>
        </w:tabs>
        <w:ind w:left="-567" w:right="170"/>
      </w:pPr>
      <w:r>
        <w:t xml:space="preserve">УДК 739.2:745.55 </w:t>
      </w:r>
    </w:p>
    <w:p w:rsidR="000A51C8" w:rsidRPr="00441F98" w:rsidRDefault="000A51C8" w:rsidP="008E74BD">
      <w:pPr>
        <w:tabs>
          <w:tab w:val="left" w:pos="5670"/>
        </w:tabs>
        <w:ind w:left="-567" w:right="170"/>
        <w:jc w:val="right"/>
        <w:rPr>
          <w:i/>
        </w:rPr>
      </w:pPr>
      <w:proofErr w:type="spellStart"/>
      <w:r w:rsidRPr="00441F98">
        <w:rPr>
          <w:i/>
        </w:rPr>
        <w:t>Триколенко</w:t>
      </w:r>
      <w:proofErr w:type="spellEnd"/>
      <w:r w:rsidRPr="00441F98">
        <w:rPr>
          <w:i/>
        </w:rPr>
        <w:t xml:space="preserve"> С. Т.</w:t>
      </w:r>
      <w:r>
        <w:rPr>
          <w:rStyle w:val="af7"/>
          <w:i/>
        </w:rPr>
        <w:footnoteReference w:id="1"/>
      </w:r>
      <w:r w:rsidRPr="00441F98">
        <w:rPr>
          <w:i/>
        </w:rPr>
        <w:t xml:space="preserve">, </w:t>
      </w:r>
    </w:p>
    <w:p w:rsidR="000A51C8" w:rsidRPr="00441F98" w:rsidRDefault="000A51C8" w:rsidP="008E74BD">
      <w:pPr>
        <w:tabs>
          <w:tab w:val="left" w:pos="5670"/>
        </w:tabs>
        <w:ind w:left="-567" w:right="170"/>
        <w:jc w:val="right"/>
        <w:rPr>
          <w:i/>
        </w:rPr>
      </w:pPr>
      <w:r w:rsidRPr="00441F98">
        <w:rPr>
          <w:i/>
        </w:rPr>
        <w:t xml:space="preserve">кандидат мистецтвознавства, </w:t>
      </w:r>
    </w:p>
    <w:p w:rsidR="000A51C8" w:rsidRDefault="000A51C8" w:rsidP="008E74BD">
      <w:pPr>
        <w:tabs>
          <w:tab w:val="left" w:pos="5670"/>
        </w:tabs>
        <w:ind w:left="-567" w:right="170"/>
        <w:jc w:val="right"/>
        <w:rPr>
          <w:i/>
          <w:lang w:val="en-US"/>
        </w:rPr>
      </w:pPr>
      <w:r w:rsidRPr="00441F98">
        <w:rPr>
          <w:i/>
        </w:rPr>
        <w:t>ORCID 0000-0003-2766-8345</w:t>
      </w:r>
    </w:p>
    <w:p w:rsidR="000A51C8" w:rsidRPr="00441F98" w:rsidRDefault="000A51C8" w:rsidP="008E74BD">
      <w:pPr>
        <w:tabs>
          <w:tab w:val="left" w:pos="5670"/>
        </w:tabs>
        <w:ind w:left="-567" w:right="170"/>
        <w:jc w:val="right"/>
        <w:rPr>
          <w:i/>
        </w:rPr>
      </w:pPr>
      <w:r w:rsidRPr="00441F98">
        <w:rPr>
          <w:i/>
        </w:rPr>
        <w:t xml:space="preserve"> </w:t>
      </w:r>
      <w:hyperlink r:id="rId7" w:history="1">
        <w:r w:rsidRPr="00441F98">
          <w:rPr>
            <w:rStyle w:val="af4"/>
            <w:i/>
          </w:rPr>
          <w:t>baronessainred@gothic.com.ua</w:t>
        </w:r>
      </w:hyperlink>
      <w:r w:rsidRPr="00441F98">
        <w:rPr>
          <w:i/>
        </w:rPr>
        <w:t xml:space="preserve"> </w:t>
      </w:r>
    </w:p>
    <w:p w:rsidR="000A51C8" w:rsidRPr="00441F98" w:rsidRDefault="000A51C8" w:rsidP="008E74BD">
      <w:pPr>
        <w:tabs>
          <w:tab w:val="left" w:pos="5670"/>
        </w:tabs>
        <w:ind w:left="-567" w:right="170"/>
        <w:jc w:val="right"/>
        <w:rPr>
          <w:i/>
        </w:rPr>
      </w:pPr>
      <w:r>
        <w:rPr>
          <w:i/>
        </w:rPr>
        <w:t>д</w:t>
      </w:r>
      <w:r w:rsidRPr="00441F98">
        <w:rPr>
          <w:i/>
        </w:rPr>
        <w:t xml:space="preserve">оцент кафедри </w:t>
      </w:r>
    </w:p>
    <w:p w:rsidR="000A51C8" w:rsidRPr="00441F98" w:rsidRDefault="000A51C8" w:rsidP="008E74BD">
      <w:pPr>
        <w:tabs>
          <w:tab w:val="left" w:pos="5670"/>
        </w:tabs>
        <w:ind w:left="-567" w:right="170"/>
        <w:jc w:val="right"/>
        <w:rPr>
          <w:i/>
        </w:rPr>
      </w:pPr>
      <w:r w:rsidRPr="00441F98">
        <w:rPr>
          <w:i/>
        </w:rPr>
        <w:t xml:space="preserve">ОАД ФАБД НАУ </w:t>
      </w:r>
    </w:p>
    <w:p w:rsidR="000A51C8" w:rsidRDefault="000A51C8" w:rsidP="008E74BD">
      <w:pPr>
        <w:tabs>
          <w:tab w:val="left" w:pos="5670"/>
        </w:tabs>
        <w:ind w:left="-567"/>
        <w:jc w:val="right"/>
        <w:rPr>
          <w:i/>
        </w:rPr>
      </w:pPr>
      <w:r w:rsidRPr="00441F98">
        <w:rPr>
          <w:i/>
        </w:rPr>
        <w:t xml:space="preserve">м. Київ, </w:t>
      </w:r>
      <w:r>
        <w:rPr>
          <w:i/>
        </w:rPr>
        <w:t>Україна</w:t>
      </w:r>
    </w:p>
    <w:p w:rsidR="000A51C8" w:rsidRPr="000A51C8" w:rsidRDefault="000A51C8" w:rsidP="008E74BD">
      <w:pPr>
        <w:tabs>
          <w:tab w:val="left" w:pos="5670"/>
        </w:tabs>
        <w:ind w:left="-567"/>
        <w:jc w:val="right"/>
        <w:rPr>
          <w:b/>
          <w:i/>
        </w:rPr>
      </w:pPr>
    </w:p>
    <w:p w:rsidR="000A51C8" w:rsidRPr="000A51C8" w:rsidRDefault="000A51C8" w:rsidP="008E74BD">
      <w:pPr>
        <w:tabs>
          <w:tab w:val="left" w:pos="5670"/>
        </w:tabs>
        <w:ind w:left="-567"/>
        <w:jc w:val="center"/>
        <w:rPr>
          <w:b/>
        </w:rPr>
      </w:pPr>
      <w:r w:rsidRPr="000A51C8">
        <w:rPr>
          <w:b/>
        </w:rPr>
        <w:t>Використання архітектурних планів у ювелірному мистецтві</w:t>
      </w:r>
      <w:r>
        <w:rPr>
          <w:b/>
        </w:rPr>
        <w:t xml:space="preserve"> на прикладах виробів грецької студії </w:t>
      </w:r>
      <w:r w:rsidRPr="000A51C8">
        <w:rPr>
          <w:b/>
          <w:i/>
          <w:color w:val="000000"/>
          <w:szCs w:val="22"/>
          <w:shd w:val="clear" w:color="auto" w:fill="FFFFFF"/>
        </w:rPr>
        <w:t>QUPA</w:t>
      </w:r>
    </w:p>
    <w:p w:rsidR="00F755CC" w:rsidRDefault="00F755CC" w:rsidP="008E74BD">
      <w:pPr>
        <w:tabs>
          <w:tab w:val="left" w:pos="5670"/>
        </w:tabs>
        <w:ind w:left="-567"/>
      </w:pPr>
      <w:r>
        <w:t>Анотація:</w:t>
      </w:r>
    </w:p>
    <w:p w:rsidR="000A51C8" w:rsidRDefault="00F755CC" w:rsidP="008E74BD">
      <w:pPr>
        <w:tabs>
          <w:tab w:val="left" w:pos="5670"/>
        </w:tabs>
        <w:ind w:left="-567"/>
        <w:rPr>
          <w:i/>
        </w:rPr>
      </w:pPr>
      <w:r w:rsidRPr="003D40B1">
        <w:rPr>
          <w:i/>
        </w:rPr>
        <w:t xml:space="preserve">Дана стаття є продовженням циклу статей, присвячених </w:t>
      </w:r>
      <w:r w:rsidR="003D40B1" w:rsidRPr="003D40B1">
        <w:rPr>
          <w:i/>
        </w:rPr>
        <w:t xml:space="preserve">синтезу монументального та мініатюрного мистецтва, а саме </w:t>
      </w:r>
      <w:r w:rsidRPr="003D40B1">
        <w:rPr>
          <w:i/>
        </w:rPr>
        <w:t xml:space="preserve">використанню архітектурних споруд та окремих елементів у якості </w:t>
      </w:r>
      <w:r w:rsidR="003D40B1" w:rsidRPr="003D40B1">
        <w:rPr>
          <w:i/>
        </w:rPr>
        <w:t>естетичної основи ювелірних прикрас.</w:t>
      </w:r>
      <w:r w:rsidR="003D40B1">
        <w:rPr>
          <w:i/>
        </w:rPr>
        <w:t xml:space="preserve"> Ювелірна архітектура на сьогоднішній день є досить затребуваною серед поціновувачів прикрас та майстрів-ювелірів. Концептуальні вирішення архітектурних прикрас надзвичайно різні: об’ємні, плоскі, реалістичні, стилізовані, узагальнені, фантастичні образи постають в найрізноманітніших матеріалах.</w:t>
      </w:r>
      <w:r w:rsidR="003D40B1" w:rsidRPr="003D40B1">
        <w:rPr>
          <w:i/>
        </w:rPr>
        <w:t xml:space="preserve"> Я пропоную розглянути вироби ювелірної компані</w:t>
      </w:r>
      <w:r w:rsidR="003D40B1" w:rsidRPr="003D40B1">
        <w:rPr>
          <w:i/>
          <w:szCs w:val="22"/>
        </w:rPr>
        <w:t xml:space="preserve">ї </w:t>
      </w:r>
      <w:r w:rsidR="003D40B1" w:rsidRPr="003D40B1">
        <w:rPr>
          <w:i/>
          <w:color w:val="000000"/>
          <w:szCs w:val="22"/>
          <w:shd w:val="clear" w:color="auto" w:fill="FFFFFF"/>
        </w:rPr>
        <w:t xml:space="preserve">QUPA, яка у 2016 році випустила серію прикрас, створених за планами відомих архітектурних об’єктів. Подібний творчий хід використовується рідко, зазвичай взірцем для створення ювелірних виробів стають фасади, вікна, а іноді цілі споруди. Варто зазначити, що таке художнє рішення демонструє синтез архітектури й графічного мистецтва: плани постають у вигляді повноцінної концепції, яка розрахована на силуетне сприйняття. QUPA – грецька дизайнерська компанія, заснована </w:t>
      </w:r>
      <w:proofErr w:type="spellStart"/>
      <w:r w:rsidR="003D40B1" w:rsidRPr="003D40B1">
        <w:rPr>
          <w:i/>
          <w:color w:val="000000"/>
          <w:szCs w:val="22"/>
          <w:shd w:val="clear" w:color="auto" w:fill="FFFFFF"/>
        </w:rPr>
        <w:t>Елені</w:t>
      </w:r>
      <w:proofErr w:type="spellEnd"/>
      <w:r w:rsidR="003D40B1" w:rsidRPr="003D40B1">
        <w:rPr>
          <w:i/>
          <w:color w:val="000000"/>
          <w:szCs w:val="22"/>
          <w:shd w:val="clear" w:color="auto" w:fill="FFFFFF"/>
        </w:rPr>
        <w:t xml:space="preserve"> </w:t>
      </w:r>
      <w:proofErr w:type="spellStart"/>
      <w:r w:rsidR="003D40B1" w:rsidRPr="003D40B1">
        <w:rPr>
          <w:i/>
          <w:color w:val="000000"/>
          <w:szCs w:val="22"/>
          <w:shd w:val="clear" w:color="auto" w:fill="FFFFFF"/>
        </w:rPr>
        <w:t>Куінелі</w:t>
      </w:r>
      <w:proofErr w:type="spellEnd"/>
      <w:r w:rsidR="003D40B1" w:rsidRPr="003D40B1">
        <w:rPr>
          <w:i/>
          <w:color w:val="000000"/>
          <w:szCs w:val="22"/>
          <w:shd w:val="clear" w:color="auto" w:fill="FFFFFF"/>
        </w:rPr>
        <w:t xml:space="preserve"> та </w:t>
      </w:r>
      <w:proofErr w:type="spellStart"/>
      <w:r w:rsidR="003D40B1" w:rsidRPr="003D40B1">
        <w:rPr>
          <w:i/>
          <w:color w:val="000000"/>
          <w:szCs w:val="22"/>
          <w:shd w:val="clear" w:color="auto" w:fill="FFFFFF"/>
        </w:rPr>
        <w:t>Стефаносом</w:t>
      </w:r>
      <w:proofErr w:type="spellEnd"/>
      <w:r w:rsidR="003D40B1" w:rsidRPr="003D40B1">
        <w:rPr>
          <w:i/>
          <w:color w:val="000000"/>
          <w:szCs w:val="22"/>
          <w:shd w:val="clear" w:color="auto" w:fill="FFFFFF"/>
        </w:rPr>
        <w:t xml:space="preserve"> </w:t>
      </w:r>
      <w:proofErr w:type="spellStart"/>
      <w:r w:rsidR="003D40B1" w:rsidRPr="003D40B1">
        <w:rPr>
          <w:i/>
          <w:color w:val="000000"/>
          <w:szCs w:val="22"/>
          <w:shd w:val="clear" w:color="auto" w:fill="FFFFFF"/>
        </w:rPr>
        <w:t>Пападатосом</w:t>
      </w:r>
      <w:proofErr w:type="spellEnd"/>
      <w:r w:rsidR="003D40B1" w:rsidRPr="003D40B1">
        <w:rPr>
          <w:i/>
          <w:color w:val="000000"/>
          <w:szCs w:val="22"/>
          <w:shd w:val="clear" w:color="auto" w:fill="FFFFFF"/>
        </w:rPr>
        <w:t xml:space="preserve">, двома архітекторами, які поєднали свої фахові знання із мистецькими вподобаннями. </w:t>
      </w:r>
    </w:p>
    <w:p w:rsidR="003D40B1" w:rsidRPr="003D40B1" w:rsidRDefault="000A51C8" w:rsidP="008E74BD">
      <w:pPr>
        <w:tabs>
          <w:tab w:val="left" w:pos="5670"/>
        </w:tabs>
        <w:ind w:left="-567"/>
        <w:rPr>
          <w:i/>
          <w:color w:val="000000"/>
          <w:szCs w:val="22"/>
          <w:shd w:val="clear" w:color="auto" w:fill="FFFFFF"/>
        </w:rPr>
      </w:pPr>
      <w:r>
        <w:rPr>
          <w:i/>
        </w:rPr>
        <w:t xml:space="preserve">Ключові слова: архітектура, ювелірне мистецтво, споруди, план, концепція, креслення, срібло, золото, майстерня. </w:t>
      </w:r>
      <w:r w:rsidR="003D40B1" w:rsidRPr="003D40B1">
        <w:rPr>
          <w:i/>
        </w:rPr>
        <w:t xml:space="preserve"> </w:t>
      </w:r>
    </w:p>
    <w:p w:rsidR="00592B7C" w:rsidRDefault="00592B7C" w:rsidP="008E74BD">
      <w:pPr>
        <w:tabs>
          <w:tab w:val="left" w:pos="5670"/>
        </w:tabs>
        <w:ind w:left="-567"/>
        <w:rPr>
          <w:color w:val="000000"/>
          <w:szCs w:val="22"/>
          <w:shd w:val="clear" w:color="auto" w:fill="FFFFFF"/>
        </w:rPr>
      </w:pPr>
      <w:r>
        <w:rPr>
          <w:b/>
        </w:rPr>
        <w:t xml:space="preserve">Постановка проблеми. </w:t>
      </w:r>
      <w:r w:rsidRPr="00592B7C">
        <w:t xml:space="preserve">Розглядаючи </w:t>
      </w:r>
      <w:r>
        <w:t xml:space="preserve">використання архітектурних об’єктів у якості естетичного зразка для створення </w:t>
      </w:r>
      <w:r>
        <w:lastRenderedPageBreak/>
        <w:t xml:space="preserve">ювелірних виробів, можна підкреслити значення синтезу монументального й мініатюрного мистецтва для сучасної світової культури. Розмаїття художніх концепцій, прийомів, технік виконання, матеріалів надає плідне підґрунтя для мистецтвознавчих досліджень. Дана стаття пропонує до розгляду творчість грецької студії </w:t>
      </w:r>
      <w:r w:rsidRPr="00592B7C">
        <w:rPr>
          <w:color w:val="000000"/>
          <w:szCs w:val="22"/>
          <w:shd w:val="clear" w:color="auto" w:fill="FFFFFF"/>
        </w:rPr>
        <w:t>QUPA, заснованої</w:t>
      </w:r>
      <w:r>
        <w:rPr>
          <w:i/>
          <w:color w:val="000000"/>
          <w:szCs w:val="22"/>
          <w:shd w:val="clear" w:color="auto" w:fill="FFFFFF"/>
        </w:rPr>
        <w:t xml:space="preserve"> </w:t>
      </w:r>
      <w:r>
        <w:rPr>
          <w:color w:val="000000"/>
          <w:szCs w:val="22"/>
          <w:shd w:val="clear" w:color="auto" w:fill="FFFFFF"/>
        </w:rPr>
        <w:t xml:space="preserve">архітекторами </w:t>
      </w:r>
      <w:proofErr w:type="spellStart"/>
      <w:r>
        <w:rPr>
          <w:color w:val="000000"/>
          <w:szCs w:val="22"/>
          <w:shd w:val="clear" w:color="auto" w:fill="FFFFFF"/>
        </w:rPr>
        <w:t>Елені</w:t>
      </w:r>
      <w:proofErr w:type="spellEnd"/>
      <w:r>
        <w:rPr>
          <w:color w:val="000000"/>
          <w:szCs w:val="22"/>
          <w:shd w:val="clear" w:color="auto" w:fill="FFFFFF"/>
        </w:rPr>
        <w:t xml:space="preserve"> </w:t>
      </w:r>
      <w:proofErr w:type="spellStart"/>
      <w:r>
        <w:rPr>
          <w:color w:val="000000"/>
          <w:szCs w:val="22"/>
          <w:shd w:val="clear" w:color="auto" w:fill="FFFFFF"/>
        </w:rPr>
        <w:t>Куінелі</w:t>
      </w:r>
      <w:proofErr w:type="spellEnd"/>
      <w:r>
        <w:rPr>
          <w:color w:val="000000"/>
          <w:szCs w:val="22"/>
          <w:shd w:val="clear" w:color="auto" w:fill="FFFFFF"/>
        </w:rPr>
        <w:t xml:space="preserve"> та </w:t>
      </w:r>
      <w:proofErr w:type="spellStart"/>
      <w:r>
        <w:rPr>
          <w:color w:val="000000"/>
          <w:szCs w:val="22"/>
          <w:shd w:val="clear" w:color="auto" w:fill="FFFFFF"/>
        </w:rPr>
        <w:t>Стефаносом</w:t>
      </w:r>
      <w:proofErr w:type="spellEnd"/>
      <w:r>
        <w:rPr>
          <w:color w:val="000000"/>
          <w:szCs w:val="22"/>
          <w:shd w:val="clear" w:color="auto" w:fill="FFFFFF"/>
        </w:rPr>
        <w:t xml:space="preserve"> </w:t>
      </w:r>
      <w:proofErr w:type="spellStart"/>
      <w:r>
        <w:rPr>
          <w:color w:val="000000"/>
          <w:szCs w:val="22"/>
          <w:shd w:val="clear" w:color="auto" w:fill="FFFFFF"/>
        </w:rPr>
        <w:t>Пападатосом</w:t>
      </w:r>
      <w:proofErr w:type="spellEnd"/>
      <w:r>
        <w:rPr>
          <w:color w:val="000000"/>
          <w:szCs w:val="22"/>
          <w:shd w:val="clear" w:color="auto" w:fill="FFFFFF"/>
        </w:rPr>
        <w:t xml:space="preserve">. На відміну від розглянутих у попередніх статтях художніх концепцій, вони обирають за основи виробів не цілі споруди чи окремі архітектурні елементи, а плани та креслення, демонструючи таким чином синтез архітектури і графіки. </w:t>
      </w:r>
    </w:p>
    <w:p w:rsidR="00A64640" w:rsidRDefault="00592B7C" w:rsidP="008E74BD">
      <w:pPr>
        <w:tabs>
          <w:tab w:val="left" w:pos="5670"/>
        </w:tabs>
        <w:ind w:left="-567"/>
        <w:rPr>
          <w:color w:val="000000"/>
          <w:szCs w:val="22"/>
          <w:shd w:val="clear" w:color="auto" w:fill="FFFFFF"/>
        </w:rPr>
      </w:pPr>
      <w:r w:rsidRPr="00592B7C">
        <w:rPr>
          <w:b/>
          <w:color w:val="000000"/>
          <w:szCs w:val="22"/>
          <w:shd w:val="clear" w:color="auto" w:fill="FFFFFF"/>
        </w:rPr>
        <w:t xml:space="preserve">Мета статті. </w:t>
      </w:r>
      <w:r w:rsidRPr="00592B7C">
        <w:rPr>
          <w:color w:val="000000"/>
          <w:szCs w:val="22"/>
          <w:shd w:val="clear" w:color="auto" w:fill="FFFFFF"/>
        </w:rPr>
        <w:t>Завдання статті полягає в д</w:t>
      </w:r>
      <w:r w:rsidR="00A64640">
        <w:rPr>
          <w:color w:val="000000"/>
          <w:szCs w:val="22"/>
          <w:shd w:val="clear" w:color="auto" w:fill="FFFFFF"/>
        </w:rPr>
        <w:t>окладному огляді виробів студії:</w:t>
      </w:r>
      <w:r w:rsidRPr="00592B7C">
        <w:rPr>
          <w:color w:val="000000"/>
          <w:szCs w:val="22"/>
          <w:shd w:val="clear" w:color="auto" w:fill="FFFFFF"/>
        </w:rPr>
        <w:t xml:space="preserve"> </w:t>
      </w:r>
      <w:r>
        <w:rPr>
          <w:color w:val="000000"/>
          <w:szCs w:val="22"/>
          <w:shd w:val="clear" w:color="auto" w:fill="FFFFFF"/>
        </w:rPr>
        <w:t xml:space="preserve">визначенні основних принципів авторського художнього почерку, аналізу </w:t>
      </w:r>
      <w:r w:rsidR="00A64640">
        <w:rPr>
          <w:color w:val="000000"/>
          <w:szCs w:val="22"/>
          <w:shd w:val="clear" w:color="auto" w:fill="FFFFFF"/>
        </w:rPr>
        <w:t>подачі обраних</w:t>
      </w:r>
      <w:r>
        <w:rPr>
          <w:color w:val="000000"/>
          <w:szCs w:val="22"/>
          <w:shd w:val="clear" w:color="auto" w:fill="FFFFFF"/>
        </w:rPr>
        <w:t xml:space="preserve"> архітектурних взірців та </w:t>
      </w:r>
      <w:r w:rsidR="00A64640">
        <w:rPr>
          <w:color w:val="000000"/>
          <w:szCs w:val="22"/>
          <w:shd w:val="clear" w:color="auto" w:fill="FFFFFF"/>
        </w:rPr>
        <w:t xml:space="preserve">їх історії. </w:t>
      </w:r>
    </w:p>
    <w:p w:rsidR="000A51C8" w:rsidRPr="00A64640" w:rsidRDefault="00A64640" w:rsidP="008E74BD">
      <w:pPr>
        <w:tabs>
          <w:tab w:val="left" w:pos="5670"/>
        </w:tabs>
        <w:ind w:left="-567" w:right="170"/>
      </w:pPr>
      <w:r w:rsidRPr="00102942">
        <w:rPr>
          <w:b/>
        </w:rPr>
        <w:t>Публікації за темою дослідження.</w:t>
      </w:r>
      <w:r>
        <w:t xml:space="preserve"> На сьогоднішній день чимало мистецтвознавчих й технічних праць присвячені як питанням сучасного ювелірного мистецтва, так і архітектури. Багато відгуків про творчість відомих ювелірів зустрічається також у популярних виданнях а також критичних відгуках в мережі </w:t>
      </w:r>
      <w:proofErr w:type="spellStart"/>
      <w:r>
        <w:t>інтернет</w:t>
      </w:r>
      <w:proofErr w:type="spellEnd"/>
      <w:r>
        <w:t xml:space="preserve">. Зокрема варто виділити праці </w:t>
      </w:r>
      <w:proofErr w:type="spellStart"/>
      <w:r>
        <w:t>Андреа</w:t>
      </w:r>
      <w:proofErr w:type="spellEnd"/>
      <w:r>
        <w:t xml:space="preserve"> </w:t>
      </w:r>
      <w:proofErr w:type="spellStart"/>
      <w:r>
        <w:t>Пьєтробеллі</w:t>
      </w:r>
      <w:proofErr w:type="spellEnd"/>
      <w:r>
        <w:t xml:space="preserve">, Франко </w:t>
      </w:r>
      <w:proofErr w:type="spellStart"/>
      <w:r>
        <w:t>Перфетті</w:t>
      </w:r>
      <w:proofErr w:type="spellEnd"/>
      <w:r>
        <w:t xml:space="preserve">, Корнелії </w:t>
      </w:r>
      <w:proofErr w:type="spellStart"/>
      <w:r>
        <w:t>Дітріх</w:t>
      </w:r>
      <w:proofErr w:type="spellEnd"/>
      <w:r>
        <w:t xml:space="preserve">, Андрія Ковальова, Франки </w:t>
      </w:r>
      <w:proofErr w:type="spellStart"/>
      <w:r>
        <w:t>Соззані</w:t>
      </w:r>
      <w:proofErr w:type="spellEnd"/>
      <w:r>
        <w:t xml:space="preserve">, </w:t>
      </w:r>
      <w:proofErr w:type="spellStart"/>
      <w:r>
        <w:t>Фіорелли</w:t>
      </w:r>
      <w:proofErr w:type="spellEnd"/>
      <w:r>
        <w:t xml:space="preserve"> Донаті.</w:t>
      </w:r>
      <w:r w:rsidRPr="007B170B">
        <w:t xml:space="preserve"> </w:t>
      </w:r>
      <w:r>
        <w:t xml:space="preserve">Дослідженням в області синтезу мистецтв, зокрема, архітектури, скульптури, сценографії займаються О. Трошкіна, В. </w:t>
      </w:r>
      <w:proofErr w:type="spellStart"/>
      <w:r>
        <w:t>Пузирний</w:t>
      </w:r>
      <w:proofErr w:type="spellEnd"/>
      <w:r>
        <w:t xml:space="preserve">, М. Авдєєва. </w:t>
      </w:r>
      <w:r w:rsidR="00592B7C">
        <w:rPr>
          <w:color w:val="000000"/>
          <w:szCs w:val="22"/>
          <w:shd w:val="clear" w:color="auto" w:fill="FFFFFF"/>
        </w:rPr>
        <w:t xml:space="preserve"> </w:t>
      </w:r>
      <w:r w:rsidR="00592B7C" w:rsidRPr="00592B7C">
        <w:rPr>
          <w:b/>
        </w:rPr>
        <w:t xml:space="preserve"> </w:t>
      </w:r>
    </w:p>
    <w:p w:rsidR="00A24DA2" w:rsidRDefault="00A64640" w:rsidP="008E74BD">
      <w:pPr>
        <w:tabs>
          <w:tab w:val="left" w:pos="5670"/>
        </w:tabs>
        <w:ind w:left="-567"/>
        <w:rPr>
          <w:color w:val="000000"/>
          <w:szCs w:val="22"/>
          <w:shd w:val="clear" w:color="auto" w:fill="FFFFFF"/>
        </w:rPr>
      </w:pPr>
      <w:r w:rsidRPr="00A64640">
        <w:rPr>
          <w:b/>
        </w:rPr>
        <w:t>Основна частина.</w:t>
      </w:r>
      <w:r>
        <w:t xml:space="preserve"> Як вже зазначалося, ц</w:t>
      </w:r>
      <w:r w:rsidR="00C36D48">
        <w:t>я стаття продовжує цикл статей, присвячених синтезу ювелірного та архітектурного мистецтва. Я пропоную розглянути вироби ювелірної компані</w:t>
      </w:r>
      <w:r w:rsidR="00C36D48" w:rsidRPr="00C36D48">
        <w:rPr>
          <w:szCs w:val="22"/>
        </w:rPr>
        <w:t xml:space="preserve">ї </w:t>
      </w:r>
      <w:r w:rsidR="00C36D48" w:rsidRPr="00C36D48">
        <w:rPr>
          <w:color w:val="000000"/>
          <w:szCs w:val="22"/>
          <w:shd w:val="clear" w:color="auto" w:fill="FFFFFF"/>
        </w:rPr>
        <w:t>QUPA</w:t>
      </w:r>
      <w:r w:rsidR="00817DAF">
        <w:rPr>
          <w:color w:val="000000"/>
          <w:szCs w:val="22"/>
          <w:shd w:val="clear" w:color="auto" w:fill="FFFFFF"/>
        </w:rPr>
        <w:t xml:space="preserve">, яка у 2016 році випустила серію прикрас, створених за планами відомих архітектурних об’єктів. </w:t>
      </w:r>
      <w:r w:rsidR="000173BA">
        <w:rPr>
          <w:color w:val="000000"/>
          <w:szCs w:val="22"/>
          <w:shd w:val="clear" w:color="auto" w:fill="FFFFFF"/>
        </w:rPr>
        <w:t xml:space="preserve">Подібний творчий хід </w:t>
      </w:r>
      <w:r w:rsidR="00B67CC8">
        <w:rPr>
          <w:color w:val="000000"/>
          <w:szCs w:val="22"/>
          <w:shd w:val="clear" w:color="auto" w:fill="FFFFFF"/>
        </w:rPr>
        <w:t xml:space="preserve">використовується рідко, зазвичай взірцем для створення ювелірних виробів стають фасади, вікна, а іноді цілі </w:t>
      </w:r>
      <w:r w:rsidR="00CD7797">
        <w:rPr>
          <w:color w:val="000000"/>
          <w:szCs w:val="22"/>
          <w:shd w:val="clear" w:color="auto" w:fill="FFFFFF"/>
        </w:rPr>
        <w:t xml:space="preserve">споруди. Варто зазначити, що таке художнє рішення демонструє синтез архітектури й графічного мистецтва: плани постають у вигляді повноцінної концепції, яка </w:t>
      </w:r>
      <w:r w:rsidR="002E4D6B">
        <w:rPr>
          <w:color w:val="000000"/>
          <w:szCs w:val="22"/>
          <w:shd w:val="clear" w:color="auto" w:fill="FFFFFF"/>
        </w:rPr>
        <w:t xml:space="preserve">розрахована на силуетне сприйняття. </w:t>
      </w:r>
    </w:p>
    <w:p w:rsidR="00A03905" w:rsidRDefault="002E4D6B" w:rsidP="008E74BD">
      <w:pPr>
        <w:tabs>
          <w:tab w:val="left" w:pos="5670"/>
        </w:tabs>
        <w:ind w:left="-567"/>
        <w:rPr>
          <w:rFonts w:ascii="Arial" w:hAnsi="Arial" w:cs="Arial"/>
        </w:rPr>
      </w:pPr>
      <w:r w:rsidRPr="00C36D48">
        <w:rPr>
          <w:color w:val="000000"/>
          <w:szCs w:val="22"/>
          <w:shd w:val="clear" w:color="auto" w:fill="FFFFFF"/>
        </w:rPr>
        <w:t>QUPA</w:t>
      </w:r>
      <w:r>
        <w:rPr>
          <w:color w:val="000000"/>
          <w:szCs w:val="22"/>
          <w:shd w:val="clear" w:color="auto" w:fill="FFFFFF"/>
        </w:rPr>
        <w:t xml:space="preserve"> – грецька дизайнерська компанія, заснована </w:t>
      </w:r>
      <w:proofErr w:type="spellStart"/>
      <w:r>
        <w:rPr>
          <w:color w:val="000000"/>
          <w:szCs w:val="22"/>
          <w:shd w:val="clear" w:color="auto" w:fill="FFFFFF"/>
        </w:rPr>
        <w:t>Елені</w:t>
      </w:r>
      <w:proofErr w:type="spellEnd"/>
      <w:r>
        <w:rPr>
          <w:color w:val="000000"/>
          <w:szCs w:val="22"/>
          <w:shd w:val="clear" w:color="auto" w:fill="FFFFFF"/>
        </w:rPr>
        <w:t xml:space="preserve"> </w:t>
      </w:r>
      <w:proofErr w:type="spellStart"/>
      <w:r>
        <w:rPr>
          <w:color w:val="000000"/>
          <w:szCs w:val="22"/>
          <w:shd w:val="clear" w:color="auto" w:fill="FFFFFF"/>
        </w:rPr>
        <w:t>Куінелі</w:t>
      </w:r>
      <w:proofErr w:type="spellEnd"/>
      <w:r>
        <w:rPr>
          <w:color w:val="000000"/>
          <w:szCs w:val="22"/>
          <w:shd w:val="clear" w:color="auto" w:fill="FFFFFF"/>
        </w:rPr>
        <w:t xml:space="preserve"> та </w:t>
      </w:r>
      <w:proofErr w:type="spellStart"/>
      <w:r>
        <w:rPr>
          <w:color w:val="000000"/>
          <w:szCs w:val="22"/>
          <w:shd w:val="clear" w:color="auto" w:fill="FFFFFF"/>
        </w:rPr>
        <w:t>Стефаносом</w:t>
      </w:r>
      <w:proofErr w:type="spellEnd"/>
      <w:r>
        <w:rPr>
          <w:color w:val="000000"/>
          <w:szCs w:val="22"/>
          <w:shd w:val="clear" w:color="auto" w:fill="FFFFFF"/>
        </w:rPr>
        <w:t xml:space="preserve"> </w:t>
      </w:r>
      <w:proofErr w:type="spellStart"/>
      <w:r>
        <w:rPr>
          <w:color w:val="000000"/>
          <w:szCs w:val="22"/>
          <w:shd w:val="clear" w:color="auto" w:fill="FFFFFF"/>
        </w:rPr>
        <w:t>Пападатосом</w:t>
      </w:r>
      <w:proofErr w:type="spellEnd"/>
      <w:r>
        <w:rPr>
          <w:color w:val="000000"/>
          <w:szCs w:val="22"/>
          <w:shd w:val="clear" w:color="auto" w:fill="FFFFFF"/>
        </w:rPr>
        <w:t xml:space="preserve">, двома архітекторами, які </w:t>
      </w:r>
      <w:r>
        <w:rPr>
          <w:color w:val="000000"/>
          <w:szCs w:val="22"/>
          <w:shd w:val="clear" w:color="auto" w:fill="FFFFFF"/>
        </w:rPr>
        <w:lastRenderedPageBreak/>
        <w:t>поєднали свої фахові знанн</w:t>
      </w:r>
      <w:r w:rsidR="007F6891">
        <w:rPr>
          <w:color w:val="000000"/>
          <w:szCs w:val="22"/>
          <w:shd w:val="clear" w:color="auto" w:fill="FFFFFF"/>
        </w:rPr>
        <w:t xml:space="preserve">я із мистецькими вподобаннями. </w:t>
      </w:r>
      <w:proofErr w:type="spellStart"/>
      <w:r w:rsidR="007F6891">
        <w:rPr>
          <w:color w:val="000000"/>
          <w:szCs w:val="22"/>
          <w:shd w:val="clear" w:color="auto" w:fill="FFFFFF"/>
        </w:rPr>
        <w:t>Е</w:t>
      </w:r>
      <w:r>
        <w:rPr>
          <w:color w:val="000000"/>
          <w:szCs w:val="22"/>
          <w:shd w:val="clear" w:color="auto" w:fill="FFFFFF"/>
        </w:rPr>
        <w:t>лені</w:t>
      </w:r>
      <w:proofErr w:type="spellEnd"/>
      <w:r>
        <w:rPr>
          <w:color w:val="000000"/>
          <w:szCs w:val="22"/>
          <w:shd w:val="clear" w:color="auto" w:fill="FFFFFF"/>
        </w:rPr>
        <w:t xml:space="preserve"> </w:t>
      </w:r>
      <w:proofErr w:type="spellStart"/>
      <w:r>
        <w:rPr>
          <w:color w:val="000000"/>
          <w:szCs w:val="22"/>
          <w:shd w:val="clear" w:color="auto" w:fill="FFFFFF"/>
        </w:rPr>
        <w:t>Куінелі</w:t>
      </w:r>
      <w:proofErr w:type="spellEnd"/>
      <w:r>
        <w:rPr>
          <w:color w:val="000000"/>
          <w:szCs w:val="22"/>
          <w:shd w:val="clear" w:color="auto" w:fill="FFFFFF"/>
        </w:rPr>
        <w:t xml:space="preserve"> родом із Салоників, здобула освіту </w:t>
      </w:r>
      <w:r w:rsidR="00A03905">
        <w:rPr>
          <w:color w:val="000000"/>
          <w:szCs w:val="22"/>
          <w:shd w:val="clear" w:color="auto" w:fill="FFFFFF"/>
        </w:rPr>
        <w:t xml:space="preserve">у Архітектурній школі </w:t>
      </w:r>
      <w:r>
        <w:rPr>
          <w:color w:val="000000"/>
          <w:szCs w:val="22"/>
          <w:shd w:val="clear" w:color="auto" w:fill="FFFFFF"/>
        </w:rPr>
        <w:t xml:space="preserve">Університету Фессалії в 2005 році, 2008 року отримала ступінь магістра </w:t>
      </w:r>
      <w:r w:rsidRPr="002E4D6B">
        <w:rPr>
          <w:color w:val="000000"/>
          <w:shd w:val="clear" w:color="auto" w:fill="FFFFFF"/>
        </w:rPr>
        <w:t xml:space="preserve">ESARQ </w:t>
      </w:r>
      <w:proofErr w:type="spellStart"/>
      <w:r w:rsidRPr="002E4D6B">
        <w:rPr>
          <w:color w:val="000000"/>
          <w:shd w:val="clear" w:color="auto" w:fill="FFFFFF"/>
        </w:rPr>
        <w:t>Universitat</w:t>
      </w:r>
      <w:proofErr w:type="spellEnd"/>
      <w:r w:rsidRPr="002E4D6B">
        <w:rPr>
          <w:color w:val="000000"/>
          <w:shd w:val="clear" w:color="auto" w:fill="FFFFFF"/>
        </w:rPr>
        <w:t xml:space="preserve"> </w:t>
      </w:r>
      <w:proofErr w:type="spellStart"/>
      <w:r w:rsidRPr="002E4D6B">
        <w:rPr>
          <w:color w:val="000000"/>
          <w:shd w:val="clear" w:color="auto" w:fill="FFFFFF"/>
        </w:rPr>
        <w:t>Internacional</w:t>
      </w:r>
      <w:proofErr w:type="spellEnd"/>
      <w:r w:rsidRPr="002E4D6B">
        <w:rPr>
          <w:color w:val="000000"/>
          <w:shd w:val="clear" w:color="auto" w:fill="FFFFFF"/>
        </w:rPr>
        <w:t xml:space="preserve"> </w:t>
      </w:r>
      <w:proofErr w:type="spellStart"/>
      <w:r w:rsidRPr="002E4D6B">
        <w:rPr>
          <w:color w:val="000000"/>
          <w:shd w:val="clear" w:color="auto" w:fill="FFFFFF"/>
        </w:rPr>
        <w:t>de</w:t>
      </w:r>
      <w:proofErr w:type="spellEnd"/>
      <w:r w:rsidRPr="002E4D6B">
        <w:rPr>
          <w:color w:val="000000"/>
          <w:shd w:val="clear" w:color="auto" w:fill="FFFFFF"/>
        </w:rPr>
        <w:t xml:space="preserve"> </w:t>
      </w:r>
      <w:proofErr w:type="spellStart"/>
      <w:r w:rsidRPr="002E4D6B">
        <w:rPr>
          <w:color w:val="000000"/>
          <w:shd w:val="clear" w:color="auto" w:fill="FFFFFF"/>
        </w:rPr>
        <w:t>Cataluña</w:t>
      </w:r>
      <w:proofErr w:type="spellEnd"/>
      <w:r w:rsidRPr="002E4D6B">
        <w:rPr>
          <w:color w:val="000000"/>
          <w:shd w:val="clear" w:color="auto" w:fill="FFFFFF"/>
        </w:rPr>
        <w:t xml:space="preserve"> </w:t>
      </w:r>
      <w:proofErr w:type="spellStart"/>
      <w:r w:rsidRPr="002E4D6B">
        <w:rPr>
          <w:color w:val="000000"/>
          <w:shd w:val="clear" w:color="auto" w:fill="FFFFFF"/>
        </w:rPr>
        <w:t>Universitat</w:t>
      </w:r>
      <w:proofErr w:type="spellEnd"/>
      <w:r w:rsidRPr="002E4D6B">
        <w:rPr>
          <w:color w:val="000000"/>
          <w:shd w:val="clear" w:color="auto" w:fill="FFFFFF"/>
        </w:rPr>
        <w:t>.</w:t>
      </w:r>
      <w:r w:rsidR="00A03905">
        <w:rPr>
          <w:color w:val="000000"/>
          <w:shd w:val="clear" w:color="auto" w:fill="FFFFFF"/>
        </w:rPr>
        <w:t xml:space="preserve"> </w:t>
      </w:r>
      <w:proofErr w:type="spellStart"/>
      <w:r w:rsidR="00A03905" w:rsidRPr="00A03905">
        <w:rPr>
          <w:color w:val="000000"/>
          <w:shd w:val="clear" w:color="auto" w:fill="FFFFFF"/>
        </w:rPr>
        <w:t>Стефанос</w:t>
      </w:r>
      <w:proofErr w:type="spellEnd"/>
      <w:r w:rsidR="00A03905" w:rsidRPr="00A03905">
        <w:rPr>
          <w:color w:val="000000"/>
          <w:shd w:val="clear" w:color="auto" w:fill="FFFFFF"/>
        </w:rPr>
        <w:t xml:space="preserve"> </w:t>
      </w:r>
      <w:proofErr w:type="spellStart"/>
      <w:r w:rsidR="00A03905" w:rsidRPr="00A03905">
        <w:rPr>
          <w:color w:val="000000"/>
          <w:shd w:val="clear" w:color="auto" w:fill="FFFFFF"/>
        </w:rPr>
        <w:t>Пападатос</w:t>
      </w:r>
      <w:proofErr w:type="spellEnd"/>
      <w:r w:rsidR="00A03905" w:rsidRPr="00A03905">
        <w:rPr>
          <w:color w:val="000000"/>
          <w:shd w:val="clear" w:color="auto" w:fill="FFFFFF"/>
        </w:rPr>
        <w:t xml:space="preserve"> народився у Афінах, 2007 року закінчив </w:t>
      </w:r>
      <w:r w:rsidRPr="00A03905">
        <w:rPr>
          <w:rStyle w:val="apple-converted-space"/>
          <w:rFonts w:eastAsiaTheme="majorEastAsia"/>
          <w:color w:val="000000"/>
          <w:shd w:val="clear" w:color="auto" w:fill="FFFFFF"/>
        </w:rPr>
        <w:t> </w:t>
      </w:r>
      <w:r w:rsidR="00A03905" w:rsidRPr="00A03905">
        <w:rPr>
          <w:rStyle w:val="apple-converted-space"/>
          <w:rFonts w:eastAsiaTheme="majorEastAsia"/>
          <w:color w:val="000000"/>
          <w:shd w:val="clear" w:color="auto" w:fill="FFFFFF"/>
        </w:rPr>
        <w:t>Архітектурну школу Університету Фессалії.</w:t>
      </w:r>
      <w:r w:rsidR="00A03905">
        <w:rPr>
          <w:rStyle w:val="apple-converted-space"/>
          <w:rFonts w:eastAsiaTheme="majorEastAsia"/>
          <w:color w:val="000000"/>
          <w:shd w:val="clear" w:color="auto" w:fill="FFFFFF"/>
        </w:rPr>
        <w:t xml:space="preserve"> Ювелірна серія </w:t>
      </w:r>
      <w:r w:rsidR="00A03905" w:rsidRPr="00A03905">
        <w:rPr>
          <w:color w:val="000000"/>
          <w:shd w:val="clear" w:color="auto" w:fill="FFFFFF"/>
        </w:rPr>
        <w:t>CROQUIS</w:t>
      </w:r>
      <w:r w:rsidR="00A03905">
        <w:rPr>
          <w:rFonts w:eastAsiaTheme="majorEastAsia"/>
        </w:rPr>
        <w:t xml:space="preserve">, яка розглядається у даній статті, виготовлена із використанням класичного лиття, сучасного </w:t>
      </w:r>
      <w:r w:rsidR="00A03905" w:rsidRPr="00A03905">
        <w:rPr>
          <w:color w:val="000000"/>
          <w:shd w:val="clear" w:color="auto" w:fill="FFFFFF"/>
        </w:rPr>
        <w:t>3D-друку та лазерного нарізання</w:t>
      </w:r>
      <w:r w:rsidR="00191EA8">
        <w:rPr>
          <w:color w:val="000000"/>
          <w:shd w:val="clear" w:color="auto" w:fill="FFFFFF"/>
        </w:rPr>
        <w:t xml:space="preserve"> </w:t>
      </w:r>
      <w:r w:rsidR="00191EA8">
        <w:rPr>
          <w:color w:val="000000"/>
          <w:shd w:val="clear" w:color="auto" w:fill="FFFFFF"/>
          <w:lang w:val="en-US"/>
        </w:rPr>
        <w:t>[</w:t>
      </w:r>
      <w:r w:rsidR="00191EA8">
        <w:rPr>
          <w:color w:val="000000"/>
          <w:shd w:val="clear" w:color="auto" w:fill="FFFFFF"/>
        </w:rPr>
        <w:t>1</w:t>
      </w:r>
      <w:r w:rsidR="00191EA8">
        <w:rPr>
          <w:color w:val="000000"/>
          <w:shd w:val="clear" w:color="auto" w:fill="FFFFFF"/>
          <w:lang w:val="en-US"/>
        </w:rPr>
        <w:t>]</w:t>
      </w:r>
      <w:r w:rsidR="00A03905" w:rsidRPr="00A03905">
        <w:rPr>
          <w:color w:val="000000"/>
          <w:shd w:val="clear" w:color="auto" w:fill="FFFFFF"/>
        </w:rPr>
        <w:t>.</w:t>
      </w:r>
      <w:r w:rsidR="00A03905">
        <w:rPr>
          <w:rFonts w:ascii="Arial" w:hAnsi="Arial" w:cs="Arial"/>
        </w:rPr>
        <w:t xml:space="preserve"> </w:t>
      </w:r>
    </w:p>
    <w:p w:rsidR="007F6891" w:rsidRPr="007F6891" w:rsidRDefault="007F6891" w:rsidP="008E74BD">
      <w:pPr>
        <w:tabs>
          <w:tab w:val="left" w:pos="5670"/>
        </w:tabs>
        <w:ind w:left="-567"/>
      </w:pPr>
      <w:r>
        <w:t xml:space="preserve">Натхненням для майстрів служать знамениті грецькі споруди, відомі на весь світ завдяки своїй архітектурі. Втілюючи їхні креслення, плани, окремі елементи, </w:t>
      </w:r>
      <w:proofErr w:type="spellStart"/>
      <w:r>
        <w:t>Елені</w:t>
      </w:r>
      <w:proofErr w:type="spellEnd"/>
      <w:r>
        <w:t xml:space="preserve"> та </w:t>
      </w:r>
      <w:proofErr w:type="spellStart"/>
      <w:r>
        <w:t>Стефанос</w:t>
      </w:r>
      <w:proofErr w:type="spellEnd"/>
      <w:r>
        <w:t xml:space="preserve"> не лише створюють цікаві та естетичні прикраси, а й популяризують національну культуру</w:t>
      </w:r>
      <w:r w:rsidR="008E74BD">
        <w:t>, заохочують іноземців до відвідання Греції. Таким чином синтез архітектурного і ювелірного мистецтва</w:t>
      </w:r>
      <w:r>
        <w:t xml:space="preserve"> </w:t>
      </w:r>
      <w:r w:rsidR="008E74BD">
        <w:t>є своєрідним проявом патріотизму, любові та пошани до батьківщини, її тисячолітньої історії й культури.</w:t>
      </w:r>
    </w:p>
    <w:p w:rsidR="00191EA8" w:rsidRDefault="00A03905" w:rsidP="008E74BD">
      <w:pPr>
        <w:tabs>
          <w:tab w:val="left" w:pos="5670"/>
        </w:tabs>
        <w:ind w:left="-567"/>
      </w:pPr>
      <w:proofErr w:type="spellStart"/>
      <w:r w:rsidRPr="00A03905">
        <w:t>Графічність</w:t>
      </w:r>
      <w:proofErr w:type="spellEnd"/>
      <w:r>
        <w:t xml:space="preserve"> візуального сприйняття виробів підкреслює їх </w:t>
      </w:r>
      <w:r w:rsidR="00175B68">
        <w:t xml:space="preserve">чіткість, геометричну правильність, симетрію. Проте деякі концепції вибудовуються за принципом зумисного викривлення прямої перспективи – для створення ілюзії об’єму й висоти. Варто звернути увагу також на </w:t>
      </w:r>
      <w:proofErr w:type="spellStart"/>
      <w:r w:rsidR="00175B68">
        <w:t>інверсійність</w:t>
      </w:r>
      <w:proofErr w:type="spellEnd"/>
      <w:r w:rsidR="00175B68">
        <w:t xml:space="preserve">: частина прикрас виготовлена за принципом заповнення металом ліній креслення, частина – навпаки, лінії креслення залишаються порожніми. </w:t>
      </w:r>
    </w:p>
    <w:p w:rsidR="00191EA8" w:rsidRDefault="00191EA8" w:rsidP="008E74BD">
      <w:pPr>
        <w:tabs>
          <w:tab w:val="left" w:pos="5670"/>
        </w:tabs>
        <w:ind w:left="-567"/>
      </w:pPr>
      <w:r>
        <w:t xml:space="preserve">Перейдемо до огляду конкретних виробів. </w:t>
      </w:r>
    </w:p>
    <w:p w:rsidR="00211861" w:rsidRDefault="00191EA8" w:rsidP="008E74BD">
      <w:pPr>
        <w:tabs>
          <w:tab w:val="left" w:pos="5670"/>
        </w:tabs>
        <w:ind w:left="-567"/>
      </w:pPr>
      <w:r>
        <w:t xml:space="preserve">Підвіска «Одеон </w:t>
      </w:r>
      <w:proofErr w:type="spellStart"/>
      <w:r>
        <w:t>Герода</w:t>
      </w:r>
      <w:proofErr w:type="spellEnd"/>
      <w:r>
        <w:t xml:space="preserve"> Аттичного» створена за планом однойменної споруди: театр у місті Афіни було зведено в 161 році </w:t>
      </w:r>
      <w:proofErr w:type="spellStart"/>
      <w:r>
        <w:t>Геродом</w:t>
      </w:r>
      <w:proofErr w:type="spellEnd"/>
      <w:r>
        <w:t xml:space="preserve"> </w:t>
      </w:r>
      <w:proofErr w:type="spellStart"/>
      <w:r>
        <w:t>Аттікусом</w:t>
      </w:r>
      <w:proofErr w:type="spellEnd"/>
      <w:r>
        <w:t xml:space="preserve"> як своєрідний пам’ятник його дружині Анні </w:t>
      </w:r>
      <w:proofErr w:type="spellStart"/>
      <w:r>
        <w:t>Регіллі</w:t>
      </w:r>
      <w:proofErr w:type="spellEnd"/>
      <w:r>
        <w:t xml:space="preserve">. Візуальне сприйняття виробу ґрунтується на подібності до споглядання театру глядачами: </w:t>
      </w:r>
      <w:r w:rsidR="00211861">
        <w:t>амфітеатр розміщений донизу, площина сцени – згори. Майстри допустили певну стилізацію і узагальнення, ліквідувавши дрібні деталі та акцентувавши увагу на основних конструктивних лініях. Підвіску виготовлено із срібла, вкрито позолотою. Ланцюжки симетрично закріплено з двох боків.</w:t>
      </w:r>
    </w:p>
    <w:p w:rsidR="004F5D40" w:rsidRDefault="00211861" w:rsidP="008E74BD">
      <w:pPr>
        <w:tabs>
          <w:tab w:val="left" w:pos="5670"/>
        </w:tabs>
        <w:ind w:left="-567"/>
      </w:pPr>
      <w:r>
        <w:t xml:space="preserve">Кулон «Ротонда Святого Георгія» створений за аналогічним принципом. Художнє узагальнення виділило основну конструкцію, закцентувавши увагу на широких лініях, </w:t>
      </w:r>
      <w:r>
        <w:lastRenderedPageBreak/>
        <w:t xml:space="preserve">що позначають кістяк споруди. Історичний взірець – Ротонда Святого Георгія у м. Салоники – був споруджений приблизно 304 року за наказом тетрарха </w:t>
      </w:r>
      <w:proofErr w:type="spellStart"/>
      <w:r>
        <w:t>Галерія</w:t>
      </w:r>
      <w:proofErr w:type="spellEnd"/>
      <w:r>
        <w:t>, та мав стати його усипальницею.</w:t>
      </w:r>
      <w:r w:rsidR="004F5D40">
        <w:t xml:space="preserve"> Пізніше став християнським храмом. Матеріал виробу – срібло й позолота з матовою поверхнею. Ланцюжок встановлено з двох боків, аналогічно до попередньо розглянутої підвіски.</w:t>
      </w:r>
    </w:p>
    <w:p w:rsidR="00A31131" w:rsidRDefault="004F5D40" w:rsidP="008E74BD">
      <w:pPr>
        <w:tabs>
          <w:tab w:val="left" w:pos="5670"/>
        </w:tabs>
        <w:ind w:left="-567"/>
      </w:pPr>
      <w:r>
        <w:t xml:space="preserve">Наступна підвіска – зразок плану сучасної архітектури: натхнена музеєм Акрополя, спроектованим Бернардом Чумі та зведеним 2009 року. </w:t>
      </w:r>
      <w:r w:rsidR="007B0018">
        <w:t>Його звели спеціально для розміщення стародавніх артефактів, знайдених на території Афінського Акрополя.</w:t>
      </w:r>
      <w:r>
        <w:t xml:space="preserve"> </w:t>
      </w:r>
      <w:r w:rsidR="007B0018">
        <w:t xml:space="preserve">Сама по собі ця споруда втілює бачення ідеального музею, який, попри сучасну архітектуру та обладнання, представляє </w:t>
      </w:r>
      <w:r w:rsidR="0053538B">
        <w:t>образ класичного античного храму. Ювелірне рішення ґрунтується на принципі часткової інверсії: центральна частина узагальнена, лінії креслення порожні, натомість довколишнє середовище заповнене металом. Оточення подається у вигляді асиметричних ліній, що втілюють водночас образ площі та скель, на яких зведено реальний музей. Матеріали – срібло, позолота із матовою поверхнею. Кріплення даного виробу подане у вигляді шнурка</w:t>
      </w:r>
      <w:r w:rsidR="00F755CC">
        <w:t xml:space="preserve">, що зав’язаний з одного боку. Таким чином підкреслюється асиметричність загальної форми, що різко контрастує з симетрією центральної частини – плану самого музею. </w:t>
      </w:r>
    </w:p>
    <w:p w:rsidR="002E4CFE" w:rsidRDefault="002E4CFE" w:rsidP="008E74BD">
      <w:pPr>
        <w:tabs>
          <w:tab w:val="left" w:pos="5670"/>
        </w:tabs>
        <w:ind w:left="-567"/>
      </w:pPr>
      <w:r>
        <w:t xml:space="preserve">На створення підвіски «Театр в </w:t>
      </w:r>
      <w:proofErr w:type="spellStart"/>
      <w:r>
        <w:t>Епідаврі</w:t>
      </w:r>
      <w:proofErr w:type="spellEnd"/>
      <w:r>
        <w:t xml:space="preserve">» ювелірів надихнув план знаменитого давньогрецького театру в місті </w:t>
      </w:r>
      <w:proofErr w:type="spellStart"/>
      <w:r>
        <w:t>Епідаврі</w:t>
      </w:r>
      <w:proofErr w:type="spellEnd"/>
      <w:r w:rsidR="007F6891">
        <w:t xml:space="preserve">. Споруджений в 340 році до н. е. архітектором </w:t>
      </w:r>
      <w:proofErr w:type="spellStart"/>
      <w:r w:rsidR="007F6891">
        <w:t>Поліклетом</w:t>
      </w:r>
      <w:proofErr w:type="spellEnd"/>
      <w:r w:rsidR="007F6891">
        <w:t xml:space="preserve"> Молодшим, він вважається найдосконалішим естетичним зразком давньогрецької театральної архітектури. Унікальною рисою є акустика: навіть на віддалених рядах добре чутно музику та слова, що лунають на сцені. Елементи конструкції заповнені металом, графічно окреслюють контури глядацьких секторів та рядів. Матеріал виробу – срібло із матовою позолотою. </w:t>
      </w:r>
    </w:p>
    <w:p w:rsidR="002E4CFE" w:rsidRDefault="001411D6" w:rsidP="008E74BD">
      <w:pPr>
        <w:tabs>
          <w:tab w:val="left" w:pos="5670"/>
        </w:tabs>
        <w:ind w:left="-567"/>
      </w:pPr>
      <w:proofErr w:type="spellStart"/>
      <w:r>
        <w:rPr>
          <w:lang w:val="ru-RU"/>
        </w:rPr>
        <w:t>Взірцем</w:t>
      </w:r>
      <w:proofErr w:type="spellEnd"/>
      <w:r>
        <w:rPr>
          <w:lang w:val="ru-RU"/>
        </w:rPr>
        <w:t xml:space="preserve"> для </w:t>
      </w:r>
      <w:r>
        <w:t>сережок</w:t>
      </w:r>
      <w:r w:rsidR="000A51C8">
        <w:t xml:space="preserve"> «Колони </w:t>
      </w:r>
      <w:proofErr w:type="spellStart"/>
      <w:r w:rsidR="000A51C8">
        <w:t>Парфенона</w:t>
      </w:r>
      <w:proofErr w:type="spellEnd"/>
      <w:r w:rsidR="000A51C8">
        <w:t>»</w:t>
      </w:r>
      <w:r>
        <w:t xml:space="preserve"> стали суворі доричні колони, що оточували знаменитий афінський храм. Зведений до 438 року до н. е., він </w:t>
      </w:r>
      <w:r w:rsidR="00766BCE">
        <w:t xml:space="preserve">має видовжену прямокутну форму, периметр оздоблений колонадою. Для сережок було </w:t>
      </w:r>
      <w:r w:rsidR="00766BCE">
        <w:lastRenderedPageBreak/>
        <w:t xml:space="preserve">обрано горизонтальний розріз колони із елементом кріплення, який може бути по трактований і як стилобат, і як абака. </w:t>
      </w:r>
      <w:r w:rsidR="00A31131">
        <w:t xml:space="preserve">Глядач сам може визначити для себе кут зору – він споглядає нижню частину колони, чи верхню. У цих виробах використаний прийом зумисного викривлення перспективи: для демонстрації об’єму і висоти колони вона частково розгорнута; </w:t>
      </w:r>
      <w:proofErr w:type="spellStart"/>
      <w:r w:rsidR="00A31131">
        <w:t>канелюри</w:t>
      </w:r>
      <w:proofErr w:type="spellEnd"/>
      <w:r w:rsidR="00A31131">
        <w:t xml:space="preserve">, хоч викладені відповідно до перспективного скорочення, все одно занадто крупні. Таким чином досягнуто ефекту поєднання двохмірного і трьохмірного простору: круглий розріз колони заповнений сріблом із позолотою, так само виконані конструктивні лінії креслення. Порожні фрагменти моделюють глибини та затемнені частини. </w:t>
      </w:r>
    </w:p>
    <w:p w:rsidR="003E1895" w:rsidRDefault="002E4CFE" w:rsidP="008E74BD">
      <w:pPr>
        <w:tabs>
          <w:tab w:val="left" w:pos="5670"/>
        </w:tabs>
        <w:ind w:left="-567"/>
      </w:pPr>
      <w:r>
        <w:t xml:space="preserve">Повний план храму Парфенон став основою для однойменної підвіски. Майстри застосували принцип інверсії, заповнивши металом внутрішній простір, а конструктивні лінії залишили у вигляді порожнин. Ця прикраса хоч і не поєднана в єдиний гарнітур із попередньо розглянутими сережками, проте змістовно із ними перегукується. Але, окрім </w:t>
      </w:r>
      <w:proofErr w:type="spellStart"/>
      <w:r>
        <w:t>інверсійності</w:t>
      </w:r>
      <w:proofErr w:type="spellEnd"/>
      <w:r>
        <w:t xml:space="preserve">, тут простежується ще одна значна концептуальна відмінність, а саме сувора симетрія, яка підтримується також золотим ланцюжком, закріпленим із двох боків. У цій підвісці немає жодного натяку на трьохмірність та перспективу, вся увага зосереджена на </w:t>
      </w:r>
      <w:proofErr w:type="spellStart"/>
      <w:r>
        <w:t>графічності</w:t>
      </w:r>
      <w:proofErr w:type="spellEnd"/>
      <w:r>
        <w:t xml:space="preserve"> й силуетності.</w:t>
      </w:r>
      <w:r w:rsidR="00A31131">
        <w:t xml:space="preserve">  </w:t>
      </w:r>
      <w:r w:rsidR="00766BCE">
        <w:t xml:space="preserve"> </w:t>
      </w:r>
      <w:r w:rsidR="001411D6">
        <w:t xml:space="preserve">  </w:t>
      </w:r>
      <w:r w:rsidR="000A51C8">
        <w:t xml:space="preserve"> </w:t>
      </w:r>
    </w:p>
    <w:p w:rsidR="00476388" w:rsidRDefault="00476388" w:rsidP="008E74BD">
      <w:pPr>
        <w:tabs>
          <w:tab w:val="left" w:pos="5670"/>
        </w:tabs>
        <w:ind w:left="-567"/>
      </w:pPr>
      <w:r>
        <w:rPr>
          <w:szCs w:val="22"/>
        </w:rPr>
        <w:t xml:space="preserve">Проводячи паралель із творчістю інших майстрів-ювелірів, можна знайти віддалену подібність у баченні архітектурних об’єктів британським ювеліром Олександрою </w:t>
      </w:r>
      <w:proofErr w:type="spellStart"/>
      <w:r>
        <w:rPr>
          <w:szCs w:val="22"/>
        </w:rPr>
        <w:t>Баклі</w:t>
      </w:r>
      <w:proofErr w:type="spellEnd"/>
      <w:r>
        <w:rPr>
          <w:szCs w:val="22"/>
        </w:rPr>
        <w:t xml:space="preserve">: вона створює персні із крупним, але плоским декором у вигляді готичних </w:t>
      </w:r>
      <w:proofErr w:type="spellStart"/>
      <w:r>
        <w:rPr>
          <w:szCs w:val="22"/>
        </w:rPr>
        <w:t>стрільчастих</w:t>
      </w:r>
      <w:proofErr w:type="spellEnd"/>
      <w:r>
        <w:rPr>
          <w:szCs w:val="22"/>
        </w:rPr>
        <w:t xml:space="preserve"> вікон. Кільце виступає елементом вікна, формуючи загальний образ прикраси. Особливістю робіт майстрині є також і те, що можна надіти на один палець відразу кілька перснів. Вікна проглядатимуться одне крізь одне, утворюючи своєрідний світлотіньовий коридор. Деякі персні поєднують в собі кілька вікон різної висоти, таким чином візуально сприймається структура готичного собору, в якому об’єми вікон та внутрішніх арок перебувають у нерозривному синтезі </w:t>
      </w:r>
      <w:r w:rsidRPr="001B3E98">
        <w:rPr>
          <w:shd w:val="clear" w:color="auto" w:fill="FFFFFF"/>
          <w:lang w:val="en-US"/>
        </w:rPr>
        <w:t>[</w:t>
      </w:r>
      <w:r w:rsidRPr="001B3E98">
        <w:rPr>
          <w:shd w:val="clear" w:color="auto" w:fill="FFFFFF"/>
        </w:rPr>
        <w:t xml:space="preserve">2, с. </w:t>
      </w:r>
      <w:r w:rsidR="001B3E98" w:rsidRPr="001B3E98">
        <w:rPr>
          <w:shd w:val="clear" w:color="auto" w:fill="FFFFFF"/>
          <w:lang w:val="ru-RU"/>
        </w:rPr>
        <w:t>198</w:t>
      </w:r>
      <w:r w:rsidRPr="001B3E98">
        <w:rPr>
          <w:shd w:val="clear" w:color="auto" w:fill="FFFFFF"/>
          <w:lang w:val="en-US"/>
        </w:rPr>
        <w:t>]</w:t>
      </w:r>
      <w:r w:rsidRPr="001B3E98">
        <w:rPr>
          <w:szCs w:val="22"/>
        </w:rPr>
        <w:t>.</w:t>
      </w:r>
      <w:r>
        <w:rPr>
          <w:szCs w:val="22"/>
        </w:rPr>
        <w:t xml:space="preserve"> Проте, основною рисою, що поєднує її творчість із творчістю </w:t>
      </w:r>
      <w:r w:rsidRPr="00C36D48">
        <w:rPr>
          <w:color w:val="000000"/>
          <w:szCs w:val="22"/>
          <w:shd w:val="clear" w:color="auto" w:fill="FFFFFF"/>
        </w:rPr>
        <w:t>QUPA</w:t>
      </w:r>
      <w:r>
        <w:rPr>
          <w:color w:val="000000"/>
          <w:szCs w:val="22"/>
          <w:shd w:val="clear" w:color="auto" w:fill="FFFFFF"/>
        </w:rPr>
        <w:t xml:space="preserve"> є площинність подачі, чіткість симетрії та орієнтація на силуетне, графічне сприйняття. </w:t>
      </w:r>
    </w:p>
    <w:p w:rsidR="00F755CC" w:rsidRPr="003D1692" w:rsidRDefault="003D1692" w:rsidP="008E74BD">
      <w:pPr>
        <w:tabs>
          <w:tab w:val="left" w:pos="5670"/>
        </w:tabs>
        <w:ind w:left="-567"/>
      </w:pPr>
      <w:r w:rsidRPr="003D1692">
        <w:rPr>
          <w:b/>
        </w:rPr>
        <w:lastRenderedPageBreak/>
        <w:t xml:space="preserve">Висновки. </w:t>
      </w:r>
      <w:r>
        <w:t xml:space="preserve">Приклади виробів серії </w:t>
      </w:r>
      <w:r w:rsidRPr="00A03905">
        <w:rPr>
          <w:color w:val="000000"/>
          <w:shd w:val="clear" w:color="auto" w:fill="FFFFFF"/>
        </w:rPr>
        <w:t>CROQUIS</w:t>
      </w:r>
      <w:r>
        <w:t xml:space="preserve"> студії </w:t>
      </w:r>
      <w:r w:rsidRPr="00C36D48">
        <w:rPr>
          <w:color w:val="000000"/>
          <w:szCs w:val="22"/>
          <w:shd w:val="clear" w:color="auto" w:fill="FFFFFF"/>
        </w:rPr>
        <w:t>QUPA</w:t>
      </w:r>
      <w:r>
        <w:rPr>
          <w:color w:val="000000"/>
          <w:szCs w:val="22"/>
          <w:shd w:val="clear" w:color="auto" w:fill="FFFFFF"/>
        </w:rPr>
        <w:t xml:space="preserve"> демонструють синтез монументального архітектурного та мініатюрного графічного мистецтва. </w:t>
      </w:r>
      <w:r w:rsidR="00425903">
        <w:rPr>
          <w:color w:val="000000"/>
          <w:szCs w:val="22"/>
          <w:shd w:val="clear" w:color="auto" w:fill="FFFFFF"/>
        </w:rPr>
        <w:t xml:space="preserve">Звернення до античної спадщини як до неперевершеного зразка світової архітектури подає прикраси студії не лише як художні вироби, а й як своєрідні культурні артефакти, що втілюють патріотичне захоплення тисячолітньою історією батьківщини. </w:t>
      </w:r>
      <w:r w:rsidR="00F24683">
        <w:rPr>
          <w:color w:val="000000"/>
          <w:szCs w:val="22"/>
          <w:shd w:val="clear" w:color="auto" w:fill="FFFFFF"/>
        </w:rPr>
        <w:t xml:space="preserve">Майстри обирають в якості візуальної основи не повну будівлю, або окремий елемент, а її план – архітектурне креслення. Вони художньо узагальнюють креслення, використовують прийоми заповнення металом ліній конструктивних елементів, або ж навпаки – довколишнього простору, залишаючи лінії порожніми. Серед вже розглянутих у попередніх </w:t>
      </w:r>
      <w:r w:rsidR="00990D54">
        <w:rPr>
          <w:color w:val="000000"/>
          <w:szCs w:val="22"/>
          <w:shd w:val="clear" w:color="auto" w:fill="FFFFFF"/>
        </w:rPr>
        <w:t xml:space="preserve">моїх </w:t>
      </w:r>
      <w:r w:rsidR="00F24683">
        <w:rPr>
          <w:color w:val="000000"/>
          <w:szCs w:val="22"/>
          <w:shd w:val="clear" w:color="auto" w:fill="FFFFFF"/>
        </w:rPr>
        <w:t xml:space="preserve">статтях </w:t>
      </w:r>
      <w:r w:rsidR="00990D54">
        <w:rPr>
          <w:color w:val="000000"/>
          <w:szCs w:val="22"/>
          <w:shd w:val="clear" w:color="auto" w:fill="FFFFFF"/>
        </w:rPr>
        <w:t xml:space="preserve">художніх концепцій такий прийом зустрічається вперше, він також не знайшов висвітлення у дослідженнях інших науковців, що свідчить про актуальність подальших досліджень на цю тему.  </w:t>
      </w:r>
      <w:r>
        <w:rPr>
          <w:color w:val="000000"/>
          <w:szCs w:val="22"/>
          <w:shd w:val="clear" w:color="auto" w:fill="FFFFFF"/>
        </w:rPr>
        <w:t xml:space="preserve"> </w:t>
      </w:r>
    </w:p>
    <w:p w:rsidR="00A03905" w:rsidRDefault="00211861" w:rsidP="008E74BD">
      <w:pPr>
        <w:tabs>
          <w:tab w:val="left" w:pos="5670"/>
        </w:tabs>
        <w:ind w:left="-567"/>
      </w:pPr>
      <w:r>
        <w:t xml:space="preserve"> </w:t>
      </w:r>
      <w:r w:rsidR="00191EA8">
        <w:t xml:space="preserve"> </w:t>
      </w:r>
      <w:r w:rsidR="00A03905" w:rsidRPr="00A03905">
        <w:t xml:space="preserve"> </w:t>
      </w:r>
    </w:p>
    <w:p w:rsidR="00990D54" w:rsidRPr="00990D54" w:rsidRDefault="00990D54" w:rsidP="008E74BD">
      <w:pPr>
        <w:tabs>
          <w:tab w:val="left" w:pos="5670"/>
        </w:tabs>
        <w:ind w:left="-567"/>
        <w:rPr>
          <w:b/>
        </w:rPr>
      </w:pPr>
      <w:r w:rsidRPr="00990D54">
        <w:rPr>
          <w:b/>
        </w:rPr>
        <w:t>Список використаних джерел:</w:t>
      </w:r>
    </w:p>
    <w:p w:rsidR="002E4D6B" w:rsidRDefault="00A03905" w:rsidP="008E74BD">
      <w:pPr>
        <w:tabs>
          <w:tab w:val="left" w:pos="5670"/>
        </w:tabs>
        <w:ind w:left="-567"/>
        <w:rPr>
          <w:rFonts w:ascii="Arial" w:hAnsi="Arial" w:cs="Arial"/>
        </w:rPr>
      </w:pPr>
      <w:r>
        <w:t xml:space="preserve">1. Електронний ресурс: </w:t>
      </w:r>
      <w:hyperlink r:id="rId8" w:history="1">
        <w:r w:rsidRPr="00A66CDD">
          <w:rPr>
            <w:rStyle w:val="af4"/>
          </w:rPr>
          <w:t>https://qrator.com/qupa</w:t>
        </w:r>
      </w:hyperlink>
      <w:r>
        <w:t xml:space="preserve"> </w:t>
      </w:r>
      <w:r w:rsidRPr="00A03905">
        <w:rPr>
          <w:rFonts w:ascii="Arial" w:hAnsi="Arial" w:cs="Arial"/>
        </w:rPr>
        <w:t xml:space="preserve"> </w:t>
      </w:r>
    </w:p>
    <w:p w:rsidR="00476388" w:rsidRPr="00AD05F7" w:rsidRDefault="00476388" w:rsidP="008E74BD">
      <w:pPr>
        <w:tabs>
          <w:tab w:val="left" w:pos="5670"/>
        </w:tabs>
        <w:ind w:left="-567"/>
      </w:pPr>
      <w:r w:rsidRPr="00AD05F7">
        <w:t xml:space="preserve">2. </w:t>
      </w:r>
      <w:proofErr w:type="spellStart"/>
      <w:r w:rsidRPr="00AD05F7">
        <w:t>Триколенко</w:t>
      </w:r>
      <w:proofErr w:type="spellEnd"/>
      <w:r w:rsidRPr="00AD05F7">
        <w:t xml:space="preserve"> С. Т. Ювелірна архітектура: традиції та сучасність / С. Т. </w:t>
      </w:r>
      <w:proofErr w:type="spellStart"/>
      <w:r w:rsidRPr="00AD05F7">
        <w:t>Триколенко</w:t>
      </w:r>
      <w:proofErr w:type="spellEnd"/>
      <w:r w:rsidRPr="00AD05F7">
        <w:t xml:space="preserve"> // </w:t>
      </w:r>
      <w:r w:rsidR="006211ED" w:rsidRPr="00AD05F7">
        <w:t xml:space="preserve">Проблеми розвитку міського середовища: Наук.-техн. збірник/ / С. </w:t>
      </w:r>
      <w:proofErr w:type="spellStart"/>
      <w:r w:rsidR="006211ED" w:rsidRPr="00AD05F7">
        <w:t>Триколенко</w:t>
      </w:r>
      <w:proofErr w:type="spellEnd"/>
      <w:r w:rsidR="006211ED" w:rsidRPr="00AD05F7">
        <w:t>. – Ки</w:t>
      </w:r>
      <w:r w:rsidR="00AD05F7" w:rsidRPr="00AD05F7">
        <w:t>їв: ЦП "</w:t>
      </w:r>
      <w:proofErr w:type="spellStart"/>
      <w:r w:rsidR="00AD05F7" w:rsidRPr="00AD05F7">
        <w:t>Компринт</w:t>
      </w:r>
      <w:proofErr w:type="spellEnd"/>
      <w:r w:rsidR="00AD05F7" w:rsidRPr="00AD05F7">
        <w:t xml:space="preserve">", 2019. </w:t>
      </w:r>
      <w:proofErr w:type="spellStart"/>
      <w:r w:rsidR="00AD05F7" w:rsidRPr="00AD05F7">
        <w:rPr>
          <w:lang w:val="ru-RU"/>
        </w:rPr>
        <w:t>Вип</w:t>
      </w:r>
      <w:proofErr w:type="spellEnd"/>
      <w:r w:rsidR="00AD05F7" w:rsidRPr="00AD05F7">
        <w:rPr>
          <w:lang w:val="ru-RU"/>
        </w:rPr>
        <w:t xml:space="preserve">. 2 (23) </w:t>
      </w:r>
      <w:r w:rsidR="00AD05F7" w:rsidRPr="00AD05F7">
        <w:t>– С. 193–200</w:t>
      </w:r>
      <w:r w:rsidR="006211ED" w:rsidRPr="00AD05F7">
        <w:t>.</w:t>
      </w:r>
    </w:p>
    <w:p w:rsidR="00AD05F7" w:rsidRPr="00AD05F7" w:rsidRDefault="00AD05F7" w:rsidP="008E74BD">
      <w:pPr>
        <w:tabs>
          <w:tab w:val="left" w:pos="5670"/>
        </w:tabs>
        <w:ind w:left="-567"/>
        <w:rPr>
          <w:b/>
          <w:i/>
          <w:lang w:val="ru-RU"/>
        </w:rPr>
      </w:pPr>
      <w:proofErr w:type="spellStart"/>
      <w:r w:rsidRPr="00AD05F7">
        <w:rPr>
          <w:b/>
          <w:i/>
          <w:lang w:val="ru-RU"/>
        </w:rPr>
        <w:t>Триколенко</w:t>
      </w:r>
      <w:proofErr w:type="spellEnd"/>
      <w:r w:rsidRPr="00AD05F7">
        <w:rPr>
          <w:b/>
          <w:i/>
          <w:lang w:val="ru-RU"/>
        </w:rPr>
        <w:t xml:space="preserve"> С.</w:t>
      </w:r>
    </w:p>
    <w:p w:rsidR="00AD05F7" w:rsidRPr="00AD05F7" w:rsidRDefault="00AD05F7" w:rsidP="008E74BD">
      <w:pPr>
        <w:tabs>
          <w:tab w:val="left" w:pos="5670"/>
        </w:tabs>
        <w:ind w:left="-567"/>
        <w:rPr>
          <w:b/>
          <w:i/>
          <w:lang w:val="ru-RU"/>
        </w:rPr>
      </w:pPr>
      <w:r w:rsidRPr="00AD05F7">
        <w:rPr>
          <w:b/>
          <w:i/>
          <w:lang w:val="ru-RU"/>
        </w:rPr>
        <w:t xml:space="preserve">Использование </w:t>
      </w:r>
      <w:proofErr w:type="gramStart"/>
      <w:r w:rsidRPr="00AD05F7">
        <w:rPr>
          <w:b/>
          <w:i/>
          <w:lang w:val="ru-RU"/>
        </w:rPr>
        <w:t>архитектурных планов</w:t>
      </w:r>
      <w:proofErr w:type="gramEnd"/>
      <w:r w:rsidRPr="00AD05F7">
        <w:rPr>
          <w:b/>
          <w:i/>
          <w:lang w:val="ru-RU"/>
        </w:rPr>
        <w:t xml:space="preserve"> в ювелирном искусстве на примерах изделий греческой студии QUPA</w:t>
      </w:r>
    </w:p>
    <w:p w:rsidR="00AD05F7" w:rsidRPr="00AD05F7" w:rsidRDefault="00AD05F7" w:rsidP="008E74BD">
      <w:pPr>
        <w:tabs>
          <w:tab w:val="left" w:pos="5670"/>
        </w:tabs>
        <w:ind w:left="-567"/>
        <w:rPr>
          <w:i/>
        </w:rPr>
      </w:pPr>
      <w:proofErr w:type="spellStart"/>
      <w:r>
        <w:rPr>
          <w:i/>
        </w:rPr>
        <w:t>А</w:t>
      </w:r>
      <w:r w:rsidRPr="00AD05F7">
        <w:rPr>
          <w:i/>
        </w:rPr>
        <w:t>ннотация</w:t>
      </w:r>
      <w:proofErr w:type="spellEnd"/>
      <w:r w:rsidRPr="00AD05F7">
        <w:rPr>
          <w:i/>
        </w:rPr>
        <w:t>:</w:t>
      </w:r>
    </w:p>
    <w:p w:rsidR="00AD05F7" w:rsidRPr="008E74BD" w:rsidRDefault="00AD05F7" w:rsidP="008E74BD">
      <w:pPr>
        <w:tabs>
          <w:tab w:val="left" w:pos="5670"/>
        </w:tabs>
        <w:ind w:left="-567"/>
        <w:rPr>
          <w:i/>
        </w:rPr>
      </w:pPr>
      <w:proofErr w:type="spellStart"/>
      <w:r w:rsidRPr="00AD05F7">
        <w:rPr>
          <w:i/>
        </w:rPr>
        <w:t>Данная</w:t>
      </w:r>
      <w:proofErr w:type="spellEnd"/>
      <w:r w:rsidRPr="00AD05F7">
        <w:rPr>
          <w:i/>
        </w:rPr>
        <w:t xml:space="preserve"> </w:t>
      </w:r>
      <w:proofErr w:type="spellStart"/>
      <w:r w:rsidRPr="00AD05F7">
        <w:rPr>
          <w:i/>
        </w:rPr>
        <w:t>статья</w:t>
      </w:r>
      <w:proofErr w:type="spellEnd"/>
      <w:r w:rsidRPr="00AD05F7">
        <w:rPr>
          <w:i/>
        </w:rPr>
        <w:t xml:space="preserve"> </w:t>
      </w:r>
      <w:proofErr w:type="spellStart"/>
      <w:r w:rsidRPr="00AD05F7">
        <w:rPr>
          <w:i/>
        </w:rPr>
        <w:t>является</w:t>
      </w:r>
      <w:proofErr w:type="spellEnd"/>
      <w:r w:rsidRPr="00AD05F7">
        <w:rPr>
          <w:i/>
        </w:rPr>
        <w:t xml:space="preserve"> </w:t>
      </w:r>
      <w:proofErr w:type="spellStart"/>
      <w:r w:rsidRPr="00AD05F7">
        <w:rPr>
          <w:i/>
        </w:rPr>
        <w:t>продолжением</w:t>
      </w:r>
      <w:proofErr w:type="spellEnd"/>
      <w:r w:rsidRPr="00AD05F7">
        <w:rPr>
          <w:i/>
        </w:rPr>
        <w:t xml:space="preserve"> </w:t>
      </w:r>
      <w:proofErr w:type="spellStart"/>
      <w:r w:rsidRPr="00AD05F7">
        <w:rPr>
          <w:i/>
        </w:rPr>
        <w:t>цикла</w:t>
      </w:r>
      <w:proofErr w:type="spellEnd"/>
      <w:r w:rsidRPr="00AD05F7">
        <w:rPr>
          <w:i/>
        </w:rPr>
        <w:t xml:space="preserve"> статей, </w:t>
      </w:r>
      <w:proofErr w:type="spellStart"/>
      <w:r w:rsidRPr="00AD05F7">
        <w:rPr>
          <w:i/>
        </w:rPr>
        <w:t>посвященных</w:t>
      </w:r>
      <w:proofErr w:type="spellEnd"/>
      <w:r w:rsidRPr="00AD05F7">
        <w:rPr>
          <w:i/>
        </w:rPr>
        <w:t xml:space="preserve"> синтезу монументального и </w:t>
      </w:r>
      <w:proofErr w:type="spellStart"/>
      <w:r w:rsidRPr="00AD05F7">
        <w:rPr>
          <w:i/>
        </w:rPr>
        <w:t>миниатюрного</w:t>
      </w:r>
      <w:proofErr w:type="spellEnd"/>
      <w:r w:rsidRPr="00AD05F7">
        <w:rPr>
          <w:i/>
        </w:rPr>
        <w:t xml:space="preserve"> </w:t>
      </w:r>
      <w:proofErr w:type="spellStart"/>
      <w:r w:rsidRPr="00AD05F7">
        <w:rPr>
          <w:i/>
        </w:rPr>
        <w:t>искусства</w:t>
      </w:r>
      <w:proofErr w:type="spellEnd"/>
      <w:r w:rsidRPr="00AD05F7">
        <w:rPr>
          <w:i/>
        </w:rPr>
        <w:t xml:space="preserve">, а </w:t>
      </w:r>
      <w:proofErr w:type="spellStart"/>
      <w:r w:rsidRPr="00AD05F7">
        <w:rPr>
          <w:i/>
        </w:rPr>
        <w:t>именно</w:t>
      </w:r>
      <w:proofErr w:type="spellEnd"/>
      <w:r w:rsidRPr="00AD05F7">
        <w:rPr>
          <w:i/>
        </w:rPr>
        <w:t xml:space="preserve"> </w:t>
      </w:r>
      <w:proofErr w:type="spellStart"/>
      <w:r w:rsidRPr="00AD05F7">
        <w:rPr>
          <w:i/>
        </w:rPr>
        <w:t>использованию</w:t>
      </w:r>
      <w:proofErr w:type="spellEnd"/>
      <w:r w:rsidRPr="00AD05F7">
        <w:rPr>
          <w:i/>
        </w:rPr>
        <w:t xml:space="preserve"> </w:t>
      </w:r>
      <w:proofErr w:type="spellStart"/>
      <w:r w:rsidRPr="00AD05F7">
        <w:rPr>
          <w:i/>
        </w:rPr>
        <w:t>архитектурных</w:t>
      </w:r>
      <w:proofErr w:type="spellEnd"/>
      <w:r w:rsidRPr="00AD05F7">
        <w:rPr>
          <w:i/>
        </w:rPr>
        <w:t xml:space="preserve"> </w:t>
      </w:r>
      <w:proofErr w:type="spellStart"/>
      <w:r w:rsidRPr="00AD05F7">
        <w:rPr>
          <w:i/>
        </w:rPr>
        <w:t>сооружений</w:t>
      </w:r>
      <w:proofErr w:type="spellEnd"/>
      <w:r w:rsidRPr="00AD05F7">
        <w:rPr>
          <w:i/>
        </w:rPr>
        <w:t xml:space="preserve"> и </w:t>
      </w:r>
      <w:proofErr w:type="spellStart"/>
      <w:r w:rsidRPr="00AD05F7">
        <w:rPr>
          <w:i/>
        </w:rPr>
        <w:t>отдельных</w:t>
      </w:r>
      <w:proofErr w:type="spellEnd"/>
      <w:r w:rsidRPr="00AD05F7">
        <w:rPr>
          <w:i/>
        </w:rPr>
        <w:t xml:space="preserve"> </w:t>
      </w:r>
      <w:proofErr w:type="spellStart"/>
      <w:r w:rsidRPr="00AD05F7">
        <w:rPr>
          <w:i/>
        </w:rPr>
        <w:t>элементов</w:t>
      </w:r>
      <w:proofErr w:type="spellEnd"/>
      <w:r w:rsidRPr="00AD05F7">
        <w:rPr>
          <w:i/>
        </w:rPr>
        <w:t xml:space="preserve"> в </w:t>
      </w:r>
      <w:proofErr w:type="spellStart"/>
      <w:r w:rsidRPr="00AD05F7">
        <w:rPr>
          <w:i/>
        </w:rPr>
        <w:t>качестве</w:t>
      </w:r>
      <w:proofErr w:type="spellEnd"/>
      <w:r w:rsidRPr="00AD05F7">
        <w:rPr>
          <w:i/>
        </w:rPr>
        <w:t xml:space="preserve"> </w:t>
      </w:r>
      <w:proofErr w:type="spellStart"/>
      <w:r w:rsidRPr="00AD05F7">
        <w:rPr>
          <w:i/>
        </w:rPr>
        <w:t>эстетической</w:t>
      </w:r>
      <w:proofErr w:type="spellEnd"/>
      <w:r w:rsidRPr="00AD05F7">
        <w:rPr>
          <w:i/>
        </w:rPr>
        <w:t xml:space="preserve"> </w:t>
      </w:r>
      <w:proofErr w:type="spellStart"/>
      <w:r w:rsidRPr="00AD05F7">
        <w:rPr>
          <w:i/>
        </w:rPr>
        <w:t>основы</w:t>
      </w:r>
      <w:proofErr w:type="spellEnd"/>
      <w:r w:rsidRPr="00AD05F7">
        <w:rPr>
          <w:i/>
        </w:rPr>
        <w:t xml:space="preserve"> </w:t>
      </w:r>
      <w:proofErr w:type="spellStart"/>
      <w:r w:rsidRPr="00AD05F7">
        <w:rPr>
          <w:i/>
        </w:rPr>
        <w:t>ювелирных</w:t>
      </w:r>
      <w:proofErr w:type="spellEnd"/>
      <w:r w:rsidRPr="00AD05F7">
        <w:rPr>
          <w:i/>
        </w:rPr>
        <w:t xml:space="preserve"> </w:t>
      </w:r>
      <w:proofErr w:type="spellStart"/>
      <w:r w:rsidRPr="00AD05F7">
        <w:rPr>
          <w:i/>
        </w:rPr>
        <w:t>украшений</w:t>
      </w:r>
      <w:proofErr w:type="spellEnd"/>
      <w:r w:rsidRPr="00AD05F7">
        <w:rPr>
          <w:i/>
        </w:rPr>
        <w:t xml:space="preserve">. </w:t>
      </w:r>
      <w:proofErr w:type="spellStart"/>
      <w:r w:rsidRPr="00AD05F7">
        <w:rPr>
          <w:i/>
        </w:rPr>
        <w:t>Ювелирная</w:t>
      </w:r>
      <w:proofErr w:type="spellEnd"/>
      <w:r w:rsidRPr="00AD05F7">
        <w:rPr>
          <w:i/>
        </w:rPr>
        <w:t xml:space="preserve"> </w:t>
      </w:r>
      <w:proofErr w:type="spellStart"/>
      <w:r w:rsidRPr="00AD05F7">
        <w:rPr>
          <w:i/>
        </w:rPr>
        <w:t>архитектура</w:t>
      </w:r>
      <w:proofErr w:type="spellEnd"/>
      <w:r w:rsidRPr="00AD05F7">
        <w:rPr>
          <w:i/>
        </w:rPr>
        <w:t xml:space="preserve"> на </w:t>
      </w:r>
      <w:proofErr w:type="spellStart"/>
      <w:r w:rsidRPr="00AD05F7">
        <w:rPr>
          <w:i/>
        </w:rPr>
        <w:t>сегодняшний</w:t>
      </w:r>
      <w:proofErr w:type="spellEnd"/>
      <w:r w:rsidRPr="00AD05F7">
        <w:rPr>
          <w:i/>
        </w:rPr>
        <w:t xml:space="preserve"> день </w:t>
      </w:r>
      <w:proofErr w:type="spellStart"/>
      <w:r w:rsidRPr="00AD05F7">
        <w:rPr>
          <w:i/>
        </w:rPr>
        <w:t>является</w:t>
      </w:r>
      <w:proofErr w:type="spellEnd"/>
      <w:r w:rsidRPr="00AD05F7">
        <w:rPr>
          <w:i/>
        </w:rPr>
        <w:t xml:space="preserve"> </w:t>
      </w:r>
      <w:proofErr w:type="spellStart"/>
      <w:r w:rsidRPr="00AD05F7">
        <w:rPr>
          <w:i/>
        </w:rPr>
        <w:t>достаточно</w:t>
      </w:r>
      <w:proofErr w:type="spellEnd"/>
      <w:r w:rsidRPr="00AD05F7">
        <w:rPr>
          <w:i/>
        </w:rPr>
        <w:t xml:space="preserve"> </w:t>
      </w:r>
      <w:proofErr w:type="spellStart"/>
      <w:r w:rsidRPr="00AD05F7">
        <w:rPr>
          <w:i/>
        </w:rPr>
        <w:t>востребованной</w:t>
      </w:r>
      <w:proofErr w:type="spellEnd"/>
      <w:r w:rsidRPr="00AD05F7">
        <w:rPr>
          <w:i/>
        </w:rPr>
        <w:t xml:space="preserve"> </w:t>
      </w:r>
      <w:proofErr w:type="spellStart"/>
      <w:r w:rsidRPr="00AD05F7">
        <w:rPr>
          <w:i/>
        </w:rPr>
        <w:t>среди</w:t>
      </w:r>
      <w:proofErr w:type="spellEnd"/>
      <w:r w:rsidRPr="00AD05F7">
        <w:rPr>
          <w:i/>
        </w:rPr>
        <w:t xml:space="preserve"> </w:t>
      </w:r>
      <w:proofErr w:type="spellStart"/>
      <w:r w:rsidRPr="00AD05F7">
        <w:rPr>
          <w:i/>
        </w:rPr>
        <w:t>ценителей</w:t>
      </w:r>
      <w:proofErr w:type="spellEnd"/>
      <w:r w:rsidRPr="00AD05F7">
        <w:rPr>
          <w:i/>
        </w:rPr>
        <w:t xml:space="preserve"> </w:t>
      </w:r>
      <w:proofErr w:type="spellStart"/>
      <w:r w:rsidRPr="00AD05F7">
        <w:rPr>
          <w:i/>
        </w:rPr>
        <w:t>украшений</w:t>
      </w:r>
      <w:proofErr w:type="spellEnd"/>
      <w:r w:rsidRPr="00AD05F7">
        <w:rPr>
          <w:i/>
        </w:rPr>
        <w:t xml:space="preserve"> и </w:t>
      </w:r>
      <w:proofErr w:type="spellStart"/>
      <w:r w:rsidRPr="00AD05F7">
        <w:rPr>
          <w:i/>
        </w:rPr>
        <w:t>мастеров-ювелиров</w:t>
      </w:r>
      <w:proofErr w:type="spellEnd"/>
      <w:r w:rsidRPr="00AD05F7">
        <w:rPr>
          <w:i/>
        </w:rPr>
        <w:t xml:space="preserve">. </w:t>
      </w:r>
      <w:proofErr w:type="spellStart"/>
      <w:r w:rsidRPr="00AD05F7">
        <w:rPr>
          <w:i/>
        </w:rPr>
        <w:t>Концептуальные</w:t>
      </w:r>
      <w:proofErr w:type="spellEnd"/>
      <w:r w:rsidRPr="00AD05F7">
        <w:rPr>
          <w:i/>
        </w:rPr>
        <w:t xml:space="preserve"> </w:t>
      </w:r>
      <w:proofErr w:type="spellStart"/>
      <w:r w:rsidRPr="00AD05F7">
        <w:rPr>
          <w:i/>
        </w:rPr>
        <w:t>решения</w:t>
      </w:r>
      <w:proofErr w:type="spellEnd"/>
      <w:r w:rsidRPr="00AD05F7">
        <w:rPr>
          <w:i/>
        </w:rPr>
        <w:t xml:space="preserve"> </w:t>
      </w:r>
      <w:proofErr w:type="spellStart"/>
      <w:r w:rsidRPr="00AD05F7">
        <w:rPr>
          <w:i/>
        </w:rPr>
        <w:t>архитектурных</w:t>
      </w:r>
      <w:proofErr w:type="spellEnd"/>
      <w:r w:rsidRPr="00AD05F7">
        <w:rPr>
          <w:i/>
        </w:rPr>
        <w:t xml:space="preserve"> </w:t>
      </w:r>
      <w:proofErr w:type="spellStart"/>
      <w:r w:rsidRPr="00AD05F7">
        <w:rPr>
          <w:i/>
        </w:rPr>
        <w:t>украшений</w:t>
      </w:r>
      <w:proofErr w:type="spellEnd"/>
      <w:r w:rsidRPr="00AD05F7">
        <w:rPr>
          <w:i/>
        </w:rPr>
        <w:t xml:space="preserve"> </w:t>
      </w:r>
      <w:proofErr w:type="spellStart"/>
      <w:r w:rsidRPr="00AD05F7">
        <w:rPr>
          <w:i/>
        </w:rPr>
        <w:t>очень</w:t>
      </w:r>
      <w:proofErr w:type="spellEnd"/>
      <w:r w:rsidRPr="00AD05F7">
        <w:rPr>
          <w:i/>
        </w:rPr>
        <w:t xml:space="preserve"> </w:t>
      </w:r>
      <w:proofErr w:type="spellStart"/>
      <w:r w:rsidRPr="00AD05F7">
        <w:rPr>
          <w:i/>
        </w:rPr>
        <w:t>разн</w:t>
      </w:r>
      <w:r>
        <w:rPr>
          <w:i/>
        </w:rPr>
        <w:t>ообразны</w:t>
      </w:r>
      <w:proofErr w:type="spellEnd"/>
      <w:r>
        <w:rPr>
          <w:i/>
        </w:rPr>
        <w:t>: о</w:t>
      </w:r>
      <w:proofErr w:type="spellStart"/>
      <w:r>
        <w:rPr>
          <w:i/>
          <w:lang w:val="ru-RU"/>
        </w:rPr>
        <w:t>бъемные</w:t>
      </w:r>
      <w:proofErr w:type="spellEnd"/>
      <w:r w:rsidRPr="00AD05F7">
        <w:rPr>
          <w:i/>
        </w:rPr>
        <w:t xml:space="preserve">, </w:t>
      </w:r>
      <w:proofErr w:type="spellStart"/>
      <w:r w:rsidRPr="00AD05F7">
        <w:rPr>
          <w:i/>
        </w:rPr>
        <w:t>плоские</w:t>
      </w:r>
      <w:proofErr w:type="spellEnd"/>
      <w:r w:rsidRPr="00AD05F7">
        <w:rPr>
          <w:i/>
        </w:rPr>
        <w:t xml:space="preserve">, </w:t>
      </w:r>
      <w:proofErr w:type="spellStart"/>
      <w:r w:rsidRPr="00AD05F7">
        <w:rPr>
          <w:i/>
        </w:rPr>
        <w:t>реалистичные</w:t>
      </w:r>
      <w:proofErr w:type="spellEnd"/>
      <w:r w:rsidRPr="00AD05F7">
        <w:rPr>
          <w:i/>
        </w:rPr>
        <w:t xml:space="preserve">, </w:t>
      </w:r>
      <w:proofErr w:type="spellStart"/>
      <w:r w:rsidRPr="00AD05F7">
        <w:rPr>
          <w:i/>
        </w:rPr>
        <w:t>стилизованные</w:t>
      </w:r>
      <w:proofErr w:type="spellEnd"/>
      <w:r w:rsidRPr="00AD05F7">
        <w:rPr>
          <w:i/>
        </w:rPr>
        <w:t xml:space="preserve">, </w:t>
      </w:r>
      <w:proofErr w:type="spellStart"/>
      <w:r w:rsidRPr="00AD05F7">
        <w:rPr>
          <w:i/>
        </w:rPr>
        <w:t>обобщенные</w:t>
      </w:r>
      <w:proofErr w:type="spellEnd"/>
      <w:r w:rsidRPr="00AD05F7">
        <w:rPr>
          <w:i/>
        </w:rPr>
        <w:t xml:space="preserve">, </w:t>
      </w:r>
      <w:proofErr w:type="spellStart"/>
      <w:r w:rsidRPr="00AD05F7">
        <w:rPr>
          <w:i/>
        </w:rPr>
        <w:t>фантастические</w:t>
      </w:r>
      <w:proofErr w:type="spellEnd"/>
      <w:r w:rsidRPr="00AD05F7">
        <w:rPr>
          <w:i/>
        </w:rPr>
        <w:t xml:space="preserve"> </w:t>
      </w:r>
      <w:proofErr w:type="spellStart"/>
      <w:r w:rsidRPr="00AD05F7">
        <w:rPr>
          <w:i/>
        </w:rPr>
        <w:t>образы</w:t>
      </w:r>
      <w:proofErr w:type="spellEnd"/>
      <w:r w:rsidRPr="00AD05F7">
        <w:rPr>
          <w:i/>
        </w:rPr>
        <w:t xml:space="preserve"> </w:t>
      </w:r>
      <w:proofErr w:type="spellStart"/>
      <w:r w:rsidRPr="00AD05F7">
        <w:rPr>
          <w:i/>
        </w:rPr>
        <w:t>возникают</w:t>
      </w:r>
      <w:proofErr w:type="spellEnd"/>
      <w:r w:rsidRPr="00AD05F7">
        <w:rPr>
          <w:i/>
        </w:rPr>
        <w:t xml:space="preserve"> в </w:t>
      </w:r>
      <w:proofErr w:type="spellStart"/>
      <w:r w:rsidRPr="00AD05F7">
        <w:rPr>
          <w:i/>
        </w:rPr>
        <w:t>самых</w:t>
      </w:r>
      <w:proofErr w:type="spellEnd"/>
      <w:r w:rsidRPr="00AD05F7">
        <w:rPr>
          <w:i/>
        </w:rPr>
        <w:t xml:space="preserve"> </w:t>
      </w:r>
      <w:proofErr w:type="spellStart"/>
      <w:r w:rsidRPr="00AD05F7">
        <w:rPr>
          <w:i/>
        </w:rPr>
        <w:t>разнообразных</w:t>
      </w:r>
      <w:proofErr w:type="spellEnd"/>
      <w:r w:rsidRPr="00AD05F7">
        <w:rPr>
          <w:i/>
        </w:rPr>
        <w:t xml:space="preserve"> </w:t>
      </w:r>
      <w:proofErr w:type="spellStart"/>
      <w:r w:rsidRPr="00AD05F7">
        <w:rPr>
          <w:i/>
        </w:rPr>
        <w:t>материалах</w:t>
      </w:r>
      <w:proofErr w:type="spellEnd"/>
      <w:r w:rsidRPr="00AD05F7">
        <w:rPr>
          <w:i/>
        </w:rPr>
        <w:t xml:space="preserve">. Я </w:t>
      </w:r>
      <w:proofErr w:type="spellStart"/>
      <w:r w:rsidRPr="00AD05F7">
        <w:rPr>
          <w:i/>
        </w:rPr>
        <w:t>предлагаю</w:t>
      </w:r>
      <w:proofErr w:type="spellEnd"/>
      <w:r w:rsidRPr="00AD05F7">
        <w:rPr>
          <w:i/>
        </w:rPr>
        <w:t xml:space="preserve"> </w:t>
      </w:r>
      <w:proofErr w:type="spellStart"/>
      <w:r w:rsidRPr="00AD05F7">
        <w:rPr>
          <w:i/>
        </w:rPr>
        <w:t>рассмотреть</w:t>
      </w:r>
      <w:proofErr w:type="spellEnd"/>
      <w:r w:rsidRPr="00AD05F7">
        <w:rPr>
          <w:i/>
        </w:rPr>
        <w:t xml:space="preserve"> </w:t>
      </w:r>
      <w:proofErr w:type="spellStart"/>
      <w:r w:rsidRPr="00AD05F7">
        <w:rPr>
          <w:i/>
        </w:rPr>
        <w:t>изделия</w:t>
      </w:r>
      <w:proofErr w:type="spellEnd"/>
      <w:r w:rsidRPr="00AD05F7">
        <w:rPr>
          <w:i/>
        </w:rPr>
        <w:t xml:space="preserve"> </w:t>
      </w:r>
      <w:proofErr w:type="spellStart"/>
      <w:r w:rsidRPr="00AD05F7">
        <w:rPr>
          <w:i/>
        </w:rPr>
        <w:t>ювелирной</w:t>
      </w:r>
      <w:proofErr w:type="spellEnd"/>
      <w:r w:rsidRPr="00AD05F7">
        <w:rPr>
          <w:i/>
        </w:rPr>
        <w:t xml:space="preserve"> </w:t>
      </w:r>
      <w:proofErr w:type="spellStart"/>
      <w:r w:rsidRPr="00AD05F7">
        <w:rPr>
          <w:i/>
        </w:rPr>
        <w:lastRenderedPageBreak/>
        <w:t>компании</w:t>
      </w:r>
      <w:proofErr w:type="spellEnd"/>
      <w:r w:rsidRPr="00AD05F7">
        <w:rPr>
          <w:i/>
        </w:rPr>
        <w:t xml:space="preserve"> QUPA, </w:t>
      </w:r>
      <w:proofErr w:type="spellStart"/>
      <w:r w:rsidRPr="00AD05F7">
        <w:rPr>
          <w:i/>
        </w:rPr>
        <w:t>которая</w:t>
      </w:r>
      <w:proofErr w:type="spellEnd"/>
      <w:r w:rsidRPr="00AD05F7">
        <w:rPr>
          <w:i/>
        </w:rPr>
        <w:t xml:space="preserve"> в 2016 </w:t>
      </w:r>
      <w:proofErr w:type="spellStart"/>
      <w:r w:rsidRPr="00AD05F7">
        <w:rPr>
          <w:i/>
        </w:rPr>
        <w:t>году</w:t>
      </w:r>
      <w:proofErr w:type="spellEnd"/>
      <w:r w:rsidRPr="00AD05F7">
        <w:rPr>
          <w:i/>
        </w:rPr>
        <w:t xml:space="preserve"> </w:t>
      </w:r>
      <w:proofErr w:type="spellStart"/>
      <w:r w:rsidRPr="00AD05F7">
        <w:rPr>
          <w:i/>
        </w:rPr>
        <w:t>выпустила</w:t>
      </w:r>
      <w:proofErr w:type="spellEnd"/>
      <w:r w:rsidRPr="00AD05F7">
        <w:rPr>
          <w:i/>
        </w:rPr>
        <w:t xml:space="preserve"> </w:t>
      </w:r>
      <w:proofErr w:type="spellStart"/>
      <w:r w:rsidRPr="00AD05F7">
        <w:rPr>
          <w:i/>
        </w:rPr>
        <w:t>серию</w:t>
      </w:r>
      <w:proofErr w:type="spellEnd"/>
      <w:r w:rsidRPr="00AD05F7">
        <w:rPr>
          <w:i/>
        </w:rPr>
        <w:t xml:space="preserve"> </w:t>
      </w:r>
      <w:proofErr w:type="spellStart"/>
      <w:r w:rsidRPr="00AD05F7">
        <w:rPr>
          <w:i/>
        </w:rPr>
        <w:t>украшений</w:t>
      </w:r>
      <w:proofErr w:type="spellEnd"/>
      <w:r w:rsidRPr="00AD05F7">
        <w:rPr>
          <w:i/>
        </w:rPr>
        <w:t xml:space="preserve">, </w:t>
      </w:r>
      <w:proofErr w:type="spellStart"/>
      <w:r w:rsidRPr="00AD05F7">
        <w:rPr>
          <w:i/>
        </w:rPr>
        <w:t>созданных</w:t>
      </w:r>
      <w:proofErr w:type="spellEnd"/>
      <w:r w:rsidRPr="00AD05F7">
        <w:rPr>
          <w:i/>
        </w:rPr>
        <w:t xml:space="preserve"> по планам </w:t>
      </w:r>
      <w:proofErr w:type="spellStart"/>
      <w:r w:rsidRPr="00AD05F7">
        <w:rPr>
          <w:i/>
        </w:rPr>
        <w:t>известных</w:t>
      </w:r>
      <w:proofErr w:type="spellEnd"/>
      <w:r w:rsidRPr="00AD05F7">
        <w:rPr>
          <w:i/>
        </w:rPr>
        <w:t xml:space="preserve"> </w:t>
      </w:r>
      <w:proofErr w:type="spellStart"/>
      <w:r w:rsidRPr="00AD05F7">
        <w:rPr>
          <w:i/>
        </w:rPr>
        <w:t>архитектурных</w:t>
      </w:r>
      <w:proofErr w:type="spellEnd"/>
      <w:r w:rsidRPr="00AD05F7">
        <w:rPr>
          <w:i/>
        </w:rPr>
        <w:t xml:space="preserve"> </w:t>
      </w:r>
      <w:proofErr w:type="spellStart"/>
      <w:r w:rsidRPr="00AD05F7">
        <w:rPr>
          <w:i/>
        </w:rPr>
        <w:t>объектов</w:t>
      </w:r>
      <w:proofErr w:type="spellEnd"/>
      <w:r w:rsidRPr="00AD05F7">
        <w:rPr>
          <w:i/>
        </w:rPr>
        <w:t xml:space="preserve">. </w:t>
      </w:r>
      <w:proofErr w:type="spellStart"/>
      <w:r w:rsidRPr="00AD05F7">
        <w:rPr>
          <w:i/>
        </w:rPr>
        <w:t>Подобный</w:t>
      </w:r>
      <w:proofErr w:type="spellEnd"/>
      <w:r w:rsidRPr="00AD05F7">
        <w:rPr>
          <w:i/>
        </w:rPr>
        <w:t xml:space="preserve"> </w:t>
      </w:r>
      <w:proofErr w:type="spellStart"/>
      <w:r w:rsidRPr="00AD05F7">
        <w:rPr>
          <w:i/>
        </w:rPr>
        <w:t>творческий</w:t>
      </w:r>
      <w:proofErr w:type="spellEnd"/>
      <w:r w:rsidRPr="00AD05F7">
        <w:rPr>
          <w:i/>
        </w:rPr>
        <w:t xml:space="preserve"> </w:t>
      </w:r>
      <w:proofErr w:type="spellStart"/>
      <w:r w:rsidRPr="00AD05F7">
        <w:rPr>
          <w:i/>
        </w:rPr>
        <w:t>ход</w:t>
      </w:r>
      <w:proofErr w:type="spellEnd"/>
      <w:r w:rsidRPr="00AD05F7">
        <w:rPr>
          <w:i/>
        </w:rPr>
        <w:t xml:space="preserve"> </w:t>
      </w:r>
      <w:proofErr w:type="spellStart"/>
      <w:r w:rsidRPr="00AD05F7">
        <w:rPr>
          <w:i/>
        </w:rPr>
        <w:t>используется</w:t>
      </w:r>
      <w:proofErr w:type="spellEnd"/>
      <w:r w:rsidRPr="00AD05F7">
        <w:rPr>
          <w:i/>
        </w:rPr>
        <w:t xml:space="preserve"> </w:t>
      </w:r>
      <w:proofErr w:type="spellStart"/>
      <w:r w:rsidRPr="00AD05F7">
        <w:rPr>
          <w:i/>
        </w:rPr>
        <w:t>редко</w:t>
      </w:r>
      <w:proofErr w:type="spellEnd"/>
      <w:r w:rsidRPr="00AD05F7">
        <w:rPr>
          <w:i/>
        </w:rPr>
        <w:t xml:space="preserve">, </w:t>
      </w:r>
      <w:proofErr w:type="spellStart"/>
      <w:r w:rsidRPr="00AD05F7">
        <w:rPr>
          <w:i/>
        </w:rPr>
        <w:t>обычно</w:t>
      </w:r>
      <w:proofErr w:type="spellEnd"/>
      <w:r w:rsidRPr="00AD05F7">
        <w:rPr>
          <w:i/>
        </w:rPr>
        <w:t xml:space="preserve"> </w:t>
      </w:r>
      <w:proofErr w:type="spellStart"/>
      <w:r w:rsidRPr="00AD05F7">
        <w:rPr>
          <w:i/>
        </w:rPr>
        <w:t>образцом</w:t>
      </w:r>
      <w:proofErr w:type="spellEnd"/>
      <w:r w:rsidRPr="00AD05F7">
        <w:rPr>
          <w:i/>
        </w:rPr>
        <w:t xml:space="preserve"> для </w:t>
      </w:r>
      <w:proofErr w:type="spellStart"/>
      <w:r w:rsidRPr="00AD05F7">
        <w:rPr>
          <w:i/>
        </w:rPr>
        <w:t>создания</w:t>
      </w:r>
      <w:proofErr w:type="spellEnd"/>
      <w:r w:rsidRPr="00AD05F7">
        <w:rPr>
          <w:i/>
        </w:rPr>
        <w:t xml:space="preserve"> </w:t>
      </w:r>
      <w:proofErr w:type="spellStart"/>
      <w:r w:rsidRPr="00AD05F7">
        <w:rPr>
          <w:i/>
        </w:rPr>
        <w:t>ювелирных</w:t>
      </w:r>
      <w:proofErr w:type="spellEnd"/>
      <w:r w:rsidRPr="00AD05F7">
        <w:rPr>
          <w:i/>
        </w:rPr>
        <w:t xml:space="preserve"> </w:t>
      </w:r>
      <w:proofErr w:type="spellStart"/>
      <w:r w:rsidRPr="00AD05F7">
        <w:rPr>
          <w:i/>
        </w:rPr>
        <w:t>изделий</w:t>
      </w:r>
      <w:proofErr w:type="spellEnd"/>
      <w:r w:rsidRPr="00AD05F7">
        <w:rPr>
          <w:i/>
        </w:rPr>
        <w:t xml:space="preserve"> </w:t>
      </w:r>
      <w:proofErr w:type="spellStart"/>
      <w:r w:rsidRPr="00AD05F7">
        <w:rPr>
          <w:i/>
        </w:rPr>
        <w:t>становятся</w:t>
      </w:r>
      <w:proofErr w:type="spellEnd"/>
      <w:r w:rsidRPr="00AD05F7">
        <w:rPr>
          <w:i/>
        </w:rPr>
        <w:t xml:space="preserve"> </w:t>
      </w:r>
      <w:proofErr w:type="spellStart"/>
      <w:r w:rsidRPr="00AD05F7">
        <w:rPr>
          <w:i/>
        </w:rPr>
        <w:t>фасады</w:t>
      </w:r>
      <w:proofErr w:type="spellEnd"/>
      <w:r w:rsidRPr="00AD05F7">
        <w:rPr>
          <w:i/>
        </w:rPr>
        <w:t xml:space="preserve">, </w:t>
      </w:r>
      <w:proofErr w:type="spellStart"/>
      <w:r w:rsidRPr="00AD05F7">
        <w:rPr>
          <w:i/>
        </w:rPr>
        <w:t>окна</w:t>
      </w:r>
      <w:proofErr w:type="spellEnd"/>
      <w:r w:rsidRPr="00AD05F7">
        <w:rPr>
          <w:i/>
        </w:rPr>
        <w:t xml:space="preserve">, а </w:t>
      </w:r>
      <w:proofErr w:type="spellStart"/>
      <w:r w:rsidRPr="00AD05F7">
        <w:rPr>
          <w:i/>
        </w:rPr>
        <w:t>иногда</w:t>
      </w:r>
      <w:proofErr w:type="spellEnd"/>
      <w:r w:rsidRPr="00AD05F7">
        <w:rPr>
          <w:i/>
        </w:rPr>
        <w:t xml:space="preserve"> </w:t>
      </w:r>
      <w:proofErr w:type="spellStart"/>
      <w:r w:rsidRPr="00AD05F7">
        <w:rPr>
          <w:i/>
        </w:rPr>
        <w:t>целые</w:t>
      </w:r>
      <w:proofErr w:type="spellEnd"/>
      <w:r w:rsidRPr="00AD05F7">
        <w:rPr>
          <w:i/>
        </w:rPr>
        <w:t xml:space="preserve"> </w:t>
      </w:r>
      <w:proofErr w:type="spellStart"/>
      <w:r w:rsidRPr="00AD05F7">
        <w:rPr>
          <w:i/>
        </w:rPr>
        <w:t>сооружения</w:t>
      </w:r>
      <w:proofErr w:type="spellEnd"/>
      <w:r w:rsidRPr="00AD05F7">
        <w:rPr>
          <w:i/>
        </w:rPr>
        <w:t xml:space="preserve">. </w:t>
      </w:r>
      <w:proofErr w:type="spellStart"/>
      <w:r w:rsidRPr="00AD05F7">
        <w:rPr>
          <w:i/>
        </w:rPr>
        <w:t>Стоит</w:t>
      </w:r>
      <w:proofErr w:type="spellEnd"/>
      <w:r w:rsidRPr="00AD05F7">
        <w:rPr>
          <w:i/>
        </w:rPr>
        <w:t xml:space="preserve"> </w:t>
      </w:r>
      <w:proofErr w:type="spellStart"/>
      <w:r w:rsidRPr="00AD05F7">
        <w:rPr>
          <w:i/>
        </w:rPr>
        <w:t>отметить</w:t>
      </w:r>
      <w:proofErr w:type="spellEnd"/>
      <w:r w:rsidRPr="00AD05F7">
        <w:rPr>
          <w:i/>
        </w:rPr>
        <w:t xml:space="preserve">, </w:t>
      </w:r>
      <w:proofErr w:type="spellStart"/>
      <w:r w:rsidRPr="00AD05F7">
        <w:rPr>
          <w:i/>
        </w:rPr>
        <w:t>что</w:t>
      </w:r>
      <w:proofErr w:type="spellEnd"/>
      <w:r w:rsidRPr="00AD05F7">
        <w:rPr>
          <w:i/>
        </w:rPr>
        <w:t xml:space="preserve"> </w:t>
      </w:r>
      <w:proofErr w:type="spellStart"/>
      <w:r w:rsidRPr="00AD05F7">
        <w:rPr>
          <w:i/>
        </w:rPr>
        <w:t>такое</w:t>
      </w:r>
      <w:proofErr w:type="spellEnd"/>
      <w:r w:rsidRPr="00AD05F7">
        <w:rPr>
          <w:i/>
        </w:rPr>
        <w:t xml:space="preserve"> </w:t>
      </w:r>
      <w:proofErr w:type="spellStart"/>
      <w:r w:rsidRPr="00AD05F7">
        <w:rPr>
          <w:i/>
        </w:rPr>
        <w:t>художественное</w:t>
      </w:r>
      <w:proofErr w:type="spellEnd"/>
      <w:r w:rsidRPr="00AD05F7">
        <w:rPr>
          <w:i/>
        </w:rPr>
        <w:t xml:space="preserve"> </w:t>
      </w:r>
      <w:proofErr w:type="spellStart"/>
      <w:r w:rsidRPr="00AD05F7">
        <w:rPr>
          <w:i/>
        </w:rPr>
        <w:t>решение</w:t>
      </w:r>
      <w:proofErr w:type="spellEnd"/>
      <w:r w:rsidRPr="00AD05F7">
        <w:rPr>
          <w:i/>
        </w:rPr>
        <w:t xml:space="preserve"> </w:t>
      </w:r>
      <w:proofErr w:type="spellStart"/>
      <w:r w:rsidRPr="00AD05F7">
        <w:rPr>
          <w:i/>
        </w:rPr>
        <w:t>демонстрирует</w:t>
      </w:r>
      <w:proofErr w:type="spellEnd"/>
      <w:r w:rsidRPr="00AD05F7">
        <w:rPr>
          <w:i/>
        </w:rPr>
        <w:t xml:space="preserve"> синтез </w:t>
      </w:r>
      <w:proofErr w:type="spellStart"/>
      <w:r w:rsidRPr="00AD05F7">
        <w:rPr>
          <w:i/>
        </w:rPr>
        <w:t>архитектуры</w:t>
      </w:r>
      <w:proofErr w:type="spellEnd"/>
      <w:r w:rsidRPr="00AD05F7">
        <w:rPr>
          <w:i/>
        </w:rPr>
        <w:t xml:space="preserve"> и </w:t>
      </w:r>
      <w:proofErr w:type="spellStart"/>
      <w:r w:rsidRPr="00AD05F7">
        <w:rPr>
          <w:i/>
        </w:rPr>
        <w:t>графического</w:t>
      </w:r>
      <w:proofErr w:type="spellEnd"/>
      <w:r w:rsidRPr="00AD05F7">
        <w:rPr>
          <w:i/>
        </w:rPr>
        <w:t xml:space="preserve"> </w:t>
      </w:r>
      <w:proofErr w:type="spellStart"/>
      <w:r w:rsidRPr="00AD05F7">
        <w:rPr>
          <w:i/>
        </w:rPr>
        <w:t>искусства</w:t>
      </w:r>
      <w:proofErr w:type="spellEnd"/>
      <w:r w:rsidRPr="00AD05F7">
        <w:rPr>
          <w:i/>
        </w:rPr>
        <w:t xml:space="preserve">: </w:t>
      </w:r>
      <w:proofErr w:type="spellStart"/>
      <w:r w:rsidRPr="00AD05F7">
        <w:rPr>
          <w:i/>
        </w:rPr>
        <w:t>планы</w:t>
      </w:r>
      <w:proofErr w:type="spellEnd"/>
      <w:r w:rsidRPr="00AD05F7">
        <w:rPr>
          <w:i/>
        </w:rPr>
        <w:t xml:space="preserve"> </w:t>
      </w:r>
      <w:proofErr w:type="spellStart"/>
      <w:r w:rsidRPr="00AD05F7">
        <w:rPr>
          <w:i/>
        </w:rPr>
        <w:t>предстают</w:t>
      </w:r>
      <w:proofErr w:type="spellEnd"/>
      <w:r w:rsidRPr="00AD05F7">
        <w:rPr>
          <w:i/>
        </w:rPr>
        <w:t xml:space="preserve"> в </w:t>
      </w:r>
      <w:proofErr w:type="spellStart"/>
      <w:r w:rsidRPr="00AD05F7">
        <w:rPr>
          <w:i/>
        </w:rPr>
        <w:t>виде</w:t>
      </w:r>
      <w:proofErr w:type="spellEnd"/>
      <w:r w:rsidRPr="00AD05F7">
        <w:rPr>
          <w:i/>
        </w:rPr>
        <w:t xml:space="preserve"> </w:t>
      </w:r>
      <w:proofErr w:type="spellStart"/>
      <w:r w:rsidRPr="00AD05F7">
        <w:rPr>
          <w:i/>
        </w:rPr>
        <w:t>полноценной</w:t>
      </w:r>
      <w:proofErr w:type="spellEnd"/>
      <w:r w:rsidRPr="00AD05F7">
        <w:rPr>
          <w:i/>
        </w:rPr>
        <w:t xml:space="preserve"> </w:t>
      </w:r>
      <w:proofErr w:type="spellStart"/>
      <w:r w:rsidRPr="00AD05F7">
        <w:rPr>
          <w:i/>
        </w:rPr>
        <w:t>концепции</w:t>
      </w:r>
      <w:proofErr w:type="spellEnd"/>
      <w:r w:rsidRPr="00AD05F7">
        <w:rPr>
          <w:i/>
        </w:rPr>
        <w:t>,</w:t>
      </w:r>
      <w:r>
        <w:rPr>
          <w:i/>
        </w:rPr>
        <w:t xml:space="preserve"> </w:t>
      </w:r>
      <w:proofErr w:type="spellStart"/>
      <w:r>
        <w:rPr>
          <w:i/>
        </w:rPr>
        <w:t>которая</w:t>
      </w:r>
      <w:proofErr w:type="spellEnd"/>
      <w:r>
        <w:rPr>
          <w:i/>
        </w:rPr>
        <w:t xml:space="preserve"> </w:t>
      </w:r>
      <w:proofErr w:type="spellStart"/>
      <w:r>
        <w:rPr>
          <w:i/>
        </w:rPr>
        <w:t>рассчитана</w:t>
      </w:r>
      <w:proofErr w:type="spellEnd"/>
      <w:r>
        <w:rPr>
          <w:i/>
        </w:rPr>
        <w:t xml:space="preserve"> на </w:t>
      </w:r>
      <w:proofErr w:type="spellStart"/>
      <w:r>
        <w:rPr>
          <w:i/>
        </w:rPr>
        <w:t>силуэтно</w:t>
      </w:r>
      <w:proofErr w:type="spellEnd"/>
      <w:r>
        <w:rPr>
          <w:i/>
          <w:lang w:val="ru-RU"/>
        </w:rPr>
        <w:t>е</w:t>
      </w:r>
      <w:r>
        <w:rPr>
          <w:i/>
        </w:rPr>
        <w:t xml:space="preserve"> </w:t>
      </w:r>
      <w:proofErr w:type="spellStart"/>
      <w:r>
        <w:rPr>
          <w:i/>
        </w:rPr>
        <w:t>восприяти</w:t>
      </w:r>
      <w:proofErr w:type="spellEnd"/>
      <w:r>
        <w:rPr>
          <w:i/>
          <w:lang w:val="ru-RU"/>
        </w:rPr>
        <w:t>е</w:t>
      </w:r>
      <w:r w:rsidRPr="00AD05F7">
        <w:rPr>
          <w:i/>
        </w:rPr>
        <w:t xml:space="preserve">. QUPA - </w:t>
      </w:r>
      <w:proofErr w:type="spellStart"/>
      <w:r w:rsidRPr="00AD05F7">
        <w:rPr>
          <w:i/>
        </w:rPr>
        <w:t>греческая</w:t>
      </w:r>
      <w:proofErr w:type="spellEnd"/>
      <w:r w:rsidRPr="00AD05F7">
        <w:rPr>
          <w:i/>
        </w:rPr>
        <w:t xml:space="preserve"> </w:t>
      </w:r>
      <w:proofErr w:type="spellStart"/>
      <w:r w:rsidRPr="00AD05F7">
        <w:rPr>
          <w:i/>
        </w:rPr>
        <w:t>дизайнерская</w:t>
      </w:r>
      <w:proofErr w:type="spellEnd"/>
      <w:r w:rsidRPr="00AD05F7">
        <w:rPr>
          <w:i/>
        </w:rPr>
        <w:t xml:space="preserve"> </w:t>
      </w:r>
      <w:proofErr w:type="spellStart"/>
      <w:r w:rsidRPr="00AD05F7">
        <w:rPr>
          <w:i/>
        </w:rPr>
        <w:t>компания</w:t>
      </w:r>
      <w:proofErr w:type="spellEnd"/>
      <w:r w:rsidRPr="00AD05F7">
        <w:rPr>
          <w:i/>
        </w:rPr>
        <w:t xml:space="preserve">, </w:t>
      </w:r>
      <w:proofErr w:type="spellStart"/>
      <w:r w:rsidRPr="00AD05F7">
        <w:rPr>
          <w:i/>
        </w:rPr>
        <w:t>основанная</w:t>
      </w:r>
      <w:proofErr w:type="spellEnd"/>
      <w:r w:rsidRPr="00AD05F7">
        <w:rPr>
          <w:i/>
        </w:rPr>
        <w:t xml:space="preserve"> </w:t>
      </w:r>
      <w:proofErr w:type="spellStart"/>
      <w:r w:rsidRPr="00AD05F7">
        <w:rPr>
          <w:i/>
        </w:rPr>
        <w:t>Элени</w:t>
      </w:r>
      <w:proofErr w:type="spellEnd"/>
      <w:r w:rsidRPr="00AD05F7">
        <w:rPr>
          <w:i/>
        </w:rPr>
        <w:t xml:space="preserve"> </w:t>
      </w:r>
      <w:proofErr w:type="spellStart"/>
      <w:r w:rsidRPr="00AD05F7">
        <w:rPr>
          <w:i/>
        </w:rPr>
        <w:t>Куинели</w:t>
      </w:r>
      <w:proofErr w:type="spellEnd"/>
      <w:r w:rsidRPr="00AD05F7">
        <w:rPr>
          <w:i/>
        </w:rPr>
        <w:t xml:space="preserve"> и </w:t>
      </w:r>
      <w:proofErr w:type="spellStart"/>
      <w:r w:rsidRPr="00AD05F7">
        <w:rPr>
          <w:i/>
        </w:rPr>
        <w:t>Стефаносом</w:t>
      </w:r>
      <w:proofErr w:type="spellEnd"/>
      <w:r w:rsidRPr="00AD05F7">
        <w:rPr>
          <w:i/>
        </w:rPr>
        <w:t xml:space="preserve"> </w:t>
      </w:r>
      <w:proofErr w:type="spellStart"/>
      <w:r w:rsidRPr="00AD05F7">
        <w:rPr>
          <w:i/>
        </w:rPr>
        <w:t>Пападатосом</w:t>
      </w:r>
      <w:proofErr w:type="spellEnd"/>
      <w:r w:rsidRPr="00AD05F7">
        <w:rPr>
          <w:i/>
        </w:rPr>
        <w:t xml:space="preserve">, </w:t>
      </w:r>
      <w:proofErr w:type="spellStart"/>
      <w:r w:rsidRPr="00AD05F7">
        <w:rPr>
          <w:i/>
        </w:rPr>
        <w:t>двумя</w:t>
      </w:r>
      <w:proofErr w:type="spellEnd"/>
      <w:r w:rsidRPr="00AD05F7">
        <w:rPr>
          <w:i/>
        </w:rPr>
        <w:t xml:space="preserve"> </w:t>
      </w:r>
      <w:proofErr w:type="spellStart"/>
      <w:r w:rsidRPr="00AD05F7">
        <w:rPr>
          <w:i/>
        </w:rPr>
        <w:t>архитекторами</w:t>
      </w:r>
      <w:proofErr w:type="spellEnd"/>
      <w:r w:rsidRPr="00AD05F7">
        <w:rPr>
          <w:i/>
        </w:rPr>
        <w:t xml:space="preserve">, </w:t>
      </w:r>
      <w:proofErr w:type="spellStart"/>
      <w:r w:rsidRPr="00AD05F7">
        <w:rPr>
          <w:i/>
        </w:rPr>
        <w:t>которые</w:t>
      </w:r>
      <w:proofErr w:type="spellEnd"/>
      <w:r w:rsidRPr="00AD05F7">
        <w:rPr>
          <w:i/>
        </w:rPr>
        <w:t xml:space="preserve"> </w:t>
      </w:r>
      <w:proofErr w:type="spellStart"/>
      <w:r w:rsidRPr="00AD05F7">
        <w:rPr>
          <w:i/>
        </w:rPr>
        <w:t>объединили</w:t>
      </w:r>
      <w:proofErr w:type="spellEnd"/>
      <w:r w:rsidRPr="00AD05F7">
        <w:rPr>
          <w:i/>
        </w:rPr>
        <w:t xml:space="preserve"> </w:t>
      </w:r>
      <w:proofErr w:type="spellStart"/>
      <w:r w:rsidRPr="00AD05F7">
        <w:rPr>
          <w:i/>
        </w:rPr>
        <w:t>свои</w:t>
      </w:r>
      <w:proofErr w:type="spellEnd"/>
      <w:r w:rsidRPr="00AD05F7">
        <w:rPr>
          <w:i/>
        </w:rPr>
        <w:t xml:space="preserve"> </w:t>
      </w:r>
      <w:proofErr w:type="spellStart"/>
      <w:r w:rsidRPr="00AD05F7">
        <w:rPr>
          <w:i/>
        </w:rPr>
        <w:t>профессиональные</w:t>
      </w:r>
      <w:proofErr w:type="spellEnd"/>
      <w:r w:rsidRPr="00AD05F7">
        <w:rPr>
          <w:i/>
        </w:rPr>
        <w:t xml:space="preserve"> </w:t>
      </w:r>
      <w:proofErr w:type="spellStart"/>
      <w:r w:rsidRPr="00AD05F7">
        <w:rPr>
          <w:i/>
        </w:rPr>
        <w:t>знания</w:t>
      </w:r>
      <w:proofErr w:type="spellEnd"/>
      <w:r w:rsidRPr="00AD05F7">
        <w:rPr>
          <w:i/>
        </w:rPr>
        <w:t xml:space="preserve"> с </w:t>
      </w:r>
      <w:proofErr w:type="spellStart"/>
      <w:r w:rsidRPr="00AD05F7">
        <w:rPr>
          <w:i/>
        </w:rPr>
        <w:t>художественными</w:t>
      </w:r>
      <w:proofErr w:type="spellEnd"/>
      <w:r w:rsidRPr="00AD05F7">
        <w:rPr>
          <w:i/>
        </w:rPr>
        <w:t xml:space="preserve"> </w:t>
      </w:r>
      <w:proofErr w:type="spellStart"/>
      <w:r w:rsidRPr="00AD05F7">
        <w:rPr>
          <w:i/>
        </w:rPr>
        <w:t>предпочтениями</w:t>
      </w:r>
      <w:proofErr w:type="spellEnd"/>
      <w:r w:rsidRPr="00AD05F7">
        <w:rPr>
          <w:i/>
        </w:rPr>
        <w:t>.</w:t>
      </w:r>
    </w:p>
    <w:p w:rsidR="008E74BD" w:rsidRPr="008E74BD" w:rsidRDefault="008E74BD" w:rsidP="008E74BD">
      <w:pPr>
        <w:tabs>
          <w:tab w:val="left" w:pos="5670"/>
        </w:tabs>
        <w:ind w:left="-567"/>
        <w:rPr>
          <w:b/>
          <w:i/>
        </w:rPr>
      </w:pPr>
      <w:proofErr w:type="spellStart"/>
      <w:r w:rsidRPr="008E74BD">
        <w:rPr>
          <w:b/>
          <w:i/>
        </w:rPr>
        <w:t>Trу</w:t>
      </w:r>
      <w:proofErr w:type="spellEnd"/>
      <w:r w:rsidRPr="008E74BD">
        <w:rPr>
          <w:b/>
          <w:i/>
          <w:lang w:val="en-US"/>
        </w:rPr>
        <w:t>k</w:t>
      </w:r>
      <w:proofErr w:type="spellStart"/>
      <w:r w:rsidRPr="008E74BD">
        <w:rPr>
          <w:b/>
          <w:i/>
        </w:rPr>
        <w:t>olenko</w:t>
      </w:r>
      <w:proofErr w:type="spellEnd"/>
      <w:r w:rsidRPr="008E74BD">
        <w:rPr>
          <w:b/>
          <w:i/>
        </w:rPr>
        <w:t xml:space="preserve"> S.</w:t>
      </w:r>
    </w:p>
    <w:p w:rsidR="008E74BD" w:rsidRPr="008E74BD" w:rsidRDefault="008E74BD" w:rsidP="008E74BD">
      <w:pPr>
        <w:tabs>
          <w:tab w:val="left" w:pos="5670"/>
        </w:tabs>
        <w:ind w:left="-567"/>
        <w:rPr>
          <w:b/>
          <w:i/>
        </w:rPr>
      </w:pPr>
      <w:proofErr w:type="spellStart"/>
      <w:r w:rsidRPr="008E74BD">
        <w:rPr>
          <w:b/>
          <w:i/>
        </w:rPr>
        <w:t>Using</w:t>
      </w:r>
      <w:proofErr w:type="spellEnd"/>
      <w:r w:rsidRPr="008E74BD">
        <w:rPr>
          <w:b/>
          <w:i/>
        </w:rPr>
        <w:t xml:space="preserve"> </w:t>
      </w:r>
      <w:proofErr w:type="spellStart"/>
      <w:r w:rsidRPr="008E74BD">
        <w:rPr>
          <w:b/>
          <w:i/>
        </w:rPr>
        <w:t>architectural</w:t>
      </w:r>
      <w:proofErr w:type="spellEnd"/>
      <w:r w:rsidRPr="008E74BD">
        <w:rPr>
          <w:b/>
          <w:i/>
        </w:rPr>
        <w:t xml:space="preserve"> </w:t>
      </w:r>
      <w:proofErr w:type="spellStart"/>
      <w:r w:rsidRPr="008E74BD">
        <w:rPr>
          <w:b/>
          <w:i/>
        </w:rPr>
        <w:t>plans</w:t>
      </w:r>
      <w:proofErr w:type="spellEnd"/>
      <w:r w:rsidRPr="008E74BD">
        <w:rPr>
          <w:b/>
          <w:i/>
        </w:rPr>
        <w:t xml:space="preserve"> </w:t>
      </w:r>
      <w:proofErr w:type="spellStart"/>
      <w:r w:rsidRPr="008E74BD">
        <w:rPr>
          <w:b/>
          <w:i/>
        </w:rPr>
        <w:t>in</w:t>
      </w:r>
      <w:proofErr w:type="spellEnd"/>
      <w:r w:rsidRPr="008E74BD">
        <w:rPr>
          <w:b/>
          <w:i/>
        </w:rPr>
        <w:t xml:space="preserve"> </w:t>
      </w:r>
      <w:proofErr w:type="spellStart"/>
      <w:r w:rsidRPr="008E74BD">
        <w:rPr>
          <w:b/>
          <w:i/>
        </w:rPr>
        <w:t>jewelry</w:t>
      </w:r>
      <w:proofErr w:type="spellEnd"/>
      <w:r w:rsidRPr="008E74BD">
        <w:rPr>
          <w:b/>
          <w:i/>
        </w:rPr>
        <w:t xml:space="preserve"> </w:t>
      </w:r>
      <w:proofErr w:type="spellStart"/>
      <w:r w:rsidRPr="008E74BD">
        <w:rPr>
          <w:b/>
          <w:i/>
        </w:rPr>
        <w:t>based</w:t>
      </w:r>
      <w:proofErr w:type="spellEnd"/>
      <w:r w:rsidRPr="008E74BD">
        <w:rPr>
          <w:b/>
          <w:i/>
        </w:rPr>
        <w:t xml:space="preserve"> </w:t>
      </w:r>
      <w:proofErr w:type="spellStart"/>
      <w:r w:rsidRPr="008E74BD">
        <w:rPr>
          <w:b/>
          <w:i/>
        </w:rPr>
        <w:t>on</w:t>
      </w:r>
      <w:proofErr w:type="spellEnd"/>
      <w:r w:rsidRPr="008E74BD">
        <w:rPr>
          <w:b/>
          <w:i/>
        </w:rPr>
        <w:t xml:space="preserve"> </w:t>
      </w:r>
      <w:proofErr w:type="spellStart"/>
      <w:r w:rsidRPr="008E74BD">
        <w:rPr>
          <w:b/>
          <w:i/>
        </w:rPr>
        <w:t>the</w:t>
      </w:r>
      <w:proofErr w:type="spellEnd"/>
      <w:r w:rsidRPr="008E74BD">
        <w:rPr>
          <w:b/>
          <w:i/>
        </w:rPr>
        <w:t xml:space="preserve"> </w:t>
      </w:r>
      <w:proofErr w:type="spellStart"/>
      <w:r w:rsidRPr="008E74BD">
        <w:rPr>
          <w:b/>
          <w:i/>
        </w:rPr>
        <w:t>examples</w:t>
      </w:r>
      <w:proofErr w:type="spellEnd"/>
      <w:r w:rsidRPr="008E74BD">
        <w:rPr>
          <w:b/>
          <w:i/>
        </w:rPr>
        <w:t xml:space="preserve"> </w:t>
      </w:r>
      <w:proofErr w:type="spellStart"/>
      <w:r w:rsidRPr="008E74BD">
        <w:rPr>
          <w:b/>
          <w:i/>
        </w:rPr>
        <w:t>of</w:t>
      </w:r>
      <w:proofErr w:type="spellEnd"/>
      <w:r w:rsidRPr="008E74BD">
        <w:rPr>
          <w:b/>
          <w:i/>
        </w:rPr>
        <w:t xml:space="preserve"> </w:t>
      </w:r>
      <w:proofErr w:type="spellStart"/>
      <w:r w:rsidRPr="008E74BD">
        <w:rPr>
          <w:b/>
          <w:i/>
        </w:rPr>
        <w:t>products</w:t>
      </w:r>
      <w:proofErr w:type="spellEnd"/>
      <w:r w:rsidRPr="008E74BD">
        <w:rPr>
          <w:b/>
          <w:i/>
        </w:rPr>
        <w:t xml:space="preserve"> </w:t>
      </w:r>
      <w:proofErr w:type="spellStart"/>
      <w:r w:rsidRPr="008E74BD">
        <w:rPr>
          <w:b/>
          <w:i/>
        </w:rPr>
        <w:t>from</w:t>
      </w:r>
      <w:proofErr w:type="spellEnd"/>
      <w:r w:rsidRPr="008E74BD">
        <w:rPr>
          <w:b/>
          <w:i/>
        </w:rPr>
        <w:t xml:space="preserve"> </w:t>
      </w:r>
      <w:proofErr w:type="spellStart"/>
      <w:r w:rsidRPr="008E74BD">
        <w:rPr>
          <w:b/>
          <w:i/>
        </w:rPr>
        <w:t>the</w:t>
      </w:r>
      <w:proofErr w:type="spellEnd"/>
      <w:r w:rsidRPr="008E74BD">
        <w:rPr>
          <w:b/>
          <w:i/>
        </w:rPr>
        <w:t xml:space="preserve"> </w:t>
      </w:r>
      <w:proofErr w:type="spellStart"/>
      <w:r w:rsidRPr="008E74BD">
        <w:rPr>
          <w:b/>
          <w:i/>
        </w:rPr>
        <w:t>Greek</w:t>
      </w:r>
      <w:proofErr w:type="spellEnd"/>
      <w:r w:rsidRPr="008E74BD">
        <w:rPr>
          <w:b/>
          <w:i/>
        </w:rPr>
        <w:t xml:space="preserve"> </w:t>
      </w:r>
      <w:proofErr w:type="spellStart"/>
      <w:r w:rsidRPr="008E74BD">
        <w:rPr>
          <w:b/>
          <w:i/>
        </w:rPr>
        <w:t>studio</w:t>
      </w:r>
      <w:proofErr w:type="spellEnd"/>
      <w:r w:rsidRPr="008E74BD">
        <w:rPr>
          <w:b/>
          <w:i/>
        </w:rPr>
        <w:t xml:space="preserve"> QUPA</w:t>
      </w:r>
    </w:p>
    <w:p w:rsidR="00AD05F7" w:rsidRPr="00AD05F7" w:rsidRDefault="00AD05F7" w:rsidP="008E74BD">
      <w:pPr>
        <w:tabs>
          <w:tab w:val="left" w:pos="5670"/>
        </w:tabs>
        <w:ind w:left="-567"/>
        <w:rPr>
          <w:i/>
          <w:lang w:val="en-US"/>
        </w:rPr>
      </w:pPr>
      <w:r w:rsidRPr="00AD05F7">
        <w:rPr>
          <w:i/>
          <w:lang w:val="en-US"/>
        </w:rPr>
        <w:t>Summary:</w:t>
      </w:r>
    </w:p>
    <w:p w:rsidR="00AD05F7" w:rsidRPr="00AD05F7" w:rsidRDefault="00AD05F7" w:rsidP="008E74BD">
      <w:pPr>
        <w:tabs>
          <w:tab w:val="left" w:pos="5670"/>
        </w:tabs>
        <w:ind w:left="-567"/>
        <w:rPr>
          <w:i/>
          <w:lang w:val="en-US"/>
        </w:rPr>
      </w:pPr>
      <w:r w:rsidRPr="00AD05F7">
        <w:rPr>
          <w:i/>
          <w:lang w:val="en-US"/>
        </w:rPr>
        <w:t>This article is a continuation of a series of articles on the synthesis of monumental and miniature art, namely the use of architectural structures and individual elements as the aesthetic basis of jewelry. Jewelry architecture is nowadays very popular among jewelry lovers and jewelry makers. Conceptual decisions of architectural decorations are extremely different: three-dimensional, flat, realistic, stylized, generalized, fantastic images appear in a variety of materials. I propose to consider the jewelry company QUPA, which in 2016 released a series of jewelry created by plans of famous architectural objects. Such a creative move is rarely used, usually the model for creating jewelry are facades, windows, and sometimes entire structures. It is worth noting that such an artistic solution demonstrates a synthesis of architecture and graphic art: plans come in the form of a full-fledged concept that is designed for silhouette perception. QUPA is a Greek</w:t>
      </w:r>
      <w:r>
        <w:rPr>
          <w:i/>
          <w:lang w:val="en-US"/>
        </w:rPr>
        <w:t xml:space="preserve"> design company founded by </w:t>
      </w:r>
      <w:proofErr w:type="spellStart"/>
      <w:r>
        <w:rPr>
          <w:i/>
          <w:lang w:val="en-US"/>
        </w:rPr>
        <w:t>Eleni</w:t>
      </w:r>
      <w:proofErr w:type="spellEnd"/>
      <w:r w:rsidRPr="00AD05F7">
        <w:rPr>
          <w:i/>
          <w:lang w:val="en-US"/>
        </w:rPr>
        <w:t xml:space="preserve"> </w:t>
      </w:r>
      <w:proofErr w:type="spellStart"/>
      <w:r w:rsidRPr="00AD05F7">
        <w:rPr>
          <w:i/>
          <w:color w:val="000000"/>
          <w:shd w:val="clear" w:color="auto" w:fill="FFFFFF"/>
        </w:rPr>
        <w:t>Kouineli</w:t>
      </w:r>
      <w:proofErr w:type="spellEnd"/>
      <w:r w:rsidRPr="00AD05F7">
        <w:rPr>
          <w:i/>
          <w:lang w:val="en-US"/>
        </w:rPr>
        <w:t xml:space="preserve"> and </w:t>
      </w:r>
      <w:proofErr w:type="spellStart"/>
      <w:r w:rsidRPr="00AD05F7">
        <w:rPr>
          <w:i/>
          <w:lang w:val="en-US"/>
        </w:rPr>
        <w:t>Stephanos</w:t>
      </w:r>
      <w:proofErr w:type="spellEnd"/>
      <w:r w:rsidRPr="00AD05F7">
        <w:rPr>
          <w:i/>
          <w:lang w:val="en-US"/>
        </w:rPr>
        <w:t xml:space="preserve"> </w:t>
      </w:r>
      <w:proofErr w:type="spellStart"/>
      <w:r w:rsidRPr="00AD05F7">
        <w:rPr>
          <w:i/>
          <w:lang w:val="en-US"/>
        </w:rPr>
        <w:t>Papadatos</w:t>
      </w:r>
      <w:proofErr w:type="spellEnd"/>
      <w:r w:rsidRPr="00AD05F7">
        <w:rPr>
          <w:i/>
          <w:lang w:val="en-US"/>
        </w:rPr>
        <w:t xml:space="preserve">, two architects who have combined their professional knowledge with artistic preferences. Hailing from Thessaloniki, Elena </w:t>
      </w:r>
      <w:proofErr w:type="spellStart"/>
      <w:r w:rsidRPr="00AD05F7">
        <w:rPr>
          <w:i/>
          <w:lang w:val="en-US"/>
        </w:rPr>
        <w:t>Quinelli</w:t>
      </w:r>
      <w:proofErr w:type="spellEnd"/>
      <w:r w:rsidRPr="00AD05F7">
        <w:rPr>
          <w:i/>
          <w:lang w:val="en-US"/>
        </w:rPr>
        <w:t xml:space="preserve">, graduated from Thessaly University of Architecture in 2005, and received her Master's Degree from ESARQ </w:t>
      </w:r>
      <w:proofErr w:type="spellStart"/>
      <w:r w:rsidRPr="00AD05F7">
        <w:rPr>
          <w:i/>
          <w:lang w:val="en-US"/>
        </w:rPr>
        <w:t>Universitat</w:t>
      </w:r>
      <w:proofErr w:type="spellEnd"/>
      <w:r w:rsidRPr="00AD05F7">
        <w:rPr>
          <w:i/>
          <w:lang w:val="en-US"/>
        </w:rPr>
        <w:t xml:space="preserve"> </w:t>
      </w:r>
      <w:proofErr w:type="spellStart"/>
      <w:r w:rsidRPr="00AD05F7">
        <w:rPr>
          <w:i/>
          <w:lang w:val="en-US"/>
        </w:rPr>
        <w:t>Internacional</w:t>
      </w:r>
      <w:proofErr w:type="spellEnd"/>
      <w:r w:rsidRPr="00AD05F7">
        <w:rPr>
          <w:i/>
          <w:lang w:val="en-US"/>
        </w:rPr>
        <w:t xml:space="preserve"> de Cataluña </w:t>
      </w:r>
      <w:proofErr w:type="spellStart"/>
      <w:r w:rsidRPr="00AD05F7">
        <w:rPr>
          <w:i/>
          <w:lang w:val="en-US"/>
        </w:rPr>
        <w:t>Universitat</w:t>
      </w:r>
      <w:proofErr w:type="spellEnd"/>
      <w:r w:rsidRPr="00AD05F7">
        <w:rPr>
          <w:i/>
          <w:lang w:val="en-US"/>
        </w:rPr>
        <w:t xml:space="preserve"> in 2008. Born in Athens, </w:t>
      </w:r>
      <w:proofErr w:type="spellStart"/>
      <w:r w:rsidRPr="00AD05F7">
        <w:rPr>
          <w:i/>
          <w:lang w:val="en-US"/>
        </w:rPr>
        <w:t>Stefanos</w:t>
      </w:r>
      <w:proofErr w:type="spellEnd"/>
      <w:r w:rsidRPr="00AD05F7">
        <w:rPr>
          <w:i/>
          <w:lang w:val="en-US"/>
        </w:rPr>
        <w:t xml:space="preserve"> </w:t>
      </w:r>
      <w:proofErr w:type="spellStart"/>
      <w:r w:rsidRPr="00AD05F7">
        <w:rPr>
          <w:i/>
          <w:lang w:val="en-US"/>
        </w:rPr>
        <w:t>Papadatos</w:t>
      </w:r>
      <w:proofErr w:type="spellEnd"/>
      <w:r w:rsidRPr="00AD05F7">
        <w:rPr>
          <w:i/>
          <w:lang w:val="en-US"/>
        </w:rPr>
        <w:t xml:space="preserve"> graduated from The Thessaly University of Architecture in 2007. The CROQUIS jewelry </w:t>
      </w:r>
      <w:r w:rsidRPr="00AD05F7">
        <w:rPr>
          <w:i/>
          <w:lang w:val="en-US"/>
        </w:rPr>
        <w:lastRenderedPageBreak/>
        <w:t>series discussed in this article is made using classic casting, modern 3D printing and laser cutting. Graphics of visual perception of products emphasize their clarity, geometric correctness, symmetry. However, some concepts are built on the principle of deliberately distorting straight perspective - to create the illusion of volume and height. It is also worth noting the inversion: some of the ornaments are made on the principle of filling the metal with the drawing lines, some - on the contrary, the drawing lines are left blank.</w:t>
      </w:r>
    </w:p>
    <w:p w:rsidR="00AD05F7" w:rsidRPr="00AD05F7" w:rsidRDefault="00AD05F7" w:rsidP="008E74BD">
      <w:pPr>
        <w:tabs>
          <w:tab w:val="left" w:pos="5670"/>
        </w:tabs>
        <w:ind w:left="-567"/>
        <w:rPr>
          <w:i/>
          <w:lang w:val="en-US"/>
        </w:rPr>
      </w:pPr>
      <w:r w:rsidRPr="00AD05F7">
        <w:rPr>
          <w:i/>
          <w:lang w:val="en-US"/>
        </w:rPr>
        <w:t>Keywords: architecture, jewelry, structures, plan, concept, blueprints, silver, gold, workshop.</w:t>
      </w:r>
    </w:p>
    <w:sectPr w:rsidR="00AD05F7" w:rsidRPr="00AD05F7" w:rsidSect="00990D54">
      <w:pgSz w:w="8391" w:h="11907" w:code="11"/>
      <w:pgMar w:top="1134" w:right="102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7D7" w:rsidRDefault="00CF57D7" w:rsidP="000A51C8">
      <w:r>
        <w:separator/>
      </w:r>
    </w:p>
  </w:endnote>
  <w:endnote w:type="continuationSeparator" w:id="0">
    <w:p w:rsidR="00CF57D7" w:rsidRDefault="00CF57D7" w:rsidP="000A5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7D7" w:rsidRDefault="00CF57D7" w:rsidP="000A51C8">
      <w:r>
        <w:separator/>
      </w:r>
    </w:p>
  </w:footnote>
  <w:footnote w:type="continuationSeparator" w:id="0">
    <w:p w:rsidR="00CF57D7" w:rsidRDefault="00CF57D7" w:rsidP="000A51C8">
      <w:r>
        <w:continuationSeparator/>
      </w:r>
    </w:p>
  </w:footnote>
  <w:footnote w:id="1">
    <w:p w:rsidR="000A51C8" w:rsidRDefault="000A51C8" w:rsidP="000A51C8">
      <w:pPr>
        <w:pStyle w:val="af5"/>
      </w:pPr>
      <w:r>
        <w:rPr>
          <w:rStyle w:val="af7"/>
        </w:rPr>
        <w:footnoteRef/>
      </w:r>
      <w:r>
        <w:t xml:space="preserve"> ©</w:t>
      </w:r>
      <w:r>
        <w:rPr>
          <w:lang w:val="ru-RU"/>
        </w:rPr>
        <w:t xml:space="preserve"> </w:t>
      </w:r>
      <w:proofErr w:type="spellStart"/>
      <w:r w:rsidRPr="006152E5">
        <w:rPr>
          <w:color w:val="000000"/>
          <w:shd w:val="clear" w:color="auto" w:fill="FFFFFF"/>
        </w:rPr>
        <w:t>Триколенко</w:t>
      </w:r>
      <w:proofErr w:type="spellEnd"/>
      <w:r w:rsidRPr="006152E5">
        <w:rPr>
          <w:color w:val="000000"/>
          <w:shd w:val="clear" w:color="auto" w:fill="FFFFFF"/>
        </w:rPr>
        <w:t xml:space="preserve"> С. 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36D48"/>
    <w:rsid w:val="000008A9"/>
    <w:rsid w:val="000021D5"/>
    <w:rsid w:val="000028D9"/>
    <w:rsid w:val="000037B4"/>
    <w:rsid w:val="00004CFF"/>
    <w:rsid w:val="00004E61"/>
    <w:rsid w:val="00005C69"/>
    <w:rsid w:val="000064D2"/>
    <w:rsid w:val="00011DBB"/>
    <w:rsid w:val="00012584"/>
    <w:rsid w:val="00012EED"/>
    <w:rsid w:val="000156E2"/>
    <w:rsid w:val="00016CFC"/>
    <w:rsid w:val="000173BA"/>
    <w:rsid w:val="000176D9"/>
    <w:rsid w:val="0002163E"/>
    <w:rsid w:val="0002194B"/>
    <w:rsid w:val="00021B33"/>
    <w:rsid w:val="000240EE"/>
    <w:rsid w:val="0003196C"/>
    <w:rsid w:val="0003290C"/>
    <w:rsid w:val="00034F3A"/>
    <w:rsid w:val="0003755B"/>
    <w:rsid w:val="00040183"/>
    <w:rsid w:val="000409CA"/>
    <w:rsid w:val="0004286E"/>
    <w:rsid w:val="000519B0"/>
    <w:rsid w:val="00051AF3"/>
    <w:rsid w:val="00052812"/>
    <w:rsid w:val="00053374"/>
    <w:rsid w:val="00054F2A"/>
    <w:rsid w:val="00057C92"/>
    <w:rsid w:val="00064712"/>
    <w:rsid w:val="00065E15"/>
    <w:rsid w:val="000663C4"/>
    <w:rsid w:val="00066AD2"/>
    <w:rsid w:val="000721F9"/>
    <w:rsid w:val="00072BE0"/>
    <w:rsid w:val="00075844"/>
    <w:rsid w:val="00075E8C"/>
    <w:rsid w:val="00076FB3"/>
    <w:rsid w:val="00082C97"/>
    <w:rsid w:val="00083347"/>
    <w:rsid w:val="000864C3"/>
    <w:rsid w:val="00086570"/>
    <w:rsid w:val="0009070D"/>
    <w:rsid w:val="00096680"/>
    <w:rsid w:val="0009740B"/>
    <w:rsid w:val="000A0B75"/>
    <w:rsid w:val="000A28FF"/>
    <w:rsid w:val="000A51C8"/>
    <w:rsid w:val="000A5A48"/>
    <w:rsid w:val="000A5EE8"/>
    <w:rsid w:val="000A6DC4"/>
    <w:rsid w:val="000A6F80"/>
    <w:rsid w:val="000B3218"/>
    <w:rsid w:val="000B723D"/>
    <w:rsid w:val="000C0ABB"/>
    <w:rsid w:val="000C32C2"/>
    <w:rsid w:val="000C4BA8"/>
    <w:rsid w:val="000C4FF4"/>
    <w:rsid w:val="000D0CD1"/>
    <w:rsid w:val="000D13B5"/>
    <w:rsid w:val="000E38D2"/>
    <w:rsid w:val="000E5837"/>
    <w:rsid w:val="000E6630"/>
    <w:rsid w:val="000E74BF"/>
    <w:rsid w:val="000F0242"/>
    <w:rsid w:val="000F27DF"/>
    <w:rsid w:val="000F468C"/>
    <w:rsid w:val="000F622D"/>
    <w:rsid w:val="000F71DC"/>
    <w:rsid w:val="001004A7"/>
    <w:rsid w:val="0010244C"/>
    <w:rsid w:val="00104578"/>
    <w:rsid w:val="00104952"/>
    <w:rsid w:val="00104BCE"/>
    <w:rsid w:val="0010638C"/>
    <w:rsid w:val="00106ECC"/>
    <w:rsid w:val="00107790"/>
    <w:rsid w:val="00112289"/>
    <w:rsid w:val="00112591"/>
    <w:rsid w:val="00112C70"/>
    <w:rsid w:val="001170B4"/>
    <w:rsid w:val="00117E78"/>
    <w:rsid w:val="00121A1C"/>
    <w:rsid w:val="00121FD6"/>
    <w:rsid w:val="00122133"/>
    <w:rsid w:val="001243B4"/>
    <w:rsid w:val="00125313"/>
    <w:rsid w:val="001300D4"/>
    <w:rsid w:val="00132F3C"/>
    <w:rsid w:val="00136B5A"/>
    <w:rsid w:val="00137403"/>
    <w:rsid w:val="00140F86"/>
    <w:rsid w:val="001411D6"/>
    <w:rsid w:val="00142ACC"/>
    <w:rsid w:val="00143B58"/>
    <w:rsid w:val="00150FF8"/>
    <w:rsid w:val="00151419"/>
    <w:rsid w:val="00154E5A"/>
    <w:rsid w:val="00155BEB"/>
    <w:rsid w:val="00155BF0"/>
    <w:rsid w:val="00156767"/>
    <w:rsid w:val="001617EC"/>
    <w:rsid w:val="001630D0"/>
    <w:rsid w:val="001632EF"/>
    <w:rsid w:val="001647A2"/>
    <w:rsid w:val="001664B0"/>
    <w:rsid w:val="00170AFC"/>
    <w:rsid w:val="00172702"/>
    <w:rsid w:val="001756A0"/>
    <w:rsid w:val="00175B68"/>
    <w:rsid w:val="00176D4B"/>
    <w:rsid w:val="0018093A"/>
    <w:rsid w:val="0018142B"/>
    <w:rsid w:val="001855E0"/>
    <w:rsid w:val="00185AEB"/>
    <w:rsid w:val="00186F9A"/>
    <w:rsid w:val="00191713"/>
    <w:rsid w:val="00191EA8"/>
    <w:rsid w:val="0019213E"/>
    <w:rsid w:val="001925F5"/>
    <w:rsid w:val="001926FB"/>
    <w:rsid w:val="00192729"/>
    <w:rsid w:val="0019701E"/>
    <w:rsid w:val="00197778"/>
    <w:rsid w:val="0019787E"/>
    <w:rsid w:val="001A4CB7"/>
    <w:rsid w:val="001A6C52"/>
    <w:rsid w:val="001B2C7B"/>
    <w:rsid w:val="001B3E98"/>
    <w:rsid w:val="001B41CB"/>
    <w:rsid w:val="001B7E27"/>
    <w:rsid w:val="001C0112"/>
    <w:rsid w:val="001C4994"/>
    <w:rsid w:val="001C6593"/>
    <w:rsid w:val="001C7F34"/>
    <w:rsid w:val="001D67B6"/>
    <w:rsid w:val="001D682D"/>
    <w:rsid w:val="001E084E"/>
    <w:rsid w:val="001E1C56"/>
    <w:rsid w:val="001E3405"/>
    <w:rsid w:val="001E6D75"/>
    <w:rsid w:val="001E7F50"/>
    <w:rsid w:val="001F0407"/>
    <w:rsid w:val="001F0C50"/>
    <w:rsid w:val="001F2B48"/>
    <w:rsid w:val="001F2FB9"/>
    <w:rsid w:val="001F5C90"/>
    <w:rsid w:val="001F5FA6"/>
    <w:rsid w:val="001F761D"/>
    <w:rsid w:val="002005CF"/>
    <w:rsid w:val="002012A0"/>
    <w:rsid w:val="002026A7"/>
    <w:rsid w:val="00203465"/>
    <w:rsid w:val="00203888"/>
    <w:rsid w:val="002041FD"/>
    <w:rsid w:val="00204B92"/>
    <w:rsid w:val="00211808"/>
    <w:rsid w:val="00211861"/>
    <w:rsid w:val="00214174"/>
    <w:rsid w:val="00224552"/>
    <w:rsid w:val="002246AB"/>
    <w:rsid w:val="0022797B"/>
    <w:rsid w:val="00234CC1"/>
    <w:rsid w:val="002355DC"/>
    <w:rsid w:val="00242D8E"/>
    <w:rsid w:val="00242F0E"/>
    <w:rsid w:val="00245625"/>
    <w:rsid w:val="002458A5"/>
    <w:rsid w:val="00245FE4"/>
    <w:rsid w:val="00246DA9"/>
    <w:rsid w:val="00247748"/>
    <w:rsid w:val="002506C9"/>
    <w:rsid w:val="002522BB"/>
    <w:rsid w:val="00253268"/>
    <w:rsid w:val="00262393"/>
    <w:rsid w:val="00263398"/>
    <w:rsid w:val="002654E7"/>
    <w:rsid w:val="00265EA7"/>
    <w:rsid w:val="0026661C"/>
    <w:rsid w:val="0027121A"/>
    <w:rsid w:val="00273B19"/>
    <w:rsid w:val="00276C80"/>
    <w:rsid w:val="0027715E"/>
    <w:rsid w:val="00281063"/>
    <w:rsid w:val="00282312"/>
    <w:rsid w:val="00282556"/>
    <w:rsid w:val="00282F75"/>
    <w:rsid w:val="00284C0C"/>
    <w:rsid w:val="00287E81"/>
    <w:rsid w:val="00290D4E"/>
    <w:rsid w:val="002912B3"/>
    <w:rsid w:val="00292034"/>
    <w:rsid w:val="00292797"/>
    <w:rsid w:val="002A0150"/>
    <w:rsid w:val="002A0B98"/>
    <w:rsid w:val="002A2A68"/>
    <w:rsid w:val="002A57B7"/>
    <w:rsid w:val="002B13C6"/>
    <w:rsid w:val="002B16BF"/>
    <w:rsid w:val="002B16C1"/>
    <w:rsid w:val="002B2104"/>
    <w:rsid w:val="002B3634"/>
    <w:rsid w:val="002B4257"/>
    <w:rsid w:val="002B4E22"/>
    <w:rsid w:val="002B54EE"/>
    <w:rsid w:val="002C1783"/>
    <w:rsid w:val="002C31DF"/>
    <w:rsid w:val="002C59E4"/>
    <w:rsid w:val="002D0BCF"/>
    <w:rsid w:val="002D20AF"/>
    <w:rsid w:val="002D2182"/>
    <w:rsid w:val="002D2DAD"/>
    <w:rsid w:val="002D7901"/>
    <w:rsid w:val="002E4CFE"/>
    <w:rsid w:val="002E4D6B"/>
    <w:rsid w:val="002E4FDE"/>
    <w:rsid w:val="002E6C1E"/>
    <w:rsid w:val="002E6FCF"/>
    <w:rsid w:val="002E7CCF"/>
    <w:rsid w:val="002E7F98"/>
    <w:rsid w:val="002F06DE"/>
    <w:rsid w:val="002F07FE"/>
    <w:rsid w:val="002F2138"/>
    <w:rsid w:val="002F2602"/>
    <w:rsid w:val="002F2BC3"/>
    <w:rsid w:val="002F5CCB"/>
    <w:rsid w:val="002F743A"/>
    <w:rsid w:val="0030014B"/>
    <w:rsid w:val="003024F6"/>
    <w:rsid w:val="003056FD"/>
    <w:rsid w:val="003057DE"/>
    <w:rsid w:val="003078AF"/>
    <w:rsid w:val="003124CA"/>
    <w:rsid w:val="00312AA1"/>
    <w:rsid w:val="00315197"/>
    <w:rsid w:val="00320ABA"/>
    <w:rsid w:val="00323D67"/>
    <w:rsid w:val="00324AD6"/>
    <w:rsid w:val="0032644D"/>
    <w:rsid w:val="00326D78"/>
    <w:rsid w:val="0033019E"/>
    <w:rsid w:val="00332A13"/>
    <w:rsid w:val="00333667"/>
    <w:rsid w:val="00333BA6"/>
    <w:rsid w:val="00333C2E"/>
    <w:rsid w:val="0033559E"/>
    <w:rsid w:val="00335ADA"/>
    <w:rsid w:val="00337182"/>
    <w:rsid w:val="003403D0"/>
    <w:rsid w:val="00344853"/>
    <w:rsid w:val="0035151A"/>
    <w:rsid w:val="00352565"/>
    <w:rsid w:val="00352E5C"/>
    <w:rsid w:val="00354035"/>
    <w:rsid w:val="00357D4D"/>
    <w:rsid w:val="003603A2"/>
    <w:rsid w:val="0036174F"/>
    <w:rsid w:val="00362613"/>
    <w:rsid w:val="003647B7"/>
    <w:rsid w:val="0036782C"/>
    <w:rsid w:val="0037680B"/>
    <w:rsid w:val="00376E47"/>
    <w:rsid w:val="00377928"/>
    <w:rsid w:val="003852CA"/>
    <w:rsid w:val="00386DC8"/>
    <w:rsid w:val="00387E70"/>
    <w:rsid w:val="00391A86"/>
    <w:rsid w:val="00391C1F"/>
    <w:rsid w:val="00394D0D"/>
    <w:rsid w:val="00395C9B"/>
    <w:rsid w:val="003A06E2"/>
    <w:rsid w:val="003A5635"/>
    <w:rsid w:val="003A6F2C"/>
    <w:rsid w:val="003A7799"/>
    <w:rsid w:val="003A7D20"/>
    <w:rsid w:val="003B7323"/>
    <w:rsid w:val="003C4E38"/>
    <w:rsid w:val="003C7EA6"/>
    <w:rsid w:val="003D02E9"/>
    <w:rsid w:val="003D1138"/>
    <w:rsid w:val="003D1692"/>
    <w:rsid w:val="003D28E8"/>
    <w:rsid w:val="003D40B1"/>
    <w:rsid w:val="003D4428"/>
    <w:rsid w:val="003E1895"/>
    <w:rsid w:val="003E1FBA"/>
    <w:rsid w:val="003E3E45"/>
    <w:rsid w:val="004005BC"/>
    <w:rsid w:val="00400F84"/>
    <w:rsid w:val="00402070"/>
    <w:rsid w:val="00404362"/>
    <w:rsid w:val="004058C7"/>
    <w:rsid w:val="00405EB5"/>
    <w:rsid w:val="00405FB3"/>
    <w:rsid w:val="00406C45"/>
    <w:rsid w:val="004070D4"/>
    <w:rsid w:val="0041033C"/>
    <w:rsid w:val="00410705"/>
    <w:rsid w:val="004119DE"/>
    <w:rsid w:val="00415F3A"/>
    <w:rsid w:val="0041649B"/>
    <w:rsid w:val="00420395"/>
    <w:rsid w:val="0042132E"/>
    <w:rsid w:val="00425903"/>
    <w:rsid w:val="004259AB"/>
    <w:rsid w:val="004266DC"/>
    <w:rsid w:val="0042768B"/>
    <w:rsid w:val="004276DC"/>
    <w:rsid w:val="004303A7"/>
    <w:rsid w:val="004362C9"/>
    <w:rsid w:val="00437530"/>
    <w:rsid w:val="00437CBB"/>
    <w:rsid w:val="00445F4D"/>
    <w:rsid w:val="00450100"/>
    <w:rsid w:val="00453EAF"/>
    <w:rsid w:val="00454381"/>
    <w:rsid w:val="00455818"/>
    <w:rsid w:val="004563FF"/>
    <w:rsid w:val="004572EF"/>
    <w:rsid w:val="0046472C"/>
    <w:rsid w:val="00465093"/>
    <w:rsid w:val="0046670B"/>
    <w:rsid w:val="0046702B"/>
    <w:rsid w:val="00474D49"/>
    <w:rsid w:val="00475846"/>
    <w:rsid w:val="00476388"/>
    <w:rsid w:val="0048066C"/>
    <w:rsid w:val="00480F4E"/>
    <w:rsid w:val="00483036"/>
    <w:rsid w:val="004843F6"/>
    <w:rsid w:val="0048571E"/>
    <w:rsid w:val="00486495"/>
    <w:rsid w:val="004869E7"/>
    <w:rsid w:val="004901C2"/>
    <w:rsid w:val="00492572"/>
    <w:rsid w:val="004964C3"/>
    <w:rsid w:val="004A0AE2"/>
    <w:rsid w:val="004A24CA"/>
    <w:rsid w:val="004A3707"/>
    <w:rsid w:val="004A3ED0"/>
    <w:rsid w:val="004A47BB"/>
    <w:rsid w:val="004A6581"/>
    <w:rsid w:val="004B149B"/>
    <w:rsid w:val="004B2B5B"/>
    <w:rsid w:val="004B465A"/>
    <w:rsid w:val="004B7236"/>
    <w:rsid w:val="004C01B0"/>
    <w:rsid w:val="004C050C"/>
    <w:rsid w:val="004C30ED"/>
    <w:rsid w:val="004C4A50"/>
    <w:rsid w:val="004C4C5D"/>
    <w:rsid w:val="004C510D"/>
    <w:rsid w:val="004C6017"/>
    <w:rsid w:val="004C62E7"/>
    <w:rsid w:val="004D2CE6"/>
    <w:rsid w:val="004D4178"/>
    <w:rsid w:val="004D4774"/>
    <w:rsid w:val="004D7C29"/>
    <w:rsid w:val="004E239E"/>
    <w:rsid w:val="004E3249"/>
    <w:rsid w:val="004E3AC8"/>
    <w:rsid w:val="004E4241"/>
    <w:rsid w:val="004F2C30"/>
    <w:rsid w:val="004F31EC"/>
    <w:rsid w:val="004F4EC4"/>
    <w:rsid w:val="004F5034"/>
    <w:rsid w:val="004F5D40"/>
    <w:rsid w:val="004F6424"/>
    <w:rsid w:val="004F71E7"/>
    <w:rsid w:val="004F76F1"/>
    <w:rsid w:val="004F7A7E"/>
    <w:rsid w:val="005006EB"/>
    <w:rsid w:val="00501955"/>
    <w:rsid w:val="00501BC7"/>
    <w:rsid w:val="00503807"/>
    <w:rsid w:val="0050500F"/>
    <w:rsid w:val="0050506F"/>
    <w:rsid w:val="0050549B"/>
    <w:rsid w:val="00505B4A"/>
    <w:rsid w:val="00505D34"/>
    <w:rsid w:val="005063C1"/>
    <w:rsid w:val="0050719D"/>
    <w:rsid w:val="00512B6C"/>
    <w:rsid w:val="005142C5"/>
    <w:rsid w:val="00517E0E"/>
    <w:rsid w:val="00517FCB"/>
    <w:rsid w:val="00524D1F"/>
    <w:rsid w:val="00525CEE"/>
    <w:rsid w:val="00526130"/>
    <w:rsid w:val="00530E02"/>
    <w:rsid w:val="00532C36"/>
    <w:rsid w:val="0053538B"/>
    <w:rsid w:val="00536584"/>
    <w:rsid w:val="00540249"/>
    <w:rsid w:val="00540DA7"/>
    <w:rsid w:val="005436C9"/>
    <w:rsid w:val="00544331"/>
    <w:rsid w:val="0054648B"/>
    <w:rsid w:val="00547399"/>
    <w:rsid w:val="00550340"/>
    <w:rsid w:val="00550AFB"/>
    <w:rsid w:val="005566C7"/>
    <w:rsid w:val="00560B82"/>
    <w:rsid w:val="0056201E"/>
    <w:rsid w:val="00571E28"/>
    <w:rsid w:val="00571FB5"/>
    <w:rsid w:val="0057443C"/>
    <w:rsid w:val="00576DB2"/>
    <w:rsid w:val="005806A8"/>
    <w:rsid w:val="0058414F"/>
    <w:rsid w:val="00584F6F"/>
    <w:rsid w:val="00585EDF"/>
    <w:rsid w:val="00586E22"/>
    <w:rsid w:val="005871C2"/>
    <w:rsid w:val="00587435"/>
    <w:rsid w:val="00592B7C"/>
    <w:rsid w:val="00594581"/>
    <w:rsid w:val="00595B23"/>
    <w:rsid w:val="005966EE"/>
    <w:rsid w:val="0059767A"/>
    <w:rsid w:val="005A3540"/>
    <w:rsid w:val="005A4CB4"/>
    <w:rsid w:val="005A5D7C"/>
    <w:rsid w:val="005B029B"/>
    <w:rsid w:val="005B1789"/>
    <w:rsid w:val="005B3998"/>
    <w:rsid w:val="005C000A"/>
    <w:rsid w:val="005C051F"/>
    <w:rsid w:val="005C283F"/>
    <w:rsid w:val="005C64FE"/>
    <w:rsid w:val="005D06A0"/>
    <w:rsid w:val="005D29EC"/>
    <w:rsid w:val="005D4D95"/>
    <w:rsid w:val="005D582D"/>
    <w:rsid w:val="005D6DFD"/>
    <w:rsid w:val="005D6F76"/>
    <w:rsid w:val="005E3232"/>
    <w:rsid w:val="005E4A55"/>
    <w:rsid w:val="005E5A3A"/>
    <w:rsid w:val="005E7A23"/>
    <w:rsid w:val="005F228F"/>
    <w:rsid w:val="005F4931"/>
    <w:rsid w:val="005F6FB1"/>
    <w:rsid w:val="005F73F0"/>
    <w:rsid w:val="005F79DD"/>
    <w:rsid w:val="0060144A"/>
    <w:rsid w:val="00601B8C"/>
    <w:rsid w:val="00603835"/>
    <w:rsid w:val="0060609C"/>
    <w:rsid w:val="00606836"/>
    <w:rsid w:val="00613C17"/>
    <w:rsid w:val="00614742"/>
    <w:rsid w:val="00615DF0"/>
    <w:rsid w:val="006160CE"/>
    <w:rsid w:val="00620489"/>
    <w:rsid w:val="006211ED"/>
    <w:rsid w:val="0062527F"/>
    <w:rsid w:val="00625EEA"/>
    <w:rsid w:val="00630523"/>
    <w:rsid w:val="00636DD7"/>
    <w:rsid w:val="006403F6"/>
    <w:rsid w:val="006408C3"/>
    <w:rsid w:val="00641DC2"/>
    <w:rsid w:val="00643246"/>
    <w:rsid w:val="006468D5"/>
    <w:rsid w:val="00646D04"/>
    <w:rsid w:val="00652F49"/>
    <w:rsid w:val="006550EA"/>
    <w:rsid w:val="0065620E"/>
    <w:rsid w:val="006562BD"/>
    <w:rsid w:val="00656EA0"/>
    <w:rsid w:val="00656F8E"/>
    <w:rsid w:val="0065761F"/>
    <w:rsid w:val="006615AD"/>
    <w:rsid w:val="006617B6"/>
    <w:rsid w:val="006622BB"/>
    <w:rsid w:val="006623A1"/>
    <w:rsid w:val="00662B2A"/>
    <w:rsid w:val="00662CE7"/>
    <w:rsid w:val="00670EBA"/>
    <w:rsid w:val="006711C7"/>
    <w:rsid w:val="00672142"/>
    <w:rsid w:val="00673B04"/>
    <w:rsid w:val="00677E4C"/>
    <w:rsid w:val="00681484"/>
    <w:rsid w:val="00681CD4"/>
    <w:rsid w:val="00682CDC"/>
    <w:rsid w:val="0068305B"/>
    <w:rsid w:val="00683E31"/>
    <w:rsid w:val="006875EC"/>
    <w:rsid w:val="00690150"/>
    <w:rsid w:val="0069029B"/>
    <w:rsid w:val="006918AB"/>
    <w:rsid w:val="006926E5"/>
    <w:rsid w:val="00697C1F"/>
    <w:rsid w:val="006A391A"/>
    <w:rsid w:val="006A5144"/>
    <w:rsid w:val="006A7237"/>
    <w:rsid w:val="006A7AD8"/>
    <w:rsid w:val="006B2395"/>
    <w:rsid w:val="006B2733"/>
    <w:rsid w:val="006B2F64"/>
    <w:rsid w:val="006B49F2"/>
    <w:rsid w:val="006B5B48"/>
    <w:rsid w:val="006B5FCD"/>
    <w:rsid w:val="006C3EFF"/>
    <w:rsid w:val="006C4A60"/>
    <w:rsid w:val="006C646F"/>
    <w:rsid w:val="006D02F1"/>
    <w:rsid w:val="006D4069"/>
    <w:rsid w:val="006D41EB"/>
    <w:rsid w:val="006D42EB"/>
    <w:rsid w:val="006D4F7D"/>
    <w:rsid w:val="006D5031"/>
    <w:rsid w:val="006D5D6E"/>
    <w:rsid w:val="006D5F4D"/>
    <w:rsid w:val="006D7F89"/>
    <w:rsid w:val="006E036A"/>
    <w:rsid w:val="006E0373"/>
    <w:rsid w:val="006E0EF2"/>
    <w:rsid w:val="006E4341"/>
    <w:rsid w:val="006E4B30"/>
    <w:rsid w:val="006E6494"/>
    <w:rsid w:val="006E7DC7"/>
    <w:rsid w:val="006F3C23"/>
    <w:rsid w:val="006F5CD5"/>
    <w:rsid w:val="006F702B"/>
    <w:rsid w:val="006F74CB"/>
    <w:rsid w:val="007007C5"/>
    <w:rsid w:val="0070089D"/>
    <w:rsid w:val="00701526"/>
    <w:rsid w:val="0070561F"/>
    <w:rsid w:val="0070572D"/>
    <w:rsid w:val="00706F2D"/>
    <w:rsid w:val="007106FA"/>
    <w:rsid w:val="00711507"/>
    <w:rsid w:val="00713946"/>
    <w:rsid w:val="00714B09"/>
    <w:rsid w:val="00716C4D"/>
    <w:rsid w:val="00720194"/>
    <w:rsid w:val="00720A22"/>
    <w:rsid w:val="00725023"/>
    <w:rsid w:val="007270F0"/>
    <w:rsid w:val="00727124"/>
    <w:rsid w:val="007312ED"/>
    <w:rsid w:val="0073291C"/>
    <w:rsid w:val="00732927"/>
    <w:rsid w:val="007337E9"/>
    <w:rsid w:val="0073576D"/>
    <w:rsid w:val="00740C77"/>
    <w:rsid w:val="007418AD"/>
    <w:rsid w:val="007419D2"/>
    <w:rsid w:val="00741F0C"/>
    <w:rsid w:val="0074360A"/>
    <w:rsid w:val="00743FE5"/>
    <w:rsid w:val="0074497B"/>
    <w:rsid w:val="00745B6C"/>
    <w:rsid w:val="00745D84"/>
    <w:rsid w:val="00753EB6"/>
    <w:rsid w:val="00754D10"/>
    <w:rsid w:val="00755F22"/>
    <w:rsid w:val="007560E1"/>
    <w:rsid w:val="0075613F"/>
    <w:rsid w:val="00756D99"/>
    <w:rsid w:val="00757956"/>
    <w:rsid w:val="007600C4"/>
    <w:rsid w:val="00760F50"/>
    <w:rsid w:val="007615C7"/>
    <w:rsid w:val="00762728"/>
    <w:rsid w:val="0076396D"/>
    <w:rsid w:val="007652BA"/>
    <w:rsid w:val="0076696B"/>
    <w:rsid w:val="00766BCE"/>
    <w:rsid w:val="00766C0E"/>
    <w:rsid w:val="00767FF4"/>
    <w:rsid w:val="0077059A"/>
    <w:rsid w:val="007721C0"/>
    <w:rsid w:val="007735DA"/>
    <w:rsid w:val="0077725E"/>
    <w:rsid w:val="00777EEF"/>
    <w:rsid w:val="00780E8A"/>
    <w:rsid w:val="0078103B"/>
    <w:rsid w:val="0078435F"/>
    <w:rsid w:val="007852EF"/>
    <w:rsid w:val="007858A3"/>
    <w:rsid w:val="00790FAD"/>
    <w:rsid w:val="00793A48"/>
    <w:rsid w:val="007942A7"/>
    <w:rsid w:val="007953E0"/>
    <w:rsid w:val="00795649"/>
    <w:rsid w:val="007A1B03"/>
    <w:rsid w:val="007A2F07"/>
    <w:rsid w:val="007A3759"/>
    <w:rsid w:val="007A3BF6"/>
    <w:rsid w:val="007A610C"/>
    <w:rsid w:val="007A67CC"/>
    <w:rsid w:val="007B0018"/>
    <w:rsid w:val="007B0D90"/>
    <w:rsid w:val="007B139B"/>
    <w:rsid w:val="007B1480"/>
    <w:rsid w:val="007B625A"/>
    <w:rsid w:val="007B6B3A"/>
    <w:rsid w:val="007C0063"/>
    <w:rsid w:val="007C3DA3"/>
    <w:rsid w:val="007C40EC"/>
    <w:rsid w:val="007C60C2"/>
    <w:rsid w:val="007D082B"/>
    <w:rsid w:val="007D3F3F"/>
    <w:rsid w:val="007D5D4C"/>
    <w:rsid w:val="007D6AF9"/>
    <w:rsid w:val="007D73C4"/>
    <w:rsid w:val="007E0213"/>
    <w:rsid w:val="007E14BF"/>
    <w:rsid w:val="007E2F1B"/>
    <w:rsid w:val="007E342F"/>
    <w:rsid w:val="007E4059"/>
    <w:rsid w:val="007E4A0A"/>
    <w:rsid w:val="007E5410"/>
    <w:rsid w:val="007F114F"/>
    <w:rsid w:val="007F5EDE"/>
    <w:rsid w:val="007F6803"/>
    <w:rsid w:val="007F6891"/>
    <w:rsid w:val="007F7E56"/>
    <w:rsid w:val="00800065"/>
    <w:rsid w:val="00800E36"/>
    <w:rsid w:val="008054CA"/>
    <w:rsid w:val="00805A2F"/>
    <w:rsid w:val="00806483"/>
    <w:rsid w:val="008117E7"/>
    <w:rsid w:val="00817DAF"/>
    <w:rsid w:val="00817E15"/>
    <w:rsid w:val="00822D9F"/>
    <w:rsid w:val="00826B8D"/>
    <w:rsid w:val="0082722D"/>
    <w:rsid w:val="00827D11"/>
    <w:rsid w:val="0083049B"/>
    <w:rsid w:val="0083067B"/>
    <w:rsid w:val="00832B16"/>
    <w:rsid w:val="00833769"/>
    <w:rsid w:val="008350CB"/>
    <w:rsid w:val="0083568B"/>
    <w:rsid w:val="00837524"/>
    <w:rsid w:val="00840289"/>
    <w:rsid w:val="00841404"/>
    <w:rsid w:val="00843B82"/>
    <w:rsid w:val="00844E9F"/>
    <w:rsid w:val="00845298"/>
    <w:rsid w:val="008525C7"/>
    <w:rsid w:val="00853021"/>
    <w:rsid w:val="008612F0"/>
    <w:rsid w:val="008616BE"/>
    <w:rsid w:val="00861FA1"/>
    <w:rsid w:val="00862786"/>
    <w:rsid w:val="00862D7D"/>
    <w:rsid w:val="0086491A"/>
    <w:rsid w:val="00867B82"/>
    <w:rsid w:val="00871CE6"/>
    <w:rsid w:val="0087634E"/>
    <w:rsid w:val="00877596"/>
    <w:rsid w:val="00881965"/>
    <w:rsid w:val="00882A3E"/>
    <w:rsid w:val="00883C9C"/>
    <w:rsid w:val="00883FD9"/>
    <w:rsid w:val="00886143"/>
    <w:rsid w:val="00891B08"/>
    <w:rsid w:val="00897B04"/>
    <w:rsid w:val="008A1D26"/>
    <w:rsid w:val="008A2474"/>
    <w:rsid w:val="008A3D5F"/>
    <w:rsid w:val="008A417B"/>
    <w:rsid w:val="008A4318"/>
    <w:rsid w:val="008A5FD2"/>
    <w:rsid w:val="008A7472"/>
    <w:rsid w:val="008A7A78"/>
    <w:rsid w:val="008B023C"/>
    <w:rsid w:val="008B37FC"/>
    <w:rsid w:val="008B61A3"/>
    <w:rsid w:val="008C0A73"/>
    <w:rsid w:val="008C6058"/>
    <w:rsid w:val="008C74DB"/>
    <w:rsid w:val="008C7A55"/>
    <w:rsid w:val="008D2148"/>
    <w:rsid w:val="008D22FD"/>
    <w:rsid w:val="008D26D6"/>
    <w:rsid w:val="008D3432"/>
    <w:rsid w:val="008D3DBF"/>
    <w:rsid w:val="008D4B26"/>
    <w:rsid w:val="008D788A"/>
    <w:rsid w:val="008E1D41"/>
    <w:rsid w:val="008E2638"/>
    <w:rsid w:val="008E3193"/>
    <w:rsid w:val="008E3426"/>
    <w:rsid w:val="008E36F3"/>
    <w:rsid w:val="008E48C8"/>
    <w:rsid w:val="008E748B"/>
    <w:rsid w:val="008E74BD"/>
    <w:rsid w:val="008F0177"/>
    <w:rsid w:val="008F0491"/>
    <w:rsid w:val="008F2038"/>
    <w:rsid w:val="00902256"/>
    <w:rsid w:val="0090617C"/>
    <w:rsid w:val="00906715"/>
    <w:rsid w:val="0091089A"/>
    <w:rsid w:val="00911452"/>
    <w:rsid w:val="00911AAE"/>
    <w:rsid w:val="0091480F"/>
    <w:rsid w:val="0091610B"/>
    <w:rsid w:val="009208EB"/>
    <w:rsid w:val="00922409"/>
    <w:rsid w:val="009224D0"/>
    <w:rsid w:val="0092558A"/>
    <w:rsid w:val="00925B64"/>
    <w:rsid w:val="00926676"/>
    <w:rsid w:val="0092754D"/>
    <w:rsid w:val="009329FE"/>
    <w:rsid w:val="00932FF9"/>
    <w:rsid w:val="00940D69"/>
    <w:rsid w:val="00943CDB"/>
    <w:rsid w:val="0094666C"/>
    <w:rsid w:val="00947BEB"/>
    <w:rsid w:val="00950329"/>
    <w:rsid w:val="00953410"/>
    <w:rsid w:val="009604B6"/>
    <w:rsid w:val="0096306C"/>
    <w:rsid w:val="00963DD2"/>
    <w:rsid w:val="00964CC0"/>
    <w:rsid w:val="00966E22"/>
    <w:rsid w:val="00971C4D"/>
    <w:rsid w:val="00973686"/>
    <w:rsid w:val="00973D00"/>
    <w:rsid w:val="00975A19"/>
    <w:rsid w:val="0098149F"/>
    <w:rsid w:val="00982BF4"/>
    <w:rsid w:val="00984D64"/>
    <w:rsid w:val="00984F13"/>
    <w:rsid w:val="009905A8"/>
    <w:rsid w:val="00990D54"/>
    <w:rsid w:val="00992F0A"/>
    <w:rsid w:val="00993879"/>
    <w:rsid w:val="00995FBD"/>
    <w:rsid w:val="009970BC"/>
    <w:rsid w:val="0099755C"/>
    <w:rsid w:val="009A0311"/>
    <w:rsid w:val="009A1806"/>
    <w:rsid w:val="009A390F"/>
    <w:rsid w:val="009A5812"/>
    <w:rsid w:val="009A6A15"/>
    <w:rsid w:val="009B15F6"/>
    <w:rsid w:val="009B23AE"/>
    <w:rsid w:val="009B6EA6"/>
    <w:rsid w:val="009B7AD8"/>
    <w:rsid w:val="009B7E32"/>
    <w:rsid w:val="009C20C5"/>
    <w:rsid w:val="009C53C9"/>
    <w:rsid w:val="009C6680"/>
    <w:rsid w:val="009C7566"/>
    <w:rsid w:val="009C7EC5"/>
    <w:rsid w:val="009D18BC"/>
    <w:rsid w:val="009D1AFA"/>
    <w:rsid w:val="009D462D"/>
    <w:rsid w:val="009D474E"/>
    <w:rsid w:val="009D4C9D"/>
    <w:rsid w:val="009D65CF"/>
    <w:rsid w:val="009E0F95"/>
    <w:rsid w:val="009E2A05"/>
    <w:rsid w:val="009E5815"/>
    <w:rsid w:val="009E5C3B"/>
    <w:rsid w:val="009E62F2"/>
    <w:rsid w:val="009F0207"/>
    <w:rsid w:val="009F0EB1"/>
    <w:rsid w:val="009F2196"/>
    <w:rsid w:val="009F6328"/>
    <w:rsid w:val="009F63CC"/>
    <w:rsid w:val="00A02B9D"/>
    <w:rsid w:val="00A03905"/>
    <w:rsid w:val="00A0492A"/>
    <w:rsid w:val="00A05F81"/>
    <w:rsid w:val="00A0762A"/>
    <w:rsid w:val="00A13141"/>
    <w:rsid w:val="00A161F2"/>
    <w:rsid w:val="00A2233E"/>
    <w:rsid w:val="00A23FBD"/>
    <w:rsid w:val="00A24DA2"/>
    <w:rsid w:val="00A24E3A"/>
    <w:rsid w:val="00A261FF"/>
    <w:rsid w:val="00A2756B"/>
    <w:rsid w:val="00A275C3"/>
    <w:rsid w:val="00A308D5"/>
    <w:rsid w:val="00A31131"/>
    <w:rsid w:val="00A3170B"/>
    <w:rsid w:val="00A31FB3"/>
    <w:rsid w:val="00A32D10"/>
    <w:rsid w:val="00A33229"/>
    <w:rsid w:val="00A34B26"/>
    <w:rsid w:val="00A36C10"/>
    <w:rsid w:val="00A372A6"/>
    <w:rsid w:val="00A405EC"/>
    <w:rsid w:val="00A42DA9"/>
    <w:rsid w:val="00A509A0"/>
    <w:rsid w:val="00A522DE"/>
    <w:rsid w:val="00A61A10"/>
    <w:rsid w:val="00A64640"/>
    <w:rsid w:val="00A656C4"/>
    <w:rsid w:val="00A662CE"/>
    <w:rsid w:val="00A666D5"/>
    <w:rsid w:val="00A74748"/>
    <w:rsid w:val="00A76DA5"/>
    <w:rsid w:val="00A778A3"/>
    <w:rsid w:val="00A8026B"/>
    <w:rsid w:val="00A85E6F"/>
    <w:rsid w:val="00A917BD"/>
    <w:rsid w:val="00A91934"/>
    <w:rsid w:val="00A95376"/>
    <w:rsid w:val="00AA1724"/>
    <w:rsid w:val="00AA400E"/>
    <w:rsid w:val="00AA68C2"/>
    <w:rsid w:val="00AB1CCC"/>
    <w:rsid w:val="00AB2FCE"/>
    <w:rsid w:val="00AB355F"/>
    <w:rsid w:val="00AB49A0"/>
    <w:rsid w:val="00AB5439"/>
    <w:rsid w:val="00AC1B6D"/>
    <w:rsid w:val="00AC3113"/>
    <w:rsid w:val="00AC74A5"/>
    <w:rsid w:val="00AD04FF"/>
    <w:rsid w:val="00AD05F7"/>
    <w:rsid w:val="00AD0C53"/>
    <w:rsid w:val="00AD17EB"/>
    <w:rsid w:val="00AD2237"/>
    <w:rsid w:val="00AD2584"/>
    <w:rsid w:val="00AD3030"/>
    <w:rsid w:val="00AD4480"/>
    <w:rsid w:val="00AD6286"/>
    <w:rsid w:val="00AD6B26"/>
    <w:rsid w:val="00AD6F49"/>
    <w:rsid w:val="00AE0865"/>
    <w:rsid w:val="00AE0BD9"/>
    <w:rsid w:val="00AE2710"/>
    <w:rsid w:val="00AE42C5"/>
    <w:rsid w:val="00AE4A21"/>
    <w:rsid w:val="00AE5D8B"/>
    <w:rsid w:val="00AF0331"/>
    <w:rsid w:val="00AF2786"/>
    <w:rsid w:val="00AF2E15"/>
    <w:rsid w:val="00AF3CC5"/>
    <w:rsid w:val="00AF4B63"/>
    <w:rsid w:val="00AF7CB6"/>
    <w:rsid w:val="00B009CF"/>
    <w:rsid w:val="00B00E85"/>
    <w:rsid w:val="00B068BE"/>
    <w:rsid w:val="00B069C1"/>
    <w:rsid w:val="00B10934"/>
    <w:rsid w:val="00B11664"/>
    <w:rsid w:val="00B12B13"/>
    <w:rsid w:val="00B138BC"/>
    <w:rsid w:val="00B13962"/>
    <w:rsid w:val="00B13DD5"/>
    <w:rsid w:val="00B14178"/>
    <w:rsid w:val="00B20682"/>
    <w:rsid w:val="00B249E5"/>
    <w:rsid w:val="00B25DBB"/>
    <w:rsid w:val="00B26D39"/>
    <w:rsid w:val="00B34785"/>
    <w:rsid w:val="00B35C32"/>
    <w:rsid w:val="00B371D0"/>
    <w:rsid w:val="00B37749"/>
    <w:rsid w:val="00B41F58"/>
    <w:rsid w:val="00B448F8"/>
    <w:rsid w:val="00B4678F"/>
    <w:rsid w:val="00B472FB"/>
    <w:rsid w:val="00B5231A"/>
    <w:rsid w:val="00B52714"/>
    <w:rsid w:val="00B561F0"/>
    <w:rsid w:val="00B57BD8"/>
    <w:rsid w:val="00B6019D"/>
    <w:rsid w:val="00B62CBD"/>
    <w:rsid w:val="00B64A54"/>
    <w:rsid w:val="00B6565D"/>
    <w:rsid w:val="00B67CC8"/>
    <w:rsid w:val="00B702A5"/>
    <w:rsid w:val="00B71C82"/>
    <w:rsid w:val="00B75EDD"/>
    <w:rsid w:val="00B770A4"/>
    <w:rsid w:val="00B83875"/>
    <w:rsid w:val="00B908EC"/>
    <w:rsid w:val="00B93894"/>
    <w:rsid w:val="00B96010"/>
    <w:rsid w:val="00B97D3F"/>
    <w:rsid w:val="00BA01E4"/>
    <w:rsid w:val="00BA15F7"/>
    <w:rsid w:val="00BA1E43"/>
    <w:rsid w:val="00BA4336"/>
    <w:rsid w:val="00BA7034"/>
    <w:rsid w:val="00BA716A"/>
    <w:rsid w:val="00BA7901"/>
    <w:rsid w:val="00BB23CB"/>
    <w:rsid w:val="00BB4A6A"/>
    <w:rsid w:val="00BC123E"/>
    <w:rsid w:val="00BC1816"/>
    <w:rsid w:val="00BC1D11"/>
    <w:rsid w:val="00BC3DEB"/>
    <w:rsid w:val="00BC4444"/>
    <w:rsid w:val="00BC47E5"/>
    <w:rsid w:val="00BC5F48"/>
    <w:rsid w:val="00BC69BE"/>
    <w:rsid w:val="00BC6BCD"/>
    <w:rsid w:val="00BD5481"/>
    <w:rsid w:val="00BD6CFF"/>
    <w:rsid w:val="00BE0F46"/>
    <w:rsid w:val="00BE732B"/>
    <w:rsid w:val="00BF1498"/>
    <w:rsid w:val="00BF2744"/>
    <w:rsid w:val="00BF7369"/>
    <w:rsid w:val="00C02F5E"/>
    <w:rsid w:val="00C0319F"/>
    <w:rsid w:val="00C03693"/>
    <w:rsid w:val="00C03BB3"/>
    <w:rsid w:val="00C07B24"/>
    <w:rsid w:val="00C1017E"/>
    <w:rsid w:val="00C205A5"/>
    <w:rsid w:val="00C213E1"/>
    <w:rsid w:val="00C22CC7"/>
    <w:rsid w:val="00C233D6"/>
    <w:rsid w:val="00C24DFF"/>
    <w:rsid w:val="00C253EC"/>
    <w:rsid w:val="00C26E71"/>
    <w:rsid w:val="00C3038F"/>
    <w:rsid w:val="00C3222D"/>
    <w:rsid w:val="00C34AC3"/>
    <w:rsid w:val="00C35AF4"/>
    <w:rsid w:val="00C35D0F"/>
    <w:rsid w:val="00C36366"/>
    <w:rsid w:val="00C36B7E"/>
    <w:rsid w:val="00C36D48"/>
    <w:rsid w:val="00C40D28"/>
    <w:rsid w:val="00C44FC2"/>
    <w:rsid w:val="00C464F0"/>
    <w:rsid w:val="00C51F70"/>
    <w:rsid w:val="00C52138"/>
    <w:rsid w:val="00C52B40"/>
    <w:rsid w:val="00C54A82"/>
    <w:rsid w:val="00C56DED"/>
    <w:rsid w:val="00C6388B"/>
    <w:rsid w:val="00C65C91"/>
    <w:rsid w:val="00C6788A"/>
    <w:rsid w:val="00C70AD2"/>
    <w:rsid w:val="00C72F65"/>
    <w:rsid w:val="00C732FD"/>
    <w:rsid w:val="00C74F84"/>
    <w:rsid w:val="00C774BA"/>
    <w:rsid w:val="00C825B9"/>
    <w:rsid w:val="00C82AF8"/>
    <w:rsid w:val="00C83FDD"/>
    <w:rsid w:val="00C915A2"/>
    <w:rsid w:val="00C916A3"/>
    <w:rsid w:val="00C91AB0"/>
    <w:rsid w:val="00C95AB7"/>
    <w:rsid w:val="00C960C0"/>
    <w:rsid w:val="00C96C10"/>
    <w:rsid w:val="00CA0BB9"/>
    <w:rsid w:val="00CA140F"/>
    <w:rsid w:val="00CA1782"/>
    <w:rsid w:val="00CA3D4A"/>
    <w:rsid w:val="00CA52A3"/>
    <w:rsid w:val="00CA692A"/>
    <w:rsid w:val="00CA7184"/>
    <w:rsid w:val="00CA73F6"/>
    <w:rsid w:val="00CA7EA2"/>
    <w:rsid w:val="00CB1611"/>
    <w:rsid w:val="00CB4218"/>
    <w:rsid w:val="00CC738E"/>
    <w:rsid w:val="00CC745D"/>
    <w:rsid w:val="00CD0458"/>
    <w:rsid w:val="00CD1280"/>
    <w:rsid w:val="00CD1CE0"/>
    <w:rsid w:val="00CD2B2D"/>
    <w:rsid w:val="00CD59BD"/>
    <w:rsid w:val="00CD7797"/>
    <w:rsid w:val="00CE0779"/>
    <w:rsid w:val="00CE211F"/>
    <w:rsid w:val="00CE355F"/>
    <w:rsid w:val="00CE3958"/>
    <w:rsid w:val="00CE3F3C"/>
    <w:rsid w:val="00CE4132"/>
    <w:rsid w:val="00CE4353"/>
    <w:rsid w:val="00CE43A1"/>
    <w:rsid w:val="00CE5562"/>
    <w:rsid w:val="00CE6017"/>
    <w:rsid w:val="00CF57D7"/>
    <w:rsid w:val="00CF71CD"/>
    <w:rsid w:val="00D038C7"/>
    <w:rsid w:val="00D04E6B"/>
    <w:rsid w:val="00D0520A"/>
    <w:rsid w:val="00D06E9B"/>
    <w:rsid w:val="00D071FD"/>
    <w:rsid w:val="00D114D9"/>
    <w:rsid w:val="00D12726"/>
    <w:rsid w:val="00D1438A"/>
    <w:rsid w:val="00D153F7"/>
    <w:rsid w:val="00D1578F"/>
    <w:rsid w:val="00D15C8C"/>
    <w:rsid w:val="00D20489"/>
    <w:rsid w:val="00D20E6F"/>
    <w:rsid w:val="00D22A2E"/>
    <w:rsid w:val="00D23A6A"/>
    <w:rsid w:val="00D24B59"/>
    <w:rsid w:val="00D25F9F"/>
    <w:rsid w:val="00D26712"/>
    <w:rsid w:val="00D26C11"/>
    <w:rsid w:val="00D26C62"/>
    <w:rsid w:val="00D30858"/>
    <w:rsid w:val="00D3240F"/>
    <w:rsid w:val="00D34872"/>
    <w:rsid w:val="00D352B8"/>
    <w:rsid w:val="00D35709"/>
    <w:rsid w:val="00D35964"/>
    <w:rsid w:val="00D36147"/>
    <w:rsid w:val="00D36DB7"/>
    <w:rsid w:val="00D416F5"/>
    <w:rsid w:val="00D429A2"/>
    <w:rsid w:val="00D42E72"/>
    <w:rsid w:val="00D430D9"/>
    <w:rsid w:val="00D43A5F"/>
    <w:rsid w:val="00D45204"/>
    <w:rsid w:val="00D45EAE"/>
    <w:rsid w:val="00D551F3"/>
    <w:rsid w:val="00D56481"/>
    <w:rsid w:val="00D56897"/>
    <w:rsid w:val="00D570EF"/>
    <w:rsid w:val="00D6072E"/>
    <w:rsid w:val="00D626FD"/>
    <w:rsid w:val="00D64166"/>
    <w:rsid w:val="00D656A5"/>
    <w:rsid w:val="00D701D1"/>
    <w:rsid w:val="00D70BDD"/>
    <w:rsid w:val="00D70D93"/>
    <w:rsid w:val="00D70E3B"/>
    <w:rsid w:val="00D72466"/>
    <w:rsid w:val="00D72CE5"/>
    <w:rsid w:val="00D739C5"/>
    <w:rsid w:val="00D76E9C"/>
    <w:rsid w:val="00D81A40"/>
    <w:rsid w:val="00D81D5C"/>
    <w:rsid w:val="00D827B4"/>
    <w:rsid w:val="00D8331E"/>
    <w:rsid w:val="00D87E9D"/>
    <w:rsid w:val="00D91018"/>
    <w:rsid w:val="00D9504E"/>
    <w:rsid w:val="00D953FB"/>
    <w:rsid w:val="00D97032"/>
    <w:rsid w:val="00DA07E1"/>
    <w:rsid w:val="00DA0D1D"/>
    <w:rsid w:val="00DA0D84"/>
    <w:rsid w:val="00DA3398"/>
    <w:rsid w:val="00DA3AEA"/>
    <w:rsid w:val="00DA63D1"/>
    <w:rsid w:val="00DA64E5"/>
    <w:rsid w:val="00DB075D"/>
    <w:rsid w:val="00DB0FEA"/>
    <w:rsid w:val="00DB1EF5"/>
    <w:rsid w:val="00DB2CF4"/>
    <w:rsid w:val="00DB4379"/>
    <w:rsid w:val="00DB6193"/>
    <w:rsid w:val="00DB61B9"/>
    <w:rsid w:val="00DB769D"/>
    <w:rsid w:val="00DC11CD"/>
    <w:rsid w:val="00DC64C8"/>
    <w:rsid w:val="00DD1D07"/>
    <w:rsid w:val="00DD2E20"/>
    <w:rsid w:val="00DE0428"/>
    <w:rsid w:val="00DE409C"/>
    <w:rsid w:val="00DE6DEF"/>
    <w:rsid w:val="00DE6E0E"/>
    <w:rsid w:val="00DF77BF"/>
    <w:rsid w:val="00E02DD7"/>
    <w:rsid w:val="00E05AC5"/>
    <w:rsid w:val="00E05CFA"/>
    <w:rsid w:val="00E05D4E"/>
    <w:rsid w:val="00E06084"/>
    <w:rsid w:val="00E1233D"/>
    <w:rsid w:val="00E137AB"/>
    <w:rsid w:val="00E14626"/>
    <w:rsid w:val="00E15F6A"/>
    <w:rsid w:val="00E20EE5"/>
    <w:rsid w:val="00E21980"/>
    <w:rsid w:val="00E22CE8"/>
    <w:rsid w:val="00E2422A"/>
    <w:rsid w:val="00E250E4"/>
    <w:rsid w:val="00E27C10"/>
    <w:rsid w:val="00E33AEF"/>
    <w:rsid w:val="00E36429"/>
    <w:rsid w:val="00E40C85"/>
    <w:rsid w:val="00E415E7"/>
    <w:rsid w:val="00E440A1"/>
    <w:rsid w:val="00E45647"/>
    <w:rsid w:val="00E478A1"/>
    <w:rsid w:val="00E50F4F"/>
    <w:rsid w:val="00E62400"/>
    <w:rsid w:val="00E645A1"/>
    <w:rsid w:val="00E650F4"/>
    <w:rsid w:val="00E655EA"/>
    <w:rsid w:val="00E67B2F"/>
    <w:rsid w:val="00E70EAF"/>
    <w:rsid w:val="00E71773"/>
    <w:rsid w:val="00E718CF"/>
    <w:rsid w:val="00E72CA4"/>
    <w:rsid w:val="00E74DDD"/>
    <w:rsid w:val="00E766AE"/>
    <w:rsid w:val="00E77168"/>
    <w:rsid w:val="00E77DBA"/>
    <w:rsid w:val="00E77EDC"/>
    <w:rsid w:val="00E80607"/>
    <w:rsid w:val="00E82051"/>
    <w:rsid w:val="00E821BF"/>
    <w:rsid w:val="00E847DB"/>
    <w:rsid w:val="00E86CF9"/>
    <w:rsid w:val="00E905CA"/>
    <w:rsid w:val="00E9094E"/>
    <w:rsid w:val="00E93162"/>
    <w:rsid w:val="00E9435E"/>
    <w:rsid w:val="00E94AE5"/>
    <w:rsid w:val="00E96D86"/>
    <w:rsid w:val="00EB00E4"/>
    <w:rsid w:val="00EB0F5F"/>
    <w:rsid w:val="00EB37EA"/>
    <w:rsid w:val="00EB71C1"/>
    <w:rsid w:val="00EB7347"/>
    <w:rsid w:val="00EC0B9B"/>
    <w:rsid w:val="00EC2548"/>
    <w:rsid w:val="00EC317B"/>
    <w:rsid w:val="00EC3960"/>
    <w:rsid w:val="00ED1471"/>
    <w:rsid w:val="00ED17B0"/>
    <w:rsid w:val="00ED7A9C"/>
    <w:rsid w:val="00ED7EF5"/>
    <w:rsid w:val="00EE0666"/>
    <w:rsid w:val="00EE2472"/>
    <w:rsid w:val="00EE2D48"/>
    <w:rsid w:val="00EE3689"/>
    <w:rsid w:val="00EE65A4"/>
    <w:rsid w:val="00EE68B3"/>
    <w:rsid w:val="00EE6DC1"/>
    <w:rsid w:val="00EF425B"/>
    <w:rsid w:val="00EF5D56"/>
    <w:rsid w:val="00F01AB0"/>
    <w:rsid w:val="00F025B9"/>
    <w:rsid w:val="00F025F2"/>
    <w:rsid w:val="00F07C11"/>
    <w:rsid w:val="00F10306"/>
    <w:rsid w:val="00F11EC0"/>
    <w:rsid w:val="00F14745"/>
    <w:rsid w:val="00F17559"/>
    <w:rsid w:val="00F219DB"/>
    <w:rsid w:val="00F233EF"/>
    <w:rsid w:val="00F24683"/>
    <w:rsid w:val="00F25E74"/>
    <w:rsid w:val="00F32911"/>
    <w:rsid w:val="00F35757"/>
    <w:rsid w:val="00F4252F"/>
    <w:rsid w:val="00F42F72"/>
    <w:rsid w:val="00F4461F"/>
    <w:rsid w:val="00F45B33"/>
    <w:rsid w:val="00F52946"/>
    <w:rsid w:val="00F52966"/>
    <w:rsid w:val="00F54D00"/>
    <w:rsid w:val="00F56599"/>
    <w:rsid w:val="00F56DEA"/>
    <w:rsid w:val="00F63FC7"/>
    <w:rsid w:val="00F65AA3"/>
    <w:rsid w:val="00F668D0"/>
    <w:rsid w:val="00F71A6B"/>
    <w:rsid w:val="00F73A7E"/>
    <w:rsid w:val="00F74CB9"/>
    <w:rsid w:val="00F7502E"/>
    <w:rsid w:val="00F755CC"/>
    <w:rsid w:val="00F76644"/>
    <w:rsid w:val="00F76920"/>
    <w:rsid w:val="00F76D86"/>
    <w:rsid w:val="00F81047"/>
    <w:rsid w:val="00F82786"/>
    <w:rsid w:val="00F83980"/>
    <w:rsid w:val="00F85882"/>
    <w:rsid w:val="00F94119"/>
    <w:rsid w:val="00F976CA"/>
    <w:rsid w:val="00F97DDA"/>
    <w:rsid w:val="00FA0362"/>
    <w:rsid w:val="00FA0D69"/>
    <w:rsid w:val="00FA1401"/>
    <w:rsid w:val="00FA4244"/>
    <w:rsid w:val="00FB05EF"/>
    <w:rsid w:val="00FB5295"/>
    <w:rsid w:val="00FB6F3E"/>
    <w:rsid w:val="00FC21D3"/>
    <w:rsid w:val="00FC297F"/>
    <w:rsid w:val="00FC5D5C"/>
    <w:rsid w:val="00FC7222"/>
    <w:rsid w:val="00FD07A6"/>
    <w:rsid w:val="00FD16D9"/>
    <w:rsid w:val="00FD510E"/>
    <w:rsid w:val="00FD5CEC"/>
    <w:rsid w:val="00FD6AE6"/>
    <w:rsid w:val="00FE1D32"/>
    <w:rsid w:val="00FE2B86"/>
    <w:rsid w:val="00FE59EA"/>
    <w:rsid w:val="00FE5D97"/>
    <w:rsid w:val="00FE6639"/>
    <w:rsid w:val="00FE7CCC"/>
    <w:rsid w:val="00FF06CC"/>
    <w:rsid w:val="00FF1A39"/>
    <w:rsid w:val="00FF1A56"/>
    <w:rsid w:val="00FF1F6F"/>
    <w:rsid w:val="00FF6164"/>
    <w:rsid w:val="00FF7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0E"/>
    <w:pPr>
      <w:ind w:firstLine="567"/>
      <w:jc w:val="both"/>
    </w:pPr>
    <w:rPr>
      <w:szCs w:val="24"/>
      <w:lang w:val="uk-UA"/>
    </w:rPr>
  </w:style>
  <w:style w:type="paragraph" w:styleId="1">
    <w:name w:val="heading 1"/>
    <w:basedOn w:val="a"/>
    <w:next w:val="a"/>
    <w:link w:val="10"/>
    <w:qFormat/>
    <w:rsid w:val="00766C0E"/>
    <w:pPr>
      <w:keepNext/>
      <w:spacing w:before="120" w:after="120" w:line="360" w:lineRule="auto"/>
      <w:ind w:firstLine="709"/>
      <w:jc w:val="left"/>
      <w:outlineLvl w:val="0"/>
    </w:pPr>
    <w:rPr>
      <w:rFonts w:eastAsiaTheme="majorEastAsia" w:cstheme="majorBidi"/>
      <w:b/>
      <w:iCs/>
      <w:sz w:val="28"/>
    </w:rPr>
  </w:style>
  <w:style w:type="paragraph" w:styleId="2">
    <w:name w:val="heading 2"/>
    <w:basedOn w:val="a"/>
    <w:next w:val="a"/>
    <w:link w:val="20"/>
    <w:qFormat/>
    <w:rsid w:val="00766C0E"/>
    <w:pPr>
      <w:keepNext/>
      <w:spacing w:before="60" w:after="60"/>
      <w:outlineLvl w:val="1"/>
    </w:pPr>
    <w:rPr>
      <w:rFonts w:eastAsiaTheme="majorEastAsia" w:cstheme="majorBidi"/>
      <w:b/>
    </w:rPr>
  </w:style>
  <w:style w:type="paragraph" w:styleId="3">
    <w:name w:val="heading 3"/>
    <w:basedOn w:val="a"/>
    <w:next w:val="a"/>
    <w:link w:val="30"/>
    <w:semiHidden/>
    <w:unhideWhenUsed/>
    <w:qFormat/>
    <w:rsid w:val="004843F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843F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843F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843F6"/>
    <w:pPr>
      <w:spacing w:before="240" w:after="60"/>
      <w:outlineLvl w:val="5"/>
    </w:pPr>
    <w:rPr>
      <w:rFonts w:asciiTheme="minorHAnsi" w:eastAsiaTheme="minorEastAsia" w:hAnsiTheme="minorHAnsi" w:cstheme="minorBidi"/>
      <w:b/>
      <w:bCs/>
      <w:szCs w:val="22"/>
    </w:rPr>
  </w:style>
  <w:style w:type="paragraph" w:styleId="7">
    <w:name w:val="heading 7"/>
    <w:basedOn w:val="a"/>
    <w:next w:val="a"/>
    <w:link w:val="70"/>
    <w:semiHidden/>
    <w:unhideWhenUsed/>
    <w:qFormat/>
    <w:rsid w:val="004843F6"/>
    <w:pPr>
      <w:spacing w:before="240" w:after="60"/>
      <w:outlineLvl w:val="6"/>
    </w:pPr>
    <w:rPr>
      <w:rFonts w:asciiTheme="minorHAnsi" w:eastAsiaTheme="minorEastAsia" w:hAnsiTheme="minorHAnsi" w:cstheme="minorBidi"/>
      <w:sz w:val="24"/>
    </w:rPr>
  </w:style>
  <w:style w:type="paragraph" w:styleId="8">
    <w:name w:val="heading 8"/>
    <w:basedOn w:val="a"/>
    <w:next w:val="a"/>
    <w:link w:val="80"/>
    <w:semiHidden/>
    <w:unhideWhenUsed/>
    <w:qFormat/>
    <w:rsid w:val="004843F6"/>
    <w:pPr>
      <w:spacing w:before="240" w:after="60"/>
      <w:outlineLvl w:val="7"/>
    </w:pPr>
    <w:rPr>
      <w:rFonts w:asciiTheme="minorHAnsi" w:eastAsiaTheme="minorEastAsia" w:hAnsiTheme="minorHAnsi" w:cstheme="minorBidi"/>
      <w:i/>
      <w:iCs/>
      <w:sz w:val="24"/>
    </w:rPr>
  </w:style>
  <w:style w:type="paragraph" w:styleId="9">
    <w:name w:val="heading 9"/>
    <w:basedOn w:val="a"/>
    <w:next w:val="a"/>
    <w:link w:val="90"/>
    <w:semiHidden/>
    <w:unhideWhenUsed/>
    <w:qFormat/>
    <w:rsid w:val="004843F6"/>
    <w:pPr>
      <w:spacing w:before="240" w:after="60"/>
      <w:outlineLvl w:val="8"/>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43F6"/>
    <w:rPr>
      <w:rFonts w:eastAsiaTheme="majorEastAsia" w:cstheme="majorBidi"/>
      <w:b/>
      <w:iCs/>
      <w:sz w:val="28"/>
      <w:szCs w:val="24"/>
      <w:lang w:val="uk-UA"/>
    </w:rPr>
  </w:style>
  <w:style w:type="character" w:customStyle="1" w:styleId="20">
    <w:name w:val="Заголовок 2 Знак"/>
    <w:basedOn w:val="a0"/>
    <w:link w:val="2"/>
    <w:rsid w:val="004843F6"/>
    <w:rPr>
      <w:rFonts w:eastAsiaTheme="majorEastAsia" w:cstheme="majorBidi"/>
      <w:b/>
      <w:sz w:val="22"/>
      <w:szCs w:val="24"/>
      <w:lang w:val="uk-UA"/>
    </w:rPr>
  </w:style>
  <w:style w:type="character" w:customStyle="1" w:styleId="30">
    <w:name w:val="Заголовок 3 Знак"/>
    <w:basedOn w:val="a0"/>
    <w:link w:val="3"/>
    <w:semiHidden/>
    <w:rsid w:val="004843F6"/>
    <w:rPr>
      <w:rFonts w:asciiTheme="majorHAnsi" w:eastAsiaTheme="majorEastAsia" w:hAnsiTheme="majorHAnsi" w:cstheme="majorBidi"/>
      <w:b/>
      <w:bCs/>
      <w:sz w:val="26"/>
      <w:szCs w:val="26"/>
      <w:lang w:val="uk-UA"/>
    </w:rPr>
  </w:style>
  <w:style w:type="character" w:customStyle="1" w:styleId="40">
    <w:name w:val="Заголовок 4 Знак"/>
    <w:basedOn w:val="a0"/>
    <w:link w:val="4"/>
    <w:semiHidden/>
    <w:rsid w:val="004843F6"/>
    <w:rPr>
      <w:rFonts w:asciiTheme="minorHAnsi" w:eastAsiaTheme="minorEastAsia" w:hAnsiTheme="minorHAnsi" w:cstheme="minorBidi"/>
      <w:b/>
      <w:bCs/>
      <w:sz w:val="28"/>
      <w:szCs w:val="28"/>
      <w:lang w:val="uk-UA"/>
    </w:rPr>
  </w:style>
  <w:style w:type="character" w:customStyle="1" w:styleId="50">
    <w:name w:val="Заголовок 5 Знак"/>
    <w:basedOn w:val="a0"/>
    <w:link w:val="5"/>
    <w:semiHidden/>
    <w:rsid w:val="004843F6"/>
    <w:rPr>
      <w:rFonts w:asciiTheme="minorHAnsi" w:eastAsiaTheme="minorEastAsia" w:hAnsiTheme="minorHAnsi" w:cstheme="minorBidi"/>
      <w:b/>
      <w:bCs/>
      <w:i/>
      <w:iCs/>
      <w:sz w:val="26"/>
      <w:szCs w:val="26"/>
      <w:lang w:val="uk-UA"/>
    </w:rPr>
  </w:style>
  <w:style w:type="character" w:customStyle="1" w:styleId="60">
    <w:name w:val="Заголовок 6 Знак"/>
    <w:basedOn w:val="a0"/>
    <w:link w:val="6"/>
    <w:semiHidden/>
    <w:rsid w:val="004843F6"/>
    <w:rPr>
      <w:rFonts w:asciiTheme="minorHAnsi" w:eastAsiaTheme="minorEastAsia" w:hAnsiTheme="minorHAnsi" w:cstheme="minorBidi"/>
      <w:b/>
      <w:bCs/>
      <w:sz w:val="22"/>
      <w:szCs w:val="22"/>
      <w:lang w:val="uk-UA"/>
    </w:rPr>
  </w:style>
  <w:style w:type="character" w:customStyle="1" w:styleId="70">
    <w:name w:val="Заголовок 7 Знак"/>
    <w:basedOn w:val="a0"/>
    <w:link w:val="7"/>
    <w:semiHidden/>
    <w:rsid w:val="004843F6"/>
    <w:rPr>
      <w:rFonts w:asciiTheme="minorHAnsi" w:eastAsiaTheme="minorEastAsia" w:hAnsiTheme="minorHAnsi" w:cstheme="minorBidi"/>
      <w:sz w:val="24"/>
      <w:szCs w:val="24"/>
      <w:lang w:val="uk-UA"/>
    </w:rPr>
  </w:style>
  <w:style w:type="character" w:customStyle="1" w:styleId="80">
    <w:name w:val="Заголовок 8 Знак"/>
    <w:basedOn w:val="a0"/>
    <w:link w:val="8"/>
    <w:semiHidden/>
    <w:rsid w:val="004843F6"/>
    <w:rPr>
      <w:rFonts w:asciiTheme="minorHAnsi" w:eastAsiaTheme="minorEastAsia" w:hAnsiTheme="minorHAnsi" w:cstheme="minorBidi"/>
      <w:i/>
      <w:iCs/>
      <w:sz w:val="24"/>
      <w:szCs w:val="24"/>
      <w:lang w:val="uk-UA"/>
    </w:rPr>
  </w:style>
  <w:style w:type="character" w:customStyle="1" w:styleId="90">
    <w:name w:val="Заголовок 9 Знак"/>
    <w:basedOn w:val="a0"/>
    <w:link w:val="9"/>
    <w:semiHidden/>
    <w:rsid w:val="004843F6"/>
    <w:rPr>
      <w:rFonts w:asciiTheme="majorHAnsi" w:eastAsiaTheme="majorEastAsia" w:hAnsiTheme="majorHAnsi" w:cstheme="majorBidi"/>
      <w:sz w:val="22"/>
      <w:szCs w:val="22"/>
      <w:lang w:val="uk-UA"/>
    </w:rPr>
  </w:style>
  <w:style w:type="paragraph" w:styleId="a3">
    <w:name w:val="caption"/>
    <w:basedOn w:val="a"/>
    <w:next w:val="a"/>
    <w:semiHidden/>
    <w:unhideWhenUsed/>
    <w:qFormat/>
    <w:rsid w:val="004843F6"/>
    <w:rPr>
      <w:b/>
      <w:bCs/>
      <w:sz w:val="20"/>
      <w:szCs w:val="20"/>
    </w:rPr>
  </w:style>
  <w:style w:type="paragraph" w:styleId="a4">
    <w:name w:val="Title"/>
    <w:basedOn w:val="a"/>
    <w:next w:val="a"/>
    <w:link w:val="a5"/>
    <w:qFormat/>
    <w:rsid w:val="00766C0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766C0E"/>
    <w:rPr>
      <w:rFonts w:asciiTheme="majorHAnsi" w:eastAsiaTheme="majorEastAsia" w:hAnsiTheme="majorHAnsi" w:cstheme="majorBidi"/>
      <w:b/>
      <w:bCs/>
      <w:kern w:val="28"/>
      <w:sz w:val="32"/>
      <w:szCs w:val="32"/>
      <w:lang w:val="uk-UA"/>
    </w:rPr>
  </w:style>
  <w:style w:type="paragraph" w:styleId="a6">
    <w:name w:val="Subtitle"/>
    <w:basedOn w:val="a"/>
    <w:next w:val="a"/>
    <w:link w:val="a7"/>
    <w:qFormat/>
    <w:rsid w:val="004843F6"/>
    <w:pPr>
      <w:spacing w:after="60"/>
      <w:jc w:val="center"/>
      <w:outlineLvl w:val="1"/>
    </w:pPr>
    <w:rPr>
      <w:rFonts w:asciiTheme="majorHAnsi" w:eastAsiaTheme="majorEastAsia" w:hAnsiTheme="majorHAnsi" w:cstheme="majorBidi"/>
      <w:sz w:val="24"/>
    </w:rPr>
  </w:style>
  <w:style w:type="character" w:customStyle="1" w:styleId="a7">
    <w:name w:val="Подзаголовок Знак"/>
    <w:basedOn w:val="a0"/>
    <w:link w:val="a6"/>
    <w:rsid w:val="004843F6"/>
    <w:rPr>
      <w:rFonts w:asciiTheme="majorHAnsi" w:eastAsiaTheme="majorEastAsia" w:hAnsiTheme="majorHAnsi" w:cstheme="majorBidi"/>
      <w:sz w:val="24"/>
      <w:szCs w:val="24"/>
      <w:lang w:val="uk-UA"/>
    </w:rPr>
  </w:style>
  <w:style w:type="character" w:styleId="a8">
    <w:name w:val="Strong"/>
    <w:basedOn w:val="a0"/>
    <w:qFormat/>
    <w:rsid w:val="004843F6"/>
    <w:rPr>
      <w:b/>
      <w:bCs/>
    </w:rPr>
  </w:style>
  <w:style w:type="character" w:styleId="a9">
    <w:name w:val="Emphasis"/>
    <w:basedOn w:val="a0"/>
    <w:qFormat/>
    <w:rsid w:val="004843F6"/>
    <w:rPr>
      <w:i/>
      <w:iCs/>
    </w:rPr>
  </w:style>
  <w:style w:type="paragraph" w:styleId="aa">
    <w:name w:val="No Spacing"/>
    <w:uiPriority w:val="1"/>
    <w:qFormat/>
    <w:rsid w:val="004843F6"/>
    <w:pPr>
      <w:ind w:firstLine="567"/>
      <w:jc w:val="both"/>
    </w:pPr>
    <w:rPr>
      <w:szCs w:val="24"/>
      <w:lang w:val="uk-UA"/>
    </w:rPr>
  </w:style>
  <w:style w:type="paragraph" w:styleId="ab">
    <w:name w:val="List Paragraph"/>
    <w:basedOn w:val="a"/>
    <w:uiPriority w:val="34"/>
    <w:qFormat/>
    <w:rsid w:val="004843F6"/>
    <w:pPr>
      <w:ind w:left="708"/>
    </w:pPr>
  </w:style>
  <w:style w:type="paragraph" w:styleId="21">
    <w:name w:val="Quote"/>
    <w:basedOn w:val="a"/>
    <w:next w:val="a"/>
    <w:link w:val="22"/>
    <w:uiPriority w:val="29"/>
    <w:qFormat/>
    <w:rsid w:val="004843F6"/>
    <w:rPr>
      <w:i/>
      <w:iCs/>
      <w:color w:val="000000" w:themeColor="text1"/>
    </w:rPr>
  </w:style>
  <w:style w:type="character" w:customStyle="1" w:styleId="22">
    <w:name w:val="Цитата 2 Знак"/>
    <w:basedOn w:val="a0"/>
    <w:link w:val="21"/>
    <w:uiPriority w:val="29"/>
    <w:rsid w:val="004843F6"/>
    <w:rPr>
      <w:i/>
      <w:iCs/>
      <w:color w:val="000000" w:themeColor="text1"/>
      <w:sz w:val="22"/>
      <w:szCs w:val="24"/>
      <w:lang w:val="uk-UA"/>
    </w:rPr>
  </w:style>
  <w:style w:type="paragraph" w:styleId="ac">
    <w:name w:val="Intense Quote"/>
    <w:basedOn w:val="a"/>
    <w:next w:val="a"/>
    <w:link w:val="ad"/>
    <w:uiPriority w:val="30"/>
    <w:qFormat/>
    <w:rsid w:val="004843F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843F6"/>
    <w:rPr>
      <w:b/>
      <w:bCs/>
      <w:i/>
      <w:iCs/>
      <w:color w:val="4F81BD" w:themeColor="accent1"/>
      <w:sz w:val="22"/>
      <w:szCs w:val="24"/>
      <w:lang w:val="uk-UA"/>
    </w:rPr>
  </w:style>
  <w:style w:type="character" w:styleId="ae">
    <w:name w:val="Subtle Emphasis"/>
    <w:basedOn w:val="a0"/>
    <w:uiPriority w:val="19"/>
    <w:qFormat/>
    <w:rsid w:val="004843F6"/>
    <w:rPr>
      <w:i/>
      <w:iCs/>
      <w:color w:val="808080" w:themeColor="text1" w:themeTint="7F"/>
    </w:rPr>
  </w:style>
  <w:style w:type="character" w:styleId="af">
    <w:name w:val="Intense Emphasis"/>
    <w:basedOn w:val="a0"/>
    <w:uiPriority w:val="21"/>
    <w:qFormat/>
    <w:rsid w:val="004843F6"/>
    <w:rPr>
      <w:b/>
      <w:bCs/>
      <w:i/>
      <w:iCs/>
      <w:color w:val="4F81BD" w:themeColor="accent1"/>
    </w:rPr>
  </w:style>
  <w:style w:type="character" w:styleId="af0">
    <w:name w:val="Subtle Reference"/>
    <w:basedOn w:val="a0"/>
    <w:uiPriority w:val="31"/>
    <w:qFormat/>
    <w:rsid w:val="004843F6"/>
    <w:rPr>
      <w:smallCaps/>
      <w:color w:val="C0504D" w:themeColor="accent2"/>
      <w:u w:val="single"/>
    </w:rPr>
  </w:style>
  <w:style w:type="character" w:styleId="af1">
    <w:name w:val="Intense Reference"/>
    <w:basedOn w:val="a0"/>
    <w:uiPriority w:val="32"/>
    <w:qFormat/>
    <w:rsid w:val="004843F6"/>
    <w:rPr>
      <w:b/>
      <w:bCs/>
      <w:smallCaps/>
      <w:color w:val="C0504D" w:themeColor="accent2"/>
      <w:spacing w:val="5"/>
      <w:u w:val="single"/>
    </w:rPr>
  </w:style>
  <w:style w:type="character" w:styleId="af2">
    <w:name w:val="Book Title"/>
    <w:basedOn w:val="a0"/>
    <w:uiPriority w:val="33"/>
    <w:qFormat/>
    <w:rsid w:val="004843F6"/>
    <w:rPr>
      <w:b/>
      <w:bCs/>
      <w:smallCaps/>
      <w:spacing w:val="5"/>
    </w:rPr>
  </w:style>
  <w:style w:type="paragraph" w:styleId="af3">
    <w:name w:val="TOC Heading"/>
    <w:basedOn w:val="1"/>
    <w:next w:val="a"/>
    <w:uiPriority w:val="39"/>
    <w:semiHidden/>
    <w:unhideWhenUsed/>
    <w:qFormat/>
    <w:rsid w:val="004843F6"/>
    <w:pPr>
      <w:spacing w:before="240" w:after="60" w:line="240" w:lineRule="auto"/>
      <w:ind w:firstLine="567"/>
      <w:jc w:val="both"/>
      <w:outlineLvl w:val="9"/>
    </w:pPr>
    <w:rPr>
      <w:rFonts w:asciiTheme="majorHAnsi" w:hAnsiTheme="majorHAnsi"/>
      <w:bCs/>
      <w:iCs w:val="0"/>
      <w:kern w:val="32"/>
      <w:sz w:val="32"/>
      <w:szCs w:val="32"/>
    </w:rPr>
  </w:style>
  <w:style w:type="character" w:customStyle="1" w:styleId="apple-converted-space">
    <w:name w:val="apple-converted-space"/>
    <w:basedOn w:val="a0"/>
    <w:rsid w:val="002E4D6B"/>
  </w:style>
  <w:style w:type="character" w:styleId="af4">
    <w:name w:val="Hyperlink"/>
    <w:basedOn w:val="a0"/>
    <w:uiPriority w:val="99"/>
    <w:unhideWhenUsed/>
    <w:rsid w:val="00A03905"/>
    <w:rPr>
      <w:color w:val="0000FF" w:themeColor="hyperlink"/>
      <w:u w:val="single"/>
    </w:rPr>
  </w:style>
  <w:style w:type="paragraph" w:styleId="af5">
    <w:name w:val="footnote text"/>
    <w:basedOn w:val="a"/>
    <w:link w:val="af6"/>
    <w:uiPriority w:val="99"/>
    <w:semiHidden/>
    <w:unhideWhenUsed/>
    <w:rsid w:val="000A51C8"/>
    <w:rPr>
      <w:sz w:val="20"/>
      <w:szCs w:val="20"/>
    </w:rPr>
  </w:style>
  <w:style w:type="character" w:customStyle="1" w:styleId="af6">
    <w:name w:val="Текст сноски Знак"/>
    <w:basedOn w:val="a0"/>
    <w:link w:val="af5"/>
    <w:uiPriority w:val="99"/>
    <w:semiHidden/>
    <w:rsid w:val="000A51C8"/>
    <w:rPr>
      <w:sz w:val="20"/>
      <w:szCs w:val="20"/>
      <w:lang w:val="uk-UA"/>
    </w:rPr>
  </w:style>
  <w:style w:type="character" w:styleId="af7">
    <w:name w:val="footnote reference"/>
    <w:basedOn w:val="a0"/>
    <w:uiPriority w:val="99"/>
    <w:semiHidden/>
    <w:unhideWhenUsed/>
    <w:rsid w:val="000A51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qrator.com/qupa" TargetMode="External"/><Relationship Id="rId3" Type="http://schemas.openxmlformats.org/officeDocument/2006/relationships/settings" Target="settings.xml"/><Relationship Id="rId7" Type="http://schemas.openxmlformats.org/officeDocument/2006/relationships/hyperlink" Target="mailto:baronessainred@gothic.com.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67E84-2C7E-4E10-8100-0819329A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8</Pages>
  <Words>2236</Words>
  <Characters>12751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12</cp:revision>
  <dcterms:created xsi:type="dcterms:W3CDTF">2020-01-20T06:05:00Z</dcterms:created>
  <dcterms:modified xsi:type="dcterms:W3CDTF">2020-01-21T07:32:00Z</dcterms:modified>
</cp:coreProperties>
</file>