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376AD" w:rsidRDefault="00D376AD" w:rsidP="00D376AD">
      <w:pPr>
        <w:jc w:val="center"/>
        <w:rPr>
          <w:b/>
          <w:sz w:val="32"/>
        </w:rPr>
      </w:pPr>
      <w:bookmarkStart w:id="0" w:name="_Hlk31363083"/>
    </w:p>
    <w:p w:rsidR="00D376AD" w:rsidRDefault="00D376AD" w:rsidP="00D376AD">
      <w:pPr>
        <w:spacing w:line="216" w:lineRule="auto"/>
        <w:jc w:val="center"/>
        <w:rPr>
          <w:b/>
          <w:sz w:val="32"/>
        </w:rPr>
      </w:pPr>
      <w:bookmarkStart w:id="1" w:name="_Hlk31857117"/>
      <w:r>
        <w:rPr>
          <w:b/>
          <w:sz w:val="32"/>
        </w:rPr>
        <w:t>МІНІСТЕРСТВО ОСВІТИ І НАУКИ УКРАЇНИ</w:t>
      </w:r>
    </w:p>
    <w:p w:rsidR="00D376AD" w:rsidRDefault="00D376AD" w:rsidP="00D376AD">
      <w:pPr>
        <w:spacing w:line="216" w:lineRule="auto"/>
        <w:jc w:val="center"/>
        <w:rPr>
          <w:b/>
          <w:sz w:val="32"/>
        </w:rPr>
      </w:pPr>
    </w:p>
    <w:p w:rsidR="00D376AD" w:rsidRDefault="00D376AD" w:rsidP="00D376AD">
      <w:pPr>
        <w:spacing w:line="216" w:lineRule="auto"/>
        <w:jc w:val="center"/>
        <w:rPr>
          <w:b/>
          <w:sz w:val="28"/>
        </w:rPr>
      </w:pPr>
      <w:r>
        <w:rPr>
          <w:b/>
          <w:sz w:val="28"/>
        </w:rPr>
        <w:t>НАЦІОНАЛЬНИЙ АВІАЦІЙНИЙ УНІВЕРСИТЕТ</w:t>
      </w:r>
    </w:p>
    <w:p w:rsidR="00D376AD" w:rsidRDefault="00D376AD" w:rsidP="00D376AD">
      <w:pPr>
        <w:spacing w:line="216" w:lineRule="auto"/>
        <w:jc w:val="center"/>
        <w:rPr>
          <w:b/>
          <w:sz w:val="28"/>
        </w:rPr>
      </w:pPr>
    </w:p>
    <w:p w:rsidR="00D376AD" w:rsidRDefault="00D376AD" w:rsidP="00D376AD">
      <w:pPr>
        <w:spacing w:line="216" w:lineRule="auto"/>
        <w:jc w:val="center"/>
        <w:rPr>
          <w:b/>
          <w:sz w:val="28"/>
        </w:rPr>
      </w:pPr>
      <w:r>
        <w:rPr>
          <w:b/>
          <w:sz w:val="28"/>
        </w:rPr>
        <w:t xml:space="preserve"> ФАКУЛЬТЕТ АЕРОНАВІГАЦІЇ, ЕЛЕКТРОНІКИ </w:t>
      </w:r>
    </w:p>
    <w:p w:rsidR="00D376AD" w:rsidRDefault="00D376AD" w:rsidP="00D376AD">
      <w:pPr>
        <w:spacing w:line="216" w:lineRule="auto"/>
        <w:jc w:val="center"/>
        <w:rPr>
          <w:b/>
          <w:sz w:val="28"/>
        </w:rPr>
      </w:pPr>
      <w:r>
        <w:rPr>
          <w:b/>
          <w:sz w:val="28"/>
        </w:rPr>
        <w:t>ТА ТЕЛЕКОМУНІКАЦІЙ</w:t>
      </w:r>
    </w:p>
    <w:p w:rsidR="00D376AD" w:rsidRDefault="00D376AD" w:rsidP="00D376AD">
      <w:pPr>
        <w:spacing w:line="216" w:lineRule="auto"/>
        <w:jc w:val="center"/>
        <w:rPr>
          <w:b/>
          <w:sz w:val="28"/>
        </w:rPr>
      </w:pPr>
    </w:p>
    <w:p w:rsidR="00836D1E" w:rsidRDefault="00836D1E" w:rsidP="00D376AD">
      <w:pPr>
        <w:spacing w:line="216" w:lineRule="auto"/>
        <w:jc w:val="center"/>
        <w:rPr>
          <w:b/>
          <w:sz w:val="28"/>
        </w:rPr>
      </w:pPr>
    </w:p>
    <w:p w:rsidR="00D376AD" w:rsidRPr="00BE692B" w:rsidRDefault="00D376AD" w:rsidP="00D376AD">
      <w:pPr>
        <w:jc w:val="center"/>
        <w:rPr>
          <w:b/>
          <w:sz w:val="24"/>
          <w:szCs w:val="24"/>
        </w:rPr>
      </w:pPr>
      <w:r w:rsidRPr="00BE692B">
        <w:rPr>
          <w:b/>
          <w:sz w:val="24"/>
          <w:szCs w:val="24"/>
        </w:rPr>
        <w:t xml:space="preserve">КАФЕДРА АЕРОНАВІГАЦІЙНИХ СИСТЕМ </w:t>
      </w:r>
    </w:p>
    <w:p w:rsidR="00D376AD" w:rsidRDefault="00D376AD" w:rsidP="00D376AD">
      <w:pPr>
        <w:jc w:val="right"/>
        <w:rPr>
          <w:b/>
        </w:rPr>
      </w:pPr>
    </w:p>
    <w:p w:rsidR="00836D1E" w:rsidRDefault="00836D1E" w:rsidP="00D376AD">
      <w:pPr>
        <w:jc w:val="right"/>
        <w:rPr>
          <w:b/>
          <w:sz w:val="24"/>
          <w:szCs w:val="24"/>
        </w:rPr>
      </w:pPr>
    </w:p>
    <w:p w:rsidR="00D376AD" w:rsidRPr="00D376AD" w:rsidRDefault="00D376AD" w:rsidP="00836D1E">
      <w:pPr>
        <w:spacing w:line="312" w:lineRule="auto"/>
        <w:jc w:val="right"/>
        <w:rPr>
          <w:b/>
          <w:sz w:val="24"/>
          <w:szCs w:val="24"/>
        </w:rPr>
      </w:pPr>
      <w:r w:rsidRPr="00D376AD">
        <w:rPr>
          <w:b/>
          <w:sz w:val="24"/>
          <w:szCs w:val="24"/>
        </w:rPr>
        <w:t xml:space="preserve">ДОПУСТИТИ ДО ЗАХИСТУ </w:t>
      </w:r>
    </w:p>
    <w:p w:rsidR="00D376AD" w:rsidRPr="00D376AD" w:rsidRDefault="00D376AD" w:rsidP="00836D1E">
      <w:pPr>
        <w:spacing w:line="312" w:lineRule="auto"/>
        <w:jc w:val="center"/>
        <w:rPr>
          <w:sz w:val="24"/>
          <w:szCs w:val="24"/>
        </w:rPr>
      </w:pPr>
      <w:r w:rsidRPr="00D376AD">
        <w:rPr>
          <w:sz w:val="24"/>
          <w:szCs w:val="24"/>
        </w:rPr>
        <w:t xml:space="preserve">                                                                                             Завідувач кафедри </w:t>
      </w:r>
    </w:p>
    <w:p w:rsidR="00D376AD" w:rsidRPr="00D376AD" w:rsidRDefault="00D376AD" w:rsidP="00836D1E">
      <w:pPr>
        <w:spacing w:line="312" w:lineRule="auto"/>
        <w:jc w:val="center"/>
        <w:rPr>
          <w:sz w:val="24"/>
          <w:szCs w:val="24"/>
        </w:rPr>
      </w:pPr>
      <w:r w:rsidRPr="00D376AD">
        <w:rPr>
          <w:sz w:val="24"/>
          <w:szCs w:val="24"/>
        </w:rPr>
        <w:t xml:space="preserve">                                                                                                   д-р. техн. наук, проф.</w:t>
      </w:r>
    </w:p>
    <w:p w:rsidR="00D376AD" w:rsidRPr="00D376AD" w:rsidRDefault="001B64C0" w:rsidP="00836D1E">
      <w:pPr>
        <w:spacing w:line="312" w:lineRule="auto"/>
        <w:jc w:val="center"/>
        <w:rPr>
          <w:sz w:val="24"/>
          <w:szCs w:val="24"/>
        </w:rPr>
      </w:pPr>
      <w:r>
        <w:rPr>
          <w:noProof/>
          <w:sz w:val="24"/>
          <w:szCs w:val="24"/>
        </w:rPr>
        <w:pict>
          <v:line id="Прямая соединительная линия 24" o:spid="_x0000_s1386" style="position:absolute;left:0;text-align:left;flip:x;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45pt,10.75pt" to="416.95pt,1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" strokecolor="black [3040]">
            <o:lock v:ext="edit" shapetype="f"/>
          </v:line>
        </w:pict>
      </w:r>
      <w:r w:rsidR="00836D1E">
        <w:rPr>
          <w:sz w:val="24"/>
          <w:szCs w:val="24"/>
          <w:lang w:val="uk-UA"/>
        </w:rPr>
        <w:t xml:space="preserve">                                                                                                                                     </w:t>
      </w:r>
      <w:r w:rsidR="00D376AD" w:rsidRPr="00D376AD">
        <w:rPr>
          <w:sz w:val="24"/>
          <w:szCs w:val="24"/>
        </w:rPr>
        <w:t>В. Ю. Ларін</w:t>
      </w:r>
    </w:p>
    <w:p w:rsidR="00D376AD" w:rsidRPr="00D376AD" w:rsidRDefault="001B64C0" w:rsidP="00836D1E">
      <w:pPr>
        <w:tabs>
          <w:tab w:val="center" w:pos="4844"/>
          <w:tab w:val="left" w:pos="8640"/>
        </w:tabs>
        <w:spacing w:line="312" w:lineRule="auto"/>
        <w:rPr>
          <w:sz w:val="24"/>
          <w:szCs w:val="24"/>
        </w:rPr>
      </w:pPr>
      <w:r>
        <w:rPr>
          <w:noProof/>
          <w:sz w:val="24"/>
          <w:szCs w:val="24"/>
        </w:rPr>
        <w:pict>
          <v:line id="Прямая соединительная линия 10" o:spid="_x0000_s1385" style="position:absolute;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8.95pt,10.9pt" to="356.9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" strokecolor="black [3040]">
            <o:lock v:ext="edit" shapetype="f"/>
          </v:line>
        </w:pict>
      </w:r>
      <w:r>
        <w:rPr>
          <w:noProof/>
          <w:sz w:val="24"/>
          <w:szCs w:val="24"/>
        </w:rPr>
        <w:pict>
          <v:line id="Прямая соединительная линия 12" o:spid="_x0000_s1384" style="position:absolute;flip:x 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95pt,10.4pt" to="429.95pt,1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" strokecolor="black [3040]">
            <o:lock v:ext="edit" shapetype="f"/>
          </v:line>
        </w:pict>
      </w:r>
      <w:r w:rsidR="00D376AD" w:rsidRPr="00D376AD">
        <w:rPr>
          <w:sz w:val="24"/>
          <w:szCs w:val="24"/>
        </w:rPr>
        <w:tab/>
        <w:t xml:space="preserve">                                                                       «     »</w:t>
      </w:r>
      <w:r w:rsidR="00D376AD" w:rsidRPr="00D376AD">
        <w:rPr>
          <w:sz w:val="24"/>
          <w:szCs w:val="24"/>
        </w:rPr>
        <w:tab/>
        <w:t>2020 р.</w:t>
      </w:r>
    </w:p>
    <w:p w:rsidR="00D376AD" w:rsidRPr="00D376AD" w:rsidRDefault="00D376AD" w:rsidP="00D376AD">
      <w:pPr>
        <w:tabs>
          <w:tab w:val="center" w:pos="4844"/>
          <w:tab w:val="left" w:pos="8640"/>
        </w:tabs>
        <w:rPr>
          <w:sz w:val="24"/>
          <w:szCs w:val="24"/>
        </w:rPr>
      </w:pPr>
    </w:p>
    <w:p w:rsidR="00D376AD" w:rsidRDefault="00D376AD" w:rsidP="00836D1E">
      <w:pPr>
        <w:tabs>
          <w:tab w:val="center" w:pos="4844"/>
          <w:tab w:val="left" w:pos="8640"/>
        </w:tabs>
        <w:spacing w:line="288" w:lineRule="auto"/>
        <w:jc w:val="center"/>
        <w:rPr>
          <w:b/>
          <w:sz w:val="28"/>
        </w:rPr>
      </w:pPr>
      <w:r>
        <w:rPr>
          <w:b/>
          <w:sz w:val="28"/>
        </w:rPr>
        <w:t>ДИПЛОМНА РОБОТА</w:t>
      </w:r>
    </w:p>
    <w:p w:rsidR="00D376AD" w:rsidRDefault="00D376AD" w:rsidP="00836D1E">
      <w:pPr>
        <w:tabs>
          <w:tab w:val="center" w:pos="4844"/>
          <w:tab w:val="left" w:pos="8640"/>
        </w:tabs>
        <w:spacing w:line="288" w:lineRule="auto"/>
        <w:jc w:val="center"/>
        <w:rPr>
          <w:b/>
          <w:sz w:val="28"/>
        </w:rPr>
      </w:pPr>
      <w:r>
        <w:rPr>
          <w:b/>
          <w:sz w:val="28"/>
        </w:rPr>
        <w:t>(ПОЯСНЮВАЛЬНА ЗАПИСКА)</w:t>
      </w:r>
    </w:p>
    <w:p w:rsidR="00D376AD" w:rsidRDefault="00D376AD" w:rsidP="00836D1E">
      <w:pPr>
        <w:tabs>
          <w:tab w:val="center" w:pos="4844"/>
          <w:tab w:val="left" w:pos="8640"/>
        </w:tabs>
        <w:spacing w:line="288" w:lineRule="auto"/>
        <w:jc w:val="center"/>
        <w:rPr>
          <w:sz w:val="28"/>
        </w:rPr>
      </w:pPr>
      <w:r>
        <w:rPr>
          <w:sz w:val="28"/>
        </w:rPr>
        <w:t>ВИПУСКНИКА ОСВІТНЬОГО СТУПЕНЯ МАГІСТРА</w:t>
      </w:r>
    </w:p>
    <w:p w:rsidR="00D376AD" w:rsidRPr="00D376AD" w:rsidRDefault="00D376AD" w:rsidP="00836D1E">
      <w:pPr>
        <w:tabs>
          <w:tab w:val="center" w:pos="4844"/>
          <w:tab w:val="left" w:pos="8640"/>
        </w:tabs>
        <w:spacing w:line="288" w:lineRule="auto"/>
        <w:jc w:val="center"/>
        <w:rPr>
          <w:sz w:val="24"/>
          <w:szCs w:val="24"/>
        </w:rPr>
      </w:pPr>
      <w:r w:rsidRPr="00D376AD">
        <w:rPr>
          <w:sz w:val="24"/>
          <w:szCs w:val="24"/>
        </w:rPr>
        <w:t>ЗА ОСВІТНЬО-ПРОФЕСІЙНОЮ ПРОГРАМОЮ</w:t>
      </w:r>
    </w:p>
    <w:p w:rsidR="00D376AD" w:rsidRPr="00D376AD" w:rsidRDefault="00D376AD" w:rsidP="00836D1E">
      <w:pPr>
        <w:tabs>
          <w:tab w:val="center" w:pos="4844"/>
          <w:tab w:val="left" w:pos="8640"/>
        </w:tabs>
        <w:spacing w:line="288" w:lineRule="auto"/>
        <w:jc w:val="center"/>
        <w:rPr>
          <w:sz w:val="24"/>
          <w:szCs w:val="24"/>
        </w:rPr>
      </w:pPr>
      <w:r w:rsidRPr="00D376AD">
        <w:rPr>
          <w:sz w:val="24"/>
          <w:szCs w:val="24"/>
        </w:rPr>
        <w:t>«БЕСПІЛОТНІ АВІАЦІЙНІ КОМПЛЕКСИ»</w:t>
      </w:r>
    </w:p>
    <w:p w:rsidR="00D376AD" w:rsidRDefault="00D376AD" w:rsidP="00D376AD">
      <w:pPr>
        <w:tabs>
          <w:tab w:val="center" w:pos="4844"/>
          <w:tab w:val="left" w:pos="8640"/>
        </w:tabs>
        <w:jc w:val="center"/>
      </w:pPr>
    </w:p>
    <w:p w:rsidR="00D376AD" w:rsidRPr="00A53021" w:rsidRDefault="00D376AD" w:rsidP="00D376AD">
      <w:pPr>
        <w:tabs>
          <w:tab w:val="center" w:pos="4844"/>
          <w:tab w:val="left" w:pos="8640"/>
        </w:tabs>
        <w:jc w:val="center"/>
        <w:rPr>
          <w:b/>
          <w:color w:val="222222"/>
          <w:sz w:val="24"/>
          <w:szCs w:val="24"/>
          <w:shd w:val="clear" w:color="auto" w:fill="FFFFFF"/>
        </w:rPr>
      </w:pPr>
      <w:r w:rsidRPr="00D376AD">
        <w:rPr>
          <w:b/>
          <w:sz w:val="24"/>
          <w:szCs w:val="24"/>
        </w:rPr>
        <w:t>Тема:</w:t>
      </w:r>
      <w:r w:rsidRPr="00D376AD">
        <w:rPr>
          <w:color w:val="222222"/>
          <w:sz w:val="24"/>
          <w:szCs w:val="24"/>
          <w:shd w:val="clear" w:color="auto" w:fill="FFFFFF"/>
        </w:rPr>
        <w:t xml:space="preserve"> </w:t>
      </w:r>
      <w:r w:rsidRPr="00BE692B">
        <w:rPr>
          <w:b/>
          <w:color w:val="000000" w:themeColor="text1"/>
          <w:sz w:val="24"/>
          <w:szCs w:val="24"/>
          <w:shd w:val="clear" w:color="auto" w:fill="FFFFFF"/>
          <w:lang w:val="uk-UA"/>
        </w:rPr>
        <w:t>Комплекс безпровідного електричного заряджання для безпілотних повітряних суден, що працюють від електричних акумуляторів</w:t>
      </w:r>
    </w:p>
    <w:p w:rsidR="00D376AD" w:rsidRPr="00D376AD" w:rsidRDefault="00D376AD" w:rsidP="00D376AD">
      <w:pPr>
        <w:tabs>
          <w:tab w:val="center" w:pos="4844"/>
          <w:tab w:val="left" w:pos="8640"/>
        </w:tabs>
        <w:jc w:val="center"/>
        <w:rPr>
          <w:b/>
          <w:color w:val="222222"/>
          <w:sz w:val="24"/>
          <w:szCs w:val="24"/>
          <w:shd w:val="clear" w:color="auto" w:fill="FFFFFF"/>
        </w:rPr>
      </w:pPr>
    </w:p>
    <w:p w:rsidR="00D376AD" w:rsidRPr="00D376AD" w:rsidRDefault="00D376AD" w:rsidP="00D376AD">
      <w:pPr>
        <w:tabs>
          <w:tab w:val="center" w:pos="1380"/>
          <w:tab w:val="center" w:pos="7890"/>
        </w:tabs>
        <w:spacing w:after="1" w:line="266" w:lineRule="auto"/>
        <w:rPr>
          <w:b/>
          <w:sz w:val="24"/>
          <w:szCs w:val="24"/>
        </w:rPr>
      </w:pPr>
    </w:p>
    <w:p w:rsidR="00D376AD" w:rsidRPr="00D376AD" w:rsidRDefault="00D376AD" w:rsidP="00D376AD">
      <w:pPr>
        <w:tabs>
          <w:tab w:val="center" w:pos="1380"/>
          <w:tab w:val="center" w:pos="7890"/>
        </w:tabs>
        <w:spacing w:after="1" w:line="266" w:lineRule="auto"/>
        <w:rPr>
          <w:b/>
          <w:sz w:val="24"/>
          <w:szCs w:val="24"/>
        </w:rPr>
      </w:pPr>
      <w:r w:rsidRPr="00D376AD">
        <w:rPr>
          <w:b/>
          <w:sz w:val="24"/>
          <w:szCs w:val="24"/>
        </w:rPr>
        <w:t>Викона</w:t>
      </w:r>
      <w:r w:rsidRPr="00D376AD">
        <w:rPr>
          <w:b/>
          <w:sz w:val="24"/>
          <w:szCs w:val="24"/>
          <w:lang w:val="uk-UA"/>
        </w:rPr>
        <w:t>в</w:t>
      </w:r>
      <w:r w:rsidRPr="00D376AD">
        <w:rPr>
          <w:b/>
          <w:sz w:val="24"/>
          <w:szCs w:val="24"/>
        </w:rPr>
        <w:t>:</w:t>
      </w:r>
      <w:r w:rsidRPr="00D376AD">
        <w:rPr>
          <w:b/>
          <w:i/>
          <w:sz w:val="24"/>
          <w:szCs w:val="24"/>
        </w:rPr>
        <w:t xml:space="preserve"> </w:t>
      </w:r>
      <w:r w:rsidRPr="00D376AD">
        <w:rPr>
          <w:b/>
          <w:i/>
          <w:sz w:val="24"/>
          <w:szCs w:val="24"/>
        </w:rPr>
        <w:tab/>
      </w:r>
      <w:r w:rsidRPr="00D376AD">
        <w:rPr>
          <w:b/>
          <w:sz w:val="24"/>
          <w:szCs w:val="24"/>
        </w:rPr>
        <w:t xml:space="preserve">                                                                                           </w:t>
      </w:r>
      <w:r w:rsidRPr="00D376AD">
        <w:rPr>
          <w:b/>
          <w:sz w:val="24"/>
          <w:szCs w:val="24"/>
          <w:lang w:val="uk-UA"/>
        </w:rPr>
        <w:t xml:space="preserve"> </w:t>
      </w:r>
      <w:r w:rsidR="00BE692B">
        <w:rPr>
          <w:b/>
          <w:sz w:val="24"/>
          <w:szCs w:val="24"/>
          <w:lang w:val="uk-UA"/>
        </w:rPr>
        <w:t xml:space="preserve"> </w:t>
      </w:r>
      <w:r w:rsidRPr="00D376AD">
        <w:rPr>
          <w:b/>
          <w:sz w:val="24"/>
          <w:szCs w:val="24"/>
        </w:rPr>
        <w:t xml:space="preserve">__________ </w:t>
      </w:r>
      <w:r w:rsidRPr="00D376AD">
        <w:rPr>
          <w:b/>
          <w:sz w:val="24"/>
          <w:szCs w:val="24"/>
          <w:lang w:val="uk-UA"/>
        </w:rPr>
        <w:t>Д.М.</w:t>
      </w:r>
      <w:r>
        <w:rPr>
          <w:b/>
          <w:sz w:val="24"/>
          <w:szCs w:val="24"/>
          <w:lang w:val="uk-UA"/>
        </w:rPr>
        <w:t xml:space="preserve"> </w:t>
      </w:r>
      <w:r w:rsidRPr="00D376AD">
        <w:rPr>
          <w:b/>
          <w:sz w:val="24"/>
          <w:szCs w:val="24"/>
          <w:lang w:val="uk-UA"/>
        </w:rPr>
        <w:t>Сиріцо</w:t>
      </w:r>
      <w:r w:rsidRPr="00D376AD">
        <w:rPr>
          <w:b/>
          <w:sz w:val="24"/>
          <w:szCs w:val="24"/>
        </w:rPr>
        <w:t xml:space="preserve">  </w:t>
      </w:r>
    </w:p>
    <w:p w:rsidR="00D376AD" w:rsidRPr="00D376AD" w:rsidRDefault="00D376AD" w:rsidP="00D376AD">
      <w:pPr>
        <w:spacing w:after="22"/>
        <w:ind w:left="816"/>
        <w:rPr>
          <w:sz w:val="24"/>
          <w:szCs w:val="24"/>
        </w:rPr>
      </w:pPr>
      <w:r w:rsidRPr="00D376AD">
        <w:rPr>
          <w:b/>
          <w:sz w:val="24"/>
          <w:szCs w:val="24"/>
        </w:rPr>
        <w:t xml:space="preserve"> </w:t>
      </w:r>
      <w:r w:rsidRPr="00D376AD">
        <w:rPr>
          <w:b/>
          <w:sz w:val="24"/>
          <w:szCs w:val="24"/>
        </w:rPr>
        <w:tab/>
        <w:t xml:space="preserve"> </w:t>
      </w:r>
    </w:p>
    <w:p w:rsidR="00D376AD" w:rsidRPr="00D376AD" w:rsidRDefault="00D376AD" w:rsidP="00D376AD">
      <w:pPr>
        <w:tabs>
          <w:tab w:val="center" w:pos="2702"/>
          <w:tab w:val="center" w:pos="8025"/>
        </w:tabs>
        <w:spacing w:after="265" w:line="266" w:lineRule="auto"/>
        <w:rPr>
          <w:sz w:val="24"/>
          <w:szCs w:val="24"/>
        </w:rPr>
      </w:pPr>
      <w:r w:rsidRPr="00D376AD">
        <w:rPr>
          <w:b/>
          <w:sz w:val="24"/>
          <w:szCs w:val="24"/>
        </w:rPr>
        <w:t>Керівник: д-р техн. наук, проф.</w:t>
      </w:r>
      <w:r w:rsidR="00BE692B">
        <w:rPr>
          <w:b/>
          <w:sz w:val="24"/>
          <w:szCs w:val="24"/>
        </w:rPr>
        <w:t xml:space="preserve">                                                      </w:t>
      </w:r>
      <w:r w:rsidRPr="00D376AD">
        <w:rPr>
          <w:b/>
          <w:sz w:val="24"/>
          <w:szCs w:val="24"/>
        </w:rPr>
        <w:t>__________</w:t>
      </w:r>
      <w:r w:rsidRPr="00D376AD">
        <w:rPr>
          <w:sz w:val="24"/>
          <w:szCs w:val="24"/>
        </w:rPr>
        <w:t xml:space="preserve"> </w:t>
      </w:r>
      <w:r w:rsidRPr="00BE692B">
        <w:rPr>
          <w:b/>
          <w:sz w:val="24"/>
          <w:szCs w:val="24"/>
        </w:rPr>
        <w:t>В.Ю. Ларін</w:t>
      </w:r>
    </w:p>
    <w:p w:rsidR="00D376AD" w:rsidRPr="00D376AD" w:rsidRDefault="00D376AD" w:rsidP="00D376AD">
      <w:pPr>
        <w:tabs>
          <w:tab w:val="center" w:pos="1793"/>
          <w:tab w:val="center" w:pos="8018"/>
        </w:tabs>
        <w:spacing w:after="1" w:line="266" w:lineRule="auto"/>
        <w:rPr>
          <w:sz w:val="24"/>
          <w:szCs w:val="24"/>
        </w:rPr>
      </w:pPr>
      <w:r w:rsidRPr="00D376AD">
        <w:rPr>
          <w:b/>
          <w:sz w:val="24"/>
          <w:szCs w:val="24"/>
        </w:rPr>
        <w:t xml:space="preserve">Нормоконтролер </w:t>
      </w:r>
      <w:r>
        <w:rPr>
          <w:b/>
          <w:sz w:val="24"/>
          <w:szCs w:val="24"/>
          <w:lang w:val="uk-UA"/>
        </w:rPr>
        <w:t xml:space="preserve">                                                                      </w:t>
      </w:r>
      <w:r w:rsidR="00BE692B">
        <w:rPr>
          <w:b/>
          <w:sz w:val="24"/>
          <w:szCs w:val="24"/>
          <w:lang w:val="uk-UA"/>
        </w:rPr>
        <w:t xml:space="preserve"> </w:t>
      </w:r>
      <w:r>
        <w:rPr>
          <w:b/>
          <w:sz w:val="24"/>
          <w:szCs w:val="24"/>
          <w:lang w:val="uk-UA"/>
        </w:rPr>
        <w:t xml:space="preserve">     </w:t>
      </w:r>
      <w:r w:rsidR="00BE692B">
        <w:rPr>
          <w:b/>
          <w:sz w:val="24"/>
          <w:szCs w:val="24"/>
          <w:lang w:val="uk-UA"/>
        </w:rPr>
        <w:t xml:space="preserve">  </w:t>
      </w:r>
      <w:r>
        <w:rPr>
          <w:b/>
          <w:sz w:val="24"/>
          <w:szCs w:val="24"/>
          <w:lang w:val="uk-UA"/>
        </w:rPr>
        <w:t xml:space="preserve"> __________</w:t>
      </w:r>
      <w:r w:rsidRPr="00D376AD">
        <w:rPr>
          <w:b/>
          <w:sz w:val="24"/>
          <w:szCs w:val="24"/>
        </w:rPr>
        <w:t>Т.Ф.</w:t>
      </w:r>
      <w:r w:rsidR="00BE692B">
        <w:rPr>
          <w:b/>
          <w:sz w:val="24"/>
          <w:szCs w:val="24"/>
        </w:rPr>
        <w:t xml:space="preserve"> </w:t>
      </w:r>
      <w:r w:rsidRPr="00D376AD">
        <w:rPr>
          <w:b/>
          <w:sz w:val="24"/>
          <w:szCs w:val="24"/>
        </w:rPr>
        <w:t>Шмельова</w:t>
      </w:r>
      <w:r w:rsidRPr="00D376AD">
        <w:rPr>
          <w:sz w:val="24"/>
          <w:szCs w:val="24"/>
        </w:rPr>
        <w:t xml:space="preserve"> </w:t>
      </w:r>
    </w:p>
    <w:p w:rsidR="00D376AD" w:rsidRPr="00D376AD" w:rsidRDefault="00D376AD" w:rsidP="00D376AD">
      <w:pPr>
        <w:tabs>
          <w:tab w:val="left" w:pos="3900"/>
        </w:tabs>
        <w:rPr>
          <w:sz w:val="24"/>
          <w:szCs w:val="24"/>
          <w:lang w:val="uk-UA"/>
        </w:rPr>
      </w:pPr>
      <w:r w:rsidRPr="00D376AD">
        <w:rPr>
          <w:sz w:val="24"/>
          <w:szCs w:val="24"/>
        </w:rPr>
        <w:tab/>
      </w:r>
      <w:r w:rsidRPr="00D376AD">
        <w:rPr>
          <w:sz w:val="24"/>
          <w:szCs w:val="24"/>
          <w:lang w:val="uk-UA"/>
        </w:rPr>
        <w:t xml:space="preserve"> </w:t>
      </w:r>
    </w:p>
    <w:p w:rsidR="00D376AD" w:rsidRPr="00D376AD" w:rsidRDefault="00D376AD" w:rsidP="00D376AD">
      <w:pPr>
        <w:tabs>
          <w:tab w:val="left" w:pos="3900"/>
        </w:tabs>
        <w:rPr>
          <w:sz w:val="24"/>
          <w:szCs w:val="24"/>
        </w:rPr>
      </w:pPr>
    </w:p>
    <w:p w:rsidR="00D376AD" w:rsidRPr="00D376AD" w:rsidRDefault="00D376AD" w:rsidP="00D376AD">
      <w:pPr>
        <w:tabs>
          <w:tab w:val="left" w:pos="3900"/>
        </w:tabs>
        <w:rPr>
          <w:sz w:val="24"/>
          <w:szCs w:val="24"/>
        </w:rPr>
      </w:pPr>
    </w:p>
    <w:p w:rsidR="00D376AD" w:rsidRPr="00D376AD" w:rsidRDefault="00D376AD" w:rsidP="00D376AD">
      <w:pPr>
        <w:tabs>
          <w:tab w:val="left" w:pos="3900"/>
        </w:tabs>
        <w:rPr>
          <w:sz w:val="24"/>
          <w:szCs w:val="24"/>
        </w:rPr>
      </w:pPr>
    </w:p>
    <w:p w:rsidR="00D376AD" w:rsidRPr="00D376AD" w:rsidRDefault="00D376AD" w:rsidP="00D376AD">
      <w:pPr>
        <w:tabs>
          <w:tab w:val="left" w:pos="3900"/>
        </w:tabs>
        <w:jc w:val="center"/>
        <w:rPr>
          <w:b/>
          <w:sz w:val="24"/>
          <w:szCs w:val="24"/>
        </w:rPr>
      </w:pPr>
    </w:p>
    <w:p w:rsidR="00D376AD" w:rsidRPr="00D376AD" w:rsidRDefault="00D376AD" w:rsidP="00D376AD">
      <w:pPr>
        <w:tabs>
          <w:tab w:val="left" w:pos="3900"/>
        </w:tabs>
        <w:jc w:val="center"/>
        <w:rPr>
          <w:b/>
          <w:sz w:val="24"/>
          <w:szCs w:val="24"/>
        </w:rPr>
      </w:pPr>
    </w:p>
    <w:p w:rsidR="00D376AD" w:rsidRPr="00D376AD" w:rsidRDefault="00D376AD" w:rsidP="00D376AD">
      <w:pPr>
        <w:tabs>
          <w:tab w:val="left" w:pos="3900"/>
        </w:tabs>
        <w:jc w:val="center"/>
        <w:rPr>
          <w:b/>
          <w:sz w:val="24"/>
          <w:szCs w:val="24"/>
        </w:rPr>
      </w:pPr>
    </w:p>
    <w:p w:rsidR="00D376AD" w:rsidRPr="00D376AD" w:rsidRDefault="00D376AD" w:rsidP="00D376AD">
      <w:pPr>
        <w:tabs>
          <w:tab w:val="left" w:pos="3900"/>
        </w:tabs>
        <w:jc w:val="center"/>
        <w:rPr>
          <w:b/>
          <w:sz w:val="24"/>
          <w:szCs w:val="24"/>
        </w:rPr>
      </w:pPr>
    </w:p>
    <w:p w:rsidR="00D376AD" w:rsidRPr="00D376AD" w:rsidRDefault="00D376AD" w:rsidP="00D376AD">
      <w:pPr>
        <w:tabs>
          <w:tab w:val="left" w:pos="3900"/>
        </w:tabs>
        <w:jc w:val="center"/>
        <w:rPr>
          <w:b/>
          <w:sz w:val="24"/>
          <w:szCs w:val="24"/>
        </w:rPr>
      </w:pPr>
    </w:p>
    <w:p w:rsidR="00D376AD" w:rsidRPr="00D376AD" w:rsidRDefault="00D376AD" w:rsidP="00D376AD">
      <w:pPr>
        <w:tabs>
          <w:tab w:val="left" w:pos="3900"/>
        </w:tabs>
        <w:jc w:val="center"/>
        <w:rPr>
          <w:b/>
          <w:sz w:val="24"/>
          <w:szCs w:val="24"/>
        </w:rPr>
      </w:pPr>
    </w:p>
    <w:p w:rsidR="00D376AD" w:rsidRPr="00D376AD" w:rsidRDefault="00D376AD" w:rsidP="00D376AD">
      <w:pPr>
        <w:tabs>
          <w:tab w:val="left" w:pos="3900"/>
        </w:tabs>
        <w:jc w:val="center"/>
        <w:rPr>
          <w:b/>
          <w:sz w:val="24"/>
          <w:szCs w:val="24"/>
        </w:rPr>
      </w:pPr>
    </w:p>
    <w:p w:rsidR="00D376AD" w:rsidRPr="00D376AD" w:rsidRDefault="00D376AD" w:rsidP="00D376AD">
      <w:pPr>
        <w:tabs>
          <w:tab w:val="left" w:pos="3900"/>
        </w:tabs>
        <w:jc w:val="center"/>
        <w:rPr>
          <w:b/>
          <w:sz w:val="24"/>
          <w:szCs w:val="24"/>
        </w:rPr>
      </w:pPr>
    </w:p>
    <w:p w:rsidR="00D376AD" w:rsidRPr="00D376AD" w:rsidRDefault="00D376AD" w:rsidP="00D376AD">
      <w:pPr>
        <w:tabs>
          <w:tab w:val="left" w:pos="3900"/>
        </w:tabs>
        <w:jc w:val="center"/>
        <w:rPr>
          <w:b/>
          <w:sz w:val="24"/>
          <w:szCs w:val="24"/>
        </w:rPr>
      </w:pPr>
    </w:p>
    <w:p w:rsidR="00D376AD" w:rsidRPr="00D376AD" w:rsidRDefault="00D376AD" w:rsidP="00D122E8">
      <w:pPr>
        <w:tabs>
          <w:tab w:val="left" w:pos="3900"/>
        </w:tabs>
        <w:jc w:val="center"/>
        <w:rPr>
          <w:b/>
          <w:sz w:val="24"/>
          <w:szCs w:val="24"/>
        </w:rPr>
      </w:pPr>
      <w:r w:rsidRPr="00D376AD">
        <w:rPr>
          <w:b/>
          <w:sz w:val="24"/>
          <w:szCs w:val="24"/>
        </w:rPr>
        <w:t>Київ, 2020</w:t>
      </w:r>
    </w:p>
    <w:p w:rsidR="00D376AD" w:rsidRPr="00B2017C" w:rsidRDefault="00D376AD" w:rsidP="00D376AD">
      <w:pPr>
        <w:pStyle w:val="Default"/>
        <w:spacing w:after="100" w:line="360" w:lineRule="auto"/>
        <w:jc w:val="center"/>
        <w:rPr>
          <w:sz w:val="28"/>
          <w:szCs w:val="28"/>
        </w:rPr>
      </w:pPr>
      <w:r w:rsidRPr="00B2017C">
        <w:rPr>
          <w:sz w:val="28"/>
          <w:szCs w:val="28"/>
        </w:rPr>
        <w:lastRenderedPageBreak/>
        <w:t>НАЦІОНАЛЬНИЙ АВІАЦІЙНИЙ УНІВЕРСИТЕТ</w:t>
      </w:r>
    </w:p>
    <w:p w:rsidR="00D376AD" w:rsidRPr="00B2017C" w:rsidRDefault="00D376AD" w:rsidP="00D376AD">
      <w:pPr>
        <w:pStyle w:val="Default"/>
        <w:spacing w:after="100" w:line="360" w:lineRule="auto"/>
        <w:rPr>
          <w:sz w:val="28"/>
          <w:szCs w:val="28"/>
        </w:rPr>
      </w:pPr>
      <w:r>
        <w:rPr>
          <w:sz w:val="28"/>
          <w:szCs w:val="28"/>
        </w:rPr>
        <w:t>Факультет</w:t>
      </w:r>
      <w:r w:rsidRPr="00B2017C">
        <w:rPr>
          <w:sz w:val="28"/>
          <w:szCs w:val="28"/>
        </w:rPr>
        <w:t xml:space="preserve"> Аеронавігації, Електроніки та Телекомунікацій </w:t>
      </w:r>
    </w:p>
    <w:p w:rsidR="00D376AD" w:rsidRPr="00B2017C" w:rsidRDefault="00D376AD" w:rsidP="00D376AD">
      <w:pPr>
        <w:pStyle w:val="Default"/>
        <w:spacing w:after="100" w:line="360" w:lineRule="auto"/>
        <w:rPr>
          <w:sz w:val="28"/>
          <w:szCs w:val="28"/>
        </w:rPr>
      </w:pPr>
      <w:r w:rsidRPr="00B2017C">
        <w:rPr>
          <w:sz w:val="28"/>
          <w:szCs w:val="28"/>
        </w:rPr>
        <w:t xml:space="preserve">Кафедра Аеронавігаційних Систем </w:t>
      </w:r>
    </w:p>
    <w:p w:rsidR="00D376AD" w:rsidRPr="00B2017C" w:rsidRDefault="00D376AD" w:rsidP="00D376AD">
      <w:pPr>
        <w:pStyle w:val="Default"/>
        <w:spacing w:after="100" w:line="360" w:lineRule="auto"/>
        <w:rPr>
          <w:sz w:val="28"/>
          <w:szCs w:val="28"/>
        </w:rPr>
      </w:pPr>
      <w:r w:rsidRPr="00B2017C">
        <w:rPr>
          <w:sz w:val="28"/>
          <w:szCs w:val="28"/>
        </w:rPr>
        <w:t xml:space="preserve">Спeціальність: 272 «Авіаційний транспорт» </w:t>
      </w:r>
    </w:p>
    <w:p w:rsidR="00D376AD" w:rsidRPr="00B2017C" w:rsidRDefault="00D376AD" w:rsidP="00D376AD">
      <w:pPr>
        <w:pStyle w:val="Default"/>
        <w:spacing w:after="100" w:line="360" w:lineRule="auto"/>
        <w:rPr>
          <w:sz w:val="28"/>
          <w:szCs w:val="28"/>
        </w:rPr>
      </w:pPr>
    </w:p>
    <w:p w:rsidR="00D376AD" w:rsidRPr="00B2017C" w:rsidRDefault="00D376AD" w:rsidP="00D376AD">
      <w:pPr>
        <w:pStyle w:val="Default"/>
        <w:spacing w:after="100" w:line="360" w:lineRule="auto"/>
        <w:jc w:val="right"/>
        <w:rPr>
          <w:sz w:val="28"/>
          <w:szCs w:val="28"/>
        </w:rPr>
      </w:pPr>
      <w:r w:rsidRPr="00B2017C">
        <w:rPr>
          <w:sz w:val="28"/>
          <w:szCs w:val="28"/>
        </w:rPr>
        <w:t xml:space="preserve">ЗАТВЕРДЖУЮ </w:t>
      </w:r>
    </w:p>
    <w:p w:rsidR="00D376AD" w:rsidRPr="00B2017C" w:rsidRDefault="00D376AD" w:rsidP="00D376AD">
      <w:pPr>
        <w:pStyle w:val="Default"/>
        <w:spacing w:after="100" w:line="360" w:lineRule="auto"/>
        <w:jc w:val="right"/>
        <w:rPr>
          <w:sz w:val="28"/>
          <w:szCs w:val="28"/>
        </w:rPr>
      </w:pPr>
      <w:r w:rsidRPr="00B2017C">
        <w:rPr>
          <w:sz w:val="28"/>
          <w:szCs w:val="28"/>
        </w:rPr>
        <w:t xml:space="preserve">Завідувач кафедри </w:t>
      </w:r>
    </w:p>
    <w:p w:rsidR="00D376AD" w:rsidRPr="00B2017C" w:rsidRDefault="00D376AD" w:rsidP="00D376AD">
      <w:pPr>
        <w:pStyle w:val="Default"/>
        <w:spacing w:after="100" w:line="360" w:lineRule="auto"/>
        <w:jc w:val="right"/>
        <w:rPr>
          <w:sz w:val="28"/>
          <w:szCs w:val="28"/>
        </w:rPr>
      </w:pPr>
      <w:r w:rsidRPr="00B2017C">
        <w:rPr>
          <w:sz w:val="28"/>
          <w:szCs w:val="28"/>
        </w:rPr>
        <w:t xml:space="preserve">_____________Ларін В.Ю. </w:t>
      </w:r>
    </w:p>
    <w:p w:rsidR="00D376AD" w:rsidRPr="00B2017C" w:rsidRDefault="00D376AD" w:rsidP="00D376AD">
      <w:pPr>
        <w:spacing w:after="100" w:line="360" w:lineRule="auto"/>
        <w:jc w:val="right"/>
        <w:rPr>
          <w:sz w:val="28"/>
          <w:szCs w:val="28"/>
        </w:rPr>
      </w:pPr>
      <w:r>
        <w:rPr>
          <w:sz w:val="28"/>
          <w:szCs w:val="28"/>
        </w:rPr>
        <w:t>«__» ______________2019</w:t>
      </w:r>
      <w:r w:rsidRPr="00B2017C">
        <w:rPr>
          <w:sz w:val="28"/>
          <w:szCs w:val="28"/>
        </w:rPr>
        <w:t>р.</w:t>
      </w:r>
    </w:p>
    <w:p w:rsidR="00D376AD" w:rsidRPr="00B2017C" w:rsidRDefault="00D376AD" w:rsidP="00D376AD">
      <w:pPr>
        <w:pStyle w:val="Default"/>
        <w:spacing w:after="100" w:line="360" w:lineRule="auto"/>
        <w:jc w:val="center"/>
        <w:rPr>
          <w:b/>
          <w:bCs/>
          <w:sz w:val="28"/>
          <w:szCs w:val="28"/>
        </w:rPr>
      </w:pPr>
    </w:p>
    <w:p w:rsidR="00D376AD" w:rsidRPr="00B2017C" w:rsidRDefault="00D376AD" w:rsidP="00D376AD">
      <w:pPr>
        <w:pStyle w:val="Default"/>
        <w:spacing w:after="100" w:line="360" w:lineRule="auto"/>
        <w:jc w:val="center"/>
        <w:rPr>
          <w:sz w:val="28"/>
          <w:szCs w:val="28"/>
        </w:rPr>
      </w:pPr>
      <w:r w:rsidRPr="00B2017C">
        <w:rPr>
          <w:b/>
          <w:bCs/>
          <w:sz w:val="28"/>
          <w:szCs w:val="28"/>
        </w:rPr>
        <w:t>ЗАВДАННЯ</w:t>
      </w:r>
    </w:p>
    <w:p w:rsidR="00D376AD" w:rsidRPr="00B2017C" w:rsidRDefault="00D376AD" w:rsidP="00D376AD">
      <w:pPr>
        <w:pStyle w:val="Default"/>
        <w:spacing w:after="100" w:line="360" w:lineRule="auto"/>
        <w:jc w:val="center"/>
        <w:rPr>
          <w:sz w:val="28"/>
          <w:szCs w:val="28"/>
        </w:rPr>
      </w:pPr>
      <w:r w:rsidRPr="00B2017C">
        <w:rPr>
          <w:b/>
          <w:bCs/>
          <w:sz w:val="28"/>
          <w:szCs w:val="28"/>
        </w:rPr>
        <w:t>на виконання дипломної роботи</w:t>
      </w:r>
    </w:p>
    <w:p w:rsidR="00836D1E" w:rsidRPr="00836D1E" w:rsidRDefault="00836D1E" w:rsidP="00836D1E">
      <w:pPr>
        <w:pStyle w:val="Default"/>
        <w:spacing w:after="100" w:line="360" w:lineRule="auto"/>
        <w:jc w:val="center"/>
        <w:rPr>
          <w:sz w:val="28"/>
          <w:szCs w:val="28"/>
        </w:rPr>
      </w:pPr>
      <w:r>
        <w:rPr>
          <w:sz w:val="28"/>
          <w:szCs w:val="28"/>
        </w:rPr>
        <w:t>Сиріцо Дмитра Михайловича</w:t>
      </w:r>
    </w:p>
    <w:p w:rsidR="00D376AD" w:rsidRPr="00B2017C" w:rsidRDefault="00D376AD" w:rsidP="00D376AD">
      <w:pPr>
        <w:pStyle w:val="Default"/>
        <w:spacing w:after="100" w:line="360" w:lineRule="auto"/>
        <w:jc w:val="both"/>
        <w:rPr>
          <w:sz w:val="28"/>
          <w:szCs w:val="28"/>
        </w:rPr>
      </w:pPr>
      <w:r w:rsidRPr="00B2017C">
        <w:rPr>
          <w:sz w:val="28"/>
          <w:szCs w:val="28"/>
        </w:rPr>
        <w:t xml:space="preserve">1. Тема </w:t>
      </w:r>
      <w:r w:rsidRPr="00296E41">
        <w:rPr>
          <w:color w:val="000000" w:themeColor="text1"/>
          <w:sz w:val="28"/>
          <w:szCs w:val="28"/>
        </w:rPr>
        <w:t>дипломної роботи «</w:t>
      </w:r>
      <w:r w:rsidR="00836D1E" w:rsidRPr="00296E41">
        <w:rPr>
          <w:bCs/>
          <w:color w:val="000000" w:themeColor="text1"/>
          <w:sz w:val="28"/>
          <w:szCs w:val="28"/>
          <w:shd w:val="clear" w:color="auto" w:fill="FFFFFF"/>
        </w:rPr>
        <w:t>Комплекс безпровідного електричного заряджання для безпілотних повітряних суден, що працюють від електричних акумуляторів</w:t>
      </w:r>
      <w:r w:rsidRPr="00296E41">
        <w:rPr>
          <w:color w:val="000000" w:themeColor="text1"/>
          <w:sz w:val="28"/>
          <w:szCs w:val="28"/>
        </w:rPr>
        <w:t xml:space="preserve">» затверджена наказом ректора від </w:t>
      </w:r>
      <w:r w:rsidR="003B51B8">
        <w:rPr>
          <w:color w:val="000000" w:themeColor="text1"/>
          <w:sz w:val="28"/>
          <w:szCs w:val="28"/>
        </w:rPr>
        <w:t>24</w:t>
      </w:r>
      <w:r w:rsidRPr="00296E41">
        <w:rPr>
          <w:color w:val="000000" w:themeColor="text1"/>
          <w:sz w:val="28"/>
          <w:szCs w:val="28"/>
        </w:rPr>
        <w:t xml:space="preserve"> жовтня</w:t>
      </w:r>
      <w:r w:rsidRPr="00B2017C">
        <w:rPr>
          <w:sz w:val="28"/>
          <w:szCs w:val="28"/>
        </w:rPr>
        <w:t xml:space="preserve"> 2019 р. № 2</w:t>
      </w:r>
      <w:r w:rsidR="00296E41">
        <w:rPr>
          <w:sz w:val="28"/>
          <w:szCs w:val="28"/>
        </w:rPr>
        <w:t>476</w:t>
      </w:r>
      <w:r w:rsidRPr="00B2017C">
        <w:rPr>
          <w:sz w:val="28"/>
          <w:szCs w:val="28"/>
        </w:rPr>
        <w:t xml:space="preserve">/ст. </w:t>
      </w:r>
    </w:p>
    <w:p w:rsidR="00D376AD" w:rsidRPr="00B2017C" w:rsidRDefault="00D376AD" w:rsidP="00D376AD">
      <w:pPr>
        <w:pStyle w:val="Default"/>
        <w:spacing w:after="100" w:line="360" w:lineRule="auto"/>
        <w:jc w:val="both"/>
        <w:rPr>
          <w:sz w:val="28"/>
          <w:szCs w:val="28"/>
        </w:rPr>
      </w:pPr>
      <w:r w:rsidRPr="00B2017C">
        <w:rPr>
          <w:sz w:val="28"/>
          <w:szCs w:val="28"/>
        </w:rPr>
        <w:t xml:space="preserve">2. Термін виконання роботи: з </w:t>
      </w:r>
      <w:r w:rsidR="003B51B8">
        <w:rPr>
          <w:sz w:val="28"/>
          <w:szCs w:val="28"/>
        </w:rPr>
        <w:t>24</w:t>
      </w:r>
      <w:r w:rsidRPr="00B2017C">
        <w:rPr>
          <w:sz w:val="28"/>
          <w:szCs w:val="28"/>
        </w:rPr>
        <w:t xml:space="preserve">.10.2019 по 27.01.2020. </w:t>
      </w:r>
    </w:p>
    <w:p w:rsidR="00D376AD" w:rsidRPr="00B2017C" w:rsidRDefault="00B45AA0" w:rsidP="00D376AD">
      <w:pPr>
        <w:pStyle w:val="Default"/>
        <w:spacing w:after="100" w:line="360" w:lineRule="auto"/>
        <w:jc w:val="both"/>
        <w:rPr>
          <w:sz w:val="28"/>
          <w:szCs w:val="28"/>
        </w:rPr>
      </w:pPr>
      <w:r>
        <w:rPr>
          <w:sz w:val="28"/>
          <w:szCs w:val="28"/>
        </w:rPr>
        <w:t>3</w:t>
      </w:r>
      <w:r w:rsidR="00D376AD" w:rsidRPr="00B2017C">
        <w:rPr>
          <w:sz w:val="28"/>
          <w:szCs w:val="28"/>
        </w:rPr>
        <w:t xml:space="preserve">. Зміст пояснювальної записки: Визначення ефективності </w:t>
      </w:r>
      <w:r w:rsidR="00836D1E">
        <w:rPr>
          <w:sz w:val="28"/>
          <w:szCs w:val="28"/>
        </w:rPr>
        <w:t>використання</w:t>
      </w:r>
      <w:r w:rsidR="00D376AD" w:rsidRPr="00B2017C">
        <w:rPr>
          <w:sz w:val="28"/>
          <w:szCs w:val="28"/>
        </w:rPr>
        <w:t xml:space="preserve"> </w:t>
      </w:r>
      <w:r w:rsidR="00836D1E">
        <w:rPr>
          <w:sz w:val="28"/>
          <w:szCs w:val="28"/>
        </w:rPr>
        <w:t>бездротових способів заряджання акумулятору БПЛА</w:t>
      </w:r>
      <w:r w:rsidR="00D376AD" w:rsidRPr="00B2017C">
        <w:rPr>
          <w:sz w:val="28"/>
          <w:szCs w:val="28"/>
        </w:rPr>
        <w:t xml:space="preserve"> </w:t>
      </w:r>
      <w:r w:rsidR="00836D1E">
        <w:rPr>
          <w:sz w:val="28"/>
          <w:szCs w:val="28"/>
        </w:rPr>
        <w:t>у повітряному просторі</w:t>
      </w:r>
      <w:r w:rsidR="00D376AD" w:rsidRPr="00B2017C">
        <w:rPr>
          <w:sz w:val="28"/>
          <w:szCs w:val="28"/>
        </w:rPr>
        <w:t xml:space="preserve">. Дослідження критеріїв оцінювання та доцільності їх застосування при виконанні. </w:t>
      </w:r>
    </w:p>
    <w:p w:rsidR="00D376AD" w:rsidRPr="00A53021" w:rsidRDefault="00B45AA0" w:rsidP="00D376AD">
      <w:pPr>
        <w:spacing w:after="100" w:line="360" w:lineRule="auto"/>
        <w:jc w:val="both"/>
        <w:rPr>
          <w:sz w:val="28"/>
          <w:szCs w:val="28"/>
          <w:lang w:val="uk-UA"/>
        </w:rPr>
      </w:pPr>
      <w:r>
        <w:rPr>
          <w:sz w:val="28"/>
          <w:szCs w:val="28"/>
          <w:lang w:val="uk-UA"/>
        </w:rPr>
        <w:t>4</w:t>
      </w:r>
      <w:r w:rsidR="00D376AD" w:rsidRPr="00A53021">
        <w:rPr>
          <w:sz w:val="28"/>
          <w:szCs w:val="28"/>
          <w:lang w:val="uk-UA"/>
        </w:rPr>
        <w:t>. Перелік обов'язкового графічного (ілюстративного) матеріалу: графіки результатів даних, таблиці, формули.</w:t>
      </w:r>
    </w:p>
    <w:p w:rsidR="00D376AD" w:rsidRDefault="00B45AA0" w:rsidP="00D376AD">
      <w:pPr>
        <w:spacing w:after="100" w:line="360" w:lineRule="auto"/>
        <w:jc w:val="both"/>
        <w:rPr>
          <w:sz w:val="28"/>
          <w:szCs w:val="28"/>
        </w:rPr>
      </w:pPr>
      <w:r>
        <w:rPr>
          <w:sz w:val="28"/>
          <w:szCs w:val="28"/>
          <w:lang w:val="uk-UA"/>
        </w:rPr>
        <w:t>5</w:t>
      </w:r>
      <w:r w:rsidR="00D376AD" w:rsidRPr="00B2017C">
        <w:rPr>
          <w:sz w:val="28"/>
          <w:szCs w:val="28"/>
        </w:rPr>
        <w:t>.   Календарний план-графік</w:t>
      </w:r>
    </w:p>
    <w:p w:rsidR="00B45AA0" w:rsidRPr="00B2017C" w:rsidRDefault="00B45AA0" w:rsidP="00D376AD">
      <w:pPr>
        <w:spacing w:after="100" w:line="360" w:lineRule="auto"/>
        <w:jc w:val="both"/>
        <w:rPr>
          <w:b/>
          <w:bCs/>
          <w:sz w:val="32"/>
          <w:szCs w:val="32"/>
        </w:rPr>
      </w:pPr>
    </w:p>
    <w:tbl>
      <w:tblPr>
        <w:tblStyle w:val="a6"/>
        <w:tblpPr w:leftFromText="180" w:rightFromText="180" w:vertAnchor="page" w:horzAnchor="margin" w:tblpY="499"/>
        <w:tblW w:w="9987" w:type="dxa"/>
        <w:tblLayout w:type="fixed"/>
        <w:tblLook w:val="04A0" w:firstRow="1" w:lastRow="0" w:firstColumn="1" w:lastColumn="0" w:noHBand="0" w:noVBand="1"/>
      </w:tblPr>
      <w:tblGrid>
        <w:gridCol w:w="2460"/>
        <w:gridCol w:w="3447"/>
        <w:gridCol w:w="2514"/>
        <w:gridCol w:w="1566"/>
      </w:tblGrid>
      <w:tr w:rsidR="00D122E8" w:rsidRPr="00B2017C" w:rsidTr="00D122E8">
        <w:trPr>
          <w:trHeight w:val="1276"/>
        </w:trPr>
        <w:tc>
          <w:tcPr>
            <w:tcW w:w="2460" w:type="dxa"/>
          </w:tcPr>
          <w:p w:rsidR="00D122E8" w:rsidRPr="00B2017C" w:rsidRDefault="00D122E8" w:rsidP="007B481B">
            <w:pPr>
              <w:spacing w:after="100" w:line="360" w:lineRule="auto"/>
              <w:jc w:val="center"/>
              <w:rPr>
                <w:bCs/>
                <w:sz w:val="28"/>
                <w:szCs w:val="28"/>
              </w:rPr>
            </w:pPr>
            <w:r w:rsidRPr="00B2017C">
              <w:rPr>
                <w:bCs/>
                <w:sz w:val="28"/>
                <w:szCs w:val="28"/>
              </w:rPr>
              <w:lastRenderedPageBreak/>
              <w:t>№</w:t>
            </w:r>
          </w:p>
        </w:tc>
        <w:tc>
          <w:tcPr>
            <w:tcW w:w="3447" w:type="dxa"/>
          </w:tcPr>
          <w:p w:rsidR="00D122E8" w:rsidRPr="00B2017C" w:rsidRDefault="00D122E8" w:rsidP="007B481B">
            <w:pPr>
              <w:spacing w:after="100" w:line="360" w:lineRule="auto"/>
              <w:jc w:val="center"/>
              <w:rPr>
                <w:bCs/>
                <w:sz w:val="28"/>
                <w:szCs w:val="28"/>
              </w:rPr>
            </w:pPr>
            <w:r w:rsidRPr="00B2017C">
              <w:rPr>
                <w:bCs/>
                <w:sz w:val="28"/>
                <w:szCs w:val="28"/>
              </w:rPr>
              <w:t>Підготовка та написання розділу 1 «</w:t>
            </w:r>
            <w:r w:rsidR="004D4425" w:rsidRPr="006D5FAC">
              <w:rPr>
                <w:sz w:val="28"/>
                <w:szCs w:val="28"/>
                <w:lang w:val="uk-UA"/>
              </w:rPr>
              <w:t xml:space="preserve"> Історія відкриття та види безпровідної передачі електроенергії</w:t>
            </w:r>
            <w:r w:rsidR="004D4425">
              <w:rPr>
                <w:sz w:val="28"/>
                <w:szCs w:val="28"/>
                <w:lang w:val="uk-UA"/>
              </w:rPr>
              <w:t xml:space="preserve"> </w:t>
            </w:r>
            <w:r w:rsidRPr="00B2017C">
              <w:rPr>
                <w:bCs/>
                <w:sz w:val="28"/>
                <w:szCs w:val="28"/>
              </w:rPr>
              <w:t>»</w:t>
            </w:r>
          </w:p>
        </w:tc>
        <w:tc>
          <w:tcPr>
            <w:tcW w:w="2514" w:type="dxa"/>
          </w:tcPr>
          <w:p w:rsidR="00D122E8" w:rsidRPr="00B2017C" w:rsidRDefault="00D122E8" w:rsidP="007B481B">
            <w:pPr>
              <w:pStyle w:val="Default"/>
              <w:spacing w:after="100" w:line="360" w:lineRule="auto"/>
              <w:jc w:val="center"/>
              <w:rPr>
                <w:sz w:val="28"/>
                <w:szCs w:val="28"/>
              </w:rPr>
            </w:pPr>
          </w:p>
          <w:p w:rsidR="00D122E8" w:rsidRPr="00B2017C" w:rsidRDefault="00D122E8" w:rsidP="007B481B">
            <w:pPr>
              <w:pStyle w:val="Default"/>
              <w:spacing w:after="100" w:line="360" w:lineRule="auto"/>
              <w:rPr>
                <w:sz w:val="28"/>
                <w:szCs w:val="28"/>
              </w:rPr>
            </w:pPr>
            <w:r w:rsidRPr="00B2017C">
              <w:rPr>
                <w:sz w:val="28"/>
                <w:szCs w:val="28"/>
              </w:rPr>
              <w:t>1</w:t>
            </w:r>
            <w:r>
              <w:rPr>
                <w:sz w:val="28"/>
                <w:szCs w:val="28"/>
              </w:rPr>
              <w:t>7</w:t>
            </w:r>
            <w:r w:rsidRPr="00B2017C">
              <w:rPr>
                <w:sz w:val="28"/>
                <w:szCs w:val="28"/>
              </w:rPr>
              <w:t>.11.19-1</w:t>
            </w:r>
            <w:r>
              <w:rPr>
                <w:sz w:val="28"/>
                <w:szCs w:val="28"/>
              </w:rPr>
              <w:t>9</w:t>
            </w:r>
            <w:r w:rsidRPr="00B2017C">
              <w:rPr>
                <w:sz w:val="28"/>
                <w:szCs w:val="28"/>
              </w:rPr>
              <w:t xml:space="preserve">.11.19 </w:t>
            </w:r>
          </w:p>
          <w:p w:rsidR="00D122E8" w:rsidRPr="00B2017C" w:rsidRDefault="00D122E8" w:rsidP="007B481B">
            <w:pPr>
              <w:spacing w:after="100" w:line="360" w:lineRule="auto"/>
              <w:jc w:val="center"/>
              <w:rPr>
                <w:bCs/>
                <w:sz w:val="28"/>
                <w:szCs w:val="28"/>
              </w:rPr>
            </w:pPr>
          </w:p>
        </w:tc>
        <w:tc>
          <w:tcPr>
            <w:tcW w:w="1566" w:type="dxa"/>
          </w:tcPr>
          <w:p w:rsidR="00D122E8" w:rsidRPr="00B2017C" w:rsidRDefault="00D122E8" w:rsidP="007B481B">
            <w:pPr>
              <w:spacing w:after="100" w:line="360" w:lineRule="auto"/>
              <w:jc w:val="center"/>
              <w:rPr>
                <w:bCs/>
                <w:sz w:val="28"/>
                <w:szCs w:val="28"/>
              </w:rPr>
            </w:pPr>
          </w:p>
          <w:p w:rsidR="00D122E8" w:rsidRPr="00B2017C" w:rsidRDefault="00D122E8" w:rsidP="007B481B">
            <w:pPr>
              <w:spacing w:after="100" w:line="360" w:lineRule="auto"/>
              <w:jc w:val="center"/>
              <w:rPr>
                <w:bCs/>
                <w:sz w:val="28"/>
                <w:szCs w:val="28"/>
              </w:rPr>
            </w:pPr>
            <w:r w:rsidRPr="00B2017C">
              <w:rPr>
                <w:bCs/>
                <w:sz w:val="28"/>
                <w:szCs w:val="28"/>
              </w:rPr>
              <w:t>Виконано</w:t>
            </w:r>
          </w:p>
        </w:tc>
      </w:tr>
      <w:tr w:rsidR="00D122E8" w:rsidRPr="00B2017C" w:rsidTr="00D122E8">
        <w:trPr>
          <w:trHeight w:val="1669"/>
        </w:trPr>
        <w:tc>
          <w:tcPr>
            <w:tcW w:w="2460" w:type="dxa"/>
          </w:tcPr>
          <w:p w:rsidR="00D122E8" w:rsidRPr="00B2017C" w:rsidRDefault="00D122E8" w:rsidP="007B481B">
            <w:pPr>
              <w:spacing w:after="100" w:line="360" w:lineRule="auto"/>
              <w:jc w:val="center"/>
              <w:rPr>
                <w:bCs/>
                <w:sz w:val="28"/>
                <w:szCs w:val="28"/>
              </w:rPr>
            </w:pPr>
            <w:r w:rsidRPr="00B2017C">
              <w:rPr>
                <w:bCs/>
                <w:sz w:val="28"/>
                <w:szCs w:val="28"/>
              </w:rPr>
              <w:t>1</w:t>
            </w:r>
          </w:p>
        </w:tc>
        <w:tc>
          <w:tcPr>
            <w:tcW w:w="3447" w:type="dxa"/>
          </w:tcPr>
          <w:p w:rsidR="00D122E8" w:rsidRPr="00B2017C" w:rsidRDefault="00D122E8" w:rsidP="007B481B">
            <w:pPr>
              <w:spacing w:after="100" w:line="360" w:lineRule="auto"/>
              <w:jc w:val="center"/>
              <w:rPr>
                <w:bCs/>
                <w:sz w:val="28"/>
                <w:szCs w:val="28"/>
              </w:rPr>
            </w:pPr>
            <w:r w:rsidRPr="00B2017C">
              <w:rPr>
                <w:bCs/>
                <w:sz w:val="28"/>
                <w:szCs w:val="28"/>
              </w:rPr>
              <w:t>Підготовка та написання розділу 2 «</w:t>
            </w:r>
            <w:r w:rsidR="004D4425" w:rsidRPr="006D5FAC">
              <w:rPr>
                <w:sz w:val="28"/>
                <w:szCs w:val="28"/>
                <w:lang w:val="uk-UA"/>
              </w:rPr>
              <w:t>Огляд ректенних перетворювачів</w:t>
            </w:r>
            <w:r w:rsidRPr="00B2017C">
              <w:rPr>
                <w:bCs/>
                <w:sz w:val="28"/>
                <w:szCs w:val="28"/>
              </w:rPr>
              <w:t>»</w:t>
            </w:r>
          </w:p>
        </w:tc>
        <w:tc>
          <w:tcPr>
            <w:tcW w:w="2514" w:type="dxa"/>
          </w:tcPr>
          <w:p w:rsidR="00D122E8" w:rsidRPr="00B2017C" w:rsidRDefault="00D122E8" w:rsidP="007B481B">
            <w:pPr>
              <w:spacing w:after="100" w:line="360" w:lineRule="auto"/>
              <w:jc w:val="center"/>
              <w:rPr>
                <w:b/>
                <w:bCs/>
                <w:sz w:val="28"/>
                <w:szCs w:val="28"/>
              </w:rPr>
            </w:pPr>
          </w:p>
          <w:p w:rsidR="00D122E8" w:rsidRPr="00B2017C" w:rsidRDefault="00D122E8" w:rsidP="007B481B">
            <w:pPr>
              <w:pStyle w:val="Default"/>
              <w:spacing w:after="100" w:line="360" w:lineRule="auto"/>
              <w:rPr>
                <w:sz w:val="28"/>
                <w:szCs w:val="28"/>
              </w:rPr>
            </w:pPr>
            <w:r w:rsidRPr="00B2017C">
              <w:rPr>
                <w:sz w:val="28"/>
                <w:szCs w:val="28"/>
              </w:rPr>
              <w:t>1</w:t>
            </w:r>
            <w:r>
              <w:rPr>
                <w:sz w:val="28"/>
                <w:szCs w:val="28"/>
              </w:rPr>
              <w:t>9</w:t>
            </w:r>
            <w:r w:rsidRPr="00B2017C">
              <w:rPr>
                <w:sz w:val="28"/>
                <w:szCs w:val="28"/>
              </w:rPr>
              <w:t>.11.19-</w:t>
            </w:r>
            <w:r>
              <w:rPr>
                <w:sz w:val="28"/>
                <w:szCs w:val="28"/>
              </w:rPr>
              <w:t>21</w:t>
            </w:r>
            <w:r w:rsidRPr="00B2017C">
              <w:rPr>
                <w:sz w:val="28"/>
                <w:szCs w:val="28"/>
              </w:rPr>
              <w:t>.11.19</w:t>
            </w:r>
          </w:p>
          <w:p w:rsidR="00D122E8" w:rsidRPr="00B2017C" w:rsidRDefault="00D122E8" w:rsidP="007B481B">
            <w:pPr>
              <w:spacing w:after="100" w:line="360" w:lineRule="auto"/>
              <w:jc w:val="center"/>
              <w:rPr>
                <w:b/>
                <w:bCs/>
                <w:sz w:val="28"/>
                <w:szCs w:val="28"/>
              </w:rPr>
            </w:pPr>
          </w:p>
        </w:tc>
        <w:tc>
          <w:tcPr>
            <w:tcW w:w="1566" w:type="dxa"/>
          </w:tcPr>
          <w:p w:rsidR="00D122E8" w:rsidRPr="00B2017C" w:rsidRDefault="00D122E8" w:rsidP="007B481B">
            <w:pPr>
              <w:spacing w:after="100" w:line="360" w:lineRule="auto"/>
              <w:jc w:val="center"/>
              <w:rPr>
                <w:bCs/>
                <w:sz w:val="28"/>
                <w:szCs w:val="28"/>
              </w:rPr>
            </w:pPr>
          </w:p>
          <w:p w:rsidR="00D122E8" w:rsidRPr="00B2017C" w:rsidRDefault="00D122E8" w:rsidP="007B481B">
            <w:pPr>
              <w:spacing w:after="100" w:line="360" w:lineRule="auto"/>
              <w:rPr>
                <w:bCs/>
                <w:sz w:val="28"/>
                <w:szCs w:val="28"/>
              </w:rPr>
            </w:pPr>
            <w:r w:rsidRPr="00B2017C">
              <w:rPr>
                <w:bCs/>
                <w:sz w:val="28"/>
                <w:szCs w:val="28"/>
              </w:rPr>
              <w:t>Виконано</w:t>
            </w:r>
          </w:p>
        </w:tc>
      </w:tr>
      <w:tr w:rsidR="00D122E8" w:rsidRPr="00B2017C" w:rsidTr="00D122E8">
        <w:trPr>
          <w:trHeight w:val="1293"/>
        </w:trPr>
        <w:tc>
          <w:tcPr>
            <w:tcW w:w="2460" w:type="dxa"/>
          </w:tcPr>
          <w:p w:rsidR="00D122E8" w:rsidRPr="00B2017C" w:rsidRDefault="00D122E8" w:rsidP="007B481B">
            <w:pPr>
              <w:spacing w:after="100" w:line="360" w:lineRule="auto"/>
              <w:jc w:val="center"/>
              <w:rPr>
                <w:bCs/>
                <w:sz w:val="28"/>
                <w:szCs w:val="28"/>
              </w:rPr>
            </w:pPr>
            <w:r w:rsidRPr="00B2017C">
              <w:rPr>
                <w:bCs/>
                <w:sz w:val="28"/>
                <w:szCs w:val="28"/>
              </w:rPr>
              <w:t>2</w:t>
            </w:r>
          </w:p>
        </w:tc>
        <w:tc>
          <w:tcPr>
            <w:tcW w:w="3447" w:type="dxa"/>
          </w:tcPr>
          <w:p w:rsidR="00D122E8" w:rsidRPr="00B2017C" w:rsidRDefault="00D122E8" w:rsidP="007B481B">
            <w:pPr>
              <w:spacing w:after="100" w:line="360" w:lineRule="auto"/>
              <w:jc w:val="center"/>
              <w:rPr>
                <w:bCs/>
                <w:sz w:val="28"/>
                <w:szCs w:val="28"/>
              </w:rPr>
            </w:pPr>
            <w:r w:rsidRPr="00B2017C">
              <w:rPr>
                <w:bCs/>
                <w:sz w:val="28"/>
                <w:szCs w:val="28"/>
              </w:rPr>
              <w:t>Підготовка та написання розділу 3 «</w:t>
            </w:r>
            <w:r w:rsidR="004D4425" w:rsidRPr="006D5FAC">
              <w:rPr>
                <w:sz w:val="28"/>
                <w:szCs w:val="28"/>
                <w:lang w:val="uk-UA"/>
              </w:rPr>
              <w:t xml:space="preserve"> Амплітудний детектор</w:t>
            </w:r>
            <w:r w:rsidRPr="00B2017C">
              <w:rPr>
                <w:bCs/>
                <w:sz w:val="28"/>
                <w:szCs w:val="28"/>
              </w:rPr>
              <w:t>»</w:t>
            </w:r>
          </w:p>
        </w:tc>
        <w:tc>
          <w:tcPr>
            <w:tcW w:w="2514" w:type="dxa"/>
          </w:tcPr>
          <w:p w:rsidR="00D122E8" w:rsidRPr="00B2017C" w:rsidRDefault="00D122E8" w:rsidP="007B481B">
            <w:pPr>
              <w:spacing w:after="100" w:line="360" w:lineRule="auto"/>
              <w:jc w:val="center"/>
              <w:rPr>
                <w:b/>
                <w:bCs/>
                <w:sz w:val="28"/>
                <w:szCs w:val="28"/>
              </w:rPr>
            </w:pPr>
          </w:p>
          <w:p w:rsidR="00D122E8" w:rsidRPr="00B2017C" w:rsidRDefault="00D122E8" w:rsidP="007B481B">
            <w:pPr>
              <w:pStyle w:val="Default"/>
              <w:spacing w:after="100" w:line="360" w:lineRule="auto"/>
              <w:rPr>
                <w:sz w:val="28"/>
                <w:szCs w:val="28"/>
              </w:rPr>
            </w:pPr>
            <w:r>
              <w:rPr>
                <w:sz w:val="28"/>
                <w:szCs w:val="28"/>
              </w:rPr>
              <w:t>21</w:t>
            </w:r>
            <w:r w:rsidRPr="00B2017C">
              <w:rPr>
                <w:sz w:val="28"/>
                <w:szCs w:val="28"/>
              </w:rPr>
              <w:t>.11.19-2</w:t>
            </w:r>
            <w:r>
              <w:rPr>
                <w:sz w:val="28"/>
                <w:szCs w:val="28"/>
              </w:rPr>
              <w:t>3</w:t>
            </w:r>
            <w:r w:rsidRPr="00B2017C">
              <w:rPr>
                <w:sz w:val="28"/>
                <w:szCs w:val="28"/>
              </w:rPr>
              <w:t xml:space="preserve">.11.19 </w:t>
            </w:r>
          </w:p>
          <w:p w:rsidR="00D122E8" w:rsidRPr="00B2017C" w:rsidRDefault="00D122E8" w:rsidP="007B481B">
            <w:pPr>
              <w:spacing w:after="100" w:line="360" w:lineRule="auto"/>
              <w:jc w:val="center"/>
              <w:rPr>
                <w:b/>
                <w:bCs/>
                <w:sz w:val="28"/>
                <w:szCs w:val="28"/>
              </w:rPr>
            </w:pPr>
          </w:p>
        </w:tc>
        <w:tc>
          <w:tcPr>
            <w:tcW w:w="1566" w:type="dxa"/>
          </w:tcPr>
          <w:p w:rsidR="00D122E8" w:rsidRPr="00B2017C" w:rsidRDefault="00D122E8" w:rsidP="007B481B">
            <w:pPr>
              <w:spacing w:after="100" w:line="360" w:lineRule="auto"/>
              <w:jc w:val="center"/>
              <w:rPr>
                <w:bCs/>
                <w:sz w:val="28"/>
                <w:szCs w:val="28"/>
              </w:rPr>
            </w:pPr>
          </w:p>
          <w:p w:rsidR="00D122E8" w:rsidRPr="00B2017C" w:rsidRDefault="00D122E8" w:rsidP="007B481B">
            <w:pPr>
              <w:spacing w:after="100" w:line="360" w:lineRule="auto"/>
              <w:rPr>
                <w:bCs/>
                <w:sz w:val="28"/>
                <w:szCs w:val="28"/>
              </w:rPr>
            </w:pPr>
            <w:r w:rsidRPr="00B2017C">
              <w:rPr>
                <w:bCs/>
                <w:sz w:val="28"/>
                <w:szCs w:val="28"/>
              </w:rPr>
              <w:t>Виконано</w:t>
            </w:r>
          </w:p>
        </w:tc>
      </w:tr>
      <w:tr w:rsidR="00D122E8" w:rsidRPr="00B2017C" w:rsidTr="00D122E8">
        <w:trPr>
          <w:trHeight w:val="1688"/>
        </w:trPr>
        <w:tc>
          <w:tcPr>
            <w:tcW w:w="2460" w:type="dxa"/>
          </w:tcPr>
          <w:p w:rsidR="00D122E8" w:rsidRPr="00B2017C" w:rsidRDefault="00D122E8" w:rsidP="007B481B">
            <w:pPr>
              <w:spacing w:after="100" w:line="360" w:lineRule="auto"/>
              <w:jc w:val="center"/>
              <w:rPr>
                <w:bCs/>
                <w:sz w:val="28"/>
                <w:szCs w:val="28"/>
              </w:rPr>
            </w:pPr>
            <w:r w:rsidRPr="00B2017C">
              <w:rPr>
                <w:bCs/>
                <w:sz w:val="28"/>
                <w:szCs w:val="28"/>
              </w:rPr>
              <w:t>3</w:t>
            </w:r>
          </w:p>
        </w:tc>
        <w:tc>
          <w:tcPr>
            <w:tcW w:w="3447" w:type="dxa"/>
          </w:tcPr>
          <w:p w:rsidR="00D122E8" w:rsidRPr="00B2017C" w:rsidRDefault="00D122E8" w:rsidP="007B481B">
            <w:pPr>
              <w:spacing w:after="100" w:line="360" w:lineRule="auto"/>
              <w:jc w:val="center"/>
              <w:rPr>
                <w:bCs/>
                <w:sz w:val="28"/>
                <w:szCs w:val="28"/>
              </w:rPr>
            </w:pPr>
            <w:r w:rsidRPr="00B2017C">
              <w:rPr>
                <w:bCs/>
                <w:sz w:val="28"/>
                <w:szCs w:val="28"/>
              </w:rPr>
              <w:t>Підготовка та написання розділу 4 «</w:t>
            </w:r>
            <w:r w:rsidR="004D4425" w:rsidRPr="006D5FAC">
              <w:rPr>
                <w:sz w:val="28"/>
                <w:szCs w:val="28"/>
                <w:lang w:val="uk-UA"/>
              </w:rPr>
              <w:t>Експе</w:t>
            </w:r>
            <w:r w:rsidR="004D4425">
              <w:rPr>
                <w:sz w:val="28"/>
                <w:szCs w:val="28"/>
                <w:lang w:val="uk-UA"/>
              </w:rPr>
              <w:t>р</w:t>
            </w:r>
            <w:r w:rsidR="004D4425" w:rsidRPr="006D5FAC">
              <w:rPr>
                <w:sz w:val="28"/>
                <w:szCs w:val="28"/>
                <w:lang w:val="uk-UA"/>
              </w:rPr>
              <w:t>иментальні дослідження діодного дектора</w:t>
            </w:r>
            <w:r w:rsidRPr="00B2017C">
              <w:rPr>
                <w:bCs/>
                <w:sz w:val="28"/>
                <w:szCs w:val="28"/>
              </w:rPr>
              <w:t>»</w:t>
            </w:r>
          </w:p>
        </w:tc>
        <w:tc>
          <w:tcPr>
            <w:tcW w:w="2514" w:type="dxa"/>
          </w:tcPr>
          <w:p w:rsidR="00D122E8" w:rsidRPr="00B2017C" w:rsidRDefault="00D122E8" w:rsidP="007B481B">
            <w:pPr>
              <w:spacing w:after="100" w:line="360" w:lineRule="auto"/>
              <w:jc w:val="center"/>
              <w:rPr>
                <w:b/>
                <w:bCs/>
                <w:sz w:val="28"/>
                <w:szCs w:val="28"/>
              </w:rPr>
            </w:pPr>
          </w:p>
          <w:p w:rsidR="00D122E8" w:rsidRPr="00B2017C" w:rsidRDefault="00D122E8" w:rsidP="007B481B">
            <w:pPr>
              <w:pStyle w:val="Default"/>
              <w:spacing w:after="100" w:line="360" w:lineRule="auto"/>
              <w:rPr>
                <w:b/>
                <w:bCs/>
                <w:color w:val="auto"/>
                <w:sz w:val="28"/>
                <w:szCs w:val="28"/>
              </w:rPr>
            </w:pPr>
          </w:p>
          <w:p w:rsidR="00D122E8" w:rsidRPr="00B2017C" w:rsidRDefault="00D122E8" w:rsidP="007B481B">
            <w:pPr>
              <w:pStyle w:val="Default"/>
              <w:spacing w:after="100" w:line="360" w:lineRule="auto"/>
              <w:rPr>
                <w:sz w:val="28"/>
                <w:szCs w:val="28"/>
              </w:rPr>
            </w:pPr>
            <w:r w:rsidRPr="00B2017C">
              <w:rPr>
                <w:sz w:val="28"/>
                <w:szCs w:val="28"/>
              </w:rPr>
              <w:t>2</w:t>
            </w:r>
            <w:r>
              <w:rPr>
                <w:sz w:val="28"/>
                <w:szCs w:val="28"/>
              </w:rPr>
              <w:t>3</w:t>
            </w:r>
            <w:r w:rsidRPr="00B2017C">
              <w:rPr>
                <w:sz w:val="28"/>
                <w:szCs w:val="28"/>
              </w:rPr>
              <w:t>.11.19-</w:t>
            </w:r>
            <w:r>
              <w:rPr>
                <w:sz w:val="28"/>
                <w:szCs w:val="28"/>
              </w:rPr>
              <w:t>30</w:t>
            </w:r>
            <w:r w:rsidRPr="00B2017C">
              <w:rPr>
                <w:sz w:val="28"/>
                <w:szCs w:val="28"/>
              </w:rPr>
              <w:t xml:space="preserve">.11.19 </w:t>
            </w:r>
          </w:p>
          <w:p w:rsidR="00D122E8" w:rsidRPr="00B2017C" w:rsidRDefault="00D122E8" w:rsidP="007B481B">
            <w:pPr>
              <w:spacing w:after="100" w:line="360" w:lineRule="auto"/>
              <w:rPr>
                <w:b/>
                <w:bCs/>
                <w:sz w:val="28"/>
                <w:szCs w:val="28"/>
              </w:rPr>
            </w:pPr>
          </w:p>
        </w:tc>
        <w:tc>
          <w:tcPr>
            <w:tcW w:w="1566" w:type="dxa"/>
          </w:tcPr>
          <w:p w:rsidR="00D122E8" w:rsidRPr="00B2017C" w:rsidRDefault="00D122E8" w:rsidP="007B481B">
            <w:pPr>
              <w:spacing w:after="100" w:line="360" w:lineRule="auto"/>
              <w:jc w:val="center"/>
              <w:rPr>
                <w:bCs/>
                <w:sz w:val="28"/>
                <w:szCs w:val="28"/>
              </w:rPr>
            </w:pPr>
          </w:p>
          <w:p w:rsidR="00D122E8" w:rsidRPr="00B2017C" w:rsidRDefault="00D122E8" w:rsidP="007B481B">
            <w:pPr>
              <w:spacing w:after="100" w:line="360" w:lineRule="auto"/>
              <w:jc w:val="center"/>
              <w:rPr>
                <w:bCs/>
                <w:sz w:val="28"/>
                <w:szCs w:val="28"/>
              </w:rPr>
            </w:pPr>
          </w:p>
          <w:p w:rsidR="00D122E8" w:rsidRPr="00B2017C" w:rsidRDefault="00D122E8" w:rsidP="007B481B">
            <w:pPr>
              <w:spacing w:after="100" w:line="360" w:lineRule="auto"/>
              <w:rPr>
                <w:bCs/>
                <w:sz w:val="28"/>
                <w:szCs w:val="28"/>
              </w:rPr>
            </w:pPr>
            <w:r w:rsidRPr="00B2017C">
              <w:rPr>
                <w:bCs/>
                <w:sz w:val="28"/>
                <w:szCs w:val="28"/>
              </w:rPr>
              <w:t>Виконано</w:t>
            </w:r>
          </w:p>
        </w:tc>
      </w:tr>
      <w:tr w:rsidR="00D122E8" w:rsidRPr="00B2017C" w:rsidTr="00D122E8">
        <w:trPr>
          <w:trHeight w:val="2284"/>
        </w:trPr>
        <w:tc>
          <w:tcPr>
            <w:tcW w:w="2460" w:type="dxa"/>
          </w:tcPr>
          <w:p w:rsidR="00D122E8" w:rsidRPr="00B2017C" w:rsidRDefault="00D122E8" w:rsidP="007B481B">
            <w:pPr>
              <w:spacing w:after="100" w:line="360" w:lineRule="auto"/>
              <w:jc w:val="center"/>
              <w:rPr>
                <w:bCs/>
                <w:sz w:val="28"/>
                <w:szCs w:val="28"/>
              </w:rPr>
            </w:pPr>
            <w:r w:rsidRPr="00B2017C">
              <w:rPr>
                <w:bCs/>
                <w:sz w:val="28"/>
                <w:szCs w:val="28"/>
              </w:rPr>
              <w:t>4</w:t>
            </w:r>
          </w:p>
        </w:tc>
        <w:tc>
          <w:tcPr>
            <w:tcW w:w="3447" w:type="dxa"/>
          </w:tcPr>
          <w:p w:rsidR="00D122E8" w:rsidRPr="00B2017C" w:rsidRDefault="00D122E8" w:rsidP="007B481B">
            <w:pPr>
              <w:spacing w:after="100" w:line="360" w:lineRule="auto"/>
              <w:jc w:val="center"/>
              <w:rPr>
                <w:bCs/>
                <w:sz w:val="28"/>
                <w:szCs w:val="28"/>
              </w:rPr>
            </w:pPr>
            <w:r w:rsidRPr="00B2017C">
              <w:rPr>
                <w:bCs/>
                <w:sz w:val="28"/>
                <w:szCs w:val="28"/>
              </w:rPr>
              <w:t>Підготовка та написання розділу 5 «Підготовка презентації та доповіді»</w:t>
            </w:r>
          </w:p>
        </w:tc>
        <w:tc>
          <w:tcPr>
            <w:tcW w:w="2514" w:type="dxa"/>
          </w:tcPr>
          <w:p w:rsidR="00D122E8" w:rsidRPr="00B2017C" w:rsidRDefault="00D122E8" w:rsidP="007B481B">
            <w:pPr>
              <w:spacing w:after="100" w:line="360" w:lineRule="auto"/>
              <w:jc w:val="center"/>
              <w:rPr>
                <w:b/>
                <w:bCs/>
                <w:sz w:val="28"/>
                <w:szCs w:val="28"/>
              </w:rPr>
            </w:pPr>
          </w:p>
          <w:p w:rsidR="00D122E8" w:rsidRPr="00B2017C" w:rsidRDefault="00D122E8" w:rsidP="007B481B">
            <w:pPr>
              <w:pStyle w:val="Default"/>
              <w:spacing w:after="100" w:line="360" w:lineRule="auto"/>
              <w:rPr>
                <w:sz w:val="28"/>
                <w:szCs w:val="28"/>
              </w:rPr>
            </w:pPr>
            <w:r>
              <w:rPr>
                <w:sz w:val="28"/>
                <w:szCs w:val="28"/>
              </w:rPr>
              <w:t>10</w:t>
            </w:r>
            <w:r w:rsidRPr="00B2017C">
              <w:rPr>
                <w:sz w:val="28"/>
                <w:szCs w:val="28"/>
              </w:rPr>
              <w:t>.01.</w:t>
            </w:r>
            <w:r w:rsidRPr="00B2017C">
              <w:rPr>
                <w:sz w:val="28"/>
                <w:szCs w:val="28"/>
                <w:lang w:val="ru-RU"/>
              </w:rPr>
              <w:t>20</w:t>
            </w:r>
            <w:r w:rsidRPr="00B2017C">
              <w:rPr>
                <w:sz w:val="28"/>
                <w:szCs w:val="28"/>
              </w:rPr>
              <w:t>-27.01.</w:t>
            </w:r>
            <w:r w:rsidRPr="00B2017C">
              <w:rPr>
                <w:sz w:val="28"/>
                <w:szCs w:val="28"/>
                <w:lang w:val="ru-RU"/>
              </w:rPr>
              <w:t>20</w:t>
            </w:r>
            <w:r w:rsidRPr="00B2017C">
              <w:rPr>
                <w:sz w:val="28"/>
                <w:szCs w:val="28"/>
              </w:rPr>
              <w:t xml:space="preserve"> </w:t>
            </w:r>
          </w:p>
          <w:p w:rsidR="00D122E8" w:rsidRPr="00B2017C" w:rsidRDefault="00D122E8" w:rsidP="007B481B">
            <w:pPr>
              <w:spacing w:after="100" w:line="360" w:lineRule="auto"/>
              <w:jc w:val="center"/>
              <w:rPr>
                <w:b/>
                <w:bCs/>
                <w:sz w:val="28"/>
                <w:szCs w:val="28"/>
              </w:rPr>
            </w:pPr>
          </w:p>
        </w:tc>
        <w:tc>
          <w:tcPr>
            <w:tcW w:w="1566" w:type="dxa"/>
          </w:tcPr>
          <w:p w:rsidR="00D122E8" w:rsidRPr="00B2017C" w:rsidRDefault="00D122E8" w:rsidP="007B481B">
            <w:pPr>
              <w:spacing w:after="100" w:line="360" w:lineRule="auto"/>
              <w:jc w:val="center"/>
              <w:rPr>
                <w:bCs/>
                <w:sz w:val="28"/>
                <w:szCs w:val="28"/>
              </w:rPr>
            </w:pPr>
          </w:p>
          <w:p w:rsidR="00D122E8" w:rsidRPr="00B2017C" w:rsidRDefault="00D122E8" w:rsidP="007B481B">
            <w:pPr>
              <w:spacing w:after="100" w:line="360" w:lineRule="auto"/>
              <w:rPr>
                <w:bCs/>
                <w:sz w:val="28"/>
                <w:szCs w:val="28"/>
              </w:rPr>
            </w:pPr>
            <w:r w:rsidRPr="00B2017C">
              <w:rPr>
                <w:bCs/>
                <w:sz w:val="28"/>
                <w:szCs w:val="28"/>
              </w:rPr>
              <w:t xml:space="preserve"> Виконано</w:t>
            </w:r>
          </w:p>
        </w:tc>
      </w:tr>
    </w:tbl>
    <w:p w:rsidR="00D376AD" w:rsidRDefault="00D376AD" w:rsidP="00D376AD">
      <w:pPr>
        <w:pStyle w:val="Default"/>
        <w:spacing w:after="100" w:line="360" w:lineRule="auto"/>
        <w:rPr>
          <w:sz w:val="28"/>
          <w:szCs w:val="28"/>
        </w:rPr>
      </w:pPr>
      <w:r w:rsidRPr="00B2017C">
        <w:rPr>
          <w:sz w:val="28"/>
          <w:szCs w:val="28"/>
        </w:rPr>
        <w:t xml:space="preserve">7. Дата видачі завдання: « 11 » жовтня 2019 р. </w:t>
      </w:r>
    </w:p>
    <w:p w:rsidR="004D4425" w:rsidRPr="00B2017C" w:rsidRDefault="004D4425" w:rsidP="00D376AD">
      <w:pPr>
        <w:pStyle w:val="Default"/>
        <w:spacing w:after="100" w:line="360" w:lineRule="auto"/>
        <w:rPr>
          <w:sz w:val="28"/>
          <w:szCs w:val="28"/>
        </w:rPr>
      </w:pPr>
    </w:p>
    <w:p w:rsidR="00D376AD" w:rsidRPr="00B2017C" w:rsidRDefault="00D376AD" w:rsidP="00D376AD">
      <w:pPr>
        <w:pStyle w:val="Default"/>
        <w:spacing w:after="100" w:line="360" w:lineRule="auto"/>
        <w:rPr>
          <w:sz w:val="28"/>
          <w:szCs w:val="28"/>
          <w:u w:val="single"/>
        </w:rPr>
      </w:pPr>
      <w:r w:rsidRPr="00B2017C">
        <w:rPr>
          <w:sz w:val="28"/>
          <w:szCs w:val="28"/>
          <w:u w:val="single"/>
        </w:rPr>
        <w:t xml:space="preserve">Керівник дипломної роботи                                     </w:t>
      </w:r>
      <w:r w:rsidR="00B45AA0">
        <w:rPr>
          <w:sz w:val="28"/>
          <w:szCs w:val="28"/>
          <w:u w:val="single"/>
        </w:rPr>
        <w:t xml:space="preserve">       </w:t>
      </w:r>
      <w:r w:rsidRPr="00B2017C">
        <w:rPr>
          <w:sz w:val="28"/>
          <w:szCs w:val="28"/>
          <w:u w:val="single"/>
        </w:rPr>
        <w:t xml:space="preserve">   </w:t>
      </w:r>
      <w:r w:rsidR="00B45AA0">
        <w:rPr>
          <w:sz w:val="28"/>
          <w:szCs w:val="28"/>
          <w:u w:val="single"/>
        </w:rPr>
        <w:t xml:space="preserve"> Ларін Віталій Юрійович</w:t>
      </w:r>
      <w:r w:rsidRPr="00B2017C">
        <w:rPr>
          <w:sz w:val="28"/>
          <w:szCs w:val="28"/>
          <w:u w:val="single"/>
        </w:rPr>
        <w:t xml:space="preserve"> </w:t>
      </w:r>
    </w:p>
    <w:p w:rsidR="00D376AD" w:rsidRPr="00B2017C" w:rsidRDefault="00D376AD" w:rsidP="00BB6860">
      <w:pPr>
        <w:pStyle w:val="Default"/>
        <w:spacing w:after="100" w:line="360" w:lineRule="auto"/>
        <w:jc w:val="center"/>
        <w:rPr>
          <w:sz w:val="18"/>
          <w:szCs w:val="18"/>
        </w:rPr>
      </w:pPr>
      <w:r w:rsidRPr="00B2017C">
        <w:rPr>
          <w:sz w:val="18"/>
          <w:szCs w:val="18"/>
        </w:rPr>
        <w:t>(підпис керівника) (П.І.Б.)</w:t>
      </w:r>
    </w:p>
    <w:p w:rsidR="00D376AD" w:rsidRPr="00B2017C" w:rsidRDefault="00D376AD" w:rsidP="00D376AD">
      <w:pPr>
        <w:pStyle w:val="Default"/>
        <w:spacing w:after="100" w:line="360" w:lineRule="auto"/>
        <w:rPr>
          <w:sz w:val="28"/>
          <w:szCs w:val="28"/>
          <w:u w:val="single"/>
        </w:rPr>
      </w:pPr>
      <w:r w:rsidRPr="00B2017C">
        <w:rPr>
          <w:sz w:val="28"/>
          <w:szCs w:val="28"/>
          <w:u w:val="single"/>
        </w:rPr>
        <w:t xml:space="preserve">Завдання прийняв до виконання                         </w:t>
      </w:r>
      <w:r w:rsidR="00B45AA0">
        <w:rPr>
          <w:sz w:val="28"/>
          <w:szCs w:val="28"/>
          <w:u w:val="single"/>
        </w:rPr>
        <w:t xml:space="preserve">      </w:t>
      </w:r>
      <w:r w:rsidRPr="00B2017C">
        <w:rPr>
          <w:sz w:val="28"/>
          <w:szCs w:val="28"/>
          <w:u w:val="single"/>
        </w:rPr>
        <w:t xml:space="preserve">  </w:t>
      </w:r>
      <w:r w:rsidR="00B45AA0">
        <w:rPr>
          <w:sz w:val="28"/>
          <w:szCs w:val="28"/>
          <w:u w:val="single"/>
        </w:rPr>
        <w:t>Сиріцо Дмитро Михайлович</w:t>
      </w:r>
    </w:p>
    <w:p w:rsidR="00D376AD" w:rsidRPr="00B2017C" w:rsidRDefault="00D376AD" w:rsidP="00D376AD">
      <w:pPr>
        <w:spacing w:after="100" w:line="360" w:lineRule="auto"/>
        <w:jc w:val="center"/>
        <w:rPr>
          <w:b/>
          <w:bCs/>
          <w:sz w:val="32"/>
          <w:szCs w:val="32"/>
        </w:rPr>
      </w:pPr>
      <w:r w:rsidRPr="00B2017C">
        <w:rPr>
          <w:sz w:val="18"/>
          <w:szCs w:val="18"/>
        </w:rPr>
        <w:t>(підпис студента) (П.І.Б.)</w:t>
      </w:r>
    </w:p>
    <w:p w:rsidR="004D4425" w:rsidRDefault="004D4425" w:rsidP="006D643A">
      <w:pPr>
        <w:spacing w:after="100" w:line="360" w:lineRule="auto"/>
        <w:jc w:val="center"/>
        <w:rPr>
          <w:b/>
          <w:bCs/>
          <w:sz w:val="28"/>
          <w:szCs w:val="28"/>
        </w:rPr>
      </w:pPr>
    </w:p>
    <w:p w:rsidR="004D4425" w:rsidRDefault="004D4425" w:rsidP="006D643A">
      <w:pPr>
        <w:spacing w:after="100" w:line="360" w:lineRule="auto"/>
        <w:jc w:val="center"/>
        <w:rPr>
          <w:b/>
          <w:bCs/>
          <w:sz w:val="28"/>
          <w:szCs w:val="28"/>
        </w:rPr>
      </w:pPr>
    </w:p>
    <w:p w:rsidR="00D376AD" w:rsidRPr="00867BEA" w:rsidRDefault="00D376AD" w:rsidP="006D643A">
      <w:pPr>
        <w:spacing w:after="100" w:line="360" w:lineRule="auto"/>
        <w:jc w:val="center"/>
        <w:rPr>
          <w:b/>
          <w:bCs/>
          <w:sz w:val="28"/>
          <w:szCs w:val="28"/>
        </w:rPr>
      </w:pPr>
      <w:r w:rsidRPr="00867BEA">
        <w:rPr>
          <w:b/>
          <w:bCs/>
          <w:sz w:val="28"/>
          <w:szCs w:val="28"/>
        </w:rPr>
        <w:t>РЕФЕРАТ</w:t>
      </w:r>
    </w:p>
    <w:p w:rsidR="00867BEA" w:rsidRDefault="00867BEA" w:rsidP="002C05F0">
      <w:pPr>
        <w:spacing w:after="100" w:line="360" w:lineRule="auto"/>
        <w:ind w:left="1134" w:right="850" w:firstLine="720"/>
        <w:jc w:val="both"/>
        <w:rPr>
          <w:sz w:val="28"/>
          <w:szCs w:val="28"/>
        </w:rPr>
      </w:pPr>
      <w:bookmarkStart w:id="2" w:name="_Hlk31786727"/>
      <w:r w:rsidRPr="00B2017C">
        <w:rPr>
          <w:rFonts w:eastAsia="Times"/>
          <w:color w:val="000000"/>
          <w:sz w:val="28"/>
          <w:szCs w:val="28"/>
        </w:rPr>
        <w:t>Пояснювальна записка до дипломної роботи «</w:t>
      </w:r>
      <w:r w:rsidR="00366772" w:rsidRPr="00296E41">
        <w:rPr>
          <w:bCs/>
          <w:color w:val="000000" w:themeColor="text1"/>
          <w:sz w:val="28"/>
          <w:szCs w:val="28"/>
          <w:shd w:val="clear" w:color="auto" w:fill="FFFFFF"/>
        </w:rPr>
        <w:t>Комплекс безпровідного електричного заряджання для безпілотних повітряних суден, що працюють від електричних акумуляторів</w:t>
      </w:r>
      <w:r w:rsidRPr="00B2017C">
        <w:rPr>
          <w:rFonts w:eastAsia="Times"/>
          <w:color w:val="000000"/>
          <w:sz w:val="28"/>
          <w:szCs w:val="28"/>
        </w:rPr>
        <w:t xml:space="preserve">» містить </w:t>
      </w:r>
      <w:r w:rsidR="00D737FC">
        <w:rPr>
          <w:rFonts w:eastAsia="Times"/>
          <w:color w:val="000000"/>
          <w:sz w:val="28"/>
          <w:szCs w:val="28"/>
          <w:lang w:val="uk-UA"/>
        </w:rPr>
        <w:t>110</w:t>
      </w:r>
      <w:r w:rsidRPr="00B2017C">
        <w:rPr>
          <w:rFonts w:eastAsia="Times"/>
          <w:color w:val="000000"/>
          <w:sz w:val="28"/>
          <w:szCs w:val="28"/>
        </w:rPr>
        <w:t xml:space="preserve"> сторінок, </w:t>
      </w:r>
      <w:r w:rsidR="00D737FC">
        <w:rPr>
          <w:rFonts w:eastAsia="Times"/>
          <w:color w:val="000000"/>
          <w:sz w:val="28"/>
          <w:szCs w:val="28"/>
          <w:lang w:val="uk-UA"/>
        </w:rPr>
        <w:t>56</w:t>
      </w:r>
      <w:r w:rsidRPr="00B2017C">
        <w:rPr>
          <w:rFonts w:eastAsia="Times"/>
          <w:color w:val="000000"/>
          <w:sz w:val="28"/>
          <w:szCs w:val="28"/>
        </w:rPr>
        <w:t xml:space="preserve"> рисунків, </w:t>
      </w:r>
      <w:r w:rsidR="002C05F0">
        <w:rPr>
          <w:rFonts w:eastAsia="Times"/>
          <w:color w:val="000000"/>
          <w:sz w:val="28"/>
          <w:szCs w:val="28"/>
        </w:rPr>
        <w:t>7</w:t>
      </w:r>
      <w:r w:rsidRPr="00B2017C">
        <w:rPr>
          <w:rFonts w:eastAsia="Times"/>
          <w:color w:val="000000"/>
          <w:sz w:val="28"/>
          <w:szCs w:val="28"/>
        </w:rPr>
        <w:t xml:space="preserve"> таблиці, 1</w:t>
      </w:r>
      <w:r w:rsidR="002C05F0">
        <w:rPr>
          <w:rFonts w:eastAsia="Times"/>
          <w:color w:val="000000"/>
          <w:sz w:val="28"/>
          <w:szCs w:val="28"/>
        </w:rPr>
        <w:t>5</w:t>
      </w:r>
      <w:r w:rsidRPr="00B2017C">
        <w:rPr>
          <w:rFonts w:eastAsia="Times"/>
          <w:color w:val="000000"/>
          <w:sz w:val="28"/>
          <w:szCs w:val="28"/>
        </w:rPr>
        <w:t xml:space="preserve"> використаних джерел. </w:t>
      </w:r>
    </w:p>
    <w:p w:rsidR="00867BEA" w:rsidRPr="004C3C0E" w:rsidRDefault="00867BEA" w:rsidP="002C05F0">
      <w:pPr>
        <w:spacing w:after="100" w:line="360" w:lineRule="auto"/>
        <w:ind w:left="1134" w:right="850" w:firstLine="720"/>
        <w:jc w:val="both"/>
        <w:rPr>
          <w:sz w:val="28"/>
          <w:szCs w:val="28"/>
        </w:rPr>
      </w:pPr>
      <w:r w:rsidRPr="00B2017C">
        <w:rPr>
          <w:rFonts w:eastAsia="Times"/>
          <w:color w:val="000000"/>
          <w:sz w:val="28"/>
          <w:szCs w:val="28"/>
        </w:rPr>
        <w:t xml:space="preserve">Об’єкт дослідження – </w:t>
      </w:r>
      <w:r>
        <w:rPr>
          <w:rFonts w:eastAsia="Times"/>
          <w:color w:val="000000"/>
          <w:sz w:val="28"/>
          <w:szCs w:val="28"/>
        </w:rPr>
        <w:t>модульовані дані пристроїв</w:t>
      </w:r>
      <w:r w:rsidRPr="00B2017C">
        <w:rPr>
          <w:rFonts w:eastAsia="Times"/>
          <w:color w:val="000000"/>
          <w:sz w:val="28"/>
          <w:szCs w:val="28"/>
        </w:rPr>
        <w:t xml:space="preserve"> </w:t>
      </w:r>
      <w:r>
        <w:rPr>
          <w:rFonts w:eastAsia="Times"/>
          <w:color w:val="000000"/>
          <w:sz w:val="28"/>
          <w:szCs w:val="28"/>
        </w:rPr>
        <w:t>для безпровідної передачі та прийому електроенергії на відстань.</w:t>
      </w:r>
    </w:p>
    <w:p w:rsidR="00867BEA" w:rsidRPr="00B2017C" w:rsidRDefault="00867BEA" w:rsidP="002C05F0">
      <w:pPr>
        <w:spacing w:after="100" w:line="360" w:lineRule="auto"/>
        <w:ind w:left="1134" w:right="850"/>
        <w:jc w:val="both"/>
        <w:rPr>
          <w:rFonts w:eastAsia="Times"/>
          <w:color w:val="000000"/>
          <w:sz w:val="28"/>
          <w:szCs w:val="28"/>
        </w:rPr>
      </w:pPr>
      <w:r w:rsidRPr="00B2017C">
        <w:rPr>
          <w:rFonts w:eastAsia="Times"/>
          <w:color w:val="000000"/>
          <w:sz w:val="28"/>
          <w:szCs w:val="28"/>
        </w:rPr>
        <w:t xml:space="preserve">     Предмет дослідження – </w:t>
      </w:r>
      <w:r w:rsidRPr="00B2017C">
        <w:rPr>
          <w:color w:val="000000"/>
          <w:sz w:val="28"/>
          <w:szCs w:val="28"/>
        </w:rPr>
        <w:t xml:space="preserve">ефективність виконання </w:t>
      </w:r>
      <w:r>
        <w:rPr>
          <w:color w:val="000000"/>
          <w:sz w:val="28"/>
          <w:szCs w:val="28"/>
        </w:rPr>
        <w:t>безпровідних</w:t>
      </w:r>
      <w:r w:rsidRPr="00B2017C">
        <w:rPr>
          <w:color w:val="000000"/>
          <w:sz w:val="28"/>
          <w:szCs w:val="28"/>
        </w:rPr>
        <w:t xml:space="preserve"> </w:t>
      </w:r>
      <w:r>
        <w:rPr>
          <w:color w:val="000000"/>
          <w:sz w:val="28"/>
          <w:szCs w:val="28"/>
        </w:rPr>
        <w:t>способів передачі енергії в</w:t>
      </w:r>
      <w:r w:rsidRPr="00B2017C">
        <w:rPr>
          <w:color w:val="000000"/>
          <w:sz w:val="28"/>
          <w:szCs w:val="28"/>
        </w:rPr>
        <w:t xml:space="preserve"> </w:t>
      </w:r>
      <w:r>
        <w:rPr>
          <w:color w:val="000000"/>
          <w:sz w:val="28"/>
          <w:szCs w:val="28"/>
        </w:rPr>
        <w:t xml:space="preserve">якості джерела енергії </w:t>
      </w:r>
      <w:r w:rsidRPr="00B2017C">
        <w:rPr>
          <w:color w:val="000000"/>
          <w:sz w:val="28"/>
          <w:szCs w:val="28"/>
        </w:rPr>
        <w:t>літальними апаратами</w:t>
      </w:r>
      <w:r w:rsidRPr="00B2017C">
        <w:rPr>
          <w:rFonts w:eastAsia="Times"/>
          <w:color w:val="000000"/>
          <w:sz w:val="28"/>
          <w:szCs w:val="28"/>
        </w:rPr>
        <w:t xml:space="preserve">. </w:t>
      </w:r>
    </w:p>
    <w:p w:rsidR="00867BEA" w:rsidRPr="00B2017C" w:rsidRDefault="00867BEA" w:rsidP="002C05F0">
      <w:pPr>
        <w:spacing w:after="100" w:line="360" w:lineRule="auto"/>
        <w:ind w:left="1134" w:right="850"/>
        <w:jc w:val="both"/>
        <w:rPr>
          <w:rFonts w:eastAsia="Times"/>
          <w:color w:val="000000"/>
          <w:sz w:val="28"/>
          <w:szCs w:val="28"/>
        </w:rPr>
      </w:pPr>
      <w:r w:rsidRPr="00B2017C">
        <w:rPr>
          <w:rFonts w:eastAsia="Times"/>
          <w:color w:val="000000"/>
          <w:sz w:val="28"/>
          <w:szCs w:val="28"/>
        </w:rPr>
        <w:t xml:space="preserve">     Мета роботи – визначення критеріїв ефективності та знаходження оптимального варіанту </w:t>
      </w:r>
      <w:r>
        <w:rPr>
          <w:rFonts w:eastAsia="Times"/>
          <w:color w:val="000000"/>
          <w:sz w:val="28"/>
          <w:szCs w:val="28"/>
        </w:rPr>
        <w:t>використання</w:t>
      </w:r>
      <w:r w:rsidRPr="00B2017C">
        <w:rPr>
          <w:rFonts w:eastAsia="Times"/>
          <w:color w:val="000000"/>
          <w:sz w:val="28"/>
          <w:szCs w:val="28"/>
        </w:rPr>
        <w:t xml:space="preserve"> </w:t>
      </w:r>
      <w:r>
        <w:rPr>
          <w:rFonts w:eastAsia="Times"/>
          <w:color w:val="000000"/>
          <w:sz w:val="28"/>
          <w:szCs w:val="28"/>
        </w:rPr>
        <w:t xml:space="preserve">бездротових </w:t>
      </w:r>
      <w:r w:rsidR="006D643A">
        <w:rPr>
          <w:rFonts w:eastAsia="Times"/>
          <w:color w:val="000000"/>
          <w:sz w:val="28"/>
          <w:szCs w:val="28"/>
          <w:lang w:val="uk-UA"/>
        </w:rPr>
        <w:t xml:space="preserve">типів заряджання акумулятору БПЛА в </w:t>
      </w:r>
      <w:r w:rsidRPr="00B2017C">
        <w:rPr>
          <w:rFonts w:eastAsia="Times"/>
          <w:color w:val="000000"/>
          <w:sz w:val="28"/>
          <w:szCs w:val="28"/>
        </w:rPr>
        <w:t xml:space="preserve"> повітряному просторі. </w:t>
      </w:r>
    </w:p>
    <w:p w:rsidR="00867BEA" w:rsidRPr="00366772" w:rsidRDefault="00867BEA" w:rsidP="002C05F0">
      <w:pPr>
        <w:spacing w:after="100" w:line="360" w:lineRule="auto"/>
        <w:ind w:left="1134" w:right="850"/>
        <w:jc w:val="both"/>
        <w:rPr>
          <w:rFonts w:eastAsia="Times"/>
          <w:color w:val="000000"/>
          <w:sz w:val="28"/>
          <w:szCs w:val="28"/>
          <w:lang w:val="uk-UA"/>
        </w:rPr>
      </w:pPr>
      <w:r w:rsidRPr="00B2017C">
        <w:rPr>
          <w:rFonts w:eastAsia="Times"/>
          <w:color w:val="000000"/>
          <w:sz w:val="28"/>
          <w:szCs w:val="28"/>
        </w:rPr>
        <w:t xml:space="preserve">     </w:t>
      </w:r>
      <w:r w:rsidRPr="006D643A">
        <w:rPr>
          <w:rFonts w:eastAsia="Times"/>
          <w:color w:val="000000"/>
          <w:sz w:val="28"/>
          <w:szCs w:val="28"/>
        </w:rPr>
        <w:t xml:space="preserve">Методи дослідження – </w:t>
      </w:r>
      <w:r w:rsidR="00366772">
        <w:rPr>
          <w:rFonts w:eastAsia="Times"/>
          <w:color w:val="000000"/>
          <w:sz w:val="28"/>
          <w:szCs w:val="28"/>
          <w:lang w:val="uk-UA"/>
        </w:rPr>
        <w:t>використання певних видів ректен в якості приймача електромагнітної хвилі.</w:t>
      </w:r>
    </w:p>
    <w:p w:rsidR="00867BEA" w:rsidRDefault="00867BEA" w:rsidP="002C05F0">
      <w:pPr>
        <w:spacing w:after="100" w:line="360" w:lineRule="auto"/>
        <w:ind w:left="1134" w:right="850"/>
        <w:jc w:val="both"/>
        <w:rPr>
          <w:rFonts w:eastAsia="Times"/>
          <w:color w:val="000000"/>
          <w:sz w:val="28"/>
          <w:szCs w:val="28"/>
          <w:lang w:val="uk-UA"/>
        </w:rPr>
      </w:pPr>
      <w:r w:rsidRPr="00366772">
        <w:rPr>
          <w:rFonts w:eastAsia="Times"/>
          <w:color w:val="000000"/>
          <w:sz w:val="28"/>
          <w:szCs w:val="28"/>
          <w:lang w:val="uk-UA"/>
        </w:rPr>
        <w:t xml:space="preserve">     У дипломній роботі досліджу</w:t>
      </w:r>
      <w:r w:rsidR="006D643A" w:rsidRPr="006D643A">
        <w:rPr>
          <w:rFonts w:eastAsia="Times"/>
          <w:color w:val="000000"/>
          <w:sz w:val="28"/>
          <w:szCs w:val="28"/>
          <w:lang w:val="uk-UA"/>
        </w:rPr>
        <w:t>ються</w:t>
      </w:r>
      <w:r w:rsidRPr="00366772">
        <w:rPr>
          <w:rFonts w:eastAsia="Times"/>
          <w:color w:val="000000"/>
          <w:sz w:val="28"/>
          <w:szCs w:val="28"/>
          <w:lang w:val="uk-UA"/>
        </w:rPr>
        <w:t xml:space="preserve"> антени,</w:t>
      </w:r>
      <w:r w:rsidR="006D643A" w:rsidRPr="006D643A">
        <w:rPr>
          <w:rFonts w:eastAsia="Times"/>
          <w:color w:val="000000"/>
          <w:sz w:val="28"/>
          <w:szCs w:val="28"/>
          <w:lang w:val="uk-UA"/>
        </w:rPr>
        <w:t xml:space="preserve"> а саме ректени,</w:t>
      </w:r>
      <w:r w:rsidRPr="00366772">
        <w:rPr>
          <w:rFonts w:eastAsia="Times"/>
          <w:color w:val="000000"/>
          <w:sz w:val="28"/>
          <w:szCs w:val="28"/>
          <w:lang w:val="uk-UA"/>
        </w:rPr>
        <w:t xml:space="preserve"> що  використовуються в авіації, вимоги до їх експлуатації, досліджуються критерії ефективності </w:t>
      </w:r>
      <w:r w:rsidR="006D643A" w:rsidRPr="006D643A">
        <w:rPr>
          <w:rFonts w:eastAsia="Times"/>
          <w:color w:val="000000"/>
          <w:sz w:val="28"/>
          <w:szCs w:val="28"/>
          <w:lang w:val="uk-UA"/>
        </w:rPr>
        <w:t>антен. Пропонується метод розрахунку ефективності ректен.</w:t>
      </w:r>
    </w:p>
    <w:p w:rsidR="00366772" w:rsidRPr="006D643A" w:rsidRDefault="00366772" w:rsidP="002C05F0">
      <w:pPr>
        <w:spacing w:after="100" w:line="360" w:lineRule="auto"/>
        <w:ind w:left="1134" w:right="850"/>
        <w:jc w:val="both"/>
        <w:rPr>
          <w:rFonts w:eastAsia="Times"/>
          <w:color w:val="000000"/>
          <w:sz w:val="28"/>
          <w:szCs w:val="28"/>
          <w:lang w:val="uk-UA"/>
        </w:rPr>
      </w:pPr>
    </w:p>
    <w:p w:rsidR="00867BEA" w:rsidRPr="00366772" w:rsidRDefault="00867BEA" w:rsidP="002C05F0">
      <w:pPr>
        <w:spacing w:after="100" w:line="360" w:lineRule="auto"/>
        <w:ind w:left="1134" w:right="850"/>
        <w:jc w:val="both"/>
        <w:rPr>
          <w:rFonts w:eastAsia="Times"/>
          <w:color w:val="000000"/>
          <w:sz w:val="28"/>
          <w:szCs w:val="28"/>
          <w:lang w:val="uk-UA"/>
        </w:rPr>
      </w:pPr>
      <w:r>
        <w:rPr>
          <w:rFonts w:eastAsia="Times"/>
          <w:color w:val="000000"/>
          <w:sz w:val="28"/>
          <w:szCs w:val="28"/>
        </w:rPr>
        <w:t xml:space="preserve">РЕКТЕНА, </w:t>
      </w:r>
      <w:r w:rsidRPr="00B2017C">
        <w:rPr>
          <w:rFonts w:eastAsia="Times"/>
          <w:color w:val="000000"/>
          <w:sz w:val="28"/>
          <w:szCs w:val="28"/>
        </w:rPr>
        <w:t xml:space="preserve">ЛІТАЛЬНИЙ АПАРАТ, БЕЗПІЛОТНИЙ ЛІТАЛЬНИЙ АПАРАТ, </w:t>
      </w:r>
      <w:bookmarkEnd w:id="2"/>
      <w:r w:rsidR="00366772">
        <w:rPr>
          <w:rFonts w:eastAsia="Times"/>
          <w:color w:val="000000"/>
          <w:sz w:val="28"/>
          <w:szCs w:val="28"/>
          <w:lang w:val="uk-UA"/>
        </w:rPr>
        <w:t>БЕЗПРОВІДНІ СПОСОБИ ПЕРЕДАЧІ ЕНЕРГІЇ</w:t>
      </w:r>
    </w:p>
    <w:p w:rsidR="00097774" w:rsidRDefault="00097774" w:rsidP="002C05F0">
      <w:pPr>
        <w:ind w:left="1134" w:right="850"/>
        <w:rPr>
          <w:sz w:val="28"/>
          <w:szCs w:val="28"/>
          <w:lang w:val="uk-UA"/>
        </w:rPr>
      </w:pPr>
      <w:r>
        <w:rPr>
          <w:sz w:val="28"/>
          <w:szCs w:val="28"/>
          <w:lang w:val="uk-UA"/>
        </w:rPr>
        <w:br w:type="page"/>
      </w:r>
    </w:p>
    <w:p w:rsidR="00097774" w:rsidRPr="00867BEA" w:rsidRDefault="00097774" w:rsidP="00097774">
      <w:pPr>
        <w:tabs>
          <w:tab w:val="left" w:pos="4176"/>
        </w:tabs>
        <w:jc w:val="center"/>
        <w:rPr>
          <w:b/>
          <w:bCs/>
          <w:sz w:val="28"/>
          <w:szCs w:val="28"/>
          <w:lang w:val="uk-UA"/>
        </w:rPr>
      </w:pPr>
      <w:r w:rsidRPr="00867BEA">
        <w:rPr>
          <w:b/>
          <w:bCs/>
          <w:sz w:val="28"/>
          <w:szCs w:val="28"/>
          <w:lang w:val="uk-UA"/>
        </w:rPr>
        <w:lastRenderedPageBreak/>
        <w:t>Аркуш зауважень</w:t>
      </w:r>
    </w:p>
    <w:p w:rsidR="00097774" w:rsidRDefault="00097774" w:rsidP="00097774">
      <w:pPr>
        <w:rPr>
          <w:sz w:val="28"/>
          <w:szCs w:val="28"/>
          <w:lang w:val="uk-UA"/>
        </w:rPr>
      </w:pPr>
      <w:r>
        <w:rPr>
          <w:sz w:val="28"/>
          <w:szCs w:val="28"/>
          <w:lang w:val="uk-UA"/>
        </w:rPr>
        <w:br w:type="page"/>
      </w:r>
    </w:p>
    <w:p w:rsidR="006D5FAC" w:rsidRDefault="006D5FAC" w:rsidP="006D5FAC">
      <w:pPr>
        <w:jc w:val="center"/>
        <w:rPr>
          <w:b/>
          <w:bCs/>
          <w:sz w:val="28"/>
          <w:szCs w:val="28"/>
          <w:lang w:val="uk-UA"/>
        </w:rPr>
      </w:pPr>
      <w:bookmarkStart w:id="3" w:name="_Hlk31846694"/>
      <w:r w:rsidRPr="0095685A">
        <w:rPr>
          <w:b/>
          <w:bCs/>
          <w:sz w:val="28"/>
          <w:szCs w:val="28"/>
          <w:lang w:val="uk-UA"/>
        </w:rPr>
        <w:lastRenderedPageBreak/>
        <w:t>Зміст</w:t>
      </w:r>
    </w:p>
    <w:p w:rsidR="006D5FAC" w:rsidRDefault="006D5FAC" w:rsidP="006D5FAC">
      <w:pPr>
        <w:jc w:val="center"/>
        <w:rPr>
          <w:b/>
          <w:bCs/>
          <w:sz w:val="28"/>
          <w:szCs w:val="28"/>
          <w:lang w:val="uk-UA"/>
        </w:rPr>
      </w:pPr>
    </w:p>
    <w:p w:rsidR="006D5FAC" w:rsidRPr="006D5FAC" w:rsidRDefault="006D5FAC" w:rsidP="00EF737A">
      <w:pPr>
        <w:spacing w:before="100" w:after="100" w:line="360" w:lineRule="auto"/>
        <w:jc w:val="both"/>
        <w:rPr>
          <w:sz w:val="28"/>
          <w:szCs w:val="28"/>
          <w:lang w:val="uk-UA"/>
        </w:rPr>
      </w:pPr>
      <w:r w:rsidRPr="006D5FAC">
        <w:rPr>
          <w:rFonts w:eastAsia="Times"/>
          <w:sz w:val="28"/>
          <w:szCs w:val="28"/>
          <w:lang w:val="uk-UA"/>
        </w:rPr>
        <w:t>ПЕРЕЛІК УМОВНИХ ПОЗНАЧЕНЬ</w:t>
      </w:r>
      <w:r>
        <w:rPr>
          <w:rFonts w:eastAsia="Times"/>
          <w:sz w:val="28"/>
          <w:szCs w:val="28"/>
          <w:lang w:val="uk-UA"/>
        </w:rPr>
        <w:t>…………………………………………</w:t>
      </w:r>
      <w:r w:rsidR="00D97E00">
        <w:rPr>
          <w:rFonts w:eastAsia="Times"/>
          <w:sz w:val="28"/>
          <w:szCs w:val="28"/>
          <w:lang w:val="uk-UA"/>
        </w:rPr>
        <w:t>…</w:t>
      </w:r>
      <w:r>
        <w:rPr>
          <w:rFonts w:eastAsia="Times"/>
          <w:sz w:val="28"/>
          <w:szCs w:val="28"/>
          <w:lang w:val="uk-UA"/>
        </w:rPr>
        <w:t>..</w:t>
      </w:r>
      <w:r w:rsidR="00734E74">
        <w:rPr>
          <w:rFonts w:eastAsia="Times"/>
          <w:sz w:val="28"/>
          <w:szCs w:val="28"/>
          <w:lang w:val="uk-UA"/>
        </w:rPr>
        <w:t>9</w:t>
      </w:r>
    </w:p>
    <w:p w:rsidR="006D5FAC" w:rsidRPr="006D5FAC" w:rsidRDefault="006D5FAC" w:rsidP="00EF737A">
      <w:pPr>
        <w:pStyle w:val="10"/>
        <w:tabs>
          <w:tab w:val="right" w:leader="dot" w:pos="9626"/>
        </w:tabs>
        <w:spacing w:before="100" w:after="100" w:line="360" w:lineRule="auto"/>
        <w:ind w:left="0" w:firstLine="0"/>
        <w:jc w:val="both"/>
        <w:rPr>
          <w:noProof/>
          <w:lang w:val="uk-UA"/>
        </w:rPr>
      </w:pPr>
      <w:r w:rsidRPr="00A53021">
        <w:rPr>
          <w:lang w:val="uk-UA"/>
        </w:rPr>
        <w:t>Вступ</w:t>
      </w:r>
      <w:r>
        <w:rPr>
          <w:lang w:val="uk-UA"/>
        </w:rPr>
        <w:t>……………………………………………………………………………….</w:t>
      </w:r>
      <w:r w:rsidR="00734E74">
        <w:rPr>
          <w:lang w:val="uk-UA"/>
        </w:rPr>
        <w:t>10</w:t>
      </w:r>
    </w:p>
    <w:p w:rsidR="006D5FAC" w:rsidRPr="006D5FAC" w:rsidRDefault="006D5FAC" w:rsidP="00EF737A">
      <w:pPr>
        <w:tabs>
          <w:tab w:val="left" w:pos="1248"/>
        </w:tabs>
        <w:spacing w:before="100" w:after="100" w:line="360" w:lineRule="auto"/>
        <w:jc w:val="both"/>
        <w:rPr>
          <w:sz w:val="28"/>
          <w:szCs w:val="28"/>
          <w:lang w:val="uk-UA"/>
        </w:rPr>
      </w:pPr>
      <w:r w:rsidRPr="006D5FAC">
        <w:rPr>
          <w:sz w:val="28"/>
          <w:szCs w:val="28"/>
          <w:lang w:val="uk-UA"/>
        </w:rPr>
        <w:t>Розділ 1. Історія відкриття та види безпровідної передачі електроенергії</w:t>
      </w:r>
      <w:r>
        <w:rPr>
          <w:sz w:val="28"/>
          <w:szCs w:val="28"/>
          <w:lang w:val="uk-UA"/>
        </w:rPr>
        <w:t xml:space="preserve"> ...….</w:t>
      </w:r>
      <w:r w:rsidRPr="006D5FAC">
        <w:rPr>
          <w:sz w:val="28"/>
          <w:szCs w:val="28"/>
          <w:lang w:val="uk-UA"/>
        </w:rPr>
        <w:t>11</w:t>
      </w:r>
    </w:p>
    <w:p w:rsidR="006D5FAC" w:rsidRPr="006D5FAC" w:rsidRDefault="006D5FAC" w:rsidP="00EF737A">
      <w:pPr>
        <w:pStyle w:val="a5"/>
        <w:widowControl/>
        <w:numPr>
          <w:ilvl w:val="1"/>
          <w:numId w:val="27"/>
        </w:numPr>
        <w:tabs>
          <w:tab w:val="left" w:pos="1248"/>
        </w:tabs>
        <w:autoSpaceDE/>
        <w:autoSpaceDN/>
        <w:spacing w:before="100" w:after="100" w:line="360" w:lineRule="auto"/>
        <w:contextualSpacing/>
        <w:jc w:val="both"/>
        <w:rPr>
          <w:sz w:val="28"/>
          <w:szCs w:val="28"/>
          <w:lang w:val="uk-UA"/>
        </w:rPr>
      </w:pPr>
      <w:r>
        <w:rPr>
          <w:sz w:val="28"/>
          <w:szCs w:val="28"/>
          <w:lang w:val="uk-UA"/>
        </w:rPr>
        <w:t xml:space="preserve"> </w:t>
      </w:r>
      <w:r w:rsidRPr="006D5FAC">
        <w:rPr>
          <w:sz w:val="28"/>
          <w:szCs w:val="28"/>
          <w:lang w:val="uk-UA"/>
        </w:rPr>
        <w:t>Історія відкриття</w:t>
      </w:r>
      <w:r>
        <w:rPr>
          <w:sz w:val="28"/>
          <w:szCs w:val="28"/>
          <w:lang w:val="uk-UA"/>
        </w:rPr>
        <w:t xml:space="preserve"> ...…………………………………………………………….</w:t>
      </w:r>
      <w:r w:rsidRPr="006D5FAC">
        <w:rPr>
          <w:sz w:val="28"/>
          <w:szCs w:val="28"/>
          <w:lang w:val="uk-UA"/>
        </w:rPr>
        <w:t>1</w:t>
      </w:r>
      <w:r w:rsidR="005E2681">
        <w:rPr>
          <w:sz w:val="28"/>
          <w:szCs w:val="28"/>
          <w:lang w:val="uk-UA"/>
        </w:rPr>
        <w:t>2</w:t>
      </w:r>
    </w:p>
    <w:p w:rsidR="006D5FAC" w:rsidRDefault="006D5FAC" w:rsidP="00EF737A">
      <w:pPr>
        <w:pStyle w:val="a5"/>
        <w:widowControl/>
        <w:numPr>
          <w:ilvl w:val="1"/>
          <w:numId w:val="27"/>
        </w:numPr>
        <w:tabs>
          <w:tab w:val="left" w:pos="1248"/>
        </w:tabs>
        <w:autoSpaceDE/>
        <w:autoSpaceDN/>
        <w:spacing w:before="100" w:after="100" w:line="360" w:lineRule="auto"/>
        <w:contextualSpacing/>
        <w:jc w:val="both"/>
        <w:rPr>
          <w:sz w:val="28"/>
          <w:szCs w:val="28"/>
          <w:lang w:val="uk-UA"/>
        </w:rPr>
      </w:pPr>
      <w:r>
        <w:rPr>
          <w:sz w:val="28"/>
          <w:szCs w:val="28"/>
          <w:lang w:val="uk-UA"/>
        </w:rPr>
        <w:t xml:space="preserve"> </w:t>
      </w:r>
      <w:r w:rsidRPr="006D5FAC">
        <w:rPr>
          <w:sz w:val="28"/>
          <w:szCs w:val="28"/>
          <w:lang w:val="uk-UA"/>
        </w:rPr>
        <w:t>Всесвітня бездротова мережа</w:t>
      </w:r>
      <w:r>
        <w:rPr>
          <w:sz w:val="28"/>
          <w:szCs w:val="28"/>
          <w:lang w:val="uk-UA"/>
        </w:rPr>
        <w:t xml:space="preserve"> ...………………………………………...…….</w:t>
      </w:r>
      <w:r w:rsidRPr="006D5FAC">
        <w:rPr>
          <w:sz w:val="28"/>
          <w:szCs w:val="28"/>
          <w:lang w:val="uk-UA"/>
        </w:rPr>
        <w:t>1</w:t>
      </w:r>
      <w:r w:rsidR="00734E74">
        <w:rPr>
          <w:sz w:val="28"/>
          <w:szCs w:val="28"/>
          <w:lang w:val="uk-UA"/>
        </w:rPr>
        <w:t>7</w:t>
      </w:r>
    </w:p>
    <w:p w:rsidR="00734E74" w:rsidRPr="006D5FAC" w:rsidRDefault="00734E74" w:rsidP="00EF737A">
      <w:pPr>
        <w:pStyle w:val="a5"/>
        <w:widowControl/>
        <w:numPr>
          <w:ilvl w:val="1"/>
          <w:numId w:val="27"/>
        </w:numPr>
        <w:tabs>
          <w:tab w:val="left" w:pos="1248"/>
        </w:tabs>
        <w:autoSpaceDE/>
        <w:autoSpaceDN/>
        <w:spacing w:before="100" w:after="100" w:line="360" w:lineRule="auto"/>
        <w:contextualSpacing/>
        <w:jc w:val="both"/>
        <w:rPr>
          <w:sz w:val="28"/>
          <w:szCs w:val="28"/>
          <w:lang w:val="uk-UA"/>
        </w:rPr>
      </w:pPr>
      <w:r>
        <w:rPr>
          <w:sz w:val="28"/>
          <w:szCs w:val="28"/>
          <w:lang w:val="uk-UA"/>
        </w:rPr>
        <w:t>Ультразвуковий метод…………………………………………………………19</w:t>
      </w:r>
    </w:p>
    <w:p w:rsidR="006D5FAC" w:rsidRPr="006D5FAC" w:rsidRDefault="006D5FAC" w:rsidP="00EF737A">
      <w:pPr>
        <w:pStyle w:val="a5"/>
        <w:widowControl/>
        <w:numPr>
          <w:ilvl w:val="1"/>
          <w:numId w:val="27"/>
        </w:numPr>
        <w:tabs>
          <w:tab w:val="left" w:pos="1248"/>
        </w:tabs>
        <w:autoSpaceDE/>
        <w:autoSpaceDN/>
        <w:spacing w:before="100" w:after="100" w:line="360" w:lineRule="auto"/>
        <w:contextualSpacing/>
        <w:jc w:val="both"/>
        <w:rPr>
          <w:sz w:val="28"/>
          <w:szCs w:val="28"/>
          <w:lang w:val="uk-UA"/>
        </w:rPr>
      </w:pPr>
      <w:r>
        <w:rPr>
          <w:sz w:val="28"/>
          <w:szCs w:val="28"/>
          <w:lang w:val="uk-UA"/>
        </w:rPr>
        <w:t xml:space="preserve"> </w:t>
      </w:r>
      <w:r w:rsidRPr="006D5FAC">
        <w:rPr>
          <w:sz w:val="28"/>
          <w:szCs w:val="28"/>
          <w:lang w:val="uk-UA"/>
        </w:rPr>
        <w:t xml:space="preserve">Мето </w:t>
      </w:r>
      <w:r w:rsidR="00734E74">
        <w:rPr>
          <w:sz w:val="28"/>
          <w:szCs w:val="28"/>
          <w:lang w:val="uk-UA"/>
        </w:rPr>
        <w:t>електростатичної</w:t>
      </w:r>
      <w:r w:rsidRPr="006D5FAC">
        <w:rPr>
          <w:sz w:val="28"/>
          <w:szCs w:val="28"/>
          <w:lang w:val="uk-UA"/>
        </w:rPr>
        <w:t xml:space="preserve"> індукції</w:t>
      </w:r>
      <w:r>
        <w:rPr>
          <w:sz w:val="28"/>
          <w:szCs w:val="28"/>
          <w:lang w:val="uk-UA"/>
        </w:rPr>
        <w:t xml:space="preserve"> ...………………………………………..…..</w:t>
      </w:r>
      <w:r w:rsidR="00734E74">
        <w:rPr>
          <w:sz w:val="28"/>
          <w:szCs w:val="28"/>
          <w:lang w:val="uk-UA"/>
        </w:rPr>
        <w:t>23</w:t>
      </w:r>
    </w:p>
    <w:p w:rsidR="006D5FAC" w:rsidRPr="006D5FAC" w:rsidRDefault="006D5FAC" w:rsidP="00EF737A">
      <w:pPr>
        <w:pStyle w:val="a5"/>
        <w:widowControl/>
        <w:numPr>
          <w:ilvl w:val="1"/>
          <w:numId w:val="27"/>
        </w:numPr>
        <w:tabs>
          <w:tab w:val="left" w:pos="1248"/>
        </w:tabs>
        <w:autoSpaceDE/>
        <w:autoSpaceDN/>
        <w:spacing w:before="100" w:after="100" w:line="360" w:lineRule="auto"/>
        <w:contextualSpacing/>
        <w:jc w:val="both"/>
        <w:rPr>
          <w:sz w:val="28"/>
          <w:szCs w:val="28"/>
          <w:lang w:val="uk-UA"/>
        </w:rPr>
      </w:pPr>
      <w:r>
        <w:rPr>
          <w:sz w:val="28"/>
          <w:szCs w:val="28"/>
          <w:lang w:val="uk-UA"/>
        </w:rPr>
        <w:t xml:space="preserve"> </w:t>
      </w:r>
      <w:r w:rsidRPr="006D5FAC">
        <w:rPr>
          <w:sz w:val="28"/>
          <w:szCs w:val="28"/>
          <w:lang w:val="uk-UA"/>
        </w:rPr>
        <w:t>Лазерний метод</w:t>
      </w:r>
      <w:r>
        <w:rPr>
          <w:sz w:val="28"/>
          <w:szCs w:val="28"/>
          <w:lang w:val="uk-UA"/>
        </w:rPr>
        <w:t xml:space="preserve"> ...……………………………………………………………...</w:t>
      </w:r>
      <w:r w:rsidRPr="006D5FAC">
        <w:rPr>
          <w:sz w:val="28"/>
          <w:szCs w:val="28"/>
          <w:lang w:val="uk-UA"/>
        </w:rPr>
        <w:t>2</w:t>
      </w:r>
      <w:r w:rsidR="00734E74">
        <w:rPr>
          <w:sz w:val="28"/>
          <w:szCs w:val="28"/>
          <w:lang w:val="uk-UA"/>
        </w:rPr>
        <w:t>5</w:t>
      </w:r>
    </w:p>
    <w:p w:rsidR="006D5FAC" w:rsidRPr="006D5FAC" w:rsidRDefault="006D5FAC" w:rsidP="00EF737A">
      <w:pPr>
        <w:pStyle w:val="a5"/>
        <w:widowControl/>
        <w:numPr>
          <w:ilvl w:val="1"/>
          <w:numId w:val="27"/>
        </w:numPr>
        <w:tabs>
          <w:tab w:val="left" w:pos="1248"/>
        </w:tabs>
        <w:autoSpaceDE/>
        <w:autoSpaceDN/>
        <w:spacing w:before="100" w:after="100" w:line="360" w:lineRule="auto"/>
        <w:contextualSpacing/>
        <w:jc w:val="both"/>
        <w:rPr>
          <w:sz w:val="28"/>
          <w:szCs w:val="28"/>
          <w:lang w:val="uk-UA"/>
        </w:rPr>
      </w:pPr>
      <w:r>
        <w:rPr>
          <w:sz w:val="28"/>
          <w:szCs w:val="28"/>
          <w:lang w:val="uk-UA"/>
        </w:rPr>
        <w:t xml:space="preserve"> </w:t>
      </w:r>
      <w:r w:rsidRPr="006D5FAC">
        <w:rPr>
          <w:sz w:val="28"/>
          <w:szCs w:val="28"/>
          <w:lang w:val="uk-UA"/>
        </w:rPr>
        <w:t>Метод електропровідності Землі</w:t>
      </w:r>
      <w:r>
        <w:rPr>
          <w:sz w:val="28"/>
          <w:szCs w:val="28"/>
          <w:lang w:val="uk-UA"/>
        </w:rPr>
        <w:t xml:space="preserve"> ...…………………………………………...</w:t>
      </w:r>
      <w:r w:rsidRPr="006D5FAC">
        <w:rPr>
          <w:sz w:val="28"/>
          <w:szCs w:val="28"/>
          <w:lang w:val="uk-UA"/>
        </w:rPr>
        <w:t>2</w:t>
      </w:r>
      <w:r w:rsidR="00734E74">
        <w:rPr>
          <w:sz w:val="28"/>
          <w:szCs w:val="28"/>
          <w:lang w:val="uk-UA"/>
        </w:rPr>
        <w:t>8</w:t>
      </w:r>
    </w:p>
    <w:p w:rsidR="006D5FAC" w:rsidRPr="006D5FAC" w:rsidRDefault="006D5FAC" w:rsidP="00EF737A">
      <w:pPr>
        <w:pStyle w:val="a5"/>
        <w:widowControl/>
        <w:numPr>
          <w:ilvl w:val="1"/>
          <w:numId w:val="27"/>
        </w:numPr>
        <w:tabs>
          <w:tab w:val="left" w:pos="1248"/>
        </w:tabs>
        <w:autoSpaceDE/>
        <w:autoSpaceDN/>
        <w:spacing w:before="100" w:after="100" w:line="360" w:lineRule="auto"/>
        <w:contextualSpacing/>
        <w:jc w:val="both"/>
        <w:rPr>
          <w:sz w:val="28"/>
          <w:szCs w:val="28"/>
          <w:lang w:val="uk-UA"/>
        </w:rPr>
      </w:pPr>
      <w:r>
        <w:rPr>
          <w:sz w:val="28"/>
          <w:szCs w:val="28"/>
          <w:lang w:val="uk-UA"/>
        </w:rPr>
        <w:t xml:space="preserve"> </w:t>
      </w:r>
      <w:r w:rsidRPr="006D5FAC">
        <w:rPr>
          <w:sz w:val="28"/>
          <w:szCs w:val="28"/>
          <w:lang w:val="uk-UA"/>
        </w:rPr>
        <w:t>Метод мікрохвильового випромінювання</w:t>
      </w:r>
      <w:r>
        <w:rPr>
          <w:sz w:val="28"/>
          <w:szCs w:val="28"/>
          <w:lang w:val="uk-UA"/>
        </w:rPr>
        <w:t xml:space="preserve"> ...…………………………………</w:t>
      </w:r>
      <w:r w:rsidR="00734E74">
        <w:rPr>
          <w:sz w:val="28"/>
          <w:szCs w:val="28"/>
          <w:lang w:val="uk-UA"/>
        </w:rPr>
        <w:t>31</w:t>
      </w:r>
    </w:p>
    <w:p w:rsidR="006D5FAC" w:rsidRPr="00734E74" w:rsidRDefault="006D5FAC" w:rsidP="00EF737A">
      <w:pPr>
        <w:tabs>
          <w:tab w:val="left" w:pos="1248"/>
        </w:tabs>
        <w:spacing w:before="100" w:after="100" w:line="360" w:lineRule="auto"/>
        <w:jc w:val="both"/>
        <w:rPr>
          <w:sz w:val="28"/>
          <w:szCs w:val="28"/>
          <w:lang w:val="en-US"/>
        </w:rPr>
      </w:pPr>
      <w:r w:rsidRPr="006D5FAC">
        <w:rPr>
          <w:sz w:val="28"/>
          <w:szCs w:val="28"/>
          <w:lang w:val="uk-UA"/>
        </w:rPr>
        <w:t>Висновки до розділу 1</w:t>
      </w:r>
      <w:r>
        <w:rPr>
          <w:sz w:val="28"/>
          <w:szCs w:val="28"/>
          <w:lang w:val="uk-UA"/>
        </w:rPr>
        <w:t xml:space="preserve"> ……………………………………………………………..</w:t>
      </w:r>
      <w:r w:rsidR="00734E74">
        <w:rPr>
          <w:sz w:val="28"/>
          <w:szCs w:val="28"/>
          <w:lang w:val="en-US"/>
        </w:rPr>
        <w:t>33</w:t>
      </w:r>
    </w:p>
    <w:p w:rsidR="006D5FAC" w:rsidRPr="00734E74" w:rsidRDefault="006D5FAC" w:rsidP="00EF737A">
      <w:pPr>
        <w:tabs>
          <w:tab w:val="left" w:pos="1248"/>
        </w:tabs>
        <w:spacing w:before="100" w:after="100" w:line="360" w:lineRule="auto"/>
        <w:jc w:val="both"/>
        <w:rPr>
          <w:sz w:val="28"/>
          <w:szCs w:val="28"/>
          <w:lang w:val="en-US"/>
        </w:rPr>
      </w:pPr>
      <w:r w:rsidRPr="006D5FAC">
        <w:rPr>
          <w:sz w:val="28"/>
          <w:szCs w:val="28"/>
          <w:lang w:val="uk-UA"/>
        </w:rPr>
        <w:t>Розділ 2. Огляд ректенних перетворювачів</w:t>
      </w:r>
      <w:r>
        <w:rPr>
          <w:sz w:val="28"/>
          <w:szCs w:val="28"/>
          <w:lang w:val="uk-UA"/>
        </w:rPr>
        <w:t xml:space="preserve"> ……………………………………...</w:t>
      </w:r>
      <w:r w:rsidR="00734E74">
        <w:rPr>
          <w:sz w:val="28"/>
          <w:szCs w:val="28"/>
          <w:lang w:val="en-US"/>
        </w:rPr>
        <w:t>34</w:t>
      </w:r>
    </w:p>
    <w:p w:rsidR="006D5FAC" w:rsidRPr="006D5FAC" w:rsidRDefault="00D97E00" w:rsidP="00EF737A">
      <w:pPr>
        <w:pStyle w:val="a5"/>
        <w:widowControl/>
        <w:numPr>
          <w:ilvl w:val="1"/>
          <w:numId w:val="28"/>
        </w:numPr>
        <w:tabs>
          <w:tab w:val="left" w:pos="1248"/>
        </w:tabs>
        <w:autoSpaceDE/>
        <w:autoSpaceDN/>
        <w:spacing w:before="100" w:after="100" w:line="360" w:lineRule="auto"/>
        <w:contextualSpacing/>
        <w:jc w:val="both"/>
        <w:rPr>
          <w:sz w:val="28"/>
          <w:szCs w:val="28"/>
          <w:lang w:val="uk-UA"/>
        </w:rPr>
      </w:pPr>
      <w:r>
        <w:rPr>
          <w:sz w:val="28"/>
          <w:szCs w:val="28"/>
          <w:lang w:val="uk-UA"/>
        </w:rPr>
        <w:t xml:space="preserve"> </w:t>
      </w:r>
      <w:r w:rsidR="006D5FAC" w:rsidRPr="006D5FAC">
        <w:rPr>
          <w:sz w:val="28"/>
          <w:szCs w:val="28"/>
          <w:lang w:val="uk-UA"/>
        </w:rPr>
        <w:t>Оглядова характеристика напівпровідникових діодів. Види діодів</w:t>
      </w:r>
      <w:r w:rsidR="00EF737A">
        <w:rPr>
          <w:sz w:val="28"/>
          <w:szCs w:val="28"/>
          <w:lang w:val="uk-UA"/>
        </w:rPr>
        <w:t xml:space="preserve"> ………...</w:t>
      </w:r>
      <w:r w:rsidR="006D5FAC" w:rsidRPr="006D5FAC">
        <w:rPr>
          <w:sz w:val="28"/>
          <w:szCs w:val="28"/>
          <w:lang w:val="uk-UA"/>
        </w:rPr>
        <w:t>3</w:t>
      </w:r>
      <w:r w:rsidR="00734E74" w:rsidRPr="00734E74">
        <w:rPr>
          <w:sz w:val="28"/>
          <w:szCs w:val="28"/>
        </w:rPr>
        <w:t>4</w:t>
      </w:r>
    </w:p>
    <w:p w:rsidR="006D5FAC" w:rsidRPr="006D5FAC" w:rsidRDefault="00D97E00" w:rsidP="00EF737A">
      <w:pPr>
        <w:pStyle w:val="a5"/>
        <w:widowControl/>
        <w:numPr>
          <w:ilvl w:val="1"/>
          <w:numId w:val="28"/>
        </w:numPr>
        <w:tabs>
          <w:tab w:val="left" w:pos="1248"/>
        </w:tabs>
        <w:autoSpaceDE/>
        <w:autoSpaceDN/>
        <w:spacing w:before="100" w:after="100" w:line="360" w:lineRule="auto"/>
        <w:contextualSpacing/>
        <w:jc w:val="both"/>
        <w:rPr>
          <w:sz w:val="28"/>
          <w:szCs w:val="28"/>
          <w:lang w:val="uk-UA"/>
        </w:rPr>
      </w:pPr>
      <w:r>
        <w:rPr>
          <w:sz w:val="28"/>
          <w:szCs w:val="28"/>
          <w:lang w:val="uk-UA"/>
        </w:rPr>
        <w:t xml:space="preserve"> </w:t>
      </w:r>
      <w:r w:rsidR="006D5FAC" w:rsidRPr="006D5FAC">
        <w:rPr>
          <w:sz w:val="28"/>
          <w:szCs w:val="28"/>
          <w:lang w:val="uk-UA"/>
        </w:rPr>
        <w:t>Конструкція і принцип роботи точково-контактного діода</w:t>
      </w:r>
      <w:r w:rsidR="00EF737A">
        <w:rPr>
          <w:sz w:val="28"/>
          <w:szCs w:val="28"/>
          <w:lang w:val="uk-UA"/>
        </w:rPr>
        <w:t xml:space="preserve"> …………………</w:t>
      </w:r>
      <w:r w:rsidR="00734E74" w:rsidRPr="00734E74">
        <w:rPr>
          <w:sz w:val="28"/>
          <w:szCs w:val="28"/>
        </w:rPr>
        <w:t>52</w:t>
      </w:r>
    </w:p>
    <w:p w:rsidR="006D5FAC" w:rsidRPr="006D5FAC" w:rsidRDefault="00D97E00" w:rsidP="00EF737A">
      <w:pPr>
        <w:pStyle w:val="a5"/>
        <w:widowControl/>
        <w:numPr>
          <w:ilvl w:val="1"/>
          <w:numId w:val="28"/>
        </w:numPr>
        <w:tabs>
          <w:tab w:val="left" w:pos="1248"/>
        </w:tabs>
        <w:autoSpaceDE/>
        <w:autoSpaceDN/>
        <w:spacing w:before="100" w:after="100" w:line="360" w:lineRule="auto"/>
        <w:contextualSpacing/>
        <w:jc w:val="both"/>
        <w:rPr>
          <w:sz w:val="28"/>
          <w:szCs w:val="28"/>
          <w:lang w:val="uk-UA"/>
        </w:rPr>
      </w:pPr>
      <w:r>
        <w:rPr>
          <w:sz w:val="28"/>
          <w:szCs w:val="28"/>
          <w:lang w:val="uk-UA"/>
        </w:rPr>
        <w:t xml:space="preserve"> </w:t>
      </w:r>
      <w:r w:rsidR="006D5FAC" w:rsidRPr="006D5FAC">
        <w:rPr>
          <w:sz w:val="28"/>
          <w:szCs w:val="28"/>
          <w:lang w:val="uk-UA"/>
        </w:rPr>
        <w:t xml:space="preserve">Конструкція і принцип роботи діода з бар’єром Шотки </w:t>
      </w:r>
      <w:r w:rsidR="00EF737A">
        <w:rPr>
          <w:sz w:val="28"/>
          <w:szCs w:val="28"/>
          <w:lang w:val="uk-UA"/>
        </w:rPr>
        <w:t>…………………….</w:t>
      </w:r>
      <w:r w:rsidR="00734E74" w:rsidRPr="00734E74">
        <w:rPr>
          <w:sz w:val="28"/>
          <w:szCs w:val="28"/>
        </w:rPr>
        <w:t>56</w:t>
      </w:r>
    </w:p>
    <w:p w:rsidR="006D5FAC" w:rsidRPr="006D5FAC" w:rsidRDefault="00D97E00" w:rsidP="00EF737A">
      <w:pPr>
        <w:pStyle w:val="a5"/>
        <w:widowControl/>
        <w:numPr>
          <w:ilvl w:val="1"/>
          <w:numId w:val="28"/>
        </w:numPr>
        <w:tabs>
          <w:tab w:val="left" w:pos="1248"/>
        </w:tabs>
        <w:autoSpaceDE/>
        <w:autoSpaceDN/>
        <w:spacing w:before="100" w:after="100" w:line="360" w:lineRule="auto"/>
        <w:contextualSpacing/>
        <w:jc w:val="both"/>
        <w:rPr>
          <w:sz w:val="28"/>
          <w:szCs w:val="28"/>
          <w:lang w:val="uk-UA"/>
        </w:rPr>
      </w:pPr>
      <w:r>
        <w:rPr>
          <w:sz w:val="28"/>
          <w:szCs w:val="28"/>
          <w:lang w:val="uk-UA"/>
        </w:rPr>
        <w:t xml:space="preserve"> </w:t>
      </w:r>
      <w:r w:rsidR="006D5FAC" w:rsidRPr="006D5FAC">
        <w:rPr>
          <w:sz w:val="28"/>
          <w:szCs w:val="28"/>
          <w:lang w:val="uk-UA"/>
        </w:rPr>
        <w:t>Критерій вибору діода для детектора</w:t>
      </w:r>
      <w:r w:rsidR="00EF737A">
        <w:rPr>
          <w:sz w:val="28"/>
          <w:szCs w:val="28"/>
          <w:lang w:val="uk-UA"/>
        </w:rPr>
        <w:t xml:space="preserve"> …………………………………………</w:t>
      </w:r>
      <w:r w:rsidR="00734E74" w:rsidRPr="00734E74">
        <w:rPr>
          <w:sz w:val="28"/>
          <w:szCs w:val="28"/>
        </w:rPr>
        <w:t>60</w:t>
      </w:r>
    </w:p>
    <w:p w:rsidR="006D5FAC" w:rsidRPr="00734E74" w:rsidRDefault="006D5FAC" w:rsidP="00EF737A">
      <w:pPr>
        <w:tabs>
          <w:tab w:val="left" w:pos="1248"/>
        </w:tabs>
        <w:spacing w:before="100" w:after="100" w:line="360" w:lineRule="auto"/>
        <w:jc w:val="both"/>
        <w:rPr>
          <w:sz w:val="28"/>
          <w:szCs w:val="28"/>
        </w:rPr>
      </w:pPr>
      <w:r w:rsidRPr="006D5FAC">
        <w:rPr>
          <w:sz w:val="28"/>
          <w:szCs w:val="28"/>
          <w:lang w:val="uk-UA"/>
        </w:rPr>
        <w:t>Висновки до розділу 2</w:t>
      </w:r>
      <w:r w:rsidR="00EF737A">
        <w:rPr>
          <w:sz w:val="28"/>
          <w:szCs w:val="28"/>
          <w:lang w:val="uk-UA"/>
        </w:rPr>
        <w:t xml:space="preserve"> ……………………………………………………………..</w:t>
      </w:r>
      <w:r w:rsidR="00734E74" w:rsidRPr="00734E74">
        <w:rPr>
          <w:sz w:val="28"/>
          <w:szCs w:val="28"/>
        </w:rPr>
        <w:t>62</w:t>
      </w:r>
    </w:p>
    <w:p w:rsidR="006D5FAC" w:rsidRPr="001D511E" w:rsidRDefault="006D5FAC" w:rsidP="00EF737A">
      <w:pPr>
        <w:tabs>
          <w:tab w:val="left" w:pos="1248"/>
        </w:tabs>
        <w:spacing w:before="100" w:after="100" w:line="360" w:lineRule="auto"/>
        <w:jc w:val="both"/>
        <w:rPr>
          <w:sz w:val="28"/>
          <w:szCs w:val="28"/>
        </w:rPr>
      </w:pPr>
      <w:r w:rsidRPr="006D5FAC">
        <w:rPr>
          <w:sz w:val="28"/>
          <w:szCs w:val="28"/>
          <w:lang w:val="uk-UA"/>
        </w:rPr>
        <w:t xml:space="preserve">Розділ 3. Амплітудний детектор </w:t>
      </w:r>
      <w:r w:rsidR="00EF737A">
        <w:rPr>
          <w:sz w:val="28"/>
          <w:szCs w:val="28"/>
          <w:lang w:val="uk-UA"/>
        </w:rPr>
        <w:t>………………………………………………….</w:t>
      </w:r>
      <w:r w:rsidR="00734E74" w:rsidRPr="00734E74">
        <w:rPr>
          <w:sz w:val="28"/>
          <w:szCs w:val="28"/>
        </w:rPr>
        <w:t>6</w:t>
      </w:r>
      <w:r w:rsidR="00734E74" w:rsidRPr="001D511E">
        <w:rPr>
          <w:sz w:val="28"/>
          <w:szCs w:val="28"/>
        </w:rPr>
        <w:t>3</w:t>
      </w:r>
    </w:p>
    <w:p w:rsidR="006D5FAC" w:rsidRPr="006D5FAC" w:rsidRDefault="00734E74" w:rsidP="00EF737A">
      <w:pPr>
        <w:pStyle w:val="a5"/>
        <w:widowControl/>
        <w:numPr>
          <w:ilvl w:val="1"/>
          <w:numId w:val="29"/>
        </w:numPr>
        <w:tabs>
          <w:tab w:val="left" w:pos="1248"/>
        </w:tabs>
        <w:autoSpaceDE/>
        <w:autoSpaceDN/>
        <w:spacing w:before="100" w:after="100" w:line="360" w:lineRule="auto"/>
        <w:contextualSpacing/>
        <w:jc w:val="both"/>
        <w:rPr>
          <w:sz w:val="28"/>
          <w:szCs w:val="28"/>
          <w:lang w:val="uk-UA"/>
        </w:rPr>
      </w:pPr>
      <w:r w:rsidRPr="001D511E">
        <w:rPr>
          <w:sz w:val="28"/>
          <w:szCs w:val="28"/>
        </w:rPr>
        <w:t xml:space="preserve"> </w:t>
      </w:r>
      <w:r w:rsidR="006D5FAC" w:rsidRPr="006D5FAC">
        <w:rPr>
          <w:sz w:val="28"/>
          <w:szCs w:val="28"/>
          <w:lang w:val="uk-UA"/>
        </w:rPr>
        <w:t xml:space="preserve">Пристрій амплітудного детектора </w:t>
      </w:r>
      <w:r w:rsidR="00EF737A">
        <w:rPr>
          <w:sz w:val="28"/>
          <w:szCs w:val="28"/>
          <w:lang w:val="uk-UA"/>
        </w:rPr>
        <w:t>…………………………………………….</w:t>
      </w:r>
      <w:r>
        <w:rPr>
          <w:sz w:val="28"/>
          <w:szCs w:val="28"/>
          <w:lang w:val="en-US"/>
        </w:rPr>
        <w:t>63</w:t>
      </w:r>
    </w:p>
    <w:p w:rsidR="006D5FAC" w:rsidRPr="006D5FAC" w:rsidRDefault="00734E74" w:rsidP="006D5FAC">
      <w:pPr>
        <w:pStyle w:val="a5"/>
        <w:widowControl/>
        <w:numPr>
          <w:ilvl w:val="1"/>
          <w:numId w:val="29"/>
        </w:numPr>
        <w:tabs>
          <w:tab w:val="left" w:pos="1248"/>
        </w:tabs>
        <w:autoSpaceDE/>
        <w:autoSpaceDN/>
        <w:spacing w:before="100" w:after="100" w:line="360" w:lineRule="auto"/>
        <w:contextualSpacing/>
        <w:rPr>
          <w:sz w:val="28"/>
          <w:szCs w:val="28"/>
          <w:lang w:val="uk-UA"/>
        </w:rPr>
      </w:pPr>
      <w:r>
        <w:rPr>
          <w:sz w:val="28"/>
          <w:szCs w:val="28"/>
          <w:lang w:val="en-US"/>
        </w:rPr>
        <w:t xml:space="preserve"> </w:t>
      </w:r>
      <w:r w:rsidR="006D5FAC" w:rsidRPr="006D5FAC">
        <w:rPr>
          <w:sz w:val="28"/>
          <w:szCs w:val="28"/>
          <w:lang w:val="uk-UA"/>
        </w:rPr>
        <w:t xml:space="preserve">Детектування сигналу </w:t>
      </w:r>
      <w:r w:rsidR="00EF737A">
        <w:rPr>
          <w:sz w:val="28"/>
          <w:szCs w:val="28"/>
          <w:lang w:val="uk-UA"/>
        </w:rPr>
        <w:t>………………………………………………………….</w:t>
      </w:r>
      <w:r>
        <w:rPr>
          <w:sz w:val="28"/>
          <w:szCs w:val="28"/>
          <w:lang w:val="en-US"/>
        </w:rPr>
        <w:t>66</w:t>
      </w:r>
    </w:p>
    <w:p w:rsidR="006D5FAC" w:rsidRPr="006D5FAC" w:rsidRDefault="00734E74" w:rsidP="006D5FAC">
      <w:pPr>
        <w:pStyle w:val="a5"/>
        <w:widowControl/>
        <w:numPr>
          <w:ilvl w:val="1"/>
          <w:numId w:val="29"/>
        </w:numPr>
        <w:tabs>
          <w:tab w:val="left" w:pos="1248"/>
        </w:tabs>
        <w:autoSpaceDE/>
        <w:autoSpaceDN/>
        <w:spacing w:before="100" w:after="100" w:line="360" w:lineRule="auto"/>
        <w:contextualSpacing/>
        <w:rPr>
          <w:sz w:val="28"/>
          <w:szCs w:val="28"/>
          <w:lang w:val="uk-UA"/>
        </w:rPr>
      </w:pPr>
      <w:r>
        <w:rPr>
          <w:sz w:val="28"/>
          <w:szCs w:val="28"/>
          <w:lang w:val="en-US"/>
        </w:rPr>
        <w:t xml:space="preserve"> </w:t>
      </w:r>
      <w:r w:rsidR="006D5FAC" w:rsidRPr="006D5FAC">
        <w:rPr>
          <w:sz w:val="28"/>
          <w:szCs w:val="28"/>
          <w:lang w:val="uk-UA"/>
        </w:rPr>
        <w:t xml:space="preserve">Практичний розрахунок параметрів детектора </w:t>
      </w:r>
      <w:r w:rsidR="00EF737A">
        <w:rPr>
          <w:sz w:val="28"/>
          <w:szCs w:val="28"/>
          <w:lang w:val="uk-UA"/>
        </w:rPr>
        <w:t>………………………………</w:t>
      </w:r>
      <w:r>
        <w:rPr>
          <w:sz w:val="28"/>
          <w:szCs w:val="28"/>
          <w:lang w:val="en-US"/>
        </w:rPr>
        <w:t>74</w:t>
      </w:r>
    </w:p>
    <w:p w:rsidR="006D5FAC" w:rsidRPr="006D5FAC" w:rsidRDefault="00734E74" w:rsidP="006D5FAC">
      <w:pPr>
        <w:pStyle w:val="a5"/>
        <w:widowControl/>
        <w:numPr>
          <w:ilvl w:val="1"/>
          <w:numId w:val="29"/>
        </w:numPr>
        <w:tabs>
          <w:tab w:val="left" w:pos="1248"/>
        </w:tabs>
        <w:autoSpaceDE/>
        <w:autoSpaceDN/>
        <w:spacing w:before="100" w:after="100" w:line="360" w:lineRule="auto"/>
        <w:contextualSpacing/>
        <w:rPr>
          <w:sz w:val="28"/>
          <w:szCs w:val="28"/>
          <w:lang w:val="uk-UA"/>
        </w:rPr>
      </w:pPr>
      <w:r>
        <w:rPr>
          <w:sz w:val="28"/>
          <w:szCs w:val="28"/>
          <w:lang w:val="en-US"/>
        </w:rPr>
        <w:t xml:space="preserve"> </w:t>
      </w:r>
      <w:r w:rsidR="006D5FAC" w:rsidRPr="006D5FAC">
        <w:rPr>
          <w:sz w:val="28"/>
          <w:szCs w:val="28"/>
          <w:lang w:val="uk-UA"/>
        </w:rPr>
        <w:t xml:space="preserve">Моделювання діодного детектора </w:t>
      </w:r>
      <w:r w:rsidR="00EF737A">
        <w:rPr>
          <w:sz w:val="28"/>
          <w:szCs w:val="28"/>
          <w:lang w:val="uk-UA"/>
        </w:rPr>
        <w:t>…………………………………………….</w:t>
      </w:r>
      <w:r>
        <w:rPr>
          <w:sz w:val="28"/>
          <w:szCs w:val="28"/>
          <w:lang w:val="en-US"/>
        </w:rPr>
        <w:t>78</w:t>
      </w:r>
    </w:p>
    <w:p w:rsidR="006D5FAC" w:rsidRPr="00734E74" w:rsidRDefault="006D5FAC" w:rsidP="006D5FAC">
      <w:pPr>
        <w:tabs>
          <w:tab w:val="left" w:pos="1248"/>
        </w:tabs>
        <w:spacing w:before="100" w:after="100" w:line="360" w:lineRule="auto"/>
        <w:rPr>
          <w:sz w:val="28"/>
          <w:szCs w:val="28"/>
          <w:lang w:val="en-US"/>
        </w:rPr>
      </w:pPr>
      <w:r w:rsidRPr="006D5FAC">
        <w:rPr>
          <w:sz w:val="28"/>
          <w:szCs w:val="28"/>
          <w:lang w:val="uk-UA"/>
        </w:rPr>
        <w:t>Висновки до розділу 3</w:t>
      </w:r>
      <w:r w:rsidR="00EF737A">
        <w:rPr>
          <w:sz w:val="28"/>
          <w:szCs w:val="28"/>
          <w:lang w:val="uk-UA"/>
        </w:rPr>
        <w:t xml:space="preserve"> ……………………………………………………………..</w:t>
      </w:r>
      <w:r w:rsidR="00734E74">
        <w:rPr>
          <w:sz w:val="28"/>
          <w:szCs w:val="28"/>
          <w:lang w:val="en-US"/>
        </w:rPr>
        <w:t>80</w:t>
      </w:r>
    </w:p>
    <w:p w:rsidR="006D5FAC" w:rsidRPr="006D5FAC" w:rsidRDefault="006D5FAC" w:rsidP="006D5FAC">
      <w:pPr>
        <w:tabs>
          <w:tab w:val="left" w:pos="1248"/>
        </w:tabs>
        <w:spacing w:before="100" w:after="100" w:line="360" w:lineRule="auto"/>
        <w:rPr>
          <w:sz w:val="28"/>
          <w:szCs w:val="28"/>
          <w:lang w:val="uk-UA"/>
        </w:rPr>
      </w:pPr>
      <w:r w:rsidRPr="006D5FAC">
        <w:rPr>
          <w:sz w:val="28"/>
          <w:szCs w:val="28"/>
          <w:lang w:val="uk-UA"/>
        </w:rPr>
        <w:t>Розділ 4. Експе</w:t>
      </w:r>
      <w:r>
        <w:rPr>
          <w:sz w:val="28"/>
          <w:szCs w:val="28"/>
          <w:lang w:val="uk-UA"/>
        </w:rPr>
        <w:t>р</w:t>
      </w:r>
      <w:r w:rsidRPr="006D5FAC">
        <w:rPr>
          <w:sz w:val="28"/>
          <w:szCs w:val="28"/>
          <w:lang w:val="uk-UA"/>
        </w:rPr>
        <w:t>иментальні дослідження діодного дектора</w:t>
      </w:r>
      <w:r w:rsidR="00EF737A">
        <w:rPr>
          <w:sz w:val="28"/>
          <w:szCs w:val="28"/>
          <w:lang w:val="uk-UA"/>
        </w:rPr>
        <w:t xml:space="preserve"> …………………….</w:t>
      </w:r>
      <w:r w:rsidR="00734E74">
        <w:rPr>
          <w:sz w:val="28"/>
          <w:szCs w:val="28"/>
          <w:lang w:val="uk-UA"/>
        </w:rPr>
        <w:t>58</w:t>
      </w:r>
    </w:p>
    <w:p w:rsidR="006D5FAC" w:rsidRPr="00734E74" w:rsidRDefault="00734E74" w:rsidP="00734E74">
      <w:pPr>
        <w:widowControl/>
        <w:tabs>
          <w:tab w:val="left" w:pos="1248"/>
        </w:tabs>
        <w:autoSpaceDE/>
        <w:autoSpaceDN/>
        <w:spacing w:before="100" w:after="100" w:line="360" w:lineRule="auto"/>
        <w:contextualSpacing/>
        <w:rPr>
          <w:sz w:val="28"/>
          <w:szCs w:val="28"/>
          <w:lang w:val="uk-UA"/>
        </w:rPr>
      </w:pPr>
      <w:r>
        <w:rPr>
          <w:sz w:val="28"/>
          <w:szCs w:val="28"/>
          <w:lang w:val="uk-UA"/>
        </w:rPr>
        <w:t xml:space="preserve">4.1 </w:t>
      </w:r>
      <w:r w:rsidR="006D5FAC" w:rsidRPr="00734E74">
        <w:rPr>
          <w:sz w:val="28"/>
          <w:szCs w:val="28"/>
          <w:lang w:val="uk-UA"/>
        </w:rPr>
        <w:t xml:space="preserve">Дослідження макета детектора 1 </w:t>
      </w:r>
      <w:r w:rsidR="00EF737A" w:rsidRPr="00734E74">
        <w:rPr>
          <w:sz w:val="28"/>
          <w:szCs w:val="28"/>
          <w:lang w:val="uk-UA"/>
        </w:rPr>
        <w:t>……………………………………………...</w:t>
      </w:r>
      <w:r w:rsidR="006D5FAC" w:rsidRPr="00734E74">
        <w:rPr>
          <w:sz w:val="28"/>
          <w:szCs w:val="28"/>
          <w:lang w:val="uk-UA"/>
        </w:rPr>
        <w:t>58</w:t>
      </w:r>
    </w:p>
    <w:p w:rsidR="006D5FAC" w:rsidRPr="00734E74" w:rsidRDefault="006D5FAC" w:rsidP="00734E74">
      <w:pPr>
        <w:widowControl/>
        <w:tabs>
          <w:tab w:val="left" w:pos="1248"/>
        </w:tabs>
        <w:autoSpaceDE/>
        <w:autoSpaceDN/>
        <w:spacing w:before="100" w:after="100" w:line="360" w:lineRule="auto"/>
        <w:contextualSpacing/>
        <w:rPr>
          <w:sz w:val="28"/>
          <w:szCs w:val="28"/>
          <w:lang w:val="uk-UA"/>
        </w:rPr>
      </w:pPr>
      <w:r w:rsidRPr="00734E74">
        <w:rPr>
          <w:sz w:val="28"/>
          <w:szCs w:val="28"/>
          <w:lang w:val="uk-UA"/>
        </w:rPr>
        <w:t xml:space="preserve">Дослідження макета детектора 2 </w:t>
      </w:r>
      <w:r w:rsidR="00EF737A" w:rsidRPr="00734E74">
        <w:rPr>
          <w:sz w:val="28"/>
          <w:szCs w:val="28"/>
          <w:lang w:val="uk-UA"/>
        </w:rPr>
        <w:t>……………………………………………</w:t>
      </w:r>
      <w:r w:rsidR="00734E74">
        <w:rPr>
          <w:sz w:val="28"/>
          <w:szCs w:val="28"/>
          <w:lang w:val="uk-UA"/>
        </w:rPr>
        <w:t>……</w:t>
      </w:r>
      <w:r w:rsidR="00EF737A" w:rsidRPr="00734E74">
        <w:rPr>
          <w:sz w:val="28"/>
          <w:szCs w:val="28"/>
          <w:lang w:val="uk-UA"/>
        </w:rPr>
        <w:t>..</w:t>
      </w:r>
      <w:r w:rsidRPr="00734E74">
        <w:rPr>
          <w:sz w:val="28"/>
          <w:szCs w:val="28"/>
          <w:lang w:val="uk-UA"/>
        </w:rPr>
        <w:t>64</w:t>
      </w:r>
    </w:p>
    <w:p w:rsidR="006D5FAC" w:rsidRPr="00734E74" w:rsidRDefault="006D5FAC" w:rsidP="00734E74">
      <w:pPr>
        <w:widowControl/>
        <w:tabs>
          <w:tab w:val="left" w:pos="1248"/>
        </w:tabs>
        <w:autoSpaceDE/>
        <w:autoSpaceDN/>
        <w:spacing w:before="100" w:after="100" w:line="360" w:lineRule="auto"/>
        <w:contextualSpacing/>
        <w:rPr>
          <w:sz w:val="28"/>
          <w:szCs w:val="28"/>
          <w:lang w:val="uk-UA"/>
        </w:rPr>
      </w:pPr>
      <w:r w:rsidRPr="00734E74">
        <w:rPr>
          <w:sz w:val="28"/>
          <w:szCs w:val="28"/>
          <w:lang w:val="uk-UA"/>
        </w:rPr>
        <w:lastRenderedPageBreak/>
        <w:t xml:space="preserve">Дослідження макета детектора 3 </w:t>
      </w:r>
      <w:r w:rsidR="00EF737A" w:rsidRPr="00734E74">
        <w:rPr>
          <w:sz w:val="28"/>
          <w:szCs w:val="28"/>
          <w:lang w:val="uk-UA"/>
        </w:rPr>
        <w:t>……………………………………………</w:t>
      </w:r>
      <w:r w:rsidR="00734E74">
        <w:rPr>
          <w:sz w:val="28"/>
          <w:szCs w:val="28"/>
          <w:lang w:val="uk-UA"/>
        </w:rPr>
        <w:t>……..</w:t>
      </w:r>
      <w:r w:rsidRPr="00734E74">
        <w:rPr>
          <w:sz w:val="28"/>
          <w:szCs w:val="28"/>
          <w:lang w:val="uk-UA"/>
        </w:rPr>
        <w:t xml:space="preserve">71 </w:t>
      </w:r>
    </w:p>
    <w:p w:rsidR="006D5FAC" w:rsidRPr="00734E74" w:rsidRDefault="006D5FAC" w:rsidP="00734E74">
      <w:pPr>
        <w:widowControl/>
        <w:tabs>
          <w:tab w:val="left" w:pos="1248"/>
        </w:tabs>
        <w:autoSpaceDE/>
        <w:autoSpaceDN/>
        <w:spacing w:before="100" w:after="100" w:line="360" w:lineRule="auto"/>
        <w:contextualSpacing/>
        <w:rPr>
          <w:sz w:val="28"/>
          <w:szCs w:val="28"/>
          <w:lang w:val="uk-UA"/>
        </w:rPr>
      </w:pPr>
      <w:r w:rsidRPr="00734E74">
        <w:rPr>
          <w:sz w:val="28"/>
          <w:szCs w:val="28"/>
          <w:lang w:val="uk-UA"/>
        </w:rPr>
        <w:t xml:space="preserve">Дослідження макета детектора 4 </w:t>
      </w:r>
      <w:r w:rsidR="00EF737A" w:rsidRPr="00734E74">
        <w:rPr>
          <w:sz w:val="28"/>
          <w:szCs w:val="28"/>
          <w:lang w:val="uk-UA"/>
        </w:rPr>
        <w:t>……………………………………………</w:t>
      </w:r>
      <w:r w:rsidR="00734E74">
        <w:rPr>
          <w:sz w:val="28"/>
          <w:szCs w:val="28"/>
          <w:lang w:val="uk-UA"/>
        </w:rPr>
        <w:t>……..</w:t>
      </w:r>
      <w:r w:rsidRPr="00734E74">
        <w:rPr>
          <w:sz w:val="28"/>
          <w:szCs w:val="28"/>
          <w:lang w:val="uk-UA"/>
        </w:rPr>
        <w:t>74</w:t>
      </w:r>
    </w:p>
    <w:p w:rsidR="006D5FAC" w:rsidRPr="00734E74" w:rsidRDefault="006D5FAC" w:rsidP="00734E74">
      <w:pPr>
        <w:pStyle w:val="a5"/>
        <w:widowControl/>
        <w:numPr>
          <w:ilvl w:val="1"/>
          <w:numId w:val="46"/>
        </w:numPr>
        <w:tabs>
          <w:tab w:val="left" w:pos="1248"/>
        </w:tabs>
        <w:autoSpaceDE/>
        <w:autoSpaceDN/>
        <w:spacing w:before="100" w:after="100" w:line="360" w:lineRule="auto"/>
        <w:contextualSpacing/>
        <w:rPr>
          <w:sz w:val="28"/>
          <w:szCs w:val="28"/>
          <w:lang w:val="uk-UA"/>
        </w:rPr>
      </w:pPr>
      <w:r w:rsidRPr="00734E74">
        <w:rPr>
          <w:sz w:val="28"/>
          <w:szCs w:val="28"/>
          <w:lang w:val="uk-UA"/>
        </w:rPr>
        <w:t>Використання даного типу передачі енергії в рамках реального умов</w:t>
      </w:r>
      <w:r w:rsidR="00EF737A" w:rsidRPr="00734E74">
        <w:rPr>
          <w:sz w:val="28"/>
          <w:szCs w:val="28"/>
          <w:lang w:val="uk-UA"/>
        </w:rPr>
        <w:t>……</w:t>
      </w:r>
      <w:r w:rsidR="00D97E00">
        <w:rPr>
          <w:sz w:val="28"/>
          <w:szCs w:val="28"/>
          <w:lang w:val="uk-UA"/>
        </w:rPr>
        <w:t>…</w:t>
      </w:r>
      <w:r w:rsidR="00EF737A" w:rsidRPr="00734E74">
        <w:rPr>
          <w:sz w:val="28"/>
          <w:szCs w:val="28"/>
          <w:lang w:val="uk-UA"/>
        </w:rPr>
        <w:t>75</w:t>
      </w:r>
    </w:p>
    <w:p w:rsidR="006D5FAC" w:rsidRPr="001D511E" w:rsidRDefault="006D5FAC" w:rsidP="006D5FAC">
      <w:pPr>
        <w:tabs>
          <w:tab w:val="left" w:pos="1248"/>
        </w:tabs>
        <w:spacing w:before="100" w:after="100" w:line="360" w:lineRule="auto"/>
        <w:rPr>
          <w:sz w:val="28"/>
          <w:szCs w:val="28"/>
        </w:rPr>
      </w:pPr>
      <w:r w:rsidRPr="006D5FAC">
        <w:rPr>
          <w:sz w:val="28"/>
          <w:szCs w:val="28"/>
          <w:lang w:val="uk-UA"/>
        </w:rPr>
        <w:t>Висновки до розділу 4</w:t>
      </w:r>
      <w:r w:rsidR="00EF737A">
        <w:rPr>
          <w:sz w:val="28"/>
          <w:szCs w:val="28"/>
          <w:lang w:val="uk-UA"/>
        </w:rPr>
        <w:t xml:space="preserve"> ……………………………………………………………</w:t>
      </w:r>
      <w:r w:rsidR="00D97E00">
        <w:rPr>
          <w:sz w:val="28"/>
          <w:szCs w:val="28"/>
          <w:lang w:val="uk-UA"/>
        </w:rPr>
        <w:t>105</w:t>
      </w:r>
    </w:p>
    <w:p w:rsidR="006D5FAC" w:rsidRPr="006D5FAC" w:rsidRDefault="006D5FAC" w:rsidP="006D5FAC">
      <w:pPr>
        <w:tabs>
          <w:tab w:val="left" w:pos="1248"/>
        </w:tabs>
        <w:spacing w:before="100" w:after="100" w:line="360" w:lineRule="auto"/>
        <w:rPr>
          <w:sz w:val="28"/>
          <w:szCs w:val="28"/>
          <w:lang w:val="uk-UA"/>
        </w:rPr>
      </w:pPr>
      <w:r w:rsidRPr="006D5FAC">
        <w:rPr>
          <w:sz w:val="28"/>
          <w:szCs w:val="28"/>
          <w:lang w:val="uk-UA"/>
        </w:rPr>
        <w:t>Розділ 5. Безпека життєдіяльності</w:t>
      </w:r>
      <w:r w:rsidR="00E92419">
        <w:rPr>
          <w:sz w:val="28"/>
          <w:szCs w:val="28"/>
          <w:lang w:val="uk-UA"/>
        </w:rPr>
        <w:t xml:space="preserve"> ……………………………………………….</w:t>
      </w:r>
      <w:r w:rsidR="00D97E00">
        <w:rPr>
          <w:sz w:val="28"/>
          <w:szCs w:val="28"/>
          <w:lang w:val="uk-UA"/>
        </w:rPr>
        <w:t>106</w:t>
      </w:r>
    </w:p>
    <w:p w:rsidR="006D5FAC" w:rsidRPr="006D5FAC" w:rsidRDefault="006D5FAC" w:rsidP="006D5FAC">
      <w:pPr>
        <w:pStyle w:val="a5"/>
        <w:widowControl/>
        <w:numPr>
          <w:ilvl w:val="1"/>
          <w:numId w:val="31"/>
        </w:numPr>
        <w:tabs>
          <w:tab w:val="left" w:pos="1248"/>
        </w:tabs>
        <w:autoSpaceDE/>
        <w:autoSpaceDN/>
        <w:spacing w:before="100" w:after="100" w:line="360" w:lineRule="auto"/>
        <w:contextualSpacing/>
        <w:rPr>
          <w:sz w:val="28"/>
          <w:szCs w:val="28"/>
          <w:lang w:val="uk-UA"/>
        </w:rPr>
      </w:pPr>
      <w:r w:rsidRPr="006D5FAC">
        <w:rPr>
          <w:sz w:val="28"/>
          <w:szCs w:val="28"/>
          <w:lang w:val="uk-UA"/>
        </w:rPr>
        <w:t>Оцінка ризику і небезпек, пов’язаних з розробкою пристрою</w:t>
      </w:r>
      <w:r w:rsidR="00E92419">
        <w:rPr>
          <w:sz w:val="28"/>
          <w:szCs w:val="28"/>
          <w:lang w:val="uk-UA"/>
        </w:rPr>
        <w:t xml:space="preserve"> ……………..</w:t>
      </w:r>
      <w:r w:rsidR="00D97E00">
        <w:rPr>
          <w:sz w:val="28"/>
          <w:szCs w:val="28"/>
          <w:lang w:val="uk-UA"/>
        </w:rPr>
        <w:t>106</w:t>
      </w:r>
    </w:p>
    <w:p w:rsidR="006D5FAC" w:rsidRPr="006D5FAC" w:rsidRDefault="006D5FAC" w:rsidP="006D5FAC">
      <w:pPr>
        <w:pStyle w:val="a5"/>
        <w:widowControl/>
        <w:numPr>
          <w:ilvl w:val="1"/>
          <w:numId w:val="31"/>
        </w:numPr>
        <w:tabs>
          <w:tab w:val="left" w:pos="1248"/>
        </w:tabs>
        <w:autoSpaceDE/>
        <w:autoSpaceDN/>
        <w:spacing w:before="100" w:after="100" w:line="360" w:lineRule="auto"/>
        <w:contextualSpacing/>
        <w:rPr>
          <w:sz w:val="28"/>
          <w:szCs w:val="28"/>
          <w:lang w:val="uk-UA"/>
        </w:rPr>
      </w:pPr>
      <w:r w:rsidRPr="006D5FAC">
        <w:rPr>
          <w:sz w:val="28"/>
          <w:szCs w:val="28"/>
          <w:lang w:val="uk-UA"/>
        </w:rPr>
        <w:t>Основні обмежуючі фактори</w:t>
      </w:r>
      <w:r w:rsidR="00E92419">
        <w:rPr>
          <w:sz w:val="28"/>
          <w:szCs w:val="28"/>
          <w:lang w:val="uk-UA"/>
        </w:rPr>
        <w:t xml:space="preserve"> …………………………………………………</w:t>
      </w:r>
      <w:r w:rsidR="00D97E00">
        <w:rPr>
          <w:sz w:val="28"/>
          <w:szCs w:val="28"/>
          <w:lang w:val="uk-UA"/>
        </w:rPr>
        <w:t>106</w:t>
      </w:r>
    </w:p>
    <w:p w:rsidR="006D5FAC" w:rsidRPr="006D5FAC" w:rsidRDefault="006D5FAC" w:rsidP="006D5FAC">
      <w:pPr>
        <w:pStyle w:val="a5"/>
        <w:widowControl/>
        <w:numPr>
          <w:ilvl w:val="1"/>
          <w:numId w:val="31"/>
        </w:numPr>
        <w:tabs>
          <w:tab w:val="left" w:pos="1248"/>
        </w:tabs>
        <w:autoSpaceDE/>
        <w:autoSpaceDN/>
        <w:spacing w:before="100" w:after="100" w:line="360" w:lineRule="auto"/>
        <w:contextualSpacing/>
        <w:rPr>
          <w:sz w:val="28"/>
          <w:szCs w:val="28"/>
          <w:lang w:val="uk-UA"/>
        </w:rPr>
      </w:pPr>
      <w:r w:rsidRPr="006D5FAC">
        <w:rPr>
          <w:sz w:val="28"/>
          <w:szCs w:val="28"/>
          <w:lang w:val="uk-UA"/>
        </w:rPr>
        <w:t>Заходи щодо зниження або усунення впливу небезпечних і шкідливих</w:t>
      </w:r>
      <w:r w:rsidR="00E92419">
        <w:rPr>
          <w:sz w:val="28"/>
          <w:szCs w:val="28"/>
          <w:lang w:val="uk-UA"/>
        </w:rPr>
        <w:t xml:space="preserve"> </w:t>
      </w:r>
      <w:r w:rsidRPr="006D5FAC">
        <w:rPr>
          <w:sz w:val="28"/>
          <w:szCs w:val="28"/>
          <w:lang w:val="uk-UA"/>
        </w:rPr>
        <w:t xml:space="preserve">виробничих факторів </w:t>
      </w:r>
      <w:r w:rsidR="00E92419">
        <w:rPr>
          <w:sz w:val="28"/>
          <w:szCs w:val="28"/>
          <w:lang w:val="uk-UA"/>
        </w:rPr>
        <w:t>…………………………………………………………..</w:t>
      </w:r>
      <w:r w:rsidR="00D97E00">
        <w:rPr>
          <w:sz w:val="28"/>
          <w:szCs w:val="28"/>
          <w:lang w:val="uk-UA"/>
        </w:rPr>
        <w:t>108</w:t>
      </w:r>
    </w:p>
    <w:p w:rsidR="006D5FAC" w:rsidRPr="006D5FAC" w:rsidRDefault="00734E74" w:rsidP="006D5FAC">
      <w:pPr>
        <w:tabs>
          <w:tab w:val="left" w:pos="1248"/>
        </w:tabs>
        <w:spacing w:before="100" w:after="100" w:line="360" w:lineRule="auto"/>
        <w:rPr>
          <w:sz w:val="28"/>
          <w:szCs w:val="28"/>
          <w:lang w:val="uk-UA"/>
        </w:rPr>
      </w:pPr>
      <w:r>
        <w:rPr>
          <w:sz w:val="28"/>
          <w:szCs w:val="28"/>
          <w:lang w:val="uk-UA"/>
        </w:rPr>
        <w:t>Загальний висновок до дипломної роботи……………………………………….109</w:t>
      </w:r>
    </w:p>
    <w:p w:rsidR="006D5FAC" w:rsidRPr="006D5FAC" w:rsidRDefault="006D5FAC" w:rsidP="006D5FAC">
      <w:pPr>
        <w:tabs>
          <w:tab w:val="left" w:pos="1248"/>
        </w:tabs>
        <w:spacing w:before="100" w:after="100"/>
        <w:rPr>
          <w:sz w:val="28"/>
          <w:szCs w:val="28"/>
          <w:lang w:val="uk-UA"/>
        </w:rPr>
      </w:pPr>
      <w:r w:rsidRPr="006D5FAC">
        <w:rPr>
          <w:sz w:val="28"/>
          <w:szCs w:val="28"/>
          <w:lang w:val="uk-UA"/>
        </w:rPr>
        <w:t xml:space="preserve">Список використаних джерел </w:t>
      </w:r>
      <w:r w:rsidR="00E92419">
        <w:rPr>
          <w:sz w:val="28"/>
          <w:szCs w:val="28"/>
          <w:lang w:val="uk-UA"/>
        </w:rPr>
        <w:t>…………………………………………………….</w:t>
      </w:r>
      <w:r w:rsidR="00734E74">
        <w:rPr>
          <w:sz w:val="28"/>
          <w:szCs w:val="28"/>
          <w:lang w:val="uk-UA"/>
        </w:rPr>
        <w:t>110</w:t>
      </w:r>
    </w:p>
    <w:bookmarkEnd w:id="3"/>
    <w:p w:rsidR="00867BEA" w:rsidRPr="00B2017C" w:rsidRDefault="00867BEA" w:rsidP="006D5FAC">
      <w:pPr>
        <w:spacing w:before="100" w:after="100"/>
      </w:pPr>
    </w:p>
    <w:p w:rsidR="00867BEA" w:rsidRDefault="00867BEA" w:rsidP="006D5FAC">
      <w:pPr>
        <w:spacing w:before="200" w:after="200"/>
        <w:jc w:val="center"/>
        <w:rPr>
          <w:sz w:val="28"/>
          <w:szCs w:val="28"/>
          <w:lang w:val="uk-UA"/>
        </w:rPr>
      </w:pPr>
      <w:r>
        <w:rPr>
          <w:sz w:val="28"/>
          <w:szCs w:val="28"/>
          <w:lang w:val="uk-UA"/>
        </w:rPr>
        <w:t xml:space="preserve"> </w:t>
      </w:r>
    </w:p>
    <w:p w:rsidR="00097774" w:rsidRDefault="00097774" w:rsidP="006D5FAC">
      <w:pPr>
        <w:spacing w:before="200" w:after="200"/>
        <w:rPr>
          <w:sz w:val="28"/>
          <w:szCs w:val="28"/>
          <w:lang w:val="uk-UA"/>
        </w:rPr>
      </w:pPr>
      <w:r>
        <w:rPr>
          <w:sz w:val="28"/>
          <w:szCs w:val="28"/>
          <w:lang w:val="uk-UA"/>
        </w:rPr>
        <w:br w:type="page"/>
      </w:r>
    </w:p>
    <w:p w:rsidR="00867BEA" w:rsidRPr="00B2017C" w:rsidRDefault="00867BEA" w:rsidP="00867BEA">
      <w:pPr>
        <w:pStyle w:val="1"/>
        <w:rPr>
          <w:rFonts w:eastAsia="Times"/>
          <w:color w:val="000000"/>
          <w:sz w:val="28"/>
          <w:szCs w:val="28"/>
        </w:rPr>
      </w:pPr>
      <w:bookmarkStart w:id="4" w:name="_Toc30926801"/>
      <w:bookmarkStart w:id="5" w:name="_Hlk31792494"/>
      <w:r w:rsidRPr="00B2017C">
        <w:rPr>
          <w:rFonts w:eastAsia="Times"/>
          <w:color w:val="000000"/>
          <w:sz w:val="28"/>
          <w:szCs w:val="28"/>
        </w:rPr>
        <w:lastRenderedPageBreak/>
        <w:t>ПЕРЕЛІК УМОВНИХ ПОЗНАЧЕНЬ</w:t>
      </w:r>
      <w:bookmarkEnd w:id="4"/>
    </w:p>
    <w:p w:rsidR="00867BEA" w:rsidRPr="00B2017C" w:rsidRDefault="00867BEA" w:rsidP="00867BEA">
      <w:pPr>
        <w:spacing w:after="100" w:line="360" w:lineRule="auto"/>
        <w:rPr>
          <w:rFonts w:eastAsia="Times"/>
          <w:color w:val="000000"/>
          <w:sz w:val="28"/>
          <w:szCs w:val="28"/>
        </w:rPr>
      </w:pPr>
    </w:p>
    <w:p w:rsidR="002B5874" w:rsidRPr="006D643A" w:rsidRDefault="002B5874" w:rsidP="002B5874">
      <w:pPr>
        <w:tabs>
          <w:tab w:val="left" w:pos="315"/>
        </w:tabs>
        <w:spacing w:line="360" w:lineRule="auto"/>
        <w:rPr>
          <w:rFonts w:eastAsia="Times"/>
          <w:color w:val="000000"/>
          <w:sz w:val="28"/>
          <w:szCs w:val="28"/>
        </w:rPr>
      </w:pPr>
      <w:bookmarkStart w:id="6" w:name="_Hlk31798590"/>
      <w:bookmarkEnd w:id="5"/>
      <w:r w:rsidRPr="006D643A">
        <w:rPr>
          <w:rFonts w:eastAsia="Times"/>
          <w:color w:val="000000"/>
          <w:sz w:val="28"/>
          <w:szCs w:val="28"/>
        </w:rPr>
        <w:t>БПЛА – Безпілотний літальний апарат</w:t>
      </w:r>
    </w:p>
    <w:p w:rsidR="002B5874" w:rsidRPr="006D643A" w:rsidRDefault="002B5874" w:rsidP="002B5874">
      <w:pPr>
        <w:tabs>
          <w:tab w:val="left" w:pos="1248"/>
        </w:tabs>
        <w:spacing w:line="360" w:lineRule="auto"/>
        <w:rPr>
          <w:sz w:val="28"/>
          <w:szCs w:val="28"/>
          <w:lang w:val="uk-UA"/>
        </w:rPr>
      </w:pPr>
      <w:r w:rsidRPr="006D643A">
        <w:rPr>
          <w:sz w:val="28"/>
          <w:szCs w:val="28"/>
          <w:lang w:val="uk-UA"/>
        </w:rPr>
        <w:t>НВЧ – Надвисокі частоти</w:t>
      </w:r>
    </w:p>
    <w:p w:rsidR="002B5874" w:rsidRPr="006D643A" w:rsidRDefault="002B5874" w:rsidP="002B5874">
      <w:pPr>
        <w:tabs>
          <w:tab w:val="left" w:pos="1248"/>
        </w:tabs>
        <w:spacing w:line="360" w:lineRule="auto"/>
        <w:rPr>
          <w:sz w:val="28"/>
          <w:szCs w:val="28"/>
          <w:lang w:val="uk-UA"/>
        </w:rPr>
      </w:pPr>
      <w:r w:rsidRPr="006D643A">
        <w:rPr>
          <w:sz w:val="28"/>
          <w:szCs w:val="28"/>
          <w:lang w:val="en-US"/>
        </w:rPr>
        <w:t xml:space="preserve">RFID – </w:t>
      </w:r>
      <w:r w:rsidRPr="006D643A">
        <w:rPr>
          <w:color w:val="222222"/>
          <w:sz w:val="28"/>
          <w:szCs w:val="28"/>
          <w:shd w:val="clear" w:color="auto" w:fill="FFFFFF"/>
          <w:lang w:val="en-US"/>
        </w:rPr>
        <w:t>Radio Frequency Identification</w:t>
      </w:r>
      <w:r w:rsidRPr="006D643A">
        <w:rPr>
          <w:color w:val="222222"/>
          <w:sz w:val="28"/>
          <w:szCs w:val="28"/>
          <w:shd w:val="clear" w:color="auto" w:fill="FFFFFF"/>
          <w:lang w:val="uk-UA"/>
        </w:rPr>
        <w:t xml:space="preserve"> </w:t>
      </w:r>
      <w:r w:rsidRPr="006D643A">
        <w:rPr>
          <w:sz w:val="28"/>
          <w:szCs w:val="28"/>
          <w:lang w:val="uk-UA"/>
        </w:rPr>
        <w:t>(</w:t>
      </w:r>
      <w:r w:rsidR="006D643A" w:rsidRPr="006D643A">
        <w:rPr>
          <w:sz w:val="28"/>
          <w:szCs w:val="28"/>
          <w:lang w:val="uk-UA"/>
        </w:rPr>
        <w:t>С</w:t>
      </w:r>
      <w:r w:rsidRPr="006D643A">
        <w:rPr>
          <w:sz w:val="28"/>
          <w:szCs w:val="28"/>
          <w:lang w:val="uk-UA"/>
        </w:rPr>
        <w:t xml:space="preserve">истеми </w:t>
      </w:r>
      <w:r w:rsidR="006D643A" w:rsidRPr="006D643A">
        <w:rPr>
          <w:sz w:val="28"/>
          <w:szCs w:val="28"/>
          <w:lang w:val="uk-UA"/>
        </w:rPr>
        <w:t>Р</w:t>
      </w:r>
      <w:r w:rsidRPr="006D643A">
        <w:rPr>
          <w:sz w:val="28"/>
          <w:szCs w:val="28"/>
          <w:lang w:val="uk-UA"/>
        </w:rPr>
        <w:t xml:space="preserve">адіочастотної </w:t>
      </w:r>
      <w:r w:rsidR="006D643A" w:rsidRPr="006D643A">
        <w:rPr>
          <w:sz w:val="28"/>
          <w:szCs w:val="28"/>
          <w:lang w:val="uk-UA"/>
        </w:rPr>
        <w:t>І</w:t>
      </w:r>
      <w:r w:rsidRPr="006D643A">
        <w:rPr>
          <w:sz w:val="28"/>
          <w:szCs w:val="28"/>
          <w:lang w:val="uk-UA"/>
        </w:rPr>
        <w:t>дентифікації)</w:t>
      </w:r>
    </w:p>
    <w:p w:rsidR="002B5874" w:rsidRPr="006D643A" w:rsidRDefault="002B5874" w:rsidP="002B5874">
      <w:pPr>
        <w:tabs>
          <w:tab w:val="left" w:pos="1248"/>
        </w:tabs>
        <w:spacing w:line="360" w:lineRule="auto"/>
        <w:rPr>
          <w:sz w:val="28"/>
          <w:szCs w:val="28"/>
          <w:lang w:val="uk-UA"/>
        </w:rPr>
      </w:pPr>
      <w:r w:rsidRPr="006D643A">
        <w:rPr>
          <w:sz w:val="28"/>
          <w:szCs w:val="28"/>
          <w:lang w:val="uk-UA"/>
        </w:rPr>
        <w:t xml:space="preserve">ККД – </w:t>
      </w:r>
      <w:r w:rsidR="006D643A" w:rsidRPr="006D643A">
        <w:rPr>
          <w:sz w:val="28"/>
          <w:szCs w:val="28"/>
          <w:lang w:val="uk-UA"/>
        </w:rPr>
        <w:t>К</w:t>
      </w:r>
      <w:r w:rsidRPr="006D643A">
        <w:rPr>
          <w:sz w:val="28"/>
          <w:szCs w:val="28"/>
          <w:lang w:val="uk-UA"/>
        </w:rPr>
        <w:t>оефіцієнт корисної дії</w:t>
      </w:r>
    </w:p>
    <w:p w:rsidR="002B5874" w:rsidRPr="006D643A" w:rsidRDefault="002B5874" w:rsidP="002B5874">
      <w:pPr>
        <w:tabs>
          <w:tab w:val="left" w:pos="1248"/>
        </w:tabs>
        <w:spacing w:line="360" w:lineRule="auto"/>
        <w:rPr>
          <w:sz w:val="28"/>
          <w:szCs w:val="28"/>
          <w:lang w:val="uk-UA"/>
        </w:rPr>
      </w:pPr>
      <w:r w:rsidRPr="006D643A">
        <w:rPr>
          <w:sz w:val="28"/>
          <w:szCs w:val="28"/>
          <w:lang w:val="en-US"/>
        </w:rPr>
        <w:t>WPC</w:t>
      </w:r>
      <w:r w:rsidRPr="006D643A">
        <w:rPr>
          <w:sz w:val="28"/>
          <w:szCs w:val="28"/>
          <w:lang w:val="uk-UA"/>
        </w:rPr>
        <w:t xml:space="preserve"> – Wireless Power Consortium (</w:t>
      </w:r>
      <w:r w:rsidR="006D643A" w:rsidRPr="006D643A">
        <w:rPr>
          <w:sz w:val="28"/>
          <w:szCs w:val="28"/>
          <w:lang w:val="uk-UA"/>
        </w:rPr>
        <w:t>Б</w:t>
      </w:r>
      <w:r w:rsidRPr="006D643A">
        <w:rPr>
          <w:sz w:val="28"/>
          <w:szCs w:val="28"/>
          <w:lang w:val="uk-UA"/>
        </w:rPr>
        <w:t>езпровідна передача енергії)</w:t>
      </w:r>
    </w:p>
    <w:p w:rsidR="002B5874" w:rsidRPr="006D643A" w:rsidRDefault="002B5874" w:rsidP="002B5874">
      <w:pPr>
        <w:tabs>
          <w:tab w:val="left" w:pos="1248"/>
        </w:tabs>
        <w:spacing w:line="360" w:lineRule="auto"/>
        <w:rPr>
          <w:sz w:val="28"/>
          <w:szCs w:val="28"/>
          <w:lang w:val="uk-UA"/>
        </w:rPr>
      </w:pPr>
      <w:r w:rsidRPr="006D643A">
        <w:rPr>
          <w:sz w:val="28"/>
          <w:szCs w:val="28"/>
          <w:lang w:val="uk-UA"/>
        </w:rPr>
        <w:t xml:space="preserve">WHDI – </w:t>
      </w:r>
      <w:r w:rsidRPr="006D643A">
        <w:rPr>
          <w:sz w:val="28"/>
          <w:szCs w:val="28"/>
          <w:lang w:val="en-US"/>
        </w:rPr>
        <w:t>Wireless</w:t>
      </w:r>
      <w:r w:rsidRPr="006D643A">
        <w:rPr>
          <w:sz w:val="28"/>
          <w:szCs w:val="28"/>
          <w:lang w:val="uk-UA"/>
        </w:rPr>
        <w:t xml:space="preserve"> </w:t>
      </w:r>
      <w:r w:rsidRPr="006D643A">
        <w:rPr>
          <w:sz w:val="28"/>
          <w:szCs w:val="28"/>
          <w:lang w:val="en-US"/>
        </w:rPr>
        <w:t>Home</w:t>
      </w:r>
      <w:r w:rsidRPr="006D643A">
        <w:rPr>
          <w:sz w:val="28"/>
          <w:szCs w:val="28"/>
          <w:lang w:val="uk-UA"/>
        </w:rPr>
        <w:t xml:space="preserve"> </w:t>
      </w:r>
      <w:r w:rsidRPr="006D643A">
        <w:rPr>
          <w:sz w:val="28"/>
          <w:szCs w:val="28"/>
          <w:lang w:val="en-US"/>
        </w:rPr>
        <w:t>Digital</w:t>
      </w:r>
      <w:r w:rsidRPr="006D643A">
        <w:rPr>
          <w:sz w:val="28"/>
          <w:szCs w:val="28"/>
          <w:lang w:val="uk-UA"/>
        </w:rPr>
        <w:t xml:space="preserve"> </w:t>
      </w:r>
      <w:r w:rsidRPr="006D643A">
        <w:rPr>
          <w:sz w:val="28"/>
          <w:szCs w:val="28"/>
          <w:lang w:val="en-US"/>
        </w:rPr>
        <w:t>Interface</w:t>
      </w:r>
      <w:r w:rsidRPr="006D643A">
        <w:rPr>
          <w:sz w:val="28"/>
          <w:szCs w:val="28"/>
          <w:lang w:val="uk-UA"/>
        </w:rPr>
        <w:t xml:space="preserve"> (</w:t>
      </w:r>
      <w:r w:rsidR="006D643A" w:rsidRPr="006D643A">
        <w:rPr>
          <w:sz w:val="28"/>
          <w:szCs w:val="28"/>
          <w:lang w:val="uk-UA"/>
        </w:rPr>
        <w:t>Б</w:t>
      </w:r>
      <w:r w:rsidRPr="006D643A">
        <w:rPr>
          <w:sz w:val="28"/>
          <w:szCs w:val="28"/>
          <w:lang w:val="uk-UA"/>
        </w:rPr>
        <w:t>езпровідий домашній цифровий інтерфейс)</w:t>
      </w:r>
    </w:p>
    <w:bookmarkEnd w:id="6"/>
    <w:p w:rsidR="002B5874" w:rsidRPr="006D643A" w:rsidRDefault="002B5874" w:rsidP="002B5874">
      <w:pPr>
        <w:tabs>
          <w:tab w:val="left" w:pos="1248"/>
        </w:tabs>
        <w:spacing w:line="360" w:lineRule="auto"/>
        <w:rPr>
          <w:sz w:val="28"/>
          <w:szCs w:val="28"/>
          <w:lang w:val="uk-UA"/>
        </w:rPr>
      </w:pPr>
      <w:r w:rsidRPr="006D643A">
        <w:rPr>
          <w:sz w:val="28"/>
          <w:szCs w:val="28"/>
          <w:lang w:val="uk-UA"/>
        </w:rPr>
        <w:t>SWER - Single Wire with Earth Return</w:t>
      </w:r>
      <w:r w:rsidR="006D643A" w:rsidRPr="006D643A">
        <w:rPr>
          <w:sz w:val="28"/>
          <w:szCs w:val="28"/>
          <w:lang w:val="uk-UA"/>
        </w:rPr>
        <w:t xml:space="preserve"> </w:t>
      </w:r>
      <w:r w:rsidRPr="006D643A">
        <w:rPr>
          <w:sz w:val="28"/>
          <w:szCs w:val="28"/>
          <w:lang w:val="uk-UA"/>
        </w:rPr>
        <w:t>(</w:t>
      </w:r>
      <w:r w:rsidR="006D643A" w:rsidRPr="006D643A">
        <w:rPr>
          <w:color w:val="222222"/>
          <w:sz w:val="28"/>
          <w:szCs w:val="28"/>
          <w:shd w:val="clear" w:color="auto" w:fill="FFFFFF"/>
          <w:lang w:val="uk-UA"/>
        </w:rPr>
        <w:t>О</w:t>
      </w:r>
      <w:r w:rsidR="006D643A" w:rsidRPr="006D643A">
        <w:rPr>
          <w:color w:val="222222"/>
          <w:sz w:val="28"/>
          <w:szCs w:val="28"/>
          <w:shd w:val="clear" w:color="auto" w:fill="FFFFFF"/>
        </w:rPr>
        <w:t>днопровідна</w:t>
      </w:r>
      <w:r w:rsidR="006D643A" w:rsidRPr="006D643A">
        <w:rPr>
          <w:color w:val="222222"/>
          <w:sz w:val="28"/>
          <w:szCs w:val="28"/>
          <w:shd w:val="clear" w:color="auto" w:fill="FFFFFF"/>
          <w:lang w:val="en-US"/>
        </w:rPr>
        <w:t xml:space="preserve"> </w:t>
      </w:r>
      <w:r w:rsidR="006D643A" w:rsidRPr="006D643A">
        <w:rPr>
          <w:color w:val="222222"/>
          <w:sz w:val="28"/>
          <w:szCs w:val="28"/>
          <w:shd w:val="clear" w:color="auto" w:fill="FFFFFF"/>
        </w:rPr>
        <w:t>розподільна</w:t>
      </w:r>
      <w:r w:rsidR="006D643A" w:rsidRPr="006D643A">
        <w:rPr>
          <w:color w:val="222222"/>
          <w:sz w:val="28"/>
          <w:szCs w:val="28"/>
          <w:shd w:val="clear" w:color="auto" w:fill="FFFFFF"/>
          <w:lang w:val="en-US"/>
        </w:rPr>
        <w:t xml:space="preserve"> </w:t>
      </w:r>
      <w:r w:rsidR="006D643A" w:rsidRPr="006D643A">
        <w:rPr>
          <w:color w:val="222222"/>
          <w:sz w:val="28"/>
          <w:szCs w:val="28"/>
          <w:shd w:val="clear" w:color="auto" w:fill="FFFFFF"/>
        </w:rPr>
        <w:t>мережа</w:t>
      </w:r>
      <w:r w:rsidR="006D643A">
        <w:rPr>
          <w:rFonts w:ascii="Arial" w:hAnsi="Arial" w:cs="Arial"/>
          <w:b/>
          <w:bCs/>
          <w:color w:val="222222"/>
          <w:sz w:val="21"/>
          <w:szCs w:val="21"/>
          <w:shd w:val="clear" w:color="auto" w:fill="FFFFFF"/>
          <w:lang w:val="uk-UA"/>
        </w:rPr>
        <w:t>)</w:t>
      </w:r>
    </w:p>
    <w:p w:rsidR="002B5874" w:rsidRPr="002B5874" w:rsidRDefault="002B5874" w:rsidP="002B5874">
      <w:pPr>
        <w:tabs>
          <w:tab w:val="left" w:pos="1248"/>
        </w:tabs>
        <w:spacing w:line="360" w:lineRule="auto"/>
        <w:rPr>
          <w:sz w:val="28"/>
          <w:szCs w:val="28"/>
        </w:rPr>
      </w:pPr>
      <w:r w:rsidRPr="002B5874">
        <w:rPr>
          <w:sz w:val="28"/>
          <w:szCs w:val="28"/>
        </w:rPr>
        <w:t xml:space="preserve">КРП </w:t>
      </w:r>
      <w:r w:rsidRPr="006D643A">
        <w:rPr>
          <w:sz w:val="28"/>
          <w:szCs w:val="28"/>
        </w:rPr>
        <w:t xml:space="preserve">– </w:t>
      </w:r>
      <w:r w:rsidR="006D643A" w:rsidRPr="006D643A">
        <w:rPr>
          <w:sz w:val="28"/>
          <w:szCs w:val="28"/>
          <w:lang w:val="uk-UA"/>
        </w:rPr>
        <w:t>К</w:t>
      </w:r>
      <w:r w:rsidR="006D643A" w:rsidRPr="006D643A">
        <w:rPr>
          <w:sz w:val="28"/>
          <w:szCs w:val="28"/>
        </w:rPr>
        <w:t>онтактн</w:t>
      </w:r>
      <w:r w:rsidR="006D643A">
        <w:rPr>
          <w:sz w:val="28"/>
          <w:szCs w:val="28"/>
          <w:lang w:val="uk-UA"/>
        </w:rPr>
        <w:t>а</w:t>
      </w:r>
      <w:r w:rsidR="006D643A" w:rsidRPr="006D643A">
        <w:rPr>
          <w:sz w:val="28"/>
          <w:szCs w:val="28"/>
        </w:rPr>
        <w:t xml:space="preserve"> різниц</w:t>
      </w:r>
      <w:r w:rsidR="006D643A">
        <w:rPr>
          <w:sz w:val="28"/>
          <w:szCs w:val="28"/>
          <w:lang w:val="uk-UA"/>
        </w:rPr>
        <w:t>я</w:t>
      </w:r>
      <w:r w:rsidR="006D643A" w:rsidRPr="006D643A">
        <w:rPr>
          <w:sz w:val="28"/>
          <w:szCs w:val="28"/>
        </w:rPr>
        <w:t xml:space="preserve"> потенціалів</w:t>
      </w:r>
    </w:p>
    <w:p w:rsidR="002B5874" w:rsidRPr="002B5874" w:rsidRDefault="002B5874" w:rsidP="002B5874">
      <w:pPr>
        <w:tabs>
          <w:tab w:val="left" w:pos="1248"/>
        </w:tabs>
        <w:spacing w:line="360" w:lineRule="auto"/>
        <w:rPr>
          <w:sz w:val="28"/>
          <w:szCs w:val="28"/>
        </w:rPr>
      </w:pPr>
      <w:r w:rsidRPr="002B5874">
        <w:rPr>
          <w:sz w:val="28"/>
          <w:szCs w:val="28"/>
        </w:rPr>
        <w:t xml:space="preserve">ОПЗ - </w:t>
      </w:r>
      <w:r w:rsidR="006D643A" w:rsidRPr="006D643A">
        <w:rPr>
          <w:sz w:val="28"/>
          <w:szCs w:val="28"/>
          <w:lang w:val="uk-UA"/>
        </w:rPr>
        <w:t>О</w:t>
      </w:r>
      <w:r w:rsidR="006D643A" w:rsidRPr="006D643A">
        <w:rPr>
          <w:sz w:val="28"/>
          <w:szCs w:val="28"/>
        </w:rPr>
        <w:t>бласть просторового заряду</w:t>
      </w:r>
    </w:p>
    <w:p w:rsidR="002B5874" w:rsidRPr="006D643A" w:rsidRDefault="002B5874" w:rsidP="002B5874">
      <w:pPr>
        <w:tabs>
          <w:tab w:val="left" w:pos="1248"/>
        </w:tabs>
        <w:spacing w:line="360" w:lineRule="auto"/>
        <w:rPr>
          <w:sz w:val="28"/>
          <w:szCs w:val="28"/>
        </w:rPr>
      </w:pPr>
      <w:r w:rsidRPr="002B5874">
        <w:rPr>
          <w:sz w:val="28"/>
          <w:szCs w:val="28"/>
        </w:rPr>
        <w:t xml:space="preserve">БШ </w:t>
      </w:r>
      <w:r w:rsidR="006D643A">
        <w:rPr>
          <w:sz w:val="28"/>
          <w:szCs w:val="28"/>
        </w:rPr>
        <w:t>–</w:t>
      </w:r>
      <w:r w:rsidRPr="002B5874">
        <w:rPr>
          <w:sz w:val="28"/>
          <w:szCs w:val="28"/>
        </w:rPr>
        <w:t xml:space="preserve"> </w:t>
      </w:r>
      <w:r w:rsidR="006D643A">
        <w:rPr>
          <w:sz w:val="28"/>
          <w:szCs w:val="28"/>
          <w:lang w:val="uk-UA"/>
        </w:rPr>
        <w:t>Бар’єр Шоттки</w:t>
      </w:r>
    </w:p>
    <w:p w:rsidR="006B3351" w:rsidRDefault="006B3351" w:rsidP="006B3351">
      <w:pPr>
        <w:tabs>
          <w:tab w:val="left" w:pos="1248"/>
        </w:tabs>
        <w:spacing w:line="360" w:lineRule="auto"/>
        <w:rPr>
          <w:sz w:val="28"/>
          <w:lang w:val="uk-UA"/>
        </w:rPr>
      </w:pPr>
    </w:p>
    <w:p w:rsidR="00867BEA" w:rsidRPr="006B3351" w:rsidRDefault="00867BEA" w:rsidP="00867BEA">
      <w:pPr>
        <w:tabs>
          <w:tab w:val="left" w:pos="315"/>
        </w:tabs>
        <w:spacing w:after="100" w:line="360" w:lineRule="auto"/>
        <w:rPr>
          <w:rFonts w:eastAsia="Times"/>
          <w:color w:val="000000"/>
          <w:sz w:val="28"/>
          <w:szCs w:val="28"/>
          <w:lang w:val="uk-UA"/>
        </w:rPr>
      </w:pPr>
    </w:p>
    <w:p w:rsidR="00867BEA" w:rsidRPr="006B3351" w:rsidRDefault="00867BEA" w:rsidP="00867BEA">
      <w:pPr>
        <w:tabs>
          <w:tab w:val="left" w:pos="315"/>
        </w:tabs>
        <w:spacing w:after="100" w:line="360" w:lineRule="auto"/>
        <w:rPr>
          <w:rFonts w:eastAsia="Times"/>
          <w:color w:val="000000"/>
          <w:sz w:val="28"/>
          <w:szCs w:val="28"/>
          <w:lang w:val="uk-UA"/>
        </w:rPr>
      </w:pPr>
    </w:p>
    <w:p w:rsidR="00867BEA" w:rsidRPr="006B3351" w:rsidRDefault="00867BEA" w:rsidP="00867BEA">
      <w:pPr>
        <w:tabs>
          <w:tab w:val="left" w:pos="315"/>
        </w:tabs>
        <w:spacing w:after="100" w:line="360" w:lineRule="auto"/>
        <w:rPr>
          <w:rFonts w:eastAsia="Times"/>
          <w:color w:val="000000"/>
          <w:sz w:val="28"/>
          <w:szCs w:val="28"/>
          <w:lang w:val="uk-UA"/>
        </w:rPr>
      </w:pPr>
    </w:p>
    <w:p w:rsidR="00867BEA" w:rsidRPr="006B3351" w:rsidRDefault="00867BEA" w:rsidP="00867BEA">
      <w:pPr>
        <w:spacing w:after="100" w:line="360" w:lineRule="auto"/>
        <w:jc w:val="center"/>
        <w:rPr>
          <w:rFonts w:eastAsia="Times"/>
          <w:color w:val="000000"/>
          <w:sz w:val="28"/>
          <w:szCs w:val="28"/>
          <w:lang w:val="uk-UA"/>
        </w:rPr>
      </w:pPr>
    </w:p>
    <w:p w:rsidR="00097774" w:rsidRDefault="00097774" w:rsidP="00097774">
      <w:pPr>
        <w:rPr>
          <w:sz w:val="28"/>
          <w:szCs w:val="28"/>
          <w:lang w:val="uk-UA"/>
        </w:rPr>
      </w:pPr>
      <w:r>
        <w:rPr>
          <w:sz w:val="28"/>
          <w:szCs w:val="28"/>
          <w:lang w:val="uk-UA"/>
        </w:rPr>
        <w:br w:type="page"/>
      </w:r>
    </w:p>
    <w:p w:rsidR="00097774" w:rsidRDefault="00A53021" w:rsidP="00867BEA">
      <w:pPr>
        <w:jc w:val="center"/>
        <w:rPr>
          <w:b/>
          <w:bCs/>
          <w:color w:val="000000" w:themeColor="text1"/>
          <w:sz w:val="28"/>
          <w:szCs w:val="28"/>
          <w:lang w:val="uk-UA"/>
        </w:rPr>
      </w:pPr>
      <w:r w:rsidRPr="00867BEA">
        <w:rPr>
          <w:b/>
          <w:bCs/>
          <w:color w:val="000000" w:themeColor="text1"/>
          <w:sz w:val="28"/>
          <w:szCs w:val="28"/>
          <w:lang w:val="uk-UA"/>
        </w:rPr>
        <w:lastRenderedPageBreak/>
        <w:t>ВСТУП</w:t>
      </w:r>
    </w:p>
    <w:p w:rsidR="00867BEA" w:rsidRPr="00867BEA" w:rsidRDefault="00867BEA" w:rsidP="00867BEA">
      <w:pPr>
        <w:jc w:val="center"/>
        <w:rPr>
          <w:b/>
          <w:bCs/>
          <w:color w:val="000000" w:themeColor="text1"/>
          <w:sz w:val="28"/>
          <w:szCs w:val="28"/>
          <w:lang w:val="uk-UA"/>
        </w:rPr>
      </w:pPr>
    </w:p>
    <w:p w:rsidR="00867BEA" w:rsidRPr="0030132D" w:rsidRDefault="00867BEA" w:rsidP="0067302B">
      <w:pPr>
        <w:tabs>
          <w:tab w:val="left" w:pos="4176"/>
        </w:tabs>
        <w:spacing w:before="30" w:after="30" w:line="360" w:lineRule="auto"/>
        <w:ind w:left="1134" w:right="850" w:firstLine="567"/>
        <w:jc w:val="both"/>
        <w:rPr>
          <w:sz w:val="28"/>
          <w:szCs w:val="28"/>
          <w:lang w:val="uk-UA"/>
        </w:rPr>
      </w:pPr>
      <w:r w:rsidRPr="0030132D">
        <w:rPr>
          <w:sz w:val="28"/>
          <w:szCs w:val="28"/>
          <w:lang w:val="uk-UA"/>
        </w:rPr>
        <w:t>Людину завжди вабило все незвідане і невідкрите, саме тому ми підкорили континенти, зірки, і планети. З моменту зародження людського життя на Землі, ми тісно пов'язані з різними фізичними силами і явищами в нашій всесвіту. Це не дивно, адже ми живемо в тривимірному просторі, принаймні зараз ми так вважаємо, а тому на нас впливає величезна кількість фізичних сил і явищ. Одним з ключових чинників впливають на людину є електромагнітне випромінювання.</w:t>
      </w:r>
    </w:p>
    <w:p w:rsidR="00867BEA" w:rsidRPr="0030132D" w:rsidRDefault="00867BEA" w:rsidP="0067302B">
      <w:pPr>
        <w:tabs>
          <w:tab w:val="left" w:pos="4176"/>
        </w:tabs>
        <w:spacing w:before="30" w:after="30" w:line="360" w:lineRule="auto"/>
        <w:ind w:left="1134" w:right="850" w:firstLine="567"/>
        <w:jc w:val="both"/>
        <w:rPr>
          <w:sz w:val="28"/>
          <w:szCs w:val="28"/>
          <w:lang w:val="uk-UA"/>
        </w:rPr>
      </w:pPr>
      <w:r w:rsidRPr="0030132D">
        <w:rPr>
          <w:sz w:val="28"/>
          <w:szCs w:val="28"/>
          <w:lang w:val="uk-UA"/>
        </w:rPr>
        <w:t>Неможливо заперечувати вплив електромагнітного випромінювання на людину. Здавалося б, ми не можемо його відчути, побачити або почути його. Але життя сучасної людини буквально просякнута електромагнітним випромінюванням різної потужності і інтенсивності. Ми слухаємо радіо, листуємося з допомогою смартфонів з друзями, дивимося улюблені фільми по телевізору, читаємо новини в інтернеті на ноутбуці або ж просто лежимо на пляжі гріючись в сонячних променях. У всіх цих випадках ми схильні електромагнітного випромінювання. Важко недооцінити роль електромагнітного випромінювання в нашому житті адже спектр застосування цього випромінювання неймовірно великий. Одним з ключових властивостей електромагнітної хвилі є передача інформації на великі відстані. Саме тому електромагнітні хвилі активно застосовуються в авіації для передачі інформації на великі відстані.</w:t>
      </w:r>
    </w:p>
    <w:p w:rsidR="00867BEA" w:rsidRPr="0030132D" w:rsidRDefault="00867BEA" w:rsidP="0067302B">
      <w:pPr>
        <w:tabs>
          <w:tab w:val="left" w:pos="4176"/>
        </w:tabs>
        <w:spacing w:before="30" w:after="30" w:line="360" w:lineRule="auto"/>
        <w:ind w:left="1134" w:right="850" w:firstLine="567"/>
        <w:jc w:val="both"/>
        <w:rPr>
          <w:sz w:val="28"/>
          <w:szCs w:val="28"/>
          <w:lang w:val="uk-UA"/>
        </w:rPr>
      </w:pPr>
      <w:r w:rsidRPr="0030132D">
        <w:rPr>
          <w:sz w:val="28"/>
          <w:szCs w:val="28"/>
          <w:lang w:val="uk-UA"/>
        </w:rPr>
        <w:t xml:space="preserve">З початку 21 століття людство робить свої ставки на штучний інтелект, розумні пристрої, автопілот і інші речі, щоб мінімізувати вплив людини на функціонування певних механізмів. Сфера авіації не стала винятком із правил і так само </w:t>
      </w:r>
      <w:r w:rsidRPr="0030132D">
        <w:rPr>
          <w:sz w:val="28"/>
          <w:szCs w:val="28"/>
          <w:lang w:val="uk-UA"/>
        </w:rPr>
        <w:lastRenderedPageBreak/>
        <w:t>впроваджує штучний інтелект і автопілот</w:t>
      </w:r>
      <w:r>
        <w:rPr>
          <w:sz w:val="28"/>
          <w:szCs w:val="28"/>
          <w:lang w:val="uk-UA"/>
        </w:rPr>
        <w:t>ування</w:t>
      </w:r>
      <w:r w:rsidRPr="0030132D">
        <w:rPr>
          <w:sz w:val="28"/>
          <w:szCs w:val="28"/>
          <w:lang w:val="uk-UA"/>
        </w:rPr>
        <w:t>. Яскравим підтвердженням моїх слів є розвиток безпілотної авіації. Безпілотні літальні апарати надійніш</w:t>
      </w:r>
      <w:r>
        <w:rPr>
          <w:sz w:val="28"/>
          <w:szCs w:val="28"/>
          <w:lang w:val="uk-UA"/>
        </w:rPr>
        <w:t>і</w:t>
      </w:r>
      <w:r w:rsidRPr="0030132D">
        <w:rPr>
          <w:sz w:val="28"/>
          <w:szCs w:val="28"/>
          <w:lang w:val="uk-UA"/>
        </w:rPr>
        <w:t>, спритні</w:t>
      </w:r>
      <w:r>
        <w:rPr>
          <w:sz w:val="28"/>
          <w:szCs w:val="28"/>
          <w:lang w:val="uk-UA"/>
        </w:rPr>
        <w:t>ші</w:t>
      </w:r>
      <w:r w:rsidRPr="0030132D">
        <w:rPr>
          <w:sz w:val="28"/>
          <w:szCs w:val="28"/>
          <w:lang w:val="uk-UA"/>
        </w:rPr>
        <w:t>, міцніш</w:t>
      </w:r>
      <w:r>
        <w:rPr>
          <w:sz w:val="28"/>
          <w:szCs w:val="28"/>
          <w:lang w:val="uk-UA"/>
        </w:rPr>
        <w:t>і</w:t>
      </w:r>
      <w:r w:rsidRPr="0030132D">
        <w:rPr>
          <w:sz w:val="28"/>
          <w:szCs w:val="28"/>
          <w:lang w:val="uk-UA"/>
        </w:rPr>
        <w:t xml:space="preserve"> і дешевше своїх побратимів - літальних апаратів пілотован</w:t>
      </w:r>
      <w:r>
        <w:rPr>
          <w:sz w:val="28"/>
          <w:szCs w:val="28"/>
          <w:lang w:val="uk-UA"/>
        </w:rPr>
        <w:t>их</w:t>
      </w:r>
      <w:r w:rsidRPr="0030132D">
        <w:rPr>
          <w:sz w:val="28"/>
          <w:szCs w:val="28"/>
          <w:lang w:val="uk-UA"/>
        </w:rPr>
        <w:t xml:space="preserve"> людиною. Одним з </w:t>
      </w:r>
      <w:r>
        <w:rPr>
          <w:sz w:val="28"/>
          <w:szCs w:val="28"/>
          <w:lang w:val="uk-UA"/>
        </w:rPr>
        <w:t>суттєвих</w:t>
      </w:r>
      <w:r w:rsidRPr="0030132D">
        <w:rPr>
          <w:sz w:val="28"/>
          <w:szCs w:val="28"/>
          <w:lang w:val="uk-UA"/>
        </w:rPr>
        <w:t xml:space="preserve"> питань для БПЛА залишається тривалість автономної роботи, що значно обмежує можливість його функціонування. З огляду на тенденцію розвитку на планеті альтернативних джерел енергії більшість БПЛА працюють на електроенергії</w:t>
      </w:r>
      <w:r>
        <w:rPr>
          <w:sz w:val="28"/>
          <w:szCs w:val="28"/>
          <w:lang w:val="uk-UA"/>
        </w:rPr>
        <w:t xml:space="preserve">, що </w:t>
      </w:r>
      <w:r w:rsidRPr="0030132D">
        <w:rPr>
          <w:sz w:val="28"/>
          <w:szCs w:val="28"/>
          <w:lang w:val="uk-UA"/>
        </w:rPr>
        <w:t>надходить від батареї апарату. Тому ключовою проблемою для літальних апаратів</w:t>
      </w:r>
      <w:r>
        <w:rPr>
          <w:sz w:val="28"/>
          <w:szCs w:val="28"/>
          <w:lang w:val="uk-UA"/>
        </w:rPr>
        <w:t>, які</w:t>
      </w:r>
      <w:r w:rsidRPr="0030132D">
        <w:rPr>
          <w:sz w:val="28"/>
          <w:szCs w:val="28"/>
          <w:lang w:val="uk-UA"/>
        </w:rPr>
        <w:t xml:space="preserve"> працюють від акумулятора </w:t>
      </w:r>
      <w:r>
        <w:rPr>
          <w:sz w:val="28"/>
          <w:szCs w:val="28"/>
          <w:lang w:val="uk-UA"/>
        </w:rPr>
        <w:t>є</w:t>
      </w:r>
      <w:r w:rsidRPr="0030132D">
        <w:rPr>
          <w:sz w:val="28"/>
          <w:szCs w:val="28"/>
          <w:lang w:val="uk-UA"/>
        </w:rPr>
        <w:t xml:space="preserve"> </w:t>
      </w:r>
      <w:r>
        <w:rPr>
          <w:sz w:val="28"/>
          <w:szCs w:val="28"/>
          <w:lang w:val="uk-UA"/>
        </w:rPr>
        <w:t>їх</w:t>
      </w:r>
      <w:r w:rsidRPr="0030132D">
        <w:rPr>
          <w:sz w:val="28"/>
          <w:szCs w:val="28"/>
          <w:lang w:val="uk-UA"/>
        </w:rPr>
        <w:t xml:space="preserve"> ємність. Чим більше ємність, тим менше БПЛА необхідно витрачати часу на шлях до бази і підзарядку.</w:t>
      </w:r>
    </w:p>
    <w:p w:rsidR="00867BEA" w:rsidRPr="006464C9" w:rsidRDefault="00867BEA" w:rsidP="0067302B">
      <w:pPr>
        <w:spacing w:before="30" w:after="30" w:line="360" w:lineRule="auto"/>
        <w:ind w:left="1134" w:right="850"/>
        <w:jc w:val="both"/>
        <w:rPr>
          <w:sz w:val="28"/>
          <w:szCs w:val="28"/>
          <w:lang w:val="uk-UA"/>
        </w:rPr>
      </w:pPr>
      <w:r w:rsidRPr="0030132D">
        <w:rPr>
          <w:sz w:val="28"/>
          <w:szCs w:val="28"/>
          <w:lang w:val="uk-UA"/>
        </w:rPr>
        <w:t>Мета моєї дипломної роботи - опис пристрою</w:t>
      </w:r>
      <w:r>
        <w:rPr>
          <w:sz w:val="28"/>
          <w:szCs w:val="28"/>
          <w:lang w:val="uk-UA"/>
        </w:rPr>
        <w:t>, що</w:t>
      </w:r>
      <w:r w:rsidRPr="0030132D">
        <w:rPr>
          <w:sz w:val="28"/>
          <w:szCs w:val="28"/>
          <w:lang w:val="uk-UA"/>
        </w:rPr>
        <w:t xml:space="preserve"> дозволяє здійснювати</w:t>
      </w:r>
      <w:r w:rsidR="006464C9">
        <w:rPr>
          <w:sz w:val="28"/>
          <w:szCs w:val="28"/>
          <w:lang w:val="uk-UA"/>
        </w:rPr>
        <w:t xml:space="preserve"> заряджання </w:t>
      </w:r>
      <w:r w:rsidRPr="0030132D">
        <w:rPr>
          <w:sz w:val="28"/>
          <w:szCs w:val="28"/>
          <w:lang w:val="uk-UA"/>
        </w:rPr>
        <w:t xml:space="preserve"> акумулятора БПЛА за допомогою електромагнітної хвилі в повітрі.</w:t>
      </w:r>
    </w:p>
    <w:p w:rsidR="00097774" w:rsidRPr="006464C9" w:rsidRDefault="00097774" w:rsidP="00867BEA">
      <w:pPr>
        <w:tabs>
          <w:tab w:val="left" w:pos="4176"/>
        </w:tabs>
        <w:jc w:val="both"/>
        <w:rPr>
          <w:sz w:val="28"/>
          <w:szCs w:val="28"/>
          <w:lang w:val="uk-UA"/>
        </w:rPr>
      </w:pPr>
    </w:p>
    <w:p w:rsidR="00097774" w:rsidRDefault="00097774" w:rsidP="00867BEA">
      <w:pPr>
        <w:jc w:val="both"/>
        <w:rPr>
          <w:sz w:val="28"/>
          <w:szCs w:val="28"/>
          <w:lang w:val="uk-UA"/>
        </w:rPr>
      </w:pPr>
      <w:r>
        <w:rPr>
          <w:sz w:val="28"/>
          <w:szCs w:val="28"/>
          <w:lang w:val="uk-UA"/>
        </w:rPr>
        <w:br w:type="page"/>
      </w:r>
    </w:p>
    <w:p w:rsidR="00A02F86" w:rsidRDefault="00A53021" w:rsidP="00A02F86">
      <w:pPr>
        <w:pStyle w:val="a5"/>
        <w:tabs>
          <w:tab w:val="left" w:pos="1248"/>
        </w:tabs>
        <w:spacing w:line="360" w:lineRule="auto"/>
        <w:ind w:left="720" w:firstLine="0"/>
        <w:jc w:val="center"/>
        <w:rPr>
          <w:sz w:val="28"/>
          <w:szCs w:val="28"/>
          <w:lang w:val="uk-UA"/>
        </w:rPr>
      </w:pPr>
      <w:bookmarkStart w:id="7" w:name="_Hlk31848938"/>
      <w:bookmarkStart w:id="8" w:name="_Hlk31790021"/>
      <w:r w:rsidRPr="00A53021">
        <w:rPr>
          <w:sz w:val="28"/>
          <w:szCs w:val="28"/>
          <w:lang w:val="uk-UA"/>
        </w:rPr>
        <w:lastRenderedPageBreak/>
        <w:t>РОЗДІЛ 1. ІСТОРІЯ ВІДКРИТТЯ ТА ВИДИ БЕЗПРОВІДНОЇ ПЕРЕДАЧІ ЕЛЕКТРОЕНЕРГІЇ</w:t>
      </w:r>
    </w:p>
    <w:bookmarkEnd w:id="7"/>
    <w:p w:rsidR="00A53021" w:rsidRPr="00A53021" w:rsidRDefault="00A53021" w:rsidP="00A02F86">
      <w:pPr>
        <w:pStyle w:val="a5"/>
        <w:tabs>
          <w:tab w:val="left" w:pos="1248"/>
        </w:tabs>
        <w:spacing w:line="360" w:lineRule="auto"/>
        <w:ind w:left="720" w:firstLine="0"/>
        <w:jc w:val="center"/>
        <w:rPr>
          <w:sz w:val="28"/>
          <w:szCs w:val="28"/>
          <w:lang w:val="uk-UA"/>
        </w:rPr>
      </w:pPr>
    </w:p>
    <w:p w:rsidR="00097774" w:rsidRPr="00A53021" w:rsidRDefault="00A53021" w:rsidP="0067302B">
      <w:pPr>
        <w:pStyle w:val="a5"/>
        <w:numPr>
          <w:ilvl w:val="1"/>
          <w:numId w:val="24"/>
        </w:numPr>
        <w:tabs>
          <w:tab w:val="left" w:pos="1248"/>
        </w:tabs>
        <w:spacing w:before="30" w:after="30" w:line="360" w:lineRule="auto"/>
        <w:ind w:left="1134" w:right="850"/>
        <w:rPr>
          <w:b/>
          <w:bCs/>
          <w:sz w:val="28"/>
          <w:szCs w:val="28"/>
          <w:lang w:val="uk-UA"/>
        </w:rPr>
      </w:pPr>
      <w:r>
        <w:rPr>
          <w:b/>
          <w:bCs/>
          <w:sz w:val="28"/>
          <w:szCs w:val="28"/>
          <w:lang w:val="uk-UA"/>
        </w:rPr>
        <w:t xml:space="preserve"> </w:t>
      </w:r>
      <w:r w:rsidR="00097774" w:rsidRPr="00A53021">
        <w:rPr>
          <w:b/>
          <w:bCs/>
          <w:sz w:val="28"/>
          <w:szCs w:val="28"/>
          <w:lang w:val="uk-UA"/>
        </w:rPr>
        <w:t>Історія відкриття</w:t>
      </w:r>
    </w:p>
    <w:bookmarkEnd w:id="8"/>
    <w:p w:rsidR="00097774" w:rsidRPr="00A96EE9" w:rsidRDefault="00097774" w:rsidP="0067302B">
      <w:pPr>
        <w:tabs>
          <w:tab w:val="left" w:pos="4176"/>
        </w:tabs>
        <w:spacing w:before="30" w:after="30" w:line="360" w:lineRule="auto"/>
        <w:ind w:left="1134" w:right="850" w:firstLine="567"/>
        <w:jc w:val="both"/>
        <w:rPr>
          <w:sz w:val="28"/>
          <w:szCs w:val="28"/>
          <w:lang w:val="uk-UA"/>
        </w:rPr>
      </w:pPr>
      <w:r w:rsidRPr="00A96EE9">
        <w:rPr>
          <w:sz w:val="28"/>
          <w:szCs w:val="28"/>
          <w:lang w:val="uk-UA"/>
        </w:rPr>
        <w:t xml:space="preserve">Вперше проблему </w:t>
      </w:r>
      <w:r w:rsidR="00E47E49">
        <w:rPr>
          <w:sz w:val="28"/>
          <w:szCs w:val="28"/>
          <w:lang w:val="uk-UA"/>
        </w:rPr>
        <w:t>безпровідної</w:t>
      </w:r>
      <w:r w:rsidRPr="00A96EE9">
        <w:rPr>
          <w:sz w:val="28"/>
          <w:szCs w:val="28"/>
          <w:lang w:val="uk-UA"/>
        </w:rPr>
        <w:t xml:space="preserve"> передачі електроенергії позначив на зорі минулого століття Н. Тесла. Нікола Тесла (1856 - 1943 рр.) - сербський вчений, інженер і винахідник, який зробив неоціненний внесок у світову науку.</w:t>
      </w:r>
    </w:p>
    <w:p w:rsidR="00097774" w:rsidRPr="00A96EE9" w:rsidRDefault="00097774" w:rsidP="0067302B">
      <w:pPr>
        <w:tabs>
          <w:tab w:val="left" w:pos="4176"/>
        </w:tabs>
        <w:spacing w:before="30" w:after="30" w:line="360" w:lineRule="auto"/>
        <w:ind w:left="1134" w:right="850" w:firstLine="567"/>
        <w:jc w:val="both"/>
        <w:rPr>
          <w:sz w:val="28"/>
          <w:szCs w:val="28"/>
          <w:lang w:val="uk-UA"/>
        </w:rPr>
      </w:pPr>
      <w:r w:rsidRPr="00A96EE9">
        <w:rPr>
          <w:sz w:val="28"/>
          <w:szCs w:val="28"/>
          <w:lang w:val="uk-UA"/>
        </w:rPr>
        <w:t>На думку сучасних біографів, Нікола Тесла - людина, яка винайшла 20-те століття. Завдяки його теоретичн</w:t>
      </w:r>
      <w:r w:rsidR="006464C9">
        <w:rPr>
          <w:sz w:val="28"/>
          <w:szCs w:val="28"/>
          <w:lang w:val="uk-UA"/>
        </w:rPr>
        <w:t>ій</w:t>
      </w:r>
      <w:r w:rsidRPr="00A96EE9">
        <w:rPr>
          <w:sz w:val="28"/>
          <w:szCs w:val="28"/>
          <w:lang w:val="uk-UA"/>
        </w:rPr>
        <w:t xml:space="preserve"> робіт, а так само</w:t>
      </w:r>
      <w:r w:rsidR="00E47E49">
        <w:rPr>
          <w:sz w:val="28"/>
          <w:szCs w:val="28"/>
          <w:lang w:val="uk-UA"/>
        </w:rPr>
        <w:t xml:space="preserve"> і</w:t>
      </w:r>
      <w:r w:rsidRPr="00A96EE9">
        <w:rPr>
          <w:sz w:val="28"/>
          <w:szCs w:val="28"/>
          <w:lang w:val="uk-UA"/>
        </w:rPr>
        <w:t xml:space="preserve"> патент</w:t>
      </w:r>
      <w:r w:rsidR="006464C9">
        <w:rPr>
          <w:sz w:val="28"/>
          <w:szCs w:val="28"/>
          <w:lang w:val="uk-UA"/>
        </w:rPr>
        <w:t>ам</w:t>
      </w:r>
      <w:r w:rsidRPr="00A96EE9">
        <w:rPr>
          <w:sz w:val="28"/>
          <w:szCs w:val="28"/>
          <w:lang w:val="uk-UA"/>
        </w:rPr>
        <w:t xml:space="preserve">, стався другий етап технічної революції. Досліди по </w:t>
      </w:r>
      <w:r w:rsidR="00E47E49">
        <w:rPr>
          <w:sz w:val="28"/>
          <w:szCs w:val="28"/>
          <w:lang w:val="uk-UA"/>
        </w:rPr>
        <w:t>безпровідній</w:t>
      </w:r>
      <w:r w:rsidRPr="00A96EE9">
        <w:rPr>
          <w:sz w:val="28"/>
          <w:szCs w:val="28"/>
          <w:lang w:val="uk-UA"/>
        </w:rPr>
        <w:t xml:space="preserve"> передачі енергії продемонстрував Нікола Тесла в 1893 році на виставці в Чикаго, забезпечивши </w:t>
      </w:r>
      <w:r w:rsidR="00E47E49">
        <w:rPr>
          <w:sz w:val="28"/>
          <w:szCs w:val="28"/>
          <w:lang w:val="uk-UA"/>
        </w:rPr>
        <w:t>безпровідне</w:t>
      </w:r>
      <w:r w:rsidRPr="00A96EE9">
        <w:rPr>
          <w:sz w:val="28"/>
          <w:szCs w:val="28"/>
          <w:lang w:val="uk-UA"/>
        </w:rPr>
        <w:t xml:space="preserve"> освітлення заходу люмінесцентними лампами, проте його працям передував величезний труд інших вчених, таких як Ампер, Фарадей, Максвелл і Герц. З відкриттям радіо, можливості по </w:t>
      </w:r>
      <w:r w:rsidR="00E47E49">
        <w:rPr>
          <w:sz w:val="28"/>
          <w:szCs w:val="28"/>
          <w:lang w:val="uk-UA"/>
        </w:rPr>
        <w:t>безпровідній</w:t>
      </w:r>
      <w:r w:rsidRPr="00A96EE9">
        <w:rPr>
          <w:sz w:val="28"/>
          <w:szCs w:val="28"/>
          <w:lang w:val="uk-UA"/>
        </w:rPr>
        <w:t xml:space="preserve"> передачі енергії збільшуються.</w:t>
      </w:r>
    </w:p>
    <w:p w:rsidR="00097774" w:rsidRDefault="00097774" w:rsidP="0067302B">
      <w:pPr>
        <w:tabs>
          <w:tab w:val="left" w:pos="4176"/>
        </w:tabs>
        <w:spacing w:before="30" w:after="30" w:line="360" w:lineRule="auto"/>
        <w:ind w:left="1134" w:right="850" w:firstLine="567"/>
        <w:jc w:val="both"/>
        <w:rPr>
          <w:sz w:val="28"/>
          <w:szCs w:val="28"/>
          <w:lang w:val="uk-UA"/>
        </w:rPr>
      </w:pPr>
      <w:r w:rsidRPr="00A96EE9">
        <w:rPr>
          <w:sz w:val="28"/>
          <w:szCs w:val="28"/>
          <w:lang w:val="uk-UA"/>
        </w:rPr>
        <w:t xml:space="preserve">На жаль, дві Світові війни відсувають дослідження в цій області на другий план, і до них повертаються тільки на початку шістдесятих. У 1964 році в США був продемонстрований мініатюрний вертоліт, який одержує всю енергію по радіохвилях НВЧ - діапазону. Надалі процес досліджень тільки прискорився, і були проведені досліди з передачі дійсно великих потужностей (до десятків кВт), а також розроблені безконтактні смарт карти і чіпи RFID </w:t>
      </w:r>
      <w:bookmarkStart w:id="9" w:name="_Hlk31792600"/>
      <w:r w:rsidRPr="00A96EE9">
        <w:rPr>
          <w:sz w:val="28"/>
          <w:szCs w:val="28"/>
          <w:lang w:val="uk-UA"/>
        </w:rPr>
        <w:t>(системи радіочастотної ідентифікації)</w:t>
      </w:r>
      <w:bookmarkEnd w:id="9"/>
      <w:r w:rsidRPr="00A96EE9">
        <w:rPr>
          <w:sz w:val="28"/>
          <w:szCs w:val="28"/>
          <w:lang w:val="uk-UA"/>
        </w:rPr>
        <w:t>. В останні роки прогрес пішов ще далі - був представлений перший в світі бездротової LCD-телевізор.</w:t>
      </w:r>
    </w:p>
    <w:p w:rsidR="00097774" w:rsidRDefault="00097774" w:rsidP="0067302B">
      <w:pPr>
        <w:tabs>
          <w:tab w:val="left" w:pos="4176"/>
        </w:tabs>
        <w:spacing w:before="30" w:after="30"/>
        <w:ind w:left="1134" w:right="850"/>
        <w:jc w:val="center"/>
        <w:rPr>
          <w:sz w:val="28"/>
          <w:szCs w:val="28"/>
          <w:lang w:val="uk-UA"/>
        </w:rPr>
      </w:pPr>
      <w:r>
        <w:rPr>
          <w:noProof/>
          <w:sz w:val="20"/>
        </w:rPr>
        <w:lastRenderedPageBreak/>
        <w:drawing>
          <wp:inline distT="0" distB="0" distL="0" distR="0" wp14:anchorId="381D3F36" wp14:editId="550ED0C9">
            <wp:extent cx="1871467" cy="2519083"/>
            <wp:effectExtent l="0" t="0" r="0" b="0"/>
            <wp:docPr id="2" name="image3.png" descr="D:\Учёба\Диплом\Tesla_Sar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8" cstate="print"/>
                    <a:stretch>
                      <a:fillRect/>
                    </a:stretch>
                  </pic:blipFill>
                  <pic:spPr>
                    <a:xfrm>
                      <a:off x="0" y="0"/>
                      <a:ext cx="1881275" cy="2532285"/>
                    </a:xfrm>
                    <a:prstGeom prst="rect">
                      <a:avLst/>
                    </a:prstGeom>
                  </pic:spPr>
                </pic:pic>
              </a:graphicData>
            </a:graphic>
          </wp:inline>
        </w:drawing>
      </w:r>
    </w:p>
    <w:p w:rsidR="00097774" w:rsidRDefault="00097774" w:rsidP="0067302B">
      <w:pPr>
        <w:tabs>
          <w:tab w:val="left" w:pos="4176"/>
        </w:tabs>
        <w:spacing w:before="30" w:after="30"/>
        <w:ind w:left="1134" w:right="850"/>
        <w:jc w:val="center"/>
        <w:rPr>
          <w:sz w:val="28"/>
          <w:lang w:val="uk-UA"/>
        </w:rPr>
      </w:pPr>
      <w:r w:rsidRPr="00097774">
        <w:rPr>
          <w:sz w:val="28"/>
          <w:lang w:val="uk-UA"/>
        </w:rPr>
        <w:t>Рис</w:t>
      </w:r>
      <w:r w:rsidR="006464C9">
        <w:rPr>
          <w:sz w:val="28"/>
          <w:lang w:val="uk-UA"/>
        </w:rPr>
        <w:t>.</w:t>
      </w:r>
      <w:r w:rsidR="00A73EC0">
        <w:rPr>
          <w:sz w:val="28"/>
          <w:lang w:val="uk-UA"/>
        </w:rPr>
        <w:t xml:space="preserve"> </w:t>
      </w:r>
      <w:r>
        <w:rPr>
          <w:sz w:val="28"/>
          <w:lang w:val="uk-UA"/>
        </w:rPr>
        <w:t>1</w:t>
      </w:r>
      <w:r w:rsidR="006464C9">
        <w:rPr>
          <w:sz w:val="28"/>
          <w:lang w:val="uk-UA"/>
        </w:rPr>
        <w:t>.1</w:t>
      </w:r>
      <w:r w:rsidR="000C7192">
        <w:rPr>
          <w:sz w:val="28"/>
          <w:lang w:val="uk-UA"/>
        </w:rPr>
        <w:t>.1</w:t>
      </w:r>
      <w:r w:rsidR="006464C9">
        <w:rPr>
          <w:sz w:val="28"/>
          <w:lang w:val="uk-UA"/>
        </w:rPr>
        <w:t xml:space="preserve"> - </w:t>
      </w:r>
      <w:r>
        <w:rPr>
          <w:sz w:val="28"/>
          <w:lang w:val="uk-UA"/>
        </w:rPr>
        <w:t>Нікола</w:t>
      </w:r>
      <w:r w:rsidRPr="00097774">
        <w:rPr>
          <w:sz w:val="28"/>
          <w:lang w:val="uk-UA"/>
        </w:rPr>
        <w:t xml:space="preserve"> Тесла</w:t>
      </w:r>
    </w:p>
    <w:p w:rsidR="00A02F86" w:rsidRPr="00097774" w:rsidRDefault="00A02F86" w:rsidP="0067302B">
      <w:pPr>
        <w:tabs>
          <w:tab w:val="left" w:pos="4176"/>
        </w:tabs>
        <w:spacing w:before="30" w:after="30"/>
        <w:ind w:left="1134" w:right="850"/>
        <w:jc w:val="center"/>
        <w:rPr>
          <w:sz w:val="28"/>
          <w:lang w:val="uk-UA"/>
        </w:rPr>
      </w:pP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Однак історія бездротової передачі енергії йде корінням в початок 18-го століття; розглянемо найважливіші дати і значущі події:</w:t>
      </w:r>
    </w:p>
    <w:p w:rsidR="00E92419" w:rsidRDefault="00097774" w:rsidP="0067302B">
      <w:pPr>
        <w:spacing w:before="30" w:after="30" w:line="360" w:lineRule="auto"/>
        <w:ind w:left="1134" w:right="850" w:firstLine="720"/>
        <w:jc w:val="both"/>
        <w:rPr>
          <w:sz w:val="28"/>
          <w:lang w:val="uk-UA"/>
        </w:rPr>
      </w:pPr>
      <w:r w:rsidRPr="00F10F84">
        <w:rPr>
          <w:sz w:val="28"/>
          <w:lang w:val="uk-UA"/>
        </w:rPr>
        <w:t>1820</w:t>
      </w:r>
      <w:r w:rsidR="00E92419">
        <w:rPr>
          <w:sz w:val="28"/>
          <w:lang w:val="uk-UA"/>
        </w:rPr>
        <w:t xml:space="preserve"> р</w:t>
      </w:r>
      <w:r w:rsidRPr="00F10F84">
        <w:rPr>
          <w:sz w:val="28"/>
          <w:lang w:val="uk-UA"/>
        </w:rPr>
        <w:t>. - Андре Марі Ампер зробив відкриття закону (після названого в честь відкривача законом Ампера), що показує, що електричний струм створює магнітне поле.</w:t>
      </w:r>
    </w:p>
    <w:p w:rsidR="00E92419" w:rsidRDefault="00E92419" w:rsidP="0067302B">
      <w:pPr>
        <w:spacing w:before="30" w:after="30" w:line="360" w:lineRule="auto"/>
        <w:ind w:left="1134" w:right="850" w:firstLine="720"/>
        <w:jc w:val="both"/>
        <w:rPr>
          <w:sz w:val="28"/>
          <w:lang w:val="uk-UA"/>
        </w:rPr>
      </w:pPr>
      <w:r>
        <w:rPr>
          <w:sz w:val="28"/>
          <w:lang w:val="uk-UA"/>
        </w:rPr>
        <w:t xml:space="preserve">1831 р. - </w:t>
      </w:r>
      <w:r w:rsidRPr="00E92419">
        <w:rPr>
          <w:sz w:val="28"/>
          <w:lang w:val="uk-UA"/>
        </w:rPr>
        <w:t>Майкл Фарадей зробив відкриття</w:t>
      </w:r>
      <w:r w:rsidR="00A53021">
        <w:rPr>
          <w:sz w:val="28"/>
          <w:lang w:val="uk-UA"/>
        </w:rPr>
        <w:t xml:space="preserve"> </w:t>
      </w:r>
      <w:r w:rsidR="00A53021" w:rsidRPr="00E92419">
        <w:rPr>
          <w:sz w:val="28"/>
          <w:lang w:val="uk-UA"/>
        </w:rPr>
        <w:t>найважливішого</w:t>
      </w:r>
      <w:r w:rsidRPr="00E92419">
        <w:rPr>
          <w:sz w:val="28"/>
          <w:lang w:val="uk-UA"/>
        </w:rPr>
        <w:t xml:space="preserve"> закону індукції,</w:t>
      </w:r>
      <w:r w:rsidR="00A53021">
        <w:rPr>
          <w:sz w:val="28"/>
          <w:lang w:val="uk-UA"/>
        </w:rPr>
        <w:t xml:space="preserve"> </w:t>
      </w:r>
      <w:r w:rsidRPr="00E92419">
        <w:rPr>
          <w:sz w:val="28"/>
          <w:lang w:val="uk-UA"/>
        </w:rPr>
        <w:t>основного закону електромагнетизму.</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1864 </w:t>
      </w:r>
      <w:r w:rsidR="00E92419">
        <w:rPr>
          <w:sz w:val="28"/>
          <w:lang w:val="uk-UA"/>
        </w:rPr>
        <w:t>р</w:t>
      </w:r>
      <w:r w:rsidRPr="00F10F84">
        <w:rPr>
          <w:sz w:val="28"/>
          <w:lang w:val="uk-UA"/>
        </w:rPr>
        <w:t>. - Джеймс Максвелл упорядкував всі попередні досліди, формули і рівняння з електрики, магнетизму і оптики в послідовну теорію і строго математично описав, як поводиться електромагнітне поле.</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1888 </w:t>
      </w:r>
      <w:r w:rsidR="00E92419">
        <w:rPr>
          <w:sz w:val="28"/>
          <w:lang w:val="uk-UA"/>
        </w:rPr>
        <w:t>р</w:t>
      </w:r>
      <w:r w:rsidRPr="00F10F84">
        <w:rPr>
          <w:sz w:val="28"/>
          <w:lang w:val="uk-UA"/>
        </w:rPr>
        <w:t>. - Генріх Герц остаточно підтвердив, що електромагнітне поле існує. Патент: «Апарат для генерації електромагнітного поля» Герца був передавач «радіохвиль» надвисоких або ультрависоких частот.</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1891 </w:t>
      </w:r>
      <w:r w:rsidR="00E92419">
        <w:rPr>
          <w:sz w:val="28"/>
          <w:lang w:val="uk-UA"/>
        </w:rPr>
        <w:t>р</w:t>
      </w:r>
      <w:r w:rsidRPr="00F10F84">
        <w:rPr>
          <w:sz w:val="28"/>
          <w:lang w:val="uk-UA"/>
        </w:rPr>
        <w:t xml:space="preserve">. - </w:t>
      </w:r>
      <w:r>
        <w:rPr>
          <w:sz w:val="28"/>
          <w:lang w:val="uk-UA"/>
        </w:rPr>
        <w:t>Нікола</w:t>
      </w:r>
      <w:r w:rsidRPr="00F10F84">
        <w:rPr>
          <w:sz w:val="28"/>
          <w:lang w:val="uk-UA"/>
        </w:rPr>
        <w:t xml:space="preserve"> Тесла удосконалив передавач, який зробив Герц в своєму патенті №. 454 622, «Система електричного освітлення».</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1893 </w:t>
      </w:r>
      <w:r w:rsidR="00E47E49">
        <w:rPr>
          <w:sz w:val="28"/>
          <w:lang w:val="uk-UA"/>
        </w:rPr>
        <w:t>р</w:t>
      </w:r>
      <w:r w:rsidRPr="00F10F84">
        <w:rPr>
          <w:sz w:val="28"/>
          <w:lang w:val="uk-UA"/>
        </w:rPr>
        <w:t xml:space="preserve">. - </w:t>
      </w:r>
      <w:r>
        <w:rPr>
          <w:sz w:val="28"/>
          <w:lang w:val="uk-UA"/>
        </w:rPr>
        <w:t>Нікола</w:t>
      </w:r>
      <w:r w:rsidRPr="00F10F84">
        <w:rPr>
          <w:sz w:val="28"/>
          <w:lang w:val="uk-UA"/>
        </w:rPr>
        <w:t xml:space="preserve"> Тесла проводить демонстрацію, показуючи </w:t>
      </w:r>
      <w:r w:rsidRPr="00F10F84">
        <w:rPr>
          <w:sz w:val="28"/>
          <w:lang w:val="uk-UA"/>
        </w:rPr>
        <w:lastRenderedPageBreak/>
        <w:t>бездротове освітлення люмінесцентними лампами в науковому проекті для Колумбовской всесвітньої проведеної в Чикаго.</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1894 </w:t>
      </w:r>
      <w:r w:rsidR="00E47E49">
        <w:rPr>
          <w:sz w:val="28"/>
          <w:lang w:val="uk-UA"/>
        </w:rPr>
        <w:t>р</w:t>
      </w:r>
      <w:r w:rsidRPr="00F10F84">
        <w:rPr>
          <w:sz w:val="28"/>
          <w:lang w:val="uk-UA"/>
        </w:rPr>
        <w:t xml:space="preserve">. - </w:t>
      </w:r>
      <w:r>
        <w:rPr>
          <w:sz w:val="28"/>
          <w:lang w:val="uk-UA"/>
        </w:rPr>
        <w:t>Нікола</w:t>
      </w:r>
      <w:r w:rsidRPr="00F10F84">
        <w:rPr>
          <w:sz w:val="28"/>
          <w:lang w:val="uk-UA"/>
        </w:rPr>
        <w:t xml:space="preserve"> Тесла змушує без</w:t>
      </w:r>
      <w:r w:rsidR="00E47E49">
        <w:rPr>
          <w:sz w:val="28"/>
          <w:lang w:val="uk-UA"/>
        </w:rPr>
        <w:t xml:space="preserve"> </w:t>
      </w:r>
      <w:r w:rsidRPr="00F10F84">
        <w:rPr>
          <w:sz w:val="28"/>
          <w:lang w:val="uk-UA"/>
        </w:rPr>
        <w:t xml:space="preserve">проводів світитися фосфорну лампу розжарювання, що перебуває в лабораторії на П'ятій авеню, а після цього іншу, в лабораторії на Хаустон-стріт, розташованої </w:t>
      </w:r>
      <w:r w:rsidR="00E47E49">
        <w:rPr>
          <w:sz w:val="28"/>
          <w:lang w:val="uk-UA"/>
        </w:rPr>
        <w:t>в</w:t>
      </w:r>
      <w:r w:rsidRPr="00F10F84">
        <w:rPr>
          <w:sz w:val="28"/>
          <w:lang w:val="uk-UA"/>
        </w:rPr>
        <w:t xml:space="preserve">же </w:t>
      </w:r>
      <w:r w:rsidR="00E47E49">
        <w:rPr>
          <w:sz w:val="28"/>
          <w:lang w:val="uk-UA"/>
        </w:rPr>
        <w:t xml:space="preserve">у </w:t>
      </w:r>
      <w:r w:rsidRPr="00F10F84">
        <w:rPr>
          <w:sz w:val="28"/>
          <w:lang w:val="uk-UA"/>
        </w:rPr>
        <w:t>Нью- Йорку, за допомогою «електродинамічної індукції», т</w:t>
      </w:r>
      <w:r w:rsidR="00E47E49">
        <w:rPr>
          <w:sz w:val="28"/>
          <w:lang w:val="uk-UA"/>
        </w:rPr>
        <w:t xml:space="preserve">обто </w:t>
      </w:r>
      <w:r w:rsidRPr="00F10F84">
        <w:rPr>
          <w:sz w:val="28"/>
          <w:lang w:val="uk-UA"/>
        </w:rPr>
        <w:t>вдаючись до резонансної взаємоіндукції.</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1894 </w:t>
      </w:r>
      <w:r w:rsidR="002B5874">
        <w:rPr>
          <w:sz w:val="28"/>
          <w:lang w:val="uk-UA"/>
        </w:rPr>
        <w:t>р</w:t>
      </w:r>
      <w:r w:rsidRPr="00F10F84">
        <w:rPr>
          <w:sz w:val="28"/>
          <w:lang w:val="uk-UA"/>
        </w:rPr>
        <w:t>. - Джагдиш Чандра Боше дистанційним методом змушує спалахнути порох і робить удар в дзвін, вдаючись до електромагнітних хвиль, демонструючи, що сигнали можна посилати і без проводів.</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1895 </w:t>
      </w:r>
      <w:r w:rsidR="002B5874">
        <w:rPr>
          <w:sz w:val="28"/>
          <w:lang w:val="uk-UA"/>
        </w:rPr>
        <w:t>р</w:t>
      </w:r>
      <w:r w:rsidRPr="00F10F84">
        <w:rPr>
          <w:sz w:val="28"/>
          <w:lang w:val="uk-UA"/>
        </w:rPr>
        <w:t>. - А. С. Попов показав на засіданні фізичного відділення Російського фізико-хімічного товариства радіоприймач, його власного винаходу.</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1895 </w:t>
      </w:r>
      <w:r w:rsidR="002B5874">
        <w:rPr>
          <w:sz w:val="28"/>
          <w:lang w:val="uk-UA"/>
        </w:rPr>
        <w:t>р</w:t>
      </w:r>
      <w:r w:rsidRPr="00F10F84">
        <w:rPr>
          <w:sz w:val="28"/>
          <w:lang w:val="uk-UA"/>
        </w:rPr>
        <w:t>. - Боше зумів передати сигнал на відстань,</w:t>
      </w:r>
      <w:r w:rsidR="006C4BD8">
        <w:rPr>
          <w:sz w:val="28"/>
          <w:lang w:val="uk-UA"/>
        </w:rPr>
        <w:t xml:space="preserve"> </w:t>
      </w:r>
      <w:r w:rsidR="00E47E49">
        <w:rPr>
          <w:sz w:val="28"/>
          <w:lang w:val="uk-UA"/>
        </w:rPr>
        <w:t>що</w:t>
      </w:r>
      <w:r w:rsidRPr="00F10F84">
        <w:rPr>
          <w:sz w:val="28"/>
          <w:lang w:val="uk-UA"/>
        </w:rPr>
        <w:t xml:space="preserve"> приблизно </w:t>
      </w:r>
      <w:r w:rsidR="006C4BD8">
        <w:rPr>
          <w:sz w:val="28"/>
          <w:lang w:val="uk-UA"/>
        </w:rPr>
        <w:t xml:space="preserve">дорівнювала </w:t>
      </w:r>
      <w:r w:rsidRPr="00F10F84">
        <w:rPr>
          <w:sz w:val="28"/>
          <w:lang w:val="uk-UA"/>
        </w:rPr>
        <w:t>одній милі.</w:t>
      </w:r>
    </w:p>
    <w:p w:rsidR="00097774" w:rsidRDefault="00097774" w:rsidP="0067302B">
      <w:pPr>
        <w:spacing w:before="30" w:after="30" w:line="360" w:lineRule="auto"/>
        <w:ind w:left="1134" w:right="850" w:firstLine="720"/>
        <w:jc w:val="both"/>
        <w:rPr>
          <w:sz w:val="28"/>
          <w:lang w:val="uk-UA"/>
        </w:rPr>
      </w:pPr>
      <w:r w:rsidRPr="00F10F84">
        <w:rPr>
          <w:sz w:val="28"/>
          <w:lang w:val="uk-UA"/>
        </w:rPr>
        <w:t xml:space="preserve">1896 </w:t>
      </w:r>
      <w:r w:rsidR="002B5874">
        <w:rPr>
          <w:sz w:val="28"/>
          <w:lang w:val="uk-UA"/>
        </w:rPr>
        <w:t>р</w:t>
      </w:r>
      <w:r w:rsidRPr="00F10F84">
        <w:rPr>
          <w:sz w:val="28"/>
          <w:lang w:val="uk-UA"/>
        </w:rPr>
        <w:t>. - Гульєльмо Марконі реєструє патент на винахід радіо.</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1896 </w:t>
      </w:r>
      <w:r w:rsidR="002B5874">
        <w:rPr>
          <w:sz w:val="28"/>
          <w:lang w:val="uk-UA"/>
        </w:rPr>
        <w:t>р</w:t>
      </w:r>
      <w:r w:rsidRPr="00F10F84">
        <w:rPr>
          <w:sz w:val="28"/>
          <w:lang w:val="uk-UA"/>
        </w:rPr>
        <w:t>. - Нікола Тесла зміг передати сигнал на рекордну на ті часи відстань - 48 кілометрів.</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1897 </w:t>
      </w:r>
      <w:r w:rsidR="002B5874">
        <w:rPr>
          <w:sz w:val="28"/>
          <w:lang w:val="uk-UA"/>
        </w:rPr>
        <w:t>р</w:t>
      </w:r>
      <w:r w:rsidRPr="00F10F84">
        <w:rPr>
          <w:sz w:val="28"/>
          <w:lang w:val="uk-UA"/>
        </w:rPr>
        <w:t>. - Гульєльмо Марконі з використанням радіопередавача передав текстове повідомлення, використовуючи азбуку Морзе на відстань близько 4 миль.</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1897 </w:t>
      </w:r>
      <w:r w:rsidR="002B5874">
        <w:rPr>
          <w:sz w:val="28"/>
          <w:lang w:val="uk-UA"/>
        </w:rPr>
        <w:t>р</w:t>
      </w:r>
      <w:r w:rsidRPr="00F10F84">
        <w:rPr>
          <w:sz w:val="28"/>
          <w:lang w:val="uk-UA"/>
        </w:rPr>
        <w:t xml:space="preserve">. - Нікола Тесла успішно реєструє найперший зі своїх патентів на тему застосування </w:t>
      </w:r>
      <w:r w:rsidR="006C4BD8">
        <w:rPr>
          <w:sz w:val="28"/>
          <w:lang w:val="uk-UA"/>
        </w:rPr>
        <w:t>безпровідної</w:t>
      </w:r>
      <w:r w:rsidRPr="00F10F84">
        <w:rPr>
          <w:sz w:val="28"/>
          <w:lang w:val="uk-UA"/>
        </w:rPr>
        <w:t xml:space="preserve"> передачі енергії.</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1899 </w:t>
      </w:r>
      <w:r w:rsidR="002B5874">
        <w:rPr>
          <w:sz w:val="28"/>
          <w:lang w:val="uk-UA"/>
        </w:rPr>
        <w:t>р</w:t>
      </w:r>
      <w:r w:rsidRPr="00F10F84">
        <w:rPr>
          <w:sz w:val="28"/>
          <w:lang w:val="uk-UA"/>
        </w:rPr>
        <w:t xml:space="preserve">. - </w:t>
      </w:r>
      <w:r>
        <w:rPr>
          <w:sz w:val="28"/>
          <w:lang w:val="uk-UA"/>
        </w:rPr>
        <w:t>Нікола</w:t>
      </w:r>
      <w:r w:rsidRPr="00F10F84">
        <w:rPr>
          <w:sz w:val="28"/>
          <w:lang w:val="uk-UA"/>
        </w:rPr>
        <w:t xml:space="preserve"> Тесла зробив висновок про те, що метод індукції має </w:t>
      </w:r>
      <w:r w:rsidR="006C4BD8">
        <w:rPr>
          <w:sz w:val="28"/>
          <w:lang w:val="uk-UA"/>
        </w:rPr>
        <w:t>на</w:t>
      </w:r>
      <w:r w:rsidRPr="00F10F84">
        <w:rPr>
          <w:sz w:val="28"/>
          <w:lang w:val="uk-UA"/>
        </w:rPr>
        <w:t xml:space="preserve">багато більшу неспроможність порівняно з </w:t>
      </w:r>
      <w:r w:rsidRPr="00F10F84">
        <w:rPr>
          <w:sz w:val="28"/>
          <w:lang w:val="uk-UA"/>
        </w:rPr>
        <w:lastRenderedPageBreak/>
        <w:t>методом збудження заряду в повітрі і землі.</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1900 г. - Гульєльмо Марконі не вдалося зареєструвати патент на власний винахід радіо в США.</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1901 г. - Гульєльмо Марконі вдається передати сигнал через Атлантичний океан, з використанням апарату Тесла.</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1902 г. - </w:t>
      </w:r>
      <w:r>
        <w:rPr>
          <w:sz w:val="28"/>
          <w:lang w:val="uk-UA"/>
        </w:rPr>
        <w:t>Нікола</w:t>
      </w:r>
      <w:r w:rsidRPr="00F10F84">
        <w:rPr>
          <w:sz w:val="28"/>
          <w:lang w:val="uk-UA"/>
        </w:rPr>
        <w:t xml:space="preserve"> Тесла і Реджинальд Фессенден. Їх конфлікт патенту</w:t>
      </w:r>
      <w:r>
        <w:rPr>
          <w:sz w:val="28"/>
          <w:lang w:val="uk-UA"/>
        </w:rPr>
        <w:t xml:space="preserve"> </w:t>
      </w:r>
      <w:r w:rsidRPr="00F10F84">
        <w:rPr>
          <w:sz w:val="28"/>
          <w:lang w:val="uk-UA"/>
        </w:rPr>
        <w:t>№. 21 701 «Система передачі сигналів (</w:t>
      </w:r>
      <w:r w:rsidR="006C4BD8">
        <w:rPr>
          <w:sz w:val="28"/>
          <w:lang w:val="uk-UA"/>
        </w:rPr>
        <w:t>безпровідна</w:t>
      </w:r>
      <w:r w:rsidRPr="00F10F84">
        <w:rPr>
          <w:sz w:val="28"/>
          <w:lang w:val="uk-UA"/>
        </w:rPr>
        <w:t>). Виборче включення ламп розжарювання, електронні логічні елементи в цілому ».</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1904 г. - В Сент-Луїсі на Всесвітній виставці пропонувалася премія за вдалу спробу управління мотором дирижабля з потужністю 0.1 к.с. (75 Вт) від переданої дистанційно енергії на відстань не менше 30 м.</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1917 </w:t>
      </w:r>
      <w:r w:rsidR="002B5874">
        <w:rPr>
          <w:sz w:val="28"/>
          <w:lang w:val="uk-UA"/>
        </w:rPr>
        <w:t>р</w:t>
      </w:r>
      <w:r w:rsidRPr="00F10F84">
        <w:rPr>
          <w:sz w:val="28"/>
          <w:lang w:val="uk-UA"/>
        </w:rPr>
        <w:t>. - Вежа Ворденкліф була зруйнована, вважається, що через бюрократичні міркуван</w:t>
      </w:r>
      <w:r w:rsidR="006C4BD8">
        <w:rPr>
          <w:sz w:val="28"/>
          <w:lang w:val="uk-UA"/>
        </w:rPr>
        <w:t>ня</w:t>
      </w:r>
      <w:r w:rsidRPr="00F10F84">
        <w:rPr>
          <w:sz w:val="28"/>
          <w:lang w:val="uk-UA"/>
        </w:rPr>
        <w:t xml:space="preserve">. Її творцеві, </w:t>
      </w:r>
      <w:r>
        <w:rPr>
          <w:sz w:val="28"/>
          <w:lang w:val="uk-UA"/>
        </w:rPr>
        <w:t>Ніколі</w:t>
      </w:r>
      <w:r w:rsidRPr="00F10F84">
        <w:rPr>
          <w:sz w:val="28"/>
          <w:lang w:val="uk-UA"/>
        </w:rPr>
        <w:t xml:space="preserve"> Тесла, вона була потрібна для проведення різних дослідів по бездротової передачі енергії великих потужностей.</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1926 </w:t>
      </w:r>
      <w:r w:rsidR="002B5874">
        <w:rPr>
          <w:sz w:val="28"/>
          <w:lang w:val="uk-UA"/>
        </w:rPr>
        <w:t>р</w:t>
      </w:r>
      <w:r w:rsidRPr="00F10F84">
        <w:rPr>
          <w:sz w:val="28"/>
          <w:lang w:val="uk-UA"/>
        </w:rPr>
        <w:t>. - Сінтаро Уда і Хідецугу Яги опублікували свою першу статтю «По регульованом</w:t>
      </w:r>
      <w:r w:rsidR="006C4BD8">
        <w:rPr>
          <w:sz w:val="28"/>
          <w:lang w:val="uk-UA"/>
        </w:rPr>
        <w:t>у</w:t>
      </w:r>
      <w:r w:rsidRPr="00F10F84">
        <w:rPr>
          <w:sz w:val="28"/>
          <w:lang w:val="uk-UA"/>
        </w:rPr>
        <w:t xml:space="preserve"> направленому каналі зв'язку з високим посиленням». Згодом цей винахід стало більш відомо, як «Антена Яги-Уда» або «Антена хвильової канал».</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1961 </w:t>
      </w:r>
      <w:r w:rsidR="002B5874">
        <w:rPr>
          <w:sz w:val="28"/>
          <w:lang w:val="uk-UA"/>
        </w:rPr>
        <w:t>р</w:t>
      </w:r>
      <w:r w:rsidRPr="00F10F84">
        <w:rPr>
          <w:sz w:val="28"/>
          <w:lang w:val="uk-UA"/>
        </w:rPr>
        <w:t>. - Вільям Браун написав публікацію про дослідження можливості бездротової передачі енергії з використанням мікрохвиль.</w:t>
      </w:r>
    </w:p>
    <w:p w:rsidR="00097774" w:rsidRDefault="00097774" w:rsidP="0067302B">
      <w:pPr>
        <w:spacing w:before="30" w:after="30" w:line="360" w:lineRule="auto"/>
        <w:ind w:left="1134" w:right="850" w:firstLine="720"/>
        <w:jc w:val="both"/>
        <w:rPr>
          <w:sz w:val="28"/>
          <w:lang w:val="uk-UA"/>
        </w:rPr>
      </w:pPr>
      <w:r w:rsidRPr="00F10F84">
        <w:rPr>
          <w:sz w:val="28"/>
          <w:lang w:val="uk-UA"/>
        </w:rPr>
        <w:t xml:space="preserve">1964 </w:t>
      </w:r>
      <w:r w:rsidR="002B5874">
        <w:rPr>
          <w:sz w:val="28"/>
          <w:lang w:val="uk-UA"/>
        </w:rPr>
        <w:t>р</w:t>
      </w:r>
      <w:r w:rsidRPr="00F10F84">
        <w:rPr>
          <w:sz w:val="28"/>
          <w:lang w:val="uk-UA"/>
        </w:rPr>
        <w:t>. - Уолтер Кронікт і Вільям Браун продемонстрували на каналі CBS News дослідну модель вертольота, що використовує всю необхідну енергію тільки від мікрохвильового променя.</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1968 </w:t>
      </w:r>
      <w:r w:rsidR="002B5874">
        <w:rPr>
          <w:sz w:val="28"/>
          <w:lang w:val="uk-UA"/>
        </w:rPr>
        <w:t>р</w:t>
      </w:r>
      <w:r w:rsidRPr="00F10F84">
        <w:rPr>
          <w:sz w:val="28"/>
          <w:lang w:val="uk-UA"/>
        </w:rPr>
        <w:t xml:space="preserve">. - Ідея від Пітера Глейзера, яка полягає в </w:t>
      </w:r>
      <w:r w:rsidRPr="00F10F84">
        <w:rPr>
          <w:sz w:val="28"/>
          <w:lang w:val="uk-UA"/>
        </w:rPr>
        <w:lastRenderedPageBreak/>
        <w:t>бездротової передачі сонячної енергії безпосередньо з космосу за допомогою нової інноваційної технології «Енергетичний промінь». Це прообраз орбітальної енергетичної системи.</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1973 </w:t>
      </w:r>
      <w:r w:rsidR="002B5874">
        <w:rPr>
          <w:sz w:val="28"/>
          <w:lang w:val="uk-UA"/>
        </w:rPr>
        <w:t>р</w:t>
      </w:r>
      <w:r w:rsidRPr="00F10F84">
        <w:rPr>
          <w:sz w:val="28"/>
          <w:lang w:val="uk-UA"/>
        </w:rPr>
        <w:t>. - Продемонстровано найперша пасивна система RFID в Лос-Аламоськ</w:t>
      </w:r>
      <w:r w:rsidR="006C4BD8">
        <w:rPr>
          <w:sz w:val="28"/>
          <w:lang w:val="uk-UA"/>
        </w:rPr>
        <w:t>ій</w:t>
      </w:r>
      <w:r w:rsidRPr="00F10F84">
        <w:rPr>
          <w:sz w:val="28"/>
          <w:lang w:val="uk-UA"/>
        </w:rPr>
        <w:t xml:space="preserve"> лабораторії.</w:t>
      </w:r>
    </w:p>
    <w:p w:rsidR="00097774" w:rsidRPr="00F10F84" w:rsidRDefault="00097774" w:rsidP="0067302B">
      <w:pPr>
        <w:spacing w:before="30" w:after="30" w:line="360" w:lineRule="auto"/>
        <w:ind w:left="1134" w:right="850"/>
        <w:jc w:val="both"/>
        <w:rPr>
          <w:sz w:val="28"/>
          <w:lang w:val="uk-UA"/>
        </w:rPr>
      </w:pPr>
      <w:r w:rsidRPr="00F10F84">
        <w:rPr>
          <w:sz w:val="28"/>
          <w:lang w:val="uk-UA"/>
        </w:rPr>
        <w:t xml:space="preserve">1975 </w:t>
      </w:r>
      <w:r w:rsidR="002B5874">
        <w:rPr>
          <w:sz w:val="28"/>
          <w:lang w:val="uk-UA"/>
        </w:rPr>
        <w:t>р</w:t>
      </w:r>
      <w:r w:rsidRPr="00F10F84">
        <w:rPr>
          <w:sz w:val="28"/>
          <w:lang w:val="uk-UA"/>
        </w:rPr>
        <w:t>. - Апаратний комплекс далекого космічного зв'язку Голдстоун проводить досліди по транслюванню потужностей в кілька десятків кіловат.</w:t>
      </w:r>
    </w:p>
    <w:p w:rsidR="00097774" w:rsidRPr="00F10F84" w:rsidRDefault="00097774" w:rsidP="0067302B">
      <w:pPr>
        <w:spacing w:before="30" w:after="30" w:line="360" w:lineRule="auto"/>
        <w:ind w:left="1134" w:right="850"/>
        <w:jc w:val="both"/>
        <w:rPr>
          <w:sz w:val="28"/>
          <w:lang w:val="uk-UA"/>
        </w:rPr>
      </w:pPr>
      <w:r w:rsidRPr="00F10F84">
        <w:rPr>
          <w:sz w:val="28"/>
          <w:lang w:val="uk-UA"/>
        </w:rPr>
        <w:t>2008</w:t>
      </w:r>
      <w:r w:rsidR="002B5874">
        <w:rPr>
          <w:sz w:val="28"/>
          <w:lang w:val="uk-UA"/>
        </w:rPr>
        <w:t xml:space="preserve"> р.</w:t>
      </w:r>
      <w:r w:rsidRPr="00F10F84">
        <w:rPr>
          <w:sz w:val="28"/>
          <w:lang w:val="uk-UA"/>
        </w:rPr>
        <w:t xml:space="preserve"> - Пропозиція ринку фірмою Bombardier нового продукту, призначеного для </w:t>
      </w:r>
      <w:r w:rsidR="006C4BD8">
        <w:rPr>
          <w:sz w:val="28"/>
          <w:lang w:val="uk-UA"/>
        </w:rPr>
        <w:t>безпровідної</w:t>
      </w:r>
      <w:r w:rsidRPr="00F10F84">
        <w:rPr>
          <w:sz w:val="28"/>
          <w:lang w:val="uk-UA"/>
        </w:rPr>
        <w:t xml:space="preserve"> передачі енергії великих потужностей в трамваях і двигунах на малотоннажн</w:t>
      </w:r>
      <w:r w:rsidR="006C4BD8">
        <w:rPr>
          <w:sz w:val="28"/>
          <w:lang w:val="uk-UA"/>
        </w:rPr>
        <w:t xml:space="preserve">ій </w:t>
      </w:r>
      <w:r w:rsidRPr="00F10F84">
        <w:rPr>
          <w:sz w:val="28"/>
          <w:lang w:val="uk-UA"/>
        </w:rPr>
        <w:t>залізниці.</w:t>
      </w:r>
    </w:p>
    <w:p w:rsidR="00097774" w:rsidRPr="00F10F84" w:rsidRDefault="00097774" w:rsidP="0067302B">
      <w:pPr>
        <w:spacing w:before="30" w:after="30" w:line="360" w:lineRule="auto"/>
        <w:ind w:left="1134" w:right="850"/>
        <w:jc w:val="both"/>
        <w:rPr>
          <w:sz w:val="28"/>
          <w:lang w:val="uk-UA"/>
        </w:rPr>
      </w:pPr>
      <w:r w:rsidRPr="00F10F84">
        <w:rPr>
          <w:sz w:val="28"/>
          <w:lang w:val="uk-UA"/>
        </w:rPr>
        <w:t xml:space="preserve">2008 </w:t>
      </w:r>
      <w:r w:rsidR="002B5874">
        <w:rPr>
          <w:sz w:val="28"/>
          <w:lang w:val="uk-UA"/>
        </w:rPr>
        <w:t xml:space="preserve">р. </w:t>
      </w:r>
      <w:r w:rsidRPr="00F10F84">
        <w:rPr>
          <w:sz w:val="28"/>
          <w:lang w:val="uk-UA"/>
        </w:rPr>
        <w:t xml:space="preserve">- Компанія Intel проводить досліди Тесли 1894 року і групи Брауна 1988 року по </w:t>
      </w:r>
      <w:r w:rsidR="006C4BD8">
        <w:rPr>
          <w:sz w:val="28"/>
          <w:lang w:val="uk-UA"/>
        </w:rPr>
        <w:t>безпровідній</w:t>
      </w:r>
      <w:r w:rsidRPr="00F10F84">
        <w:rPr>
          <w:sz w:val="28"/>
          <w:lang w:val="uk-UA"/>
        </w:rPr>
        <w:t xml:space="preserve"> передачі електрики для запалювання ламп розжарювання з ККД 75%.</w:t>
      </w:r>
    </w:p>
    <w:p w:rsidR="00097774" w:rsidRPr="00F10F84" w:rsidRDefault="00097774" w:rsidP="0067302B">
      <w:pPr>
        <w:spacing w:before="30" w:after="30" w:line="360" w:lineRule="auto"/>
        <w:ind w:left="1134" w:right="850"/>
        <w:jc w:val="both"/>
        <w:rPr>
          <w:sz w:val="28"/>
          <w:lang w:val="uk-UA"/>
        </w:rPr>
      </w:pPr>
      <w:r w:rsidRPr="00F10F84">
        <w:rPr>
          <w:sz w:val="28"/>
          <w:lang w:val="uk-UA"/>
        </w:rPr>
        <w:t xml:space="preserve">2009 </w:t>
      </w:r>
      <w:r w:rsidR="002B5874">
        <w:rPr>
          <w:sz w:val="28"/>
          <w:lang w:val="uk-UA"/>
        </w:rPr>
        <w:t>р</w:t>
      </w:r>
      <w:r w:rsidRPr="00F10F84">
        <w:rPr>
          <w:sz w:val="28"/>
          <w:lang w:val="uk-UA"/>
        </w:rPr>
        <w:t xml:space="preserve">. - Група компаній з загальними цілями, названа </w:t>
      </w:r>
      <w:bookmarkStart w:id="10" w:name="_Hlk31795046"/>
      <w:r w:rsidRPr="00F10F84">
        <w:rPr>
          <w:sz w:val="28"/>
          <w:lang w:val="uk-UA"/>
        </w:rPr>
        <w:t>Wireless Power Consortium</w:t>
      </w:r>
      <w:bookmarkEnd w:id="10"/>
      <w:r w:rsidRPr="00F10F84">
        <w:rPr>
          <w:sz w:val="28"/>
          <w:lang w:val="uk-UA"/>
        </w:rPr>
        <w:t>, розробила новий стандарт «Qi» для бездротового харчування малими струмами, який вже почав своє впровадження в портативну техніку.</w:t>
      </w:r>
    </w:p>
    <w:p w:rsidR="00097774" w:rsidRPr="00F10F84" w:rsidRDefault="00097774" w:rsidP="0067302B">
      <w:pPr>
        <w:spacing w:before="30" w:after="30" w:line="360" w:lineRule="auto"/>
        <w:ind w:left="1134" w:right="850"/>
        <w:jc w:val="both"/>
        <w:rPr>
          <w:sz w:val="28"/>
          <w:lang w:val="uk-UA"/>
        </w:rPr>
      </w:pPr>
      <w:r w:rsidRPr="00F10F84">
        <w:rPr>
          <w:sz w:val="28"/>
          <w:lang w:val="uk-UA"/>
        </w:rPr>
        <w:t xml:space="preserve">2009 </w:t>
      </w:r>
      <w:r w:rsidR="002B5874">
        <w:rPr>
          <w:sz w:val="28"/>
          <w:lang w:val="uk-UA"/>
        </w:rPr>
        <w:t>р</w:t>
      </w:r>
      <w:r w:rsidRPr="00F10F84">
        <w:rPr>
          <w:sz w:val="28"/>
          <w:lang w:val="uk-UA"/>
        </w:rPr>
        <w:t>. - Було презентовано промисловий ліхтар, який міг стабільно безпечно працювати, і заряджався безконтактним способом в навколишній атмосфері з насиченим вогненебезпечним газом. Виріб належить компанії Wireless Power &amp; Communication.</w:t>
      </w:r>
    </w:p>
    <w:p w:rsidR="00097774" w:rsidRPr="00F10F84" w:rsidRDefault="00097774" w:rsidP="0067302B">
      <w:pPr>
        <w:spacing w:before="30" w:after="30" w:line="360" w:lineRule="auto"/>
        <w:ind w:left="1134" w:right="850"/>
        <w:jc w:val="both"/>
        <w:rPr>
          <w:sz w:val="28"/>
          <w:lang w:val="uk-UA"/>
        </w:rPr>
      </w:pPr>
      <w:r w:rsidRPr="00F10F84">
        <w:rPr>
          <w:sz w:val="28"/>
          <w:lang w:val="uk-UA"/>
        </w:rPr>
        <w:t xml:space="preserve">2009 </w:t>
      </w:r>
      <w:r w:rsidR="002B5874">
        <w:rPr>
          <w:sz w:val="28"/>
          <w:lang w:val="uk-UA"/>
        </w:rPr>
        <w:t>р</w:t>
      </w:r>
      <w:r w:rsidRPr="00F10F84">
        <w:rPr>
          <w:sz w:val="28"/>
          <w:lang w:val="uk-UA"/>
        </w:rPr>
        <w:t>. - Компанія Haier Group презентувала перший повноцінн</w:t>
      </w:r>
      <w:r w:rsidR="006C4BD8">
        <w:rPr>
          <w:sz w:val="28"/>
          <w:lang w:val="uk-UA"/>
        </w:rPr>
        <w:t>ий</w:t>
      </w:r>
      <w:r w:rsidRPr="00F10F84">
        <w:rPr>
          <w:sz w:val="28"/>
          <w:lang w:val="uk-UA"/>
        </w:rPr>
        <w:t xml:space="preserve"> бездротов</w:t>
      </w:r>
      <w:r w:rsidR="006C4BD8">
        <w:rPr>
          <w:sz w:val="28"/>
          <w:lang w:val="uk-UA"/>
        </w:rPr>
        <w:t>ий</w:t>
      </w:r>
      <w:r w:rsidRPr="00F10F84">
        <w:rPr>
          <w:sz w:val="28"/>
          <w:lang w:val="uk-UA"/>
        </w:rPr>
        <w:t xml:space="preserve"> LCD-телевізор, в основу його роботи лягли дослідження професора Солячича по </w:t>
      </w:r>
      <w:r w:rsidR="006C4BD8">
        <w:rPr>
          <w:sz w:val="28"/>
          <w:lang w:val="uk-UA"/>
        </w:rPr>
        <w:t>безпровідній</w:t>
      </w:r>
      <w:r w:rsidRPr="00F10F84">
        <w:rPr>
          <w:sz w:val="28"/>
          <w:lang w:val="uk-UA"/>
        </w:rPr>
        <w:t xml:space="preserve"> передачі електрики і </w:t>
      </w:r>
      <w:bookmarkStart w:id="11" w:name="_Hlk31795152"/>
      <w:r w:rsidR="006C4BD8">
        <w:rPr>
          <w:sz w:val="28"/>
          <w:lang w:val="uk-UA"/>
        </w:rPr>
        <w:t>безпровідному</w:t>
      </w:r>
      <w:r w:rsidRPr="00F10F84">
        <w:rPr>
          <w:sz w:val="28"/>
          <w:lang w:val="uk-UA"/>
        </w:rPr>
        <w:t xml:space="preserve"> домашньому цифровому інтерфейсі</w:t>
      </w:r>
      <w:bookmarkEnd w:id="11"/>
      <w:r w:rsidRPr="00F10F84">
        <w:rPr>
          <w:sz w:val="28"/>
          <w:lang w:val="uk-UA"/>
        </w:rPr>
        <w:t xml:space="preserve"> - </w:t>
      </w:r>
      <w:bookmarkStart w:id="12" w:name="_Hlk31795130"/>
      <w:r w:rsidRPr="00F10F84">
        <w:rPr>
          <w:sz w:val="28"/>
          <w:lang w:val="uk-UA"/>
        </w:rPr>
        <w:t>WHDI</w:t>
      </w:r>
      <w:bookmarkEnd w:id="12"/>
      <w:r w:rsidRPr="00F10F84">
        <w:rPr>
          <w:sz w:val="28"/>
          <w:lang w:val="uk-UA"/>
        </w:rPr>
        <w:t>.</w:t>
      </w:r>
    </w:p>
    <w:p w:rsidR="00097774" w:rsidRPr="00F10F84" w:rsidRDefault="00097774" w:rsidP="0067302B">
      <w:pPr>
        <w:spacing w:before="30" w:after="30" w:line="360" w:lineRule="auto"/>
        <w:ind w:left="1134" w:right="850"/>
        <w:jc w:val="both"/>
        <w:rPr>
          <w:sz w:val="28"/>
          <w:lang w:val="uk-UA"/>
        </w:rPr>
      </w:pPr>
      <w:r w:rsidRPr="00F10F84">
        <w:rPr>
          <w:sz w:val="28"/>
          <w:lang w:val="uk-UA"/>
        </w:rPr>
        <w:t>2011 р</w:t>
      </w:r>
      <w:r w:rsidR="002B5874">
        <w:rPr>
          <w:sz w:val="28"/>
          <w:lang w:val="uk-UA"/>
        </w:rPr>
        <w:t>.</w:t>
      </w:r>
      <w:r w:rsidRPr="00F10F84">
        <w:rPr>
          <w:sz w:val="28"/>
          <w:lang w:val="uk-UA"/>
        </w:rPr>
        <w:t xml:space="preserve"> - Компанія Wireless Power Consortium приступила до </w:t>
      </w:r>
      <w:r w:rsidRPr="00F10F84">
        <w:rPr>
          <w:sz w:val="28"/>
          <w:lang w:val="uk-UA"/>
        </w:rPr>
        <w:lastRenderedPageBreak/>
        <w:t>розвитку специфіки стандарту Qi, але вже для струмів середньої величини.</w:t>
      </w:r>
    </w:p>
    <w:p w:rsidR="00097774" w:rsidRPr="00F10F84" w:rsidRDefault="00097774" w:rsidP="0067302B">
      <w:pPr>
        <w:spacing w:before="30" w:after="30" w:line="360" w:lineRule="auto"/>
        <w:ind w:left="1134" w:right="850"/>
        <w:jc w:val="both"/>
        <w:rPr>
          <w:sz w:val="28"/>
          <w:lang w:val="uk-UA"/>
        </w:rPr>
      </w:pPr>
      <w:r w:rsidRPr="00F10F84">
        <w:rPr>
          <w:sz w:val="28"/>
          <w:lang w:val="uk-UA"/>
        </w:rPr>
        <w:t>2012 р</w:t>
      </w:r>
      <w:r w:rsidR="002B5874">
        <w:rPr>
          <w:sz w:val="28"/>
          <w:lang w:val="uk-UA"/>
        </w:rPr>
        <w:t>.</w:t>
      </w:r>
      <w:r w:rsidRPr="00F10F84">
        <w:rPr>
          <w:sz w:val="28"/>
          <w:lang w:val="uk-UA"/>
        </w:rPr>
        <w:t xml:space="preserve"> - Початок роботи приватного петербурзького музею «Гранд Макет Росія», в якому представлені мініатюрні моделі автомобілів, які отримують харчування бездротовим методом через дорожнє полотно.</w:t>
      </w:r>
    </w:p>
    <w:p w:rsidR="00097774" w:rsidRDefault="00097774" w:rsidP="0067302B">
      <w:pPr>
        <w:spacing w:before="30" w:after="30" w:line="360" w:lineRule="auto"/>
        <w:ind w:left="1134" w:right="850"/>
        <w:jc w:val="both"/>
        <w:rPr>
          <w:sz w:val="28"/>
          <w:lang w:val="uk-UA"/>
        </w:rPr>
      </w:pPr>
      <w:r w:rsidRPr="00F10F84">
        <w:rPr>
          <w:sz w:val="28"/>
          <w:lang w:val="uk-UA"/>
        </w:rPr>
        <w:t xml:space="preserve">2015 </w:t>
      </w:r>
      <w:r w:rsidR="002B5874">
        <w:rPr>
          <w:sz w:val="28"/>
          <w:lang w:val="uk-UA"/>
        </w:rPr>
        <w:t>р</w:t>
      </w:r>
      <w:r w:rsidRPr="00F10F84">
        <w:rPr>
          <w:sz w:val="28"/>
          <w:lang w:val="uk-UA"/>
        </w:rPr>
        <w:t>. - Вченими з університету у Вашингтоні було виявлено, що електрику можна передати, використовуючи технологію Wi-Fi.</w:t>
      </w:r>
      <w:r>
        <w:rPr>
          <w:sz w:val="28"/>
          <w:lang w:val="uk-UA"/>
        </w:rPr>
        <w:tab/>
      </w:r>
    </w:p>
    <w:p w:rsidR="00097774" w:rsidRDefault="00097774" w:rsidP="00DA4183">
      <w:pPr>
        <w:spacing w:before="30" w:after="30"/>
        <w:ind w:right="850"/>
        <w:jc w:val="both"/>
        <w:rPr>
          <w:sz w:val="28"/>
          <w:lang w:val="uk-UA"/>
        </w:rPr>
      </w:pPr>
    </w:p>
    <w:p w:rsidR="00097774" w:rsidRPr="00A02F86" w:rsidRDefault="006C4BD8" w:rsidP="0067302B">
      <w:pPr>
        <w:spacing w:before="30" w:after="30"/>
        <w:ind w:left="1134" w:right="850"/>
        <w:rPr>
          <w:b/>
          <w:bCs/>
          <w:sz w:val="32"/>
          <w:szCs w:val="32"/>
          <w:lang w:val="uk-UA"/>
        </w:rPr>
      </w:pPr>
      <w:r w:rsidRPr="00A53021">
        <w:rPr>
          <w:b/>
          <w:bCs/>
          <w:sz w:val="28"/>
          <w:szCs w:val="28"/>
          <w:lang w:val="uk-UA"/>
        </w:rPr>
        <w:t>1.2</w:t>
      </w:r>
      <w:r w:rsidR="00A53021">
        <w:rPr>
          <w:b/>
          <w:bCs/>
          <w:sz w:val="28"/>
          <w:szCs w:val="28"/>
          <w:lang w:val="uk-UA"/>
        </w:rPr>
        <w:t xml:space="preserve"> </w:t>
      </w:r>
      <w:r w:rsidR="00097774" w:rsidRPr="00A53021">
        <w:rPr>
          <w:b/>
          <w:bCs/>
          <w:sz w:val="28"/>
          <w:szCs w:val="28"/>
          <w:lang w:val="uk-UA"/>
        </w:rPr>
        <w:t xml:space="preserve">Всесвітня бездротова </w:t>
      </w:r>
      <w:r w:rsidR="000C7192" w:rsidRPr="00A53021">
        <w:rPr>
          <w:b/>
          <w:bCs/>
          <w:sz w:val="28"/>
          <w:szCs w:val="28"/>
          <w:lang w:val="uk-UA"/>
        </w:rPr>
        <w:t>мережа</w:t>
      </w:r>
    </w:p>
    <w:p w:rsidR="00867BEA" w:rsidRPr="00F10F84" w:rsidRDefault="00867BEA" w:rsidP="0067302B">
      <w:pPr>
        <w:spacing w:before="30" w:after="30"/>
        <w:ind w:left="1134" w:right="850"/>
        <w:jc w:val="center"/>
        <w:rPr>
          <w:sz w:val="28"/>
          <w:lang w:val="uk-UA"/>
        </w:rPr>
      </w:pP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Початкові досліди відомого сербського винахідника Ніколи Тесл</w:t>
      </w:r>
      <w:r w:rsidR="006C4BD8">
        <w:rPr>
          <w:sz w:val="28"/>
          <w:lang w:val="uk-UA"/>
        </w:rPr>
        <w:t>а</w:t>
      </w:r>
      <w:r w:rsidRPr="00F10F84">
        <w:rPr>
          <w:sz w:val="28"/>
          <w:lang w:val="uk-UA"/>
        </w:rPr>
        <w:t xml:space="preserve"> ставилися до поширення простих радіохвиль, т</w:t>
      </w:r>
      <w:r w:rsidR="006C4BD8">
        <w:rPr>
          <w:sz w:val="28"/>
          <w:lang w:val="uk-UA"/>
        </w:rPr>
        <w:t>обто т</w:t>
      </w:r>
      <w:r w:rsidRPr="00F10F84">
        <w:rPr>
          <w:sz w:val="28"/>
          <w:lang w:val="uk-UA"/>
        </w:rPr>
        <w:t>ак, званих, хвиль Герца, електромагнітних хвиль, які поширюються у вільному просторі.</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Роблячи публікації, Нікола Тесла написав в 1919 році про те, що, неправильно вважати початком його роботи над бездротовою передачею 1893 рік. Насправді два попередні роки він вже проводив досліди і конструював апаратуру. Йому з самого початку було відомо, що успіху можна досягти тільки завдяки використанню радикальних засобів і рішень. Створення високочастотних генераторів і електричних осциляторів має бути зроблено в першу чергу. Саме їх енергію потрібно було використати і перетворити в нових ефективних передавачах і приймати на значній віддалі вже належними приймачами. Згодом, Тесла усвідомив, що для продуктивної роботи проектів такого роду вони повинні бути розроблені, в тому числі з урахуванням фізичних властивостей Землі.</w:t>
      </w:r>
    </w:p>
    <w:p w:rsidR="00097774" w:rsidRPr="00F10F84" w:rsidRDefault="00097774" w:rsidP="0067302B">
      <w:pPr>
        <w:spacing w:before="30" w:after="30" w:line="360" w:lineRule="auto"/>
        <w:ind w:left="1134" w:right="850" w:firstLine="720"/>
        <w:jc w:val="both"/>
        <w:rPr>
          <w:sz w:val="28"/>
          <w:lang w:val="uk-UA"/>
        </w:rPr>
      </w:pPr>
      <w:r w:rsidRPr="00F10F84">
        <w:rPr>
          <w:sz w:val="28"/>
          <w:lang w:val="uk-UA"/>
        </w:rPr>
        <w:t xml:space="preserve">Для створення всесвітньої </w:t>
      </w:r>
      <w:r w:rsidR="000C7192">
        <w:rPr>
          <w:sz w:val="28"/>
          <w:lang w:val="uk-UA"/>
        </w:rPr>
        <w:t>безпровідної станції</w:t>
      </w:r>
      <w:r w:rsidRPr="00F10F84">
        <w:rPr>
          <w:sz w:val="28"/>
          <w:lang w:val="uk-UA"/>
        </w:rPr>
        <w:t xml:space="preserve"> потрібно </w:t>
      </w:r>
      <w:r w:rsidRPr="00F10F84">
        <w:rPr>
          <w:sz w:val="28"/>
          <w:lang w:val="uk-UA"/>
        </w:rPr>
        <w:lastRenderedPageBreak/>
        <w:t>будівництво резонансних приймальних пристроїв. Гвинтовий резонатор котушки Тесл</w:t>
      </w:r>
      <w:r w:rsidR="000C7192">
        <w:rPr>
          <w:sz w:val="28"/>
          <w:lang w:val="uk-UA"/>
        </w:rPr>
        <w:t>а</w:t>
      </w:r>
      <w:r w:rsidRPr="00F10F84">
        <w:rPr>
          <w:sz w:val="28"/>
          <w:lang w:val="uk-UA"/>
        </w:rPr>
        <w:t xml:space="preserve"> був заземлений і розташований на узвишші</w:t>
      </w:r>
      <w:r w:rsidR="000C7192">
        <w:rPr>
          <w:sz w:val="28"/>
          <w:lang w:val="uk-UA"/>
        </w:rPr>
        <w:t>,</w:t>
      </w:r>
      <w:r w:rsidRPr="00F10F84">
        <w:rPr>
          <w:sz w:val="28"/>
          <w:lang w:val="uk-UA"/>
        </w:rPr>
        <w:t xml:space="preserve"> термінал</w:t>
      </w:r>
      <w:r w:rsidR="000C7192">
        <w:rPr>
          <w:sz w:val="28"/>
          <w:lang w:val="uk-UA"/>
        </w:rPr>
        <w:t>и</w:t>
      </w:r>
      <w:r w:rsidRPr="00F10F84">
        <w:rPr>
          <w:sz w:val="28"/>
          <w:lang w:val="uk-UA"/>
        </w:rPr>
        <w:t xml:space="preserve"> могли бути використані в такому амплуа. Нікола Тесла власноруч не раз демонстрував бездротову передачу електричної енергії, використовуючи приймальн</w:t>
      </w:r>
      <w:r w:rsidR="000C7192">
        <w:rPr>
          <w:sz w:val="28"/>
          <w:lang w:val="uk-UA"/>
        </w:rPr>
        <w:t>у</w:t>
      </w:r>
      <w:r w:rsidRPr="00F10F84">
        <w:rPr>
          <w:sz w:val="28"/>
          <w:lang w:val="uk-UA"/>
        </w:rPr>
        <w:t xml:space="preserve"> і передавальну котушк</w:t>
      </w:r>
      <w:r w:rsidR="000C7192">
        <w:rPr>
          <w:sz w:val="28"/>
          <w:lang w:val="uk-UA"/>
        </w:rPr>
        <w:t>и</w:t>
      </w:r>
      <w:r w:rsidRPr="00F10F84">
        <w:rPr>
          <w:sz w:val="28"/>
          <w:lang w:val="uk-UA"/>
        </w:rPr>
        <w:t>. Це і визначил</w:t>
      </w:r>
      <w:r w:rsidR="000C7192">
        <w:rPr>
          <w:sz w:val="28"/>
          <w:lang w:val="uk-UA"/>
        </w:rPr>
        <w:t>а</w:t>
      </w:r>
      <w:r w:rsidRPr="00F10F84">
        <w:rPr>
          <w:sz w:val="28"/>
          <w:lang w:val="uk-UA"/>
        </w:rPr>
        <w:t xml:space="preserve"> частина його </w:t>
      </w:r>
      <w:r w:rsidR="000C7192">
        <w:rPr>
          <w:sz w:val="28"/>
          <w:lang w:val="uk-UA"/>
        </w:rPr>
        <w:t>безпровідної</w:t>
      </w:r>
      <w:r w:rsidRPr="00F10F84">
        <w:rPr>
          <w:sz w:val="28"/>
          <w:lang w:val="uk-UA"/>
        </w:rPr>
        <w:t xml:space="preserve"> системи передачі (виданий патент США № 1119732, «Апарат для передачі електричної енергії», 18 січня 1902 </w:t>
      </w:r>
      <w:r w:rsidR="00A73EC0">
        <w:rPr>
          <w:sz w:val="28"/>
          <w:lang w:val="uk-UA"/>
        </w:rPr>
        <w:t>р</w:t>
      </w:r>
      <w:r w:rsidRPr="00F10F84">
        <w:rPr>
          <w:sz w:val="28"/>
          <w:lang w:val="uk-UA"/>
        </w:rPr>
        <w:t>.). Тесла запропонував поставити понад тридцять приймально-передавальних установок по всій планеті. Приймальна котушка в такій зв'язці діє як понижуючий трансформатор, маючи високий вихідний струм. Параметри передавальної котушки тотожні приймальні.</w:t>
      </w:r>
    </w:p>
    <w:p w:rsidR="00097774" w:rsidRPr="00F10F84" w:rsidRDefault="00097774" w:rsidP="0067302B">
      <w:pPr>
        <w:spacing w:before="30" w:after="30" w:line="360" w:lineRule="auto"/>
        <w:ind w:left="1134" w:right="850"/>
        <w:jc w:val="both"/>
        <w:rPr>
          <w:sz w:val="28"/>
          <w:lang w:val="uk-UA"/>
        </w:rPr>
      </w:pPr>
      <w:r w:rsidRPr="00F10F84">
        <w:rPr>
          <w:sz w:val="28"/>
          <w:lang w:val="uk-UA"/>
        </w:rPr>
        <w:t>Мета світової бездротової системи Тесл</w:t>
      </w:r>
      <w:r w:rsidR="000C7192">
        <w:rPr>
          <w:sz w:val="28"/>
          <w:lang w:val="uk-UA"/>
        </w:rPr>
        <w:t>а</w:t>
      </w:r>
      <w:r w:rsidRPr="00F10F84">
        <w:rPr>
          <w:sz w:val="28"/>
          <w:lang w:val="uk-UA"/>
        </w:rPr>
        <w:t xml:space="preserve"> - об'єднання передачі енергії з радіомовленням і спрямованої бездротовим зв'язком, це б дозволило прибрати численні високовольтні лінії </w:t>
      </w:r>
      <w:r w:rsidR="000C7192" w:rsidRPr="00F10F84">
        <w:rPr>
          <w:sz w:val="28"/>
          <w:lang w:val="uk-UA"/>
        </w:rPr>
        <w:t>електропередач</w:t>
      </w:r>
      <w:r w:rsidR="00A73EC0">
        <w:rPr>
          <w:sz w:val="28"/>
          <w:lang w:val="uk-UA"/>
        </w:rPr>
        <w:t>і</w:t>
      </w:r>
      <w:r w:rsidRPr="00F10F84">
        <w:rPr>
          <w:sz w:val="28"/>
          <w:lang w:val="uk-UA"/>
        </w:rPr>
        <w:t>, і сприяло б об'єднанню електричних генеруючих пристроїв в глобальному масштабі.</w:t>
      </w:r>
    </w:p>
    <w:p w:rsidR="00097774" w:rsidRDefault="00097774" w:rsidP="00097774">
      <w:pPr>
        <w:jc w:val="center"/>
        <w:rPr>
          <w:sz w:val="28"/>
          <w:lang w:val="uk-UA"/>
        </w:rPr>
      </w:pPr>
      <w:r>
        <w:rPr>
          <w:noProof/>
          <w:sz w:val="20"/>
        </w:rPr>
        <w:drawing>
          <wp:inline distT="0" distB="0" distL="0" distR="0" wp14:anchorId="346C8484" wp14:editId="42247918">
            <wp:extent cx="4621503" cy="2278380"/>
            <wp:effectExtent l="0" t="0" r="0" b="0"/>
            <wp:docPr id="4" name="image4.jpeg" descr="http://c.teslasgenerator.net/wp-content/uploads/2012/01/Tesla-Wireless-World-System.png?76ad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9" cstate="print"/>
                    <a:stretch>
                      <a:fillRect/>
                    </a:stretch>
                  </pic:blipFill>
                  <pic:spPr>
                    <a:xfrm>
                      <a:off x="0" y="0"/>
                      <a:ext cx="4710775" cy="2322391"/>
                    </a:xfrm>
                    <a:prstGeom prst="rect">
                      <a:avLst/>
                    </a:prstGeom>
                  </pic:spPr>
                </pic:pic>
              </a:graphicData>
            </a:graphic>
          </wp:inline>
        </w:drawing>
      </w:r>
    </w:p>
    <w:p w:rsidR="00A53021" w:rsidRDefault="00A53021" w:rsidP="00097774">
      <w:pPr>
        <w:jc w:val="center"/>
        <w:rPr>
          <w:sz w:val="28"/>
          <w:lang w:val="uk-UA"/>
        </w:rPr>
      </w:pPr>
    </w:p>
    <w:p w:rsidR="00A53021" w:rsidRDefault="00097774" w:rsidP="0067302B">
      <w:pPr>
        <w:spacing w:before="30" w:after="30" w:line="360" w:lineRule="auto"/>
        <w:ind w:left="1134" w:right="850"/>
        <w:jc w:val="center"/>
        <w:rPr>
          <w:sz w:val="28"/>
          <w:lang w:val="uk-UA"/>
        </w:rPr>
      </w:pPr>
      <w:r>
        <w:rPr>
          <w:sz w:val="28"/>
        </w:rPr>
        <w:t>Рис</w:t>
      </w:r>
      <w:r w:rsidR="000C7192">
        <w:rPr>
          <w:sz w:val="28"/>
          <w:lang w:val="uk-UA"/>
        </w:rPr>
        <w:t>. 1.2.1</w:t>
      </w:r>
      <w:r>
        <w:rPr>
          <w:sz w:val="28"/>
        </w:rPr>
        <w:t xml:space="preserve"> </w:t>
      </w:r>
      <w:r>
        <w:rPr>
          <w:color w:val="242424"/>
          <w:sz w:val="28"/>
        </w:rPr>
        <w:t xml:space="preserve">— </w:t>
      </w:r>
      <w:r>
        <w:rPr>
          <w:sz w:val="28"/>
          <w:lang w:val="uk-UA"/>
        </w:rPr>
        <w:t>Всесвітня</w:t>
      </w:r>
      <w:r>
        <w:rPr>
          <w:sz w:val="28"/>
        </w:rPr>
        <w:t xml:space="preserve"> </w:t>
      </w:r>
      <w:r>
        <w:rPr>
          <w:sz w:val="28"/>
          <w:lang w:val="uk-UA"/>
        </w:rPr>
        <w:t>бездротова</w:t>
      </w:r>
      <w:r>
        <w:rPr>
          <w:sz w:val="28"/>
        </w:rPr>
        <w:t xml:space="preserve"> </w:t>
      </w:r>
      <w:r>
        <w:rPr>
          <w:sz w:val="28"/>
          <w:lang w:val="uk-UA"/>
        </w:rPr>
        <w:t>система</w:t>
      </w:r>
      <w:r w:rsidR="000C7192">
        <w:rPr>
          <w:sz w:val="28"/>
          <w:lang w:val="uk-UA"/>
        </w:rPr>
        <w:t xml:space="preserve"> т</w:t>
      </w:r>
      <w:r w:rsidRPr="00A2388C">
        <w:rPr>
          <w:sz w:val="28"/>
          <w:lang w:val="uk-UA"/>
        </w:rPr>
        <w:t xml:space="preserve">ехнології бездротової передачі енергії </w:t>
      </w:r>
    </w:p>
    <w:p w:rsidR="00A53021" w:rsidRDefault="00A53021" w:rsidP="0067302B">
      <w:pPr>
        <w:spacing w:before="30" w:after="30" w:line="360" w:lineRule="auto"/>
        <w:ind w:left="1134" w:right="850"/>
        <w:jc w:val="center"/>
        <w:rPr>
          <w:sz w:val="28"/>
          <w:lang w:val="uk-UA"/>
        </w:rPr>
      </w:pPr>
    </w:p>
    <w:p w:rsidR="00097774" w:rsidRPr="00A53021" w:rsidRDefault="00A53021" w:rsidP="00DA4183">
      <w:pPr>
        <w:pStyle w:val="a5"/>
        <w:numPr>
          <w:ilvl w:val="1"/>
          <w:numId w:val="45"/>
        </w:numPr>
        <w:spacing w:before="30" w:after="30" w:line="360" w:lineRule="auto"/>
        <w:ind w:right="850"/>
        <w:rPr>
          <w:b/>
          <w:bCs/>
          <w:sz w:val="28"/>
          <w:lang w:val="uk-UA"/>
        </w:rPr>
      </w:pPr>
      <w:r w:rsidRPr="00296E41">
        <w:rPr>
          <w:b/>
          <w:bCs/>
          <w:sz w:val="28"/>
        </w:rPr>
        <w:lastRenderedPageBreak/>
        <w:t xml:space="preserve"> </w:t>
      </w:r>
      <w:bookmarkStart w:id="13" w:name="_Hlk31849001"/>
      <w:r w:rsidR="00097774" w:rsidRPr="00A53021">
        <w:rPr>
          <w:b/>
          <w:bCs/>
          <w:sz w:val="28"/>
          <w:lang w:val="uk-UA"/>
        </w:rPr>
        <w:t>Ультразвуковий метод</w:t>
      </w:r>
      <w:bookmarkEnd w:id="13"/>
    </w:p>
    <w:p w:rsidR="00A53021" w:rsidRPr="00A53021" w:rsidRDefault="00A53021" w:rsidP="0067302B">
      <w:pPr>
        <w:spacing w:before="30" w:after="30" w:line="360" w:lineRule="auto"/>
        <w:ind w:left="1134" w:right="850"/>
        <w:rPr>
          <w:b/>
          <w:bCs/>
          <w:sz w:val="28"/>
          <w:lang w:val="uk-UA"/>
        </w:rPr>
      </w:pPr>
    </w:p>
    <w:p w:rsidR="00097774" w:rsidRPr="00A2388C" w:rsidRDefault="00097774" w:rsidP="0067302B">
      <w:pPr>
        <w:spacing w:before="30" w:after="30" w:line="360" w:lineRule="auto"/>
        <w:ind w:left="1134" w:right="850" w:firstLine="720"/>
        <w:jc w:val="both"/>
        <w:rPr>
          <w:sz w:val="28"/>
          <w:lang w:val="uk-UA"/>
        </w:rPr>
      </w:pPr>
      <w:r w:rsidRPr="00A2388C">
        <w:rPr>
          <w:sz w:val="28"/>
          <w:lang w:val="uk-UA"/>
        </w:rPr>
        <w:t xml:space="preserve">Вперше широкій публіці установка була представлена ​​на виставці The All Things Digital  в 2011 році. Як і в інших способах </w:t>
      </w:r>
      <w:r w:rsidR="000C7192">
        <w:rPr>
          <w:sz w:val="28"/>
          <w:lang w:val="uk-UA"/>
        </w:rPr>
        <w:t>безпровідної</w:t>
      </w:r>
      <w:r w:rsidRPr="00A2388C">
        <w:rPr>
          <w:sz w:val="28"/>
          <w:lang w:val="uk-UA"/>
        </w:rPr>
        <w:t xml:space="preserve"> передачі </w:t>
      </w:r>
      <w:r w:rsidR="000C7192">
        <w:rPr>
          <w:sz w:val="28"/>
          <w:lang w:val="uk-UA"/>
        </w:rPr>
        <w:t>енергії</w:t>
      </w:r>
      <w:r w:rsidRPr="00A2388C">
        <w:rPr>
          <w:sz w:val="28"/>
          <w:lang w:val="uk-UA"/>
        </w:rPr>
        <w:t>, використовується приймач і передавач. Передавач випромінює ультразвук, приймач, в свою чергу, перетворює чутне в електрику. На момент презентації відстань передачі досягає 7-10 метрів, необхідна пряма видимість приймача і передавача. З відомих даних - в основі роботи використання приймача і передавача в діапазоні вище 20 кГц. Система працює на відстані 10 метрів і вимагає прямої видимості. За заявами вчених передан</w:t>
      </w:r>
      <w:r w:rsidR="000C7192">
        <w:rPr>
          <w:sz w:val="28"/>
          <w:lang w:val="uk-UA"/>
        </w:rPr>
        <w:t>а</w:t>
      </w:r>
      <w:r w:rsidRPr="00A2388C">
        <w:rPr>
          <w:sz w:val="28"/>
          <w:lang w:val="uk-UA"/>
        </w:rPr>
        <w:t xml:space="preserve"> напруга становить 8 В</w:t>
      </w:r>
      <w:r w:rsidR="000C7192">
        <w:rPr>
          <w:sz w:val="28"/>
          <w:lang w:val="uk-UA"/>
        </w:rPr>
        <w:t>ольт</w:t>
      </w:r>
      <w:r w:rsidRPr="00A2388C">
        <w:rPr>
          <w:sz w:val="28"/>
          <w:lang w:val="uk-UA"/>
        </w:rPr>
        <w:t>, однак не повідомляється отрим</w:t>
      </w:r>
      <w:r w:rsidR="000C7192">
        <w:rPr>
          <w:sz w:val="28"/>
          <w:lang w:val="uk-UA"/>
        </w:rPr>
        <w:t>ана</w:t>
      </w:r>
      <w:r w:rsidRPr="00A2388C">
        <w:rPr>
          <w:sz w:val="28"/>
          <w:lang w:val="uk-UA"/>
        </w:rPr>
        <w:t xml:space="preserve"> сила струму. Використовувані ультразвукові частоти ніяк не діють на людину, також немає відомостей і про негативний вплив на тварин.</w:t>
      </w:r>
    </w:p>
    <w:p w:rsidR="00097774" w:rsidRPr="00A2388C" w:rsidRDefault="00097774" w:rsidP="0067302B">
      <w:pPr>
        <w:spacing w:before="30" w:after="30" w:line="360" w:lineRule="auto"/>
        <w:ind w:left="1134" w:right="850" w:firstLine="720"/>
        <w:jc w:val="both"/>
        <w:rPr>
          <w:sz w:val="28"/>
          <w:lang w:val="uk-UA"/>
        </w:rPr>
      </w:pPr>
      <w:r w:rsidRPr="00A2388C">
        <w:rPr>
          <w:sz w:val="28"/>
          <w:lang w:val="uk-UA"/>
        </w:rPr>
        <w:t>Технічний результат полягає в ефективній бездротової передачі енергії на носій інформації, що знаходиться в металевому або в товстостінн</w:t>
      </w:r>
      <w:r w:rsidR="000C7192">
        <w:rPr>
          <w:sz w:val="28"/>
          <w:lang w:val="uk-UA"/>
        </w:rPr>
        <w:t>ому</w:t>
      </w:r>
      <w:r w:rsidRPr="00A2388C">
        <w:rPr>
          <w:sz w:val="28"/>
          <w:lang w:val="uk-UA"/>
        </w:rPr>
        <w:t xml:space="preserve"> корпусі. Система складається з базового пристрою з акустичним (ультразвуковим) при</w:t>
      </w:r>
      <w:r>
        <w:rPr>
          <w:sz w:val="28"/>
          <w:lang w:val="uk-UA"/>
        </w:rPr>
        <w:t>є</w:t>
      </w:r>
      <w:r w:rsidRPr="00A2388C">
        <w:rPr>
          <w:sz w:val="28"/>
          <w:lang w:val="uk-UA"/>
        </w:rPr>
        <w:t>мопередатчиком, призначеним для забезпечення легкого дотику з виробом за рахунок поверхневого контакту. Носій інформації розміщений всередині вироб</w:t>
      </w:r>
      <w:r w:rsidR="000C7192">
        <w:rPr>
          <w:sz w:val="28"/>
          <w:lang w:val="uk-UA"/>
        </w:rPr>
        <w:t>у</w:t>
      </w:r>
      <w:r w:rsidRPr="00A2388C">
        <w:rPr>
          <w:sz w:val="28"/>
          <w:lang w:val="uk-UA"/>
        </w:rPr>
        <w:t xml:space="preserve"> і акустично пов'язаний з ним. Зазначені компоненти утворюють акустичну систему, що забезпечує передачу енергії та інформації за допомогою акустичних засобів.</w:t>
      </w:r>
    </w:p>
    <w:p w:rsidR="00097774" w:rsidRDefault="00097774" w:rsidP="0067302B">
      <w:pPr>
        <w:spacing w:before="30" w:after="30" w:line="360" w:lineRule="auto"/>
        <w:ind w:left="1134" w:right="850" w:firstLine="720"/>
        <w:jc w:val="both"/>
        <w:rPr>
          <w:sz w:val="28"/>
          <w:lang w:val="uk-UA"/>
        </w:rPr>
      </w:pPr>
      <w:r w:rsidRPr="00A2388C">
        <w:rPr>
          <w:sz w:val="28"/>
          <w:lang w:val="uk-UA"/>
        </w:rPr>
        <w:t xml:space="preserve">Конкретна перевага використання ультразвуку полягає в тому, що він поширюється в будь-яких матеріальних середовищах. У патенті ЕР 0536430 A1, Н 04 В 10/00 описується спосіб для енергетичного підживлення ручного дистанційного </w:t>
      </w:r>
      <w:r w:rsidRPr="00A2388C">
        <w:rPr>
          <w:sz w:val="28"/>
          <w:lang w:val="uk-UA"/>
        </w:rPr>
        <w:lastRenderedPageBreak/>
        <w:t>пульта (передавача), наприклад, для системи замикання автомобіля з використанням ультразвуку. Ручний передавач включає в себе накопичувач енергії у вигляді конденсатора і отримує енергію для його підзарядки безконтактним способом (повітряним простором) від автомобіля. Патент JF 60-85637, Н 04 В 11/00 ілюструє обмін інформацією за допомогою ультразвуку між зовнішнім пристроєм і електронним картковим калькулятором. Для цього картковий калькулятор вставляють в пристрій, де ультразвукова передача здійснюється за допомогою п'єзоелектричних елементів, встановлених близько один до одного, але без прямого контакту. DE 19608515 C1, G 06 K 19/07 описує плату мікросхеми, що включає п'єзоелектричну мембрану. При введенні її в пристрій, здатний читати, де вона фіксується пружинами без встановлення контакту між мембраною і чита</w:t>
      </w:r>
      <w:r w:rsidR="00BB540D">
        <w:rPr>
          <w:sz w:val="28"/>
          <w:lang w:val="uk-UA"/>
        </w:rPr>
        <w:t>ючим</w:t>
      </w:r>
      <w:r w:rsidRPr="00A2388C">
        <w:rPr>
          <w:sz w:val="28"/>
          <w:lang w:val="uk-UA"/>
        </w:rPr>
        <w:t xml:space="preserve"> пристроєм, плата мікросхеми приймає енергію ультразвуку.</w:t>
      </w:r>
    </w:p>
    <w:p w:rsidR="00097774" w:rsidRPr="00A2388C" w:rsidRDefault="00097774" w:rsidP="0067302B">
      <w:pPr>
        <w:spacing w:before="30" w:after="30" w:line="360" w:lineRule="auto"/>
        <w:ind w:left="1134" w:right="850" w:firstLine="720"/>
        <w:jc w:val="both"/>
        <w:rPr>
          <w:sz w:val="28"/>
          <w:lang w:val="uk-UA"/>
        </w:rPr>
      </w:pPr>
      <w:r w:rsidRPr="00A2388C">
        <w:rPr>
          <w:sz w:val="28"/>
          <w:lang w:val="uk-UA"/>
        </w:rPr>
        <w:t>Безконтактний спосіб передачі може бути вигідний з точки зору легкості і гнучкості у використанні. З іншого боку, способи звуко</w:t>
      </w:r>
      <w:r w:rsidR="00BB540D">
        <w:rPr>
          <w:sz w:val="28"/>
          <w:lang w:val="uk-UA"/>
        </w:rPr>
        <w:t xml:space="preserve">вої </w:t>
      </w:r>
      <w:r w:rsidRPr="00A2388C">
        <w:rPr>
          <w:sz w:val="28"/>
          <w:lang w:val="uk-UA"/>
        </w:rPr>
        <w:t>передач</w:t>
      </w:r>
      <w:r w:rsidR="00BB540D">
        <w:rPr>
          <w:sz w:val="28"/>
          <w:lang w:val="uk-UA"/>
        </w:rPr>
        <w:t>і</w:t>
      </w:r>
      <w:r w:rsidRPr="00A2388C">
        <w:rPr>
          <w:sz w:val="28"/>
          <w:lang w:val="uk-UA"/>
        </w:rPr>
        <w:t xml:space="preserve"> через повітря на висо</w:t>
      </w:r>
      <w:r w:rsidR="00BB540D">
        <w:rPr>
          <w:sz w:val="28"/>
          <w:lang w:val="uk-UA"/>
        </w:rPr>
        <w:t>ту мають</w:t>
      </w:r>
      <w:r w:rsidRPr="00A2388C">
        <w:rPr>
          <w:sz w:val="28"/>
          <w:lang w:val="uk-UA"/>
        </w:rPr>
        <w:t xml:space="preserve"> затухання передачі. </w:t>
      </w:r>
    </w:p>
    <w:p w:rsidR="00097774" w:rsidRPr="00A2388C" w:rsidRDefault="00097774" w:rsidP="0067302B">
      <w:pPr>
        <w:spacing w:before="30" w:after="30" w:line="360" w:lineRule="auto"/>
        <w:ind w:left="1134" w:right="850" w:firstLine="720"/>
        <w:jc w:val="both"/>
        <w:rPr>
          <w:sz w:val="28"/>
          <w:lang w:val="uk-UA"/>
        </w:rPr>
      </w:pPr>
      <w:r w:rsidRPr="00A2388C">
        <w:rPr>
          <w:sz w:val="28"/>
          <w:lang w:val="uk-UA"/>
        </w:rPr>
        <w:t xml:space="preserve">Акустичні хвилі поширюються значно краще в щільних середовищах - металевих або неметалевих, - ніж в газах. Особливо слід відзначити, що при проходженні через метали ультразвук має унікальні переваги в порівнянні з приймачами на радіочастотах, оскільки методи, засновані на використанні радіо або оптичного діапазонів, не можуть використовуватися з огляду на те, що метали фактично непрозорі для хвиль радіо і оптичного діапазонів. З іншого боку, мале поглинання металами звукових частот дозволяє здійснювати передачу інформації за допомогою ультразвуку на довші відстані, наприклад через систему </w:t>
      </w:r>
      <w:r w:rsidRPr="00A2388C">
        <w:rPr>
          <w:sz w:val="28"/>
          <w:lang w:val="uk-UA"/>
        </w:rPr>
        <w:lastRenderedPageBreak/>
        <w:t>опалення в будинках DE 9210894, Н 04 В 11/00), через рухливі елементи механізмів DE 4013978 A1, H 04 B 11 / 00), або металеві елементи кораблів US 5159580, H 04 B 11/00.</w:t>
      </w:r>
    </w:p>
    <w:p w:rsidR="00097774" w:rsidRDefault="00097774" w:rsidP="0067302B">
      <w:pPr>
        <w:spacing w:before="30" w:after="30" w:line="360" w:lineRule="auto"/>
        <w:ind w:left="1134" w:right="850"/>
        <w:jc w:val="both"/>
        <w:rPr>
          <w:sz w:val="28"/>
          <w:lang w:val="uk-UA"/>
        </w:rPr>
      </w:pPr>
      <w:r w:rsidRPr="00A2388C">
        <w:rPr>
          <w:sz w:val="28"/>
          <w:lang w:val="uk-UA"/>
        </w:rPr>
        <w:t xml:space="preserve">На </w:t>
      </w:r>
      <w:r w:rsidR="00A73EC0">
        <w:rPr>
          <w:sz w:val="28"/>
          <w:lang w:val="uk-UA"/>
        </w:rPr>
        <w:t>(</w:t>
      </w:r>
      <w:r w:rsidRPr="00A2388C">
        <w:rPr>
          <w:sz w:val="28"/>
          <w:lang w:val="uk-UA"/>
        </w:rPr>
        <w:t>рис</w:t>
      </w:r>
      <w:r w:rsidR="00BB540D">
        <w:rPr>
          <w:sz w:val="28"/>
          <w:lang w:val="uk-UA"/>
        </w:rPr>
        <w:t>.1.3.1</w:t>
      </w:r>
      <w:r w:rsidR="00A73EC0">
        <w:rPr>
          <w:sz w:val="28"/>
          <w:lang w:val="uk-UA"/>
        </w:rPr>
        <w:t>)</w:t>
      </w:r>
      <w:r>
        <w:rPr>
          <w:sz w:val="28"/>
          <w:lang w:val="uk-UA"/>
        </w:rPr>
        <w:t xml:space="preserve"> </w:t>
      </w:r>
      <w:r w:rsidRPr="00A2388C">
        <w:rPr>
          <w:sz w:val="28"/>
          <w:lang w:val="uk-UA"/>
        </w:rPr>
        <w:t xml:space="preserve"> </w:t>
      </w:r>
      <w:r w:rsidR="00A53021">
        <w:rPr>
          <w:sz w:val="28"/>
          <w:lang w:val="uk-UA"/>
        </w:rPr>
        <w:t>зображено</w:t>
      </w:r>
      <w:r>
        <w:rPr>
          <w:sz w:val="28"/>
          <w:lang w:val="uk-UA"/>
        </w:rPr>
        <w:t>:</w:t>
      </w:r>
      <w:r w:rsidRPr="00A2388C">
        <w:rPr>
          <w:sz w:val="28"/>
          <w:lang w:val="uk-UA"/>
        </w:rPr>
        <w:t xml:space="preserve"> </w:t>
      </w:r>
    </w:p>
    <w:p w:rsidR="00BB540D" w:rsidRDefault="00097774" w:rsidP="0067302B">
      <w:pPr>
        <w:spacing w:before="30" w:after="30" w:line="360" w:lineRule="auto"/>
        <w:ind w:left="1134" w:right="850"/>
        <w:jc w:val="both"/>
        <w:rPr>
          <w:sz w:val="28"/>
          <w:lang w:val="uk-UA"/>
        </w:rPr>
      </w:pPr>
      <w:r>
        <w:rPr>
          <w:sz w:val="28"/>
          <w:lang w:val="uk-UA"/>
        </w:rPr>
        <w:t xml:space="preserve">1 - </w:t>
      </w:r>
      <w:r w:rsidRPr="00A2388C">
        <w:rPr>
          <w:sz w:val="28"/>
          <w:lang w:val="uk-UA"/>
        </w:rPr>
        <w:t>портативний базовий пристрій</w:t>
      </w:r>
      <w:r>
        <w:rPr>
          <w:sz w:val="28"/>
          <w:lang w:val="uk-UA"/>
        </w:rPr>
        <w:t xml:space="preserve">, </w:t>
      </w:r>
    </w:p>
    <w:p w:rsidR="00BB540D" w:rsidRPr="00C113D0" w:rsidRDefault="00C113D0" w:rsidP="0067302B">
      <w:pPr>
        <w:spacing w:before="30" w:after="30" w:line="360" w:lineRule="auto"/>
        <w:ind w:left="1134" w:right="850"/>
        <w:jc w:val="both"/>
        <w:rPr>
          <w:sz w:val="28"/>
          <w:lang w:val="uk-UA"/>
        </w:rPr>
      </w:pPr>
      <w:r>
        <w:rPr>
          <w:sz w:val="28"/>
          <w:lang w:val="uk-UA"/>
        </w:rPr>
        <w:t xml:space="preserve">2 </w:t>
      </w:r>
      <w:r w:rsidR="00097774" w:rsidRPr="00C113D0">
        <w:rPr>
          <w:sz w:val="28"/>
          <w:lang w:val="uk-UA"/>
        </w:rPr>
        <w:t xml:space="preserve">- кабель, </w:t>
      </w:r>
    </w:p>
    <w:p w:rsidR="00BB540D" w:rsidRPr="00C113D0" w:rsidRDefault="00C113D0" w:rsidP="0067302B">
      <w:pPr>
        <w:spacing w:before="30" w:after="30" w:line="360" w:lineRule="auto"/>
        <w:ind w:left="1134" w:right="850"/>
        <w:jc w:val="both"/>
        <w:rPr>
          <w:sz w:val="28"/>
          <w:lang w:val="uk-UA"/>
        </w:rPr>
      </w:pPr>
      <w:r>
        <w:rPr>
          <w:sz w:val="28"/>
          <w:lang w:val="uk-UA"/>
        </w:rPr>
        <w:t xml:space="preserve">3 </w:t>
      </w:r>
      <w:r w:rsidR="00097774" w:rsidRPr="00C113D0">
        <w:rPr>
          <w:sz w:val="28"/>
          <w:lang w:val="uk-UA"/>
        </w:rPr>
        <w:t>-</w:t>
      </w:r>
      <w:r w:rsidR="00BB540D" w:rsidRPr="00C113D0">
        <w:rPr>
          <w:sz w:val="28"/>
          <w:lang w:val="uk-UA"/>
        </w:rPr>
        <w:t xml:space="preserve"> </w:t>
      </w:r>
      <w:r w:rsidR="00097774" w:rsidRPr="00C113D0">
        <w:rPr>
          <w:sz w:val="28"/>
          <w:lang w:val="uk-UA"/>
        </w:rPr>
        <w:t>ультразвуковий приймально-передавальний блок.</w:t>
      </w:r>
      <w:r w:rsidR="00BB540D" w:rsidRPr="00C113D0">
        <w:rPr>
          <w:sz w:val="28"/>
          <w:lang w:val="uk-UA"/>
        </w:rPr>
        <w:t xml:space="preserve"> </w:t>
      </w:r>
      <w:r w:rsidR="00097774" w:rsidRPr="00C113D0">
        <w:rPr>
          <w:sz w:val="28"/>
          <w:lang w:val="uk-UA"/>
        </w:rPr>
        <w:t>Ультразвуковий</w:t>
      </w:r>
    </w:p>
    <w:p w:rsidR="00BB540D" w:rsidRPr="00BB540D" w:rsidRDefault="00097774" w:rsidP="0067302B">
      <w:pPr>
        <w:spacing w:before="30" w:after="30" w:line="360" w:lineRule="auto"/>
        <w:ind w:left="1134" w:right="850"/>
        <w:jc w:val="both"/>
        <w:rPr>
          <w:sz w:val="28"/>
          <w:lang w:val="uk-UA"/>
        </w:rPr>
      </w:pPr>
      <w:r w:rsidRPr="00BB540D">
        <w:rPr>
          <w:sz w:val="28"/>
          <w:lang w:val="uk-UA"/>
        </w:rPr>
        <w:t xml:space="preserve">приймальний блок 3 здатний генерувати акустичну енергію в формі ультразвуку, а також передавати і приймати акустичну інформацію. </w:t>
      </w:r>
    </w:p>
    <w:p w:rsidR="00BB540D" w:rsidRPr="00C113D0" w:rsidRDefault="00C113D0" w:rsidP="0067302B">
      <w:pPr>
        <w:spacing w:before="30" w:after="30" w:line="360" w:lineRule="auto"/>
        <w:ind w:left="1134" w:right="850"/>
        <w:jc w:val="both"/>
        <w:rPr>
          <w:sz w:val="28"/>
          <w:lang w:val="uk-UA"/>
        </w:rPr>
      </w:pPr>
      <w:r>
        <w:rPr>
          <w:sz w:val="28"/>
          <w:lang w:val="uk-UA"/>
        </w:rPr>
        <w:t xml:space="preserve">4 </w:t>
      </w:r>
      <w:r w:rsidR="00097774" w:rsidRPr="00C113D0">
        <w:rPr>
          <w:sz w:val="28"/>
          <w:lang w:val="uk-UA"/>
        </w:rPr>
        <w:t>- функціональн</w:t>
      </w:r>
      <w:r w:rsidR="00BB540D" w:rsidRPr="00C113D0">
        <w:rPr>
          <w:sz w:val="28"/>
          <w:lang w:val="uk-UA"/>
        </w:rPr>
        <w:t>ий</w:t>
      </w:r>
      <w:r w:rsidR="00097774" w:rsidRPr="00C113D0">
        <w:rPr>
          <w:sz w:val="28"/>
          <w:lang w:val="uk-UA"/>
        </w:rPr>
        <w:t xml:space="preserve"> виріб , виконаний у вигляді сталевого бруска  є вихідним</w:t>
      </w:r>
    </w:p>
    <w:p w:rsidR="00BB540D" w:rsidRPr="00BB540D" w:rsidRDefault="00BB540D" w:rsidP="0067302B">
      <w:pPr>
        <w:spacing w:before="30" w:after="30" w:line="360" w:lineRule="auto"/>
        <w:ind w:left="1134" w:right="850"/>
        <w:jc w:val="both"/>
        <w:rPr>
          <w:sz w:val="28"/>
          <w:lang w:val="uk-UA"/>
        </w:rPr>
      </w:pPr>
      <w:r>
        <w:rPr>
          <w:sz w:val="28"/>
          <w:lang w:val="uk-UA"/>
        </w:rPr>
        <w:t>м</w:t>
      </w:r>
      <w:r w:rsidR="00097774" w:rsidRPr="00BB540D">
        <w:rPr>
          <w:sz w:val="28"/>
          <w:lang w:val="uk-UA"/>
        </w:rPr>
        <w:t>атеріалом для виготовлення спеціального елемента коробки переда</w:t>
      </w:r>
      <w:r w:rsidRPr="00BB540D">
        <w:rPr>
          <w:sz w:val="28"/>
          <w:lang w:val="uk-UA"/>
        </w:rPr>
        <w:t>вача</w:t>
      </w:r>
      <w:r w:rsidR="00097774" w:rsidRPr="00BB540D">
        <w:rPr>
          <w:sz w:val="28"/>
          <w:lang w:val="uk-UA"/>
        </w:rPr>
        <w:t xml:space="preserve">, знаходиться в контакті з ультразвуковим </w:t>
      </w:r>
      <w:r w:rsidRPr="00BB540D">
        <w:rPr>
          <w:sz w:val="28"/>
          <w:lang w:val="uk-UA"/>
        </w:rPr>
        <w:t>приймально-передавальним</w:t>
      </w:r>
      <w:r w:rsidR="00097774" w:rsidRPr="00BB540D">
        <w:rPr>
          <w:sz w:val="28"/>
          <w:lang w:val="uk-UA"/>
        </w:rPr>
        <w:t xml:space="preserve"> блоком 3 базового пристрою 1, акустичні хвилі проникають в функціональний виріб 4, щоб досягти носія інформації 5 через точку дотику. </w:t>
      </w:r>
    </w:p>
    <w:p w:rsidR="00BB540D" w:rsidRPr="00C113D0" w:rsidRDefault="00C113D0" w:rsidP="0067302B">
      <w:pPr>
        <w:spacing w:before="30" w:after="30" w:line="360" w:lineRule="auto"/>
        <w:ind w:left="1134" w:right="850"/>
        <w:jc w:val="both"/>
        <w:rPr>
          <w:sz w:val="28"/>
          <w:lang w:val="uk-UA"/>
        </w:rPr>
      </w:pPr>
      <w:r>
        <w:rPr>
          <w:sz w:val="28"/>
          <w:lang w:val="uk-UA"/>
        </w:rPr>
        <w:t xml:space="preserve">5 </w:t>
      </w:r>
      <w:r w:rsidR="00BB540D" w:rsidRPr="00C113D0">
        <w:rPr>
          <w:sz w:val="28"/>
          <w:lang w:val="uk-UA"/>
        </w:rPr>
        <w:t xml:space="preserve">- </w:t>
      </w:r>
      <w:r w:rsidR="00097774" w:rsidRPr="00C113D0">
        <w:rPr>
          <w:sz w:val="28"/>
          <w:lang w:val="uk-UA"/>
        </w:rPr>
        <w:t>Носій інформації</w:t>
      </w:r>
      <w:r w:rsidR="00BB540D" w:rsidRPr="00C113D0">
        <w:rPr>
          <w:sz w:val="28"/>
          <w:lang w:val="uk-UA"/>
        </w:rPr>
        <w:t>,</w:t>
      </w:r>
      <w:r w:rsidR="00097774" w:rsidRPr="00C113D0">
        <w:rPr>
          <w:sz w:val="28"/>
          <w:lang w:val="uk-UA"/>
        </w:rPr>
        <w:t xml:space="preserve"> вклеєн</w:t>
      </w:r>
      <w:r w:rsidR="00BB540D" w:rsidRPr="00C113D0">
        <w:rPr>
          <w:sz w:val="28"/>
          <w:lang w:val="uk-UA"/>
        </w:rPr>
        <w:t>ий</w:t>
      </w:r>
      <w:r w:rsidR="00097774" w:rsidRPr="00C113D0">
        <w:rPr>
          <w:sz w:val="28"/>
          <w:lang w:val="uk-UA"/>
        </w:rPr>
        <w:t xml:space="preserve"> на дні глибокої порожнини</w:t>
      </w:r>
      <w:r w:rsidR="00BB540D" w:rsidRPr="00C113D0">
        <w:rPr>
          <w:sz w:val="28"/>
          <w:lang w:val="uk-UA"/>
        </w:rPr>
        <w:t xml:space="preserve">, </w:t>
      </w:r>
    </w:p>
    <w:p w:rsidR="00097774" w:rsidRPr="00BB540D" w:rsidRDefault="00097774" w:rsidP="0067302B">
      <w:pPr>
        <w:spacing w:before="30" w:after="30" w:line="360" w:lineRule="auto"/>
        <w:ind w:left="1134" w:right="850"/>
        <w:jc w:val="both"/>
        <w:rPr>
          <w:sz w:val="28"/>
          <w:lang w:val="uk-UA"/>
        </w:rPr>
      </w:pPr>
      <w:r w:rsidRPr="00BB540D">
        <w:rPr>
          <w:sz w:val="28"/>
          <w:lang w:val="uk-UA"/>
        </w:rPr>
        <w:t xml:space="preserve">6 </w:t>
      </w:r>
      <w:r w:rsidR="00C113D0">
        <w:rPr>
          <w:sz w:val="28"/>
          <w:lang w:val="uk-UA"/>
        </w:rPr>
        <w:t xml:space="preserve">- </w:t>
      </w:r>
      <w:r w:rsidR="00BB540D">
        <w:rPr>
          <w:sz w:val="28"/>
          <w:lang w:val="uk-UA"/>
        </w:rPr>
        <w:t xml:space="preserve">глибока порожнина </w:t>
      </w:r>
      <w:r w:rsidRPr="00BB540D">
        <w:rPr>
          <w:sz w:val="28"/>
          <w:lang w:val="uk-UA"/>
        </w:rPr>
        <w:t>всередині функціонального вироба 4, що оберігає його від будь-якого випадкового руйнівного впливу в процесі подальшої обробки виробу.</w:t>
      </w:r>
    </w:p>
    <w:p w:rsidR="00097774" w:rsidRDefault="00097774" w:rsidP="0067302B">
      <w:pPr>
        <w:spacing w:before="30" w:after="30"/>
        <w:ind w:left="1134" w:right="850"/>
        <w:jc w:val="center"/>
        <w:rPr>
          <w:sz w:val="28"/>
          <w:lang w:val="uk-UA"/>
        </w:rPr>
      </w:pPr>
      <w:r>
        <w:rPr>
          <w:noProof/>
          <w:sz w:val="20"/>
        </w:rPr>
        <w:lastRenderedPageBreak/>
        <w:drawing>
          <wp:inline distT="0" distB="0" distL="0" distR="0" wp14:anchorId="0C466FF4" wp14:editId="05419C24">
            <wp:extent cx="3637280" cy="2674038"/>
            <wp:effectExtent l="0" t="0" r="1270" b="0"/>
            <wp:docPr id="6"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0" cstate="print"/>
                    <a:stretch>
                      <a:fillRect/>
                    </a:stretch>
                  </pic:blipFill>
                  <pic:spPr>
                    <a:xfrm>
                      <a:off x="0" y="0"/>
                      <a:ext cx="3680963" cy="2706153"/>
                    </a:xfrm>
                    <a:prstGeom prst="rect">
                      <a:avLst/>
                    </a:prstGeom>
                  </pic:spPr>
                </pic:pic>
              </a:graphicData>
            </a:graphic>
          </wp:inline>
        </w:drawing>
      </w:r>
    </w:p>
    <w:p w:rsidR="00BB540D" w:rsidRDefault="00BB540D" w:rsidP="0067302B">
      <w:pPr>
        <w:spacing w:before="30" w:after="30"/>
        <w:ind w:left="1134" w:right="850"/>
        <w:jc w:val="both"/>
        <w:rPr>
          <w:sz w:val="28"/>
          <w:lang w:val="uk-UA"/>
        </w:rPr>
      </w:pPr>
    </w:p>
    <w:p w:rsidR="00097774" w:rsidRDefault="00097774" w:rsidP="0067302B">
      <w:pPr>
        <w:spacing w:before="30" w:after="30"/>
        <w:ind w:left="1134" w:right="850"/>
        <w:jc w:val="center"/>
        <w:rPr>
          <w:sz w:val="28"/>
          <w:lang w:val="uk-UA"/>
        </w:rPr>
      </w:pPr>
      <w:r>
        <w:rPr>
          <w:sz w:val="28"/>
          <w:lang w:val="uk-UA"/>
        </w:rPr>
        <w:t>Рис</w:t>
      </w:r>
      <w:r w:rsidR="00BB540D">
        <w:rPr>
          <w:sz w:val="28"/>
          <w:lang w:val="uk-UA"/>
        </w:rPr>
        <w:t>.1.3.1</w:t>
      </w:r>
      <w:r w:rsidRPr="00A2388C">
        <w:rPr>
          <w:sz w:val="28"/>
          <w:lang w:val="uk-UA"/>
        </w:rPr>
        <w:t xml:space="preserve"> - Портативний базовий пристрій на ультразвуков</w:t>
      </w:r>
      <w:r>
        <w:rPr>
          <w:sz w:val="28"/>
          <w:lang w:val="uk-UA"/>
        </w:rPr>
        <w:t xml:space="preserve">ій </w:t>
      </w:r>
      <w:r w:rsidRPr="00A2388C">
        <w:rPr>
          <w:sz w:val="28"/>
          <w:lang w:val="uk-UA"/>
        </w:rPr>
        <w:t>технології</w:t>
      </w:r>
    </w:p>
    <w:p w:rsidR="00BB540D" w:rsidRPr="00A2388C" w:rsidRDefault="00BB540D" w:rsidP="0067302B">
      <w:pPr>
        <w:spacing w:before="30" w:after="30"/>
        <w:ind w:left="1134" w:right="850"/>
        <w:jc w:val="both"/>
        <w:rPr>
          <w:sz w:val="28"/>
          <w:lang w:val="uk-UA"/>
        </w:rPr>
      </w:pPr>
    </w:p>
    <w:p w:rsidR="00BB540D" w:rsidRDefault="00097774" w:rsidP="0067302B">
      <w:pPr>
        <w:spacing w:before="30" w:after="30" w:line="360" w:lineRule="auto"/>
        <w:ind w:left="1134" w:right="850"/>
        <w:jc w:val="both"/>
        <w:rPr>
          <w:sz w:val="28"/>
          <w:lang w:val="uk-UA"/>
        </w:rPr>
      </w:pPr>
      <w:r w:rsidRPr="00A2388C">
        <w:rPr>
          <w:sz w:val="28"/>
          <w:lang w:val="uk-UA"/>
        </w:rPr>
        <w:t>На рис.</w:t>
      </w:r>
      <w:r w:rsidR="00BB540D">
        <w:rPr>
          <w:sz w:val="28"/>
          <w:lang w:val="uk-UA"/>
        </w:rPr>
        <w:t xml:space="preserve"> 1.3.1</w:t>
      </w:r>
      <w:r w:rsidRPr="00A2388C">
        <w:rPr>
          <w:sz w:val="28"/>
          <w:lang w:val="uk-UA"/>
        </w:rPr>
        <w:t xml:space="preserve"> носій інформації 5 показаний в збільшеному масштабі і складається зі сталевої циліндричної капсули</w:t>
      </w:r>
      <w:r w:rsidR="00BB540D">
        <w:rPr>
          <w:sz w:val="28"/>
          <w:lang w:val="uk-UA"/>
        </w:rPr>
        <w:t>,</w:t>
      </w:r>
      <w:r w:rsidRPr="00A2388C">
        <w:rPr>
          <w:sz w:val="28"/>
          <w:lang w:val="uk-UA"/>
        </w:rPr>
        <w:t xml:space="preserve"> </w:t>
      </w:r>
    </w:p>
    <w:p w:rsidR="00BB540D" w:rsidRPr="00C113D0" w:rsidRDefault="00C113D0" w:rsidP="0067302B">
      <w:pPr>
        <w:spacing w:before="30" w:after="30" w:line="360" w:lineRule="auto"/>
        <w:ind w:left="1134" w:right="850"/>
        <w:jc w:val="both"/>
        <w:rPr>
          <w:sz w:val="28"/>
          <w:lang w:val="uk-UA"/>
        </w:rPr>
      </w:pPr>
      <w:r>
        <w:rPr>
          <w:sz w:val="28"/>
          <w:lang w:val="uk-UA"/>
        </w:rPr>
        <w:t>7 -</w:t>
      </w:r>
      <w:r w:rsidR="00BB540D" w:rsidRPr="00C113D0">
        <w:rPr>
          <w:sz w:val="28"/>
          <w:lang w:val="uk-UA"/>
        </w:rPr>
        <w:t xml:space="preserve"> сталева циліндрична капсула</w:t>
      </w:r>
      <w:r w:rsidR="00097774" w:rsidRPr="00C113D0">
        <w:rPr>
          <w:sz w:val="28"/>
          <w:lang w:val="uk-UA"/>
        </w:rPr>
        <w:t xml:space="preserve"> діаметром в 4 міліметри, що розміщає в собі кремнієвий "чіп" 8, </w:t>
      </w:r>
    </w:p>
    <w:p w:rsidR="00097774" w:rsidRDefault="00C113D0" w:rsidP="0067302B">
      <w:pPr>
        <w:spacing w:before="30" w:after="30" w:line="360" w:lineRule="auto"/>
        <w:ind w:left="1134" w:right="850"/>
        <w:jc w:val="both"/>
        <w:rPr>
          <w:sz w:val="28"/>
          <w:lang w:val="uk-UA"/>
        </w:rPr>
      </w:pPr>
      <w:r>
        <w:rPr>
          <w:sz w:val="28"/>
          <w:lang w:val="uk-UA"/>
        </w:rPr>
        <w:t>8 -</w:t>
      </w:r>
      <w:r w:rsidR="00BB540D" w:rsidRPr="00BB540D">
        <w:rPr>
          <w:sz w:val="28"/>
          <w:lang w:val="uk-UA"/>
        </w:rPr>
        <w:t xml:space="preserve"> </w:t>
      </w:r>
      <w:r w:rsidR="00097774" w:rsidRPr="00BB540D">
        <w:rPr>
          <w:sz w:val="28"/>
          <w:lang w:val="uk-UA"/>
        </w:rPr>
        <w:t xml:space="preserve">на якому змонтовані блок 9 для обробки інформації, тобто мікропроцесор, блок живлення 10, блок прийому інформації 11, блок передачі інформації 12, кожен з яких складається з п'єзоелектричного перетворювача 13, 14, 15, </w:t>
      </w:r>
      <w:r w:rsidR="00606424">
        <w:rPr>
          <w:sz w:val="28"/>
          <w:lang w:val="uk-UA"/>
        </w:rPr>
        <w:t xml:space="preserve">16 , </w:t>
      </w:r>
      <w:r w:rsidR="00097774" w:rsidRPr="00BB540D">
        <w:rPr>
          <w:sz w:val="28"/>
          <w:lang w:val="uk-UA"/>
        </w:rPr>
        <w:t xml:space="preserve">17, </w:t>
      </w:r>
      <w:r w:rsidR="00606424">
        <w:rPr>
          <w:sz w:val="28"/>
          <w:lang w:val="uk-UA"/>
        </w:rPr>
        <w:t>перетворена</w:t>
      </w:r>
      <w:r w:rsidR="00097774" w:rsidRPr="00BB540D">
        <w:rPr>
          <w:sz w:val="28"/>
          <w:lang w:val="uk-UA"/>
        </w:rPr>
        <w:t xml:space="preserve"> електрик</w:t>
      </w:r>
      <w:r w:rsidR="00606424">
        <w:rPr>
          <w:sz w:val="28"/>
          <w:lang w:val="uk-UA"/>
        </w:rPr>
        <w:t>а</w:t>
      </w:r>
      <w:r w:rsidR="00097774" w:rsidRPr="00BB540D">
        <w:rPr>
          <w:sz w:val="28"/>
          <w:lang w:val="uk-UA"/>
        </w:rPr>
        <w:t>,</w:t>
      </w:r>
      <w:r w:rsidR="00606424">
        <w:rPr>
          <w:sz w:val="28"/>
          <w:lang w:val="uk-UA"/>
        </w:rPr>
        <w:t xml:space="preserve"> </w:t>
      </w:r>
      <w:r w:rsidR="00097774" w:rsidRPr="00A2388C">
        <w:rPr>
          <w:sz w:val="28"/>
          <w:lang w:val="uk-UA"/>
        </w:rPr>
        <w:t xml:space="preserve">генерується п'єзоелектричними перетворювачами 13, 14, для використання </w:t>
      </w:r>
      <w:r w:rsidR="00606424">
        <w:rPr>
          <w:sz w:val="28"/>
          <w:lang w:val="uk-UA"/>
        </w:rPr>
        <w:t>їх</w:t>
      </w:r>
      <w:r w:rsidR="00097774" w:rsidRPr="00A2388C">
        <w:rPr>
          <w:sz w:val="28"/>
          <w:lang w:val="uk-UA"/>
        </w:rPr>
        <w:t xml:space="preserve"> в</w:t>
      </w:r>
      <w:r w:rsidR="00606424">
        <w:rPr>
          <w:sz w:val="28"/>
          <w:lang w:val="uk-UA"/>
        </w:rPr>
        <w:t xml:space="preserve"> якості</w:t>
      </w:r>
      <w:r w:rsidR="00097774" w:rsidRPr="00A2388C">
        <w:rPr>
          <w:sz w:val="28"/>
          <w:lang w:val="uk-UA"/>
        </w:rPr>
        <w:t xml:space="preserve"> носії</w:t>
      </w:r>
      <w:r w:rsidR="00606424">
        <w:rPr>
          <w:sz w:val="28"/>
          <w:lang w:val="uk-UA"/>
        </w:rPr>
        <w:t>в</w:t>
      </w:r>
      <w:r w:rsidR="00097774" w:rsidRPr="00A2388C">
        <w:rPr>
          <w:sz w:val="28"/>
          <w:lang w:val="uk-UA"/>
        </w:rPr>
        <w:t xml:space="preserve"> інформації, і вихідний електроніки 18, що постачає п'єзоелектричний перетворювач 15 інформацією, яка повинна бути передана в формі електричних сигналів. Виділення індивідуальних п'єзоелектричних перетворювачів 13, 14, 15 і пов'язаної з ними електроніки 16, 17, 18 цілком можливо завдяки досягн</w:t>
      </w:r>
      <w:r w:rsidR="00606424">
        <w:rPr>
          <w:sz w:val="28"/>
          <w:lang w:val="uk-UA"/>
        </w:rPr>
        <w:t>енні</w:t>
      </w:r>
      <w:r w:rsidR="00097774" w:rsidRPr="00A2388C">
        <w:rPr>
          <w:sz w:val="28"/>
          <w:lang w:val="uk-UA"/>
        </w:rPr>
        <w:t xml:space="preserve"> високого ступеня мініатюризації в напівпровідникової технології і дозволяє здійснювати роздільний прийом енергії та інформації, а також незалежну передачу інформації. Своєю тильною стороною </w:t>
      </w:r>
      <w:r w:rsidR="00097774" w:rsidRPr="00A2388C">
        <w:rPr>
          <w:sz w:val="28"/>
          <w:lang w:val="uk-UA"/>
        </w:rPr>
        <w:lastRenderedPageBreak/>
        <w:t>кремнієвий чіп 8 намертво прикріплений до капсул</w:t>
      </w:r>
      <w:r w:rsidR="00606424">
        <w:rPr>
          <w:sz w:val="28"/>
          <w:lang w:val="uk-UA"/>
        </w:rPr>
        <w:t>и</w:t>
      </w:r>
      <w:r w:rsidR="00097774" w:rsidRPr="00A2388C">
        <w:rPr>
          <w:sz w:val="28"/>
          <w:lang w:val="uk-UA"/>
        </w:rPr>
        <w:t xml:space="preserve"> 7 за допомогою клею. </w:t>
      </w:r>
    </w:p>
    <w:p w:rsidR="00731DD7" w:rsidRDefault="00731DD7" w:rsidP="00DA4183">
      <w:pPr>
        <w:spacing w:before="30" w:after="30"/>
        <w:ind w:right="850"/>
        <w:jc w:val="both"/>
        <w:rPr>
          <w:sz w:val="28"/>
          <w:lang w:val="uk-UA"/>
        </w:rPr>
      </w:pPr>
    </w:p>
    <w:p w:rsidR="00731DD7" w:rsidRDefault="00731DD7" w:rsidP="0067302B">
      <w:pPr>
        <w:spacing w:before="30" w:after="30"/>
        <w:ind w:left="1134" w:right="850"/>
        <w:jc w:val="both"/>
        <w:rPr>
          <w:sz w:val="28"/>
          <w:lang w:val="uk-UA"/>
        </w:rPr>
      </w:pPr>
    </w:p>
    <w:p w:rsidR="00B16927" w:rsidRDefault="00DA4183" w:rsidP="00DA4183">
      <w:pPr>
        <w:pStyle w:val="a5"/>
        <w:numPr>
          <w:ilvl w:val="1"/>
          <w:numId w:val="45"/>
        </w:numPr>
        <w:spacing w:before="30" w:after="30"/>
        <w:ind w:left="1134" w:right="850"/>
        <w:rPr>
          <w:b/>
          <w:bCs/>
          <w:sz w:val="28"/>
          <w:lang w:val="uk-UA"/>
        </w:rPr>
      </w:pPr>
      <w:r>
        <w:rPr>
          <w:b/>
          <w:bCs/>
          <w:sz w:val="28"/>
          <w:lang w:val="uk-UA"/>
        </w:rPr>
        <w:t xml:space="preserve"> </w:t>
      </w:r>
      <w:r w:rsidR="00097774" w:rsidRPr="00A53021">
        <w:rPr>
          <w:b/>
          <w:bCs/>
          <w:sz w:val="28"/>
          <w:lang w:val="uk-UA"/>
        </w:rPr>
        <w:t xml:space="preserve">Метод </w:t>
      </w:r>
      <w:r w:rsidR="00AC4E93" w:rsidRPr="00A53021">
        <w:rPr>
          <w:b/>
          <w:bCs/>
          <w:sz w:val="28"/>
          <w:lang w:val="uk-UA"/>
        </w:rPr>
        <w:t>електростатичної</w:t>
      </w:r>
      <w:r w:rsidR="00097774" w:rsidRPr="00A53021">
        <w:rPr>
          <w:b/>
          <w:bCs/>
          <w:sz w:val="28"/>
          <w:lang w:val="uk-UA"/>
        </w:rPr>
        <w:t xml:space="preserve"> індукції</w:t>
      </w:r>
    </w:p>
    <w:p w:rsidR="00A53021" w:rsidRPr="00A53021" w:rsidRDefault="00A53021" w:rsidP="0067302B">
      <w:pPr>
        <w:spacing w:before="30" w:after="30"/>
        <w:ind w:left="1134" w:right="850"/>
        <w:rPr>
          <w:b/>
          <w:bCs/>
          <w:sz w:val="28"/>
          <w:lang w:val="uk-UA"/>
        </w:rPr>
      </w:pPr>
    </w:p>
    <w:p w:rsidR="00097774" w:rsidRPr="005F69A1" w:rsidRDefault="00AC4E93" w:rsidP="0067302B">
      <w:pPr>
        <w:spacing w:before="30" w:after="30" w:line="360" w:lineRule="auto"/>
        <w:ind w:left="1134" w:right="850" w:firstLine="720"/>
        <w:jc w:val="both"/>
        <w:rPr>
          <w:sz w:val="28"/>
          <w:lang w:val="uk-UA"/>
        </w:rPr>
      </w:pPr>
      <w:bookmarkStart w:id="14" w:name="_Hlk31797761"/>
      <w:r>
        <w:rPr>
          <w:sz w:val="28"/>
          <w:lang w:val="uk-UA"/>
        </w:rPr>
        <w:t>Електростатична</w:t>
      </w:r>
      <w:r w:rsidR="00097774" w:rsidRPr="005F69A1">
        <w:rPr>
          <w:sz w:val="28"/>
          <w:lang w:val="uk-UA"/>
        </w:rPr>
        <w:t xml:space="preserve"> </w:t>
      </w:r>
      <w:bookmarkEnd w:id="14"/>
      <w:r w:rsidR="00097774" w:rsidRPr="005F69A1">
        <w:rPr>
          <w:sz w:val="28"/>
          <w:lang w:val="uk-UA"/>
        </w:rPr>
        <w:t>індукція полягає в наведенні власного</w:t>
      </w:r>
      <w:r w:rsidR="00097774">
        <w:rPr>
          <w:sz w:val="28"/>
          <w:lang w:val="uk-UA"/>
        </w:rPr>
        <w:t xml:space="preserve"> </w:t>
      </w:r>
      <w:r w:rsidR="00097774" w:rsidRPr="005F69A1">
        <w:rPr>
          <w:sz w:val="28"/>
          <w:lang w:val="uk-UA"/>
        </w:rPr>
        <w:t>електростатичного поля, при впливі на тіло зовнішнього електричного</w:t>
      </w:r>
      <w:r w:rsidR="00097774">
        <w:rPr>
          <w:sz w:val="28"/>
          <w:lang w:val="uk-UA"/>
        </w:rPr>
        <w:t xml:space="preserve"> </w:t>
      </w:r>
      <w:r w:rsidR="00097774" w:rsidRPr="005F69A1">
        <w:rPr>
          <w:sz w:val="28"/>
          <w:lang w:val="uk-UA"/>
        </w:rPr>
        <w:t xml:space="preserve">поля. Явище пояснюється істотним перерозподілом зарядів всередині проводять тіл, і крім цього, поляризацією внутрішніх мікроструктур (таких як, атоми і молекули) у </w:t>
      </w:r>
      <w:r w:rsidR="00097774">
        <w:rPr>
          <w:sz w:val="28"/>
          <w:lang w:val="uk-UA"/>
        </w:rPr>
        <w:t>непровідних</w:t>
      </w:r>
      <w:r w:rsidR="00097774" w:rsidRPr="005F69A1">
        <w:rPr>
          <w:sz w:val="28"/>
          <w:lang w:val="uk-UA"/>
        </w:rPr>
        <w:t xml:space="preserve"> т</w:t>
      </w:r>
      <w:r w:rsidR="00097774">
        <w:rPr>
          <w:sz w:val="28"/>
          <w:lang w:val="uk-UA"/>
        </w:rPr>
        <w:t>і</w:t>
      </w:r>
      <w:r w:rsidR="00097774" w:rsidRPr="005F69A1">
        <w:rPr>
          <w:sz w:val="28"/>
          <w:lang w:val="uk-UA"/>
        </w:rPr>
        <w:t>л.</w:t>
      </w:r>
    </w:p>
    <w:p w:rsidR="00097774" w:rsidRPr="005F69A1" w:rsidRDefault="00AC4E93" w:rsidP="0067302B">
      <w:pPr>
        <w:spacing w:before="30" w:after="30" w:line="360" w:lineRule="auto"/>
        <w:ind w:left="1134" w:right="850" w:firstLine="720"/>
        <w:jc w:val="both"/>
        <w:rPr>
          <w:sz w:val="28"/>
          <w:lang w:val="uk-UA"/>
        </w:rPr>
      </w:pPr>
      <w:r>
        <w:rPr>
          <w:sz w:val="28"/>
          <w:lang w:val="uk-UA"/>
        </w:rPr>
        <w:t>Електростатична</w:t>
      </w:r>
      <w:r w:rsidRPr="005F69A1">
        <w:rPr>
          <w:sz w:val="28"/>
          <w:lang w:val="uk-UA"/>
        </w:rPr>
        <w:t xml:space="preserve"> </w:t>
      </w:r>
      <w:r w:rsidR="00097774" w:rsidRPr="005F69A1">
        <w:rPr>
          <w:sz w:val="28"/>
          <w:lang w:val="uk-UA"/>
        </w:rPr>
        <w:t xml:space="preserve">або </w:t>
      </w:r>
      <w:r w:rsidR="00097774">
        <w:rPr>
          <w:sz w:val="28"/>
          <w:lang w:val="uk-UA"/>
        </w:rPr>
        <w:t>ємнісний</w:t>
      </w:r>
      <w:r w:rsidR="00097774" w:rsidRPr="005F69A1">
        <w:rPr>
          <w:sz w:val="28"/>
          <w:lang w:val="uk-UA"/>
        </w:rPr>
        <w:t xml:space="preserve"> зв'язок полягає в проходженні електроенергії крізь діелектрик. Діелектрик - це речовина (матеріал), який практично не проводить струм. Головн</w:t>
      </w:r>
      <w:r>
        <w:rPr>
          <w:sz w:val="28"/>
          <w:lang w:val="uk-UA"/>
        </w:rPr>
        <w:t>а</w:t>
      </w:r>
      <w:r w:rsidR="00097774" w:rsidRPr="005F69A1">
        <w:rPr>
          <w:sz w:val="28"/>
          <w:lang w:val="uk-UA"/>
        </w:rPr>
        <w:t xml:space="preserve"> властивість діелектрика полягає в здатності поляризуватися при знаходженні в зовнішньому електричному полі. Поляризація діелектриків - це явище, яке пов'язане з обмеженнями при зміщенні зв'язаних зарядів, що знаходяться в діелектрику або ж поворотом електричних диполів, як правило, під дією зовнішнього електричного поля, але іноді і під впливом різних інших зовнішніх сил або ж спонтанно.</w:t>
      </w:r>
    </w:p>
    <w:p w:rsidR="00097774" w:rsidRPr="005F69A1" w:rsidRDefault="00097774" w:rsidP="0067302B">
      <w:pPr>
        <w:spacing w:before="30" w:after="30" w:line="360" w:lineRule="auto"/>
        <w:ind w:left="1134" w:right="850" w:firstLine="720"/>
        <w:jc w:val="both"/>
        <w:rPr>
          <w:sz w:val="28"/>
          <w:lang w:val="uk-UA"/>
        </w:rPr>
      </w:pPr>
      <w:r w:rsidRPr="005F69A1">
        <w:rPr>
          <w:sz w:val="28"/>
          <w:lang w:val="uk-UA"/>
        </w:rPr>
        <w:t xml:space="preserve">Якщо мова йде про практику, то це градієнт електричного поля або ж диференціальна ємність двох або більше клем, пластин, електродів, або вузлів, які ізольовані і підносяться над проводить поверхнею. Саме електричне поле створюється за допомогою заряду клем змінним струмом з високою частотою і високим потенціалом. Ємність двох електродів і питомого пристрої дають різницю потенціалів. Інакше сказати, якщо, наприклад, дві стіни у кімнати утворюють ізольовані металеві пластини, і при цьому вони заряджені з використанням змінного </w:t>
      </w:r>
      <w:r w:rsidRPr="005F69A1">
        <w:rPr>
          <w:sz w:val="28"/>
          <w:lang w:val="uk-UA"/>
        </w:rPr>
        <w:lastRenderedPageBreak/>
        <w:t>струму, то лампочка в такій кімнаті буде горіти без проводів, при цьому можна вільно переміщувати її по всьому об'єму кімнати.</w:t>
      </w:r>
    </w:p>
    <w:p w:rsidR="00097774" w:rsidRPr="005F69A1" w:rsidRDefault="00097774" w:rsidP="0067302B">
      <w:pPr>
        <w:spacing w:before="30" w:after="30" w:line="360" w:lineRule="auto"/>
        <w:ind w:left="1134" w:right="850"/>
        <w:jc w:val="both"/>
        <w:rPr>
          <w:sz w:val="28"/>
          <w:lang w:val="uk-UA"/>
        </w:rPr>
      </w:pPr>
      <w:r w:rsidRPr="005F69A1">
        <w:rPr>
          <w:sz w:val="28"/>
          <w:lang w:val="uk-UA"/>
        </w:rPr>
        <w:t>Електрик</w:t>
      </w:r>
      <w:r w:rsidR="00AC4E93">
        <w:rPr>
          <w:sz w:val="28"/>
          <w:lang w:val="uk-UA"/>
        </w:rPr>
        <w:t>у</w:t>
      </w:r>
      <w:r w:rsidRPr="005F69A1">
        <w:rPr>
          <w:sz w:val="28"/>
          <w:lang w:val="uk-UA"/>
        </w:rPr>
        <w:t>, що передається за допомогою електростатично</w:t>
      </w:r>
      <w:r w:rsidR="00AC4E93">
        <w:rPr>
          <w:sz w:val="28"/>
          <w:lang w:val="uk-UA"/>
        </w:rPr>
        <w:t>ї</w:t>
      </w:r>
      <w:r w:rsidRPr="005F69A1">
        <w:rPr>
          <w:sz w:val="28"/>
          <w:lang w:val="uk-UA"/>
        </w:rPr>
        <w:t xml:space="preserve"> індукції, можна використовувати в приймальному пристрої, наприклад, в бездротових лампах. Нікола Тесла показував бездротове </w:t>
      </w:r>
      <w:r w:rsidR="00AC4E93">
        <w:rPr>
          <w:sz w:val="28"/>
          <w:lang w:val="uk-UA"/>
        </w:rPr>
        <w:t>заряджання</w:t>
      </w:r>
      <w:r w:rsidRPr="005F69A1">
        <w:rPr>
          <w:sz w:val="28"/>
          <w:lang w:val="uk-UA"/>
        </w:rPr>
        <w:t xml:space="preserve"> ламп енергією, яка була передана змінним електричним полем.</w:t>
      </w:r>
    </w:p>
    <w:p w:rsidR="00097774" w:rsidRPr="005F69A1" w:rsidRDefault="00097774" w:rsidP="0067302B">
      <w:pPr>
        <w:spacing w:before="30" w:after="30" w:line="360" w:lineRule="auto"/>
        <w:ind w:left="1134" w:right="850" w:firstLine="720"/>
        <w:jc w:val="both"/>
        <w:rPr>
          <w:sz w:val="28"/>
          <w:lang w:val="uk-UA"/>
        </w:rPr>
      </w:pPr>
      <w:r w:rsidRPr="005F69A1">
        <w:rPr>
          <w:sz w:val="28"/>
          <w:lang w:val="uk-UA"/>
        </w:rPr>
        <w:t>Тесла зміг показати це, зробивши в приміщенні потужне змінне електричне поле з високою частотою. Для цього він прилаштував ізольовану пластину з металу до стелі і підключив її до однієї з клем індукційної котушки, іншу клему він заземлений. В іншому випадку Тесла включав дві пластини, кожну прикріпивши до різних кінц</w:t>
      </w:r>
      <w:r w:rsidR="00AC4E93">
        <w:rPr>
          <w:sz w:val="28"/>
          <w:lang w:val="uk-UA"/>
        </w:rPr>
        <w:t>ів</w:t>
      </w:r>
      <w:r w:rsidRPr="005F69A1">
        <w:rPr>
          <w:sz w:val="28"/>
          <w:lang w:val="uk-UA"/>
        </w:rPr>
        <w:t xml:space="preserve"> індукційної котушки, точно підібравши їх габаритні розміри.</w:t>
      </w:r>
    </w:p>
    <w:p w:rsidR="00097774" w:rsidRPr="005F69A1" w:rsidRDefault="00097774" w:rsidP="0067302B">
      <w:pPr>
        <w:spacing w:before="30" w:after="30" w:line="360" w:lineRule="auto"/>
        <w:ind w:left="1134" w:right="850" w:firstLine="720"/>
        <w:jc w:val="both"/>
        <w:rPr>
          <w:sz w:val="28"/>
          <w:lang w:val="uk-UA"/>
        </w:rPr>
      </w:pPr>
      <w:r w:rsidRPr="005F69A1">
        <w:rPr>
          <w:sz w:val="28"/>
          <w:lang w:val="uk-UA"/>
        </w:rPr>
        <w:t>Газорозрядна лампа могла переміщатися в будь-як</w:t>
      </w:r>
      <w:r w:rsidR="00AC4E93">
        <w:rPr>
          <w:sz w:val="28"/>
          <w:lang w:val="uk-UA"/>
        </w:rPr>
        <w:t>е</w:t>
      </w:r>
      <w:r w:rsidRPr="005F69A1">
        <w:rPr>
          <w:sz w:val="28"/>
          <w:lang w:val="uk-UA"/>
        </w:rPr>
        <w:t xml:space="preserve"> встановлене місце</w:t>
      </w:r>
      <w:r>
        <w:rPr>
          <w:sz w:val="28"/>
          <w:lang w:val="uk-UA"/>
        </w:rPr>
        <w:t xml:space="preserve"> </w:t>
      </w:r>
      <w:r w:rsidRPr="005F69A1">
        <w:rPr>
          <w:sz w:val="28"/>
          <w:lang w:val="uk-UA"/>
        </w:rPr>
        <w:t>кімнати між металевими пластинами і, крім цього, на невелику відстань за ними, при цьому навіть не мерехтячи.</w:t>
      </w:r>
    </w:p>
    <w:p w:rsidR="00097774" w:rsidRPr="005F69A1" w:rsidRDefault="00097774" w:rsidP="0067302B">
      <w:pPr>
        <w:spacing w:before="30" w:after="30" w:line="360" w:lineRule="auto"/>
        <w:ind w:left="1134" w:right="850" w:firstLine="720"/>
        <w:jc w:val="both"/>
        <w:rPr>
          <w:sz w:val="28"/>
          <w:lang w:val="uk-UA"/>
        </w:rPr>
      </w:pPr>
      <w:r w:rsidRPr="005F69A1">
        <w:rPr>
          <w:sz w:val="28"/>
          <w:lang w:val="uk-UA"/>
        </w:rPr>
        <w:t>Сам принцип електростатичного індукції підходить для бездротової передачі, в тих випадках, коли потрібно передати відносно невелик</w:t>
      </w:r>
      <w:r w:rsidR="00AC4E93">
        <w:rPr>
          <w:sz w:val="28"/>
          <w:lang w:val="uk-UA"/>
        </w:rPr>
        <w:t>у</w:t>
      </w:r>
      <w:r w:rsidRPr="005F69A1">
        <w:rPr>
          <w:sz w:val="28"/>
          <w:lang w:val="uk-UA"/>
        </w:rPr>
        <w:t xml:space="preserve"> кількість енергії, потреба в установці електродів на узвишші знижується, особливо у випадку з струмами високої частоти, коли необхідну кількість енергії можливо отримати терміналом, шляхом безпосередньо електростатичного індукції з крайніх шарів повітря, що створюється вже передавальним терміналом.</w:t>
      </w:r>
    </w:p>
    <w:p w:rsidR="00097774" w:rsidRDefault="00AC4E93" w:rsidP="0067302B">
      <w:pPr>
        <w:spacing w:before="30" w:after="30" w:line="360" w:lineRule="auto"/>
        <w:ind w:left="1134" w:right="850" w:firstLine="720"/>
        <w:jc w:val="both"/>
        <w:rPr>
          <w:sz w:val="28"/>
          <w:lang w:val="uk-UA"/>
        </w:rPr>
      </w:pPr>
      <w:r>
        <w:rPr>
          <w:sz w:val="28"/>
          <w:lang w:val="uk-UA"/>
        </w:rPr>
        <w:t>Тесла</w:t>
      </w:r>
      <w:r w:rsidR="00097774" w:rsidRPr="005F69A1">
        <w:rPr>
          <w:sz w:val="28"/>
          <w:lang w:val="uk-UA"/>
        </w:rPr>
        <w:t xml:space="preserve"> багаторазово демонстрував бездротову передачу, і запалював вакуумні трубки в електростатичному полі високої частоти, при цьому підкреслюючи, що енергія електростатичного поля поглинається лампочкою, переходячи в світло, а енергія </w:t>
      </w:r>
      <w:r w:rsidR="00097774" w:rsidRPr="005F69A1">
        <w:rPr>
          <w:sz w:val="28"/>
          <w:lang w:val="uk-UA"/>
        </w:rPr>
        <w:lastRenderedPageBreak/>
        <w:t>електромагнітного поля, яка використовується для електромагнітної індукції з метою отримання такого ж результату, в основі своїй відбивається. І лише маленька її частка перетворюється в світло.</w:t>
      </w:r>
    </w:p>
    <w:p w:rsidR="00606424" w:rsidRDefault="00606424" w:rsidP="0067302B">
      <w:pPr>
        <w:spacing w:before="30" w:after="30"/>
        <w:ind w:left="1134" w:right="850"/>
        <w:rPr>
          <w:sz w:val="28"/>
          <w:lang w:val="uk-UA"/>
        </w:rPr>
      </w:pPr>
    </w:p>
    <w:p w:rsidR="00731DD7" w:rsidRPr="00DA4183" w:rsidRDefault="00DA4183" w:rsidP="00DA4183">
      <w:pPr>
        <w:pStyle w:val="a5"/>
        <w:numPr>
          <w:ilvl w:val="1"/>
          <w:numId w:val="45"/>
        </w:numPr>
        <w:spacing w:before="30" w:after="30" w:line="360" w:lineRule="auto"/>
        <w:ind w:left="1134" w:right="850"/>
        <w:rPr>
          <w:b/>
          <w:bCs/>
          <w:sz w:val="28"/>
          <w:lang w:val="uk-UA"/>
        </w:rPr>
      </w:pPr>
      <w:r>
        <w:rPr>
          <w:b/>
          <w:bCs/>
          <w:sz w:val="28"/>
          <w:lang w:val="uk-UA"/>
        </w:rPr>
        <w:t xml:space="preserve"> </w:t>
      </w:r>
      <w:r w:rsidR="00097774" w:rsidRPr="00731DD7">
        <w:rPr>
          <w:b/>
          <w:bCs/>
          <w:sz w:val="28"/>
          <w:lang w:val="uk-UA"/>
        </w:rPr>
        <w:t>Лазерний метод</w:t>
      </w:r>
      <w:bookmarkStart w:id="15" w:name="_Hlk31788211"/>
    </w:p>
    <w:p w:rsidR="00606424" w:rsidRDefault="00097774" w:rsidP="0067302B">
      <w:pPr>
        <w:spacing w:before="30" w:after="30" w:line="360" w:lineRule="auto"/>
        <w:ind w:left="1134" w:right="850" w:firstLine="720"/>
        <w:jc w:val="both"/>
        <w:rPr>
          <w:sz w:val="28"/>
          <w:lang w:val="uk-UA"/>
        </w:rPr>
      </w:pPr>
      <w:r w:rsidRPr="00606424">
        <w:rPr>
          <w:sz w:val="28"/>
          <w:lang w:val="uk-UA"/>
        </w:rPr>
        <w:t>У ситуації якщо довжина хвилі електромагнітного випромінювання підходить до видимої області кордону спектра, а саме від 10 мкм до 10 нм, то енергію можливо транслювати перетворюючи її в лазерний промінь, який потім можна направити на фотоелемент приймача.</w:t>
      </w:r>
      <w:bookmarkEnd w:id="15"/>
    </w:p>
    <w:p w:rsidR="00606424" w:rsidRDefault="00097774" w:rsidP="0067302B">
      <w:pPr>
        <w:spacing w:before="30" w:after="30" w:line="360" w:lineRule="auto"/>
        <w:ind w:left="1134" w:right="850" w:firstLine="720"/>
        <w:jc w:val="both"/>
        <w:rPr>
          <w:sz w:val="28"/>
          <w:lang w:val="uk-UA"/>
        </w:rPr>
      </w:pPr>
      <w:r w:rsidRPr="00606424">
        <w:rPr>
          <w:sz w:val="28"/>
          <w:lang w:val="uk-UA"/>
        </w:rPr>
        <w:t xml:space="preserve">На перший погляд, лазер ідеально підходить для передачі енергії на великі відстані. Він видає когерентний, майже не розходиться пучок світла з відносно великою щільністю енергії, як наслідок, полегшується прийом </w:t>
      </w:r>
      <w:r w:rsidR="00606424" w:rsidRPr="00606424">
        <w:rPr>
          <w:sz w:val="28"/>
          <w:lang w:val="uk-UA"/>
        </w:rPr>
        <w:t>пром</w:t>
      </w:r>
      <w:r w:rsidR="00606424">
        <w:rPr>
          <w:sz w:val="28"/>
          <w:lang w:val="uk-UA"/>
        </w:rPr>
        <w:t>і</w:t>
      </w:r>
      <w:r w:rsidR="00606424" w:rsidRPr="00606424">
        <w:rPr>
          <w:sz w:val="28"/>
          <w:lang w:val="uk-UA"/>
        </w:rPr>
        <w:t>н</w:t>
      </w:r>
      <w:r w:rsidR="00606424">
        <w:rPr>
          <w:sz w:val="28"/>
          <w:lang w:val="uk-UA"/>
        </w:rPr>
        <w:t>ю</w:t>
      </w:r>
      <w:r w:rsidRPr="00606424">
        <w:rPr>
          <w:sz w:val="28"/>
          <w:lang w:val="uk-UA"/>
        </w:rPr>
        <w:t xml:space="preserve"> і його перетворення в уже електричну енергію. Але при цьому саме висока концентрація енергії робить таку технологію небезпечною. Зрозуміло, не потрібно представляти в уяві б'є з космосу лазерний промінь такою собі невидимої (або навіть, навпаки, палаючої) енергетичної струменем, здатної пронизати випадково налетів на неї літак. Відстань від геостаціонарної орбіти дуже істотне - 36 000 км, і навіть якщо вдасться сформувати ідеальний промінь, він, пройшовши таку відстань, стане вже діаметром на кілька сотень метрів. Нагрівати такий промінь буде в десятки разів сильніше, ніж Сонце опівдні, реактивний літак, якщо піддасться такому опроміненню лише на секунду, то з великою ймовірністю витримає (а ось пасажири, швидше за все, отримають опік сітківки). Інший момент - птах, що випадково потрапила в зону дії такого променя. Її чекають сумні наслідки, як і всіх тих, по кому цей промінь скользнет при невеликій </w:t>
      </w:r>
      <w:r w:rsidRPr="00606424">
        <w:rPr>
          <w:sz w:val="28"/>
          <w:lang w:val="uk-UA"/>
        </w:rPr>
        <w:lastRenderedPageBreak/>
        <w:t>помилку в геометричній орієнтації космічної електростанції, наприклад, через потрапляння метеорита або проблем з автоматикою. Зробимо висновки щодо плюсів і мінусів.</w:t>
      </w:r>
    </w:p>
    <w:p w:rsidR="00606424" w:rsidRDefault="00097774" w:rsidP="0067302B">
      <w:pPr>
        <w:spacing w:before="30" w:after="30" w:line="360" w:lineRule="auto"/>
        <w:ind w:left="1134" w:right="850" w:firstLine="720"/>
        <w:jc w:val="both"/>
        <w:rPr>
          <w:sz w:val="28"/>
          <w:lang w:val="uk-UA"/>
        </w:rPr>
      </w:pPr>
      <w:r w:rsidRPr="00606424">
        <w:rPr>
          <w:sz w:val="28"/>
          <w:lang w:val="uk-UA"/>
        </w:rPr>
        <w:t>Передача енергії лазером, якщо порівнювати з іншими методами бездротової передачі має такі плюси:</w:t>
      </w:r>
    </w:p>
    <w:p w:rsidR="00097774" w:rsidRPr="00606424" w:rsidRDefault="00097774" w:rsidP="0067302B">
      <w:pPr>
        <w:spacing w:before="30" w:after="30" w:line="360" w:lineRule="auto"/>
        <w:ind w:left="1134" w:right="850"/>
        <w:jc w:val="both"/>
        <w:rPr>
          <w:sz w:val="28"/>
          <w:lang w:val="uk-UA"/>
        </w:rPr>
      </w:pPr>
      <w:r w:rsidRPr="00606424">
        <w:rPr>
          <w:sz w:val="28"/>
          <w:lang w:val="uk-UA"/>
        </w:rPr>
        <w:t>• Монохроматична світлова хвиля, що має малий кут розходження, сприяє ефективності передачі енергії на великі відстані для вузького пучка.</w:t>
      </w:r>
    </w:p>
    <w:p w:rsidR="00097774" w:rsidRPr="00606424" w:rsidRDefault="00097774" w:rsidP="0067302B">
      <w:pPr>
        <w:spacing w:before="30" w:after="30" w:line="360" w:lineRule="auto"/>
        <w:ind w:left="1134" w:right="850"/>
        <w:jc w:val="both"/>
        <w:rPr>
          <w:sz w:val="28"/>
          <w:lang w:val="uk-UA"/>
        </w:rPr>
      </w:pPr>
      <w:r w:rsidRPr="00606424">
        <w:rPr>
          <w:sz w:val="28"/>
          <w:lang w:val="uk-UA"/>
        </w:rPr>
        <w:t xml:space="preserve">• Малі габарити твердотільного лазера </w:t>
      </w:r>
      <w:r w:rsidR="00606424">
        <w:rPr>
          <w:sz w:val="28"/>
          <w:lang w:val="uk-UA"/>
        </w:rPr>
        <w:t>–</w:t>
      </w:r>
      <w:r w:rsidRPr="00606424">
        <w:rPr>
          <w:sz w:val="28"/>
          <w:lang w:val="uk-UA"/>
        </w:rPr>
        <w:t xml:space="preserve"> т</w:t>
      </w:r>
      <w:r w:rsidR="00606424">
        <w:rPr>
          <w:sz w:val="28"/>
          <w:lang w:val="uk-UA"/>
        </w:rPr>
        <w:t>обто ф</w:t>
      </w:r>
      <w:r w:rsidRPr="00606424">
        <w:rPr>
          <w:sz w:val="28"/>
          <w:lang w:val="uk-UA"/>
        </w:rPr>
        <w:t>отоелектричного напівпровідникового діода - вельм</w:t>
      </w:r>
      <w:r w:rsidR="00606424">
        <w:rPr>
          <w:sz w:val="28"/>
          <w:lang w:val="uk-UA"/>
        </w:rPr>
        <w:t>о</w:t>
      </w:r>
      <w:r w:rsidRPr="00606424">
        <w:rPr>
          <w:sz w:val="28"/>
          <w:lang w:val="uk-UA"/>
        </w:rPr>
        <w:t xml:space="preserve"> зручно використовувати в невеликих виробах.</w:t>
      </w:r>
    </w:p>
    <w:p w:rsidR="00097774" w:rsidRPr="00606424" w:rsidRDefault="00097774" w:rsidP="0067302B">
      <w:pPr>
        <w:spacing w:before="30" w:after="30" w:line="360" w:lineRule="auto"/>
        <w:ind w:left="1134" w:right="850"/>
        <w:jc w:val="both"/>
        <w:rPr>
          <w:sz w:val="28"/>
          <w:lang w:val="uk-UA"/>
        </w:rPr>
      </w:pPr>
      <w:r w:rsidRPr="00606424">
        <w:rPr>
          <w:sz w:val="28"/>
          <w:lang w:val="uk-UA"/>
        </w:rPr>
        <w:t>• Лазерний промінь не створює будь-яких радіочастотних перешкод для інших засобів зв'язку, зокрема, для Wi-Fi і стільникових телефонів.</w:t>
      </w:r>
    </w:p>
    <w:p w:rsidR="00097774" w:rsidRPr="00606424" w:rsidRDefault="00097774" w:rsidP="0067302B">
      <w:pPr>
        <w:spacing w:before="30" w:after="30" w:line="360" w:lineRule="auto"/>
        <w:ind w:left="1134" w:right="850"/>
        <w:jc w:val="both"/>
        <w:rPr>
          <w:sz w:val="28"/>
          <w:lang w:val="uk-UA"/>
        </w:rPr>
      </w:pPr>
      <w:r w:rsidRPr="00606424">
        <w:rPr>
          <w:sz w:val="28"/>
          <w:lang w:val="uk-UA"/>
        </w:rPr>
        <w:t>• Легкий контроль доступу, адже тільки приймачі, які висвітлені лазерним променем, отримають електроенергію.</w:t>
      </w:r>
    </w:p>
    <w:p w:rsidR="00097774" w:rsidRPr="00606424" w:rsidRDefault="00097774" w:rsidP="0067302B">
      <w:pPr>
        <w:spacing w:before="30" w:after="30" w:line="360" w:lineRule="auto"/>
        <w:ind w:left="1134" w:right="850"/>
        <w:jc w:val="both"/>
        <w:rPr>
          <w:sz w:val="28"/>
          <w:lang w:val="uk-UA"/>
        </w:rPr>
      </w:pPr>
      <w:r w:rsidRPr="00606424">
        <w:rPr>
          <w:sz w:val="28"/>
          <w:lang w:val="uk-UA"/>
        </w:rPr>
        <w:t>Однак у такого способу є і недоліки:</w:t>
      </w:r>
    </w:p>
    <w:p w:rsidR="00097774" w:rsidRPr="00606424" w:rsidRDefault="00097774" w:rsidP="0067302B">
      <w:pPr>
        <w:spacing w:before="30" w:after="30" w:line="360" w:lineRule="auto"/>
        <w:ind w:left="1134" w:right="850"/>
        <w:jc w:val="both"/>
        <w:rPr>
          <w:sz w:val="28"/>
          <w:lang w:val="uk-UA"/>
        </w:rPr>
      </w:pPr>
      <w:r w:rsidRPr="00606424">
        <w:rPr>
          <w:sz w:val="28"/>
          <w:lang w:val="uk-UA"/>
        </w:rPr>
        <w:t xml:space="preserve">• Низькочастотне електромагнітне випромінювання, яким є світ, в високочастотне випромінювання неефективно перетворювати. Перетворення з світла в електрику також мало неефективно, тому що ККД таких фотоелементів дорівнює 40-50%, </w:t>
      </w:r>
      <w:r w:rsidR="00A73EC0">
        <w:rPr>
          <w:sz w:val="28"/>
          <w:lang w:val="uk-UA"/>
        </w:rPr>
        <w:t>х</w:t>
      </w:r>
      <w:r w:rsidRPr="00606424">
        <w:rPr>
          <w:sz w:val="28"/>
          <w:lang w:val="uk-UA"/>
        </w:rPr>
        <w:t>оча ефективність перетворення монохроматичного світла істотно вище ефективності у сонячних панелей.</w:t>
      </w:r>
    </w:p>
    <w:p w:rsidR="00097774" w:rsidRPr="00606424" w:rsidRDefault="00097774" w:rsidP="0067302B">
      <w:pPr>
        <w:spacing w:before="30" w:after="30" w:line="360" w:lineRule="auto"/>
        <w:ind w:left="1134" w:right="850"/>
        <w:jc w:val="both"/>
        <w:rPr>
          <w:sz w:val="28"/>
          <w:lang w:val="uk-UA"/>
        </w:rPr>
      </w:pPr>
      <w:r w:rsidRPr="00606424">
        <w:rPr>
          <w:sz w:val="28"/>
          <w:lang w:val="uk-UA"/>
        </w:rPr>
        <w:t>• Істотні втрати в атмосфері.</w:t>
      </w:r>
    </w:p>
    <w:p w:rsidR="00097774" w:rsidRPr="00606424" w:rsidRDefault="00097774" w:rsidP="0067302B">
      <w:pPr>
        <w:spacing w:before="30" w:after="30" w:line="360" w:lineRule="auto"/>
        <w:ind w:left="1134" w:right="850"/>
        <w:jc w:val="both"/>
        <w:rPr>
          <w:sz w:val="28"/>
          <w:lang w:val="uk-UA"/>
        </w:rPr>
      </w:pPr>
      <w:r w:rsidRPr="00606424">
        <w:rPr>
          <w:sz w:val="28"/>
          <w:lang w:val="uk-UA"/>
        </w:rPr>
        <w:t>• Такому методу потрібна пряма видимість між передавачем і приймачем, як при мікрохвильовому випромінюванні.</w:t>
      </w:r>
    </w:p>
    <w:p w:rsidR="00097774" w:rsidRPr="00606424" w:rsidRDefault="00097774" w:rsidP="0067302B">
      <w:pPr>
        <w:spacing w:before="30" w:after="30" w:line="360" w:lineRule="auto"/>
        <w:ind w:left="1134" w:right="850"/>
        <w:jc w:val="both"/>
        <w:rPr>
          <w:sz w:val="28"/>
          <w:lang w:val="uk-UA"/>
        </w:rPr>
      </w:pPr>
      <w:r w:rsidRPr="00606424">
        <w:rPr>
          <w:sz w:val="28"/>
          <w:lang w:val="uk-UA"/>
        </w:rPr>
        <w:t xml:space="preserve">Спосіб передачі потужності за допомогою лазера раніше, в основі своїй, досліджувався при розробці нових комплексів озброєння, а також в аерокосмічній промисловості. На </w:t>
      </w:r>
      <w:r w:rsidRPr="00606424">
        <w:rPr>
          <w:sz w:val="28"/>
          <w:lang w:val="uk-UA"/>
        </w:rPr>
        <w:lastRenderedPageBreak/>
        <w:t>сьогоднішній день розробляється для інтересів комерційної та споживчої електроніки в пристроях з малими потужностями. Комплекти бездротової передачі енергії в споживчих цілях повинні відповідати вимогам лазерної безпеки, відповідного стандарту IEC 60825. Для грамотного розуміння використання лазерних систем слід враховувати, що лазерний промінь набагато менше залежить від дифракційних обмежень. Відповідно, просторове і спектральний узгодження характеристик лазерів зможе збільшити робочу потужність і відстань, т. К. Довжина хвилі впливає на фокусування.</w:t>
      </w:r>
    </w:p>
    <w:p w:rsidR="00097774" w:rsidRPr="00606424" w:rsidRDefault="00097774" w:rsidP="0067302B">
      <w:pPr>
        <w:spacing w:before="30" w:after="30" w:line="360" w:lineRule="auto"/>
        <w:ind w:left="1134" w:right="850"/>
        <w:jc w:val="both"/>
        <w:rPr>
          <w:sz w:val="28"/>
          <w:lang w:val="uk-UA"/>
        </w:rPr>
      </w:pPr>
      <w:r w:rsidRPr="00606424">
        <w:rPr>
          <w:sz w:val="28"/>
          <w:lang w:val="uk-UA"/>
        </w:rPr>
        <w:t>Драйденскій літно-дослідницького центру НАСА показав публіці політ невеликої безпілотної моделі літака, який харчувався від лазерного променя. Це показало, що можна успішно періодично заряджатися за допомогою лазерної системи без необхідності для додаткового приземлення самого літального апарату.</w:t>
      </w:r>
    </w:p>
    <w:p w:rsidR="00097774" w:rsidRPr="00606424" w:rsidRDefault="00097774" w:rsidP="0067302B">
      <w:pPr>
        <w:spacing w:before="30" w:after="30" w:line="360" w:lineRule="auto"/>
        <w:ind w:left="1134" w:right="850"/>
        <w:jc w:val="both"/>
        <w:rPr>
          <w:sz w:val="28"/>
          <w:lang w:val="uk-UA"/>
        </w:rPr>
      </w:pPr>
      <w:r w:rsidRPr="00606424">
        <w:rPr>
          <w:sz w:val="28"/>
          <w:lang w:val="uk-UA"/>
        </w:rPr>
        <w:t>Крім цього, Litehouse DEV (одне і підрозділів НАСА) разом з Університетом штату Меріленд розробило систему харчування, також на лазерному промені для невеликих безпілотників, і, що важливо, безпечну для очей людини.</w:t>
      </w:r>
    </w:p>
    <w:p w:rsidR="00097774" w:rsidRPr="00606424" w:rsidRDefault="00097774" w:rsidP="0067302B">
      <w:pPr>
        <w:spacing w:before="30" w:after="30" w:line="360" w:lineRule="auto"/>
        <w:ind w:left="1134" w:right="850"/>
        <w:jc w:val="both"/>
        <w:rPr>
          <w:sz w:val="28"/>
          <w:lang w:val="uk-UA"/>
        </w:rPr>
      </w:pPr>
      <w:r w:rsidRPr="00606424">
        <w:rPr>
          <w:sz w:val="28"/>
          <w:lang w:val="uk-UA"/>
        </w:rPr>
        <w:t>Починаючи з 2006 р компанія PowerBeam, яка і винайшла лазерну технологію, безпечну для очей людини, також почала розробляти вже готові для комерційного застосування вузли для різних споживчих і промислових електронних компонентів.</w:t>
      </w:r>
    </w:p>
    <w:p w:rsidR="00097774" w:rsidRPr="00606424" w:rsidRDefault="00097774" w:rsidP="0067302B">
      <w:pPr>
        <w:spacing w:before="30" w:after="30" w:line="360" w:lineRule="auto"/>
        <w:ind w:left="1134" w:right="850"/>
        <w:jc w:val="both"/>
        <w:rPr>
          <w:sz w:val="28"/>
          <w:lang w:val="uk-UA"/>
        </w:rPr>
      </w:pPr>
      <w:r w:rsidRPr="00606424">
        <w:rPr>
          <w:sz w:val="28"/>
          <w:lang w:val="uk-UA"/>
        </w:rPr>
        <w:t>У 2009 р в влаштованому НАСА змаганні з передачі енергії лазером перше місце, а також $ 900 000 отримала компанія LaserMotive, показавши власне пристрій, здатний діяти на відстані в 1 км. Лазер виграла команди зумів передати потужність в 500 Вт на дистанцію в 1 км, маючи при цьому ККД, рівний 10%.</w:t>
      </w:r>
    </w:p>
    <w:p w:rsidR="00097774" w:rsidRPr="005F69A1" w:rsidRDefault="00097774" w:rsidP="0067302B">
      <w:pPr>
        <w:spacing w:before="30" w:after="30"/>
        <w:ind w:left="1134" w:right="850"/>
        <w:jc w:val="both"/>
        <w:rPr>
          <w:sz w:val="28"/>
          <w:lang w:val="uk-UA"/>
        </w:rPr>
      </w:pPr>
    </w:p>
    <w:p w:rsidR="00097774" w:rsidRPr="00AC4E93" w:rsidRDefault="00AC4E93" w:rsidP="0067302B">
      <w:pPr>
        <w:spacing w:before="30" w:after="30"/>
        <w:ind w:left="1134" w:right="850" w:firstLine="720"/>
        <w:rPr>
          <w:b/>
          <w:bCs/>
          <w:sz w:val="28"/>
          <w:lang w:val="uk-UA"/>
        </w:rPr>
      </w:pPr>
      <w:r>
        <w:rPr>
          <w:b/>
          <w:bCs/>
          <w:sz w:val="28"/>
          <w:lang w:val="uk-UA"/>
        </w:rPr>
        <w:lastRenderedPageBreak/>
        <w:t xml:space="preserve">1.6 </w:t>
      </w:r>
      <w:r w:rsidR="00097774" w:rsidRPr="00AC4E93">
        <w:rPr>
          <w:b/>
          <w:bCs/>
          <w:sz w:val="28"/>
          <w:lang w:val="uk-UA"/>
        </w:rPr>
        <w:t>Метод електропровідності</w:t>
      </w:r>
      <w:r w:rsidR="00A02F86" w:rsidRPr="00AC4E93">
        <w:rPr>
          <w:b/>
          <w:bCs/>
          <w:sz w:val="28"/>
          <w:lang w:val="uk-UA"/>
        </w:rPr>
        <w:t xml:space="preserve"> Землі</w:t>
      </w:r>
    </w:p>
    <w:p w:rsidR="00B16927" w:rsidRPr="00AC4E93" w:rsidRDefault="00B16927" w:rsidP="0067302B">
      <w:pPr>
        <w:spacing w:before="30" w:after="30"/>
        <w:ind w:left="1134" w:right="850"/>
        <w:jc w:val="center"/>
        <w:rPr>
          <w:b/>
          <w:bCs/>
          <w:sz w:val="28"/>
          <w:lang w:val="uk-UA"/>
        </w:rPr>
      </w:pPr>
    </w:p>
    <w:p w:rsidR="00097774" w:rsidRPr="00680F99" w:rsidRDefault="00097774" w:rsidP="0067302B">
      <w:pPr>
        <w:spacing w:before="30" w:after="30" w:line="360" w:lineRule="auto"/>
        <w:ind w:left="1134" w:right="850" w:firstLine="720"/>
        <w:jc w:val="both"/>
        <w:rPr>
          <w:sz w:val="28"/>
          <w:lang w:val="uk-UA"/>
        </w:rPr>
      </w:pPr>
      <w:r w:rsidRPr="005F69A1">
        <w:rPr>
          <w:sz w:val="28"/>
          <w:lang w:val="uk-UA"/>
        </w:rPr>
        <w:t>Електрична провідність (коротко електропровідність) - здатність тіла проводити електричний струм. Крім цього, це фізична величина, яка характеризує цю здатність і чисельн</w:t>
      </w:r>
      <w:r>
        <w:rPr>
          <w:sz w:val="28"/>
          <w:lang w:val="uk-UA"/>
        </w:rPr>
        <w:t xml:space="preserve">о </w:t>
      </w:r>
      <w:r w:rsidRPr="005F69A1">
        <w:rPr>
          <w:sz w:val="28"/>
          <w:lang w:val="uk-UA"/>
        </w:rPr>
        <w:t>рівна зворотному електричному опору. У Міжнародній системі одиниць за одиницю виміру електричної провідності</w:t>
      </w:r>
      <w:r>
        <w:rPr>
          <w:sz w:val="28"/>
          <w:lang w:val="uk-UA"/>
        </w:rPr>
        <w:t xml:space="preserve"> </w:t>
      </w:r>
      <w:r w:rsidRPr="00680F99">
        <w:rPr>
          <w:sz w:val="28"/>
          <w:lang w:val="uk-UA"/>
        </w:rPr>
        <w:t>узятий сіменс (</w:t>
      </w:r>
      <w:r>
        <w:rPr>
          <w:sz w:val="28"/>
          <w:lang w:val="uk-UA"/>
        </w:rPr>
        <w:t xml:space="preserve">українське </w:t>
      </w:r>
      <w:r w:rsidRPr="00680F99">
        <w:rPr>
          <w:sz w:val="28"/>
          <w:lang w:val="uk-UA"/>
        </w:rPr>
        <w:t>позначення: См; міжнародне: S), який визначається, як 1 Див = 1 Ом</w:t>
      </w:r>
      <w:r w:rsidR="00A53021">
        <w:rPr>
          <w:sz w:val="28"/>
          <w:vertAlign w:val="superscript"/>
          <w:lang w:val="uk-UA"/>
        </w:rPr>
        <w:t>-1</w:t>
      </w:r>
      <w:r w:rsidRPr="00680F99">
        <w:rPr>
          <w:sz w:val="28"/>
          <w:lang w:val="uk-UA"/>
        </w:rPr>
        <w:t>, т</w:t>
      </w:r>
      <w:r w:rsidR="00A73EC0">
        <w:rPr>
          <w:sz w:val="28"/>
          <w:lang w:val="uk-UA"/>
        </w:rPr>
        <w:t>обто</w:t>
      </w:r>
      <w:r w:rsidRPr="00680F99">
        <w:rPr>
          <w:sz w:val="28"/>
          <w:lang w:val="uk-UA"/>
        </w:rPr>
        <w:t>, як електрична провідність ділянки електричного кола з опором в 1 Ом.</w:t>
      </w:r>
    </w:p>
    <w:p w:rsidR="00097774" w:rsidRPr="00680F99" w:rsidRDefault="00097774" w:rsidP="0067302B">
      <w:pPr>
        <w:spacing w:before="30" w:after="30" w:line="360" w:lineRule="auto"/>
        <w:ind w:left="1134" w:right="850" w:firstLine="720"/>
        <w:jc w:val="both"/>
        <w:rPr>
          <w:sz w:val="28"/>
          <w:lang w:val="uk-UA"/>
        </w:rPr>
      </w:pPr>
      <w:r w:rsidRPr="00680F99">
        <w:rPr>
          <w:sz w:val="28"/>
          <w:lang w:val="uk-UA"/>
        </w:rPr>
        <w:t xml:space="preserve">Однопровідна електрична система </w:t>
      </w:r>
      <w:bookmarkStart w:id="16" w:name="_Hlk31799934"/>
      <w:r w:rsidRPr="00680F99">
        <w:rPr>
          <w:sz w:val="28"/>
          <w:lang w:val="uk-UA"/>
        </w:rPr>
        <w:t xml:space="preserve">SWER </w:t>
      </w:r>
      <w:bookmarkEnd w:id="16"/>
      <w:r w:rsidRPr="00680F99">
        <w:rPr>
          <w:sz w:val="28"/>
          <w:lang w:val="uk-UA"/>
        </w:rPr>
        <w:t>(Single Wire with Earth Return) базується на використанні струму землі і одного ізольованого проводу. У надзвичайних випадках високовольтні лінії постійного струму можуть функціонувати в режимі SWER. Заміна ізольованого проводу на атмосферну зворотний зв'язок (під зворотним зв'язком в техніці розуміють процес, що приводить до того, що результат роботи будь-якої системи впливає на параметри, від яких залежить функціонування цієї системи, т. Е. На вхід системи приходить сигнал, який пропорційний її вихідному сигналу або, в загальному випадку, є функцією цього сигналу) для передачі високочастотного змінного струму великої потужності стала одним із способів бездротової передачі енергії. Інакше кажучи, Земля, яка є природним провідником, утворює один проводить контур, а зворотний контур виходить при проходженні через верхні шари тропосфери і нижні шари стратосфери. Крім цього, напрацьовувалась можливість бездротової передачі енергії тільки через землю.</w:t>
      </w:r>
    </w:p>
    <w:p w:rsidR="00097774" w:rsidRPr="00680F99" w:rsidRDefault="00097774" w:rsidP="0067302B">
      <w:pPr>
        <w:spacing w:before="30" w:after="30" w:line="360" w:lineRule="auto"/>
        <w:ind w:left="1134" w:right="850" w:firstLine="720"/>
        <w:jc w:val="both"/>
        <w:rPr>
          <w:sz w:val="28"/>
          <w:lang w:val="uk-UA"/>
        </w:rPr>
      </w:pPr>
      <w:r w:rsidRPr="00680F99">
        <w:rPr>
          <w:sz w:val="28"/>
          <w:lang w:val="uk-UA"/>
        </w:rPr>
        <w:t xml:space="preserve">Земля - ​​це природний провідник, вона створює один проводить контур. Зворотний контур виходить, через </w:t>
      </w:r>
      <w:r w:rsidRPr="00680F99">
        <w:rPr>
          <w:sz w:val="28"/>
          <w:lang w:val="uk-UA"/>
        </w:rPr>
        <w:lastRenderedPageBreak/>
        <w:t>використання верхніх шарів тропосфери і нижніх шарів стратосфери на висоті близько 4.5 миль (7.2 км).</w:t>
      </w:r>
    </w:p>
    <w:p w:rsidR="00097774" w:rsidRPr="00680F99" w:rsidRDefault="00097774" w:rsidP="0067302B">
      <w:pPr>
        <w:spacing w:before="30" w:after="30" w:line="360" w:lineRule="auto"/>
        <w:ind w:left="1134" w:right="850" w:firstLine="720"/>
        <w:jc w:val="both"/>
        <w:rPr>
          <w:sz w:val="28"/>
          <w:lang w:val="uk-UA"/>
        </w:rPr>
      </w:pPr>
      <w:r w:rsidRPr="00680F99">
        <w:rPr>
          <w:sz w:val="28"/>
          <w:lang w:val="uk-UA"/>
        </w:rPr>
        <w:t>Змінний струм низької частоти можна передати з низькими втратами по землі, т. К. Загальний опір землі істотно менше, ніж 1 Ом. Електрична індукція виникає в основному через електропровідності океанів, металевих рудних тіл і інших різних підземних структур. Появі електричної індукції також сприяє електростатична індукція діелектричних областей, наприклад, покладів кварцового піску та інших мінералів, які не проводять струм.</w:t>
      </w:r>
    </w:p>
    <w:p w:rsidR="00097774" w:rsidRPr="00680F99" w:rsidRDefault="00097774" w:rsidP="0067302B">
      <w:pPr>
        <w:spacing w:before="30" w:after="30" w:line="360" w:lineRule="auto"/>
        <w:ind w:left="1134" w:right="850"/>
        <w:jc w:val="both"/>
        <w:rPr>
          <w:sz w:val="28"/>
          <w:lang w:val="uk-UA"/>
        </w:rPr>
      </w:pPr>
      <w:r w:rsidRPr="00680F99">
        <w:rPr>
          <w:sz w:val="28"/>
          <w:lang w:val="uk-UA"/>
        </w:rPr>
        <w:t>Через шари атмосфери можна передавати змінний струм, але за умови, що ці шари мають атмосферний тиск менше 135 мм рт. ст. Струм протікає завдяки електростатичного індукції атмосферу нижніх шарів приблизно в 2-3 милях</w:t>
      </w:r>
      <w:r>
        <w:rPr>
          <w:sz w:val="28"/>
          <w:lang w:val="uk-UA"/>
        </w:rPr>
        <w:t xml:space="preserve"> </w:t>
      </w:r>
      <w:r w:rsidRPr="00680F99">
        <w:rPr>
          <w:sz w:val="28"/>
          <w:lang w:val="uk-UA"/>
        </w:rPr>
        <w:t>вище рівня моря. А також завдяки потоку іонів, т. Е. Електричної провідності через іонізовану область, яка знаходиться вище на 5 км.</w:t>
      </w:r>
    </w:p>
    <w:p w:rsidR="00097774" w:rsidRDefault="00097774" w:rsidP="0067302B">
      <w:pPr>
        <w:spacing w:before="30" w:after="30" w:line="360" w:lineRule="auto"/>
        <w:ind w:left="1134" w:right="850"/>
        <w:jc w:val="both"/>
        <w:rPr>
          <w:sz w:val="28"/>
          <w:lang w:val="uk-UA"/>
        </w:rPr>
      </w:pPr>
      <w:r w:rsidRPr="00680F99">
        <w:rPr>
          <w:sz w:val="28"/>
          <w:lang w:val="uk-UA"/>
        </w:rPr>
        <w:t>Великі вертикальні пучки ультрафіолетового випромінювання можна використовувати для іонізації газів в атмосфері безпосередньо над двома підносяться терміналами, приводячи тим самим до утворення плазмових високовольтних ліній електропередач. Ці лінії ведуть прямо в провідні шари атмосфери. В результаті між двома такими піднесеними терміналами створюється потік електричного струму, який проходить до тропосфери, через неї і назад вже на інший термінал. Електропровідність шляхом використання шарів атмосфери стає реальною саме завдяки ємнісний плазмовому розряду,</w:t>
      </w:r>
      <w:r>
        <w:rPr>
          <w:sz w:val="28"/>
          <w:lang w:val="uk-UA"/>
        </w:rPr>
        <w:t xml:space="preserve"> </w:t>
      </w:r>
      <w:r w:rsidRPr="00680F99">
        <w:rPr>
          <w:sz w:val="28"/>
          <w:lang w:val="uk-UA"/>
        </w:rPr>
        <w:t>утворювати в іонізованої атмосфері.</w:t>
      </w:r>
    </w:p>
    <w:p w:rsidR="00097774" w:rsidRPr="00680F99" w:rsidRDefault="00097774" w:rsidP="0067302B">
      <w:pPr>
        <w:spacing w:before="30" w:after="30" w:line="360" w:lineRule="auto"/>
        <w:ind w:left="1134" w:right="850"/>
        <w:jc w:val="both"/>
        <w:rPr>
          <w:sz w:val="28"/>
          <w:lang w:val="uk-UA"/>
        </w:rPr>
      </w:pPr>
      <w:r w:rsidRPr="00680F99">
        <w:rPr>
          <w:sz w:val="28"/>
          <w:lang w:val="uk-UA"/>
        </w:rPr>
        <w:t xml:space="preserve">Нікола Тесла встановив, що електроенергія можна передавати як через землю, так і через атмосферу. У процесі своїх експериментів він домігся світла лампи на помірних відстанях і </w:t>
      </w:r>
      <w:r w:rsidRPr="00680F99">
        <w:rPr>
          <w:sz w:val="28"/>
          <w:lang w:val="uk-UA"/>
        </w:rPr>
        <w:lastRenderedPageBreak/>
        <w:t>зафіксував передачу електроенергії на відносно великих відстанях. Варто згадати про Вежі Ворденкліф, яка конструировалась як комерційний проект по трансатлантичної бездротової телефонії. Вона стала наочною демонстрацією для можливості передачі електроенергії в глобальному масштабі бездротовим способом. Однак сама установка так і не була завершена через обмеження у фінансуванні.</w:t>
      </w:r>
    </w:p>
    <w:p w:rsidR="00097774" w:rsidRPr="00680F99" w:rsidRDefault="00097774" w:rsidP="0067302B">
      <w:pPr>
        <w:spacing w:before="30" w:after="30" w:line="360" w:lineRule="auto"/>
        <w:ind w:left="1134" w:right="850" w:firstLine="720"/>
        <w:jc w:val="both"/>
        <w:rPr>
          <w:sz w:val="28"/>
          <w:lang w:val="uk-UA"/>
        </w:rPr>
      </w:pPr>
      <w:r w:rsidRPr="00680F99">
        <w:rPr>
          <w:sz w:val="28"/>
          <w:lang w:val="uk-UA"/>
        </w:rPr>
        <w:t>Ніколою Тесла на початку 1904 року був запропонована Глобальна система передачі електрики без використання проводів, інакше кажучи,</w:t>
      </w:r>
    </w:p>
    <w:p w:rsidR="00097774" w:rsidRDefault="00097774" w:rsidP="0067302B">
      <w:pPr>
        <w:spacing w:before="30" w:after="30" w:line="360" w:lineRule="auto"/>
        <w:ind w:left="1134" w:right="850"/>
        <w:jc w:val="both"/>
        <w:rPr>
          <w:sz w:val="28"/>
          <w:lang w:val="uk-UA"/>
        </w:rPr>
      </w:pPr>
      <w:r w:rsidRPr="00680F99">
        <w:rPr>
          <w:sz w:val="28"/>
          <w:lang w:val="uk-UA"/>
        </w:rPr>
        <w:t>«Всесвітня бездротова система», що базується на високій електропровідності плазми і високої електропровідності землі. За деякими джерелами, це цілком могло стати причиною так званого</w:t>
      </w:r>
      <w:r w:rsidR="00AC4E93">
        <w:rPr>
          <w:sz w:val="28"/>
          <w:lang w:val="uk-UA"/>
        </w:rPr>
        <w:t xml:space="preserve"> </w:t>
      </w:r>
      <w:r w:rsidRPr="00680F99">
        <w:rPr>
          <w:sz w:val="28"/>
          <w:lang w:val="uk-UA"/>
        </w:rPr>
        <w:t>«Тунгуського метеорита», який виник в результаті «короткого замикання» між землею і зарядженої атмосферою.</w:t>
      </w:r>
    </w:p>
    <w:p w:rsidR="00097774" w:rsidRDefault="00097774" w:rsidP="0067302B">
      <w:pPr>
        <w:spacing w:before="30" w:after="30"/>
        <w:ind w:left="1134" w:right="850"/>
        <w:jc w:val="center"/>
        <w:rPr>
          <w:sz w:val="28"/>
          <w:lang w:val="uk-UA"/>
        </w:rPr>
      </w:pPr>
      <w:r>
        <w:rPr>
          <w:noProof/>
          <w:sz w:val="20"/>
        </w:rPr>
        <w:drawing>
          <wp:inline distT="0" distB="0" distL="0" distR="0" wp14:anchorId="410FC2E8" wp14:editId="14B5101B">
            <wp:extent cx="4985442" cy="3352800"/>
            <wp:effectExtent l="0" t="0" r="0" b="0"/>
            <wp:docPr id="8" name="image6.jpeg" descr="Башня Вондеркли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1" cstate="print"/>
                    <a:stretch>
                      <a:fillRect/>
                    </a:stretch>
                  </pic:blipFill>
                  <pic:spPr>
                    <a:xfrm>
                      <a:off x="0" y="0"/>
                      <a:ext cx="5030232" cy="3382922"/>
                    </a:xfrm>
                    <a:prstGeom prst="rect">
                      <a:avLst/>
                    </a:prstGeom>
                  </pic:spPr>
                </pic:pic>
              </a:graphicData>
            </a:graphic>
          </wp:inline>
        </w:drawing>
      </w:r>
    </w:p>
    <w:p w:rsidR="00A73EC0" w:rsidRDefault="00A73EC0" w:rsidP="0067302B">
      <w:pPr>
        <w:spacing w:before="30" w:after="30"/>
        <w:ind w:left="1134" w:right="850"/>
        <w:jc w:val="center"/>
        <w:rPr>
          <w:sz w:val="28"/>
          <w:lang w:val="uk-UA"/>
        </w:rPr>
      </w:pPr>
    </w:p>
    <w:p w:rsidR="00097774" w:rsidRPr="00680F99" w:rsidRDefault="00097774" w:rsidP="0067302B">
      <w:pPr>
        <w:spacing w:before="30" w:after="30"/>
        <w:ind w:left="1134" w:right="850"/>
        <w:jc w:val="center"/>
        <w:rPr>
          <w:sz w:val="28"/>
          <w:lang w:val="uk-UA"/>
        </w:rPr>
      </w:pPr>
      <w:r w:rsidRPr="00680F99">
        <w:rPr>
          <w:sz w:val="28"/>
          <w:lang w:val="uk-UA"/>
        </w:rPr>
        <w:t>Рис</w:t>
      </w:r>
      <w:r w:rsidR="00731DD7">
        <w:rPr>
          <w:sz w:val="28"/>
          <w:lang w:val="uk-UA"/>
        </w:rPr>
        <w:t xml:space="preserve">унок </w:t>
      </w:r>
      <w:r w:rsidR="00AC4E93">
        <w:rPr>
          <w:sz w:val="28"/>
          <w:lang w:val="uk-UA"/>
        </w:rPr>
        <w:t>1.6.1</w:t>
      </w:r>
      <w:r w:rsidRPr="00680F99">
        <w:rPr>
          <w:sz w:val="28"/>
          <w:lang w:val="uk-UA"/>
        </w:rPr>
        <w:t xml:space="preserve"> </w:t>
      </w:r>
      <w:r w:rsidRPr="00680F99">
        <w:rPr>
          <w:color w:val="242424"/>
          <w:sz w:val="28"/>
          <w:lang w:val="uk-UA"/>
        </w:rPr>
        <w:t xml:space="preserve">— </w:t>
      </w:r>
      <w:r w:rsidR="00AC4E93">
        <w:rPr>
          <w:sz w:val="28"/>
          <w:lang w:val="uk-UA"/>
        </w:rPr>
        <w:t>Вежа</w:t>
      </w:r>
      <w:r w:rsidRPr="00680F99">
        <w:rPr>
          <w:sz w:val="28"/>
          <w:lang w:val="uk-UA"/>
        </w:rPr>
        <w:t xml:space="preserve"> Ворденкліф</w:t>
      </w:r>
    </w:p>
    <w:p w:rsidR="00097774" w:rsidRDefault="00097774" w:rsidP="0067302B">
      <w:pPr>
        <w:spacing w:before="30" w:after="30"/>
        <w:ind w:left="1134" w:right="850"/>
        <w:rPr>
          <w:sz w:val="28"/>
          <w:lang w:val="uk-UA"/>
        </w:rPr>
      </w:pPr>
    </w:p>
    <w:p w:rsidR="00A73EC0" w:rsidRDefault="00A73EC0" w:rsidP="0067302B">
      <w:pPr>
        <w:spacing w:before="30" w:after="30"/>
        <w:ind w:left="1134" w:right="850"/>
        <w:rPr>
          <w:sz w:val="28"/>
          <w:lang w:val="uk-UA"/>
        </w:rPr>
      </w:pPr>
    </w:p>
    <w:p w:rsidR="00D737FC" w:rsidRDefault="00D737FC" w:rsidP="0067302B">
      <w:pPr>
        <w:spacing w:before="30" w:after="30"/>
        <w:ind w:left="1134" w:right="850" w:firstLine="720"/>
        <w:rPr>
          <w:b/>
          <w:bCs/>
          <w:sz w:val="28"/>
          <w:lang w:val="uk-UA"/>
        </w:rPr>
      </w:pPr>
    </w:p>
    <w:p w:rsidR="00097774" w:rsidRPr="00AC4E93" w:rsidRDefault="00AC4E93" w:rsidP="00D737FC">
      <w:pPr>
        <w:spacing w:before="30" w:after="30"/>
        <w:ind w:left="1440" w:right="850" w:firstLine="720"/>
        <w:rPr>
          <w:b/>
          <w:bCs/>
          <w:sz w:val="28"/>
          <w:lang w:val="uk-UA"/>
        </w:rPr>
      </w:pPr>
      <w:r>
        <w:rPr>
          <w:b/>
          <w:bCs/>
          <w:sz w:val="28"/>
          <w:lang w:val="uk-UA"/>
        </w:rPr>
        <w:lastRenderedPageBreak/>
        <w:t xml:space="preserve">1.7 </w:t>
      </w:r>
      <w:r w:rsidR="00097774" w:rsidRPr="00AC4E93">
        <w:rPr>
          <w:b/>
          <w:bCs/>
          <w:sz w:val="28"/>
          <w:lang w:val="uk-UA"/>
        </w:rPr>
        <w:t>Метод мікрохвильового випромінювання</w:t>
      </w:r>
    </w:p>
    <w:p w:rsidR="00B16927" w:rsidRPr="005F69A1" w:rsidRDefault="00B16927" w:rsidP="0067302B">
      <w:pPr>
        <w:spacing w:before="30" w:after="30"/>
        <w:ind w:left="1134" w:right="850"/>
        <w:jc w:val="center"/>
        <w:rPr>
          <w:sz w:val="28"/>
          <w:lang w:val="uk-UA"/>
        </w:rPr>
      </w:pPr>
    </w:p>
    <w:p w:rsidR="00097774" w:rsidRPr="005F69A1" w:rsidRDefault="00097774" w:rsidP="0067302B">
      <w:pPr>
        <w:spacing w:before="30" w:after="30" w:line="360" w:lineRule="auto"/>
        <w:ind w:left="1134" w:right="850" w:firstLine="720"/>
        <w:jc w:val="both"/>
        <w:rPr>
          <w:sz w:val="28"/>
          <w:lang w:val="uk-UA"/>
        </w:rPr>
      </w:pPr>
      <w:bookmarkStart w:id="17" w:name="_Hlk31862216"/>
      <w:r w:rsidRPr="005F69A1">
        <w:rPr>
          <w:sz w:val="28"/>
          <w:lang w:val="uk-UA"/>
        </w:rPr>
        <w:t>Передавати енергію радіохвилями можна більш точно, т</w:t>
      </w:r>
      <w:r w:rsidR="001B64C0">
        <w:rPr>
          <w:sz w:val="28"/>
          <w:lang w:val="uk-UA"/>
        </w:rPr>
        <w:t>обто з</w:t>
      </w:r>
      <w:r w:rsidRPr="005F69A1">
        <w:rPr>
          <w:sz w:val="28"/>
          <w:lang w:val="uk-UA"/>
        </w:rPr>
        <w:t>робити спрямован</w:t>
      </w:r>
      <w:r w:rsidR="001B64C0">
        <w:rPr>
          <w:sz w:val="28"/>
          <w:lang w:val="uk-UA"/>
        </w:rPr>
        <w:t>у антену</w:t>
      </w:r>
      <w:r w:rsidRPr="005F69A1">
        <w:rPr>
          <w:sz w:val="28"/>
          <w:lang w:val="uk-UA"/>
        </w:rPr>
        <w:t xml:space="preserve">, при цьому значно збільшивши відстань ефективної передачі енергії за рахунок зменшення довжини хвилі електромагнітного випромінювання, наприклад, до діапазону мікрохвиль. Для відновлення мікрохвильової енергії назад в електричну можна використовувати ректенну. </w:t>
      </w:r>
      <w:bookmarkEnd w:id="17"/>
      <w:r w:rsidRPr="005F69A1">
        <w:rPr>
          <w:sz w:val="28"/>
          <w:lang w:val="uk-UA"/>
        </w:rPr>
        <w:t>Ефективність її енергетичного перетворення становить понад 95%. Такий метод був запропонований до використання для передачі енергії з космічних орбітальних сонячних електростанцій на Землю. А також для харчування космічних кораблів, які залишають земну орбіту. Основна складність використання енергії мікрохвильового променя в космічних програмах - дифракція (дифракція хвиль - це явище відхилення від законів геометричної оптики при поширенні хвиль), що обмежує спрямованість антени. Відповідно необхідна діафрагма дуже великого розміру. Виходячи з дослідження НАСА від 1978 року, для мікрохвильового променя з частотою 2.45 ГГц буде потрібно передавальна антена, що має діаметр в 1 км, при діаметрі приймальні ректенни 10 км. Ректенна - це, по суті, нелінійна антена, призначена для перетворення енергії поля падаючої на неї хвилі в енергію вже постійного струму. Найпростіший варіант конструкції - полуволновий вібратор, між плечей якого ставиться пристрій з однобічну провідність (наприклад, діод). В такому конструкторському варіанті антена поєднується з детектором, на його виході, якщо є падаюча хвиля, з'являється ЕРС. Для підвищення рівня посилення ці пристрої слід об'єднати в багатоелементні решітки. Розміри можливо зменшити</w:t>
      </w:r>
    </w:p>
    <w:p w:rsidR="00A53021" w:rsidRDefault="00097774" w:rsidP="0067302B">
      <w:pPr>
        <w:spacing w:before="30" w:after="30" w:line="360" w:lineRule="auto"/>
        <w:ind w:left="1134" w:right="850"/>
        <w:jc w:val="both"/>
        <w:rPr>
          <w:sz w:val="28"/>
          <w:lang w:val="uk-UA"/>
        </w:rPr>
      </w:pPr>
      <w:r w:rsidRPr="005F69A1">
        <w:rPr>
          <w:sz w:val="28"/>
          <w:lang w:val="uk-UA"/>
        </w:rPr>
        <w:lastRenderedPageBreak/>
        <w:t>використовуючи коротші довжини хвиль, однак короткі хвилі можуть губитися в атмосфері, а також можуть бути заблоковані дощем</w:t>
      </w:r>
      <w:bookmarkEnd w:id="0"/>
      <w:r w:rsidR="00A73EC0">
        <w:rPr>
          <w:sz w:val="28"/>
          <w:lang w:val="uk-UA"/>
        </w:rPr>
        <w:t>.</w:t>
      </w:r>
    </w:p>
    <w:p w:rsidR="00DA4183" w:rsidRDefault="00DA4183">
      <w:pPr>
        <w:rPr>
          <w:sz w:val="28"/>
          <w:szCs w:val="28"/>
          <w:lang w:val="uk-UA"/>
        </w:rPr>
      </w:pPr>
      <w:r>
        <w:rPr>
          <w:sz w:val="28"/>
          <w:szCs w:val="28"/>
          <w:lang w:val="uk-UA"/>
        </w:rPr>
        <w:br w:type="page"/>
      </w:r>
    </w:p>
    <w:p w:rsidR="009B4302" w:rsidRDefault="00DA4183" w:rsidP="00DA4183">
      <w:pPr>
        <w:spacing w:before="30" w:after="30" w:line="360" w:lineRule="auto"/>
        <w:ind w:left="1134" w:right="850"/>
        <w:jc w:val="center"/>
        <w:rPr>
          <w:b/>
          <w:bCs/>
          <w:sz w:val="28"/>
          <w:szCs w:val="28"/>
          <w:lang w:val="uk-UA"/>
        </w:rPr>
      </w:pPr>
      <w:r w:rsidRPr="00DA4183">
        <w:rPr>
          <w:b/>
          <w:bCs/>
          <w:sz w:val="28"/>
          <w:szCs w:val="28"/>
          <w:lang w:val="uk-UA"/>
        </w:rPr>
        <w:lastRenderedPageBreak/>
        <w:t>Висновки до розділу 1</w:t>
      </w:r>
    </w:p>
    <w:p w:rsidR="00DA4183" w:rsidRDefault="00DA4183" w:rsidP="00DA4183">
      <w:pPr>
        <w:spacing w:before="30" w:after="30" w:line="360" w:lineRule="auto"/>
        <w:ind w:left="1134" w:right="850"/>
        <w:jc w:val="both"/>
        <w:rPr>
          <w:sz w:val="28"/>
          <w:szCs w:val="28"/>
          <w:lang w:val="uk-UA"/>
        </w:rPr>
      </w:pPr>
      <w:r>
        <w:rPr>
          <w:sz w:val="28"/>
          <w:szCs w:val="28"/>
          <w:lang w:val="uk-UA"/>
        </w:rPr>
        <w:t>Враховуючий широкий попит на безпровідні способи передачі енергії останнім у всьому світі масово почали розробляти удосконалення до вже існуючих способів. Кожен з яких має свої недоліки та переваги. Так індукційний спосіб передачі енергії дуже лімітований відстанню, але має досить високий КПД, близька 70%, лазерний метод передачі енергії залежний від зони прямої видимості до об</w:t>
      </w:r>
      <w:r w:rsidRPr="00DA4183">
        <w:rPr>
          <w:sz w:val="28"/>
          <w:szCs w:val="28"/>
          <w:lang w:val="uk-UA"/>
        </w:rPr>
        <w:t>`</w:t>
      </w:r>
      <w:r>
        <w:rPr>
          <w:sz w:val="28"/>
          <w:szCs w:val="28"/>
          <w:lang w:val="uk-UA"/>
        </w:rPr>
        <w:t>єкта та погодних умов, НВЧ передача енергії має проблеми з прийняттям електромагнітної хвилі, але має суттєву перевагу порівняно зі всіма іншими методами, а саме відстань. Завдяки НВЧ типу передачі енергії можливо передати велику кількість електроенергії на велику відстань.</w:t>
      </w:r>
    </w:p>
    <w:p w:rsidR="00DA4183" w:rsidRPr="00DA4183" w:rsidRDefault="00DA4183" w:rsidP="00DA4183">
      <w:pPr>
        <w:rPr>
          <w:sz w:val="28"/>
          <w:szCs w:val="28"/>
          <w:lang w:val="uk-UA"/>
        </w:rPr>
      </w:pPr>
      <w:r>
        <w:rPr>
          <w:sz w:val="28"/>
          <w:szCs w:val="28"/>
          <w:lang w:val="uk-UA"/>
        </w:rPr>
        <w:br w:type="page"/>
      </w:r>
    </w:p>
    <w:p w:rsidR="009B4302" w:rsidRPr="009B4302" w:rsidRDefault="009B4302" w:rsidP="009B4302">
      <w:pPr>
        <w:spacing w:line="360" w:lineRule="auto"/>
        <w:jc w:val="center"/>
        <w:rPr>
          <w:sz w:val="28"/>
          <w:szCs w:val="28"/>
          <w:lang w:val="uk-UA"/>
        </w:rPr>
      </w:pPr>
    </w:p>
    <w:p w:rsidR="00A53021" w:rsidRPr="00DA4183" w:rsidRDefault="00A53021" w:rsidP="00DA4183">
      <w:pPr>
        <w:spacing w:before="30" w:after="30" w:line="360" w:lineRule="auto"/>
        <w:ind w:left="1134" w:right="850"/>
        <w:jc w:val="center"/>
        <w:rPr>
          <w:sz w:val="28"/>
          <w:szCs w:val="28"/>
        </w:rPr>
      </w:pPr>
      <w:r w:rsidRPr="009B4302">
        <w:rPr>
          <w:sz w:val="28"/>
          <w:szCs w:val="28"/>
          <w:lang w:val="uk-UA"/>
        </w:rPr>
        <w:t>РОЗДІЛ</w:t>
      </w:r>
      <w:r w:rsidRPr="009B4302">
        <w:rPr>
          <w:sz w:val="28"/>
          <w:szCs w:val="28"/>
        </w:rPr>
        <w:t xml:space="preserve"> </w:t>
      </w:r>
      <w:r w:rsidRPr="009B4302">
        <w:rPr>
          <w:sz w:val="28"/>
          <w:szCs w:val="28"/>
          <w:lang w:val="uk-UA"/>
        </w:rPr>
        <w:t>2</w:t>
      </w:r>
      <w:r w:rsidRPr="009B4302">
        <w:rPr>
          <w:sz w:val="28"/>
          <w:szCs w:val="28"/>
        </w:rPr>
        <w:t>. ОГЛЯД РЕКТЕННИХ ПЕРЕТВОРЮВАЧІВ</w:t>
      </w:r>
    </w:p>
    <w:p w:rsidR="009B4302" w:rsidRDefault="009B4302" w:rsidP="0067302B">
      <w:pPr>
        <w:pStyle w:val="a3"/>
        <w:spacing w:before="30" w:after="30"/>
        <w:ind w:left="1134" w:right="850"/>
        <w:rPr>
          <w:b/>
          <w:sz w:val="31"/>
        </w:rPr>
      </w:pPr>
    </w:p>
    <w:p w:rsidR="009B4302" w:rsidRPr="009B4302" w:rsidRDefault="00866C0B" w:rsidP="00DA4183">
      <w:pPr>
        <w:pStyle w:val="a5"/>
        <w:numPr>
          <w:ilvl w:val="1"/>
          <w:numId w:val="18"/>
        </w:numPr>
        <w:tabs>
          <w:tab w:val="left" w:pos="714"/>
        </w:tabs>
        <w:spacing w:before="30" w:after="30" w:line="360" w:lineRule="auto"/>
        <w:ind w:left="1134" w:right="850"/>
        <w:rPr>
          <w:b/>
          <w:sz w:val="28"/>
        </w:rPr>
      </w:pPr>
      <w:r>
        <w:rPr>
          <w:b/>
          <w:sz w:val="28"/>
          <w:lang w:val="uk-UA"/>
        </w:rPr>
        <w:t xml:space="preserve"> </w:t>
      </w:r>
      <w:r w:rsidR="0057145C" w:rsidRPr="00866C0B">
        <w:rPr>
          <w:b/>
          <w:sz w:val="28"/>
        </w:rPr>
        <w:t>Конструкції і досягнуті характеристики існуючих ректен</w:t>
      </w:r>
    </w:p>
    <w:p w:rsidR="00E97CEB" w:rsidRPr="006B3351" w:rsidRDefault="00866C0B" w:rsidP="00DA4183">
      <w:pPr>
        <w:tabs>
          <w:tab w:val="left" w:pos="865"/>
        </w:tabs>
        <w:spacing w:before="30" w:after="30" w:line="360" w:lineRule="auto"/>
        <w:ind w:left="1134" w:right="850"/>
        <w:jc w:val="both"/>
        <w:rPr>
          <w:sz w:val="28"/>
        </w:rPr>
      </w:pPr>
      <w:r>
        <w:rPr>
          <w:noProof/>
        </w:rPr>
        <w:drawing>
          <wp:anchor distT="0" distB="0" distL="0" distR="0" simplePos="0" relativeHeight="251701760" behindDoc="0" locked="0" layoutInCell="1" allowOverlap="1">
            <wp:simplePos x="0" y="0"/>
            <wp:positionH relativeFrom="page">
              <wp:posOffset>1458595</wp:posOffset>
            </wp:positionH>
            <wp:positionV relativeFrom="paragraph">
              <wp:posOffset>1268730</wp:posOffset>
            </wp:positionV>
            <wp:extent cx="5427345" cy="1955800"/>
            <wp:effectExtent l="0" t="0" r="0" b="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2" cstate="print"/>
                    <a:stretch>
                      <a:fillRect/>
                    </a:stretch>
                  </pic:blipFill>
                  <pic:spPr>
                    <a:xfrm>
                      <a:off x="0" y="0"/>
                      <a:ext cx="5427345" cy="1955800"/>
                    </a:xfrm>
                    <a:prstGeom prst="rect">
                      <a:avLst/>
                    </a:prstGeom>
                  </pic:spPr>
                </pic:pic>
              </a:graphicData>
            </a:graphic>
            <wp14:sizeRelH relativeFrom="margin">
              <wp14:pctWidth>0</wp14:pctWidth>
            </wp14:sizeRelH>
            <wp14:sizeRelV relativeFrom="margin">
              <wp14:pctHeight>0</wp14:pctHeight>
            </wp14:sizeRelV>
          </wp:anchor>
        </w:drawing>
      </w:r>
      <w:r w:rsidR="00750BBE" w:rsidRPr="006B3351">
        <w:rPr>
          <w:sz w:val="28"/>
        </w:rPr>
        <w:t>Пропонується ректенна з робочою частотою 2,45 ГГц. Антена використовується у вигляді кругового монополя, вхідний фільтр присутній, випрямляч однополуперіодний, на основі діода Шоттк</w:t>
      </w:r>
      <w:r w:rsidR="009B4302">
        <w:rPr>
          <w:sz w:val="28"/>
          <w:lang w:val="uk-UA"/>
        </w:rPr>
        <w:t>и</w:t>
      </w:r>
      <w:r w:rsidR="00750BBE" w:rsidRPr="006B3351">
        <w:rPr>
          <w:sz w:val="28"/>
        </w:rPr>
        <w:t xml:space="preserve"> HSMS -2850. Схема ректенни зображена </w:t>
      </w:r>
      <w:r w:rsidR="009B4302">
        <w:rPr>
          <w:sz w:val="28"/>
          <w:lang w:val="uk-UA"/>
        </w:rPr>
        <w:t xml:space="preserve">на </w:t>
      </w:r>
      <w:r w:rsidR="00750BBE" w:rsidRPr="006B3351">
        <w:rPr>
          <w:sz w:val="28"/>
        </w:rPr>
        <w:t xml:space="preserve">рис. </w:t>
      </w:r>
      <w:r w:rsidRPr="006B3351">
        <w:rPr>
          <w:sz w:val="28"/>
          <w:lang w:val="uk-UA"/>
        </w:rPr>
        <w:t>2</w:t>
      </w:r>
      <w:r w:rsidR="00750BBE" w:rsidRPr="006B3351">
        <w:rPr>
          <w:sz w:val="28"/>
        </w:rPr>
        <w:t>.1.</w:t>
      </w:r>
      <w:r w:rsidR="00A73EC0">
        <w:rPr>
          <w:sz w:val="28"/>
        </w:rPr>
        <w:t>1</w:t>
      </w:r>
    </w:p>
    <w:p w:rsidR="00E97CEB" w:rsidRDefault="00E97CEB" w:rsidP="0067302B">
      <w:pPr>
        <w:pStyle w:val="a3"/>
        <w:spacing w:before="30" w:after="30"/>
        <w:ind w:left="1134" w:right="850"/>
        <w:rPr>
          <w:sz w:val="17"/>
        </w:rPr>
      </w:pPr>
    </w:p>
    <w:p w:rsidR="00E97CEB" w:rsidRDefault="00866C0B" w:rsidP="0067302B">
      <w:pPr>
        <w:pStyle w:val="a3"/>
        <w:spacing w:before="30" w:after="30"/>
        <w:ind w:left="1134" w:right="850"/>
        <w:jc w:val="center"/>
      </w:pPr>
      <w:r>
        <w:rPr>
          <w:lang w:val="uk-UA"/>
        </w:rPr>
        <w:t>Рис</w:t>
      </w:r>
      <w:r w:rsidR="009B4302">
        <w:rPr>
          <w:lang w:val="uk-UA"/>
        </w:rPr>
        <w:t>унок</w:t>
      </w:r>
      <w:r w:rsidR="00A73EC0">
        <w:rPr>
          <w:lang w:val="uk-UA"/>
        </w:rPr>
        <w:t xml:space="preserve"> </w:t>
      </w:r>
      <w:r>
        <w:rPr>
          <w:lang w:val="uk-UA"/>
        </w:rPr>
        <w:t>2</w:t>
      </w:r>
      <w:r w:rsidR="0057145C">
        <w:t>.1</w:t>
      </w:r>
      <w:r w:rsidR="00A73EC0">
        <w:t>.1</w:t>
      </w:r>
      <w:r w:rsidR="0057145C">
        <w:t xml:space="preserve"> - Схема ректени</w:t>
      </w:r>
    </w:p>
    <w:p w:rsidR="00E97CEB" w:rsidRDefault="00E97CEB" w:rsidP="0067302B">
      <w:pPr>
        <w:pStyle w:val="a3"/>
        <w:spacing w:before="30" w:after="30"/>
        <w:ind w:left="1134" w:right="850"/>
        <w:rPr>
          <w:sz w:val="31"/>
        </w:rPr>
      </w:pPr>
    </w:p>
    <w:p w:rsidR="00E97CEB" w:rsidRDefault="0057145C" w:rsidP="0067302B">
      <w:pPr>
        <w:pStyle w:val="a3"/>
        <w:spacing w:before="30" w:after="30" w:line="362" w:lineRule="auto"/>
        <w:ind w:left="1134" w:right="850" w:firstLine="401"/>
        <w:jc w:val="both"/>
      </w:pPr>
      <w:r>
        <w:t>Ефективність перетворення ректенни при рівні падаючої потужності 155 мкВт / см</w:t>
      </w:r>
      <w:r w:rsidR="009B4302">
        <w:rPr>
          <w:vertAlign w:val="superscript"/>
          <w:lang w:val="uk-UA"/>
        </w:rPr>
        <w:t>2</w:t>
      </w:r>
      <w:r>
        <w:t>, склала більше 30% в діапазоні частот 2.35-</w:t>
      </w:r>
      <w:r w:rsidR="009B4302">
        <w:rPr>
          <w:lang w:val="uk-UA"/>
        </w:rPr>
        <w:t xml:space="preserve"> </w:t>
      </w:r>
      <w:r>
        <w:t xml:space="preserve">2.5 ГГц з максимумом близько 50% при 2,45 ГГц. Максимальна вихідна напруга становить 1,5 В на навантаженні 2700 Ом. Залежність ККД від рівня вхідного сигналу і опору зображені на рис. </w:t>
      </w:r>
      <w:r w:rsidR="00866C0B">
        <w:rPr>
          <w:lang w:val="uk-UA"/>
        </w:rPr>
        <w:t>2</w:t>
      </w:r>
      <w:r>
        <w:t>.</w:t>
      </w:r>
      <w:r w:rsidR="00D122E8">
        <w:rPr>
          <w:lang w:val="uk-UA"/>
        </w:rPr>
        <w:t>1</w:t>
      </w:r>
      <w:r>
        <w:t>.</w:t>
      </w:r>
      <w:r w:rsidR="009B4302">
        <w:rPr>
          <w:lang w:val="uk-UA"/>
        </w:rPr>
        <w:t>2</w:t>
      </w:r>
      <w:r>
        <w:t xml:space="preserve"> </w:t>
      </w:r>
    </w:p>
    <w:p w:rsidR="00E97CEB" w:rsidRDefault="009B4302" w:rsidP="0067302B">
      <w:pPr>
        <w:pStyle w:val="a3"/>
        <w:spacing w:before="30" w:after="30"/>
        <w:ind w:left="1134" w:right="850"/>
        <w:rPr>
          <w:sz w:val="18"/>
        </w:rPr>
      </w:pPr>
      <w:r>
        <w:rPr>
          <w:noProof/>
        </w:rPr>
        <w:drawing>
          <wp:anchor distT="0" distB="0" distL="0" distR="0" simplePos="0" relativeHeight="251706880" behindDoc="0" locked="0" layoutInCell="1" allowOverlap="1">
            <wp:simplePos x="0" y="0"/>
            <wp:positionH relativeFrom="page">
              <wp:posOffset>1365250</wp:posOffset>
            </wp:positionH>
            <wp:positionV relativeFrom="paragraph">
              <wp:posOffset>201295</wp:posOffset>
            </wp:positionV>
            <wp:extent cx="5606415" cy="2072640"/>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3" cstate="print"/>
                    <a:stretch>
                      <a:fillRect/>
                    </a:stretch>
                  </pic:blipFill>
                  <pic:spPr>
                    <a:xfrm>
                      <a:off x="0" y="0"/>
                      <a:ext cx="5606415" cy="2072640"/>
                    </a:xfrm>
                    <a:prstGeom prst="rect">
                      <a:avLst/>
                    </a:prstGeom>
                  </pic:spPr>
                </pic:pic>
              </a:graphicData>
            </a:graphic>
            <wp14:sizeRelH relativeFrom="margin">
              <wp14:pctWidth>0</wp14:pctWidth>
            </wp14:sizeRelH>
            <wp14:sizeRelV relativeFrom="margin">
              <wp14:pctHeight>0</wp14:pctHeight>
            </wp14:sizeRelV>
          </wp:anchor>
        </w:drawing>
      </w:r>
    </w:p>
    <w:p w:rsidR="00E97CEB" w:rsidRDefault="00866C0B" w:rsidP="0067302B">
      <w:pPr>
        <w:pStyle w:val="a3"/>
        <w:spacing w:before="30" w:after="30" w:line="480" w:lineRule="atLeast"/>
        <w:ind w:left="1134" w:right="850"/>
        <w:jc w:val="center"/>
      </w:pPr>
      <w:r>
        <w:rPr>
          <w:lang w:val="uk-UA"/>
        </w:rPr>
        <w:lastRenderedPageBreak/>
        <w:t>Рисунок</w:t>
      </w:r>
      <w:r w:rsidR="0057145C">
        <w:t xml:space="preserve"> </w:t>
      </w:r>
      <w:r>
        <w:rPr>
          <w:lang w:val="uk-UA"/>
        </w:rPr>
        <w:t>2</w:t>
      </w:r>
      <w:r w:rsidR="0057145C">
        <w:t>.</w:t>
      </w:r>
      <w:r w:rsidR="00D122E8">
        <w:rPr>
          <w:lang w:val="uk-UA"/>
        </w:rPr>
        <w:t>1</w:t>
      </w:r>
      <w:r w:rsidR="009B4302">
        <w:rPr>
          <w:lang w:val="uk-UA"/>
        </w:rPr>
        <w:t>.2</w:t>
      </w:r>
      <w:r w:rsidR="0057145C">
        <w:t xml:space="preserve"> - Залежність ККД ректенни від вхідної потужності і опору</w:t>
      </w:r>
      <w:r>
        <w:rPr>
          <w:lang w:val="uk-UA"/>
        </w:rPr>
        <w:t xml:space="preserve"> </w:t>
      </w:r>
      <w:r w:rsidR="0057145C">
        <w:t>навантаження</w:t>
      </w:r>
    </w:p>
    <w:p w:rsidR="009B4302" w:rsidRDefault="009B4302" w:rsidP="0067302B">
      <w:pPr>
        <w:pStyle w:val="a3"/>
        <w:spacing w:before="30" w:after="30"/>
        <w:ind w:left="1134" w:right="850"/>
      </w:pPr>
    </w:p>
    <w:p w:rsidR="00866C0B" w:rsidRDefault="00866C0B" w:rsidP="0067302B">
      <w:pPr>
        <w:pStyle w:val="a3"/>
        <w:spacing w:before="30" w:after="30"/>
        <w:ind w:left="1134" w:right="850"/>
      </w:pPr>
      <w:r>
        <w:t xml:space="preserve">На рис. </w:t>
      </w:r>
      <w:r>
        <w:rPr>
          <w:lang w:val="uk-UA"/>
        </w:rPr>
        <w:t>2</w:t>
      </w:r>
      <w:r>
        <w:t>.</w:t>
      </w:r>
      <w:r w:rsidR="00D122E8">
        <w:rPr>
          <w:lang w:val="uk-UA"/>
        </w:rPr>
        <w:t>1</w:t>
      </w:r>
      <w:r w:rsidR="009B4302">
        <w:rPr>
          <w:lang w:val="uk-UA"/>
        </w:rPr>
        <w:t>.3</w:t>
      </w:r>
      <w:r>
        <w:t xml:space="preserve"> зображена залежність вихідної напруги від вхідної потужності.</w:t>
      </w:r>
    </w:p>
    <w:p w:rsidR="009B4302" w:rsidRDefault="009B4302" w:rsidP="0067302B">
      <w:pPr>
        <w:pStyle w:val="a3"/>
        <w:spacing w:before="30" w:after="30"/>
        <w:ind w:left="1134" w:right="850"/>
        <w:rPr>
          <w:noProof/>
          <w:sz w:val="20"/>
        </w:rPr>
      </w:pPr>
    </w:p>
    <w:p w:rsidR="00E97CEB" w:rsidRDefault="0057145C" w:rsidP="0067302B">
      <w:pPr>
        <w:pStyle w:val="a3"/>
        <w:spacing w:before="30" w:after="30"/>
        <w:ind w:left="1134" w:right="850"/>
        <w:rPr>
          <w:sz w:val="20"/>
        </w:rPr>
      </w:pPr>
      <w:r>
        <w:rPr>
          <w:noProof/>
          <w:sz w:val="20"/>
        </w:rPr>
        <w:drawing>
          <wp:inline distT="0" distB="0" distL="0" distR="0">
            <wp:extent cx="2720559" cy="2560320"/>
            <wp:effectExtent l="0" t="0" r="0" b="0"/>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4" cstate="print"/>
                    <a:stretch>
                      <a:fillRect/>
                    </a:stretch>
                  </pic:blipFill>
                  <pic:spPr>
                    <a:xfrm>
                      <a:off x="0" y="0"/>
                      <a:ext cx="2720559" cy="2560320"/>
                    </a:xfrm>
                    <a:prstGeom prst="rect">
                      <a:avLst/>
                    </a:prstGeom>
                  </pic:spPr>
                </pic:pic>
              </a:graphicData>
            </a:graphic>
          </wp:inline>
        </w:drawing>
      </w:r>
    </w:p>
    <w:p w:rsidR="00E97CEB" w:rsidRDefault="00E97CEB" w:rsidP="0067302B">
      <w:pPr>
        <w:pStyle w:val="a3"/>
        <w:spacing w:before="30" w:after="30"/>
        <w:ind w:left="1134" w:right="850"/>
        <w:rPr>
          <w:sz w:val="26"/>
        </w:rPr>
      </w:pPr>
    </w:p>
    <w:p w:rsidR="00E97CEB" w:rsidRDefault="00866C0B" w:rsidP="0067302B">
      <w:pPr>
        <w:pStyle w:val="a3"/>
        <w:spacing w:before="30" w:after="30"/>
        <w:ind w:left="1134" w:right="850"/>
      </w:pPr>
      <w:r>
        <w:rPr>
          <w:lang w:val="uk-UA"/>
        </w:rPr>
        <w:t>Рисунок</w:t>
      </w:r>
      <w:r w:rsidR="0057145C">
        <w:t xml:space="preserve"> </w:t>
      </w:r>
      <w:r>
        <w:rPr>
          <w:lang w:val="uk-UA"/>
        </w:rPr>
        <w:t>2</w:t>
      </w:r>
      <w:r w:rsidR="0057145C">
        <w:t>.</w:t>
      </w:r>
      <w:r w:rsidR="00D122E8">
        <w:rPr>
          <w:lang w:val="uk-UA"/>
        </w:rPr>
        <w:t>1</w:t>
      </w:r>
      <w:r w:rsidR="009B4302">
        <w:rPr>
          <w:lang w:val="uk-UA"/>
        </w:rPr>
        <w:t>.</w:t>
      </w:r>
      <w:r w:rsidR="0057145C">
        <w:t>3</w:t>
      </w:r>
      <w:r>
        <w:rPr>
          <w:lang w:val="uk-UA"/>
        </w:rPr>
        <w:t xml:space="preserve"> </w:t>
      </w:r>
      <w:r w:rsidR="0057145C">
        <w:t>- Залежність вихідної напруги від вхідної потужності</w:t>
      </w:r>
    </w:p>
    <w:p w:rsidR="009B4302" w:rsidRPr="009B4302" w:rsidRDefault="009B4302" w:rsidP="0067302B">
      <w:pPr>
        <w:pStyle w:val="a3"/>
        <w:spacing w:before="30" w:after="30"/>
        <w:ind w:left="1134" w:right="850"/>
      </w:pPr>
    </w:p>
    <w:p w:rsidR="00E97CEB" w:rsidRPr="009B4302" w:rsidRDefault="00FD0D23" w:rsidP="0067302B">
      <w:pPr>
        <w:tabs>
          <w:tab w:val="left" w:pos="865"/>
        </w:tabs>
        <w:spacing w:before="30" w:after="30" w:line="360" w:lineRule="auto"/>
        <w:ind w:left="1134" w:right="850"/>
        <w:rPr>
          <w:sz w:val="28"/>
        </w:rPr>
      </w:pPr>
      <w:r>
        <w:rPr>
          <w:sz w:val="28"/>
        </w:rPr>
        <w:tab/>
      </w:r>
      <w:r w:rsidR="00750BBE" w:rsidRPr="009B4302">
        <w:rPr>
          <w:sz w:val="28"/>
        </w:rPr>
        <w:t>Описується ректенна з робочою частотою 2,45 ГГц. Схема</w:t>
      </w:r>
      <w:r>
        <w:rPr>
          <w:sz w:val="28"/>
          <w:lang w:val="uk-UA"/>
        </w:rPr>
        <w:t xml:space="preserve"> </w:t>
      </w:r>
      <w:r w:rsidR="00750BBE" w:rsidRPr="009B4302">
        <w:rPr>
          <w:sz w:val="28"/>
        </w:rPr>
        <w:t xml:space="preserve">перетворювача приведена на рис. </w:t>
      </w:r>
      <w:r w:rsidR="00866C0B" w:rsidRPr="009B4302">
        <w:rPr>
          <w:sz w:val="28"/>
          <w:lang w:val="uk-UA"/>
        </w:rPr>
        <w:t>2</w:t>
      </w:r>
      <w:r w:rsidR="00750BBE" w:rsidRPr="009B4302">
        <w:rPr>
          <w:sz w:val="28"/>
        </w:rPr>
        <w:t>.</w:t>
      </w:r>
      <w:r w:rsidR="009B4302" w:rsidRPr="009B4302">
        <w:rPr>
          <w:sz w:val="28"/>
          <w:lang w:val="uk-UA"/>
        </w:rPr>
        <w:t>2.</w:t>
      </w:r>
      <w:r w:rsidR="00750BBE" w:rsidRPr="009B4302">
        <w:rPr>
          <w:sz w:val="28"/>
        </w:rPr>
        <w:t>4.</w:t>
      </w:r>
    </w:p>
    <w:p w:rsidR="00E97CEB" w:rsidRDefault="0057145C" w:rsidP="0067302B">
      <w:pPr>
        <w:pStyle w:val="a3"/>
        <w:spacing w:before="30" w:after="30"/>
        <w:ind w:left="1134" w:right="850"/>
        <w:rPr>
          <w:sz w:val="20"/>
        </w:rPr>
      </w:pPr>
      <w:r>
        <w:rPr>
          <w:noProof/>
          <w:sz w:val="20"/>
        </w:rPr>
        <w:drawing>
          <wp:inline distT="0" distB="0" distL="0" distR="0">
            <wp:extent cx="5105697" cy="2667000"/>
            <wp:effectExtent l="0" t="0" r="0" b="0"/>
            <wp:docPr id="7"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5" cstate="print"/>
                    <a:stretch>
                      <a:fillRect/>
                    </a:stretch>
                  </pic:blipFill>
                  <pic:spPr>
                    <a:xfrm>
                      <a:off x="0" y="0"/>
                      <a:ext cx="5105697" cy="2667000"/>
                    </a:xfrm>
                    <a:prstGeom prst="rect">
                      <a:avLst/>
                    </a:prstGeom>
                  </pic:spPr>
                </pic:pic>
              </a:graphicData>
            </a:graphic>
          </wp:inline>
        </w:drawing>
      </w:r>
    </w:p>
    <w:p w:rsidR="00E97CEB" w:rsidRDefault="00E97CEB" w:rsidP="0067302B">
      <w:pPr>
        <w:pStyle w:val="a3"/>
        <w:spacing w:before="30" w:after="30"/>
        <w:ind w:left="1134" w:right="850"/>
        <w:rPr>
          <w:sz w:val="30"/>
        </w:rPr>
      </w:pPr>
    </w:p>
    <w:p w:rsidR="00E97CEB" w:rsidRDefault="00866C0B" w:rsidP="0067302B">
      <w:pPr>
        <w:pStyle w:val="a3"/>
        <w:spacing w:before="30" w:after="30"/>
        <w:ind w:left="1134" w:right="850"/>
        <w:jc w:val="center"/>
      </w:pPr>
      <w:r>
        <w:rPr>
          <w:lang w:val="uk-UA"/>
        </w:rPr>
        <w:t>Рсунок</w:t>
      </w:r>
      <w:r w:rsidR="0057145C">
        <w:t xml:space="preserve"> </w:t>
      </w:r>
      <w:r>
        <w:rPr>
          <w:lang w:val="uk-UA"/>
        </w:rPr>
        <w:t>2</w:t>
      </w:r>
      <w:r w:rsidR="0057145C">
        <w:t>.</w:t>
      </w:r>
      <w:r w:rsidR="00D122E8">
        <w:rPr>
          <w:lang w:val="uk-UA"/>
        </w:rPr>
        <w:t>1</w:t>
      </w:r>
      <w:r w:rsidR="009B4302">
        <w:rPr>
          <w:lang w:val="uk-UA"/>
        </w:rPr>
        <w:t>.</w:t>
      </w:r>
      <w:r w:rsidR="0057145C">
        <w:t xml:space="preserve">4 - Схема </w:t>
      </w:r>
      <w:r w:rsidR="009B4302">
        <w:rPr>
          <w:lang w:val="uk-UA"/>
        </w:rPr>
        <w:t xml:space="preserve">перетворювача </w:t>
      </w:r>
      <w:r w:rsidR="0057145C">
        <w:t>ректени</w:t>
      </w:r>
    </w:p>
    <w:p w:rsidR="00E97CEB" w:rsidRDefault="00E97CEB" w:rsidP="0067302B">
      <w:pPr>
        <w:pStyle w:val="a3"/>
        <w:spacing w:before="30" w:after="30"/>
        <w:ind w:left="1134" w:right="850"/>
        <w:rPr>
          <w:sz w:val="31"/>
        </w:rPr>
      </w:pPr>
    </w:p>
    <w:p w:rsidR="00E97CEB" w:rsidRDefault="0057145C" w:rsidP="0067302B">
      <w:pPr>
        <w:pStyle w:val="a3"/>
        <w:spacing w:before="30" w:after="30" w:line="360" w:lineRule="auto"/>
        <w:ind w:left="1134" w:right="850" w:firstLine="497"/>
        <w:jc w:val="both"/>
      </w:pPr>
      <w:r>
        <w:t xml:space="preserve">Антена використовується у вигляді диполя, вхідний фільтр </w:t>
      </w:r>
      <w:r>
        <w:lastRenderedPageBreak/>
        <w:t>присутній, випрямляч однополуперіодни</w:t>
      </w:r>
      <w:r w:rsidR="00866C0B">
        <w:rPr>
          <w:lang w:val="uk-UA"/>
        </w:rPr>
        <w:t xml:space="preserve">. </w:t>
      </w:r>
      <w:r>
        <w:t>Особливістю конструкції є застосування DC-DC перетворювача, зображеного на рис.</w:t>
      </w:r>
      <w:r w:rsidR="00866C0B">
        <w:rPr>
          <w:lang w:val="uk-UA"/>
        </w:rPr>
        <w:t xml:space="preserve"> 2</w:t>
      </w:r>
      <w:r>
        <w:t>.</w:t>
      </w:r>
      <w:r w:rsidR="00D122E8">
        <w:rPr>
          <w:lang w:val="uk-UA"/>
        </w:rPr>
        <w:t>1</w:t>
      </w:r>
      <w:r w:rsidR="009B4302">
        <w:rPr>
          <w:lang w:val="uk-UA"/>
        </w:rPr>
        <w:t>.</w:t>
      </w:r>
      <w:r>
        <w:t xml:space="preserve">5. На рис. </w:t>
      </w:r>
      <w:r w:rsidR="00866C0B">
        <w:rPr>
          <w:lang w:val="uk-UA"/>
        </w:rPr>
        <w:t>2</w:t>
      </w:r>
      <w:r>
        <w:t>.</w:t>
      </w:r>
      <w:r w:rsidR="00D122E8">
        <w:rPr>
          <w:lang w:val="uk-UA"/>
        </w:rPr>
        <w:t>1</w:t>
      </w:r>
      <w:r w:rsidR="009B4302">
        <w:rPr>
          <w:lang w:val="uk-UA"/>
        </w:rPr>
        <w:t>.</w:t>
      </w:r>
      <w:r>
        <w:t>6 приведена залежність вихідної напруги DC-DC</w:t>
      </w:r>
      <w:r w:rsidR="00866C0B">
        <w:rPr>
          <w:lang w:val="uk-UA"/>
        </w:rPr>
        <w:t xml:space="preserve"> </w:t>
      </w:r>
      <w:r>
        <w:t>перетворювача від вхідного.</w:t>
      </w:r>
    </w:p>
    <w:p w:rsidR="009B4302" w:rsidRDefault="009B4302" w:rsidP="0067302B">
      <w:pPr>
        <w:pStyle w:val="a3"/>
        <w:spacing w:before="30" w:after="30" w:line="360" w:lineRule="auto"/>
        <w:ind w:left="1134" w:right="850"/>
        <w:jc w:val="both"/>
      </w:pPr>
    </w:p>
    <w:p w:rsidR="009B4302" w:rsidRDefault="009B4302" w:rsidP="0067302B">
      <w:pPr>
        <w:pStyle w:val="a3"/>
        <w:spacing w:before="30" w:after="30" w:line="360" w:lineRule="auto"/>
        <w:ind w:left="1134" w:right="850"/>
        <w:jc w:val="both"/>
        <w:rPr>
          <w:lang w:val="uk-UA"/>
        </w:rPr>
      </w:pPr>
      <w:r>
        <w:rPr>
          <w:noProof/>
          <w:sz w:val="20"/>
        </w:rPr>
        <w:drawing>
          <wp:inline distT="0" distB="0" distL="0" distR="0" wp14:anchorId="3DFFA99D" wp14:editId="141ABDA3">
            <wp:extent cx="5157369" cy="2992374"/>
            <wp:effectExtent l="0" t="0" r="0" b="0"/>
            <wp:docPr id="10"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6" cstate="print"/>
                    <a:stretch>
                      <a:fillRect/>
                    </a:stretch>
                  </pic:blipFill>
                  <pic:spPr>
                    <a:xfrm>
                      <a:off x="0" y="0"/>
                      <a:ext cx="5157369" cy="2992374"/>
                    </a:xfrm>
                    <a:prstGeom prst="rect">
                      <a:avLst/>
                    </a:prstGeom>
                  </pic:spPr>
                </pic:pic>
              </a:graphicData>
            </a:graphic>
          </wp:inline>
        </w:drawing>
      </w:r>
    </w:p>
    <w:p w:rsidR="00E97CEB" w:rsidRPr="006B12B5" w:rsidRDefault="009B4302" w:rsidP="0067302B">
      <w:pPr>
        <w:pStyle w:val="a3"/>
        <w:spacing w:before="30" w:after="30" w:line="360" w:lineRule="auto"/>
        <w:ind w:left="1134" w:right="850"/>
        <w:jc w:val="center"/>
      </w:pPr>
      <w:r>
        <w:rPr>
          <w:lang w:val="uk-UA"/>
        </w:rPr>
        <w:t>Ри</w:t>
      </w:r>
      <w:r w:rsidR="00866C0B">
        <w:rPr>
          <w:lang w:val="uk-UA"/>
        </w:rPr>
        <w:t>сунок</w:t>
      </w:r>
      <w:r w:rsidR="0057145C">
        <w:t xml:space="preserve"> </w:t>
      </w:r>
      <w:r w:rsidR="00866C0B">
        <w:rPr>
          <w:lang w:val="uk-UA"/>
        </w:rPr>
        <w:t>2</w:t>
      </w:r>
      <w:r w:rsidR="0057145C">
        <w:t>.</w:t>
      </w:r>
      <w:r w:rsidR="00D122E8">
        <w:rPr>
          <w:lang w:val="uk-UA"/>
        </w:rPr>
        <w:t>1</w:t>
      </w:r>
      <w:r>
        <w:rPr>
          <w:lang w:val="uk-UA"/>
        </w:rPr>
        <w:t>.</w:t>
      </w:r>
      <w:r w:rsidR="0057145C">
        <w:t>5 - Схема DC-DC перетворювача</w:t>
      </w:r>
    </w:p>
    <w:p w:rsidR="00E97CEB" w:rsidRDefault="0057145C" w:rsidP="0067302B">
      <w:pPr>
        <w:pStyle w:val="a3"/>
        <w:spacing w:before="30" w:after="30"/>
        <w:ind w:left="1134" w:right="850"/>
      </w:pPr>
      <w:r>
        <w:rPr>
          <w:noProof/>
        </w:rPr>
        <w:drawing>
          <wp:anchor distT="0" distB="0" distL="0" distR="0" simplePos="0" relativeHeight="251689472" behindDoc="0" locked="0" layoutInCell="1" allowOverlap="1">
            <wp:simplePos x="0" y="0"/>
            <wp:positionH relativeFrom="page">
              <wp:posOffset>2178733</wp:posOffset>
            </wp:positionH>
            <wp:positionV relativeFrom="paragraph">
              <wp:posOffset>231506</wp:posOffset>
            </wp:positionV>
            <wp:extent cx="4251442" cy="2654045"/>
            <wp:effectExtent l="0" t="0" r="0" b="0"/>
            <wp:wrapTopAndBottom/>
            <wp:docPr id="11"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jpeg"/>
                    <pic:cNvPicPr/>
                  </pic:nvPicPr>
                  <pic:blipFill>
                    <a:blip r:embed="rId17" cstate="print"/>
                    <a:stretch>
                      <a:fillRect/>
                    </a:stretch>
                  </pic:blipFill>
                  <pic:spPr>
                    <a:xfrm>
                      <a:off x="0" y="0"/>
                      <a:ext cx="4251442" cy="2654045"/>
                    </a:xfrm>
                    <a:prstGeom prst="rect">
                      <a:avLst/>
                    </a:prstGeom>
                  </pic:spPr>
                </pic:pic>
              </a:graphicData>
            </a:graphic>
          </wp:anchor>
        </w:drawing>
      </w:r>
    </w:p>
    <w:p w:rsidR="00E97CEB" w:rsidRDefault="00E97CEB" w:rsidP="0067302B">
      <w:pPr>
        <w:pStyle w:val="a3"/>
        <w:spacing w:before="30" w:after="30"/>
        <w:ind w:left="1134" w:right="850"/>
        <w:rPr>
          <w:sz w:val="32"/>
        </w:rPr>
      </w:pPr>
    </w:p>
    <w:p w:rsidR="00E97CEB" w:rsidRDefault="00866C0B" w:rsidP="0067302B">
      <w:pPr>
        <w:pStyle w:val="a3"/>
        <w:spacing w:before="30" w:after="30" w:line="360" w:lineRule="auto"/>
        <w:ind w:left="1134" w:right="850"/>
        <w:jc w:val="center"/>
      </w:pPr>
      <w:r>
        <w:rPr>
          <w:lang w:val="uk-UA"/>
        </w:rPr>
        <w:t>Рисунок</w:t>
      </w:r>
      <w:r w:rsidR="0057145C">
        <w:t xml:space="preserve"> </w:t>
      </w:r>
      <w:r>
        <w:rPr>
          <w:lang w:val="uk-UA"/>
        </w:rPr>
        <w:t>2</w:t>
      </w:r>
      <w:r w:rsidR="009B4302">
        <w:rPr>
          <w:lang w:val="uk-UA"/>
        </w:rPr>
        <w:t>.</w:t>
      </w:r>
      <w:r w:rsidR="00D122E8">
        <w:rPr>
          <w:lang w:val="uk-UA"/>
        </w:rPr>
        <w:t>1</w:t>
      </w:r>
      <w:r w:rsidR="0057145C">
        <w:t>.6 - Вихідна напруга DC-DC перетворювача в залежності від вхідного</w:t>
      </w:r>
    </w:p>
    <w:p w:rsidR="00E97CEB" w:rsidRDefault="00E97CEB" w:rsidP="0067302B">
      <w:pPr>
        <w:pStyle w:val="a3"/>
        <w:spacing w:before="30" w:after="30"/>
        <w:ind w:left="1134" w:right="850"/>
        <w:rPr>
          <w:sz w:val="42"/>
        </w:rPr>
      </w:pPr>
    </w:p>
    <w:p w:rsidR="00E97CEB" w:rsidRPr="00866C0B" w:rsidRDefault="0057145C" w:rsidP="0067302B">
      <w:pPr>
        <w:pStyle w:val="a3"/>
        <w:spacing w:before="30" w:after="30" w:line="360" w:lineRule="auto"/>
        <w:ind w:left="1134" w:right="850" w:firstLine="720"/>
        <w:jc w:val="both"/>
        <w:rPr>
          <w:lang w:val="uk-UA"/>
        </w:rPr>
      </w:pPr>
      <w:r>
        <w:lastRenderedPageBreak/>
        <w:t>Ефективність ректенни досягає максимуму в 25% при рівні вхідної потужності між 60 мкВт / см</w:t>
      </w:r>
      <w:r w:rsidR="009B4302">
        <w:rPr>
          <w:vertAlign w:val="superscript"/>
          <w:lang w:val="uk-UA"/>
        </w:rPr>
        <w:t>2</w:t>
      </w:r>
      <w:r>
        <w:t xml:space="preserve"> і 200 мкВт / см</w:t>
      </w:r>
      <w:r w:rsidR="009B4302">
        <w:rPr>
          <w:vertAlign w:val="superscript"/>
          <w:lang w:val="uk-UA"/>
        </w:rPr>
        <w:t>2</w:t>
      </w:r>
      <w:r>
        <w:t>. Для потужностей від 5 мкВт / см</w:t>
      </w:r>
      <w:r w:rsidR="009B4302">
        <w:rPr>
          <w:vertAlign w:val="superscript"/>
          <w:lang w:val="uk-UA"/>
        </w:rPr>
        <w:t>2</w:t>
      </w:r>
      <w:r>
        <w:t xml:space="preserve"> до 10 мкВт / см</w:t>
      </w:r>
      <w:r w:rsidR="009B4302">
        <w:rPr>
          <w:vertAlign w:val="superscript"/>
          <w:lang w:val="uk-UA"/>
        </w:rPr>
        <w:t>2</w:t>
      </w:r>
      <w:r>
        <w:t xml:space="preserve"> ефективність становить від 10% до 25%. На рис. </w:t>
      </w:r>
      <w:r w:rsidR="00866C0B">
        <w:rPr>
          <w:lang w:val="uk-UA"/>
        </w:rPr>
        <w:t>2</w:t>
      </w:r>
      <w:r>
        <w:t>.</w:t>
      </w:r>
      <w:r w:rsidR="00D122E8">
        <w:rPr>
          <w:lang w:val="uk-UA"/>
        </w:rPr>
        <w:t>1</w:t>
      </w:r>
      <w:r w:rsidR="009B4302">
        <w:rPr>
          <w:lang w:val="uk-UA"/>
        </w:rPr>
        <w:t>.</w:t>
      </w:r>
      <w:r>
        <w:t xml:space="preserve">7 </w:t>
      </w:r>
      <w:r w:rsidR="009B4302">
        <w:rPr>
          <w:lang w:val="uk-UA"/>
        </w:rPr>
        <w:t>приведена</w:t>
      </w:r>
      <w:r>
        <w:t xml:space="preserve"> залежність ККД ректенни від рівня вхідної потужності</w:t>
      </w:r>
      <w:r w:rsidR="00866C0B">
        <w:rPr>
          <w:lang w:val="uk-UA"/>
        </w:rPr>
        <w:t xml:space="preserve">. </w:t>
      </w:r>
    </w:p>
    <w:p w:rsidR="00E97CEB" w:rsidRDefault="00E97CEB" w:rsidP="0067302B">
      <w:pPr>
        <w:spacing w:before="30" w:after="30" w:line="360" w:lineRule="auto"/>
        <w:ind w:left="1134" w:right="850"/>
        <w:jc w:val="both"/>
        <w:rPr>
          <w:lang w:val="uk-UA"/>
        </w:rPr>
      </w:pPr>
    </w:p>
    <w:p w:rsidR="009B4302" w:rsidRDefault="009B4302" w:rsidP="0067302B">
      <w:pPr>
        <w:spacing w:before="30" w:after="30" w:line="360" w:lineRule="auto"/>
        <w:ind w:left="1134" w:right="850"/>
        <w:jc w:val="center"/>
        <w:rPr>
          <w:lang w:val="uk-UA"/>
        </w:rPr>
      </w:pPr>
      <w:r>
        <w:rPr>
          <w:noProof/>
          <w:sz w:val="20"/>
        </w:rPr>
        <w:drawing>
          <wp:inline distT="0" distB="0" distL="0" distR="0" wp14:anchorId="043C692C" wp14:editId="1C9B6260">
            <wp:extent cx="3758762" cy="2061972"/>
            <wp:effectExtent l="0" t="0" r="0" b="0"/>
            <wp:docPr id="12"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jpeg"/>
                    <pic:cNvPicPr/>
                  </pic:nvPicPr>
                  <pic:blipFill>
                    <a:blip r:embed="rId18" cstate="print"/>
                    <a:stretch>
                      <a:fillRect/>
                    </a:stretch>
                  </pic:blipFill>
                  <pic:spPr>
                    <a:xfrm>
                      <a:off x="0" y="0"/>
                      <a:ext cx="3758762" cy="2061972"/>
                    </a:xfrm>
                    <a:prstGeom prst="rect">
                      <a:avLst/>
                    </a:prstGeom>
                  </pic:spPr>
                </pic:pic>
              </a:graphicData>
            </a:graphic>
          </wp:inline>
        </w:drawing>
      </w:r>
    </w:p>
    <w:p w:rsidR="009B4302" w:rsidRPr="009B4302" w:rsidRDefault="009B4302" w:rsidP="0067302B">
      <w:pPr>
        <w:pStyle w:val="a3"/>
        <w:spacing w:before="30" w:after="30" w:line="360" w:lineRule="auto"/>
        <w:ind w:left="1134" w:right="850"/>
        <w:jc w:val="center"/>
        <w:rPr>
          <w:lang w:val="uk-UA"/>
        </w:rPr>
      </w:pPr>
      <w:r>
        <w:rPr>
          <w:lang w:val="uk-UA"/>
        </w:rPr>
        <w:t>Рисунок</w:t>
      </w:r>
      <w:r w:rsidRPr="009B4302">
        <w:rPr>
          <w:lang w:val="uk-UA"/>
        </w:rPr>
        <w:t xml:space="preserve"> </w:t>
      </w:r>
      <w:r>
        <w:rPr>
          <w:lang w:val="uk-UA"/>
        </w:rPr>
        <w:t>2</w:t>
      </w:r>
      <w:r w:rsidRPr="009B4302">
        <w:rPr>
          <w:lang w:val="uk-UA"/>
        </w:rPr>
        <w:t>.</w:t>
      </w:r>
      <w:r w:rsidR="00D122E8">
        <w:rPr>
          <w:lang w:val="uk-UA"/>
        </w:rPr>
        <w:t>1</w:t>
      </w:r>
      <w:r>
        <w:rPr>
          <w:lang w:val="uk-UA"/>
        </w:rPr>
        <w:t>.</w:t>
      </w:r>
      <w:r w:rsidRPr="009B4302">
        <w:rPr>
          <w:lang w:val="uk-UA"/>
        </w:rPr>
        <w:t>7 - Залежність ККД ректенни від рівня вхідної потужності</w:t>
      </w:r>
    </w:p>
    <w:p w:rsidR="00E97CEB" w:rsidRPr="009B4302" w:rsidRDefault="00866C0B" w:rsidP="0067302B">
      <w:pPr>
        <w:tabs>
          <w:tab w:val="left" w:pos="865"/>
        </w:tabs>
        <w:spacing w:before="30" w:after="30" w:line="360" w:lineRule="auto"/>
        <w:ind w:left="1134" w:right="850"/>
        <w:jc w:val="both"/>
        <w:rPr>
          <w:sz w:val="28"/>
        </w:rPr>
      </w:pPr>
      <w:r w:rsidRPr="009B4302">
        <w:rPr>
          <w:sz w:val="28"/>
          <w:lang w:val="uk-UA"/>
        </w:rPr>
        <w:t>О</w:t>
      </w:r>
      <w:r w:rsidR="0057145C" w:rsidRPr="009B4302">
        <w:rPr>
          <w:sz w:val="28"/>
        </w:rPr>
        <w:t xml:space="preserve">писується ректенна </w:t>
      </w:r>
      <w:r w:rsidR="001B6B89">
        <w:rPr>
          <w:sz w:val="28"/>
          <w:lang w:val="uk-UA"/>
        </w:rPr>
        <w:t xml:space="preserve">з </w:t>
      </w:r>
      <w:r w:rsidR="0057145C" w:rsidRPr="009B4302">
        <w:rPr>
          <w:sz w:val="28"/>
        </w:rPr>
        <w:t>антен</w:t>
      </w:r>
      <w:r w:rsidR="001B6B89">
        <w:rPr>
          <w:sz w:val="28"/>
          <w:lang w:val="uk-UA"/>
        </w:rPr>
        <w:t>ою</w:t>
      </w:r>
      <w:r w:rsidR="0057145C" w:rsidRPr="009B4302">
        <w:rPr>
          <w:sz w:val="28"/>
        </w:rPr>
        <w:t xml:space="preserve">, що має 2 резонансні частоти: 5,5 ГГц і 5,22 ГГц. На рис. </w:t>
      </w:r>
      <w:r w:rsidRPr="009B4302">
        <w:rPr>
          <w:sz w:val="28"/>
          <w:lang w:val="uk-UA"/>
        </w:rPr>
        <w:t>2</w:t>
      </w:r>
      <w:r w:rsidR="0057145C" w:rsidRPr="009B4302">
        <w:rPr>
          <w:sz w:val="28"/>
        </w:rPr>
        <w:t>.</w:t>
      </w:r>
      <w:r w:rsidR="00D122E8">
        <w:rPr>
          <w:sz w:val="28"/>
          <w:lang w:val="uk-UA"/>
        </w:rPr>
        <w:t>1</w:t>
      </w:r>
      <w:r w:rsidR="00FD0D23">
        <w:rPr>
          <w:sz w:val="28"/>
          <w:lang w:val="uk-UA"/>
        </w:rPr>
        <w:t>.</w:t>
      </w:r>
      <w:r w:rsidR="0057145C" w:rsidRPr="009B4302">
        <w:rPr>
          <w:sz w:val="28"/>
        </w:rPr>
        <w:t>8 приведена схема цього перетворювача.</w:t>
      </w:r>
    </w:p>
    <w:p w:rsidR="00E97CEB" w:rsidRDefault="0057145C" w:rsidP="0067302B">
      <w:pPr>
        <w:pStyle w:val="a3"/>
        <w:spacing w:before="30" w:after="30"/>
        <w:ind w:left="1134" w:right="850"/>
        <w:rPr>
          <w:sz w:val="24"/>
        </w:rPr>
      </w:pPr>
      <w:r>
        <w:rPr>
          <w:noProof/>
        </w:rPr>
        <w:drawing>
          <wp:anchor distT="0" distB="0" distL="0" distR="0" simplePos="0" relativeHeight="251589120" behindDoc="0" locked="0" layoutInCell="1" allowOverlap="1">
            <wp:simplePos x="0" y="0"/>
            <wp:positionH relativeFrom="page">
              <wp:posOffset>1959864</wp:posOffset>
            </wp:positionH>
            <wp:positionV relativeFrom="paragraph">
              <wp:posOffset>201687</wp:posOffset>
            </wp:positionV>
            <wp:extent cx="4606785" cy="2558605"/>
            <wp:effectExtent l="0" t="0" r="0" b="0"/>
            <wp:wrapTopAndBottom/>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9" cstate="print"/>
                    <a:stretch>
                      <a:fillRect/>
                    </a:stretch>
                  </pic:blipFill>
                  <pic:spPr>
                    <a:xfrm>
                      <a:off x="0" y="0"/>
                      <a:ext cx="4606785" cy="2558605"/>
                    </a:xfrm>
                    <a:prstGeom prst="rect">
                      <a:avLst/>
                    </a:prstGeom>
                  </pic:spPr>
                </pic:pic>
              </a:graphicData>
            </a:graphic>
          </wp:anchor>
        </w:drawing>
      </w:r>
    </w:p>
    <w:p w:rsidR="00E97CEB" w:rsidRDefault="00E97CEB" w:rsidP="0067302B">
      <w:pPr>
        <w:pStyle w:val="a3"/>
        <w:spacing w:before="30" w:after="30"/>
        <w:ind w:left="1134" w:right="850"/>
        <w:rPr>
          <w:sz w:val="38"/>
        </w:rPr>
      </w:pPr>
    </w:p>
    <w:p w:rsidR="00E97CEB" w:rsidRDefault="00866C0B" w:rsidP="0067302B">
      <w:pPr>
        <w:pStyle w:val="a3"/>
        <w:spacing w:before="30" w:after="30"/>
        <w:ind w:left="1134" w:right="850"/>
        <w:jc w:val="center"/>
      </w:pPr>
      <w:r>
        <w:rPr>
          <w:lang w:val="uk-UA"/>
        </w:rPr>
        <w:t>Рисунок</w:t>
      </w:r>
      <w:r w:rsidR="0057145C">
        <w:t xml:space="preserve"> </w:t>
      </w:r>
      <w:r>
        <w:rPr>
          <w:lang w:val="uk-UA"/>
        </w:rPr>
        <w:t>2</w:t>
      </w:r>
      <w:r w:rsidR="0057145C">
        <w:t>.</w:t>
      </w:r>
      <w:r w:rsidR="00D122E8">
        <w:rPr>
          <w:lang w:val="uk-UA"/>
        </w:rPr>
        <w:t>1</w:t>
      </w:r>
      <w:r w:rsidR="00FD0D23">
        <w:rPr>
          <w:lang w:val="uk-UA"/>
        </w:rPr>
        <w:t>.</w:t>
      </w:r>
      <w:r w:rsidR="0057145C">
        <w:t>8</w:t>
      </w:r>
      <w:r w:rsidR="00FD0D23">
        <w:rPr>
          <w:lang w:val="uk-UA"/>
        </w:rPr>
        <w:t xml:space="preserve"> </w:t>
      </w:r>
      <w:r w:rsidR="0057145C">
        <w:t>- Схема ректенни</w:t>
      </w:r>
    </w:p>
    <w:p w:rsidR="00E97CEB" w:rsidRDefault="00E97CEB" w:rsidP="0067302B">
      <w:pPr>
        <w:pStyle w:val="a3"/>
        <w:spacing w:before="30" w:after="30"/>
        <w:ind w:left="1134" w:right="850"/>
        <w:rPr>
          <w:sz w:val="25"/>
        </w:rPr>
      </w:pPr>
    </w:p>
    <w:p w:rsidR="00653029" w:rsidRDefault="00653029" w:rsidP="0067302B">
      <w:pPr>
        <w:pStyle w:val="a3"/>
        <w:spacing w:before="30" w:after="30" w:line="360" w:lineRule="auto"/>
        <w:ind w:left="1134" w:right="850" w:firstLine="497"/>
        <w:jc w:val="both"/>
      </w:pPr>
    </w:p>
    <w:p w:rsidR="00E97CEB" w:rsidRDefault="0057145C" w:rsidP="0067302B">
      <w:pPr>
        <w:pStyle w:val="a3"/>
        <w:spacing w:before="30" w:after="30" w:line="360" w:lineRule="auto"/>
        <w:ind w:left="1134" w:right="850" w:firstLine="497"/>
        <w:jc w:val="both"/>
      </w:pPr>
      <w:r>
        <w:t>Вхідний фільтр відсутній, випрямляч однополуперіодний на основі діода Шоттк</w:t>
      </w:r>
      <w:r w:rsidR="00FD0D23">
        <w:rPr>
          <w:lang w:val="uk-UA"/>
        </w:rPr>
        <w:t>и</w:t>
      </w:r>
      <w:r>
        <w:t xml:space="preserve"> MA4E1317, залежить від антени «подвійний квадрат». Креслення антени і її частотна характеристика наведені відповідно, на рис. </w:t>
      </w:r>
      <w:r w:rsidR="00866C0B">
        <w:rPr>
          <w:lang w:val="uk-UA"/>
        </w:rPr>
        <w:t>2</w:t>
      </w:r>
      <w:r>
        <w:t>.</w:t>
      </w:r>
      <w:r w:rsidR="00D122E8">
        <w:rPr>
          <w:lang w:val="uk-UA"/>
        </w:rPr>
        <w:t>1</w:t>
      </w:r>
      <w:r w:rsidR="00FD0D23">
        <w:rPr>
          <w:lang w:val="uk-UA"/>
        </w:rPr>
        <w:t>.</w:t>
      </w:r>
      <w:r>
        <w:t xml:space="preserve">9 і </w:t>
      </w:r>
      <w:r w:rsidR="00866C0B">
        <w:rPr>
          <w:lang w:val="uk-UA"/>
        </w:rPr>
        <w:t>2</w:t>
      </w:r>
      <w:r>
        <w:t>.</w:t>
      </w:r>
      <w:r w:rsidR="00D122E8">
        <w:rPr>
          <w:lang w:val="uk-UA"/>
        </w:rPr>
        <w:t>1</w:t>
      </w:r>
      <w:r w:rsidR="00FD0D23">
        <w:rPr>
          <w:lang w:val="uk-UA"/>
        </w:rPr>
        <w:t>.</w:t>
      </w:r>
      <w:r>
        <w:t>10.</w:t>
      </w:r>
    </w:p>
    <w:p w:rsidR="00E97CEB" w:rsidRDefault="00E97CEB" w:rsidP="0067302B">
      <w:pPr>
        <w:spacing w:before="30" w:after="30" w:line="360" w:lineRule="auto"/>
        <w:ind w:left="1134" w:right="850"/>
        <w:jc w:val="both"/>
      </w:pPr>
    </w:p>
    <w:p w:rsidR="00FD0D23" w:rsidRDefault="00FD0D23" w:rsidP="0067302B">
      <w:pPr>
        <w:spacing w:before="30" w:after="30" w:line="360" w:lineRule="auto"/>
        <w:ind w:left="1134" w:right="850"/>
        <w:jc w:val="both"/>
      </w:pPr>
      <w:r>
        <w:rPr>
          <w:noProof/>
          <w:sz w:val="20"/>
        </w:rPr>
        <w:drawing>
          <wp:inline distT="0" distB="0" distL="0" distR="0" wp14:anchorId="07897616" wp14:editId="3F83E363">
            <wp:extent cx="5455837" cy="3291840"/>
            <wp:effectExtent l="0" t="0" r="0" b="0"/>
            <wp:docPr id="16"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20" cstate="print"/>
                    <a:stretch>
                      <a:fillRect/>
                    </a:stretch>
                  </pic:blipFill>
                  <pic:spPr>
                    <a:xfrm>
                      <a:off x="0" y="0"/>
                      <a:ext cx="5482370" cy="3307849"/>
                    </a:xfrm>
                    <a:prstGeom prst="rect">
                      <a:avLst/>
                    </a:prstGeom>
                  </pic:spPr>
                </pic:pic>
              </a:graphicData>
            </a:graphic>
          </wp:inline>
        </w:drawing>
      </w:r>
    </w:p>
    <w:p w:rsidR="00A06F6D" w:rsidRDefault="00A06F6D" w:rsidP="0067302B">
      <w:pPr>
        <w:pStyle w:val="a3"/>
        <w:spacing w:before="30" w:after="30"/>
        <w:ind w:left="1134" w:right="850"/>
        <w:jc w:val="center"/>
        <w:rPr>
          <w:lang w:val="uk-UA"/>
        </w:rPr>
      </w:pPr>
      <w:r>
        <w:rPr>
          <w:noProof/>
        </w:rPr>
        <w:drawing>
          <wp:anchor distT="0" distB="0" distL="0" distR="0" simplePos="0" relativeHeight="251613696" behindDoc="0" locked="0" layoutInCell="1" allowOverlap="1">
            <wp:simplePos x="0" y="0"/>
            <wp:positionH relativeFrom="page">
              <wp:posOffset>2301576</wp:posOffset>
            </wp:positionH>
            <wp:positionV relativeFrom="paragraph">
              <wp:posOffset>378610</wp:posOffset>
            </wp:positionV>
            <wp:extent cx="3725862" cy="2967037"/>
            <wp:effectExtent l="0" t="0" r="0" b="0"/>
            <wp:wrapTopAndBottom/>
            <wp:docPr id="1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21" cstate="print"/>
                    <a:stretch>
                      <a:fillRect/>
                    </a:stretch>
                  </pic:blipFill>
                  <pic:spPr>
                    <a:xfrm>
                      <a:off x="0" y="0"/>
                      <a:ext cx="3725862" cy="2967037"/>
                    </a:xfrm>
                    <a:prstGeom prst="rect">
                      <a:avLst/>
                    </a:prstGeom>
                  </pic:spPr>
                </pic:pic>
              </a:graphicData>
            </a:graphic>
          </wp:anchor>
        </w:drawing>
      </w:r>
      <w:r w:rsidR="00FD0D23">
        <w:rPr>
          <w:lang w:val="uk-UA"/>
        </w:rPr>
        <w:t>Рисунок</w:t>
      </w:r>
      <w:r w:rsidR="00FD0D23">
        <w:t xml:space="preserve"> </w:t>
      </w:r>
      <w:r w:rsidR="00FD0D23">
        <w:rPr>
          <w:lang w:val="uk-UA"/>
        </w:rPr>
        <w:t>2</w:t>
      </w:r>
      <w:r w:rsidR="00FD0D23">
        <w:t>.</w:t>
      </w:r>
      <w:r w:rsidR="00D122E8">
        <w:rPr>
          <w:lang w:val="uk-UA"/>
        </w:rPr>
        <w:t>1</w:t>
      </w:r>
      <w:r w:rsidR="00FD0D23">
        <w:rPr>
          <w:lang w:val="uk-UA"/>
        </w:rPr>
        <w:t>.</w:t>
      </w:r>
      <w:r w:rsidR="00FD0D23">
        <w:t>9</w:t>
      </w:r>
      <w:r w:rsidR="00FD0D23">
        <w:rPr>
          <w:lang w:val="uk-UA"/>
        </w:rPr>
        <w:t xml:space="preserve"> </w:t>
      </w:r>
      <w:r w:rsidR="00FD0D23">
        <w:t>- Антена ректен</w:t>
      </w:r>
      <w:r w:rsidR="00FD0D23">
        <w:rPr>
          <w:lang w:val="uk-UA"/>
        </w:rPr>
        <w:t>и</w:t>
      </w:r>
    </w:p>
    <w:p w:rsidR="00E97CEB" w:rsidRDefault="00AB019F" w:rsidP="0067302B">
      <w:pPr>
        <w:pStyle w:val="a3"/>
        <w:spacing w:before="30" w:after="30"/>
        <w:ind w:left="1134" w:right="850"/>
        <w:jc w:val="center"/>
      </w:pPr>
      <w:r>
        <w:rPr>
          <w:lang w:val="uk-UA"/>
        </w:rPr>
        <w:t>Рисунок</w:t>
      </w:r>
      <w:r w:rsidR="0057145C">
        <w:t xml:space="preserve"> </w:t>
      </w:r>
      <w:r>
        <w:rPr>
          <w:lang w:val="uk-UA"/>
        </w:rPr>
        <w:t>2</w:t>
      </w:r>
      <w:r w:rsidR="0057145C">
        <w:t>.</w:t>
      </w:r>
      <w:r w:rsidR="00D122E8">
        <w:rPr>
          <w:lang w:val="uk-UA"/>
        </w:rPr>
        <w:t>1</w:t>
      </w:r>
      <w:r w:rsidR="00FD0D23">
        <w:rPr>
          <w:lang w:val="uk-UA"/>
        </w:rPr>
        <w:t>.</w:t>
      </w:r>
      <w:r w:rsidR="0057145C">
        <w:t>10</w:t>
      </w:r>
      <w:r w:rsidR="00FD0D23">
        <w:rPr>
          <w:lang w:val="uk-UA"/>
        </w:rPr>
        <w:t xml:space="preserve"> </w:t>
      </w:r>
      <w:r w:rsidR="0057145C">
        <w:t>- Частотний діапазон антени</w:t>
      </w:r>
    </w:p>
    <w:p w:rsidR="00FD0D23" w:rsidRDefault="00FD0D23" w:rsidP="0067302B">
      <w:pPr>
        <w:pStyle w:val="a3"/>
        <w:spacing w:before="30" w:after="30" w:line="360" w:lineRule="auto"/>
        <w:ind w:left="1134" w:right="850"/>
        <w:jc w:val="both"/>
      </w:pPr>
    </w:p>
    <w:p w:rsidR="00653029" w:rsidRDefault="00653029" w:rsidP="0067302B">
      <w:pPr>
        <w:pStyle w:val="a3"/>
        <w:spacing w:before="30" w:after="30" w:line="360" w:lineRule="auto"/>
        <w:ind w:left="1134" w:right="850" w:firstLine="497"/>
        <w:jc w:val="both"/>
      </w:pPr>
    </w:p>
    <w:p w:rsidR="00E97CEB" w:rsidRDefault="0057145C" w:rsidP="0067302B">
      <w:pPr>
        <w:pStyle w:val="a3"/>
        <w:spacing w:before="30" w:after="30" w:line="360" w:lineRule="auto"/>
        <w:ind w:left="1134" w:right="850" w:firstLine="497"/>
        <w:jc w:val="both"/>
      </w:pPr>
      <w:r>
        <w:t xml:space="preserve">Отримано ефективність перетворення 57,3% при рівні вхідної потужності 2,55 мВт / см. Максимальна вихідна напруга становить близько 1,8 В на навантаженні 300 Ом. На рис. </w:t>
      </w:r>
      <w:r w:rsidR="00AB019F">
        <w:rPr>
          <w:lang w:val="uk-UA"/>
        </w:rPr>
        <w:t>2</w:t>
      </w:r>
      <w:r>
        <w:t>.</w:t>
      </w:r>
      <w:r w:rsidR="00D122E8">
        <w:rPr>
          <w:lang w:val="uk-UA"/>
        </w:rPr>
        <w:t>1</w:t>
      </w:r>
      <w:r w:rsidR="00FD0D23">
        <w:rPr>
          <w:lang w:val="uk-UA"/>
        </w:rPr>
        <w:t>.</w:t>
      </w:r>
      <w:r>
        <w:t>11 наведені залежності вихідної напруги від відстані до передавача і ККД від вхідної потужності.</w:t>
      </w:r>
    </w:p>
    <w:p w:rsidR="00E97CEB" w:rsidRDefault="0057145C" w:rsidP="0067302B">
      <w:pPr>
        <w:pStyle w:val="a3"/>
        <w:spacing w:before="30" w:after="30"/>
        <w:ind w:left="1134" w:right="850"/>
        <w:rPr>
          <w:sz w:val="18"/>
        </w:rPr>
      </w:pPr>
      <w:r>
        <w:rPr>
          <w:noProof/>
        </w:rPr>
        <w:drawing>
          <wp:anchor distT="0" distB="0" distL="0" distR="0" simplePos="0" relativeHeight="251628032" behindDoc="0" locked="0" layoutInCell="1" allowOverlap="1">
            <wp:simplePos x="0" y="0"/>
            <wp:positionH relativeFrom="page">
              <wp:posOffset>1603025</wp:posOffset>
            </wp:positionH>
            <wp:positionV relativeFrom="paragraph">
              <wp:posOffset>158717</wp:posOffset>
            </wp:positionV>
            <wp:extent cx="5748849" cy="2269617"/>
            <wp:effectExtent l="0" t="0" r="0" b="0"/>
            <wp:wrapTopAndBottom/>
            <wp:docPr id="2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22" cstate="print"/>
                    <a:stretch>
                      <a:fillRect/>
                    </a:stretch>
                  </pic:blipFill>
                  <pic:spPr>
                    <a:xfrm>
                      <a:off x="0" y="0"/>
                      <a:ext cx="5748849" cy="2269617"/>
                    </a:xfrm>
                    <a:prstGeom prst="rect">
                      <a:avLst/>
                    </a:prstGeom>
                  </pic:spPr>
                </pic:pic>
              </a:graphicData>
            </a:graphic>
          </wp:anchor>
        </w:drawing>
      </w:r>
    </w:p>
    <w:p w:rsidR="00E97CEB" w:rsidRDefault="00AB019F" w:rsidP="0067302B">
      <w:pPr>
        <w:pStyle w:val="a3"/>
        <w:spacing w:before="30" w:after="30" w:line="360" w:lineRule="auto"/>
        <w:ind w:left="1134" w:right="850"/>
        <w:jc w:val="center"/>
      </w:pPr>
      <w:r>
        <w:rPr>
          <w:lang w:val="uk-UA"/>
        </w:rPr>
        <w:t>Рисунок</w:t>
      </w:r>
      <w:r w:rsidR="0057145C">
        <w:t xml:space="preserve"> </w:t>
      </w:r>
      <w:r>
        <w:rPr>
          <w:lang w:val="uk-UA"/>
        </w:rPr>
        <w:t>2</w:t>
      </w:r>
      <w:r w:rsidR="0057145C">
        <w:t>.</w:t>
      </w:r>
      <w:r w:rsidR="00D122E8">
        <w:rPr>
          <w:lang w:val="uk-UA"/>
        </w:rPr>
        <w:t>1</w:t>
      </w:r>
      <w:r w:rsidR="00FD0D23">
        <w:rPr>
          <w:lang w:val="uk-UA"/>
        </w:rPr>
        <w:t>.</w:t>
      </w:r>
      <w:r w:rsidR="0057145C">
        <w:t>11</w:t>
      </w:r>
      <w:r w:rsidR="00FD0D23">
        <w:rPr>
          <w:lang w:val="uk-UA"/>
        </w:rPr>
        <w:t xml:space="preserve"> </w:t>
      </w:r>
      <w:r w:rsidR="0057145C">
        <w:t>- Залежність вихідної напруги ректенни від відстані до передавача і ККД від вхідної потужності</w:t>
      </w:r>
    </w:p>
    <w:p w:rsidR="00E97CEB" w:rsidRDefault="00E97CEB" w:rsidP="0067302B">
      <w:pPr>
        <w:pStyle w:val="a3"/>
        <w:spacing w:before="30" w:after="30"/>
        <w:ind w:left="1134" w:right="850"/>
        <w:rPr>
          <w:sz w:val="42"/>
        </w:rPr>
      </w:pPr>
    </w:p>
    <w:p w:rsidR="0067302B" w:rsidRDefault="0057145C" w:rsidP="0067302B">
      <w:pPr>
        <w:tabs>
          <w:tab w:val="left" w:pos="865"/>
        </w:tabs>
        <w:spacing w:before="30" w:after="30" w:line="360" w:lineRule="auto"/>
        <w:ind w:left="1134" w:right="850"/>
        <w:rPr>
          <w:sz w:val="28"/>
        </w:rPr>
      </w:pPr>
      <w:r>
        <w:rPr>
          <w:noProof/>
        </w:rPr>
        <w:drawing>
          <wp:anchor distT="0" distB="0" distL="0" distR="0" simplePos="0" relativeHeight="251695616" behindDoc="0" locked="0" layoutInCell="1" allowOverlap="1">
            <wp:simplePos x="0" y="0"/>
            <wp:positionH relativeFrom="page">
              <wp:posOffset>3099392</wp:posOffset>
            </wp:positionH>
            <wp:positionV relativeFrom="paragraph">
              <wp:posOffset>658483</wp:posOffset>
            </wp:positionV>
            <wp:extent cx="2368544" cy="2812637"/>
            <wp:effectExtent l="0" t="0" r="0" b="0"/>
            <wp:wrapTopAndBottom/>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23" cstate="print"/>
                    <a:stretch>
                      <a:fillRect/>
                    </a:stretch>
                  </pic:blipFill>
                  <pic:spPr>
                    <a:xfrm>
                      <a:off x="0" y="0"/>
                      <a:ext cx="2368544" cy="2812637"/>
                    </a:xfrm>
                    <a:prstGeom prst="rect">
                      <a:avLst/>
                    </a:prstGeom>
                  </pic:spPr>
                </pic:pic>
              </a:graphicData>
            </a:graphic>
          </wp:anchor>
        </w:drawing>
      </w:r>
      <w:r w:rsidR="00610CA3" w:rsidRPr="00FD0D23">
        <w:rPr>
          <w:sz w:val="28"/>
        </w:rPr>
        <w:t xml:space="preserve">Представлена ​​ректенна з робочою частотою 2.45 ГГц. </w:t>
      </w:r>
    </w:p>
    <w:p w:rsidR="00E97CEB" w:rsidRPr="00FD0D23" w:rsidRDefault="00610CA3" w:rsidP="0067302B">
      <w:pPr>
        <w:tabs>
          <w:tab w:val="left" w:pos="865"/>
        </w:tabs>
        <w:spacing w:before="30" w:after="30" w:line="360" w:lineRule="auto"/>
        <w:ind w:left="1134" w:right="850"/>
        <w:rPr>
          <w:sz w:val="28"/>
        </w:rPr>
      </w:pPr>
      <w:r w:rsidRPr="00FD0D23">
        <w:rPr>
          <w:sz w:val="28"/>
        </w:rPr>
        <w:t xml:space="preserve">Її конструкція приведена на рис. </w:t>
      </w:r>
      <w:r w:rsidR="00AB019F" w:rsidRPr="00FD0D23">
        <w:rPr>
          <w:sz w:val="28"/>
          <w:lang w:val="uk-UA"/>
        </w:rPr>
        <w:t>2</w:t>
      </w:r>
      <w:r w:rsidR="00D122E8">
        <w:rPr>
          <w:sz w:val="28"/>
          <w:lang w:val="uk-UA"/>
        </w:rPr>
        <w:t>.1</w:t>
      </w:r>
      <w:r w:rsidR="00FD0D23" w:rsidRPr="00FD0D23">
        <w:rPr>
          <w:sz w:val="28"/>
          <w:lang w:val="uk-UA"/>
        </w:rPr>
        <w:t>.</w:t>
      </w:r>
      <w:r w:rsidRPr="00FD0D23">
        <w:rPr>
          <w:sz w:val="28"/>
        </w:rPr>
        <w:t>12.</w:t>
      </w:r>
    </w:p>
    <w:p w:rsidR="00E97CEB" w:rsidRPr="00AB019F" w:rsidRDefault="00AB019F" w:rsidP="0067302B">
      <w:pPr>
        <w:pStyle w:val="a3"/>
        <w:spacing w:before="30" w:after="30"/>
        <w:ind w:left="1134" w:right="850"/>
        <w:jc w:val="center"/>
        <w:rPr>
          <w:lang w:val="uk-UA"/>
        </w:rPr>
      </w:pPr>
      <w:r>
        <w:rPr>
          <w:lang w:val="uk-UA"/>
        </w:rPr>
        <w:t>Рисунок</w:t>
      </w:r>
      <w:r w:rsidR="0057145C">
        <w:t xml:space="preserve"> </w:t>
      </w:r>
      <w:r>
        <w:rPr>
          <w:lang w:val="uk-UA"/>
        </w:rPr>
        <w:t>2</w:t>
      </w:r>
      <w:r w:rsidR="0057145C">
        <w:t>.</w:t>
      </w:r>
      <w:r w:rsidR="00D122E8">
        <w:rPr>
          <w:lang w:val="uk-UA"/>
        </w:rPr>
        <w:t>1</w:t>
      </w:r>
      <w:r w:rsidR="00FD0D23">
        <w:rPr>
          <w:lang w:val="uk-UA"/>
        </w:rPr>
        <w:t>.</w:t>
      </w:r>
      <w:r w:rsidR="0057145C">
        <w:t>12 - Конструкція ректенни</w:t>
      </w:r>
    </w:p>
    <w:p w:rsidR="00FD0D23" w:rsidRDefault="00FD0D23" w:rsidP="0067302B">
      <w:pPr>
        <w:pStyle w:val="a3"/>
        <w:spacing w:before="30" w:after="30" w:line="360" w:lineRule="auto"/>
        <w:ind w:left="1134" w:right="850"/>
        <w:jc w:val="both"/>
      </w:pPr>
    </w:p>
    <w:p w:rsidR="00A06F6D" w:rsidRPr="00A06F6D" w:rsidRDefault="00A06F6D" w:rsidP="0067302B">
      <w:pPr>
        <w:pStyle w:val="a3"/>
        <w:spacing w:before="30" w:after="30" w:line="360" w:lineRule="auto"/>
        <w:ind w:left="1134" w:right="850" w:firstLine="497"/>
        <w:jc w:val="both"/>
        <w:rPr>
          <w:noProof/>
          <w:lang w:val="uk-UA"/>
        </w:rPr>
      </w:pPr>
      <w:r>
        <w:lastRenderedPageBreak/>
        <w:t xml:space="preserve">Залежить від антени «подвійний квадрат», вхідний фільтр відсутній, випрямляч однополуперіодний на діоді Шотткі HSMS2860. На рис. </w:t>
      </w:r>
      <w:r>
        <w:rPr>
          <w:lang w:val="uk-UA"/>
        </w:rPr>
        <w:t>2</w:t>
      </w:r>
      <w:r>
        <w:t>.</w:t>
      </w:r>
      <w:r w:rsidR="00D122E8">
        <w:rPr>
          <w:lang w:val="uk-UA"/>
        </w:rPr>
        <w:t>1</w:t>
      </w:r>
      <w:r>
        <w:rPr>
          <w:lang w:val="uk-UA"/>
        </w:rPr>
        <w:t>.</w:t>
      </w:r>
      <w:r>
        <w:t>13 приведена частотна характеристика антени</w:t>
      </w:r>
      <w:r>
        <w:rPr>
          <w:lang w:val="uk-UA"/>
        </w:rPr>
        <w:t>.</w:t>
      </w:r>
    </w:p>
    <w:p w:rsidR="00A06F6D" w:rsidRDefault="00A06F6D" w:rsidP="0067302B">
      <w:pPr>
        <w:pStyle w:val="a3"/>
        <w:spacing w:before="30" w:after="30" w:line="360" w:lineRule="auto"/>
        <w:ind w:left="1134" w:right="850" w:firstLine="497"/>
        <w:jc w:val="both"/>
        <w:rPr>
          <w:noProof/>
        </w:rPr>
      </w:pPr>
    </w:p>
    <w:p w:rsidR="00E97CEB" w:rsidRDefault="00A06F6D" w:rsidP="00A06F6D">
      <w:pPr>
        <w:pStyle w:val="a3"/>
        <w:spacing w:before="30" w:after="30" w:line="360" w:lineRule="auto"/>
        <w:ind w:right="850"/>
        <w:jc w:val="both"/>
      </w:pPr>
      <w:r>
        <w:rPr>
          <w:noProof/>
        </w:rPr>
        <w:drawing>
          <wp:anchor distT="0" distB="0" distL="0" distR="0" simplePos="0" relativeHeight="251715072" behindDoc="1" locked="0" layoutInCell="1" allowOverlap="1">
            <wp:simplePos x="0" y="0"/>
            <wp:positionH relativeFrom="page">
              <wp:posOffset>2460998</wp:posOffset>
            </wp:positionH>
            <wp:positionV relativeFrom="paragraph">
              <wp:posOffset>-3287</wp:posOffset>
            </wp:positionV>
            <wp:extent cx="3421318" cy="2194770"/>
            <wp:effectExtent l="0" t="0" r="0" b="0"/>
            <wp:wrapNone/>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24" cstate="print"/>
                    <a:stretch>
                      <a:fillRect/>
                    </a:stretch>
                  </pic:blipFill>
                  <pic:spPr>
                    <a:xfrm>
                      <a:off x="0" y="0"/>
                      <a:ext cx="3421318" cy="2194770"/>
                    </a:xfrm>
                    <a:prstGeom prst="rect">
                      <a:avLst/>
                    </a:prstGeom>
                  </pic:spPr>
                </pic:pic>
              </a:graphicData>
            </a:graphic>
          </wp:anchor>
        </w:drawing>
      </w:r>
    </w:p>
    <w:p w:rsidR="00E97CEB" w:rsidRDefault="00E97CEB" w:rsidP="0067302B">
      <w:pPr>
        <w:pStyle w:val="a3"/>
        <w:spacing w:before="30" w:after="30"/>
        <w:ind w:left="1134" w:right="850"/>
        <w:rPr>
          <w:sz w:val="30"/>
        </w:rPr>
      </w:pPr>
    </w:p>
    <w:p w:rsidR="00E97CEB" w:rsidRDefault="00E97CEB" w:rsidP="0067302B">
      <w:pPr>
        <w:pStyle w:val="a3"/>
        <w:spacing w:before="30" w:after="30"/>
        <w:ind w:left="1134" w:right="850"/>
        <w:rPr>
          <w:sz w:val="30"/>
        </w:rPr>
      </w:pPr>
    </w:p>
    <w:p w:rsidR="00E97CEB" w:rsidRDefault="00E97CEB" w:rsidP="0067302B">
      <w:pPr>
        <w:pStyle w:val="a3"/>
        <w:spacing w:before="30" w:after="30"/>
        <w:ind w:left="1134" w:right="850"/>
        <w:rPr>
          <w:sz w:val="30"/>
        </w:rPr>
      </w:pPr>
    </w:p>
    <w:p w:rsidR="00E97CEB" w:rsidRDefault="00E97CEB" w:rsidP="0067302B">
      <w:pPr>
        <w:pStyle w:val="a3"/>
        <w:spacing w:before="30" w:after="30"/>
        <w:ind w:left="1134" w:right="850"/>
        <w:rPr>
          <w:sz w:val="30"/>
        </w:rPr>
      </w:pPr>
    </w:p>
    <w:p w:rsidR="00E97CEB" w:rsidRDefault="00E97CEB" w:rsidP="0067302B">
      <w:pPr>
        <w:pStyle w:val="a3"/>
        <w:spacing w:before="30" w:after="30"/>
        <w:ind w:left="1134" w:right="850"/>
        <w:rPr>
          <w:sz w:val="30"/>
        </w:rPr>
      </w:pPr>
    </w:p>
    <w:p w:rsidR="00E97CEB" w:rsidRDefault="00E97CEB" w:rsidP="0067302B">
      <w:pPr>
        <w:pStyle w:val="a3"/>
        <w:spacing w:before="30" w:after="30"/>
        <w:ind w:left="1134" w:right="850"/>
        <w:rPr>
          <w:sz w:val="30"/>
        </w:rPr>
      </w:pPr>
    </w:p>
    <w:p w:rsidR="00E97CEB" w:rsidRDefault="00E97CEB" w:rsidP="0067302B">
      <w:pPr>
        <w:pStyle w:val="a3"/>
        <w:spacing w:before="30" w:after="30"/>
        <w:ind w:left="1134" w:right="850"/>
        <w:rPr>
          <w:sz w:val="30"/>
        </w:rPr>
      </w:pPr>
    </w:p>
    <w:p w:rsidR="00E97CEB" w:rsidRDefault="00E97CEB" w:rsidP="0067302B">
      <w:pPr>
        <w:pStyle w:val="a3"/>
        <w:spacing w:before="30" w:after="30"/>
        <w:ind w:left="1134" w:right="850"/>
        <w:rPr>
          <w:sz w:val="30"/>
        </w:rPr>
      </w:pPr>
    </w:p>
    <w:p w:rsidR="00FD0D23" w:rsidRDefault="00AB019F" w:rsidP="00A06F6D">
      <w:pPr>
        <w:pStyle w:val="a3"/>
        <w:spacing w:before="30" w:after="30" w:line="680" w:lineRule="atLeast"/>
        <w:ind w:right="850"/>
        <w:jc w:val="center"/>
      </w:pPr>
      <w:r>
        <w:rPr>
          <w:lang w:val="uk-UA"/>
        </w:rPr>
        <w:t>Рисунок</w:t>
      </w:r>
      <w:r w:rsidR="0057145C">
        <w:t xml:space="preserve"> </w:t>
      </w:r>
      <w:r>
        <w:rPr>
          <w:lang w:val="uk-UA"/>
        </w:rPr>
        <w:t>2</w:t>
      </w:r>
      <w:r w:rsidR="0057145C">
        <w:t>.</w:t>
      </w:r>
      <w:r w:rsidR="00D122E8">
        <w:rPr>
          <w:lang w:val="uk-UA"/>
        </w:rPr>
        <w:t>1</w:t>
      </w:r>
      <w:r w:rsidR="00FD0D23">
        <w:rPr>
          <w:lang w:val="uk-UA"/>
        </w:rPr>
        <w:t>.</w:t>
      </w:r>
      <w:r w:rsidR="0057145C">
        <w:t>13 - Частотний діапазон антени</w:t>
      </w:r>
    </w:p>
    <w:p w:rsidR="0067302B" w:rsidRDefault="0057145C" w:rsidP="0067302B">
      <w:pPr>
        <w:pStyle w:val="a3"/>
        <w:spacing w:before="30" w:after="30" w:line="680" w:lineRule="atLeast"/>
        <w:ind w:left="1134" w:right="850" w:firstLine="720"/>
        <w:jc w:val="both"/>
      </w:pPr>
      <w:r>
        <w:t>Пристрій показує ефективність 74% при вхідній потужності 0.3</w:t>
      </w:r>
      <w:r w:rsidR="00AB019F">
        <w:rPr>
          <w:lang w:val="uk-UA"/>
        </w:rPr>
        <w:t xml:space="preserve"> </w:t>
      </w:r>
      <w:r>
        <w:t>мВт / см</w:t>
      </w:r>
      <w:r w:rsidR="00FD0D23">
        <w:rPr>
          <w:vertAlign w:val="superscript"/>
          <w:lang w:val="uk-UA"/>
        </w:rPr>
        <w:t>2</w:t>
      </w:r>
      <w:r>
        <w:t xml:space="preserve"> і вихідна напруга 2</w:t>
      </w:r>
      <w:r w:rsidR="00FD0D23">
        <w:rPr>
          <w:lang w:val="uk-UA"/>
        </w:rPr>
        <w:t>.</w:t>
      </w:r>
      <w:r>
        <w:t xml:space="preserve">9 В. </w:t>
      </w:r>
    </w:p>
    <w:p w:rsidR="00E97CEB" w:rsidRDefault="0057145C" w:rsidP="0067302B">
      <w:pPr>
        <w:pStyle w:val="a3"/>
        <w:spacing w:before="30" w:after="30" w:line="680" w:lineRule="atLeast"/>
        <w:ind w:left="1134" w:right="850" w:firstLine="720"/>
        <w:jc w:val="both"/>
      </w:pPr>
      <w:r>
        <w:t xml:space="preserve">На рис. </w:t>
      </w:r>
      <w:r w:rsidR="00AB019F">
        <w:rPr>
          <w:lang w:val="uk-UA"/>
        </w:rPr>
        <w:t>2</w:t>
      </w:r>
      <w:r>
        <w:t>.</w:t>
      </w:r>
      <w:r w:rsidR="00D122E8">
        <w:rPr>
          <w:lang w:val="uk-UA"/>
        </w:rPr>
        <w:t>1</w:t>
      </w:r>
      <w:r w:rsidR="00FD0D23">
        <w:rPr>
          <w:lang w:val="uk-UA"/>
        </w:rPr>
        <w:t>.</w:t>
      </w:r>
      <w:r>
        <w:t>14 наведені залежності ККД ректенни і вихідної напруги від рівня вхідної потужності.</w:t>
      </w:r>
    </w:p>
    <w:p w:rsidR="00E97CEB" w:rsidRDefault="0057145C" w:rsidP="0067302B">
      <w:pPr>
        <w:pStyle w:val="a3"/>
        <w:spacing w:before="30" w:after="30"/>
        <w:ind w:left="1134" w:right="850"/>
        <w:rPr>
          <w:sz w:val="14"/>
        </w:rPr>
      </w:pPr>
      <w:r>
        <w:rPr>
          <w:noProof/>
        </w:rPr>
        <w:drawing>
          <wp:anchor distT="0" distB="0" distL="0" distR="0" simplePos="0" relativeHeight="251638272" behindDoc="0" locked="0" layoutInCell="1" allowOverlap="1">
            <wp:simplePos x="0" y="0"/>
            <wp:positionH relativeFrom="page">
              <wp:posOffset>2119395</wp:posOffset>
            </wp:positionH>
            <wp:positionV relativeFrom="paragraph">
              <wp:posOffset>131509</wp:posOffset>
            </wp:positionV>
            <wp:extent cx="4367046" cy="3499104"/>
            <wp:effectExtent l="0" t="0" r="0" b="0"/>
            <wp:wrapTopAndBottom/>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5" cstate="print"/>
                    <a:stretch>
                      <a:fillRect/>
                    </a:stretch>
                  </pic:blipFill>
                  <pic:spPr>
                    <a:xfrm>
                      <a:off x="0" y="0"/>
                      <a:ext cx="4367046" cy="3499104"/>
                    </a:xfrm>
                    <a:prstGeom prst="rect">
                      <a:avLst/>
                    </a:prstGeom>
                  </pic:spPr>
                </pic:pic>
              </a:graphicData>
            </a:graphic>
          </wp:anchor>
        </w:drawing>
      </w:r>
    </w:p>
    <w:p w:rsidR="00FD0D23" w:rsidRDefault="00FD0D23" w:rsidP="0067302B">
      <w:pPr>
        <w:pStyle w:val="a3"/>
        <w:spacing w:before="30" w:after="30" w:line="362" w:lineRule="auto"/>
        <w:ind w:left="1134" w:right="850" w:hanging="3171"/>
        <w:rPr>
          <w:lang w:val="uk-UA"/>
        </w:rPr>
      </w:pPr>
    </w:p>
    <w:p w:rsidR="00FD0D23" w:rsidRPr="00FD0D23" w:rsidRDefault="00AB019F" w:rsidP="0067302B">
      <w:pPr>
        <w:pStyle w:val="a3"/>
        <w:spacing w:before="30" w:after="30" w:line="362" w:lineRule="auto"/>
        <w:ind w:left="4305" w:right="850" w:hanging="3171"/>
        <w:rPr>
          <w:lang w:val="uk-UA"/>
        </w:rPr>
      </w:pPr>
      <w:r>
        <w:rPr>
          <w:lang w:val="uk-UA"/>
        </w:rPr>
        <w:t>Рисунок</w:t>
      </w:r>
      <w:r w:rsidR="0057145C" w:rsidRPr="00FD0D23">
        <w:rPr>
          <w:lang w:val="uk-UA"/>
        </w:rPr>
        <w:t xml:space="preserve"> </w:t>
      </w:r>
      <w:r>
        <w:rPr>
          <w:lang w:val="uk-UA"/>
        </w:rPr>
        <w:t>2</w:t>
      </w:r>
      <w:r w:rsidR="0057145C" w:rsidRPr="00FD0D23">
        <w:rPr>
          <w:lang w:val="uk-UA"/>
        </w:rPr>
        <w:t>.</w:t>
      </w:r>
      <w:r w:rsidR="00D122E8">
        <w:rPr>
          <w:lang w:val="uk-UA"/>
        </w:rPr>
        <w:t>1</w:t>
      </w:r>
      <w:r w:rsidR="00FD0D23">
        <w:rPr>
          <w:lang w:val="uk-UA"/>
        </w:rPr>
        <w:t>.</w:t>
      </w:r>
      <w:r w:rsidR="0057145C" w:rsidRPr="00FD0D23">
        <w:rPr>
          <w:lang w:val="uk-UA"/>
        </w:rPr>
        <w:t>14 - Залежність ККД ректенни і вихідної напруги від вхідної потужності</w:t>
      </w:r>
    </w:p>
    <w:p w:rsidR="00E97CEB" w:rsidRPr="00FD0D23" w:rsidRDefault="00EA13F5" w:rsidP="0067302B">
      <w:pPr>
        <w:pStyle w:val="a3"/>
        <w:spacing w:before="30" w:after="30" w:line="362" w:lineRule="auto"/>
        <w:ind w:left="1134" w:right="850"/>
      </w:pPr>
      <w:r>
        <w:rPr>
          <w:noProof/>
        </w:rPr>
        <w:drawing>
          <wp:anchor distT="0" distB="0" distL="0" distR="0" simplePos="0" relativeHeight="251678208" behindDoc="0" locked="0" layoutInCell="1" allowOverlap="1">
            <wp:simplePos x="0" y="0"/>
            <wp:positionH relativeFrom="page">
              <wp:posOffset>2499360</wp:posOffset>
            </wp:positionH>
            <wp:positionV relativeFrom="paragraph">
              <wp:posOffset>843280</wp:posOffset>
            </wp:positionV>
            <wp:extent cx="3436620" cy="2190750"/>
            <wp:effectExtent l="0" t="0" r="0" b="0"/>
            <wp:wrapTopAndBottom/>
            <wp:docPr id="29"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png"/>
                    <pic:cNvPicPr/>
                  </pic:nvPicPr>
                  <pic:blipFill>
                    <a:blip r:embed="rId26" cstate="print"/>
                    <a:stretch>
                      <a:fillRect/>
                    </a:stretch>
                  </pic:blipFill>
                  <pic:spPr>
                    <a:xfrm>
                      <a:off x="0" y="0"/>
                      <a:ext cx="3436620" cy="2190750"/>
                    </a:xfrm>
                    <a:prstGeom prst="rect">
                      <a:avLst/>
                    </a:prstGeom>
                  </pic:spPr>
                </pic:pic>
              </a:graphicData>
            </a:graphic>
            <wp14:sizeRelH relativeFrom="margin">
              <wp14:pctWidth>0</wp14:pctWidth>
            </wp14:sizeRelH>
            <wp14:sizeRelV relativeFrom="margin">
              <wp14:pctHeight>0</wp14:pctHeight>
            </wp14:sizeRelV>
          </wp:anchor>
        </w:drawing>
      </w:r>
      <w:r w:rsidR="00013903" w:rsidRPr="00FD0D23">
        <w:t xml:space="preserve">Наводиться ректенна з робочою частотою 2.45 ГГц. Її схема приведена на рис. </w:t>
      </w:r>
      <w:r w:rsidR="00AB019F" w:rsidRPr="00FD0D23">
        <w:rPr>
          <w:lang w:val="uk-UA"/>
        </w:rPr>
        <w:t>2</w:t>
      </w:r>
      <w:r w:rsidR="00013903" w:rsidRPr="00FD0D23">
        <w:t>.</w:t>
      </w:r>
      <w:r w:rsidR="00D122E8">
        <w:rPr>
          <w:lang w:val="uk-UA"/>
        </w:rPr>
        <w:t>1</w:t>
      </w:r>
      <w:r w:rsidR="00FD0D23">
        <w:rPr>
          <w:lang w:val="uk-UA"/>
        </w:rPr>
        <w:t>.</w:t>
      </w:r>
      <w:r w:rsidR="00013903" w:rsidRPr="00FD0D23">
        <w:t>15.</w:t>
      </w:r>
    </w:p>
    <w:p w:rsidR="00E97CEB" w:rsidRDefault="00E97CEB" w:rsidP="0067302B">
      <w:pPr>
        <w:pStyle w:val="a3"/>
        <w:spacing w:before="30" w:after="30"/>
        <w:ind w:left="1134" w:right="850"/>
        <w:rPr>
          <w:sz w:val="27"/>
        </w:rPr>
      </w:pPr>
    </w:p>
    <w:p w:rsidR="00E97CEB" w:rsidRDefault="00AB019F" w:rsidP="0067302B">
      <w:pPr>
        <w:pStyle w:val="a3"/>
        <w:spacing w:before="30" w:after="30"/>
        <w:ind w:left="1134" w:right="850"/>
        <w:jc w:val="center"/>
      </w:pPr>
      <w:r>
        <w:rPr>
          <w:lang w:val="uk-UA"/>
        </w:rPr>
        <w:t>Рисунок</w:t>
      </w:r>
      <w:r w:rsidR="0057145C">
        <w:t xml:space="preserve"> </w:t>
      </w:r>
      <w:r>
        <w:rPr>
          <w:lang w:val="uk-UA"/>
        </w:rPr>
        <w:t>2</w:t>
      </w:r>
      <w:r w:rsidR="0057145C">
        <w:t>.</w:t>
      </w:r>
      <w:r w:rsidR="00D122E8">
        <w:rPr>
          <w:lang w:val="uk-UA"/>
        </w:rPr>
        <w:t>1</w:t>
      </w:r>
      <w:r w:rsidR="00FD0D23">
        <w:rPr>
          <w:lang w:val="uk-UA"/>
        </w:rPr>
        <w:t>.</w:t>
      </w:r>
      <w:r w:rsidR="0057145C">
        <w:t>15</w:t>
      </w:r>
      <w:r w:rsidR="00EA13F5">
        <w:t xml:space="preserve"> </w:t>
      </w:r>
      <w:r w:rsidR="0057145C">
        <w:t>- Схема ректени</w:t>
      </w:r>
    </w:p>
    <w:p w:rsidR="00E97CEB" w:rsidRDefault="00E97CEB" w:rsidP="0067302B">
      <w:pPr>
        <w:pStyle w:val="a3"/>
        <w:spacing w:before="30" w:after="30"/>
        <w:ind w:left="1134" w:right="850"/>
        <w:rPr>
          <w:sz w:val="31"/>
        </w:rPr>
      </w:pPr>
    </w:p>
    <w:p w:rsidR="00E97CEB" w:rsidRDefault="0057145C" w:rsidP="0067302B">
      <w:pPr>
        <w:pStyle w:val="a3"/>
        <w:spacing w:before="30" w:after="30" w:line="360" w:lineRule="auto"/>
        <w:ind w:left="1134" w:right="850" w:firstLine="497"/>
        <w:jc w:val="both"/>
      </w:pPr>
      <w:bookmarkStart w:id="18" w:name="_Hlk31864645"/>
      <w:r>
        <w:t>Залежить від антени у вигляді диполя, вхідний фільтр присутній, випрямляч однополуперіодний на основі діода Шоттк</w:t>
      </w:r>
      <w:r w:rsidR="00EA13F5">
        <w:t>и</w:t>
      </w:r>
      <w:r>
        <w:t xml:space="preserve"> МА10150-119.</w:t>
      </w:r>
    </w:p>
    <w:p w:rsidR="00E97CEB" w:rsidRDefault="0057145C" w:rsidP="0067302B">
      <w:pPr>
        <w:pStyle w:val="a3"/>
        <w:spacing w:before="30" w:after="30" w:line="360" w:lineRule="auto"/>
        <w:ind w:left="1134" w:right="850" w:firstLine="497"/>
        <w:jc w:val="both"/>
      </w:pPr>
      <w:r>
        <w:t xml:space="preserve">Досягнуто ефективність 82% при рівні вхідної потужності 50мВт / см2 і 327 Ом навантаженні. На рис. </w:t>
      </w:r>
      <w:r w:rsidR="00AB019F">
        <w:rPr>
          <w:lang w:val="uk-UA"/>
        </w:rPr>
        <w:t>2</w:t>
      </w:r>
      <w:r>
        <w:t>.</w:t>
      </w:r>
      <w:r w:rsidR="00F10815">
        <w:rPr>
          <w:lang w:val="uk-UA"/>
        </w:rPr>
        <w:t>1</w:t>
      </w:r>
      <w:r w:rsidR="00EA13F5">
        <w:t>.</w:t>
      </w:r>
      <w:r>
        <w:t>16 представлена ​​залежність ККД ректенни від рівня вхідної потужності.</w:t>
      </w:r>
    </w:p>
    <w:bookmarkEnd w:id="18"/>
    <w:p w:rsidR="00E97CEB" w:rsidRDefault="0057145C" w:rsidP="0067302B">
      <w:pPr>
        <w:pStyle w:val="a3"/>
        <w:spacing w:before="30" w:after="30"/>
        <w:ind w:left="1134" w:right="850"/>
        <w:rPr>
          <w:sz w:val="18"/>
        </w:rPr>
      </w:pPr>
      <w:r>
        <w:rPr>
          <w:noProof/>
        </w:rPr>
        <w:drawing>
          <wp:anchor distT="0" distB="0" distL="0" distR="0" simplePos="0" relativeHeight="251649536" behindDoc="0" locked="0" layoutInCell="1" allowOverlap="1">
            <wp:simplePos x="0" y="0"/>
            <wp:positionH relativeFrom="page">
              <wp:posOffset>1690314</wp:posOffset>
            </wp:positionH>
            <wp:positionV relativeFrom="paragraph">
              <wp:posOffset>163203</wp:posOffset>
            </wp:positionV>
            <wp:extent cx="4934418" cy="3055239"/>
            <wp:effectExtent l="0" t="0" r="0" b="0"/>
            <wp:wrapTopAndBottom/>
            <wp:docPr id="31"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png"/>
                    <pic:cNvPicPr/>
                  </pic:nvPicPr>
                  <pic:blipFill>
                    <a:blip r:embed="rId27" cstate="print"/>
                    <a:stretch>
                      <a:fillRect/>
                    </a:stretch>
                  </pic:blipFill>
                  <pic:spPr>
                    <a:xfrm>
                      <a:off x="0" y="0"/>
                      <a:ext cx="4934418" cy="3055239"/>
                    </a:xfrm>
                    <a:prstGeom prst="rect">
                      <a:avLst/>
                    </a:prstGeom>
                  </pic:spPr>
                </pic:pic>
              </a:graphicData>
            </a:graphic>
          </wp:anchor>
        </w:drawing>
      </w:r>
    </w:p>
    <w:p w:rsidR="00E97CEB" w:rsidRDefault="00E97CEB" w:rsidP="0067302B">
      <w:pPr>
        <w:pStyle w:val="a3"/>
        <w:spacing w:before="30" w:after="30"/>
        <w:ind w:left="1134" w:right="850"/>
      </w:pPr>
    </w:p>
    <w:p w:rsidR="00EA13F5" w:rsidRDefault="00AB019F" w:rsidP="0067302B">
      <w:pPr>
        <w:pStyle w:val="a3"/>
        <w:spacing w:before="30" w:after="30"/>
        <w:ind w:left="1134" w:right="850"/>
        <w:jc w:val="center"/>
      </w:pPr>
      <w:r>
        <w:rPr>
          <w:lang w:val="uk-UA"/>
        </w:rPr>
        <w:t>Рисунок</w:t>
      </w:r>
      <w:r w:rsidR="0057145C">
        <w:t xml:space="preserve"> </w:t>
      </w:r>
      <w:r>
        <w:rPr>
          <w:lang w:val="uk-UA"/>
        </w:rPr>
        <w:t>2</w:t>
      </w:r>
      <w:r w:rsidR="0057145C">
        <w:t>.</w:t>
      </w:r>
      <w:r w:rsidR="00F10815">
        <w:rPr>
          <w:lang w:val="uk-UA"/>
        </w:rPr>
        <w:t>1</w:t>
      </w:r>
      <w:r w:rsidR="00EA13F5">
        <w:t>.</w:t>
      </w:r>
      <w:r w:rsidR="0057145C">
        <w:t>16</w:t>
      </w:r>
      <w:r w:rsidR="00EA13F5">
        <w:t xml:space="preserve"> </w:t>
      </w:r>
      <w:r w:rsidR="0057145C">
        <w:t>- Залежність ККД ректенни від вхідної потужності</w:t>
      </w:r>
    </w:p>
    <w:p w:rsidR="00EA13F5" w:rsidRDefault="00EA13F5" w:rsidP="0067302B">
      <w:pPr>
        <w:pStyle w:val="a3"/>
        <w:spacing w:before="30" w:after="30"/>
        <w:ind w:left="1134" w:right="850"/>
        <w:jc w:val="center"/>
      </w:pPr>
    </w:p>
    <w:p w:rsidR="00E97CEB" w:rsidRPr="00EA13F5" w:rsidRDefault="0057145C" w:rsidP="0067302B">
      <w:pPr>
        <w:tabs>
          <w:tab w:val="left" w:pos="865"/>
        </w:tabs>
        <w:spacing w:before="30" w:after="30" w:line="362" w:lineRule="auto"/>
        <w:ind w:left="1134" w:right="850"/>
        <w:rPr>
          <w:sz w:val="28"/>
        </w:rPr>
      </w:pPr>
      <w:r>
        <w:rPr>
          <w:noProof/>
        </w:rPr>
        <w:drawing>
          <wp:anchor distT="0" distB="0" distL="0" distR="0" simplePos="0" relativeHeight="251684352" behindDoc="0" locked="0" layoutInCell="1" allowOverlap="1">
            <wp:simplePos x="0" y="0"/>
            <wp:positionH relativeFrom="page">
              <wp:posOffset>1766458</wp:posOffset>
            </wp:positionH>
            <wp:positionV relativeFrom="paragraph">
              <wp:posOffset>736150</wp:posOffset>
            </wp:positionV>
            <wp:extent cx="5104507" cy="2057400"/>
            <wp:effectExtent l="0" t="0" r="0" b="0"/>
            <wp:wrapTopAndBottom/>
            <wp:docPr id="33"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jpeg"/>
                    <pic:cNvPicPr/>
                  </pic:nvPicPr>
                  <pic:blipFill>
                    <a:blip r:embed="rId28" cstate="print"/>
                    <a:stretch>
                      <a:fillRect/>
                    </a:stretch>
                  </pic:blipFill>
                  <pic:spPr>
                    <a:xfrm>
                      <a:off x="0" y="0"/>
                      <a:ext cx="5104507" cy="2057400"/>
                    </a:xfrm>
                    <a:prstGeom prst="rect">
                      <a:avLst/>
                    </a:prstGeom>
                  </pic:spPr>
                </pic:pic>
              </a:graphicData>
            </a:graphic>
          </wp:anchor>
        </w:drawing>
      </w:r>
      <w:r w:rsidR="00910F19" w:rsidRPr="00EA13F5">
        <w:rPr>
          <w:sz w:val="28"/>
        </w:rPr>
        <w:t>Наводиться ректен</w:t>
      </w:r>
      <w:r w:rsidR="00F10815">
        <w:rPr>
          <w:sz w:val="28"/>
          <w:lang w:val="uk-UA"/>
        </w:rPr>
        <w:t>а</w:t>
      </w:r>
      <w:r w:rsidR="00910F19" w:rsidRPr="00EA13F5">
        <w:rPr>
          <w:sz w:val="28"/>
        </w:rPr>
        <w:t xml:space="preserve"> з робочою частотою 925 МГц. Схема перетворювача приведена на рис. </w:t>
      </w:r>
      <w:r w:rsidR="00AB019F" w:rsidRPr="00EA13F5">
        <w:rPr>
          <w:sz w:val="28"/>
          <w:lang w:val="uk-UA"/>
        </w:rPr>
        <w:t>2</w:t>
      </w:r>
      <w:r w:rsidR="00910F19" w:rsidRPr="00EA13F5">
        <w:rPr>
          <w:sz w:val="28"/>
        </w:rPr>
        <w:t>.</w:t>
      </w:r>
      <w:r w:rsidR="00F10815">
        <w:rPr>
          <w:sz w:val="28"/>
          <w:lang w:val="uk-UA"/>
        </w:rPr>
        <w:t>1.</w:t>
      </w:r>
      <w:r w:rsidR="00910F19" w:rsidRPr="00EA13F5">
        <w:rPr>
          <w:sz w:val="28"/>
        </w:rPr>
        <w:t>17.</w:t>
      </w:r>
    </w:p>
    <w:p w:rsidR="00E97CEB" w:rsidRDefault="00E97CEB" w:rsidP="0067302B">
      <w:pPr>
        <w:pStyle w:val="a3"/>
        <w:spacing w:before="30" w:after="30"/>
        <w:ind w:left="1134" w:right="850"/>
        <w:rPr>
          <w:sz w:val="30"/>
        </w:rPr>
      </w:pPr>
    </w:p>
    <w:p w:rsidR="00E97CEB" w:rsidRDefault="00AB019F" w:rsidP="0067302B">
      <w:pPr>
        <w:pStyle w:val="a3"/>
        <w:spacing w:before="30" w:after="30"/>
        <w:ind w:left="1134" w:right="850"/>
        <w:jc w:val="center"/>
      </w:pPr>
      <w:r>
        <w:rPr>
          <w:lang w:val="uk-UA"/>
        </w:rPr>
        <w:t>Рисунок</w:t>
      </w:r>
      <w:r w:rsidR="0057145C">
        <w:t xml:space="preserve"> </w:t>
      </w:r>
      <w:r>
        <w:rPr>
          <w:lang w:val="uk-UA"/>
        </w:rPr>
        <w:t>2</w:t>
      </w:r>
      <w:r w:rsidR="0057145C">
        <w:t>.</w:t>
      </w:r>
      <w:r w:rsidR="00F10815">
        <w:rPr>
          <w:lang w:val="uk-UA"/>
        </w:rPr>
        <w:t>1</w:t>
      </w:r>
      <w:r w:rsidR="00EA13F5">
        <w:t>.</w:t>
      </w:r>
      <w:r w:rsidR="0057145C">
        <w:t>17</w:t>
      </w:r>
      <w:r w:rsidR="00EA13F5">
        <w:t xml:space="preserve"> </w:t>
      </w:r>
      <w:r w:rsidR="0057145C">
        <w:t>- Схема ректени</w:t>
      </w:r>
    </w:p>
    <w:p w:rsidR="00E97CEB" w:rsidRDefault="00E97CEB" w:rsidP="0067302B">
      <w:pPr>
        <w:pStyle w:val="a3"/>
        <w:spacing w:before="30" w:after="30"/>
        <w:ind w:left="1134" w:right="850"/>
        <w:rPr>
          <w:sz w:val="31"/>
        </w:rPr>
      </w:pPr>
    </w:p>
    <w:p w:rsidR="00EA13F5" w:rsidRDefault="0057145C" w:rsidP="0067302B">
      <w:pPr>
        <w:pStyle w:val="a3"/>
        <w:spacing w:before="30" w:after="30" w:line="360" w:lineRule="auto"/>
        <w:ind w:left="1134" w:right="850"/>
        <w:jc w:val="both"/>
      </w:pPr>
      <w:r>
        <w:t xml:space="preserve">Залежить від антени у вигляді монополя, вхідний фільтр присутній, випрямляч однополуперіодний в схемі подвоєння Латура-Денона на діодах Шотткі HSMS-282C. </w:t>
      </w:r>
    </w:p>
    <w:p w:rsidR="00E97CEB" w:rsidRDefault="0057145C" w:rsidP="0067302B">
      <w:pPr>
        <w:pStyle w:val="a3"/>
        <w:spacing w:before="30" w:after="30" w:line="360" w:lineRule="auto"/>
        <w:ind w:left="1134" w:right="850"/>
        <w:jc w:val="both"/>
      </w:pPr>
      <w:r>
        <w:t xml:space="preserve">Креслення ректени наведено на рис. </w:t>
      </w:r>
      <w:r w:rsidR="00AB019F">
        <w:rPr>
          <w:lang w:val="uk-UA"/>
        </w:rPr>
        <w:t>2</w:t>
      </w:r>
      <w:r>
        <w:t>.</w:t>
      </w:r>
      <w:r w:rsidR="00F10815">
        <w:rPr>
          <w:lang w:val="uk-UA"/>
        </w:rPr>
        <w:t>1</w:t>
      </w:r>
      <w:r w:rsidR="00EA13F5">
        <w:t>.</w:t>
      </w:r>
      <w:r>
        <w:t xml:space="preserve">18. На рис. </w:t>
      </w:r>
      <w:r w:rsidR="00AB019F">
        <w:rPr>
          <w:lang w:val="uk-UA"/>
        </w:rPr>
        <w:t>2</w:t>
      </w:r>
      <w:r>
        <w:t>.</w:t>
      </w:r>
      <w:r w:rsidR="00F10815">
        <w:rPr>
          <w:lang w:val="uk-UA"/>
        </w:rPr>
        <w:t>1</w:t>
      </w:r>
      <w:r w:rsidR="00EA13F5">
        <w:t>.</w:t>
      </w:r>
      <w:r>
        <w:t>19 зображена частотна характеристика антени.</w:t>
      </w:r>
    </w:p>
    <w:p w:rsidR="00E97CEB" w:rsidRDefault="0057145C" w:rsidP="0067302B">
      <w:pPr>
        <w:pStyle w:val="a3"/>
        <w:spacing w:before="30" w:after="30"/>
        <w:ind w:left="1134" w:right="850"/>
        <w:rPr>
          <w:sz w:val="25"/>
        </w:rPr>
      </w:pPr>
      <w:r>
        <w:rPr>
          <w:noProof/>
        </w:rPr>
        <w:drawing>
          <wp:anchor distT="0" distB="0" distL="0" distR="0" simplePos="0" relativeHeight="251663872" behindDoc="0" locked="0" layoutInCell="1" allowOverlap="1">
            <wp:simplePos x="0" y="0"/>
            <wp:positionH relativeFrom="page">
              <wp:posOffset>1485265</wp:posOffset>
            </wp:positionH>
            <wp:positionV relativeFrom="paragraph">
              <wp:posOffset>207010</wp:posOffset>
            </wp:positionV>
            <wp:extent cx="5353685" cy="3627120"/>
            <wp:effectExtent l="0" t="0" r="0" b="0"/>
            <wp:wrapTopAndBottom/>
            <wp:docPr id="35"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jpeg"/>
                    <pic:cNvPicPr/>
                  </pic:nvPicPr>
                  <pic:blipFill>
                    <a:blip r:embed="rId29" cstate="print"/>
                    <a:stretch>
                      <a:fillRect/>
                    </a:stretch>
                  </pic:blipFill>
                  <pic:spPr>
                    <a:xfrm>
                      <a:off x="0" y="0"/>
                      <a:ext cx="5353685" cy="3627120"/>
                    </a:xfrm>
                    <a:prstGeom prst="rect">
                      <a:avLst/>
                    </a:prstGeom>
                  </pic:spPr>
                </pic:pic>
              </a:graphicData>
            </a:graphic>
            <wp14:sizeRelH relativeFrom="margin">
              <wp14:pctWidth>0</wp14:pctWidth>
            </wp14:sizeRelH>
            <wp14:sizeRelV relativeFrom="margin">
              <wp14:pctHeight>0</wp14:pctHeight>
            </wp14:sizeRelV>
          </wp:anchor>
        </w:drawing>
      </w:r>
    </w:p>
    <w:p w:rsidR="00E97CEB" w:rsidRDefault="00E97CEB" w:rsidP="0067302B">
      <w:pPr>
        <w:pStyle w:val="a3"/>
        <w:spacing w:before="30" w:after="30"/>
        <w:ind w:left="1134" w:right="850"/>
        <w:rPr>
          <w:sz w:val="33"/>
        </w:rPr>
      </w:pPr>
    </w:p>
    <w:p w:rsidR="00E97CEB" w:rsidRDefault="00AB019F" w:rsidP="0067302B">
      <w:pPr>
        <w:pStyle w:val="a3"/>
        <w:spacing w:before="30" w:after="30"/>
        <w:ind w:left="1134" w:right="850"/>
        <w:jc w:val="center"/>
      </w:pPr>
      <w:r>
        <w:rPr>
          <w:lang w:val="uk-UA"/>
        </w:rPr>
        <w:t>Рисунок</w:t>
      </w:r>
      <w:r w:rsidR="0057145C">
        <w:t xml:space="preserve"> </w:t>
      </w:r>
      <w:r>
        <w:rPr>
          <w:lang w:val="uk-UA"/>
        </w:rPr>
        <w:t>2</w:t>
      </w:r>
      <w:r w:rsidR="0057145C">
        <w:t>.</w:t>
      </w:r>
      <w:r w:rsidR="00F10815">
        <w:rPr>
          <w:lang w:val="uk-UA"/>
        </w:rPr>
        <w:t>1</w:t>
      </w:r>
      <w:r w:rsidR="00EA13F5">
        <w:t>.</w:t>
      </w:r>
      <w:r w:rsidR="0057145C">
        <w:t xml:space="preserve">18- </w:t>
      </w:r>
      <w:r w:rsidR="00EA13F5">
        <w:t>Креслення</w:t>
      </w:r>
      <w:r w:rsidR="0057145C">
        <w:t xml:space="preserve"> ректени</w:t>
      </w:r>
    </w:p>
    <w:p w:rsidR="00E97CEB" w:rsidRDefault="00E97CEB" w:rsidP="0067302B">
      <w:pPr>
        <w:spacing w:before="30" w:after="30"/>
        <w:ind w:left="1134" w:right="850"/>
        <w:jc w:val="center"/>
      </w:pPr>
    </w:p>
    <w:p w:rsidR="00EA13F5" w:rsidRDefault="00EA13F5" w:rsidP="0067302B">
      <w:pPr>
        <w:spacing w:before="30" w:after="30"/>
        <w:ind w:left="1134" w:right="850"/>
        <w:jc w:val="center"/>
      </w:pPr>
    </w:p>
    <w:p w:rsidR="00EA13F5" w:rsidRDefault="00EA13F5" w:rsidP="0067302B">
      <w:pPr>
        <w:spacing w:before="30" w:after="30"/>
        <w:ind w:left="1134" w:right="850"/>
        <w:jc w:val="center"/>
        <w:rPr>
          <w:lang w:val="uk-UA"/>
        </w:rPr>
      </w:pPr>
      <w:r>
        <w:rPr>
          <w:noProof/>
          <w:sz w:val="20"/>
        </w:rPr>
        <w:drawing>
          <wp:inline distT="0" distB="0" distL="0" distR="0" wp14:anchorId="5B63846D" wp14:editId="13DC423C">
            <wp:extent cx="3991438" cy="3086100"/>
            <wp:effectExtent l="0" t="0" r="0" b="0"/>
            <wp:docPr id="18"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jpeg"/>
                    <pic:cNvPicPr/>
                  </pic:nvPicPr>
                  <pic:blipFill>
                    <a:blip r:embed="rId30" cstate="print"/>
                    <a:stretch>
                      <a:fillRect/>
                    </a:stretch>
                  </pic:blipFill>
                  <pic:spPr>
                    <a:xfrm>
                      <a:off x="0" y="0"/>
                      <a:ext cx="3996005" cy="3089631"/>
                    </a:xfrm>
                    <a:prstGeom prst="rect">
                      <a:avLst/>
                    </a:prstGeom>
                  </pic:spPr>
                </pic:pic>
              </a:graphicData>
            </a:graphic>
          </wp:inline>
        </w:drawing>
      </w:r>
    </w:p>
    <w:p w:rsidR="00EA13F5" w:rsidRDefault="00EA13F5" w:rsidP="0067302B">
      <w:pPr>
        <w:spacing w:before="30" w:after="30"/>
        <w:ind w:left="1134" w:right="850"/>
        <w:jc w:val="center"/>
        <w:rPr>
          <w:lang w:val="uk-UA"/>
        </w:rPr>
      </w:pPr>
    </w:p>
    <w:p w:rsidR="00E97CEB" w:rsidRDefault="00AB019F" w:rsidP="0067302B">
      <w:pPr>
        <w:spacing w:before="30" w:after="30"/>
        <w:ind w:left="1134" w:right="850"/>
        <w:jc w:val="center"/>
        <w:rPr>
          <w:sz w:val="28"/>
          <w:szCs w:val="28"/>
          <w:lang w:val="uk-UA"/>
        </w:rPr>
      </w:pPr>
      <w:r w:rsidRPr="00EA13F5">
        <w:rPr>
          <w:sz w:val="28"/>
          <w:szCs w:val="28"/>
          <w:lang w:val="uk-UA"/>
        </w:rPr>
        <w:t>Рисунок</w:t>
      </w:r>
      <w:r w:rsidR="0057145C" w:rsidRPr="00EA13F5">
        <w:rPr>
          <w:sz w:val="28"/>
          <w:szCs w:val="28"/>
          <w:lang w:val="uk-UA"/>
        </w:rPr>
        <w:t xml:space="preserve"> </w:t>
      </w:r>
      <w:r w:rsidRPr="00EA13F5">
        <w:rPr>
          <w:sz w:val="28"/>
          <w:szCs w:val="28"/>
          <w:lang w:val="uk-UA"/>
        </w:rPr>
        <w:t>2</w:t>
      </w:r>
      <w:r w:rsidR="0057145C" w:rsidRPr="00EA13F5">
        <w:rPr>
          <w:sz w:val="28"/>
          <w:szCs w:val="28"/>
          <w:lang w:val="uk-UA"/>
        </w:rPr>
        <w:t>.</w:t>
      </w:r>
      <w:r w:rsidR="00F10815">
        <w:rPr>
          <w:sz w:val="28"/>
          <w:szCs w:val="28"/>
          <w:lang w:val="uk-UA"/>
        </w:rPr>
        <w:t>1.</w:t>
      </w:r>
      <w:r w:rsidR="0057145C" w:rsidRPr="00EA13F5">
        <w:rPr>
          <w:sz w:val="28"/>
          <w:szCs w:val="28"/>
          <w:lang w:val="uk-UA"/>
        </w:rPr>
        <w:t>19</w:t>
      </w:r>
      <w:r w:rsidR="00EA13F5" w:rsidRPr="00EA13F5">
        <w:rPr>
          <w:sz w:val="28"/>
          <w:szCs w:val="28"/>
          <w:lang w:val="uk-UA"/>
        </w:rPr>
        <w:t xml:space="preserve"> </w:t>
      </w:r>
      <w:r w:rsidR="0057145C" w:rsidRPr="00EA13F5">
        <w:rPr>
          <w:sz w:val="28"/>
          <w:szCs w:val="28"/>
          <w:lang w:val="uk-UA"/>
        </w:rPr>
        <w:t>- Частотний діапазон антен</w:t>
      </w:r>
      <w:r w:rsidR="00EA13F5">
        <w:rPr>
          <w:sz w:val="28"/>
          <w:szCs w:val="28"/>
          <w:lang w:val="uk-UA"/>
        </w:rPr>
        <w:t>и</w:t>
      </w:r>
    </w:p>
    <w:p w:rsidR="00F10815" w:rsidRPr="00EA13F5" w:rsidRDefault="00F10815" w:rsidP="0067302B">
      <w:pPr>
        <w:spacing w:before="30" w:after="30"/>
        <w:ind w:left="1134" w:right="850"/>
        <w:jc w:val="center"/>
        <w:rPr>
          <w:sz w:val="28"/>
          <w:szCs w:val="28"/>
          <w:lang w:val="uk-UA"/>
        </w:rPr>
      </w:pPr>
    </w:p>
    <w:p w:rsidR="00E97CEB" w:rsidRPr="00EA13F5" w:rsidRDefault="0057145C" w:rsidP="0067302B">
      <w:pPr>
        <w:pStyle w:val="a3"/>
        <w:spacing w:before="30" w:after="30" w:line="360" w:lineRule="auto"/>
        <w:ind w:left="1134" w:right="850"/>
        <w:jc w:val="both"/>
        <w:rPr>
          <w:lang w:val="uk-UA"/>
        </w:rPr>
      </w:pPr>
      <w:r w:rsidRPr="00EA13F5">
        <w:rPr>
          <w:lang w:val="uk-UA"/>
        </w:rPr>
        <w:t>Отримано ефективність перетворення 75% при вихідній напрузі 6.9 В і вхідної потужності 50 мВт /</w:t>
      </w:r>
      <w:r w:rsidR="00EA13F5">
        <w:rPr>
          <w:lang w:val="uk-UA"/>
        </w:rPr>
        <w:t xml:space="preserve"> </w:t>
      </w:r>
      <w:r w:rsidRPr="00EA13F5">
        <w:rPr>
          <w:lang w:val="uk-UA"/>
        </w:rPr>
        <w:t>см</w:t>
      </w:r>
      <w:r w:rsidR="00EA13F5" w:rsidRPr="00EA13F5">
        <w:rPr>
          <w:vertAlign w:val="superscript"/>
          <w:lang w:val="uk-UA"/>
        </w:rPr>
        <w:t>2</w:t>
      </w:r>
      <w:r w:rsidR="00EA13F5">
        <w:rPr>
          <w:vertAlign w:val="superscript"/>
          <w:lang w:val="uk-UA"/>
        </w:rPr>
        <w:t xml:space="preserve"> </w:t>
      </w:r>
      <w:r w:rsidRPr="00EA13F5">
        <w:rPr>
          <w:lang w:val="uk-UA"/>
        </w:rPr>
        <w:t>.</w:t>
      </w:r>
      <w:r w:rsidR="00EA13F5">
        <w:rPr>
          <w:lang w:val="uk-UA"/>
        </w:rPr>
        <w:t>Залежність</w:t>
      </w:r>
      <w:r w:rsidRPr="00EA13F5">
        <w:rPr>
          <w:lang w:val="uk-UA"/>
        </w:rPr>
        <w:t xml:space="preserve"> ККД перетворення і вихідної напруги ректенни від рівня вхідної потужності наведені відповідно на рис. </w:t>
      </w:r>
      <w:r w:rsidR="00AB019F">
        <w:rPr>
          <w:lang w:val="uk-UA"/>
        </w:rPr>
        <w:t>2</w:t>
      </w:r>
      <w:r w:rsidRPr="00EA13F5">
        <w:rPr>
          <w:lang w:val="uk-UA"/>
        </w:rPr>
        <w:t>.</w:t>
      </w:r>
      <w:r w:rsidR="00F10815">
        <w:rPr>
          <w:lang w:val="uk-UA"/>
        </w:rPr>
        <w:t>1</w:t>
      </w:r>
      <w:r w:rsidR="00EA13F5">
        <w:rPr>
          <w:lang w:val="uk-UA"/>
        </w:rPr>
        <w:t>.</w:t>
      </w:r>
      <w:r w:rsidRPr="00EA13F5">
        <w:rPr>
          <w:lang w:val="uk-UA"/>
        </w:rPr>
        <w:t xml:space="preserve">20 і рис. </w:t>
      </w:r>
      <w:r w:rsidR="00AB019F">
        <w:rPr>
          <w:lang w:val="uk-UA"/>
        </w:rPr>
        <w:t>2</w:t>
      </w:r>
      <w:r w:rsidRPr="00EA13F5">
        <w:rPr>
          <w:lang w:val="uk-UA"/>
        </w:rPr>
        <w:t>.</w:t>
      </w:r>
      <w:r w:rsidR="00F10815">
        <w:rPr>
          <w:lang w:val="uk-UA"/>
        </w:rPr>
        <w:t>1</w:t>
      </w:r>
      <w:r w:rsidR="00EA13F5">
        <w:rPr>
          <w:lang w:val="uk-UA"/>
        </w:rPr>
        <w:t>.</w:t>
      </w:r>
      <w:r w:rsidRPr="00EA13F5">
        <w:rPr>
          <w:lang w:val="uk-UA"/>
        </w:rPr>
        <w:t>21.</w:t>
      </w:r>
    </w:p>
    <w:p w:rsidR="00E97CEB" w:rsidRPr="00EA13F5" w:rsidRDefault="0057145C" w:rsidP="00EA13F5">
      <w:pPr>
        <w:pStyle w:val="a3"/>
        <w:spacing w:before="9"/>
        <w:rPr>
          <w:sz w:val="14"/>
          <w:lang w:val="uk-UA"/>
        </w:rPr>
      </w:pPr>
      <w:r>
        <w:rPr>
          <w:noProof/>
        </w:rPr>
        <w:drawing>
          <wp:anchor distT="0" distB="0" distL="0" distR="0" simplePos="0" relativeHeight="251548160" behindDoc="0" locked="0" layoutInCell="1" allowOverlap="1">
            <wp:simplePos x="0" y="0"/>
            <wp:positionH relativeFrom="page">
              <wp:posOffset>2461260</wp:posOffset>
            </wp:positionH>
            <wp:positionV relativeFrom="paragraph">
              <wp:posOffset>129540</wp:posOffset>
            </wp:positionV>
            <wp:extent cx="3909060" cy="3066415"/>
            <wp:effectExtent l="0" t="0" r="0" b="0"/>
            <wp:wrapTopAndBottom/>
            <wp:docPr id="39"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jpeg"/>
                    <pic:cNvPicPr/>
                  </pic:nvPicPr>
                  <pic:blipFill>
                    <a:blip r:embed="rId31" cstate="print"/>
                    <a:stretch>
                      <a:fillRect/>
                    </a:stretch>
                  </pic:blipFill>
                  <pic:spPr>
                    <a:xfrm>
                      <a:off x="0" y="0"/>
                      <a:ext cx="3909060" cy="3066415"/>
                    </a:xfrm>
                    <a:prstGeom prst="rect">
                      <a:avLst/>
                    </a:prstGeom>
                  </pic:spPr>
                </pic:pic>
              </a:graphicData>
            </a:graphic>
            <wp14:sizeRelH relativeFrom="margin">
              <wp14:pctWidth>0</wp14:pctWidth>
            </wp14:sizeRelH>
            <wp14:sizeRelV relativeFrom="margin">
              <wp14:pctHeight>0</wp14:pctHeight>
            </wp14:sizeRelV>
          </wp:anchor>
        </w:drawing>
      </w:r>
    </w:p>
    <w:p w:rsidR="00E97CEB" w:rsidRDefault="00AB019F">
      <w:pPr>
        <w:pStyle w:val="a3"/>
        <w:spacing w:before="252"/>
        <w:ind w:left="987"/>
      </w:pPr>
      <w:r>
        <w:rPr>
          <w:lang w:val="uk-UA"/>
        </w:rPr>
        <w:lastRenderedPageBreak/>
        <w:t>Рисунок</w:t>
      </w:r>
      <w:r w:rsidR="0057145C">
        <w:t xml:space="preserve"> </w:t>
      </w:r>
      <w:r>
        <w:rPr>
          <w:lang w:val="uk-UA"/>
        </w:rPr>
        <w:t>2</w:t>
      </w:r>
      <w:r w:rsidR="0057145C">
        <w:t>.</w:t>
      </w:r>
      <w:r w:rsidR="00F10815">
        <w:rPr>
          <w:lang w:val="uk-UA"/>
        </w:rPr>
        <w:t>1</w:t>
      </w:r>
      <w:r w:rsidR="00EA13F5">
        <w:rPr>
          <w:lang w:val="uk-UA"/>
        </w:rPr>
        <w:t>.</w:t>
      </w:r>
      <w:r w:rsidR="0057145C">
        <w:t>20</w:t>
      </w:r>
      <w:r w:rsidR="00EA13F5">
        <w:rPr>
          <w:lang w:val="uk-UA"/>
        </w:rPr>
        <w:t xml:space="preserve"> </w:t>
      </w:r>
      <w:r w:rsidR="0057145C">
        <w:t>- Залежність ККД ректенни від вхідної потужності</w:t>
      </w:r>
    </w:p>
    <w:p w:rsidR="00EA13F5" w:rsidRDefault="00EA13F5">
      <w:pPr>
        <w:pStyle w:val="a3"/>
        <w:spacing w:before="252"/>
        <w:ind w:left="987"/>
      </w:pPr>
    </w:p>
    <w:p w:rsidR="00EA13F5" w:rsidRDefault="00EA13F5" w:rsidP="00EA13F5">
      <w:pPr>
        <w:pStyle w:val="a3"/>
        <w:spacing w:before="89"/>
        <w:ind w:left="483"/>
        <w:jc w:val="center"/>
        <w:rPr>
          <w:lang w:val="uk-UA"/>
        </w:rPr>
      </w:pPr>
      <w:r>
        <w:rPr>
          <w:noProof/>
          <w:sz w:val="20"/>
        </w:rPr>
        <w:drawing>
          <wp:inline distT="0" distB="0" distL="0" distR="0" wp14:anchorId="6C473403" wp14:editId="02A35B44">
            <wp:extent cx="4258266" cy="3352800"/>
            <wp:effectExtent l="0" t="0" r="0" b="0"/>
            <wp:docPr id="20"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jpeg"/>
                    <pic:cNvPicPr/>
                  </pic:nvPicPr>
                  <pic:blipFill>
                    <a:blip r:embed="rId32" cstate="print"/>
                    <a:stretch>
                      <a:fillRect/>
                    </a:stretch>
                  </pic:blipFill>
                  <pic:spPr>
                    <a:xfrm>
                      <a:off x="0" y="0"/>
                      <a:ext cx="4258266" cy="3352800"/>
                    </a:xfrm>
                    <a:prstGeom prst="rect">
                      <a:avLst/>
                    </a:prstGeom>
                  </pic:spPr>
                </pic:pic>
              </a:graphicData>
            </a:graphic>
          </wp:inline>
        </w:drawing>
      </w:r>
    </w:p>
    <w:p w:rsidR="00EA13F5" w:rsidRPr="00EA13F5" w:rsidRDefault="00EA13F5" w:rsidP="00EA13F5">
      <w:pPr>
        <w:pStyle w:val="a3"/>
        <w:spacing w:before="89"/>
        <w:ind w:left="483"/>
        <w:jc w:val="center"/>
        <w:rPr>
          <w:lang w:val="uk-UA"/>
        </w:rPr>
      </w:pPr>
      <w:r>
        <w:rPr>
          <w:lang w:val="uk-UA"/>
        </w:rPr>
        <w:t>Рисунок</w:t>
      </w:r>
      <w:r w:rsidRPr="00EA13F5">
        <w:rPr>
          <w:lang w:val="uk-UA"/>
        </w:rPr>
        <w:t xml:space="preserve"> </w:t>
      </w:r>
      <w:r>
        <w:rPr>
          <w:lang w:val="uk-UA"/>
        </w:rPr>
        <w:t>2</w:t>
      </w:r>
      <w:r w:rsidRPr="00EA13F5">
        <w:rPr>
          <w:lang w:val="uk-UA"/>
        </w:rPr>
        <w:t>.</w:t>
      </w:r>
      <w:r w:rsidR="00F10815">
        <w:rPr>
          <w:lang w:val="uk-UA"/>
        </w:rPr>
        <w:t>1</w:t>
      </w:r>
      <w:r>
        <w:rPr>
          <w:lang w:val="uk-UA"/>
        </w:rPr>
        <w:t>.</w:t>
      </w:r>
      <w:r w:rsidRPr="00EA13F5">
        <w:rPr>
          <w:lang w:val="uk-UA"/>
        </w:rPr>
        <w:t>21- Залежність вихідної напруги від вхідної потужності</w:t>
      </w:r>
    </w:p>
    <w:p w:rsidR="00EA13F5" w:rsidRPr="00EA13F5" w:rsidRDefault="00EA13F5">
      <w:pPr>
        <w:pStyle w:val="a3"/>
        <w:spacing w:before="252"/>
        <w:ind w:left="987"/>
        <w:rPr>
          <w:lang w:val="uk-UA"/>
        </w:rPr>
      </w:pPr>
    </w:p>
    <w:p w:rsidR="00E97CEB" w:rsidRPr="00EA13F5" w:rsidRDefault="00AB019F" w:rsidP="00A06F6D">
      <w:pPr>
        <w:pStyle w:val="a3"/>
        <w:spacing w:before="30" w:after="30"/>
        <w:ind w:left="1134" w:right="850"/>
      </w:pPr>
      <w:r w:rsidRPr="00EA13F5">
        <w:rPr>
          <w:lang w:val="uk-UA"/>
        </w:rPr>
        <w:t>О</w:t>
      </w:r>
      <w:r w:rsidR="0057145C" w:rsidRPr="00EA13F5">
        <w:rPr>
          <w:lang w:val="uk-UA"/>
        </w:rPr>
        <w:t xml:space="preserve">писується ректена з робочою частотою </w:t>
      </w:r>
      <w:r w:rsidR="0057145C" w:rsidRPr="00EA13F5">
        <w:t xml:space="preserve">2.45 ГГц. Її схема приведена на рис. </w:t>
      </w:r>
      <w:r w:rsidRPr="00EA13F5">
        <w:rPr>
          <w:lang w:val="uk-UA"/>
        </w:rPr>
        <w:t>2</w:t>
      </w:r>
      <w:r w:rsidR="0057145C" w:rsidRPr="00EA13F5">
        <w:t>.</w:t>
      </w:r>
      <w:r w:rsidR="00F10815">
        <w:rPr>
          <w:lang w:val="uk-UA"/>
        </w:rPr>
        <w:t>1</w:t>
      </w:r>
      <w:r w:rsidR="00EA13F5">
        <w:rPr>
          <w:lang w:val="uk-UA"/>
        </w:rPr>
        <w:t>.</w:t>
      </w:r>
      <w:r w:rsidR="0057145C" w:rsidRPr="00EA13F5">
        <w:t>22.</w:t>
      </w:r>
    </w:p>
    <w:p w:rsidR="00E97CEB" w:rsidRDefault="0057145C">
      <w:pPr>
        <w:pStyle w:val="a3"/>
        <w:spacing w:before="5"/>
        <w:rPr>
          <w:sz w:val="12"/>
        </w:rPr>
      </w:pPr>
      <w:r>
        <w:rPr>
          <w:noProof/>
        </w:rPr>
        <w:drawing>
          <wp:anchor distT="0" distB="0" distL="0" distR="0" simplePos="0" relativeHeight="251550208" behindDoc="0" locked="0" layoutInCell="1" allowOverlap="1">
            <wp:simplePos x="0" y="0"/>
            <wp:positionH relativeFrom="page">
              <wp:posOffset>2455545</wp:posOffset>
            </wp:positionH>
            <wp:positionV relativeFrom="paragraph">
              <wp:posOffset>207010</wp:posOffset>
            </wp:positionV>
            <wp:extent cx="3421631" cy="2047875"/>
            <wp:effectExtent l="0" t="0" r="0" b="0"/>
            <wp:wrapTopAndBottom/>
            <wp:docPr id="43"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png"/>
                    <pic:cNvPicPr/>
                  </pic:nvPicPr>
                  <pic:blipFill>
                    <a:blip r:embed="rId33" cstate="print"/>
                    <a:stretch>
                      <a:fillRect/>
                    </a:stretch>
                  </pic:blipFill>
                  <pic:spPr>
                    <a:xfrm>
                      <a:off x="0" y="0"/>
                      <a:ext cx="3421631" cy="2047875"/>
                    </a:xfrm>
                    <a:prstGeom prst="rect">
                      <a:avLst/>
                    </a:prstGeom>
                  </pic:spPr>
                </pic:pic>
              </a:graphicData>
            </a:graphic>
          </wp:anchor>
        </w:drawing>
      </w:r>
    </w:p>
    <w:p w:rsidR="00E97CEB" w:rsidRDefault="00AB019F">
      <w:pPr>
        <w:pStyle w:val="a3"/>
        <w:spacing w:before="269"/>
        <w:ind w:left="497" w:right="143"/>
        <w:jc w:val="center"/>
      </w:pPr>
      <w:r>
        <w:rPr>
          <w:lang w:val="uk-UA"/>
        </w:rPr>
        <w:t>Рисунок</w:t>
      </w:r>
      <w:r w:rsidR="0057145C">
        <w:t xml:space="preserve"> </w:t>
      </w:r>
      <w:r>
        <w:rPr>
          <w:lang w:val="uk-UA"/>
        </w:rPr>
        <w:t>2</w:t>
      </w:r>
      <w:r w:rsidR="0057145C">
        <w:t>.</w:t>
      </w:r>
      <w:r w:rsidR="00F10815">
        <w:rPr>
          <w:lang w:val="uk-UA"/>
        </w:rPr>
        <w:t>1</w:t>
      </w:r>
      <w:r w:rsidR="00EA13F5">
        <w:rPr>
          <w:lang w:val="uk-UA"/>
        </w:rPr>
        <w:t>.</w:t>
      </w:r>
      <w:r w:rsidR="0057145C">
        <w:t>22- Схема ректени</w:t>
      </w:r>
    </w:p>
    <w:p w:rsidR="00E97CEB" w:rsidRDefault="00E97CEB">
      <w:pPr>
        <w:pStyle w:val="a3"/>
        <w:rPr>
          <w:sz w:val="30"/>
        </w:rPr>
      </w:pPr>
    </w:p>
    <w:p w:rsidR="00E97CEB" w:rsidRDefault="00E97CEB">
      <w:pPr>
        <w:pStyle w:val="a3"/>
        <w:spacing w:before="1"/>
        <w:rPr>
          <w:sz w:val="26"/>
        </w:rPr>
      </w:pPr>
    </w:p>
    <w:p w:rsidR="00F10815" w:rsidRDefault="0057145C" w:rsidP="00A06F6D">
      <w:pPr>
        <w:pStyle w:val="a3"/>
        <w:spacing w:before="30" w:after="30" w:line="360" w:lineRule="auto"/>
        <w:ind w:left="1134" w:right="850"/>
        <w:jc w:val="both"/>
      </w:pPr>
      <w:r>
        <w:t>У конструкції використовується Микрополосковая антена. Вхідний фільтр відсутній, випрямляч однополуперіодний в схемі подвоєння Латура-Денона на діодах Шоттк</w:t>
      </w:r>
      <w:r w:rsidR="00EA13F5">
        <w:rPr>
          <w:lang w:val="uk-UA"/>
        </w:rPr>
        <w:t>и</w:t>
      </w:r>
      <w:r>
        <w:t xml:space="preserve"> PMBD353. </w:t>
      </w:r>
    </w:p>
    <w:p w:rsidR="00E97CEB" w:rsidRDefault="0057145C" w:rsidP="00A06F6D">
      <w:pPr>
        <w:pStyle w:val="a3"/>
        <w:spacing w:before="30" w:after="30" w:line="360" w:lineRule="auto"/>
        <w:ind w:left="1134" w:right="850"/>
        <w:jc w:val="both"/>
      </w:pPr>
      <w:r>
        <w:lastRenderedPageBreak/>
        <w:t xml:space="preserve">Конструкція ректенни приведена на рис. </w:t>
      </w:r>
      <w:r w:rsidR="00AB019F">
        <w:rPr>
          <w:lang w:val="uk-UA"/>
        </w:rPr>
        <w:t>2</w:t>
      </w:r>
      <w:r>
        <w:t>.</w:t>
      </w:r>
      <w:r w:rsidR="00F10815">
        <w:rPr>
          <w:lang w:val="uk-UA"/>
        </w:rPr>
        <w:t>1</w:t>
      </w:r>
      <w:r w:rsidR="00EA13F5">
        <w:rPr>
          <w:lang w:val="uk-UA"/>
        </w:rPr>
        <w:t>.</w:t>
      </w:r>
      <w:r>
        <w:t>23.</w:t>
      </w:r>
    </w:p>
    <w:p w:rsidR="00E97CEB" w:rsidRDefault="00E97CEB">
      <w:pPr>
        <w:spacing w:line="360" w:lineRule="auto"/>
        <w:jc w:val="both"/>
      </w:pPr>
    </w:p>
    <w:p w:rsidR="00EA13F5" w:rsidRDefault="00EA13F5" w:rsidP="00EA13F5">
      <w:pPr>
        <w:spacing w:line="360" w:lineRule="auto"/>
        <w:jc w:val="center"/>
      </w:pPr>
      <w:r>
        <w:rPr>
          <w:noProof/>
          <w:sz w:val="20"/>
        </w:rPr>
        <w:drawing>
          <wp:inline distT="0" distB="0" distL="0" distR="0" wp14:anchorId="31109FF8" wp14:editId="65D5B70C">
            <wp:extent cx="3977574" cy="3275266"/>
            <wp:effectExtent l="0" t="0" r="0" b="0"/>
            <wp:docPr id="4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jpeg"/>
                    <pic:cNvPicPr/>
                  </pic:nvPicPr>
                  <pic:blipFill>
                    <a:blip r:embed="rId34" cstate="print"/>
                    <a:stretch>
                      <a:fillRect/>
                    </a:stretch>
                  </pic:blipFill>
                  <pic:spPr>
                    <a:xfrm>
                      <a:off x="0" y="0"/>
                      <a:ext cx="3977574" cy="3275266"/>
                    </a:xfrm>
                    <a:prstGeom prst="rect">
                      <a:avLst/>
                    </a:prstGeom>
                  </pic:spPr>
                </pic:pic>
              </a:graphicData>
            </a:graphic>
          </wp:inline>
        </w:drawing>
      </w:r>
    </w:p>
    <w:p w:rsidR="00EA13F5" w:rsidRDefault="00EA13F5" w:rsidP="00EA13F5">
      <w:pPr>
        <w:pStyle w:val="a3"/>
        <w:spacing w:before="89"/>
        <w:ind w:left="497" w:right="143"/>
        <w:jc w:val="center"/>
      </w:pPr>
      <w:r>
        <w:rPr>
          <w:lang w:val="uk-UA"/>
        </w:rPr>
        <w:t>Рисунок</w:t>
      </w:r>
      <w:r>
        <w:t xml:space="preserve"> </w:t>
      </w:r>
      <w:r>
        <w:rPr>
          <w:lang w:val="uk-UA"/>
        </w:rPr>
        <w:t>2</w:t>
      </w:r>
      <w:r>
        <w:t>.23- Друкована конструкція ректенни</w:t>
      </w:r>
    </w:p>
    <w:p w:rsidR="00AD2B2B" w:rsidRDefault="00AD2B2B" w:rsidP="00A06F6D">
      <w:pPr>
        <w:pStyle w:val="a3"/>
        <w:spacing w:before="30" w:after="30" w:line="360" w:lineRule="auto"/>
        <w:ind w:left="1134" w:right="850"/>
        <w:jc w:val="both"/>
      </w:pPr>
    </w:p>
    <w:p w:rsidR="00E97CEB" w:rsidRDefault="0057145C" w:rsidP="00A06F6D">
      <w:pPr>
        <w:pStyle w:val="a3"/>
        <w:spacing w:before="30" w:after="30" w:line="360" w:lineRule="auto"/>
        <w:ind w:left="1134" w:right="850"/>
        <w:jc w:val="both"/>
      </w:pPr>
      <w:r>
        <w:t xml:space="preserve">Максимальна ефективність 21% отримана на частоті 2,45 </w:t>
      </w:r>
      <w:r w:rsidR="00EA13F5">
        <w:t>ГГц</w:t>
      </w:r>
      <w:r>
        <w:t>, при рівні вхідної потужності 31,6 мВт / см</w:t>
      </w:r>
      <w:r w:rsidR="00EA13F5">
        <w:rPr>
          <w:vertAlign w:val="superscript"/>
          <w:lang w:val="uk-UA"/>
        </w:rPr>
        <w:t>2</w:t>
      </w:r>
      <w:r>
        <w:t xml:space="preserve">. На рис. </w:t>
      </w:r>
      <w:r w:rsidR="00AB019F">
        <w:rPr>
          <w:lang w:val="uk-UA"/>
        </w:rPr>
        <w:t>2</w:t>
      </w:r>
      <w:r>
        <w:t>.</w:t>
      </w:r>
      <w:r w:rsidR="00F10815">
        <w:rPr>
          <w:lang w:val="uk-UA"/>
        </w:rPr>
        <w:t>1</w:t>
      </w:r>
      <w:r w:rsidR="0061467E">
        <w:t>.</w:t>
      </w:r>
      <w:r>
        <w:t>24 приведена залежність ККД перетворення ректенни від рівня вхідної потужності.</w:t>
      </w:r>
    </w:p>
    <w:p w:rsidR="00E97CEB" w:rsidRDefault="0057145C">
      <w:pPr>
        <w:pStyle w:val="a3"/>
        <w:rPr>
          <w:sz w:val="23"/>
        </w:rPr>
      </w:pPr>
      <w:r>
        <w:rPr>
          <w:noProof/>
        </w:rPr>
        <w:drawing>
          <wp:anchor distT="0" distB="0" distL="0" distR="0" simplePos="0" relativeHeight="251559424" behindDoc="0" locked="0" layoutInCell="1" allowOverlap="1">
            <wp:simplePos x="0" y="0"/>
            <wp:positionH relativeFrom="page">
              <wp:posOffset>1726692</wp:posOffset>
            </wp:positionH>
            <wp:positionV relativeFrom="paragraph">
              <wp:posOffset>193205</wp:posOffset>
            </wp:positionV>
            <wp:extent cx="4627350" cy="3402425"/>
            <wp:effectExtent l="0" t="0" r="0" b="0"/>
            <wp:wrapTopAndBottom/>
            <wp:docPr id="47"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jpeg"/>
                    <pic:cNvPicPr/>
                  </pic:nvPicPr>
                  <pic:blipFill>
                    <a:blip r:embed="rId35" cstate="print"/>
                    <a:stretch>
                      <a:fillRect/>
                    </a:stretch>
                  </pic:blipFill>
                  <pic:spPr>
                    <a:xfrm>
                      <a:off x="0" y="0"/>
                      <a:ext cx="4627350" cy="3402425"/>
                    </a:xfrm>
                    <a:prstGeom prst="rect">
                      <a:avLst/>
                    </a:prstGeom>
                  </pic:spPr>
                </pic:pic>
              </a:graphicData>
            </a:graphic>
          </wp:anchor>
        </w:drawing>
      </w:r>
    </w:p>
    <w:p w:rsidR="00E97CEB" w:rsidRDefault="00E97CEB">
      <w:pPr>
        <w:pStyle w:val="a3"/>
        <w:spacing w:before="2"/>
        <w:rPr>
          <w:sz w:val="29"/>
        </w:rPr>
      </w:pPr>
    </w:p>
    <w:p w:rsidR="00E97CEB" w:rsidRDefault="00AB019F">
      <w:pPr>
        <w:pStyle w:val="a3"/>
        <w:ind w:left="951"/>
      </w:pPr>
      <w:r>
        <w:rPr>
          <w:lang w:val="uk-UA"/>
        </w:rPr>
        <w:t>Рисунок</w:t>
      </w:r>
      <w:r w:rsidR="0057145C">
        <w:t xml:space="preserve"> </w:t>
      </w:r>
      <w:r w:rsidR="00F10815">
        <w:rPr>
          <w:lang w:val="uk-UA"/>
        </w:rPr>
        <w:t>2</w:t>
      </w:r>
      <w:r w:rsidR="0057145C">
        <w:t>.</w:t>
      </w:r>
      <w:r w:rsidR="00F10815">
        <w:rPr>
          <w:lang w:val="uk-UA"/>
        </w:rPr>
        <w:t>1</w:t>
      </w:r>
      <w:r w:rsidR="0061467E">
        <w:t>.</w:t>
      </w:r>
      <w:r w:rsidR="0057145C">
        <w:t>24 - Залежність ККД ректенни від вхідної потужності</w:t>
      </w:r>
    </w:p>
    <w:p w:rsidR="0061467E" w:rsidRDefault="0061467E" w:rsidP="0061467E">
      <w:pPr>
        <w:tabs>
          <w:tab w:val="left" w:pos="865"/>
        </w:tabs>
        <w:spacing w:before="65" w:line="362" w:lineRule="auto"/>
        <w:ind w:right="1641"/>
        <w:rPr>
          <w:sz w:val="28"/>
        </w:rPr>
      </w:pPr>
    </w:p>
    <w:p w:rsidR="00E97CEB" w:rsidRPr="0061467E" w:rsidRDefault="00910F19" w:rsidP="00A06F6D">
      <w:pPr>
        <w:tabs>
          <w:tab w:val="left" w:pos="865"/>
        </w:tabs>
        <w:spacing w:before="30" w:after="30" w:line="362" w:lineRule="auto"/>
        <w:ind w:left="1134" w:right="850"/>
        <w:rPr>
          <w:sz w:val="28"/>
        </w:rPr>
      </w:pPr>
      <w:r w:rsidRPr="0061467E">
        <w:rPr>
          <w:sz w:val="28"/>
        </w:rPr>
        <w:t xml:space="preserve">Описується ректена з робочою частотою 5.81 ГГц. Конструкція ректени приведена на рис. </w:t>
      </w:r>
      <w:r w:rsidR="00AB019F" w:rsidRPr="0061467E">
        <w:rPr>
          <w:sz w:val="28"/>
          <w:lang w:val="uk-UA"/>
        </w:rPr>
        <w:t>2</w:t>
      </w:r>
      <w:r w:rsidRPr="0061467E">
        <w:rPr>
          <w:sz w:val="28"/>
        </w:rPr>
        <w:t>.</w:t>
      </w:r>
      <w:r w:rsidR="00F10815">
        <w:rPr>
          <w:sz w:val="28"/>
          <w:lang w:val="uk-UA"/>
        </w:rPr>
        <w:t>1</w:t>
      </w:r>
      <w:r w:rsidR="0061467E">
        <w:rPr>
          <w:sz w:val="28"/>
        </w:rPr>
        <w:t>.</w:t>
      </w:r>
      <w:r w:rsidRPr="0061467E">
        <w:rPr>
          <w:sz w:val="28"/>
        </w:rPr>
        <w:t>25.</w:t>
      </w:r>
    </w:p>
    <w:p w:rsidR="00E97CEB" w:rsidRDefault="0057145C">
      <w:pPr>
        <w:pStyle w:val="a3"/>
        <w:spacing w:before="9"/>
        <w:rPr>
          <w:sz w:val="16"/>
        </w:rPr>
      </w:pPr>
      <w:r>
        <w:rPr>
          <w:noProof/>
        </w:rPr>
        <w:drawing>
          <wp:anchor distT="0" distB="0" distL="0" distR="0" simplePos="0" relativeHeight="251560448" behindDoc="0" locked="0" layoutInCell="1" allowOverlap="1">
            <wp:simplePos x="0" y="0"/>
            <wp:positionH relativeFrom="page">
              <wp:posOffset>2844216</wp:posOffset>
            </wp:positionH>
            <wp:positionV relativeFrom="paragraph">
              <wp:posOffset>147408</wp:posOffset>
            </wp:positionV>
            <wp:extent cx="2974371" cy="2497836"/>
            <wp:effectExtent l="0" t="0" r="0" b="0"/>
            <wp:wrapTopAndBottom/>
            <wp:docPr id="49"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png"/>
                    <pic:cNvPicPr/>
                  </pic:nvPicPr>
                  <pic:blipFill>
                    <a:blip r:embed="rId36" cstate="print"/>
                    <a:stretch>
                      <a:fillRect/>
                    </a:stretch>
                  </pic:blipFill>
                  <pic:spPr>
                    <a:xfrm>
                      <a:off x="0" y="0"/>
                      <a:ext cx="2974371" cy="2497836"/>
                    </a:xfrm>
                    <a:prstGeom prst="rect">
                      <a:avLst/>
                    </a:prstGeom>
                  </pic:spPr>
                </pic:pic>
              </a:graphicData>
            </a:graphic>
          </wp:anchor>
        </w:drawing>
      </w:r>
    </w:p>
    <w:p w:rsidR="00E97CEB" w:rsidRDefault="00AB019F">
      <w:pPr>
        <w:pStyle w:val="a3"/>
        <w:spacing w:before="195"/>
        <w:ind w:left="497" w:right="140"/>
        <w:jc w:val="center"/>
      </w:pPr>
      <w:r>
        <w:rPr>
          <w:lang w:val="uk-UA"/>
        </w:rPr>
        <w:t>Рисунок</w:t>
      </w:r>
      <w:r w:rsidR="0057145C">
        <w:t xml:space="preserve"> </w:t>
      </w:r>
      <w:r>
        <w:rPr>
          <w:lang w:val="uk-UA"/>
        </w:rPr>
        <w:t>2</w:t>
      </w:r>
      <w:r w:rsidR="0057145C">
        <w:t>.</w:t>
      </w:r>
      <w:r w:rsidR="00F10815">
        <w:rPr>
          <w:lang w:val="uk-UA"/>
        </w:rPr>
        <w:t>1</w:t>
      </w:r>
      <w:r w:rsidR="0061467E">
        <w:t>.</w:t>
      </w:r>
      <w:r w:rsidR="0057145C">
        <w:t>25</w:t>
      </w:r>
      <w:r w:rsidR="00632C38">
        <w:t xml:space="preserve"> </w:t>
      </w:r>
      <w:r w:rsidR="0057145C">
        <w:t>- Конструкція ректени</w:t>
      </w:r>
    </w:p>
    <w:p w:rsidR="00E97CEB" w:rsidRDefault="00E97CEB">
      <w:pPr>
        <w:pStyle w:val="a3"/>
        <w:spacing w:before="5"/>
        <w:rPr>
          <w:sz w:val="31"/>
        </w:rPr>
      </w:pPr>
    </w:p>
    <w:p w:rsidR="00E97CEB" w:rsidRDefault="0057145C" w:rsidP="00A06F6D">
      <w:pPr>
        <w:pStyle w:val="a3"/>
        <w:spacing w:before="30" w:after="30" w:line="360" w:lineRule="auto"/>
        <w:ind w:left="1134" w:right="850"/>
        <w:jc w:val="both"/>
      </w:pPr>
      <w:r>
        <w:t xml:space="preserve">Залежить від антени «подвійний квадрат». Вхідний фільтр присутній, випрямляч однополуперіодний на діодах Шотткі SMS7630-079. Залежності ККД перетворення ректенни від різних навантажень наведені на рис. </w:t>
      </w:r>
      <w:r w:rsidR="00AB019F">
        <w:rPr>
          <w:lang w:val="uk-UA"/>
        </w:rPr>
        <w:t>2</w:t>
      </w:r>
      <w:r>
        <w:t>.</w:t>
      </w:r>
      <w:r w:rsidR="00F10815">
        <w:rPr>
          <w:lang w:val="uk-UA"/>
        </w:rPr>
        <w:t>1</w:t>
      </w:r>
      <w:r w:rsidR="0061558C">
        <w:t>.</w:t>
      </w:r>
      <w:r>
        <w:t xml:space="preserve">26. На рис. </w:t>
      </w:r>
      <w:r w:rsidR="00AB019F">
        <w:rPr>
          <w:lang w:val="uk-UA"/>
        </w:rPr>
        <w:t>2</w:t>
      </w:r>
      <w:r>
        <w:t>.</w:t>
      </w:r>
      <w:r w:rsidR="00F10815">
        <w:rPr>
          <w:lang w:val="uk-UA"/>
        </w:rPr>
        <w:t>1</w:t>
      </w:r>
      <w:r w:rsidR="0061558C">
        <w:t>.</w:t>
      </w:r>
      <w:r>
        <w:t xml:space="preserve">27 представлені </w:t>
      </w:r>
      <w:r w:rsidR="0061558C">
        <w:t>з</w:t>
      </w:r>
      <w:r>
        <w:t>алежності ККД ректенни і вихідної напруги від рівня вхідної потужності.</w:t>
      </w:r>
    </w:p>
    <w:p w:rsidR="00E97CEB" w:rsidRDefault="0057145C">
      <w:pPr>
        <w:pStyle w:val="a3"/>
        <w:spacing w:before="2"/>
        <w:rPr>
          <w:sz w:val="18"/>
        </w:rPr>
      </w:pPr>
      <w:r>
        <w:rPr>
          <w:noProof/>
        </w:rPr>
        <w:drawing>
          <wp:anchor distT="0" distB="0" distL="0" distR="0" simplePos="0" relativeHeight="251561472" behindDoc="0" locked="0" layoutInCell="1" allowOverlap="1">
            <wp:simplePos x="0" y="0"/>
            <wp:positionH relativeFrom="page">
              <wp:posOffset>2317431</wp:posOffset>
            </wp:positionH>
            <wp:positionV relativeFrom="paragraph">
              <wp:posOffset>157464</wp:posOffset>
            </wp:positionV>
            <wp:extent cx="3891590" cy="2616517"/>
            <wp:effectExtent l="0" t="0" r="0" b="0"/>
            <wp:wrapTopAndBottom/>
            <wp:docPr id="51"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6.png"/>
                    <pic:cNvPicPr/>
                  </pic:nvPicPr>
                  <pic:blipFill>
                    <a:blip r:embed="rId37" cstate="print"/>
                    <a:stretch>
                      <a:fillRect/>
                    </a:stretch>
                  </pic:blipFill>
                  <pic:spPr>
                    <a:xfrm>
                      <a:off x="0" y="0"/>
                      <a:ext cx="3891590" cy="2616517"/>
                    </a:xfrm>
                    <a:prstGeom prst="rect">
                      <a:avLst/>
                    </a:prstGeom>
                  </pic:spPr>
                </pic:pic>
              </a:graphicData>
            </a:graphic>
          </wp:anchor>
        </w:drawing>
      </w:r>
    </w:p>
    <w:p w:rsidR="0061558C" w:rsidRDefault="0061558C">
      <w:pPr>
        <w:pStyle w:val="a3"/>
        <w:spacing w:before="164"/>
        <w:ind w:left="497" w:right="144"/>
        <w:jc w:val="center"/>
        <w:rPr>
          <w:lang w:val="uk-UA"/>
        </w:rPr>
      </w:pPr>
    </w:p>
    <w:p w:rsidR="00E97CEB" w:rsidRDefault="00AB019F">
      <w:pPr>
        <w:pStyle w:val="a3"/>
        <w:spacing w:before="164"/>
        <w:ind w:left="497" w:right="144"/>
        <w:jc w:val="center"/>
      </w:pPr>
      <w:r>
        <w:rPr>
          <w:lang w:val="uk-UA"/>
        </w:rPr>
        <w:t>Рисунок</w:t>
      </w:r>
      <w:r w:rsidR="0057145C">
        <w:t xml:space="preserve"> </w:t>
      </w:r>
      <w:r>
        <w:rPr>
          <w:lang w:val="uk-UA"/>
        </w:rPr>
        <w:t>2</w:t>
      </w:r>
      <w:r w:rsidR="0057145C">
        <w:t>.</w:t>
      </w:r>
      <w:r w:rsidR="00F10815">
        <w:rPr>
          <w:lang w:val="uk-UA"/>
        </w:rPr>
        <w:t>1</w:t>
      </w:r>
      <w:r w:rsidR="0061558C">
        <w:t>.</w:t>
      </w:r>
      <w:r w:rsidR="0057145C">
        <w:t>26 - Залежність ККД ректени від вхідної потужності на</w:t>
      </w:r>
    </w:p>
    <w:p w:rsidR="00E97CEB" w:rsidRDefault="0057145C">
      <w:pPr>
        <w:pStyle w:val="a3"/>
        <w:spacing w:before="160"/>
        <w:ind w:left="4810"/>
      </w:pPr>
      <w:r>
        <w:t>5.8 ГГц</w:t>
      </w:r>
    </w:p>
    <w:p w:rsidR="00E97CEB" w:rsidRDefault="00E97CEB"/>
    <w:p w:rsidR="0061558C" w:rsidRDefault="0061558C" w:rsidP="0061558C">
      <w:pPr>
        <w:jc w:val="center"/>
      </w:pPr>
      <w:r>
        <w:rPr>
          <w:noProof/>
          <w:sz w:val="20"/>
        </w:rPr>
        <w:drawing>
          <wp:inline distT="0" distB="0" distL="0" distR="0" wp14:anchorId="5CD53C8F" wp14:editId="7B812937">
            <wp:extent cx="3612776" cy="2280254"/>
            <wp:effectExtent l="0" t="0" r="0" b="0"/>
            <wp:docPr id="22"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7.png"/>
                    <pic:cNvPicPr/>
                  </pic:nvPicPr>
                  <pic:blipFill>
                    <a:blip r:embed="rId38" cstate="print"/>
                    <a:stretch>
                      <a:fillRect/>
                    </a:stretch>
                  </pic:blipFill>
                  <pic:spPr>
                    <a:xfrm>
                      <a:off x="0" y="0"/>
                      <a:ext cx="3681017" cy="2323325"/>
                    </a:xfrm>
                    <a:prstGeom prst="rect">
                      <a:avLst/>
                    </a:prstGeom>
                  </pic:spPr>
                </pic:pic>
              </a:graphicData>
            </a:graphic>
          </wp:inline>
        </w:drawing>
      </w:r>
    </w:p>
    <w:p w:rsidR="0061558C" w:rsidRDefault="0061558C" w:rsidP="0061558C">
      <w:pPr>
        <w:jc w:val="center"/>
      </w:pPr>
    </w:p>
    <w:p w:rsidR="0061558C" w:rsidRDefault="0061558C" w:rsidP="0061558C">
      <w:pPr>
        <w:pStyle w:val="a3"/>
        <w:spacing w:before="89" w:line="362" w:lineRule="auto"/>
        <w:ind w:left="497" w:right="142"/>
        <w:jc w:val="center"/>
      </w:pPr>
      <w:r>
        <w:rPr>
          <w:lang w:val="uk-UA"/>
        </w:rPr>
        <w:t>Рисунок</w:t>
      </w:r>
      <w:r>
        <w:t xml:space="preserve"> </w:t>
      </w:r>
      <w:r>
        <w:rPr>
          <w:lang w:val="uk-UA"/>
        </w:rPr>
        <w:t>2</w:t>
      </w:r>
      <w:r>
        <w:t>.</w:t>
      </w:r>
      <w:r w:rsidR="00F10815">
        <w:rPr>
          <w:lang w:val="uk-UA"/>
        </w:rPr>
        <w:t>1</w:t>
      </w:r>
      <w:r>
        <w:t>.27 - Залежність ККД ректени і вихідної напруги від вхідної потужності</w:t>
      </w:r>
    </w:p>
    <w:p w:rsidR="00E97CEB" w:rsidRPr="0061558C" w:rsidRDefault="00FE149A" w:rsidP="00A06F6D">
      <w:pPr>
        <w:tabs>
          <w:tab w:val="left" w:pos="865"/>
        </w:tabs>
        <w:spacing w:before="30" w:after="30"/>
        <w:ind w:left="1134" w:right="850"/>
        <w:rPr>
          <w:sz w:val="28"/>
          <w:szCs w:val="28"/>
        </w:rPr>
      </w:pPr>
      <w:r w:rsidRPr="0061558C">
        <w:rPr>
          <w:sz w:val="28"/>
          <w:szCs w:val="28"/>
        </w:rPr>
        <w:t>Представлена ректена з діапазоном робочих частот</w:t>
      </w:r>
      <w:r w:rsidR="0061558C" w:rsidRPr="0061558C">
        <w:rPr>
          <w:sz w:val="28"/>
          <w:szCs w:val="28"/>
        </w:rPr>
        <w:t xml:space="preserve"> </w:t>
      </w:r>
      <w:r w:rsidR="0057145C" w:rsidRPr="0061558C">
        <w:rPr>
          <w:sz w:val="28"/>
          <w:szCs w:val="28"/>
        </w:rPr>
        <w:t xml:space="preserve">4,5-15 ГГц. Її конструкція зображена на рис. </w:t>
      </w:r>
      <w:r w:rsidR="00AB019F" w:rsidRPr="0061558C">
        <w:rPr>
          <w:sz w:val="28"/>
          <w:szCs w:val="28"/>
          <w:lang w:val="uk-UA"/>
        </w:rPr>
        <w:t>2</w:t>
      </w:r>
      <w:r w:rsidR="0057145C" w:rsidRPr="0061558C">
        <w:rPr>
          <w:sz w:val="28"/>
          <w:szCs w:val="28"/>
        </w:rPr>
        <w:t>.</w:t>
      </w:r>
      <w:r w:rsidR="00F10815">
        <w:rPr>
          <w:sz w:val="28"/>
          <w:szCs w:val="28"/>
          <w:lang w:val="uk-UA"/>
        </w:rPr>
        <w:t>1</w:t>
      </w:r>
      <w:r w:rsidR="0061558C" w:rsidRPr="0061558C">
        <w:rPr>
          <w:sz w:val="28"/>
          <w:szCs w:val="28"/>
        </w:rPr>
        <w:t>.</w:t>
      </w:r>
      <w:r w:rsidR="0057145C" w:rsidRPr="0061558C">
        <w:rPr>
          <w:sz w:val="28"/>
          <w:szCs w:val="28"/>
        </w:rPr>
        <w:t>28.</w:t>
      </w:r>
    </w:p>
    <w:p w:rsidR="00E97CEB" w:rsidRDefault="0057145C">
      <w:pPr>
        <w:pStyle w:val="a3"/>
        <w:spacing w:before="4"/>
        <w:rPr>
          <w:sz w:val="11"/>
        </w:rPr>
      </w:pPr>
      <w:r>
        <w:rPr>
          <w:noProof/>
        </w:rPr>
        <w:drawing>
          <wp:anchor distT="0" distB="0" distL="0" distR="0" simplePos="0" relativeHeight="251567616" behindDoc="0" locked="0" layoutInCell="1" allowOverlap="1">
            <wp:simplePos x="0" y="0"/>
            <wp:positionH relativeFrom="page">
              <wp:posOffset>2919730</wp:posOffset>
            </wp:positionH>
            <wp:positionV relativeFrom="paragraph">
              <wp:posOffset>138430</wp:posOffset>
            </wp:positionV>
            <wp:extent cx="2498422" cy="3657600"/>
            <wp:effectExtent l="0" t="0" r="0" b="0"/>
            <wp:wrapTopAndBottom/>
            <wp:docPr id="55"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8.jpeg"/>
                    <pic:cNvPicPr/>
                  </pic:nvPicPr>
                  <pic:blipFill>
                    <a:blip r:embed="rId39" cstate="print"/>
                    <a:stretch>
                      <a:fillRect/>
                    </a:stretch>
                  </pic:blipFill>
                  <pic:spPr>
                    <a:xfrm>
                      <a:off x="0" y="0"/>
                      <a:ext cx="2498422" cy="3657600"/>
                    </a:xfrm>
                    <a:prstGeom prst="rect">
                      <a:avLst/>
                    </a:prstGeom>
                  </pic:spPr>
                </pic:pic>
              </a:graphicData>
            </a:graphic>
          </wp:anchor>
        </w:drawing>
      </w:r>
    </w:p>
    <w:p w:rsidR="00E97CEB" w:rsidRDefault="00AB019F">
      <w:pPr>
        <w:pStyle w:val="a3"/>
        <w:spacing w:before="93"/>
        <w:ind w:left="497" w:right="143"/>
        <w:jc w:val="center"/>
      </w:pPr>
      <w:r>
        <w:rPr>
          <w:lang w:val="uk-UA"/>
        </w:rPr>
        <w:t>Рисунок</w:t>
      </w:r>
      <w:r w:rsidR="0057145C">
        <w:t xml:space="preserve"> </w:t>
      </w:r>
      <w:r>
        <w:rPr>
          <w:lang w:val="uk-UA"/>
        </w:rPr>
        <w:t>2</w:t>
      </w:r>
      <w:r w:rsidR="0057145C">
        <w:t>.</w:t>
      </w:r>
      <w:r w:rsidR="00F10815">
        <w:rPr>
          <w:lang w:val="uk-UA"/>
        </w:rPr>
        <w:t>1</w:t>
      </w:r>
      <w:r w:rsidR="0061558C" w:rsidRPr="00296E41">
        <w:t>.</w:t>
      </w:r>
      <w:r w:rsidR="0057145C">
        <w:t>28 - Конструкція ректени</w:t>
      </w:r>
    </w:p>
    <w:p w:rsidR="0061558C" w:rsidRDefault="0061558C" w:rsidP="0061558C">
      <w:pPr>
        <w:pStyle w:val="a3"/>
        <w:spacing w:before="65" w:line="362" w:lineRule="auto"/>
        <w:ind w:right="829"/>
      </w:pPr>
    </w:p>
    <w:p w:rsidR="00E97CEB" w:rsidRDefault="0057145C" w:rsidP="00A06F6D">
      <w:pPr>
        <w:pStyle w:val="a3"/>
        <w:spacing w:before="30" w:after="30" w:line="362" w:lineRule="auto"/>
        <w:ind w:left="1134" w:right="850"/>
        <w:jc w:val="both"/>
      </w:pPr>
      <w:bookmarkStart w:id="19" w:name="_Hlk31864839"/>
      <w:r>
        <w:t xml:space="preserve">Антена використовується спіральна, випрямляч </w:t>
      </w:r>
      <w:r>
        <w:lastRenderedPageBreak/>
        <w:t>однополуперіодний на</w:t>
      </w:r>
      <w:r w:rsidR="0061558C" w:rsidRPr="0061558C">
        <w:t xml:space="preserve"> </w:t>
      </w:r>
      <w:r>
        <w:t>основі діодів Шоттк</w:t>
      </w:r>
      <w:r w:rsidR="0061558C">
        <w:rPr>
          <w:lang w:val="uk-UA"/>
        </w:rPr>
        <w:t>и</w:t>
      </w:r>
      <w:r>
        <w:t xml:space="preserve"> MA4E2054A.</w:t>
      </w:r>
    </w:p>
    <w:p w:rsidR="0061558C" w:rsidRDefault="0057145C" w:rsidP="00A06F6D">
      <w:pPr>
        <w:pStyle w:val="a3"/>
        <w:spacing w:before="30" w:after="30" w:line="360" w:lineRule="auto"/>
        <w:ind w:left="1134" w:right="850"/>
        <w:jc w:val="both"/>
      </w:pPr>
      <w:r>
        <w:t>Отримано ефективність 35% на частоті 5,7 ГГц і 7,78 мВт / см</w:t>
      </w:r>
      <w:r w:rsidR="0061558C">
        <w:rPr>
          <w:vertAlign w:val="superscript"/>
          <w:lang w:val="uk-UA"/>
        </w:rPr>
        <w:t>2</w:t>
      </w:r>
      <w:r>
        <w:t xml:space="preserve"> вхідного сигналу. Отримано вихідна напруга 4,0 В на 10,7 ГГц, а максимальна ефективність перетворення до 45% склала на 10,7 ГГц і 1,56 мВт / см</w:t>
      </w:r>
      <w:r w:rsidR="0061558C">
        <w:rPr>
          <w:vertAlign w:val="superscript"/>
          <w:lang w:val="uk-UA"/>
        </w:rPr>
        <w:t>2</w:t>
      </w:r>
      <w:r>
        <w:t xml:space="preserve"> вхідної потужності.</w:t>
      </w:r>
    </w:p>
    <w:p w:rsidR="00E97CEB" w:rsidRDefault="0057145C" w:rsidP="00A06F6D">
      <w:pPr>
        <w:pStyle w:val="a3"/>
        <w:spacing w:before="30" w:after="30" w:line="360" w:lineRule="auto"/>
        <w:ind w:left="1134" w:right="850"/>
        <w:jc w:val="both"/>
      </w:pPr>
      <w:r>
        <w:t xml:space="preserve">Виготовлені 3 варіанти узгоджувальних ланцюгів для ректенного перетворювача, представлених, відповідно, на рис. </w:t>
      </w:r>
      <w:r w:rsidR="00AB019F">
        <w:rPr>
          <w:lang w:val="uk-UA"/>
        </w:rPr>
        <w:t>2</w:t>
      </w:r>
      <w:r>
        <w:t>.</w:t>
      </w:r>
      <w:r w:rsidR="00EE7BD4">
        <w:rPr>
          <w:lang w:val="uk-UA"/>
        </w:rPr>
        <w:t>1</w:t>
      </w:r>
      <w:r w:rsidR="0061558C">
        <w:rPr>
          <w:lang w:val="uk-UA"/>
        </w:rPr>
        <w:t>.</w:t>
      </w:r>
      <w:r>
        <w:t>29</w:t>
      </w:r>
      <w:r w:rsidR="0061558C">
        <w:rPr>
          <w:lang w:val="uk-UA"/>
        </w:rPr>
        <w:t xml:space="preserve"> </w:t>
      </w:r>
      <w:r>
        <w:t>-</w:t>
      </w:r>
      <w:r w:rsidR="0061558C">
        <w:rPr>
          <w:lang w:val="uk-UA"/>
        </w:rPr>
        <w:t xml:space="preserve"> </w:t>
      </w:r>
      <w:r w:rsidR="00AB019F">
        <w:rPr>
          <w:lang w:val="uk-UA"/>
        </w:rPr>
        <w:t>2</w:t>
      </w:r>
      <w:r>
        <w:t>.</w:t>
      </w:r>
      <w:r w:rsidR="00EE7BD4">
        <w:rPr>
          <w:lang w:val="uk-UA"/>
        </w:rPr>
        <w:t>1</w:t>
      </w:r>
      <w:r w:rsidR="0061558C">
        <w:rPr>
          <w:lang w:val="uk-UA"/>
        </w:rPr>
        <w:t>.</w:t>
      </w:r>
      <w:r>
        <w:t>31.</w:t>
      </w:r>
    </w:p>
    <w:bookmarkEnd w:id="19"/>
    <w:p w:rsidR="00E97CEB" w:rsidRDefault="0057145C">
      <w:pPr>
        <w:pStyle w:val="a3"/>
        <w:spacing w:before="1"/>
        <w:rPr>
          <w:sz w:val="16"/>
        </w:rPr>
      </w:pPr>
      <w:r>
        <w:rPr>
          <w:noProof/>
        </w:rPr>
        <w:drawing>
          <wp:anchor distT="0" distB="0" distL="0" distR="0" simplePos="0" relativeHeight="251568640" behindDoc="0" locked="0" layoutInCell="1" allowOverlap="1">
            <wp:simplePos x="0" y="0"/>
            <wp:positionH relativeFrom="page">
              <wp:posOffset>1548383</wp:posOffset>
            </wp:positionH>
            <wp:positionV relativeFrom="paragraph">
              <wp:posOffset>142423</wp:posOffset>
            </wp:positionV>
            <wp:extent cx="5359903" cy="856011"/>
            <wp:effectExtent l="0" t="0" r="0" b="0"/>
            <wp:wrapTopAndBottom/>
            <wp:docPr id="57"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9.jpeg"/>
                    <pic:cNvPicPr/>
                  </pic:nvPicPr>
                  <pic:blipFill>
                    <a:blip r:embed="rId40" cstate="print"/>
                    <a:stretch>
                      <a:fillRect/>
                    </a:stretch>
                  </pic:blipFill>
                  <pic:spPr>
                    <a:xfrm>
                      <a:off x="0" y="0"/>
                      <a:ext cx="5359903" cy="856011"/>
                    </a:xfrm>
                    <a:prstGeom prst="rect">
                      <a:avLst/>
                    </a:prstGeom>
                  </pic:spPr>
                </pic:pic>
              </a:graphicData>
            </a:graphic>
          </wp:anchor>
        </w:drawing>
      </w:r>
    </w:p>
    <w:p w:rsidR="00E97CEB" w:rsidRDefault="00AB019F">
      <w:pPr>
        <w:pStyle w:val="a3"/>
        <w:spacing w:before="168"/>
        <w:ind w:left="497" w:right="143"/>
        <w:jc w:val="center"/>
      </w:pPr>
      <w:r>
        <w:rPr>
          <w:lang w:val="uk-UA"/>
        </w:rPr>
        <w:t>Рисунок</w:t>
      </w:r>
      <w:r w:rsidR="0057145C">
        <w:t xml:space="preserve"> </w:t>
      </w:r>
      <w:r>
        <w:rPr>
          <w:lang w:val="uk-UA"/>
        </w:rPr>
        <w:t>2</w:t>
      </w:r>
      <w:r w:rsidR="0057145C">
        <w:t>.</w:t>
      </w:r>
      <w:r w:rsidR="00F10815">
        <w:rPr>
          <w:lang w:val="uk-UA"/>
        </w:rPr>
        <w:t>1</w:t>
      </w:r>
      <w:r w:rsidR="0061558C" w:rsidRPr="0061558C">
        <w:t>.</w:t>
      </w:r>
      <w:r w:rsidR="0057145C">
        <w:t>29 - Варіант 1</w:t>
      </w:r>
    </w:p>
    <w:p w:rsidR="00E97CEB" w:rsidRDefault="00E97CEB">
      <w:pPr>
        <w:pStyle w:val="a3"/>
        <w:rPr>
          <w:sz w:val="20"/>
        </w:rPr>
      </w:pPr>
    </w:p>
    <w:p w:rsidR="00E97CEB" w:rsidRDefault="00E97CEB">
      <w:pPr>
        <w:pStyle w:val="a3"/>
        <w:rPr>
          <w:sz w:val="20"/>
        </w:rPr>
      </w:pPr>
    </w:p>
    <w:p w:rsidR="00E97CEB" w:rsidRDefault="0057145C">
      <w:pPr>
        <w:pStyle w:val="a3"/>
        <w:spacing w:before="4"/>
        <w:rPr>
          <w:sz w:val="13"/>
        </w:rPr>
      </w:pPr>
      <w:r>
        <w:rPr>
          <w:noProof/>
        </w:rPr>
        <w:drawing>
          <wp:anchor distT="0" distB="0" distL="0" distR="0" simplePos="0" relativeHeight="251569664" behindDoc="0" locked="0" layoutInCell="1" allowOverlap="1">
            <wp:simplePos x="0" y="0"/>
            <wp:positionH relativeFrom="page">
              <wp:posOffset>1604570</wp:posOffset>
            </wp:positionH>
            <wp:positionV relativeFrom="paragraph">
              <wp:posOffset>-234875</wp:posOffset>
            </wp:positionV>
            <wp:extent cx="5123180" cy="1339215"/>
            <wp:effectExtent l="0" t="0" r="0" b="0"/>
            <wp:wrapTopAndBottom/>
            <wp:docPr id="59"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0.jpeg"/>
                    <pic:cNvPicPr/>
                  </pic:nvPicPr>
                  <pic:blipFill>
                    <a:blip r:embed="rId41" cstate="print"/>
                    <a:stretch>
                      <a:fillRect/>
                    </a:stretch>
                  </pic:blipFill>
                  <pic:spPr>
                    <a:xfrm>
                      <a:off x="0" y="0"/>
                      <a:ext cx="5123180" cy="1339215"/>
                    </a:xfrm>
                    <a:prstGeom prst="rect">
                      <a:avLst/>
                    </a:prstGeom>
                  </pic:spPr>
                </pic:pic>
              </a:graphicData>
            </a:graphic>
            <wp14:sizeRelH relativeFrom="margin">
              <wp14:pctWidth>0</wp14:pctWidth>
            </wp14:sizeRelH>
            <wp14:sizeRelV relativeFrom="margin">
              <wp14:pctHeight>0</wp14:pctHeight>
            </wp14:sizeRelV>
          </wp:anchor>
        </w:drawing>
      </w:r>
    </w:p>
    <w:p w:rsidR="00E97CEB" w:rsidRDefault="00AB019F">
      <w:pPr>
        <w:pStyle w:val="a3"/>
        <w:spacing w:before="101"/>
        <w:ind w:left="497" w:right="143"/>
        <w:jc w:val="center"/>
      </w:pPr>
      <w:r>
        <w:rPr>
          <w:lang w:val="uk-UA"/>
        </w:rPr>
        <w:t>Рисунок</w:t>
      </w:r>
      <w:r w:rsidR="0057145C">
        <w:t xml:space="preserve"> </w:t>
      </w:r>
      <w:r w:rsidR="0061558C">
        <w:rPr>
          <w:lang w:val="uk-UA"/>
        </w:rPr>
        <w:t>2</w:t>
      </w:r>
      <w:r w:rsidR="0057145C">
        <w:t>.</w:t>
      </w:r>
      <w:r w:rsidR="00EE7BD4">
        <w:rPr>
          <w:lang w:val="uk-UA"/>
        </w:rPr>
        <w:t>1</w:t>
      </w:r>
      <w:r w:rsidR="0061558C">
        <w:rPr>
          <w:lang w:val="uk-UA"/>
        </w:rPr>
        <w:t>.</w:t>
      </w:r>
      <w:r w:rsidR="0057145C">
        <w:t>30 - Варіант 2</w:t>
      </w:r>
    </w:p>
    <w:p w:rsidR="00E97CEB" w:rsidRDefault="0061558C">
      <w:pPr>
        <w:pStyle w:val="a3"/>
        <w:rPr>
          <w:sz w:val="20"/>
        </w:rPr>
      </w:pPr>
      <w:r>
        <w:rPr>
          <w:noProof/>
        </w:rPr>
        <w:drawing>
          <wp:anchor distT="0" distB="0" distL="0" distR="0" simplePos="0" relativeHeight="251643392" behindDoc="0" locked="0" layoutInCell="1" allowOverlap="1">
            <wp:simplePos x="0" y="0"/>
            <wp:positionH relativeFrom="page">
              <wp:posOffset>1577340</wp:posOffset>
            </wp:positionH>
            <wp:positionV relativeFrom="paragraph">
              <wp:posOffset>265430</wp:posOffset>
            </wp:positionV>
            <wp:extent cx="5507990" cy="923290"/>
            <wp:effectExtent l="0" t="0" r="0" b="0"/>
            <wp:wrapTopAndBottom/>
            <wp:docPr id="61"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1.jpeg"/>
                    <pic:cNvPicPr/>
                  </pic:nvPicPr>
                  <pic:blipFill>
                    <a:blip r:embed="rId42" cstate="print"/>
                    <a:stretch>
                      <a:fillRect/>
                    </a:stretch>
                  </pic:blipFill>
                  <pic:spPr>
                    <a:xfrm>
                      <a:off x="0" y="0"/>
                      <a:ext cx="5507990" cy="923290"/>
                    </a:xfrm>
                    <a:prstGeom prst="rect">
                      <a:avLst/>
                    </a:prstGeom>
                  </pic:spPr>
                </pic:pic>
              </a:graphicData>
            </a:graphic>
            <wp14:sizeRelH relativeFrom="margin">
              <wp14:pctWidth>0</wp14:pctWidth>
            </wp14:sizeRelH>
            <wp14:sizeRelV relativeFrom="margin">
              <wp14:pctHeight>0</wp14:pctHeight>
            </wp14:sizeRelV>
          </wp:anchor>
        </w:drawing>
      </w:r>
    </w:p>
    <w:p w:rsidR="00E97CEB" w:rsidRDefault="00E97CEB">
      <w:pPr>
        <w:pStyle w:val="a3"/>
        <w:rPr>
          <w:sz w:val="20"/>
        </w:rPr>
      </w:pPr>
    </w:p>
    <w:p w:rsidR="00E97CEB" w:rsidRDefault="00E97CEB">
      <w:pPr>
        <w:pStyle w:val="a3"/>
        <w:spacing w:before="4"/>
        <w:rPr>
          <w:sz w:val="13"/>
        </w:rPr>
      </w:pPr>
    </w:p>
    <w:p w:rsidR="00E97CEB" w:rsidRDefault="007E0DC5">
      <w:pPr>
        <w:pStyle w:val="a3"/>
        <w:spacing w:before="114"/>
        <w:ind w:left="497" w:right="143"/>
        <w:jc w:val="center"/>
      </w:pPr>
      <w:r>
        <w:rPr>
          <w:lang w:val="uk-UA"/>
        </w:rPr>
        <w:t>Рисунок</w:t>
      </w:r>
      <w:r w:rsidR="0057145C">
        <w:t xml:space="preserve"> </w:t>
      </w:r>
      <w:r w:rsidR="0061558C">
        <w:rPr>
          <w:lang w:val="uk-UA"/>
        </w:rPr>
        <w:t>2</w:t>
      </w:r>
      <w:r w:rsidR="0057145C">
        <w:t>.</w:t>
      </w:r>
      <w:r w:rsidR="00EE7BD4">
        <w:rPr>
          <w:lang w:val="uk-UA"/>
        </w:rPr>
        <w:t>1</w:t>
      </w:r>
      <w:r w:rsidR="0061558C">
        <w:rPr>
          <w:lang w:val="uk-UA"/>
        </w:rPr>
        <w:t>.</w:t>
      </w:r>
      <w:r w:rsidR="0057145C">
        <w:t>31 - Варіант 3</w:t>
      </w:r>
    </w:p>
    <w:p w:rsidR="0061558C" w:rsidRDefault="0061558C" w:rsidP="0061558C">
      <w:pPr>
        <w:pStyle w:val="a3"/>
        <w:spacing w:before="65" w:line="360" w:lineRule="auto"/>
        <w:ind w:right="602"/>
      </w:pPr>
    </w:p>
    <w:p w:rsidR="00E97CEB" w:rsidRDefault="0057145C" w:rsidP="00A06F6D">
      <w:pPr>
        <w:pStyle w:val="a3"/>
        <w:spacing w:before="30" w:after="30" w:line="360" w:lineRule="auto"/>
        <w:ind w:left="1134" w:right="850"/>
      </w:pPr>
      <w:r>
        <w:t xml:space="preserve">Для всіх узгоджувальних ланцюгів використовувалася дипольная антена, наведена на рис. </w:t>
      </w:r>
      <w:r w:rsidR="00AB019F">
        <w:rPr>
          <w:lang w:val="uk-UA"/>
        </w:rPr>
        <w:t>2</w:t>
      </w:r>
      <w:r>
        <w:t>.</w:t>
      </w:r>
      <w:r w:rsidR="00EE7BD4">
        <w:rPr>
          <w:lang w:val="uk-UA"/>
        </w:rPr>
        <w:t>1</w:t>
      </w:r>
      <w:r w:rsidR="0061558C">
        <w:rPr>
          <w:lang w:val="uk-UA"/>
        </w:rPr>
        <w:t>.</w:t>
      </w:r>
      <w:r>
        <w:t xml:space="preserve">32. Її частотна характеристика представлена ​​на рис. </w:t>
      </w:r>
      <w:r w:rsidR="00AB019F">
        <w:rPr>
          <w:lang w:val="uk-UA"/>
        </w:rPr>
        <w:t>2</w:t>
      </w:r>
      <w:r>
        <w:t>.</w:t>
      </w:r>
      <w:r w:rsidR="00EE7BD4">
        <w:rPr>
          <w:lang w:val="uk-UA"/>
        </w:rPr>
        <w:t>1</w:t>
      </w:r>
      <w:r w:rsidR="0061558C">
        <w:rPr>
          <w:lang w:val="uk-UA"/>
        </w:rPr>
        <w:t>.</w:t>
      </w:r>
      <w:r>
        <w:t>33.</w:t>
      </w:r>
    </w:p>
    <w:p w:rsidR="00E97CEB" w:rsidRDefault="0057145C">
      <w:pPr>
        <w:pStyle w:val="a3"/>
        <w:spacing w:before="3"/>
        <w:rPr>
          <w:sz w:val="11"/>
        </w:rPr>
      </w:pPr>
      <w:r>
        <w:rPr>
          <w:noProof/>
        </w:rPr>
        <w:drawing>
          <wp:anchor distT="0" distB="0" distL="0" distR="0" simplePos="0" relativeHeight="251575808" behindDoc="0" locked="0" layoutInCell="1" allowOverlap="1">
            <wp:simplePos x="0" y="0"/>
            <wp:positionH relativeFrom="page">
              <wp:posOffset>1542287</wp:posOffset>
            </wp:positionH>
            <wp:positionV relativeFrom="paragraph">
              <wp:posOffset>107515</wp:posOffset>
            </wp:positionV>
            <wp:extent cx="5457740" cy="750189"/>
            <wp:effectExtent l="0" t="0" r="0" b="0"/>
            <wp:wrapTopAndBottom/>
            <wp:docPr id="63"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2.jpeg"/>
                    <pic:cNvPicPr/>
                  </pic:nvPicPr>
                  <pic:blipFill>
                    <a:blip r:embed="rId43" cstate="print"/>
                    <a:stretch>
                      <a:fillRect/>
                    </a:stretch>
                  </pic:blipFill>
                  <pic:spPr>
                    <a:xfrm>
                      <a:off x="0" y="0"/>
                      <a:ext cx="5457740" cy="750189"/>
                    </a:xfrm>
                    <a:prstGeom prst="rect">
                      <a:avLst/>
                    </a:prstGeom>
                  </pic:spPr>
                </pic:pic>
              </a:graphicData>
            </a:graphic>
          </wp:anchor>
        </w:drawing>
      </w:r>
    </w:p>
    <w:p w:rsidR="00E97CEB" w:rsidRDefault="00AB019F">
      <w:pPr>
        <w:pStyle w:val="a3"/>
        <w:spacing w:before="71"/>
        <w:ind w:left="497" w:right="139"/>
        <w:jc w:val="center"/>
      </w:pPr>
      <w:r>
        <w:rPr>
          <w:lang w:val="uk-UA"/>
        </w:rPr>
        <w:lastRenderedPageBreak/>
        <w:t>Рисунок</w:t>
      </w:r>
      <w:r w:rsidR="0057145C">
        <w:t xml:space="preserve"> </w:t>
      </w:r>
      <w:r>
        <w:rPr>
          <w:lang w:val="uk-UA"/>
        </w:rPr>
        <w:t>2</w:t>
      </w:r>
      <w:r w:rsidR="0057145C">
        <w:t>.</w:t>
      </w:r>
      <w:r w:rsidR="00EE7BD4">
        <w:rPr>
          <w:lang w:val="uk-UA"/>
        </w:rPr>
        <w:t>1</w:t>
      </w:r>
      <w:r w:rsidR="0061558C">
        <w:rPr>
          <w:lang w:val="uk-UA"/>
        </w:rPr>
        <w:t>.</w:t>
      </w:r>
      <w:r w:rsidR="0057145C">
        <w:t>32 - Антена</w:t>
      </w:r>
    </w:p>
    <w:p w:rsidR="00E97CEB" w:rsidRDefault="00E97CEB">
      <w:pPr>
        <w:pStyle w:val="a3"/>
        <w:rPr>
          <w:sz w:val="20"/>
        </w:rPr>
      </w:pPr>
    </w:p>
    <w:p w:rsidR="00E97CEB" w:rsidRDefault="00E97CEB">
      <w:pPr>
        <w:pStyle w:val="a3"/>
        <w:spacing w:before="9"/>
        <w:rPr>
          <w:sz w:val="23"/>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6323A2" w:rsidRDefault="006323A2">
      <w:pPr>
        <w:spacing w:before="93"/>
        <w:ind w:left="2403"/>
        <w:rPr>
          <w:w w:val="101"/>
          <w:sz w:val="24"/>
        </w:rPr>
      </w:pPr>
    </w:p>
    <w:p w:rsidR="00E97CEB" w:rsidRDefault="00E97CEB">
      <w:pPr>
        <w:pStyle w:val="a3"/>
        <w:spacing w:before="1"/>
        <w:rPr>
          <w:sz w:val="26"/>
        </w:rPr>
      </w:pPr>
    </w:p>
    <w:p w:rsidR="00E97CEB" w:rsidRDefault="0057145C" w:rsidP="00A06F6D">
      <w:pPr>
        <w:pStyle w:val="a3"/>
        <w:spacing w:before="30" w:after="30"/>
        <w:ind w:left="1134" w:right="850"/>
        <w:jc w:val="both"/>
      </w:pPr>
      <w:r>
        <w:t xml:space="preserve">На рис. </w:t>
      </w:r>
      <w:r w:rsidR="00AB019F">
        <w:rPr>
          <w:lang w:val="uk-UA"/>
        </w:rPr>
        <w:t>2</w:t>
      </w:r>
      <w:r>
        <w:t>.</w:t>
      </w:r>
      <w:r w:rsidR="00EE7BD4">
        <w:rPr>
          <w:lang w:val="uk-UA"/>
        </w:rPr>
        <w:t>1</w:t>
      </w:r>
      <w:r w:rsidR="0061558C">
        <w:t>.</w:t>
      </w:r>
      <w:r>
        <w:t>34 приведена схема узгоджувальний ланцюга перетворювачів.</w:t>
      </w:r>
    </w:p>
    <w:p w:rsidR="00E97CEB" w:rsidRDefault="00E97CEB">
      <w:pPr>
        <w:pStyle w:val="a3"/>
        <w:rPr>
          <w:sz w:val="20"/>
        </w:rPr>
      </w:pPr>
    </w:p>
    <w:p w:rsidR="00E97CEB" w:rsidRDefault="00E97CEB">
      <w:pPr>
        <w:pStyle w:val="a3"/>
        <w:rPr>
          <w:sz w:val="20"/>
        </w:rPr>
      </w:pPr>
    </w:p>
    <w:p w:rsidR="00E97CEB" w:rsidRDefault="0057145C">
      <w:pPr>
        <w:pStyle w:val="a3"/>
        <w:spacing w:before="3"/>
        <w:rPr>
          <w:sz w:val="19"/>
        </w:rPr>
      </w:pPr>
      <w:r>
        <w:rPr>
          <w:noProof/>
        </w:rPr>
        <w:drawing>
          <wp:anchor distT="0" distB="0" distL="0" distR="0" simplePos="0" relativeHeight="251578880" behindDoc="0" locked="0" layoutInCell="1" allowOverlap="1">
            <wp:simplePos x="0" y="0"/>
            <wp:positionH relativeFrom="page">
              <wp:posOffset>2360743</wp:posOffset>
            </wp:positionH>
            <wp:positionV relativeFrom="paragraph">
              <wp:posOffset>165632</wp:posOffset>
            </wp:positionV>
            <wp:extent cx="3900256" cy="1969008"/>
            <wp:effectExtent l="0" t="0" r="0" b="0"/>
            <wp:wrapTopAndBottom/>
            <wp:docPr id="65"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3.png"/>
                    <pic:cNvPicPr/>
                  </pic:nvPicPr>
                  <pic:blipFill>
                    <a:blip r:embed="rId44" cstate="print"/>
                    <a:stretch>
                      <a:fillRect/>
                    </a:stretch>
                  </pic:blipFill>
                  <pic:spPr>
                    <a:xfrm>
                      <a:off x="0" y="0"/>
                      <a:ext cx="3900256" cy="1969008"/>
                    </a:xfrm>
                    <a:prstGeom prst="rect">
                      <a:avLst/>
                    </a:prstGeom>
                  </pic:spPr>
                </pic:pic>
              </a:graphicData>
            </a:graphic>
          </wp:anchor>
        </w:drawing>
      </w:r>
    </w:p>
    <w:p w:rsidR="00E97CEB" w:rsidRDefault="00E97CEB">
      <w:pPr>
        <w:pStyle w:val="a3"/>
        <w:spacing w:before="7"/>
        <w:rPr>
          <w:sz w:val="32"/>
        </w:rPr>
      </w:pPr>
    </w:p>
    <w:p w:rsidR="00E97CEB" w:rsidRDefault="00AB019F">
      <w:pPr>
        <w:pStyle w:val="a3"/>
        <w:ind w:left="497" w:right="142"/>
        <w:jc w:val="center"/>
      </w:pPr>
      <w:r>
        <w:rPr>
          <w:lang w:val="uk-UA"/>
        </w:rPr>
        <w:t>Рисунок</w:t>
      </w:r>
      <w:r w:rsidR="0057145C">
        <w:t xml:space="preserve"> </w:t>
      </w:r>
      <w:r>
        <w:rPr>
          <w:lang w:val="uk-UA"/>
        </w:rPr>
        <w:t>2</w:t>
      </w:r>
      <w:r w:rsidR="0057145C">
        <w:t>.</w:t>
      </w:r>
      <w:r w:rsidR="00EE7BD4">
        <w:rPr>
          <w:lang w:val="uk-UA"/>
        </w:rPr>
        <w:t>1</w:t>
      </w:r>
      <w:r w:rsidR="0061558C">
        <w:t>.</w:t>
      </w:r>
      <w:r w:rsidR="0057145C">
        <w:t>34 - Схема дослідження узгоджувальний ланцюга</w:t>
      </w:r>
    </w:p>
    <w:p w:rsidR="00F15344" w:rsidRDefault="00F15344" w:rsidP="00512B91">
      <w:pPr>
        <w:pStyle w:val="a3"/>
        <w:spacing w:before="65" w:line="362" w:lineRule="auto"/>
      </w:pPr>
    </w:p>
    <w:p w:rsidR="00E97CEB" w:rsidRDefault="0057145C" w:rsidP="00A06F6D">
      <w:pPr>
        <w:pStyle w:val="a3"/>
        <w:spacing w:before="30" w:after="30" w:line="362" w:lineRule="auto"/>
        <w:ind w:left="1134" w:right="850"/>
      </w:pPr>
      <w:r>
        <w:t xml:space="preserve">Отримані наступні вихідні характеристики перетворювачів, зображені на рис. </w:t>
      </w:r>
      <w:r w:rsidR="00AB019F">
        <w:rPr>
          <w:lang w:val="uk-UA"/>
        </w:rPr>
        <w:t>2</w:t>
      </w:r>
      <w:r>
        <w:t>.</w:t>
      </w:r>
      <w:r w:rsidR="00EE7BD4">
        <w:rPr>
          <w:lang w:val="uk-UA"/>
        </w:rPr>
        <w:t>1</w:t>
      </w:r>
      <w:r w:rsidR="00F15344">
        <w:rPr>
          <w:lang w:val="uk-UA"/>
        </w:rPr>
        <w:t>.</w:t>
      </w:r>
      <w:r>
        <w:t>35-</w:t>
      </w:r>
      <w:r w:rsidR="00AB019F">
        <w:rPr>
          <w:lang w:val="uk-UA"/>
        </w:rPr>
        <w:t>2</w:t>
      </w:r>
      <w:r>
        <w:t>.</w:t>
      </w:r>
      <w:r w:rsidR="00EE7BD4">
        <w:rPr>
          <w:lang w:val="uk-UA"/>
        </w:rPr>
        <w:t>1</w:t>
      </w:r>
      <w:r w:rsidR="00F15344">
        <w:rPr>
          <w:lang w:val="uk-UA"/>
        </w:rPr>
        <w:t>.</w:t>
      </w:r>
      <w:r>
        <w:t>36.</w:t>
      </w:r>
    </w:p>
    <w:p w:rsidR="00A80B72" w:rsidRDefault="00A80B72" w:rsidP="00A06F6D">
      <w:pPr>
        <w:pStyle w:val="a3"/>
        <w:spacing w:before="30" w:after="30" w:line="362" w:lineRule="auto"/>
        <w:ind w:left="1134" w:right="850"/>
      </w:pPr>
    </w:p>
    <w:p w:rsidR="00A80B72" w:rsidRDefault="00A80B72" w:rsidP="00A06F6D">
      <w:pPr>
        <w:pStyle w:val="a3"/>
        <w:spacing w:before="30" w:after="30" w:line="362" w:lineRule="auto"/>
        <w:ind w:left="1134" w:right="850"/>
      </w:pPr>
    </w:p>
    <w:p w:rsidR="00A80B72" w:rsidRDefault="00A80B72" w:rsidP="00A06F6D">
      <w:pPr>
        <w:pStyle w:val="a3"/>
        <w:spacing w:before="30" w:after="30" w:line="362" w:lineRule="auto"/>
        <w:ind w:left="1134" w:right="850"/>
      </w:pPr>
    </w:p>
    <w:p w:rsidR="00E97CEB" w:rsidRDefault="001B64C0">
      <w:pPr>
        <w:spacing w:before="28"/>
        <w:ind w:left="2167"/>
        <w:rPr>
          <w:sz w:val="23"/>
        </w:rPr>
      </w:pPr>
      <w:r>
        <w:lastRenderedPageBreak/>
        <w:pict>
          <v:group id="_x0000_s1342" style="position:absolute;left:0;text-align:left;margin-left:211.5pt;margin-top:8.6pt;width:290.5pt;height:141.2pt;z-index:251643904;mso-position-horizontal-relative:page" coordorigin="4230,172" coordsize="5810,2824">
            <v:shape id="_x0000_s1348" style="position:absolute;left:4236;top:177;width:5784;height:2813" coordorigin="4236,178" coordsize="5784,2813" o:spt="100" adj="0,,0" path="m4814,2991r,-2813m5974,2991r,-2813m7130,2991r,-2813m8285,2991r,-2813m9442,2991r,-2813m4236,2758r5784,m4236,2290r5784,m4236,1820r5784,m4236,1352r5784,m4236,884r5784,m4236,413r5784,e" filled="f" strokecolor="silver" strokeweight=".12pt">
              <v:stroke joinstyle="round"/>
              <v:formulas/>
              <v:path arrowok="t" o:connecttype="segments"/>
            </v:shape>
            <v:shape id="_x0000_s1347" style="position:absolute;left:4236;top:177;width:5785;height:2813" coordorigin="4236,178" coordsize="5785,2813" o:spt="100" adj="0,,0" path="m5393,2991r,-2813m6552,2991r,-2813m7706,2991r,-2813m8863,2991r,-2813m4236,2523r5784,m4236,2052r5784,m4236,1584r5784,m4236,1116r5784,m4236,646r5784,e" filled="f" strokeweight=".07028mm">
              <v:stroke joinstyle="round"/>
              <v:formulas/>
              <v:path arrowok="t" o:connecttype="segments"/>
            </v:shape>
            <v:shape id="_x0000_s1346" style="position:absolute;left:4236;top:177;width:5785;height:2813" coordorigin="4236,178" coordsize="5785,2813" o:spt="100" adj="0,,0" path="m4236,2991r,-58m4814,2991r,-29m5393,2991r,-58m5974,2991r,-29m6552,2991r,-58m7130,2991r,-29m7706,2991r,-58m8285,2991r,-29m8863,2991r,-58m9442,2991r,-29m10020,2991r,-58m4236,2991r5784,m4236,2991r67,m4236,2758r34,m4236,2523r67,m4236,2290r34,m4236,2052r67,m4236,1820r34,m4236,1584r67,m4236,1352r34,m4236,1116r67,m4236,884r34,m4236,646r67,m4236,413r34,m4236,178r67,m4236,2991r,-2813m4236,178r,60m4814,178r,31m5393,178r,60m5974,178r,31m6552,178r,60m7130,178r,31m7706,178r,60m8285,178r,31m8863,178r,60m9442,178r,31m10020,178r,60m4236,178r5784,m10020,2991r-65,m10020,2758r-34,m10020,2523r-65,m10020,2290r-34,m10020,2052r-65,m10020,1820r-34,m10020,1584r-65,m10020,1352r-34,m10020,1116r-65,m10020,884r-34,m10020,646r-65,m10020,413r-34,m10020,178r-65,m10020,2991r,-2813e" filled="f" strokeweight=".21083mm">
              <v:stroke joinstyle="round"/>
              <v:formulas/>
              <v:path arrowok="t" o:connecttype="segments"/>
            </v:shape>
            <v:shape id="_x0000_s1345" style="position:absolute;left:5102;top:353;width:4918;height:2578" coordorigin="5102,353" coordsize="4918,2578" path="m10020,353l8575,1200,7130,1978,5683,2712r-581,219e" filled="f" strokeweight=".67719mm">
              <v:path arrowok="t"/>
            </v:shape>
            <v:shape id="_x0000_s1344" style="position:absolute;left:5102;top:725;width:4918;height:2185" coordorigin="5102,725" coordsize="4918,2185" path="m10020,725l8575,1340,7130,2062,5683,2686r-581,223e" filled="f" strokecolor="red" strokeweight=".67264mm">
              <v:path arrowok="t"/>
            </v:shape>
            <v:shape id="_x0000_s1343" style="position:absolute;left:5102;top:288;width:4918;height:2585" coordorigin="5102,288" coordsize="4918,2585" path="m10020,288l8575,1047,7130,1872,5683,2609r-581,264e" filled="f" strokecolor="blue" strokeweight=".67728mm">
              <v:path arrowok="t"/>
            </v:shape>
            <w10:wrap anchorx="page"/>
          </v:group>
        </w:pict>
      </w:r>
      <w:r w:rsidR="0057145C">
        <w:rPr>
          <w:spacing w:val="9"/>
          <w:sz w:val="23"/>
        </w:rPr>
        <w:t>1200</w:t>
      </w:r>
    </w:p>
    <w:p w:rsidR="00E97CEB" w:rsidRDefault="0057145C">
      <w:pPr>
        <w:spacing w:before="203"/>
        <w:ind w:left="2167"/>
        <w:rPr>
          <w:sz w:val="23"/>
        </w:rPr>
      </w:pPr>
      <w:r>
        <w:rPr>
          <w:spacing w:val="9"/>
          <w:sz w:val="23"/>
        </w:rPr>
        <w:t>1000</w:t>
      </w:r>
    </w:p>
    <w:p w:rsidR="00E97CEB" w:rsidRDefault="001B64C0">
      <w:pPr>
        <w:spacing w:before="206"/>
        <w:ind w:left="2297"/>
        <w:rPr>
          <w:sz w:val="23"/>
        </w:rPr>
      </w:pPr>
      <w:r>
        <w:pict>
          <v:shapetype id="_x0000_t202" coordsize="21600,21600" o:spt="202" path="m,l,21600r21600,l21600,xe">
            <v:stroke joinstyle="miter"/>
            <v:path gradientshapeok="t" o:connecttype="rect"/>
          </v:shapetype>
          <v:shape id="_x0000_s1341" type="#_x0000_t202" style="position:absolute;left:0;text-align:left;margin-left:163.6pt;margin-top:18.4pt;width:15.05pt;height:55.85pt;z-index:251652096;mso-position-horizontal-relative:page" filled="f" stroked="f">
            <v:textbox style="layout-flow:vertical;mso-layout-flow-alt:bottom-to-top;mso-next-textbox:#_x0000_s1341" inset="0,0,0,0">
              <w:txbxContent>
                <w:p w:rsidR="001B64C0" w:rsidRDefault="001B64C0">
                  <w:pPr>
                    <w:spacing w:before="14"/>
                    <w:ind w:left="20"/>
                    <w:rPr>
                      <w:sz w:val="23"/>
                    </w:rPr>
                  </w:pPr>
                  <w:r>
                    <w:rPr>
                      <w:sz w:val="23"/>
                    </w:rPr>
                    <w:t>U вих (мВ)</w:t>
                  </w:r>
                </w:p>
              </w:txbxContent>
            </v:textbox>
            <w10:wrap anchorx="page"/>
          </v:shape>
        </w:pict>
      </w:r>
      <w:r w:rsidR="0057145C">
        <w:rPr>
          <w:spacing w:val="8"/>
          <w:sz w:val="23"/>
        </w:rPr>
        <w:t>800</w:t>
      </w:r>
    </w:p>
    <w:p w:rsidR="00E97CEB" w:rsidRDefault="0057145C">
      <w:pPr>
        <w:spacing w:before="204"/>
        <w:ind w:left="2297"/>
        <w:rPr>
          <w:sz w:val="23"/>
        </w:rPr>
      </w:pPr>
      <w:r>
        <w:rPr>
          <w:spacing w:val="8"/>
          <w:sz w:val="23"/>
        </w:rPr>
        <w:t>600</w:t>
      </w:r>
    </w:p>
    <w:p w:rsidR="00E97CEB" w:rsidRDefault="0057145C">
      <w:pPr>
        <w:spacing w:before="203"/>
        <w:ind w:left="2297"/>
        <w:rPr>
          <w:sz w:val="23"/>
        </w:rPr>
      </w:pPr>
      <w:r>
        <w:rPr>
          <w:spacing w:val="8"/>
          <w:sz w:val="23"/>
        </w:rPr>
        <w:t>400</w:t>
      </w:r>
    </w:p>
    <w:p w:rsidR="00E97CEB" w:rsidRDefault="0057145C">
      <w:pPr>
        <w:spacing w:before="206"/>
        <w:ind w:left="2297"/>
        <w:rPr>
          <w:sz w:val="23"/>
        </w:rPr>
      </w:pPr>
      <w:r>
        <w:rPr>
          <w:spacing w:val="8"/>
          <w:sz w:val="23"/>
        </w:rPr>
        <w:t>200</w:t>
      </w:r>
    </w:p>
    <w:p w:rsidR="00E97CEB" w:rsidRDefault="0057145C">
      <w:pPr>
        <w:spacing w:before="204" w:line="220" w:lineRule="exact"/>
        <w:ind w:left="2556"/>
        <w:rPr>
          <w:sz w:val="23"/>
        </w:rPr>
      </w:pPr>
      <w:r>
        <w:rPr>
          <w:w w:val="102"/>
          <w:sz w:val="23"/>
        </w:rPr>
        <w:t>0</w:t>
      </w:r>
    </w:p>
    <w:p w:rsidR="00E97CEB" w:rsidRDefault="0057145C">
      <w:pPr>
        <w:tabs>
          <w:tab w:val="left" w:pos="3720"/>
          <w:tab w:val="left" w:pos="4877"/>
          <w:tab w:val="left" w:pos="6031"/>
          <w:tab w:val="left" w:pos="7188"/>
          <w:tab w:val="left" w:pos="8283"/>
        </w:tabs>
        <w:spacing w:line="220" w:lineRule="exact"/>
        <w:ind w:left="2691"/>
        <w:rPr>
          <w:sz w:val="23"/>
        </w:rPr>
      </w:pPr>
      <w:r>
        <w:rPr>
          <w:sz w:val="23"/>
        </w:rPr>
        <w:t>0</w:t>
      </w:r>
      <w:r>
        <w:rPr>
          <w:sz w:val="23"/>
        </w:rPr>
        <w:tab/>
      </w:r>
      <w:r>
        <w:rPr>
          <w:spacing w:val="7"/>
          <w:sz w:val="23"/>
        </w:rPr>
        <w:t>200</w:t>
      </w:r>
      <w:r>
        <w:rPr>
          <w:spacing w:val="7"/>
          <w:sz w:val="23"/>
        </w:rPr>
        <w:tab/>
      </w:r>
      <w:r>
        <w:rPr>
          <w:spacing w:val="8"/>
          <w:sz w:val="23"/>
        </w:rPr>
        <w:t>400</w:t>
      </w:r>
      <w:r>
        <w:rPr>
          <w:spacing w:val="8"/>
          <w:sz w:val="23"/>
        </w:rPr>
        <w:tab/>
        <w:t>600</w:t>
      </w:r>
      <w:r>
        <w:rPr>
          <w:spacing w:val="8"/>
          <w:sz w:val="23"/>
        </w:rPr>
        <w:tab/>
        <w:t>800</w:t>
      </w:r>
      <w:r>
        <w:rPr>
          <w:spacing w:val="8"/>
          <w:sz w:val="23"/>
        </w:rPr>
        <w:tab/>
      </w:r>
      <w:r>
        <w:rPr>
          <w:spacing w:val="9"/>
          <w:sz w:val="23"/>
        </w:rPr>
        <w:t>1000</w:t>
      </w:r>
    </w:p>
    <w:p w:rsidR="00E97CEB" w:rsidRPr="00F15344" w:rsidRDefault="001B64C0" w:rsidP="00F15344">
      <w:pPr>
        <w:spacing w:before="45"/>
        <w:ind w:left="5141"/>
        <w:rPr>
          <w:sz w:val="23"/>
        </w:rPr>
      </w:pPr>
      <w:r>
        <w:pict>
          <v:shape id="_x0000_s1340" type="#_x0000_t202" style="position:absolute;left:0;text-align:left;margin-left:254.3pt;margin-top:20.3pt;width:182.65pt;height:43.6pt;z-index:-251615232;mso-wrap-distance-left:0;mso-wrap-distance-right:0;mso-position-horizontal-relative:page" filled="f" strokeweight=".06628mm">
            <v:textbox style="mso-next-textbox:#_x0000_s1340" inset="0,0,0,0">
              <w:txbxContent>
                <w:p w:rsidR="001B64C0" w:rsidRPr="00F15344" w:rsidRDefault="001B64C0">
                  <w:pPr>
                    <w:spacing w:before="22"/>
                    <w:ind w:left="610"/>
                    <w:rPr>
                      <w:sz w:val="20"/>
                      <w:szCs w:val="20"/>
                    </w:rPr>
                  </w:pPr>
                  <w:r w:rsidRPr="00F15344">
                    <w:rPr>
                      <w:spacing w:val="9"/>
                      <w:w w:val="105"/>
                      <w:sz w:val="20"/>
                      <w:szCs w:val="20"/>
                    </w:rPr>
                    <w:t xml:space="preserve">оптимізований варіант </w:t>
                  </w:r>
                  <w:r w:rsidRPr="00F15344">
                    <w:rPr>
                      <w:w w:val="105"/>
                      <w:sz w:val="20"/>
                      <w:szCs w:val="20"/>
                    </w:rPr>
                    <w:t>1</w:t>
                  </w:r>
                </w:p>
                <w:p w:rsidR="001B64C0" w:rsidRPr="00F15344" w:rsidRDefault="001B64C0">
                  <w:pPr>
                    <w:spacing w:before="22"/>
                    <w:ind w:left="610"/>
                    <w:rPr>
                      <w:sz w:val="20"/>
                      <w:szCs w:val="20"/>
                    </w:rPr>
                  </w:pPr>
                  <w:r w:rsidRPr="00F15344">
                    <w:rPr>
                      <w:spacing w:val="9"/>
                      <w:w w:val="105"/>
                      <w:sz w:val="20"/>
                      <w:szCs w:val="20"/>
                    </w:rPr>
                    <w:t xml:space="preserve">оптимізований варіант </w:t>
                  </w:r>
                  <w:r w:rsidRPr="00F15344">
                    <w:rPr>
                      <w:w w:val="105"/>
                      <w:sz w:val="20"/>
                      <w:szCs w:val="20"/>
                    </w:rPr>
                    <w:t>2</w:t>
                  </w:r>
                </w:p>
                <w:p w:rsidR="001B64C0" w:rsidRPr="00F15344" w:rsidRDefault="001B64C0">
                  <w:pPr>
                    <w:spacing w:before="19"/>
                    <w:ind w:left="610"/>
                    <w:rPr>
                      <w:sz w:val="20"/>
                      <w:szCs w:val="20"/>
                    </w:rPr>
                  </w:pPr>
                  <w:r w:rsidRPr="00F15344">
                    <w:rPr>
                      <w:spacing w:val="9"/>
                      <w:w w:val="105"/>
                      <w:sz w:val="20"/>
                      <w:szCs w:val="20"/>
                    </w:rPr>
                    <w:t xml:space="preserve">оптимізований варіант </w:t>
                  </w:r>
                  <w:r w:rsidRPr="00F15344">
                    <w:rPr>
                      <w:w w:val="105"/>
                      <w:sz w:val="20"/>
                      <w:szCs w:val="20"/>
                    </w:rPr>
                    <w:t>3</w:t>
                  </w:r>
                </w:p>
              </w:txbxContent>
            </v:textbox>
            <w10:wrap type="topAndBottom" anchorx="page"/>
          </v:shape>
        </w:pict>
      </w:r>
      <w:r>
        <w:pict>
          <v:line id="_x0000_s1339" style="position:absolute;left:0;text-align:left;z-index:251644928;mso-position-horizontal-relative:page" from="257.5pt,27.15pt" to="282.1pt,27.15pt" strokeweight=".65786mm">
            <w10:wrap anchorx="page"/>
          </v:line>
        </w:pict>
      </w:r>
      <w:r>
        <w:pict>
          <v:line id="_x0000_s1338" style="position:absolute;left:0;text-align:left;z-index:251645952;mso-position-horizontal-relative:page" from="257.5pt,39.15pt" to="282.1pt,39.15pt" strokecolor="red" strokeweight=".65786mm">
            <w10:wrap anchorx="page"/>
          </v:line>
        </w:pict>
      </w:r>
      <w:r>
        <w:pict>
          <v:line id="_x0000_s1337" style="position:absolute;left:0;text-align:left;z-index:251646976;mso-position-horizontal-relative:page" from="257.5pt,51.15pt" to="282.1pt,51.15pt" strokecolor="blue" strokeweight=".65786mm">
            <w10:wrap anchorx="page"/>
          </v:line>
        </w:pict>
      </w:r>
      <w:r w:rsidR="0057145C">
        <w:rPr>
          <w:sz w:val="23"/>
        </w:rPr>
        <w:t>Uвх (мВ</w:t>
      </w:r>
      <w:r w:rsidR="00F15344">
        <w:rPr>
          <w:sz w:val="23"/>
          <w:lang w:val="uk-UA"/>
        </w:rPr>
        <w:t>)</w:t>
      </w:r>
      <w:r w:rsidR="00F15344">
        <w:rPr>
          <w:lang w:val="uk-UA"/>
        </w:rPr>
        <w:t xml:space="preserve">                            </w:t>
      </w:r>
    </w:p>
    <w:p w:rsidR="00F15344" w:rsidRDefault="00F15344" w:rsidP="00A06F6D">
      <w:pPr>
        <w:pStyle w:val="a3"/>
        <w:spacing w:before="30" w:after="30" w:line="360" w:lineRule="auto"/>
        <w:ind w:left="1134" w:right="850"/>
        <w:jc w:val="center"/>
        <w:rPr>
          <w:lang w:val="uk-UA"/>
        </w:rPr>
      </w:pPr>
      <w:r>
        <w:rPr>
          <w:lang w:val="uk-UA"/>
        </w:rPr>
        <w:t>Рисунок</w:t>
      </w:r>
      <w:r>
        <w:t xml:space="preserve"> </w:t>
      </w:r>
      <w:r>
        <w:rPr>
          <w:lang w:val="uk-UA"/>
        </w:rPr>
        <w:t>2</w:t>
      </w:r>
      <w:r>
        <w:t>.</w:t>
      </w:r>
      <w:r w:rsidR="00EE7BD4">
        <w:rPr>
          <w:lang w:val="uk-UA"/>
        </w:rPr>
        <w:t>1</w:t>
      </w:r>
      <w:r>
        <w:rPr>
          <w:lang w:val="uk-UA"/>
        </w:rPr>
        <w:t>.</w:t>
      </w:r>
      <w:r>
        <w:t xml:space="preserve">35 – </w:t>
      </w:r>
      <w:r>
        <w:rPr>
          <w:lang w:val="uk-UA"/>
        </w:rPr>
        <w:t xml:space="preserve">Залежність вихідної напруги </w:t>
      </w:r>
      <w:r>
        <w:t xml:space="preserve">перетворювачів </w:t>
      </w:r>
      <w:r>
        <w:rPr>
          <w:lang w:val="uk-UA"/>
        </w:rPr>
        <w:t xml:space="preserve">від </w:t>
      </w:r>
      <w:r>
        <w:t>вхідно</w:t>
      </w:r>
      <w:r>
        <w:rPr>
          <w:lang w:val="uk-UA"/>
        </w:rPr>
        <w:t>ї</w:t>
      </w:r>
    </w:p>
    <w:p w:rsidR="00F15344" w:rsidRDefault="00F15344" w:rsidP="00F15344">
      <w:pPr>
        <w:pStyle w:val="a3"/>
        <w:spacing w:before="132" w:line="360" w:lineRule="auto"/>
        <w:ind w:right="1777"/>
        <w:jc w:val="center"/>
        <w:rPr>
          <w:lang w:val="uk-UA"/>
        </w:rPr>
      </w:pPr>
    </w:p>
    <w:p w:rsidR="00F15344" w:rsidRDefault="00F15344" w:rsidP="00F15344">
      <w:pPr>
        <w:pStyle w:val="a3"/>
        <w:spacing w:before="132" w:line="360" w:lineRule="auto"/>
        <w:ind w:right="1777"/>
        <w:jc w:val="center"/>
        <w:rPr>
          <w:lang w:val="uk-UA"/>
        </w:rPr>
      </w:pPr>
    </w:p>
    <w:p w:rsidR="002C05F0" w:rsidRDefault="002C05F0" w:rsidP="00F15344">
      <w:pPr>
        <w:pStyle w:val="a3"/>
        <w:spacing w:before="132" w:line="360" w:lineRule="auto"/>
        <w:ind w:right="1777"/>
        <w:jc w:val="center"/>
        <w:rPr>
          <w:lang w:val="uk-UA"/>
        </w:rPr>
      </w:pPr>
    </w:p>
    <w:p w:rsidR="002C05F0" w:rsidRPr="00F15344" w:rsidRDefault="002C05F0" w:rsidP="00F15344">
      <w:pPr>
        <w:pStyle w:val="a3"/>
        <w:spacing w:before="132" w:line="360" w:lineRule="auto"/>
        <w:ind w:right="1777"/>
        <w:jc w:val="center"/>
        <w:rPr>
          <w:lang w:val="uk-UA"/>
        </w:rPr>
      </w:pPr>
    </w:p>
    <w:p w:rsidR="00E97CEB" w:rsidRPr="00F15344" w:rsidRDefault="001B64C0">
      <w:pPr>
        <w:spacing w:before="29"/>
        <w:ind w:right="7650"/>
        <w:jc w:val="right"/>
        <w:rPr>
          <w:sz w:val="23"/>
          <w:lang w:val="uk-UA"/>
        </w:rPr>
      </w:pPr>
      <w:r>
        <w:pict>
          <v:group id="_x0000_s1330" style="position:absolute;left:0;text-align:left;margin-left:204pt;margin-top:8.65pt;width:308pt;height:137.35pt;z-index:-251642880;mso-position-horizontal-relative:page" coordorigin="4080,173" coordsize="6160,2747">
            <v:shape id="_x0000_s1336" style="position:absolute;left:4087;top:178;width:6135;height:2736" coordorigin="4087,179" coordsize="6135,2736" o:spt="100" adj="0,,0" path="m4699,2915r,-2736m5928,2915r,-2736m7154,2915r,-2736m8381,2915r,-2736m9607,2915r,-2736m4087,2745r6135,m4087,2401r6135,m4087,2061r6135,m4087,1720r6135,m4087,1377r6135,m4087,1033r6135,m4087,693r6135,m4087,352r6135,e" filled="f" strokecolor="silver" strokeweight=".12pt">
              <v:stroke joinstyle="round"/>
              <v:formulas/>
              <v:path arrowok="t" o:connecttype="segments"/>
            </v:shape>
            <v:shape id="_x0000_s1335" style="position:absolute;left:4087;top:178;width:6135;height:2736" coordorigin="4087,179" coordsize="6135,2736" o:spt="100" adj="0,,0" path="m5314,2915r,-2736m6542,2915r,-2736m7766,2915r,-2736m8993,2915r,-2736m4087,2574r6135,m4087,2233r6135,m4087,1890r6135,m4087,1547r6135,m4087,1206r6135,m4087,865r6135,m4087,522r6135,e" filled="f" strokeweight=".07164mm">
              <v:stroke joinstyle="round"/>
              <v:formulas/>
              <v:path arrowok="t" o:connecttype="segments"/>
            </v:shape>
            <v:shape id="_x0000_s1334" style="position:absolute;left:4087;top:178;width:6135;height:2736" coordorigin="4087,179" coordsize="6135,2736" o:spt="100" adj="0,,0" path="m4087,2915r,-55m4699,2915r,-29m5314,2915r,-55m5928,2915r,-29m6542,2915r,-55m7154,2915r,-29m7766,2915r,-55m8381,2915r,-29m8993,2915r,-55m9607,2915r,-29m10222,2915r,-55m4087,2915r6135,m4087,2915r70,m4087,2745r36,m4087,2574r70,m4087,2401r36,m4087,2233r70,m4087,2061r36,m4087,1890r70,m4087,1720r36,m4087,1547r70,m4087,1377r36,m4087,1206r70,m4087,1033r36,m4087,865r70,m4087,693r36,m4087,522r70,m4087,352r36,m4087,179r70,m4087,2915r,-2736m4087,179r,58m4699,179r,31m5314,179r,58m5928,179r,31m6542,179r,58m7154,179r,31m7766,179r,58m8381,179r,31m8993,179r,58m9607,179r,31m10222,179r,58m4087,179r6135,m10222,2915r-70,m10222,2745r-36,m10222,2574r-70,m10222,2401r-36,m10222,2233r-70,m10222,2061r-36,m10222,1890r-70,m10222,1720r-36,m10222,1547r-70,m10222,1377r-36,m10222,1206r-70,m10222,1033r-36,m10222,865r-70,m10222,693r-36,m10222,522r-70,m10222,352r-36,m10222,179r-70,m10222,2915r,-2736e" filled="f" strokeweight=".21489mm">
              <v:stroke joinstyle="round"/>
              <v:formulas/>
              <v:path arrowok="t" o:connecttype="segments"/>
            </v:shape>
            <v:shape id="_x0000_s1333" style="position:absolute;left:4238;top:735;width:5984;height:1733" coordorigin="4238,736" coordsize="5984,1733" path="m4238,2469r32,-53l4272,2411r2,-5l4274,2401r5,-7l4282,2387r4,-7l4291,2375r5,-7l4298,2361r5,-10l4308,2344r2,-7l4318,2327r4,-10l4327,2310r7,-7l4339,2293r7,-12l4349,2272r7,-7l4363,2255r5,-12l4375,2236r5,-12l4387,2212r10,-7l4404,2193r7,-10l4416,2171r10,-12l4433,2149r9,-12l4452,2128r7,-12l4469,2106r9,-14l4488,2082r7,-12l4505,2058r12,-12l4524,2034r12,-9l4548,2010r10,-9l4570,1986r12,-12l4594,1962r12,-12l4620,1938r12,-12l4646,1912r15,-12l4675,1888r17,-15l4704,1861r17,-14l4738,1835r16,-14l4771,1806r19,-12l4807,1780r19,-15l4846,1751r21,-12l4889,1725r24,-15l4937,1696r26,-15l4992,1667r29,-14l5054,1638r34,-14l5124,1607r36,-14l5201,1578r45,-17l5292,1547r101,-34l5508,1480r60,-17l5635,1449r67,-17l5777,1413r77,-17l5935,1379r84,-19l6110,1343r94,-19l6302,1305r101,-17l6511,1269r108,-17l6732,1230r115,-17l6962,1194r118,-19l7202,1156r120,-17l7445,1120r122,-19l7690,1081r124,-16l7934,1048r123,-19l8177,1012r120,-17l8414,981r116,-17l8642,947r111,-14l8861,918r103,-14l9065,889r98,-12l9254,865r89,-12l9422,841r800,-105e" filled="f" strokeweight=".65331mm">
              <v:path arrowok="t"/>
            </v:shape>
            <v:shape id="_x0000_s1332" style="position:absolute;left:4238;top:738;width:5984;height:1853" coordorigin="4238,738" coordsize="5984,1853" path="m4238,2591r32,-43l4272,2545r2,-4l4274,2536r5,-5l4282,2526r4,-5l4291,2514r5,-5l4298,2502r5,-5l4308,2493r2,-8l4318,2476r4,-5l4327,2464r7,-7l4339,2449r7,-7l4349,2435r7,-7l4363,2418r5,-7l4375,2404r5,-10l4387,2387r10,-7l4404,2370r7,-7l4416,2353r10,-9l4433,2334r9,-7l4452,2317r7,-7l4469,2301r9,-10l4488,2281r7,-9l4505,2262r12,-9l4524,2243r12,-10l4548,2224r10,-12l4570,2202r12,-9l4594,2183r12,-12l4620,2159r12,-10l4646,2137r15,-9l4675,2113r17,-9l4704,2092r17,-15l4738,2068r16,-15l4771,2041r19,-12l4807,2015r19,-14l4846,1989r21,-15l4889,1960r24,-15l4937,1931r26,-14l4992,1902r29,-14l5054,1871r34,-17l5124,1837r36,-16l5201,1804r45,-17l5292,1770r48,-19l5393,1734r55,-19l5508,1696r60,-19l5635,1657r67,-19l5777,1617r77,-22l5935,1573r84,-19l6110,1533r94,-24l6302,1487r101,-24l6511,1439r108,-24l6732,1391r115,-24l6962,1343r118,-24l7202,1295r120,-24l7445,1247r122,-24l7690,1199r124,-24l7934,1153r123,-24l8177,1108r120,-22l8414,1065r116,-24l8642,1021r111,-19l8861,981r103,-17l9065,945r98,-17l9254,911r89,-17l9422,880r800,-142e" filled="f" strokecolor="red" strokeweight=".65481mm">
              <v:path arrowok="t"/>
            </v:shape>
            <v:shape id="_x0000_s1331" style="position:absolute;left:4238;top:469;width:5984;height:2064" coordorigin="4238,469" coordsize="5984,2064" path="m4238,2533r32,-50l4272,2476r2,-5l4274,2466r5,-5l4282,2454r4,-7l4291,2440r5,-7l4298,2425r5,-7l4308,2411r2,-10l4318,2394r4,-7l4327,2380r7,-10l4339,2361r7,-10l4349,2341r7,-7l4363,2322r5,-9l4375,2303r5,-10l4387,2281r10,-9l4404,2262r7,-12l4416,2241r10,-12l4433,2219r9,-12l4452,2197r7,-12l4469,2176r9,-12l4488,2152r7,-12l4505,2130r12,-14l4524,2106r12,-14l4548,2080r10,-12l4570,2053r12,-12l4594,2029r12,-14l4620,2003r12,-14l4646,1977r15,-15l4675,1948r17,-15l4704,1919r17,-14l4738,1890r16,-14l4771,1859r19,-14l4807,1828r19,-15l4846,1797r21,-15l4889,1765r24,-16l4937,1729r26,-16l4992,1696r29,-19l5054,1660r34,-19l5124,1624r36,-19l5201,1585r45,-19l5292,1547r48,-22l5393,1506r55,-21l5508,1463r60,-22l5635,1420r67,-22l5777,1377r77,-22l5935,1331r84,-24l6110,1285r94,-26l6302,1237r101,-24l6511,1187r108,-24l6732,1139r115,-26l6962,1086r118,-21l7202,1038r120,-26l7445,988r122,-24l7690,940r124,-27l7934,889r123,-21l8177,844r120,-22l8414,798r116,-21l8642,757r111,-21l8861,717r103,-20l9065,678r98,-17l9254,645r89,-15l9422,613r800,-144e" filled="f" strokecolor="blue" strokeweight=".65761mm">
              <v:path arrowok="t"/>
            </v:shape>
            <w10:wrap anchorx="page"/>
          </v:group>
        </w:pict>
      </w:r>
      <w:r w:rsidR="0057145C">
        <w:rPr>
          <w:spacing w:val="16"/>
          <w:w w:val="95"/>
          <w:sz w:val="23"/>
        </w:rPr>
        <w:t>200</w:t>
      </w:r>
      <w:r w:rsidR="00F15344">
        <w:rPr>
          <w:spacing w:val="16"/>
          <w:w w:val="95"/>
          <w:sz w:val="23"/>
          <w:lang w:val="uk-UA"/>
        </w:rPr>
        <w:t>0</w:t>
      </w:r>
    </w:p>
    <w:p w:rsidR="00E97CEB" w:rsidRDefault="0057145C">
      <w:pPr>
        <w:spacing w:before="76"/>
        <w:ind w:right="7650"/>
        <w:jc w:val="right"/>
        <w:rPr>
          <w:sz w:val="23"/>
        </w:rPr>
      </w:pPr>
      <w:r>
        <w:rPr>
          <w:spacing w:val="16"/>
          <w:w w:val="95"/>
          <w:sz w:val="23"/>
        </w:rPr>
        <w:t>1750</w:t>
      </w:r>
    </w:p>
    <w:p w:rsidR="00E97CEB" w:rsidRDefault="0057145C">
      <w:pPr>
        <w:spacing w:before="79"/>
        <w:ind w:right="7650"/>
        <w:jc w:val="right"/>
        <w:rPr>
          <w:sz w:val="23"/>
        </w:rPr>
      </w:pPr>
      <w:r>
        <w:rPr>
          <w:spacing w:val="16"/>
          <w:w w:val="95"/>
          <w:sz w:val="23"/>
        </w:rPr>
        <w:t>1500</w:t>
      </w:r>
    </w:p>
    <w:p w:rsidR="00E97CEB" w:rsidRDefault="001B64C0">
      <w:pPr>
        <w:spacing w:before="76"/>
        <w:ind w:right="7650"/>
        <w:jc w:val="right"/>
        <w:rPr>
          <w:sz w:val="23"/>
        </w:rPr>
      </w:pPr>
      <w:r>
        <w:pict>
          <v:shape id="_x0000_s1329" type="#_x0000_t202" style="position:absolute;left:0;text-align:left;margin-left:154.15pt;margin-top:6.25pt;width:14.7pt;height:54.45pt;z-index:251651072;mso-position-horizontal-relative:page" filled="f" stroked="f">
            <v:textbox style="layout-flow:vertical;mso-layout-flow-alt:bottom-to-top;mso-next-textbox:#_x0000_s1329" inset="0,0,0,0">
              <w:txbxContent>
                <w:p w:rsidR="001B64C0" w:rsidRDefault="001B64C0">
                  <w:pPr>
                    <w:spacing w:before="9"/>
                    <w:ind w:left="20"/>
                    <w:rPr>
                      <w:sz w:val="23"/>
                    </w:rPr>
                  </w:pPr>
                  <w:r>
                    <w:rPr>
                      <w:sz w:val="23"/>
                    </w:rPr>
                    <w:t>U вих (мВ)</w:t>
                  </w:r>
                </w:p>
              </w:txbxContent>
            </v:textbox>
            <w10:wrap anchorx="page"/>
          </v:shape>
        </w:pict>
      </w:r>
      <w:r w:rsidR="0057145C">
        <w:rPr>
          <w:spacing w:val="16"/>
          <w:w w:val="95"/>
          <w:sz w:val="23"/>
        </w:rPr>
        <w:t>1250</w:t>
      </w:r>
    </w:p>
    <w:p w:rsidR="00E97CEB" w:rsidRDefault="0057145C">
      <w:pPr>
        <w:spacing w:before="79"/>
        <w:ind w:right="7650"/>
        <w:jc w:val="right"/>
        <w:rPr>
          <w:sz w:val="23"/>
        </w:rPr>
      </w:pPr>
      <w:r>
        <w:rPr>
          <w:spacing w:val="16"/>
          <w:w w:val="95"/>
          <w:sz w:val="23"/>
        </w:rPr>
        <w:t>1000</w:t>
      </w:r>
    </w:p>
    <w:p w:rsidR="00E97CEB" w:rsidRDefault="0057145C">
      <w:pPr>
        <w:spacing w:before="76"/>
        <w:ind w:right="7650"/>
        <w:jc w:val="right"/>
        <w:rPr>
          <w:sz w:val="23"/>
        </w:rPr>
      </w:pPr>
      <w:r>
        <w:rPr>
          <w:spacing w:val="14"/>
          <w:w w:val="95"/>
          <w:sz w:val="23"/>
        </w:rPr>
        <w:t>750</w:t>
      </w:r>
    </w:p>
    <w:p w:rsidR="00E97CEB" w:rsidRDefault="0057145C">
      <w:pPr>
        <w:spacing w:before="79"/>
        <w:ind w:right="7650"/>
        <w:jc w:val="right"/>
        <w:rPr>
          <w:sz w:val="23"/>
        </w:rPr>
      </w:pPr>
      <w:r>
        <w:rPr>
          <w:spacing w:val="14"/>
          <w:w w:val="95"/>
          <w:sz w:val="23"/>
        </w:rPr>
        <w:t>500</w:t>
      </w:r>
    </w:p>
    <w:p w:rsidR="00E97CEB" w:rsidRDefault="0057145C">
      <w:pPr>
        <w:spacing w:before="76"/>
        <w:ind w:right="7650"/>
        <w:jc w:val="right"/>
        <w:rPr>
          <w:sz w:val="23"/>
        </w:rPr>
      </w:pPr>
      <w:r>
        <w:rPr>
          <w:spacing w:val="14"/>
          <w:w w:val="95"/>
          <w:sz w:val="23"/>
        </w:rPr>
        <w:t>250</w:t>
      </w:r>
    </w:p>
    <w:p w:rsidR="00E97CEB" w:rsidRDefault="0057145C">
      <w:pPr>
        <w:tabs>
          <w:tab w:val="left" w:pos="2462"/>
          <w:tab w:val="left" w:pos="3688"/>
          <w:tab w:val="left" w:pos="4912"/>
          <w:tab w:val="left" w:pos="6141"/>
          <w:tab w:val="left" w:pos="7300"/>
        </w:tabs>
        <w:spacing w:before="77"/>
        <w:ind w:left="1226"/>
        <w:jc w:val="center"/>
        <w:rPr>
          <w:sz w:val="23"/>
        </w:rPr>
      </w:pPr>
      <w:r>
        <w:rPr>
          <w:position w:val="17"/>
          <w:sz w:val="23"/>
        </w:rPr>
        <w:t>0</w:t>
      </w:r>
      <w:r>
        <w:rPr>
          <w:sz w:val="23"/>
        </w:rPr>
        <w:t>0</w:t>
      </w:r>
      <w:r>
        <w:rPr>
          <w:sz w:val="23"/>
        </w:rPr>
        <w:tab/>
      </w:r>
      <w:r>
        <w:rPr>
          <w:spacing w:val="14"/>
          <w:sz w:val="23"/>
        </w:rPr>
        <w:t>200</w:t>
      </w:r>
      <w:r>
        <w:rPr>
          <w:spacing w:val="14"/>
          <w:sz w:val="23"/>
        </w:rPr>
        <w:tab/>
        <w:t>400</w:t>
      </w:r>
      <w:r>
        <w:rPr>
          <w:spacing w:val="14"/>
          <w:sz w:val="23"/>
        </w:rPr>
        <w:tab/>
      </w:r>
      <w:r>
        <w:rPr>
          <w:spacing w:val="15"/>
          <w:sz w:val="23"/>
        </w:rPr>
        <w:t>600</w:t>
      </w:r>
      <w:r>
        <w:rPr>
          <w:spacing w:val="15"/>
          <w:sz w:val="23"/>
        </w:rPr>
        <w:tab/>
      </w:r>
      <w:r>
        <w:rPr>
          <w:spacing w:val="14"/>
          <w:sz w:val="23"/>
        </w:rPr>
        <w:t>800</w:t>
      </w:r>
      <w:r>
        <w:rPr>
          <w:spacing w:val="14"/>
          <w:sz w:val="23"/>
        </w:rPr>
        <w:tab/>
      </w:r>
      <w:r>
        <w:rPr>
          <w:spacing w:val="16"/>
          <w:sz w:val="23"/>
        </w:rPr>
        <w:t>1000</w:t>
      </w:r>
    </w:p>
    <w:p w:rsidR="00E97CEB" w:rsidRDefault="001B64C0">
      <w:pPr>
        <w:spacing w:before="38"/>
        <w:ind w:left="1940" w:right="767"/>
        <w:jc w:val="center"/>
        <w:rPr>
          <w:sz w:val="23"/>
        </w:rPr>
      </w:pPr>
      <w:r>
        <w:pict>
          <v:shape id="_x0000_s1328" type="#_x0000_t202" style="position:absolute;left:0;text-align:left;margin-left:249.1pt;margin-top:18.9pt;width:90pt;height:39.75pt;z-index:-251614208;mso-wrap-distance-left:0;mso-wrap-distance-right:0;mso-position-horizontal-relative:page" filled="f" strokeweight=".0675mm">
            <v:textbox style="mso-next-textbox:#_x0000_s1328" inset="0,0,0,0">
              <w:txbxContent>
                <w:p w:rsidR="001B64C0" w:rsidRPr="00F15344" w:rsidRDefault="001B64C0">
                  <w:pPr>
                    <w:spacing w:before="20" w:line="256" w:lineRule="auto"/>
                    <w:ind w:left="653"/>
                    <w:rPr>
                      <w:sz w:val="20"/>
                      <w:szCs w:val="20"/>
                    </w:rPr>
                  </w:pPr>
                  <w:r w:rsidRPr="00F15344">
                    <w:rPr>
                      <w:sz w:val="20"/>
                      <w:szCs w:val="20"/>
                    </w:rPr>
                    <w:t>варіант 1 варіант 2 варіант 3</w:t>
                  </w:r>
                </w:p>
              </w:txbxContent>
            </v:textbox>
            <w10:wrap type="topAndBottom" anchorx="page"/>
          </v:shape>
        </w:pict>
      </w:r>
      <w:r>
        <w:pict>
          <v:line id="_x0000_s1327" style="position:absolute;left:0;text-align:left;z-index:251648000;mso-position-horizontal-relative:page" from="252.7pt,25.7pt" to="278.9pt,25.7pt" strokeweight=".64178mm">
            <w10:wrap anchorx="page"/>
          </v:line>
        </w:pict>
      </w:r>
      <w:r>
        <w:pict>
          <v:line id="_x0000_s1326" style="position:absolute;left:0;text-align:left;z-index:251649024;mso-position-horizontal-relative:page" from="252.7pt,37.35pt" to="278.9pt,37.35pt" strokecolor="red" strokeweight=".64178mm">
            <w10:wrap anchorx="page"/>
          </v:line>
        </w:pict>
      </w:r>
      <w:r>
        <w:pict>
          <v:line id="_x0000_s1325" style="position:absolute;left:0;text-align:left;z-index:251650048;mso-position-horizontal-relative:page" from="252.7pt,49pt" to="278.9pt,49pt" strokecolor="blue" strokeweight=".64178mm">
            <w10:wrap anchorx="page"/>
          </v:line>
        </w:pict>
      </w:r>
      <w:r w:rsidR="0057145C">
        <w:rPr>
          <w:sz w:val="23"/>
        </w:rPr>
        <w:t>R (О м)</w:t>
      </w:r>
    </w:p>
    <w:p w:rsidR="00F15344" w:rsidRDefault="00AB019F" w:rsidP="00F15344">
      <w:pPr>
        <w:pStyle w:val="a3"/>
        <w:spacing w:line="360" w:lineRule="auto"/>
        <w:ind w:left="4723" w:right="682" w:hanging="3673"/>
      </w:pPr>
      <w:r>
        <w:rPr>
          <w:lang w:val="uk-UA"/>
        </w:rPr>
        <w:t>Рисунок</w:t>
      </w:r>
      <w:r w:rsidR="0057145C">
        <w:t xml:space="preserve"> </w:t>
      </w:r>
      <w:r>
        <w:rPr>
          <w:lang w:val="uk-UA"/>
        </w:rPr>
        <w:t>2</w:t>
      </w:r>
      <w:r w:rsidR="0057145C">
        <w:t>.</w:t>
      </w:r>
      <w:r w:rsidR="00EE7BD4">
        <w:rPr>
          <w:lang w:val="uk-UA"/>
        </w:rPr>
        <w:t>1</w:t>
      </w:r>
      <w:r w:rsidR="00F15344">
        <w:rPr>
          <w:lang w:val="uk-UA"/>
        </w:rPr>
        <w:t>.</w:t>
      </w:r>
      <w:r w:rsidR="0057145C">
        <w:t>36 - Залежність вихідної напруги від опору навантаження</w:t>
      </w:r>
    </w:p>
    <w:p w:rsidR="00F15344" w:rsidRPr="00F15344" w:rsidRDefault="00F15344" w:rsidP="00F15344">
      <w:pPr>
        <w:pStyle w:val="a3"/>
        <w:spacing w:line="360" w:lineRule="auto"/>
        <w:ind w:left="4723" w:right="682" w:hanging="3673"/>
      </w:pPr>
    </w:p>
    <w:p w:rsidR="008B7190" w:rsidRDefault="0057145C" w:rsidP="008B7190">
      <w:pPr>
        <w:pStyle w:val="a3"/>
        <w:tabs>
          <w:tab w:val="left" w:pos="8559"/>
        </w:tabs>
        <w:spacing w:line="360" w:lineRule="auto"/>
        <w:ind w:left="941" w:right="580"/>
        <w:jc w:val="both"/>
        <w:rPr>
          <w:spacing w:val="-3"/>
        </w:rPr>
      </w:pPr>
      <w:r>
        <w:t xml:space="preserve">На основі проведеного аналізу розробок ректенних перетворювачів </w:t>
      </w:r>
      <w:r>
        <w:lastRenderedPageBreak/>
        <w:t xml:space="preserve">складені табл. </w:t>
      </w:r>
      <w:r w:rsidR="00AB019F">
        <w:rPr>
          <w:lang w:val="uk-UA"/>
        </w:rPr>
        <w:t>2</w:t>
      </w:r>
      <w:r>
        <w:t xml:space="preserve">.1 і </w:t>
      </w:r>
      <w:r w:rsidR="00AB019F">
        <w:rPr>
          <w:lang w:val="uk-UA"/>
        </w:rPr>
        <w:t>2</w:t>
      </w:r>
      <w:r>
        <w:t>.2, в яких пріведенихарактерістікі і конструктивні особливості розглянутих</w:t>
      </w:r>
      <w:r w:rsidR="00F15344">
        <w:rPr>
          <w:lang w:val="uk-UA"/>
        </w:rPr>
        <w:t xml:space="preserve"> </w:t>
      </w:r>
      <w:r>
        <w:rPr>
          <w:spacing w:val="-3"/>
        </w:rPr>
        <w:t>рек</w:t>
      </w:r>
      <w:r w:rsidR="008B7190">
        <w:rPr>
          <w:spacing w:val="-3"/>
        </w:rPr>
        <w:t>тен.</w:t>
      </w:r>
      <w:bookmarkStart w:id="20" w:name="_Hlk31189913"/>
    </w:p>
    <w:p w:rsidR="008B7190" w:rsidRDefault="008B7190" w:rsidP="008B7190">
      <w:pPr>
        <w:pStyle w:val="a3"/>
        <w:tabs>
          <w:tab w:val="left" w:pos="8559"/>
        </w:tabs>
        <w:spacing w:line="360" w:lineRule="auto"/>
        <w:ind w:left="941" w:right="580"/>
        <w:jc w:val="both"/>
        <w:rPr>
          <w:spacing w:val="-3"/>
        </w:rPr>
      </w:pPr>
    </w:p>
    <w:p w:rsidR="008B7190" w:rsidRPr="008B7190" w:rsidRDefault="008B7190" w:rsidP="008B7190">
      <w:pPr>
        <w:pStyle w:val="a3"/>
        <w:tabs>
          <w:tab w:val="left" w:pos="8559"/>
        </w:tabs>
        <w:spacing w:line="360" w:lineRule="auto"/>
        <w:ind w:left="941" w:right="580"/>
        <w:jc w:val="both"/>
        <w:rPr>
          <w:b/>
          <w:bCs/>
          <w:spacing w:val="-3"/>
          <w:lang w:val="uk-UA"/>
        </w:rPr>
      </w:pPr>
      <w:r w:rsidRPr="008B7190">
        <w:rPr>
          <w:b/>
          <w:bCs/>
          <w:spacing w:val="-3"/>
        </w:rPr>
        <w:t>2.2 Оглядова характеристика нап</w:t>
      </w:r>
      <w:r w:rsidRPr="008B7190">
        <w:rPr>
          <w:b/>
          <w:bCs/>
          <w:spacing w:val="-3"/>
          <w:lang w:val="uk-UA"/>
        </w:rPr>
        <w:t>івпровідникових діодів. Види діодів.</w:t>
      </w:r>
    </w:p>
    <w:p w:rsidR="008B7190" w:rsidRDefault="008B7190" w:rsidP="008B7190">
      <w:pPr>
        <w:pStyle w:val="a3"/>
        <w:tabs>
          <w:tab w:val="left" w:pos="8559"/>
        </w:tabs>
        <w:spacing w:line="360" w:lineRule="auto"/>
        <w:ind w:left="941" w:right="580"/>
        <w:jc w:val="both"/>
        <w:rPr>
          <w:lang w:val="uk-UA"/>
        </w:rPr>
      </w:pPr>
    </w:p>
    <w:p w:rsidR="00E97CEB" w:rsidRDefault="00461E1F" w:rsidP="008B7190">
      <w:pPr>
        <w:pStyle w:val="a3"/>
        <w:tabs>
          <w:tab w:val="left" w:pos="8559"/>
        </w:tabs>
        <w:spacing w:line="360" w:lineRule="auto"/>
        <w:ind w:left="941" w:right="580"/>
        <w:jc w:val="both"/>
      </w:pPr>
      <w:r>
        <w:rPr>
          <w:lang w:val="uk-UA"/>
        </w:rPr>
        <w:t>Н</w:t>
      </w:r>
      <w:r>
        <w:t>апівпровідниковий діод</w:t>
      </w:r>
      <w:r w:rsidR="0057145C">
        <w:t xml:space="preserve"> </w:t>
      </w:r>
      <w:r>
        <w:t>використовується в ректен</w:t>
      </w:r>
      <w:r>
        <w:rPr>
          <w:lang w:val="uk-UA"/>
        </w:rPr>
        <w:t xml:space="preserve">і, як детектуючій </w:t>
      </w:r>
      <w:r w:rsidR="0057145C">
        <w:t>елемент. У цьому розділі буде проведена коротка характеристика застосовних для детектування (випрямлення) сигналу НВЧ діодів.</w:t>
      </w:r>
    </w:p>
    <w:p w:rsidR="00E97CEB" w:rsidRDefault="0057145C" w:rsidP="00A06F6D">
      <w:pPr>
        <w:pStyle w:val="a3"/>
        <w:spacing w:before="30" w:after="30" w:line="360" w:lineRule="auto"/>
        <w:ind w:left="1134" w:right="850"/>
        <w:jc w:val="both"/>
      </w:pPr>
      <w:r>
        <w:t>У загальному випадку для СВЧ діапазону по області застосування і виконуваної функції можна виділити наступні діоди:</w:t>
      </w:r>
    </w:p>
    <w:p w:rsidR="00E97CEB" w:rsidRDefault="0057145C" w:rsidP="00A06F6D">
      <w:pPr>
        <w:pStyle w:val="a5"/>
        <w:numPr>
          <w:ilvl w:val="1"/>
          <w:numId w:val="13"/>
        </w:numPr>
        <w:tabs>
          <w:tab w:val="left" w:pos="941"/>
          <w:tab w:val="left" w:pos="942"/>
        </w:tabs>
        <w:spacing w:before="30" w:after="30" w:line="360" w:lineRule="auto"/>
        <w:ind w:left="1134" w:right="850" w:hanging="361"/>
        <w:rPr>
          <w:sz w:val="28"/>
        </w:rPr>
      </w:pPr>
      <w:r>
        <w:rPr>
          <w:sz w:val="28"/>
        </w:rPr>
        <w:t>детекторні;</w:t>
      </w:r>
    </w:p>
    <w:p w:rsidR="00E97CEB" w:rsidRDefault="0057145C" w:rsidP="00A06F6D">
      <w:pPr>
        <w:pStyle w:val="a5"/>
        <w:numPr>
          <w:ilvl w:val="1"/>
          <w:numId w:val="13"/>
        </w:numPr>
        <w:tabs>
          <w:tab w:val="left" w:pos="941"/>
          <w:tab w:val="left" w:pos="942"/>
        </w:tabs>
        <w:spacing w:before="30" w:after="30" w:line="360" w:lineRule="auto"/>
        <w:ind w:left="1134" w:right="850" w:hanging="361"/>
        <w:rPr>
          <w:sz w:val="28"/>
        </w:rPr>
      </w:pPr>
      <w:r>
        <w:rPr>
          <w:sz w:val="28"/>
        </w:rPr>
        <w:t>змішувальні;</w:t>
      </w:r>
    </w:p>
    <w:p w:rsidR="00E97CEB" w:rsidRDefault="0057145C" w:rsidP="00A06F6D">
      <w:pPr>
        <w:pStyle w:val="a5"/>
        <w:numPr>
          <w:ilvl w:val="1"/>
          <w:numId w:val="13"/>
        </w:numPr>
        <w:tabs>
          <w:tab w:val="left" w:pos="941"/>
          <w:tab w:val="left" w:pos="942"/>
        </w:tabs>
        <w:spacing w:before="30" w:after="30" w:line="360" w:lineRule="auto"/>
        <w:ind w:left="1134" w:right="850" w:hanging="361"/>
        <w:rPr>
          <w:sz w:val="28"/>
        </w:rPr>
      </w:pPr>
      <w:r>
        <w:rPr>
          <w:sz w:val="28"/>
        </w:rPr>
        <w:t>переключательние;</w:t>
      </w:r>
    </w:p>
    <w:p w:rsidR="00E97CEB" w:rsidRDefault="0057145C" w:rsidP="00A06F6D">
      <w:pPr>
        <w:pStyle w:val="a5"/>
        <w:numPr>
          <w:ilvl w:val="1"/>
          <w:numId w:val="13"/>
        </w:numPr>
        <w:tabs>
          <w:tab w:val="left" w:pos="941"/>
          <w:tab w:val="left" w:pos="942"/>
        </w:tabs>
        <w:spacing w:before="30" w:after="30" w:line="360" w:lineRule="auto"/>
        <w:ind w:left="1134" w:right="850" w:hanging="361"/>
        <w:rPr>
          <w:sz w:val="28"/>
        </w:rPr>
      </w:pPr>
      <w:r>
        <w:rPr>
          <w:sz w:val="28"/>
        </w:rPr>
        <w:t>обмежувальні;</w:t>
      </w:r>
    </w:p>
    <w:p w:rsidR="00E97CEB" w:rsidRDefault="0057145C" w:rsidP="00A06F6D">
      <w:pPr>
        <w:pStyle w:val="a5"/>
        <w:numPr>
          <w:ilvl w:val="1"/>
          <w:numId w:val="13"/>
        </w:numPr>
        <w:tabs>
          <w:tab w:val="left" w:pos="941"/>
          <w:tab w:val="left" w:pos="942"/>
        </w:tabs>
        <w:spacing w:before="30" w:after="30" w:line="360" w:lineRule="auto"/>
        <w:ind w:left="1134" w:right="850" w:hanging="361"/>
        <w:rPr>
          <w:sz w:val="28"/>
        </w:rPr>
      </w:pPr>
      <w:r>
        <w:rPr>
          <w:sz w:val="28"/>
        </w:rPr>
        <w:t>помножувальні;</w:t>
      </w:r>
    </w:p>
    <w:p w:rsidR="00E97CEB" w:rsidRDefault="0057145C" w:rsidP="00A06F6D">
      <w:pPr>
        <w:pStyle w:val="a5"/>
        <w:numPr>
          <w:ilvl w:val="1"/>
          <w:numId w:val="13"/>
        </w:numPr>
        <w:tabs>
          <w:tab w:val="left" w:pos="941"/>
          <w:tab w:val="left" w:pos="942"/>
        </w:tabs>
        <w:spacing w:before="30" w:after="30" w:line="360" w:lineRule="auto"/>
        <w:ind w:left="1134" w:right="850" w:hanging="361"/>
        <w:rPr>
          <w:sz w:val="28"/>
        </w:rPr>
      </w:pPr>
      <w:r>
        <w:rPr>
          <w:sz w:val="28"/>
        </w:rPr>
        <w:t>настроювальні;</w:t>
      </w:r>
    </w:p>
    <w:p w:rsidR="00E97CEB" w:rsidRDefault="0057145C" w:rsidP="00A06F6D">
      <w:pPr>
        <w:pStyle w:val="a5"/>
        <w:numPr>
          <w:ilvl w:val="1"/>
          <w:numId w:val="13"/>
        </w:numPr>
        <w:tabs>
          <w:tab w:val="left" w:pos="941"/>
          <w:tab w:val="left" w:pos="942"/>
        </w:tabs>
        <w:spacing w:before="30" w:after="30" w:line="360" w:lineRule="auto"/>
        <w:ind w:left="1134" w:right="850" w:hanging="361"/>
        <w:rPr>
          <w:sz w:val="28"/>
        </w:rPr>
      </w:pPr>
      <w:r>
        <w:rPr>
          <w:sz w:val="28"/>
        </w:rPr>
        <w:t>параметричні;</w:t>
      </w:r>
    </w:p>
    <w:p w:rsidR="00E97CEB" w:rsidRPr="00461E1F" w:rsidRDefault="00461E1F" w:rsidP="00A06F6D">
      <w:pPr>
        <w:pStyle w:val="a5"/>
        <w:numPr>
          <w:ilvl w:val="1"/>
          <w:numId w:val="13"/>
        </w:numPr>
        <w:tabs>
          <w:tab w:val="left" w:pos="941"/>
          <w:tab w:val="left" w:pos="942"/>
        </w:tabs>
        <w:spacing w:before="30" w:after="30" w:line="360" w:lineRule="auto"/>
        <w:ind w:left="1134" w:right="850" w:hanging="361"/>
        <w:rPr>
          <w:sz w:val="28"/>
        </w:rPr>
      </w:pPr>
      <w:r>
        <w:rPr>
          <w:sz w:val="28"/>
          <w:lang w:val="uk-UA"/>
        </w:rPr>
        <w:t>г</w:t>
      </w:r>
      <w:r w:rsidR="0057145C">
        <w:rPr>
          <w:sz w:val="28"/>
        </w:rPr>
        <w:t>енераторні.</w:t>
      </w:r>
    </w:p>
    <w:p w:rsidR="00E97CEB" w:rsidRDefault="0057145C" w:rsidP="00A06F6D">
      <w:pPr>
        <w:pStyle w:val="a3"/>
        <w:spacing w:before="30" w:after="30" w:line="360" w:lineRule="auto"/>
        <w:ind w:left="1134" w:right="850"/>
      </w:pPr>
      <w:r>
        <w:t>З усіх представлених для детектування</w:t>
      </w:r>
      <w:r w:rsidR="00165F23">
        <w:rPr>
          <w:lang w:val="uk-UA"/>
        </w:rPr>
        <w:t xml:space="preserve"> діодів</w:t>
      </w:r>
      <w:r>
        <w:t xml:space="preserve"> детекторні діоди, які, в свою чергу, діляться по конструкції на:</w:t>
      </w:r>
    </w:p>
    <w:p w:rsidR="00E97CEB" w:rsidRDefault="0057145C" w:rsidP="00A06F6D">
      <w:pPr>
        <w:pStyle w:val="a5"/>
        <w:numPr>
          <w:ilvl w:val="1"/>
          <w:numId w:val="13"/>
        </w:numPr>
        <w:tabs>
          <w:tab w:val="left" w:pos="941"/>
          <w:tab w:val="left" w:pos="942"/>
        </w:tabs>
        <w:spacing w:before="30" w:after="30" w:line="360" w:lineRule="auto"/>
        <w:ind w:left="1134" w:right="850" w:hanging="361"/>
        <w:rPr>
          <w:sz w:val="28"/>
        </w:rPr>
      </w:pPr>
      <w:r>
        <w:rPr>
          <w:sz w:val="28"/>
        </w:rPr>
        <w:t>Точково-контактні;</w:t>
      </w:r>
    </w:p>
    <w:p w:rsidR="00BB6860" w:rsidRDefault="0057145C" w:rsidP="00327C3F">
      <w:pPr>
        <w:pStyle w:val="a5"/>
        <w:numPr>
          <w:ilvl w:val="1"/>
          <w:numId w:val="13"/>
        </w:numPr>
        <w:tabs>
          <w:tab w:val="left" w:pos="941"/>
          <w:tab w:val="left" w:pos="942"/>
        </w:tabs>
        <w:spacing w:before="30" w:after="30" w:line="360" w:lineRule="auto"/>
        <w:ind w:left="1134" w:right="850" w:hanging="361"/>
        <w:rPr>
          <w:sz w:val="28"/>
          <w:lang w:val="uk-UA"/>
        </w:rPr>
      </w:pPr>
      <w:r>
        <w:rPr>
          <w:sz w:val="28"/>
        </w:rPr>
        <w:t>З бар'єром Шот</w:t>
      </w:r>
      <w:r w:rsidR="00165F23">
        <w:rPr>
          <w:sz w:val="28"/>
          <w:lang w:val="uk-UA"/>
        </w:rPr>
        <w:t>к</w:t>
      </w:r>
      <w:bookmarkEnd w:id="20"/>
      <w:r w:rsidR="00BB6860">
        <w:rPr>
          <w:sz w:val="28"/>
          <w:lang w:val="uk-UA"/>
        </w:rPr>
        <w:t>и</w:t>
      </w:r>
    </w:p>
    <w:p w:rsidR="00D737FC" w:rsidRPr="00D737FC" w:rsidRDefault="00D737FC" w:rsidP="00D737FC">
      <w:pPr>
        <w:tabs>
          <w:tab w:val="left" w:pos="941"/>
          <w:tab w:val="left" w:pos="942"/>
        </w:tabs>
        <w:spacing w:before="30" w:after="30" w:line="360" w:lineRule="auto"/>
        <w:ind w:right="850"/>
        <w:rPr>
          <w:sz w:val="28"/>
          <w:lang w:val="uk-UA"/>
        </w:rPr>
      </w:pPr>
    </w:p>
    <w:p w:rsidR="00D737FC" w:rsidRDefault="00D737FC" w:rsidP="00D737FC">
      <w:pPr>
        <w:rPr>
          <w:b/>
          <w:bCs/>
          <w:sz w:val="28"/>
          <w:szCs w:val="28"/>
        </w:rPr>
      </w:pPr>
    </w:p>
    <w:p w:rsidR="00D737FC" w:rsidRDefault="00D737FC" w:rsidP="00D737FC">
      <w:pPr>
        <w:rPr>
          <w:b/>
          <w:bCs/>
          <w:sz w:val="28"/>
          <w:szCs w:val="28"/>
        </w:rPr>
      </w:pPr>
    </w:p>
    <w:p w:rsidR="00D737FC" w:rsidRDefault="00D737FC" w:rsidP="00D737FC">
      <w:pPr>
        <w:rPr>
          <w:b/>
          <w:bCs/>
          <w:sz w:val="28"/>
          <w:szCs w:val="28"/>
        </w:rPr>
      </w:pPr>
    </w:p>
    <w:p w:rsidR="00D737FC" w:rsidRDefault="00D737FC" w:rsidP="00D737FC">
      <w:pPr>
        <w:rPr>
          <w:b/>
          <w:bCs/>
          <w:sz w:val="28"/>
          <w:szCs w:val="28"/>
        </w:rPr>
      </w:pPr>
    </w:p>
    <w:p w:rsidR="00D737FC" w:rsidRDefault="00D737FC" w:rsidP="00D737FC">
      <w:pPr>
        <w:rPr>
          <w:b/>
          <w:bCs/>
          <w:sz w:val="28"/>
          <w:szCs w:val="28"/>
        </w:rPr>
      </w:pPr>
    </w:p>
    <w:p w:rsidR="00D737FC" w:rsidRDefault="00D737FC" w:rsidP="00D737FC">
      <w:pPr>
        <w:rPr>
          <w:b/>
          <w:bCs/>
          <w:sz w:val="28"/>
          <w:szCs w:val="28"/>
        </w:rPr>
      </w:pPr>
    </w:p>
    <w:p w:rsidR="00D737FC" w:rsidRDefault="00D737FC" w:rsidP="00D737FC">
      <w:pPr>
        <w:rPr>
          <w:b/>
          <w:bCs/>
          <w:sz w:val="28"/>
          <w:szCs w:val="28"/>
        </w:rPr>
      </w:pPr>
    </w:p>
    <w:p w:rsidR="00D737FC" w:rsidRDefault="00D737FC" w:rsidP="00D737FC">
      <w:pPr>
        <w:rPr>
          <w:b/>
          <w:bCs/>
          <w:sz w:val="28"/>
          <w:szCs w:val="28"/>
        </w:rPr>
      </w:pPr>
    </w:p>
    <w:p w:rsidR="00E97CEB" w:rsidRPr="00D737FC" w:rsidRDefault="00D737FC" w:rsidP="00D737FC">
      <w:pPr>
        <w:pStyle w:val="a5"/>
        <w:numPr>
          <w:ilvl w:val="1"/>
          <w:numId w:val="18"/>
        </w:numPr>
        <w:rPr>
          <w:b/>
          <w:bCs/>
          <w:sz w:val="28"/>
          <w:szCs w:val="28"/>
        </w:rPr>
      </w:pPr>
      <w:r>
        <w:rPr>
          <w:b/>
          <w:bCs/>
          <w:sz w:val="28"/>
          <w:szCs w:val="28"/>
          <w:lang w:val="uk-UA"/>
        </w:rPr>
        <w:t xml:space="preserve"> </w:t>
      </w:r>
      <w:r w:rsidR="0057145C" w:rsidRPr="00D737FC">
        <w:rPr>
          <w:b/>
          <w:bCs/>
          <w:sz w:val="28"/>
          <w:szCs w:val="28"/>
        </w:rPr>
        <w:t>Конструкція і принцип роботи точково-контактного діода</w:t>
      </w:r>
    </w:p>
    <w:p w:rsidR="00D737FC" w:rsidRPr="00D737FC" w:rsidRDefault="00D737FC" w:rsidP="00D737FC">
      <w:pPr>
        <w:rPr>
          <w:b/>
          <w:bCs/>
          <w:sz w:val="28"/>
          <w:szCs w:val="28"/>
        </w:rPr>
      </w:pPr>
    </w:p>
    <w:p w:rsidR="00BB6860" w:rsidRPr="00BB6860" w:rsidRDefault="00BB6860" w:rsidP="00BB6860">
      <w:pPr>
        <w:rPr>
          <w:b/>
          <w:bCs/>
        </w:rPr>
      </w:pPr>
    </w:p>
    <w:p w:rsidR="00E97CEB" w:rsidRDefault="0057145C" w:rsidP="00A06F6D">
      <w:pPr>
        <w:pStyle w:val="a3"/>
        <w:spacing w:before="30" w:after="30"/>
        <w:ind w:left="1134" w:right="850"/>
      </w:pPr>
      <w:r>
        <w:t xml:space="preserve">На рис. </w:t>
      </w:r>
      <w:r w:rsidR="00165F23">
        <w:rPr>
          <w:lang w:val="uk-UA"/>
        </w:rPr>
        <w:t>2</w:t>
      </w:r>
      <w:r>
        <w:t>.</w:t>
      </w:r>
      <w:r w:rsidR="00D737FC">
        <w:rPr>
          <w:lang w:val="uk-UA"/>
        </w:rPr>
        <w:t>2</w:t>
      </w:r>
      <w:r>
        <w:t>.</w:t>
      </w:r>
      <w:r w:rsidR="00AB019F">
        <w:rPr>
          <w:lang w:val="uk-UA"/>
        </w:rPr>
        <w:t>1</w:t>
      </w:r>
      <w:r>
        <w:t xml:space="preserve"> приведена структура ТКД.</w:t>
      </w:r>
    </w:p>
    <w:p w:rsidR="00E97CEB" w:rsidRDefault="0057145C">
      <w:pPr>
        <w:pStyle w:val="a3"/>
        <w:rPr>
          <w:sz w:val="20"/>
        </w:rPr>
      </w:pPr>
      <w:r>
        <w:rPr>
          <w:noProof/>
        </w:rPr>
        <w:drawing>
          <wp:anchor distT="0" distB="0" distL="0" distR="0" simplePos="0" relativeHeight="251577856" behindDoc="0" locked="0" layoutInCell="1" allowOverlap="1">
            <wp:simplePos x="0" y="0"/>
            <wp:positionH relativeFrom="page">
              <wp:posOffset>2365248</wp:posOffset>
            </wp:positionH>
            <wp:positionV relativeFrom="paragraph">
              <wp:posOffset>171074</wp:posOffset>
            </wp:positionV>
            <wp:extent cx="3078734" cy="1718309"/>
            <wp:effectExtent l="0" t="0" r="0" b="0"/>
            <wp:wrapTopAndBottom/>
            <wp:docPr id="83" name="image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5.png"/>
                    <pic:cNvPicPr/>
                  </pic:nvPicPr>
                  <pic:blipFill>
                    <a:blip r:embed="rId45" cstate="print"/>
                    <a:stretch>
                      <a:fillRect/>
                    </a:stretch>
                  </pic:blipFill>
                  <pic:spPr>
                    <a:xfrm>
                      <a:off x="0" y="0"/>
                      <a:ext cx="3078734" cy="1718309"/>
                    </a:xfrm>
                    <a:prstGeom prst="rect">
                      <a:avLst/>
                    </a:prstGeom>
                  </pic:spPr>
                </pic:pic>
              </a:graphicData>
            </a:graphic>
          </wp:anchor>
        </w:drawing>
      </w:r>
    </w:p>
    <w:p w:rsidR="00E97CEB" w:rsidRDefault="00E97CEB">
      <w:pPr>
        <w:pStyle w:val="a3"/>
        <w:spacing w:before="8"/>
        <w:rPr>
          <w:sz w:val="37"/>
        </w:rPr>
      </w:pPr>
    </w:p>
    <w:p w:rsidR="00E97CEB" w:rsidRDefault="00AB019F" w:rsidP="00A06F6D">
      <w:pPr>
        <w:pStyle w:val="a3"/>
        <w:spacing w:before="30" w:after="30"/>
        <w:ind w:left="695" w:right="755"/>
        <w:jc w:val="center"/>
      </w:pPr>
      <w:r>
        <w:rPr>
          <w:lang w:val="uk-UA"/>
        </w:rPr>
        <w:t>Рисунок</w:t>
      </w:r>
      <w:r w:rsidR="0057145C">
        <w:t xml:space="preserve"> </w:t>
      </w:r>
      <w:r w:rsidR="00165F23">
        <w:rPr>
          <w:lang w:val="uk-UA"/>
        </w:rPr>
        <w:t>2</w:t>
      </w:r>
      <w:r>
        <w:rPr>
          <w:lang w:val="uk-UA"/>
        </w:rPr>
        <w:t>.</w:t>
      </w:r>
      <w:r w:rsidR="00D737FC">
        <w:rPr>
          <w:lang w:val="uk-UA"/>
        </w:rPr>
        <w:t>2</w:t>
      </w:r>
      <w:r w:rsidR="0057145C">
        <w:t>.1 - Конструкція точково-контактного діода</w:t>
      </w:r>
    </w:p>
    <w:p w:rsidR="00A06F6D" w:rsidRDefault="00A06F6D" w:rsidP="00A06F6D">
      <w:pPr>
        <w:pStyle w:val="a3"/>
        <w:spacing w:before="30" w:after="30"/>
        <w:ind w:left="695" w:right="755"/>
        <w:jc w:val="center"/>
      </w:pPr>
    </w:p>
    <w:p w:rsidR="00E97CEB" w:rsidRDefault="0057145C" w:rsidP="00A06F6D">
      <w:pPr>
        <w:pStyle w:val="a3"/>
        <w:spacing w:before="30" w:after="30" w:line="360" w:lineRule="auto"/>
        <w:ind w:left="1134" w:right="850"/>
        <w:jc w:val="both"/>
      </w:pPr>
      <w:r>
        <w:t>Даний діод виходить при контакті металевої голки з платівкою напівпровідника і подальшо</w:t>
      </w:r>
      <w:r w:rsidR="00165F23">
        <w:rPr>
          <w:lang w:val="uk-UA"/>
        </w:rPr>
        <w:t>му</w:t>
      </w:r>
      <w:r>
        <w:t xml:space="preserve"> </w:t>
      </w:r>
      <w:r w:rsidR="00165F23">
        <w:rPr>
          <w:lang w:val="uk-UA"/>
        </w:rPr>
        <w:t>електроформуванню</w:t>
      </w:r>
      <w:r>
        <w:t xml:space="preserve">. </w:t>
      </w:r>
      <w:r w:rsidR="00165F23">
        <w:rPr>
          <w:lang w:val="uk-UA"/>
        </w:rPr>
        <w:t xml:space="preserve">Електроформування </w:t>
      </w:r>
      <w:r>
        <w:t>- це процес закріплення точкового контакту, в результаті якого через контакт голки, з нанесеною на неї домішкою p</w:t>
      </w:r>
      <w:r w:rsidR="00165F23">
        <w:rPr>
          <w:lang w:val="uk-UA"/>
        </w:rPr>
        <w:t xml:space="preserve"> </w:t>
      </w:r>
      <w:r>
        <w:t>-</w:t>
      </w:r>
      <w:r w:rsidR="00165F23">
        <w:rPr>
          <w:lang w:val="uk-UA"/>
        </w:rPr>
        <w:t xml:space="preserve"> </w:t>
      </w:r>
      <w:r>
        <w:t>типу, і напівпровідника n</w:t>
      </w:r>
      <w:r w:rsidR="00165F23">
        <w:rPr>
          <w:lang w:val="uk-UA"/>
        </w:rPr>
        <w:t xml:space="preserve"> </w:t>
      </w:r>
      <w:r>
        <w:t>- типу пропускаються електричні імпульси струму, внаслідок сильного нагріву приконтактной області, під вістрям голки утворюється тонкий шар p + -полупроводніка. Тим самим формується тонкий pn перехід. Його зонна</w:t>
      </w:r>
      <w:r w:rsidR="00165F23">
        <w:rPr>
          <w:lang w:val="uk-UA"/>
        </w:rPr>
        <w:t xml:space="preserve"> </w:t>
      </w:r>
      <w:r>
        <w:t xml:space="preserve">діаграма приведена на рис. </w:t>
      </w:r>
      <w:r w:rsidR="00165F23">
        <w:rPr>
          <w:lang w:val="uk-UA"/>
        </w:rPr>
        <w:t>2</w:t>
      </w:r>
      <w:r w:rsidR="00AB019F">
        <w:rPr>
          <w:lang w:val="uk-UA"/>
        </w:rPr>
        <w:t>.</w:t>
      </w:r>
      <w:r w:rsidR="00D737FC">
        <w:rPr>
          <w:lang w:val="uk-UA"/>
        </w:rPr>
        <w:t>2</w:t>
      </w:r>
      <w:r>
        <w:t>.2.</w:t>
      </w:r>
    </w:p>
    <w:p w:rsidR="00E97CEB" w:rsidRPr="00A80B72" w:rsidRDefault="00A80B72" w:rsidP="00A80B72">
      <w:pPr>
        <w:pStyle w:val="a3"/>
        <w:spacing w:before="8"/>
        <w:jc w:val="center"/>
        <w:rPr>
          <w:sz w:val="14"/>
        </w:rPr>
      </w:pPr>
      <w:r>
        <w:rPr>
          <w:noProof/>
        </w:rPr>
        <w:drawing>
          <wp:anchor distT="0" distB="0" distL="0" distR="0" simplePos="0" relativeHeight="251658240" behindDoc="0" locked="0" layoutInCell="1" allowOverlap="1">
            <wp:simplePos x="0" y="0"/>
            <wp:positionH relativeFrom="page">
              <wp:posOffset>2194560</wp:posOffset>
            </wp:positionH>
            <wp:positionV relativeFrom="paragraph">
              <wp:posOffset>106045</wp:posOffset>
            </wp:positionV>
            <wp:extent cx="2621280" cy="1750695"/>
            <wp:effectExtent l="0" t="0" r="0" b="0"/>
            <wp:wrapTopAndBottom/>
            <wp:docPr id="85"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6.jpeg"/>
                    <pic:cNvPicPr/>
                  </pic:nvPicPr>
                  <pic:blipFill>
                    <a:blip r:embed="rId46" cstate="print"/>
                    <a:stretch>
                      <a:fillRect/>
                    </a:stretch>
                  </pic:blipFill>
                  <pic:spPr>
                    <a:xfrm>
                      <a:off x="0" y="0"/>
                      <a:ext cx="2621280" cy="1750695"/>
                    </a:xfrm>
                    <a:prstGeom prst="rect">
                      <a:avLst/>
                    </a:prstGeom>
                  </pic:spPr>
                </pic:pic>
              </a:graphicData>
            </a:graphic>
            <wp14:sizeRelH relativeFrom="margin">
              <wp14:pctWidth>0</wp14:pctWidth>
            </wp14:sizeRelH>
            <wp14:sizeRelV relativeFrom="margin">
              <wp14:pctHeight>0</wp14:pctHeight>
            </wp14:sizeRelV>
          </wp:anchor>
        </w:drawing>
      </w:r>
      <w:bookmarkStart w:id="21" w:name="_GoBack"/>
      <w:bookmarkEnd w:id="21"/>
      <w:r w:rsidR="00AB019F">
        <w:rPr>
          <w:lang w:val="uk-UA"/>
        </w:rPr>
        <w:t>Рисунок</w:t>
      </w:r>
      <w:r w:rsidR="0057145C">
        <w:t xml:space="preserve"> </w:t>
      </w:r>
      <w:r w:rsidR="00165F23">
        <w:rPr>
          <w:lang w:val="uk-UA"/>
        </w:rPr>
        <w:t>2</w:t>
      </w:r>
      <w:r w:rsidR="00AB019F">
        <w:rPr>
          <w:lang w:val="uk-UA"/>
        </w:rPr>
        <w:t>.</w:t>
      </w:r>
      <w:r w:rsidR="00D737FC">
        <w:rPr>
          <w:lang w:val="uk-UA"/>
        </w:rPr>
        <w:t>2</w:t>
      </w:r>
      <w:r w:rsidR="0057145C">
        <w:t>.2 - Зонна діаграма pn переходу</w:t>
      </w:r>
    </w:p>
    <w:p w:rsidR="00E97CEB" w:rsidRDefault="00E97CEB">
      <w:pPr>
        <w:jc w:val="center"/>
        <w:sectPr w:rsidR="00E97CEB" w:rsidSect="001D511E">
          <w:headerReference w:type="default" r:id="rId47"/>
          <w:footerReference w:type="default" r:id="rId48"/>
          <w:pgSz w:w="11900" w:h="16840"/>
          <w:pgMar w:top="1060" w:right="560" w:bottom="1200" w:left="1480" w:header="0" w:footer="1002" w:gutter="0"/>
          <w:pgNumType w:start="1"/>
          <w:cols w:space="720"/>
        </w:sectPr>
      </w:pPr>
    </w:p>
    <w:p w:rsidR="00E97CEB" w:rsidRDefault="0057145C" w:rsidP="00A06F6D">
      <w:pPr>
        <w:pStyle w:val="a3"/>
        <w:spacing w:before="30" w:after="30" w:line="360" w:lineRule="auto"/>
        <w:ind w:left="1134" w:right="850"/>
        <w:jc w:val="both"/>
      </w:pPr>
      <w:r>
        <w:lastRenderedPageBreak/>
        <w:t>При контакті двох напівпровідників n- і p- типу, внаслідок градієнтаконцентрацій носіїв заряду, виникає їх дифузія в області з протилежним типом електропровідності. В p-області, в приконтактной області, після дифузії з неї дірок, залишаються нескомпенсовані, іонізовані акцептори (нерухомі, негативно заряджені), а в n- області - нескомпенсовані іонізовані донори (позитивні нерухомі заряди). Утворюється область просторового заряду (</w:t>
      </w:r>
      <w:bookmarkStart w:id="22" w:name="_Hlk31835295"/>
      <w:r>
        <w:t>ОПЗ</w:t>
      </w:r>
      <w:bookmarkEnd w:id="22"/>
      <w:r>
        <w:t>), що складається з двох різнойменно заряджених шарів. Між нескомпенсованими різнойменними зарядами іонізованих домішок виникає електричне поле, спрямоване від n-області до p- області і зване дифузійним електричним полем. Дане поле екранує подальшу дифузію основних носіїв через контакт - встановлюється рівноважний стан. Між n- і p-областями при цьому існує різниця потенціалів, яка називається контактною різницею потенціалів (</w:t>
      </w:r>
      <w:bookmarkStart w:id="23" w:name="_Hlk31835290"/>
      <w:r>
        <w:t>КРП</w:t>
      </w:r>
      <w:bookmarkEnd w:id="23"/>
      <w:r>
        <w:t>). Висота цього потенційного бар'єру визначається як різниця робіт виходу з p і n областей.</w:t>
      </w:r>
    </w:p>
    <w:p w:rsidR="00E97CEB" w:rsidRDefault="0057145C" w:rsidP="00A06F6D">
      <w:pPr>
        <w:pStyle w:val="a3"/>
        <w:spacing w:before="30" w:after="30" w:line="360" w:lineRule="auto"/>
        <w:ind w:left="1134" w:right="850"/>
        <w:jc w:val="both"/>
      </w:pPr>
      <w:r>
        <w:t xml:space="preserve">Зовнішнє електричне поле змінює висоту бар'єру і порушує рівновагу потоків носіїв струму через бар'єр. Якщо позитивний потенціал прикладений до p-області, а негативний до n, то потенційний бар'єр знижується (пряме зміщення), і ОПЗ звужується (рис. </w:t>
      </w:r>
      <w:r w:rsidR="00165F23">
        <w:rPr>
          <w:lang w:val="uk-UA"/>
        </w:rPr>
        <w:t>2</w:t>
      </w:r>
      <w:r w:rsidR="00AB019F">
        <w:rPr>
          <w:lang w:val="uk-UA"/>
        </w:rPr>
        <w:t>.</w:t>
      </w:r>
      <w:r w:rsidR="00165F23">
        <w:rPr>
          <w:lang w:val="uk-UA"/>
        </w:rPr>
        <w:t>4</w:t>
      </w:r>
      <w:r>
        <w:t xml:space="preserve">.3.). В цьому випадку із зростанням прикладеної напруги експоненціально зростає число основних носіїв, здатних подолати бар'єр. Як тільки ці носії проходять pn перехід, вони стають неосновними. Тому концентрація неосновних носіїв по обидві сторони переходу збільшується. Одночасно в p- і n-областях через контакти входять рівні кількості основних носіїв, що викликають компенсацію інжектованих носіїв зарядів. В результаті зростає швидкість </w:t>
      </w:r>
      <w:r>
        <w:lastRenderedPageBreak/>
        <w:t>рекомбінації і з'являється відмінний від нуля струм через перехід, який з ростом напруги експоненціально зростає.</w:t>
      </w:r>
    </w:p>
    <w:p w:rsidR="00E97CEB" w:rsidRDefault="0057145C">
      <w:pPr>
        <w:pStyle w:val="a3"/>
        <w:ind w:left="2079"/>
        <w:rPr>
          <w:sz w:val="20"/>
        </w:rPr>
      </w:pPr>
      <w:r>
        <w:rPr>
          <w:noProof/>
          <w:sz w:val="20"/>
        </w:rPr>
        <w:drawing>
          <wp:inline distT="0" distB="0" distL="0" distR="0">
            <wp:extent cx="3575015" cy="3893820"/>
            <wp:effectExtent l="0" t="0" r="0" b="0"/>
            <wp:docPr id="87"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7.jpeg"/>
                    <pic:cNvPicPr/>
                  </pic:nvPicPr>
                  <pic:blipFill>
                    <a:blip r:embed="rId49" cstate="print"/>
                    <a:stretch>
                      <a:fillRect/>
                    </a:stretch>
                  </pic:blipFill>
                  <pic:spPr>
                    <a:xfrm>
                      <a:off x="0" y="0"/>
                      <a:ext cx="3575015" cy="3893820"/>
                    </a:xfrm>
                    <a:prstGeom prst="rect">
                      <a:avLst/>
                    </a:prstGeom>
                  </pic:spPr>
                </pic:pic>
              </a:graphicData>
            </a:graphic>
          </wp:inline>
        </w:drawing>
      </w:r>
    </w:p>
    <w:p w:rsidR="00E97CEB" w:rsidRDefault="00E97CEB">
      <w:pPr>
        <w:pStyle w:val="a3"/>
        <w:spacing w:before="7"/>
        <w:rPr>
          <w:sz w:val="19"/>
        </w:rPr>
      </w:pPr>
    </w:p>
    <w:p w:rsidR="00E97CEB" w:rsidRDefault="00AB019F">
      <w:pPr>
        <w:pStyle w:val="a3"/>
        <w:spacing w:before="89"/>
        <w:ind w:left="695" w:right="691"/>
        <w:jc w:val="center"/>
      </w:pPr>
      <w:r>
        <w:rPr>
          <w:lang w:val="uk-UA"/>
        </w:rPr>
        <w:t>Рисунок</w:t>
      </w:r>
      <w:r w:rsidR="0057145C">
        <w:t xml:space="preserve"> </w:t>
      </w:r>
      <w:r w:rsidR="00165F23">
        <w:rPr>
          <w:lang w:val="uk-UA"/>
        </w:rPr>
        <w:t>2</w:t>
      </w:r>
      <w:r>
        <w:rPr>
          <w:lang w:val="uk-UA"/>
        </w:rPr>
        <w:t>.</w:t>
      </w:r>
      <w:r w:rsidR="00D737FC">
        <w:rPr>
          <w:lang w:val="uk-UA"/>
        </w:rPr>
        <w:t>2</w:t>
      </w:r>
      <w:r w:rsidR="0057145C">
        <w:t>.3 - Структура pn переходу в прямому зміщенні</w:t>
      </w:r>
    </w:p>
    <w:p w:rsidR="00A06F6D" w:rsidRDefault="00A06F6D">
      <w:pPr>
        <w:pStyle w:val="a3"/>
        <w:spacing w:before="89"/>
        <w:ind w:left="695" w:right="691"/>
        <w:jc w:val="center"/>
      </w:pPr>
    </w:p>
    <w:p w:rsidR="00E97CEB" w:rsidRDefault="0057145C" w:rsidP="00A06F6D">
      <w:pPr>
        <w:pStyle w:val="a3"/>
        <w:spacing w:before="30" w:after="30" w:line="360" w:lineRule="auto"/>
        <w:ind w:left="1134" w:right="850"/>
        <w:jc w:val="both"/>
      </w:pPr>
      <w:r>
        <w:t>Додаток негативного потенціалу до p-області (зворотн</w:t>
      </w:r>
      <w:r w:rsidR="00165F23">
        <w:rPr>
          <w:lang w:val="uk-UA"/>
        </w:rPr>
        <w:t>і</w:t>
      </w:r>
      <w:r>
        <w:t xml:space="preserve">й зсув) і негативного до n, призводить до підвищення потенційного бар'єру (рис. </w:t>
      </w:r>
      <w:r w:rsidR="00165F23">
        <w:rPr>
          <w:lang w:val="uk-UA"/>
        </w:rPr>
        <w:t>2</w:t>
      </w:r>
      <w:r w:rsidR="00AB019F">
        <w:rPr>
          <w:lang w:val="uk-UA"/>
        </w:rPr>
        <w:t>.</w:t>
      </w:r>
      <w:r w:rsidR="00D737FC">
        <w:rPr>
          <w:lang w:val="uk-UA"/>
        </w:rPr>
        <w:t>2</w:t>
      </w:r>
      <w:r>
        <w:t>.4). Дифузія основних носіїв через перехід стає пренебрежимо малої. У той же час потоки неосновних носіїв не змінюються. Неосновні носії заряду втягуються електричним полем в p-nпереход і проходять через нього в сусідню область. Потоки неосновних носіїв визначаються швидкістю теплової генерації електронно доручених пар.</w:t>
      </w:r>
    </w:p>
    <w:p w:rsidR="00E97CEB" w:rsidRDefault="00E97CEB">
      <w:pPr>
        <w:spacing w:line="360" w:lineRule="auto"/>
        <w:jc w:val="both"/>
        <w:sectPr w:rsidR="00E97CEB" w:rsidSect="008B7190">
          <w:pgSz w:w="11900" w:h="16840"/>
          <w:pgMar w:top="1380" w:right="560" w:bottom="1200" w:left="1480" w:header="0" w:footer="1002" w:gutter="0"/>
          <w:cols w:space="720"/>
        </w:sectPr>
      </w:pPr>
    </w:p>
    <w:p w:rsidR="00E97CEB" w:rsidRDefault="0057145C">
      <w:pPr>
        <w:pStyle w:val="a3"/>
        <w:ind w:left="1389"/>
        <w:rPr>
          <w:sz w:val="20"/>
        </w:rPr>
      </w:pPr>
      <w:r>
        <w:rPr>
          <w:noProof/>
          <w:sz w:val="20"/>
        </w:rPr>
        <w:lastRenderedPageBreak/>
        <w:drawing>
          <wp:inline distT="0" distB="0" distL="0" distR="0">
            <wp:extent cx="4362081" cy="4743450"/>
            <wp:effectExtent l="0" t="0" r="0" b="0"/>
            <wp:docPr id="89"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8.jpeg"/>
                    <pic:cNvPicPr/>
                  </pic:nvPicPr>
                  <pic:blipFill>
                    <a:blip r:embed="rId50" cstate="print"/>
                    <a:stretch>
                      <a:fillRect/>
                    </a:stretch>
                  </pic:blipFill>
                  <pic:spPr>
                    <a:xfrm>
                      <a:off x="0" y="0"/>
                      <a:ext cx="4362081" cy="4743450"/>
                    </a:xfrm>
                    <a:prstGeom prst="rect">
                      <a:avLst/>
                    </a:prstGeom>
                  </pic:spPr>
                </pic:pic>
              </a:graphicData>
            </a:graphic>
          </wp:inline>
        </w:drawing>
      </w:r>
    </w:p>
    <w:p w:rsidR="00E97CEB" w:rsidRDefault="00E97CEB">
      <w:pPr>
        <w:pStyle w:val="a3"/>
        <w:rPr>
          <w:sz w:val="20"/>
        </w:rPr>
      </w:pPr>
    </w:p>
    <w:p w:rsidR="00E97CEB" w:rsidRDefault="00AB019F">
      <w:pPr>
        <w:pStyle w:val="a3"/>
        <w:spacing w:before="266"/>
        <w:ind w:left="221" w:firstLine="566"/>
      </w:pPr>
      <w:r>
        <w:rPr>
          <w:lang w:val="uk-UA"/>
        </w:rPr>
        <w:t>Рисунок</w:t>
      </w:r>
      <w:r w:rsidR="0057145C">
        <w:t xml:space="preserve"> </w:t>
      </w:r>
      <w:r w:rsidR="00646140">
        <w:rPr>
          <w:lang w:val="uk-UA"/>
        </w:rPr>
        <w:t>2</w:t>
      </w:r>
      <w:r>
        <w:rPr>
          <w:lang w:val="uk-UA"/>
        </w:rPr>
        <w:t>.</w:t>
      </w:r>
      <w:r w:rsidR="00D737FC">
        <w:rPr>
          <w:lang w:val="uk-UA"/>
        </w:rPr>
        <w:t>2</w:t>
      </w:r>
      <w:r w:rsidR="0057145C">
        <w:t>.4 - Структура pn переходу при негативному зміщенні</w:t>
      </w:r>
    </w:p>
    <w:p w:rsidR="00E97CEB" w:rsidRDefault="0057145C" w:rsidP="00A06F6D">
      <w:pPr>
        <w:pStyle w:val="a3"/>
        <w:spacing w:before="30" w:after="30" w:line="360" w:lineRule="auto"/>
        <w:ind w:left="1134" w:right="850"/>
        <w:jc w:val="both"/>
      </w:pPr>
      <w:r>
        <w:t>Розглядаючи ТКД, очевидно, що мала площа переходу обумовлює малу ємність переходу, а й малу допустиму потужність. Значення допустимих прямих струмів у точкових діодів значно менше, ніж у площинних. Опору бази у точкових діодів складають десятки і сотні Ом, допустимі потужності розсіювання близько 10 мВт, а прямі струми звичайно не більше 10-20 мА. Значне перевищення допустимого струму (навіть протягом короткого інтервалу часу) призводить у точкових діодів до переформування контакту і погіршення або втрати випрямляють властивостей.</w:t>
      </w:r>
    </w:p>
    <w:p w:rsidR="00E97CEB" w:rsidRDefault="00E97CEB">
      <w:pPr>
        <w:spacing w:line="360" w:lineRule="auto"/>
        <w:jc w:val="both"/>
        <w:sectPr w:rsidR="00E97CEB" w:rsidSect="008B7190">
          <w:pgSz w:w="11900" w:h="16840"/>
          <w:pgMar w:top="1540" w:right="560" w:bottom="1200" w:left="1480" w:header="0" w:footer="1002" w:gutter="0"/>
          <w:cols w:space="720"/>
        </w:sectPr>
      </w:pPr>
    </w:p>
    <w:p w:rsidR="00E97CEB" w:rsidRDefault="00646140" w:rsidP="00A06F6D">
      <w:pPr>
        <w:pStyle w:val="2"/>
        <w:tabs>
          <w:tab w:val="left" w:pos="1366"/>
        </w:tabs>
        <w:ind w:left="1134" w:right="850"/>
        <w:jc w:val="left"/>
      </w:pPr>
      <w:r>
        <w:rPr>
          <w:lang w:val="uk-UA"/>
        </w:rPr>
        <w:lastRenderedPageBreak/>
        <w:t xml:space="preserve">    2.</w:t>
      </w:r>
      <w:r w:rsidR="00D737FC">
        <w:rPr>
          <w:lang w:val="uk-UA"/>
        </w:rPr>
        <w:t>3</w:t>
      </w:r>
      <w:r w:rsidR="007E0DC5">
        <w:rPr>
          <w:lang w:val="uk-UA"/>
        </w:rPr>
        <w:t xml:space="preserve"> </w:t>
      </w:r>
      <w:r w:rsidR="0057145C">
        <w:t>Конструкція і принцип роботи діода з бар'єром Шо</w:t>
      </w:r>
      <w:r w:rsidR="007E0DC5">
        <w:rPr>
          <w:lang w:val="uk-UA"/>
        </w:rPr>
        <w:t>тки</w:t>
      </w:r>
    </w:p>
    <w:p w:rsidR="00D737FC" w:rsidRDefault="00D737FC" w:rsidP="00A06F6D">
      <w:pPr>
        <w:pStyle w:val="a3"/>
        <w:spacing w:before="30"/>
        <w:ind w:left="1134" w:right="850"/>
        <w:jc w:val="both"/>
      </w:pPr>
    </w:p>
    <w:p w:rsidR="00E97CEB" w:rsidRDefault="0057145C" w:rsidP="00A06F6D">
      <w:pPr>
        <w:pStyle w:val="a3"/>
        <w:spacing w:before="30"/>
        <w:ind w:left="1134" w:right="850"/>
        <w:jc w:val="both"/>
      </w:pPr>
      <w:r>
        <w:t xml:space="preserve">На рис. </w:t>
      </w:r>
      <w:r w:rsidR="00646140">
        <w:rPr>
          <w:lang w:val="uk-UA"/>
        </w:rPr>
        <w:t>2</w:t>
      </w:r>
      <w:r w:rsidR="00AB019F">
        <w:rPr>
          <w:lang w:val="uk-UA"/>
        </w:rPr>
        <w:t>.</w:t>
      </w:r>
      <w:r w:rsidR="00D737FC">
        <w:rPr>
          <w:lang w:val="uk-UA"/>
        </w:rPr>
        <w:t>3</w:t>
      </w:r>
      <w:r w:rsidR="00AB019F">
        <w:rPr>
          <w:lang w:val="uk-UA"/>
        </w:rPr>
        <w:t>.1</w:t>
      </w:r>
      <w:r>
        <w:t xml:space="preserve"> приведена структура діода з БШ.</w:t>
      </w:r>
    </w:p>
    <w:p w:rsidR="00E97CEB" w:rsidRDefault="0057145C">
      <w:pPr>
        <w:pStyle w:val="a3"/>
        <w:spacing w:before="10"/>
        <w:rPr>
          <w:sz w:val="18"/>
        </w:rPr>
      </w:pPr>
      <w:r>
        <w:rPr>
          <w:noProof/>
        </w:rPr>
        <w:drawing>
          <wp:anchor distT="0" distB="0" distL="0" distR="0" simplePos="0" relativeHeight="251582976" behindDoc="0" locked="0" layoutInCell="1" allowOverlap="1">
            <wp:simplePos x="0" y="0"/>
            <wp:positionH relativeFrom="page">
              <wp:posOffset>2621279</wp:posOffset>
            </wp:positionH>
            <wp:positionV relativeFrom="paragraph">
              <wp:posOffset>162716</wp:posOffset>
            </wp:positionV>
            <wp:extent cx="2852561" cy="1724025"/>
            <wp:effectExtent l="0" t="0" r="0" b="0"/>
            <wp:wrapTopAndBottom/>
            <wp:docPr id="91"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9.png"/>
                    <pic:cNvPicPr/>
                  </pic:nvPicPr>
                  <pic:blipFill>
                    <a:blip r:embed="rId51" cstate="print"/>
                    <a:stretch>
                      <a:fillRect/>
                    </a:stretch>
                  </pic:blipFill>
                  <pic:spPr>
                    <a:xfrm>
                      <a:off x="0" y="0"/>
                      <a:ext cx="2852561" cy="1724025"/>
                    </a:xfrm>
                    <a:prstGeom prst="rect">
                      <a:avLst/>
                    </a:prstGeom>
                  </pic:spPr>
                </pic:pic>
              </a:graphicData>
            </a:graphic>
          </wp:anchor>
        </w:drawing>
      </w:r>
    </w:p>
    <w:p w:rsidR="00CE0664" w:rsidRDefault="00646140" w:rsidP="00D737FC">
      <w:pPr>
        <w:pStyle w:val="a3"/>
        <w:spacing w:before="227"/>
        <w:ind w:left="695" w:right="757"/>
        <w:jc w:val="center"/>
      </w:pPr>
      <w:r>
        <w:t>Рисунок</w:t>
      </w:r>
      <w:r w:rsidR="0057145C">
        <w:t xml:space="preserve"> </w:t>
      </w:r>
      <w:r>
        <w:rPr>
          <w:lang w:val="uk-UA"/>
        </w:rPr>
        <w:t>2</w:t>
      </w:r>
      <w:r w:rsidR="00AB019F">
        <w:rPr>
          <w:lang w:val="uk-UA"/>
        </w:rPr>
        <w:t>.</w:t>
      </w:r>
      <w:r w:rsidR="00D737FC">
        <w:rPr>
          <w:lang w:val="uk-UA"/>
        </w:rPr>
        <w:t>3</w:t>
      </w:r>
      <w:r w:rsidR="00AB019F">
        <w:rPr>
          <w:lang w:val="uk-UA"/>
        </w:rPr>
        <w:t>.1</w:t>
      </w:r>
      <w:r w:rsidR="0057145C">
        <w:t xml:space="preserve"> - Структура діода з БШ</w:t>
      </w:r>
    </w:p>
    <w:p w:rsidR="00E97CEB" w:rsidRPr="00D737FC" w:rsidRDefault="00CE0664" w:rsidP="00A06F6D">
      <w:pPr>
        <w:spacing w:before="30" w:after="30" w:line="360" w:lineRule="auto"/>
        <w:ind w:left="1134" w:right="850"/>
        <w:jc w:val="both"/>
        <w:rPr>
          <w:sz w:val="28"/>
          <w:szCs w:val="28"/>
          <w:lang w:val="uk-UA"/>
        </w:rPr>
        <w:sectPr w:rsidR="00E97CEB" w:rsidRPr="00D737FC" w:rsidSect="008B7190">
          <w:pgSz w:w="11900" w:h="16840"/>
          <w:pgMar w:top="1060" w:right="560" w:bottom="280" w:left="1480" w:header="720" w:footer="720" w:gutter="0"/>
          <w:cols w:space="720"/>
        </w:sectPr>
      </w:pPr>
      <w:r w:rsidRPr="00CE0664">
        <w:rPr>
          <w:sz w:val="28"/>
          <w:szCs w:val="28"/>
        </w:rPr>
        <w:t>Бар'єр Шоттк</w:t>
      </w:r>
      <w:r>
        <w:rPr>
          <w:sz w:val="28"/>
          <w:szCs w:val="28"/>
          <w:lang w:val="uk-UA"/>
        </w:rPr>
        <w:t>и</w:t>
      </w:r>
      <w:r w:rsidRPr="00CE0664">
        <w:rPr>
          <w:sz w:val="28"/>
          <w:szCs w:val="28"/>
        </w:rPr>
        <w:t xml:space="preserve"> (БШ) - потенційний бар'єр, що утворюється в контактному шарі напівпровідника з металом. Для виникнення БШ необхідно, щоб роботи виходу електронів з металу Амі напівпровідника Ап були різними. При контакті напівпровідника n-типу провідності з металом, які мають Ам&gt; Ап, метал заряджається негативно, а напівпровідник - позитивно, т. К. Електронам легше перейти з напівпровідника в метал, ніж назад </w:t>
      </w:r>
      <w:r>
        <w:rPr>
          <w:sz w:val="28"/>
          <w:szCs w:val="28"/>
          <w:lang w:val="uk-UA"/>
        </w:rPr>
        <w:t>(</w:t>
      </w:r>
      <w:r w:rsidRPr="00CE0664">
        <w:rPr>
          <w:sz w:val="28"/>
          <w:szCs w:val="28"/>
        </w:rPr>
        <w:t>рис. 2.</w:t>
      </w:r>
      <w:r w:rsidR="00D737FC">
        <w:rPr>
          <w:sz w:val="28"/>
          <w:szCs w:val="28"/>
          <w:lang w:val="uk-UA"/>
        </w:rPr>
        <w:t>3</w:t>
      </w:r>
      <w:r w:rsidRPr="00CE0664">
        <w:rPr>
          <w:sz w:val="28"/>
          <w:szCs w:val="28"/>
        </w:rPr>
        <w:t>.1). При контакті напівпровідника р-типу провідності з металом, володіє Ам&lt;Ап,</w:t>
      </w:r>
      <w:r>
        <w:rPr>
          <w:sz w:val="28"/>
          <w:szCs w:val="28"/>
          <w:lang w:val="uk-UA"/>
        </w:rPr>
        <w:t xml:space="preserve"> </w:t>
      </w:r>
      <w:r w:rsidRPr="00CE0664">
        <w:rPr>
          <w:sz w:val="28"/>
          <w:szCs w:val="28"/>
        </w:rPr>
        <w:t xml:space="preserve">метал заряджається позитивно,а напівпровідник - негативно </w:t>
      </w:r>
      <w:r>
        <w:rPr>
          <w:sz w:val="28"/>
          <w:szCs w:val="28"/>
          <w:lang w:val="uk-UA"/>
        </w:rPr>
        <w:t>(р</w:t>
      </w:r>
      <w:r w:rsidRPr="00CE0664">
        <w:rPr>
          <w:sz w:val="28"/>
          <w:szCs w:val="28"/>
        </w:rPr>
        <w:t>ис. 2.</w:t>
      </w:r>
      <w:r w:rsidR="00D737FC">
        <w:rPr>
          <w:sz w:val="28"/>
          <w:szCs w:val="28"/>
          <w:lang w:val="uk-UA"/>
        </w:rPr>
        <w:t>3</w:t>
      </w:r>
      <w:r w:rsidRPr="00CE0664">
        <w:rPr>
          <w:sz w:val="28"/>
          <w:szCs w:val="28"/>
        </w:rPr>
        <w:t>.2</w:t>
      </w:r>
      <w:r>
        <w:rPr>
          <w:sz w:val="28"/>
          <w:szCs w:val="28"/>
          <w:lang w:val="uk-UA"/>
        </w:rPr>
        <w:t>)</w:t>
      </w:r>
      <w:r w:rsidRPr="00CE0664">
        <w:rPr>
          <w:sz w:val="28"/>
          <w:szCs w:val="28"/>
        </w:rPr>
        <w:t>. Через велику електропров</w:t>
      </w:r>
      <w:r>
        <w:rPr>
          <w:sz w:val="28"/>
          <w:szCs w:val="28"/>
          <w:lang w:val="uk-UA"/>
        </w:rPr>
        <w:t>ідність металу електричне поле в нього практично не проникає</w:t>
      </w:r>
      <w:r w:rsidRPr="00CE0664">
        <w:rPr>
          <w:sz w:val="28"/>
          <w:szCs w:val="28"/>
        </w:rPr>
        <w:t>,</w:t>
      </w:r>
      <w:r>
        <w:rPr>
          <w:sz w:val="28"/>
          <w:szCs w:val="28"/>
          <w:lang w:val="uk-UA"/>
        </w:rPr>
        <w:t xml:space="preserve"> </w:t>
      </w:r>
      <w:r w:rsidRPr="00CE0664">
        <w:rPr>
          <w:sz w:val="28"/>
          <w:szCs w:val="28"/>
        </w:rPr>
        <w:t>і</w:t>
      </w:r>
      <w:r>
        <w:rPr>
          <w:sz w:val="28"/>
          <w:szCs w:val="28"/>
          <w:lang w:val="uk-UA"/>
        </w:rPr>
        <w:t xml:space="preserve"> </w:t>
      </w:r>
      <w:r w:rsidRPr="00CE0664">
        <w:rPr>
          <w:sz w:val="28"/>
          <w:szCs w:val="28"/>
        </w:rPr>
        <w:t>різницю</w:t>
      </w:r>
      <w:r>
        <w:rPr>
          <w:sz w:val="28"/>
          <w:szCs w:val="28"/>
          <w:lang w:val="uk-UA"/>
        </w:rPr>
        <w:t xml:space="preserve"> </w:t>
      </w:r>
      <w:r w:rsidRPr="00CE0664">
        <w:rPr>
          <w:sz w:val="28"/>
          <w:szCs w:val="28"/>
        </w:rPr>
        <w:t>потенціалів Uк створюється в при поверхневому шарі напівпровідника. Напрямок електричного поля в цьому шарі таке, що енергія основних носіїв заряду в ньому більше, ніж в товщі напівпровідника. Це означає, що в напівпровіднику n-типу енергетичні зони в приконтактной області</w:t>
      </w:r>
      <w:r>
        <w:rPr>
          <w:sz w:val="28"/>
          <w:szCs w:val="28"/>
          <w:lang w:val="uk-UA"/>
        </w:rPr>
        <w:t xml:space="preserve"> </w:t>
      </w:r>
      <w:r w:rsidRPr="00CE0664">
        <w:rPr>
          <w:sz w:val="28"/>
          <w:szCs w:val="28"/>
        </w:rPr>
        <w:t>вигинаються вгору, а в напівпровіднику p-типу - вниз. В результаті в полупроводник</w:t>
      </w:r>
      <w:r>
        <w:rPr>
          <w:sz w:val="28"/>
          <w:szCs w:val="28"/>
          <w:lang w:val="uk-UA"/>
        </w:rPr>
        <w:t>у</w:t>
      </w:r>
      <w:r w:rsidRPr="00CE0664">
        <w:rPr>
          <w:sz w:val="28"/>
          <w:szCs w:val="28"/>
        </w:rPr>
        <w:t xml:space="preserve"> поблизу контакту з металом при Ам&gt;Ап для напівпровідника n -типу або при Ам&lt;Апп для напівпровідника p-типу виникає </w:t>
      </w:r>
      <w:r w:rsidR="00D737FC">
        <w:rPr>
          <w:sz w:val="28"/>
          <w:szCs w:val="28"/>
          <w:lang w:val="uk-UA"/>
        </w:rPr>
        <w:t>.</w:t>
      </w:r>
    </w:p>
    <w:p w:rsidR="00E97CEB" w:rsidRDefault="0057145C" w:rsidP="00D737FC">
      <w:pPr>
        <w:pStyle w:val="a3"/>
        <w:jc w:val="center"/>
        <w:rPr>
          <w:sz w:val="20"/>
        </w:rPr>
      </w:pPr>
      <w:r>
        <w:rPr>
          <w:noProof/>
          <w:sz w:val="20"/>
        </w:rPr>
        <w:lastRenderedPageBreak/>
        <w:drawing>
          <wp:inline distT="0" distB="0" distL="0" distR="0">
            <wp:extent cx="3317393" cy="3126581"/>
            <wp:effectExtent l="0" t="0" r="0" b="0"/>
            <wp:docPr id="93"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0.jpeg"/>
                    <pic:cNvPicPr/>
                  </pic:nvPicPr>
                  <pic:blipFill>
                    <a:blip r:embed="rId52" cstate="print"/>
                    <a:stretch>
                      <a:fillRect/>
                    </a:stretch>
                  </pic:blipFill>
                  <pic:spPr>
                    <a:xfrm>
                      <a:off x="0" y="0"/>
                      <a:ext cx="3317393" cy="3126581"/>
                    </a:xfrm>
                    <a:prstGeom prst="rect">
                      <a:avLst/>
                    </a:prstGeom>
                  </pic:spPr>
                </pic:pic>
              </a:graphicData>
            </a:graphic>
          </wp:inline>
        </w:drawing>
      </w:r>
    </w:p>
    <w:p w:rsidR="00E97CEB" w:rsidRDefault="00E97CEB">
      <w:pPr>
        <w:pStyle w:val="a3"/>
        <w:spacing w:before="9"/>
        <w:rPr>
          <w:sz w:val="23"/>
        </w:rPr>
      </w:pPr>
    </w:p>
    <w:p w:rsidR="00E97CEB" w:rsidRDefault="00AB019F">
      <w:pPr>
        <w:pStyle w:val="a3"/>
        <w:spacing w:before="89"/>
        <w:ind w:left="695" w:right="757"/>
        <w:jc w:val="center"/>
      </w:pPr>
      <w:r>
        <w:rPr>
          <w:lang w:val="uk-UA"/>
        </w:rPr>
        <w:t>Рисунок</w:t>
      </w:r>
      <w:r w:rsidR="0057145C">
        <w:t xml:space="preserve"> </w:t>
      </w:r>
      <w:r w:rsidR="00CE0664">
        <w:rPr>
          <w:lang w:val="uk-UA"/>
        </w:rPr>
        <w:t>2</w:t>
      </w:r>
      <w:r>
        <w:rPr>
          <w:lang w:val="uk-UA"/>
        </w:rPr>
        <w:t>.</w:t>
      </w:r>
      <w:r w:rsidR="00D737FC">
        <w:rPr>
          <w:lang w:val="uk-UA"/>
        </w:rPr>
        <w:t>3</w:t>
      </w:r>
      <w:r w:rsidR="0057145C">
        <w:t>.</w:t>
      </w:r>
      <w:r>
        <w:rPr>
          <w:lang w:val="uk-UA"/>
        </w:rPr>
        <w:t>2</w:t>
      </w:r>
      <w:r w:rsidR="0057145C">
        <w:t xml:space="preserve"> - Зонна діаграма БШ з n-полупров</w:t>
      </w:r>
      <w:r w:rsidR="00CE0664">
        <w:rPr>
          <w:lang w:val="uk-UA"/>
        </w:rPr>
        <w:t>і</w:t>
      </w:r>
      <w:r w:rsidR="0057145C">
        <w:t>дником</w:t>
      </w:r>
    </w:p>
    <w:p w:rsidR="00E97CEB" w:rsidRDefault="00E97CEB">
      <w:pPr>
        <w:pStyle w:val="a3"/>
        <w:rPr>
          <w:sz w:val="20"/>
        </w:rPr>
      </w:pPr>
    </w:p>
    <w:p w:rsidR="00E97CEB" w:rsidRDefault="0057145C">
      <w:pPr>
        <w:pStyle w:val="a3"/>
        <w:rPr>
          <w:sz w:val="11"/>
        </w:rPr>
      </w:pPr>
      <w:r>
        <w:rPr>
          <w:noProof/>
        </w:rPr>
        <w:drawing>
          <wp:anchor distT="0" distB="0" distL="0" distR="0" simplePos="0" relativeHeight="251590144" behindDoc="0" locked="0" layoutInCell="1" allowOverlap="1">
            <wp:simplePos x="0" y="0"/>
            <wp:positionH relativeFrom="page">
              <wp:posOffset>2478166</wp:posOffset>
            </wp:positionH>
            <wp:positionV relativeFrom="paragraph">
              <wp:posOffset>105557</wp:posOffset>
            </wp:positionV>
            <wp:extent cx="3172355" cy="3206686"/>
            <wp:effectExtent l="0" t="0" r="0" b="0"/>
            <wp:wrapTopAndBottom/>
            <wp:docPr id="95"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1.jpeg"/>
                    <pic:cNvPicPr/>
                  </pic:nvPicPr>
                  <pic:blipFill>
                    <a:blip r:embed="rId53" cstate="print"/>
                    <a:stretch>
                      <a:fillRect/>
                    </a:stretch>
                  </pic:blipFill>
                  <pic:spPr>
                    <a:xfrm>
                      <a:off x="0" y="0"/>
                      <a:ext cx="3172355" cy="3206686"/>
                    </a:xfrm>
                    <a:prstGeom prst="rect">
                      <a:avLst/>
                    </a:prstGeom>
                  </pic:spPr>
                </pic:pic>
              </a:graphicData>
            </a:graphic>
          </wp:anchor>
        </w:drawing>
      </w:r>
    </w:p>
    <w:p w:rsidR="00E97CEB" w:rsidRDefault="00AB019F" w:rsidP="00A06F6D">
      <w:pPr>
        <w:pStyle w:val="a3"/>
        <w:spacing w:before="30" w:after="30"/>
        <w:ind w:left="1134" w:right="850"/>
        <w:jc w:val="center"/>
      </w:pPr>
      <w:r>
        <w:rPr>
          <w:lang w:val="uk-UA"/>
        </w:rPr>
        <w:t>Рисунок</w:t>
      </w:r>
      <w:r w:rsidR="0057145C">
        <w:t xml:space="preserve"> </w:t>
      </w:r>
      <w:r w:rsidR="00CE0664">
        <w:rPr>
          <w:lang w:val="uk-UA"/>
        </w:rPr>
        <w:t>2</w:t>
      </w:r>
      <w:r>
        <w:rPr>
          <w:lang w:val="uk-UA"/>
        </w:rPr>
        <w:t>.</w:t>
      </w:r>
      <w:r w:rsidR="00D737FC">
        <w:rPr>
          <w:lang w:val="uk-UA"/>
        </w:rPr>
        <w:t>3</w:t>
      </w:r>
      <w:r w:rsidR="0057145C">
        <w:t>.</w:t>
      </w:r>
      <w:r>
        <w:rPr>
          <w:lang w:val="uk-UA"/>
        </w:rPr>
        <w:t>3</w:t>
      </w:r>
      <w:r w:rsidR="0057145C">
        <w:t xml:space="preserve"> - Зонна діаграма БШ з </w:t>
      </w:r>
      <w:r w:rsidR="00CE0664">
        <w:rPr>
          <w:lang w:val="en-US"/>
        </w:rPr>
        <w:t>p</w:t>
      </w:r>
      <w:r w:rsidR="0057145C">
        <w:t>-полупров</w:t>
      </w:r>
      <w:r w:rsidR="00CE0664">
        <w:rPr>
          <w:lang w:val="uk-UA"/>
        </w:rPr>
        <w:t>і</w:t>
      </w:r>
      <w:r w:rsidR="0057145C">
        <w:t>дником</w:t>
      </w:r>
    </w:p>
    <w:p w:rsidR="005A50CD" w:rsidRDefault="005A50CD" w:rsidP="00A06F6D">
      <w:pPr>
        <w:pStyle w:val="a3"/>
        <w:spacing w:before="30" w:after="30"/>
        <w:ind w:left="1134" w:right="850"/>
        <w:jc w:val="center"/>
      </w:pPr>
    </w:p>
    <w:p w:rsidR="00E97CEB" w:rsidRDefault="0057145C" w:rsidP="00A06F6D">
      <w:pPr>
        <w:pStyle w:val="a3"/>
        <w:spacing w:before="30" w:after="30" w:line="360" w:lineRule="auto"/>
        <w:ind w:left="1134" w:right="850" w:firstLine="293"/>
        <w:jc w:val="both"/>
      </w:pPr>
      <w:r>
        <w:t xml:space="preserve">При підключенні зовнішнього джерела живлення U в прямому напрямку (для n-напівпровідника позитивний потенціал на металі) потенційний бар'єр знижується, опір замикаючого </w:t>
      </w:r>
      <w:r w:rsidR="00CE0664">
        <w:rPr>
          <w:lang w:val="uk-UA"/>
        </w:rPr>
        <w:t>п</w:t>
      </w:r>
      <w:r>
        <w:t>р</w:t>
      </w:r>
      <w:r w:rsidR="00CE0664">
        <w:rPr>
          <w:lang w:val="uk-UA"/>
        </w:rPr>
        <w:t>и</w:t>
      </w:r>
      <w:r>
        <w:t>контактн</w:t>
      </w:r>
      <w:r w:rsidR="00CE0664">
        <w:rPr>
          <w:lang w:val="uk-UA"/>
        </w:rPr>
        <w:t>ого</w:t>
      </w:r>
      <w:r>
        <w:t xml:space="preserve"> шару зменшується, напруженість поля ЄК знижується, і через перехід тече струм. При підключенні </w:t>
      </w:r>
      <w:r>
        <w:lastRenderedPageBreak/>
        <w:t>зворотн</w:t>
      </w:r>
      <w:r w:rsidR="00CE0664">
        <w:rPr>
          <w:lang w:val="uk-UA"/>
        </w:rPr>
        <w:t>ьої</w:t>
      </w:r>
      <w:r>
        <w:t xml:space="preserve"> напруги</w:t>
      </w:r>
      <w:r w:rsidR="00CE0664">
        <w:rPr>
          <w:lang w:val="uk-UA"/>
        </w:rPr>
        <w:t xml:space="preserve"> </w:t>
      </w:r>
      <w:r>
        <w:t>потенційний бар'єр в напівпровіднику підвищується пропорційно | U |. Зворотн</w:t>
      </w:r>
      <w:r w:rsidR="00CE0664">
        <w:rPr>
          <w:lang w:val="uk-UA"/>
        </w:rPr>
        <w:t>і</w:t>
      </w:r>
      <w:r>
        <w:t>й струм утворюється електронами, що переміщаються з металу в напівпровідник, енергі</w:t>
      </w:r>
      <w:r w:rsidR="00CE0664">
        <w:rPr>
          <w:lang w:val="uk-UA"/>
        </w:rPr>
        <w:t>ї</w:t>
      </w:r>
      <w:r>
        <w:t xml:space="preserve"> яких достат</w:t>
      </w:r>
      <w:r w:rsidR="00CE0664">
        <w:rPr>
          <w:lang w:val="uk-UA"/>
        </w:rPr>
        <w:t>ньо</w:t>
      </w:r>
      <w:r>
        <w:t xml:space="preserve"> для подолання потенційного бар'єру. Але так як таких електронів </w:t>
      </w:r>
      <w:r w:rsidR="00CE0664">
        <w:rPr>
          <w:lang w:val="uk-UA"/>
        </w:rPr>
        <w:t>мало</w:t>
      </w:r>
      <w:r>
        <w:t xml:space="preserve">, то зворотний струм малий. На рис. </w:t>
      </w:r>
      <w:r w:rsidR="00CE0664">
        <w:rPr>
          <w:lang w:val="uk-UA"/>
        </w:rPr>
        <w:t>2</w:t>
      </w:r>
      <w:r>
        <w:t>.</w:t>
      </w:r>
      <w:r w:rsidR="005A50CD">
        <w:rPr>
          <w:lang w:val="uk-UA"/>
        </w:rPr>
        <w:t>3</w:t>
      </w:r>
      <w:r>
        <w:t>.</w:t>
      </w:r>
      <w:r w:rsidR="00AB019F">
        <w:rPr>
          <w:lang w:val="uk-UA"/>
        </w:rPr>
        <w:t>4.</w:t>
      </w:r>
      <w:r>
        <w:t xml:space="preserve"> наведені зонні діаграми діодів з </w:t>
      </w:r>
      <w:bookmarkStart w:id="24" w:name="_Hlk31836579"/>
      <w:r>
        <w:t xml:space="preserve">БШ </w:t>
      </w:r>
      <w:bookmarkEnd w:id="24"/>
      <w:r>
        <w:t>при прямому зміщенні, без зміщення, і при зворотному зміщенні.</w:t>
      </w:r>
    </w:p>
    <w:p w:rsidR="00E97CEB" w:rsidRDefault="0057145C">
      <w:pPr>
        <w:pStyle w:val="a3"/>
        <w:spacing w:before="10"/>
        <w:rPr>
          <w:sz w:val="14"/>
        </w:rPr>
      </w:pPr>
      <w:r>
        <w:rPr>
          <w:noProof/>
        </w:rPr>
        <w:drawing>
          <wp:anchor distT="0" distB="0" distL="0" distR="0" simplePos="0" relativeHeight="251595264" behindDoc="0" locked="0" layoutInCell="1" allowOverlap="1">
            <wp:simplePos x="0" y="0"/>
            <wp:positionH relativeFrom="page">
              <wp:posOffset>1172999</wp:posOffset>
            </wp:positionH>
            <wp:positionV relativeFrom="paragraph">
              <wp:posOffset>133882</wp:posOffset>
            </wp:positionV>
            <wp:extent cx="5667190" cy="3572351"/>
            <wp:effectExtent l="0" t="0" r="0" b="0"/>
            <wp:wrapTopAndBottom/>
            <wp:docPr id="97"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52.jpeg"/>
                    <pic:cNvPicPr/>
                  </pic:nvPicPr>
                  <pic:blipFill>
                    <a:blip r:embed="rId54" cstate="print"/>
                    <a:stretch>
                      <a:fillRect/>
                    </a:stretch>
                  </pic:blipFill>
                  <pic:spPr>
                    <a:xfrm>
                      <a:off x="0" y="0"/>
                      <a:ext cx="5667190" cy="3572351"/>
                    </a:xfrm>
                    <a:prstGeom prst="rect">
                      <a:avLst/>
                    </a:prstGeom>
                  </pic:spPr>
                </pic:pic>
              </a:graphicData>
            </a:graphic>
          </wp:anchor>
        </w:drawing>
      </w:r>
    </w:p>
    <w:p w:rsidR="00E97CEB" w:rsidRDefault="00A60F79" w:rsidP="00D737FC">
      <w:pPr>
        <w:pStyle w:val="a3"/>
        <w:spacing w:before="30" w:after="30" w:line="360" w:lineRule="auto"/>
        <w:ind w:left="4163" w:right="850" w:hanging="3029"/>
        <w:jc w:val="center"/>
      </w:pPr>
      <w:r>
        <w:rPr>
          <w:lang w:val="uk-UA"/>
        </w:rPr>
        <w:t xml:space="preserve">Рисунок </w:t>
      </w:r>
      <w:r w:rsidR="00370F02">
        <w:rPr>
          <w:lang w:val="uk-UA"/>
        </w:rPr>
        <w:t>2</w:t>
      </w:r>
      <w:r w:rsidR="0057145C">
        <w:t>.</w:t>
      </w:r>
      <w:r w:rsidR="005A50CD">
        <w:rPr>
          <w:lang w:val="uk-UA"/>
        </w:rPr>
        <w:t>3</w:t>
      </w:r>
      <w:r>
        <w:rPr>
          <w:lang w:val="uk-UA"/>
        </w:rPr>
        <w:t xml:space="preserve">.4 </w:t>
      </w:r>
      <w:r w:rsidR="0057145C">
        <w:t>- Зонні діаграми БШ при прямому зміщенні, без зміщення, і при зворотному зміщенні</w:t>
      </w:r>
    </w:p>
    <w:p w:rsidR="00E97CEB" w:rsidRDefault="0057145C" w:rsidP="00A06F6D">
      <w:pPr>
        <w:pStyle w:val="a3"/>
        <w:spacing w:before="30" w:after="30" w:line="360" w:lineRule="auto"/>
        <w:ind w:left="1134" w:right="850"/>
        <w:jc w:val="both"/>
      </w:pPr>
      <w:r>
        <w:t>Зовнішні металеві висновки приладу повинні мати з напівпровідником невипрямляющімі омічний перехід (контакт), для чого між металом і напівпровідником створюється тонкий високолегований шар напівпровідника того ж типу провідності, що і основний.</w:t>
      </w:r>
    </w:p>
    <w:p w:rsidR="00E97CEB" w:rsidRDefault="0057145C" w:rsidP="00A06F6D">
      <w:pPr>
        <w:pStyle w:val="a3"/>
        <w:spacing w:before="30" w:after="30" w:line="360" w:lineRule="auto"/>
        <w:ind w:left="1134" w:right="850"/>
        <w:jc w:val="both"/>
      </w:pPr>
      <w:r>
        <w:t xml:space="preserve">Особливості фізичних процесів в діоді з БШ полягають у відсутності інжекції неосновних носіїв в базу. Замикаючий шар, як це було показано раніше, утворюється в результаті збіднення Пріконтактние шару напівпровідника основними носіями зарядів </w:t>
      </w:r>
      <w:r>
        <w:lastRenderedPageBreak/>
        <w:t>(в даному випадку</w:t>
      </w:r>
      <w:r w:rsidR="00370F02">
        <w:rPr>
          <w:lang w:val="uk-UA"/>
        </w:rPr>
        <w:t xml:space="preserve"> </w:t>
      </w:r>
      <w:r>
        <w:t xml:space="preserve">електронами). Тому при підключенні прямого напруги U (плюс на металі) прямий струм виникає в результаті руху основних носіїв зарядів (електронів) з напівпровідника в метал через знижений потенційний бар'єр переходу. Таким чином, в основі діода (n - Si) не відбувається накопичення і розсмоктування неосновних носіїв. Основним фактором, що впливає на тривалість перехідних процесів, є процес перезарядження бар'єрної ємності Cбар. Діоди з БШ мають малий падінням напруги в прямому напрямку, близько 0,2 В, однак і більш високими зворотними струмами. Більш </w:t>
      </w:r>
      <w:r w:rsidR="00370F02">
        <w:rPr>
          <w:lang w:val="uk-UA"/>
        </w:rPr>
        <w:t>детально</w:t>
      </w:r>
      <w:r>
        <w:t xml:space="preserve"> це демонструють ВАХ діодів, зображених на рис. </w:t>
      </w:r>
      <w:r w:rsidR="00370F02">
        <w:rPr>
          <w:lang w:val="uk-UA"/>
        </w:rPr>
        <w:t>2</w:t>
      </w:r>
      <w:r w:rsidR="00A60F79">
        <w:rPr>
          <w:lang w:val="uk-UA"/>
        </w:rPr>
        <w:t>.</w:t>
      </w:r>
      <w:r w:rsidR="005A50CD">
        <w:rPr>
          <w:lang w:val="uk-UA"/>
        </w:rPr>
        <w:t>3</w:t>
      </w:r>
      <w:r>
        <w:t>.</w:t>
      </w:r>
      <w:r w:rsidR="00A60F79">
        <w:rPr>
          <w:lang w:val="uk-UA"/>
        </w:rPr>
        <w:t>5</w:t>
      </w:r>
      <w:r>
        <w:t>.</w:t>
      </w:r>
    </w:p>
    <w:p w:rsidR="00E97CEB" w:rsidRDefault="00E97CEB">
      <w:pPr>
        <w:pStyle w:val="a3"/>
        <w:rPr>
          <w:sz w:val="20"/>
        </w:rPr>
      </w:pPr>
    </w:p>
    <w:p w:rsidR="00E97CEB" w:rsidRDefault="0057145C">
      <w:pPr>
        <w:pStyle w:val="a3"/>
        <w:spacing w:before="10"/>
        <w:rPr>
          <w:sz w:val="25"/>
        </w:rPr>
      </w:pPr>
      <w:r>
        <w:rPr>
          <w:noProof/>
        </w:rPr>
        <w:drawing>
          <wp:anchor distT="0" distB="0" distL="0" distR="0" simplePos="0" relativeHeight="251596288" behindDoc="0" locked="0" layoutInCell="1" allowOverlap="1">
            <wp:simplePos x="0" y="0"/>
            <wp:positionH relativeFrom="page">
              <wp:posOffset>2181154</wp:posOffset>
            </wp:positionH>
            <wp:positionV relativeFrom="paragraph">
              <wp:posOffset>214173</wp:posOffset>
            </wp:positionV>
            <wp:extent cx="3872969" cy="3533013"/>
            <wp:effectExtent l="0" t="0" r="0" b="0"/>
            <wp:wrapTopAndBottom/>
            <wp:docPr id="99" name="image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3.png"/>
                    <pic:cNvPicPr/>
                  </pic:nvPicPr>
                  <pic:blipFill>
                    <a:blip r:embed="rId55" cstate="print"/>
                    <a:stretch>
                      <a:fillRect/>
                    </a:stretch>
                  </pic:blipFill>
                  <pic:spPr>
                    <a:xfrm>
                      <a:off x="0" y="0"/>
                      <a:ext cx="3872969" cy="3533013"/>
                    </a:xfrm>
                    <a:prstGeom prst="rect">
                      <a:avLst/>
                    </a:prstGeom>
                  </pic:spPr>
                </pic:pic>
              </a:graphicData>
            </a:graphic>
          </wp:anchor>
        </w:drawing>
      </w:r>
    </w:p>
    <w:p w:rsidR="00E97CEB" w:rsidRDefault="00E97CEB">
      <w:pPr>
        <w:pStyle w:val="a3"/>
        <w:spacing w:before="7"/>
        <w:rPr>
          <w:sz w:val="33"/>
        </w:rPr>
      </w:pPr>
    </w:p>
    <w:p w:rsidR="00E97CEB" w:rsidRDefault="00A60F79" w:rsidP="00A06F6D">
      <w:pPr>
        <w:pStyle w:val="a3"/>
        <w:spacing w:before="30" w:after="30"/>
        <w:ind w:left="1134" w:right="850"/>
        <w:jc w:val="center"/>
      </w:pPr>
      <w:r>
        <w:rPr>
          <w:lang w:val="uk-UA"/>
        </w:rPr>
        <w:t xml:space="preserve">Рисунок </w:t>
      </w:r>
      <w:r w:rsidR="00370F02">
        <w:rPr>
          <w:lang w:val="uk-UA"/>
        </w:rPr>
        <w:t>2</w:t>
      </w:r>
      <w:r>
        <w:rPr>
          <w:lang w:val="uk-UA"/>
        </w:rPr>
        <w:t>.</w:t>
      </w:r>
      <w:r w:rsidR="005A50CD">
        <w:rPr>
          <w:lang w:val="uk-UA"/>
        </w:rPr>
        <w:t>3</w:t>
      </w:r>
      <w:r>
        <w:rPr>
          <w:lang w:val="uk-UA"/>
        </w:rPr>
        <w:t>.5</w:t>
      </w:r>
      <w:r w:rsidR="0057145C">
        <w:t xml:space="preserve"> - ВАХ діода на основі pn переходу і БШ</w:t>
      </w:r>
    </w:p>
    <w:p w:rsidR="00E97CEB" w:rsidRDefault="0057145C" w:rsidP="00A06F6D">
      <w:pPr>
        <w:pStyle w:val="a3"/>
        <w:spacing w:before="30" w:after="30" w:line="360" w:lineRule="auto"/>
        <w:ind w:left="1134" w:right="850"/>
        <w:jc w:val="both"/>
        <w:sectPr w:rsidR="00E97CEB" w:rsidSect="008B7190">
          <w:pgSz w:w="11900" w:h="16840"/>
          <w:pgMar w:top="1060" w:right="560" w:bottom="1200" w:left="1480" w:header="0" w:footer="1002" w:gutter="0"/>
          <w:cols w:space="720"/>
        </w:sectPr>
      </w:pPr>
      <w:r>
        <w:t>При рівних умовах, діод на основі БШ має більш низьке падіння напруги, ніж діод з pn, що є критичним для детектора.</w:t>
      </w:r>
    </w:p>
    <w:p w:rsidR="00E97CEB" w:rsidRDefault="00370F02" w:rsidP="00A06F6D">
      <w:pPr>
        <w:pStyle w:val="2"/>
        <w:tabs>
          <w:tab w:val="left" w:pos="2682"/>
        </w:tabs>
        <w:spacing w:before="30" w:after="30" w:line="360" w:lineRule="auto"/>
        <w:ind w:left="1134" w:right="850"/>
        <w:jc w:val="left"/>
      </w:pPr>
      <w:r>
        <w:rPr>
          <w:lang w:val="uk-UA"/>
        </w:rPr>
        <w:lastRenderedPageBreak/>
        <w:t xml:space="preserve"> </w:t>
      </w:r>
      <w:r w:rsidR="00D737FC">
        <w:rPr>
          <w:lang w:val="uk-UA"/>
        </w:rPr>
        <w:t xml:space="preserve">2.4 </w:t>
      </w:r>
      <w:r w:rsidR="0057145C">
        <w:t>Критерії вибору діода для детектора</w:t>
      </w:r>
    </w:p>
    <w:p w:rsidR="00E97CEB" w:rsidRDefault="0057145C" w:rsidP="00A06F6D">
      <w:pPr>
        <w:pStyle w:val="a3"/>
        <w:spacing w:before="30" w:after="30" w:line="360" w:lineRule="auto"/>
        <w:ind w:left="1134" w:right="850"/>
        <w:jc w:val="both"/>
      </w:pPr>
      <w:r>
        <w:t>Для детектора необхідно, перш за все, низьке падіння напруги при прямому включенні діода, мала бар'єрна ємність, а також низькі струми витоку.</w:t>
      </w:r>
    </w:p>
    <w:p w:rsidR="00E97CEB" w:rsidRDefault="0057145C" w:rsidP="00A06F6D">
      <w:pPr>
        <w:pStyle w:val="a3"/>
        <w:spacing w:before="30" w:after="30" w:line="360" w:lineRule="auto"/>
        <w:ind w:left="1134" w:right="850"/>
        <w:jc w:val="both"/>
        <w:rPr>
          <w:lang w:val="uk-UA"/>
        </w:rPr>
      </w:pPr>
      <w:r>
        <w:t xml:space="preserve">Виходячи з цих вимог, були розглянуті параметри наступних напівпровідникових діодів, занесених в табл. </w:t>
      </w:r>
      <w:r w:rsidR="00370F02">
        <w:rPr>
          <w:lang w:val="uk-UA"/>
        </w:rPr>
        <w:t>2</w:t>
      </w:r>
      <w:r>
        <w:t>.</w:t>
      </w:r>
      <w:r w:rsidR="00370F02">
        <w:rPr>
          <w:lang w:val="uk-UA"/>
        </w:rPr>
        <w:t>6</w:t>
      </w:r>
      <w:r>
        <w:t>.</w:t>
      </w:r>
      <w:r w:rsidR="00A60F79">
        <w:rPr>
          <w:lang w:val="uk-UA"/>
        </w:rPr>
        <w:t>1</w:t>
      </w:r>
    </w:p>
    <w:p w:rsidR="00370F02" w:rsidRPr="00A60F79" w:rsidRDefault="00370F02" w:rsidP="00370F02">
      <w:pPr>
        <w:pStyle w:val="a3"/>
        <w:spacing w:line="360" w:lineRule="auto"/>
        <w:ind w:right="282"/>
        <w:jc w:val="both"/>
        <w:rPr>
          <w:lang w:val="uk-UA"/>
        </w:rPr>
      </w:pPr>
    </w:p>
    <w:p w:rsidR="00E97CEB" w:rsidRPr="00370F02" w:rsidRDefault="0057145C" w:rsidP="00370F02">
      <w:pPr>
        <w:pStyle w:val="a3"/>
        <w:spacing w:line="360" w:lineRule="auto"/>
        <w:ind w:left="291"/>
        <w:jc w:val="both"/>
      </w:pPr>
      <w:r>
        <w:t xml:space="preserve">Таблиця </w:t>
      </w:r>
      <w:r w:rsidR="00370F02">
        <w:rPr>
          <w:lang w:val="uk-UA"/>
        </w:rPr>
        <w:t>2</w:t>
      </w:r>
      <w:r>
        <w:t>.</w:t>
      </w:r>
      <w:r w:rsidR="00370F02">
        <w:rPr>
          <w:lang w:val="uk-UA"/>
        </w:rPr>
        <w:t>6</w:t>
      </w:r>
      <w:r w:rsidR="00A60F79">
        <w:rPr>
          <w:lang w:val="uk-UA"/>
        </w:rPr>
        <w:t>.1</w:t>
      </w:r>
      <w:r>
        <w:t xml:space="preserve"> - Перелік діодів і їх параметрів</w:t>
      </w:r>
    </w:p>
    <w:p w:rsidR="00E97CEB" w:rsidRDefault="00E97CEB">
      <w:pPr>
        <w:pStyle w:val="a3"/>
        <w:spacing w:before="5"/>
        <w:rPr>
          <w:sz w:val="15"/>
        </w:rPr>
      </w:pPr>
    </w:p>
    <w:tbl>
      <w:tblPr>
        <w:tblStyle w:val="TableNormal"/>
        <w:tblW w:w="10490" w:type="dxa"/>
        <w:tblInd w:w="-5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1"/>
        <w:gridCol w:w="1134"/>
        <w:gridCol w:w="1071"/>
        <w:gridCol w:w="1104"/>
        <w:gridCol w:w="1001"/>
        <w:gridCol w:w="912"/>
        <w:gridCol w:w="646"/>
        <w:gridCol w:w="658"/>
        <w:gridCol w:w="660"/>
        <w:gridCol w:w="562"/>
        <w:gridCol w:w="1891"/>
      </w:tblGrid>
      <w:tr w:rsidR="00E97CEB" w:rsidTr="00370F02">
        <w:trPr>
          <w:trHeight w:val="688"/>
        </w:trPr>
        <w:tc>
          <w:tcPr>
            <w:tcW w:w="851" w:type="dxa"/>
          </w:tcPr>
          <w:p w:rsidR="00E97CEB" w:rsidRDefault="00E97CEB">
            <w:pPr>
              <w:pStyle w:val="TableParagraph"/>
              <w:spacing w:before="5"/>
              <w:jc w:val="left"/>
              <w:rPr>
                <w:sz w:val="19"/>
              </w:rPr>
            </w:pPr>
          </w:p>
          <w:p w:rsidR="00E97CEB" w:rsidRDefault="0057145C">
            <w:pPr>
              <w:pStyle w:val="TableParagraph"/>
              <w:ind w:left="107"/>
              <w:jc w:val="left"/>
              <w:rPr>
                <w:sz w:val="20"/>
              </w:rPr>
            </w:pPr>
            <w:r>
              <w:rPr>
                <w:w w:val="99"/>
                <w:sz w:val="20"/>
              </w:rPr>
              <w:t>№</w:t>
            </w:r>
          </w:p>
        </w:tc>
        <w:tc>
          <w:tcPr>
            <w:tcW w:w="1134" w:type="dxa"/>
          </w:tcPr>
          <w:p w:rsidR="00E97CEB" w:rsidRDefault="0057145C">
            <w:pPr>
              <w:pStyle w:val="TableParagraph"/>
              <w:spacing w:before="108"/>
              <w:ind w:left="295" w:right="82" w:firstLine="81"/>
              <w:jc w:val="left"/>
              <w:rPr>
                <w:sz w:val="20"/>
              </w:rPr>
            </w:pPr>
            <w:r>
              <w:rPr>
                <w:sz w:val="20"/>
              </w:rPr>
              <w:t>Тип діода</w:t>
            </w:r>
          </w:p>
        </w:tc>
        <w:tc>
          <w:tcPr>
            <w:tcW w:w="1071" w:type="dxa"/>
          </w:tcPr>
          <w:p w:rsidR="00E97CEB" w:rsidRPr="00370F02" w:rsidRDefault="00370F02">
            <w:pPr>
              <w:pStyle w:val="TableParagraph"/>
              <w:spacing w:before="108"/>
              <w:ind w:left="237" w:hanging="58"/>
              <w:jc w:val="left"/>
              <w:rPr>
                <w:sz w:val="20"/>
                <w:lang w:val="uk-UA"/>
              </w:rPr>
            </w:pPr>
            <w:r>
              <w:rPr>
                <w:w w:val="95"/>
                <w:sz w:val="20"/>
                <w:lang w:val="uk-UA"/>
              </w:rPr>
              <w:t>Матеріал</w:t>
            </w:r>
          </w:p>
        </w:tc>
        <w:tc>
          <w:tcPr>
            <w:tcW w:w="1104" w:type="dxa"/>
          </w:tcPr>
          <w:p w:rsidR="00E97CEB" w:rsidRDefault="00370F02">
            <w:pPr>
              <w:pStyle w:val="TableParagraph"/>
              <w:spacing w:before="108"/>
              <w:ind w:left="398" w:right="83" w:hanging="288"/>
              <w:jc w:val="left"/>
              <w:rPr>
                <w:sz w:val="20"/>
              </w:rPr>
            </w:pPr>
            <w:r>
              <w:rPr>
                <w:sz w:val="20"/>
                <w:lang w:val="uk-UA"/>
              </w:rPr>
              <w:t>К</w:t>
            </w:r>
            <w:r w:rsidR="0057145C">
              <w:rPr>
                <w:sz w:val="20"/>
              </w:rPr>
              <w:t>онструк- ція</w:t>
            </w:r>
          </w:p>
        </w:tc>
        <w:tc>
          <w:tcPr>
            <w:tcW w:w="1001" w:type="dxa"/>
          </w:tcPr>
          <w:p w:rsidR="00E97CEB" w:rsidRDefault="0057145C">
            <w:pPr>
              <w:pStyle w:val="TableParagraph"/>
              <w:spacing w:before="108"/>
              <w:ind w:left="333" w:right="52" w:hanging="180"/>
              <w:jc w:val="left"/>
              <w:rPr>
                <w:sz w:val="20"/>
              </w:rPr>
            </w:pPr>
            <w:r>
              <w:rPr>
                <w:i/>
                <w:w w:val="95"/>
                <w:sz w:val="20"/>
              </w:rPr>
              <w:t>U</w:t>
            </w:r>
            <w:r>
              <w:rPr>
                <w:w w:val="95"/>
                <w:sz w:val="20"/>
              </w:rPr>
              <w:t xml:space="preserve">обрma </w:t>
            </w:r>
            <w:r>
              <w:rPr>
                <w:sz w:val="20"/>
              </w:rPr>
              <w:t>x, В</w:t>
            </w:r>
          </w:p>
        </w:tc>
        <w:tc>
          <w:tcPr>
            <w:tcW w:w="912" w:type="dxa"/>
          </w:tcPr>
          <w:p w:rsidR="00E97CEB" w:rsidRDefault="0057145C">
            <w:pPr>
              <w:pStyle w:val="TableParagraph"/>
              <w:spacing w:before="108"/>
              <w:ind w:left="225" w:right="48" w:hanging="68"/>
              <w:jc w:val="left"/>
              <w:rPr>
                <w:sz w:val="20"/>
              </w:rPr>
            </w:pPr>
            <w:r>
              <w:rPr>
                <w:i/>
                <w:w w:val="95"/>
                <w:sz w:val="20"/>
              </w:rPr>
              <w:t>U</w:t>
            </w:r>
            <w:r>
              <w:rPr>
                <w:w w:val="95"/>
                <w:sz w:val="20"/>
              </w:rPr>
              <w:t xml:space="preserve">прma </w:t>
            </w:r>
            <w:r>
              <w:rPr>
                <w:sz w:val="20"/>
              </w:rPr>
              <w:t>x, мВ</w:t>
            </w:r>
          </w:p>
        </w:tc>
        <w:tc>
          <w:tcPr>
            <w:tcW w:w="646" w:type="dxa"/>
          </w:tcPr>
          <w:p w:rsidR="00E97CEB" w:rsidRDefault="0057145C">
            <w:pPr>
              <w:pStyle w:val="TableParagraph"/>
              <w:spacing w:before="108"/>
              <w:ind w:left="119"/>
              <w:jc w:val="left"/>
              <w:rPr>
                <w:i/>
                <w:sz w:val="20"/>
              </w:rPr>
            </w:pPr>
            <w:r>
              <w:rPr>
                <w:i/>
                <w:sz w:val="20"/>
              </w:rPr>
              <w:t>Imax</w:t>
            </w:r>
          </w:p>
          <w:p w:rsidR="00E97CEB" w:rsidRDefault="0057145C">
            <w:pPr>
              <w:pStyle w:val="TableParagraph"/>
              <w:ind w:left="133"/>
              <w:jc w:val="left"/>
              <w:rPr>
                <w:sz w:val="20"/>
              </w:rPr>
            </w:pPr>
            <w:r>
              <w:rPr>
                <w:sz w:val="20"/>
              </w:rPr>
              <w:t>, мА</w:t>
            </w:r>
          </w:p>
        </w:tc>
        <w:tc>
          <w:tcPr>
            <w:tcW w:w="658" w:type="dxa"/>
          </w:tcPr>
          <w:p w:rsidR="00E97CEB" w:rsidRDefault="0057145C">
            <w:pPr>
              <w:pStyle w:val="TableParagraph"/>
              <w:spacing w:before="108"/>
              <w:ind w:left="114"/>
              <w:jc w:val="left"/>
              <w:rPr>
                <w:sz w:val="20"/>
              </w:rPr>
            </w:pPr>
            <w:r>
              <w:rPr>
                <w:i/>
                <w:sz w:val="20"/>
              </w:rPr>
              <w:t>C</w:t>
            </w:r>
            <w:r>
              <w:rPr>
                <w:sz w:val="20"/>
              </w:rPr>
              <w:t>бар</w:t>
            </w:r>
          </w:p>
          <w:p w:rsidR="00E97CEB" w:rsidRDefault="0057145C">
            <w:pPr>
              <w:pStyle w:val="TableParagraph"/>
              <w:ind w:left="145"/>
              <w:jc w:val="left"/>
              <w:rPr>
                <w:sz w:val="20"/>
              </w:rPr>
            </w:pPr>
            <w:r>
              <w:rPr>
                <w:sz w:val="20"/>
              </w:rPr>
              <w:t>, пФ</w:t>
            </w:r>
          </w:p>
        </w:tc>
        <w:tc>
          <w:tcPr>
            <w:tcW w:w="660" w:type="dxa"/>
          </w:tcPr>
          <w:p w:rsidR="00E97CEB" w:rsidRDefault="0057145C">
            <w:pPr>
              <w:pStyle w:val="TableParagraph"/>
              <w:spacing w:before="108"/>
              <w:ind w:left="113"/>
              <w:jc w:val="left"/>
              <w:rPr>
                <w:sz w:val="20"/>
              </w:rPr>
            </w:pPr>
            <w:r>
              <w:rPr>
                <w:i/>
                <w:sz w:val="20"/>
              </w:rPr>
              <w:t>t</w:t>
            </w:r>
            <w:r>
              <w:rPr>
                <w:sz w:val="20"/>
              </w:rPr>
              <w:t>Восс</w:t>
            </w:r>
          </w:p>
          <w:p w:rsidR="00E97CEB" w:rsidRDefault="0057145C">
            <w:pPr>
              <w:pStyle w:val="TableParagraph"/>
              <w:ind w:left="181"/>
              <w:jc w:val="left"/>
              <w:rPr>
                <w:sz w:val="20"/>
              </w:rPr>
            </w:pPr>
            <w:r>
              <w:rPr>
                <w:sz w:val="20"/>
              </w:rPr>
              <w:t>, нс</w:t>
            </w:r>
          </w:p>
        </w:tc>
        <w:tc>
          <w:tcPr>
            <w:tcW w:w="562" w:type="dxa"/>
          </w:tcPr>
          <w:p w:rsidR="00E97CEB" w:rsidRDefault="0057145C">
            <w:pPr>
              <w:pStyle w:val="TableParagraph"/>
              <w:spacing w:line="223" w:lineRule="exact"/>
              <w:ind w:left="125"/>
              <w:jc w:val="left"/>
              <w:rPr>
                <w:sz w:val="20"/>
              </w:rPr>
            </w:pPr>
            <w:r>
              <w:rPr>
                <w:i/>
                <w:sz w:val="20"/>
              </w:rPr>
              <w:t>I</w:t>
            </w:r>
            <w:r>
              <w:rPr>
                <w:sz w:val="20"/>
              </w:rPr>
              <w:t>ут,</w:t>
            </w:r>
          </w:p>
          <w:p w:rsidR="00E97CEB" w:rsidRDefault="0057145C">
            <w:pPr>
              <w:pStyle w:val="TableParagraph"/>
              <w:spacing w:line="230" w:lineRule="atLeast"/>
              <w:ind w:left="205" w:right="142" w:hanging="39"/>
              <w:jc w:val="left"/>
              <w:rPr>
                <w:sz w:val="20"/>
              </w:rPr>
            </w:pPr>
            <w:r>
              <w:rPr>
                <w:sz w:val="20"/>
              </w:rPr>
              <w:t>мк А</w:t>
            </w:r>
          </w:p>
        </w:tc>
        <w:tc>
          <w:tcPr>
            <w:tcW w:w="1891" w:type="dxa"/>
          </w:tcPr>
          <w:p w:rsidR="00E97CEB" w:rsidRDefault="00E97CEB" w:rsidP="00370F02">
            <w:pPr>
              <w:pStyle w:val="TableParagraph"/>
              <w:spacing w:before="5"/>
              <w:rPr>
                <w:sz w:val="19"/>
              </w:rPr>
            </w:pPr>
          </w:p>
          <w:p w:rsidR="00E97CEB" w:rsidRDefault="00370F02" w:rsidP="00370F02">
            <w:pPr>
              <w:pStyle w:val="TableParagraph"/>
              <w:ind w:left="288"/>
              <w:rPr>
                <w:sz w:val="20"/>
              </w:rPr>
            </w:pPr>
            <w:r>
              <w:rPr>
                <w:sz w:val="20"/>
                <w:lang w:val="uk-UA"/>
              </w:rPr>
              <w:t>З</w:t>
            </w:r>
            <w:r w:rsidR="0057145C">
              <w:rPr>
                <w:sz w:val="20"/>
              </w:rPr>
              <w:t>астосування</w:t>
            </w:r>
          </w:p>
        </w:tc>
      </w:tr>
      <w:tr w:rsidR="00E97CEB" w:rsidTr="00370F02">
        <w:trPr>
          <w:trHeight w:val="541"/>
        </w:trPr>
        <w:tc>
          <w:tcPr>
            <w:tcW w:w="851" w:type="dxa"/>
          </w:tcPr>
          <w:p w:rsidR="00E97CEB" w:rsidRDefault="0057145C" w:rsidP="00370F02">
            <w:pPr>
              <w:pStyle w:val="TableParagraph"/>
              <w:spacing w:before="149"/>
              <w:ind w:left="151"/>
              <w:rPr>
                <w:sz w:val="20"/>
              </w:rPr>
            </w:pPr>
            <w:r>
              <w:rPr>
                <w:w w:val="99"/>
                <w:sz w:val="20"/>
              </w:rPr>
              <w:t>1</w:t>
            </w:r>
          </w:p>
        </w:tc>
        <w:tc>
          <w:tcPr>
            <w:tcW w:w="1134" w:type="dxa"/>
          </w:tcPr>
          <w:p w:rsidR="00E97CEB" w:rsidRDefault="0057145C">
            <w:pPr>
              <w:pStyle w:val="TableParagraph"/>
              <w:spacing w:before="149"/>
              <w:ind w:left="178" w:right="174"/>
              <w:rPr>
                <w:sz w:val="20"/>
              </w:rPr>
            </w:pPr>
            <w:r>
              <w:rPr>
                <w:sz w:val="20"/>
              </w:rPr>
              <w:t>кд 293А</w:t>
            </w:r>
          </w:p>
        </w:tc>
        <w:tc>
          <w:tcPr>
            <w:tcW w:w="1071" w:type="dxa"/>
          </w:tcPr>
          <w:p w:rsidR="00E97CEB" w:rsidRDefault="0057145C">
            <w:pPr>
              <w:pStyle w:val="TableParagraph"/>
              <w:spacing w:before="149"/>
              <w:ind w:left="185" w:right="185"/>
              <w:rPr>
                <w:sz w:val="20"/>
              </w:rPr>
            </w:pPr>
            <w:r>
              <w:rPr>
                <w:sz w:val="20"/>
              </w:rPr>
              <w:t>Si</w:t>
            </w:r>
          </w:p>
        </w:tc>
        <w:tc>
          <w:tcPr>
            <w:tcW w:w="1104" w:type="dxa"/>
          </w:tcPr>
          <w:p w:rsidR="00E97CEB" w:rsidRDefault="0057145C">
            <w:pPr>
              <w:pStyle w:val="TableParagraph"/>
              <w:spacing w:before="149"/>
              <w:ind w:left="183" w:right="175"/>
              <w:rPr>
                <w:sz w:val="20"/>
              </w:rPr>
            </w:pPr>
            <w:r>
              <w:rPr>
                <w:sz w:val="20"/>
              </w:rPr>
              <w:t>БШ</w:t>
            </w:r>
          </w:p>
        </w:tc>
        <w:tc>
          <w:tcPr>
            <w:tcW w:w="1001" w:type="dxa"/>
          </w:tcPr>
          <w:p w:rsidR="00E97CEB" w:rsidRDefault="0057145C">
            <w:pPr>
              <w:pStyle w:val="TableParagraph"/>
              <w:spacing w:before="149"/>
              <w:ind w:left="400"/>
              <w:jc w:val="left"/>
              <w:rPr>
                <w:sz w:val="20"/>
              </w:rPr>
            </w:pPr>
            <w:r>
              <w:rPr>
                <w:sz w:val="20"/>
              </w:rPr>
              <w:t>20</w:t>
            </w:r>
          </w:p>
        </w:tc>
        <w:tc>
          <w:tcPr>
            <w:tcW w:w="912" w:type="dxa"/>
          </w:tcPr>
          <w:p w:rsidR="00E97CEB" w:rsidRDefault="0057145C">
            <w:pPr>
              <w:pStyle w:val="TableParagraph"/>
              <w:spacing w:before="149"/>
              <w:ind w:left="234" w:right="227"/>
              <w:rPr>
                <w:sz w:val="20"/>
              </w:rPr>
            </w:pPr>
            <w:r>
              <w:rPr>
                <w:sz w:val="20"/>
              </w:rPr>
              <w:t>500</w:t>
            </w:r>
          </w:p>
        </w:tc>
        <w:tc>
          <w:tcPr>
            <w:tcW w:w="646" w:type="dxa"/>
          </w:tcPr>
          <w:p w:rsidR="00E97CEB" w:rsidRDefault="0057145C">
            <w:pPr>
              <w:pStyle w:val="TableParagraph"/>
              <w:spacing w:before="149"/>
              <w:ind w:left="150" w:right="145"/>
              <w:rPr>
                <w:sz w:val="20"/>
              </w:rPr>
            </w:pPr>
            <w:r>
              <w:rPr>
                <w:sz w:val="20"/>
              </w:rPr>
              <w:t>500</w:t>
            </w:r>
          </w:p>
        </w:tc>
        <w:tc>
          <w:tcPr>
            <w:tcW w:w="658" w:type="dxa"/>
          </w:tcPr>
          <w:p w:rsidR="00E97CEB" w:rsidRDefault="00E97CEB">
            <w:pPr>
              <w:pStyle w:val="TableParagraph"/>
              <w:jc w:val="left"/>
            </w:pPr>
          </w:p>
        </w:tc>
        <w:tc>
          <w:tcPr>
            <w:tcW w:w="660" w:type="dxa"/>
          </w:tcPr>
          <w:p w:rsidR="00E97CEB" w:rsidRDefault="00E97CEB">
            <w:pPr>
              <w:pStyle w:val="TableParagraph"/>
              <w:jc w:val="left"/>
            </w:pPr>
          </w:p>
        </w:tc>
        <w:tc>
          <w:tcPr>
            <w:tcW w:w="562" w:type="dxa"/>
          </w:tcPr>
          <w:p w:rsidR="00E97CEB" w:rsidRDefault="00E97CEB">
            <w:pPr>
              <w:pStyle w:val="TableParagraph"/>
              <w:jc w:val="left"/>
            </w:pPr>
          </w:p>
        </w:tc>
        <w:tc>
          <w:tcPr>
            <w:tcW w:w="1891" w:type="dxa"/>
          </w:tcPr>
          <w:p w:rsidR="00E97CEB" w:rsidRPr="00897D11" w:rsidRDefault="00370F02" w:rsidP="00370F02">
            <w:pPr>
              <w:pStyle w:val="TableParagraph"/>
              <w:spacing w:before="34"/>
              <w:ind w:left="768" w:right="119" w:hanging="632"/>
              <w:rPr>
                <w:sz w:val="20"/>
              </w:rPr>
            </w:pPr>
            <w:r>
              <w:rPr>
                <w:w w:val="95"/>
                <w:sz w:val="20"/>
                <w:lang w:val="uk-UA"/>
              </w:rPr>
              <w:t>В</w:t>
            </w:r>
            <w:r w:rsidR="00897D11" w:rsidRPr="00897D11">
              <w:rPr>
                <w:w w:val="95"/>
                <w:sz w:val="20"/>
              </w:rPr>
              <w:t>ипрямний</w:t>
            </w:r>
          </w:p>
        </w:tc>
      </w:tr>
      <w:tr w:rsidR="00E97CEB" w:rsidTr="00370F02">
        <w:trPr>
          <w:trHeight w:val="541"/>
        </w:trPr>
        <w:tc>
          <w:tcPr>
            <w:tcW w:w="851" w:type="dxa"/>
          </w:tcPr>
          <w:p w:rsidR="00E97CEB" w:rsidRDefault="0057145C" w:rsidP="00370F02">
            <w:pPr>
              <w:pStyle w:val="TableParagraph"/>
              <w:spacing w:before="149"/>
              <w:ind w:left="151"/>
              <w:rPr>
                <w:sz w:val="20"/>
              </w:rPr>
            </w:pPr>
            <w:r>
              <w:rPr>
                <w:w w:val="99"/>
                <w:sz w:val="20"/>
              </w:rPr>
              <w:t>2</w:t>
            </w:r>
          </w:p>
        </w:tc>
        <w:tc>
          <w:tcPr>
            <w:tcW w:w="1134" w:type="dxa"/>
          </w:tcPr>
          <w:p w:rsidR="00E97CEB" w:rsidRDefault="0057145C">
            <w:pPr>
              <w:pStyle w:val="TableParagraph"/>
              <w:spacing w:before="149"/>
              <w:ind w:left="178" w:right="174"/>
              <w:rPr>
                <w:sz w:val="20"/>
              </w:rPr>
            </w:pPr>
            <w:r>
              <w:rPr>
                <w:sz w:val="20"/>
              </w:rPr>
              <w:t>кд 270А</w:t>
            </w:r>
          </w:p>
        </w:tc>
        <w:tc>
          <w:tcPr>
            <w:tcW w:w="1071" w:type="dxa"/>
          </w:tcPr>
          <w:p w:rsidR="00E97CEB" w:rsidRDefault="0057145C">
            <w:pPr>
              <w:pStyle w:val="TableParagraph"/>
              <w:spacing w:before="149"/>
              <w:ind w:left="185" w:right="185"/>
              <w:rPr>
                <w:sz w:val="20"/>
              </w:rPr>
            </w:pPr>
            <w:r>
              <w:rPr>
                <w:sz w:val="20"/>
              </w:rPr>
              <w:t>Si</w:t>
            </w:r>
          </w:p>
        </w:tc>
        <w:tc>
          <w:tcPr>
            <w:tcW w:w="1104" w:type="dxa"/>
          </w:tcPr>
          <w:p w:rsidR="00E97CEB" w:rsidRDefault="0057145C">
            <w:pPr>
              <w:pStyle w:val="TableParagraph"/>
              <w:spacing w:before="149"/>
              <w:ind w:left="183" w:right="175"/>
              <w:rPr>
                <w:sz w:val="20"/>
              </w:rPr>
            </w:pPr>
            <w:r>
              <w:rPr>
                <w:sz w:val="20"/>
              </w:rPr>
              <w:t>БШ</w:t>
            </w:r>
          </w:p>
        </w:tc>
        <w:tc>
          <w:tcPr>
            <w:tcW w:w="1001" w:type="dxa"/>
          </w:tcPr>
          <w:p w:rsidR="00E97CEB" w:rsidRDefault="0057145C">
            <w:pPr>
              <w:pStyle w:val="TableParagraph"/>
              <w:spacing w:before="149"/>
              <w:ind w:left="400"/>
              <w:jc w:val="left"/>
              <w:rPr>
                <w:sz w:val="20"/>
              </w:rPr>
            </w:pPr>
            <w:r>
              <w:rPr>
                <w:sz w:val="20"/>
              </w:rPr>
              <w:t>25</w:t>
            </w:r>
          </w:p>
        </w:tc>
        <w:tc>
          <w:tcPr>
            <w:tcW w:w="912" w:type="dxa"/>
          </w:tcPr>
          <w:p w:rsidR="00E97CEB" w:rsidRDefault="0057145C">
            <w:pPr>
              <w:pStyle w:val="TableParagraph"/>
              <w:spacing w:before="149"/>
              <w:ind w:left="234" w:right="227"/>
              <w:rPr>
                <w:sz w:val="20"/>
              </w:rPr>
            </w:pPr>
            <w:r>
              <w:rPr>
                <w:sz w:val="20"/>
              </w:rPr>
              <w:t>650</w:t>
            </w:r>
          </w:p>
        </w:tc>
        <w:tc>
          <w:tcPr>
            <w:tcW w:w="646" w:type="dxa"/>
          </w:tcPr>
          <w:p w:rsidR="00E97CEB" w:rsidRDefault="00E97CEB">
            <w:pPr>
              <w:pStyle w:val="TableParagraph"/>
              <w:jc w:val="left"/>
            </w:pPr>
          </w:p>
        </w:tc>
        <w:tc>
          <w:tcPr>
            <w:tcW w:w="658" w:type="dxa"/>
          </w:tcPr>
          <w:p w:rsidR="00E97CEB" w:rsidRDefault="00E97CEB">
            <w:pPr>
              <w:pStyle w:val="TableParagraph"/>
              <w:jc w:val="left"/>
            </w:pPr>
          </w:p>
        </w:tc>
        <w:tc>
          <w:tcPr>
            <w:tcW w:w="660" w:type="dxa"/>
          </w:tcPr>
          <w:p w:rsidR="00E97CEB" w:rsidRDefault="00E97CEB">
            <w:pPr>
              <w:pStyle w:val="TableParagraph"/>
              <w:jc w:val="left"/>
            </w:pPr>
          </w:p>
        </w:tc>
        <w:tc>
          <w:tcPr>
            <w:tcW w:w="562" w:type="dxa"/>
          </w:tcPr>
          <w:p w:rsidR="00E97CEB" w:rsidRDefault="00E97CEB">
            <w:pPr>
              <w:pStyle w:val="TableParagraph"/>
              <w:jc w:val="left"/>
            </w:pPr>
          </w:p>
        </w:tc>
        <w:tc>
          <w:tcPr>
            <w:tcW w:w="1891" w:type="dxa"/>
          </w:tcPr>
          <w:p w:rsidR="00E97CEB" w:rsidRDefault="00370F02" w:rsidP="00370F02">
            <w:pPr>
              <w:pStyle w:val="TableParagraph"/>
              <w:spacing w:before="34"/>
              <w:ind w:left="768" w:right="119" w:hanging="632"/>
              <w:rPr>
                <w:sz w:val="20"/>
              </w:rPr>
            </w:pPr>
            <w:r>
              <w:rPr>
                <w:w w:val="95"/>
                <w:sz w:val="20"/>
                <w:lang w:val="uk-UA"/>
              </w:rPr>
              <w:t>В</w:t>
            </w:r>
            <w:r w:rsidRPr="00897D11">
              <w:rPr>
                <w:w w:val="95"/>
                <w:sz w:val="20"/>
              </w:rPr>
              <w:t>ипрямний</w:t>
            </w:r>
          </w:p>
        </w:tc>
      </w:tr>
      <w:tr w:rsidR="00E97CEB" w:rsidTr="00370F02">
        <w:trPr>
          <w:trHeight w:val="539"/>
        </w:trPr>
        <w:tc>
          <w:tcPr>
            <w:tcW w:w="851" w:type="dxa"/>
          </w:tcPr>
          <w:p w:rsidR="00E97CEB" w:rsidRDefault="0057145C" w:rsidP="00370F02">
            <w:pPr>
              <w:pStyle w:val="TableParagraph"/>
              <w:spacing w:before="149"/>
              <w:ind w:left="151"/>
              <w:rPr>
                <w:sz w:val="20"/>
              </w:rPr>
            </w:pPr>
            <w:r>
              <w:rPr>
                <w:w w:val="99"/>
                <w:sz w:val="20"/>
              </w:rPr>
              <w:t>3</w:t>
            </w:r>
          </w:p>
        </w:tc>
        <w:tc>
          <w:tcPr>
            <w:tcW w:w="1134" w:type="dxa"/>
          </w:tcPr>
          <w:p w:rsidR="00E97CEB" w:rsidRDefault="0057145C">
            <w:pPr>
              <w:pStyle w:val="TableParagraph"/>
              <w:spacing w:before="34"/>
              <w:ind w:left="345" w:right="82" w:hanging="72"/>
              <w:jc w:val="left"/>
              <w:rPr>
                <w:sz w:val="20"/>
              </w:rPr>
            </w:pPr>
            <w:r>
              <w:rPr>
                <w:w w:val="95"/>
                <w:sz w:val="20"/>
              </w:rPr>
              <w:t xml:space="preserve">HSMS </w:t>
            </w:r>
            <w:r>
              <w:rPr>
                <w:sz w:val="20"/>
              </w:rPr>
              <w:t>2850</w:t>
            </w:r>
          </w:p>
        </w:tc>
        <w:tc>
          <w:tcPr>
            <w:tcW w:w="1071" w:type="dxa"/>
          </w:tcPr>
          <w:p w:rsidR="00E97CEB" w:rsidRDefault="0057145C">
            <w:pPr>
              <w:pStyle w:val="TableParagraph"/>
              <w:spacing w:before="149"/>
              <w:ind w:left="185" w:right="185"/>
              <w:rPr>
                <w:sz w:val="20"/>
              </w:rPr>
            </w:pPr>
            <w:r>
              <w:rPr>
                <w:sz w:val="20"/>
              </w:rPr>
              <w:t>Si</w:t>
            </w:r>
          </w:p>
        </w:tc>
        <w:tc>
          <w:tcPr>
            <w:tcW w:w="1104" w:type="dxa"/>
          </w:tcPr>
          <w:p w:rsidR="00E97CEB" w:rsidRDefault="0057145C">
            <w:pPr>
              <w:pStyle w:val="TableParagraph"/>
              <w:spacing w:before="149"/>
              <w:ind w:left="183" w:right="175"/>
              <w:rPr>
                <w:sz w:val="20"/>
              </w:rPr>
            </w:pPr>
            <w:r>
              <w:rPr>
                <w:sz w:val="20"/>
              </w:rPr>
              <w:t>БШ</w:t>
            </w:r>
          </w:p>
        </w:tc>
        <w:tc>
          <w:tcPr>
            <w:tcW w:w="1001" w:type="dxa"/>
          </w:tcPr>
          <w:p w:rsidR="00E97CEB" w:rsidRDefault="0057145C">
            <w:pPr>
              <w:pStyle w:val="TableParagraph"/>
              <w:spacing w:before="149"/>
              <w:ind w:left="5"/>
              <w:rPr>
                <w:sz w:val="20"/>
              </w:rPr>
            </w:pPr>
            <w:r>
              <w:rPr>
                <w:w w:val="99"/>
                <w:sz w:val="20"/>
              </w:rPr>
              <w:t>2</w:t>
            </w:r>
          </w:p>
        </w:tc>
        <w:tc>
          <w:tcPr>
            <w:tcW w:w="912" w:type="dxa"/>
          </w:tcPr>
          <w:p w:rsidR="00E97CEB" w:rsidRDefault="0057145C">
            <w:pPr>
              <w:pStyle w:val="TableParagraph"/>
              <w:spacing w:before="149"/>
              <w:ind w:left="234" w:right="227"/>
              <w:rPr>
                <w:sz w:val="20"/>
              </w:rPr>
            </w:pPr>
            <w:r>
              <w:rPr>
                <w:sz w:val="20"/>
              </w:rPr>
              <w:t>250</w:t>
            </w:r>
          </w:p>
        </w:tc>
        <w:tc>
          <w:tcPr>
            <w:tcW w:w="646" w:type="dxa"/>
          </w:tcPr>
          <w:p w:rsidR="00E97CEB" w:rsidRDefault="0057145C">
            <w:pPr>
              <w:pStyle w:val="TableParagraph"/>
              <w:spacing w:before="149"/>
              <w:ind w:left="150" w:right="145"/>
              <w:rPr>
                <w:sz w:val="20"/>
              </w:rPr>
            </w:pPr>
            <w:r>
              <w:rPr>
                <w:sz w:val="20"/>
              </w:rPr>
              <w:t>30</w:t>
            </w:r>
          </w:p>
        </w:tc>
        <w:tc>
          <w:tcPr>
            <w:tcW w:w="658" w:type="dxa"/>
          </w:tcPr>
          <w:p w:rsidR="00E97CEB" w:rsidRDefault="0057145C">
            <w:pPr>
              <w:pStyle w:val="TableParagraph"/>
              <w:spacing w:before="149"/>
              <w:ind w:right="192"/>
              <w:jc w:val="right"/>
              <w:rPr>
                <w:sz w:val="20"/>
              </w:rPr>
            </w:pPr>
            <w:r>
              <w:rPr>
                <w:w w:val="95"/>
                <w:sz w:val="20"/>
              </w:rPr>
              <w:t>0,3</w:t>
            </w:r>
          </w:p>
        </w:tc>
        <w:tc>
          <w:tcPr>
            <w:tcW w:w="660" w:type="dxa"/>
          </w:tcPr>
          <w:p w:rsidR="00E97CEB" w:rsidRDefault="00E97CEB">
            <w:pPr>
              <w:pStyle w:val="TableParagraph"/>
              <w:jc w:val="left"/>
            </w:pPr>
          </w:p>
        </w:tc>
        <w:tc>
          <w:tcPr>
            <w:tcW w:w="562" w:type="dxa"/>
          </w:tcPr>
          <w:p w:rsidR="00E97CEB" w:rsidRDefault="0057145C">
            <w:pPr>
              <w:pStyle w:val="TableParagraph"/>
              <w:spacing w:before="149"/>
              <w:ind w:right="170"/>
              <w:jc w:val="right"/>
              <w:rPr>
                <w:sz w:val="20"/>
              </w:rPr>
            </w:pPr>
            <w:r>
              <w:rPr>
                <w:sz w:val="20"/>
              </w:rPr>
              <w:t>10</w:t>
            </w:r>
          </w:p>
        </w:tc>
        <w:tc>
          <w:tcPr>
            <w:tcW w:w="1891" w:type="dxa"/>
          </w:tcPr>
          <w:p w:rsidR="00E97CEB" w:rsidRDefault="00370F02" w:rsidP="00370F02">
            <w:pPr>
              <w:pStyle w:val="TableParagraph"/>
              <w:spacing w:before="149"/>
              <w:ind w:left="272"/>
              <w:rPr>
                <w:sz w:val="20"/>
              </w:rPr>
            </w:pPr>
            <w:r>
              <w:rPr>
                <w:sz w:val="20"/>
                <w:lang w:val="uk-UA"/>
              </w:rPr>
              <w:t>Д</w:t>
            </w:r>
            <w:r w:rsidR="0057145C">
              <w:rPr>
                <w:sz w:val="20"/>
              </w:rPr>
              <w:t>етекторний</w:t>
            </w:r>
          </w:p>
        </w:tc>
      </w:tr>
      <w:tr w:rsidR="00E97CEB" w:rsidTr="00370F02">
        <w:trPr>
          <w:trHeight w:val="541"/>
        </w:trPr>
        <w:tc>
          <w:tcPr>
            <w:tcW w:w="851" w:type="dxa"/>
            <w:shd w:val="clear" w:color="auto" w:fill="FFFF00"/>
          </w:tcPr>
          <w:p w:rsidR="00E97CEB" w:rsidRDefault="0057145C" w:rsidP="00370F02">
            <w:pPr>
              <w:pStyle w:val="TableParagraph"/>
              <w:spacing w:before="149"/>
              <w:ind w:left="151"/>
              <w:rPr>
                <w:sz w:val="20"/>
              </w:rPr>
            </w:pPr>
            <w:r>
              <w:rPr>
                <w:w w:val="99"/>
                <w:sz w:val="20"/>
              </w:rPr>
              <w:t>4</w:t>
            </w:r>
          </w:p>
        </w:tc>
        <w:tc>
          <w:tcPr>
            <w:tcW w:w="1134" w:type="dxa"/>
            <w:shd w:val="clear" w:color="auto" w:fill="FFFF00"/>
          </w:tcPr>
          <w:p w:rsidR="00E97CEB" w:rsidRDefault="0057145C">
            <w:pPr>
              <w:pStyle w:val="TableParagraph"/>
              <w:spacing w:before="34"/>
              <w:ind w:left="345" w:right="82" w:hanging="72"/>
              <w:jc w:val="left"/>
              <w:rPr>
                <w:sz w:val="20"/>
              </w:rPr>
            </w:pPr>
            <w:r>
              <w:rPr>
                <w:w w:val="95"/>
                <w:sz w:val="20"/>
              </w:rPr>
              <w:t xml:space="preserve">HSMS </w:t>
            </w:r>
            <w:r>
              <w:rPr>
                <w:sz w:val="20"/>
              </w:rPr>
              <w:t>2 860</w:t>
            </w:r>
          </w:p>
        </w:tc>
        <w:tc>
          <w:tcPr>
            <w:tcW w:w="1071" w:type="dxa"/>
            <w:shd w:val="clear" w:color="auto" w:fill="FFFF00"/>
          </w:tcPr>
          <w:p w:rsidR="00E97CEB" w:rsidRDefault="0057145C">
            <w:pPr>
              <w:pStyle w:val="TableParagraph"/>
              <w:spacing w:before="149"/>
              <w:ind w:left="185" w:right="185"/>
              <w:rPr>
                <w:sz w:val="20"/>
              </w:rPr>
            </w:pPr>
            <w:r>
              <w:rPr>
                <w:sz w:val="20"/>
              </w:rPr>
              <w:t>Si</w:t>
            </w:r>
          </w:p>
        </w:tc>
        <w:tc>
          <w:tcPr>
            <w:tcW w:w="1104" w:type="dxa"/>
            <w:shd w:val="clear" w:color="auto" w:fill="FFFF00"/>
          </w:tcPr>
          <w:p w:rsidR="00E97CEB" w:rsidRDefault="0057145C">
            <w:pPr>
              <w:pStyle w:val="TableParagraph"/>
              <w:spacing w:before="149"/>
              <w:ind w:left="183" w:right="175"/>
              <w:rPr>
                <w:sz w:val="20"/>
              </w:rPr>
            </w:pPr>
            <w:r>
              <w:rPr>
                <w:sz w:val="20"/>
              </w:rPr>
              <w:t>БШ</w:t>
            </w:r>
          </w:p>
        </w:tc>
        <w:tc>
          <w:tcPr>
            <w:tcW w:w="1001" w:type="dxa"/>
            <w:shd w:val="clear" w:color="auto" w:fill="FFFF00"/>
          </w:tcPr>
          <w:p w:rsidR="00E97CEB" w:rsidRDefault="0057145C">
            <w:pPr>
              <w:pStyle w:val="TableParagraph"/>
              <w:spacing w:before="149"/>
              <w:ind w:left="5"/>
              <w:rPr>
                <w:sz w:val="20"/>
              </w:rPr>
            </w:pPr>
            <w:r>
              <w:rPr>
                <w:w w:val="99"/>
                <w:sz w:val="20"/>
              </w:rPr>
              <w:t>4</w:t>
            </w:r>
          </w:p>
        </w:tc>
        <w:tc>
          <w:tcPr>
            <w:tcW w:w="912" w:type="dxa"/>
            <w:shd w:val="clear" w:color="auto" w:fill="FFFF00"/>
          </w:tcPr>
          <w:p w:rsidR="00E97CEB" w:rsidRDefault="0057145C">
            <w:pPr>
              <w:pStyle w:val="TableParagraph"/>
              <w:spacing w:before="149"/>
              <w:ind w:left="234" w:right="227"/>
              <w:rPr>
                <w:sz w:val="20"/>
              </w:rPr>
            </w:pPr>
            <w:r>
              <w:rPr>
                <w:sz w:val="20"/>
              </w:rPr>
              <w:t>350</w:t>
            </w:r>
          </w:p>
        </w:tc>
        <w:tc>
          <w:tcPr>
            <w:tcW w:w="646" w:type="dxa"/>
            <w:shd w:val="clear" w:color="auto" w:fill="FFFF00"/>
          </w:tcPr>
          <w:p w:rsidR="00E97CEB" w:rsidRDefault="0057145C">
            <w:pPr>
              <w:pStyle w:val="TableParagraph"/>
              <w:spacing w:before="149"/>
              <w:ind w:left="150" w:right="145"/>
              <w:rPr>
                <w:sz w:val="20"/>
              </w:rPr>
            </w:pPr>
            <w:r>
              <w:rPr>
                <w:sz w:val="20"/>
              </w:rPr>
              <w:t>50</w:t>
            </w:r>
          </w:p>
        </w:tc>
        <w:tc>
          <w:tcPr>
            <w:tcW w:w="658" w:type="dxa"/>
            <w:shd w:val="clear" w:color="auto" w:fill="FFFF00"/>
          </w:tcPr>
          <w:p w:rsidR="00E97CEB" w:rsidRDefault="0057145C">
            <w:pPr>
              <w:pStyle w:val="TableParagraph"/>
              <w:spacing w:before="149"/>
              <w:ind w:right="192"/>
              <w:jc w:val="right"/>
              <w:rPr>
                <w:sz w:val="20"/>
              </w:rPr>
            </w:pPr>
            <w:r>
              <w:rPr>
                <w:w w:val="95"/>
                <w:sz w:val="20"/>
              </w:rPr>
              <w:t>0,3</w:t>
            </w:r>
          </w:p>
        </w:tc>
        <w:tc>
          <w:tcPr>
            <w:tcW w:w="660" w:type="dxa"/>
            <w:shd w:val="clear" w:color="auto" w:fill="FFFF00"/>
          </w:tcPr>
          <w:p w:rsidR="00E97CEB" w:rsidRDefault="00E97CEB">
            <w:pPr>
              <w:pStyle w:val="TableParagraph"/>
              <w:jc w:val="left"/>
            </w:pPr>
          </w:p>
        </w:tc>
        <w:tc>
          <w:tcPr>
            <w:tcW w:w="562" w:type="dxa"/>
            <w:shd w:val="clear" w:color="auto" w:fill="FFFF00"/>
          </w:tcPr>
          <w:p w:rsidR="00E97CEB" w:rsidRDefault="0057145C">
            <w:pPr>
              <w:pStyle w:val="TableParagraph"/>
              <w:spacing w:before="149"/>
              <w:ind w:right="170"/>
              <w:jc w:val="right"/>
              <w:rPr>
                <w:sz w:val="20"/>
              </w:rPr>
            </w:pPr>
            <w:r>
              <w:rPr>
                <w:sz w:val="20"/>
              </w:rPr>
              <w:t>10</w:t>
            </w:r>
          </w:p>
        </w:tc>
        <w:tc>
          <w:tcPr>
            <w:tcW w:w="1891" w:type="dxa"/>
            <w:shd w:val="clear" w:color="auto" w:fill="FFFF00"/>
          </w:tcPr>
          <w:p w:rsidR="00E97CEB" w:rsidRDefault="00370F02" w:rsidP="00370F02">
            <w:pPr>
              <w:pStyle w:val="TableParagraph"/>
              <w:spacing w:before="149"/>
              <w:ind w:left="271"/>
              <w:rPr>
                <w:sz w:val="20"/>
              </w:rPr>
            </w:pPr>
            <w:r>
              <w:rPr>
                <w:sz w:val="20"/>
                <w:lang w:val="uk-UA"/>
              </w:rPr>
              <w:t>Д</w:t>
            </w:r>
            <w:r w:rsidR="0057145C">
              <w:rPr>
                <w:sz w:val="20"/>
              </w:rPr>
              <w:t>етекторний</w:t>
            </w:r>
          </w:p>
        </w:tc>
      </w:tr>
      <w:tr w:rsidR="00E97CEB" w:rsidTr="00370F02">
        <w:trPr>
          <w:trHeight w:val="539"/>
        </w:trPr>
        <w:tc>
          <w:tcPr>
            <w:tcW w:w="851" w:type="dxa"/>
          </w:tcPr>
          <w:p w:rsidR="00E97CEB" w:rsidRDefault="0057145C" w:rsidP="00370F02">
            <w:pPr>
              <w:pStyle w:val="TableParagraph"/>
              <w:spacing w:before="149"/>
              <w:ind w:left="151"/>
              <w:rPr>
                <w:sz w:val="20"/>
              </w:rPr>
            </w:pPr>
            <w:r>
              <w:rPr>
                <w:w w:val="99"/>
                <w:sz w:val="20"/>
              </w:rPr>
              <w:t>5</w:t>
            </w:r>
          </w:p>
        </w:tc>
        <w:tc>
          <w:tcPr>
            <w:tcW w:w="1134" w:type="dxa"/>
          </w:tcPr>
          <w:p w:rsidR="00E97CEB" w:rsidRDefault="0057145C">
            <w:pPr>
              <w:pStyle w:val="TableParagraph"/>
              <w:spacing w:before="34"/>
              <w:ind w:left="494" w:right="82" w:hanging="372"/>
              <w:jc w:val="left"/>
              <w:rPr>
                <w:sz w:val="20"/>
              </w:rPr>
            </w:pPr>
            <w:r>
              <w:rPr>
                <w:w w:val="95"/>
                <w:sz w:val="20"/>
              </w:rPr>
              <w:t xml:space="preserve">MA4E131 </w:t>
            </w:r>
            <w:r>
              <w:rPr>
                <w:sz w:val="20"/>
              </w:rPr>
              <w:t>7</w:t>
            </w:r>
          </w:p>
        </w:tc>
        <w:tc>
          <w:tcPr>
            <w:tcW w:w="1071" w:type="dxa"/>
          </w:tcPr>
          <w:p w:rsidR="00E97CEB" w:rsidRDefault="0057145C">
            <w:pPr>
              <w:pStyle w:val="TableParagraph"/>
              <w:spacing w:before="149"/>
              <w:ind w:left="185" w:right="185"/>
              <w:rPr>
                <w:sz w:val="20"/>
              </w:rPr>
            </w:pPr>
            <w:r>
              <w:rPr>
                <w:sz w:val="20"/>
              </w:rPr>
              <w:t>GaAs</w:t>
            </w:r>
          </w:p>
        </w:tc>
        <w:tc>
          <w:tcPr>
            <w:tcW w:w="1104" w:type="dxa"/>
          </w:tcPr>
          <w:p w:rsidR="00E97CEB" w:rsidRDefault="0057145C">
            <w:pPr>
              <w:pStyle w:val="TableParagraph"/>
              <w:spacing w:before="149"/>
              <w:ind w:left="183" w:right="175"/>
              <w:rPr>
                <w:sz w:val="20"/>
              </w:rPr>
            </w:pPr>
            <w:r>
              <w:rPr>
                <w:sz w:val="20"/>
              </w:rPr>
              <w:t>БШ</w:t>
            </w:r>
          </w:p>
        </w:tc>
        <w:tc>
          <w:tcPr>
            <w:tcW w:w="1001" w:type="dxa"/>
          </w:tcPr>
          <w:p w:rsidR="00E97CEB" w:rsidRDefault="0057145C">
            <w:pPr>
              <w:pStyle w:val="TableParagraph"/>
              <w:spacing w:before="149"/>
              <w:ind w:left="5"/>
              <w:rPr>
                <w:sz w:val="20"/>
              </w:rPr>
            </w:pPr>
            <w:r>
              <w:rPr>
                <w:w w:val="99"/>
                <w:sz w:val="20"/>
              </w:rPr>
              <w:t>7</w:t>
            </w:r>
          </w:p>
        </w:tc>
        <w:tc>
          <w:tcPr>
            <w:tcW w:w="912" w:type="dxa"/>
          </w:tcPr>
          <w:p w:rsidR="00E97CEB" w:rsidRDefault="0057145C">
            <w:pPr>
              <w:pStyle w:val="TableParagraph"/>
              <w:spacing w:before="149"/>
              <w:ind w:left="234" w:right="227"/>
              <w:rPr>
                <w:sz w:val="20"/>
              </w:rPr>
            </w:pPr>
            <w:r>
              <w:rPr>
                <w:sz w:val="20"/>
              </w:rPr>
              <w:t>700</w:t>
            </w:r>
          </w:p>
        </w:tc>
        <w:tc>
          <w:tcPr>
            <w:tcW w:w="646" w:type="dxa"/>
          </w:tcPr>
          <w:p w:rsidR="00E97CEB" w:rsidRDefault="00E97CEB">
            <w:pPr>
              <w:pStyle w:val="TableParagraph"/>
              <w:jc w:val="left"/>
            </w:pPr>
          </w:p>
        </w:tc>
        <w:tc>
          <w:tcPr>
            <w:tcW w:w="658" w:type="dxa"/>
          </w:tcPr>
          <w:p w:rsidR="00E97CEB" w:rsidRDefault="0057145C">
            <w:pPr>
              <w:pStyle w:val="TableParagraph"/>
              <w:spacing w:before="34"/>
              <w:ind w:left="133" w:right="124"/>
              <w:rPr>
                <w:sz w:val="20"/>
              </w:rPr>
            </w:pPr>
            <w:r>
              <w:rPr>
                <w:sz w:val="20"/>
              </w:rPr>
              <w:t>0,04</w:t>
            </w:r>
          </w:p>
          <w:p w:rsidR="00E97CEB" w:rsidRDefault="0057145C">
            <w:pPr>
              <w:pStyle w:val="TableParagraph"/>
              <w:ind w:left="6"/>
              <w:rPr>
                <w:sz w:val="20"/>
              </w:rPr>
            </w:pPr>
            <w:r>
              <w:rPr>
                <w:w w:val="99"/>
                <w:sz w:val="20"/>
              </w:rPr>
              <w:t>5</w:t>
            </w:r>
          </w:p>
        </w:tc>
        <w:tc>
          <w:tcPr>
            <w:tcW w:w="660" w:type="dxa"/>
          </w:tcPr>
          <w:p w:rsidR="00E97CEB" w:rsidRDefault="00E97CEB">
            <w:pPr>
              <w:pStyle w:val="TableParagraph"/>
              <w:jc w:val="left"/>
            </w:pPr>
          </w:p>
        </w:tc>
        <w:tc>
          <w:tcPr>
            <w:tcW w:w="562" w:type="dxa"/>
          </w:tcPr>
          <w:p w:rsidR="00E97CEB" w:rsidRDefault="00E97CEB">
            <w:pPr>
              <w:pStyle w:val="TableParagraph"/>
              <w:jc w:val="left"/>
            </w:pPr>
          </w:p>
        </w:tc>
        <w:tc>
          <w:tcPr>
            <w:tcW w:w="1891" w:type="dxa"/>
          </w:tcPr>
          <w:p w:rsidR="00E97CEB" w:rsidRDefault="00370F02" w:rsidP="00370F02">
            <w:pPr>
              <w:pStyle w:val="TableParagraph"/>
              <w:spacing w:before="149"/>
              <w:ind w:left="272"/>
              <w:rPr>
                <w:sz w:val="20"/>
              </w:rPr>
            </w:pPr>
            <w:r>
              <w:rPr>
                <w:sz w:val="20"/>
                <w:lang w:val="uk-UA"/>
              </w:rPr>
              <w:t>Д</w:t>
            </w:r>
            <w:r w:rsidR="0057145C">
              <w:rPr>
                <w:sz w:val="20"/>
              </w:rPr>
              <w:t>етекторний</w:t>
            </w:r>
          </w:p>
        </w:tc>
      </w:tr>
      <w:tr w:rsidR="00E97CEB" w:rsidTr="00370F02">
        <w:trPr>
          <w:trHeight w:val="541"/>
        </w:trPr>
        <w:tc>
          <w:tcPr>
            <w:tcW w:w="851" w:type="dxa"/>
          </w:tcPr>
          <w:p w:rsidR="00E97CEB" w:rsidRDefault="0057145C" w:rsidP="00370F02">
            <w:pPr>
              <w:pStyle w:val="TableParagraph"/>
              <w:spacing w:before="149"/>
              <w:ind w:left="151"/>
              <w:rPr>
                <w:sz w:val="20"/>
              </w:rPr>
            </w:pPr>
            <w:r>
              <w:rPr>
                <w:w w:val="99"/>
                <w:sz w:val="20"/>
              </w:rPr>
              <w:t>6</w:t>
            </w:r>
          </w:p>
        </w:tc>
        <w:tc>
          <w:tcPr>
            <w:tcW w:w="1134" w:type="dxa"/>
          </w:tcPr>
          <w:p w:rsidR="00E97CEB" w:rsidRDefault="0057145C">
            <w:pPr>
              <w:pStyle w:val="TableParagraph"/>
              <w:spacing w:before="149"/>
              <w:ind w:left="177" w:right="174"/>
              <w:rPr>
                <w:sz w:val="20"/>
              </w:rPr>
            </w:pPr>
            <w:r>
              <w:rPr>
                <w:sz w:val="20"/>
              </w:rPr>
              <w:t>LL4148</w:t>
            </w:r>
          </w:p>
        </w:tc>
        <w:tc>
          <w:tcPr>
            <w:tcW w:w="1071" w:type="dxa"/>
          </w:tcPr>
          <w:p w:rsidR="00E97CEB" w:rsidRDefault="0057145C">
            <w:pPr>
              <w:pStyle w:val="TableParagraph"/>
              <w:spacing w:before="149"/>
              <w:ind w:left="185" w:right="185"/>
              <w:rPr>
                <w:sz w:val="20"/>
              </w:rPr>
            </w:pPr>
            <w:r>
              <w:rPr>
                <w:sz w:val="20"/>
              </w:rPr>
              <w:t>Si</w:t>
            </w:r>
          </w:p>
        </w:tc>
        <w:tc>
          <w:tcPr>
            <w:tcW w:w="1104" w:type="dxa"/>
          </w:tcPr>
          <w:p w:rsidR="00E97CEB" w:rsidRDefault="0057145C">
            <w:pPr>
              <w:pStyle w:val="TableParagraph"/>
              <w:spacing w:before="149"/>
              <w:ind w:left="183" w:right="175"/>
              <w:rPr>
                <w:sz w:val="20"/>
              </w:rPr>
            </w:pPr>
            <w:r>
              <w:rPr>
                <w:sz w:val="20"/>
              </w:rPr>
              <w:t>Епітом</w:t>
            </w:r>
          </w:p>
        </w:tc>
        <w:tc>
          <w:tcPr>
            <w:tcW w:w="1001" w:type="dxa"/>
          </w:tcPr>
          <w:p w:rsidR="00E97CEB" w:rsidRDefault="0057145C">
            <w:pPr>
              <w:pStyle w:val="TableParagraph"/>
              <w:spacing w:before="149"/>
              <w:ind w:left="350"/>
              <w:jc w:val="left"/>
              <w:rPr>
                <w:sz w:val="20"/>
              </w:rPr>
            </w:pPr>
            <w:r>
              <w:rPr>
                <w:sz w:val="20"/>
              </w:rPr>
              <w:t>100</w:t>
            </w:r>
          </w:p>
        </w:tc>
        <w:tc>
          <w:tcPr>
            <w:tcW w:w="912" w:type="dxa"/>
          </w:tcPr>
          <w:p w:rsidR="00E97CEB" w:rsidRDefault="0057145C">
            <w:pPr>
              <w:pStyle w:val="TableParagraph"/>
              <w:spacing w:before="149"/>
              <w:ind w:left="234" w:right="227"/>
              <w:rPr>
                <w:sz w:val="20"/>
              </w:rPr>
            </w:pPr>
            <w:r>
              <w:rPr>
                <w:sz w:val="20"/>
              </w:rPr>
              <w:t>720</w:t>
            </w:r>
          </w:p>
        </w:tc>
        <w:tc>
          <w:tcPr>
            <w:tcW w:w="646" w:type="dxa"/>
          </w:tcPr>
          <w:p w:rsidR="00E97CEB" w:rsidRDefault="0057145C">
            <w:pPr>
              <w:pStyle w:val="TableParagraph"/>
              <w:spacing w:before="149"/>
              <w:ind w:left="150" w:right="145"/>
              <w:rPr>
                <w:sz w:val="20"/>
              </w:rPr>
            </w:pPr>
            <w:r>
              <w:rPr>
                <w:sz w:val="20"/>
              </w:rPr>
              <w:t>150</w:t>
            </w:r>
          </w:p>
        </w:tc>
        <w:tc>
          <w:tcPr>
            <w:tcW w:w="658" w:type="dxa"/>
          </w:tcPr>
          <w:p w:rsidR="00E97CEB" w:rsidRDefault="0057145C">
            <w:pPr>
              <w:pStyle w:val="TableParagraph"/>
              <w:spacing w:before="149"/>
              <w:ind w:left="6"/>
              <w:rPr>
                <w:sz w:val="20"/>
              </w:rPr>
            </w:pPr>
            <w:r>
              <w:rPr>
                <w:w w:val="99"/>
                <w:sz w:val="20"/>
              </w:rPr>
              <w:t>4</w:t>
            </w:r>
          </w:p>
        </w:tc>
        <w:tc>
          <w:tcPr>
            <w:tcW w:w="660" w:type="dxa"/>
          </w:tcPr>
          <w:p w:rsidR="00E97CEB" w:rsidRDefault="0057145C">
            <w:pPr>
              <w:pStyle w:val="TableParagraph"/>
              <w:spacing w:before="149"/>
              <w:ind w:left="3"/>
              <w:rPr>
                <w:sz w:val="20"/>
              </w:rPr>
            </w:pPr>
            <w:r>
              <w:rPr>
                <w:w w:val="99"/>
                <w:sz w:val="20"/>
              </w:rPr>
              <w:t>4</w:t>
            </w:r>
          </w:p>
        </w:tc>
        <w:tc>
          <w:tcPr>
            <w:tcW w:w="562" w:type="dxa"/>
          </w:tcPr>
          <w:p w:rsidR="00E97CEB" w:rsidRDefault="0057145C">
            <w:pPr>
              <w:pStyle w:val="TableParagraph"/>
              <w:spacing w:before="149"/>
              <w:ind w:left="1"/>
              <w:rPr>
                <w:sz w:val="20"/>
              </w:rPr>
            </w:pPr>
            <w:r>
              <w:rPr>
                <w:w w:val="99"/>
                <w:sz w:val="20"/>
              </w:rPr>
              <w:t>5</w:t>
            </w:r>
          </w:p>
        </w:tc>
        <w:tc>
          <w:tcPr>
            <w:tcW w:w="1891" w:type="dxa"/>
          </w:tcPr>
          <w:p w:rsidR="00E97CEB" w:rsidRDefault="00370F02" w:rsidP="00370F02">
            <w:pPr>
              <w:pStyle w:val="TableParagraph"/>
              <w:spacing w:before="149"/>
              <w:ind w:left="288"/>
              <w:rPr>
                <w:sz w:val="20"/>
              </w:rPr>
            </w:pPr>
            <w:r>
              <w:rPr>
                <w:sz w:val="20"/>
                <w:lang w:val="uk-UA"/>
              </w:rPr>
              <w:t>І</w:t>
            </w:r>
            <w:r w:rsidR="0057145C">
              <w:rPr>
                <w:sz w:val="20"/>
              </w:rPr>
              <w:t>мпульсний</w:t>
            </w:r>
          </w:p>
        </w:tc>
      </w:tr>
      <w:tr w:rsidR="00E97CEB" w:rsidTr="00370F02">
        <w:trPr>
          <w:trHeight w:val="541"/>
        </w:trPr>
        <w:tc>
          <w:tcPr>
            <w:tcW w:w="851" w:type="dxa"/>
          </w:tcPr>
          <w:p w:rsidR="00E97CEB" w:rsidRDefault="0057145C" w:rsidP="00370F02">
            <w:pPr>
              <w:pStyle w:val="TableParagraph"/>
              <w:spacing w:before="149"/>
              <w:ind w:left="151"/>
              <w:rPr>
                <w:sz w:val="20"/>
              </w:rPr>
            </w:pPr>
            <w:r>
              <w:rPr>
                <w:w w:val="99"/>
                <w:sz w:val="20"/>
              </w:rPr>
              <w:t>7</w:t>
            </w:r>
          </w:p>
        </w:tc>
        <w:tc>
          <w:tcPr>
            <w:tcW w:w="1134" w:type="dxa"/>
          </w:tcPr>
          <w:p w:rsidR="00E97CEB" w:rsidRDefault="0057145C">
            <w:pPr>
              <w:pStyle w:val="TableParagraph"/>
              <w:spacing w:before="149"/>
              <w:ind w:left="178" w:right="173"/>
              <w:rPr>
                <w:sz w:val="20"/>
              </w:rPr>
            </w:pPr>
            <w:r>
              <w:rPr>
                <w:sz w:val="20"/>
              </w:rPr>
              <w:t>2д922в</w:t>
            </w:r>
          </w:p>
        </w:tc>
        <w:tc>
          <w:tcPr>
            <w:tcW w:w="1071" w:type="dxa"/>
          </w:tcPr>
          <w:p w:rsidR="00E97CEB" w:rsidRDefault="0057145C">
            <w:pPr>
              <w:pStyle w:val="TableParagraph"/>
              <w:spacing w:before="149"/>
              <w:ind w:left="185" w:right="185"/>
              <w:rPr>
                <w:sz w:val="20"/>
              </w:rPr>
            </w:pPr>
            <w:r>
              <w:rPr>
                <w:sz w:val="20"/>
              </w:rPr>
              <w:t>Si</w:t>
            </w:r>
          </w:p>
        </w:tc>
        <w:tc>
          <w:tcPr>
            <w:tcW w:w="1104" w:type="dxa"/>
          </w:tcPr>
          <w:p w:rsidR="00E97CEB" w:rsidRDefault="0057145C">
            <w:pPr>
              <w:pStyle w:val="TableParagraph"/>
              <w:spacing w:before="149"/>
              <w:ind w:left="183" w:right="175"/>
              <w:rPr>
                <w:sz w:val="20"/>
              </w:rPr>
            </w:pPr>
            <w:r>
              <w:rPr>
                <w:sz w:val="20"/>
              </w:rPr>
              <w:t>БШ</w:t>
            </w:r>
          </w:p>
        </w:tc>
        <w:tc>
          <w:tcPr>
            <w:tcW w:w="1001" w:type="dxa"/>
          </w:tcPr>
          <w:p w:rsidR="00E97CEB" w:rsidRDefault="0057145C">
            <w:pPr>
              <w:pStyle w:val="TableParagraph"/>
              <w:spacing w:before="149"/>
              <w:ind w:left="400"/>
              <w:jc w:val="left"/>
              <w:rPr>
                <w:sz w:val="20"/>
              </w:rPr>
            </w:pPr>
            <w:r>
              <w:rPr>
                <w:sz w:val="20"/>
              </w:rPr>
              <w:t>10</w:t>
            </w:r>
          </w:p>
        </w:tc>
        <w:tc>
          <w:tcPr>
            <w:tcW w:w="912" w:type="dxa"/>
          </w:tcPr>
          <w:p w:rsidR="00E97CEB" w:rsidRDefault="0057145C">
            <w:pPr>
              <w:pStyle w:val="TableParagraph"/>
              <w:spacing w:before="149"/>
              <w:ind w:left="234" w:right="227"/>
              <w:rPr>
                <w:sz w:val="20"/>
              </w:rPr>
            </w:pPr>
            <w:r>
              <w:rPr>
                <w:sz w:val="20"/>
              </w:rPr>
              <w:t>550</w:t>
            </w:r>
          </w:p>
        </w:tc>
        <w:tc>
          <w:tcPr>
            <w:tcW w:w="646" w:type="dxa"/>
          </w:tcPr>
          <w:p w:rsidR="00E97CEB" w:rsidRDefault="0057145C">
            <w:pPr>
              <w:pStyle w:val="TableParagraph"/>
              <w:spacing w:before="149"/>
              <w:ind w:left="150" w:right="145"/>
              <w:rPr>
                <w:sz w:val="20"/>
              </w:rPr>
            </w:pPr>
            <w:r>
              <w:rPr>
                <w:sz w:val="20"/>
              </w:rPr>
              <w:t>10</w:t>
            </w:r>
          </w:p>
        </w:tc>
        <w:tc>
          <w:tcPr>
            <w:tcW w:w="658" w:type="dxa"/>
          </w:tcPr>
          <w:p w:rsidR="00E97CEB" w:rsidRDefault="0057145C">
            <w:pPr>
              <w:pStyle w:val="TableParagraph"/>
              <w:spacing w:before="149"/>
              <w:ind w:left="6"/>
              <w:rPr>
                <w:sz w:val="20"/>
              </w:rPr>
            </w:pPr>
            <w:r>
              <w:rPr>
                <w:w w:val="99"/>
                <w:sz w:val="20"/>
              </w:rPr>
              <w:t>1</w:t>
            </w:r>
          </w:p>
        </w:tc>
        <w:tc>
          <w:tcPr>
            <w:tcW w:w="660" w:type="dxa"/>
          </w:tcPr>
          <w:p w:rsidR="00E97CEB" w:rsidRDefault="00E97CEB">
            <w:pPr>
              <w:pStyle w:val="TableParagraph"/>
              <w:jc w:val="left"/>
            </w:pPr>
          </w:p>
        </w:tc>
        <w:tc>
          <w:tcPr>
            <w:tcW w:w="562" w:type="dxa"/>
          </w:tcPr>
          <w:p w:rsidR="00E97CEB" w:rsidRDefault="0057145C">
            <w:pPr>
              <w:pStyle w:val="TableParagraph"/>
              <w:spacing w:before="149"/>
              <w:ind w:right="146"/>
              <w:jc w:val="right"/>
              <w:rPr>
                <w:sz w:val="20"/>
              </w:rPr>
            </w:pPr>
            <w:r>
              <w:rPr>
                <w:w w:val="95"/>
                <w:sz w:val="20"/>
              </w:rPr>
              <w:t>0,5</w:t>
            </w:r>
          </w:p>
        </w:tc>
        <w:tc>
          <w:tcPr>
            <w:tcW w:w="1891" w:type="dxa"/>
          </w:tcPr>
          <w:p w:rsidR="00E97CEB" w:rsidRDefault="00370F02" w:rsidP="00370F02">
            <w:pPr>
              <w:pStyle w:val="TableParagraph"/>
              <w:spacing w:before="149"/>
              <w:ind w:left="288"/>
              <w:rPr>
                <w:sz w:val="20"/>
              </w:rPr>
            </w:pPr>
            <w:r>
              <w:rPr>
                <w:sz w:val="20"/>
                <w:lang w:val="uk-UA"/>
              </w:rPr>
              <w:t>І</w:t>
            </w:r>
            <w:r w:rsidR="0057145C">
              <w:rPr>
                <w:sz w:val="20"/>
              </w:rPr>
              <w:t>мпульсний</w:t>
            </w:r>
          </w:p>
        </w:tc>
      </w:tr>
      <w:tr w:rsidR="00E97CEB" w:rsidTr="00370F02">
        <w:trPr>
          <w:trHeight w:val="539"/>
        </w:trPr>
        <w:tc>
          <w:tcPr>
            <w:tcW w:w="851" w:type="dxa"/>
          </w:tcPr>
          <w:p w:rsidR="00E97CEB" w:rsidRDefault="0057145C" w:rsidP="00370F02">
            <w:pPr>
              <w:pStyle w:val="TableParagraph"/>
              <w:spacing w:before="146"/>
              <w:ind w:left="151"/>
              <w:rPr>
                <w:sz w:val="20"/>
              </w:rPr>
            </w:pPr>
            <w:r>
              <w:rPr>
                <w:w w:val="99"/>
                <w:sz w:val="20"/>
              </w:rPr>
              <w:t>8</w:t>
            </w:r>
          </w:p>
        </w:tc>
        <w:tc>
          <w:tcPr>
            <w:tcW w:w="1134" w:type="dxa"/>
          </w:tcPr>
          <w:p w:rsidR="00E97CEB" w:rsidRDefault="0057145C">
            <w:pPr>
              <w:pStyle w:val="TableParagraph"/>
              <w:spacing w:before="146"/>
              <w:ind w:left="178" w:right="174"/>
              <w:rPr>
                <w:sz w:val="20"/>
              </w:rPr>
            </w:pPr>
            <w:r>
              <w:rPr>
                <w:sz w:val="20"/>
              </w:rPr>
              <w:t>2д806а</w:t>
            </w:r>
          </w:p>
        </w:tc>
        <w:tc>
          <w:tcPr>
            <w:tcW w:w="1071" w:type="dxa"/>
          </w:tcPr>
          <w:p w:rsidR="00E97CEB" w:rsidRDefault="0057145C">
            <w:pPr>
              <w:pStyle w:val="TableParagraph"/>
              <w:spacing w:before="146"/>
              <w:ind w:left="185" w:right="185"/>
              <w:rPr>
                <w:sz w:val="20"/>
              </w:rPr>
            </w:pPr>
            <w:r>
              <w:rPr>
                <w:sz w:val="20"/>
              </w:rPr>
              <w:t>Si</w:t>
            </w:r>
          </w:p>
        </w:tc>
        <w:tc>
          <w:tcPr>
            <w:tcW w:w="1104" w:type="dxa"/>
          </w:tcPr>
          <w:p w:rsidR="00E97CEB" w:rsidRDefault="0057145C">
            <w:pPr>
              <w:pStyle w:val="TableParagraph"/>
              <w:spacing w:before="146"/>
              <w:ind w:left="183" w:right="175"/>
              <w:rPr>
                <w:sz w:val="20"/>
              </w:rPr>
            </w:pPr>
            <w:r>
              <w:rPr>
                <w:sz w:val="20"/>
              </w:rPr>
              <w:t>БШ</w:t>
            </w:r>
          </w:p>
        </w:tc>
        <w:tc>
          <w:tcPr>
            <w:tcW w:w="1001" w:type="dxa"/>
          </w:tcPr>
          <w:p w:rsidR="00E97CEB" w:rsidRDefault="0057145C">
            <w:pPr>
              <w:pStyle w:val="TableParagraph"/>
              <w:spacing w:before="146"/>
              <w:ind w:left="400"/>
              <w:jc w:val="left"/>
              <w:rPr>
                <w:sz w:val="20"/>
              </w:rPr>
            </w:pPr>
            <w:r>
              <w:rPr>
                <w:sz w:val="20"/>
              </w:rPr>
              <w:t>35</w:t>
            </w:r>
          </w:p>
        </w:tc>
        <w:tc>
          <w:tcPr>
            <w:tcW w:w="912" w:type="dxa"/>
          </w:tcPr>
          <w:p w:rsidR="00E97CEB" w:rsidRDefault="0057145C">
            <w:pPr>
              <w:pStyle w:val="TableParagraph"/>
              <w:spacing w:before="146"/>
              <w:ind w:left="234" w:right="227"/>
              <w:rPr>
                <w:sz w:val="20"/>
              </w:rPr>
            </w:pPr>
            <w:r>
              <w:rPr>
                <w:sz w:val="20"/>
              </w:rPr>
              <w:t>1000</w:t>
            </w:r>
          </w:p>
        </w:tc>
        <w:tc>
          <w:tcPr>
            <w:tcW w:w="646" w:type="dxa"/>
          </w:tcPr>
          <w:p w:rsidR="00E97CEB" w:rsidRDefault="0057145C">
            <w:pPr>
              <w:pStyle w:val="TableParagraph"/>
              <w:spacing w:before="146"/>
              <w:ind w:left="150" w:right="145"/>
              <w:rPr>
                <w:sz w:val="20"/>
              </w:rPr>
            </w:pPr>
            <w:r>
              <w:rPr>
                <w:sz w:val="20"/>
              </w:rPr>
              <w:t>500</w:t>
            </w:r>
          </w:p>
        </w:tc>
        <w:tc>
          <w:tcPr>
            <w:tcW w:w="658" w:type="dxa"/>
          </w:tcPr>
          <w:p w:rsidR="00E97CEB" w:rsidRDefault="0057145C">
            <w:pPr>
              <w:pStyle w:val="TableParagraph"/>
              <w:spacing w:before="146"/>
              <w:ind w:right="218"/>
              <w:jc w:val="right"/>
              <w:rPr>
                <w:sz w:val="20"/>
              </w:rPr>
            </w:pPr>
            <w:r>
              <w:rPr>
                <w:sz w:val="20"/>
              </w:rPr>
              <w:t>20</w:t>
            </w:r>
          </w:p>
        </w:tc>
        <w:tc>
          <w:tcPr>
            <w:tcW w:w="660" w:type="dxa"/>
          </w:tcPr>
          <w:p w:rsidR="00E97CEB" w:rsidRDefault="0057145C">
            <w:pPr>
              <w:pStyle w:val="TableParagraph"/>
              <w:spacing w:before="146"/>
              <w:ind w:left="3"/>
              <w:rPr>
                <w:sz w:val="20"/>
              </w:rPr>
            </w:pPr>
            <w:r>
              <w:rPr>
                <w:w w:val="99"/>
                <w:sz w:val="20"/>
              </w:rPr>
              <w:t>2</w:t>
            </w:r>
          </w:p>
        </w:tc>
        <w:tc>
          <w:tcPr>
            <w:tcW w:w="562" w:type="dxa"/>
          </w:tcPr>
          <w:p w:rsidR="00E97CEB" w:rsidRDefault="0057145C">
            <w:pPr>
              <w:pStyle w:val="TableParagraph"/>
              <w:spacing w:before="146"/>
              <w:ind w:right="120"/>
              <w:jc w:val="right"/>
              <w:rPr>
                <w:sz w:val="20"/>
              </w:rPr>
            </w:pPr>
            <w:r>
              <w:rPr>
                <w:sz w:val="20"/>
              </w:rPr>
              <w:t>250</w:t>
            </w:r>
          </w:p>
        </w:tc>
        <w:tc>
          <w:tcPr>
            <w:tcW w:w="1891" w:type="dxa"/>
          </w:tcPr>
          <w:p w:rsidR="00E97CEB" w:rsidRDefault="00370F02" w:rsidP="00370F02">
            <w:pPr>
              <w:pStyle w:val="TableParagraph"/>
              <w:spacing w:before="146"/>
              <w:ind w:left="288"/>
              <w:rPr>
                <w:sz w:val="20"/>
              </w:rPr>
            </w:pPr>
            <w:r>
              <w:rPr>
                <w:sz w:val="20"/>
                <w:lang w:val="uk-UA"/>
              </w:rPr>
              <w:t>І</w:t>
            </w:r>
            <w:r w:rsidR="0057145C">
              <w:rPr>
                <w:sz w:val="20"/>
              </w:rPr>
              <w:t>мпульсний</w:t>
            </w:r>
          </w:p>
        </w:tc>
      </w:tr>
      <w:tr w:rsidR="00E97CEB" w:rsidTr="00370F02">
        <w:trPr>
          <w:trHeight w:val="541"/>
        </w:trPr>
        <w:tc>
          <w:tcPr>
            <w:tcW w:w="851" w:type="dxa"/>
          </w:tcPr>
          <w:p w:rsidR="00E97CEB" w:rsidRDefault="0057145C" w:rsidP="00370F02">
            <w:pPr>
              <w:pStyle w:val="TableParagraph"/>
              <w:spacing w:before="149"/>
              <w:ind w:left="151"/>
              <w:rPr>
                <w:sz w:val="20"/>
              </w:rPr>
            </w:pPr>
            <w:r>
              <w:rPr>
                <w:w w:val="99"/>
                <w:sz w:val="20"/>
              </w:rPr>
              <w:t>9</w:t>
            </w:r>
          </w:p>
        </w:tc>
        <w:tc>
          <w:tcPr>
            <w:tcW w:w="1134" w:type="dxa"/>
          </w:tcPr>
          <w:p w:rsidR="00E97CEB" w:rsidRDefault="0057145C">
            <w:pPr>
              <w:pStyle w:val="TableParagraph"/>
              <w:spacing w:before="149"/>
              <w:ind w:left="178" w:right="174"/>
              <w:rPr>
                <w:sz w:val="20"/>
              </w:rPr>
            </w:pPr>
            <w:r>
              <w:rPr>
                <w:sz w:val="20"/>
              </w:rPr>
              <w:t>гд508а</w:t>
            </w:r>
          </w:p>
        </w:tc>
        <w:tc>
          <w:tcPr>
            <w:tcW w:w="1071" w:type="dxa"/>
          </w:tcPr>
          <w:p w:rsidR="00E97CEB" w:rsidRDefault="0057145C">
            <w:pPr>
              <w:pStyle w:val="TableParagraph"/>
              <w:spacing w:before="149"/>
              <w:ind w:left="185" w:right="181"/>
              <w:rPr>
                <w:sz w:val="20"/>
              </w:rPr>
            </w:pPr>
            <w:r>
              <w:rPr>
                <w:sz w:val="20"/>
              </w:rPr>
              <w:t>Ge</w:t>
            </w:r>
          </w:p>
        </w:tc>
        <w:tc>
          <w:tcPr>
            <w:tcW w:w="1104" w:type="dxa"/>
          </w:tcPr>
          <w:p w:rsidR="00E97CEB" w:rsidRDefault="0057145C">
            <w:pPr>
              <w:pStyle w:val="TableParagraph"/>
              <w:spacing w:before="149"/>
              <w:ind w:left="183" w:right="178"/>
              <w:rPr>
                <w:sz w:val="20"/>
              </w:rPr>
            </w:pPr>
            <w:r>
              <w:rPr>
                <w:sz w:val="20"/>
              </w:rPr>
              <w:t>СПЛАВ</w:t>
            </w:r>
          </w:p>
        </w:tc>
        <w:tc>
          <w:tcPr>
            <w:tcW w:w="1001" w:type="dxa"/>
          </w:tcPr>
          <w:p w:rsidR="00E97CEB" w:rsidRDefault="0057145C">
            <w:pPr>
              <w:pStyle w:val="TableParagraph"/>
              <w:spacing w:before="149"/>
              <w:ind w:left="5"/>
              <w:rPr>
                <w:sz w:val="20"/>
              </w:rPr>
            </w:pPr>
            <w:r>
              <w:rPr>
                <w:w w:val="99"/>
                <w:sz w:val="20"/>
              </w:rPr>
              <w:t>8</w:t>
            </w:r>
          </w:p>
        </w:tc>
        <w:tc>
          <w:tcPr>
            <w:tcW w:w="912" w:type="dxa"/>
          </w:tcPr>
          <w:p w:rsidR="00E97CEB" w:rsidRDefault="0057145C">
            <w:pPr>
              <w:pStyle w:val="TableParagraph"/>
              <w:spacing w:before="149"/>
              <w:ind w:left="234" w:right="227"/>
              <w:rPr>
                <w:sz w:val="20"/>
              </w:rPr>
            </w:pPr>
            <w:r>
              <w:rPr>
                <w:sz w:val="20"/>
              </w:rPr>
              <w:t>400</w:t>
            </w:r>
          </w:p>
        </w:tc>
        <w:tc>
          <w:tcPr>
            <w:tcW w:w="646" w:type="dxa"/>
          </w:tcPr>
          <w:p w:rsidR="00E97CEB" w:rsidRDefault="0057145C">
            <w:pPr>
              <w:pStyle w:val="TableParagraph"/>
              <w:spacing w:before="149"/>
              <w:ind w:left="150" w:right="145"/>
              <w:rPr>
                <w:sz w:val="20"/>
              </w:rPr>
            </w:pPr>
            <w:r>
              <w:rPr>
                <w:sz w:val="20"/>
              </w:rPr>
              <w:t>10</w:t>
            </w:r>
          </w:p>
        </w:tc>
        <w:tc>
          <w:tcPr>
            <w:tcW w:w="658" w:type="dxa"/>
          </w:tcPr>
          <w:p w:rsidR="00E97CEB" w:rsidRDefault="0057145C">
            <w:pPr>
              <w:pStyle w:val="TableParagraph"/>
              <w:spacing w:before="149"/>
              <w:ind w:right="141"/>
              <w:jc w:val="right"/>
              <w:rPr>
                <w:sz w:val="20"/>
              </w:rPr>
            </w:pPr>
            <w:r>
              <w:rPr>
                <w:sz w:val="20"/>
              </w:rPr>
              <w:t>0,75</w:t>
            </w:r>
          </w:p>
        </w:tc>
        <w:tc>
          <w:tcPr>
            <w:tcW w:w="660" w:type="dxa"/>
          </w:tcPr>
          <w:p w:rsidR="00E97CEB" w:rsidRDefault="0057145C">
            <w:pPr>
              <w:pStyle w:val="TableParagraph"/>
              <w:spacing w:before="149"/>
              <w:ind w:left="109" w:right="101"/>
              <w:rPr>
                <w:sz w:val="20"/>
              </w:rPr>
            </w:pPr>
            <w:r>
              <w:rPr>
                <w:sz w:val="20"/>
              </w:rPr>
              <w:t>6000</w:t>
            </w:r>
          </w:p>
        </w:tc>
        <w:tc>
          <w:tcPr>
            <w:tcW w:w="562" w:type="dxa"/>
          </w:tcPr>
          <w:p w:rsidR="00E97CEB" w:rsidRDefault="0057145C">
            <w:pPr>
              <w:pStyle w:val="TableParagraph"/>
              <w:spacing w:before="149"/>
              <w:ind w:right="170"/>
              <w:jc w:val="right"/>
              <w:rPr>
                <w:sz w:val="20"/>
              </w:rPr>
            </w:pPr>
            <w:r>
              <w:rPr>
                <w:sz w:val="20"/>
              </w:rPr>
              <w:t>60</w:t>
            </w:r>
          </w:p>
        </w:tc>
        <w:tc>
          <w:tcPr>
            <w:tcW w:w="1891" w:type="dxa"/>
          </w:tcPr>
          <w:p w:rsidR="00E97CEB" w:rsidRDefault="00370F02" w:rsidP="00370F02">
            <w:pPr>
              <w:pStyle w:val="TableParagraph"/>
              <w:spacing w:before="149"/>
              <w:ind w:left="288"/>
              <w:rPr>
                <w:sz w:val="20"/>
              </w:rPr>
            </w:pPr>
            <w:r>
              <w:rPr>
                <w:sz w:val="20"/>
                <w:lang w:val="uk-UA"/>
              </w:rPr>
              <w:t>І</w:t>
            </w:r>
            <w:r w:rsidR="0057145C">
              <w:rPr>
                <w:sz w:val="20"/>
              </w:rPr>
              <w:t>мпульсний</w:t>
            </w:r>
          </w:p>
        </w:tc>
      </w:tr>
      <w:tr w:rsidR="00E97CEB" w:rsidTr="00370F02">
        <w:trPr>
          <w:trHeight w:val="539"/>
        </w:trPr>
        <w:tc>
          <w:tcPr>
            <w:tcW w:w="851" w:type="dxa"/>
          </w:tcPr>
          <w:p w:rsidR="00E97CEB" w:rsidRPr="00370F02" w:rsidRDefault="0057145C" w:rsidP="00370F02">
            <w:pPr>
              <w:pStyle w:val="TableParagraph"/>
              <w:spacing w:before="34"/>
              <w:ind w:left="8"/>
              <w:rPr>
                <w:sz w:val="20"/>
                <w:lang w:val="uk-UA"/>
              </w:rPr>
            </w:pPr>
            <w:r>
              <w:rPr>
                <w:w w:val="99"/>
                <w:sz w:val="20"/>
              </w:rPr>
              <w:t>1</w:t>
            </w:r>
            <w:r w:rsidR="00370F02">
              <w:rPr>
                <w:sz w:val="20"/>
                <w:lang w:val="uk-UA"/>
              </w:rPr>
              <w:t>0</w:t>
            </w:r>
          </w:p>
        </w:tc>
        <w:tc>
          <w:tcPr>
            <w:tcW w:w="1134" w:type="dxa"/>
          </w:tcPr>
          <w:p w:rsidR="00E97CEB" w:rsidRDefault="0057145C">
            <w:pPr>
              <w:pStyle w:val="TableParagraph"/>
              <w:spacing w:before="149"/>
              <w:ind w:left="178" w:right="172"/>
              <w:rPr>
                <w:sz w:val="20"/>
              </w:rPr>
            </w:pPr>
            <w:r>
              <w:rPr>
                <w:sz w:val="20"/>
              </w:rPr>
              <w:t>ад516а</w:t>
            </w:r>
          </w:p>
        </w:tc>
        <w:tc>
          <w:tcPr>
            <w:tcW w:w="1071" w:type="dxa"/>
          </w:tcPr>
          <w:p w:rsidR="00E97CEB" w:rsidRDefault="0057145C">
            <w:pPr>
              <w:pStyle w:val="TableParagraph"/>
              <w:spacing w:before="149"/>
              <w:ind w:left="185" w:right="185"/>
              <w:rPr>
                <w:sz w:val="20"/>
              </w:rPr>
            </w:pPr>
            <w:r>
              <w:rPr>
                <w:sz w:val="20"/>
              </w:rPr>
              <w:t>GaAs</w:t>
            </w:r>
          </w:p>
        </w:tc>
        <w:tc>
          <w:tcPr>
            <w:tcW w:w="1104" w:type="dxa"/>
          </w:tcPr>
          <w:p w:rsidR="00E97CEB" w:rsidRDefault="0057145C">
            <w:pPr>
              <w:pStyle w:val="TableParagraph"/>
              <w:spacing w:before="149"/>
              <w:ind w:left="183" w:right="175"/>
              <w:rPr>
                <w:sz w:val="20"/>
              </w:rPr>
            </w:pPr>
            <w:r>
              <w:rPr>
                <w:sz w:val="20"/>
              </w:rPr>
              <w:t>БШ</w:t>
            </w:r>
          </w:p>
        </w:tc>
        <w:tc>
          <w:tcPr>
            <w:tcW w:w="1001" w:type="dxa"/>
          </w:tcPr>
          <w:p w:rsidR="00E97CEB" w:rsidRDefault="0057145C">
            <w:pPr>
              <w:pStyle w:val="TableParagraph"/>
              <w:spacing w:before="149"/>
              <w:ind w:left="400"/>
              <w:jc w:val="left"/>
              <w:rPr>
                <w:sz w:val="20"/>
              </w:rPr>
            </w:pPr>
            <w:r>
              <w:rPr>
                <w:sz w:val="20"/>
              </w:rPr>
              <w:t>10</w:t>
            </w:r>
          </w:p>
        </w:tc>
        <w:tc>
          <w:tcPr>
            <w:tcW w:w="912" w:type="dxa"/>
          </w:tcPr>
          <w:p w:rsidR="00E97CEB" w:rsidRDefault="0057145C">
            <w:pPr>
              <w:pStyle w:val="TableParagraph"/>
              <w:spacing w:before="149"/>
              <w:ind w:left="234" w:right="227"/>
              <w:rPr>
                <w:sz w:val="20"/>
              </w:rPr>
            </w:pPr>
            <w:r>
              <w:rPr>
                <w:sz w:val="20"/>
              </w:rPr>
              <w:t>1500</w:t>
            </w:r>
          </w:p>
        </w:tc>
        <w:tc>
          <w:tcPr>
            <w:tcW w:w="646" w:type="dxa"/>
          </w:tcPr>
          <w:p w:rsidR="00E97CEB" w:rsidRDefault="0057145C">
            <w:pPr>
              <w:pStyle w:val="TableParagraph"/>
              <w:spacing w:before="149"/>
              <w:rPr>
                <w:sz w:val="20"/>
              </w:rPr>
            </w:pPr>
            <w:r>
              <w:rPr>
                <w:w w:val="99"/>
                <w:sz w:val="20"/>
              </w:rPr>
              <w:t>2</w:t>
            </w:r>
          </w:p>
        </w:tc>
        <w:tc>
          <w:tcPr>
            <w:tcW w:w="658" w:type="dxa"/>
          </w:tcPr>
          <w:p w:rsidR="00E97CEB" w:rsidRDefault="0057145C">
            <w:pPr>
              <w:pStyle w:val="TableParagraph"/>
              <w:spacing w:before="149"/>
              <w:ind w:right="192"/>
              <w:jc w:val="right"/>
              <w:rPr>
                <w:sz w:val="20"/>
              </w:rPr>
            </w:pPr>
            <w:r>
              <w:rPr>
                <w:w w:val="95"/>
                <w:sz w:val="20"/>
              </w:rPr>
              <w:t>0,5</w:t>
            </w:r>
          </w:p>
        </w:tc>
        <w:tc>
          <w:tcPr>
            <w:tcW w:w="660" w:type="dxa"/>
          </w:tcPr>
          <w:p w:rsidR="00E97CEB" w:rsidRDefault="0057145C">
            <w:pPr>
              <w:pStyle w:val="TableParagraph"/>
              <w:spacing w:before="149"/>
              <w:ind w:left="3"/>
              <w:rPr>
                <w:sz w:val="20"/>
              </w:rPr>
            </w:pPr>
            <w:r>
              <w:rPr>
                <w:w w:val="99"/>
                <w:sz w:val="20"/>
              </w:rPr>
              <w:t>1</w:t>
            </w:r>
          </w:p>
        </w:tc>
        <w:tc>
          <w:tcPr>
            <w:tcW w:w="562" w:type="dxa"/>
          </w:tcPr>
          <w:p w:rsidR="00E97CEB" w:rsidRDefault="0057145C">
            <w:pPr>
              <w:pStyle w:val="TableParagraph"/>
              <w:spacing w:before="149"/>
              <w:ind w:left="1"/>
              <w:rPr>
                <w:sz w:val="20"/>
              </w:rPr>
            </w:pPr>
            <w:r>
              <w:rPr>
                <w:w w:val="99"/>
                <w:sz w:val="20"/>
              </w:rPr>
              <w:t>2</w:t>
            </w:r>
          </w:p>
        </w:tc>
        <w:tc>
          <w:tcPr>
            <w:tcW w:w="1891" w:type="dxa"/>
          </w:tcPr>
          <w:p w:rsidR="00E97CEB" w:rsidRDefault="00370F02" w:rsidP="00370F02">
            <w:pPr>
              <w:pStyle w:val="TableParagraph"/>
              <w:spacing w:before="149"/>
              <w:ind w:left="288"/>
              <w:rPr>
                <w:sz w:val="20"/>
              </w:rPr>
            </w:pPr>
            <w:r>
              <w:rPr>
                <w:sz w:val="20"/>
                <w:lang w:val="uk-UA"/>
              </w:rPr>
              <w:t>І</w:t>
            </w:r>
            <w:r w:rsidR="0057145C">
              <w:rPr>
                <w:sz w:val="20"/>
              </w:rPr>
              <w:t>мпульсний</w:t>
            </w:r>
          </w:p>
        </w:tc>
      </w:tr>
      <w:tr w:rsidR="00E97CEB" w:rsidTr="00370F02">
        <w:trPr>
          <w:trHeight w:val="541"/>
        </w:trPr>
        <w:tc>
          <w:tcPr>
            <w:tcW w:w="851" w:type="dxa"/>
          </w:tcPr>
          <w:p w:rsidR="00E97CEB" w:rsidRPr="00370F02" w:rsidRDefault="0057145C" w:rsidP="00370F02">
            <w:pPr>
              <w:pStyle w:val="TableParagraph"/>
              <w:spacing w:before="34"/>
              <w:ind w:left="8"/>
              <w:rPr>
                <w:sz w:val="20"/>
                <w:lang w:val="uk-UA"/>
              </w:rPr>
            </w:pPr>
            <w:r>
              <w:rPr>
                <w:w w:val="99"/>
                <w:sz w:val="20"/>
              </w:rPr>
              <w:t>1</w:t>
            </w:r>
            <w:r w:rsidR="00370F02">
              <w:rPr>
                <w:w w:val="99"/>
                <w:sz w:val="20"/>
                <w:lang w:val="uk-UA"/>
              </w:rPr>
              <w:t>1</w:t>
            </w:r>
          </w:p>
          <w:p w:rsidR="00E97CEB" w:rsidRDefault="00E97CEB" w:rsidP="00370F02">
            <w:pPr>
              <w:pStyle w:val="TableParagraph"/>
              <w:ind w:left="8"/>
              <w:rPr>
                <w:sz w:val="20"/>
              </w:rPr>
            </w:pPr>
          </w:p>
        </w:tc>
        <w:tc>
          <w:tcPr>
            <w:tcW w:w="1134" w:type="dxa"/>
          </w:tcPr>
          <w:p w:rsidR="00E97CEB" w:rsidRDefault="0057145C">
            <w:pPr>
              <w:pStyle w:val="TableParagraph"/>
              <w:spacing w:before="149"/>
              <w:ind w:left="178" w:right="174"/>
              <w:rPr>
                <w:sz w:val="20"/>
              </w:rPr>
            </w:pPr>
            <w:r>
              <w:rPr>
                <w:sz w:val="20"/>
              </w:rPr>
              <w:t>2д921а</w:t>
            </w:r>
          </w:p>
        </w:tc>
        <w:tc>
          <w:tcPr>
            <w:tcW w:w="1071" w:type="dxa"/>
          </w:tcPr>
          <w:p w:rsidR="00E97CEB" w:rsidRDefault="0057145C">
            <w:pPr>
              <w:pStyle w:val="TableParagraph"/>
              <w:spacing w:before="149"/>
              <w:ind w:left="185" w:right="185"/>
              <w:rPr>
                <w:sz w:val="20"/>
              </w:rPr>
            </w:pPr>
            <w:r>
              <w:rPr>
                <w:sz w:val="20"/>
              </w:rPr>
              <w:t>Si</w:t>
            </w:r>
          </w:p>
        </w:tc>
        <w:tc>
          <w:tcPr>
            <w:tcW w:w="1104" w:type="dxa"/>
          </w:tcPr>
          <w:p w:rsidR="00E97CEB" w:rsidRDefault="0057145C">
            <w:pPr>
              <w:pStyle w:val="TableParagraph"/>
              <w:spacing w:before="149"/>
              <w:ind w:left="183" w:right="175"/>
              <w:rPr>
                <w:sz w:val="20"/>
              </w:rPr>
            </w:pPr>
            <w:r>
              <w:rPr>
                <w:sz w:val="20"/>
              </w:rPr>
              <w:t>БШ</w:t>
            </w:r>
          </w:p>
        </w:tc>
        <w:tc>
          <w:tcPr>
            <w:tcW w:w="1001" w:type="dxa"/>
          </w:tcPr>
          <w:p w:rsidR="00E97CEB" w:rsidRDefault="0057145C">
            <w:pPr>
              <w:pStyle w:val="TableParagraph"/>
              <w:spacing w:before="149"/>
              <w:ind w:left="400"/>
              <w:jc w:val="left"/>
              <w:rPr>
                <w:sz w:val="20"/>
              </w:rPr>
            </w:pPr>
            <w:r>
              <w:rPr>
                <w:sz w:val="20"/>
              </w:rPr>
              <w:t>21</w:t>
            </w:r>
          </w:p>
        </w:tc>
        <w:tc>
          <w:tcPr>
            <w:tcW w:w="912" w:type="dxa"/>
          </w:tcPr>
          <w:p w:rsidR="00E97CEB" w:rsidRDefault="0057145C">
            <w:pPr>
              <w:pStyle w:val="TableParagraph"/>
              <w:spacing w:before="149"/>
              <w:ind w:left="234" w:right="227"/>
              <w:rPr>
                <w:sz w:val="20"/>
              </w:rPr>
            </w:pPr>
            <w:r>
              <w:rPr>
                <w:sz w:val="20"/>
              </w:rPr>
              <w:t>1600</w:t>
            </w:r>
          </w:p>
        </w:tc>
        <w:tc>
          <w:tcPr>
            <w:tcW w:w="646" w:type="dxa"/>
          </w:tcPr>
          <w:p w:rsidR="00E97CEB" w:rsidRDefault="0057145C">
            <w:pPr>
              <w:pStyle w:val="TableParagraph"/>
              <w:spacing w:before="149"/>
              <w:ind w:left="150" w:right="145"/>
              <w:rPr>
                <w:sz w:val="20"/>
              </w:rPr>
            </w:pPr>
            <w:r>
              <w:rPr>
                <w:sz w:val="20"/>
              </w:rPr>
              <w:t>75</w:t>
            </w:r>
          </w:p>
        </w:tc>
        <w:tc>
          <w:tcPr>
            <w:tcW w:w="658" w:type="dxa"/>
          </w:tcPr>
          <w:p w:rsidR="00E97CEB" w:rsidRDefault="0057145C">
            <w:pPr>
              <w:pStyle w:val="TableParagraph"/>
              <w:spacing w:before="149"/>
              <w:ind w:right="192"/>
              <w:jc w:val="right"/>
              <w:rPr>
                <w:sz w:val="20"/>
              </w:rPr>
            </w:pPr>
            <w:r>
              <w:rPr>
                <w:w w:val="95"/>
                <w:sz w:val="20"/>
              </w:rPr>
              <w:t>1,5</w:t>
            </w:r>
          </w:p>
        </w:tc>
        <w:tc>
          <w:tcPr>
            <w:tcW w:w="660" w:type="dxa"/>
          </w:tcPr>
          <w:p w:rsidR="00E97CEB" w:rsidRDefault="00E97CEB">
            <w:pPr>
              <w:pStyle w:val="TableParagraph"/>
              <w:jc w:val="left"/>
            </w:pPr>
          </w:p>
        </w:tc>
        <w:tc>
          <w:tcPr>
            <w:tcW w:w="562" w:type="dxa"/>
          </w:tcPr>
          <w:p w:rsidR="00E97CEB" w:rsidRDefault="0057145C">
            <w:pPr>
              <w:pStyle w:val="TableParagraph"/>
              <w:spacing w:before="149"/>
              <w:ind w:right="146"/>
              <w:jc w:val="right"/>
              <w:rPr>
                <w:sz w:val="20"/>
              </w:rPr>
            </w:pPr>
            <w:r>
              <w:rPr>
                <w:w w:val="95"/>
                <w:sz w:val="20"/>
              </w:rPr>
              <w:t>0,5</w:t>
            </w:r>
          </w:p>
        </w:tc>
        <w:tc>
          <w:tcPr>
            <w:tcW w:w="1891" w:type="dxa"/>
          </w:tcPr>
          <w:p w:rsidR="00E97CEB" w:rsidRDefault="00370F02" w:rsidP="00370F02">
            <w:pPr>
              <w:pStyle w:val="TableParagraph"/>
              <w:spacing w:before="149"/>
              <w:ind w:left="288"/>
              <w:rPr>
                <w:sz w:val="20"/>
              </w:rPr>
            </w:pPr>
            <w:r>
              <w:rPr>
                <w:sz w:val="20"/>
                <w:lang w:val="uk-UA"/>
              </w:rPr>
              <w:t>І</w:t>
            </w:r>
            <w:r w:rsidR="0057145C">
              <w:rPr>
                <w:sz w:val="20"/>
              </w:rPr>
              <w:t>мпульсний</w:t>
            </w:r>
          </w:p>
        </w:tc>
      </w:tr>
      <w:tr w:rsidR="00E97CEB" w:rsidTr="00370F02">
        <w:trPr>
          <w:trHeight w:val="539"/>
        </w:trPr>
        <w:tc>
          <w:tcPr>
            <w:tcW w:w="851" w:type="dxa"/>
          </w:tcPr>
          <w:p w:rsidR="00E97CEB" w:rsidRPr="00370F02" w:rsidRDefault="0057145C" w:rsidP="00370F02">
            <w:pPr>
              <w:pStyle w:val="TableParagraph"/>
              <w:spacing w:before="34"/>
              <w:ind w:left="8"/>
              <w:rPr>
                <w:sz w:val="20"/>
                <w:lang w:val="uk-UA"/>
              </w:rPr>
            </w:pPr>
            <w:r>
              <w:rPr>
                <w:w w:val="99"/>
                <w:sz w:val="20"/>
              </w:rPr>
              <w:t>1</w:t>
            </w:r>
            <w:r w:rsidR="00370F02">
              <w:rPr>
                <w:w w:val="99"/>
                <w:sz w:val="20"/>
                <w:lang w:val="uk-UA"/>
              </w:rPr>
              <w:t>2</w:t>
            </w:r>
          </w:p>
          <w:p w:rsidR="00E97CEB" w:rsidRDefault="00E97CEB" w:rsidP="00370F02">
            <w:pPr>
              <w:pStyle w:val="TableParagraph"/>
              <w:ind w:left="8"/>
              <w:rPr>
                <w:sz w:val="20"/>
              </w:rPr>
            </w:pPr>
          </w:p>
        </w:tc>
        <w:tc>
          <w:tcPr>
            <w:tcW w:w="1134" w:type="dxa"/>
          </w:tcPr>
          <w:p w:rsidR="00E97CEB" w:rsidRDefault="0057145C">
            <w:pPr>
              <w:pStyle w:val="TableParagraph"/>
              <w:spacing w:before="149"/>
              <w:ind w:left="178" w:right="174"/>
              <w:rPr>
                <w:sz w:val="20"/>
              </w:rPr>
            </w:pPr>
            <w:r>
              <w:rPr>
                <w:sz w:val="20"/>
              </w:rPr>
              <w:t>2д922а</w:t>
            </w:r>
          </w:p>
        </w:tc>
        <w:tc>
          <w:tcPr>
            <w:tcW w:w="1071" w:type="dxa"/>
          </w:tcPr>
          <w:p w:rsidR="00E97CEB" w:rsidRDefault="0057145C">
            <w:pPr>
              <w:pStyle w:val="TableParagraph"/>
              <w:spacing w:before="149"/>
              <w:ind w:left="185" w:right="185"/>
              <w:rPr>
                <w:sz w:val="20"/>
              </w:rPr>
            </w:pPr>
            <w:r>
              <w:rPr>
                <w:sz w:val="20"/>
              </w:rPr>
              <w:t>Si</w:t>
            </w:r>
          </w:p>
        </w:tc>
        <w:tc>
          <w:tcPr>
            <w:tcW w:w="1104" w:type="dxa"/>
          </w:tcPr>
          <w:p w:rsidR="00E97CEB" w:rsidRDefault="0057145C">
            <w:pPr>
              <w:pStyle w:val="TableParagraph"/>
              <w:spacing w:before="149"/>
              <w:ind w:left="183" w:right="175"/>
              <w:rPr>
                <w:sz w:val="20"/>
              </w:rPr>
            </w:pPr>
            <w:r>
              <w:rPr>
                <w:sz w:val="20"/>
              </w:rPr>
              <w:t>БШ</w:t>
            </w:r>
          </w:p>
        </w:tc>
        <w:tc>
          <w:tcPr>
            <w:tcW w:w="1001" w:type="dxa"/>
          </w:tcPr>
          <w:p w:rsidR="00E97CEB" w:rsidRDefault="0057145C">
            <w:pPr>
              <w:pStyle w:val="TableParagraph"/>
              <w:spacing w:before="149"/>
              <w:ind w:left="400"/>
              <w:jc w:val="left"/>
              <w:rPr>
                <w:sz w:val="20"/>
              </w:rPr>
            </w:pPr>
            <w:r>
              <w:rPr>
                <w:sz w:val="20"/>
              </w:rPr>
              <w:t>18</w:t>
            </w:r>
          </w:p>
        </w:tc>
        <w:tc>
          <w:tcPr>
            <w:tcW w:w="912" w:type="dxa"/>
          </w:tcPr>
          <w:p w:rsidR="00E97CEB" w:rsidRDefault="0057145C">
            <w:pPr>
              <w:pStyle w:val="TableParagraph"/>
              <w:spacing w:before="149"/>
              <w:ind w:left="234" w:right="227"/>
              <w:rPr>
                <w:sz w:val="20"/>
              </w:rPr>
            </w:pPr>
            <w:r>
              <w:rPr>
                <w:sz w:val="20"/>
              </w:rPr>
              <w:t>400</w:t>
            </w:r>
          </w:p>
        </w:tc>
        <w:tc>
          <w:tcPr>
            <w:tcW w:w="646" w:type="dxa"/>
          </w:tcPr>
          <w:p w:rsidR="00E97CEB" w:rsidRDefault="0057145C">
            <w:pPr>
              <w:pStyle w:val="TableParagraph"/>
              <w:spacing w:before="149"/>
              <w:ind w:left="150" w:right="145"/>
              <w:rPr>
                <w:sz w:val="20"/>
              </w:rPr>
            </w:pPr>
            <w:r>
              <w:rPr>
                <w:sz w:val="20"/>
              </w:rPr>
              <w:t>50</w:t>
            </w:r>
          </w:p>
        </w:tc>
        <w:tc>
          <w:tcPr>
            <w:tcW w:w="658" w:type="dxa"/>
          </w:tcPr>
          <w:p w:rsidR="00E97CEB" w:rsidRDefault="0057145C">
            <w:pPr>
              <w:pStyle w:val="TableParagraph"/>
              <w:spacing w:before="149"/>
              <w:ind w:left="6"/>
              <w:rPr>
                <w:sz w:val="20"/>
              </w:rPr>
            </w:pPr>
            <w:r>
              <w:rPr>
                <w:w w:val="99"/>
                <w:sz w:val="20"/>
              </w:rPr>
              <w:t>1</w:t>
            </w:r>
          </w:p>
        </w:tc>
        <w:tc>
          <w:tcPr>
            <w:tcW w:w="660" w:type="dxa"/>
          </w:tcPr>
          <w:p w:rsidR="00E97CEB" w:rsidRDefault="00E97CEB">
            <w:pPr>
              <w:pStyle w:val="TableParagraph"/>
              <w:jc w:val="left"/>
            </w:pPr>
          </w:p>
        </w:tc>
        <w:tc>
          <w:tcPr>
            <w:tcW w:w="562" w:type="dxa"/>
          </w:tcPr>
          <w:p w:rsidR="00E97CEB" w:rsidRDefault="0057145C">
            <w:pPr>
              <w:pStyle w:val="TableParagraph"/>
              <w:spacing w:before="149"/>
              <w:ind w:right="146"/>
              <w:jc w:val="right"/>
              <w:rPr>
                <w:sz w:val="20"/>
              </w:rPr>
            </w:pPr>
            <w:r>
              <w:rPr>
                <w:w w:val="95"/>
                <w:sz w:val="20"/>
              </w:rPr>
              <w:t>0,5</w:t>
            </w:r>
          </w:p>
        </w:tc>
        <w:tc>
          <w:tcPr>
            <w:tcW w:w="1891" w:type="dxa"/>
          </w:tcPr>
          <w:p w:rsidR="00E97CEB" w:rsidRDefault="00370F02" w:rsidP="00370F02">
            <w:pPr>
              <w:pStyle w:val="TableParagraph"/>
              <w:spacing w:before="149"/>
              <w:ind w:left="288"/>
              <w:rPr>
                <w:sz w:val="20"/>
              </w:rPr>
            </w:pPr>
            <w:r>
              <w:rPr>
                <w:sz w:val="20"/>
                <w:lang w:val="uk-UA"/>
              </w:rPr>
              <w:t>І</w:t>
            </w:r>
            <w:r w:rsidR="0057145C">
              <w:rPr>
                <w:sz w:val="20"/>
              </w:rPr>
              <w:t>мпульсний</w:t>
            </w:r>
          </w:p>
        </w:tc>
      </w:tr>
      <w:tr w:rsidR="00E97CEB" w:rsidTr="00370F02">
        <w:trPr>
          <w:trHeight w:val="541"/>
        </w:trPr>
        <w:tc>
          <w:tcPr>
            <w:tcW w:w="851" w:type="dxa"/>
          </w:tcPr>
          <w:p w:rsidR="00E97CEB" w:rsidRPr="00370F02" w:rsidRDefault="0057145C" w:rsidP="00370F02">
            <w:pPr>
              <w:pStyle w:val="TableParagraph"/>
              <w:spacing w:before="34"/>
              <w:ind w:left="8"/>
              <w:rPr>
                <w:sz w:val="20"/>
                <w:lang w:val="uk-UA"/>
              </w:rPr>
            </w:pPr>
            <w:r>
              <w:rPr>
                <w:w w:val="99"/>
                <w:sz w:val="20"/>
              </w:rPr>
              <w:t>1</w:t>
            </w:r>
            <w:r w:rsidR="00370F02">
              <w:rPr>
                <w:w w:val="99"/>
                <w:sz w:val="20"/>
                <w:lang w:val="uk-UA"/>
              </w:rPr>
              <w:t>3</w:t>
            </w:r>
          </w:p>
          <w:p w:rsidR="00E97CEB" w:rsidRDefault="00E97CEB" w:rsidP="00370F02">
            <w:pPr>
              <w:pStyle w:val="TableParagraph"/>
              <w:ind w:left="8"/>
              <w:rPr>
                <w:sz w:val="20"/>
              </w:rPr>
            </w:pPr>
          </w:p>
        </w:tc>
        <w:tc>
          <w:tcPr>
            <w:tcW w:w="1134" w:type="dxa"/>
          </w:tcPr>
          <w:p w:rsidR="00E97CEB" w:rsidRDefault="0057145C">
            <w:pPr>
              <w:pStyle w:val="TableParagraph"/>
              <w:spacing w:before="149"/>
              <w:ind w:left="175" w:right="174"/>
              <w:rPr>
                <w:sz w:val="20"/>
              </w:rPr>
            </w:pPr>
            <w:r>
              <w:rPr>
                <w:sz w:val="20"/>
              </w:rPr>
              <w:t>bav99</w:t>
            </w:r>
          </w:p>
        </w:tc>
        <w:tc>
          <w:tcPr>
            <w:tcW w:w="1071" w:type="dxa"/>
          </w:tcPr>
          <w:p w:rsidR="00E97CEB" w:rsidRDefault="0057145C">
            <w:pPr>
              <w:pStyle w:val="TableParagraph"/>
              <w:spacing w:before="149"/>
              <w:ind w:left="185" w:right="185"/>
              <w:rPr>
                <w:sz w:val="20"/>
              </w:rPr>
            </w:pPr>
            <w:r>
              <w:rPr>
                <w:sz w:val="20"/>
              </w:rPr>
              <w:t>Si</w:t>
            </w:r>
          </w:p>
        </w:tc>
        <w:tc>
          <w:tcPr>
            <w:tcW w:w="1104" w:type="dxa"/>
          </w:tcPr>
          <w:p w:rsidR="00E97CEB" w:rsidRDefault="0057145C">
            <w:pPr>
              <w:pStyle w:val="TableParagraph"/>
              <w:spacing w:before="149"/>
              <w:ind w:left="183" w:right="175"/>
              <w:rPr>
                <w:sz w:val="20"/>
              </w:rPr>
            </w:pPr>
            <w:r>
              <w:rPr>
                <w:sz w:val="20"/>
              </w:rPr>
              <w:t>Епітом</w:t>
            </w:r>
          </w:p>
        </w:tc>
        <w:tc>
          <w:tcPr>
            <w:tcW w:w="1001" w:type="dxa"/>
          </w:tcPr>
          <w:p w:rsidR="00E97CEB" w:rsidRDefault="0057145C">
            <w:pPr>
              <w:pStyle w:val="TableParagraph"/>
              <w:spacing w:before="149"/>
              <w:ind w:left="400"/>
              <w:jc w:val="left"/>
              <w:rPr>
                <w:sz w:val="20"/>
              </w:rPr>
            </w:pPr>
            <w:r>
              <w:rPr>
                <w:sz w:val="20"/>
              </w:rPr>
              <w:t>75</w:t>
            </w:r>
          </w:p>
        </w:tc>
        <w:tc>
          <w:tcPr>
            <w:tcW w:w="912" w:type="dxa"/>
          </w:tcPr>
          <w:p w:rsidR="00E97CEB" w:rsidRDefault="0057145C">
            <w:pPr>
              <w:pStyle w:val="TableParagraph"/>
              <w:spacing w:before="149"/>
              <w:ind w:left="234" w:right="227"/>
              <w:rPr>
                <w:sz w:val="20"/>
              </w:rPr>
            </w:pPr>
            <w:r>
              <w:rPr>
                <w:sz w:val="20"/>
              </w:rPr>
              <w:t>1250</w:t>
            </w:r>
          </w:p>
        </w:tc>
        <w:tc>
          <w:tcPr>
            <w:tcW w:w="646" w:type="dxa"/>
          </w:tcPr>
          <w:p w:rsidR="00E97CEB" w:rsidRDefault="0057145C">
            <w:pPr>
              <w:pStyle w:val="TableParagraph"/>
              <w:spacing w:before="149"/>
              <w:ind w:left="150" w:right="145"/>
              <w:rPr>
                <w:sz w:val="20"/>
              </w:rPr>
            </w:pPr>
            <w:r>
              <w:rPr>
                <w:sz w:val="20"/>
              </w:rPr>
              <w:t>200</w:t>
            </w:r>
          </w:p>
        </w:tc>
        <w:tc>
          <w:tcPr>
            <w:tcW w:w="658" w:type="dxa"/>
          </w:tcPr>
          <w:p w:rsidR="00E97CEB" w:rsidRDefault="0057145C">
            <w:pPr>
              <w:pStyle w:val="TableParagraph"/>
              <w:spacing w:before="149"/>
              <w:ind w:right="192"/>
              <w:jc w:val="right"/>
              <w:rPr>
                <w:sz w:val="20"/>
              </w:rPr>
            </w:pPr>
            <w:r>
              <w:rPr>
                <w:w w:val="95"/>
                <w:sz w:val="20"/>
              </w:rPr>
              <w:t>1,5</w:t>
            </w:r>
          </w:p>
        </w:tc>
        <w:tc>
          <w:tcPr>
            <w:tcW w:w="660" w:type="dxa"/>
          </w:tcPr>
          <w:p w:rsidR="00E97CEB" w:rsidRDefault="0057145C">
            <w:pPr>
              <w:pStyle w:val="TableParagraph"/>
              <w:spacing w:before="149"/>
              <w:ind w:left="3"/>
              <w:rPr>
                <w:sz w:val="20"/>
              </w:rPr>
            </w:pPr>
            <w:r>
              <w:rPr>
                <w:w w:val="99"/>
                <w:sz w:val="20"/>
              </w:rPr>
              <w:t>4</w:t>
            </w:r>
          </w:p>
        </w:tc>
        <w:tc>
          <w:tcPr>
            <w:tcW w:w="562" w:type="dxa"/>
          </w:tcPr>
          <w:p w:rsidR="00E97CEB" w:rsidRDefault="0057145C">
            <w:pPr>
              <w:pStyle w:val="TableParagraph"/>
              <w:spacing w:before="34"/>
              <w:ind w:left="132" w:right="129"/>
              <w:rPr>
                <w:sz w:val="20"/>
              </w:rPr>
            </w:pPr>
            <w:r>
              <w:rPr>
                <w:sz w:val="20"/>
              </w:rPr>
              <w:t>0,0</w:t>
            </w:r>
          </w:p>
          <w:p w:rsidR="00E97CEB" w:rsidRDefault="0057145C">
            <w:pPr>
              <w:pStyle w:val="TableParagraph"/>
              <w:ind w:left="1"/>
              <w:rPr>
                <w:sz w:val="20"/>
              </w:rPr>
            </w:pPr>
            <w:r>
              <w:rPr>
                <w:w w:val="99"/>
                <w:sz w:val="20"/>
              </w:rPr>
              <w:t>5</w:t>
            </w:r>
          </w:p>
        </w:tc>
        <w:tc>
          <w:tcPr>
            <w:tcW w:w="1891" w:type="dxa"/>
          </w:tcPr>
          <w:p w:rsidR="00E97CEB" w:rsidRDefault="00370F02" w:rsidP="00370F02">
            <w:pPr>
              <w:pStyle w:val="TableParagraph"/>
              <w:spacing w:before="34"/>
              <w:ind w:left="228" w:firstLine="254"/>
              <w:rPr>
                <w:sz w:val="20"/>
              </w:rPr>
            </w:pPr>
            <w:r>
              <w:rPr>
                <w:sz w:val="20"/>
                <w:lang w:val="uk-UA"/>
              </w:rPr>
              <w:t>Ш</w:t>
            </w:r>
            <w:r w:rsidR="0057145C">
              <w:rPr>
                <w:sz w:val="20"/>
              </w:rPr>
              <w:t>видко-діючий</w:t>
            </w:r>
          </w:p>
        </w:tc>
      </w:tr>
      <w:tr w:rsidR="00E97CEB" w:rsidTr="00370F02">
        <w:trPr>
          <w:trHeight w:val="541"/>
        </w:trPr>
        <w:tc>
          <w:tcPr>
            <w:tcW w:w="851" w:type="dxa"/>
          </w:tcPr>
          <w:p w:rsidR="00E97CEB" w:rsidRPr="00370F02" w:rsidRDefault="0057145C" w:rsidP="00370F02">
            <w:pPr>
              <w:pStyle w:val="TableParagraph"/>
              <w:spacing w:before="34"/>
              <w:ind w:left="8"/>
              <w:rPr>
                <w:sz w:val="20"/>
                <w:lang w:val="uk-UA"/>
              </w:rPr>
            </w:pPr>
            <w:r>
              <w:rPr>
                <w:w w:val="99"/>
                <w:sz w:val="20"/>
              </w:rPr>
              <w:t>1</w:t>
            </w:r>
            <w:r w:rsidR="00370F02">
              <w:rPr>
                <w:w w:val="99"/>
                <w:sz w:val="20"/>
                <w:lang w:val="uk-UA"/>
              </w:rPr>
              <w:t>4</w:t>
            </w:r>
          </w:p>
          <w:p w:rsidR="00E97CEB" w:rsidRDefault="00E97CEB" w:rsidP="00370F02">
            <w:pPr>
              <w:pStyle w:val="TableParagraph"/>
              <w:ind w:left="8"/>
              <w:rPr>
                <w:sz w:val="20"/>
              </w:rPr>
            </w:pPr>
          </w:p>
        </w:tc>
        <w:tc>
          <w:tcPr>
            <w:tcW w:w="1134" w:type="dxa"/>
          </w:tcPr>
          <w:p w:rsidR="00E97CEB" w:rsidRDefault="0057145C">
            <w:pPr>
              <w:pStyle w:val="TableParagraph"/>
              <w:spacing w:before="149"/>
              <w:ind w:left="178" w:right="172"/>
              <w:rPr>
                <w:sz w:val="20"/>
              </w:rPr>
            </w:pPr>
            <w:r>
              <w:rPr>
                <w:sz w:val="20"/>
              </w:rPr>
              <w:t>bat15</w:t>
            </w:r>
          </w:p>
        </w:tc>
        <w:tc>
          <w:tcPr>
            <w:tcW w:w="1071" w:type="dxa"/>
          </w:tcPr>
          <w:p w:rsidR="00E97CEB" w:rsidRDefault="0057145C">
            <w:pPr>
              <w:pStyle w:val="TableParagraph"/>
              <w:spacing w:before="149"/>
              <w:ind w:left="185" w:right="185"/>
              <w:rPr>
                <w:sz w:val="20"/>
              </w:rPr>
            </w:pPr>
            <w:r>
              <w:rPr>
                <w:sz w:val="20"/>
              </w:rPr>
              <w:t>Si</w:t>
            </w:r>
          </w:p>
        </w:tc>
        <w:tc>
          <w:tcPr>
            <w:tcW w:w="1104" w:type="dxa"/>
          </w:tcPr>
          <w:p w:rsidR="00E97CEB" w:rsidRDefault="0057145C">
            <w:pPr>
              <w:pStyle w:val="TableParagraph"/>
              <w:spacing w:before="149"/>
              <w:ind w:left="183" w:right="175"/>
              <w:rPr>
                <w:sz w:val="20"/>
              </w:rPr>
            </w:pPr>
            <w:r>
              <w:rPr>
                <w:sz w:val="20"/>
              </w:rPr>
              <w:t>БШ</w:t>
            </w:r>
          </w:p>
        </w:tc>
        <w:tc>
          <w:tcPr>
            <w:tcW w:w="1001" w:type="dxa"/>
          </w:tcPr>
          <w:p w:rsidR="00E97CEB" w:rsidRDefault="0057145C">
            <w:pPr>
              <w:pStyle w:val="TableParagraph"/>
              <w:spacing w:before="149"/>
              <w:ind w:left="5"/>
              <w:rPr>
                <w:sz w:val="20"/>
              </w:rPr>
            </w:pPr>
            <w:r>
              <w:rPr>
                <w:w w:val="99"/>
                <w:sz w:val="20"/>
              </w:rPr>
              <w:t>4</w:t>
            </w:r>
          </w:p>
        </w:tc>
        <w:tc>
          <w:tcPr>
            <w:tcW w:w="912" w:type="dxa"/>
          </w:tcPr>
          <w:p w:rsidR="00E97CEB" w:rsidRDefault="0057145C">
            <w:pPr>
              <w:pStyle w:val="TableParagraph"/>
              <w:spacing w:before="149"/>
              <w:ind w:left="234" w:right="227"/>
              <w:rPr>
                <w:sz w:val="20"/>
              </w:rPr>
            </w:pPr>
            <w:r>
              <w:rPr>
                <w:sz w:val="20"/>
              </w:rPr>
              <w:t>320</w:t>
            </w:r>
          </w:p>
        </w:tc>
        <w:tc>
          <w:tcPr>
            <w:tcW w:w="646" w:type="dxa"/>
          </w:tcPr>
          <w:p w:rsidR="00E97CEB" w:rsidRDefault="0057145C">
            <w:pPr>
              <w:pStyle w:val="TableParagraph"/>
              <w:spacing w:before="149"/>
              <w:ind w:left="150" w:right="145"/>
              <w:rPr>
                <w:sz w:val="20"/>
              </w:rPr>
            </w:pPr>
            <w:r>
              <w:rPr>
                <w:sz w:val="20"/>
              </w:rPr>
              <w:t>110</w:t>
            </w:r>
          </w:p>
        </w:tc>
        <w:tc>
          <w:tcPr>
            <w:tcW w:w="658" w:type="dxa"/>
          </w:tcPr>
          <w:p w:rsidR="00E97CEB" w:rsidRDefault="0057145C">
            <w:pPr>
              <w:pStyle w:val="TableParagraph"/>
              <w:spacing w:before="149"/>
              <w:ind w:right="192"/>
              <w:jc w:val="right"/>
              <w:rPr>
                <w:sz w:val="20"/>
              </w:rPr>
            </w:pPr>
            <w:r>
              <w:rPr>
                <w:w w:val="95"/>
                <w:sz w:val="20"/>
              </w:rPr>
              <w:t>0,5</w:t>
            </w:r>
          </w:p>
        </w:tc>
        <w:tc>
          <w:tcPr>
            <w:tcW w:w="660" w:type="dxa"/>
          </w:tcPr>
          <w:p w:rsidR="00E97CEB" w:rsidRDefault="00E97CEB">
            <w:pPr>
              <w:pStyle w:val="TableParagraph"/>
              <w:jc w:val="left"/>
            </w:pPr>
          </w:p>
        </w:tc>
        <w:tc>
          <w:tcPr>
            <w:tcW w:w="562" w:type="dxa"/>
          </w:tcPr>
          <w:p w:rsidR="00E97CEB" w:rsidRDefault="0057145C">
            <w:pPr>
              <w:pStyle w:val="TableParagraph"/>
              <w:spacing w:before="149"/>
              <w:ind w:left="1"/>
              <w:rPr>
                <w:sz w:val="20"/>
              </w:rPr>
            </w:pPr>
            <w:r>
              <w:rPr>
                <w:w w:val="99"/>
                <w:sz w:val="20"/>
              </w:rPr>
              <w:t>5</w:t>
            </w:r>
          </w:p>
        </w:tc>
        <w:tc>
          <w:tcPr>
            <w:tcW w:w="1891" w:type="dxa"/>
          </w:tcPr>
          <w:p w:rsidR="00E97CEB" w:rsidRDefault="00370F02" w:rsidP="00370F02">
            <w:pPr>
              <w:pStyle w:val="TableParagraph"/>
              <w:spacing w:before="149"/>
              <w:ind w:left="272"/>
              <w:rPr>
                <w:sz w:val="20"/>
              </w:rPr>
            </w:pPr>
            <w:r>
              <w:rPr>
                <w:sz w:val="20"/>
                <w:lang w:val="uk-UA"/>
              </w:rPr>
              <w:t>Д</w:t>
            </w:r>
            <w:r w:rsidR="0057145C">
              <w:rPr>
                <w:sz w:val="20"/>
              </w:rPr>
              <w:t>етекторний</w:t>
            </w:r>
          </w:p>
        </w:tc>
      </w:tr>
      <w:tr w:rsidR="00E97CEB" w:rsidTr="00370F02">
        <w:trPr>
          <w:trHeight w:val="493"/>
        </w:trPr>
        <w:tc>
          <w:tcPr>
            <w:tcW w:w="851" w:type="dxa"/>
          </w:tcPr>
          <w:p w:rsidR="00E97CEB" w:rsidRPr="00370F02" w:rsidRDefault="0057145C" w:rsidP="00370F02">
            <w:pPr>
              <w:pStyle w:val="TableParagraph"/>
              <w:spacing w:before="10"/>
              <w:ind w:left="8"/>
              <w:rPr>
                <w:sz w:val="20"/>
                <w:lang w:val="uk-UA"/>
              </w:rPr>
            </w:pPr>
            <w:r>
              <w:rPr>
                <w:w w:val="99"/>
                <w:sz w:val="20"/>
              </w:rPr>
              <w:t>1</w:t>
            </w:r>
            <w:r w:rsidR="00370F02">
              <w:rPr>
                <w:w w:val="99"/>
                <w:sz w:val="20"/>
                <w:lang w:val="uk-UA"/>
              </w:rPr>
              <w:t>5</w:t>
            </w:r>
          </w:p>
          <w:p w:rsidR="00E97CEB" w:rsidRDefault="00E97CEB" w:rsidP="00370F02">
            <w:pPr>
              <w:pStyle w:val="TableParagraph"/>
              <w:ind w:left="8"/>
              <w:rPr>
                <w:sz w:val="20"/>
              </w:rPr>
            </w:pPr>
          </w:p>
        </w:tc>
        <w:tc>
          <w:tcPr>
            <w:tcW w:w="1134" w:type="dxa"/>
          </w:tcPr>
          <w:p w:rsidR="00E97CEB" w:rsidRDefault="0057145C">
            <w:pPr>
              <w:pStyle w:val="TableParagraph"/>
              <w:spacing w:before="125"/>
              <w:ind w:left="178" w:right="172"/>
              <w:rPr>
                <w:sz w:val="20"/>
              </w:rPr>
            </w:pPr>
            <w:r>
              <w:rPr>
                <w:sz w:val="20"/>
              </w:rPr>
              <w:t>bat17</w:t>
            </w:r>
          </w:p>
        </w:tc>
        <w:tc>
          <w:tcPr>
            <w:tcW w:w="1071" w:type="dxa"/>
          </w:tcPr>
          <w:p w:rsidR="00E97CEB" w:rsidRDefault="0057145C">
            <w:pPr>
              <w:pStyle w:val="TableParagraph"/>
              <w:spacing w:before="125"/>
              <w:ind w:left="185" w:right="185"/>
              <w:rPr>
                <w:sz w:val="20"/>
              </w:rPr>
            </w:pPr>
            <w:r>
              <w:rPr>
                <w:sz w:val="20"/>
              </w:rPr>
              <w:t>Si</w:t>
            </w:r>
          </w:p>
        </w:tc>
        <w:tc>
          <w:tcPr>
            <w:tcW w:w="1104" w:type="dxa"/>
          </w:tcPr>
          <w:p w:rsidR="00E97CEB" w:rsidRDefault="0057145C">
            <w:pPr>
              <w:pStyle w:val="TableParagraph"/>
              <w:spacing w:before="125"/>
              <w:ind w:left="183" w:right="175"/>
              <w:rPr>
                <w:sz w:val="20"/>
              </w:rPr>
            </w:pPr>
            <w:r>
              <w:rPr>
                <w:sz w:val="20"/>
              </w:rPr>
              <w:t>БШ</w:t>
            </w:r>
          </w:p>
        </w:tc>
        <w:tc>
          <w:tcPr>
            <w:tcW w:w="1001" w:type="dxa"/>
          </w:tcPr>
          <w:p w:rsidR="00E97CEB" w:rsidRDefault="0057145C">
            <w:pPr>
              <w:pStyle w:val="TableParagraph"/>
              <w:spacing w:before="125"/>
              <w:ind w:left="5"/>
              <w:rPr>
                <w:sz w:val="20"/>
              </w:rPr>
            </w:pPr>
            <w:r>
              <w:rPr>
                <w:w w:val="99"/>
                <w:sz w:val="20"/>
              </w:rPr>
              <w:t>4</w:t>
            </w:r>
          </w:p>
        </w:tc>
        <w:tc>
          <w:tcPr>
            <w:tcW w:w="912" w:type="dxa"/>
          </w:tcPr>
          <w:p w:rsidR="00E97CEB" w:rsidRDefault="0057145C">
            <w:pPr>
              <w:pStyle w:val="TableParagraph"/>
              <w:spacing w:before="125"/>
              <w:ind w:left="234" w:right="227"/>
              <w:rPr>
                <w:sz w:val="20"/>
              </w:rPr>
            </w:pPr>
            <w:r>
              <w:rPr>
                <w:sz w:val="20"/>
              </w:rPr>
              <w:t>340</w:t>
            </w:r>
          </w:p>
        </w:tc>
        <w:tc>
          <w:tcPr>
            <w:tcW w:w="646" w:type="dxa"/>
          </w:tcPr>
          <w:p w:rsidR="00E97CEB" w:rsidRDefault="0057145C">
            <w:pPr>
              <w:pStyle w:val="TableParagraph"/>
              <w:spacing w:before="125"/>
              <w:ind w:left="150" w:right="145"/>
              <w:rPr>
                <w:sz w:val="20"/>
              </w:rPr>
            </w:pPr>
            <w:r>
              <w:rPr>
                <w:sz w:val="20"/>
              </w:rPr>
              <w:t>130</w:t>
            </w:r>
          </w:p>
        </w:tc>
        <w:tc>
          <w:tcPr>
            <w:tcW w:w="658" w:type="dxa"/>
          </w:tcPr>
          <w:p w:rsidR="00E97CEB" w:rsidRDefault="0057145C">
            <w:pPr>
              <w:pStyle w:val="TableParagraph"/>
              <w:spacing w:before="125"/>
              <w:ind w:right="141"/>
              <w:jc w:val="right"/>
              <w:rPr>
                <w:sz w:val="20"/>
              </w:rPr>
            </w:pPr>
            <w:r>
              <w:rPr>
                <w:sz w:val="20"/>
              </w:rPr>
              <w:t>0,55</w:t>
            </w:r>
          </w:p>
        </w:tc>
        <w:tc>
          <w:tcPr>
            <w:tcW w:w="660" w:type="dxa"/>
          </w:tcPr>
          <w:p w:rsidR="00E97CEB" w:rsidRDefault="00E97CEB">
            <w:pPr>
              <w:pStyle w:val="TableParagraph"/>
              <w:jc w:val="left"/>
            </w:pPr>
          </w:p>
        </w:tc>
        <w:tc>
          <w:tcPr>
            <w:tcW w:w="562" w:type="dxa"/>
          </w:tcPr>
          <w:p w:rsidR="00E97CEB" w:rsidRDefault="0057145C">
            <w:pPr>
              <w:pStyle w:val="TableParagraph"/>
              <w:spacing w:before="125"/>
              <w:ind w:right="170"/>
              <w:jc w:val="right"/>
              <w:rPr>
                <w:sz w:val="20"/>
              </w:rPr>
            </w:pPr>
            <w:r>
              <w:rPr>
                <w:sz w:val="20"/>
              </w:rPr>
              <w:t>10</w:t>
            </w:r>
          </w:p>
        </w:tc>
        <w:tc>
          <w:tcPr>
            <w:tcW w:w="1891" w:type="dxa"/>
          </w:tcPr>
          <w:p w:rsidR="00E97CEB" w:rsidRDefault="00370F02" w:rsidP="00370F02">
            <w:pPr>
              <w:pStyle w:val="TableParagraph"/>
              <w:spacing w:before="125"/>
              <w:ind w:left="272"/>
              <w:rPr>
                <w:sz w:val="20"/>
              </w:rPr>
            </w:pPr>
            <w:r>
              <w:rPr>
                <w:sz w:val="20"/>
                <w:lang w:val="uk-UA"/>
              </w:rPr>
              <w:t>Д</w:t>
            </w:r>
            <w:r w:rsidR="0057145C">
              <w:rPr>
                <w:sz w:val="20"/>
              </w:rPr>
              <w:t>етекторний</w:t>
            </w:r>
          </w:p>
        </w:tc>
      </w:tr>
    </w:tbl>
    <w:p w:rsidR="00A06F6D" w:rsidRDefault="00A06F6D" w:rsidP="00A06F6D">
      <w:pPr>
        <w:pStyle w:val="a3"/>
        <w:spacing w:before="30" w:after="30" w:line="360" w:lineRule="auto"/>
        <w:ind w:left="1134" w:right="850"/>
        <w:jc w:val="both"/>
      </w:pPr>
    </w:p>
    <w:p w:rsidR="00A06F6D" w:rsidRDefault="00A06F6D" w:rsidP="00A06F6D">
      <w:pPr>
        <w:pStyle w:val="a3"/>
        <w:spacing w:before="30" w:after="30" w:line="360" w:lineRule="auto"/>
        <w:ind w:left="1134" w:right="850"/>
        <w:jc w:val="both"/>
      </w:pPr>
    </w:p>
    <w:p w:rsidR="00A06F6D" w:rsidRDefault="00A06F6D" w:rsidP="00A06F6D">
      <w:pPr>
        <w:pStyle w:val="a3"/>
        <w:spacing w:before="30" w:after="30" w:line="360" w:lineRule="auto"/>
        <w:ind w:left="1134" w:right="850"/>
        <w:jc w:val="both"/>
      </w:pPr>
    </w:p>
    <w:p w:rsidR="00E97CEB" w:rsidRPr="00370F02" w:rsidRDefault="0057145C" w:rsidP="00A06F6D">
      <w:pPr>
        <w:pStyle w:val="a3"/>
        <w:spacing w:before="30" w:after="30" w:line="360" w:lineRule="auto"/>
        <w:ind w:left="1134" w:right="850"/>
        <w:jc w:val="both"/>
        <w:rPr>
          <w:lang w:val="uk-UA"/>
        </w:rPr>
      </w:pPr>
      <w:r>
        <w:lastRenderedPageBreak/>
        <w:t>З усіх розглянутих вище діодів найбільш підходящим є</w:t>
      </w:r>
      <w:r w:rsidR="00370F02">
        <w:rPr>
          <w:lang w:val="uk-UA"/>
        </w:rPr>
        <w:t xml:space="preserve"> </w:t>
      </w:r>
      <w:r>
        <w:t>HSMS 2860, тому що цей діод має низьк</w:t>
      </w:r>
      <w:r w:rsidR="00370F02">
        <w:rPr>
          <w:lang w:val="uk-UA"/>
        </w:rPr>
        <w:t>е</w:t>
      </w:r>
      <w:r>
        <w:t xml:space="preserve"> значення прямого падіння</w:t>
      </w:r>
      <w:r w:rsidR="00370F02">
        <w:rPr>
          <w:lang w:val="uk-UA"/>
        </w:rPr>
        <w:t xml:space="preserve"> </w:t>
      </w:r>
      <w:r>
        <w:t>напруги, малої бар'єрної ємністю, запасом по який пропускають прямому струму і відповідним зворотним напругою, в порівнянні з іншими зразками.</w:t>
      </w:r>
      <w:r w:rsidR="00370F02">
        <w:rPr>
          <w:lang w:val="uk-UA"/>
        </w:rPr>
        <w:t xml:space="preserve"> </w:t>
      </w:r>
      <w:r>
        <w:t xml:space="preserve">Для цього діода була виміряна реальна вольт-амперна характеристика (рис. </w:t>
      </w:r>
      <w:r w:rsidR="00370F02">
        <w:rPr>
          <w:lang w:val="uk-UA"/>
        </w:rPr>
        <w:t>2</w:t>
      </w:r>
      <w:r>
        <w:t>.</w:t>
      </w:r>
      <w:r w:rsidR="00370F02">
        <w:rPr>
          <w:lang w:val="uk-UA"/>
        </w:rPr>
        <w:t>6</w:t>
      </w:r>
      <w:r w:rsidR="00A60F79">
        <w:rPr>
          <w:lang w:val="uk-UA"/>
        </w:rPr>
        <w:t>.1</w:t>
      </w:r>
      <w:r>
        <w:t>), для того, щоб переконатися в істинності характеристик, зазначених в datasheet</w:t>
      </w:r>
      <w:r w:rsidR="00370F02">
        <w:rPr>
          <w:lang w:val="uk-UA"/>
        </w:rPr>
        <w:t>.</w:t>
      </w:r>
    </w:p>
    <w:p w:rsidR="00E97CEB" w:rsidRDefault="00E97CEB">
      <w:pPr>
        <w:pStyle w:val="a3"/>
        <w:rPr>
          <w:sz w:val="20"/>
        </w:rPr>
      </w:pPr>
    </w:p>
    <w:p w:rsidR="00E97CEB" w:rsidRDefault="0057145C">
      <w:pPr>
        <w:pStyle w:val="a3"/>
        <w:spacing w:before="6"/>
        <w:rPr>
          <w:sz w:val="16"/>
        </w:rPr>
      </w:pPr>
      <w:r>
        <w:rPr>
          <w:noProof/>
        </w:rPr>
        <w:drawing>
          <wp:anchor distT="0" distB="0" distL="0" distR="0" simplePos="0" relativeHeight="251722240" behindDoc="0" locked="0" layoutInCell="1" allowOverlap="1">
            <wp:simplePos x="0" y="0"/>
            <wp:positionH relativeFrom="page">
              <wp:posOffset>2728471</wp:posOffset>
            </wp:positionH>
            <wp:positionV relativeFrom="paragraph">
              <wp:posOffset>145493</wp:posOffset>
            </wp:positionV>
            <wp:extent cx="2636933" cy="2537460"/>
            <wp:effectExtent l="0" t="0" r="0" b="0"/>
            <wp:wrapTopAndBottom/>
            <wp:docPr id="101" name="image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54.png"/>
                    <pic:cNvPicPr/>
                  </pic:nvPicPr>
                  <pic:blipFill>
                    <a:blip r:embed="rId56" cstate="print"/>
                    <a:stretch>
                      <a:fillRect/>
                    </a:stretch>
                  </pic:blipFill>
                  <pic:spPr>
                    <a:xfrm>
                      <a:off x="0" y="0"/>
                      <a:ext cx="2636933" cy="2537460"/>
                    </a:xfrm>
                    <a:prstGeom prst="rect">
                      <a:avLst/>
                    </a:prstGeom>
                  </pic:spPr>
                </pic:pic>
              </a:graphicData>
            </a:graphic>
          </wp:anchor>
        </w:drawing>
      </w:r>
    </w:p>
    <w:p w:rsidR="00E97CEB" w:rsidRDefault="00A60F79">
      <w:pPr>
        <w:pStyle w:val="a3"/>
        <w:spacing w:before="232"/>
        <w:ind w:left="695" w:right="756"/>
        <w:jc w:val="center"/>
      </w:pPr>
      <w:r>
        <w:rPr>
          <w:lang w:val="uk-UA"/>
        </w:rPr>
        <w:t>Рисунок</w:t>
      </w:r>
      <w:r w:rsidR="0057145C">
        <w:t xml:space="preserve"> </w:t>
      </w:r>
      <w:r w:rsidR="00370F02">
        <w:rPr>
          <w:lang w:val="uk-UA"/>
        </w:rPr>
        <w:t>2</w:t>
      </w:r>
      <w:r w:rsidR="0057145C">
        <w:t>.</w:t>
      </w:r>
      <w:r w:rsidR="00370F02">
        <w:rPr>
          <w:lang w:val="uk-UA"/>
        </w:rPr>
        <w:t>6</w:t>
      </w:r>
      <w:r>
        <w:rPr>
          <w:lang w:val="uk-UA"/>
        </w:rPr>
        <w:t>.1</w:t>
      </w:r>
      <w:r w:rsidR="0057145C">
        <w:t xml:space="preserve"> - ВАХ HSMS-2860 з datasheet</w:t>
      </w:r>
    </w:p>
    <w:p w:rsidR="00E97CEB" w:rsidRDefault="00E97CEB">
      <w:pPr>
        <w:pStyle w:val="a3"/>
        <w:rPr>
          <w:sz w:val="20"/>
        </w:rPr>
      </w:pPr>
    </w:p>
    <w:p w:rsidR="00E97CEB" w:rsidRDefault="001B64C0">
      <w:pPr>
        <w:pStyle w:val="a3"/>
        <w:spacing w:before="4"/>
        <w:rPr>
          <w:sz w:val="18"/>
        </w:rPr>
      </w:pPr>
      <w:r>
        <w:pict>
          <v:group id="_x0000_s1243" style="position:absolute;margin-left:204.5pt;margin-top:12.5pt;width:274.95pt;height:148.45pt;z-index:-251613184;mso-wrap-distance-left:0;mso-wrap-distance-right:0;mso-position-horizontal-relative:page" coordorigin="4090,250" coordsize="5499,2969">
            <v:shape id="_x0000_s1252" style="position:absolute;left:4154;top:2455;width:5427;height:490" coordorigin="4154,2456" coordsize="5427,490" o:spt="100" adj="0,,0" path="m9581,2931r-5427,l4154,2945r5427,l9581,2931xm9581,2804r-5427,l4154,2818r5427,l9581,2804xm9581,2713r-5427,l4154,2727r5427,l9581,2713xm9581,2641r-5427,l4154,2655r5427,l9581,2641xm9581,2583r-5427,l4154,2597r5427,l9581,2583xm9581,2535r-5427,l4154,2549r5427,l9581,2535xm9581,2494r-5427,l4154,2509r5427,l9581,2494xm9581,2456r-5427,l4154,2470r5427,l9581,2456xe" fillcolor="#b6b6b6" stroked="f">
              <v:stroke joinstyle="round"/>
              <v:formulas/>
              <v:path arrowok="t" o:connecttype="segments"/>
            </v:shape>
            <v:rect id="_x0000_s1251" style="position:absolute;left:4154;top:2422;width:5427;height:15" fillcolor="#858585" stroked="f"/>
            <v:shape id="_x0000_s1250" style="position:absolute;left:4154;top:1728;width:5427;height:490" coordorigin="4154,1729" coordsize="5427,490" o:spt="100" adj="0,,0" path="m9581,2204r-5427,l4154,2218r5427,l9581,2204xm9581,2077r-5427,l4154,2091r5427,l9581,2077xm9581,1985r-5427,l4154,2000r5427,l9581,1985xm9581,1913r-5427,l4154,1928r5427,l9581,1913xm9581,1856r-5427,l4154,1870r5427,l9581,1856xm9581,1808r-5427,l4154,1822r5427,l9581,1808xm9581,1767r-5427,l4154,1781r5427,l9581,1767xm9581,1729r-5427,l4154,1743r5427,l9581,1729xe" fillcolor="#b6b6b6" stroked="f">
              <v:stroke joinstyle="round"/>
              <v:formulas/>
              <v:path arrowok="t" o:connecttype="segments"/>
            </v:shape>
            <v:rect id="_x0000_s1249" style="position:absolute;left:4154;top:1694;width:5427;height:15" fillcolor="#858585" stroked="f"/>
            <v:shape id="_x0000_s1248" style="position:absolute;left:4154;top:1001;width:5427;height:490" coordorigin="4154,1001" coordsize="5427,490" o:spt="100" adj="0,,0" path="m9581,1477r-5427,l4154,1491r5427,l9581,1477xm9581,1349r-5427,l4154,1364r5427,l9581,1349xm9581,1258r-5427,l4154,1273r5427,l9581,1258xm9581,1186r-5427,l4154,1201r5427,l9581,1186xm9581,1129r-5427,l4154,1143r5427,l9581,1129xm9581,1081r-5427,l4154,1095r5427,l9581,1081xm9581,1040r-5427,l4154,1054r5427,l9581,1040xm9581,1001r-5427,l4154,1016r5427,l9581,1001xe" fillcolor="#b6b6b6" stroked="f">
              <v:stroke joinstyle="round"/>
              <v:formulas/>
              <v:path arrowok="t" o:connecttype="segments"/>
            </v:shape>
            <v:rect id="_x0000_s1247" style="position:absolute;left:4154;top:967;width:5427;height:15" fillcolor="#858585" stroked="f"/>
            <v:shape id="_x0000_s1246" style="position:absolute;left:4154;top:250;width:5427;height:2907" coordorigin="4154,250" coordsize="5427,2907" path="m9581,274r-267,l9314,250r-14,l9300,749r-257,l9043,637r257,l9300,622r-257,l9043,545r257,l9300,531r-257,l9043,473r257,l9300,459r-257,l9043,416r257,l9300,401r-257,l9043,368r257,l9300,353r-257,l9043,327r257,l9300,313r-257,l9043,289r257,l9300,274r-257,l9043,250r-14,l9029,749r-257,l8772,637r257,l9029,622r-257,l8772,545r257,l9029,531r-257,l8772,473r257,l9029,459r-257,l8772,416r257,l9029,401r-257,l8772,368r257,l9029,353r-257,l8772,327r257,l9029,313r-257,l8772,289r257,l9029,274r-257,l8772,250r-14,l8758,749r-257,l8501,637r257,l8758,622r-257,l8501,545r257,l8758,531r-257,l8501,473r257,l8758,459r-257,l8501,416r257,l8758,401r-257,l8501,368r257,l8758,353r-257,l8501,327r257,l8758,313r-257,l8501,289r257,l8758,274r-257,l8501,250r-15,l8486,749r-528,l7958,637r528,l8486,622r-528,l7958,545r528,l8486,531r-528,l7958,473r528,l8486,459r-528,l7958,416r528,l8486,401r-528,l7958,368r528,l8486,353r-528,l7958,327r528,l8486,313r-528,l7958,289r528,l8486,274r-528,l7958,250r-14,l7944,749r-257,l7687,637r257,l7944,622r-257,l7687,545r257,l7944,531r-257,l7687,473r257,l7944,459r-257,l7687,416r257,l7944,401r-257,l7687,368r257,l7944,353r-257,l7687,327r257,l7944,313r-257,l7687,289r257,l7944,274r-257,l7687,250r-14,l7673,749r-257,l7416,637r257,l7673,622r-257,l7416,545r257,l7673,531r-257,l7416,473r257,l7673,459r-257,l7416,416r257,l7673,401r-257,l7416,368r257,l7673,353r-257,l7416,327r257,l7673,313r-257,l7416,289r257,l7673,274r-257,l7416,250r-14,l7402,749r-257,l7145,637r257,l7402,622r-257,l7145,545r257,l7402,531r-257,l7145,473r257,l7402,459r-257,l7145,416r257,l7402,401r-257,l7145,368r257,l7402,353r-257,l7145,327r257,l7402,313r-257,l7145,289r257,l7402,274r-257,l7145,250r-15,l7130,749r-528,l6602,637r528,l7130,622r-528,l6602,545r528,l7130,531r-528,l6602,473r528,l7130,459r-528,l6602,416r528,l7130,401r-528,l6602,368r528,l7130,353r-528,l6602,327r528,l7130,313r-528,l6602,289r528,l7130,274r-528,l6602,250r-14,l6588,749r-257,l6331,637r257,l6588,622r-257,l6331,545r257,l6588,531r-257,l6331,473r257,l6588,459r-257,l6331,416r257,l6588,401r-257,l6331,368r257,l6588,353r-257,l6331,327r257,l6588,313r-257,l6331,289r257,l6588,274r-257,l6331,250r-14,l6317,749r-257,l6060,637r257,l6317,622r-257,l6060,545r257,l6317,531r-257,l6060,473r257,l6317,459r-257,l6060,416r257,l6317,401r-257,l6060,368r257,l6317,353r-257,l6060,327r257,l6317,313r-257,l6060,289r257,l6317,274r-257,l6060,250r-14,l6046,749r-257,l5789,637r257,l6046,622r-257,l5789,545r257,l6046,531r-257,l5789,473r257,l6046,459r-257,l5789,416r257,l6046,401r-257,l5789,368r257,l6046,353r-257,l5789,327r257,l6046,313r-257,l5789,289r257,l6046,274r-257,l5789,250r-15,l5774,749r-528,l5246,637r528,l5774,622r-528,l5246,545r528,l5774,531r-528,l5246,473r528,l5774,459r-528,l5246,416r528,l5774,401r-528,l5246,368r528,l5774,353r-528,l5246,327r528,l5774,313r-528,l5246,289r528,l5774,274r-528,l5246,250r-14,l5232,749r-257,l4975,637r257,l5232,622r-257,l4975,545r257,l5232,531r-257,l4975,473r257,l5232,459r-257,l4975,416r257,l5232,401r-257,l4975,368r257,l5232,353r-257,l4975,327r257,l5232,313r-257,l4975,289r257,l5232,274r-257,l4975,250r-14,l4961,749r-257,l4704,637r257,l4961,622r-257,l4704,545r257,l4961,531r-257,l4704,473r257,l4961,459r-257,l4704,416r257,l4961,401r-257,l4704,368r257,l4961,353r-257,l4704,327r257,l4961,313r-257,l4704,289r257,l4961,274r-257,l4704,250r-14,l4690,749r-257,l4433,637r257,l4690,622r-257,l4433,545r257,l4690,531r-257,l4433,473r257,l4690,459r-257,l4433,416r257,l4690,401r-257,l4433,368r257,l4690,353r-257,l4433,327r257,l4690,313r-257,l4433,289r257,l4690,274r-257,l4433,250r-15,l4418,274r-264,l4154,289r264,l4418,313r-264,l4154,327r264,l4418,353r-264,l4154,368r264,l4418,401r-264,l4154,416r264,l4418,459r-264,l4154,473r264,l4418,531r-264,l4154,545r264,l4418,622r-264,l4154,637r264,l4418,749r-264,l4154,764r264,l4418,3157r15,l4433,764r257,l4690,3157r14,l4704,764r257,l4961,3157r14,l4975,764r257,l5232,3157r14,l5246,764r528,l5774,3157r15,l5789,764r257,l6046,3157r14,l6060,764r257,l6317,3157r14,l6331,764r257,l6588,3157r14,l6602,764r528,l7130,3157r15,l7145,764r257,l7402,3157r14,l7416,764r257,l7673,3157r14,l7687,764r257,l7944,3157r14,l7958,764r528,l8486,3157r15,l8501,764r257,l8758,3157r14,l8772,764r257,l9029,3157r14,l9043,764r257,l9300,3157r14,l9314,764r267,l9581,749r-267,l9314,637r267,l9581,622r-267,l9314,545r267,l9581,531r-267,l9314,473r267,l9581,459r-267,l9314,416r267,l9581,401r-267,l9314,368r267,l9581,353r-267,l9314,327r267,l9581,313r-267,l9314,289r267,l9581,274xe" fillcolor="#b6b6b6" stroked="f">
              <v:path arrowok="t"/>
            </v:shape>
            <v:shape id="_x0000_s1245" style="position:absolute;left:4089;top:250;width:5499;height:2969" coordorigin="4090,250" coordsize="5499,2969" path="m9588,250r-14,l9574,3149r-1342,l8232,250r-14,l8218,3149r-1342,l6876,250r-14,l6862,3149r-1344,l5518,250r-15,l5503,3149r-1341,l4162,250r-15,l4147,968r-57,l4090,982r57,l4147,1695r-57,l4090,1709r57,l4147,2422r-57,l4090,2437r57,l4147,3149r-57,l4090,3164r57,l4147,3219r15,l4162,3164r1341,l5503,3219r15,l5518,3164r1344,l6862,3219r14,l6876,3164r1342,l8218,3219r14,l8232,3164r1342,l9574,3219r14,l9588,250xe" fillcolor="#858585"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44" type="#_x0000_t75" style="position:absolute;left:4454;top:250;width:2573;height:2907">
              <v:imagedata r:id="rId57" o:title=""/>
            </v:shape>
            <w10:wrap type="topAndBottom" anchorx="page"/>
          </v:group>
        </w:pict>
      </w:r>
    </w:p>
    <w:p w:rsidR="00E97CEB" w:rsidRDefault="00E97CEB">
      <w:pPr>
        <w:pStyle w:val="a3"/>
        <w:rPr>
          <w:sz w:val="30"/>
        </w:rPr>
      </w:pPr>
    </w:p>
    <w:p w:rsidR="00E97CEB" w:rsidRDefault="00E97CEB">
      <w:pPr>
        <w:pStyle w:val="a3"/>
        <w:rPr>
          <w:sz w:val="30"/>
        </w:rPr>
      </w:pPr>
    </w:p>
    <w:p w:rsidR="00E97CEB" w:rsidRDefault="00E97CEB">
      <w:pPr>
        <w:pStyle w:val="a3"/>
        <w:rPr>
          <w:sz w:val="30"/>
        </w:rPr>
      </w:pPr>
    </w:p>
    <w:p w:rsidR="00E97CEB" w:rsidRDefault="001B64C0">
      <w:pPr>
        <w:pStyle w:val="a3"/>
        <w:spacing w:before="215"/>
        <w:ind w:left="695" w:right="757"/>
        <w:jc w:val="center"/>
      </w:pPr>
      <w:r>
        <w:pict>
          <v:group id="_x0000_s1231" style="position:absolute;left:0;text-align:left;margin-left:142.9pt;margin-top:-212.8pt;width:350.2pt;height:210.75pt;z-index:251653120;mso-position-horizontal-relative:page" coordorigin="2858,-4256" coordsize="7004,4215">
            <v:shape id="_x0000_s1242" type="#_x0000_t202" style="position:absolute;left:6698;top:-509;width:358;height:200" filled="f" stroked="f">
              <v:textbox style="mso-next-textbox:#_x0000_s1242" inset="0,0,0,0">
                <w:txbxContent>
                  <w:p w:rsidR="001B64C0" w:rsidRDefault="001B64C0">
                    <w:pPr>
                      <w:spacing w:line="192" w:lineRule="exact"/>
                      <w:rPr>
                        <w:rFonts w:ascii="Arial" w:hAnsi="Arial"/>
                        <w:b/>
                        <w:sz w:val="20"/>
                      </w:rPr>
                    </w:pPr>
                    <w:r>
                      <w:rPr>
                        <w:rFonts w:ascii="Arial" w:hAnsi="Arial"/>
                        <w:b/>
                        <w:w w:val="95"/>
                        <w:sz w:val="20"/>
                      </w:rPr>
                      <w:t>U, В</w:t>
                    </w:r>
                  </w:p>
                </w:txbxContent>
              </v:textbox>
            </v:shape>
            <v:shape id="_x0000_s1241" type="#_x0000_t202" style="position:absolute;left:9528;top:-902;width:121;height:200" filled="f" stroked="f">
              <v:textbox style="mso-next-textbox:#_x0000_s1241" inset="0,0,0,0">
                <w:txbxContent>
                  <w:p w:rsidR="001B64C0" w:rsidRDefault="001B64C0">
                    <w:pPr>
                      <w:spacing w:line="192" w:lineRule="exact"/>
                      <w:rPr>
                        <w:rFonts w:ascii="Arial"/>
                        <w:sz w:val="20"/>
                      </w:rPr>
                    </w:pPr>
                    <w:r>
                      <w:rPr>
                        <w:rFonts w:ascii="Arial"/>
                        <w:w w:val="90"/>
                        <w:sz w:val="20"/>
                      </w:rPr>
                      <w:t>2</w:t>
                    </w:r>
                  </w:p>
                </w:txbxContent>
              </v:textbox>
            </v:shape>
            <v:shape id="_x0000_s1240" type="#_x0000_t202" style="position:absolute;left:8097;top:-902;width:273;height:200" filled="f" stroked="f">
              <v:textbox style="mso-next-textbox:#_x0000_s1240" inset="0,0,0,0">
                <w:txbxContent>
                  <w:p w:rsidR="001B64C0" w:rsidRDefault="001B64C0">
                    <w:pPr>
                      <w:spacing w:line="192" w:lineRule="exact"/>
                      <w:rPr>
                        <w:rFonts w:ascii="Arial"/>
                        <w:sz w:val="20"/>
                      </w:rPr>
                    </w:pPr>
                    <w:r>
                      <w:rPr>
                        <w:rFonts w:ascii="Arial"/>
                        <w:w w:val="95"/>
                        <w:sz w:val="20"/>
                      </w:rPr>
                      <w:t>1.5</w:t>
                    </w:r>
                  </w:p>
                </w:txbxContent>
              </v:textbox>
            </v:shape>
            <v:shape id="_x0000_s1239" type="#_x0000_t202" style="position:absolute;left:6813;top:-902;width:121;height:200" filled="f" stroked="f">
              <v:textbox style="mso-next-textbox:#_x0000_s1239" inset="0,0,0,0">
                <w:txbxContent>
                  <w:p w:rsidR="001B64C0" w:rsidRDefault="001B64C0">
                    <w:pPr>
                      <w:spacing w:line="192" w:lineRule="exact"/>
                      <w:rPr>
                        <w:rFonts w:ascii="Arial"/>
                        <w:sz w:val="20"/>
                      </w:rPr>
                    </w:pPr>
                    <w:r>
                      <w:rPr>
                        <w:rFonts w:ascii="Arial"/>
                        <w:w w:val="90"/>
                        <w:sz w:val="20"/>
                      </w:rPr>
                      <w:t>1</w:t>
                    </w:r>
                  </w:p>
                </w:txbxContent>
              </v:textbox>
            </v:shape>
            <v:shape id="_x0000_s1238" type="#_x0000_t202" style="position:absolute;left:5383;top:-902;width:273;height:200" filled="f" stroked="f">
              <v:textbox style="mso-next-textbox:#_x0000_s1238" inset="0,0,0,0">
                <w:txbxContent>
                  <w:p w:rsidR="001B64C0" w:rsidRDefault="001B64C0">
                    <w:pPr>
                      <w:spacing w:line="192" w:lineRule="exact"/>
                      <w:rPr>
                        <w:rFonts w:ascii="Arial"/>
                        <w:sz w:val="20"/>
                      </w:rPr>
                    </w:pPr>
                    <w:r>
                      <w:rPr>
                        <w:rFonts w:ascii="Arial"/>
                        <w:w w:val="95"/>
                        <w:sz w:val="20"/>
                      </w:rPr>
                      <w:t>0.5</w:t>
                    </w:r>
                  </w:p>
                </w:txbxContent>
              </v:textbox>
            </v:shape>
            <v:shape id="_x0000_s1237" type="#_x0000_t202" style="position:absolute;left:4101;top:-902;width:121;height:200" filled="f" stroked="f">
              <v:textbox style="mso-next-textbox:#_x0000_s1237" inset="0,0,0,0">
                <w:txbxContent>
                  <w:p w:rsidR="001B64C0" w:rsidRDefault="001B64C0">
                    <w:pPr>
                      <w:spacing w:line="192" w:lineRule="exact"/>
                      <w:rPr>
                        <w:rFonts w:ascii="Arial"/>
                        <w:sz w:val="20"/>
                      </w:rPr>
                    </w:pPr>
                    <w:r>
                      <w:rPr>
                        <w:rFonts w:ascii="Arial"/>
                        <w:w w:val="90"/>
                        <w:sz w:val="20"/>
                      </w:rPr>
                      <w:t>0</w:t>
                    </w:r>
                  </w:p>
                </w:txbxContent>
              </v:textbox>
            </v:shape>
            <v:shape id="_x0000_s1236" type="#_x0000_t202" style="position:absolute;left:3614;top:-1221;width:373;height:200" filled="f" stroked="f">
              <v:textbox style="mso-next-textbox:#_x0000_s1236" inset="0,0,0,0">
                <w:txbxContent>
                  <w:p w:rsidR="001B64C0" w:rsidRDefault="001B64C0">
                    <w:pPr>
                      <w:spacing w:line="192" w:lineRule="exact"/>
                      <w:rPr>
                        <w:rFonts w:ascii="Arial"/>
                        <w:sz w:val="20"/>
                      </w:rPr>
                    </w:pPr>
                    <w:r>
                      <w:rPr>
                        <w:rFonts w:ascii="Arial"/>
                        <w:w w:val="90"/>
                        <w:sz w:val="20"/>
                      </w:rPr>
                      <w:t>0.01</w:t>
                    </w:r>
                  </w:p>
                </w:txbxContent>
              </v:textbox>
            </v:shape>
            <v:shape id="_x0000_s1235" type="#_x0000_t202" style="position:absolute;left:3715;top:-1946;width:273;height:200" filled="f" stroked="f">
              <v:textbox style="mso-next-textbox:#_x0000_s1235" inset="0,0,0,0">
                <w:txbxContent>
                  <w:p w:rsidR="001B64C0" w:rsidRDefault="001B64C0">
                    <w:pPr>
                      <w:spacing w:line="192" w:lineRule="exact"/>
                      <w:rPr>
                        <w:rFonts w:ascii="Arial"/>
                        <w:sz w:val="20"/>
                      </w:rPr>
                    </w:pPr>
                    <w:r>
                      <w:rPr>
                        <w:rFonts w:ascii="Arial"/>
                        <w:w w:val="95"/>
                        <w:sz w:val="20"/>
                      </w:rPr>
                      <w:t>0.1</w:t>
                    </w:r>
                  </w:p>
                </w:txbxContent>
              </v:textbox>
            </v:shape>
            <v:shape id="_x0000_s1234" type="#_x0000_t202" style="position:absolute;left:3866;top:-2673;width:121;height:200" filled="f" stroked="f">
              <v:textbox style="mso-next-textbox:#_x0000_s1234" inset="0,0,0,0">
                <w:txbxContent>
                  <w:p w:rsidR="001B64C0" w:rsidRDefault="001B64C0">
                    <w:pPr>
                      <w:spacing w:line="192" w:lineRule="exact"/>
                      <w:rPr>
                        <w:rFonts w:ascii="Arial"/>
                        <w:sz w:val="20"/>
                      </w:rPr>
                    </w:pPr>
                    <w:r>
                      <w:rPr>
                        <w:rFonts w:ascii="Arial"/>
                        <w:w w:val="90"/>
                        <w:sz w:val="20"/>
                      </w:rPr>
                      <w:t>1</w:t>
                    </w:r>
                  </w:p>
                </w:txbxContent>
              </v:textbox>
            </v:shape>
            <v:shape id="_x0000_s1233" type="#_x0000_t202" style="position:absolute;left:3765;top:-3401;width:222;height:200" filled="f" stroked="f">
              <v:textbox style="mso-next-textbox:#_x0000_s1233" inset="0,0,0,0">
                <w:txbxContent>
                  <w:p w:rsidR="001B64C0" w:rsidRDefault="001B64C0">
                    <w:pPr>
                      <w:spacing w:line="192" w:lineRule="exact"/>
                      <w:rPr>
                        <w:rFonts w:ascii="Arial"/>
                        <w:sz w:val="20"/>
                      </w:rPr>
                    </w:pPr>
                    <w:r>
                      <w:rPr>
                        <w:rFonts w:ascii="Arial"/>
                        <w:w w:val="95"/>
                        <w:sz w:val="20"/>
                      </w:rPr>
                      <w:t>10</w:t>
                    </w:r>
                  </w:p>
                </w:txbxContent>
              </v:textbox>
            </v:shape>
            <v:shape id="_x0000_s1232" style="position:absolute;left:2858;top:-4257;width:7004;height:4215" coordorigin="2858,-4256" coordsize="7004,4215" o:spt="100" adj="0,,0" path="m2880,-4256r-22,l2858,-47r5,5l9857,-42r5,-5l9862,-52r-6982,l2868,-64r12,l2880,-4244r-12,l2880,-4256xm2880,-64r-12,l2880,-52r,-12xm9842,-64r-6962,l2880,-52r6962,l9842,-64xm9842,-4256r,4204l9852,-64r10,l9862,-4244r-10,l9842,-4256xm9862,-64r-10,l9842,-52r20,l9862,-64xm2880,-4256r-12,12l2880,-4244r,-12xm9842,-4256r-6962,l2880,-4244r6962,l9842,-4256xm9862,-4256r-20,l9852,-4244r10,l9862,-4256xe" fillcolor="#858585" stroked="f">
              <v:stroke joinstyle="round"/>
              <v:formulas/>
              <v:path arrowok="t" o:connecttype="segments"/>
            </v:shape>
            <w10:wrap anchorx="page"/>
          </v:group>
        </w:pict>
      </w:r>
      <w:r>
        <w:pict>
          <v:shape id="_x0000_s1230" type="#_x0000_t202" style="position:absolute;left:0;text-align:left;margin-left:156.9pt;margin-top:-140.75pt;width:12pt;height:23.65pt;z-index:251654144;mso-position-horizontal-relative:page" filled="f" stroked="f">
            <v:textbox style="layout-flow:vertical;mso-layout-flow-alt:bottom-to-top;mso-next-textbox:#_x0000_s1230" inset="0,0,0,0">
              <w:txbxContent>
                <w:p w:rsidR="001B64C0" w:rsidRDefault="001B64C0">
                  <w:pPr>
                    <w:spacing w:line="212" w:lineRule="exact"/>
                    <w:ind w:left="20"/>
                    <w:rPr>
                      <w:rFonts w:ascii="Arial"/>
                      <w:b/>
                      <w:sz w:val="20"/>
                    </w:rPr>
                  </w:pPr>
                  <w:r>
                    <w:rPr>
                      <w:rFonts w:ascii="Arial"/>
                      <w:b/>
                      <w:w w:val="95"/>
                      <w:sz w:val="20"/>
                    </w:rPr>
                    <w:t>I, mA</w:t>
                  </w:r>
                </w:p>
              </w:txbxContent>
            </v:textbox>
            <w10:wrap anchorx="page"/>
          </v:shape>
        </w:pict>
      </w:r>
      <w:r w:rsidR="00A60F79">
        <w:rPr>
          <w:lang w:val="uk-UA"/>
        </w:rPr>
        <w:t>Рисунок</w:t>
      </w:r>
      <w:r w:rsidR="0057145C">
        <w:t xml:space="preserve"> </w:t>
      </w:r>
      <w:r w:rsidR="00370F02">
        <w:rPr>
          <w:lang w:val="uk-UA"/>
        </w:rPr>
        <w:t>2</w:t>
      </w:r>
      <w:r w:rsidR="0057145C">
        <w:t>.</w:t>
      </w:r>
      <w:r w:rsidR="00370F02">
        <w:rPr>
          <w:lang w:val="uk-UA"/>
        </w:rPr>
        <w:t>6</w:t>
      </w:r>
      <w:r w:rsidR="00A60F79">
        <w:rPr>
          <w:lang w:val="uk-UA"/>
        </w:rPr>
        <w:t>.2</w:t>
      </w:r>
      <w:r w:rsidR="0057145C">
        <w:t xml:space="preserve"> - Експериментально виміряна ВАХ HSMS-2860</w:t>
      </w:r>
    </w:p>
    <w:p w:rsidR="00E97CEB" w:rsidRDefault="0057145C" w:rsidP="00370F02">
      <w:pPr>
        <w:pStyle w:val="a3"/>
        <w:spacing w:before="249" w:line="360" w:lineRule="auto"/>
        <w:ind w:right="282"/>
        <w:jc w:val="both"/>
      </w:pPr>
      <w:r>
        <w:t>Хід кривої збігається з характеристикою з datasheet, однак при падінні напруги близько вольта, виміряні струми вище, ніж зазначені в datasheet.</w:t>
      </w:r>
    </w:p>
    <w:p w:rsidR="00E97CEB" w:rsidRDefault="00E97CEB">
      <w:pPr>
        <w:spacing w:line="360" w:lineRule="auto"/>
        <w:jc w:val="both"/>
        <w:sectPr w:rsidR="00E97CEB" w:rsidSect="008B7190">
          <w:pgSz w:w="11900" w:h="16840"/>
          <w:pgMar w:top="1060" w:right="560" w:bottom="1200" w:left="1480" w:header="0" w:footer="1002" w:gutter="0"/>
          <w:cols w:space="720"/>
        </w:sectPr>
      </w:pPr>
    </w:p>
    <w:p w:rsidR="00E97CEB" w:rsidRPr="00A60F79" w:rsidRDefault="00A60F79">
      <w:pPr>
        <w:pStyle w:val="2"/>
        <w:ind w:right="756"/>
        <w:rPr>
          <w:lang w:val="uk-UA"/>
        </w:rPr>
      </w:pPr>
      <w:r>
        <w:rPr>
          <w:lang w:val="uk-UA"/>
        </w:rPr>
        <w:lastRenderedPageBreak/>
        <w:t>В</w:t>
      </w:r>
      <w:r w:rsidR="0057145C">
        <w:t>исновки</w:t>
      </w:r>
      <w:r>
        <w:rPr>
          <w:lang w:val="uk-UA"/>
        </w:rPr>
        <w:t xml:space="preserve"> до розділу</w:t>
      </w:r>
      <w:r w:rsidR="007E0DC5">
        <w:rPr>
          <w:lang w:val="uk-UA"/>
        </w:rPr>
        <w:t xml:space="preserve"> 2</w:t>
      </w:r>
    </w:p>
    <w:p w:rsidR="00E97CEB" w:rsidRPr="00D376AD" w:rsidRDefault="0057145C">
      <w:pPr>
        <w:pStyle w:val="a5"/>
        <w:numPr>
          <w:ilvl w:val="1"/>
          <w:numId w:val="13"/>
        </w:numPr>
        <w:tabs>
          <w:tab w:val="left" w:pos="942"/>
        </w:tabs>
        <w:spacing w:before="244" w:line="357" w:lineRule="auto"/>
        <w:ind w:right="281"/>
        <w:jc w:val="both"/>
        <w:rPr>
          <w:sz w:val="28"/>
          <w:lang w:val="uk-UA"/>
        </w:rPr>
      </w:pPr>
      <w:r w:rsidRPr="00D376AD">
        <w:rPr>
          <w:sz w:val="28"/>
          <w:lang w:val="uk-UA"/>
        </w:rPr>
        <w:t xml:space="preserve">З розглянутих типів діодів найкращий діод на основі </w:t>
      </w:r>
      <w:r w:rsidR="007E0DC5">
        <w:rPr>
          <w:sz w:val="28"/>
          <w:lang w:val="uk-UA"/>
        </w:rPr>
        <w:t xml:space="preserve">бар’єра </w:t>
      </w:r>
      <w:r w:rsidRPr="00D376AD">
        <w:rPr>
          <w:sz w:val="28"/>
          <w:lang w:val="uk-UA"/>
        </w:rPr>
        <w:t>Ш</w:t>
      </w:r>
      <w:r w:rsidR="007E0DC5">
        <w:rPr>
          <w:sz w:val="28"/>
          <w:lang w:val="uk-UA"/>
        </w:rPr>
        <w:t>отки</w:t>
      </w:r>
      <w:r w:rsidRPr="00D376AD">
        <w:rPr>
          <w:sz w:val="28"/>
          <w:lang w:val="uk-UA"/>
        </w:rPr>
        <w:t>, тому що саме у нього низьке падіння напруги в прямому напрямку і мала бар'єрна ємність, тому що немає неосновних носіїв заряду.</w:t>
      </w:r>
    </w:p>
    <w:p w:rsidR="00E97CEB" w:rsidRDefault="0057145C">
      <w:pPr>
        <w:pStyle w:val="a5"/>
        <w:numPr>
          <w:ilvl w:val="1"/>
          <w:numId w:val="13"/>
        </w:numPr>
        <w:tabs>
          <w:tab w:val="left" w:pos="942"/>
        </w:tabs>
        <w:spacing w:before="1" w:line="357" w:lineRule="auto"/>
        <w:ind w:right="281"/>
        <w:jc w:val="both"/>
        <w:rPr>
          <w:sz w:val="28"/>
        </w:rPr>
      </w:pPr>
      <w:r>
        <w:rPr>
          <w:sz w:val="28"/>
        </w:rPr>
        <w:t>З доступних діодів для використання в детекторі обраний діод HSMS 2860 тому</w:t>
      </w:r>
      <w:r w:rsidR="007E0DC5">
        <w:rPr>
          <w:sz w:val="28"/>
          <w:lang w:val="uk-UA"/>
        </w:rPr>
        <w:t xml:space="preserve">що </w:t>
      </w:r>
      <w:r>
        <w:rPr>
          <w:sz w:val="28"/>
        </w:rPr>
        <w:t>він поєднує в собі оптимальні параметри, необхідні для детектора.</w:t>
      </w:r>
    </w:p>
    <w:p w:rsidR="00E97CEB" w:rsidRDefault="0057145C">
      <w:pPr>
        <w:pStyle w:val="a5"/>
        <w:numPr>
          <w:ilvl w:val="1"/>
          <w:numId w:val="13"/>
        </w:numPr>
        <w:tabs>
          <w:tab w:val="left" w:pos="942"/>
        </w:tabs>
        <w:spacing w:line="352" w:lineRule="auto"/>
        <w:ind w:right="281"/>
        <w:jc w:val="both"/>
        <w:rPr>
          <w:sz w:val="28"/>
        </w:rPr>
      </w:pPr>
      <w:r>
        <w:rPr>
          <w:sz w:val="28"/>
        </w:rPr>
        <w:t>Експериментально виміряна ВАХ діода збігається з характеристикою, зазначеної в datasheet.</w:t>
      </w:r>
    </w:p>
    <w:p w:rsidR="00E97CEB" w:rsidRDefault="00E97CEB">
      <w:pPr>
        <w:spacing w:line="352" w:lineRule="auto"/>
        <w:jc w:val="both"/>
        <w:rPr>
          <w:sz w:val="28"/>
        </w:rPr>
        <w:sectPr w:rsidR="00E97CEB" w:rsidSect="008B7190">
          <w:pgSz w:w="11900" w:h="16840"/>
          <w:pgMar w:top="1060" w:right="560" w:bottom="1200" w:left="1480" w:header="0" w:footer="1002" w:gutter="0"/>
          <w:cols w:space="720"/>
        </w:sectPr>
      </w:pPr>
    </w:p>
    <w:p w:rsidR="00E97CEB" w:rsidRPr="00370F02" w:rsidRDefault="00370F02">
      <w:pPr>
        <w:pStyle w:val="2"/>
        <w:ind w:right="757"/>
        <w:rPr>
          <w:b w:val="0"/>
          <w:bCs w:val="0"/>
        </w:rPr>
      </w:pPr>
      <w:r w:rsidRPr="00370F02">
        <w:rPr>
          <w:b w:val="0"/>
          <w:bCs w:val="0"/>
          <w:lang w:val="uk-UA"/>
        </w:rPr>
        <w:lastRenderedPageBreak/>
        <w:t>РОЗДІЛ 3.</w:t>
      </w:r>
      <w:r w:rsidRPr="00370F02">
        <w:rPr>
          <w:b w:val="0"/>
          <w:bCs w:val="0"/>
        </w:rPr>
        <w:t xml:space="preserve"> АМПЛІТУДНИЙ ДЕТЕКТОР</w:t>
      </w:r>
    </w:p>
    <w:p w:rsidR="00E97CEB" w:rsidRDefault="00E97CEB">
      <w:pPr>
        <w:pStyle w:val="a3"/>
        <w:rPr>
          <w:b/>
          <w:sz w:val="30"/>
        </w:rPr>
      </w:pPr>
    </w:p>
    <w:p w:rsidR="00E97CEB" w:rsidRDefault="00E97CEB">
      <w:pPr>
        <w:pStyle w:val="a3"/>
        <w:rPr>
          <w:b/>
          <w:sz w:val="31"/>
        </w:rPr>
      </w:pPr>
    </w:p>
    <w:p w:rsidR="00E97CEB" w:rsidRPr="00370F02" w:rsidRDefault="00370F02" w:rsidP="00A06F6D">
      <w:pPr>
        <w:tabs>
          <w:tab w:val="left" w:pos="2804"/>
        </w:tabs>
        <w:spacing w:before="30" w:after="30"/>
        <w:ind w:left="1134" w:right="850"/>
        <w:rPr>
          <w:b/>
          <w:sz w:val="28"/>
        </w:rPr>
      </w:pPr>
      <w:r>
        <w:rPr>
          <w:b/>
          <w:sz w:val="28"/>
          <w:lang w:val="uk-UA"/>
        </w:rPr>
        <w:t xml:space="preserve">      3.1 </w:t>
      </w:r>
      <w:r w:rsidR="0057145C" w:rsidRPr="00370F02">
        <w:rPr>
          <w:b/>
          <w:sz w:val="28"/>
        </w:rPr>
        <w:t>Пристрій амплітудного детектора</w:t>
      </w:r>
    </w:p>
    <w:p w:rsidR="00E97CEB" w:rsidRDefault="00E97CEB" w:rsidP="00A06F6D">
      <w:pPr>
        <w:pStyle w:val="a3"/>
        <w:spacing w:before="30" w:after="30"/>
        <w:ind w:left="1134" w:right="850"/>
        <w:rPr>
          <w:b/>
          <w:sz w:val="30"/>
        </w:rPr>
      </w:pPr>
    </w:p>
    <w:p w:rsidR="00E97CEB" w:rsidRDefault="0057145C" w:rsidP="00A06F6D">
      <w:pPr>
        <w:pStyle w:val="a3"/>
        <w:spacing w:before="30" w:after="30" w:line="360" w:lineRule="auto"/>
        <w:ind w:left="1134" w:right="850" w:firstLine="695"/>
        <w:jc w:val="both"/>
      </w:pPr>
      <w:r>
        <w:t>Амплітудний детектор</w:t>
      </w:r>
      <w:r w:rsidR="00A60F79">
        <w:rPr>
          <w:lang w:val="uk-UA"/>
        </w:rPr>
        <w:t xml:space="preserve"> </w:t>
      </w:r>
      <w:r w:rsidR="00A60F79">
        <w:t>–</w:t>
      </w:r>
      <w:r>
        <w:t xml:space="preserve"> </w:t>
      </w:r>
      <w:r w:rsidR="00A60F79">
        <w:rPr>
          <w:lang w:val="uk-UA"/>
        </w:rPr>
        <w:t xml:space="preserve">це </w:t>
      </w:r>
      <w:r>
        <w:t>пристрій, призначений для перетворення радіо-сигналу, модульованого по амплітуді, в напругу, мінливий за законом модуляції. У ректенном</w:t>
      </w:r>
      <w:r w:rsidR="00D46173">
        <w:rPr>
          <w:lang w:val="uk-UA"/>
        </w:rPr>
        <w:t>у</w:t>
      </w:r>
      <w:r>
        <w:t xml:space="preserve"> перетворювачі використовуються пасивні детектори на напівпровідниковому діоді, тобто без зовнішнього живлення. Виділяють схеми послідовного та паралельного діодного детектора. Дані схеми наведені нижче рис. </w:t>
      </w:r>
      <w:r w:rsidR="00D46173">
        <w:rPr>
          <w:lang w:val="uk-UA"/>
        </w:rPr>
        <w:t>3</w:t>
      </w:r>
      <w:r>
        <w:t>.</w:t>
      </w:r>
      <w:r w:rsidR="00D46173">
        <w:rPr>
          <w:lang w:val="uk-UA"/>
        </w:rPr>
        <w:t>1</w:t>
      </w:r>
      <w:r w:rsidR="00A60F79">
        <w:rPr>
          <w:lang w:val="uk-UA"/>
        </w:rPr>
        <w:t>.</w:t>
      </w:r>
      <w:r>
        <w:t>1-</w:t>
      </w:r>
      <w:r w:rsidR="00D46173">
        <w:rPr>
          <w:lang w:val="uk-UA"/>
        </w:rPr>
        <w:t>3</w:t>
      </w:r>
      <w:r w:rsidR="00A60F79">
        <w:rPr>
          <w:lang w:val="uk-UA"/>
        </w:rPr>
        <w:t>.</w:t>
      </w:r>
      <w:r w:rsidR="00D46173">
        <w:rPr>
          <w:lang w:val="uk-UA"/>
        </w:rPr>
        <w:t>1</w:t>
      </w:r>
      <w:r>
        <w:t>.2.</w:t>
      </w:r>
    </w:p>
    <w:p w:rsidR="00E97CEB" w:rsidRDefault="0057145C">
      <w:pPr>
        <w:pStyle w:val="a3"/>
        <w:spacing w:before="11"/>
        <w:rPr>
          <w:sz w:val="12"/>
        </w:rPr>
      </w:pPr>
      <w:r>
        <w:rPr>
          <w:noProof/>
        </w:rPr>
        <w:drawing>
          <wp:anchor distT="0" distB="0" distL="0" distR="0" simplePos="0" relativeHeight="251730432" behindDoc="0" locked="0" layoutInCell="1" allowOverlap="1">
            <wp:simplePos x="0" y="0"/>
            <wp:positionH relativeFrom="page">
              <wp:posOffset>2033439</wp:posOffset>
            </wp:positionH>
            <wp:positionV relativeFrom="paragraph">
              <wp:posOffset>119578</wp:posOffset>
            </wp:positionV>
            <wp:extent cx="4168442" cy="1276350"/>
            <wp:effectExtent l="0" t="0" r="0" b="0"/>
            <wp:wrapTopAndBottom/>
            <wp:docPr id="103" name="image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56.png"/>
                    <pic:cNvPicPr/>
                  </pic:nvPicPr>
                  <pic:blipFill>
                    <a:blip r:embed="rId58" cstate="print"/>
                    <a:stretch>
                      <a:fillRect/>
                    </a:stretch>
                  </pic:blipFill>
                  <pic:spPr>
                    <a:xfrm>
                      <a:off x="0" y="0"/>
                      <a:ext cx="4168442" cy="1276350"/>
                    </a:xfrm>
                    <a:prstGeom prst="rect">
                      <a:avLst/>
                    </a:prstGeom>
                  </pic:spPr>
                </pic:pic>
              </a:graphicData>
            </a:graphic>
          </wp:anchor>
        </w:drawing>
      </w:r>
    </w:p>
    <w:p w:rsidR="00E97CEB" w:rsidRDefault="00E97CEB">
      <w:pPr>
        <w:pStyle w:val="a3"/>
        <w:rPr>
          <w:sz w:val="30"/>
        </w:rPr>
      </w:pPr>
    </w:p>
    <w:p w:rsidR="00E97CEB" w:rsidRDefault="00E97CEB">
      <w:pPr>
        <w:pStyle w:val="a3"/>
        <w:spacing w:before="3"/>
        <w:rPr>
          <w:sz w:val="26"/>
        </w:rPr>
      </w:pPr>
    </w:p>
    <w:p w:rsidR="00E97CEB" w:rsidRDefault="00A60F79" w:rsidP="00D46173">
      <w:pPr>
        <w:pStyle w:val="a3"/>
        <w:ind w:left="695" w:right="417"/>
        <w:jc w:val="center"/>
      </w:pPr>
      <w:r>
        <w:rPr>
          <w:lang w:val="uk-UA"/>
        </w:rPr>
        <w:t>Рисунок</w:t>
      </w:r>
      <w:r w:rsidR="0057145C">
        <w:t xml:space="preserve"> </w:t>
      </w:r>
      <w:r w:rsidR="00370F02">
        <w:rPr>
          <w:lang w:val="uk-UA"/>
        </w:rPr>
        <w:t>3</w:t>
      </w:r>
      <w:r w:rsidR="0057145C">
        <w:t>.</w:t>
      </w:r>
      <w:r w:rsidR="00370F02">
        <w:rPr>
          <w:lang w:val="uk-UA"/>
        </w:rPr>
        <w:t>1</w:t>
      </w:r>
      <w:r>
        <w:rPr>
          <w:lang w:val="uk-UA"/>
        </w:rPr>
        <w:t>.1</w:t>
      </w:r>
      <w:r w:rsidR="0057145C">
        <w:t xml:space="preserve"> - Схема послідовного детектора</w:t>
      </w:r>
    </w:p>
    <w:p w:rsidR="00E97CEB" w:rsidRDefault="00E97CEB" w:rsidP="00D46173">
      <w:pPr>
        <w:pStyle w:val="a3"/>
        <w:jc w:val="center"/>
        <w:rPr>
          <w:sz w:val="20"/>
        </w:rPr>
      </w:pPr>
    </w:p>
    <w:p w:rsidR="00E97CEB" w:rsidRDefault="00D46173">
      <w:pPr>
        <w:pStyle w:val="a3"/>
        <w:rPr>
          <w:sz w:val="20"/>
        </w:rPr>
      </w:pPr>
      <w:r>
        <w:rPr>
          <w:noProof/>
        </w:rPr>
        <w:drawing>
          <wp:anchor distT="0" distB="0" distL="0" distR="0" simplePos="0" relativeHeight="251733504" behindDoc="0" locked="0" layoutInCell="1" allowOverlap="1">
            <wp:simplePos x="0" y="0"/>
            <wp:positionH relativeFrom="page">
              <wp:posOffset>2060575</wp:posOffset>
            </wp:positionH>
            <wp:positionV relativeFrom="paragraph">
              <wp:posOffset>234950</wp:posOffset>
            </wp:positionV>
            <wp:extent cx="4018911" cy="1384173"/>
            <wp:effectExtent l="0" t="0" r="0" b="0"/>
            <wp:wrapTopAndBottom/>
            <wp:docPr id="105" name="image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57.png"/>
                    <pic:cNvPicPr/>
                  </pic:nvPicPr>
                  <pic:blipFill>
                    <a:blip r:embed="rId59" cstate="print"/>
                    <a:stretch>
                      <a:fillRect/>
                    </a:stretch>
                  </pic:blipFill>
                  <pic:spPr>
                    <a:xfrm>
                      <a:off x="0" y="0"/>
                      <a:ext cx="4018911" cy="1384173"/>
                    </a:xfrm>
                    <a:prstGeom prst="rect">
                      <a:avLst/>
                    </a:prstGeom>
                  </pic:spPr>
                </pic:pic>
              </a:graphicData>
            </a:graphic>
          </wp:anchor>
        </w:drawing>
      </w:r>
    </w:p>
    <w:p w:rsidR="00E97CEB" w:rsidRDefault="00E97CEB">
      <w:pPr>
        <w:pStyle w:val="a3"/>
        <w:rPr>
          <w:sz w:val="20"/>
        </w:rPr>
      </w:pPr>
    </w:p>
    <w:p w:rsidR="00E97CEB" w:rsidRDefault="00E97CEB">
      <w:pPr>
        <w:pStyle w:val="a3"/>
        <w:spacing w:before="8"/>
        <w:rPr>
          <w:sz w:val="39"/>
        </w:rPr>
      </w:pPr>
    </w:p>
    <w:p w:rsidR="00D46173" w:rsidRDefault="00A60F79" w:rsidP="00D46173">
      <w:pPr>
        <w:pStyle w:val="a3"/>
        <w:spacing w:line="360" w:lineRule="auto"/>
        <w:ind w:left="221" w:firstLine="2087"/>
      </w:pPr>
      <w:r>
        <w:rPr>
          <w:lang w:val="uk-UA"/>
        </w:rPr>
        <w:t xml:space="preserve">Рисунок </w:t>
      </w:r>
      <w:r w:rsidR="00D46173">
        <w:rPr>
          <w:lang w:val="uk-UA"/>
        </w:rPr>
        <w:t>3</w:t>
      </w:r>
      <w:r>
        <w:rPr>
          <w:lang w:val="uk-UA"/>
        </w:rPr>
        <w:t>.</w:t>
      </w:r>
      <w:r w:rsidR="00D46173">
        <w:rPr>
          <w:lang w:val="uk-UA"/>
        </w:rPr>
        <w:t>1</w:t>
      </w:r>
      <w:r>
        <w:rPr>
          <w:lang w:val="uk-UA"/>
        </w:rPr>
        <w:t>.2</w:t>
      </w:r>
      <w:r w:rsidR="0057145C">
        <w:t xml:space="preserve"> - Схема паралельного детектора </w:t>
      </w:r>
    </w:p>
    <w:p w:rsidR="00D46173" w:rsidRDefault="00D46173" w:rsidP="00D46173">
      <w:pPr>
        <w:pStyle w:val="a3"/>
        <w:spacing w:line="360" w:lineRule="auto"/>
        <w:ind w:left="221" w:firstLine="2087"/>
      </w:pPr>
    </w:p>
    <w:p w:rsidR="00A06F6D" w:rsidRDefault="0057145C" w:rsidP="00A06F6D">
      <w:pPr>
        <w:pStyle w:val="a3"/>
        <w:spacing w:before="30" w:after="30" w:line="360" w:lineRule="auto"/>
        <w:ind w:left="1134" w:right="850"/>
        <w:jc w:val="both"/>
      </w:pPr>
      <w:r>
        <w:t xml:space="preserve">Послідовною схема називається тому, що діод і навантаження детектора підключені до джерела сигналу послідовно. Паралельний детектор відрізняється від послідовного тим, що </w:t>
      </w:r>
      <w:r>
        <w:lastRenderedPageBreak/>
        <w:t>діод і резистор навантаження включені паралельно джерелу сигналу. У послідовній схемі вхід</w:t>
      </w:r>
      <w:r w:rsidR="00D46173">
        <w:rPr>
          <w:lang w:val="uk-UA"/>
        </w:rPr>
        <w:t xml:space="preserve"> </w:t>
      </w:r>
      <w:r>
        <w:t>детектора закритий, тому що ВЧ напруга докладено тільки до діода. У паралельній схемі вхід відкритий, тому що ВЧ сигнал йде вже не тільки через діод, а й через паралельно включену йому навантаження. Для ослаблення цієї напруги застосовується фільтр низьких частот у вигляді RС ланцюжка.</w:t>
      </w:r>
      <w:r w:rsidR="00D46173">
        <w:rPr>
          <w:lang w:val="uk-UA"/>
        </w:rPr>
        <w:t xml:space="preserve"> </w:t>
      </w:r>
      <w:r>
        <w:t>Роботи обох схем ідентичні. Розглянемо роботу на прикладі послідовного детектора.</w:t>
      </w:r>
      <w:r w:rsidR="00A60F79">
        <w:rPr>
          <w:lang w:val="uk-UA"/>
        </w:rPr>
        <w:t xml:space="preserve"> </w:t>
      </w:r>
      <w:r w:rsidRPr="00D376AD">
        <w:rPr>
          <w:lang w:val="uk-UA"/>
        </w:rPr>
        <w:t xml:space="preserve">На вхід детектора надходить високочастотний сигнал </w:t>
      </w:r>
      <w:r>
        <w:rPr>
          <w:i/>
        </w:rPr>
        <w:t>Uc</w:t>
      </w:r>
      <w:r w:rsidRPr="00D376AD">
        <w:rPr>
          <w:lang w:val="uk-UA"/>
        </w:rPr>
        <w:t xml:space="preserve">. Детектор представляє собою послідовне з'єднання діода </w:t>
      </w:r>
      <w:r>
        <w:t>VD</w:t>
      </w:r>
      <w:r w:rsidRPr="00D376AD">
        <w:rPr>
          <w:lang w:val="uk-UA"/>
        </w:rPr>
        <w:t xml:space="preserve"> і навантажувальної ланцюга (фільтра): конденсатора Сп і резистора </w:t>
      </w:r>
      <w:r>
        <w:t>R</w:t>
      </w:r>
      <w:r w:rsidRPr="00D376AD">
        <w:rPr>
          <w:lang w:val="uk-UA"/>
        </w:rPr>
        <w:t xml:space="preserve">н, включених паралельно. </w:t>
      </w:r>
      <w:r>
        <w:t>З навантажувальної ланцюга знімається вихідна напруга.</w:t>
      </w:r>
    </w:p>
    <w:p w:rsidR="00E97CEB" w:rsidRDefault="006E0E4F" w:rsidP="00A06F6D">
      <w:pPr>
        <w:pStyle w:val="a3"/>
        <w:spacing w:before="30" w:after="30" w:line="360" w:lineRule="auto"/>
        <w:ind w:left="1134" w:right="850"/>
        <w:jc w:val="both"/>
      </w:pPr>
      <w:r>
        <w:rPr>
          <w:noProof/>
        </w:rPr>
        <w:drawing>
          <wp:anchor distT="0" distB="0" distL="0" distR="0" simplePos="0" relativeHeight="251761152" behindDoc="0" locked="0" layoutInCell="1" allowOverlap="1" wp14:anchorId="4D76E189" wp14:editId="64B72AF8">
            <wp:simplePos x="0" y="0"/>
            <wp:positionH relativeFrom="page">
              <wp:posOffset>1486647</wp:posOffset>
            </wp:positionH>
            <wp:positionV relativeFrom="paragraph">
              <wp:posOffset>367404</wp:posOffset>
            </wp:positionV>
            <wp:extent cx="5341620" cy="3432175"/>
            <wp:effectExtent l="0" t="0" r="0" b="0"/>
            <wp:wrapTopAndBottom/>
            <wp:docPr id="107" name="image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8.png"/>
                    <pic:cNvPicPr/>
                  </pic:nvPicPr>
                  <pic:blipFill>
                    <a:blip r:embed="rId60" cstate="print"/>
                    <a:stretch>
                      <a:fillRect/>
                    </a:stretch>
                  </pic:blipFill>
                  <pic:spPr>
                    <a:xfrm>
                      <a:off x="0" y="0"/>
                      <a:ext cx="5341620" cy="3432175"/>
                    </a:xfrm>
                    <a:prstGeom prst="rect">
                      <a:avLst/>
                    </a:prstGeom>
                  </pic:spPr>
                </pic:pic>
              </a:graphicData>
            </a:graphic>
            <wp14:sizeRelH relativeFrom="margin">
              <wp14:pctWidth>0</wp14:pctWidth>
            </wp14:sizeRelH>
            <wp14:sizeRelV relativeFrom="margin">
              <wp14:pctHeight>0</wp14:pctHeight>
            </wp14:sizeRelV>
          </wp:anchor>
        </w:drawing>
      </w:r>
      <w:r w:rsidR="0057145C">
        <w:t xml:space="preserve"> Характеристика детектування зображена на рис. </w:t>
      </w:r>
      <w:r w:rsidR="00D46173">
        <w:rPr>
          <w:lang w:val="uk-UA"/>
        </w:rPr>
        <w:t>3</w:t>
      </w:r>
      <w:r w:rsidR="00A60F79">
        <w:rPr>
          <w:lang w:val="uk-UA"/>
        </w:rPr>
        <w:t>.</w:t>
      </w:r>
      <w:r w:rsidR="00D46173">
        <w:rPr>
          <w:lang w:val="uk-UA"/>
        </w:rPr>
        <w:t>1</w:t>
      </w:r>
      <w:r w:rsidR="0057145C">
        <w:t>.3.</w:t>
      </w:r>
    </w:p>
    <w:p w:rsidR="00E97CEB" w:rsidRDefault="00E97CEB" w:rsidP="00A60F79">
      <w:pPr>
        <w:pStyle w:val="a3"/>
        <w:spacing w:before="4"/>
        <w:jc w:val="both"/>
        <w:rPr>
          <w:sz w:val="18"/>
        </w:rPr>
      </w:pPr>
    </w:p>
    <w:p w:rsidR="00E97CEB" w:rsidRDefault="00E97CEB">
      <w:pPr>
        <w:pStyle w:val="a3"/>
        <w:spacing w:before="7"/>
        <w:rPr>
          <w:sz w:val="23"/>
        </w:rPr>
      </w:pPr>
    </w:p>
    <w:p w:rsidR="00E97CEB" w:rsidRDefault="00A60F79">
      <w:pPr>
        <w:pStyle w:val="a3"/>
        <w:ind w:left="2280"/>
        <w:jc w:val="both"/>
      </w:pPr>
      <w:r>
        <w:rPr>
          <w:lang w:val="uk-UA"/>
        </w:rPr>
        <w:t>Рисунок</w:t>
      </w:r>
      <w:r w:rsidR="0057145C">
        <w:t xml:space="preserve"> </w:t>
      </w:r>
      <w:r w:rsidR="00D46173">
        <w:rPr>
          <w:lang w:val="uk-UA"/>
        </w:rPr>
        <w:t>3</w:t>
      </w:r>
      <w:r>
        <w:rPr>
          <w:lang w:val="uk-UA"/>
        </w:rPr>
        <w:t>.</w:t>
      </w:r>
      <w:r w:rsidR="00D46173">
        <w:rPr>
          <w:lang w:val="uk-UA"/>
        </w:rPr>
        <w:t>1</w:t>
      </w:r>
      <w:r w:rsidR="0057145C">
        <w:t>.3 - Характеристика детектування</w:t>
      </w:r>
    </w:p>
    <w:p w:rsidR="00D46173" w:rsidRDefault="00D46173" w:rsidP="00D46173">
      <w:pPr>
        <w:pStyle w:val="a3"/>
        <w:spacing w:before="163" w:line="360" w:lineRule="auto"/>
        <w:ind w:right="279"/>
        <w:jc w:val="both"/>
      </w:pPr>
    </w:p>
    <w:p w:rsidR="006E0E4F" w:rsidRDefault="006E0E4F" w:rsidP="00D46173">
      <w:pPr>
        <w:pStyle w:val="a3"/>
        <w:spacing w:before="163" w:line="360" w:lineRule="auto"/>
        <w:ind w:right="279" w:firstLine="221"/>
        <w:jc w:val="both"/>
      </w:pPr>
    </w:p>
    <w:p w:rsidR="00E97CEB" w:rsidRDefault="0057145C" w:rsidP="006E0E4F">
      <w:pPr>
        <w:pStyle w:val="a3"/>
        <w:spacing w:before="30" w:after="30" w:line="360" w:lineRule="auto"/>
        <w:ind w:left="1134" w:right="850" w:firstLine="221"/>
        <w:jc w:val="both"/>
      </w:pPr>
      <w:r>
        <w:lastRenderedPageBreak/>
        <w:t xml:space="preserve">Через нелінійного характеру ВАХ, форма струму через діод ig при синусоїдальної формі сигналу Uc, не є синусоїдальної. У складі струму з'являється постійна складова, яка, протікаючи по резистору Rн, заряджає конденсатор Сндо </w:t>
      </w:r>
      <w:r w:rsidR="00D46173">
        <w:rPr>
          <w:lang w:val="uk-UA"/>
        </w:rPr>
        <w:t xml:space="preserve">напруги </w:t>
      </w:r>
      <w:r>
        <w:t>U =, зміщуючи положення робочої точки в область негативних напруг. При збільшенні амплітуди</w:t>
      </w:r>
      <w:r w:rsidR="00D46173">
        <w:rPr>
          <w:lang w:val="uk-UA"/>
        </w:rPr>
        <w:t xml:space="preserve"> </w:t>
      </w:r>
      <w:r>
        <w:t>вхідної напруги зміщення робочої точки збільшується, і струм через діод буде наближатися за формою до напівхвильового імпульсам, що відкриває діод при позитивних значеннях вхідної напруги.</w:t>
      </w:r>
      <w:r w:rsidR="00D46173">
        <w:rPr>
          <w:lang w:val="uk-UA"/>
        </w:rPr>
        <w:t xml:space="preserve"> </w:t>
      </w:r>
      <w:r>
        <w:t>Під час позитивної напівхвилі струм через діод заряджає конденсатор Сн, напруга на якому починає збільшуватися. У наступну частину періоду напруга на діоді негативне, струм через діод в зворотному зміщенні дуже малий, і конденсатор розряджається через резистор Rн. Для детекторів радіосигналів приймається умова, що RнСн&gt;&gt; Tnp (постійна часу навантаження детектора значно більше періоду проміжної частоти). Тому напруга на конденсаторі за час його розряду зменшиться незначно. За наступну частину напівперіоду, коли вхідна напруга знову позитивно, через діод знову тече струм, що збільшує напругу на конденсаторі. Потім напруга на конденсаторі дещо зменшується. У ланцюзі навантаження утворюється динамічна рівновага, при якому збільшення напруги на конденсаторі виявляється рівним його зменшення.</w:t>
      </w:r>
    </w:p>
    <w:p w:rsidR="00E97CEB" w:rsidRDefault="00E97CEB">
      <w:pPr>
        <w:spacing w:line="360" w:lineRule="auto"/>
        <w:jc w:val="both"/>
        <w:sectPr w:rsidR="00E97CEB" w:rsidSect="008B7190">
          <w:pgSz w:w="11900" w:h="16840"/>
          <w:pgMar w:top="1060" w:right="560" w:bottom="1200" w:left="1480" w:header="0" w:footer="1002" w:gutter="0"/>
          <w:cols w:space="720"/>
        </w:sectPr>
      </w:pPr>
    </w:p>
    <w:p w:rsidR="00E97CEB" w:rsidRDefault="00D46173" w:rsidP="006E0E4F">
      <w:pPr>
        <w:pStyle w:val="2"/>
        <w:numPr>
          <w:ilvl w:val="1"/>
          <w:numId w:val="36"/>
        </w:numPr>
        <w:tabs>
          <w:tab w:val="left" w:pos="3568"/>
        </w:tabs>
        <w:spacing w:before="30" w:after="30"/>
        <w:ind w:left="1134" w:right="850"/>
        <w:jc w:val="left"/>
      </w:pPr>
      <w:r>
        <w:rPr>
          <w:lang w:val="uk-UA"/>
        </w:rPr>
        <w:lastRenderedPageBreak/>
        <w:t xml:space="preserve"> Д</w:t>
      </w:r>
      <w:r w:rsidR="0057145C">
        <w:t>етектування сигналу</w:t>
      </w:r>
    </w:p>
    <w:p w:rsidR="00D46173" w:rsidRDefault="00D46173" w:rsidP="006E0E4F">
      <w:pPr>
        <w:pStyle w:val="a3"/>
        <w:spacing w:before="30" w:after="30"/>
        <w:ind w:left="1134" w:right="850"/>
      </w:pPr>
    </w:p>
    <w:p w:rsidR="00E97CEB" w:rsidRDefault="0057145C" w:rsidP="006E0E4F">
      <w:pPr>
        <w:pStyle w:val="a3"/>
        <w:spacing w:before="30" w:after="30"/>
        <w:ind w:left="1134" w:right="850"/>
      </w:pPr>
      <w:r>
        <w:t>Вхідний модульований сигнал детектора має вигляд (</w:t>
      </w:r>
      <w:r w:rsidR="00D46173">
        <w:rPr>
          <w:lang w:val="uk-UA"/>
        </w:rPr>
        <w:t>3</w:t>
      </w:r>
      <w:r>
        <w:t>.</w:t>
      </w:r>
      <w:r w:rsidR="00D46173">
        <w:rPr>
          <w:lang w:val="uk-UA"/>
        </w:rPr>
        <w:t>2</w:t>
      </w:r>
      <w:r w:rsidR="00A60F79">
        <w:rPr>
          <w:lang w:val="uk-UA"/>
        </w:rPr>
        <w:t>.1</w:t>
      </w:r>
      <w:r>
        <w:t>-</w:t>
      </w:r>
      <w:r w:rsidR="00D46173">
        <w:rPr>
          <w:lang w:val="uk-UA"/>
        </w:rPr>
        <w:t>3</w:t>
      </w:r>
      <w:r>
        <w:t>.</w:t>
      </w:r>
      <w:r w:rsidR="00D46173">
        <w:rPr>
          <w:lang w:val="uk-UA"/>
        </w:rPr>
        <w:t>2</w:t>
      </w:r>
      <w:r w:rsidR="00A60F79">
        <w:rPr>
          <w:lang w:val="uk-UA"/>
        </w:rPr>
        <w:t>.2</w:t>
      </w:r>
      <w:r>
        <w:t>).</w:t>
      </w:r>
    </w:p>
    <w:p w:rsidR="00E97CEB" w:rsidRPr="00A60F79" w:rsidRDefault="00E97CEB" w:rsidP="006E0E4F">
      <w:pPr>
        <w:pStyle w:val="a3"/>
        <w:spacing w:before="30" w:after="30"/>
        <w:ind w:left="1134" w:right="850"/>
        <w:rPr>
          <w:sz w:val="31"/>
          <w:lang w:val="uk-UA"/>
        </w:rPr>
      </w:pPr>
    </w:p>
    <w:p w:rsidR="00E97CEB" w:rsidRPr="00D376AD" w:rsidRDefault="00840621" w:rsidP="006E0E4F">
      <w:pPr>
        <w:tabs>
          <w:tab w:val="left" w:pos="6773"/>
        </w:tabs>
        <w:spacing w:before="30" w:after="30"/>
        <w:ind w:left="1134" w:right="850"/>
        <w:rPr>
          <w:rFonts w:ascii="Trebuchet MS"/>
          <w:sz w:val="20"/>
          <w:lang w:val="uk-UA"/>
        </w:rPr>
      </w:pPr>
      <w:r>
        <w:rPr>
          <w:noProof/>
        </w:rPr>
        <w:drawing>
          <wp:inline distT="0" distB="0" distL="0" distR="0" wp14:anchorId="65505635" wp14:editId="00F7E92A">
            <wp:extent cx="5337736" cy="839638"/>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424016" cy="853210"/>
                    </a:xfrm>
                    <a:prstGeom prst="rect">
                      <a:avLst/>
                    </a:prstGeom>
                  </pic:spPr>
                </pic:pic>
              </a:graphicData>
            </a:graphic>
          </wp:inline>
        </w:drawing>
      </w:r>
      <w:r w:rsidR="0057145C" w:rsidRPr="00D376AD">
        <w:rPr>
          <w:w w:val="110"/>
          <w:sz w:val="20"/>
          <w:lang w:val="uk-UA"/>
        </w:rPr>
        <w:tab/>
      </w:r>
    </w:p>
    <w:p w:rsidR="00E97CEB" w:rsidRPr="00D376AD" w:rsidRDefault="0057145C" w:rsidP="006E0E4F">
      <w:pPr>
        <w:pStyle w:val="a3"/>
        <w:spacing w:before="30" w:after="30" w:line="362" w:lineRule="auto"/>
        <w:ind w:left="1134" w:right="850"/>
        <w:jc w:val="both"/>
        <w:rPr>
          <w:lang w:val="uk-UA"/>
        </w:rPr>
      </w:pPr>
      <w:r w:rsidRPr="00D376AD">
        <w:rPr>
          <w:lang w:val="uk-UA"/>
        </w:rPr>
        <w:t xml:space="preserve">Де </w:t>
      </w:r>
      <w:r>
        <w:t>U</w:t>
      </w:r>
      <w:r w:rsidRPr="00D376AD">
        <w:rPr>
          <w:lang w:val="uk-UA"/>
        </w:rPr>
        <w:t>вх (</w:t>
      </w:r>
      <w:r>
        <w:t>t</w:t>
      </w:r>
      <w:r w:rsidRPr="00D376AD">
        <w:rPr>
          <w:lang w:val="uk-UA"/>
        </w:rPr>
        <w:t xml:space="preserve">) - вхідний гармонійний сигнал, </w:t>
      </w:r>
      <w:r>
        <w:t>U</w:t>
      </w:r>
      <w:r w:rsidRPr="00D376AD">
        <w:rPr>
          <w:lang w:val="uk-UA"/>
        </w:rPr>
        <w:t xml:space="preserve">вх- амплітуда вхідного сигналу, </w:t>
      </w:r>
      <w:r>
        <w:t>ω</w:t>
      </w:r>
      <w:r w:rsidRPr="00D376AD">
        <w:rPr>
          <w:lang w:val="uk-UA"/>
        </w:rPr>
        <w:t xml:space="preserve">- несуча частота, </w:t>
      </w:r>
      <w:r>
        <w:t>G</w:t>
      </w:r>
      <w:r w:rsidRPr="00D376AD">
        <w:rPr>
          <w:lang w:val="uk-UA"/>
        </w:rPr>
        <w:t>- частота модуляції, М- глибина модуляції.</w:t>
      </w:r>
    </w:p>
    <w:p w:rsidR="00E97CEB" w:rsidRPr="00D376AD" w:rsidRDefault="0057145C" w:rsidP="006E0E4F">
      <w:pPr>
        <w:pStyle w:val="a3"/>
        <w:spacing w:before="30" w:after="30" w:line="362" w:lineRule="auto"/>
        <w:ind w:left="1134" w:right="850"/>
        <w:jc w:val="both"/>
        <w:rPr>
          <w:lang w:val="uk-UA"/>
        </w:rPr>
      </w:pPr>
      <w:r w:rsidRPr="00D376AD">
        <w:rPr>
          <w:lang w:val="uk-UA"/>
        </w:rPr>
        <w:t xml:space="preserve">Модульований сигнал містить в своєму спектрі кілька складових: несучу частоту </w:t>
      </w:r>
      <w:r>
        <w:t>ω</w:t>
      </w:r>
      <w:r w:rsidRPr="00D376AD">
        <w:rPr>
          <w:lang w:val="uk-UA"/>
        </w:rPr>
        <w:t xml:space="preserve">, а також бічні з частотами </w:t>
      </w:r>
      <w:r>
        <w:t>m</w:t>
      </w:r>
      <w:r w:rsidRPr="00D376AD">
        <w:rPr>
          <w:lang w:val="uk-UA"/>
        </w:rPr>
        <w:t xml:space="preserve"> + </w:t>
      </w:r>
      <w:r>
        <w:t>Ω</w:t>
      </w:r>
      <w:r w:rsidRPr="00D376AD">
        <w:rPr>
          <w:lang w:val="uk-UA"/>
        </w:rPr>
        <w:t xml:space="preserve"> і </w:t>
      </w:r>
      <w:r>
        <w:t>m</w:t>
      </w:r>
      <w:r w:rsidRPr="00D376AD">
        <w:rPr>
          <w:lang w:val="uk-UA"/>
        </w:rPr>
        <w:t xml:space="preserve"> - </w:t>
      </w:r>
      <w:r>
        <w:t>Ω</w:t>
      </w:r>
      <w:r w:rsidRPr="00D376AD">
        <w:rPr>
          <w:lang w:val="uk-UA"/>
        </w:rPr>
        <w:t>. Після детектування вихідний сигнал має вигляд (</w:t>
      </w:r>
      <w:r w:rsidR="00D46173">
        <w:rPr>
          <w:lang w:val="uk-UA"/>
        </w:rPr>
        <w:t>3</w:t>
      </w:r>
      <w:r w:rsidRPr="00D376AD">
        <w:rPr>
          <w:lang w:val="uk-UA"/>
        </w:rPr>
        <w:t>.</w:t>
      </w:r>
      <w:r w:rsidR="00D46173">
        <w:rPr>
          <w:lang w:val="uk-UA"/>
        </w:rPr>
        <w:t>2</w:t>
      </w:r>
      <w:r w:rsidR="00A60F79">
        <w:rPr>
          <w:lang w:val="uk-UA"/>
        </w:rPr>
        <w:t>.3</w:t>
      </w:r>
      <w:r w:rsidRPr="00D376AD">
        <w:rPr>
          <w:lang w:val="uk-UA"/>
        </w:rPr>
        <w:t>).</w:t>
      </w:r>
    </w:p>
    <w:p w:rsidR="00E97CEB" w:rsidRPr="00D376AD" w:rsidRDefault="0057145C">
      <w:pPr>
        <w:pStyle w:val="a3"/>
        <w:tabs>
          <w:tab w:val="left" w:pos="9039"/>
        </w:tabs>
        <w:spacing w:before="193"/>
        <w:ind w:left="3908"/>
        <w:rPr>
          <w:lang w:val="uk-UA"/>
        </w:rPr>
      </w:pPr>
      <w:r>
        <w:rPr>
          <w:rFonts w:ascii="Trebuchet MS" w:hAnsi="Trebuchet MS"/>
          <w:w w:val="105"/>
        </w:rPr>
        <w:t>U</w:t>
      </w:r>
      <w:r w:rsidRPr="00D376AD">
        <w:rPr>
          <w:rFonts w:ascii="Trebuchet MS" w:hAnsi="Trebuchet MS"/>
          <w:w w:val="105"/>
          <w:lang w:val="uk-UA"/>
        </w:rPr>
        <w:t>вих (</w:t>
      </w:r>
      <w:r>
        <w:rPr>
          <w:rFonts w:ascii="Trebuchet MS" w:hAnsi="Trebuchet MS"/>
          <w:w w:val="105"/>
        </w:rPr>
        <w:t>t</w:t>
      </w:r>
      <w:r w:rsidRPr="00D376AD">
        <w:rPr>
          <w:rFonts w:ascii="Trebuchet MS" w:hAnsi="Trebuchet MS"/>
          <w:w w:val="105"/>
          <w:lang w:val="uk-UA"/>
        </w:rPr>
        <w:t xml:space="preserve">) = </w:t>
      </w:r>
      <w:r>
        <w:rPr>
          <w:rFonts w:ascii="Trebuchet MS" w:hAnsi="Trebuchet MS"/>
          <w:w w:val="105"/>
        </w:rPr>
        <w:t>U</w:t>
      </w:r>
      <w:r w:rsidRPr="00D376AD">
        <w:rPr>
          <w:rFonts w:ascii="Trebuchet MS" w:hAnsi="Trebuchet MS"/>
          <w:w w:val="105"/>
          <w:lang w:val="uk-UA"/>
        </w:rPr>
        <w:t xml:space="preserve">вих × </w:t>
      </w:r>
      <w:r>
        <w:rPr>
          <w:rFonts w:ascii="Trebuchet MS" w:hAnsi="Trebuchet MS"/>
          <w:w w:val="105"/>
        </w:rPr>
        <w:t>cos</w:t>
      </w:r>
      <w:r w:rsidRPr="00D376AD">
        <w:rPr>
          <w:rFonts w:ascii="Trebuchet MS" w:hAnsi="Trebuchet MS"/>
          <w:w w:val="105"/>
          <w:lang w:val="uk-UA"/>
        </w:rPr>
        <w:t>(</w:t>
      </w:r>
      <w:r>
        <w:rPr>
          <w:rFonts w:ascii="Trebuchet MS" w:hAnsi="Trebuchet MS"/>
          <w:w w:val="105"/>
        </w:rPr>
        <w:t>Ωt</w:t>
      </w:r>
      <w:r w:rsidRPr="00D376AD">
        <w:rPr>
          <w:rFonts w:ascii="Trebuchet MS" w:hAnsi="Trebuchet MS"/>
          <w:w w:val="105"/>
          <w:lang w:val="uk-UA"/>
        </w:rPr>
        <w:t>)</w:t>
      </w:r>
      <w:r w:rsidRPr="00D376AD">
        <w:rPr>
          <w:w w:val="105"/>
          <w:lang w:val="uk-UA"/>
        </w:rPr>
        <w:tab/>
        <w:t>(</w:t>
      </w:r>
      <w:r w:rsidR="00D46173">
        <w:rPr>
          <w:w w:val="105"/>
          <w:lang w:val="uk-UA"/>
        </w:rPr>
        <w:t>3</w:t>
      </w:r>
      <w:r w:rsidR="00A60F79">
        <w:rPr>
          <w:w w:val="105"/>
          <w:lang w:val="uk-UA"/>
        </w:rPr>
        <w:t>.</w:t>
      </w:r>
      <w:r w:rsidR="00D46173">
        <w:rPr>
          <w:w w:val="105"/>
          <w:lang w:val="uk-UA"/>
        </w:rPr>
        <w:t>2</w:t>
      </w:r>
      <w:r w:rsidRPr="00D376AD">
        <w:rPr>
          <w:w w:val="105"/>
          <w:lang w:val="uk-UA"/>
        </w:rPr>
        <w:t>.3)</w:t>
      </w:r>
    </w:p>
    <w:p w:rsidR="00E97CEB" w:rsidRPr="00D376AD" w:rsidRDefault="00E97CEB">
      <w:pPr>
        <w:pStyle w:val="a3"/>
        <w:spacing w:before="7"/>
        <w:rPr>
          <w:sz w:val="31"/>
          <w:lang w:val="uk-UA"/>
        </w:rPr>
      </w:pPr>
    </w:p>
    <w:p w:rsidR="00D46173" w:rsidRDefault="00D46173" w:rsidP="00D46173">
      <w:pPr>
        <w:tabs>
          <w:tab w:val="left" w:pos="923"/>
        </w:tabs>
        <w:spacing w:line="360" w:lineRule="auto"/>
        <w:ind w:left="-480" w:right="281"/>
        <w:rPr>
          <w:b/>
          <w:sz w:val="28"/>
        </w:rPr>
      </w:pPr>
      <w:r>
        <w:rPr>
          <w:b/>
          <w:sz w:val="28"/>
          <w:lang w:val="uk-UA"/>
        </w:rPr>
        <w:tab/>
      </w:r>
      <w:r w:rsidR="0057145C" w:rsidRPr="00D46173">
        <w:rPr>
          <w:b/>
          <w:sz w:val="28"/>
        </w:rPr>
        <w:t xml:space="preserve">Детектування малого сигналу. </w:t>
      </w:r>
    </w:p>
    <w:p w:rsidR="00E97CEB" w:rsidRPr="00D46173" w:rsidRDefault="0057145C" w:rsidP="00840621">
      <w:pPr>
        <w:tabs>
          <w:tab w:val="left" w:pos="923"/>
        </w:tabs>
        <w:spacing w:before="30" w:after="30" w:line="360" w:lineRule="auto"/>
        <w:ind w:left="1134" w:right="850"/>
        <w:rPr>
          <w:sz w:val="28"/>
        </w:rPr>
      </w:pPr>
      <w:r w:rsidRPr="00D46173">
        <w:rPr>
          <w:sz w:val="28"/>
        </w:rPr>
        <w:t>Малим сигналом детектора називають такий сигнал, для якого ВАХ діода</w:t>
      </w:r>
      <w:r w:rsidR="00D46173">
        <w:rPr>
          <w:sz w:val="28"/>
          <w:lang w:val="uk-UA"/>
        </w:rPr>
        <w:t xml:space="preserve"> </w:t>
      </w:r>
      <w:r w:rsidRPr="00D46173">
        <w:rPr>
          <w:sz w:val="28"/>
        </w:rPr>
        <w:t>можна описати виразом (</w:t>
      </w:r>
      <w:r w:rsidR="00D46173">
        <w:rPr>
          <w:sz w:val="28"/>
          <w:lang w:val="uk-UA"/>
        </w:rPr>
        <w:t>3</w:t>
      </w:r>
      <w:r w:rsidR="00A60F79" w:rsidRPr="00D46173">
        <w:rPr>
          <w:sz w:val="28"/>
          <w:lang w:val="uk-UA"/>
        </w:rPr>
        <w:t>.</w:t>
      </w:r>
      <w:r w:rsidR="00D46173">
        <w:rPr>
          <w:sz w:val="28"/>
          <w:lang w:val="uk-UA"/>
        </w:rPr>
        <w:t>3</w:t>
      </w:r>
      <w:r w:rsidR="00A60F79" w:rsidRPr="00D46173">
        <w:rPr>
          <w:sz w:val="28"/>
          <w:lang w:val="uk-UA"/>
        </w:rPr>
        <w:t>.</w:t>
      </w:r>
      <w:r w:rsidR="00D46173">
        <w:rPr>
          <w:sz w:val="28"/>
          <w:lang w:val="uk-UA"/>
        </w:rPr>
        <w:t>1</w:t>
      </w:r>
      <w:r w:rsidRPr="00D46173">
        <w:rPr>
          <w:sz w:val="28"/>
        </w:rPr>
        <w:t>).</w:t>
      </w:r>
    </w:p>
    <w:p w:rsidR="00E97CEB" w:rsidRDefault="0057145C">
      <w:pPr>
        <w:pStyle w:val="a3"/>
        <w:tabs>
          <w:tab w:val="left" w:pos="9039"/>
        </w:tabs>
        <w:spacing w:before="210"/>
        <w:ind w:left="3908"/>
      </w:pPr>
      <w:r>
        <w:rPr>
          <w:rFonts w:ascii="Trebuchet MS" w:hAnsi="Trebuchet MS"/>
          <w:w w:val="120"/>
        </w:rPr>
        <w:t>I = I</w:t>
      </w:r>
      <w:r w:rsidR="00840621">
        <w:rPr>
          <w:rFonts w:ascii="Trebuchet MS" w:hAnsi="Trebuchet MS"/>
          <w:w w:val="120"/>
          <w:vertAlign w:val="subscript"/>
          <w:lang w:val="uk-UA"/>
        </w:rPr>
        <w:t>0</w:t>
      </w:r>
      <w:r>
        <w:rPr>
          <w:rFonts w:ascii="Trebuchet MS" w:hAnsi="Trebuchet MS"/>
          <w:w w:val="120"/>
        </w:rPr>
        <w:t xml:space="preserve"> + αΔU + þ(ΔU)</w:t>
      </w:r>
      <w:r w:rsidR="00840621">
        <w:rPr>
          <w:rFonts w:ascii="Trebuchet MS" w:hAnsi="Trebuchet MS"/>
          <w:w w:val="120"/>
          <w:vertAlign w:val="superscript"/>
          <w:lang w:val="uk-UA"/>
        </w:rPr>
        <w:t>2</w:t>
      </w:r>
      <w:r w:rsidR="00A60F79">
        <w:rPr>
          <w:w w:val="115"/>
          <w:lang w:val="uk-UA"/>
        </w:rPr>
        <w:t xml:space="preserve">                     </w:t>
      </w:r>
      <w:r>
        <w:rPr>
          <w:w w:val="115"/>
        </w:rPr>
        <w:t>(</w:t>
      </w:r>
      <w:r w:rsidR="00D46173">
        <w:rPr>
          <w:w w:val="115"/>
          <w:lang w:val="uk-UA"/>
        </w:rPr>
        <w:t>3</w:t>
      </w:r>
      <w:r w:rsidR="00A60F79">
        <w:rPr>
          <w:w w:val="115"/>
          <w:lang w:val="uk-UA"/>
        </w:rPr>
        <w:t>.</w:t>
      </w:r>
      <w:r w:rsidR="00D46173">
        <w:rPr>
          <w:w w:val="115"/>
          <w:lang w:val="uk-UA"/>
        </w:rPr>
        <w:t>3</w:t>
      </w:r>
      <w:r>
        <w:rPr>
          <w:w w:val="115"/>
        </w:rPr>
        <w:t>.</w:t>
      </w:r>
      <w:r w:rsidR="00D46173">
        <w:rPr>
          <w:w w:val="115"/>
          <w:lang w:val="uk-UA"/>
        </w:rPr>
        <w:t>1</w:t>
      </w:r>
      <w:r>
        <w:rPr>
          <w:w w:val="115"/>
        </w:rPr>
        <w:t>)</w:t>
      </w:r>
    </w:p>
    <w:p w:rsidR="00E97CEB" w:rsidRDefault="00E97CEB">
      <w:pPr>
        <w:pStyle w:val="a3"/>
        <w:spacing w:before="10"/>
        <w:rPr>
          <w:sz w:val="31"/>
        </w:rPr>
      </w:pPr>
    </w:p>
    <w:p w:rsidR="00E97CEB" w:rsidRDefault="0057145C" w:rsidP="00840621">
      <w:pPr>
        <w:pStyle w:val="a3"/>
        <w:spacing w:before="30" w:after="30" w:line="360" w:lineRule="auto"/>
        <w:ind w:left="1134" w:right="850"/>
        <w:jc w:val="both"/>
      </w:pPr>
      <w:r>
        <w:t>Де I</w:t>
      </w:r>
      <w:r w:rsidR="00840621">
        <w:rPr>
          <w:vertAlign w:val="subscript"/>
          <w:lang w:val="uk-UA"/>
        </w:rPr>
        <w:t>0</w:t>
      </w:r>
      <w:r>
        <w:t>- ток у відсутності сигналу, ΔU- падіння напруги на діоді. Цей вираз справедливо на квадратичном ділянці прямої гілки ВАХ, яке має місце в області малих напруг (кілька сотень мВ).</w:t>
      </w:r>
    </w:p>
    <w:p w:rsidR="00E97CEB" w:rsidRDefault="0057145C" w:rsidP="00840621">
      <w:pPr>
        <w:pStyle w:val="a3"/>
        <w:spacing w:before="30" w:after="30"/>
        <w:ind w:left="1134" w:right="850"/>
        <w:jc w:val="both"/>
      </w:pPr>
      <w:r>
        <w:t>Приймемо вхідний сигнал виду (</w:t>
      </w:r>
      <w:r w:rsidR="00D46173">
        <w:rPr>
          <w:lang w:val="uk-UA"/>
        </w:rPr>
        <w:t>3</w:t>
      </w:r>
      <w:r w:rsidR="00A60F79">
        <w:rPr>
          <w:lang w:val="uk-UA"/>
        </w:rPr>
        <w:t>.</w:t>
      </w:r>
      <w:r w:rsidR="00D46173">
        <w:rPr>
          <w:lang w:val="uk-UA"/>
        </w:rPr>
        <w:t>3</w:t>
      </w:r>
      <w:r w:rsidR="00A60F79">
        <w:rPr>
          <w:lang w:val="uk-UA"/>
        </w:rPr>
        <w:t>.</w:t>
      </w:r>
      <w:r w:rsidR="00D46173">
        <w:rPr>
          <w:lang w:val="uk-UA"/>
        </w:rPr>
        <w:t>2</w:t>
      </w:r>
      <w:r>
        <w:t>).</w:t>
      </w:r>
    </w:p>
    <w:p w:rsidR="00E97CEB" w:rsidRDefault="00E97CEB">
      <w:pPr>
        <w:pStyle w:val="a3"/>
        <w:spacing w:before="1"/>
        <w:rPr>
          <w:sz w:val="31"/>
        </w:rPr>
      </w:pPr>
    </w:p>
    <w:p w:rsidR="00E97CEB" w:rsidRPr="001D511E" w:rsidRDefault="0057145C">
      <w:pPr>
        <w:pStyle w:val="a3"/>
        <w:tabs>
          <w:tab w:val="left" w:pos="9039"/>
        </w:tabs>
        <w:ind w:left="4191"/>
      </w:pPr>
      <w:r w:rsidRPr="00D46173">
        <w:rPr>
          <w:rFonts w:ascii="Trebuchet MS" w:hAnsi="Trebuchet MS"/>
          <w:spacing w:val="-6"/>
          <w:w w:val="110"/>
          <w:lang w:val="en-US"/>
        </w:rPr>
        <w:t>U</w:t>
      </w:r>
      <w:r w:rsidR="00840621">
        <w:rPr>
          <w:rFonts w:ascii="Trebuchet MS" w:hAnsi="Trebuchet MS"/>
          <w:spacing w:val="-6"/>
          <w:w w:val="110"/>
          <w:vertAlign w:val="subscript"/>
          <w:lang w:val="uk-UA"/>
        </w:rPr>
        <w:t>вх</w:t>
      </w:r>
      <w:r w:rsidRPr="001D511E">
        <w:rPr>
          <w:rFonts w:ascii="Trebuchet MS" w:hAnsi="Trebuchet MS"/>
          <w:w w:val="115"/>
        </w:rPr>
        <w:t xml:space="preserve">= </w:t>
      </w:r>
      <w:r w:rsidRPr="00D46173">
        <w:rPr>
          <w:rFonts w:ascii="Trebuchet MS" w:hAnsi="Trebuchet MS"/>
          <w:w w:val="115"/>
          <w:lang w:val="en-US"/>
        </w:rPr>
        <w:t>U</w:t>
      </w:r>
      <w:r w:rsidRPr="001D511E">
        <w:rPr>
          <w:rFonts w:ascii="Trebuchet MS" w:hAnsi="Trebuchet MS"/>
          <w:w w:val="115"/>
        </w:rPr>
        <w:t xml:space="preserve"> (</w:t>
      </w:r>
      <w:r w:rsidRPr="00D46173">
        <w:rPr>
          <w:rFonts w:ascii="Trebuchet MS" w:hAnsi="Trebuchet MS"/>
          <w:w w:val="115"/>
          <w:lang w:val="en-US"/>
        </w:rPr>
        <w:t>t</w:t>
      </w:r>
      <w:r w:rsidRPr="001D511E">
        <w:rPr>
          <w:rFonts w:ascii="Trebuchet MS" w:hAnsi="Trebuchet MS"/>
          <w:w w:val="115"/>
        </w:rPr>
        <w:t>)</w:t>
      </w:r>
      <w:r w:rsidRPr="00D46173">
        <w:rPr>
          <w:rFonts w:ascii="Trebuchet MS" w:hAnsi="Trebuchet MS"/>
          <w:w w:val="115"/>
          <w:lang w:val="en-US"/>
        </w:rPr>
        <w:t>cos</w:t>
      </w:r>
      <w:r w:rsidRPr="001D511E">
        <w:rPr>
          <w:rFonts w:ascii="Trebuchet MS" w:hAnsi="Trebuchet MS"/>
          <w:w w:val="115"/>
        </w:rPr>
        <w:t>(</w:t>
      </w:r>
      <w:r w:rsidRPr="00D46173">
        <w:rPr>
          <w:rFonts w:ascii="Trebuchet MS" w:hAnsi="Trebuchet MS"/>
          <w:w w:val="115"/>
          <w:lang w:val="en-US"/>
        </w:rPr>
        <w:t>mt</w:t>
      </w:r>
      <w:r w:rsidRPr="001D511E">
        <w:rPr>
          <w:rFonts w:ascii="Trebuchet MS" w:hAnsi="Trebuchet MS"/>
          <w:w w:val="115"/>
        </w:rPr>
        <w:t>)</w:t>
      </w:r>
      <w:r w:rsidRPr="001D511E">
        <w:rPr>
          <w:w w:val="110"/>
        </w:rPr>
        <w:tab/>
        <w:t>(</w:t>
      </w:r>
      <w:r w:rsidR="00D46173">
        <w:rPr>
          <w:w w:val="110"/>
          <w:lang w:val="uk-UA"/>
        </w:rPr>
        <w:t>3</w:t>
      </w:r>
      <w:r w:rsidR="00A60F79">
        <w:rPr>
          <w:w w:val="110"/>
          <w:lang w:val="uk-UA"/>
        </w:rPr>
        <w:t>.</w:t>
      </w:r>
      <w:r w:rsidR="00D46173">
        <w:rPr>
          <w:w w:val="110"/>
          <w:lang w:val="uk-UA"/>
        </w:rPr>
        <w:t>3</w:t>
      </w:r>
      <w:r w:rsidR="00A60F79">
        <w:rPr>
          <w:w w:val="110"/>
          <w:lang w:val="uk-UA"/>
        </w:rPr>
        <w:t>.</w:t>
      </w:r>
      <w:r w:rsidR="00D46173">
        <w:rPr>
          <w:w w:val="110"/>
          <w:lang w:val="uk-UA"/>
        </w:rPr>
        <w:t>2</w:t>
      </w:r>
      <w:r w:rsidRPr="001D511E">
        <w:rPr>
          <w:w w:val="110"/>
        </w:rPr>
        <w:t>)</w:t>
      </w:r>
    </w:p>
    <w:p w:rsidR="00E97CEB" w:rsidRPr="001D511E" w:rsidRDefault="00E97CEB">
      <w:pPr>
        <w:pStyle w:val="a3"/>
        <w:rPr>
          <w:sz w:val="31"/>
        </w:rPr>
      </w:pPr>
    </w:p>
    <w:p w:rsidR="00E97CEB" w:rsidRDefault="0057145C" w:rsidP="00840621">
      <w:pPr>
        <w:pStyle w:val="a3"/>
        <w:spacing w:before="30" w:after="30"/>
        <w:ind w:left="1134" w:right="850"/>
        <w:jc w:val="both"/>
        <w:rPr>
          <w:rFonts w:ascii="Trebuchet MS" w:hAnsi="Trebuchet MS"/>
        </w:rPr>
      </w:pPr>
      <w:r>
        <w:t>Де U (t) - вхідний промодул</w:t>
      </w:r>
      <w:r w:rsidR="00D46173">
        <w:rPr>
          <w:lang w:val="uk-UA"/>
        </w:rPr>
        <w:t>ьова</w:t>
      </w:r>
      <w:r>
        <w:t>ваний сигнал з частотою m</w:t>
      </w:r>
    </w:p>
    <w:p w:rsidR="00E97CEB" w:rsidRDefault="00E97CEB" w:rsidP="00840621">
      <w:pPr>
        <w:pStyle w:val="a3"/>
        <w:spacing w:before="30" w:after="30"/>
        <w:ind w:left="1134" w:right="850"/>
        <w:rPr>
          <w:rFonts w:ascii="Trebuchet MS"/>
          <w:sz w:val="31"/>
        </w:rPr>
      </w:pPr>
    </w:p>
    <w:p w:rsidR="00E97CEB" w:rsidRPr="00840621" w:rsidRDefault="0057145C" w:rsidP="00840621">
      <w:pPr>
        <w:pStyle w:val="a3"/>
        <w:spacing w:before="30" w:after="30" w:line="360" w:lineRule="auto"/>
        <w:ind w:left="1134" w:right="850"/>
        <w:jc w:val="both"/>
        <w:rPr>
          <w:lang w:val="uk-UA"/>
        </w:rPr>
      </w:pPr>
      <w:r>
        <w:t>Прирівняємо ΔU до Uвх, тому що навантаження детектора з конденсатора Сп і резістора</w:t>
      </w:r>
      <w:r w:rsidR="00D46173">
        <w:rPr>
          <w:lang w:val="uk-UA"/>
        </w:rPr>
        <w:t xml:space="preserve"> </w:t>
      </w:r>
      <w:r>
        <w:t>Rн має малий опір для всіх спектральних компонент вхідного сигналу (</w:t>
      </w:r>
      <w:r w:rsidR="00D46173">
        <w:rPr>
          <w:lang w:val="uk-UA"/>
        </w:rPr>
        <w:t>3</w:t>
      </w:r>
      <w:r w:rsidR="00A60F79">
        <w:rPr>
          <w:lang w:val="uk-UA"/>
        </w:rPr>
        <w:t>.</w:t>
      </w:r>
      <w:r w:rsidR="00D46173">
        <w:rPr>
          <w:lang w:val="uk-UA"/>
        </w:rPr>
        <w:t>3</w:t>
      </w:r>
      <w:r w:rsidR="00A60F79">
        <w:rPr>
          <w:lang w:val="uk-UA"/>
        </w:rPr>
        <w:t>.</w:t>
      </w:r>
      <w:r w:rsidR="00D46173">
        <w:rPr>
          <w:lang w:val="uk-UA"/>
        </w:rPr>
        <w:t>3</w:t>
      </w:r>
      <w:r>
        <w:t>).</w:t>
      </w:r>
    </w:p>
    <w:p w:rsidR="00E97CEB" w:rsidRDefault="00E97CEB">
      <w:pPr>
        <w:spacing w:line="360" w:lineRule="auto"/>
        <w:jc w:val="both"/>
        <w:sectPr w:rsidR="00E97CEB" w:rsidSect="008B7190">
          <w:pgSz w:w="11900" w:h="16840"/>
          <w:pgMar w:top="1060" w:right="560" w:bottom="1200" w:left="1480" w:header="0" w:footer="1002" w:gutter="0"/>
          <w:cols w:space="720"/>
        </w:sectPr>
      </w:pPr>
    </w:p>
    <w:p w:rsidR="00E97CEB" w:rsidRPr="00840621" w:rsidRDefault="00840621" w:rsidP="00840621">
      <w:pPr>
        <w:tabs>
          <w:tab w:val="left" w:pos="2842"/>
        </w:tabs>
        <w:spacing w:before="2"/>
        <w:ind w:left="492"/>
        <w:jc w:val="center"/>
        <w:rPr>
          <w:rFonts w:ascii="Trebuchet MS"/>
          <w:sz w:val="20"/>
          <w:lang w:val="uk-UA"/>
        </w:rPr>
      </w:pPr>
      <w:r>
        <w:rPr>
          <w:noProof/>
        </w:rPr>
        <w:lastRenderedPageBreak/>
        <w:drawing>
          <wp:inline distT="0" distB="0" distL="0" distR="0" wp14:anchorId="5E35F183" wp14:editId="3E4CFBD0">
            <wp:extent cx="5032609" cy="626779"/>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168047" cy="643647"/>
                    </a:xfrm>
                    <a:prstGeom prst="rect">
                      <a:avLst/>
                    </a:prstGeom>
                  </pic:spPr>
                </pic:pic>
              </a:graphicData>
            </a:graphic>
          </wp:inline>
        </w:drawing>
      </w:r>
      <w:r>
        <w:rPr>
          <w:rFonts w:ascii="Trebuchet MS"/>
          <w:sz w:val="20"/>
          <w:lang w:val="uk-UA"/>
        </w:rPr>
        <w:t>(3.3.3)</w:t>
      </w:r>
    </w:p>
    <w:p w:rsidR="00E97CEB" w:rsidRDefault="00E97CEB">
      <w:pPr>
        <w:pStyle w:val="a3"/>
        <w:spacing w:before="4"/>
        <w:rPr>
          <w:rFonts w:ascii="Trebuchet MS"/>
          <w:sz w:val="19"/>
        </w:rPr>
      </w:pPr>
    </w:p>
    <w:p w:rsidR="00E97CEB" w:rsidRDefault="0057145C" w:rsidP="00840621">
      <w:pPr>
        <w:pStyle w:val="a3"/>
        <w:spacing w:before="30" w:after="30"/>
        <w:ind w:left="1134" w:right="850"/>
      </w:pPr>
      <w:r>
        <w:t>Струм через</w:t>
      </w:r>
      <w:r w:rsidR="00D46173">
        <w:rPr>
          <w:lang w:val="uk-UA"/>
        </w:rPr>
        <w:t>, що проходить</w:t>
      </w:r>
      <w:r>
        <w:t xml:space="preserve"> </w:t>
      </w:r>
      <w:r w:rsidR="00D46173">
        <w:rPr>
          <w:lang w:val="uk-UA"/>
        </w:rPr>
        <w:t xml:space="preserve">крізь </w:t>
      </w:r>
      <w:r>
        <w:t>діод складається з 3х компонент</w:t>
      </w:r>
      <w:r w:rsidR="00D46173">
        <w:rPr>
          <w:lang w:val="uk-UA"/>
        </w:rPr>
        <w:t>ів</w:t>
      </w:r>
      <w:r>
        <w:t>, обумовлених дією сигналу:</w:t>
      </w:r>
    </w:p>
    <w:p w:rsidR="00E97CEB" w:rsidRDefault="00E97CEB" w:rsidP="00840621">
      <w:pPr>
        <w:pStyle w:val="a3"/>
        <w:spacing w:before="30" w:after="30"/>
        <w:ind w:left="1134" w:right="850"/>
        <w:rPr>
          <w:sz w:val="31"/>
        </w:rPr>
      </w:pPr>
    </w:p>
    <w:p w:rsidR="00E97CEB" w:rsidRDefault="0057145C">
      <w:pPr>
        <w:pStyle w:val="a5"/>
        <w:numPr>
          <w:ilvl w:val="3"/>
          <w:numId w:val="10"/>
        </w:numPr>
        <w:tabs>
          <w:tab w:val="left" w:pos="941"/>
          <w:tab w:val="left" w:pos="942"/>
        </w:tabs>
        <w:ind w:hanging="361"/>
        <w:rPr>
          <w:sz w:val="28"/>
        </w:rPr>
      </w:pPr>
      <w:r>
        <w:rPr>
          <w:rFonts w:ascii="Trebuchet MS" w:hAnsi="Trebuchet MS"/>
          <w:spacing w:val="2"/>
          <w:sz w:val="28"/>
        </w:rPr>
        <w:t>αU (t)</w:t>
      </w:r>
      <w:r w:rsidR="00322E92">
        <w:rPr>
          <w:rFonts w:ascii="Trebuchet MS" w:hAnsi="Trebuchet MS"/>
          <w:spacing w:val="2"/>
          <w:sz w:val="28"/>
          <w:lang w:val="uk-UA"/>
        </w:rPr>
        <w:t xml:space="preserve"> </w:t>
      </w:r>
      <w:r>
        <w:rPr>
          <w:sz w:val="28"/>
        </w:rPr>
        <w:t xml:space="preserve">на </w:t>
      </w:r>
      <w:r w:rsidR="00322E92">
        <w:rPr>
          <w:sz w:val="28"/>
          <w:lang w:val="uk-UA"/>
        </w:rPr>
        <w:t>несучій</w:t>
      </w:r>
      <w:r>
        <w:rPr>
          <w:sz w:val="28"/>
        </w:rPr>
        <w:t xml:space="preserve"> частоті</w:t>
      </w:r>
    </w:p>
    <w:p w:rsidR="00E97CEB" w:rsidRDefault="001B64C0">
      <w:pPr>
        <w:pStyle w:val="a5"/>
        <w:numPr>
          <w:ilvl w:val="3"/>
          <w:numId w:val="10"/>
        </w:numPr>
        <w:tabs>
          <w:tab w:val="left" w:pos="941"/>
          <w:tab w:val="left" w:pos="942"/>
        </w:tabs>
        <w:spacing w:before="161" w:line="366" w:lineRule="exact"/>
        <w:ind w:hanging="361"/>
        <w:rPr>
          <w:sz w:val="28"/>
        </w:rPr>
      </w:pPr>
      <w:r>
        <w:pict>
          <v:rect id="_x0000_s1225" style="position:absolute;left:0;text-align:left;margin-left:121.1pt;margin-top:21.5pt;width:7.2pt;height:.95pt;z-index:-251641856;mso-position-horizontal-relative:page" fillcolor="black" stroked="f">
            <w10:wrap anchorx="page"/>
          </v:rect>
        </w:pict>
      </w:r>
      <w:r w:rsidR="0057145C">
        <w:rPr>
          <w:rFonts w:ascii="Trebuchet MS" w:hAnsi="Trebuchet MS"/>
          <w:w w:val="105"/>
          <w:position w:val="17"/>
          <w:sz w:val="20"/>
        </w:rPr>
        <w:t xml:space="preserve">þ </w:t>
      </w:r>
      <w:r w:rsidR="0057145C">
        <w:rPr>
          <w:rFonts w:ascii="Trebuchet MS" w:hAnsi="Trebuchet MS"/>
          <w:spacing w:val="5"/>
          <w:w w:val="105"/>
          <w:sz w:val="28"/>
        </w:rPr>
        <w:t>U</w:t>
      </w:r>
      <w:r w:rsidR="00840621">
        <w:rPr>
          <w:rFonts w:ascii="Trebuchet MS" w:hAnsi="Trebuchet MS"/>
          <w:spacing w:val="5"/>
          <w:w w:val="105"/>
          <w:sz w:val="28"/>
          <w:vertAlign w:val="superscript"/>
          <w:lang w:val="uk-UA"/>
        </w:rPr>
        <w:t>2</w:t>
      </w:r>
      <w:r w:rsidR="0057145C">
        <w:rPr>
          <w:rFonts w:ascii="Trebuchet MS" w:hAnsi="Trebuchet MS"/>
          <w:spacing w:val="5"/>
          <w:w w:val="105"/>
          <w:sz w:val="28"/>
        </w:rPr>
        <w:t xml:space="preserve"> (t)</w:t>
      </w:r>
      <w:r w:rsidR="00322E92">
        <w:rPr>
          <w:rFonts w:ascii="Trebuchet MS" w:hAnsi="Trebuchet MS"/>
          <w:spacing w:val="5"/>
          <w:w w:val="105"/>
          <w:sz w:val="28"/>
          <w:lang w:val="uk-UA"/>
        </w:rPr>
        <w:t xml:space="preserve"> </w:t>
      </w:r>
      <w:r w:rsidR="0057145C">
        <w:rPr>
          <w:w w:val="105"/>
          <w:sz w:val="28"/>
        </w:rPr>
        <w:t xml:space="preserve">на </w:t>
      </w:r>
      <w:r w:rsidR="00322E92">
        <w:rPr>
          <w:w w:val="105"/>
          <w:sz w:val="28"/>
          <w:lang w:val="uk-UA"/>
        </w:rPr>
        <w:t>подвійній</w:t>
      </w:r>
      <w:r w:rsidR="0057145C">
        <w:rPr>
          <w:w w:val="105"/>
          <w:sz w:val="28"/>
        </w:rPr>
        <w:t xml:space="preserve"> </w:t>
      </w:r>
      <w:r w:rsidR="00322E92">
        <w:rPr>
          <w:w w:val="105"/>
          <w:sz w:val="28"/>
          <w:lang w:val="uk-UA"/>
        </w:rPr>
        <w:t>несучій частоті</w:t>
      </w:r>
    </w:p>
    <w:p w:rsidR="00E97CEB" w:rsidRDefault="0057145C">
      <w:pPr>
        <w:spacing w:line="178" w:lineRule="exact"/>
        <w:ind w:left="956"/>
        <w:rPr>
          <w:rFonts w:ascii="Trebuchet MS"/>
          <w:sz w:val="20"/>
        </w:rPr>
      </w:pPr>
      <w:r>
        <w:rPr>
          <w:rFonts w:ascii="Trebuchet MS"/>
          <w:w w:val="109"/>
          <w:sz w:val="20"/>
        </w:rPr>
        <w:t>2</w:t>
      </w:r>
    </w:p>
    <w:p w:rsidR="00E97CEB" w:rsidRDefault="001B64C0">
      <w:pPr>
        <w:pStyle w:val="a5"/>
        <w:numPr>
          <w:ilvl w:val="3"/>
          <w:numId w:val="10"/>
        </w:numPr>
        <w:tabs>
          <w:tab w:val="left" w:pos="941"/>
          <w:tab w:val="left" w:pos="942"/>
        </w:tabs>
        <w:spacing w:before="109" w:line="366" w:lineRule="exact"/>
        <w:ind w:hanging="361"/>
        <w:rPr>
          <w:sz w:val="28"/>
        </w:rPr>
      </w:pPr>
      <w:r>
        <w:pict>
          <v:rect id="_x0000_s1224" style="position:absolute;left:0;text-align:left;margin-left:121.1pt;margin-top:18.9pt;width:7.2pt;height:.95pt;z-index:-251640832;mso-position-horizontal-relative:page" fillcolor="black" stroked="f">
            <w10:wrap anchorx="page"/>
          </v:rect>
        </w:pict>
      </w:r>
      <w:r w:rsidR="0057145C">
        <w:rPr>
          <w:rFonts w:ascii="Trebuchet MS" w:hAnsi="Trebuchet MS"/>
          <w:w w:val="105"/>
          <w:position w:val="17"/>
          <w:sz w:val="20"/>
        </w:rPr>
        <w:t xml:space="preserve">þ </w:t>
      </w:r>
      <w:r w:rsidR="0057145C">
        <w:rPr>
          <w:rFonts w:ascii="Trebuchet MS" w:hAnsi="Trebuchet MS"/>
          <w:spacing w:val="3"/>
          <w:w w:val="105"/>
          <w:sz w:val="28"/>
        </w:rPr>
        <w:t>U (t)</w:t>
      </w:r>
      <w:r w:rsidR="00322E92">
        <w:rPr>
          <w:rFonts w:ascii="Trebuchet MS" w:hAnsi="Trebuchet MS"/>
          <w:spacing w:val="3"/>
          <w:w w:val="105"/>
          <w:sz w:val="28"/>
          <w:lang w:val="uk-UA"/>
        </w:rPr>
        <w:t xml:space="preserve"> </w:t>
      </w:r>
      <w:r w:rsidR="0057145C">
        <w:rPr>
          <w:w w:val="105"/>
          <w:sz w:val="28"/>
        </w:rPr>
        <w:t>корисний модульований сигнал</w:t>
      </w:r>
    </w:p>
    <w:p w:rsidR="00E97CEB" w:rsidRDefault="0057145C">
      <w:pPr>
        <w:spacing w:line="178" w:lineRule="exact"/>
        <w:ind w:left="956"/>
        <w:rPr>
          <w:rFonts w:ascii="Trebuchet MS"/>
          <w:sz w:val="20"/>
        </w:rPr>
      </w:pPr>
      <w:r>
        <w:rPr>
          <w:rFonts w:ascii="Trebuchet MS"/>
          <w:w w:val="109"/>
          <w:sz w:val="20"/>
        </w:rPr>
        <w:t>2</w:t>
      </w:r>
    </w:p>
    <w:p w:rsidR="00E97CEB" w:rsidRDefault="00E97CEB">
      <w:pPr>
        <w:pStyle w:val="a3"/>
        <w:spacing w:before="1"/>
        <w:rPr>
          <w:rFonts w:ascii="Trebuchet MS"/>
          <w:sz w:val="19"/>
        </w:rPr>
      </w:pPr>
    </w:p>
    <w:p w:rsidR="00E97CEB" w:rsidRDefault="0057145C" w:rsidP="00322E92">
      <w:pPr>
        <w:pStyle w:val="a3"/>
        <w:spacing w:before="30" w:after="30" w:line="360" w:lineRule="auto"/>
        <w:ind w:left="1134" w:right="850"/>
        <w:jc w:val="both"/>
      </w:pPr>
      <w:r>
        <w:t>Корисний сигнал міститься тільки в останній компоненті, інші потрібно відфільтрувати. Це можливо за допомогою конденсатора Сп. Для цього необхідно виконати умову (</w:t>
      </w:r>
      <w:r w:rsidR="00D46173">
        <w:rPr>
          <w:lang w:val="uk-UA"/>
        </w:rPr>
        <w:t>3</w:t>
      </w:r>
      <w:r w:rsidR="00A60F79">
        <w:rPr>
          <w:lang w:val="uk-UA"/>
        </w:rPr>
        <w:t>.</w:t>
      </w:r>
      <w:r w:rsidR="00D46173">
        <w:rPr>
          <w:lang w:val="uk-UA"/>
        </w:rPr>
        <w:t>3</w:t>
      </w:r>
      <w:r w:rsidR="00A60F79">
        <w:rPr>
          <w:lang w:val="uk-UA"/>
        </w:rPr>
        <w:t>.</w:t>
      </w:r>
      <w:r w:rsidR="00D46173">
        <w:rPr>
          <w:lang w:val="uk-UA"/>
        </w:rPr>
        <w:t>4</w:t>
      </w:r>
      <w:r>
        <w:t>).</w:t>
      </w:r>
    </w:p>
    <w:p w:rsidR="00E97CEB" w:rsidRDefault="00E97CEB">
      <w:pPr>
        <w:spacing w:line="360" w:lineRule="auto"/>
        <w:jc w:val="both"/>
        <w:sectPr w:rsidR="00E97CEB" w:rsidSect="008B7190">
          <w:pgSz w:w="11900" w:h="16840"/>
          <w:pgMar w:top="1020" w:right="560" w:bottom="1200" w:left="1480" w:header="0" w:footer="1002" w:gutter="0"/>
          <w:cols w:space="720"/>
        </w:sectPr>
      </w:pPr>
    </w:p>
    <w:p w:rsidR="00E97CEB" w:rsidRDefault="0057145C">
      <w:pPr>
        <w:spacing w:before="185"/>
        <w:ind w:left="3916"/>
        <w:jc w:val="center"/>
        <w:rPr>
          <w:rFonts w:ascii="Trebuchet MS"/>
          <w:sz w:val="20"/>
        </w:rPr>
      </w:pPr>
      <w:r>
        <w:rPr>
          <w:rFonts w:ascii="Trebuchet MS"/>
          <w:w w:val="109"/>
          <w:sz w:val="20"/>
        </w:rPr>
        <w:t>1</w:t>
      </w:r>
    </w:p>
    <w:p w:rsidR="00E97CEB" w:rsidRDefault="00E97CEB">
      <w:pPr>
        <w:pStyle w:val="a3"/>
        <w:spacing w:before="9"/>
        <w:rPr>
          <w:rFonts w:ascii="Trebuchet MS"/>
          <w:sz w:val="2"/>
        </w:rPr>
      </w:pPr>
    </w:p>
    <w:p w:rsidR="00E97CEB" w:rsidRDefault="001B64C0">
      <w:pPr>
        <w:pStyle w:val="a3"/>
        <w:spacing w:line="20" w:lineRule="exact"/>
        <w:ind w:left="3908" w:right="-72"/>
        <w:rPr>
          <w:rFonts w:ascii="Trebuchet MS"/>
          <w:sz w:val="2"/>
        </w:rPr>
      </w:pPr>
      <w:r>
        <w:rPr>
          <w:rFonts w:ascii="Trebuchet MS"/>
          <w:sz w:val="2"/>
        </w:rPr>
      </w:r>
      <w:r>
        <w:rPr>
          <w:rFonts w:ascii="Trebuchet MS"/>
          <w:sz w:val="2"/>
        </w:rPr>
        <w:pict>
          <v:group id="_x0000_s1222" style="width:19.1pt;height:1pt;mso-position-horizontal-relative:char;mso-position-vertical-relative:line" coordsize="382,20">
            <v:rect id="_x0000_s1223" style="position:absolute;width:382;height:20" fillcolor="black" stroked="f"/>
            <w10:anchorlock/>
          </v:group>
        </w:pict>
      </w:r>
    </w:p>
    <w:p w:rsidR="00E97CEB" w:rsidRDefault="0057145C">
      <w:pPr>
        <w:spacing w:before="23"/>
        <w:ind w:left="3907"/>
        <w:jc w:val="center"/>
        <w:rPr>
          <w:rFonts w:ascii="Trebuchet MS" w:hAnsi="Trebuchet MS"/>
          <w:sz w:val="16"/>
        </w:rPr>
      </w:pPr>
      <w:r>
        <w:rPr>
          <w:rFonts w:ascii="Trebuchet MS" w:hAnsi="Trebuchet MS"/>
          <w:spacing w:val="-4"/>
          <w:sz w:val="20"/>
        </w:rPr>
        <w:t>mC</w:t>
      </w:r>
      <w:r>
        <w:rPr>
          <w:rFonts w:ascii="Trebuchet MS" w:hAnsi="Trebuchet MS"/>
          <w:spacing w:val="-4"/>
          <w:position w:val="-3"/>
          <w:sz w:val="16"/>
        </w:rPr>
        <w:t>н</w:t>
      </w:r>
    </w:p>
    <w:p w:rsidR="00E97CEB" w:rsidRDefault="0057145C">
      <w:pPr>
        <w:pStyle w:val="a3"/>
        <w:tabs>
          <w:tab w:val="left" w:pos="4720"/>
        </w:tabs>
        <w:spacing w:before="276"/>
        <w:ind w:left="47"/>
      </w:pPr>
      <w:r>
        <w:br w:type="column"/>
      </w:r>
      <w:r>
        <w:rPr>
          <w:rFonts w:ascii="Trebuchet MS" w:hAnsi="Trebuchet MS"/>
          <w:w w:val="215"/>
        </w:rPr>
        <w:t>: R</w:t>
      </w:r>
      <w:r w:rsidR="00322E92">
        <w:rPr>
          <w:rFonts w:ascii="Trebuchet MS" w:hAnsi="Trebuchet MS"/>
          <w:w w:val="215"/>
          <w:vertAlign w:val="subscript"/>
          <w:lang w:val="en-US"/>
        </w:rPr>
        <w:t>H</w:t>
      </w:r>
      <w:r>
        <w:rPr>
          <w:w w:val="110"/>
        </w:rPr>
        <w:tab/>
        <w:t>(</w:t>
      </w:r>
      <w:r w:rsidR="00D46173">
        <w:rPr>
          <w:w w:val="110"/>
          <w:lang w:val="uk-UA"/>
        </w:rPr>
        <w:t>3</w:t>
      </w:r>
      <w:r w:rsidR="00A60F79">
        <w:rPr>
          <w:w w:val="110"/>
          <w:lang w:val="uk-UA"/>
        </w:rPr>
        <w:t>.</w:t>
      </w:r>
      <w:r w:rsidR="00D46173">
        <w:rPr>
          <w:w w:val="110"/>
          <w:lang w:val="uk-UA"/>
        </w:rPr>
        <w:t>3</w:t>
      </w:r>
      <w:r w:rsidR="00A60F79">
        <w:rPr>
          <w:w w:val="110"/>
          <w:lang w:val="uk-UA"/>
        </w:rPr>
        <w:t>.</w:t>
      </w:r>
      <w:r w:rsidR="00D46173">
        <w:rPr>
          <w:w w:val="110"/>
          <w:lang w:val="uk-UA"/>
        </w:rPr>
        <w:t>4</w:t>
      </w:r>
      <w:r>
        <w:rPr>
          <w:w w:val="110"/>
        </w:rPr>
        <w:t>)</w:t>
      </w:r>
    </w:p>
    <w:p w:rsidR="00E97CEB" w:rsidRDefault="00E97CEB">
      <w:pPr>
        <w:sectPr w:rsidR="00E97CEB" w:rsidSect="008B7190">
          <w:type w:val="continuous"/>
          <w:pgSz w:w="11900" w:h="16840"/>
          <w:pgMar w:top="1060" w:right="560" w:bottom="280" w:left="1480" w:header="720" w:footer="720" w:gutter="0"/>
          <w:cols w:num="2" w:space="720" w:equalWidth="0">
            <w:col w:w="4279" w:space="40"/>
            <w:col w:w="5541"/>
          </w:cols>
        </w:sectPr>
      </w:pPr>
    </w:p>
    <w:p w:rsidR="00E97CEB" w:rsidRDefault="00E97CEB">
      <w:pPr>
        <w:pStyle w:val="a3"/>
        <w:spacing w:before="4"/>
        <w:rPr>
          <w:sz w:val="20"/>
        </w:rPr>
      </w:pPr>
    </w:p>
    <w:p w:rsidR="00E97CEB" w:rsidRDefault="0057145C" w:rsidP="00322E92">
      <w:pPr>
        <w:pStyle w:val="a3"/>
        <w:spacing w:before="30" w:after="30" w:line="360" w:lineRule="auto"/>
        <w:ind w:left="1134" w:right="850"/>
        <w:jc w:val="both"/>
      </w:pPr>
      <w:r>
        <w:t>Тобто високочастотні складові будуть шунтуватися конденсатором, не створюючи падіння напруги на навантаженні. Також потрібно врахувати, що опір конденсатора СНВО низькій частоті модуляції має бути (3.</w:t>
      </w:r>
      <w:r w:rsidR="00D46173">
        <w:rPr>
          <w:lang w:val="uk-UA"/>
        </w:rPr>
        <w:t>3.5</w:t>
      </w:r>
      <w:r>
        <w:t>).</w:t>
      </w:r>
    </w:p>
    <w:p w:rsidR="00E97CEB" w:rsidRDefault="00E97CEB">
      <w:pPr>
        <w:spacing w:line="360" w:lineRule="auto"/>
        <w:jc w:val="both"/>
        <w:sectPr w:rsidR="00E97CEB" w:rsidSect="008B7190">
          <w:type w:val="continuous"/>
          <w:pgSz w:w="11900" w:h="16840"/>
          <w:pgMar w:top="1060" w:right="560" w:bottom="280" w:left="1480" w:header="720" w:footer="720" w:gutter="0"/>
          <w:cols w:space="720"/>
        </w:sectPr>
      </w:pPr>
    </w:p>
    <w:p w:rsidR="00E97CEB" w:rsidRDefault="0057145C">
      <w:pPr>
        <w:spacing w:before="184"/>
        <w:ind w:left="3919"/>
        <w:jc w:val="center"/>
        <w:rPr>
          <w:rFonts w:ascii="Trebuchet MS"/>
          <w:sz w:val="20"/>
        </w:rPr>
      </w:pPr>
      <w:r>
        <w:rPr>
          <w:rFonts w:ascii="Trebuchet MS"/>
          <w:w w:val="109"/>
          <w:sz w:val="20"/>
        </w:rPr>
        <w:t>1</w:t>
      </w:r>
    </w:p>
    <w:p w:rsidR="00E97CEB" w:rsidRDefault="00E97CEB">
      <w:pPr>
        <w:pStyle w:val="a3"/>
        <w:spacing w:before="9"/>
        <w:rPr>
          <w:rFonts w:ascii="Trebuchet MS"/>
          <w:sz w:val="2"/>
        </w:rPr>
      </w:pPr>
    </w:p>
    <w:p w:rsidR="00E97CEB" w:rsidRDefault="001B64C0">
      <w:pPr>
        <w:pStyle w:val="a3"/>
        <w:spacing w:line="20" w:lineRule="exact"/>
        <w:ind w:left="3908" w:right="-72"/>
        <w:rPr>
          <w:rFonts w:ascii="Trebuchet MS"/>
          <w:sz w:val="2"/>
        </w:rPr>
      </w:pPr>
      <w:r>
        <w:rPr>
          <w:rFonts w:ascii="Trebuchet MS"/>
          <w:sz w:val="2"/>
        </w:rPr>
      </w:r>
      <w:r>
        <w:rPr>
          <w:rFonts w:ascii="Trebuchet MS"/>
          <w:sz w:val="2"/>
        </w:rPr>
        <w:pict>
          <v:group id="_x0000_s1220" style="width:17.55pt;height:1pt;mso-position-horizontal-relative:char;mso-position-vertical-relative:line" coordsize="351,20">
            <v:rect id="_x0000_s1221" style="position:absolute;width:351;height:20" fillcolor="black" stroked="f"/>
            <w10:anchorlock/>
          </v:group>
        </w:pict>
      </w:r>
    </w:p>
    <w:p w:rsidR="00E97CEB" w:rsidRDefault="0057145C">
      <w:pPr>
        <w:spacing w:before="23"/>
        <w:ind w:left="3908"/>
        <w:jc w:val="center"/>
        <w:rPr>
          <w:rFonts w:ascii="Trebuchet MS" w:hAnsi="Trebuchet MS"/>
          <w:sz w:val="16"/>
        </w:rPr>
      </w:pPr>
      <w:r>
        <w:rPr>
          <w:rFonts w:ascii="Trebuchet MS" w:hAnsi="Trebuchet MS"/>
          <w:spacing w:val="-5"/>
          <w:sz w:val="20"/>
        </w:rPr>
        <w:t>ΩC</w:t>
      </w:r>
      <w:r>
        <w:rPr>
          <w:rFonts w:ascii="Trebuchet MS" w:hAnsi="Trebuchet MS"/>
          <w:spacing w:val="-5"/>
          <w:position w:val="-3"/>
          <w:sz w:val="16"/>
        </w:rPr>
        <w:t>н</w:t>
      </w:r>
    </w:p>
    <w:p w:rsidR="00E97CEB" w:rsidRDefault="0057145C">
      <w:pPr>
        <w:pStyle w:val="a3"/>
        <w:tabs>
          <w:tab w:val="left" w:pos="4751"/>
        </w:tabs>
        <w:spacing w:before="274"/>
        <w:ind w:left="47"/>
      </w:pPr>
      <w:r>
        <w:br w:type="column"/>
      </w:r>
      <w:r>
        <w:rPr>
          <w:rFonts w:ascii="Trebuchet MS" w:hAnsi="Trebuchet MS"/>
          <w:w w:val="140"/>
        </w:rPr>
        <w:t>&lt;Rн</w:t>
      </w:r>
      <w:r>
        <w:rPr>
          <w:w w:val="110"/>
        </w:rPr>
        <w:tab/>
        <w:t>(</w:t>
      </w:r>
      <w:r w:rsidR="00D46173">
        <w:rPr>
          <w:w w:val="110"/>
          <w:lang w:val="uk-UA"/>
        </w:rPr>
        <w:t>3</w:t>
      </w:r>
      <w:r w:rsidR="00A60F79">
        <w:rPr>
          <w:w w:val="110"/>
          <w:lang w:val="uk-UA"/>
        </w:rPr>
        <w:t>.</w:t>
      </w:r>
      <w:r w:rsidR="00D46173">
        <w:rPr>
          <w:w w:val="110"/>
          <w:lang w:val="uk-UA"/>
        </w:rPr>
        <w:t>3</w:t>
      </w:r>
      <w:r w:rsidR="00A60F79">
        <w:rPr>
          <w:w w:val="110"/>
          <w:lang w:val="uk-UA"/>
        </w:rPr>
        <w:t>.</w:t>
      </w:r>
      <w:r w:rsidR="00D46173">
        <w:rPr>
          <w:w w:val="110"/>
          <w:lang w:val="uk-UA"/>
        </w:rPr>
        <w:t>5</w:t>
      </w:r>
      <w:r>
        <w:rPr>
          <w:w w:val="110"/>
        </w:rPr>
        <w:t>)</w:t>
      </w:r>
    </w:p>
    <w:p w:rsidR="00E97CEB" w:rsidRDefault="00E97CEB">
      <w:pPr>
        <w:sectPr w:rsidR="00E97CEB" w:rsidSect="008B7190">
          <w:type w:val="continuous"/>
          <w:pgSz w:w="11900" w:h="16840"/>
          <w:pgMar w:top="1060" w:right="560" w:bottom="280" w:left="1480" w:header="720" w:footer="720" w:gutter="0"/>
          <w:cols w:num="2" w:space="720" w:equalWidth="0">
            <w:col w:w="4248" w:space="40"/>
            <w:col w:w="5572"/>
          </w:cols>
        </w:sectPr>
      </w:pPr>
    </w:p>
    <w:p w:rsidR="00E97CEB" w:rsidRDefault="00E97CEB">
      <w:pPr>
        <w:pStyle w:val="a3"/>
        <w:spacing w:before="1"/>
        <w:rPr>
          <w:sz w:val="20"/>
        </w:rPr>
      </w:pPr>
    </w:p>
    <w:p w:rsidR="00E97CEB" w:rsidRDefault="0057145C" w:rsidP="00322E92">
      <w:pPr>
        <w:pStyle w:val="a3"/>
        <w:spacing w:before="30" w:after="30"/>
        <w:ind w:left="1134" w:right="850"/>
      </w:pPr>
      <w:r>
        <w:t>Звідси виходить така умова навантажувальної ланцюга (</w:t>
      </w:r>
      <w:r w:rsidR="00D46173">
        <w:rPr>
          <w:lang w:val="uk-UA"/>
        </w:rPr>
        <w:t>3</w:t>
      </w:r>
      <w:r w:rsidR="00A60F79">
        <w:rPr>
          <w:lang w:val="uk-UA"/>
        </w:rPr>
        <w:t>.</w:t>
      </w:r>
      <w:r w:rsidR="00D46173">
        <w:rPr>
          <w:lang w:val="uk-UA"/>
        </w:rPr>
        <w:t>3</w:t>
      </w:r>
      <w:r w:rsidR="00A60F79">
        <w:rPr>
          <w:lang w:val="uk-UA"/>
        </w:rPr>
        <w:t>.</w:t>
      </w:r>
      <w:r w:rsidR="00D46173">
        <w:rPr>
          <w:lang w:val="uk-UA"/>
        </w:rPr>
        <w:t>6</w:t>
      </w:r>
      <w:r>
        <w:t>).</w:t>
      </w:r>
    </w:p>
    <w:p w:rsidR="00E97CEB" w:rsidRDefault="00E97CEB">
      <w:pPr>
        <w:pStyle w:val="a3"/>
        <w:spacing w:before="2"/>
        <w:rPr>
          <w:sz w:val="21"/>
        </w:rPr>
      </w:pPr>
    </w:p>
    <w:p w:rsidR="00E97CEB" w:rsidRDefault="00E97CEB">
      <w:pPr>
        <w:rPr>
          <w:sz w:val="21"/>
        </w:rPr>
        <w:sectPr w:rsidR="00E97CEB" w:rsidSect="008B7190">
          <w:type w:val="continuous"/>
          <w:pgSz w:w="11900" w:h="16840"/>
          <w:pgMar w:top="1060" w:right="560" w:bottom="280" w:left="1480" w:header="720" w:footer="720" w:gutter="0"/>
          <w:cols w:space="720"/>
        </w:sectPr>
      </w:pPr>
    </w:p>
    <w:p w:rsidR="00E97CEB" w:rsidRDefault="001B64C0">
      <w:pPr>
        <w:pStyle w:val="a3"/>
        <w:spacing w:before="192"/>
        <w:jc w:val="right"/>
        <w:rPr>
          <w:rFonts w:ascii="Trebuchet MS" w:hAnsi="Trebuchet MS"/>
        </w:rPr>
      </w:pPr>
      <w:r>
        <w:pict>
          <v:rect id="_x0000_s1219" style="position:absolute;left:0;text-align:left;margin-left:269.4pt;margin-top:18.3pt;width:8.3pt;height:.95pt;z-index:-251639808;mso-position-horizontal-relative:page" fillcolor="black" stroked="f">
            <w10:wrap anchorx="page"/>
          </v:rect>
        </w:pict>
      </w:r>
      <w:r>
        <w:pict>
          <v:rect id="_x0000_s1218" style="position:absolute;left:0;text-align:left;margin-left:347.4pt;margin-top:18.3pt;width:6.85pt;height:.95pt;z-index:-251638784;mso-position-horizontal-relative:page" fillcolor="black" stroked="f">
            <w10:wrap anchorx="page"/>
          </v:rect>
        </w:pict>
      </w:r>
      <w:r>
        <w:pict>
          <v:shape id="_x0000_s1217" type="#_x0000_t202" style="position:absolute;left:0;text-align:left;margin-left:347.4pt;margin-top:20.35pt;width:6.8pt;height:11.7pt;z-index:-251636736;mso-position-horizontal-relative:page" filled="f" stroked="f">
            <v:textbox style="mso-next-textbox:#_x0000_s1217" inset="0,0,0,0">
              <w:txbxContent>
                <w:p w:rsidR="001B64C0" w:rsidRDefault="001B64C0">
                  <w:pPr>
                    <w:spacing w:before="1"/>
                    <w:rPr>
                      <w:rFonts w:ascii="Trebuchet MS" w:hAnsi="Trebuchet MS"/>
                      <w:sz w:val="20"/>
                    </w:rPr>
                  </w:pPr>
                  <w:r>
                    <w:rPr>
                      <w:rFonts w:ascii="Trebuchet MS" w:hAnsi="Trebuchet MS"/>
                      <w:w w:val="101"/>
                      <w:sz w:val="20"/>
                    </w:rPr>
                    <w:t>Ω</w:t>
                  </w:r>
                </w:p>
              </w:txbxContent>
            </v:textbox>
            <w10:wrap anchorx="page"/>
          </v:shape>
        </w:pict>
      </w:r>
      <w:r>
        <w:pict>
          <v:shape id="_x0000_s1216" type="#_x0000_t202" style="position:absolute;left:0;text-align:left;margin-left:269.4pt;margin-top:20.35pt;width:8.1pt;height:11.7pt;z-index:-251634688;mso-position-horizontal-relative:page" filled="f" stroked="f">
            <v:textbox style="mso-next-textbox:#_x0000_s1216" inset="0,0,0,0">
              <w:txbxContent>
                <w:p w:rsidR="001B64C0" w:rsidRDefault="001B64C0">
                  <w:pPr>
                    <w:spacing w:before="1"/>
                    <w:rPr>
                      <w:rFonts w:ascii="Trebuchet MS"/>
                      <w:sz w:val="20"/>
                    </w:rPr>
                  </w:pPr>
                  <w:r>
                    <w:rPr>
                      <w:rFonts w:ascii="Trebuchet MS"/>
                      <w:w w:val="97"/>
                      <w:sz w:val="20"/>
                    </w:rPr>
                    <w:t>m</w:t>
                  </w:r>
                </w:p>
              </w:txbxContent>
            </v:textbox>
            <w10:wrap anchorx="page"/>
          </v:shape>
        </w:pict>
      </w:r>
      <w:r w:rsidR="0057145C">
        <w:rPr>
          <w:rFonts w:ascii="Trebuchet MS" w:hAnsi="Trebuchet MS"/>
          <w:w w:val="115"/>
          <w:vertAlign w:val="superscript"/>
        </w:rPr>
        <w:t>1</w:t>
      </w:r>
      <w:r w:rsidR="0057145C">
        <w:rPr>
          <w:rFonts w:ascii="Trebuchet MS" w:hAnsi="Trebuchet MS"/>
          <w:w w:val="115"/>
        </w:rPr>
        <w:t xml:space="preserve"> : RнCн: 1</w:t>
      </w:r>
    </w:p>
    <w:p w:rsidR="00E97CEB" w:rsidRDefault="0057145C">
      <w:pPr>
        <w:pStyle w:val="a3"/>
        <w:spacing w:before="193"/>
        <w:ind w:right="278"/>
        <w:jc w:val="right"/>
      </w:pPr>
      <w:r>
        <w:br w:type="column"/>
      </w:r>
      <w:r w:rsidR="00A60F79">
        <w:rPr>
          <w:lang w:val="uk-UA"/>
        </w:rPr>
        <w:t xml:space="preserve">  </w:t>
      </w:r>
      <w:r>
        <w:t>(</w:t>
      </w:r>
      <w:r w:rsidR="00D46173">
        <w:rPr>
          <w:lang w:val="uk-UA"/>
        </w:rPr>
        <w:t>3</w:t>
      </w:r>
      <w:r w:rsidR="00A60F79">
        <w:rPr>
          <w:lang w:val="uk-UA"/>
        </w:rPr>
        <w:t>.</w:t>
      </w:r>
      <w:r w:rsidR="00D46173">
        <w:rPr>
          <w:lang w:val="uk-UA"/>
        </w:rPr>
        <w:t>3</w:t>
      </w:r>
      <w:r w:rsidR="00A60F79">
        <w:rPr>
          <w:lang w:val="uk-UA"/>
        </w:rPr>
        <w:t>.</w:t>
      </w:r>
      <w:r w:rsidR="00D46173">
        <w:rPr>
          <w:lang w:val="uk-UA"/>
        </w:rPr>
        <w:t>6</w:t>
      </w:r>
      <w:r>
        <w:t>)</w:t>
      </w:r>
    </w:p>
    <w:p w:rsidR="00E97CEB" w:rsidRDefault="00E97CEB">
      <w:pPr>
        <w:jc w:val="right"/>
        <w:sectPr w:rsidR="00E97CEB" w:rsidSect="008B7190">
          <w:type w:val="continuous"/>
          <w:pgSz w:w="11900" w:h="16840"/>
          <w:pgMar w:top="1060" w:right="560" w:bottom="280" w:left="1480" w:header="720" w:footer="720" w:gutter="0"/>
          <w:cols w:num="2" w:space="720" w:equalWidth="0">
            <w:col w:w="5593" w:space="40"/>
            <w:col w:w="4227"/>
          </w:cols>
        </w:sectPr>
      </w:pPr>
    </w:p>
    <w:p w:rsidR="00E97CEB" w:rsidRDefault="00E97CEB">
      <w:pPr>
        <w:pStyle w:val="a3"/>
        <w:rPr>
          <w:sz w:val="20"/>
        </w:rPr>
      </w:pPr>
    </w:p>
    <w:p w:rsidR="00E97CEB" w:rsidRDefault="0057145C" w:rsidP="00322E92">
      <w:pPr>
        <w:pStyle w:val="a3"/>
        <w:spacing w:before="30" w:after="30"/>
        <w:ind w:left="1134" w:right="850"/>
      </w:pPr>
      <w:r>
        <w:t>Вихідна напруга записується у вигляді (</w:t>
      </w:r>
      <w:r w:rsidR="0057562E">
        <w:rPr>
          <w:lang w:val="uk-UA"/>
        </w:rPr>
        <w:t>3</w:t>
      </w:r>
      <w:r w:rsidR="00A60F79">
        <w:rPr>
          <w:lang w:val="uk-UA"/>
        </w:rPr>
        <w:t>.</w:t>
      </w:r>
      <w:r w:rsidR="0057562E">
        <w:rPr>
          <w:lang w:val="uk-UA"/>
        </w:rPr>
        <w:t>3</w:t>
      </w:r>
      <w:r w:rsidR="00A60F79">
        <w:rPr>
          <w:lang w:val="uk-UA"/>
        </w:rPr>
        <w:t>.</w:t>
      </w:r>
      <w:r w:rsidR="0057562E">
        <w:rPr>
          <w:lang w:val="uk-UA"/>
        </w:rPr>
        <w:t>7</w:t>
      </w:r>
      <w:r>
        <w:t>).</w:t>
      </w:r>
    </w:p>
    <w:p w:rsidR="00E97CEB" w:rsidRDefault="00E97CEB">
      <w:pPr>
        <w:pStyle w:val="a3"/>
        <w:spacing w:before="4"/>
        <w:rPr>
          <w:sz w:val="39"/>
        </w:rPr>
      </w:pPr>
    </w:p>
    <w:p w:rsidR="00E97CEB" w:rsidRDefault="001B64C0">
      <w:pPr>
        <w:pStyle w:val="a3"/>
        <w:tabs>
          <w:tab w:val="left" w:pos="8899"/>
        </w:tabs>
        <w:ind w:left="3907"/>
      </w:pPr>
      <w:r>
        <w:pict>
          <v:rect id="_x0000_s1215" style="position:absolute;left:0;text-align:left;margin-left:342.7pt;margin-top:8.7pt;width:7.2pt;height:.95pt;z-index:-251637760;mso-position-horizontal-relative:page" fillcolor="black" stroked="f">
            <w10:wrap anchorx="page"/>
          </v:rect>
        </w:pict>
      </w:r>
      <w:r>
        <w:pict>
          <v:shape id="_x0000_s1214" type="#_x0000_t202" style="position:absolute;left:0;text-align:left;margin-left:343.45pt;margin-top:10.75pt;width:5.8pt;height:11.7pt;z-index:-251635712;mso-position-horizontal-relative:page" filled="f" stroked="f">
            <v:textbox style="mso-next-textbox:#_x0000_s1214" inset="0,0,0,0">
              <w:txbxContent>
                <w:p w:rsidR="001B64C0" w:rsidRDefault="001B64C0">
                  <w:pPr>
                    <w:spacing w:before="1"/>
                    <w:rPr>
                      <w:rFonts w:ascii="Trebuchet MS"/>
                      <w:sz w:val="20"/>
                    </w:rPr>
                  </w:pPr>
                </w:p>
              </w:txbxContent>
            </v:textbox>
            <w10:wrap anchorx="page"/>
          </v:shape>
        </w:pict>
      </w:r>
      <w:r w:rsidR="0057145C">
        <w:rPr>
          <w:rFonts w:ascii="Trebuchet MS" w:hAnsi="Trebuchet MS"/>
          <w:spacing w:val="-5"/>
          <w:w w:val="110"/>
        </w:rPr>
        <w:t>Uвих</w:t>
      </w:r>
      <w:r w:rsidR="0057145C">
        <w:rPr>
          <w:rFonts w:ascii="Trebuchet MS" w:hAnsi="Trebuchet MS"/>
          <w:w w:val="115"/>
        </w:rPr>
        <w:t>= Uвх</w:t>
      </w:r>
      <w:r w:rsidR="00322E92">
        <w:rPr>
          <w:rFonts w:ascii="Trebuchet MS" w:hAnsi="Trebuchet MS"/>
          <w:w w:val="115"/>
          <w:vertAlign w:val="superscript"/>
        </w:rPr>
        <w:t>2</w:t>
      </w:r>
      <w:r w:rsidR="00322E92">
        <w:rPr>
          <w:rFonts w:ascii="Trebuchet MS" w:hAnsi="Trebuchet MS"/>
          <w:w w:val="115"/>
          <w:vertAlign w:val="superscript"/>
          <w:lang w:val="en-US"/>
        </w:rPr>
        <w:t>b</w:t>
      </w:r>
      <w:r w:rsidR="0057145C">
        <w:rPr>
          <w:rFonts w:ascii="Trebuchet MS" w:hAnsi="Trebuchet MS"/>
          <w:w w:val="115"/>
        </w:rPr>
        <w:t xml:space="preserve"> </w:t>
      </w:r>
      <w:r w:rsidR="00322E92" w:rsidRPr="001D511E">
        <w:rPr>
          <w:rFonts w:ascii="Trebuchet MS" w:hAnsi="Trebuchet MS"/>
          <w:w w:val="115"/>
        </w:rPr>
        <w:t xml:space="preserve">- </w:t>
      </w:r>
      <w:r w:rsidR="0057145C">
        <w:rPr>
          <w:rFonts w:ascii="Trebuchet MS" w:hAnsi="Trebuchet MS"/>
          <w:w w:val="115"/>
        </w:rPr>
        <w:t>Rн</w:t>
      </w:r>
      <w:r w:rsidR="00322E92" w:rsidRPr="001D511E">
        <w:rPr>
          <w:w w:val="110"/>
        </w:rPr>
        <w:t>/</w:t>
      </w:r>
      <w:r w:rsidR="00322E92">
        <w:rPr>
          <w:w w:val="110"/>
          <w:lang w:val="uk-UA"/>
        </w:rPr>
        <w:t>2</w:t>
      </w:r>
      <w:r w:rsidR="00A60F79">
        <w:rPr>
          <w:w w:val="110"/>
          <w:lang w:val="uk-UA"/>
        </w:rPr>
        <w:t xml:space="preserve">                               </w:t>
      </w:r>
      <w:r w:rsidR="0057145C">
        <w:rPr>
          <w:w w:val="110"/>
        </w:rPr>
        <w:t>(</w:t>
      </w:r>
      <w:r w:rsidR="00D46173">
        <w:rPr>
          <w:w w:val="110"/>
          <w:lang w:val="uk-UA"/>
        </w:rPr>
        <w:t>3</w:t>
      </w:r>
      <w:r w:rsidR="00A60F79">
        <w:rPr>
          <w:w w:val="110"/>
          <w:lang w:val="uk-UA"/>
        </w:rPr>
        <w:t>.</w:t>
      </w:r>
      <w:r w:rsidR="00D46173">
        <w:rPr>
          <w:w w:val="110"/>
          <w:lang w:val="uk-UA"/>
        </w:rPr>
        <w:t>3</w:t>
      </w:r>
      <w:r w:rsidR="00A60F79">
        <w:rPr>
          <w:w w:val="110"/>
          <w:lang w:val="uk-UA"/>
        </w:rPr>
        <w:t>.</w:t>
      </w:r>
      <w:r w:rsidR="00D46173">
        <w:rPr>
          <w:w w:val="110"/>
          <w:lang w:val="uk-UA"/>
        </w:rPr>
        <w:t>7</w:t>
      </w:r>
      <w:r w:rsidR="0057145C">
        <w:rPr>
          <w:w w:val="110"/>
        </w:rPr>
        <w:t>)</w:t>
      </w:r>
    </w:p>
    <w:p w:rsidR="00E97CEB" w:rsidRDefault="00E97CEB">
      <w:pPr>
        <w:pStyle w:val="a3"/>
        <w:rPr>
          <w:sz w:val="38"/>
        </w:rPr>
      </w:pPr>
    </w:p>
    <w:p w:rsidR="00E97CEB" w:rsidRDefault="0057145C" w:rsidP="0057562E">
      <w:pPr>
        <w:pStyle w:val="a3"/>
        <w:spacing w:line="360" w:lineRule="auto"/>
        <w:ind w:left="221"/>
      </w:pPr>
      <w:r>
        <w:t>Оскільки вихідна напруга пропорційно квадрату вхідного, то таке детектування називається квадратичним.</w:t>
      </w:r>
    </w:p>
    <w:p w:rsidR="00E97CEB" w:rsidRDefault="0057145C" w:rsidP="006E0E4F">
      <w:pPr>
        <w:pStyle w:val="a3"/>
        <w:spacing w:before="198" w:line="360" w:lineRule="auto"/>
        <w:ind w:left="221"/>
        <w:sectPr w:rsidR="00E97CEB" w:rsidSect="008B7190">
          <w:type w:val="continuous"/>
          <w:pgSz w:w="11900" w:h="16840"/>
          <w:pgMar w:top="1060" w:right="560" w:bottom="280" w:left="1480" w:header="720" w:footer="720" w:gutter="0"/>
          <w:cols w:space="720"/>
        </w:sectPr>
      </w:pPr>
      <w:r>
        <w:t>Коефіцієнт передачі записується у вигляді (</w:t>
      </w:r>
      <w:r w:rsidR="0057562E">
        <w:rPr>
          <w:lang w:val="uk-UA"/>
        </w:rPr>
        <w:t>3</w:t>
      </w:r>
      <w:r w:rsidR="00A60F79">
        <w:rPr>
          <w:lang w:val="uk-UA"/>
        </w:rPr>
        <w:t>.</w:t>
      </w:r>
      <w:r w:rsidR="0057562E">
        <w:rPr>
          <w:lang w:val="uk-UA"/>
        </w:rPr>
        <w:t>3</w:t>
      </w:r>
      <w:r w:rsidR="00A60F79">
        <w:rPr>
          <w:lang w:val="uk-UA"/>
        </w:rPr>
        <w:t>.</w:t>
      </w:r>
      <w:r w:rsidR="0057562E">
        <w:rPr>
          <w:lang w:val="uk-UA"/>
        </w:rPr>
        <w:t>8</w:t>
      </w:r>
      <w:r w:rsidR="00A60F79">
        <w:rPr>
          <w:lang w:val="uk-UA"/>
        </w:rPr>
        <w:t>)</w:t>
      </w:r>
      <w:r>
        <w:t>.</w:t>
      </w:r>
    </w:p>
    <w:p w:rsidR="00E97CEB" w:rsidRDefault="0057145C" w:rsidP="00322E92">
      <w:pPr>
        <w:pStyle w:val="a3"/>
        <w:tabs>
          <w:tab w:val="left" w:pos="8899"/>
        </w:tabs>
        <w:spacing w:before="91"/>
        <w:jc w:val="right"/>
      </w:pPr>
      <w:r>
        <w:rPr>
          <w:rFonts w:ascii="Trebuchet MS" w:hAnsi="Trebuchet MS"/>
          <w:w w:val="110"/>
        </w:rPr>
        <w:lastRenderedPageBreak/>
        <w:t xml:space="preserve">k = </w:t>
      </w:r>
      <w:r w:rsidRPr="00322E92">
        <w:rPr>
          <w:rFonts w:ascii="Trebuchet MS" w:hAnsi="Trebuchet MS"/>
          <w:w w:val="110"/>
        </w:rPr>
        <w:t>þR</w:t>
      </w:r>
      <w:r w:rsidR="00322E92">
        <w:rPr>
          <w:rFonts w:ascii="Trebuchet MS" w:hAnsi="Trebuchet MS"/>
          <w:w w:val="110"/>
          <w:vertAlign w:val="subscript"/>
          <w:lang w:val="en-US"/>
        </w:rPr>
        <w:t>H</w:t>
      </w:r>
      <w:r w:rsidR="00322E92" w:rsidRPr="00BE74F7">
        <w:rPr>
          <w:rFonts w:ascii="Trebuchet MS" w:hAnsi="Trebuchet MS"/>
          <w:w w:val="110"/>
        </w:rPr>
        <w:t xml:space="preserve"> </w:t>
      </w:r>
      <w:r w:rsidR="00322E92">
        <w:rPr>
          <w:rFonts w:ascii="Trebuchet MS" w:hAnsi="Trebuchet MS"/>
          <w:w w:val="110"/>
          <w:lang w:val="en-US"/>
        </w:rPr>
        <w:t>U</w:t>
      </w:r>
      <w:r w:rsidR="00322E92">
        <w:rPr>
          <w:rFonts w:ascii="Trebuchet MS" w:hAnsi="Trebuchet MS"/>
          <w:w w:val="110"/>
          <w:vertAlign w:val="subscript"/>
          <w:lang w:val="uk-UA"/>
        </w:rPr>
        <w:t>вх</w:t>
      </w:r>
      <w:r w:rsidR="00A60F79">
        <w:rPr>
          <w:w w:val="110"/>
          <w:lang w:val="uk-UA"/>
        </w:rPr>
        <w:t xml:space="preserve">                                        </w:t>
      </w:r>
      <w:r>
        <w:rPr>
          <w:w w:val="110"/>
        </w:rPr>
        <w:t>(</w:t>
      </w:r>
      <w:r w:rsidR="0057562E">
        <w:rPr>
          <w:w w:val="110"/>
          <w:lang w:val="uk-UA"/>
        </w:rPr>
        <w:t>3</w:t>
      </w:r>
      <w:r w:rsidR="00A60F79">
        <w:rPr>
          <w:w w:val="110"/>
          <w:lang w:val="uk-UA"/>
        </w:rPr>
        <w:t>.</w:t>
      </w:r>
      <w:r w:rsidR="0057562E">
        <w:rPr>
          <w:w w:val="110"/>
          <w:lang w:val="uk-UA"/>
        </w:rPr>
        <w:t>3</w:t>
      </w:r>
      <w:r w:rsidR="00A60F79">
        <w:rPr>
          <w:w w:val="110"/>
          <w:lang w:val="uk-UA"/>
        </w:rPr>
        <w:t>.</w:t>
      </w:r>
      <w:r w:rsidR="0057562E">
        <w:rPr>
          <w:w w:val="110"/>
          <w:lang w:val="uk-UA"/>
        </w:rPr>
        <w:t>8</w:t>
      </w:r>
      <w:r>
        <w:rPr>
          <w:w w:val="110"/>
        </w:rPr>
        <w:t>)</w:t>
      </w:r>
    </w:p>
    <w:p w:rsidR="00A60F79" w:rsidRDefault="00A60F79" w:rsidP="00A60F79">
      <w:pPr>
        <w:tabs>
          <w:tab w:val="left" w:pos="923"/>
        </w:tabs>
        <w:spacing w:before="1" w:line="360" w:lineRule="auto"/>
        <w:ind w:right="810"/>
        <w:rPr>
          <w:b/>
          <w:sz w:val="28"/>
        </w:rPr>
      </w:pPr>
    </w:p>
    <w:p w:rsidR="00E97CEB" w:rsidRPr="0057562E" w:rsidRDefault="0057145C" w:rsidP="006E0E4F">
      <w:pPr>
        <w:tabs>
          <w:tab w:val="left" w:pos="923"/>
        </w:tabs>
        <w:spacing w:before="30" w:after="30" w:line="360" w:lineRule="auto"/>
        <w:ind w:left="1134" w:right="850"/>
        <w:rPr>
          <w:sz w:val="28"/>
        </w:rPr>
      </w:pPr>
      <w:r w:rsidRPr="0057562E">
        <w:rPr>
          <w:b/>
          <w:sz w:val="28"/>
        </w:rPr>
        <w:t xml:space="preserve">Детектування великого сигналу. </w:t>
      </w:r>
      <w:r w:rsidRPr="0057562E">
        <w:rPr>
          <w:sz w:val="28"/>
        </w:rPr>
        <w:t>Великим сигналом вважається сигнал, де ВАХ діода стає лінійної (близько 1В).</w:t>
      </w:r>
    </w:p>
    <w:p w:rsidR="00E97CEB" w:rsidRDefault="0057145C" w:rsidP="006E0E4F">
      <w:pPr>
        <w:pStyle w:val="a3"/>
        <w:spacing w:before="30" w:after="30" w:line="360" w:lineRule="auto"/>
        <w:ind w:left="1134" w:right="850"/>
      </w:pPr>
      <w:r>
        <w:t>Розглянемо випадок для немодулированного сигналу виду (</w:t>
      </w:r>
      <w:r w:rsidR="0057562E">
        <w:rPr>
          <w:lang w:val="uk-UA"/>
        </w:rPr>
        <w:t>3</w:t>
      </w:r>
      <w:r w:rsidR="00A60F79">
        <w:rPr>
          <w:lang w:val="uk-UA"/>
        </w:rPr>
        <w:t>.</w:t>
      </w:r>
      <w:r w:rsidR="0057562E">
        <w:rPr>
          <w:lang w:val="uk-UA"/>
        </w:rPr>
        <w:t>4</w:t>
      </w:r>
      <w:r w:rsidR="00A60F79">
        <w:rPr>
          <w:lang w:val="uk-UA"/>
        </w:rPr>
        <w:t>.1</w:t>
      </w:r>
      <w:r>
        <w:t>).</w:t>
      </w:r>
    </w:p>
    <w:p w:rsidR="00E97CEB" w:rsidRDefault="00E97CEB" w:rsidP="006E0E4F">
      <w:pPr>
        <w:pStyle w:val="a3"/>
        <w:spacing w:before="30" w:after="30" w:line="360" w:lineRule="auto"/>
        <w:ind w:left="1134" w:right="850"/>
        <w:rPr>
          <w:sz w:val="31"/>
        </w:rPr>
      </w:pPr>
    </w:p>
    <w:p w:rsidR="00E97CEB" w:rsidRDefault="0057145C" w:rsidP="006E0E4F">
      <w:pPr>
        <w:pStyle w:val="a3"/>
        <w:tabs>
          <w:tab w:val="left" w:pos="8899"/>
        </w:tabs>
        <w:spacing w:before="30" w:after="30" w:line="360" w:lineRule="auto"/>
        <w:ind w:left="1134" w:right="850"/>
      </w:pPr>
      <w:r>
        <w:rPr>
          <w:rFonts w:ascii="Trebuchet MS"/>
          <w:spacing w:val="2"/>
          <w:w w:val="110"/>
        </w:rPr>
        <w:t>U (t)</w:t>
      </w:r>
      <w:r>
        <w:rPr>
          <w:rFonts w:ascii="Trebuchet MS"/>
          <w:w w:val="115"/>
        </w:rPr>
        <w:t>= UOcos (mt)</w:t>
      </w:r>
      <w:r w:rsidR="006E0E4F">
        <w:rPr>
          <w:w w:val="110"/>
          <w:lang w:val="uk-UA"/>
        </w:rPr>
        <w:t xml:space="preserve">                                                          </w:t>
      </w:r>
      <w:r>
        <w:rPr>
          <w:w w:val="110"/>
        </w:rPr>
        <w:t>(</w:t>
      </w:r>
      <w:r w:rsidR="0057562E">
        <w:rPr>
          <w:w w:val="110"/>
          <w:lang w:val="uk-UA"/>
        </w:rPr>
        <w:t>3</w:t>
      </w:r>
      <w:r w:rsidR="00A60F79">
        <w:rPr>
          <w:w w:val="110"/>
          <w:lang w:val="uk-UA"/>
        </w:rPr>
        <w:t>.</w:t>
      </w:r>
      <w:r w:rsidR="0057562E">
        <w:rPr>
          <w:w w:val="110"/>
          <w:lang w:val="uk-UA"/>
        </w:rPr>
        <w:t>4</w:t>
      </w:r>
      <w:r w:rsidR="00A60F79">
        <w:rPr>
          <w:w w:val="110"/>
          <w:lang w:val="uk-UA"/>
        </w:rPr>
        <w:t>.1</w:t>
      </w:r>
      <w:r>
        <w:rPr>
          <w:w w:val="110"/>
        </w:rPr>
        <w:t>)</w:t>
      </w:r>
    </w:p>
    <w:p w:rsidR="00E97CEB" w:rsidRDefault="00E97CEB" w:rsidP="006E0E4F">
      <w:pPr>
        <w:pStyle w:val="a3"/>
        <w:spacing w:before="30" w:after="30" w:line="360" w:lineRule="auto"/>
        <w:ind w:left="1134" w:right="850"/>
        <w:rPr>
          <w:sz w:val="32"/>
        </w:rPr>
      </w:pPr>
    </w:p>
    <w:p w:rsidR="00E97CEB" w:rsidRDefault="0057145C" w:rsidP="006E0E4F">
      <w:pPr>
        <w:pStyle w:val="a3"/>
        <w:spacing w:before="30" w:after="30" w:line="360" w:lineRule="auto"/>
        <w:ind w:left="1134" w:right="850"/>
      </w:pPr>
      <w:r>
        <w:t>Де UO- амплітуда вхідного сигналу.</w:t>
      </w:r>
    </w:p>
    <w:p w:rsidR="00E97CEB" w:rsidRDefault="00E97CEB" w:rsidP="006E0E4F">
      <w:pPr>
        <w:pStyle w:val="a3"/>
        <w:spacing w:before="30" w:after="30" w:line="360" w:lineRule="auto"/>
        <w:ind w:left="1134" w:right="850"/>
        <w:rPr>
          <w:sz w:val="31"/>
        </w:rPr>
      </w:pPr>
    </w:p>
    <w:p w:rsidR="00E97CEB" w:rsidRDefault="0057145C" w:rsidP="006E0E4F">
      <w:pPr>
        <w:pStyle w:val="a3"/>
        <w:spacing w:before="30" w:after="30" w:line="360" w:lineRule="auto"/>
        <w:ind w:left="1134" w:right="850"/>
        <w:jc w:val="both"/>
      </w:pPr>
      <w:r>
        <w:t xml:space="preserve">Тобто детектор буде працювати як однополуперіодний випрямляч. Вихідна напруга U вих пульсує навколо середнього значення Uср (рис. </w:t>
      </w:r>
      <w:r w:rsidR="0057562E">
        <w:rPr>
          <w:lang w:val="uk-UA"/>
        </w:rPr>
        <w:t>3</w:t>
      </w:r>
      <w:r w:rsidR="00A60F79">
        <w:rPr>
          <w:lang w:val="uk-UA"/>
        </w:rPr>
        <w:t>.</w:t>
      </w:r>
      <w:r w:rsidR="0057562E">
        <w:rPr>
          <w:lang w:val="uk-UA"/>
        </w:rPr>
        <w:t>4</w:t>
      </w:r>
      <w:r w:rsidR="00A60F79">
        <w:rPr>
          <w:lang w:val="uk-UA"/>
        </w:rPr>
        <w:t>.1</w:t>
      </w:r>
      <w:r>
        <w:t>).</w:t>
      </w:r>
    </w:p>
    <w:p w:rsidR="00E97CEB" w:rsidRDefault="00E97CEB" w:rsidP="003C2E80">
      <w:pPr>
        <w:pStyle w:val="a3"/>
        <w:spacing w:line="360" w:lineRule="auto"/>
        <w:rPr>
          <w:sz w:val="20"/>
        </w:rPr>
      </w:pPr>
    </w:p>
    <w:p w:rsidR="00E97CEB" w:rsidRDefault="0057145C" w:rsidP="003C2E80">
      <w:pPr>
        <w:pStyle w:val="a3"/>
        <w:spacing w:line="360" w:lineRule="auto"/>
        <w:rPr>
          <w:sz w:val="10"/>
        </w:rPr>
      </w:pPr>
      <w:r>
        <w:rPr>
          <w:noProof/>
        </w:rPr>
        <w:drawing>
          <wp:anchor distT="0" distB="0" distL="0" distR="0" simplePos="0" relativeHeight="251741696" behindDoc="0" locked="0" layoutInCell="1" allowOverlap="1">
            <wp:simplePos x="0" y="0"/>
            <wp:positionH relativeFrom="page">
              <wp:posOffset>2632092</wp:posOffset>
            </wp:positionH>
            <wp:positionV relativeFrom="paragraph">
              <wp:posOffset>104747</wp:posOffset>
            </wp:positionV>
            <wp:extent cx="2847293" cy="2894076"/>
            <wp:effectExtent l="0" t="0" r="0" b="0"/>
            <wp:wrapTopAndBottom/>
            <wp:docPr id="109" name="image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9.png"/>
                    <pic:cNvPicPr/>
                  </pic:nvPicPr>
                  <pic:blipFill>
                    <a:blip r:embed="rId63" cstate="print"/>
                    <a:stretch>
                      <a:fillRect/>
                    </a:stretch>
                  </pic:blipFill>
                  <pic:spPr>
                    <a:xfrm>
                      <a:off x="0" y="0"/>
                      <a:ext cx="2847293" cy="2894076"/>
                    </a:xfrm>
                    <a:prstGeom prst="rect">
                      <a:avLst/>
                    </a:prstGeom>
                  </pic:spPr>
                </pic:pic>
              </a:graphicData>
            </a:graphic>
          </wp:anchor>
        </w:drawing>
      </w:r>
    </w:p>
    <w:p w:rsidR="00E97CEB" w:rsidRDefault="00E97CEB" w:rsidP="003C2E80">
      <w:pPr>
        <w:pStyle w:val="a3"/>
        <w:spacing w:line="360" w:lineRule="auto"/>
        <w:rPr>
          <w:sz w:val="32"/>
        </w:rPr>
      </w:pPr>
    </w:p>
    <w:p w:rsidR="00E97CEB" w:rsidRDefault="00A60F79" w:rsidP="003C2E80">
      <w:pPr>
        <w:pStyle w:val="a3"/>
        <w:spacing w:line="360" w:lineRule="auto"/>
        <w:jc w:val="center"/>
      </w:pPr>
      <w:r>
        <w:rPr>
          <w:lang w:val="uk-UA"/>
        </w:rPr>
        <w:t>Рисунок</w:t>
      </w:r>
      <w:r w:rsidR="0057145C">
        <w:t xml:space="preserve"> </w:t>
      </w:r>
      <w:r w:rsidR="0057562E">
        <w:rPr>
          <w:lang w:val="uk-UA"/>
        </w:rPr>
        <w:t>3</w:t>
      </w:r>
      <w:r w:rsidR="0057145C">
        <w:t>.</w:t>
      </w:r>
      <w:r w:rsidR="0057562E">
        <w:rPr>
          <w:lang w:val="uk-UA"/>
        </w:rPr>
        <w:t>4</w:t>
      </w:r>
      <w:r>
        <w:rPr>
          <w:lang w:val="uk-UA"/>
        </w:rPr>
        <w:t>.1</w:t>
      </w:r>
      <w:r w:rsidR="0057145C">
        <w:t xml:space="preserve"> - Напруга і струм, що течуть через діод</w:t>
      </w:r>
    </w:p>
    <w:p w:rsidR="00E97CEB" w:rsidRDefault="00E97CEB" w:rsidP="003C2E80">
      <w:pPr>
        <w:pStyle w:val="a3"/>
        <w:spacing w:line="360" w:lineRule="auto"/>
        <w:rPr>
          <w:sz w:val="32"/>
        </w:rPr>
      </w:pPr>
    </w:p>
    <w:p w:rsidR="00E97CEB" w:rsidRDefault="0057145C" w:rsidP="00322E92">
      <w:pPr>
        <w:pStyle w:val="a3"/>
        <w:spacing w:before="30" w:after="30" w:line="360" w:lineRule="auto"/>
        <w:ind w:left="1134" w:right="850"/>
        <w:jc w:val="both"/>
      </w:pPr>
      <w:r>
        <w:t xml:space="preserve">Якщо постійна часу навантаження ланцюга RнCн велика в </w:t>
      </w:r>
      <w:r>
        <w:lastRenderedPageBreak/>
        <w:t>порівнянні з періодом коливань, то амплітуда пульсацій мала, то можна вважати (</w:t>
      </w:r>
      <w:r w:rsidR="0057562E">
        <w:rPr>
          <w:lang w:val="uk-UA"/>
        </w:rPr>
        <w:t>3</w:t>
      </w:r>
      <w:r w:rsidR="00A60F79">
        <w:rPr>
          <w:lang w:val="uk-UA"/>
        </w:rPr>
        <w:t>.</w:t>
      </w:r>
      <w:r w:rsidR="0057562E">
        <w:rPr>
          <w:lang w:val="uk-UA"/>
        </w:rPr>
        <w:t>4</w:t>
      </w:r>
      <w:r w:rsidR="00A60F79">
        <w:rPr>
          <w:lang w:val="uk-UA"/>
        </w:rPr>
        <w:t>.2</w:t>
      </w:r>
      <w:r>
        <w:t>).</w:t>
      </w:r>
    </w:p>
    <w:p w:rsidR="00E97CEB" w:rsidRDefault="0057145C" w:rsidP="00322E92">
      <w:pPr>
        <w:pStyle w:val="a3"/>
        <w:tabs>
          <w:tab w:val="left" w:pos="8899"/>
        </w:tabs>
        <w:spacing w:before="30" w:after="30" w:line="360" w:lineRule="auto"/>
        <w:ind w:left="1134" w:right="850"/>
      </w:pPr>
      <w:r>
        <w:rPr>
          <w:rFonts w:ascii="Trebuchet MS" w:hAnsi="Trebuchet MS"/>
          <w:spacing w:val="-5"/>
          <w:w w:val="105"/>
        </w:rPr>
        <w:t>U</w:t>
      </w:r>
      <w:r w:rsidR="00322E92">
        <w:rPr>
          <w:rFonts w:ascii="Trebuchet MS" w:hAnsi="Trebuchet MS"/>
          <w:spacing w:val="-5"/>
          <w:w w:val="105"/>
          <w:vertAlign w:val="subscript"/>
        </w:rPr>
        <w:t>вих</w:t>
      </w:r>
      <w:r>
        <w:rPr>
          <w:rFonts w:ascii="Trebuchet MS" w:hAnsi="Trebuchet MS"/>
          <w:w w:val="115"/>
        </w:rPr>
        <w:t>= U</w:t>
      </w:r>
      <w:r w:rsidR="00322E92">
        <w:rPr>
          <w:rFonts w:ascii="Trebuchet MS" w:hAnsi="Trebuchet MS"/>
          <w:w w:val="115"/>
          <w:vertAlign w:val="subscript"/>
        </w:rPr>
        <w:t xml:space="preserve">ср                                                                                       </w:t>
      </w:r>
      <w:r>
        <w:rPr>
          <w:w w:val="105"/>
        </w:rPr>
        <w:t>(</w:t>
      </w:r>
      <w:r w:rsidR="0057562E">
        <w:rPr>
          <w:w w:val="105"/>
          <w:lang w:val="uk-UA"/>
        </w:rPr>
        <w:t>3</w:t>
      </w:r>
      <w:r w:rsidR="00A60F79">
        <w:rPr>
          <w:w w:val="105"/>
          <w:lang w:val="uk-UA"/>
        </w:rPr>
        <w:t>.</w:t>
      </w:r>
      <w:r w:rsidR="0057562E">
        <w:rPr>
          <w:w w:val="105"/>
          <w:lang w:val="uk-UA"/>
        </w:rPr>
        <w:t>4</w:t>
      </w:r>
      <w:r w:rsidR="00A60F79">
        <w:rPr>
          <w:w w:val="105"/>
          <w:lang w:val="uk-UA"/>
        </w:rPr>
        <w:t>.</w:t>
      </w:r>
      <w:r w:rsidR="0057562E">
        <w:rPr>
          <w:w w:val="105"/>
          <w:lang w:val="uk-UA"/>
        </w:rPr>
        <w:t>2</w:t>
      </w:r>
      <w:r>
        <w:rPr>
          <w:w w:val="105"/>
        </w:rPr>
        <w:t>)</w:t>
      </w:r>
    </w:p>
    <w:p w:rsidR="00E97CEB" w:rsidRDefault="00E97CEB" w:rsidP="003C2E80">
      <w:pPr>
        <w:pStyle w:val="a3"/>
        <w:spacing w:line="360" w:lineRule="auto"/>
        <w:rPr>
          <w:sz w:val="34"/>
        </w:rPr>
      </w:pPr>
    </w:p>
    <w:p w:rsidR="00E97CEB" w:rsidRDefault="0057145C" w:rsidP="003C2E80">
      <w:pPr>
        <w:pStyle w:val="a3"/>
        <w:spacing w:line="360" w:lineRule="auto"/>
        <w:jc w:val="both"/>
      </w:pPr>
      <w:r>
        <w:t>З огляду на внутрішньо опір діода, включеного в прямому напрямку можна записати (3.</w:t>
      </w:r>
      <w:r w:rsidR="0057562E">
        <w:rPr>
          <w:lang w:val="uk-UA"/>
        </w:rPr>
        <w:t>4.2</w:t>
      </w:r>
      <w:r>
        <w:t>) для струму через діод:</w:t>
      </w:r>
    </w:p>
    <w:p w:rsidR="00E97CEB" w:rsidRDefault="001B64C0" w:rsidP="003C2E80">
      <w:pPr>
        <w:spacing w:line="360" w:lineRule="auto"/>
        <w:jc w:val="right"/>
        <w:rPr>
          <w:rFonts w:ascii="Trebuchet MS" w:hAnsi="Trebuchet MS"/>
          <w:sz w:val="16"/>
        </w:rPr>
      </w:pPr>
      <w:r>
        <w:pict>
          <v:rect id="_x0000_s1213" style="position:absolute;left:0;text-align:left;margin-left:293.4pt;margin-top:18.8pt;width:42.85pt;height:.95pt;z-index:-251633664;mso-position-horizontal-relative:page" fillcolor="black" stroked="f">
            <w10:wrap anchorx="page"/>
          </v:rect>
        </w:pict>
      </w:r>
      <w:r w:rsidR="0057145C">
        <w:rPr>
          <w:rFonts w:ascii="Trebuchet MS" w:hAnsi="Trebuchet MS"/>
          <w:w w:val="136"/>
          <w:position w:val="-17"/>
          <w:sz w:val="28"/>
        </w:rPr>
        <w:t>I</w:t>
      </w:r>
      <w:r w:rsidR="0057145C">
        <w:rPr>
          <w:spacing w:val="15"/>
          <w:position w:val="-17"/>
          <w:sz w:val="28"/>
        </w:rPr>
        <w:t xml:space="preserve"> </w:t>
      </w:r>
      <w:r w:rsidR="0057145C">
        <w:rPr>
          <w:rFonts w:ascii="Trebuchet MS" w:hAnsi="Trebuchet MS"/>
          <w:w w:val="142"/>
          <w:position w:val="-17"/>
          <w:sz w:val="28"/>
        </w:rPr>
        <w:t>=</w:t>
      </w:r>
      <w:r w:rsidR="0057145C">
        <w:rPr>
          <w:spacing w:val="8"/>
          <w:position w:val="-17"/>
          <w:sz w:val="28"/>
        </w:rPr>
        <w:t xml:space="preserve"> </w:t>
      </w:r>
      <w:r w:rsidR="0057145C">
        <w:rPr>
          <w:rFonts w:ascii="Trebuchet MS" w:hAnsi="Trebuchet MS"/>
          <w:spacing w:val="4"/>
          <w:w w:val="111"/>
          <w:sz w:val="20"/>
        </w:rPr>
        <w:t>U (t) -U</w:t>
      </w:r>
      <w:r w:rsidR="00322E92">
        <w:rPr>
          <w:rFonts w:ascii="Trebuchet MS" w:hAnsi="Trebuchet MS"/>
          <w:spacing w:val="1"/>
          <w:w w:val="89"/>
          <w:position w:val="-3"/>
          <w:sz w:val="16"/>
        </w:rPr>
        <w:t>с</w:t>
      </w:r>
      <w:r w:rsidR="0057145C">
        <w:rPr>
          <w:rFonts w:ascii="Trebuchet MS" w:hAnsi="Trebuchet MS"/>
          <w:position w:val="-3"/>
          <w:sz w:val="16"/>
        </w:rPr>
        <w:t>р</w:t>
      </w:r>
    </w:p>
    <w:p w:rsidR="00E97CEB" w:rsidRDefault="0057145C" w:rsidP="003C2E80">
      <w:pPr>
        <w:spacing w:line="360" w:lineRule="auto"/>
        <w:jc w:val="right"/>
        <w:rPr>
          <w:rFonts w:ascii="Trebuchet MS"/>
          <w:sz w:val="16"/>
        </w:rPr>
      </w:pPr>
      <w:r>
        <w:rPr>
          <w:rFonts w:ascii="Trebuchet MS"/>
          <w:w w:val="120"/>
          <w:sz w:val="20"/>
        </w:rPr>
        <w:t>R</w:t>
      </w:r>
      <w:r>
        <w:rPr>
          <w:rFonts w:ascii="Trebuchet MS"/>
          <w:w w:val="120"/>
          <w:position w:val="-3"/>
          <w:sz w:val="16"/>
        </w:rPr>
        <w:t>i</w:t>
      </w:r>
    </w:p>
    <w:p w:rsidR="00E97CEB" w:rsidRDefault="0057145C" w:rsidP="003C2E80">
      <w:pPr>
        <w:pStyle w:val="a3"/>
        <w:spacing w:line="360" w:lineRule="auto"/>
        <w:jc w:val="right"/>
      </w:pPr>
      <w:r>
        <w:br w:type="column"/>
      </w:r>
      <w:r>
        <w:lastRenderedPageBreak/>
        <w:t>(</w:t>
      </w:r>
      <w:r w:rsidR="0057562E">
        <w:rPr>
          <w:lang w:val="uk-UA"/>
        </w:rPr>
        <w:t>3</w:t>
      </w:r>
      <w:r w:rsidR="00A60F79">
        <w:rPr>
          <w:lang w:val="uk-UA"/>
        </w:rPr>
        <w:t>.</w:t>
      </w:r>
      <w:r w:rsidR="0057562E">
        <w:rPr>
          <w:lang w:val="uk-UA"/>
        </w:rPr>
        <w:t>4</w:t>
      </w:r>
      <w:r w:rsidR="00A60F79">
        <w:rPr>
          <w:lang w:val="uk-UA"/>
        </w:rPr>
        <w:t>.2</w:t>
      </w:r>
      <w:r>
        <w:t>)</w:t>
      </w:r>
    </w:p>
    <w:p w:rsidR="00E97CEB" w:rsidRDefault="00E97CEB" w:rsidP="003C2E80">
      <w:pPr>
        <w:spacing w:line="360" w:lineRule="auto"/>
        <w:jc w:val="right"/>
        <w:sectPr w:rsidR="00E97CEB" w:rsidSect="005A50CD">
          <w:pgSz w:w="11900" w:h="16840"/>
          <w:pgMar w:top="1040" w:right="560" w:bottom="1200" w:left="1480" w:header="0" w:footer="1002" w:gutter="0"/>
          <w:cols w:space="40"/>
        </w:sectPr>
      </w:pPr>
    </w:p>
    <w:p w:rsidR="00E97CEB" w:rsidRDefault="00E97CEB" w:rsidP="003C2E80">
      <w:pPr>
        <w:pStyle w:val="a3"/>
        <w:spacing w:line="360" w:lineRule="auto"/>
        <w:rPr>
          <w:sz w:val="19"/>
        </w:rPr>
      </w:pPr>
    </w:p>
    <w:p w:rsidR="00E97CEB" w:rsidRDefault="0057562E" w:rsidP="003C2E80">
      <w:pPr>
        <w:pStyle w:val="a3"/>
        <w:tabs>
          <w:tab w:val="left" w:pos="941"/>
          <w:tab w:val="left" w:pos="1587"/>
          <w:tab w:val="left" w:pos="3233"/>
          <w:tab w:val="left" w:pos="5309"/>
          <w:tab w:val="left" w:pos="6370"/>
          <w:tab w:val="left" w:pos="8239"/>
          <w:tab w:val="left" w:pos="8662"/>
        </w:tabs>
        <w:spacing w:line="360" w:lineRule="auto"/>
      </w:pPr>
      <w:r>
        <w:t>Д</w:t>
      </w:r>
      <w:r w:rsidR="0057145C">
        <w:t>е</w:t>
      </w:r>
      <w:r>
        <w:rPr>
          <w:lang w:val="uk-UA"/>
        </w:rPr>
        <w:t xml:space="preserve"> </w:t>
      </w:r>
      <w:r w:rsidR="0057145C">
        <w:rPr>
          <w:rFonts w:ascii="Trebuchet MS" w:hAnsi="Trebuchet MS"/>
          <w:spacing w:val="4"/>
        </w:rPr>
        <w:t>Ri</w:t>
      </w:r>
      <w:r>
        <w:rPr>
          <w:rFonts w:ascii="Trebuchet MS" w:hAnsi="Trebuchet MS"/>
          <w:spacing w:val="4"/>
          <w:lang w:val="uk-UA"/>
        </w:rPr>
        <w:t xml:space="preserve"> </w:t>
      </w:r>
      <w:r w:rsidR="0057145C">
        <w:rPr>
          <w:rFonts w:ascii="Trebuchet MS" w:hAnsi="Trebuchet MS"/>
          <w:spacing w:val="4"/>
        </w:rPr>
        <w:t>-</w:t>
      </w:r>
      <w:r>
        <w:rPr>
          <w:spacing w:val="4"/>
          <w:lang w:val="uk-UA"/>
        </w:rPr>
        <w:t xml:space="preserve"> </w:t>
      </w:r>
      <w:r w:rsidR="0057145C">
        <w:t>внутрішн</w:t>
      </w:r>
      <w:r>
        <w:rPr>
          <w:lang w:val="uk-UA"/>
        </w:rPr>
        <w:t xml:space="preserve">ій </w:t>
      </w:r>
      <w:r w:rsidR="0057145C">
        <w:t>опір</w:t>
      </w:r>
      <w:r w:rsidR="00A60F79">
        <w:rPr>
          <w:lang w:val="uk-UA"/>
        </w:rPr>
        <w:t xml:space="preserve"> </w:t>
      </w:r>
      <w:r w:rsidR="0057145C">
        <w:t>діода,</w:t>
      </w:r>
      <w:r w:rsidR="00A60F79">
        <w:rPr>
          <w:lang w:val="uk-UA"/>
        </w:rPr>
        <w:t xml:space="preserve"> </w:t>
      </w:r>
      <w:r w:rsidR="0057145C">
        <w:t>включеного</w:t>
      </w:r>
      <w:r w:rsidR="00A60F79">
        <w:rPr>
          <w:lang w:val="uk-UA"/>
        </w:rPr>
        <w:t xml:space="preserve"> </w:t>
      </w:r>
      <w:r w:rsidR="0057145C">
        <w:t>в</w:t>
      </w:r>
      <w:r w:rsidR="00A60F79">
        <w:rPr>
          <w:lang w:val="uk-UA"/>
        </w:rPr>
        <w:t xml:space="preserve"> </w:t>
      </w:r>
      <w:r w:rsidR="0057145C">
        <w:rPr>
          <w:spacing w:val="-4"/>
        </w:rPr>
        <w:t xml:space="preserve">прямому </w:t>
      </w:r>
      <w:r w:rsidR="0057145C">
        <w:t>напрямку.</w:t>
      </w:r>
    </w:p>
    <w:p w:rsidR="00E97CEB" w:rsidRDefault="0057145C" w:rsidP="003C2E80">
      <w:pPr>
        <w:pStyle w:val="a3"/>
        <w:spacing w:line="360" w:lineRule="auto"/>
      </w:pPr>
      <w:r>
        <w:t>Половина тривалості імпульсів струму через діод, виражена в умовних одиницях, називається кутом відсічення (</w:t>
      </w:r>
      <w:r w:rsidR="0057562E">
        <w:rPr>
          <w:lang w:val="uk-UA"/>
        </w:rPr>
        <w:t>3</w:t>
      </w:r>
      <w:r w:rsidR="00A60F79">
        <w:rPr>
          <w:lang w:val="uk-UA"/>
        </w:rPr>
        <w:t>.</w:t>
      </w:r>
      <w:r w:rsidR="0057562E">
        <w:rPr>
          <w:lang w:val="uk-UA"/>
        </w:rPr>
        <w:t>4</w:t>
      </w:r>
      <w:r w:rsidR="00A60F79">
        <w:rPr>
          <w:lang w:val="uk-UA"/>
        </w:rPr>
        <w:t>.3</w:t>
      </w:r>
      <w:r>
        <w:t>).</w:t>
      </w:r>
    </w:p>
    <w:p w:rsidR="00E97CEB" w:rsidRDefault="00E97CEB" w:rsidP="003C2E80">
      <w:pPr>
        <w:spacing w:line="360" w:lineRule="auto"/>
        <w:sectPr w:rsidR="00E97CEB" w:rsidSect="008B7190">
          <w:type w:val="continuous"/>
          <w:pgSz w:w="11900" w:h="16840"/>
          <w:pgMar w:top="1060" w:right="560" w:bottom="280" w:left="1480" w:header="720" w:footer="720" w:gutter="0"/>
          <w:cols w:space="720"/>
        </w:sectPr>
      </w:pPr>
    </w:p>
    <w:p w:rsidR="00E97CEB" w:rsidRDefault="00E97CEB" w:rsidP="003C2E80">
      <w:pPr>
        <w:pStyle w:val="a3"/>
        <w:spacing w:line="360" w:lineRule="auto"/>
        <w:rPr>
          <w:sz w:val="31"/>
        </w:rPr>
      </w:pPr>
    </w:p>
    <w:p w:rsidR="00E97CEB" w:rsidRDefault="001B64C0" w:rsidP="003C2E80">
      <w:pPr>
        <w:spacing w:line="360" w:lineRule="auto"/>
        <w:ind w:hanging="531"/>
        <w:rPr>
          <w:rFonts w:ascii="Trebuchet MS"/>
          <w:sz w:val="20"/>
        </w:rPr>
      </w:pPr>
      <w:r>
        <w:pict>
          <v:rect id="_x0000_s1212" style="position:absolute;margin-left:295.9pt;margin-top:3.1pt;width:12.25pt;height:.95pt;z-index:-251632640;mso-position-horizontal-relative:page" fillcolor="black" stroked="f">
            <w10:wrap anchorx="page"/>
          </v:rect>
        </w:pict>
      </w:r>
      <w:r w:rsidR="0057145C">
        <w:rPr>
          <w:rFonts w:ascii="Trebuchet MS"/>
          <w:w w:val="120"/>
          <w:sz w:val="28"/>
        </w:rPr>
        <w:t xml:space="preserve">8 = c </w:t>
      </w:r>
      <w:r w:rsidR="0057145C">
        <w:rPr>
          <w:rFonts w:ascii="Trebuchet MS"/>
          <w:w w:val="105"/>
          <w:sz w:val="20"/>
        </w:rPr>
        <w:t>2T</w:t>
      </w:r>
      <w:r w:rsidR="00322E92">
        <w:rPr>
          <w:rFonts w:ascii="Trebuchet MS"/>
          <w:w w:val="105"/>
          <w:sz w:val="20"/>
        </w:rPr>
        <w:t>* 360</w:t>
      </w:r>
      <w:r w:rsidR="00322E92" w:rsidRPr="00322E92">
        <w:rPr>
          <w:rFonts w:ascii="Trebuchet MS" w:hAnsi="Trebuchet MS"/>
          <w:vertAlign w:val="superscript"/>
        </w:rPr>
        <w:t xml:space="preserve"> </w:t>
      </w:r>
      <w:r w:rsidR="00322E92">
        <w:rPr>
          <w:rFonts w:ascii="Trebuchet MS" w:hAnsi="Trebuchet MS"/>
          <w:vertAlign w:val="superscript"/>
        </w:rPr>
        <w:t>o</w:t>
      </w:r>
    </w:p>
    <w:p w:rsidR="00E97CEB" w:rsidRDefault="0057145C" w:rsidP="003C2E80">
      <w:pPr>
        <w:pStyle w:val="a3"/>
        <w:tabs>
          <w:tab w:val="left" w:pos="4183"/>
        </w:tabs>
        <w:spacing w:line="360" w:lineRule="auto"/>
      </w:pPr>
      <w:r>
        <w:tab/>
        <w:t>(</w:t>
      </w:r>
      <w:r w:rsidR="0057562E">
        <w:rPr>
          <w:lang w:val="uk-UA"/>
        </w:rPr>
        <w:t>3</w:t>
      </w:r>
      <w:r w:rsidR="00A60F79">
        <w:rPr>
          <w:lang w:val="uk-UA"/>
        </w:rPr>
        <w:t>.</w:t>
      </w:r>
      <w:r w:rsidR="0057562E">
        <w:rPr>
          <w:lang w:val="uk-UA"/>
        </w:rPr>
        <w:t>4</w:t>
      </w:r>
      <w:r w:rsidR="00A60F79">
        <w:rPr>
          <w:lang w:val="uk-UA"/>
        </w:rPr>
        <w:t>.3</w:t>
      </w:r>
      <w:r>
        <w:t>)</w:t>
      </w:r>
    </w:p>
    <w:p w:rsidR="00E97CEB" w:rsidRDefault="00E97CEB" w:rsidP="003C2E80">
      <w:pPr>
        <w:spacing w:line="360" w:lineRule="auto"/>
        <w:sectPr w:rsidR="00E97CEB" w:rsidSect="008B7190">
          <w:type w:val="continuous"/>
          <w:pgSz w:w="11900" w:h="16840"/>
          <w:pgMar w:top="1060" w:right="560" w:bottom="280" w:left="1480" w:header="720" w:footer="720" w:gutter="0"/>
          <w:cols w:num="2" w:space="720" w:equalWidth="0">
            <w:col w:w="4677" w:space="40"/>
            <w:col w:w="5143"/>
          </w:cols>
        </w:sectPr>
      </w:pPr>
    </w:p>
    <w:p w:rsidR="00E97CEB" w:rsidRDefault="00E97CEB" w:rsidP="003C2E80">
      <w:pPr>
        <w:pStyle w:val="a3"/>
        <w:spacing w:line="360" w:lineRule="auto"/>
        <w:rPr>
          <w:sz w:val="20"/>
        </w:rPr>
      </w:pPr>
    </w:p>
    <w:p w:rsidR="00E97CEB" w:rsidRDefault="0057145C" w:rsidP="003C2E80">
      <w:pPr>
        <w:pStyle w:val="a3"/>
        <w:spacing w:line="360" w:lineRule="auto"/>
      </w:pPr>
      <w:r>
        <w:t>Де v- тривалість перебігу струму через діод, T- період вхідного сигналу.</w:t>
      </w:r>
    </w:p>
    <w:p w:rsidR="00E97CEB" w:rsidRDefault="00E97CEB" w:rsidP="003C2E80">
      <w:pPr>
        <w:pStyle w:val="a3"/>
        <w:spacing w:line="360" w:lineRule="auto"/>
        <w:rPr>
          <w:sz w:val="32"/>
        </w:rPr>
      </w:pPr>
    </w:p>
    <w:p w:rsidR="00E97CEB" w:rsidRDefault="0057145C" w:rsidP="003C2E80">
      <w:pPr>
        <w:pStyle w:val="a3"/>
        <w:spacing w:line="360" w:lineRule="auto"/>
      </w:pPr>
      <w:r>
        <w:t>При зміні напруги Uср від нуля до U вих має місце вираз</w:t>
      </w:r>
    </w:p>
    <w:p w:rsidR="00322E92" w:rsidRDefault="0057145C" w:rsidP="00322E92">
      <w:pPr>
        <w:pStyle w:val="a3"/>
        <w:spacing w:line="360" w:lineRule="auto"/>
      </w:pPr>
      <w:r>
        <w:t>(</w:t>
      </w:r>
      <w:r w:rsidR="0057562E">
        <w:rPr>
          <w:lang w:val="uk-UA"/>
        </w:rPr>
        <w:t>3</w:t>
      </w:r>
      <w:r w:rsidR="00A60F79">
        <w:rPr>
          <w:lang w:val="uk-UA"/>
        </w:rPr>
        <w:t>.</w:t>
      </w:r>
      <w:r w:rsidR="0057562E">
        <w:rPr>
          <w:lang w:val="uk-UA"/>
        </w:rPr>
        <w:t>4</w:t>
      </w:r>
      <w:r w:rsidR="00A60F79">
        <w:rPr>
          <w:lang w:val="uk-UA"/>
        </w:rPr>
        <w:t>.4</w:t>
      </w:r>
      <w:r>
        <w:t>)</w:t>
      </w:r>
    </w:p>
    <w:p w:rsidR="00E97CEB" w:rsidRPr="001D511E" w:rsidRDefault="001B64C0" w:rsidP="00322E92">
      <w:pPr>
        <w:pStyle w:val="a3"/>
        <w:spacing w:line="360" w:lineRule="auto"/>
      </w:pPr>
      <w:r>
        <w:pict>
          <v:rect id="_x0000_s1211" style="position:absolute;margin-left:269.4pt;margin-top:18.3pt;width:21.1pt;height:.95pt;z-index:-251631616;mso-position-horizontal-relative:page" fillcolor="black" stroked="f">
            <w10:wrap anchorx="page"/>
          </v:rect>
        </w:pict>
      </w:r>
      <w:r w:rsidR="00322E92">
        <w:rPr>
          <w:lang w:val="en-US"/>
        </w:rPr>
        <w:t>U</w:t>
      </w:r>
      <w:r w:rsidR="00322E92">
        <w:rPr>
          <w:vertAlign w:val="subscript"/>
          <w:lang w:val="uk-UA"/>
        </w:rPr>
        <w:t>вих</w:t>
      </w:r>
      <w:r w:rsidR="00322E92" w:rsidRPr="001D511E">
        <w:t>/</w:t>
      </w:r>
      <w:r w:rsidR="00322E92">
        <w:rPr>
          <w:lang w:val="en-US"/>
        </w:rPr>
        <w:t>U</w:t>
      </w:r>
      <w:r w:rsidR="00322E92">
        <w:rPr>
          <w:vertAlign w:val="subscript"/>
          <w:lang w:val="uk-UA"/>
        </w:rPr>
        <w:t>вх</w:t>
      </w:r>
      <w:r w:rsidR="00322E92">
        <w:rPr>
          <w:lang w:val="uk-UA"/>
        </w:rPr>
        <w:t>=</w:t>
      </w:r>
      <w:r w:rsidR="00322E92">
        <w:rPr>
          <w:lang w:val="en-US"/>
        </w:rPr>
        <w:t>cos</w:t>
      </w:r>
      <w:r w:rsidR="00322E92">
        <w:rPr>
          <w:lang w:val="uk-UA"/>
        </w:rPr>
        <w:t xml:space="preserve"> 8</w:t>
      </w:r>
      <w:r w:rsidR="00322E92" w:rsidRPr="001D511E">
        <w:t xml:space="preserve">                                                               </w:t>
      </w:r>
      <w:r w:rsidR="00322E92" w:rsidRPr="001D511E">
        <w:tab/>
        <w:t>(3.4.4)</w:t>
      </w:r>
    </w:p>
    <w:p w:rsidR="00E97CEB" w:rsidRDefault="00E97CEB" w:rsidP="003C2E80">
      <w:pPr>
        <w:pStyle w:val="a3"/>
        <w:spacing w:line="360" w:lineRule="auto"/>
        <w:rPr>
          <w:rFonts w:ascii="Trebuchet MS"/>
          <w:sz w:val="20"/>
        </w:rPr>
      </w:pPr>
    </w:p>
    <w:p w:rsidR="00E97CEB" w:rsidRDefault="0057145C" w:rsidP="003C2E80">
      <w:pPr>
        <w:pStyle w:val="a3"/>
        <w:spacing w:line="360" w:lineRule="auto"/>
      </w:pPr>
      <w:r>
        <w:t>Струм через діод:</w:t>
      </w:r>
    </w:p>
    <w:p w:rsidR="00E97CEB" w:rsidRDefault="00E97CEB" w:rsidP="003C2E80">
      <w:pPr>
        <w:pStyle w:val="a3"/>
        <w:spacing w:line="360" w:lineRule="auto"/>
        <w:rPr>
          <w:sz w:val="29"/>
        </w:rPr>
      </w:pPr>
    </w:p>
    <w:p w:rsidR="00E97CEB" w:rsidRPr="0057562E" w:rsidRDefault="001B64C0" w:rsidP="003C2E80">
      <w:pPr>
        <w:pStyle w:val="a3"/>
        <w:spacing w:line="360" w:lineRule="auto"/>
        <w:jc w:val="center"/>
        <w:rPr>
          <w:rFonts w:ascii="Trebuchet MS" w:hAnsi="Trebuchet MS"/>
        </w:rPr>
      </w:pPr>
      <w:r>
        <w:pict>
          <v:rect id="_x0000_s1210" style="position:absolute;left:0;text-align:left;margin-left:208.2pt;margin-top:13.5pt;width:15.25pt;height:.95pt;z-index:251655168;mso-position-horizontal-relative:page" fillcolor="black" stroked="f">
            <w10:wrap anchorx="page"/>
          </v:rect>
        </w:pict>
      </w:r>
      <w:r w:rsidR="0057145C">
        <w:rPr>
          <w:rFonts w:ascii="Trebuchet MS" w:hAnsi="Trebuchet MS"/>
          <w:position w:val="17"/>
          <w:sz w:val="20"/>
        </w:rPr>
        <w:t>U</w:t>
      </w:r>
      <w:r w:rsidR="0057145C">
        <w:rPr>
          <w:rFonts w:ascii="Trebuchet MS" w:hAnsi="Trebuchet MS"/>
          <w:position w:val="12"/>
          <w:sz w:val="16"/>
        </w:rPr>
        <w:t>вх</w:t>
      </w:r>
      <w:r w:rsidR="0057145C" w:rsidRPr="0057562E">
        <w:rPr>
          <w:rFonts w:ascii="Trebuchet MS" w:hAnsi="Trebuchet MS"/>
          <w:position w:val="12"/>
          <w:sz w:val="16"/>
        </w:rPr>
        <w:t xml:space="preserve"> </w:t>
      </w:r>
      <w:r w:rsidR="0057145C" w:rsidRPr="0057562E">
        <w:rPr>
          <w:rFonts w:ascii="Trebuchet MS" w:hAnsi="Trebuchet MS"/>
        </w:rPr>
        <w:t>(</w:t>
      </w:r>
      <w:r w:rsidR="0057145C" w:rsidRPr="0057562E">
        <w:rPr>
          <w:rFonts w:ascii="Trebuchet MS" w:hAnsi="Trebuchet MS"/>
          <w:lang w:val="en-US"/>
        </w:rPr>
        <w:t>Cos</w:t>
      </w:r>
      <w:r w:rsidR="0057145C" w:rsidRPr="0057562E">
        <w:rPr>
          <w:rFonts w:ascii="Trebuchet MS" w:hAnsi="Trebuchet MS"/>
        </w:rPr>
        <w:t xml:space="preserve"> (</w:t>
      </w:r>
      <w:r w:rsidR="0057145C" w:rsidRPr="0057562E">
        <w:rPr>
          <w:rFonts w:ascii="Trebuchet MS" w:hAnsi="Trebuchet MS"/>
          <w:lang w:val="en-US"/>
        </w:rPr>
        <w:t>mt</w:t>
      </w:r>
      <w:r w:rsidR="0057145C" w:rsidRPr="0057562E">
        <w:rPr>
          <w:rFonts w:ascii="Trebuchet MS" w:hAnsi="Trebuchet MS"/>
        </w:rPr>
        <w:t xml:space="preserve"> - </w:t>
      </w:r>
      <w:r w:rsidR="0057145C" w:rsidRPr="0057562E">
        <w:rPr>
          <w:rFonts w:ascii="Trebuchet MS" w:hAnsi="Trebuchet MS"/>
          <w:lang w:val="en-US"/>
        </w:rPr>
        <w:t>cos</w:t>
      </w:r>
      <w:r w:rsidR="0057145C" w:rsidRPr="0057562E">
        <w:rPr>
          <w:rFonts w:ascii="Trebuchet MS" w:hAnsi="Trebuchet MS"/>
        </w:rPr>
        <w:t xml:space="preserve">8), </w:t>
      </w:r>
      <w:r w:rsidR="0057145C">
        <w:rPr>
          <w:rFonts w:ascii="Trebuchet MS" w:hAnsi="Trebuchet MS"/>
        </w:rPr>
        <w:t>якщо</w:t>
      </w:r>
      <w:r w:rsidR="0057145C" w:rsidRPr="0057562E">
        <w:rPr>
          <w:rFonts w:ascii="Trebuchet MS" w:hAnsi="Trebuchet MS"/>
        </w:rPr>
        <w:t xml:space="preserve"> </w:t>
      </w:r>
      <w:r w:rsidR="0057145C" w:rsidRPr="0057562E">
        <w:rPr>
          <w:rFonts w:ascii="Trebuchet MS" w:hAnsi="Trebuchet MS"/>
          <w:lang w:val="en-US"/>
        </w:rPr>
        <w:t>cos</w:t>
      </w:r>
      <w:r w:rsidR="0057145C" w:rsidRPr="0057562E">
        <w:rPr>
          <w:rFonts w:ascii="Trebuchet MS" w:hAnsi="Trebuchet MS"/>
        </w:rPr>
        <w:t xml:space="preserve"> (</w:t>
      </w:r>
      <w:r w:rsidR="0057145C" w:rsidRPr="0057562E">
        <w:rPr>
          <w:rFonts w:ascii="Trebuchet MS" w:hAnsi="Trebuchet MS"/>
          <w:lang w:val="en-US"/>
        </w:rPr>
        <w:t>mt</w:t>
      </w:r>
      <w:r w:rsidR="0057145C" w:rsidRPr="0057562E">
        <w:rPr>
          <w:rFonts w:ascii="Trebuchet MS" w:hAnsi="Trebuchet MS"/>
        </w:rPr>
        <w:t xml:space="preserve">) </w:t>
      </w:r>
      <w:r w:rsidR="0057145C">
        <w:rPr>
          <w:rFonts w:ascii="Trebuchet MS" w:hAnsi="Trebuchet MS"/>
        </w:rPr>
        <w:t>Σ</w:t>
      </w:r>
      <w:r w:rsidR="0057145C" w:rsidRPr="0057562E">
        <w:rPr>
          <w:rFonts w:ascii="Trebuchet MS" w:hAnsi="Trebuchet MS"/>
        </w:rPr>
        <w:t xml:space="preserve"> </w:t>
      </w:r>
      <w:r w:rsidR="0057145C" w:rsidRPr="0057562E">
        <w:rPr>
          <w:rFonts w:ascii="Trebuchet MS" w:hAnsi="Trebuchet MS"/>
          <w:lang w:val="en-US"/>
        </w:rPr>
        <w:t>cos</w:t>
      </w:r>
      <w:r w:rsidR="0057145C" w:rsidRPr="0057562E">
        <w:rPr>
          <w:rFonts w:ascii="Trebuchet MS" w:hAnsi="Trebuchet MS"/>
        </w:rPr>
        <w:t>8</w:t>
      </w:r>
    </w:p>
    <w:p w:rsidR="00E97CEB" w:rsidRPr="0057562E" w:rsidRDefault="00E97CEB" w:rsidP="003C2E80">
      <w:pPr>
        <w:spacing w:line="360" w:lineRule="auto"/>
        <w:jc w:val="center"/>
        <w:rPr>
          <w:rFonts w:ascii="Trebuchet MS" w:hAnsi="Trebuchet MS"/>
        </w:rPr>
        <w:sectPr w:rsidR="00E97CEB" w:rsidRPr="0057562E" w:rsidSect="008B7190">
          <w:type w:val="continuous"/>
          <w:pgSz w:w="11900" w:h="16840"/>
          <w:pgMar w:top="1060" w:right="560" w:bottom="280" w:left="1480" w:header="720" w:footer="720" w:gutter="0"/>
          <w:cols w:space="720"/>
        </w:sectPr>
      </w:pPr>
    </w:p>
    <w:p w:rsidR="00E97CEB" w:rsidRPr="0057145C" w:rsidRDefault="0057145C" w:rsidP="003C2E80">
      <w:pPr>
        <w:spacing w:line="360" w:lineRule="auto"/>
        <w:jc w:val="right"/>
        <w:rPr>
          <w:rFonts w:ascii="Trebuchet MS"/>
          <w:sz w:val="16"/>
          <w:lang w:val="en-US"/>
        </w:rPr>
      </w:pPr>
      <w:r w:rsidRPr="0057145C">
        <w:rPr>
          <w:rFonts w:ascii="Trebuchet MS"/>
          <w:w w:val="135"/>
          <w:sz w:val="28"/>
          <w:lang w:val="en-US"/>
        </w:rPr>
        <w:t>I = {</w:t>
      </w:r>
      <w:r w:rsidRPr="0057145C">
        <w:rPr>
          <w:rFonts w:ascii="Trebuchet MS"/>
          <w:w w:val="135"/>
          <w:position w:val="6"/>
          <w:sz w:val="20"/>
          <w:lang w:val="en-US"/>
        </w:rPr>
        <w:t>R</w:t>
      </w:r>
      <w:r w:rsidRPr="0057145C">
        <w:rPr>
          <w:rFonts w:ascii="Trebuchet MS"/>
          <w:w w:val="135"/>
          <w:position w:val="2"/>
          <w:sz w:val="16"/>
          <w:lang w:val="en-US"/>
        </w:rPr>
        <w:t>i</w:t>
      </w:r>
    </w:p>
    <w:p w:rsidR="00E97CEB" w:rsidRPr="001D511E" w:rsidRDefault="0057145C" w:rsidP="003C2E80">
      <w:pPr>
        <w:pStyle w:val="a3"/>
        <w:spacing w:line="360" w:lineRule="auto"/>
        <w:rPr>
          <w:lang w:val="en-US"/>
        </w:rPr>
      </w:pPr>
      <w:r w:rsidRPr="001D511E">
        <w:rPr>
          <w:lang w:val="en-US"/>
        </w:rPr>
        <w:br w:type="column"/>
      </w:r>
      <w:r w:rsidR="0057562E">
        <w:rPr>
          <w:lang w:val="uk-UA"/>
        </w:rPr>
        <w:t xml:space="preserve">0, </w:t>
      </w:r>
      <w:r w:rsidRPr="0057562E">
        <w:rPr>
          <w:rFonts w:ascii="Trebuchet MS" w:hAnsi="Trebuchet MS"/>
          <w:w w:val="105"/>
        </w:rPr>
        <w:t>якщо</w:t>
      </w:r>
      <w:r w:rsidRPr="001D511E">
        <w:rPr>
          <w:rFonts w:ascii="Trebuchet MS" w:hAnsi="Trebuchet MS"/>
          <w:w w:val="105"/>
          <w:lang w:val="en-US"/>
        </w:rPr>
        <w:t xml:space="preserve"> </w:t>
      </w:r>
      <w:r w:rsidRPr="0057145C">
        <w:rPr>
          <w:rFonts w:ascii="Trebuchet MS" w:hAnsi="Trebuchet MS"/>
          <w:w w:val="105"/>
          <w:lang w:val="en-US"/>
        </w:rPr>
        <w:t>cos</w:t>
      </w:r>
      <w:r w:rsidRPr="001D511E">
        <w:rPr>
          <w:rFonts w:ascii="Trebuchet MS" w:hAnsi="Trebuchet MS"/>
          <w:w w:val="105"/>
          <w:lang w:val="en-US"/>
        </w:rPr>
        <w:t xml:space="preserve"> (</w:t>
      </w:r>
      <w:r w:rsidRPr="0057145C">
        <w:rPr>
          <w:rFonts w:ascii="Trebuchet MS" w:hAnsi="Trebuchet MS"/>
          <w:w w:val="105"/>
          <w:lang w:val="en-US"/>
        </w:rPr>
        <w:t>mt</w:t>
      </w:r>
      <w:r w:rsidRPr="001D511E">
        <w:rPr>
          <w:rFonts w:ascii="Trebuchet MS" w:hAnsi="Trebuchet MS"/>
          <w:w w:val="105"/>
          <w:lang w:val="en-US"/>
        </w:rPr>
        <w:t>) ≤</w:t>
      </w:r>
      <w:r w:rsidR="0057562E">
        <w:rPr>
          <w:rFonts w:ascii="Trebuchet MS" w:hAnsi="Trebuchet MS"/>
          <w:w w:val="105"/>
          <w:lang w:val="uk-UA"/>
        </w:rPr>
        <w:t xml:space="preserve"> </w:t>
      </w:r>
      <w:r w:rsidRPr="0057145C">
        <w:rPr>
          <w:rFonts w:ascii="Trebuchet MS" w:hAnsi="Trebuchet MS"/>
          <w:w w:val="105"/>
          <w:lang w:val="en-US"/>
        </w:rPr>
        <w:t>cos</w:t>
      </w:r>
      <w:r w:rsidRPr="001D511E">
        <w:rPr>
          <w:rFonts w:ascii="Trebuchet MS" w:hAnsi="Trebuchet MS"/>
          <w:w w:val="105"/>
          <w:lang w:val="en-US"/>
        </w:rPr>
        <w:t>8</w:t>
      </w:r>
    </w:p>
    <w:p w:rsidR="00E97CEB" w:rsidRDefault="0057145C" w:rsidP="003C2E80">
      <w:pPr>
        <w:pStyle w:val="a3"/>
        <w:spacing w:line="360" w:lineRule="auto"/>
        <w:jc w:val="right"/>
      </w:pPr>
      <w:r w:rsidRPr="001D511E">
        <w:br w:type="column"/>
      </w:r>
      <w:r>
        <w:t>(</w:t>
      </w:r>
      <w:r w:rsidR="0057562E">
        <w:rPr>
          <w:lang w:val="uk-UA"/>
        </w:rPr>
        <w:t>3</w:t>
      </w:r>
      <w:r w:rsidR="00A60F79">
        <w:rPr>
          <w:lang w:val="uk-UA"/>
        </w:rPr>
        <w:t>.</w:t>
      </w:r>
      <w:r w:rsidR="0057562E" w:rsidRPr="0057562E">
        <w:t>4</w:t>
      </w:r>
      <w:r w:rsidR="00A60F79">
        <w:rPr>
          <w:lang w:val="uk-UA"/>
        </w:rPr>
        <w:t>.5</w:t>
      </w:r>
      <w:r>
        <w:t>)</w:t>
      </w:r>
    </w:p>
    <w:p w:rsidR="00E97CEB" w:rsidRDefault="00E97CEB" w:rsidP="003C2E80">
      <w:pPr>
        <w:spacing w:line="360" w:lineRule="auto"/>
        <w:jc w:val="right"/>
        <w:sectPr w:rsidR="00E97CEB" w:rsidSect="008B7190">
          <w:type w:val="continuous"/>
          <w:pgSz w:w="11900" w:h="16840"/>
          <w:pgMar w:top="1060" w:right="560" w:bottom="280" w:left="1480" w:header="720" w:footer="720" w:gutter="0"/>
          <w:cols w:num="3" w:space="720" w:equalWidth="0">
            <w:col w:w="2930" w:space="40"/>
            <w:col w:w="3700" w:space="165"/>
            <w:col w:w="3025"/>
          </w:cols>
        </w:sectPr>
      </w:pPr>
    </w:p>
    <w:p w:rsidR="00E97CEB" w:rsidRDefault="00E97CEB" w:rsidP="003C2E80">
      <w:pPr>
        <w:pStyle w:val="a3"/>
        <w:spacing w:line="360" w:lineRule="auto"/>
        <w:rPr>
          <w:sz w:val="22"/>
        </w:rPr>
      </w:pPr>
    </w:p>
    <w:p w:rsidR="00E97CEB" w:rsidRDefault="0057145C" w:rsidP="003C2E80">
      <w:pPr>
        <w:pStyle w:val="a3"/>
        <w:spacing w:line="360" w:lineRule="auto"/>
      </w:pPr>
      <w:r>
        <w:t>З (</w:t>
      </w:r>
      <w:r w:rsidR="0057562E" w:rsidRPr="0057562E">
        <w:t>3</w:t>
      </w:r>
      <w:r w:rsidR="00A60F79">
        <w:rPr>
          <w:lang w:val="uk-UA"/>
        </w:rPr>
        <w:t>.</w:t>
      </w:r>
      <w:r w:rsidR="0057562E" w:rsidRPr="00322E92">
        <w:t>4</w:t>
      </w:r>
      <w:r w:rsidR="00A60F79">
        <w:rPr>
          <w:lang w:val="uk-UA"/>
        </w:rPr>
        <w:t>.6.</w:t>
      </w:r>
      <w:r>
        <w:t>) постійна складова струму:</w:t>
      </w:r>
    </w:p>
    <w:p w:rsidR="00E97CEB" w:rsidRDefault="00E97CEB" w:rsidP="003C2E80">
      <w:pPr>
        <w:pStyle w:val="a3"/>
        <w:spacing w:line="360" w:lineRule="auto"/>
        <w:rPr>
          <w:sz w:val="22"/>
        </w:rPr>
      </w:pPr>
    </w:p>
    <w:p w:rsidR="00E97CEB" w:rsidRDefault="00E97CEB" w:rsidP="003C2E80">
      <w:pPr>
        <w:spacing w:line="360" w:lineRule="auto"/>
        <w:sectPr w:rsidR="00E97CEB" w:rsidSect="008B7190">
          <w:type w:val="continuous"/>
          <w:pgSz w:w="11900" w:h="16840"/>
          <w:pgMar w:top="1060" w:right="560" w:bottom="280" w:left="1480" w:header="720" w:footer="720" w:gutter="0"/>
          <w:cols w:space="720"/>
        </w:sectPr>
      </w:pPr>
    </w:p>
    <w:p w:rsidR="00E97CEB" w:rsidRDefault="001B64C0" w:rsidP="003C2E80">
      <w:pPr>
        <w:pStyle w:val="a3"/>
        <w:spacing w:line="360" w:lineRule="auto"/>
        <w:jc w:val="right"/>
        <w:rPr>
          <w:rFonts w:ascii="Trebuchet MS" w:hAnsi="Trebuchet MS"/>
        </w:rPr>
      </w:pPr>
      <w:r>
        <w:pict>
          <v:rect id="_x0000_s1209" style="position:absolute;left:0;text-align:left;margin-left:231.7pt;margin-top:18.4pt;width:12.6pt;height:.95pt;z-index:251656192;mso-position-horizontal-relative:page" fillcolor="black" stroked="f">
            <w10:wrap anchorx="page"/>
          </v:rect>
        </w:pict>
      </w:r>
      <w:r w:rsidR="0057145C">
        <w:rPr>
          <w:rFonts w:ascii="Trebuchet MS" w:hAnsi="Trebuchet MS"/>
          <w:w w:val="115"/>
        </w:rPr>
        <w:t>I</w:t>
      </w:r>
      <w:r w:rsidR="00322E92">
        <w:rPr>
          <w:rFonts w:ascii="Trebuchet MS" w:hAnsi="Trebuchet MS"/>
          <w:w w:val="115"/>
          <w:vertAlign w:val="subscript"/>
          <w:lang w:val="uk-UA"/>
        </w:rPr>
        <w:t>ср</w:t>
      </w:r>
      <w:r w:rsidR="0057145C">
        <w:rPr>
          <w:rFonts w:ascii="Trebuchet MS" w:hAnsi="Trebuchet MS"/>
          <w:w w:val="115"/>
        </w:rPr>
        <w:t xml:space="preserve"> = 1</w:t>
      </w:r>
    </w:p>
    <w:p w:rsidR="00E97CEB" w:rsidRPr="0057145C" w:rsidRDefault="0057145C" w:rsidP="003C2E80">
      <w:pPr>
        <w:spacing w:line="360" w:lineRule="auto"/>
        <w:rPr>
          <w:rFonts w:ascii="Trebuchet MS" w:hAnsi="Trebuchet MS"/>
          <w:sz w:val="20"/>
          <w:lang w:val="en-US"/>
        </w:rPr>
      </w:pPr>
      <w:r w:rsidRPr="001D511E">
        <w:rPr>
          <w:lang w:val="en-US"/>
        </w:rPr>
        <w:br w:type="column"/>
      </w:r>
      <w:r w:rsidRPr="0057145C">
        <w:rPr>
          <w:rFonts w:ascii="Trebuchet MS" w:hAnsi="Trebuchet MS"/>
          <w:spacing w:val="1"/>
          <w:w w:val="159"/>
          <w:position w:val="-17"/>
          <w:sz w:val="28"/>
          <w:lang w:val="en-US"/>
        </w:rPr>
        <w:t>f</w:t>
      </w:r>
      <w:r w:rsidRPr="0057145C">
        <w:rPr>
          <w:rFonts w:ascii="Trebuchet MS" w:hAnsi="Trebuchet MS"/>
          <w:w w:val="109"/>
          <w:sz w:val="20"/>
          <w:lang w:val="en-US"/>
        </w:rPr>
        <w:t>2n</w:t>
      </w:r>
      <w:r w:rsidRPr="0057145C">
        <w:rPr>
          <w:sz w:val="20"/>
          <w:lang w:val="en-US"/>
        </w:rPr>
        <w:t xml:space="preserve"> </w:t>
      </w:r>
      <w:r w:rsidRPr="0057145C">
        <w:rPr>
          <w:rFonts w:ascii="Trebuchet MS" w:hAnsi="Trebuchet MS"/>
          <w:spacing w:val="7"/>
          <w:w w:val="111"/>
          <w:position w:val="-16"/>
          <w:sz w:val="28"/>
          <w:lang w:val="en-US"/>
        </w:rPr>
        <w:t>i (</w:t>
      </w:r>
      <w:r w:rsidRPr="0057145C">
        <w:rPr>
          <w:rFonts w:ascii="Trebuchet MS" w:hAnsi="Trebuchet MS"/>
          <w:w w:val="87"/>
          <w:position w:val="-16"/>
          <w:sz w:val="28"/>
          <w:lang w:val="en-US"/>
        </w:rPr>
        <w:t>mt) d (mt)</w:t>
      </w:r>
      <w:r w:rsidRPr="0057145C">
        <w:rPr>
          <w:spacing w:val="5"/>
          <w:position w:val="-15"/>
          <w:sz w:val="28"/>
          <w:lang w:val="en-US"/>
        </w:rPr>
        <w:t xml:space="preserve"> </w:t>
      </w:r>
      <w:r w:rsidRPr="0057145C">
        <w:rPr>
          <w:rFonts w:ascii="Trebuchet MS" w:hAnsi="Trebuchet MS"/>
          <w:w w:val="142"/>
          <w:position w:val="-16"/>
          <w:sz w:val="28"/>
          <w:lang w:val="en-US"/>
        </w:rPr>
        <w:t>=</w:t>
      </w:r>
      <w:r w:rsidRPr="0057145C">
        <w:rPr>
          <w:spacing w:val="5"/>
          <w:position w:val="-16"/>
          <w:sz w:val="28"/>
          <w:lang w:val="en-US"/>
        </w:rPr>
        <w:t xml:space="preserve"> </w:t>
      </w:r>
      <w:r w:rsidRPr="0057145C">
        <w:rPr>
          <w:rFonts w:ascii="Trebuchet MS" w:hAnsi="Trebuchet MS"/>
          <w:spacing w:val="-10"/>
          <w:w w:val="111"/>
          <w:sz w:val="20"/>
          <w:lang w:val="en-US"/>
        </w:rPr>
        <w:t>U</w:t>
      </w:r>
      <w:r>
        <w:rPr>
          <w:rFonts w:ascii="Trebuchet MS" w:hAnsi="Trebuchet MS"/>
          <w:spacing w:val="-1"/>
          <w:w w:val="101"/>
          <w:position w:val="-3"/>
          <w:sz w:val="16"/>
        </w:rPr>
        <w:t>в</w:t>
      </w:r>
      <w:r>
        <w:rPr>
          <w:rFonts w:ascii="Trebuchet MS" w:hAnsi="Trebuchet MS"/>
          <w:w w:val="95"/>
          <w:position w:val="-3"/>
          <w:sz w:val="16"/>
        </w:rPr>
        <w:t>х</w:t>
      </w:r>
      <w:r w:rsidRPr="0057145C">
        <w:rPr>
          <w:spacing w:val="14"/>
          <w:position w:val="-3"/>
          <w:sz w:val="16"/>
          <w:lang w:val="en-US"/>
        </w:rPr>
        <w:t xml:space="preserve"> </w:t>
      </w:r>
      <w:r w:rsidRPr="0057145C">
        <w:rPr>
          <w:rFonts w:ascii="Trebuchet MS" w:hAnsi="Trebuchet MS"/>
          <w:spacing w:val="-1"/>
          <w:w w:val="97"/>
          <w:sz w:val="20"/>
          <w:lang w:val="en-US"/>
        </w:rPr>
        <w:t>ci</w:t>
      </w:r>
      <w:r w:rsidRPr="0057145C">
        <w:rPr>
          <w:rFonts w:ascii="Trebuchet MS" w:hAnsi="Trebuchet MS"/>
          <w:w w:val="118"/>
          <w:sz w:val="20"/>
          <w:lang w:val="en-US"/>
        </w:rPr>
        <w:t>n8-8coc8</w:t>
      </w:r>
    </w:p>
    <w:p w:rsidR="00E97CEB" w:rsidRDefault="001B64C0" w:rsidP="003C2E80">
      <w:pPr>
        <w:pStyle w:val="a3"/>
        <w:spacing w:line="360" w:lineRule="auto"/>
        <w:rPr>
          <w:rFonts w:ascii="Trebuchet MS"/>
          <w:sz w:val="2"/>
        </w:rPr>
      </w:pPr>
      <w:r>
        <w:rPr>
          <w:rFonts w:ascii="Trebuchet MS"/>
          <w:sz w:val="2"/>
        </w:rPr>
      </w:r>
      <w:r>
        <w:rPr>
          <w:rFonts w:ascii="Trebuchet MS"/>
          <w:sz w:val="2"/>
        </w:rPr>
        <w:pict>
          <v:group id="_x0000_s1207" style="width:75pt;height:1pt;mso-position-horizontal-relative:char;mso-position-vertical-relative:line" coordsize="1500,20">
            <v:shape id="_x0000_s1208" style="position:absolute;width:1500;height:20" coordsize="1500,20" o:spt="100" adj="0,,0" path="m305,l,,,19r305,l305,xm1500,l350,r,19l1500,19r,-19xe" fillcolor="black" stroked="f">
              <v:stroke joinstyle="round"/>
              <v:formulas/>
              <v:path arrowok="t" o:connecttype="segments"/>
            </v:shape>
            <w10:anchorlock/>
          </v:group>
        </w:pict>
      </w:r>
    </w:p>
    <w:p w:rsidR="00E97CEB" w:rsidRDefault="0057145C" w:rsidP="003C2E80">
      <w:pPr>
        <w:pStyle w:val="a3"/>
        <w:spacing w:line="360" w:lineRule="auto"/>
      </w:pPr>
      <w:r>
        <w:br w:type="column"/>
      </w:r>
      <w:r>
        <w:t>(</w:t>
      </w:r>
      <w:r w:rsidR="0057562E" w:rsidRPr="001D511E">
        <w:t>3</w:t>
      </w:r>
      <w:r w:rsidR="00A60F79">
        <w:rPr>
          <w:lang w:val="uk-UA"/>
        </w:rPr>
        <w:t>.</w:t>
      </w:r>
      <w:r w:rsidR="0057562E" w:rsidRPr="001D511E">
        <w:t>4</w:t>
      </w:r>
      <w:r w:rsidR="00A60F79">
        <w:rPr>
          <w:lang w:val="uk-UA"/>
        </w:rPr>
        <w:t>.6</w:t>
      </w:r>
      <w:r>
        <w:t>)</w:t>
      </w:r>
    </w:p>
    <w:p w:rsidR="00E97CEB" w:rsidRDefault="00E97CEB" w:rsidP="003C2E80">
      <w:pPr>
        <w:spacing w:line="360" w:lineRule="auto"/>
        <w:sectPr w:rsidR="00E97CEB" w:rsidSect="008B7190">
          <w:type w:val="continuous"/>
          <w:pgSz w:w="11900" w:h="16840"/>
          <w:pgMar w:top="1060" w:right="560" w:bottom="280" w:left="1480" w:header="720" w:footer="720" w:gutter="0"/>
          <w:cols w:num="3" w:space="720" w:equalWidth="0">
            <w:col w:w="3337" w:space="40"/>
            <w:col w:w="3773" w:space="39"/>
            <w:col w:w="2671"/>
          </w:cols>
        </w:sectPr>
      </w:pPr>
    </w:p>
    <w:p w:rsidR="00E97CEB" w:rsidRDefault="0057145C" w:rsidP="003C2E80">
      <w:pPr>
        <w:tabs>
          <w:tab w:val="left" w:pos="2553"/>
          <w:tab w:val="left" w:pos="3357"/>
        </w:tabs>
        <w:spacing w:line="360" w:lineRule="auto"/>
        <w:jc w:val="center"/>
        <w:rPr>
          <w:rFonts w:ascii="Trebuchet MS"/>
          <w:sz w:val="20"/>
        </w:rPr>
      </w:pPr>
      <w:r>
        <w:rPr>
          <w:rFonts w:ascii="Trebuchet MS"/>
          <w:w w:val="110"/>
          <w:sz w:val="20"/>
        </w:rPr>
        <w:t>2n O</w:t>
      </w:r>
      <w:r>
        <w:rPr>
          <w:w w:val="105"/>
          <w:position w:val="2"/>
          <w:sz w:val="20"/>
        </w:rPr>
        <w:tab/>
      </w:r>
      <w:r>
        <w:rPr>
          <w:rFonts w:ascii="Trebuchet MS"/>
          <w:w w:val="110"/>
          <w:sz w:val="20"/>
        </w:rPr>
        <w:t>R</w:t>
      </w:r>
      <w:r>
        <w:rPr>
          <w:rFonts w:ascii="Trebuchet MS"/>
          <w:w w:val="110"/>
          <w:position w:val="-3"/>
          <w:sz w:val="16"/>
        </w:rPr>
        <w:t>i</w:t>
      </w:r>
      <w:r>
        <w:rPr>
          <w:w w:val="110"/>
          <w:position w:val="-3"/>
          <w:sz w:val="16"/>
        </w:rPr>
        <w:tab/>
      </w:r>
      <w:r>
        <w:rPr>
          <w:rFonts w:ascii="Trebuchet MS"/>
          <w:w w:val="110"/>
          <w:sz w:val="20"/>
        </w:rPr>
        <w:t>n</w:t>
      </w:r>
    </w:p>
    <w:p w:rsidR="00E97CEB" w:rsidRDefault="00E97CEB" w:rsidP="003C2E80">
      <w:pPr>
        <w:pStyle w:val="a3"/>
        <w:spacing w:line="360" w:lineRule="auto"/>
        <w:rPr>
          <w:rFonts w:ascii="Trebuchet MS"/>
          <w:sz w:val="17"/>
        </w:rPr>
      </w:pPr>
    </w:p>
    <w:p w:rsidR="00E97CEB" w:rsidRDefault="00E97CEB" w:rsidP="003C2E80">
      <w:pPr>
        <w:spacing w:line="360" w:lineRule="auto"/>
        <w:rPr>
          <w:rFonts w:ascii="Trebuchet MS"/>
          <w:sz w:val="17"/>
        </w:rPr>
        <w:sectPr w:rsidR="00E97CEB" w:rsidSect="008B7190">
          <w:type w:val="continuous"/>
          <w:pgSz w:w="11900" w:h="16840"/>
          <w:pgMar w:top="1060" w:right="560" w:bottom="280" w:left="1480" w:header="720" w:footer="720" w:gutter="0"/>
          <w:cols w:space="720"/>
        </w:sectPr>
      </w:pPr>
    </w:p>
    <w:p w:rsidR="00E97CEB" w:rsidRDefault="0057145C" w:rsidP="003C2E80">
      <w:pPr>
        <w:pStyle w:val="a3"/>
        <w:spacing w:line="360" w:lineRule="auto"/>
      </w:pPr>
      <w:r>
        <w:t>Вихідна напруга:</w:t>
      </w:r>
    </w:p>
    <w:p w:rsidR="00E97CEB" w:rsidRDefault="0057145C" w:rsidP="003C2E80">
      <w:pPr>
        <w:pStyle w:val="a3"/>
        <w:spacing w:line="360" w:lineRule="auto"/>
        <w:rPr>
          <w:sz w:val="36"/>
        </w:rPr>
      </w:pPr>
      <w:r>
        <w:br w:type="column"/>
      </w:r>
    </w:p>
    <w:p w:rsidR="00E97CEB" w:rsidRDefault="00E97CEB" w:rsidP="003C2E80">
      <w:pPr>
        <w:pStyle w:val="a3"/>
        <w:spacing w:line="360" w:lineRule="auto"/>
        <w:rPr>
          <w:sz w:val="31"/>
        </w:rPr>
      </w:pPr>
    </w:p>
    <w:p w:rsidR="00E97CEB" w:rsidRDefault="0057145C" w:rsidP="003C2E80">
      <w:pPr>
        <w:pStyle w:val="a3"/>
        <w:tabs>
          <w:tab w:val="left" w:pos="5213"/>
        </w:tabs>
        <w:spacing w:line="360" w:lineRule="auto"/>
      </w:pPr>
      <w:r>
        <w:rPr>
          <w:rFonts w:ascii="Trebuchet MS" w:hAnsi="Trebuchet MS"/>
          <w:spacing w:val="-5"/>
          <w:w w:val="110"/>
        </w:rPr>
        <w:t>U</w:t>
      </w:r>
      <w:r w:rsidR="00322E92">
        <w:rPr>
          <w:rFonts w:ascii="Trebuchet MS" w:hAnsi="Trebuchet MS"/>
          <w:spacing w:val="-5"/>
          <w:w w:val="110"/>
          <w:vertAlign w:val="subscript"/>
          <w:lang w:val="uk-UA"/>
        </w:rPr>
        <w:t>вих</w:t>
      </w:r>
      <w:r>
        <w:rPr>
          <w:rFonts w:ascii="Trebuchet MS" w:hAnsi="Trebuchet MS"/>
          <w:w w:val="115"/>
        </w:rPr>
        <w:t>= I</w:t>
      </w:r>
      <w:r w:rsidR="00322E92">
        <w:rPr>
          <w:rFonts w:ascii="Trebuchet MS" w:hAnsi="Trebuchet MS"/>
          <w:w w:val="115"/>
          <w:vertAlign w:val="subscript"/>
          <w:lang w:val="uk-UA"/>
        </w:rPr>
        <w:t>ср</w:t>
      </w:r>
      <w:r w:rsidR="00322E92">
        <w:rPr>
          <w:rFonts w:ascii="Trebuchet MS" w:hAnsi="Trebuchet MS"/>
          <w:w w:val="115"/>
          <w:lang w:val="uk-UA"/>
        </w:rPr>
        <w:t xml:space="preserve"> </w:t>
      </w:r>
      <w:r>
        <w:rPr>
          <w:rFonts w:ascii="Trebuchet MS" w:hAnsi="Trebuchet MS"/>
          <w:w w:val="115"/>
        </w:rPr>
        <w:t>R</w:t>
      </w:r>
      <w:r w:rsidR="00322E92">
        <w:rPr>
          <w:rFonts w:ascii="Trebuchet MS" w:hAnsi="Trebuchet MS"/>
          <w:w w:val="115"/>
          <w:vertAlign w:val="subscript"/>
          <w:lang w:val="en-US"/>
        </w:rPr>
        <w:t>H</w:t>
      </w:r>
      <w:r>
        <w:rPr>
          <w:w w:val="110"/>
        </w:rPr>
        <w:tab/>
        <w:t>(</w:t>
      </w:r>
      <w:r w:rsidR="0057562E" w:rsidRPr="001D511E">
        <w:rPr>
          <w:w w:val="110"/>
        </w:rPr>
        <w:t>3</w:t>
      </w:r>
      <w:r w:rsidR="00A60F79">
        <w:rPr>
          <w:w w:val="110"/>
          <w:lang w:val="uk-UA"/>
        </w:rPr>
        <w:t>.</w:t>
      </w:r>
      <w:r w:rsidR="0057562E" w:rsidRPr="001D511E">
        <w:rPr>
          <w:w w:val="110"/>
        </w:rPr>
        <w:t>4</w:t>
      </w:r>
      <w:r w:rsidR="00A60F79">
        <w:rPr>
          <w:w w:val="110"/>
          <w:lang w:val="uk-UA"/>
        </w:rPr>
        <w:t>.7</w:t>
      </w:r>
      <w:r>
        <w:rPr>
          <w:w w:val="110"/>
        </w:rPr>
        <w:t>)</w:t>
      </w:r>
    </w:p>
    <w:p w:rsidR="00E97CEB" w:rsidRDefault="00E97CEB" w:rsidP="003C2E80">
      <w:pPr>
        <w:spacing w:line="360" w:lineRule="auto"/>
        <w:sectPr w:rsidR="00E97CEB" w:rsidSect="008B7190">
          <w:type w:val="continuous"/>
          <w:pgSz w:w="11900" w:h="16840"/>
          <w:pgMar w:top="1060" w:right="560" w:bottom="280" w:left="1480" w:header="720" w:footer="720" w:gutter="0"/>
          <w:cols w:num="2" w:space="720" w:equalWidth="0">
            <w:col w:w="3057" w:space="630"/>
            <w:col w:w="6173"/>
          </w:cols>
        </w:sectPr>
      </w:pPr>
    </w:p>
    <w:p w:rsidR="00E97CEB" w:rsidRDefault="00E97CEB" w:rsidP="003C2E80">
      <w:pPr>
        <w:pStyle w:val="a3"/>
        <w:spacing w:line="360" w:lineRule="auto"/>
        <w:rPr>
          <w:sz w:val="26"/>
        </w:rPr>
      </w:pPr>
    </w:p>
    <w:p w:rsidR="00E97CEB" w:rsidRDefault="00E97CEB" w:rsidP="003C2E80">
      <w:pPr>
        <w:spacing w:line="360" w:lineRule="auto"/>
        <w:rPr>
          <w:sz w:val="26"/>
        </w:rPr>
        <w:sectPr w:rsidR="00E97CEB" w:rsidSect="008B7190">
          <w:type w:val="continuous"/>
          <w:pgSz w:w="11900" w:h="16840"/>
          <w:pgMar w:top="1060" w:right="560" w:bottom="280" w:left="1480" w:header="720" w:footer="720" w:gutter="0"/>
          <w:cols w:space="720"/>
        </w:sectPr>
      </w:pPr>
    </w:p>
    <w:p w:rsidR="00E97CEB" w:rsidRDefault="0057145C" w:rsidP="003C2E80">
      <w:pPr>
        <w:pStyle w:val="a3"/>
        <w:spacing w:line="360" w:lineRule="auto"/>
      </w:pPr>
      <w:r>
        <w:t>далі:</w:t>
      </w:r>
    </w:p>
    <w:p w:rsidR="00E97CEB" w:rsidRDefault="0057145C" w:rsidP="003C2E80">
      <w:pPr>
        <w:pStyle w:val="a3"/>
        <w:spacing w:line="360" w:lineRule="auto"/>
        <w:rPr>
          <w:sz w:val="36"/>
        </w:rPr>
      </w:pPr>
      <w:r>
        <w:br w:type="column"/>
      </w:r>
    </w:p>
    <w:p w:rsidR="00E97CEB" w:rsidRDefault="00E97CEB" w:rsidP="003C2E80">
      <w:pPr>
        <w:pStyle w:val="a3"/>
        <w:spacing w:line="360" w:lineRule="auto"/>
        <w:rPr>
          <w:sz w:val="39"/>
        </w:rPr>
      </w:pPr>
    </w:p>
    <w:p w:rsidR="00E97CEB" w:rsidRDefault="001B64C0" w:rsidP="003C2E80">
      <w:pPr>
        <w:spacing w:line="360" w:lineRule="auto"/>
        <w:rPr>
          <w:rFonts w:ascii="Trebuchet MS" w:hAnsi="Trebuchet MS"/>
          <w:sz w:val="20"/>
        </w:rPr>
      </w:pPr>
      <w:r>
        <w:pict>
          <v:rect id="_x0000_s1206" style="position:absolute;margin-left:307.1pt;margin-top:8.85pt;width:57.5pt;height:.95pt;z-index:-251630592;mso-position-horizontal-relative:page" fillcolor="black" stroked="f">
            <w10:wrap anchorx="page"/>
          </v:rect>
        </w:pict>
      </w:r>
      <w:r w:rsidR="0057145C">
        <w:rPr>
          <w:rFonts w:ascii="Trebuchet MS" w:hAnsi="Trebuchet MS"/>
          <w:spacing w:val="-6"/>
          <w:position w:val="6"/>
          <w:sz w:val="28"/>
        </w:rPr>
        <w:t>U</w:t>
      </w:r>
      <w:r w:rsidR="0057145C">
        <w:rPr>
          <w:rFonts w:ascii="Trebuchet MS" w:hAnsi="Trebuchet MS"/>
          <w:spacing w:val="-6"/>
          <w:sz w:val="20"/>
        </w:rPr>
        <w:t>вх</w:t>
      </w:r>
    </w:p>
    <w:p w:rsidR="00E97CEB" w:rsidRDefault="0057145C" w:rsidP="003C2E80">
      <w:pPr>
        <w:pStyle w:val="a3"/>
        <w:spacing w:line="360" w:lineRule="auto"/>
        <w:rPr>
          <w:rFonts w:ascii="Trebuchet MS"/>
          <w:sz w:val="22"/>
        </w:rPr>
      </w:pPr>
      <w:r>
        <w:br w:type="column"/>
      </w:r>
    </w:p>
    <w:p w:rsidR="00E97CEB" w:rsidRDefault="00E97CEB" w:rsidP="003C2E80">
      <w:pPr>
        <w:pStyle w:val="a3"/>
        <w:spacing w:line="360" w:lineRule="auto"/>
        <w:rPr>
          <w:rFonts w:ascii="Trebuchet MS"/>
          <w:sz w:val="22"/>
        </w:rPr>
      </w:pPr>
    </w:p>
    <w:p w:rsidR="00E97CEB" w:rsidRDefault="00E97CEB" w:rsidP="003C2E80">
      <w:pPr>
        <w:pStyle w:val="a3"/>
        <w:spacing w:line="360" w:lineRule="auto"/>
        <w:rPr>
          <w:rFonts w:ascii="Trebuchet MS"/>
          <w:sz w:val="23"/>
        </w:rPr>
      </w:pPr>
    </w:p>
    <w:p w:rsidR="00E97CEB" w:rsidRDefault="0057145C" w:rsidP="003C2E80">
      <w:pPr>
        <w:tabs>
          <w:tab w:val="left" w:pos="624"/>
        </w:tabs>
        <w:spacing w:line="360" w:lineRule="auto"/>
        <w:ind w:hanging="288"/>
        <w:rPr>
          <w:rFonts w:ascii="Trebuchet MS" w:hAnsi="Trebuchet MS"/>
          <w:sz w:val="20"/>
        </w:rPr>
      </w:pPr>
      <w:r>
        <w:rPr>
          <w:rFonts w:ascii="Trebuchet MS" w:hAnsi="Trebuchet MS"/>
          <w:w w:val="125"/>
          <w:position w:val="-17"/>
          <w:sz w:val="28"/>
        </w:rPr>
        <w:lastRenderedPageBreak/>
        <w:t>=</w:t>
      </w:r>
      <w:r>
        <w:rPr>
          <w:w w:val="125"/>
          <w:position w:val="-17"/>
          <w:sz w:val="28"/>
        </w:rPr>
        <w:tab/>
      </w:r>
      <w:r>
        <w:rPr>
          <w:w w:val="125"/>
          <w:position w:val="-17"/>
          <w:sz w:val="28"/>
        </w:rPr>
        <w:tab/>
      </w:r>
      <w:r>
        <w:rPr>
          <w:rFonts w:ascii="Trebuchet MS" w:hAnsi="Trebuchet MS"/>
          <w:w w:val="125"/>
          <w:sz w:val="20"/>
        </w:rPr>
        <w:t>I</w:t>
      </w:r>
      <w:r>
        <w:rPr>
          <w:rFonts w:ascii="Trebuchet MS" w:hAnsi="Trebuchet MS"/>
          <w:w w:val="125"/>
          <w:position w:val="-3"/>
          <w:sz w:val="16"/>
        </w:rPr>
        <w:t>ср</w:t>
      </w:r>
      <w:r>
        <w:rPr>
          <w:rFonts w:ascii="Trebuchet MS" w:hAnsi="Trebuchet MS"/>
          <w:w w:val="125"/>
          <w:sz w:val="20"/>
        </w:rPr>
        <w:t>R</w:t>
      </w:r>
      <w:r>
        <w:rPr>
          <w:rFonts w:ascii="Trebuchet MS" w:hAnsi="Trebuchet MS"/>
          <w:w w:val="125"/>
          <w:position w:val="-3"/>
          <w:sz w:val="16"/>
        </w:rPr>
        <w:t>i</w:t>
      </w:r>
      <w:r>
        <w:rPr>
          <w:rFonts w:ascii="Trebuchet MS" w:hAnsi="Trebuchet MS"/>
          <w:w w:val="125"/>
          <w:sz w:val="20"/>
        </w:rPr>
        <w:t>n cin8-8coc8</w:t>
      </w:r>
    </w:p>
    <w:p w:rsidR="00E97CEB" w:rsidRDefault="0057145C" w:rsidP="003C2E80">
      <w:pPr>
        <w:pStyle w:val="a3"/>
        <w:spacing w:line="360" w:lineRule="auto"/>
        <w:rPr>
          <w:rFonts w:ascii="Trebuchet MS"/>
          <w:sz w:val="30"/>
        </w:rPr>
      </w:pPr>
      <w:r>
        <w:br w:type="column"/>
      </w:r>
    </w:p>
    <w:p w:rsidR="00E97CEB" w:rsidRDefault="00E97CEB" w:rsidP="003C2E80">
      <w:pPr>
        <w:pStyle w:val="a3"/>
        <w:spacing w:line="360" w:lineRule="auto"/>
        <w:rPr>
          <w:rFonts w:ascii="Trebuchet MS"/>
          <w:sz w:val="44"/>
        </w:rPr>
      </w:pPr>
    </w:p>
    <w:p w:rsidR="00E97CEB" w:rsidRPr="0057145C" w:rsidRDefault="0057145C" w:rsidP="002C05F0">
      <w:pPr>
        <w:pStyle w:val="a3"/>
        <w:spacing w:line="360" w:lineRule="auto"/>
        <w:rPr>
          <w:lang w:val="en-US"/>
        </w:rPr>
        <w:sectPr w:rsidR="00E97CEB" w:rsidRPr="0057145C" w:rsidSect="008B7190">
          <w:type w:val="continuous"/>
          <w:pgSz w:w="11900" w:h="16840"/>
          <w:pgMar w:top="1060" w:right="560" w:bottom="280" w:left="1480" w:header="720" w:footer="720" w:gutter="0"/>
          <w:cols w:num="4" w:space="720" w:equalWidth="0">
            <w:col w:w="1046" w:space="2641"/>
            <w:col w:w="599" w:space="39"/>
            <w:col w:w="1518" w:space="2835"/>
            <w:col w:w="1182"/>
          </w:cols>
        </w:sectPr>
      </w:pPr>
      <w:r w:rsidRPr="0057145C">
        <w:rPr>
          <w:lang w:val="en-US"/>
        </w:rPr>
        <w:t>(</w:t>
      </w:r>
      <w:r w:rsidR="0057562E">
        <w:rPr>
          <w:lang w:val="en-US"/>
        </w:rPr>
        <w:t>3</w:t>
      </w:r>
      <w:r w:rsidR="00A60F79">
        <w:rPr>
          <w:lang w:val="uk-UA"/>
        </w:rPr>
        <w:t>.</w:t>
      </w:r>
      <w:r w:rsidR="0057562E">
        <w:rPr>
          <w:lang w:val="en-US"/>
        </w:rPr>
        <w:t>4</w:t>
      </w:r>
      <w:r w:rsidR="00A60F79">
        <w:rPr>
          <w:lang w:val="uk-UA"/>
        </w:rPr>
        <w:t>.8</w:t>
      </w:r>
      <w:r w:rsidRPr="0057145C">
        <w:rPr>
          <w:lang w:val="en-US"/>
        </w:rPr>
        <w:t>)</w:t>
      </w:r>
    </w:p>
    <w:p w:rsidR="00E97CEB" w:rsidRPr="00322E92" w:rsidRDefault="001B64C0" w:rsidP="003C2E80">
      <w:pPr>
        <w:spacing w:line="360" w:lineRule="auto"/>
        <w:rPr>
          <w:sz w:val="28"/>
          <w:szCs w:val="28"/>
          <w:lang w:val="en-US"/>
        </w:rPr>
      </w:pPr>
      <w:r>
        <w:rPr>
          <w:sz w:val="28"/>
          <w:szCs w:val="28"/>
        </w:rPr>
        <w:lastRenderedPageBreak/>
        <w:pict>
          <v:rect id="_x0000_s1205" style="position:absolute;margin-left:198.5pt;margin-top:17.8pt;width:21.1pt;height:.95pt;z-index:-251629568;mso-position-horizontal-relative:page" fillcolor="black" stroked="f">
            <w10:wrap anchorx="page"/>
          </v:rect>
        </w:pict>
      </w:r>
      <w:r>
        <w:rPr>
          <w:sz w:val="28"/>
          <w:szCs w:val="28"/>
        </w:rPr>
        <w:pict>
          <v:rect id="_x0000_s1204" style="position:absolute;margin-left:237.85pt;margin-top:17.8pt;width:104.5pt;height:.95pt;z-index:-251628544;mso-position-horizontal-relative:page" fillcolor="black" stroked="f">
            <w10:wrap anchorx="page"/>
          </v:rect>
        </w:pict>
      </w:r>
      <w:r>
        <w:rPr>
          <w:sz w:val="28"/>
          <w:szCs w:val="28"/>
        </w:rPr>
        <w:pict>
          <v:rect id="_x0000_s1203" style="position:absolute;margin-left:360.6pt;margin-top:17.8pt;width:73.7pt;height:.95pt;z-index:-251627520;mso-position-horizontal-relative:page" fillcolor="black" stroked="f">
            <w10:wrap anchorx="page"/>
          </v:rect>
        </w:pict>
      </w:r>
      <w:r w:rsidR="0057145C" w:rsidRPr="00322E92">
        <w:rPr>
          <w:spacing w:val="-10"/>
          <w:w w:val="111"/>
          <w:sz w:val="28"/>
          <w:szCs w:val="28"/>
          <w:lang w:val="en-US"/>
        </w:rPr>
        <w:t>U</w:t>
      </w:r>
      <w:r w:rsidR="0057145C" w:rsidRPr="00322E92">
        <w:rPr>
          <w:spacing w:val="-1"/>
          <w:w w:val="101"/>
          <w:position w:val="-3"/>
          <w:sz w:val="28"/>
          <w:szCs w:val="28"/>
        </w:rPr>
        <w:t>ви</w:t>
      </w:r>
      <w:r w:rsidR="0057145C" w:rsidRPr="00322E92">
        <w:rPr>
          <w:w w:val="95"/>
          <w:position w:val="-3"/>
          <w:sz w:val="28"/>
          <w:szCs w:val="28"/>
        </w:rPr>
        <w:t>х</w:t>
      </w:r>
      <w:r w:rsidR="0057145C" w:rsidRPr="00322E92">
        <w:rPr>
          <w:position w:val="-3"/>
          <w:sz w:val="28"/>
          <w:szCs w:val="28"/>
          <w:lang w:val="en-US"/>
        </w:rPr>
        <w:t xml:space="preserve"> </w:t>
      </w:r>
      <w:r w:rsidR="0057145C" w:rsidRPr="00322E92">
        <w:rPr>
          <w:w w:val="142"/>
          <w:position w:val="-16"/>
          <w:sz w:val="28"/>
          <w:szCs w:val="28"/>
          <w:lang w:val="en-US"/>
        </w:rPr>
        <w:t>=</w:t>
      </w:r>
      <w:r w:rsidR="0057145C" w:rsidRPr="00322E92">
        <w:rPr>
          <w:spacing w:val="5"/>
          <w:position w:val="-16"/>
          <w:sz w:val="28"/>
          <w:szCs w:val="28"/>
          <w:lang w:val="en-US"/>
        </w:rPr>
        <w:t xml:space="preserve"> </w:t>
      </w:r>
      <w:r w:rsidR="0057145C" w:rsidRPr="00322E92">
        <w:rPr>
          <w:spacing w:val="-4"/>
          <w:w w:val="112"/>
          <w:sz w:val="28"/>
          <w:szCs w:val="28"/>
          <w:lang w:val="en-US"/>
        </w:rPr>
        <w:t>R</w:t>
      </w:r>
      <w:r w:rsidR="0057145C" w:rsidRPr="00322E92">
        <w:rPr>
          <w:spacing w:val="8"/>
          <w:w w:val="105"/>
          <w:position w:val="-3"/>
          <w:sz w:val="28"/>
          <w:szCs w:val="28"/>
        </w:rPr>
        <w:t>н</w:t>
      </w:r>
      <w:r w:rsidR="0057145C" w:rsidRPr="00322E92">
        <w:rPr>
          <w:spacing w:val="-2"/>
          <w:w w:val="112"/>
          <w:position w:val="1"/>
          <w:sz w:val="28"/>
          <w:szCs w:val="28"/>
          <w:lang w:val="en-US"/>
        </w:rPr>
        <w:t>(</w:t>
      </w:r>
      <w:r w:rsidR="001B4F74">
        <w:rPr>
          <w:spacing w:val="-1"/>
          <w:w w:val="97"/>
          <w:sz w:val="28"/>
          <w:szCs w:val="28"/>
          <w:lang w:val="en-US"/>
        </w:rPr>
        <w:t>s</w:t>
      </w:r>
      <w:r w:rsidR="0057145C" w:rsidRPr="00322E92">
        <w:rPr>
          <w:spacing w:val="-1"/>
          <w:w w:val="97"/>
          <w:sz w:val="28"/>
          <w:szCs w:val="28"/>
          <w:lang w:val="en-US"/>
        </w:rPr>
        <w:t>i</w:t>
      </w:r>
      <w:r w:rsidR="0057145C" w:rsidRPr="00322E92">
        <w:rPr>
          <w:w w:val="118"/>
          <w:sz w:val="28"/>
          <w:szCs w:val="28"/>
          <w:lang w:val="en-US"/>
        </w:rPr>
        <w:t>n8-8coc8) × coc8</w:t>
      </w:r>
      <w:r w:rsidR="0057145C" w:rsidRPr="00322E92">
        <w:rPr>
          <w:sz w:val="28"/>
          <w:szCs w:val="28"/>
          <w:lang w:val="en-US"/>
        </w:rPr>
        <w:t xml:space="preserve"> </w:t>
      </w:r>
      <w:r w:rsidR="0057145C" w:rsidRPr="00322E92">
        <w:rPr>
          <w:w w:val="142"/>
          <w:position w:val="-16"/>
          <w:sz w:val="28"/>
          <w:szCs w:val="28"/>
          <w:lang w:val="en-US"/>
        </w:rPr>
        <w:t>=</w:t>
      </w:r>
      <w:r w:rsidR="0057145C" w:rsidRPr="00322E92">
        <w:rPr>
          <w:spacing w:val="5"/>
          <w:position w:val="-16"/>
          <w:sz w:val="28"/>
          <w:szCs w:val="28"/>
          <w:lang w:val="en-US"/>
        </w:rPr>
        <w:t xml:space="preserve"> </w:t>
      </w:r>
      <w:r w:rsidR="0057145C" w:rsidRPr="00322E92">
        <w:rPr>
          <w:spacing w:val="-4"/>
          <w:w w:val="112"/>
          <w:sz w:val="28"/>
          <w:szCs w:val="28"/>
          <w:lang w:val="en-US"/>
        </w:rPr>
        <w:t>R</w:t>
      </w:r>
      <w:r w:rsidR="0057145C" w:rsidRPr="00322E92">
        <w:rPr>
          <w:spacing w:val="8"/>
          <w:w w:val="105"/>
          <w:position w:val="-3"/>
          <w:sz w:val="28"/>
          <w:szCs w:val="28"/>
        </w:rPr>
        <w:t>н</w:t>
      </w:r>
      <w:r w:rsidR="0057145C" w:rsidRPr="00322E92">
        <w:rPr>
          <w:spacing w:val="-2"/>
          <w:w w:val="112"/>
          <w:position w:val="1"/>
          <w:sz w:val="28"/>
          <w:szCs w:val="28"/>
          <w:lang w:val="en-US"/>
        </w:rPr>
        <w:t>(</w:t>
      </w:r>
      <w:r w:rsidR="0057145C" w:rsidRPr="00322E92">
        <w:rPr>
          <w:spacing w:val="1"/>
          <w:w w:val="110"/>
          <w:sz w:val="28"/>
          <w:szCs w:val="28"/>
          <w:lang w:val="en-US"/>
        </w:rPr>
        <w:t>t</w:t>
      </w:r>
      <w:r w:rsidR="0057145C" w:rsidRPr="00322E92">
        <w:rPr>
          <w:w w:val="130"/>
          <w:sz w:val="28"/>
          <w:szCs w:val="28"/>
          <w:lang w:val="en-US"/>
        </w:rPr>
        <w:t>g8-8) coc8</w:t>
      </w:r>
    </w:p>
    <w:p w:rsidR="00E97CEB" w:rsidRPr="00322E92" w:rsidRDefault="0057145C" w:rsidP="003C2E80">
      <w:pPr>
        <w:spacing w:line="360" w:lineRule="auto"/>
        <w:rPr>
          <w:sz w:val="28"/>
          <w:szCs w:val="28"/>
          <w:lang w:val="en-US"/>
        </w:rPr>
      </w:pPr>
      <w:r w:rsidRPr="00322E92">
        <w:rPr>
          <w:sz w:val="28"/>
          <w:szCs w:val="28"/>
          <w:lang w:val="en-US"/>
        </w:rPr>
        <w:br w:type="column"/>
      </w:r>
      <w:r w:rsidRPr="00322E92">
        <w:rPr>
          <w:sz w:val="28"/>
          <w:szCs w:val="28"/>
          <w:lang w:val="en-US"/>
        </w:rPr>
        <w:t>(</w:t>
      </w:r>
      <w:r w:rsidR="0057562E" w:rsidRPr="00322E92">
        <w:rPr>
          <w:sz w:val="28"/>
          <w:szCs w:val="28"/>
          <w:lang w:val="en-US"/>
        </w:rPr>
        <w:t>3</w:t>
      </w:r>
      <w:r w:rsidR="00A60F79" w:rsidRPr="00322E92">
        <w:rPr>
          <w:sz w:val="28"/>
          <w:szCs w:val="28"/>
          <w:lang w:val="uk-UA"/>
        </w:rPr>
        <w:t>.</w:t>
      </w:r>
      <w:r w:rsidR="0057562E" w:rsidRPr="00322E92">
        <w:rPr>
          <w:sz w:val="28"/>
          <w:szCs w:val="28"/>
          <w:lang w:val="en-US"/>
        </w:rPr>
        <w:t>4</w:t>
      </w:r>
      <w:r w:rsidR="00A60F79" w:rsidRPr="00322E92">
        <w:rPr>
          <w:sz w:val="28"/>
          <w:szCs w:val="28"/>
          <w:lang w:val="uk-UA"/>
        </w:rPr>
        <w:t>.</w:t>
      </w:r>
      <w:r w:rsidR="0057562E" w:rsidRPr="00322E92">
        <w:rPr>
          <w:sz w:val="28"/>
          <w:szCs w:val="28"/>
          <w:lang w:val="en-US"/>
        </w:rPr>
        <w:t>9</w:t>
      </w:r>
      <w:r w:rsidRPr="00322E92">
        <w:rPr>
          <w:sz w:val="28"/>
          <w:szCs w:val="28"/>
          <w:lang w:val="en-US"/>
        </w:rPr>
        <w:t>)</w:t>
      </w:r>
    </w:p>
    <w:p w:rsidR="00E97CEB" w:rsidRPr="00322E92" w:rsidRDefault="00E97CEB" w:rsidP="003C2E80">
      <w:pPr>
        <w:spacing w:line="360" w:lineRule="auto"/>
        <w:rPr>
          <w:sz w:val="28"/>
          <w:szCs w:val="28"/>
          <w:lang w:val="en-US"/>
        </w:rPr>
        <w:sectPr w:rsidR="00E97CEB" w:rsidRPr="00322E92" w:rsidSect="008B7190">
          <w:pgSz w:w="11900" w:h="16840"/>
          <w:pgMar w:top="1040" w:right="560" w:bottom="1200" w:left="1480" w:header="0" w:footer="1002" w:gutter="0"/>
          <w:cols w:num="2" w:space="720" w:equalWidth="0">
            <w:col w:w="7200" w:space="40"/>
            <w:col w:w="2620"/>
          </w:cols>
        </w:sectPr>
      </w:pPr>
    </w:p>
    <w:p w:rsidR="00E97CEB" w:rsidRPr="00322E92" w:rsidRDefault="0057145C" w:rsidP="003C2E80">
      <w:pPr>
        <w:spacing w:line="360" w:lineRule="auto"/>
        <w:jc w:val="right"/>
        <w:rPr>
          <w:sz w:val="28"/>
          <w:szCs w:val="28"/>
          <w:lang w:val="en-US"/>
        </w:rPr>
      </w:pPr>
      <w:r w:rsidRPr="00322E92">
        <w:rPr>
          <w:position w:val="4"/>
          <w:sz w:val="28"/>
          <w:szCs w:val="28"/>
          <w:lang w:val="en-US"/>
        </w:rPr>
        <w:t>U</w:t>
      </w:r>
      <w:r w:rsidRPr="00322E92">
        <w:rPr>
          <w:sz w:val="28"/>
          <w:szCs w:val="28"/>
        </w:rPr>
        <w:t>вх</w:t>
      </w:r>
    </w:p>
    <w:p w:rsidR="00E97CEB" w:rsidRPr="00322E92" w:rsidRDefault="0057145C" w:rsidP="003C2E80">
      <w:pPr>
        <w:spacing w:line="360" w:lineRule="auto"/>
        <w:rPr>
          <w:sz w:val="28"/>
          <w:szCs w:val="28"/>
          <w:lang w:val="en-US"/>
        </w:rPr>
      </w:pPr>
      <w:r w:rsidRPr="00322E92">
        <w:rPr>
          <w:sz w:val="28"/>
          <w:szCs w:val="28"/>
          <w:lang w:val="en-US"/>
        </w:rPr>
        <w:br w:type="column"/>
      </w:r>
      <w:r w:rsidRPr="00322E92">
        <w:rPr>
          <w:w w:val="110"/>
          <w:sz w:val="28"/>
          <w:szCs w:val="28"/>
          <w:lang w:val="en-US"/>
        </w:rPr>
        <w:t>R</w:t>
      </w:r>
      <w:r w:rsidRPr="00322E92">
        <w:rPr>
          <w:w w:val="110"/>
          <w:position w:val="-3"/>
          <w:sz w:val="28"/>
          <w:szCs w:val="28"/>
          <w:lang w:val="en-US"/>
        </w:rPr>
        <w:t>i</w:t>
      </w:r>
      <w:r w:rsidRPr="00322E92">
        <w:rPr>
          <w:w w:val="110"/>
          <w:sz w:val="28"/>
          <w:szCs w:val="28"/>
          <w:lang w:val="en-US"/>
        </w:rPr>
        <w:t>n × coc8</w:t>
      </w:r>
    </w:p>
    <w:p w:rsidR="00E97CEB" w:rsidRPr="00322E92" w:rsidRDefault="0057145C" w:rsidP="003C2E80">
      <w:pPr>
        <w:spacing w:line="360" w:lineRule="auto"/>
        <w:rPr>
          <w:sz w:val="28"/>
          <w:szCs w:val="28"/>
          <w:lang w:val="en-US"/>
        </w:rPr>
      </w:pPr>
      <w:r w:rsidRPr="00322E92">
        <w:rPr>
          <w:sz w:val="28"/>
          <w:szCs w:val="28"/>
          <w:lang w:val="en-US"/>
        </w:rPr>
        <w:br w:type="column"/>
      </w:r>
      <w:r w:rsidRPr="00322E92">
        <w:rPr>
          <w:w w:val="120"/>
          <w:sz w:val="28"/>
          <w:szCs w:val="28"/>
          <w:lang w:val="en-US"/>
        </w:rPr>
        <w:t>R</w:t>
      </w:r>
      <w:r w:rsidRPr="00322E92">
        <w:rPr>
          <w:w w:val="120"/>
          <w:position w:val="-3"/>
          <w:sz w:val="28"/>
          <w:szCs w:val="28"/>
          <w:lang w:val="en-US"/>
        </w:rPr>
        <w:t>i</w:t>
      </w:r>
      <w:r w:rsidRPr="00322E92">
        <w:rPr>
          <w:w w:val="120"/>
          <w:sz w:val="28"/>
          <w:szCs w:val="28"/>
          <w:lang w:val="en-US"/>
        </w:rPr>
        <w:t>n</w:t>
      </w:r>
    </w:p>
    <w:p w:rsidR="00E97CEB" w:rsidRPr="0057145C" w:rsidRDefault="00E97CEB" w:rsidP="003C2E80">
      <w:pPr>
        <w:spacing w:line="360" w:lineRule="auto"/>
        <w:rPr>
          <w:rFonts w:ascii="Trebuchet MS"/>
          <w:sz w:val="20"/>
          <w:lang w:val="en-US"/>
        </w:rPr>
        <w:sectPr w:rsidR="00E97CEB" w:rsidRPr="0057145C" w:rsidSect="008B7190">
          <w:type w:val="continuous"/>
          <w:pgSz w:w="11900" w:h="16840"/>
          <w:pgMar w:top="1060" w:right="560" w:bottom="280" w:left="1480" w:header="720" w:footer="720" w:gutter="0"/>
          <w:cols w:num="3" w:space="720" w:equalWidth="0">
            <w:col w:w="2846" w:space="40"/>
            <w:col w:w="1871" w:space="39"/>
            <w:col w:w="5064"/>
          </w:cols>
        </w:sectPr>
      </w:pPr>
    </w:p>
    <w:p w:rsidR="00E97CEB" w:rsidRPr="0057145C" w:rsidRDefault="00E97CEB" w:rsidP="003C2E80">
      <w:pPr>
        <w:pStyle w:val="a3"/>
        <w:spacing w:line="360" w:lineRule="auto"/>
        <w:rPr>
          <w:rFonts w:ascii="Trebuchet MS"/>
          <w:sz w:val="19"/>
          <w:lang w:val="en-US"/>
        </w:rPr>
      </w:pPr>
    </w:p>
    <w:p w:rsidR="00E97CEB" w:rsidRPr="00A60F79" w:rsidRDefault="001B64C0" w:rsidP="003C2E80">
      <w:pPr>
        <w:tabs>
          <w:tab w:val="left" w:pos="8899"/>
        </w:tabs>
        <w:spacing w:line="360" w:lineRule="auto"/>
        <w:rPr>
          <w:sz w:val="28"/>
          <w:lang w:val="uk-UA"/>
        </w:rPr>
      </w:pPr>
      <w:r>
        <w:rPr>
          <w:sz w:val="28"/>
          <w:szCs w:val="28"/>
        </w:rPr>
        <w:pict>
          <v:rect id="_x0000_s1202" style="position:absolute;margin-left:269.4pt;margin-top:18.3pt;width:21.1pt;height:.95pt;z-index:-251626496;mso-position-horizontal-relative:page" fillcolor="black" stroked="f">
            <w10:wrap anchorx="page"/>
          </v:rect>
        </w:pict>
      </w:r>
      <w:r w:rsidR="00322E92" w:rsidRPr="00322E92">
        <w:rPr>
          <w:sz w:val="28"/>
          <w:szCs w:val="28"/>
          <w:lang w:val="en-US"/>
        </w:rPr>
        <w:t>U</w:t>
      </w:r>
      <w:r w:rsidR="00322E92" w:rsidRPr="00322E92">
        <w:rPr>
          <w:sz w:val="28"/>
          <w:szCs w:val="28"/>
          <w:vertAlign w:val="subscript"/>
          <w:lang w:val="uk-UA"/>
        </w:rPr>
        <w:t>вих</w:t>
      </w:r>
      <w:r w:rsidR="00322E92" w:rsidRPr="00322E92">
        <w:rPr>
          <w:sz w:val="28"/>
          <w:szCs w:val="28"/>
          <w:lang w:val="en-US"/>
        </w:rPr>
        <w:t>/U</w:t>
      </w:r>
      <w:r w:rsidR="00322E92" w:rsidRPr="00322E92">
        <w:rPr>
          <w:sz w:val="28"/>
          <w:szCs w:val="28"/>
          <w:vertAlign w:val="subscript"/>
          <w:lang w:val="uk-UA"/>
        </w:rPr>
        <w:t>вх</w:t>
      </w:r>
      <w:r w:rsidR="00322E92" w:rsidRPr="00322E92">
        <w:rPr>
          <w:sz w:val="28"/>
          <w:szCs w:val="28"/>
          <w:lang w:val="uk-UA"/>
        </w:rPr>
        <w:t>=</w:t>
      </w:r>
      <w:r w:rsidR="00322E92" w:rsidRPr="00322E92">
        <w:rPr>
          <w:sz w:val="28"/>
          <w:szCs w:val="28"/>
          <w:lang w:val="en-US"/>
        </w:rPr>
        <w:t>cos</w:t>
      </w:r>
      <w:r w:rsidR="00322E92" w:rsidRPr="00322E92">
        <w:rPr>
          <w:sz w:val="28"/>
          <w:szCs w:val="28"/>
          <w:lang w:val="uk-UA"/>
        </w:rPr>
        <w:t xml:space="preserve"> 8</w:t>
      </w:r>
      <w:r w:rsidR="00322E92" w:rsidRPr="00322E92">
        <w:rPr>
          <w:sz w:val="28"/>
          <w:szCs w:val="28"/>
          <w:lang w:val="en-US"/>
        </w:rPr>
        <w:t xml:space="preserve">                                                               </w:t>
      </w:r>
      <w:r w:rsidR="0057145C" w:rsidRPr="0057145C">
        <w:rPr>
          <w:w w:val="110"/>
          <w:sz w:val="28"/>
          <w:lang w:val="en-US"/>
        </w:rPr>
        <w:tab/>
        <w:t>(</w:t>
      </w:r>
      <w:r w:rsidR="0057562E">
        <w:rPr>
          <w:w w:val="110"/>
          <w:sz w:val="28"/>
          <w:lang w:val="en-US"/>
        </w:rPr>
        <w:t>3</w:t>
      </w:r>
      <w:r w:rsidR="00A60F79">
        <w:rPr>
          <w:w w:val="110"/>
          <w:sz w:val="28"/>
          <w:lang w:val="uk-UA"/>
        </w:rPr>
        <w:t>.</w:t>
      </w:r>
      <w:r w:rsidR="0057562E">
        <w:rPr>
          <w:w w:val="110"/>
          <w:sz w:val="28"/>
          <w:lang w:val="en-US"/>
        </w:rPr>
        <w:t>4</w:t>
      </w:r>
      <w:r w:rsidR="00A60F79">
        <w:rPr>
          <w:w w:val="110"/>
          <w:sz w:val="28"/>
          <w:lang w:val="uk-UA"/>
        </w:rPr>
        <w:t>.10</w:t>
      </w:r>
    </w:p>
    <w:p w:rsidR="00E97CEB" w:rsidRPr="001D511E" w:rsidRDefault="0057145C" w:rsidP="003C2E80">
      <w:pPr>
        <w:spacing w:line="360" w:lineRule="auto"/>
        <w:rPr>
          <w:rFonts w:ascii="Trebuchet MS" w:hAnsi="Trebuchet MS"/>
          <w:sz w:val="16"/>
          <w:lang w:val="uk-UA"/>
        </w:rPr>
      </w:pPr>
      <w:r w:rsidRPr="0057145C">
        <w:rPr>
          <w:rFonts w:ascii="Trebuchet MS" w:hAnsi="Trebuchet MS"/>
          <w:w w:val="105"/>
          <w:position w:val="4"/>
          <w:sz w:val="20"/>
          <w:lang w:val="en-US"/>
        </w:rPr>
        <w:t>U</w:t>
      </w:r>
      <w:r w:rsidRPr="001D511E">
        <w:rPr>
          <w:rFonts w:ascii="Trebuchet MS" w:hAnsi="Trebuchet MS"/>
          <w:w w:val="105"/>
          <w:sz w:val="16"/>
          <w:lang w:val="uk-UA"/>
        </w:rPr>
        <w:t>вх</w:t>
      </w:r>
    </w:p>
    <w:p w:rsidR="00E97CEB" w:rsidRPr="001D511E" w:rsidRDefault="00E97CEB" w:rsidP="003C2E80">
      <w:pPr>
        <w:pStyle w:val="a3"/>
        <w:spacing w:line="360" w:lineRule="auto"/>
        <w:rPr>
          <w:rFonts w:ascii="Trebuchet MS"/>
          <w:sz w:val="18"/>
          <w:lang w:val="uk-UA"/>
        </w:rPr>
      </w:pPr>
    </w:p>
    <w:p w:rsidR="00E97CEB" w:rsidRPr="001D511E" w:rsidRDefault="00E97CEB" w:rsidP="003C2E80">
      <w:pPr>
        <w:spacing w:line="360" w:lineRule="auto"/>
        <w:rPr>
          <w:rFonts w:ascii="Trebuchet MS"/>
          <w:sz w:val="18"/>
          <w:lang w:val="uk-UA"/>
        </w:rPr>
        <w:sectPr w:rsidR="00E97CEB" w:rsidRPr="001D511E" w:rsidSect="008B7190">
          <w:type w:val="continuous"/>
          <w:pgSz w:w="11900" w:h="16840"/>
          <w:pgMar w:top="1060" w:right="560" w:bottom="280" w:left="1480" w:header="720" w:footer="720" w:gutter="0"/>
          <w:cols w:space="720"/>
        </w:sectPr>
      </w:pPr>
    </w:p>
    <w:p w:rsidR="00E97CEB" w:rsidRPr="001D511E" w:rsidRDefault="001B64C0" w:rsidP="003C2E80">
      <w:pPr>
        <w:tabs>
          <w:tab w:val="left" w:pos="4750"/>
        </w:tabs>
        <w:spacing w:line="360" w:lineRule="auto"/>
        <w:ind w:firstLine="14"/>
        <w:rPr>
          <w:rFonts w:ascii="Trebuchet MS" w:hAnsi="Trebuchet MS"/>
          <w:sz w:val="28"/>
          <w:szCs w:val="28"/>
          <w:lang w:val="uk-UA"/>
        </w:rPr>
      </w:pPr>
      <w:r>
        <w:rPr>
          <w:sz w:val="28"/>
          <w:szCs w:val="28"/>
        </w:rPr>
        <w:pict>
          <v:rect id="_x0000_s1201" style="position:absolute;left:0;text-align:left;margin-left:269.4pt;margin-top:18.3pt;width:11.5pt;height:.95pt;z-index:-251625472;mso-position-horizontal-relative:page" fillcolor="black" stroked="f">
            <w10:wrap anchorx="page"/>
          </v:rect>
        </w:pict>
      </w:r>
      <w:r>
        <w:rPr>
          <w:sz w:val="28"/>
          <w:szCs w:val="28"/>
        </w:rPr>
        <w:pict>
          <v:rect id="_x0000_s1200" style="position:absolute;left:0;text-align:left;margin-left:299.15pt;margin-top:18.3pt;width:31.55pt;height:.95pt;z-index:-251624448;mso-position-horizontal-relative:page" fillcolor="black" stroked="f">
            <w10:wrap anchorx="page"/>
          </v:rect>
        </w:pict>
      </w:r>
      <w:r w:rsidR="0057145C" w:rsidRPr="00322E92">
        <w:rPr>
          <w:rFonts w:ascii="Trebuchet MS" w:hAnsi="Trebuchet MS"/>
          <w:w w:val="125"/>
          <w:sz w:val="28"/>
          <w:szCs w:val="28"/>
          <w:lang w:val="en-US"/>
        </w:rPr>
        <w:t>R</w:t>
      </w:r>
      <w:r w:rsidR="0057145C" w:rsidRPr="00322E92">
        <w:rPr>
          <w:rFonts w:ascii="Trebuchet MS" w:hAnsi="Trebuchet MS"/>
          <w:w w:val="125"/>
          <w:position w:val="-3"/>
          <w:sz w:val="28"/>
          <w:szCs w:val="28"/>
          <w:lang w:val="en-US"/>
        </w:rPr>
        <w:t>i</w:t>
      </w:r>
      <w:r w:rsidR="0057145C" w:rsidRPr="001D511E">
        <w:rPr>
          <w:rFonts w:ascii="Trebuchet MS" w:hAnsi="Trebuchet MS"/>
          <w:w w:val="125"/>
          <w:position w:val="-16"/>
          <w:sz w:val="28"/>
          <w:szCs w:val="28"/>
          <w:lang w:val="uk-UA"/>
        </w:rPr>
        <w:t xml:space="preserve">= </w:t>
      </w:r>
      <w:r w:rsidR="0057145C" w:rsidRPr="00322E92">
        <w:rPr>
          <w:rFonts w:ascii="Trebuchet MS" w:hAnsi="Trebuchet MS"/>
          <w:spacing w:val="-3"/>
          <w:w w:val="125"/>
          <w:sz w:val="28"/>
          <w:szCs w:val="28"/>
          <w:lang w:val="en-US"/>
        </w:rPr>
        <w:t>tg</w:t>
      </w:r>
      <w:r w:rsidR="0057145C" w:rsidRPr="001D511E">
        <w:rPr>
          <w:rFonts w:ascii="Trebuchet MS" w:hAnsi="Trebuchet MS"/>
          <w:spacing w:val="-3"/>
          <w:w w:val="125"/>
          <w:sz w:val="28"/>
          <w:szCs w:val="28"/>
          <w:lang w:val="uk-UA"/>
        </w:rPr>
        <w:t>8-8</w:t>
      </w:r>
      <w:r w:rsidR="0057145C" w:rsidRPr="00322E92">
        <w:rPr>
          <w:rFonts w:ascii="Trebuchet MS" w:hAnsi="Trebuchet MS"/>
          <w:w w:val="125"/>
          <w:sz w:val="28"/>
          <w:szCs w:val="28"/>
          <w:lang w:val="en-US"/>
        </w:rPr>
        <w:t>R</w:t>
      </w:r>
      <w:r w:rsidR="0057145C" w:rsidRPr="001D511E">
        <w:rPr>
          <w:rFonts w:ascii="Trebuchet MS" w:hAnsi="Trebuchet MS"/>
          <w:w w:val="125"/>
          <w:position w:val="-3"/>
          <w:sz w:val="28"/>
          <w:szCs w:val="28"/>
          <w:lang w:val="uk-UA"/>
        </w:rPr>
        <w:t>н</w:t>
      </w:r>
    </w:p>
    <w:p w:rsidR="00E97CEB" w:rsidRPr="001D511E" w:rsidRDefault="0057145C" w:rsidP="003C2E80">
      <w:pPr>
        <w:pStyle w:val="a3"/>
        <w:spacing w:line="360" w:lineRule="auto"/>
        <w:jc w:val="right"/>
        <w:rPr>
          <w:lang w:val="uk-UA"/>
        </w:rPr>
      </w:pPr>
      <w:r w:rsidRPr="001D511E">
        <w:rPr>
          <w:lang w:val="uk-UA"/>
        </w:rPr>
        <w:br w:type="column"/>
      </w:r>
      <w:r w:rsidRPr="001D511E">
        <w:rPr>
          <w:lang w:val="uk-UA"/>
        </w:rPr>
        <w:t>(</w:t>
      </w:r>
      <w:r w:rsidR="003C2E80" w:rsidRPr="001D511E">
        <w:rPr>
          <w:lang w:val="uk-UA"/>
        </w:rPr>
        <w:t>3</w:t>
      </w:r>
      <w:r w:rsidR="00A60F79">
        <w:rPr>
          <w:lang w:val="uk-UA"/>
        </w:rPr>
        <w:t>.</w:t>
      </w:r>
      <w:r w:rsidR="003C2E80" w:rsidRPr="001D511E">
        <w:rPr>
          <w:lang w:val="uk-UA"/>
        </w:rPr>
        <w:t>4</w:t>
      </w:r>
      <w:r w:rsidR="00A60F79">
        <w:rPr>
          <w:lang w:val="uk-UA"/>
        </w:rPr>
        <w:t>.11</w:t>
      </w:r>
      <w:r w:rsidRPr="001D511E">
        <w:rPr>
          <w:lang w:val="uk-UA"/>
        </w:rPr>
        <w:t>)</w:t>
      </w:r>
    </w:p>
    <w:p w:rsidR="00E97CEB" w:rsidRPr="001D511E" w:rsidRDefault="00E97CEB" w:rsidP="003C2E80">
      <w:pPr>
        <w:spacing w:line="360" w:lineRule="auto"/>
        <w:jc w:val="right"/>
        <w:rPr>
          <w:lang w:val="uk-UA"/>
        </w:rPr>
        <w:sectPr w:rsidR="00E97CEB" w:rsidRPr="001D511E" w:rsidSect="008B7190">
          <w:type w:val="continuous"/>
          <w:pgSz w:w="11900" w:h="16840"/>
          <w:pgMar w:top="1060" w:right="560" w:bottom="280" w:left="1480" w:header="720" w:footer="720" w:gutter="0"/>
          <w:cols w:num="2" w:space="720" w:equalWidth="0">
            <w:col w:w="5127" w:space="40"/>
            <w:col w:w="4693"/>
          </w:cols>
        </w:sectPr>
      </w:pPr>
    </w:p>
    <w:p w:rsidR="00E97CEB" w:rsidRPr="001D511E" w:rsidRDefault="00E97CEB" w:rsidP="003C2E80">
      <w:pPr>
        <w:pStyle w:val="a3"/>
        <w:spacing w:line="360" w:lineRule="auto"/>
        <w:rPr>
          <w:sz w:val="21"/>
          <w:lang w:val="uk-UA"/>
        </w:rPr>
      </w:pPr>
    </w:p>
    <w:p w:rsidR="00E97CEB" w:rsidRPr="00935B87" w:rsidRDefault="0057145C" w:rsidP="003C2E80">
      <w:pPr>
        <w:pStyle w:val="a3"/>
        <w:spacing w:line="360" w:lineRule="auto"/>
        <w:jc w:val="both"/>
        <w:rPr>
          <w:lang w:val="uk-UA"/>
        </w:rPr>
      </w:pPr>
      <w:r w:rsidRPr="001D511E">
        <w:rPr>
          <w:lang w:val="uk-UA"/>
        </w:rPr>
        <w:t>З (</w:t>
      </w:r>
      <w:r w:rsidR="003C2E80" w:rsidRPr="001D511E">
        <w:rPr>
          <w:lang w:val="uk-UA"/>
        </w:rPr>
        <w:t>3</w:t>
      </w:r>
      <w:r w:rsidR="00A60F79">
        <w:rPr>
          <w:lang w:val="uk-UA"/>
        </w:rPr>
        <w:t>.</w:t>
      </w:r>
      <w:r w:rsidR="003C2E80" w:rsidRPr="001D511E">
        <w:rPr>
          <w:lang w:val="uk-UA"/>
        </w:rPr>
        <w:t>4</w:t>
      </w:r>
      <w:r w:rsidR="00A60F79">
        <w:rPr>
          <w:lang w:val="uk-UA"/>
        </w:rPr>
        <w:t>.11</w:t>
      </w:r>
      <w:r w:rsidRPr="001D511E">
        <w:rPr>
          <w:lang w:val="uk-UA"/>
        </w:rPr>
        <w:t xml:space="preserve">) випливає, що кут відсічення визначається через внутрішній опір діода і опір навантаження. </w:t>
      </w:r>
      <w:r>
        <w:t xml:space="preserve">Рівняння трансцендентне і вирішується за допомогою графіка. Сімейство рішень представлено у вигляді залежності, зображеної на рис. </w:t>
      </w:r>
      <w:r w:rsidR="00A60F79">
        <w:rPr>
          <w:lang w:val="uk-UA"/>
        </w:rPr>
        <w:t>4.</w:t>
      </w:r>
      <w:r w:rsidR="00935B87">
        <w:rPr>
          <w:lang w:val="uk-UA"/>
        </w:rPr>
        <w:t>6</w:t>
      </w:r>
      <w:r>
        <w:t>.</w:t>
      </w:r>
      <w:r w:rsidR="00935B87">
        <w:rPr>
          <w:lang w:val="uk-UA"/>
        </w:rPr>
        <w:t>3</w:t>
      </w:r>
    </w:p>
    <w:p w:rsidR="00E97CEB" w:rsidRDefault="00E97CEB" w:rsidP="003C2E80">
      <w:pPr>
        <w:pStyle w:val="a3"/>
        <w:spacing w:line="360" w:lineRule="auto"/>
        <w:rPr>
          <w:sz w:val="20"/>
        </w:rPr>
      </w:pPr>
    </w:p>
    <w:p w:rsidR="00E97CEB" w:rsidRDefault="0057145C" w:rsidP="003C2E80">
      <w:pPr>
        <w:pStyle w:val="a3"/>
        <w:spacing w:line="360" w:lineRule="auto"/>
        <w:rPr>
          <w:sz w:val="14"/>
        </w:rPr>
      </w:pPr>
      <w:r>
        <w:rPr>
          <w:noProof/>
        </w:rPr>
        <w:drawing>
          <wp:anchor distT="0" distB="0" distL="0" distR="0" simplePos="0" relativeHeight="251749888" behindDoc="0" locked="0" layoutInCell="1" allowOverlap="1">
            <wp:simplePos x="0" y="0"/>
            <wp:positionH relativeFrom="page">
              <wp:posOffset>2054318</wp:posOffset>
            </wp:positionH>
            <wp:positionV relativeFrom="paragraph">
              <wp:posOffset>129983</wp:posOffset>
            </wp:positionV>
            <wp:extent cx="3634384" cy="3093720"/>
            <wp:effectExtent l="0" t="0" r="0" b="0"/>
            <wp:wrapTopAndBottom/>
            <wp:docPr id="111"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60.png"/>
                    <pic:cNvPicPr/>
                  </pic:nvPicPr>
                  <pic:blipFill>
                    <a:blip r:embed="rId64" cstate="print"/>
                    <a:stretch>
                      <a:fillRect/>
                    </a:stretch>
                  </pic:blipFill>
                  <pic:spPr>
                    <a:xfrm>
                      <a:off x="0" y="0"/>
                      <a:ext cx="3634384" cy="3093720"/>
                    </a:xfrm>
                    <a:prstGeom prst="rect">
                      <a:avLst/>
                    </a:prstGeom>
                  </pic:spPr>
                </pic:pic>
              </a:graphicData>
            </a:graphic>
          </wp:anchor>
        </w:drawing>
      </w:r>
    </w:p>
    <w:p w:rsidR="00E97CEB" w:rsidRDefault="00E97CEB" w:rsidP="003C2E80">
      <w:pPr>
        <w:pStyle w:val="a3"/>
        <w:spacing w:line="360" w:lineRule="auto"/>
        <w:rPr>
          <w:sz w:val="38"/>
        </w:rPr>
      </w:pPr>
    </w:p>
    <w:p w:rsidR="00E97CEB" w:rsidRDefault="00935B87" w:rsidP="003C2E80">
      <w:pPr>
        <w:pStyle w:val="a3"/>
        <w:spacing w:line="360" w:lineRule="auto"/>
        <w:jc w:val="center"/>
      </w:pPr>
      <w:r>
        <w:rPr>
          <w:lang w:val="uk-UA"/>
        </w:rPr>
        <w:t xml:space="preserve">Рисунок </w:t>
      </w:r>
      <w:r w:rsidR="003C2E80" w:rsidRPr="001D511E">
        <w:t>3</w:t>
      </w:r>
      <w:r>
        <w:rPr>
          <w:lang w:val="uk-UA"/>
        </w:rPr>
        <w:t>.</w:t>
      </w:r>
      <w:r w:rsidR="003C2E80" w:rsidRPr="001D511E">
        <w:t xml:space="preserve">4.2 </w:t>
      </w:r>
      <w:r w:rsidR="0057145C">
        <w:t>- Рішення рівняння (</w:t>
      </w:r>
      <w:r w:rsidR="003C2E80" w:rsidRPr="001D511E">
        <w:t>3</w:t>
      </w:r>
      <w:r>
        <w:rPr>
          <w:lang w:val="uk-UA"/>
        </w:rPr>
        <w:t>.</w:t>
      </w:r>
      <w:r w:rsidR="003C2E80" w:rsidRPr="001D511E">
        <w:t>4</w:t>
      </w:r>
      <w:r>
        <w:rPr>
          <w:lang w:val="uk-UA"/>
        </w:rPr>
        <w:t>.11</w:t>
      </w:r>
      <w:r w:rsidR="0057145C">
        <w:t>)</w:t>
      </w:r>
    </w:p>
    <w:p w:rsidR="00E97CEB" w:rsidRDefault="00E97CEB" w:rsidP="00AA5E2F">
      <w:pPr>
        <w:pStyle w:val="a3"/>
        <w:spacing w:before="30" w:line="360" w:lineRule="auto"/>
        <w:ind w:left="1134" w:right="850"/>
        <w:rPr>
          <w:sz w:val="33"/>
        </w:rPr>
      </w:pPr>
    </w:p>
    <w:p w:rsidR="00E97CEB" w:rsidRDefault="0057145C" w:rsidP="00AA5E2F">
      <w:pPr>
        <w:pStyle w:val="a3"/>
        <w:spacing w:before="30" w:line="360" w:lineRule="auto"/>
        <w:ind w:left="1134" w:right="850"/>
        <w:jc w:val="both"/>
      </w:pPr>
      <w:r>
        <w:rPr>
          <w:w w:val="110"/>
        </w:rPr>
        <w:t>Розглянемо 2 випадки, коли 8 &lt;0 і 8 &lt;90 °. Перший випадок реалізується</w:t>
      </w:r>
      <w:r>
        <w:t>коли опір навантаження набагато більше, ніж внутрішній опір діода. І тоді вихідна напруга прагне до входному</w:t>
      </w:r>
      <w:r w:rsidR="003C2E80" w:rsidRPr="003C2E80">
        <w:t xml:space="preserve"> </w:t>
      </w:r>
      <w:r>
        <w:lastRenderedPageBreak/>
        <w:t>Uвих &lt;Uвх.</w:t>
      </w:r>
      <w:r w:rsidR="003C2E80">
        <w:rPr>
          <w:lang w:val="uk-UA"/>
        </w:rPr>
        <w:t xml:space="preserve"> </w:t>
      </w:r>
      <w:r>
        <w:t>І кут відсічення визначається за формулою (</w:t>
      </w:r>
      <w:r w:rsidR="003C2E80" w:rsidRPr="001D511E">
        <w:t>3</w:t>
      </w:r>
      <w:r w:rsidR="00935B87">
        <w:rPr>
          <w:lang w:val="uk-UA"/>
        </w:rPr>
        <w:t>.</w:t>
      </w:r>
      <w:r w:rsidR="003C2E80" w:rsidRPr="001D511E">
        <w:t>4</w:t>
      </w:r>
      <w:r w:rsidR="00935B87">
        <w:rPr>
          <w:lang w:val="uk-UA"/>
        </w:rPr>
        <w:t>.12</w:t>
      </w:r>
      <w:r>
        <w:t>).</w:t>
      </w:r>
    </w:p>
    <w:p w:rsidR="00E97CEB" w:rsidRDefault="00E97CEB" w:rsidP="00AA5E2F">
      <w:pPr>
        <w:pStyle w:val="a3"/>
        <w:spacing w:before="30" w:line="360" w:lineRule="auto"/>
        <w:ind w:left="1134" w:right="850"/>
        <w:rPr>
          <w:sz w:val="20"/>
        </w:rPr>
      </w:pPr>
    </w:p>
    <w:p w:rsidR="00E97CEB" w:rsidRDefault="00E97CEB" w:rsidP="00AA5E2F">
      <w:pPr>
        <w:pStyle w:val="a3"/>
        <w:spacing w:before="30" w:line="360" w:lineRule="auto"/>
        <w:ind w:left="1134" w:right="850"/>
        <w:rPr>
          <w:sz w:val="16"/>
        </w:rPr>
      </w:pPr>
    </w:p>
    <w:p w:rsidR="00E97CEB" w:rsidRDefault="00E97CEB" w:rsidP="00AA5E2F">
      <w:pPr>
        <w:pStyle w:val="a3"/>
        <w:spacing w:before="30" w:line="360" w:lineRule="auto"/>
        <w:ind w:left="1134" w:right="850"/>
        <w:rPr>
          <w:sz w:val="2"/>
        </w:rPr>
      </w:pPr>
    </w:p>
    <w:p w:rsidR="00E97CEB" w:rsidRDefault="00E97CEB" w:rsidP="00AA5E2F">
      <w:pPr>
        <w:spacing w:before="30" w:line="360" w:lineRule="auto"/>
        <w:ind w:left="1134" w:right="850"/>
        <w:rPr>
          <w:sz w:val="2"/>
        </w:rPr>
        <w:sectPr w:rsidR="00E97CEB" w:rsidSect="008B7190">
          <w:type w:val="continuous"/>
          <w:pgSz w:w="11900" w:h="16840"/>
          <w:pgMar w:top="1060" w:right="560" w:bottom="280" w:left="1480" w:header="720" w:footer="720" w:gutter="0"/>
          <w:cols w:space="720"/>
        </w:sectPr>
      </w:pPr>
    </w:p>
    <w:p w:rsidR="00E97CEB" w:rsidRDefault="001B64C0" w:rsidP="00AA5E2F">
      <w:pPr>
        <w:spacing w:before="30" w:line="360" w:lineRule="auto"/>
        <w:ind w:left="1134" w:right="850"/>
        <w:jc w:val="right"/>
        <w:rPr>
          <w:rFonts w:ascii="Trebuchet MS"/>
          <w:sz w:val="16"/>
        </w:rPr>
      </w:pPr>
      <w:r>
        <w:pict>
          <v:rect id="_x0000_s1197" style="position:absolute;left:0;text-align:left;margin-left:307.8pt;margin-top:13.9pt;width:22.55pt;height:.95pt;z-index:-251623424;mso-position-horizontal-relative:page" fillcolor="black" stroked="f">
            <w10:wrap anchorx="page"/>
          </v:rect>
        </w:pict>
      </w:r>
      <w:r w:rsidR="0057145C">
        <w:rPr>
          <w:rFonts w:ascii="Trebuchet MS"/>
          <w:w w:val="107"/>
          <w:position w:val="-16"/>
          <w:sz w:val="28"/>
        </w:rPr>
        <w:t>8</w:t>
      </w:r>
      <w:r w:rsidR="0057145C">
        <w:rPr>
          <w:spacing w:val="14"/>
          <w:position w:val="-16"/>
          <w:sz w:val="28"/>
        </w:rPr>
        <w:t xml:space="preserve"> </w:t>
      </w:r>
      <w:r w:rsidR="0057145C">
        <w:rPr>
          <w:rFonts w:ascii="Trebuchet MS"/>
          <w:w w:val="142"/>
          <w:position w:val="-16"/>
          <w:sz w:val="28"/>
        </w:rPr>
        <w:t>=</w:t>
      </w:r>
      <w:r w:rsidR="0057145C">
        <w:rPr>
          <w:spacing w:val="27"/>
          <w:position w:val="-16"/>
          <w:sz w:val="28"/>
        </w:rPr>
        <w:t xml:space="preserve"> </w:t>
      </w:r>
      <w:r w:rsidR="0057145C">
        <w:rPr>
          <w:rFonts w:ascii="Trebuchet MS"/>
          <w:spacing w:val="-89"/>
          <w:w w:val="113"/>
          <w:sz w:val="16"/>
        </w:rPr>
        <w:t>3</w:t>
      </w:r>
      <w:r w:rsidR="0057145C">
        <w:rPr>
          <w:rFonts w:ascii="Trebuchet MS"/>
          <w:w w:val="157"/>
          <w:position w:val="-17"/>
          <w:sz w:val="28"/>
        </w:rPr>
        <w:t>J</w:t>
      </w:r>
      <w:r w:rsidR="0057145C">
        <w:rPr>
          <w:rFonts w:ascii="Trebuchet MS"/>
          <w:w w:val="109"/>
          <w:sz w:val="20"/>
        </w:rPr>
        <w:t>3nR</w:t>
      </w:r>
      <w:r w:rsidR="0057145C">
        <w:rPr>
          <w:rFonts w:ascii="Trebuchet MS"/>
          <w:w w:val="132"/>
          <w:position w:val="-3"/>
          <w:sz w:val="16"/>
        </w:rPr>
        <w:t>i</w:t>
      </w:r>
    </w:p>
    <w:p w:rsidR="00E97CEB" w:rsidRDefault="0057145C" w:rsidP="00AA5E2F">
      <w:pPr>
        <w:spacing w:before="30" w:line="360" w:lineRule="auto"/>
        <w:ind w:left="1134" w:right="850"/>
        <w:jc w:val="right"/>
        <w:rPr>
          <w:rFonts w:ascii="Trebuchet MS" w:hAnsi="Trebuchet MS"/>
          <w:sz w:val="16"/>
        </w:rPr>
      </w:pPr>
      <w:r>
        <w:rPr>
          <w:rFonts w:ascii="Trebuchet MS" w:hAnsi="Trebuchet MS"/>
          <w:w w:val="105"/>
          <w:sz w:val="20"/>
        </w:rPr>
        <w:t>R</w:t>
      </w:r>
      <w:r>
        <w:rPr>
          <w:rFonts w:ascii="Trebuchet MS" w:hAnsi="Trebuchet MS"/>
          <w:w w:val="105"/>
          <w:position w:val="-3"/>
          <w:sz w:val="16"/>
        </w:rPr>
        <w:t>н</w:t>
      </w:r>
    </w:p>
    <w:p w:rsidR="00E97CEB" w:rsidRDefault="0057145C" w:rsidP="003C2E80">
      <w:pPr>
        <w:pStyle w:val="a3"/>
        <w:spacing w:line="360" w:lineRule="auto"/>
        <w:jc w:val="right"/>
      </w:pPr>
      <w:r>
        <w:br w:type="column"/>
      </w:r>
      <w:r>
        <w:t>(</w:t>
      </w:r>
      <w:r w:rsidR="003C2E80" w:rsidRPr="001D511E">
        <w:t>3</w:t>
      </w:r>
      <w:r w:rsidR="00935B87">
        <w:rPr>
          <w:lang w:val="uk-UA"/>
        </w:rPr>
        <w:t>.</w:t>
      </w:r>
      <w:r w:rsidR="003C2E80" w:rsidRPr="001D511E">
        <w:t>4</w:t>
      </w:r>
      <w:r w:rsidR="00935B87">
        <w:rPr>
          <w:lang w:val="uk-UA"/>
        </w:rPr>
        <w:t>.12</w:t>
      </w:r>
      <w:r>
        <w:t>)</w:t>
      </w:r>
    </w:p>
    <w:p w:rsidR="00E97CEB" w:rsidRDefault="00E97CEB" w:rsidP="003C2E80">
      <w:pPr>
        <w:spacing w:line="360" w:lineRule="auto"/>
        <w:jc w:val="right"/>
        <w:sectPr w:rsidR="00E97CEB" w:rsidSect="008B7190">
          <w:type w:val="continuous"/>
          <w:pgSz w:w="11900" w:h="16840"/>
          <w:pgMar w:top="1060" w:right="560" w:bottom="280" w:left="1480" w:header="720" w:footer="720" w:gutter="0"/>
          <w:cols w:num="2" w:space="720" w:equalWidth="0">
            <w:col w:w="5119" w:space="40"/>
            <w:col w:w="4701"/>
          </w:cols>
        </w:sectPr>
      </w:pPr>
    </w:p>
    <w:p w:rsidR="00E97CEB" w:rsidRDefault="0057145C" w:rsidP="00AA5E2F">
      <w:pPr>
        <w:pStyle w:val="a3"/>
        <w:spacing w:before="30" w:after="30" w:line="360" w:lineRule="auto"/>
        <w:ind w:left="1134" w:right="850"/>
        <w:jc w:val="both"/>
      </w:pPr>
      <w:r>
        <w:lastRenderedPageBreak/>
        <w:t>Другий випадок реалізується при короткому замиканні навантаження. Тут імпульси струму приймають вид позитивних напівхвиль напруги на навантаженні. Даний випадок на практиці не використовується.</w:t>
      </w:r>
    </w:p>
    <w:p w:rsidR="00E97CEB" w:rsidRDefault="0057145C" w:rsidP="00AA5E2F">
      <w:pPr>
        <w:pStyle w:val="a3"/>
        <w:spacing w:before="30" w:after="30" w:line="360" w:lineRule="auto"/>
        <w:ind w:left="1134" w:right="850"/>
        <w:jc w:val="both"/>
      </w:pPr>
      <w:r>
        <w:t>З міркувань вище випливає, що необхідний кут відсічення, менший ніж 20</w:t>
      </w:r>
      <w:r w:rsidR="003C2E80" w:rsidRPr="003C2E80">
        <w:t xml:space="preserve"> </w:t>
      </w:r>
      <w:r>
        <w:rPr>
          <w:w w:val="110"/>
        </w:rPr>
        <w:t>градусів. Чому відповідає відношення R н / Ri = 100.</w:t>
      </w:r>
    </w:p>
    <w:p w:rsidR="00E97CEB" w:rsidRDefault="00E97CEB" w:rsidP="00AA5E2F">
      <w:pPr>
        <w:pStyle w:val="a3"/>
        <w:spacing w:before="30" w:after="30" w:line="360" w:lineRule="auto"/>
        <w:ind w:left="1134" w:right="850"/>
        <w:rPr>
          <w:sz w:val="31"/>
        </w:rPr>
      </w:pPr>
    </w:p>
    <w:p w:rsidR="00E97CEB" w:rsidRDefault="0057145C" w:rsidP="00AA5E2F">
      <w:pPr>
        <w:pStyle w:val="a3"/>
        <w:spacing w:before="30" w:after="30" w:line="360" w:lineRule="auto"/>
        <w:ind w:left="1134" w:right="850"/>
        <w:jc w:val="both"/>
      </w:pPr>
      <w:r>
        <w:t>Коефіцієнт передачі записується як (</w:t>
      </w:r>
      <w:r w:rsidR="003C2E80" w:rsidRPr="003C2E80">
        <w:t>3</w:t>
      </w:r>
      <w:r w:rsidR="00935B87">
        <w:rPr>
          <w:lang w:val="uk-UA"/>
        </w:rPr>
        <w:t>.</w:t>
      </w:r>
      <w:r w:rsidR="003C2E80" w:rsidRPr="003C2E80">
        <w:t>4</w:t>
      </w:r>
      <w:r w:rsidR="00935B87">
        <w:rPr>
          <w:lang w:val="uk-UA"/>
        </w:rPr>
        <w:t>.13</w:t>
      </w:r>
      <w:r>
        <w:t>).</w:t>
      </w:r>
    </w:p>
    <w:p w:rsidR="00E97CEB" w:rsidRDefault="00E97CEB" w:rsidP="003C2E80">
      <w:pPr>
        <w:pStyle w:val="a3"/>
        <w:spacing w:line="360" w:lineRule="auto"/>
        <w:rPr>
          <w:sz w:val="38"/>
        </w:rPr>
      </w:pPr>
    </w:p>
    <w:p w:rsidR="00E97CEB" w:rsidRPr="001D511E" w:rsidRDefault="001B64C0" w:rsidP="00AA5E2F">
      <w:pPr>
        <w:pStyle w:val="a3"/>
        <w:tabs>
          <w:tab w:val="left" w:pos="8899"/>
        </w:tabs>
        <w:spacing w:before="30" w:after="30" w:line="360" w:lineRule="auto"/>
        <w:ind w:left="1134" w:right="850"/>
      </w:pPr>
      <w:r>
        <w:pict>
          <v:rect id="_x0000_s1196" style="position:absolute;left:0;text-align:left;margin-left:295.8pt;margin-top:8.7pt;width:21.1pt;height:.95pt;z-index:-251622400;mso-position-horizontal-relative:page" fillcolor="black" stroked="f">
            <w10:wrap anchorx="page"/>
          </v:rect>
        </w:pict>
      </w:r>
      <w:r w:rsidR="0057145C" w:rsidRPr="003C2E80">
        <w:rPr>
          <w:rFonts w:ascii="Trebuchet MS" w:hAnsi="Trebuchet MS"/>
          <w:w w:val="110"/>
          <w:lang w:val="en-US"/>
        </w:rPr>
        <w:t>k</w:t>
      </w:r>
      <w:r w:rsidR="0057145C" w:rsidRPr="001D511E">
        <w:rPr>
          <w:rFonts w:ascii="Trebuchet MS" w:hAnsi="Trebuchet MS"/>
          <w:w w:val="110"/>
        </w:rPr>
        <w:t xml:space="preserve"> = </w:t>
      </w:r>
      <w:r w:rsidR="0057145C" w:rsidRPr="003C2E80">
        <w:rPr>
          <w:rFonts w:ascii="Trebuchet MS" w:hAnsi="Trebuchet MS"/>
          <w:w w:val="110"/>
          <w:lang w:val="en-US"/>
        </w:rPr>
        <w:t>U</w:t>
      </w:r>
      <w:r w:rsidR="0057145C" w:rsidRPr="001D511E">
        <w:rPr>
          <w:rFonts w:ascii="Trebuchet MS" w:hAnsi="Trebuchet MS"/>
          <w:w w:val="110"/>
        </w:rPr>
        <w:t xml:space="preserve"> </w:t>
      </w:r>
      <w:r w:rsidR="0057145C">
        <w:rPr>
          <w:rFonts w:ascii="Trebuchet MS" w:hAnsi="Trebuchet MS"/>
          <w:w w:val="110"/>
        </w:rPr>
        <w:t>вих</w:t>
      </w:r>
      <w:r w:rsidR="0057145C" w:rsidRPr="001D511E">
        <w:rPr>
          <w:rFonts w:ascii="Trebuchet MS" w:hAnsi="Trebuchet MS"/>
          <w:w w:val="110"/>
        </w:rPr>
        <w:t xml:space="preserve"> = </w:t>
      </w:r>
      <w:r w:rsidR="0057145C" w:rsidRPr="003C2E80">
        <w:rPr>
          <w:rFonts w:ascii="Trebuchet MS" w:hAnsi="Trebuchet MS"/>
          <w:w w:val="110"/>
          <w:lang w:val="en-US"/>
        </w:rPr>
        <w:t>cos</w:t>
      </w:r>
      <w:r w:rsidR="0057145C" w:rsidRPr="001D511E">
        <w:rPr>
          <w:rFonts w:ascii="Trebuchet MS" w:hAnsi="Trebuchet MS"/>
          <w:w w:val="110"/>
        </w:rPr>
        <w:t xml:space="preserve"> 8</w:t>
      </w:r>
      <w:r w:rsidR="003C2E80" w:rsidRPr="001D511E">
        <w:rPr>
          <w:w w:val="110"/>
        </w:rPr>
        <w:t xml:space="preserve">                          </w:t>
      </w:r>
      <w:r w:rsidR="003C2E80">
        <w:rPr>
          <w:w w:val="110"/>
          <w:lang w:val="uk-UA"/>
        </w:rPr>
        <w:t xml:space="preserve">             </w:t>
      </w:r>
      <w:r w:rsidR="0057145C" w:rsidRPr="001D511E">
        <w:rPr>
          <w:w w:val="110"/>
        </w:rPr>
        <w:t>(</w:t>
      </w:r>
      <w:r w:rsidR="003C2E80" w:rsidRPr="001D511E">
        <w:rPr>
          <w:w w:val="110"/>
        </w:rPr>
        <w:t>3</w:t>
      </w:r>
      <w:r w:rsidR="00935B87">
        <w:rPr>
          <w:w w:val="110"/>
          <w:lang w:val="uk-UA"/>
        </w:rPr>
        <w:t>.</w:t>
      </w:r>
      <w:r w:rsidR="003C2E80" w:rsidRPr="001D511E">
        <w:rPr>
          <w:w w:val="110"/>
        </w:rPr>
        <w:t>4</w:t>
      </w:r>
      <w:r w:rsidR="00935B87">
        <w:rPr>
          <w:w w:val="110"/>
          <w:lang w:val="uk-UA"/>
        </w:rPr>
        <w:t>.1</w:t>
      </w:r>
      <w:r w:rsidR="003C2E80" w:rsidRPr="001D511E">
        <w:rPr>
          <w:w w:val="110"/>
        </w:rPr>
        <w:t>3</w:t>
      </w:r>
      <w:r w:rsidR="0057145C" w:rsidRPr="001D511E">
        <w:rPr>
          <w:w w:val="110"/>
        </w:rPr>
        <w:t>)</w:t>
      </w:r>
    </w:p>
    <w:p w:rsidR="00E97CEB" w:rsidRPr="001D511E" w:rsidRDefault="0057145C" w:rsidP="00AA5E2F">
      <w:pPr>
        <w:spacing w:before="30" w:after="30" w:line="360" w:lineRule="auto"/>
        <w:ind w:left="1134" w:right="850"/>
        <w:jc w:val="center"/>
        <w:rPr>
          <w:rFonts w:ascii="Trebuchet MS" w:hAnsi="Trebuchet MS"/>
          <w:sz w:val="16"/>
        </w:rPr>
      </w:pPr>
      <w:r w:rsidRPr="003C2E80">
        <w:rPr>
          <w:rFonts w:ascii="Trebuchet MS" w:hAnsi="Trebuchet MS"/>
          <w:w w:val="105"/>
          <w:position w:val="4"/>
          <w:sz w:val="20"/>
          <w:lang w:val="en-US"/>
        </w:rPr>
        <w:t>U</w:t>
      </w:r>
      <w:r>
        <w:rPr>
          <w:rFonts w:ascii="Trebuchet MS" w:hAnsi="Trebuchet MS"/>
          <w:w w:val="105"/>
          <w:sz w:val="16"/>
        </w:rPr>
        <w:t>вх</w:t>
      </w:r>
    </w:p>
    <w:p w:rsidR="003C2E80" w:rsidRPr="001D511E" w:rsidRDefault="003C2E80" w:rsidP="00AA5E2F">
      <w:pPr>
        <w:pStyle w:val="2"/>
        <w:tabs>
          <w:tab w:val="left" w:pos="2308"/>
        </w:tabs>
        <w:spacing w:before="30" w:after="30" w:line="360" w:lineRule="auto"/>
        <w:ind w:left="1134" w:right="850"/>
        <w:jc w:val="left"/>
      </w:pPr>
    </w:p>
    <w:p w:rsidR="00E97CEB" w:rsidRDefault="003C2E80" w:rsidP="00AA5E2F">
      <w:pPr>
        <w:pStyle w:val="2"/>
        <w:tabs>
          <w:tab w:val="left" w:pos="2308"/>
        </w:tabs>
        <w:spacing w:before="30" w:after="30" w:line="360" w:lineRule="auto"/>
        <w:ind w:left="1134" w:right="850"/>
        <w:jc w:val="left"/>
      </w:pPr>
      <w:r w:rsidRPr="001D511E">
        <w:t>3.</w:t>
      </w:r>
      <w:r w:rsidR="00BE74F7">
        <w:rPr>
          <w:lang w:val="uk-UA"/>
        </w:rPr>
        <w:t>3</w:t>
      </w:r>
      <w:r w:rsidRPr="001D511E">
        <w:t xml:space="preserve"> </w:t>
      </w:r>
      <w:r w:rsidR="0057145C">
        <w:t>Практичний розрахунок параметрів детектора</w:t>
      </w:r>
    </w:p>
    <w:p w:rsidR="00E97CEB" w:rsidRDefault="00E97CEB" w:rsidP="00AA5E2F">
      <w:pPr>
        <w:pStyle w:val="a3"/>
        <w:spacing w:before="30" w:after="30" w:line="360" w:lineRule="auto"/>
        <w:ind w:left="1134" w:right="850"/>
        <w:rPr>
          <w:b/>
          <w:sz w:val="31"/>
        </w:rPr>
      </w:pPr>
    </w:p>
    <w:p w:rsidR="00E97CEB" w:rsidRDefault="0057145C" w:rsidP="00AA5E2F">
      <w:pPr>
        <w:pStyle w:val="a3"/>
        <w:spacing w:before="30" w:after="30" w:line="360" w:lineRule="auto"/>
        <w:ind w:left="1134" w:right="850"/>
      </w:pPr>
      <w:r>
        <w:t>Для розрахунку коефіцієнта передачі і вхідного опору для простоти приймемо немодульований сигнал:</w:t>
      </w:r>
    </w:p>
    <w:p w:rsidR="001B4F74" w:rsidRPr="001B4F74" w:rsidRDefault="0057145C" w:rsidP="00AA5E2F">
      <w:pPr>
        <w:pStyle w:val="a3"/>
        <w:spacing w:before="30" w:after="30" w:line="360" w:lineRule="auto"/>
        <w:ind w:left="1134" w:right="850"/>
        <w:jc w:val="center"/>
        <w:rPr>
          <w:rFonts w:ascii="Trebuchet MS" w:hAnsi="Trebuchet MS"/>
          <w:w w:val="105"/>
          <w:lang w:val="en-US"/>
        </w:rPr>
      </w:pPr>
      <w:r w:rsidRPr="001B4F74">
        <w:rPr>
          <w:rFonts w:ascii="Trebuchet MS" w:hAnsi="Trebuchet MS"/>
          <w:w w:val="105"/>
          <w:lang w:val="en-US"/>
        </w:rPr>
        <w:t>U</w:t>
      </w:r>
      <w:r w:rsidR="001B4F74">
        <w:rPr>
          <w:rFonts w:ascii="Trebuchet MS" w:hAnsi="Trebuchet MS"/>
          <w:w w:val="105"/>
          <w:vertAlign w:val="subscript"/>
          <w:lang w:val="uk-UA"/>
        </w:rPr>
        <w:t>вх</w:t>
      </w:r>
      <w:r w:rsidRPr="001B4F74">
        <w:rPr>
          <w:rFonts w:ascii="Trebuchet MS" w:hAnsi="Trebuchet MS"/>
          <w:w w:val="105"/>
          <w:lang w:val="en-US"/>
        </w:rPr>
        <w:t xml:space="preserve"> (t) = U</w:t>
      </w:r>
      <w:r w:rsidR="001B4F74">
        <w:rPr>
          <w:rFonts w:ascii="Trebuchet MS" w:hAnsi="Trebuchet MS"/>
          <w:w w:val="105"/>
          <w:vertAlign w:val="subscript"/>
          <w:lang w:val="uk-UA"/>
        </w:rPr>
        <w:t>вх</w:t>
      </w:r>
      <w:r w:rsidRPr="001B4F74">
        <w:rPr>
          <w:rFonts w:ascii="Trebuchet MS" w:hAnsi="Trebuchet MS"/>
          <w:w w:val="105"/>
          <w:lang w:val="en-US"/>
        </w:rPr>
        <w:t xml:space="preserve"> × sin (mt) </w:t>
      </w:r>
    </w:p>
    <w:p w:rsidR="00E97CEB" w:rsidRPr="001B4F74" w:rsidRDefault="0057145C" w:rsidP="00AA5E2F">
      <w:pPr>
        <w:pStyle w:val="a3"/>
        <w:spacing w:before="30" w:after="30" w:line="360" w:lineRule="auto"/>
        <w:ind w:left="1134" w:right="850"/>
        <w:jc w:val="center"/>
        <w:rPr>
          <w:rFonts w:ascii="Trebuchet MS" w:hAnsi="Trebuchet MS"/>
          <w:lang w:val="en-US"/>
        </w:rPr>
      </w:pPr>
      <w:r w:rsidRPr="001B4F74">
        <w:rPr>
          <w:rFonts w:ascii="Trebuchet MS" w:hAnsi="Trebuchet MS"/>
          <w:w w:val="105"/>
          <w:lang w:val="en-US"/>
        </w:rPr>
        <w:t>U</w:t>
      </w:r>
      <w:r w:rsidR="001B4F74">
        <w:rPr>
          <w:rFonts w:ascii="Trebuchet MS" w:hAnsi="Trebuchet MS"/>
          <w:w w:val="105"/>
          <w:vertAlign w:val="subscript"/>
          <w:lang w:val="uk-UA"/>
        </w:rPr>
        <w:t>вих</w:t>
      </w:r>
      <w:r w:rsidRPr="001B4F74">
        <w:rPr>
          <w:rFonts w:ascii="Trebuchet MS" w:hAnsi="Trebuchet MS"/>
          <w:w w:val="105"/>
          <w:lang w:val="en-US"/>
        </w:rPr>
        <w:t xml:space="preserve"> = U</w:t>
      </w:r>
      <w:r w:rsidR="001B4F74">
        <w:rPr>
          <w:rFonts w:ascii="Trebuchet MS" w:hAnsi="Trebuchet MS"/>
          <w:w w:val="105"/>
          <w:vertAlign w:val="subscript"/>
          <w:lang w:val="uk-UA"/>
        </w:rPr>
        <w:t>вх</w:t>
      </w:r>
      <w:r w:rsidRPr="001B4F74">
        <w:rPr>
          <w:rFonts w:ascii="Trebuchet MS" w:hAnsi="Trebuchet MS"/>
          <w:w w:val="105"/>
          <w:lang w:val="en-US"/>
        </w:rPr>
        <w:t xml:space="preserve"> ×</w:t>
      </w:r>
      <w:r w:rsidR="003C2E80" w:rsidRPr="001B4F74">
        <w:rPr>
          <w:rFonts w:ascii="Trebuchet MS" w:hAnsi="Trebuchet MS"/>
          <w:w w:val="105"/>
          <w:lang w:val="en-US"/>
        </w:rPr>
        <w:t xml:space="preserve"> </w:t>
      </w:r>
      <w:r w:rsidRPr="001B4F74">
        <w:rPr>
          <w:rFonts w:ascii="Trebuchet MS" w:hAnsi="Trebuchet MS"/>
          <w:w w:val="105"/>
          <w:lang w:val="en-US"/>
        </w:rPr>
        <w:t>cos 8</w:t>
      </w:r>
    </w:p>
    <w:p w:rsidR="00E97CEB" w:rsidRPr="001D511E" w:rsidRDefault="0057145C" w:rsidP="00AA5E2F">
      <w:pPr>
        <w:pStyle w:val="a3"/>
        <w:spacing w:before="30" w:after="30" w:line="360" w:lineRule="auto"/>
        <w:ind w:left="1134" w:right="850"/>
        <w:rPr>
          <w:lang w:val="en-US"/>
        </w:rPr>
      </w:pPr>
      <w:r>
        <w:t>Де</w:t>
      </w:r>
      <w:r w:rsidRPr="001D511E">
        <w:rPr>
          <w:lang w:val="en-US"/>
        </w:rPr>
        <w:t xml:space="preserve"> </w:t>
      </w:r>
      <w:r>
        <w:t>θ</w:t>
      </w:r>
      <w:r w:rsidRPr="001D511E">
        <w:rPr>
          <w:lang w:val="en-US"/>
        </w:rPr>
        <w:t xml:space="preserve">- </w:t>
      </w:r>
      <w:r>
        <w:t>кут</w:t>
      </w:r>
      <w:r w:rsidRPr="001D511E">
        <w:rPr>
          <w:lang w:val="en-US"/>
        </w:rPr>
        <w:t xml:space="preserve"> </w:t>
      </w:r>
      <w:r>
        <w:t>відсічення</w:t>
      </w:r>
      <w:r w:rsidRPr="001D511E">
        <w:rPr>
          <w:lang w:val="en-US"/>
        </w:rPr>
        <w:t xml:space="preserve">. </w:t>
      </w:r>
      <w:r>
        <w:t>Звідси</w:t>
      </w:r>
      <w:r w:rsidRPr="001D511E">
        <w:rPr>
          <w:lang w:val="en-US"/>
        </w:rPr>
        <w:t xml:space="preserve"> </w:t>
      </w:r>
      <w:r>
        <w:t>коефіцієнт</w:t>
      </w:r>
      <w:r w:rsidRPr="001D511E">
        <w:rPr>
          <w:lang w:val="en-US"/>
        </w:rPr>
        <w:t xml:space="preserve"> </w:t>
      </w:r>
      <w:r>
        <w:t>передачі</w:t>
      </w:r>
      <w:r w:rsidRPr="001D511E">
        <w:rPr>
          <w:lang w:val="en-US"/>
        </w:rPr>
        <w:t>:</w:t>
      </w:r>
    </w:p>
    <w:p w:rsidR="00E97CEB" w:rsidRPr="001D511E" w:rsidRDefault="00E97CEB" w:rsidP="00AA5E2F">
      <w:pPr>
        <w:pStyle w:val="a3"/>
        <w:spacing w:before="30" w:after="30" w:line="360" w:lineRule="auto"/>
        <w:ind w:left="1134" w:right="850"/>
        <w:rPr>
          <w:sz w:val="37"/>
          <w:lang w:val="en-US"/>
        </w:rPr>
      </w:pPr>
    </w:p>
    <w:p w:rsidR="00E97CEB" w:rsidRPr="001D511E" w:rsidRDefault="001B64C0" w:rsidP="00AA5E2F">
      <w:pPr>
        <w:spacing w:before="30" w:after="30" w:line="360" w:lineRule="auto"/>
        <w:ind w:left="1134" w:right="850" w:hanging="603"/>
        <w:rPr>
          <w:rFonts w:ascii="Trebuchet MS" w:hAnsi="Trebuchet MS"/>
          <w:sz w:val="20"/>
          <w:lang w:val="en-US"/>
        </w:rPr>
      </w:pPr>
      <w:r>
        <w:pict>
          <v:rect id="_x0000_s1195" style="position:absolute;left:0;text-align:left;margin-left:292.9pt;margin-top:14.45pt;width:26.9pt;height:.95pt;z-index:-251621376;mso-position-horizontal-relative:page" fillcolor="black" stroked="f">
            <w10:wrap anchorx="page"/>
          </v:rect>
        </w:pict>
      </w:r>
      <w:r w:rsidR="0057145C" w:rsidRPr="001D511E">
        <w:rPr>
          <w:rFonts w:ascii="Trebuchet MS" w:hAnsi="Trebuchet MS"/>
          <w:w w:val="110"/>
          <w:sz w:val="28"/>
          <w:lang w:val="en-US"/>
        </w:rPr>
        <w:t>k = U</w:t>
      </w:r>
      <w:r w:rsidR="0057145C">
        <w:rPr>
          <w:rFonts w:ascii="Trebuchet MS" w:hAnsi="Trebuchet MS"/>
          <w:w w:val="110"/>
          <w:position w:val="16"/>
          <w:sz w:val="20"/>
        </w:rPr>
        <w:t>вих</w:t>
      </w:r>
      <w:r w:rsidR="0057145C" w:rsidRPr="001D511E">
        <w:rPr>
          <w:rFonts w:ascii="Trebuchet MS" w:hAnsi="Trebuchet MS"/>
          <w:w w:val="110"/>
          <w:position w:val="16"/>
          <w:sz w:val="20"/>
          <w:lang w:val="en-US"/>
        </w:rPr>
        <w:t xml:space="preserve"> </w:t>
      </w:r>
      <w:r w:rsidR="0057145C" w:rsidRPr="001D511E">
        <w:rPr>
          <w:rFonts w:ascii="Trebuchet MS" w:hAnsi="Trebuchet MS"/>
          <w:w w:val="115"/>
          <w:sz w:val="28"/>
          <w:lang w:val="en-US"/>
        </w:rPr>
        <w:t>= Cos 8 U</w:t>
      </w:r>
      <w:r w:rsidR="0057145C">
        <w:rPr>
          <w:rFonts w:ascii="Trebuchet MS" w:hAnsi="Trebuchet MS"/>
          <w:w w:val="110"/>
          <w:sz w:val="20"/>
        </w:rPr>
        <w:t>вх</w:t>
      </w:r>
    </w:p>
    <w:p w:rsidR="00E97CEB" w:rsidRPr="001D511E" w:rsidRDefault="00E97CEB" w:rsidP="00AA5E2F">
      <w:pPr>
        <w:pStyle w:val="a3"/>
        <w:spacing w:before="30" w:after="30" w:line="360" w:lineRule="auto"/>
        <w:ind w:left="1134" w:right="850"/>
        <w:rPr>
          <w:rFonts w:ascii="Trebuchet MS"/>
          <w:sz w:val="19"/>
          <w:lang w:val="en-US"/>
        </w:rPr>
      </w:pPr>
    </w:p>
    <w:p w:rsidR="00E97CEB" w:rsidRDefault="0057145C" w:rsidP="00AA5E2F">
      <w:pPr>
        <w:pStyle w:val="a3"/>
        <w:spacing w:before="30" w:after="30" w:line="360" w:lineRule="auto"/>
        <w:ind w:left="1134" w:right="850"/>
      </w:pPr>
      <w:r>
        <w:t>Також розрахунок можна зробити за такою формулою:</w:t>
      </w:r>
    </w:p>
    <w:p w:rsidR="00E97CEB" w:rsidRDefault="00E97CEB" w:rsidP="00AA5E2F">
      <w:pPr>
        <w:pStyle w:val="a3"/>
        <w:spacing w:before="30" w:after="30" w:line="360" w:lineRule="auto"/>
        <w:ind w:left="1134" w:right="850"/>
        <w:rPr>
          <w:sz w:val="20"/>
        </w:rPr>
      </w:pPr>
    </w:p>
    <w:p w:rsidR="00E97CEB" w:rsidRDefault="001B64C0" w:rsidP="003C2E80">
      <w:pPr>
        <w:pStyle w:val="a3"/>
        <w:spacing w:line="360" w:lineRule="auto"/>
        <w:rPr>
          <w:sz w:val="13"/>
        </w:rPr>
      </w:pPr>
      <w:r>
        <w:pict>
          <v:rect id="_x0000_s1194" style="position:absolute;margin-left:330.5pt;margin-top:9.85pt;width:35.75pt;height:.95pt;z-index:-251612160;mso-wrap-distance-left:0;mso-wrap-distance-right:0;mso-position-horizontal-relative:page" fillcolor="black" stroked="f">
            <w10:wrap type="topAndBottom" anchorx="page"/>
          </v:rect>
        </w:pict>
      </w:r>
    </w:p>
    <w:p w:rsidR="00E97CEB" w:rsidRDefault="0057145C" w:rsidP="003C2E80">
      <w:pPr>
        <w:tabs>
          <w:tab w:val="left" w:pos="1110"/>
        </w:tabs>
        <w:spacing w:line="360" w:lineRule="auto"/>
        <w:jc w:val="center"/>
        <w:rPr>
          <w:rFonts w:ascii="Trebuchet MS"/>
          <w:sz w:val="28"/>
        </w:rPr>
      </w:pPr>
      <w:r>
        <w:rPr>
          <w:rFonts w:ascii="Trebuchet MS"/>
          <w:w w:val="110"/>
          <w:position w:val="2"/>
          <w:sz w:val="16"/>
          <w:lang w:val="uk-UA"/>
        </w:rPr>
        <w:t>3</w:t>
      </w:r>
      <w:r>
        <w:rPr>
          <w:w w:val="110"/>
          <w:position w:val="2"/>
          <w:sz w:val="16"/>
        </w:rPr>
        <w:tab/>
      </w:r>
      <w:r>
        <w:rPr>
          <w:rFonts w:ascii="Trebuchet MS"/>
          <w:w w:val="110"/>
          <w:sz w:val="28"/>
        </w:rPr>
        <w:t>3n</w:t>
      </w:r>
    </w:p>
    <w:p w:rsidR="00E97CEB" w:rsidRDefault="0057145C" w:rsidP="003C2E80">
      <w:pPr>
        <w:pStyle w:val="a3"/>
        <w:spacing w:line="360" w:lineRule="auto"/>
        <w:jc w:val="center"/>
        <w:rPr>
          <w:rFonts w:ascii="Trebuchet MS"/>
        </w:rPr>
      </w:pPr>
      <w:r>
        <w:rPr>
          <w:rFonts w:ascii="Trebuchet MS"/>
          <w:w w:val="120"/>
        </w:rPr>
        <w:t>k = cos J</w:t>
      </w:r>
    </w:p>
    <w:p w:rsidR="00E97CEB" w:rsidRDefault="001B64C0" w:rsidP="003C2E80">
      <w:pPr>
        <w:pStyle w:val="a3"/>
        <w:spacing w:line="360" w:lineRule="auto"/>
        <w:rPr>
          <w:rFonts w:ascii="Trebuchet MS"/>
          <w:sz w:val="2"/>
        </w:rPr>
      </w:pPr>
      <w:r>
        <w:rPr>
          <w:rFonts w:ascii="Trebuchet MS"/>
          <w:sz w:val="2"/>
        </w:rPr>
      </w:r>
      <w:r>
        <w:rPr>
          <w:rFonts w:ascii="Trebuchet MS"/>
          <w:sz w:val="2"/>
        </w:rPr>
        <w:pict>
          <v:group id="_x0000_s1192" style="width:35.8pt;height:1pt;mso-position-horizontal-relative:char;mso-position-vertical-relative:line" coordsize="716,20">
            <v:rect id="_x0000_s1193" style="position:absolute;width:716;height:20" fillcolor="black" stroked="f"/>
            <w10:anchorlock/>
          </v:group>
        </w:pict>
      </w:r>
    </w:p>
    <w:p w:rsidR="00E97CEB" w:rsidRDefault="0057145C" w:rsidP="003C2E80">
      <w:pPr>
        <w:pStyle w:val="a3"/>
        <w:spacing w:line="360" w:lineRule="auto"/>
        <w:jc w:val="center"/>
        <w:rPr>
          <w:rFonts w:ascii="Trebuchet MS" w:hAnsi="Trebuchet MS"/>
        </w:rPr>
      </w:pPr>
      <w:r>
        <w:rPr>
          <w:rFonts w:ascii="Trebuchet MS" w:hAnsi="Trebuchet MS"/>
        </w:rPr>
        <w:lastRenderedPageBreak/>
        <w:t>S × Rн</w:t>
      </w:r>
    </w:p>
    <w:p w:rsidR="00E97CEB" w:rsidRPr="00F67FBD" w:rsidRDefault="00E97CEB" w:rsidP="003C2E80">
      <w:pPr>
        <w:pStyle w:val="a3"/>
        <w:spacing w:line="360" w:lineRule="auto"/>
        <w:rPr>
          <w:rFonts w:ascii="Trebuchet MS"/>
          <w:sz w:val="20"/>
          <w:lang w:val="uk-UA"/>
        </w:rPr>
      </w:pPr>
    </w:p>
    <w:p w:rsidR="00E97CEB" w:rsidRDefault="0057145C" w:rsidP="003C2E80">
      <w:pPr>
        <w:pStyle w:val="a3"/>
        <w:spacing w:line="360" w:lineRule="auto"/>
        <w:jc w:val="both"/>
      </w:pPr>
      <w:r>
        <w:t>Де S</w:t>
      </w:r>
      <w:r w:rsidR="003C2E80" w:rsidRPr="003C2E80">
        <w:t xml:space="preserve"> </w:t>
      </w:r>
      <w:r>
        <w:t>- крутість ВАХ діода. Дана формула працює при куті відсічення, близькому до нуля, що справедливо при SRн &gt;&gt; 1. Для діода HSMS-2860 крутизна має значення S = 9.5 мА / В на квадратичном ділянці ВАХ і 150 мА / В на лінійній ділянці. Відповідно коефіцієнт передачі на лінійній ділянці для навантаження 100 К:</w:t>
      </w:r>
    </w:p>
    <w:p w:rsidR="00E97CEB" w:rsidRDefault="00E97CEB" w:rsidP="003C2E80">
      <w:pPr>
        <w:pStyle w:val="a3"/>
        <w:spacing w:line="360" w:lineRule="auto"/>
        <w:rPr>
          <w:sz w:val="23"/>
        </w:rPr>
      </w:pPr>
    </w:p>
    <w:p w:rsidR="00E97CEB" w:rsidRDefault="001B64C0" w:rsidP="003C2E80">
      <w:pPr>
        <w:pStyle w:val="a3"/>
        <w:spacing w:line="360" w:lineRule="auto"/>
        <w:rPr>
          <w:sz w:val="2"/>
        </w:rPr>
      </w:pPr>
      <w:r>
        <w:rPr>
          <w:sz w:val="2"/>
        </w:rPr>
      </w:r>
      <w:r>
        <w:rPr>
          <w:sz w:val="2"/>
        </w:rPr>
        <w:pict>
          <v:group id="_x0000_s1190" style="width:59.55pt;height:1pt;mso-position-horizontal-relative:char;mso-position-vertical-relative:line" coordsize="1191,20">
            <v:rect id="_x0000_s1191" style="position:absolute;width:1191;height:20" fillcolor="black" stroked="f"/>
            <w10:anchorlock/>
          </v:group>
        </w:pict>
      </w:r>
    </w:p>
    <w:p w:rsidR="00E97CEB" w:rsidRDefault="00E97CEB" w:rsidP="003C2E80">
      <w:pPr>
        <w:spacing w:line="360" w:lineRule="auto"/>
        <w:rPr>
          <w:sz w:val="2"/>
        </w:rPr>
        <w:sectPr w:rsidR="00E97CEB" w:rsidSect="008B7190">
          <w:pgSz w:w="11900" w:h="16840"/>
          <w:pgMar w:top="1060" w:right="560" w:bottom="1200" w:left="1480" w:header="0" w:footer="1002" w:gutter="0"/>
          <w:cols w:space="720"/>
        </w:sectPr>
      </w:pPr>
    </w:p>
    <w:p w:rsidR="00E97CEB" w:rsidRDefault="001B64C0" w:rsidP="003C2E80">
      <w:pPr>
        <w:pStyle w:val="a3"/>
        <w:tabs>
          <w:tab w:val="left" w:pos="4805"/>
        </w:tabs>
        <w:spacing w:line="360" w:lineRule="auto"/>
        <w:rPr>
          <w:rFonts w:ascii="Trebuchet MS"/>
        </w:rPr>
      </w:pPr>
      <w:r>
        <w:pict>
          <v:shape id="_x0000_s1189" type="#_x0000_t202" style="position:absolute;margin-left:281.65pt;margin-top:7.7pt;width:4.8pt;height:9.45pt;z-index:-251620352;mso-position-horizontal-relative:page" filled="f" stroked="f">
            <v:textbox style="mso-next-textbox:#_x0000_s1189" inset="0,0,0,0">
              <w:txbxContent>
                <w:p w:rsidR="001B64C0" w:rsidRDefault="001B64C0">
                  <w:pPr>
                    <w:spacing w:before="2"/>
                    <w:rPr>
                      <w:rFonts w:ascii="Trebuchet MS"/>
                      <w:sz w:val="16"/>
                    </w:rPr>
                  </w:pPr>
                  <w:r>
                    <w:rPr>
                      <w:rFonts w:ascii="Trebuchet MS"/>
                      <w:w w:val="113"/>
                      <w:sz w:val="16"/>
                    </w:rPr>
                    <w:t>3</w:t>
                  </w:r>
                </w:p>
              </w:txbxContent>
            </v:textbox>
            <w10:wrap anchorx="page"/>
          </v:shape>
        </w:pict>
      </w:r>
      <w:r w:rsidR="0057145C">
        <w:rPr>
          <w:rFonts w:ascii="Trebuchet MS"/>
          <w:w w:val="115"/>
        </w:rPr>
        <w:t>k = cos J</w:t>
      </w:r>
      <w:r w:rsidR="0057145C">
        <w:rPr>
          <w:w w:val="140"/>
          <w:position w:val="3"/>
        </w:rPr>
        <w:tab/>
      </w:r>
      <w:r w:rsidR="0057145C">
        <w:rPr>
          <w:rFonts w:ascii="Trebuchet MS"/>
          <w:spacing w:val="-10"/>
          <w:w w:val="110"/>
          <w:position w:val="21"/>
        </w:rPr>
        <w:t>3n</w:t>
      </w:r>
    </w:p>
    <w:p w:rsidR="00E97CEB" w:rsidRDefault="0057145C" w:rsidP="003C2E80">
      <w:pPr>
        <w:pStyle w:val="a3"/>
        <w:spacing w:line="360" w:lineRule="auto"/>
        <w:rPr>
          <w:rFonts w:ascii="Trebuchet MS"/>
          <w:sz w:val="26"/>
        </w:rPr>
      </w:pPr>
      <w:r>
        <w:br w:type="column"/>
      </w:r>
    </w:p>
    <w:p w:rsidR="00E97CEB" w:rsidRDefault="0057145C" w:rsidP="003C2E80">
      <w:pPr>
        <w:pStyle w:val="a3"/>
        <w:spacing w:line="360" w:lineRule="auto"/>
        <w:rPr>
          <w:rFonts w:ascii="Trebuchet MS"/>
        </w:rPr>
      </w:pPr>
      <w:r>
        <w:rPr>
          <w:rFonts w:ascii="Trebuchet MS"/>
          <w:w w:val="120"/>
        </w:rPr>
        <w:t>= 0.996</w:t>
      </w:r>
    </w:p>
    <w:p w:rsidR="00E97CEB" w:rsidRDefault="00E97CEB" w:rsidP="003C2E80">
      <w:pPr>
        <w:spacing w:line="360" w:lineRule="auto"/>
        <w:rPr>
          <w:rFonts w:ascii="Trebuchet MS"/>
        </w:rPr>
        <w:sectPr w:rsidR="00E97CEB" w:rsidSect="008B7190">
          <w:type w:val="continuous"/>
          <w:pgSz w:w="11900" w:h="16840"/>
          <w:pgMar w:top="1060" w:right="560" w:bottom="280" w:left="1480" w:header="720" w:footer="720" w:gutter="0"/>
          <w:cols w:num="2" w:space="720" w:equalWidth="0">
            <w:col w:w="5129" w:space="40"/>
            <w:col w:w="4691"/>
          </w:cols>
        </w:sectPr>
      </w:pPr>
    </w:p>
    <w:p w:rsidR="00E97CEB" w:rsidRDefault="001B64C0" w:rsidP="003C2E80">
      <w:pPr>
        <w:pStyle w:val="a3"/>
        <w:spacing w:line="360" w:lineRule="auto"/>
        <w:rPr>
          <w:rFonts w:ascii="Trebuchet MS"/>
          <w:sz w:val="2"/>
        </w:rPr>
      </w:pPr>
      <w:r>
        <w:rPr>
          <w:rFonts w:ascii="Trebuchet MS"/>
          <w:sz w:val="2"/>
        </w:rPr>
      </w:r>
      <w:r>
        <w:rPr>
          <w:rFonts w:ascii="Trebuchet MS"/>
          <w:sz w:val="2"/>
        </w:rPr>
        <w:pict>
          <v:group id="_x0000_s1187" style="width:59.55pt;height:1pt;mso-position-horizontal-relative:char;mso-position-vertical-relative:line" coordsize="1191,20">
            <v:rect id="_x0000_s1188" style="position:absolute;width:1191;height:20" fillcolor="black" stroked="f"/>
            <w10:anchorlock/>
          </v:group>
        </w:pict>
      </w:r>
    </w:p>
    <w:p w:rsidR="00E97CEB" w:rsidRDefault="0057145C" w:rsidP="003C2E80">
      <w:pPr>
        <w:pStyle w:val="a3"/>
        <w:spacing w:line="360" w:lineRule="auto"/>
        <w:jc w:val="center"/>
        <w:rPr>
          <w:rFonts w:ascii="Trebuchet MS" w:hAnsi="Trebuchet MS"/>
        </w:rPr>
      </w:pPr>
      <w:r>
        <w:rPr>
          <w:rFonts w:ascii="Trebuchet MS" w:hAnsi="Trebuchet MS"/>
          <w:w w:val="105"/>
        </w:rPr>
        <w:t>150 × 100</w:t>
      </w:r>
    </w:p>
    <w:p w:rsidR="00E97CEB" w:rsidRDefault="00E97CEB" w:rsidP="003C2E80">
      <w:pPr>
        <w:pStyle w:val="a3"/>
        <w:spacing w:line="360" w:lineRule="auto"/>
        <w:rPr>
          <w:rFonts w:ascii="Trebuchet MS"/>
          <w:sz w:val="20"/>
        </w:rPr>
      </w:pPr>
    </w:p>
    <w:p w:rsidR="00E97CEB" w:rsidRDefault="0057145C" w:rsidP="003C2E80">
      <w:pPr>
        <w:pStyle w:val="a3"/>
        <w:spacing w:line="360" w:lineRule="auto"/>
      </w:pPr>
      <w:r>
        <w:t>На квадратичном</w:t>
      </w:r>
      <w:r w:rsidR="003C2E80">
        <w:rPr>
          <w:lang w:val="uk-UA"/>
        </w:rPr>
        <w:t>у</w:t>
      </w:r>
      <w:r>
        <w:t>:</w:t>
      </w:r>
    </w:p>
    <w:p w:rsidR="00E97CEB" w:rsidRDefault="00E97CEB" w:rsidP="003C2E80">
      <w:pPr>
        <w:pStyle w:val="a3"/>
        <w:spacing w:line="360" w:lineRule="auto"/>
        <w:rPr>
          <w:sz w:val="19"/>
        </w:rPr>
      </w:pPr>
    </w:p>
    <w:p w:rsidR="00E97CEB" w:rsidRDefault="001B64C0" w:rsidP="003C2E80">
      <w:pPr>
        <w:pStyle w:val="a3"/>
        <w:spacing w:line="360" w:lineRule="auto"/>
        <w:rPr>
          <w:sz w:val="2"/>
        </w:rPr>
      </w:pPr>
      <w:r>
        <w:rPr>
          <w:sz w:val="2"/>
        </w:rPr>
      </w:r>
      <w:r>
        <w:rPr>
          <w:sz w:val="2"/>
        </w:rPr>
        <w:pict>
          <v:group id="_x0000_s1185" style="width:54.6pt;height:1pt;mso-position-horizontal-relative:char;mso-position-vertical-relative:line" coordsize="1092,20">
            <v:rect id="_x0000_s1186" style="position:absolute;width:1092;height:20" fillcolor="black" stroked="f"/>
            <w10:anchorlock/>
          </v:group>
        </w:pict>
      </w:r>
    </w:p>
    <w:p w:rsidR="00E97CEB" w:rsidRDefault="00E97CEB" w:rsidP="003C2E80">
      <w:pPr>
        <w:spacing w:line="360" w:lineRule="auto"/>
        <w:rPr>
          <w:sz w:val="2"/>
        </w:rPr>
        <w:sectPr w:rsidR="00E97CEB" w:rsidSect="008B7190">
          <w:type w:val="continuous"/>
          <w:pgSz w:w="11900" w:h="16840"/>
          <w:pgMar w:top="1060" w:right="560" w:bottom="280" w:left="1480" w:header="720" w:footer="720" w:gutter="0"/>
          <w:cols w:space="720"/>
        </w:sectPr>
      </w:pPr>
    </w:p>
    <w:p w:rsidR="00E97CEB" w:rsidRDefault="001B64C0" w:rsidP="003C2E80">
      <w:pPr>
        <w:pStyle w:val="a3"/>
        <w:tabs>
          <w:tab w:val="left" w:pos="4803"/>
        </w:tabs>
        <w:spacing w:line="360" w:lineRule="auto"/>
        <w:rPr>
          <w:rFonts w:ascii="Trebuchet MS"/>
        </w:rPr>
      </w:pPr>
      <w:r>
        <w:pict>
          <v:shape id="_x0000_s1184" type="#_x0000_t202" style="position:absolute;margin-left:284.05pt;margin-top:7.7pt;width:4.8pt;height:9.45pt;z-index:-251619328;mso-position-horizontal-relative:page" filled="f" stroked="f">
            <v:textbox style="mso-next-textbox:#_x0000_s1184" inset="0,0,0,0">
              <w:txbxContent>
                <w:p w:rsidR="001B64C0" w:rsidRDefault="001B64C0">
                  <w:pPr>
                    <w:spacing w:before="2"/>
                    <w:rPr>
                      <w:rFonts w:ascii="Trebuchet MS"/>
                      <w:sz w:val="16"/>
                    </w:rPr>
                  </w:pPr>
                  <w:r>
                    <w:rPr>
                      <w:rFonts w:ascii="Trebuchet MS"/>
                      <w:w w:val="113"/>
                      <w:sz w:val="16"/>
                    </w:rPr>
                    <w:t>3</w:t>
                  </w:r>
                </w:p>
              </w:txbxContent>
            </v:textbox>
            <w10:wrap anchorx="page"/>
          </v:shape>
        </w:pict>
      </w:r>
      <w:r w:rsidR="0057145C">
        <w:rPr>
          <w:rFonts w:ascii="Trebuchet MS"/>
          <w:w w:val="115"/>
        </w:rPr>
        <w:t>k = cos J</w:t>
      </w:r>
      <w:r w:rsidR="0057145C">
        <w:rPr>
          <w:w w:val="140"/>
          <w:position w:val="3"/>
        </w:rPr>
        <w:tab/>
      </w:r>
      <w:r w:rsidR="0057145C">
        <w:rPr>
          <w:rFonts w:ascii="Trebuchet MS"/>
          <w:spacing w:val="-10"/>
          <w:w w:val="110"/>
          <w:position w:val="21"/>
        </w:rPr>
        <w:t>3n</w:t>
      </w:r>
    </w:p>
    <w:p w:rsidR="00E97CEB" w:rsidRDefault="0057145C" w:rsidP="003C2E80">
      <w:pPr>
        <w:pStyle w:val="a3"/>
        <w:spacing w:line="360" w:lineRule="auto"/>
        <w:rPr>
          <w:rFonts w:ascii="Trebuchet MS"/>
          <w:sz w:val="26"/>
        </w:rPr>
      </w:pPr>
      <w:r>
        <w:br w:type="column"/>
      </w:r>
    </w:p>
    <w:p w:rsidR="00E97CEB" w:rsidRDefault="0057145C" w:rsidP="003C2E80">
      <w:pPr>
        <w:pStyle w:val="a3"/>
        <w:spacing w:line="360" w:lineRule="auto"/>
        <w:rPr>
          <w:rFonts w:ascii="Trebuchet MS"/>
        </w:rPr>
      </w:pPr>
      <w:r>
        <w:rPr>
          <w:rFonts w:ascii="Trebuchet MS"/>
          <w:w w:val="120"/>
        </w:rPr>
        <w:t>= 0.977</w:t>
      </w:r>
    </w:p>
    <w:p w:rsidR="00E97CEB" w:rsidRDefault="00E97CEB" w:rsidP="003C2E80">
      <w:pPr>
        <w:spacing w:line="360" w:lineRule="auto"/>
        <w:rPr>
          <w:rFonts w:ascii="Trebuchet MS"/>
        </w:rPr>
        <w:sectPr w:rsidR="00E97CEB" w:rsidSect="008B7190">
          <w:type w:val="continuous"/>
          <w:pgSz w:w="11900" w:h="16840"/>
          <w:pgMar w:top="1060" w:right="560" w:bottom="280" w:left="1480" w:header="720" w:footer="720" w:gutter="0"/>
          <w:cols w:num="2" w:space="720" w:equalWidth="0">
            <w:col w:w="5126" w:space="40"/>
            <w:col w:w="4694"/>
          </w:cols>
        </w:sectPr>
      </w:pPr>
    </w:p>
    <w:p w:rsidR="00E97CEB" w:rsidRDefault="001B64C0" w:rsidP="003C2E80">
      <w:pPr>
        <w:pStyle w:val="a3"/>
        <w:spacing w:line="360" w:lineRule="auto"/>
        <w:rPr>
          <w:rFonts w:ascii="Trebuchet MS"/>
          <w:sz w:val="2"/>
        </w:rPr>
      </w:pPr>
      <w:r>
        <w:rPr>
          <w:rFonts w:ascii="Trebuchet MS"/>
          <w:sz w:val="2"/>
        </w:rPr>
      </w:r>
      <w:r>
        <w:rPr>
          <w:rFonts w:ascii="Trebuchet MS"/>
          <w:sz w:val="2"/>
        </w:rPr>
        <w:pict>
          <v:group id="_x0000_s1182" style="width:54.6pt;height:1pt;mso-position-horizontal-relative:char;mso-position-vertical-relative:line" coordsize="1092,20">
            <v:rect id="_x0000_s1183" style="position:absolute;width:1092;height:20" fillcolor="black" stroked="f"/>
            <w10:anchorlock/>
          </v:group>
        </w:pict>
      </w:r>
    </w:p>
    <w:p w:rsidR="00E97CEB" w:rsidRDefault="0057145C" w:rsidP="003C2E80">
      <w:pPr>
        <w:pStyle w:val="a3"/>
        <w:spacing w:line="360" w:lineRule="auto"/>
        <w:jc w:val="center"/>
        <w:rPr>
          <w:rFonts w:ascii="Trebuchet MS" w:hAnsi="Trebuchet MS"/>
        </w:rPr>
      </w:pPr>
      <w:r>
        <w:rPr>
          <w:rFonts w:ascii="Trebuchet MS" w:hAnsi="Trebuchet MS"/>
        </w:rPr>
        <w:t>9.5 × 100</w:t>
      </w:r>
    </w:p>
    <w:p w:rsidR="00E97CEB" w:rsidRDefault="00E97CEB" w:rsidP="003C2E80">
      <w:pPr>
        <w:spacing w:line="360" w:lineRule="auto"/>
        <w:rPr>
          <w:rFonts w:ascii="Trebuchet MS" w:hAnsi="Trebuchet MS"/>
        </w:rPr>
      </w:pPr>
    </w:p>
    <w:p w:rsidR="003C2E80" w:rsidRDefault="003C2E80" w:rsidP="003C2E80">
      <w:pPr>
        <w:spacing w:line="360" w:lineRule="auto"/>
        <w:rPr>
          <w:rFonts w:ascii="Trebuchet MS" w:hAnsi="Trebuchet MS"/>
        </w:rPr>
      </w:pPr>
    </w:p>
    <w:p w:rsidR="003C2E80" w:rsidRDefault="003C2E80" w:rsidP="003C2E80">
      <w:pPr>
        <w:pStyle w:val="a3"/>
        <w:tabs>
          <w:tab w:val="left" w:pos="6840"/>
          <w:tab w:val="left" w:pos="8374"/>
        </w:tabs>
        <w:spacing w:line="360" w:lineRule="auto"/>
      </w:pPr>
      <w:r>
        <w:t>Для вхідного опору обмежимося випадком,</w:t>
      </w:r>
      <w:r>
        <w:rPr>
          <w:lang w:val="uk-UA"/>
        </w:rPr>
        <w:t xml:space="preserve"> </w:t>
      </w:r>
      <w:r>
        <w:t>коли</w:t>
      </w:r>
      <w:r>
        <w:rPr>
          <w:spacing w:val="43"/>
        </w:rPr>
        <w:t xml:space="preserve"> </w:t>
      </w:r>
      <w:r>
        <w:t>кут</w:t>
      </w:r>
      <w:r>
        <w:rPr>
          <w:lang w:val="uk-UA"/>
        </w:rPr>
        <w:t xml:space="preserve"> </w:t>
      </w:r>
      <w:r>
        <w:rPr>
          <w:spacing w:val="-3"/>
        </w:rPr>
        <w:t xml:space="preserve">настільки </w:t>
      </w:r>
      <w:r>
        <w:t>малий, що можна вважати cosθ = 1</w:t>
      </w:r>
    </w:p>
    <w:p w:rsidR="003C2E80" w:rsidRDefault="003C2E80" w:rsidP="003C2E80">
      <w:pPr>
        <w:pStyle w:val="a3"/>
        <w:spacing w:line="360" w:lineRule="auto"/>
      </w:pPr>
      <w:r>
        <w:t>Потужність, що забирається детектором від джерела:</w:t>
      </w:r>
    </w:p>
    <w:p w:rsidR="003C2E80" w:rsidRDefault="003C2E80" w:rsidP="003C2E80">
      <w:pPr>
        <w:spacing w:line="360" w:lineRule="auto"/>
        <w:rPr>
          <w:rFonts w:ascii="Trebuchet MS" w:hAnsi="Trebuchet MS"/>
        </w:rPr>
      </w:pPr>
    </w:p>
    <w:p w:rsidR="003C2E80" w:rsidRDefault="001B64C0" w:rsidP="003C2E80">
      <w:pPr>
        <w:spacing w:line="360" w:lineRule="auto"/>
        <w:ind w:firstLine="837"/>
        <w:rPr>
          <w:rFonts w:ascii="Trebuchet MS" w:hAnsi="Trebuchet MS"/>
          <w:sz w:val="28"/>
        </w:rPr>
      </w:pPr>
      <w:r>
        <w:pict>
          <v:rect id="_x0000_s1388" style="position:absolute;left:0;text-align:left;margin-left:316.3pt;margin-top:17.4pt;width:40.1pt;height:.95pt;z-index:-251601920;mso-position-horizontal-relative:page" fillcolor="black" stroked="f">
            <w10:wrap anchorx="page"/>
          </v:rect>
        </w:pict>
      </w:r>
      <w:r w:rsidR="003C2E80">
        <w:rPr>
          <w:rFonts w:ascii="Trebuchet MS" w:hAnsi="Trebuchet MS"/>
          <w:w w:val="110"/>
          <w:position w:val="6"/>
          <w:sz w:val="28"/>
        </w:rPr>
        <w:t>U</w:t>
      </w:r>
      <w:r w:rsidR="003C2E80">
        <w:rPr>
          <w:rFonts w:ascii="Trebuchet MS" w:hAnsi="Trebuchet MS"/>
          <w:w w:val="110"/>
          <w:sz w:val="20"/>
        </w:rPr>
        <w:t>вх2</w:t>
      </w:r>
      <w:r w:rsidR="003C2E80">
        <w:rPr>
          <w:rFonts w:ascii="Trebuchet MS" w:hAnsi="Trebuchet MS"/>
          <w:spacing w:val="-19"/>
          <w:w w:val="110"/>
          <w:position w:val="19"/>
          <w:sz w:val="28"/>
        </w:rPr>
        <w:t>P</w:t>
      </w:r>
      <w:r w:rsidR="003C2E80">
        <w:rPr>
          <w:rFonts w:ascii="Trebuchet MS" w:hAnsi="Trebuchet MS"/>
          <w:spacing w:val="-19"/>
          <w:w w:val="110"/>
          <w:position w:val="13"/>
          <w:sz w:val="20"/>
        </w:rPr>
        <w:t xml:space="preserve">вх </w:t>
      </w:r>
      <w:r w:rsidR="003C2E80">
        <w:rPr>
          <w:rFonts w:ascii="Trebuchet MS" w:hAnsi="Trebuchet MS"/>
          <w:w w:val="115"/>
          <w:position w:val="19"/>
          <w:sz w:val="28"/>
        </w:rPr>
        <w:t xml:space="preserve">= </w:t>
      </w:r>
      <w:r w:rsidR="003C2E80">
        <w:rPr>
          <w:rFonts w:ascii="Trebuchet MS" w:hAnsi="Trebuchet MS"/>
          <w:w w:val="110"/>
          <w:sz w:val="28"/>
        </w:rPr>
        <w:t>2 × Rвх</w:t>
      </w:r>
    </w:p>
    <w:p w:rsidR="003C2E80" w:rsidRDefault="003C2E80" w:rsidP="003C2E80">
      <w:pPr>
        <w:pStyle w:val="a3"/>
        <w:spacing w:line="360" w:lineRule="auto"/>
        <w:rPr>
          <w:rFonts w:ascii="Trebuchet MS"/>
          <w:sz w:val="19"/>
        </w:rPr>
      </w:pPr>
    </w:p>
    <w:p w:rsidR="003C2E80" w:rsidRDefault="003C2E80" w:rsidP="003C2E80">
      <w:pPr>
        <w:pStyle w:val="a3"/>
        <w:spacing w:line="360" w:lineRule="auto"/>
      </w:pPr>
      <w:r>
        <w:t>Потужність ж, що виділяється на опорі навантаження:</w:t>
      </w:r>
    </w:p>
    <w:p w:rsidR="003C2E80" w:rsidRDefault="003C2E80" w:rsidP="003C2E80">
      <w:pPr>
        <w:pStyle w:val="a3"/>
        <w:spacing w:line="360" w:lineRule="auto"/>
        <w:rPr>
          <w:sz w:val="30"/>
        </w:rPr>
      </w:pPr>
    </w:p>
    <w:p w:rsidR="003C2E80" w:rsidRDefault="003C2E80" w:rsidP="003C2E80">
      <w:pPr>
        <w:spacing w:line="360" w:lineRule="auto"/>
        <w:jc w:val="center"/>
        <w:rPr>
          <w:rFonts w:ascii="Trebuchet MS" w:hAnsi="Trebuchet MS"/>
          <w:sz w:val="20"/>
        </w:rPr>
      </w:pPr>
      <w:r>
        <w:rPr>
          <w:rFonts w:ascii="Trebuchet MS" w:hAnsi="Trebuchet MS"/>
          <w:w w:val="105"/>
          <w:position w:val="6"/>
          <w:sz w:val="28"/>
        </w:rPr>
        <w:t>U</w:t>
      </w:r>
      <w:r>
        <w:rPr>
          <w:rFonts w:ascii="Trebuchet MS" w:hAnsi="Trebuchet MS"/>
          <w:w w:val="105"/>
          <w:sz w:val="20"/>
        </w:rPr>
        <w:t>вих2</w:t>
      </w:r>
    </w:p>
    <w:p w:rsidR="003C2E80" w:rsidRDefault="001B64C0" w:rsidP="003C2E80">
      <w:pPr>
        <w:pStyle w:val="a3"/>
        <w:tabs>
          <w:tab w:val="left" w:pos="794"/>
        </w:tabs>
        <w:spacing w:line="360" w:lineRule="auto"/>
        <w:jc w:val="center"/>
        <w:rPr>
          <w:rFonts w:ascii="Trebuchet MS" w:hAnsi="Trebuchet MS"/>
          <w:sz w:val="20"/>
        </w:rPr>
      </w:pPr>
      <w:r>
        <w:pict>
          <v:rect id="_x0000_s1389" style="position:absolute;left:0;text-align:left;margin-left:317.65pt;margin-top:8.9pt;width:33.25pt;height:.95pt;z-index:-251600896;mso-position-horizontal-relative:page" fillcolor="black" stroked="f">
            <w10:wrap anchorx="page"/>
          </v:rect>
        </w:pict>
      </w:r>
      <w:r w:rsidR="003C2E80">
        <w:rPr>
          <w:rFonts w:ascii="Trebuchet MS" w:hAnsi="Trebuchet MS"/>
          <w:spacing w:val="-28"/>
          <w:w w:val="115"/>
        </w:rPr>
        <w:t>pн</w:t>
      </w:r>
      <w:r w:rsidR="003C2E80">
        <w:rPr>
          <w:rFonts w:ascii="Trebuchet MS" w:hAnsi="Trebuchet MS"/>
          <w:w w:val="120"/>
        </w:rPr>
        <w:t>=</w:t>
      </w:r>
      <w:r w:rsidR="003C2E80">
        <w:rPr>
          <w:w w:val="120"/>
        </w:rPr>
        <w:tab/>
      </w:r>
      <w:r w:rsidR="003C2E80">
        <w:rPr>
          <w:rFonts w:ascii="Trebuchet MS" w:hAnsi="Trebuchet MS"/>
          <w:w w:val="115"/>
          <w:position w:val="-18"/>
        </w:rPr>
        <w:t>Rн</w:t>
      </w:r>
    </w:p>
    <w:p w:rsidR="003C2E80" w:rsidRDefault="003C2E80" w:rsidP="003C2E80">
      <w:pPr>
        <w:pStyle w:val="a3"/>
        <w:spacing w:line="360" w:lineRule="auto"/>
        <w:rPr>
          <w:rFonts w:ascii="Trebuchet MS"/>
          <w:sz w:val="19"/>
        </w:rPr>
      </w:pPr>
    </w:p>
    <w:p w:rsidR="003C2E80" w:rsidRDefault="003C2E80" w:rsidP="003C2E80">
      <w:pPr>
        <w:spacing w:line="360" w:lineRule="auto"/>
        <w:rPr>
          <w:rFonts w:ascii="Trebuchet MS"/>
          <w:sz w:val="19"/>
        </w:rPr>
        <w:sectPr w:rsidR="003C2E80" w:rsidSect="008B7190">
          <w:type w:val="continuous"/>
          <w:pgSz w:w="11900" w:h="16840"/>
          <w:pgMar w:top="1600" w:right="560" w:bottom="1200" w:left="1480" w:header="0" w:footer="1002" w:gutter="0"/>
          <w:cols w:space="720"/>
        </w:sectPr>
      </w:pPr>
    </w:p>
    <w:p w:rsidR="003C2E80" w:rsidRDefault="003C2E80" w:rsidP="003C2E80">
      <w:pPr>
        <w:pStyle w:val="a3"/>
        <w:spacing w:line="360" w:lineRule="auto"/>
      </w:pPr>
      <w:r>
        <w:t>Звідси:</w:t>
      </w:r>
    </w:p>
    <w:p w:rsidR="003C2E80" w:rsidRDefault="003C2E80" w:rsidP="003C2E80">
      <w:pPr>
        <w:pStyle w:val="a3"/>
        <w:spacing w:line="360" w:lineRule="auto"/>
        <w:rPr>
          <w:sz w:val="42"/>
        </w:rPr>
      </w:pPr>
      <w:r>
        <w:br w:type="column"/>
      </w:r>
    </w:p>
    <w:p w:rsidR="003C2E80" w:rsidRDefault="003C2E80" w:rsidP="003C2E80">
      <w:pPr>
        <w:tabs>
          <w:tab w:val="left" w:pos="1395"/>
        </w:tabs>
        <w:spacing w:line="360" w:lineRule="auto"/>
        <w:rPr>
          <w:rFonts w:ascii="Trebuchet MS" w:hAnsi="Trebuchet MS"/>
          <w:sz w:val="20"/>
        </w:rPr>
      </w:pPr>
      <w:r>
        <w:rPr>
          <w:rFonts w:ascii="Trebuchet MS" w:hAnsi="Trebuchet MS"/>
          <w:w w:val="105"/>
          <w:position w:val="6"/>
          <w:sz w:val="28"/>
        </w:rPr>
        <w:lastRenderedPageBreak/>
        <w:t>U</w:t>
      </w:r>
      <w:r>
        <w:rPr>
          <w:rFonts w:ascii="Trebuchet MS" w:hAnsi="Trebuchet MS"/>
          <w:w w:val="105"/>
          <w:sz w:val="20"/>
        </w:rPr>
        <w:t>вих2</w:t>
      </w:r>
      <w:r>
        <w:rPr>
          <w:w w:val="105"/>
          <w:position w:val="18"/>
          <w:sz w:val="20"/>
        </w:rPr>
        <w:tab/>
      </w:r>
      <w:r>
        <w:rPr>
          <w:rFonts w:ascii="Trebuchet MS" w:hAnsi="Trebuchet MS"/>
          <w:w w:val="105"/>
          <w:position w:val="6"/>
          <w:sz w:val="28"/>
        </w:rPr>
        <w:t>U</w:t>
      </w:r>
      <w:r>
        <w:rPr>
          <w:rFonts w:ascii="Trebuchet MS" w:hAnsi="Trebuchet MS"/>
          <w:w w:val="105"/>
          <w:sz w:val="20"/>
        </w:rPr>
        <w:t>вх2</w:t>
      </w:r>
    </w:p>
    <w:p w:rsidR="003C2E80" w:rsidRDefault="003C2E80" w:rsidP="003C2E80">
      <w:pPr>
        <w:spacing w:line="360" w:lineRule="auto"/>
        <w:rPr>
          <w:rFonts w:ascii="Trebuchet MS" w:hAnsi="Trebuchet MS"/>
          <w:sz w:val="20"/>
        </w:rPr>
        <w:sectPr w:rsidR="003C2E80" w:rsidSect="008B7190">
          <w:type w:val="continuous"/>
          <w:pgSz w:w="11900" w:h="16840"/>
          <w:pgMar w:top="1060" w:right="560" w:bottom="280" w:left="1480" w:header="720" w:footer="720" w:gutter="0"/>
          <w:cols w:num="2" w:space="720" w:equalWidth="0">
            <w:col w:w="1266" w:space="2494"/>
            <w:col w:w="6100"/>
          </w:cols>
        </w:sectPr>
      </w:pPr>
    </w:p>
    <w:p w:rsidR="003C2E80" w:rsidRDefault="001B64C0" w:rsidP="003C2E80">
      <w:pPr>
        <w:pStyle w:val="a3"/>
        <w:tabs>
          <w:tab w:val="left" w:pos="668"/>
        </w:tabs>
        <w:spacing w:line="360" w:lineRule="auto"/>
        <w:jc w:val="center"/>
        <w:rPr>
          <w:rFonts w:ascii="Trebuchet MS" w:hAnsi="Trebuchet MS"/>
        </w:rPr>
      </w:pPr>
      <w:r>
        <w:pict>
          <v:rect id="_x0000_s1390" style="position:absolute;left:0;text-align:left;margin-left:273.1pt;margin-top:8.95pt;width:33.25pt;height:.95pt;z-index:-251599872;mso-position-horizontal-relative:page" fillcolor="black" stroked="f">
            <w10:wrap anchorx="page"/>
          </v:rect>
        </w:pict>
      </w:r>
      <w:r>
        <w:pict>
          <v:rect id="_x0000_s1391" style="position:absolute;left:0;text-align:left;margin-left:324.6pt;margin-top:8.95pt;width:40.1pt;height:.95pt;z-index:-251598848;mso-position-horizontal-relative:page" fillcolor="black" stroked="f">
            <w10:wrap anchorx="page"/>
          </v:rect>
        </w:pict>
      </w:r>
      <w:r w:rsidR="003C2E80">
        <w:rPr>
          <w:rFonts w:ascii="Trebuchet MS" w:hAnsi="Trebuchet MS"/>
          <w:w w:val="105"/>
        </w:rPr>
        <w:t>Rн</w:t>
      </w:r>
      <w:r w:rsidR="003C2E80">
        <w:rPr>
          <w:w w:val="105"/>
        </w:rPr>
        <w:tab/>
      </w:r>
      <w:r w:rsidR="003C2E80">
        <w:rPr>
          <w:rFonts w:ascii="Trebuchet MS" w:hAnsi="Trebuchet MS"/>
          <w:w w:val="120"/>
          <w:position w:val="19"/>
        </w:rPr>
        <w:t>=</w:t>
      </w:r>
      <w:r w:rsidR="003C2E80">
        <w:rPr>
          <w:rFonts w:ascii="Trebuchet MS" w:hAnsi="Trebuchet MS"/>
          <w:w w:val="105"/>
        </w:rPr>
        <w:t>2 × Rвх</w:t>
      </w:r>
    </w:p>
    <w:p w:rsidR="003C2E80" w:rsidRDefault="003C2E80" w:rsidP="003C2E80">
      <w:pPr>
        <w:spacing w:line="360" w:lineRule="auto"/>
        <w:rPr>
          <w:rFonts w:ascii="Trebuchet MS" w:hAnsi="Trebuchet MS"/>
        </w:rPr>
        <w:sectPr w:rsidR="003C2E80" w:rsidSect="008B7190">
          <w:type w:val="continuous"/>
          <w:pgSz w:w="11900" w:h="16840"/>
          <w:pgMar w:top="1060" w:right="560" w:bottom="280" w:left="1480" w:header="720" w:footer="720" w:gutter="0"/>
          <w:cols w:space="720"/>
        </w:sectPr>
      </w:pPr>
    </w:p>
    <w:p w:rsidR="00E97CEB" w:rsidRDefault="00E97CEB" w:rsidP="003C2E80">
      <w:pPr>
        <w:pStyle w:val="a3"/>
        <w:tabs>
          <w:tab w:val="left" w:pos="668"/>
        </w:tabs>
        <w:spacing w:line="360" w:lineRule="auto"/>
        <w:jc w:val="center"/>
        <w:rPr>
          <w:rFonts w:ascii="Trebuchet MS" w:hAnsi="Trebuchet MS"/>
        </w:rPr>
      </w:pPr>
    </w:p>
    <w:p w:rsidR="00E97CEB" w:rsidRDefault="00E97CEB" w:rsidP="003C2E80">
      <w:pPr>
        <w:pStyle w:val="a3"/>
        <w:spacing w:line="360" w:lineRule="auto"/>
        <w:rPr>
          <w:rFonts w:ascii="Trebuchet MS"/>
          <w:sz w:val="18"/>
        </w:rPr>
      </w:pPr>
    </w:p>
    <w:p w:rsidR="00E97CEB" w:rsidRDefault="00E97CEB" w:rsidP="003C2E80">
      <w:pPr>
        <w:spacing w:line="360" w:lineRule="auto"/>
        <w:rPr>
          <w:rFonts w:ascii="Trebuchet MS"/>
          <w:sz w:val="18"/>
        </w:rPr>
        <w:sectPr w:rsidR="00E97CEB" w:rsidSect="008B7190">
          <w:type w:val="continuous"/>
          <w:pgSz w:w="11900" w:h="16840"/>
          <w:pgMar w:top="1060" w:right="560" w:bottom="280" w:left="1480" w:header="720" w:footer="720" w:gutter="0"/>
          <w:cols w:space="720"/>
        </w:sectPr>
      </w:pPr>
    </w:p>
    <w:p w:rsidR="00E97CEB" w:rsidRDefault="00E97CEB" w:rsidP="003C2E80">
      <w:pPr>
        <w:pStyle w:val="a3"/>
        <w:spacing w:line="360" w:lineRule="auto"/>
        <w:rPr>
          <w:rFonts w:ascii="Trebuchet MS"/>
          <w:sz w:val="30"/>
        </w:rPr>
      </w:pPr>
    </w:p>
    <w:p w:rsidR="00E97CEB" w:rsidRDefault="00E97CEB" w:rsidP="003C2E80">
      <w:pPr>
        <w:pStyle w:val="a3"/>
        <w:spacing w:line="360" w:lineRule="auto"/>
        <w:rPr>
          <w:rFonts w:ascii="Trebuchet MS"/>
          <w:sz w:val="30"/>
        </w:rPr>
      </w:pPr>
    </w:p>
    <w:p w:rsidR="00E97CEB" w:rsidRDefault="00E97CEB" w:rsidP="003C2E80">
      <w:pPr>
        <w:pStyle w:val="a3"/>
        <w:spacing w:line="360" w:lineRule="auto"/>
        <w:rPr>
          <w:rFonts w:ascii="Trebuchet MS"/>
          <w:sz w:val="37"/>
        </w:rPr>
      </w:pPr>
    </w:p>
    <w:p w:rsidR="00E97CEB" w:rsidRDefault="0057145C" w:rsidP="003C2E80">
      <w:pPr>
        <w:spacing w:line="360" w:lineRule="auto"/>
        <w:rPr>
          <w:sz w:val="28"/>
        </w:rPr>
      </w:pPr>
      <w:r>
        <w:rPr>
          <w:sz w:val="28"/>
        </w:rPr>
        <w:t>Оскільки cosθ = 1, то:</w:t>
      </w:r>
    </w:p>
    <w:p w:rsidR="00E97CEB" w:rsidRDefault="0057145C" w:rsidP="003C2E80">
      <w:pPr>
        <w:spacing w:line="360" w:lineRule="auto"/>
        <w:rPr>
          <w:rFonts w:ascii="Trebuchet MS" w:hAnsi="Trebuchet MS"/>
          <w:sz w:val="20"/>
        </w:rPr>
      </w:pPr>
      <w:r>
        <w:br w:type="column"/>
      </w:r>
      <w:r>
        <w:rPr>
          <w:rFonts w:ascii="Trebuchet MS" w:hAnsi="Trebuchet MS"/>
          <w:position w:val="6"/>
          <w:sz w:val="28"/>
        </w:rPr>
        <w:t>R</w:t>
      </w:r>
      <w:r>
        <w:rPr>
          <w:rFonts w:ascii="Trebuchet MS" w:hAnsi="Trebuchet MS"/>
          <w:sz w:val="20"/>
        </w:rPr>
        <w:t>вх</w:t>
      </w:r>
    </w:p>
    <w:p w:rsidR="00E97CEB" w:rsidRDefault="0057145C" w:rsidP="003C2E80">
      <w:pPr>
        <w:pStyle w:val="a3"/>
        <w:tabs>
          <w:tab w:val="left" w:pos="694"/>
        </w:tabs>
        <w:spacing w:line="360" w:lineRule="auto"/>
        <w:rPr>
          <w:rFonts w:ascii="Trebuchet MS" w:hAnsi="Trebuchet MS"/>
        </w:rPr>
      </w:pPr>
      <w:r>
        <w:br w:type="column"/>
      </w:r>
      <w:r>
        <w:rPr>
          <w:rFonts w:ascii="Trebuchet MS" w:hAnsi="Trebuchet MS"/>
          <w:w w:val="120"/>
          <w:position w:val="-20"/>
        </w:rPr>
        <w:t>=</w:t>
      </w:r>
      <w:r>
        <w:rPr>
          <w:w w:val="120"/>
          <w:position w:val="-20"/>
        </w:rPr>
        <w:tab/>
      </w:r>
      <w:r>
        <w:rPr>
          <w:rFonts w:ascii="Trebuchet MS" w:hAnsi="Trebuchet MS"/>
          <w:w w:val="120"/>
        </w:rPr>
        <w:t>Rн</w:t>
      </w:r>
    </w:p>
    <w:p w:rsidR="00E97CEB" w:rsidRDefault="001B64C0" w:rsidP="003C2E80">
      <w:pPr>
        <w:pStyle w:val="a3"/>
        <w:spacing w:line="360" w:lineRule="auto"/>
        <w:rPr>
          <w:rFonts w:ascii="Trebuchet MS" w:hAnsi="Trebuchet MS"/>
        </w:rPr>
      </w:pPr>
      <w:r>
        <w:pict>
          <v:rect id="_x0000_s1177" style="position:absolute;margin-left:312.25pt;margin-top:-3.95pt;width:51pt;height:.95pt;z-index:-251618304;mso-position-horizontal-relative:page" fillcolor="black" stroked="f">
            <w10:wrap anchorx="page"/>
          </v:rect>
        </w:pict>
      </w:r>
      <w:r w:rsidR="0057145C">
        <w:rPr>
          <w:rFonts w:ascii="Trebuchet MS" w:hAnsi="Trebuchet MS"/>
        </w:rPr>
        <w:t>2 × cos 8</w:t>
      </w:r>
    </w:p>
    <w:p w:rsidR="00E97CEB" w:rsidRDefault="00E97CEB" w:rsidP="003C2E80">
      <w:pPr>
        <w:spacing w:line="360" w:lineRule="auto"/>
        <w:rPr>
          <w:rFonts w:ascii="Trebuchet MS" w:hAnsi="Trebuchet MS"/>
        </w:rPr>
        <w:sectPr w:rsidR="00E97CEB" w:rsidSect="008B7190">
          <w:type w:val="continuous"/>
          <w:pgSz w:w="11900" w:h="16840"/>
          <w:pgMar w:top="1060" w:right="560" w:bottom="280" w:left="1480" w:header="720" w:footer="720" w:gutter="0"/>
          <w:cols w:num="3" w:space="720" w:equalWidth="0">
            <w:col w:w="2070" w:space="1722"/>
            <w:col w:w="597" w:space="39"/>
            <w:col w:w="5432"/>
          </w:cols>
        </w:sectPr>
      </w:pPr>
    </w:p>
    <w:p w:rsidR="00E97CEB" w:rsidRDefault="00E97CEB" w:rsidP="003C2E80">
      <w:pPr>
        <w:pStyle w:val="a3"/>
        <w:spacing w:line="360" w:lineRule="auto"/>
        <w:rPr>
          <w:rFonts w:ascii="Trebuchet MS"/>
          <w:sz w:val="19"/>
        </w:rPr>
      </w:pPr>
    </w:p>
    <w:p w:rsidR="00E97CEB" w:rsidRDefault="00E97CEB" w:rsidP="003C2E80">
      <w:pPr>
        <w:spacing w:line="360" w:lineRule="auto"/>
        <w:rPr>
          <w:rFonts w:ascii="Trebuchet MS"/>
          <w:sz w:val="19"/>
        </w:rPr>
        <w:sectPr w:rsidR="00E97CEB" w:rsidSect="008B7190">
          <w:type w:val="continuous"/>
          <w:pgSz w:w="11900" w:h="16840"/>
          <w:pgMar w:top="1060" w:right="560" w:bottom="280" w:left="1480" w:header="720" w:footer="720" w:gutter="0"/>
          <w:cols w:space="720"/>
        </w:sectPr>
      </w:pPr>
    </w:p>
    <w:p w:rsidR="00E97CEB" w:rsidRDefault="0057145C" w:rsidP="003C2E80">
      <w:pPr>
        <w:spacing w:line="360" w:lineRule="auto"/>
        <w:jc w:val="right"/>
        <w:rPr>
          <w:rFonts w:ascii="Trebuchet MS" w:hAnsi="Trebuchet MS"/>
          <w:sz w:val="20"/>
        </w:rPr>
      </w:pPr>
      <w:r>
        <w:rPr>
          <w:rFonts w:ascii="Trebuchet MS" w:hAnsi="Trebuchet MS"/>
          <w:position w:val="6"/>
          <w:sz w:val="28"/>
        </w:rPr>
        <w:t>R</w:t>
      </w:r>
      <w:r>
        <w:rPr>
          <w:rFonts w:ascii="Trebuchet MS" w:hAnsi="Trebuchet MS"/>
          <w:sz w:val="20"/>
        </w:rPr>
        <w:t>вх</w:t>
      </w:r>
    </w:p>
    <w:p w:rsidR="00E97CEB" w:rsidRDefault="0057145C" w:rsidP="003C2E80">
      <w:pPr>
        <w:pStyle w:val="a3"/>
        <w:spacing w:line="360" w:lineRule="auto"/>
        <w:rPr>
          <w:rFonts w:ascii="Trebuchet MS" w:hAnsi="Trebuchet MS"/>
        </w:rPr>
      </w:pPr>
      <w:r>
        <w:br w:type="column"/>
      </w:r>
      <w:r>
        <w:rPr>
          <w:rFonts w:ascii="Trebuchet MS" w:hAnsi="Trebuchet MS"/>
          <w:w w:val="120"/>
          <w:position w:val="-20"/>
        </w:rPr>
        <w:t xml:space="preserve">= </w:t>
      </w:r>
      <w:r>
        <w:rPr>
          <w:rFonts w:ascii="Trebuchet MS" w:hAnsi="Trebuchet MS"/>
          <w:w w:val="120"/>
        </w:rPr>
        <w:t>Rн</w:t>
      </w:r>
    </w:p>
    <w:p w:rsidR="00E97CEB" w:rsidRDefault="001B64C0" w:rsidP="003C2E80">
      <w:pPr>
        <w:pStyle w:val="a3"/>
        <w:spacing w:line="360" w:lineRule="auto"/>
        <w:rPr>
          <w:rFonts w:ascii="Trebuchet MS"/>
        </w:rPr>
      </w:pPr>
      <w:r>
        <w:pict>
          <v:rect id="_x0000_s1176" style="position:absolute;margin-left:330.1pt;margin-top:-3.95pt;width:15.1pt;height:.95pt;z-index:-251617280;mso-position-horizontal-relative:page" fillcolor="black" stroked="f">
            <w10:wrap anchorx="page"/>
          </v:rect>
        </w:pict>
      </w:r>
      <w:r w:rsidR="0057145C">
        <w:rPr>
          <w:rFonts w:ascii="Trebuchet MS"/>
          <w:w w:val="105"/>
        </w:rPr>
        <w:t>2</w:t>
      </w:r>
    </w:p>
    <w:p w:rsidR="00E97CEB" w:rsidRDefault="00E97CEB" w:rsidP="003C2E80">
      <w:pPr>
        <w:spacing w:line="360" w:lineRule="auto"/>
        <w:rPr>
          <w:rFonts w:ascii="Trebuchet MS"/>
        </w:rPr>
        <w:sectPr w:rsidR="00E97CEB" w:rsidSect="008B7190">
          <w:type w:val="continuous"/>
          <w:pgSz w:w="11900" w:h="16840"/>
          <w:pgMar w:top="1060" w:right="560" w:bottom="280" w:left="1480" w:header="720" w:footer="720" w:gutter="0"/>
          <w:cols w:num="2" w:space="720" w:equalWidth="0">
            <w:col w:w="4746" w:space="40"/>
            <w:col w:w="5074"/>
          </w:cols>
        </w:sectPr>
      </w:pPr>
    </w:p>
    <w:p w:rsidR="00E97CEB" w:rsidRDefault="00E97CEB" w:rsidP="003C2E80">
      <w:pPr>
        <w:pStyle w:val="a3"/>
        <w:spacing w:line="360" w:lineRule="auto"/>
        <w:rPr>
          <w:rFonts w:ascii="Trebuchet MS"/>
          <w:sz w:val="17"/>
        </w:rPr>
      </w:pPr>
    </w:p>
    <w:p w:rsidR="00E97CEB" w:rsidRDefault="0057145C" w:rsidP="003C2E80">
      <w:pPr>
        <w:pStyle w:val="a3"/>
        <w:spacing w:line="360" w:lineRule="auto"/>
      </w:pPr>
      <w:r>
        <w:t>Для роботи детектора необхідно виконати умову:</w:t>
      </w:r>
    </w:p>
    <w:p w:rsidR="00E97CEB" w:rsidRDefault="00E97CEB" w:rsidP="003C2E80">
      <w:pPr>
        <w:pStyle w:val="a3"/>
        <w:spacing w:line="360" w:lineRule="auto"/>
        <w:rPr>
          <w:sz w:val="20"/>
        </w:rPr>
      </w:pPr>
    </w:p>
    <w:p w:rsidR="00E97CEB" w:rsidRDefault="00E97CEB" w:rsidP="003C2E80">
      <w:pPr>
        <w:spacing w:line="360" w:lineRule="auto"/>
        <w:rPr>
          <w:sz w:val="20"/>
        </w:rPr>
        <w:sectPr w:rsidR="00E97CEB" w:rsidSect="008B7190">
          <w:type w:val="continuous"/>
          <w:pgSz w:w="11900" w:h="16840"/>
          <w:pgMar w:top="1060" w:right="560" w:bottom="280" w:left="1480" w:header="720" w:footer="720" w:gutter="0"/>
          <w:cols w:space="720"/>
        </w:sectPr>
      </w:pPr>
    </w:p>
    <w:p w:rsidR="00E97CEB" w:rsidRDefault="0057145C" w:rsidP="003C2E80">
      <w:pPr>
        <w:pStyle w:val="a3"/>
        <w:spacing w:line="360" w:lineRule="auto"/>
        <w:jc w:val="center"/>
        <w:rPr>
          <w:rFonts w:ascii="Trebuchet MS"/>
        </w:rPr>
      </w:pPr>
      <w:r>
        <w:rPr>
          <w:rFonts w:ascii="Trebuchet MS"/>
          <w:w w:val="105"/>
        </w:rPr>
        <w:t>1</w:t>
      </w:r>
    </w:p>
    <w:p w:rsidR="00E97CEB" w:rsidRDefault="00E97CEB" w:rsidP="003C2E80">
      <w:pPr>
        <w:pStyle w:val="a3"/>
        <w:spacing w:line="360" w:lineRule="auto"/>
        <w:rPr>
          <w:rFonts w:ascii="Trebuchet MS"/>
          <w:sz w:val="5"/>
        </w:rPr>
      </w:pPr>
    </w:p>
    <w:p w:rsidR="00E97CEB" w:rsidRDefault="001B64C0" w:rsidP="003C2E80">
      <w:pPr>
        <w:pStyle w:val="a3"/>
        <w:spacing w:line="360" w:lineRule="auto"/>
        <w:rPr>
          <w:rFonts w:ascii="Trebuchet MS"/>
          <w:sz w:val="2"/>
        </w:rPr>
      </w:pPr>
      <w:r>
        <w:rPr>
          <w:rFonts w:ascii="Trebuchet MS"/>
          <w:sz w:val="2"/>
        </w:rPr>
      </w:r>
      <w:r>
        <w:rPr>
          <w:rFonts w:ascii="Trebuchet MS"/>
          <w:sz w:val="2"/>
        </w:rPr>
        <w:pict>
          <v:group id="_x0000_s1174" style="width:24.5pt;height:1pt;mso-position-horizontal-relative:char;mso-position-vertical-relative:line" coordsize="490,20">
            <v:rect id="_x0000_s1175" style="position:absolute;width:490;height:20" fillcolor="black" stroked="f"/>
            <w10:anchorlock/>
          </v:group>
        </w:pict>
      </w:r>
    </w:p>
    <w:p w:rsidR="00E97CEB" w:rsidRDefault="0057145C" w:rsidP="003C2E80">
      <w:pPr>
        <w:pStyle w:val="a3"/>
        <w:spacing w:line="360" w:lineRule="auto"/>
        <w:jc w:val="center"/>
        <w:rPr>
          <w:rFonts w:ascii="Trebuchet MS" w:hAnsi="Trebuchet MS"/>
        </w:rPr>
      </w:pPr>
      <w:r>
        <w:rPr>
          <w:rFonts w:ascii="Trebuchet MS" w:hAnsi="Trebuchet MS"/>
          <w:w w:val="95"/>
        </w:rPr>
        <w:t>mCн</w:t>
      </w:r>
    </w:p>
    <w:p w:rsidR="00E97CEB" w:rsidRDefault="0057145C" w:rsidP="003C2E80">
      <w:pPr>
        <w:pStyle w:val="a3"/>
        <w:spacing w:line="360" w:lineRule="auto"/>
        <w:rPr>
          <w:rFonts w:ascii="Trebuchet MS" w:hAnsi="Trebuchet MS"/>
        </w:rPr>
      </w:pPr>
      <w:r>
        <w:br w:type="column"/>
      </w:r>
      <w:r>
        <w:rPr>
          <w:rFonts w:ascii="Trebuchet MS" w:hAnsi="Trebuchet MS"/>
          <w:w w:val="225"/>
        </w:rPr>
        <w:t>: Rн</w:t>
      </w:r>
    </w:p>
    <w:p w:rsidR="00E97CEB" w:rsidRDefault="00E97CEB" w:rsidP="003C2E80">
      <w:pPr>
        <w:spacing w:line="360" w:lineRule="auto"/>
        <w:rPr>
          <w:rFonts w:ascii="Trebuchet MS" w:hAnsi="Trebuchet MS"/>
        </w:rPr>
        <w:sectPr w:rsidR="00E97CEB" w:rsidSect="008B7190">
          <w:type w:val="continuous"/>
          <w:pgSz w:w="11900" w:h="16840"/>
          <w:pgMar w:top="1060" w:right="560" w:bottom="280" w:left="1480" w:header="720" w:footer="720" w:gutter="0"/>
          <w:cols w:num="2" w:space="720" w:equalWidth="0">
            <w:col w:w="4779" w:space="40"/>
            <w:col w:w="5041"/>
          </w:cols>
        </w:sectPr>
      </w:pPr>
    </w:p>
    <w:p w:rsidR="00E97CEB" w:rsidRDefault="00E97CEB" w:rsidP="003C2E80">
      <w:pPr>
        <w:pStyle w:val="a3"/>
        <w:spacing w:line="360" w:lineRule="auto"/>
        <w:rPr>
          <w:rFonts w:ascii="Trebuchet MS"/>
          <w:sz w:val="22"/>
        </w:rPr>
      </w:pPr>
    </w:p>
    <w:p w:rsidR="00E97CEB" w:rsidRDefault="0057145C" w:rsidP="003C2E80">
      <w:pPr>
        <w:pStyle w:val="a3"/>
        <w:spacing w:line="360" w:lineRule="auto"/>
        <w:jc w:val="both"/>
      </w:pPr>
      <w:r>
        <w:t>Для того, щоб конденсатор НЕ шунтував навантаження по високій частоті. Отже, конденсатор необхідно вибрати для частоти в 100 МГц і навантаження 100Kёмкостью не менше:</w:t>
      </w:r>
    </w:p>
    <w:p w:rsidR="00E97CEB" w:rsidRDefault="00E97CEB" w:rsidP="003C2E80">
      <w:pPr>
        <w:spacing w:line="360" w:lineRule="auto"/>
        <w:jc w:val="both"/>
        <w:sectPr w:rsidR="00E97CEB" w:rsidSect="008B7190">
          <w:type w:val="continuous"/>
          <w:pgSz w:w="11900" w:h="16840"/>
          <w:pgMar w:top="1060" w:right="560" w:bottom="280" w:left="1480" w:header="720" w:footer="720" w:gutter="0"/>
          <w:cols w:space="720"/>
        </w:sectPr>
      </w:pPr>
    </w:p>
    <w:p w:rsidR="00E97CEB" w:rsidRDefault="001B64C0" w:rsidP="003C2E80">
      <w:pPr>
        <w:pStyle w:val="a3"/>
        <w:tabs>
          <w:tab w:val="right" w:pos="4461"/>
        </w:tabs>
        <w:spacing w:line="360" w:lineRule="auto"/>
        <w:rPr>
          <w:rFonts w:ascii="Trebuchet MS"/>
        </w:rPr>
      </w:pPr>
      <w:r>
        <w:pict>
          <v:rect id="_x0000_s1173" style="position:absolute;margin-left:264.85pt;margin-top:28pt;width:56.75pt;height:.95pt;z-index:-251616256;mso-position-horizontal-relative:page" fillcolor="black" stroked="f">
            <w10:wrap anchorx="page"/>
          </v:rect>
        </w:pict>
      </w:r>
      <w:r w:rsidR="0057145C">
        <w:rPr>
          <w:rFonts w:ascii="Trebuchet MS"/>
          <w:w w:val="120"/>
        </w:rPr>
        <w:t>C =</w:t>
      </w:r>
      <w:r w:rsidR="0057145C">
        <w:rPr>
          <w:rFonts w:ascii="Trebuchet MS"/>
          <w:w w:val="125"/>
        </w:rPr>
        <w:tab/>
      </w:r>
      <w:r w:rsidR="0057145C">
        <w:rPr>
          <w:rFonts w:ascii="Trebuchet MS"/>
          <w:w w:val="120"/>
          <w:position w:val="21"/>
        </w:rPr>
        <w:t>1</w:t>
      </w:r>
    </w:p>
    <w:p w:rsidR="00E97CEB" w:rsidRDefault="0057145C" w:rsidP="003C2E80">
      <w:pPr>
        <w:spacing w:line="360" w:lineRule="auto"/>
        <w:jc w:val="right"/>
        <w:rPr>
          <w:rFonts w:ascii="Trebuchet MS" w:hAnsi="Trebuchet MS"/>
          <w:sz w:val="20"/>
        </w:rPr>
      </w:pPr>
      <w:r>
        <w:rPr>
          <w:rFonts w:ascii="Trebuchet MS" w:hAnsi="Trebuchet MS"/>
          <w:w w:val="105"/>
          <w:sz w:val="28"/>
        </w:rPr>
        <w:t>10</w:t>
      </w:r>
      <w:r>
        <w:rPr>
          <w:rFonts w:ascii="Trebuchet MS" w:hAnsi="Trebuchet MS"/>
          <w:w w:val="105"/>
          <w:position w:val="8"/>
          <w:sz w:val="20"/>
        </w:rPr>
        <w:t xml:space="preserve">5 </w:t>
      </w:r>
      <w:r>
        <w:rPr>
          <w:rFonts w:ascii="Trebuchet MS" w:hAnsi="Trebuchet MS"/>
          <w:w w:val="105"/>
          <w:sz w:val="28"/>
        </w:rPr>
        <w:t>× 10</w:t>
      </w:r>
      <w:r>
        <w:rPr>
          <w:rFonts w:ascii="Trebuchet MS" w:hAnsi="Trebuchet MS"/>
          <w:w w:val="105"/>
          <w:position w:val="8"/>
          <w:sz w:val="20"/>
        </w:rPr>
        <w:t>8</w:t>
      </w:r>
    </w:p>
    <w:p w:rsidR="00E97CEB" w:rsidRDefault="0057145C" w:rsidP="003C2E80">
      <w:pPr>
        <w:pStyle w:val="a3"/>
        <w:spacing w:line="360" w:lineRule="auto"/>
        <w:rPr>
          <w:rFonts w:ascii="Trebuchet MS" w:hAnsi="Trebuchet MS"/>
        </w:rPr>
      </w:pPr>
      <w:r>
        <w:br w:type="column"/>
      </w:r>
      <w:r>
        <w:rPr>
          <w:rFonts w:ascii="Trebuchet MS" w:hAnsi="Trebuchet MS"/>
          <w:w w:val="125"/>
        </w:rPr>
        <w:t>= 10-13 (Ф)</w:t>
      </w:r>
    </w:p>
    <w:p w:rsidR="00E97CEB" w:rsidRDefault="00E97CEB" w:rsidP="003C2E80">
      <w:pPr>
        <w:spacing w:line="360" w:lineRule="auto"/>
        <w:rPr>
          <w:rFonts w:ascii="Trebuchet MS" w:hAnsi="Trebuchet MS"/>
        </w:rPr>
        <w:sectPr w:rsidR="00E97CEB" w:rsidSect="008B7190">
          <w:type w:val="continuous"/>
          <w:pgSz w:w="11900" w:h="16840"/>
          <w:pgMar w:top="1060" w:right="560" w:bottom="280" w:left="1480" w:header="720" w:footer="720" w:gutter="0"/>
          <w:cols w:num="2" w:space="720" w:equalWidth="0">
            <w:col w:w="4941" w:space="40"/>
            <w:col w:w="4879"/>
          </w:cols>
        </w:sectPr>
      </w:pPr>
    </w:p>
    <w:p w:rsidR="003C2E80" w:rsidRPr="003C2E80" w:rsidRDefault="003C2E80" w:rsidP="00AA5E2F">
      <w:pPr>
        <w:pStyle w:val="a3"/>
        <w:spacing w:after="30" w:line="360" w:lineRule="auto"/>
        <w:ind w:left="1134" w:right="850"/>
        <w:jc w:val="both"/>
        <w:rPr>
          <w:lang w:val="uk-UA"/>
        </w:rPr>
      </w:pPr>
      <w:r>
        <w:rPr>
          <w:lang w:val="uk-UA"/>
        </w:rPr>
        <w:lastRenderedPageBreak/>
        <w:t>У таблиці 3.4.1 представлені розрахункові параметри детектора</w:t>
      </w:r>
    </w:p>
    <w:p w:rsidR="00E97CEB" w:rsidRPr="00935B87" w:rsidRDefault="0057145C" w:rsidP="00AA5E2F">
      <w:pPr>
        <w:pStyle w:val="a3"/>
        <w:spacing w:after="30" w:line="360" w:lineRule="auto"/>
        <w:ind w:left="1134" w:right="850"/>
        <w:rPr>
          <w:lang w:val="uk-UA"/>
        </w:rPr>
      </w:pPr>
      <w:r>
        <w:t xml:space="preserve">Таблиця </w:t>
      </w:r>
      <w:r w:rsidR="003C2E80">
        <w:rPr>
          <w:lang w:val="uk-UA"/>
        </w:rPr>
        <w:t>3</w:t>
      </w:r>
      <w:r>
        <w:t>.</w:t>
      </w:r>
      <w:r w:rsidR="003C2E80">
        <w:rPr>
          <w:lang w:val="uk-UA"/>
        </w:rPr>
        <w:t>4</w:t>
      </w:r>
      <w:r w:rsidR="00935B87">
        <w:rPr>
          <w:lang w:val="uk-UA"/>
        </w:rPr>
        <w:t xml:space="preserve">.1 </w:t>
      </w:r>
      <w:r>
        <w:t xml:space="preserve"> Розрахункові </w:t>
      </w:r>
      <w:r w:rsidR="00935B87">
        <w:rPr>
          <w:lang w:val="uk-UA"/>
        </w:rPr>
        <w:t xml:space="preserve">параметри </w:t>
      </w:r>
      <w:r>
        <w:t>детектора</w:t>
      </w:r>
      <w:r w:rsidR="00935B87">
        <w:rPr>
          <w:lang w:val="uk-UA"/>
        </w:rPr>
        <w:t xml:space="preserve"> </w:t>
      </w:r>
    </w:p>
    <w:tbl>
      <w:tblPr>
        <w:tblStyle w:val="TableNormal"/>
        <w:tblW w:w="0" w:type="auto"/>
        <w:tblInd w:w="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01"/>
        <w:gridCol w:w="1779"/>
        <w:gridCol w:w="1340"/>
        <w:gridCol w:w="1112"/>
        <w:gridCol w:w="1110"/>
        <w:gridCol w:w="1110"/>
        <w:gridCol w:w="1225"/>
      </w:tblGrid>
      <w:tr w:rsidR="00E97CEB">
        <w:trPr>
          <w:trHeight w:val="330"/>
        </w:trPr>
        <w:tc>
          <w:tcPr>
            <w:tcW w:w="1601" w:type="dxa"/>
          </w:tcPr>
          <w:p w:rsidR="00E97CEB" w:rsidRDefault="0057145C">
            <w:pPr>
              <w:pStyle w:val="TableParagraph"/>
              <w:spacing w:before="70" w:line="240" w:lineRule="exact"/>
              <w:ind w:left="160" w:right="156"/>
            </w:pPr>
            <w:r>
              <w:t>Частота, МГц</w:t>
            </w:r>
          </w:p>
        </w:tc>
        <w:tc>
          <w:tcPr>
            <w:tcW w:w="1779" w:type="dxa"/>
          </w:tcPr>
          <w:p w:rsidR="00E97CEB" w:rsidRDefault="0057145C">
            <w:pPr>
              <w:pStyle w:val="TableParagraph"/>
              <w:spacing w:before="70" w:line="240" w:lineRule="exact"/>
              <w:ind w:left="478" w:right="470"/>
            </w:pPr>
            <w:r>
              <w:t>Rн, кому</w:t>
            </w:r>
          </w:p>
        </w:tc>
        <w:tc>
          <w:tcPr>
            <w:tcW w:w="1340" w:type="dxa"/>
          </w:tcPr>
          <w:p w:rsidR="00E97CEB" w:rsidRDefault="0057145C">
            <w:pPr>
              <w:pStyle w:val="TableParagraph"/>
              <w:spacing w:before="70" w:line="240" w:lineRule="exact"/>
              <w:ind w:left="144" w:right="136"/>
            </w:pPr>
            <w:r>
              <w:t>Cнmin, пФ</w:t>
            </w:r>
          </w:p>
        </w:tc>
        <w:tc>
          <w:tcPr>
            <w:tcW w:w="1112" w:type="dxa"/>
          </w:tcPr>
          <w:p w:rsidR="00E97CEB" w:rsidRDefault="0057145C">
            <w:pPr>
              <w:pStyle w:val="TableParagraph"/>
              <w:spacing w:before="70" w:line="240" w:lineRule="exact"/>
              <w:ind w:left="93" w:right="93"/>
            </w:pPr>
            <w:r>
              <w:t>Rвх, кОм</w:t>
            </w:r>
          </w:p>
        </w:tc>
        <w:tc>
          <w:tcPr>
            <w:tcW w:w="1110" w:type="dxa"/>
          </w:tcPr>
          <w:p w:rsidR="00E97CEB" w:rsidRDefault="0057145C">
            <w:pPr>
              <w:pStyle w:val="TableParagraph"/>
              <w:spacing w:before="70" w:line="240" w:lineRule="exact"/>
              <w:ind w:right="1"/>
            </w:pPr>
            <w:r>
              <w:t>До</w:t>
            </w:r>
          </w:p>
        </w:tc>
        <w:tc>
          <w:tcPr>
            <w:tcW w:w="1110" w:type="dxa"/>
          </w:tcPr>
          <w:p w:rsidR="00E97CEB" w:rsidRDefault="0057145C">
            <w:pPr>
              <w:pStyle w:val="TableParagraph"/>
              <w:spacing w:before="70" w:line="240" w:lineRule="exact"/>
              <w:ind w:left="145" w:right="146"/>
            </w:pPr>
            <w:r>
              <w:t>Uвх, мВ</w:t>
            </w:r>
          </w:p>
        </w:tc>
        <w:tc>
          <w:tcPr>
            <w:tcW w:w="1225" w:type="dxa"/>
          </w:tcPr>
          <w:p w:rsidR="00E97CEB" w:rsidRDefault="0057145C">
            <w:pPr>
              <w:pStyle w:val="TableParagraph"/>
              <w:spacing w:before="70" w:line="240" w:lineRule="exact"/>
              <w:ind w:left="218" w:right="224"/>
            </w:pPr>
            <w:r>
              <w:t>Pн, мВт</w:t>
            </w:r>
          </w:p>
        </w:tc>
      </w:tr>
      <w:tr w:rsidR="00E97CEB">
        <w:trPr>
          <w:trHeight w:val="330"/>
        </w:trPr>
        <w:tc>
          <w:tcPr>
            <w:tcW w:w="1601" w:type="dxa"/>
          </w:tcPr>
          <w:p w:rsidR="00E97CEB" w:rsidRDefault="0057145C">
            <w:pPr>
              <w:pStyle w:val="TableParagraph"/>
              <w:spacing w:before="70" w:line="240" w:lineRule="exact"/>
              <w:ind w:left="2"/>
            </w:pPr>
            <w:r>
              <w:t>1</w:t>
            </w:r>
          </w:p>
        </w:tc>
        <w:tc>
          <w:tcPr>
            <w:tcW w:w="1779" w:type="dxa"/>
          </w:tcPr>
          <w:p w:rsidR="00E97CEB" w:rsidRDefault="0057145C">
            <w:pPr>
              <w:pStyle w:val="TableParagraph"/>
              <w:spacing w:before="70" w:line="240" w:lineRule="exact"/>
              <w:ind w:left="478" w:right="470"/>
            </w:pPr>
            <w:r>
              <w:t>0,1</w:t>
            </w:r>
          </w:p>
        </w:tc>
        <w:tc>
          <w:tcPr>
            <w:tcW w:w="1340" w:type="dxa"/>
          </w:tcPr>
          <w:p w:rsidR="00E97CEB" w:rsidRDefault="0057145C">
            <w:pPr>
              <w:pStyle w:val="TableParagraph"/>
              <w:spacing w:before="70" w:line="240" w:lineRule="exact"/>
              <w:ind w:left="143" w:right="136"/>
            </w:pPr>
            <w:r>
              <w:t>10000</w:t>
            </w:r>
          </w:p>
        </w:tc>
        <w:tc>
          <w:tcPr>
            <w:tcW w:w="1112" w:type="dxa"/>
          </w:tcPr>
          <w:p w:rsidR="00E97CEB" w:rsidRDefault="0057145C">
            <w:pPr>
              <w:pStyle w:val="TableParagraph"/>
              <w:spacing w:before="70" w:line="240" w:lineRule="exact"/>
              <w:ind w:left="93" w:right="88"/>
            </w:pPr>
            <w:r>
              <w:t>0,05</w:t>
            </w:r>
          </w:p>
        </w:tc>
        <w:tc>
          <w:tcPr>
            <w:tcW w:w="1110" w:type="dxa"/>
          </w:tcPr>
          <w:p w:rsidR="00E97CEB" w:rsidRDefault="0057145C">
            <w:pPr>
              <w:pStyle w:val="TableParagraph"/>
              <w:spacing w:before="70" w:line="240" w:lineRule="exact"/>
              <w:ind w:left="145" w:right="144"/>
            </w:pPr>
            <w:r>
              <w:t>0,655</w:t>
            </w:r>
          </w:p>
        </w:tc>
        <w:tc>
          <w:tcPr>
            <w:tcW w:w="1110" w:type="dxa"/>
          </w:tcPr>
          <w:p w:rsidR="00E97CEB" w:rsidRDefault="0057145C">
            <w:pPr>
              <w:pStyle w:val="TableParagraph"/>
              <w:spacing w:before="70" w:line="240" w:lineRule="exact"/>
              <w:ind w:left="145" w:right="146"/>
            </w:pPr>
            <w:r>
              <w:t>100</w:t>
            </w:r>
          </w:p>
        </w:tc>
        <w:tc>
          <w:tcPr>
            <w:tcW w:w="1225" w:type="dxa"/>
          </w:tcPr>
          <w:p w:rsidR="00E97CEB" w:rsidRDefault="0057145C">
            <w:pPr>
              <w:pStyle w:val="TableParagraph"/>
              <w:spacing w:before="70" w:line="240" w:lineRule="exact"/>
              <w:ind w:left="218" w:right="221"/>
            </w:pPr>
            <w:r>
              <w:t>100</w:t>
            </w:r>
          </w:p>
        </w:tc>
      </w:tr>
      <w:tr w:rsidR="00E97CEB">
        <w:trPr>
          <w:trHeight w:val="330"/>
        </w:trPr>
        <w:tc>
          <w:tcPr>
            <w:tcW w:w="1601" w:type="dxa"/>
          </w:tcPr>
          <w:p w:rsidR="00E97CEB" w:rsidRDefault="0057145C">
            <w:pPr>
              <w:pStyle w:val="TableParagraph"/>
              <w:spacing w:before="70" w:line="240" w:lineRule="exact"/>
              <w:ind w:left="158" w:right="156"/>
            </w:pPr>
            <w:r>
              <w:t>10</w:t>
            </w:r>
          </w:p>
        </w:tc>
        <w:tc>
          <w:tcPr>
            <w:tcW w:w="1779" w:type="dxa"/>
          </w:tcPr>
          <w:p w:rsidR="00E97CEB" w:rsidRDefault="0057145C">
            <w:pPr>
              <w:pStyle w:val="TableParagraph"/>
              <w:spacing w:before="70" w:line="240" w:lineRule="exact"/>
              <w:ind w:left="6"/>
            </w:pPr>
            <w:r>
              <w:t>1</w:t>
            </w:r>
          </w:p>
        </w:tc>
        <w:tc>
          <w:tcPr>
            <w:tcW w:w="1340" w:type="dxa"/>
          </w:tcPr>
          <w:p w:rsidR="00E97CEB" w:rsidRDefault="0057145C">
            <w:pPr>
              <w:pStyle w:val="TableParagraph"/>
              <w:spacing w:before="70" w:line="240" w:lineRule="exact"/>
              <w:ind w:left="143" w:right="136"/>
            </w:pPr>
            <w:r>
              <w:t>100</w:t>
            </w:r>
          </w:p>
        </w:tc>
        <w:tc>
          <w:tcPr>
            <w:tcW w:w="1112" w:type="dxa"/>
          </w:tcPr>
          <w:p w:rsidR="00E97CEB" w:rsidRDefault="0057145C">
            <w:pPr>
              <w:pStyle w:val="TableParagraph"/>
              <w:spacing w:before="70" w:line="240" w:lineRule="exact"/>
              <w:ind w:left="93" w:right="93"/>
            </w:pPr>
            <w:r>
              <w:t>0,5</w:t>
            </w:r>
          </w:p>
        </w:tc>
        <w:tc>
          <w:tcPr>
            <w:tcW w:w="1110" w:type="dxa"/>
          </w:tcPr>
          <w:p w:rsidR="00E97CEB" w:rsidRDefault="0057145C">
            <w:pPr>
              <w:pStyle w:val="TableParagraph"/>
              <w:spacing w:before="70" w:line="240" w:lineRule="exact"/>
              <w:ind w:left="145" w:right="144"/>
            </w:pPr>
            <w:r>
              <w:t>0,922</w:t>
            </w:r>
          </w:p>
        </w:tc>
        <w:tc>
          <w:tcPr>
            <w:tcW w:w="1110" w:type="dxa"/>
          </w:tcPr>
          <w:p w:rsidR="00E97CEB" w:rsidRDefault="0057145C">
            <w:pPr>
              <w:pStyle w:val="TableParagraph"/>
              <w:spacing w:before="70" w:line="240" w:lineRule="exact"/>
              <w:ind w:left="145" w:right="146"/>
            </w:pPr>
            <w:r>
              <w:t>200</w:t>
            </w:r>
          </w:p>
        </w:tc>
        <w:tc>
          <w:tcPr>
            <w:tcW w:w="1225" w:type="dxa"/>
          </w:tcPr>
          <w:p w:rsidR="00E97CEB" w:rsidRDefault="0057145C">
            <w:pPr>
              <w:pStyle w:val="TableParagraph"/>
              <w:spacing w:before="70" w:line="240" w:lineRule="exact"/>
              <w:ind w:left="218" w:right="221"/>
            </w:pPr>
            <w:r>
              <w:t>40</w:t>
            </w:r>
          </w:p>
        </w:tc>
      </w:tr>
      <w:tr w:rsidR="00E97CEB">
        <w:trPr>
          <w:trHeight w:val="330"/>
        </w:trPr>
        <w:tc>
          <w:tcPr>
            <w:tcW w:w="1601" w:type="dxa"/>
          </w:tcPr>
          <w:p w:rsidR="00E97CEB" w:rsidRDefault="0057145C">
            <w:pPr>
              <w:pStyle w:val="TableParagraph"/>
              <w:spacing w:before="73" w:line="238" w:lineRule="exact"/>
              <w:ind w:left="158" w:right="156"/>
            </w:pPr>
            <w:r>
              <w:t>50</w:t>
            </w:r>
          </w:p>
        </w:tc>
        <w:tc>
          <w:tcPr>
            <w:tcW w:w="1779" w:type="dxa"/>
          </w:tcPr>
          <w:p w:rsidR="00E97CEB" w:rsidRDefault="0057145C">
            <w:pPr>
              <w:pStyle w:val="TableParagraph"/>
              <w:spacing w:before="73" w:line="238" w:lineRule="exact"/>
              <w:ind w:left="476" w:right="470"/>
            </w:pPr>
            <w:r>
              <w:t>10</w:t>
            </w:r>
          </w:p>
        </w:tc>
        <w:tc>
          <w:tcPr>
            <w:tcW w:w="1340" w:type="dxa"/>
          </w:tcPr>
          <w:p w:rsidR="00E97CEB" w:rsidRDefault="0057145C">
            <w:pPr>
              <w:pStyle w:val="TableParagraph"/>
              <w:spacing w:before="73" w:line="238" w:lineRule="exact"/>
              <w:ind w:left="7"/>
            </w:pPr>
            <w:r>
              <w:t>2</w:t>
            </w:r>
          </w:p>
        </w:tc>
        <w:tc>
          <w:tcPr>
            <w:tcW w:w="1112" w:type="dxa"/>
          </w:tcPr>
          <w:p w:rsidR="00E97CEB" w:rsidRDefault="0057145C">
            <w:pPr>
              <w:pStyle w:val="TableParagraph"/>
              <w:spacing w:before="73" w:line="238" w:lineRule="exact"/>
              <w:ind w:left="3"/>
            </w:pPr>
            <w:r>
              <w:t>5</w:t>
            </w:r>
          </w:p>
        </w:tc>
        <w:tc>
          <w:tcPr>
            <w:tcW w:w="1110" w:type="dxa"/>
          </w:tcPr>
          <w:p w:rsidR="00E97CEB" w:rsidRDefault="0057145C">
            <w:pPr>
              <w:pStyle w:val="TableParagraph"/>
              <w:spacing w:before="73" w:line="238" w:lineRule="exact"/>
              <w:ind w:left="145" w:right="144"/>
            </w:pPr>
            <w:r>
              <w:t>0,983</w:t>
            </w:r>
          </w:p>
        </w:tc>
        <w:tc>
          <w:tcPr>
            <w:tcW w:w="1110" w:type="dxa"/>
          </w:tcPr>
          <w:p w:rsidR="00E97CEB" w:rsidRDefault="0057145C">
            <w:pPr>
              <w:pStyle w:val="TableParagraph"/>
              <w:spacing w:before="73" w:line="238" w:lineRule="exact"/>
              <w:ind w:left="145" w:right="146"/>
            </w:pPr>
            <w:r>
              <w:t>300</w:t>
            </w:r>
          </w:p>
        </w:tc>
        <w:tc>
          <w:tcPr>
            <w:tcW w:w="1225" w:type="dxa"/>
          </w:tcPr>
          <w:p w:rsidR="00E97CEB" w:rsidRDefault="0057145C">
            <w:pPr>
              <w:pStyle w:val="TableParagraph"/>
              <w:spacing w:before="73" w:line="238" w:lineRule="exact"/>
              <w:ind w:right="3"/>
            </w:pPr>
            <w:r>
              <w:t>9</w:t>
            </w:r>
          </w:p>
        </w:tc>
      </w:tr>
      <w:tr w:rsidR="00E97CEB">
        <w:trPr>
          <w:trHeight w:val="330"/>
        </w:trPr>
        <w:tc>
          <w:tcPr>
            <w:tcW w:w="1601" w:type="dxa"/>
          </w:tcPr>
          <w:p w:rsidR="00E97CEB" w:rsidRDefault="0057145C">
            <w:pPr>
              <w:pStyle w:val="TableParagraph"/>
              <w:spacing w:before="73" w:line="238" w:lineRule="exact"/>
              <w:ind w:left="158" w:right="156"/>
            </w:pPr>
            <w:r>
              <w:t>100</w:t>
            </w:r>
          </w:p>
        </w:tc>
        <w:tc>
          <w:tcPr>
            <w:tcW w:w="1779" w:type="dxa"/>
          </w:tcPr>
          <w:p w:rsidR="00E97CEB" w:rsidRDefault="0057145C">
            <w:pPr>
              <w:pStyle w:val="TableParagraph"/>
              <w:spacing w:before="73" w:line="238" w:lineRule="exact"/>
              <w:ind w:left="476" w:right="470"/>
            </w:pPr>
            <w:r>
              <w:t>100</w:t>
            </w:r>
          </w:p>
        </w:tc>
        <w:tc>
          <w:tcPr>
            <w:tcW w:w="1340" w:type="dxa"/>
          </w:tcPr>
          <w:p w:rsidR="00E97CEB" w:rsidRDefault="0057145C">
            <w:pPr>
              <w:pStyle w:val="TableParagraph"/>
              <w:spacing w:before="73" w:line="238" w:lineRule="exact"/>
              <w:ind w:left="140" w:right="136"/>
            </w:pPr>
            <w:r>
              <w:t>0,1</w:t>
            </w:r>
          </w:p>
        </w:tc>
        <w:tc>
          <w:tcPr>
            <w:tcW w:w="1112" w:type="dxa"/>
          </w:tcPr>
          <w:p w:rsidR="00E97CEB" w:rsidRDefault="0057145C">
            <w:pPr>
              <w:pStyle w:val="TableParagraph"/>
              <w:spacing w:before="73" w:line="238" w:lineRule="exact"/>
              <w:ind w:left="93" w:right="90"/>
            </w:pPr>
            <w:r>
              <w:t>50</w:t>
            </w:r>
          </w:p>
        </w:tc>
        <w:tc>
          <w:tcPr>
            <w:tcW w:w="1110" w:type="dxa"/>
          </w:tcPr>
          <w:p w:rsidR="00E97CEB" w:rsidRDefault="0057145C">
            <w:pPr>
              <w:pStyle w:val="TableParagraph"/>
              <w:spacing w:before="73" w:line="238" w:lineRule="exact"/>
              <w:ind w:left="145" w:right="144"/>
            </w:pPr>
            <w:r>
              <w:t>0,996</w:t>
            </w:r>
          </w:p>
        </w:tc>
        <w:tc>
          <w:tcPr>
            <w:tcW w:w="1110" w:type="dxa"/>
          </w:tcPr>
          <w:p w:rsidR="00E97CEB" w:rsidRDefault="0057145C">
            <w:pPr>
              <w:pStyle w:val="TableParagraph"/>
              <w:spacing w:before="73" w:line="238" w:lineRule="exact"/>
              <w:ind w:left="145" w:right="146"/>
            </w:pPr>
            <w:r>
              <w:t>400</w:t>
            </w:r>
          </w:p>
        </w:tc>
        <w:tc>
          <w:tcPr>
            <w:tcW w:w="1225" w:type="dxa"/>
          </w:tcPr>
          <w:p w:rsidR="00E97CEB" w:rsidRDefault="0057145C">
            <w:pPr>
              <w:pStyle w:val="TableParagraph"/>
              <w:spacing w:before="73" w:line="238" w:lineRule="exact"/>
              <w:ind w:left="218" w:right="224"/>
            </w:pPr>
            <w:r>
              <w:t>1,6</w:t>
            </w:r>
          </w:p>
        </w:tc>
      </w:tr>
      <w:tr w:rsidR="00E97CEB">
        <w:trPr>
          <w:trHeight w:val="330"/>
        </w:trPr>
        <w:tc>
          <w:tcPr>
            <w:tcW w:w="1601" w:type="dxa"/>
          </w:tcPr>
          <w:p w:rsidR="00E97CEB" w:rsidRDefault="0057145C">
            <w:pPr>
              <w:pStyle w:val="TableParagraph"/>
              <w:spacing w:before="73" w:line="238" w:lineRule="exact"/>
              <w:ind w:left="158" w:right="156"/>
            </w:pPr>
            <w:r>
              <w:t>500</w:t>
            </w:r>
          </w:p>
        </w:tc>
        <w:tc>
          <w:tcPr>
            <w:tcW w:w="1779" w:type="dxa"/>
          </w:tcPr>
          <w:p w:rsidR="00E97CEB" w:rsidRDefault="0057145C">
            <w:pPr>
              <w:pStyle w:val="TableParagraph"/>
              <w:spacing w:before="73" w:line="238" w:lineRule="exact"/>
              <w:ind w:left="6"/>
            </w:pPr>
            <w:r>
              <w:t>1</w:t>
            </w:r>
          </w:p>
        </w:tc>
        <w:tc>
          <w:tcPr>
            <w:tcW w:w="1340" w:type="dxa"/>
          </w:tcPr>
          <w:p w:rsidR="00E97CEB" w:rsidRDefault="0057145C">
            <w:pPr>
              <w:pStyle w:val="TableParagraph"/>
              <w:spacing w:before="73" w:line="238" w:lineRule="exact"/>
              <w:ind w:left="7"/>
            </w:pPr>
            <w:r>
              <w:t>2</w:t>
            </w:r>
          </w:p>
        </w:tc>
        <w:tc>
          <w:tcPr>
            <w:tcW w:w="1112" w:type="dxa"/>
          </w:tcPr>
          <w:p w:rsidR="00E97CEB" w:rsidRDefault="0057145C">
            <w:pPr>
              <w:pStyle w:val="TableParagraph"/>
              <w:spacing w:before="73" w:line="238" w:lineRule="exact"/>
              <w:ind w:left="93" w:right="93"/>
            </w:pPr>
            <w:r>
              <w:t>0,5</w:t>
            </w:r>
          </w:p>
        </w:tc>
        <w:tc>
          <w:tcPr>
            <w:tcW w:w="1110" w:type="dxa"/>
          </w:tcPr>
          <w:p w:rsidR="00E97CEB" w:rsidRDefault="0057145C">
            <w:pPr>
              <w:pStyle w:val="TableParagraph"/>
              <w:spacing w:before="73" w:line="238" w:lineRule="exact"/>
              <w:ind w:left="145" w:right="144"/>
            </w:pPr>
            <w:r>
              <w:t>0,922</w:t>
            </w:r>
          </w:p>
        </w:tc>
        <w:tc>
          <w:tcPr>
            <w:tcW w:w="1110" w:type="dxa"/>
          </w:tcPr>
          <w:p w:rsidR="00E97CEB" w:rsidRDefault="0057145C">
            <w:pPr>
              <w:pStyle w:val="TableParagraph"/>
              <w:spacing w:before="73" w:line="238" w:lineRule="exact"/>
              <w:ind w:left="145" w:right="146"/>
            </w:pPr>
            <w:r>
              <w:t>500</w:t>
            </w:r>
          </w:p>
        </w:tc>
        <w:tc>
          <w:tcPr>
            <w:tcW w:w="1225" w:type="dxa"/>
          </w:tcPr>
          <w:p w:rsidR="00E97CEB" w:rsidRDefault="0057145C">
            <w:pPr>
              <w:pStyle w:val="TableParagraph"/>
              <w:spacing w:before="73" w:line="238" w:lineRule="exact"/>
              <w:ind w:left="218" w:right="221"/>
            </w:pPr>
            <w:r>
              <w:t>250</w:t>
            </w:r>
          </w:p>
        </w:tc>
      </w:tr>
      <w:tr w:rsidR="00E97CEB">
        <w:trPr>
          <w:trHeight w:val="330"/>
        </w:trPr>
        <w:tc>
          <w:tcPr>
            <w:tcW w:w="1601" w:type="dxa"/>
          </w:tcPr>
          <w:p w:rsidR="00E97CEB" w:rsidRDefault="0057145C">
            <w:pPr>
              <w:pStyle w:val="TableParagraph"/>
              <w:spacing w:before="73" w:line="238" w:lineRule="exact"/>
              <w:ind w:left="158" w:right="156"/>
            </w:pPr>
            <w:r>
              <w:t>900</w:t>
            </w:r>
          </w:p>
        </w:tc>
        <w:tc>
          <w:tcPr>
            <w:tcW w:w="1779" w:type="dxa"/>
          </w:tcPr>
          <w:p w:rsidR="00E97CEB" w:rsidRDefault="0057145C">
            <w:pPr>
              <w:pStyle w:val="TableParagraph"/>
              <w:spacing w:before="73" w:line="238" w:lineRule="exact"/>
              <w:ind w:left="6"/>
            </w:pPr>
            <w:r>
              <w:t>1</w:t>
            </w:r>
          </w:p>
        </w:tc>
        <w:tc>
          <w:tcPr>
            <w:tcW w:w="1340" w:type="dxa"/>
          </w:tcPr>
          <w:p w:rsidR="00E97CEB" w:rsidRDefault="0057145C">
            <w:pPr>
              <w:pStyle w:val="TableParagraph"/>
              <w:spacing w:before="73" w:line="238" w:lineRule="exact"/>
              <w:ind w:left="144" w:right="135"/>
            </w:pPr>
            <w:r>
              <w:t>1,111</w:t>
            </w:r>
          </w:p>
        </w:tc>
        <w:tc>
          <w:tcPr>
            <w:tcW w:w="1112" w:type="dxa"/>
          </w:tcPr>
          <w:p w:rsidR="00E97CEB" w:rsidRDefault="0057145C">
            <w:pPr>
              <w:pStyle w:val="TableParagraph"/>
              <w:spacing w:before="73" w:line="238" w:lineRule="exact"/>
              <w:ind w:left="93" w:right="93"/>
            </w:pPr>
            <w:r>
              <w:t>0,5</w:t>
            </w:r>
          </w:p>
        </w:tc>
        <w:tc>
          <w:tcPr>
            <w:tcW w:w="1110" w:type="dxa"/>
          </w:tcPr>
          <w:p w:rsidR="00E97CEB" w:rsidRDefault="0057145C">
            <w:pPr>
              <w:pStyle w:val="TableParagraph"/>
              <w:spacing w:before="73" w:line="238" w:lineRule="exact"/>
              <w:ind w:left="145" w:right="144"/>
            </w:pPr>
            <w:r>
              <w:t>0,922</w:t>
            </w:r>
          </w:p>
        </w:tc>
        <w:tc>
          <w:tcPr>
            <w:tcW w:w="1110" w:type="dxa"/>
          </w:tcPr>
          <w:p w:rsidR="00E97CEB" w:rsidRDefault="0057145C">
            <w:pPr>
              <w:pStyle w:val="TableParagraph"/>
              <w:spacing w:before="73" w:line="238" w:lineRule="exact"/>
              <w:ind w:left="145" w:right="146"/>
            </w:pPr>
            <w:r>
              <w:t>600</w:t>
            </w:r>
          </w:p>
        </w:tc>
        <w:tc>
          <w:tcPr>
            <w:tcW w:w="1225" w:type="dxa"/>
          </w:tcPr>
          <w:p w:rsidR="00E97CEB" w:rsidRDefault="0057145C">
            <w:pPr>
              <w:pStyle w:val="TableParagraph"/>
              <w:spacing w:before="73" w:line="238" w:lineRule="exact"/>
              <w:ind w:left="218" w:right="221"/>
            </w:pPr>
            <w:r>
              <w:t>360</w:t>
            </w:r>
          </w:p>
        </w:tc>
      </w:tr>
      <w:tr w:rsidR="00E97CEB">
        <w:trPr>
          <w:trHeight w:val="330"/>
        </w:trPr>
        <w:tc>
          <w:tcPr>
            <w:tcW w:w="1601" w:type="dxa"/>
          </w:tcPr>
          <w:p w:rsidR="00E97CEB" w:rsidRDefault="0057145C">
            <w:pPr>
              <w:pStyle w:val="TableParagraph"/>
              <w:spacing w:before="73" w:line="238" w:lineRule="exact"/>
              <w:ind w:left="160" w:right="154"/>
            </w:pPr>
            <w:r>
              <w:t>2000</w:t>
            </w:r>
          </w:p>
        </w:tc>
        <w:tc>
          <w:tcPr>
            <w:tcW w:w="1779" w:type="dxa"/>
          </w:tcPr>
          <w:p w:rsidR="00E97CEB" w:rsidRDefault="0057145C">
            <w:pPr>
              <w:pStyle w:val="TableParagraph"/>
              <w:spacing w:before="73" w:line="238" w:lineRule="exact"/>
              <w:ind w:left="6"/>
            </w:pPr>
            <w:r>
              <w:t>1</w:t>
            </w:r>
          </w:p>
        </w:tc>
        <w:tc>
          <w:tcPr>
            <w:tcW w:w="1340" w:type="dxa"/>
          </w:tcPr>
          <w:p w:rsidR="00E97CEB" w:rsidRDefault="0057145C">
            <w:pPr>
              <w:pStyle w:val="TableParagraph"/>
              <w:spacing w:before="73" w:line="238" w:lineRule="exact"/>
              <w:ind w:left="140" w:right="136"/>
            </w:pPr>
            <w:r>
              <w:t>0,5</w:t>
            </w:r>
          </w:p>
        </w:tc>
        <w:tc>
          <w:tcPr>
            <w:tcW w:w="1112" w:type="dxa"/>
          </w:tcPr>
          <w:p w:rsidR="00E97CEB" w:rsidRDefault="0057145C">
            <w:pPr>
              <w:pStyle w:val="TableParagraph"/>
              <w:spacing w:before="73" w:line="238" w:lineRule="exact"/>
              <w:ind w:left="93" w:right="93"/>
            </w:pPr>
            <w:r>
              <w:t>0,5</w:t>
            </w:r>
          </w:p>
        </w:tc>
        <w:tc>
          <w:tcPr>
            <w:tcW w:w="1110" w:type="dxa"/>
          </w:tcPr>
          <w:p w:rsidR="00E97CEB" w:rsidRDefault="0057145C">
            <w:pPr>
              <w:pStyle w:val="TableParagraph"/>
              <w:spacing w:before="73" w:line="238" w:lineRule="exact"/>
              <w:ind w:left="145" w:right="144"/>
            </w:pPr>
            <w:r>
              <w:t>0,922</w:t>
            </w:r>
          </w:p>
        </w:tc>
        <w:tc>
          <w:tcPr>
            <w:tcW w:w="1110" w:type="dxa"/>
          </w:tcPr>
          <w:p w:rsidR="00E97CEB" w:rsidRDefault="0057145C">
            <w:pPr>
              <w:pStyle w:val="TableParagraph"/>
              <w:spacing w:before="73" w:line="238" w:lineRule="exact"/>
              <w:ind w:left="145" w:right="146"/>
            </w:pPr>
            <w:r>
              <w:t>700</w:t>
            </w:r>
          </w:p>
        </w:tc>
        <w:tc>
          <w:tcPr>
            <w:tcW w:w="1225" w:type="dxa"/>
          </w:tcPr>
          <w:p w:rsidR="00E97CEB" w:rsidRDefault="0057145C">
            <w:pPr>
              <w:pStyle w:val="TableParagraph"/>
              <w:spacing w:before="73" w:line="238" w:lineRule="exact"/>
              <w:ind w:left="218" w:right="221"/>
            </w:pPr>
            <w:r>
              <w:t>490</w:t>
            </w:r>
          </w:p>
        </w:tc>
      </w:tr>
      <w:tr w:rsidR="00E97CEB">
        <w:trPr>
          <w:trHeight w:val="333"/>
        </w:trPr>
        <w:tc>
          <w:tcPr>
            <w:tcW w:w="1601" w:type="dxa"/>
          </w:tcPr>
          <w:p w:rsidR="00E97CEB" w:rsidRDefault="0057145C">
            <w:pPr>
              <w:pStyle w:val="TableParagraph"/>
              <w:spacing w:before="73" w:line="240" w:lineRule="exact"/>
              <w:ind w:left="160" w:right="154"/>
            </w:pPr>
            <w:r>
              <w:t>2400</w:t>
            </w:r>
          </w:p>
        </w:tc>
        <w:tc>
          <w:tcPr>
            <w:tcW w:w="1779" w:type="dxa"/>
          </w:tcPr>
          <w:p w:rsidR="00E97CEB" w:rsidRDefault="0057145C">
            <w:pPr>
              <w:pStyle w:val="TableParagraph"/>
              <w:spacing w:before="73" w:line="240" w:lineRule="exact"/>
              <w:ind w:left="6"/>
            </w:pPr>
            <w:r>
              <w:t>1</w:t>
            </w:r>
          </w:p>
        </w:tc>
        <w:tc>
          <w:tcPr>
            <w:tcW w:w="1340" w:type="dxa"/>
          </w:tcPr>
          <w:p w:rsidR="00E97CEB" w:rsidRDefault="0057145C">
            <w:pPr>
              <w:pStyle w:val="TableParagraph"/>
              <w:spacing w:before="73" w:line="240" w:lineRule="exact"/>
              <w:ind w:left="144" w:right="135"/>
            </w:pPr>
            <w:r>
              <w:t>0,417</w:t>
            </w:r>
          </w:p>
        </w:tc>
        <w:tc>
          <w:tcPr>
            <w:tcW w:w="1112" w:type="dxa"/>
          </w:tcPr>
          <w:p w:rsidR="00E97CEB" w:rsidRDefault="0057145C">
            <w:pPr>
              <w:pStyle w:val="TableParagraph"/>
              <w:spacing w:before="73" w:line="240" w:lineRule="exact"/>
              <w:ind w:left="93" w:right="93"/>
            </w:pPr>
            <w:r>
              <w:t>0,5</w:t>
            </w:r>
          </w:p>
        </w:tc>
        <w:tc>
          <w:tcPr>
            <w:tcW w:w="1110" w:type="dxa"/>
          </w:tcPr>
          <w:p w:rsidR="00E97CEB" w:rsidRDefault="0057145C">
            <w:pPr>
              <w:pStyle w:val="TableParagraph"/>
              <w:spacing w:before="73" w:line="240" w:lineRule="exact"/>
              <w:ind w:left="145" w:right="144"/>
            </w:pPr>
            <w:r>
              <w:t>0,922</w:t>
            </w:r>
          </w:p>
        </w:tc>
        <w:tc>
          <w:tcPr>
            <w:tcW w:w="1110" w:type="dxa"/>
          </w:tcPr>
          <w:p w:rsidR="00E97CEB" w:rsidRDefault="0057145C">
            <w:pPr>
              <w:pStyle w:val="TableParagraph"/>
              <w:spacing w:before="73" w:line="240" w:lineRule="exact"/>
              <w:ind w:left="145" w:right="146"/>
            </w:pPr>
            <w:r>
              <w:t>800</w:t>
            </w:r>
          </w:p>
        </w:tc>
        <w:tc>
          <w:tcPr>
            <w:tcW w:w="1225" w:type="dxa"/>
          </w:tcPr>
          <w:p w:rsidR="00E97CEB" w:rsidRDefault="0057145C">
            <w:pPr>
              <w:pStyle w:val="TableParagraph"/>
              <w:spacing w:before="73" w:line="240" w:lineRule="exact"/>
              <w:ind w:left="218" w:right="221"/>
            </w:pPr>
            <w:r>
              <w:t>640</w:t>
            </w:r>
          </w:p>
        </w:tc>
      </w:tr>
    </w:tbl>
    <w:p w:rsidR="003C2E80" w:rsidRDefault="003C2E80">
      <w:pPr>
        <w:pStyle w:val="a3"/>
        <w:tabs>
          <w:tab w:val="left" w:pos="2175"/>
          <w:tab w:val="left" w:pos="4051"/>
          <w:tab w:val="left" w:pos="5419"/>
          <w:tab w:val="left" w:pos="7119"/>
          <w:tab w:val="left" w:pos="7831"/>
          <w:tab w:val="left" w:pos="8580"/>
          <w:tab w:val="left" w:pos="8993"/>
        </w:tabs>
        <w:spacing w:line="360" w:lineRule="auto"/>
        <w:ind w:left="221" w:right="280"/>
        <w:rPr>
          <w:sz w:val="30"/>
        </w:rPr>
      </w:pPr>
    </w:p>
    <w:p w:rsidR="003C2E80" w:rsidRPr="00AA5E2F" w:rsidRDefault="00935B87" w:rsidP="00AA5E2F">
      <w:pPr>
        <w:pStyle w:val="a3"/>
        <w:tabs>
          <w:tab w:val="left" w:pos="2175"/>
          <w:tab w:val="left" w:pos="4051"/>
          <w:tab w:val="left" w:pos="5419"/>
          <w:tab w:val="left" w:pos="7119"/>
          <w:tab w:val="left" w:pos="7831"/>
          <w:tab w:val="left" w:pos="8580"/>
          <w:tab w:val="left" w:pos="8993"/>
        </w:tabs>
        <w:spacing w:line="360" w:lineRule="auto"/>
        <w:ind w:left="1134" w:right="850"/>
      </w:pPr>
      <w:r>
        <w:rPr>
          <w:lang w:val="uk-UA"/>
        </w:rPr>
        <w:t>О</w:t>
      </w:r>
      <w:r w:rsidR="0057145C">
        <w:t>птимальний</w:t>
      </w:r>
      <w:r w:rsidR="0057145C">
        <w:tab/>
        <w:t>коефіцієнт</w:t>
      </w:r>
      <w:r w:rsidR="0057145C">
        <w:tab/>
        <w:t>передачі</w:t>
      </w:r>
      <w:r w:rsidR="0057145C">
        <w:tab/>
        <w:t>реалізується</w:t>
      </w:r>
      <w:r w:rsidR="0057145C">
        <w:tab/>
        <w:t>при</w:t>
      </w:r>
      <w:r w:rsidR="0057145C">
        <w:tab/>
      </w:r>
      <w:r w:rsidR="0057145C">
        <w:rPr>
          <w:i/>
        </w:rPr>
        <w:t>R</w:t>
      </w:r>
      <w:r w:rsidR="0057145C">
        <w:t>н&gt;</w:t>
      </w:r>
      <w:r w:rsidR="0057145C">
        <w:tab/>
        <w:t>1</w:t>
      </w:r>
      <w:r w:rsidR="0057145C">
        <w:tab/>
      </w:r>
      <w:r w:rsidR="0057145C">
        <w:rPr>
          <w:spacing w:val="-6"/>
        </w:rPr>
        <w:t xml:space="preserve">кОм. </w:t>
      </w:r>
      <w:r w:rsidR="0057145C">
        <w:t>Мінімальна ємність навантаження знаходиться в межах одиниць п</w:t>
      </w:r>
      <w:r w:rsidR="00AA5E2F">
        <w:rPr>
          <w:lang w:val="uk-UA"/>
        </w:rPr>
        <w:t>і</w:t>
      </w:r>
      <w:r w:rsidR="0057145C">
        <w:t>кофарад.</w:t>
      </w: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AA5E2F" w:rsidRDefault="00AA5E2F" w:rsidP="003C2E80">
      <w:pPr>
        <w:pStyle w:val="2"/>
        <w:tabs>
          <w:tab w:val="left" w:pos="2857"/>
        </w:tabs>
        <w:spacing w:before="206"/>
        <w:ind w:left="0"/>
        <w:rPr>
          <w:b w:val="0"/>
          <w:bCs w:val="0"/>
          <w:lang w:val="uk-UA"/>
        </w:rPr>
      </w:pPr>
    </w:p>
    <w:p w:rsidR="00E97CEB" w:rsidRDefault="00E97CEB" w:rsidP="00BE74F7">
      <w:pPr>
        <w:pStyle w:val="2"/>
        <w:tabs>
          <w:tab w:val="left" w:pos="2857"/>
        </w:tabs>
        <w:spacing w:before="206"/>
        <w:ind w:left="0"/>
        <w:jc w:val="left"/>
        <w:rPr>
          <w:b w:val="0"/>
          <w:sz w:val="30"/>
        </w:rPr>
      </w:pPr>
    </w:p>
    <w:p w:rsidR="003C2E80" w:rsidRPr="003C2E80" w:rsidRDefault="00BE74F7" w:rsidP="00AA5E2F">
      <w:pPr>
        <w:pStyle w:val="a3"/>
        <w:spacing w:before="9" w:line="360" w:lineRule="auto"/>
        <w:ind w:left="1134" w:right="850"/>
        <w:rPr>
          <w:b/>
          <w:lang w:val="uk-UA"/>
        </w:rPr>
      </w:pPr>
      <w:r>
        <w:rPr>
          <w:b/>
          <w:lang w:val="uk-UA"/>
        </w:rPr>
        <w:lastRenderedPageBreak/>
        <w:t xml:space="preserve">3.4 </w:t>
      </w:r>
      <w:r w:rsidR="003C2E80" w:rsidRPr="003C2E80">
        <w:rPr>
          <w:b/>
          <w:lang w:val="uk-UA"/>
        </w:rPr>
        <w:t>Моделювання діодного детектора</w:t>
      </w:r>
    </w:p>
    <w:p w:rsidR="00E97CEB" w:rsidRPr="00935B87" w:rsidRDefault="0057145C" w:rsidP="00AA5E2F">
      <w:pPr>
        <w:pStyle w:val="a3"/>
        <w:spacing w:before="1" w:line="360" w:lineRule="auto"/>
        <w:ind w:left="1134" w:right="850"/>
        <w:rPr>
          <w:lang w:val="uk-UA"/>
        </w:rPr>
      </w:pPr>
      <w:r>
        <w:t>У програмі Multisim 11.0 вироблено моделювання діодного детектора в послідовній схемі на основі діода Шоттк</w:t>
      </w:r>
      <w:r w:rsidR="003C2E80">
        <w:rPr>
          <w:lang w:val="uk-UA"/>
        </w:rPr>
        <w:t>и</w:t>
      </w:r>
      <w:r>
        <w:t xml:space="preserve">, bat15 і резистора навантаження номіналом 1,5K. Схема </w:t>
      </w:r>
      <w:r w:rsidR="003C2E80">
        <w:rPr>
          <w:lang w:val="uk-UA"/>
        </w:rPr>
        <w:t>зображена</w:t>
      </w:r>
      <w:r>
        <w:t xml:space="preserve"> ​​на рис. </w:t>
      </w:r>
      <w:r w:rsidR="00935B87">
        <w:rPr>
          <w:lang w:val="uk-UA"/>
        </w:rPr>
        <w:t>4</w:t>
      </w:r>
      <w:r>
        <w:t>.</w:t>
      </w:r>
      <w:r w:rsidR="003C2E80">
        <w:rPr>
          <w:lang w:val="uk-UA"/>
        </w:rPr>
        <w:t>1</w:t>
      </w:r>
      <w:r>
        <w:t>.</w:t>
      </w:r>
      <w:r w:rsidR="00935B87">
        <w:rPr>
          <w:lang w:val="uk-UA"/>
        </w:rPr>
        <w:t>1</w:t>
      </w:r>
    </w:p>
    <w:p w:rsidR="00E97CEB" w:rsidRDefault="0057145C">
      <w:pPr>
        <w:pStyle w:val="a3"/>
        <w:spacing w:before="1"/>
        <w:rPr>
          <w:sz w:val="17"/>
        </w:rPr>
      </w:pPr>
      <w:r>
        <w:rPr>
          <w:noProof/>
        </w:rPr>
        <w:drawing>
          <wp:anchor distT="0" distB="0" distL="0" distR="0" simplePos="0" relativeHeight="251724288" behindDoc="0" locked="0" layoutInCell="1" allowOverlap="1">
            <wp:simplePos x="0" y="0"/>
            <wp:positionH relativeFrom="page">
              <wp:posOffset>1810385</wp:posOffset>
            </wp:positionH>
            <wp:positionV relativeFrom="paragraph">
              <wp:posOffset>151130</wp:posOffset>
            </wp:positionV>
            <wp:extent cx="3989070" cy="2616200"/>
            <wp:effectExtent l="0" t="0" r="0" b="0"/>
            <wp:wrapTopAndBottom/>
            <wp:docPr id="113" name="image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61.png"/>
                    <pic:cNvPicPr/>
                  </pic:nvPicPr>
                  <pic:blipFill>
                    <a:blip r:embed="rId65" cstate="print"/>
                    <a:stretch>
                      <a:fillRect/>
                    </a:stretch>
                  </pic:blipFill>
                  <pic:spPr>
                    <a:xfrm>
                      <a:off x="0" y="0"/>
                      <a:ext cx="3989070" cy="2616200"/>
                    </a:xfrm>
                    <a:prstGeom prst="rect">
                      <a:avLst/>
                    </a:prstGeom>
                  </pic:spPr>
                </pic:pic>
              </a:graphicData>
            </a:graphic>
            <wp14:sizeRelH relativeFrom="margin">
              <wp14:pctWidth>0</wp14:pctWidth>
            </wp14:sizeRelH>
            <wp14:sizeRelV relativeFrom="margin">
              <wp14:pctHeight>0</wp14:pctHeight>
            </wp14:sizeRelV>
          </wp:anchor>
        </w:drawing>
      </w:r>
    </w:p>
    <w:p w:rsidR="00E97CEB" w:rsidRDefault="00E97CEB">
      <w:pPr>
        <w:pStyle w:val="a3"/>
        <w:spacing w:before="3"/>
      </w:pPr>
    </w:p>
    <w:p w:rsidR="00E97CEB" w:rsidRDefault="00935B87">
      <w:pPr>
        <w:pStyle w:val="a3"/>
        <w:ind w:left="695" w:right="754"/>
        <w:jc w:val="center"/>
      </w:pPr>
      <w:r>
        <w:rPr>
          <w:lang w:val="uk-UA"/>
        </w:rPr>
        <w:t xml:space="preserve">Рисунок </w:t>
      </w:r>
      <w:r w:rsidR="00BE74F7">
        <w:rPr>
          <w:lang w:val="uk-UA"/>
        </w:rPr>
        <w:t>3</w:t>
      </w:r>
      <w:r>
        <w:rPr>
          <w:lang w:val="uk-UA"/>
        </w:rPr>
        <w:t>.</w:t>
      </w:r>
      <w:r w:rsidR="00BE74F7">
        <w:rPr>
          <w:lang w:val="uk-UA"/>
        </w:rPr>
        <w:t>4</w:t>
      </w:r>
      <w:r>
        <w:rPr>
          <w:lang w:val="uk-UA"/>
        </w:rPr>
        <w:t>.1</w:t>
      </w:r>
      <w:r w:rsidR="0057145C">
        <w:t xml:space="preserve"> -</w:t>
      </w:r>
      <w:r w:rsidR="003C2E80">
        <w:rPr>
          <w:lang w:val="uk-UA"/>
        </w:rPr>
        <w:t xml:space="preserve"> Модульована</w:t>
      </w:r>
      <w:r w:rsidR="0057145C">
        <w:t xml:space="preserve"> схема</w:t>
      </w:r>
    </w:p>
    <w:p w:rsidR="00AA5E2F" w:rsidRDefault="00AA5E2F" w:rsidP="00AA5E2F">
      <w:pPr>
        <w:pStyle w:val="a3"/>
        <w:spacing w:before="30" w:after="30" w:line="360" w:lineRule="auto"/>
        <w:ind w:left="1134" w:right="850"/>
        <w:jc w:val="both"/>
        <w:rPr>
          <w:lang w:val="uk-UA"/>
        </w:rPr>
      </w:pPr>
    </w:p>
    <w:p w:rsidR="00E97CEB" w:rsidRPr="004B37E1" w:rsidRDefault="003C2E80" w:rsidP="00AA5E2F">
      <w:pPr>
        <w:pStyle w:val="a3"/>
        <w:spacing w:before="30" w:after="30" w:line="360" w:lineRule="auto"/>
        <w:ind w:left="1134" w:right="850"/>
        <w:jc w:val="both"/>
        <w:rPr>
          <w:lang w:val="uk-UA"/>
        </w:rPr>
      </w:pPr>
      <w:r>
        <w:rPr>
          <w:lang w:val="uk-UA"/>
        </w:rPr>
        <w:t>Модульована</w:t>
      </w:r>
      <w:r w:rsidR="0057145C" w:rsidRPr="00AA5E2F">
        <w:rPr>
          <w:lang w:val="uk-UA"/>
        </w:rPr>
        <w:t xml:space="preserve"> схема містить в якості джерела сигналу функціональний генератор сигналів </w:t>
      </w:r>
      <w:r w:rsidR="0057145C">
        <w:t>Agilent</w:t>
      </w:r>
      <w:r w:rsidR="0057145C" w:rsidRPr="00AA5E2F">
        <w:rPr>
          <w:lang w:val="uk-UA"/>
        </w:rPr>
        <w:t xml:space="preserve"> 33120</w:t>
      </w:r>
      <w:r w:rsidR="0057145C">
        <w:t>A</w:t>
      </w:r>
      <w:r w:rsidR="0057145C" w:rsidRPr="00AA5E2F">
        <w:rPr>
          <w:lang w:val="uk-UA"/>
        </w:rPr>
        <w:t xml:space="preserve"> і 2 осцилографа: ідеальний і реальний, </w:t>
      </w:r>
      <w:r w:rsidR="0057145C">
        <w:t>TektronixTDS</w:t>
      </w:r>
      <w:r w:rsidR="0057145C" w:rsidRPr="00AA5E2F">
        <w:rPr>
          <w:lang w:val="uk-UA"/>
        </w:rPr>
        <w:t xml:space="preserve">2024. </w:t>
      </w:r>
      <w:r w:rsidR="0057145C">
        <w:t xml:space="preserve">У табл. </w:t>
      </w:r>
      <w:r w:rsidR="00BE74F7">
        <w:rPr>
          <w:lang w:val="uk-UA"/>
        </w:rPr>
        <w:t>3</w:t>
      </w:r>
      <w:r w:rsidR="00935B87">
        <w:rPr>
          <w:lang w:val="uk-UA"/>
        </w:rPr>
        <w:t>.</w:t>
      </w:r>
      <w:r w:rsidR="00BE74F7">
        <w:rPr>
          <w:lang w:val="uk-UA"/>
        </w:rPr>
        <w:t>4</w:t>
      </w:r>
      <w:r w:rsidR="00935B87">
        <w:rPr>
          <w:lang w:val="uk-UA"/>
        </w:rPr>
        <w:t>.</w:t>
      </w:r>
      <w:r w:rsidR="00BE74F7">
        <w:rPr>
          <w:lang w:val="uk-UA"/>
        </w:rPr>
        <w:t>1</w:t>
      </w:r>
      <w:r w:rsidR="0057145C">
        <w:t xml:space="preserve"> представлені spice- параметри діода, використовувані в моделюванні. Осцилограми детектування наведені на рис. </w:t>
      </w:r>
      <w:r w:rsidR="00BE74F7">
        <w:t>3</w:t>
      </w:r>
      <w:r w:rsidR="00935B87">
        <w:t>.</w:t>
      </w:r>
      <w:r w:rsidR="00BE74F7">
        <w:t>4</w:t>
      </w:r>
      <w:r w:rsidR="00935B87">
        <w:t>.</w:t>
      </w:r>
      <w:r w:rsidR="004B37E1">
        <w:rPr>
          <w:lang w:val="uk-UA"/>
        </w:rPr>
        <w:t>2</w:t>
      </w:r>
    </w:p>
    <w:p w:rsidR="00AA5E2F" w:rsidRDefault="00AA5E2F" w:rsidP="00AA5E2F">
      <w:pPr>
        <w:pStyle w:val="a3"/>
        <w:spacing w:before="30" w:after="30"/>
        <w:ind w:left="1134" w:right="850"/>
        <w:jc w:val="both"/>
        <w:rPr>
          <w:lang w:val="uk-UA"/>
        </w:rPr>
      </w:pPr>
    </w:p>
    <w:p w:rsidR="00AA5E2F" w:rsidRDefault="00AA5E2F" w:rsidP="00AA5E2F">
      <w:pPr>
        <w:pStyle w:val="a3"/>
        <w:spacing w:before="30" w:after="30"/>
        <w:ind w:left="1134" w:right="850"/>
        <w:jc w:val="both"/>
        <w:rPr>
          <w:lang w:val="uk-UA"/>
        </w:rPr>
      </w:pPr>
    </w:p>
    <w:p w:rsidR="00AA5E2F" w:rsidRDefault="00AA5E2F" w:rsidP="00AA5E2F">
      <w:pPr>
        <w:pStyle w:val="a3"/>
        <w:spacing w:before="30" w:after="30"/>
        <w:ind w:left="1134" w:right="850"/>
        <w:jc w:val="both"/>
        <w:rPr>
          <w:lang w:val="uk-UA"/>
        </w:rPr>
      </w:pPr>
    </w:p>
    <w:p w:rsidR="00AA5E2F" w:rsidRDefault="00AA5E2F" w:rsidP="00AA5E2F">
      <w:pPr>
        <w:pStyle w:val="a3"/>
        <w:spacing w:before="30" w:after="30"/>
        <w:ind w:left="1134" w:right="850"/>
        <w:jc w:val="both"/>
        <w:rPr>
          <w:lang w:val="uk-UA"/>
        </w:rPr>
      </w:pPr>
    </w:p>
    <w:p w:rsidR="00AA5E2F" w:rsidRDefault="00AA5E2F" w:rsidP="00AA5E2F">
      <w:pPr>
        <w:pStyle w:val="a3"/>
        <w:spacing w:before="30" w:after="30"/>
        <w:ind w:left="1134" w:right="850"/>
        <w:jc w:val="both"/>
        <w:rPr>
          <w:lang w:val="uk-UA"/>
        </w:rPr>
      </w:pPr>
    </w:p>
    <w:p w:rsidR="00AA5E2F" w:rsidRDefault="00AA5E2F" w:rsidP="00AA5E2F">
      <w:pPr>
        <w:pStyle w:val="a3"/>
        <w:spacing w:before="30" w:after="30"/>
        <w:ind w:left="1134" w:right="850"/>
        <w:jc w:val="both"/>
        <w:rPr>
          <w:lang w:val="uk-UA"/>
        </w:rPr>
      </w:pPr>
    </w:p>
    <w:p w:rsidR="00AA5E2F" w:rsidRDefault="00AA5E2F" w:rsidP="00AA5E2F">
      <w:pPr>
        <w:pStyle w:val="a3"/>
        <w:spacing w:before="30" w:after="30"/>
        <w:ind w:left="1134" w:right="850"/>
        <w:jc w:val="both"/>
        <w:rPr>
          <w:lang w:val="uk-UA"/>
        </w:rPr>
      </w:pPr>
    </w:p>
    <w:p w:rsidR="00AA5E2F" w:rsidRDefault="00AA5E2F" w:rsidP="00AA5E2F">
      <w:pPr>
        <w:pStyle w:val="a3"/>
        <w:spacing w:before="30" w:after="30"/>
        <w:ind w:left="1134" w:right="850"/>
        <w:jc w:val="both"/>
        <w:rPr>
          <w:lang w:val="uk-UA"/>
        </w:rPr>
      </w:pPr>
    </w:p>
    <w:p w:rsidR="00AA5E2F" w:rsidRDefault="00AA5E2F" w:rsidP="00AA5E2F">
      <w:pPr>
        <w:pStyle w:val="a3"/>
        <w:spacing w:before="30" w:after="30"/>
        <w:ind w:left="1134" w:right="850"/>
        <w:jc w:val="both"/>
        <w:rPr>
          <w:lang w:val="uk-UA"/>
        </w:rPr>
      </w:pPr>
    </w:p>
    <w:p w:rsidR="00E97CEB" w:rsidRPr="004B37E1" w:rsidRDefault="0057145C" w:rsidP="00AA5E2F">
      <w:pPr>
        <w:pStyle w:val="a3"/>
        <w:spacing w:before="30" w:after="30"/>
        <w:ind w:left="1134" w:right="850"/>
        <w:jc w:val="both"/>
        <w:rPr>
          <w:lang w:val="uk-UA"/>
        </w:rPr>
      </w:pPr>
      <w:r w:rsidRPr="004B37E1">
        <w:rPr>
          <w:lang w:val="uk-UA"/>
        </w:rPr>
        <w:t xml:space="preserve">Таблиця </w:t>
      </w:r>
      <w:r w:rsidR="00BE74F7">
        <w:rPr>
          <w:lang w:val="uk-UA"/>
        </w:rPr>
        <w:t>3</w:t>
      </w:r>
      <w:r w:rsidRPr="004B37E1">
        <w:rPr>
          <w:lang w:val="uk-UA"/>
        </w:rPr>
        <w:t>.</w:t>
      </w:r>
      <w:r w:rsidR="00BE74F7">
        <w:rPr>
          <w:lang w:val="uk-UA"/>
        </w:rPr>
        <w:t>4</w:t>
      </w:r>
      <w:r w:rsidR="00935B87">
        <w:rPr>
          <w:lang w:val="uk-UA"/>
        </w:rPr>
        <w:t>.</w:t>
      </w:r>
      <w:r w:rsidR="00BE74F7">
        <w:rPr>
          <w:lang w:val="uk-UA"/>
        </w:rPr>
        <w:t>1</w:t>
      </w:r>
      <w:r w:rsidRPr="004B37E1">
        <w:rPr>
          <w:lang w:val="uk-UA"/>
        </w:rPr>
        <w:t xml:space="preserve"> -</w:t>
      </w:r>
      <w:r>
        <w:t>Spice</w:t>
      </w:r>
      <w:r w:rsidRPr="004B37E1">
        <w:rPr>
          <w:lang w:val="uk-UA"/>
        </w:rPr>
        <w:t>- параметри діода</w:t>
      </w:r>
    </w:p>
    <w:p w:rsidR="00E97CEB" w:rsidRPr="004B37E1" w:rsidRDefault="00E97CEB">
      <w:pPr>
        <w:pStyle w:val="a3"/>
        <w:rPr>
          <w:sz w:val="20"/>
          <w:lang w:val="uk-UA"/>
        </w:rPr>
      </w:pPr>
    </w:p>
    <w:p w:rsidR="00E97CEB" w:rsidRPr="004B37E1" w:rsidRDefault="0057145C">
      <w:pPr>
        <w:pStyle w:val="a3"/>
        <w:spacing w:before="6"/>
        <w:rPr>
          <w:sz w:val="11"/>
          <w:lang w:val="uk-UA"/>
        </w:rPr>
      </w:pPr>
      <w:r>
        <w:rPr>
          <w:noProof/>
        </w:rPr>
        <w:lastRenderedPageBreak/>
        <w:drawing>
          <wp:anchor distT="0" distB="0" distL="0" distR="0" simplePos="0" relativeHeight="251726336" behindDoc="0" locked="0" layoutInCell="1" allowOverlap="1">
            <wp:simplePos x="0" y="0"/>
            <wp:positionH relativeFrom="page">
              <wp:posOffset>1155010</wp:posOffset>
            </wp:positionH>
            <wp:positionV relativeFrom="paragraph">
              <wp:posOffset>109005</wp:posOffset>
            </wp:positionV>
            <wp:extent cx="2467414" cy="2625375"/>
            <wp:effectExtent l="0" t="0" r="0" b="0"/>
            <wp:wrapTopAndBottom/>
            <wp:docPr id="115"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62.png"/>
                    <pic:cNvPicPr/>
                  </pic:nvPicPr>
                  <pic:blipFill>
                    <a:blip r:embed="rId66" cstate="print"/>
                    <a:stretch>
                      <a:fillRect/>
                    </a:stretch>
                  </pic:blipFill>
                  <pic:spPr>
                    <a:xfrm>
                      <a:off x="0" y="0"/>
                      <a:ext cx="2467414" cy="2625375"/>
                    </a:xfrm>
                    <a:prstGeom prst="rect">
                      <a:avLst/>
                    </a:prstGeom>
                  </pic:spPr>
                </pic:pic>
              </a:graphicData>
            </a:graphic>
          </wp:anchor>
        </w:drawing>
      </w:r>
    </w:p>
    <w:p w:rsidR="00E97CEB" w:rsidRPr="004B37E1" w:rsidRDefault="00E97CEB">
      <w:pPr>
        <w:pStyle w:val="a3"/>
        <w:rPr>
          <w:sz w:val="20"/>
          <w:lang w:val="uk-UA"/>
        </w:rPr>
      </w:pPr>
    </w:p>
    <w:p w:rsidR="00E97CEB" w:rsidRPr="004B37E1" w:rsidRDefault="0057145C">
      <w:pPr>
        <w:pStyle w:val="a3"/>
        <w:spacing w:before="7"/>
        <w:rPr>
          <w:sz w:val="18"/>
          <w:lang w:val="uk-UA"/>
        </w:rPr>
      </w:pPr>
      <w:r>
        <w:rPr>
          <w:noProof/>
        </w:rPr>
        <w:drawing>
          <wp:anchor distT="0" distB="0" distL="0" distR="0" simplePos="0" relativeHeight="251728384" behindDoc="0" locked="0" layoutInCell="1" allowOverlap="1">
            <wp:simplePos x="0" y="0"/>
            <wp:positionH relativeFrom="page">
              <wp:posOffset>2078735</wp:posOffset>
            </wp:positionH>
            <wp:positionV relativeFrom="paragraph">
              <wp:posOffset>161259</wp:posOffset>
            </wp:positionV>
            <wp:extent cx="3946410" cy="3249358"/>
            <wp:effectExtent l="0" t="0" r="0" b="0"/>
            <wp:wrapTopAndBottom/>
            <wp:docPr id="117"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63.png"/>
                    <pic:cNvPicPr/>
                  </pic:nvPicPr>
                  <pic:blipFill>
                    <a:blip r:embed="rId67" cstate="print"/>
                    <a:stretch>
                      <a:fillRect/>
                    </a:stretch>
                  </pic:blipFill>
                  <pic:spPr>
                    <a:xfrm>
                      <a:off x="0" y="0"/>
                      <a:ext cx="3946410" cy="3249358"/>
                    </a:xfrm>
                    <a:prstGeom prst="rect">
                      <a:avLst/>
                    </a:prstGeom>
                  </pic:spPr>
                </pic:pic>
              </a:graphicData>
            </a:graphic>
          </wp:anchor>
        </w:drawing>
      </w:r>
    </w:p>
    <w:p w:rsidR="00E97CEB" w:rsidRPr="004B37E1" w:rsidRDefault="00E97CEB">
      <w:pPr>
        <w:pStyle w:val="a3"/>
        <w:spacing w:before="10"/>
        <w:rPr>
          <w:sz w:val="27"/>
          <w:lang w:val="uk-UA"/>
        </w:rPr>
      </w:pPr>
    </w:p>
    <w:p w:rsidR="00E97CEB" w:rsidRPr="004B37E1" w:rsidRDefault="00935B87">
      <w:pPr>
        <w:pStyle w:val="a3"/>
        <w:spacing w:before="1" w:line="360" w:lineRule="auto"/>
        <w:ind w:left="4063" w:right="457" w:hanging="3658"/>
        <w:rPr>
          <w:lang w:val="uk-UA"/>
        </w:rPr>
      </w:pPr>
      <w:r w:rsidRPr="004B37E1">
        <w:rPr>
          <w:lang w:val="uk-UA"/>
        </w:rPr>
        <w:t>Рисунок</w:t>
      </w:r>
      <w:r w:rsidR="0057145C" w:rsidRPr="004B37E1">
        <w:rPr>
          <w:lang w:val="uk-UA"/>
        </w:rPr>
        <w:t xml:space="preserve"> </w:t>
      </w:r>
      <w:r w:rsidR="00BE74F7">
        <w:rPr>
          <w:lang w:val="uk-UA"/>
        </w:rPr>
        <w:t>3.4</w:t>
      </w:r>
      <w:r w:rsidRPr="004B37E1">
        <w:rPr>
          <w:lang w:val="uk-UA"/>
        </w:rPr>
        <w:t>.</w:t>
      </w:r>
      <w:r w:rsidR="004B37E1">
        <w:rPr>
          <w:lang w:val="uk-UA"/>
        </w:rPr>
        <w:t>2</w:t>
      </w:r>
      <w:r w:rsidR="0057145C" w:rsidRPr="004B37E1">
        <w:rPr>
          <w:lang w:val="uk-UA"/>
        </w:rPr>
        <w:t xml:space="preserve"> - Осцилограми вхідного і вихідного сигналів ідеального осцилографа</w:t>
      </w:r>
    </w:p>
    <w:p w:rsidR="00E97CEB" w:rsidRPr="004B37E1" w:rsidRDefault="00E97CEB">
      <w:pPr>
        <w:spacing w:line="360" w:lineRule="auto"/>
        <w:rPr>
          <w:lang w:val="uk-UA"/>
        </w:rPr>
        <w:sectPr w:rsidR="00E97CEB" w:rsidRPr="004B37E1" w:rsidSect="008B7190">
          <w:pgSz w:w="11900" w:h="16840"/>
          <w:pgMar w:top="1060" w:right="560" w:bottom="1200" w:left="1480" w:header="0" w:footer="1002" w:gutter="0"/>
          <w:cols w:space="720"/>
        </w:sectPr>
      </w:pPr>
    </w:p>
    <w:p w:rsidR="00E97CEB" w:rsidRDefault="0057145C">
      <w:pPr>
        <w:pStyle w:val="a3"/>
        <w:ind w:left="226"/>
        <w:rPr>
          <w:sz w:val="20"/>
        </w:rPr>
      </w:pPr>
      <w:r>
        <w:rPr>
          <w:noProof/>
          <w:sz w:val="20"/>
        </w:rPr>
        <w:lastRenderedPageBreak/>
        <w:drawing>
          <wp:inline distT="0" distB="0" distL="0" distR="0">
            <wp:extent cx="5913388" cy="2780537"/>
            <wp:effectExtent l="0" t="0" r="0" b="0"/>
            <wp:docPr id="119"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64.jpeg"/>
                    <pic:cNvPicPr/>
                  </pic:nvPicPr>
                  <pic:blipFill>
                    <a:blip r:embed="rId68" cstate="print"/>
                    <a:stretch>
                      <a:fillRect/>
                    </a:stretch>
                  </pic:blipFill>
                  <pic:spPr>
                    <a:xfrm>
                      <a:off x="0" y="0"/>
                      <a:ext cx="5913388" cy="2780537"/>
                    </a:xfrm>
                    <a:prstGeom prst="rect">
                      <a:avLst/>
                    </a:prstGeom>
                  </pic:spPr>
                </pic:pic>
              </a:graphicData>
            </a:graphic>
          </wp:inline>
        </w:drawing>
      </w:r>
    </w:p>
    <w:p w:rsidR="00E97CEB" w:rsidRDefault="00E97CEB">
      <w:pPr>
        <w:pStyle w:val="a3"/>
        <w:spacing w:before="10"/>
        <w:rPr>
          <w:sz w:val="23"/>
        </w:rPr>
      </w:pPr>
    </w:p>
    <w:p w:rsidR="00E97CEB" w:rsidRDefault="00935B87" w:rsidP="00AA5E2F">
      <w:pPr>
        <w:pStyle w:val="a3"/>
        <w:spacing w:before="30" w:after="30" w:line="360" w:lineRule="auto"/>
        <w:ind w:left="4715" w:right="850" w:hanging="3581"/>
        <w:jc w:val="both"/>
      </w:pPr>
      <w:r>
        <w:t>Рисунок</w:t>
      </w:r>
      <w:r w:rsidR="0057145C">
        <w:t xml:space="preserve"> </w:t>
      </w:r>
      <w:r>
        <w:t>4</w:t>
      </w:r>
      <w:r w:rsidR="0057145C">
        <w:t>.</w:t>
      </w:r>
      <w:r w:rsidR="00BE74F7">
        <w:rPr>
          <w:lang w:val="uk-UA"/>
        </w:rPr>
        <w:t>4</w:t>
      </w:r>
      <w:r>
        <w:t>.3</w:t>
      </w:r>
      <w:r w:rsidR="0057145C">
        <w:t xml:space="preserve"> - Осцилограми вхідного і вихідного сигналів реального осцилографа</w:t>
      </w:r>
    </w:p>
    <w:p w:rsidR="00E97CEB" w:rsidRDefault="0057145C" w:rsidP="00AA5E2F">
      <w:pPr>
        <w:pStyle w:val="a3"/>
        <w:spacing w:before="30" w:after="30" w:line="360" w:lineRule="auto"/>
        <w:ind w:left="1134" w:right="850"/>
        <w:jc w:val="both"/>
      </w:pPr>
      <w:r>
        <w:t xml:space="preserve">В ході моделювання було отримано мінімальне вхідна напруга детектора, при якому спостерігався процес </w:t>
      </w:r>
      <w:r w:rsidR="004B37E1">
        <w:rPr>
          <w:lang w:val="uk-UA"/>
        </w:rPr>
        <w:t>детектування</w:t>
      </w:r>
      <w:r>
        <w:t xml:space="preserve"> близько 160 мВ. Вихідна напруга склало близько 2 мВ.</w:t>
      </w:r>
    </w:p>
    <w:p w:rsidR="00E97CEB" w:rsidRPr="00935B87" w:rsidRDefault="00935B87">
      <w:pPr>
        <w:pStyle w:val="2"/>
        <w:spacing w:before="205"/>
        <w:ind w:right="756"/>
        <w:rPr>
          <w:lang w:val="uk-UA"/>
        </w:rPr>
      </w:pPr>
      <w:r>
        <w:t>В</w:t>
      </w:r>
      <w:r w:rsidR="0057145C">
        <w:t>исновки</w:t>
      </w:r>
      <w:r>
        <w:t xml:space="preserve"> до розд</w:t>
      </w:r>
      <w:r>
        <w:rPr>
          <w:lang w:val="uk-UA"/>
        </w:rPr>
        <w:t>ілу</w:t>
      </w:r>
      <w:r w:rsidR="004B37E1">
        <w:rPr>
          <w:lang w:val="uk-UA"/>
        </w:rPr>
        <w:t xml:space="preserve"> </w:t>
      </w:r>
      <w:r w:rsidR="00BE74F7">
        <w:rPr>
          <w:lang w:val="uk-UA"/>
        </w:rPr>
        <w:t>3</w:t>
      </w:r>
    </w:p>
    <w:p w:rsidR="004B37E1" w:rsidRDefault="004B37E1" w:rsidP="004B37E1">
      <w:pPr>
        <w:tabs>
          <w:tab w:val="left" w:pos="941"/>
          <w:tab w:val="left" w:pos="942"/>
        </w:tabs>
        <w:spacing w:line="360" w:lineRule="auto"/>
        <w:jc w:val="both"/>
        <w:rPr>
          <w:sz w:val="28"/>
        </w:rPr>
      </w:pPr>
    </w:p>
    <w:p w:rsidR="004B37E1" w:rsidRPr="004B37E1" w:rsidRDefault="0057145C" w:rsidP="004B37E1">
      <w:pPr>
        <w:pStyle w:val="a5"/>
        <w:numPr>
          <w:ilvl w:val="0"/>
          <w:numId w:val="41"/>
        </w:numPr>
        <w:tabs>
          <w:tab w:val="left" w:pos="941"/>
          <w:tab w:val="left" w:pos="942"/>
        </w:tabs>
        <w:spacing w:line="360" w:lineRule="auto"/>
        <w:jc w:val="both"/>
        <w:rPr>
          <w:sz w:val="28"/>
        </w:rPr>
      </w:pPr>
      <w:r w:rsidRPr="004B37E1">
        <w:rPr>
          <w:sz w:val="28"/>
        </w:rPr>
        <w:t>Розглянуто принцип роботи діодного амплітудного детектора, для</w:t>
      </w:r>
    </w:p>
    <w:p w:rsidR="004B37E1" w:rsidRPr="004B37E1" w:rsidRDefault="004B37E1" w:rsidP="004B37E1">
      <w:pPr>
        <w:pStyle w:val="a3"/>
        <w:spacing w:line="360" w:lineRule="auto"/>
        <w:ind w:firstLine="720"/>
        <w:jc w:val="both"/>
        <w:rPr>
          <w:szCs w:val="22"/>
        </w:rPr>
      </w:pPr>
      <w:r w:rsidRPr="004B37E1">
        <w:rPr>
          <w:szCs w:val="22"/>
        </w:rPr>
        <w:t>подальшого</w:t>
      </w:r>
      <w:r w:rsidRPr="004B37E1">
        <w:rPr>
          <w:szCs w:val="22"/>
        </w:rPr>
        <w:tab/>
        <w:t>дослідження</w:t>
      </w:r>
      <w:r w:rsidRPr="004B37E1">
        <w:rPr>
          <w:szCs w:val="22"/>
        </w:rPr>
        <w:tab/>
        <w:t>обрана</w:t>
      </w:r>
      <w:r w:rsidRPr="004B37E1">
        <w:rPr>
          <w:szCs w:val="22"/>
        </w:rPr>
        <w:tab/>
        <w:t>схема</w:t>
      </w:r>
      <w:r w:rsidRPr="004B37E1">
        <w:rPr>
          <w:szCs w:val="22"/>
        </w:rPr>
        <w:tab/>
        <w:t>послідовного</w:t>
      </w:r>
    </w:p>
    <w:p w:rsidR="004B37E1" w:rsidRDefault="004B37E1" w:rsidP="004B37E1">
      <w:pPr>
        <w:pStyle w:val="a3"/>
        <w:spacing w:line="360" w:lineRule="auto"/>
        <w:ind w:firstLine="720"/>
        <w:jc w:val="both"/>
        <w:rPr>
          <w:szCs w:val="22"/>
          <w:lang w:val="uk-UA"/>
        </w:rPr>
      </w:pPr>
      <w:r w:rsidRPr="004B37E1">
        <w:rPr>
          <w:szCs w:val="22"/>
        </w:rPr>
        <w:t>детектора</w:t>
      </w:r>
      <w:r>
        <w:rPr>
          <w:szCs w:val="22"/>
          <w:lang w:val="uk-UA"/>
        </w:rPr>
        <w:t xml:space="preserve">. </w:t>
      </w:r>
    </w:p>
    <w:p w:rsidR="00E97CEB" w:rsidRPr="004B37E1" w:rsidRDefault="004B37E1" w:rsidP="004B37E1">
      <w:pPr>
        <w:pStyle w:val="a3"/>
        <w:numPr>
          <w:ilvl w:val="0"/>
          <w:numId w:val="41"/>
        </w:numPr>
        <w:spacing w:line="360" w:lineRule="auto"/>
        <w:jc w:val="both"/>
        <w:rPr>
          <w:szCs w:val="22"/>
        </w:rPr>
      </w:pPr>
      <w:r>
        <w:rPr>
          <w:szCs w:val="22"/>
          <w:lang w:val="uk-UA"/>
        </w:rPr>
        <w:t>Р</w:t>
      </w:r>
      <w:r w:rsidRPr="004B37E1">
        <w:rPr>
          <w:szCs w:val="22"/>
        </w:rPr>
        <w:t>озглянуто</w:t>
      </w:r>
      <w:r w:rsidRPr="004B37E1">
        <w:rPr>
          <w:szCs w:val="22"/>
        </w:rPr>
        <w:tab/>
        <w:t>детектування</w:t>
      </w:r>
      <w:r>
        <w:rPr>
          <w:szCs w:val="22"/>
          <w:lang w:val="uk-UA"/>
        </w:rPr>
        <w:t xml:space="preserve"> </w:t>
      </w:r>
      <w:r w:rsidRPr="004B37E1">
        <w:rPr>
          <w:szCs w:val="22"/>
        </w:rPr>
        <w:t>малого</w:t>
      </w:r>
      <w:r>
        <w:rPr>
          <w:szCs w:val="22"/>
          <w:lang w:val="uk-UA"/>
        </w:rPr>
        <w:t xml:space="preserve"> </w:t>
      </w:r>
      <w:r w:rsidRPr="004B37E1">
        <w:rPr>
          <w:szCs w:val="22"/>
        </w:rPr>
        <w:t>і</w:t>
      </w:r>
      <w:r>
        <w:rPr>
          <w:szCs w:val="22"/>
          <w:lang w:val="uk-UA"/>
        </w:rPr>
        <w:t xml:space="preserve"> </w:t>
      </w:r>
      <w:r w:rsidRPr="004B37E1">
        <w:rPr>
          <w:szCs w:val="22"/>
        </w:rPr>
        <w:t>великого</w:t>
      </w:r>
      <w:r>
        <w:rPr>
          <w:szCs w:val="22"/>
          <w:lang w:val="uk-UA"/>
        </w:rPr>
        <w:t xml:space="preserve"> </w:t>
      </w:r>
      <w:r w:rsidRPr="004B37E1">
        <w:rPr>
          <w:szCs w:val="22"/>
        </w:rPr>
        <w:t>сигналів.</w:t>
      </w:r>
    </w:p>
    <w:p w:rsidR="00E97CEB" w:rsidRDefault="0057145C" w:rsidP="004B37E1">
      <w:pPr>
        <w:pStyle w:val="a3"/>
        <w:numPr>
          <w:ilvl w:val="0"/>
          <w:numId w:val="41"/>
        </w:numPr>
        <w:spacing w:line="360" w:lineRule="auto"/>
        <w:jc w:val="both"/>
      </w:pPr>
      <w:r>
        <w:t>Переважно робота при великому сигналі, тому крутизна ВАХ діода на лінійній ділянці більше на порядок, ніж на квадратичном.</w:t>
      </w:r>
    </w:p>
    <w:p w:rsidR="00E97CEB" w:rsidRDefault="0057145C" w:rsidP="004B37E1">
      <w:pPr>
        <w:pStyle w:val="a5"/>
        <w:numPr>
          <w:ilvl w:val="0"/>
          <w:numId w:val="41"/>
        </w:numPr>
        <w:tabs>
          <w:tab w:val="left" w:pos="942"/>
        </w:tabs>
        <w:spacing w:line="360" w:lineRule="auto"/>
        <w:jc w:val="both"/>
        <w:rPr>
          <w:sz w:val="28"/>
        </w:rPr>
      </w:pPr>
      <w:r>
        <w:rPr>
          <w:sz w:val="28"/>
        </w:rPr>
        <w:t>Навантаження для детектора повинна бути в межах одиниць кОм для</w:t>
      </w:r>
      <w:r w:rsidR="004B37E1">
        <w:rPr>
          <w:sz w:val="28"/>
          <w:lang w:val="uk-UA"/>
        </w:rPr>
        <w:t xml:space="preserve"> </w:t>
      </w:r>
      <w:r>
        <w:rPr>
          <w:sz w:val="28"/>
        </w:rPr>
        <w:t>забезпечення максимального коефіцієнта передачі.</w:t>
      </w:r>
    </w:p>
    <w:p w:rsidR="00E97CEB" w:rsidRDefault="0057145C" w:rsidP="004B37E1">
      <w:pPr>
        <w:pStyle w:val="a5"/>
        <w:numPr>
          <w:ilvl w:val="0"/>
          <w:numId w:val="41"/>
        </w:numPr>
        <w:tabs>
          <w:tab w:val="left" w:pos="942"/>
        </w:tabs>
        <w:spacing w:line="360" w:lineRule="auto"/>
        <w:jc w:val="both"/>
        <w:rPr>
          <w:sz w:val="28"/>
        </w:rPr>
      </w:pPr>
      <w:r>
        <w:rPr>
          <w:sz w:val="28"/>
        </w:rPr>
        <w:t>В ході моделювання отримано мінімальне напруження, при якому з'являлася постійна складова сигналу на виходе- 160 мВ. Теоритически даний показник повинен складати порогове напруга діода- 120 мВ.</w:t>
      </w:r>
    </w:p>
    <w:p w:rsidR="00E97CEB" w:rsidRDefault="00E97CEB">
      <w:pPr>
        <w:spacing w:line="357" w:lineRule="auto"/>
        <w:jc w:val="both"/>
        <w:rPr>
          <w:sz w:val="28"/>
        </w:rPr>
        <w:sectPr w:rsidR="00E97CEB" w:rsidSect="008B7190">
          <w:pgSz w:w="11900" w:h="16840"/>
          <w:pgMar w:top="1140" w:right="560" w:bottom="1200" w:left="1480" w:header="0" w:footer="1002" w:gutter="0"/>
          <w:cols w:space="720"/>
        </w:sectPr>
      </w:pPr>
    </w:p>
    <w:p w:rsidR="00E97CEB" w:rsidRPr="004B37E1" w:rsidRDefault="004B37E1">
      <w:pPr>
        <w:pStyle w:val="2"/>
        <w:ind w:right="756"/>
        <w:rPr>
          <w:b w:val="0"/>
          <w:bCs w:val="0"/>
        </w:rPr>
      </w:pPr>
      <w:r w:rsidRPr="004B37E1">
        <w:rPr>
          <w:b w:val="0"/>
          <w:bCs w:val="0"/>
          <w:lang w:val="uk-UA"/>
        </w:rPr>
        <w:lastRenderedPageBreak/>
        <w:t xml:space="preserve">РОЗДІЛ </w:t>
      </w:r>
      <w:r w:rsidR="00BE74F7">
        <w:rPr>
          <w:b w:val="0"/>
          <w:bCs w:val="0"/>
          <w:lang w:val="uk-UA"/>
        </w:rPr>
        <w:t>4</w:t>
      </w:r>
      <w:r w:rsidRPr="004B37E1">
        <w:rPr>
          <w:b w:val="0"/>
          <w:bCs w:val="0"/>
          <w:lang w:val="uk-UA"/>
        </w:rPr>
        <w:t>.</w:t>
      </w:r>
      <w:r w:rsidRPr="004B37E1">
        <w:rPr>
          <w:b w:val="0"/>
          <w:bCs w:val="0"/>
        </w:rPr>
        <w:t xml:space="preserve"> ЕКСПЕРИМЕНТАЛЬНЕ ДОСЛІДЖЕННЯ ДІОДНОГО ДЕТЕКТОРА</w:t>
      </w:r>
    </w:p>
    <w:p w:rsidR="00E97CEB" w:rsidRDefault="00E97CEB">
      <w:pPr>
        <w:pStyle w:val="a3"/>
        <w:rPr>
          <w:b/>
          <w:sz w:val="30"/>
        </w:rPr>
      </w:pPr>
    </w:p>
    <w:p w:rsidR="00E97CEB" w:rsidRDefault="00E97CEB">
      <w:pPr>
        <w:pStyle w:val="a3"/>
        <w:rPr>
          <w:b/>
          <w:sz w:val="31"/>
        </w:rPr>
      </w:pPr>
    </w:p>
    <w:p w:rsidR="00E97CEB" w:rsidRPr="00BE74F7" w:rsidRDefault="00BE74F7" w:rsidP="00BE74F7">
      <w:pPr>
        <w:tabs>
          <w:tab w:val="left" w:pos="3498"/>
        </w:tabs>
        <w:spacing w:before="30" w:after="30"/>
        <w:ind w:left="284" w:right="850"/>
        <w:rPr>
          <w:b/>
          <w:sz w:val="28"/>
        </w:rPr>
      </w:pPr>
      <w:r>
        <w:rPr>
          <w:b/>
          <w:sz w:val="28"/>
          <w:lang w:val="uk-UA"/>
        </w:rPr>
        <w:t xml:space="preserve">            4.1</w:t>
      </w:r>
      <w:r w:rsidR="004B37E1" w:rsidRPr="00BE74F7">
        <w:rPr>
          <w:b/>
          <w:sz w:val="28"/>
          <w:lang w:val="uk-UA"/>
        </w:rPr>
        <w:t xml:space="preserve"> </w:t>
      </w:r>
      <w:r w:rsidR="0057145C" w:rsidRPr="00BE74F7">
        <w:rPr>
          <w:b/>
          <w:sz w:val="28"/>
        </w:rPr>
        <w:t>Дослідження макета № 1</w:t>
      </w:r>
    </w:p>
    <w:p w:rsidR="00E97CEB" w:rsidRDefault="00E97CEB" w:rsidP="00AA5E2F">
      <w:pPr>
        <w:pStyle w:val="a3"/>
        <w:spacing w:before="30" w:after="30"/>
        <w:ind w:left="1134" w:right="850"/>
        <w:rPr>
          <w:b/>
          <w:sz w:val="30"/>
        </w:rPr>
      </w:pPr>
    </w:p>
    <w:p w:rsidR="00E97CEB" w:rsidRDefault="0057145C" w:rsidP="00AA5E2F">
      <w:pPr>
        <w:pStyle w:val="a3"/>
        <w:spacing w:before="30" w:after="30" w:line="360" w:lineRule="auto"/>
        <w:ind w:left="1134" w:right="850"/>
        <w:jc w:val="both"/>
      </w:pPr>
      <w:r>
        <w:t xml:space="preserve">Даний макет (рис. </w:t>
      </w:r>
      <w:r w:rsidR="00935B87">
        <w:rPr>
          <w:lang w:val="uk-UA"/>
        </w:rPr>
        <w:t>4</w:t>
      </w:r>
      <w:r>
        <w:t>.</w:t>
      </w:r>
      <w:r w:rsidR="00BE74F7">
        <w:rPr>
          <w:lang w:val="uk-UA"/>
        </w:rPr>
        <w:t>1</w:t>
      </w:r>
      <w:r w:rsidR="00935B87">
        <w:rPr>
          <w:lang w:val="uk-UA"/>
        </w:rPr>
        <w:t>.1</w:t>
      </w:r>
      <w:r>
        <w:t>) змонтований на відрізку двостороннього фольгованого склотекстоліти марки FR-4. Використаний діод HSMS- 2860 і резистор 1.5 Кв схемою послідовного детектора.</w:t>
      </w:r>
    </w:p>
    <w:p w:rsidR="00E97CEB" w:rsidRDefault="0057145C">
      <w:pPr>
        <w:pStyle w:val="a3"/>
        <w:spacing w:before="9"/>
        <w:rPr>
          <w:sz w:val="14"/>
        </w:rPr>
      </w:pPr>
      <w:r>
        <w:rPr>
          <w:noProof/>
        </w:rPr>
        <w:drawing>
          <wp:anchor distT="0" distB="0" distL="0" distR="0" simplePos="0" relativeHeight="251601408" behindDoc="0" locked="0" layoutInCell="1" allowOverlap="1">
            <wp:simplePos x="0" y="0"/>
            <wp:positionH relativeFrom="page">
              <wp:posOffset>1734311</wp:posOffset>
            </wp:positionH>
            <wp:positionV relativeFrom="paragraph">
              <wp:posOffset>132961</wp:posOffset>
            </wp:positionV>
            <wp:extent cx="4665214" cy="2841498"/>
            <wp:effectExtent l="0" t="0" r="0" b="0"/>
            <wp:wrapTopAndBottom/>
            <wp:docPr id="121"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65.jpeg"/>
                    <pic:cNvPicPr/>
                  </pic:nvPicPr>
                  <pic:blipFill>
                    <a:blip r:embed="rId69" cstate="print"/>
                    <a:stretch>
                      <a:fillRect/>
                    </a:stretch>
                  </pic:blipFill>
                  <pic:spPr>
                    <a:xfrm>
                      <a:off x="0" y="0"/>
                      <a:ext cx="4665214" cy="2841498"/>
                    </a:xfrm>
                    <a:prstGeom prst="rect">
                      <a:avLst/>
                    </a:prstGeom>
                  </pic:spPr>
                </pic:pic>
              </a:graphicData>
            </a:graphic>
          </wp:anchor>
        </w:drawing>
      </w:r>
    </w:p>
    <w:p w:rsidR="00E97CEB" w:rsidRDefault="00E97CEB">
      <w:pPr>
        <w:pStyle w:val="a3"/>
        <w:spacing w:before="4"/>
        <w:rPr>
          <w:sz w:val="25"/>
        </w:rPr>
      </w:pPr>
    </w:p>
    <w:p w:rsidR="00E97CEB" w:rsidRDefault="00935B87">
      <w:pPr>
        <w:pStyle w:val="a3"/>
        <w:ind w:left="695" w:right="758"/>
        <w:jc w:val="center"/>
      </w:pPr>
      <w:r>
        <w:rPr>
          <w:lang w:val="uk-UA"/>
        </w:rPr>
        <w:t xml:space="preserve">Рисунок </w:t>
      </w:r>
      <w:r w:rsidR="00BE74F7">
        <w:rPr>
          <w:lang w:val="uk-UA"/>
        </w:rPr>
        <w:t>4</w:t>
      </w:r>
      <w:r>
        <w:rPr>
          <w:lang w:val="uk-UA"/>
        </w:rPr>
        <w:t>.</w:t>
      </w:r>
      <w:r w:rsidR="004B37E1">
        <w:rPr>
          <w:lang w:val="uk-UA"/>
        </w:rPr>
        <w:t>1</w:t>
      </w:r>
      <w:r>
        <w:rPr>
          <w:lang w:val="uk-UA"/>
        </w:rPr>
        <w:t>.</w:t>
      </w:r>
      <w:r w:rsidR="0057145C">
        <w:t>1 - Макет № 1</w:t>
      </w:r>
    </w:p>
    <w:p w:rsidR="00E97CEB" w:rsidRDefault="00E97CEB">
      <w:pPr>
        <w:jc w:val="center"/>
        <w:sectPr w:rsidR="00E97CEB" w:rsidSect="008B7190">
          <w:pgSz w:w="11900" w:h="16840"/>
          <w:pgMar w:top="1060" w:right="560" w:bottom="1200" w:left="1480" w:header="0" w:footer="1002" w:gutter="0"/>
          <w:cols w:space="720"/>
        </w:sectPr>
      </w:pPr>
    </w:p>
    <w:p w:rsidR="00E97CEB" w:rsidRDefault="0057145C" w:rsidP="00AA5E2F">
      <w:pPr>
        <w:pStyle w:val="2"/>
        <w:spacing w:before="30" w:after="30"/>
        <w:ind w:left="1134" w:right="850"/>
      </w:pPr>
      <w:r>
        <w:lastRenderedPageBreak/>
        <w:t>Дослідження характеристик передачі</w:t>
      </w:r>
    </w:p>
    <w:p w:rsidR="00E97CEB" w:rsidRDefault="00E97CEB" w:rsidP="00AA5E2F">
      <w:pPr>
        <w:pStyle w:val="a3"/>
        <w:spacing w:before="30" w:after="30"/>
        <w:ind w:left="1134" w:right="850"/>
        <w:rPr>
          <w:b/>
          <w:sz w:val="31"/>
        </w:rPr>
      </w:pPr>
    </w:p>
    <w:p w:rsidR="00E97CEB" w:rsidRPr="00935B87" w:rsidRDefault="0057145C" w:rsidP="00AA5E2F">
      <w:pPr>
        <w:pStyle w:val="a3"/>
        <w:spacing w:before="30" w:after="30" w:line="360" w:lineRule="auto"/>
        <w:ind w:left="1134" w:right="850"/>
      </w:pPr>
      <w:r>
        <w:t xml:space="preserve">Дослідження проводилися для фіксованої частоти в 1 МГц. На рис. </w:t>
      </w:r>
      <w:r w:rsidR="00BE74F7">
        <w:rPr>
          <w:lang w:val="uk-UA"/>
        </w:rPr>
        <w:t>4</w:t>
      </w:r>
      <w:r>
        <w:t>.</w:t>
      </w:r>
      <w:r w:rsidR="004B37E1">
        <w:rPr>
          <w:lang w:val="uk-UA"/>
        </w:rPr>
        <w:t>1</w:t>
      </w:r>
      <w:r w:rsidR="00935B87">
        <w:rPr>
          <w:lang w:val="uk-UA"/>
        </w:rPr>
        <w:t>.</w:t>
      </w:r>
      <w:r>
        <w:t>2</w:t>
      </w:r>
      <w:r w:rsidR="00935B87">
        <w:rPr>
          <w:lang w:val="uk-UA"/>
        </w:rPr>
        <w:t xml:space="preserve"> -</w:t>
      </w:r>
      <w:r w:rsidR="00BE74F7">
        <w:rPr>
          <w:lang w:val="uk-UA"/>
        </w:rPr>
        <w:t>4</w:t>
      </w:r>
      <w:r w:rsidR="00935B87">
        <w:rPr>
          <w:lang w:val="uk-UA"/>
        </w:rPr>
        <w:t>.</w:t>
      </w:r>
      <w:r w:rsidR="004B37E1">
        <w:rPr>
          <w:lang w:val="uk-UA"/>
        </w:rPr>
        <w:t>1</w:t>
      </w:r>
      <w:r w:rsidR="00935B87">
        <w:rPr>
          <w:lang w:val="uk-UA"/>
        </w:rPr>
        <w:t xml:space="preserve">.6 </w:t>
      </w:r>
      <w:r w:rsidRPr="00935B87">
        <w:t xml:space="preserve">представлені осцилограми вхідного і вихідного сигналів детектора при різному рівні вхідного сигналу. На рис. </w:t>
      </w:r>
      <w:r w:rsidR="00BE74F7">
        <w:rPr>
          <w:lang w:val="uk-UA"/>
        </w:rPr>
        <w:t>4</w:t>
      </w:r>
      <w:r w:rsidRPr="00935B87">
        <w:t>.</w:t>
      </w:r>
      <w:r w:rsidR="004B37E1">
        <w:rPr>
          <w:lang w:val="uk-UA"/>
        </w:rPr>
        <w:t>1</w:t>
      </w:r>
      <w:r w:rsidR="00935B87">
        <w:rPr>
          <w:lang w:val="uk-UA"/>
        </w:rPr>
        <w:t>.</w:t>
      </w:r>
      <w:r w:rsidR="004B37E1">
        <w:rPr>
          <w:lang w:val="uk-UA"/>
        </w:rPr>
        <w:t>2</w:t>
      </w:r>
      <w:r w:rsidRPr="00935B87">
        <w:t xml:space="preserve"> зображена характеристика передачі,</w:t>
      </w:r>
      <w:r w:rsidR="004B37E1">
        <w:rPr>
          <w:lang w:val="uk-UA"/>
        </w:rPr>
        <w:t xml:space="preserve"> </w:t>
      </w:r>
      <w:r w:rsidRPr="00935B87">
        <w:t xml:space="preserve">побудована на основі рис. </w:t>
      </w:r>
      <w:r w:rsidR="00BE74F7">
        <w:rPr>
          <w:lang w:val="uk-UA"/>
        </w:rPr>
        <w:t>4</w:t>
      </w:r>
      <w:r w:rsidRPr="00935B87">
        <w:t>.</w:t>
      </w:r>
      <w:r w:rsidR="004B37E1">
        <w:rPr>
          <w:lang w:val="uk-UA"/>
        </w:rPr>
        <w:t>1</w:t>
      </w:r>
      <w:r w:rsidR="00935B87" w:rsidRPr="00935B87">
        <w:rPr>
          <w:lang w:val="uk-UA"/>
        </w:rPr>
        <w:t>.2</w:t>
      </w:r>
      <w:r w:rsidRPr="00935B87">
        <w:t>-</w:t>
      </w:r>
      <w:r w:rsidR="00BE74F7">
        <w:rPr>
          <w:lang w:val="uk-UA"/>
        </w:rPr>
        <w:t>4</w:t>
      </w:r>
      <w:r w:rsidRPr="00935B87">
        <w:t>.</w:t>
      </w:r>
      <w:r w:rsidR="004B37E1">
        <w:rPr>
          <w:lang w:val="uk-UA"/>
        </w:rPr>
        <w:t>1</w:t>
      </w:r>
      <w:r w:rsidR="00935B87" w:rsidRPr="00935B87">
        <w:rPr>
          <w:lang w:val="uk-UA"/>
        </w:rPr>
        <w:t>.6</w:t>
      </w:r>
      <w:r w:rsidRPr="00935B87">
        <w:t>.</w:t>
      </w:r>
    </w:p>
    <w:p w:rsidR="00E97CEB" w:rsidRDefault="0057145C" w:rsidP="00AA5E2F">
      <w:pPr>
        <w:pStyle w:val="a3"/>
        <w:spacing w:before="30" w:after="30"/>
        <w:ind w:left="1134" w:right="850"/>
        <w:rPr>
          <w:sz w:val="14"/>
        </w:rPr>
      </w:pPr>
      <w:r>
        <w:rPr>
          <w:noProof/>
        </w:rPr>
        <w:drawing>
          <wp:anchor distT="0" distB="0" distL="0" distR="0" simplePos="0" relativeHeight="251566592" behindDoc="0" locked="0" layoutInCell="1" allowOverlap="1">
            <wp:simplePos x="0" y="0"/>
            <wp:positionH relativeFrom="page">
              <wp:posOffset>1249680</wp:posOffset>
            </wp:positionH>
            <wp:positionV relativeFrom="paragraph">
              <wp:posOffset>133413</wp:posOffset>
            </wp:positionV>
            <wp:extent cx="5648062" cy="3180969"/>
            <wp:effectExtent l="0" t="0" r="0" b="0"/>
            <wp:wrapTopAndBottom/>
            <wp:docPr id="123"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6.jpeg"/>
                    <pic:cNvPicPr/>
                  </pic:nvPicPr>
                  <pic:blipFill>
                    <a:blip r:embed="rId70" cstate="print"/>
                    <a:stretch>
                      <a:fillRect/>
                    </a:stretch>
                  </pic:blipFill>
                  <pic:spPr>
                    <a:xfrm>
                      <a:off x="0" y="0"/>
                      <a:ext cx="5648062" cy="3180969"/>
                    </a:xfrm>
                    <a:prstGeom prst="rect">
                      <a:avLst/>
                    </a:prstGeom>
                  </pic:spPr>
                </pic:pic>
              </a:graphicData>
            </a:graphic>
          </wp:anchor>
        </w:drawing>
      </w:r>
    </w:p>
    <w:p w:rsidR="00E97CEB" w:rsidRDefault="00E97CEB" w:rsidP="00AA5E2F">
      <w:pPr>
        <w:pStyle w:val="a3"/>
        <w:spacing w:before="30" w:after="30"/>
        <w:ind w:left="1134" w:right="850"/>
        <w:rPr>
          <w:sz w:val="25"/>
        </w:rPr>
      </w:pPr>
    </w:p>
    <w:p w:rsidR="00E97CEB" w:rsidRDefault="00935B87" w:rsidP="00AA5E2F">
      <w:pPr>
        <w:pStyle w:val="a3"/>
        <w:spacing w:before="30" w:after="30"/>
        <w:ind w:left="1134" w:right="850"/>
        <w:jc w:val="center"/>
      </w:pPr>
      <w:r>
        <w:rPr>
          <w:lang w:val="uk-UA"/>
        </w:rPr>
        <w:t xml:space="preserve">Рисунок </w:t>
      </w:r>
      <w:r w:rsidR="00BE74F7">
        <w:rPr>
          <w:lang w:val="uk-UA"/>
        </w:rPr>
        <w:t>4</w:t>
      </w:r>
      <w:r w:rsidR="0057145C">
        <w:t>.</w:t>
      </w:r>
      <w:r w:rsidR="004B37E1">
        <w:rPr>
          <w:lang w:val="uk-UA"/>
        </w:rPr>
        <w:t>1</w:t>
      </w:r>
      <w:r>
        <w:rPr>
          <w:lang w:val="uk-UA"/>
        </w:rPr>
        <w:t>.</w:t>
      </w:r>
      <w:r w:rsidR="0057145C">
        <w:t>2 - Вхідний сигнал 350 мВ</w:t>
      </w:r>
    </w:p>
    <w:p w:rsidR="00E97CEB" w:rsidRDefault="0057145C">
      <w:pPr>
        <w:pStyle w:val="a3"/>
        <w:spacing w:before="8"/>
      </w:pPr>
      <w:r>
        <w:rPr>
          <w:noProof/>
        </w:rPr>
        <w:drawing>
          <wp:anchor distT="0" distB="0" distL="0" distR="0" simplePos="0" relativeHeight="251606528" behindDoc="0" locked="0" layoutInCell="1" allowOverlap="1">
            <wp:simplePos x="0" y="0"/>
            <wp:positionH relativeFrom="page">
              <wp:posOffset>1281430</wp:posOffset>
            </wp:positionH>
            <wp:positionV relativeFrom="paragraph">
              <wp:posOffset>238125</wp:posOffset>
            </wp:positionV>
            <wp:extent cx="5181600" cy="2917190"/>
            <wp:effectExtent l="0" t="0" r="0" b="0"/>
            <wp:wrapTopAndBottom/>
            <wp:docPr id="125"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7.jpeg"/>
                    <pic:cNvPicPr/>
                  </pic:nvPicPr>
                  <pic:blipFill>
                    <a:blip r:embed="rId71" cstate="print"/>
                    <a:stretch>
                      <a:fillRect/>
                    </a:stretch>
                  </pic:blipFill>
                  <pic:spPr>
                    <a:xfrm>
                      <a:off x="0" y="0"/>
                      <a:ext cx="5181600" cy="2917190"/>
                    </a:xfrm>
                    <a:prstGeom prst="rect">
                      <a:avLst/>
                    </a:prstGeom>
                  </pic:spPr>
                </pic:pic>
              </a:graphicData>
            </a:graphic>
            <wp14:sizeRelH relativeFrom="margin">
              <wp14:pctWidth>0</wp14:pctWidth>
            </wp14:sizeRelH>
            <wp14:sizeRelV relativeFrom="margin">
              <wp14:pctHeight>0</wp14:pctHeight>
            </wp14:sizeRelV>
          </wp:anchor>
        </w:drawing>
      </w:r>
    </w:p>
    <w:p w:rsidR="00E97CEB" w:rsidRDefault="00935B87" w:rsidP="00BE74F7">
      <w:pPr>
        <w:pStyle w:val="a3"/>
        <w:spacing w:before="30"/>
        <w:ind w:right="850"/>
        <w:jc w:val="center"/>
      </w:pPr>
      <w:r>
        <w:rPr>
          <w:lang w:val="uk-UA"/>
        </w:rPr>
        <w:t xml:space="preserve">Рисунок </w:t>
      </w:r>
      <w:r w:rsidR="00BE74F7">
        <w:rPr>
          <w:lang w:val="uk-UA"/>
        </w:rPr>
        <w:t>4</w:t>
      </w:r>
      <w:r w:rsidR="0057145C">
        <w:t>.</w:t>
      </w:r>
      <w:r w:rsidR="004B37E1">
        <w:rPr>
          <w:lang w:val="uk-UA"/>
        </w:rPr>
        <w:t>1</w:t>
      </w:r>
      <w:r>
        <w:rPr>
          <w:lang w:val="uk-UA"/>
        </w:rPr>
        <w:t>.3</w:t>
      </w:r>
      <w:r w:rsidR="0057145C">
        <w:t xml:space="preserve"> - Вхідний сигнал 1 В</w:t>
      </w:r>
    </w:p>
    <w:p w:rsidR="00E97CEB" w:rsidRDefault="00935B87" w:rsidP="00AA5E2F">
      <w:pPr>
        <w:tabs>
          <w:tab w:val="left" w:pos="3528"/>
          <w:tab w:val="center" w:pos="4930"/>
        </w:tabs>
        <w:spacing w:before="30"/>
        <w:ind w:left="1134" w:right="850"/>
        <w:rPr>
          <w:sz w:val="28"/>
          <w:szCs w:val="28"/>
        </w:rPr>
      </w:pPr>
      <w:r>
        <w:rPr>
          <w:sz w:val="28"/>
          <w:szCs w:val="28"/>
        </w:rPr>
        <w:lastRenderedPageBreak/>
        <w:tab/>
      </w:r>
      <w:r>
        <w:rPr>
          <w:sz w:val="28"/>
          <w:szCs w:val="28"/>
        </w:rPr>
        <w:tab/>
      </w:r>
    </w:p>
    <w:p w:rsidR="00E97CEB" w:rsidRDefault="00BE74F7" w:rsidP="00BE74F7">
      <w:pPr>
        <w:pStyle w:val="a3"/>
        <w:spacing w:before="30"/>
        <w:ind w:right="850"/>
        <w:rPr>
          <w:sz w:val="20"/>
        </w:rPr>
      </w:pPr>
      <w:r>
        <w:rPr>
          <w:noProof/>
          <w:sz w:val="20"/>
        </w:rPr>
        <w:t xml:space="preserve">   </w:t>
      </w:r>
      <w:r w:rsidR="0057145C">
        <w:rPr>
          <w:noProof/>
          <w:sz w:val="20"/>
        </w:rPr>
        <w:drawing>
          <wp:inline distT="0" distB="0" distL="0" distR="0">
            <wp:extent cx="5687568" cy="3202723"/>
            <wp:effectExtent l="0" t="0" r="0" b="0"/>
            <wp:docPr id="127"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68.jpeg"/>
                    <pic:cNvPicPr/>
                  </pic:nvPicPr>
                  <pic:blipFill>
                    <a:blip r:embed="rId72" cstate="print"/>
                    <a:stretch>
                      <a:fillRect/>
                    </a:stretch>
                  </pic:blipFill>
                  <pic:spPr>
                    <a:xfrm>
                      <a:off x="0" y="0"/>
                      <a:ext cx="5697029" cy="3208051"/>
                    </a:xfrm>
                    <a:prstGeom prst="rect">
                      <a:avLst/>
                    </a:prstGeom>
                  </pic:spPr>
                </pic:pic>
              </a:graphicData>
            </a:graphic>
          </wp:inline>
        </w:drawing>
      </w:r>
    </w:p>
    <w:p w:rsidR="00E97CEB" w:rsidRDefault="00E97CEB" w:rsidP="00AA5E2F">
      <w:pPr>
        <w:pStyle w:val="a3"/>
        <w:spacing w:before="30"/>
        <w:ind w:left="1134" w:right="850"/>
        <w:rPr>
          <w:sz w:val="19"/>
        </w:rPr>
      </w:pPr>
    </w:p>
    <w:p w:rsidR="00E97CEB" w:rsidRDefault="00BE74F7" w:rsidP="00AA5E2F">
      <w:pPr>
        <w:pStyle w:val="a3"/>
        <w:spacing w:before="30"/>
        <w:ind w:left="1134" w:right="850"/>
        <w:jc w:val="center"/>
      </w:pPr>
      <w:r>
        <w:rPr>
          <w:noProof/>
        </w:rPr>
        <w:drawing>
          <wp:anchor distT="0" distB="0" distL="0" distR="0" simplePos="0" relativeHeight="251574784" behindDoc="0" locked="0" layoutInCell="1" allowOverlap="1">
            <wp:simplePos x="0" y="0"/>
            <wp:positionH relativeFrom="page">
              <wp:posOffset>941070</wp:posOffset>
            </wp:positionH>
            <wp:positionV relativeFrom="paragraph">
              <wp:posOffset>387350</wp:posOffset>
            </wp:positionV>
            <wp:extent cx="5728335" cy="3225165"/>
            <wp:effectExtent l="0" t="0" r="0" b="0"/>
            <wp:wrapTopAndBottom/>
            <wp:docPr id="129"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69.jpeg"/>
                    <pic:cNvPicPr/>
                  </pic:nvPicPr>
                  <pic:blipFill>
                    <a:blip r:embed="rId73" cstate="print"/>
                    <a:stretch>
                      <a:fillRect/>
                    </a:stretch>
                  </pic:blipFill>
                  <pic:spPr>
                    <a:xfrm>
                      <a:off x="0" y="0"/>
                      <a:ext cx="5728335" cy="3225165"/>
                    </a:xfrm>
                    <a:prstGeom prst="rect">
                      <a:avLst/>
                    </a:prstGeom>
                  </pic:spPr>
                </pic:pic>
              </a:graphicData>
            </a:graphic>
            <wp14:sizeRelH relativeFrom="margin">
              <wp14:pctWidth>0</wp14:pctWidth>
            </wp14:sizeRelH>
            <wp14:sizeRelV relativeFrom="margin">
              <wp14:pctHeight>0</wp14:pctHeight>
            </wp14:sizeRelV>
          </wp:anchor>
        </w:drawing>
      </w:r>
      <w:r w:rsidR="00935B87">
        <w:rPr>
          <w:lang w:val="uk-UA"/>
        </w:rPr>
        <w:t xml:space="preserve">Рисунок </w:t>
      </w:r>
      <w:r>
        <w:rPr>
          <w:lang w:val="uk-UA"/>
        </w:rPr>
        <w:t>4</w:t>
      </w:r>
      <w:r w:rsidR="0057145C">
        <w:t>.</w:t>
      </w:r>
      <w:r w:rsidR="004B37E1">
        <w:rPr>
          <w:lang w:val="uk-UA"/>
        </w:rPr>
        <w:t>1</w:t>
      </w:r>
      <w:r w:rsidR="00935B87">
        <w:rPr>
          <w:lang w:val="uk-UA"/>
        </w:rPr>
        <w:t>.</w:t>
      </w:r>
      <w:r w:rsidR="0057145C">
        <w:t>4 - Вхідний сигнал 2 В</w:t>
      </w:r>
    </w:p>
    <w:p w:rsidR="00E97CEB" w:rsidRDefault="00E97CEB" w:rsidP="00AA5E2F">
      <w:pPr>
        <w:pStyle w:val="a3"/>
        <w:spacing w:before="30"/>
        <w:ind w:left="1134" w:right="850"/>
      </w:pPr>
    </w:p>
    <w:p w:rsidR="00E97CEB" w:rsidRDefault="00E97CEB" w:rsidP="00AA5E2F">
      <w:pPr>
        <w:pStyle w:val="a3"/>
        <w:spacing w:before="30"/>
        <w:ind w:left="1134" w:right="850"/>
        <w:rPr>
          <w:sz w:val="24"/>
        </w:rPr>
      </w:pPr>
    </w:p>
    <w:p w:rsidR="00E97CEB" w:rsidRDefault="00935B87" w:rsidP="00AA5E2F">
      <w:pPr>
        <w:pStyle w:val="a3"/>
        <w:spacing w:before="30"/>
        <w:ind w:left="1134" w:right="850"/>
        <w:jc w:val="center"/>
      </w:pPr>
      <w:r>
        <w:rPr>
          <w:lang w:val="uk-UA"/>
        </w:rPr>
        <w:t xml:space="preserve">Рисунок </w:t>
      </w:r>
      <w:r w:rsidR="00160DDF">
        <w:rPr>
          <w:lang w:val="uk-UA"/>
        </w:rPr>
        <w:t>4</w:t>
      </w:r>
      <w:r w:rsidR="0057145C">
        <w:t>.</w:t>
      </w:r>
      <w:r w:rsidR="004B37E1">
        <w:rPr>
          <w:lang w:val="uk-UA"/>
        </w:rPr>
        <w:t>1</w:t>
      </w:r>
      <w:r>
        <w:rPr>
          <w:lang w:val="uk-UA"/>
        </w:rPr>
        <w:t>.</w:t>
      </w:r>
      <w:r w:rsidR="0057145C">
        <w:t>5 - Вхідний сигнал 3 В</w:t>
      </w:r>
    </w:p>
    <w:p w:rsidR="00E97CEB" w:rsidRDefault="00E97CEB" w:rsidP="00AA5E2F">
      <w:pPr>
        <w:spacing w:before="30"/>
        <w:ind w:left="1134" w:right="850"/>
        <w:jc w:val="center"/>
        <w:sectPr w:rsidR="00E97CEB" w:rsidSect="008B7190">
          <w:pgSz w:w="11900" w:h="16840"/>
          <w:pgMar w:top="1140" w:right="560" w:bottom="1200" w:left="1480" w:header="0" w:footer="1002" w:gutter="0"/>
          <w:cols w:space="720"/>
        </w:sectPr>
      </w:pPr>
    </w:p>
    <w:p w:rsidR="00E97CEB" w:rsidRDefault="0057145C" w:rsidP="00AA5E2F">
      <w:pPr>
        <w:pStyle w:val="a3"/>
        <w:spacing w:before="30"/>
        <w:ind w:left="1134" w:right="850"/>
        <w:rPr>
          <w:sz w:val="20"/>
        </w:rPr>
      </w:pPr>
      <w:r>
        <w:rPr>
          <w:noProof/>
          <w:sz w:val="20"/>
        </w:rPr>
        <w:lastRenderedPageBreak/>
        <w:drawing>
          <wp:inline distT="0" distB="0" distL="0" distR="0">
            <wp:extent cx="5328980" cy="3000798"/>
            <wp:effectExtent l="0" t="0" r="0" b="0"/>
            <wp:docPr id="131"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0.jpeg"/>
                    <pic:cNvPicPr/>
                  </pic:nvPicPr>
                  <pic:blipFill>
                    <a:blip r:embed="rId74" cstate="print"/>
                    <a:stretch>
                      <a:fillRect/>
                    </a:stretch>
                  </pic:blipFill>
                  <pic:spPr>
                    <a:xfrm>
                      <a:off x="0" y="0"/>
                      <a:ext cx="5347221" cy="3011069"/>
                    </a:xfrm>
                    <a:prstGeom prst="rect">
                      <a:avLst/>
                    </a:prstGeom>
                  </pic:spPr>
                </pic:pic>
              </a:graphicData>
            </a:graphic>
          </wp:inline>
        </w:drawing>
      </w:r>
    </w:p>
    <w:p w:rsidR="00E97CEB" w:rsidRDefault="00E97CEB" w:rsidP="00AA5E2F">
      <w:pPr>
        <w:pStyle w:val="a3"/>
        <w:spacing w:before="30"/>
        <w:ind w:left="1134" w:right="850"/>
        <w:rPr>
          <w:sz w:val="23"/>
        </w:rPr>
      </w:pPr>
    </w:p>
    <w:p w:rsidR="00E97CEB" w:rsidRDefault="001B64C0" w:rsidP="00AA5E2F">
      <w:pPr>
        <w:pStyle w:val="a3"/>
        <w:spacing w:before="30"/>
        <w:ind w:left="1134" w:right="850"/>
        <w:jc w:val="center"/>
      </w:pPr>
      <w:r>
        <w:pict>
          <v:group id="_x0000_s1167" style="position:absolute;left:0;text-align:left;margin-left:111.35pt;margin-top:39pt;width:415.2pt;height:294.15pt;z-index:251657216;mso-position-horizontal-relative:page" coordorigin="2227,780" coordsize="8304,5883">
            <v:shape id="_x0000_s1172" type="#_x0000_t202" style="position:absolute;left:6448;top:6198;width:689;height:200" filled="f" stroked="f">
              <v:textbox style="mso-next-textbox:#_x0000_s1172" inset="0,0,0,0">
                <w:txbxContent>
                  <w:p w:rsidR="001B64C0" w:rsidRDefault="001B64C0">
                    <w:pPr>
                      <w:spacing w:line="192" w:lineRule="exact"/>
                      <w:rPr>
                        <w:rFonts w:ascii="Arial" w:hAnsi="Arial"/>
                        <w:b/>
                        <w:sz w:val="20"/>
                      </w:rPr>
                    </w:pPr>
                    <w:r>
                      <w:rPr>
                        <w:rFonts w:ascii="Arial" w:hAnsi="Arial"/>
                        <w:b/>
                        <w:w w:val="90"/>
                        <w:sz w:val="20"/>
                      </w:rPr>
                      <w:t>Uвх, мВ</w:t>
                    </w:r>
                  </w:p>
                </w:txbxContent>
              </v:textbox>
            </v:shape>
            <v:shape id="_x0000_s1171" type="#_x0000_t202" style="position:absolute;left:4056;top:5802;width:6263;height:200" filled="f" stroked="f">
              <v:textbox style="mso-next-textbox:#_x0000_s1171" inset="0,0,0,0">
                <w:txbxContent>
                  <w:p w:rsidR="001B64C0" w:rsidRDefault="001B64C0">
                    <w:pPr>
                      <w:tabs>
                        <w:tab w:val="left" w:pos="686"/>
                        <w:tab w:val="left" w:pos="1423"/>
                        <w:tab w:val="left" w:pos="2157"/>
                        <w:tab w:val="left" w:pos="2894"/>
                        <w:tab w:val="left" w:pos="3631"/>
                        <w:tab w:val="left" w:pos="4367"/>
                        <w:tab w:val="left" w:pos="5104"/>
                        <w:tab w:val="left" w:pos="5839"/>
                      </w:tabs>
                      <w:spacing w:line="192" w:lineRule="exact"/>
                      <w:rPr>
                        <w:rFonts w:ascii="Arial"/>
                        <w:sz w:val="20"/>
                      </w:rPr>
                    </w:pPr>
                    <w:r>
                      <w:rPr>
                        <w:rFonts w:ascii="Arial"/>
                        <w:sz w:val="20"/>
                      </w:rPr>
                      <w:t>500</w:t>
                    </w:r>
                    <w:r>
                      <w:rPr>
                        <w:sz w:val="20"/>
                      </w:rPr>
                      <w:tab/>
                    </w:r>
                    <w:r>
                      <w:rPr>
                        <w:rFonts w:ascii="Arial"/>
                        <w:sz w:val="20"/>
                      </w:rPr>
                      <w:t>1000</w:t>
                    </w:r>
                    <w:r>
                      <w:rPr>
                        <w:sz w:val="20"/>
                      </w:rPr>
                      <w:tab/>
                    </w:r>
                    <w:r>
                      <w:rPr>
                        <w:rFonts w:ascii="Arial"/>
                        <w:sz w:val="20"/>
                      </w:rPr>
                      <w:t>1500</w:t>
                    </w:r>
                    <w:r>
                      <w:rPr>
                        <w:sz w:val="20"/>
                      </w:rPr>
                      <w:tab/>
                    </w:r>
                    <w:r>
                      <w:rPr>
                        <w:rFonts w:ascii="Arial"/>
                        <w:sz w:val="20"/>
                      </w:rPr>
                      <w:t>2000</w:t>
                    </w:r>
                    <w:r>
                      <w:rPr>
                        <w:sz w:val="20"/>
                      </w:rPr>
                      <w:tab/>
                    </w:r>
                    <w:r>
                      <w:rPr>
                        <w:rFonts w:ascii="Arial"/>
                        <w:sz w:val="20"/>
                      </w:rPr>
                      <w:t>2500</w:t>
                    </w:r>
                    <w:r>
                      <w:rPr>
                        <w:sz w:val="20"/>
                      </w:rPr>
                      <w:tab/>
                    </w:r>
                    <w:r>
                      <w:rPr>
                        <w:rFonts w:ascii="Arial"/>
                        <w:sz w:val="20"/>
                      </w:rPr>
                      <w:t>3000</w:t>
                    </w:r>
                    <w:r>
                      <w:rPr>
                        <w:sz w:val="20"/>
                      </w:rPr>
                      <w:tab/>
                    </w:r>
                    <w:r>
                      <w:rPr>
                        <w:rFonts w:ascii="Arial"/>
                        <w:sz w:val="20"/>
                      </w:rPr>
                      <w:t>3500</w:t>
                    </w:r>
                    <w:r>
                      <w:rPr>
                        <w:sz w:val="20"/>
                      </w:rPr>
                      <w:tab/>
                    </w:r>
                    <w:r>
                      <w:rPr>
                        <w:rFonts w:ascii="Arial"/>
                        <w:sz w:val="20"/>
                      </w:rPr>
                      <w:t>4000</w:t>
                    </w:r>
                    <w:r>
                      <w:rPr>
                        <w:sz w:val="20"/>
                      </w:rPr>
                      <w:tab/>
                    </w:r>
                    <w:r>
                      <w:rPr>
                        <w:rFonts w:ascii="Arial"/>
                        <w:w w:val="90"/>
                        <w:sz w:val="20"/>
                      </w:rPr>
                      <w:t>4500</w:t>
                    </w:r>
                  </w:p>
                </w:txbxContent>
              </v:textbox>
            </v:shape>
            <v:shape id="_x0000_s1170" type="#_x0000_t202" style="position:absolute;left:3420;top:5802;width:121;height:200" filled="f" stroked="f">
              <v:textbox style="mso-next-textbox:#_x0000_s1170" inset="0,0,0,0">
                <w:txbxContent>
                  <w:p w:rsidR="001B64C0" w:rsidRDefault="001B64C0">
                    <w:pPr>
                      <w:spacing w:line="192" w:lineRule="exact"/>
                      <w:rPr>
                        <w:rFonts w:ascii="Arial"/>
                        <w:sz w:val="20"/>
                      </w:rPr>
                    </w:pPr>
                    <w:r>
                      <w:rPr>
                        <w:rFonts w:ascii="Arial"/>
                        <w:w w:val="90"/>
                        <w:sz w:val="20"/>
                      </w:rPr>
                      <w:t>0</w:t>
                    </w:r>
                  </w:p>
                </w:txbxContent>
              </v:textbox>
            </v:shape>
            <v:shape id="_x0000_s1169" type="#_x0000_t202" style="position:absolute;left:2880;top:909;width:426;height:4776" filled="f" stroked="f">
              <v:textbox style="mso-next-textbox:#_x0000_s1169" inset="0,0,0,0">
                <w:txbxContent>
                  <w:p w:rsidR="001B64C0" w:rsidRDefault="001B64C0">
                    <w:pPr>
                      <w:spacing w:line="192" w:lineRule="exact"/>
                      <w:rPr>
                        <w:rFonts w:ascii="Arial"/>
                        <w:sz w:val="20"/>
                      </w:rPr>
                    </w:pPr>
                    <w:r>
                      <w:rPr>
                        <w:rFonts w:ascii="Arial"/>
                        <w:w w:val="90"/>
                        <w:sz w:val="20"/>
                      </w:rPr>
                      <w:t>1000</w:t>
                    </w:r>
                  </w:p>
                  <w:p w:rsidR="001B64C0" w:rsidRDefault="001B64C0">
                    <w:pPr>
                      <w:spacing w:before="9"/>
                      <w:rPr>
                        <w:rFonts w:ascii="Arial"/>
                        <w:sz w:val="19"/>
                      </w:rPr>
                    </w:pPr>
                  </w:p>
                  <w:p w:rsidR="001B64C0" w:rsidRDefault="001B64C0">
                    <w:pPr>
                      <w:spacing w:before="1"/>
                      <w:ind w:right="18"/>
                      <w:jc w:val="right"/>
                      <w:rPr>
                        <w:rFonts w:ascii="Arial"/>
                        <w:sz w:val="20"/>
                      </w:rPr>
                    </w:pPr>
                    <w:r>
                      <w:rPr>
                        <w:rFonts w:ascii="Arial"/>
                        <w:spacing w:val="-1"/>
                        <w:w w:val="90"/>
                        <w:sz w:val="20"/>
                      </w:rPr>
                      <w:t>900</w:t>
                    </w:r>
                  </w:p>
                  <w:p w:rsidR="001B64C0" w:rsidRDefault="001B64C0">
                    <w:pPr>
                      <w:spacing w:before="7"/>
                      <w:rPr>
                        <w:rFonts w:ascii="Arial"/>
                        <w:sz w:val="19"/>
                      </w:rPr>
                    </w:pPr>
                  </w:p>
                  <w:p w:rsidR="001B64C0" w:rsidRDefault="001B64C0">
                    <w:pPr>
                      <w:ind w:right="18"/>
                      <w:jc w:val="right"/>
                      <w:rPr>
                        <w:rFonts w:ascii="Arial"/>
                        <w:sz w:val="20"/>
                      </w:rPr>
                    </w:pPr>
                    <w:r>
                      <w:rPr>
                        <w:rFonts w:ascii="Arial"/>
                        <w:spacing w:val="-1"/>
                        <w:w w:val="90"/>
                        <w:sz w:val="20"/>
                      </w:rPr>
                      <w:t>800</w:t>
                    </w:r>
                  </w:p>
                  <w:p w:rsidR="001B64C0" w:rsidRDefault="001B64C0">
                    <w:pPr>
                      <w:spacing w:before="10"/>
                      <w:rPr>
                        <w:rFonts w:ascii="Arial"/>
                        <w:sz w:val="19"/>
                      </w:rPr>
                    </w:pPr>
                  </w:p>
                  <w:p w:rsidR="001B64C0" w:rsidRDefault="001B64C0">
                    <w:pPr>
                      <w:ind w:right="18"/>
                      <w:jc w:val="right"/>
                      <w:rPr>
                        <w:rFonts w:ascii="Arial"/>
                        <w:sz w:val="20"/>
                      </w:rPr>
                    </w:pPr>
                    <w:r>
                      <w:rPr>
                        <w:rFonts w:ascii="Arial"/>
                        <w:spacing w:val="-1"/>
                        <w:w w:val="90"/>
                        <w:sz w:val="20"/>
                      </w:rPr>
                      <w:t>700</w:t>
                    </w:r>
                  </w:p>
                  <w:p w:rsidR="001B64C0" w:rsidRDefault="001B64C0">
                    <w:pPr>
                      <w:spacing w:before="10"/>
                      <w:rPr>
                        <w:rFonts w:ascii="Arial"/>
                        <w:sz w:val="19"/>
                      </w:rPr>
                    </w:pPr>
                  </w:p>
                  <w:p w:rsidR="001B64C0" w:rsidRDefault="001B64C0">
                    <w:pPr>
                      <w:ind w:right="18"/>
                      <w:jc w:val="right"/>
                      <w:rPr>
                        <w:rFonts w:ascii="Arial"/>
                        <w:sz w:val="20"/>
                      </w:rPr>
                    </w:pPr>
                    <w:r>
                      <w:rPr>
                        <w:rFonts w:ascii="Arial"/>
                        <w:spacing w:val="-1"/>
                        <w:w w:val="90"/>
                        <w:sz w:val="20"/>
                      </w:rPr>
                      <w:t>600</w:t>
                    </w:r>
                  </w:p>
                  <w:p w:rsidR="001B64C0" w:rsidRDefault="001B64C0">
                    <w:pPr>
                      <w:spacing w:before="7"/>
                      <w:rPr>
                        <w:rFonts w:ascii="Arial"/>
                        <w:sz w:val="19"/>
                      </w:rPr>
                    </w:pPr>
                  </w:p>
                  <w:p w:rsidR="001B64C0" w:rsidRDefault="001B64C0">
                    <w:pPr>
                      <w:spacing w:before="1"/>
                      <w:ind w:right="18"/>
                      <w:jc w:val="right"/>
                      <w:rPr>
                        <w:rFonts w:ascii="Arial"/>
                        <w:sz w:val="20"/>
                      </w:rPr>
                    </w:pPr>
                    <w:r>
                      <w:rPr>
                        <w:rFonts w:ascii="Arial"/>
                        <w:spacing w:val="-1"/>
                        <w:w w:val="90"/>
                        <w:sz w:val="20"/>
                      </w:rPr>
                      <w:t>500</w:t>
                    </w:r>
                  </w:p>
                  <w:p w:rsidR="001B64C0" w:rsidRDefault="001B64C0">
                    <w:pPr>
                      <w:spacing w:before="9"/>
                      <w:rPr>
                        <w:rFonts w:ascii="Arial"/>
                        <w:sz w:val="19"/>
                      </w:rPr>
                    </w:pPr>
                  </w:p>
                  <w:p w:rsidR="001B64C0" w:rsidRDefault="001B64C0">
                    <w:pPr>
                      <w:spacing w:before="1"/>
                      <w:ind w:right="18"/>
                      <w:jc w:val="right"/>
                      <w:rPr>
                        <w:rFonts w:ascii="Arial"/>
                        <w:sz w:val="20"/>
                      </w:rPr>
                    </w:pPr>
                    <w:r>
                      <w:rPr>
                        <w:rFonts w:ascii="Arial"/>
                        <w:spacing w:val="-1"/>
                        <w:w w:val="90"/>
                        <w:sz w:val="20"/>
                      </w:rPr>
                      <w:t>400</w:t>
                    </w:r>
                  </w:p>
                  <w:p w:rsidR="001B64C0" w:rsidRDefault="001B64C0">
                    <w:pPr>
                      <w:spacing w:before="9"/>
                      <w:rPr>
                        <w:rFonts w:ascii="Arial"/>
                        <w:sz w:val="19"/>
                      </w:rPr>
                    </w:pPr>
                  </w:p>
                  <w:p w:rsidR="001B64C0" w:rsidRDefault="001B64C0">
                    <w:pPr>
                      <w:ind w:right="18"/>
                      <w:jc w:val="right"/>
                      <w:rPr>
                        <w:rFonts w:ascii="Arial"/>
                        <w:sz w:val="20"/>
                      </w:rPr>
                    </w:pPr>
                    <w:r>
                      <w:rPr>
                        <w:rFonts w:ascii="Arial"/>
                        <w:spacing w:val="-1"/>
                        <w:w w:val="90"/>
                        <w:sz w:val="20"/>
                      </w:rPr>
                      <w:t>300</w:t>
                    </w:r>
                  </w:p>
                  <w:p w:rsidR="001B64C0" w:rsidRDefault="001B64C0">
                    <w:pPr>
                      <w:spacing w:before="8"/>
                      <w:rPr>
                        <w:rFonts w:ascii="Arial"/>
                        <w:sz w:val="19"/>
                      </w:rPr>
                    </w:pPr>
                  </w:p>
                  <w:p w:rsidR="001B64C0" w:rsidRDefault="001B64C0">
                    <w:pPr>
                      <w:ind w:right="18"/>
                      <w:jc w:val="right"/>
                      <w:rPr>
                        <w:rFonts w:ascii="Arial"/>
                        <w:sz w:val="20"/>
                      </w:rPr>
                    </w:pPr>
                    <w:r>
                      <w:rPr>
                        <w:rFonts w:ascii="Arial"/>
                        <w:spacing w:val="-1"/>
                        <w:w w:val="90"/>
                        <w:sz w:val="20"/>
                      </w:rPr>
                      <w:t>200</w:t>
                    </w:r>
                  </w:p>
                  <w:p w:rsidR="001B64C0" w:rsidRDefault="001B64C0">
                    <w:pPr>
                      <w:spacing w:before="10"/>
                      <w:rPr>
                        <w:rFonts w:ascii="Arial"/>
                        <w:sz w:val="19"/>
                      </w:rPr>
                    </w:pPr>
                  </w:p>
                  <w:p w:rsidR="001B64C0" w:rsidRDefault="001B64C0">
                    <w:pPr>
                      <w:ind w:right="18"/>
                      <w:jc w:val="right"/>
                      <w:rPr>
                        <w:rFonts w:ascii="Arial"/>
                        <w:sz w:val="20"/>
                      </w:rPr>
                    </w:pPr>
                    <w:r>
                      <w:rPr>
                        <w:rFonts w:ascii="Arial"/>
                        <w:spacing w:val="-1"/>
                        <w:w w:val="90"/>
                        <w:sz w:val="20"/>
                      </w:rPr>
                      <w:t>100</w:t>
                    </w:r>
                  </w:p>
                  <w:p w:rsidR="001B64C0" w:rsidRDefault="001B64C0">
                    <w:pPr>
                      <w:spacing w:before="10"/>
                      <w:rPr>
                        <w:rFonts w:ascii="Arial"/>
                        <w:sz w:val="19"/>
                      </w:rPr>
                    </w:pPr>
                  </w:p>
                  <w:p w:rsidR="001B64C0" w:rsidRDefault="001B64C0">
                    <w:pPr>
                      <w:ind w:right="18"/>
                      <w:jc w:val="right"/>
                      <w:rPr>
                        <w:rFonts w:ascii="Arial"/>
                        <w:sz w:val="20"/>
                      </w:rPr>
                    </w:pPr>
                    <w:r>
                      <w:rPr>
                        <w:rFonts w:ascii="Arial"/>
                        <w:w w:val="90"/>
                        <w:sz w:val="20"/>
                      </w:rPr>
                      <w:t>0</w:t>
                    </w:r>
                  </w:p>
                </w:txbxContent>
              </v:textbox>
            </v:shape>
            <v:shape id="_x0000_s1168" style="position:absolute;left:2227;top:780;width:8304;height:5883" coordorigin="2227,780" coordsize="8304,5883" o:spt="100" adj="0,,0" path="m2246,780r-19,l2227,6658r5,4l10526,6662r5,-4l10531,6653r-8285,l2237,6643r9,l2246,790r-9,l2246,780xm2246,6643r-9,l2246,6653r,-10xm10512,6643r-8266,l2246,6653r8266,l10512,6643xm10512,780r,5873l10522,6643r9,l10531,790r-9,l10512,780xm10531,6643r-9,l10512,6653r19,l10531,6643xm2246,780r-9,10l2246,790r,-10xm10512,780r-8266,l2246,790r8266,l10512,780xm10531,780r-19,l10522,790r9,l10531,780xe" fillcolor="#858585" stroked="f">
              <v:stroke joinstyle="round"/>
              <v:formulas/>
              <v:path arrowok="t" o:connecttype="segments"/>
            </v:shape>
            <w10:wrap anchorx="page"/>
          </v:group>
        </w:pict>
      </w:r>
      <w:r>
        <w:pict>
          <v:shape id="_x0000_s1166" type="#_x0000_t202" style="position:absolute;left:0;text-align:left;margin-left:125.35pt;margin-top:143.2pt;width:12pt;height:42.65pt;z-index:251658240;mso-position-horizontal-relative:page" filled="f" stroked="f">
            <v:textbox style="layout-flow:vertical;mso-layout-flow-alt:bottom-to-top;mso-next-textbox:#_x0000_s1166" inset="0,0,0,0">
              <w:txbxContent>
                <w:p w:rsidR="001B64C0" w:rsidRDefault="001B64C0">
                  <w:pPr>
                    <w:spacing w:line="212" w:lineRule="exact"/>
                    <w:ind w:left="20"/>
                    <w:rPr>
                      <w:rFonts w:ascii="Arial" w:hAnsi="Arial"/>
                      <w:b/>
                      <w:sz w:val="20"/>
                    </w:rPr>
                  </w:pPr>
                  <w:r>
                    <w:rPr>
                      <w:rFonts w:ascii="Arial" w:hAnsi="Arial"/>
                      <w:b/>
                      <w:w w:val="90"/>
                      <w:sz w:val="20"/>
                    </w:rPr>
                    <w:t>U вих, мВ</w:t>
                  </w:r>
                </w:p>
              </w:txbxContent>
            </v:textbox>
            <w10:wrap anchorx="page"/>
          </v:shape>
        </w:pict>
      </w:r>
      <w:r w:rsidR="00935B87" w:rsidRPr="00935B87">
        <w:rPr>
          <w:lang w:val="uk-UA"/>
        </w:rPr>
        <w:t xml:space="preserve"> </w:t>
      </w:r>
      <w:r w:rsidR="00935B87">
        <w:rPr>
          <w:lang w:val="uk-UA"/>
        </w:rPr>
        <w:t xml:space="preserve">Рисунок </w:t>
      </w:r>
      <w:r w:rsidR="00160DDF">
        <w:rPr>
          <w:lang w:val="uk-UA"/>
        </w:rPr>
        <w:t>4</w:t>
      </w:r>
      <w:r w:rsidR="0057145C">
        <w:t>.</w:t>
      </w:r>
      <w:r w:rsidR="004B37E1">
        <w:rPr>
          <w:lang w:val="uk-UA"/>
        </w:rPr>
        <w:t>1</w:t>
      </w:r>
      <w:r w:rsidR="00935B87">
        <w:rPr>
          <w:lang w:val="uk-UA"/>
        </w:rPr>
        <w:t>.</w:t>
      </w:r>
      <w:r w:rsidR="0057145C">
        <w:t>6 - Вхідний сигнал 4 В</w:t>
      </w:r>
    </w:p>
    <w:p w:rsidR="00E97CEB" w:rsidRDefault="00E97CEB" w:rsidP="00AA5E2F">
      <w:pPr>
        <w:pStyle w:val="a3"/>
        <w:spacing w:before="30"/>
        <w:ind w:left="1134" w:right="850"/>
        <w:rPr>
          <w:sz w:val="20"/>
        </w:rPr>
      </w:pPr>
    </w:p>
    <w:p w:rsidR="00E97CEB" w:rsidRDefault="001B64C0" w:rsidP="00AA5E2F">
      <w:pPr>
        <w:pStyle w:val="a3"/>
        <w:spacing w:before="30"/>
        <w:ind w:left="1134" w:right="850"/>
        <w:rPr>
          <w:sz w:val="27"/>
        </w:rPr>
      </w:pPr>
      <w:r>
        <w:pict>
          <v:group id="_x0000_s1160" style="position:absolute;left:0;text-align:left;margin-left:170.4pt;margin-top:17.75pt;width:334.95pt;height:232.35pt;z-index:-251611136;mso-wrap-distance-left:0;mso-wrap-distance-right:0;mso-position-horizontal-relative:page" coordorigin="3408,355" coordsize="6699,4647">
            <v:shape id="_x0000_s1165" style="position:absolute;left:3472;top:446;width:6627;height:4407" coordorigin="3473,447" coordsize="6627,4407" o:spt="100" adj="0,,0" path="m10099,4839r-6626,l3473,4853r6626,l10099,4839xm10099,4747r-6626,l3473,4762r6626,l10099,4747xm10099,4656r-6626,l3473,4671r6626,l10099,4656xm10099,4565r-6626,l3473,4579r6626,l10099,4565xm10099,4380r-6626,l3473,4395r6626,l10099,4380xm10099,4289r-6626,l3473,4303r6626,l10099,4289xm10099,4198r-6626,l3473,4212r6626,l10099,4198xm10099,4107r-6626,l3473,4121r6626,l10099,4107xm10099,3924r-6626,l3473,3939r6626,l10099,3924xm10099,3833r-6626,l3473,3847r6626,l10099,3833xm10099,3742r-6626,l3473,3756r6626,l10099,3742xm10099,3648r-6626,l3473,3663r6626,l10099,3648xm10099,3466r-6626,l3473,3480r6626,l10099,3466xm10099,3375r-6626,l3473,3389r6626,l10099,3375xm10099,3283r-6626,l3473,3298r6626,l10099,3283xm10099,3192r-6626,l3473,3207r6626,l10099,3192xm10099,3010r-6626,l3473,3024r6626,l10099,3010xm10099,2916r-6626,l3473,2931r6626,l10099,2916xm10099,2825r-6626,l3473,2839r6626,l10099,2825xm10099,2734r-6626,l3473,2748r6626,l10099,2734xm10099,2551r-6626,l3473,2566r6626,l10099,2551xm10099,2460r-6626,l3473,2475r6626,l10099,2460xm10099,2369r-6626,l3473,2383r6626,l10099,2369xm10099,2275r-6626,l3473,2290r6626,l10099,2275xm10099,2093r-6626,l3473,2107r6626,l10099,2093xm10099,2002r-6626,l3473,2016r6626,l10099,2002xm10099,1911r-6626,l3473,1925r6626,l10099,1911xm10099,1819r-6626,l3473,1834r6626,l10099,1819xm10099,1637r-6626,l3473,1651r6626,l10099,1637xm10099,1543r-6626,l3473,1558r6626,l10099,1543xm10099,1452r-6626,l3473,1467r6626,l10099,1452xm10099,1361r-6626,l3473,1375r6626,l10099,1361xm10099,1179r-6626,l3473,1193r6626,l10099,1179xm10099,1087r-6626,l3473,1102r6626,l10099,1087xm10099,996r-6626,l3473,1011r6626,l10099,996xm10099,905r-6626,l3473,919r6626,l10099,905xm10099,720r-6626,l3473,735r6626,l10099,720xm10099,629r-6626,l3473,643r6626,l10099,629xm10099,538r-6626,l3473,552r6626,l10099,538xm10099,447r-6626,l3473,461r6626,l10099,447xe" fillcolor="#b6b6b6" stroked="f">
              <v:stroke joinstyle="round"/>
              <v:formulas/>
              <v:path arrowok="t" o:connecttype="segments"/>
            </v:shape>
            <v:shape id="_x0000_s1164" style="position:absolute;left:3472;top:355;width:6627;height:4131" coordorigin="3473,355" coordsize="6627,4131" o:spt="100" adj="0,,0" path="m10099,4471r-6626,l3473,4486r6626,l10099,4471xm10099,4015r-6626,l3473,4030r6626,l10099,4015xm10099,3557r-6626,l3473,3571r6626,l10099,3557xm10099,3101r-6626,l3473,3115r6626,l10099,3101xm10099,2643r-6626,l3473,2657r6626,l10099,2643xm10099,2184r-6626,l3473,2199r6626,l10099,2184xm10099,1728r-6626,l3473,1743r6626,l10099,1728xm10099,1270r-6626,l3473,1284r6626,l10099,1270xm10099,814r-6626,l3473,828r6626,l10099,814xm10099,355r-6626,l3473,370r6626,l10099,355xe" fillcolor="#858585" stroked="f">
              <v:stroke joinstyle="round"/>
              <v:formulas/>
              <v:path arrowok="t" o:connecttype="segments"/>
            </v:shape>
            <v:shape id="_x0000_s1163" style="position:absolute;left:3612;top:362;width:6346;height:4575" coordorigin="3612,363" coordsize="6346,4575" o:spt="100" adj="0,,0" path="m3626,363r-14,l3612,4937r14,l3626,363xm3773,363r-15,l3758,4937r15,l3773,363xm3922,363r-15,l3907,4937r15,l3922,363xm4068,363r-14,l4054,4937r14,l4068,363xm4363,363r-14,l4349,4937r14,l4363,363xm4510,363r-15,l4495,4937r15,l4510,363xm4656,363r-14,l4642,4937r14,l4656,363xm4805,363r-15,l4790,4937r15,l4805,363xm5098,363r-15,l5083,4937r15,l5098,363xm5246,363r-14,l5232,4937r14,l5246,363xm5393,363r-15,l5378,4937r15,l5393,363xm5542,363r-15,l5527,4937r15,l5542,363xm5834,363r-14,l5820,4937r14,l5834,363xm5983,363r-14,l5969,4937r14,l5983,363xm6130,363r-15,l6115,4937r15,l6130,363xm6276,363r-14,l6262,4937r14,l6276,363xm6571,363r-14,l6557,4937r14,l6571,363xm6718,363r-15,l6703,4937r15,l6718,363xm6866,363r-14,l6852,4937r14,l6866,363xm7013,363r-15,l6998,4937r15,l7013,363xm7308,363r-14,l7294,4937r14,l7308,363xm7454,363r-14,l7440,4937r14,l7454,363xm7601,363r-15,l7586,4937r15,l7601,363xm7750,363r-15,l7735,4937r15,l7750,363xm8042,363r-14,l8028,4937r14,l8042,363xm8191,363r-14,l8177,4937r14,l8191,363xm8338,363r-15,l8323,4937r15,l8338,363xm8486,363r-14,l8472,4937r14,l8486,363xm8779,363r-14,l8765,4937r14,l8779,363xm8928,363r-14,l8914,4937r14,l8928,363xm9074,363r-14,l9060,4937r14,l9074,363xm9221,363r-15,l9206,4937r15,l9221,363xm9516,363r-14,l9502,4937r14,l9516,363xm9662,363r-14,l9648,4937r14,l9662,363xm9811,363r-14,l9797,4937r14,l9811,363xm9958,363r-15,l9943,4937r15,l9958,363xe" fillcolor="#b6b6b6" stroked="f">
              <v:stroke joinstyle="round"/>
              <v:formulas/>
              <v:path arrowok="t" o:connecttype="segments"/>
            </v:shape>
            <v:shape id="_x0000_s1162" style="position:absolute;left:3408;top:355;width:6699;height:4647" coordorigin="3408,355" coordsize="6699,4647" path="m10106,363r-14,l10092,4930r-722,l9370,363r-15,l9355,4930r-722,l8633,363r-15,l8618,4930r-720,l7898,363r-14,l7884,4930r-722,l7162,363r-15,l7147,4930r-722,l6425,363r-15,l6410,4930r-722,l5688,363r-14,l5674,4930r-720,l4954,363r-15,l4939,4930r-722,l4217,363r-15,l4202,4930r-722,l3480,363r-7,l3473,355r-65,l3408,370r58,l3466,814r-58,l3408,828r58,l3466,1270r-58,l3408,1284r58,l3466,1728r-58,l3408,1743r58,l3466,2184r-58,l3408,2199r58,l3466,2643r-58,l3408,2657r58,l3466,3101r-58,l3408,3115r58,l3466,3557r-58,l3408,3571r58,l3466,4015r-58,l3408,4030r58,l3466,4471r-58,l3408,4486r58,l3466,4930r-58,l3408,4944r58,l3466,5002r14,l3480,4944r722,l4202,5002r15,l4217,4944r722,l4939,5002r15,l4954,4944r720,l5674,5002r14,l5688,4944r722,l6410,5002r15,l6425,4944r722,l7147,5002r15,l7162,4944r722,l7884,5002r14,l7898,4944r720,l8618,5002r15,l8633,4944r722,l9355,5002r15,l9370,4944r722,l10092,5002r14,l10106,363xe" fillcolor="#858585" stroked="f">
              <v:path arrowok="t"/>
            </v:shape>
            <v:shape id="_x0000_s1161" style="position:absolute;left:3962;top:931;width:5424;height:3944" coordorigin="3962,931" coordsize="5424,3944" path="m9360,931r-10,8l9166,1075r-185,135l8614,1481r-370,274l8059,1896r-182,142l7692,2182r-185,146l7322,2479r-182,149l6770,2931r-182,148l6403,3228r-187,149l6120,3456r-98,77l5827,3691r-96,80l5539,3924r-187,144l5263,4138r-45,33l5174,4203r-40,31l5090,4265r-81,58l4932,4375r-38,24l4858,4421r-34,24l4788,4464r-34,19l4723,4503r-33,16l4658,4536r-60,31l4538,4596r-57,24l4370,4668r-220,87l4094,4779r-57,24l3977,4831r-10,5l3962,4848r5,12l3972,4870r12,5l3996,4870r115,-53l4166,4795r56,-24l4330,4728r110,-43l4498,4661r57,-26l4615,4606r96,-48l4810,4503r72,-44l4918,4435r38,-24l5033,4359r41,-29l5117,4301r41,-31l5201,4239r43,-34l5378,4104r94,-72l5566,3958r192,-154l5856,3725r194,-158l6146,3490r96,-79l6430,3262r369,-298l6982,2813r184,-151l7351,2513r185,-151l7718,2215r185,-144l8086,1930r369,-279l8640,1517r367,-271l9192,1109,9384,965r2,-12l9372,934r-12,-3xe" fillcolor="#497eba" stroked="f">
              <v:path arrowok="t"/>
            </v:shape>
            <w10:wrap type="topAndBottom" anchorx="page"/>
          </v:group>
        </w:pict>
      </w: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30"/>
        </w:rPr>
      </w:pPr>
    </w:p>
    <w:p w:rsidR="00E97CEB" w:rsidRDefault="00935B87" w:rsidP="00AA5E2F">
      <w:pPr>
        <w:pStyle w:val="a3"/>
        <w:spacing w:before="30"/>
        <w:ind w:left="1134" w:right="850"/>
      </w:pPr>
      <w:r>
        <w:rPr>
          <w:lang w:val="uk-UA"/>
        </w:rPr>
        <w:t xml:space="preserve">Рисунок </w:t>
      </w:r>
      <w:r w:rsidR="00160DDF">
        <w:rPr>
          <w:lang w:val="uk-UA"/>
        </w:rPr>
        <w:t>4</w:t>
      </w:r>
      <w:r w:rsidR="0057145C">
        <w:t>.</w:t>
      </w:r>
      <w:r w:rsidR="004B37E1">
        <w:rPr>
          <w:lang w:val="uk-UA"/>
        </w:rPr>
        <w:t>1</w:t>
      </w:r>
      <w:r>
        <w:rPr>
          <w:lang w:val="uk-UA"/>
        </w:rPr>
        <w:t>.</w:t>
      </w:r>
      <w:r w:rsidR="0057145C">
        <w:t>7 - Характеристика передачі на частоті 1 МГц</w:t>
      </w:r>
    </w:p>
    <w:p w:rsidR="00E97CEB" w:rsidRDefault="00E97CEB" w:rsidP="00AA5E2F">
      <w:pPr>
        <w:pStyle w:val="a3"/>
        <w:spacing w:before="30"/>
        <w:ind w:left="1134" w:right="850"/>
        <w:rPr>
          <w:sz w:val="31"/>
        </w:rPr>
      </w:pPr>
    </w:p>
    <w:p w:rsidR="00E97CEB" w:rsidRDefault="0057145C" w:rsidP="00AA5E2F">
      <w:pPr>
        <w:pStyle w:val="a3"/>
        <w:spacing w:before="30" w:line="360" w:lineRule="auto"/>
        <w:ind w:left="1134" w:right="850"/>
      </w:pPr>
      <w:r>
        <w:t>Характеристика передачі має вигляд ВАХ діода, тільки вхідна напруга потрібно поділити на 2, тому що випрямляється тільки позитивна полуволна.</w:t>
      </w:r>
    </w:p>
    <w:p w:rsidR="00E97CEB" w:rsidRDefault="00E97CEB" w:rsidP="00AA5E2F">
      <w:pPr>
        <w:spacing w:before="30" w:line="360" w:lineRule="auto"/>
        <w:ind w:left="1134" w:right="850"/>
        <w:sectPr w:rsidR="00E97CEB" w:rsidSect="008B7190">
          <w:pgSz w:w="11900" w:h="16840"/>
          <w:pgMar w:top="1140" w:right="560" w:bottom="1200" w:left="1480" w:header="0" w:footer="1002" w:gutter="0"/>
          <w:cols w:space="720"/>
        </w:sectPr>
      </w:pPr>
    </w:p>
    <w:p w:rsidR="00E97CEB" w:rsidRPr="004B37E1" w:rsidRDefault="0057145C" w:rsidP="00AA5E2F">
      <w:pPr>
        <w:pStyle w:val="2"/>
        <w:spacing w:before="30"/>
        <w:ind w:left="1134" w:right="850"/>
        <w:jc w:val="left"/>
        <w:rPr>
          <w:b w:val="0"/>
          <w:bCs w:val="0"/>
          <w:lang w:val="uk-UA"/>
        </w:rPr>
      </w:pPr>
      <w:r w:rsidRPr="004B37E1">
        <w:rPr>
          <w:b w:val="0"/>
          <w:bCs w:val="0"/>
        </w:rPr>
        <w:lastRenderedPageBreak/>
        <w:t>Дослідження частотних характеристик</w:t>
      </w:r>
      <w:r w:rsidR="004B37E1">
        <w:rPr>
          <w:b w:val="0"/>
          <w:bCs w:val="0"/>
          <w:lang w:val="uk-UA"/>
        </w:rPr>
        <w:t>:</w:t>
      </w:r>
    </w:p>
    <w:p w:rsidR="00E97CEB" w:rsidRDefault="00E97CEB" w:rsidP="00AA5E2F">
      <w:pPr>
        <w:pStyle w:val="a3"/>
        <w:spacing w:before="30"/>
        <w:ind w:left="1134" w:right="850"/>
        <w:rPr>
          <w:b/>
          <w:sz w:val="31"/>
        </w:rPr>
      </w:pPr>
    </w:p>
    <w:p w:rsidR="00E97CEB" w:rsidRDefault="0057145C" w:rsidP="00AA5E2F">
      <w:pPr>
        <w:pStyle w:val="a3"/>
        <w:spacing w:before="30" w:line="360" w:lineRule="auto"/>
        <w:ind w:left="1134" w:right="850"/>
        <w:jc w:val="both"/>
      </w:pPr>
      <w:r>
        <w:t xml:space="preserve">Дослідження проводилися на фіксованому рівні вхідного сигналу 4 В. На рис. </w:t>
      </w:r>
      <w:r w:rsidR="00160DDF">
        <w:rPr>
          <w:lang w:val="uk-UA"/>
        </w:rPr>
        <w:t>4</w:t>
      </w:r>
      <w:r>
        <w:t>.</w:t>
      </w:r>
      <w:r w:rsidR="004B37E1">
        <w:rPr>
          <w:lang w:val="uk-UA"/>
        </w:rPr>
        <w:t>1</w:t>
      </w:r>
      <w:r w:rsidR="00935B87">
        <w:rPr>
          <w:lang w:val="uk-UA"/>
        </w:rPr>
        <w:t>.</w:t>
      </w:r>
      <w:r>
        <w:t>8-</w:t>
      </w:r>
      <w:r w:rsidR="00160DDF">
        <w:rPr>
          <w:lang w:val="uk-UA"/>
        </w:rPr>
        <w:t>4</w:t>
      </w:r>
      <w:r>
        <w:t>.</w:t>
      </w:r>
      <w:r w:rsidR="004B37E1">
        <w:rPr>
          <w:lang w:val="uk-UA"/>
        </w:rPr>
        <w:t>1</w:t>
      </w:r>
      <w:r w:rsidR="00935B87">
        <w:rPr>
          <w:lang w:val="uk-UA"/>
        </w:rPr>
        <w:t>.</w:t>
      </w:r>
      <w:r>
        <w:t xml:space="preserve">10 наведені осцилограми вхідного і вихідного напруг при різній частоті вхідного сигналу. На рис. </w:t>
      </w:r>
      <w:r w:rsidR="00160DDF">
        <w:rPr>
          <w:lang w:val="uk-UA"/>
        </w:rPr>
        <w:t>4</w:t>
      </w:r>
      <w:r>
        <w:t>.</w:t>
      </w:r>
      <w:r w:rsidR="004B37E1">
        <w:rPr>
          <w:lang w:val="uk-UA"/>
        </w:rPr>
        <w:t>1</w:t>
      </w:r>
      <w:r w:rsidR="00935B87">
        <w:rPr>
          <w:lang w:val="uk-UA"/>
        </w:rPr>
        <w:t>.</w:t>
      </w:r>
      <w:r>
        <w:t xml:space="preserve">7. зображена побудована на основі рис </w:t>
      </w:r>
      <w:r w:rsidR="00160DDF">
        <w:rPr>
          <w:lang w:val="uk-UA"/>
        </w:rPr>
        <w:t>4</w:t>
      </w:r>
      <w:r>
        <w:t>.</w:t>
      </w:r>
      <w:r w:rsidR="004B37E1">
        <w:rPr>
          <w:lang w:val="uk-UA"/>
        </w:rPr>
        <w:t>1</w:t>
      </w:r>
      <w:r w:rsidR="00935B87">
        <w:rPr>
          <w:lang w:val="uk-UA"/>
        </w:rPr>
        <w:t>.</w:t>
      </w:r>
      <w:r>
        <w:t>8-</w:t>
      </w:r>
      <w:r w:rsidR="00160DDF">
        <w:rPr>
          <w:lang w:val="uk-UA"/>
        </w:rPr>
        <w:t>4</w:t>
      </w:r>
      <w:r>
        <w:t>.</w:t>
      </w:r>
      <w:r w:rsidR="004B37E1">
        <w:rPr>
          <w:lang w:val="uk-UA"/>
        </w:rPr>
        <w:t>1</w:t>
      </w:r>
      <w:r w:rsidR="00935B87">
        <w:rPr>
          <w:lang w:val="uk-UA"/>
        </w:rPr>
        <w:t>.</w:t>
      </w:r>
      <w:r>
        <w:t>10 частотна характеристика коефіцієнта передачі.</w:t>
      </w:r>
    </w:p>
    <w:p w:rsidR="00E97CEB" w:rsidRDefault="0057145C" w:rsidP="00AA5E2F">
      <w:pPr>
        <w:pStyle w:val="a3"/>
        <w:spacing w:before="30"/>
        <w:ind w:left="1134" w:right="850"/>
        <w:rPr>
          <w:sz w:val="14"/>
        </w:rPr>
      </w:pPr>
      <w:r>
        <w:rPr>
          <w:noProof/>
        </w:rPr>
        <w:drawing>
          <wp:anchor distT="0" distB="0" distL="0" distR="0" simplePos="0" relativeHeight="251594240" behindDoc="0" locked="0" layoutInCell="1" allowOverlap="1">
            <wp:simplePos x="0" y="0"/>
            <wp:positionH relativeFrom="page">
              <wp:posOffset>1418844</wp:posOffset>
            </wp:positionH>
            <wp:positionV relativeFrom="paragraph">
              <wp:posOffset>132432</wp:posOffset>
            </wp:positionV>
            <wp:extent cx="5306521" cy="2988182"/>
            <wp:effectExtent l="0" t="0" r="0" b="0"/>
            <wp:wrapTopAndBottom/>
            <wp:docPr id="13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1.jpeg"/>
                    <pic:cNvPicPr/>
                  </pic:nvPicPr>
                  <pic:blipFill>
                    <a:blip r:embed="rId75" cstate="print"/>
                    <a:stretch>
                      <a:fillRect/>
                    </a:stretch>
                  </pic:blipFill>
                  <pic:spPr>
                    <a:xfrm>
                      <a:off x="0" y="0"/>
                      <a:ext cx="5306521" cy="2988182"/>
                    </a:xfrm>
                    <a:prstGeom prst="rect">
                      <a:avLst/>
                    </a:prstGeom>
                  </pic:spPr>
                </pic:pic>
              </a:graphicData>
            </a:graphic>
          </wp:anchor>
        </w:drawing>
      </w:r>
    </w:p>
    <w:p w:rsidR="00E97CEB" w:rsidRDefault="00E97CEB" w:rsidP="00AA5E2F">
      <w:pPr>
        <w:pStyle w:val="a3"/>
        <w:spacing w:before="30"/>
        <w:ind w:left="1134" w:right="850"/>
        <w:rPr>
          <w:sz w:val="29"/>
        </w:rPr>
      </w:pPr>
    </w:p>
    <w:p w:rsidR="00E97CEB" w:rsidRDefault="00935B87" w:rsidP="00AA5E2F">
      <w:pPr>
        <w:pStyle w:val="a3"/>
        <w:spacing w:before="30"/>
        <w:ind w:left="1134" w:right="850"/>
        <w:jc w:val="center"/>
      </w:pPr>
      <w:r>
        <w:rPr>
          <w:lang w:val="uk-UA"/>
        </w:rPr>
        <w:t xml:space="preserve">Рисунок </w:t>
      </w:r>
      <w:r w:rsidR="00160DDF">
        <w:rPr>
          <w:lang w:val="uk-UA"/>
        </w:rPr>
        <w:t>4</w:t>
      </w:r>
      <w:r w:rsidR="0057145C">
        <w:t>.</w:t>
      </w:r>
      <w:r w:rsidR="004B37E1">
        <w:rPr>
          <w:lang w:val="uk-UA"/>
        </w:rPr>
        <w:t>1</w:t>
      </w:r>
      <w:r>
        <w:rPr>
          <w:lang w:val="uk-UA"/>
        </w:rPr>
        <w:t>.</w:t>
      </w:r>
      <w:r w:rsidR="0057145C">
        <w:t>8 - Частота 10 МГц</w:t>
      </w:r>
    </w:p>
    <w:p w:rsidR="00E97CEB" w:rsidRDefault="0057145C" w:rsidP="00AA5E2F">
      <w:pPr>
        <w:pStyle w:val="a3"/>
        <w:spacing w:before="30"/>
        <w:ind w:left="1134" w:right="850"/>
      </w:pPr>
      <w:r>
        <w:rPr>
          <w:noProof/>
        </w:rPr>
        <w:drawing>
          <wp:anchor distT="0" distB="0" distL="0" distR="0" simplePos="0" relativeHeight="251600384" behindDoc="0" locked="0" layoutInCell="1" allowOverlap="1">
            <wp:simplePos x="0" y="0"/>
            <wp:positionH relativeFrom="page">
              <wp:posOffset>1402080</wp:posOffset>
            </wp:positionH>
            <wp:positionV relativeFrom="paragraph">
              <wp:posOffset>234540</wp:posOffset>
            </wp:positionV>
            <wp:extent cx="5328029" cy="3000755"/>
            <wp:effectExtent l="0" t="0" r="0" b="0"/>
            <wp:wrapTopAndBottom/>
            <wp:docPr id="135"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2.jpeg"/>
                    <pic:cNvPicPr/>
                  </pic:nvPicPr>
                  <pic:blipFill>
                    <a:blip r:embed="rId76" cstate="print"/>
                    <a:stretch>
                      <a:fillRect/>
                    </a:stretch>
                  </pic:blipFill>
                  <pic:spPr>
                    <a:xfrm>
                      <a:off x="0" y="0"/>
                      <a:ext cx="5328029" cy="3000755"/>
                    </a:xfrm>
                    <a:prstGeom prst="rect">
                      <a:avLst/>
                    </a:prstGeom>
                  </pic:spPr>
                </pic:pic>
              </a:graphicData>
            </a:graphic>
          </wp:anchor>
        </w:drawing>
      </w:r>
    </w:p>
    <w:p w:rsidR="00E97CEB" w:rsidRDefault="00E97CEB" w:rsidP="00AA5E2F">
      <w:pPr>
        <w:pStyle w:val="a3"/>
        <w:spacing w:before="30"/>
        <w:ind w:left="1134" w:right="850"/>
        <w:rPr>
          <w:sz w:val="24"/>
        </w:rPr>
      </w:pPr>
    </w:p>
    <w:p w:rsidR="00E97CEB" w:rsidRDefault="00935B87" w:rsidP="00AA5E2F">
      <w:pPr>
        <w:pStyle w:val="a3"/>
        <w:spacing w:before="30"/>
        <w:ind w:left="1134" w:right="850"/>
        <w:jc w:val="center"/>
      </w:pPr>
      <w:r>
        <w:rPr>
          <w:lang w:val="uk-UA"/>
        </w:rPr>
        <w:lastRenderedPageBreak/>
        <w:t xml:space="preserve">Рисунок </w:t>
      </w:r>
      <w:r w:rsidR="00160DDF">
        <w:rPr>
          <w:lang w:val="uk-UA"/>
        </w:rPr>
        <w:t>4</w:t>
      </w:r>
      <w:r w:rsidR="0057145C">
        <w:t>.</w:t>
      </w:r>
      <w:r w:rsidR="004B37E1">
        <w:rPr>
          <w:lang w:val="uk-UA"/>
        </w:rPr>
        <w:t>1</w:t>
      </w:r>
      <w:r>
        <w:rPr>
          <w:lang w:val="uk-UA"/>
        </w:rPr>
        <w:t>.</w:t>
      </w:r>
      <w:r w:rsidR="0057145C">
        <w:t>9 - Частота 50 МГц</w:t>
      </w:r>
    </w:p>
    <w:p w:rsidR="00AA5E2F" w:rsidRDefault="00AA5E2F" w:rsidP="00AA5E2F">
      <w:pPr>
        <w:pStyle w:val="a3"/>
        <w:spacing w:before="30"/>
        <w:ind w:left="1134" w:right="850"/>
        <w:jc w:val="center"/>
      </w:pPr>
    </w:p>
    <w:p w:rsidR="00E97CEB" w:rsidRDefault="0057145C" w:rsidP="00AA5E2F">
      <w:pPr>
        <w:pStyle w:val="a3"/>
        <w:spacing w:before="30"/>
        <w:ind w:right="850"/>
        <w:rPr>
          <w:sz w:val="20"/>
        </w:rPr>
      </w:pPr>
      <w:r>
        <w:rPr>
          <w:noProof/>
          <w:sz w:val="20"/>
        </w:rPr>
        <w:drawing>
          <wp:inline distT="0" distB="0" distL="0" distR="0">
            <wp:extent cx="5648564" cy="3180969"/>
            <wp:effectExtent l="0" t="0" r="0" b="0"/>
            <wp:docPr id="137"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3.jpeg"/>
                    <pic:cNvPicPr/>
                  </pic:nvPicPr>
                  <pic:blipFill>
                    <a:blip r:embed="rId77" cstate="print"/>
                    <a:stretch>
                      <a:fillRect/>
                    </a:stretch>
                  </pic:blipFill>
                  <pic:spPr>
                    <a:xfrm>
                      <a:off x="0" y="0"/>
                      <a:ext cx="5648564" cy="3180969"/>
                    </a:xfrm>
                    <a:prstGeom prst="rect">
                      <a:avLst/>
                    </a:prstGeom>
                  </pic:spPr>
                </pic:pic>
              </a:graphicData>
            </a:graphic>
          </wp:inline>
        </w:drawing>
      </w:r>
    </w:p>
    <w:p w:rsidR="00E97CEB" w:rsidRDefault="00E97CEB" w:rsidP="00AA5E2F">
      <w:pPr>
        <w:pStyle w:val="a3"/>
        <w:spacing w:before="30"/>
        <w:ind w:left="1134" w:right="850"/>
        <w:rPr>
          <w:sz w:val="19"/>
        </w:rPr>
      </w:pPr>
    </w:p>
    <w:p w:rsidR="00E97CEB" w:rsidRDefault="001B64C0" w:rsidP="00AA5E2F">
      <w:pPr>
        <w:pStyle w:val="a3"/>
        <w:spacing w:before="30"/>
        <w:ind w:left="1134" w:right="850"/>
        <w:jc w:val="center"/>
      </w:pPr>
      <w:r>
        <w:pict>
          <v:group id="_x0000_s1148" style="position:absolute;left:0;text-align:left;margin-left:111.35pt;margin-top:39pt;width:415.2pt;height:292.2pt;z-index:251659264;mso-position-horizontal-relative:page" coordorigin="2227,780" coordsize="8304,5844">
            <v:shape id="_x0000_s1159" type="#_x0000_t202" style="position:absolute;left:6218;top:6160;width:1148;height:200" filled="f" stroked="f">
              <v:textbox style="mso-next-textbox:#_x0000_s1159" inset="0,0,0,0">
                <w:txbxContent>
                  <w:p w:rsidR="001B64C0" w:rsidRDefault="001B64C0">
                    <w:pPr>
                      <w:spacing w:line="192" w:lineRule="exact"/>
                      <w:rPr>
                        <w:rFonts w:ascii="Arial" w:hAnsi="Arial"/>
                        <w:b/>
                        <w:sz w:val="20"/>
                      </w:rPr>
                    </w:pPr>
                    <w:r>
                      <w:rPr>
                        <w:rFonts w:ascii="Arial" w:hAnsi="Arial"/>
                        <w:b/>
                        <w:w w:val="85"/>
                        <w:sz w:val="20"/>
                      </w:rPr>
                      <w:t>Частота, МГц</w:t>
                    </w:r>
                  </w:p>
                </w:txbxContent>
              </v:textbox>
            </v:shape>
            <v:shape id="_x0000_s1158" type="#_x0000_t202" style="position:absolute;left:9996;top:5766;width:323;height:200" filled="f" stroked="f">
              <v:textbox style="mso-next-textbox:#_x0000_s1158" inset="0,0,0,0">
                <w:txbxContent>
                  <w:p w:rsidR="001B64C0" w:rsidRDefault="001B64C0">
                    <w:pPr>
                      <w:spacing w:line="192" w:lineRule="exact"/>
                      <w:rPr>
                        <w:rFonts w:ascii="Arial"/>
                        <w:sz w:val="20"/>
                      </w:rPr>
                    </w:pPr>
                    <w:r>
                      <w:rPr>
                        <w:rFonts w:ascii="Arial"/>
                        <w:w w:val="90"/>
                        <w:sz w:val="20"/>
                      </w:rPr>
                      <w:t>100</w:t>
                    </w:r>
                  </w:p>
                </w:txbxContent>
              </v:textbox>
            </v:shape>
            <v:shape id="_x0000_s1157" type="#_x0000_t202" style="position:absolute;left:6684;top:5766;width:222;height:200" filled="f" stroked="f">
              <v:textbox style="mso-next-textbox:#_x0000_s1157" inset="0,0,0,0">
                <w:txbxContent>
                  <w:p w:rsidR="001B64C0" w:rsidRDefault="001B64C0">
                    <w:pPr>
                      <w:spacing w:line="192" w:lineRule="exact"/>
                      <w:rPr>
                        <w:rFonts w:ascii="Arial"/>
                        <w:sz w:val="20"/>
                      </w:rPr>
                    </w:pPr>
                    <w:r>
                      <w:rPr>
                        <w:rFonts w:ascii="Arial"/>
                        <w:w w:val="95"/>
                        <w:sz w:val="20"/>
                      </w:rPr>
                      <w:t>10</w:t>
                    </w:r>
                  </w:p>
                </w:txbxContent>
              </v:textbox>
            </v:shape>
            <v:shape id="_x0000_s1156" type="#_x0000_t202" style="position:absolute;left:3369;top:5766;width:121;height:200" filled="f" stroked="f">
              <v:textbox style="mso-next-textbox:#_x0000_s1156" inset="0,0,0,0">
                <w:txbxContent>
                  <w:p w:rsidR="001B64C0" w:rsidRDefault="001B64C0">
                    <w:pPr>
                      <w:spacing w:line="192" w:lineRule="exact"/>
                      <w:rPr>
                        <w:rFonts w:ascii="Arial"/>
                        <w:sz w:val="20"/>
                      </w:rPr>
                    </w:pPr>
                    <w:r>
                      <w:rPr>
                        <w:rFonts w:ascii="Arial"/>
                        <w:w w:val="90"/>
                        <w:sz w:val="20"/>
                      </w:rPr>
                      <w:t>1</w:t>
                    </w:r>
                  </w:p>
                </w:txbxContent>
              </v:textbox>
            </v:shape>
            <v:shape id="_x0000_s1155" type="#_x0000_t202" style="position:absolute;left:3134;top:5447;width:121;height:200" filled="f" stroked="f">
              <v:textbox style="mso-next-textbox:#_x0000_s1155" inset="0,0,0,0">
                <w:txbxContent>
                  <w:p w:rsidR="001B64C0" w:rsidRDefault="001B64C0">
                    <w:pPr>
                      <w:spacing w:line="192" w:lineRule="exact"/>
                      <w:rPr>
                        <w:rFonts w:ascii="Arial"/>
                        <w:sz w:val="20"/>
                      </w:rPr>
                    </w:pPr>
                    <w:r>
                      <w:rPr>
                        <w:rFonts w:ascii="Arial"/>
                        <w:w w:val="90"/>
                        <w:sz w:val="20"/>
                      </w:rPr>
                      <w:t>0</w:t>
                    </w:r>
                  </w:p>
                </w:txbxContent>
              </v:textbox>
            </v:shape>
            <v:shape id="_x0000_s1154" type="#_x0000_t202" style="position:absolute;left:2880;top:4540;width:373;height:200" filled="f" stroked="f">
              <v:textbox style="mso-next-textbox:#_x0000_s1154" inset="0,0,0,0">
                <w:txbxContent>
                  <w:p w:rsidR="001B64C0" w:rsidRDefault="001B64C0">
                    <w:pPr>
                      <w:spacing w:line="192" w:lineRule="exact"/>
                      <w:rPr>
                        <w:rFonts w:ascii="Arial"/>
                        <w:sz w:val="20"/>
                      </w:rPr>
                    </w:pPr>
                    <w:r>
                      <w:rPr>
                        <w:rFonts w:ascii="Arial"/>
                        <w:w w:val="90"/>
                        <w:sz w:val="20"/>
                      </w:rPr>
                      <w:t>0.05</w:t>
                    </w:r>
                  </w:p>
                </w:txbxContent>
              </v:textbox>
            </v:shape>
            <v:shape id="_x0000_s1153" type="#_x0000_t202" style="position:absolute;left:2980;top:3630;width:273;height:200" filled="f" stroked="f">
              <v:textbox style="mso-next-textbox:#_x0000_s1153" inset="0,0,0,0">
                <w:txbxContent>
                  <w:p w:rsidR="001B64C0" w:rsidRDefault="001B64C0">
                    <w:pPr>
                      <w:spacing w:line="192" w:lineRule="exact"/>
                      <w:rPr>
                        <w:rFonts w:ascii="Arial"/>
                        <w:sz w:val="20"/>
                      </w:rPr>
                    </w:pPr>
                    <w:r>
                      <w:rPr>
                        <w:rFonts w:ascii="Arial"/>
                        <w:w w:val="95"/>
                        <w:sz w:val="20"/>
                      </w:rPr>
                      <w:t>0.1</w:t>
                    </w:r>
                  </w:p>
                </w:txbxContent>
              </v:textbox>
            </v:shape>
            <v:shape id="_x0000_s1152" type="#_x0000_t202" style="position:absolute;left:2880;top:2723;width:373;height:200" filled="f" stroked="f">
              <v:textbox style="mso-next-textbox:#_x0000_s1152" inset="0,0,0,0">
                <w:txbxContent>
                  <w:p w:rsidR="001B64C0" w:rsidRDefault="001B64C0">
                    <w:pPr>
                      <w:spacing w:line="192" w:lineRule="exact"/>
                      <w:rPr>
                        <w:rFonts w:ascii="Arial"/>
                        <w:sz w:val="20"/>
                      </w:rPr>
                    </w:pPr>
                    <w:r>
                      <w:rPr>
                        <w:rFonts w:ascii="Arial"/>
                        <w:w w:val="90"/>
                        <w:sz w:val="20"/>
                      </w:rPr>
                      <w:t>0.15</w:t>
                    </w:r>
                  </w:p>
                </w:txbxContent>
              </v:textbox>
            </v:shape>
            <v:shape id="_x0000_s1151" type="#_x0000_t202" style="position:absolute;left:2980;top:1816;width:273;height:200" filled="f" stroked="f">
              <v:textbox style="mso-next-textbox:#_x0000_s1151" inset="0,0,0,0">
                <w:txbxContent>
                  <w:p w:rsidR="001B64C0" w:rsidRDefault="001B64C0">
                    <w:pPr>
                      <w:spacing w:line="192" w:lineRule="exact"/>
                      <w:rPr>
                        <w:rFonts w:ascii="Arial"/>
                        <w:sz w:val="20"/>
                      </w:rPr>
                    </w:pPr>
                    <w:r>
                      <w:rPr>
                        <w:rFonts w:ascii="Arial"/>
                        <w:w w:val="95"/>
                        <w:sz w:val="20"/>
                      </w:rPr>
                      <w:t>0.2</w:t>
                    </w:r>
                  </w:p>
                </w:txbxContent>
              </v:textbox>
            </v:shape>
            <v:shape id="_x0000_s1150" type="#_x0000_t202" style="position:absolute;left:2880;top:909;width:373;height:200" filled="f" stroked="f">
              <v:textbox style="mso-next-textbox:#_x0000_s1150" inset="0,0,0,0">
                <w:txbxContent>
                  <w:p w:rsidR="001B64C0" w:rsidRDefault="001B64C0">
                    <w:pPr>
                      <w:spacing w:line="192" w:lineRule="exact"/>
                      <w:rPr>
                        <w:rFonts w:ascii="Arial"/>
                        <w:sz w:val="20"/>
                      </w:rPr>
                    </w:pPr>
                    <w:r>
                      <w:rPr>
                        <w:rFonts w:ascii="Arial"/>
                        <w:w w:val="90"/>
                        <w:sz w:val="20"/>
                      </w:rPr>
                      <w:t>0.25</w:t>
                    </w:r>
                  </w:p>
                </w:txbxContent>
              </v:textbox>
            </v:shape>
            <v:shape id="_x0000_s1149" style="position:absolute;left:2227;top:780;width:8304;height:5844" coordorigin="2227,780" coordsize="8304,5844" o:spt="100" adj="0,,0" path="m2246,780r-19,l2227,6622r5,2l10526,6624r5,-2l10531,6614r-8285,l2237,6605r9,l2246,790r-9,l2246,780xm2246,6605r-9,l2246,6614r,-9xm10512,6605r-8266,l2246,6614r8266,l10512,6605xm10512,780r,5834l10522,6605r9,l10531,790r-9,l10512,780xm10531,6605r-9,l10512,6614r19,l10531,6605xm2246,780r-9,10l2246,790r,-10xm10512,780r-8266,l2246,790r8266,l10512,780xm10531,780r-19,l10522,790r9,l10531,780xe" fillcolor="#858585" stroked="f">
              <v:stroke joinstyle="round"/>
              <v:formulas/>
              <v:path arrowok="t" o:connecttype="segments"/>
            </v:shape>
            <w10:wrap anchorx="page"/>
          </v:group>
        </w:pict>
      </w:r>
      <w:r>
        <w:pict>
          <v:shape id="_x0000_s1147" type="#_x0000_t202" style="position:absolute;left:0;text-align:left;margin-left:125.35pt;margin-top:128.1pt;width:12pt;height:70.8pt;z-index:251660288;mso-position-horizontal-relative:page" filled="f" stroked="f">
            <v:textbox style="layout-flow:vertical;mso-layout-flow-alt:bottom-to-top;mso-next-textbox:#_x0000_s1147" inset="0,0,0,0">
              <w:txbxContent>
                <w:p w:rsidR="001B64C0" w:rsidRDefault="001B64C0">
                  <w:pPr>
                    <w:spacing w:line="212" w:lineRule="exact"/>
                    <w:ind w:left="20"/>
                    <w:rPr>
                      <w:rFonts w:ascii="Arial" w:hAnsi="Arial"/>
                      <w:b/>
                      <w:sz w:val="20"/>
                    </w:rPr>
                  </w:pPr>
                  <w:r>
                    <w:rPr>
                      <w:rFonts w:ascii="Arial" w:hAnsi="Arial"/>
                      <w:b/>
                      <w:w w:val="85"/>
                      <w:sz w:val="20"/>
                    </w:rPr>
                    <w:t>Коеф. передачі</w:t>
                  </w:r>
                </w:p>
              </w:txbxContent>
            </v:textbox>
            <w10:wrap anchorx="page"/>
          </v:shape>
        </w:pict>
      </w:r>
      <w:r w:rsidR="00935B87" w:rsidRPr="00935B87">
        <w:rPr>
          <w:lang w:val="uk-UA"/>
        </w:rPr>
        <w:t xml:space="preserve"> </w:t>
      </w:r>
      <w:r w:rsidR="00935B87">
        <w:rPr>
          <w:lang w:val="uk-UA"/>
        </w:rPr>
        <w:t xml:space="preserve">Рисунок </w:t>
      </w:r>
      <w:r w:rsidR="00160DDF">
        <w:rPr>
          <w:lang w:val="uk-UA"/>
        </w:rPr>
        <w:t>4.</w:t>
      </w:r>
      <w:r w:rsidR="004B37E1">
        <w:rPr>
          <w:lang w:val="uk-UA"/>
        </w:rPr>
        <w:t>1</w:t>
      </w:r>
      <w:r w:rsidR="00935B87">
        <w:rPr>
          <w:lang w:val="uk-UA"/>
        </w:rPr>
        <w:t>.</w:t>
      </w:r>
      <w:r w:rsidR="0057145C">
        <w:t>10 - Частота 100 МГц</w:t>
      </w:r>
    </w:p>
    <w:p w:rsidR="00E97CEB" w:rsidRDefault="00E97CEB" w:rsidP="00AA5E2F">
      <w:pPr>
        <w:pStyle w:val="a3"/>
        <w:spacing w:before="30"/>
        <w:ind w:left="1134" w:right="850"/>
        <w:rPr>
          <w:sz w:val="20"/>
        </w:rPr>
      </w:pPr>
    </w:p>
    <w:p w:rsidR="00E97CEB" w:rsidRDefault="001B64C0" w:rsidP="00AA5E2F">
      <w:pPr>
        <w:pStyle w:val="a3"/>
        <w:spacing w:before="30"/>
        <w:ind w:left="1134" w:right="850"/>
        <w:rPr>
          <w:sz w:val="27"/>
        </w:rPr>
      </w:pPr>
      <w:r>
        <w:pict>
          <v:group id="_x0000_s1141" style="position:absolute;left:0;text-align:left;margin-left:167.9pt;margin-top:17.8pt;width:340pt;height:230.4pt;z-index:-251610112;mso-wrap-distance-left:0;mso-wrap-distance-right:0;mso-position-horizontal-relative:page" coordorigin="3358,356" coordsize="6800,4608">
            <v:shape id="_x0000_s1146" style="position:absolute;left:3420;top:535;width:6730;height:4191" coordorigin="3420,536" coordsize="6730,4191" o:spt="100" adj="0,,0" path="m10150,4712r-6730,l3420,4726r6730,l10150,4712xm10150,4529r-6730,l3420,4544r6730,l10150,4529xm10150,4349r-6730,l3420,4364r6730,l10150,4349xm10150,4167r-6730,l3420,4181r6730,l10150,4167xm10150,3805r-6730,l3420,3819r6730,l10150,3805xm10150,3622r-6730,l3420,3637r6730,l10150,3622xm10150,3440r-6730,l3420,3454r6730,l10150,3440xm10150,3260r-6730,l3420,3274r6730,l10150,3260xm10150,2895r-6730,l3420,2909r6730,l10150,2895xm10150,2715r-6730,l3420,2729r6730,l10150,2715xm10150,2533r-6730,l3420,2547r6730,l10150,2533xm10150,2353r-6730,l3420,2367r6730,l10150,2353xm10150,1988r-6730,l3420,2002r6730,l10150,1988xm10150,1808r-6730,l3420,1822r6730,l10150,1808xm10150,1625r-6730,l3420,1640r6730,l10150,1625xm10150,1443r-6730,l3420,1457r6730,l10150,1443xm10150,1081r-6730,l3420,1095r6730,l10150,1081xm10150,898r-6730,l3420,913r6730,l10150,898xm10150,718r-6730,l3420,733r6730,l10150,718xm10150,536r-6730,l3420,550r6730,l10150,536xe" fillcolor="#b6b6b6" stroked="f">
              <v:stroke joinstyle="round"/>
              <v:formulas/>
              <v:path arrowok="t" o:connecttype="segments"/>
            </v:shape>
            <v:shape id="_x0000_s1145" style="position:absolute;left:3420;top:355;width:6730;height:3646" coordorigin="3420,356" coordsize="6730,3646" o:spt="100" adj="0,,0" path="m10150,3987r-6730,l3420,4001r6730,l10150,3987xm10150,3080r-6730,l3420,3094r6730,l10150,3080xm10150,2170r-6730,l3420,2185r6730,l10150,2170xm10150,1263r-6730,l3420,1277r6730,l10150,1263xm10150,356r-6730,l3420,370r6730,l10150,356xe" fillcolor="#858585" stroked="f">
              <v:stroke joinstyle="round"/>
              <v:formulas/>
              <v:path arrowok="t" o:connecttype="segments"/>
            </v:shape>
            <v:shape id="_x0000_s1144" style="position:absolute;left:4425;top:362;width:5578;height:4539" coordorigin="4426,363" coordsize="5578,4539" o:spt="100" adj="0,,0" path="m4440,363r-14,l4426,4901r14,l4440,363xm5033,363r-15,l5018,4901r15,l5033,363xm5453,363r-15,l5438,4901r15,l5453,363xm5779,363r-14,l5765,4901r14,l5779,363xm6046,363r-15,l6031,4901r15,l6046,363xm6271,363r-14,l6257,4901r14,l6271,363xm6466,363r-15,l6451,4901r15,l6466,363xm6638,363r-14,l6624,4901r14,l6638,363xm7805,363r-15,l7790,4901r15,l7805,363xm8398,363r-15,l8383,4901r15,l8398,363xm8818,363r-15,l8803,4901r15,l8818,363xm9144,363r-14,l9130,4901r14,l9144,363xm9410,363r-14,l9396,4901r14,l9410,363xm9636,363r-14,l9622,4901r14,l9636,363xm9830,363r-14,l9816,4901r14,l9830,363xm10003,363r-14,l9989,4901r14,l10003,363xe" fillcolor="#b6b6b6" stroked="f">
              <v:stroke joinstyle="round"/>
              <v:formulas/>
              <v:path arrowok="t" o:connecttype="segments"/>
            </v:shape>
            <v:shape id="_x0000_s1143" style="position:absolute;left:3357;top:355;width:6800;height:4608" coordorigin="3358,356" coordsize="6800,4608" path="m10157,363r-15,l10142,4894r-3350,l6792,363r-14,l6778,4894r-3351,l3427,363r-7,l3420,356r-62,l3358,370r55,l3413,1263r-55,l3358,1277r55,l3413,2170r-55,l3358,2185r55,l3413,3080r-55,l3358,3094r55,l3413,3987r-55,l3358,4001r55,l3413,4894r-55,l3358,4909r55,l3413,4964r14,l3427,4909r3351,l6778,4964r14,l6792,4909r3350,l10142,4964r15,l10157,363xe" fillcolor="#858585" stroked="f">
              <v:path arrowok="t"/>
            </v:shape>
            <v:shape id="_x0000_s1142" style="position:absolute;left:3420;top:1007;width:6730;height:3213" coordorigin="3420,1007" coordsize="6730,3213" path="m3420,1007r,47l3842,1172r1318,331l5378,1561r214,60l5801,1683r206,65l6209,1815r197,74l6595,1969r180,84l6864,2096r89,48l7126,2245r170,112l7380,2415r82,58l7546,2535r81,62l7786,2722r79,65l7942,2852r76,62l8167,3044r75,62l8314,3171r69,60l8520,3353r259,221l8842,3625r57,48l8959,3718r55,41l9072,3800r53,36l9250,3910r40,22l9329,3953r38,17l9403,3989r36,17l9475,4021r34,14l9545,4047r98,34l9706,4100r60,17l9881,4143r53,14l9989,4172r50,14l10092,4201r50,16l10150,4220r,-46l10051,4143r-105,-29l9890,4102r-57,-14l9778,4073r-60,-14l9655,4040r-62,-22l9526,3994r-68,-29l9422,3951r-36,-19l9348,3915r-77,-43l9190,3826r-94,-62l9041,3725r-55,-43l8928,3639r-60,-48l8746,3488r-65,-53l8616,3377r-67,-57l8482,3260,8268,3075r-72,-65l8122,2948r-75,-65l7970,2818r-79,-65l7814,2689,7654,2561,7488,2439r-84,-60l7320,2321r-86,-57l7147,2209r-86,-53l6972,2105r-89,-48l6794,2012r-184,-84l6420,1849r-197,-75l5815,1640r-211,-63l5172,1462,4070,1186,3638,1071r-213,-62l3420,1007xe" fillcolor="#497eba" stroked="f">
              <v:path arrowok="t"/>
            </v:shape>
            <w10:wrap type="topAndBottom" anchorx="page"/>
          </v:group>
        </w:pict>
      </w:r>
    </w:p>
    <w:p w:rsidR="00E97CEB" w:rsidRDefault="00E97CEB">
      <w:pPr>
        <w:pStyle w:val="a3"/>
        <w:rPr>
          <w:sz w:val="30"/>
        </w:rPr>
      </w:pPr>
    </w:p>
    <w:p w:rsidR="00E97CEB" w:rsidRDefault="00E97CEB">
      <w:pPr>
        <w:pStyle w:val="a3"/>
        <w:rPr>
          <w:sz w:val="30"/>
        </w:rPr>
      </w:pPr>
    </w:p>
    <w:p w:rsidR="00E97CEB" w:rsidRDefault="00E97CEB">
      <w:pPr>
        <w:pStyle w:val="a3"/>
        <w:spacing w:before="10"/>
        <w:rPr>
          <w:sz w:val="24"/>
        </w:rPr>
      </w:pPr>
    </w:p>
    <w:p w:rsidR="004B37E1" w:rsidRDefault="00935B87" w:rsidP="00AA5E2F">
      <w:pPr>
        <w:pStyle w:val="a3"/>
        <w:spacing w:before="30" w:line="680" w:lineRule="atLeast"/>
        <w:ind w:left="1134" w:right="850" w:firstLine="703"/>
      </w:pPr>
      <w:r>
        <w:rPr>
          <w:lang w:val="uk-UA"/>
        </w:rPr>
        <w:t xml:space="preserve">Рисунок </w:t>
      </w:r>
      <w:r w:rsidR="00160DDF">
        <w:rPr>
          <w:lang w:val="uk-UA"/>
        </w:rPr>
        <w:t>4</w:t>
      </w:r>
      <w:r w:rsidR="0057145C">
        <w:t>.</w:t>
      </w:r>
      <w:r w:rsidR="004B37E1">
        <w:rPr>
          <w:lang w:val="uk-UA"/>
        </w:rPr>
        <w:t>1</w:t>
      </w:r>
      <w:r>
        <w:rPr>
          <w:lang w:val="uk-UA"/>
        </w:rPr>
        <w:t>.</w:t>
      </w:r>
      <w:r w:rsidR="0057145C">
        <w:t xml:space="preserve">11 - Частотна характеристика коефіцієнта передачі </w:t>
      </w:r>
    </w:p>
    <w:p w:rsidR="00E97CEB" w:rsidRDefault="0057145C" w:rsidP="00AA5E2F">
      <w:pPr>
        <w:pStyle w:val="a3"/>
        <w:spacing w:before="30" w:line="680" w:lineRule="atLeast"/>
        <w:ind w:left="1134" w:right="850"/>
      </w:pPr>
      <w:r>
        <w:lastRenderedPageBreak/>
        <w:t>Для досліджуваного макета частотний межа припадає на частоту близько 50</w:t>
      </w:r>
    </w:p>
    <w:p w:rsidR="00E97CEB" w:rsidRDefault="0057145C" w:rsidP="00AA5E2F">
      <w:pPr>
        <w:pStyle w:val="a3"/>
        <w:spacing w:before="30"/>
        <w:ind w:left="1134" w:right="850"/>
      </w:pPr>
      <w:r>
        <w:t>МГц.</w:t>
      </w:r>
    </w:p>
    <w:p w:rsidR="00E97CEB" w:rsidRDefault="00E97CEB" w:rsidP="00AA5E2F">
      <w:pPr>
        <w:spacing w:before="30"/>
        <w:ind w:left="1134" w:right="850"/>
        <w:sectPr w:rsidR="00E97CEB" w:rsidSect="008B7190">
          <w:pgSz w:w="11900" w:h="16840"/>
          <w:pgMar w:top="1140" w:right="560" w:bottom="1200" w:left="1480" w:header="0" w:footer="1002" w:gutter="0"/>
          <w:cols w:space="720"/>
        </w:sectPr>
      </w:pPr>
    </w:p>
    <w:p w:rsidR="00E97CEB" w:rsidRDefault="0057145C" w:rsidP="00AA5E2F">
      <w:pPr>
        <w:pStyle w:val="2"/>
        <w:tabs>
          <w:tab w:val="left" w:pos="3534"/>
        </w:tabs>
        <w:spacing w:before="30"/>
        <w:ind w:left="1134" w:right="850"/>
        <w:jc w:val="left"/>
      </w:pPr>
      <w:r>
        <w:lastRenderedPageBreak/>
        <w:t>Дослідження макета №2</w:t>
      </w:r>
    </w:p>
    <w:p w:rsidR="00E97CEB" w:rsidRDefault="00E97CEB" w:rsidP="00AA5E2F">
      <w:pPr>
        <w:pStyle w:val="a3"/>
        <w:spacing w:before="30"/>
        <w:ind w:left="1134" w:right="850"/>
        <w:rPr>
          <w:b/>
          <w:sz w:val="31"/>
        </w:rPr>
      </w:pPr>
    </w:p>
    <w:p w:rsidR="00E97CEB" w:rsidRDefault="0057145C" w:rsidP="00AA5E2F">
      <w:pPr>
        <w:pStyle w:val="a3"/>
        <w:spacing w:before="30" w:line="360" w:lineRule="auto"/>
        <w:ind w:left="1134" w:right="850"/>
        <w:jc w:val="both"/>
      </w:pPr>
      <w:r>
        <w:t>Другий варіант макета (рис.</w:t>
      </w:r>
      <w:r w:rsidR="004B37E1">
        <w:rPr>
          <w:lang w:val="uk-UA"/>
        </w:rPr>
        <w:t xml:space="preserve"> </w:t>
      </w:r>
      <w:r w:rsidR="00160DDF">
        <w:rPr>
          <w:lang w:val="uk-UA"/>
        </w:rPr>
        <w:t>4</w:t>
      </w:r>
      <w:r>
        <w:t>.</w:t>
      </w:r>
      <w:r w:rsidR="004B37E1">
        <w:rPr>
          <w:lang w:val="uk-UA"/>
        </w:rPr>
        <w:t>1</w:t>
      </w:r>
      <w:r w:rsidR="00935B87">
        <w:rPr>
          <w:lang w:val="uk-UA"/>
        </w:rPr>
        <w:t>.</w:t>
      </w:r>
      <w:r>
        <w:t>12) змонтований без використання друкованої плати. Монтаж виконаний на ВЧ роз'ємі SMA. Використовувався той же діод HSMS-2860 і резистор 1.5 До в схемі послідовного детектора.</w:t>
      </w:r>
    </w:p>
    <w:p w:rsidR="00E97CEB" w:rsidRDefault="0057145C" w:rsidP="00AA5E2F">
      <w:pPr>
        <w:pStyle w:val="a3"/>
        <w:spacing w:before="30"/>
        <w:ind w:left="1134" w:right="850"/>
        <w:rPr>
          <w:sz w:val="14"/>
        </w:rPr>
      </w:pPr>
      <w:r>
        <w:rPr>
          <w:noProof/>
        </w:rPr>
        <w:drawing>
          <wp:anchor distT="0" distB="0" distL="0" distR="0" simplePos="0" relativeHeight="251605504" behindDoc="0" locked="0" layoutInCell="1" allowOverlap="1">
            <wp:simplePos x="0" y="0"/>
            <wp:positionH relativeFrom="page">
              <wp:posOffset>2779776</wp:posOffset>
            </wp:positionH>
            <wp:positionV relativeFrom="paragraph">
              <wp:posOffset>133142</wp:posOffset>
            </wp:positionV>
            <wp:extent cx="2563592" cy="2854071"/>
            <wp:effectExtent l="0" t="0" r="0" b="0"/>
            <wp:wrapTopAndBottom/>
            <wp:docPr id="139"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4.jpeg"/>
                    <pic:cNvPicPr/>
                  </pic:nvPicPr>
                  <pic:blipFill>
                    <a:blip r:embed="rId78" cstate="print"/>
                    <a:stretch>
                      <a:fillRect/>
                    </a:stretch>
                  </pic:blipFill>
                  <pic:spPr>
                    <a:xfrm>
                      <a:off x="0" y="0"/>
                      <a:ext cx="2563592" cy="2854071"/>
                    </a:xfrm>
                    <a:prstGeom prst="rect">
                      <a:avLst/>
                    </a:prstGeom>
                  </pic:spPr>
                </pic:pic>
              </a:graphicData>
            </a:graphic>
          </wp:anchor>
        </w:drawing>
      </w:r>
    </w:p>
    <w:p w:rsidR="00E97CEB" w:rsidRDefault="00E97CEB" w:rsidP="00AA5E2F">
      <w:pPr>
        <w:pStyle w:val="a3"/>
        <w:spacing w:before="30"/>
        <w:ind w:left="1134" w:right="850"/>
        <w:rPr>
          <w:sz w:val="24"/>
        </w:rPr>
      </w:pPr>
    </w:p>
    <w:p w:rsidR="00E97CEB" w:rsidRDefault="00935B87" w:rsidP="00AA5E2F">
      <w:pPr>
        <w:pStyle w:val="a3"/>
        <w:spacing w:before="30"/>
        <w:ind w:left="1134" w:right="850"/>
        <w:jc w:val="center"/>
      </w:pPr>
      <w:r>
        <w:rPr>
          <w:lang w:val="uk-UA"/>
        </w:rPr>
        <w:t xml:space="preserve">Рисунок </w:t>
      </w:r>
      <w:r w:rsidR="00160DDF">
        <w:rPr>
          <w:lang w:val="uk-UA"/>
        </w:rPr>
        <w:t>4</w:t>
      </w:r>
      <w:r w:rsidR="0057145C">
        <w:t>.</w:t>
      </w:r>
      <w:r w:rsidR="004B37E1">
        <w:rPr>
          <w:lang w:val="uk-UA"/>
        </w:rPr>
        <w:t>1</w:t>
      </w:r>
      <w:r>
        <w:rPr>
          <w:lang w:val="uk-UA"/>
        </w:rPr>
        <w:t>.</w:t>
      </w:r>
      <w:r w:rsidR="0057145C">
        <w:t>12 - Макет №2</w:t>
      </w:r>
    </w:p>
    <w:p w:rsidR="00D451E1" w:rsidRDefault="00D451E1" w:rsidP="00AA5E2F">
      <w:pPr>
        <w:pStyle w:val="2"/>
        <w:spacing w:before="30" w:line="360" w:lineRule="auto"/>
        <w:ind w:left="1134" w:right="850"/>
        <w:jc w:val="left"/>
      </w:pPr>
    </w:p>
    <w:p w:rsidR="00E97CEB" w:rsidRPr="004B37E1" w:rsidRDefault="0057145C" w:rsidP="00AA5E2F">
      <w:pPr>
        <w:pStyle w:val="2"/>
        <w:spacing w:before="30" w:line="360" w:lineRule="auto"/>
        <w:ind w:left="1134" w:right="850"/>
        <w:jc w:val="left"/>
      </w:pPr>
      <w:r>
        <w:t>Дослідження перехідних характеристик</w:t>
      </w:r>
    </w:p>
    <w:p w:rsidR="00E97CEB" w:rsidRDefault="0057145C" w:rsidP="00AA5E2F">
      <w:pPr>
        <w:pStyle w:val="a3"/>
        <w:spacing w:before="30" w:line="360" w:lineRule="auto"/>
        <w:ind w:left="1134" w:right="850"/>
        <w:jc w:val="both"/>
      </w:pPr>
      <w:r>
        <w:t xml:space="preserve">Для макета №2 дослідження проводилися для малого сигналу на частоті 1 МГц. На рис. </w:t>
      </w:r>
      <w:r w:rsidR="00160DDF">
        <w:rPr>
          <w:lang w:val="uk-UA"/>
        </w:rPr>
        <w:t>4</w:t>
      </w:r>
      <w:r>
        <w:t>.</w:t>
      </w:r>
      <w:r w:rsidR="004B37E1">
        <w:rPr>
          <w:lang w:val="uk-UA"/>
        </w:rPr>
        <w:t>1</w:t>
      </w:r>
      <w:r w:rsidR="00935B87">
        <w:rPr>
          <w:lang w:val="uk-UA"/>
        </w:rPr>
        <w:t>.</w:t>
      </w:r>
      <w:r>
        <w:t>13-</w:t>
      </w:r>
      <w:r w:rsidR="00160DDF">
        <w:rPr>
          <w:lang w:val="uk-UA"/>
        </w:rPr>
        <w:t>4</w:t>
      </w:r>
      <w:r>
        <w:t>.</w:t>
      </w:r>
      <w:r w:rsidR="004B37E1">
        <w:rPr>
          <w:lang w:val="uk-UA"/>
        </w:rPr>
        <w:t>1.</w:t>
      </w:r>
      <w:r>
        <w:t xml:space="preserve">16 наведені осцилограми вхідного і вихідного сигналу при різному рівні вхідного сигналу. На рис. </w:t>
      </w:r>
      <w:r w:rsidR="00160DDF">
        <w:rPr>
          <w:lang w:val="uk-UA"/>
        </w:rPr>
        <w:t>4</w:t>
      </w:r>
      <w:r>
        <w:t>.</w:t>
      </w:r>
      <w:r w:rsidR="004B37E1">
        <w:rPr>
          <w:lang w:val="uk-UA"/>
        </w:rPr>
        <w:t>1</w:t>
      </w:r>
      <w:r w:rsidR="00935B87">
        <w:rPr>
          <w:lang w:val="uk-UA"/>
        </w:rPr>
        <w:t>.</w:t>
      </w:r>
      <w:r>
        <w:t xml:space="preserve">17 зображена характеристика передачі, побудована на основі рис. </w:t>
      </w:r>
      <w:r w:rsidR="00160DDF">
        <w:rPr>
          <w:lang w:val="uk-UA"/>
        </w:rPr>
        <w:t>4</w:t>
      </w:r>
      <w:r>
        <w:t>.</w:t>
      </w:r>
      <w:r w:rsidR="00FD61C0">
        <w:rPr>
          <w:lang w:val="uk-UA"/>
        </w:rPr>
        <w:t>1</w:t>
      </w:r>
      <w:r w:rsidR="00935B87">
        <w:rPr>
          <w:lang w:val="uk-UA"/>
        </w:rPr>
        <w:t>.</w:t>
      </w:r>
      <w:r>
        <w:t>13-</w:t>
      </w:r>
      <w:r w:rsidR="00FD61C0">
        <w:rPr>
          <w:lang w:val="uk-UA"/>
        </w:rPr>
        <w:t>5</w:t>
      </w:r>
      <w:r>
        <w:t>.</w:t>
      </w:r>
      <w:r w:rsidR="00FD61C0">
        <w:rPr>
          <w:lang w:val="uk-UA"/>
        </w:rPr>
        <w:t>1</w:t>
      </w:r>
      <w:r w:rsidR="00935B87">
        <w:rPr>
          <w:lang w:val="uk-UA"/>
        </w:rPr>
        <w:t>.</w:t>
      </w:r>
      <w:r>
        <w:t>16.</w:t>
      </w:r>
    </w:p>
    <w:p w:rsidR="00D451E1" w:rsidRDefault="00D451E1" w:rsidP="00AA5E2F">
      <w:pPr>
        <w:pStyle w:val="a3"/>
        <w:spacing w:before="30"/>
        <w:ind w:left="1134" w:right="850"/>
        <w:rPr>
          <w:noProof/>
        </w:rPr>
      </w:pPr>
    </w:p>
    <w:p w:rsidR="00E97CEB" w:rsidRDefault="0057145C" w:rsidP="00AA5E2F">
      <w:pPr>
        <w:pStyle w:val="a3"/>
        <w:spacing w:before="30"/>
        <w:ind w:left="1134" w:right="850"/>
        <w:rPr>
          <w:sz w:val="14"/>
        </w:rPr>
      </w:pPr>
      <w:r>
        <w:rPr>
          <w:noProof/>
        </w:rPr>
        <w:lastRenderedPageBreak/>
        <w:drawing>
          <wp:anchor distT="0" distB="0" distL="0" distR="0" simplePos="0" relativeHeight="251617792" behindDoc="0" locked="0" layoutInCell="1" allowOverlap="1">
            <wp:simplePos x="0" y="0"/>
            <wp:positionH relativeFrom="page">
              <wp:posOffset>1402080</wp:posOffset>
            </wp:positionH>
            <wp:positionV relativeFrom="paragraph">
              <wp:posOffset>132787</wp:posOffset>
            </wp:positionV>
            <wp:extent cx="5351389" cy="3013329"/>
            <wp:effectExtent l="0" t="0" r="0" b="0"/>
            <wp:wrapTopAndBottom/>
            <wp:docPr id="14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75.jpeg"/>
                    <pic:cNvPicPr/>
                  </pic:nvPicPr>
                  <pic:blipFill>
                    <a:blip r:embed="rId79" cstate="print"/>
                    <a:stretch>
                      <a:fillRect/>
                    </a:stretch>
                  </pic:blipFill>
                  <pic:spPr>
                    <a:xfrm>
                      <a:off x="0" y="0"/>
                      <a:ext cx="5351389" cy="3013329"/>
                    </a:xfrm>
                    <a:prstGeom prst="rect">
                      <a:avLst/>
                    </a:prstGeom>
                  </pic:spPr>
                </pic:pic>
              </a:graphicData>
            </a:graphic>
          </wp:anchor>
        </w:drawing>
      </w:r>
    </w:p>
    <w:p w:rsidR="00E97CEB" w:rsidRDefault="00E97CEB" w:rsidP="00AA5E2F">
      <w:pPr>
        <w:pStyle w:val="a3"/>
        <w:spacing w:before="30"/>
        <w:ind w:left="1134" w:right="850"/>
        <w:rPr>
          <w:sz w:val="25"/>
        </w:rPr>
      </w:pPr>
    </w:p>
    <w:p w:rsidR="00E97CEB" w:rsidRDefault="00935B87" w:rsidP="00AA5E2F">
      <w:pPr>
        <w:pStyle w:val="a3"/>
        <w:spacing w:before="30"/>
        <w:ind w:left="1134" w:right="850"/>
        <w:jc w:val="center"/>
      </w:pPr>
      <w:r>
        <w:rPr>
          <w:lang w:val="uk-UA"/>
        </w:rPr>
        <w:t>Рисунок</w:t>
      </w:r>
      <w:r w:rsidR="0057145C">
        <w:t xml:space="preserve"> </w:t>
      </w:r>
      <w:r w:rsidR="00160DDF">
        <w:rPr>
          <w:lang w:val="uk-UA"/>
        </w:rPr>
        <w:t>4</w:t>
      </w:r>
      <w:r w:rsidR="0057145C">
        <w:t>.</w:t>
      </w:r>
      <w:r w:rsidR="00CF2A47">
        <w:rPr>
          <w:lang w:val="uk-UA"/>
        </w:rPr>
        <w:t>1</w:t>
      </w:r>
      <w:r>
        <w:rPr>
          <w:lang w:val="uk-UA"/>
        </w:rPr>
        <w:t>.</w:t>
      </w:r>
      <w:r w:rsidR="0057145C">
        <w:t>13 - Вхідний сигнал 200 мВ</w:t>
      </w:r>
    </w:p>
    <w:p w:rsidR="00E97CEB" w:rsidRDefault="0057145C" w:rsidP="00AA5E2F">
      <w:pPr>
        <w:pStyle w:val="a3"/>
        <w:spacing w:before="30"/>
        <w:ind w:left="1134" w:right="850"/>
      </w:pPr>
      <w:r>
        <w:rPr>
          <w:noProof/>
        </w:rPr>
        <w:drawing>
          <wp:anchor distT="0" distB="0" distL="0" distR="0" simplePos="0" relativeHeight="251621888" behindDoc="0" locked="0" layoutInCell="1" allowOverlap="1">
            <wp:simplePos x="0" y="0"/>
            <wp:positionH relativeFrom="page">
              <wp:posOffset>1371600</wp:posOffset>
            </wp:positionH>
            <wp:positionV relativeFrom="paragraph">
              <wp:posOffset>234539</wp:posOffset>
            </wp:positionV>
            <wp:extent cx="5419300" cy="3051048"/>
            <wp:effectExtent l="0" t="0" r="0" b="0"/>
            <wp:wrapTopAndBottom/>
            <wp:docPr id="143"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76.jpeg"/>
                    <pic:cNvPicPr/>
                  </pic:nvPicPr>
                  <pic:blipFill>
                    <a:blip r:embed="rId80" cstate="print"/>
                    <a:stretch>
                      <a:fillRect/>
                    </a:stretch>
                  </pic:blipFill>
                  <pic:spPr>
                    <a:xfrm>
                      <a:off x="0" y="0"/>
                      <a:ext cx="5419300" cy="3051048"/>
                    </a:xfrm>
                    <a:prstGeom prst="rect">
                      <a:avLst/>
                    </a:prstGeom>
                  </pic:spPr>
                </pic:pic>
              </a:graphicData>
            </a:graphic>
          </wp:anchor>
        </w:drawing>
      </w:r>
    </w:p>
    <w:p w:rsidR="00E97CEB" w:rsidRDefault="00E97CEB" w:rsidP="00AA5E2F">
      <w:pPr>
        <w:pStyle w:val="a3"/>
        <w:spacing w:before="30"/>
        <w:ind w:left="1134" w:right="850"/>
        <w:rPr>
          <w:sz w:val="23"/>
        </w:rPr>
      </w:pPr>
    </w:p>
    <w:p w:rsidR="00E97CEB" w:rsidRDefault="00935B87" w:rsidP="00AA5E2F">
      <w:pPr>
        <w:pStyle w:val="a3"/>
        <w:spacing w:before="30"/>
        <w:ind w:left="1134" w:right="850"/>
        <w:jc w:val="center"/>
      </w:pPr>
      <w:r>
        <w:rPr>
          <w:lang w:val="uk-UA"/>
        </w:rPr>
        <w:t xml:space="preserve">Рисунок </w:t>
      </w:r>
      <w:r w:rsidR="00160DDF">
        <w:rPr>
          <w:lang w:val="uk-UA"/>
        </w:rPr>
        <w:t>4</w:t>
      </w:r>
      <w:r w:rsidR="0057145C">
        <w:t>.</w:t>
      </w:r>
      <w:r w:rsidR="00CF2A47">
        <w:rPr>
          <w:lang w:val="uk-UA"/>
        </w:rPr>
        <w:t>1</w:t>
      </w:r>
      <w:r>
        <w:rPr>
          <w:lang w:val="uk-UA"/>
        </w:rPr>
        <w:t>.</w:t>
      </w:r>
      <w:r w:rsidR="0057145C">
        <w:t>14 - Вхідний сигнал 300 мВ</w:t>
      </w:r>
    </w:p>
    <w:p w:rsidR="00E97CEB" w:rsidRDefault="00E97CEB" w:rsidP="00AA5E2F">
      <w:pPr>
        <w:spacing w:before="30"/>
        <w:ind w:left="1134" w:right="850"/>
        <w:jc w:val="center"/>
        <w:sectPr w:rsidR="00E97CEB" w:rsidSect="008B7190">
          <w:pgSz w:w="11900" w:h="16840"/>
          <w:pgMar w:top="1060" w:right="560" w:bottom="1200" w:left="1480" w:header="0" w:footer="1002" w:gutter="0"/>
          <w:cols w:space="720"/>
        </w:sectPr>
      </w:pPr>
    </w:p>
    <w:p w:rsidR="00E97CEB" w:rsidRDefault="0057145C" w:rsidP="00AA5E2F">
      <w:pPr>
        <w:pStyle w:val="a3"/>
        <w:spacing w:before="30"/>
        <w:ind w:left="1134" w:right="850"/>
        <w:rPr>
          <w:sz w:val="20"/>
        </w:rPr>
      </w:pPr>
      <w:r>
        <w:rPr>
          <w:noProof/>
          <w:sz w:val="20"/>
        </w:rPr>
        <w:lastRenderedPageBreak/>
        <w:drawing>
          <wp:inline distT="0" distB="0" distL="0" distR="0">
            <wp:extent cx="5983854" cy="3369564"/>
            <wp:effectExtent l="0" t="0" r="0" b="0"/>
            <wp:docPr id="145"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77.jpeg"/>
                    <pic:cNvPicPr/>
                  </pic:nvPicPr>
                  <pic:blipFill>
                    <a:blip r:embed="rId81" cstate="print"/>
                    <a:stretch>
                      <a:fillRect/>
                    </a:stretch>
                  </pic:blipFill>
                  <pic:spPr>
                    <a:xfrm>
                      <a:off x="0" y="0"/>
                      <a:ext cx="5983854" cy="3369564"/>
                    </a:xfrm>
                    <a:prstGeom prst="rect">
                      <a:avLst/>
                    </a:prstGeom>
                  </pic:spPr>
                </pic:pic>
              </a:graphicData>
            </a:graphic>
          </wp:inline>
        </w:drawing>
      </w:r>
    </w:p>
    <w:p w:rsidR="00E97CEB" w:rsidRDefault="00E97CEB" w:rsidP="00AA5E2F">
      <w:pPr>
        <w:pStyle w:val="a3"/>
        <w:spacing w:before="30"/>
        <w:ind w:left="1134" w:right="850"/>
        <w:rPr>
          <w:sz w:val="19"/>
        </w:rPr>
      </w:pPr>
    </w:p>
    <w:p w:rsidR="00E97CEB" w:rsidRDefault="00935B87" w:rsidP="00AA5E2F">
      <w:pPr>
        <w:pStyle w:val="a3"/>
        <w:spacing w:before="30"/>
        <w:ind w:left="1134" w:right="850"/>
        <w:jc w:val="center"/>
      </w:pPr>
      <w:r>
        <w:rPr>
          <w:lang w:val="uk-UA"/>
        </w:rPr>
        <w:t xml:space="preserve">Рисунок </w:t>
      </w:r>
      <w:r w:rsidR="00160DDF">
        <w:rPr>
          <w:lang w:val="uk-UA"/>
        </w:rPr>
        <w:t>4</w:t>
      </w:r>
      <w:r w:rsidR="0057145C">
        <w:t>.</w:t>
      </w:r>
      <w:r w:rsidR="00CF2A47">
        <w:rPr>
          <w:lang w:val="uk-UA"/>
        </w:rPr>
        <w:t>1</w:t>
      </w:r>
      <w:r>
        <w:rPr>
          <w:lang w:val="uk-UA"/>
        </w:rPr>
        <w:t>.</w:t>
      </w:r>
      <w:r w:rsidR="0057145C">
        <w:t>15 - Вхідний сигнал 400 мВ</w:t>
      </w:r>
    </w:p>
    <w:p w:rsidR="00E97CEB" w:rsidRDefault="0057145C" w:rsidP="00AA5E2F">
      <w:pPr>
        <w:pStyle w:val="a3"/>
        <w:spacing w:before="30"/>
        <w:ind w:left="1134" w:right="850"/>
      </w:pPr>
      <w:r>
        <w:rPr>
          <w:noProof/>
        </w:rPr>
        <w:drawing>
          <wp:anchor distT="0" distB="0" distL="0" distR="0" simplePos="0" relativeHeight="251632128" behindDoc="0" locked="0" layoutInCell="1" allowOverlap="1">
            <wp:simplePos x="0" y="0"/>
            <wp:positionH relativeFrom="page">
              <wp:posOffset>1080516</wp:posOffset>
            </wp:positionH>
            <wp:positionV relativeFrom="paragraph">
              <wp:posOffset>234783</wp:posOffset>
            </wp:positionV>
            <wp:extent cx="5983854" cy="3369563"/>
            <wp:effectExtent l="0" t="0" r="0" b="0"/>
            <wp:wrapTopAndBottom/>
            <wp:docPr id="147"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78.jpeg"/>
                    <pic:cNvPicPr/>
                  </pic:nvPicPr>
                  <pic:blipFill>
                    <a:blip r:embed="rId82" cstate="print"/>
                    <a:stretch>
                      <a:fillRect/>
                    </a:stretch>
                  </pic:blipFill>
                  <pic:spPr>
                    <a:xfrm>
                      <a:off x="0" y="0"/>
                      <a:ext cx="5983854" cy="3369563"/>
                    </a:xfrm>
                    <a:prstGeom prst="rect">
                      <a:avLst/>
                    </a:prstGeom>
                  </pic:spPr>
                </pic:pic>
              </a:graphicData>
            </a:graphic>
          </wp:anchor>
        </w:drawing>
      </w:r>
    </w:p>
    <w:p w:rsidR="00E97CEB" w:rsidRDefault="00E97CEB" w:rsidP="00AA5E2F">
      <w:pPr>
        <w:pStyle w:val="a3"/>
        <w:spacing w:before="30"/>
        <w:ind w:left="1134" w:right="850"/>
        <w:rPr>
          <w:sz w:val="24"/>
        </w:rPr>
      </w:pPr>
    </w:p>
    <w:p w:rsidR="00E97CEB" w:rsidRDefault="00935B87" w:rsidP="00AA5E2F">
      <w:pPr>
        <w:pStyle w:val="a3"/>
        <w:spacing w:before="30"/>
        <w:ind w:left="1134" w:right="850"/>
        <w:jc w:val="center"/>
      </w:pPr>
      <w:r>
        <w:rPr>
          <w:lang w:val="uk-UA"/>
        </w:rPr>
        <w:t>Рисунок</w:t>
      </w:r>
      <w:r w:rsidR="00CF2A47">
        <w:rPr>
          <w:lang w:val="uk-UA"/>
        </w:rPr>
        <w:t xml:space="preserve"> </w:t>
      </w:r>
      <w:r w:rsidR="00160DDF">
        <w:rPr>
          <w:lang w:val="uk-UA"/>
        </w:rPr>
        <w:t>4</w:t>
      </w:r>
      <w:r w:rsidR="0057145C">
        <w:t>.</w:t>
      </w:r>
      <w:r w:rsidR="00CF2A47">
        <w:rPr>
          <w:lang w:val="uk-UA"/>
        </w:rPr>
        <w:t>1</w:t>
      </w:r>
      <w:r>
        <w:rPr>
          <w:lang w:val="uk-UA"/>
        </w:rPr>
        <w:t>.</w:t>
      </w:r>
      <w:r w:rsidR="0057145C">
        <w:t>16 - Вхідний сигнал 500 мВ</w:t>
      </w:r>
    </w:p>
    <w:p w:rsidR="00E97CEB" w:rsidRDefault="00E97CEB" w:rsidP="00AA5E2F">
      <w:pPr>
        <w:spacing w:before="30"/>
        <w:ind w:left="1134" w:right="850"/>
        <w:jc w:val="center"/>
        <w:sectPr w:rsidR="00E97CEB" w:rsidSect="008B7190">
          <w:pgSz w:w="11900" w:h="16840"/>
          <w:pgMar w:top="1140" w:right="560" w:bottom="1200" w:left="1480" w:header="0" w:footer="1002" w:gutter="0"/>
          <w:cols w:space="720"/>
        </w:sectPr>
      </w:pPr>
    </w:p>
    <w:p w:rsidR="00E97CEB" w:rsidRDefault="001B64C0" w:rsidP="00AA5E2F">
      <w:pPr>
        <w:pStyle w:val="a3"/>
        <w:spacing w:before="30" w:after="1"/>
        <w:ind w:left="1134" w:right="850"/>
        <w:rPr>
          <w:sz w:val="18"/>
        </w:rPr>
      </w:pPr>
      <w:r>
        <w:lastRenderedPageBreak/>
        <w:pict>
          <v:shape id="_x0000_s1140" type="#_x0000_t202" style="position:absolute;left:0;text-align:left;margin-left:98.55pt;margin-top:162.85pt;width:12pt;height:42.65pt;z-index:251662336;mso-position-horizontal-relative:page;mso-position-vertical-relative:page" filled="f" stroked="f">
            <v:textbox style="layout-flow:vertical;mso-layout-flow-alt:bottom-to-top;mso-next-textbox:#_x0000_s1140" inset="0,0,0,0">
              <w:txbxContent>
                <w:p w:rsidR="001B64C0" w:rsidRDefault="001B64C0">
                  <w:pPr>
                    <w:spacing w:line="212" w:lineRule="exact"/>
                    <w:ind w:left="20"/>
                    <w:rPr>
                      <w:rFonts w:ascii="Arial" w:hAnsi="Arial"/>
                      <w:b/>
                      <w:sz w:val="20"/>
                    </w:rPr>
                  </w:pPr>
                  <w:r>
                    <w:rPr>
                      <w:rFonts w:ascii="Arial" w:hAnsi="Arial"/>
                      <w:b/>
                      <w:w w:val="90"/>
                      <w:sz w:val="20"/>
                    </w:rPr>
                    <w:t>U вих, мВ</w:t>
                  </w:r>
                </w:p>
              </w:txbxContent>
            </v:textbox>
            <w10:wrap anchorx="page" anchory="page"/>
          </v:shape>
        </w:pict>
      </w:r>
    </w:p>
    <w:p w:rsidR="00E97CEB" w:rsidRDefault="001B64C0" w:rsidP="00AA5E2F">
      <w:pPr>
        <w:pStyle w:val="a3"/>
        <w:spacing w:before="30"/>
        <w:ind w:left="1134" w:right="850"/>
        <w:rPr>
          <w:sz w:val="20"/>
        </w:rPr>
      </w:pPr>
      <w:r>
        <w:rPr>
          <w:sz w:val="20"/>
        </w:rPr>
      </w:r>
      <w:r>
        <w:rPr>
          <w:sz w:val="20"/>
        </w:rPr>
        <w:pict>
          <v:group id="_x0000_s1134" style="width:385.8pt;height:236.05pt;mso-position-horizontal-relative:char;mso-position-vertical-relative:line" coordsize="7716,4721">
            <v:shape id="_x0000_s1139" style="position:absolute;left:62;top:184;width:7647;height:4294" coordorigin="62,185" coordsize="7647,4294" o:spt="100" adj="0,,0" path="m7709,4464r-7647,l62,4478r7647,l7709,4464xm7709,4277r-7647,l62,4291r7647,l7709,4277xm7709,4092r-7647,l62,4106r7647,l7709,4092xm7709,3905r-7647,l62,3919r7647,l7709,3905xm7709,3533r-7647,l62,3547r7647,l7709,3533xm7709,3348r-7647,l62,3362r7647,l7709,3348xm7709,3161r-7647,l62,3175r7647,l7709,3161xm7709,2976r-7647,l62,2990r7647,l7709,2976xm7709,2604r-7647,l62,2618r7647,l7709,2604xm7709,2417r-7647,l62,2431r7647,l7709,2417xm7709,2232r-7647,l62,2246r7647,l7709,2232xm7709,2045r-7647,l62,2059r7647,l7709,2045xm7709,1673r-7647,l62,1687r7647,l7709,1673xm7709,1488r-7647,l62,1502r7647,l7709,1488xm7709,1301r-7647,l62,1315r7647,l7709,1301xm7709,1116r-7647,l62,1130r7647,l7709,1116xm7709,744l62,744r,14l7709,758r,-14xm7709,557l62,557r,14l7709,571r,-14xm7709,372l62,372r,14l7709,386r,-14xm7709,185l62,185r,14l7709,199r,-14xe" fillcolor="#b6b6b6" stroked="f">
              <v:stroke joinstyle="round"/>
              <v:formulas/>
              <v:path arrowok="t" o:connecttype="segments"/>
            </v:shape>
            <v:shape id="_x0000_s1138" style="position:absolute;left:62;width:7647;height:3735" coordorigin="62" coordsize="7647,3735" o:spt="100" adj="0,,0" path="m7709,3720r-7647,l62,3734r7647,l7709,3720xm7709,2791r-7647,l62,2806r7647,l7709,2791xm7709,1860r-7647,l62,1874r7647,l7709,1860xm7709,931l62,931r,15l7709,946r,-15xm7709,l62,r,14l7709,14r,-14xe" fillcolor="#858585" stroked="f">
              <v:stroke joinstyle="round"/>
              <v:formulas/>
              <v:path arrowok="t" o:connecttype="segments"/>
            </v:shape>
            <v:shape id="_x0000_s1137" style="position:absolute;left:273;top:7;width:7224;height:4652" coordorigin="274,7" coordsize="7224,4652" o:spt="100" adj="0,,0" path="m288,7r-14,l274,4658r14,l288,7xm506,7r-14,l492,4658r14,l506,7xm725,7r-15,l710,4658r15,l725,7xm943,7r-14,l929,4658r14,l943,7xm1380,7r-14,l1366,4658r14,l1380,7xm1598,7r-14,l1584,4658r14,l1598,7xm1817,7r-15,l1802,4658r15,l1817,7xm2035,7r-14,l2021,4658r14,l2035,7xm2472,7r-14,l2458,4658r14,l2472,7xm2690,7r-14,l2676,4658r14,l2690,7xm2909,7r-15,l2894,4658r15,l2909,7xm3127,7r-14,l3113,4658r14,l3127,7xm3564,7r-14,l3550,4658r14,l3564,7xm3782,7r-14,l3768,4658r14,l3782,7xm4003,7r-14,l3989,4658r14,l4003,7xm4222,7r-15,l4207,4658r15,l4222,7xm4658,7r-14,l4644,4658r14,l4658,7xm4877,7r-15,l4862,4658r15,l4877,7xm5095,7r-14,l5081,4658r14,l5095,7xm5314,7r-15,l5299,4658r15,l5314,7xm5750,7r-14,l5736,4658r14,l5750,7xm5969,7r-15,l5954,4658r15,l5969,7xm6187,7r-14,l6173,4658r14,l6187,7xm6406,7r-15,l6391,4658r15,l6406,7xm6842,7r-14,l6828,4658r14,l6842,7xm7061,7r-15,l7046,4658r15,l7061,7xm7279,7r-14,l7265,4658r14,l7279,7xm7498,7r-15,l7483,4658r15,l7498,7xe" fillcolor="#b6b6b6" stroked="f">
              <v:stroke joinstyle="round"/>
              <v:formulas/>
              <v:path arrowok="t" o:connecttype="segments"/>
            </v:shape>
            <v:shape id="_x0000_s1136" style="position:absolute;width:7716;height:4721" coordsize="7716,4721" path="m7716,7r-14,l7702,4651r-1078,l6624,7r-14,l6610,4651r-1078,l5532,7r-14,l5518,4651r-1078,l4440,7r-14,l4426,4651r-1080,l3346,7r-15,l3331,4651r-1077,l2254,7r-15,l2239,4651r-1077,l1162,7r-15,l1147,4651r-1077,l70,7r-8,l62,,,,,14r55,l55,931,,931r,15l55,946r,914l,1860r,14l55,1874r,917l,2791r,15l55,2806r,914l,3720r,14l55,3734r,917l,4651r,15l55,4666r,55l70,4721r,-55l1147,4666r,55l1162,4721r,-55l2239,4666r,55l2254,4721r,-55l3331,4666r,55l3346,4721r,-55l4426,4666r,55l4440,4721r,-55l5518,4666r,55l5532,4721r,-55l6610,4666r,55l6624,4721r,-55l7702,4666r,55l7716,4721,7716,7xe" fillcolor="#858585" stroked="f">
              <v:path arrowok="t"/>
            </v:shape>
            <v:shape id="_x0000_s1135" style="position:absolute;left:62;top:336;width:6579;height:4323" coordorigin="62,336" coordsize="6579,4323" o:spt="100" adj="0,,0" path="m4055,4658r-11,-4l4030,4646r-12,-4l4011,4640r-3,-3l4003,4637r-5,l3986,4634r-2,3l3790,4637r-24,l3571,4637r-24,l3353,4637r-24,l3134,4637r-24,l2916,4637r-24,l2698,4637r-24,l2479,4637r-24,l2261,4637r-24,l2040,4637r-24,l1822,4637r-24,l1603,4637r-24,l1385,4637r-24,l1166,4637r-24,l948,4637r-24,l730,4637r-24,l511,4637r-24,l293,4637r-24,l62,4637r,21l259,4658r43,l478,4658r43,l696,4658r43,l914,4658r44,l1133,4658r43,l1351,4658r43,l1570,4658r43,l1788,4658r43,l2006,4658r44,l2227,4658r43,l2446,4658r43,l2664,4658r43,l2882,4658r44,l3101,4658r43,l3319,4658r43,l3538,4658r43,l3756,4658r43,l3974,4658r44,l4055,4658xm6641,353r-10,-7l6624,336r-14,l6602,343r-69,65l6317,602r-77,65l6166,732,6010,862,5854,989r-312,259l5311,1442r-74,65l5093,1637r-70,65l4956,1766r-132,132l4764,1963r-60,67l4649,2098r-55,64l4543,2230r-45,67l4454,2364r-21,36l4421,2421r-3,1l4414,2434r-20,33l4378,2503r-17,34l4344,2575r-29,72l4291,2724r-24,74l4248,2878r-17,79l4219,3036r-12,82l4198,3199r-8,79l4181,3442r-3,81l4178,3682r8,230l4188,3986r2,70l4195,4126r3,67l4200,4258r5,60l4205,4378r2,57l4207,4510r-2,24l4205,4558r-3,21l4195,4637r-2,17l4192,4658r1,l4237,4658r,l4238,4651r,-1l4241,4625r7,-65l4248,4536r2,-24l4250,4435r-2,-57l4248,4318r-5,-63l4241,4190r-3,-67l4234,4054r-3,-70l4226,3835r-4,-153l4222,3523r2,-79l4229,3362r5,-79l4241,3202r19,-159l4274,2964r17,-77l4310,2810r22,-74l4356,2662r29,-72l4399,2556r17,-36l4433,2486r19,-33l4471,2419r19,-31l4534,2321r45,-65l4630,2189r52,-65l4738,2059r57,-67l4855,1927r130,-129l5052,1733r70,-65l5266,1538r74,-64l5417,1409r74,-63l5568,1282r156,-130l5882,1022,6038,895,6269,701,6418,571,6562,442r69,-68l6641,367r,-14xe" fillcolor="#497eba" stroked="f">
              <v:stroke joinstyle="round"/>
              <v:formulas/>
              <v:path arrowok="t" o:connecttype="segments"/>
            </v:shape>
            <w10:anchorlock/>
          </v:group>
        </w:pict>
      </w:r>
    </w:p>
    <w:p w:rsidR="00E97CEB" w:rsidRDefault="00E97CEB" w:rsidP="00AA5E2F">
      <w:pPr>
        <w:pStyle w:val="a3"/>
        <w:spacing w:before="30"/>
        <w:ind w:left="1134" w:right="850"/>
        <w:rPr>
          <w:sz w:val="20"/>
        </w:rPr>
      </w:pPr>
    </w:p>
    <w:p w:rsidR="00E97CEB" w:rsidRDefault="00E97CEB" w:rsidP="00AA5E2F">
      <w:pPr>
        <w:pStyle w:val="a3"/>
        <w:spacing w:before="30"/>
        <w:ind w:left="1134" w:right="850"/>
        <w:rPr>
          <w:sz w:val="20"/>
        </w:rPr>
      </w:pPr>
    </w:p>
    <w:p w:rsidR="00E97CEB" w:rsidRDefault="00E97CEB" w:rsidP="00AA5E2F">
      <w:pPr>
        <w:pStyle w:val="a3"/>
        <w:spacing w:before="30"/>
        <w:ind w:left="1134" w:right="850"/>
        <w:rPr>
          <w:sz w:val="20"/>
        </w:rPr>
      </w:pPr>
    </w:p>
    <w:p w:rsidR="00E97CEB" w:rsidRDefault="00E97CEB" w:rsidP="00AA5E2F">
      <w:pPr>
        <w:pStyle w:val="a3"/>
        <w:spacing w:before="30"/>
        <w:ind w:left="1134" w:right="850"/>
        <w:rPr>
          <w:sz w:val="20"/>
        </w:rPr>
      </w:pPr>
    </w:p>
    <w:p w:rsidR="00E97CEB" w:rsidRDefault="00E97CEB" w:rsidP="00AA5E2F">
      <w:pPr>
        <w:pStyle w:val="a3"/>
        <w:spacing w:before="30"/>
        <w:ind w:left="1134" w:right="850"/>
      </w:pPr>
    </w:p>
    <w:p w:rsidR="00E97CEB" w:rsidRDefault="001B64C0" w:rsidP="00AA5E2F">
      <w:pPr>
        <w:pStyle w:val="a3"/>
        <w:spacing w:before="30"/>
        <w:ind w:left="1134" w:right="850"/>
        <w:jc w:val="center"/>
      </w:pPr>
      <w:r>
        <w:pict>
          <v:group id="_x0000_s1117" style="position:absolute;left:0;text-align:left;margin-left:84.6pt;margin-top:-310.7pt;width:453.6pt;height:298pt;z-index:251661312;mso-position-horizontal-relative:page" coordorigin="1692,-6214" coordsize="9072,5960">
            <v:shape id="_x0000_s1133" type="#_x0000_t202" style="position:absolute;left:6223;top:-719;width:689;height:200" filled="f" stroked="f">
              <v:textbox style="mso-next-textbox:#_x0000_s1133" inset="0,0,0,0">
                <w:txbxContent>
                  <w:p w:rsidR="001B64C0" w:rsidRDefault="001B64C0">
                    <w:pPr>
                      <w:spacing w:line="192" w:lineRule="exact"/>
                      <w:rPr>
                        <w:rFonts w:ascii="Arial" w:hAnsi="Arial"/>
                        <w:b/>
                        <w:sz w:val="20"/>
                      </w:rPr>
                    </w:pPr>
                    <w:r>
                      <w:rPr>
                        <w:rFonts w:ascii="Arial" w:hAnsi="Arial"/>
                        <w:b/>
                        <w:w w:val="90"/>
                        <w:sz w:val="20"/>
                      </w:rPr>
                      <w:t>Uвх, мВ</w:t>
                    </w:r>
                  </w:p>
                </w:txbxContent>
              </v:textbox>
            </v:shape>
            <v:shape id="_x0000_s1132" type="#_x0000_t202" style="position:absolute;left:10228;top:-1115;width:323;height:200" filled="f" stroked="f">
              <v:textbox style="mso-next-textbox:#_x0000_s1132" inset="0,0,0,0">
                <w:txbxContent>
                  <w:p w:rsidR="001B64C0" w:rsidRDefault="001B64C0">
                    <w:pPr>
                      <w:spacing w:line="192" w:lineRule="exact"/>
                      <w:rPr>
                        <w:rFonts w:ascii="Arial"/>
                        <w:sz w:val="20"/>
                      </w:rPr>
                    </w:pPr>
                    <w:r>
                      <w:rPr>
                        <w:rFonts w:ascii="Arial"/>
                        <w:w w:val="90"/>
                        <w:sz w:val="20"/>
                      </w:rPr>
                      <w:t>550</w:t>
                    </w:r>
                  </w:p>
                </w:txbxContent>
              </v:textbox>
            </v:shape>
            <v:shape id="_x0000_s1131" type="#_x0000_t202" style="position:absolute;left:9134;top:-1115;width:323;height:200" filled="f" stroked="f">
              <v:textbox style="mso-next-textbox:#_x0000_s1131" inset="0,0,0,0">
                <w:txbxContent>
                  <w:p w:rsidR="001B64C0" w:rsidRDefault="001B64C0">
                    <w:pPr>
                      <w:spacing w:line="192" w:lineRule="exact"/>
                      <w:rPr>
                        <w:rFonts w:ascii="Arial"/>
                        <w:sz w:val="20"/>
                      </w:rPr>
                    </w:pPr>
                    <w:r>
                      <w:rPr>
                        <w:rFonts w:ascii="Arial"/>
                        <w:w w:val="90"/>
                        <w:sz w:val="20"/>
                      </w:rPr>
                      <w:t>500</w:t>
                    </w:r>
                  </w:p>
                </w:txbxContent>
              </v:textbox>
            </v:shape>
            <v:shape id="_x0000_s1130" type="#_x0000_t202" style="position:absolute;left:8042;top:-1115;width:323;height:200" filled="f" stroked="f">
              <v:textbox style="mso-next-textbox:#_x0000_s1130" inset="0,0,0,0">
                <w:txbxContent>
                  <w:p w:rsidR="001B64C0" w:rsidRDefault="001B64C0">
                    <w:pPr>
                      <w:spacing w:line="192" w:lineRule="exact"/>
                      <w:rPr>
                        <w:rFonts w:ascii="Arial"/>
                        <w:sz w:val="20"/>
                      </w:rPr>
                    </w:pPr>
                    <w:r>
                      <w:rPr>
                        <w:rFonts w:ascii="Arial"/>
                        <w:w w:val="90"/>
                        <w:sz w:val="20"/>
                      </w:rPr>
                      <w:t>450</w:t>
                    </w:r>
                  </w:p>
                </w:txbxContent>
              </v:textbox>
            </v:shape>
            <v:shape id="_x0000_s1129" type="#_x0000_t202" style="position:absolute;left:6950;top:-1115;width:323;height:200" filled="f" stroked="f">
              <v:textbox style="mso-next-textbox:#_x0000_s1129" inset="0,0,0,0">
                <w:txbxContent>
                  <w:p w:rsidR="001B64C0" w:rsidRDefault="001B64C0">
                    <w:pPr>
                      <w:spacing w:line="192" w:lineRule="exact"/>
                      <w:rPr>
                        <w:rFonts w:ascii="Arial"/>
                        <w:sz w:val="20"/>
                      </w:rPr>
                    </w:pPr>
                    <w:r>
                      <w:rPr>
                        <w:rFonts w:ascii="Arial"/>
                        <w:w w:val="90"/>
                        <w:sz w:val="20"/>
                      </w:rPr>
                      <w:t>400</w:t>
                    </w:r>
                  </w:p>
                </w:txbxContent>
              </v:textbox>
            </v:shape>
            <v:shape id="_x0000_s1128" type="#_x0000_t202" style="position:absolute;left:5858;top:-1115;width:323;height:200" filled="f" stroked="f">
              <v:textbox style="mso-next-textbox:#_x0000_s1128" inset="0,0,0,0">
                <w:txbxContent>
                  <w:p w:rsidR="001B64C0" w:rsidRDefault="001B64C0">
                    <w:pPr>
                      <w:spacing w:line="192" w:lineRule="exact"/>
                      <w:rPr>
                        <w:rFonts w:ascii="Arial"/>
                        <w:sz w:val="20"/>
                      </w:rPr>
                    </w:pPr>
                    <w:r>
                      <w:rPr>
                        <w:rFonts w:ascii="Arial"/>
                        <w:w w:val="90"/>
                        <w:sz w:val="20"/>
                      </w:rPr>
                      <w:t>350</w:t>
                    </w:r>
                  </w:p>
                </w:txbxContent>
              </v:textbox>
            </v:shape>
            <v:shape id="_x0000_s1127" type="#_x0000_t202" style="position:absolute;left:4766;top:-1115;width:323;height:200" filled="f" stroked="f">
              <v:textbox style="mso-next-textbox:#_x0000_s1127" inset="0,0,0,0">
                <w:txbxContent>
                  <w:p w:rsidR="001B64C0" w:rsidRDefault="001B64C0">
                    <w:pPr>
                      <w:spacing w:line="192" w:lineRule="exact"/>
                      <w:rPr>
                        <w:rFonts w:ascii="Arial"/>
                        <w:sz w:val="20"/>
                      </w:rPr>
                    </w:pPr>
                    <w:r>
                      <w:rPr>
                        <w:rFonts w:ascii="Arial"/>
                        <w:w w:val="90"/>
                        <w:sz w:val="20"/>
                      </w:rPr>
                      <w:t>300</w:t>
                    </w:r>
                  </w:p>
                </w:txbxContent>
              </v:textbox>
            </v:shape>
            <v:shape id="_x0000_s1126" type="#_x0000_t202" style="position:absolute;left:3674;top:-1115;width:323;height:200" filled="f" stroked="f">
              <v:textbox style="mso-next-textbox:#_x0000_s1126" inset="0,0,0,0">
                <w:txbxContent>
                  <w:p w:rsidR="001B64C0" w:rsidRDefault="001B64C0">
                    <w:pPr>
                      <w:spacing w:line="192" w:lineRule="exact"/>
                      <w:rPr>
                        <w:rFonts w:ascii="Arial"/>
                        <w:sz w:val="20"/>
                      </w:rPr>
                    </w:pPr>
                    <w:r>
                      <w:rPr>
                        <w:rFonts w:ascii="Arial"/>
                        <w:w w:val="90"/>
                        <w:sz w:val="20"/>
                      </w:rPr>
                      <w:t>250</w:t>
                    </w:r>
                  </w:p>
                </w:txbxContent>
              </v:textbox>
            </v:shape>
            <v:shape id="_x0000_s1125" type="#_x0000_t202" style="position:absolute;left:2580;top:-1115;width:323;height:200" filled="f" stroked="f">
              <v:textbox style="mso-next-textbox:#_x0000_s1125" inset="0,0,0,0">
                <w:txbxContent>
                  <w:p w:rsidR="001B64C0" w:rsidRDefault="001B64C0">
                    <w:pPr>
                      <w:spacing w:line="192" w:lineRule="exact"/>
                      <w:rPr>
                        <w:rFonts w:ascii="Arial"/>
                        <w:sz w:val="20"/>
                      </w:rPr>
                    </w:pPr>
                    <w:r>
                      <w:rPr>
                        <w:rFonts w:ascii="Arial"/>
                        <w:w w:val="90"/>
                        <w:sz w:val="20"/>
                      </w:rPr>
                      <w:t>200</w:t>
                    </w:r>
                  </w:p>
                </w:txbxContent>
              </v:textbox>
            </v:shape>
            <v:shape id="_x0000_s1124" type="#_x0000_t202" style="position:absolute;left:2445;top:-1431;width:121;height:200" filled="f" stroked="f">
              <v:textbox style="mso-next-textbox:#_x0000_s1124" inset="0,0,0,0">
                <w:txbxContent>
                  <w:p w:rsidR="001B64C0" w:rsidRDefault="001B64C0">
                    <w:pPr>
                      <w:spacing w:line="192" w:lineRule="exact"/>
                      <w:rPr>
                        <w:rFonts w:ascii="Arial"/>
                        <w:sz w:val="20"/>
                      </w:rPr>
                    </w:pPr>
                    <w:r>
                      <w:rPr>
                        <w:rFonts w:ascii="Arial"/>
                        <w:w w:val="90"/>
                        <w:sz w:val="20"/>
                      </w:rPr>
                      <w:t>0</w:t>
                    </w:r>
                  </w:p>
                </w:txbxContent>
              </v:textbox>
            </v:shape>
            <v:shape id="_x0000_s1123" type="#_x0000_t202" style="position:absolute;left:2445;top:-2363;width:121;height:200" filled="f" stroked="f">
              <v:textbox style="mso-next-textbox:#_x0000_s1123" inset="0,0,0,0">
                <w:txbxContent>
                  <w:p w:rsidR="001B64C0" w:rsidRDefault="001B64C0">
                    <w:pPr>
                      <w:spacing w:line="192" w:lineRule="exact"/>
                      <w:rPr>
                        <w:rFonts w:ascii="Arial"/>
                        <w:sz w:val="20"/>
                      </w:rPr>
                    </w:pPr>
                    <w:r>
                      <w:rPr>
                        <w:rFonts w:ascii="Arial"/>
                        <w:w w:val="90"/>
                        <w:sz w:val="20"/>
                      </w:rPr>
                      <w:t>5</w:t>
                    </w:r>
                  </w:p>
                </w:txbxContent>
              </v:textbox>
            </v:shape>
            <v:shape id="_x0000_s1122" type="#_x0000_t202" style="position:absolute;left:2344;top:-3294;width:222;height:200" filled="f" stroked="f">
              <v:textbox style="mso-next-textbox:#_x0000_s1122" inset="0,0,0,0">
                <w:txbxContent>
                  <w:p w:rsidR="001B64C0" w:rsidRDefault="001B64C0">
                    <w:pPr>
                      <w:spacing w:line="192" w:lineRule="exact"/>
                      <w:rPr>
                        <w:rFonts w:ascii="Arial"/>
                        <w:sz w:val="20"/>
                      </w:rPr>
                    </w:pPr>
                    <w:r>
                      <w:rPr>
                        <w:rFonts w:ascii="Arial"/>
                        <w:w w:val="95"/>
                        <w:sz w:val="20"/>
                      </w:rPr>
                      <w:t>10</w:t>
                    </w:r>
                  </w:p>
                </w:txbxContent>
              </v:textbox>
            </v:shape>
            <v:shape id="_x0000_s1121" type="#_x0000_t202" style="position:absolute;left:2344;top:-4223;width:222;height:200" filled="f" stroked="f">
              <v:textbox style="mso-next-textbox:#_x0000_s1121" inset="0,0,0,0">
                <w:txbxContent>
                  <w:p w:rsidR="001B64C0" w:rsidRDefault="001B64C0">
                    <w:pPr>
                      <w:spacing w:line="192" w:lineRule="exact"/>
                      <w:rPr>
                        <w:rFonts w:ascii="Arial"/>
                        <w:sz w:val="20"/>
                      </w:rPr>
                    </w:pPr>
                    <w:r>
                      <w:rPr>
                        <w:rFonts w:ascii="Arial"/>
                        <w:w w:val="95"/>
                        <w:sz w:val="20"/>
                      </w:rPr>
                      <w:t>15</w:t>
                    </w:r>
                  </w:p>
                </w:txbxContent>
              </v:textbox>
            </v:shape>
            <v:shape id="_x0000_s1120" type="#_x0000_t202" style="position:absolute;left:2344;top:-5154;width:222;height:200" filled="f" stroked="f">
              <v:textbox style="mso-next-textbox:#_x0000_s1120" inset="0,0,0,0">
                <w:txbxContent>
                  <w:p w:rsidR="001B64C0" w:rsidRDefault="001B64C0">
                    <w:pPr>
                      <w:spacing w:line="192" w:lineRule="exact"/>
                      <w:rPr>
                        <w:rFonts w:ascii="Arial"/>
                        <w:sz w:val="20"/>
                      </w:rPr>
                    </w:pPr>
                    <w:r>
                      <w:rPr>
                        <w:rFonts w:ascii="Arial"/>
                        <w:w w:val="95"/>
                        <w:sz w:val="20"/>
                      </w:rPr>
                      <w:t>20</w:t>
                    </w:r>
                  </w:p>
                </w:txbxContent>
              </v:textbox>
            </v:shape>
            <v:shape id="_x0000_s1119" type="#_x0000_t202" style="position:absolute;left:2344;top:-6083;width:222;height:200" filled="f" stroked="f">
              <v:textbox style="mso-next-textbox:#_x0000_s1119" inset="0,0,0,0">
                <w:txbxContent>
                  <w:p w:rsidR="001B64C0" w:rsidRDefault="001B64C0">
                    <w:pPr>
                      <w:spacing w:line="192" w:lineRule="exact"/>
                      <w:rPr>
                        <w:rFonts w:ascii="Arial"/>
                        <w:sz w:val="20"/>
                      </w:rPr>
                    </w:pPr>
                    <w:r>
                      <w:rPr>
                        <w:rFonts w:ascii="Arial"/>
                        <w:w w:val="95"/>
                        <w:sz w:val="20"/>
                      </w:rPr>
                      <w:t>25</w:t>
                    </w:r>
                  </w:p>
                </w:txbxContent>
              </v:textbox>
            </v:shape>
            <v:shape id="_x0000_s1118" style="position:absolute;left:1692;top:-6214;width:9072;height:5960" coordorigin="1692,-6214" coordsize="9072,5960" o:spt="100" adj="0,,0" path="m10764,-6214r-9072,l1692,-259r5,5l10759,-254r5,-5l10764,-264r-9053,l1702,-274r9,l1711,-6202r-9,l1711,-6211r9053,l10764,-6214xm1711,-274r-9,l1711,-264r,-10xm10742,-274r-9031,l1711,-264r9031,l10742,-274xm10742,-6211r,5947l10754,-274r10,l10764,-6202r-10,l10742,-6211xm10764,-274r-10,l10742,-264r22,l10764,-274xm1711,-6211r-9,9l1711,-6202r,-9xm10742,-6211r-9031,l1711,-6202r9031,l10742,-6211xm10764,-6211r-22,l10754,-6202r10,l10764,-6211xe" fillcolor="#858585" stroked="f">
              <v:stroke joinstyle="round"/>
              <v:formulas/>
              <v:path arrowok="t" o:connecttype="segments"/>
            </v:shape>
            <w10:wrap anchorx="page"/>
          </v:group>
        </w:pict>
      </w:r>
      <w:r w:rsidR="00935B87" w:rsidRPr="00935B87">
        <w:rPr>
          <w:lang w:val="uk-UA"/>
        </w:rPr>
        <w:t xml:space="preserve"> </w:t>
      </w:r>
      <w:r w:rsidR="00935B87">
        <w:rPr>
          <w:lang w:val="uk-UA"/>
        </w:rPr>
        <w:t xml:space="preserve">Рисунок </w:t>
      </w:r>
      <w:r w:rsidR="00160DDF">
        <w:rPr>
          <w:lang w:val="uk-UA"/>
        </w:rPr>
        <w:t>4</w:t>
      </w:r>
      <w:r w:rsidR="0057145C">
        <w:t>.</w:t>
      </w:r>
      <w:r w:rsidR="00CF2A47">
        <w:rPr>
          <w:lang w:val="uk-UA"/>
        </w:rPr>
        <w:t>1</w:t>
      </w:r>
      <w:r w:rsidR="00935B87">
        <w:rPr>
          <w:lang w:val="uk-UA"/>
        </w:rPr>
        <w:t>.</w:t>
      </w:r>
      <w:r w:rsidR="0057145C">
        <w:t>17 - Характеристика передачі</w:t>
      </w:r>
    </w:p>
    <w:p w:rsidR="00E97CEB" w:rsidRDefault="00E97CEB" w:rsidP="00AA5E2F">
      <w:pPr>
        <w:pStyle w:val="a3"/>
        <w:spacing w:before="30"/>
        <w:ind w:left="1134" w:right="850"/>
        <w:rPr>
          <w:sz w:val="31"/>
        </w:rPr>
      </w:pPr>
    </w:p>
    <w:p w:rsidR="00E97CEB" w:rsidRDefault="0057145C" w:rsidP="00AA5E2F">
      <w:pPr>
        <w:pStyle w:val="a3"/>
        <w:tabs>
          <w:tab w:val="left" w:pos="929"/>
          <w:tab w:val="left" w:pos="3051"/>
          <w:tab w:val="left" w:pos="3962"/>
          <w:tab w:val="left" w:pos="4637"/>
          <w:tab w:val="left" w:pos="5734"/>
          <w:tab w:val="left" w:pos="6994"/>
          <w:tab w:val="left" w:pos="7517"/>
          <w:tab w:val="left" w:pos="8194"/>
          <w:tab w:val="left" w:pos="9154"/>
        </w:tabs>
        <w:spacing w:before="30" w:line="362" w:lineRule="auto"/>
        <w:ind w:left="1134" w:right="850"/>
      </w:pPr>
      <w:r>
        <w:t>Оскільки</w:t>
      </w:r>
      <w:r w:rsidR="00935B87">
        <w:rPr>
          <w:lang w:val="uk-UA"/>
        </w:rPr>
        <w:t xml:space="preserve"> </w:t>
      </w:r>
      <w:r>
        <w:t>характеристик</w:t>
      </w:r>
      <w:r w:rsidR="00935B87">
        <w:rPr>
          <w:lang w:val="uk-UA"/>
        </w:rPr>
        <w:t xml:space="preserve">а  </w:t>
      </w:r>
      <w:r>
        <w:t>знята</w:t>
      </w:r>
      <w:r w:rsidR="00935B87">
        <w:rPr>
          <w:lang w:val="uk-UA"/>
        </w:rPr>
        <w:t xml:space="preserve"> </w:t>
      </w:r>
      <w:r>
        <w:t>для</w:t>
      </w:r>
      <w:r w:rsidR="00935B87">
        <w:rPr>
          <w:lang w:val="uk-UA"/>
        </w:rPr>
        <w:t xml:space="preserve"> </w:t>
      </w:r>
      <w:r>
        <w:t>малого</w:t>
      </w:r>
      <w:r w:rsidR="00935B87">
        <w:rPr>
          <w:lang w:val="uk-UA"/>
        </w:rPr>
        <w:t xml:space="preserve"> </w:t>
      </w:r>
      <w:r>
        <w:t>сигналу</w:t>
      </w:r>
      <w:r w:rsidR="00935B87">
        <w:rPr>
          <w:lang w:val="uk-UA"/>
        </w:rPr>
        <w:t xml:space="preserve"> </w:t>
      </w:r>
      <w:r>
        <w:t>то</w:t>
      </w:r>
      <w:r w:rsidR="00935B87">
        <w:rPr>
          <w:lang w:val="uk-UA"/>
        </w:rPr>
        <w:t xml:space="preserve"> </w:t>
      </w:r>
      <w:r>
        <w:t>вона</w:t>
      </w:r>
      <w:r w:rsidR="00935B87">
        <w:rPr>
          <w:lang w:val="uk-UA"/>
        </w:rPr>
        <w:t xml:space="preserve"> </w:t>
      </w:r>
      <w:r>
        <w:t>має</w:t>
      </w:r>
      <w:r w:rsidR="00935B87">
        <w:rPr>
          <w:lang w:val="uk-UA"/>
        </w:rPr>
        <w:t xml:space="preserve"> </w:t>
      </w:r>
      <w:r>
        <w:rPr>
          <w:spacing w:val="-8"/>
        </w:rPr>
        <w:t xml:space="preserve">вид </w:t>
      </w:r>
      <w:r>
        <w:t>квадратично</w:t>
      </w:r>
      <w:r w:rsidR="00935B87">
        <w:rPr>
          <w:lang w:val="uk-UA"/>
        </w:rPr>
        <w:t>ї д</w:t>
      </w:r>
      <w:r>
        <w:t>ілянки ВАХ діода.</w:t>
      </w:r>
    </w:p>
    <w:p w:rsidR="00E97CEB" w:rsidRDefault="0057145C" w:rsidP="00AA5E2F">
      <w:pPr>
        <w:pStyle w:val="2"/>
        <w:spacing w:before="30" w:line="360" w:lineRule="auto"/>
        <w:ind w:left="1134" w:right="850"/>
        <w:jc w:val="left"/>
      </w:pPr>
      <w:r>
        <w:t>Дослідження граничної напруги детектора</w:t>
      </w:r>
    </w:p>
    <w:p w:rsidR="00E97CEB" w:rsidRDefault="0057145C" w:rsidP="00AA5E2F">
      <w:pPr>
        <w:pStyle w:val="a3"/>
        <w:spacing w:before="30" w:line="360" w:lineRule="auto"/>
        <w:ind w:left="1134" w:right="850"/>
        <w:jc w:val="both"/>
      </w:pPr>
      <w:r>
        <w:t xml:space="preserve">Проведено дослідження для визначення мінімального вхідного сигналу детектора, при якому починається процес детектування на різних частотах (рис. </w:t>
      </w:r>
      <w:r w:rsidR="00160DDF">
        <w:rPr>
          <w:lang w:val="uk-UA"/>
        </w:rPr>
        <w:t>4</w:t>
      </w:r>
      <w:r>
        <w:t>.</w:t>
      </w:r>
      <w:r w:rsidR="00CF2A47">
        <w:rPr>
          <w:lang w:val="uk-UA"/>
        </w:rPr>
        <w:t>1</w:t>
      </w:r>
      <w:r w:rsidR="00935B87">
        <w:rPr>
          <w:lang w:val="uk-UA"/>
        </w:rPr>
        <w:t>.</w:t>
      </w:r>
      <w:r>
        <w:t>18-</w:t>
      </w:r>
      <w:r w:rsidR="00160DDF">
        <w:rPr>
          <w:lang w:val="uk-UA"/>
        </w:rPr>
        <w:t>4</w:t>
      </w:r>
      <w:r>
        <w:t>.</w:t>
      </w:r>
      <w:r w:rsidR="00CF2A47">
        <w:rPr>
          <w:lang w:val="uk-UA"/>
        </w:rPr>
        <w:t>1</w:t>
      </w:r>
      <w:r w:rsidR="00935B87">
        <w:rPr>
          <w:lang w:val="uk-UA"/>
        </w:rPr>
        <w:t>.</w:t>
      </w:r>
      <w:r>
        <w:t xml:space="preserve">21). На основі цих осцилограм побудована частотна залежність мінімального вхідного напруги, зображена на рис. </w:t>
      </w:r>
      <w:r w:rsidR="00160DDF">
        <w:rPr>
          <w:lang w:val="uk-UA"/>
        </w:rPr>
        <w:t>4</w:t>
      </w:r>
      <w:r>
        <w:t>.</w:t>
      </w:r>
      <w:r w:rsidR="00CF2A47">
        <w:rPr>
          <w:lang w:val="uk-UA"/>
        </w:rPr>
        <w:t>1</w:t>
      </w:r>
      <w:r w:rsidR="00935B87">
        <w:rPr>
          <w:lang w:val="uk-UA"/>
        </w:rPr>
        <w:t>.</w:t>
      </w:r>
      <w:r>
        <w:t>22.</w:t>
      </w:r>
    </w:p>
    <w:p w:rsidR="00CF2A47" w:rsidRDefault="00CF2A47" w:rsidP="00AA5E2F">
      <w:pPr>
        <w:pStyle w:val="a3"/>
        <w:spacing w:before="30"/>
        <w:ind w:left="1134" w:right="850"/>
        <w:rPr>
          <w:noProof/>
        </w:rPr>
      </w:pPr>
    </w:p>
    <w:p w:rsidR="00CF2A47" w:rsidRDefault="00CF2A47" w:rsidP="00AA5E2F">
      <w:pPr>
        <w:pStyle w:val="a3"/>
        <w:spacing w:before="30"/>
        <w:ind w:left="1134" w:right="850"/>
        <w:rPr>
          <w:noProof/>
        </w:rPr>
      </w:pPr>
    </w:p>
    <w:p w:rsidR="00E97CEB" w:rsidRDefault="0057145C" w:rsidP="00AA5E2F">
      <w:pPr>
        <w:pStyle w:val="a3"/>
        <w:spacing w:before="30"/>
        <w:ind w:left="1134" w:right="850"/>
        <w:rPr>
          <w:sz w:val="14"/>
        </w:rPr>
      </w:pPr>
      <w:r>
        <w:rPr>
          <w:noProof/>
        </w:rPr>
        <w:lastRenderedPageBreak/>
        <w:drawing>
          <wp:anchor distT="0" distB="0" distL="0" distR="0" simplePos="0" relativeHeight="251642368" behindDoc="0" locked="0" layoutInCell="1" allowOverlap="1">
            <wp:simplePos x="0" y="0"/>
            <wp:positionH relativeFrom="page">
              <wp:posOffset>1367027</wp:posOffset>
            </wp:positionH>
            <wp:positionV relativeFrom="paragraph">
              <wp:posOffset>132787</wp:posOffset>
            </wp:positionV>
            <wp:extent cx="5411856" cy="3046856"/>
            <wp:effectExtent l="0" t="0" r="0" b="0"/>
            <wp:wrapTopAndBottom/>
            <wp:docPr id="149"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79.jpeg"/>
                    <pic:cNvPicPr/>
                  </pic:nvPicPr>
                  <pic:blipFill>
                    <a:blip r:embed="rId83" cstate="print"/>
                    <a:stretch>
                      <a:fillRect/>
                    </a:stretch>
                  </pic:blipFill>
                  <pic:spPr>
                    <a:xfrm>
                      <a:off x="0" y="0"/>
                      <a:ext cx="5411856" cy="3046856"/>
                    </a:xfrm>
                    <a:prstGeom prst="rect">
                      <a:avLst/>
                    </a:prstGeom>
                  </pic:spPr>
                </pic:pic>
              </a:graphicData>
            </a:graphic>
          </wp:anchor>
        </w:drawing>
      </w:r>
    </w:p>
    <w:p w:rsidR="00CF2A47" w:rsidRDefault="00CF2A47" w:rsidP="00AA5E2F">
      <w:pPr>
        <w:pStyle w:val="a3"/>
        <w:spacing w:before="30"/>
        <w:ind w:left="1134" w:right="850"/>
        <w:rPr>
          <w:sz w:val="14"/>
        </w:rPr>
      </w:pPr>
    </w:p>
    <w:p w:rsidR="00E97CEB" w:rsidRDefault="00E97CEB" w:rsidP="00AA5E2F">
      <w:pPr>
        <w:pStyle w:val="a3"/>
        <w:spacing w:before="30"/>
        <w:ind w:left="1134" w:right="850"/>
        <w:rPr>
          <w:sz w:val="24"/>
        </w:rPr>
      </w:pPr>
    </w:p>
    <w:p w:rsidR="00E97CEB" w:rsidRDefault="00935B87" w:rsidP="00AA5E2F">
      <w:pPr>
        <w:pStyle w:val="a3"/>
        <w:spacing w:before="30"/>
        <w:ind w:left="1134" w:right="850"/>
        <w:jc w:val="center"/>
      </w:pPr>
      <w:r>
        <w:rPr>
          <w:lang w:val="uk-UA"/>
        </w:rPr>
        <w:t xml:space="preserve">Рисунок </w:t>
      </w:r>
      <w:r w:rsidR="00160DDF">
        <w:rPr>
          <w:lang w:val="uk-UA"/>
        </w:rPr>
        <w:t>4</w:t>
      </w:r>
      <w:r w:rsidR="0057145C">
        <w:t>.</w:t>
      </w:r>
      <w:r w:rsidR="00CF2A47">
        <w:rPr>
          <w:lang w:val="uk-UA"/>
        </w:rPr>
        <w:t>1</w:t>
      </w:r>
      <w:r>
        <w:rPr>
          <w:lang w:val="uk-UA"/>
        </w:rPr>
        <w:t>.</w:t>
      </w:r>
      <w:r w:rsidR="0057145C">
        <w:t>18 - Частота 1 МГц</w:t>
      </w:r>
    </w:p>
    <w:p w:rsidR="00E97CEB" w:rsidRDefault="0057145C" w:rsidP="00AA5E2F">
      <w:pPr>
        <w:pStyle w:val="a3"/>
        <w:spacing w:before="30"/>
        <w:ind w:left="1134" w:right="850"/>
      </w:pPr>
      <w:r>
        <w:rPr>
          <w:noProof/>
        </w:rPr>
        <w:drawing>
          <wp:anchor distT="0" distB="0" distL="0" distR="0" simplePos="0" relativeHeight="251653632" behindDoc="0" locked="0" layoutInCell="1" allowOverlap="1">
            <wp:simplePos x="0" y="0"/>
            <wp:positionH relativeFrom="page">
              <wp:posOffset>1367027</wp:posOffset>
            </wp:positionH>
            <wp:positionV relativeFrom="paragraph">
              <wp:posOffset>234348</wp:posOffset>
            </wp:positionV>
            <wp:extent cx="5409130" cy="3046856"/>
            <wp:effectExtent l="0" t="0" r="0" b="0"/>
            <wp:wrapTopAndBottom/>
            <wp:docPr id="151"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0.jpeg"/>
                    <pic:cNvPicPr/>
                  </pic:nvPicPr>
                  <pic:blipFill>
                    <a:blip r:embed="rId84" cstate="print"/>
                    <a:stretch>
                      <a:fillRect/>
                    </a:stretch>
                  </pic:blipFill>
                  <pic:spPr>
                    <a:xfrm>
                      <a:off x="0" y="0"/>
                      <a:ext cx="5409130" cy="3046856"/>
                    </a:xfrm>
                    <a:prstGeom prst="rect">
                      <a:avLst/>
                    </a:prstGeom>
                  </pic:spPr>
                </pic:pic>
              </a:graphicData>
            </a:graphic>
          </wp:anchor>
        </w:drawing>
      </w:r>
    </w:p>
    <w:p w:rsidR="00E97CEB" w:rsidRDefault="00E97CEB" w:rsidP="00AA5E2F">
      <w:pPr>
        <w:pStyle w:val="a3"/>
        <w:spacing w:before="30"/>
        <w:ind w:left="1134" w:right="850"/>
        <w:rPr>
          <w:sz w:val="24"/>
        </w:rPr>
      </w:pPr>
    </w:p>
    <w:p w:rsidR="00E97CEB" w:rsidRDefault="00935B87" w:rsidP="00AA5E2F">
      <w:pPr>
        <w:pStyle w:val="a3"/>
        <w:spacing w:before="30"/>
        <w:ind w:left="1134" w:right="850"/>
        <w:jc w:val="center"/>
      </w:pPr>
      <w:r>
        <w:rPr>
          <w:lang w:val="uk-UA"/>
        </w:rPr>
        <w:t xml:space="preserve">Рисунок </w:t>
      </w:r>
      <w:r w:rsidR="00160DDF">
        <w:rPr>
          <w:lang w:val="uk-UA"/>
        </w:rPr>
        <w:t>4</w:t>
      </w:r>
      <w:r w:rsidR="0057145C">
        <w:t>.</w:t>
      </w:r>
      <w:r w:rsidR="00CF2A47">
        <w:rPr>
          <w:lang w:val="uk-UA"/>
        </w:rPr>
        <w:t>1</w:t>
      </w:r>
      <w:r>
        <w:rPr>
          <w:lang w:val="uk-UA"/>
        </w:rPr>
        <w:t>.</w:t>
      </w:r>
      <w:r w:rsidR="0057145C">
        <w:t>19 - Частота 10 МГц</w:t>
      </w:r>
    </w:p>
    <w:p w:rsidR="00E97CEB" w:rsidRDefault="00E97CEB" w:rsidP="00AA5E2F">
      <w:pPr>
        <w:spacing w:before="30"/>
        <w:ind w:left="1134" w:right="850"/>
        <w:jc w:val="center"/>
        <w:sectPr w:rsidR="00E97CEB" w:rsidSect="008B7190">
          <w:pgSz w:w="11900" w:h="16840"/>
          <w:pgMar w:top="1060" w:right="560" w:bottom="1200" w:left="1480" w:header="0" w:footer="1002" w:gutter="0"/>
          <w:cols w:space="720"/>
        </w:sectPr>
      </w:pPr>
    </w:p>
    <w:p w:rsidR="00E97CEB" w:rsidRDefault="0057145C" w:rsidP="00AA5E2F">
      <w:pPr>
        <w:pStyle w:val="a3"/>
        <w:spacing w:before="30"/>
        <w:ind w:left="1134" w:right="850"/>
        <w:rPr>
          <w:sz w:val="20"/>
        </w:rPr>
      </w:pPr>
      <w:r>
        <w:rPr>
          <w:noProof/>
          <w:sz w:val="20"/>
        </w:rPr>
        <w:lastRenderedPageBreak/>
        <w:drawing>
          <wp:inline distT="0" distB="0" distL="0" distR="0">
            <wp:extent cx="5983854" cy="3369564"/>
            <wp:effectExtent l="0" t="0" r="0" b="0"/>
            <wp:docPr id="15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1.jpeg"/>
                    <pic:cNvPicPr/>
                  </pic:nvPicPr>
                  <pic:blipFill>
                    <a:blip r:embed="rId85" cstate="print"/>
                    <a:stretch>
                      <a:fillRect/>
                    </a:stretch>
                  </pic:blipFill>
                  <pic:spPr>
                    <a:xfrm>
                      <a:off x="0" y="0"/>
                      <a:ext cx="5983854" cy="3369564"/>
                    </a:xfrm>
                    <a:prstGeom prst="rect">
                      <a:avLst/>
                    </a:prstGeom>
                  </pic:spPr>
                </pic:pic>
              </a:graphicData>
            </a:graphic>
          </wp:inline>
        </w:drawing>
      </w:r>
    </w:p>
    <w:p w:rsidR="00E97CEB" w:rsidRDefault="00E97CEB" w:rsidP="00AA5E2F">
      <w:pPr>
        <w:pStyle w:val="a3"/>
        <w:spacing w:before="30"/>
        <w:ind w:left="1134" w:right="850"/>
        <w:rPr>
          <w:sz w:val="23"/>
        </w:rPr>
      </w:pPr>
    </w:p>
    <w:p w:rsidR="00E97CEB" w:rsidRDefault="00935B87" w:rsidP="00AA5E2F">
      <w:pPr>
        <w:pStyle w:val="a3"/>
        <w:spacing w:before="30"/>
        <w:ind w:left="1134" w:right="850"/>
        <w:jc w:val="center"/>
      </w:pPr>
      <w:r>
        <w:rPr>
          <w:lang w:val="uk-UA"/>
        </w:rPr>
        <w:t xml:space="preserve">Рисунок </w:t>
      </w:r>
      <w:r w:rsidR="00160DDF">
        <w:rPr>
          <w:lang w:val="uk-UA"/>
        </w:rPr>
        <w:t>4</w:t>
      </w:r>
      <w:r w:rsidR="0057145C">
        <w:t>.</w:t>
      </w:r>
      <w:r w:rsidR="00CF2A47">
        <w:rPr>
          <w:lang w:val="uk-UA"/>
        </w:rPr>
        <w:t>1</w:t>
      </w:r>
      <w:r>
        <w:rPr>
          <w:lang w:val="uk-UA"/>
        </w:rPr>
        <w:t>.</w:t>
      </w:r>
      <w:r w:rsidR="0057145C">
        <w:t>20 - Частота 50 МГц</w:t>
      </w:r>
    </w:p>
    <w:p w:rsidR="00E97CEB" w:rsidRDefault="0057145C" w:rsidP="00AA5E2F">
      <w:pPr>
        <w:pStyle w:val="a3"/>
        <w:spacing w:before="30"/>
        <w:ind w:left="1134" w:right="850"/>
      </w:pPr>
      <w:r>
        <w:rPr>
          <w:noProof/>
        </w:rPr>
        <w:drawing>
          <wp:anchor distT="0" distB="0" distL="0" distR="0" simplePos="0" relativeHeight="251657728" behindDoc="0" locked="0" layoutInCell="1" allowOverlap="1">
            <wp:simplePos x="0" y="0"/>
            <wp:positionH relativeFrom="page">
              <wp:posOffset>1080516</wp:posOffset>
            </wp:positionH>
            <wp:positionV relativeFrom="paragraph">
              <wp:posOffset>234532</wp:posOffset>
            </wp:positionV>
            <wp:extent cx="5983854" cy="3369564"/>
            <wp:effectExtent l="0" t="0" r="0" b="0"/>
            <wp:wrapTopAndBottom/>
            <wp:docPr id="155"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2.jpeg"/>
                    <pic:cNvPicPr/>
                  </pic:nvPicPr>
                  <pic:blipFill>
                    <a:blip r:embed="rId86" cstate="print"/>
                    <a:stretch>
                      <a:fillRect/>
                    </a:stretch>
                  </pic:blipFill>
                  <pic:spPr>
                    <a:xfrm>
                      <a:off x="0" y="0"/>
                      <a:ext cx="5983854" cy="3369564"/>
                    </a:xfrm>
                    <a:prstGeom prst="rect">
                      <a:avLst/>
                    </a:prstGeom>
                  </pic:spPr>
                </pic:pic>
              </a:graphicData>
            </a:graphic>
          </wp:anchor>
        </w:drawing>
      </w:r>
    </w:p>
    <w:p w:rsidR="00E97CEB" w:rsidRDefault="00E97CEB" w:rsidP="00AA5E2F">
      <w:pPr>
        <w:pStyle w:val="a3"/>
        <w:spacing w:before="30"/>
        <w:ind w:left="1134" w:right="850"/>
        <w:rPr>
          <w:sz w:val="24"/>
        </w:rPr>
      </w:pPr>
    </w:p>
    <w:p w:rsidR="00E97CEB" w:rsidRDefault="00935B87" w:rsidP="00AA5E2F">
      <w:pPr>
        <w:pStyle w:val="a3"/>
        <w:spacing w:before="30"/>
        <w:ind w:left="1134" w:right="850"/>
        <w:jc w:val="center"/>
      </w:pPr>
      <w:r>
        <w:rPr>
          <w:lang w:val="uk-UA"/>
        </w:rPr>
        <w:t xml:space="preserve">Рисунок </w:t>
      </w:r>
      <w:r w:rsidR="00160DDF">
        <w:rPr>
          <w:lang w:val="uk-UA"/>
        </w:rPr>
        <w:t>4</w:t>
      </w:r>
      <w:r w:rsidR="0057145C">
        <w:t>.</w:t>
      </w:r>
      <w:r w:rsidR="00CF2A47">
        <w:rPr>
          <w:lang w:val="uk-UA"/>
        </w:rPr>
        <w:t>1</w:t>
      </w:r>
      <w:r>
        <w:rPr>
          <w:lang w:val="uk-UA"/>
        </w:rPr>
        <w:t>.</w:t>
      </w:r>
      <w:r w:rsidR="0057145C">
        <w:t>21 - Частота 80 МГц</w:t>
      </w:r>
    </w:p>
    <w:p w:rsidR="00E97CEB" w:rsidRDefault="00E97CEB" w:rsidP="00AA5E2F">
      <w:pPr>
        <w:spacing w:before="30"/>
        <w:ind w:left="1134" w:right="850"/>
        <w:jc w:val="center"/>
        <w:sectPr w:rsidR="00E97CEB" w:rsidSect="008B7190">
          <w:pgSz w:w="11900" w:h="16840"/>
          <w:pgMar w:top="1140" w:right="560" w:bottom="1200" w:left="1480" w:header="0" w:footer="1002" w:gutter="0"/>
          <w:cols w:space="720"/>
        </w:sectPr>
      </w:pPr>
    </w:p>
    <w:p w:rsidR="00E97CEB" w:rsidRDefault="001B64C0" w:rsidP="00AA5E2F">
      <w:pPr>
        <w:pStyle w:val="a3"/>
        <w:spacing w:before="30" w:after="1"/>
        <w:ind w:left="1134" w:right="850"/>
        <w:rPr>
          <w:sz w:val="18"/>
        </w:rPr>
      </w:pPr>
      <w:r>
        <w:lastRenderedPageBreak/>
        <w:pict>
          <v:shape id="_x0000_s1116" type="#_x0000_t202" style="position:absolute;left:0;text-align:left;margin-left:131.45pt;margin-top:136.2pt;width:12pt;height:53.7pt;z-index:251664384;mso-position-horizontal-relative:page;mso-position-vertical-relative:page" filled="f" stroked="f">
            <v:textbox style="layout-flow:vertical;mso-layout-flow-alt:bottom-to-top;mso-next-textbox:#_x0000_s1116" inset="0,0,0,0">
              <w:txbxContent>
                <w:p w:rsidR="001B64C0" w:rsidRDefault="001B64C0">
                  <w:pPr>
                    <w:spacing w:line="212" w:lineRule="exact"/>
                    <w:ind w:left="20"/>
                    <w:rPr>
                      <w:rFonts w:ascii="Arial" w:hAnsi="Arial"/>
                      <w:b/>
                      <w:sz w:val="20"/>
                    </w:rPr>
                  </w:pPr>
                  <w:r>
                    <w:rPr>
                      <w:rFonts w:ascii="Arial" w:hAnsi="Arial"/>
                      <w:b/>
                      <w:w w:val="90"/>
                      <w:sz w:val="20"/>
                    </w:rPr>
                    <w:t>Uвх min, мВ</w:t>
                  </w:r>
                </w:p>
              </w:txbxContent>
            </v:textbox>
            <w10:wrap anchorx="page" anchory="page"/>
          </v:shape>
        </w:pict>
      </w:r>
    </w:p>
    <w:p w:rsidR="00E97CEB" w:rsidRDefault="001B64C0" w:rsidP="00AA5E2F">
      <w:pPr>
        <w:pStyle w:val="a3"/>
        <w:spacing w:before="30"/>
        <w:ind w:left="1134" w:right="850"/>
        <w:rPr>
          <w:sz w:val="20"/>
        </w:rPr>
      </w:pPr>
      <w:r>
        <w:rPr>
          <w:sz w:val="20"/>
        </w:rPr>
      </w:r>
      <w:r>
        <w:rPr>
          <w:sz w:val="20"/>
        </w:rPr>
        <w:pict>
          <v:group id="_x0000_s1110" style="width:324.85pt;height:193.7pt;mso-position-horizontal-relative:char;mso-position-vertical-relative:line" coordsize="6497,3874">
            <v:shape id="_x0000_s1115" style="position:absolute;left:64;top:151;width:6432;height:3514" coordorigin="65,151" coordsize="6432,3514" o:spt="100" adj="0,,0" path="m6497,3650r-6432,l65,3665r6432,l6497,3650xm6497,3499r-6432,l65,3514r6432,l6497,3499xm6497,3346r-6432,l65,3360r6432,l6497,3346xm6497,3194r-6432,l65,3209r6432,l6497,3194xm6497,2890r-6432,l65,2904r6432,l6497,2890xm6497,2738r-6432,l65,2753r6432,l6497,2738xm6497,2585r-6432,l65,2599r6432,l6497,2585xm6497,2434r-6432,l65,2448r6432,l6497,2434xm6497,2129r-6432,l65,2143r6432,l6497,2129xm6497,1978r-6432,l65,1992r6432,l6497,1978xm6497,1824r-6432,l65,1838r6432,l6497,1824xm6497,1673r-6432,l65,1687r6432,l6497,1673xm6497,1368r-6432,l65,1382r6432,l6497,1368xm6497,1217r-6432,l65,1231r6432,l6497,1217xm6497,1063r-6432,l65,1078r6432,l6497,1063xm6497,912l65,912r,14l6497,926r,-14xm6497,607l65,607r,15l6497,622r,-15xm6497,456l65,456r,14l6497,470r,-14xm6497,302l65,302r,15l6497,317r,-15xm6497,151l65,151r,15l6497,166r,-15xe" fillcolor="#b6b6b6" stroked="f">
              <v:stroke joinstyle="round"/>
              <v:formulas/>
              <v:path arrowok="t" o:connecttype="segments"/>
            </v:shape>
            <v:shape id="_x0000_s1114" style="position:absolute;left:64;width:6432;height:3058" coordorigin="65" coordsize="6432,3058" o:spt="100" adj="0,,0" path="m6497,3043r-6432,l65,3058r6432,l6497,3043xm6497,2282r-6432,l65,2297r6432,l6497,2282xm6497,1522r-6432,l65,1536r6432,l6497,1522xm6497,761l65,761r,14l6497,775r,-14xm6497,l65,r,14l6497,14r,-14xe" fillcolor="#858585" stroked="f">
              <v:stroke joinstyle="round"/>
              <v:formulas/>
              <v:path arrowok="t" o:connecttype="segments"/>
            </v:shape>
            <v:shape id="_x0000_s1113" style="position:absolute;left:316;top:7;width:5993;height:3804" coordorigin="317,7" coordsize="5993,3804" o:spt="100" adj="0,,0" path="m331,7r-14,l317,3811r14,l331,7xm590,7r-14,l576,3811r14,l590,7xm852,7r-14,l838,3811r14,l852,7xm1111,7r-14,l1097,3811r14,l1111,7xm1632,7r-14,l1618,3811r14,l1632,7xm1891,7r-14,l1877,3811r14,l1891,7xm2150,7r-14,l2136,3811r14,l2150,7xm2410,7r-15,l2395,3811r15,l2410,7xm2930,7r-14,l2916,3811r14,l2930,7xm3190,7r-15,l3175,3811r15,l3190,7xm3451,7r-14,l3437,3811r14,l3451,7xm3710,7r-14,l3696,3811r14,l3710,7xm4231,7r-14,l4217,3811r14,l4231,7xm4490,7r-14,l4476,3811r14,l4490,7xm4750,7r-15,l4735,3811r15,l4750,7xm5009,7r-15,l4994,3811r15,l5009,7xm5530,7r-15,l5515,3811r15,l5530,7xm5789,7r-15,l5774,3811r15,l5789,7xm6050,7r-14,l6036,3811r14,l6050,7xm6310,7r-15,l6295,3811r15,l6310,7xe" fillcolor="#b6b6b6" stroked="f">
              <v:stroke joinstyle="round"/>
              <v:formulas/>
              <v:path arrowok="t" o:connecttype="segments"/>
            </v:shape>
            <v:shape id="_x0000_s1112" style="position:absolute;width:6497;height:3874" coordsize="6497,3874" path="m6497,3804r-1227,l5270,7r-14,l5256,3804r-1284,l3972,7r-14,l3958,3804r-1287,l2671,7r-14,l2657,3804r-1284,l1373,7r-15,l1358,3804r-1286,l72,7r-7,l65,,,,,14r58,l58,761,,761r,14l58,775r,747l,1522r,14l58,1536r,746l,2282r,15l58,2297r,746l,3043r,15l58,3058r,746l,3804r,14l58,3818r,56l72,3874r,-56l1358,3818r,56l1373,3874r,-56l2657,3818r,56l2671,3874r,-56l3958,3818r,56l3972,3874r,-56l5256,3818r,56l5270,3874r,-56l6497,3818r,-14xe" fillcolor="#858585" stroked="f">
              <v:path arrowok="t"/>
            </v:shape>
            <v:shape id="_x0000_s1111" style="position:absolute;left:64;top:873;width:5158;height:2451" coordorigin="65,874" coordsize="5158,2451" path="m5222,890r-9,-9l5203,874r-12,l5182,883r-120,135l4942,1157r-58,72l4824,1303r-115,147l4363,1896r-117,146l4130,2186r-60,70l3950,2390r-60,65l3828,2518r-62,60l3703,2635r-65,58l3576,2746r-67,50l3444,2844r-67,46l3307,2930r-69,39l3226,2974r-1,l3166,3002r-75,34l3014,3065r-163,48l2767,3132r-86,19l2592,3168r-180,24l2230,3211r-185,10l1862,3228r-182,2l1505,3230r-171,-2l1250,3228r-79,-2l1094,3226r-74,-3l881,3223r-65,3l756,3228r-58,2l646,3235r-12,l633,3236r-40,4l542,3245r-96,9l403,3257r-41,2l324,3264r-38,2l218,3271r-31,l158,3274r-26,2l108,3278r-24,l65,3281r,43l67,3324r19,-2l110,3322r24,-3l161,3317r29,-3l221,3314r67,-4l326,3307r39,-5l451,3298r46,-5l545,3288r105,-10l701,3274r57,-3l818,3269r63,-3l1020,3266r74,3l1171,3269r79,2l1332,3271r170,3l1680,3274r182,-3l2047,3264r185,-10l2417,3235r182,-26l2688,3194r89,-19l2945,3132r81,-26l3106,3074r76,-31l3247,3012r,l3257,3007r9,-5l3267,3002r62,-33l3398,2926r70,-46l3535,2832r67,-53l3667,2726r65,-57l3794,2609r65,-60l3919,2484r63,-65l4042,2352r180,-209l4279,2071r118,-149l4742,1476r116,-146l4918,1258r57,-72l5035,1114r58,-68l5153,977r62,-65l5222,902r,-12xe" fillcolor="#497eba" stroked="f">
              <v:path arrowok="t"/>
            </v:shape>
            <w10:anchorlock/>
          </v:group>
        </w:pict>
      </w:r>
    </w:p>
    <w:p w:rsidR="00E97CEB" w:rsidRDefault="00E97CEB" w:rsidP="00AA5E2F">
      <w:pPr>
        <w:pStyle w:val="a3"/>
        <w:spacing w:before="30"/>
        <w:ind w:left="1134" w:right="850"/>
        <w:rPr>
          <w:sz w:val="20"/>
        </w:rPr>
      </w:pPr>
    </w:p>
    <w:p w:rsidR="00E97CEB" w:rsidRDefault="00E97CEB" w:rsidP="00AA5E2F">
      <w:pPr>
        <w:pStyle w:val="a3"/>
        <w:spacing w:before="30"/>
        <w:ind w:left="1134" w:right="850"/>
        <w:rPr>
          <w:sz w:val="20"/>
        </w:rPr>
      </w:pPr>
    </w:p>
    <w:p w:rsidR="00E97CEB" w:rsidRDefault="00E97CEB" w:rsidP="00AA5E2F">
      <w:pPr>
        <w:pStyle w:val="a3"/>
        <w:spacing w:before="30"/>
        <w:ind w:left="1134" w:right="850"/>
        <w:rPr>
          <w:sz w:val="20"/>
        </w:rPr>
      </w:pPr>
    </w:p>
    <w:p w:rsidR="00E97CEB" w:rsidRDefault="00E97CEB" w:rsidP="00AA5E2F">
      <w:pPr>
        <w:pStyle w:val="a3"/>
        <w:spacing w:before="30"/>
        <w:ind w:left="1134" w:right="850"/>
        <w:rPr>
          <w:sz w:val="20"/>
        </w:rPr>
      </w:pPr>
    </w:p>
    <w:p w:rsidR="00E97CEB" w:rsidRDefault="00E97CEB" w:rsidP="00AA5E2F">
      <w:pPr>
        <w:pStyle w:val="a3"/>
        <w:spacing w:before="30"/>
        <w:ind w:left="1134" w:right="850"/>
        <w:rPr>
          <w:sz w:val="27"/>
        </w:rPr>
      </w:pPr>
    </w:p>
    <w:p w:rsidR="00E97CEB" w:rsidRDefault="001B64C0" w:rsidP="00AA5E2F">
      <w:pPr>
        <w:pStyle w:val="a3"/>
        <w:spacing w:before="30"/>
        <w:ind w:left="1134" w:right="850"/>
        <w:jc w:val="center"/>
      </w:pPr>
      <w:r>
        <w:pict>
          <v:group id="_x0000_s1096" style="position:absolute;left:0;text-align:left;margin-left:117.5pt;margin-top:-268.3pt;width:403pt;height:255.6pt;z-index:251663360;mso-position-horizontal-relative:page" coordorigin="2350,-5366" coordsize="8060,5112">
            <v:shape id="_x0000_s1109" type="#_x0000_t202" style="position:absolute;left:6244;top:-719;width:1148;height:200" filled="f" stroked="f">
              <v:textbox style="mso-next-textbox:#_x0000_s1109" inset="0,0,0,0">
                <w:txbxContent>
                  <w:p w:rsidR="001B64C0" w:rsidRDefault="001B64C0">
                    <w:pPr>
                      <w:spacing w:line="192" w:lineRule="exact"/>
                      <w:rPr>
                        <w:rFonts w:ascii="Arial" w:hAnsi="Arial"/>
                        <w:b/>
                        <w:sz w:val="20"/>
                      </w:rPr>
                    </w:pPr>
                    <w:r>
                      <w:rPr>
                        <w:rFonts w:ascii="Arial" w:hAnsi="Arial"/>
                        <w:b/>
                        <w:w w:val="85"/>
                        <w:sz w:val="20"/>
                      </w:rPr>
                      <w:t>Частота, МГц</w:t>
                    </w:r>
                  </w:p>
                </w:txbxContent>
              </v:textbox>
            </v:shape>
            <v:shape id="_x0000_s1108" type="#_x0000_t202" style="position:absolute;left:8690;top:-1115;width:222;height:200" filled="f" stroked="f">
              <v:textbox style="mso-next-textbox:#_x0000_s1108" inset="0,0,0,0">
                <w:txbxContent>
                  <w:p w:rsidR="001B64C0" w:rsidRDefault="001B64C0">
                    <w:pPr>
                      <w:spacing w:line="192" w:lineRule="exact"/>
                      <w:rPr>
                        <w:rFonts w:ascii="Arial"/>
                        <w:sz w:val="20"/>
                      </w:rPr>
                    </w:pPr>
                    <w:r>
                      <w:rPr>
                        <w:rFonts w:ascii="Arial"/>
                        <w:w w:val="95"/>
                        <w:sz w:val="20"/>
                      </w:rPr>
                      <w:t>81</w:t>
                    </w:r>
                  </w:p>
                </w:txbxContent>
              </v:textbox>
            </v:shape>
            <v:shape id="_x0000_s1107" type="#_x0000_t202" style="position:absolute;left:7392;top:-1115;width:222;height:200" filled="f" stroked="f">
              <v:textbox style="mso-next-textbox:#_x0000_s1107" inset="0,0,0,0">
                <w:txbxContent>
                  <w:p w:rsidR="001B64C0" w:rsidRDefault="001B64C0">
                    <w:pPr>
                      <w:spacing w:line="192" w:lineRule="exact"/>
                      <w:rPr>
                        <w:rFonts w:ascii="Arial"/>
                        <w:sz w:val="20"/>
                      </w:rPr>
                    </w:pPr>
                    <w:r>
                      <w:rPr>
                        <w:rFonts w:ascii="Arial"/>
                        <w:w w:val="95"/>
                        <w:sz w:val="20"/>
                      </w:rPr>
                      <w:t>61</w:t>
                    </w:r>
                  </w:p>
                </w:txbxContent>
              </v:textbox>
            </v:shape>
            <v:shape id="_x0000_s1106" type="#_x0000_t202" style="position:absolute;left:6091;top:-1115;width:222;height:200" filled="f" stroked="f">
              <v:textbox style="mso-next-textbox:#_x0000_s1106" inset="0,0,0,0">
                <w:txbxContent>
                  <w:p w:rsidR="001B64C0" w:rsidRDefault="001B64C0">
                    <w:pPr>
                      <w:spacing w:line="192" w:lineRule="exact"/>
                      <w:rPr>
                        <w:rFonts w:ascii="Arial"/>
                        <w:sz w:val="20"/>
                      </w:rPr>
                    </w:pPr>
                    <w:r>
                      <w:rPr>
                        <w:rFonts w:ascii="Arial"/>
                        <w:w w:val="95"/>
                        <w:sz w:val="20"/>
                      </w:rPr>
                      <w:t>41</w:t>
                    </w:r>
                  </w:p>
                </w:txbxContent>
              </v:textbox>
            </v:shape>
            <v:shape id="_x0000_s1105" type="#_x0000_t202" style="position:absolute;left:4792;top:-1115;width:222;height:200" filled="f" stroked="f">
              <v:textbox style="mso-next-textbox:#_x0000_s1105" inset="0,0,0,0">
                <w:txbxContent>
                  <w:p w:rsidR="001B64C0" w:rsidRDefault="001B64C0">
                    <w:pPr>
                      <w:spacing w:line="192" w:lineRule="exact"/>
                      <w:rPr>
                        <w:rFonts w:ascii="Arial"/>
                        <w:sz w:val="20"/>
                      </w:rPr>
                    </w:pPr>
                    <w:r>
                      <w:rPr>
                        <w:rFonts w:ascii="Arial"/>
                        <w:w w:val="95"/>
                        <w:sz w:val="20"/>
                      </w:rPr>
                      <w:t>21</w:t>
                    </w:r>
                  </w:p>
                </w:txbxContent>
              </v:textbox>
            </v:shape>
            <v:shape id="_x0000_s1104" type="#_x0000_t202" style="position:absolute;left:3542;top:-1115;width:121;height:200" filled="f" stroked="f">
              <v:textbox style="mso-next-textbox:#_x0000_s1104" inset="0,0,0,0">
                <w:txbxContent>
                  <w:p w:rsidR="001B64C0" w:rsidRDefault="001B64C0">
                    <w:pPr>
                      <w:spacing w:line="192" w:lineRule="exact"/>
                      <w:rPr>
                        <w:rFonts w:ascii="Arial"/>
                        <w:sz w:val="20"/>
                      </w:rPr>
                    </w:pPr>
                    <w:r>
                      <w:rPr>
                        <w:rFonts w:ascii="Arial"/>
                        <w:w w:val="90"/>
                        <w:sz w:val="20"/>
                      </w:rPr>
                      <w:t>1</w:t>
                    </w:r>
                  </w:p>
                </w:txbxContent>
              </v:textbox>
            </v:shape>
            <v:shape id="_x0000_s1103" type="#_x0000_t202" style="position:absolute;left:3307;top:-1431;width:121;height:200" filled="f" stroked="f">
              <v:textbox style="mso-next-textbox:#_x0000_s1103" inset="0,0,0,0">
                <w:txbxContent>
                  <w:p w:rsidR="001B64C0" w:rsidRDefault="001B64C0">
                    <w:pPr>
                      <w:spacing w:line="192" w:lineRule="exact"/>
                      <w:rPr>
                        <w:rFonts w:ascii="Arial"/>
                        <w:sz w:val="20"/>
                      </w:rPr>
                    </w:pPr>
                    <w:r>
                      <w:rPr>
                        <w:rFonts w:ascii="Arial"/>
                        <w:w w:val="90"/>
                        <w:sz w:val="20"/>
                      </w:rPr>
                      <w:t>0</w:t>
                    </w:r>
                  </w:p>
                </w:txbxContent>
              </v:textbox>
            </v:shape>
            <v:shape id="_x0000_s1102" type="#_x0000_t202" style="position:absolute;left:3105;top:-2192;width:323;height:200" filled="f" stroked="f">
              <v:textbox style="mso-next-textbox:#_x0000_s1102" inset="0,0,0,0">
                <w:txbxContent>
                  <w:p w:rsidR="001B64C0" w:rsidRDefault="001B64C0">
                    <w:pPr>
                      <w:spacing w:line="192" w:lineRule="exact"/>
                      <w:rPr>
                        <w:rFonts w:ascii="Arial"/>
                        <w:sz w:val="20"/>
                      </w:rPr>
                    </w:pPr>
                    <w:r>
                      <w:rPr>
                        <w:rFonts w:ascii="Arial"/>
                        <w:w w:val="90"/>
                        <w:sz w:val="20"/>
                      </w:rPr>
                      <w:t>500</w:t>
                    </w:r>
                  </w:p>
                </w:txbxContent>
              </v:textbox>
            </v:shape>
            <v:shape id="_x0000_s1101" type="#_x0000_t202" style="position:absolute;left:3002;top:-2953;width:424;height:200" filled="f" stroked="f">
              <v:textbox style="mso-next-textbox:#_x0000_s1101" inset="0,0,0,0">
                <w:txbxContent>
                  <w:p w:rsidR="001B64C0" w:rsidRDefault="001B64C0">
                    <w:pPr>
                      <w:spacing w:line="192" w:lineRule="exact"/>
                      <w:rPr>
                        <w:rFonts w:ascii="Arial"/>
                        <w:sz w:val="20"/>
                      </w:rPr>
                    </w:pPr>
                    <w:r>
                      <w:rPr>
                        <w:rFonts w:ascii="Arial"/>
                        <w:w w:val="90"/>
                        <w:sz w:val="20"/>
                      </w:rPr>
                      <w:t>1000</w:t>
                    </w:r>
                  </w:p>
                </w:txbxContent>
              </v:textbox>
            </v:shape>
            <v:shape id="_x0000_s1100" type="#_x0000_t202" style="position:absolute;left:3002;top:-3714;width:424;height:200" filled="f" stroked="f">
              <v:textbox style="mso-next-textbox:#_x0000_s1100" inset="0,0,0,0">
                <w:txbxContent>
                  <w:p w:rsidR="001B64C0" w:rsidRDefault="001B64C0">
                    <w:pPr>
                      <w:spacing w:line="192" w:lineRule="exact"/>
                      <w:rPr>
                        <w:rFonts w:ascii="Arial"/>
                        <w:sz w:val="20"/>
                      </w:rPr>
                    </w:pPr>
                    <w:r>
                      <w:rPr>
                        <w:rFonts w:ascii="Arial"/>
                        <w:w w:val="90"/>
                        <w:sz w:val="20"/>
                      </w:rPr>
                      <w:t>1500</w:t>
                    </w:r>
                  </w:p>
                </w:txbxContent>
              </v:textbox>
            </v:shape>
            <v:shape id="_x0000_s1099" type="#_x0000_t202" style="position:absolute;left:3002;top:-4475;width:424;height:200" filled="f" stroked="f">
              <v:textbox style="mso-next-textbox:#_x0000_s1099" inset="0,0,0,0">
                <w:txbxContent>
                  <w:p w:rsidR="001B64C0" w:rsidRDefault="001B64C0">
                    <w:pPr>
                      <w:spacing w:line="192" w:lineRule="exact"/>
                      <w:rPr>
                        <w:rFonts w:ascii="Arial"/>
                        <w:sz w:val="20"/>
                      </w:rPr>
                    </w:pPr>
                    <w:r>
                      <w:rPr>
                        <w:rFonts w:ascii="Arial"/>
                        <w:w w:val="90"/>
                        <w:sz w:val="20"/>
                      </w:rPr>
                      <w:t>2000</w:t>
                    </w:r>
                  </w:p>
                </w:txbxContent>
              </v:textbox>
            </v:shape>
            <v:shape id="_x0000_s1098" type="#_x0000_t202" style="position:absolute;left:3002;top:-5235;width:424;height:200" filled="f" stroked="f">
              <v:textbox style="mso-next-textbox:#_x0000_s1098" inset="0,0,0,0">
                <w:txbxContent>
                  <w:p w:rsidR="001B64C0" w:rsidRDefault="001B64C0">
                    <w:pPr>
                      <w:spacing w:line="192" w:lineRule="exact"/>
                      <w:rPr>
                        <w:rFonts w:ascii="Arial"/>
                        <w:sz w:val="20"/>
                      </w:rPr>
                    </w:pPr>
                    <w:r>
                      <w:rPr>
                        <w:rFonts w:ascii="Arial"/>
                        <w:w w:val="90"/>
                        <w:sz w:val="20"/>
                      </w:rPr>
                      <w:t>2500</w:t>
                    </w:r>
                  </w:p>
                </w:txbxContent>
              </v:textbox>
            </v:shape>
            <v:shape id="_x0000_s1097" style="position:absolute;left:2349;top:-5367;width:8060;height:5112" coordorigin="2350,-5366" coordsize="8060,5112" o:spt="100" adj="0,,0" path="m10409,-5366r-8059,l2350,-259r4,5l10404,-254r5,-5l10409,-264r-8040,l2359,-274r10,l2369,-5354r-10,l2369,-5364r8040,l10409,-5366xm2369,-274r-10,l2369,-264r,-10xm10390,-274r-8021,l2369,-264r8021,l10390,-274xm10390,-5364r,5100l10399,-274r10,l10409,-5354r-10,l10390,-5364xm10409,-274r-10,l10390,-264r19,l10409,-274xm2369,-5364r-10,10l2369,-5354r,-10xm10390,-5364r-8021,l2369,-5354r8021,l10390,-5364xm10409,-5364r-19,l10399,-5354r10,l10409,-5364xe" fillcolor="#858585" stroked="f">
              <v:stroke joinstyle="round"/>
              <v:formulas/>
              <v:path arrowok="t" o:connecttype="segments"/>
            </v:shape>
            <w10:wrap anchorx="page"/>
          </v:group>
        </w:pict>
      </w:r>
      <w:r w:rsidR="00935B87">
        <w:rPr>
          <w:lang w:val="uk-UA"/>
        </w:rPr>
        <w:t>Рисунок</w:t>
      </w:r>
      <w:r w:rsidR="0057145C">
        <w:t xml:space="preserve"> </w:t>
      </w:r>
      <w:r w:rsidR="00160DDF">
        <w:rPr>
          <w:lang w:val="uk-UA"/>
        </w:rPr>
        <w:t>4</w:t>
      </w:r>
      <w:r w:rsidR="0057145C">
        <w:t>.</w:t>
      </w:r>
      <w:r w:rsidR="00CF2A47">
        <w:rPr>
          <w:lang w:val="uk-UA"/>
        </w:rPr>
        <w:t>1</w:t>
      </w:r>
      <w:r w:rsidR="00935B87">
        <w:rPr>
          <w:lang w:val="uk-UA"/>
        </w:rPr>
        <w:t>.</w:t>
      </w:r>
      <w:r w:rsidR="0057145C">
        <w:t>22 - Частотна залежність мінімально</w:t>
      </w:r>
      <w:r w:rsidR="00F81D31">
        <w:rPr>
          <w:lang w:val="uk-UA"/>
        </w:rPr>
        <w:t>ї</w:t>
      </w:r>
      <w:r w:rsidR="0057145C">
        <w:t xml:space="preserve"> вхідно</w:t>
      </w:r>
      <w:r w:rsidR="00F81D31">
        <w:rPr>
          <w:lang w:val="uk-UA"/>
        </w:rPr>
        <w:t>ї</w:t>
      </w:r>
      <w:r w:rsidR="0057145C">
        <w:t xml:space="preserve"> напруги</w:t>
      </w:r>
    </w:p>
    <w:p w:rsidR="00E97CEB" w:rsidRDefault="00E97CEB" w:rsidP="00AA5E2F">
      <w:pPr>
        <w:pStyle w:val="a3"/>
        <w:spacing w:before="30"/>
        <w:ind w:left="1134" w:right="850"/>
        <w:rPr>
          <w:sz w:val="31"/>
        </w:rPr>
      </w:pPr>
    </w:p>
    <w:p w:rsidR="00E97CEB" w:rsidRDefault="0057145C" w:rsidP="00AA5E2F">
      <w:pPr>
        <w:pStyle w:val="a3"/>
        <w:spacing w:before="30" w:line="362" w:lineRule="auto"/>
        <w:ind w:left="1134" w:right="850"/>
      </w:pPr>
      <w:r>
        <w:t>Частотн</w:t>
      </w:r>
      <w:r w:rsidR="00F81D31">
        <w:rPr>
          <w:lang w:val="uk-UA"/>
        </w:rPr>
        <w:t>а</w:t>
      </w:r>
      <w:r>
        <w:t xml:space="preserve"> межа, при як</w:t>
      </w:r>
      <w:r w:rsidR="00F81D31">
        <w:rPr>
          <w:lang w:val="uk-UA"/>
        </w:rPr>
        <w:t>ій</w:t>
      </w:r>
      <w:r>
        <w:t xml:space="preserve"> ще відбувається процес детектування, для макета № 2 становить близько 80 МГц.</w:t>
      </w:r>
    </w:p>
    <w:p w:rsidR="00E97CEB" w:rsidRDefault="0057145C" w:rsidP="00AA5E2F">
      <w:pPr>
        <w:pStyle w:val="2"/>
        <w:tabs>
          <w:tab w:val="left" w:pos="3498"/>
        </w:tabs>
        <w:spacing w:before="30"/>
        <w:ind w:left="1134" w:right="850"/>
      </w:pPr>
      <w:r>
        <w:t>Дослідження макета детектора №3</w:t>
      </w:r>
    </w:p>
    <w:p w:rsidR="00E97CEB" w:rsidRDefault="00E97CEB" w:rsidP="00AA5E2F">
      <w:pPr>
        <w:pStyle w:val="a3"/>
        <w:spacing w:before="30"/>
        <w:ind w:left="1134" w:right="850"/>
        <w:rPr>
          <w:b/>
          <w:sz w:val="31"/>
        </w:rPr>
      </w:pPr>
    </w:p>
    <w:p w:rsidR="00E97CEB" w:rsidRDefault="0057145C" w:rsidP="00AA5E2F">
      <w:pPr>
        <w:pStyle w:val="a3"/>
        <w:spacing w:before="30" w:line="360" w:lineRule="auto"/>
        <w:ind w:left="1134" w:right="850"/>
        <w:jc w:val="both"/>
      </w:pPr>
      <w:r>
        <w:t xml:space="preserve">Даний макет (рис </w:t>
      </w:r>
      <w:r w:rsidR="00160DDF">
        <w:rPr>
          <w:lang w:val="uk-UA"/>
        </w:rPr>
        <w:t>4</w:t>
      </w:r>
      <w:r>
        <w:t>.</w:t>
      </w:r>
      <w:r w:rsidR="00CF2A47">
        <w:rPr>
          <w:lang w:val="uk-UA"/>
        </w:rPr>
        <w:t>1</w:t>
      </w:r>
      <w:r w:rsidR="00E75FA4">
        <w:rPr>
          <w:lang w:val="uk-UA"/>
        </w:rPr>
        <w:t>.</w:t>
      </w:r>
      <w:r>
        <w:t>2</w:t>
      </w:r>
      <w:r w:rsidR="00CF2A47">
        <w:rPr>
          <w:lang w:val="uk-UA"/>
        </w:rPr>
        <w:t>3</w:t>
      </w:r>
      <w:r>
        <w:t>-</w:t>
      </w:r>
      <w:r w:rsidR="00160DDF">
        <w:rPr>
          <w:lang w:val="uk-UA"/>
        </w:rPr>
        <w:t>4</w:t>
      </w:r>
      <w:r>
        <w:t>.</w:t>
      </w:r>
      <w:r w:rsidR="00CF2A47">
        <w:rPr>
          <w:lang w:val="uk-UA"/>
        </w:rPr>
        <w:t>1</w:t>
      </w:r>
      <w:r w:rsidR="00E75FA4">
        <w:rPr>
          <w:lang w:val="uk-UA"/>
        </w:rPr>
        <w:t>.</w:t>
      </w:r>
      <w:r>
        <w:t>2</w:t>
      </w:r>
      <w:r w:rsidR="00CF2A47">
        <w:rPr>
          <w:lang w:val="uk-UA"/>
        </w:rPr>
        <w:t>4</w:t>
      </w:r>
      <w:r>
        <w:t>) виготовлений за кресленням з datasheetдіодаhsms- 2860 (рис. 4.</w:t>
      </w:r>
      <w:r w:rsidR="00160DDF">
        <w:rPr>
          <w:lang w:val="uk-UA"/>
        </w:rPr>
        <w:t>1</w:t>
      </w:r>
      <w:r w:rsidR="00E75FA4">
        <w:rPr>
          <w:lang w:val="uk-UA"/>
        </w:rPr>
        <w:t>.</w:t>
      </w:r>
      <w:r>
        <w:t>23). У цьому макеті реалізована схема узгодження джерела сигналу і детектора. Використовувався двосторонній стеклотекстолит марки FR-4, діод hsms-2860, конденсатор 100 нФ, резистор навантаження 1,5 К.</w:t>
      </w:r>
    </w:p>
    <w:p w:rsidR="00E97CEB" w:rsidRDefault="00CF2A47" w:rsidP="00AA5E2F">
      <w:pPr>
        <w:pStyle w:val="a3"/>
        <w:spacing w:before="30"/>
        <w:ind w:left="1134" w:right="850"/>
        <w:rPr>
          <w:sz w:val="25"/>
        </w:rPr>
      </w:pPr>
      <w:r>
        <w:rPr>
          <w:noProof/>
        </w:rPr>
        <w:lastRenderedPageBreak/>
        <w:drawing>
          <wp:anchor distT="0" distB="0" distL="0" distR="0" simplePos="0" relativeHeight="251667968" behindDoc="0" locked="0" layoutInCell="1" allowOverlap="1">
            <wp:simplePos x="0" y="0"/>
            <wp:positionH relativeFrom="page">
              <wp:posOffset>2446020</wp:posOffset>
            </wp:positionH>
            <wp:positionV relativeFrom="paragraph">
              <wp:posOffset>184785</wp:posOffset>
            </wp:positionV>
            <wp:extent cx="3070860" cy="1973580"/>
            <wp:effectExtent l="0" t="0" r="0" b="0"/>
            <wp:wrapTopAndBottom/>
            <wp:docPr id="157"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3.png"/>
                    <pic:cNvPicPr/>
                  </pic:nvPicPr>
                  <pic:blipFill>
                    <a:blip r:embed="rId87" cstate="print"/>
                    <a:stretch>
                      <a:fillRect/>
                    </a:stretch>
                  </pic:blipFill>
                  <pic:spPr>
                    <a:xfrm>
                      <a:off x="0" y="0"/>
                      <a:ext cx="3070860" cy="1973580"/>
                    </a:xfrm>
                    <a:prstGeom prst="rect">
                      <a:avLst/>
                    </a:prstGeom>
                  </pic:spPr>
                </pic:pic>
              </a:graphicData>
            </a:graphic>
            <wp14:sizeRelH relativeFrom="margin">
              <wp14:pctWidth>0</wp14:pctWidth>
            </wp14:sizeRelH>
            <wp14:sizeRelV relativeFrom="margin">
              <wp14:pctHeight>0</wp14:pctHeight>
            </wp14:sizeRelV>
          </wp:anchor>
        </w:drawing>
      </w:r>
    </w:p>
    <w:p w:rsidR="00E97CEB" w:rsidRDefault="00E97CEB" w:rsidP="00AA5E2F">
      <w:pPr>
        <w:pStyle w:val="a3"/>
        <w:spacing w:before="30"/>
        <w:ind w:left="1134" w:right="850"/>
        <w:rPr>
          <w:sz w:val="30"/>
        </w:rPr>
      </w:pPr>
    </w:p>
    <w:p w:rsidR="00E97CEB" w:rsidRDefault="00E75FA4" w:rsidP="00AA5E2F">
      <w:pPr>
        <w:pStyle w:val="a3"/>
        <w:spacing w:before="30"/>
        <w:ind w:left="1134" w:right="850"/>
        <w:jc w:val="center"/>
      </w:pPr>
      <w:r>
        <w:rPr>
          <w:lang w:val="uk-UA"/>
        </w:rPr>
        <w:t xml:space="preserve">Рисунок </w:t>
      </w:r>
      <w:r w:rsidR="00160DDF">
        <w:rPr>
          <w:lang w:val="uk-UA"/>
        </w:rPr>
        <w:t>4</w:t>
      </w:r>
      <w:r w:rsidR="0057145C">
        <w:t>.</w:t>
      </w:r>
      <w:r w:rsidR="00CF2A47">
        <w:rPr>
          <w:lang w:val="uk-UA"/>
        </w:rPr>
        <w:t>1</w:t>
      </w:r>
      <w:r>
        <w:rPr>
          <w:lang w:val="uk-UA"/>
        </w:rPr>
        <w:t>.</w:t>
      </w:r>
      <w:r w:rsidR="0057145C">
        <w:t>23 - Схема макета № 3</w:t>
      </w:r>
    </w:p>
    <w:p w:rsidR="00E97CEB" w:rsidRDefault="0057145C" w:rsidP="00AA5E2F">
      <w:pPr>
        <w:pStyle w:val="a3"/>
        <w:spacing w:before="30"/>
        <w:ind w:left="1134" w:right="850"/>
      </w:pPr>
      <w:r>
        <w:rPr>
          <w:noProof/>
        </w:rPr>
        <w:drawing>
          <wp:anchor distT="0" distB="0" distL="0" distR="0" simplePos="0" relativeHeight="251672064" behindDoc="0" locked="0" layoutInCell="1" allowOverlap="1">
            <wp:simplePos x="0" y="0"/>
            <wp:positionH relativeFrom="page">
              <wp:posOffset>1554480</wp:posOffset>
            </wp:positionH>
            <wp:positionV relativeFrom="paragraph">
              <wp:posOffset>234705</wp:posOffset>
            </wp:positionV>
            <wp:extent cx="5037103" cy="2837307"/>
            <wp:effectExtent l="0" t="0" r="0" b="0"/>
            <wp:wrapTopAndBottom/>
            <wp:docPr id="159"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84.jpeg"/>
                    <pic:cNvPicPr/>
                  </pic:nvPicPr>
                  <pic:blipFill>
                    <a:blip r:embed="rId88" cstate="print"/>
                    <a:stretch>
                      <a:fillRect/>
                    </a:stretch>
                  </pic:blipFill>
                  <pic:spPr>
                    <a:xfrm>
                      <a:off x="0" y="0"/>
                      <a:ext cx="5037103" cy="2837307"/>
                    </a:xfrm>
                    <a:prstGeom prst="rect">
                      <a:avLst/>
                    </a:prstGeom>
                  </pic:spPr>
                </pic:pic>
              </a:graphicData>
            </a:graphic>
          </wp:anchor>
        </w:drawing>
      </w:r>
    </w:p>
    <w:p w:rsidR="00E97CEB" w:rsidRDefault="00E97CEB" w:rsidP="00AA5E2F">
      <w:pPr>
        <w:pStyle w:val="a3"/>
        <w:spacing w:before="30"/>
        <w:ind w:left="1134" w:right="850"/>
        <w:rPr>
          <w:sz w:val="24"/>
        </w:rPr>
      </w:pPr>
    </w:p>
    <w:p w:rsidR="00E97CEB" w:rsidRDefault="00E75FA4" w:rsidP="00AA5E2F">
      <w:pPr>
        <w:pStyle w:val="a3"/>
        <w:spacing w:before="30"/>
        <w:ind w:left="1134" w:right="850"/>
        <w:jc w:val="center"/>
      </w:pPr>
      <w:r>
        <w:rPr>
          <w:lang w:val="uk-UA"/>
        </w:rPr>
        <w:t xml:space="preserve">Рисунок </w:t>
      </w:r>
      <w:r w:rsidR="00160DDF">
        <w:rPr>
          <w:lang w:val="uk-UA"/>
        </w:rPr>
        <w:t>4</w:t>
      </w:r>
      <w:r w:rsidR="0057145C">
        <w:t>.</w:t>
      </w:r>
      <w:r w:rsidR="00CF2A47">
        <w:rPr>
          <w:lang w:val="uk-UA"/>
        </w:rPr>
        <w:t>1</w:t>
      </w:r>
      <w:r>
        <w:rPr>
          <w:lang w:val="uk-UA"/>
        </w:rPr>
        <w:t>.</w:t>
      </w:r>
      <w:r w:rsidR="0057145C">
        <w:t>24 - Макет №3, вид зверху</w:t>
      </w:r>
    </w:p>
    <w:p w:rsidR="00E97CEB" w:rsidRDefault="00E97CEB" w:rsidP="00AA5E2F">
      <w:pPr>
        <w:spacing w:before="30"/>
        <w:ind w:left="1134" w:right="850"/>
      </w:pPr>
    </w:p>
    <w:p w:rsidR="00CF2A47" w:rsidRDefault="00CF2A47" w:rsidP="00AA5E2F">
      <w:pPr>
        <w:spacing w:before="30"/>
        <w:ind w:left="1134" w:right="850"/>
        <w:jc w:val="center"/>
      </w:pPr>
      <w:r>
        <w:rPr>
          <w:noProof/>
          <w:sz w:val="20"/>
        </w:rPr>
        <w:drawing>
          <wp:inline distT="0" distB="0" distL="0" distR="0" wp14:anchorId="1A43E2B7" wp14:editId="395D5694">
            <wp:extent cx="4258235" cy="2399430"/>
            <wp:effectExtent l="0" t="0" r="0" b="0"/>
            <wp:docPr id="9"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85.jpeg"/>
                    <pic:cNvPicPr/>
                  </pic:nvPicPr>
                  <pic:blipFill>
                    <a:blip r:embed="rId89" cstate="print"/>
                    <a:stretch>
                      <a:fillRect/>
                    </a:stretch>
                  </pic:blipFill>
                  <pic:spPr>
                    <a:xfrm>
                      <a:off x="0" y="0"/>
                      <a:ext cx="4309765" cy="2428466"/>
                    </a:xfrm>
                    <a:prstGeom prst="rect">
                      <a:avLst/>
                    </a:prstGeom>
                  </pic:spPr>
                </pic:pic>
              </a:graphicData>
            </a:graphic>
          </wp:inline>
        </w:drawing>
      </w:r>
    </w:p>
    <w:p w:rsidR="00CF2A47" w:rsidRDefault="00CF2A47" w:rsidP="00AA5E2F">
      <w:pPr>
        <w:pStyle w:val="a3"/>
        <w:spacing w:before="30"/>
        <w:ind w:left="1134" w:right="850"/>
        <w:jc w:val="center"/>
        <w:rPr>
          <w:lang w:val="uk-UA"/>
        </w:rPr>
      </w:pPr>
    </w:p>
    <w:p w:rsidR="00CF2A47" w:rsidRDefault="00CF2A47" w:rsidP="00AA5E2F">
      <w:pPr>
        <w:pStyle w:val="a3"/>
        <w:spacing w:before="30"/>
        <w:ind w:left="1134" w:right="850"/>
        <w:jc w:val="center"/>
      </w:pPr>
      <w:r>
        <w:rPr>
          <w:lang w:val="uk-UA"/>
        </w:rPr>
        <w:t xml:space="preserve">Рисунок </w:t>
      </w:r>
      <w:r w:rsidR="00160DDF">
        <w:rPr>
          <w:lang w:val="uk-UA"/>
        </w:rPr>
        <w:t>4</w:t>
      </w:r>
      <w:r>
        <w:t>.</w:t>
      </w:r>
      <w:r>
        <w:rPr>
          <w:lang w:val="uk-UA"/>
        </w:rPr>
        <w:t>1.</w:t>
      </w:r>
      <w:r>
        <w:t>25 - Макет №3, вид знизу</w:t>
      </w:r>
    </w:p>
    <w:p w:rsidR="00CF2A47" w:rsidRDefault="00CF2A47" w:rsidP="00AA5E2F">
      <w:pPr>
        <w:pStyle w:val="a3"/>
        <w:spacing w:before="30"/>
        <w:ind w:left="1134" w:right="850"/>
        <w:jc w:val="center"/>
      </w:pPr>
    </w:p>
    <w:p w:rsidR="00CF2A47" w:rsidRDefault="00CF2A47" w:rsidP="00AA5E2F">
      <w:pPr>
        <w:pStyle w:val="a3"/>
        <w:spacing w:before="30" w:line="360" w:lineRule="auto"/>
        <w:ind w:left="1134" w:right="850"/>
        <w:jc w:val="both"/>
      </w:pPr>
      <w:r>
        <w:t xml:space="preserve">Оскільки робоча частота даного ректенного перетворювача близько 900 МГц. Були зняті залежності смуги пропускання і передавальна характеристика (рис. </w:t>
      </w:r>
      <w:r>
        <w:rPr>
          <w:lang w:val="uk-UA"/>
        </w:rPr>
        <w:t>5.1</w:t>
      </w:r>
      <w:r>
        <w:t>.26-</w:t>
      </w:r>
      <w:r>
        <w:rPr>
          <w:lang w:val="uk-UA"/>
        </w:rPr>
        <w:t>5.1</w:t>
      </w:r>
      <w:r>
        <w:t>.27).</w:t>
      </w:r>
    </w:p>
    <w:p w:rsidR="00CF2A47" w:rsidRDefault="00CF2A47" w:rsidP="00AA5E2F">
      <w:pPr>
        <w:pStyle w:val="a3"/>
        <w:spacing w:before="30"/>
        <w:ind w:left="1134" w:right="850"/>
        <w:jc w:val="center"/>
      </w:pPr>
    </w:p>
    <w:p w:rsidR="00CF2A47" w:rsidRDefault="00CF2A47" w:rsidP="00AA5E2F">
      <w:pPr>
        <w:spacing w:before="30"/>
        <w:ind w:left="1134" w:right="850"/>
        <w:jc w:val="center"/>
      </w:pPr>
    </w:p>
    <w:p w:rsidR="00E97CEB" w:rsidRDefault="001B64C0" w:rsidP="00AA5E2F">
      <w:pPr>
        <w:pStyle w:val="a3"/>
        <w:spacing w:before="30"/>
        <w:ind w:left="1134" w:right="850"/>
        <w:jc w:val="both"/>
      </w:pPr>
      <w:r>
        <w:pict>
          <v:group id="_x0000_s1092" style="position:absolute;left:0;text-align:left;margin-left:94.2pt;margin-top:44.55pt;width:448pt;height:254.05pt;z-index:251665408;mso-position-horizontal-relative:page" coordorigin="1884,891" coordsize="8960,5081">
            <v:shape id="_x0000_s1095" type="#_x0000_t202" style="position:absolute;left:2976;top:5114;width:7655;height:593" filled="f" stroked="f">
              <v:textbox style="mso-next-textbox:#_x0000_s1095" inset="0,0,0,0">
                <w:txbxContent>
                  <w:p w:rsidR="001B64C0" w:rsidRDefault="001B64C0">
                    <w:pPr>
                      <w:tabs>
                        <w:tab w:val="left" w:pos="424"/>
                        <w:tab w:val="left" w:pos="952"/>
                        <w:tab w:val="left" w:pos="1480"/>
                        <w:tab w:val="left" w:pos="2008"/>
                        <w:tab w:val="left" w:pos="2534"/>
                        <w:tab w:val="left" w:pos="3062"/>
                        <w:tab w:val="left" w:pos="3590"/>
                        <w:tab w:val="left" w:pos="4118"/>
                        <w:tab w:val="left" w:pos="4643"/>
                      </w:tabs>
                      <w:spacing w:line="192" w:lineRule="exact"/>
                      <w:rPr>
                        <w:rFonts w:ascii="Arial"/>
                        <w:sz w:val="20"/>
                      </w:rPr>
                    </w:pPr>
                    <w:r>
                      <w:rPr>
                        <w:rFonts w:ascii="Arial"/>
                        <w:sz w:val="20"/>
                      </w:rPr>
                      <w:t>0</w:t>
                    </w:r>
                    <w:r>
                      <w:rPr>
                        <w:sz w:val="20"/>
                      </w:rPr>
                      <w:tab/>
                    </w:r>
                    <w:r>
                      <w:rPr>
                        <w:rFonts w:ascii="Arial"/>
                        <w:sz w:val="20"/>
                      </w:rPr>
                      <w:t>100</w:t>
                    </w:r>
                    <w:r>
                      <w:rPr>
                        <w:sz w:val="20"/>
                      </w:rPr>
                      <w:tab/>
                    </w:r>
                    <w:r>
                      <w:rPr>
                        <w:rFonts w:ascii="Arial"/>
                        <w:sz w:val="20"/>
                      </w:rPr>
                      <w:t>200</w:t>
                    </w:r>
                    <w:r>
                      <w:rPr>
                        <w:sz w:val="20"/>
                      </w:rPr>
                      <w:tab/>
                    </w:r>
                    <w:r>
                      <w:rPr>
                        <w:rFonts w:ascii="Arial"/>
                        <w:sz w:val="20"/>
                      </w:rPr>
                      <w:t>300</w:t>
                    </w:r>
                    <w:r>
                      <w:rPr>
                        <w:sz w:val="20"/>
                      </w:rPr>
                      <w:tab/>
                    </w:r>
                    <w:r>
                      <w:rPr>
                        <w:rFonts w:ascii="Arial"/>
                        <w:sz w:val="20"/>
                      </w:rPr>
                      <w:t>400</w:t>
                    </w:r>
                    <w:r>
                      <w:rPr>
                        <w:sz w:val="20"/>
                      </w:rPr>
                      <w:tab/>
                    </w:r>
                    <w:r>
                      <w:rPr>
                        <w:rFonts w:ascii="Arial"/>
                        <w:sz w:val="20"/>
                      </w:rPr>
                      <w:t>500</w:t>
                    </w:r>
                    <w:r>
                      <w:rPr>
                        <w:sz w:val="20"/>
                      </w:rPr>
                      <w:tab/>
                    </w:r>
                    <w:r>
                      <w:rPr>
                        <w:rFonts w:ascii="Arial"/>
                        <w:sz w:val="20"/>
                      </w:rPr>
                      <w:t>600</w:t>
                    </w:r>
                    <w:r>
                      <w:rPr>
                        <w:sz w:val="20"/>
                      </w:rPr>
                      <w:tab/>
                    </w:r>
                    <w:r>
                      <w:rPr>
                        <w:rFonts w:ascii="Arial"/>
                        <w:sz w:val="20"/>
                      </w:rPr>
                      <w:t>700</w:t>
                    </w:r>
                    <w:r>
                      <w:rPr>
                        <w:sz w:val="20"/>
                      </w:rPr>
                      <w:tab/>
                    </w:r>
                    <w:r>
                      <w:rPr>
                        <w:rFonts w:ascii="Arial"/>
                        <w:sz w:val="20"/>
                      </w:rPr>
                      <w:t>800</w:t>
                    </w:r>
                    <w:r>
                      <w:rPr>
                        <w:sz w:val="20"/>
                      </w:rPr>
                      <w:tab/>
                    </w:r>
                    <w:r>
                      <w:rPr>
                        <w:rFonts w:ascii="Arial"/>
                        <w:sz w:val="20"/>
                      </w:rPr>
                      <w:t>900 1000 1100 1200 1300 1400</w:t>
                    </w:r>
                  </w:p>
                  <w:p w:rsidR="001B64C0" w:rsidRDefault="001B64C0">
                    <w:pPr>
                      <w:spacing w:before="163"/>
                      <w:ind w:left="3432" w:right="3602"/>
                      <w:jc w:val="center"/>
                      <w:rPr>
                        <w:rFonts w:ascii="Arial" w:hAnsi="Arial"/>
                        <w:b/>
                        <w:sz w:val="20"/>
                      </w:rPr>
                    </w:pPr>
                    <w:r>
                      <w:rPr>
                        <w:rFonts w:ascii="Arial" w:hAnsi="Arial"/>
                        <w:b/>
                        <w:sz w:val="20"/>
                      </w:rPr>
                      <w:t>f, МГц</w:t>
                    </w:r>
                  </w:p>
                </w:txbxContent>
              </v:textbox>
            </v:shape>
            <v:shape id="_x0000_s1094" type="#_x0000_t202" style="position:absolute;left:2536;top:1019;width:323;height:3975" filled="f" stroked="f">
              <v:textbox style="mso-next-textbox:#_x0000_s1094" inset="0,0,0,0">
                <w:txbxContent>
                  <w:p w:rsidR="001B64C0" w:rsidRDefault="001B64C0">
                    <w:pPr>
                      <w:spacing w:line="192" w:lineRule="exact"/>
                      <w:rPr>
                        <w:rFonts w:ascii="Arial"/>
                        <w:sz w:val="20"/>
                      </w:rPr>
                    </w:pPr>
                    <w:r>
                      <w:rPr>
                        <w:rFonts w:ascii="Arial"/>
                        <w:w w:val="90"/>
                        <w:sz w:val="20"/>
                      </w:rPr>
                      <w:t>800</w:t>
                    </w:r>
                  </w:p>
                  <w:p w:rsidR="001B64C0" w:rsidRDefault="001B64C0">
                    <w:pPr>
                      <w:spacing w:before="1"/>
                      <w:rPr>
                        <w:rFonts w:ascii="Arial"/>
                        <w:sz w:val="21"/>
                      </w:rPr>
                    </w:pPr>
                  </w:p>
                  <w:p w:rsidR="001B64C0" w:rsidRDefault="001B64C0">
                    <w:pPr>
                      <w:ind w:right="18"/>
                      <w:jc w:val="right"/>
                      <w:rPr>
                        <w:rFonts w:ascii="Arial"/>
                        <w:sz w:val="20"/>
                      </w:rPr>
                    </w:pPr>
                    <w:r>
                      <w:rPr>
                        <w:rFonts w:ascii="Arial"/>
                        <w:spacing w:val="-1"/>
                        <w:w w:val="90"/>
                        <w:sz w:val="20"/>
                      </w:rPr>
                      <w:t>700</w:t>
                    </w:r>
                  </w:p>
                  <w:p w:rsidR="001B64C0" w:rsidRDefault="001B64C0">
                    <w:pPr>
                      <w:spacing w:before="10"/>
                      <w:rPr>
                        <w:rFonts w:ascii="Arial"/>
                        <w:sz w:val="20"/>
                      </w:rPr>
                    </w:pPr>
                  </w:p>
                  <w:p w:rsidR="001B64C0" w:rsidRDefault="001B64C0">
                    <w:pPr>
                      <w:ind w:right="18"/>
                      <w:jc w:val="right"/>
                      <w:rPr>
                        <w:rFonts w:ascii="Arial"/>
                        <w:sz w:val="20"/>
                      </w:rPr>
                    </w:pPr>
                    <w:r>
                      <w:rPr>
                        <w:rFonts w:ascii="Arial"/>
                        <w:spacing w:val="-1"/>
                        <w:w w:val="90"/>
                        <w:sz w:val="20"/>
                      </w:rPr>
                      <w:t>600</w:t>
                    </w:r>
                  </w:p>
                  <w:p w:rsidR="001B64C0" w:rsidRDefault="001B64C0">
                    <w:pPr>
                      <w:spacing w:before="2"/>
                      <w:rPr>
                        <w:rFonts w:ascii="Arial"/>
                        <w:sz w:val="21"/>
                      </w:rPr>
                    </w:pPr>
                  </w:p>
                  <w:p w:rsidR="001B64C0" w:rsidRDefault="001B64C0">
                    <w:pPr>
                      <w:ind w:right="18"/>
                      <w:jc w:val="right"/>
                      <w:rPr>
                        <w:rFonts w:ascii="Arial"/>
                        <w:sz w:val="20"/>
                      </w:rPr>
                    </w:pPr>
                    <w:r>
                      <w:rPr>
                        <w:rFonts w:ascii="Arial"/>
                        <w:spacing w:val="-1"/>
                        <w:w w:val="90"/>
                        <w:sz w:val="20"/>
                      </w:rPr>
                      <w:t>500</w:t>
                    </w:r>
                  </w:p>
                  <w:p w:rsidR="001B64C0" w:rsidRDefault="001B64C0">
                    <w:pPr>
                      <w:spacing w:before="1"/>
                      <w:rPr>
                        <w:rFonts w:ascii="Arial"/>
                        <w:sz w:val="21"/>
                      </w:rPr>
                    </w:pPr>
                  </w:p>
                  <w:p w:rsidR="001B64C0" w:rsidRDefault="001B64C0">
                    <w:pPr>
                      <w:ind w:right="18"/>
                      <w:jc w:val="right"/>
                      <w:rPr>
                        <w:rFonts w:ascii="Arial"/>
                        <w:sz w:val="20"/>
                      </w:rPr>
                    </w:pPr>
                    <w:r>
                      <w:rPr>
                        <w:rFonts w:ascii="Arial"/>
                        <w:spacing w:val="-1"/>
                        <w:w w:val="90"/>
                        <w:sz w:val="20"/>
                      </w:rPr>
                      <w:t>400</w:t>
                    </w:r>
                  </w:p>
                  <w:p w:rsidR="001B64C0" w:rsidRDefault="001B64C0">
                    <w:pPr>
                      <w:spacing w:before="10"/>
                      <w:rPr>
                        <w:rFonts w:ascii="Arial"/>
                        <w:sz w:val="20"/>
                      </w:rPr>
                    </w:pPr>
                  </w:p>
                  <w:p w:rsidR="001B64C0" w:rsidRDefault="001B64C0">
                    <w:pPr>
                      <w:spacing w:before="1"/>
                      <w:ind w:right="18"/>
                      <w:jc w:val="right"/>
                      <w:rPr>
                        <w:rFonts w:ascii="Arial"/>
                        <w:sz w:val="20"/>
                      </w:rPr>
                    </w:pPr>
                    <w:r>
                      <w:rPr>
                        <w:rFonts w:ascii="Arial"/>
                        <w:spacing w:val="-1"/>
                        <w:w w:val="90"/>
                        <w:sz w:val="20"/>
                      </w:rPr>
                      <w:t>300</w:t>
                    </w:r>
                  </w:p>
                  <w:p w:rsidR="001B64C0" w:rsidRDefault="001B64C0">
                    <w:pPr>
                      <w:spacing w:before="1"/>
                      <w:rPr>
                        <w:rFonts w:ascii="Arial"/>
                        <w:sz w:val="21"/>
                      </w:rPr>
                    </w:pPr>
                  </w:p>
                  <w:p w:rsidR="001B64C0" w:rsidRDefault="001B64C0">
                    <w:pPr>
                      <w:ind w:right="18"/>
                      <w:jc w:val="right"/>
                      <w:rPr>
                        <w:rFonts w:ascii="Arial"/>
                        <w:sz w:val="20"/>
                      </w:rPr>
                    </w:pPr>
                    <w:r>
                      <w:rPr>
                        <w:rFonts w:ascii="Arial"/>
                        <w:spacing w:val="-1"/>
                        <w:w w:val="90"/>
                        <w:sz w:val="20"/>
                      </w:rPr>
                      <w:t>200</w:t>
                    </w:r>
                  </w:p>
                  <w:p w:rsidR="001B64C0" w:rsidRDefault="001B64C0">
                    <w:pPr>
                      <w:spacing w:before="10"/>
                      <w:rPr>
                        <w:rFonts w:ascii="Arial"/>
                        <w:sz w:val="20"/>
                      </w:rPr>
                    </w:pPr>
                  </w:p>
                  <w:p w:rsidR="001B64C0" w:rsidRDefault="001B64C0">
                    <w:pPr>
                      <w:ind w:right="18"/>
                      <w:jc w:val="right"/>
                      <w:rPr>
                        <w:rFonts w:ascii="Arial"/>
                        <w:sz w:val="20"/>
                      </w:rPr>
                    </w:pPr>
                    <w:r>
                      <w:rPr>
                        <w:rFonts w:ascii="Arial"/>
                        <w:spacing w:val="-1"/>
                        <w:w w:val="90"/>
                        <w:sz w:val="20"/>
                      </w:rPr>
                      <w:t>100</w:t>
                    </w:r>
                  </w:p>
                  <w:p w:rsidR="001B64C0" w:rsidRDefault="001B64C0">
                    <w:pPr>
                      <w:spacing w:before="2"/>
                      <w:rPr>
                        <w:rFonts w:ascii="Arial"/>
                        <w:sz w:val="21"/>
                      </w:rPr>
                    </w:pPr>
                  </w:p>
                  <w:p w:rsidR="001B64C0" w:rsidRDefault="001B64C0">
                    <w:pPr>
                      <w:ind w:right="18"/>
                      <w:jc w:val="right"/>
                      <w:rPr>
                        <w:rFonts w:ascii="Arial"/>
                        <w:sz w:val="20"/>
                      </w:rPr>
                    </w:pPr>
                    <w:r>
                      <w:rPr>
                        <w:rFonts w:ascii="Arial"/>
                        <w:w w:val="90"/>
                        <w:sz w:val="20"/>
                      </w:rPr>
                      <w:t>0</w:t>
                    </w:r>
                  </w:p>
                </w:txbxContent>
              </v:textbox>
            </v:shape>
            <v:shape id="_x0000_s1093" style="position:absolute;left:1884;top:890;width:8960;height:5081" coordorigin="1884,891" coordsize="8960,5081" o:spt="100" adj="0,,0" path="m10843,891r-8959,l1884,5967r5,4l10841,5971r2,-4l10843,5962r-8940,l1894,5952r9,l1903,903r-9,l1903,893r8940,l10843,891xm1903,5952r-9,l1903,5962r,-10xm10824,5952r-8921,l1903,5962r8921,l10824,5952xm10824,893r,5069l10834,5952r9,l10843,903r-9,l10824,893xm10843,5952r-9,l10824,5962r19,l10843,5952xm1903,893r-9,10l1903,903r,-10xm10824,893r-8921,l1903,903r8921,l10824,893xm10843,893r-19,l10834,903r9,l10843,893xe" fillcolor="#858585" stroked="f">
              <v:stroke joinstyle="round"/>
              <v:formulas/>
              <v:path arrowok="t" o:connecttype="segments"/>
            </v:shape>
            <w10:wrap anchorx="page"/>
          </v:group>
        </w:pict>
      </w:r>
      <w:r>
        <w:pict>
          <v:shape id="_x0000_s1091" type="#_x0000_t202" style="position:absolute;left:0;text-align:left;margin-left:108.15pt;margin-top:128.8pt;width:12pt;height:42.65pt;z-index:251666432;mso-position-horizontal-relative:page" filled="f" stroked="f">
            <v:textbox style="layout-flow:vertical;mso-layout-flow-alt:bottom-to-top;mso-next-textbox:#_x0000_s1091" inset="0,0,0,0">
              <w:txbxContent>
                <w:p w:rsidR="001B64C0" w:rsidRDefault="001B64C0">
                  <w:pPr>
                    <w:spacing w:line="212" w:lineRule="exact"/>
                    <w:ind w:left="20"/>
                    <w:rPr>
                      <w:rFonts w:ascii="Arial" w:hAnsi="Arial"/>
                      <w:b/>
                      <w:sz w:val="20"/>
                    </w:rPr>
                  </w:pPr>
                  <w:r>
                    <w:rPr>
                      <w:rFonts w:ascii="Arial" w:hAnsi="Arial"/>
                      <w:b/>
                      <w:w w:val="90"/>
                      <w:sz w:val="20"/>
                    </w:rPr>
                    <w:t>U вих, мВ</w:t>
                  </w:r>
                </w:p>
              </w:txbxContent>
            </v:textbox>
            <w10:wrap anchorx="page"/>
          </v:shape>
        </w:pict>
      </w:r>
      <w:r w:rsidR="0057145C">
        <w:t>АЧХ знята при фіксованому рівні вхідний потужності-0 дБм.</w:t>
      </w:r>
    </w:p>
    <w:p w:rsidR="00E97CEB" w:rsidRDefault="00E97CEB" w:rsidP="00AA5E2F">
      <w:pPr>
        <w:pStyle w:val="a3"/>
        <w:spacing w:before="30"/>
        <w:ind w:left="1134" w:right="850"/>
        <w:rPr>
          <w:sz w:val="20"/>
        </w:rPr>
      </w:pPr>
    </w:p>
    <w:p w:rsidR="00E97CEB" w:rsidRDefault="001B64C0" w:rsidP="00AA5E2F">
      <w:pPr>
        <w:pStyle w:val="a3"/>
        <w:spacing w:before="30"/>
        <w:ind w:left="1134" w:right="850"/>
        <w:rPr>
          <w:sz w:val="27"/>
        </w:rPr>
      </w:pPr>
      <w:r>
        <w:pict>
          <v:group id="_x0000_s1085" style="position:absolute;left:0;text-align:left;margin-left:148.2pt;margin-top:17.65pt;width:372.75pt;height:192.25pt;z-index:-251609088;mso-wrap-distance-left:0;mso-wrap-distance-right:0;mso-position-horizontal-relative:page" coordorigin="2964,353" coordsize="7455,3845">
            <v:shape id="_x0000_s1090" style="position:absolute;left:3026;top:446;width:7385;height:3600" coordorigin="3026,447" coordsize="7385,3600" o:spt="100" adj="0,,0" path="m10411,4032r-7385,l3026,4047r7385,l10411,4032xm10411,3939r-7385,l3026,3953r7385,l10411,3939xm10411,3843r-7385,l3026,3857r7385,l10411,3843xm10411,3749r-7385,l3026,3764r7385,l10411,3749xm10411,3560r-7385,l3026,3574r7385,l10411,3560xm10411,3466r-7385,l3026,3480r7385,l10411,3466xm10411,3372r-7385,l3026,3387r7385,l10411,3372xm10411,3276r-7385,l3026,3291r7385,l10411,3276xm10411,3089r-7385,l3026,3104r7385,l10411,3089xm10411,2996r-7385,l3026,3010r7385,l10411,2996xm10411,2900r-7385,l3026,2914r7385,l10411,2900xm10411,2806r-7385,l3026,2820r7385,l10411,2806xm10411,2616r-7385,l3026,2631r7385,l10411,2616xm10411,2523r-7385,l3026,2537r7385,l10411,2523xm10411,2429r-7385,l3026,2444r7385,l10411,2429xm10411,2333r-7385,l3026,2348r7385,l10411,2333xm10411,2146r-7385,l3026,2160r7385,l10411,2146xm10411,2050r-7385,l3026,2064r7385,l10411,2050xm10411,1956r-7385,l3026,1971r7385,l10411,1956xm10411,1863r-7385,l3026,1877r7385,l10411,1863xm10411,1673r-7385,l3026,1688r7385,l10411,1673xm10411,1580r-7385,l3026,1594r7385,l10411,1580xm10411,1484r-7385,l3026,1498r7385,l10411,1484xm10411,1390r-7385,l3026,1404r7385,l10411,1390xm10411,1203r-7385,l3026,1217r7385,l10411,1203xm10411,1107r-7385,l3026,1121r7385,l10411,1107xm10411,1013r-7385,l3026,1028r7385,l10411,1013xm10411,920r-7385,l3026,934r7385,l10411,920xm10411,730r-7385,l3026,744r7385,l10411,730xm10411,636r-7385,l3026,651r7385,l10411,636xm10411,540r-7385,l3026,555r7385,l10411,540xm10411,447r-7385,l3026,461r7385,l10411,447xe" fillcolor="#b6b6b6" stroked="f">
              <v:stroke joinstyle="round"/>
              <v:formulas/>
              <v:path arrowok="t" o:connecttype="segments"/>
            </v:shape>
            <v:shape id="_x0000_s1089" style="position:absolute;left:3026;top:353;width:7385;height:3315" coordorigin="3026,353" coordsize="7385,3315" o:spt="100" adj="0,,0" path="m10411,3653r-7385,l3026,3668r7385,l10411,3653xm10411,3183r-7385,l3026,3197r7385,l10411,3183xm10411,2712r-7385,l3026,2727r7385,l10411,2712xm10411,2240r-7385,l3026,2254r7385,l10411,2240xm10411,1769r-7385,l3026,1784r7385,l10411,1769xm10411,1296r-7385,l3026,1311r7385,l10411,1296xm10411,826r-7385,l3026,840r7385,l10411,826xm10411,353r-7385,l3026,368r7385,l10411,353xe" fillcolor="#858585" stroked="f">
              <v:stroke joinstyle="round"/>
              <v:formulas/>
              <v:path arrowok="t" o:connecttype="segments"/>
            </v:shape>
            <v:shape id="_x0000_s1088" style="position:absolute;left:3124;top:360;width:7188;height:3773" coordorigin="3125,360" coordsize="7188,3773" o:spt="100" adj="0,,0" path="m3139,360r-14,l3125,4133r14,l3139,360xm3245,360r-15,l3230,4133r15,l3245,360xm3350,360r-14,l3336,4133r14,l3350,360xm3456,360r-14,l3442,4133r14,l3456,360xm3667,360r-14,l3653,4133r14,l3667,360xm3773,360r-15,l3758,4133r15,l3773,360xm3878,360r-14,l3864,4133r14,l3878,360xm3984,360r-14,l3970,4133r14,l3984,360xm4195,360r-14,l4181,4133r14,l4195,360xm4301,360r-15,l4286,4133r15,l4301,360xm4404,360r-14,l4390,4133r14,l4404,360xm4510,360r-15,l4495,4133r15,l4510,360xm4721,360r-15,l4706,4133r15,l4721,360xm4826,360r-14,l4812,4133r14,l4826,360xm4932,360r-14,l4918,4133r14,l4932,360xm5038,360r-15,l5023,4133r15,l5038,360xm5249,360r-15,l5234,4133r15,l5249,360xm5354,360r-14,l5340,4133r14,l5354,360xm5460,360r-14,l5446,4133r14,l5460,360xm5566,360r-15,l5551,4133r15,l5566,360xm5777,360r-15,l5762,4133r15,l5777,360xm5882,360r-14,l5868,4133r14,l5882,360xm5988,360r-14,l5974,4133r14,l5988,360xm6094,360r-15,l6079,4133r15,l6094,360xm6305,360r-15,l6290,4133r15,l6305,360xm6410,360r-14,l6396,4133r14,l6410,360xm6516,360r-14,l6502,4133r14,l6516,360xm6622,360r-15,l6607,4133r15,l6622,360xm6830,360r-14,l6816,4133r14,l6830,360xm6936,360r-14,l6922,4133r14,l6936,360xm7042,360r-15,l7027,4133r15,l7042,360xm7147,360r-14,l7133,4133r14,l7147,360xm7358,360r-14,l7344,4133r14,l7358,360xm7464,360r-14,l7450,4133r14,l7464,360xm7570,360r-15,l7555,4133r15,l7570,360xm7675,360r-14,l7661,4133r14,l7675,360xm7886,360r-14,l7872,4133r14,l7886,360xm7992,360r-14,l7978,4133r14,l7992,360xm8098,360r-15,l8083,4133r15,l8098,360xm8203,360r-14,l8189,4133r14,l8203,360xm8414,360r-14,l8400,4133r14,l8414,360xm8520,360r-14,l8506,4133r14,l8520,360xm8626,360r-15,l8611,4133r15,l8626,360xm8731,360r-14,l8717,4133r14,l8731,360xm8942,360r-14,l8928,4133r14,l8942,360xm9048,360r-14,l9034,4133r14,l9048,360xm9151,360r-14,l9137,4133r14,l9151,360xm9257,360r-15,l9242,4133r15,l9257,360xm9468,360r-14,l9454,4133r14,l9468,360xm9574,360r-15,l9559,4133r15,l9574,360xm9679,360r-14,l9665,4133r14,l9679,360xm9785,360r-15,l9770,4133r15,l9785,360xm9996,360r-14,l9982,4133r14,l9996,360xm10102,360r-15,l10087,4133r15,l10102,360xm10207,360r-14,l10193,4133r14,l10207,360xm10313,360r-15,l10298,4133r15,l10313,360xe" fillcolor="#b6b6b6" stroked="f">
              <v:stroke joinstyle="round"/>
              <v:formulas/>
              <v:path arrowok="t" o:connecttype="segments"/>
            </v:shape>
            <v:shape id="_x0000_s1087" style="position:absolute;left:2964;top:353;width:7455;height:3845" coordorigin="2964,353" coordsize="7455,3845" path="m10418,360r-14,l10404,4126r-514,l9890,360r-14,l9876,4126r-514,l9362,360r-14,l9348,4126r-511,l8837,360r-15,l8822,4126r-513,l8309,360r-15,l8294,4126r-513,l7781,360r-15,l7766,4126r-513,l7253,360r-15,l7238,4126r-511,l6727,360r-14,l6713,4126r-514,l6199,360r-14,l6185,4126r-514,l5671,360r-14,l5657,4126r-514,l5143,360r-14,l5129,4126r-514,l4615,360r-14,l4601,4126r-511,l4090,360r-15,l4075,4126r-513,l3562,360r-15,l3547,4126r-513,l3034,360r-8,l3026,353r-62,l2964,368r55,l3019,826r-55,l2964,840r55,l3019,1296r-55,l2964,1311r55,l3019,1769r-55,l2964,1784r55,l3019,2240r-55,l2964,2254r55,l3019,2712r-55,l2964,2727r55,l3019,3183r-55,l2964,3197r55,l3019,3653r-55,l2964,3668r55,l3019,4126r-55,l2964,4140r55,l3019,4198r15,l3034,4140r513,l3547,4198r15,l3562,4140r513,l4075,4198r15,l4090,4140r511,l4601,4198r14,l4615,4140r514,l5129,4198r14,l5143,4140r514,l5657,4198r14,l5671,4140r514,l6185,4198r14,l6199,4140r514,l6713,4198r14,l6727,4140r511,l7238,4198r15,l7253,4140r513,l7766,4198r15,l7781,4140r513,l8294,4198r15,l8309,4140r513,l8822,4198r15,l8837,4140r511,l9348,4198r14,l9362,4140r514,l9876,4198r14,l9890,4140r514,l10404,4198r14,l10418,360xe" fillcolor="#858585" stroked="f">
              <v:path arrowok="t"/>
            </v:shape>
            <v:shape id="_x0000_s1086" style="position:absolute;left:3532;top:953;width:6372;height:3180" coordorigin="3533,953" coordsize="6372,3180" o:spt="100" adj="0,,0" path="m4354,4113r-812,l3533,4133r806,l4354,4113xm9293,4093r-204,l9218,4133r687,l9895,4113r-569,l9293,4093xm4385,4093r-123,l4238,4113r132,l4385,4093xm4454,4073r-112,l4327,4093r118,l4454,4073xm8285,3293r1,7l8292,3313r12,20l8347,3393r17,40l8381,3453r19,40l8436,3553r38,60l8494,3633r19,40l8530,3693r50,80l8614,3813r31,40l8762,3993r20,20l8815,4033r17,20l8851,4073r53,l8923,4093r305,l9163,4073r-67,-20l8930,4053r-14,-20l8873,4033r-17,-20l8842,4013r-17,-20l8810,3973r-16,l8779,3953r-50,-60l8714,3873r-67,-80l8616,3733r-50,-60l8549,3633r-39,-40l8474,3533r-38,-60l8419,3433r-19,-20l8383,3373r-43,-60l8297,3313r-12,-20xm4589,4053r-209,l4358,4073r214,l4589,4053xm4666,4053r-34,l4661,4073r2,l4666,4053xm4783,4033r-381,l4399,4053r355,l4783,4033xm4819,4013r-329,l4483,4033r324,l4819,4013xm4865,3993r-99,l4762,4013r88,l4865,3993xm4990,3893r-80,l4896,3913r-24,40l4843,3953r-17,20l4795,3973r-14,20l4894,3993r7,-20l4930,3953r4,-20l4951,3933r12,-20l4978,3913r12,-20xm5225,3893r-79,l5158,3913r50,l5225,3893xm5155,3853r-189,l4954,3873r-29,20l5006,3893r12,-20l5167,3873r-12,-20xm5314,3873r-248,l5076,3893r230,l5314,3873xm5350,3833r-60,l5282,3853r-74,l5196,3873r134,l5338,3853r12,-20xm5088,3833r-98,l4973,3853r120,l5088,3833xm5496,3653r-62,l5426,3673r-4,20l5407,3713r-7,20l5395,3733r-7,20l5378,3753r-4,20l5362,3773r-22,20l5304,3833r60,l5374,3813r19,l5400,3793r10,l5417,3773r43,-60l5465,3693r7,l5477,3673r5,l5496,3653xm5508,3633r-58,l5443,3653r58,l5508,3633xm5525,3613r-55,l5465,3633r53,l5525,3613xm5558,3533r-45,l5498,3573r-4,20l5486,3593r-4,20l5532,3613r14,-40l5551,3553r7,-20xm5621,3453r-58,l5546,3473r-14,20l5518,3533r48,l5570,3513r8,-20l5587,3493r5,-20l5611,3473r10,-20xm5645,3413r-51,l5590,3433r-12,l5573,3453r55,l5638,3433r7,-20xm5683,3333r-53,l5623,3353r-5,20l5604,3393r-5,20l5652,3413r5,-20l5671,3353r5,l5683,3333xm5683,3333r-5,20l5682,3343r1,-10xm5707,3333r-19,l5695,3353r10,l5707,3333xm5686,3333r-3,l5682,3343r4,-10xm5774,3253r-50,l5717,3273r-10,20l5662,3293r,20l5642,3313r-4,20l5734,3333r7,-20l5755,3293r7,-20l5770,3273r4,-20xm8282,3293r-33,l8254,3313r33,l8282,3293xm8286,3300r1,13l8292,3313r-6,-13xm8318,3273r-31,l8290,3293r-5,l8297,3313r43,l8328,3293r-10,-20xm8285,3293r-3,l8286,3300r-1,-7xm8270,3233r-52,l8225,3253r7,l8234,3273r8,20l8290,3293r-22,-20l8282,3273r-12,-40xm8285,3273r-17,l8290,3293r-5,-20xm8287,3273r-2,l8290,3293r-3,-20xm5832,3213r-79,l5746,3233r-15,20l5782,3253r4,-20l5830,3233r2,-20xm8254,3213r-48,l8210,3233r48,l8254,3213xm5875,3133r-45,l5810,3173r-7,20l5765,3193r-10,20l5839,3213r7,-20l5868,3153r7,-20xm8220,3113r-46,l8177,3133r2,l8182,3153r2,l8194,3193r4,l8201,3213r45,l8237,3173r-5,l8222,3133r-2,-20xm5921,3073r-58,l5849,3093r-15,40l5882,3133r5,-20l5894,3113r5,-20l5914,3093r7,-20xm8206,3093r-53,l8158,3113r57,l8206,3093xm8191,3073r-45,l8148,3093r50,l8191,3073xm5938,3053r-51,l5873,3073r57,l5938,3053xm8170,3013r-44,l8129,3033r7,20l8141,3073r48,l8184,3053r-14,-40xm6050,2813r-48,l5995,2833r-7,l5983,2853r-14,20l5954,2913r-21,40l5928,2973r-14,40l5909,3033r-10,l5894,3053r53,l5969,2993r5,-20l5995,2913r5,l6007,2893r5,-20l6024,2873r14,-40l6050,2813xm8162,2993r-45,l8119,3013r48,l8162,2993xm8146,2953r-46,l8102,2973r5,l8110,2993r50,l8155,2973r-9,-20xm8138,2933r-45,l8095,2953r46,l8138,2933xm8107,2813r-45,l8069,2833r5,20l8076,2853r2,20l8083,2893r5,40l8134,2933r-5,-40l8124,2873r-2,l8117,2853r-3,-20l8110,2833r-3,-20xm6106,2573r-44,l6058,2593r-3,20l6053,2613r-5,20l6046,2653r-8,20l6031,2713r-19,80l6010,2793r-3,20l6053,2813r5,-20l6060,2773r5,l6067,2753r15,-60l6086,2653r20,-80xm8100,2793r-48,l8057,2813r45,l8100,2793xm8090,2773r-48,l8047,2793r48,l8090,2773xm8011,2553r-48,l7968,2573r2,l7973,2593r5,l7985,2613r2,20l7990,2633r14,40l8016,2713r22,60l8083,2773r-5,-20l8057,2693r-12,-40l8038,2653r-8,-20l8026,2613r-8,-20l8016,2573r-5,-20xm6139,2553r-69,l6065,2573r55,l6139,2553xm6156,2533r-74,l6082,2553r69,l6156,2533xm8004,2533r-62,l7951,2553r58,l8004,2533xm6166,2513r-51,l6101,2533r60,l6166,2513xm7925,2453r-43,l7886,2473r36,40l7930,2533r64,l7980,2513r-7,l7961,2493r-12,l7925,2453xm6202,2413r-44,l6144,2453r-5,20l6132,2493r-7,l6122,2513r51,l6178,2493r21,-60l6202,2413xm7913,2413r-91,l7829,2433r36,l7879,2453r43,l7913,2413xm6274,2393r-104,l6161,2413r105,l6274,2393xm7810,2393r4,20l7813,2403r-3,-10xm7901,2393r-89,l7813,2403r4,10l7903,2413r-2,-20xm6300,2353r-53,l6240,2373r-65,l6175,2393r106,l6295,2373r5,-20xm6461,2273r-84,l6355,2313r-5,20l6343,2333r-1,10l6346,2353r-44,l6307,2373r15,20l6367,2393r,-20l6382,2373r21,-60l6408,2313r7,-20l6454,2293r7,-20xm7848,2373r-65,l7786,2393r72,l7848,2373xm7819,2353r-45,l7776,2373r58,l7819,2353xm6338,2333r-72,l6252,2353r89,l6342,2343r-4,-10xm6342,2343r-1,10l6346,2353r-4,-10xm7810,2333r-44,l7769,2353r45,l7810,2333xm6317,2313r-41,l6276,2333r48,l6317,2313xm7805,2313r-46,l7764,2333r43,l7805,2313xm7795,2293r-74,l7726,2313r74,l7795,2293xm7697,2093r-46,l7656,2133r5,l7663,2153r5,20l7670,2173r3,20l7678,2213r2,l7687,2233r15,20l7709,2273r5,20l7790,2293r,-20l7754,2273r-7,-20l7733,2233r-5,-20l7721,2193r-5,l7711,2173r-2,-20l7706,2153r-4,-20l7697,2093xm6485,2233r-46,l6434,2253r-48,l6382,2273r88,l6482,2253r3,-20xm6578,1933r-45,l6528,1953r-14,40l6509,2013r-15,20l6487,2053r-2,20l6480,2093r-7,20l6454,2193r-8,20l6442,2233r48,l6497,2193r5,-20l6509,2153r7,-40l6523,2093r3,l6528,2073r7,-20l6540,2033r7,l6569,1973r2,l6574,1953r4,-20xm7685,2053r-53,l7637,2073r9,l7649,2093r43,l7687,2073r-2,-20xm7610,1813r-43,l7567,1833r5,l7574,1853r5,20l7582,1873r7,40l7591,1913r3,20l7598,1933r3,20l7608,1973r2,20l7620,2033r10,20l7675,2053r-2,-20l7663,2033r-24,-100l7637,1913r-5,-20l7630,1893r-8,-20l7613,1833r-3,-20xm6684,1473r-46,l6631,1513r-5,20l6605,1593r-5,20l6595,1613r-2,20l6588,1653r-5,40l6578,1713r-7,20l6566,1773r-14,80l6547,1893r-5,l6538,1933r43,l6586,1913r2,-20l6593,1873r2,-20l6602,1833r5,-40l6622,1713r2,-20l6629,1673r2,-20l6634,1653r4,-20l6641,1613r7,-20l6653,1573r21,-60l6684,1473xm7579,1613r-45,l7538,1633r3,20l7543,1653r7,60l7555,1733r3,20l7560,1793r5,20l7608,1813r,-20l7603,1773r-12,-100l7586,1653r-2,-20l7579,1613xm7474,1133r-51,l7433,1153r5,l7440,1173r10,40l7452,1233r5,20l7462,1293r14,80l7481,1413r5,20l7488,1453r14,60l7510,1533r9,40l7522,1593r7,20l7577,1613r-5,-20l7570,1593r-8,-20l7560,1553r-2,l7550,1533r-7,-40l7538,1473r-7,-40l7529,1433r-5,-20l7519,1373r-14,-80l7502,1273r-4,-20l7493,1213r-5,-20l7486,1173r-5,-20l7474,1133xm6732,1233r-43,l6684,1253r-2,20l6672,1313r-14,80l6655,1413r-14,60l6686,1473r5,-20l6696,1413r5,l6708,1373r5,-40l6720,1293r2,-20l6727,1253r3,l6732,1233xm7030,1393r-68,l6962,1413r53,l7030,1393xm7102,1393r-46,l7058,1413r39,l7102,1393xm7032,1373r-82,l6953,1393r81,l7036,1389r-4,-16xm7036,1389r-2,4l7037,1393r-1,-4xm7042,1373r-6,16l7037,1393r5,-20xm7118,1373r-76,l7037,1393r77,l7118,1373xm7042,1373r-10,l7036,1389r6,-16xm6962,1293r-50,l6917,1313r7,l6929,1333r14,40l6989,1373r-7,-20l6977,1333r-15,-40xm7068,1353r-67,l6994,1373r81,l7068,1353xm7152,1273r-46,l7099,1293r-5,20l7087,1333r-5,20l7075,1353r,20l7121,1373r21,-60l7152,1273xm7042,1333r-10,l7030,1353r14,l7042,1333xm6912,1293r-2,l6914,1313r-2,-20xm6946,1273r-87,l6864,1293r91,l6946,1273xm6934,1253r-87,l6850,1273r84,l6934,1253xm7205,1253r-91,l7111,1273r87,l7205,1253xm6857,1153r-39,l6814,1167r2,6l6818,1173r5,20l6838,1233r4,20l6888,1253r-10,-40l6857,1153xm7219,1233r-96,l7123,1253r94,l7219,1233xm6751,1193r-48,l6694,1213r-3,20l6737,1233r2,-20l6744,1213r7,-20xm7301,1073r-82,l7214,1093r-2,20l7207,1133r-14,40l7178,1233r46,l7229,1213r2,-20l7236,1193r7,-40l7250,1133r5,-20l7258,1113r1,-4l7253,1093r45,l7301,1073xm6799,1173r-86,l6708,1193r82,l6799,1173xm6809,1153r-75,l6727,1173r82,l6811,1169r-2,-16xm6811,1169r-2,4l6811,1173r,-4xm6812,1167r-1,2l6811,1173r1,-5l6812,1167xm6812,1168r-1,5l6813,1169r-1,-1xm6813,1169r-2,4l6814,1173r-1,-4xm6814,1167r-1,2l6814,1173r2,l6814,1167xm6809,1153r2,16l6812,1167r-3,-14xm6813,1165r-1,3l6813,1169r1,-2l6813,1165xm6813,1165r-1,2l6812,1168r1,-3l6813,1165xm6809,1153r3,14l6813,1165r-4,-12xm6818,1153r-4,10l6813,1165r1,2l6818,1153xm6814,1163r-1,2l6813,1165r1,-2xm6816,1153r-7,l6813,1165r1,-2l6816,1153xm6818,1153r-2,l6814,1163r4,-10xm6845,1133r-75,l6766,1153r88,l6845,1133xm6826,1113r-22,l6797,1133r33,l6826,1113xm7409,1033r-51,l7366,1053r14,20l7387,1073r5,20l7399,1093r10,40l7469,1133r,-20l7450,1113r-27,-60l7409,1033xm7294,1093r-32,l7259,1109r1,4l7284,1113r10,-20xm7262,1093r-9,l7259,1109r3,-16xm7262,1053r-28,l7226,1073r34,l7262,1053xm7272,1053r-10,l7260,1073r19,l7272,1053xm7313,1053r-41,l7279,1073r27,l7313,1053xm7358,993r-19,l7344,1013r-62,l7272,1033r-7,20l7315,1053r7,-20l7344,1033r14,-40xm7385,993r-27,l7351,1013r3,20l7402,1033r-5,-20l7392,1013r-7,-20xm7310,993r-2,l7301,1013r5,l7310,993xm7310,993r-4,20l7308,1013r2,-20xm7382,973r-62,l7308,1013r36,l7339,993r46,l7382,973xm7373,953r-46,l7327,973r51,l7373,953xe" fillcolor="#497eba" stroked="f">
              <v:stroke joinstyle="round"/>
              <v:formulas/>
              <v:path arrowok="t" o:connecttype="segments"/>
            </v:shape>
            <w10:wrap type="topAndBottom" anchorx="page"/>
          </v:group>
        </w:pict>
      </w: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30"/>
        </w:rPr>
      </w:pPr>
    </w:p>
    <w:p w:rsidR="00E97CEB" w:rsidRDefault="00E97CEB" w:rsidP="00AA5E2F">
      <w:pPr>
        <w:pStyle w:val="a3"/>
        <w:spacing w:before="30"/>
        <w:ind w:left="1134" w:right="850"/>
      </w:pPr>
    </w:p>
    <w:p w:rsidR="00E97CEB" w:rsidRDefault="00CF2A47" w:rsidP="00AA5E2F">
      <w:pPr>
        <w:pStyle w:val="a3"/>
        <w:spacing w:before="30"/>
        <w:ind w:left="1134" w:right="850"/>
        <w:jc w:val="center"/>
      </w:pPr>
      <w:r>
        <w:rPr>
          <w:lang w:val="uk-UA"/>
        </w:rPr>
        <w:t>Рисунок</w:t>
      </w:r>
      <w:r w:rsidR="0057145C">
        <w:t xml:space="preserve"> </w:t>
      </w:r>
      <w:r>
        <w:rPr>
          <w:lang w:val="uk-UA"/>
        </w:rPr>
        <w:t>5</w:t>
      </w:r>
      <w:r w:rsidR="0057145C">
        <w:t>.</w:t>
      </w:r>
      <w:r>
        <w:rPr>
          <w:lang w:val="uk-UA"/>
        </w:rPr>
        <w:t>1</w:t>
      </w:r>
      <w:r w:rsidR="00E75FA4">
        <w:rPr>
          <w:lang w:val="uk-UA"/>
        </w:rPr>
        <w:t>.</w:t>
      </w:r>
      <w:r w:rsidR="0057145C">
        <w:t>26 - Частотна залежність вихідної напруги</w:t>
      </w:r>
    </w:p>
    <w:p w:rsidR="00CF2A47" w:rsidRDefault="00CF2A47" w:rsidP="00AA5E2F">
      <w:pPr>
        <w:pStyle w:val="a3"/>
        <w:spacing w:before="30"/>
        <w:ind w:left="1134" w:right="850"/>
        <w:jc w:val="both"/>
      </w:pPr>
    </w:p>
    <w:p w:rsidR="00160DDF" w:rsidRDefault="00160DDF" w:rsidP="00AA5E2F">
      <w:pPr>
        <w:pStyle w:val="a3"/>
        <w:spacing w:before="30"/>
        <w:ind w:left="1134" w:right="850"/>
        <w:jc w:val="both"/>
      </w:pPr>
    </w:p>
    <w:p w:rsidR="00160DDF" w:rsidRDefault="00160DDF" w:rsidP="00AA5E2F">
      <w:pPr>
        <w:pStyle w:val="a3"/>
        <w:spacing w:before="30"/>
        <w:ind w:left="1134" w:right="850"/>
        <w:jc w:val="both"/>
      </w:pPr>
    </w:p>
    <w:p w:rsidR="00160DDF" w:rsidRDefault="00160DDF" w:rsidP="00AA5E2F">
      <w:pPr>
        <w:pStyle w:val="a3"/>
        <w:spacing w:before="30"/>
        <w:ind w:left="1134" w:right="850"/>
        <w:jc w:val="both"/>
      </w:pPr>
    </w:p>
    <w:p w:rsidR="00160DDF" w:rsidRDefault="00160DDF" w:rsidP="00AA5E2F">
      <w:pPr>
        <w:pStyle w:val="a3"/>
        <w:spacing w:before="30"/>
        <w:ind w:left="1134" w:right="850"/>
        <w:jc w:val="both"/>
      </w:pPr>
    </w:p>
    <w:p w:rsidR="00160DDF" w:rsidRDefault="00160DDF" w:rsidP="00AA5E2F">
      <w:pPr>
        <w:pStyle w:val="a3"/>
        <w:spacing w:before="30"/>
        <w:ind w:left="1134" w:right="850"/>
        <w:jc w:val="both"/>
      </w:pPr>
    </w:p>
    <w:p w:rsidR="00160DDF" w:rsidRDefault="00160DDF" w:rsidP="00AA5E2F">
      <w:pPr>
        <w:pStyle w:val="a3"/>
        <w:spacing w:before="30"/>
        <w:ind w:left="1134" w:right="850"/>
        <w:jc w:val="both"/>
      </w:pPr>
    </w:p>
    <w:p w:rsidR="00160DDF" w:rsidRDefault="00160DDF" w:rsidP="00AA5E2F">
      <w:pPr>
        <w:pStyle w:val="a3"/>
        <w:spacing w:before="30"/>
        <w:ind w:left="1134" w:right="850"/>
        <w:jc w:val="both"/>
      </w:pPr>
    </w:p>
    <w:p w:rsidR="00160DDF" w:rsidRDefault="00160DDF" w:rsidP="00AA5E2F">
      <w:pPr>
        <w:pStyle w:val="a3"/>
        <w:spacing w:before="30"/>
        <w:ind w:left="1134" w:right="850"/>
        <w:jc w:val="both"/>
      </w:pPr>
    </w:p>
    <w:p w:rsidR="00160DDF" w:rsidRDefault="00160DDF" w:rsidP="00AA5E2F">
      <w:pPr>
        <w:pStyle w:val="a3"/>
        <w:spacing w:before="30"/>
        <w:ind w:left="1134" w:right="850"/>
        <w:jc w:val="both"/>
      </w:pPr>
    </w:p>
    <w:p w:rsidR="00160DDF" w:rsidRDefault="00160DDF" w:rsidP="00AA5E2F">
      <w:pPr>
        <w:pStyle w:val="a3"/>
        <w:spacing w:before="30"/>
        <w:ind w:left="1134" w:right="850"/>
        <w:jc w:val="both"/>
      </w:pPr>
    </w:p>
    <w:p w:rsidR="00E97CEB" w:rsidRDefault="001B64C0" w:rsidP="00AA5E2F">
      <w:pPr>
        <w:pStyle w:val="a3"/>
        <w:spacing w:before="30"/>
        <w:ind w:left="1134" w:right="850"/>
        <w:jc w:val="both"/>
      </w:pPr>
      <w:r>
        <w:lastRenderedPageBreak/>
        <w:pict>
          <v:group id="_x0000_s1070" style="position:absolute;left:0;text-align:left;margin-left:91.2pt;margin-top:39.05pt;width:454pt;height:268.35pt;z-index:251667456;mso-position-horizontal-relative:page" coordorigin="1824,781" coordsize="9080,5367">
            <v:shape id="_x0000_s1084" type="#_x0000_t202" style="position:absolute;left:6441;top:5681;width:779;height:200" filled="f" stroked="f">
              <v:textbox style="mso-next-textbox:#_x0000_s1084" inset="0,0,0,0">
                <w:txbxContent>
                  <w:p w:rsidR="001B64C0" w:rsidRDefault="001B64C0">
                    <w:pPr>
                      <w:spacing w:line="192" w:lineRule="exact"/>
                      <w:rPr>
                        <w:rFonts w:ascii="Arial" w:hAnsi="Arial"/>
                        <w:b/>
                        <w:sz w:val="20"/>
                      </w:rPr>
                    </w:pPr>
                    <w:r>
                      <w:rPr>
                        <w:rFonts w:ascii="Arial" w:hAnsi="Arial"/>
                        <w:b/>
                        <w:w w:val="85"/>
                        <w:sz w:val="20"/>
                      </w:rPr>
                      <w:t>Pвх, дБм</w:t>
                    </w:r>
                  </w:p>
                </w:txbxContent>
              </v:textbox>
            </v:shape>
            <v:shape id="_x0000_s1083" type="#_x0000_t202" style="position:absolute;left:10468;top:5287;width:222;height:200" filled="f" stroked="f">
              <v:textbox style="mso-next-textbox:#_x0000_s1083" inset="0,0,0,0">
                <w:txbxContent>
                  <w:p w:rsidR="001B64C0" w:rsidRDefault="001B64C0">
                    <w:pPr>
                      <w:spacing w:line="192" w:lineRule="exact"/>
                      <w:rPr>
                        <w:rFonts w:ascii="Arial"/>
                        <w:sz w:val="20"/>
                      </w:rPr>
                    </w:pPr>
                    <w:r>
                      <w:rPr>
                        <w:rFonts w:ascii="Arial"/>
                        <w:w w:val="95"/>
                        <w:sz w:val="20"/>
                      </w:rPr>
                      <w:t>20</w:t>
                    </w:r>
                  </w:p>
                </w:txbxContent>
              </v:textbox>
            </v:shape>
            <v:shape id="_x0000_s1082" type="#_x0000_t202" style="position:absolute;left:9719;top:5287;width:222;height:200" filled="f" stroked="f">
              <v:textbox style="mso-next-textbox:#_x0000_s1082" inset="0,0,0,0">
                <w:txbxContent>
                  <w:p w:rsidR="001B64C0" w:rsidRDefault="001B64C0">
                    <w:pPr>
                      <w:spacing w:line="192" w:lineRule="exact"/>
                      <w:rPr>
                        <w:rFonts w:ascii="Arial"/>
                        <w:sz w:val="20"/>
                      </w:rPr>
                    </w:pPr>
                    <w:r>
                      <w:rPr>
                        <w:rFonts w:ascii="Arial"/>
                        <w:w w:val="95"/>
                        <w:sz w:val="20"/>
                      </w:rPr>
                      <w:t>15</w:t>
                    </w:r>
                  </w:p>
                </w:txbxContent>
              </v:textbox>
            </v:shape>
            <v:shape id="_x0000_s1081" type="#_x0000_t202" style="position:absolute;left:8968;top:5287;width:222;height:200" filled="f" stroked="f">
              <v:textbox style="mso-next-textbox:#_x0000_s1081" inset="0,0,0,0">
                <w:txbxContent>
                  <w:p w:rsidR="001B64C0" w:rsidRDefault="001B64C0">
                    <w:pPr>
                      <w:spacing w:line="192" w:lineRule="exact"/>
                      <w:rPr>
                        <w:rFonts w:ascii="Arial"/>
                        <w:sz w:val="20"/>
                      </w:rPr>
                    </w:pPr>
                    <w:r>
                      <w:rPr>
                        <w:rFonts w:ascii="Arial"/>
                        <w:w w:val="95"/>
                        <w:sz w:val="20"/>
                      </w:rPr>
                      <w:t>10</w:t>
                    </w:r>
                  </w:p>
                </w:txbxContent>
              </v:textbox>
            </v:shape>
            <v:shape id="_x0000_s1080" type="#_x0000_t202" style="position:absolute;left:8267;top:5287;width:121;height:200" filled="f" stroked="f">
              <v:textbox style="mso-next-textbox:#_x0000_s1080" inset="0,0,0,0">
                <w:txbxContent>
                  <w:p w:rsidR="001B64C0" w:rsidRDefault="001B64C0">
                    <w:pPr>
                      <w:spacing w:line="192" w:lineRule="exact"/>
                      <w:rPr>
                        <w:rFonts w:ascii="Arial"/>
                        <w:sz w:val="20"/>
                      </w:rPr>
                    </w:pPr>
                    <w:r>
                      <w:rPr>
                        <w:rFonts w:ascii="Arial"/>
                        <w:w w:val="90"/>
                        <w:sz w:val="20"/>
                      </w:rPr>
                      <w:t>5</w:t>
                    </w:r>
                  </w:p>
                </w:txbxContent>
              </v:textbox>
            </v:shape>
            <v:shape id="_x0000_s1079" type="#_x0000_t202" style="position:absolute;left:7519;top:5287;width:121;height:200" filled="f" stroked="f">
              <v:textbox style="mso-next-textbox:#_x0000_s1079" inset="0,0,0,0">
                <w:txbxContent>
                  <w:p w:rsidR="001B64C0" w:rsidRDefault="001B64C0">
                    <w:pPr>
                      <w:spacing w:line="192" w:lineRule="exact"/>
                      <w:rPr>
                        <w:rFonts w:ascii="Arial"/>
                        <w:sz w:val="20"/>
                      </w:rPr>
                    </w:pPr>
                    <w:r>
                      <w:rPr>
                        <w:rFonts w:ascii="Arial"/>
                        <w:w w:val="90"/>
                        <w:sz w:val="20"/>
                      </w:rPr>
                      <w:t>0</w:t>
                    </w:r>
                  </w:p>
                </w:txbxContent>
              </v:textbox>
            </v:shape>
            <v:shape id="_x0000_s1078" type="#_x0000_t202" style="position:absolute;left:6739;top:5287;width:181;height:200" filled="f" stroked="f">
              <v:textbox style="mso-next-textbox:#_x0000_s1078" inset="0,0,0,0">
                <w:txbxContent>
                  <w:p w:rsidR="001B64C0" w:rsidRDefault="001B64C0">
                    <w:pPr>
                      <w:spacing w:line="192" w:lineRule="exact"/>
                      <w:rPr>
                        <w:rFonts w:ascii="Arial"/>
                        <w:sz w:val="20"/>
                      </w:rPr>
                    </w:pPr>
                    <w:r>
                      <w:rPr>
                        <w:rFonts w:ascii="Arial"/>
                        <w:w w:val="95"/>
                        <w:sz w:val="20"/>
                      </w:rPr>
                      <w:t>-5</w:t>
                    </w:r>
                  </w:p>
                </w:txbxContent>
              </v:textbox>
            </v:shape>
            <v:shape id="_x0000_s1077" type="#_x0000_t202" style="position:absolute;left:5939;top:5287;width:282;height:200" filled="f" stroked="f">
              <v:textbox style="mso-next-textbox:#_x0000_s1077" inset="0,0,0,0">
                <w:txbxContent>
                  <w:p w:rsidR="001B64C0" w:rsidRDefault="001B64C0">
                    <w:pPr>
                      <w:spacing w:line="192" w:lineRule="exact"/>
                      <w:rPr>
                        <w:rFonts w:ascii="Arial"/>
                        <w:sz w:val="20"/>
                      </w:rPr>
                    </w:pPr>
                    <w:r>
                      <w:rPr>
                        <w:rFonts w:ascii="Arial"/>
                        <w:w w:val="95"/>
                        <w:sz w:val="20"/>
                      </w:rPr>
                      <w:t>-10</w:t>
                    </w:r>
                  </w:p>
                </w:txbxContent>
              </v:textbox>
            </v:shape>
            <v:shape id="_x0000_s1076" type="#_x0000_t202" style="position:absolute;left:5188;top:5287;width:282;height:200" filled="f" stroked="f">
              <v:textbox style="mso-next-textbox:#_x0000_s1076" inset="0,0,0,0">
                <w:txbxContent>
                  <w:p w:rsidR="001B64C0" w:rsidRDefault="001B64C0">
                    <w:pPr>
                      <w:spacing w:line="192" w:lineRule="exact"/>
                      <w:rPr>
                        <w:rFonts w:ascii="Arial"/>
                        <w:sz w:val="20"/>
                      </w:rPr>
                    </w:pPr>
                    <w:r>
                      <w:rPr>
                        <w:rFonts w:ascii="Arial"/>
                        <w:w w:val="95"/>
                        <w:sz w:val="20"/>
                      </w:rPr>
                      <w:t>-15</w:t>
                    </w:r>
                  </w:p>
                </w:txbxContent>
              </v:textbox>
            </v:shape>
            <v:shape id="_x0000_s1075" type="#_x0000_t202" style="position:absolute;left:4437;top:5287;width:282;height:200" filled="f" stroked="f">
              <v:textbox style="mso-next-textbox:#_x0000_s1075" inset="0,0,0,0">
                <w:txbxContent>
                  <w:p w:rsidR="001B64C0" w:rsidRDefault="001B64C0">
                    <w:pPr>
                      <w:spacing w:line="192" w:lineRule="exact"/>
                      <w:rPr>
                        <w:rFonts w:ascii="Arial"/>
                        <w:sz w:val="20"/>
                      </w:rPr>
                    </w:pPr>
                    <w:r>
                      <w:rPr>
                        <w:rFonts w:ascii="Arial"/>
                        <w:w w:val="95"/>
                        <w:sz w:val="20"/>
                      </w:rPr>
                      <w:t>-20</w:t>
                    </w:r>
                  </w:p>
                </w:txbxContent>
              </v:textbox>
            </v:shape>
            <v:shape id="_x0000_s1074" type="#_x0000_t202" style="position:absolute;left:3688;top:5287;width:282;height:200" filled="f" stroked="f">
              <v:textbox style="mso-next-textbox:#_x0000_s1074" inset="0,0,0,0">
                <w:txbxContent>
                  <w:p w:rsidR="001B64C0" w:rsidRDefault="001B64C0">
                    <w:pPr>
                      <w:spacing w:line="192" w:lineRule="exact"/>
                      <w:rPr>
                        <w:rFonts w:ascii="Arial"/>
                        <w:sz w:val="20"/>
                      </w:rPr>
                    </w:pPr>
                    <w:r>
                      <w:rPr>
                        <w:rFonts w:ascii="Arial"/>
                        <w:w w:val="95"/>
                        <w:sz w:val="20"/>
                      </w:rPr>
                      <w:t>-25</w:t>
                    </w:r>
                  </w:p>
                </w:txbxContent>
              </v:textbox>
            </v:shape>
            <v:shape id="_x0000_s1073" type="#_x0000_t202" style="position:absolute;left:2937;top:5287;width:282;height:200" filled="f" stroked="f">
              <v:textbox style="mso-next-textbox:#_x0000_s1073" inset="0,0,0,0">
                <w:txbxContent>
                  <w:p w:rsidR="001B64C0" w:rsidRDefault="001B64C0">
                    <w:pPr>
                      <w:spacing w:line="192" w:lineRule="exact"/>
                      <w:rPr>
                        <w:rFonts w:ascii="Arial"/>
                        <w:sz w:val="20"/>
                      </w:rPr>
                    </w:pPr>
                    <w:r>
                      <w:rPr>
                        <w:rFonts w:ascii="Arial"/>
                        <w:w w:val="95"/>
                        <w:sz w:val="20"/>
                      </w:rPr>
                      <w:t>-30</w:t>
                    </w:r>
                  </w:p>
                </w:txbxContent>
              </v:textbox>
            </v:shape>
            <v:shape id="_x0000_s1072" type="#_x0000_t202" style="position:absolute;left:2476;top:910;width:426;height:4258" filled="f" stroked="f">
              <v:textbox style="mso-next-textbox:#_x0000_s1072" inset="0,0,0,0">
                <w:txbxContent>
                  <w:p w:rsidR="001B64C0" w:rsidRDefault="001B64C0">
                    <w:pPr>
                      <w:spacing w:line="192" w:lineRule="exact"/>
                      <w:rPr>
                        <w:rFonts w:ascii="Arial"/>
                        <w:sz w:val="20"/>
                      </w:rPr>
                    </w:pPr>
                    <w:r>
                      <w:rPr>
                        <w:rFonts w:ascii="Arial"/>
                        <w:w w:val="90"/>
                        <w:sz w:val="20"/>
                      </w:rPr>
                      <w:t>3500</w:t>
                    </w:r>
                  </w:p>
                  <w:p w:rsidR="001B64C0" w:rsidRDefault="001B64C0">
                    <w:pPr>
                      <w:rPr>
                        <w:rFonts w:ascii="Arial"/>
                        <w:sz w:val="20"/>
                      </w:rPr>
                    </w:pPr>
                  </w:p>
                  <w:p w:rsidR="001B64C0" w:rsidRDefault="001B64C0">
                    <w:pPr>
                      <w:spacing w:before="118"/>
                      <w:ind w:right="20"/>
                      <w:jc w:val="right"/>
                      <w:rPr>
                        <w:rFonts w:ascii="Arial"/>
                        <w:sz w:val="20"/>
                      </w:rPr>
                    </w:pPr>
                    <w:r>
                      <w:rPr>
                        <w:rFonts w:ascii="Arial"/>
                        <w:spacing w:val="-1"/>
                        <w:w w:val="90"/>
                        <w:sz w:val="20"/>
                      </w:rPr>
                      <w:t>3000</w:t>
                    </w:r>
                  </w:p>
                  <w:p w:rsidR="001B64C0" w:rsidRDefault="001B64C0">
                    <w:pPr>
                      <w:rPr>
                        <w:rFonts w:ascii="Arial"/>
                        <w:sz w:val="20"/>
                      </w:rPr>
                    </w:pPr>
                  </w:p>
                  <w:p w:rsidR="001B64C0" w:rsidRDefault="001B64C0">
                    <w:pPr>
                      <w:spacing w:before="121"/>
                      <w:ind w:right="20"/>
                      <w:jc w:val="right"/>
                      <w:rPr>
                        <w:rFonts w:ascii="Arial"/>
                        <w:sz w:val="20"/>
                      </w:rPr>
                    </w:pPr>
                    <w:r>
                      <w:rPr>
                        <w:rFonts w:ascii="Arial"/>
                        <w:spacing w:val="-1"/>
                        <w:w w:val="90"/>
                        <w:sz w:val="20"/>
                      </w:rPr>
                      <w:t>2500</w:t>
                    </w:r>
                  </w:p>
                  <w:p w:rsidR="001B64C0" w:rsidRDefault="001B64C0">
                    <w:pPr>
                      <w:rPr>
                        <w:rFonts w:ascii="Arial"/>
                        <w:sz w:val="20"/>
                      </w:rPr>
                    </w:pPr>
                  </w:p>
                  <w:p w:rsidR="001B64C0" w:rsidRDefault="001B64C0">
                    <w:pPr>
                      <w:spacing w:before="121"/>
                      <w:ind w:right="20"/>
                      <w:jc w:val="right"/>
                      <w:rPr>
                        <w:rFonts w:ascii="Arial"/>
                        <w:sz w:val="20"/>
                      </w:rPr>
                    </w:pPr>
                    <w:r>
                      <w:rPr>
                        <w:rFonts w:ascii="Arial"/>
                        <w:spacing w:val="-1"/>
                        <w:w w:val="90"/>
                        <w:sz w:val="20"/>
                      </w:rPr>
                      <w:t>2000</w:t>
                    </w:r>
                  </w:p>
                  <w:p w:rsidR="001B64C0" w:rsidRDefault="001B64C0">
                    <w:pPr>
                      <w:rPr>
                        <w:rFonts w:ascii="Arial"/>
                        <w:sz w:val="20"/>
                      </w:rPr>
                    </w:pPr>
                  </w:p>
                  <w:p w:rsidR="001B64C0" w:rsidRDefault="001B64C0">
                    <w:pPr>
                      <w:spacing w:before="118"/>
                      <w:ind w:right="20"/>
                      <w:jc w:val="right"/>
                      <w:rPr>
                        <w:rFonts w:ascii="Arial"/>
                        <w:sz w:val="20"/>
                      </w:rPr>
                    </w:pPr>
                    <w:r>
                      <w:rPr>
                        <w:rFonts w:ascii="Arial"/>
                        <w:spacing w:val="-1"/>
                        <w:w w:val="90"/>
                        <w:sz w:val="20"/>
                      </w:rPr>
                      <w:t>1500</w:t>
                    </w:r>
                  </w:p>
                  <w:p w:rsidR="001B64C0" w:rsidRDefault="001B64C0">
                    <w:pPr>
                      <w:rPr>
                        <w:rFonts w:ascii="Arial"/>
                        <w:sz w:val="20"/>
                      </w:rPr>
                    </w:pPr>
                  </w:p>
                  <w:p w:rsidR="001B64C0" w:rsidRDefault="001B64C0">
                    <w:pPr>
                      <w:spacing w:before="121"/>
                      <w:ind w:right="20"/>
                      <w:jc w:val="right"/>
                      <w:rPr>
                        <w:rFonts w:ascii="Arial"/>
                        <w:sz w:val="20"/>
                      </w:rPr>
                    </w:pPr>
                    <w:r>
                      <w:rPr>
                        <w:rFonts w:ascii="Arial"/>
                        <w:spacing w:val="-1"/>
                        <w:w w:val="90"/>
                        <w:sz w:val="20"/>
                      </w:rPr>
                      <w:t>1000</w:t>
                    </w:r>
                  </w:p>
                  <w:p w:rsidR="001B64C0" w:rsidRDefault="001B64C0">
                    <w:pPr>
                      <w:rPr>
                        <w:rFonts w:ascii="Arial"/>
                        <w:sz w:val="20"/>
                      </w:rPr>
                    </w:pPr>
                  </w:p>
                  <w:p w:rsidR="001B64C0" w:rsidRDefault="001B64C0">
                    <w:pPr>
                      <w:spacing w:before="119"/>
                      <w:ind w:right="20"/>
                      <w:jc w:val="right"/>
                      <w:rPr>
                        <w:rFonts w:ascii="Arial"/>
                        <w:sz w:val="20"/>
                      </w:rPr>
                    </w:pPr>
                    <w:r>
                      <w:rPr>
                        <w:rFonts w:ascii="Arial"/>
                        <w:spacing w:val="-1"/>
                        <w:w w:val="90"/>
                        <w:sz w:val="20"/>
                      </w:rPr>
                      <w:t>500</w:t>
                    </w:r>
                  </w:p>
                  <w:p w:rsidR="001B64C0" w:rsidRDefault="001B64C0">
                    <w:pPr>
                      <w:rPr>
                        <w:rFonts w:ascii="Arial"/>
                        <w:sz w:val="20"/>
                      </w:rPr>
                    </w:pPr>
                  </w:p>
                  <w:p w:rsidR="001B64C0" w:rsidRDefault="001B64C0">
                    <w:pPr>
                      <w:spacing w:before="120"/>
                      <w:ind w:right="18"/>
                      <w:jc w:val="right"/>
                      <w:rPr>
                        <w:rFonts w:ascii="Arial"/>
                        <w:sz w:val="20"/>
                      </w:rPr>
                    </w:pPr>
                    <w:r>
                      <w:rPr>
                        <w:rFonts w:ascii="Arial"/>
                        <w:w w:val="90"/>
                        <w:sz w:val="20"/>
                      </w:rPr>
                      <w:t>0</w:t>
                    </w:r>
                  </w:p>
                </w:txbxContent>
              </v:textbox>
            </v:shape>
            <v:shape id="_x0000_s1071" style="position:absolute;left:1824;top:781;width:9080;height:5367" coordorigin="1824,781" coordsize="9080,5367" o:spt="100" adj="0,,0" path="m1843,781r-19,l1824,6143r5,4l10901,6147r2,-4l10903,6135r-9060,l1834,6126r9,l1843,791r-9,l1843,781xm1843,6126r-9,l1843,6135r,-9xm10884,6126r-9041,l1843,6135r9041,l10884,6126xm10884,781r,5354l10894,6126r9,l10903,791r-9,l10884,781xm10903,6126r-9,l10884,6135r19,l10903,6126xm1843,781r-9,10l1843,791r,-10xm10884,781r-9041,l1843,791r9041,l10884,781xm10903,781r-19,l10894,791r9,l10903,781xe" fillcolor="#858585" stroked="f">
              <v:stroke joinstyle="round"/>
              <v:formulas/>
              <v:path arrowok="t" o:connecttype="segments"/>
            </v:shape>
            <w10:wrap anchorx="page"/>
          </v:group>
        </w:pict>
      </w:r>
      <w:r>
        <w:pict>
          <v:shape id="_x0000_s1069" type="#_x0000_t202" style="position:absolute;left:0;text-align:left;margin-left:105.15pt;margin-top:130.25pt;width:12pt;height:42.65pt;z-index:251668480;mso-position-horizontal-relative:page" filled="f" stroked="f">
            <v:textbox style="layout-flow:vertical;mso-layout-flow-alt:bottom-to-top;mso-next-textbox:#_x0000_s1069" inset="0,0,0,0">
              <w:txbxContent>
                <w:p w:rsidR="001B64C0" w:rsidRDefault="001B64C0">
                  <w:pPr>
                    <w:spacing w:line="212" w:lineRule="exact"/>
                    <w:ind w:left="20"/>
                    <w:rPr>
                      <w:rFonts w:ascii="Arial" w:hAnsi="Arial"/>
                      <w:b/>
                      <w:sz w:val="20"/>
                    </w:rPr>
                  </w:pPr>
                  <w:r>
                    <w:rPr>
                      <w:rFonts w:ascii="Arial" w:hAnsi="Arial"/>
                      <w:b/>
                      <w:w w:val="90"/>
                      <w:sz w:val="20"/>
                    </w:rPr>
                    <w:t>U вих, мВ</w:t>
                  </w:r>
                </w:p>
              </w:txbxContent>
            </v:textbox>
            <w10:wrap anchorx="page"/>
          </v:shape>
        </w:pict>
      </w:r>
      <w:r w:rsidR="0057145C">
        <w:t>Передатна характеристика знята на частоті 820 МГц.</w:t>
      </w:r>
    </w:p>
    <w:p w:rsidR="00E97CEB" w:rsidRDefault="00E97CEB" w:rsidP="00AA5E2F">
      <w:pPr>
        <w:pStyle w:val="a3"/>
        <w:spacing w:before="30"/>
        <w:ind w:left="1134" w:right="850"/>
        <w:rPr>
          <w:sz w:val="20"/>
        </w:rPr>
      </w:pPr>
    </w:p>
    <w:p w:rsidR="00E97CEB" w:rsidRDefault="001B64C0" w:rsidP="00AA5E2F">
      <w:pPr>
        <w:pStyle w:val="a3"/>
        <w:spacing w:before="30"/>
        <w:ind w:left="1134" w:right="850"/>
        <w:rPr>
          <w:sz w:val="27"/>
        </w:rPr>
      </w:pPr>
      <w:r>
        <w:pict>
          <v:group id="_x0000_s1063" style="position:absolute;left:0;text-align:left;margin-left:150.25pt;margin-top:17.75pt;width:378.75pt;height:206.4pt;z-index:-251608064;mso-wrap-distance-left:0;mso-wrap-distance-right:0;mso-position-horizontal-relative:page" coordorigin="3005,355" coordsize="7575,4128">
            <v:shape id="_x0000_s1068" style="position:absolute;left:3069;top:470;width:7503;height:3843" coordorigin="3070,470" coordsize="7503,3843" o:spt="100" adj="0,,0" path="m10572,4298r-7502,l3070,4312r7502,l10572,4298xm10572,4183r-7502,l3070,4197r7502,l10572,4183xm10572,4065r-7502,l3070,4080r7502,l10572,4065xm10572,3950r-7502,l3070,3964r7502,l10572,3950xm10572,3717r-7502,l3070,3732r7502,l10572,3717xm10572,3602r-7502,l3070,3616r7502,l10572,3602xm10572,3487r-7502,l3070,3501r7502,l10572,3487xm10572,3369r-7502,l3070,3384r7502,l10572,3369xm10572,3139r-7502,l3070,3153r7502,l10572,3139xm10572,3021r-7502,l3070,3036r7502,l10572,3021xm10572,2906r-7502,l3070,2920r7502,l10572,2906xm10572,2791r-7502,l3070,2805r7502,l10572,2791xm10572,2558r-7502,l3070,2572r7502,l10572,2558xm10572,2443r-7502,l3070,2457r7502,l10572,2443xm10572,2325r-7502,l3070,2340r7502,l10572,2325xm10572,2210r-7502,l3070,2224r7502,l10572,2210xm10572,1977r-7502,l3070,1992r7502,l10572,1977xm10572,1862r-7502,l3070,1876r7502,l10572,1862xm10572,1747r-7502,l3070,1761r7502,l10572,1747xm10572,1629r-7502,l3070,1644r7502,l10572,1629xm10572,1399r-7502,l3070,1413r7502,l10572,1399xm10572,1281r-7502,l3070,1296r7502,l10572,1281xm10572,1166r-7502,l3070,1180r7502,l10572,1166xm10572,1051r-7502,l3070,1065r7502,l10572,1051xm10572,818r-7502,l3070,832r7502,l10572,818xm10572,703r-7502,l3070,717r7502,l10572,703xm10572,585r-7502,l3070,600r7502,l10572,585xm10572,470r-7502,l3070,484r7502,l10572,470xe" fillcolor="#b6b6b6" stroked="f">
              <v:stroke joinstyle="round"/>
              <v:formulas/>
              <v:path arrowok="t" o:connecttype="segments"/>
            </v:shape>
            <v:shape id="_x0000_s1067" style="position:absolute;left:3069;top:354;width:7503;height:3492" coordorigin="3070,355" coordsize="7503,3492" o:spt="100" adj="0,,0" path="m10572,3832r-7502,l3070,3847r7502,l10572,3832xm10572,3254r-7502,l3070,3268r7502,l10572,3254xm10572,2673r-7502,l3070,2688r7502,l10572,2673xm10572,2095r-7502,l3070,2109r7502,l10572,2095xm10572,1514r-7502,l3070,1528r7502,l10572,1514xm10572,936r-7502,l3070,950r7502,l10572,936xm10572,355r-7502,l3070,369r7502,l10572,355xe" fillcolor="#858585" stroked="f">
              <v:stroke joinstyle="round"/>
              <v:formulas/>
              <v:path arrowok="t" o:connecttype="segments"/>
            </v:shape>
            <v:shape id="_x0000_s1066" style="position:absolute;left:3211;top:362;width:7220;height:4059" coordorigin="3211,362" coordsize="7220,4059" o:spt="100" adj="0,,0" path="m3226,362r-15,l3211,4420r15,l3226,362xm3377,362r-15,l3362,4420r15,l3377,362xm3526,362r-15,l3511,4420r15,l3526,362xm3677,362r-15,l3662,4420r15,l3677,362xm3977,362r-15,l3962,4420r15,l3977,362xm4126,362r-15,l4111,4420r15,l4126,362xm4277,362r-15,l4262,4420r15,l4277,362xm4426,362r-15,l4411,4420r15,l4426,362xm4726,362r-15,l4711,4420r15,l4726,362xm4877,362r-15,l4862,4420r15,l4877,362xm5028,362r-14,l5014,4420r14,l5028,362xm5177,362r-15,l5162,4420r15,l5177,362xm5477,362r-15,l5462,4420r15,l5477,362xm5628,362r-14,l5614,4420r14,l5628,362xm5777,362r-15,l5762,4420r15,l5777,362xm5928,362r-14,l5914,4420r14,l5928,362xm6228,362r-14,l6214,4420r14,l6228,362xm6377,362r-15,l6362,4420r15,l6377,362xm6528,362r-14,l6514,4420r14,l6528,362xm6677,362r-15,l6662,4420r15,l6677,362xm6979,362r-14,l6965,4420r14,l6979,362xm7128,362r-14,l7114,4420r14,l7128,362xm7279,362r-14,l7265,4420r14,l7279,362xm7428,362r-14,l7414,4420r14,l7428,362xm7728,362r-14,l7714,4420r14,l7728,362xm7879,362r-14,l7865,4420r14,l7879,362xm8028,362r-14,l8014,4420r14,l8028,362xm8179,362r-14,l8165,4420r14,l8179,362xm8479,362r-14,l8465,4420r14,l8479,362xm8630,362r-14,l8616,4420r14,l8630,362xm8779,362r-14,l8765,4420r14,l8779,362xm8930,362r-14,l8916,4420r14,l8930,362xm9230,362r-14,l9216,4420r14,l9230,362xm9379,362r-14,l9365,4420r14,l9379,362xm9530,362r-14,l9516,4420r14,l9530,362xm9679,362r-14,l9665,4420r14,l9679,362xm9979,362r-14,l9965,4420r14,l9979,362xm10130,362r-14,l10116,4420r14,l10130,362xm10279,362r-14,l10265,4420r14,l10279,362xm10430,362r-14,l10416,4420r14,l10430,362xe" fillcolor="#b6b6b6" stroked="f">
              <v:stroke joinstyle="round"/>
              <v:formulas/>
              <v:path arrowok="t" o:connecttype="segments"/>
            </v:shape>
            <v:shape id="_x0000_s1065" style="position:absolute;left:3004;top:354;width:7575;height:4128" coordorigin="3005,355" coordsize="7575,4128" path="m10579,362r-14,l10565,4413r-737,l9828,362r-14,l9814,4413r-735,l9079,362r-14,l9065,4413r-737,l8328,362r-14,l8314,4413r-735,l7579,362r-14,l7565,4413r-737,l6828,362r-14,l6814,4413r-737,l6077,362r-15,l6062,4413r-734,l5328,362r-14,l5314,4413r-737,l4577,362r-15,l4562,4413r-734,l3828,362r-14,l3814,4413r-737,l3077,362r-7,l3070,355r-65,l3005,369r57,l3062,936r-57,l3005,950r57,l3062,1514r-57,l3005,1528r57,l3062,2095r-57,l3005,2109r57,l3062,2673r-57,l3005,2688r57,l3062,3254r-57,l3005,3268r57,l3062,3832r-57,l3005,3847r57,l3062,4413r-57,l3005,4428r57,l3062,4483r15,l3077,4428r737,l3814,4483r14,l3828,4428r734,l4562,4483r15,l4577,4428r737,l5314,4483r14,l5328,4428r734,l6062,4483r15,l6077,4428r737,l6814,4483r14,l6828,4428r737,l7565,4483r14,l7579,4428r735,l8314,4483r14,l8328,4428r737,l9065,4483r14,l9079,4428r735,l9814,4483r14,l9828,4428r737,l10565,4483r14,l10579,362xe" fillcolor="#858585" stroked="f">
              <v:path arrowok="t"/>
            </v:shape>
            <v:shape id="_x0000_s1064" style="position:absolute;left:3348;top:892;width:6197;height:3528" coordorigin="3348,892" coordsize="6197,3528" path="m9528,892r-14,l9506,902r-19,17l9468,938r-38,34l9410,991r-67,89l9295,1166r-57,120l9202,1365r-20,43l9163,1449r-19,43l9125,1538r-17,43l9070,1668r-20,40l9014,1788r-38,74l8940,1936r-77,149l8827,2157r-38,70l8753,2296r-77,135l8659,2462r-38,62l8602,2553r-17,27l8546,2632r-16,27l8491,2707r-38,45l8436,2774r-55,62l8304,2918r-149,163l8081,3160r-39,39l8006,3237r-38,34l7932,3304r-38,34l7855,3369r-74,67l7706,3501r-38,31l7632,3566r-38,31l7577,3612r-19,12l7541,3638r-19,10l7486,3669r-39,22l7411,3710r-38,19l7337,3748r-77,36l7224,3804r-38,21l7147,3844r-72,34l7037,3895r-39,14l6962,3926r-38,17l6886,3962r-36,17l6775,4008r-110,36l6365,4130r-75,19l6067,4200r-77,12l5916,4226r-149,24l5616,4272r-74,12l5393,4303r-226,21l4867,4348r-297,20l4270,4382r-152,5l3521,4396r-163,l3348,4406r,14l4370,4420r202,-9l4872,4392r300,-24l5398,4346r151,-19l5623,4315r151,-22l5923,4269r226,-43l6226,4209r151,-38l6451,4149r75,-19l6602,4108r149,-48l6790,4048r38,-14l6905,4000r36,-16l6979,3967r36,-17l7054,3933r38,-14l7128,3902r77,-38l7243,3842r36,-19l7356,3787r36,-19l7469,3729r36,-21l7543,3686r19,-12l7601,3645r21,-14l7922,3369r39,-31l7997,3302r38,-34l8074,3230r187,-199l8338,2947r36,-41l8412,2868r36,-44l8467,2803r19,-24l8525,2733r38,-48l8602,2632r16,-26l8638,2577r76,-125l8753,2385r36,-69l8827,2248r39,-72l8902,2104r38,-74l8978,1958r36,-74l9053,1807r38,-79l9108,1684r96,-216l9221,1425r77,-163l9314,1224r20,-39l9353,1149r19,-31l9379,1104r10,-17l9408,1063r17,-22l9444,1020r17,-17l9480,986r55,-55l9545,924r,-15l9535,902r-7,-10xe" fillcolor="#497eba" stroked="f">
              <v:path arrowok="t"/>
            </v:shape>
            <w10:wrap type="topAndBottom" anchorx="page"/>
          </v:group>
        </w:pict>
      </w: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27"/>
        </w:rPr>
      </w:pPr>
    </w:p>
    <w:p w:rsidR="00E97CEB" w:rsidRDefault="00CF2A47" w:rsidP="00AA5E2F">
      <w:pPr>
        <w:pStyle w:val="a3"/>
        <w:spacing w:before="30"/>
        <w:ind w:left="1134" w:right="850"/>
        <w:jc w:val="center"/>
      </w:pPr>
      <w:r>
        <w:rPr>
          <w:lang w:val="uk-UA"/>
        </w:rPr>
        <w:t>Рисунок</w:t>
      </w:r>
      <w:r w:rsidR="0057145C">
        <w:t xml:space="preserve"> </w:t>
      </w:r>
      <w:r>
        <w:rPr>
          <w:lang w:val="uk-UA"/>
        </w:rPr>
        <w:t>5</w:t>
      </w:r>
      <w:r w:rsidR="0057145C">
        <w:t>.</w:t>
      </w:r>
      <w:r>
        <w:rPr>
          <w:lang w:val="uk-UA"/>
        </w:rPr>
        <w:t>1.</w:t>
      </w:r>
      <w:r w:rsidR="0057145C">
        <w:t>27 - Передатна характеристика</w:t>
      </w:r>
    </w:p>
    <w:p w:rsidR="00E97CEB" w:rsidRDefault="00E97CEB" w:rsidP="00AA5E2F">
      <w:pPr>
        <w:pStyle w:val="a3"/>
        <w:spacing w:before="30"/>
        <w:ind w:left="1134" w:right="850"/>
        <w:rPr>
          <w:sz w:val="31"/>
        </w:rPr>
      </w:pPr>
    </w:p>
    <w:p w:rsidR="00E97CEB" w:rsidRDefault="0057145C" w:rsidP="00AA5E2F">
      <w:pPr>
        <w:pStyle w:val="a3"/>
        <w:spacing w:before="30" w:line="360" w:lineRule="auto"/>
        <w:ind w:left="1134" w:right="850"/>
        <w:jc w:val="both"/>
      </w:pPr>
      <w:r>
        <w:t>Резонансна частота даного макета пішла від розрахункової, тому що макет був виготовлений підручними засобами. В даному випадку дуже важливо дотримуватися розмір</w:t>
      </w:r>
      <w:r w:rsidR="004F5A21">
        <w:rPr>
          <w:lang w:val="uk-UA"/>
        </w:rPr>
        <w:t>у</w:t>
      </w:r>
      <w:r>
        <w:t xml:space="preserve"> мікросмужкових ліній з точністю 0.005 дюйма, що проблематично. Даний макет при вхідній потужності 1 мВт на частоті 820 МГц </w:t>
      </w:r>
      <w:r w:rsidR="004F5A21">
        <w:rPr>
          <w:lang w:val="uk-UA"/>
        </w:rPr>
        <w:t>т</w:t>
      </w:r>
      <w:r>
        <w:t>а навантаженні 1,5 До виділив 0,301 мВт, що означає ККД близько 30%.</w:t>
      </w:r>
    </w:p>
    <w:p w:rsidR="00CF2A47" w:rsidRDefault="00CF2A47" w:rsidP="00AA5E2F">
      <w:pPr>
        <w:pStyle w:val="2"/>
        <w:tabs>
          <w:tab w:val="left" w:pos="3498"/>
        </w:tabs>
        <w:spacing w:before="30"/>
        <w:ind w:left="1134" w:right="850"/>
      </w:pPr>
    </w:p>
    <w:p w:rsidR="00CF2A47" w:rsidRPr="00160DDF" w:rsidRDefault="0057145C" w:rsidP="00160DDF">
      <w:pPr>
        <w:pStyle w:val="2"/>
        <w:tabs>
          <w:tab w:val="left" w:pos="3498"/>
        </w:tabs>
        <w:spacing w:before="30" w:line="360" w:lineRule="auto"/>
        <w:ind w:left="1134" w:right="850"/>
      </w:pPr>
      <w:r>
        <w:t>Дослідження макета № 4</w:t>
      </w:r>
    </w:p>
    <w:p w:rsidR="00E97CEB" w:rsidRDefault="0057145C" w:rsidP="00AA5E2F">
      <w:pPr>
        <w:pStyle w:val="a3"/>
        <w:spacing w:before="30" w:line="360" w:lineRule="auto"/>
        <w:ind w:left="1134" w:right="850"/>
        <w:jc w:val="both"/>
      </w:pPr>
      <w:r>
        <w:t xml:space="preserve">Даний макет (рис </w:t>
      </w:r>
      <w:r w:rsidR="004F5A21">
        <w:rPr>
          <w:lang w:val="uk-UA"/>
        </w:rPr>
        <w:t>5</w:t>
      </w:r>
      <w:r>
        <w:t>.</w:t>
      </w:r>
      <w:r w:rsidR="004F5A21">
        <w:rPr>
          <w:lang w:val="uk-UA"/>
        </w:rPr>
        <w:t>1</w:t>
      </w:r>
      <w:r w:rsidR="00E75FA4">
        <w:rPr>
          <w:lang w:val="uk-UA"/>
        </w:rPr>
        <w:t>.</w:t>
      </w:r>
      <w:r>
        <w:t>29-</w:t>
      </w:r>
      <w:r w:rsidR="004F5A21">
        <w:rPr>
          <w:lang w:val="uk-UA"/>
        </w:rPr>
        <w:t>5</w:t>
      </w:r>
      <w:r>
        <w:t>.</w:t>
      </w:r>
      <w:r w:rsidR="004F5A21">
        <w:rPr>
          <w:lang w:val="uk-UA"/>
        </w:rPr>
        <w:t>1</w:t>
      </w:r>
      <w:r w:rsidR="00E75FA4">
        <w:rPr>
          <w:lang w:val="uk-UA"/>
        </w:rPr>
        <w:t>.</w:t>
      </w:r>
      <w:r>
        <w:t>30) також виготовлений за кресленням з datasheet</w:t>
      </w:r>
      <w:r w:rsidR="004F5A21">
        <w:rPr>
          <w:lang w:val="uk-UA"/>
        </w:rPr>
        <w:t xml:space="preserve"> </w:t>
      </w:r>
      <w:r>
        <w:t xml:space="preserve">діода hsms-2860 (рис. </w:t>
      </w:r>
      <w:r w:rsidR="004F5A21">
        <w:rPr>
          <w:lang w:val="uk-UA"/>
        </w:rPr>
        <w:t>5</w:t>
      </w:r>
      <w:r>
        <w:t>.</w:t>
      </w:r>
      <w:r w:rsidR="004F5A21">
        <w:rPr>
          <w:lang w:val="uk-UA"/>
        </w:rPr>
        <w:t>1</w:t>
      </w:r>
      <w:r w:rsidR="00E75FA4">
        <w:rPr>
          <w:lang w:val="uk-UA"/>
        </w:rPr>
        <w:t>.</w:t>
      </w:r>
      <w:r>
        <w:t>28). Резонансна частота 2,4 ГГц. Використовувався двосторонній стеклотекстолит марки FR-4, діод hsms-2860, конденсатор 100 нФ, резистор навантаження 1,5 К.</w:t>
      </w:r>
    </w:p>
    <w:p w:rsidR="00E97CEB" w:rsidRDefault="0057145C" w:rsidP="00AA5E2F">
      <w:pPr>
        <w:pStyle w:val="a3"/>
        <w:spacing w:before="30"/>
        <w:ind w:left="1134" w:right="850"/>
        <w:rPr>
          <w:sz w:val="22"/>
        </w:rPr>
      </w:pPr>
      <w:r>
        <w:rPr>
          <w:noProof/>
        </w:rPr>
        <w:lastRenderedPageBreak/>
        <w:drawing>
          <wp:anchor distT="0" distB="0" distL="0" distR="0" simplePos="0" relativeHeight="251554304" behindDoc="0" locked="0" layoutInCell="1" allowOverlap="1">
            <wp:simplePos x="0" y="0"/>
            <wp:positionH relativeFrom="page">
              <wp:posOffset>2316480</wp:posOffset>
            </wp:positionH>
            <wp:positionV relativeFrom="paragraph">
              <wp:posOffset>176530</wp:posOffset>
            </wp:positionV>
            <wp:extent cx="3474720" cy="2115185"/>
            <wp:effectExtent l="0" t="0" r="0" b="0"/>
            <wp:wrapTopAndBottom/>
            <wp:docPr id="163" name="image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86.png"/>
                    <pic:cNvPicPr/>
                  </pic:nvPicPr>
                  <pic:blipFill>
                    <a:blip r:embed="rId90" cstate="print"/>
                    <a:stretch>
                      <a:fillRect/>
                    </a:stretch>
                  </pic:blipFill>
                  <pic:spPr>
                    <a:xfrm>
                      <a:off x="0" y="0"/>
                      <a:ext cx="3474720" cy="2115185"/>
                    </a:xfrm>
                    <a:prstGeom prst="rect">
                      <a:avLst/>
                    </a:prstGeom>
                  </pic:spPr>
                </pic:pic>
              </a:graphicData>
            </a:graphic>
            <wp14:sizeRelH relativeFrom="margin">
              <wp14:pctWidth>0</wp14:pctWidth>
            </wp14:sizeRelH>
            <wp14:sizeRelV relativeFrom="margin">
              <wp14:pctHeight>0</wp14:pctHeight>
            </wp14:sizeRelV>
          </wp:anchor>
        </w:drawing>
      </w:r>
    </w:p>
    <w:p w:rsidR="00E97CEB" w:rsidRDefault="00E97CEB" w:rsidP="00AA5E2F">
      <w:pPr>
        <w:pStyle w:val="a3"/>
        <w:spacing w:before="30"/>
        <w:ind w:left="1134" w:right="850"/>
        <w:rPr>
          <w:sz w:val="27"/>
        </w:rPr>
      </w:pPr>
    </w:p>
    <w:p w:rsidR="00E97CEB" w:rsidRDefault="00CF2A47" w:rsidP="00AA5E2F">
      <w:pPr>
        <w:pStyle w:val="a3"/>
        <w:spacing w:before="30"/>
        <w:ind w:left="1134" w:right="850"/>
        <w:jc w:val="center"/>
      </w:pPr>
      <w:r>
        <w:rPr>
          <w:noProof/>
        </w:rPr>
        <w:drawing>
          <wp:anchor distT="0" distB="0" distL="0" distR="0" simplePos="0" relativeHeight="251720192" behindDoc="0" locked="0" layoutInCell="1" allowOverlap="1">
            <wp:simplePos x="0" y="0"/>
            <wp:positionH relativeFrom="page">
              <wp:posOffset>2232660</wp:posOffset>
            </wp:positionH>
            <wp:positionV relativeFrom="paragraph">
              <wp:posOffset>306070</wp:posOffset>
            </wp:positionV>
            <wp:extent cx="3672840" cy="2067560"/>
            <wp:effectExtent l="0" t="0" r="0" b="0"/>
            <wp:wrapTopAndBottom/>
            <wp:docPr id="165"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7.jpeg"/>
                    <pic:cNvPicPr/>
                  </pic:nvPicPr>
                  <pic:blipFill>
                    <a:blip r:embed="rId91" cstate="print"/>
                    <a:stretch>
                      <a:fillRect/>
                    </a:stretch>
                  </pic:blipFill>
                  <pic:spPr>
                    <a:xfrm>
                      <a:off x="0" y="0"/>
                      <a:ext cx="3672840" cy="2067560"/>
                    </a:xfrm>
                    <a:prstGeom prst="rect">
                      <a:avLst/>
                    </a:prstGeom>
                  </pic:spPr>
                </pic:pic>
              </a:graphicData>
            </a:graphic>
            <wp14:sizeRelH relativeFrom="margin">
              <wp14:pctWidth>0</wp14:pctWidth>
            </wp14:sizeRelH>
            <wp14:sizeRelV relativeFrom="margin">
              <wp14:pctHeight>0</wp14:pctHeight>
            </wp14:sizeRelV>
          </wp:anchor>
        </w:drawing>
      </w:r>
      <w:r w:rsidR="00E75FA4">
        <w:rPr>
          <w:lang w:val="uk-UA"/>
        </w:rPr>
        <w:t xml:space="preserve">Рисунок </w:t>
      </w:r>
      <w:r w:rsidR="00160DDF">
        <w:rPr>
          <w:lang w:val="uk-UA"/>
        </w:rPr>
        <w:t>4</w:t>
      </w:r>
      <w:r w:rsidR="0057145C">
        <w:t>.</w:t>
      </w:r>
      <w:r w:rsidR="004F5A21">
        <w:rPr>
          <w:lang w:val="uk-UA"/>
        </w:rPr>
        <w:t>1</w:t>
      </w:r>
      <w:r w:rsidR="00E75FA4">
        <w:rPr>
          <w:lang w:val="uk-UA"/>
        </w:rPr>
        <w:t>.</w:t>
      </w:r>
      <w:r w:rsidR="0057145C">
        <w:t>28 - Схема макета № 4</w:t>
      </w:r>
    </w:p>
    <w:p w:rsidR="00E97CEB" w:rsidRDefault="00E97CEB" w:rsidP="00AA5E2F">
      <w:pPr>
        <w:pStyle w:val="a3"/>
        <w:spacing w:before="30"/>
        <w:ind w:left="1134" w:right="850"/>
      </w:pPr>
    </w:p>
    <w:p w:rsidR="00E97CEB" w:rsidRDefault="00E97CEB" w:rsidP="00AA5E2F">
      <w:pPr>
        <w:pStyle w:val="a3"/>
        <w:spacing w:before="30"/>
        <w:ind w:left="1134" w:right="850"/>
        <w:rPr>
          <w:sz w:val="25"/>
        </w:rPr>
      </w:pPr>
    </w:p>
    <w:p w:rsidR="00E97CEB" w:rsidRDefault="00E75FA4" w:rsidP="00AA5E2F">
      <w:pPr>
        <w:pStyle w:val="a3"/>
        <w:spacing w:before="30"/>
        <w:ind w:left="1134" w:right="850"/>
        <w:jc w:val="center"/>
      </w:pPr>
      <w:r>
        <w:rPr>
          <w:lang w:val="uk-UA"/>
        </w:rPr>
        <w:t xml:space="preserve">Рисунок </w:t>
      </w:r>
      <w:r w:rsidR="00160DDF">
        <w:rPr>
          <w:lang w:val="uk-UA"/>
        </w:rPr>
        <w:t>4</w:t>
      </w:r>
      <w:r w:rsidR="0057145C">
        <w:t>.</w:t>
      </w:r>
      <w:r w:rsidR="004F5A21">
        <w:rPr>
          <w:lang w:val="uk-UA"/>
        </w:rPr>
        <w:t>1</w:t>
      </w:r>
      <w:r>
        <w:rPr>
          <w:lang w:val="uk-UA"/>
        </w:rPr>
        <w:t>.</w:t>
      </w:r>
      <w:r w:rsidR="0057145C">
        <w:t>29 - Макет № 4, вид зверху</w:t>
      </w:r>
    </w:p>
    <w:p w:rsidR="00E97CEB" w:rsidRDefault="00E97CEB" w:rsidP="00AA5E2F">
      <w:pPr>
        <w:pStyle w:val="a3"/>
        <w:spacing w:before="30"/>
        <w:ind w:left="1134" w:right="850"/>
        <w:rPr>
          <w:sz w:val="19"/>
        </w:rPr>
      </w:pPr>
    </w:p>
    <w:p w:rsidR="00E97CEB" w:rsidRDefault="0057145C" w:rsidP="00AA5E2F">
      <w:pPr>
        <w:pStyle w:val="a3"/>
        <w:spacing w:before="30"/>
        <w:ind w:left="1134" w:right="850"/>
        <w:rPr>
          <w:sz w:val="20"/>
        </w:rPr>
      </w:pPr>
      <w:r>
        <w:rPr>
          <w:noProof/>
          <w:sz w:val="20"/>
        </w:rPr>
        <w:drawing>
          <wp:inline distT="0" distB="0" distL="0" distR="0">
            <wp:extent cx="4078353" cy="2296668"/>
            <wp:effectExtent l="0" t="0" r="0" b="0"/>
            <wp:docPr id="167"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8.jpeg"/>
                    <pic:cNvPicPr/>
                  </pic:nvPicPr>
                  <pic:blipFill>
                    <a:blip r:embed="rId92" cstate="print"/>
                    <a:stretch>
                      <a:fillRect/>
                    </a:stretch>
                  </pic:blipFill>
                  <pic:spPr>
                    <a:xfrm>
                      <a:off x="0" y="0"/>
                      <a:ext cx="4078353" cy="2296668"/>
                    </a:xfrm>
                    <a:prstGeom prst="rect">
                      <a:avLst/>
                    </a:prstGeom>
                  </pic:spPr>
                </pic:pic>
              </a:graphicData>
            </a:graphic>
          </wp:inline>
        </w:drawing>
      </w:r>
    </w:p>
    <w:p w:rsidR="00E97CEB" w:rsidRDefault="00E97CEB" w:rsidP="00AA5E2F">
      <w:pPr>
        <w:pStyle w:val="a3"/>
        <w:spacing w:before="30"/>
        <w:ind w:left="1134" w:right="850"/>
        <w:rPr>
          <w:sz w:val="19"/>
        </w:rPr>
      </w:pPr>
    </w:p>
    <w:p w:rsidR="00E97CEB" w:rsidRDefault="00E75FA4" w:rsidP="00AA5E2F">
      <w:pPr>
        <w:pStyle w:val="a3"/>
        <w:spacing w:before="30"/>
        <w:ind w:left="1134" w:right="850"/>
        <w:jc w:val="center"/>
      </w:pPr>
      <w:r>
        <w:rPr>
          <w:lang w:val="uk-UA"/>
        </w:rPr>
        <w:t xml:space="preserve">Рисунок </w:t>
      </w:r>
      <w:r w:rsidR="00160DDF">
        <w:rPr>
          <w:lang w:val="uk-UA"/>
        </w:rPr>
        <w:t>4</w:t>
      </w:r>
      <w:r w:rsidR="0057145C">
        <w:t>.</w:t>
      </w:r>
      <w:r w:rsidR="004F5A21">
        <w:rPr>
          <w:lang w:val="uk-UA"/>
        </w:rPr>
        <w:t>1</w:t>
      </w:r>
      <w:r>
        <w:rPr>
          <w:lang w:val="uk-UA"/>
        </w:rPr>
        <w:t>.</w:t>
      </w:r>
      <w:r w:rsidR="0057145C">
        <w:t>30 - Макет № 4, вид знизу</w:t>
      </w:r>
    </w:p>
    <w:p w:rsidR="00E97CEB" w:rsidRDefault="00E97CEB" w:rsidP="00AA5E2F">
      <w:pPr>
        <w:pStyle w:val="a3"/>
        <w:spacing w:before="30"/>
        <w:ind w:left="1134" w:right="850"/>
        <w:rPr>
          <w:sz w:val="31"/>
        </w:rPr>
      </w:pPr>
    </w:p>
    <w:p w:rsidR="007A2E15" w:rsidRDefault="004F5A21" w:rsidP="00160DDF">
      <w:pPr>
        <w:pStyle w:val="a3"/>
        <w:tabs>
          <w:tab w:val="left" w:pos="891"/>
          <w:tab w:val="left" w:pos="2064"/>
          <w:tab w:val="left" w:pos="3079"/>
          <w:tab w:val="left" w:pos="3912"/>
          <w:tab w:val="left" w:pos="4834"/>
          <w:tab w:val="left" w:pos="5861"/>
          <w:tab w:val="left" w:pos="7603"/>
          <w:tab w:val="left" w:pos="7963"/>
        </w:tabs>
        <w:spacing w:before="30" w:line="360" w:lineRule="auto"/>
        <w:ind w:left="1134" w:right="850"/>
        <w:jc w:val="both"/>
      </w:pPr>
      <w:r>
        <w:rPr>
          <w:lang w:val="uk-UA"/>
        </w:rPr>
        <w:t>Д</w:t>
      </w:r>
      <w:r w:rsidR="0057145C">
        <w:t>ля</w:t>
      </w:r>
      <w:r w:rsidR="0057145C">
        <w:tab/>
        <w:t>даного</w:t>
      </w:r>
      <w:r w:rsidR="0057145C">
        <w:tab/>
        <w:t>макета</w:t>
      </w:r>
      <w:r w:rsidR="007A2E15">
        <w:rPr>
          <w:lang w:val="uk-UA"/>
        </w:rPr>
        <w:t xml:space="preserve"> </w:t>
      </w:r>
      <w:r w:rsidR="0057145C">
        <w:tab/>
        <w:t>були</w:t>
      </w:r>
      <w:r w:rsidR="0057145C">
        <w:tab/>
        <w:t>зняті</w:t>
      </w:r>
      <w:r w:rsidR="0057145C">
        <w:tab/>
        <w:t>смуга</w:t>
      </w:r>
      <w:r w:rsidR="007A2E15">
        <w:rPr>
          <w:lang w:val="uk-UA"/>
        </w:rPr>
        <w:t xml:space="preserve"> </w:t>
      </w:r>
      <w:r w:rsidR="0057145C">
        <w:lastRenderedPageBreak/>
        <w:t>пропускання</w:t>
      </w:r>
      <w:r w:rsidR="0057145C">
        <w:tab/>
        <w:t>і</w:t>
      </w:r>
      <w:r w:rsidR="0057145C">
        <w:tab/>
      </w:r>
      <w:r w:rsidR="0057145C">
        <w:rPr>
          <w:spacing w:val="-3"/>
        </w:rPr>
        <w:t xml:space="preserve">передавальна </w:t>
      </w:r>
      <w:r w:rsidR="0057145C">
        <w:t xml:space="preserve">характеристика (рис. </w:t>
      </w:r>
      <w:r w:rsidR="00160DDF">
        <w:rPr>
          <w:lang w:val="uk-UA"/>
        </w:rPr>
        <w:t>4</w:t>
      </w:r>
      <w:r w:rsidR="0057145C">
        <w:t>.</w:t>
      </w:r>
      <w:r>
        <w:rPr>
          <w:lang w:val="uk-UA"/>
        </w:rPr>
        <w:t>1</w:t>
      </w:r>
      <w:r w:rsidR="00E75FA4">
        <w:rPr>
          <w:lang w:val="uk-UA"/>
        </w:rPr>
        <w:t>.</w:t>
      </w:r>
      <w:r w:rsidR="0057145C">
        <w:t>31-</w:t>
      </w:r>
      <w:r w:rsidR="00160DDF">
        <w:rPr>
          <w:lang w:val="uk-UA"/>
        </w:rPr>
        <w:t>4</w:t>
      </w:r>
      <w:r w:rsidR="0057145C">
        <w:t>.</w:t>
      </w:r>
      <w:r>
        <w:rPr>
          <w:lang w:val="uk-UA"/>
        </w:rPr>
        <w:t>1</w:t>
      </w:r>
      <w:r w:rsidR="00E75FA4">
        <w:rPr>
          <w:lang w:val="uk-UA"/>
        </w:rPr>
        <w:t>.</w:t>
      </w:r>
      <w:r w:rsidR="0057145C">
        <w:t>32).</w:t>
      </w:r>
    </w:p>
    <w:p w:rsidR="00E97CEB" w:rsidRDefault="001B64C0" w:rsidP="00AA5E2F">
      <w:pPr>
        <w:pStyle w:val="a3"/>
        <w:spacing w:before="30"/>
        <w:ind w:left="1134" w:right="850"/>
      </w:pPr>
      <w:r>
        <w:pict>
          <v:group id="_x0000_s1059" style="position:absolute;left:0;text-align:left;margin-left:84.6pt;margin-top:44.45pt;width:463.8pt;height:286.35pt;z-index:251669504;mso-position-horizontal-relative:page" coordorigin="1692,889" coordsize="9276,5727">
            <v:shape id="_x0000_s1062" type="#_x0000_t202" style="position:absolute;left:2707;top:5755;width:8049;height:596" filled="f" stroked="f">
              <v:textbox style="mso-next-textbox:#_x0000_s1062" inset="0,0,0,0">
                <w:txbxContent>
                  <w:p w:rsidR="001B64C0" w:rsidRDefault="001B64C0">
                    <w:pPr>
                      <w:tabs>
                        <w:tab w:val="left" w:pos="523"/>
                        <w:tab w:val="left" w:pos="1046"/>
                        <w:tab w:val="left" w:pos="1569"/>
                        <w:tab w:val="left" w:pos="2092"/>
                        <w:tab w:val="left" w:pos="2692"/>
                        <w:tab w:val="left" w:pos="3141"/>
                        <w:tab w:val="left" w:pos="3664"/>
                        <w:tab w:val="left" w:pos="4187"/>
                        <w:tab w:val="left" w:pos="4711"/>
                        <w:tab w:val="left" w:pos="5234"/>
                        <w:tab w:val="left" w:pos="5757"/>
                        <w:tab w:val="left" w:pos="6280"/>
                        <w:tab w:val="left" w:pos="6803"/>
                        <w:tab w:val="left" w:pos="7327"/>
                        <w:tab w:val="left" w:pos="7927"/>
                      </w:tabs>
                      <w:spacing w:line="192" w:lineRule="exact"/>
                      <w:ind w:left="-1" w:right="18"/>
                      <w:jc w:val="center"/>
                      <w:rPr>
                        <w:rFonts w:ascii="Arial"/>
                        <w:sz w:val="20"/>
                      </w:rPr>
                    </w:pPr>
                    <w:r>
                      <w:rPr>
                        <w:rFonts w:ascii="Arial"/>
                        <w:sz w:val="20"/>
                      </w:rPr>
                      <w:t>1.5</w:t>
                    </w:r>
                    <w:r>
                      <w:rPr>
                        <w:sz w:val="20"/>
                      </w:rPr>
                      <w:tab/>
                    </w:r>
                    <w:r>
                      <w:rPr>
                        <w:rFonts w:ascii="Arial"/>
                        <w:sz w:val="20"/>
                      </w:rPr>
                      <w:t>1.6</w:t>
                    </w:r>
                    <w:r>
                      <w:rPr>
                        <w:sz w:val="20"/>
                      </w:rPr>
                      <w:tab/>
                    </w:r>
                    <w:r>
                      <w:rPr>
                        <w:rFonts w:ascii="Arial"/>
                        <w:sz w:val="20"/>
                      </w:rPr>
                      <w:t>1.7</w:t>
                    </w:r>
                    <w:r>
                      <w:rPr>
                        <w:sz w:val="20"/>
                      </w:rPr>
                      <w:tab/>
                    </w:r>
                    <w:r>
                      <w:rPr>
                        <w:rFonts w:ascii="Arial"/>
                        <w:sz w:val="20"/>
                      </w:rPr>
                      <w:t>1.8</w:t>
                    </w:r>
                    <w:r>
                      <w:rPr>
                        <w:sz w:val="20"/>
                      </w:rPr>
                      <w:tab/>
                    </w:r>
                    <w:r>
                      <w:rPr>
                        <w:rFonts w:ascii="Arial"/>
                        <w:sz w:val="20"/>
                      </w:rPr>
                      <w:t>1.9</w:t>
                    </w:r>
                    <w:r>
                      <w:rPr>
                        <w:sz w:val="20"/>
                      </w:rPr>
                      <w:tab/>
                    </w:r>
                    <w:r>
                      <w:rPr>
                        <w:rFonts w:ascii="Arial"/>
                        <w:sz w:val="20"/>
                      </w:rPr>
                      <w:t>2</w:t>
                    </w:r>
                    <w:r>
                      <w:rPr>
                        <w:sz w:val="20"/>
                      </w:rPr>
                      <w:tab/>
                    </w:r>
                    <w:r>
                      <w:rPr>
                        <w:rFonts w:ascii="Arial"/>
                        <w:sz w:val="20"/>
                      </w:rPr>
                      <w:t>2.1</w:t>
                    </w:r>
                    <w:r>
                      <w:rPr>
                        <w:sz w:val="20"/>
                      </w:rPr>
                      <w:tab/>
                    </w:r>
                    <w:r>
                      <w:rPr>
                        <w:rFonts w:ascii="Arial"/>
                        <w:sz w:val="20"/>
                      </w:rPr>
                      <w:t>2.2</w:t>
                    </w:r>
                    <w:r>
                      <w:rPr>
                        <w:sz w:val="20"/>
                      </w:rPr>
                      <w:tab/>
                    </w:r>
                    <w:r>
                      <w:rPr>
                        <w:rFonts w:ascii="Arial"/>
                        <w:sz w:val="20"/>
                      </w:rPr>
                      <w:t>2.3</w:t>
                    </w:r>
                    <w:r>
                      <w:rPr>
                        <w:sz w:val="20"/>
                      </w:rPr>
                      <w:tab/>
                    </w:r>
                    <w:r>
                      <w:rPr>
                        <w:rFonts w:ascii="Arial"/>
                        <w:sz w:val="20"/>
                      </w:rPr>
                      <w:t>2.4</w:t>
                    </w:r>
                    <w:r>
                      <w:rPr>
                        <w:sz w:val="20"/>
                      </w:rPr>
                      <w:tab/>
                    </w:r>
                    <w:r>
                      <w:rPr>
                        <w:rFonts w:ascii="Arial"/>
                        <w:sz w:val="20"/>
                      </w:rPr>
                      <w:t>2.5</w:t>
                    </w:r>
                    <w:r>
                      <w:rPr>
                        <w:sz w:val="20"/>
                      </w:rPr>
                      <w:tab/>
                    </w:r>
                    <w:r>
                      <w:rPr>
                        <w:rFonts w:ascii="Arial"/>
                        <w:sz w:val="20"/>
                      </w:rPr>
                      <w:t>2.6</w:t>
                    </w:r>
                    <w:r>
                      <w:rPr>
                        <w:sz w:val="20"/>
                      </w:rPr>
                      <w:tab/>
                    </w:r>
                    <w:r>
                      <w:rPr>
                        <w:rFonts w:ascii="Arial"/>
                        <w:sz w:val="20"/>
                      </w:rPr>
                      <w:t>2.7</w:t>
                    </w:r>
                    <w:r>
                      <w:rPr>
                        <w:sz w:val="20"/>
                      </w:rPr>
                      <w:tab/>
                    </w:r>
                    <w:r>
                      <w:rPr>
                        <w:rFonts w:ascii="Arial"/>
                        <w:sz w:val="20"/>
                      </w:rPr>
                      <w:t>2.8</w:t>
                    </w:r>
                    <w:r>
                      <w:rPr>
                        <w:sz w:val="20"/>
                      </w:rPr>
                      <w:tab/>
                    </w:r>
                    <w:r>
                      <w:rPr>
                        <w:rFonts w:ascii="Arial"/>
                        <w:sz w:val="20"/>
                      </w:rPr>
                      <w:t>2.9</w:t>
                    </w:r>
                    <w:r>
                      <w:rPr>
                        <w:sz w:val="20"/>
                      </w:rPr>
                      <w:tab/>
                    </w:r>
                    <w:r>
                      <w:rPr>
                        <w:rFonts w:ascii="Arial"/>
                        <w:spacing w:val="-18"/>
                        <w:w w:val="95"/>
                        <w:sz w:val="20"/>
                      </w:rPr>
                      <w:t>3</w:t>
                    </w:r>
                  </w:p>
                  <w:p w:rsidR="001B64C0" w:rsidRDefault="001B64C0">
                    <w:pPr>
                      <w:spacing w:before="166"/>
                      <w:ind w:left="73" w:right="18"/>
                      <w:jc w:val="center"/>
                      <w:rPr>
                        <w:rFonts w:ascii="Arial" w:hAnsi="Arial"/>
                        <w:b/>
                        <w:sz w:val="20"/>
                      </w:rPr>
                    </w:pPr>
                    <w:r>
                      <w:rPr>
                        <w:rFonts w:ascii="Arial" w:hAnsi="Arial"/>
                        <w:b/>
                        <w:w w:val="95"/>
                        <w:sz w:val="20"/>
                      </w:rPr>
                      <w:t>f, ГГц</w:t>
                    </w:r>
                  </w:p>
                </w:txbxContent>
              </v:textbox>
            </v:shape>
            <v:shape id="_x0000_s1061" type="#_x0000_t202" style="position:absolute;left:2344;top:1017;width:325;height:4620" filled="f" stroked="f">
              <v:textbox style="mso-next-textbox:#_x0000_s1061" inset="0,0,0,0">
                <w:txbxContent>
                  <w:p w:rsidR="001B64C0" w:rsidRDefault="001B64C0">
                    <w:pPr>
                      <w:spacing w:line="192" w:lineRule="exact"/>
                      <w:rPr>
                        <w:rFonts w:ascii="Arial"/>
                        <w:sz w:val="20"/>
                      </w:rPr>
                    </w:pPr>
                    <w:r>
                      <w:rPr>
                        <w:rFonts w:ascii="Arial"/>
                        <w:w w:val="90"/>
                        <w:sz w:val="20"/>
                      </w:rPr>
                      <w:t>450</w:t>
                    </w:r>
                  </w:p>
                  <w:p w:rsidR="001B64C0" w:rsidRDefault="001B64C0">
                    <w:pPr>
                      <w:spacing w:before="9"/>
                      <w:rPr>
                        <w:rFonts w:ascii="Arial"/>
                      </w:rPr>
                    </w:pPr>
                  </w:p>
                  <w:p w:rsidR="001B64C0" w:rsidRDefault="001B64C0">
                    <w:pPr>
                      <w:ind w:right="20"/>
                      <w:jc w:val="right"/>
                      <w:rPr>
                        <w:rFonts w:ascii="Arial"/>
                        <w:sz w:val="20"/>
                      </w:rPr>
                    </w:pPr>
                    <w:r>
                      <w:rPr>
                        <w:rFonts w:ascii="Arial"/>
                        <w:spacing w:val="-1"/>
                        <w:w w:val="90"/>
                        <w:sz w:val="20"/>
                      </w:rPr>
                      <w:t>400</w:t>
                    </w:r>
                  </w:p>
                  <w:p w:rsidR="001B64C0" w:rsidRDefault="001B64C0">
                    <w:pPr>
                      <w:spacing w:before="9"/>
                      <w:rPr>
                        <w:rFonts w:ascii="Arial"/>
                      </w:rPr>
                    </w:pPr>
                  </w:p>
                  <w:p w:rsidR="001B64C0" w:rsidRDefault="001B64C0">
                    <w:pPr>
                      <w:ind w:right="20"/>
                      <w:jc w:val="right"/>
                      <w:rPr>
                        <w:rFonts w:ascii="Arial"/>
                        <w:sz w:val="20"/>
                      </w:rPr>
                    </w:pPr>
                    <w:r>
                      <w:rPr>
                        <w:rFonts w:ascii="Arial"/>
                        <w:spacing w:val="-1"/>
                        <w:w w:val="90"/>
                        <w:sz w:val="20"/>
                      </w:rPr>
                      <w:t>350</w:t>
                    </w:r>
                  </w:p>
                  <w:p w:rsidR="001B64C0" w:rsidRDefault="001B64C0">
                    <w:pPr>
                      <w:spacing w:before="6"/>
                      <w:rPr>
                        <w:rFonts w:ascii="Arial"/>
                      </w:rPr>
                    </w:pPr>
                  </w:p>
                  <w:p w:rsidR="001B64C0" w:rsidRDefault="001B64C0">
                    <w:pPr>
                      <w:ind w:right="20"/>
                      <w:jc w:val="right"/>
                      <w:rPr>
                        <w:rFonts w:ascii="Arial"/>
                        <w:sz w:val="20"/>
                      </w:rPr>
                    </w:pPr>
                    <w:r>
                      <w:rPr>
                        <w:rFonts w:ascii="Arial"/>
                        <w:spacing w:val="-1"/>
                        <w:w w:val="90"/>
                        <w:sz w:val="20"/>
                      </w:rPr>
                      <w:t>300</w:t>
                    </w:r>
                  </w:p>
                  <w:p w:rsidR="001B64C0" w:rsidRDefault="001B64C0">
                    <w:pPr>
                      <w:spacing w:before="9"/>
                      <w:rPr>
                        <w:rFonts w:ascii="Arial"/>
                      </w:rPr>
                    </w:pPr>
                  </w:p>
                  <w:p w:rsidR="001B64C0" w:rsidRDefault="001B64C0">
                    <w:pPr>
                      <w:ind w:right="20"/>
                      <w:jc w:val="right"/>
                      <w:rPr>
                        <w:rFonts w:ascii="Arial"/>
                        <w:sz w:val="20"/>
                      </w:rPr>
                    </w:pPr>
                    <w:r>
                      <w:rPr>
                        <w:rFonts w:ascii="Arial"/>
                        <w:spacing w:val="-1"/>
                        <w:w w:val="90"/>
                        <w:sz w:val="20"/>
                      </w:rPr>
                      <w:t>250</w:t>
                    </w:r>
                  </w:p>
                  <w:p w:rsidR="001B64C0" w:rsidRDefault="001B64C0">
                    <w:pPr>
                      <w:spacing w:before="7"/>
                      <w:rPr>
                        <w:rFonts w:ascii="Arial"/>
                      </w:rPr>
                    </w:pPr>
                  </w:p>
                  <w:p w:rsidR="001B64C0" w:rsidRDefault="001B64C0">
                    <w:pPr>
                      <w:ind w:right="20"/>
                      <w:jc w:val="right"/>
                      <w:rPr>
                        <w:rFonts w:ascii="Arial"/>
                        <w:sz w:val="20"/>
                      </w:rPr>
                    </w:pPr>
                    <w:r>
                      <w:rPr>
                        <w:rFonts w:ascii="Arial"/>
                        <w:spacing w:val="-1"/>
                        <w:w w:val="90"/>
                        <w:sz w:val="20"/>
                      </w:rPr>
                      <w:t>200</w:t>
                    </w:r>
                  </w:p>
                  <w:p w:rsidR="001B64C0" w:rsidRDefault="001B64C0">
                    <w:pPr>
                      <w:spacing w:before="9"/>
                      <w:rPr>
                        <w:rFonts w:ascii="Arial"/>
                      </w:rPr>
                    </w:pPr>
                  </w:p>
                  <w:p w:rsidR="001B64C0" w:rsidRDefault="001B64C0">
                    <w:pPr>
                      <w:ind w:right="20"/>
                      <w:jc w:val="right"/>
                      <w:rPr>
                        <w:rFonts w:ascii="Arial"/>
                        <w:sz w:val="20"/>
                      </w:rPr>
                    </w:pPr>
                    <w:r>
                      <w:rPr>
                        <w:rFonts w:ascii="Arial"/>
                        <w:spacing w:val="-1"/>
                        <w:w w:val="90"/>
                        <w:sz w:val="20"/>
                      </w:rPr>
                      <w:t>150</w:t>
                    </w:r>
                  </w:p>
                  <w:p w:rsidR="001B64C0" w:rsidRDefault="001B64C0">
                    <w:pPr>
                      <w:spacing w:before="9"/>
                      <w:rPr>
                        <w:rFonts w:ascii="Arial"/>
                      </w:rPr>
                    </w:pPr>
                  </w:p>
                  <w:p w:rsidR="001B64C0" w:rsidRDefault="001B64C0">
                    <w:pPr>
                      <w:ind w:right="20"/>
                      <w:jc w:val="right"/>
                      <w:rPr>
                        <w:rFonts w:ascii="Arial"/>
                        <w:sz w:val="20"/>
                      </w:rPr>
                    </w:pPr>
                    <w:r>
                      <w:rPr>
                        <w:rFonts w:ascii="Arial"/>
                        <w:spacing w:val="-1"/>
                        <w:w w:val="90"/>
                        <w:sz w:val="20"/>
                      </w:rPr>
                      <w:t>100</w:t>
                    </w:r>
                  </w:p>
                  <w:p w:rsidR="001B64C0" w:rsidRDefault="001B64C0">
                    <w:pPr>
                      <w:spacing w:before="7"/>
                      <w:rPr>
                        <w:rFonts w:ascii="Arial"/>
                      </w:rPr>
                    </w:pPr>
                  </w:p>
                  <w:p w:rsidR="001B64C0" w:rsidRDefault="001B64C0">
                    <w:pPr>
                      <w:ind w:right="18"/>
                      <w:jc w:val="right"/>
                      <w:rPr>
                        <w:rFonts w:ascii="Arial"/>
                        <w:sz w:val="20"/>
                      </w:rPr>
                    </w:pPr>
                    <w:r>
                      <w:rPr>
                        <w:rFonts w:ascii="Arial"/>
                        <w:spacing w:val="-1"/>
                        <w:w w:val="90"/>
                        <w:sz w:val="20"/>
                      </w:rPr>
                      <w:t>50</w:t>
                    </w:r>
                  </w:p>
                  <w:p w:rsidR="001B64C0" w:rsidRDefault="001B64C0">
                    <w:pPr>
                      <w:spacing w:before="9"/>
                      <w:rPr>
                        <w:rFonts w:ascii="Arial"/>
                      </w:rPr>
                    </w:pPr>
                  </w:p>
                  <w:p w:rsidR="001B64C0" w:rsidRDefault="001B64C0">
                    <w:pPr>
                      <w:ind w:right="18"/>
                      <w:jc w:val="right"/>
                      <w:rPr>
                        <w:rFonts w:ascii="Arial"/>
                        <w:sz w:val="20"/>
                      </w:rPr>
                    </w:pPr>
                    <w:r>
                      <w:rPr>
                        <w:rFonts w:ascii="Arial"/>
                        <w:w w:val="90"/>
                        <w:sz w:val="20"/>
                      </w:rPr>
                      <w:t>0</w:t>
                    </w:r>
                  </w:p>
                </w:txbxContent>
              </v:textbox>
            </v:shape>
            <v:shape id="_x0000_s1060" style="position:absolute;left:1692;top:888;width:9276;height:5727" coordorigin="1692,889" coordsize="9276,5727" o:spt="100" adj="0,,0" path="m10968,889r-9276,l1692,6610r5,5l10963,6615r5,-5l10968,6605r-9257,l1702,6596r9,l1711,901r-9,l1711,891r9257,l10968,889xm1711,6596r-9,l1711,6605r,-9xm10946,6596r-9235,l1711,6605r9235,l10946,6596xm10946,891r,5714l10956,6596r12,l10968,901r-12,l10946,891xm10968,6596r-12,l10946,6605r22,l10968,6596xm1711,891r-9,10l1711,901r,-10xm10946,891r-9235,l1711,901r9235,l10946,891xm10968,891r-22,l10956,901r12,l10968,891xe" fillcolor="#858585" stroked="f">
              <v:stroke joinstyle="round"/>
              <v:formulas/>
              <v:path arrowok="t" o:connecttype="segments"/>
            </v:shape>
            <w10:wrap anchorx="page"/>
          </v:group>
        </w:pict>
      </w:r>
      <w:r>
        <w:pict>
          <v:shape id="_x0000_s1058" type="#_x0000_t202" style="position:absolute;left:0;text-align:left;margin-left:98.55pt;margin-top:144.75pt;width:12pt;height:42.65pt;z-index:251670528;mso-position-horizontal-relative:page" filled="f" stroked="f">
            <v:textbox style="layout-flow:vertical;mso-layout-flow-alt:bottom-to-top;mso-next-textbox:#_x0000_s1058" inset="0,0,0,0">
              <w:txbxContent>
                <w:p w:rsidR="001B64C0" w:rsidRDefault="001B64C0">
                  <w:pPr>
                    <w:spacing w:line="212" w:lineRule="exact"/>
                    <w:ind w:left="20"/>
                    <w:rPr>
                      <w:rFonts w:ascii="Arial" w:hAnsi="Arial"/>
                      <w:b/>
                      <w:sz w:val="20"/>
                    </w:rPr>
                  </w:pPr>
                  <w:r>
                    <w:rPr>
                      <w:rFonts w:ascii="Arial" w:hAnsi="Arial"/>
                      <w:b/>
                      <w:w w:val="90"/>
                      <w:sz w:val="20"/>
                    </w:rPr>
                    <w:t>U вих, мВ</w:t>
                  </w:r>
                </w:p>
              </w:txbxContent>
            </v:textbox>
            <w10:wrap anchorx="page"/>
          </v:shape>
        </w:pict>
      </w:r>
      <w:r w:rsidR="0057145C">
        <w:t>АЧХ знята при фіксованому рівні вхідн</w:t>
      </w:r>
      <w:r w:rsidR="004F5A21">
        <w:rPr>
          <w:lang w:val="uk-UA"/>
        </w:rPr>
        <w:t>ої</w:t>
      </w:r>
      <w:r w:rsidR="0057145C">
        <w:t xml:space="preserve"> потужності-0 дБм</w:t>
      </w:r>
    </w:p>
    <w:p w:rsidR="00E97CEB" w:rsidRDefault="00E97CEB" w:rsidP="00AA5E2F">
      <w:pPr>
        <w:pStyle w:val="a3"/>
        <w:spacing w:before="30"/>
        <w:ind w:left="1134" w:right="850"/>
        <w:rPr>
          <w:sz w:val="20"/>
        </w:rPr>
      </w:pPr>
    </w:p>
    <w:p w:rsidR="00E97CEB" w:rsidRDefault="001B64C0" w:rsidP="00AA5E2F">
      <w:pPr>
        <w:pStyle w:val="a3"/>
        <w:spacing w:before="30"/>
        <w:ind w:left="1134" w:right="850"/>
        <w:rPr>
          <w:sz w:val="27"/>
        </w:rPr>
      </w:pPr>
      <w:r>
        <w:pict>
          <v:group id="_x0000_s1052" style="position:absolute;left:0;text-align:left;margin-left:138.6pt;margin-top:17.65pt;width:396pt;height:224.4pt;z-index:-251607040;mso-wrap-distance-left:0;mso-wrap-distance-right:0;mso-position-horizontal-relative:page" coordorigin="2772,353" coordsize="7920,4488">
            <v:shape id="_x0000_s1057" style="position:absolute;left:2834;top:449;width:7851;height:4239" coordorigin="2834,449" coordsize="7851,4239" o:spt="100" adj="0,,0" path="m10685,4673r-7851,l2834,4687r7851,l10685,4673xm10685,4575r-7851,l2834,4589r7851,l10685,4575xm10685,4476r-7851,l2834,4491r7851,l10685,4476xm10685,4378r-7851,l2834,4392r7851,l10685,4378xm10685,4181r-7851,l2834,4195r7851,l10685,4181xm10685,4083r-7851,l2834,4097r7851,l10685,4083xm10685,3984r-7851,l2834,3999r7851,l10685,3984xm10685,3888r-7851,l2834,3903r7851,l10685,3888xm10685,3691r-7851,l2834,3706r7851,l10685,3691xm10685,3593r-7851,l2834,3607r7851,l10685,3593xm10685,3495r-7851,l2834,3509r7851,l10685,3495xm10685,3396r-7851,l2834,3411r7851,l10685,3396xm10685,3199r-7851,l2834,3214r7851,l10685,3199xm10685,3101r-7851,l2834,3115r7851,l10685,3101xm10685,3003r-7851,l2834,3017r7851,l10685,3003xm10685,2904r-7851,l2834,2919r7851,l10685,2904xm10685,2707r-7851,l2834,2722r7851,l10685,2707xm10685,2609r-7851,l2834,2623r7851,l10685,2609xm10685,2513r-7851,l2834,2527r7851,l10685,2513xm10685,2415r-7851,l2834,2429r7851,l10685,2415xm10685,2218r-7851,l2834,2232r7851,l10685,2218xm10685,2119r-7851,l2834,2134r7851,l10685,2119xm10685,2021r-7851,l2834,2035r7851,l10685,2021xm10685,1923r-7851,l2834,1937r7851,l10685,1923xm10685,1726r-7851,l2834,1740r7851,l10685,1726xm10685,1627r-7851,l2834,1642r7851,l10685,1627xm10685,1529r-7851,l2834,1543r7851,l10685,1529xm10685,1431r-7851,l2834,1445r7851,l10685,1431xm10685,1234r-7851,l2834,1248r7851,l10685,1234xm10685,1138r-7851,l2834,1152r7851,l10685,1138xm10685,1039r-7851,l2834,1054r7851,l10685,1039xm10685,941r-7851,l2834,955r7851,l10685,941xm10685,744r-7851,l2834,759r7851,l10685,744xm10685,646r-7851,l2834,660r7851,l10685,646xm10685,547r-7851,l2834,562r7851,l10685,547xm10685,449r-7851,l2834,463r7851,l10685,449xe" fillcolor="#b6b6b6" stroked="f">
              <v:stroke joinstyle="round"/>
              <v:formulas/>
              <v:path arrowok="t" o:connecttype="segments"/>
            </v:shape>
            <v:shape id="_x0000_s1056" style="position:absolute;left:2834;top:353;width:7851;height:3941" coordorigin="2834,353" coordsize="7851,3941" o:spt="100" adj="0,,0" path="m10685,4279r-7851,l2834,4294r7851,l10685,4279xm10685,3790r-7851,l2834,3804r7851,l10685,3790xm10685,3298r-7851,l2834,3312r7851,l10685,3298xm10685,2808r-7851,l2834,2823r7851,l10685,2808xm10685,2316r-7851,l2834,2331r7851,l10685,2316xm10685,1827r-7851,l2834,1841r7851,l10685,1827xm10685,1335r-7851,l2834,1349r7851,l10685,1335xm10685,845r-7851,l2834,859r7851,l10685,845xm10685,353r-7851,l2834,367r7851,l10685,353xe" fillcolor="#858585" stroked="f">
              <v:stroke joinstyle="round"/>
              <v:formulas/>
              <v:path arrowok="t" o:connecttype="segments"/>
            </v:shape>
            <v:shape id="_x0000_s1055" style="position:absolute;left:2932;top:360;width:7656;height:4419" coordorigin="2933,360" coordsize="7656,4419" o:spt="100" adj="0,,0" path="m2947,360r-14,l2933,4779r14,l2947,360xm3053,360r-15,l3038,4779r15,l3053,360xm3156,360r-14,l3142,4779r14,l3156,360xm3262,360r-15,l3247,4779r15,l3262,360xm3470,360r-14,l3456,4779r14,l3470,360xm3576,360r-14,l3562,4779r14,l3576,360xm3679,360r-14,l3665,4779r14,l3679,360xm3785,360r-15,l3770,4779r15,l3785,360xm3994,360r-15,l3979,4779r15,l3994,360xm4099,360r-14,l4085,4779r14,l4099,360xm4202,360r-14,l4188,4779r14,l4202,360xm4308,360r-14,l4294,4779r14,l4308,360xm4517,360r-15,l4502,4779r15,l4517,360xm4622,360r-14,l4608,4779r14,l4622,360xm4726,360r-15,l4711,4779r15,l4726,360xm4831,360r-14,l4817,4779r14,l4831,360xm5040,360r-14,l5026,4779r14,l5040,360xm5146,360r-15,l5131,4779r15,l5146,360xm5251,360r-14,l5237,4779r14,l5251,360xm5354,360r-14,l5340,4779r14,l5354,360xm5563,360r-14,l5549,4779r14,l5563,360xm5669,360r-15,l5654,4779r15,l5669,360xm5774,360r-14,l5760,4779r14,l5774,360xm5878,360r-15,l5863,4779r15,l5878,360xm6086,360r-14,l6072,4779r14,l6086,360xm6192,360r-14,l6178,4779r14,l6192,360xm6298,360r-15,l6283,4779r15,l6298,360xm6401,360r-15,l6386,4779r15,l6401,360xm6612,360r-14,l6598,4779r14,l6612,360xm6715,360r-14,l6701,4779r14,l6715,360xm6821,360r-15,l6806,4779r15,l6821,360xm6924,360r-14,l6910,4779r14,l6924,360xm7135,360r-14,l7121,4779r14,l7135,360xm7238,360r-14,l7224,4779r14,l7238,360xm7344,360r-14,l7330,4779r14,l7344,360xm7450,360r-15,l7435,4779r15,l7450,360xm7658,360r-14,l7644,4779r14,l7658,360xm7762,360r-15,l7747,4779r15,l7762,360xm7867,360r-14,l7853,4779r14,l7867,360xm7973,360r-15,l7958,4779r15,l7973,360xm8182,360r-15,l8167,4779r15,l8182,360xm8285,360r-15,l8270,4779r15,l8285,360xm8390,360r-14,l8376,4779r14,l8390,360xm8496,360r-14,l8482,4779r14,l8496,360xm8705,360r-15,l8690,4779r15,l8705,360xm8810,360r-14,l8796,4779r14,l8810,360xm8914,360r-15,l8899,4779r15,l8914,360xm9019,360r-14,l9005,4779r14,l9019,360xm9228,360r-14,l9214,4779r14,l9228,360xm9334,360r-15,l9319,4779r15,l9334,360xm9437,360r-15,l9422,4779r15,l9437,360xm9542,360r-14,l9528,4779r14,l9542,360xm9751,360r-14,l9737,4779r14,l9751,360xm9857,360r-15,l9842,4779r15,l9857,360xm9960,360r-14,l9946,4779r14,l9960,360xm10066,360r-15,l10051,4779r15,l10066,360xm10274,360r-14,l10260,4779r14,l10274,360xm10380,360r-14,l10366,4779r14,l10380,360xm10483,360r-14,l10469,4779r14,l10483,360xm10589,360r-15,l10574,4779r15,l10589,360xe" fillcolor="#b6b6b6" stroked="f">
              <v:stroke joinstyle="round"/>
              <v:formulas/>
              <v:path arrowok="t" o:connecttype="segments"/>
            </v:shape>
            <v:shape id="_x0000_s1054" style="position:absolute;left:2772;top:353;width:7920;height:4488" coordorigin="2772,353" coordsize="7920,4488" path="m10692,360r-14,l10678,4771r-509,l10169,360r-15,l10154,4771r-508,l9646,360r-15,l9631,4771r-509,l9122,360r-14,l9108,4771r-509,l8599,360r-14,l8585,4771r-509,l8076,360r-14,l8062,4771r-509,l7553,360r-15,l7538,4771r-508,l7030,360r-15,l7015,4771r-511,l6504,360r-14,l6490,4771r-509,l5981,360r-15,l5966,4771r-508,l5458,360r-15,l5443,4771r-509,l4934,360r-14,l4920,4771r-509,l4411,360r-14,l4397,4771r-509,l3888,360r-14,l3874,4771r-509,l3365,360r-15,l3350,4771r-508,l2842,360r-8,l2834,353r-62,l2772,367r55,l2827,845r-55,l2772,859r55,l2827,1335r-55,l2772,1349r55,l2827,1827r-55,l2772,1841r55,l2827,2316r-55,l2772,2331r55,l2827,2808r-55,l2772,2823r55,l2827,3298r-55,l2772,3312r55,l2827,3790r-55,l2772,3804r55,l2827,4279r-55,l2772,4294r55,l2827,4771r-55,l2772,4786r62,l5443,4786r,55l5458,4841r,-55l5966,4786r,55l5981,4841r,-55l6490,4786r,55l6504,4841r,-55l7015,4786r,55l7030,4841r,-55l7538,4786r,55l7553,4841r,-55l8062,4786r,55l8076,4841r,-55l8585,4786r,55l8599,4841r,-55l9108,4786r,55l9122,4841r,-55l9631,4786r,55l9646,4841r,-55l10154,4786r,55l10169,4841r,-55l10685,4786r,-7l10692,4779r,-4419xe" fillcolor="#858585" stroked="f">
              <v:path arrowok="t"/>
            </v:shape>
            <v:shape id="_x0000_s1053" type="#_x0000_t75" style="position:absolute;left:2827;top:895;width:7865;height:3946">
              <v:imagedata r:id="rId93" o:title=""/>
            </v:shape>
            <w10:wrap type="topAndBottom" anchorx="page"/>
          </v:group>
        </w:pict>
      </w: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27"/>
        </w:rPr>
      </w:pPr>
    </w:p>
    <w:p w:rsidR="00E97CEB" w:rsidRDefault="00E75FA4" w:rsidP="00AA5E2F">
      <w:pPr>
        <w:pStyle w:val="a3"/>
        <w:spacing w:before="30"/>
        <w:ind w:left="1134" w:right="850"/>
        <w:jc w:val="center"/>
      </w:pPr>
      <w:r>
        <w:rPr>
          <w:lang w:val="uk-UA"/>
        </w:rPr>
        <w:t xml:space="preserve">Рисунок </w:t>
      </w:r>
      <w:r w:rsidR="00160DDF">
        <w:rPr>
          <w:lang w:val="uk-UA"/>
        </w:rPr>
        <w:t>4</w:t>
      </w:r>
      <w:r w:rsidR="0057145C">
        <w:t>.</w:t>
      </w:r>
      <w:r w:rsidR="004F5A21">
        <w:rPr>
          <w:lang w:val="uk-UA"/>
        </w:rPr>
        <w:t>1</w:t>
      </w:r>
      <w:r>
        <w:rPr>
          <w:lang w:val="uk-UA"/>
        </w:rPr>
        <w:t>.</w:t>
      </w:r>
      <w:r w:rsidR="0057145C">
        <w:t>31 - Частотна залежність вихідної напруги</w:t>
      </w:r>
    </w:p>
    <w:p w:rsidR="00E97CEB" w:rsidRDefault="00E97CEB" w:rsidP="00AA5E2F">
      <w:pPr>
        <w:spacing w:before="30"/>
        <w:ind w:left="1134" w:right="850"/>
        <w:jc w:val="center"/>
        <w:sectPr w:rsidR="00E97CEB" w:rsidSect="008B7190">
          <w:pgSz w:w="11900" w:h="16840"/>
          <w:pgMar w:top="1600" w:right="560" w:bottom="1200" w:left="1480" w:header="0" w:footer="1002" w:gutter="0"/>
          <w:cols w:space="720"/>
        </w:sectPr>
      </w:pPr>
    </w:p>
    <w:p w:rsidR="00E97CEB" w:rsidRDefault="001B64C0" w:rsidP="00AA5E2F">
      <w:pPr>
        <w:pStyle w:val="a3"/>
        <w:spacing w:before="30"/>
        <w:ind w:left="1134" w:right="850"/>
        <w:jc w:val="both"/>
      </w:pPr>
      <w:r>
        <w:lastRenderedPageBreak/>
        <w:pict>
          <v:group id="_x0000_s1033" style="position:absolute;left:0;text-align:left;margin-left:84.6pt;margin-top:37.8pt;width:452.55pt;height:269.05pt;z-index:251671552;mso-position-horizontal-relative:page" coordorigin="1692,756" coordsize="9051,5381">
            <v:shape id="_x0000_s1051" type="#_x0000_t202" style="position:absolute;left:6292;top:5673;width:779;height:200" filled="f" stroked="f">
              <v:textbox style="mso-next-textbox:#_x0000_s1051" inset="0,0,0,0">
                <w:txbxContent>
                  <w:p w:rsidR="001B64C0" w:rsidRDefault="001B64C0">
                    <w:pPr>
                      <w:spacing w:line="192" w:lineRule="exact"/>
                      <w:rPr>
                        <w:rFonts w:ascii="Arial" w:hAnsi="Arial"/>
                        <w:b/>
                        <w:sz w:val="20"/>
                      </w:rPr>
                    </w:pPr>
                    <w:r>
                      <w:rPr>
                        <w:rFonts w:ascii="Arial" w:hAnsi="Arial"/>
                        <w:b/>
                        <w:w w:val="85"/>
                        <w:sz w:val="20"/>
                      </w:rPr>
                      <w:t>Pвх, дБм</w:t>
                    </w:r>
                  </w:p>
                </w:txbxContent>
              </v:textbox>
            </v:shape>
            <v:shape id="_x0000_s1050" type="#_x0000_t202" style="position:absolute;left:10307;top:5279;width:222;height:200" filled="f" stroked="f">
              <v:textbox style="mso-next-textbox:#_x0000_s1050" inset="0,0,0,0">
                <w:txbxContent>
                  <w:p w:rsidR="001B64C0" w:rsidRDefault="001B64C0">
                    <w:pPr>
                      <w:spacing w:line="192" w:lineRule="exact"/>
                      <w:rPr>
                        <w:rFonts w:ascii="Arial"/>
                        <w:sz w:val="20"/>
                      </w:rPr>
                    </w:pPr>
                    <w:r>
                      <w:rPr>
                        <w:rFonts w:ascii="Arial"/>
                        <w:w w:val="95"/>
                        <w:sz w:val="20"/>
                      </w:rPr>
                      <w:t>15</w:t>
                    </w:r>
                  </w:p>
                </w:txbxContent>
              </v:textbox>
            </v:shape>
            <v:shape id="_x0000_s1049" type="#_x0000_t202" style="position:absolute;left:9477;top:5279;width:222;height:200" filled="f" stroked="f">
              <v:textbox style="mso-next-textbox:#_x0000_s1049" inset="0,0,0,0">
                <w:txbxContent>
                  <w:p w:rsidR="001B64C0" w:rsidRDefault="001B64C0">
                    <w:pPr>
                      <w:spacing w:line="192" w:lineRule="exact"/>
                      <w:rPr>
                        <w:rFonts w:ascii="Arial"/>
                        <w:sz w:val="20"/>
                      </w:rPr>
                    </w:pPr>
                    <w:r>
                      <w:rPr>
                        <w:rFonts w:ascii="Arial"/>
                        <w:w w:val="95"/>
                        <w:sz w:val="20"/>
                      </w:rPr>
                      <w:t>10</w:t>
                    </w:r>
                  </w:p>
                </w:txbxContent>
              </v:textbox>
            </v:shape>
            <v:shape id="_x0000_s1048" type="#_x0000_t202" style="position:absolute;left:8697;top:5279;width:121;height:200" filled="f" stroked="f">
              <v:textbox style="mso-next-textbox:#_x0000_s1048" inset="0,0,0,0">
                <w:txbxContent>
                  <w:p w:rsidR="001B64C0" w:rsidRDefault="001B64C0">
                    <w:pPr>
                      <w:spacing w:line="192" w:lineRule="exact"/>
                      <w:rPr>
                        <w:rFonts w:ascii="Arial"/>
                        <w:sz w:val="20"/>
                      </w:rPr>
                    </w:pPr>
                    <w:r>
                      <w:rPr>
                        <w:rFonts w:ascii="Arial"/>
                        <w:w w:val="90"/>
                        <w:sz w:val="20"/>
                      </w:rPr>
                      <w:t>5</w:t>
                    </w:r>
                  </w:p>
                </w:txbxContent>
              </v:textbox>
            </v:shape>
            <v:shape id="_x0000_s1047" type="#_x0000_t202" style="position:absolute;left:7867;top:5279;width:121;height:200" filled="f" stroked="f">
              <v:textbox style="mso-next-textbox:#_x0000_s1047" inset="0,0,0,0">
                <w:txbxContent>
                  <w:p w:rsidR="001B64C0" w:rsidRDefault="001B64C0">
                    <w:pPr>
                      <w:spacing w:line="192" w:lineRule="exact"/>
                      <w:rPr>
                        <w:rFonts w:ascii="Arial"/>
                        <w:sz w:val="20"/>
                      </w:rPr>
                    </w:pPr>
                    <w:r>
                      <w:rPr>
                        <w:rFonts w:ascii="Arial"/>
                        <w:w w:val="90"/>
                        <w:sz w:val="20"/>
                      </w:rPr>
                      <w:t>0</w:t>
                    </w:r>
                  </w:p>
                </w:txbxContent>
              </v:textbox>
            </v:shape>
            <v:shape id="_x0000_s1046" type="#_x0000_t202" style="position:absolute;left:7007;top:5279;width:181;height:200" filled="f" stroked="f">
              <v:textbox style="mso-next-textbox:#_x0000_s1046" inset="0,0,0,0">
                <w:txbxContent>
                  <w:p w:rsidR="001B64C0" w:rsidRDefault="001B64C0">
                    <w:pPr>
                      <w:spacing w:line="192" w:lineRule="exact"/>
                      <w:rPr>
                        <w:rFonts w:ascii="Arial"/>
                        <w:sz w:val="20"/>
                      </w:rPr>
                    </w:pPr>
                    <w:r>
                      <w:rPr>
                        <w:rFonts w:ascii="Arial"/>
                        <w:w w:val="95"/>
                        <w:sz w:val="20"/>
                      </w:rPr>
                      <w:t>-5</w:t>
                    </w:r>
                  </w:p>
                </w:txbxContent>
              </v:textbox>
            </v:shape>
            <v:shape id="_x0000_s1045" type="#_x0000_t202" style="position:absolute;left:6127;top:5279;width:282;height:200" filled="f" stroked="f">
              <v:textbox style="mso-next-textbox:#_x0000_s1045" inset="0,0,0,0">
                <w:txbxContent>
                  <w:p w:rsidR="001B64C0" w:rsidRDefault="001B64C0">
                    <w:pPr>
                      <w:spacing w:line="192" w:lineRule="exact"/>
                      <w:rPr>
                        <w:rFonts w:ascii="Arial"/>
                        <w:sz w:val="20"/>
                      </w:rPr>
                    </w:pPr>
                    <w:r>
                      <w:rPr>
                        <w:rFonts w:ascii="Arial"/>
                        <w:w w:val="95"/>
                        <w:sz w:val="20"/>
                      </w:rPr>
                      <w:t>-10</w:t>
                    </w:r>
                  </w:p>
                </w:txbxContent>
              </v:textbox>
            </v:shape>
            <v:shape id="_x0000_s1044" type="#_x0000_t202" style="position:absolute;left:5296;top:5279;width:282;height:200" filled="f" stroked="f">
              <v:textbox style="mso-next-textbox:#_x0000_s1044" inset="0,0,0,0">
                <w:txbxContent>
                  <w:p w:rsidR="001B64C0" w:rsidRDefault="001B64C0">
                    <w:pPr>
                      <w:spacing w:line="192" w:lineRule="exact"/>
                      <w:rPr>
                        <w:rFonts w:ascii="Arial"/>
                        <w:sz w:val="20"/>
                      </w:rPr>
                    </w:pPr>
                    <w:r>
                      <w:rPr>
                        <w:rFonts w:ascii="Arial"/>
                        <w:w w:val="95"/>
                        <w:sz w:val="20"/>
                      </w:rPr>
                      <w:t>-15</w:t>
                    </w:r>
                  </w:p>
                </w:txbxContent>
              </v:textbox>
            </v:shape>
            <v:shape id="_x0000_s1043" type="#_x0000_t202" style="position:absolute;left:4466;top:5279;width:282;height:200" filled="f" stroked="f">
              <v:textbox style="mso-next-textbox:#_x0000_s1043" inset="0,0,0,0">
                <w:txbxContent>
                  <w:p w:rsidR="001B64C0" w:rsidRDefault="001B64C0">
                    <w:pPr>
                      <w:spacing w:line="192" w:lineRule="exact"/>
                      <w:rPr>
                        <w:rFonts w:ascii="Arial"/>
                        <w:sz w:val="20"/>
                      </w:rPr>
                    </w:pPr>
                    <w:r>
                      <w:rPr>
                        <w:rFonts w:ascii="Arial"/>
                        <w:w w:val="95"/>
                        <w:sz w:val="20"/>
                      </w:rPr>
                      <w:t>-20</w:t>
                    </w:r>
                  </w:p>
                </w:txbxContent>
              </v:textbox>
            </v:shape>
            <v:shape id="_x0000_s1042" type="#_x0000_t202" style="position:absolute;left:3635;top:5279;width:282;height:200" filled="f" stroked="f">
              <v:textbox style="mso-next-textbox:#_x0000_s1042" inset="0,0,0,0">
                <w:txbxContent>
                  <w:p w:rsidR="001B64C0" w:rsidRDefault="001B64C0">
                    <w:pPr>
                      <w:spacing w:line="192" w:lineRule="exact"/>
                      <w:rPr>
                        <w:rFonts w:ascii="Arial"/>
                        <w:sz w:val="20"/>
                      </w:rPr>
                    </w:pPr>
                    <w:r>
                      <w:rPr>
                        <w:rFonts w:ascii="Arial"/>
                        <w:w w:val="95"/>
                        <w:sz w:val="20"/>
                      </w:rPr>
                      <w:t>-25</w:t>
                    </w:r>
                  </w:p>
                </w:txbxContent>
              </v:textbox>
            </v:shape>
            <v:shape id="_x0000_s1041" type="#_x0000_t202" style="position:absolute;left:2805;top:5279;width:282;height:200" filled="f" stroked="f">
              <v:textbox style="mso-next-textbox:#_x0000_s1041" inset="0,0,0,0">
                <w:txbxContent>
                  <w:p w:rsidR="001B64C0" w:rsidRDefault="001B64C0">
                    <w:pPr>
                      <w:spacing w:line="192" w:lineRule="exact"/>
                      <w:rPr>
                        <w:rFonts w:ascii="Arial"/>
                        <w:sz w:val="20"/>
                      </w:rPr>
                    </w:pPr>
                    <w:r>
                      <w:rPr>
                        <w:rFonts w:ascii="Arial"/>
                        <w:w w:val="95"/>
                        <w:sz w:val="20"/>
                      </w:rPr>
                      <w:t>-30</w:t>
                    </w:r>
                  </w:p>
                </w:txbxContent>
              </v:textbox>
            </v:shape>
            <v:shape id="_x0000_s1040" type="#_x0000_t202" style="position:absolute;left:2649;top:4960;width:121;height:200" filled="f" stroked="f">
              <v:textbox style="mso-next-textbox:#_x0000_s1040" inset="0,0,0,0">
                <w:txbxContent>
                  <w:p w:rsidR="001B64C0" w:rsidRDefault="001B64C0">
                    <w:pPr>
                      <w:spacing w:line="192" w:lineRule="exact"/>
                      <w:rPr>
                        <w:rFonts w:ascii="Arial"/>
                        <w:sz w:val="20"/>
                      </w:rPr>
                    </w:pPr>
                    <w:r>
                      <w:rPr>
                        <w:rFonts w:ascii="Arial"/>
                        <w:w w:val="90"/>
                        <w:sz w:val="20"/>
                      </w:rPr>
                      <w:t>0</w:t>
                    </w:r>
                  </w:p>
                </w:txbxContent>
              </v:textbox>
            </v:shape>
            <v:shape id="_x0000_s1039" type="#_x0000_t202" style="position:absolute;left:2448;top:4144;width:323;height:200" filled="f" stroked="f">
              <v:textbox style="mso-next-textbox:#_x0000_s1039" inset="0,0,0,0">
                <w:txbxContent>
                  <w:p w:rsidR="001B64C0" w:rsidRDefault="001B64C0">
                    <w:pPr>
                      <w:spacing w:line="192" w:lineRule="exact"/>
                      <w:rPr>
                        <w:rFonts w:ascii="Arial"/>
                        <w:sz w:val="20"/>
                      </w:rPr>
                    </w:pPr>
                    <w:r>
                      <w:rPr>
                        <w:rFonts w:ascii="Arial"/>
                        <w:w w:val="90"/>
                        <w:sz w:val="20"/>
                      </w:rPr>
                      <w:t>500</w:t>
                    </w:r>
                  </w:p>
                </w:txbxContent>
              </v:textbox>
            </v:shape>
            <v:shape id="_x0000_s1038" type="#_x0000_t202" style="position:absolute;left:2344;top:3330;width:424;height:200" filled="f" stroked="f">
              <v:textbox style="mso-next-textbox:#_x0000_s1038" inset="0,0,0,0">
                <w:txbxContent>
                  <w:p w:rsidR="001B64C0" w:rsidRDefault="001B64C0">
                    <w:pPr>
                      <w:spacing w:line="192" w:lineRule="exact"/>
                      <w:rPr>
                        <w:rFonts w:ascii="Arial"/>
                        <w:sz w:val="20"/>
                      </w:rPr>
                    </w:pPr>
                    <w:r>
                      <w:rPr>
                        <w:rFonts w:ascii="Arial"/>
                        <w:w w:val="90"/>
                        <w:sz w:val="20"/>
                      </w:rPr>
                      <w:t>1000</w:t>
                    </w:r>
                  </w:p>
                </w:txbxContent>
              </v:textbox>
            </v:shape>
            <v:shape id="_x0000_s1037" type="#_x0000_t202" style="position:absolute;left:2344;top:2514;width:424;height:200" filled="f" stroked="f">
              <v:textbox style="mso-next-textbox:#_x0000_s1037" inset="0,0,0,0">
                <w:txbxContent>
                  <w:p w:rsidR="001B64C0" w:rsidRDefault="001B64C0">
                    <w:pPr>
                      <w:spacing w:line="192" w:lineRule="exact"/>
                      <w:rPr>
                        <w:rFonts w:ascii="Arial"/>
                        <w:sz w:val="20"/>
                      </w:rPr>
                    </w:pPr>
                    <w:r>
                      <w:rPr>
                        <w:rFonts w:ascii="Arial"/>
                        <w:w w:val="90"/>
                        <w:sz w:val="20"/>
                      </w:rPr>
                      <w:t>1500</w:t>
                    </w:r>
                  </w:p>
                </w:txbxContent>
              </v:textbox>
            </v:shape>
            <v:shape id="_x0000_s1036" type="#_x0000_t202" style="position:absolute;left:2344;top:1701;width:424;height:200" filled="f" stroked="f">
              <v:textbox style="mso-next-textbox:#_x0000_s1036" inset="0,0,0,0">
                <w:txbxContent>
                  <w:p w:rsidR="001B64C0" w:rsidRDefault="001B64C0">
                    <w:pPr>
                      <w:spacing w:line="192" w:lineRule="exact"/>
                      <w:rPr>
                        <w:rFonts w:ascii="Arial"/>
                        <w:sz w:val="20"/>
                      </w:rPr>
                    </w:pPr>
                    <w:r>
                      <w:rPr>
                        <w:rFonts w:ascii="Arial"/>
                        <w:w w:val="90"/>
                        <w:sz w:val="20"/>
                      </w:rPr>
                      <w:t>2000</w:t>
                    </w:r>
                  </w:p>
                </w:txbxContent>
              </v:textbox>
            </v:shape>
            <v:shape id="_x0000_s1035" type="#_x0000_t202" style="position:absolute;left:2344;top:885;width:424;height:200" filled="f" stroked="f">
              <v:textbox style="mso-next-textbox:#_x0000_s1035" inset="0,0,0,0">
                <w:txbxContent>
                  <w:p w:rsidR="001B64C0" w:rsidRDefault="001B64C0">
                    <w:pPr>
                      <w:spacing w:line="192" w:lineRule="exact"/>
                      <w:rPr>
                        <w:rFonts w:ascii="Arial"/>
                        <w:sz w:val="20"/>
                      </w:rPr>
                    </w:pPr>
                    <w:r>
                      <w:rPr>
                        <w:rFonts w:ascii="Arial"/>
                        <w:w w:val="90"/>
                        <w:sz w:val="20"/>
                      </w:rPr>
                      <w:t>2500</w:t>
                    </w:r>
                  </w:p>
                </w:txbxContent>
              </v:textbox>
            </v:shape>
            <v:shape id="_x0000_s1034" style="position:absolute;left:1692;top:756;width:9051;height:5381" coordorigin="1692,756" coordsize="9051,5381" o:spt="100" adj="0,,0" path="m10742,756r-9050,l1692,6132r5,5l10738,6137r4,-5l10742,6127r-9031,l1702,6118r9,l1711,768r-9,l1711,758r9031,l10742,756xm1711,6118r-9,l1711,6127r,-9xm10723,6118r-9012,l1711,6127r9012,l10723,6118xm10723,758r,5369l10733,6118r9,l10742,768r-9,l10723,758xm10742,6118r-9,l10723,6127r19,l10742,6118xm1711,758r-9,10l1711,768r,-10xm10723,758r-9012,l1711,768r9012,l10723,758xm10742,758r-19,l10733,768r9,l10742,758xe" fillcolor="#858585" stroked="f">
              <v:stroke joinstyle="round"/>
              <v:formulas/>
              <v:path arrowok="t" o:connecttype="segments"/>
            </v:shape>
            <w10:wrap anchorx="page"/>
          </v:group>
        </w:pict>
      </w:r>
      <w:r>
        <w:pict>
          <v:shape id="_x0000_s1032" type="#_x0000_t202" style="position:absolute;left:0;text-align:left;margin-left:98.55pt;margin-top:129.5pt;width:12pt;height:42.65pt;z-index:251672576;mso-position-horizontal-relative:page" filled="f" stroked="f">
            <v:textbox style="layout-flow:vertical;mso-layout-flow-alt:bottom-to-top;mso-next-textbox:#_x0000_s1032" inset="0,0,0,0">
              <w:txbxContent>
                <w:p w:rsidR="001B64C0" w:rsidRDefault="001B64C0">
                  <w:pPr>
                    <w:spacing w:line="212" w:lineRule="exact"/>
                    <w:ind w:left="20"/>
                    <w:rPr>
                      <w:rFonts w:ascii="Arial" w:hAnsi="Arial"/>
                      <w:b/>
                      <w:sz w:val="20"/>
                    </w:rPr>
                  </w:pPr>
                  <w:r>
                    <w:rPr>
                      <w:rFonts w:ascii="Arial" w:hAnsi="Arial"/>
                      <w:b/>
                      <w:w w:val="90"/>
                      <w:sz w:val="20"/>
                    </w:rPr>
                    <w:t>U вих, мВ</w:t>
                  </w:r>
                </w:p>
              </w:txbxContent>
            </v:textbox>
            <w10:wrap anchorx="page"/>
          </v:shape>
        </w:pict>
      </w:r>
      <w:r w:rsidR="0057145C">
        <w:t>Передатна характеристика знята на фіксованій частоті 2,28 ГГц.</w:t>
      </w:r>
    </w:p>
    <w:p w:rsidR="00E97CEB" w:rsidRDefault="00E97CEB" w:rsidP="00AA5E2F">
      <w:pPr>
        <w:pStyle w:val="a3"/>
        <w:spacing w:before="30"/>
        <w:ind w:left="1134" w:right="850"/>
        <w:rPr>
          <w:sz w:val="20"/>
        </w:rPr>
      </w:pPr>
    </w:p>
    <w:p w:rsidR="00E97CEB" w:rsidRDefault="001B64C0" w:rsidP="00AA5E2F">
      <w:pPr>
        <w:pStyle w:val="a3"/>
        <w:spacing w:before="30"/>
        <w:ind w:left="1134" w:right="850"/>
        <w:rPr>
          <w:sz w:val="27"/>
        </w:rPr>
      </w:pPr>
      <w:r>
        <w:pict>
          <v:group id="_x0000_s1026" style="position:absolute;left:0;text-align:left;margin-left:143.65pt;margin-top:17.8pt;width:377.3pt;height:207.25pt;z-index:-251606016;mso-wrap-distance-left:0;mso-wrap-distance-right:0;mso-position-horizontal-relative:page" coordorigin="2873,356" coordsize="7546,4145">
            <v:shape id="_x0000_s1031" style="position:absolute;left:2937;top:516;width:7474;height:3764" coordorigin="2938,517" coordsize="7474,3764" o:spt="100" adj="0,,0" path="m10411,4265r-7473,l2938,4280r7473,l10411,4265xm10411,4102r-7473,l2938,4117r7473,l10411,4102xm10411,3939r-7473,l2938,3953r7473,l10411,3939xm10411,3776r-7473,l2938,3790r7473,l10411,3776xm10411,3449r-7473,l2938,3464r7473,l10411,3449xm10411,3289r-7473,l2938,3303r7473,l10411,3289xm10411,3125r-7473,l2938,3140r7473,l10411,3125xm10411,2962r-7473,l2938,2977r7473,l10411,2962xm10411,2636r-7473,l2938,2650r7473,l10411,2636xm10411,2473r-7473,l2938,2487r7473,l10411,2473xm10411,2309r-7473,l2938,2324r7473,l10411,2309xm10411,2146r-7473,l2938,2161r7473,l10411,2146xm10411,1820r-7473,l2938,1834r7473,l10411,1820xm10411,1657r-7473,l2938,1671r7473,l10411,1657xm10411,1493r-7473,l2938,1508r7473,l10411,1493xm10411,1333r-7473,l2938,1347r7473,l10411,1333xm10411,1006r-7473,l2938,1021r7473,l10411,1006xm10411,843r-7473,l2938,857r7473,l10411,843xm10411,680r-7473,l2938,694r7473,l10411,680xm10411,517r-7473,l2938,531r7473,l10411,517xe" fillcolor="#b6b6b6" stroked="f">
              <v:stroke joinstyle="round"/>
              <v:formulas/>
              <v:path arrowok="t" o:connecttype="segments"/>
            </v:shape>
            <v:shape id="_x0000_s1030" style="position:absolute;left:2937;top:355;width:7474;height:3274" coordorigin="2938,356" coordsize="7474,3274" o:spt="100" adj="0,,0" path="m10411,3615r-7473,l2938,3629r7473,l10411,3615xm10411,2799r-7473,l2938,2813r7473,l10411,2799xm10411,1985r-7473,l2938,2000r7473,l10411,1985xm10411,1169r-7473,l2938,1184r7473,l10411,1169xm10411,356r-7473,l2938,370r7473,l10411,356xe" fillcolor="#858585" stroked="f">
              <v:stroke joinstyle="round"/>
              <v:formulas/>
              <v:path arrowok="t" o:connecttype="segments"/>
            </v:shape>
            <v:shape id="_x0000_s1029" style="position:absolute;left:3096;top:363;width:7155;height:4073" coordorigin="3096,363" coordsize="7155,4073" o:spt="100" adj="0,,0" path="m3110,363r-14,l3096,4436r14,l3110,363xm3276,363r-14,l3262,4436r14,l3276,363xm3442,363r-15,l3427,4436r15,l3442,363xm3610,363r-15,l3595,4436r15,l3610,363xm3941,363r-15,l3926,4436r15,l3941,363xm4106,363r-14,l4092,4436r14,l4106,363xm4272,363r-14,l4258,4436r14,l4272,363xm4438,363r-15,l4423,4436r15,l4438,363xm4771,363r-14,l4757,4436r14,l4771,363xm4937,363r-15,l4922,4436r15,l4937,363xm5102,363r-14,l5088,4436r14,l5102,363xm5268,363r-14,l5254,4436r14,l5268,363xm5602,363r-15,l5587,4436r15,l5602,363xm5767,363r-14,l5753,4436r14,l5767,363xm5933,363r-15,l5918,4436r15,l5933,363xm6098,363r-14,l6084,4436r14,l6098,363xm6432,363r-14,l6418,4436r14,l6432,363xm6598,363r-15,l6583,4436r15,l6598,363xm6763,363r-14,l6749,4436r14,l6763,363xm6929,363r-15,l6914,4436r15,l6929,363xm7262,363r-14,l7248,4436r14,l7262,363xm7428,363r-14,l7414,4436r14,l7428,363xm7594,363r-15,l7579,4436r15,l7594,363xm7759,363r-14,l7745,4436r14,l7759,363xm8093,363r-15,l8078,4436r15,l8093,363xm8258,363r-14,l8244,4436r14,l8258,363xm8424,363r-14,l8410,4436r14,l8424,363xm8590,363r-15,l8575,4436r15,l8590,363xm8923,363r-14,l8909,4436r14,l8923,363xm9089,363r-15,l9074,4436r15,l9089,363xm9254,363r-14,l9240,4436r14,l9254,363xm9420,363r-14,l9406,4436r14,l9420,363xm9751,363r-14,l9737,4436r14,l9751,363xm9919,363r-14,l9905,4436r14,l9919,363xm10085,363r-15,l10070,4436r15,l10085,363xm10250,363r-14,l10236,4436r14,l10250,363xe" fillcolor="#b6b6b6" stroked="f">
              <v:stroke joinstyle="round"/>
              <v:formulas/>
              <v:path arrowok="t" o:connecttype="segments"/>
            </v:shape>
            <v:shape id="_x0000_s1028" style="position:absolute;left:2872;top:355;width:7546;height:4145" coordorigin="2873,356" coordsize="7546,4145" path="m10418,363r-14,l10404,4429r-816,l9588,363r-14,l9574,4429r-816,l8758,363r-15,l8743,4429r-816,l7927,363r-14,l7913,4429r-816,l7097,363r-15,l7082,4429r-816,l6266,363r-14,l6252,4429r-816,l5436,363r-14,l5422,4429r-816,l4606,363r-15,l4591,4429r-816,l3775,363r-14,l3761,4429r-816,l2945,363r-7,l2938,356r-65,l2873,370r57,l2930,1169r-57,l2873,1184r57,l2930,1985r-57,l2873,2000r57,l2930,2799r-57,l2873,2813r57,l2930,3615r-57,l2873,3629r57,l2930,4429r-57,l2873,4443r57,l2930,4501r15,l2945,4443r816,l3761,4501r14,l3775,4443r816,l4591,4501r15,l4606,4443r816,l5422,4501r14,l5436,4443r816,l6252,4501r14,l6266,4443r816,l7082,4501r15,l7097,4443r816,l7913,4501r14,l7927,4443r816,l8743,4501r15,l8758,4443r816,l9574,4501r14,l9588,4443r816,l10404,4501r14,l10418,363xe" fillcolor="#858585" stroked="f">
              <v:path arrowok="t"/>
            </v:shape>
            <v:shape id="_x0000_s1027" style="position:absolute;left:3912;top:603;width:6190;height:3833" coordorigin="3912,603" coordsize="6190,3833" path="m10075,603r-12,5l10058,617r-43,96l9974,809r-81,188l9850,1088r-41,91l9768,1268r-43,89l9684,1445r-82,173l9559,1702r-41,84l9478,1868r-41,79l9394,2026r-82,154l9269,2257r-41,74l9187,2403r-41,74l9125,2513r-19,34l9084,2581r-22,28l9043,2638r-41,53l8858,2861r-43,46l8650,3092r-123,129l8486,3260r-43,38l8402,3337r-40,36l8321,3406r-43,34l8237,3473r-41,36l8153,3545r-123,108l7987,3687r-41,34l7908,3749r-22,15l7867,3776r-41,21l7786,3817r-44,21l7620,3903r-43,19l7495,3961r-84,36l7330,4033r-84,36l7123,4119r-81,29l6917,4184r-247,65l6586,4268r-248,50l6254,4333r-81,12l5923,4373r-163,15l5592,4400r-82,5l5345,4409r-84,l4930,4414r-1008,l3912,4424r,12l5695,4436r67,-5l5928,4417r250,-29l6262,4376r84,-15l6511,4328r168,-39l6929,4225r81,-24l7054,4189r127,-46l7262,4109r168,-72l7512,3999r84,-38l7637,3941r43,-21l7764,3877r41,-22l7846,3836r40,-24l7908,3800r65,-43l8016,3721r41,-36l8100,3651r125,-110l8266,3507r40,-36l8347,3440r41,-36l8431,3368r125,-115l8599,3209r84,-88l8724,3075r41,-48l8849,2936r81,-96l8974,2792r40,-48l9036,2720r22,-27l9077,2665r21,-29l9120,2602r22,-31l9161,2535r21,-36l9226,2425r40,-72l9307,2278r43,-77l9391,2125r41,-80l9475,1966r41,-79l9557,1805r41,-84l9641,1637r81,-172l9766,1376r40,-89l9847,1196r43,-89l9972,920r43,-94l10056,730r41,-93l10102,625r-5,-12l10087,608r-12,-5xe" fillcolor="#497eba" stroked="f">
              <v:path arrowok="t"/>
            </v:shape>
            <w10:wrap type="topAndBottom" anchorx="page"/>
          </v:group>
        </w:pict>
      </w: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30"/>
        </w:rPr>
      </w:pPr>
    </w:p>
    <w:p w:rsidR="00E97CEB" w:rsidRDefault="00E97CEB" w:rsidP="00AA5E2F">
      <w:pPr>
        <w:pStyle w:val="a3"/>
        <w:spacing w:before="30"/>
        <w:ind w:left="1134" w:right="850"/>
        <w:rPr>
          <w:sz w:val="30"/>
        </w:rPr>
      </w:pPr>
    </w:p>
    <w:p w:rsidR="00E97CEB" w:rsidRDefault="00E97CEB" w:rsidP="00AA5E2F">
      <w:pPr>
        <w:pStyle w:val="a3"/>
        <w:spacing w:before="30"/>
        <w:ind w:left="1134" w:right="850"/>
      </w:pPr>
    </w:p>
    <w:p w:rsidR="00E97CEB" w:rsidRDefault="00E75FA4" w:rsidP="00AA5E2F">
      <w:pPr>
        <w:pStyle w:val="a3"/>
        <w:spacing w:before="30"/>
        <w:ind w:left="1134" w:right="850"/>
        <w:jc w:val="center"/>
      </w:pPr>
      <w:r>
        <w:rPr>
          <w:lang w:val="uk-UA"/>
        </w:rPr>
        <w:t xml:space="preserve">Рисунок </w:t>
      </w:r>
      <w:r w:rsidR="00160DDF">
        <w:rPr>
          <w:lang w:val="uk-UA"/>
        </w:rPr>
        <w:t>4</w:t>
      </w:r>
      <w:r w:rsidR="0057145C">
        <w:t>.</w:t>
      </w:r>
      <w:r w:rsidR="004F5A21">
        <w:rPr>
          <w:lang w:val="uk-UA"/>
        </w:rPr>
        <w:t>1</w:t>
      </w:r>
      <w:r>
        <w:rPr>
          <w:lang w:val="uk-UA"/>
        </w:rPr>
        <w:t>.</w:t>
      </w:r>
      <w:r w:rsidR="0057145C">
        <w:t>32 - Передатна характеристика</w:t>
      </w:r>
    </w:p>
    <w:p w:rsidR="00E97CEB" w:rsidRDefault="00E97CEB" w:rsidP="00AA5E2F">
      <w:pPr>
        <w:pStyle w:val="a3"/>
        <w:spacing w:before="30"/>
        <w:ind w:left="1134" w:right="850"/>
        <w:rPr>
          <w:sz w:val="31"/>
        </w:rPr>
      </w:pPr>
    </w:p>
    <w:p w:rsidR="00E97CEB" w:rsidRDefault="0057145C" w:rsidP="00AA5E2F">
      <w:pPr>
        <w:pStyle w:val="a3"/>
        <w:spacing w:before="30" w:line="360" w:lineRule="auto"/>
        <w:ind w:left="1134" w:right="850"/>
        <w:jc w:val="both"/>
      </w:pPr>
      <w:r>
        <w:t xml:space="preserve">Резонансна частота даного макета також незначно пішла від розрахункової. Даний макет при вхідній потужності 1 мВт на частоті 2,28 ГГц </w:t>
      </w:r>
      <w:r w:rsidR="00160DDF">
        <w:t>т</w:t>
      </w:r>
      <w:r>
        <w:t>а навантаженні 1,5 До виділив 0,103 мВт, що означає ККД близько 10%.</w:t>
      </w:r>
    </w:p>
    <w:p w:rsidR="000B439F" w:rsidRDefault="000B439F" w:rsidP="00AA5E2F">
      <w:pPr>
        <w:pStyle w:val="a3"/>
        <w:spacing w:before="30" w:line="360" w:lineRule="auto"/>
        <w:ind w:left="1134" w:right="850"/>
        <w:jc w:val="both"/>
        <w:rPr>
          <w:lang w:val="uk-UA"/>
        </w:rPr>
      </w:pPr>
    </w:p>
    <w:p w:rsidR="000B439F" w:rsidRDefault="00160DDF" w:rsidP="00160DDF">
      <w:pPr>
        <w:pStyle w:val="a3"/>
        <w:spacing w:before="30" w:line="360" w:lineRule="auto"/>
        <w:ind w:left="284" w:right="850"/>
        <w:jc w:val="both"/>
        <w:rPr>
          <w:b/>
          <w:bCs/>
          <w:lang w:val="uk-UA"/>
        </w:rPr>
      </w:pPr>
      <w:bookmarkStart w:id="25" w:name="_Hlk31859766"/>
      <w:r>
        <w:rPr>
          <w:b/>
          <w:bCs/>
          <w:lang w:val="uk-UA"/>
        </w:rPr>
        <w:t xml:space="preserve">             4.2</w:t>
      </w:r>
      <w:r w:rsidR="0034466E">
        <w:rPr>
          <w:b/>
          <w:bCs/>
          <w:lang w:val="uk-UA"/>
        </w:rPr>
        <w:t xml:space="preserve"> </w:t>
      </w:r>
      <w:r w:rsidR="000B439F" w:rsidRPr="000B439F">
        <w:rPr>
          <w:b/>
          <w:bCs/>
          <w:lang w:val="uk-UA"/>
        </w:rPr>
        <w:t>Випробування в реальних умовах польоту</w:t>
      </w:r>
    </w:p>
    <w:bookmarkEnd w:id="25"/>
    <w:p w:rsidR="000B439F" w:rsidRDefault="00390A25" w:rsidP="00AA5E2F">
      <w:pPr>
        <w:pStyle w:val="a3"/>
        <w:spacing w:before="30" w:line="360" w:lineRule="auto"/>
        <w:ind w:left="1134" w:right="850"/>
        <w:jc w:val="both"/>
        <w:rPr>
          <w:lang w:val="uk-UA"/>
        </w:rPr>
      </w:pPr>
      <w:r w:rsidRPr="00390A25">
        <w:rPr>
          <w:lang w:val="uk-UA"/>
        </w:rPr>
        <w:t>Вибір структури і параметрів електроенергетичної системи (ЕС) Б</w:t>
      </w:r>
      <w:r w:rsidR="0034466E">
        <w:rPr>
          <w:lang w:val="uk-UA"/>
        </w:rPr>
        <w:t>П</w:t>
      </w:r>
      <w:r w:rsidRPr="00390A25">
        <w:rPr>
          <w:lang w:val="uk-UA"/>
        </w:rPr>
        <w:t xml:space="preserve">ЛА в </w:t>
      </w:r>
      <w:r w:rsidR="0034466E">
        <w:rPr>
          <w:lang w:val="uk-UA"/>
        </w:rPr>
        <w:t>суттєвому випадку</w:t>
      </w:r>
      <w:r w:rsidRPr="00390A25">
        <w:rPr>
          <w:lang w:val="uk-UA"/>
        </w:rPr>
        <w:t xml:space="preserve"> обумовлений </w:t>
      </w:r>
      <w:r w:rsidR="0034466E">
        <w:rPr>
          <w:lang w:val="uk-UA"/>
        </w:rPr>
        <w:t>розв’язувальним</w:t>
      </w:r>
      <w:r w:rsidRPr="00390A25">
        <w:rPr>
          <w:lang w:val="uk-UA"/>
        </w:rPr>
        <w:t xml:space="preserve"> їм завданнями, кількістю необхідної потужності і </w:t>
      </w:r>
      <w:r w:rsidR="0034466E">
        <w:rPr>
          <w:lang w:val="uk-UA"/>
        </w:rPr>
        <w:t>часом</w:t>
      </w:r>
      <w:r w:rsidRPr="00390A25">
        <w:rPr>
          <w:lang w:val="uk-UA"/>
        </w:rPr>
        <w:t>, протягом якого цю потужність необхідно постачати споживачам, тобто необхідно</w:t>
      </w:r>
      <w:r w:rsidR="0034466E">
        <w:rPr>
          <w:lang w:val="uk-UA"/>
        </w:rPr>
        <w:t>ю</w:t>
      </w:r>
      <w:r w:rsidRPr="00390A25">
        <w:rPr>
          <w:lang w:val="uk-UA"/>
        </w:rPr>
        <w:t xml:space="preserve"> повно</w:t>
      </w:r>
      <w:r w:rsidR="0034466E">
        <w:rPr>
          <w:lang w:val="uk-UA"/>
        </w:rPr>
        <w:t>ю</w:t>
      </w:r>
      <w:r w:rsidRPr="00390A25">
        <w:rPr>
          <w:lang w:val="uk-UA"/>
        </w:rPr>
        <w:t xml:space="preserve"> енергією. Різноманіття типів джерел електричної енергії (ЕЕ), індивідуальну властив</w:t>
      </w:r>
      <w:r w:rsidR="0034466E">
        <w:rPr>
          <w:lang w:val="uk-UA"/>
        </w:rPr>
        <w:t>ість</w:t>
      </w:r>
      <w:r w:rsidRPr="00390A25">
        <w:rPr>
          <w:lang w:val="uk-UA"/>
        </w:rPr>
        <w:t xml:space="preserve"> і існуюч</w:t>
      </w:r>
      <w:r w:rsidR="0034466E">
        <w:rPr>
          <w:lang w:val="uk-UA"/>
        </w:rPr>
        <w:t>і</w:t>
      </w:r>
      <w:r w:rsidRPr="00390A25">
        <w:rPr>
          <w:lang w:val="uk-UA"/>
        </w:rPr>
        <w:t xml:space="preserve"> іноді труднощі їх вибору для конкретної ЕС Б</w:t>
      </w:r>
      <w:r w:rsidR="0034466E">
        <w:rPr>
          <w:lang w:val="uk-UA"/>
        </w:rPr>
        <w:t>П</w:t>
      </w:r>
      <w:r w:rsidRPr="00390A25">
        <w:rPr>
          <w:lang w:val="uk-UA"/>
        </w:rPr>
        <w:t xml:space="preserve">ЛА, прагнення поєднувати гідності джерел живлення різних типів зумовлює </w:t>
      </w:r>
      <w:r w:rsidRPr="00390A25">
        <w:rPr>
          <w:lang w:val="uk-UA"/>
        </w:rPr>
        <w:lastRenderedPageBreak/>
        <w:t xml:space="preserve">необхідність створення комплексу джерел електричної енергії, що складається з поєднання кількох типів джерел, що володіють необхідними </w:t>
      </w:r>
      <w:r w:rsidR="0034466E">
        <w:rPr>
          <w:lang w:val="uk-UA"/>
        </w:rPr>
        <w:t>властивостями</w:t>
      </w:r>
      <w:r w:rsidRPr="00390A25">
        <w:rPr>
          <w:lang w:val="uk-UA"/>
        </w:rPr>
        <w:t xml:space="preserve"> допустими</w:t>
      </w:r>
      <w:r w:rsidR="0034466E">
        <w:rPr>
          <w:lang w:val="uk-UA"/>
        </w:rPr>
        <w:t>ми</w:t>
      </w:r>
      <w:r w:rsidRPr="00390A25">
        <w:rPr>
          <w:lang w:val="uk-UA"/>
        </w:rPr>
        <w:t xml:space="preserve"> недоліками. Причому під типами джерел електроенергії маються на увазі як джерела однієї фізичної природи, так і різно</w:t>
      </w:r>
      <w:r w:rsidR="0034466E">
        <w:rPr>
          <w:lang w:val="uk-UA"/>
        </w:rPr>
        <w:t>ї</w:t>
      </w:r>
      <w:r w:rsidRPr="00390A25">
        <w:rPr>
          <w:lang w:val="uk-UA"/>
        </w:rPr>
        <w:t>.</w:t>
      </w:r>
    </w:p>
    <w:p w:rsidR="0034466E" w:rsidRDefault="0034466E" w:rsidP="00AA5E2F">
      <w:pPr>
        <w:pStyle w:val="a3"/>
        <w:spacing w:before="30" w:line="360" w:lineRule="auto"/>
        <w:ind w:left="1134" w:right="850"/>
        <w:jc w:val="center"/>
        <w:rPr>
          <w:lang w:val="uk-UA"/>
        </w:rPr>
      </w:pPr>
      <w:r>
        <w:rPr>
          <w:noProof/>
        </w:rPr>
        <w:drawing>
          <wp:inline distT="0" distB="0" distL="0" distR="0" wp14:anchorId="2F9ADACE" wp14:editId="149B2654">
            <wp:extent cx="4845205" cy="2059458"/>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898748" cy="2082217"/>
                    </a:xfrm>
                    <a:prstGeom prst="rect">
                      <a:avLst/>
                    </a:prstGeom>
                  </pic:spPr>
                </pic:pic>
              </a:graphicData>
            </a:graphic>
          </wp:inline>
        </w:drawing>
      </w:r>
    </w:p>
    <w:p w:rsidR="0034466E" w:rsidRDefault="0034466E" w:rsidP="00AA5E2F">
      <w:pPr>
        <w:pStyle w:val="a3"/>
        <w:spacing w:before="30" w:line="360" w:lineRule="auto"/>
        <w:ind w:left="1134" w:right="850"/>
        <w:jc w:val="center"/>
        <w:rPr>
          <w:lang w:val="uk-UA"/>
        </w:rPr>
      </w:pPr>
      <w:r>
        <w:rPr>
          <w:lang w:val="uk-UA"/>
        </w:rPr>
        <w:t xml:space="preserve">Рисунок </w:t>
      </w:r>
      <w:r w:rsidR="00160DDF">
        <w:rPr>
          <w:lang w:val="uk-UA"/>
        </w:rPr>
        <w:t>4</w:t>
      </w:r>
      <w:r>
        <w:rPr>
          <w:lang w:val="uk-UA"/>
        </w:rPr>
        <w:t>.2.1 Схема роботи НВЧ передачі енергії за допомогою ректени</w:t>
      </w:r>
    </w:p>
    <w:p w:rsidR="0034466E" w:rsidRDefault="0034466E" w:rsidP="00AA5E2F">
      <w:pPr>
        <w:pStyle w:val="a3"/>
        <w:spacing w:before="30" w:line="360" w:lineRule="auto"/>
        <w:ind w:left="1134" w:right="850"/>
        <w:rPr>
          <w:lang w:val="uk-UA"/>
        </w:rPr>
      </w:pPr>
    </w:p>
    <w:p w:rsidR="0034466E" w:rsidRPr="0034466E" w:rsidRDefault="0034466E" w:rsidP="00AA5E2F">
      <w:pPr>
        <w:pStyle w:val="a3"/>
        <w:spacing w:before="30" w:line="360" w:lineRule="auto"/>
        <w:ind w:left="1134" w:right="850" w:firstLine="453"/>
        <w:jc w:val="both"/>
        <w:rPr>
          <w:lang w:val="uk-UA"/>
        </w:rPr>
      </w:pPr>
      <w:r w:rsidRPr="0034466E">
        <w:rPr>
          <w:lang w:val="uk-UA"/>
        </w:rPr>
        <w:t>Системи з комбінованими джерелами повинні забезпечувати електромагнітну сумісність і роздільну роботу, безпеку обслуговування, що підвищує надійність і гнучкість управління.</w:t>
      </w:r>
    </w:p>
    <w:p w:rsidR="0034466E" w:rsidRPr="0034466E" w:rsidRDefault="0034466E" w:rsidP="00AA5E2F">
      <w:pPr>
        <w:pStyle w:val="a3"/>
        <w:spacing w:before="30" w:line="360" w:lineRule="auto"/>
        <w:ind w:left="1134" w:right="850" w:firstLine="453"/>
        <w:jc w:val="both"/>
        <w:rPr>
          <w:lang w:val="uk-UA"/>
        </w:rPr>
      </w:pPr>
      <w:r>
        <w:t>Необхідна потужність джерел ЕЕ для БЛА в даний час визначається по циклограми навантаження або графіками навантаження. Типовий приклад графіка навантаження представлений на рис.</w:t>
      </w:r>
      <w:r>
        <w:rPr>
          <w:lang w:val="uk-UA"/>
        </w:rPr>
        <w:t xml:space="preserve"> </w:t>
      </w:r>
      <w:r w:rsidR="00160DDF">
        <w:rPr>
          <w:lang w:val="uk-UA"/>
        </w:rPr>
        <w:t>4</w:t>
      </w:r>
      <w:r>
        <w:t>.</w:t>
      </w:r>
      <w:r>
        <w:rPr>
          <w:lang w:val="uk-UA"/>
        </w:rPr>
        <w:t>2.2</w:t>
      </w:r>
    </w:p>
    <w:p w:rsidR="0034466E" w:rsidRDefault="0034466E" w:rsidP="00AA5E2F">
      <w:pPr>
        <w:pStyle w:val="a3"/>
        <w:spacing w:before="30" w:line="360" w:lineRule="auto"/>
        <w:ind w:left="1134" w:right="850" w:firstLine="453"/>
        <w:jc w:val="both"/>
      </w:pPr>
      <w:bookmarkStart w:id="26" w:name="_Hlk31193268"/>
      <w:r>
        <w:t>Класична методика вибору первинного джерела ЕЕ при проектуванні ЕС БЛА припускає визначення ділянки з макси-</w:t>
      </w:r>
    </w:p>
    <w:p w:rsidR="0034466E" w:rsidRDefault="0034466E" w:rsidP="00AA5E2F">
      <w:pPr>
        <w:pStyle w:val="a3"/>
        <w:spacing w:before="30" w:line="360" w:lineRule="auto"/>
        <w:ind w:left="1134" w:right="850"/>
        <w:jc w:val="both"/>
        <w:sectPr w:rsidR="0034466E" w:rsidSect="008B7190">
          <w:pgSz w:w="11900" w:h="16840"/>
          <w:pgMar w:top="1060" w:right="560" w:bottom="1200" w:left="1480" w:header="0" w:footer="1002" w:gutter="0"/>
          <w:cols w:space="720"/>
        </w:sectPr>
      </w:pPr>
      <w:r>
        <w:t xml:space="preserve">мальной необхідною потужністю, яка і встановлює номінальну потужність </w:t>
      </w:r>
      <w:r>
        <w:rPr>
          <w:lang w:val="uk-UA"/>
        </w:rPr>
        <w:t>Джерела</w:t>
      </w:r>
      <w:r>
        <w:t>, а акумуляторна батарея є аварійним джерелом, і її ємність розраховується виходячи з вимог аварійного режиму польоту</w:t>
      </w:r>
    </w:p>
    <w:p w:rsidR="0034466E" w:rsidRDefault="0034466E" w:rsidP="00AA5E2F">
      <w:pPr>
        <w:pStyle w:val="a3"/>
        <w:spacing w:before="30"/>
        <w:ind w:left="1134" w:right="850"/>
      </w:pPr>
    </w:p>
    <w:bookmarkEnd w:id="26"/>
    <w:p w:rsidR="00AA5E2F" w:rsidRDefault="00AA5E2F" w:rsidP="00AA5E2F">
      <w:pPr>
        <w:pStyle w:val="a3"/>
        <w:spacing w:before="30" w:line="360" w:lineRule="auto"/>
        <w:ind w:left="1134" w:right="850"/>
        <w:rPr>
          <w:noProof/>
        </w:rPr>
      </w:pPr>
    </w:p>
    <w:p w:rsidR="0034466E" w:rsidRPr="0034466E" w:rsidRDefault="0034466E" w:rsidP="00AA5E2F">
      <w:pPr>
        <w:pStyle w:val="a3"/>
        <w:spacing w:before="30" w:line="360" w:lineRule="auto"/>
        <w:ind w:left="1134" w:right="850"/>
      </w:pPr>
      <w:r>
        <w:rPr>
          <w:noProof/>
        </w:rPr>
        <w:lastRenderedPageBreak/>
        <w:drawing>
          <wp:anchor distT="0" distB="0" distL="0" distR="0" simplePos="0" relativeHeight="251758080" behindDoc="0" locked="0" layoutInCell="1" allowOverlap="1" wp14:anchorId="3BFFE408" wp14:editId="62DBCB8A">
            <wp:simplePos x="0" y="0"/>
            <wp:positionH relativeFrom="page">
              <wp:posOffset>2491740</wp:posOffset>
            </wp:positionH>
            <wp:positionV relativeFrom="paragraph">
              <wp:posOffset>-29173</wp:posOffset>
            </wp:positionV>
            <wp:extent cx="3151764" cy="2440675"/>
            <wp:effectExtent l="0" t="0" r="0" b="0"/>
            <wp:wrapNone/>
            <wp:docPr id="13"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3.png"/>
                    <pic:cNvPicPr/>
                  </pic:nvPicPr>
                  <pic:blipFill>
                    <a:blip r:embed="rId95" cstate="print"/>
                    <a:stretch>
                      <a:fillRect/>
                    </a:stretch>
                  </pic:blipFill>
                  <pic:spPr>
                    <a:xfrm>
                      <a:off x="0" y="0"/>
                      <a:ext cx="3151764" cy="2440675"/>
                    </a:xfrm>
                    <a:prstGeom prst="rect">
                      <a:avLst/>
                    </a:prstGeom>
                  </pic:spPr>
                </pic:pic>
              </a:graphicData>
            </a:graphic>
            <wp14:sizeRelH relativeFrom="margin">
              <wp14:pctWidth>0</wp14:pctWidth>
            </wp14:sizeRelH>
            <wp14:sizeRelV relativeFrom="margin">
              <wp14:pctHeight>0</wp14:pctHeight>
            </wp14:sizeRelV>
          </wp:anchor>
        </w:drawing>
      </w:r>
    </w:p>
    <w:p w:rsidR="000B439F" w:rsidRPr="000B439F" w:rsidRDefault="000B439F" w:rsidP="00AA5E2F">
      <w:pPr>
        <w:pStyle w:val="a3"/>
        <w:spacing w:before="30" w:line="360" w:lineRule="auto"/>
        <w:ind w:left="1134" w:right="850"/>
        <w:jc w:val="both"/>
        <w:rPr>
          <w:b/>
          <w:bCs/>
          <w:lang w:val="uk-UA"/>
        </w:rPr>
      </w:pPr>
    </w:p>
    <w:p w:rsidR="00E97CEB" w:rsidRDefault="00E97CEB" w:rsidP="00AA5E2F">
      <w:pPr>
        <w:spacing w:before="30" w:line="360" w:lineRule="auto"/>
        <w:ind w:left="1134" w:right="850"/>
        <w:jc w:val="both"/>
      </w:pPr>
    </w:p>
    <w:p w:rsidR="000B439F" w:rsidRDefault="000B439F" w:rsidP="00AA5E2F">
      <w:pPr>
        <w:spacing w:before="30" w:line="360" w:lineRule="auto"/>
        <w:ind w:left="1134" w:right="850"/>
        <w:jc w:val="both"/>
        <w:rPr>
          <w:lang w:val="uk-UA"/>
        </w:rPr>
      </w:pPr>
    </w:p>
    <w:p w:rsidR="0034466E" w:rsidRDefault="0034466E" w:rsidP="00AA5E2F">
      <w:pPr>
        <w:spacing w:before="30" w:line="360" w:lineRule="auto"/>
        <w:ind w:left="1134" w:right="850"/>
        <w:jc w:val="both"/>
      </w:pPr>
    </w:p>
    <w:p w:rsidR="0034466E" w:rsidRDefault="0034466E" w:rsidP="00AA5E2F">
      <w:pPr>
        <w:spacing w:before="30" w:line="360" w:lineRule="auto"/>
        <w:ind w:left="1134" w:right="850"/>
        <w:jc w:val="both"/>
      </w:pPr>
    </w:p>
    <w:p w:rsidR="0034466E" w:rsidRDefault="001B64C0" w:rsidP="00AA5E2F">
      <w:pPr>
        <w:spacing w:before="30" w:line="360" w:lineRule="auto"/>
        <w:ind w:left="1134" w:right="850"/>
        <w:jc w:val="both"/>
      </w:pPr>
      <w:r>
        <w:rPr>
          <w:noProof/>
        </w:rPr>
        <w:pict>
          <v:rect id="_x0000_s1409" style="position:absolute;left:0;text-align:left;margin-left:121pt;margin-top:.65pt;width:286.8pt;height:57.15pt;z-index:251718656" strokecolor="white [3212]">
            <v:textbox style="mso-next-textbox:#_x0000_s1409">
              <w:txbxContent>
                <w:p w:rsidR="001B64C0" w:rsidRDefault="001B64C0">
                  <w:pPr>
                    <w:rPr>
                      <w:lang w:val="uk-UA"/>
                    </w:rPr>
                  </w:pPr>
                  <w:r>
                    <w:rPr>
                      <w:lang w:val="uk-UA"/>
                    </w:rPr>
                    <w:t>Взліт Проліт        Бойове  Політ в район Посадка</w:t>
                  </w:r>
                </w:p>
                <w:p w:rsidR="001B64C0" w:rsidRPr="0034466E" w:rsidRDefault="001B64C0">
                  <w:pPr>
                    <w:rPr>
                      <w:lang w:val="uk-UA"/>
                    </w:rPr>
                  </w:pPr>
                  <w:r>
                    <w:rPr>
                      <w:lang w:val="uk-UA"/>
                    </w:rPr>
                    <w:t xml:space="preserve">        В заданий  застосування  посадки</w:t>
                  </w:r>
                </w:p>
              </w:txbxContent>
            </v:textbox>
          </v:rect>
        </w:pict>
      </w:r>
    </w:p>
    <w:p w:rsidR="0034466E" w:rsidRDefault="0034466E" w:rsidP="00AA5E2F">
      <w:pPr>
        <w:spacing w:before="30" w:line="360" w:lineRule="auto"/>
        <w:ind w:left="1134" w:right="850"/>
        <w:jc w:val="both"/>
      </w:pPr>
    </w:p>
    <w:p w:rsidR="0034466E" w:rsidRDefault="0034466E" w:rsidP="00AA5E2F">
      <w:pPr>
        <w:spacing w:before="30" w:line="360" w:lineRule="auto"/>
        <w:ind w:left="1134" w:right="850"/>
        <w:jc w:val="both"/>
      </w:pPr>
    </w:p>
    <w:p w:rsidR="0034466E" w:rsidRDefault="0034466E" w:rsidP="00AA5E2F">
      <w:pPr>
        <w:spacing w:before="30" w:line="249" w:lineRule="auto"/>
        <w:ind w:left="1134" w:right="850" w:hanging="959"/>
        <w:jc w:val="center"/>
        <w:rPr>
          <w:sz w:val="28"/>
          <w:szCs w:val="28"/>
        </w:rPr>
      </w:pPr>
      <w:r w:rsidRPr="0034466E">
        <w:rPr>
          <w:sz w:val="28"/>
          <w:szCs w:val="28"/>
        </w:rPr>
        <w:t>Ри</w:t>
      </w:r>
      <w:r w:rsidRPr="0034466E">
        <w:rPr>
          <w:sz w:val="28"/>
          <w:szCs w:val="28"/>
          <w:lang w:val="uk-UA"/>
        </w:rPr>
        <w:t>унок</w:t>
      </w:r>
      <w:r w:rsidRPr="0034466E">
        <w:rPr>
          <w:sz w:val="28"/>
          <w:szCs w:val="28"/>
        </w:rPr>
        <w:t xml:space="preserve"> </w:t>
      </w:r>
      <w:r w:rsidR="00160DDF">
        <w:rPr>
          <w:sz w:val="28"/>
          <w:szCs w:val="28"/>
          <w:lang w:val="uk-UA"/>
        </w:rPr>
        <w:t>4</w:t>
      </w:r>
      <w:r w:rsidRPr="0034466E">
        <w:rPr>
          <w:sz w:val="28"/>
          <w:szCs w:val="28"/>
        </w:rPr>
        <w:t>.</w:t>
      </w:r>
      <w:r w:rsidRPr="0034466E">
        <w:rPr>
          <w:sz w:val="28"/>
          <w:szCs w:val="28"/>
          <w:lang w:val="uk-UA"/>
        </w:rPr>
        <w:t>2.2</w:t>
      </w:r>
      <w:r w:rsidRPr="0034466E">
        <w:rPr>
          <w:sz w:val="28"/>
          <w:szCs w:val="28"/>
        </w:rPr>
        <w:t xml:space="preserve"> Типова циклограмма споживання потужності Б</w:t>
      </w:r>
      <w:r w:rsidR="002C05F0">
        <w:rPr>
          <w:sz w:val="28"/>
          <w:szCs w:val="28"/>
        </w:rPr>
        <w:t>П</w:t>
      </w:r>
      <w:r w:rsidRPr="0034466E">
        <w:rPr>
          <w:sz w:val="28"/>
          <w:szCs w:val="28"/>
        </w:rPr>
        <w:t>ЛА</w:t>
      </w:r>
    </w:p>
    <w:p w:rsidR="00AA5E2F" w:rsidRPr="0034466E" w:rsidRDefault="00AA5E2F" w:rsidP="00AA5E2F">
      <w:pPr>
        <w:spacing w:before="30" w:line="249" w:lineRule="auto"/>
        <w:ind w:left="1134" w:right="850" w:hanging="959"/>
        <w:jc w:val="center"/>
        <w:rPr>
          <w:sz w:val="28"/>
          <w:szCs w:val="28"/>
        </w:rPr>
      </w:pPr>
    </w:p>
    <w:p w:rsidR="00DF3F3A" w:rsidRDefault="00DF3F3A" w:rsidP="00AA5E2F">
      <w:pPr>
        <w:pStyle w:val="a3"/>
        <w:spacing w:before="30" w:line="360" w:lineRule="auto"/>
        <w:ind w:left="1134" w:right="850" w:firstLine="454"/>
        <w:jc w:val="both"/>
      </w:pPr>
      <w:r>
        <w:rPr>
          <w:lang w:val="uk-UA"/>
        </w:rPr>
        <w:t>К</w:t>
      </w:r>
      <w:r>
        <w:t>анадськ</w:t>
      </w:r>
      <w:r>
        <w:rPr>
          <w:lang w:val="uk-UA"/>
        </w:rPr>
        <w:t>і</w:t>
      </w:r>
      <w:r>
        <w:t xml:space="preserve"> фахівці з розробки і випробування стратосферної ретрансляційні платформи SHARP (Stationary High Altitude Relay Program</w:t>
      </w:r>
      <w:r>
        <w:rPr>
          <w:lang w:val="uk-UA"/>
        </w:rPr>
        <w:t>)</w:t>
      </w:r>
      <w:r>
        <w:t>. Б</w:t>
      </w:r>
      <w:r>
        <w:rPr>
          <w:lang w:val="uk-UA"/>
        </w:rPr>
        <w:t>П</w:t>
      </w:r>
      <w:r>
        <w:t xml:space="preserve">ЛА повинен літати по замкнутій траєкторії на висоті близько 20 км і забезпечуватися енергією з Землі мікрохвильовим пучком на частоті 2,45 ГГц (рис. </w:t>
      </w:r>
      <w:r w:rsidR="00160DDF">
        <w:rPr>
          <w:lang w:val="uk-UA"/>
        </w:rPr>
        <w:t>4</w:t>
      </w:r>
      <w:r>
        <w:rPr>
          <w:lang w:val="uk-UA"/>
        </w:rPr>
        <w:t>.2.3</w:t>
      </w:r>
      <w:r>
        <w:t>).</w:t>
      </w:r>
      <w:bookmarkStart w:id="27" w:name="_Hlk31193387"/>
    </w:p>
    <w:p w:rsidR="00DF3F3A" w:rsidRDefault="001B64C0" w:rsidP="00AA5E2F">
      <w:pPr>
        <w:spacing w:before="30" w:line="243" w:lineRule="exact"/>
        <w:ind w:left="1134" w:right="850"/>
        <w:jc w:val="both"/>
      </w:pPr>
      <w:r>
        <w:rPr>
          <w:sz w:val="24"/>
        </w:rPr>
        <w:pict>
          <v:group id="_x0000_s1410" style="position:absolute;left:0;text-align:left;margin-left:137.85pt;margin-top:16.1pt;width:260.35pt;height:326pt;z-index:-251596800;mso-wrap-distance-left:0;mso-wrap-distance-right:0;mso-position-horizontal-relative:page" coordorigin="3345,166" coordsize="5207,6520">
            <v:shape id="_x0000_s1411" type="#_x0000_t75" style="position:absolute;left:3345;top:166;width:5207;height:6520">
              <v:imagedata r:id="rId96" o:title=""/>
            </v:shape>
            <v:rect id="_x0000_s1412" style="position:absolute;left:6199;top:4705;width:446;height:362" stroked="f"/>
            <v:shape id="_x0000_s1413" type="#_x0000_t202" style="position:absolute;left:4280;top:552;width:1020;height:303" filled="f" stroked="f">
              <v:textbox style="mso-next-textbox:#_x0000_s1413" inset="0,0,0,0">
                <w:txbxContent>
                  <w:p w:rsidR="001B64C0" w:rsidRDefault="001B64C0" w:rsidP="00DF3F3A">
                    <w:pPr>
                      <w:spacing w:line="162" w:lineRule="exact"/>
                      <w:rPr>
                        <w:sz w:val="15"/>
                      </w:rPr>
                    </w:pPr>
                  </w:p>
                  <w:p w:rsidR="001B64C0" w:rsidRDefault="001B64C0" w:rsidP="00DF3F3A">
                    <w:pPr>
                      <w:spacing w:line="139" w:lineRule="exact"/>
                      <w:ind w:left="166"/>
                      <w:rPr>
                        <w:sz w:val="13"/>
                      </w:rPr>
                    </w:pPr>
                    <w:r>
                      <w:rPr>
                        <w:spacing w:val="-73"/>
                        <w:w w:val="105"/>
                        <w:sz w:val="13"/>
                        <w:shd w:val="clear" w:color="auto" w:fill="FFFFFF"/>
                      </w:rPr>
                      <w:t xml:space="preserve"> </w:t>
                    </w:r>
                    <w:r>
                      <w:rPr>
                        <w:w w:val="105"/>
                        <w:sz w:val="13"/>
                        <w:shd w:val="clear" w:color="auto" w:fill="FFFFFF"/>
                      </w:rPr>
                      <w:t>2 км</w:t>
                    </w:r>
                    <w:r>
                      <w:rPr>
                        <w:spacing w:val="-8"/>
                        <w:sz w:val="13"/>
                        <w:shd w:val="clear" w:color="auto" w:fill="FFFFFF"/>
                      </w:rPr>
                      <w:t xml:space="preserve"> </w:t>
                    </w:r>
                  </w:p>
                </w:txbxContent>
              </v:textbox>
            </v:shape>
            <v:shape id="_x0000_s1414" type="#_x0000_t202" style="position:absolute;left:6629;top:576;width:331;height:174" filled="f" stroked="f">
              <v:textbox style="mso-next-textbox:#_x0000_s1414" inset="0,0,0,0">
                <w:txbxContent>
                  <w:p w:rsidR="001B64C0" w:rsidRDefault="001B64C0" w:rsidP="00DF3F3A">
                    <w:pPr>
                      <w:rPr>
                        <w:sz w:val="15"/>
                      </w:rPr>
                    </w:pPr>
                    <w:r>
                      <w:rPr>
                        <w:w w:val="105"/>
                        <w:sz w:val="15"/>
                      </w:rPr>
                      <w:t>БЛА</w:t>
                    </w:r>
                  </w:p>
                </w:txbxContent>
              </v:textbox>
            </v:shape>
            <v:shape id="_x0000_s1415" type="#_x0000_t202" style="position:absolute;left:5245;top:2651;width:60;height:174" filled="f" stroked="f">
              <v:textbox style="mso-next-textbox:#_x0000_s1415" inset="0,0,0,0">
                <w:txbxContent>
                  <w:p w:rsidR="001B64C0" w:rsidRDefault="001B64C0" w:rsidP="00DF3F3A">
                    <w:pPr>
                      <w:rPr>
                        <w:sz w:val="15"/>
                      </w:rPr>
                    </w:pPr>
                    <w:r>
                      <w:rPr>
                        <w:w w:val="104"/>
                        <w:sz w:val="15"/>
                      </w:rPr>
                      <w:t>,</w:t>
                    </w:r>
                  </w:p>
                </w:txbxContent>
              </v:textbox>
            </v:shape>
            <v:shape id="_x0000_s1416" type="#_x0000_t202" style="position:absolute;left:8030;top:3025;width:475;height:153" filled="f" stroked="f">
              <v:textbox style="mso-next-textbox:#_x0000_s1416" inset="0,0,0,0">
                <w:txbxContent>
                  <w:p w:rsidR="001B64C0" w:rsidRDefault="001B64C0" w:rsidP="00DF3F3A">
                    <w:pPr>
                      <w:spacing w:before="1"/>
                      <w:rPr>
                        <w:sz w:val="13"/>
                      </w:rPr>
                    </w:pPr>
                    <w:r>
                      <w:rPr>
                        <w:w w:val="105"/>
                        <w:sz w:val="13"/>
                        <w:shd w:val="clear" w:color="auto" w:fill="FFFFFF"/>
                      </w:rPr>
                      <w:t>21 км</w:t>
                    </w:r>
                    <w:r>
                      <w:rPr>
                        <w:sz w:val="13"/>
                        <w:shd w:val="clear" w:color="auto" w:fill="FFFFFF"/>
                      </w:rPr>
                      <w:t xml:space="preserve"> </w:t>
                    </w:r>
                  </w:p>
                </w:txbxContent>
              </v:textbox>
            </v:shape>
            <v:shape id="_x0000_s1417" type="#_x0000_t202" style="position:absolute;left:3694;top:3237;width:89;height:153" filled="f" stroked="f">
              <v:textbox style="mso-next-textbox:#_x0000_s1417" inset="0,0,0,0">
                <w:txbxContent>
                  <w:p w:rsidR="001B64C0" w:rsidRDefault="001B64C0" w:rsidP="00DF3F3A">
                    <w:pPr>
                      <w:spacing w:before="1"/>
                      <w:rPr>
                        <w:sz w:val="13"/>
                      </w:rPr>
                    </w:pPr>
                    <w:r>
                      <w:rPr>
                        <w:w w:val="105"/>
                        <w:sz w:val="13"/>
                      </w:rPr>
                      <w:t>З</w:t>
                    </w:r>
                  </w:p>
                </w:txbxContent>
              </v:textbox>
            </v:shape>
            <v:shape id="_x0000_s1418" type="#_x0000_t202" style="position:absolute;left:5816;top:3500;width:160;height:174" filled="f" stroked="f">
              <v:textbox style="mso-next-textbox:#_x0000_s1418" inset="0,0,0,0">
                <w:txbxContent>
                  <w:p w:rsidR="001B64C0" w:rsidRDefault="001B64C0" w:rsidP="00DF3F3A">
                    <w:pPr>
                      <w:rPr>
                        <w:sz w:val="15"/>
                      </w:rPr>
                    </w:pPr>
                    <w:r>
                      <w:rPr>
                        <w:w w:val="104"/>
                        <w:sz w:val="15"/>
                      </w:rPr>
                      <w:t>М</w:t>
                    </w:r>
                  </w:p>
                </w:txbxContent>
              </v:textbox>
            </v:shape>
            <v:shape id="_x0000_s1419" type="#_x0000_t202" style="position:absolute;left:6178;top:4053;width:480;height:153" filled="f" stroked="f">
              <v:textbox style="mso-next-textbox:#_x0000_s1419" inset="0,0,0,0">
                <w:txbxContent>
                  <w:p w:rsidR="001B64C0" w:rsidRDefault="001B64C0" w:rsidP="00DF3F3A">
                    <w:pPr>
                      <w:spacing w:before="1"/>
                      <w:rPr>
                        <w:sz w:val="13"/>
                      </w:rPr>
                    </w:pPr>
                    <w:r>
                      <w:rPr>
                        <w:w w:val="105"/>
                        <w:sz w:val="13"/>
                      </w:rPr>
                      <w:t>500 кВт</w:t>
                    </w:r>
                  </w:p>
                </w:txbxContent>
              </v:textbox>
            </v:shape>
            <v:shape id="_x0000_s1420" type="#_x0000_t202" style="position:absolute;left:6292;top:4864;width:280;height:153" filled="f" stroked="f">
              <v:textbox style="mso-next-textbox:#_x0000_s1420" inset="0,0,0,0">
                <w:txbxContent>
                  <w:p w:rsidR="001B64C0" w:rsidRDefault="001B64C0" w:rsidP="00DF3F3A">
                    <w:pPr>
                      <w:spacing w:before="1"/>
                      <w:rPr>
                        <w:sz w:val="13"/>
                      </w:rPr>
                    </w:pPr>
                    <w:r>
                      <w:rPr>
                        <w:w w:val="105"/>
                        <w:sz w:val="13"/>
                      </w:rPr>
                      <w:t>80 м</w:t>
                    </w:r>
                  </w:p>
                </w:txbxContent>
              </v:textbox>
            </v:shape>
            <v:shape id="_x0000_s1421" type="#_x0000_t202" style="position:absolute;left:5976;top:3620;width:1004;height:362" stroked="f">
              <v:textbox style="mso-next-textbox:#_x0000_s1421" inset="0,0,0,0">
                <w:txbxContent>
                  <w:p w:rsidR="001B64C0" w:rsidRDefault="001B64C0" w:rsidP="00DF3F3A">
                    <w:pPr>
                      <w:spacing w:before="67"/>
                      <w:ind w:left="219"/>
                      <w:rPr>
                        <w:sz w:val="15"/>
                      </w:rPr>
                    </w:pPr>
                    <w:r>
                      <w:rPr>
                        <w:w w:val="105"/>
                        <w:sz w:val="15"/>
                      </w:rPr>
                      <w:t>пучок</w:t>
                    </w:r>
                  </w:p>
                  <w:p w:rsidR="001B64C0" w:rsidRDefault="001B64C0" w:rsidP="00DF3F3A">
                    <w:pPr>
                      <w:spacing w:before="29" w:line="93" w:lineRule="exact"/>
                      <w:ind w:left="212"/>
                      <w:rPr>
                        <w:sz w:val="13"/>
                      </w:rPr>
                    </w:pPr>
                    <w:r>
                      <w:rPr>
                        <w:w w:val="105"/>
                        <w:sz w:val="13"/>
                      </w:rPr>
                      <w:t>5,8 Ггц</w:t>
                    </w:r>
                  </w:p>
                </w:txbxContent>
              </v:textbox>
            </v:shape>
            <v:shape id="_x0000_s1422" type="#_x0000_t202" style="position:absolute;left:5976;top:3398;width:1004;height:223" stroked="f">
              <v:textbox style="mso-next-textbox:#_x0000_s1422" inset="0,0,0,0">
                <w:txbxContent>
                  <w:p w:rsidR="001B64C0" w:rsidRDefault="001B64C0" w:rsidP="00DF3F3A">
                    <w:pPr>
                      <w:spacing w:before="101" w:line="121" w:lineRule="exact"/>
                      <w:ind w:left="-20"/>
                      <w:rPr>
                        <w:sz w:val="15"/>
                      </w:rPr>
                    </w:pPr>
                    <w:r>
                      <w:rPr>
                        <w:w w:val="105"/>
                        <w:sz w:val="15"/>
                      </w:rPr>
                      <w:t>ікроволновий</w:t>
                    </w:r>
                  </w:p>
                </w:txbxContent>
              </v:textbox>
            </v:shape>
            <v:shape id="_x0000_s1423" type="#_x0000_t202" style="position:absolute;left:3747;top:3231;width:1227;height:279" stroked="f">
              <v:textbox style="mso-next-textbox:#_x0000_s1423" inset="0,0,0,0">
                <w:txbxContent>
                  <w:p w:rsidR="001B64C0" w:rsidRDefault="001B64C0" w:rsidP="00DF3F3A">
                    <w:pPr>
                      <w:spacing w:before="6"/>
                      <w:ind w:left="16" w:right="-29"/>
                      <w:rPr>
                        <w:sz w:val="13"/>
                      </w:rPr>
                    </w:pPr>
                    <w:r>
                      <w:rPr>
                        <w:w w:val="105"/>
                        <w:sz w:val="13"/>
                      </w:rPr>
                      <w:t>вона покриття 500 км</w:t>
                    </w:r>
                  </w:p>
                </w:txbxContent>
              </v:textbox>
            </v:shape>
            <v:shape id="_x0000_s1424" type="#_x0000_t202" style="position:absolute;left:3579;top:2362;width:1668;height:682" stroked="f">
              <v:textbox style="mso-next-textbox:#_x0000_s1424" inset="0,0,0,0">
                <w:txbxContent>
                  <w:p w:rsidR="001B64C0" w:rsidRDefault="001B64C0" w:rsidP="00DF3F3A">
                    <w:pPr>
                      <w:spacing w:before="101" w:line="261" w:lineRule="auto"/>
                      <w:ind w:left="78" w:right="1" w:firstLine="39"/>
                      <w:jc w:val="center"/>
                      <w:rPr>
                        <w:sz w:val="15"/>
                      </w:rPr>
                    </w:pPr>
                    <w:r>
                      <w:rPr>
                        <w:w w:val="105"/>
                        <w:sz w:val="15"/>
                      </w:rPr>
                      <w:t>Телекомунікації, моніторинг атмосфери відеоспостереження</w:t>
                    </w:r>
                  </w:p>
                </w:txbxContent>
              </v:textbox>
            </v:shape>
            <w10:wrap type="topAndBottom" anchorx="page"/>
          </v:group>
        </w:pict>
      </w:r>
    </w:p>
    <w:p w:rsidR="00DF3F3A" w:rsidRPr="00DF3F3A" w:rsidRDefault="00DF3F3A" w:rsidP="00AA5E2F">
      <w:pPr>
        <w:pStyle w:val="a3"/>
        <w:spacing w:before="30" w:line="360" w:lineRule="auto"/>
        <w:ind w:left="1134" w:right="850" w:firstLine="454"/>
        <w:jc w:val="both"/>
      </w:pPr>
    </w:p>
    <w:p w:rsidR="00DF3F3A" w:rsidRPr="00DF3F3A" w:rsidRDefault="00DF3F3A" w:rsidP="00AA5E2F">
      <w:pPr>
        <w:pStyle w:val="a3"/>
        <w:spacing w:before="30"/>
        <w:ind w:left="1134" w:right="850"/>
      </w:pPr>
    </w:p>
    <w:bookmarkEnd w:id="27"/>
    <w:p w:rsidR="00DF3F3A" w:rsidRPr="00DF3F3A" w:rsidRDefault="00DF3F3A" w:rsidP="00AA5E2F">
      <w:pPr>
        <w:spacing w:before="30" w:line="360" w:lineRule="auto"/>
        <w:ind w:left="1134" w:right="850"/>
        <w:jc w:val="center"/>
        <w:rPr>
          <w:sz w:val="28"/>
          <w:szCs w:val="28"/>
        </w:rPr>
      </w:pPr>
      <w:r w:rsidRPr="00DF3F3A">
        <w:rPr>
          <w:sz w:val="28"/>
          <w:szCs w:val="28"/>
          <w:lang w:val="uk-UA"/>
        </w:rPr>
        <w:t xml:space="preserve">Рисунок </w:t>
      </w:r>
      <w:r w:rsidR="00160DDF">
        <w:rPr>
          <w:sz w:val="28"/>
          <w:szCs w:val="28"/>
          <w:lang w:val="uk-UA"/>
        </w:rPr>
        <w:t>4</w:t>
      </w:r>
      <w:r w:rsidRPr="00DF3F3A">
        <w:rPr>
          <w:sz w:val="28"/>
          <w:szCs w:val="28"/>
        </w:rPr>
        <w:t>.</w:t>
      </w:r>
      <w:r w:rsidRPr="00DF3F3A">
        <w:rPr>
          <w:sz w:val="28"/>
          <w:szCs w:val="28"/>
          <w:lang w:val="uk-UA"/>
        </w:rPr>
        <w:t>2.3</w:t>
      </w:r>
      <w:r w:rsidRPr="00DF3F3A">
        <w:rPr>
          <w:sz w:val="28"/>
          <w:szCs w:val="28"/>
        </w:rPr>
        <w:t xml:space="preserve"> Конфігурація системи SHARP</w:t>
      </w:r>
    </w:p>
    <w:p w:rsidR="00DF3F3A" w:rsidRDefault="00DF3F3A" w:rsidP="00AA5E2F">
      <w:pPr>
        <w:spacing w:before="30" w:line="360" w:lineRule="auto"/>
        <w:ind w:left="1134" w:right="850"/>
        <w:jc w:val="center"/>
      </w:pPr>
    </w:p>
    <w:p w:rsidR="00DF3F3A" w:rsidRPr="00DF3F3A" w:rsidRDefault="00DF3F3A" w:rsidP="00AA5E2F">
      <w:pPr>
        <w:spacing w:before="30" w:line="360" w:lineRule="auto"/>
        <w:ind w:left="1134" w:right="850"/>
        <w:rPr>
          <w:sz w:val="28"/>
          <w:szCs w:val="28"/>
          <w:lang w:val="uk-UA"/>
        </w:rPr>
      </w:pPr>
      <w:r w:rsidRPr="00DF3F3A">
        <w:rPr>
          <w:sz w:val="28"/>
          <w:szCs w:val="28"/>
          <w:lang w:val="uk-UA"/>
        </w:rPr>
        <w:t>Принцип роботи</w:t>
      </w:r>
    </w:p>
    <w:p w:rsidR="00DF3F3A" w:rsidRDefault="00DF3F3A" w:rsidP="00AA5E2F">
      <w:pPr>
        <w:pStyle w:val="a3"/>
        <w:spacing w:before="30" w:line="360" w:lineRule="auto"/>
        <w:ind w:left="1134" w:right="850" w:firstLine="454"/>
        <w:jc w:val="both"/>
      </w:pPr>
      <w:bookmarkStart w:id="28" w:name="_Hlk31193405"/>
      <w:r>
        <w:t>Переда</w:t>
      </w:r>
      <w:r>
        <w:rPr>
          <w:lang w:val="uk-UA"/>
        </w:rPr>
        <w:t>вальна</w:t>
      </w:r>
      <w:r>
        <w:t xml:space="preserve"> антенна система складається з 260 параболоїдів з комбінованим керуванням пром</w:t>
      </w:r>
      <w:r>
        <w:rPr>
          <w:lang w:val="uk-UA"/>
        </w:rPr>
        <w:t>і</w:t>
      </w:r>
      <w:r>
        <w:t>н</w:t>
      </w:r>
      <w:r>
        <w:rPr>
          <w:lang w:val="uk-UA"/>
        </w:rPr>
        <w:t>ями</w:t>
      </w:r>
      <w:r>
        <w:t>, діаметр передавальної решітки - 80 м, як</w:t>
      </w:r>
      <w:r>
        <w:rPr>
          <w:lang w:val="uk-UA"/>
        </w:rPr>
        <w:t>а</w:t>
      </w:r>
      <w:r>
        <w:t xml:space="preserve"> випромінює потужність - 500 кВт. Діаметр пучка на висоті 20 км близько 30 м, тобто приблизно дорівнює розміру </w:t>
      </w:r>
      <w:r>
        <w:rPr>
          <w:lang w:val="uk-UA"/>
        </w:rPr>
        <w:t>БПЛА</w:t>
      </w:r>
      <w:r>
        <w:t>. Величина щільності потоку потужності на ректенн</w:t>
      </w:r>
      <w:r>
        <w:rPr>
          <w:lang w:val="uk-UA"/>
        </w:rPr>
        <w:t>і</w:t>
      </w:r>
      <w:r>
        <w:t xml:space="preserve"> - 500 Вт / м</w:t>
      </w:r>
      <w:r>
        <w:rPr>
          <w:vertAlign w:val="superscript"/>
          <w:lang w:val="uk-UA"/>
        </w:rPr>
        <w:t>2</w:t>
      </w:r>
      <w:r>
        <w:t>, на її виході необхідно забезпечити близько 300 кВт потужності постійного струму для живлення електромотора.</w:t>
      </w:r>
    </w:p>
    <w:p w:rsidR="00DF3F3A" w:rsidRDefault="00DF3F3A" w:rsidP="00AA5E2F">
      <w:pPr>
        <w:pStyle w:val="a3"/>
        <w:spacing w:before="30" w:line="360" w:lineRule="auto"/>
        <w:ind w:left="1134" w:right="850" w:firstLine="454"/>
        <w:jc w:val="both"/>
        <w:rPr>
          <w:lang w:val="uk-UA"/>
        </w:rPr>
      </w:pPr>
      <w:r>
        <w:rPr>
          <w:spacing w:val="-3"/>
        </w:rPr>
        <w:t xml:space="preserve">Можливість практичної реалізації проекту </w:t>
      </w:r>
      <w:r>
        <w:t>SHARP підтверджена запуском масштабної моделі Б</w:t>
      </w:r>
      <w:r>
        <w:rPr>
          <w:lang w:val="uk-UA"/>
        </w:rPr>
        <w:t>ПЛА</w:t>
      </w:r>
      <w:r>
        <w:t xml:space="preserve"> (рис.</w:t>
      </w:r>
      <w:r>
        <w:rPr>
          <w:lang w:val="uk-UA"/>
        </w:rPr>
        <w:t xml:space="preserve"> </w:t>
      </w:r>
      <w:r w:rsidR="00160DDF">
        <w:rPr>
          <w:lang w:val="uk-UA"/>
        </w:rPr>
        <w:t>4</w:t>
      </w:r>
      <w:r>
        <w:rPr>
          <w:lang w:val="uk-UA"/>
        </w:rPr>
        <w:t>.2.4</w:t>
      </w:r>
      <w:r>
        <w:t xml:space="preserve">). БЛА на висоті близько 150 м опромінювався хвилями </w:t>
      </w:r>
      <w:r>
        <w:rPr>
          <w:lang w:val="uk-UA"/>
        </w:rPr>
        <w:t>Н</w:t>
      </w:r>
      <w:r>
        <w:t xml:space="preserve">ВЧ кругової поляризації, тому ректенна складалася з двох решіток ортогональних випромінювачів (рис. </w:t>
      </w:r>
      <w:r w:rsidR="00160DDF">
        <w:rPr>
          <w:lang w:val="uk-UA"/>
        </w:rPr>
        <w:t>4</w:t>
      </w:r>
      <w:r>
        <w:rPr>
          <w:lang w:val="uk-UA"/>
        </w:rPr>
        <w:t>.2.5)</w:t>
      </w:r>
    </w:p>
    <w:p w:rsidR="00DF3F3A" w:rsidRDefault="00DF3F3A" w:rsidP="00AA5E2F">
      <w:pPr>
        <w:pStyle w:val="a3"/>
        <w:spacing w:before="30" w:line="360" w:lineRule="auto"/>
        <w:ind w:left="1134" w:right="850" w:firstLine="454"/>
        <w:jc w:val="center"/>
        <w:rPr>
          <w:lang w:val="uk-UA"/>
        </w:rPr>
      </w:pPr>
      <w:r>
        <w:rPr>
          <w:noProof/>
          <w:sz w:val="20"/>
        </w:rPr>
        <w:drawing>
          <wp:inline distT="0" distB="0" distL="0" distR="0" wp14:anchorId="297BD458" wp14:editId="0E8E0F29">
            <wp:extent cx="4366499" cy="1987138"/>
            <wp:effectExtent l="0" t="0" r="0" b="0"/>
            <wp:docPr id="17"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5.png"/>
                    <pic:cNvPicPr/>
                  </pic:nvPicPr>
                  <pic:blipFill>
                    <a:blip r:embed="rId97" cstate="print"/>
                    <a:stretch>
                      <a:fillRect/>
                    </a:stretch>
                  </pic:blipFill>
                  <pic:spPr>
                    <a:xfrm>
                      <a:off x="0" y="0"/>
                      <a:ext cx="4371195" cy="1989275"/>
                    </a:xfrm>
                    <a:prstGeom prst="rect">
                      <a:avLst/>
                    </a:prstGeom>
                  </pic:spPr>
                </pic:pic>
              </a:graphicData>
            </a:graphic>
          </wp:inline>
        </w:drawing>
      </w:r>
    </w:p>
    <w:p w:rsidR="00DF3F3A" w:rsidRPr="001E03D3" w:rsidRDefault="00DF3F3A" w:rsidP="00AA5E2F">
      <w:pPr>
        <w:pStyle w:val="a3"/>
        <w:spacing w:before="30" w:line="360" w:lineRule="auto"/>
        <w:ind w:left="1134" w:right="850" w:firstLine="454"/>
        <w:jc w:val="center"/>
        <w:rPr>
          <w:lang w:val="uk-UA"/>
        </w:rPr>
      </w:pPr>
      <w:r>
        <w:rPr>
          <w:lang w:val="uk-UA"/>
        </w:rPr>
        <w:t xml:space="preserve">Рисунок </w:t>
      </w:r>
      <w:r w:rsidR="00160DDF">
        <w:rPr>
          <w:lang w:val="uk-UA"/>
        </w:rPr>
        <w:t>4</w:t>
      </w:r>
      <w:r>
        <w:rPr>
          <w:lang w:val="uk-UA"/>
        </w:rPr>
        <w:t xml:space="preserve">.2.4 – Масштабна модель проекту </w:t>
      </w:r>
      <w:r>
        <w:rPr>
          <w:lang w:val="en-US"/>
        </w:rPr>
        <w:t>SHARP</w:t>
      </w:r>
      <w:r w:rsidR="001E03D3">
        <w:rPr>
          <w:lang w:val="uk-UA"/>
        </w:rPr>
        <w:t xml:space="preserve"> (масштаб 1:8)</w:t>
      </w:r>
    </w:p>
    <w:bookmarkEnd w:id="28"/>
    <w:p w:rsidR="00DF3F3A" w:rsidRDefault="00DF3F3A" w:rsidP="00AA5E2F">
      <w:pPr>
        <w:spacing w:before="30" w:line="360" w:lineRule="auto"/>
        <w:ind w:left="1134" w:right="850"/>
        <w:jc w:val="center"/>
      </w:pPr>
      <w:r>
        <w:rPr>
          <w:noProof/>
          <w:sz w:val="20"/>
        </w:rPr>
        <w:lastRenderedPageBreak/>
        <w:drawing>
          <wp:inline distT="0" distB="0" distL="0" distR="0" wp14:anchorId="7B8A1A7E" wp14:editId="7C2752B3">
            <wp:extent cx="4367575" cy="1805305"/>
            <wp:effectExtent l="0" t="0" r="0" b="0"/>
            <wp:docPr id="24"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26.jpeg"/>
                    <pic:cNvPicPr/>
                  </pic:nvPicPr>
                  <pic:blipFill>
                    <a:blip r:embed="rId98" cstate="print"/>
                    <a:stretch>
                      <a:fillRect/>
                    </a:stretch>
                  </pic:blipFill>
                  <pic:spPr>
                    <a:xfrm>
                      <a:off x="0" y="0"/>
                      <a:ext cx="4373805" cy="1807880"/>
                    </a:xfrm>
                    <a:prstGeom prst="rect">
                      <a:avLst/>
                    </a:prstGeom>
                  </pic:spPr>
                </pic:pic>
              </a:graphicData>
            </a:graphic>
          </wp:inline>
        </w:drawing>
      </w:r>
    </w:p>
    <w:p w:rsidR="00DF3F3A" w:rsidRPr="001E03D3" w:rsidRDefault="00DF3F3A" w:rsidP="00AA5E2F">
      <w:pPr>
        <w:spacing w:before="30" w:line="360" w:lineRule="auto"/>
        <w:ind w:left="1134" w:right="850"/>
        <w:jc w:val="center"/>
        <w:rPr>
          <w:sz w:val="28"/>
          <w:szCs w:val="28"/>
          <w:lang w:val="uk-UA"/>
        </w:rPr>
        <w:sectPr w:rsidR="00DF3F3A" w:rsidRPr="001E03D3" w:rsidSect="008B7190">
          <w:type w:val="continuous"/>
          <w:pgSz w:w="11900" w:h="16840"/>
          <w:pgMar w:top="1060" w:right="560" w:bottom="1200" w:left="1480" w:header="0" w:footer="1002" w:gutter="0"/>
          <w:cols w:space="720"/>
        </w:sectPr>
      </w:pPr>
      <w:r w:rsidRPr="001E03D3">
        <w:rPr>
          <w:sz w:val="28"/>
          <w:szCs w:val="28"/>
          <w:lang w:val="uk-UA"/>
        </w:rPr>
        <w:t xml:space="preserve">Рисунок </w:t>
      </w:r>
      <w:r w:rsidR="00160DDF">
        <w:rPr>
          <w:sz w:val="28"/>
          <w:szCs w:val="28"/>
          <w:lang w:val="uk-UA"/>
        </w:rPr>
        <w:t>4</w:t>
      </w:r>
      <w:r w:rsidRPr="001E03D3">
        <w:rPr>
          <w:sz w:val="28"/>
          <w:szCs w:val="28"/>
          <w:lang w:val="uk-UA"/>
        </w:rPr>
        <w:t xml:space="preserve">.2.5 - </w:t>
      </w:r>
      <w:r w:rsidR="001E03D3" w:rsidRPr="001E03D3">
        <w:rPr>
          <w:sz w:val="28"/>
          <w:szCs w:val="28"/>
          <w:lang w:val="uk-UA"/>
        </w:rPr>
        <w:t xml:space="preserve"> Ректена моделі </w:t>
      </w:r>
      <w:r w:rsidR="001E03D3">
        <w:rPr>
          <w:sz w:val="28"/>
          <w:szCs w:val="28"/>
          <w:lang w:val="uk-UA"/>
        </w:rPr>
        <w:t>крила</w:t>
      </w:r>
      <w:r w:rsidR="001E03D3" w:rsidRPr="001E03D3">
        <w:rPr>
          <w:sz w:val="28"/>
          <w:szCs w:val="28"/>
          <w:lang w:val="uk-UA"/>
        </w:rPr>
        <w:t xml:space="preserve"> </w:t>
      </w:r>
      <w:r w:rsidR="001E03D3" w:rsidRPr="001E03D3">
        <w:rPr>
          <w:sz w:val="28"/>
          <w:szCs w:val="28"/>
          <w:lang w:val="en-US"/>
        </w:rPr>
        <w:t>SHARP</w:t>
      </w:r>
      <w:r w:rsidR="001E03D3" w:rsidRPr="001E03D3">
        <w:rPr>
          <w:sz w:val="28"/>
          <w:szCs w:val="28"/>
          <w:lang w:val="uk-UA"/>
        </w:rPr>
        <w:t xml:space="preserve"> складена з двох решіток</w:t>
      </w:r>
    </w:p>
    <w:p w:rsidR="00E97CEB" w:rsidRPr="00E75FA4" w:rsidRDefault="00E75FA4" w:rsidP="00AA5E2F">
      <w:pPr>
        <w:pStyle w:val="2"/>
        <w:spacing w:before="30"/>
        <w:ind w:left="1134" w:right="850"/>
        <w:rPr>
          <w:lang w:val="uk-UA"/>
        </w:rPr>
      </w:pPr>
      <w:r>
        <w:rPr>
          <w:lang w:val="uk-UA"/>
        </w:rPr>
        <w:lastRenderedPageBreak/>
        <w:t>В</w:t>
      </w:r>
      <w:r w:rsidR="0057145C">
        <w:t>исновки</w:t>
      </w:r>
      <w:r>
        <w:rPr>
          <w:lang w:val="uk-UA"/>
        </w:rPr>
        <w:t xml:space="preserve"> до розділу</w:t>
      </w:r>
      <w:r w:rsidR="00160DDF">
        <w:rPr>
          <w:lang w:val="uk-UA"/>
        </w:rPr>
        <w:t xml:space="preserve"> 4</w:t>
      </w:r>
    </w:p>
    <w:p w:rsidR="00E97CEB" w:rsidRDefault="00E97CEB" w:rsidP="00AA5E2F">
      <w:pPr>
        <w:pStyle w:val="a3"/>
        <w:spacing w:before="30"/>
        <w:ind w:left="1134" w:right="850"/>
        <w:rPr>
          <w:b/>
          <w:sz w:val="31"/>
        </w:rPr>
      </w:pPr>
    </w:p>
    <w:p w:rsidR="00E97CEB" w:rsidRPr="004F5A21" w:rsidRDefault="0057145C" w:rsidP="00AA5E2F">
      <w:pPr>
        <w:pStyle w:val="a5"/>
        <w:numPr>
          <w:ilvl w:val="0"/>
          <w:numId w:val="43"/>
        </w:numPr>
        <w:tabs>
          <w:tab w:val="left" w:pos="942"/>
        </w:tabs>
        <w:spacing w:before="30" w:line="360" w:lineRule="auto"/>
        <w:ind w:left="1134" w:right="850"/>
        <w:jc w:val="both"/>
        <w:rPr>
          <w:sz w:val="28"/>
        </w:rPr>
      </w:pPr>
      <w:bookmarkStart w:id="29" w:name="_Hlk31862805"/>
      <w:r w:rsidRPr="004F5A21">
        <w:rPr>
          <w:sz w:val="28"/>
        </w:rPr>
        <w:t xml:space="preserve">Характеристики детектора залежать від частоти прикладеного сигналу, тому що внутрішній опір діода залежить від частоти (рис. </w:t>
      </w:r>
      <w:r w:rsidR="00160DDF">
        <w:rPr>
          <w:sz w:val="28"/>
          <w:lang w:val="uk-UA"/>
        </w:rPr>
        <w:t>4</w:t>
      </w:r>
      <w:r w:rsidRPr="004F5A21">
        <w:rPr>
          <w:sz w:val="28"/>
        </w:rPr>
        <w:t>.</w:t>
      </w:r>
      <w:r w:rsidR="001E03D3">
        <w:rPr>
          <w:sz w:val="28"/>
          <w:lang w:val="uk-UA"/>
        </w:rPr>
        <w:t>1</w:t>
      </w:r>
      <w:r w:rsidR="00E75FA4" w:rsidRPr="004F5A21">
        <w:rPr>
          <w:sz w:val="28"/>
          <w:lang w:val="uk-UA"/>
        </w:rPr>
        <w:t>.</w:t>
      </w:r>
      <w:r w:rsidRPr="004F5A21">
        <w:rPr>
          <w:sz w:val="28"/>
        </w:rPr>
        <w:t>33).</w:t>
      </w:r>
    </w:p>
    <w:bookmarkEnd w:id="29"/>
    <w:p w:rsidR="00E97CEB" w:rsidRDefault="0057145C" w:rsidP="00AA5E2F">
      <w:pPr>
        <w:pStyle w:val="a3"/>
        <w:spacing w:before="30"/>
        <w:ind w:left="1134" w:right="850"/>
        <w:rPr>
          <w:sz w:val="17"/>
        </w:rPr>
      </w:pPr>
      <w:r>
        <w:rPr>
          <w:noProof/>
        </w:rPr>
        <w:drawing>
          <wp:anchor distT="0" distB="0" distL="0" distR="0" simplePos="0" relativeHeight="251558400" behindDoc="0" locked="0" layoutInCell="1" allowOverlap="1">
            <wp:simplePos x="0" y="0"/>
            <wp:positionH relativeFrom="page">
              <wp:posOffset>2968787</wp:posOffset>
            </wp:positionH>
            <wp:positionV relativeFrom="paragraph">
              <wp:posOffset>149132</wp:posOffset>
            </wp:positionV>
            <wp:extent cx="2763316" cy="2506979"/>
            <wp:effectExtent l="0" t="0" r="0" b="0"/>
            <wp:wrapTopAndBottom/>
            <wp:docPr id="169"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90.jpeg"/>
                    <pic:cNvPicPr/>
                  </pic:nvPicPr>
                  <pic:blipFill>
                    <a:blip r:embed="rId99" cstate="print"/>
                    <a:stretch>
                      <a:fillRect/>
                    </a:stretch>
                  </pic:blipFill>
                  <pic:spPr>
                    <a:xfrm>
                      <a:off x="0" y="0"/>
                      <a:ext cx="2763316" cy="2506979"/>
                    </a:xfrm>
                    <a:prstGeom prst="rect">
                      <a:avLst/>
                    </a:prstGeom>
                  </pic:spPr>
                </pic:pic>
              </a:graphicData>
            </a:graphic>
          </wp:anchor>
        </w:drawing>
      </w:r>
    </w:p>
    <w:p w:rsidR="00E97CEB" w:rsidRDefault="00E97CEB" w:rsidP="00AA5E2F">
      <w:pPr>
        <w:pStyle w:val="a3"/>
        <w:spacing w:before="30"/>
        <w:ind w:left="1134" w:right="850"/>
        <w:rPr>
          <w:sz w:val="31"/>
        </w:rPr>
      </w:pPr>
    </w:p>
    <w:p w:rsidR="00E97CEB" w:rsidRDefault="00E75FA4" w:rsidP="00AA5E2F">
      <w:pPr>
        <w:pStyle w:val="a3"/>
        <w:spacing w:before="30" w:line="362" w:lineRule="auto"/>
        <w:ind w:left="4590" w:right="850" w:hanging="3456"/>
      </w:pPr>
      <w:r>
        <w:rPr>
          <w:lang w:val="uk-UA"/>
        </w:rPr>
        <w:t xml:space="preserve">Рисунок </w:t>
      </w:r>
      <w:r w:rsidR="00160DDF">
        <w:t>4</w:t>
      </w:r>
      <w:r w:rsidR="0057145C">
        <w:t>.</w:t>
      </w:r>
      <w:r w:rsidR="004F5A21">
        <w:t>1</w:t>
      </w:r>
      <w:r>
        <w:rPr>
          <w:lang w:val="uk-UA"/>
        </w:rPr>
        <w:t>.</w:t>
      </w:r>
      <w:r w:rsidR="0057145C">
        <w:t>33 - Залежність внутрішнього опору діода від</w:t>
      </w:r>
      <w:r>
        <w:rPr>
          <w:lang w:val="uk-UA"/>
        </w:rPr>
        <w:t xml:space="preserve"> </w:t>
      </w:r>
      <w:r w:rsidR="0057145C">
        <w:t>частоти</w:t>
      </w:r>
    </w:p>
    <w:p w:rsidR="00E97CEB" w:rsidRDefault="00E97CEB" w:rsidP="00AA5E2F">
      <w:pPr>
        <w:pStyle w:val="a3"/>
        <w:spacing w:before="30"/>
        <w:ind w:left="1134" w:right="850"/>
        <w:rPr>
          <w:sz w:val="41"/>
        </w:rPr>
      </w:pPr>
    </w:p>
    <w:p w:rsidR="00E97CEB" w:rsidRPr="004F5A21" w:rsidRDefault="0057145C" w:rsidP="00AA5E2F">
      <w:pPr>
        <w:pStyle w:val="a5"/>
        <w:numPr>
          <w:ilvl w:val="2"/>
          <w:numId w:val="7"/>
        </w:numPr>
        <w:tabs>
          <w:tab w:val="left" w:pos="942"/>
        </w:tabs>
        <w:spacing w:before="30" w:line="360" w:lineRule="auto"/>
        <w:ind w:left="1134" w:right="850"/>
        <w:jc w:val="both"/>
        <w:rPr>
          <w:sz w:val="28"/>
        </w:rPr>
      </w:pPr>
      <w:r w:rsidRPr="004F5A21">
        <w:rPr>
          <w:sz w:val="28"/>
        </w:rPr>
        <w:t>Мінімальна вхідна напруга, при як</w:t>
      </w:r>
      <w:r w:rsidR="004F5A21" w:rsidRPr="004F5A21">
        <w:rPr>
          <w:sz w:val="28"/>
          <w:lang w:val="uk-UA"/>
        </w:rPr>
        <w:t>ій</w:t>
      </w:r>
      <w:r w:rsidRPr="004F5A21">
        <w:rPr>
          <w:sz w:val="28"/>
        </w:rPr>
        <w:t xml:space="preserve"> здійснювалося детектування, в експерименті склал</w:t>
      </w:r>
      <w:r w:rsidR="004F5A21" w:rsidRPr="004F5A21">
        <w:rPr>
          <w:sz w:val="28"/>
          <w:lang w:val="uk-UA"/>
        </w:rPr>
        <w:t>а</w:t>
      </w:r>
      <w:r w:rsidRPr="004F5A21">
        <w:rPr>
          <w:sz w:val="28"/>
        </w:rPr>
        <w:t xml:space="preserve"> близько 190 мВ. Моделювання дало 160 мВ. В теорії детектування повинно починатися з граничної напруги діода, тобто близько 120 мВ.</w:t>
      </w:r>
    </w:p>
    <w:p w:rsidR="00E97CEB" w:rsidRPr="004F5A21" w:rsidRDefault="0057145C" w:rsidP="00AA5E2F">
      <w:pPr>
        <w:pStyle w:val="a5"/>
        <w:numPr>
          <w:ilvl w:val="2"/>
          <w:numId w:val="7"/>
        </w:numPr>
        <w:tabs>
          <w:tab w:val="left" w:pos="942"/>
        </w:tabs>
        <w:spacing w:before="30" w:line="360" w:lineRule="auto"/>
        <w:ind w:left="1134" w:right="850"/>
        <w:jc w:val="both"/>
        <w:rPr>
          <w:sz w:val="28"/>
        </w:rPr>
        <w:sectPr w:rsidR="00E97CEB" w:rsidRPr="004F5A21" w:rsidSect="008B7190">
          <w:pgSz w:w="11900" w:h="16840"/>
          <w:pgMar w:top="1060" w:right="560" w:bottom="1200" w:left="1480" w:header="0" w:footer="1002" w:gutter="0"/>
          <w:cols w:space="720"/>
        </w:sectPr>
      </w:pPr>
      <w:bookmarkStart w:id="30" w:name="_Hlk31862813"/>
      <w:r w:rsidRPr="004F5A21">
        <w:rPr>
          <w:sz w:val="28"/>
        </w:rPr>
        <w:t xml:space="preserve">Для підвищення робочої частоти необхідно погоджувати джерело сигналу і детектор, тому що в іншому випадку, відбувається відображення сигналу. Що і було підтверджено в експерименті на </w:t>
      </w:r>
      <w:r w:rsidR="004F5A21" w:rsidRPr="004F5A21">
        <w:rPr>
          <w:sz w:val="28"/>
          <w:lang w:val="uk-UA"/>
        </w:rPr>
        <w:t xml:space="preserve">різних </w:t>
      </w:r>
      <w:r w:rsidRPr="004F5A21">
        <w:rPr>
          <w:sz w:val="28"/>
        </w:rPr>
        <w:t>макетах</w:t>
      </w:r>
      <w:r w:rsidR="00B55B47">
        <w:rPr>
          <w:sz w:val="28"/>
          <w:lang w:val="uk-UA"/>
        </w:rPr>
        <w:t>.</w:t>
      </w:r>
    </w:p>
    <w:bookmarkEnd w:id="30"/>
    <w:p w:rsidR="00E97CEB" w:rsidRPr="006E44F1" w:rsidRDefault="00E97CEB" w:rsidP="00B55B47">
      <w:pPr>
        <w:pStyle w:val="a3"/>
        <w:spacing w:before="30"/>
        <w:ind w:right="850"/>
        <w:rPr>
          <w:sz w:val="42"/>
        </w:rPr>
      </w:pPr>
    </w:p>
    <w:p w:rsidR="00F83037" w:rsidRPr="006E44F1" w:rsidRDefault="006E44F1" w:rsidP="00AA5E2F">
      <w:pPr>
        <w:pStyle w:val="2"/>
        <w:spacing w:before="30" w:line="360" w:lineRule="auto"/>
        <w:ind w:left="1134" w:right="850"/>
        <w:jc w:val="left"/>
        <w:rPr>
          <w:b w:val="0"/>
          <w:bCs w:val="0"/>
          <w:lang w:val="uk-UA"/>
        </w:rPr>
      </w:pPr>
      <w:r w:rsidRPr="006E44F1">
        <w:rPr>
          <w:b w:val="0"/>
          <w:bCs w:val="0"/>
          <w:lang w:val="uk-UA"/>
        </w:rPr>
        <w:t xml:space="preserve">РОЗДІЛ </w:t>
      </w:r>
      <w:r w:rsidR="00160DDF">
        <w:rPr>
          <w:b w:val="0"/>
          <w:bCs w:val="0"/>
          <w:lang w:val="uk-UA"/>
        </w:rPr>
        <w:t>5</w:t>
      </w:r>
      <w:r>
        <w:rPr>
          <w:b w:val="0"/>
          <w:bCs w:val="0"/>
          <w:lang w:val="uk-UA"/>
        </w:rPr>
        <w:t>.</w:t>
      </w:r>
      <w:r w:rsidRPr="006E44F1">
        <w:rPr>
          <w:b w:val="0"/>
          <w:bCs w:val="0"/>
          <w:lang w:val="uk-UA"/>
        </w:rPr>
        <w:t xml:space="preserve"> БЕЗПЕКА ЖИТТЄДІЯЛЬНОСТІ</w:t>
      </w:r>
    </w:p>
    <w:p w:rsidR="00E97CEB" w:rsidRPr="00F83037" w:rsidRDefault="00160DDF" w:rsidP="00AA5E2F">
      <w:pPr>
        <w:pStyle w:val="2"/>
        <w:tabs>
          <w:tab w:val="left" w:pos="1609"/>
        </w:tabs>
        <w:spacing w:before="30" w:line="360" w:lineRule="auto"/>
        <w:ind w:left="1134" w:right="850"/>
        <w:jc w:val="left"/>
        <w:rPr>
          <w:lang w:val="uk-UA"/>
        </w:rPr>
      </w:pPr>
      <w:r>
        <w:rPr>
          <w:lang w:val="uk-UA"/>
        </w:rPr>
        <w:t>5</w:t>
      </w:r>
      <w:r w:rsidR="006E44F1">
        <w:rPr>
          <w:lang w:val="uk-UA"/>
        </w:rPr>
        <w:t xml:space="preserve">.1 </w:t>
      </w:r>
      <w:r w:rsidR="0057145C" w:rsidRPr="00F83037">
        <w:rPr>
          <w:lang w:val="uk-UA"/>
        </w:rPr>
        <w:t>Оцінка ризику і небезпек, пов'язаних з розробкою пристрою</w:t>
      </w:r>
    </w:p>
    <w:p w:rsidR="006E44F1" w:rsidRDefault="006E44F1" w:rsidP="00AA5E2F">
      <w:pPr>
        <w:pStyle w:val="a3"/>
        <w:spacing w:before="30" w:line="360" w:lineRule="auto"/>
        <w:ind w:left="1134" w:right="850" w:firstLine="720"/>
        <w:jc w:val="both"/>
      </w:pPr>
      <w:r>
        <w:t>Робота має на увазі під собою використання НВЧ приладів і пристроїв. Технічний ризик пов'язаний з використанням потужного підсилювача НВЧ діапазону.</w:t>
      </w:r>
    </w:p>
    <w:p w:rsidR="006E44F1" w:rsidRDefault="006E44F1" w:rsidP="00AA5E2F">
      <w:pPr>
        <w:pStyle w:val="a3"/>
        <w:spacing w:before="30" w:line="360" w:lineRule="auto"/>
        <w:ind w:left="1134" w:right="850" w:firstLine="720"/>
        <w:jc w:val="both"/>
      </w:pPr>
      <w:r>
        <w:t>Основним небезпечним фактором є підвищений рівень електромагнітних випромінювань, підвищена температура корпусу підсилювача НВЧ діапазону.  Шкідливим фактором є наявність постійного випромінювання СВЧ діапазону.</w:t>
      </w:r>
    </w:p>
    <w:p w:rsidR="006E44F1" w:rsidRDefault="006E44F1" w:rsidP="00AA5E2F">
      <w:pPr>
        <w:pStyle w:val="a3"/>
        <w:spacing w:before="30" w:line="360" w:lineRule="auto"/>
        <w:ind w:left="1134" w:right="850" w:firstLine="720"/>
        <w:jc w:val="both"/>
      </w:pPr>
      <w:r>
        <w:t>Неприпустимий ризик при використанні СВЧ випромінювання може привести до змін функціонального стану серцево-судинної і центральної нервової систем, порушення обмінних процесів. При впливі значних інтенсивностей НВЧ поля може виникати більш-менш виражене помутніння кришталика ока (катаракти). Нерідко відзначають зміни і в складі крові.</w:t>
      </w:r>
    </w:p>
    <w:p w:rsidR="00E97CEB" w:rsidRDefault="00E97CEB" w:rsidP="00AA5E2F">
      <w:pPr>
        <w:pStyle w:val="a3"/>
        <w:spacing w:before="30"/>
        <w:ind w:left="1134" w:right="850"/>
        <w:rPr>
          <w:sz w:val="42"/>
        </w:rPr>
      </w:pPr>
    </w:p>
    <w:p w:rsidR="00E97CEB" w:rsidRDefault="00160DDF" w:rsidP="00AA5E2F">
      <w:pPr>
        <w:pStyle w:val="2"/>
        <w:tabs>
          <w:tab w:val="left" w:pos="1422"/>
        </w:tabs>
        <w:spacing w:before="30"/>
        <w:ind w:left="1134" w:right="850"/>
        <w:jc w:val="left"/>
        <w:rPr>
          <w:lang w:val="uk-UA"/>
        </w:rPr>
      </w:pPr>
      <w:bookmarkStart w:id="31" w:name="_TOC_250002"/>
      <w:r>
        <w:t>5</w:t>
      </w:r>
      <w:r w:rsidR="006E44F1">
        <w:t xml:space="preserve">.2 </w:t>
      </w:r>
      <w:r w:rsidR="0057145C">
        <w:t xml:space="preserve">Основні </w:t>
      </w:r>
      <w:r w:rsidR="00F83037">
        <w:rPr>
          <w:lang w:val="uk-UA"/>
        </w:rPr>
        <w:t>обмежуючі</w:t>
      </w:r>
      <w:r w:rsidR="0057145C">
        <w:t xml:space="preserve"> фактор</w:t>
      </w:r>
      <w:bookmarkEnd w:id="31"/>
      <w:r w:rsidR="00F83037">
        <w:rPr>
          <w:lang w:val="uk-UA"/>
        </w:rPr>
        <w:t>и</w:t>
      </w:r>
    </w:p>
    <w:p w:rsidR="00B55B47" w:rsidRDefault="00B55B47" w:rsidP="00AA5E2F">
      <w:pPr>
        <w:pStyle w:val="2"/>
        <w:tabs>
          <w:tab w:val="left" w:pos="1422"/>
        </w:tabs>
        <w:spacing w:before="30"/>
        <w:ind w:left="1134" w:right="850"/>
        <w:jc w:val="left"/>
      </w:pPr>
    </w:p>
    <w:p w:rsidR="00E97CEB" w:rsidRDefault="0057145C" w:rsidP="00AA5E2F">
      <w:pPr>
        <w:pStyle w:val="a3"/>
        <w:spacing w:before="30" w:line="362" w:lineRule="auto"/>
        <w:ind w:left="1134" w:right="850" w:firstLine="708"/>
        <w:jc w:val="both"/>
      </w:pPr>
      <w:r>
        <w:t>З різноманіття небезпек і стрес факторів розглянемо їх характеристики і встановлені норми.</w:t>
      </w:r>
    </w:p>
    <w:p w:rsidR="00E97CEB" w:rsidRDefault="0057145C" w:rsidP="00AA5E2F">
      <w:pPr>
        <w:pStyle w:val="a3"/>
        <w:spacing w:before="30" w:line="360" w:lineRule="auto"/>
        <w:ind w:left="1134" w:right="850" w:firstLine="708"/>
        <w:jc w:val="both"/>
      </w:pPr>
      <w:r>
        <w:t>У даній роботі використовуються джерела електромагнітного випромінювання. Вони поділяються за довжиною хвилі на ряд діапазонів (табл.</w:t>
      </w:r>
      <w:r w:rsidR="006E44F1">
        <w:t>6</w:t>
      </w:r>
      <w:r>
        <w:t>.1).</w:t>
      </w:r>
    </w:p>
    <w:p w:rsidR="00AA5E2F" w:rsidRDefault="00AA5E2F" w:rsidP="00AA5E2F">
      <w:pPr>
        <w:pStyle w:val="a3"/>
        <w:spacing w:before="30" w:after="2"/>
        <w:ind w:left="1134" w:right="850"/>
        <w:jc w:val="both"/>
      </w:pPr>
    </w:p>
    <w:p w:rsidR="00AA5E2F" w:rsidRDefault="00AA5E2F" w:rsidP="00AA5E2F">
      <w:pPr>
        <w:pStyle w:val="a3"/>
        <w:spacing w:before="30" w:after="2"/>
        <w:ind w:left="1134" w:right="850"/>
        <w:jc w:val="both"/>
      </w:pPr>
    </w:p>
    <w:p w:rsidR="00AA5E2F" w:rsidRDefault="00AA5E2F" w:rsidP="00AA5E2F">
      <w:pPr>
        <w:pStyle w:val="a3"/>
        <w:spacing w:before="30" w:after="2"/>
        <w:ind w:left="1134" w:right="850"/>
        <w:jc w:val="both"/>
      </w:pPr>
    </w:p>
    <w:p w:rsidR="00AA5E2F" w:rsidRDefault="00AA5E2F" w:rsidP="00AA5E2F">
      <w:pPr>
        <w:pStyle w:val="a3"/>
        <w:spacing w:before="30" w:after="2"/>
        <w:ind w:left="1134" w:right="850"/>
        <w:jc w:val="both"/>
      </w:pPr>
    </w:p>
    <w:p w:rsidR="002B1143" w:rsidRDefault="002B1143" w:rsidP="00AA5E2F">
      <w:pPr>
        <w:pStyle w:val="a3"/>
        <w:spacing w:before="30" w:after="2"/>
        <w:ind w:left="1134" w:right="850"/>
        <w:jc w:val="both"/>
      </w:pPr>
    </w:p>
    <w:p w:rsidR="00E97CEB" w:rsidRDefault="0057145C" w:rsidP="00AA5E2F">
      <w:pPr>
        <w:pStyle w:val="a3"/>
        <w:spacing w:before="30" w:after="2"/>
        <w:ind w:left="1134" w:right="850"/>
        <w:jc w:val="both"/>
      </w:pPr>
      <w:r>
        <w:lastRenderedPageBreak/>
        <w:t xml:space="preserve">Таблиця </w:t>
      </w:r>
      <w:r w:rsidR="006E44F1">
        <w:t>6</w:t>
      </w:r>
      <w:r>
        <w:t>.1 - Діапазони частот</w:t>
      </w:r>
    </w:p>
    <w:tbl>
      <w:tblPr>
        <w:tblStyle w:val="TableNormal"/>
        <w:tblW w:w="0" w:type="auto"/>
        <w:tblInd w:w="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89"/>
        <w:gridCol w:w="1540"/>
        <w:gridCol w:w="1844"/>
        <w:gridCol w:w="2246"/>
        <w:gridCol w:w="1075"/>
      </w:tblGrid>
      <w:tr w:rsidR="00E97CEB" w:rsidTr="006E44F1">
        <w:trPr>
          <w:trHeight w:val="700"/>
        </w:trPr>
        <w:tc>
          <w:tcPr>
            <w:tcW w:w="2789" w:type="dxa"/>
            <w:vMerge w:val="restart"/>
          </w:tcPr>
          <w:p w:rsidR="00E97CEB" w:rsidRDefault="00E97CEB">
            <w:pPr>
              <w:pStyle w:val="TableParagraph"/>
              <w:jc w:val="left"/>
              <w:rPr>
                <w:sz w:val="30"/>
              </w:rPr>
            </w:pPr>
          </w:p>
          <w:p w:rsidR="00E97CEB" w:rsidRDefault="00E97CEB">
            <w:pPr>
              <w:pStyle w:val="TableParagraph"/>
              <w:spacing w:before="2"/>
              <w:jc w:val="left"/>
              <w:rPr>
                <w:sz w:val="28"/>
              </w:rPr>
            </w:pPr>
          </w:p>
          <w:p w:rsidR="00E97CEB" w:rsidRDefault="0057145C">
            <w:pPr>
              <w:pStyle w:val="TableParagraph"/>
              <w:ind w:left="189"/>
              <w:jc w:val="left"/>
              <w:rPr>
                <w:sz w:val="28"/>
              </w:rPr>
            </w:pPr>
            <w:r>
              <w:rPr>
                <w:sz w:val="28"/>
              </w:rPr>
              <w:t>Назва діапазону</w:t>
            </w:r>
          </w:p>
        </w:tc>
        <w:tc>
          <w:tcPr>
            <w:tcW w:w="1540" w:type="dxa"/>
            <w:vMerge w:val="restart"/>
          </w:tcPr>
          <w:p w:rsidR="00E97CEB" w:rsidRDefault="00E97CEB">
            <w:pPr>
              <w:pStyle w:val="TableParagraph"/>
              <w:spacing w:before="2"/>
              <w:jc w:val="left"/>
              <w:rPr>
                <w:sz w:val="44"/>
              </w:rPr>
            </w:pPr>
          </w:p>
          <w:p w:rsidR="00E97CEB" w:rsidRDefault="0057145C">
            <w:pPr>
              <w:pStyle w:val="TableParagraph"/>
              <w:spacing w:before="1"/>
              <w:ind w:left="309" w:right="282" w:hanging="3"/>
              <w:jc w:val="left"/>
              <w:rPr>
                <w:sz w:val="28"/>
              </w:rPr>
            </w:pPr>
            <w:r>
              <w:rPr>
                <w:sz w:val="28"/>
              </w:rPr>
              <w:t>Довжина хвилі</w:t>
            </w:r>
          </w:p>
        </w:tc>
        <w:tc>
          <w:tcPr>
            <w:tcW w:w="1844" w:type="dxa"/>
            <w:vMerge w:val="restart"/>
          </w:tcPr>
          <w:p w:rsidR="00E97CEB" w:rsidRDefault="00E97CEB">
            <w:pPr>
              <w:pStyle w:val="TableParagraph"/>
              <w:spacing w:before="2"/>
              <w:jc w:val="left"/>
              <w:rPr>
                <w:sz w:val="44"/>
              </w:rPr>
            </w:pPr>
          </w:p>
          <w:p w:rsidR="00E97CEB" w:rsidRDefault="0057145C">
            <w:pPr>
              <w:pStyle w:val="TableParagraph"/>
              <w:spacing w:before="1"/>
              <w:ind w:left="616" w:right="410" w:hanging="185"/>
              <w:jc w:val="left"/>
              <w:rPr>
                <w:sz w:val="28"/>
              </w:rPr>
            </w:pPr>
            <w:r>
              <w:rPr>
                <w:sz w:val="28"/>
              </w:rPr>
              <w:t>Діапазон частот</w:t>
            </w:r>
          </w:p>
        </w:tc>
        <w:tc>
          <w:tcPr>
            <w:tcW w:w="3321" w:type="dxa"/>
            <w:gridSpan w:val="2"/>
          </w:tcPr>
          <w:p w:rsidR="00E97CEB" w:rsidRDefault="0057145C">
            <w:pPr>
              <w:pStyle w:val="TableParagraph"/>
              <w:spacing w:before="21"/>
              <w:ind w:left="981" w:right="385" w:hanging="569"/>
              <w:jc w:val="left"/>
              <w:rPr>
                <w:sz w:val="28"/>
              </w:rPr>
            </w:pPr>
            <w:r>
              <w:rPr>
                <w:sz w:val="28"/>
              </w:rPr>
              <w:t>За міжнародним регламентом</w:t>
            </w:r>
          </w:p>
        </w:tc>
      </w:tr>
      <w:tr w:rsidR="00E97CEB" w:rsidTr="006E44F1">
        <w:trPr>
          <w:trHeight w:val="966"/>
        </w:trPr>
        <w:tc>
          <w:tcPr>
            <w:tcW w:w="2789" w:type="dxa"/>
            <w:vMerge/>
            <w:tcBorders>
              <w:top w:val="nil"/>
            </w:tcBorders>
          </w:tcPr>
          <w:p w:rsidR="00E97CEB" w:rsidRDefault="00E97CEB">
            <w:pPr>
              <w:rPr>
                <w:sz w:val="2"/>
                <w:szCs w:val="2"/>
              </w:rPr>
            </w:pPr>
          </w:p>
        </w:tc>
        <w:tc>
          <w:tcPr>
            <w:tcW w:w="1540" w:type="dxa"/>
            <w:vMerge/>
            <w:tcBorders>
              <w:top w:val="nil"/>
            </w:tcBorders>
          </w:tcPr>
          <w:p w:rsidR="00E97CEB" w:rsidRDefault="00E97CEB">
            <w:pPr>
              <w:rPr>
                <w:sz w:val="2"/>
                <w:szCs w:val="2"/>
              </w:rPr>
            </w:pPr>
          </w:p>
        </w:tc>
        <w:tc>
          <w:tcPr>
            <w:tcW w:w="1844" w:type="dxa"/>
            <w:vMerge/>
            <w:tcBorders>
              <w:top w:val="nil"/>
            </w:tcBorders>
          </w:tcPr>
          <w:p w:rsidR="00E97CEB" w:rsidRDefault="00E97CEB">
            <w:pPr>
              <w:rPr>
                <w:sz w:val="2"/>
                <w:szCs w:val="2"/>
              </w:rPr>
            </w:pPr>
          </w:p>
        </w:tc>
        <w:tc>
          <w:tcPr>
            <w:tcW w:w="2246" w:type="dxa"/>
          </w:tcPr>
          <w:p w:rsidR="00E97CEB" w:rsidRDefault="0057145C">
            <w:pPr>
              <w:pStyle w:val="TableParagraph"/>
              <w:ind w:left="165" w:right="156"/>
              <w:rPr>
                <w:sz w:val="28"/>
              </w:rPr>
            </w:pPr>
            <w:r>
              <w:rPr>
                <w:sz w:val="28"/>
              </w:rPr>
              <w:t>Назва діапазону</w:t>
            </w:r>
          </w:p>
          <w:p w:rsidR="00E97CEB" w:rsidRDefault="0057145C">
            <w:pPr>
              <w:pStyle w:val="TableParagraph"/>
              <w:spacing w:line="308" w:lineRule="exact"/>
              <w:ind w:left="165" w:right="156"/>
              <w:rPr>
                <w:sz w:val="28"/>
              </w:rPr>
            </w:pPr>
            <w:r>
              <w:rPr>
                <w:sz w:val="28"/>
              </w:rPr>
              <w:t>частот</w:t>
            </w:r>
          </w:p>
        </w:tc>
        <w:tc>
          <w:tcPr>
            <w:tcW w:w="1075" w:type="dxa"/>
          </w:tcPr>
          <w:p w:rsidR="00E97CEB" w:rsidRDefault="00E97CEB">
            <w:pPr>
              <w:pStyle w:val="TableParagraph"/>
              <w:spacing w:before="6"/>
              <w:jc w:val="left"/>
              <w:rPr>
                <w:sz w:val="27"/>
              </w:rPr>
            </w:pPr>
          </w:p>
          <w:p w:rsidR="00E97CEB" w:rsidRDefault="0057145C">
            <w:pPr>
              <w:pStyle w:val="TableParagraph"/>
              <w:ind w:left="122" w:right="119"/>
              <w:rPr>
                <w:sz w:val="28"/>
              </w:rPr>
            </w:pPr>
            <w:r>
              <w:rPr>
                <w:sz w:val="28"/>
              </w:rPr>
              <w:t>номер</w:t>
            </w:r>
          </w:p>
        </w:tc>
      </w:tr>
      <w:tr w:rsidR="00E97CEB" w:rsidTr="006E44F1">
        <w:trPr>
          <w:trHeight w:val="642"/>
        </w:trPr>
        <w:tc>
          <w:tcPr>
            <w:tcW w:w="2789" w:type="dxa"/>
          </w:tcPr>
          <w:p w:rsidR="00E97CEB" w:rsidRDefault="006E44F1">
            <w:pPr>
              <w:pStyle w:val="TableParagraph"/>
              <w:spacing w:before="153"/>
              <w:ind w:left="111" w:right="107"/>
              <w:rPr>
                <w:sz w:val="28"/>
              </w:rPr>
            </w:pPr>
            <w:r>
              <w:rPr>
                <w:sz w:val="28"/>
              </w:rPr>
              <w:t>Д</w:t>
            </w:r>
            <w:r w:rsidR="0057145C">
              <w:rPr>
                <w:sz w:val="28"/>
              </w:rPr>
              <w:t>овгі</w:t>
            </w:r>
          </w:p>
        </w:tc>
        <w:tc>
          <w:tcPr>
            <w:tcW w:w="1540" w:type="dxa"/>
          </w:tcPr>
          <w:p w:rsidR="00E97CEB" w:rsidRDefault="0057145C">
            <w:pPr>
              <w:pStyle w:val="TableParagraph"/>
              <w:spacing w:before="153"/>
              <w:ind w:left="109" w:right="103"/>
              <w:rPr>
                <w:sz w:val="28"/>
              </w:rPr>
            </w:pPr>
            <w:r>
              <w:rPr>
                <w:sz w:val="28"/>
              </w:rPr>
              <w:t>10-1 км</w:t>
            </w:r>
          </w:p>
        </w:tc>
        <w:tc>
          <w:tcPr>
            <w:tcW w:w="1844" w:type="dxa"/>
          </w:tcPr>
          <w:p w:rsidR="00E97CEB" w:rsidRDefault="0057145C">
            <w:pPr>
              <w:pStyle w:val="TableParagraph"/>
              <w:spacing w:line="315" w:lineRule="exact"/>
              <w:ind w:left="157" w:right="152"/>
              <w:rPr>
                <w:sz w:val="28"/>
              </w:rPr>
            </w:pPr>
            <w:r>
              <w:rPr>
                <w:sz w:val="28"/>
              </w:rPr>
              <w:t>від 3 до 300</w:t>
            </w:r>
          </w:p>
          <w:p w:rsidR="00E97CEB" w:rsidRDefault="0057145C">
            <w:pPr>
              <w:pStyle w:val="TableParagraph"/>
              <w:spacing w:line="308" w:lineRule="exact"/>
              <w:ind w:left="157" w:right="152"/>
              <w:rPr>
                <w:sz w:val="28"/>
              </w:rPr>
            </w:pPr>
            <w:r>
              <w:rPr>
                <w:sz w:val="28"/>
              </w:rPr>
              <w:t>КГц</w:t>
            </w:r>
          </w:p>
        </w:tc>
        <w:tc>
          <w:tcPr>
            <w:tcW w:w="2246" w:type="dxa"/>
          </w:tcPr>
          <w:p w:rsidR="00E97CEB" w:rsidRDefault="0057145C">
            <w:pPr>
              <w:pStyle w:val="TableParagraph"/>
              <w:spacing w:before="153"/>
              <w:ind w:left="165" w:right="156"/>
              <w:rPr>
                <w:sz w:val="28"/>
              </w:rPr>
            </w:pPr>
            <w:r>
              <w:rPr>
                <w:sz w:val="28"/>
              </w:rPr>
              <w:t>Низькі (НЧ)</w:t>
            </w:r>
          </w:p>
        </w:tc>
        <w:tc>
          <w:tcPr>
            <w:tcW w:w="1075" w:type="dxa"/>
          </w:tcPr>
          <w:p w:rsidR="00E97CEB" w:rsidRDefault="0057145C">
            <w:pPr>
              <w:pStyle w:val="TableParagraph"/>
              <w:spacing w:before="153"/>
              <w:ind w:left="6"/>
              <w:rPr>
                <w:sz w:val="28"/>
              </w:rPr>
            </w:pPr>
            <w:r>
              <w:rPr>
                <w:sz w:val="28"/>
              </w:rPr>
              <w:t>5</w:t>
            </w:r>
          </w:p>
        </w:tc>
      </w:tr>
      <w:tr w:rsidR="00E97CEB" w:rsidTr="006E44F1">
        <w:trPr>
          <w:trHeight w:val="738"/>
        </w:trPr>
        <w:tc>
          <w:tcPr>
            <w:tcW w:w="2789" w:type="dxa"/>
          </w:tcPr>
          <w:p w:rsidR="00E97CEB" w:rsidRDefault="0057145C">
            <w:pPr>
              <w:pStyle w:val="TableParagraph"/>
              <w:spacing w:before="201"/>
              <w:ind w:left="108" w:right="107"/>
              <w:rPr>
                <w:sz w:val="28"/>
              </w:rPr>
            </w:pPr>
            <w:r>
              <w:rPr>
                <w:sz w:val="28"/>
              </w:rPr>
              <w:t>Середні</w:t>
            </w:r>
          </w:p>
        </w:tc>
        <w:tc>
          <w:tcPr>
            <w:tcW w:w="1540" w:type="dxa"/>
          </w:tcPr>
          <w:p w:rsidR="00E97CEB" w:rsidRDefault="0057145C">
            <w:pPr>
              <w:pStyle w:val="TableParagraph"/>
              <w:spacing w:before="41" w:line="322" w:lineRule="exact"/>
              <w:ind w:left="109" w:right="107"/>
              <w:rPr>
                <w:sz w:val="28"/>
              </w:rPr>
            </w:pPr>
            <w:r>
              <w:rPr>
                <w:sz w:val="28"/>
              </w:rPr>
              <w:t>1 км-100</w:t>
            </w:r>
          </w:p>
          <w:p w:rsidR="00E97CEB" w:rsidRDefault="0057145C">
            <w:pPr>
              <w:pStyle w:val="TableParagraph"/>
              <w:ind w:left="4"/>
              <w:rPr>
                <w:sz w:val="28"/>
              </w:rPr>
            </w:pPr>
            <w:r>
              <w:rPr>
                <w:sz w:val="28"/>
              </w:rPr>
              <w:t>м</w:t>
            </w:r>
          </w:p>
        </w:tc>
        <w:tc>
          <w:tcPr>
            <w:tcW w:w="1844" w:type="dxa"/>
          </w:tcPr>
          <w:p w:rsidR="00E97CEB" w:rsidRDefault="0057145C">
            <w:pPr>
              <w:pStyle w:val="TableParagraph"/>
              <w:spacing w:before="41" w:line="322" w:lineRule="exact"/>
              <w:ind w:left="157" w:right="155"/>
              <w:rPr>
                <w:sz w:val="28"/>
              </w:rPr>
            </w:pPr>
            <w:r>
              <w:rPr>
                <w:sz w:val="28"/>
              </w:rPr>
              <w:t>від 0,3 до 3</w:t>
            </w:r>
          </w:p>
          <w:p w:rsidR="00E97CEB" w:rsidRDefault="0057145C">
            <w:pPr>
              <w:pStyle w:val="TableParagraph"/>
              <w:ind w:left="157" w:right="152"/>
              <w:rPr>
                <w:sz w:val="28"/>
              </w:rPr>
            </w:pPr>
            <w:r>
              <w:rPr>
                <w:sz w:val="28"/>
              </w:rPr>
              <w:t>МГц</w:t>
            </w:r>
          </w:p>
        </w:tc>
        <w:tc>
          <w:tcPr>
            <w:tcW w:w="2246" w:type="dxa"/>
          </w:tcPr>
          <w:p w:rsidR="00E97CEB" w:rsidRDefault="0057145C">
            <w:pPr>
              <w:pStyle w:val="TableParagraph"/>
              <w:spacing w:before="201"/>
              <w:ind w:left="165" w:right="156"/>
              <w:rPr>
                <w:sz w:val="28"/>
              </w:rPr>
            </w:pPr>
            <w:r>
              <w:rPr>
                <w:sz w:val="28"/>
              </w:rPr>
              <w:t>Середні (СЧ)</w:t>
            </w:r>
          </w:p>
        </w:tc>
        <w:tc>
          <w:tcPr>
            <w:tcW w:w="1075" w:type="dxa"/>
          </w:tcPr>
          <w:p w:rsidR="00E97CEB" w:rsidRDefault="0057145C">
            <w:pPr>
              <w:pStyle w:val="TableParagraph"/>
              <w:spacing w:before="201"/>
              <w:ind w:left="6"/>
              <w:rPr>
                <w:sz w:val="28"/>
              </w:rPr>
            </w:pPr>
            <w:r>
              <w:rPr>
                <w:sz w:val="28"/>
              </w:rPr>
              <w:t>6</w:t>
            </w:r>
          </w:p>
        </w:tc>
      </w:tr>
      <w:tr w:rsidR="00E97CEB" w:rsidTr="006E44F1">
        <w:trPr>
          <w:trHeight w:val="645"/>
        </w:trPr>
        <w:tc>
          <w:tcPr>
            <w:tcW w:w="2789" w:type="dxa"/>
          </w:tcPr>
          <w:p w:rsidR="00E97CEB" w:rsidRDefault="006E44F1">
            <w:pPr>
              <w:pStyle w:val="TableParagraph"/>
              <w:spacing w:before="153"/>
              <w:ind w:left="111" w:right="107"/>
              <w:rPr>
                <w:sz w:val="28"/>
              </w:rPr>
            </w:pPr>
            <w:r>
              <w:rPr>
                <w:sz w:val="28"/>
              </w:rPr>
              <w:t>К</w:t>
            </w:r>
            <w:r w:rsidR="0057145C">
              <w:rPr>
                <w:sz w:val="28"/>
              </w:rPr>
              <w:t>ороткі</w:t>
            </w:r>
          </w:p>
        </w:tc>
        <w:tc>
          <w:tcPr>
            <w:tcW w:w="1540" w:type="dxa"/>
          </w:tcPr>
          <w:p w:rsidR="00E97CEB" w:rsidRDefault="0057145C">
            <w:pPr>
              <w:pStyle w:val="TableParagraph"/>
              <w:spacing w:before="153"/>
              <w:ind w:left="109" w:right="103"/>
              <w:rPr>
                <w:sz w:val="28"/>
              </w:rPr>
            </w:pPr>
            <w:r>
              <w:rPr>
                <w:sz w:val="28"/>
              </w:rPr>
              <w:t>100-10 м</w:t>
            </w:r>
          </w:p>
        </w:tc>
        <w:tc>
          <w:tcPr>
            <w:tcW w:w="1844" w:type="dxa"/>
          </w:tcPr>
          <w:p w:rsidR="00E97CEB" w:rsidRDefault="0057145C">
            <w:pPr>
              <w:pStyle w:val="TableParagraph"/>
              <w:spacing w:line="315" w:lineRule="exact"/>
              <w:ind w:left="157" w:right="152"/>
              <w:rPr>
                <w:sz w:val="28"/>
              </w:rPr>
            </w:pPr>
            <w:r>
              <w:rPr>
                <w:sz w:val="28"/>
              </w:rPr>
              <w:t>від 3 до 30</w:t>
            </w:r>
          </w:p>
          <w:p w:rsidR="00E97CEB" w:rsidRDefault="0057145C">
            <w:pPr>
              <w:pStyle w:val="TableParagraph"/>
              <w:spacing w:line="311" w:lineRule="exact"/>
              <w:ind w:left="157" w:right="152"/>
              <w:rPr>
                <w:sz w:val="28"/>
              </w:rPr>
            </w:pPr>
            <w:r>
              <w:rPr>
                <w:sz w:val="28"/>
              </w:rPr>
              <w:t>МГц</w:t>
            </w:r>
          </w:p>
        </w:tc>
        <w:tc>
          <w:tcPr>
            <w:tcW w:w="2246" w:type="dxa"/>
          </w:tcPr>
          <w:p w:rsidR="00E97CEB" w:rsidRDefault="0057145C">
            <w:pPr>
              <w:pStyle w:val="TableParagraph"/>
              <w:spacing w:before="153"/>
              <w:ind w:left="165" w:right="158"/>
              <w:rPr>
                <w:sz w:val="28"/>
              </w:rPr>
            </w:pPr>
            <w:r>
              <w:rPr>
                <w:sz w:val="28"/>
              </w:rPr>
              <w:t>Високі (ВЧ)</w:t>
            </w:r>
          </w:p>
        </w:tc>
        <w:tc>
          <w:tcPr>
            <w:tcW w:w="1075" w:type="dxa"/>
          </w:tcPr>
          <w:p w:rsidR="00E97CEB" w:rsidRDefault="0057145C">
            <w:pPr>
              <w:pStyle w:val="TableParagraph"/>
              <w:spacing w:before="153"/>
              <w:ind w:left="6"/>
              <w:rPr>
                <w:sz w:val="28"/>
              </w:rPr>
            </w:pPr>
            <w:r>
              <w:rPr>
                <w:sz w:val="28"/>
              </w:rPr>
              <w:t>7</w:t>
            </w:r>
          </w:p>
        </w:tc>
      </w:tr>
      <w:tr w:rsidR="00E97CEB" w:rsidTr="006E44F1">
        <w:trPr>
          <w:trHeight w:val="736"/>
        </w:trPr>
        <w:tc>
          <w:tcPr>
            <w:tcW w:w="2789" w:type="dxa"/>
          </w:tcPr>
          <w:p w:rsidR="00E97CEB" w:rsidRDefault="006E44F1">
            <w:pPr>
              <w:pStyle w:val="TableParagraph"/>
              <w:spacing w:before="199"/>
              <w:ind w:left="111" w:right="107"/>
              <w:rPr>
                <w:sz w:val="28"/>
              </w:rPr>
            </w:pPr>
            <w:r>
              <w:rPr>
                <w:sz w:val="28"/>
              </w:rPr>
              <w:t>У</w:t>
            </w:r>
            <w:r w:rsidR="0057145C">
              <w:rPr>
                <w:sz w:val="28"/>
              </w:rPr>
              <w:t>льтракороткі</w:t>
            </w:r>
          </w:p>
        </w:tc>
        <w:tc>
          <w:tcPr>
            <w:tcW w:w="1540" w:type="dxa"/>
          </w:tcPr>
          <w:p w:rsidR="00E97CEB" w:rsidRDefault="0057145C">
            <w:pPr>
              <w:pStyle w:val="TableParagraph"/>
              <w:spacing w:before="199"/>
              <w:ind w:left="109" w:right="103"/>
              <w:rPr>
                <w:sz w:val="28"/>
              </w:rPr>
            </w:pPr>
            <w:r>
              <w:rPr>
                <w:sz w:val="28"/>
              </w:rPr>
              <w:t>10 1 м</w:t>
            </w:r>
          </w:p>
        </w:tc>
        <w:tc>
          <w:tcPr>
            <w:tcW w:w="1844" w:type="dxa"/>
          </w:tcPr>
          <w:p w:rsidR="00E97CEB" w:rsidRDefault="0057145C">
            <w:pPr>
              <w:pStyle w:val="TableParagraph"/>
              <w:spacing w:before="38"/>
              <w:ind w:left="157" w:right="152"/>
              <w:rPr>
                <w:sz w:val="28"/>
              </w:rPr>
            </w:pPr>
            <w:r>
              <w:rPr>
                <w:sz w:val="28"/>
              </w:rPr>
              <w:t>від 30 до 300</w:t>
            </w:r>
          </w:p>
          <w:p w:rsidR="00E97CEB" w:rsidRDefault="0057145C">
            <w:pPr>
              <w:pStyle w:val="TableParagraph"/>
              <w:spacing w:before="2"/>
              <w:ind w:left="157" w:right="152"/>
              <w:rPr>
                <w:sz w:val="28"/>
              </w:rPr>
            </w:pPr>
            <w:r>
              <w:rPr>
                <w:sz w:val="28"/>
              </w:rPr>
              <w:t>МГц</w:t>
            </w:r>
          </w:p>
        </w:tc>
        <w:tc>
          <w:tcPr>
            <w:tcW w:w="2246" w:type="dxa"/>
          </w:tcPr>
          <w:p w:rsidR="00E97CEB" w:rsidRDefault="0057145C">
            <w:pPr>
              <w:pStyle w:val="TableParagraph"/>
              <w:spacing w:before="38"/>
              <w:ind w:left="165" w:right="159"/>
              <w:rPr>
                <w:sz w:val="28"/>
              </w:rPr>
            </w:pPr>
            <w:r>
              <w:rPr>
                <w:sz w:val="28"/>
              </w:rPr>
              <w:t>дуже високі</w:t>
            </w:r>
          </w:p>
          <w:p w:rsidR="00E97CEB" w:rsidRDefault="0057145C">
            <w:pPr>
              <w:pStyle w:val="TableParagraph"/>
              <w:spacing w:before="2"/>
              <w:ind w:left="165" w:right="161"/>
              <w:rPr>
                <w:sz w:val="28"/>
              </w:rPr>
            </w:pPr>
            <w:r>
              <w:rPr>
                <w:sz w:val="28"/>
              </w:rPr>
              <w:t>(НВЧ)</w:t>
            </w:r>
          </w:p>
        </w:tc>
        <w:tc>
          <w:tcPr>
            <w:tcW w:w="1075" w:type="dxa"/>
          </w:tcPr>
          <w:p w:rsidR="00E97CEB" w:rsidRDefault="0057145C">
            <w:pPr>
              <w:pStyle w:val="TableParagraph"/>
              <w:spacing w:before="199"/>
              <w:ind w:left="6"/>
              <w:rPr>
                <w:sz w:val="28"/>
              </w:rPr>
            </w:pPr>
            <w:r>
              <w:rPr>
                <w:sz w:val="28"/>
              </w:rPr>
              <w:t>8</w:t>
            </w:r>
          </w:p>
        </w:tc>
      </w:tr>
      <w:tr w:rsidR="00E97CEB" w:rsidTr="006E44F1">
        <w:trPr>
          <w:trHeight w:val="738"/>
        </w:trPr>
        <w:tc>
          <w:tcPr>
            <w:tcW w:w="2789" w:type="dxa"/>
          </w:tcPr>
          <w:p w:rsidR="00E97CEB" w:rsidRDefault="006E44F1">
            <w:pPr>
              <w:pStyle w:val="TableParagraph"/>
              <w:spacing w:before="201"/>
              <w:ind w:left="111" w:right="107"/>
              <w:rPr>
                <w:sz w:val="28"/>
              </w:rPr>
            </w:pPr>
            <w:r>
              <w:rPr>
                <w:sz w:val="28"/>
              </w:rPr>
              <w:t>Д</w:t>
            </w:r>
            <w:r w:rsidR="0057145C">
              <w:rPr>
                <w:sz w:val="28"/>
              </w:rPr>
              <w:t>ециметрові</w:t>
            </w:r>
          </w:p>
        </w:tc>
        <w:tc>
          <w:tcPr>
            <w:tcW w:w="1540" w:type="dxa"/>
          </w:tcPr>
          <w:p w:rsidR="00E97CEB" w:rsidRDefault="0057145C">
            <w:pPr>
              <w:pStyle w:val="TableParagraph"/>
              <w:spacing w:before="41" w:line="322" w:lineRule="exact"/>
              <w:ind w:left="109" w:right="104"/>
              <w:rPr>
                <w:sz w:val="28"/>
              </w:rPr>
            </w:pPr>
            <w:r>
              <w:rPr>
                <w:sz w:val="28"/>
              </w:rPr>
              <w:t>1 м- 10</w:t>
            </w:r>
          </w:p>
          <w:p w:rsidR="00E97CEB" w:rsidRDefault="0057145C">
            <w:pPr>
              <w:pStyle w:val="TableParagraph"/>
              <w:ind w:left="109" w:right="105"/>
              <w:rPr>
                <w:sz w:val="28"/>
              </w:rPr>
            </w:pPr>
            <w:r>
              <w:rPr>
                <w:sz w:val="28"/>
              </w:rPr>
              <w:t>см</w:t>
            </w:r>
          </w:p>
        </w:tc>
        <w:tc>
          <w:tcPr>
            <w:tcW w:w="1844" w:type="dxa"/>
          </w:tcPr>
          <w:p w:rsidR="00E97CEB" w:rsidRDefault="0057145C">
            <w:pPr>
              <w:pStyle w:val="TableParagraph"/>
              <w:spacing w:before="201"/>
              <w:ind w:left="109"/>
              <w:jc w:val="left"/>
              <w:rPr>
                <w:sz w:val="28"/>
              </w:rPr>
            </w:pPr>
            <w:r>
              <w:rPr>
                <w:sz w:val="28"/>
              </w:rPr>
              <w:t>від 0,3 до 3 ГГц</w:t>
            </w:r>
          </w:p>
        </w:tc>
        <w:tc>
          <w:tcPr>
            <w:tcW w:w="2246" w:type="dxa"/>
          </w:tcPr>
          <w:p w:rsidR="00E97CEB" w:rsidRDefault="0057145C">
            <w:pPr>
              <w:pStyle w:val="TableParagraph"/>
              <w:spacing w:before="41" w:line="322" w:lineRule="exact"/>
              <w:ind w:left="165" w:right="159"/>
              <w:rPr>
                <w:sz w:val="28"/>
              </w:rPr>
            </w:pPr>
            <w:r>
              <w:rPr>
                <w:sz w:val="28"/>
              </w:rPr>
              <w:t>ультрависокі</w:t>
            </w:r>
          </w:p>
          <w:p w:rsidR="00E97CEB" w:rsidRDefault="0057145C">
            <w:pPr>
              <w:pStyle w:val="TableParagraph"/>
              <w:ind w:left="165" w:right="158"/>
              <w:rPr>
                <w:sz w:val="28"/>
              </w:rPr>
            </w:pPr>
            <w:r>
              <w:rPr>
                <w:sz w:val="28"/>
              </w:rPr>
              <w:t>(УВЧ)</w:t>
            </w:r>
          </w:p>
        </w:tc>
        <w:tc>
          <w:tcPr>
            <w:tcW w:w="1075" w:type="dxa"/>
          </w:tcPr>
          <w:p w:rsidR="00E97CEB" w:rsidRDefault="0057145C">
            <w:pPr>
              <w:pStyle w:val="TableParagraph"/>
              <w:spacing w:before="201"/>
              <w:ind w:left="6"/>
              <w:rPr>
                <w:sz w:val="28"/>
              </w:rPr>
            </w:pPr>
            <w:r>
              <w:rPr>
                <w:sz w:val="28"/>
              </w:rPr>
              <w:t>9</w:t>
            </w:r>
          </w:p>
        </w:tc>
      </w:tr>
      <w:tr w:rsidR="00E97CEB" w:rsidTr="006E44F1">
        <w:trPr>
          <w:trHeight w:val="738"/>
        </w:trPr>
        <w:tc>
          <w:tcPr>
            <w:tcW w:w="2789" w:type="dxa"/>
          </w:tcPr>
          <w:p w:rsidR="00E97CEB" w:rsidRDefault="006E44F1">
            <w:pPr>
              <w:pStyle w:val="TableParagraph"/>
              <w:spacing w:before="201"/>
              <w:ind w:left="108" w:right="107"/>
              <w:rPr>
                <w:sz w:val="28"/>
              </w:rPr>
            </w:pPr>
            <w:r>
              <w:rPr>
                <w:sz w:val="28"/>
              </w:rPr>
              <w:t>С</w:t>
            </w:r>
            <w:r w:rsidR="0057145C">
              <w:rPr>
                <w:sz w:val="28"/>
              </w:rPr>
              <w:t>антиметрові</w:t>
            </w:r>
          </w:p>
        </w:tc>
        <w:tc>
          <w:tcPr>
            <w:tcW w:w="1540" w:type="dxa"/>
          </w:tcPr>
          <w:p w:rsidR="00E97CEB" w:rsidRDefault="0057145C">
            <w:pPr>
              <w:pStyle w:val="TableParagraph"/>
              <w:spacing w:before="41" w:line="322" w:lineRule="exact"/>
              <w:ind w:left="109" w:right="104"/>
              <w:rPr>
                <w:sz w:val="28"/>
              </w:rPr>
            </w:pPr>
            <w:r>
              <w:rPr>
                <w:sz w:val="28"/>
              </w:rPr>
              <w:t>10 см-1</w:t>
            </w:r>
          </w:p>
          <w:p w:rsidR="00E97CEB" w:rsidRDefault="0057145C">
            <w:pPr>
              <w:pStyle w:val="TableParagraph"/>
              <w:ind w:left="109" w:right="105"/>
              <w:rPr>
                <w:sz w:val="28"/>
              </w:rPr>
            </w:pPr>
            <w:r>
              <w:rPr>
                <w:sz w:val="28"/>
              </w:rPr>
              <w:t>см</w:t>
            </w:r>
          </w:p>
        </w:tc>
        <w:tc>
          <w:tcPr>
            <w:tcW w:w="1844" w:type="dxa"/>
          </w:tcPr>
          <w:p w:rsidR="00E97CEB" w:rsidRDefault="0057145C">
            <w:pPr>
              <w:pStyle w:val="TableParagraph"/>
              <w:spacing w:before="201"/>
              <w:ind w:left="143"/>
              <w:jc w:val="left"/>
              <w:rPr>
                <w:sz w:val="28"/>
              </w:rPr>
            </w:pPr>
            <w:r>
              <w:rPr>
                <w:sz w:val="28"/>
              </w:rPr>
              <w:t>від 3 до 30 ГГц</w:t>
            </w:r>
          </w:p>
        </w:tc>
        <w:tc>
          <w:tcPr>
            <w:tcW w:w="2246" w:type="dxa"/>
          </w:tcPr>
          <w:p w:rsidR="00E97CEB" w:rsidRDefault="0057145C">
            <w:pPr>
              <w:pStyle w:val="TableParagraph"/>
              <w:spacing w:before="41" w:line="322" w:lineRule="exact"/>
              <w:ind w:left="165" w:right="159"/>
              <w:rPr>
                <w:sz w:val="28"/>
              </w:rPr>
            </w:pPr>
            <w:r>
              <w:rPr>
                <w:sz w:val="28"/>
              </w:rPr>
              <w:t>надвисокі</w:t>
            </w:r>
          </w:p>
          <w:p w:rsidR="00E97CEB" w:rsidRDefault="0057145C">
            <w:pPr>
              <w:pStyle w:val="TableParagraph"/>
              <w:ind w:left="165" w:right="156"/>
              <w:rPr>
                <w:sz w:val="28"/>
              </w:rPr>
            </w:pPr>
            <w:r>
              <w:rPr>
                <w:sz w:val="28"/>
              </w:rPr>
              <w:t>(НВЧ)</w:t>
            </w:r>
          </w:p>
        </w:tc>
        <w:tc>
          <w:tcPr>
            <w:tcW w:w="1075" w:type="dxa"/>
          </w:tcPr>
          <w:p w:rsidR="00E97CEB" w:rsidRDefault="0057145C">
            <w:pPr>
              <w:pStyle w:val="TableParagraph"/>
              <w:spacing w:before="201"/>
              <w:ind w:left="122" w:right="118"/>
              <w:rPr>
                <w:sz w:val="28"/>
              </w:rPr>
            </w:pPr>
            <w:r>
              <w:rPr>
                <w:sz w:val="28"/>
              </w:rPr>
              <w:t>10</w:t>
            </w:r>
          </w:p>
        </w:tc>
      </w:tr>
    </w:tbl>
    <w:p w:rsidR="00AA5E2F" w:rsidRDefault="00AA5E2F" w:rsidP="002B1143">
      <w:pPr>
        <w:pStyle w:val="a3"/>
        <w:spacing w:before="58" w:after="7"/>
        <w:jc w:val="both"/>
      </w:pPr>
    </w:p>
    <w:p w:rsidR="00E97CEB" w:rsidRDefault="0057145C">
      <w:pPr>
        <w:pStyle w:val="a3"/>
        <w:spacing w:before="58" w:after="7"/>
        <w:ind w:left="221"/>
        <w:jc w:val="both"/>
      </w:pPr>
      <w:r>
        <w:t xml:space="preserve">Таблиця </w:t>
      </w:r>
      <w:r w:rsidR="006E44F1">
        <w:t>6</w:t>
      </w:r>
      <w:r>
        <w:t>.2- Гранична інтенсивність опромінення</w:t>
      </w:r>
    </w:p>
    <w:p w:rsidR="006E44F1" w:rsidRDefault="006E44F1">
      <w:pPr>
        <w:pStyle w:val="a3"/>
        <w:spacing w:before="58" w:after="7"/>
        <w:ind w:left="221"/>
        <w:jc w:val="both"/>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43"/>
        <w:gridCol w:w="2985"/>
      </w:tblGrid>
      <w:tr w:rsidR="00E97CEB">
        <w:trPr>
          <w:trHeight w:val="966"/>
        </w:trPr>
        <w:tc>
          <w:tcPr>
            <w:tcW w:w="6643" w:type="dxa"/>
          </w:tcPr>
          <w:p w:rsidR="00E97CEB" w:rsidRDefault="00E97CEB">
            <w:pPr>
              <w:pStyle w:val="TableParagraph"/>
              <w:spacing w:before="6"/>
              <w:jc w:val="left"/>
              <w:rPr>
                <w:sz w:val="27"/>
              </w:rPr>
            </w:pPr>
          </w:p>
          <w:p w:rsidR="00E97CEB" w:rsidRDefault="0057145C">
            <w:pPr>
              <w:pStyle w:val="TableParagraph"/>
              <w:ind w:left="1036" w:right="1025"/>
              <w:rPr>
                <w:sz w:val="28"/>
              </w:rPr>
            </w:pPr>
            <w:r>
              <w:rPr>
                <w:sz w:val="28"/>
              </w:rPr>
              <w:t>У діапазоні СВЧ (300 МГц-300 ГГц)</w:t>
            </w:r>
          </w:p>
        </w:tc>
        <w:tc>
          <w:tcPr>
            <w:tcW w:w="2985" w:type="dxa"/>
          </w:tcPr>
          <w:p w:rsidR="00E97CEB" w:rsidRDefault="0057145C">
            <w:pPr>
              <w:pStyle w:val="TableParagraph"/>
              <w:ind w:left="110" w:right="101"/>
              <w:rPr>
                <w:sz w:val="28"/>
              </w:rPr>
            </w:pPr>
            <w:r>
              <w:rPr>
                <w:sz w:val="28"/>
              </w:rPr>
              <w:t>Гранично допустима інтенсивність,</w:t>
            </w:r>
          </w:p>
          <w:p w:rsidR="00E97CEB" w:rsidRDefault="0057145C">
            <w:pPr>
              <w:pStyle w:val="TableParagraph"/>
              <w:spacing w:line="308" w:lineRule="exact"/>
              <w:ind w:left="109" w:right="101"/>
              <w:rPr>
                <w:sz w:val="28"/>
              </w:rPr>
            </w:pPr>
            <w:r>
              <w:rPr>
                <w:sz w:val="28"/>
              </w:rPr>
              <w:t>мкВт / см2</w:t>
            </w:r>
          </w:p>
        </w:tc>
      </w:tr>
      <w:tr w:rsidR="00E97CEB">
        <w:trPr>
          <w:trHeight w:val="625"/>
        </w:trPr>
        <w:tc>
          <w:tcPr>
            <w:tcW w:w="6643" w:type="dxa"/>
          </w:tcPr>
          <w:p w:rsidR="00E97CEB" w:rsidRDefault="0057145C">
            <w:pPr>
              <w:pStyle w:val="TableParagraph"/>
              <w:spacing w:before="146"/>
              <w:ind w:left="590"/>
              <w:jc w:val="left"/>
              <w:rPr>
                <w:sz w:val="28"/>
              </w:rPr>
            </w:pPr>
            <w:r>
              <w:rPr>
                <w:sz w:val="28"/>
              </w:rPr>
              <w:t xml:space="preserve">1. Для працюючих при </w:t>
            </w:r>
            <w:r w:rsidR="006E44F1">
              <w:rPr>
                <w:sz w:val="28"/>
              </w:rPr>
              <w:t>ви</w:t>
            </w:r>
            <w:r>
              <w:rPr>
                <w:sz w:val="28"/>
              </w:rPr>
              <w:t>проміненні протягом:</w:t>
            </w:r>
          </w:p>
        </w:tc>
        <w:tc>
          <w:tcPr>
            <w:tcW w:w="2985" w:type="dxa"/>
          </w:tcPr>
          <w:p w:rsidR="00E97CEB" w:rsidRDefault="00E97CEB">
            <w:pPr>
              <w:pStyle w:val="TableParagraph"/>
              <w:jc w:val="left"/>
              <w:rPr>
                <w:sz w:val="28"/>
              </w:rPr>
            </w:pPr>
          </w:p>
        </w:tc>
      </w:tr>
      <w:tr w:rsidR="00E97CEB">
        <w:trPr>
          <w:trHeight w:val="472"/>
        </w:trPr>
        <w:tc>
          <w:tcPr>
            <w:tcW w:w="6643" w:type="dxa"/>
          </w:tcPr>
          <w:p w:rsidR="00E97CEB" w:rsidRDefault="0057145C">
            <w:pPr>
              <w:pStyle w:val="TableParagraph"/>
              <w:spacing w:before="67"/>
              <w:ind w:left="2010"/>
              <w:jc w:val="left"/>
              <w:rPr>
                <w:sz w:val="28"/>
              </w:rPr>
            </w:pPr>
            <w:r>
              <w:rPr>
                <w:sz w:val="28"/>
              </w:rPr>
              <w:t>1) Всього робочого дня</w:t>
            </w:r>
          </w:p>
        </w:tc>
        <w:tc>
          <w:tcPr>
            <w:tcW w:w="2985" w:type="dxa"/>
          </w:tcPr>
          <w:p w:rsidR="00E97CEB" w:rsidRDefault="0057145C">
            <w:pPr>
              <w:pStyle w:val="TableParagraph"/>
              <w:spacing w:before="67"/>
              <w:ind w:left="110" w:right="101"/>
              <w:rPr>
                <w:sz w:val="28"/>
              </w:rPr>
            </w:pPr>
            <w:r>
              <w:rPr>
                <w:sz w:val="28"/>
              </w:rPr>
              <w:t>10</w:t>
            </w:r>
          </w:p>
        </w:tc>
      </w:tr>
      <w:tr w:rsidR="00E97CEB">
        <w:trPr>
          <w:trHeight w:val="417"/>
        </w:trPr>
        <w:tc>
          <w:tcPr>
            <w:tcW w:w="6643" w:type="dxa"/>
          </w:tcPr>
          <w:p w:rsidR="00E97CEB" w:rsidRDefault="0057145C">
            <w:pPr>
              <w:pStyle w:val="TableParagraph"/>
              <w:spacing w:before="41"/>
              <w:ind w:left="1437"/>
              <w:jc w:val="left"/>
              <w:rPr>
                <w:sz w:val="28"/>
              </w:rPr>
            </w:pPr>
            <w:r>
              <w:rPr>
                <w:sz w:val="28"/>
              </w:rPr>
              <w:t>2) Не більше 2 год за робочий день</w:t>
            </w:r>
          </w:p>
        </w:tc>
        <w:tc>
          <w:tcPr>
            <w:tcW w:w="2985" w:type="dxa"/>
          </w:tcPr>
          <w:p w:rsidR="00E97CEB" w:rsidRDefault="0057145C">
            <w:pPr>
              <w:pStyle w:val="TableParagraph"/>
              <w:spacing w:before="41"/>
              <w:ind w:left="110" w:right="101"/>
              <w:rPr>
                <w:sz w:val="28"/>
              </w:rPr>
            </w:pPr>
            <w:r>
              <w:rPr>
                <w:sz w:val="28"/>
              </w:rPr>
              <w:t>100</w:t>
            </w:r>
          </w:p>
        </w:tc>
      </w:tr>
      <w:tr w:rsidR="00E97CEB">
        <w:trPr>
          <w:trHeight w:val="501"/>
        </w:trPr>
        <w:tc>
          <w:tcPr>
            <w:tcW w:w="6643" w:type="dxa"/>
          </w:tcPr>
          <w:p w:rsidR="00E97CEB" w:rsidRDefault="0057145C">
            <w:pPr>
              <w:pStyle w:val="TableParagraph"/>
              <w:spacing w:before="81"/>
              <w:ind w:left="1012"/>
              <w:jc w:val="left"/>
              <w:rPr>
                <w:sz w:val="28"/>
              </w:rPr>
            </w:pPr>
            <w:r>
              <w:rPr>
                <w:sz w:val="28"/>
              </w:rPr>
              <w:t>3) Не більше 15-20 хв за робочий день</w:t>
            </w:r>
          </w:p>
        </w:tc>
        <w:tc>
          <w:tcPr>
            <w:tcW w:w="2985" w:type="dxa"/>
          </w:tcPr>
          <w:p w:rsidR="00E97CEB" w:rsidRDefault="0057145C">
            <w:pPr>
              <w:pStyle w:val="TableParagraph"/>
              <w:spacing w:before="81"/>
              <w:ind w:left="110" w:right="101"/>
              <w:rPr>
                <w:sz w:val="28"/>
              </w:rPr>
            </w:pPr>
            <w:r>
              <w:rPr>
                <w:sz w:val="28"/>
              </w:rPr>
              <w:t>1000</w:t>
            </w:r>
          </w:p>
        </w:tc>
      </w:tr>
      <w:tr w:rsidR="00E97CEB">
        <w:trPr>
          <w:trHeight w:val="721"/>
        </w:trPr>
        <w:tc>
          <w:tcPr>
            <w:tcW w:w="6643" w:type="dxa"/>
          </w:tcPr>
          <w:p w:rsidR="00E97CEB" w:rsidRDefault="0057145C">
            <w:pPr>
              <w:pStyle w:val="TableParagraph"/>
              <w:spacing w:before="31" w:line="242" w:lineRule="auto"/>
              <w:ind w:left="2714" w:right="331" w:hanging="2360"/>
              <w:jc w:val="left"/>
              <w:rPr>
                <w:sz w:val="28"/>
              </w:rPr>
            </w:pPr>
            <w:r>
              <w:rPr>
                <w:sz w:val="28"/>
              </w:rPr>
              <w:t>2. Для осіб, які не пов'язані професійно, і для населення</w:t>
            </w:r>
          </w:p>
        </w:tc>
        <w:tc>
          <w:tcPr>
            <w:tcW w:w="2985" w:type="dxa"/>
          </w:tcPr>
          <w:p w:rsidR="00E97CEB" w:rsidRDefault="0057145C">
            <w:pPr>
              <w:pStyle w:val="TableParagraph"/>
              <w:spacing w:before="192"/>
              <w:ind w:left="6"/>
              <w:rPr>
                <w:sz w:val="28"/>
              </w:rPr>
            </w:pPr>
            <w:r>
              <w:rPr>
                <w:sz w:val="28"/>
              </w:rPr>
              <w:t>1</w:t>
            </w:r>
          </w:p>
        </w:tc>
      </w:tr>
    </w:tbl>
    <w:p w:rsidR="00E97CEB" w:rsidRDefault="00E97CEB">
      <w:pPr>
        <w:pStyle w:val="a3"/>
        <w:spacing w:before="5"/>
        <w:rPr>
          <w:sz w:val="39"/>
        </w:rPr>
      </w:pPr>
    </w:p>
    <w:p w:rsidR="000900EC" w:rsidRDefault="000900EC" w:rsidP="002B1143">
      <w:pPr>
        <w:pStyle w:val="2"/>
        <w:tabs>
          <w:tab w:val="left" w:pos="714"/>
        </w:tabs>
        <w:spacing w:before="30" w:after="30" w:line="242" w:lineRule="auto"/>
        <w:ind w:left="1134" w:right="850"/>
        <w:jc w:val="left"/>
      </w:pPr>
    </w:p>
    <w:p w:rsidR="000900EC" w:rsidRDefault="000900EC" w:rsidP="002B1143">
      <w:pPr>
        <w:pStyle w:val="2"/>
        <w:tabs>
          <w:tab w:val="left" w:pos="714"/>
        </w:tabs>
        <w:spacing w:before="30" w:after="30" w:line="242" w:lineRule="auto"/>
        <w:ind w:left="1134" w:right="850"/>
        <w:jc w:val="left"/>
      </w:pPr>
    </w:p>
    <w:p w:rsidR="000900EC" w:rsidRDefault="000900EC" w:rsidP="002B1143">
      <w:pPr>
        <w:pStyle w:val="2"/>
        <w:tabs>
          <w:tab w:val="left" w:pos="714"/>
        </w:tabs>
        <w:spacing w:before="30" w:after="30" w:line="242" w:lineRule="auto"/>
        <w:ind w:left="1134" w:right="850"/>
        <w:jc w:val="left"/>
      </w:pPr>
    </w:p>
    <w:p w:rsidR="000900EC" w:rsidRDefault="000900EC" w:rsidP="002B1143">
      <w:pPr>
        <w:pStyle w:val="2"/>
        <w:tabs>
          <w:tab w:val="left" w:pos="714"/>
        </w:tabs>
        <w:spacing w:before="30" w:after="30" w:line="242" w:lineRule="auto"/>
        <w:ind w:left="1134" w:right="850"/>
        <w:jc w:val="left"/>
      </w:pPr>
    </w:p>
    <w:p w:rsidR="000900EC" w:rsidRDefault="000900EC" w:rsidP="002B1143">
      <w:pPr>
        <w:pStyle w:val="2"/>
        <w:tabs>
          <w:tab w:val="left" w:pos="714"/>
        </w:tabs>
        <w:spacing w:before="30" w:after="30" w:line="242" w:lineRule="auto"/>
        <w:ind w:left="1134" w:right="850"/>
        <w:jc w:val="left"/>
      </w:pPr>
    </w:p>
    <w:p w:rsidR="000900EC" w:rsidRDefault="000900EC" w:rsidP="002B1143">
      <w:pPr>
        <w:pStyle w:val="2"/>
        <w:tabs>
          <w:tab w:val="left" w:pos="714"/>
        </w:tabs>
        <w:spacing w:before="30" w:after="30" w:line="242" w:lineRule="auto"/>
        <w:ind w:left="1134" w:right="850"/>
        <w:jc w:val="left"/>
      </w:pPr>
    </w:p>
    <w:p w:rsidR="00E97CEB" w:rsidRDefault="00160DDF" w:rsidP="002B1143">
      <w:pPr>
        <w:pStyle w:val="2"/>
        <w:tabs>
          <w:tab w:val="left" w:pos="714"/>
        </w:tabs>
        <w:spacing w:before="30" w:after="30" w:line="242" w:lineRule="auto"/>
        <w:ind w:left="1134" w:right="850"/>
        <w:jc w:val="left"/>
      </w:pPr>
      <w:r>
        <w:lastRenderedPageBreak/>
        <w:t>5</w:t>
      </w:r>
      <w:r w:rsidR="006E44F1">
        <w:t xml:space="preserve">.3 </w:t>
      </w:r>
      <w:r w:rsidR="0057145C">
        <w:t>Заходи щодо зниження або усунення впливу небезпечних і шкідливих виробничих факторів</w:t>
      </w:r>
    </w:p>
    <w:p w:rsidR="00E97CEB" w:rsidRDefault="00E97CEB" w:rsidP="002B1143">
      <w:pPr>
        <w:pStyle w:val="a3"/>
        <w:spacing w:before="30" w:after="30"/>
        <w:ind w:left="1134" w:right="850"/>
        <w:rPr>
          <w:b/>
          <w:sz w:val="30"/>
        </w:rPr>
      </w:pPr>
    </w:p>
    <w:p w:rsidR="00E97CEB" w:rsidRDefault="0057145C" w:rsidP="002B1143">
      <w:pPr>
        <w:pStyle w:val="a3"/>
        <w:spacing w:before="30" w:after="30" w:line="360" w:lineRule="auto"/>
        <w:ind w:left="1134" w:right="850"/>
        <w:jc w:val="both"/>
      </w:pPr>
      <w:r>
        <w:t xml:space="preserve">При перевищенні норм гранично допустимих значень ППЕ для персоналу підприємств і для населення застосовують такі основні заходи захисту від впливу </w:t>
      </w:r>
      <w:r w:rsidR="006E44F1">
        <w:t>Н</w:t>
      </w:r>
      <w:r>
        <w:t>ВЧ випромінюван</w:t>
      </w:r>
      <w:r w:rsidR="006E44F1">
        <w:t>я</w:t>
      </w:r>
      <w:r>
        <w:t>:</w:t>
      </w:r>
    </w:p>
    <w:p w:rsidR="00E97CEB" w:rsidRDefault="0057145C" w:rsidP="002B1143">
      <w:pPr>
        <w:pStyle w:val="a5"/>
        <w:numPr>
          <w:ilvl w:val="2"/>
          <w:numId w:val="6"/>
        </w:numPr>
        <w:tabs>
          <w:tab w:val="left" w:pos="956"/>
        </w:tabs>
        <w:spacing w:before="30" w:after="30"/>
        <w:ind w:left="1134" w:right="850"/>
        <w:jc w:val="both"/>
        <w:rPr>
          <w:sz w:val="28"/>
        </w:rPr>
      </w:pPr>
      <w:r>
        <w:rPr>
          <w:sz w:val="28"/>
        </w:rPr>
        <w:t>Зменшення вихідної потужності джерела випромінювання;</w:t>
      </w:r>
    </w:p>
    <w:p w:rsidR="00E97CEB" w:rsidRDefault="0057145C" w:rsidP="002B1143">
      <w:pPr>
        <w:pStyle w:val="a5"/>
        <w:numPr>
          <w:ilvl w:val="2"/>
          <w:numId w:val="6"/>
        </w:numPr>
        <w:tabs>
          <w:tab w:val="left" w:pos="956"/>
        </w:tabs>
        <w:spacing w:before="30" w:after="30"/>
        <w:ind w:left="1134" w:right="850"/>
        <w:jc w:val="both"/>
        <w:rPr>
          <w:sz w:val="28"/>
        </w:rPr>
      </w:pPr>
      <w:r>
        <w:rPr>
          <w:sz w:val="28"/>
        </w:rPr>
        <w:t>Екранування джерела випромінювання;</w:t>
      </w:r>
    </w:p>
    <w:p w:rsidR="00E97CEB" w:rsidRDefault="0057145C" w:rsidP="002B1143">
      <w:pPr>
        <w:pStyle w:val="a5"/>
        <w:numPr>
          <w:ilvl w:val="2"/>
          <w:numId w:val="6"/>
        </w:numPr>
        <w:tabs>
          <w:tab w:val="left" w:pos="956"/>
        </w:tabs>
        <w:spacing w:before="30" w:after="30" w:line="362" w:lineRule="auto"/>
        <w:ind w:left="1134" w:right="850"/>
        <w:jc w:val="both"/>
        <w:rPr>
          <w:sz w:val="28"/>
        </w:rPr>
      </w:pPr>
      <w:r>
        <w:rPr>
          <w:sz w:val="28"/>
        </w:rPr>
        <w:t>Видалення робочого місця від джерела випромінювання або видалення джерела від робочого місця;</w:t>
      </w:r>
    </w:p>
    <w:p w:rsidR="00E97CEB" w:rsidRDefault="0057145C" w:rsidP="002B1143">
      <w:pPr>
        <w:pStyle w:val="a5"/>
        <w:numPr>
          <w:ilvl w:val="2"/>
          <w:numId w:val="6"/>
        </w:numPr>
        <w:tabs>
          <w:tab w:val="left" w:pos="956"/>
        </w:tabs>
        <w:spacing w:before="30" w:after="30"/>
        <w:ind w:left="1134" w:right="850"/>
        <w:rPr>
          <w:sz w:val="28"/>
        </w:rPr>
      </w:pPr>
      <w:r>
        <w:rPr>
          <w:sz w:val="28"/>
        </w:rPr>
        <w:t>Нормування часу перебування в зоні опромінення;</w:t>
      </w:r>
    </w:p>
    <w:p w:rsidR="00E97CEB" w:rsidRDefault="0057145C" w:rsidP="002B1143">
      <w:pPr>
        <w:pStyle w:val="a5"/>
        <w:numPr>
          <w:ilvl w:val="2"/>
          <w:numId w:val="6"/>
        </w:numPr>
        <w:tabs>
          <w:tab w:val="left" w:pos="956"/>
        </w:tabs>
        <w:spacing w:before="30" w:after="30"/>
        <w:ind w:left="1134" w:right="850"/>
        <w:rPr>
          <w:sz w:val="28"/>
        </w:rPr>
      </w:pPr>
      <w:r>
        <w:rPr>
          <w:sz w:val="28"/>
        </w:rPr>
        <w:t>Застосування індивідуальних засобів захисту;</w:t>
      </w:r>
    </w:p>
    <w:p w:rsidR="00E97CEB" w:rsidRDefault="0057145C" w:rsidP="002B1143">
      <w:pPr>
        <w:pStyle w:val="a5"/>
        <w:numPr>
          <w:ilvl w:val="2"/>
          <w:numId w:val="6"/>
        </w:numPr>
        <w:tabs>
          <w:tab w:val="left" w:pos="956"/>
        </w:tabs>
        <w:spacing w:before="30" w:after="30"/>
        <w:ind w:left="1134" w:right="850"/>
        <w:rPr>
          <w:sz w:val="28"/>
        </w:rPr>
      </w:pPr>
      <w:r>
        <w:rPr>
          <w:sz w:val="28"/>
        </w:rPr>
        <w:t>Контроль рівня випромінювань на робочому місці.</w:t>
      </w:r>
    </w:p>
    <w:p w:rsidR="00E97CEB" w:rsidRDefault="00E97CEB" w:rsidP="002B1143">
      <w:pPr>
        <w:pStyle w:val="a3"/>
        <w:spacing w:before="30" w:after="30"/>
        <w:ind w:left="1134" w:right="850"/>
        <w:rPr>
          <w:sz w:val="37"/>
        </w:rPr>
      </w:pPr>
    </w:p>
    <w:p w:rsidR="00E97CEB" w:rsidRDefault="0057145C" w:rsidP="002B1143">
      <w:pPr>
        <w:pStyle w:val="a3"/>
        <w:spacing w:before="30" w:after="30" w:line="360" w:lineRule="auto"/>
        <w:ind w:left="1134" w:right="850"/>
        <w:jc w:val="both"/>
      </w:pPr>
      <w:r>
        <w:t>При виконанні роботи використання підсилювача необхідно для виміру максимальної вихідної потужності пристрою. В ході роботи підсилювач матимуть значний тепловиділення. Для безпеки виконання даних досліджень рекомендується:</w:t>
      </w:r>
    </w:p>
    <w:p w:rsidR="00E97CEB" w:rsidRDefault="0057145C" w:rsidP="002B1143">
      <w:pPr>
        <w:pStyle w:val="a5"/>
        <w:numPr>
          <w:ilvl w:val="0"/>
          <w:numId w:val="3"/>
        </w:numPr>
        <w:tabs>
          <w:tab w:val="left" w:pos="656"/>
        </w:tabs>
        <w:spacing w:before="30" w:after="30" w:line="360" w:lineRule="auto"/>
        <w:ind w:left="1134" w:right="850"/>
        <w:rPr>
          <w:sz w:val="28"/>
        </w:rPr>
      </w:pPr>
      <w:r>
        <w:rPr>
          <w:sz w:val="28"/>
        </w:rPr>
        <w:t>Проводити вимірювання при включеному генераторі і підсилювачі протягом обмеженого часу;</w:t>
      </w:r>
    </w:p>
    <w:p w:rsidR="00E97CEB" w:rsidRDefault="0057145C" w:rsidP="002B1143">
      <w:pPr>
        <w:pStyle w:val="a5"/>
        <w:numPr>
          <w:ilvl w:val="0"/>
          <w:numId w:val="3"/>
        </w:numPr>
        <w:tabs>
          <w:tab w:val="left" w:pos="656"/>
        </w:tabs>
        <w:spacing w:before="30" w:after="30" w:line="360" w:lineRule="auto"/>
        <w:ind w:left="1134" w:right="850"/>
        <w:rPr>
          <w:sz w:val="28"/>
        </w:rPr>
      </w:pPr>
      <w:r>
        <w:rPr>
          <w:sz w:val="28"/>
        </w:rPr>
        <w:t>Використовувати пасивний радіатор великої площі або примусове охолодження для корпусу підсилювача;</w:t>
      </w:r>
    </w:p>
    <w:p w:rsidR="00E97CEB" w:rsidRDefault="0057145C" w:rsidP="002B1143">
      <w:pPr>
        <w:pStyle w:val="a5"/>
        <w:numPr>
          <w:ilvl w:val="0"/>
          <w:numId w:val="3"/>
        </w:numPr>
        <w:tabs>
          <w:tab w:val="left" w:pos="656"/>
        </w:tabs>
        <w:spacing w:before="30" w:after="30" w:line="321" w:lineRule="exact"/>
        <w:ind w:left="1134" w:right="850" w:hanging="361"/>
        <w:rPr>
          <w:sz w:val="28"/>
        </w:rPr>
      </w:pPr>
      <w:r>
        <w:rPr>
          <w:sz w:val="28"/>
        </w:rPr>
        <w:t>Використання антени з вузькою діаграмою спрямованості;</w:t>
      </w:r>
    </w:p>
    <w:p w:rsidR="00E97CEB" w:rsidRDefault="0057145C" w:rsidP="002B1143">
      <w:pPr>
        <w:pStyle w:val="a5"/>
        <w:numPr>
          <w:ilvl w:val="0"/>
          <w:numId w:val="3"/>
        </w:numPr>
        <w:tabs>
          <w:tab w:val="left" w:pos="656"/>
        </w:tabs>
        <w:spacing w:before="30" w:after="30"/>
        <w:ind w:left="1134" w:right="850" w:hanging="361"/>
        <w:rPr>
          <w:sz w:val="28"/>
        </w:rPr>
      </w:pPr>
      <w:r>
        <w:rPr>
          <w:sz w:val="28"/>
        </w:rPr>
        <w:t>Роботу робити в спеціально виділеному приміщенні;</w:t>
      </w:r>
    </w:p>
    <w:p w:rsidR="00E97CEB" w:rsidRPr="002B1143" w:rsidRDefault="0057145C" w:rsidP="002B1143">
      <w:pPr>
        <w:pStyle w:val="a5"/>
        <w:numPr>
          <w:ilvl w:val="0"/>
          <w:numId w:val="3"/>
        </w:numPr>
        <w:tabs>
          <w:tab w:val="left" w:pos="656"/>
        </w:tabs>
        <w:spacing w:before="30" w:after="30"/>
        <w:ind w:left="1134" w:right="850" w:hanging="361"/>
        <w:rPr>
          <w:sz w:val="28"/>
        </w:rPr>
        <w:sectPr w:rsidR="00E97CEB" w:rsidRPr="002B1143" w:rsidSect="008B7190">
          <w:pgSz w:w="11900" w:h="16840"/>
          <w:pgMar w:top="1060" w:right="560" w:bottom="1200" w:left="1480" w:header="0" w:footer="1002" w:gutter="0"/>
          <w:cols w:space="720"/>
        </w:sectPr>
      </w:pPr>
      <w:r>
        <w:rPr>
          <w:sz w:val="28"/>
        </w:rPr>
        <w:t>Використовувати екрани для захисту оператора;</w:t>
      </w:r>
    </w:p>
    <w:p w:rsidR="00E97CEB" w:rsidRPr="00160DDF" w:rsidRDefault="00457E81" w:rsidP="002B1143">
      <w:pPr>
        <w:jc w:val="center"/>
        <w:rPr>
          <w:b/>
          <w:bCs/>
          <w:sz w:val="28"/>
          <w:szCs w:val="28"/>
          <w:lang w:val="uk-UA"/>
        </w:rPr>
      </w:pPr>
      <w:bookmarkStart w:id="32" w:name="_TOC_250001"/>
      <w:bookmarkEnd w:id="32"/>
      <w:r w:rsidRPr="002B1143">
        <w:rPr>
          <w:b/>
          <w:bCs/>
          <w:sz w:val="28"/>
          <w:szCs w:val="28"/>
          <w:lang w:val="uk-UA"/>
        </w:rPr>
        <w:lastRenderedPageBreak/>
        <w:t>Загальний висновок</w:t>
      </w:r>
      <w:r w:rsidR="00160DDF">
        <w:rPr>
          <w:b/>
          <w:bCs/>
          <w:sz w:val="28"/>
          <w:szCs w:val="28"/>
          <w:lang w:val="uk-UA"/>
        </w:rPr>
        <w:t xml:space="preserve"> до дипломної роботи</w:t>
      </w:r>
    </w:p>
    <w:p w:rsidR="007A2E15" w:rsidRPr="002B1143" w:rsidRDefault="007A2E15" w:rsidP="002B1143">
      <w:pPr>
        <w:jc w:val="center"/>
        <w:rPr>
          <w:b/>
          <w:bCs/>
          <w:sz w:val="28"/>
          <w:szCs w:val="28"/>
          <w:lang w:val="uk-UA"/>
        </w:rPr>
      </w:pPr>
    </w:p>
    <w:p w:rsidR="001E03D3" w:rsidRDefault="00D451E1" w:rsidP="002B1143">
      <w:pPr>
        <w:pStyle w:val="a3"/>
        <w:spacing w:before="30" w:line="360" w:lineRule="auto"/>
        <w:ind w:left="1134" w:right="850"/>
      </w:pPr>
      <w:r>
        <w:rPr>
          <w:lang w:val="uk-UA"/>
        </w:rPr>
        <w:t>В ході проведеної</w:t>
      </w:r>
      <w:r w:rsidR="001E03D3">
        <w:t xml:space="preserve"> </w:t>
      </w:r>
      <w:r>
        <w:rPr>
          <w:lang w:val="uk-UA"/>
        </w:rPr>
        <w:t>роботи були досягнуті</w:t>
      </w:r>
      <w:r w:rsidR="001E03D3">
        <w:t xml:space="preserve"> </w:t>
      </w:r>
      <w:r>
        <w:rPr>
          <w:lang w:val="uk-UA"/>
        </w:rPr>
        <w:t>наступні результати</w:t>
      </w:r>
      <w:r w:rsidR="001E03D3">
        <w:t>:</w:t>
      </w:r>
    </w:p>
    <w:p w:rsidR="001E03D3" w:rsidRPr="001E03D3" w:rsidRDefault="001E03D3" w:rsidP="002B1143">
      <w:pPr>
        <w:pStyle w:val="a5"/>
        <w:numPr>
          <w:ilvl w:val="1"/>
          <w:numId w:val="3"/>
        </w:numPr>
        <w:tabs>
          <w:tab w:val="left" w:pos="942"/>
        </w:tabs>
        <w:spacing w:before="30" w:line="360" w:lineRule="auto"/>
        <w:ind w:left="1134" w:right="850"/>
        <w:jc w:val="both"/>
        <w:rPr>
          <w:sz w:val="28"/>
        </w:rPr>
      </w:pPr>
      <w:r w:rsidRPr="001E03D3">
        <w:rPr>
          <w:sz w:val="28"/>
        </w:rPr>
        <w:t>Проведено аналіз різних розробок ректенних перетворювачів, виділені досягнуті характеристики і особливості конструктивного виконання;</w:t>
      </w:r>
    </w:p>
    <w:p w:rsidR="001E03D3" w:rsidRPr="001E03D3" w:rsidRDefault="001E03D3" w:rsidP="002B1143">
      <w:pPr>
        <w:pStyle w:val="a5"/>
        <w:numPr>
          <w:ilvl w:val="1"/>
          <w:numId w:val="3"/>
        </w:numPr>
        <w:tabs>
          <w:tab w:val="left" w:pos="942"/>
        </w:tabs>
        <w:spacing w:before="30" w:line="357" w:lineRule="auto"/>
        <w:ind w:left="1134" w:right="850"/>
        <w:jc w:val="both"/>
        <w:rPr>
          <w:sz w:val="28"/>
        </w:rPr>
      </w:pPr>
      <w:r w:rsidRPr="001E03D3">
        <w:rPr>
          <w:sz w:val="28"/>
        </w:rPr>
        <w:t>Проаналізовано</w:t>
      </w:r>
      <w:r w:rsidR="00D451E1">
        <w:rPr>
          <w:sz w:val="28"/>
          <w:lang w:val="uk-UA"/>
        </w:rPr>
        <w:t xml:space="preserve"> </w:t>
      </w:r>
      <w:r w:rsidRPr="001E03D3">
        <w:rPr>
          <w:sz w:val="28"/>
        </w:rPr>
        <w:t>потенційні джерела електромагнітного випромінювання НВЧ діапазону, виділений частотний діапазон і необхідна чутливість ректенного перетворювача;</w:t>
      </w:r>
    </w:p>
    <w:p w:rsidR="001E03D3" w:rsidRPr="001E03D3" w:rsidRDefault="001E03D3" w:rsidP="002B1143">
      <w:pPr>
        <w:pStyle w:val="a5"/>
        <w:numPr>
          <w:ilvl w:val="1"/>
          <w:numId w:val="3"/>
        </w:numPr>
        <w:tabs>
          <w:tab w:val="left" w:pos="942"/>
        </w:tabs>
        <w:spacing w:before="30" w:line="357" w:lineRule="auto"/>
        <w:ind w:left="1134" w:right="850"/>
        <w:jc w:val="both"/>
        <w:rPr>
          <w:sz w:val="28"/>
        </w:rPr>
      </w:pPr>
      <w:r w:rsidRPr="001E03D3">
        <w:rPr>
          <w:sz w:val="28"/>
        </w:rPr>
        <w:t>Розглянуто напівпровідникові діоди, застосовні для схеми випрямлення в ректенне. Проведено порівняльний аналіз ряду діодів і обраний на основі вимог найбільш оптимальний;</w:t>
      </w:r>
    </w:p>
    <w:p w:rsidR="001E03D3" w:rsidRPr="001E03D3" w:rsidRDefault="001E03D3" w:rsidP="002B1143">
      <w:pPr>
        <w:pStyle w:val="a5"/>
        <w:numPr>
          <w:ilvl w:val="1"/>
          <w:numId w:val="3"/>
        </w:numPr>
        <w:tabs>
          <w:tab w:val="left" w:pos="942"/>
        </w:tabs>
        <w:spacing w:before="30" w:line="357" w:lineRule="auto"/>
        <w:ind w:left="1134" w:right="850"/>
        <w:jc w:val="both"/>
        <w:rPr>
          <w:sz w:val="28"/>
        </w:rPr>
      </w:pPr>
      <w:r w:rsidRPr="001E03D3">
        <w:rPr>
          <w:sz w:val="28"/>
        </w:rPr>
        <w:t>Виміряна ВАХ реального діода HSMS-2860, яка підтвердила дані з datasheet;</w:t>
      </w:r>
    </w:p>
    <w:p w:rsidR="001E03D3" w:rsidRPr="001E03D3" w:rsidRDefault="001E03D3" w:rsidP="002B1143">
      <w:pPr>
        <w:pStyle w:val="a5"/>
        <w:numPr>
          <w:ilvl w:val="1"/>
          <w:numId w:val="3"/>
        </w:numPr>
        <w:tabs>
          <w:tab w:val="left" w:pos="942"/>
        </w:tabs>
        <w:spacing w:before="30" w:line="357" w:lineRule="auto"/>
        <w:ind w:left="1134" w:right="850"/>
        <w:jc w:val="both"/>
        <w:rPr>
          <w:sz w:val="28"/>
        </w:rPr>
      </w:pPr>
      <w:r w:rsidRPr="001E03D3">
        <w:rPr>
          <w:sz w:val="28"/>
        </w:rPr>
        <w:t>Розглянуто схему випрямного блоку ректенни. Розглянуто основні параметри детектора, проведений їх практичний розрахунок;</w:t>
      </w:r>
    </w:p>
    <w:p w:rsidR="001E03D3" w:rsidRPr="001E03D3" w:rsidRDefault="001E03D3" w:rsidP="002B1143">
      <w:pPr>
        <w:pStyle w:val="a5"/>
        <w:numPr>
          <w:ilvl w:val="1"/>
          <w:numId w:val="3"/>
        </w:numPr>
        <w:tabs>
          <w:tab w:val="left" w:pos="942"/>
        </w:tabs>
        <w:spacing w:before="30" w:line="357" w:lineRule="auto"/>
        <w:ind w:left="1134" w:right="850"/>
        <w:jc w:val="both"/>
        <w:rPr>
          <w:sz w:val="28"/>
        </w:rPr>
      </w:pPr>
      <w:r w:rsidRPr="001E03D3">
        <w:rPr>
          <w:sz w:val="28"/>
        </w:rPr>
        <w:t>Вироблено моделювання випрямного блоку ректенни, виділений мінімальний вхідний сигнал, необхідний для роботи схеми.</w:t>
      </w:r>
    </w:p>
    <w:p w:rsidR="001E03D3" w:rsidRPr="001E03D3" w:rsidRDefault="001E03D3" w:rsidP="002B1143">
      <w:pPr>
        <w:pStyle w:val="a5"/>
        <w:numPr>
          <w:ilvl w:val="1"/>
          <w:numId w:val="3"/>
        </w:numPr>
        <w:tabs>
          <w:tab w:val="left" w:pos="942"/>
        </w:tabs>
        <w:spacing w:before="30" w:line="357" w:lineRule="auto"/>
        <w:ind w:left="1134" w:right="850"/>
        <w:jc w:val="both"/>
        <w:rPr>
          <w:sz w:val="28"/>
        </w:rPr>
      </w:pPr>
      <w:r w:rsidRPr="001E03D3">
        <w:rPr>
          <w:sz w:val="28"/>
        </w:rPr>
        <w:t xml:space="preserve">Виготовлені 4 експериментальних макета, виміряні їх параметри. Виділена головна причина частотних </w:t>
      </w:r>
      <w:r w:rsidR="00D451E1">
        <w:rPr>
          <w:sz w:val="28"/>
          <w:lang w:val="uk-UA"/>
        </w:rPr>
        <w:t xml:space="preserve">обмежень </w:t>
      </w:r>
      <w:r w:rsidRPr="001E03D3">
        <w:rPr>
          <w:sz w:val="28"/>
        </w:rPr>
        <w:t>- необхідність узгодження залежного від частоти імпедансу діода і джерела сигналу;</w:t>
      </w:r>
    </w:p>
    <w:p w:rsidR="001E03D3" w:rsidRDefault="001E03D3" w:rsidP="002B1143">
      <w:pPr>
        <w:pStyle w:val="a5"/>
        <w:numPr>
          <w:ilvl w:val="1"/>
          <w:numId w:val="3"/>
        </w:numPr>
        <w:tabs>
          <w:tab w:val="left" w:pos="942"/>
        </w:tabs>
        <w:spacing w:before="30" w:line="357" w:lineRule="auto"/>
        <w:ind w:left="1134" w:right="850"/>
        <w:jc w:val="both"/>
        <w:rPr>
          <w:sz w:val="28"/>
        </w:rPr>
      </w:pPr>
      <w:r w:rsidRPr="001E03D3">
        <w:rPr>
          <w:sz w:val="28"/>
        </w:rPr>
        <w:t>Подальшою метою дослідження буде розрахунок і практична реалізація високоефективної схеми узгодження детектора і джерела сигналу. Саме це рішення дозволить підвищити ККД перетворення ректенни.</w:t>
      </w:r>
    </w:p>
    <w:p w:rsidR="00D451E1" w:rsidRDefault="00D451E1" w:rsidP="002B1143">
      <w:pPr>
        <w:pStyle w:val="1"/>
        <w:spacing w:before="30" w:after="30" w:line="360" w:lineRule="auto"/>
        <w:ind w:left="1134" w:right="850" w:firstLine="25"/>
        <w:jc w:val="both"/>
        <w:rPr>
          <w:b w:val="0"/>
          <w:bCs w:val="0"/>
          <w:sz w:val="28"/>
          <w:szCs w:val="28"/>
          <w:lang w:val="uk-UA"/>
        </w:rPr>
      </w:pPr>
      <w:r>
        <w:rPr>
          <w:b w:val="0"/>
          <w:bCs w:val="0"/>
          <w:sz w:val="28"/>
          <w:szCs w:val="28"/>
          <w:lang w:val="uk-UA"/>
        </w:rPr>
        <w:t xml:space="preserve">В дані дипломній роботі було проаналізовано багато ректенних антен, саме ці антени є ключовими для передачі електроенергії на відстань за допомогою НВЧ хвилі. </w:t>
      </w:r>
    </w:p>
    <w:p w:rsidR="001E03D3" w:rsidRPr="00457E81" w:rsidRDefault="001E03D3" w:rsidP="00457E81">
      <w:pPr>
        <w:pStyle w:val="1"/>
        <w:ind w:left="0"/>
        <w:jc w:val="both"/>
        <w:rPr>
          <w:b w:val="0"/>
          <w:bCs w:val="0"/>
          <w:sz w:val="28"/>
          <w:szCs w:val="28"/>
          <w:lang w:val="uk-UA"/>
        </w:rPr>
      </w:pPr>
    </w:p>
    <w:p w:rsidR="00E97CEB" w:rsidRDefault="00E97CEB">
      <w:pPr>
        <w:spacing w:line="357" w:lineRule="auto"/>
        <w:jc w:val="both"/>
        <w:rPr>
          <w:sz w:val="28"/>
        </w:rPr>
      </w:pPr>
    </w:p>
    <w:p w:rsidR="00E97CEB" w:rsidRPr="003B3A54" w:rsidRDefault="0057145C">
      <w:pPr>
        <w:pStyle w:val="2"/>
        <w:ind w:right="756"/>
        <w:rPr>
          <w:lang w:val="en-US"/>
        </w:rPr>
      </w:pPr>
      <w:bookmarkStart w:id="33" w:name="_TOC_250000"/>
      <w:bookmarkEnd w:id="33"/>
      <w:r>
        <w:t>Список</w:t>
      </w:r>
      <w:r w:rsidRPr="003B3A54">
        <w:rPr>
          <w:lang w:val="en-US"/>
        </w:rPr>
        <w:t xml:space="preserve"> </w:t>
      </w:r>
      <w:r w:rsidR="00097774">
        <w:rPr>
          <w:lang w:val="uk-UA"/>
        </w:rPr>
        <w:t>використан</w:t>
      </w:r>
      <w:r w:rsidR="00A73482">
        <w:rPr>
          <w:lang w:val="uk-UA"/>
        </w:rPr>
        <w:t>их</w:t>
      </w:r>
      <w:r w:rsidR="00097774">
        <w:rPr>
          <w:lang w:val="uk-UA"/>
        </w:rPr>
        <w:t xml:space="preserve"> </w:t>
      </w:r>
      <w:r w:rsidR="00A73482">
        <w:t>джерел</w:t>
      </w:r>
    </w:p>
    <w:p w:rsidR="00E97CEB" w:rsidRDefault="0057145C">
      <w:pPr>
        <w:pStyle w:val="a5"/>
        <w:numPr>
          <w:ilvl w:val="0"/>
          <w:numId w:val="2"/>
        </w:numPr>
        <w:tabs>
          <w:tab w:val="left" w:pos="942"/>
          <w:tab w:val="left" w:pos="2997"/>
          <w:tab w:val="left" w:pos="4745"/>
          <w:tab w:val="left" w:pos="5755"/>
          <w:tab w:val="left" w:pos="8479"/>
        </w:tabs>
        <w:spacing w:before="245" w:line="360" w:lineRule="auto"/>
        <w:ind w:right="281"/>
        <w:rPr>
          <w:sz w:val="28"/>
        </w:rPr>
      </w:pPr>
      <w:r w:rsidRPr="0057145C">
        <w:rPr>
          <w:sz w:val="28"/>
          <w:lang w:val="en-US"/>
        </w:rPr>
        <w:t>G. Monti, L. Corchia and L. TarriconeIsm band rectenna using a ring loaded monopole Progress</w:t>
      </w:r>
      <w:r w:rsidRPr="0057145C">
        <w:rPr>
          <w:sz w:val="28"/>
          <w:lang w:val="en-US"/>
        </w:rPr>
        <w:tab/>
        <w:t>In</w:t>
      </w:r>
      <w:r w:rsidRPr="0057145C">
        <w:rPr>
          <w:sz w:val="28"/>
          <w:lang w:val="en-US"/>
        </w:rPr>
        <w:tab/>
        <w:t>Electromagnetics</w:t>
      </w:r>
      <w:r w:rsidRPr="0057145C">
        <w:rPr>
          <w:sz w:val="28"/>
          <w:lang w:val="en-US"/>
        </w:rPr>
        <w:tab/>
      </w:r>
      <w:r w:rsidRPr="0057145C">
        <w:rPr>
          <w:spacing w:val="-3"/>
          <w:sz w:val="28"/>
          <w:lang w:val="en-US"/>
        </w:rPr>
        <w:t xml:space="preserve">Research. </w:t>
      </w:r>
      <w:r>
        <w:rPr>
          <w:sz w:val="28"/>
        </w:rPr>
        <w:t>URL:</w:t>
      </w:r>
      <w:hyperlink r:id="rId100" w:history="1">
        <w:r w:rsidR="00F81A83" w:rsidRPr="00DA2BC5">
          <w:rPr>
            <w:rStyle w:val="a8"/>
            <w:sz w:val="28"/>
          </w:rPr>
          <w:t>http://www.jpier.org/PIERC/pierc33/01.12082813.pdf (дата</w:t>
        </w:r>
      </w:hyperlink>
      <w:r>
        <w:rPr>
          <w:sz w:val="28"/>
        </w:rPr>
        <w:t xml:space="preserve"> звернення 20.01.2016)</w:t>
      </w:r>
    </w:p>
    <w:p w:rsidR="00E97CEB" w:rsidRPr="0057145C" w:rsidRDefault="0057145C">
      <w:pPr>
        <w:pStyle w:val="a5"/>
        <w:numPr>
          <w:ilvl w:val="0"/>
          <w:numId w:val="2"/>
        </w:numPr>
        <w:tabs>
          <w:tab w:val="left" w:pos="942"/>
          <w:tab w:val="left" w:pos="1872"/>
          <w:tab w:val="left" w:pos="2474"/>
          <w:tab w:val="left" w:pos="2885"/>
          <w:tab w:val="left" w:pos="3274"/>
          <w:tab w:val="left" w:pos="4078"/>
          <w:tab w:val="left" w:pos="5328"/>
          <w:tab w:val="left" w:pos="6521"/>
          <w:tab w:val="left" w:pos="7445"/>
          <w:tab w:val="left" w:pos="7776"/>
          <w:tab w:val="left" w:pos="8073"/>
          <w:tab w:val="left" w:pos="8705"/>
        </w:tabs>
        <w:spacing w:line="360" w:lineRule="auto"/>
        <w:ind w:right="280"/>
        <w:rPr>
          <w:sz w:val="28"/>
          <w:lang w:val="en-US"/>
        </w:rPr>
      </w:pPr>
      <w:r w:rsidRPr="0057145C">
        <w:rPr>
          <w:sz w:val="28"/>
          <w:lang w:val="en-US"/>
        </w:rPr>
        <w:t>Salah-EddineAdami, Vlad Marian, Nicolas Degrenne, Christian Vollaire, Bruno</w:t>
      </w:r>
      <w:r w:rsidRPr="0057145C">
        <w:rPr>
          <w:sz w:val="28"/>
          <w:lang w:val="en-US"/>
        </w:rPr>
        <w:tab/>
        <w:t>Allard,</w:t>
      </w:r>
      <w:r w:rsidRPr="0057145C">
        <w:rPr>
          <w:sz w:val="28"/>
          <w:lang w:val="en-US"/>
        </w:rPr>
        <w:tab/>
        <w:t>Francois</w:t>
      </w:r>
      <w:r w:rsidRPr="0057145C">
        <w:rPr>
          <w:sz w:val="28"/>
          <w:lang w:val="en-US"/>
        </w:rPr>
        <w:tab/>
        <w:t>Costa.Self-powered</w:t>
      </w:r>
      <w:r w:rsidRPr="0057145C">
        <w:rPr>
          <w:sz w:val="28"/>
          <w:lang w:val="en-US"/>
        </w:rPr>
        <w:tab/>
        <w:t>ultra-low</w:t>
      </w:r>
      <w:r w:rsidRPr="0057145C">
        <w:rPr>
          <w:sz w:val="28"/>
          <w:lang w:val="en-US"/>
        </w:rPr>
        <w:tab/>
        <w:t>power</w:t>
      </w:r>
      <w:r w:rsidRPr="0057145C">
        <w:rPr>
          <w:sz w:val="28"/>
          <w:lang w:val="en-US"/>
        </w:rPr>
        <w:tab/>
      </w:r>
      <w:r w:rsidRPr="0057145C">
        <w:rPr>
          <w:spacing w:val="-4"/>
          <w:sz w:val="28"/>
          <w:lang w:val="en-US"/>
        </w:rPr>
        <w:t xml:space="preserve">DC-DC </w:t>
      </w:r>
      <w:r w:rsidRPr="0057145C">
        <w:rPr>
          <w:sz w:val="28"/>
          <w:lang w:val="en-US"/>
        </w:rPr>
        <w:t>converter</w:t>
      </w:r>
      <w:r w:rsidRPr="0057145C">
        <w:rPr>
          <w:sz w:val="28"/>
          <w:lang w:val="en-US"/>
        </w:rPr>
        <w:tab/>
        <w:t>for</w:t>
      </w:r>
      <w:r w:rsidRPr="0057145C">
        <w:rPr>
          <w:sz w:val="28"/>
          <w:lang w:val="en-US"/>
        </w:rPr>
        <w:tab/>
      </w:r>
      <w:r w:rsidRPr="0057145C">
        <w:rPr>
          <w:sz w:val="28"/>
          <w:lang w:val="en-US"/>
        </w:rPr>
        <w:tab/>
        <w:t>RF</w:t>
      </w:r>
      <w:r w:rsidRPr="0057145C">
        <w:rPr>
          <w:sz w:val="28"/>
          <w:lang w:val="en-US"/>
        </w:rPr>
        <w:tab/>
        <w:t>energy</w:t>
      </w:r>
      <w:r w:rsidRPr="0057145C">
        <w:rPr>
          <w:sz w:val="28"/>
          <w:lang w:val="en-US"/>
        </w:rPr>
        <w:tab/>
        <w:t>harvesting</w:t>
      </w:r>
      <w:r w:rsidRPr="0057145C">
        <w:rPr>
          <w:sz w:val="28"/>
          <w:lang w:val="en-US"/>
        </w:rPr>
        <w:tab/>
      </w:r>
      <w:r w:rsidRPr="0057145C">
        <w:rPr>
          <w:sz w:val="28"/>
          <w:lang w:val="en-US"/>
        </w:rPr>
        <w:tab/>
        <w:t>//</w:t>
      </w:r>
      <w:r w:rsidRPr="0057145C">
        <w:rPr>
          <w:sz w:val="28"/>
          <w:lang w:val="en-US"/>
        </w:rPr>
        <w:tab/>
      </w:r>
      <w:r w:rsidRPr="0057145C">
        <w:rPr>
          <w:sz w:val="28"/>
          <w:lang w:val="en-US"/>
        </w:rPr>
        <w:tab/>
      </w:r>
      <w:r w:rsidRPr="0057145C">
        <w:rPr>
          <w:spacing w:val="-1"/>
          <w:sz w:val="28"/>
          <w:lang w:val="en-US"/>
        </w:rPr>
        <w:t xml:space="preserve">Hal.archives- </w:t>
      </w:r>
      <w:r w:rsidRPr="0057145C">
        <w:rPr>
          <w:sz w:val="28"/>
          <w:lang w:val="en-US"/>
        </w:rPr>
        <w:t>ouvertes.URL: https: //hal.archives-ouvertes.fr/hal-00719861/document (датаобращенія21.01.2016)</w:t>
      </w:r>
    </w:p>
    <w:p w:rsidR="00E97CEB" w:rsidRPr="0057145C" w:rsidRDefault="0057145C">
      <w:pPr>
        <w:pStyle w:val="a5"/>
        <w:numPr>
          <w:ilvl w:val="0"/>
          <w:numId w:val="2"/>
        </w:numPr>
        <w:tabs>
          <w:tab w:val="left" w:pos="942"/>
          <w:tab w:val="left" w:pos="6485"/>
        </w:tabs>
        <w:spacing w:line="360" w:lineRule="auto"/>
        <w:ind w:right="281"/>
        <w:jc w:val="both"/>
        <w:rPr>
          <w:sz w:val="28"/>
          <w:lang w:val="en-US"/>
        </w:rPr>
      </w:pPr>
      <w:r w:rsidRPr="0057145C">
        <w:rPr>
          <w:sz w:val="28"/>
          <w:lang w:val="en-US"/>
        </w:rPr>
        <w:t>Mohammod Ali, Senior Member, G. Yang, and R. Dougal, Senior Member A New Circularly Polarized Rectenna for Wireless Power // IEEE antennas and wireless propagation letters.</w:t>
      </w:r>
      <w:r w:rsidRPr="0057145C">
        <w:rPr>
          <w:sz w:val="28"/>
          <w:lang w:val="en-US"/>
        </w:rPr>
        <w:tab/>
      </w:r>
      <w:r w:rsidRPr="0057145C">
        <w:rPr>
          <w:spacing w:val="-1"/>
          <w:sz w:val="28"/>
          <w:lang w:val="en-US"/>
        </w:rPr>
        <w:t>URL:</w:t>
      </w:r>
      <w:hyperlink r:id="rId101">
        <w:r w:rsidRPr="0057145C">
          <w:rPr>
            <w:spacing w:val="-1"/>
            <w:sz w:val="28"/>
            <w:lang w:val="en-US"/>
          </w:rPr>
          <w:t>http://vtb.engr.sc.edu/</w:t>
        </w:r>
      </w:hyperlink>
      <w:r w:rsidRPr="0057145C">
        <w:rPr>
          <w:spacing w:val="-1"/>
          <w:sz w:val="28"/>
          <w:lang w:val="en-US"/>
        </w:rPr>
        <w:t xml:space="preserve"> </w:t>
      </w:r>
      <w:r w:rsidRPr="0057145C">
        <w:rPr>
          <w:sz w:val="28"/>
          <w:lang w:val="en-US"/>
        </w:rPr>
        <w:t>vtbwebsite / downloads / publications / A% 20New% 20Circularly% 20Polarized</w:t>
      </w:r>
    </w:p>
    <w:p w:rsidR="00E97CEB" w:rsidRDefault="0057145C">
      <w:pPr>
        <w:pStyle w:val="a3"/>
        <w:ind w:left="941"/>
        <w:jc w:val="both"/>
      </w:pPr>
      <w:r>
        <w:t>% 20Rectenna.pdf (датаобращенія 21.01.2016)</w:t>
      </w:r>
    </w:p>
    <w:p w:rsidR="00E97CEB" w:rsidRDefault="0057145C">
      <w:pPr>
        <w:pStyle w:val="a5"/>
        <w:numPr>
          <w:ilvl w:val="0"/>
          <w:numId w:val="2"/>
        </w:numPr>
        <w:tabs>
          <w:tab w:val="left" w:pos="942"/>
        </w:tabs>
        <w:spacing w:before="160" w:line="360" w:lineRule="auto"/>
        <w:ind w:right="281"/>
        <w:jc w:val="both"/>
        <w:rPr>
          <w:sz w:val="28"/>
        </w:rPr>
      </w:pPr>
      <w:r w:rsidRPr="0057145C">
        <w:rPr>
          <w:sz w:val="28"/>
          <w:lang w:val="en-US"/>
        </w:rPr>
        <w:t>ZiedHarouni, Lotfi Osman and Ali GharsallahEfficient 2.45 GHz Rectenna Design with High Harmonic Rejection for Wireless Power Transmission // IJCSI International Journal of Computer Science Issues. URL:</w:t>
      </w:r>
      <w:hyperlink r:id="rId102">
        <w:r>
          <w:rPr>
            <w:sz w:val="28"/>
          </w:rPr>
          <w:t xml:space="preserve"> http://www.ijcsi.org/papers/7-5-424-427.pdf(датаобращения21.01.2016)</w:t>
        </w:r>
      </w:hyperlink>
    </w:p>
    <w:p w:rsidR="00E97CEB" w:rsidRPr="0057145C" w:rsidRDefault="0057145C">
      <w:pPr>
        <w:pStyle w:val="a5"/>
        <w:numPr>
          <w:ilvl w:val="0"/>
          <w:numId w:val="2"/>
        </w:numPr>
        <w:tabs>
          <w:tab w:val="left" w:pos="942"/>
        </w:tabs>
        <w:spacing w:line="360" w:lineRule="auto"/>
        <w:ind w:right="280"/>
        <w:jc w:val="both"/>
        <w:rPr>
          <w:sz w:val="28"/>
          <w:lang w:val="en-US"/>
        </w:rPr>
      </w:pPr>
      <w:r w:rsidRPr="0057145C">
        <w:rPr>
          <w:sz w:val="28"/>
          <w:lang w:val="en-US"/>
        </w:rPr>
        <w:t>James O. McSpadden, Student Member, IEEE, Lu Fan, Member, IEEE, and Kai Chang, Fellow, IEEE Design and Experiments of a High-Conversion- Efficiency 5.8-GHz Rectenna // IEEE transactions on microwave theory and techniques. URL:</w:t>
      </w:r>
      <w:hyperlink r:id="rId103">
        <w:r w:rsidRPr="0057145C">
          <w:rPr>
            <w:sz w:val="28"/>
            <w:lang w:val="en-US"/>
          </w:rPr>
          <w:t>http://www.ece.umd.edu/~dilli/research/</w:t>
        </w:r>
      </w:hyperlink>
      <w:r w:rsidRPr="0057145C">
        <w:rPr>
          <w:sz w:val="28"/>
          <w:lang w:val="en-US"/>
        </w:rPr>
        <w:t xml:space="preserve"> smartdust / power / antenna_rectifier / mcspadden2.pdf (датаобращенія22.01.2016)</w:t>
      </w:r>
    </w:p>
    <w:p w:rsidR="00E97CEB" w:rsidRPr="0057145C" w:rsidRDefault="0057145C">
      <w:pPr>
        <w:pStyle w:val="a5"/>
        <w:numPr>
          <w:ilvl w:val="0"/>
          <w:numId w:val="2"/>
        </w:numPr>
        <w:tabs>
          <w:tab w:val="left" w:pos="942"/>
          <w:tab w:val="left" w:pos="2376"/>
        </w:tabs>
        <w:spacing w:line="360" w:lineRule="auto"/>
        <w:ind w:right="282"/>
        <w:jc w:val="both"/>
        <w:rPr>
          <w:sz w:val="28"/>
          <w:lang w:val="en-US"/>
        </w:rPr>
      </w:pPr>
      <w:r w:rsidRPr="0057145C">
        <w:rPr>
          <w:sz w:val="28"/>
          <w:lang w:val="en-US"/>
        </w:rPr>
        <w:t>Jwo-Shiun Sun, Ren-Hao Chen, Shao-Kai Liu, Cheng-Fu Yang wireless power transmission with circularly polarized rectenna // Microwavejournal. URL:</w:t>
      </w:r>
      <w:r w:rsidRPr="0057145C">
        <w:rPr>
          <w:sz w:val="28"/>
          <w:lang w:val="en-US"/>
        </w:rPr>
        <w:tab/>
      </w:r>
      <w:hyperlink r:id="rId104">
        <w:r w:rsidRPr="0057145C">
          <w:rPr>
            <w:spacing w:val="-1"/>
            <w:sz w:val="28"/>
            <w:lang w:val="en-US"/>
          </w:rPr>
          <w:t>http://www.microwavejournal.com/ext/resources/BGDownload/</w:t>
        </w:r>
      </w:hyperlink>
      <w:r w:rsidRPr="0057145C">
        <w:rPr>
          <w:spacing w:val="-1"/>
          <w:sz w:val="28"/>
          <w:lang w:val="en-US"/>
        </w:rPr>
        <w:t xml:space="preserve"> </w:t>
      </w:r>
      <w:r w:rsidRPr="0057145C">
        <w:rPr>
          <w:sz w:val="28"/>
          <w:lang w:val="en-US"/>
        </w:rPr>
        <w:t>b / c / rectenna_white_paper.pdf? 1326826603 (датаобращенія 25.01.2016)</w:t>
      </w:r>
    </w:p>
    <w:p w:rsidR="00E97CEB" w:rsidRPr="0057145C" w:rsidRDefault="0057145C">
      <w:pPr>
        <w:pStyle w:val="a5"/>
        <w:numPr>
          <w:ilvl w:val="0"/>
          <w:numId w:val="2"/>
        </w:numPr>
        <w:tabs>
          <w:tab w:val="left" w:pos="942"/>
        </w:tabs>
        <w:ind w:hanging="361"/>
        <w:jc w:val="both"/>
        <w:rPr>
          <w:sz w:val="28"/>
          <w:lang w:val="en-US"/>
        </w:rPr>
      </w:pPr>
      <w:r w:rsidRPr="0057145C">
        <w:rPr>
          <w:sz w:val="28"/>
          <w:lang w:val="en-US"/>
        </w:rPr>
        <w:lastRenderedPageBreak/>
        <w:t>Corey Bergsrud, Chase Freidig, Matthew Anderson, Matthew Clausing,</w:t>
      </w:r>
    </w:p>
    <w:p w:rsidR="00E97CEB" w:rsidRPr="0057145C" w:rsidRDefault="0057145C" w:rsidP="00097774">
      <w:pPr>
        <w:pStyle w:val="a3"/>
        <w:spacing w:before="163"/>
        <w:ind w:left="941"/>
        <w:jc w:val="both"/>
        <w:rPr>
          <w:lang w:val="en-US"/>
        </w:rPr>
      </w:pPr>
      <w:r w:rsidRPr="0057145C">
        <w:rPr>
          <w:lang w:val="en-US"/>
        </w:rPr>
        <w:t>Timothy Dito and Sima</w:t>
      </w:r>
      <w:r w:rsidR="00097774">
        <w:rPr>
          <w:lang w:val="uk-UA"/>
        </w:rPr>
        <w:t xml:space="preserve"> </w:t>
      </w:r>
      <w:r w:rsidRPr="0057145C">
        <w:rPr>
          <w:lang w:val="en-US"/>
        </w:rPr>
        <w:t>Noghanian</w:t>
      </w:r>
      <w:r w:rsidR="00097774">
        <w:rPr>
          <w:lang w:val="uk-UA"/>
        </w:rPr>
        <w:t xml:space="preserve"> </w:t>
      </w:r>
      <w:r w:rsidRPr="0057145C">
        <w:rPr>
          <w:lang w:val="en-US"/>
        </w:rPr>
        <w:t>Rectenna: inset-fed and edge-fed "patch"</w:t>
      </w:r>
      <w:r w:rsidR="00097774">
        <w:rPr>
          <w:lang w:val="uk-UA"/>
        </w:rPr>
        <w:t xml:space="preserve"> </w:t>
      </w:r>
      <w:r w:rsidRPr="0057145C">
        <w:rPr>
          <w:lang w:val="en-US"/>
        </w:rPr>
        <w:t>antennas</w:t>
      </w:r>
      <w:r w:rsidRPr="0057145C">
        <w:rPr>
          <w:lang w:val="en-US"/>
        </w:rPr>
        <w:tab/>
        <w:t>with</w:t>
      </w:r>
      <w:r w:rsidRPr="0057145C">
        <w:rPr>
          <w:lang w:val="en-US"/>
        </w:rPr>
        <w:tab/>
        <w:t>rectifying</w:t>
      </w:r>
      <w:r w:rsidRPr="0057145C">
        <w:rPr>
          <w:lang w:val="en-US"/>
        </w:rPr>
        <w:tab/>
        <w:t>circuit</w:t>
      </w:r>
      <w:r w:rsidRPr="0057145C">
        <w:rPr>
          <w:lang w:val="en-US"/>
        </w:rPr>
        <w:tab/>
        <w:t>//</w:t>
      </w:r>
      <w:r w:rsidRPr="0057145C">
        <w:rPr>
          <w:lang w:val="en-US"/>
        </w:rPr>
        <w:tab/>
        <w:t>Space</w:t>
      </w:r>
      <w:r w:rsidR="00097774">
        <w:rPr>
          <w:lang w:val="uk-UA"/>
        </w:rPr>
        <w:t xml:space="preserve"> </w:t>
      </w:r>
      <w:r w:rsidRPr="0057145C">
        <w:rPr>
          <w:lang w:val="en-US"/>
        </w:rPr>
        <w:t>journal.</w:t>
      </w:r>
      <w:r w:rsidRPr="0057145C">
        <w:rPr>
          <w:lang w:val="en-US"/>
        </w:rPr>
        <w:tab/>
      </w:r>
      <w:r w:rsidRPr="0057145C">
        <w:rPr>
          <w:spacing w:val="-5"/>
          <w:lang w:val="en-US"/>
        </w:rPr>
        <w:t>URL:</w:t>
      </w:r>
      <w:hyperlink r:id="rId105">
        <w:r w:rsidRPr="0057145C">
          <w:rPr>
            <w:spacing w:val="-5"/>
            <w:lang w:val="en-US"/>
          </w:rPr>
          <w:t xml:space="preserve"> </w:t>
        </w:r>
        <w:r w:rsidRPr="0057145C">
          <w:rPr>
            <w:lang w:val="en-US"/>
          </w:rPr>
          <w:t>http://spacejournal.ohio.edu/issue17/rectenna.pdf(датаобращения</w:t>
        </w:r>
      </w:hyperlink>
      <w:r w:rsidRPr="0057145C">
        <w:rPr>
          <w:lang w:val="en-US"/>
        </w:rPr>
        <w:t xml:space="preserve"> 25.01.2016)</w:t>
      </w:r>
    </w:p>
    <w:p w:rsidR="00E97CEB" w:rsidRPr="0057145C" w:rsidRDefault="0057145C">
      <w:pPr>
        <w:pStyle w:val="a5"/>
        <w:numPr>
          <w:ilvl w:val="0"/>
          <w:numId w:val="2"/>
        </w:numPr>
        <w:tabs>
          <w:tab w:val="left" w:pos="942"/>
          <w:tab w:val="left" w:pos="2342"/>
          <w:tab w:val="left" w:pos="2590"/>
          <w:tab w:val="left" w:pos="3199"/>
          <w:tab w:val="left" w:pos="3274"/>
          <w:tab w:val="left" w:pos="4754"/>
          <w:tab w:val="left" w:pos="5112"/>
          <w:tab w:val="left" w:pos="6626"/>
          <w:tab w:val="left" w:pos="6746"/>
          <w:tab w:val="left" w:pos="7774"/>
        </w:tabs>
        <w:spacing w:before="1" w:line="360" w:lineRule="auto"/>
        <w:ind w:right="280"/>
        <w:rPr>
          <w:sz w:val="28"/>
          <w:lang w:val="en-US"/>
        </w:rPr>
      </w:pPr>
      <w:r w:rsidRPr="0057145C">
        <w:rPr>
          <w:sz w:val="28"/>
          <w:lang w:val="en-US"/>
        </w:rPr>
        <w:t>Rakesh Kumar Yadav, Sushrut Das and RL Yadava</w:t>
      </w:r>
      <w:r w:rsidR="00097774">
        <w:rPr>
          <w:sz w:val="28"/>
          <w:lang w:val="uk-UA"/>
        </w:rPr>
        <w:t xml:space="preserve"> </w:t>
      </w:r>
      <w:r w:rsidRPr="0057145C">
        <w:rPr>
          <w:sz w:val="28"/>
          <w:lang w:val="en-US"/>
        </w:rPr>
        <w:t>Rectennas design, development</w:t>
      </w:r>
      <w:r w:rsidRPr="0057145C">
        <w:rPr>
          <w:sz w:val="28"/>
          <w:lang w:val="en-US"/>
        </w:rPr>
        <w:tab/>
        <w:t>and</w:t>
      </w:r>
      <w:r w:rsidRPr="0057145C">
        <w:rPr>
          <w:sz w:val="28"/>
          <w:lang w:val="en-US"/>
        </w:rPr>
        <w:tab/>
        <w:t>applications</w:t>
      </w:r>
      <w:r w:rsidRPr="0057145C">
        <w:rPr>
          <w:sz w:val="28"/>
          <w:lang w:val="en-US"/>
        </w:rPr>
        <w:tab/>
        <w:t>//</w:t>
      </w:r>
      <w:r w:rsidRPr="0057145C">
        <w:rPr>
          <w:sz w:val="28"/>
          <w:lang w:val="en-US"/>
        </w:rPr>
        <w:tab/>
        <w:t>International</w:t>
      </w:r>
      <w:r w:rsidRPr="0057145C">
        <w:rPr>
          <w:sz w:val="28"/>
          <w:lang w:val="en-US"/>
        </w:rPr>
        <w:tab/>
      </w:r>
      <w:r w:rsidRPr="0057145C">
        <w:rPr>
          <w:sz w:val="28"/>
          <w:lang w:val="en-US"/>
        </w:rPr>
        <w:tab/>
        <w:t>Journal</w:t>
      </w:r>
      <w:r w:rsidRPr="0057145C">
        <w:rPr>
          <w:sz w:val="28"/>
          <w:lang w:val="en-US"/>
        </w:rPr>
        <w:tab/>
        <w:t>of Engineering Science</w:t>
      </w:r>
      <w:r w:rsidRPr="0057145C">
        <w:rPr>
          <w:sz w:val="28"/>
          <w:lang w:val="en-US"/>
        </w:rPr>
        <w:tab/>
        <w:t>and</w:t>
      </w:r>
      <w:r w:rsidRPr="0057145C">
        <w:rPr>
          <w:sz w:val="28"/>
          <w:lang w:val="en-US"/>
        </w:rPr>
        <w:tab/>
      </w:r>
      <w:r w:rsidRPr="0057145C">
        <w:rPr>
          <w:sz w:val="28"/>
          <w:lang w:val="en-US"/>
        </w:rPr>
        <w:tab/>
        <w:t>Technology</w:t>
      </w:r>
      <w:r w:rsidRPr="0057145C">
        <w:rPr>
          <w:sz w:val="28"/>
          <w:lang w:val="en-US"/>
        </w:rPr>
        <w:tab/>
      </w:r>
      <w:r w:rsidRPr="0057145C">
        <w:rPr>
          <w:sz w:val="28"/>
          <w:lang w:val="en-US"/>
        </w:rPr>
        <w:tab/>
        <w:t>(IJEST).</w:t>
      </w:r>
      <w:r w:rsidRPr="0057145C">
        <w:rPr>
          <w:sz w:val="28"/>
          <w:lang w:val="en-US"/>
        </w:rPr>
        <w:tab/>
        <w:t>URL:</w:t>
      </w:r>
      <w:r w:rsidRPr="0057145C">
        <w:rPr>
          <w:sz w:val="28"/>
          <w:lang w:val="en-US"/>
        </w:rPr>
        <w:tab/>
      </w:r>
      <w:r w:rsidRPr="0057145C">
        <w:rPr>
          <w:spacing w:val="-1"/>
          <w:sz w:val="28"/>
          <w:lang w:val="en-US"/>
        </w:rPr>
        <w:t xml:space="preserve">http: //www.idc- </w:t>
      </w:r>
      <w:r w:rsidRPr="0057145C">
        <w:rPr>
          <w:sz w:val="28"/>
          <w:lang w:val="en-US"/>
        </w:rPr>
        <w:t>online.com/technical_references/pdfs/electrical_engineering/ RECTENNAS% 20DESIGN% 20DEVELOPMENT% 20AND% 20APPLICA TIONS.pdf (датаобращенія 26.01.2016)</w:t>
      </w:r>
    </w:p>
    <w:p w:rsidR="00E97CEB" w:rsidRPr="0057145C" w:rsidRDefault="0057145C">
      <w:pPr>
        <w:pStyle w:val="a5"/>
        <w:numPr>
          <w:ilvl w:val="0"/>
          <w:numId w:val="2"/>
        </w:numPr>
        <w:tabs>
          <w:tab w:val="left" w:pos="942"/>
        </w:tabs>
        <w:spacing w:before="2" w:line="360" w:lineRule="auto"/>
        <w:ind w:right="282"/>
        <w:rPr>
          <w:sz w:val="28"/>
          <w:lang w:val="en-US"/>
        </w:rPr>
      </w:pPr>
      <w:r w:rsidRPr="0057145C">
        <w:rPr>
          <w:sz w:val="28"/>
          <w:lang w:val="en-US"/>
        </w:rPr>
        <w:t>Joseph A. Hagerty, N'estor D. L'opez, BrankoPopovi'c and ZoyaPopovi'c Joseph Broadband Rectenna Arrays for Randomly Polarized Incident Waves</w:t>
      </w:r>
    </w:p>
    <w:p w:rsidR="00E97CEB" w:rsidRPr="0057145C" w:rsidRDefault="0057145C">
      <w:pPr>
        <w:pStyle w:val="a3"/>
        <w:tabs>
          <w:tab w:val="left" w:pos="1493"/>
          <w:tab w:val="left" w:pos="3470"/>
          <w:tab w:val="left" w:pos="4896"/>
        </w:tabs>
        <w:spacing w:line="360" w:lineRule="auto"/>
        <w:ind w:left="941" w:right="282"/>
        <w:rPr>
          <w:lang w:val="en-US"/>
        </w:rPr>
      </w:pPr>
      <w:r w:rsidRPr="0057145C">
        <w:rPr>
          <w:lang w:val="en-US"/>
        </w:rPr>
        <w:t>//</w:t>
      </w:r>
      <w:r w:rsidRPr="0057145C">
        <w:rPr>
          <w:lang w:val="en-US"/>
        </w:rPr>
        <w:tab/>
        <w:t>Colorado.edu.</w:t>
      </w:r>
      <w:r w:rsidRPr="0057145C">
        <w:rPr>
          <w:lang w:val="en-US"/>
        </w:rPr>
        <w:tab/>
        <w:t>URL:</w:t>
      </w:r>
      <w:r w:rsidRPr="0057145C">
        <w:rPr>
          <w:lang w:val="en-US"/>
        </w:rPr>
        <w:tab/>
      </w:r>
      <w:hyperlink r:id="rId106">
        <w:r w:rsidRPr="0057145C">
          <w:rPr>
            <w:spacing w:val="-1"/>
            <w:lang w:val="en-US"/>
          </w:rPr>
          <w:t>http://ecee.colorado.edu/microwave/docs/</w:t>
        </w:r>
      </w:hyperlink>
      <w:r w:rsidRPr="0057145C">
        <w:rPr>
          <w:spacing w:val="-1"/>
          <w:lang w:val="en-US"/>
        </w:rPr>
        <w:t xml:space="preserve"> </w:t>
      </w:r>
      <w:r w:rsidRPr="0057145C">
        <w:rPr>
          <w:lang w:val="en-US"/>
        </w:rPr>
        <w:t>publications / 2000 / EuMC_JHnlBP_00.pdf (датаобращенія 28.01.2016)</w:t>
      </w:r>
    </w:p>
    <w:p w:rsidR="00E97CEB" w:rsidRPr="00866C0B" w:rsidRDefault="0057145C">
      <w:pPr>
        <w:pStyle w:val="a5"/>
        <w:numPr>
          <w:ilvl w:val="0"/>
          <w:numId w:val="2"/>
        </w:numPr>
        <w:tabs>
          <w:tab w:val="left" w:pos="942"/>
        </w:tabs>
        <w:spacing w:line="360" w:lineRule="auto"/>
        <w:ind w:right="280"/>
        <w:jc w:val="both"/>
        <w:rPr>
          <w:sz w:val="28"/>
          <w:lang w:val="en-US"/>
        </w:rPr>
      </w:pPr>
      <w:r>
        <w:rPr>
          <w:sz w:val="28"/>
        </w:rPr>
        <w:t>В</w:t>
      </w:r>
      <w:r w:rsidRPr="00866C0B">
        <w:rPr>
          <w:sz w:val="28"/>
          <w:lang w:val="en-US"/>
        </w:rPr>
        <w:t>.</w:t>
      </w:r>
      <w:r>
        <w:rPr>
          <w:sz w:val="28"/>
        </w:rPr>
        <w:t>П</w:t>
      </w:r>
      <w:r w:rsidRPr="00866C0B">
        <w:rPr>
          <w:sz w:val="28"/>
          <w:lang w:val="en-US"/>
        </w:rPr>
        <w:t xml:space="preserve">. </w:t>
      </w:r>
      <w:r>
        <w:rPr>
          <w:sz w:val="28"/>
        </w:rPr>
        <w:t>Кочин</w:t>
      </w:r>
      <w:r w:rsidRPr="00866C0B">
        <w:rPr>
          <w:sz w:val="28"/>
          <w:lang w:val="en-US"/>
        </w:rPr>
        <w:t xml:space="preserve">, </w:t>
      </w:r>
      <w:r>
        <w:rPr>
          <w:sz w:val="28"/>
        </w:rPr>
        <w:t>Ю</w:t>
      </w:r>
      <w:r w:rsidRPr="00866C0B">
        <w:rPr>
          <w:sz w:val="28"/>
          <w:lang w:val="en-US"/>
        </w:rPr>
        <w:t xml:space="preserve">. </w:t>
      </w:r>
      <w:r>
        <w:rPr>
          <w:sz w:val="28"/>
        </w:rPr>
        <w:t>І</w:t>
      </w:r>
      <w:r w:rsidRPr="00866C0B">
        <w:rPr>
          <w:sz w:val="28"/>
          <w:lang w:val="en-US"/>
        </w:rPr>
        <w:t xml:space="preserve">. </w:t>
      </w:r>
      <w:r>
        <w:rPr>
          <w:sz w:val="28"/>
        </w:rPr>
        <w:t>Воротніцкій</w:t>
      </w:r>
      <w:r w:rsidRPr="00866C0B">
        <w:rPr>
          <w:sz w:val="28"/>
          <w:lang w:val="en-US"/>
        </w:rPr>
        <w:t xml:space="preserve">, </w:t>
      </w:r>
      <w:r>
        <w:rPr>
          <w:sz w:val="28"/>
        </w:rPr>
        <w:t>Д</w:t>
      </w:r>
      <w:r w:rsidRPr="00866C0B">
        <w:rPr>
          <w:sz w:val="28"/>
          <w:lang w:val="en-US"/>
        </w:rPr>
        <w:t xml:space="preserve">. </w:t>
      </w:r>
      <w:r>
        <w:rPr>
          <w:sz w:val="28"/>
        </w:rPr>
        <w:t>А</w:t>
      </w:r>
      <w:r w:rsidRPr="00866C0B">
        <w:rPr>
          <w:sz w:val="28"/>
          <w:lang w:val="en-US"/>
        </w:rPr>
        <w:t xml:space="preserve">. </w:t>
      </w:r>
      <w:r>
        <w:rPr>
          <w:sz w:val="28"/>
        </w:rPr>
        <w:t>СтрікелевМетодіка</w:t>
      </w:r>
      <w:r w:rsidRPr="00866C0B">
        <w:rPr>
          <w:sz w:val="28"/>
          <w:lang w:val="en-US"/>
        </w:rPr>
        <w:t xml:space="preserve"> </w:t>
      </w:r>
      <w:r>
        <w:rPr>
          <w:sz w:val="28"/>
        </w:rPr>
        <w:t>швидкої</w:t>
      </w:r>
      <w:r w:rsidRPr="00866C0B">
        <w:rPr>
          <w:sz w:val="28"/>
          <w:lang w:val="en-US"/>
        </w:rPr>
        <w:t xml:space="preserve"> </w:t>
      </w:r>
      <w:r>
        <w:rPr>
          <w:sz w:val="28"/>
        </w:rPr>
        <w:t>оцінки</w:t>
      </w:r>
      <w:r w:rsidRPr="00866C0B">
        <w:rPr>
          <w:sz w:val="28"/>
          <w:lang w:val="en-US"/>
        </w:rPr>
        <w:t xml:space="preserve"> </w:t>
      </w:r>
      <w:r>
        <w:rPr>
          <w:sz w:val="28"/>
        </w:rPr>
        <w:t>потужності</w:t>
      </w:r>
      <w:r w:rsidRPr="00866C0B">
        <w:rPr>
          <w:sz w:val="28"/>
          <w:lang w:val="en-US"/>
        </w:rPr>
        <w:t xml:space="preserve"> wi-fi-</w:t>
      </w:r>
      <w:r>
        <w:rPr>
          <w:sz w:val="28"/>
        </w:rPr>
        <w:t>сигналу</w:t>
      </w:r>
      <w:r w:rsidRPr="00866C0B">
        <w:rPr>
          <w:sz w:val="28"/>
          <w:lang w:val="en-US"/>
        </w:rPr>
        <w:t xml:space="preserve"> </w:t>
      </w:r>
      <w:r>
        <w:rPr>
          <w:sz w:val="28"/>
        </w:rPr>
        <w:t>при</w:t>
      </w:r>
      <w:r w:rsidRPr="00866C0B">
        <w:rPr>
          <w:sz w:val="28"/>
          <w:lang w:val="en-US"/>
        </w:rPr>
        <w:t xml:space="preserve"> </w:t>
      </w:r>
      <w:r>
        <w:rPr>
          <w:sz w:val="28"/>
        </w:rPr>
        <w:t>проходженні</w:t>
      </w:r>
      <w:r w:rsidRPr="00866C0B">
        <w:rPr>
          <w:sz w:val="28"/>
          <w:lang w:val="en-US"/>
        </w:rPr>
        <w:t xml:space="preserve"> </w:t>
      </w:r>
      <w:r>
        <w:rPr>
          <w:sz w:val="28"/>
        </w:rPr>
        <w:t>перешкод</w:t>
      </w:r>
      <w:r w:rsidRPr="00866C0B">
        <w:rPr>
          <w:sz w:val="28"/>
          <w:lang w:val="en-US"/>
        </w:rPr>
        <w:t xml:space="preserve"> </w:t>
      </w:r>
      <w:r>
        <w:rPr>
          <w:sz w:val="28"/>
        </w:rPr>
        <w:t>в</w:t>
      </w:r>
      <w:r w:rsidRPr="00866C0B">
        <w:rPr>
          <w:sz w:val="28"/>
          <w:lang w:val="en-US"/>
        </w:rPr>
        <w:t xml:space="preserve"> </w:t>
      </w:r>
      <w:r>
        <w:rPr>
          <w:sz w:val="28"/>
        </w:rPr>
        <w:t>межах</w:t>
      </w:r>
      <w:r w:rsidRPr="00866C0B">
        <w:rPr>
          <w:sz w:val="28"/>
          <w:lang w:val="en-US"/>
        </w:rPr>
        <w:t xml:space="preserve"> </w:t>
      </w:r>
      <w:r>
        <w:rPr>
          <w:sz w:val="28"/>
        </w:rPr>
        <w:t>будівлі</w:t>
      </w:r>
      <w:r w:rsidRPr="00866C0B">
        <w:rPr>
          <w:sz w:val="28"/>
          <w:lang w:val="en-US"/>
        </w:rPr>
        <w:t xml:space="preserve"> // </w:t>
      </w:r>
      <w:r>
        <w:rPr>
          <w:sz w:val="28"/>
        </w:rPr>
        <w:t>Білоруський</w:t>
      </w:r>
      <w:r w:rsidRPr="00866C0B">
        <w:rPr>
          <w:sz w:val="28"/>
          <w:lang w:val="en-US"/>
        </w:rPr>
        <w:t xml:space="preserve"> </w:t>
      </w:r>
      <w:r>
        <w:rPr>
          <w:sz w:val="28"/>
        </w:rPr>
        <w:t>державний</w:t>
      </w:r>
      <w:r w:rsidRPr="00866C0B">
        <w:rPr>
          <w:sz w:val="28"/>
          <w:lang w:val="en-US"/>
        </w:rPr>
        <w:t xml:space="preserve"> </w:t>
      </w:r>
      <w:r>
        <w:rPr>
          <w:sz w:val="28"/>
        </w:rPr>
        <w:t>універсітет</w:t>
      </w:r>
      <w:r w:rsidRPr="00866C0B">
        <w:rPr>
          <w:sz w:val="28"/>
          <w:lang w:val="en-US"/>
        </w:rPr>
        <w:t>.URL:</w:t>
      </w:r>
      <w:hyperlink r:id="rId107">
        <w:r w:rsidRPr="00866C0B">
          <w:rPr>
            <w:sz w:val="28"/>
            <w:lang w:val="en-US"/>
          </w:rPr>
          <w:t xml:space="preserve"> http://elib.bsu.by/bitstream/123456789/22199/1/</w:t>
        </w:r>
        <w:r>
          <w:rPr>
            <w:sz w:val="28"/>
          </w:rPr>
          <w:t>Кочин</w:t>
        </w:r>
        <w:r w:rsidRPr="00866C0B">
          <w:rPr>
            <w:sz w:val="28"/>
            <w:lang w:val="en-US"/>
          </w:rPr>
          <w:t>%20</w:t>
        </w:r>
        <w:r>
          <w:rPr>
            <w:sz w:val="28"/>
          </w:rPr>
          <w:t>В</w:t>
        </w:r>
        <w:r w:rsidRPr="00866C0B">
          <w:rPr>
            <w:sz w:val="28"/>
            <w:lang w:val="en-US"/>
          </w:rPr>
          <w:t>_</w:t>
        </w:r>
        <w:r>
          <w:rPr>
            <w:sz w:val="28"/>
          </w:rPr>
          <w:t>П</w:t>
        </w:r>
        <w:r w:rsidRPr="00866C0B">
          <w:rPr>
            <w:sz w:val="28"/>
            <w:lang w:val="en-US"/>
          </w:rPr>
          <w:t>.pdf(</w:t>
        </w:r>
        <w:r>
          <w:rPr>
            <w:sz w:val="28"/>
          </w:rPr>
          <w:t>датаоб</w:t>
        </w:r>
      </w:hyperlink>
      <w:r w:rsidRPr="00866C0B">
        <w:rPr>
          <w:sz w:val="28"/>
          <w:lang w:val="en-US"/>
        </w:rPr>
        <w:t xml:space="preserve"> </w:t>
      </w:r>
      <w:r>
        <w:rPr>
          <w:sz w:val="28"/>
        </w:rPr>
        <w:t>рощення</w:t>
      </w:r>
      <w:r w:rsidRPr="00866C0B">
        <w:rPr>
          <w:sz w:val="28"/>
          <w:lang w:val="en-US"/>
        </w:rPr>
        <w:t xml:space="preserve"> 03.02.2016)</w:t>
      </w:r>
    </w:p>
    <w:p w:rsidR="00E97CEB" w:rsidRDefault="0057145C">
      <w:pPr>
        <w:pStyle w:val="a5"/>
        <w:numPr>
          <w:ilvl w:val="0"/>
          <w:numId w:val="2"/>
        </w:numPr>
        <w:tabs>
          <w:tab w:val="left" w:pos="942"/>
        </w:tabs>
        <w:spacing w:line="360" w:lineRule="auto"/>
        <w:ind w:right="281"/>
        <w:jc w:val="both"/>
        <w:rPr>
          <w:sz w:val="28"/>
        </w:rPr>
      </w:pPr>
      <w:r>
        <w:rPr>
          <w:sz w:val="28"/>
        </w:rPr>
        <w:t>Гоноровський І. С. Радіотехнічні ланцюги і сигнали: Підручник для вузів. 4-е изд., Перераб. і доп. М .: Радио и связь, 1986. 512 с.</w:t>
      </w:r>
    </w:p>
    <w:p w:rsidR="00E97CEB" w:rsidRDefault="0057145C">
      <w:pPr>
        <w:pStyle w:val="a5"/>
        <w:numPr>
          <w:ilvl w:val="0"/>
          <w:numId w:val="2"/>
        </w:numPr>
        <w:tabs>
          <w:tab w:val="left" w:pos="942"/>
        </w:tabs>
        <w:spacing w:line="360" w:lineRule="auto"/>
        <w:ind w:right="280"/>
        <w:jc w:val="both"/>
        <w:rPr>
          <w:sz w:val="28"/>
        </w:rPr>
      </w:pPr>
      <w:r>
        <w:rPr>
          <w:sz w:val="28"/>
        </w:rPr>
        <w:t>Балакшій В.І., Бєлов А.А. Амплітудне детектування. Методична розробка до однойменної завданню "Практикуму коливань" кафедри фізики коливань. - М., Изд. фізичного факультету МДУ, 2006. 19 с.</w:t>
      </w:r>
    </w:p>
    <w:p w:rsidR="00E97CEB" w:rsidRDefault="0057145C">
      <w:pPr>
        <w:pStyle w:val="a5"/>
        <w:numPr>
          <w:ilvl w:val="0"/>
          <w:numId w:val="2"/>
        </w:numPr>
        <w:tabs>
          <w:tab w:val="left" w:pos="942"/>
        </w:tabs>
        <w:spacing w:line="360" w:lineRule="auto"/>
        <w:ind w:right="282"/>
        <w:jc w:val="both"/>
        <w:rPr>
          <w:sz w:val="28"/>
        </w:rPr>
      </w:pPr>
      <w:r>
        <w:rPr>
          <w:sz w:val="28"/>
        </w:rPr>
        <w:t>Нойкін Ю.М., Нойкіна Т.К., Усаев А.А. Напівпровідникові прилади СВЧ: Учеб.пособие. Ростов-на-Дону: Південний Федеральний Університет, 2014.</w:t>
      </w:r>
    </w:p>
    <w:p w:rsidR="00E97CEB" w:rsidRDefault="0057145C">
      <w:pPr>
        <w:pStyle w:val="a5"/>
        <w:numPr>
          <w:ilvl w:val="0"/>
          <w:numId w:val="2"/>
        </w:numPr>
        <w:tabs>
          <w:tab w:val="left" w:pos="942"/>
        </w:tabs>
        <w:spacing w:line="360" w:lineRule="auto"/>
        <w:ind w:right="280"/>
        <w:jc w:val="both"/>
        <w:rPr>
          <w:sz w:val="28"/>
        </w:rPr>
      </w:pPr>
      <w:r>
        <w:rPr>
          <w:sz w:val="28"/>
        </w:rPr>
        <w:t>Зі С. Фізика напівпровідникових приладів. Книга 1-2 Москва: Мир, 1984.840 с.</w:t>
      </w:r>
    </w:p>
    <w:p w:rsidR="00E97CEB" w:rsidRDefault="00E97CEB">
      <w:pPr>
        <w:spacing w:line="360" w:lineRule="auto"/>
        <w:jc w:val="both"/>
        <w:rPr>
          <w:sz w:val="28"/>
        </w:rPr>
      </w:pPr>
    </w:p>
    <w:p w:rsidR="00F973E2" w:rsidRDefault="00F973E2">
      <w:pPr>
        <w:spacing w:line="360" w:lineRule="auto"/>
        <w:jc w:val="both"/>
        <w:rPr>
          <w:sz w:val="28"/>
        </w:rPr>
        <w:sectPr w:rsidR="00F973E2" w:rsidSect="008B7190">
          <w:pgSz w:w="11900" w:h="16840"/>
          <w:pgMar w:top="1060" w:right="560" w:bottom="1200" w:left="1480" w:header="0" w:footer="1002" w:gutter="0"/>
          <w:cols w:space="720"/>
        </w:sectPr>
      </w:pPr>
    </w:p>
    <w:p w:rsidR="00A73482" w:rsidRDefault="0057145C">
      <w:pPr>
        <w:pStyle w:val="a5"/>
        <w:numPr>
          <w:ilvl w:val="0"/>
          <w:numId w:val="2"/>
        </w:numPr>
        <w:tabs>
          <w:tab w:val="left" w:pos="1012"/>
        </w:tabs>
        <w:spacing w:before="65" w:line="360" w:lineRule="auto"/>
        <w:ind w:right="280"/>
        <w:jc w:val="both"/>
        <w:rPr>
          <w:sz w:val="28"/>
        </w:rPr>
      </w:pPr>
      <w:r>
        <w:rPr>
          <w:sz w:val="28"/>
        </w:rPr>
        <w:lastRenderedPageBreak/>
        <w:t>В.В. Нікольський, Т.І. Нікольська. Електродинаміка та поширення радіохвиль: Навчальний посібник для вузів. 3-е видання, перероб. і доп. М .: Наука. Гл. ред. Фіз.-мат. Літ., 1989. 544 с.</w:t>
      </w:r>
    </w:p>
    <w:bookmarkEnd w:id="1"/>
    <w:p w:rsidR="008919DC" w:rsidRPr="008919DC" w:rsidRDefault="008919DC" w:rsidP="000900EC">
      <w:pPr>
        <w:rPr>
          <w:sz w:val="28"/>
        </w:rPr>
      </w:pPr>
    </w:p>
    <w:sectPr w:rsidR="008919DC" w:rsidRPr="008919DC" w:rsidSect="008B7190">
      <w:pgSz w:w="11900" w:h="16840"/>
      <w:pgMar w:top="1060" w:right="560" w:bottom="1200" w:left="1480" w:header="0" w:footer="100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1341E" w:rsidRDefault="0071341E">
      <w:r>
        <w:separator/>
      </w:r>
    </w:p>
  </w:endnote>
  <w:endnote w:type="continuationSeparator" w:id="0">
    <w:p w:rsidR="0071341E" w:rsidRDefault="007134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rebuchet MS">
    <w:altName w:val="Trebuchet MS"/>
    <w:panose1 w:val="020B0603020202020204"/>
    <w:charset w:val="CC"/>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9169713"/>
      <w:placeholder>
        <w:docPart w:val="704AC9F7D3104E21A705A924AC89AFC1"/>
      </w:placeholder>
      <w:temporary/>
      <w:showingPlcHdr/>
      <w15:appearance w15:val="hidden"/>
    </w:sdtPr>
    <w:sdtContent>
      <w:p w:rsidR="001B64C0" w:rsidRDefault="001B64C0">
        <w:pPr>
          <w:pStyle w:val="ac"/>
        </w:pPr>
        <w:r>
          <w:t>[Введите текст]</w:t>
        </w:r>
      </w:p>
    </w:sdtContent>
  </w:sdt>
  <w:p w:rsidR="001B64C0" w:rsidRDefault="001B64C0">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1341E" w:rsidRDefault="0071341E">
      <w:r>
        <w:separator/>
      </w:r>
    </w:p>
  </w:footnote>
  <w:footnote w:type="continuationSeparator" w:id="0">
    <w:p w:rsidR="0071341E" w:rsidRDefault="007134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32745722"/>
      <w:docPartObj>
        <w:docPartGallery w:val="Page Numbers (Top of Page)"/>
        <w:docPartUnique/>
      </w:docPartObj>
    </w:sdtPr>
    <w:sdtContent>
      <w:p w:rsidR="001B64C0" w:rsidRDefault="001B64C0">
        <w:pPr>
          <w:pStyle w:val="aa"/>
          <w:jc w:val="right"/>
        </w:pPr>
        <w:r>
          <w:fldChar w:fldCharType="begin"/>
        </w:r>
        <w:r>
          <w:instrText>PAGE   \* MERGEFORMAT</w:instrText>
        </w:r>
        <w:r>
          <w:fldChar w:fldCharType="separate"/>
        </w:r>
        <w:r>
          <w:t>2</w:t>
        </w:r>
        <w:r>
          <w:fldChar w:fldCharType="end"/>
        </w:r>
      </w:p>
    </w:sdtContent>
  </w:sdt>
  <w:p w:rsidR="001B64C0" w:rsidRDefault="001B64C0">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B97611"/>
    <w:multiLevelType w:val="multilevel"/>
    <w:tmpl w:val="00B21C6C"/>
    <w:lvl w:ilvl="0">
      <w:start w:val="1"/>
      <w:numFmt w:val="decimal"/>
      <w:lvlText w:val="%1."/>
      <w:lvlJc w:val="left"/>
      <w:pPr>
        <w:ind w:left="720" w:hanging="360"/>
      </w:pPr>
      <w:rPr>
        <w:rFonts w:hint="default"/>
      </w:rPr>
    </w:lvl>
    <w:lvl w:ilvl="1">
      <w:start w:val="1"/>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 w15:restartNumberingAfterBreak="0">
    <w:nsid w:val="05DF61A6"/>
    <w:multiLevelType w:val="multilevel"/>
    <w:tmpl w:val="1158BAF4"/>
    <w:lvl w:ilvl="0">
      <w:start w:val="5"/>
      <w:numFmt w:val="decimal"/>
      <w:lvlText w:val="%1"/>
      <w:lvlJc w:val="left"/>
      <w:pPr>
        <w:ind w:left="1421" w:hanging="492"/>
      </w:pPr>
      <w:rPr>
        <w:rFonts w:hint="default"/>
        <w:lang w:val="ru-RU" w:eastAsia="en-US" w:bidi="ar-SA"/>
      </w:rPr>
    </w:lvl>
    <w:lvl w:ilvl="1">
      <w:start w:val="1"/>
      <w:numFmt w:val="decimal"/>
      <w:lvlText w:val="%1.%2."/>
      <w:lvlJc w:val="left"/>
      <w:pPr>
        <w:ind w:left="1421" w:hanging="492"/>
        <w:jc w:val="right"/>
      </w:pPr>
      <w:rPr>
        <w:rFonts w:ascii="Times New Roman" w:eastAsia="Times New Roman" w:hAnsi="Times New Roman" w:cs="Times New Roman" w:hint="default"/>
        <w:b/>
        <w:bCs/>
        <w:spacing w:val="-1"/>
        <w:w w:val="100"/>
        <w:sz w:val="28"/>
        <w:szCs w:val="28"/>
        <w:lang w:val="ru-RU" w:eastAsia="en-US" w:bidi="ar-SA"/>
      </w:rPr>
    </w:lvl>
    <w:lvl w:ilvl="2">
      <w:start w:val="1"/>
      <w:numFmt w:val="decimal"/>
      <w:lvlText w:val="%3)"/>
      <w:lvlJc w:val="left"/>
      <w:pPr>
        <w:ind w:left="956" w:hanging="375"/>
      </w:pPr>
      <w:rPr>
        <w:rFonts w:ascii="Times New Roman" w:eastAsia="Times New Roman" w:hAnsi="Times New Roman" w:cs="Times New Roman" w:hint="default"/>
        <w:spacing w:val="0"/>
        <w:w w:val="100"/>
        <w:sz w:val="28"/>
        <w:szCs w:val="28"/>
        <w:lang w:val="ru-RU" w:eastAsia="en-US" w:bidi="ar-SA"/>
      </w:rPr>
    </w:lvl>
    <w:lvl w:ilvl="3">
      <w:numFmt w:val="bullet"/>
      <w:lvlText w:val="•"/>
      <w:lvlJc w:val="left"/>
      <w:pPr>
        <w:ind w:left="3295" w:hanging="375"/>
      </w:pPr>
      <w:rPr>
        <w:rFonts w:hint="default"/>
        <w:lang w:val="ru-RU" w:eastAsia="en-US" w:bidi="ar-SA"/>
      </w:rPr>
    </w:lvl>
    <w:lvl w:ilvl="4">
      <w:numFmt w:val="bullet"/>
      <w:lvlText w:val="•"/>
      <w:lvlJc w:val="left"/>
      <w:pPr>
        <w:ind w:left="4233" w:hanging="375"/>
      </w:pPr>
      <w:rPr>
        <w:rFonts w:hint="default"/>
        <w:lang w:val="ru-RU" w:eastAsia="en-US" w:bidi="ar-SA"/>
      </w:rPr>
    </w:lvl>
    <w:lvl w:ilvl="5">
      <w:numFmt w:val="bullet"/>
      <w:lvlText w:val="•"/>
      <w:lvlJc w:val="left"/>
      <w:pPr>
        <w:ind w:left="5171" w:hanging="375"/>
      </w:pPr>
      <w:rPr>
        <w:rFonts w:hint="default"/>
        <w:lang w:val="ru-RU" w:eastAsia="en-US" w:bidi="ar-SA"/>
      </w:rPr>
    </w:lvl>
    <w:lvl w:ilvl="6">
      <w:numFmt w:val="bullet"/>
      <w:lvlText w:val="•"/>
      <w:lvlJc w:val="left"/>
      <w:pPr>
        <w:ind w:left="6108" w:hanging="375"/>
      </w:pPr>
      <w:rPr>
        <w:rFonts w:hint="default"/>
        <w:lang w:val="ru-RU" w:eastAsia="en-US" w:bidi="ar-SA"/>
      </w:rPr>
    </w:lvl>
    <w:lvl w:ilvl="7">
      <w:numFmt w:val="bullet"/>
      <w:lvlText w:val="•"/>
      <w:lvlJc w:val="left"/>
      <w:pPr>
        <w:ind w:left="7046" w:hanging="375"/>
      </w:pPr>
      <w:rPr>
        <w:rFonts w:hint="default"/>
        <w:lang w:val="ru-RU" w:eastAsia="en-US" w:bidi="ar-SA"/>
      </w:rPr>
    </w:lvl>
    <w:lvl w:ilvl="8">
      <w:numFmt w:val="bullet"/>
      <w:lvlText w:val="•"/>
      <w:lvlJc w:val="left"/>
      <w:pPr>
        <w:ind w:left="7984" w:hanging="375"/>
      </w:pPr>
      <w:rPr>
        <w:rFonts w:hint="default"/>
        <w:lang w:val="ru-RU" w:eastAsia="en-US" w:bidi="ar-SA"/>
      </w:rPr>
    </w:lvl>
  </w:abstractNum>
  <w:abstractNum w:abstractNumId="2" w15:restartNumberingAfterBreak="0">
    <w:nsid w:val="08717FCF"/>
    <w:multiLevelType w:val="multilevel"/>
    <w:tmpl w:val="1040B042"/>
    <w:lvl w:ilvl="0">
      <w:start w:val="2"/>
      <w:numFmt w:val="decimal"/>
      <w:lvlText w:val="%1"/>
      <w:lvlJc w:val="left"/>
      <w:pPr>
        <w:ind w:left="360" w:hanging="360"/>
      </w:pPr>
      <w:rPr>
        <w:rFonts w:hint="default"/>
      </w:rPr>
    </w:lvl>
    <w:lvl w:ilvl="1">
      <w:start w:val="1"/>
      <w:numFmt w:val="decimal"/>
      <w:lvlText w:val="%1.%2"/>
      <w:lvlJc w:val="left"/>
      <w:pPr>
        <w:ind w:left="581" w:hanging="360"/>
      </w:pPr>
      <w:rPr>
        <w:rFonts w:hint="default"/>
      </w:rPr>
    </w:lvl>
    <w:lvl w:ilvl="2">
      <w:start w:val="1"/>
      <w:numFmt w:val="decimal"/>
      <w:lvlText w:val="%1.%2.%3"/>
      <w:lvlJc w:val="left"/>
      <w:pPr>
        <w:ind w:left="1162" w:hanging="720"/>
      </w:pPr>
      <w:rPr>
        <w:rFonts w:hint="default"/>
      </w:rPr>
    </w:lvl>
    <w:lvl w:ilvl="3">
      <w:start w:val="1"/>
      <w:numFmt w:val="decimal"/>
      <w:lvlText w:val="%1.%2.%3.%4"/>
      <w:lvlJc w:val="left"/>
      <w:pPr>
        <w:ind w:left="1743" w:hanging="1080"/>
      </w:pPr>
      <w:rPr>
        <w:rFonts w:hint="default"/>
      </w:rPr>
    </w:lvl>
    <w:lvl w:ilvl="4">
      <w:start w:val="1"/>
      <w:numFmt w:val="decimal"/>
      <w:lvlText w:val="%1.%2.%3.%4.%5"/>
      <w:lvlJc w:val="left"/>
      <w:pPr>
        <w:ind w:left="1964" w:hanging="1080"/>
      </w:pPr>
      <w:rPr>
        <w:rFonts w:hint="default"/>
      </w:rPr>
    </w:lvl>
    <w:lvl w:ilvl="5">
      <w:start w:val="1"/>
      <w:numFmt w:val="decimal"/>
      <w:lvlText w:val="%1.%2.%3.%4.%5.%6"/>
      <w:lvlJc w:val="left"/>
      <w:pPr>
        <w:ind w:left="2545" w:hanging="1440"/>
      </w:pPr>
      <w:rPr>
        <w:rFonts w:hint="default"/>
      </w:rPr>
    </w:lvl>
    <w:lvl w:ilvl="6">
      <w:start w:val="1"/>
      <w:numFmt w:val="decimal"/>
      <w:lvlText w:val="%1.%2.%3.%4.%5.%6.%7"/>
      <w:lvlJc w:val="left"/>
      <w:pPr>
        <w:ind w:left="2766" w:hanging="1440"/>
      </w:pPr>
      <w:rPr>
        <w:rFonts w:hint="default"/>
      </w:rPr>
    </w:lvl>
    <w:lvl w:ilvl="7">
      <w:start w:val="1"/>
      <w:numFmt w:val="decimal"/>
      <w:lvlText w:val="%1.%2.%3.%4.%5.%6.%7.%8"/>
      <w:lvlJc w:val="left"/>
      <w:pPr>
        <w:ind w:left="3347" w:hanging="1800"/>
      </w:pPr>
      <w:rPr>
        <w:rFonts w:hint="default"/>
      </w:rPr>
    </w:lvl>
    <w:lvl w:ilvl="8">
      <w:start w:val="1"/>
      <w:numFmt w:val="decimal"/>
      <w:lvlText w:val="%1.%2.%3.%4.%5.%6.%7.%8.%9"/>
      <w:lvlJc w:val="left"/>
      <w:pPr>
        <w:ind w:left="3928" w:hanging="2160"/>
      </w:pPr>
      <w:rPr>
        <w:rFonts w:hint="default"/>
      </w:rPr>
    </w:lvl>
  </w:abstractNum>
  <w:abstractNum w:abstractNumId="3" w15:restartNumberingAfterBreak="0">
    <w:nsid w:val="0A754D48"/>
    <w:multiLevelType w:val="multilevel"/>
    <w:tmpl w:val="AF42005A"/>
    <w:lvl w:ilvl="0">
      <w:start w:val="3"/>
      <w:numFmt w:val="decimal"/>
      <w:lvlText w:val="%1"/>
      <w:lvlJc w:val="left"/>
      <w:pPr>
        <w:ind w:left="2803" w:hanging="492"/>
      </w:pPr>
      <w:rPr>
        <w:rFonts w:hint="default"/>
        <w:lang w:val="ru-RU" w:eastAsia="en-US" w:bidi="ar-SA"/>
      </w:rPr>
    </w:lvl>
    <w:lvl w:ilvl="1">
      <w:start w:val="1"/>
      <w:numFmt w:val="decimal"/>
      <w:lvlText w:val="%1.%2."/>
      <w:lvlJc w:val="left"/>
      <w:pPr>
        <w:ind w:left="2803" w:hanging="492"/>
        <w:jc w:val="right"/>
      </w:pPr>
      <w:rPr>
        <w:rFonts w:ascii="Times New Roman" w:eastAsia="Times New Roman" w:hAnsi="Times New Roman" w:cs="Times New Roman" w:hint="default"/>
        <w:b/>
        <w:bCs/>
        <w:spacing w:val="-1"/>
        <w:w w:val="100"/>
        <w:sz w:val="28"/>
        <w:szCs w:val="28"/>
        <w:lang w:val="ru-RU" w:eastAsia="en-US" w:bidi="ar-SA"/>
      </w:rPr>
    </w:lvl>
    <w:lvl w:ilvl="2">
      <w:numFmt w:val="bullet"/>
      <w:lvlText w:val="•"/>
      <w:lvlJc w:val="left"/>
      <w:pPr>
        <w:ind w:left="4212" w:hanging="492"/>
      </w:pPr>
      <w:rPr>
        <w:rFonts w:hint="default"/>
        <w:lang w:val="ru-RU" w:eastAsia="en-US" w:bidi="ar-SA"/>
      </w:rPr>
    </w:lvl>
    <w:lvl w:ilvl="3">
      <w:numFmt w:val="bullet"/>
      <w:lvlText w:val="•"/>
      <w:lvlJc w:val="left"/>
      <w:pPr>
        <w:ind w:left="4918" w:hanging="492"/>
      </w:pPr>
      <w:rPr>
        <w:rFonts w:hint="default"/>
        <w:lang w:val="ru-RU" w:eastAsia="en-US" w:bidi="ar-SA"/>
      </w:rPr>
    </w:lvl>
    <w:lvl w:ilvl="4">
      <w:numFmt w:val="bullet"/>
      <w:lvlText w:val="•"/>
      <w:lvlJc w:val="left"/>
      <w:pPr>
        <w:ind w:left="5624" w:hanging="492"/>
      </w:pPr>
      <w:rPr>
        <w:rFonts w:hint="default"/>
        <w:lang w:val="ru-RU" w:eastAsia="en-US" w:bidi="ar-SA"/>
      </w:rPr>
    </w:lvl>
    <w:lvl w:ilvl="5">
      <w:numFmt w:val="bullet"/>
      <w:lvlText w:val="•"/>
      <w:lvlJc w:val="left"/>
      <w:pPr>
        <w:ind w:left="6330" w:hanging="492"/>
      </w:pPr>
      <w:rPr>
        <w:rFonts w:hint="default"/>
        <w:lang w:val="ru-RU" w:eastAsia="en-US" w:bidi="ar-SA"/>
      </w:rPr>
    </w:lvl>
    <w:lvl w:ilvl="6">
      <w:numFmt w:val="bullet"/>
      <w:lvlText w:val="•"/>
      <w:lvlJc w:val="left"/>
      <w:pPr>
        <w:ind w:left="7036" w:hanging="492"/>
      </w:pPr>
      <w:rPr>
        <w:rFonts w:hint="default"/>
        <w:lang w:val="ru-RU" w:eastAsia="en-US" w:bidi="ar-SA"/>
      </w:rPr>
    </w:lvl>
    <w:lvl w:ilvl="7">
      <w:numFmt w:val="bullet"/>
      <w:lvlText w:val="•"/>
      <w:lvlJc w:val="left"/>
      <w:pPr>
        <w:ind w:left="7742" w:hanging="492"/>
      </w:pPr>
      <w:rPr>
        <w:rFonts w:hint="default"/>
        <w:lang w:val="ru-RU" w:eastAsia="en-US" w:bidi="ar-SA"/>
      </w:rPr>
    </w:lvl>
    <w:lvl w:ilvl="8">
      <w:numFmt w:val="bullet"/>
      <w:lvlText w:val="•"/>
      <w:lvlJc w:val="left"/>
      <w:pPr>
        <w:ind w:left="8448" w:hanging="492"/>
      </w:pPr>
      <w:rPr>
        <w:rFonts w:hint="default"/>
        <w:lang w:val="ru-RU" w:eastAsia="en-US" w:bidi="ar-SA"/>
      </w:rPr>
    </w:lvl>
  </w:abstractNum>
  <w:abstractNum w:abstractNumId="4" w15:restartNumberingAfterBreak="0">
    <w:nsid w:val="0DE7765C"/>
    <w:multiLevelType w:val="multilevel"/>
    <w:tmpl w:val="D640E2C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FD46580"/>
    <w:multiLevelType w:val="multilevel"/>
    <w:tmpl w:val="E8D0F852"/>
    <w:lvl w:ilvl="0">
      <w:start w:val="3"/>
      <w:numFmt w:val="decimal"/>
      <w:lvlText w:val="%1"/>
      <w:lvlJc w:val="left"/>
      <w:pPr>
        <w:ind w:left="221" w:hanging="701"/>
      </w:pPr>
      <w:rPr>
        <w:rFonts w:hint="default"/>
        <w:lang w:val="ru-RU" w:eastAsia="en-US" w:bidi="ar-SA"/>
      </w:rPr>
    </w:lvl>
    <w:lvl w:ilvl="1">
      <w:start w:val="2"/>
      <w:numFmt w:val="decimal"/>
      <w:lvlText w:val="%1.%2"/>
      <w:lvlJc w:val="left"/>
      <w:pPr>
        <w:ind w:left="221" w:hanging="701"/>
      </w:pPr>
      <w:rPr>
        <w:rFonts w:hint="default"/>
        <w:lang w:val="ru-RU" w:eastAsia="en-US" w:bidi="ar-SA"/>
      </w:rPr>
    </w:lvl>
    <w:lvl w:ilvl="2">
      <w:start w:val="1"/>
      <w:numFmt w:val="decimal"/>
      <w:lvlText w:val="%1.%2.%3."/>
      <w:lvlJc w:val="left"/>
      <w:pPr>
        <w:ind w:left="221" w:hanging="701"/>
      </w:pPr>
      <w:rPr>
        <w:rFonts w:ascii="Times New Roman" w:eastAsia="Times New Roman" w:hAnsi="Times New Roman" w:cs="Times New Roman" w:hint="default"/>
        <w:b/>
        <w:bCs/>
        <w:spacing w:val="-3"/>
        <w:w w:val="100"/>
        <w:sz w:val="28"/>
        <w:szCs w:val="28"/>
        <w:lang w:val="uk-UA" w:eastAsia="en-US" w:bidi="ar-SA"/>
      </w:rPr>
    </w:lvl>
    <w:lvl w:ilvl="3">
      <w:numFmt w:val="bullet"/>
      <w:lvlText w:val=""/>
      <w:lvlJc w:val="left"/>
      <w:pPr>
        <w:ind w:left="941" w:hanging="360"/>
      </w:pPr>
      <w:rPr>
        <w:rFonts w:ascii="Symbol" w:eastAsia="Symbol" w:hAnsi="Symbol" w:cs="Symbol" w:hint="default"/>
        <w:w w:val="100"/>
        <w:sz w:val="28"/>
        <w:szCs w:val="28"/>
        <w:lang w:val="ru-RU" w:eastAsia="en-US" w:bidi="ar-SA"/>
      </w:rPr>
    </w:lvl>
    <w:lvl w:ilvl="4">
      <w:numFmt w:val="bullet"/>
      <w:lvlText w:val="•"/>
      <w:lvlJc w:val="left"/>
      <w:pPr>
        <w:ind w:left="3913" w:hanging="360"/>
      </w:pPr>
      <w:rPr>
        <w:rFonts w:hint="default"/>
        <w:lang w:val="ru-RU" w:eastAsia="en-US" w:bidi="ar-SA"/>
      </w:rPr>
    </w:lvl>
    <w:lvl w:ilvl="5">
      <w:numFmt w:val="bullet"/>
      <w:lvlText w:val="•"/>
      <w:lvlJc w:val="left"/>
      <w:pPr>
        <w:ind w:left="4904" w:hanging="360"/>
      </w:pPr>
      <w:rPr>
        <w:rFonts w:hint="default"/>
        <w:lang w:val="ru-RU" w:eastAsia="en-US" w:bidi="ar-SA"/>
      </w:rPr>
    </w:lvl>
    <w:lvl w:ilvl="6">
      <w:numFmt w:val="bullet"/>
      <w:lvlText w:val="•"/>
      <w:lvlJc w:val="left"/>
      <w:pPr>
        <w:ind w:left="5895" w:hanging="360"/>
      </w:pPr>
      <w:rPr>
        <w:rFonts w:hint="default"/>
        <w:lang w:val="ru-RU" w:eastAsia="en-US" w:bidi="ar-SA"/>
      </w:rPr>
    </w:lvl>
    <w:lvl w:ilvl="7">
      <w:numFmt w:val="bullet"/>
      <w:lvlText w:val="•"/>
      <w:lvlJc w:val="left"/>
      <w:pPr>
        <w:ind w:left="6886" w:hanging="360"/>
      </w:pPr>
      <w:rPr>
        <w:rFonts w:hint="default"/>
        <w:lang w:val="ru-RU" w:eastAsia="en-US" w:bidi="ar-SA"/>
      </w:rPr>
    </w:lvl>
    <w:lvl w:ilvl="8">
      <w:numFmt w:val="bullet"/>
      <w:lvlText w:val="•"/>
      <w:lvlJc w:val="left"/>
      <w:pPr>
        <w:ind w:left="7877" w:hanging="360"/>
      </w:pPr>
      <w:rPr>
        <w:rFonts w:hint="default"/>
        <w:lang w:val="ru-RU" w:eastAsia="en-US" w:bidi="ar-SA"/>
      </w:rPr>
    </w:lvl>
  </w:abstractNum>
  <w:abstractNum w:abstractNumId="6" w15:restartNumberingAfterBreak="0">
    <w:nsid w:val="131B3071"/>
    <w:multiLevelType w:val="multilevel"/>
    <w:tmpl w:val="3B963DF0"/>
    <w:lvl w:ilvl="0">
      <w:start w:val="2"/>
      <w:numFmt w:val="decimal"/>
      <w:lvlText w:val="%1"/>
      <w:lvlJc w:val="left"/>
      <w:pPr>
        <w:ind w:left="360" w:hanging="360"/>
      </w:pPr>
      <w:rPr>
        <w:rFonts w:hint="default"/>
      </w:rPr>
    </w:lvl>
    <w:lvl w:ilvl="1">
      <w:start w:val="5"/>
      <w:numFmt w:val="decimal"/>
      <w:lvlText w:val="%1.%2"/>
      <w:lvlJc w:val="left"/>
      <w:pPr>
        <w:ind w:left="1415" w:hanging="360"/>
      </w:pPr>
      <w:rPr>
        <w:rFonts w:hint="default"/>
      </w:rPr>
    </w:lvl>
    <w:lvl w:ilvl="2">
      <w:start w:val="1"/>
      <w:numFmt w:val="decimal"/>
      <w:lvlText w:val="%1.%2.%3"/>
      <w:lvlJc w:val="left"/>
      <w:pPr>
        <w:ind w:left="2830" w:hanging="720"/>
      </w:pPr>
      <w:rPr>
        <w:rFonts w:hint="default"/>
      </w:rPr>
    </w:lvl>
    <w:lvl w:ilvl="3">
      <w:start w:val="1"/>
      <w:numFmt w:val="decimal"/>
      <w:lvlText w:val="%1.%2.%3.%4"/>
      <w:lvlJc w:val="left"/>
      <w:pPr>
        <w:ind w:left="4245" w:hanging="1080"/>
      </w:pPr>
      <w:rPr>
        <w:rFonts w:hint="default"/>
      </w:rPr>
    </w:lvl>
    <w:lvl w:ilvl="4">
      <w:start w:val="1"/>
      <w:numFmt w:val="decimal"/>
      <w:lvlText w:val="%1.%2.%3.%4.%5"/>
      <w:lvlJc w:val="left"/>
      <w:pPr>
        <w:ind w:left="5300" w:hanging="1080"/>
      </w:pPr>
      <w:rPr>
        <w:rFonts w:hint="default"/>
      </w:rPr>
    </w:lvl>
    <w:lvl w:ilvl="5">
      <w:start w:val="1"/>
      <w:numFmt w:val="decimal"/>
      <w:lvlText w:val="%1.%2.%3.%4.%5.%6"/>
      <w:lvlJc w:val="left"/>
      <w:pPr>
        <w:ind w:left="6715" w:hanging="1440"/>
      </w:pPr>
      <w:rPr>
        <w:rFonts w:hint="default"/>
      </w:rPr>
    </w:lvl>
    <w:lvl w:ilvl="6">
      <w:start w:val="1"/>
      <w:numFmt w:val="decimal"/>
      <w:lvlText w:val="%1.%2.%3.%4.%5.%6.%7"/>
      <w:lvlJc w:val="left"/>
      <w:pPr>
        <w:ind w:left="7770" w:hanging="1440"/>
      </w:pPr>
      <w:rPr>
        <w:rFonts w:hint="default"/>
      </w:rPr>
    </w:lvl>
    <w:lvl w:ilvl="7">
      <w:start w:val="1"/>
      <w:numFmt w:val="decimal"/>
      <w:lvlText w:val="%1.%2.%3.%4.%5.%6.%7.%8"/>
      <w:lvlJc w:val="left"/>
      <w:pPr>
        <w:ind w:left="9185" w:hanging="1800"/>
      </w:pPr>
      <w:rPr>
        <w:rFonts w:hint="default"/>
      </w:rPr>
    </w:lvl>
    <w:lvl w:ilvl="8">
      <w:start w:val="1"/>
      <w:numFmt w:val="decimal"/>
      <w:lvlText w:val="%1.%2.%3.%4.%5.%6.%7.%8.%9"/>
      <w:lvlJc w:val="left"/>
      <w:pPr>
        <w:ind w:left="10600" w:hanging="2160"/>
      </w:pPr>
      <w:rPr>
        <w:rFonts w:hint="default"/>
      </w:rPr>
    </w:lvl>
  </w:abstractNum>
  <w:abstractNum w:abstractNumId="7" w15:restartNumberingAfterBreak="0">
    <w:nsid w:val="138D3231"/>
    <w:multiLevelType w:val="hybridMultilevel"/>
    <w:tmpl w:val="9814BEFE"/>
    <w:lvl w:ilvl="0" w:tplc="B880A4A8">
      <w:numFmt w:val="bullet"/>
      <w:lvlText w:val=""/>
      <w:lvlJc w:val="left"/>
      <w:pPr>
        <w:ind w:left="941" w:hanging="360"/>
      </w:pPr>
      <w:rPr>
        <w:rFonts w:ascii="Symbol" w:eastAsia="Symbol" w:hAnsi="Symbol" w:cs="Symbol" w:hint="default"/>
        <w:w w:val="100"/>
        <w:sz w:val="28"/>
        <w:szCs w:val="28"/>
        <w:lang w:val="ru-RU" w:eastAsia="en-US" w:bidi="ar-SA"/>
      </w:rPr>
    </w:lvl>
    <w:lvl w:ilvl="1" w:tplc="439C130C">
      <w:numFmt w:val="bullet"/>
      <w:lvlText w:val="•"/>
      <w:lvlJc w:val="left"/>
      <w:pPr>
        <w:ind w:left="1832" w:hanging="360"/>
      </w:pPr>
      <w:rPr>
        <w:rFonts w:hint="default"/>
        <w:lang w:val="ru-RU" w:eastAsia="en-US" w:bidi="ar-SA"/>
      </w:rPr>
    </w:lvl>
    <w:lvl w:ilvl="2" w:tplc="FD1CB6B2">
      <w:numFmt w:val="bullet"/>
      <w:lvlText w:val="•"/>
      <w:lvlJc w:val="left"/>
      <w:pPr>
        <w:ind w:left="2724" w:hanging="360"/>
      </w:pPr>
      <w:rPr>
        <w:rFonts w:hint="default"/>
        <w:lang w:val="ru-RU" w:eastAsia="en-US" w:bidi="ar-SA"/>
      </w:rPr>
    </w:lvl>
    <w:lvl w:ilvl="3" w:tplc="703C25D8">
      <w:numFmt w:val="bullet"/>
      <w:lvlText w:val="•"/>
      <w:lvlJc w:val="left"/>
      <w:pPr>
        <w:ind w:left="3616" w:hanging="360"/>
      </w:pPr>
      <w:rPr>
        <w:rFonts w:hint="default"/>
        <w:lang w:val="ru-RU" w:eastAsia="en-US" w:bidi="ar-SA"/>
      </w:rPr>
    </w:lvl>
    <w:lvl w:ilvl="4" w:tplc="5C1E53F8">
      <w:numFmt w:val="bullet"/>
      <w:lvlText w:val="•"/>
      <w:lvlJc w:val="left"/>
      <w:pPr>
        <w:ind w:left="4508" w:hanging="360"/>
      </w:pPr>
      <w:rPr>
        <w:rFonts w:hint="default"/>
        <w:lang w:val="ru-RU" w:eastAsia="en-US" w:bidi="ar-SA"/>
      </w:rPr>
    </w:lvl>
    <w:lvl w:ilvl="5" w:tplc="DEA85F94">
      <w:numFmt w:val="bullet"/>
      <w:lvlText w:val="•"/>
      <w:lvlJc w:val="left"/>
      <w:pPr>
        <w:ind w:left="5400" w:hanging="360"/>
      </w:pPr>
      <w:rPr>
        <w:rFonts w:hint="default"/>
        <w:lang w:val="ru-RU" w:eastAsia="en-US" w:bidi="ar-SA"/>
      </w:rPr>
    </w:lvl>
    <w:lvl w:ilvl="6" w:tplc="3F2286F6">
      <w:numFmt w:val="bullet"/>
      <w:lvlText w:val="•"/>
      <w:lvlJc w:val="left"/>
      <w:pPr>
        <w:ind w:left="6292" w:hanging="360"/>
      </w:pPr>
      <w:rPr>
        <w:rFonts w:hint="default"/>
        <w:lang w:val="ru-RU" w:eastAsia="en-US" w:bidi="ar-SA"/>
      </w:rPr>
    </w:lvl>
    <w:lvl w:ilvl="7" w:tplc="06122422">
      <w:numFmt w:val="bullet"/>
      <w:lvlText w:val="•"/>
      <w:lvlJc w:val="left"/>
      <w:pPr>
        <w:ind w:left="7184" w:hanging="360"/>
      </w:pPr>
      <w:rPr>
        <w:rFonts w:hint="default"/>
        <w:lang w:val="ru-RU" w:eastAsia="en-US" w:bidi="ar-SA"/>
      </w:rPr>
    </w:lvl>
    <w:lvl w:ilvl="8" w:tplc="900ED270">
      <w:numFmt w:val="bullet"/>
      <w:lvlText w:val="•"/>
      <w:lvlJc w:val="left"/>
      <w:pPr>
        <w:ind w:left="8076" w:hanging="360"/>
      </w:pPr>
      <w:rPr>
        <w:rFonts w:hint="default"/>
        <w:lang w:val="ru-RU" w:eastAsia="en-US" w:bidi="ar-SA"/>
      </w:rPr>
    </w:lvl>
  </w:abstractNum>
  <w:abstractNum w:abstractNumId="8" w15:restartNumberingAfterBreak="0">
    <w:nsid w:val="15645DBD"/>
    <w:multiLevelType w:val="multilevel"/>
    <w:tmpl w:val="41EED45E"/>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66A1791"/>
    <w:multiLevelType w:val="multilevel"/>
    <w:tmpl w:val="815656F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1B4303FC"/>
    <w:multiLevelType w:val="multilevel"/>
    <w:tmpl w:val="03787078"/>
    <w:lvl w:ilvl="0">
      <w:start w:val="6"/>
      <w:numFmt w:val="decimal"/>
      <w:lvlText w:val="%1"/>
      <w:lvlJc w:val="left"/>
      <w:pPr>
        <w:ind w:left="360" w:hanging="360"/>
      </w:pPr>
      <w:rPr>
        <w:rFonts w:hint="default"/>
      </w:rPr>
    </w:lvl>
    <w:lvl w:ilvl="1">
      <w:start w:val="2"/>
      <w:numFmt w:val="decimal"/>
      <w:lvlText w:val="%1.%2"/>
      <w:lvlJc w:val="left"/>
      <w:pPr>
        <w:ind w:left="1289" w:hanging="360"/>
      </w:pPr>
      <w:rPr>
        <w:rFonts w:hint="default"/>
      </w:rPr>
    </w:lvl>
    <w:lvl w:ilvl="2">
      <w:start w:val="1"/>
      <w:numFmt w:val="decimal"/>
      <w:lvlText w:val="%1.%2.%3"/>
      <w:lvlJc w:val="left"/>
      <w:pPr>
        <w:ind w:left="2578" w:hanging="720"/>
      </w:pPr>
      <w:rPr>
        <w:rFonts w:hint="default"/>
      </w:rPr>
    </w:lvl>
    <w:lvl w:ilvl="3">
      <w:start w:val="1"/>
      <w:numFmt w:val="decimal"/>
      <w:lvlText w:val="%1.%2.%3.%4"/>
      <w:lvlJc w:val="left"/>
      <w:pPr>
        <w:ind w:left="3867" w:hanging="1080"/>
      </w:pPr>
      <w:rPr>
        <w:rFonts w:hint="default"/>
      </w:rPr>
    </w:lvl>
    <w:lvl w:ilvl="4">
      <w:start w:val="1"/>
      <w:numFmt w:val="decimal"/>
      <w:lvlText w:val="%1.%2.%3.%4.%5"/>
      <w:lvlJc w:val="left"/>
      <w:pPr>
        <w:ind w:left="4796" w:hanging="1080"/>
      </w:pPr>
      <w:rPr>
        <w:rFonts w:hint="default"/>
      </w:rPr>
    </w:lvl>
    <w:lvl w:ilvl="5">
      <w:start w:val="1"/>
      <w:numFmt w:val="decimal"/>
      <w:lvlText w:val="%1.%2.%3.%4.%5.%6"/>
      <w:lvlJc w:val="left"/>
      <w:pPr>
        <w:ind w:left="6085" w:hanging="1440"/>
      </w:pPr>
      <w:rPr>
        <w:rFonts w:hint="default"/>
      </w:rPr>
    </w:lvl>
    <w:lvl w:ilvl="6">
      <w:start w:val="1"/>
      <w:numFmt w:val="decimal"/>
      <w:lvlText w:val="%1.%2.%3.%4.%5.%6.%7"/>
      <w:lvlJc w:val="left"/>
      <w:pPr>
        <w:ind w:left="7014" w:hanging="1440"/>
      </w:pPr>
      <w:rPr>
        <w:rFonts w:hint="default"/>
      </w:rPr>
    </w:lvl>
    <w:lvl w:ilvl="7">
      <w:start w:val="1"/>
      <w:numFmt w:val="decimal"/>
      <w:lvlText w:val="%1.%2.%3.%4.%5.%6.%7.%8"/>
      <w:lvlJc w:val="left"/>
      <w:pPr>
        <w:ind w:left="8303" w:hanging="1800"/>
      </w:pPr>
      <w:rPr>
        <w:rFonts w:hint="default"/>
      </w:rPr>
    </w:lvl>
    <w:lvl w:ilvl="8">
      <w:start w:val="1"/>
      <w:numFmt w:val="decimal"/>
      <w:lvlText w:val="%1.%2.%3.%4.%5.%6.%7.%8.%9"/>
      <w:lvlJc w:val="left"/>
      <w:pPr>
        <w:ind w:left="9592" w:hanging="2160"/>
      </w:pPr>
      <w:rPr>
        <w:rFonts w:hint="default"/>
      </w:rPr>
    </w:lvl>
  </w:abstractNum>
  <w:abstractNum w:abstractNumId="11" w15:restartNumberingAfterBreak="0">
    <w:nsid w:val="23EF46CF"/>
    <w:multiLevelType w:val="multilevel"/>
    <w:tmpl w:val="FD7C13C4"/>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2" w15:restartNumberingAfterBreak="0">
    <w:nsid w:val="26CF7B43"/>
    <w:multiLevelType w:val="hybridMultilevel"/>
    <w:tmpl w:val="29E2061C"/>
    <w:lvl w:ilvl="0" w:tplc="C63470AA">
      <w:start w:val="1"/>
      <w:numFmt w:val="decimal"/>
      <w:lvlText w:val="%1)"/>
      <w:lvlJc w:val="left"/>
      <w:pPr>
        <w:ind w:left="655" w:hanging="360"/>
      </w:pPr>
      <w:rPr>
        <w:rFonts w:ascii="Times New Roman" w:eastAsia="Times New Roman" w:hAnsi="Times New Roman" w:cs="Times New Roman" w:hint="default"/>
        <w:spacing w:val="0"/>
        <w:w w:val="100"/>
        <w:sz w:val="28"/>
        <w:szCs w:val="28"/>
        <w:lang w:val="ru-RU" w:eastAsia="en-US" w:bidi="ar-SA"/>
      </w:rPr>
    </w:lvl>
    <w:lvl w:ilvl="1" w:tplc="A042A810">
      <w:numFmt w:val="bullet"/>
      <w:lvlText w:val=""/>
      <w:lvlJc w:val="left"/>
      <w:pPr>
        <w:ind w:left="941" w:hanging="360"/>
      </w:pPr>
      <w:rPr>
        <w:rFonts w:ascii="Symbol" w:eastAsia="Symbol" w:hAnsi="Symbol" w:cs="Symbol" w:hint="default"/>
        <w:w w:val="100"/>
        <w:sz w:val="28"/>
        <w:szCs w:val="28"/>
        <w:lang w:val="ru-RU" w:eastAsia="en-US" w:bidi="ar-SA"/>
      </w:rPr>
    </w:lvl>
    <w:lvl w:ilvl="2" w:tplc="0484BEF8">
      <w:numFmt w:val="bullet"/>
      <w:lvlText w:val="•"/>
      <w:lvlJc w:val="left"/>
      <w:pPr>
        <w:ind w:left="1931" w:hanging="360"/>
      </w:pPr>
      <w:rPr>
        <w:rFonts w:hint="default"/>
        <w:lang w:val="ru-RU" w:eastAsia="en-US" w:bidi="ar-SA"/>
      </w:rPr>
    </w:lvl>
    <w:lvl w:ilvl="3" w:tplc="C24A131A">
      <w:numFmt w:val="bullet"/>
      <w:lvlText w:val="•"/>
      <w:lvlJc w:val="left"/>
      <w:pPr>
        <w:ind w:left="2922" w:hanging="360"/>
      </w:pPr>
      <w:rPr>
        <w:rFonts w:hint="default"/>
        <w:lang w:val="ru-RU" w:eastAsia="en-US" w:bidi="ar-SA"/>
      </w:rPr>
    </w:lvl>
    <w:lvl w:ilvl="4" w:tplc="4C025F1C">
      <w:numFmt w:val="bullet"/>
      <w:lvlText w:val="•"/>
      <w:lvlJc w:val="left"/>
      <w:pPr>
        <w:ind w:left="3913" w:hanging="360"/>
      </w:pPr>
      <w:rPr>
        <w:rFonts w:hint="default"/>
        <w:lang w:val="ru-RU" w:eastAsia="en-US" w:bidi="ar-SA"/>
      </w:rPr>
    </w:lvl>
    <w:lvl w:ilvl="5" w:tplc="123CD0D6">
      <w:numFmt w:val="bullet"/>
      <w:lvlText w:val="•"/>
      <w:lvlJc w:val="left"/>
      <w:pPr>
        <w:ind w:left="4904" w:hanging="360"/>
      </w:pPr>
      <w:rPr>
        <w:rFonts w:hint="default"/>
        <w:lang w:val="ru-RU" w:eastAsia="en-US" w:bidi="ar-SA"/>
      </w:rPr>
    </w:lvl>
    <w:lvl w:ilvl="6" w:tplc="3984CE22">
      <w:numFmt w:val="bullet"/>
      <w:lvlText w:val="•"/>
      <w:lvlJc w:val="left"/>
      <w:pPr>
        <w:ind w:left="5895" w:hanging="360"/>
      </w:pPr>
      <w:rPr>
        <w:rFonts w:hint="default"/>
        <w:lang w:val="ru-RU" w:eastAsia="en-US" w:bidi="ar-SA"/>
      </w:rPr>
    </w:lvl>
    <w:lvl w:ilvl="7" w:tplc="70086E62">
      <w:numFmt w:val="bullet"/>
      <w:lvlText w:val="•"/>
      <w:lvlJc w:val="left"/>
      <w:pPr>
        <w:ind w:left="6886" w:hanging="360"/>
      </w:pPr>
      <w:rPr>
        <w:rFonts w:hint="default"/>
        <w:lang w:val="ru-RU" w:eastAsia="en-US" w:bidi="ar-SA"/>
      </w:rPr>
    </w:lvl>
    <w:lvl w:ilvl="8" w:tplc="050600F6">
      <w:numFmt w:val="bullet"/>
      <w:lvlText w:val="•"/>
      <w:lvlJc w:val="left"/>
      <w:pPr>
        <w:ind w:left="7877" w:hanging="360"/>
      </w:pPr>
      <w:rPr>
        <w:rFonts w:hint="default"/>
        <w:lang w:val="ru-RU" w:eastAsia="en-US" w:bidi="ar-SA"/>
      </w:rPr>
    </w:lvl>
  </w:abstractNum>
  <w:abstractNum w:abstractNumId="13" w15:restartNumberingAfterBreak="0">
    <w:nsid w:val="28324E4D"/>
    <w:multiLevelType w:val="multilevel"/>
    <w:tmpl w:val="600C28AE"/>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8E46F54"/>
    <w:multiLevelType w:val="multilevel"/>
    <w:tmpl w:val="A4B071CE"/>
    <w:lvl w:ilvl="0">
      <w:start w:val="1"/>
      <w:numFmt w:val="decimal"/>
      <w:lvlText w:val="%1"/>
      <w:lvlJc w:val="left"/>
      <w:pPr>
        <w:ind w:left="221" w:hanging="754"/>
      </w:pPr>
      <w:rPr>
        <w:rFonts w:hint="default"/>
        <w:lang w:val="ru-RU" w:eastAsia="en-US" w:bidi="ar-SA"/>
      </w:rPr>
    </w:lvl>
    <w:lvl w:ilvl="1">
      <w:start w:val="2"/>
      <w:numFmt w:val="decimal"/>
      <w:lvlText w:val="%1.%2"/>
      <w:lvlJc w:val="left"/>
      <w:pPr>
        <w:ind w:left="221" w:hanging="754"/>
      </w:pPr>
      <w:rPr>
        <w:rFonts w:hint="default"/>
        <w:lang w:val="ru-RU" w:eastAsia="en-US" w:bidi="ar-SA"/>
      </w:rPr>
    </w:lvl>
    <w:lvl w:ilvl="2">
      <w:start w:val="1"/>
      <w:numFmt w:val="decimal"/>
      <w:lvlText w:val="%1.%2.%3."/>
      <w:lvlJc w:val="left"/>
      <w:pPr>
        <w:ind w:left="221" w:hanging="754"/>
      </w:pPr>
      <w:rPr>
        <w:rFonts w:ascii="Times New Roman" w:eastAsia="Times New Roman" w:hAnsi="Times New Roman" w:cs="Times New Roman" w:hint="default"/>
        <w:b/>
        <w:bCs/>
        <w:spacing w:val="-3"/>
        <w:w w:val="100"/>
        <w:sz w:val="28"/>
        <w:szCs w:val="28"/>
        <w:lang w:val="ru-RU" w:eastAsia="en-US" w:bidi="ar-SA"/>
      </w:rPr>
    </w:lvl>
    <w:lvl w:ilvl="3">
      <w:numFmt w:val="bullet"/>
      <w:lvlText w:val=""/>
      <w:lvlJc w:val="left"/>
      <w:pPr>
        <w:ind w:left="941" w:hanging="360"/>
      </w:pPr>
      <w:rPr>
        <w:rFonts w:ascii="Symbol" w:eastAsia="Symbol" w:hAnsi="Symbol" w:cs="Symbol" w:hint="default"/>
        <w:w w:val="100"/>
        <w:sz w:val="28"/>
        <w:szCs w:val="28"/>
        <w:lang w:val="ru-RU" w:eastAsia="en-US" w:bidi="ar-SA"/>
      </w:rPr>
    </w:lvl>
    <w:lvl w:ilvl="4">
      <w:numFmt w:val="bullet"/>
      <w:lvlText w:val="•"/>
      <w:lvlJc w:val="left"/>
      <w:pPr>
        <w:ind w:left="3913" w:hanging="360"/>
      </w:pPr>
      <w:rPr>
        <w:rFonts w:hint="default"/>
        <w:lang w:val="ru-RU" w:eastAsia="en-US" w:bidi="ar-SA"/>
      </w:rPr>
    </w:lvl>
    <w:lvl w:ilvl="5">
      <w:numFmt w:val="bullet"/>
      <w:lvlText w:val="•"/>
      <w:lvlJc w:val="left"/>
      <w:pPr>
        <w:ind w:left="4904" w:hanging="360"/>
      </w:pPr>
      <w:rPr>
        <w:rFonts w:hint="default"/>
        <w:lang w:val="ru-RU" w:eastAsia="en-US" w:bidi="ar-SA"/>
      </w:rPr>
    </w:lvl>
    <w:lvl w:ilvl="6">
      <w:numFmt w:val="bullet"/>
      <w:lvlText w:val="•"/>
      <w:lvlJc w:val="left"/>
      <w:pPr>
        <w:ind w:left="5895" w:hanging="360"/>
      </w:pPr>
      <w:rPr>
        <w:rFonts w:hint="default"/>
        <w:lang w:val="ru-RU" w:eastAsia="en-US" w:bidi="ar-SA"/>
      </w:rPr>
    </w:lvl>
    <w:lvl w:ilvl="7">
      <w:numFmt w:val="bullet"/>
      <w:lvlText w:val="•"/>
      <w:lvlJc w:val="left"/>
      <w:pPr>
        <w:ind w:left="6886" w:hanging="360"/>
      </w:pPr>
      <w:rPr>
        <w:rFonts w:hint="default"/>
        <w:lang w:val="ru-RU" w:eastAsia="en-US" w:bidi="ar-SA"/>
      </w:rPr>
    </w:lvl>
    <w:lvl w:ilvl="8">
      <w:numFmt w:val="bullet"/>
      <w:lvlText w:val="•"/>
      <w:lvlJc w:val="left"/>
      <w:pPr>
        <w:ind w:left="7877" w:hanging="360"/>
      </w:pPr>
      <w:rPr>
        <w:rFonts w:hint="default"/>
        <w:lang w:val="ru-RU" w:eastAsia="en-US" w:bidi="ar-SA"/>
      </w:rPr>
    </w:lvl>
  </w:abstractNum>
  <w:abstractNum w:abstractNumId="15" w15:restartNumberingAfterBreak="0">
    <w:nsid w:val="2B0B71A6"/>
    <w:multiLevelType w:val="multilevel"/>
    <w:tmpl w:val="7F8CBE84"/>
    <w:lvl w:ilvl="0">
      <w:start w:val="4"/>
      <w:numFmt w:val="decimal"/>
      <w:lvlText w:val="%1"/>
      <w:lvlJc w:val="left"/>
      <w:pPr>
        <w:ind w:left="221" w:hanging="420"/>
      </w:pPr>
      <w:rPr>
        <w:rFonts w:hint="default"/>
        <w:lang w:val="ru-RU" w:eastAsia="en-US" w:bidi="ar-SA"/>
      </w:rPr>
    </w:lvl>
    <w:lvl w:ilvl="1">
      <w:start w:val="6"/>
      <w:numFmt w:val="decimal"/>
      <w:lvlText w:val="%1.%2"/>
      <w:lvlJc w:val="left"/>
      <w:pPr>
        <w:ind w:left="221" w:hanging="420"/>
      </w:pPr>
      <w:rPr>
        <w:rFonts w:ascii="Times New Roman" w:eastAsia="Times New Roman" w:hAnsi="Times New Roman" w:cs="Times New Roman" w:hint="default"/>
        <w:spacing w:val="-1"/>
        <w:w w:val="100"/>
        <w:sz w:val="28"/>
        <w:szCs w:val="28"/>
        <w:lang w:val="ru-RU" w:eastAsia="en-US" w:bidi="ar-SA"/>
      </w:rPr>
    </w:lvl>
    <w:lvl w:ilvl="2">
      <w:start w:val="1"/>
      <w:numFmt w:val="decimal"/>
      <w:lvlText w:val="%3."/>
      <w:lvlJc w:val="left"/>
      <w:pPr>
        <w:ind w:left="941" w:hanging="360"/>
      </w:pPr>
      <w:rPr>
        <w:rFonts w:ascii="Times New Roman" w:eastAsia="Times New Roman" w:hAnsi="Times New Roman" w:cs="Times New Roman" w:hint="default"/>
        <w:spacing w:val="0"/>
        <w:w w:val="100"/>
        <w:sz w:val="28"/>
        <w:szCs w:val="28"/>
        <w:lang w:val="ru-RU" w:eastAsia="en-US" w:bidi="ar-SA"/>
      </w:rPr>
    </w:lvl>
    <w:lvl w:ilvl="3">
      <w:numFmt w:val="bullet"/>
      <w:lvlText w:val="•"/>
      <w:lvlJc w:val="left"/>
      <w:pPr>
        <w:ind w:left="2922" w:hanging="360"/>
      </w:pPr>
      <w:rPr>
        <w:rFonts w:hint="default"/>
        <w:lang w:val="ru-RU" w:eastAsia="en-US" w:bidi="ar-SA"/>
      </w:rPr>
    </w:lvl>
    <w:lvl w:ilvl="4">
      <w:numFmt w:val="bullet"/>
      <w:lvlText w:val="•"/>
      <w:lvlJc w:val="left"/>
      <w:pPr>
        <w:ind w:left="3913" w:hanging="360"/>
      </w:pPr>
      <w:rPr>
        <w:rFonts w:hint="default"/>
        <w:lang w:val="ru-RU" w:eastAsia="en-US" w:bidi="ar-SA"/>
      </w:rPr>
    </w:lvl>
    <w:lvl w:ilvl="5">
      <w:numFmt w:val="bullet"/>
      <w:lvlText w:val="•"/>
      <w:lvlJc w:val="left"/>
      <w:pPr>
        <w:ind w:left="4904" w:hanging="360"/>
      </w:pPr>
      <w:rPr>
        <w:rFonts w:hint="default"/>
        <w:lang w:val="ru-RU" w:eastAsia="en-US" w:bidi="ar-SA"/>
      </w:rPr>
    </w:lvl>
    <w:lvl w:ilvl="6">
      <w:numFmt w:val="bullet"/>
      <w:lvlText w:val="•"/>
      <w:lvlJc w:val="left"/>
      <w:pPr>
        <w:ind w:left="5895" w:hanging="360"/>
      </w:pPr>
      <w:rPr>
        <w:rFonts w:hint="default"/>
        <w:lang w:val="ru-RU" w:eastAsia="en-US" w:bidi="ar-SA"/>
      </w:rPr>
    </w:lvl>
    <w:lvl w:ilvl="7">
      <w:numFmt w:val="bullet"/>
      <w:lvlText w:val="•"/>
      <w:lvlJc w:val="left"/>
      <w:pPr>
        <w:ind w:left="6886" w:hanging="360"/>
      </w:pPr>
      <w:rPr>
        <w:rFonts w:hint="default"/>
        <w:lang w:val="ru-RU" w:eastAsia="en-US" w:bidi="ar-SA"/>
      </w:rPr>
    </w:lvl>
    <w:lvl w:ilvl="8">
      <w:numFmt w:val="bullet"/>
      <w:lvlText w:val="•"/>
      <w:lvlJc w:val="left"/>
      <w:pPr>
        <w:ind w:left="7877" w:hanging="360"/>
      </w:pPr>
      <w:rPr>
        <w:rFonts w:hint="default"/>
        <w:lang w:val="ru-RU" w:eastAsia="en-US" w:bidi="ar-SA"/>
      </w:rPr>
    </w:lvl>
  </w:abstractNum>
  <w:abstractNum w:abstractNumId="16" w15:restartNumberingAfterBreak="0">
    <w:nsid w:val="2EF5193A"/>
    <w:multiLevelType w:val="hybridMultilevel"/>
    <w:tmpl w:val="371CC0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30846DA1"/>
    <w:multiLevelType w:val="hybridMultilevel"/>
    <w:tmpl w:val="0D224C56"/>
    <w:lvl w:ilvl="0" w:tplc="DFDA5BA8">
      <w:start w:val="1"/>
      <w:numFmt w:val="decimal"/>
      <w:lvlText w:val="%1."/>
      <w:lvlJc w:val="left"/>
      <w:pPr>
        <w:ind w:left="941" w:hanging="360"/>
      </w:pPr>
      <w:rPr>
        <w:rFonts w:ascii="Times New Roman" w:eastAsia="Times New Roman" w:hAnsi="Times New Roman" w:cs="Times New Roman" w:hint="default"/>
        <w:spacing w:val="0"/>
        <w:w w:val="100"/>
        <w:sz w:val="28"/>
        <w:szCs w:val="28"/>
        <w:lang w:val="ru-RU" w:eastAsia="en-US" w:bidi="ar-SA"/>
      </w:rPr>
    </w:lvl>
    <w:lvl w:ilvl="1" w:tplc="91C23A42">
      <w:numFmt w:val="bullet"/>
      <w:lvlText w:val="•"/>
      <w:lvlJc w:val="left"/>
      <w:pPr>
        <w:ind w:left="1832" w:hanging="360"/>
      </w:pPr>
      <w:rPr>
        <w:rFonts w:hint="default"/>
        <w:lang w:val="ru-RU" w:eastAsia="en-US" w:bidi="ar-SA"/>
      </w:rPr>
    </w:lvl>
    <w:lvl w:ilvl="2" w:tplc="5194F10A">
      <w:numFmt w:val="bullet"/>
      <w:lvlText w:val="•"/>
      <w:lvlJc w:val="left"/>
      <w:pPr>
        <w:ind w:left="2724" w:hanging="360"/>
      </w:pPr>
      <w:rPr>
        <w:rFonts w:hint="default"/>
        <w:lang w:val="ru-RU" w:eastAsia="en-US" w:bidi="ar-SA"/>
      </w:rPr>
    </w:lvl>
    <w:lvl w:ilvl="3" w:tplc="9802EE4A">
      <w:numFmt w:val="bullet"/>
      <w:lvlText w:val="•"/>
      <w:lvlJc w:val="left"/>
      <w:pPr>
        <w:ind w:left="3616" w:hanging="360"/>
      </w:pPr>
      <w:rPr>
        <w:rFonts w:hint="default"/>
        <w:lang w:val="ru-RU" w:eastAsia="en-US" w:bidi="ar-SA"/>
      </w:rPr>
    </w:lvl>
    <w:lvl w:ilvl="4" w:tplc="0D24590C">
      <w:numFmt w:val="bullet"/>
      <w:lvlText w:val="•"/>
      <w:lvlJc w:val="left"/>
      <w:pPr>
        <w:ind w:left="4508" w:hanging="360"/>
      </w:pPr>
      <w:rPr>
        <w:rFonts w:hint="default"/>
        <w:lang w:val="ru-RU" w:eastAsia="en-US" w:bidi="ar-SA"/>
      </w:rPr>
    </w:lvl>
    <w:lvl w:ilvl="5" w:tplc="B5E0E40E">
      <w:numFmt w:val="bullet"/>
      <w:lvlText w:val="•"/>
      <w:lvlJc w:val="left"/>
      <w:pPr>
        <w:ind w:left="5400" w:hanging="360"/>
      </w:pPr>
      <w:rPr>
        <w:rFonts w:hint="default"/>
        <w:lang w:val="ru-RU" w:eastAsia="en-US" w:bidi="ar-SA"/>
      </w:rPr>
    </w:lvl>
    <w:lvl w:ilvl="6" w:tplc="982068EA">
      <w:numFmt w:val="bullet"/>
      <w:lvlText w:val="•"/>
      <w:lvlJc w:val="left"/>
      <w:pPr>
        <w:ind w:left="6292" w:hanging="360"/>
      </w:pPr>
      <w:rPr>
        <w:rFonts w:hint="default"/>
        <w:lang w:val="ru-RU" w:eastAsia="en-US" w:bidi="ar-SA"/>
      </w:rPr>
    </w:lvl>
    <w:lvl w:ilvl="7" w:tplc="6D584A58">
      <w:numFmt w:val="bullet"/>
      <w:lvlText w:val="•"/>
      <w:lvlJc w:val="left"/>
      <w:pPr>
        <w:ind w:left="7184" w:hanging="360"/>
      </w:pPr>
      <w:rPr>
        <w:rFonts w:hint="default"/>
        <w:lang w:val="ru-RU" w:eastAsia="en-US" w:bidi="ar-SA"/>
      </w:rPr>
    </w:lvl>
    <w:lvl w:ilvl="8" w:tplc="9B9C33EC">
      <w:numFmt w:val="bullet"/>
      <w:lvlText w:val="•"/>
      <w:lvlJc w:val="left"/>
      <w:pPr>
        <w:ind w:left="8076" w:hanging="360"/>
      </w:pPr>
      <w:rPr>
        <w:rFonts w:hint="default"/>
        <w:lang w:val="ru-RU" w:eastAsia="en-US" w:bidi="ar-SA"/>
      </w:rPr>
    </w:lvl>
  </w:abstractNum>
  <w:abstractNum w:abstractNumId="18" w15:restartNumberingAfterBreak="0">
    <w:nsid w:val="30BF4EE1"/>
    <w:multiLevelType w:val="multilevel"/>
    <w:tmpl w:val="6AD86912"/>
    <w:lvl w:ilvl="0">
      <w:start w:val="1"/>
      <w:numFmt w:val="decimal"/>
      <w:lvlText w:val="%1"/>
      <w:lvlJc w:val="left"/>
      <w:pPr>
        <w:ind w:left="713" w:hanging="492"/>
      </w:pPr>
      <w:rPr>
        <w:rFonts w:hint="default"/>
        <w:lang w:val="ru-RU" w:eastAsia="en-US" w:bidi="ar-SA"/>
      </w:rPr>
    </w:lvl>
    <w:lvl w:ilvl="1">
      <w:start w:val="1"/>
      <w:numFmt w:val="decimal"/>
      <w:lvlText w:val="%1.%2."/>
      <w:lvlJc w:val="left"/>
      <w:pPr>
        <w:ind w:left="713" w:hanging="492"/>
      </w:pPr>
      <w:rPr>
        <w:rFonts w:ascii="Times New Roman" w:eastAsia="Times New Roman" w:hAnsi="Times New Roman" w:cs="Times New Roman" w:hint="default"/>
        <w:b/>
        <w:bCs/>
        <w:spacing w:val="-1"/>
        <w:w w:val="100"/>
        <w:sz w:val="28"/>
        <w:szCs w:val="28"/>
        <w:lang w:val="ru-RU" w:eastAsia="en-US" w:bidi="ar-SA"/>
      </w:rPr>
    </w:lvl>
    <w:lvl w:ilvl="2">
      <w:start w:val="1"/>
      <w:numFmt w:val="decimal"/>
      <w:lvlText w:val="%3)"/>
      <w:lvlJc w:val="left"/>
      <w:pPr>
        <w:ind w:left="864" w:hanging="360"/>
      </w:pPr>
      <w:rPr>
        <w:rFonts w:ascii="Times New Roman" w:eastAsia="Times New Roman" w:hAnsi="Times New Roman" w:cs="Times New Roman" w:hint="default"/>
        <w:spacing w:val="0"/>
        <w:w w:val="100"/>
        <w:sz w:val="28"/>
        <w:szCs w:val="28"/>
        <w:lang w:val="ru-RU" w:eastAsia="en-US" w:bidi="ar-SA"/>
      </w:rPr>
    </w:lvl>
    <w:lvl w:ilvl="3">
      <w:numFmt w:val="bullet"/>
      <w:lvlText w:val="•"/>
      <w:lvlJc w:val="left"/>
      <w:pPr>
        <w:ind w:left="2926" w:hanging="360"/>
      </w:pPr>
      <w:rPr>
        <w:rFonts w:hint="default"/>
        <w:lang w:val="ru-RU" w:eastAsia="en-US" w:bidi="ar-SA"/>
      </w:rPr>
    </w:lvl>
    <w:lvl w:ilvl="4">
      <w:numFmt w:val="bullet"/>
      <w:lvlText w:val="•"/>
      <w:lvlJc w:val="left"/>
      <w:pPr>
        <w:ind w:left="3960" w:hanging="360"/>
      </w:pPr>
      <w:rPr>
        <w:rFonts w:hint="default"/>
        <w:lang w:val="ru-RU" w:eastAsia="en-US" w:bidi="ar-SA"/>
      </w:rPr>
    </w:lvl>
    <w:lvl w:ilvl="5">
      <w:numFmt w:val="bullet"/>
      <w:lvlText w:val="•"/>
      <w:lvlJc w:val="left"/>
      <w:pPr>
        <w:ind w:left="4993" w:hanging="360"/>
      </w:pPr>
      <w:rPr>
        <w:rFonts w:hint="default"/>
        <w:lang w:val="ru-RU" w:eastAsia="en-US" w:bidi="ar-SA"/>
      </w:rPr>
    </w:lvl>
    <w:lvl w:ilvl="6">
      <w:numFmt w:val="bullet"/>
      <w:lvlText w:val="•"/>
      <w:lvlJc w:val="left"/>
      <w:pPr>
        <w:ind w:left="6026" w:hanging="360"/>
      </w:pPr>
      <w:rPr>
        <w:rFonts w:hint="default"/>
        <w:lang w:val="ru-RU" w:eastAsia="en-US" w:bidi="ar-SA"/>
      </w:rPr>
    </w:lvl>
    <w:lvl w:ilvl="7">
      <w:numFmt w:val="bullet"/>
      <w:lvlText w:val="•"/>
      <w:lvlJc w:val="left"/>
      <w:pPr>
        <w:ind w:left="7060" w:hanging="360"/>
      </w:pPr>
      <w:rPr>
        <w:rFonts w:hint="default"/>
        <w:lang w:val="ru-RU" w:eastAsia="en-US" w:bidi="ar-SA"/>
      </w:rPr>
    </w:lvl>
    <w:lvl w:ilvl="8">
      <w:numFmt w:val="bullet"/>
      <w:lvlText w:val="•"/>
      <w:lvlJc w:val="left"/>
      <w:pPr>
        <w:ind w:left="8093" w:hanging="360"/>
      </w:pPr>
      <w:rPr>
        <w:rFonts w:hint="default"/>
        <w:lang w:val="ru-RU" w:eastAsia="en-US" w:bidi="ar-SA"/>
      </w:rPr>
    </w:lvl>
  </w:abstractNum>
  <w:abstractNum w:abstractNumId="19" w15:restartNumberingAfterBreak="0">
    <w:nsid w:val="315D69EC"/>
    <w:multiLevelType w:val="hybridMultilevel"/>
    <w:tmpl w:val="7D521A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4A56CE7"/>
    <w:multiLevelType w:val="multilevel"/>
    <w:tmpl w:val="41EED45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944312E"/>
    <w:multiLevelType w:val="hybridMultilevel"/>
    <w:tmpl w:val="AE40713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A5B7AAB"/>
    <w:multiLevelType w:val="hybridMultilevel"/>
    <w:tmpl w:val="64D84600"/>
    <w:lvl w:ilvl="0" w:tplc="F44A47BE">
      <w:start w:val="1"/>
      <w:numFmt w:val="decimal"/>
      <w:lvlText w:val="%1."/>
      <w:lvlJc w:val="left"/>
      <w:pPr>
        <w:ind w:left="502" w:hanging="281"/>
      </w:pPr>
      <w:rPr>
        <w:rFonts w:ascii="Times New Roman" w:eastAsia="Times New Roman" w:hAnsi="Times New Roman" w:cs="Times New Roman" w:hint="default"/>
        <w:spacing w:val="0"/>
        <w:w w:val="100"/>
        <w:sz w:val="28"/>
        <w:szCs w:val="28"/>
        <w:lang w:val="ru-RU" w:eastAsia="en-US" w:bidi="ar-SA"/>
      </w:rPr>
    </w:lvl>
    <w:lvl w:ilvl="1" w:tplc="D3E487B8">
      <w:numFmt w:val="bullet"/>
      <w:lvlText w:val=""/>
      <w:lvlJc w:val="left"/>
      <w:pPr>
        <w:ind w:left="941" w:hanging="360"/>
      </w:pPr>
      <w:rPr>
        <w:rFonts w:ascii="Symbol" w:eastAsia="Symbol" w:hAnsi="Symbol" w:cs="Symbol" w:hint="default"/>
        <w:w w:val="100"/>
        <w:sz w:val="28"/>
        <w:szCs w:val="28"/>
        <w:lang w:val="ru-RU" w:eastAsia="en-US" w:bidi="ar-SA"/>
      </w:rPr>
    </w:lvl>
    <w:lvl w:ilvl="2" w:tplc="117884EE">
      <w:numFmt w:val="bullet"/>
      <w:lvlText w:val="•"/>
      <w:lvlJc w:val="left"/>
      <w:pPr>
        <w:ind w:left="1931" w:hanging="360"/>
      </w:pPr>
      <w:rPr>
        <w:rFonts w:hint="default"/>
        <w:lang w:val="ru-RU" w:eastAsia="en-US" w:bidi="ar-SA"/>
      </w:rPr>
    </w:lvl>
    <w:lvl w:ilvl="3" w:tplc="24508DF2">
      <w:numFmt w:val="bullet"/>
      <w:lvlText w:val="•"/>
      <w:lvlJc w:val="left"/>
      <w:pPr>
        <w:ind w:left="2922" w:hanging="360"/>
      </w:pPr>
      <w:rPr>
        <w:rFonts w:hint="default"/>
        <w:lang w:val="ru-RU" w:eastAsia="en-US" w:bidi="ar-SA"/>
      </w:rPr>
    </w:lvl>
    <w:lvl w:ilvl="4" w:tplc="178A759E">
      <w:numFmt w:val="bullet"/>
      <w:lvlText w:val="•"/>
      <w:lvlJc w:val="left"/>
      <w:pPr>
        <w:ind w:left="3913" w:hanging="360"/>
      </w:pPr>
      <w:rPr>
        <w:rFonts w:hint="default"/>
        <w:lang w:val="ru-RU" w:eastAsia="en-US" w:bidi="ar-SA"/>
      </w:rPr>
    </w:lvl>
    <w:lvl w:ilvl="5" w:tplc="B1CEA2CA">
      <w:numFmt w:val="bullet"/>
      <w:lvlText w:val="•"/>
      <w:lvlJc w:val="left"/>
      <w:pPr>
        <w:ind w:left="4904" w:hanging="360"/>
      </w:pPr>
      <w:rPr>
        <w:rFonts w:hint="default"/>
        <w:lang w:val="ru-RU" w:eastAsia="en-US" w:bidi="ar-SA"/>
      </w:rPr>
    </w:lvl>
    <w:lvl w:ilvl="6" w:tplc="B0067C96">
      <w:numFmt w:val="bullet"/>
      <w:lvlText w:val="•"/>
      <w:lvlJc w:val="left"/>
      <w:pPr>
        <w:ind w:left="5895" w:hanging="360"/>
      </w:pPr>
      <w:rPr>
        <w:rFonts w:hint="default"/>
        <w:lang w:val="ru-RU" w:eastAsia="en-US" w:bidi="ar-SA"/>
      </w:rPr>
    </w:lvl>
    <w:lvl w:ilvl="7" w:tplc="0B5C3A9C">
      <w:numFmt w:val="bullet"/>
      <w:lvlText w:val="•"/>
      <w:lvlJc w:val="left"/>
      <w:pPr>
        <w:ind w:left="6886" w:hanging="360"/>
      </w:pPr>
      <w:rPr>
        <w:rFonts w:hint="default"/>
        <w:lang w:val="ru-RU" w:eastAsia="en-US" w:bidi="ar-SA"/>
      </w:rPr>
    </w:lvl>
    <w:lvl w:ilvl="8" w:tplc="F782BFB0">
      <w:numFmt w:val="bullet"/>
      <w:lvlText w:val="•"/>
      <w:lvlJc w:val="left"/>
      <w:pPr>
        <w:ind w:left="7877" w:hanging="360"/>
      </w:pPr>
      <w:rPr>
        <w:rFonts w:hint="default"/>
        <w:lang w:val="ru-RU" w:eastAsia="en-US" w:bidi="ar-SA"/>
      </w:rPr>
    </w:lvl>
  </w:abstractNum>
  <w:abstractNum w:abstractNumId="23" w15:restartNumberingAfterBreak="0">
    <w:nsid w:val="3AAA5061"/>
    <w:multiLevelType w:val="multilevel"/>
    <w:tmpl w:val="CAA81A9E"/>
    <w:lvl w:ilvl="0">
      <w:start w:val="4"/>
      <w:numFmt w:val="decimal"/>
      <w:lvlText w:val="%1"/>
      <w:lvlJc w:val="left"/>
      <w:pPr>
        <w:ind w:left="360" w:hanging="360"/>
      </w:pPr>
      <w:rPr>
        <w:rFonts w:hint="default"/>
      </w:rPr>
    </w:lvl>
    <w:lvl w:ilvl="1">
      <w:start w:val="3"/>
      <w:numFmt w:val="decimal"/>
      <w:lvlText w:val="%1.%2"/>
      <w:lvlJc w:val="left"/>
      <w:pPr>
        <w:ind w:left="1055" w:hanging="360"/>
      </w:pPr>
      <w:rPr>
        <w:rFonts w:hint="default"/>
      </w:rPr>
    </w:lvl>
    <w:lvl w:ilvl="2">
      <w:start w:val="1"/>
      <w:numFmt w:val="decimal"/>
      <w:lvlText w:val="%1.%2.%3"/>
      <w:lvlJc w:val="left"/>
      <w:pPr>
        <w:ind w:left="2110" w:hanging="720"/>
      </w:pPr>
      <w:rPr>
        <w:rFonts w:hint="default"/>
      </w:rPr>
    </w:lvl>
    <w:lvl w:ilvl="3">
      <w:start w:val="1"/>
      <w:numFmt w:val="decimal"/>
      <w:lvlText w:val="%1.%2.%3.%4"/>
      <w:lvlJc w:val="left"/>
      <w:pPr>
        <w:ind w:left="3165" w:hanging="1080"/>
      </w:pPr>
      <w:rPr>
        <w:rFonts w:hint="default"/>
      </w:rPr>
    </w:lvl>
    <w:lvl w:ilvl="4">
      <w:start w:val="1"/>
      <w:numFmt w:val="decimal"/>
      <w:lvlText w:val="%1.%2.%3.%4.%5"/>
      <w:lvlJc w:val="left"/>
      <w:pPr>
        <w:ind w:left="3860" w:hanging="1080"/>
      </w:pPr>
      <w:rPr>
        <w:rFonts w:hint="default"/>
      </w:rPr>
    </w:lvl>
    <w:lvl w:ilvl="5">
      <w:start w:val="1"/>
      <w:numFmt w:val="decimal"/>
      <w:lvlText w:val="%1.%2.%3.%4.%5.%6"/>
      <w:lvlJc w:val="left"/>
      <w:pPr>
        <w:ind w:left="4915" w:hanging="1440"/>
      </w:pPr>
      <w:rPr>
        <w:rFonts w:hint="default"/>
      </w:rPr>
    </w:lvl>
    <w:lvl w:ilvl="6">
      <w:start w:val="1"/>
      <w:numFmt w:val="decimal"/>
      <w:lvlText w:val="%1.%2.%3.%4.%5.%6.%7"/>
      <w:lvlJc w:val="left"/>
      <w:pPr>
        <w:ind w:left="5610" w:hanging="1440"/>
      </w:pPr>
      <w:rPr>
        <w:rFonts w:hint="default"/>
      </w:rPr>
    </w:lvl>
    <w:lvl w:ilvl="7">
      <w:start w:val="1"/>
      <w:numFmt w:val="decimal"/>
      <w:lvlText w:val="%1.%2.%3.%4.%5.%6.%7.%8"/>
      <w:lvlJc w:val="left"/>
      <w:pPr>
        <w:ind w:left="6665" w:hanging="1800"/>
      </w:pPr>
      <w:rPr>
        <w:rFonts w:hint="default"/>
      </w:rPr>
    </w:lvl>
    <w:lvl w:ilvl="8">
      <w:start w:val="1"/>
      <w:numFmt w:val="decimal"/>
      <w:lvlText w:val="%1.%2.%3.%4.%5.%6.%7.%8.%9"/>
      <w:lvlJc w:val="left"/>
      <w:pPr>
        <w:ind w:left="7720" w:hanging="2160"/>
      </w:pPr>
      <w:rPr>
        <w:rFonts w:hint="default"/>
      </w:rPr>
    </w:lvl>
  </w:abstractNum>
  <w:abstractNum w:abstractNumId="24" w15:restartNumberingAfterBreak="0">
    <w:nsid w:val="3F8877F0"/>
    <w:multiLevelType w:val="multilevel"/>
    <w:tmpl w:val="2B084ED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448A2BA3"/>
    <w:multiLevelType w:val="multilevel"/>
    <w:tmpl w:val="41EED45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45E51953"/>
    <w:multiLevelType w:val="multilevel"/>
    <w:tmpl w:val="3AA4FF58"/>
    <w:lvl w:ilvl="0">
      <w:start w:val="1"/>
      <w:numFmt w:val="decimal"/>
      <w:lvlText w:val="%1"/>
      <w:lvlJc w:val="left"/>
      <w:pPr>
        <w:ind w:left="2167" w:hanging="492"/>
      </w:pPr>
      <w:rPr>
        <w:rFonts w:hint="default"/>
        <w:lang w:val="ru-RU" w:eastAsia="en-US" w:bidi="ar-SA"/>
      </w:rPr>
    </w:lvl>
    <w:lvl w:ilvl="1">
      <w:start w:val="2"/>
      <w:numFmt w:val="decimal"/>
      <w:lvlText w:val="%1.%2."/>
      <w:lvlJc w:val="left"/>
      <w:pPr>
        <w:ind w:left="2167" w:hanging="492"/>
        <w:jc w:val="right"/>
      </w:pPr>
      <w:rPr>
        <w:rFonts w:ascii="Times New Roman" w:eastAsia="Times New Roman" w:hAnsi="Times New Roman" w:cs="Times New Roman" w:hint="default"/>
        <w:b/>
        <w:bCs/>
        <w:spacing w:val="-1"/>
        <w:w w:val="100"/>
        <w:sz w:val="28"/>
        <w:szCs w:val="28"/>
        <w:lang w:val="ru-RU" w:eastAsia="en-US" w:bidi="ar-SA"/>
      </w:rPr>
    </w:lvl>
    <w:lvl w:ilvl="2">
      <w:numFmt w:val="bullet"/>
      <w:lvlText w:val="•"/>
      <w:lvlJc w:val="left"/>
      <w:pPr>
        <w:ind w:left="3700" w:hanging="492"/>
      </w:pPr>
      <w:rPr>
        <w:rFonts w:hint="default"/>
        <w:lang w:val="ru-RU" w:eastAsia="en-US" w:bidi="ar-SA"/>
      </w:rPr>
    </w:lvl>
    <w:lvl w:ilvl="3">
      <w:numFmt w:val="bullet"/>
      <w:lvlText w:val="•"/>
      <w:lvlJc w:val="left"/>
      <w:pPr>
        <w:ind w:left="4470" w:hanging="492"/>
      </w:pPr>
      <w:rPr>
        <w:rFonts w:hint="default"/>
        <w:lang w:val="ru-RU" w:eastAsia="en-US" w:bidi="ar-SA"/>
      </w:rPr>
    </w:lvl>
    <w:lvl w:ilvl="4">
      <w:numFmt w:val="bullet"/>
      <w:lvlText w:val="•"/>
      <w:lvlJc w:val="left"/>
      <w:pPr>
        <w:ind w:left="5240" w:hanging="492"/>
      </w:pPr>
      <w:rPr>
        <w:rFonts w:hint="default"/>
        <w:lang w:val="ru-RU" w:eastAsia="en-US" w:bidi="ar-SA"/>
      </w:rPr>
    </w:lvl>
    <w:lvl w:ilvl="5">
      <w:numFmt w:val="bullet"/>
      <w:lvlText w:val="•"/>
      <w:lvlJc w:val="left"/>
      <w:pPr>
        <w:ind w:left="6010" w:hanging="492"/>
      </w:pPr>
      <w:rPr>
        <w:rFonts w:hint="default"/>
        <w:lang w:val="ru-RU" w:eastAsia="en-US" w:bidi="ar-SA"/>
      </w:rPr>
    </w:lvl>
    <w:lvl w:ilvl="6">
      <w:numFmt w:val="bullet"/>
      <w:lvlText w:val="•"/>
      <w:lvlJc w:val="left"/>
      <w:pPr>
        <w:ind w:left="6780" w:hanging="492"/>
      </w:pPr>
      <w:rPr>
        <w:rFonts w:hint="default"/>
        <w:lang w:val="ru-RU" w:eastAsia="en-US" w:bidi="ar-SA"/>
      </w:rPr>
    </w:lvl>
    <w:lvl w:ilvl="7">
      <w:numFmt w:val="bullet"/>
      <w:lvlText w:val="•"/>
      <w:lvlJc w:val="left"/>
      <w:pPr>
        <w:ind w:left="7550" w:hanging="492"/>
      </w:pPr>
      <w:rPr>
        <w:rFonts w:hint="default"/>
        <w:lang w:val="ru-RU" w:eastAsia="en-US" w:bidi="ar-SA"/>
      </w:rPr>
    </w:lvl>
    <w:lvl w:ilvl="8">
      <w:numFmt w:val="bullet"/>
      <w:lvlText w:val="•"/>
      <w:lvlJc w:val="left"/>
      <w:pPr>
        <w:ind w:left="8320" w:hanging="492"/>
      </w:pPr>
      <w:rPr>
        <w:rFonts w:hint="default"/>
        <w:lang w:val="ru-RU" w:eastAsia="en-US" w:bidi="ar-SA"/>
      </w:rPr>
    </w:lvl>
  </w:abstractNum>
  <w:abstractNum w:abstractNumId="27" w15:restartNumberingAfterBreak="0">
    <w:nsid w:val="477F0B1F"/>
    <w:multiLevelType w:val="hybridMultilevel"/>
    <w:tmpl w:val="9CB44DB6"/>
    <w:lvl w:ilvl="0" w:tplc="A2343EAC">
      <w:numFmt w:val="bullet"/>
      <w:lvlText w:val=""/>
      <w:lvlJc w:val="left"/>
      <w:pPr>
        <w:ind w:left="1015" w:hanging="360"/>
      </w:pPr>
      <w:rPr>
        <w:rFonts w:ascii="Symbol" w:eastAsia="Symbol" w:hAnsi="Symbol" w:cs="Symbol" w:hint="default"/>
        <w:w w:val="100"/>
        <w:sz w:val="28"/>
        <w:szCs w:val="28"/>
        <w:lang w:val="ru-RU" w:eastAsia="en-US" w:bidi="ar-SA"/>
      </w:rPr>
    </w:lvl>
    <w:lvl w:ilvl="1" w:tplc="A636024C">
      <w:numFmt w:val="bullet"/>
      <w:lvlText w:val="•"/>
      <w:lvlJc w:val="left"/>
      <w:pPr>
        <w:ind w:left="1904" w:hanging="360"/>
      </w:pPr>
      <w:rPr>
        <w:rFonts w:hint="default"/>
        <w:lang w:val="ru-RU" w:eastAsia="en-US" w:bidi="ar-SA"/>
      </w:rPr>
    </w:lvl>
    <w:lvl w:ilvl="2" w:tplc="981CED6A">
      <w:numFmt w:val="bullet"/>
      <w:lvlText w:val="•"/>
      <w:lvlJc w:val="left"/>
      <w:pPr>
        <w:ind w:left="2788" w:hanging="360"/>
      </w:pPr>
      <w:rPr>
        <w:rFonts w:hint="default"/>
        <w:lang w:val="ru-RU" w:eastAsia="en-US" w:bidi="ar-SA"/>
      </w:rPr>
    </w:lvl>
    <w:lvl w:ilvl="3" w:tplc="B1384BE2">
      <w:numFmt w:val="bullet"/>
      <w:lvlText w:val="•"/>
      <w:lvlJc w:val="left"/>
      <w:pPr>
        <w:ind w:left="3672" w:hanging="360"/>
      </w:pPr>
      <w:rPr>
        <w:rFonts w:hint="default"/>
        <w:lang w:val="ru-RU" w:eastAsia="en-US" w:bidi="ar-SA"/>
      </w:rPr>
    </w:lvl>
    <w:lvl w:ilvl="4" w:tplc="756EA212">
      <w:numFmt w:val="bullet"/>
      <w:lvlText w:val="•"/>
      <w:lvlJc w:val="left"/>
      <w:pPr>
        <w:ind w:left="4556" w:hanging="360"/>
      </w:pPr>
      <w:rPr>
        <w:rFonts w:hint="default"/>
        <w:lang w:val="ru-RU" w:eastAsia="en-US" w:bidi="ar-SA"/>
      </w:rPr>
    </w:lvl>
    <w:lvl w:ilvl="5" w:tplc="1B421EEC">
      <w:numFmt w:val="bullet"/>
      <w:lvlText w:val="•"/>
      <w:lvlJc w:val="left"/>
      <w:pPr>
        <w:ind w:left="5440" w:hanging="360"/>
      </w:pPr>
      <w:rPr>
        <w:rFonts w:hint="default"/>
        <w:lang w:val="ru-RU" w:eastAsia="en-US" w:bidi="ar-SA"/>
      </w:rPr>
    </w:lvl>
    <w:lvl w:ilvl="6" w:tplc="B81A4BF4">
      <w:numFmt w:val="bullet"/>
      <w:lvlText w:val="•"/>
      <w:lvlJc w:val="left"/>
      <w:pPr>
        <w:ind w:left="6324" w:hanging="360"/>
      </w:pPr>
      <w:rPr>
        <w:rFonts w:hint="default"/>
        <w:lang w:val="ru-RU" w:eastAsia="en-US" w:bidi="ar-SA"/>
      </w:rPr>
    </w:lvl>
    <w:lvl w:ilvl="7" w:tplc="3132A954">
      <w:numFmt w:val="bullet"/>
      <w:lvlText w:val="•"/>
      <w:lvlJc w:val="left"/>
      <w:pPr>
        <w:ind w:left="7208" w:hanging="360"/>
      </w:pPr>
      <w:rPr>
        <w:rFonts w:hint="default"/>
        <w:lang w:val="ru-RU" w:eastAsia="en-US" w:bidi="ar-SA"/>
      </w:rPr>
    </w:lvl>
    <w:lvl w:ilvl="8" w:tplc="AC689080">
      <w:numFmt w:val="bullet"/>
      <w:lvlText w:val="•"/>
      <w:lvlJc w:val="left"/>
      <w:pPr>
        <w:ind w:left="8092" w:hanging="360"/>
      </w:pPr>
      <w:rPr>
        <w:rFonts w:hint="default"/>
        <w:lang w:val="ru-RU" w:eastAsia="en-US" w:bidi="ar-SA"/>
      </w:rPr>
    </w:lvl>
  </w:abstractNum>
  <w:abstractNum w:abstractNumId="28" w15:restartNumberingAfterBreak="0">
    <w:nsid w:val="4AEC13C1"/>
    <w:multiLevelType w:val="multilevel"/>
    <w:tmpl w:val="41EED45E"/>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C370C7F"/>
    <w:multiLevelType w:val="hybridMultilevel"/>
    <w:tmpl w:val="BE46101C"/>
    <w:lvl w:ilvl="0" w:tplc="BB0AFE3A">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61A6C31"/>
    <w:multiLevelType w:val="hybridMultilevel"/>
    <w:tmpl w:val="B2DE8E86"/>
    <w:lvl w:ilvl="0" w:tplc="1352782C">
      <w:numFmt w:val="bullet"/>
      <w:lvlText w:val=""/>
      <w:lvlJc w:val="left"/>
      <w:pPr>
        <w:ind w:left="941" w:hanging="360"/>
      </w:pPr>
      <w:rPr>
        <w:rFonts w:ascii="Symbol" w:eastAsia="Symbol" w:hAnsi="Symbol" w:cs="Symbol" w:hint="default"/>
        <w:w w:val="100"/>
        <w:sz w:val="28"/>
        <w:szCs w:val="28"/>
        <w:lang w:val="ru-RU" w:eastAsia="en-US" w:bidi="ar-SA"/>
      </w:rPr>
    </w:lvl>
    <w:lvl w:ilvl="1" w:tplc="D05CE1A4">
      <w:numFmt w:val="bullet"/>
      <w:lvlText w:val="•"/>
      <w:lvlJc w:val="left"/>
      <w:pPr>
        <w:ind w:left="1832" w:hanging="360"/>
      </w:pPr>
      <w:rPr>
        <w:rFonts w:hint="default"/>
        <w:lang w:val="ru-RU" w:eastAsia="en-US" w:bidi="ar-SA"/>
      </w:rPr>
    </w:lvl>
    <w:lvl w:ilvl="2" w:tplc="F416A9A6">
      <w:numFmt w:val="bullet"/>
      <w:lvlText w:val="•"/>
      <w:lvlJc w:val="left"/>
      <w:pPr>
        <w:ind w:left="2724" w:hanging="360"/>
      </w:pPr>
      <w:rPr>
        <w:rFonts w:hint="default"/>
        <w:lang w:val="ru-RU" w:eastAsia="en-US" w:bidi="ar-SA"/>
      </w:rPr>
    </w:lvl>
    <w:lvl w:ilvl="3" w:tplc="C390EAA8">
      <w:numFmt w:val="bullet"/>
      <w:lvlText w:val="•"/>
      <w:lvlJc w:val="left"/>
      <w:pPr>
        <w:ind w:left="3616" w:hanging="360"/>
      </w:pPr>
      <w:rPr>
        <w:rFonts w:hint="default"/>
        <w:lang w:val="ru-RU" w:eastAsia="en-US" w:bidi="ar-SA"/>
      </w:rPr>
    </w:lvl>
    <w:lvl w:ilvl="4" w:tplc="BF12BF5C">
      <w:numFmt w:val="bullet"/>
      <w:lvlText w:val="•"/>
      <w:lvlJc w:val="left"/>
      <w:pPr>
        <w:ind w:left="4508" w:hanging="360"/>
      </w:pPr>
      <w:rPr>
        <w:rFonts w:hint="default"/>
        <w:lang w:val="ru-RU" w:eastAsia="en-US" w:bidi="ar-SA"/>
      </w:rPr>
    </w:lvl>
    <w:lvl w:ilvl="5" w:tplc="DD686D8E">
      <w:numFmt w:val="bullet"/>
      <w:lvlText w:val="•"/>
      <w:lvlJc w:val="left"/>
      <w:pPr>
        <w:ind w:left="5400" w:hanging="360"/>
      </w:pPr>
      <w:rPr>
        <w:rFonts w:hint="default"/>
        <w:lang w:val="ru-RU" w:eastAsia="en-US" w:bidi="ar-SA"/>
      </w:rPr>
    </w:lvl>
    <w:lvl w:ilvl="6" w:tplc="550AC9A4">
      <w:numFmt w:val="bullet"/>
      <w:lvlText w:val="•"/>
      <w:lvlJc w:val="left"/>
      <w:pPr>
        <w:ind w:left="6292" w:hanging="360"/>
      </w:pPr>
      <w:rPr>
        <w:rFonts w:hint="default"/>
        <w:lang w:val="ru-RU" w:eastAsia="en-US" w:bidi="ar-SA"/>
      </w:rPr>
    </w:lvl>
    <w:lvl w:ilvl="7" w:tplc="325662D6">
      <w:numFmt w:val="bullet"/>
      <w:lvlText w:val="•"/>
      <w:lvlJc w:val="left"/>
      <w:pPr>
        <w:ind w:left="7184" w:hanging="360"/>
      </w:pPr>
      <w:rPr>
        <w:rFonts w:hint="default"/>
        <w:lang w:val="ru-RU" w:eastAsia="en-US" w:bidi="ar-SA"/>
      </w:rPr>
    </w:lvl>
    <w:lvl w:ilvl="8" w:tplc="23AC01D4">
      <w:numFmt w:val="bullet"/>
      <w:lvlText w:val="•"/>
      <w:lvlJc w:val="left"/>
      <w:pPr>
        <w:ind w:left="8076" w:hanging="360"/>
      </w:pPr>
      <w:rPr>
        <w:rFonts w:hint="default"/>
        <w:lang w:val="ru-RU" w:eastAsia="en-US" w:bidi="ar-SA"/>
      </w:rPr>
    </w:lvl>
  </w:abstractNum>
  <w:abstractNum w:abstractNumId="31" w15:restartNumberingAfterBreak="0">
    <w:nsid w:val="586E2CC0"/>
    <w:multiLevelType w:val="multilevel"/>
    <w:tmpl w:val="EBD00BEC"/>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15:restartNumberingAfterBreak="0">
    <w:nsid w:val="5CA31FA0"/>
    <w:multiLevelType w:val="multilevel"/>
    <w:tmpl w:val="8216FD0E"/>
    <w:lvl w:ilvl="0">
      <w:start w:val="2"/>
      <w:numFmt w:val="decimal"/>
      <w:lvlText w:val="%1"/>
      <w:lvlJc w:val="left"/>
      <w:pPr>
        <w:ind w:left="4318" w:hanging="492"/>
      </w:pPr>
      <w:rPr>
        <w:rFonts w:hint="default"/>
        <w:lang w:val="ru-RU" w:eastAsia="en-US" w:bidi="ar-SA"/>
      </w:rPr>
    </w:lvl>
    <w:lvl w:ilvl="1">
      <w:start w:val="1"/>
      <w:numFmt w:val="decimal"/>
      <w:lvlText w:val="%1.%2."/>
      <w:lvlJc w:val="left"/>
      <w:pPr>
        <w:ind w:left="4318" w:hanging="492"/>
        <w:jc w:val="right"/>
      </w:pPr>
      <w:rPr>
        <w:rFonts w:ascii="Times New Roman" w:eastAsia="Times New Roman" w:hAnsi="Times New Roman" w:cs="Times New Roman" w:hint="default"/>
        <w:b/>
        <w:bCs/>
        <w:spacing w:val="-1"/>
        <w:w w:val="100"/>
        <w:sz w:val="28"/>
        <w:szCs w:val="28"/>
        <w:lang w:val="ru-RU" w:eastAsia="en-US" w:bidi="ar-SA"/>
      </w:rPr>
    </w:lvl>
    <w:lvl w:ilvl="2">
      <w:numFmt w:val="bullet"/>
      <w:lvlText w:val="•"/>
      <w:lvlJc w:val="left"/>
      <w:pPr>
        <w:ind w:left="5428" w:hanging="492"/>
      </w:pPr>
      <w:rPr>
        <w:rFonts w:hint="default"/>
        <w:lang w:val="ru-RU" w:eastAsia="en-US" w:bidi="ar-SA"/>
      </w:rPr>
    </w:lvl>
    <w:lvl w:ilvl="3">
      <w:numFmt w:val="bullet"/>
      <w:lvlText w:val="•"/>
      <w:lvlJc w:val="left"/>
      <w:pPr>
        <w:ind w:left="5982" w:hanging="492"/>
      </w:pPr>
      <w:rPr>
        <w:rFonts w:hint="default"/>
        <w:lang w:val="ru-RU" w:eastAsia="en-US" w:bidi="ar-SA"/>
      </w:rPr>
    </w:lvl>
    <w:lvl w:ilvl="4">
      <w:numFmt w:val="bullet"/>
      <w:lvlText w:val="•"/>
      <w:lvlJc w:val="left"/>
      <w:pPr>
        <w:ind w:left="6536" w:hanging="492"/>
      </w:pPr>
      <w:rPr>
        <w:rFonts w:hint="default"/>
        <w:lang w:val="ru-RU" w:eastAsia="en-US" w:bidi="ar-SA"/>
      </w:rPr>
    </w:lvl>
    <w:lvl w:ilvl="5">
      <w:numFmt w:val="bullet"/>
      <w:lvlText w:val="•"/>
      <w:lvlJc w:val="left"/>
      <w:pPr>
        <w:ind w:left="7090" w:hanging="492"/>
      </w:pPr>
      <w:rPr>
        <w:rFonts w:hint="default"/>
        <w:lang w:val="ru-RU" w:eastAsia="en-US" w:bidi="ar-SA"/>
      </w:rPr>
    </w:lvl>
    <w:lvl w:ilvl="6">
      <w:numFmt w:val="bullet"/>
      <w:lvlText w:val="•"/>
      <w:lvlJc w:val="left"/>
      <w:pPr>
        <w:ind w:left="7644" w:hanging="492"/>
      </w:pPr>
      <w:rPr>
        <w:rFonts w:hint="default"/>
        <w:lang w:val="ru-RU" w:eastAsia="en-US" w:bidi="ar-SA"/>
      </w:rPr>
    </w:lvl>
    <w:lvl w:ilvl="7">
      <w:numFmt w:val="bullet"/>
      <w:lvlText w:val="•"/>
      <w:lvlJc w:val="left"/>
      <w:pPr>
        <w:ind w:left="8198" w:hanging="492"/>
      </w:pPr>
      <w:rPr>
        <w:rFonts w:hint="default"/>
        <w:lang w:val="ru-RU" w:eastAsia="en-US" w:bidi="ar-SA"/>
      </w:rPr>
    </w:lvl>
    <w:lvl w:ilvl="8">
      <w:numFmt w:val="bullet"/>
      <w:lvlText w:val="•"/>
      <w:lvlJc w:val="left"/>
      <w:pPr>
        <w:ind w:left="8752" w:hanging="492"/>
      </w:pPr>
      <w:rPr>
        <w:rFonts w:hint="default"/>
        <w:lang w:val="ru-RU" w:eastAsia="en-US" w:bidi="ar-SA"/>
      </w:rPr>
    </w:lvl>
  </w:abstractNum>
  <w:abstractNum w:abstractNumId="33" w15:restartNumberingAfterBreak="0">
    <w:nsid w:val="5D427EA2"/>
    <w:multiLevelType w:val="hybridMultilevel"/>
    <w:tmpl w:val="A262F4C2"/>
    <w:lvl w:ilvl="0" w:tplc="57E8F286">
      <w:numFmt w:val="bullet"/>
      <w:lvlText w:val=""/>
      <w:lvlJc w:val="left"/>
      <w:pPr>
        <w:ind w:left="409" w:hanging="360"/>
      </w:pPr>
      <w:rPr>
        <w:rFonts w:ascii="Symbol" w:eastAsia="Symbol" w:hAnsi="Symbol" w:cs="Symbol" w:hint="default"/>
        <w:w w:val="100"/>
        <w:sz w:val="28"/>
        <w:szCs w:val="28"/>
        <w:lang w:val="ru-RU" w:eastAsia="en-US" w:bidi="ar-SA"/>
      </w:rPr>
    </w:lvl>
    <w:lvl w:ilvl="1" w:tplc="B4CEE59E">
      <w:numFmt w:val="bullet"/>
      <w:lvlText w:val="•"/>
      <w:lvlJc w:val="left"/>
      <w:pPr>
        <w:ind w:left="574" w:hanging="360"/>
      </w:pPr>
      <w:rPr>
        <w:rFonts w:hint="default"/>
        <w:lang w:val="ru-RU" w:eastAsia="en-US" w:bidi="ar-SA"/>
      </w:rPr>
    </w:lvl>
    <w:lvl w:ilvl="2" w:tplc="5A2E2AC0">
      <w:numFmt w:val="bullet"/>
      <w:lvlText w:val="•"/>
      <w:lvlJc w:val="left"/>
      <w:pPr>
        <w:ind w:left="748" w:hanging="360"/>
      </w:pPr>
      <w:rPr>
        <w:rFonts w:hint="default"/>
        <w:lang w:val="ru-RU" w:eastAsia="en-US" w:bidi="ar-SA"/>
      </w:rPr>
    </w:lvl>
    <w:lvl w:ilvl="3" w:tplc="62245612">
      <w:numFmt w:val="bullet"/>
      <w:lvlText w:val="•"/>
      <w:lvlJc w:val="left"/>
      <w:pPr>
        <w:ind w:left="922" w:hanging="360"/>
      </w:pPr>
      <w:rPr>
        <w:rFonts w:hint="default"/>
        <w:lang w:val="ru-RU" w:eastAsia="en-US" w:bidi="ar-SA"/>
      </w:rPr>
    </w:lvl>
    <w:lvl w:ilvl="4" w:tplc="86829A16">
      <w:numFmt w:val="bullet"/>
      <w:lvlText w:val="•"/>
      <w:lvlJc w:val="left"/>
      <w:pPr>
        <w:ind w:left="1096" w:hanging="360"/>
      </w:pPr>
      <w:rPr>
        <w:rFonts w:hint="default"/>
        <w:lang w:val="ru-RU" w:eastAsia="en-US" w:bidi="ar-SA"/>
      </w:rPr>
    </w:lvl>
    <w:lvl w:ilvl="5" w:tplc="BF14F596">
      <w:numFmt w:val="bullet"/>
      <w:lvlText w:val="•"/>
      <w:lvlJc w:val="left"/>
      <w:pPr>
        <w:ind w:left="1271" w:hanging="360"/>
      </w:pPr>
      <w:rPr>
        <w:rFonts w:hint="default"/>
        <w:lang w:val="ru-RU" w:eastAsia="en-US" w:bidi="ar-SA"/>
      </w:rPr>
    </w:lvl>
    <w:lvl w:ilvl="6" w:tplc="279025F8">
      <w:numFmt w:val="bullet"/>
      <w:lvlText w:val="•"/>
      <w:lvlJc w:val="left"/>
      <w:pPr>
        <w:ind w:left="1445" w:hanging="360"/>
      </w:pPr>
      <w:rPr>
        <w:rFonts w:hint="default"/>
        <w:lang w:val="ru-RU" w:eastAsia="en-US" w:bidi="ar-SA"/>
      </w:rPr>
    </w:lvl>
    <w:lvl w:ilvl="7" w:tplc="13A64E7E">
      <w:numFmt w:val="bullet"/>
      <w:lvlText w:val="•"/>
      <w:lvlJc w:val="left"/>
      <w:pPr>
        <w:ind w:left="1619" w:hanging="360"/>
      </w:pPr>
      <w:rPr>
        <w:rFonts w:hint="default"/>
        <w:lang w:val="ru-RU" w:eastAsia="en-US" w:bidi="ar-SA"/>
      </w:rPr>
    </w:lvl>
    <w:lvl w:ilvl="8" w:tplc="C212CB3A">
      <w:numFmt w:val="bullet"/>
      <w:lvlText w:val="•"/>
      <w:lvlJc w:val="left"/>
      <w:pPr>
        <w:ind w:left="1793" w:hanging="360"/>
      </w:pPr>
      <w:rPr>
        <w:rFonts w:hint="default"/>
        <w:lang w:val="ru-RU" w:eastAsia="en-US" w:bidi="ar-SA"/>
      </w:rPr>
    </w:lvl>
  </w:abstractNum>
  <w:abstractNum w:abstractNumId="34" w15:restartNumberingAfterBreak="0">
    <w:nsid w:val="607A7A80"/>
    <w:multiLevelType w:val="multilevel"/>
    <w:tmpl w:val="AD0AC756"/>
    <w:lvl w:ilvl="0">
      <w:start w:val="5"/>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15:restartNumberingAfterBreak="0">
    <w:nsid w:val="63254D56"/>
    <w:multiLevelType w:val="multilevel"/>
    <w:tmpl w:val="BD3A140A"/>
    <w:lvl w:ilvl="0">
      <w:start w:val="5"/>
      <w:numFmt w:val="decimal"/>
      <w:lvlText w:val="%1"/>
      <w:lvlJc w:val="left"/>
      <w:pPr>
        <w:ind w:left="1599" w:hanging="1236"/>
      </w:pPr>
      <w:rPr>
        <w:rFonts w:hint="default"/>
        <w:lang w:val="ru-RU" w:eastAsia="en-US" w:bidi="ar-SA"/>
      </w:rPr>
    </w:lvl>
    <w:lvl w:ilvl="1">
      <w:start w:val="1"/>
      <w:numFmt w:val="decimal"/>
      <w:lvlText w:val="%1.%2."/>
      <w:lvlJc w:val="left"/>
      <w:pPr>
        <w:ind w:left="1599" w:hanging="1236"/>
      </w:pPr>
      <w:rPr>
        <w:rFonts w:ascii="Times New Roman" w:eastAsia="Times New Roman" w:hAnsi="Times New Roman" w:cs="Times New Roman" w:hint="default"/>
        <w:spacing w:val="-1"/>
        <w:w w:val="100"/>
        <w:sz w:val="28"/>
        <w:szCs w:val="28"/>
        <w:lang w:val="ru-RU" w:eastAsia="en-US" w:bidi="ar-SA"/>
      </w:rPr>
    </w:lvl>
    <w:lvl w:ilvl="2">
      <w:numFmt w:val="bullet"/>
      <w:lvlText w:val=""/>
      <w:lvlJc w:val="left"/>
      <w:pPr>
        <w:ind w:left="1721" w:hanging="360"/>
      </w:pPr>
      <w:rPr>
        <w:rFonts w:ascii="Symbol" w:eastAsia="Symbol" w:hAnsi="Symbol" w:cs="Symbol" w:hint="default"/>
        <w:w w:val="100"/>
        <w:sz w:val="28"/>
        <w:szCs w:val="28"/>
        <w:lang w:val="ru-RU" w:eastAsia="en-US" w:bidi="ar-SA"/>
      </w:rPr>
    </w:lvl>
    <w:lvl w:ilvl="3">
      <w:numFmt w:val="bullet"/>
      <w:lvlText w:val="•"/>
      <w:lvlJc w:val="left"/>
      <w:pPr>
        <w:ind w:left="3595" w:hanging="360"/>
      </w:pPr>
      <w:rPr>
        <w:rFonts w:hint="default"/>
        <w:lang w:val="ru-RU" w:eastAsia="en-US" w:bidi="ar-SA"/>
      </w:rPr>
    </w:lvl>
    <w:lvl w:ilvl="4">
      <w:numFmt w:val="bullet"/>
      <w:lvlText w:val="•"/>
      <w:lvlJc w:val="left"/>
      <w:pPr>
        <w:ind w:left="4533" w:hanging="360"/>
      </w:pPr>
      <w:rPr>
        <w:rFonts w:hint="default"/>
        <w:lang w:val="ru-RU" w:eastAsia="en-US" w:bidi="ar-SA"/>
      </w:rPr>
    </w:lvl>
    <w:lvl w:ilvl="5">
      <w:numFmt w:val="bullet"/>
      <w:lvlText w:val="•"/>
      <w:lvlJc w:val="left"/>
      <w:pPr>
        <w:ind w:left="5471" w:hanging="360"/>
      </w:pPr>
      <w:rPr>
        <w:rFonts w:hint="default"/>
        <w:lang w:val="ru-RU" w:eastAsia="en-US" w:bidi="ar-SA"/>
      </w:rPr>
    </w:lvl>
    <w:lvl w:ilvl="6">
      <w:numFmt w:val="bullet"/>
      <w:lvlText w:val="•"/>
      <w:lvlJc w:val="left"/>
      <w:pPr>
        <w:ind w:left="6408" w:hanging="360"/>
      </w:pPr>
      <w:rPr>
        <w:rFonts w:hint="default"/>
        <w:lang w:val="ru-RU" w:eastAsia="en-US" w:bidi="ar-SA"/>
      </w:rPr>
    </w:lvl>
    <w:lvl w:ilvl="7">
      <w:numFmt w:val="bullet"/>
      <w:lvlText w:val="•"/>
      <w:lvlJc w:val="left"/>
      <w:pPr>
        <w:ind w:left="7346" w:hanging="360"/>
      </w:pPr>
      <w:rPr>
        <w:rFonts w:hint="default"/>
        <w:lang w:val="ru-RU" w:eastAsia="en-US" w:bidi="ar-SA"/>
      </w:rPr>
    </w:lvl>
    <w:lvl w:ilvl="8">
      <w:numFmt w:val="bullet"/>
      <w:lvlText w:val="•"/>
      <w:lvlJc w:val="left"/>
      <w:pPr>
        <w:ind w:left="8284" w:hanging="360"/>
      </w:pPr>
      <w:rPr>
        <w:rFonts w:hint="default"/>
        <w:lang w:val="ru-RU" w:eastAsia="en-US" w:bidi="ar-SA"/>
      </w:rPr>
    </w:lvl>
  </w:abstractNum>
  <w:abstractNum w:abstractNumId="36" w15:restartNumberingAfterBreak="0">
    <w:nsid w:val="65215D9E"/>
    <w:multiLevelType w:val="hybridMultilevel"/>
    <w:tmpl w:val="69F2D8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731012B"/>
    <w:multiLevelType w:val="hybridMultilevel"/>
    <w:tmpl w:val="1ACC59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8887924"/>
    <w:multiLevelType w:val="multilevel"/>
    <w:tmpl w:val="6BC8304E"/>
    <w:lvl w:ilvl="0">
      <w:start w:val="4"/>
      <w:numFmt w:val="decimal"/>
      <w:lvlText w:val="%1"/>
      <w:lvlJc w:val="left"/>
      <w:pPr>
        <w:ind w:left="360" w:hanging="360"/>
      </w:pPr>
      <w:rPr>
        <w:rFonts w:hint="default"/>
      </w:rPr>
    </w:lvl>
    <w:lvl w:ilvl="1">
      <w:start w:val="1"/>
      <w:numFmt w:val="decimal"/>
      <w:lvlText w:val="%1.%2"/>
      <w:lvlJc w:val="left"/>
      <w:pPr>
        <w:ind w:left="4186" w:hanging="360"/>
      </w:pPr>
      <w:rPr>
        <w:rFonts w:hint="default"/>
      </w:rPr>
    </w:lvl>
    <w:lvl w:ilvl="2">
      <w:start w:val="1"/>
      <w:numFmt w:val="decimal"/>
      <w:lvlText w:val="%1.%2.%3"/>
      <w:lvlJc w:val="left"/>
      <w:pPr>
        <w:ind w:left="8372" w:hanging="720"/>
      </w:pPr>
      <w:rPr>
        <w:rFonts w:hint="default"/>
      </w:rPr>
    </w:lvl>
    <w:lvl w:ilvl="3">
      <w:start w:val="1"/>
      <w:numFmt w:val="decimal"/>
      <w:lvlText w:val="%1.%2.%3.%4"/>
      <w:lvlJc w:val="left"/>
      <w:pPr>
        <w:ind w:left="12558" w:hanging="1080"/>
      </w:pPr>
      <w:rPr>
        <w:rFonts w:hint="default"/>
      </w:rPr>
    </w:lvl>
    <w:lvl w:ilvl="4">
      <w:start w:val="1"/>
      <w:numFmt w:val="decimal"/>
      <w:lvlText w:val="%1.%2.%3.%4.%5"/>
      <w:lvlJc w:val="left"/>
      <w:pPr>
        <w:ind w:left="16384" w:hanging="1080"/>
      </w:pPr>
      <w:rPr>
        <w:rFonts w:hint="default"/>
      </w:rPr>
    </w:lvl>
    <w:lvl w:ilvl="5">
      <w:start w:val="1"/>
      <w:numFmt w:val="decimal"/>
      <w:lvlText w:val="%1.%2.%3.%4.%5.%6"/>
      <w:lvlJc w:val="left"/>
      <w:pPr>
        <w:ind w:left="20570" w:hanging="1440"/>
      </w:pPr>
      <w:rPr>
        <w:rFonts w:hint="default"/>
      </w:rPr>
    </w:lvl>
    <w:lvl w:ilvl="6">
      <w:start w:val="1"/>
      <w:numFmt w:val="decimal"/>
      <w:lvlText w:val="%1.%2.%3.%4.%5.%6.%7"/>
      <w:lvlJc w:val="left"/>
      <w:pPr>
        <w:ind w:left="24396" w:hanging="1440"/>
      </w:pPr>
      <w:rPr>
        <w:rFonts w:hint="default"/>
      </w:rPr>
    </w:lvl>
    <w:lvl w:ilvl="7">
      <w:start w:val="1"/>
      <w:numFmt w:val="decimal"/>
      <w:lvlText w:val="%1.%2.%3.%4.%5.%6.%7.%8"/>
      <w:lvlJc w:val="left"/>
      <w:pPr>
        <w:ind w:left="28582" w:hanging="1800"/>
      </w:pPr>
      <w:rPr>
        <w:rFonts w:hint="default"/>
      </w:rPr>
    </w:lvl>
    <w:lvl w:ilvl="8">
      <w:start w:val="1"/>
      <w:numFmt w:val="decimal"/>
      <w:lvlText w:val="%1.%2.%3.%4.%5.%6.%7.%8.%9"/>
      <w:lvlJc w:val="left"/>
      <w:pPr>
        <w:ind w:left="-32768" w:hanging="2160"/>
      </w:pPr>
      <w:rPr>
        <w:rFonts w:hint="default"/>
      </w:rPr>
    </w:lvl>
  </w:abstractNum>
  <w:abstractNum w:abstractNumId="39" w15:restartNumberingAfterBreak="0">
    <w:nsid w:val="69C44F80"/>
    <w:multiLevelType w:val="multilevel"/>
    <w:tmpl w:val="3170EE7C"/>
    <w:lvl w:ilvl="0">
      <w:start w:val="4"/>
      <w:numFmt w:val="decimal"/>
      <w:lvlText w:val="%1"/>
      <w:lvlJc w:val="left"/>
      <w:pPr>
        <w:ind w:left="576" w:hanging="576"/>
      </w:pPr>
      <w:rPr>
        <w:rFonts w:hint="default"/>
        <w:b/>
      </w:rPr>
    </w:lvl>
    <w:lvl w:ilvl="1">
      <w:start w:val="5"/>
      <w:numFmt w:val="decimal"/>
      <w:lvlText w:val="%1.%2"/>
      <w:lvlJc w:val="left"/>
      <w:pPr>
        <w:ind w:left="336" w:hanging="576"/>
      </w:pPr>
      <w:rPr>
        <w:rFonts w:hint="default"/>
        <w:b/>
      </w:rPr>
    </w:lvl>
    <w:lvl w:ilvl="2">
      <w:start w:val="2"/>
      <w:numFmt w:val="decimal"/>
      <w:lvlText w:val="%1.%2.%3"/>
      <w:lvlJc w:val="left"/>
      <w:pPr>
        <w:ind w:left="240" w:hanging="720"/>
      </w:pPr>
      <w:rPr>
        <w:rFonts w:hint="default"/>
        <w:b/>
      </w:rPr>
    </w:lvl>
    <w:lvl w:ilvl="3">
      <w:start w:val="1"/>
      <w:numFmt w:val="decimal"/>
      <w:lvlText w:val="%1.%2.%3.%4"/>
      <w:lvlJc w:val="left"/>
      <w:pPr>
        <w:ind w:left="360" w:hanging="1080"/>
      </w:pPr>
      <w:rPr>
        <w:rFonts w:hint="default"/>
        <w:b/>
      </w:rPr>
    </w:lvl>
    <w:lvl w:ilvl="4">
      <w:start w:val="1"/>
      <w:numFmt w:val="decimal"/>
      <w:lvlText w:val="%1.%2.%3.%4.%5"/>
      <w:lvlJc w:val="left"/>
      <w:pPr>
        <w:ind w:left="120" w:hanging="1080"/>
      </w:pPr>
      <w:rPr>
        <w:rFonts w:hint="default"/>
        <w:b/>
      </w:rPr>
    </w:lvl>
    <w:lvl w:ilvl="5">
      <w:start w:val="1"/>
      <w:numFmt w:val="decimal"/>
      <w:lvlText w:val="%1.%2.%3.%4.%5.%6"/>
      <w:lvlJc w:val="left"/>
      <w:pPr>
        <w:ind w:left="240" w:hanging="1440"/>
      </w:pPr>
      <w:rPr>
        <w:rFonts w:hint="default"/>
        <w:b/>
      </w:rPr>
    </w:lvl>
    <w:lvl w:ilvl="6">
      <w:start w:val="1"/>
      <w:numFmt w:val="decimal"/>
      <w:lvlText w:val="%1.%2.%3.%4.%5.%6.%7"/>
      <w:lvlJc w:val="left"/>
      <w:pPr>
        <w:ind w:left="0" w:hanging="1440"/>
      </w:pPr>
      <w:rPr>
        <w:rFonts w:hint="default"/>
        <w:b/>
      </w:rPr>
    </w:lvl>
    <w:lvl w:ilvl="7">
      <w:start w:val="1"/>
      <w:numFmt w:val="decimal"/>
      <w:lvlText w:val="%1.%2.%3.%4.%5.%6.%7.%8"/>
      <w:lvlJc w:val="left"/>
      <w:pPr>
        <w:ind w:left="120" w:hanging="1800"/>
      </w:pPr>
      <w:rPr>
        <w:rFonts w:hint="default"/>
        <w:b/>
      </w:rPr>
    </w:lvl>
    <w:lvl w:ilvl="8">
      <w:start w:val="1"/>
      <w:numFmt w:val="decimal"/>
      <w:lvlText w:val="%1.%2.%3.%4.%5.%6.%7.%8.%9"/>
      <w:lvlJc w:val="left"/>
      <w:pPr>
        <w:ind w:left="240" w:hanging="2160"/>
      </w:pPr>
      <w:rPr>
        <w:rFonts w:hint="default"/>
        <w:b/>
      </w:rPr>
    </w:lvl>
  </w:abstractNum>
  <w:abstractNum w:abstractNumId="40" w15:restartNumberingAfterBreak="0">
    <w:nsid w:val="69F12151"/>
    <w:multiLevelType w:val="hybridMultilevel"/>
    <w:tmpl w:val="975E6128"/>
    <w:lvl w:ilvl="0" w:tplc="04190001">
      <w:start w:val="1"/>
      <w:numFmt w:val="bullet"/>
      <w:lvlText w:val=""/>
      <w:lvlJc w:val="left"/>
      <w:pPr>
        <w:ind w:left="359" w:hanging="360"/>
      </w:pPr>
      <w:rPr>
        <w:rFonts w:ascii="Symbol" w:hAnsi="Symbol" w:hint="default"/>
      </w:rPr>
    </w:lvl>
    <w:lvl w:ilvl="1" w:tplc="04190003" w:tentative="1">
      <w:start w:val="1"/>
      <w:numFmt w:val="bullet"/>
      <w:lvlText w:val="o"/>
      <w:lvlJc w:val="left"/>
      <w:pPr>
        <w:ind w:left="1079" w:hanging="360"/>
      </w:pPr>
      <w:rPr>
        <w:rFonts w:ascii="Courier New" w:hAnsi="Courier New" w:cs="Courier New" w:hint="default"/>
      </w:rPr>
    </w:lvl>
    <w:lvl w:ilvl="2" w:tplc="04190005" w:tentative="1">
      <w:start w:val="1"/>
      <w:numFmt w:val="bullet"/>
      <w:lvlText w:val=""/>
      <w:lvlJc w:val="left"/>
      <w:pPr>
        <w:ind w:left="1799" w:hanging="360"/>
      </w:pPr>
      <w:rPr>
        <w:rFonts w:ascii="Wingdings" w:hAnsi="Wingdings" w:hint="default"/>
      </w:rPr>
    </w:lvl>
    <w:lvl w:ilvl="3" w:tplc="04190001" w:tentative="1">
      <w:start w:val="1"/>
      <w:numFmt w:val="bullet"/>
      <w:lvlText w:val=""/>
      <w:lvlJc w:val="left"/>
      <w:pPr>
        <w:ind w:left="2519" w:hanging="360"/>
      </w:pPr>
      <w:rPr>
        <w:rFonts w:ascii="Symbol" w:hAnsi="Symbol" w:hint="default"/>
      </w:rPr>
    </w:lvl>
    <w:lvl w:ilvl="4" w:tplc="04190003" w:tentative="1">
      <w:start w:val="1"/>
      <w:numFmt w:val="bullet"/>
      <w:lvlText w:val="o"/>
      <w:lvlJc w:val="left"/>
      <w:pPr>
        <w:ind w:left="3239" w:hanging="360"/>
      </w:pPr>
      <w:rPr>
        <w:rFonts w:ascii="Courier New" w:hAnsi="Courier New" w:cs="Courier New" w:hint="default"/>
      </w:rPr>
    </w:lvl>
    <w:lvl w:ilvl="5" w:tplc="04190005" w:tentative="1">
      <w:start w:val="1"/>
      <w:numFmt w:val="bullet"/>
      <w:lvlText w:val=""/>
      <w:lvlJc w:val="left"/>
      <w:pPr>
        <w:ind w:left="3959" w:hanging="360"/>
      </w:pPr>
      <w:rPr>
        <w:rFonts w:ascii="Wingdings" w:hAnsi="Wingdings" w:hint="default"/>
      </w:rPr>
    </w:lvl>
    <w:lvl w:ilvl="6" w:tplc="04190001" w:tentative="1">
      <w:start w:val="1"/>
      <w:numFmt w:val="bullet"/>
      <w:lvlText w:val=""/>
      <w:lvlJc w:val="left"/>
      <w:pPr>
        <w:ind w:left="4679" w:hanging="360"/>
      </w:pPr>
      <w:rPr>
        <w:rFonts w:ascii="Symbol" w:hAnsi="Symbol" w:hint="default"/>
      </w:rPr>
    </w:lvl>
    <w:lvl w:ilvl="7" w:tplc="04190003" w:tentative="1">
      <w:start w:val="1"/>
      <w:numFmt w:val="bullet"/>
      <w:lvlText w:val="o"/>
      <w:lvlJc w:val="left"/>
      <w:pPr>
        <w:ind w:left="5399" w:hanging="360"/>
      </w:pPr>
      <w:rPr>
        <w:rFonts w:ascii="Courier New" w:hAnsi="Courier New" w:cs="Courier New" w:hint="default"/>
      </w:rPr>
    </w:lvl>
    <w:lvl w:ilvl="8" w:tplc="04190005" w:tentative="1">
      <w:start w:val="1"/>
      <w:numFmt w:val="bullet"/>
      <w:lvlText w:val=""/>
      <w:lvlJc w:val="left"/>
      <w:pPr>
        <w:ind w:left="6119" w:hanging="360"/>
      </w:pPr>
      <w:rPr>
        <w:rFonts w:ascii="Wingdings" w:hAnsi="Wingdings" w:hint="default"/>
      </w:rPr>
    </w:lvl>
  </w:abstractNum>
  <w:abstractNum w:abstractNumId="41" w15:restartNumberingAfterBreak="0">
    <w:nsid w:val="6AD36591"/>
    <w:multiLevelType w:val="multilevel"/>
    <w:tmpl w:val="4A10DC56"/>
    <w:lvl w:ilvl="0">
      <w:start w:val="4"/>
      <w:numFmt w:val="decimal"/>
      <w:lvlText w:val="%1"/>
      <w:lvlJc w:val="left"/>
      <w:pPr>
        <w:ind w:left="3497" w:hanging="492"/>
      </w:pPr>
      <w:rPr>
        <w:rFonts w:hint="default"/>
        <w:lang w:val="ru-RU" w:eastAsia="en-US" w:bidi="ar-SA"/>
      </w:rPr>
    </w:lvl>
    <w:lvl w:ilvl="1">
      <w:start w:val="1"/>
      <w:numFmt w:val="decimal"/>
      <w:lvlText w:val="%1.%2."/>
      <w:lvlJc w:val="left"/>
      <w:pPr>
        <w:ind w:left="3497" w:hanging="492"/>
      </w:pPr>
      <w:rPr>
        <w:rFonts w:ascii="Times New Roman" w:eastAsia="Times New Roman" w:hAnsi="Times New Roman" w:cs="Times New Roman" w:hint="default"/>
        <w:b/>
        <w:bCs/>
        <w:spacing w:val="-1"/>
        <w:w w:val="100"/>
        <w:sz w:val="28"/>
        <w:szCs w:val="28"/>
        <w:lang w:val="ru-RU" w:eastAsia="en-US" w:bidi="ar-SA"/>
      </w:rPr>
    </w:lvl>
    <w:lvl w:ilvl="2">
      <w:numFmt w:val="bullet"/>
      <w:lvlText w:val="•"/>
      <w:lvlJc w:val="left"/>
      <w:pPr>
        <w:ind w:left="4772" w:hanging="492"/>
      </w:pPr>
      <w:rPr>
        <w:rFonts w:hint="default"/>
        <w:lang w:val="ru-RU" w:eastAsia="en-US" w:bidi="ar-SA"/>
      </w:rPr>
    </w:lvl>
    <w:lvl w:ilvl="3">
      <w:numFmt w:val="bullet"/>
      <w:lvlText w:val="•"/>
      <w:lvlJc w:val="left"/>
      <w:pPr>
        <w:ind w:left="5408" w:hanging="492"/>
      </w:pPr>
      <w:rPr>
        <w:rFonts w:hint="default"/>
        <w:lang w:val="ru-RU" w:eastAsia="en-US" w:bidi="ar-SA"/>
      </w:rPr>
    </w:lvl>
    <w:lvl w:ilvl="4">
      <w:numFmt w:val="bullet"/>
      <w:lvlText w:val="•"/>
      <w:lvlJc w:val="left"/>
      <w:pPr>
        <w:ind w:left="6044" w:hanging="492"/>
      </w:pPr>
      <w:rPr>
        <w:rFonts w:hint="default"/>
        <w:lang w:val="ru-RU" w:eastAsia="en-US" w:bidi="ar-SA"/>
      </w:rPr>
    </w:lvl>
    <w:lvl w:ilvl="5">
      <w:numFmt w:val="bullet"/>
      <w:lvlText w:val="•"/>
      <w:lvlJc w:val="left"/>
      <w:pPr>
        <w:ind w:left="6680" w:hanging="492"/>
      </w:pPr>
      <w:rPr>
        <w:rFonts w:hint="default"/>
        <w:lang w:val="ru-RU" w:eastAsia="en-US" w:bidi="ar-SA"/>
      </w:rPr>
    </w:lvl>
    <w:lvl w:ilvl="6">
      <w:numFmt w:val="bullet"/>
      <w:lvlText w:val="•"/>
      <w:lvlJc w:val="left"/>
      <w:pPr>
        <w:ind w:left="7316" w:hanging="492"/>
      </w:pPr>
      <w:rPr>
        <w:rFonts w:hint="default"/>
        <w:lang w:val="ru-RU" w:eastAsia="en-US" w:bidi="ar-SA"/>
      </w:rPr>
    </w:lvl>
    <w:lvl w:ilvl="7">
      <w:numFmt w:val="bullet"/>
      <w:lvlText w:val="•"/>
      <w:lvlJc w:val="left"/>
      <w:pPr>
        <w:ind w:left="7952" w:hanging="492"/>
      </w:pPr>
      <w:rPr>
        <w:rFonts w:hint="default"/>
        <w:lang w:val="ru-RU" w:eastAsia="en-US" w:bidi="ar-SA"/>
      </w:rPr>
    </w:lvl>
    <w:lvl w:ilvl="8">
      <w:numFmt w:val="bullet"/>
      <w:lvlText w:val="•"/>
      <w:lvlJc w:val="left"/>
      <w:pPr>
        <w:ind w:left="8588" w:hanging="492"/>
      </w:pPr>
      <w:rPr>
        <w:rFonts w:hint="default"/>
        <w:lang w:val="ru-RU" w:eastAsia="en-US" w:bidi="ar-SA"/>
      </w:rPr>
    </w:lvl>
  </w:abstractNum>
  <w:abstractNum w:abstractNumId="42" w15:restartNumberingAfterBreak="0">
    <w:nsid w:val="713A16CC"/>
    <w:multiLevelType w:val="hybridMultilevel"/>
    <w:tmpl w:val="B94E9D0A"/>
    <w:lvl w:ilvl="0" w:tplc="4CDE78F4">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52151EF"/>
    <w:multiLevelType w:val="multilevel"/>
    <w:tmpl w:val="2E90A922"/>
    <w:lvl w:ilvl="0">
      <w:start w:val="1"/>
      <w:numFmt w:val="decimal"/>
      <w:lvlText w:val="%1"/>
      <w:lvlJc w:val="left"/>
      <w:pPr>
        <w:ind w:left="360" w:hanging="360"/>
      </w:pPr>
      <w:rPr>
        <w:rFonts w:hint="default"/>
      </w:rPr>
    </w:lvl>
    <w:lvl w:ilvl="1">
      <w:start w:val="3"/>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1232" w:hanging="2160"/>
      </w:pPr>
      <w:rPr>
        <w:rFonts w:hint="default"/>
      </w:rPr>
    </w:lvl>
  </w:abstractNum>
  <w:abstractNum w:abstractNumId="44" w15:restartNumberingAfterBreak="0">
    <w:nsid w:val="77536F96"/>
    <w:multiLevelType w:val="multilevel"/>
    <w:tmpl w:val="B524AA6E"/>
    <w:lvl w:ilvl="0">
      <w:start w:val="1"/>
      <w:numFmt w:val="decimal"/>
      <w:lvlText w:val="%1."/>
      <w:lvlJc w:val="left"/>
      <w:pPr>
        <w:ind w:left="72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45" w15:restartNumberingAfterBreak="0">
    <w:nsid w:val="78DB3046"/>
    <w:multiLevelType w:val="multilevel"/>
    <w:tmpl w:val="41EED45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0"/>
  </w:num>
  <w:num w:numId="2">
    <w:abstractNumId w:val="17"/>
  </w:num>
  <w:num w:numId="3">
    <w:abstractNumId w:val="12"/>
  </w:num>
  <w:num w:numId="4">
    <w:abstractNumId w:val="7"/>
  </w:num>
  <w:num w:numId="5">
    <w:abstractNumId w:val="27"/>
  </w:num>
  <w:num w:numId="6">
    <w:abstractNumId w:val="1"/>
  </w:num>
  <w:num w:numId="7">
    <w:abstractNumId w:val="15"/>
  </w:num>
  <w:num w:numId="8">
    <w:abstractNumId w:val="41"/>
  </w:num>
  <w:num w:numId="9">
    <w:abstractNumId w:val="33"/>
  </w:num>
  <w:num w:numId="10">
    <w:abstractNumId w:val="5"/>
  </w:num>
  <w:num w:numId="11">
    <w:abstractNumId w:val="3"/>
  </w:num>
  <w:num w:numId="12">
    <w:abstractNumId w:val="32"/>
  </w:num>
  <w:num w:numId="13">
    <w:abstractNumId w:val="22"/>
  </w:num>
  <w:num w:numId="14">
    <w:abstractNumId w:val="14"/>
  </w:num>
  <w:num w:numId="15">
    <w:abstractNumId w:val="26"/>
  </w:num>
  <w:num w:numId="16">
    <w:abstractNumId w:val="18"/>
  </w:num>
  <w:num w:numId="17">
    <w:abstractNumId w:val="35"/>
  </w:num>
  <w:num w:numId="18">
    <w:abstractNumId w:val="2"/>
  </w:num>
  <w:num w:numId="19">
    <w:abstractNumId w:val="38"/>
  </w:num>
  <w:num w:numId="20">
    <w:abstractNumId w:val="23"/>
  </w:num>
  <w:num w:numId="21">
    <w:abstractNumId w:val="39"/>
  </w:num>
  <w:num w:numId="22">
    <w:abstractNumId w:val="0"/>
  </w:num>
  <w:num w:numId="23">
    <w:abstractNumId w:val="44"/>
  </w:num>
  <w:num w:numId="24">
    <w:abstractNumId w:val="11"/>
  </w:num>
  <w:num w:numId="25">
    <w:abstractNumId w:val="6"/>
  </w:num>
  <w:num w:numId="26">
    <w:abstractNumId w:val="24"/>
  </w:num>
  <w:num w:numId="27">
    <w:abstractNumId w:val="20"/>
  </w:num>
  <w:num w:numId="28">
    <w:abstractNumId w:val="8"/>
  </w:num>
  <w:num w:numId="29">
    <w:abstractNumId w:val="25"/>
  </w:num>
  <w:num w:numId="30">
    <w:abstractNumId w:val="45"/>
  </w:num>
  <w:num w:numId="31">
    <w:abstractNumId w:val="28"/>
  </w:num>
  <w:num w:numId="32">
    <w:abstractNumId w:val="29"/>
  </w:num>
  <w:num w:numId="33">
    <w:abstractNumId w:val="42"/>
  </w:num>
  <w:num w:numId="34">
    <w:abstractNumId w:val="9"/>
  </w:num>
  <w:num w:numId="35">
    <w:abstractNumId w:val="4"/>
  </w:num>
  <w:num w:numId="36">
    <w:abstractNumId w:val="31"/>
  </w:num>
  <w:num w:numId="37">
    <w:abstractNumId w:val="37"/>
  </w:num>
  <w:num w:numId="38">
    <w:abstractNumId w:val="36"/>
  </w:num>
  <w:num w:numId="39">
    <w:abstractNumId w:val="19"/>
  </w:num>
  <w:num w:numId="40">
    <w:abstractNumId w:val="40"/>
  </w:num>
  <w:num w:numId="41">
    <w:abstractNumId w:val="21"/>
  </w:num>
  <w:num w:numId="42">
    <w:abstractNumId w:val="34"/>
  </w:num>
  <w:num w:numId="43">
    <w:abstractNumId w:val="16"/>
  </w:num>
  <w:num w:numId="44">
    <w:abstractNumId w:val="10"/>
  </w:num>
  <w:num w:numId="45">
    <w:abstractNumId w:val="43"/>
  </w:num>
  <w:num w:numId="4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E97CEB"/>
    <w:rsid w:val="0000506E"/>
    <w:rsid w:val="00013903"/>
    <w:rsid w:val="00084073"/>
    <w:rsid w:val="000900EC"/>
    <w:rsid w:val="00097774"/>
    <w:rsid w:val="000B2DA3"/>
    <w:rsid w:val="000B439F"/>
    <w:rsid w:val="000C7192"/>
    <w:rsid w:val="00160DDF"/>
    <w:rsid w:val="00165F23"/>
    <w:rsid w:val="00183BD4"/>
    <w:rsid w:val="001A2F1C"/>
    <w:rsid w:val="001A5691"/>
    <w:rsid w:val="001B4F74"/>
    <w:rsid w:val="001B64C0"/>
    <w:rsid w:val="001B6B89"/>
    <w:rsid w:val="001D511E"/>
    <w:rsid w:val="001D62B0"/>
    <w:rsid w:val="001E03D3"/>
    <w:rsid w:val="001E3100"/>
    <w:rsid w:val="00250374"/>
    <w:rsid w:val="00293429"/>
    <w:rsid w:val="00296E41"/>
    <w:rsid w:val="002B1143"/>
    <w:rsid w:val="002B5874"/>
    <w:rsid w:val="002C05F0"/>
    <w:rsid w:val="00322E92"/>
    <w:rsid w:val="00327C3F"/>
    <w:rsid w:val="003408E2"/>
    <w:rsid w:val="0034466E"/>
    <w:rsid w:val="00366772"/>
    <w:rsid w:val="00370F02"/>
    <w:rsid w:val="003852C4"/>
    <w:rsid w:val="003853B2"/>
    <w:rsid w:val="00386210"/>
    <w:rsid w:val="00390A25"/>
    <w:rsid w:val="003B3A54"/>
    <w:rsid w:val="003B51B8"/>
    <w:rsid w:val="003C2E80"/>
    <w:rsid w:val="003F5B23"/>
    <w:rsid w:val="004225F2"/>
    <w:rsid w:val="004448D9"/>
    <w:rsid w:val="00456639"/>
    <w:rsid w:val="00457E81"/>
    <w:rsid w:val="00461E1F"/>
    <w:rsid w:val="004B37E1"/>
    <w:rsid w:val="004D4425"/>
    <w:rsid w:val="004F4761"/>
    <w:rsid w:val="004F5A21"/>
    <w:rsid w:val="00512B91"/>
    <w:rsid w:val="00536852"/>
    <w:rsid w:val="0057145C"/>
    <w:rsid w:val="0057562E"/>
    <w:rsid w:val="005A50CD"/>
    <w:rsid w:val="005D491B"/>
    <w:rsid w:val="005E204F"/>
    <w:rsid w:val="005E2681"/>
    <w:rsid w:val="00603F84"/>
    <w:rsid w:val="0060457D"/>
    <w:rsid w:val="00606424"/>
    <w:rsid w:val="00610CA3"/>
    <w:rsid w:val="0061467E"/>
    <w:rsid w:val="0061558C"/>
    <w:rsid w:val="006323A2"/>
    <w:rsid w:val="00632C38"/>
    <w:rsid w:val="0064035B"/>
    <w:rsid w:val="00646140"/>
    <w:rsid w:val="006464C9"/>
    <w:rsid w:val="00653029"/>
    <w:rsid w:val="0067302B"/>
    <w:rsid w:val="00677D74"/>
    <w:rsid w:val="006B12B5"/>
    <w:rsid w:val="006B3351"/>
    <w:rsid w:val="006C4BD8"/>
    <w:rsid w:val="006D5FAC"/>
    <w:rsid w:val="006D643A"/>
    <w:rsid w:val="006E0E4F"/>
    <w:rsid w:val="006E44F1"/>
    <w:rsid w:val="0071341E"/>
    <w:rsid w:val="00731DD7"/>
    <w:rsid w:val="00732E96"/>
    <w:rsid w:val="00734E74"/>
    <w:rsid w:val="00750BBE"/>
    <w:rsid w:val="00786E94"/>
    <w:rsid w:val="007A2E15"/>
    <w:rsid w:val="007B481B"/>
    <w:rsid w:val="007B4CEB"/>
    <w:rsid w:val="007E0DC5"/>
    <w:rsid w:val="00836D1E"/>
    <w:rsid w:val="00840621"/>
    <w:rsid w:val="00866C0B"/>
    <w:rsid w:val="00867BEA"/>
    <w:rsid w:val="008919DC"/>
    <w:rsid w:val="008979ED"/>
    <w:rsid w:val="00897D11"/>
    <w:rsid w:val="008B7190"/>
    <w:rsid w:val="008C31C8"/>
    <w:rsid w:val="00910F19"/>
    <w:rsid w:val="00935B87"/>
    <w:rsid w:val="009B4302"/>
    <w:rsid w:val="009D603B"/>
    <w:rsid w:val="009F75D5"/>
    <w:rsid w:val="00A02F86"/>
    <w:rsid w:val="00A06F6D"/>
    <w:rsid w:val="00A53021"/>
    <w:rsid w:val="00A60F79"/>
    <w:rsid w:val="00A73482"/>
    <w:rsid w:val="00A73EC0"/>
    <w:rsid w:val="00A80B72"/>
    <w:rsid w:val="00AA5E2F"/>
    <w:rsid w:val="00AB019F"/>
    <w:rsid w:val="00AC4E93"/>
    <w:rsid w:val="00AD2B2B"/>
    <w:rsid w:val="00AE7A2B"/>
    <w:rsid w:val="00B16927"/>
    <w:rsid w:val="00B45AA0"/>
    <w:rsid w:val="00B55B47"/>
    <w:rsid w:val="00BB540D"/>
    <w:rsid w:val="00BB62B3"/>
    <w:rsid w:val="00BB6860"/>
    <w:rsid w:val="00BE692B"/>
    <w:rsid w:val="00BE74F7"/>
    <w:rsid w:val="00C113D0"/>
    <w:rsid w:val="00C533E5"/>
    <w:rsid w:val="00C650BD"/>
    <w:rsid w:val="00C74CF1"/>
    <w:rsid w:val="00CA3AC9"/>
    <w:rsid w:val="00CE0664"/>
    <w:rsid w:val="00CF2A47"/>
    <w:rsid w:val="00D122E8"/>
    <w:rsid w:val="00D31195"/>
    <w:rsid w:val="00D376AD"/>
    <w:rsid w:val="00D451E1"/>
    <w:rsid w:val="00D46173"/>
    <w:rsid w:val="00D50F0F"/>
    <w:rsid w:val="00D737FC"/>
    <w:rsid w:val="00D97E00"/>
    <w:rsid w:val="00DA4183"/>
    <w:rsid w:val="00DF3F3A"/>
    <w:rsid w:val="00E43245"/>
    <w:rsid w:val="00E47E49"/>
    <w:rsid w:val="00E75FA4"/>
    <w:rsid w:val="00E92419"/>
    <w:rsid w:val="00E97CEB"/>
    <w:rsid w:val="00EA13F5"/>
    <w:rsid w:val="00EE7BD4"/>
    <w:rsid w:val="00EF2A19"/>
    <w:rsid w:val="00EF737A"/>
    <w:rsid w:val="00F10815"/>
    <w:rsid w:val="00F15344"/>
    <w:rsid w:val="00F5539E"/>
    <w:rsid w:val="00F67FBD"/>
    <w:rsid w:val="00F81A83"/>
    <w:rsid w:val="00F81D31"/>
    <w:rsid w:val="00F83037"/>
    <w:rsid w:val="00F973E2"/>
    <w:rsid w:val="00FD0D23"/>
    <w:rsid w:val="00FD61C0"/>
    <w:rsid w:val="00FE14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EC89ECD"/>
  <w15:docId w15:val="{620EAA31-12AF-44E1-8542-81B506BCF5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spacing w:before="71"/>
      <w:ind w:left="695" w:right="762"/>
      <w:jc w:val="center"/>
      <w:outlineLvl w:val="0"/>
    </w:pPr>
    <w:rPr>
      <w:b/>
      <w:bCs/>
      <w:sz w:val="32"/>
      <w:szCs w:val="32"/>
    </w:rPr>
  </w:style>
  <w:style w:type="paragraph" w:styleId="2">
    <w:name w:val="heading 2"/>
    <w:basedOn w:val="a"/>
    <w:uiPriority w:val="9"/>
    <w:unhideWhenUsed/>
    <w:qFormat/>
    <w:pPr>
      <w:spacing w:before="70"/>
      <w:ind w:left="695"/>
      <w:jc w:val="center"/>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spacing w:before="65"/>
      <w:ind w:left="1599" w:hanging="1237"/>
    </w:pPr>
    <w:rPr>
      <w:sz w:val="28"/>
      <w:szCs w:val="28"/>
    </w:rPr>
  </w:style>
  <w:style w:type="paragraph" w:styleId="20">
    <w:name w:val="toc 2"/>
    <w:basedOn w:val="a"/>
    <w:uiPriority w:val="1"/>
    <w:qFormat/>
    <w:pPr>
      <w:spacing w:before="161"/>
      <w:ind w:left="1599"/>
    </w:pPr>
    <w:rPr>
      <w:sz w:val="28"/>
      <w:szCs w:val="28"/>
    </w:rPr>
  </w:style>
  <w:style w:type="paragraph" w:styleId="a3">
    <w:name w:val="Body Text"/>
    <w:basedOn w:val="a"/>
    <w:uiPriority w:val="1"/>
    <w:qFormat/>
    <w:rPr>
      <w:sz w:val="28"/>
      <w:szCs w:val="28"/>
    </w:rPr>
  </w:style>
  <w:style w:type="paragraph" w:styleId="a4">
    <w:name w:val="Title"/>
    <w:basedOn w:val="a"/>
    <w:uiPriority w:val="10"/>
    <w:qFormat/>
    <w:pPr>
      <w:spacing w:before="1"/>
      <w:ind w:left="396" w:right="767"/>
      <w:jc w:val="center"/>
    </w:pPr>
    <w:rPr>
      <w:b/>
      <w:bCs/>
      <w:sz w:val="36"/>
      <w:szCs w:val="36"/>
    </w:rPr>
  </w:style>
  <w:style w:type="paragraph" w:styleId="a5">
    <w:name w:val="List Paragraph"/>
    <w:basedOn w:val="a"/>
    <w:uiPriority w:val="1"/>
    <w:qFormat/>
    <w:pPr>
      <w:ind w:left="941" w:hanging="360"/>
    </w:pPr>
  </w:style>
  <w:style w:type="paragraph" w:customStyle="1" w:styleId="TableParagraph">
    <w:name w:val="Table Paragraph"/>
    <w:basedOn w:val="a"/>
    <w:uiPriority w:val="1"/>
    <w:qFormat/>
    <w:pPr>
      <w:jc w:val="center"/>
    </w:pPr>
  </w:style>
  <w:style w:type="paragraph" w:customStyle="1" w:styleId="Default">
    <w:name w:val="Default"/>
    <w:rsid w:val="00D376AD"/>
    <w:pPr>
      <w:widowControl/>
      <w:adjustRightInd w:val="0"/>
      <w:spacing w:after="120" w:line="276" w:lineRule="auto"/>
    </w:pPr>
    <w:rPr>
      <w:rFonts w:ascii="Times New Roman" w:eastAsia="Times New Roman" w:hAnsi="Times New Roman" w:cs="Times New Roman"/>
      <w:color w:val="000000"/>
      <w:sz w:val="24"/>
      <w:szCs w:val="24"/>
      <w:lang w:val="uk-UA" w:eastAsia="uk-UA"/>
    </w:rPr>
  </w:style>
  <w:style w:type="table" w:styleId="a6">
    <w:name w:val="Table Grid"/>
    <w:basedOn w:val="a1"/>
    <w:uiPriority w:val="39"/>
    <w:rsid w:val="00D376AD"/>
    <w:pPr>
      <w:autoSpaceDE/>
      <w:autoSpaceDN/>
      <w:spacing w:after="120" w:line="276" w:lineRule="auto"/>
    </w:pPr>
    <w:rPr>
      <w:rFonts w:ascii="Times New Roman" w:eastAsia="Times New Roman" w:hAnsi="Times New Roman" w:cs="Times New Roman"/>
      <w:sz w:val="24"/>
      <w:szCs w:val="24"/>
      <w:lang w:val="uk-UA" w:eastAsia="uk-U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TOC Heading"/>
    <w:basedOn w:val="1"/>
    <w:next w:val="a"/>
    <w:uiPriority w:val="39"/>
    <w:unhideWhenUsed/>
    <w:qFormat/>
    <w:rsid w:val="00867BEA"/>
    <w:pPr>
      <w:keepNext/>
      <w:keepLines/>
      <w:spacing w:before="240"/>
      <w:ind w:left="0" w:right="0"/>
      <w:jc w:val="left"/>
      <w:outlineLvl w:val="9"/>
    </w:pPr>
    <w:rPr>
      <w:rFonts w:asciiTheme="majorHAnsi" w:eastAsiaTheme="majorEastAsia" w:hAnsiTheme="majorHAnsi" w:cstheme="majorBidi"/>
      <w:b w:val="0"/>
      <w:bCs w:val="0"/>
      <w:color w:val="365F91" w:themeColor="accent1" w:themeShade="BF"/>
    </w:rPr>
  </w:style>
  <w:style w:type="character" w:styleId="a8">
    <w:name w:val="Hyperlink"/>
    <w:basedOn w:val="a0"/>
    <w:uiPriority w:val="99"/>
    <w:unhideWhenUsed/>
    <w:rsid w:val="00867BEA"/>
    <w:rPr>
      <w:color w:val="0000FF" w:themeColor="hyperlink"/>
      <w:u w:val="single"/>
    </w:rPr>
  </w:style>
  <w:style w:type="character" w:styleId="a9">
    <w:name w:val="Unresolved Mention"/>
    <w:basedOn w:val="a0"/>
    <w:uiPriority w:val="99"/>
    <w:semiHidden/>
    <w:unhideWhenUsed/>
    <w:rsid w:val="00F81A83"/>
    <w:rPr>
      <w:color w:val="605E5C"/>
      <w:shd w:val="clear" w:color="auto" w:fill="E1DFDD"/>
    </w:rPr>
  </w:style>
  <w:style w:type="paragraph" w:styleId="aa">
    <w:name w:val="header"/>
    <w:basedOn w:val="a"/>
    <w:link w:val="ab"/>
    <w:uiPriority w:val="99"/>
    <w:unhideWhenUsed/>
    <w:rsid w:val="00CF2A47"/>
    <w:pPr>
      <w:tabs>
        <w:tab w:val="center" w:pos="4677"/>
        <w:tab w:val="right" w:pos="9355"/>
      </w:tabs>
    </w:pPr>
  </w:style>
  <w:style w:type="character" w:customStyle="1" w:styleId="ab">
    <w:name w:val="Верхний колонтитул Знак"/>
    <w:basedOn w:val="a0"/>
    <w:link w:val="aa"/>
    <w:uiPriority w:val="99"/>
    <w:rsid w:val="00CF2A47"/>
    <w:rPr>
      <w:rFonts w:ascii="Times New Roman" w:eastAsia="Times New Roman" w:hAnsi="Times New Roman" w:cs="Times New Roman"/>
      <w:lang w:val="ru-RU"/>
    </w:rPr>
  </w:style>
  <w:style w:type="paragraph" w:styleId="ac">
    <w:name w:val="footer"/>
    <w:basedOn w:val="a"/>
    <w:link w:val="ad"/>
    <w:uiPriority w:val="99"/>
    <w:unhideWhenUsed/>
    <w:rsid w:val="00CF2A47"/>
    <w:pPr>
      <w:tabs>
        <w:tab w:val="center" w:pos="4677"/>
        <w:tab w:val="right" w:pos="9355"/>
      </w:tabs>
    </w:pPr>
  </w:style>
  <w:style w:type="character" w:customStyle="1" w:styleId="ad">
    <w:name w:val="Нижний колонтитул Знак"/>
    <w:basedOn w:val="a0"/>
    <w:link w:val="ac"/>
    <w:uiPriority w:val="99"/>
    <w:rsid w:val="00CF2A47"/>
    <w:rPr>
      <w:rFonts w:ascii="Times New Roman" w:eastAsia="Times New Roman" w:hAnsi="Times New Roman" w:cs="Times New Roman"/>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header" Target="header1.xml"/><Relationship Id="rId63" Type="http://schemas.openxmlformats.org/officeDocument/2006/relationships/image" Target="media/image54.png"/><Relationship Id="rId68" Type="http://schemas.openxmlformats.org/officeDocument/2006/relationships/image" Target="media/image59.jpeg"/><Relationship Id="rId84" Type="http://schemas.openxmlformats.org/officeDocument/2006/relationships/image" Target="media/image75.jpeg"/><Relationship Id="rId89" Type="http://schemas.openxmlformats.org/officeDocument/2006/relationships/image" Target="media/image80.jpeg"/><Relationship Id="rId16" Type="http://schemas.openxmlformats.org/officeDocument/2006/relationships/image" Target="media/image9.png"/><Relationship Id="rId107" Type="http://schemas.openxmlformats.org/officeDocument/2006/relationships/hyperlink" Target="http://elib.bsu.by/bitstream/123456789/22199/1/&#1050;&#1086;&#1095;&#1080;&#1085;%20&#1042;_&#1055;.pdf(&#1076;&#1072;&#1090;&#1072;&#1086;&#1073;" TargetMode="External"/><Relationship Id="rId11" Type="http://schemas.openxmlformats.org/officeDocument/2006/relationships/image" Target="media/image4.jpeg"/><Relationship Id="rId32" Type="http://schemas.openxmlformats.org/officeDocument/2006/relationships/image" Target="media/image25.jpeg"/><Relationship Id="rId37" Type="http://schemas.openxmlformats.org/officeDocument/2006/relationships/image" Target="media/image30.png"/><Relationship Id="rId53" Type="http://schemas.openxmlformats.org/officeDocument/2006/relationships/image" Target="media/image44.jpeg"/><Relationship Id="rId58" Type="http://schemas.openxmlformats.org/officeDocument/2006/relationships/image" Target="media/image49.png"/><Relationship Id="rId74" Type="http://schemas.openxmlformats.org/officeDocument/2006/relationships/image" Target="media/image65.jpeg"/><Relationship Id="rId79" Type="http://schemas.openxmlformats.org/officeDocument/2006/relationships/image" Target="media/image70.jpeg"/><Relationship Id="rId102" Type="http://schemas.openxmlformats.org/officeDocument/2006/relationships/hyperlink" Target="http://www.ijcsi.org/papers/7-5-424-427.pdf(&#1076;&#1072;&#1090;&#1072;&#1086;&#1073;&#1088;&#1072;&#1097;&#1077;&#1085;&#1080;&#1103;21.01.2016)" TargetMode="External"/><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jpeg"/><Relationship Id="rId48" Type="http://schemas.openxmlformats.org/officeDocument/2006/relationships/footer" Target="footer1.xml"/><Relationship Id="rId64" Type="http://schemas.openxmlformats.org/officeDocument/2006/relationships/image" Target="media/image55.png"/><Relationship Id="rId69" Type="http://schemas.openxmlformats.org/officeDocument/2006/relationships/image" Target="media/image60.jpeg"/><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5.jpeg"/><Relationship Id="rId17" Type="http://schemas.openxmlformats.org/officeDocument/2006/relationships/image" Target="media/image10.jpe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0.png"/><Relationship Id="rId103" Type="http://schemas.openxmlformats.org/officeDocument/2006/relationships/hyperlink" Target="http://www.ece.umd.edu/~dilli/research/" TargetMode="External"/><Relationship Id="rId108" Type="http://schemas.openxmlformats.org/officeDocument/2006/relationships/fontTable" Target="fontTable.xml"/><Relationship Id="rId54" Type="http://schemas.openxmlformats.org/officeDocument/2006/relationships/image" Target="media/image45.jpeg"/><Relationship Id="rId70" Type="http://schemas.openxmlformats.org/officeDocument/2006/relationships/image" Target="media/image61.jpeg"/><Relationship Id="rId75" Type="http://schemas.openxmlformats.org/officeDocument/2006/relationships/image" Target="media/image66.jpe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0.jpeg"/><Relationship Id="rId57" Type="http://schemas.openxmlformats.org/officeDocument/2006/relationships/image" Target="media/image48.png"/><Relationship Id="rId106" Type="http://schemas.openxmlformats.org/officeDocument/2006/relationships/hyperlink" Target="http://ecee.colorado.edu/microwave/docs/" TargetMode="External"/><Relationship Id="rId10" Type="http://schemas.openxmlformats.org/officeDocument/2006/relationships/image" Target="media/image3.jpe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3.jpe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jpeg"/><Relationship Id="rId78" Type="http://schemas.openxmlformats.org/officeDocument/2006/relationships/image" Target="media/image69.jpeg"/><Relationship Id="rId81" Type="http://schemas.openxmlformats.org/officeDocument/2006/relationships/image" Target="media/image72.jpeg"/><Relationship Id="rId86" Type="http://schemas.openxmlformats.org/officeDocument/2006/relationships/image" Target="media/image77.jpeg"/><Relationship Id="rId94" Type="http://schemas.openxmlformats.org/officeDocument/2006/relationships/image" Target="media/image85.png"/><Relationship Id="rId99" Type="http://schemas.openxmlformats.org/officeDocument/2006/relationships/image" Target="media/image90.jpeg"/><Relationship Id="rId101" Type="http://schemas.openxmlformats.org/officeDocument/2006/relationships/hyperlink" Target="http://vtb.engr.sc.edu/"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 Id="rId109" Type="http://schemas.openxmlformats.org/officeDocument/2006/relationships/glossaryDocument" Target="glossary/document.xml"/><Relationship Id="rId34" Type="http://schemas.openxmlformats.org/officeDocument/2006/relationships/image" Target="media/image27.jpeg"/><Relationship Id="rId50" Type="http://schemas.openxmlformats.org/officeDocument/2006/relationships/image" Target="media/image41.jpeg"/><Relationship Id="rId55" Type="http://schemas.openxmlformats.org/officeDocument/2006/relationships/image" Target="media/image46.png"/><Relationship Id="rId76" Type="http://schemas.openxmlformats.org/officeDocument/2006/relationships/image" Target="media/image67.jpeg"/><Relationship Id="rId97" Type="http://schemas.openxmlformats.org/officeDocument/2006/relationships/image" Target="media/image88.png"/><Relationship Id="rId104" Type="http://schemas.openxmlformats.org/officeDocument/2006/relationships/hyperlink" Target="http://www.microwavejournal.com/ext/resources/BGDownload/" TargetMode="External"/><Relationship Id="rId7" Type="http://schemas.openxmlformats.org/officeDocument/2006/relationships/endnotes" Target="endnotes.xml"/><Relationship Id="rId71" Type="http://schemas.openxmlformats.org/officeDocument/2006/relationships/image" Target="media/image62.jpeg"/><Relationship Id="rId92" Type="http://schemas.openxmlformats.org/officeDocument/2006/relationships/image" Target="media/image83.jpe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jpe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theme" Target="theme/theme1.xml"/><Relationship Id="rId61" Type="http://schemas.openxmlformats.org/officeDocument/2006/relationships/image" Target="media/image52.png"/><Relationship Id="rId82" Type="http://schemas.openxmlformats.org/officeDocument/2006/relationships/image" Target="media/image73.jpeg"/><Relationship Id="rId19" Type="http://schemas.openxmlformats.org/officeDocument/2006/relationships/image" Target="media/image12.png"/><Relationship Id="rId14" Type="http://schemas.openxmlformats.org/officeDocument/2006/relationships/image" Target="media/image7.jpeg"/><Relationship Id="rId30" Type="http://schemas.openxmlformats.org/officeDocument/2006/relationships/image" Target="media/image23.jpeg"/><Relationship Id="rId35" Type="http://schemas.openxmlformats.org/officeDocument/2006/relationships/image" Target="media/image28.jpeg"/><Relationship Id="rId56" Type="http://schemas.openxmlformats.org/officeDocument/2006/relationships/image" Target="media/image47.png"/><Relationship Id="rId77" Type="http://schemas.openxmlformats.org/officeDocument/2006/relationships/image" Target="media/image68.jpeg"/><Relationship Id="rId100" Type="http://schemas.openxmlformats.org/officeDocument/2006/relationships/hyperlink" Target="http://www.jpier.org/PIERC/pierc33/01.12082813.pdf%20(&#1076;&#1072;&#1090;&#1072;" TargetMode="External"/><Relationship Id="rId105" Type="http://schemas.openxmlformats.org/officeDocument/2006/relationships/hyperlink" Target="http://spacejournal.ohio.edu/issue17/rectenna.pdf(&#1076;&#1072;&#1090;&#1072;&#1086;&#1073;&#1088;&#1072;&#1097;&#1077;&#1085;&#1080;&#1103;" TargetMode="Externa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jpeg"/><Relationship Id="rId93" Type="http://schemas.openxmlformats.org/officeDocument/2006/relationships/image" Target="media/image84.png"/><Relationship Id="rId98" Type="http://schemas.openxmlformats.org/officeDocument/2006/relationships/image" Target="media/image89.jpeg"/><Relationship Id="rId3" Type="http://schemas.openxmlformats.org/officeDocument/2006/relationships/styles" Target="styles.xml"/><Relationship Id="rId25" Type="http://schemas.openxmlformats.org/officeDocument/2006/relationships/image" Target="media/image18.jpeg"/><Relationship Id="rId46" Type="http://schemas.openxmlformats.org/officeDocument/2006/relationships/image" Target="media/image39.jpeg"/><Relationship Id="rId67" Type="http://schemas.openxmlformats.org/officeDocument/2006/relationships/image" Target="media/image58.png"/><Relationship Id="rId20" Type="http://schemas.openxmlformats.org/officeDocument/2006/relationships/image" Target="media/image13.jpeg"/><Relationship Id="rId41" Type="http://schemas.openxmlformats.org/officeDocument/2006/relationships/image" Target="media/image34.jpeg"/><Relationship Id="rId62" Type="http://schemas.openxmlformats.org/officeDocument/2006/relationships/image" Target="media/image53.png"/><Relationship Id="rId83" Type="http://schemas.openxmlformats.org/officeDocument/2006/relationships/image" Target="media/image74.jpeg"/><Relationship Id="rId88" Type="http://schemas.openxmlformats.org/officeDocument/2006/relationships/image" Target="media/image79.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704AC9F7D3104E21A705A924AC89AFC1"/>
        <w:category>
          <w:name w:val="Общие"/>
          <w:gallery w:val="placeholder"/>
        </w:category>
        <w:types>
          <w:type w:val="bbPlcHdr"/>
        </w:types>
        <w:behaviors>
          <w:behavior w:val="content"/>
        </w:behaviors>
        <w:guid w:val="{938B0861-729C-4742-9CC4-53D52FDE8176}"/>
      </w:docPartPr>
      <w:docPartBody>
        <w:p w:rsidR="008870ED" w:rsidRDefault="008870ED" w:rsidP="008870ED">
          <w:pPr>
            <w:pStyle w:val="704AC9F7D3104E21A705A924AC89AFC1"/>
          </w:pPr>
          <w:r>
            <w:t>[Введите текст]</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Trebuchet MS">
    <w:altName w:val="Trebuchet MS"/>
    <w:panose1 w:val="020B0603020202020204"/>
    <w:charset w:val="CC"/>
    <w:family w:val="swiss"/>
    <w:pitch w:val="variable"/>
    <w:sig w:usb0="00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70ED"/>
    <w:rsid w:val="005A1FD3"/>
    <w:rsid w:val="008870E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704AC9F7D3104E21A705A924AC89AFC1">
    <w:name w:val="704AC9F7D3104E21A705A924AC89AFC1"/>
    <w:rsid w:val="008870ED"/>
  </w:style>
  <w:style w:type="paragraph" w:customStyle="1" w:styleId="128DB2637E3E4A9BB1A37D80BBB32ECE">
    <w:name w:val="128DB2637E3E4A9BB1A37D80BBB32ECE"/>
    <w:rsid w:val="008870ED"/>
  </w:style>
  <w:style w:type="paragraph" w:customStyle="1" w:styleId="DFEDFE5ACFBA4772886D7813ADB41B73">
    <w:name w:val="DFEDFE5ACFBA4772886D7813ADB41B73"/>
    <w:rsid w:val="008870ED"/>
  </w:style>
  <w:style w:type="paragraph" w:customStyle="1" w:styleId="5E25C18E571843B6B5790C3F7BBE4B11">
    <w:name w:val="5E25C18E571843B6B5790C3F7BBE4B11"/>
    <w:rsid w:val="008870ED"/>
  </w:style>
  <w:style w:type="paragraph" w:customStyle="1" w:styleId="CE901D31496B4C43BD868C27E068B071">
    <w:name w:val="CE901D31496B4C43BD868C27E068B071"/>
    <w:rsid w:val="008870ED"/>
  </w:style>
  <w:style w:type="paragraph" w:customStyle="1" w:styleId="072743A69E4E4EBAA124F47DC8C1D88F">
    <w:name w:val="072743A69E4E4EBAA124F47DC8C1D88F"/>
    <w:rsid w:val="008870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12EB02-5789-41E8-886D-4D78780A05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1834</TotalTime>
  <Pages>111</Pages>
  <Words>12614</Words>
  <Characters>71905</Characters>
  <Application>Microsoft Office Word</Application>
  <DocSecurity>0</DocSecurity>
  <Lines>599</Lines>
  <Paragraphs>168</Paragraphs>
  <ScaleCrop>false</ScaleCrop>
  <HeadingPairs>
    <vt:vector size="2" baseType="variant">
      <vt:variant>
        <vt:lpstr>Название</vt:lpstr>
      </vt:variant>
      <vt:variant>
        <vt:i4>1</vt:i4>
      </vt:variant>
    </vt:vector>
  </HeadingPairs>
  <TitlesOfParts>
    <vt:vector size="1" baseType="lpstr">
      <vt:lpstr>2016ВКР220602Меньщиков</vt:lpstr>
    </vt:vector>
  </TitlesOfParts>
  <Company/>
  <LinksUpToDate>false</LinksUpToDate>
  <CharactersWithSpaces>84351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2016ВКР220602Меньщиков</dc:title>
  <dc:creator>user</dc:creator>
  <cp:lastModifiedBy>Evgenij Golubev</cp:lastModifiedBy>
  <cp:revision>80</cp:revision>
  <dcterms:created xsi:type="dcterms:W3CDTF">2020-01-29T00:17:00Z</dcterms:created>
  <dcterms:modified xsi:type="dcterms:W3CDTF">2020-02-06T05:02:00Z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2016-06-30T00:00:00Z</vt:filetime>
  </property>
  <property fmtid="{D5CDD505-2E9C-101B-9397-08002B2CF9AE}" pid="3" name="Creator">
    <vt:lpwstr>PDFCreator 2.2.2.0</vt:lpwstr>
  </property>
  <property fmtid="{D5CDD505-2E9C-101B-9397-08002B2CF9AE}" pid="4" name="LastSaved">
    <vt:filetime>2020-01-29T00:00:00Z</vt:filetime>
  </property>
</Properties>
</file>