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71" w:rsidRDefault="00CF2A71" w:rsidP="007725D1">
      <w:pPr>
        <w:spacing w:after="0" w:line="240" w:lineRule="auto"/>
        <w:rPr>
          <w:rFonts w:ascii="Calibri" w:hAnsi="Calibri" w:cs="Calibri"/>
          <w:sz w:val="24"/>
          <w:szCs w:val="24"/>
        </w:rPr>
      </w:pPr>
      <w:bookmarkStart w:id="0" w:name="_GoBack"/>
      <w:bookmarkEnd w:id="0"/>
    </w:p>
    <w:p w:rsidR="00CF2A71" w:rsidRDefault="00CF2A71" w:rsidP="007725D1">
      <w:pPr>
        <w:spacing w:after="0" w:line="240" w:lineRule="auto"/>
        <w:rPr>
          <w:rFonts w:ascii="Calibri" w:hAnsi="Calibri" w:cs="Calibri"/>
          <w:sz w:val="24"/>
          <w:szCs w:val="24"/>
        </w:rPr>
      </w:pPr>
    </w:p>
    <w:p w:rsidR="00F224B0" w:rsidRPr="00675E27" w:rsidRDefault="00F224B0" w:rsidP="007725D1">
      <w:pPr>
        <w:spacing w:after="0" w:line="240" w:lineRule="auto"/>
        <w:rPr>
          <w:rFonts w:ascii="Calibri" w:hAnsi="Calibri" w:cs="Calibri"/>
          <w:sz w:val="24"/>
          <w:szCs w:val="24"/>
        </w:rPr>
      </w:pPr>
      <w:r w:rsidRPr="007725D1">
        <w:rPr>
          <w:rFonts w:ascii="Calibri" w:hAnsi="Calibri" w:cs="Calibri"/>
          <w:sz w:val="24"/>
          <w:szCs w:val="24"/>
        </w:rPr>
        <w:t>УДК</w:t>
      </w:r>
      <w:r w:rsidR="008E14B8" w:rsidRPr="00675E27">
        <w:rPr>
          <w:rFonts w:ascii="Calibri" w:hAnsi="Calibri" w:cs="Calibri"/>
          <w:sz w:val="24"/>
          <w:szCs w:val="24"/>
        </w:rPr>
        <w:t xml:space="preserve"> 35 (06): 351:</w:t>
      </w:r>
      <w:r w:rsidR="00734DFF" w:rsidRPr="00675E27">
        <w:rPr>
          <w:rFonts w:ascii="Calibri" w:hAnsi="Calibri" w:cs="Calibri"/>
          <w:sz w:val="24"/>
          <w:szCs w:val="24"/>
        </w:rPr>
        <w:t xml:space="preserve"> 354</w:t>
      </w:r>
    </w:p>
    <w:p w:rsidR="00F224B0" w:rsidRPr="007725D1" w:rsidRDefault="00F224B0" w:rsidP="007725D1">
      <w:pPr>
        <w:spacing w:after="0" w:line="240" w:lineRule="auto"/>
        <w:jc w:val="right"/>
        <w:rPr>
          <w:rFonts w:ascii="Calibri" w:hAnsi="Calibri" w:cs="Calibri"/>
          <w:i/>
          <w:sz w:val="24"/>
          <w:szCs w:val="24"/>
        </w:rPr>
      </w:pPr>
      <w:r w:rsidRPr="007725D1">
        <w:rPr>
          <w:rFonts w:ascii="Calibri" w:hAnsi="Calibri" w:cs="Calibri"/>
          <w:i/>
          <w:sz w:val="24"/>
          <w:szCs w:val="24"/>
        </w:rPr>
        <w:t>Біла Світлана Олексіївна</w:t>
      </w:r>
    </w:p>
    <w:p w:rsidR="00F224B0" w:rsidRPr="007725D1" w:rsidRDefault="00F224B0" w:rsidP="007725D1">
      <w:pPr>
        <w:spacing w:after="0" w:line="240" w:lineRule="auto"/>
        <w:jc w:val="right"/>
        <w:rPr>
          <w:rFonts w:ascii="Calibri" w:hAnsi="Calibri" w:cs="Calibri"/>
          <w:i/>
          <w:sz w:val="24"/>
          <w:szCs w:val="24"/>
        </w:rPr>
      </w:pPr>
      <w:r w:rsidRPr="007725D1">
        <w:rPr>
          <w:rFonts w:ascii="Calibri" w:hAnsi="Calibri" w:cs="Calibri"/>
          <w:i/>
          <w:sz w:val="24"/>
          <w:szCs w:val="24"/>
        </w:rPr>
        <w:t>доктор наук з державного управління, професор,</w:t>
      </w:r>
    </w:p>
    <w:p w:rsidR="00F224B0" w:rsidRPr="007725D1" w:rsidRDefault="00F224B0" w:rsidP="007725D1">
      <w:pPr>
        <w:spacing w:after="0" w:line="240" w:lineRule="auto"/>
        <w:jc w:val="right"/>
        <w:rPr>
          <w:rFonts w:ascii="Calibri" w:hAnsi="Calibri" w:cs="Calibri"/>
          <w:i/>
          <w:sz w:val="24"/>
          <w:szCs w:val="24"/>
        </w:rPr>
      </w:pPr>
      <w:r w:rsidRPr="007725D1">
        <w:rPr>
          <w:rFonts w:ascii="Calibri" w:hAnsi="Calibri" w:cs="Calibri"/>
          <w:i/>
          <w:sz w:val="24"/>
          <w:szCs w:val="24"/>
        </w:rPr>
        <w:t xml:space="preserve">професор кафедри міжнародних економічних відносин і бізнесу </w:t>
      </w:r>
    </w:p>
    <w:p w:rsidR="00F224B0" w:rsidRPr="007725D1" w:rsidRDefault="00F224B0" w:rsidP="007725D1">
      <w:pPr>
        <w:spacing w:after="0" w:line="240" w:lineRule="auto"/>
        <w:jc w:val="right"/>
        <w:rPr>
          <w:rFonts w:ascii="Calibri" w:hAnsi="Calibri" w:cs="Calibri"/>
          <w:i/>
          <w:sz w:val="24"/>
          <w:szCs w:val="24"/>
        </w:rPr>
      </w:pPr>
      <w:r w:rsidRPr="007725D1">
        <w:rPr>
          <w:rFonts w:ascii="Calibri" w:hAnsi="Calibri" w:cs="Calibri"/>
          <w:i/>
          <w:sz w:val="24"/>
          <w:szCs w:val="24"/>
        </w:rPr>
        <w:t xml:space="preserve">навчально-наукового інституту Міжнародних відносин </w:t>
      </w:r>
    </w:p>
    <w:p w:rsidR="00F224B0" w:rsidRPr="007725D1" w:rsidRDefault="00F224B0" w:rsidP="007725D1">
      <w:pPr>
        <w:spacing w:after="0" w:line="240" w:lineRule="auto"/>
        <w:jc w:val="right"/>
        <w:rPr>
          <w:rFonts w:ascii="Calibri" w:hAnsi="Calibri" w:cs="Calibri"/>
          <w:sz w:val="24"/>
          <w:szCs w:val="24"/>
        </w:rPr>
      </w:pPr>
      <w:r w:rsidRPr="007725D1">
        <w:rPr>
          <w:rFonts w:ascii="Calibri" w:hAnsi="Calibri" w:cs="Calibri"/>
          <w:i/>
          <w:sz w:val="24"/>
          <w:szCs w:val="24"/>
        </w:rPr>
        <w:t>Національного авіаційного університету (ННІМВ НАУ)</w:t>
      </w:r>
    </w:p>
    <w:p w:rsidR="00F224B0" w:rsidRPr="007725D1" w:rsidRDefault="00F224B0" w:rsidP="007725D1">
      <w:pPr>
        <w:spacing w:after="0" w:line="240" w:lineRule="auto"/>
        <w:rPr>
          <w:rFonts w:ascii="Calibri" w:hAnsi="Calibri" w:cs="Calibri"/>
          <w:sz w:val="24"/>
          <w:szCs w:val="24"/>
        </w:rPr>
      </w:pPr>
    </w:p>
    <w:p w:rsidR="00927011" w:rsidRDefault="00927011" w:rsidP="00EA1C42">
      <w:pPr>
        <w:spacing w:after="0" w:line="240" w:lineRule="auto"/>
        <w:jc w:val="center"/>
        <w:rPr>
          <w:rFonts w:ascii="Calibri" w:hAnsi="Calibri" w:cs="Calibri"/>
          <w:b/>
          <w:sz w:val="24"/>
          <w:szCs w:val="24"/>
        </w:rPr>
      </w:pPr>
    </w:p>
    <w:p w:rsidR="00734DFF" w:rsidRDefault="00734DFF" w:rsidP="00734DFF">
      <w:pPr>
        <w:spacing w:after="0" w:line="240" w:lineRule="auto"/>
        <w:jc w:val="center"/>
        <w:rPr>
          <w:rFonts w:ascii="Calibri" w:hAnsi="Calibri" w:cs="Calibri"/>
          <w:b/>
          <w:sz w:val="24"/>
          <w:szCs w:val="24"/>
        </w:rPr>
      </w:pPr>
      <w:r>
        <w:rPr>
          <w:rFonts w:ascii="Calibri" w:hAnsi="Calibri" w:cs="Calibri"/>
          <w:b/>
          <w:sz w:val="24"/>
          <w:szCs w:val="24"/>
        </w:rPr>
        <w:t>П</w:t>
      </w:r>
      <w:r w:rsidR="00675E27">
        <w:rPr>
          <w:rFonts w:ascii="Calibri" w:hAnsi="Calibri" w:cs="Calibri"/>
          <w:b/>
          <w:sz w:val="24"/>
          <w:szCs w:val="24"/>
        </w:rPr>
        <w:t xml:space="preserve">ріоритети застосування сучасних концепцій публічного управління </w:t>
      </w:r>
      <w:proofErr w:type="spellStart"/>
      <w:r w:rsidR="00675E27">
        <w:rPr>
          <w:rFonts w:ascii="Calibri" w:hAnsi="Calibri" w:cs="Calibri"/>
          <w:b/>
          <w:sz w:val="24"/>
          <w:szCs w:val="24"/>
        </w:rPr>
        <w:t>задля</w:t>
      </w:r>
      <w:proofErr w:type="spellEnd"/>
      <w:r w:rsidR="00675E27">
        <w:rPr>
          <w:rFonts w:ascii="Calibri" w:hAnsi="Calibri" w:cs="Calibri"/>
          <w:b/>
          <w:sz w:val="24"/>
          <w:szCs w:val="24"/>
        </w:rPr>
        <w:t xml:space="preserve"> розвитку </w:t>
      </w:r>
      <w:r w:rsidR="00675E27" w:rsidRPr="007725D1">
        <w:rPr>
          <w:rFonts w:ascii="Calibri" w:hAnsi="Calibri" w:cs="Calibri"/>
          <w:b/>
          <w:sz w:val="24"/>
          <w:szCs w:val="24"/>
        </w:rPr>
        <w:t xml:space="preserve">лідерства </w:t>
      </w:r>
      <w:r w:rsidR="00675E27">
        <w:rPr>
          <w:rFonts w:ascii="Calibri" w:hAnsi="Calibri" w:cs="Calibri"/>
          <w:b/>
          <w:sz w:val="24"/>
          <w:szCs w:val="24"/>
        </w:rPr>
        <w:t>в процесі підготовки фахівців з державного управління</w:t>
      </w:r>
    </w:p>
    <w:p w:rsidR="00734DFF" w:rsidRPr="00734DFF" w:rsidRDefault="00734DFF" w:rsidP="00AF0556">
      <w:pPr>
        <w:spacing w:after="0" w:line="240" w:lineRule="auto"/>
        <w:jc w:val="both"/>
        <w:rPr>
          <w:rFonts w:ascii="Calibri" w:hAnsi="Calibri" w:cs="Calibri"/>
          <w:sz w:val="24"/>
          <w:szCs w:val="24"/>
        </w:rPr>
      </w:pPr>
    </w:p>
    <w:p w:rsidR="00734DFF" w:rsidRDefault="00734DFF" w:rsidP="00734DFF">
      <w:pPr>
        <w:spacing w:after="0" w:line="240" w:lineRule="auto"/>
        <w:jc w:val="center"/>
        <w:rPr>
          <w:rFonts w:ascii="Calibri" w:hAnsi="Calibri" w:cs="Calibri"/>
          <w:b/>
          <w:sz w:val="24"/>
          <w:szCs w:val="24"/>
        </w:rPr>
      </w:pPr>
      <w:r>
        <w:rPr>
          <w:rFonts w:ascii="Calibri" w:hAnsi="Calibri" w:cs="Calibri"/>
          <w:b/>
          <w:sz w:val="24"/>
          <w:szCs w:val="24"/>
        </w:rPr>
        <w:t>Анотація</w:t>
      </w:r>
    </w:p>
    <w:p w:rsidR="00734DFF" w:rsidRPr="00734DFF" w:rsidRDefault="00734DFF" w:rsidP="00AF0556">
      <w:pPr>
        <w:spacing w:after="0" w:line="240" w:lineRule="auto"/>
        <w:jc w:val="both"/>
        <w:rPr>
          <w:rFonts w:ascii="Calibri" w:hAnsi="Calibri" w:cs="Calibri"/>
          <w:sz w:val="24"/>
          <w:szCs w:val="24"/>
        </w:rPr>
      </w:pPr>
    </w:p>
    <w:p w:rsidR="00734DFF" w:rsidRDefault="00734DFF" w:rsidP="00734DFF">
      <w:pPr>
        <w:spacing w:after="0" w:line="240" w:lineRule="auto"/>
        <w:ind w:firstLine="709"/>
        <w:jc w:val="both"/>
        <w:rPr>
          <w:rFonts w:ascii="Calibri" w:hAnsi="Calibri" w:cs="Calibri"/>
          <w:sz w:val="24"/>
          <w:szCs w:val="24"/>
        </w:rPr>
      </w:pPr>
      <w:r w:rsidRPr="00B2341A">
        <w:rPr>
          <w:rFonts w:ascii="Calibri" w:hAnsi="Calibri" w:cs="Calibri"/>
          <w:sz w:val="24"/>
          <w:szCs w:val="24"/>
        </w:rPr>
        <w:t xml:space="preserve">У статті </w:t>
      </w:r>
      <w:r>
        <w:rPr>
          <w:rFonts w:ascii="Calibri" w:hAnsi="Calibri" w:cs="Calibri"/>
          <w:sz w:val="24"/>
          <w:szCs w:val="24"/>
        </w:rPr>
        <w:t xml:space="preserve">представлено сутність </w:t>
      </w:r>
      <w:r w:rsidRPr="006910A5">
        <w:rPr>
          <w:rFonts w:cstheme="minorHAnsi"/>
          <w:sz w:val="24"/>
          <w:szCs w:val="24"/>
        </w:rPr>
        <w:t>концепці</w:t>
      </w:r>
      <w:r>
        <w:rPr>
          <w:rFonts w:cstheme="minorHAnsi"/>
          <w:sz w:val="24"/>
          <w:szCs w:val="24"/>
        </w:rPr>
        <w:t xml:space="preserve">й </w:t>
      </w:r>
      <w:r w:rsidRPr="006910A5">
        <w:rPr>
          <w:rFonts w:cstheme="minorHAnsi"/>
          <w:sz w:val="24"/>
          <w:szCs w:val="24"/>
        </w:rPr>
        <w:t>«</w:t>
      </w:r>
      <w:r w:rsidRPr="006910A5">
        <w:rPr>
          <w:rFonts w:cstheme="minorHAnsi"/>
          <w:sz w:val="24"/>
          <w:szCs w:val="24"/>
          <w:lang w:val="en-US"/>
        </w:rPr>
        <w:t>New</w:t>
      </w:r>
      <w:r w:rsidRPr="006910A5">
        <w:rPr>
          <w:rFonts w:cstheme="minorHAnsi"/>
          <w:sz w:val="24"/>
          <w:szCs w:val="24"/>
        </w:rPr>
        <w:t xml:space="preserve"> </w:t>
      </w:r>
      <w:r w:rsidRPr="006910A5">
        <w:rPr>
          <w:rFonts w:cstheme="minorHAnsi"/>
          <w:sz w:val="24"/>
          <w:szCs w:val="24"/>
          <w:lang w:val="en-US"/>
        </w:rPr>
        <w:t>Public</w:t>
      </w:r>
      <w:r w:rsidRPr="006910A5">
        <w:rPr>
          <w:rFonts w:cstheme="minorHAnsi"/>
          <w:sz w:val="24"/>
          <w:szCs w:val="24"/>
        </w:rPr>
        <w:t xml:space="preserve"> </w:t>
      </w:r>
      <w:r w:rsidRPr="006910A5">
        <w:rPr>
          <w:rFonts w:cstheme="minorHAnsi"/>
          <w:sz w:val="24"/>
          <w:szCs w:val="24"/>
          <w:lang w:val="en-US"/>
        </w:rPr>
        <w:t>Management</w:t>
      </w:r>
      <w:r w:rsidRPr="006910A5">
        <w:rPr>
          <w:rFonts w:cstheme="minorHAnsi"/>
          <w:sz w:val="24"/>
          <w:szCs w:val="24"/>
        </w:rPr>
        <w:t>»,</w:t>
      </w:r>
      <w:r w:rsidRPr="006910A5">
        <w:rPr>
          <w:rFonts w:eastAsia="Tahoma" w:cstheme="minorHAnsi"/>
          <w:sz w:val="24"/>
          <w:szCs w:val="24"/>
        </w:rPr>
        <w:t xml:space="preserve"> «</w:t>
      </w:r>
      <w:r w:rsidRPr="006910A5">
        <w:rPr>
          <w:rFonts w:eastAsia="Tahoma" w:cstheme="minorHAnsi"/>
          <w:sz w:val="24"/>
          <w:szCs w:val="24"/>
          <w:lang w:val="en-US"/>
        </w:rPr>
        <w:t>Governance</w:t>
      </w:r>
      <w:r w:rsidRPr="006910A5">
        <w:rPr>
          <w:rFonts w:eastAsia="Tahoma" w:cstheme="minorHAnsi"/>
          <w:sz w:val="24"/>
          <w:szCs w:val="24"/>
        </w:rPr>
        <w:t>», «</w:t>
      </w:r>
      <w:r w:rsidRPr="006910A5">
        <w:rPr>
          <w:rFonts w:eastAsia="Tahoma" w:cstheme="minorHAnsi"/>
          <w:sz w:val="24"/>
          <w:szCs w:val="24"/>
          <w:lang w:val="en-US"/>
        </w:rPr>
        <w:t>Policy</w:t>
      </w:r>
      <w:r w:rsidRPr="006910A5">
        <w:rPr>
          <w:rFonts w:eastAsia="Tahoma" w:cstheme="minorHAnsi"/>
          <w:sz w:val="24"/>
          <w:szCs w:val="24"/>
        </w:rPr>
        <w:t xml:space="preserve"> </w:t>
      </w:r>
      <w:r w:rsidRPr="006910A5">
        <w:rPr>
          <w:rFonts w:eastAsia="Tahoma" w:cstheme="minorHAnsi"/>
          <w:sz w:val="24"/>
          <w:szCs w:val="24"/>
          <w:lang w:val="en-US"/>
        </w:rPr>
        <w:t>network</w:t>
      </w:r>
      <w:r>
        <w:rPr>
          <w:rFonts w:eastAsia="Tahoma" w:cstheme="minorHAnsi"/>
          <w:sz w:val="24"/>
          <w:szCs w:val="24"/>
        </w:rPr>
        <w:t>» та</w:t>
      </w:r>
      <w:r w:rsidRPr="00D579C6">
        <w:rPr>
          <w:rFonts w:ascii="Calibri" w:hAnsi="Calibri" w:cs="Calibri"/>
          <w:sz w:val="24"/>
          <w:szCs w:val="24"/>
        </w:rPr>
        <w:t xml:space="preserve"> </w:t>
      </w:r>
      <w:r>
        <w:rPr>
          <w:rFonts w:ascii="Calibri" w:hAnsi="Calibri" w:cs="Calibri"/>
          <w:sz w:val="24"/>
          <w:szCs w:val="24"/>
        </w:rPr>
        <w:t>висвітлено</w:t>
      </w:r>
      <w:r>
        <w:rPr>
          <w:rFonts w:eastAsia="Tahoma" w:cstheme="minorHAnsi"/>
          <w:sz w:val="24"/>
          <w:szCs w:val="24"/>
        </w:rPr>
        <w:t xml:space="preserve"> їх зв'язок з практикою державного управління. Відзначається, що </w:t>
      </w:r>
      <w:r>
        <w:rPr>
          <w:rFonts w:ascii="Calibri" w:hAnsi="Calibri" w:cs="Calibri"/>
          <w:sz w:val="24"/>
          <w:szCs w:val="24"/>
        </w:rPr>
        <w:t xml:space="preserve">успіх інституційних та соціально-економічних реформ, що започатковані в країні, а також дієвість системи державного управління напряму залежать від якості людського капіталу, від рівня фахової підготовки майбутніх державних службовців та розвитку у них навичок лідерства. Розвиток лідерства для сфери державного управління у системі вищої освіти має бути зорієнтованим на надання студентам якісної системи знання, на виховання персональної відповідальності за прийняття управлінських рішень та фахової </w:t>
      </w:r>
      <w:proofErr w:type="spellStart"/>
      <w:r>
        <w:rPr>
          <w:rFonts w:ascii="Calibri" w:hAnsi="Calibri" w:cs="Calibri"/>
          <w:sz w:val="24"/>
          <w:szCs w:val="24"/>
        </w:rPr>
        <w:t>підготовки</w:t>
      </w:r>
      <w:proofErr w:type="spellEnd"/>
      <w:r>
        <w:rPr>
          <w:rFonts w:ascii="Calibri" w:hAnsi="Calibri" w:cs="Calibri"/>
          <w:sz w:val="24"/>
          <w:szCs w:val="24"/>
        </w:rPr>
        <w:t xml:space="preserve"> до впровадження дієвого державного менеджменту; на забезпечення у молодих фахівців стійкого імунітету проти вчинення будь-яких корупційних дій у сфері публічного управління. </w:t>
      </w:r>
      <w:r>
        <w:rPr>
          <w:rFonts w:ascii="Calibri" w:eastAsia="Tahoma" w:hAnsi="Calibri" w:cs="Calibri"/>
          <w:sz w:val="24"/>
          <w:szCs w:val="24"/>
        </w:rPr>
        <w:t>Розвиток н</w:t>
      </w:r>
      <w:r>
        <w:rPr>
          <w:rFonts w:ascii="Calibri" w:hAnsi="Calibri" w:cs="Calibri"/>
          <w:sz w:val="24"/>
          <w:szCs w:val="24"/>
        </w:rPr>
        <w:t>авичок лідерства в наш час є обов</w:t>
      </w:r>
      <w:r w:rsidRPr="008B16BF">
        <w:rPr>
          <w:rFonts w:ascii="Calibri" w:hAnsi="Calibri" w:cs="Calibri"/>
          <w:sz w:val="24"/>
          <w:szCs w:val="24"/>
        </w:rPr>
        <w:t>’</w:t>
      </w:r>
      <w:r>
        <w:rPr>
          <w:rFonts w:ascii="Calibri" w:hAnsi="Calibri" w:cs="Calibri"/>
          <w:sz w:val="24"/>
          <w:szCs w:val="24"/>
        </w:rPr>
        <w:t xml:space="preserve">язковою умовою в процесі підготовки як державних службовців, так і працівників органів </w:t>
      </w:r>
      <w:r w:rsidRPr="008B16BF">
        <w:rPr>
          <w:rFonts w:ascii="Calibri" w:hAnsi="Calibri" w:cs="Calibri"/>
          <w:sz w:val="24"/>
          <w:szCs w:val="24"/>
        </w:rPr>
        <w:t>місцевого самоврядування</w:t>
      </w:r>
      <w:r>
        <w:rPr>
          <w:rFonts w:ascii="Calibri" w:hAnsi="Calibri" w:cs="Calibri"/>
          <w:sz w:val="24"/>
          <w:szCs w:val="24"/>
        </w:rPr>
        <w:t xml:space="preserve">, оскільки на засадах </w:t>
      </w:r>
      <w:proofErr w:type="spellStart"/>
      <w:r>
        <w:rPr>
          <w:rFonts w:ascii="Calibri" w:hAnsi="Calibri" w:cs="Calibri"/>
          <w:sz w:val="24"/>
          <w:szCs w:val="24"/>
        </w:rPr>
        <w:t>субсидіарності</w:t>
      </w:r>
      <w:proofErr w:type="spellEnd"/>
      <w:r>
        <w:rPr>
          <w:rFonts w:ascii="Calibri" w:hAnsi="Calibri" w:cs="Calibri"/>
          <w:sz w:val="24"/>
          <w:szCs w:val="24"/>
        </w:rPr>
        <w:t xml:space="preserve"> їм </w:t>
      </w:r>
      <w:r w:rsidRPr="008B16BF">
        <w:rPr>
          <w:rFonts w:ascii="Calibri" w:hAnsi="Calibri" w:cs="Calibri"/>
          <w:sz w:val="24"/>
          <w:szCs w:val="24"/>
        </w:rPr>
        <w:t xml:space="preserve">надається </w:t>
      </w:r>
      <w:r>
        <w:rPr>
          <w:rFonts w:ascii="Calibri" w:hAnsi="Calibri" w:cs="Calibri"/>
          <w:sz w:val="24"/>
          <w:szCs w:val="24"/>
        </w:rPr>
        <w:t xml:space="preserve">максимальна свобода </w:t>
      </w:r>
      <w:r w:rsidRPr="008B16BF">
        <w:rPr>
          <w:rFonts w:ascii="Calibri" w:hAnsi="Calibri" w:cs="Calibri"/>
          <w:sz w:val="24"/>
          <w:szCs w:val="24"/>
        </w:rPr>
        <w:t xml:space="preserve">та самостійність </w:t>
      </w:r>
      <w:r>
        <w:rPr>
          <w:rFonts w:ascii="Calibri" w:hAnsi="Calibri" w:cs="Calibri"/>
          <w:sz w:val="24"/>
          <w:szCs w:val="24"/>
        </w:rPr>
        <w:t>щодо розв</w:t>
      </w:r>
      <w:r w:rsidRPr="008B16BF">
        <w:rPr>
          <w:rFonts w:ascii="Calibri" w:hAnsi="Calibri" w:cs="Calibri"/>
          <w:sz w:val="24"/>
          <w:szCs w:val="24"/>
        </w:rPr>
        <w:t>’</w:t>
      </w:r>
      <w:r>
        <w:rPr>
          <w:rFonts w:ascii="Calibri" w:hAnsi="Calibri" w:cs="Calibri"/>
          <w:sz w:val="24"/>
          <w:szCs w:val="24"/>
        </w:rPr>
        <w:t>язання як поточних, так і стратегічних завдань регіонального та</w:t>
      </w:r>
      <w:r w:rsidRPr="008B16BF">
        <w:rPr>
          <w:rFonts w:ascii="Calibri" w:hAnsi="Calibri" w:cs="Calibri"/>
          <w:sz w:val="24"/>
          <w:szCs w:val="24"/>
        </w:rPr>
        <w:t xml:space="preserve"> місцевого розвитку</w:t>
      </w:r>
      <w:r>
        <w:rPr>
          <w:rFonts w:ascii="Calibri" w:hAnsi="Calibri" w:cs="Calibri"/>
          <w:sz w:val="24"/>
          <w:szCs w:val="24"/>
        </w:rPr>
        <w:t xml:space="preserve">. Добробут та безпека мешканців громад, успіх впровадження соціально-економічних, інституційних та політичних реформ в країні напряму залежить від професіоналізму та навичок лідерства у державних службовців. Для системи вищої освіти нашої країни виклик щодо підготовки молодої генерації державних службовців – лідерів, є актуальним та практично-зорієнтованим на успішне просування України шляхом демократичних реформ. </w:t>
      </w:r>
    </w:p>
    <w:p w:rsidR="00927011" w:rsidRDefault="00927011" w:rsidP="00734DFF">
      <w:pPr>
        <w:spacing w:after="0" w:line="240" w:lineRule="auto"/>
        <w:ind w:firstLine="709"/>
        <w:jc w:val="both"/>
        <w:rPr>
          <w:rFonts w:ascii="Calibri" w:hAnsi="Calibri" w:cs="Calibri"/>
          <w:sz w:val="24"/>
          <w:szCs w:val="24"/>
        </w:rPr>
      </w:pPr>
      <w:r w:rsidRPr="00927011">
        <w:rPr>
          <w:rFonts w:ascii="Calibri" w:hAnsi="Calibri" w:cs="Calibri"/>
          <w:b/>
          <w:sz w:val="24"/>
          <w:szCs w:val="24"/>
        </w:rPr>
        <w:t>Ключові слова:</w:t>
      </w:r>
      <w:r>
        <w:rPr>
          <w:rFonts w:ascii="Calibri" w:hAnsi="Calibri" w:cs="Calibri"/>
          <w:sz w:val="24"/>
          <w:szCs w:val="24"/>
        </w:rPr>
        <w:t xml:space="preserve"> лідерство; державні службовці; концепції публічного управління; реформи; вища освіта; державне управління; відповідальність. </w:t>
      </w:r>
    </w:p>
    <w:p w:rsidR="00927011" w:rsidRDefault="00927011" w:rsidP="00734DFF">
      <w:pPr>
        <w:spacing w:after="0" w:line="240" w:lineRule="auto"/>
        <w:ind w:firstLine="709"/>
        <w:jc w:val="both"/>
        <w:rPr>
          <w:rFonts w:ascii="Calibri" w:hAnsi="Calibri" w:cs="Calibri"/>
          <w:b/>
          <w:sz w:val="24"/>
          <w:szCs w:val="24"/>
        </w:rPr>
      </w:pPr>
    </w:p>
    <w:p w:rsidR="0090543F" w:rsidRDefault="00F65636" w:rsidP="0019565F">
      <w:pPr>
        <w:spacing w:after="0" w:line="240" w:lineRule="auto"/>
        <w:ind w:firstLine="709"/>
        <w:jc w:val="both"/>
        <w:rPr>
          <w:rFonts w:eastAsia="Tahoma" w:cstheme="minorHAnsi"/>
          <w:sz w:val="24"/>
          <w:szCs w:val="24"/>
        </w:rPr>
      </w:pPr>
      <w:r w:rsidRPr="00F65636">
        <w:rPr>
          <w:rFonts w:ascii="Calibri" w:hAnsi="Calibri" w:cs="Calibri"/>
          <w:i/>
          <w:sz w:val="24"/>
          <w:szCs w:val="24"/>
        </w:rPr>
        <w:t>Постановка проблеми та її ак</w:t>
      </w:r>
      <w:r>
        <w:rPr>
          <w:rFonts w:ascii="Calibri" w:hAnsi="Calibri" w:cs="Calibri"/>
          <w:i/>
          <w:sz w:val="24"/>
          <w:szCs w:val="24"/>
        </w:rPr>
        <w:t>т</w:t>
      </w:r>
      <w:r w:rsidRPr="00F65636">
        <w:rPr>
          <w:rFonts w:ascii="Calibri" w:hAnsi="Calibri" w:cs="Calibri"/>
          <w:i/>
          <w:sz w:val="24"/>
          <w:szCs w:val="24"/>
        </w:rPr>
        <w:t>уальність.</w:t>
      </w:r>
      <w:r>
        <w:rPr>
          <w:rFonts w:ascii="Calibri" w:hAnsi="Calibri" w:cs="Calibri"/>
          <w:sz w:val="24"/>
          <w:szCs w:val="24"/>
        </w:rPr>
        <w:t xml:space="preserve"> </w:t>
      </w:r>
      <w:r w:rsidR="00192828">
        <w:rPr>
          <w:rFonts w:ascii="Calibri" w:hAnsi="Calibri" w:cs="Calibri"/>
          <w:sz w:val="24"/>
          <w:szCs w:val="24"/>
        </w:rPr>
        <w:t>Практики та теоретики сфери державного управління все частіше наголошують</w:t>
      </w:r>
      <w:r w:rsidR="0090543F">
        <w:rPr>
          <w:rFonts w:ascii="Calibri" w:hAnsi="Calibri" w:cs="Calibri"/>
          <w:sz w:val="24"/>
          <w:szCs w:val="24"/>
        </w:rPr>
        <w:t xml:space="preserve"> на тому</w:t>
      </w:r>
      <w:r w:rsidR="00192828">
        <w:rPr>
          <w:rFonts w:ascii="Calibri" w:hAnsi="Calibri" w:cs="Calibri"/>
          <w:sz w:val="24"/>
          <w:szCs w:val="24"/>
        </w:rPr>
        <w:t xml:space="preserve">, що успіх </w:t>
      </w:r>
      <w:r w:rsidR="0090543F">
        <w:rPr>
          <w:rFonts w:ascii="Calibri" w:hAnsi="Calibri" w:cs="Calibri"/>
          <w:sz w:val="24"/>
          <w:szCs w:val="24"/>
        </w:rPr>
        <w:t xml:space="preserve">інституційних та соціально-економічних </w:t>
      </w:r>
      <w:r w:rsidR="00192828">
        <w:rPr>
          <w:rFonts w:ascii="Calibri" w:hAnsi="Calibri" w:cs="Calibri"/>
          <w:sz w:val="24"/>
          <w:szCs w:val="24"/>
        </w:rPr>
        <w:t>реформ</w:t>
      </w:r>
      <w:r w:rsidR="006910A5">
        <w:rPr>
          <w:rFonts w:ascii="Calibri" w:hAnsi="Calibri" w:cs="Calibri"/>
          <w:sz w:val="24"/>
          <w:szCs w:val="24"/>
        </w:rPr>
        <w:t xml:space="preserve">, що започатковані </w:t>
      </w:r>
      <w:r w:rsidR="00192828">
        <w:rPr>
          <w:rFonts w:ascii="Calibri" w:hAnsi="Calibri" w:cs="Calibri"/>
          <w:sz w:val="24"/>
          <w:szCs w:val="24"/>
        </w:rPr>
        <w:t>в країні</w:t>
      </w:r>
      <w:r w:rsidR="006910A5">
        <w:rPr>
          <w:rFonts w:ascii="Calibri" w:hAnsi="Calibri" w:cs="Calibri"/>
          <w:sz w:val="24"/>
          <w:szCs w:val="24"/>
        </w:rPr>
        <w:t>,</w:t>
      </w:r>
      <w:r w:rsidR="00192828">
        <w:rPr>
          <w:rFonts w:ascii="Calibri" w:hAnsi="Calibri" w:cs="Calibri"/>
          <w:sz w:val="24"/>
          <w:szCs w:val="24"/>
        </w:rPr>
        <w:t xml:space="preserve"> напряму залежить від людського фактору, від рівня фахової підготовки студентів (</w:t>
      </w:r>
      <w:r w:rsidR="0090543F">
        <w:rPr>
          <w:rFonts w:ascii="Calibri" w:hAnsi="Calibri" w:cs="Calibri"/>
          <w:sz w:val="24"/>
          <w:szCs w:val="24"/>
        </w:rPr>
        <w:t xml:space="preserve">і особливо – магістрів), що </w:t>
      </w:r>
      <w:r w:rsidR="006910A5">
        <w:rPr>
          <w:rFonts w:ascii="Calibri" w:hAnsi="Calibri" w:cs="Calibri"/>
          <w:sz w:val="24"/>
          <w:szCs w:val="24"/>
        </w:rPr>
        <w:t xml:space="preserve">з часом </w:t>
      </w:r>
      <w:r w:rsidR="0090543F">
        <w:rPr>
          <w:rFonts w:ascii="Calibri" w:hAnsi="Calibri" w:cs="Calibri"/>
          <w:sz w:val="24"/>
          <w:szCs w:val="24"/>
        </w:rPr>
        <w:t xml:space="preserve">працюватимуть у сфері надання публічних послуг, у секторі загальнодержавного управління. Для майбутніх державних службовців вкрай важливо навчитись приймати виважені, </w:t>
      </w:r>
      <w:proofErr w:type="spellStart"/>
      <w:r w:rsidR="0090543F">
        <w:rPr>
          <w:rFonts w:ascii="Calibri" w:hAnsi="Calibri" w:cs="Calibri"/>
          <w:sz w:val="24"/>
          <w:szCs w:val="24"/>
        </w:rPr>
        <w:t>обгрунтовані</w:t>
      </w:r>
      <w:proofErr w:type="spellEnd"/>
      <w:r w:rsidR="0090543F">
        <w:rPr>
          <w:rFonts w:ascii="Calibri" w:hAnsi="Calibri" w:cs="Calibri"/>
          <w:sz w:val="24"/>
          <w:szCs w:val="24"/>
        </w:rPr>
        <w:t xml:space="preserve"> державно-управлінські рішення, нести повну відповідальність за ці рішення, спрямовувати прийняті управлінські рішення на розв'язання  актуальних суспільних проблем та вирішення нагальних </w:t>
      </w:r>
      <w:r>
        <w:rPr>
          <w:rFonts w:ascii="Calibri" w:hAnsi="Calibri" w:cs="Calibri"/>
          <w:sz w:val="24"/>
          <w:szCs w:val="24"/>
        </w:rPr>
        <w:t xml:space="preserve">гострих </w:t>
      </w:r>
      <w:r w:rsidR="0090543F">
        <w:rPr>
          <w:rFonts w:ascii="Calibri" w:hAnsi="Calibri" w:cs="Calibri"/>
          <w:sz w:val="24"/>
          <w:szCs w:val="24"/>
        </w:rPr>
        <w:t xml:space="preserve">питань щодо </w:t>
      </w:r>
      <w:r>
        <w:rPr>
          <w:rFonts w:ascii="Calibri" w:hAnsi="Calibri" w:cs="Calibri"/>
          <w:sz w:val="24"/>
          <w:szCs w:val="24"/>
        </w:rPr>
        <w:t xml:space="preserve">забезпечення якісної та безпечної </w:t>
      </w:r>
      <w:r w:rsidR="0090543F">
        <w:rPr>
          <w:rFonts w:ascii="Calibri" w:hAnsi="Calibri" w:cs="Calibri"/>
          <w:sz w:val="24"/>
          <w:szCs w:val="24"/>
        </w:rPr>
        <w:t xml:space="preserve">життєдіяльності місцевих громад. Поряд з цим, молоді фахівці у сфері державного управління мають бути високоосвіченими </w:t>
      </w:r>
      <w:r w:rsidR="006910A5">
        <w:rPr>
          <w:rFonts w:ascii="Calibri" w:hAnsi="Calibri" w:cs="Calibri"/>
          <w:sz w:val="24"/>
          <w:szCs w:val="24"/>
        </w:rPr>
        <w:t xml:space="preserve">особистостями, </w:t>
      </w:r>
      <w:r w:rsidR="0090543F">
        <w:rPr>
          <w:rFonts w:ascii="Calibri" w:hAnsi="Calibri" w:cs="Calibri"/>
          <w:sz w:val="24"/>
          <w:szCs w:val="24"/>
        </w:rPr>
        <w:t xml:space="preserve">відповідальними </w:t>
      </w:r>
      <w:r w:rsidR="006910A5">
        <w:rPr>
          <w:rFonts w:ascii="Calibri" w:hAnsi="Calibri" w:cs="Calibri"/>
          <w:sz w:val="24"/>
          <w:szCs w:val="24"/>
        </w:rPr>
        <w:t xml:space="preserve">та вдумливими </w:t>
      </w:r>
      <w:r w:rsidR="0090543F">
        <w:rPr>
          <w:rFonts w:ascii="Calibri" w:hAnsi="Calibri" w:cs="Calibri"/>
          <w:sz w:val="24"/>
          <w:szCs w:val="24"/>
        </w:rPr>
        <w:t>виконавцями</w:t>
      </w:r>
      <w:r>
        <w:rPr>
          <w:rFonts w:ascii="Calibri" w:hAnsi="Calibri" w:cs="Calibri"/>
          <w:sz w:val="24"/>
          <w:szCs w:val="24"/>
        </w:rPr>
        <w:t xml:space="preserve"> та державними менеджерами</w:t>
      </w:r>
      <w:r w:rsidR="0090543F">
        <w:rPr>
          <w:rFonts w:ascii="Calibri" w:hAnsi="Calibri" w:cs="Calibri"/>
          <w:sz w:val="24"/>
          <w:szCs w:val="24"/>
        </w:rPr>
        <w:t xml:space="preserve">, </w:t>
      </w:r>
      <w:r>
        <w:rPr>
          <w:rFonts w:ascii="Calibri" w:hAnsi="Calibri" w:cs="Calibri"/>
          <w:sz w:val="24"/>
          <w:szCs w:val="24"/>
        </w:rPr>
        <w:t xml:space="preserve">повинні </w:t>
      </w:r>
      <w:r w:rsidR="0090543F">
        <w:rPr>
          <w:rFonts w:ascii="Calibri" w:hAnsi="Calibri" w:cs="Calibri"/>
          <w:sz w:val="24"/>
          <w:szCs w:val="24"/>
        </w:rPr>
        <w:t xml:space="preserve">отримати стійкий імунітет проти вчинення </w:t>
      </w:r>
      <w:r w:rsidR="006910A5">
        <w:rPr>
          <w:rFonts w:ascii="Calibri" w:hAnsi="Calibri" w:cs="Calibri"/>
          <w:sz w:val="24"/>
          <w:szCs w:val="24"/>
        </w:rPr>
        <w:t xml:space="preserve">будь-яких </w:t>
      </w:r>
      <w:r w:rsidR="0090543F">
        <w:rPr>
          <w:rFonts w:ascii="Calibri" w:hAnsi="Calibri" w:cs="Calibri"/>
          <w:sz w:val="24"/>
          <w:szCs w:val="24"/>
        </w:rPr>
        <w:lastRenderedPageBreak/>
        <w:t>корупційних дій</w:t>
      </w:r>
      <w:r w:rsidR="006910A5">
        <w:rPr>
          <w:rFonts w:ascii="Calibri" w:hAnsi="Calibri" w:cs="Calibri"/>
          <w:sz w:val="24"/>
          <w:szCs w:val="24"/>
        </w:rPr>
        <w:t xml:space="preserve">. Все це вимагає виховання та розвиток у студентів – майбутніх державних службовців – комплексних властивостей лідерства, яке поєднує у собі вміння швидко та якісно оцінювати ситуацію, брати на себе відповідальність, приймати найбільш раціональне та соціально-відповідальне управлінське рішення. У світовій теорії публічного </w:t>
      </w:r>
      <w:r w:rsidR="006910A5" w:rsidRPr="006910A5">
        <w:rPr>
          <w:rFonts w:cstheme="minorHAnsi"/>
          <w:sz w:val="24"/>
          <w:szCs w:val="24"/>
        </w:rPr>
        <w:t xml:space="preserve">управління вагому роль у </w:t>
      </w:r>
      <w:r>
        <w:rPr>
          <w:rFonts w:cstheme="minorHAnsi"/>
          <w:sz w:val="24"/>
          <w:szCs w:val="24"/>
        </w:rPr>
        <w:t xml:space="preserve">вихованні та </w:t>
      </w:r>
      <w:r w:rsidR="006910A5" w:rsidRPr="006910A5">
        <w:rPr>
          <w:rFonts w:cstheme="minorHAnsi"/>
          <w:sz w:val="24"/>
          <w:szCs w:val="24"/>
        </w:rPr>
        <w:t xml:space="preserve">розвитку </w:t>
      </w:r>
      <w:r>
        <w:rPr>
          <w:rFonts w:cstheme="minorHAnsi"/>
          <w:sz w:val="24"/>
          <w:szCs w:val="24"/>
        </w:rPr>
        <w:t xml:space="preserve">властивостей </w:t>
      </w:r>
      <w:r w:rsidR="006910A5" w:rsidRPr="006910A5">
        <w:rPr>
          <w:rFonts w:cstheme="minorHAnsi"/>
          <w:sz w:val="24"/>
          <w:szCs w:val="24"/>
        </w:rPr>
        <w:t>лідерства відіграють концепції «</w:t>
      </w:r>
      <w:r w:rsidR="006910A5" w:rsidRPr="006910A5">
        <w:rPr>
          <w:rFonts w:cstheme="minorHAnsi"/>
          <w:sz w:val="24"/>
          <w:szCs w:val="24"/>
          <w:lang w:val="en-US"/>
        </w:rPr>
        <w:t>New</w:t>
      </w:r>
      <w:r w:rsidR="006910A5" w:rsidRPr="006910A5">
        <w:rPr>
          <w:rFonts w:cstheme="minorHAnsi"/>
          <w:sz w:val="24"/>
          <w:szCs w:val="24"/>
        </w:rPr>
        <w:t xml:space="preserve"> </w:t>
      </w:r>
      <w:r w:rsidR="006910A5" w:rsidRPr="006910A5">
        <w:rPr>
          <w:rFonts w:cstheme="minorHAnsi"/>
          <w:sz w:val="24"/>
          <w:szCs w:val="24"/>
          <w:lang w:val="en-US"/>
        </w:rPr>
        <w:t>Public</w:t>
      </w:r>
      <w:r w:rsidR="006910A5" w:rsidRPr="006910A5">
        <w:rPr>
          <w:rFonts w:cstheme="minorHAnsi"/>
          <w:sz w:val="24"/>
          <w:szCs w:val="24"/>
        </w:rPr>
        <w:t xml:space="preserve"> </w:t>
      </w:r>
      <w:r w:rsidR="006910A5" w:rsidRPr="006910A5">
        <w:rPr>
          <w:rFonts w:cstheme="minorHAnsi"/>
          <w:sz w:val="24"/>
          <w:szCs w:val="24"/>
          <w:lang w:val="en-US"/>
        </w:rPr>
        <w:t>Management</w:t>
      </w:r>
      <w:r w:rsidR="006910A5" w:rsidRPr="006910A5">
        <w:rPr>
          <w:rFonts w:cstheme="minorHAnsi"/>
          <w:sz w:val="24"/>
          <w:szCs w:val="24"/>
        </w:rPr>
        <w:t>»,</w:t>
      </w:r>
      <w:r w:rsidR="006910A5" w:rsidRPr="006910A5">
        <w:rPr>
          <w:rFonts w:eastAsia="Tahoma" w:cstheme="minorHAnsi"/>
          <w:sz w:val="24"/>
          <w:szCs w:val="24"/>
        </w:rPr>
        <w:t xml:space="preserve"> «</w:t>
      </w:r>
      <w:r w:rsidR="006910A5" w:rsidRPr="006910A5">
        <w:rPr>
          <w:rFonts w:eastAsia="Tahoma" w:cstheme="minorHAnsi"/>
          <w:sz w:val="24"/>
          <w:szCs w:val="24"/>
          <w:lang w:val="en-US"/>
        </w:rPr>
        <w:t>Governance</w:t>
      </w:r>
      <w:r w:rsidR="006910A5" w:rsidRPr="006910A5">
        <w:rPr>
          <w:rFonts w:eastAsia="Tahoma" w:cstheme="minorHAnsi"/>
          <w:sz w:val="24"/>
          <w:szCs w:val="24"/>
        </w:rPr>
        <w:t>», «</w:t>
      </w:r>
      <w:r w:rsidR="006910A5" w:rsidRPr="006910A5">
        <w:rPr>
          <w:rFonts w:eastAsia="Tahoma" w:cstheme="minorHAnsi"/>
          <w:sz w:val="24"/>
          <w:szCs w:val="24"/>
          <w:lang w:val="en-US"/>
        </w:rPr>
        <w:t>Policy</w:t>
      </w:r>
      <w:r w:rsidR="006910A5" w:rsidRPr="006910A5">
        <w:rPr>
          <w:rFonts w:eastAsia="Tahoma" w:cstheme="minorHAnsi"/>
          <w:sz w:val="24"/>
          <w:szCs w:val="24"/>
        </w:rPr>
        <w:t xml:space="preserve"> </w:t>
      </w:r>
      <w:r w:rsidR="006910A5" w:rsidRPr="006910A5">
        <w:rPr>
          <w:rFonts w:eastAsia="Tahoma" w:cstheme="minorHAnsi"/>
          <w:sz w:val="24"/>
          <w:szCs w:val="24"/>
          <w:lang w:val="en-US"/>
        </w:rPr>
        <w:t>network</w:t>
      </w:r>
      <w:r w:rsidR="006910A5" w:rsidRPr="006910A5">
        <w:rPr>
          <w:rFonts w:eastAsia="Tahoma" w:cstheme="minorHAnsi"/>
          <w:sz w:val="24"/>
          <w:szCs w:val="24"/>
        </w:rPr>
        <w:t>»</w:t>
      </w:r>
      <w:r w:rsidR="006910A5" w:rsidRPr="006910A5">
        <w:rPr>
          <w:rStyle w:val="a3"/>
          <w:rFonts w:cstheme="minorHAnsi"/>
          <w:sz w:val="24"/>
          <w:szCs w:val="24"/>
        </w:rPr>
        <w:t xml:space="preserve"> </w:t>
      </w:r>
      <w:r w:rsidR="006910A5" w:rsidRPr="006910A5">
        <w:rPr>
          <w:rFonts w:eastAsia="Tahoma" w:cstheme="minorHAnsi"/>
          <w:sz w:val="24"/>
          <w:szCs w:val="24"/>
        </w:rPr>
        <w:t>та ін.</w:t>
      </w:r>
      <w:r w:rsidR="006910A5">
        <w:rPr>
          <w:rFonts w:eastAsia="Tahoma" w:cstheme="minorHAnsi"/>
          <w:sz w:val="24"/>
          <w:szCs w:val="24"/>
        </w:rPr>
        <w:t xml:space="preserve"> Отже, дослідження ролі </w:t>
      </w:r>
      <w:r>
        <w:rPr>
          <w:rFonts w:eastAsia="Tahoma" w:cstheme="minorHAnsi"/>
          <w:sz w:val="24"/>
          <w:szCs w:val="24"/>
        </w:rPr>
        <w:t xml:space="preserve">та впливу </w:t>
      </w:r>
      <w:r w:rsidR="006910A5">
        <w:rPr>
          <w:rFonts w:eastAsia="Tahoma" w:cstheme="minorHAnsi"/>
          <w:sz w:val="24"/>
          <w:szCs w:val="24"/>
        </w:rPr>
        <w:t xml:space="preserve">цих концепцій </w:t>
      </w:r>
      <w:r>
        <w:rPr>
          <w:rFonts w:eastAsia="Tahoma" w:cstheme="minorHAnsi"/>
          <w:sz w:val="24"/>
          <w:szCs w:val="24"/>
        </w:rPr>
        <w:t>на</w:t>
      </w:r>
      <w:r w:rsidR="006910A5">
        <w:rPr>
          <w:rFonts w:eastAsia="Tahoma" w:cstheme="minorHAnsi"/>
          <w:sz w:val="24"/>
          <w:szCs w:val="24"/>
        </w:rPr>
        <w:t xml:space="preserve"> розвит</w:t>
      </w:r>
      <w:r>
        <w:rPr>
          <w:rFonts w:eastAsia="Tahoma" w:cstheme="minorHAnsi"/>
          <w:sz w:val="24"/>
          <w:szCs w:val="24"/>
        </w:rPr>
        <w:t>ок</w:t>
      </w:r>
      <w:r w:rsidR="006910A5">
        <w:rPr>
          <w:rFonts w:eastAsia="Tahoma" w:cstheme="minorHAnsi"/>
          <w:sz w:val="24"/>
          <w:szCs w:val="24"/>
        </w:rPr>
        <w:t xml:space="preserve"> лідерства</w:t>
      </w:r>
      <w:r>
        <w:rPr>
          <w:rFonts w:eastAsia="Tahoma" w:cstheme="minorHAnsi"/>
          <w:sz w:val="24"/>
          <w:szCs w:val="24"/>
        </w:rPr>
        <w:t xml:space="preserve"> </w:t>
      </w:r>
      <w:r w:rsidR="006910A5">
        <w:rPr>
          <w:rFonts w:eastAsia="Tahoma" w:cstheme="minorHAnsi"/>
          <w:sz w:val="24"/>
          <w:szCs w:val="24"/>
        </w:rPr>
        <w:t xml:space="preserve">в процесі підготовки </w:t>
      </w:r>
      <w:r>
        <w:rPr>
          <w:rFonts w:eastAsia="Tahoma" w:cstheme="minorHAnsi"/>
          <w:sz w:val="24"/>
          <w:szCs w:val="24"/>
        </w:rPr>
        <w:t xml:space="preserve">висококваліфікованих </w:t>
      </w:r>
      <w:r w:rsidR="006910A5">
        <w:rPr>
          <w:rFonts w:eastAsia="Tahoma" w:cstheme="minorHAnsi"/>
          <w:sz w:val="24"/>
          <w:szCs w:val="24"/>
        </w:rPr>
        <w:t>фахівців з державного управління набуває для України особливої актуальності.</w:t>
      </w:r>
    </w:p>
    <w:p w:rsidR="0064451C" w:rsidRPr="0069607C" w:rsidRDefault="0019565F" w:rsidP="0019565F">
      <w:pPr>
        <w:spacing w:after="0" w:line="240" w:lineRule="auto"/>
        <w:ind w:firstLine="709"/>
        <w:jc w:val="both"/>
        <w:rPr>
          <w:rFonts w:eastAsia="Tahoma" w:cstheme="minorHAnsi"/>
          <w:sz w:val="24"/>
          <w:szCs w:val="24"/>
        </w:rPr>
      </w:pPr>
      <w:r w:rsidRPr="0019565F">
        <w:rPr>
          <w:rFonts w:cstheme="minorHAnsi"/>
          <w:i/>
          <w:sz w:val="24"/>
          <w:szCs w:val="24"/>
        </w:rPr>
        <w:t xml:space="preserve">Аналіз наукових праць, присвячених проблемі. </w:t>
      </w:r>
      <w:r w:rsidR="00AB2A1E" w:rsidRPr="00AB2A1E">
        <w:rPr>
          <w:rFonts w:cstheme="minorHAnsi"/>
          <w:sz w:val="24"/>
          <w:szCs w:val="24"/>
        </w:rPr>
        <w:t xml:space="preserve">Сутність </w:t>
      </w:r>
      <w:r w:rsidR="00AB2A1E">
        <w:rPr>
          <w:rFonts w:cstheme="minorHAnsi"/>
          <w:sz w:val="24"/>
          <w:szCs w:val="24"/>
        </w:rPr>
        <w:t xml:space="preserve">концепцій </w:t>
      </w:r>
      <w:r w:rsidR="00AB2A1E" w:rsidRPr="006910A5">
        <w:rPr>
          <w:rFonts w:cstheme="minorHAnsi"/>
          <w:sz w:val="24"/>
          <w:szCs w:val="24"/>
        </w:rPr>
        <w:t>«</w:t>
      </w:r>
      <w:r w:rsidR="00AB2A1E" w:rsidRPr="006910A5">
        <w:rPr>
          <w:rFonts w:cstheme="minorHAnsi"/>
          <w:sz w:val="24"/>
          <w:szCs w:val="24"/>
          <w:lang w:val="en-US"/>
        </w:rPr>
        <w:t>New</w:t>
      </w:r>
      <w:r w:rsidR="00AB2A1E" w:rsidRPr="006910A5">
        <w:rPr>
          <w:rFonts w:cstheme="minorHAnsi"/>
          <w:sz w:val="24"/>
          <w:szCs w:val="24"/>
        </w:rPr>
        <w:t xml:space="preserve"> </w:t>
      </w:r>
      <w:r w:rsidR="00AB2A1E" w:rsidRPr="006910A5">
        <w:rPr>
          <w:rFonts w:cstheme="minorHAnsi"/>
          <w:sz w:val="24"/>
          <w:szCs w:val="24"/>
          <w:lang w:val="en-US"/>
        </w:rPr>
        <w:t>Public</w:t>
      </w:r>
      <w:r w:rsidR="00AB2A1E" w:rsidRPr="006910A5">
        <w:rPr>
          <w:rFonts w:cstheme="minorHAnsi"/>
          <w:sz w:val="24"/>
          <w:szCs w:val="24"/>
        </w:rPr>
        <w:t xml:space="preserve"> </w:t>
      </w:r>
      <w:r w:rsidR="00AB2A1E" w:rsidRPr="006910A5">
        <w:rPr>
          <w:rFonts w:cstheme="minorHAnsi"/>
          <w:sz w:val="24"/>
          <w:szCs w:val="24"/>
          <w:lang w:val="en-US"/>
        </w:rPr>
        <w:t>Management</w:t>
      </w:r>
      <w:r w:rsidR="00AB2A1E" w:rsidRPr="006910A5">
        <w:rPr>
          <w:rFonts w:cstheme="minorHAnsi"/>
          <w:sz w:val="24"/>
          <w:szCs w:val="24"/>
        </w:rPr>
        <w:t>»,</w:t>
      </w:r>
      <w:r w:rsidR="00AB2A1E" w:rsidRPr="006910A5">
        <w:rPr>
          <w:rFonts w:eastAsia="Tahoma" w:cstheme="minorHAnsi"/>
          <w:sz w:val="24"/>
          <w:szCs w:val="24"/>
        </w:rPr>
        <w:t xml:space="preserve"> «</w:t>
      </w:r>
      <w:r w:rsidR="00AB2A1E" w:rsidRPr="006910A5">
        <w:rPr>
          <w:rFonts w:eastAsia="Tahoma" w:cstheme="minorHAnsi"/>
          <w:sz w:val="24"/>
          <w:szCs w:val="24"/>
          <w:lang w:val="en-US"/>
        </w:rPr>
        <w:t>Governance</w:t>
      </w:r>
      <w:r w:rsidR="00AB2A1E" w:rsidRPr="006910A5">
        <w:rPr>
          <w:rFonts w:eastAsia="Tahoma" w:cstheme="minorHAnsi"/>
          <w:sz w:val="24"/>
          <w:szCs w:val="24"/>
        </w:rPr>
        <w:t>», «</w:t>
      </w:r>
      <w:r w:rsidR="00AB2A1E" w:rsidRPr="006910A5">
        <w:rPr>
          <w:rFonts w:eastAsia="Tahoma" w:cstheme="minorHAnsi"/>
          <w:sz w:val="24"/>
          <w:szCs w:val="24"/>
          <w:lang w:val="en-US"/>
        </w:rPr>
        <w:t>Policy</w:t>
      </w:r>
      <w:r w:rsidR="00AB2A1E" w:rsidRPr="006910A5">
        <w:rPr>
          <w:rFonts w:eastAsia="Tahoma" w:cstheme="minorHAnsi"/>
          <w:sz w:val="24"/>
          <w:szCs w:val="24"/>
        </w:rPr>
        <w:t xml:space="preserve"> </w:t>
      </w:r>
      <w:r w:rsidR="00AB2A1E" w:rsidRPr="006910A5">
        <w:rPr>
          <w:rFonts w:eastAsia="Tahoma" w:cstheme="minorHAnsi"/>
          <w:sz w:val="24"/>
          <w:szCs w:val="24"/>
          <w:lang w:val="en-US"/>
        </w:rPr>
        <w:t>network</w:t>
      </w:r>
      <w:r w:rsidR="00AB2A1E" w:rsidRPr="006910A5">
        <w:rPr>
          <w:rFonts w:eastAsia="Tahoma" w:cstheme="minorHAnsi"/>
          <w:sz w:val="24"/>
          <w:szCs w:val="24"/>
        </w:rPr>
        <w:t>», «</w:t>
      </w:r>
      <w:r w:rsidR="00AB2A1E" w:rsidRPr="006910A5">
        <w:rPr>
          <w:rFonts w:eastAsia="Tahoma" w:cstheme="minorHAnsi"/>
          <w:sz w:val="24"/>
          <w:szCs w:val="24"/>
          <w:lang w:val="en-US"/>
        </w:rPr>
        <w:t>Public</w:t>
      </w:r>
      <w:r w:rsidR="00AB2A1E" w:rsidRPr="006910A5">
        <w:rPr>
          <w:rFonts w:eastAsia="Tahoma" w:cstheme="minorHAnsi"/>
          <w:sz w:val="24"/>
          <w:szCs w:val="24"/>
        </w:rPr>
        <w:t xml:space="preserve"> </w:t>
      </w:r>
      <w:r w:rsidR="00AB2A1E" w:rsidRPr="006910A5">
        <w:rPr>
          <w:rFonts w:eastAsia="Tahoma" w:cstheme="minorHAnsi"/>
          <w:sz w:val="24"/>
          <w:szCs w:val="24"/>
          <w:lang w:val="en-US"/>
        </w:rPr>
        <w:t>Affairs</w:t>
      </w:r>
      <w:r w:rsidR="00AB2A1E" w:rsidRPr="006910A5">
        <w:rPr>
          <w:rFonts w:eastAsia="Tahoma" w:cstheme="minorHAnsi"/>
          <w:sz w:val="24"/>
          <w:szCs w:val="24"/>
        </w:rPr>
        <w:t>»</w:t>
      </w:r>
      <w:r w:rsidR="00AB2A1E">
        <w:rPr>
          <w:rFonts w:eastAsia="Tahoma" w:cstheme="minorHAnsi"/>
          <w:sz w:val="24"/>
          <w:szCs w:val="24"/>
        </w:rPr>
        <w:t xml:space="preserve"> докладно висвітлили </w:t>
      </w:r>
      <w:r w:rsidR="007E29ED">
        <w:rPr>
          <w:rFonts w:eastAsia="Tahoma" w:cstheme="minorHAnsi"/>
          <w:sz w:val="24"/>
          <w:szCs w:val="24"/>
        </w:rPr>
        <w:t xml:space="preserve">в своїх працях </w:t>
      </w:r>
      <w:r w:rsidR="00AB2A1E">
        <w:rPr>
          <w:rFonts w:eastAsia="Tahoma" w:cstheme="minorHAnsi"/>
          <w:sz w:val="24"/>
          <w:szCs w:val="24"/>
        </w:rPr>
        <w:t xml:space="preserve">такі вчені як </w:t>
      </w:r>
      <w:proofErr w:type="spellStart"/>
      <w:r w:rsidR="00AB2A1E">
        <w:rPr>
          <w:rFonts w:eastAsia="Tahoma" w:cstheme="minorHAnsi"/>
          <w:sz w:val="24"/>
          <w:szCs w:val="24"/>
        </w:rPr>
        <w:t>Харріс</w:t>
      </w:r>
      <w:proofErr w:type="spellEnd"/>
      <w:r w:rsidR="00AB2A1E">
        <w:rPr>
          <w:rFonts w:eastAsia="Tahoma" w:cstheme="minorHAnsi"/>
          <w:sz w:val="24"/>
          <w:szCs w:val="24"/>
        </w:rPr>
        <w:t xml:space="preserve"> Р., </w:t>
      </w:r>
      <w:proofErr w:type="spellStart"/>
      <w:r w:rsidR="00AB2A1E">
        <w:rPr>
          <w:rFonts w:eastAsia="Tahoma" w:cstheme="minorHAnsi"/>
          <w:sz w:val="24"/>
          <w:szCs w:val="24"/>
        </w:rPr>
        <w:t>Мосс</w:t>
      </w:r>
      <w:proofErr w:type="spellEnd"/>
      <w:r w:rsidR="00AB2A1E">
        <w:rPr>
          <w:rFonts w:eastAsia="Tahoma" w:cstheme="minorHAnsi"/>
          <w:sz w:val="24"/>
          <w:szCs w:val="24"/>
        </w:rPr>
        <w:t xml:space="preserve"> Д. </w:t>
      </w:r>
      <w:r w:rsidR="00AB2A1E" w:rsidRPr="00AB2A1E">
        <w:rPr>
          <w:rFonts w:eastAsia="Tahoma" w:cstheme="minorHAnsi"/>
          <w:sz w:val="24"/>
          <w:szCs w:val="24"/>
        </w:rPr>
        <w:t xml:space="preserve">[1], </w:t>
      </w:r>
      <w:proofErr w:type="spellStart"/>
      <w:r w:rsidR="00AB2A1E">
        <w:rPr>
          <w:rFonts w:eastAsia="Tahoma" w:cstheme="minorHAnsi"/>
          <w:sz w:val="24"/>
          <w:szCs w:val="24"/>
        </w:rPr>
        <w:t>Т.С</w:t>
      </w:r>
      <w:r w:rsidR="00AB2A1E" w:rsidRPr="00AB2A1E">
        <w:rPr>
          <w:rFonts w:eastAsia="Tahoma" w:cstheme="minorHAnsi"/>
          <w:sz w:val="24"/>
          <w:szCs w:val="24"/>
        </w:rPr>
        <w:t>е</w:t>
      </w:r>
      <w:r w:rsidR="00AB2A1E">
        <w:rPr>
          <w:rFonts w:eastAsia="Tahoma" w:cstheme="minorHAnsi"/>
          <w:sz w:val="24"/>
          <w:szCs w:val="24"/>
        </w:rPr>
        <w:t>ндлер</w:t>
      </w:r>
      <w:proofErr w:type="spellEnd"/>
      <w:r w:rsidR="0069607C" w:rsidRPr="0069607C">
        <w:rPr>
          <w:rFonts w:eastAsia="Tahoma" w:cstheme="minorHAnsi"/>
          <w:sz w:val="24"/>
          <w:szCs w:val="24"/>
        </w:rPr>
        <w:t xml:space="preserve"> </w:t>
      </w:r>
      <w:r w:rsidR="00AB2A1E" w:rsidRPr="00AB2A1E">
        <w:rPr>
          <w:rFonts w:eastAsia="Tahoma" w:cstheme="minorHAnsi"/>
          <w:sz w:val="24"/>
          <w:szCs w:val="24"/>
        </w:rPr>
        <w:t xml:space="preserve">[2], </w:t>
      </w:r>
      <w:proofErr w:type="spellStart"/>
      <w:r w:rsidR="00AB2A1E" w:rsidRPr="00AB2A1E">
        <w:rPr>
          <w:rFonts w:eastAsia="Tahoma" w:cstheme="minorHAnsi"/>
          <w:sz w:val="24"/>
          <w:szCs w:val="24"/>
        </w:rPr>
        <w:t>Р.Ро</w:t>
      </w:r>
      <w:r w:rsidR="0069607C" w:rsidRPr="0069607C">
        <w:rPr>
          <w:rFonts w:eastAsia="Tahoma" w:cstheme="minorHAnsi"/>
          <w:sz w:val="24"/>
          <w:szCs w:val="24"/>
        </w:rPr>
        <w:t>у</w:t>
      </w:r>
      <w:r w:rsidR="00AB2A1E" w:rsidRPr="00AB2A1E">
        <w:rPr>
          <w:rFonts w:eastAsia="Tahoma" w:cstheme="minorHAnsi"/>
          <w:sz w:val="24"/>
          <w:szCs w:val="24"/>
        </w:rPr>
        <w:t>дс</w:t>
      </w:r>
      <w:proofErr w:type="spellEnd"/>
      <w:r w:rsidR="00AB2A1E" w:rsidRPr="00AB2A1E">
        <w:rPr>
          <w:rFonts w:eastAsia="Tahoma" w:cstheme="minorHAnsi"/>
          <w:sz w:val="24"/>
          <w:szCs w:val="24"/>
        </w:rPr>
        <w:t xml:space="preserve"> [3], </w:t>
      </w:r>
      <w:proofErr w:type="spellStart"/>
      <w:r w:rsidR="00AB2A1E">
        <w:rPr>
          <w:rFonts w:eastAsia="Tahoma" w:cstheme="minorHAnsi"/>
          <w:sz w:val="24"/>
          <w:szCs w:val="24"/>
        </w:rPr>
        <w:t>Д.Шулер</w:t>
      </w:r>
      <w:proofErr w:type="spellEnd"/>
      <w:r w:rsidR="00AB2A1E">
        <w:rPr>
          <w:rFonts w:eastAsia="Tahoma" w:cstheme="minorHAnsi"/>
          <w:sz w:val="24"/>
          <w:szCs w:val="24"/>
        </w:rPr>
        <w:t xml:space="preserve"> [4] та інші вчені. </w:t>
      </w:r>
      <w:r w:rsidR="00BC394D">
        <w:rPr>
          <w:rFonts w:eastAsia="Tahoma" w:cstheme="minorHAnsi"/>
          <w:sz w:val="24"/>
          <w:szCs w:val="24"/>
        </w:rPr>
        <w:t xml:space="preserve">Особливу увагу ролі лідерства, що розглядається як неформальний інститут, як невід'ємна складова людського капіталу традиційно приділяли представники інституціоналізму, зокрема – </w:t>
      </w:r>
      <w:proofErr w:type="spellStart"/>
      <w:r w:rsidR="00BC394D">
        <w:rPr>
          <w:rFonts w:eastAsia="Tahoma" w:cstheme="minorHAnsi"/>
          <w:sz w:val="24"/>
          <w:szCs w:val="24"/>
        </w:rPr>
        <w:t>Д.Норт</w:t>
      </w:r>
      <w:proofErr w:type="spellEnd"/>
      <w:r w:rsidR="00BC394D">
        <w:rPr>
          <w:rFonts w:eastAsia="Tahoma" w:cstheme="minorHAnsi"/>
          <w:sz w:val="24"/>
          <w:szCs w:val="24"/>
        </w:rPr>
        <w:t xml:space="preserve">, </w:t>
      </w:r>
      <w:proofErr w:type="spellStart"/>
      <w:r w:rsidR="00BC394D">
        <w:rPr>
          <w:rFonts w:eastAsia="Tahoma" w:cstheme="minorHAnsi"/>
          <w:sz w:val="24"/>
          <w:szCs w:val="24"/>
        </w:rPr>
        <w:t>Р.Коуз</w:t>
      </w:r>
      <w:proofErr w:type="spellEnd"/>
      <w:r w:rsidR="00BC394D">
        <w:rPr>
          <w:rFonts w:eastAsia="Tahoma" w:cstheme="minorHAnsi"/>
          <w:sz w:val="24"/>
          <w:szCs w:val="24"/>
        </w:rPr>
        <w:t xml:space="preserve"> та О. </w:t>
      </w:r>
      <w:proofErr w:type="spellStart"/>
      <w:r w:rsidR="00BC394D">
        <w:rPr>
          <w:rFonts w:eastAsia="Tahoma" w:cstheme="minorHAnsi"/>
          <w:sz w:val="24"/>
          <w:szCs w:val="24"/>
        </w:rPr>
        <w:t>Вільямсон</w:t>
      </w:r>
      <w:proofErr w:type="spellEnd"/>
      <w:r w:rsidR="00BC394D">
        <w:rPr>
          <w:rFonts w:eastAsia="Tahoma" w:cstheme="minorHAnsi"/>
          <w:sz w:val="24"/>
          <w:szCs w:val="24"/>
        </w:rPr>
        <w:t xml:space="preserve"> </w:t>
      </w:r>
      <w:r w:rsidR="00BC394D" w:rsidRPr="00AB2A1E">
        <w:rPr>
          <w:rFonts w:eastAsia="Tahoma" w:cstheme="minorHAnsi"/>
          <w:sz w:val="24"/>
          <w:szCs w:val="24"/>
        </w:rPr>
        <w:t>[</w:t>
      </w:r>
      <w:r w:rsidR="00BC394D">
        <w:rPr>
          <w:rFonts w:eastAsia="Tahoma" w:cstheme="minorHAnsi"/>
          <w:sz w:val="24"/>
          <w:szCs w:val="24"/>
        </w:rPr>
        <w:t>5; 6; 7</w:t>
      </w:r>
      <w:r w:rsidR="00BC394D" w:rsidRPr="00AB2A1E">
        <w:rPr>
          <w:rFonts w:eastAsia="Tahoma" w:cstheme="minorHAnsi"/>
          <w:sz w:val="24"/>
          <w:szCs w:val="24"/>
        </w:rPr>
        <w:t>]</w:t>
      </w:r>
      <w:r w:rsidR="00BC394D">
        <w:rPr>
          <w:rFonts w:eastAsia="Tahoma" w:cstheme="minorHAnsi"/>
          <w:sz w:val="24"/>
          <w:szCs w:val="24"/>
        </w:rPr>
        <w:t xml:space="preserve">. </w:t>
      </w:r>
      <w:r w:rsidR="009033A1">
        <w:rPr>
          <w:rFonts w:eastAsia="Tahoma" w:cstheme="minorHAnsi"/>
          <w:sz w:val="24"/>
          <w:szCs w:val="24"/>
        </w:rPr>
        <w:t xml:space="preserve">Синергетичне поєднання </w:t>
      </w:r>
      <w:r w:rsidR="0064451C">
        <w:rPr>
          <w:rFonts w:eastAsia="Tahoma" w:cstheme="minorHAnsi"/>
          <w:sz w:val="24"/>
          <w:szCs w:val="24"/>
        </w:rPr>
        <w:t xml:space="preserve">розуміння </w:t>
      </w:r>
      <w:r w:rsidR="009033A1">
        <w:rPr>
          <w:rFonts w:eastAsia="Tahoma" w:cstheme="minorHAnsi"/>
          <w:sz w:val="24"/>
          <w:szCs w:val="24"/>
        </w:rPr>
        <w:t>ролі</w:t>
      </w:r>
      <w:r w:rsidR="0064451C">
        <w:rPr>
          <w:rFonts w:eastAsia="Tahoma" w:cstheme="minorHAnsi"/>
          <w:sz w:val="24"/>
          <w:szCs w:val="24"/>
        </w:rPr>
        <w:t xml:space="preserve"> та впливу </w:t>
      </w:r>
      <w:r w:rsidR="009033A1">
        <w:rPr>
          <w:rFonts w:eastAsia="Tahoma" w:cstheme="minorHAnsi"/>
          <w:sz w:val="24"/>
          <w:szCs w:val="24"/>
        </w:rPr>
        <w:t xml:space="preserve">нових концепцій публічного управління </w:t>
      </w:r>
      <w:r w:rsidR="0064451C">
        <w:rPr>
          <w:rFonts w:eastAsia="Tahoma" w:cstheme="minorHAnsi"/>
          <w:sz w:val="24"/>
          <w:szCs w:val="24"/>
        </w:rPr>
        <w:t xml:space="preserve">на розвиток лідерства у майбутніх фахівців державного управління ще </w:t>
      </w:r>
      <w:r w:rsidR="0069607C">
        <w:rPr>
          <w:rFonts w:eastAsia="Tahoma" w:cstheme="minorHAnsi"/>
          <w:sz w:val="24"/>
          <w:szCs w:val="24"/>
        </w:rPr>
        <w:t xml:space="preserve">чекає на </w:t>
      </w:r>
      <w:r w:rsidR="0064451C">
        <w:rPr>
          <w:rFonts w:eastAsia="Tahoma" w:cstheme="minorHAnsi"/>
          <w:sz w:val="24"/>
          <w:szCs w:val="24"/>
        </w:rPr>
        <w:t xml:space="preserve">своїх дослідників, водночас теоретичне </w:t>
      </w:r>
      <w:proofErr w:type="spellStart"/>
      <w:r w:rsidR="0064451C">
        <w:rPr>
          <w:rFonts w:eastAsia="Tahoma" w:cstheme="minorHAnsi"/>
          <w:sz w:val="24"/>
          <w:szCs w:val="24"/>
        </w:rPr>
        <w:t>підгрунтя</w:t>
      </w:r>
      <w:proofErr w:type="spellEnd"/>
      <w:r w:rsidR="0064451C">
        <w:rPr>
          <w:rFonts w:eastAsia="Tahoma" w:cstheme="minorHAnsi"/>
          <w:sz w:val="24"/>
          <w:szCs w:val="24"/>
        </w:rPr>
        <w:t xml:space="preserve"> щодо вирішення цього питання вже створено. </w:t>
      </w:r>
    </w:p>
    <w:p w:rsidR="0064451C" w:rsidRDefault="0064451C" w:rsidP="0019565F">
      <w:pPr>
        <w:spacing w:after="0" w:line="240" w:lineRule="auto"/>
        <w:ind w:firstLine="709"/>
        <w:jc w:val="both"/>
        <w:rPr>
          <w:rFonts w:eastAsia="Tahoma" w:cstheme="minorHAnsi"/>
          <w:sz w:val="24"/>
          <w:szCs w:val="24"/>
        </w:rPr>
      </w:pPr>
      <w:r w:rsidRPr="0064451C">
        <w:rPr>
          <w:rFonts w:eastAsia="Tahoma" w:cstheme="minorHAnsi"/>
          <w:i/>
          <w:sz w:val="24"/>
          <w:szCs w:val="24"/>
        </w:rPr>
        <w:t>Мета статті.</w:t>
      </w:r>
      <w:r>
        <w:rPr>
          <w:rFonts w:eastAsia="Tahoma" w:cstheme="minorHAnsi"/>
          <w:sz w:val="24"/>
          <w:szCs w:val="24"/>
        </w:rPr>
        <w:t xml:space="preserve"> Метою статті є визначення ролі </w:t>
      </w:r>
      <w:r w:rsidR="0069607C">
        <w:rPr>
          <w:rFonts w:eastAsia="Tahoma" w:cstheme="minorHAnsi"/>
          <w:sz w:val="24"/>
          <w:szCs w:val="24"/>
        </w:rPr>
        <w:t xml:space="preserve">та впливу </w:t>
      </w:r>
      <w:r>
        <w:rPr>
          <w:rFonts w:eastAsia="Tahoma" w:cstheme="minorHAnsi"/>
          <w:sz w:val="24"/>
          <w:szCs w:val="24"/>
        </w:rPr>
        <w:t xml:space="preserve">концепцій </w:t>
      </w:r>
      <w:r w:rsidRPr="006910A5">
        <w:rPr>
          <w:rFonts w:cstheme="minorHAnsi"/>
          <w:sz w:val="24"/>
          <w:szCs w:val="24"/>
        </w:rPr>
        <w:t>«</w:t>
      </w:r>
      <w:r w:rsidRPr="006910A5">
        <w:rPr>
          <w:rFonts w:cstheme="minorHAnsi"/>
          <w:sz w:val="24"/>
          <w:szCs w:val="24"/>
          <w:lang w:val="en-US"/>
        </w:rPr>
        <w:t>New</w:t>
      </w:r>
      <w:r w:rsidRPr="006910A5">
        <w:rPr>
          <w:rFonts w:cstheme="minorHAnsi"/>
          <w:sz w:val="24"/>
          <w:szCs w:val="24"/>
        </w:rPr>
        <w:t xml:space="preserve"> </w:t>
      </w:r>
      <w:r w:rsidRPr="006910A5">
        <w:rPr>
          <w:rFonts w:cstheme="minorHAnsi"/>
          <w:sz w:val="24"/>
          <w:szCs w:val="24"/>
          <w:lang w:val="en-US"/>
        </w:rPr>
        <w:t>Public</w:t>
      </w:r>
      <w:r w:rsidRPr="006910A5">
        <w:rPr>
          <w:rFonts w:cstheme="minorHAnsi"/>
          <w:sz w:val="24"/>
          <w:szCs w:val="24"/>
        </w:rPr>
        <w:t xml:space="preserve"> </w:t>
      </w:r>
      <w:r w:rsidRPr="006910A5">
        <w:rPr>
          <w:rFonts w:cstheme="minorHAnsi"/>
          <w:sz w:val="24"/>
          <w:szCs w:val="24"/>
          <w:lang w:val="en-US"/>
        </w:rPr>
        <w:t>Management</w:t>
      </w:r>
      <w:r w:rsidRPr="006910A5">
        <w:rPr>
          <w:rFonts w:cstheme="minorHAnsi"/>
          <w:sz w:val="24"/>
          <w:szCs w:val="24"/>
        </w:rPr>
        <w:t>»,</w:t>
      </w:r>
      <w:r w:rsidRPr="006910A5">
        <w:rPr>
          <w:rFonts w:eastAsia="Tahoma" w:cstheme="minorHAnsi"/>
          <w:sz w:val="24"/>
          <w:szCs w:val="24"/>
        </w:rPr>
        <w:t xml:space="preserve"> «</w:t>
      </w:r>
      <w:r w:rsidRPr="006910A5">
        <w:rPr>
          <w:rFonts w:eastAsia="Tahoma" w:cstheme="minorHAnsi"/>
          <w:sz w:val="24"/>
          <w:szCs w:val="24"/>
          <w:lang w:val="en-US"/>
        </w:rPr>
        <w:t>Governance</w:t>
      </w:r>
      <w:r w:rsidRPr="006910A5">
        <w:rPr>
          <w:rFonts w:eastAsia="Tahoma" w:cstheme="minorHAnsi"/>
          <w:sz w:val="24"/>
          <w:szCs w:val="24"/>
        </w:rPr>
        <w:t>», «</w:t>
      </w:r>
      <w:r w:rsidRPr="006910A5">
        <w:rPr>
          <w:rFonts w:eastAsia="Tahoma" w:cstheme="minorHAnsi"/>
          <w:sz w:val="24"/>
          <w:szCs w:val="24"/>
          <w:lang w:val="en-US"/>
        </w:rPr>
        <w:t>Policy</w:t>
      </w:r>
      <w:r w:rsidRPr="006910A5">
        <w:rPr>
          <w:rFonts w:eastAsia="Tahoma" w:cstheme="minorHAnsi"/>
          <w:sz w:val="24"/>
          <w:szCs w:val="24"/>
        </w:rPr>
        <w:t xml:space="preserve"> </w:t>
      </w:r>
      <w:r w:rsidRPr="006910A5">
        <w:rPr>
          <w:rFonts w:eastAsia="Tahoma" w:cstheme="minorHAnsi"/>
          <w:sz w:val="24"/>
          <w:szCs w:val="24"/>
          <w:lang w:val="en-US"/>
        </w:rPr>
        <w:t>network</w:t>
      </w:r>
      <w:r w:rsidR="00334A5C">
        <w:rPr>
          <w:rFonts w:eastAsia="Tahoma" w:cstheme="minorHAnsi"/>
          <w:sz w:val="24"/>
          <w:szCs w:val="24"/>
        </w:rPr>
        <w:t>»</w:t>
      </w:r>
      <w:r>
        <w:rPr>
          <w:rFonts w:eastAsia="Tahoma" w:cstheme="minorHAnsi"/>
          <w:sz w:val="24"/>
          <w:szCs w:val="24"/>
        </w:rPr>
        <w:t xml:space="preserve"> на розвиток лідерства </w:t>
      </w:r>
      <w:r w:rsidR="0069607C">
        <w:rPr>
          <w:rFonts w:eastAsia="Tahoma" w:cstheme="minorHAnsi"/>
          <w:sz w:val="24"/>
          <w:szCs w:val="24"/>
        </w:rPr>
        <w:t xml:space="preserve">майбутніх </w:t>
      </w:r>
      <w:r w:rsidR="00334A5C">
        <w:rPr>
          <w:rFonts w:eastAsia="Tahoma" w:cstheme="minorHAnsi"/>
          <w:sz w:val="24"/>
          <w:szCs w:val="24"/>
        </w:rPr>
        <w:t xml:space="preserve">державних службовців </w:t>
      </w:r>
      <w:r>
        <w:rPr>
          <w:rFonts w:eastAsia="Tahoma" w:cstheme="minorHAnsi"/>
          <w:sz w:val="24"/>
          <w:szCs w:val="24"/>
        </w:rPr>
        <w:t>в процесі підготовки у вищій школі фахівців з державного управління.</w:t>
      </w:r>
    </w:p>
    <w:p w:rsidR="0064451C" w:rsidRPr="00900D50" w:rsidRDefault="00E95ACA" w:rsidP="008B16BF">
      <w:pPr>
        <w:spacing w:after="0" w:line="240" w:lineRule="auto"/>
        <w:ind w:firstLine="709"/>
        <w:jc w:val="both"/>
        <w:rPr>
          <w:rFonts w:ascii="Calibri" w:eastAsia="Tahoma" w:hAnsi="Calibri" w:cs="Calibri"/>
          <w:sz w:val="24"/>
          <w:szCs w:val="24"/>
        </w:rPr>
      </w:pPr>
      <w:r w:rsidRPr="00E95ACA">
        <w:rPr>
          <w:rFonts w:eastAsia="Tahoma" w:cstheme="minorHAnsi"/>
          <w:i/>
          <w:sz w:val="24"/>
          <w:szCs w:val="24"/>
        </w:rPr>
        <w:t xml:space="preserve">Виклад основного матеріалу. </w:t>
      </w:r>
      <w:r w:rsidR="006A6853" w:rsidRPr="00900D50">
        <w:rPr>
          <w:rFonts w:eastAsia="Tahoma" w:cstheme="minorHAnsi"/>
          <w:sz w:val="24"/>
          <w:szCs w:val="24"/>
        </w:rPr>
        <w:t>З</w:t>
      </w:r>
      <w:r w:rsidRPr="00900D50">
        <w:rPr>
          <w:rFonts w:ascii="Calibri" w:hAnsi="Calibri" w:cs="Calibri"/>
          <w:sz w:val="24"/>
          <w:szCs w:val="24"/>
        </w:rPr>
        <w:t xml:space="preserve"> середин</w:t>
      </w:r>
      <w:r w:rsidR="006A6853" w:rsidRPr="00900D50">
        <w:rPr>
          <w:rFonts w:ascii="Calibri" w:hAnsi="Calibri" w:cs="Calibri"/>
          <w:sz w:val="24"/>
          <w:szCs w:val="24"/>
        </w:rPr>
        <w:t>и</w:t>
      </w:r>
      <w:r w:rsidRPr="00900D50">
        <w:rPr>
          <w:rFonts w:ascii="Calibri" w:hAnsi="Calibri" w:cs="Calibri"/>
          <w:sz w:val="24"/>
          <w:szCs w:val="24"/>
        </w:rPr>
        <w:t xml:space="preserve"> 80-х років ХХ ст., внаслідок посилення уваги суспільства до практичних проблем ефективного функціонування державного апарату, появи нових комп’ютерних технологій, кардинальної зміни поглядів на державу та публічне управління, </w:t>
      </w:r>
      <w:r w:rsidR="006A6853" w:rsidRPr="00900D50">
        <w:rPr>
          <w:rFonts w:ascii="Calibri" w:hAnsi="Calibri" w:cs="Calibri"/>
          <w:sz w:val="24"/>
          <w:szCs w:val="24"/>
        </w:rPr>
        <w:t xml:space="preserve">а також </w:t>
      </w:r>
      <w:r w:rsidRPr="00900D50">
        <w:rPr>
          <w:rFonts w:ascii="Calibri" w:hAnsi="Calibri" w:cs="Calibri"/>
          <w:sz w:val="24"/>
          <w:szCs w:val="24"/>
        </w:rPr>
        <w:t xml:space="preserve">внаслідок нових викликів глобалізації (що обумовило потребу у швидкому реагуванні державної влади на нові суспільні запити) та зростання ролі приватного сектору у житті суспільства, у </w:t>
      </w:r>
      <w:proofErr w:type="spellStart"/>
      <w:r w:rsidRPr="00900D50">
        <w:rPr>
          <w:rFonts w:ascii="Calibri" w:hAnsi="Calibri" w:cs="Calibri"/>
          <w:sz w:val="24"/>
          <w:szCs w:val="24"/>
        </w:rPr>
        <w:t>т.ч</w:t>
      </w:r>
      <w:proofErr w:type="spellEnd"/>
      <w:r w:rsidRPr="00900D50">
        <w:rPr>
          <w:rFonts w:ascii="Calibri" w:hAnsi="Calibri" w:cs="Calibri"/>
          <w:sz w:val="24"/>
          <w:szCs w:val="24"/>
        </w:rPr>
        <w:t>. у сфері надання публічних послуг, виникає та швидко поширюється ідеологія  «</w:t>
      </w:r>
      <w:r w:rsidRPr="00900D50">
        <w:rPr>
          <w:rFonts w:ascii="Calibri" w:hAnsi="Calibri" w:cs="Calibri"/>
          <w:sz w:val="24"/>
          <w:szCs w:val="24"/>
          <w:lang w:val="en-US"/>
        </w:rPr>
        <w:t>N</w:t>
      </w:r>
      <w:proofErr w:type="spellStart"/>
      <w:r w:rsidRPr="00900D50">
        <w:rPr>
          <w:rFonts w:ascii="Calibri" w:hAnsi="Calibri" w:cs="Calibri"/>
          <w:sz w:val="24"/>
          <w:szCs w:val="24"/>
        </w:rPr>
        <w:t>ew</w:t>
      </w:r>
      <w:proofErr w:type="spellEnd"/>
      <w:r w:rsidRPr="00900D50">
        <w:rPr>
          <w:rFonts w:ascii="Calibri" w:hAnsi="Calibri" w:cs="Calibri"/>
          <w:sz w:val="24"/>
          <w:szCs w:val="24"/>
        </w:rPr>
        <w:t xml:space="preserve"> </w:t>
      </w:r>
      <w:r w:rsidRPr="00900D50">
        <w:rPr>
          <w:rFonts w:ascii="Calibri" w:hAnsi="Calibri" w:cs="Calibri"/>
          <w:sz w:val="24"/>
          <w:szCs w:val="24"/>
          <w:lang w:val="en-US"/>
        </w:rPr>
        <w:t>P</w:t>
      </w:r>
      <w:proofErr w:type="spellStart"/>
      <w:r w:rsidRPr="00900D50">
        <w:rPr>
          <w:rFonts w:ascii="Calibri" w:hAnsi="Calibri" w:cs="Calibri"/>
          <w:sz w:val="24"/>
          <w:szCs w:val="24"/>
        </w:rPr>
        <w:t>ublic</w:t>
      </w:r>
      <w:proofErr w:type="spellEnd"/>
      <w:r w:rsidRPr="00900D50">
        <w:rPr>
          <w:rFonts w:ascii="Calibri" w:hAnsi="Calibri" w:cs="Calibri"/>
          <w:sz w:val="24"/>
          <w:szCs w:val="24"/>
        </w:rPr>
        <w:t xml:space="preserve"> </w:t>
      </w:r>
      <w:r w:rsidRPr="00900D50">
        <w:rPr>
          <w:rFonts w:ascii="Calibri" w:hAnsi="Calibri" w:cs="Calibri"/>
          <w:sz w:val="24"/>
          <w:szCs w:val="24"/>
          <w:lang w:val="en-US"/>
        </w:rPr>
        <w:t>M</w:t>
      </w:r>
      <w:proofErr w:type="spellStart"/>
      <w:r w:rsidRPr="00900D50">
        <w:rPr>
          <w:rFonts w:ascii="Calibri" w:hAnsi="Calibri" w:cs="Calibri"/>
          <w:sz w:val="24"/>
          <w:szCs w:val="24"/>
        </w:rPr>
        <w:t>anagement</w:t>
      </w:r>
      <w:proofErr w:type="spellEnd"/>
      <w:r w:rsidRPr="00900D50">
        <w:rPr>
          <w:rFonts w:ascii="Calibri" w:hAnsi="Calibri" w:cs="Calibri"/>
          <w:sz w:val="24"/>
          <w:szCs w:val="24"/>
        </w:rPr>
        <w:t xml:space="preserve"> (</w:t>
      </w:r>
      <w:r w:rsidRPr="00900D50">
        <w:rPr>
          <w:rFonts w:ascii="Calibri" w:hAnsi="Calibri" w:cs="Calibri"/>
          <w:sz w:val="24"/>
          <w:szCs w:val="24"/>
          <w:lang w:val="en-US"/>
        </w:rPr>
        <w:t>NPM</w:t>
      </w:r>
      <w:r w:rsidRPr="00900D50">
        <w:rPr>
          <w:rFonts w:ascii="Calibri" w:hAnsi="Calibri" w:cs="Calibri"/>
          <w:sz w:val="24"/>
          <w:szCs w:val="24"/>
        </w:rPr>
        <w:t>)»</w:t>
      </w:r>
      <w:r w:rsidRPr="00900D50">
        <w:rPr>
          <w:rFonts w:ascii="Calibri" w:hAnsi="Calibri" w:cs="Calibri"/>
          <w:b/>
          <w:i/>
          <w:sz w:val="24"/>
          <w:szCs w:val="24"/>
        </w:rPr>
        <w:t xml:space="preserve"> </w:t>
      </w:r>
      <w:r w:rsidRPr="00900D50">
        <w:rPr>
          <w:rFonts w:ascii="Calibri" w:hAnsi="Calibri" w:cs="Calibri"/>
          <w:sz w:val="24"/>
          <w:szCs w:val="24"/>
        </w:rPr>
        <w:t>(</w:t>
      </w:r>
      <w:r w:rsidRPr="00900D50">
        <w:rPr>
          <w:rFonts w:ascii="Calibri" w:hAnsi="Calibri" w:cs="Calibri"/>
          <w:sz w:val="24"/>
          <w:szCs w:val="24"/>
          <w:lang w:val="en-US"/>
        </w:rPr>
        <w:t>NPM</w:t>
      </w:r>
      <w:r w:rsidRPr="00900D50">
        <w:rPr>
          <w:rFonts w:ascii="Calibri" w:hAnsi="Calibri" w:cs="Calibri"/>
          <w:sz w:val="24"/>
          <w:szCs w:val="24"/>
        </w:rPr>
        <w:t xml:space="preserve"> з </w:t>
      </w:r>
      <w:proofErr w:type="spellStart"/>
      <w:r w:rsidRPr="00900D50">
        <w:rPr>
          <w:rFonts w:ascii="Calibri" w:hAnsi="Calibri" w:cs="Calibri"/>
          <w:sz w:val="24"/>
          <w:szCs w:val="24"/>
        </w:rPr>
        <w:t>англ</w:t>
      </w:r>
      <w:proofErr w:type="spellEnd"/>
      <w:r w:rsidRPr="00900D50">
        <w:rPr>
          <w:rFonts w:ascii="Calibri" w:hAnsi="Calibri" w:cs="Calibri"/>
          <w:sz w:val="24"/>
          <w:szCs w:val="24"/>
        </w:rPr>
        <w:t>. – «новий публічний менеджмент», «нове публічне управління»).</w:t>
      </w:r>
      <w:r w:rsidRPr="00900D50">
        <w:rPr>
          <w:rFonts w:ascii="Calibri" w:hAnsi="Calibri" w:cs="Calibri"/>
          <w:b/>
          <w:i/>
          <w:sz w:val="24"/>
          <w:szCs w:val="24"/>
        </w:rPr>
        <w:t xml:space="preserve"> </w:t>
      </w:r>
      <w:r w:rsidR="0099482A" w:rsidRPr="0099482A">
        <w:rPr>
          <w:rFonts w:ascii="Calibri" w:hAnsi="Calibri" w:cs="Calibri"/>
          <w:sz w:val="24"/>
          <w:szCs w:val="24"/>
        </w:rPr>
        <w:t>З</w:t>
      </w:r>
      <w:r w:rsidRPr="0099482A">
        <w:rPr>
          <w:rFonts w:ascii="Calibri" w:hAnsi="Calibri" w:cs="Calibri"/>
          <w:sz w:val="24"/>
          <w:szCs w:val="24"/>
        </w:rPr>
        <w:t xml:space="preserve"> </w:t>
      </w:r>
      <w:r w:rsidRPr="00900D50">
        <w:rPr>
          <w:rFonts w:ascii="Calibri" w:hAnsi="Calibri" w:cs="Calibri"/>
          <w:sz w:val="24"/>
          <w:szCs w:val="24"/>
        </w:rPr>
        <w:t xml:space="preserve">початку 90-х років ХХ ст. </w:t>
      </w:r>
      <w:r w:rsidR="0099482A">
        <w:rPr>
          <w:rFonts w:ascii="Calibri" w:hAnsi="Calibri" w:cs="Calibri"/>
          <w:sz w:val="24"/>
          <w:szCs w:val="24"/>
        </w:rPr>
        <w:t xml:space="preserve">і до сьогодення концепція </w:t>
      </w:r>
      <w:r w:rsidRPr="00900D50">
        <w:rPr>
          <w:rFonts w:ascii="Calibri" w:hAnsi="Calibri" w:cs="Calibri"/>
          <w:sz w:val="24"/>
          <w:szCs w:val="24"/>
          <w:lang w:val="en-US"/>
        </w:rPr>
        <w:t>NPM</w:t>
      </w:r>
      <w:r w:rsidRPr="00900D50">
        <w:rPr>
          <w:rFonts w:ascii="Calibri" w:hAnsi="Calibri" w:cs="Calibri"/>
          <w:sz w:val="24"/>
          <w:szCs w:val="24"/>
        </w:rPr>
        <w:t xml:space="preserve"> отримує статус ідеології нового етапу розвитку публічного управління</w:t>
      </w:r>
      <w:r w:rsidR="0099482A">
        <w:rPr>
          <w:rFonts w:ascii="Calibri" w:hAnsi="Calibri" w:cs="Calibri"/>
          <w:sz w:val="24"/>
          <w:szCs w:val="24"/>
        </w:rPr>
        <w:t xml:space="preserve">, що відповідає вимогам розвитку демократичного суспільства. </w:t>
      </w:r>
      <w:r w:rsidRPr="00900D50">
        <w:rPr>
          <w:rFonts w:ascii="Calibri" w:hAnsi="Calibri" w:cs="Calibri"/>
          <w:sz w:val="24"/>
          <w:szCs w:val="24"/>
        </w:rPr>
        <w:t>Принципи «</w:t>
      </w:r>
      <w:r w:rsidRPr="00900D50">
        <w:rPr>
          <w:rFonts w:ascii="Calibri" w:hAnsi="Calibri" w:cs="Calibri"/>
          <w:sz w:val="24"/>
          <w:szCs w:val="24"/>
          <w:lang w:val="en-US"/>
        </w:rPr>
        <w:t>N</w:t>
      </w:r>
      <w:proofErr w:type="spellStart"/>
      <w:r w:rsidRPr="00900D50">
        <w:rPr>
          <w:rFonts w:ascii="Calibri" w:hAnsi="Calibri" w:cs="Calibri"/>
          <w:sz w:val="24"/>
          <w:szCs w:val="24"/>
        </w:rPr>
        <w:t>ew</w:t>
      </w:r>
      <w:proofErr w:type="spellEnd"/>
      <w:r w:rsidRPr="00900D50">
        <w:rPr>
          <w:rFonts w:ascii="Calibri" w:hAnsi="Calibri" w:cs="Calibri"/>
          <w:sz w:val="24"/>
          <w:szCs w:val="24"/>
        </w:rPr>
        <w:t xml:space="preserve"> </w:t>
      </w:r>
      <w:r w:rsidRPr="00900D50">
        <w:rPr>
          <w:rFonts w:ascii="Calibri" w:hAnsi="Calibri" w:cs="Calibri"/>
          <w:sz w:val="24"/>
          <w:szCs w:val="24"/>
          <w:lang w:val="en-US"/>
        </w:rPr>
        <w:t>P</w:t>
      </w:r>
      <w:proofErr w:type="spellStart"/>
      <w:r w:rsidRPr="00900D50">
        <w:rPr>
          <w:rFonts w:ascii="Calibri" w:hAnsi="Calibri" w:cs="Calibri"/>
          <w:sz w:val="24"/>
          <w:szCs w:val="24"/>
        </w:rPr>
        <w:t>ublic</w:t>
      </w:r>
      <w:proofErr w:type="spellEnd"/>
      <w:r w:rsidRPr="00900D50">
        <w:rPr>
          <w:rFonts w:ascii="Calibri" w:hAnsi="Calibri" w:cs="Calibri"/>
          <w:sz w:val="24"/>
          <w:szCs w:val="24"/>
        </w:rPr>
        <w:t xml:space="preserve"> </w:t>
      </w:r>
      <w:r w:rsidRPr="00900D50">
        <w:rPr>
          <w:rFonts w:ascii="Calibri" w:hAnsi="Calibri" w:cs="Calibri"/>
          <w:sz w:val="24"/>
          <w:szCs w:val="24"/>
          <w:lang w:val="en-US"/>
        </w:rPr>
        <w:t>M</w:t>
      </w:r>
      <w:proofErr w:type="spellStart"/>
      <w:r w:rsidRPr="00900D50">
        <w:rPr>
          <w:rFonts w:ascii="Calibri" w:hAnsi="Calibri" w:cs="Calibri"/>
          <w:sz w:val="24"/>
          <w:szCs w:val="24"/>
        </w:rPr>
        <w:t>anagement</w:t>
      </w:r>
      <w:proofErr w:type="spellEnd"/>
      <w:r w:rsidRPr="00900D50">
        <w:rPr>
          <w:rFonts w:ascii="Calibri" w:hAnsi="Calibri" w:cs="Calibri"/>
          <w:sz w:val="24"/>
          <w:szCs w:val="24"/>
        </w:rPr>
        <w:t xml:space="preserve">» швидко поширюються та стають ідеологічними засадами адміністративної реформи, метою якої розвинуті країни світу проголошують підпорядкування державної служби суспільним запитам, «гальмування» корпоративізму державного апарату, підвищення ефективності його діяльності, залучення до публічного управління на засадах державно-приватного партнерства приватні структури та ін.  </w:t>
      </w:r>
    </w:p>
    <w:p w:rsidR="00F65636" w:rsidRDefault="0064451C" w:rsidP="00EC388A">
      <w:pPr>
        <w:pStyle w:val="a4"/>
        <w:autoSpaceDE w:val="0"/>
        <w:autoSpaceDN w:val="0"/>
        <w:adjustRightInd w:val="0"/>
        <w:spacing w:after="0"/>
        <w:ind w:firstLine="709"/>
        <w:jc w:val="both"/>
        <w:rPr>
          <w:rFonts w:asciiTheme="minorHAnsi" w:eastAsia="Tahoma" w:hAnsiTheme="minorHAnsi" w:cstheme="minorHAnsi"/>
          <w:sz w:val="24"/>
          <w:lang w:val="uk-UA"/>
        </w:rPr>
      </w:pPr>
      <w:r w:rsidRPr="005229EC">
        <w:rPr>
          <w:rFonts w:ascii="Calibri" w:eastAsia="Tahoma" w:hAnsi="Calibri" w:cs="Calibri"/>
          <w:color w:val="7030A0"/>
          <w:sz w:val="24"/>
          <w:lang w:val="uk-UA"/>
        </w:rPr>
        <w:t xml:space="preserve"> </w:t>
      </w:r>
      <w:r w:rsidR="008B16BF" w:rsidRPr="005229EC">
        <w:rPr>
          <w:rFonts w:asciiTheme="minorHAnsi" w:eastAsia="Tahoma" w:hAnsiTheme="minorHAnsi" w:cstheme="minorHAnsi"/>
          <w:sz w:val="24"/>
          <w:lang w:val="uk-UA"/>
        </w:rPr>
        <w:t xml:space="preserve">Концепція </w:t>
      </w:r>
      <w:r w:rsidR="008B16BF" w:rsidRPr="005229EC">
        <w:rPr>
          <w:rFonts w:asciiTheme="minorHAnsi" w:hAnsiTheme="minorHAnsi" w:cstheme="minorHAnsi"/>
          <w:sz w:val="24"/>
          <w:lang w:val="uk-UA"/>
        </w:rPr>
        <w:t>«</w:t>
      </w:r>
      <w:r w:rsidR="008B16BF" w:rsidRPr="005229EC">
        <w:rPr>
          <w:rFonts w:asciiTheme="minorHAnsi" w:hAnsiTheme="minorHAnsi" w:cstheme="minorHAnsi"/>
          <w:sz w:val="24"/>
          <w:lang w:val="en-US"/>
        </w:rPr>
        <w:t>New</w:t>
      </w:r>
      <w:r w:rsidR="008B16BF" w:rsidRPr="005229EC">
        <w:rPr>
          <w:rFonts w:asciiTheme="minorHAnsi" w:hAnsiTheme="minorHAnsi" w:cstheme="minorHAnsi"/>
          <w:sz w:val="24"/>
          <w:lang w:val="uk-UA"/>
        </w:rPr>
        <w:t xml:space="preserve"> </w:t>
      </w:r>
      <w:r w:rsidR="008B16BF" w:rsidRPr="005229EC">
        <w:rPr>
          <w:rFonts w:asciiTheme="minorHAnsi" w:hAnsiTheme="minorHAnsi" w:cstheme="minorHAnsi"/>
          <w:sz w:val="24"/>
          <w:lang w:val="en-US"/>
        </w:rPr>
        <w:t>Public</w:t>
      </w:r>
      <w:r w:rsidR="008B16BF" w:rsidRPr="005229EC">
        <w:rPr>
          <w:rFonts w:asciiTheme="minorHAnsi" w:hAnsiTheme="minorHAnsi" w:cstheme="minorHAnsi"/>
          <w:sz w:val="24"/>
          <w:lang w:val="uk-UA"/>
        </w:rPr>
        <w:t xml:space="preserve"> </w:t>
      </w:r>
      <w:r w:rsidR="008B16BF" w:rsidRPr="005229EC">
        <w:rPr>
          <w:rFonts w:asciiTheme="minorHAnsi" w:hAnsiTheme="minorHAnsi" w:cstheme="minorHAnsi"/>
          <w:sz w:val="24"/>
          <w:lang w:val="en-US"/>
        </w:rPr>
        <w:t>Management</w:t>
      </w:r>
      <w:r w:rsidR="008B16BF" w:rsidRPr="005229EC">
        <w:rPr>
          <w:rFonts w:asciiTheme="minorHAnsi" w:hAnsiTheme="minorHAnsi" w:cstheme="minorHAnsi"/>
          <w:sz w:val="24"/>
          <w:lang w:val="uk-UA"/>
        </w:rPr>
        <w:t>»</w:t>
      </w:r>
      <w:r w:rsidR="00EC388A">
        <w:rPr>
          <w:rFonts w:asciiTheme="minorHAnsi" w:hAnsiTheme="minorHAnsi" w:cstheme="minorHAnsi"/>
          <w:sz w:val="24"/>
          <w:lang w:val="uk-UA"/>
        </w:rPr>
        <w:t xml:space="preserve"> </w:t>
      </w:r>
      <w:r w:rsidR="00846DA0" w:rsidRPr="00846DA0">
        <w:rPr>
          <w:rFonts w:asciiTheme="minorHAnsi" w:eastAsia="Tahoma" w:hAnsiTheme="minorHAnsi" w:cstheme="minorHAnsi"/>
          <w:sz w:val="24"/>
          <w:lang w:val="uk-UA"/>
        </w:rPr>
        <w:t>[8]</w:t>
      </w:r>
      <w:r w:rsidR="00846DA0">
        <w:rPr>
          <w:rFonts w:asciiTheme="minorHAnsi" w:eastAsia="Tahoma" w:hAnsiTheme="minorHAnsi" w:cstheme="minorHAnsi"/>
          <w:sz w:val="24"/>
          <w:lang w:val="uk-UA"/>
        </w:rPr>
        <w:t xml:space="preserve"> </w:t>
      </w:r>
      <w:r w:rsidR="008B16BF" w:rsidRPr="00846DA0">
        <w:rPr>
          <w:rFonts w:asciiTheme="minorHAnsi" w:hAnsiTheme="minorHAnsi" w:cstheme="minorHAnsi"/>
          <w:sz w:val="24"/>
          <w:lang w:val="uk-UA"/>
        </w:rPr>
        <w:t>(«</w:t>
      </w:r>
      <w:r w:rsidR="008B16BF" w:rsidRPr="00846DA0">
        <w:rPr>
          <w:rFonts w:asciiTheme="minorHAnsi" w:hAnsiTheme="minorHAnsi" w:cstheme="minorHAnsi"/>
          <w:sz w:val="24"/>
          <w:lang w:val="en-US"/>
        </w:rPr>
        <w:t>New</w:t>
      </w:r>
      <w:r w:rsidR="008B16BF" w:rsidRPr="00846DA0">
        <w:rPr>
          <w:rFonts w:asciiTheme="minorHAnsi" w:hAnsiTheme="minorHAnsi" w:cstheme="minorHAnsi"/>
          <w:sz w:val="24"/>
          <w:lang w:val="uk-UA"/>
        </w:rPr>
        <w:t xml:space="preserve"> </w:t>
      </w:r>
      <w:r w:rsidR="008B16BF" w:rsidRPr="00846DA0">
        <w:rPr>
          <w:rFonts w:asciiTheme="minorHAnsi" w:hAnsiTheme="minorHAnsi" w:cstheme="minorHAnsi"/>
          <w:sz w:val="24"/>
          <w:lang w:val="en-US"/>
        </w:rPr>
        <w:t>Public</w:t>
      </w:r>
      <w:r w:rsidR="008B16BF" w:rsidRPr="00846DA0">
        <w:rPr>
          <w:rFonts w:asciiTheme="minorHAnsi" w:hAnsiTheme="minorHAnsi" w:cstheme="minorHAnsi"/>
          <w:sz w:val="24"/>
          <w:lang w:val="uk-UA"/>
        </w:rPr>
        <w:t xml:space="preserve"> </w:t>
      </w:r>
      <w:r w:rsidR="008B16BF" w:rsidRPr="00846DA0">
        <w:rPr>
          <w:rFonts w:asciiTheme="minorHAnsi" w:hAnsiTheme="minorHAnsi" w:cstheme="minorHAnsi"/>
          <w:sz w:val="24"/>
          <w:lang w:val="en-US"/>
        </w:rPr>
        <w:t>Management</w:t>
      </w:r>
      <w:r w:rsidR="008B16BF" w:rsidRPr="00846DA0">
        <w:rPr>
          <w:rFonts w:asciiTheme="minorHAnsi" w:hAnsiTheme="minorHAnsi" w:cstheme="minorHAnsi"/>
          <w:sz w:val="24"/>
          <w:lang w:val="uk-UA"/>
        </w:rPr>
        <w:t>»</w:t>
      </w:r>
      <w:r w:rsidR="008B16BF" w:rsidRPr="00846DA0">
        <w:rPr>
          <w:rStyle w:val="a3"/>
          <w:rFonts w:asciiTheme="minorHAnsi" w:hAnsiTheme="minorHAnsi" w:cstheme="minorHAnsi"/>
          <w:sz w:val="24"/>
          <w:lang w:val="uk-UA"/>
        </w:rPr>
        <w:t xml:space="preserve"> </w:t>
      </w:r>
      <w:r w:rsidR="008B16BF" w:rsidRPr="00846DA0">
        <w:rPr>
          <w:rFonts w:asciiTheme="minorHAnsi" w:hAnsiTheme="minorHAnsi" w:cstheme="minorHAnsi"/>
          <w:sz w:val="24"/>
          <w:lang w:val="uk-UA"/>
        </w:rPr>
        <w:t xml:space="preserve">- </w:t>
      </w:r>
      <w:proofErr w:type="spellStart"/>
      <w:r w:rsidR="008B16BF" w:rsidRPr="00846DA0">
        <w:rPr>
          <w:rFonts w:asciiTheme="minorHAnsi" w:hAnsiTheme="minorHAnsi" w:cstheme="minorHAnsi"/>
          <w:sz w:val="24"/>
          <w:lang w:val="uk-UA"/>
        </w:rPr>
        <w:t>англ</w:t>
      </w:r>
      <w:proofErr w:type="spellEnd"/>
      <w:r w:rsidR="008B16BF" w:rsidRPr="00846DA0">
        <w:rPr>
          <w:rFonts w:asciiTheme="minorHAnsi" w:hAnsiTheme="minorHAnsi" w:cstheme="minorHAnsi"/>
          <w:sz w:val="24"/>
          <w:lang w:val="uk-UA"/>
        </w:rPr>
        <w:t>. новий публічний менеджмент)</w:t>
      </w:r>
      <w:r w:rsidR="008B16BF" w:rsidRPr="00846DA0">
        <w:rPr>
          <w:rFonts w:asciiTheme="minorHAnsi" w:eastAsia="Tahoma" w:hAnsiTheme="minorHAnsi" w:cstheme="minorHAnsi"/>
          <w:sz w:val="24"/>
          <w:lang w:val="uk-UA"/>
        </w:rPr>
        <w:t xml:space="preserve"> проголошує наступні принципи функціонування публічного управління:</w:t>
      </w:r>
      <w:r w:rsidR="00EC388A">
        <w:rPr>
          <w:rFonts w:asciiTheme="minorHAnsi" w:eastAsia="Tahoma" w:hAnsiTheme="minorHAnsi" w:cstheme="minorHAnsi"/>
          <w:sz w:val="24"/>
          <w:lang w:val="uk-UA"/>
        </w:rPr>
        <w:t xml:space="preserve"> </w:t>
      </w:r>
      <w:r w:rsidR="008B16BF" w:rsidRPr="00846DA0">
        <w:rPr>
          <w:rFonts w:asciiTheme="minorHAnsi" w:eastAsia="Tahoma" w:hAnsiTheme="minorHAnsi" w:cstheme="minorHAnsi"/>
          <w:sz w:val="24"/>
          <w:lang w:val="uk-UA"/>
        </w:rPr>
        <w:t>скорочення державних витрат та ліквідація «зайвої бюрократизації»;</w:t>
      </w:r>
      <w:r w:rsidR="00EC388A">
        <w:rPr>
          <w:rFonts w:asciiTheme="minorHAnsi" w:eastAsia="Tahoma" w:hAnsiTheme="minorHAnsi" w:cstheme="minorHAnsi"/>
          <w:sz w:val="24"/>
          <w:lang w:val="uk-UA"/>
        </w:rPr>
        <w:t xml:space="preserve"> </w:t>
      </w:r>
      <w:r w:rsidR="008B16BF" w:rsidRPr="00846DA0">
        <w:rPr>
          <w:rFonts w:asciiTheme="minorHAnsi" w:eastAsia="Tahoma" w:hAnsiTheme="minorHAnsi" w:cstheme="minorHAnsi"/>
          <w:sz w:val="24"/>
          <w:lang w:val="uk-UA"/>
        </w:rPr>
        <w:t xml:space="preserve">обслуговування </w:t>
      </w:r>
      <w:r w:rsidR="0099482A">
        <w:rPr>
          <w:rFonts w:asciiTheme="minorHAnsi" w:eastAsia="Tahoma" w:hAnsiTheme="minorHAnsi" w:cstheme="minorHAnsi"/>
          <w:sz w:val="24"/>
          <w:lang w:val="uk-UA"/>
        </w:rPr>
        <w:t xml:space="preserve">державними службовцями </w:t>
      </w:r>
      <w:r w:rsidR="008B16BF" w:rsidRPr="00846DA0">
        <w:rPr>
          <w:rFonts w:asciiTheme="minorHAnsi" w:eastAsia="Tahoma" w:hAnsiTheme="minorHAnsi" w:cstheme="minorHAnsi"/>
          <w:sz w:val="24"/>
          <w:lang w:val="uk-UA"/>
        </w:rPr>
        <w:t>громадян як клієнтів;</w:t>
      </w:r>
      <w:r w:rsidR="00EC388A">
        <w:rPr>
          <w:rFonts w:asciiTheme="minorHAnsi" w:eastAsia="Tahoma" w:hAnsiTheme="minorHAnsi" w:cstheme="minorHAnsi"/>
          <w:sz w:val="24"/>
          <w:lang w:val="uk-UA"/>
        </w:rPr>
        <w:t xml:space="preserve"> </w:t>
      </w:r>
      <w:r w:rsidR="008B16BF" w:rsidRPr="00846DA0">
        <w:rPr>
          <w:rFonts w:asciiTheme="minorHAnsi" w:eastAsia="Tahoma" w:hAnsiTheme="minorHAnsi" w:cstheme="minorHAnsi"/>
          <w:sz w:val="24"/>
          <w:lang w:val="uk-UA"/>
        </w:rPr>
        <w:t xml:space="preserve">надання державним службовцям певної самостійності для вирішення </w:t>
      </w:r>
      <w:r w:rsidR="0099482A">
        <w:rPr>
          <w:rFonts w:asciiTheme="minorHAnsi" w:eastAsia="Tahoma" w:hAnsiTheme="minorHAnsi" w:cstheme="minorHAnsi"/>
          <w:sz w:val="24"/>
          <w:lang w:val="uk-UA"/>
        </w:rPr>
        <w:t xml:space="preserve">всіх </w:t>
      </w:r>
      <w:r w:rsidR="008B16BF" w:rsidRPr="00846DA0">
        <w:rPr>
          <w:rFonts w:asciiTheme="minorHAnsi" w:eastAsia="Tahoma" w:hAnsiTheme="minorHAnsi" w:cstheme="minorHAnsi"/>
          <w:sz w:val="24"/>
          <w:lang w:val="uk-UA"/>
        </w:rPr>
        <w:t>питань</w:t>
      </w:r>
      <w:r w:rsidR="0099482A">
        <w:rPr>
          <w:rFonts w:asciiTheme="minorHAnsi" w:eastAsia="Tahoma" w:hAnsiTheme="minorHAnsi" w:cstheme="minorHAnsi"/>
          <w:sz w:val="24"/>
          <w:lang w:val="uk-UA"/>
        </w:rPr>
        <w:t xml:space="preserve"> публічного управління </w:t>
      </w:r>
      <w:r w:rsidR="008B16BF" w:rsidRPr="00846DA0">
        <w:rPr>
          <w:rFonts w:asciiTheme="minorHAnsi" w:eastAsia="Tahoma" w:hAnsiTheme="minorHAnsi" w:cstheme="minorHAnsi"/>
          <w:sz w:val="24"/>
          <w:lang w:val="uk-UA"/>
        </w:rPr>
        <w:t>(</w:t>
      </w:r>
      <w:r w:rsidR="0099482A">
        <w:rPr>
          <w:rFonts w:asciiTheme="minorHAnsi" w:eastAsia="Tahoma" w:hAnsiTheme="minorHAnsi" w:cstheme="minorHAnsi"/>
          <w:sz w:val="24"/>
          <w:lang w:val="uk-UA"/>
        </w:rPr>
        <w:t xml:space="preserve">у т. ч. </w:t>
      </w:r>
      <w:r w:rsidR="008B16BF" w:rsidRPr="00846DA0">
        <w:rPr>
          <w:rFonts w:asciiTheme="minorHAnsi" w:eastAsia="Tahoma" w:hAnsiTheme="minorHAnsi" w:cstheme="minorHAnsi"/>
          <w:sz w:val="24"/>
          <w:lang w:val="uk-UA"/>
        </w:rPr>
        <w:t xml:space="preserve">шляхом адміністративного дерегулювання), </w:t>
      </w:r>
      <w:r w:rsidR="0099482A">
        <w:rPr>
          <w:rFonts w:asciiTheme="minorHAnsi" w:eastAsia="Tahoma" w:hAnsiTheme="minorHAnsi" w:cstheme="minorHAnsi"/>
          <w:sz w:val="24"/>
          <w:lang w:val="uk-UA"/>
        </w:rPr>
        <w:t xml:space="preserve">і особливо – </w:t>
      </w:r>
      <w:r w:rsidR="008B16BF" w:rsidRPr="00846DA0">
        <w:rPr>
          <w:rFonts w:asciiTheme="minorHAnsi" w:eastAsia="Tahoma" w:hAnsiTheme="minorHAnsi" w:cstheme="minorHAnsi"/>
          <w:sz w:val="24"/>
          <w:lang w:val="uk-UA"/>
        </w:rPr>
        <w:t>задля ефективного вирішення питань на регіональному, місцевому рівні;</w:t>
      </w:r>
      <w:r w:rsidR="00EC388A">
        <w:rPr>
          <w:rFonts w:asciiTheme="minorHAnsi" w:eastAsia="Tahoma" w:hAnsiTheme="minorHAnsi" w:cstheme="minorHAnsi"/>
          <w:sz w:val="24"/>
          <w:lang w:val="uk-UA"/>
        </w:rPr>
        <w:t xml:space="preserve"> </w:t>
      </w:r>
      <w:r w:rsidR="008B16BF" w:rsidRPr="00846DA0">
        <w:rPr>
          <w:rFonts w:asciiTheme="minorHAnsi" w:eastAsia="Tahoma" w:hAnsiTheme="minorHAnsi" w:cstheme="minorHAnsi"/>
          <w:sz w:val="24"/>
          <w:lang w:val="uk-UA"/>
        </w:rPr>
        <w:t>надання громадам права самоврядування та забезпечення свободи дій;</w:t>
      </w:r>
      <w:r w:rsidR="00EC388A">
        <w:rPr>
          <w:rFonts w:asciiTheme="minorHAnsi" w:eastAsia="Tahoma" w:hAnsiTheme="minorHAnsi" w:cstheme="minorHAnsi"/>
          <w:sz w:val="24"/>
          <w:lang w:val="uk-UA"/>
        </w:rPr>
        <w:t xml:space="preserve"> </w:t>
      </w:r>
      <w:r w:rsidR="008B16BF" w:rsidRPr="00846DA0">
        <w:rPr>
          <w:rFonts w:asciiTheme="minorHAnsi" w:eastAsia="Tahoma" w:hAnsiTheme="minorHAnsi" w:cstheme="minorHAnsi"/>
          <w:sz w:val="24"/>
          <w:lang w:val="uk-UA"/>
        </w:rPr>
        <w:t>заохочення щодо досягнення найкращих результатів за допомогою мотивації державних службовців та ін.</w:t>
      </w:r>
    </w:p>
    <w:p w:rsidR="009E4449" w:rsidRPr="0069607C" w:rsidRDefault="008B16BF" w:rsidP="008B16BF">
      <w:pPr>
        <w:spacing w:after="0" w:line="240" w:lineRule="auto"/>
        <w:ind w:firstLine="709"/>
        <w:jc w:val="both"/>
        <w:rPr>
          <w:rFonts w:ascii="Calibri" w:hAnsi="Calibri" w:cs="Calibri"/>
          <w:sz w:val="24"/>
          <w:szCs w:val="24"/>
        </w:rPr>
      </w:pPr>
      <w:r w:rsidRPr="00846DA0">
        <w:rPr>
          <w:rFonts w:cstheme="minorHAnsi"/>
          <w:sz w:val="24"/>
          <w:szCs w:val="24"/>
        </w:rPr>
        <w:t xml:space="preserve">Новаціями </w:t>
      </w:r>
      <w:r w:rsidRPr="00900D50">
        <w:rPr>
          <w:rFonts w:cstheme="minorHAnsi"/>
          <w:sz w:val="24"/>
          <w:szCs w:val="24"/>
        </w:rPr>
        <w:t>моделі управління,</w:t>
      </w:r>
      <w:r w:rsidRPr="00846DA0">
        <w:rPr>
          <w:rFonts w:cstheme="minorHAnsi"/>
          <w:sz w:val="24"/>
          <w:szCs w:val="24"/>
        </w:rPr>
        <w:t xml:space="preserve"> що функціонує на принципах «</w:t>
      </w:r>
      <w:r w:rsidRPr="00846DA0">
        <w:rPr>
          <w:rFonts w:cstheme="minorHAnsi"/>
          <w:sz w:val="24"/>
          <w:szCs w:val="24"/>
          <w:lang w:val="en-US"/>
        </w:rPr>
        <w:t>N</w:t>
      </w:r>
      <w:proofErr w:type="spellStart"/>
      <w:r w:rsidRPr="00846DA0">
        <w:rPr>
          <w:rFonts w:cstheme="minorHAnsi"/>
          <w:sz w:val="24"/>
          <w:szCs w:val="24"/>
        </w:rPr>
        <w:t>ew</w:t>
      </w:r>
      <w:proofErr w:type="spellEnd"/>
      <w:r w:rsidRPr="00846DA0">
        <w:rPr>
          <w:rFonts w:cstheme="minorHAnsi"/>
          <w:sz w:val="24"/>
          <w:szCs w:val="24"/>
        </w:rPr>
        <w:t xml:space="preserve"> </w:t>
      </w:r>
      <w:r w:rsidRPr="00846DA0">
        <w:rPr>
          <w:rFonts w:cstheme="minorHAnsi"/>
          <w:sz w:val="24"/>
          <w:szCs w:val="24"/>
          <w:lang w:val="en-US"/>
        </w:rPr>
        <w:t>P</w:t>
      </w:r>
      <w:proofErr w:type="spellStart"/>
      <w:r w:rsidRPr="00846DA0">
        <w:rPr>
          <w:rFonts w:cstheme="minorHAnsi"/>
          <w:sz w:val="24"/>
          <w:szCs w:val="24"/>
        </w:rPr>
        <w:t>ublic</w:t>
      </w:r>
      <w:proofErr w:type="spellEnd"/>
      <w:r w:rsidRPr="00846DA0">
        <w:rPr>
          <w:rFonts w:cstheme="minorHAnsi"/>
          <w:sz w:val="24"/>
          <w:szCs w:val="24"/>
        </w:rPr>
        <w:t xml:space="preserve"> </w:t>
      </w:r>
      <w:r w:rsidRPr="00846DA0">
        <w:rPr>
          <w:rFonts w:cstheme="minorHAnsi"/>
          <w:sz w:val="24"/>
          <w:szCs w:val="24"/>
          <w:lang w:val="en-US"/>
        </w:rPr>
        <w:t>M</w:t>
      </w:r>
      <w:proofErr w:type="spellStart"/>
      <w:r w:rsidRPr="00846DA0">
        <w:rPr>
          <w:rFonts w:cstheme="minorHAnsi"/>
          <w:sz w:val="24"/>
          <w:szCs w:val="24"/>
        </w:rPr>
        <w:t>anagement</w:t>
      </w:r>
      <w:proofErr w:type="spellEnd"/>
      <w:r w:rsidRPr="00846DA0">
        <w:rPr>
          <w:rFonts w:cstheme="minorHAnsi"/>
          <w:sz w:val="24"/>
          <w:szCs w:val="24"/>
        </w:rPr>
        <w:t>»</w:t>
      </w:r>
      <w:r w:rsidRPr="00846DA0">
        <w:rPr>
          <w:rStyle w:val="a3"/>
          <w:rFonts w:cstheme="minorHAnsi"/>
          <w:sz w:val="24"/>
          <w:szCs w:val="24"/>
        </w:rPr>
        <w:t xml:space="preserve"> </w:t>
      </w:r>
      <w:r w:rsidRPr="00846DA0">
        <w:rPr>
          <w:rFonts w:cstheme="minorHAnsi"/>
          <w:sz w:val="24"/>
          <w:szCs w:val="24"/>
        </w:rPr>
        <w:t xml:space="preserve"> </w:t>
      </w:r>
      <w:r w:rsidR="00840F66">
        <w:rPr>
          <w:rFonts w:cstheme="minorHAnsi"/>
          <w:sz w:val="24"/>
          <w:szCs w:val="24"/>
        </w:rPr>
        <w:t xml:space="preserve">у західній науці публічного управління було </w:t>
      </w:r>
      <w:r w:rsidRPr="00846DA0">
        <w:rPr>
          <w:rFonts w:cstheme="minorHAnsi"/>
          <w:sz w:val="24"/>
          <w:szCs w:val="24"/>
        </w:rPr>
        <w:t>визнано наступне:</w:t>
      </w:r>
      <w:r w:rsidR="00054F92">
        <w:rPr>
          <w:rFonts w:cstheme="minorHAnsi"/>
          <w:sz w:val="24"/>
          <w:szCs w:val="24"/>
        </w:rPr>
        <w:t xml:space="preserve"> </w:t>
      </w:r>
      <w:r w:rsidRPr="00846DA0">
        <w:rPr>
          <w:rFonts w:cstheme="minorHAnsi"/>
          <w:sz w:val="24"/>
          <w:szCs w:val="24"/>
        </w:rPr>
        <w:t>держава надає суспільству широкий спектр публічних послуг</w:t>
      </w:r>
      <w:r w:rsidR="0099482A">
        <w:rPr>
          <w:rFonts w:cstheme="minorHAnsi"/>
          <w:sz w:val="24"/>
          <w:szCs w:val="24"/>
        </w:rPr>
        <w:t xml:space="preserve">, а </w:t>
      </w:r>
      <w:r w:rsidRPr="00846DA0">
        <w:rPr>
          <w:rFonts w:cstheme="minorHAnsi"/>
          <w:sz w:val="24"/>
          <w:szCs w:val="24"/>
        </w:rPr>
        <w:t>пріоритет надається державному продукуванню публічних послуг, державному регулюванню процесів вирішення суспільних проблем</w:t>
      </w:r>
      <w:r w:rsidR="0099482A">
        <w:rPr>
          <w:rFonts w:cstheme="minorHAnsi"/>
          <w:sz w:val="24"/>
          <w:szCs w:val="24"/>
        </w:rPr>
        <w:t xml:space="preserve">. Натомість, </w:t>
      </w:r>
      <w:r w:rsidRPr="00846DA0">
        <w:rPr>
          <w:rFonts w:cstheme="minorHAnsi"/>
          <w:sz w:val="24"/>
          <w:szCs w:val="24"/>
        </w:rPr>
        <w:t xml:space="preserve">держава </w:t>
      </w:r>
      <w:r w:rsidR="0099482A">
        <w:rPr>
          <w:rFonts w:cstheme="minorHAnsi"/>
          <w:sz w:val="24"/>
          <w:szCs w:val="24"/>
        </w:rPr>
        <w:t xml:space="preserve">заохочена </w:t>
      </w:r>
      <w:r w:rsidRPr="00846DA0">
        <w:rPr>
          <w:rFonts w:cstheme="minorHAnsi"/>
          <w:sz w:val="24"/>
          <w:szCs w:val="24"/>
        </w:rPr>
        <w:t>скорочу</w:t>
      </w:r>
      <w:r w:rsidR="0099482A">
        <w:rPr>
          <w:rFonts w:cstheme="minorHAnsi"/>
          <w:sz w:val="24"/>
          <w:szCs w:val="24"/>
        </w:rPr>
        <w:t>вати</w:t>
      </w:r>
      <w:r w:rsidRPr="00846DA0">
        <w:rPr>
          <w:rFonts w:cstheme="minorHAnsi"/>
          <w:sz w:val="24"/>
          <w:szCs w:val="24"/>
        </w:rPr>
        <w:t xml:space="preserve"> витрати на вирішення суспільних </w:t>
      </w:r>
      <w:r w:rsidRPr="00846DA0">
        <w:rPr>
          <w:rFonts w:cstheme="minorHAnsi"/>
          <w:sz w:val="24"/>
          <w:szCs w:val="24"/>
        </w:rPr>
        <w:lastRenderedPageBreak/>
        <w:t xml:space="preserve">проблем/запитів, у </w:t>
      </w:r>
      <w:proofErr w:type="spellStart"/>
      <w:r w:rsidRPr="00846DA0">
        <w:rPr>
          <w:rFonts w:cstheme="minorHAnsi"/>
          <w:sz w:val="24"/>
          <w:szCs w:val="24"/>
        </w:rPr>
        <w:t>т.ч</w:t>
      </w:r>
      <w:proofErr w:type="spellEnd"/>
      <w:r w:rsidRPr="00846DA0">
        <w:rPr>
          <w:rFonts w:cstheme="minorHAnsi"/>
          <w:sz w:val="24"/>
          <w:szCs w:val="24"/>
        </w:rPr>
        <w:t>. шляхом залучення до цього процесу приватного сектора (на засадах державно-приватного партнерства, підвищення соціальної відповідальності бізнесу та ін.)</w:t>
      </w:r>
      <w:r w:rsidR="0099482A">
        <w:rPr>
          <w:rFonts w:cstheme="minorHAnsi"/>
          <w:sz w:val="24"/>
          <w:szCs w:val="24"/>
        </w:rPr>
        <w:t>. У найбільш суспільно-значущих сферах д</w:t>
      </w:r>
      <w:r w:rsidRPr="00846DA0">
        <w:rPr>
          <w:rFonts w:cstheme="minorHAnsi"/>
          <w:sz w:val="24"/>
          <w:szCs w:val="24"/>
        </w:rPr>
        <w:t>ержава монопольно концентрує зусилля на виконанні низки основних завдань суспільного розвитку (національна безпека, захист конституційних прав та свобод людини), а для вирішення інших (поточних) проблем суспільного життя держава активно долучає бізнес-структури та громадські організації</w:t>
      </w:r>
      <w:r w:rsidR="00054F92">
        <w:rPr>
          <w:rFonts w:cstheme="minorHAnsi"/>
          <w:sz w:val="24"/>
          <w:szCs w:val="24"/>
        </w:rPr>
        <w:t xml:space="preserve">. </w:t>
      </w:r>
      <w:r w:rsidR="0099482A">
        <w:rPr>
          <w:rFonts w:cstheme="minorHAnsi"/>
          <w:sz w:val="24"/>
          <w:szCs w:val="24"/>
        </w:rPr>
        <w:t>Д</w:t>
      </w:r>
      <w:r w:rsidRPr="00846DA0">
        <w:rPr>
          <w:rFonts w:cstheme="minorHAnsi"/>
          <w:sz w:val="24"/>
          <w:szCs w:val="24"/>
        </w:rPr>
        <w:t>ержава стає активним партнером (посередником) в процесі переговорів між бізнесом та суспільством</w:t>
      </w:r>
      <w:r w:rsidRPr="008B16BF">
        <w:rPr>
          <w:rFonts w:ascii="Calibri" w:hAnsi="Calibri" w:cs="Calibri"/>
          <w:sz w:val="24"/>
          <w:szCs w:val="24"/>
        </w:rPr>
        <w:t xml:space="preserve"> задля вирішення актуальних </w:t>
      </w:r>
      <w:r w:rsidR="009E4449">
        <w:rPr>
          <w:rFonts w:ascii="Calibri" w:hAnsi="Calibri" w:cs="Calibri"/>
          <w:sz w:val="24"/>
          <w:szCs w:val="24"/>
        </w:rPr>
        <w:t xml:space="preserve">та гострих </w:t>
      </w:r>
      <w:r w:rsidRPr="008B16BF">
        <w:rPr>
          <w:rFonts w:ascii="Calibri" w:hAnsi="Calibri" w:cs="Calibri"/>
          <w:sz w:val="24"/>
          <w:szCs w:val="24"/>
        </w:rPr>
        <w:t xml:space="preserve">питань розвитку суспільства (наприклад – благоустрій територій, утилізація твердих побутових відходів (ТПВ), розбудова транспортної інфраструктури, у </w:t>
      </w:r>
      <w:proofErr w:type="spellStart"/>
      <w:r w:rsidRPr="008B16BF">
        <w:rPr>
          <w:rFonts w:ascii="Calibri" w:hAnsi="Calibri" w:cs="Calibri"/>
          <w:sz w:val="24"/>
          <w:szCs w:val="24"/>
        </w:rPr>
        <w:t>т.ч</w:t>
      </w:r>
      <w:proofErr w:type="spellEnd"/>
      <w:r w:rsidRPr="008B16BF">
        <w:rPr>
          <w:rFonts w:ascii="Calibri" w:hAnsi="Calibri" w:cs="Calibri"/>
          <w:sz w:val="24"/>
          <w:szCs w:val="24"/>
        </w:rPr>
        <w:t>. на засадах концесії та ін.)</w:t>
      </w:r>
      <w:r w:rsidR="00054F92">
        <w:rPr>
          <w:rFonts w:ascii="Calibri" w:hAnsi="Calibri" w:cs="Calibri"/>
          <w:sz w:val="24"/>
          <w:szCs w:val="24"/>
        </w:rPr>
        <w:t xml:space="preserve">. Під впливом концепції </w:t>
      </w:r>
      <w:r w:rsidR="00054F92" w:rsidRPr="00846DA0">
        <w:rPr>
          <w:rFonts w:cstheme="minorHAnsi"/>
          <w:sz w:val="24"/>
          <w:szCs w:val="24"/>
        </w:rPr>
        <w:t>«</w:t>
      </w:r>
      <w:r w:rsidR="00054F92" w:rsidRPr="00846DA0">
        <w:rPr>
          <w:rFonts w:cstheme="minorHAnsi"/>
          <w:sz w:val="24"/>
          <w:szCs w:val="24"/>
          <w:lang w:val="en-US"/>
        </w:rPr>
        <w:t>N</w:t>
      </w:r>
      <w:proofErr w:type="spellStart"/>
      <w:r w:rsidR="00054F92" w:rsidRPr="00846DA0">
        <w:rPr>
          <w:rFonts w:cstheme="minorHAnsi"/>
          <w:sz w:val="24"/>
          <w:szCs w:val="24"/>
        </w:rPr>
        <w:t>ew</w:t>
      </w:r>
      <w:proofErr w:type="spellEnd"/>
      <w:r w:rsidR="00054F92" w:rsidRPr="00846DA0">
        <w:rPr>
          <w:rFonts w:cstheme="minorHAnsi"/>
          <w:sz w:val="24"/>
          <w:szCs w:val="24"/>
        </w:rPr>
        <w:t xml:space="preserve"> </w:t>
      </w:r>
      <w:r w:rsidR="00054F92" w:rsidRPr="00846DA0">
        <w:rPr>
          <w:rFonts w:cstheme="minorHAnsi"/>
          <w:sz w:val="24"/>
          <w:szCs w:val="24"/>
          <w:lang w:val="en-US"/>
        </w:rPr>
        <w:t>P</w:t>
      </w:r>
      <w:proofErr w:type="spellStart"/>
      <w:r w:rsidR="00054F92" w:rsidRPr="00846DA0">
        <w:rPr>
          <w:rFonts w:cstheme="minorHAnsi"/>
          <w:sz w:val="24"/>
          <w:szCs w:val="24"/>
        </w:rPr>
        <w:t>ublic</w:t>
      </w:r>
      <w:proofErr w:type="spellEnd"/>
      <w:r w:rsidR="00054F92" w:rsidRPr="00846DA0">
        <w:rPr>
          <w:rFonts w:cstheme="minorHAnsi"/>
          <w:sz w:val="24"/>
          <w:szCs w:val="24"/>
        </w:rPr>
        <w:t xml:space="preserve"> </w:t>
      </w:r>
      <w:r w:rsidR="00054F92" w:rsidRPr="00846DA0">
        <w:rPr>
          <w:rFonts w:cstheme="minorHAnsi"/>
          <w:sz w:val="24"/>
          <w:szCs w:val="24"/>
          <w:lang w:val="en-US"/>
        </w:rPr>
        <w:t>M</w:t>
      </w:r>
      <w:proofErr w:type="spellStart"/>
      <w:r w:rsidR="00054F92" w:rsidRPr="00846DA0">
        <w:rPr>
          <w:rFonts w:cstheme="minorHAnsi"/>
          <w:sz w:val="24"/>
          <w:szCs w:val="24"/>
        </w:rPr>
        <w:t>anagement</w:t>
      </w:r>
      <w:proofErr w:type="spellEnd"/>
      <w:r w:rsidR="00054F92" w:rsidRPr="00846DA0">
        <w:rPr>
          <w:rFonts w:cstheme="minorHAnsi"/>
          <w:sz w:val="24"/>
          <w:szCs w:val="24"/>
        </w:rPr>
        <w:t>»</w:t>
      </w:r>
      <w:r w:rsidR="00054F92">
        <w:rPr>
          <w:rFonts w:cstheme="minorHAnsi"/>
          <w:sz w:val="24"/>
          <w:szCs w:val="24"/>
        </w:rPr>
        <w:t xml:space="preserve"> </w:t>
      </w:r>
      <w:r w:rsidR="009E4449">
        <w:rPr>
          <w:rFonts w:cstheme="minorHAnsi"/>
          <w:sz w:val="24"/>
          <w:szCs w:val="24"/>
        </w:rPr>
        <w:t xml:space="preserve">поступово </w:t>
      </w:r>
      <w:r w:rsidRPr="008B16BF">
        <w:rPr>
          <w:rFonts w:ascii="Calibri" w:hAnsi="Calibri" w:cs="Calibri"/>
          <w:sz w:val="24"/>
          <w:szCs w:val="24"/>
        </w:rPr>
        <w:t xml:space="preserve">модифікуються відносини між державою та громадянами шляхом переходу від патерналізму (опікування) до партнерства, у </w:t>
      </w:r>
      <w:proofErr w:type="spellStart"/>
      <w:r w:rsidRPr="008B16BF">
        <w:rPr>
          <w:rFonts w:ascii="Calibri" w:hAnsi="Calibri" w:cs="Calibri"/>
          <w:sz w:val="24"/>
          <w:szCs w:val="24"/>
        </w:rPr>
        <w:t>т.ч</w:t>
      </w:r>
      <w:proofErr w:type="spellEnd"/>
      <w:r w:rsidRPr="008B16BF">
        <w:rPr>
          <w:rFonts w:ascii="Calibri" w:hAnsi="Calibri" w:cs="Calibri"/>
          <w:sz w:val="24"/>
          <w:szCs w:val="24"/>
        </w:rPr>
        <w:t>. шляхом ініціювання, активізації, стимулювання залучення громадян (та всіх представників громадянського суспільства) до вирішення актуальних питань регіонального, місцевого розвитку, безпечного та якісного функціонування громад</w:t>
      </w:r>
      <w:r w:rsidR="00054F92">
        <w:rPr>
          <w:rFonts w:ascii="Calibri" w:hAnsi="Calibri" w:cs="Calibri"/>
          <w:sz w:val="24"/>
          <w:szCs w:val="24"/>
        </w:rPr>
        <w:t xml:space="preserve">. </w:t>
      </w:r>
      <w:r w:rsidR="009E4449">
        <w:rPr>
          <w:rFonts w:ascii="Calibri" w:hAnsi="Calibri" w:cs="Calibri"/>
          <w:sz w:val="24"/>
          <w:szCs w:val="24"/>
        </w:rPr>
        <w:t xml:space="preserve">Під впливом концепції </w:t>
      </w:r>
      <w:r w:rsidR="009E4449" w:rsidRPr="00846DA0">
        <w:rPr>
          <w:rFonts w:cstheme="minorHAnsi"/>
          <w:sz w:val="24"/>
          <w:szCs w:val="24"/>
        </w:rPr>
        <w:t>«</w:t>
      </w:r>
      <w:r w:rsidR="009E4449" w:rsidRPr="00846DA0">
        <w:rPr>
          <w:rFonts w:cstheme="minorHAnsi"/>
          <w:sz w:val="24"/>
          <w:szCs w:val="24"/>
          <w:lang w:val="en-US"/>
        </w:rPr>
        <w:t>N</w:t>
      </w:r>
      <w:proofErr w:type="spellStart"/>
      <w:r w:rsidR="009E4449" w:rsidRPr="00846DA0">
        <w:rPr>
          <w:rFonts w:cstheme="minorHAnsi"/>
          <w:sz w:val="24"/>
          <w:szCs w:val="24"/>
        </w:rPr>
        <w:t>ew</w:t>
      </w:r>
      <w:proofErr w:type="spellEnd"/>
      <w:r w:rsidR="009E4449" w:rsidRPr="00846DA0">
        <w:rPr>
          <w:rFonts w:cstheme="minorHAnsi"/>
          <w:sz w:val="24"/>
          <w:szCs w:val="24"/>
        </w:rPr>
        <w:t xml:space="preserve"> </w:t>
      </w:r>
      <w:r w:rsidR="009E4449" w:rsidRPr="00846DA0">
        <w:rPr>
          <w:rFonts w:cstheme="minorHAnsi"/>
          <w:sz w:val="24"/>
          <w:szCs w:val="24"/>
          <w:lang w:val="en-US"/>
        </w:rPr>
        <w:t>P</w:t>
      </w:r>
      <w:proofErr w:type="spellStart"/>
      <w:r w:rsidR="009E4449" w:rsidRPr="00846DA0">
        <w:rPr>
          <w:rFonts w:cstheme="minorHAnsi"/>
          <w:sz w:val="24"/>
          <w:szCs w:val="24"/>
        </w:rPr>
        <w:t>ublic</w:t>
      </w:r>
      <w:proofErr w:type="spellEnd"/>
      <w:r w:rsidR="009E4449" w:rsidRPr="00846DA0">
        <w:rPr>
          <w:rFonts w:cstheme="minorHAnsi"/>
          <w:sz w:val="24"/>
          <w:szCs w:val="24"/>
        </w:rPr>
        <w:t xml:space="preserve"> </w:t>
      </w:r>
      <w:r w:rsidR="009E4449" w:rsidRPr="00846DA0">
        <w:rPr>
          <w:rFonts w:cstheme="minorHAnsi"/>
          <w:sz w:val="24"/>
          <w:szCs w:val="24"/>
          <w:lang w:val="en-US"/>
        </w:rPr>
        <w:t>M</w:t>
      </w:r>
      <w:proofErr w:type="spellStart"/>
      <w:r w:rsidR="009E4449" w:rsidRPr="00846DA0">
        <w:rPr>
          <w:rFonts w:cstheme="minorHAnsi"/>
          <w:sz w:val="24"/>
          <w:szCs w:val="24"/>
        </w:rPr>
        <w:t>anagement</w:t>
      </w:r>
      <w:proofErr w:type="spellEnd"/>
      <w:r w:rsidR="009E4449" w:rsidRPr="00846DA0">
        <w:rPr>
          <w:rFonts w:cstheme="minorHAnsi"/>
          <w:sz w:val="24"/>
          <w:szCs w:val="24"/>
        </w:rPr>
        <w:t>»</w:t>
      </w:r>
      <w:r w:rsidR="009E4449">
        <w:rPr>
          <w:rFonts w:cstheme="minorHAnsi"/>
          <w:sz w:val="24"/>
          <w:szCs w:val="24"/>
        </w:rPr>
        <w:t xml:space="preserve"> з</w:t>
      </w:r>
      <w:r w:rsidR="00054F92">
        <w:rPr>
          <w:rFonts w:ascii="Calibri" w:hAnsi="Calibri" w:cs="Calibri"/>
          <w:sz w:val="24"/>
          <w:szCs w:val="24"/>
        </w:rPr>
        <w:t xml:space="preserve">мінюється </w:t>
      </w:r>
      <w:r w:rsidRPr="008B16BF">
        <w:rPr>
          <w:rFonts w:ascii="Calibri" w:hAnsi="Calibri" w:cs="Calibri"/>
          <w:sz w:val="24"/>
          <w:szCs w:val="24"/>
        </w:rPr>
        <w:t>розподіл відповідальності за стратегію та тактику реалізації завдань розвитку між державою та суспільством, а саме: стратегічні функції залишаються за державним апаратом (безпека, охорона здоров’я, послуги освіти та ін.), а функції надання максимального переліку публічних послуг місцевого значення (комунальні послуги, благоустрій території тощо) передаються структурам комерційного сектору, бізнес-структурам, що перебувають під контролем інститутів громадянського суспільства</w:t>
      </w:r>
      <w:r w:rsidR="007C350A" w:rsidRPr="007C350A">
        <w:rPr>
          <w:rFonts w:ascii="Calibri" w:hAnsi="Calibri" w:cs="Calibri"/>
          <w:sz w:val="24"/>
          <w:szCs w:val="24"/>
        </w:rPr>
        <w:t xml:space="preserve"> </w:t>
      </w:r>
      <w:r w:rsidR="007C350A" w:rsidRPr="00846DA0">
        <w:rPr>
          <w:rFonts w:eastAsia="Tahoma" w:cstheme="minorHAnsi"/>
          <w:sz w:val="24"/>
        </w:rPr>
        <w:t>[8</w:t>
      </w:r>
      <w:r w:rsidR="007C350A" w:rsidRPr="007C350A">
        <w:rPr>
          <w:rFonts w:eastAsia="Tahoma" w:cstheme="minorHAnsi"/>
          <w:sz w:val="24"/>
        </w:rPr>
        <w:t>;</w:t>
      </w:r>
      <w:r w:rsidR="007C350A">
        <w:rPr>
          <w:rFonts w:eastAsia="Tahoma" w:cstheme="minorHAnsi"/>
          <w:sz w:val="24"/>
        </w:rPr>
        <w:t xml:space="preserve"> </w:t>
      </w:r>
      <w:r w:rsidR="007C350A" w:rsidRPr="007C350A">
        <w:rPr>
          <w:rFonts w:eastAsia="Tahoma" w:cstheme="minorHAnsi"/>
          <w:sz w:val="24"/>
        </w:rPr>
        <w:t>9</w:t>
      </w:r>
      <w:r w:rsidR="007C350A" w:rsidRPr="00846DA0">
        <w:rPr>
          <w:rFonts w:eastAsia="Tahoma" w:cstheme="minorHAnsi"/>
          <w:sz w:val="24"/>
        </w:rPr>
        <w:t>]</w:t>
      </w:r>
      <w:r w:rsidR="007C350A">
        <w:rPr>
          <w:rFonts w:ascii="Calibri" w:hAnsi="Calibri" w:cs="Calibri"/>
          <w:sz w:val="24"/>
          <w:szCs w:val="24"/>
        </w:rPr>
        <w:t xml:space="preserve">. </w:t>
      </w:r>
      <w:r w:rsidR="00054F92">
        <w:rPr>
          <w:rFonts w:ascii="Calibri" w:hAnsi="Calibri" w:cs="Calibri"/>
          <w:sz w:val="24"/>
          <w:szCs w:val="24"/>
        </w:rPr>
        <w:t xml:space="preserve">Такі новації </w:t>
      </w:r>
      <w:r w:rsidR="009E4449">
        <w:rPr>
          <w:rFonts w:ascii="Calibri" w:hAnsi="Calibri" w:cs="Calibri"/>
          <w:sz w:val="24"/>
          <w:szCs w:val="24"/>
        </w:rPr>
        <w:t xml:space="preserve">у теорії та практиці публічного управління </w:t>
      </w:r>
      <w:r w:rsidR="00054F92" w:rsidRPr="0069607C">
        <w:rPr>
          <w:rFonts w:ascii="Calibri" w:hAnsi="Calibri" w:cs="Calibri"/>
          <w:sz w:val="24"/>
          <w:szCs w:val="24"/>
        </w:rPr>
        <w:t xml:space="preserve">потребують розвитку лідерських навичок у державних службовців, </w:t>
      </w:r>
      <w:r w:rsidR="009E4449" w:rsidRPr="0069607C">
        <w:rPr>
          <w:rFonts w:ascii="Calibri" w:hAnsi="Calibri" w:cs="Calibri"/>
          <w:sz w:val="24"/>
          <w:szCs w:val="24"/>
        </w:rPr>
        <w:t xml:space="preserve">формують виклик щодо </w:t>
      </w:r>
      <w:r w:rsidR="00054F92" w:rsidRPr="0069607C">
        <w:rPr>
          <w:rFonts w:ascii="Calibri" w:hAnsi="Calibri" w:cs="Calibri"/>
          <w:sz w:val="24"/>
          <w:szCs w:val="24"/>
        </w:rPr>
        <w:t>вміння приймати раціональні та соціально-виважені рішення у сфері публічного управл</w:t>
      </w:r>
      <w:r w:rsidR="009E4449" w:rsidRPr="0069607C">
        <w:rPr>
          <w:rFonts w:ascii="Calibri" w:hAnsi="Calibri" w:cs="Calibri"/>
          <w:sz w:val="24"/>
          <w:szCs w:val="24"/>
        </w:rPr>
        <w:t>і</w:t>
      </w:r>
      <w:r w:rsidR="00054F92" w:rsidRPr="0069607C">
        <w:rPr>
          <w:rFonts w:ascii="Calibri" w:hAnsi="Calibri" w:cs="Calibri"/>
          <w:sz w:val="24"/>
          <w:szCs w:val="24"/>
        </w:rPr>
        <w:t xml:space="preserve">ння. Лідерські навички необхідні державним службовцям і задля </w:t>
      </w:r>
      <w:r w:rsidRPr="0069607C">
        <w:rPr>
          <w:rFonts w:ascii="Calibri" w:hAnsi="Calibri" w:cs="Calibri"/>
          <w:sz w:val="24"/>
          <w:szCs w:val="24"/>
        </w:rPr>
        <w:t>запровадж</w:t>
      </w:r>
      <w:r w:rsidR="00054F92" w:rsidRPr="0069607C">
        <w:rPr>
          <w:rFonts w:ascii="Calibri" w:hAnsi="Calibri" w:cs="Calibri"/>
          <w:sz w:val="24"/>
          <w:szCs w:val="24"/>
        </w:rPr>
        <w:t>ення</w:t>
      </w:r>
      <w:r w:rsidRPr="0069607C">
        <w:rPr>
          <w:rFonts w:ascii="Calibri" w:hAnsi="Calibri" w:cs="Calibri"/>
          <w:sz w:val="24"/>
          <w:szCs w:val="24"/>
        </w:rPr>
        <w:t xml:space="preserve"> бізнес-орієнтован</w:t>
      </w:r>
      <w:r w:rsidR="00054F92" w:rsidRPr="0069607C">
        <w:rPr>
          <w:rFonts w:ascii="Calibri" w:hAnsi="Calibri" w:cs="Calibri"/>
          <w:sz w:val="24"/>
          <w:szCs w:val="24"/>
        </w:rPr>
        <w:t>ого</w:t>
      </w:r>
      <w:r w:rsidRPr="0069607C">
        <w:rPr>
          <w:rFonts w:ascii="Calibri" w:hAnsi="Calibri" w:cs="Calibri"/>
          <w:sz w:val="24"/>
          <w:szCs w:val="24"/>
        </w:rPr>
        <w:t xml:space="preserve"> публічн</w:t>
      </w:r>
      <w:r w:rsidR="00054F92" w:rsidRPr="0069607C">
        <w:rPr>
          <w:rFonts w:ascii="Calibri" w:hAnsi="Calibri" w:cs="Calibri"/>
          <w:sz w:val="24"/>
          <w:szCs w:val="24"/>
        </w:rPr>
        <w:t>ого</w:t>
      </w:r>
      <w:r w:rsidRPr="0069607C">
        <w:rPr>
          <w:rFonts w:ascii="Calibri" w:hAnsi="Calibri" w:cs="Calibri"/>
          <w:sz w:val="24"/>
          <w:szCs w:val="24"/>
        </w:rPr>
        <w:t xml:space="preserve"> управління структурами державного сектора (у </w:t>
      </w:r>
      <w:proofErr w:type="spellStart"/>
      <w:r w:rsidRPr="0069607C">
        <w:rPr>
          <w:rFonts w:ascii="Calibri" w:hAnsi="Calibri" w:cs="Calibri"/>
          <w:sz w:val="24"/>
          <w:szCs w:val="24"/>
        </w:rPr>
        <w:t>т.ч</w:t>
      </w:r>
      <w:proofErr w:type="spellEnd"/>
      <w:r w:rsidRPr="0069607C">
        <w:rPr>
          <w:rFonts w:ascii="Calibri" w:hAnsi="Calibri" w:cs="Calibri"/>
          <w:sz w:val="24"/>
          <w:szCs w:val="24"/>
        </w:rPr>
        <w:t xml:space="preserve">. </w:t>
      </w:r>
      <w:r w:rsidR="009E4449" w:rsidRPr="0069607C">
        <w:rPr>
          <w:rFonts w:ascii="Calibri" w:hAnsi="Calibri" w:cs="Calibri"/>
          <w:sz w:val="24"/>
          <w:szCs w:val="24"/>
        </w:rPr>
        <w:t xml:space="preserve">управління розвитком </w:t>
      </w:r>
      <w:r w:rsidRPr="0069607C">
        <w:rPr>
          <w:rFonts w:ascii="Calibri" w:hAnsi="Calibri" w:cs="Calibri"/>
          <w:sz w:val="24"/>
          <w:szCs w:val="24"/>
        </w:rPr>
        <w:t>стратегічних об’єктів, що перебувають у державній власності) з метою підвищення ефективності їх діяльності та поповнення доходної частини бюджетів всіх рівнів</w:t>
      </w:r>
      <w:r w:rsidR="007F25B0" w:rsidRPr="0069607C">
        <w:rPr>
          <w:rFonts w:ascii="Calibri" w:hAnsi="Calibri" w:cs="Calibri"/>
          <w:sz w:val="24"/>
          <w:szCs w:val="24"/>
        </w:rPr>
        <w:t xml:space="preserve">. </w:t>
      </w:r>
    </w:p>
    <w:p w:rsidR="008B16BF" w:rsidRPr="0069607C" w:rsidRDefault="007F25B0" w:rsidP="008B16BF">
      <w:pPr>
        <w:spacing w:after="0" w:line="240" w:lineRule="auto"/>
        <w:ind w:firstLine="709"/>
        <w:jc w:val="both"/>
        <w:rPr>
          <w:rFonts w:ascii="Calibri" w:hAnsi="Calibri" w:cs="Calibri"/>
          <w:sz w:val="24"/>
          <w:szCs w:val="24"/>
        </w:rPr>
      </w:pPr>
      <w:r w:rsidRPr="0069607C">
        <w:rPr>
          <w:rFonts w:ascii="Calibri" w:hAnsi="Calibri" w:cs="Calibri"/>
          <w:sz w:val="24"/>
          <w:szCs w:val="24"/>
        </w:rPr>
        <w:t>Навички лідерства стають обов’язковою умовою в процесі підготовки державних службовців</w:t>
      </w:r>
      <w:r w:rsidR="009E4449" w:rsidRPr="0069607C">
        <w:rPr>
          <w:rFonts w:ascii="Calibri" w:hAnsi="Calibri" w:cs="Calibri"/>
          <w:sz w:val="24"/>
          <w:szCs w:val="24"/>
        </w:rPr>
        <w:t xml:space="preserve"> у системі вищої школи</w:t>
      </w:r>
      <w:r w:rsidRPr="0069607C">
        <w:rPr>
          <w:rFonts w:ascii="Calibri" w:hAnsi="Calibri" w:cs="Calibri"/>
          <w:sz w:val="24"/>
          <w:szCs w:val="24"/>
        </w:rPr>
        <w:t xml:space="preserve">, оскільки </w:t>
      </w:r>
      <w:r w:rsidR="008B16BF" w:rsidRPr="0069607C">
        <w:rPr>
          <w:rFonts w:ascii="Calibri" w:hAnsi="Calibri" w:cs="Calibri"/>
          <w:sz w:val="24"/>
          <w:szCs w:val="24"/>
        </w:rPr>
        <w:t xml:space="preserve">органам публічного управління на місцях, органам місцевого самоврядування </w:t>
      </w:r>
      <w:r w:rsidRPr="0069607C">
        <w:rPr>
          <w:rFonts w:ascii="Calibri" w:hAnsi="Calibri" w:cs="Calibri"/>
          <w:sz w:val="24"/>
          <w:szCs w:val="24"/>
        </w:rPr>
        <w:t xml:space="preserve">надається свобода та самостійність </w:t>
      </w:r>
      <w:r w:rsidR="008B16BF" w:rsidRPr="0069607C">
        <w:rPr>
          <w:rFonts w:ascii="Calibri" w:hAnsi="Calibri" w:cs="Calibri"/>
          <w:sz w:val="24"/>
          <w:szCs w:val="24"/>
        </w:rPr>
        <w:t xml:space="preserve">(на принципах </w:t>
      </w:r>
      <w:proofErr w:type="spellStart"/>
      <w:r w:rsidR="008B16BF" w:rsidRPr="0069607C">
        <w:rPr>
          <w:rFonts w:ascii="Calibri" w:hAnsi="Calibri" w:cs="Calibri"/>
          <w:sz w:val="24"/>
          <w:szCs w:val="24"/>
        </w:rPr>
        <w:t>субсидіарності</w:t>
      </w:r>
      <w:proofErr w:type="spellEnd"/>
      <w:r w:rsidR="008B16BF" w:rsidRPr="0069607C">
        <w:rPr>
          <w:rFonts w:ascii="Calibri" w:hAnsi="Calibri" w:cs="Calibri"/>
          <w:sz w:val="24"/>
          <w:szCs w:val="24"/>
        </w:rPr>
        <w:t xml:space="preserve">) для вирішення актуальних </w:t>
      </w:r>
      <w:r w:rsidRPr="0069607C">
        <w:rPr>
          <w:rFonts w:ascii="Calibri" w:hAnsi="Calibri" w:cs="Calibri"/>
          <w:sz w:val="24"/>
          <w:szCs w:val="24"/>
        </w:rPr>
        <w:t xml:space="preserve">та гострих </w:t>
      </w:r>
      <w:r w:rsidR="008B16BF" w:rsidRPr="0069607C">
        <w:rPr>
          <w:rFonts w:ascii="Calibri" w:hAnsi="Calibri" w:cs="Calibri"/>
          <w:sz w:val="24"/>
          <w:szCs w:val="24"/>
        </w:rPr>
        <w:t xml:space="preserve">питань регіонального, місцевого розвитку </w:t>
      </w:r>
      <w:r w:rsidRPr="0069607C">
        <w:rPr>
          <w:rFonts w:ascii="Calibri" w:hAnsi="Calibri" w:cs="Calibri"/>
          <w:sz w:val="24"/>
          <w:szCs w:val="24"/>
        </w:rPr>
        <w:t xml:space="preserve">у всіх сферах життєдіяльності громад (від утилізації ТПВ, забезпечення громадського порядку і до сприяння розвитку малого та середнього бізнесу, створення нових робочих </w:t>
      </w:r>
      <w:proofErr w:type="spellStart"/>
      <w:r w:rsidRPr="0069607C">
        <w:rPr>
          <w:rFonts w:ascii="Calibri" w:hAnsi="Calibri" w:cs="Calibri"/>
          <w:sz w:val="24"/>
          <w:szCs w:val="24"/>
        </w:rPr>
        <w:t>мість</w:t>
      </w:r>
      <w:proofErr w:type="spellEnd"/>
      <w:r w:rsidRPr="0069607C">
        <w:rPr>
          <w:rFonts w:ascii="Calibri" w:hAnsi="Calibri" w:cs="Calibri"/>
          <w:sz w:val="24"/>
          <w:szCs w:val="24"/>
        </w:rPr>
        <w:t xml:space="preserve"> на певній території </w:t>
      </w:r>
      <w:r w:rsidR="008B16BF" w:rsidRPr="0069607C">
        <w:rPr>
          <w:rFonts w:ascii="Calibri" w:hAnsi="Calibri" w:cs="Calibri"/>
          <w:sz w:val="24"/>
          <w:szCs w:val="24"/>
        </w:rPr>
        <w:t>та ін.</w:t>
      </w:r>
      <w:r w:rsidRPr="0069607C">
        <w:rPr>
          <w:rFonts w:ascii="Calibri" w:hAnsi="Calibri" w:cs="Calibri"/>
          <w:sz w:val="24"/>
          <w:szCs w:val="24"/>
        </w:rPr>
        <w:t>).</w:t>
      </w:r>
      <w:r w:rsidR="00852E46" w:rsidRPr="0069607C">
        <w:rPr>
          <w:rFonts w:ascii="Calibri" w:hAnsi="Calibri" w:cs="Calibri"/>
          <w:sz w:val="24"/>
          <w:szCs w:val="24"/>
        </w:rPr>
        <w:t xml:space="preserve">  </w:t>
      </w:r>
    </w:p>
    <w:p w:rsidR="00840F66" w:rsidRPr="00840F66" w:rsidRDefault="009E4449" w:rsidP="00840F66">
      <w:pPr>
        <w:pStyle w:val="a4"/>
        <w:autoSpaceDE w:val="0"/>
        <w:autoSpaceDN w:val="0"/>
        <w:adjustRightInd w:val="0"/>
        <w:spacing w:after="0"/>
        <w:ind w:firstLine="709"/>
        <w:jc w:val="both"/>
        <w:rPr>
          <w:rFonts w:ascii="Calibri" w:eastAsia="Tahoma" w:hAnsi="Calibri" w:cs="Calibri"/>
          <w:sz w:val="24"/>
          <w:lang w:val="uk-UA"/>
        </w:rPr>
      </w:pPr>
      <w:r>
        <w:rPr>
          <w:rFonts w:ascii="Calibri" w:eastAsia="Tahoma" w:hAnsi="Calibri" w:cs="Calibri"/>
          <w:sz w:val="24"/>
          <w:lang w:val="uk-UA"/>
        </w:rPr>
        <w:t xml:space="preserve">Вимоги щодо </w:t>
      </w:r>
      <w:r w:rsidR="00852E46">
        <w:rPr>
          <w:rFonts w:ascii="Calibri" w:eastAsia="Tahoma" w:hAnsi="Calibri" w:cs="Calibri"/>
          <w:sz w:val="24"/>
          <w:lang w:val="uk-UA"/>
        </w:rPr>
        <w:t>обов</w:t>
      </w:r>
      <w:r w:rsidR="00852E46" w:rsidRPr="00852E46">
        <w:rPr>
          <w:rFonts w:ascii="Calibri" w:hAnsi="Calibri" w:cs="Calibri"/>
          <w:sz w:val="24"/>
          <w:lang w:val="uk-UA"/>
        </w:rPr>
        <w:t>'</w:t>
      </w:r>
      <w:r w:rsidR="00852E46">
        <w:rPr>
          <w:rFonts w:ascii="Calibri" w:eastAsia="Tahoma" w:hAnsi="Calibri" w:cs="Calibri"/>
          <w:sz w:val="24"/>
          <w:lang w:val="uk-UA"/>
        </w:rPr>
        <w:t xml:space="preserve">язкового </w:t>
      </w:r>
      <w:r>
        <w:rPr>
          <w:rFonts w:ascii="Calibri" w:eastAsia="Tahoma" w:hAnsi="Calibri" w:cs="Calibri"/>
          <w:sz w:val="24"/>
          <w:lang w:val="uk-UA"/>
        </w:rPr>
        <w:t xml:space="preserve">розвитку лідерства для </w:t>
      </w:r>
      <w:r w:rsidR="00852E46">
        <w:rPr>
          <w:rFonts w:ascii="Calibri" w:eastAsia="Tahoma" w:hAnsi="Calibri" w:cs="Calibri"/>
          <w:sz w:val="24"/>
          <w:lang w:val="uk-UA"/>
        </w:rPr>
        <w:t xml:space="preserve">майбутніх державних службовців та </w:t>
      </w:r>
      <w:r>
        <w:rPr>
          <w:rFonts w:ascii="Calibri" w:eastAsia="Tahoma" w:hAnsi="Calibri" w:cs="Calibri"/>
          <w:sz w:val="24"/>
          <w:lang w:val="uk-UA"/>
        </w:rPr>
        <w:t>сфери державного управлінн</w:t>
      </w:r>
      <w:r w:rsidR="00852E46">
        <w:rPr>
          <w:rFonts w:ascii="Calibri" w:eastAsia="Tahoma" w:hAnsi="Calibri" w:cs="Calibri"/>
          <w:sz w:val="24"/>
          <w:lang w:val="uk-UA"/>
        </w:rPr>
        <w:t>я висуває</w:t>
      </w:r>
      <w:r>
        <w:rPr>
          <w:rFonts w:ascii="Calibri" w:eastAsia="Tahoma" w:hAnsi="Calibri" w:cs="Calibri"/>
          <w:sz w:val="24"/>
          <w:lang w:val="uk-UA"/>
        </w:rPr>
        <w:t xml:space="preserve"> к</w:t>
      </w:r>
      <w:r w:rsidR="00E02763" w:rsidRPr="00E02763">
        <w:rPr>
          <w:rFonts w:ascii="Calibri" w:eastAsia="Tahoma" w:hAnsi="Calibri" w:cs="Calibri"/>
          <w:sz w:val="24"/>
          <w:lang w:val="uk-UA"/>
        </w:rPr>
        <w:t xml:space="preserve">онцепція </w:t>
      </w:r>
      <w:r w:rsidR="00840F66" w:rsidRPr="00E02763">
        <w:rPr>
          <w:rFonts w:ascii="Calibri" w:eastAsia="Tahoma" w:hAnsi="Calibri" w:cs="Calibri"/>
          <w:sz w:val="24"/>
          <w:lang w:val="uk-UA"/>
        </w:rPr>
        <w:t>«G</w:t>
      </w:r>
      <w:proofErr w:type="spellStart"/>
      <w:r w:rsidR="00840F66" w:rsidRPr="00E02763">
        <w:rPr>
          <w:rFonts w:ascii="Calibri" w:eastAsia="Tahoma" w:hAnsi="Calibri" w:cs="Calibri"/>
          <w:sz w:val="24"/>
          <w:lang w:val="en-US"/>
        </w:rPr>
        <w:t>overnance</w:t>
      </w:r>
      <w:proofErr w:type="spellEnd"/>
      <w:r w:rsidR="00840F66" w:rsidRPr="00E02763">
        <w:rPr>
          <w:rFonts w:ascii="Calibri" w:eastAsia="Tahoma" w:hAnsi="Calibri" w:cs="Calibri"/>
          <w:sz w:val="24"/>
          <w:lang w:val="uk-UA"/>
        </w:rPr>
        <w:t>»</w:t>
      </w:r>
      <w:r w:rsidR="00840F66" w:rsidRPr="00840F66">
        <w:rPr>
          <w:rFonts w:ascii="Calibri" w:eastAsia="Tahoma" w:hAnsi="Calibri" w:cs="Calibri"/>
          <w:sz w:val="24"/>
          <w:lang w:val="uk-UA"/>
        </w:rPr>
        <w:t xml:space="preserve"> («</w:t>
      </w:r>
      <w:r w:rsidR="00840F66" w:rsidRPr="00840F66">
        <w:rPr>
          <w:rFonts w:ascii="Calibri" w:eastAsia="Tahoma" w:hAnsi="Calibri" w:cs="Calibri"/>
          <w:sz w:val="24"/>
          <w:lang w:val="en-US"/>
        </w:rPr>
        <w:t>governance</w:t>
      </w:r>
      <w:r w:rsidR="00840F66" w:rsidRPr="00840F66">
        <w:rPr>
          <w:rFonts w:ascii="Calibri" w:eastAsia="Tahoma" w:hAnsi="Calibri" w:cs="Calibri"/>
          <w:sz w:val="24"/>
          <w:lang w:val="uk-UA"/>
        </w:rPr>
        <w:t xml:space="preserve">» - </w:t>
      </w:r>
      <w:proofErr w:type="spellStart"/>
      <w:r w:rsidR="00840F66" w:rsidRPr="00840F66">
        <w:rPr>
          <w:rFonts w:ascii="Calibri" w:eastAsia="Tahoma" w:hAnsi="Calibri" w:cs="Calibri"/>
          <w:sz w:val="24"/>
          <w:lang w:val="uk-UA"/>
        </w:rPr>
        <w:t>англ</w:t>
      </w:r>
      <w:proofErr w:type="spellEnd"/>
      <w:r w:rsidR="00840F66" w:rsidRPr="00840F66">
        <w:rPr>
          <w:rFonts w:ascii="Calibri" w:eastAsia="Tahoma" w:hAnsi="Calibri" w:cs="Calibri"/>
          <w:sz w:val="24"/>
          <w:lang w:val="uk-UA"/>
        </w:rPr>
        <w:t>. «належне управління», «</w:t>
      </w:r>
      <w:proofErr w:type="spellStart"/>
      <w:r w:rsidR="00840F66" w:rsidRPr="00840F66">
        <w:rPr>
          <w:rFonts w:ascii="Calibri" w:eastAsia="Tahoma" w:hAnsi="Calibri" w:cs="Calibri"/>
          <w:sz w:val="24"/>
          <w:lang w:val="uk-UA"/>
        </w:rPr>
        <w:t>властні</w:t>
      </w:r>
      <w:proofErr w:type="spellEnd"/>
      <w:r w:rsidR="00840F66" w:rsidRPr="00840F66">
        <w:rPr>
          <w:rFonts w:ascii="Calibri" w:eastAsia="Tahoma" w:hAnsi="Calibri" w:cs="Calibri"/>
          <w:sz w:val="24"/>
          <w:lang w:val="uk-UA"/>
        </w:rPr>
        <w:t xml:space="preserve"> структури»)</w:t>
      </w:r>
      <w:r>
        <w:rPr>
          <w:rFonts w:ascii="Calibri" w:eastAsia="Tahoma" w:hAnsi="Calibri" w:cs="Calibri"/>
          <w:sz w:val="24"/>
          <w:lang w:val="uk-UA"/>
        </w:rPr>
        <w:t>.</w:t>
      </w:r>
      <w:r w:rsidR="00840F66" w:rsidRPr="00840F66">
        <w:rPr>
          <w:rFonts w:ascii="Calibri" w:eastAsia="Tahoma" w:hAnsi="Calibri" w:cs="Calibri"/>
          <w:sz w:val="24"/>
          <w:lang w:val="uk-UA"/>
        </w:rPr>
        <w:t xml:space="preserve"> </w:t>
      </w:r>
      <w:r w:rsidRPr="00E02763">
        <w:rPr>
          <w:rFonts w:ascii="Calibri" w:eastAsia="Tahoma" w:hAnsi="Calibri" w:cs="Calibri"/>
          <w:sz w:val="24"/>
          <w:lang w:val="uk-UA"/>
        </w:rPr>
        <w:t>«G</w:t>
      </w:r>
      <w:proofErr w:type="spellStart"/>
      <w:r w:rsidRPr="00E02763">
        <w:rPr>
          <w:rFonts w:ascii="Calibri" w:eastAsia="Tahoma" w:hAnsi="Calibri" w:cs="Calibri"/>
          <w:sz w:val="24"/>
          <w:lang w:val="en-US"/>
        </w:rPr>
        <w:t>overnance</w:t>
      </w:r>
      <w:proofErr w:type="spellEnd"/>
      <w:r w:rsidRPr="00E02763">
        <w:rPr>
          <w:rFonts w:ascii="Calibri" w:eastAsia="Tahoma" w:hAnsi="Calibri" w:cs="Calibri"/>
          <w:sz w:val="24"/>
          <w:lang w:val="uk-UA"/>
        </w:rPr>
        <w:t>»</w:t>
      </w:r>
      <w:r w:rsidRPr="00840F66">
        <w:rPr>
          <w:rFonts w:ascii="Calibri" w:eastAsia="Tahoma" w:hAnsi="Calibri" w:cs="Calibri"/>
          <w:sz w:val="24"/>
          <w:lang w:val="uk-UA"/>
        </w:rPr>
        <w:t xml:space="preserve"> </w:t>
      </w:r>
      <w:r w:rsidR="00E02763">
        <w:rPr>
          <w:rFonts w:ascii="Calibri" w:eastAsia="Tahoma" w:hAnsi="Calibri" w:cs="Calibri"/>
          <w:sz w:val="24"/>
          <w:lang w:val="uk-UA"/>
        </w:rPr>
        <w:t xml:space="preserve">передбачає, що </w:t>
      </w:r>
      <w:r w:rsidR="00840F66" w:rsidRPr="00840F66">
        <w:rPr>
          <w:rFonts w:ascii="Calibri" w:eastAsia="Tahoma" w:hAnsi="Calibri" w:cs="Calibri"/>
          <w:sz w:val="24"/>
          <w:lang w:val="uk-UA"/>
        </w:rPr>
        <w:t>публічне управління в умовах відкритої економіки</w:t>
      </w:r>
      <w:r>
        <w:rPr>
          <w:rFonts w:ascii="Calibri" w:eastAsia="Tahoma" w:hAnsi="Calibri" w:cs="Calibri"/>
          <w:sz w:val="24"/>
          <w:lang w:val="uk-UA"/>
        </w:rPr>
        <w:t xml:space="preserve"> (вільного руху товарів, ресурсів, капіталів) </w:t>
      </w:r>
      <w:r w:rsidR="00840F66" w:rsidRPr="00840F66">
        <w:rPr>
          <w:rFonts w:ascii="Calibri" w:eastAsia="Tahoma" w:hAnsi="Calibri" w:cs="Calibri"/>
          <w:sz w:val="24"/>
          <w:lang w:val="uk-UA"/>
        </w:rPr>
        <w:t>втрачає свою колишню «жорсткість», деталізацію та регламентованість і ґрунтується більше на «горизонтальних», ніж на «вертикальних» зв’язках між урядовими органами, асоціаціями громадянського суспільства</w:t>
      </w:r>
      <w:r w:rsidR="00B9018C">
        <w:rPr>
          <w:rFonts w:ascii="Calibri" w:eastAsia="Tahoma" w:hAnsi="Calibri" w:cs="Calibri"/>
          <w:sz w:val="24"/>
          <w:lang w:val="uk-UA"/>
        </w:rPr>
        <w:t xml:space="preserve">, громадянами </w:t>
      </w:r>
      <w:r w:rsidR="00840F66" w:rsidRPr="00840F66">
        <w:rPr>
          <w:rFonts w:ascii="Calibri" w:eastAsia="Tahoma" w:hAnsi="Calibri" w:cs="Calibri"/>
          <w:sz w:val="24"/>
          <w:lang w:val="uk-UA"/>
        </w:rPr>
        <w:t>та бізнес-структурами</w:t>
      </w:r>
      <w:r w:rsidR="007C350A">
        <w:rPr>
          <w:rFonts w:ascii="Calibri" w:eastAsia="Tahoma" w:hAnsi="Calibri" w:cs="Calibri"/>
          <w:sz w:val="24"/>
          <w:lang w:val="uk-UA"/>
        </w:rPr>
        <w:t xml:space="preserve"> </w:t>
      </w:r>
      <w:r w:rsidR="007C350A" w:rsidRPr="007C350A">
        <w:rPr>
          <w:rFonts w:asciiTheme="minorHAnsi" w:eastAsia="Tahoma" w:hAnsiTheme="minorHAnsi" w:cstheme="minorHAnsi"/>
          <w:sz w:val="24"/>
          <w:lang w:val="uk-UA"/>
        </w:rPr>
        <w:t>[8; 9]</w:t>
      </w:r>
      <w:r w:rsidR="007C350A" w:rsidRPr="007C350A">
        <w:rPr>
          <w:rFonts w:asciiTheme="minorHAnsi" w:hAnsiTheme="minorHAnsi" w:cstheme="minorHAnsi"/>
          <w:sz w:val="24"/>
        </w:rPr>
        <w:t>.</w:t>
      </w:r>
      <w:r w:rsidR="007C350A">
        <w:rPr>
          <w:rFonts w:asciiTheme="minorHAnsi" w:hAnsiTheme="minorHAnsi" w:cstheme="minorHAnsi"/>
          <w:sz w:val="24"/>
          <w:lang w:val="uk-UA"/>
        </w:rPr>
        <w:t xml:space="preserve"> </w:t>
      </w:r>
      <w:r w:rsidR="00840F66" w:rsidRPr="00840F66">
        <w:rPr>
          <w:rFonts w:ascii="Calibri" w:eastAsia="Tahoma" w:hAnsi="Calibri" w:cs="Calibri"/>
          <w:sz w:val="24"/>
          <w:lang w:val="uk-UA"/>
        </w:rPr>
        <w:t xml:space="preserve">Публічне управління на засадах </w:t>
      </w:r>
      <w:r w:rsidR="00840F66" w:rsidRPr="00E02763">
        <w:rPr>
          <w:rFonts w:ascii="Calibri" w:eastAsia="Tahoma" w:hAnsi="Calibri" w:cs="Calibri"/>
          <w:sz w:val="24"/>
          <w:lang w:val="uk-UA"/>
        </w:rPr>
        <w:t>«</w:t>
      </w:r>
      <w:r w:rsidR="00840F66" w:rsidRPr="00E02763">
        <w:rPr>
          <w:rFonts w:ascii="Calibri" w:eastAsia="Tahoma" w:hAnsi="Calibri" w:cs="Calibri"/>
          <w:sz w:val="24"/>
          <w:lang w:val="en-US"/>
        </w:rPr>
        <w:t>governance</w:t>
      </w:r>
      <w:r w:rsidR="00840F66" w:rsidRPr="00E02763">
        <w:rPr>
          <w:rFonts w:ascii="Calibri" w:eastAsia="Tahoma" w:hAnsi="Calibri" w:cs="Calibri"/>
          <w:sz w:val="24"/>
          <w:lang w:val="uk-UA"/>
        </w:rPr>
        <w:t>»</w:t>
      </w:r>
      <w:r w:rsidR="00840F66" w:rsidRPr="00840F66">
        <w:rPr>
          <w:rFonts w:ascii="Calibri" w:eastAsia="Tahoma" w:hAnsi="Calibri" w:cs="Calibri"/>
          <w:b/>
          <w:sz w:val="24"/>
          <w:lang w:val="uk-UA"/>
        </w:rPr>
        <w:t xml:space="preserve"> </w:t>
      </w:r>
      <w:r w:rsidR="00840F66" w:rsidRPr="00840F66">
        <w:rPr>
          <w:rFonts w:ascii="Calibri" w:eastAsia="Tahoma" w:hAnsi="Calibri" w:cs="Calibri"/>
          <w:sz w:val="24"/>
          <w:lang w:val="uk-UA"/>
        </w:rPr>
        <w:t>втілюється на практиці шляхом переговорів між державними та недержавними структурами, зацікавленими у досягненні спільного  результату, який буде влаштовувати всіх його учасників</w:t>
      </w:r>
      <w:r w:rsidR="00B9018C">
        <w:rPr>
          <w:rFonts w:ascii="Calibri" w:eastAsia="Tahoma" w:hAnsi="Calibri" w:cs="Calibri"/>
          <w:sz w:val="24"/>
          <w:lang w:val="uk-UA"/>
        </w:rPr>
        <w:t xml:space="preserve">. </w:t>
      </w:r>
      <w:r w:rsidR="00E02763">
        <w:rPr>
          <w:rFonts w:ascii="Calibri" w:eastAsia="Tahoma" w:hAnsi="Calibri" w:cs="Calibri"/>
          <w:sz w:val="24"/>
          <w:lang w:val="uk-UA"/>
        </w:rPr>
        <w:t xml:space="preserve">Отже – вимоги </w:t>
      </w:r>
      <w:r w:rsidR="00B9018C">
        <w:rPr>
          <w:rFonts w:ascii="Calibri" w:eastAsia="Tahoma" w:hAnsi="Calibri" w:cs="Calibri"/>
          <w:sz w:val="24"/>
          <w:lang w:val="uk-UA"/>
        </w:rPr>
        <w:t>що</w:t>
      </w:r>
      <w:r w:rsidR="00E02763">
        <w:rPr>
          <w:rFonts w:ascii="Calibri" w:eastAsia="Tahoma" w:hAnsi="Calibri" w:cs="Calibri"/>
          <w:sz w:val="24"/>
          <w:lang w:val="uk-UA"/>
        </w:rPr>
        <w:t xml:space="preserve">до розвитку лідерства у державних службовців у </w:t>
      </w:r>
      <w:r w:rsidR="00FC5D9F">
        <w:rPr>
          <w:rFonts w:ascii="Calibri" w:eastAsia="Tahoma" w:hAnsi="Calibri" w:cs="Calibri"/>
          <w:sz w:val="24"/>
          <w:lang w:val="uk-UA"/>
        </w:rPr>
        <w:t xml:space="preserve">руслі концепції </w:t>
      </w:r>
      <w:r w:rsidR="00FC5D9F" w:rsidRPr="00E02763">
        <w:rPr>
          <w:rFonts w:ascii="Calibri" w:eastAsia="Tahoma" w:hAnsi="Calibri" w:cs="Calibri"/>
          <w:sz w:val="24"/>
          <w:lang w:val="uk-UA"/>
        </w:rPr>
        <w:t>«G</w:t>
      </w:r>
      <w:proofErr w:type="spellStart"/>
      <w:r w:rsidR="00FC5D9F" w:rsidRPr="00E02763">
        <w:rPr>
          <w:rFonts w:ascii="Calibri" w:eastAsia="Tahoma" w:hAnsi="Calibri" w:cs="Calibri"/>
          <w:sz w:val="24"/>
          <w:lang w:val="en-US"/>
        </w:rPr>
        <w:t>overnance</w:t>
      </w:r>
      <w:proofErr w:type="spellEnd"/>
      <w:r w:rsidR="00FC5D9F" w:rsidRPr="00E02763">
        <w:rPr>
          <w:rFonts w:ascii="Calibri" w:eastAsia="Tahoma" w:hAnsi="Calibri" w:cs="Calibri"/>
          <w:sz w:val="24"/>
          <w:lang w:val="uk-UA"/>
        </w:rPr>
        <w:t>»</w:t>
      </w:r>
      <w:r w:rsidR="00FC5D9F">
        <w:rPr>
          <w:rFonts w:ascii="Calibri" w:eastAsia="Tahoma" w:hAnsi="Calibri" w:cs="Calibri"/>
          <w:sz w:val="24"/>
          <w:lang w:val="uk-UA"/>
        </w:rPr>
        <w:t xml:space="preserve"> </w:t>
      </w:r>
      <w:r w:rsidR="00E02763">
        <w:rPr>
          <w:rFonts w:ascii="Calibri" w:eastAsia="Tahoma" w:hAnsi="Calibri" w:cs="Calibri"/>
          <w:sz w:val="24"/>
          <w:lang w:val="uk-UA"/>
        </w:rPr>
        <w:t xml:space="preserve">зміщуються у бік вміння організувати діалог між усіма учасниками переговорного процесу, між усіма сторонами публічних процесів. Лідерство (у концепції </w:t>
      </w:r>
      <w:r w:rsidR="00840F66" w:rsidRPr="00E02763">
        <w:rPr>
          <w:rFonts w:ascii="Calibri" w:eastAsia="Tahoma" w:hAnsi="Calibri" w:cs="Calibri"/>
          <w:sz w:val="24"/>
          <w:lang w:val="uk-UA"/>
        </w:rPr>
        <w:t>«</w:t>
      </w:r>
      <w:r w:rsidR="00840F66" w:rsidRPr="00E02763">
        <w:rPr>
          <w:rFonts w:ascii="Calibri" w:eastAsia="Tahoma" w:hAnsi="Calibri" w:cs="Calibri"/>
          <w:sz w:val="24"/>
          <w:lang w:val="en-US"/>
        </w:rPr>
        <w:t>governance</w:t>
      </w:r>
      <w:r w:rsidR="00840F66" w:rsidRPr="00E02763">
        <w:rPr>
          <w:rFonts w:ascii="Calibri" w:eastAsia="Tahoma" w:hAnsi="Calibri" w:cs="Calibri"/>
          <w:sz w:val="24"/>
          <w:lang w:val="uk-UA"/>
        </w:rPr>
        <w:t>»</w:t>
      </w:r>
      <w:r w:rsidR="00E02763">
        <w:rPr>
          <w:rFonts w:ascii="Calibri" w:eastAsia="Tahoma" w:hAnsi="Calibri" w:cs="Calibri"/>
          <w:sz w:val="24"/>
          <w:lang w:val="uk-UA"/>
        </w:rPr>
        <w:t>)</w:t>
      </w:r>
      <w:r w:rsidR="00840F66" w:rsidRPr="00840F66">
        <w:rPr>
          <w:rFonts w:ascii="Calibri" w:eastAsia="Tahoma" w:hAnsi="Calibri" w:cs="Calibri"/>
          <w:sz w:val="24"/>
          <w:lang w:val="uk-UA"/>
        </w:rPr>
        <w:t xml:space="preserve"> </w:t>
      </w:r>
      <w:r w:rsidR="00840F66" w:rsidRPr="00840F66">
        <w:rPr>
          <w:rFonts w:ascii="Calibri" w:eastAsia="Tahoma" w:hAnsi="Calibri" w:cs="Calibri"/>
          <w:sz w:val="24"/>
        </w:rPr>
        <w:t xml:space="preserve"> </w:t>
      </w:r>
      <w:r w:rsidR="00840F66" w:rsidRPr="00840F66">
        <w:rPr>
          <w:rFonts w:ascii="Calibri" w:eastAsia="Tahoma" w:hAnsi="Calibri" w:cs="Calibri"/>
          <w:sz w:val="24"/>
          <w:lang w:val="uk-UA"/>
        </w:rPr>
        <w:t>зорієнтован</w:t>
      </w:r>
      <w:r w:rsidR="00E02763">
        <w:rPr>
          <w:rFonts w:ascii="Calibri" w:eastAsia="Tahoma" w:hAnsi="Calibri" w:cs="Calibri"/>
          <w:sz w:val="24"/>
          <w:lang w:val="uk-UA"/>
        </w:rPr>
        <w:t xml:space="preserve">е, переважно, на </w:t>
      </w:r>
      <w:r w:rsidR="00B9018C">
        <w:rPr>
          <w:rFonts w:ascii="Calibri" w:eastAsia="Tahoma" w:hAnsi="Calibri" w:cs="Calibri"/>
          <w:sz w:val="24"/>
          <w:lang w:val="uk-UA"/>
        </w:rPr>
        <w:t xml:space="preserve">вміння врахувати інтереси всіх </w:t>
      </w:r>
      <w:proofErr w:type="spellStart"/>
      <w:r w:rsidR="00B9018C">
        <w:rPr>
          <w:rFonts w:ascii="Calibri" w:eastAsia="Tahoma" w:hAnsi="Calibri" w:cs="Calibri"/>
          <w:sz w:val="24"/>
          <w:lang w:val="uk-UA"/>
        </w:rPr>
        <w:t>сторон</w:t>
      </w:r>
      <w:proofErr w:type="spellEnd"/>
      <w:r w:rsidR="00B9018C">
        <w:rPr>
          <w:rFonts w:ascii="Calibri" w:eastAsia="Tahoma" w:hAnsi="Calibri" w:cs="Calibri"/>
          <w:sz w:val="24"/>
          <w:lang w:val="uk-UA"/>
        </w:rPr>
        <w:t xml:space="preserve"> переговорів, на </w:t>
      </w:r>
      <w:r w:rsidR="00FC5D9F">
        <w:rPr>
          <w:rFonts w:ascii="Calibri" w:eastAsia="Tahoma" w:hAnsi="Calibri" w:cs="Calibri"/>
          <w:sz w:val="24"/>
          <w:lang w:val="uk-UA"/>
        </w:rPr>
        <w:t xml:space="preserve">вміння та навички </w:t>
      </w:r>
      <w:r w:rsidR="00B9018C">
        <w:rPr>
          <w:rFonts w:ascii="Calibri" w:eastAsia="Tahoma" w:hAnsi="Calibri" w:cs="Calibri"/>
          <w:sz w:val="24"/>
          <w:lang w:val="uk-UA"/>
        </w:rPr>
        <w:t xml:space="preserve">державних службовців забезпечити </w:t>
      </w:r>
      <w:r w:rsidR="00840F66" w:rsidRPr="00840F66">
        <w:rPr>
          <w:rFonts w:ascii="Calibri" w:eastAsia="Tahoma" w:hAnsi="Calibri" w:cs="Calibri"/>
          <w:sz w:val="24"/>
          <w:lang w:val="uk-UA"/>
        </w:rPr>
        <w:t xml:space="preserve">ефективне </w:t>
      </w:r>
      <w:r w:rsidR="00840F66" w:rsidRPr="00840F66">
        <w:rPr>
          <w:rFonts w:ascii="Calibri" w:eastAsia="Tahoma" w:hAnsi="Calibri" w:cs="Calibri"/>
          <w:sz w:val="24"/>
          <w:lang w:val="uk-UA"/>
        </w:rPr>
        <w:lastRenderedPageBreak/>
        <w:t xml:space="preserve">задоволення суспільних потреб, </w:t>
      </w:r>
      <w:r w:rsidR="00FC5D9F">
        <w:rPr>
          <w:rFonts w:ascii="Calibri" w:eastAsia="Tahoma" w:hAnsi="Calibri" w:cs="Calibri"/>
          <w:sz w:val="24"/>
          <w:lang w:val="uk-UA"/>
        </w:rPr>
        <w:t xml:space="preserve">сприяти </w:t>
      </w:r>
      <w:r w:rsidR="00840F66" w:rsidRPr="00840F66">
        <w:rPr>
          <w:rFonts w:ascii="Calibri" w:eastAsia="Tahoma" w:hAnsi="Calibri" w:cs="Calibri"/>
          <w:sz w:val="24"/>
          <w:lang w:val="uk-UA"/>
        </w:rPr>
        <w:t>виробленн</w:t>
      </w:r>
      <w:r w:rsidR="00FC5D9F">
        <w:rPr>
          <w:rFonts w:ascii="Calibri" w:eastAsia="Tahoma" w:hAnsi="Calibri" w:cs="Calibri"/>
          <w:sz w:val="24"/>
          <w:lang w:val="uk-UA"/>
        </w:rPr>
        <w:t>ю</w:t>
      </w:r>
      <w:r w:rsidR="00840F66" w:rsidRPr="00840F66">
        <w:rPr>
          <w:rFonts w:ascii="Calibri" w:eastAsia="Tahoma" w:hAnsi="Calibri" w:cs="Calibri"/>
          <w:sz w:val="24"/>
          <w:lang w:val="uk-UA"/>
        </w:rPr>
        <w:t xml:space="preserve"> та впровадженн</w:t>
      </w:r>
      <w:r w:rsidR="00FC5D9F">
        <w:rPr>
          <w:rFonts w:ascii="Calibri" w:eastAsia="Tahoma" w:hAnsi="Calibri" w:cs="Calibri"/>
          <w:sz w:val="24"/>
          <w:lang w:val="uk-UA"/>
        </w:rPr>
        <w:t xml:space="preserve">ю </w:t>
      </w:r>
      <w:r w:rsidR="00B9018C">
        <w:rPr>
          <w:rFonts w:ascii="Calibri" w:eastAsia="Tahoma" w:hAnsi="Calibri" w:cs="Calibri"/>
          <w:sz w:val="24"/>
          <w:lang w:val="uk-UA"/>
        </w:rPr>
        <w:t>у практ</w:t>
      </w:r>
      <w:r w:rsidR="00E02763">
        <w:rPr>
          <w:rFonts w:ascii="Calibri" w:eastAsia="Tahoma" w:hAnsi="Calibri" w:cs="Calibri"/>
          <w:sz w:val="24"/>
          <w:lang w:val="uk-UA"/>
        </w:rPr>
        <w:t xml:space="preserve">ику публічного управління </w:t>
      </w:r>
      <w:r w:rsidR="00B9018C">
        <w:rPr>
          <w:rFonts w:ascii="Calibri" w:eastAsia="Tahoma" w:hAnsi="Calibri" w:cs="Calibri"/>
          <w:sz w:val="24"/>
          <w:lang w:val="uk-UA"/>
        </w:rPr>
        <w:t xml:space="preserve">головного критерію – </w:t>
      </w:r>
      <w:r w:rsidR="00FC5D9F">
        <w:rPr>
          <w:rFonts w:ascii="Calibri" w:eastAsia="Tahoma" w:hAnsi="Calibri" w:cs="Calibri"/>
          <w:sz w:val="24"/>
          <w:lang w:val="uk-UA"/>
        </w:rPr>
        <w:t xml:space="preserve">забезпечення прав та свобод людини, її безпеки та </w:t>
      </w:r>
      <w:r w:rsidR="00B9018C">
        <w:rPr>
          <w:rFonts w:ascii="Calibri" w:eastAsia="Tahoma" w:hAnsi="Calibri" w:cs="Calibri"/>
          <w:sz w:val="24"/>
          <w:lang w:val="uk-UA"/>
        </w:rPr>
        <w:t xml:space="preserve">досягнення </w:t>
      </w:r>
      <w:r w:rsidR="00840F66" w:rsidRPr="00840F66">
        <w:rPr>
          <w:rFonts w:ascii="Calibri" w:eastAsia="Tahoma" w:hAnsi="Calibri" w:cs="Calibri"/>
          <w:sz w:val="24"/>
          <w:lang w:val="uk-UA"/>
        </w:rPr>
        <w:t>соціально</w:t>
      </w:r>
      <w:r w:rsidR="00B9018C">
        <w:rPr>
          <w:rFonts w:ascii="Calibri" w:eastAsia="Tahoma" w:hAnsi="Calibri" w:cs="Calibri"/>
          <w:sz w:val="24"/>
          <w:lang w:val="uk-UA"/>
        </w:rPr>
        <w:t xml:space="preserve">-орієнтованих </w:t>
      </w:r>
      <w:r w:rsidR="00840F66" w:rsidRPr="00840F66">
        <w:rPr>
          <w:rFonts w:ascii="Calibri" w:eastAsia="Tahoma" w:hAnsi="Calibri" w:cs="Calibri"/>
          <w:sz w:val="24"/>
          <w:lang w:val="uk-UA"/>
        </w:rPr>
        <w:t>результатів</w:t>
      </w:r>
      <w:r w:rsidR="00B9018C">
        <w:rPr>
          <w:rFonts w:ascii="Calibri" w:eastAsia="Tahoma" w:hAnsi="Calibri" w:cs="Calibri"/>
          <w:sz w:val="24"/>
          <w:lang w:val="uk-UA"/>
        </w:rPr>
        <w:t xml:space="preserve"> прогресивного суспільного розвитку</w:t>
      </w:r>
      <w:r w:rsidR="00840F66" w:rsidRPr="00840F66">
        <w:rPr>
          <w:rFonts w:ascii="Calibri" w:eastAsia="Tahoma" w:hAnsi="Calibri" w:cs="Calibri"/>
          <w:sz w:val="24"/>
          <w:lang w:val="uk-UA"/>
        </w:rPr>
        <w:t>.</w:t>
      </w:r>
      <w:r w:rsidR="00840F66" w:rsidRPr="00840F66">
        <w:rPr>
          <w:rFonts w:ascii="Calibri" w:eastAsia="Tahoma" w:hAnsi="Calibri" w:cs="Calibri"/>
          <w:sz w:val="24"/>
        </w:rPr>
        <w:t xml:space="preserve"> </w:t>
      </w:r>
    </w:p>
    <w:p w:rsidR="00840F66" w:rsidRPr="00840F66" w:rsidRDefault="00E02763" w:rsidP="00840F66">
      <w:pPr>
        <w:spacing w:after="0" w:line="240" w:lineRule="auto"/>
        <w:ind w:firstLine="709"/>
        <w:jc w:val="both"/>
        <w:rPr>
          <w:rFonts w:ascii="Calibri" w:hAnsi="Calibri" w:cs="Calibri"/>
          <w:sz w:val="24"/>
          <w:szCs w:val="24"/>
        </w:rPr>
      </w:pPr>
      <w:r>
        <w:rPr>
          <w:rFonts w:ascii="Calibri" w:eastAsia="Tahoma" w:hAnsi="Calibri" w:cs="Calibri"/>
          <w:sz w:val="24"/>
          <w:szCs w:val="24"/>
        </w:rPr>
        <w:t xml:space="preserve">В цілому, </w:t>
      </w:r>
      <w:r w:rsidR="00B9018C">
        <w:rPr>
          <w:rFonts w:ascii="Calibri" w:eastAsia="Tahoma" w:hAnsi="Calibri" w:cs="Calibri"/>
          <w:sz w:val="24"/>
          <w:szCs w:val="24"/>
        </w:rPr>
        <w:t xml:space="preserve">слід зазначити, що у </w:t>
      </w:r>
      <w:r w:rsidR="00840F66" w:rsidRPr="00840F66">
        <w:rPr>
          <w:rFonts w:ascii="Calibri" w:eastAsia="Tahoma" w:hAnsi="Calibri" w:cs="Calibri"/>
          <w:sz w:val="24"/>
          <w:szCs w:val="24"/>
        </w:rPr>
        <w:t>систем</w:t>
      </w:r>
      <w:r>
        <w:rPr>
          <w:rFonts w:ascii="Calibri" w:eastAsia="Tahoma" w:hAnsi="Calibri" w:cs="Calibri"/>
          <w:sz w:val="24"/>
          <w:szCs w:val="24"/>
        </w:rPr>
        <w:t>і</w:t>
      </w:r>
      <w:r w:rsidR="00840F66" w:rsidRPr="00840F66">
        <w:rPr>
          <w:rFonts w:ascii="Calibri" w:eastAsia="Tahoma" w:hAnsi="Calibri" w:cs="Calibri"/>
          <w:sz w:val="24"/>
          <w:szCs w:val="24"/>
        </w:rPr>
        <w:t xml:space="preserve"> </w:t>
      </w:r>
      <w:r w:rsidR="007F3AA1">
        <w:rPr>
          <w:rFonts w:ascii="Calibri" w:eastAsia="Tahoma" w:hAnsi="Calibri" w:cs="Calibri"/>
          <w:sz w:val="24"/>
          <w:szCs w:val="24"/>
        </w:rPr>
        <w:t>державного (</w:t>
      </w:r>
      <w:r w:rsidR="00840F66" w:rsidRPr="00840F66">
        <w:rPr>
          <w:rFonts w:ascii="Calibri" w:eastAsia="Tahoma" w:hAnsi="Calibri" w:cs="Calibri"/>
          <w:sz w:val="24"/>
          <w:szCs w:val="24"/>
        </w:rPr>
        <w:t>публічного</w:t>
      </w:r>
      <w:r w:rsidR="007F3AA1">
        <w:rPr>
          <w:rFonts w:ascii="Calibri" w:eastAsia="Tahoma" w:hAnsi="Calibri" w:cs="Calibri"/>
          <w:sz w:val="24"/>
          <w:szCs w:val="24"/>
        </w:rPr>
        <w:t>)</w:t>
      </w:r>
      <w:r w:rsidR="00840F66" w:rsidRPr="00840F66">
        <w:rPr>
          <w:rFonts w:ascii="Calibri" w:eastAsia="Tahoma" w:hAnsi="Calibri" w:cs="Calibri"/>
          <w:sz w:val="24"/>
          <w:szCs w:val="24"/>
        </w:rPr>
        <w:t xml:space="preserve"> управління, </w:t>
      </w:r>
      <w:r>
        <w:rPr>
          <w:rFonts w:ascii="Calibri" w:eastAsia="Tahoma" w:hAnsi="Calibri" w:cs="Calibri"/>
          <w:sz w:val="24"/>
          <w:szCs w:val="24"/>
        </w:rPr>
        <w:t xml:space="preserve">яка </w:t>
      </w:r>
      <w:r w:rsidR="00840F66" w:rsidRPr="00840F66">
        <w:rPr>
          <w:rFonts w:ascii="Calibri" w:eastAsia="Tahoma" w:hAnsi="Calibri" w:cs="Calibri"/>
          <w:sz w:val="24"/>
          <w:szCs w:val="24"/>
        </w:rPr>
        <w:t>характеризу</w:t>
      </w:r>
      <w:r>
        <w:rPr>
          <w:rFonts w:ascii="Calibri" w:eastAsia="Tahoma" w:hAnsi="Calibri" w:cs="Calibri"/>
          <w:sz w:val="24"/>
          <w:szCs w:val="24"/>
        </w:rPr>
        <w:t>є</w:t>
      </w:r>
      <w:r w:rsidR="00840F66" w:rsidRPr="00840F66">
        <w:rPr>
          <w:rFonts w:ascii="Calibri" w:eastAsia="Tahoma" w:hAnsi="Calibri" w:cs="Calibri"/>
          <w:sz w:val="24"/>
          <w:szCs w:val="24"/>
        </w:rPr>
        <w:t xml:space="preserve">ться поняттям </w:t>
      </w:r>
      <w:r w:rsidR="00840F66" w:rsidRPr="0099482A">
        <w:rPr>
          <w:rFonts w:ascii="Calibri" w:eastAsia="Tahoma" w:hAnsi="Calibri" w:cs="Calibri"/>
          <w:sz w:val="24"/>
          <w:szCs w:val="24"/>
        </w:rPr>
        <w:t>«</w:t>
      </w:r>
      <w:r w:rsidR="00840F66" w:rsidRPr="0099482A">
        <w:rPr>
          <w:rFonts w:ascii="Calibri" w:eastAsia="Tahoma" w:hAnsi="Calibri" w:cs="Calibri"/>
          <w:sz w:val="24"/>
          <w:szCs w:val="24"/>
          <w:lang w:val="en-US"/>
        </w:rPr>
        <w:t>governance</w:t>
      </w:r>
      <w:r w:rsidR="00840F66" w:rsidRPr="0099482A">
        <w:rPr>
          <w:rFonts w:ascii="Calibri" w:eastAsia="Tahoma" w:hAnsi="Calibri" w:cs="Calibri"/>
          <w:sz w:val="24"/>
          <w:szCs w:val="24"/>
        </w:rPr>
        <w:t>»</w:t>
      </w:r>
      <w:r w:rsidRPr="0099482A">
        <w:rPr>
          <w:rFonts w:ascii="Calibri" w:eastAsia="Tahoma" w:hAnsi="Calibri" w:cs="Calibri"/>
          <w:sz w:val="24"/>
          <w:szCs w:val="24"/>
        </w:rPr>
        <w:t>,</w:t>
      </w:r>
      <w:r>
        <w:rPr>
          <w:rFonts w:ascii="Calibri" w:eastAsia="Tahoma" w:hAnsi="Calibri" w:cs="Calibri"/>
          <w:b/>
          <w:sz w:val="24"/>
          <w:szCs w:val="24"/>
        </w:rPr>
        <w:t xml:space="preserve"> </w:t>
      </w:r>
      <w:r w:rsidRPr="00E02763">
        <w:rPr>
          <w:rFonts w:ascii="Calibri" w:eastAsia="Tahoma" w:hAnsi="Calibri" w:cs="Calibri"/>
          <w:sz w:val="24"/>
          <w:szCs w:val="24"/>
        </w:rPr>
        <w:t>переважа</w:t>
      </w:r>
      <w:r w:rsidR="0099482A">
        <w:rPr>
          <w:rFonts w:ascii="Calibri" w:eastAsia="Tahoma" w:hAnsi="Calibri" w:cs="Calibri"/>
          <w:sz w:val="24"/>
          <w:szCs w:val="24"/>
        </w:rPr>
        <w:t>ють</w:t>
      </w:r>
      <w:r w:rsidRPr="00E02763">
        <w:rPr>
          <w:rFonts w:ascii="Calibri" w:eastAsia="Tahoma" w:hAnsi="Calibri" w:cs="Calibri"/>
          <w:sz w:val="24"/>
          <w:szCs w:val="24"/>
        </w:rPr>
        <w:t xml:space="preserve"> «договірні відносини», потреба досягти консенсусу</w:t>
      </w:r>
      <w:r w:rsidR="007F3AA1">
        <w:rPr>
          <w:rFonts w:ascii="Calibri" w:eastAsia="Tahoma" w:hAnsi="Calibri" w:cs="Calibri"/>
          <w:sz w:val="24"/>
          <w:szCs w:val="24"/>
        </w:rPr>
        <w:t xml:space="preserve"> у переговорах між у</w:t>
      </w:r>
      <w:r w:rsidRPr="00E02763">
        <w:rPr>
          <w:rFonts w:ascii="Calibri" w:eastAsia="Tahoma" w:hAnsi="Calibri" w:cs="Calibri"/>
          <w:sz w:val="24"/>
          <w:szCs w:val="24"/>
        </w:rPr>
        <w:t xml:space="preserve">сіма учасниками процесу управління задля спільної мети – зростання добробуту </w:t>
      </w:r>
      <w:r w:rsidR="007F3AA1">
        <w:rPr>
          <w:rFonts w:ascii="Calibri" w:eastAsia="Tahoma" w:hAnsi="Calibri" w:cs="Calibri"/>
          <w:sz w:val="24"/>
          <w:szCs w:val="24"/>
        </w:rPr>
        <w:t xml:space="preserve">громадян та розвитку </w:t>
      </w:r>
      <w:r w:rsidRPr="00E02763">
        <w:rPr>
          <w:rFonts w:ascii="Calibri" w:eastAsia="Tahoma" w:hAnsi="Calibri" w:cs="Calibri"/>
          <w:sz w:val="24"/>
          <w:szCs w:val="24"/>
        </w:rPr>
        <w:t xml:space="preserve">суспільства. </w:t>
      </w:r>
      <w:r w:rsidR="0099482A">
        <w:rPr>
          <w:rFonts w:ascii="Calibri" w:eastAsia="Tahoma" w:hAnsi="Calibri" w:cs="Calibri"/>
          <w:sz w:val="24"/>
          <w:szCs w:val="24"/>
        </w:rPr>
        <w:t xml:space="preserve">На практиці концепція </w:t>
      </w:r>
      <w:r w:rsidRPr="00E02763">
        <w:rPr>
          <w:rFonts w:ascii="Calibri" w:eastAsia="Tahoma" w:hAnsi="Calibri" w:cs="Calibri"/>
          <w:sz w:val="24"/>
          <w:szCs w:val="24"/>
        </w:rPr>
        <w:t>«</w:t>
      </w:r>
      <w:r w:rsidRPr="00E02763">
        <w:rPr>
          <w:rFonts w:ascii="Calibri" w:eastAsia="Tahoma" w:hAnsi="Calibri" w:cs="Calibri"/>
          <w:sz w:val="24"/>
          <w:szCs w:val="24"/>
          <w:lang w:val="en-US"/>
        </w:rPr>
        <w:t>Governance</w:t>
      </w:r>
      <w:r w:rsidRPr="00E02763">
        <w:rPr>
          <w:rFonts w:ascii="Calibri" w:eastAsia="Tahoma" w:hAnsi="Calibri" w:cs="Calibri"/>
          <w:sz w:val="24"/>
          <w:szCs w:val="24"/>
        </w:rPr>
        <w:t xml:space="preserve">» </w:t>
      </w:r>
      <w:r w:rsidR="0099482A">
        <w:rPr>
          <w:rFonts w:ascii="Calibri" w:eastAsia="Tahoma" w:hAnsi="Calibri" w:cs="Calibri"/>
          <w:sz w:val="24"/>
          <w:szCs w:val="24"/>
        </w:rPr>
        <w:t xml:space="preserve">передбачає </w:t>
      </w:r>
      <w:r w:rsidRPr="00E02763">
        <w:rPr>
          <w:rFonts w:ascii="Calibri" w:eastAsia="Tahoma" w:hAnsi="Calibri" w:cs="Calibri"/>
          <w:sz w:val="24"/>
          <w:szCs w:val="24"/>
        </w:rPr>
        <w:t>активн</w:t>
      </w:r>
      <w:r w:rsidR="0099482A">
        <w:rPr>
          <w:rFonts w:ascii="Calibri" w:eastAsia="Tahoma" w:hAnsi="Calibri" w:cs="Calibri"/>
          <w:sz w:val="24"/>
          <w:szCs w:val="24"/>
        </w:rPr>
        <w:t xml:space="preserve">е </w:t>
      </w:r>
      <w:r w:rsidRPr="00E02763">
        <w:rPr>
          <w:rFonts w:ascii="Calibri" w:eastAsia="Tahoma" w:hAnsi="Calibri" w:cs="Calibri"/>
          <w:sz w:val="24"/>
          <w:szCs w:val="24"/>
        </w:rPr>
        <w:t>залуч</w:t>
      </w:r>
      <w:r w:rsidR="0099482A">
        <w:rPr>
          <w:rFonts w:ascii="Calibri" w:eastAsia="Tahoma" w:hAnsi="Calibri" w:cs="Calibri"/>
          <w:sz w:val="24"/>
          <w:szCs w:val="24"/>
        </w:rPr>
        <w:t xml:space="preserve">ення </w:t>
      </w:r>
      <w:r w:rsidRPr="00E02763">
        <w:rPr>
          <w:rFonts w:ascii="Calibri" w:eastAsia="Tahoma" w:hAnsi="Calibri" w:cs="Calibri"/>
          <w:sz w:val="24"/>
          <w:szCs w:val="24"/>
        </w:rPr>
        <w:t xml:space="preserve">до процесу </w:t>
      </w:r>
      <w:r w:rsidR="007F3AA1">
        <w:rPr>
          <w:rFonts w:ascii="Calibri" w:eastAsia="Tahoma" w:hAnsi="Calibri" w:cs="Calibri"/>
          <w:sz w:val="24"/>
          <w:szCs w:val="24"/>
        </w:rPr>
        <w:t>державного</w:t>
      </w:r>
      <w:r w:rsidR="00FC5D9F">
        <w:rPr>
          <w:rFonts w:ascii="Calibri" w:eastAsia="Tahoma" w:hAnsi="Calibri" w:cs="Calibri"/>
          <w:sz w:val="24"/>
          <w:szCs w:val="24"/>
        </w:rPr>
        <w:t xml:space="preserve"> (публічного)</w:t>
      </w:r>
      <w:r w:rsidR="007F3AA1">
        <w:rPr>
          <w:rFonts w:ascii="Calibri" w:eastAsia="Tahoma" w:hAnsi="Calibri" w:cs="Calibri"/>
          <w:sz w:val="24"/>
          <w:szCs w:val="24"/>
        </w:rPr>
        <w:t xml:space="preserve"> </w:t>
      </w:r>
      <w:r w:rsidRPr="00E02763">
        <w:rPr>
          <w:rFonts w:ascii="Calibri" w:eastAsia="Tahoma" w:hAnsi="Calibri" w:cs="Calibri"/>
          <w:sz w:val="24"/>
          <w:szCs w:val="24"/>
        </w:rPr>
        <w:t>управління різноманітн</w:t>
      </w:r>
      <w:r w:rsidR="007F3AA1">
        <w:rPr>
          <w:rFonts w:ascii="Calibri" w:eastAsia="Tahoma" w:hAnsi="Calibri" w:cs="Calibri"/>
          <w:sz w:val="24"/>
          <w:szCs w:val="24"/>
        </w:rPr>
        <w:t xml:space="preserve">их </w:t>
      </w:r>
      <w:r w:rsidRPr="00E02763">
        <w:rPr>
          <w:rFonts w:ascii="Calibri" w:eastAsia="Tahoma" w:hAnsi="Calibri" w:cs="Calibri"/>
          <w:sz w:val="24"/>
          <w:szCs w:val="24"/>
        </w:rPr>
        <w:t>комісі</w:t>
      </w:r>
      <w:r w:rsidR="007F3AA1">
        <w:rPr>
          <w:rFonts w:ascii="Calibri" w:eastAsia="Tahoma" w:hAnsi="Calibri" w:cs="Calibri"/>
          <w:sz w:val="24"/>
          <w:szCs w:val="24"/>
        </w:rPr>
        <w:t>й</w:t>
      </w:r>
      <w:r w:rsidRPr="00E02763">
        <w:rPr>
          <w:rFonts w:ascii="Calibri" w:eastAsia="Tahoma" w:hAnsi="Calibri" w:cs="Calibri"/>
          <w:sz w:val="24"/>
          <w:szCs w:val="24"/>
        </w:rPr>
        <w:t xml:space="preserve">, </w:t>
      </w:r>
      <w:r w:rsidR="007F3AA1">
        <w:rPr>
          <w:rFonts w:ascii="Calibri" w:eastAsia="Tahoma" w:hAnsi="Calibri" w:cs="Calibri"/>
          <w:sz w:val="24"/>
          <w:szCs w:val="24"/>
        </w:rPr>
        <w:t>організацію роботи форумів</w:t>
      </w:r>
      <w:r w:rsidRPr="00E02763">
        <w:rPr>
          <w:rFonts w:ascii="Calibri" w:eastAsia="Tahoma" w:hAnsi="Calibri" w:cs="Calibri"/>
          <w:sz w:val="24"/>
          <w:szCs w:val="24"/>
        </w:rPr>
        <w:t>, потужн</w:t>
      </w:r>
      <w:r w:rsidR="007F3AA1">
        <w:rPr>
          <w:rFonts w:ascii="Calibri" w:eastAsia="Tahoma" w:hAnsi="Calibri" w:cs="Calibri"/>
          <w:sz w:val="24"/>
          <w:szCs w:val="24"/>
        </w:rPr>
        <w:t xml:space="preserve">их </w:t>
      </w:r>
      <w:r w:rsidRPr="00E02763">
        <w:rPr>
          <w:rFonts w:ascii="Calibri" w:eastAsia="Tahoma" w:hAnsi="Calibri" w:cs="Calibri"/>
          <w:sz w:val="24"/>
          <w:szCs w:val="24"/>
        </w:rPr>
        <w:t>демократично-організован</w:t>
      </w:r>
      <w:r w:rsidR="007F3AA1">
        <w:rPr>
          <w:rFonts w:ascii="Calibri" w:eastAsia="Tahoma" w:hAnsi="Calibri" w:cs="Calibri"/>
          <w:sz w:val="24"/>
          <w:szCs w:val="24"/>
        </w:rPr>
        <w:t xml:space="preserve">их груп </w:t>
      </w:r>
      <w:r w:rsidRPr="00E02763">
        <w:rPr>
          <w:rFonts w:ascii="Calibri" w:eastAsia="Tahoma" w:hAnsi="Calibri" w:cs="Calibri"/>
          <w:sz w:val="24"/>
          <w:szCs w:val="24"/>
        </w:rPr>
        <w:t xml:space="preserve">(за участі представників громадянського суспільства). </w:t>
      </w:r>
      <w:r w:rsidR="0099482A" w:rsidRPr="00E02763">
        <w:rPr>
          <w:rFonts w:ascii="Calibri" w:eastAsia="Tahoma" w:hAnsi="Calibri" w:cs="Calibri"/>
          <w:sz w:val="24"/>
          <w:szCs w:val="24"/>
        </w:rPr>
        <w:t>«G</w:t>
      </w:r>
      <w:proofErr w:type="spellStart"/>
      <w:r w:rsidR="0099482A" w:rsidRPr="00E02763">
        <w:rPr>
          <w:rFonts w:ascii="Calibri" w:eastAsia="Tahoma" w:hAnsi="Calibri" w:cs="Calibri"/>
          <w:sz w:val="24"/>
          <w:szCs w:val="24"/>
          <w:lang w:val="en-US"/>
        </w:rPr>
        <w:t>overnance</w:t>
      </w:r>
      <w:proofErr w:type="spellEnd"/>
      <w:r w:rsidR="0099482A" w:rsidRPr="00E02763">
        <w:rPr>
          <w:rFonts w:ascii="Calibri" w:eastAsia="Tahoma" w:hAnsi="Calibri" w:cs="Calibri"/>
          <w:sz w:val="24"/>
          <w:szCs w:val="24"/>
        </w:rPr>
        <w:t>»</w:t>
      </w:r>
      <w:r w:rsidR="0099482A" w:rsidRPr="00840F66">
        <w:rPr>
          <w:rFonts w:ascii="Calibri" w:eastAsia="Tahoma" w:hAnsi="Calibri" w:cs="Calibri"/>
          <w:sz w:val="24"/>
          <w:szCs w:val="24"/>
        </w:rPr>
        <w:t xml:space="preserve"> </w:t>
      </w:r>
      <w:r w:rsidR="0099482A">
        <w:rPr>
          <w:rFonts w:ascii="Calibri" w:eastAsia="Tahoma" w:hAnsi="Calibri" w:cs="Calibri"/>
          <w:sz w:val="24"/>
          <w:szCs w:val="24"/>
        </w:rPr>
        <w:t xml:space="preserve">на практиці </w:t>
      </w:r>
      <w:r w:rsidR="007F3AA1">
        <w:rPr>
          <w:rFonts w:ascii="Calibri" w:eastAsia="Tahoma" w:hAnsi="Calibri" w:cs="Calibri"/>
          <w:sz w:val="24"/>
          <w:szCs w:val="24"/>
        </w:rPr>
        <w:t xml:space="preserve">зорієнтоване на </w:t>
      </w:r>
      <w:r w:rsidRPr="00E02763">
        <w:rPr>
          <w:rFonts w:ascii="Calibri" w:eastAsia="Tahoma" w:hAnsi="Calibri" w:cs="Calibri"/>
          <w:sz w:val="24"/>
          <w:szCs w:val="24"/>
        </w:rPr>
        <w:t>одночасн</w:t>
      </w:r>
      <w:r w:rsidR="007F3AA1">
        <w:rPr>
          <w:rFonts w:ascii="Calibri" w:eastAsia="Tahoma" w:hAnsi="Calibri" w:cs="Calibri"/>
          <w:sz w:val="24"/>
          <w:szCs w:val="24"/>
        </w:rPr>
        <w:t>е</w:t>
      </w:r>
      <w:r w:rsidRPr="00E02763">
        <w:rPr>
          <w:rFonts w:ascii="Calibri" w:eastAsia="Tahoma" w:hAnsi="Calibri" w:cs="Calibri"/>
          <w:sz w:val="24"/>
          <w:szCs w:val="24"/>
        </w:rPr>
        <w:t xml:space="preserve"> поєдн</w:t>
      </w:r>
      <w:r w:rsidR="007F3AA1">
        <w:rPr>
          <w:rFonts w:ascii="Calibri" w:eastAsia="Tahoma" w:hAnsi="Calibri" w:cs="Calibri"/>
          <w:sz w:val="24"/>
          <w:szCs w:val="24"/>
        </w:rPr>
        <w:t xml:space="preserve">ання </w:t>
      </w:r>
      <w:r w:rsidRPr="00E02763">
        <w:rPr>
          <w:rFonts w:ascii="Calibri" w:eastAsia="Tahoma" w:hAnsi="Calibri" w:cs="Calibri"/>
          <w:sz w:val="24"/>
          <w:szCs w:val="24"/>
        </w:rPr>
        <w:t>конкуренці</w:t>
      </w:r>
      <w:r w:rsidR="007F3AA1">
        <w:rPr>
          <w:rFonts w:ascii="Calibri" w:eastAsia="Tahoma" w:hAnsi="Calibri" w:cs="Calibri"/>
          <w:sz w:val="24"/>
          <w:szCs w:val="24"/>
        </w:rPr>
        <w:t>ї</w:t>
      </w:r>
      <w:r w:rsidR="0099482A">
        <w:rPr>
          <w:rFonts w:ascii="Calibri" w:eastAsia="Tahoma" w:hAnsi="Calibri" w:cs="Calibri"/>
          <w:sz w:val="24"/>
          <w:szCs w:val="24"/>
        </w:rPr>
        <w:t xml:space="preserve"> та </w:t>
      </w:r>
      <w:r w:rsidRPr="00E02763">
        <w:rPr>
          <w:rFonts w:ascii="Calibri" w:eastAsia="Tahoma" w:hAnsi="Calibri" w:cs="Calibri"/>
          <w:sz w:val="24"/>
          <w:szCs w:val="24"/>
        </w:rPr>
        <w:t>коопераці</w:t>
      </w:r>
      <w:r w:rsidR="007F3AA1">
        <w:rPr>
          <w:rFonts w:ascii="Calibri" w:eastAsia="Tahoma" w:hAnsi="Calibri" w:cs="Calibri"/>
          <w:sz w:val="24"/>
          <w:szCs w:val="24"/>
        </w:rPr>
        <w:t>ї</w:t>
      </w:r>
      <w:r w:rsidR="00060E6D">
        <w:rPr>
          <w:rFonts w:ascii="Calibri" w:eastAsia="Tahoma" w:hAnsi="Calibri" w:cs="Calibri"/>
          <w:sz w:val="24"/>
          <w:szCs w:val="24"/>
        </w:rPr>
        <w:t xml:space="preserve"> [9]</w:t>
      </w:r>
      <w:r w:rsidR="0099482A">
        <w:rPr>
          <w:rFonts w:ascii="Calibri" w:eastAsia="Tahoma" w:hAnsi="Calibri" w:cs="Calibri"/>
          <w:sz w:val="24"/>
          <w:szCs w:val="24"/>
        </w:rPr>
        <w:t>. Ц</w:t>
      </w:r>
      <w:r w:rsidRPr="00E02763">
        <w:rPr>
          <w:rFonts w:ascii="Calibri" w:eastAsia="Tahoma" w:hAnsi="Calibri" w:cs="Calibri"/>
          <w:sz w:val="24"/>
          <w:szCs w:val="24"/>
        </w:rPr>
        <w:t>е гарантує суттєве скорочення трансакційних витрат, раціоналізм використання ресурсів, зростання відкритості до інновацій (</w:t>
      </w:r>
      <w:r w:rsidR="007F3AA1">
        <w:rPr>
          <w:rFonts w:ascii="Calibri" w:eastAsia="Tahoma" w:hAnsi="Calibri" w:cs="Calibri"/>
          <w:sz w:val="24"/>
          <w:szCs w:val="24"/>
        </w:rPr>
        <w:t xml:space="preserve">що в цілому, спрямовано на </w:t>
      </w:r>
      <w:r w:rsidRPr="00E02763">
        <w:rPr>
          <w:rFonts w:ascii="Calibri" w:eastAsia="Tahoma" w:hAnsi="Calibri" w:cs="Calibri"/>
          <w:sz w:val="24"/>
          <w:szCs w:val="24"/>
        </w:rPr>
        <w:t xml:space="preserve">підвищення ефективності управлінської діяльності). </w:t>
      </w:r>
    </w:p>
    <w:p w:rsidR="007F3AA1" w:rsidRDefault="007F3AA1" w:rsidP="007F3AA1">
      <w:pPr>
        <w:spacing w:after="0" w:line="240" w:lineRule="auto"/>
        <w:ind w:firstLine="709"/>
        <w:jc w:val="both"/>
        <w:rPr>
          <w:rFonts w:ascii="Calibri" w:eastAsia="Tahoma" w:hAnsi="Calibri" w:cs="Calibri"/>
          <w:sz w:val="24"/>
          <w:szCs w:val="24"/>
        </w:rPr>
      </w:pPr>
      <w:r>
        <w:rPr>
          <w:rFonts w:ascii="Calibri" w:hAnsi="Calibri" w:cs="Calibri"/>
          <w:sz w:val="24"/>
          <w:szCs w:val="24"/>
        </w:rPr>
        <w:t xml:space="preserve">Лідерські навички державних службовців у системі </w:t>
      </w:r>
      <w:r w:rsidRPr="007F3AA1">
        <w:rPr>
          <w:rFonts w:ascii="Calibri" w:eastAsia="Tahoma" w:hAnsi="Calibri" w:cs="Calibri"/>
          <w:sz w:val="24"/>
          <w:szCs w:val="24"/>
        </w:rPr>
        <w:t>«</w:t>
      </w:r>
      <w:r w:rsidRPr="007F3AA1">
        <w:rPr>
          <w:rFonts w:ascii="Calibri" w:eastAsia="Tahoma" w:hAnsi="Calibri" w:cs="Calibri"/>
          <w:sz w:val="24"/>
          <w:szCs w:val="24"/>
          <w:lang w:val="en-US"/>
        </w:rPr>
        <w:t>Governance</w:t>
      </w:r>
      <w:r w:rsidRPr="007F3AA1">
        <w:rPr>
          <w:rFonts w:ascii="Calibri" w:eastAsia="Tahoma" w:hAnsi="Calibri" w:cs="Calibri"/>
          <w:sz w:val="24"/>
          <w:szCs w:val="24"/>
        </w:rPr>
        <w:t>»</w:t>
      </w:r>
      <w:r>
        <w:rPr>
          <w:rFonts w:ascii="Calibri" w:eastAsia="Tahoma" w:hAnsi="Calibri" w:cs="Calibri"/>
          <w:sz w:val="24"/>
          <w:szCs w:val="24"/>
        </w:rPr>
        <w:t xml:space="preserve">, насамперед, </w:t>
      </w:r>
      <w:proofErr w:type="spellStart"/>
      <w:r>
        <w:rPr>
          <w:rFonts w:ascii="Calibri" w:eastAsia="Tahoma" w:hAnsi="Calibri" w:cs="Calibri"/>
          <w:sz w:val="24"/>
          <w:szCs w:val="24"/>
        </w:rPr>
        <w:t>зорієнтовуються</w:t>
      </w:r>
      <w:proofErr w:type="spellEnd"/>
      <w:r>
        <w:rPr>
          <w:rFonts w:ascii="Calibri" w:eastAsia="Tahoma" w:hAnsi="Calibri" w:cs="Calibri"/>
          <w:sz w:val="24"/>
          <w:szCs w:val="24"/>
        </w:rPr>
        <w:t xml:space="preserve"> на те, що </w:t>
      </w:r>
      <w:r w:rsidRPr="007F3AA1">
        <w:rPr>
          <w:rFonts w:ascii="Calibri" w:eastAsia="Tahoma" w:hAnsi="Calibri" w:cs="Calibri"/>
          <w:sz w:val="24"/>
          <w:szCs w:val="24"/>
        </w:rPr>
        <w:t xml:space="preserve">адміністрація має постійно вирішувати низку </w:t>
      </w:r>
      <w:r>
        <w:rPr>
          <w:rFonts w:ascii="Calibri" w:eastAsia="Tahoma" w:hAnsi="Calibri" w:cs="Calibri"/>
          <w:sz w:val="24"/>
          <w:szCs w:val="24"/>
        </w:rPr>
        <w:t>нагальних поточних проблем, а саме</w:t>
      </w:r>
      <w:r w:rsidRPr="007F3AA1">
        <w:rPr>
          <w:rFonts w:ascii="Calibri" w:eastAsia="Tahoma" w:hAnsi="Calibri" w:cs="Calibri"/>
          <w:sz w:val="24"/>
          <w:szCs w:val="24"/>
        </w:rPr>
        <w:t>: знаходити консенсус та компроміси, вирішувати протиріччя у вимогах та стандартах поведінки бізнес-структур, громадських організацій та інших представників суспільства</w:t>
      </w:r>
      <w:r>
        <w:rPr>
          <w:rFonts w:ascii="Calibri" w:eastAsia="Tahoma" w:hAnsi="Calibri" w:cs="Calibri"/>
          <w:sz w:val="24"/>
          <w:szCs w:val="24"/>
        </w:rPr>
        <w:t xml:space="preserve"> (наприклад – профспілок)</w:t>
      </w:r>
      <w:r w:rsidRPr="007F3AA1">
        <w:rPr>
          <w:rFonts w:ascii="Calibri" w:eastAsia="Tahoma" w:hAnsi="Calibri" w:cs="Calibri"/>
          <w:sz w:val="24"/>
          <w:szCs w:val="24"/>
        </w:rPr>
        <w:t xml:space="preserve">; знаходити оптимальний баланс </w:t>
      </w:r>
      <w:r w:rsidR="00FC5D9F">
        <w:rPr>
          <w:rFonts w:ascii="Calibri" w:eastAsia="Tahoma" w:hAnsi="Calibri" w:cs="Calibri"/>
          <w:sz w:val="24"/>
          <w:szCs w:val="24"/>
        </w:rPr>
        <w:t xml:space="preserve">під час </w:t>
      </w:r>
      <w:r w:rsidRPr="007F3AA1">
        <w:rPr>
          <w:rFonts w:ascii="Calibri" w:eastAsia="Tahoma" w:hAnsi="Calibri" w:cs="Calibri"/>
          <w:sz w:val="24"/>
          <w:szCs w:val="24"/>
        </w:rPr>
        <w:t xml:space="preserve">координації прийняття </w:t>
      </w:r>
      <w:r w:rsidR="00FC5D9F">
        <w:rPr>
          <w:rFonts w:ascii="Calibri" w:eastAsia="Tahoma" w:hAnsi="Calibri" w:cs="Calibri"/>
          <w:sz w:val="24"/>
          <w:szCs w:val="24"/>
        </w:rPr>
        <w:t xml:space="preserve">управлінських </w:t>
      </w:r>
      <w:r w:rsidRPr="007F3AA1">
        <w:rPr>
          <w:rFonts w:ascii="Calibri" w:eastAsia="Tahoma" w:hAnsi="Calibri" w:cs="Calibri"/>
          <w:sz w:val="24"/>
          <w:szCs w:val="24"/>
        </w:rPr>
        <w:t xml:space="preserve">рішень; легітимізувати організаційно та технологічно процес прийняття управлінських рішень та </w:t>
      </w:r>
      <w:r>
        <w:rPr>
          <w:rFonts w:ascii="Calibri" w:eastAsia="Tahoma" w:hAnsi="Calibri" w:cs="Calibri"/>
          <w:sz w:val="24"/>
          <w:szCs w:val="24"/>
        </w:rPr>
        <w:t xml:space="preserve">запровадити дієвий </w:t>
      </w:r>
      <w:r w:rsidRPr="007F3AA1">
        <w:rPr>
          <w:rFonts w:ascii="Calibri" w:eastAsia="Tahoma" w:hAnsi="Calibri" w:cs="Calibri"/>
          <w:sz w:val="24"/>
          <w:szCs w:val="24"/>
        </w:rPr>
        <w:t xml:space="preserve">контроль за їх виконанням тощо. </w:t>
      </w:r>
    </w:p>
    <w:p w:rsidR="00FE0463" w:rsidRPr="0069607C" w:rsidRDefault="00FE0463" w:rsidP="00FE0463">
      <w:pPr>
        <w:spacing w:after="0" w:line="240" w:lineRule="auto"/>
        <w:ind w:firstLine="709"/>
        <w:jc w:val="both"/>
        <w:rPr>
          <w:rFonts w:ascii="Calibri" w:eastAsia="Tahoma" w:hAnsi="Calibri" w:cs="Calibri"/>
          <w:sz w:val="24"/>
          <w:szCs w:val="24"/>
        </w:rPr>
      </w:pPr>
      <w:r w:rsidRPr="0069607C">
        <w:rPr>
          <w:rFonts w:ascii="Calibri" w:eastAsia="Tahoma" w:hAnsi="Calibri" w:cs="Calibri"/>
          <w:sz w:val="24"/>
          <w:szCs w:val="24"/>
        </w:rPr>
        <w:t xml:space="preserve">Державна служба, побудована на основі концепції </w:t>
      </w:r>
      <w:r w:rsidR="00D35D74" w:rsidRPr="0069607C">
        <w:rPr>
          <w:rFonts w:ascii="Calibri" w:eastAsia="Tahoma" w:hAnsi="Calibri" w:cs="Calibri"/>
          <w:sz w:val="24"/>
          <w:szCs w:val="24"/>
        </w:rPr>
        <w:t>«</w:t>
      </w:r>
      <w:r w:rsidR="00D35D74" w:rsidRPr="0069607C">
        <w:rPr>
          <w:rFonts w:ascii="Calibri" w:eastAsia="Tahoma" w:hAnsi="Calibri" w:cs="Calibri"/>
          <w:sz w:val="24"/>
          <w:szCs w:val="24"/>
          <w:lang w:val="en-US"/>
        </w:rPr>
        <w:t>Governance</w:t>
      </w:r>
      <w:r w:rsidR="00D35D74" w:rsidRPr="0069607C">
        <w:rPr>
          <w:rFonts w:ascii="Calibri" w:eastAsia="Tahoma" w:hAnsi="Calibri" w:cs="Calibri"/>
          <w:sz w:val="24"/>
          <w:szCs w:val="24"/>
        </w:rPr>
        <w:t xml:space="preserve">» </w:t>
      </w:r>
      <w:r w:rsidR="00FC5D9F" w:rsidRPr="0069607C">
        <w:rPr>
          <w:rFonts w:ascii="Calibri" w:eastAsia="Tahoma" w:hAnsi="Calibri" w:cs="Calibri"/>
          <w:sz w:val="24"/>
          <w:szCs w:val="24"/>
        </w:rPr>
        <w:t xml:space="preserve">постійно </w:t>
      </w:r>
      <w:r w:rsidRPr="0069607C">
        <w:rPr>
          <w:rFonts w:ascii="Calibri" w:eastAsia="Tahoma" w:hAnsi="Calibri" w:cs="Calibri"/>
          <w:sz w:val="24"/>
          <w:szCs w:val="24"/>
        </w:rPr>
        <w:t xml:space="preserve">стикається з певними ризиками. </w:t>
      </w:r>
      <w:r w:rsidR="00FC5D9F" w:rsidRPr="0069607C">
        <w:rPr>
          <w:rFonts w:ascii="Calibri" w:eastAsia="Tahoma" w:hAnsi="Calibri" w:cs="Calibri"/>
          <w:sz w:val="24"/>
          <w:szCs w:val="24"/>
        </w:rPr>
        <w:t>Так, д</w:t>
      </w:r>
      <w:r w:rsidRPr="0069607C">
        <w:rPr>
          <w:rFonts w:ascii="Calibri" w:eastAsia="Tahoma" w:hAnsi="Calibri" w:cs="Calibri"/>
          <w:sz w:val="24"/>
          <w:szCs w:val="24"/>
        </w:rPr>
        <w:t>ержавні службовці</w:t>
      </w:r>
      <w:r w:rsidR="00FC5D9F" w:rsidRPr="0069607C">
        <w:rPr>
          <w:rFonts w:ascii="Calibri" w:eastAsia="Tahoma" w:hAnsi="Calibri" w:cs="Calibri"/>
          <w:sz w:val="24"/>
          <w:szCs w:val="24"/>
        </w:rPr>
        <w:t xml:space="preserve"> регулярно </w:t>
      </w:r>
      <w:r w:rsidRPr="0069607C">
        <w:rPr>
          <w:rFonts w:ascii="Calibri" w:eastAsia="Tahoma" w:hAnsi="Calibri" w:cs="Calibri"/>
          <w:sz w:val="24"/>
          <w:szCs w:val="24"/>
        </w:rPr>
        <w:t>підпадають під вплив</w:t>
      </w:r>
      <w:r w:rsidRPr="0069607C">
        <w:rPr>
          <w:rFonts w:ascii="Calibri" w:eastAsia="Tahoma" w:hAnsi="Calibri" w:cs="Calibri"/>
          <w:b/>
          <w:sz w:val="24"/>
          <w:szCs w:val="24"/>
        </w:rPr>
        <w:t xml:space="preserve"> </w:t>
      </w:r>
      <w:r w:rsidR="00D35D74" w:rsidRPr="0069607C">
        <w:rPr>
          <w:rFonts w:ascii="Calibri" w:eastAsia="Tahoma" w:hAnsi="Calibri" w:cs="Calibri"/>
          <w:sz w:val="24"/>
          <w:szCs w:val="24"/>
        </w:rPr>
        <w:t>корпоративізм</w:t>
      </w:r>
      <w:r w:rsidRPr="0069607C">
        <w:rPr>
          <w:rFonts w:ascii="Calibri" w:eastAsia="Tahoma" w:hAnsi="Calibri" w:cs="Calibri"/>
          <w:sz w:val="24"/>
          <w:szCs w:val="24"/>
        </w:rPr>
        <w:t>у</w:t>
      </w:r>
      <w:r w:rsidR="00D35D74" w:rsidRPr="0069607C">
        <w:rPr>
          <w:rFonts w:ascii="Calibri" w:eastAsia="Tahoma" w:hAnsi="Calibri" w:cs="Calibri"/>
          <w:sz w:val="24"/>
          <w:szCs w:val="24"/>
        </w:rPr>
        <w:t xml:space="preserve">, що проявляється  через </w:t>
      </w:r>
      <w:r w:rsidRPr="0069607C">
        <w:rPr>
          <w:rFonts w:ascii="Calibri" w:eastAsia="Tahoma" w:hAnsi="Calibri" w:cs="Calibri"/>
          <w:sz w:val="24"/>
          <w:szCs w:val="24"/>
        </w:rPr>
        <w:t xml:space="preserve">конкретизовані </w:t>
      </w:r>
      <w:r w:rsidR="00D35D74" w:rsidRPr="0069607C">
        <w:rPr>
          <w:rFonts w:ascii="Calibri" w:eastAsia="Tahoma" w:hAnsi="Calibri" w:cs="Calibri"/>
          <w:sz w:val="24"/>
          <w:szCs w:val="24"/>
        </w:rPr>
        <w:t xml:space="preserve">інтереси та </w:t>
      </w:r>
      <w:r w:rsidRPr="0069607C">
        <w:rPr>
          <w:rFonts w:ascii="Calibri" w:eastAsia="Tahoma" w:hAnsi="Calibri" w:cs="Calibri"/>
          <w:sz w:val="24"/>
          <w:szCs w:val="24"/>
        </w:rPr>
        <w:t xml:space="preserve">прагматичні </w:t>
      </w:r>
      <w:r w:rsidR="00D35D74" w:rsidRPr="0069607C">
        <w:rPr>
          <w:rFonts w:ascii="Calibri" w:eastAsia="Tahoma" w:hAnsi="Calibri" w:cs="Calibri"/>
          <w:sz w:val="24"/>
          <w:szCs w:val="24"/>
        </w:rPr>
        <w:t xml:space="preserve">дії бізнес-груп (чи </w:t>
      </w:r>
      <w:r w:rsidR="00FC5D9F" w:rsidRPr="0069607C">
        <w:rPr>
          <w:rFonts w:ascii="Calibri" w:eastAsia="Tahoma" w:hAnsi="Calibri" w:cs="Calibri"/>
          <w:sz w:val="24"/>
          <w:szCs w:val="24"/>
        </w:rPr>
        <w:t xml:space="preserve">під вплив інших </w:t>
      </w:r>
      <w:r w:rsidRPr="0069607C">
        <w:rPr>
          <w:rFonts w:ascii="Calibri" w:eastAsia="Tahoma" w:hAnsi="Calibri" w:cs="Calibri"/>
          <w:sz w:val="24"/>
          <w:szCs w:val="24"/>
        </w:rPr>
        <w:t>інституційних гравців</w:t>
      </w:r>
      <w:r w:rsidR="00D35D74" w:rsidRPr="0069607C">
        <w:rPr>
          <w:rFonts w:ascii="Calibri" w:eastAsia="Tahoma" w:hAnsi="Calibri" w:cs="Calibri"/>
          <w:sz w:val="24"/>
          <w:szCs w:val="24"/>
        </w:rPr>
        <w:t>), які традиційно</w:t>
      </w:r>
      <w:r w:rsidR="00D35D74" w:rsidRPr="0069607C">
        <w:rPr>
          <w:rFonts w:ascii="Calibri" w:eastAsia="Tahoma" w:hAnsi="Calibri" w:cs="Calibri"/>
          <w:b/>
          <w:sz w:val="24"/>
          <w:szCs w:val="24"/>
        </w:rPr>
        <w:t xml:space="preserve"> </w:t>
      </w:r>
      <w:r w:rsidR="00D35D74" w:rsidRPr="0069607C">
        <w:rPr>
          <w:rFonts w:ascii="Calibri" w:eastAsia="Tahoma" w:hAnsi="Calibri" w:cs="Calibri"/>
          <w:sz w:val="24"/>
          <w:szCs w:val="24"/>
        </w:rPr>
        <w:t xml:space="preserve">прагнуть монопольно представляти свої </w:t>
      </w:r>
      <w:r w:rsidRPr="0069607C">
        <w:rPr>
          <w:rFonts w:ascii="Calibri" w:eastAsia="Tahoma" w:hAnsi="Calibri" w:cs="Calibri"/>
          <w:sz w:val="24"/>
          <w:szCs w:val="24"/>
        </w:rPr>
        <w:t xml:space="preserve">бізнес- та соціально-економічні </w:t>
      </w:r>
      <w:r w:rsidR="00D35D74" w:rsidRPr="0069607C">
        <w:rPr>
          <w:rFonts w:ascii="Calibri" w:eastAsia="Tahoma" w:hAnsi="Calibri" w:cs="Calibri"/>
          <w:sz w:val="24"/>
          <w:szCs w:val="24"/>
        </w:rPr>
        <w:t xml:space="preserve">інтереси у </w:t>
      </w:r>
      <w:r w:rsidR="00FC5D9F" w:rsidRPr="0069607C">
        <w:rPr>
          <w:rFonts w:ascii="Calibri" w:eastAsia="Tahoma" w:hAnsi="Calibri" w:cs="Calibri"/>
          <w:sz w:val="24"/>
          <w:szCs w:val="24"/>
        </w:rPr>
        <w:t xml:space="preserve">тій чи іншій </w:t>
      </w:r>
      <w:r w:rsidR="00D35D74" w:rsidRPr="0069607C">
        <w:rPr>
          <w:rFonts w:ascii="Calibri" w:eastAsia="Tahoma" w:hAnsi="Calibri" w:cs="Calibri"/>
          <w:sz w:val="24"/>
          <w:szCs w:val="24"/>
        </w:rPr>
        <w:t>сфері</w:t>
      </w:r>
      <w:r w:rsidRPr="0069607C">
        <w:rPr>
          <w:rFonts w:ascii="Calibri" w:eastAsia="Tahoma" w:hAnsi="Calibri" w:cs="Calibri"/>
          <w:sz w:val="24"/>
          <w:szCs w:val="24"/>
        </w:rPr>
        <w:t>. На практиці к</w:t>
      </w:r>
      <w:r w:rsidR="00D35D74" w:rsidRPr="0069607C">
        <w:rPr>
          <w:rFonts w:ascii="Calibri" w:eastAsia="Tahoma" w:hAnsi="Calibri" w:cs="Calibri"/>
          <w:sz w:val="24"/>
          <w:szCs w:val="24"/>
        </w:rPr>
        <w:t xml:space="preserve">орпоративні групи часто </w:t>
      </w:r>
      <w:r w:rsidRPr="0069607C">
        <w:rPr>
          <w:rFonts w:ascii="Calibri" w:eastAsia="Tahoma" w:hAnsi="Calibri" w:cs="Calibri"/>
          <w:sz w:val="24"/>
          <w:szCs w:val="24"/>
        </w:rPr>
        <w:t xml:space="preserve">надають інституційну </w:t>
      </w:r>
      <w:r w:rsidR="00D35D74" w:rsidRPr="0069607C">
        <w:rPr>
          <w:rFonts w:ascii="Calibri" w:eastAsia="Tahoma" w:hAnsi="Calibri" w:cs="Calibri"/>
          <w:sz w:val="24"/>
          <w:szCs w:val="24"/>
        </w:rPr>
        <w:t>підтрим</w:t>
      </w:r>
      <w:r w:rsidRPr="0069607C">
        <w:rPr>
          <w:rFonts w:ascii="Calibri" w:eastAsia="Tahoma" w:hAnsi="Calibri" w:cs="Calibri"/>
          <w:sz w:val="24"/>
          <w:szCs w:val="24"/>
        </w:rPr>
        <w:t>ку</w:t>
      </w:r>
      <w:r w:rsidR="00D35D74" w:rsidRPr="0069607C">
        <w:rPr>
          <w:rFonts w:ascii="Calibri" w:eastAsia="Tahoma" w:hAnsi="Calibri" w:cs="Calibri"/>
          <w:sz w:val="24"/>
          <w:szCs w:val="24"/>
        </w:rPr>
        <w:t xml:space="preserve"> держав</w:t>
      </w:r>
      <w:r w:rsidRPr="0069607C">
        <w:rPr>
          <w:rFonts w:ascii="Calibri" w:eastAsia="Tahoma" w:hAnsi="Calibri" w:cs="Calibri"/>
          <w:sz w:val="24"/>
          <w:szCs w:val="24"/>
        </w:rPr>
        <w:t xml:space="preserve">і (підтримують державні інтереси) </w:t>
      </w:r>
      <w:r w:rsidR="00D35D74" w:rsidRPr="0069607C">
        <w:rPr>
          <w:rFonts w:ascii="Calibri" w:eastAsia="Tahoma" w:hAnsi="Calibri" w:cs="Calibri"/>
          <w:sz w:val="24"/>
          <w:szCs w:val="24"/>
        </w:rPr>
        <w:t xml:space="preserve">у обмін на </w:t>
      </w:r>
      <w:r w:rsidRPr="0069607C">
        <w:rPr>
          <w:rFonts w:ascii="Calibri" w:eastAsia="Tahoma" w:hAnsi="Calibri" w:cs="Calibri"/>
          <w:sz w:val="24"/>
          <w:szCs w:val="24"/>
        </w:rPr>
        <w:t xml:space="preserve">безпосередню </w:t>
      </w:r>
      <w:r w:rsidR="00D35D74" w:rsidRPr="0069607C">
        <w:rPr>
          <w:rFonts w:ascii="Calibri" w:eastAsia="Tahoma" w:hAnsi="Calibri" w:cs="Calibri"/>
          <w:sz w:val="24"/>
          <w:szCs w:val="24"/>
        </w:rPr>
        <w:t xml:space="preserve">участь у прийнятті </w:t>
      </w:r>
      <w:r w:rsidR="00EE6AA1" w:rsidRPr="0069607C">
        <w:rPr>
          <w:rFonts w:ascii="Calibri" w:eastAsia="Tahoma" w:hAnsi="Calibri" w:cs="Calibri"/>
          <w:sz w:val="24"/>
          <w:szCs w:val="24"/>
        </w:rPr>
        <w:t>загальнонаціональних політичних рішень. П</w:t>
      </w:r>
      <w:r w:rsidR="00D35D74" w:rsidRPr="0069607C">
        <w:rPr>
          <w:rFonts w:ascii="Calibri" w:eastAsia="Tahoma" w:hAnsi="Calibri" w:cs="Calibri"/>
          <w:sz w:val="24"/>
          <w:szCs w:val="24"/>
        </w:rPr>
        <w:t xml:space="preserve">риклад </w:t>
      </w:r>
      <w:r w:rsidR="00EE6AA1" w:rsidRPr="0069607C">
        <w:rPr>
          <w:rFonts w:ascii="Calibri" w:eastAsia="Tahoma" w:hAnsi="Calibri" w:cs="Calibri"/>
          <w:sz w:val="24"/>
          <w:szCs w:val="24"/>
        </w:rPr>
        <w:t xml:space="preserve">– необхідність щодо </w:t>
      </w:r>
      <w:r w:rsidRPr="0069607C">
        <w:rPr>
          <w:rFonts w:ascii="Calibri" w:eastAsia="Tahoma" w:hAnsi="Calibri" w:cs="Calibri"/>
          <w:sz w:val="24"/>
          <w:szCs w:val="24"/>
        </w:rPr>
        <w:t xml:space="preserve">вирішення </w:t>
      </w:r>
      <w:r w:rsidR="00D35D74" w:rsidRPr="0069607C">
        <w:rPr>
          <w:rFonts w:ascii="Calibri" w:eastAsia="Tahoma" w:hAnsi="Calibri" w:cs="Calibri"/>
          <w:sz w:val="24"/>
          <w:szCs w:val="24"/>
        </w:rPr>
        <w:t>«гострого питання»</w:t>
      </w:r>
      <w:r w:rsidR="00EE6AA1" w:rsidRPr="0069607C">
        <w:rPr>
          <w:rFonts w:ascii="Calibri" w:eastAsia="Tahoma" w:hAnsi="Calibri" w:cs="Calibri"/>
          <w:sz w:val="24"/>
          <w:szCs w:val="24"/>
        </w:rPr>
        <w:t xml:space="preserve"> </w:t>
      </w:r>
      <w:r w:rsidR="00D35D74" w:rsidRPr="0069607C">
        <w:rPr>
          <w:rFonts w:ascii="Calibri" w:eastAsia="Tahoma" w:hAnsi="Calibri" w:cs="Calibri"/>
          <w:sz w:val="24"/>
          <w:szCs w:val="24"/>
        </w:rPr>
        <w:t>трудов</w:t>
      </w:r>
      <w:r w:rsidR="00EE6AA1" w:rsidRPr="0069607C">
        <w:rPr>
          <w:rFonts w:ascii="Calibri" w:eastAsia="Tahoma" w:hAnsi="Calibri" w:cs="Calibri"/>
          <w:sz w:val="24"/>
          <w:szCs w:val="24"/>
        </w:rPr>
        <w:t>ого законодавства</w:t>
      </w:r>
      <w:r w:rsidR="00D35D74" w:rsidRPr="0069607C">
        <w:rPr>
          <w:rFonts w:ascii="Calibri" w:eastAsia="Tahoma" w:hAnsi="Calibri" w:cs="Calibri"/>
          <w:sz w:val="24"/>
          <w:szCs w:val="24"/>
        </w:rPr>
        <w:t xml:space="preserve">, </w:t>
      </w:r>
      <w:r w:rsidR="00EE6AA1" w:rsidRPr="0069607C">
        <w:rPr>
          <w:rFonts w:ascii="Calibri" w:eastAsia="Tahoma" w:hAnsi="Calibri" w:cs="Calibri"/>
          <w:sz w:val="24"/>
          <w:szCs w:val="24"/>
        </w:rPr>
        <w:t xml:space="preserve">що передбачає </w:t>
      </w:r>
      <w:r w:rsidRPr="0069607C">
        <w:rPr>
          <w:rFonts w:ascii="Calibri" w:eastAsia="Tahoma" w:hAnsi="Calibri" w:cs="Calibri"/>
          <w:sz w:val="24"/>
          <w:szCs w:val="24"/>
        </w:rPr>
        <w:t xml:space="preserve">врегулювання </w:t>
      </w:r>
      <w:r w:rsidR="00D35D74" w:rsidRPr="0069607C">
        <w:rPr>
          <w:rFonts w:ascii="Calibri" w:eastAsia="Tahoma" w:hAnsi="Calibri" w:cs="Calibri"/>
          <w:sz w:val="24"/>
          <w:szCs w:val="24"/>
        </w:rPr>
        <w:t>відносин між «бізнесом» та «працею»</w:t>
      </w:r>
      <w:r w:rsidRPr="0069607C">
        <w:rPr>
          <w:rFonts w:ascii="Calibri" w:eastAsia="Tahoma" w:hAnsi="Calibri" w:cs="Calibri"/>
          <w:sz w:val="24"/>
          <w:szCs w:val="24"/>
        </w:rPr>
        <w:t xml:space="preserve"> (представниками якої є профспілки). </w:t>
      </w:r>
      <w:r w:rsidR="00EE6AA1" w:rsidRPr="0069607C">
        <w:rPr>
          <w:rFonts w:ascii="Calibri" w:eastAsia="Tahoma" w:hAnsi="Calibri" w:cs="Calibri"/>
          <w:sz w:val="24"/>
          <w:szCs w:val="24"/>
        </w:rPr>
        <w:t xml:space="preserve">Поширеним є </w:t>
      </w:r>
      <w:r w:rsidR="00D35D74" w:rsidRPr="0069607C">
        <w:rPr>
          <w:rFonts w:ascii="Calibri" w:eastAsia="Tahoma" w:hAnsi="Calibri" w:cs="Calibri"/>
          <w:sz w:val="24"/>
          <w:szCs w:val="24"/>
        </w:rPr>
        <w:t xml:space="preserve">варіант </w:t>
      </w:r>
      <w:r w:rsidRPr="0069607C">
        <w:rPr>
          <w:rFonts w:ascii="Calibri" w:eastAsia="Tahoma" w:hAnsi="Calibri" w:cs="Calibri"/>
          <w:sz w:val="24"/>
          <w:szCs w:val="24"/>
        </w:rPr>
        <w:t xml:space="preserve">існування </w:t>
      </w:r>
      <w:r w:rsidR="00D35D74" w:rsidRPr="0069607C">
        <w:rPr>
          <w:rFonts w:ascii="Calibri" w:eastAsia="Tahoma" w:hAnsi="Calibri" w:cs="Calibri"/>
          <w:sz w:val="24"/>
          <w:szCs w:val="24"/>
        </w:rPr>
        <w:t>корпоративізму – модель «</w:t>
      </w:r>
      <w:proofErr w:type="spellStart"/>
      <w:r w:rsidR="00D35D74" w:rsidRPr="0069607C">
        <w:rPr>
          <w:rFonts w:ascii="Calibri" w:eastAsia="Tahoma" w:hAnsi="Calibri" w:cs="Calibri"/>
          <w:sz w:val="24"/>
          <w:szCs w:val="24"/>
        </w:rPr>
        <w:t>трипартизму</w:t>
      </w:r>
      <w:proofErr w:type="spellEnd"/>
      <w:r w:rsidR="00D35D74" w:rsidRPr="0069607C">
        <w:rPr>
          <w:rFonts w:ascii="Calibri" w:eastAsia="Tahoma" w:hAnsi="Calibri" w:cs="Calibri"/>
          <w:sz w:val="24"/>
          <w:szCs w:val="24"/>
        </w:rPr>
        <w:t xml:space="preserve">», що враховує інтереси трьох головних гравців публічного управління: «держава – бізнес – профспілки», кожен з яких </w:t>
      </w:r>
      <w:r w:rsidRPr="0069607C">
        <w:rPr>
          <w:rFonts w:ascii="Calibri" w:eastAsia="Tahoma" w:hAnsi="Calibri" w:cs="Calibri"/>
          <w:sz w:val="24"/>
          <w:szCs w:val="24"/>
        </w:rPr>
        <w:t xml:space="preserve">висловлює </w:t>
      </w:r>
      <w:r w:rsidR="00D35D74" w:rsidRPr="0069607C">
        <w:rPr>
          <w:rFonts w:ascii="Calibri" w:eastAsia="Tahoma" w:hAnsi="Calibri" w:cs="Calibri"/>
          <w:sz w:val="24"/>
          <w:szCs w:val="24"/>
        </w:rPr>
        <w:t xml:space="preserve">власні «вузькі» корпоративні інтереси (які можуть іти </w:t>
      </w:r>
      <w:r w:rsidR="00EE6AA1" w:rsidRPr="0069607C">
        <w:rPr>
          <w:rFonts w:ascii="Calibri" w:eastAsia="Tahoma" w:hAnsi="Calibri" w:cs="Calibri"/>
          <w:sz w:val="24"/>
          <w:szCs w:val="24"/>
        </w:rPr>
        <w:t xml:space="preserve">й </w:t>
      </w:r>
      <w:r w:rsidR="00D35D74" w:rsidRPr="0069607C">
        <w:rPr>
          <w:rFonts w:ascii="Calibri" w:eastAsia="Tahoma" w:hAnsi="Calibri" w:cs="Calibri"/>
          <w:sz w:val="24"/>
          <w:szCs w:val="24"/>
        </w:rPr>
        <w:t>всупереч інтересам суспільства в цілому).</w:t>
      </w:r>
      <w:r w:rsidRPr="0069607C">
        <w:rPr>
          <w:rFonts w:ascii="Calibri" w:eastAsia="Tahoma" w:hAnsi="Calibri" w:cs="Calibri"/>
          <w:sz w:val="24"/>
          <w:szCs w:val="24"/>
        </w:rPr>
        <w:t xml:space="preserve"> Розвиток лідерства для державних службовців </w:t>
      </w:r>
      <w:r w:rsidR="003B1E3B" w:rsidRPr="0069607C">
        <w:rPr>
          <w:rFonts w:ascii="Calibri" w:eastAsia="Tahoma" w:hAnsi="Calibri" w:cs="Calibri"/>
          <w:sz w:val="24"/>
          <w:szCs w:val="24"/>
        </w:rPr>
        <w:t>(відповідно до концепції «</w:t>
      </w:r>
      <w:r w:rsidR="003B1E3B" w:rsidRPr="0069607C">
        <w:rPr>
          <w:rFonts w:ascii="Calibri" w:eastAsia="Tahoma" w:hAnsi="Calibri" w:cs="Calibri"/>
          <w:sz w:val="24"/>
          <w:szCs w:val="24"/>
          <w:lang w:val="en-US"/>
        </w:rPr>
        <w:t>Governance</w:t>
      </w:r>
      <w:r w:rsidR="003B1E3B" w:rsidRPr="0069607C">
        <w:rPr>
          <w:rFonts w:ascii="Calibri" w:eastAsia="Tahoma" w:hAnsi="Calibri" w:cs="Calibri"/>
          <w:sz w:val="24"/>
          <w:szCs w:val="24"/>
        </w:rPr>
        <w:t xml:space="preserve">») </w:t>
      </w:r>
      <w:r w:rsidRPr="0069607C">
        <w:rPr>
          <w:rFonts w:ascii="Calibri" w:eastAsia="Tahoma" w:hAnsi="Calibri" w:cs="Calibri"/>
          <w:sz w:val="24"/>
          <w:szCs w:val="24"/>
        </w:rPr>
        <w:t>п</w:t>
      </w:r>
      <w:r w:rsidR="00EE6AA1" w:rsidRPr="0069607C">
        <w:rPr>
          <w:rFonts w:ascii="Calibri" w:eastAsia="Tahoma" w:hAnsi="Calibri" w:cs="Calibri"/>
          <w:sz w:val="24"/>
          <w:szCs w:val="24"/>
        </w:rPr>
        <w:t xml:space="preserve">отребує набуття навичок </w:t>
      </w:r>
      <w:proofErr w:type="spellStart"/>
      <w:r w:rsidRPr="0069607C">
        <w:rPr>
          <w:rFonts w:ascii="Calibri" w:eastAsia="Tahoma" w:hAnsi="Calibri" w:cs="Calibri"/>
          <w:sz w:val="24"/>
          <w:szCs w:val="24"/>
        </w:rPr>
        <w:t>віднайдення</w:t>
      </w:r>
      <w:proofErr w:type="spellEnd"/>
      <w:r w:rsidRPr="0069607C">
        <w:rPr>
          <w:rFonts w:ascii="Calibri" w:eastAsia="Tahoma" w:hAnsi="Calibri" w:cs="Calibri"/>
          <w:sz w:val="24"/>
          <w:szCs w:val="24"/>
        </w:rPr>
        <w:t xml:space="preserve"> управлінських рішень, </w:t>
      </w:r>
      <w:r w:rsidR="00C72385" w:rsidRPr="0069607C">
        <w:rPr>
          <w:rFonts w:ascii="Calibri" w:eastAsia="Tahoma" w:hAnsi="Calibri" w:cs="Calibri"/>
          <w:sz w:val="24"/>
          <w:szCs w:val="24"/>
        </w:rPr>
        <w:t xml:space="preserve">які </w:t>
      </w:r>
      <w:r w:rsidRPr="0069607C">
        <w:rPr>
          <w:rFonts w:ascii="Calibri" w:eastAsia="Tahoma" w:hAnsi="Calibri" w:cs="Calibri"/>
          <w:sz w:val="24"/>
          <w:szCs w:val="24"/>
        </w:rPr>
        <w:t xml:space="preserve">пріоритетом мають дотримання </w:t>
      </w:r>
      <w:r w:rsidR="00EE6AA1" w:rsidRPr="0069607C">
        <w:rPr>
          <w:rFonts w:ascii="Calibri" w:eastAsia="Tahoma" w:hAnsi="Calibri" w:cs="Calibri"/>
          <w:sz w:val="24"/>
          <w:szCs w:val="24"/>
        </w:rPr>
        <w:t xml:space="preserve">загальнонаціональних, </w:t>
      </w:r>
      <w:r w:rsidRPr="0069607C">
        <w:rPr>
          <w:rFonts w:ascii="Calibri" w:eastAsia="Tahoma" w:hAnsi="Calibri" w:cs="Calibri"/>
          <w:sz w:val="24"/>
          <w:szCs w:val="24"/>
        </w:rPr>
        <w:t xml:space="preserve">суспільних інтересів (а не «вузьких» інтересів </w:t>
      </w:r>
      <w:r w:rsidR="00C72385" w:rsidRPr="0069607C">
        <w:rPr>
          <w:rFonts w:ascii="Calibri" w:eastAsia="Tahoma" w:hAnsi="Calibri" w:cs="Calibri"/>
          <w:sz w:val="24"/>
          <w:szCs w:val="24"/>
        </w:rPr>
        <w:t>окремо</w:t>
      </w:r>
      <w:r w:rsidR="003B1E3B" w:rsidRPr="0069607C">
        <w:rPr>
          <w:rFonts w:ascii="Calibri" w:eastAsia="Tahoma" w:hAnsi="Calibri" w:cs="Calibri"/>
          <w:sz w:val="24"/>
          <w:szCs w:val="24"/>
        </w:rPr>
        <w:t xml:space="preserve"> взятого </w:t>
      </w:r>
      <w:r w:rsidR="00C72385" w:rsidRPr="0069607C">
        <w:rPr>
          <w:rFonts w:ascii="Calibri" w:eastAsia="Tahoma" w:hAnsi="Calibri" w:cs="Calibri"/>
          <w:sz w:val="24"/>
          <w:szCs w:val="24"/>
        </w:rPr>
        <w:t xml:space="preserve">прошарку суспільства чи </w:t>
      </w:r>
      <w:r w:rsidR="003B1E3B" w:rsidRPr="0069607C">
        <w:rPr>
          <w:rFonts w:ascii="Calibri" w:eastAsia="Tahoma" w:hAnsi="Calibri" w:cs="Calibri"/>
          <w:sz w:val="24"/>
          <w:szCs w:val="24"/>
        </w:rPr>
        <w:t xml:space="preserve">домінування </w:t>
      </w:r>
      <w:r w:rsidR="00C72385" w:rsidRPr="0069607C">
        <w:rPr>
          <w:rFonts w:ascii="Calibri" w:eastAsia="Tahoma" w:hAnsi="Calibri" w:cs="Calibri"/>
          <w:sz w:val="24"/>
          <w:szCs w:val="24"/>
        </w:rPr>
        <w:t>окремих «вузьких» корпоративних інтересів</w:t>
      </w:r>
      <w:r w:rsidR="00EE6AA1" w:rsidRPr="0069607C">
        <w:rPr>
          <w:rFonts w:ascii="Calibri" w:eastAsia="Tahoma" w:hAnsi="Calibri" w:cs="Calibri"/>
          <w:sz w:val="24"/>
          <w:szCs w:val="24"/>
        </w:rPr>
        <w:t xml:space="preserve"> бізнес-структур чи окремих соціальних прошарків суспільства</w:t>
      </w:r>
      <w:r w:rsidR="00C72385" w:rsidRPr="0069607C">
        <w:rPr>
          <w:rFonts w:ascii="Calibri" w:eastAsia="Tahoma" w:hAnsi="Calibri" w:cs="Calibri"/>
          <w:sz w:val="24"/>
          <w:szCs w:val="24"/>
        </w:rPr>
        <w:t>).</w:t>
      </w:r>
    </w:p>
    <w:p w:rsidR="00B82B8D" w:rsidRPr="0069607C" w:rsidRDefault="00D35D74" w:rsidP="00EE6AA1">
      <w:pPr>
        <w:spacing w:after="0" w:line="240" w:lineRule="auto"/>
        <w:ind w:firstLine="709"/>
        <w:jc w:val="both"/>
        <w:rPr>
          <w:rFonts w:ascii="Calibri" w:eastAsia="Tahoma" w:hAnsi="Calibri" w:cs="Calibri"/>
          <w:sz w:val="24"/>
          <w:szCs w:val="24"/>
        </w:rPr>
      </w:pPr>
      <w:r w:rsidRPr="0069607C">
        <w:rPr>
          <w:rFonts w:ascii="Calibri" w:eastAsia="Tahoma" w:hAnsi="Calibri" w:cs="Calibri"/>
          <w:sz w:val="24"/>
          <w:szCs w:val="24"/>
        </w:rPr>
        <w:t>Для усунення недоліків корпоративізму наприкінці ХХ ст. виникає і швидко набуває розповсюдження концепція публічного управління «</w:t>
      </w:r>
      <w:r w:rsidRPr="0069607C">
        <w:rPr>
          <w:rFonts w:ascii="Calibri" w:eastAsia="Tahoma" w:hAnsi="Calibri" w:cs="Calibri"/>
          <w:sz w:val="24"/>
          <w:szCs w:val="24"/>
          <w:lang w:val="en-US"/>
        </w:rPr>
        <w:t>P</w:t>
      </w:r>
      <w:proofErr w:type="spellStart"/>
      <w:r w:rsidRPr="0069607C">
        <w:rPr>
          <w:rFonts w:ascii="Calibri" w:eastAsia="Tahoma" w:hAnsi="Calibri" w:cs="Calibri"/>
          <w:sz w:val="24"/>
          <w:szCs w:val="24"/>
        </w:rPr>
        <w:t>olicy</w:t>
      </w:r>
      <w:proofErr w:type="spellEnd"/>
      <w:r w:rsidRPr="0069607C">
        <w:rPr>
          <w:rFonts w:ascii="Calibri" w:eastAsia="Tahoma" w:hAnsi="Calibri" w:cs="Calibri"/>
          <w:sz w:val="24"/>
          <w:szCs w:val="24"/>
        </w:rPr>
        <w:t xml:space="preserve"> </w:t>
      </w:r>
      <w:r w:rsidRPr="0069607C">
        <w:rPr>
          <w:rFonts w:ascii="Calibri" w:eastAsia="Tahoma" w:hAnsi="Calibri" w:cs="Calibri"/>
          <w:sz w:val="24"/>
          <w:szCs w:val="24"/>
          <w:lang w:val="en-US"/>
        </w:rPr>
        <w:t>Network</w:t>
      </w:r>
      <w:r w:rsidRPr="0069607C">
        <w:rPr>
          <w:rFonts w:ascii="Calibri" w:eastAsia="Tahoma" w:hAnsi="Calibri" w:cs="Calibri"/>
          <w:sz w:val="24"/>
          <w:szCs w:val="24"/>
        </w:rPr>
        <w:t xml:space="preserve">» (з </w:t>
      </w:r>
      <w:proofErr w:type="spellStart"/>
      <w:r w:rsidRPr="0069607C">
        <w:rPr>
          <w:rFonts w:ascii="Calibri" w:eastAsia="Tahoma" w:hAnsi="Calibri" w:cs="Calibri"/>
          <w:sz w:val="24"/>
          <w:szCs w:val="24"/>
        </w:rPr>
        <w:t>англ</w:t>
      </w:r>
      <w:proofErr w:type="spellEnd"/>
      <w:r w:rsidRPr="0069607C">
        <w:rPr>
          <w:rFonts w:ascii="Calibri" w:eastAsia="Tahoma" w:hAnsi="Calibri" w:cs="Calibri"/>
          <w:sz w:val="24"/>
          <w:szCs w:val="24"/>
        </w:rPr>
        <w:t xml:space="preserve">. – «політичні мережі»), де під «мережею» розуміють всіх учасників процесу </w:t>
      </w:r>
      <w:r w:rsidR="003B1E3B" w:rsidRPr="0069607C">
        <w:rPr>
          <w:rFonts w:ascii="Calibri" w:eastAsia="Tahoma" w:hAnsi="Calibri" w:cs="Calibri"/>
          <w:sz w:val="24"/>
          <w:szCs w:val="24"/>
        </w:rPr>
        <w:t>державного (</w:t>
      </w:r>
      <w:r w:rsidRPr="0069607C">
        <w:rPr>
          <w:rFonts w:ascii="Calibri" w:eastAsia="Tahoma" w:hAnsi="Calibri" w:cs="Calibri"/>
          <w:sz w:val="24"/>
          <w:szCs w:val="24"/>
        </w:rPr>
        <w:t>публічного</w:t>
      </w:r>
      <w:r w:rsidR="003B1E3B" w:rsidRPr="0069607C">
        <w:rPr>
          <w:rFonts w:ascii="Calibri" w:eastAsia="Tahoma" w:hAnsi="Calibri" w:cs="Calibri"/>
          <w:sz w:val="24"/>
          <w:szCs w:val="24"/>
        </w:rPr>
        <w:t>)</w:t>
      </w:r>
      <w:r w:rsidRPr="0069607C">
        <w:rPr>
          <w:rFonts w:ascii="Calibri" w:eastAsia="Tahoma" w:hAnsi="Calibri" w:cs="Calibri"/>
          <w:sz w:val="24"/>
          <w:szCs w:val="24"/>
        </w:rPr>
        <w:t xml:space="preserve"> управління, які діють спільно задля вирішення </w:t>
      </w:r>
      <w:r w:rsidR="00852E46" w:rsidRPr="0069607C">
        <w:rPr>
          <w:rFonts w:ascii="Calibri" w:eastAsia="Tahoma" w:hAnsi="Calibri" w:cs="Calibri"/>
          <w:sz w:val="24"/>
          <w:szCs w:val="24"/>
        </w:rPr>
        <w:t xml:space="preserve">актуальних </w:t>
      </w:r>
      <w:r w:rsidRPr="0069607C">
        <w:rPr>
          <w:rFonts w:ascii="Calibri" w:eastAsia="Tahoma" w:hAnsi="Calibri" w:cs="Calibri"/>
          <w:sz w:val="24"/>
          <w:szCs w:val="24"/>
        </w:rPr>
        <w:t>питань</w:t>
      </w:r>
      <w:r w:rsidR="00852E46" w:rsidRPr="0069607C">
        <w:rPr>
          <w:rFonts w:ascii="Calibri" w:eastAsia="Tahoma" w:hAnsi="Calibri" w:cs="Calibri"/>
          <w:sz w:val="24"/>
          <w:szCs w:val="24"/>
        </w:rPr>
        <w:t xml:space="preserve"> розвитку суспільства </w:t>
      </w:r>
      <w:r w:rsidRPr="0069607C">
        <w:rPr>
          <w:rFonts w:ascii="Calibri" w:eastAsia="Tahoma" w:hAnsi="Calibri" w:cs="Calibri"/>
          <w:sz w:val="24"/>
          <w:szCs w:val="24"/>
        </w:rPr>
        <w:t>на засадах партнерських відносин та взаємодії</w:t>
      </w:r>
      <w:r w:rsidR="007C350A">
        <w:rPr>
          <w:rFonts w:ascii="Calibri" w:eastAsia="Tahoma" w:hAnsi="Calibri" w:cs="Calibri"/>
          <w:sz w:val="24"/>
          <w:szCs w:val="24"/>
        </w:rPr>
        <w:t xml:space="preserve"> [3]</w:t>
      </w:r>
      <w:r w:rsidRPr="0069607C">
        <w:rPr>
          <w:rFonts w:ascii="Calibri" w:eastAsia="Tahoma" w:hAnsi="Calibri" w:cs="Calibri"/>
          <w:sz w:val="24"/>
          <w:szCs w:val="24"/>
        </w:rPr>
        <w:t>.</w:t>
      </w:r>
      <w:r w:rsidR="00EE6AA1" w:rsidRPr="0069607C">
        <w:rPr>
          <w:rFonts w:ascii="Calibri" w:eastAsia="Tahoma" w:hAnsi="Calibri" w:cs="Calibri"/>
          <w:sz w:val="24"/>
          <w:szCs w:val="24"/>
        </w:rPr>
        <w:t xml:space="preserve"> Відповідно до концепції «політичних мереж» («</w:t>
      </w:r>
      <w:r w:rsidR="00EE6AA1" w:rsidRPr="0069607C">
        <w:rPr>
          <w:rFonts w:ascii="Calibri" w:eastAsia="Tahoma" w:hAnsi="Calibri" w:cs="Calibri"/>
          <w:sz w:val="24"/>
          <w:szCs w:val="24"/>
          <w:lang w:val="en-US"/>
        </w:rPr>
        <w:t>P</w:t>
      </w:r>
      <w:proofErr w:type="spellStart"/>
      <w:r w:rsidR="00EE6AA1" w:rsidRPr="0069607C">
        <w:rPr>
          <w:rFonts w:ascii="Calibri" w:eastAsia="Tahoma" w:hAnsi="Calibri" w:cs="Calibri"/>
          <w:sz w:val="24"/>
          <w:szCs w:val="24"/>
        </w:rPr>
        <w:t>olicy</w:t>
      </w:r>
      <w:proofErr w:type="spellEnd"/>
      <w:r w:rsidR="00EE6AA1" w:rsidRPr="0069607C">
        <w:rPr>
          <w:rFonts w:ascii="Calibri" w:eastAsia="Tahoma" w:hAnsi="Calibri" w:cs="Calibri"/>
          <w:sz w:val="24"/>
          <w:szCs w:val="24"/>
        </w:rPr>
        <w:t xml:space="preserve"> </w:t>
      </w:r>
      <w:r w:rsidR="00EE6AA1" w:rsidRPr="0069607C">
        <w:rPr>
          <w:rFonts w:ascii="Calibri" w:eastAsia="Tahoma" w:hAnsi="Calibri" w:cs="Calibri"/>
          <w:sz w:val="24"/>
          <w:szCs w:val="24"/>
          <w:lang w:val="en-US"/>
        </w:rPr>
        <w:t>Network</w:t>
      </w:r>
      <w:r w:rsidR="00EE6AA1" w:rsidRPr="0069607C">
        <w:rPr>
          <w:rFonts w:ascii="Calibri" w:eastAsia="Tahoma" w:hAnsi="Calibri" w:cs="Calibri"/>
          <w:sz w:val="24"/>
          <w:szCs w:val="24"/>
        </w:rPr>
        <w:t xml:space="preserve">»), </w:t>
      </w:r>
      <w:r w:rsidR="00852E46" w:rsidRPr="0069607C">
        <w:rPr>
          <w:rFonts w:ascii="Calibri" w:eastAsia="Tahoma" w:hAnsi="Calibri" w:cs="Calibri"/>
          <w:sz w:val="24"/>
          <w:szCs w:val="24"/>
        </w:rPr>
        <w:t>«</w:t>
      </w:r>
      <w:r w:rsidR="00EE6AA1" w:rsidRPr="0069607C">
        <w:rPr>
          <w:rFonts w:ascii="Calibri" w:eastAsia="Tahoma" w:hAnsi="Calibri" w:cs="Calibri"/>
          <w:sz w:val="24"/>
          <w:szCs w:val="24"/>
        </w:rPr>
        <w:t>п</w:t>
      </w:r>
      <w:r w:rsidR="00852E46" w:rsidRPr="0069607C">
        <w:rPr>
          <w:rFonts w:ascii="Calibri" w:eastAsia="Tahoma" w:hAnsi="Calibri" w:cs="Calibri"/>
          <w:sz w:val="24"/>
          <w:szCs w:val="24"/>
        </w:rPr>
        <w:t>олітична мережа» в управлінні ґрунтується на рівноправному співробітництві державних та недержавних</w:t>
      </w:r>
      <w:r w:rsidR="00852E46" w:rsidRPr="00852E46">
        <w:rPr>
          <w:rFonts w:ascii="Calibri" w:eastAsia="Tahoma" w:hAnsi="Calibri" w:cs="Calibri"/>
          <w:sz w:val="24"/>
          <w:szCs w:val="24"/>
        </w:rPr>
        <w:t xml:space="preserve"> структур </w:t>
      </w:r>
      <w:r w:rsidR="00EE6AA1">
        <w:rPr>
          <w:rFonts w:ascii="Calibri" w:eastAsia="Tahoma" w:hAnsi="Calibri" w:cs="Calibri"/>
          <w:sz w:val="24"/>
          <w:szCs w:val="24"/>
        </w:rPr>
        <w:t xml:space="preserve">під час </w:t>
      </w:r>
      <w:r w:rsidR="00852E46" w:rsidRPr="00852E46">
        <w:rPr>
          <w:rFonts w:ascii="Calibri" w:eastAsia="Tahoma" w:hAnsi="Calibri" w:cs="Calibri"/>
          <w:sz w:val="24"/>
          <w:szCs w:val="24"/>
        </w:rPr>
        <w:t xml:space="preserve">вирішення нагальних проблем розвитку суспільства. </w:t>
      </w:r>
      <w:r w:rsidR="00EE6AA1">
        <w:rPr>
          <w:rFonts w:ascii="Calibri" w:eastAsia="Tahoma" w:hAnsi="Calibri" w:cs="Calibri"/>
          <w:sz w:val="24"/>
          <w:szCs w:val="24"/>
        </w:rPr>
        <w:t>Учасниками цього процесу стають</w:t>
      </w:r>
      <w:r w:rsidR="00852E46" w:rsidRPr="00852E46">
        <w:rPr>
          <w:rFonts w:ascii="Calibri" w:eastAsia="Tahoma" w:hAnsi="Calibri" w:cs="Calibri"/>
          <w:sz w:val="24"/>
          <w:szCs w:val="24"/>
        </w:rPr>
        <w:t xml:space="preserve">: публічна влада, представники громадянського суспільства, </w:t>
      </w:r>
      <w:proofErr w:type="spellStart"/>
      <w:r w:rsidR="00852E46" w:rsidRPr="00852E46">
        <w:rPr>
          <w:rFonts w:ascii="Calibri" w:eastAsia="Tahoma" w:hAnsi="Calibri" w:cs="Calibri"/>
          <w:sz w:val="24"/>
          <w:szCs w:val="24"/>
        </w:rPr>
        <w:t>міжорганізаційні</w:t>
      </w:r>
      <w:proofErr w:type="spellEnd"/>
      <w:r w:rsidR="00852E46" w:rsidRPr="00852E46">
        <w:rPr>
          <w:rFonts w:ascii="Calibri" w:eastAsia="Tahoma" w:hAnsi="Calibri" w:cs="Calibri"/>
          <w:sz w:val="24"/>
          <w:szCs w:val="24"/>
        </w:rPr>
        <w:t xml:space="preserve"> мережі нового публічного управління (спільні підприємства, стратегічні </w:t>
      </w:r>
      <w:proofErr w:type="spellStart"/>
      <w:r w:rsidR="00852E46" w:rsidRPr="00852E46">
        <w:rPr>
          <w:rFonts w:ascii="Calibri" w:eastAsia="Tahoma" w:hAnsi="Calibri" w:cs="Calibri"/>
          <w:sz w:val="24"/>
          <w:szCs w:val="24"/>
        </w:rPr>
        <w:t>аль'янси</w:t>
      </w:r>
      <w:proofErr w:type="spellEnd"/>
      <w:r w:rsidR="00852E46" w:rsidRPr="00852E46">
        <w:rPr>
          <w:rFonts w:ascii="Calibri" w:eastAsia="Tahoma" w:hAnsi="Calibri" w:cs="Calibri"/>
          <w:sz w:val="24"/>
          <w:szCs w:val="24"/>
        </w:rPr>
        <w:t xml:space="preserve">, бізнес-групи, дослідницькі консорціуми, контрактні </w:t>
      </w:r>
      <w:r w:rsidR="00852E46" w:rsidRPr="00852E46">
        <w:rPr>
          <w:rFonts w:ascii="Calibri" w:eastAsia="Tahoma" w:hAnsi="Calibri" w:cs="Calibri"/>
          <w:sz w:val="24"/>
          <w:szCs w:val="24"/>
        </w:rPr>
        <w:lastRenderedPageBreak/>
        <w:t>утворення, міжвідомчі, міжгалузеві об’єднання</w:t>
      </w:r>
      <w:r w:rsidR="00EE6AA1">
        <w:rPr>
          <w:rFonts w:ascii="Calibri" w:eastAsia="Tahoma" w:hAnsi="Calibri" w:cs="Calibri"/>
          <w:sz w:val="24"/>
          <w:szCs w:val="24"/>
        </w:rPr>
        <w:t>)</w:t>
      </w:r>
      <w:r w:rsidR="00852E46" w:rsidRPr="00852E46">
        <w:rPr>
          <w:rFonts w:ascii="Calibri" w:eastAsia="Tahoma" w:hAnsi="Calibri" w:cs="Calibri"/>
          <w:sz w:val="24"/>
          <w:szCs w:val="24"/>
        </w:rPr>
        <w:t xml:space="preserve"> та ін</w:t>
      </w:r>
      <w:r w:rsidR="00EE6AA1">
        <w:rPr>
          <w:rFonts w:ascii="Calibri" w:eastAsia="Tahoma" w:hAnsi="Calibri" w:cs="Calibri"/>
          <w:sz w:val="24"/>
          <w:szCs w:val="24"/>
        </w:rPr>
        <w:t>ші «інституційні гравці»</w:t>
      </w:r>
      <w:r w:rsidR="00852E46" w:rsidRPr="00852E46">
        <w:rPr>
          <w:rFonts w:ascii="Calibri" w:eastAsia="Tahoma" w:hAnsi="Calibri" w:cs="Calibri"/>
          <w:sz w:val="24"/>
          <w:szCs w:val="24"/>
        </w:rPr>
        <w:t xml:space="preserve">. </w:t>
      </w:r>
      <w:r w:rsidR="00EE6AA1" w:rsidRPr="00EE6AA1">
        <w:rPr>
          <w:rFonts w:ascii="Calibri" w:eastAsia="Tahoma" w:hAnsi="Calibri" w:cs="Calibri"/>
          <w:sz w:val="24"/>
          <w:szCs w:val="24"/>
        </w:rPr>
        <w:t xml:space="preserve">Концепція </w:t>
      </w:r>
      <w:r w:rsidR="00852E46" w:rsidRPr="00EE6AA1">
        <w:rPr>
          <w:rFonts w:ascii="Calibri" w:eastAsia="Tahoma" w:hAnsi="Calibri" w:cs="Calibri"/>
          <w:sz w:val="24"/>
          <w:szCs w:val="24"/>
        </w:rPr>
        <w:t xml:space="preserve">«політичних мереж» </w:t>
      </w:r>
      <w:r w:rsidR="00EE6AA1" w:rsidRPr="00EE6AA1">
        <w:rPr>
          <w:rFonts w:ascii="Calibri" w:eastAsia="Tahoma" w:hAnsi="Calibri" w:cs="Calibri"/>
          <w:sz w:val="24"/>
          <w:szCs w:val="24"/>
        </w:rPr>
        <w:t xml:space="preserve">проголошує як універсальний – </w:t>
      </w:r>
      <w:r w:rsidR="00852E46" w:rsidRPr="00EE6AA1">
        <w:rPr>
          <w:rFonts w:ascii="Calibri" w:eastAsia="Tahoma" w:hAnsi="Calibri" w:cs="Calibri"/>
          <w:sz w:val="24"/>
          <w:szCs w:val="24"/>
        </w:rPr>
        <w:t xml:space="preserve">сітьовий підхід </w:t>
      </w:r>
      <w:r w:rsidR="00EE6AA1" w:rsidRPr="00EE6AA1">
        <w:rPr>
          <w:rFonts w:ascii="Calibri" w:eastAsia="Tahoma" w:hAnsi="Calibri" w:cs="Calibri"/>
          <w:sz w:val="24"/>
          <w:szCs w:val="24"/>
        </w:rPr>
        <w:t>що</w:t>
      </w:r>
      <w:r w:rsidR="00852E46" w:rsidRPr="00EE6AA1">
        <w:rPr>
          <w:rFonts w:ascii="Calibri" w:eastAsia="Tahoma" w:hAnsi="Calibri" w:cs="Calibri"/>
          <w:sz w:val="24"/>
          <w:szCs w:val="24"/>
        </w:rPr>
        <w:t xml:space="preserve">до впровадження проектів </w:t>
      </w:r>
      <w:r w:rsidR="00EE6AA1" w:rsidRPr="00EE6AA1">
        <w:rPr>
          <w:rFonts w:ascii="Calibri" w:eastAsia="Tahoma" w:hAnsi="Calibri" w:cs="Calibri"/>
          <w:sz w:val="24"/>
          <w:szCs w:val="24"/>
        </w:rPr>
        <w:t>державного (</w:t>
      </w:r>
      <w:r w:rsidR="00852E46" w:rsidRPr="00EE6AA1">
        <w:rPr>
          <w:rFonts w:ascii="Calibri" w:eastAsia="Tahoma" w:hAnsi="Calibri" w:cs="Calibri"/>
          <w:sz w:val="24"/>
          <w:szCs w:val="24"/>
        </w:rPr>
        <w:t>публічного</w:t>
      </w:r>
      <w:r w:rsidR="00EE6AA1" w:rsidRPr="00EE6AA1">
        <w:rPr>
          <w:rFonts w:ascii="Calibri" w:eastAsia="Tahoma" w:hAnsi="Calibri" w:cs="Calibri"/>
          <w:sz w:val="24"/>
          <w:szCs w:val="24"/>
        </w:rPr>
        <w:t>)</w:t>
      </w:r>
      <w:r w:rsidR="00852E46" w:rsidRPr="00EE6AA1">
        <w:rPr>
          <w:rFonts w:ascii="Calibri" w:eastAsia="Tahoma" w:hAnsi="Calibri" w:cs="Calibri"/>
          <w:sz w:val="24"/>
          <w:szCs w:val="24"/>
        </w:rPr>
        <w:t xml:space="preserve"> управління</w:t>
      </w:r>
      <w:r w:rsidR="00EE6AA1" w:rsidRPr="00EE6AA1">
        <w:rPr>
          <w:rFonts w:ascii="Calibri" w:eastAsia="Tahoma" w:hAnsi="Calibri" w:cs="Calibri"/>
          <w:sz w:val="24"/>
          <w:szCs w:val="24"/>
        </w:rPr>
        <w:t>.</w:t>
      </w:r>
      <w:r w:rsidR="00EE6AA1">
        <w:rPr>
          <w:rFonts w:ascii="Calibri" w:eastAsia="Tahoma" w:hAnsi="Calibri" w:cs="Calibri"/>
          <w:sz w:val="24"/>
          <w:szCs w:val="24"/>
        </w:rPr>
        <w:t xml:space="preserve"> Такий підхід </w:t>
      </w:r>
      <w:r w:rsidR="00465B45">
        <w:rPr>
          <w:rFonts w:ascii="Calibri" w:eastAsia="Tahoma" w:hAnsi="Calibri" w:cs="Calibri"/>
          <w:sz w:val="24"/>
          <w:szCs w:val="24"/>
        </w:rPr>
        <w:t xml:space="preserve">визнано </w:t>
      </w:r>
      <w:r w:rsidR="00852E46" w:rsidRPr="00852E46">
        <w:rPr>
          <w:rFonts w:ascii="Calibri" w:eastAsia="Tahoma" w:hAnsi="Calibri" w:cs="Calibri"/>
          <w:sz w:val="24"/>
          <w:szCs w:val="24"/>
        </w:rPr>
        <w:t>результативн</w:t>
      </w:r>
      <w:r w:rsidR="00EE6AA1">
        <w:rPr>
          <w:rFonts w:ascii="Calibri" w:eastAsia="Tahoma" w:hAnsi="Calibri" w:cs="Calibri"/>
          <w:sz w:val="24"/>
          <w:szCs w:val="24"/>
        </w:rPr>
        <w:t xml:space="preserve">им </w:t>
      </w:r>
      <w:r w:rsidR="00852E46" w:rsidRPr="00852E46">
        <w:rPr>
          <w:rFonts w:ascii="Calibri" w:eastAsia="Tahoma" w:hAnsi="Calibri" w:cs="Calibri"/>
          <w:sz w:val="24"/>
          <w:szCs w:val="24"/>
        </w:rPr>
        <w:t xml:space="preserve">для вирішення секторальних цілей та </w:t>
      </w:r>
      <w:r w:rsidR="001D4FE4">
        <w:rPr>
          <w:rFonts w:ascii="Calibri" w:eastAsia="Tahoma" w:hAnsi="Calibri" w:cs="Calibri"/>
          <w:sz w:val="24"/>
          <w:szCs w:val="24"/>
        </w:rPr>
        <w:t xml:space="preserve">стратегічних </w:t>
      </w:r>
      <w:r w:rsidR="00852E46" w:rsidRPr="00852E46">
        <w:rPr>
          <w:rFonts w:ascii="Calibri" w:eastAsia="Tahoma" w:hAnsi="Calibri" w:cs="Calibri"/>
          <w:sz w:val="24"/>
          <w:szCs w:val="24"/>
        </w:rPr>
        <w:t>завдань розвитку суспільства</w:t>
      </w:r>
      <w:r w:rsidR="00B82B8D">
        <w:rPr>
          <w:rFonts w:ascii="Calibri" w:eastAsia="Tahoma" w:hAnsi="Calibri" w:cs="Calibri"/>
          <w:sz w:val="24"/>
          <w:szCs w:val="24"/>
        </w:rPr>
        <w:t xml:space="preserve">. </w:t>
      </w:r>
      <w:r w:rsidR="00852E46" w:rsidRPr="00852E46">
        <w:rPr>
          <w:rFonts w:ascii="Calibri" w:eastAsia="Tahoma" w:hAnsi="Calibri" w:cs="Calibri"/>
          <w:sz w:val="24"/>
          <w:szCs w:val="24"/>
        </w:rPr>
        <w:t>Наприклад: розбудова загальноєвропейської цифрової мережі «</w:t>
      </w:r>
      <w:proofErr w:type="spellStart"/>
      <w:r w:rsidR="00852E46" w:rsidRPr="00852E46">
        <w:rPr>
          <w:rFonts w:ascii="Calibri" w:eastAsia="Tahoma" w:hAnsi="Calibri" w:cs="Calibri"/>
          <w:sz w:val="24"/>
          <w:szCs w:val="24"/>
        </w:rPr>
        <w:t>Digital</w:t>
      </w:r>
      <w:proofErr w:type="spellEnd"/>
      <w:r w:rsidR="00852E46" w:rsidRPr="00852E46">
        <w:rPr>
          <w:rFonts w:ascii="Calibri" w:eastAsia="Tahoma" w:hAnsi="Calibri" w:cs="Calibri"/>
          <w:sz w:val="24"/>
          <w:szCs w:val="24"/>
        </w:rPr>
        <w:t xml:space="preserve"> </w:t>
      </w:r>
      <w:proofErr w:type="spellStart"/>
      <w:r w:rsidR="00852E46" w:rsidRPr="00852E46">
        <w:rPr>
          <w:rFonts w:ascii="Calibri" w:eastAsia="Tahoma" w:hAnsi="Calibri" w:cs="Calibri"/>
          <w:sz w:val="24"/>
          <w:szCs w:val="24"/>
        </w:rPr>
        <w:t>agenda</w:t>
      </w:r>
      <w:proofErr w:type="spellEnd"/>
      <w:r w:rsidR="00852E46" w:rsidRPr="00852E46">
        <w:rPr>
          <w:rFonts w:ascii="Calibri" w:eastAsia="Tahoma" w:hAnsi="Calibri" w:cs="Calibri"/>
          <w:sz w:val="24"/>
          <w:szCs w:val="24"/>
        </w:rPr>
        <w:t xml:space="preserve"> </w:t>
      </w:r>
      <w:proofErr w:type="spellStart"/>
      <w:r w:rsidR="00852E46" w:rsidRPr="00852E46">
        <w:rPr>
          <w:rFonts w:ascii="Calibri" w:eastAsia="Tahoma" w:hAnsi="Calibri" w:cs="Calibri"/>
          <w:sz w:val="24"/>
          <w:szCs w:val="24"/>
        </w:rPr>
        <w:t>for</w:t>
      </w:r>
      <w:proofErr w:type="spellEnd"/>
      <w:r w:rsidR="00852E46" w:rsidRPr="00852E46">
        <w:rPr>
          <w:rFonts w:ascii="Calibri" w:eastAsia="Tahoma" w:hAnsi="Calibri" w:cs="Calibri"/>
          <w:sz w:val="24"/>
          <w:szCs w:val="24"/>
        </w:rPr>
        <w:t xml:space="preserve"> </w:t>
      </w:r>
      <w:proofErr w:type="spellStart"/>
      <w:r w:rsidR="00852E46" w:rsidRPr="00852E46">
        <w:rPr>
          <w:rFonts w:ascii="Calibri" w:eastAsia="Tahoma" w:hAnsi="Calibri" w:cs="Calibri"/>
          <w:sz w:val="24"/>
          <w:szCs w:val="24"/>
        </w:rPr>
        <w:t>Europe</w:t>
      </w:r>
      <w:proofErr w:type="spellEnd"/>
      <w:r w:rsidR="00852E46" w:rsidRPr="00852E46">
        <w:rPr>
          <w:rFonts w:ascii="Calibri" w:eastAsia="Tahoma" w:hAnsi="Calibri" w:cs="Calibri"/>
          <w:sz w:val="24"/>
          <w:szCs w:val="24"/>
        </w:rPr>
        <w:t xml:space="preserve">» (Цифровий порядок денний для Європи» (відповідно до положень Стратегії «Європа-2020») передбачає прийняття управлінських рішень, у виробленні яких </w:t>
      </w:r>
      <w:r w:rsidR="00B82B8D">
        <w:rPr>
          <w:rFonts w:ascii="Calibri" w:eastAsia="Tahoma" w:hAnsi="Calibri" w:cs="Calibri"/>
          <w:sz w:val="24"/>
          <w:szCs w:val="24"/>
        </w:rPr>
        <w:t xml:space="preserve">беруть участь </w:t>
      </w:r>
      <w:r w:rsidR="00852E46" w:rsidRPr="00852E46">
        <w:rPr>
          <w:rFonts w:ascii="Calibri" w:eastAsia="Tahoma" w:hAnsi="Calibri" w:cs="Calibri"/>
          <w:sz w:val="24"/>
          <w:szCs w:val="24"/>
        </w:rPr>
        <w:t xml:space="preserve">всі зацікавлені сторони: держава, органи місцевого самоврядування, міжнародні телекомунікаційні компанії, будівельні організації, місцеві громади, екологічні організації, громадські організації, споживачі та інші </w:t>
      </w:r>
      <w:r w:rsidR="00B82B8D">
        <w:rPr>
          <w:rFonts w:ascii="Calibri" w:eastAsia="Tahoma" w:hAnsi="Calibri" w:cs="Calibri"/>
          <w:sz w:val="24"/>
          <w:szCs w:val="24"/>
        </w:rPr>
        <w:t xml:space="preserve">інституційні </w:t>
      </w:r>
      <w:r w:rsidR="00852E46" w:rsidRPr="00852E46">
        <w:rPr>
          <w:rFonts w:ascii="Calibri" w:eastAsia="Tahoma" w:hAnsi="Calibri" w:cs="Calibri"/>
          <w:sz w:val="24"/>
          <w:szCs w:val="24"/>
        </w:rPr>
        <w:t>«гравці» на ринку цифрових та комп’ютерних технологій.</w:t>
      </w:r>
      <w:r w:rsidR="00B82B8D">
        <w:rPr>
          <w:rFonts w:ascii="Calibri" w:eastAsia="Tahoma" w:hAnsi="Calibri" w:cs="Calibri"/>
          <w:sz w:val="24"/>
          <w:szCs w:val="24"/>
        </w:rPr>
        <w:t xml:space="preserve"> Розвиток лідерства у державних службовців, що </w:t>
      </w:r>
      <w:r w:rsidR="00B82B8D" w:rsidRPr="0069607C">
        <w:rPr>
          <w:rFonts w:ascii="Calibri" w:eastAsia="Tahoma" w:hAnsi="Calibri" w:cs="Calibri"/>
          <w:sz w:val="24"/>
          <w:szCs w:val="24"/>
        </w:rPr>
        <w:t>діють у системі державного управління, яка розвивається у руслі концепції «політичних мереж» («</w:t>
      </w:r>
      <w:r w:rsidR="00B82B8D" w:rsidRPr="0069607C">
        <w:rPr>
          <w:rFonts w:ascii="Calibri" w:eastAsia="Tahoma" w:hAnsi="Calibri" w:cs="Calibri"/>
          <w:sz w:val="24"/>
          <w:szCs w:val="24"/>
          <w:lang w:val="en-US"/>
        </w:rPr>
        <w:t>P</w:t>
      </w:r>
      <w:proofErr w:type="spellStart"/>
      <w:r w:rsidR="00B82B8D" w:rsidRPr="0069607C">
        <w:rPr>
          <w:rFonts w:ascii="Calibri" w:eastAsia="Tahoma" w:hAnsi="Calibri" w:cs="Calibri"/>
          <w:sz w:val="24"/>
          <w:szCs w:val="24"/>
        </w:rPr>
        <w:t>olicy</w:t>
      </w:r>
      <w:proofErr w:type="spellEnd"/>
      <w:r w:rsidR="00B82B8D" w:rsidRPr="0069607C">
        <w:rPr>
          <w:rFonts w:ascii="Calibri" w:eastAsia="Tahoma" w:hAnsi="Calibri" w:cs="Calibri"/>
          <w:sz w:val="24"/>
          <w:szCs w:val="24"/>
        </w:rPr>
        <w:t xml:space="preserve"> </w:t>
      </w:r>
      <w:r w:rsidR="00B82B8D" w:rsidRPr="0069607C">
        <w:rPr>
          <w:rFonts w:ascii="Calibri" w:eastAsia="Tahoma" w:hAnsi="Calibri" w:cs="Calibri"/>
          <w:sz w:val="24"/>
          <w:szCs w:val="24"/>
          <w:lang w:val="en-US"/>
        </w:rPr>
        <w:t>Network</w:t>
      </w:r>
      <w:r w:rsidR="00B82B8D" w:rsidRPr="0069607C">
        <w:rPr>
          <w:rFonts w:ascii="Calibri" w:eastAsia="Tahoma" w:hAnsi="Calibri" w:cs="Calibri"/>
          <w:sz w:val="24"/>
          <w:szCs w:val="24"/>
        </w:rPr>
        <w:t>»), потребує наявність у фахівців не тільки навичок ефективного державного менеджменту, але й знань та компетенцій, що дозволяють оцінювати роль та значення кожного спеціалізованого інституту та структури, залучених до створення та функціонування «мереж».</w:t>
      </w:r>
    </w:p>
    <w:p w:rsidR="00852E46" w:rsidRPr="00852E46" w:rsidRDefault="00B82B8D" w:rsidP="00852E46">
      <w:pPr>
        <w:spacing w:after="0" w:line="240" w:lineRule="auto"/>
        <w:ind w:firstLine="709"/>
        <w:jc w:val="both"/>
        <w:rPr>
          <w:rFonts w:ascii="Calibri" w:eastAsia="Tahoma" w:hAnsi="Calibri" w:cs="Calibri"/>
          <w:sz w:val="24"/>
          <w:szCs w:val="24"/>
        </w:rPr>
      </w:pPr>
      <w:r w:rsidRPr="0069607C">
        <w:rPr>
          <w:rFonts w:ascii="Calibri" w:eastAsia="Tahoma" w:hAnsi="Calibri" w:cs="Calibri"/>
          <w:sz w:val="24"/>
          <w:szCs w:val="24"/>
        </w:rPr>
        <w:t xml:space="preserve">Теоретики та практики </w:t>
      </w:r>
      <w:r w:rsidR="00852E46" w:rsidRPr="0069607C">
        <w:rPr>
          <w:rFonts w:ascii="Calibri" w:eastAsia="Tahoma" w:hAnsi="Calibri" w:cs="Calibri"/>
          <w:sz w:val="24"/>
          <w:szCs w:val="24"/>
        </w:rPr>
        <w:t>публічного управління зазначають, що</w:t>
      </w:r>
      <w:r w:rsidR="00852E46" w:rsidRPr="0069607C">
        <w:rPr>
          <w:rFonts w:ascii="Calibri" w:eastAsia="Tahoma" w:hAnsi="Calibri" w:cs="Calibri"/>
          <w:b/>
          <w:sz w:val="24"/>
          <w:szCs w:val="24"/>
        </w:rPr>
        <w:t xml:space="preserve"> </w:t>
      </w:r>
      <w:r w:rsidR="00852E46" w:rsidRPr="0069607C">
        <w:rPr>
          <w:rFonts w:ascii="Calibri" w:eastAsia="Tahoma" w:hAnsi="Calibri" w:cs="Calibri"/>
          <w:sz w:val="24"/>
          <w:szCs w:val="24"/>
        </w:rPr>
        <w:t>«політичні мережі»</w:t>
      </w:r>
      <w:r w:rsidR="00852E46" w:rsidRPr="0069607C">
        <w:rPr>
          <w:rFonts w:ascii="Calibri" w:eastAsia="Tahoma" w:hAnsi="Calibri" w:cs="Calibri"/>
          <w:b/>
          <w:sz w:val="24"/>
          <w:szCs w:val="24"/>
        </w:rPr>
        <w:t xml:space="preserve"> </w:t>
      </w:r>
      <w:r w:rsidR="00D45FA1" w:rsidRPr="0069607C">
        <w:rPr>
          <w:rFonts w:ascii="Calibri" w:eastAsia="Tahoma" w:hAnsi="Calibri" w:cs="Calibri"/>
          <w:sz w:val="24"/>
          <w:szCs w:val="24"/>
        </w:rPr>
        <w:t>потребують державних службовців,</w:t>
      </w:r>
      <w:r w:rsidR="00D45FA1" w:rsidRPr="0069607C">
        <w:rPr>
          <w:rFonts w:ascii="Calibri" w:eastAsia="Tahoma" w:hAnsi="Calibri" w:cs="Calibri"/>
          <w:b/>
          <w:sz w:val="24"/>
          <w:szCs w:val="24"/>
        </w:rPr>
        <w:t xml:space="preserve"> </w:t>
      </w:r>
      <w:r w:rsidR="00852E46" w:rsidRPr="0069607C">
        <w:rPr>
          <w:rFonts w:ascii="Calibri" w:eastAsia="Tahoma" w:hAnsi="Calibri" w:cs="Calibri"/>
          <w:sz w:val="24"/>
          <w:szCs w:val="24"/>
        </w:rPr>
        <w:t>здатн</w:t>
      </w:r>
      <w:r w:rsidR="00D45FA1" w:rsidRPr="0069607C">
        <w:rPr>
          <w:rFonts w:ascii="Calibri" w:eastAsia="Tahoma" w:hAnsi="Calibri" w:cs="Calibri"/>
          <w:sz w:val="24"/>
          <w:szCs w:val="24"/>
        </w:rPr>
        <w:t>их</w:t>
      </w:r>
      <w:r w:rsidR="00852E46" w:rsidRPr="0069607C">
        <w:rPr>
          <w:rFonts w:ascii="Calibri" w:eastAsia="Tahoma" w:hAnsi="Calibri" w:cs="Calibri"/>
          <w:sz w:val="24"/>
          <w:szCs w:val="24"/>
        </w:rPr>
        <w:t xml:space="preserve"> </w:t>
      </w:r>
      <w:r w:rsidR="00D45FA1" w:rsidRPr="0069607C">
        <w:rPr>
          <w:rFonts w:ascii="Calibri" w:eastAsia="Tahoma" w:hAnsi="Calibri" w:cs="Calibri"/>
          <w:sz w:val="24"/>
          <w:szCs w:val="24"/>
        </w:rPr>
        <w:t>врахувати</w:t>
      </w:r>
      <w:r w:rsidR="00D45FA1">
        <w:rPr>
          <w:rFonts w:ascii="Calibri" w:eastAsia="Tahoma" w:hAnsi="Calibri" w:cs="Calibri"/>
          <w:sz w:val="24"/>
          <w:szCs w:val="24"/>
        </w:rPr>
        <w:t xml:space="preserve"> та </w:t>
      </w:r>
      <w:r w:rsidR="00852E46" w:rsidRPr="00852E46">
        <w:rPr>
          <w:rFonts w:ascii="Calibri" w:eastAsia="Tahoma" w:hAnsi="Calibri" w:cs="Calibri"/>
          <w:sz w:val="24"/>
          <w:szCs w:val="24"/>
        </w:rPr>
        <w:t xml:space="preserve">поєднати складність, плинність (мінливість) поточного етапу прийняття політичних рішень та специфіку формування державної </w:t>
      </w:r>
      <w:r>
        <w:rPr>
          <w:rFonts w:ascii="Calibri" w:eastAsia="Tahoma" w:hAnsi="Calibri" w:cs="Calibri"/>
          <w:sz w:val="24"/>
          <w:szCs w:val="24"/>
        </w:rPr>
        <w:t xml:space="preserve">(у тому числі </w:t>
      </w:r>
      <w:r w:rsidR="00D45FA1">
        <w:rPr>
          <w:rFonts w:ascii="Calibri" w:eastAsia="Tahoma" w:hAnsi="Calibri" w:cs="Calibri"/>
          <w:sz w:val="24"/>
          <w:szCs w:val="24"/>
        </w:rPr>
        <w:t xml:space="preserve">вузько-профільної </w:t>
      </w:r>
      <w:r>
        <w:rPr>
          <w:rFonts w:ascii="Calibri" w:eastAsia="Tahoma" w:hAnsi="Calibri" w:cs="Calibri"/>
          <w:sz w:val="24"/>
          <w:szCs w:val="24"/>
        </w:rPr>
        <w:t xml:space="preserve">соціально-економічної політики) </w:t>
      </w:r>
      <w:r w:rsidR="00852E46" w:rsidRPr="00852E46">
        <w:rPr>
          <w:rFonts w:ascii="Calibri" w:eastAsia="Tahoma" w:hAnsi="Calibri" w:cs="Calibri"/>
          <w:sz w:val="24"/>
          <w:szCs w:val="24"/>
        </w:rPr>
        <w:t xml:space="preserve">у </w:t>
      </w:r>
      <w:r>
        <w:rPr>
          <w:rFonts w:ascii="Calibri" w:eastAsia="Tahoma" w:hAnsi="Calibri" w:cs="Calibri"/>
          <w:sz w:val="24"/>
          <w:szCs w:val="24"/>
        </w:rPr>
        <w:t xml:space="preserve">кожній сфері та у </w:t>
      </w:r>
      <w:r w:rsidR="00852E46" w:rsidRPr="00852E46">
        <w:rPr>
          <w:rFonts w:ascii="Calibri" w:eastAsia="Tahoma" w:hAnsi="Calibri" w:cs="Calibri"/>
          <w:sz w:val="24"/>
          <w:szCs w:val="24"/>
        </w:rPr>
        <w:t xml:space="preserve">кожний конкретний період часу. «Політична мережа» породжує так званий «сітьовий підхід» до організації публічного управління, виступає як інструмент поєднання нестабільності та відкритості взаємодії всіх рівноправних </w:t>
      </w:r>
      <w:r w:rsidR="00D45FA1">
        <w:rPr>
          <w:rFonts w:ascii="Calibri" w:eastAsia="Tahoma" w:hAnsi="Calibri" w:cs="Calibri"/>
          <w:sz w:val="24"/>
          <w:szCs w:val="24"/>
        </w:rPr>
        <w:t>«гравців» процесу</w:t>
      </w:r>
      <w:r w:rsidR="00852E46" w:rsidRPr="00852E46">
        <w:rPr>
          <w:rFonts w:ascii="Calibri" w:eastAsia="Tahoma" w:hAnsi="Calibri" w:cs="Calibri"/>
          <w:sz w:val="24"/>
          <w:szCs w:val="24"/>
        </w:rPr>
        <w:t>, об’єднаних спільними інтересами, взаємозалежністю та</w:t>
      </w:r>
      <w:r w:rsidR="00227594">
        <w:rPr>
          <w:rFonts w:ascii="Calibri" w:eastAsia="Tahoma" w:hAnsi="Calibri" w:cs="Calibri"/>
          <w:sz w:val="24"/>
          <w:szCs w:val="24"/>
        </w:rPr>
        <w:t xml:space="preserve"> добровільним співробітництвом. </w:t>
      </w:r>
      <w:r w:rsidR="00852E46" w:rsidRPr="00852E46">
        <w:rPr>
          <w:rFonts w:ascii="Calibri" w:eastAsia="Tahoma" w:hAnsi="Calibri" w:cs="Calibri"/>
          <w:sz w:val="24"/>
          <w:szCs w:val="24"/>
        </w:rPr>
        <w:t>«Сітьовий підхід» модифікує поняття влади як політики «центру», замінюючи її</w:t>
      </w:r>
      <w:r w:rsidR="00227594">
        <w:rPr>
          <w:rFonts w:ascii="Calibri" w:eastAsia="Tahoma" w:hAnsi="Calibri" w:cs="Calibri"/>
          <w:sz w:val="24"/>
          <w:szCs w:val="24"/>
        </w:rPr>
        <w:t xml:space="preserve"> трактуванням політики взаємної </w:t>
      </w:r>
      <w:r w:rsidR="00852E46" w:rsidRPr="00852E46">
        <w:rPr>
          <w:rFonts w:ascii="Calibri" w:eastAsia="Tahoma" w:hAnsi="Calibri" w:cs="Calibri"/>
          <w:sz w:val="24"/>
          <w:szCs w:val="24"/>
        </w:rPr>
        <w:t xml:space="preserve">відповідальності та взаємних обов’язків всіх учасників процесу </w:t>
      </w:r>
      <w:r w:rsidR="00D45FA1">
        <w:rPr>
          <w:rFonts w:ascii="Calibri" w:eastAsia="Tahoma" w:hAnsi="Calibri" w:cs="Calibri"/>
          <w:sz w:val="24"/>
          <w:szCs w:val="24"/>
        </w:rPr>
        <w:t>державного (</w:t>
      </w:r>
      <w:r w:rsidR="00852E46" w:rsidRPr="00852E46">
        <w:rPr>
          <w:rFonts w:ascii="Calibri" w:eastAsia="Tahoma" w:hAnsi="Calibri" w:cs="Calibri"/>
          <w:sz w:val="24"/>
          <w:szCs w:val="24"/>
        </w:rPr>
        <w:t>публічного</w:t>
      </w:r>
      <w:r w:rsidR="00D45FA1">
        <w:rPr>
          <w:rFonts w:ascii="Calibri" w:eastAsia="Tahoma" w:hAnsi="Calibri" w:cs="Calibri"/>
          <w:sz w:val="24"/>
          <w:szCs w:val="24"/>
        </w:rPr>
        <w:t>)</w:t>
      </w:r>
      <w:r w:rsidR="00852E46" w:rsidRPr="00852E46">
        <w:rPr>
          <w:rFonts w:ascii="Calibri" w:eastAsia="Tahoma" w:hAnsi="Calibri" w:cs="Calibri"/>
          <w:sz w:val="24"/>
          <w:szCs w:val="24"/>
        </w:rPr>
        <w:t xml:space="preserve"> управління, у </w:t>
      </w:r>
      <w:proofErr w:type="spellStart"/>
      <w:r w:rsidR="00852E46" w:rsidRPr="00852E46">
        <w:rPr>
          <w:rFonts w:ascii="Calibri" w:eastAsia="Tahoma" w:hAnsi="Calibri" w:cs="Calibri"/>
          <w:sz w:val="24"/>
          <w:szCs w:val="24"/>
        </w:rPr>
        <w:t>т.ч</w:t>
      </w:r>
      <w:proofErr w:type="spellEnd"/>
      <w:r w:rsidR="00852E46" w:rsidRPr="00852E46">
        <w:rPr>
          <w:rFonts w:ascii="Calibri" w:eastAsia="Tahoma" w:hAnsi="Calibri" w:cs="Calibri"/>
          <w:sz w:val="24"/>
          <w:szCs w:val="24"/>
        </w:rPr>
        <w:t xml:space="preserve">.: органів державної влади, фірм, бізнес-асоціацій, громадянського суспільства, організацій </w:t>
      </w:r>
      <w:r w:rsidR="00852E46" w:rsidRPr="008E14B8">
        <w:rPr>
          <w:rFonts w:ascii="Calibri" w:eastAsia="Tahoma" w:hAnsi="Calibri" w:cs="Calibri"/>
          <w:sz w:val="24"/>
          <w:szCs w:val="24"/>
        </w:rPr>
        <w:t xml:space="preserve">публічного сектору, пересічних громадян тощо. Особливо </w:t>
      </w:r>
      <w:r w:rsidR="00D45FA1" w:rsidRPr="008E14B8">
        <w:rPr>
          <w:rFonts w:ascii="Calibri" w:eastAsia="Tahoma" w:hAnsi="Calibri" w:cs="Calibri"/>
          <w:sz w:val="24"/>
          <w:szCs w:val="24"/>
        </w:rPr>
        <w:t>значення концепції «політичних мереж» («</w:t>
      </w:r>
      <w:r w:rsidR="00D45FA1" w:rsidRPr="008E14B8">
        <w:rPr>
          <w:rFonts w:ascii="Calibri" w:eastAsia="Tahoma" w:hAnsi="Calibri" w:cs="Calibri"/>
          <w:sz w:val="24"/>
          <w:szCs w:val="24"/>
          <w:lang w:val="en-US"/>
        </w:rPr>
        <w:t>P</w:t>
      </w:r>
      <w:proofErr w:type="spellStart"/>
      <w:r w:rsidR="00D45FA1" w:rsidRPr="008E14B8">
        <w:rPr>
          <w:rFonts w:ascii="Calibri" w:eastAsia="Tahoma" w:hAnsi="Calibri" w:cs="Calibri"/>
          <w:sz w:val="24"/>
          <w:szCs w:val="24"/>
        </w:rPr>
        <w:t>olicy</w:t>
      </w:r>
      <w:proofErr w:type="spellEnd"/>
      <w:r w:rsidR="00D45FA1" w:rsidRPr="008E14B8">
        <w:rPr>
          <w:rFonts w:ascii="Calibri" w:eastAsia="Tahoma" w:hAnsi="Calibri" w:cs="Calibri"/>
          <w:sz w:val="24"/>
          <w:szCs w:val="24"/>
        </w:rPr>
        <w:t xml:space="preserve"> </w:t>
      </w:r>
      <w:r w:rsidR="00D45FA1" w:rsidRPr="008E14B8">
        <w:rPr>
          <w:rFonts w:ascii="Calibri" w:eastAsia="Tahoma" w:hAnsi="Calibri" w:cs="Calibri"/>
          <w:sz w:val="24"/>
          <w:szCs w:val="24"/>
          <w:lang w:val="en-US"/>
        </w:rPr>
        <w:t>Network</w:t>
      </w:r>
      <w:r w:rsidR="00D45FA1" w:rsidRPr="008E14B8">
        <w:rPr>
          <w:rFonts w:ascii="Calibri" w:eastAsia="Tahoma" w:hAnsi="Calibri" w:cs="Calibri"/>
          <w:sz w:val="24"/>
          <w:szCs w:val="24"/>
        </w:rPr>
        <w:t>»)</w:t>
      </w:r>
      <w:r w:rsidR="00D45FA1">
        <w:rPr>
          <w:rFonts w:ascii="Calibri" w:eastAsia="Tahoma" w:hAnsi="Calibri" w:cs="Calibri"/>
          <w:color w:val="002060"/>
          <w:sz w:val="24"/>
          <w:szCs w:val="24"/>
        </w:rPr>
        <w:t xml:space="preserve"> </w:t>
      </w:r>
      <w:r w:rsidR="00852E46" w:rsidRPr="00852E46">
        <w:rPr>
          <w:rFonts w:ascii="Calibri" w:eastAsia="Tahoma" w:hAnsi="Calibri" w:cs="Calibri"/>
          <w:sz w:val="24"/>
          <w:szCs w:val="24"/>
        </w:rPr>
        <w:t xml:space="preserve">важливо для реалізації структурної, секторальної політики країни. Зокрема, йдеться про розвиток енергетичного сектора, транспортної інфраструктури, про туризм та рекреацію, сферу охорони здоров’я, сферу </w:t>
      </w:r>
      <w:r w:rsidR="00D45FA1">
        <w:rPr>
          <w:rFonts w:ascii="Calibri" w:eastAsia="Tahoma" w:hAnsi="Calibri" w:cs="Calibri"/>
          <w:sz w:val="24"/>
          <w:szCs w:val="24"/>
        </w:rPr>
        <w:t xml:space="preserve">вищої та професійної </w:t>
      </w:r>
      <w:r w:rsidR="00852E46" w:rsidRPr="00852E46">
        <w:rPr>
          <w:rFonts w:ascii="Calibri" w:eastAsia="Tahoma" w:hAnsi="Calibri" w:cs="Calibri"/>
          <w:sz w:val="24"/>
          <w:szCs w:val="24"/>
        </w:rPr>
        <w:t>освіти та ін.</w:t>
      </w:r>
    </w:p>
    <w:p w:rsidR="001E4677" w:rsidRDefault="00D45FA1" w:rsidP="005E0E49">
      <w:pPr>
        <w:spacing w:after="0" w:line="240" w:lineRule="auto"/>
        <w:ind w:firstLine="709"/>
        <w:jc w:val="both"/>
        <w:rPr>
          <w:rFonts w:ascii="Calibri" w:eastAsia="Tahoma" w:hAnsi="Calibri" w:cs="Calibri"/>
          <w:sz w:val="24"/>
          <w:szCs w:val="24"/>
        </w:rPr>
      </w:pPr>
      <w:r>
        <w:rPr>
          <w:rFonts w:ascii="Calibri" w:eastAsia="Tahoma" w:hAnsi="Calibri" w:cs="Calibri"/>
          <w:sz w:val="24"/>
          <w:szCs w:val="24"/>
        </w:rPr>
        <w:t xml:space="preserve">З початку </w:t>
      </w:r>
      <w:r w:rsidR="00852E46" w:rsidRPr="00852E46">
        <w:rPr>
          <w:rFonts w:ascii="Calibri" w:eastAsia="Tahoma" w:hAnsi="Calibri" w:cs="Calibri"/>
          <w:sz w:val="24"/>
          <w:szCs w:val="24"/>
        </w:rPr>
        <w:t xml:space="preserve">ХХІ ст. </w:t>
      </w:r>
      <w:r>
        <w:rPr>
          <w:rFonts w:ascii="Calibri" w:eastAsia="Tahoma" w:hAnsi="Calibri" w:cs="Calibri"/>
          <w:sz w:val="24"/>
          <w:szCs w:val="24"/>
        </w:rPr>
        <w:t xml:space="preserve">і до сьогодення концепції державного управління </w:t>
      </w:r>
      <w:r w:rsidR="00852E46" w:rsidRPr="00852E46">
        <w:rPr>
          <w:rFonts w:ascii="Calibri" w:eastAsia="Tahoma" w:hAnsi="Calibri" w:cs="Calibri"/>
          <w:sz w:val="24"/>
          <w:szCs w:val="24"/>
        </w:rPr>
        <w:t>модифікуються, еволюціонують, змінюються відповідно до нових умов господарювання та викликів глобалізації</w:t>
      </w:r>
      <w:r>
        <w:rPr>
          <w:rFonts w:ascii="Calibri" w:eastAsia="Tahoma" w:hAnsi="Calibri" w:cs="Calibri"/>
          <w:sz w:val="24"/>
          <w:szCs w:val="24"/>
        </w:rPr>
        <w:t xml:space="preserve">. Водночас, незмінною залишається вимога щодо </w:t>
      </w:r>
      <w:r w:rsidR="005E0E49">
        <w:rPr>
          <w:rFonts w:ascii="Calibri" w:eastAsia="Tahoma" w:hAnsi="Calibri" w:cs="Calibri"/>
          <w:sz w:val="24"/>
          <w:szCs w:val="24"/>
        </w:rPr>
        <w:t>розвитку лідерства у державних службовців</w:t>
      </w:r>
      <w:r w:rsidR="001E4677">
        <w:rPr>
          <w:rFonts w:ascii="Calibri" w:eastAsia="Tahoma" w:hAnsi="Calibri" w:cs="Calibri"/>
          <w:sz w:val="24"/>
          <w:szCs w:val="24"/>
        </w:rPr>
        <w:t xml:space="preserve">. Нова генерація державних службовців, що мають навички лідерства </w:t>
      </w:r>
      <w:r w:rsidR="005E0E49">
        <w:rPr>
          <w:rFonts w:ascii="Calibri" w:eastAsia="Tahoma" w:hAnsi="Calibri" w:cs="Calibri"/>
          <w:sz w:val="24"/>
          <w:szCs w:val="24"/>
        </w:rPr>
        <w:t xml:space="preserve"> </w:t>
      </w:r>
      <w:r w:rsidR="001E4677">
        <w:rPr>
          <w:rFonts w:ascii="Calibri" w:eastAsia="Tahoma" w:hAnsi="Calibri" w:cs="Calibri"/>
          <w:sz w:val="24"/>
          <w:szCs w:val="24"/>
        </w:rPr>
        <w:t xml:space="preserve">стають основною рушійною силою впровадження комплексних соціально-економічних та інституційних </w:t>
      </w:r>
      <w:r w:rsidR="005E0E49">
        <w:rPr>
          <w:rFonts w:ascii="Calibri" w:eastAsia="Tahoma" w:hAnsi="Calibri" w:cs="Calibri"/>
          <w:sz w:val="24"/>
          <w:szCs w:val="24"/>
        </w:rPr>
        <w:t>реформ</w:t>
      </w:r>
      <w:r w:rsidR="001E4677">
        <w:rPr>
          <w:rFonts w:ascii="Calibri" w:eastAsia="Tahoma" w:hAnsi="Calibri" w:cs="Calibri"/>
          <w:sz w:val="24"/>
          <w:szCs w:val="24"/>
        </w:rPr>
        <w:t xml:space="preserve">, що створюють дієве </w:t>
      </w:r>
      <w:proofErr w:type="spellStart"/>
      <w:r w:rsidR="001E4677">
        <w:rPr>
          <w:rFonts w:ascii="Calibri" w:eastAsia="Tahoma" w:hAnsi="Calibri" w:cs="Calibri"/>
          <w:sz w:val="24"/>
          <w:szCs w:val="24"/>
        </w:rPr>
        <w:t>підгрунтя</w:t>
      </w:r>
      <w:proofErr w:type="spellEnd"/>
      <w:r w:rsidR="001E4677">
        <w:rPr>
          <w:rFonts w:ascii="Calibri" w:eastAsia="Tahoma" w:hAnsi="Calibri" w:cs="Calibri"/>
          <w:sz w:val="24"/>
          <w:szCs w:val="24"/>
        </w:rPr>
        <w:t xml:space="preserve"> для просування </w:t>
      </w:r>
      <w:r w:rsidR="005E0E49">
        <w:rPr>
          <w:rFonts w:ascii="Calibri" w:eastAsia="Tahoma" w:hAnsi="Calibri" w:cs="Calibri"/>
          <w:sz w:val="24"/>
          <w:szCs w:val="24"/>
        </w:rPr>
        <w:t>кра</w:t>
      </w:r>
      <w:r w:rsidR="001E4677">
        <w:rPr>
          <w:rFonts w:ascii="Calibri" w:eastAsia="Tahoma" w:hAnsi="Calibri" w:cs="Calibri"/>
          <w:sz w:val="24"/>
          <w:szCs w:val="24"/>
        </w:rPr>
        <w:t>їни шляхом цивілізованого, демократичного розвитку.</w:t>
      </w:r>
    </w:p>
    <w:p w:rsidR="005E0E49" w:rsidRPr="00324338" w:rsidRDefault="001D2133" w:rsidP="00324338">
      <w:pPr>
        <w:spacing w:after="0" w:line="240" w:lineRule="auto"/>
        <w:ind w:firstLine="709"/>
        <w:jc w:val="center"/>
        <w:rPr>
          <w:rFonts w:ascii="Calibri" w:eastAsia="Tahoma" w:hAnsi="Calibri" w:cs="Calibri"/>
          <w:i/>
          <w:sz w:val="24"/>
          <w:szCs w:val="24"/>
        </w:rPr>
      </w:pPr>
      <w:r w:rsidRPr="00324338">
        <w:rPr>
          <w:rFonts w:ascii="Calibri" w:eastAsia="Tahoma" w:hAnsi="Calibri" w:cs="Calibri"/>
          <w:i/>
          <w:sz w:val="24"/>
          <w:szCs w:val="24"/>
        </w:rPr>
        <w:t>Висновки</w:t>
      </w:r>
    </w:p>
    <w:p w:rsidR="007D79C0" w:rsidRDefault="001D2133" w:rsidP="00781C5B">
      <w:pPr>
        <w:spacing w:after="0" w:line="240" w:lineRule="auto"/>
        <w:ind w:firstLine="709"/>
        <w:jc w:val="both"/>
        <w:rPr>
          <w:rFonts w:ascii="Calibri" w:hAnsi="Calibri" w:cs="Calibri"/>
          <w:sz w:val="24"/>
          <w:szCs w:val="24"/>
        </w:rPr>
      </w:pPr>
      <w:r w:rsidRPr="001D2133">
        <w:rPr>
          <w:rFonts w:ascii="Calibri" w:hAnsi="Calibri" w:cs="Calibri"/>
          <w:sz w:val="24"/>
          <w:szCs w:val="24"/>
        </w:rPr>
        <w:t xml:space="preserve">У сфері </w:t>
      </w:r>
      <w:r>
        <w:rPr>
          <w:rFonts w:ascii="Calibri" w:hAnsi="Calibri" w:cs="Calibri"/>
          <w:sz w:val="24"/>
          <w:szCs w:val="24"/>
        </w:rPr>
        <w:t xml:space="preserve">державного </w:t>
      </w:r>
      <w:r w:rsidRPr="001D2133">
        <w:rPr>
          <w:rFonts w:ascii="Calibri" w:hAnsi="Calibri" w:cs="Calibri"/>
          <w:sz w:val="24"/>
          <w:szCs w:val="24"/>
        </w:rPr>
        <w:t xml:space="preserve">управління розвинутих країн світу </w:t>
      </w:r>
      <w:r w:rsidR="0069607C">
        <w:rPr>
          <w:rFonts w:ascii="Calibri" w:hAnsi="Calibri" w:cs="Calibri"/>
          <w:sz w:val="24"/>
          <w:szCs w:val="24"/>
        </w:rPr>
        <w:t xml:space="preserve">з початку </w:t>
      </w:r>
      <w:r w:rsidRPr="001D2133">
        <w:rPr>
          <w:rFonts w:ascii="Calibri" w:hAnsi="Calibri" w:cs="Calibri"/>
          <w:sz w:val="24"/>
          <w:szCs w:val="24"/>
        </w:rPr>
        <w:t xml:space="preserve">ХХІ ст. </w:t>
      </w:r>
      <w:r w:rsidR="0069607C">
        <w:rPr>
          <w:rFonts w:ascii="Calibri" w:hAnsi="Calibri" w:cs="Calibri"/>
          <w:sz w:val="24"/>
          <w:szCs w:val="24"/>
        </w:rPr>
        <w:t xml:space="preserve">і до нашого часу, </w:t>
      </w:r>
      <w:r>
        <w:rPr>
          <w:rFonts w:ascii="Calibri" w:hAnsi="Calibri" w:cs="Calibri"/>
          <w:sz w:val="24"/>
          <w:szCs w:val="24"/>
        </w:rPr>
        <w:t xml:space="preserve">концепції публічного </w:t>
      </w:r>
      <w:r w:rsidRPr="001D2133">
        <w:rPr>
          <w:rFonts w:ascii="Calibri" w:hAnsi="Calibri" w:cs="Calibri"/>
          <w:sz w:val="24"/>
          <w:szCs w:val="24"/>
        </w:rPr>
        <w:t>управління «</w:t>
      </w:r>
      <w:r w:rsidRPr="001D2133">
        <w:rPr>
          <w:rFonts w:ascii="Calibri" w:hAnsi="Calibri" w:cs="Calibri"/>
          <w:sz w:val="24"/>
          <w:szCs w:val="24"/>
          <w:lang w:val="en-US"/>
        </w:rPr>
        <w:t>New</w:t>
      </w:r>
      <w:r w:rsidRPr="001D2133">
        <w:rPr>
          <w:rFonts w:ascii="Calibri" w:hAnsi="Calibri" w:cs="Calibri"/>
          <w:sz w:val="24"/>
          <w:szCs w:val="24"/>
        </w:rPr>
        <w:t xml:space="preserve"> </w:t>
      </w:r>
      <w:r w:rsidRPr="001D2133">
        <w:rPr>
          <w:rFonts w:ascii="Calibri" w:hAnsi="Calibri" w:cs="Calibri"/>
          <w:sz w:val="24"/>
          <w:szCs w:val="24"/>
          <w:lang w:val="en-US"/>
        </w:rPr>
        <w:t>Public</w:t>
      </w:r>
      <w:r w:rsidRPr="001D2133">
        <w:rPr>
          <w:rFonts w:ascii="Calibri" w:hAnsi="Calibri" w:cs="Calibri"/>
          <w:sz w:val="24"/>
          <w:szCs w:val="24"/>
        </w:rPr>
        <w:t xml:space="preserve"> </w:t>
      </w:r>
      <w:r w:rsidRPr="001D2133">
        <w:rPr>
          <w:rFonts w:ascii="Calibri" w:hAnsi="Calibri" w:cs="Calibri"/>
          <w:sz w:val="24"/>
          <w:szCs w:val="24"/>
          <w:lang w:val="en-US"/>
        </w:rPr>
        <w:t>Management</w:t>
      </w:r>
      <w:r w:rsidRPr="001D2133">
        <w:rPr>
          <w:rFonts w:ascii="Calibri" w:hAnsi="Calibri" w:cs="Calibri"/>
          <w:sz w:val="24"/>
          <w:szCs w:val="24"/>
        </w:rPr>
        <w:t>»,</w:t>
      </w:r>
      <w:r w:rsidRPr="001D2133">
        <w:rPr>
          <w:rFonts w:ascii="Calibri" w:eastAsia="Tahoma" w:hAnsi="Calibri" w:cs="Calibri"/>
          <w:sz w:val="24"/>
          <w:szCs w:val="24"/>
        </w:rPr>
        <w:t xml:space="preserve"> «</w:t>
      </w:r>
      <w:r w:rsidRPr="001D2133">
        <w:rPr>
          <w:rFonts w:ascii="Calibri" w:eastAsia="Tahoma" w:hAnsi="Calibri" w:cs="Calibri"/>
          <w:sz w:val="24"/>
          <w:szCs w:val="24"/>
          <w:lang w:val="en-US"/>
        </w:rPr>
        <w:t>Governance</w:t>
      </w:r>
      <w:r w:rsidRPr="001D2133">
        <w:rPr>
          <w:rFonts w:ascii="Calibri" w:eastAsia="Tahoma" w:hAnsi="Calibri" w:cs="Calibri"/>
          <w:sz w:val="24"/>
          <w:szCs w:val="24"/>
        </w:rPr>
        <w:t>», «</w:t>
      </w:r>
      <w:r w:rsidRPr="001D2133">
        <w:rPr>
          <w:rFonts w:ascii="Calibri" w:eastAsia="Tahoma" w:hAnsi="Calibri" w:cs="Calibri"/>
          <w:sz w:val="24"/>
          <w:szCs w:val="24"/>
          <w:lang w:val="en-US"/>
        </w:rPr>
        <w:t>P</w:t>
      </w:r>
      <w:proofErr w:type="spellStart"/>
      <w:r w:rsidRPr="001D2133">
        <w:rPr>
          <w:rFonts w:ascii="Calibri" w:eastAsia="Tahoma" w:hAnsi="Calibri" w:cs="Calibri"/>
          <w:sz w:val="24"/>
          <w:szCs w:val="24"/>
        </w:rPr>
        <w:t>olicy</w:t>
      </w:r>
      <w:proofErr w:type="spellEnd"/>
      <w:r w:rsidRPr="001D2133">
        <w:rPr>
          <w:rFonts w:ascii="Calibri" w:eastAsia="Tahoma" w:hAnsi="Calibri" w:cs="Calibri"/>
          <w:sz w:val="24"/>
          <w:szCs w:val="24"/>
        </w:rPr>
        <w:t xml:space="preserve"> </w:t>
      </w:r>
      <w:r w:rsidRPr="001D2133">
        <w:rPr>
          <w:rFonts w:ascii="Calibri" w:eastAsia="Tahoma" w:hAnsi="Calibri" w:cs="Calibri"/>
          <w:sz w:val="24"/>
          <w:szCs w:val="24"/>
          <w:lang w:val="en-US"/>
        </w:rPr>
        <w:t>Network</w:t>
      </w:r>
      <w:r w:rsidRPr="001D2133">
        <w:rPr>
          <w:rFonts w:ascii="Calibri" w:eastAsia="Tahoma" w:hAnsi="Calibri" w:cs="Calibri"/>
          <w:sz w:val="24"/>
          <w:szCs w:val="24"/>
        </w:rPr>
        <w:t>» та ін. швидко набувають визнання</w:t>
      </w:r>
      <w:r w:rsidR="0069607C">
        <w:rPr>
          <w:rFonts w:ascii="Calibri" w:eastAsia="Tahoma" w:hAnsi="Calibri" w:cs="Calibri"/>
          <w:sz w:val="24"/>
          <w:szCs w:val="24"/>
        </w:rPr>
        <w:t xml:space="preserve">  та</w:t>
      </w:r>
      <w:r w:rsidRPr="001D2133">
        <w:rPr>
          <w:rFonts w:ascii="Calibri" w:eastAsia="Tahoma" w:hAnsi="Calibri" w:cs="Calibri"/>
          <w:sz w:val="24"/>
          <w:szCs w:val="24"/>
        </w:rPr>
        <w:t xml:space="preserve"> популярності. </w:t>
      </w:r>
      <w:r>
        <w:rPr>
          <w:rFonts w:ascii="Calibri" w:eastAsia="Tahoma" w:hAnsi="Calibri" w:cs="Calibri"/>
          <w:sz w:val="24"/>
          <w:szCs w:val="24"/>
        </w:rPr>
        <w:t xml:space="preserve">Натомість, у чистому вигляді </w:t>
      </w:r>
      <w:r w:rsidRPr="001D2133">
        <w:rPr>
          <w:rFonts w:ascii="Calibri" w:eastAsia="Tahoma" w:hAnsi="Calibri" w:cs="Calibri"/>
          <w:sz w:val="24"/>
          <w:szCs w:val="24"/>
        </w:rPr>
        <w:t xml:space="preserve">ці </w:t>
      </w:r>
      <w:r>
        <w:rPr>
          <w:rFonts w:ascii="Calibri" w:eastAsia="Tahoma" w:hAnsi="Calibri" w:cs="Calibri"/>
          <w:sz w:val="24"/>
          <w:szCs w:val="24"/>
        </w:rPr>
        <w:t>концепції на практиці не впровадж</w:t>
      </w:r>
      <w:r w:rsidR="0069607C">
        <w:rPr>
          <w:rFonts w:ascii="Calibri" w:eastAsia="Tahoma" w:hAnsi="Calibri" w:cs="Calibri"/>
          <w:sz w:val="24"/>
          <w:szCs w:val="24"/>
        </w:rPr>
        <w:t>уються</w:t>
      </w:r>
      <w:r>
        <w:rPr>
          <w:rFonts w:ascii="Calibri" w:eastAsia="Tahoma" w:hAnsi="Calibri" w:cs="Calibri"/>
          <w:sz w:val="24"/>
          <w:szCs w:val="24"/>
        </w:rPr>
        <w:t xml:space="preserve">. </w:t>
      </w:r>
      <w:r w:rsidRPr="001D2133">
        <w:rPr>
          <w:rFonts w:ascii="Calibri" w:eastAsia="Tahoma" w:hAnsi="Calibri" w:cs="Calibri"/>
          <w:sz w:val="24"/>
          <w:szCs w:val="24"/>
        </w:rPr>
        <w:t xml:space="preserve">Під впливом ендогенних та екзогенних чинників </w:t>
      </w:r>
      <w:r>
        <w:rPr>
          <w:rFonts w:ascii="Calibri" w:eastAsia="Tahoma" w:hAnsi="Calibri" w:cs="Calibri"/>
          <w:sz w:val="24"/>
          <w:szCs w:val="24"/>
        </w:rPr>
        <w:t xml:space="preserve">концепції </w:t>
      </w:r>
      <w:r w:rsidR="0069607C">
        <w:rPr>
          <w:rFonts w:ascii="Calibri" w:eastAsia="Tahoma" w:hAnsi="Calibri" w:cs="Calibri"/>
          <w:sz w:val="24"/>
          <w:szCs w:val="24"/>
        </w:rPr>
        <w:t xml:space="preserve">державного </w:t>
      </w:r>
      <w:r w:rsidRPr="001D2133">
        <w:rPr>
          <w:rFonts w:ascii="Calibri" w:eastAsia="Tahoma" w:hAnsi="Calibri" w:cs="Calibri"/>
          <w:sz w:val="24"/>
          <w:szCs w:val="24"/>
        </w:rPr>
        <w:t>управління модифікуються, еволюціонують, змінюються відповідно до нових умов господарювання та викликів глобалізації</w:t>
      </w:r>
      <w:r w:rsidR="00324338">
        <w:rPr>
          <w:rFonts w:ascii="Calibri" w:eastAsia="Tahoma" w:hAnsi="Calibri" w:cs="Calibri"/>
          <w:sz w:val="24"/>
          <w:szCs w:val="24"/>
        </w:rPr>
        <w:t>, втілюючись н</w:t>
      </w:r>
      <w:r>
        <w:rPr>
          <w:rFonts w:ascii="Calibri" w:eastAsia="Tahoma" w:hAnsi="Calibri" w:cs="Calibri"/>
          <w:sz w:val="24"/>
          <w:szCs w:val="24"/>
        </w:rPr>
        <w:t xml:space="preserve">а практиці </w:t>
      </w:r>
      <w:r w:rsidR="00324338">
        <w:rPr>
          <w:rFonts w:ascii="Calibri" w:eastAsia="Tahoma" w:hAnsi="Calibri" w:cs="Calibri"/>
          <w:sz w:val="24"/>
          <w:szCs w:val="24"/>
        </w:rPr>
        <w:t>у</w:t>
      </w:r>
      <w:r>
        <w:rPr>
          <w:rFonts w:ascii="Calibri" w:eastAsia="Tahoma" w:hAnsi="Calibri" w:cs="Calibri"/>
          <w:sz w:val="24"/>
          <w:szCs w:val="24"/>
        </w:rPr>
        <w:t xml:space="preserve"> </w:t>
      </w:r>
      <w:r w:rsidR="00324338">
        <w:rPr>
          <w:rFonts w:ascii="Calibri" w:eastAsia="Tahoma" w:hAnsi="Calibri" w:cs="Calibri"/>
          <w:sz w:val="24"/>
          <w:szCs w:val="24"/>
        </w:rPr>
        <w:t xml:space="preserve">синергетичні </w:t>
      </w:r>
      <w:r>
        <w:rPr>
          <w:rFonts w:ascii="Calibri" w:eastAsia="Tahoma" w:hAnsi="Calibri" w:cs="Calibri"/>
          <w:sz w:val="24"/>
          <w:szCs w:val="24"/>
        </w:rPr>
        <w:t xml:space="preserve">моделі </w:t>
      </w:r>
      <w:r w:rsidR="0069607C">
        <w:rPr>
          <w:rFonts w:ascii="Calibri" w:eastAsia="Tahoma" w:hAnsi="Calibri" w:cs="Calibri"/>
          <w:sz w:val="24"/>
          <w:szCs w:val="24"/>
        </w:rPr>
        <w:t xml:space="preserve">публічного </w:t>
      </w:r>
      <w:r>
        <w:rPr>
          <w:rFonts w:ascii="Calibri" w:eastAsia="Tahoma" w:hAnsi="Calibri" w:cs="Calibri"/>
          <w:sz w:val="24"/>
          <w:szCs w:val="24"/>
        </w:rPr>
        <w:t>управління, в основі як</w:t>
      </w:r>
      <w:r w:rsidR="0069607C">
        <w:rPr>
          <w:rFonts w:ascii="Calibri" w:eastAsia="Tahoma" w:hAnsi="Calibri" w:cs="Calibri"/>
          <w:sz w:val="24"/>
          <w:szCs w:val="24"/>
        </w:rPr>
        <w:t>ої</w:t>
      </w:r>
      <w:r>
        <w:rPr>
          <w:rFonts w:ascii="Calibri" w:eastAsia="Tahoma" w:hAnsi="Calibri" w:cs="Calibri"/>
          <w:sz w:val="24"/>
          <w:szCs w:val="24"/>
        </w:rPr>
        <w:t xml:space="preserve"> –</w:t>
      </w:r>
      <w:r w:rsidR="00324338">
        <w:rPr>
          <w:rFonts w:ascii="Calibri" w:eastAsia="Tahoma" w:hAnsi="Calibri" w:cs="Calibri"/>
          <w:sz w:val="24"/>
          <w:szCs w:val="24"/>
        </w:rPr>
        <w:t xml:space="preserve"> </w:t>
      </w:r>
      <w:r w:rsidRPr="001D2133">
        <w:rPr>
          <w:rFonts w:ascii="Calibri" w:eastAsia="Tahoma" w:hAnsi="Calibri" w:cs="Calibri"/>
          <w:sz w:val="24"/>
          <w:szCs w:val="24"/>
        </w:rPr>
        <w:t>взаємозв’яз</w:t>
      </w:r>
      <w:r>
        <w:rPr>
          <w:rFonts w:ascii="Calibri" w:eastAsia="Tahoma" w:hAnsi="Calibri" w:cs="Calibri"/>
          <w:sz w:val="24"/>
          <w:szCs w:val="24"/>
        </w:rPr>
        <w:t>о</w:t>
      </w:r>
      <w:r w:rsidRPr="001D2133">
        <w:rPr>
          <w:rFonts w:ascii="Calibri" w:eastAsia="Tahoma" w:hAnsi="Calibri" w:cs="Calibri"/>
          <w:sz w:val="24"/>
          <w:szCs w:val="24"/>
        </w:rPr>
        <w:t>к</w:t>
      </w:r>
      <w:r>
        <w:rPr>
          <w:rFonts w:ascii="Calibri" w:eastAsia="Tahoma" w:hAnsi="Calibri" w:cs="Calibri"/>
          <w:sz w:val="24"/>
          <w:szCs w:val="24"/>
        </w:rPr>
        <w:t xml:space="preserve"> </w:t>
      </w:r>
      <w:r w:rsidRPr="001D2133">
        <w:rPr>
          <w:rFonts w:ascii="Calibri" w:eastAsia="Tahoma" w:hAnsi="Calibri" w:cs="Calibri"/>
          <w:sz w:val="24"/>
          <w:szCs w:val="24"/>
        </w:rPr>
        <w:t xml:space="preserve">та </w:t>
      </w:r>
      <w:proofErr w:type="spellStart"/>
      <w:r w:rsidRPr="001D2133">
        <w:rPr>
          <w:rFonts w:ascii="Calibri" w:eastAsia="Tahoma" w:hAnsi="Calibri" w:cs="Calibri"/>
          <w:sz w:val="24"/>
          <w:szCs w:val="24"/>
        </w:rPr>
        <w:t>взаємодоповнення</w:t>
      </w:r>
      <w:proofErr w:type="spellEnd"/>
      <w:r w:rsidRPr="001D2133">
        <w:rPr>
          <w:rFonts w:ascii="Calibri" w:eastAsia="Tahoma" w:hAnsi="Calibri" w:cs="Calibri"/>
          <w:sz w:val="24"/>
          <w:szCs w:val="24"/>
        </w:rPr>
        <w:t xml:space="preserve">, </w:t>
      </w:r>
      <w:r>
        <w:rPr>
          <w:rFonts w:ascii="Calibri" w:eastAsia="Tahoma" w:hAnsi="Calibri" w:cs="Calibri"/>
          <w:sz w:val="24"/>
          <w:szCs w:val="24"/>
        </w:rPr>
        <w:t>врахування в</w:t>
      </w:r>
      <w:r w:rsidR="00324338">
        <w:rPr>
          <w:rFonts w:ascii="Calibri" w:eastAsia="Tahoma" w:hAnsi="Calibri" w:cs="Calibri"/>
          <w:sz w:val="24"/>
          <w:szCs w:val="24"/>
        </w:rPr>
        <w:t xml:space="preserve">сіх різноспрямованих </w:t>
      </w:r>
      <w:proofErr w:type="spellStart"/>
      <w:r w:rsidR="00324338">
        <w:rPr>
          <w:rFonts w:ascii="Calibri" w:eastAsia="Tahoma" w:hAnsi="Calibri" w:cs="Calibri"/>
          <w:sz w:val="24"/>
          <w:szCs w:val="24"/>
        </w:rPr>
        <w:t>іституційних</w:t>
      </w:r>
      <w:proofErr w:type="spellEnd"/>
      <w:r w:rsidR="00324338">
        <w:rPr>
          <w:rFonts w:ascii="Calibri" w:eastAsia="Tahoma" w:hAnsi="Calibri" w:cs="Calibri"/>
          <w:sz w:val="24"/>
          <w:szCs w:val="24"/>
        </w:rPr>
        <w:t xml:space="preserve"> процесів, </w:t>
      </w:r>
      <w:r>
        <w:rPr>
          <w:rFonts w:ascii="Calibri" w:eastAsia="Tahoma" w:hAnsi="Calibri" w:cs="Calibri"/>
          <w:sz w:val="24"/>
          <w:szCs w:val="24"/>
        </w:rPr>
        <w:t xml:space="preserve">що </w:t>
      </w:r>
      <w:r w:rsidR="00324338">
        <w:rPr>
          <w:rFonts w:ascii="Calibri" w:eastAsia="Tahoma" w:hAnsi="Calibri" w:cs="Calibri"/>
          <w:sz w:val="24"/>
          <w:szCs w:val="24"/>
        </w:rPr>
        <w:t>мають місце в к</w:t>
      </w:r>
      <w:r>
        <w:rPr>
          <w:rFonts w:ascii="Calibri" w:eastAsia="Tahoma" w:hAnsi="Calibri" w:cs="Calibri"/>
          <w:sz w:val="24"/>
          <w:szCs w:val="24"/>
        </w:rPr>
        <w:t>раїн</w:t>
      </w:r>
      <w:r w:rsidR="00324338">
        <w:rPr>
          <w:rFonts w:ascii="Calibri" w:eastAsia="Tahoma" w:hAnsi="Calibri" w:cs="Calibri"/>
          <w:sz w:val="24"/>
          <w:szCs w:val="24"/>
        </w:rPr>
        <w:t>і</w:t>
      </w:r>
      <w:r>
        <w:rPr>
          <w:rFonts w:ascii="Calibri" w:eastAsia="Tahoma" w:hAnsi="Calibri" w:cs="Calibri"/>
          <w:sz w:val="24"/>
          <w:szCs w:val="24"/>
        </w:rPr>
        <w:t xml:space="preserve">. </w:t>
      </w:r>
      <w:r w:rsidR="00324338">
        <w:rPr>
          <w:rFonts w:ascii="Calibri" w:eastAsia="Tahoma" w:hAnsi="Calibri" w:cs="Calibri"/>
          <w:sz w:val="24"/>
          <w:szCs w:val="24"/>
        </w:rPr>
        <w:t>Д</w:t>
      </w:r>
      <w:r>
        <w:rPr>
          <w:rFonts w:ascii="Calibri" w:eastAsia="Tahoma" w:hAnsi="Calibri" w:cs="Calibri"/>
          <w:sz w:val="24"/>
          <w:szCs w:val="24"/>
        </w:rPr>
        <w:t xml:space="preserve">ля дієздатності державного </w:t>
      </w:r>
      <w:r w:rsidR="0062640F">
        <w:rPr>
          <w:rFonts w:ascii="Calibri" w:eastAsia="Tahoma" w:hAnsi="Calibri" w:cs="Calibri"/>
          <w:sz w:val="24"/>
          <w:szCs w:val="24"/>
        </w:rPr>
        <w:t xml:space="preserve">(публічного) </w:t>
      </w:r>
      <w:r>
        <w:rPr>
          <w:rFonts w:ascii="Calibri" w:eastAsia="Tahoma" w:hAnsi="Calibri" w:cs="Calibri"/>
          <w:sz w:val="24"/>
          <w:szCs w:val="24"/>
        </w:rPr>
        <w:t>управління необхідн</w:t>
      </w:r>
      <w:r w:rsidR="0062640F">
        <w:rPr>
          <w:rFonts w:ascii="Calibri" w:eastAsia="Tahoma" w:hAnsi="Calibri" w:cs="Calibri"/>
          <w:sz w:val="24"/>
          <w:szCs w:val="24"/>
        </w:rPr>
        <w:t xml:space="preserve">ою умовою виступає якісна професійна підготовка державних службовців, </w:t>
      </w:r>
      <w:r w:rsidR="00324338">
        <w:rPr>
          <w:rFonts w:ascii="Calibri" w:eastAsia="Tahoma" w:hAnsi="Calibri" w:cs="Calibri"/>
          <w:sz w:val="24"/>
          <w:szCs w:val="24"/>
        </w:rPr>
        <w:t xml:space="preserve">яку </w:t>
      </w:r>
      <w:r w:rsidR="0062640F">
        <w:rPr>
          <w:rFonts w:ascii="Calibri" w:eastAsia="Tahoma" w:hAnsi="Calibri" w:cs="Calibri"/>
          <w:sz w:val="24"/>
          <w:szCs w:val="24"/>
        </w:rPr>
        <w:t>здійснює</w:t>
      </w:r>
      <w:r w:rsidR="00324338">
        <w:rPr>
          <w:rFonts w:ascii="Calibri" w:eastAsia="Tahoma" w:hAnsi="Calibri" w:cs="Calibri"/>
          <w:sz w:val="24"/>
          <w:szCs w:val="24"/>
        </w:rPr>
        <w:t xml:space="preserve"> вища</w:t>
      </w:r>
      <w:r w:rsidR="0062640F">
        <w:rPr>
          <w:rFonts w:ascii="Calibri" w:eastAsia="Tahoma" w:hAnsi="Calibri" w:cs="Calibri"/>
          <w:sz w:val="24"/>
          <w:szCs w:val="24"/>
        </w:rPr>
        <w:t xml:space="preserve"> школ</w:t>
      </w:r>
      <w:r w:rsidR="00324338">
        <w:rPr>
          <w:rFonts w:ascii="Calibri" w:eastAsia="Tahoma" w:hAnsi="Calibri" w:cs="Calibri"/>
          <w:sz w:val="24"/>
          <w:szCs w:val="24"/>
        </w:rPr>
        <w:t>а</w:t>
      </w:r>
      <w:r w:rsidR="0062640F">
        <w:rPr>
          <w:rFonts w:ascii="Calibri" w:eastAsia="Tahoma" w:hAnsi="Calibri" w:cs="Calibri"/>
          <w:sz w:val="24"/>
          <w:szCs w:val="24"/>
        </w:rPr>
        <w:t xml:space="preserve">. </w:t>
      </w:r>
      <w:r w:rsidR="00324338">
        <w:rPr>
          <w:rFonts w:ascii="Calibri" w:eastAsia="Tahoma" w:hAnsi="Calibri" w:cs="Calibri"/>
          <w:sz w:val="24"/>
          <w:szCs w:val="24"/>
        </w:rPr>
        <w:t>Розвиток н</w:t>
      </w:r>
      <w:r w:rsidR="00781C5B">
        <w:rPr>
          <w:rFonts w:ascii="Calibri" w:hAnsi="Calibri" w:cs="Calibri"/>
          <w:sz w:val="24"/>
          <w:szCs w:val="24"/>
        </w:rPr>
        <w:t>авич</w:t>
      </w:r>
      <w:r w:rsidR="00324338">
        <w:rPr>
          <w:rFonts w:ascii="Calibri" w:hAnsi="Calibri" w:cs="Calibri"/>
          <w:sz w:val="24"/>
          <w:szCs w:val="24"/>
        </w:rPr>
        <w:t>о</w:t>
      </w:r>
      <w:r w:rsidR="00781C5B">
        <w:rPr>
          <w:rFonts w:ascii="Calibri" w:hAnsi="Calibri" w:cs="Calibri"/>
          <w:sz w:val="24"/>
          <w:szCs w:val="24"/>
        </w:rPr>
        <w:t>к</w:t>
      </w:r>
      <w:r w:rsidR="00324338">
        <w:rPr>
          <w:rFonts w:ascii="Calibri" w:hAnsi="Calibri" w:cs="Calibri"/>
          <w:sz w:val="24"/>
          <w:szCs w:val="24"/>
        </w:rPr>
        <w:t xml:space="preserve"> </w:t>
      </w:r>
      <w:r w:rsidR="00781C5B">
        <w:rPr>
          <w:rFonts w:ascii="Calibri" w:hAnsi="Calibri" w:cs="Calibri"/>
          <w:sz w:val="24"/>
          <w:szCs w:val="24"/>
        </w:rPr>
        <w:lastRenderedPageBreak/>
        <w:t>лідерства ста</w:t>
      </w:r>
      <w:r w:rsidR="00324338">
        <w:rPr>
          <w:rFonts w:ascii="Calibri" w:hAnsi="Calibri" w:cs="Calibri"/>
          <w:sz w:val="24"/>
          <w:szCs w:val="24"/>
        </w:rPr>
        <w:t xml:space="preserve">є </w:t>
      </w:r>
      <w:r w:rsidR="00781C5B">
        <w:rPr>
          <w:rFonts w:ascii="Calibri" w:hAnsi="Calibri" w:cs="Calibri"/>
          <w:sz w:val="24"/>
          <w:szCs w:val="24"/>
        </w:rPr>
        <w:t>обов</w:t>
      </w:r>
      <w:r w:rsidR="00781C5B" w:rsidRPr="008B16BF">
        <w:rPr>
          <w:rFonts w:ascii="Calibri" w:hAnsi="Calibri" w:cs="Calibri"/>
          <w:sz w:val="24"/>
          <w:szCs w:val="24"/>
        </w:rPr>
        <w:t>’</w:t>
      </w:r>
      <w:r w:rsidR="00E62EC9">
        <w:rPr>
          <w:rFonts w:ascii="Calibri" w:hAnsi="Calibri" w:cs="Calibri"/>
          <w:sz w:val="24"/>
          <w:szCs w:val="24"/>
        </w:rPr>
        <w:t xml:space="preserve">язковою </w:t>
      </w:r>
      <w:r w:rsidR="00781C5B">
        <w:rPr>
          <w:rFonts w:ascii="Calibri" w:hAnsi="Calibri" w:cs="Calibri"/>
          <w:sz w:val="24"/>
          <w:szCs w:val="24"/>
        </w:rPr>
        <w:t>умовою підготовки державних службовців</w:t>
      </w:r>
      <w:r w:rsidR="00B4557D">
        <w:rPr>
          <w:rFonts w:ascii="Calibri" w:hAnsi="Calibri" w:cs="Calibri"/>
          <w:sz w:val="24"/>
          <w:szCs w:val="24"/>
        </w:rPr>
        <w:t xml:space="preserve">, </w:t>
      </w:r>
      <w:r w:rsidR="00781C5B">
        <w:rPr>
          <w:rFonts w:ascii="Calibri" w:hAnsi="Calibri" w:cs="Calibri"/>
          <w:sz w:val="24"/>
          <w:szCs w:val="24"/>
        </w:rPr>
        <w:t xml:space="preserve">адже </w:t>
      </w:r>
      <w:r w:rsidR="00B4557D">
        <w:rPr>
          <w:rFonts w:ascii="Calibri" w:hAnsi="Calibri" w:cs="Calibri"/>
          <w:sz w:val="24"/>
          <w:szCs w:val="24"/>
        </w:rPr>
        <w:t>органам публічного управління</w:t>
      </w:r>
      <w:r w:rsidR="00781C5B" w:rsidRPr="008B16BF">
        <w:rPr>
          <w:rFonts w:ascii="Calibri" w:hAnsi="Calibri" w:cs="Calibri"/>
          <w:sz w:val="24"/>
          <w:szCs w:val="24"/>
        </w:rPr>
        <w:t xml:space="preserve">, органам місцевого самоврядування надається свобода та самостійність (на принципах </w:t>
      </w:r>
      <w:proofErr w:type="spellStart"/>
      <w:r w:rsidR="00781C5B" w:rsidRPr="008B16BF">
        <w:rPr>
          <w:rFonts w:ascii="Calibri" w:hAnsi="Calibri" w:cs="Calibri"/>
          <w:sz w:val="24"/>
          <w:szCs w:val="24"/>
        </w:rPr>
        <w:t>субсидіарності</w:t>
      </w:r>
      <w:proofErr w:type="spellEnd"/>
      <w:r w:rsidR="00781C5B" w:rsidRPr="008B16BF">
        <w:rPr>
          <w:rFonts w:ascii="Calibri" w:hAnsi="Calibri" w:cs="Calibri"/>
          <w:sz w:val="24"/>
          <w:szCs w:val="24"/>
        </w:rPr>
        <w:t xml:space="preserve">) для вирішення </w:t>
      </w:r>
      <w:r w:rsidR="00B4557D">
        <w:rPr>
          <w:rFonts w:ascii="Calibri" w:hAnsi="Calibri" w:cs="Calibri"/>
          <w:sz w:val="24"/>
          <w:szCs w:val="24"/>
        </w:rPr>
        <w:t xml:space="preserve">як поточних, так і стратегічних </w:t>
      </w:r>
      <w:r w:rsidR="0069607C">
        <w:rPr>
          <w:rFonts w:ascii="Calibri" w:hAnsi="Calibri" w:cs="Calibri"/>
          <w:sz w:val="24"/>
          <w:szCs w:val="24"/>
        </w:rPr>
        <w:t xml:space="preserve">завдань </w:t>
      </w:r>
      <w:r w:rsidR="00781C5B" w:rsidRPr="008B16BF">
        <w:rPr>
          <w:rFonts w:ascii="Calibri" w:hAnsi="Calibri" w:cs="Calibri"/>
          <w:sz w:val="24"/>
          <w:szCs w:val="24"/>
        </w:rPr>
        <w:t>регіонального, місцевого розвитку</w:t>
      </w:r>
      <w:r w:rsidR="0069607C">
        <w:rPr>
          <w:rFonts w:ascii="Calibri" w:hAnsi="Calibri" w:cs="Calibri"/>
          <w:sz w:val="24"/>
          <w:szCs w:val="24"/>
        </w:rPr>
        <w:t>. Серед обов</w:t>
      </w:r>
      <w:r w:rsidR="0069607C" w:rsidRPr="008B16BF">
        <w:rPr>
          <w:rFonts w:ascii="Calibri" w:hAnsi="Calibri" w:cs="Calibri"/>
          <w:sz w:val="24"/>
          <w:szCs w:val="24"/>
        </w:rPr>
        <w:t>’</w:t>
      </w:r>
      <w:r w:rsidR="0069607C">
        <w:rPr>
          <w:rFonts w:ascii="Calibri" w:hAnsi="Calibri" w:cs="Calibri"/>
          <w:sz w:val="24"/>
          <w:szCs w:val="24"/>
        </w:rPr>
        <w:t xml:space="preserve">язків державних службовців – </w:t>
      </w:r>
      <w:r w:rsidR="00B4557D">
        <w:rPr>
          <w:rFonts w:ascii="Calibri" w:hAnsi="Calibri" w:cs="Calibri"/>
          <w:sz w:val="24"/>
          <w:szCs w:val="24"/>
        </w:rPr>
        <w:t>забезпеч</w:t>
      </w:r>
      <w:r w:rsidR="005C085C">
        <w:rPr>
          <w:rFonts w:ascii="Calibri" w:hAnsi="Calibri" w:cs="Calibri"/>
          <w:sz w:val="24"/>
          <w:szCs w:val="24"/>
        </w:rPr>
        <w:t xml:space="preserve">ити сталий та безпечний </w:t>
      </w:r>
      <w:r w:rsidR="00B4557D">
        <w:rPr>
          <w:rFonts w:ascii="Calibri" w:hAnsi="Calibri" w:cs="Calibri"/>
          <w:sz w:val="24"/>
          <w:szCs w:val="24"/>
        </w:rPr>
        <w:t>розвит</w:t>
      </w:r>
      <w:r w:rsidR="005C085C">
        <w:rPr>
          <w:rFonts w:ascii="Calibri" w:hAnsi="Calibri" w:cs="Calibri"/>
          <w:sz w:val="24"/>
          <w:szCs w:val="24"/>
        </w:rPr>
        <w:t>о</w:t>
      </w:r>
      <w:r w:rsidR="00B4557D">
        <w:rPr>
          <w:rFonts w:ascii="Calibri" w:hAnsi="Calibri" w:cs="Calibri"/>
          <w:sz w:val="24"/>
          <w:szCs w:val="24"/>
        </w:rPr>
        <w:t xml:space="preserve">к </w:t>
      </w:r>
      <w:r w:rsidR="00781C5B">
        <w:rPr>
          <w:rFonts w:ascii="Calibri" w:hAnsi="Calibri" w:cs="Calibri"/>
          <w:sz w:val="24"/>
          <w:szCs w:val="24"/>
        </w:rPr>
        <w:t>всіх сфер</w:t>
      </w:r>
      <w:r w:rsidR="00B4557D">
        <w:rPr>
          <w:rFonts w:ascii="Calibri" w:hAnsi="Calibri" w:cs="Calibri"/>
          <w:sz w:val="24"/>
          <w:szCs w:val="24"/>
        </w:rPr>
        <w:t xml:space="preserve"> </w:t>
      </w:r>
      <w:r w:rsidR="00781C5B">
        <w:rPr>
          <w:rFonts w:ascii="Calibri" w:hAnsi="Calibri" w:cs="Calibri"/>
          <w:sz w:val="24"/>
          <w:szCs w:val="24"/>
        </w:rPr>
        <w:t xml:space="preserve">життєдіяльності громад (від утилізації ТПВ, забезпечення громадського порядку до сприяння розвитку малого та середнього бізнесу, </w:t>
      </w:r>
      <w:r w:rsidR="005C085C">
        <w:rPr>
          <w:rFonts w:ascii="Calibri" w:hAnsi="Calibri" w:cs="Calibri"/>
          <w:sz w:val="24"/>
          <w:szCs w:val="24"/>
        </w:rPr>
        <w:t xml:space="preserve">залучення інвестицій та </w:t>
      </w:r>
      <w:r w:rsidR="00781C5B">
        <w:rPr>
          <w:rFonts w:ascii="Calibri" w:hAnsi="Calibri" w:cs="Calibri"/>
          <w:sz w:val="24"/>
          <w:szCs w:val="24"/>
        </w:rPr>
        <w:t xml:space="preserve">створення </w:t>
      </w:r>
      <w:r w:rsidR="005C085C">
        <w:rPr>
          <w:rFonts w:ascii="Calibri" w:hAnsi="Calibri" w:cs="Calibri"/>
          <w:sz w:val="24"/>
          <w:szCs w:val="24"/>
        </w:rPr>
        <w:t xml:space="preserve">за рахунок цього </w:t>
      </w:r>
      <w:r w:rsidR="00781C5B">
        <w:rPr>
          <w:rFonts w:ascii="Calibri" w:hAnsi="Calibri" w:cs="Calibri"/>
          <w:sz w:val="24"/>
          <w:szCs w:val="24"/>
        </w:rPr>
        <w:t xml:space="preserve">нових робочих </w:t>
      </w:r>
      <w:proofErr w:type="spellStart"/>
      <w:r w:rsidR="00781C5B">
        <w:rPr>
          <w:rFonts w:ascii="Calibri" w:hAnsi="Calibri" w:cs="Calibri"/>
          <w:sz w:val="24"/>
          <w:szCs w:val="24"/>
        </w:rPr>
        <w:t>мість</w:t>
      </w:r>
      <w:proofErr w:type="spellEnd"/>
      <w:r w:rsidR="005C085C">
        <w:rPr>
          <w:rFonts w:ascii="Calibri" w:hAnsi="Calibri" w:cs="Calibri"/>
          <w:sz w:val="24"/>
          <w:szCs w:val="24"/>
        </w:rPr>
        <w:t xml:space="preserve"> </w:t>
      </w:r>
      <w:r w:rsidR="00781C5B" w:rsidRPr="008B16BF">
        <w:rPr>
          <w:rFonts w:ascii="Calibri" w:hAnsi="Calibri" w:cs="Calibri"/>
          <w:sz w:val="24"/>
          <w:szCs w:val="24"/>
        </w:rPr>
        <w:t>та ін.</w:t>
      </w:r>
      <w:r w:rsidR="00781C5B">
        <w:rPr>
          <w:rFonts w:ascii="Calibri" w:hAnsi="Calibri" w:cs="Calibri"/>
          <w:sz w:val="24"/>
          <w:szCs w:val="24"/>
        </w:rPr>
        <w:t xml:space="preserve">). </w:t>
      </w:r>
      <w:r w:rsidR="00781C5B">
        <w:rPr>
          <w:rFonts w:ascii="Calibri" w:eastAsia="Tahoma" w:hAnsi="Calibri" w:cs="Calibri"/>
          <w:sz w:val="24"/>
          <w:szCs w:val="24"/>
        </w:rPr>
        <w:t xml:space="preserve">Нова генерація державних службовців повинна мати навички лідерства, вміння самостійно находити оптимальні рішення щодо вирішення актуальних та гострих проблем суспільного розвитку </w:t>
      </w:r>
      <w:r w:rsidR="00B4557D">
        <w:rPr>
          <w:rFonts w:ascii="Calibri" w:eastAsia="Tahoma" w:hAnsi="Calibri" w:cs="Calibri"/>
          <w:sz w:val="24"/>
          <w:szCs w:val="24"/>
        </w:rPr>
        <w:t xml:space="preserve">країни </w:t>
      </w:r>
      <w:r w:rsidR="00781C5B">
        <w:rPr>
          <w:rFonts w:ascii="Calibri" w:eastAsia="Tahoma" w:hAnsi="Calibri" w:cs="Calibri"/>
          <w:sz w:val="24"/>
          <w:szCs w:val="24"/>
        </w:rPr>
        <w:t xml:space="preserve">під впливом як ендогенних, так і екзогенних ризиків. </w:t>
      </w:r>
      <w:r w:rsidR="00781C5B">
        <w:rPr>
          <w:rFonts w:ascii="Calibri" w:hAnsi="Calibri" w:cs="Calibri"/>
          <w:sz w:val="24"/>
          <w:szCs w:val="24"/>
        </w:rPr>
        <w:t xml:space="preserve">Лідерські навички державних службовців потрібні у ситуації, коли </w:t>
      </w:r>
      <w:r w:rsidR="00781C5B" w:rsidRPr="007F3AA1">
        <w:rPr>
          <w:rFonts w:ascii="Calibri" w:eastAsia="Tahoma" w:hAnsi="Calibri" w:cs="Calibri"/>
          <w:sz w:val="24"/>
          <w:szCs w:val="24"/>
        </w:rPr>
        <w:t xml:space="preserve">адміністрація </w:t>
      </w:r>
      <w:r w:rsidR="00B4557D">
        <w:rPr>
          <w:rFonts w:ascii="Calibri" w:eastAsia="Tahoma" w:hAnsi="Calibri" w:cs="Calibri"/>
          <w:sz w:val="24"/>
          <w:szCs w:val="24"/>
        </w:rPr>
        <w:t xml:space="preserve">має </w:t>
      </w:r>
      <w:r w:rsidR="00781C5B" w:rsidRPr="007F3AA1">
        <w:rPr>
          <w:rFonts w:ascii="Calibri" w:eastAsia="Tahoma" w:hAnsi="Calibri" w:cs="Calibri"/>
          <w:sz w:val="24"/>
          <w:szCs w:val="24"/>
        </w:rPr>
        <w:t xml:space="preserve">вирішувати </w:t>
      </w:r>
      <w:r w:rsidR="00781C5B">
        <w:rPr>
          <w:rFonts w:ascii="Calibri" w:eastAsia="Tahoma" w:hAnsi="Calibri" w:cs="Calibri"/>
          <w:sz w:val="24"/>
          <w:szCs w:val="24"/>
        </w:rPr>
        <w:t>актуальні проблеми розвитку суспільства, а саме</w:t>
      </w:r>
      <w:r w:rsidR="00781C5B" w:rsidRPr="007F3AA1">
        <w:rPr>
          <w:rFonts w:ascii="Calibri" w:eastAsia="Tahoma" w:hAnsi="Calibri" w:cs="Calibri"/>
          <w:sz w:val="24"/>
          <w:szCs w:val="24"/>
        </w:rPr>
        <w:t>: знаходити консенсус та компроміси</w:t>
      </w:r>
      <w:r w:rsidR="006157C7">
        <w:rPr>
          <w:rFonts w:ascii="Calibri" w:eastAsia="Tahoma" w:hAnsi="Calibri" w:cs="Calibri"/>
          <w:sz w:val="24"/>
          <w:szCs w:val="24"/>
        </w:rPr>
        <w:t xml:space="preserve"> між сторонами конфліктів</w:t>
      </w:r>
      <w:r w:rsidR="00781C5B" w:rsidRPr="007F3AA1">
        <w:rPr>
          <w:rFonts w:ascii="Calibri" w:eastAsia="Tahoma" w:hAnsi="Calibri" w:cs="Calibri"/>
          <w:sz w:val="24"/>
          <w:szCs w:val="24"/>
        </w:rPr>
        <w:t xml:space="preserve">, </w:t>
      </w:r>
      <w:r w:rsidR="006157C7">
        <w:rPr>
          <w:rFonts w:ascii="Calibri" w:eastAsia="Tahoma" w:hAnsi="Calibri" w:cs="Calibri"/>
          <w:sz w:val="24"/>
          <w:szCs w:val="24"/>
        </w:rPr>
        <w:t xml:space="preserve">що виникають на рівні громад; </w:t>
      </w:r>
      <w:r w:rsidR="00781C5B" w:rsidRPr="007F3AA1">
        <w:rPr>
          <w:rFonts w:ascii="Calibri" w:eastAsia="Tahoma" w:hAnsi="Calibri" w:cs="Calibri"/>
          <w:sz w:val="24"/>
          <w:szCs w:val="24"/>
        </w:rPr>
        <w:t xml:space="preserve">вирішувати протиріччя у вимогах та стандартах поведінки бізнес-структур, громадських організацій та інших представників </w:t>
      </w:r>
      <w:r w:rsidR="006157C7">
        <w:rPr>
          <w:rFonts w:ascii="Calibri" w:eastAsia="Tahoma" w:hAnsi="Calibri" w:cs="Calibri"/>
          <w:sz w:val="24"/>
          <w:szCs w:val="24"/>
        </w:rPr>
        <w:t xml:space="preserve">громадянського </w:t>
      </w:r>
      <w:r w:rsidR="00781C5B" w:rsidRPr="007F3AA1">
        <w:rPr>
          <w:rFonts w:ascii="Calibri" w:eastAsia="Tahoma" w:hAnsi="Calibri" w:cs="Calibri"/>
          <w:sz w:val="24"/>
          <w:szCs w:val="24"/>
        </w:rPr>
        <w:t>суспільства</w:t>
      </w:r>
      <w:r w:rsidR="00781C5B">
        <w:rPr>
          <w:rFonts w:ascii="Calibri" w:eastAsia="Tahoma" w:hAnsi="Calibri" w:cs="Calibri"/>
          <w:sz w:val="24"/>
          <w:szCs w:val="24"/>
        </w:rPr>
        <w:t xml:space="preserve"> (наприклад – профспілок</w:t>
      </w:r>
      <w:r w:rsidR="006157C7">
        <w:rPr>
          <w:rFonts w:ascii="Calibri" w:eastAsia="Tahoma" w:hAnsi="Calibri" w:cs="Calibri"/>
          <w:sz w:val="24"/>
          <w:szCs w:val="24"/>
        </w:rPr>
        <w:t>, волонтерських організацій, представників релігійних спільнот та ін.</w:t>
      </w:r>
      <w:r w:rsidR="00781C5B">
        <w:rPr>
          <w:rFonts w:ascii="Calibri" w:eastAsia="Tahoma" w:hAnsi="Calibri" w:cs="Calibri"/>
          <w:sz w:val="24"/>
          <w:szCs w:val="24"/>
        </w:rPr>
        <w:t>)</w:t>
      </w:r>
      <w:r w:rsidR="00B4557D">
        <w:rPr>
          <w:rFonts w:ascii="Calibri" w:eastAsia="Tahoma" w:hAnsi="Calibri" w:cs="Calibri"/>
          <w:sz w:val="24"/>
          <w:szCs w:val="24"/>
        </w:rPr>
        <w:t xml:space="preserve">. Лідерство державних службовців </w:t>
      </w:r>
      <w:r w:rsidR="007D79C0">
        <w:rPr>
          <w:rFonts w:ascii="Calibri" w:eastAsia="Tahoma" w:hAnsi="Calibri" w:cs="Calibri"/>
          <w:sz w:val="24"/>
          <w:szCs w:val="24"/>
        </w:rPr>
        <w:t xml:space="preserve">необхідне для прийняття оптимальних рішень та взяття персональної відповідальності за ці рішення. Лідерство дозволяє знайти </w:t>
      </w:r>
      <w:r w:rsidR="00781C5B" w:rsidRPr="007F3AA1">
        <w:rPr>
          <w:rFonts w:ascii="Calibri" w:eastAsia="Tahoma" w:hAnsi="Calibri" w:cs="Calibri"/>
          <w:sz w:val="24"/>
          <w:szCs w:val="24"/>
        </w:rPr>
        <w:t xml:space="preserve">оптимальний баланс </w:t>
      </w:r>
      <w:r w:rsidR="00781C5B">
        <w:rPr>
          <w:rFonts w:ascii="Calibri" w:eastAsia="Tahoma" w:hAnsi="Calibri" w:cs="Calibri"/>
          <w:sz w:val="24"/>
          <w:szCs w:val="24"/>
        </w:rPr>
        <w:t xml:space="preserve">під час </w:t>
      </w:r>
      <w:r w:rsidR="00781C5B" w:rsidRPr="007F3AA1">
        <w:rPr>
          <w:rFonts w:ascii="Calibri" w:eastAsia="Tahoma" w:hAnsi="Calibri" w:cs="Calibri"/>
          <w:sz w:val="24"/>
          <w:szCs w:val="24"/>
        </w:rPr>
        <w:t xml:space="preserve">координації прийняття </w:t>
      </w:r>
      <w:r w:rsidR="00781C5B">
        <w:rPr>
          <w:rFonts w:ascii="Calibri" w:eastAsia="Tahoma" w:hAnsi="Calibri" w:cs="Calibri"/>
          <w:sz w:val="24"/>
          <w:szCs w:val="24"/>
        </w:rPr>
        <w:t xml:space="preserve">управлінських </w:t>
      </w:r>
      <w:r w:rsidR="00781C5B" w:rsidRPr="007F3AA1">
        <w:rPr>
          <w:rFonts w:ascii="Calibri" w:eastAsia="Tahoma" w:hAnsi="Calibri" w:cs="Calibri"/>
          <w:sz w:val="24"/>
          <w:szCs w:val="24"/>
        </w:rPr>
        <w:t xml:space="preserve">рішень; </w:t>
      </w:r>
      <w:r w:rsidR="007D79C0">
        <w:rPr>
          <w:rFonts w:ascii="Calibri" w:eastAsia="Tahoma" w:hAnsi="Calibri" w:cs="Calibri"/>
          <w:sz w:val="24"/>
          <w:szCs w:val="24"/>
        </w:rPr>
        <w:t xml:space="preserve">дозволяє </w:t>
      </w:r>
      <w:r w:rsidR="00781C5B" w:rsidRPr="007F3AA1">
        <w:rPr>
          <w:rFonts w:ascii="Calibri" w:eastAsia="Tahoma" w:hAnsi="Calibri" w:cs="Calibri"/>
          <w:sz w:val="24"/>
          <w:szCs w:val="24"/>
        </w:rPr>
        <w:t xml:space="preserve">легітимізувати організаційно та технологічно процес прийняття управлінських рішень та </w:t>
      </w:r>
      <w:r w:rsidR="00781C5B">
        <w:rPr>
          <w:rFonts w:ascii="Calibri" w:eastAsia="Tahoma" w:hAnsi="Calibri" w:cs="Calibri"/>
          <w:sz w:val="24"/>
          <w:szCs w:val="24"/>
        </w:rPr>
        <w:t>запровад</w:t>
      </w:r>
      <w:r w:rsidR="007D79C0">
        <w:rPr>
          <w:rFonts w:ascii="Calibri" w:eastAsia="Tahoma" w:hAnsi="Calibri" w:cs="Calibri"/>
          <w:sz w:val="24"/>
          <w:szCs w:val="24"/>
        </w:rPr>
        <w:t xml:space="preserve">ити </w:t>
      </w:r>
      <w:r w:rsidR="00781C5B">
        <w:rPr>
          <w:rFonts w:ascii="Calibri" w:eastAsia="Tahoma" w:hAnsi="Calibri" w:cs="Calibri"/>
          <w:sz w:val="24"/>
          <w:szCs w:val="24"/>
        </w:rPr>
        <w:t xml:space="preserve">дієвий </w:t>
      </w:r>
      <w:r w:rsidR="00781C5B" w:rsidRPr="007F3AA1">
        <w:rPr>
          <w:rFonts w:ascii="Calibri" w:eastAsia="Tahoma" w:hAnsi="Calibri" w:cs="Calibri"/>
          <w:sz w:val="24"/>
          <w:szCs w:val="24"/>
        </w:rPr>
        <w:t xml:space="preserve">контроль за їх виконанням. </w:t>
      </w:r>
      <w:r w:rsidR="00781C5B">
        <w:rPr>
          <w:rFonts w:ascii="Calibri" w:hAnsi="Calibri" w:cs="Calibri"/>
          <w:sz w:val="24"/>
          <w:szCs w:val="24"/>
        </w:rPr>
        <w:t xml:space="preserve">Лідерські навички </w:t>
      </w:r>
      <w:r w:rsidR="007D79C0">
        <w:rPr>
          <w:rFonts w:ascii="Calibri" w:hAnsi="Calibri" w:cs="Calibri"/>
          <w:sz w:val="24"/>
          <w:szCs w:val="24"/>
        </w:rPr>
        <w:t xml:space="preserve">вкрай </w:t>
      </w:r>
      <w:r w:rsidR="00781C5B">
        <w:rPr>
          <w:rFonts w:ascii="Calibri" w:hAnsi="Calibri" w:cs="Calibri"/>
          <w:sz w:val="24"/>
          <w:szCs w:val="24"/>
        </w:rPr>
        <w:t xml:space="preserve">необхідні державним службовцям задля </w:t>
      </w:r>
      <w:r w:rsidR="00781C5B" w:rsidRPr="008B16BF">
        <w:rPr>
          <w:rFonts w:ascii="Calibri" w:hAnsi="Calibri" w:cs="Calibri"/>
          <w:sz w:val="24"/>
          <w:szCs w:val="24"/>
        </w:rPr>
        <w:t>запровадж</w:t>
      </w:r>
      <w:r w:rsidR="00781C5B">
        <w:rPr>
          <w:rFonts w:ascii="Calibri" w:hAnsi="Calibri" w:cs="Calibri"/>
          <w:sz w:val="24"/>
          <w:szCs w:val="24"/>
        </w:rPr>
        <w:t>ення</w:t>
      </w:r>
      <w:r w:rsidR="00781C5B" w:rsidRPr="008B16BF">
        <w:rPr>
          <w:rFonts w:ascii="Calibri" w:hAnsi="Calibri" w:cs="Calibri"/>
          <w:sz w:val="24"/>
          <w:szCs w:val="24"/>
        </w:rPr>
        <w:t xml:space="preserve"> бізнес-орієнтован</w:t>
      </w:r>
      <w:r w:rsidR="00781C5B">
        <w:rPr>
          <w:rFonts w:ascii="Calibri" w:hAnsi="Calibri" w:cs="Calibri"/>
          <w:sz w:val="24"/>
          <w:szCs w:val="24"/>
        </w:rPr>
        <w:t>ого</w:t>
      </w:r>
      <w:r w:rsidR="00781C5B" w:rsidRPr="008B16BF">
        <w:rPr>
          <w:rFonts w:ascii="Calibri" w:hAnsi="Calibri" w:cs="Calibri"/>
          <w:sz w:val="24"/>
          <w:szCs w:val="24"/>
        </w:rPr>
        <w:t xml:space="preserve"> публічн</w:t>
      </w:r>
      <w:r w:rsidR="00781C5B">
        <w:rPr>
          <w:rFonts w:ascii="Calibri" w:hAnsi="Calibri" w:cs="Calibri"/>
          <w:sz w:val="24"/>
          <w:szCs w:val="24"/>
        </w:rPr>
        <w:t>ого</w:t>
      </w:r>
      <w:r w:rsidR="00781C5B" w:rsidRPr="008B16BF">
        <w:rPr>
          <w:rFonts w:ascii="Calibri" w:hAnsi="Calibri" w:cs="Calibri"/>
          <w:sz w:val="24"/>
          <w:szCs w:val="24"/>
        </w:rPr>
        <w:t xml:space="preserve"> управління структурами державного сектора (у </w:t>
      </w:r>
      <w:proofErr w:type="spellStart"/>
      <w:r w:rsidR="00781C5B" w:rsidRPr="008B16BF">
        <w:rPr>
          <w:rFonts w:ascii="Calibri" w:hAnsi="Calibri" w:cs="Calibri"/>
          <w:sz w:val="24"/>
          <w:szCs w:val="24"/>
        </w:rPr>
        <w:t>т.ч</w:t>
      </w:r>
      <w:proofErr w:type="spellEnd"/>
      <w:r w:rsidR="00781C5B" w:rsidRPr="008B16BF">
        <w:rPr>
          <w:rFonts w:ascii="Calibri" w:hAnsi="Calibri" w:cs="Calibri"/>
          <w:sz w:val="24"/>
          <w:szCs w:val="24"/>
        </w:rPr>
        <w:t xml:space="preserve">. </w:t>
      </w:r>
      <w:r w:rsidR="006157C7">
        <w:rPr>
          <w:rFonts w:ascii="Calibri" w:hAnsi="Calibri" w:cs="Calibri"/>
          <w:sz w:val="24"/>
          <w:szCs w:val="24"/>
        </w:rPr>
        <w:t xml:space="preserve">йдеться про </w:t>
      </w:r>
      <w:r w:rsidR="00781C5B">
        <w:rPr>
          <w:rFonts w:ascii="Calibri" w:hAnsi="Calibri" w:cs="Calibri"/>
          <w:sz w:val="24"/>
          <w:szCs w:val="24"/>
        </w:rPr>
        <w:t xml:space="preserve">управління розвитком </w:t>
      </w:r>
      <w:r w:rsidR="00781C5B" w:rsidRPr="008B16BF">
        <w:rPr>
          <w:rFonts w:ascii="Calibri" w:hAnsi="Calibri" w:cs="Calibri"/>
          <w:sz w:val="24"/>
          <w:szCs w:val="24"/>
        </w:rPr>
        <w:t>стратегічних об’єктів, що перебувають у державній власності) з метою підвищення ефективності їх діяльності та поповнення доходної частини бюджетів всіх рівнів</w:t>
      </w:r>
      <w:r w:rsidR="00781C5B">
        <w:rPr>
          <w:rFonts w:ascii="Calibri" w:hAnsi="Calibri" w:cs="Calibri"/>
          <w:sz w:val="24"/>
          <w:szCs w:val="24"/>
        </w:rPr>
        <w:t xml:space="preserve">. </w:t>
      </w:r>
      <w:r w:rsidR="006157C7">
        <w:rPr>
          <w:rFonts w:ascii="Calibri" w:hAnsi="Calibri" w:cs="Calibri"/>
          <w:sz w:val="24"/>
          <w:szCs w:val="24"/>
        </w:rPr>
        <w:t>Виховання та р</w:t>
      </w:r>
      <w:r w:rsidR="007D79C0">
        <w:rPr>
          <w:rFonts w:ascii="Calibri" w:hAnsi="Calibri" w:cs="Calibri"/>
          <w:sz w:val="24"/>
          <w:szCs w:val="24"/>
        </w:rPr>
        <w:t xml:space="preserve">озвиток лідерства у державних службовців нової генерації </w:t>
      </w:r>
      <w:r w:rsidR="006157C7">
        <w:rPr>
          <w:rFonts w:ascii="Calibri" w:hAnsi="Calibri" w:cs="Calibri"/>
          <w:sz w:val="24"/>
          <w:szCs w:val="24"/>
        </w:rPr>
        <w:t xml:space="preserve">є однією із стратегічних задач вищої школи України. Адже високоосвічені державні службовці, що мають вміння лідерства – </w:t>
      </w:r>
      <w:r w:rsidR="007D79C0">
        <w:rPr>
          <w:rFonts w:ascii="Calibri" w:hAnsi="Calibri" w:cs="Calibri"/>
          <w:sz w:val="24"/>
          <w:szCs w:val="24"/>
        </w:rPr>
        <w:t>вкрай необхідн</w:t>
      </w:r>
      <w:r w:rsidR="006157C7">
        <w:rPr>
          <w:rFonts w:ascii="Calibri" w:hAnsi="Calibri" w:cs="Calibri"/>
          <w:sz w:val="24"/>
          <w:szCs w:val="24"/>
        </w:rPr>
        <w:t>і</w:t>
      </w:r>
      <w:r w:rsidR="007D79C0">
        <w:rPr>
          <w:rFonts w:ascii="Calibri" w:hAnsi="Calibri" w:cs="Calibri"/>
          <w:sz w:val="24"/>
          <w:szCs w:val="24"/>
        </w:rPr>
        <w:t xml:space="preserve"> для України, економічна, соціальна, інституційна та політична сфера якої потребує комплексних та соціально-зорієнтованих реформ.</w:t>
      </w:r>
    </w:p>
    <w:p w:rsidR="007D79C0" w:rsidRDefault="007D79C0" w:rsidP="007D79C0">
      <w:pPr>
        <w:pStyle w:val="a4"/>
        <w:autoSpaceDE w:val="0"/>
        <w:autoSpaceDN w:val="0"/>
        <w:adjustRightInd w:val="0"/>
        <w:spacing w:after="0"/>
        <w:jc w:val="center"/>
        <w:rPr>
          <w:rFonts w:ascii="Calibri" w:eastAsia="Tahoma" w:hAnsi="Calibri" w:cs="Calibri"/>
          <w:sz w:val="24"/>
          <w:lang w:val="uk-UA"/>
        </w:rPr>
      </w:pPr>
      <w:r>
        <w:rPr>
          <w:rFonts w:ascii="Calibri" w:eastAsia="Tahoma" w:hAnsi="Calibri" w:cs="Calibri"/>
          <w:sz w:val="24"/>
          <w:lang w:val="uk-UA"/>
        </w:rPr>
        <w:t>Список використаних джерел</w:t>
      </w:r>
    </w:p>
    <w:p w:rsidR="007D79C0" w:rsidRPr="00AB2A1E" w:rsidRDefault="007D79C0" w:rsidP="007D79C0">
      <w:pPr>
        <w:pStyle w:val="a4"/>
        <w:autoSpaceDE w:val="0"/>
        <w:autoSpaceDN w:val="0"/>
        <w:adjustRightInd w:val="0"/>
        <w:spacing w:after="0"/>
        <w:jc w:val="both"/>
        <w:rPr>
          <w:rFonts w:ascii="Calibri" w:hAnsi="Calibri" w:cs="Calibri"/>
          <w:sz w:val="24"/>
          <w:lang w:val="en-US"/>
        </w:rPr>
      </w:pPr>
      <w:r>
        <w:rPr>
          <w:rFonts w:ascii="Calibri" w:eastAsia="Tahoma" w:hAnsi="Calibri" w:cs="Calibri"/>
          <w:sz w:val="24"/>
          <w:lang w:val="uk-UA"/>
        </w:rPr>
        <w:t>1</w:t>
      </w:r>
      <w:r w:rsidRPr="00AB2A1E">
        <w:rPr>
          <w:rFonts w:ascii="Calibri" w:eastAsia="Tahoma" w:hAnsi="Calibri" w:cs="Calibri"/>
          <w:sz w:val="24"/>
          <w:lang w:val="uk-UA"/>
        </w:rPr>
        <w:t xml:space="preserve">. </w:t>
      </w:r>
      <w:proofErr w:type="gramStart"/>
      <w:r w:rsidRPr="00AB2A1E">
        <w:rPr>
          <w:rFonts w:ascii="Calibri" w:eastAsia="Tahoma" w:hAnsi="Calibri" w:cs="Calibri"/>
          <w:sz w:val="24"/>
          <w:lang w:val="en-US"/>
        </w:rPr>
        <w:t xml:space="preserve">Harris </w:t>
      </w:r>
      <w:proofErr w:type="spellStart"/>
      <w:r w:rsidRPr="00AB2A1E">
        <w:rPr>
          <w:rFonts w:ascii="Calibri" w:eastAsia="Tahoma" w:hAnsi="Calibri" w:cs="Calibri"/>
          <w:sz w:val="24"/>
          <w:lang w:val="en-US"/>
        </w:rPr>
        <w:t>Ph</w:t>
      </w:r>
      <w:proofErr w:type="spellEnd"/>
      <w:r w:rsidRPr="00AB2A1E">
        <w:rPr>
          <w:rFonts w:ascii="Calibri" w:eastAsia="Tahoma" w:hAnsi="Calibri" w:cs="Calibri"/>
          <w:sz w:val="24"/>
          <w:lang w:val="uk-UA"/>
        </w:rPr>
        <w:t xml:space="preserve">., </w:t>
      </w:r>
      <w:r w:rsidRPr="00AB2A1E">
        <w:rPr>
          <w:rFonts w:ascii="Calibri" w:eastAsia="Tahoma" w:hAnsi="Calibri" w:cs="Calibri"/>
          <w:sz w:val="24"/>
          <w:lang w:val="en-US"/>
        </w:rPr>
        <w:t>Moss D.</w:t>
      </w:r>
      <w:proofErr w:type="gramEnd"/>
      <w:r w:rsidRPr="00AB2A1E">
        <w:rPr>
          <w:rFonts w:ascii="Calibri" w:eastAsia="Tahoma" w:hAnsi="Calibri" w:cs="Calibri"/>
          <w:sz w:val="24"/>
          <w:lang w:val="en-US"/>
        </w:rPr>
        <w:t xml:space="preserve"> In Search of Public </w:t>
      </w:r>
      <w:proofErr w:type="spellStart"/>
      <w:r w:rsidRPr="00AB2A1E">
        <w:rPr>
          <w:rFonts w:ascii="Calibri" w:eastAsia="Tahoma" w:hAnsi="Calibri" w:cs="Calibri"/>
          <w:sz w:val="24"/>
          <w:lang w:val="en-US"/>
        </w:rPr>
        <w:t>Affais</w:t>
      </w:r>
      <w:proofErr w:type="spellEnd"/>
      <w:r w:rsidRPr="00AB2A1E">
        <w:rPr>
          <w:rFonts w:ascii="Calibri" w:eastAsia="Tahoma" w:hAnsi="Calibri" w:cs="Calibri"/>
          <w:sz w:val="24"/>
          <w:lang w:val="uk-UA"/>
        </w:rPr>
        <w:t>:</w:t>
      </w:r>
      <w:r w:rsidRPr="00AB2A1E">
        <w:rPr>
          <w:rFonts w:ascii="Calibri" w:eastAsia="Tahoma" w:hAnsi="Calibri" w:cs="Calibri"/>
          <w:sz w:val="24"/>
          <w:lang w:val="en-US"/>
        </w:rPr>
        <w:t xml:space="preserve"> A Function in Search of an Identity </w:t>
      </w:r>
      <w:r w:rsidRPr="00AB2A1E">
        <w:rPr>
          <w:rFonts w:ascii="Calibri" w:eastAsia="Tahoma" w:hAnsi="Calibri" w:cs="Calibri"/>
          <w:sz w:val="24"/>
          <w:lang w:val="uk-UA"/>
        </w:rPr>
        <w:t>//</w:t>
      </w:r>
      <w:r w:rsidRPr="00AB2A1E">
        <w:rPr>
          <w:rFonts w:ascii="Calibri" w:eastAsia="Tahoma" w:hAnsi="Calibri" w:cs="Calibri"/>
          <w:sz w:val="24"/>
          <w:lang w:val="en-US"/>
        </w:rPr>
        <w:t xml:space="preserve"> Journal of Public Affairs. </w:t>
      </w:r>
      <w:proofErr w:type="gramStart"/>
      <w:r w:rsidRPr="00AB2A1E">
        <w:rPr>
          <w:rFonts w:ascii="Calibri" w:eastAsia="Tahoma" w:hAnsi="Calibri" w:cs="Calibri"/>
          <w:sz w:val="24"/>
          <w:lang w:val="en-US"/>
        </w:rPr>
        <w:t>Vol.1.</w:t>
      </w:r>
      <w:r w:rsidRPr="00AB2A1E">
        <w:rPr>
          <w:rFonts w:ascii="Calibri" w:eastAsia="Tahoma" w:hAnsi="Calibri" w:cs="Calibri"/>
          <w:sz w:val="24"/>
          <w:lang w:val="uk-UA"/>
        </w:rPr>
        <w:t xml:space="preserve">№ </w:t>
      </w:r>
      <w:r w:rsidRPr="00AB2A1E">
        <w:rPr>
          <w:rFonts w:ascii="Calibri" w:eastAsia="Tahoma" w:hAnsi="Calibri" w:cs="Calibri"/>
          <w:sz w:val="24"/>
          <w:lang w:val="en-US"/>
        </w:rPr>
        <w:t>2</w:t>
      </w:r>
      <w:r w:rsidRPr="00AB2A1E">
        <w:rPr>
          <w:rFonts w:ascii="Calibri" w:eastAsia="Tahoma" w:hAnsi="Calibri" w:cs="Calibri"/>
          <w:sz w:val="24"/>
          <w:lang w:val="uk-UA"/>
        </w:rPr>
        <w:t>.</w:t>
      </w:r>
      <w:proofErr w:type="gramEnd"/>
      <w:r w:rsidRPr="00AB2A1E">
        <w:rPr>
          <w:rFonts w:ascii="Calibri" w:eastAsia="Tahoma" w:hAnsi="Calibri" w:cs="Calibri"/>
          <w:sz w:val="24"/>
          <w:lang w:val="uk-UA"/>
        </w:rPr>
        <w:t xml:space="preserve"> </w:t>
      </w:r>
      <w:r w:rsidRPr="00AB2A1E">
        <w:rPr>
          <w:rFonts w:ascii="Calibri" w:eastAsia="Tahoma" w:hAnsi="Calibri" w:cs="Calibri"/>
          <w:sz w:val="24"/>
          <w:lang w:val="en-US"/>
        </w:rPr>
        <w:t>2001</w:t>
      </w:r>
      <w:r w:rsidRPr="00AB2A1E">
        <w:rPr>
          <w:rFonts w:ascii="Calibri" w:eastAsia="Tahoma" w:hAnsi="Calibri" w:cs="Calibri"/>
          <w:sz w:val="24"/>
          <w:lang w:val="uk-UA"/>
        </w:rPr>
        <w:t>.</w:t>
      </w:r>
    </w:p>
    <w:p w:rsidR="007D79C0" w:rsidRPr="00AB2A1E" w:rsidRDefault="007D79C0" w:rsidP="007D79C0">
      <w:pPr>
        <w:spacing w:after="0" w:line="240" w:lineRule="auto"/>
        <w:jc w:val="both"/>
        <w:rPr>
          <w:rFonts w:ascii="Calibri" w:hAnsi="Calibri" w:cs="Calibri"/>
          <w:sz w:val="24"/>
          <w:szCs w:val="24"/>
          <w:lang w:val="en-US"/>
        </w:rPr>
      </w:pPr>
      <w:r w:rsidRPr="00AB2A1E">
        <w:rPr>
          <w:rFonts w:ascii="Calibri" w:hAnsi="Calibri" w:cs="Calibri"/>
          <w:sz w:val="24"/>
          <w:szCs w:val="24"/>
          <w:lang w:val="en-US"/>
        </w:rPr>
        <w:t xml:space="preserve">2. Sandler T. </w:t>
      </w:r>
      <w:proofErr w:type="spellStart"/>
      <w:r w:rsidRPr="00AB2A1E">
        <w:rPr>
          <w:rFonts w:ascii="Calibri" w:hAnsi="Calibri" w:cs="Calibri"/>
          <w:sz w:val="24"/>
          <w:szCs w:val="24"/>
          <w:lang w:val="en-US"/>
        </w:rPr>
        <w:t>Collettive</w:t>
      </w:r>
      <w:proofErr w:type="spellEnd"/>
      <w:r w:rsidRPr="00AB2A1E">
        <w:rPr>
          <w:rFonts w:ascii="Calibri" w:hAnsi="Calibri" w:cs="Calibri"/>
          <w:sz w:val="24"/>
          <w:szCs w:val="24"/>
          <w:lang w:val="en-US"/>
        </w:rPr>
        <w:t xml:space="preserve"> Action: Theory and Application. </w:t>
      </w:r>
      <w:proofErr w:type="gramStart"/>
      <w:r w:rsidRPr="00AB2A1E">
        <w:rPr>
          <w:rFonts w:ascii="Calibri" w:hAnsi="Calibri" w:cs="Calibri"/>
          <w:sz w:val="24"/>
          <w:szCs w:val="24"/>
          <w:lang w:val="en-US"/>
        </w:rPr>
        <w:t>The University of Michigan Press.</w:t>
      </w:r>
      <w:proofErr w:type="gramEnd"/>
      <w:r w:rsidRPr="00AB2A1E">
        <w:rPr>
          <w:rFonts w:ascii="Calibri" w:hAnsi="Calibri" w:cs="Calibri"/>
          <w:sz w:val="24"/>
          <w:szCs w:val="24"/>
          <w:lang w:val="en-US"/>
        </w:rPr>
        <w:t xml:space="preserve"> Ann Arbor. 1992.</w:t>
      </w:r>
    </w:p>
    <w:p w:rsidR="007D79C0" w:rsidRPr="00AB2A1E" w:rsidRDefault="007D79C0" w:rsidP="007D79C0">
      <w:pPr>
        <w:spacing w:after="0" w:line="240" w:lineRule="auto"/>
        <w:jc w:val="both"/>
        <w:rPr>
          <w:rFonts w:ascii="Calibri" w:hAnsi="Calibri" w:cs="Calibri"/>
          <w:color w:val="0070C0"/>
          <w:sz w:val="24"/>
          <w:szCs w:val="24"/>
          <w:lang w:val="en-US"/>
        </w:rPr>
      </w:pPr>
      <w:r w:rsidRPr="007D79C0">
        <w:rPr>
          <w:rFonts w:ascii="Calibri" w:hAnsi="Calibri" w:cs="Calibri"/>
          <w:sz w:val="24"/>
          <w:szCs w:val="24"/>
          <w:lang w:val="en-US"/>
        </w:rPr>
        <w:t>3</w:t>
      </w:r>
      <w:r w:rsidRPr="00AB2A1E">
        <w:rPr>
          <w:rFonts w:ascii="Calibri" w:hAnsi="Calibri" w:cs="Calibri"/>
          <w:sz w:val="24"/>
          <w:szCs w:val="24"/>
        </w:rPr>
        <w:t xml:space="preserve">. </w:t>
      </w:r>
      <w:r w:rsidRPr="00AB2A1E">
        <w:rPr>
          <w:rFonts w:ascii="Calibri" w:hAnsi="Calibri" w:cs="Calibri"/>
          <w:sz w:val="24"/>
          <w:szCs w:val="24"/>
          <w:lang w:val="en-US"/>
        </w:rPr>
        <w:t>Rhodes</w:t>
      </w:r>
      <w:r w:rsidRPr="00AB2A1E">
        <w:rPr>
          <w:rFonts w:ascii="Calibri" w:hAnsi="Calibri" w:cs="Calibri"/>
          <w:sz w:val="24"/>
          <w:szCs w:val="24"/>
        </w:rPr>
        <w:t xml:space="preserve"> </w:t>
      </w:r>
      <w:r w:rsidRPr="00AB2A1E">
        <w:rPr>
          <w:rFonts w:ascii="Calibri" w:hAnsi="Calibri" w:cs="Calibri"/>
          <w:sz w:val="24"/>
          <w:szCs w:val="24"/>
          <w:lang w:val="en-US"/>
        </w:rPr>
        <w:t>R</w:t>
      </w:r>
      <w:r w:rsidRPr="00AB2A1E">
        <w:rPr>
          <w:rFonts w:ascii="Calibri" w:hAnsi="Calibri" w:cs="Calibri"/>
          <w:sz w:val="24"/>
          <w:szCs w:val="24"/>
        </w:rPr>
        <w:t xml:space="preserve">. </w:t>
      </w:r>
      <w:r w:rsidRPr="00AB2A1E">
        <w:rPr>
          <w:rFonts w:ascii="Calibri" w:hAnsi="Calibri" w:cs="Calibri"/>
          <w:sz w:val="24"/>
          <w:szCs w:val="24"/>
          <w:lang w:val="en-US"/>
        </w:rPr>
        <w:t>Understanding</w:t>
      </w:r>
      <w:r w:rsidRPr="00AB2A1E">
        <w:rPr>
          <w:rFonts w:ascii="Calibri" w:hAnsi="Calibri" w:cs="Calibri"/>
          <w:sz w:val="24"/>
          <w:szCs w:val="24"/>
        </w:rPr>
        <w:t xml:space="preserve"> </w:t>
      </w:r>
      <w:r w:rsidRPr="00AB2A1E">
        <w:rPr>
          <w:rFonts w:ascii="Calibri" w:hAnsi="Calibri" w:cs="Calibri"/>
          <w:sz w:val="24"/>
          <w:szCs w:val="24"/>
          <w:lang w:val="en-US"/>
        </w:rPr>
        <w:t>Governance</w:t>
      </w:r>
      <w:r w:rsidRPr="00AB2A1E">
        <w:rPr>
          <w:rFonts w:ascii="Calibri" w:hAnsi="Calibri" w:cs="Calibri"/>
          <w:sz w:val="24"/>
          <w:szCs w:val="24"/>
        </w:rPr>
        <w:t xml:space="preserve">. </w:t>
      </w:r>
      <w:proofErr w:type="gramStart"/>
      <w:r w:rsidRPr="00AB2A1E">
        <w:rPr>
          <w:rFonts w:ascii="Calibri" w:hAnsi="Calibri" w:cs="Calibri"/>
          <w:sz w:val="24"/>
          <w:szCs w:val="24"/>
          <w:lang w:val="en-US"/>
        </w:rPr>
        <w:t>Policy</w:t>
      </w:r>
      <w:r w:rsidRPr="00AB2A1E">
        <w:rPr>
          <w:rFonts w:ascii="Calibri" w:hAnsi="Calibri" w:cs="Calibri"/>
          <w:sz w:val="24"/>
          <w:szCs w:val="24"/>
        </w:rPr>
        <w:t xml:space="preserve"> </w:t>
      </w:r>
      <w:r w:rsidRPr="00AB2A1E">
        <w:rPr>
          <w:rFonts w:ascii="Calibri" w:hAnsi="Calibri" w:cs="Calibri"/>
          <w:sz w:val="24"/>
          <w:szCs w:val="24"/>
          <w:lang w:val="en-US"/>
        </w:rPr>
        <w:t>Network</w:t>
      </w:r>
      <w:r w:rsidRPr="00AB2A1E">
        <w:rPr>
          <w:rFonts w:ascii="Calibri" w:hAnsi="Calibri" w:cs="Calibri"/>
          <w:sz w:val="24"/>
          <w:szCs w:val="24"/>
        </w:rPr>
        <w:t xml:space="preserve">, </w:t>
      </w:r>
      <w:r w:rsidRPr="00AB2A1E">
        <w:rPr>
          <w:rFonts w:ascii="Calibri" w:hAnsi="Calibri" w:cs="Calibri"/>
          <w:sz w:val="24"/>
          <w:szCs w:val="24"/>
          <w:lang w:val="en-US"/>
        </w:rPr>
        <w:t>Governance, Reflexivity and Accountability.</w:t>
      </w:r>
      <w:proofErr w:type="gramEnd"/>
      <w:r w:rsidRPr="00AB2A1E">
        <w:rPr>
          <w:rFonts w:ascii="Calibri" w:hAnsi="Calibri" w:cs="Calibri"/>
          <w:sz w:val="24"/>
          <w:szCs w:val="24"/>
          <w:lang w:val="en-US"/>
        </w:rPr>
        <w:t xml:space="preserve"> Buckingham, Philadelphia: Open University Press, 1997.</w:t>
      </w:r>
    </w:p>
    <w:p w:rsidR="007D79C0" w:rsidRPr="00AB2A1E" w:rsidRDefault="007D79C0" w:rsidP="007D79C0">
      <w:pPr>
        <w:pStyle w:val="a4"/>
        <w:autoSpaceDE w:val="0"/>
        <w:autoSpaceDN w:val="0"/>
        <w:adjustRightInd w:val="0"/>
        <w:spacing w:after="0"/>
        <w:jc w:val="both"/>
        <w:rPr>
          <w:rFonts w:ascii="Calibri" w:eastAsia="Tahoma" w:hAnsi="Calibri" w:cs="Calibri"/>
          <w:sz w:val="24"/>
          <w:lang w:val="uk-UA"/>
        </w:rPr>
      </w:pPr>
      <w:r>
        <w:rPr>
          <w:rFonts w:ascii="Calibri" w:eastAsia="Tahoma" w:hAnsi="Calibri" w:cs="Calibri"/>
          <w:sz w:val="24"/>
          <w:lang w:val="uk-UA"/>
        </w:rPr>
        <w:t>4</w:t>
      </w:r>
      <w:r w:rsidRPr="00AB2A1E">
        <w:rPr>
          <w:rFonts w:ascii="Calibri" w:eastAsia="Tahoma" w:hAnsi="Calibri" w:cs="Calibri"/>
          <w:sz w:val="24"/>
          <w:lang w:val="uk-UA"/>
        </w:rPr>
        <w:t xml:space="preserve">. </w:t>
      </w:r>
      <w:r w:rsidRPr="00AB2A1E">
        <w:rPr>
          <w:rFonts w:ascii="Calibri" w:eastAsia="Tahoma" w:hAnsi="Calibri" w:cs="Calibri"/>
          <w:sz w:val="24"/>
          <w:lang w:val="en-US"/>
        </w:rPr>
        <w:t xml:space="preserve">Shuler D. Public Affairs, Issues Management and Political Strategy: Methodological Approaches that Count </w:t>
      </w:r>
      <w:r w:rsidRPr="00AB2A1E">
        <w:rPr>
          <w:rFonts w:ascii="Calibri" w:eastAsia="Tahoma" w:hAnsi="Calibri" w:cs="Calibri"/>
          <w:sz w:val="24"/>
          <w:lang w:val="uk-UA"/>
        </w:rPr>
        <w:t>//</w:t>
      </w:r>
      <w:r w:rsidRPr="00AB2A1E">
        <w:rPr>
          <w:rFonts w:ascii="Calibri" w:eastAsia="Tahoma" w:hAnsi="Calibri" w:cs="Calibri"/>
          <w:sz w:val="24"/>
          <w:lang w:val="en-US"/>
        </w:rPr>
        <w:t xml:space="preserve"> Journal of Public Affairs. </w:t>
      </w:r>
      <w:proofErr w:type="gramStart"/>
      <w:r w:rsidRPr="00AB2A1E">
        <w:rPr>
          <w:rFonts w:ascii="Calibri" w:eastAsia="Tahoma" w:hAnsi="Calibri" w:cs="Calibri"/>
          <w:sz w:val="24"/>
          <w:lang w:val="en-US"/>
        </w:rPr>
        <w:t>Vol.1.</w:t>
      </w:r>
      <w:r w:rsidRPr="00AB2A1E">
        <w:rPr>
          <w:rFonts w:ascii="Calibri" w:eastAsia="Tahoma" w:hAnsi="Calibri" w:cs="Calibri"/>
          <w:sz w:val="24"/>
          <w:lang w:val="uk-UA"/>
        </w:rPr>
        <w:t xml:space="preserve">№ </w:t>
      </w:r>
      <w:r w:rsidRPr="00AB2A1E">
        <w:rPr>
          <w:rFonts w:ascii="Calibri" w:eastAsia="Tahoma" w:hAnsi="Calibri" w:cs="Calibri"/>
          <w:sz w:val="24"/>
          <w:lang w:val="en-US"/>
        </w:rPr>
        <w:t>4</w:t>
      </w:r>
      <w:r w:rsidRPr="00AB2A1E">
        <w:rPr>
          <w:rFonts w:ascii="Calibri" w:eastAsia="Tahoma" w:hAnsi="Calibri" w:cs="Calibri"/>
          <w:sz w:val="24"/>
          <w:lang w:val="uk-UA"/>
        </w:rPr>
        <w:t>.</w:t>
      </w:r>
      <w:proofErr w:type="gramEnd"/>
      <w:r w:rsidRPr="00AB2A1E">
        <w:rPr>
          <w:rFonts w:ascii="Calibri" w:eastAsia="Tahoma" w:hAnsi="Calibri" w:cs="Calibri"/>
          <w:sz w:val="24"/>
          <w:lang w:val="en-US"/>
        </w:rPr>
        <w:t xml:space="preserve"> </w:t>
      </w:r>
      <w:proofErr w:type="gramStart"/>
      <w:r w:rsidRPr="00AB2A1E">
        <w:rPr>
          <w:rFonts w:ascii="Calibri" w:eastAsia="Tahoma" w:hAnsi="Calibri" w:cs="Calibri"/>
          <w:sz w:val="24"/>
          <w:lang w:val="en-US"/>
        </w:rPr>
        <w:t xml:space="preserve">– </w:t>
      </w:r>
      <w:r w:rsidRPr="00AB2A1E">
        <w:rPr>
          <w:rFonts w:ascii="Calibri" w:eastAsia="Tahoma" w:hAnsi="Calibri" w:cs="Calibri"/>
          <w:sz w:val="24"/>
          <w:lang w:val="uk-UA"/>
        </w:rPr>
        <w:t xml:space="preserve"> </w:t>
      </w:r>
      <w:r w:rsidRPr="00AB2A1E">
        <w:rPr>
          <w:rFonts w:ascii="Calibri" w:eastAsia="Tahoma" w:hAnsi="Calibri" w:cs="Calibri"/>
          <w:sz w:val="24"/>
          <w:lang w:val="en-US"/>
        </w:rPr>
        <w:t>Vol</w:t>
      </w:r>
      <w:proofErr w:type="gramEnd"/>
      <w:r w:rsidRPr="00AB2A1E">
        <w:rPr>
          <w:rFonts w:ascii="Calibri" w:eastAsia="Tahoma" w:hAnsi="Calibri" w:cs="Calibri"/>
          <w:sz w:val="24"/>
          <w:lang w:val="en-US"/>
        </w:rPr>
        <w:t>.</w:t>
      </w:r>
      <w:r w:rsidRPr="00AB2A1E">
        <w:rPr>
          <w:rFonts w:ascii="Calibri" w:eastAsia="Tahoma" w:hAnsi="Calibri" w:cs="Calibri"/>
          <w:sz w:val="24"/>
          <w:lang w:val="uk-UA"/>
        </w:rPr>
        <w:t xml:space="preserve"> </w:t>
      </w:r>
      <w:r w:rsidRPr="00AB2A1E">
        <w:rPr>
          <w:rFonts w:ascii="Calibri" w:eastAsia="Tahoma" w:hAnsi="Calibri" w:cs="Calibri"/>
          <w:sz w:val="24"/>
          <w:lang w:val="en-US"/>
        </w:rPr>
        <w:t>2.</w:t>
      </w:r>
      <w:r w:rsidRPr="00AB2A1E">
        <w:rPr>
          <w:rFonts w:ascii="Calibri" w:eastAsia="Tahoma" w:hAnsi="Calibri" w:cs="Calibri"/>
          <w:sz w:val="24"/>
          <w:lang w:val="uk-UA"/>
        </w:rPr>
        <w:t xml:space="preserve"> № </w:t>
      </w:r>
      <w:r w:rsidRPr="00AB2A1E">
        <w:rPr>
          <w:rFonts w:ascii="Calibri" w:eastAsia="Tahoma" w:hAnsi="Calibri" w:cs="Calibri"/>
          <w:sz w:val="24"/>
          <w:lang w:val="en-US"/>
        </w:rPr>
        <w:t>1</w:t>
      </w:r>
      <w:r w:rsidRPr="00AB2A1E">
        <w:rPr>
          <w:rFonts w:ascii="Calibri" w:eastAsia="Tahoma" w:hAnsi="Calibri" w:cs="Calibri"/>
          <w:sz w:val="24"/>
          <w:lang w:val="uk-UA"/>
        </w:rPr>
        <w:t>.</w:t>
      </w:r>
      <w:r w:rsidRPr="00AB2A1E">
        <w:rPr>
          <w:rFonts w:ascii="Calibri" w:eastAsia="Tahoma" w:hAnsi="Calibri" w:cs="Calibri"/>
          <w:sz w:val="24"/>
          <w:lang w:val="en-US"/>
        </w:rPr>
        <w:t xml:space="preserve"> 2002</w:t>
      </w:r>
      <w:r w:rsidRPr="00AB2A1E">
        <w:rPr>
          <w:rFonts w:ascii="Calibri" w:eastAsia="Tahoma" w:hAnsi="Calibri" w:cs="Calibri"/>
          <w:sz w:val="24"/>
          <w:lang w:val="uk-UA"/>
        </w:rPr>
        <w:t>.</w:t>
      </w:r>
    </w:p>
    <w:p w:rsidR="007D79C0" w:rsidRPr="00AB2A1E" w:rsidRDefault="007D79C0" w:rsidP="007D79C0">
      <w:pPr>
        <w:pStyle w:val="a4"/>
        <w:autoSpaceDE w:val="0"/>
        <w:autoSpaceDN w:val="0"/>
        <w:adjustRightInd w:val="0"/>
        <w:spacing w:after="0"/>
        <w:jc w:val="both"/>
        <w:rPr>
          <w:rFonts w:ascii="Calibri" w:eastAsia="Tahoma" w:hAnsi="Calibri" w:cs="Calibri"/>
          <w:sz w:val="24"/>
          <w:lang w:val="en-US"/>
        </w:rPr>
      </w:pPr>
      <w:r>
        <w:rPr>
          <w:rFonts w:ascii="Calibri" w:eastAsia="Tahoma" w:hAnsi="Calibri" w:cs="Calibri"/>
          <w:sz w:val="24"/>
          <w:lang w:val="uk-UA"/>
        </w:rPr>
        <w:t>5</w:t>
      </w:r>
      <w:r w:rsidRPr="00AB2A1E">
        <w:rPr>
          <w:rFonts w:ascii="Calibri" w:eastAsia="Tahoma" w:hAnsi="Calibri" w:cs="Calibri"/>
          <w:sz w:val="24"/>
          <w:lang w:val="uk-UA"/>
        </w:rPr>
        <w:t xml:space="preserve">. </w:t>
      </w:r>
      <w:r w:rsidRPr="00AB2A1E">
        <w:rPr>
          <w:rFonts w:ascii="Calibri" w:eastAsia="Tahoma" w:hAnsi="Calibri" w:cs="Calibri"/>
          <w:sz w:val="24"/>
          <w:lang w:val="en-US"/>
        </w:rPr>
        <w:t>North D. Institutions // Journal of economic Perspectives. 1991. Vol. 5. №. 1.</w:t>
      </w:r>
    </w:p>
    <w:p w:rsidR="007D79C0" w:rsidRPr="00AB2A1E" w:rsidRDefault="007D79C0" w:rsidP="007D79C0">
      <w:pPr>
        <w:pStyle w:val="a4"/>
        <w:autoSpaceDE w:val="0"/>
        <w:autoSpaceDN w:val="0"/>
        <w:adjustRightInd w:val="0"/>
        <w:spacing w:after="0"/>
        <w:jc w:val="both"/>
        <w:rPr>
          <w:rFonts w:ascii="Calibri" w:eastAsia="Tahoma" w:hAnsi="Calibri" w:cs="Calibri"/>
          <w:sz w:val="24"/>
          <w:lang w:val="en-US"/>
        </w:rPr>
      </w:pPr>
      <w:r>
        <w:rPr>
          <w:rFonts w:ascii="Calibri" w:eastAsia="Tahoma" w:hAnsi="Calibri" w:cs="Calibri"/>
          <w:sz w:val="24"/>
          <w:lang w:val="uk-UA"/>
        </w:rPr>
        <w:t>6</w:t>
      </w:r>
      <w:r w:rsidRPr="00AB2A1E">
        <w:rPr>
          <w:rFonts w:ascii="Calibri" w:eastAsia="Tahoma" w:hAnsi="Calibri" w:cs="Calibri"/>
          <w:sz w:val="24"/>
          <w:lang w:val="en-US"/>
        </w:rPr>
        <w:t xml:space="preserve">. </w:t>
      </w:r>
      <w:proofErr w:type="spellStart"/>
      <w:r w:rsidRPr="00AB2A1E">
        <w:rPr>
          <w:rFonts w:ascii="Calibri" w:eastAsia="Tahoma" w:hAnsi="Calibri" w:cs="Calibri"/>
          <w:sz w:val="24"/>
          <w:lang w:val="en-US"/>
        </w:rPr>
        <w:t>Coase</w:t>
      </w:r>
      <w:proofErr w:type="spellEnd"/>
      <w:r w:rsidRPr="00AB2A1E">
        <w:rPr>
          <w:rFonts w:ascii="Calibri" w:eastAsia="Tahoma" w:hAnsi="Calibri" w:cs="Calibri"/>
          <w:sz w:val="24"/>
          <w:lang w:val="en-US"/>
        </w:rPr>
        <w:t xml:space="preserve"> R.H. [1988]. </w:t>
      </w:r>
      <w:proofErr w:type="gramStart"/>
      <w:r w:rsidRPr="00AB2A1E">
        <w:rPr>
          <w:rFonts w:ascii="Calibri" w:eastAsia="Tahoma" w:hAnsi="Calibri" w:cs="Calibri"/>
          <w:sz w:val="24"/>
          <w:lang w:val="en-US"/>
        </w:rPr>
        <w:t>The Firms, the Market and the Law.</w:t>
      </w:r>
      <w:proofErr w:type="gramEnd"/>
      <w:r w:rsidRPr="00AB2A1E">
        <w:rPr>
          <w:rFonts w:ascii="Calibri" w:eastAsia="Tahoma" w:hAnsi="Calibri" w:cs="Calibri"/>
          <w:sz w:val="24"/>
          <w:lang w:val="en-US"/>
        </w:rPr>
        <w:t xml:space="preserve"> </w:t>
      </w:r>
      <w:proofErr w:type="gramStart"/>
      <w:r w:rsidRPr="00AB2A1E">
        <w:rPr>
          <w:rFonts w:ascii="Calibri" w:eastAsia="Tahoma" w:hAnsi="Calibri" w:cs="Calibri"/>
          <w:sz w:val="24"/>
          <w:lang w:val="en-US"/>
        </w:rPr>
        <w:t>Chicago, 1991.</w:t>
      </w:r>
      <w:proofErr w:type="gramEnd"/>
    </w:p>
    <w:p w:rsidR="007D79C0" w:rsidRPr="00AB2A1E" w:rsidRDefault="007D79C0" w:rsidP="007D79C0">
      <w:pPr>
        <w:spacing w:after="0" w:line="240" w:lineRule="auto"/>
        <w:jc w:val="both"/>
        <w:rPr>
          <w:rFonts w:ascii="Calibri" w:hAnsi="Calibri" w:cs="Calibri"/>
          <w:color w:val="0070C0"/>
          <w:sz w:val="24"/>
          <w:szCs w:val="24"/>
        </w:rPr>
      </w:pPr>
      <w:r>
        <w:rPr>
          <w:rFonts w:ascii="Calibri" w:hAnsi="Calibri" w:cs="Calibri"/>
          <w:sz w:val="24"/>
          <w:szCs w:val="24"/>
        </w:rPr>
        <w:t>7</w:t>
      </w:r>
      <w:r w:rsidRPr="00AB2A1E">
        <w:rPr>
          <w:rFonts w:ascii="Calibri" w:hAnsi="Calibri" w:cs="Calibri"/>
          <w:sz w:val="24"/>
          <w:szCs w:val="24"/>
          <w:lang w:val="en-US"/>
        </w:rPr>
        <w:t xml:space="preserve">. Williamson O.E. Economics </w:t>
      </w:r>
      <w:proofErr w:type="gramStart"/>
      <w:r w:rsidRPr="00AB2A1E">
        <w:rPr>
          <w:rFonts w:ascii="Calibri" w:hAnsi="Calibri" w:cs="Calibri"/>
          <w:sz w:val="24"/>
          <w:szCs w:val="24"/>
          <w:lang w:val="en-US"/>
        </w:rPr>
        <w:t>of  governance</w:t>
      </w:r>
      <w:proofErr w:type="gramEnd"/>
      <w:r w:rsidRPr="00AB2A1E">
        <w:rPr>
          <w:rFonts w:ascii="Calibri" w:hAnsi="Calibri" w:cs="Calibri"/>
          <w:sz w:val="24"/>
          <w:szCs w:val="24"/>
          <w:lang w:val="en-US"/>
        </w:rPr>
        <w:t xml:space="preserve">: Framework and Implications // </w:t>
      </w:r>
      <w:proofErr w:type="spellStart"/>
      <w:r w:rsidRPr="00AB2A1E">
        <w:rPr>
          <w:rFonts w:ascii="Calibri" w:hAnsi="Calibri" w:cs="Calibri"/>
          <w:sz w:val="24"/>
          <w:szCs w:val="24"/>
          <w:lang w:val="en-US"/>
        </w:rPr>
        <w:t>Langlois</w:t>
      </w:r>
      <w:proofErr w:type="spellEnd"/>
      <w:r w:rsidRPr="00AB2A1E">
        <w:rPr>
          <w:rFonts w:ascii="Calibri" w:hAnsi="Calibri" w:cs="Calibri"/>
          <w:sz w:val="24"/>
          <w:szCs w:val="24"/>
          <w:lang w:val="en-US"/>
        </w:rPr>
        <w:t xml:space="preserve"> R. N. (ed.) Economics as a process. </w:t>
      </w:r>
      <w:proofErr w:type="gramStart"/>
      <w:r w:rsidRPr="00AB2A1E">
        <w:rPr>
          <w:rFonts w:ascii="Calibri" w:hAnsi="Calibri" w:cs="Calibri"/>
          <w:sz w:val="24"/>
          <w:szCs w:val="24"/>
          <w:lang w:val="en-US"/>
        </w:rPr>
        <w:t>Cambridge, 1986.</w:t>
      </w:r>
      <w:proofErr w:type="gramEnd"/>
      <w:r w:rsidRPr="00AB2A1E">
        <w:rPr>
          <w:rFonts w:ascii="Calibri" w:hAnsi="Calibri" w:cs="Calibri"/>
          <w:sz w:val="24"/>
          <w:szCs w:val="24"/>
          <w:lang w:val="en-US"/>
        </w:rPr>
        <w:t xml:space="preserve"> </w:t>
      </w:r>
    </w:p>
    <w:p w:rsidR="007D79C0" w:rsidRPr="009033A1" w:rsidRDefault="007D79C0" w:rsidP="007D79C0">
      <w:pPr>
        <w:spacing w:after="0" w:line="240" w:lineRule="auto"/>
        <w:jc w:val="both"/>
        <w:rPr>
          <w:rFonts w:cstheme="minorHAnsi"/>
          <w:sz w:val="24"/>
          <w:szCs w:val="24"/>
        </w:rPr>
      </w:pPr>
      <w:r>
        <w:rPr>
          <w:rFonts w:cstheme="minorHAnsi"/>
          <w:iCs/>
          <w:sz w:val="24"/>
          <w:szCs w:val="24"/>
        </w:rPr>
        <w:t>8</w:t>
      </w:r>
      <w:r w:rsidRPr="009033A1">
        <w:rPr>
          <w:rFonts w:cstheme="minorHAnsi"/>
          <w:iCs/>
          <w:sz w:val="24"/>
          <w:szCs w:val="24"/>
          <w:lang w:val="en-US"/>
        </w:rPr>
        <w:t>.</w:t>
      </w:r>
      <w:r w:rsidRPr="009033A1">
        <w:rPr>
          <w:rFonts w:cstheme="minorHAnsi"/>
          <w:iCs/>
          <w:sz w:val="24"/>
          <w:szCs w:val="24"/>
        </w:rPr>
        <w:t xml:space="preserve"> </w:t>
      </w:r>
      <w:r w:rsidRPr="009033A1">
        <w:rPr>
          <w:rFonts w:cstheme="minorHAnsi"/>
          <w:iCs/>
          <w:sz w:val="24"/>
          <w:szCs w:val="24"/>
          <w:lang w:val="en-US"/>
        </w:rPr>
        <w:t xml:space="preserve">Theories of Governance and New Public Management: Links to Understanding Welfare Policy Implementation. - Jo Ann G. </w:t>
      </w:r>
      <w:proofErr w:type="spellStart"/>
      <w:r w:rsidRPr="009033A1">
        <w:rPr>
          <w:rFonts w:cstheme="minorHAnsi"/>
          <w:iCs/>
          <w:sz w:val="24"/>
          <w:szCs w:val="24"/>
          <w:lang w:val="en-US"/>
        </w:rPr>
        <w:t>Ewalt</w:t>
      </w:r>
      <w:proofErr w:type="spellEnd"/>
      <w:r w:rsidRPr="009033A1">
        <w:rPr>
          <w:rFonts w:cstheme="minorHAnsi"/>
          <w:iCs/>
          <w:sz w:val="24"/>
          <w:szCs w:val="24"/>
          <w:lang w:val="en-US"/>
        </w:rPr>
        <w:t xml:space="preserve">. </w:t>
      </w:r>
      <w:proofErr w:type="gramStart"/>
      <w:r w:rsidRPr="009033A1">
        <w:rPr>
          <w:rFonts w:cstheme="minorHAnsi"/>
          <w:iCs/>
          <w:sz w:val="24"/>
          <w:szCs w:val="24"/>
          <w:lang w:val="en-US"/>
        </w:rPr>
        <w:t>Department of Government.</w:t>
      </w:r>
      <w:proofErr w:type="gramEnd"/>
      <w:r w:rsidRPr="009033A1">
        <w:rPr>
          <w:rFonts w:cstheme="minorHAnsi"/>
          <w:iCs/>
          <w:sz w:val="24"/>
          <w:szCs w:val="24"/>
          <w:lang w:val="en-US"/>
        </w:rPr>
        <w:t xml:space="preserve"> </w:t>
      </w:r>
      <w:proofErr w:type="gramStart"/>
      <w:r w:rsidRPr="009033A1">
        <w:rPr>
          <w:rFonts w:cstheme="minorHAnsi"/>
          <w:iCs/>
          <w:sz w:val="24"/>
          <w:szCs w:val="24"/>
          <w:lang w:val="en-US"/>
        </w:rPr>
        <w:t>Eastern Kentucky University</w:t>
      </w:r>
      <w:r w:rsidRPr="009033A1">
        <w:rPr>
          <w:rFonts w:cstheme="minorHAnsi"/>
          <w:sz w:val="24"/>
          <w:szCs w:val="24"/>
          <w:lang w:val="en-US"/>
        </w:rPr>
        <w:t xml:space="preserve"> </w:t>
      </w:r>
      <w:r w:rsidRPr="009033A1">
        <w:rPr>
          <w:rFonts w:cstheme="minorHAnsi"/>
          <w:bCs/>
          <w:sz w:val="24"/>
          <w:szCs w:val="24"/>
        </w:rPr>
        <w:t>–</w:t>
      </w:r>
      <w:r w:rsidRPr="009033A1">
        <w:rPr>
          <w:rFonts w:cstheme="minorHAnsi"/>
          <w:sz w:val="24"/>
          <w:szCs w:val="24"/>
        </w:rPr>
        <w:t xml:space="preserve"> </w:t>
      </w:r>
      <w:r w:rsidRPr="009033A1">
        <w:rPr>
          <w:rFonts w:cstheme="minorHAnsi"/>
          <w:bCs/>
          <w:sz w:val="24"/>
          <w:szCs w:val="24"/>
        </w:rPr>
        <w:t>2001.</w:t>
      </w:r>
      <w:proofErr w:type="gramEnd"/>
      <w:r w:rsidRPr="009033A1">
        <w:rPr>
          <w:rFonts w:cstheme="minorHAnsi"/>
          <w:bCs/>
          <w:sz w:val="24"/>
          <w:szCs w:val="24"/>
        </w:rPr>
        <w:t xml:space="preserve"> – </w:t>
      </w:r>
      <w:r w:rsidRPr="009033A1">
        <w:rPr>
          <w:rFonts w:cstheme="minorHAnsi"/>
          <w:iCs/>
          <w:color w:val="0000FF"/>
          <w:sz w:val="24"/>
          <w:szCs w:val="24"/>
          <w:u w:val="single"/>
        </w:rPr>
        <w:t>http://unpan1.un.org/intradoc/groups/public/documents/ASPA/UNPAN000563.pdf</w:t>
      </w:r>
    </w:p>
    <w:p w:rsidR="00060E6D" w:rsidRPr="006157C7" w:rsidRDefault="00060E6D" w:rsidP="00060E6D">
      <w:pPr>
        <w:spacing w:after="0" w:line="240" w:lineRule="auto"/>
        <w:jc w:val="both"/>
        <w:rPr>
          <w:rFonts w:cstheme="minorHAnsi"/>
          <w:sz w:val="24"/>
          <w:szCs w:val="24"/>
        </w:rPr>
      </w:pPr>
      <w:r>
        <w:rPr>
          <w:rFonts w:cstheme="minorHAnsi"/>
          <w:iCs/>
          <w:sz w:val="24"/>
          <w:szCs w:val="24"/>
        </w:rPr>
        <w:t xml:space="preserve">9. </w:t>
      </w:r>
      <w:r w:rsidRPr="006157C7">
        <w:rPr>
          <w:rFonts w:cstheme="minorHAnsi"/>
          <w:iCs/>
          <w:sz w:val="24"/>
          <w:szCs w:val="24"/>
        </w:rPr>
        <w:t>L</w:t>
      </w:r>
      <w:proofErr w:type="spellStart"/>
      <w:r w:rsidRPr="006157C7">
        <w:rPr>
          <w:rFonts w:cstheme="minorHAnsi"/>
          <w:iCs/>
          <w:sz w:val="24"/>
          <w:szCs w:val="24"/>
          <w:lang w:val="en-US"/>
        </w:rPr>
        <w:t>ynn</w:t>
      </w:r>
      <w:proofErr w:type="spellEnd"/>
      <w:r w:rsidRPr="006157C7">
        <w:rPr>
          <w:rFonts w:cstheme="minorHAnsi"/>
          <w:iCs/>
          <w:sz w:val="24"/>
          <w:szCs w:val="24"/>
          <w:lang w:val="en-US"/>
        </w:rPr>
        <w:t xml:space="preserve"> L., Heinrich C., Hill C. Studying Governance and Public Management: Challenge and Prospect // Journal of Public Administration Research and Theory. 2000. Vol.10. № 2</w:t>
      </w:r>
    </w:p>
    <w:p w:rsidR="007D79C0" w:rsidRDefault="007D79C0" w:rsidP="007D79C0">
      <w:pPr>
        <w:spacing w:after="0" w:line="240" w:lineRule="auto"/>
        <w:jc w:val="both"/>
        <w:rPr>
          <w:rFonts w:ascii="Calibri" w:hAnsi="Calibri" w:cs="Calibri"/>
          <w:sz w:val="24"/>
          <w:szCs w:val="24"/>
        </w:rPr>
      </w:pPr>
    </w:p>
    <w:p w:rsidR="007D79C0" w:rsidRDefault="007D79C0" w:rsidP="007D79C0">
      <w:pPr>
        <w:jc w:val="both"/>
        <w:rPr>
          <w:rFonts w:ascii="Times New Roman" w:hAnsi="Times New Roman"/>
          <w:iCs/>
        </w:rPr>
      </w:pPr>
    </w:p>
    <w:p w:rsidR="007D79C0" w:rsidRDefault="007D79C0" w:rsidP="007D79C0">
      <w:pPr>
        <w:jc w:val="both"/>
        <w:rPr>
          <w:rFonts w:ascii="Times New Roman" w:hAnsi="Times New Roman"/>
          <w:iCs/>
        </w:rPr>
      </w:pPr>
    </w:p>
    <w:p w:rsidR="00042AA8" w:rsidRDefault="00042AA8" w:rsidP="008E14B8">
      <w:pPr>
        <w:widowControl w:val="0"/>
        <w:spacing w:after="0" w:line="240" w:lineRule="auto"/>
        <w:jc w:val="right"/>
        <w:rPr>
          <w:rFonts w:ascii="Times New Roman" w:hAnsi="Times New Roman" w:cs="Times New Roman"/>
          <w:b/>
          <w:i/>
          <w:sz w:val="24"/>
          <w:szCs w:val="24"/>
        </w:rPr>
      </w:pPr>
    </w:p>
    <w:p w:rsidR="008E14B8" w:rsidRPr="005647B1" w:rsidRDefault="008E14B8" w:rsidP="008E14B8">
      <w:pPr>
        <w:widowControl w:val="0"/>
        <w:spacing w:after="0" w:line="240" w:lineRule="auto"/>
        <w:jc w:val="right"/>
        <w:rPr>
          <w:rFonts w:ascii="Times New Roman" w:hAnsi="Times New Roman" w:cs="Times New Roman"/>
          <w:i/>
          <w:sz w:val="24"/>
          <w:szCs w:val="24"/>
        </w:rPr>
      </w:pPr>
      <w:proofErr w:type="spellStart"/>
      <w:r w:rsidRPr="005647B1">
        <w:rPr>
          <w:rFonts w:ascii="Times New Roman" w:hAnsi="Times New Roman" w:cs="Times New Roman"/>
          <w:b/>
          <w:i/>
          <w:sz w:val="24"/>
          <w:szCs w:val="24"/>
          <w:lang w:val="en-US"/>
        </w:rPr>
        <w:t>Bila</w:t>
      </w:r>
      <w:proofErr w:type="spellEnd"/>
      <w:r w:rsidRPr="005647B1">
        <w:rPr>
          <w:rFonts w:ascii="Times New Roman" w:hAnsi="Times New Roman" w:cs="Times New Roman"/>
          <w:b/>
          <w:i/>
          <w:sz w:val="24"/>
          <w:szCs w:val="24"/>
        </w:rPr>
        <w:t xml:space="preserve"> </w:t>
      </w:r>
      <w:proofErr w:type="spellStart"/>
      <w:r w:rsidRPr="005647B1">
        <w:rPr>
          <w:rFonts w:ascii="Times New Roman" w:hAnsi="Times New Roman" w:cs="Times New Roman"/>
          <w:b/>
          <w:i/>
          <w:sz w:val="24"/>
          <w:szCs w:val="24"/>
          <w:lang w:val="en-US"/>
        </w:rPr>
        <w:t>Svitlana</w:t>
      </w:r>
      <w:proofErr w:type="spellEnd"/>
      <w:r w:rsidRPr="005647B1">
        <w:rPr>
          <w:rFonts w:ascii="Times New Roman" w:hAnsi="Times New Roman" w:cs="Times New Roman"/>
          <w:b/>
          <w:i/>
          <w:sz w:val="24"/>
          <w:szCs w:val="24"/>
        </w:rPr>
        <w:t xml:space="preserve"> </w:t>
      </w:r>
      <w:proofErr w:type="spellStart"/>
      <w:r w:rsidRPr="005647B1">
        <w:rPr>
          <w:rFonts w:ascii="Times New Roman" w:hAnsi="Times New Roman" w:cs="Times New Roman"/>
          <w:b/>
          <w:i/>
          <w:sz w:val="24"/>
          <w:szCs w:val="24"/>
          <w:lang w:val="en-US"/>
        </w:rPr>
        <w:t>Oleksiivna</w:t>
      </w:r>
      <w:proofErr w:type="spellEnd"/>
      <w:r w:rsidRPr="005647B1">
        <w:rPr>
          <w:rFonts w:ascii="Times New Roman" w:hAnsi="Times New Roman" w:cs="Times New Roman"/>
          <w:i/>
          <w:sz w:val="24"/>
          <w:szCs w:val="24"/>
        </w:rPr>
        <w:t xml:space="preserve">, </w:t>
      </w:r>
    </w:p>
    <w:p w:rsidR="008E14B8" w:rsidRPr="005647B1" w:rsidRDefault="008E14B8" w:rsidP="008E14B8">
      <w:pPr>
        <w:spacing w:after="0" w:line="240" w:lineRule="auto"/>
        <w:jc w:val="right"/>
        <w:rPr>
          <w:rFonts w:ascii="Times New Roman" w:hAnsi="Times New Roman" w:cs="Times New Roman"/>
          <w:i/>
          <w:sz w:val="24"/>
          <w:szCs w:val="24"/>
        </w:rPr>
      </w:pPr>
      <w:r w:rsidRPr="005647B1">
        <w:rPr>
          <w:rFonts w:ascii="Times New Roman" w:hAnsi="Times New Roman" w:cs="Times New Roman"/>
          <w:i/>
          <w:sz w:val="24"/>
          <w:szCs w:val="24"/>
          <w:lang w:val="en-US"/>
        </w:rPr>
        <w:t xml:space="preserve">Professor, </w:t>
      </w:r>
      <w:proofErr w:type="spellStart"/>
      <w:r w:rsidRPr="005647B1">
        <w:rPr>
          <w:rStyle w:val="hps"/>
          <w:rFonts w:ascii="Times New Roman" w:hAnsi="Times New Roman"/>
          <w:i/>
          <w:sz w:val="24"/>
        </w:rPr>
        <w:t>Doctor</w:t>
      </w:r>
      <w:proofErr w:type="spellEnd"/>
      <w:r w:rsidRPr="005647B1">
        <w:rPr>
          <w:rFonts w:ascii="Times New Roman" w:hAnsi="Times New Roman" w:cs="Times New Roman"/>
          <w:i/>
          <w:sz w:val="24"/>
          <w:szCs w:val="24"/>
        </w:rPr>
        <w:t xml:space="preserve"> </w:t>
      </w:r>
      <w:proofErr w:type="spellStart"/>
      <w:r w:rsidRPr="005647B1">
        <w:rPr>
          <w:rStyle w:val="hps"/>
          <w:rFonts w:ascii="Times New Roman" w:hAnsi="Times New Roman"/>
          <w:i/>
          <w:sz w:val="24"/>
        </w:rPr>
        <w:t>of</w:t>
      </w:r>
      <w:proofErr w:type="spellEnd"/>
      <w:r w:rsidRPr="005647B1">
        <w:rPr>
          <w:rStyle w:val="hps"/>
          <w:rFonts w:ascii="Times New Roman" w:hAnsi="Times New Roman"/>
          <w:i/>
          <w:sz w:val="24"/>
        </w:rPr>
        <w:t xml:space="preserve"> </w:t>
      </w:r>
      <w:proofErr w:type="spellStart"/>
      <w:r w:rsidRPr="005647B1">
        <w:rPr>
          <w:rStyle w:val="hps"/>
          <w:rFonts w:ascii="Times New Roman" w:hAnsi="Times New Roman"/>
          <w:i/>
          <w:sz w:val="24"/>
        </w:rPr>
        <w:t>Public</w:t>
      </w:r>
      <w:proofErr w:type="spellEnd"/>
      <w:r w:rsidRPr="005647B1">
        <w:rPr>
          <w:rStyle w:val="hps"/>
          <w:rFonts w:ascii="Times New Roman" w:hAnsi="Times New Roman"/>
          <w:i/>
          <w:sz w:val="24"/>
        </w:rPr>
        <w:t xml:space="preserve"> </w:t>
      </w:r>
      <w:proofErr w:type="spellStart"/>
      <w:r w:rsidRPr="005647B1">
        <w:rPr>
          <w:rStyle w:val="hps"/>
          <w:rFonts w:ascii="Times New Roman" w:hAnsi="Times New Roman"/>
          <w:i/>
          <w:sz w:val="24"/>
        </w:rPr>
        <w:t>Administration</w:t>
      </w:r>
      <w:proofErr w:type="spellEnd"/>
      <w:r w:rsidRPr="005647B1">
        <w:rPr>
          <w:rFonts w:ascii="Times New Roman" w:hAnsi="Times New Roman" w:cs="Times New Roman"/>
          <w:i/>
          <w:sz w:val="24"/>
          <w:szCs w:val="24"/>
        </w:rPr>
        <w:t>,</w:t>
      </w:r>
    </w:p>
    <w:p w:rsidR="008E14B8" w:rsidRPr="005647B1" w:rsidRDefault="008E14B8" w:rsidP="008E14B8">
      <w:pPr>
        <w:widowControl w:val="0"/>
        <w:spacing w:after="0" w:line="240" w:lineRule="auto"/>
        <w:jc w:val="right"/>
        <w:rPr>
          <w:rFonts w:ascii="Times New Roman" w:hAnsi="Times New Roman" w:cs="Times New Roman"/>
          <w:i/>
          <w:sz w:val="24"/>
          <w:szCs w:val="24"/>
          <w:lang w:val="en-US"/>
        </w:rPr>
      </w:pPr>
      <w:r w:rsidRPr="005647B1">
        <w:rPr>
          <w:rFonts w:ascii="Times New Roman" w:hAnsi="Times New Roman" w:cs="Times New Roman"/>
          <w:i/>
          <w:sz w:val="24"/>
          <w:szCs w:val="24"/>
          <w:lang w:val="en-US"/>
        </w:rPr>
        <w:t xml:space="preserve">Professor of international economic affairs and business Department, </w:t>
      </w:r>
    </w:p>
    <w:p w:rsidR="008E14B8" w:rsidRPr="005647B1" w:rsidRDefault="008E14B8" w:rsidP="008E14B8">
      <w:pPr>
        <w:widowControl w:val="0"/>
        <w:spacing w:after="0" w:line="240" w:lineRule="auto"/>
        <w:jc w:val="right"/>
        <w:rPr>
          <w:rFonts w:ascii="Times New Roman" w:hAnsi="Times New Roman" w:cs="Times New Roman"/>
          <w:i/>
          <w:sz w:val="24"/>
          <w:szCs w:val="24"/>
          <w:lang w:val="en-US"/>
        </w:rPr>
      </w:pPr>
      <w:r w:rsidRPr="005647B1">
        <w:rPr>
          <w:rFonts w:ascii="Times New Roman" w:hAnsi="Times New Roman" w:cs="Times New Roman"/>
          <w:i/>
          <w:sz w:val="24"/>
          <w:szCs w:val="24"/>
          <w:lang w:val="en-US"/>
        </w:rPr>
        <w:t xml:space="preserve">Educational and Scientific Institute of International Affairs (IIA), </w:t>
      </w:r>
    </w:p>
    <w:p w:rsidR="008E14B8" w:rsidRPr="005647B1" w:rsidRDefault="008E14B8" w:rsidP="008E14B8">
      <w:pPr>
        <w:widowControl w:val="0"/>
        <w:spacing w:after="0" w:line="240" w:lineRule="auto"/>
        <w:jc w:val="right"/>
        <w:rPr>
          <w:rFonts w:ascii="Times New Roman" w:hAnsi="Times New Roman" w:cs="Times New Roman"/>
          <w:i/>
          <w:sz w:val="24"/>
          <w:szCs w:val="24"/>
          <w:lang w:val="en-US"/>
        </w:rPr>
      </w:pPr>
      <w:r w:rsidRPr="005647B1">
        <w:rPr>
          <w:rFonts w:ascii="Times New Roman" w:hAnsi="Times New Roman" w:cs="Times New Roman"/>
          <w:i/>
          <w:sz w:val="24"/>
          <w:szCs w:val="24"/>
          <w:lang w:val="en-US"/>
        </w:rPr>
        <w:t>National Aviation University (NAU), Kyiv, Ukraine</w:t>
      </w:r>
    </w:p>
    <w:p w:rsidR="00EA1C42" w:rsidRPr="008E14B8" w:rsidRDefault="00EA1C42" w:rsidP="00781C5B">
      <w:pPr>
        <w:spacing w:after="0" w:line="240" w:lineRule="auto"/>
        <w:ind w:firstLine="709"/>
        <w:jc w:val="both"/>
        <w:rPr>
          <w:rFonts w:ascii="Calibri" w:eastAsia="Tahoma" w:hAnsi="Calibri" w:cs="Calibri"/>
          <w:sz w:val="24"/>
          <w:szCs w:val="24"/>
          <w:lang w:val="en-US"/>
        </w:rPr>
      </w:pPr>
    </w:p>
    <w:p w:rsidR="008E14B8" w:rsidRPr="00E10537" w:rsidRDefault="008E14B8" w:rsidP="008E14B8">
      <w:pPr>
        <w:spacing w:after="0" w:line="240" w:lineRule="auto"/>
        <w:jc w:val="center"/>
        <w:rPr>
          <w:rFonts w:ascii="Calibri" w:hAnsi="Calibri" w:cs="Calibri"/>
          <w:b/>
          <w:sz w:val="24"/>
          <w:szCs w:val="24"/>
          <w:lang w:val="en-US"/>
        </w:rPr>
      </w:pPr>
      <w:r>
        <w:rPr>
          <w:rFonts w:ascii="Calibri" w:hAnsi="Calibri" w:cs="Calibri"/>
          <w:b/>
          <w:sz w:val="24"/>
          <w:szCs w:val="24"/>
          <w:lang w:val="en-US"/>
        </w:rPr>
        <w:t>PRIORITIES OF PUBLIC ADMINISTRATION MODERN CONCEPTION INTRODUCTION FOR THE DEVELOPMENT OF LEADERSHIP DURING THE PROCESS OF EXPERTS IN PUBLIC MANAGEMENT PREPARATION</w:t>
      </w:r>
    </w:p>
    <w:p w:rsidR="008E14B8" w:rsidRDefault="008E14B8" w:rsidP="008E14B8">
      <w:pPr>
        <w:spacing w:after="0" w:line="240" w:lineRule="auto"/>
        <w:jc w:val="center"/>
        <w:rPr>
          <w:rFonts w:ascii="Calibri" w:hAnsi="Calibri" w:cs="Calibri"/>
          <w:b/>
          <w:sz w:val="24"/>
          <w:szCs w:val="24"/>
          <w:lang w:val="en-US"/>
        </w:rPr>
      </w:pPr>
    </w:p>
    <w:p w:rsidR="008E14B8" w:rsidRPr="00E10537" w:rsidRDefault="008E14B8" w:rsidP="008E14B8">
      <w:pPr>
        <w:spacing w:after="0" w:line="240" w:lineRule="auto"/>
        <w:jc w:val="center"/>
        <w:rPr>
          <w:rFonts w:ascii="Calibri" w:hAnsi="Calibri" w:cs="Calibri"/>
          <w:b/>
          <w:sz w:val="24"/>
          <w:szCs w:val="24"/>
          <w:lang w:val="en-US"/>
        </w:rPr>
      </w:pPr>
      <w:r>
        <w:rPr>
          <w:rFonts w:ascii="Calibri" w:hAnsi="Calibri" w:cs="Calibri"/>
          <w:b/>
          <w:sz w:val="24"/>
          <w:szCs w:val="24"/>
          <w:lang w:val="en-US"/>
        </w:rPr>
        <w:t>Summary</w:t>
      </w:r>
    </w:p>
    <w:p w:rsidR="00EA1C42" w:rsidRPr="008E14B8" w:rsidRDefault="00EA1C42" w:rsidP="00781C5B">
      <w:pPr>
        <w:spacing w:after="0" w:line="240" w:lineRule="auto"/>
        <w:ind w:firstLine="709"/>
        <w:jc w:val="both"/>
        <w:rPr>
          <w:rFonts w:ascii="Calibri" w:eastAsia="Tahoma" w:hAnsi="Calibri" w:cs="Calibri"/>
          <w:sz w:val="24"/>
          <w:szCs w:val="24"/>
          <w:lang w:val="en-US"/>
        </w:rPr>
      </w:pPr>
    </w:p>
    <w:p w:rsidR="008E14B8" w:rsidRDefault="008E14B8" w:rsidP="008E14B8">
      <w:pPr>
        <w:spacing w:after="0" w:line="240" w:lineRule="auto"/>
        <w:ind w:firstLine="709"/>
        <w:jc w:val="both"/>
        <w:rPr>
          <w:rFonts w:eastAsia="Tahoma" w:cstheme="minorHAnsi"/>
          <w:sz w:val="24"/>
          <w:szCs w:val="24"/>
          <w:lang w:val="en-US"/>
        </w:rPr>
      </w:pPr>
      <w:r w:rsidRPr="00E10537">
        <w:rPr>
          <w:rFonts w:ascii="Calibri" w:hAnsi="Calibri" w:cs="Calibri"/>
          <w:sz w:val="24"/>
          <w:szCs w:val="24"/>
          <w:lang w:val="en-US"/>
        </w:rPr>
        <w:t>The</w:t>
      </w:r>
      <w:r>
        <w:rPr>
          <w:rFonts w:ascii="Calibri" w:hAnsi="Calibri" w:cs="Calibri"/>
          <w:sz w:val="24"/>
          <w:szCs w:val="24"/>
          <w:lang w:val="en-US"/>
        </w:rPr>
        <w:t xml:space="preserve"> core of the </w:t>
      </w:r>
      <w:r w:rsidRPr="006910A5">
        <w:rPr>
          <w:rFonts w:cstheme="minorHAnsi"/>
          <w:sz w:val="24"/>
          <w:szCs w:val="24"/>
        </w:rPr>
        <w:t>«</w:t>
      </w:r>
      <w:r w:rsidRPr="006910A5">
        <w:rPr>
          <w:rFonts w:cstheme="minorHAnsi"/>
          <w:sz w:val="24"/>
          <w:szCs w:val="24"/>
          <w:lang w:val="en-US"/>
        </w:rPr>
        <w:t>New</w:t>
      </w:r>
      <w:r w:rsidRPr="006910A5">
        <w:rPr>
          <w:rFonts w:cstheme="minorHAnsi"/>
          <w:sz w:val="24"/>
          <w:szCs w:val="24"/>
        </w:rPr>
        <w:t xml:space="preserve"> </w:t>
      </w:r>
      <w:r w:rsidRPr="006910A5">
        <w:rPr>
          <w:rFonts w:cstheme="minorHAnsi"/>
          <w:sz w:val="24"/>
          <w:szCs w:val="24"/>
          <w:lang w:val="en-US"/>
        </w:rPr>
        <w:t>Public</w:t>
      </w:r>
      <w:r w:rsidRPr="006910A5">
        <w:rPr>
          <w:rFonts w:cstheme="minorHAnsi"/>
          <w:sz w:val="24"/>
          <w:szCs w:val="24"/>
        </w:rPr>
        <w:t xml:space="preserve"> </w:t>
      </w:r>
      <w:r w:rsidRPr="006910A5">
        <w:rPr>
          <w:rFonts w:cstheme="minorHAnsi"/>
          <w:sz w:val="24"/>
          <w:szCs w:val="24"/>
          <w:lang w:val="en-US"/>
        </w:rPr>
        <w:t>Management</w:t>
      </w:r>
      <w:r w:rsidRPr="006910A5">
        <w:rPr>
          <w:rFonts w:cstheme="minorHAnsi"/>
          <w:sz w:val="24"/>
          <w:szCs w:val="24"/>
        </w:rPr>
        <w:t>»,</w:t>
      </w:r>
      <w:r w:rsidRPr="006910A5">
        <w:rPr>
          <w:rFonts w:eastAsia="Tahoma" w:cstheme="minorHAnsi"/>
          <w:sz w:val="24"/>
          <w:szCs w:val="24"/>
        </w:rPr>
        <w:t xml:space="preserve"> «</w:t>
      </w:r>
      <w:r w:rsidRPr="006910A5">
        <w:rPr>
          <w:rFonts w:eastAsia="Tahoma" w:cstheme="minorHAnsi"/>
          <w:sz w:val="24"/>
          <w:szCs w:val="24"/>
          <w:lang w:val="en-US"/>
        </w:rPr>
        <w:t>Governance</w:t>
      </w:r>
      <w:r w:rsidRPr="006910A5">
        <w:rPr>
          <w:rFonts w:eastAsia="Tahoma" w:cstheme="minorHAnsi"/>
          <w:sz w:val="24"/>
          <w:szCs w:val="24"/>
        </w:rPr>
        <w:t>», «</w:t>
      </w:r>
      <w:r w:rsidRPr="006910A5">
        <w:rPr>
          <w:rFonts w:eastAsia="Tahoma" w:cstheme="minorHAnsi"/>
          <w:sz w:val="24"/>
          <w:szCs w:val="24"/>
          <w:lang w:val="en-US"/>
        </w:rPr>
        <w:t>Policy</w:t>
      </w:r>
      <w:r w:rsidRPr="006910A5">
        <w:rPr>
          <w:rFonts w:eastAsia="Tahoma" w:cstheme="minorHAnsi"/>
          <w:sz w:val="24"/>
          <w:szCs w:val="24"/>
        </w:rPr>
        <w:t xml:space="preserve"> </w:t>
      </w:r>
      <w:r w:rsidRPr="006910A5">
        <w:rPr>
          <w:rFonts w:eastAsia="Tahoma" w:cstheme="minorHAnsi"/>
          <w:sz w:val="24"/>
          <w:szCs w:val="24"/>
          <w:lang w:val="en-US"/>
        </w:rPr>
        <w:t>network</w:t>
      </w:r>
      <w:r>
        <w:rPr>
          <w:rFonts w:eastAsia="Tahoma" w:cstheme="minorHAnsi"/>
          <w:sz w:val="24"/>
          <w:szCs w:val="24"/>
        </w:rPr>
        <w:t>»</w:t>
      </w:r>
      <w:r>
        <w:rPr>
          <w:rFonts w:eastAsia="Tahoma" w:cstheme="minorHAnsi"/>
          <w:sz w:val="24"/>
          <w:szCs w:val="24"/>
          <w:lang w:val="en-US"/>
        </w:rPr>
        <w:t xml:space="preserve"> conceptions is represented in the article; their connection with the practice of public administration is highlighted.  It is noted that the success of institutional and socio economic reforms implemented in the country as well as the efficiency of public administration system directly depend on the human capital quality, level of future civil servants’ special preparation and development of their leadership skills. The development of leadership in public administration within the higher education system should be aimed at providing the students with the knowledge of high quality, training the personal responsibility for the making management decisions and special preparation for introduction efficient state management, as well as at securing durable immunity against any corruption activities in the sphere of public administration. Nowadays the development of leadership skills is of great necessity within the process of civil servants preparation as well as preparation of local authorities. It is stipulated by the fact that they are given maximum of freedom and independence for solving both current and strategic tasks of regional and local development on the basis of subsidiary liability. Well-being and security of community members, success of socio economic, institutional and political reforms introduction in the country directly depend on professional qualities and leadership skills of civil servants. Within the higher education system in this country  the challenge concerning the preparation of young generation of civil servants – leaders is of actual importance and it is practically oriented on successful advancement of Ukraine on the way of democratic reforms.</w:t>
      </w:r>
    </w:p>
    <w:p w:rsidR="008E14B8" w:rsidRPr="008E14B8" w:rsidRDefault="008E14B8" w:rsidP="008E14B8">
      <w:pPr>
        <w:spacing w:after="0" w:line="240" w:lineRule="auto"/>
        <w:ind w:firstLine="709"/>
        <w:jc w:val="both"/>
        <w:rPr>
          <w:rFonts w:ascii="Calibri" w:hAnsi="Calibri" w:cs="Calibri"/>
          <w:sz w:val="24"/>
          <w:szCs w:val="24"/>
          <w:lang w:val="en-US"/>
        </w:rPr>
      </w:pPr>
      <w:r>
        <w:rPr>
          <w:rFonts w:ascii="Calibri" w:hAnsi="Calibri" w:cs="Calibri"/>
          <w:b/>
          <w:sz w:val="24"/>
          <w:szCs w:val="24"/>
          <w:lang w:val="en-US"/>
        </w:rPr>
        <w:t xml:space="preserve">Key words: </w:t>
      </w:r>
      <w:r w:rsidRPr="008E14B8">
        <w:rPr>
          <w:rFonts w:ascii="Calibri" w:hAnsi="Calibri" w:cs="Calibri"/>
          <w:sz w:val="24"/>
          <w:szCs w:val="24"/>
          <w:lang w:val="en-US"/>
        </w:rPr>
        <w:t>leadership; civil servants; public administration conceptions; reforms; higher education; public management; responsibility.</w:t>
      </w:r>
    </w:p>
    <w:p w:rsidR="00781C5B" w:rsidRPr="008E14B8" w:rsidRDefault="00781C5B" w:rsidP="008E14B8">
      <w:pPr>
        <w:spacing w:after="0" w:line="240" w:lineRule="auto"/>
        <w:ind w:firstLine="709"/>
        <w:jc w:val="both"/>
        <w:rPr>
          <w:rFonts w:ascii="Calibri" w:eastAsia="Tahoma" w:hAnsi="Calibri" w:cs="Calibri"/>
          <w:sz w:val="24"/>
          <w:szCs w:val="24"/>
          <w:lang w:val="en-US"/>
        </w:rPr>
      </w:pPr>
    </w:p>
    <w:sectPr w:rsidR="00781C5B" w:rsidRPr="008E14B8" w:rsidSect="008E027A">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30A" w:rsidRDefault="00F1730A" w:rsidP="008B16BF">
      <w:pPr>
        <w:spacing w:after="0" w:line="240" w:lineRule="auto"/>
      </w:pPr>
      <w:r>
        <w:separator/>
      </w:r>
    </w:p>
  </w:endnote>
  <w:endnote w:type="continuationSeparator" w:id="0">
    <w:p w:rsidR="00F1730A" w:rsidRDefault="00F1730A" w:rsidP="008B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30A" w:rsidRDefault="00F1730A" w:rsidP="008B16BF">
      <w:pPr>
        <w:spacing w:after="0" w:line="240" w:lineRule="auto"/>
      </w:pPr>
      <w:r>
        <w:separator/>
      </w:r>
    </w:p>
  </w:footnote>
  <w:footnote w:type="continuationSeparator" w:id="0">
    <w:p w:rsidR="00F1730A" w:rsidRDefault="00F1730A" w:rsidP="008B16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7A"/>
    <w:rsid w:val="00013989"/>
    <w:rsid w:val="0002664D"/>
    <w:rsid w:val="00042AA8"/>
    <w:rsid w:val="00054F92"/>
    <w:rsid w:val="00060E6D"/>
    <w:rsid w:val="00063A39"/>
    <w:rsid w:val="00081BD6"/>
    <w:rsid w:val="000B4912"/>
    <w:rsid w:val="000C1642"/>
    <w:rsid w:val="000F12BC"/>
    <w:rsid w:val="000F305E"/>
    <w:rsid w:val="0010240D"/>
    <w:rsid w:val="00136343"/>
    <w:rsid w:val="00160C47"/>
    <w:rsid w:val="00192828"/>
    <w:rsid w:val="0019565F"/>
    <w:rsid w:val="001B3CFE"/>
    <w:rsid w:val="001C47A9"/>
    <w:rsid w:val="001D2133"/>
    <w:rsid w:val="001D4FE4"/>
    <w:rsid w:val="001E4677"/>
    <w:rsid w:val="001F0126"/>
    <w:rsid w:val="00200414"/>
    <w:rsid w:val="00227594"/>
    <w:rsid w:val="00260414"/>
    <w:rsid w:val="00265E39"/>
    <w:rsid w:val="00290176"/>
    <w:rsid w:val="00292BFE"/>
    <w:rsid w:val="002A1A72"/>
    <w:rsid w:val="002B4A13"/>
    <w:rsid w:val="002D6403"/>
    <w:rsid w:val="002E4B91"/>
    <w:rsid w:val="0032058D"/>
    <w:rsid w:val="00324338"/>
    <w:rsid w:val="00334A5C"/>
    <w:rsid w:val="00355085"/>
    <w:rsid w:val="00376D64"/>
    <w:rsid w:val="00377944"/>
    <w:rsid w:val="00393463"/>
    <w:rsid w:val="003B1E3B"/>
    <w:rsid w:val="003B21B9"/>
    <w:rsid w:val="004060F4"/>
    <w:rsid w:val="00442B97"/>
    <w:rsid w:val="00465B45"/>
    <w:rsid w:val="00477514"/>
    <w:rsid w:val="004A570C"/>
    <w:rsid w:val="004E122F"/>
    <w:rsid w:val="005064D7"/>
    <w:rsid w:val="005229EC"/>
    <w:rsid w:val="005374BD"/>
    <w:rsid w:val="005A7862"/>
    <w:rsid w:val="005C085C"/>
    <w:rsid w:val="005E0E49"/>
    <w:rsid w:val="006157C7"/>
    <w:rsid w:val="00625344"/>
    <w:rsid w:val="0062640F"/>
    <w:rsid w:val="00636CAB"/>
    <w:rsid w:val="0064451C"/>
    <w:rsid w:val="006514A9"/>
    <w:rsid w:val="00670B21"/>
    <w:rsid w:val="0067110E"/>
    <w:rsid w:val="00675E27"/>
    <w:rsid w:val="006910A5"/>
    <w:rsid w:val="006929C3"/>
    <w:rsid w:val="0069607C"/>
    <w:rsid w:val="006A6853"/>
    <w:rsid w:val="006C111D"/>
    <w:rsid w:val="006E79E9"/>
    <w:rsid w:val="006F53BE"/>
    <w:rsid w:val="00734DFF"/>
    <w:rsid w:val="007422DE"/>
    <w:rsid w:val="007725D1"/>
    <w:rsid w:val="00774FC8"/>
    <w:rsid w:val="00781C5B"/>
    <w:rsid w:val="00787453"/>
    <w:rsid w:val="007A5D4A"/>
    <w:rsid w:val="007A6498"/>
    <w:rsid w:val="007C350A"/>
    <w:rsid w:val="007D71DE"/>
    <w:rsid w:val="007D79C0"/>
    <w:rsid w:val="007E29ED"/>
    <w:rsid w:val="007E32CE"/>
    <w:rsid w:val="007F22D6"/>
    <w:rsid w:val="007F25B0"/>
    <w:rsid w:val="007F3AA1"/>
    <w:rsid w:val="007F473E"/>
    <w:rsid w:val="007F7AEE"/>
    <w:rsid w:val="00831B6C"/>
    <w:rsid w:val="00840F66"/>
    <w:rsid w:val="00846DA0"/>
    <w:rsid w:val="00852E46"/>
    <w:rsid w:val="00862286"/>
    <w:rsid w:val="00876B9F"/>
    <w:rsid w:val="0088438C"/>
    <w:rsid w:val="00893104"/>
    <w:rsid w:val="008B16BF"/>
    <w:rsid w:val="008E027A"/>
    <w:rsid w:val="008E1067"/>
    <w:rsid w:val="008E14B8"/>
    <w:rsid w:val="008E25B6"/>
    <w:rsid w:val="008E732B"/>
    <w:rsid w:val="00900D50"/>
    <w:rsid w:val="009033A1"/>
    <w:rsid w:val="0090543F"/>
    <w:rsid w:val="00927011"/>
    <w:rsid w:val="00946285"/>
    <w:rsid w:val="00947635"/>
    <w:rsid w:val="00976C4F"/>
    <w:rsid w:val="00982195"/>
    <w:rsid w:val="00993297"/>
    <w:rsid w:val="0099482A"/>
    <w:rsid w:val="009C6B8C"/>
    <w:rsid w:val="009C7F99"/>
    <w:rsid w:val="009E4449"/>
    <w:rsid w:val="00A051E0"/>
    <w:rsid w:val="00A423AE"/>
    <w:rsid w:val="00A4483E"/>
    <w:rsid w:val="00A756BD"/>
    <w:rsid w:val="00A923CD"/>
    <w:rsid w:val="00AA7D68"/>
    <w:rsid w:val="00AB2A1E"/>
    <w:rsid w:val="00AE29D3"/>
    <w:rsid w:val="00AE4E95"/>
    <w:rsid w:val="00AF0556"/>
    <w:rsid w:val="00AF203F"/>
    <w:rsid w:val="00B06715"/>
    <w:rsid w:val="00B2341A"/>
    <w:rsid w:val="00B4557D"/>
    <w:rsid w:val="00B4737B"/>
    <w:rsid w:val="00B572F1"/>
    <w:rsid w:val="00B72095"/>
    <w:rsid w:val="00B82B8D"/>
    <w:rsid w:val="00B9018C"/>
    <w:rsid w:val="00B9076C"/>
    <w:rsid w:val="00BA160D"/>
    <w:rsid w:val="00BB22BB"/>
    <w:rsid w:val="00BB29E6"/>
    <w:rsid w:val="00BC394D"/>
    <w:rsid w:val="00BD1DA1"/>
    <w:rsid w:val="00BE5372"/>
    <w:rsid w:val="00C0502D"/>
    <w:rsid w:val="00C62396"/>
    <w:rsid w:val="00C658BC"/>
    <w:rsid w:val="00C667FC"/>
    <w:rsid w:val="00C72385"/>
    <w:rsid w:val="00C75806"/>
    <w:rsid w:val="00C9706E"/>
    <w:rsid w:val="00CA1261"/>
    <w:rsid w:val="00CB7D9F"/>
    <w:rsid w:val="00CC5DF3"/>
    <w:rsid w:val="00CD4CCD"/>
    <w:rsid w:val="00CF139B"/>
    <w:rsid w:val="00CF2A71"/>
    <w:rsid w:val="00CF3A41"/>
    <w:rsid w:val="00D05D95"/>
    <w:rsid w:val="00D22D28"/>
    <w:rsid w:val="00D23C24"/>
    <w:rsid w:val="00D30D61"/>
    <w:rsid w:val="00D35D74"/>
    <w:rsid w:val="00D35F18"/>
    <w:rsid w:val="00D4551C"/>
    <w:rsid w:val="00D45FA1"/>
    <w:rsid w:val="00D579C6"/>
    <w:rsid w:val="00D63DE3"/>
    <w:rsid w:val="00D707E2"/>
    <w:rsid w:val="00D80E38"/>
    <w:rsid w:val="00D84A9C"/>
    <w:rsid w:val="00D920BB"/>
    <w:rsid w:val="00DA62B0"/>
    <w:rsid w:val="00DD0331"/>
    <w:rsid w:val="00E02763"/>
    <w:rsid w:val="00E06457"/>
    <w:rsid w:val="00E62EC9"/>
    <w:rsid w:val="00E90E12"/>
    <w:rsid w:val="00E92FB9"/>
    <w:rsid w:val="00E95ACA"/>
    <w:rsid w:val="00EA1C42"/>
    <w:rsid w:val="00EA2386"/>
    <w:rsid w:val="00EA76F0"/>
    <w:rsid w:val="00EC388A"/>
    <w:rsid w:val="00EC68FB"/>
    <w:rsid w:val="00EE6AA1"/>
    <w:rsid w:val="00EF0361"/>
    <w:rsid w:val="00F06B61"/>
    <w:rsid w:val="00F1730A"/>
    <w:rsid w:val="00F224B0"/>
    <w:rsid w:val="00F373E4"/>
    <w:rsid w:val="00F411D6"/>
    <w:rsid w:val="00F4598C"/>
    <w:rsid w:val="00F65636"/>
    <w:rsid w:val="00FA5CB0"/>
    <w:rsid w:val="00FC5D9F"/>
    <w:rsid w:val="00FD14AE"/>
    <w:rsid w:val="00FE0463"/>
    <w:rsid w:val="00FE5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6910A5"/>
    <w:rPr>
      <w:vertAlign w:val="superscript"/>
    </w:rPr>
  </w:style>
  <w:style w:type="paragraph" w:styleId="a4">
    <w:name w:val="Body Text"/>
    <w:basedOn w:val="a"/>
    <w:link w:val="a5"/>
    <w:rsid w:val="00AB2A1E"/>
    <w:pPr>
      <w:widowControl w:val="0"/>
      <w:suppressAutoHyphens/>
      <w:spacing w:after="120" w:line="240" w:lineRule="auto"/>
    </w:pPr>
    <w:rPr>
      <w:rFonts w:ascii="Arial" w:eastAsia="Lucida Sans Unicode" w:hAnsi="Arial" w:cs="Times New Roman"/>
      <w:kern w:val="1"/>
      <w:sz w:val="20"/>
      <w:szCs w:val="24"/>
      <w:lang w:eastAsia="ar-SA"/>
    </w:rPr>
  </w:style>
  <w:style w:type="character" w:customStyle="1" w:styleId="a5">
    <w:name w:val="Основной текст Знак"/>
    <w:basedOn w:val="a0"/>
    <w:link w:val="a4"/>
    <w:rsid w:val="00AB2A1E"/>
    <w:rPr>
      <w:rFonts w:ascii="Arial" w:eastAsia="Lucida Sans Unicode" w:hAnsi="Arial" w:cs="Times New Roman"/>
      <w:kern w:val="1"/>
      <w:sz w:val="20"/>
      <w:szCs w:val="24"/>
      <w:lang w:eastAsia="ar-SA"/>
    </w:rPr>
  </w:style>
  <w:style w:type="paragraph" w:styleId="a6">
    <w:name w:val="footnote text"/>
    <w:basedOn w:val="a"/>
    <w:link w:val="a7"/>
    <w:uiPriority w:val="99"/>
    <w:unhideWhenUsed/>
    <w:rsid w:val="008B16BF"/>
    <w:pPr>
      <w:spacing w:after="0" w:line="240" w:lineRule="auto"/>
    </w:pPr>
    <w:rPr>
      <w:rFonts w:ascii="Cambria" w:eastAsia="MS Mincho" w:hAnsi="Cambria" w:cs="Times New Roman"/>
      <w:sz w:val="24"/>
      <w:szCs w:val="24"/>
    </w:rPr>
  </w:style>
  <w:style w:type="character" w:customStyle="1" w:styleId="a7">
    <w:name w:val="Текст сноски Знак"/>
    <w:basedOn w:val="a0"/>
    <w:link w:val="a6"/>
    <w:uiPriority w:val="99"/>
    <w:rsid w:val="008B16BF"/>
    <w:rPr>
      <w:rFonts w:ascii="Cambria" w:eastAsia="MS Mincho" w:hAnsi="Cambria" w:cs="Times New Roman"/>
      <w:sz w:val="24"/>
      <w:szCs w:val="24"/>
      <w:lang w:val="uk-UA"/>
    </w:rPr>
  </w:style>
  <w:style w:type="character" w:customStyle="1" w:styleId="hps">
    <w:name w:val="hps"/>
    <w:basedOn w:val="a0"/>
    <w:rsid w:val="008E14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unhideWhenUsed/>
    <w:rsid w:val="006910A5"/>
    <w:rPr>
      <w:vertAlign w:val="superscript"/>
    </w:rPr>
  </w:style>
  <w:style w:type="paragraph" w:styleId="a4">
    <w:name w:val="Body Text"/>
    <w:basedOn w:val="a"/>
    <w:link w:val="a5"/>
    <w:rsid w:val="00AB2A1E"/>
    <w:pPr>
      <w:widowControl w:val="0"/>
      <w:suppressAutoHyphens/>
      <w:spacing w:after="120" w:line="240" w:lineRule="auto"/>
    </w:pPr>
    <w:rPr>
      <w:rFonts w:ascii="Arial" w:eastAsia="Lucida Sans Unicode" w:hAnsi="Arial" w:cs="Times New Roman"/>
      <w:kern w:val="1"/>
      <w:sz w:val="20"/>
      <w:szCs w:val="24"/>
      <w:lang w:eastAsia="ar-SA"/>
    </w:rPr>
  </w:style>
  <w:style w:type="character" w:customStyle="1" w:styleId="a5">
    <w:name w:val="Основной текст Знак"/>
    <w:basedOn w:val="a0"/>
    <w:link w:val="a4"/>
    <w:rsid w:val="00AB2A1E"/>
    <w:rPr>
      <w:rFonts w:ascii="Arial" w:eastAsia="Lucida Sans Unicode" w:hAnsi="Arial" w:cs="Times New Roman"/>
      <w:kern w:val="1"/>
      <w:sz w:val="20"/>
      <w:szCs w:val="24"/>
      <w:lang w:eastAsia="ar-SA"/>
    </w:rPr>
  </w:style>
  <w:style w:type="paragraph" w:styleId="a6">
    <w:name w:val="footnote text"/>
    <w:basedOn w:val="a"/>
    <w:link w:val="a7"/>
    <w:uiPriority w:val="99"/>
    <w:unhideWhenUsed/>
    <w:rsid w:val="008B16BF"/>
    <w:pPr>
      <w:spacing w:after="0" w:line="240" w:lineRule="auto"/>
    </w:pPr>
    <w:rPr>
      <w:rFonts w:ascii="Cambria" w:eastAsia="MS Mincho" w:hAnsi="Cambria" w:cs="Times New Roman"/>
      <w:sz w:val="24"/>
      <w:szCs w:val="24"/>
    </w:rPr>
  </w:style>
  <w:style w:type="character" w:customStyle="1" w:styleId="a7">
    <w:name w:val="Текст сноски Знак"/>
    <w:basedOn w:val="a0"/>
    <w:link w:val="a6"/>
    <w:uiPriority w:val="99"/>
    <w:rsid w:val="008B16BF"/>
    <w:rPr>
      <w:rFonts w:ascii="Cambria" w:eastAsia="MS Mincho" w:hAnsi="Cambria" w:cs="Times New Roman"/>
      <w:sz w:val="24"/>
      <w:szCs w:val="24"/>
      <w:lang w:val="uk-UA"/>
    </w:rPr>
  </w:style>
  <w:style w:type="character" w:customStyle="1" w:styleId="hps">
    <w:name w:val="hps"/>
    <w:basedOn w:val="a0"/>
    <w:rsid w:val="008E1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Дмитрий Каленюк</cp:lastModifiedBy>
  <cp:revision>2</cp:revision>
  <dcterms:created xsi:type="dcterms:W3CDTF">2019-05-02T17:00:00Z</dcterms:created>
  <dcterms:modified xsi:type="dcterms:W3CDTF">2019-05-02T17:00:00Z</dcterms:modified>
</cp:coreProperties>
</file>