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25" w:rsidRPr="00C85B3D" w:rsidRDefault="00C17725" w:rsidP="00C17725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17725" w:rsidRPr="00C85B3D" w:rsidRDefault="00C17725" w:rsidP="00C1772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17725" w:rsidRPr="00C85B3D" w:rsidRDefault="00C17725" w:rsidP="00C17725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Гуманітарний інститут</w:t>
      </w: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C17725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Переклад з другої іноземної мови галузевої літератури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0107B7" w:rsidRDefault="000107B7" w:rsidP="000107B7">
      <w:pPr>
        <w:keepNext/>
        <w:outlineLvl w:val="2"/>
        <w:rPr>
          <w:rFonts w:ascii="Times New Roman" w:hAnsi="Times New Roman"/>
          <w:sz w:val="28"/>
          <w:szCs w:val="28"/>
          <w:lang w:val="x-none" w:eastAsia="ru-RU" w:bidi="ar-SA"/>
        </w:rPr>
      </w:pP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Галузь знань:         </w:t>
      </w:r>
      <w:r>
        <w:rPr>
          <w:rFonts w:ascii="Times New Roman" w:hAnsi="Times New Roman"/>
          <w:b/>
          <w:sz w:val="28"/>
          <w:szCs w:val="28"/>
          <w:lang w:val="x-none" w:eastAsia="ru-RU" w:bidi="ar-SA"/>
        </w:rPr>
        <w:t>03        Гуманітарні науки</w:t>
      </w: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    </w:t>
      </w:r>
    </w:p>
    <w:p w:rsidR="000107B7" w:rsidRDefault="000107B7" w:rsidP="000107B7">
      <w:pPr>
        <w:keepNext/>
        <w:outlineLvl w:val="2"/>
        <w:rPr>
          <w:rFonts w:ascii="Times New Roman" w:hAnsi="Times New Roman"/>
          <w:sz w:val="28"/>
          <w:szCs w:val="28"/>
          <w:lang w:val="x-none" w:eastAsia="ru-RU" w:bidi="ar-SA"/>
        </w:rPr>
      </w:pP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Спеціальність:       </w:t>
      </w:r>
      <w:r>
        <w:rPr>
          <w:rFonts w:ascii="Times New Roman" w:hAnsi="Times New Roman"/>
          <w:b/>
          <w:sz w:val="28"/>
          <w:szCs w:val="28"/>
          <w:lang w:val="x-none" w:eastAsia="ru-RU" w:bidi="ar-SA"/>
        </w:rPr>
        <w:t>035      Філологія</w:t>
      </w:r>
      <w:r>
        <w:rPr>
          <w:rFonts w:ascii="Times New Roman" w:hAnsi="Times New Roman"/>
          <w:sz w:val="28"/>
          <w:szCs w:val="28"/>
          <w:lang w:val="x-none" w:eastAsia="ru-RU" w:bidi="ar-SA"/>
        </w:rPr>
        <w:t xml:space="preserve"> </w:t>
      </w:r>
    </w:p>
    <w:p w:rsidR="000107B7" w:rsidRDefault="000107B7" w:rsidP="000107B7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Спеціалізація:       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035.04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Германські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мови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літератури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0107B7" w:rsidRDefault="000107B7" w:rsidP="000107B7">
      <w:pPr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(переклад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включно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C85B3D" w:rsidRDefault="00C17725" w:rsidP="00C1772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Укладач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C17725" w:rsidRPr="00C85B3D" w:rsidRDefault="00C17725" w:rsidP="00C1772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Желуденко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М.О.</w:t>
      </w:r>
    </w:p>
    <w:p w:rsidR="00C17725" w:rsidRDefault="00C17725" w:rsidP="00C1772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ст.викладач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Мірошник С.О.</w:t>
      </w:r>
    </w:p>
    <w:p w:rsidR="00C17725" w:rsidRDefault="00C17725" w:rsidP="00C17725">
      <w:pPr>
        <w:tabs>
          <w:tab w:val="left" w:pos="4860"/>
        </w:tabs>
        <w:spacing w:line="360" w:lineRule="auto"/>
        <w:ind w:firstLine="2835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Default="00C17725" w:rsidP="00C17725">
      <w:pPr>
        <w:tabs>
          <w:tab w:val="left" w:pos="4860"/>
        </w:tabs>
        <w:spacing w:line="360" w:lineRule="auto"/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</w:p>
    <w:p w:rsidR="00C17725" w:rsidRDefault="00C17725" w:rsidP="00C17725">
      <w:pPr>
        <w:tabs>
          <w:tab w:val="left" w:pos="4860"/>
        </w:tabs>
        <w:spacing w:line="360" w:lineRule="auto"/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схвален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</w:p>
    <w:p w:rsidR="00C17725" w:rsidRPr="00C85B3D" w:rsidRDefault="00C17725" w:rsidP="00C17725">
      <w:pPr>
        <w:tabs>
          <w:tab w:val="left" w:pos="4860"/>
        </w:tabs>
        <w:spacing w:line="360" w:lineRule="auto"/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C17725" w:rsidRDefault="00C17725" w:rsidP="00C17725">
      <w:pPr>
        <w:tabs>
          <w:tab w:val="left" w:pos="4860"/>
        </w:tabs>
        <w:spacing w:line="360" w:lineRule="auto"/>
        <w:ind w:firstLine="2835"/>
        <w:rPr>
          <w:rFonts w:ascii="Times New Roman" w:hAnsi="Times New Roman"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«___»_____2016 р.</w:t>
      </w:r>
    </w:p>
    <w:p w:rsidR="00C17725" w:rsidRPr="00C85B3D" w:rsidRDefault="00C17725" w:rsidP="00C1772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C17725" w:rsidRPr="005B5DCB" w:rsidRDefault="00C17725" w:rsidP="00C1772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C17725" w:rsidRDefault="00C17725" w:rsidP="00C17725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C17725" w:rsidRPr="00004C71" w:rsidRDefault="00C17725" w:rsidP="00C17725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lastRenderedPageBreak/>
        <w:t xml:space="preserve">НАВЧАЛЬНО-МЕТОДИЧНІ МАТЕРІАЛИ </w:t>
      </w:r>
    </w:p>
    <w:p w:rsidR="00C17725" w:rsidRDefault="00C17725" w:rsidP="00C17725">
      <w:pPr>
        <w:spacing w:before="120"/>
        <w:jc w:val="center"/>
        <w:rPr>
          <w:rFonts w:ascii="Times New Roman" w:hAnsi="Times New Roman"/>
          <w:b/>
          <w:bCs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t>З ДИСЦИПЛІНИ</w:t>
      </w:r>
    </w:p>
    <w:p w:rsidR="00C17725" w:rsidRPr="00FA4B0E" w:rsidRDefault="00C17725" w:rsidP="00C17725">
      <w:pPr>
        <w:spacing w:before="120"/>
        <w:jc w:val="center"/>
        <w:rPr>
          <w:rFonts w:ascii="Times New Roman" w:hAnsi="Times New Roman"/>
          <w:b/>
          <w:bCs/>
          <w:szCs w:val="27"/>
          <w:lang w:val="uk-UA" w:eastAsia="ru-RU" w:bidi="ar-SA"/>
        </w:rPr>
      </w:pPr>
    </w:p>
    <w:p w:rsidR="00C17725" w:rsidRDefault="00C17725" w:rsidP="00C1772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jc w:val="both"/>
      </w:pPr>
      <w:r w:rsidRPr="00F6609C">
        <w:t>Кияк</w:t>
      </w:r>
      <w:r>
        <w:t xml:space="preserve"> Т.Р.</w:t>
      </w:r>
      <w:r w:rsidRPr="00F6609C">
        <w:t xml:space="preserve"> Теорія та практ</w:t>
      </w:r>
      <w:r>
        <w:t>ика перекладу (німецька мова): п</w:t>
      </w:r>
      <w:r w:rsidRPr="00F6609C">
        <w:t>ідручник для студентів вищих навчальних закладів</w:t>
      </w:r>
      <w:r>
        <w:t xml:space="preserve"> / Т.Р. Кияк, О.Д. </w:t>
      </w:r>
      <w:proofErr w:type="spellStart"/>
      <w:r>
        <w:t>Огуй</w:t>
      </w:r>
      <w:proofErr w:type="spellEnd"/>
      <w:r>
        <w:t xml:space="preserve">, А.М. Науменко. </w:t>
      </w:r>
      <w:r w:rsidRPr="00F6609C">
        <w:t xml:space="preserve"> – Вінниця: Нова книга, 2006. – 592 с.</w:t>
      </w:r>
    </w:p>
    <w:p w:rsidR="00C17725" w:rsidRPr="00FA4B0E" w:rsidRDefault="00C17725" w:rsidP="00C17725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hd w:val="clear" w:color="auto" w:fill="FFECC7"/>
          <w:lang w:val="ru-RU"/>
        </w:rPr>
      </w:pPr>
      <w:r w:rsidRPr="00FA4B0E">
        <w:rPr>
          <w:rFonts w:ascii="Times New Roman" w:hAnsi="Times New Roman"/>
          <w:lang w:val="ru-RU"/>
        </w:rPr>
        <w:t xml:space="preserve">Виноградов В.С. </w:t>
      </w:r>
      <w:r w:rsidRPr="00FA4B0E">
        <w:rPr>
          <w:rFonts w:ascii="Times New Roman" w:hAnsi="Times New Roman"/>
          <w:spacing w:val="9"/>
          <w:lang w:val="ru-RU"/>
        </w:rPr>
        <w:t xml:space="preserve">Введение в переводоведение (общие и лексические </w:t>
      </w:r>
      <w:r w:rsidRPr="00FA4B0E">
        <w:rPr>
          <w:rFonts w:ascii="Times New Roman" w:hAnsi="Times New Roman"/>
          <w:spacing w:val="-2"/>
          <w:lang w:val="ru-RU"/>
        </w:rPr>
        <w:t xml:space="preserve">вопросы) / В.С. </w:t>
      </w:r>
      <w:r w:rsidRPr="00FA4B0E">
        <w:rPr>
          <w:rFonts w:ascii="Times New Roman" w:hAnsi="Times New Roman"/>
          <w:lang w:val="ru-RU"/>
        </w:rPr>
        <w:t>Виноградов</w:t>
      </w:r>
      <w:r w:rsidRPr="00FA4B0E">
        <w:rPr>
          <w:rFonts w:ascii="Times New Roman" w:hAnsi="Times New Roman"/>
          <w:spacing w:val="-2"/>
          <w:lang w:val="ru-RU"/>
        </w:rPr>
        <w:t xml:space="preserve">. </w:t>
      </w:r>
      <w:r w:rsidRPr="00FA4B0E">
        <w:rPr>
          <w:rFonts w:ascii="Times New Roman" w:hAnsi="Times New Roman"/>
          <w:lang w:val="ru-RU"/>
        </w:rPr>
        <w:t>–</w:t>
      </w:r>
      <w:r w:rsidRPr="00FA4B0E">
        <w:rPr>
          <w:rFonts w:ascii="Times New Roman" w:hAnsi="Times New Roman"/>
          <w:spacing w:val="-2"/>
          <w:lang w:val="ru-RU"/>
        </w:rPr>
        <w:t xml:space="preserve"> М.: Издательство института общего среднего </w:t>
      </w:r>
      <w:r w:rsidRPr="00FA4B0E">
        <w:rPr>
          <w:rFonts w:ascii="Times New Roman" w:hAnsi="Times New Roman"/>
          <w:spacing w:val="-8"/>
          <w:lang w:val="ru-RU"/>
        </w:rPr>
        <w:t xml:space="preserve">образования РАО, 2001, </w:t>
      </w:r>
      <w:r w:rsidRPr="00FA4B0E">
        <w:rPr>
          <w:rFonts w:ascii="Times New Roman" w:hAnsi="Times New Roman"/>
          <w:lang w:val="ru-RU"/>
        </w:rPr>
        <w:t>–</w:t>
      </w:r>
      <w:r w:rsidRPr="00FA4B0E">
        <w:rPr>
          <w:rFonts w:ascii="Times New Roman" w:hAnsi="Times New Roman"/>
          <w:spacing w:val="-8"/>
          <w:lang w:val="ru-RU"/>
        </w:rPr>
        <w:t xml:space="preserve"> 224 с. </w:t>
      </w:r>
    </w:p>
    <w:p w:rsidR="00C17725" w:rsidRPr="00FA4B0E" w:rsidRDefault="00C17725" w:rsidP="00C17725">
      <w:pPr>
        <w:ind w:firstLine="709"/>
        <w:jc w:val="both"/>
        <w:rPr>
          <w:rFonts w:ascii="Times New Roman" w:hAnsi="Times New Roman"/>
          <w:szCs w:val="27"/>
          <w:lang w:val="ru-RU" w:eastAsia="ru-RU" w:bidi="ar-SA"/>
        </w:rPr>
      </w:pPr>
    </w:p>
    <w:p w:rsidR="00C17725" w:rsidRDefault="00C17725" w:rsidP="00C17725">
      <w:pPr>
        <w:ind w:firstLine="709"/>
        <w:jc w:val="both"/>
        <w:rPr>
          <w:rFonts w:ascii="Times New Roman" w:hAnsi="Times New Roman"/>
          <w:szCs w:val="27"/>
          <w:lang w:val="uk-UA" w:eastAsia="ru-RU" w:bidi="ar-SA"/>
        </w:rPr>
      </w:pPr>
    </w:p>
    <w:p w:rsidR="00C17725" w:rsidRPr="00004C71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Pr="00FA4B0E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bookmarkStart w:id="0" w:name="_GoBack"/>
      <w:bookmarkEnd w:id="0"/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17725" w:rsidRDefault="00C17725" w:rsidP="00C17725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7F4996" w:rsidRPr="00C17725" w:rsidRDefault="000107B7">
      <w:pPr>
        <w:rPr>
          <w:lang w:val="ru-RU"/>
        </w:rPr>
      </w:pPr>
    </w:p>
    <w:sectPr w:rsidR="007F4996" w:rsidRPr="00C17725" w:rsidSect="001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7306"/>
    <w:multiLevelType w:val="hybridMultilevel"/>
    <w:tmpl w:val="9062827C"/>
    <w:lvl w:ilvl="0" w:tplc="6298E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725"/>
    <w:rsid w:val="000107B7"/>
    <w:rsid w:val="001512E6"/>
    <w:rsid w:val="001E225A"/>
    <w:rsid w:val="00224CAA"/>
    <w:rsid w:val="002A7289"/>
    <w:rsid w:val="002B4C20"/>
    <w:rsid w:val="005F0294"/>
    <w:rsid w:val="006703B4"/>
    <w:rsid w:val="006E0D34"/>
    <w:rsid w:val="007B0FC8"/>
    <w:rsid w:val="00A469B1"/>
    <w:rsid w:val="00AA5370"/>
    <w:rsid w:val="00C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25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25"/>
    <w:pPr>
      <w:ind w:left="720"/>
      <w:contextualSpacing/>
    </w:pPr>
    <w:rPr>
      <w:rFonts w:ascii="Times New Roman" w:hAnsi="Times New Roman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4</cp:revision>
  <dcterms:created xsi:type="dcterms:W3CDTF">2016-12-08T10:50:00Z</dcterms:created>
  <dcterms:modified xsi:type="dcterms:W3CDTF">2018-11-05T19:45:00Z</dcterms:modified>
</cp:coreProperties>
</file>