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C24" w:rsidRPr="00DF7040" w:rsidRDefault="00BB7C24" w:rsidP="00817DC8">
      <w:pPr>
        <w:pStyle w:val="33"/>
        <w:jc w:val="right"/>
        <w:rPr>
          <w:lang w:val="en-US"/>
        </w:rPr>
      </w:pPr>
      <w:r w:rsidRPr="00DF7040">
        <w:rPr>
          <w:lang w:val="en-US"/>
        </w:rPr>
        <w:t xml:space="preserve">   (Ф 03.02 – 91)</w:t>
      </w:r>
    </w:p>
    <w:p w:rsidR="00BB7C24" w:rsidRPr="00DF7040" w:rsidRDefault="00BB7C24" w:rsidP="00817DC8">
      <w:pPr>
        <w:pStyle w:val="a3"/>
        <w:jc w:val="left"/>
        <w:rPr>
          <w:lang w:val="en-US"/>
        </w:rPr>
      </w:pPr>
    </w:p>
    <w:p w:rsidR="00BB7C24" w:rsidRPr="00DF7040" w:rsidRDefault="00BB7C24" w:rsidP="00817DC8">
      <w:pPr>
        <w:pStyle w:val="a9"/>
        <w:tabs>
          <w:tab w:val="left" w:pos="2977"/>
        </w:tabs>
        <w:rPr>
          <w:rFonts w:ascii="Times New Roman" w:hAnsi="Times New Roman" w:cs="Times New Roman"/>
          <w:bCs/>
          <w:sz w:val="28"/>
          <w:lang w:val="en-US"/>
        </w:rPr>
      </w:pPr>
      <w:r w:rsidRPr="00DF7040">
        <w:rPr>
          <w:rFonts w:ascii="Times New Roman" w:hAnsi="Times New Roman" w:cs="Times New Roman"/>
          <w:bCs/>
          <w:sz w:val="28"/>
          <w:lang w:val="en-US"/>
        </w:rPr>
        <w:t xml:space="preserve">MINISTRY OF EDUCATION AND SCIENCE OF </w:t>
      </w:r>
      <w:smartTag w:uri="urn:schemas-microsoft-com:office:smarttags" w:element="country-region">
        <w:smartTag w:uri="urn:schemas-microsoft-com:office:smarttags" w:element="place">
          <w:r w:rsidRPr="00DF7040">
            <w:rPr>
              <w:rFonts w:ascii="Times New Roman" w:hAnsi="Times New Roman" w:cs="Times New Roman"/>
              <w:bCs/>
              <w:sz w:val="28"/>
              <w:lang w:val="en-US"/>
            </w:rPr>
            <w:t>UKRAINE</w:t>
          </w:r>
        </w:smartTag>
      </w:smartTag>
    </w:p>
    <w:p w:rsidR="00BB7C24" w:rsidRPr="00DF7040" w:rsidRDefault="00BB7C24" w:rsidP="00817DC8">
      <w:pPr>
        <w:pStyle w:val="a9"/>
        <w:tabs>
          <w:tab w:val="left" w:pos="2977"/>
        </w:tabs>
        <w:rPr>
          <w:rFonts w:ascii="Times New Roman" w:hAnsi="Times New Roman" w:cs="Times New Roman"/>
          <w:bCs/>
          <w:sz w:val="28"/>
          <w:lang w:val="en-US"/>
        </w:rPr>
      </w:pPr>
      <w:smartTag w:uri="urn:schemas-microsoft-com:office:smarttags" w:element="PlaceName">
        <w:smartTag w:uri="urn:schemas-microsoft-com:office:smarttags" w:element="place">
          <w:r w:rsidRPr="00DF7040">
            <w:rPr>
              <w:rFonts w:ascii="Times New Roman" w:hAnsi="Times New Roman" w:cs="Times New Roman"/>
              <w:bCs/>
              <w:sz w:val="28"/>
              <w:lang w:val="en-US"/>
            </w:rPr>
            <w:t>National</w:t>
          </w:r>
        </w:smartTag>
        <w:r w:rsidRPr="00DF7040">
          <w:rPr>
            <w:rFonts w:ascii="Times New Roman" w:hAnsi="Times New Roman" w:cs="Times New Roman"/>
            <w:bCs/>
            <w:sz w:val="28"/>
            <w:lang w:val="en-US"/>
          </w:rPr>
          <w:t xml:space="preserve"> </w:t>
        </w:r>
        <w:smartTag w:uri="urn:schemas-microsoft-com:office:smarttags" w:element="PlaceName">
          <w:r w:rsidRPr="00DF7040">
            <w:rPr>
              <w:rFonts w:ascii="Times New Roman" w:hAnsi="Times New Roman" w:cs="Times New Roman"/>
              <w:bCs/>
              <w:sz w:val="28"/>
              <w:lang w:val="en-US"/>
            </w:rPr>
            <w:t>Aviation</w:t>
          </w:r>
        </w:smartTag>
        <w:r w:rsidRPr="00DF7040">
          <w:rPr>
            <w:rFonts w:ascii="Times New Roman" w:hAnsi="Times New Roman" w:cs="Times New Roman"/>
            <w:bCs/>
            <w:sz w:val="28"/>
            <w:lang w:val="en-US"/>
          </w:rPr>
          <w:t xml:space="preserve"> </w:t>
        </w:r>
        <w:smartTag w:uri="urn:schemas-microsoft-com:office:smarttags" w:element="PlaceType">
          <w:r w:rsidRPr="00DF7040">
            <w:rPr>
              <w:rFonts w:ascii="Times New Roman" w:hAnsi="Times New Roman" w:cs="Times New Roman"/>
              <w:bCs/>
              <w:sz w:val="28"/>
              <w:lang w:val="en-US"/>
            </w:rPr>
            <w:t>University</w:t>
          </w:r>
        </w:smartTag>
      </w:smartTag>
    </w:p>
    <w:p w:rsidR="00BB7C24" w:rsidRPr="00DF7040" w:rsidRDefault="00BB7C24" w:rsidP="00817DC8">
      <w:pPr>
        <w:pStyle w:val="a3"/>
        <w:widowControl w:val="0"/>
        <w:rPr>
          <w:bCs/>
          <w:lang w:val="en-US"/>
        </w:rPr>
      </w:pPr>
      <w:r w:rsidRPr="00DF7040">
        <w:rPr>
          <w:rStyle w:val="rvts9"/>
          <w:bCs/>
          <w:szCs w:val="28"/>
          <w:bdr w:val="none" w:sz="0" w:space="0" w:color="auto" w:frame="1"/>
          <w:lang w:val="en-US"/>
        </w:rPr>
        <w:t>Education</w:t>
      </w:r>
      <w:r>
        <w:rPr>
          <w:rStyle w:val="rvts9"/>
          <w:bCs/>
          <w:szCs w:val="28"/>
          <w:bdr w:val="none" w:sz="0" w:space="0" w:color="auto" w:frame="1"/>
          <w:lang w:val="en-US"/>
        </w:rPr>
        <w:t>al</w:t>
      </w:r>
      <w:r w:rsidRPr="00DF7040">
        <w:rPr>
          <w:rStyle w:val="rvts9"/>
          <w:bCs/>
          <w:szCs w:val="28"/>
          <w:bdr w:val="none" w:sz="0" w:space="0" w:color="auto" w:frame="1"/>
          <w:lang w:val="en-US"/>
        </w:rPr>
        <w:t xml:space="preserve"> and Research Institute of Law</w:t>
      </w:r>
      <w:r w:rsidRPr="00DF7040">
        <w:rPr>
          <w:bCs/>
          <w:lang w:val="en-US"/>
        </w:rPr>
        <w:t xml:space="preserve"> </w:t>
      </w:r>
    </w:p>
    <w:p w:rsidR="00BB7C24" w:rsidRPr="00DF7040" w:rsidRDefault="00BB7C24" w:rsidP="00817DC8">
      <w:pPr>
        <w:jc w:val="center"/>
        <w:rPr>
          <w:sz w:val="28"/>
          <w:szCs w:val="28"/>
          <w:lang w:val="en-US"/>
        </w:rPr>
      </w:pPr>
      <w:r w:rsidRPr="00DF7040">
        <w:rPr>
          <w:sz w:val="28"/>
          <w:szCs w:val="28"/>
          <w:shd w:val="clear" w:color="auto" w:fill="FFFFFF"/>
          <w:lang w:val="en-US"/>
        </w:rPr>
        <w:t>Department of Criminal Law and Process</w:t>
      </w:r>
    </w:p>
    <w:p w:rsidR="00BB7C24" w:rsidRDefault="00BB7C24" w:rsidP="005F6E4C">
      <w:pPr>
        <w:rPr>
          <w:sz w:val="28"/>
          <w:szCs w:val="28"/>
          <w:lang w:val="en-US"/>
        </w:rPr>
      </w:pPr>
      <w:r>
        <w:rPr>
          <w:sz w:val="28"/>
          <w:szCs w:val="28"/>
          <w:lang w:val="en-US"/>
        </w:rPr>
        <w:t xml:space="preserve">    </w:t>
      </w:r>
    </w:p>
    <w:p w:rsidR="00BB7C24" w:rsidRPr="00DF7040" w:rsidRDefault="00BB7C24" w:rsidP="005F6E4C">
      <w:pPr>
        <w:rPr>
          <w:sz w:val="28"/>
          <w:szCs w:val="28"/>
          <w:lang w:val="en-US"/>
        </w:rPr>
      </w:pPr>
      <w:r>
        <w:rPr>
          <w:sz w:val="28"/>
          <w:szCs w:val="28"/>
          <w:lang w:val="en-US"/>
        </w:rPr>
        <w:t xml:space="preserve">    </w:t>
      </w:r>
      <w:r>
        <w:rPr>
          <w:sz w:val="28"/>
          <w:szCs w:val="28"/>
        </w:rPr>
        <w:tab/>
      </w:r>
      <w:r>
        <w:rPr>
          <w:sz w:val="28"/>
          <w:szCs w:val="28"/>
        </w:rPr>
        <w:tab/>
      </w:r>
      <w:r>
        <w:rPr>
          <w:bCs/>
          <w:sz w:val="28"/>
          <w:lang w:val="en-US"/>
        </w:rPr>
        <w:tab/>
      </w:r>
      <w:r>
        <w:rPr>
          <w:bCs/>
          <w:sz w:val="28"/>
          <w:lang w:val="en-US"/>
        </w:rPr>
        <w:tab/>
      </w:r>
      <w:r>
        <w:rPr>
          <w:bCs/>
          <w:sz w:val="28"/>
          <w:lang w:val="en-US"/>
        </w:rPr>
        <w:tab/>
      </w:r>
      <w:r>
        <w:rPr>
          <w:bCs/>
          <w:sz w:val="28"/>
          <w:lang w:val="en-US"/>
        </w:rPr>
        <w:tab/>
      </w:r>
      <w:r>
        <w:rPr>
          <w:bCs/>
          <w:sz w:val="28"/>
          <w:lang w:val="en-US"/>
        </w:rPr>
        <w:tab/>
      </w:r>
      <w:r>
        <w:rPr>
          <w:bCs/>
          <w:sz w:val="28"/>
          <w:lang w:val="en-US"/>
        </w:rPr>
        <w:tab/>
      </w:r>
      <w:r>
        <w:rPr>
          <w:bCs/>
          <w:sz w:val="28"/>
          <w:lang w:val="en-US"/>
        </w:rPr>
        <w:tab/>
      </w:r>
      <w:r w:rsidRPr="00DF7040">
        <w:rPr>
          <w:bCs/>
          <w:sz w:val="28"/>
          <w:lang w:val="en-US"/>
        </w:rPr>
        <w:t>APPROVED</w:t>
      </w:r>
      <w:r w:rsidRPr="00E870A7">
        <w:rPr>
          <w:bCs/>
          <w:sz w:val="28"/>
          <w:lang w:val="en-US"/>
        </w:rPr>
        <w:t xml:space="preserve"> </w:t>
      </w:r>
      <w:r>
        <w:rPr>
          <w:bCs/>
          <w:sz w:val="28"/>
          <w:lang w:val="en-US"/>
        </w:rPr>
        <w:tab/>
      </w:r>
    </w:p>
    <w:p w:rsidR="00BB7C24" w:rsidRDefault="00BB7C24" w:rsidP="00590F3D">
      <w:pPr>
        <w:pStyle w:val="a5"/>
        <w:spacing w:after="0"/>
        <w:rPr>
          <w:bCs/>
          <w:sz w:val="28"/>
          <w:lang w:val="en-US"/>
        </w:rPr>
      </w:pPr>
      <w:r>
        <w:rPr>
          <w:sz w:val="28"/>
          <w:szCs w:val="28"/>
          <w:lang w:val="en-US"/>
        </w:rPr>
        <w:t xml:space="preserve">    </w:t>
      </w:r>
      <w:r>
        <w:rPr>
          <w:bCs/>
          <w:sz w:val="28"/>
          <w:lang w:val="en-US"/>
        </w:rPr>
        <w:tab/>
      </w:r>
      <w:r>
        <w:rPr>
          <w:bCs/>
          <w:sz w:val="28"/>
          <w:lang w:val="en-US"/>
        </w:rPr>
        <w:tab/>
      </w:r>
      <w:r>
        <w:rPr>
          <w:bCs/>
          <w:sz w:val="28"/>
          <w:lang w:val="en-US"/>
        </w:rPr>
        <w:tab/>
      </w:r>
      <w:r>
        <w:rPr>
          <w:bCs/>
          <w:sz w:val="28"/>
          <w:lang w:val="en-US"/>
        </w:rPr>
        <w:tab/>
      </w:r>
      <w:r>
        <w:rPr>
          <w:bCs/>
          <w:sz w:val="28"/>
        </w:rPr>
        <w:tab/>
      </w:r>
      <w:r>
        <w:rPr>
          <w:bCs/>
          <w:sz w:val="28"/>
        </w:rPr>
        <w:tab/>
      </w:r>
      <w:r>
        <w:rPr>
          <w:bCs/>
          <w:sz w:val="28"/>
        </w:rPr>
        <w:tab/>
      </w:r>
      <w:r>
        <w:rPr>
          <w:bCs/>
          <w:sz w:val="28"/>
        </w:rPr>
        <w:tab/>
      </w:r>
      <w:r>
        <w:rPr>
          <w:bCs/>
          <w:sz w:val="28"/>
        </w:rPr>
        <w:tab/>
      </w:r>
      <w:r w:rsidRPr="00DF7040">
        <w:rPr>
          <w:bCs/>
          <w:sz w:val="28"/>
          <w:lang w:val="en-US"/>
        </w:rPr>
        <w:t>Rector</w:t>
      </w:r>
    </w:p>
    <w:p w:rsidR="00BB7C24" w:rsidRPr="00590F3D" w:rsidRDefault="00BB7C24" w:rsidP="00590F3D">
      <w:pPr>
        <w:pStyle w:val="a5"/>
        <w:spacing w:after="0"/>
        <w:rPr>
          <w:sz w:val="28"/>
          <w:szCs w:val="28"/>
          <w:lang w:val="en-US"/>
        </w:rPr>
      </w:pPr>
      <w:r>
        <w:rPr>
          <w:bCs/>
          <w:sz w:val="28"/>
          <w:lang w:val="en-US"/>
        </w:rPr>
        <w:t xml:space="preserve">    </w:t>
      </w:r>
      <w:r>
        <w:rPr>
          <w:bCs/>
          <w:sz w:val="28"/>
          <w:lang w:val="en-US"/>
        </w:rPr>
        <w:tab/>
      </w:r>
      <w:r>
        <w:rPr>
          <w:bCs/>
          <w:sz w:val="28"/>
          <w:lang w:val="en-US"/>
        </w:rPr>
        <w:tab/>
      </w:r>
      <w:r>
        <w:rPr>
          <w:bCs/>
          <w:sz w:val="28"/>
          <w:lang w:val="en-US"/>
        </w:rPr>
        <w:tab/>
      </w:r>
      <w:r>
        <w:rPr>
          <w:bCs/>
          <w:sz w:val="28"/>
          <w:lang w:val="en-US"/>
        </w:rPr>
        <w:tab/>
      </w:r>
      <w:r>
        <w:rPr>
          <w:bCs/>
          <w:sz w:val="28"/>
          <w:lang w:val="en-US"/>
        </w:rPr>
        <w:tab/>
      </w:r>
      <w:r>
        <w:rPr>
          <w:bCs/>
          <w:sz w:val="28"/>
        </w:rPr>
        <w:tab/>
      </w:r>
      <w:r>
        <w:rPr>
          <w:bCs/>
          <w:sz w:val="28"/>
        </w:rPr>
        <w:tab/>
      </w:r>
      <w:r>
        <w:rPr>
          <w:bCs/>
          <w:sz w:val="28"/>
        </w:rPr>
        <w:tab/>
      </w:r>
      <w:r>
        <w:rPr>
          <w:bCs/>
          <w:sz w:val="28"/>
        </w:rPr>
        <w:tab/>
      </w:r>
      <w:r w:rsidRPr="00DF7040">
        <w:rPr>
          <w:sz w:val="28"/>
          <w:szCs w:val="28"/>
          <w:lang w:val="en-US"/>
        </w:rPr>
        <w:t>____________</w:t>
      </w:r>
      <w:r w:rsidRPr="00590F3D">
        <w:rPr>
          <w:bCs/>
          <w:sz w:val="28"/>
          <w:lang w:val="en-US"/>
        </w:rPr>
        <w:tab/>
      </w:r>
      <w:r>
        <w:rPr>
          <w:bCs/>
          <w:sz w:val="28"/>
          <w:lang w:val="en-US"/>
        </w:rPr>
        <w:tab/>
      </w:r>
      <w:r w:rsidRPr="00590F3D">
        <w:rPr>
          <w:sz w:val="28"/>
          <w:szCs w:val="28"/>
          <w:lang w:val="en-US"/>
        </w:rPr>
        <w:tab/>
      </w:r>
      <w:r w:rsidRPr="00590F3D">
        <w:rPr>
          <w:sz w:val="28"/>
          <w:szCs w:val="28"/>
          <w:lang w:val="en-US"/>
        </w:rPr>
        <w:tab/>
      </w:r>
      <w:r>
        <w:rPr>
          <w:sz w:val="28"/>
          <w:szCs w:val="28"/>
          <w:lang w:val="en-US"/>
        </w:rPr>
        <w:tab/>
      </w:r>
      <w:r>
        <w:rPr>
          <w:sz w:val="28"/>
          <w:szCs w:val="28"/>
        </w:rPr>
        <w:tab/>
      </w:r>
      <w:r>
        <w:rPr>
          <w:sz w:val="28"/>
          <w:szCs w:val="28"/>
        </w:rPr>
        <w:tab/>
      </w:r>
      <w:r>
        <w:rPr>
          <w:sz w:val="28"/>
          <w:szCs w:val="28"/>
        </w:rPr>
        <w:tab/>
      </w:r>
      <w:r>
        <w:rPr>
          <w:sz w:val="28"/>
          <w:szCs w:val="28"/>
        </w:rPr>
        <w:tab/>
      </w:r>
      <w:r>
        <w:rPr>
          <w:sz w:val="28"/>
          <w:szCs w:val="28"/>
          <w:lang w:val="en-US"/>
        </w:rPr>
        <w:tab/>
      </w:r>
      <w:r>
        <w:rPr>
          <w:sz w:val="28"/>
          <w:szCs w:val="28"/>
          <w:lang w:val="en-US"/>
        </w:rPr>
        <w:tab/>
        <w:t>«___»__________2018</w:t>
      </w:r>
    </w:p>
    <w:p w:rsidR="00BB7C24" w:rsidRPr="00590F3D" w:rsidRDefault="00BB7C24" w:rsidP="00590F3D">
      <w:pPr>
        <w:pStyle w:val="a5"/>
        <w:spacing w:after="0"/>
        <w:rPr>
          <w:sz w:val="28"/>
          <w:szCs w:val="28"/>
          <w:lang w:val="en-US"/>
        </w:rPr>
      </w:pPr>
      <w:r w:rsidRPr="00E870A7">
        <w:rPr>
          <w:sz w:val="28"/>
          <w:szCs w:val="28"/>
          <w:lang w:val="en-US"/>
        </w:rPr>
        <w:t xml:space="preserve">    </w:t>
      </w:r>
      <w:r w:rsidRPr="00590F3D">
        <w:rPr>
          <w:sz w:val="28"/>
          <w:szCs w:val="28"/>
          <w:lang w:val="en-US"/>
        </w:rPr>
        <w:tab/>
      </w:r>
      <w:r w:rsidRPr="00590F3D">
        <w:rPr>
          <w:sz w:val="28"/>
          <w:szCs w:val="28"/>
          <w:lang w:val="en-US"/>
        </w:rPr>
        <w:tab/>
      </w:r>
      <w:r w:rsidRPr="00590F3D">
        <w:rPr>
          <w:sz w:val="28"/>
          <w:szCs w:val="28"/>
          <w:lang w:val="en-US"/>
        </w:rPr>
        <w:tab/>
      </w:r>
      <w:r w:rsidRPr="00590F3D">
        <w:rPr>
          <w:sz w:val="28"/>
          <w:szCs w:val="28"/>
          <w:lang w:val="en-US"/>
        </w:rPr>
        <w:tab/>
      </w:r>
      <w:r w:rsidRPr="00590F3D">
        <w:rPr>
          <w:sz w:val="28"/>
          <w:szCs w:val="28"/>
          <w:lang w:val="en-US"/>
        </w:rPr>
        <w:tab/>
      </w:r>
    </w:p>
    <w:p w:rsidR="00BB7C24" w:rsidRPr="00DF7040" w:rsidRDefault="00BB7C24" w:rsidP="00590F3D">
      <w:pPr>
        <w:pStyle w:val="a5"/>
        <w:spacing w:after="0"/>
        <w:rPr>
          <w:sz w:val="28"/>
          <w:szCs w:val="28"/>
          <w:lang w:val="en-US"/>
        </w:rPr>
      </w:pPr>
      <w:r w:rsidRPr="00DF7040">
        <w:rPr>
          <w:sz w:val="28"/>
          <w:szCs w:val="28"/>
          <w:lang w:val="en-US"/>
        </w:rPr>
        <w:tab/>
      </w:r>
      <w:r w:rsidRPr="00DF7040">
        <w:rPr>
          <w:sz w:val="28"/>
          <w:szCs w:val="28"/>
          <w:lang w:val="en-US"/>
        </w:rPr>
        <w:tab/>
      </w:r>
      <w:r w:rsidRPr="00DF7040">
        <w:rPr>
          <w:sz w:val="28"/>
          <w:szCs w:val="28"/>
          <w:lang w:val="en-US"/>
        </w:rPr>
        <w:tab/>
      </w:r>
      <w:r w:rsidRPr="00DF7040">
        <w:rPr>
          <w:sz w:val="28"/>
          <w:szCs w:val="28"/>
          <w:lang w:val="en-US"/>
        </w:rPr>
        <w:tab/>
      </w:r>
      <w:r w:rsidRPr="00DF7040">
        <w:rPr>
          <w:sz w:val="28"/>
          <w:szCs w:val="28"/>
          <w:lang w:val="en-US"/>
        </w:rPr>
        <w:tab/>
        <w:t xml:space="preserve">      </w:t>
      </w:r>
      <w:r w:rsidRPr="00DF7040">
        <w:rPr>
          <w:sz w:val="28"/>
          <w:szCs w:val="28"/>
          <w:lang w:val="en-US"/>
        </w:rPr>
        <w:tab/>
      </w:r>
      <w:r w:rsidRPr="00DF7040">
        <w:rPr>
          <w:sz w:val="28"/>
          <w:szCs w:val="28"/>
          <w:lang w:val="en-US"/>
        </w:rPr>
        <w:tab/>
      </w:r>
      <w:r w:rsidRPr="00DF7040">
        <w:rPr>
          <w:sz w:val="28"/>
          <w:szCs w:val="28"/>
          <w:lang w:val="en-US"/>
        </w:rPr>
        <w:tab/>
      </w:r>
      <w:r w:rsidRPr="00E870A7">
        <w:rPr>
          <w:sz w:val="28"/>
          <w:szCs w:val="28"/>
          <w:lang w:val="en-US"/>
        </w:rPr>
        <w:tab/>
      </w:r>
    </w:p>
    <w:p w:rsidR="00BB7C24" w:rsidRPr="00DF7040" w:rsidRDefault="00A6648E" w:rsidP="00817DC8">
      <w:pPr>
        <w:ind w:left="6237"/>
        <w:rPr>
          <w:sz w:val="28"/>
          <w:szCs w:val="28"/>
          <w:lang w:val="en-US"/>
        </w:rPr>
      </w:pPr>
      <w:r>
        <w:rPr>
          <w:noProof/>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98pt;margin-top:2.85pt;width:86.45pt;height:90pt;z-index:251658240" wrapcoords="-188 0 -188 21420 21600 21420 21600 0 -188 0" fillcolor="window">
            <v:imagedata r:id="rId8" o:title=""/>
            <w10:wrap type="through"/>
          </v:shape>
          <o:OLEObject Type="Embed" ProgID="Word.Picture.8" ShapeID="_x0000_s1027" DrawAspect="Content" ObjectID="_1599840347" r:id="rId9"/>
        </w:pict>
      </w:r>
    </w:p>
    <w:p w:rsidR="00BB7C24" w:rsidRPr="00DF7040" w:rsidRDefault="00BB7C24" w:rsidP="00817DC8">
      <w:pPr>
        <w:ind w:left="5529"/>
        <w:rPr>
          <w:sz w:val="28"/>
          <w:szCs w:val="28"/>
          <w:lang w:val="en-US"/>
        </w:rPr>
      </w:pPr>
    </w:p>
    <w:p w:rsidR="00BB7C24" w:rsidRPr="00DF7040" w:rsidRDefault="00BB7C24" w:rsidP="00817DC8">
      <w:pPr>
        <w:ind w:left="5529"/>
        <w:jc w:val="right"/>
        <w:rPr>
          <w:sz w:val="28"/>
          <w:szCs w:val="28"/>
          <w:lang w:val="en-US"/>
        </w:rPr>
      </w:pPr>
    </w:p>
    <w:p w:rsidR="00BB7C24" w:rsidRPr="00DF7040" w:rsidRDefault="00BB7C24" w:rsidP="00817DC8">
      <w:pPr>
        <w:jc w:val="center"/>
        <w:rPr>
          <w:sz w:val="28"/>
          <w:szCs w:val="28"/>
          <w:lang w:val="en-US"/>
        </w:rPr>
      </w:pPr>
    </w:p>
    <w:p w:rsidR="00BB7C24" w:rsidRPr="00DF7040" w:rsidRDefault="00BB7C24" w:rsidP="00817DC8">
      <w:pPr>
        <w:jc w:val="right"/>
        <w:rPr>
          <w:sz w:val="28"/>
          <w:szCs w:val="28"/>
          <w:lang w:val="en-US"/>
        </w:rPr>
      </w:pPr>
    </w:p>
    <w:p w:rsidR="00BB7C24" w:rsidRPr="00DF7040" w:rsidRDefault="00BB7C24" w:rsidP="00817DC8">
      <w:pPr>
        <w:jc w:val="right"/>
        <w:rPr>
          <w:sz w:val="28"/>
          <w:szCs w:val="28"/>
          <w:lang w:val="en-US"/>
        </w:rPr>
      </w:pPr>
    </w:p>
    <w:p w:rsidR="00BB7C24" w:rsidRPr="00DF7040" w:rsidRDefault="00BB7C24" w:rsidP="00817DC8">
      <w:pPr>
        <w:pStyle w:val="1"/>
        <w:rPr>
          <w:b/>
          <w:bCs/>
          <w:lang w:val="en-US"/>
        </w:rPr>
      </w:pPr>
    </w:p>
    <w:p w:rsidR="00BB7C24" w:rsidRPr="00DF7040" w:rsidRDefault="00BB7C24" w:rsidP="00817DC8">
      <w:pPr>
        <w:pStyle w:val="1"/>
        <w:jc w:val="center"/>
        <w:rPr>
          <w:bCs/>
          <w:lang w:val="en-US"/>
        </w:rPr>
      </w:pPr>
      <w:r w:rsidRPr="00DF7040">
        <w:rPr>
          <w:bCs/>
          <w:lang w:val="en-US"/>
        </w:rPr>
        <w:t>Quality Management System</w:t>
      </w:r>
    </w:p>
    <w:p w:rsidR="00BB7C24" w:rsidRPr="00DF7040" w:rsidRDefault="00BB7C24" w:rsidP="00817DC8">
      <w:pPr>
        <w:rPr>
          <w:lang w:val="en-US"/>
        </w:rPr>
      </w:pPr>
    </w:p>
    <w:p w:rsidR="00BB7C24" w:rsidRPr="00DF7040" w:rsidRDefault="00BB7C24" w:rsidP="00817DC8">
      <w:pPr>
        <w:jc w:val="center"/>
        <w:rPr>
          <w:b/>
          <w:sz w:val="28"/>
          <w:szCs w:val="28"/>
          <w:lang w:val="en-US"/>
        </w:rPr>
      </w:pPr>
      <w:r w:rsidRPr="00DF7040">
        <w:rPr>
          <w:b/>
          <w:sz w:val="28"/>
          <w:szCs w:val="28"/>
          <w:lang w:val="en-US"/>
        </w:rPr>
        <w:t xml:space="preserve">SYLLABUS </w:t>
      </w:r>
    </w:p>
    <w:p w:rsidR="00BB7C24" w:rsidRPr="00DF7040" w:rsidRDefault="00BB7C24" w:rsidP="00817DC8">
      <w:pPr>
        <w:jc w:val="center"/>
        <w:rPr>
          <w:b/>
          <w:sz w:val="28"/>
          <w:szCs w:val="28"/>
          <w:lang w:val="en-US"/>
        </w:rPr>
      </w:pPr>
      <w:r w:rsidRPr="00DF7040">
        <w:rPr>
          <w:b/>
          <w:sz w:val="28"/>
          <w:szCs w:val="28"/>
          <w:lang w:val="en-US"/>
        </w:rPr>
        <w:t>on</w:t>
      </w:r>
    </w:p>
    <w:p w:rsidR="00BB7C24" w:rsidRDefault="00BB7C24" w:rsidP="00817DC8">
      <w:pPr>
        <w:jc w:val="center"/>
        <w:rPr>
          <w:b/>
          <w:sz w:val="28"/>
          <w:szCs w:val="28"/>
          <w:lang w:val="en-US"/>
        </w:rPr>
      </w:pPr>
      <w:r w:rsidRPr="00DF7040">
        <w:rPr>
          <w:b/>
          <w:sz w:val="28"/>
          <w:szCs w:val="28"/>
          <w:lang w:val="en-US"/>
        </w:rPr>
        <w:t>“</w:t>
      </w:r>
      <w:r>
        <w:rPr>
          <w:b/>
          <w:bCs/>
          <w:sz w:val="28"/>
          <w:szCs w:val="28"/>
          <w:lang w:val="en-US"/>
        </w:rPr>
        <w:t>Procurator's S</w:t>
      </w:r>
      <w:r w:rsidRPr="00817DC8">
        <w:rPr>
          <w:b/>
          <w:bCs/>
          <w:sz w:val="28"/>
          <w:szCs w:val="28"/>
          <w:lang w:val="en-US"/>
        </w:rPr>
        <w:t>upervision</w:t>
      </w:r>
      <w:r w:rsidRPr="00DF7040">
        <w:rPr>
          <w:b/>
          <w:sz w:val="28"/>
          <w:szCs w:val="28"/>
          <w:lang w:val="en-US"/>
        </w:rPr>
        <w:t>”</w:t>
      </w:r>
    </w:p>
    <w:p w:rsidR="00BB7C24" w:rsidRDefault="00BB7C24" w:rsidP="00817DC8">
      <w:pPr>
        <w:jc w:val="center"/>
        <w:rPr>
          <w:b/>
          <w:sz w:val="28"/>
          <w:szCs w:val="28"/>
          <w:lang w:val="en-US"/>
        </w:rPr>
      </w:pPr>
    </w:p>
    <w:p w:rsidR="00BB7C24" w:rsidRPr="00DF7040" w:rsidRDefault="00BB7C24" w:rsidP="00817DC8">
      <w:pPr>
        <w:jc w:val="center"/>
        <w:rPr>
          <w:b/>
          <w:sz w:val="28"/>
          <w:szCs w:val="28"/>
          <w:lang w:val="en-US"/>
        </w:rPr>
      </w:pPr>
    </w:p>
    <w:p w:rsidR="00BB7C24" w:rsidRPr="00DF7040" w:rsidRDefault="00BB7C24" w:rsidP="00817DC8">
      <w:pPr>
        <w:pStyle w:val="3"/>
        <w:jc w:val="left"/>
        <w:rPr>
          <w:szCs w:val="28"/>
        </w:rPr>
      </w:pPr>
      <w:r w:rsidRPr="00DF7040">
        <w:t>Field of Study:</w:t>
      </w:r>
      <w:r w:rsidRPr="00DF7040">
        <w:tab/>
        <w:t xml:space="preserve"> 08</w:t>
      </w:r>
      <w:r w:rsidRPr="00DF7040">
        <w:rPr>
          <w:szCs w:val="28"/>
        </w:rPr>
        <w:t xml:space="preserve">   “</w:t>
      </w:r>
      <w:r w:rsidRPr="00DF7040">
        <w:rPr>
          <w:bCs/>
          <w:szCs w:val="28"/>
          <w:lang w:eastAsia="uk-UA"/>
        </w:rPr>
        <w:t>Law</w:t>
      </w:r>
      <w:r w:rsidRPr="00DF7040">
        <w:rPr>
          <w:bCs/>
          <w:szCs w:val="28"/>
        </w:rPr>
        <w:t>”</w:t>
      </w:r>
      <w:r w:rsidRPr="00DF7040">
        <w:rPr>
          <w:szCs w:val="28"/>
        </w:rPr>
        <w:tab/>
      </w:r>
    </w:p>
    <w:p w:rsidR="00BB7C24" w:rsidRPr="00DF7040" w:rsidRDefault="00BB7C24" w:rsidP="00817DC8">
      <w:pPr>
        <w:pStyle w:val="3"/>
        <w:jc w:val="left"/>
        <w:rPr>
          <w:color w:val="FF6600"/>
          <w:szCs w:val="28"/>
        </w:rPr>
      </w:pPr>
      <w:proofErr w:type="spellStart"/>
      <w:r w:rsidRPr="00DF7040">
        <w:rPr>
          <w:szCs w:val="28"/>
        </w:rPr>
        <w:t>Speciality</w:t>
      </w:r>
      <w:proofErr w:type="spellEnd"/>
      <w:r w:rsidRPr="00DF7040">
        <w:rPr>
          <w:szCs w:val="28"/>
        </w:rPr>
        <w:t xml:space="preserve">:              081 </w:t>
      </w:r>
      <w:r w:rsidRPr="00DF7040">
        <w:rPr>
          <w:bCs/>
          <w:szCs w:val="28"/>
        </w:rPr>
        <w:t>“Law”</w:t>
      </w:r>
    </w:p>
    <w:p w:rsidR="00BB7C24" w:rsidRPr="00DF7040" w:rsidRDefault="00BB7C24" w:rsidP="00817DC8">
      <w:pPr>
        <w:tabs>
          <w:tab w:val="left" w:pos="2700"/>
        </w:tabs>
        <w:rPr>
          <w:sz w:val="28"/>
          <w:szCs w:val="28"/>
          <w:lang w:val="en-US"/>
        </w:rPr>
      </w:pPr>
      <w:r>
        <w:rPr>
          <w:sz w:val="28"/>
          <w:szCs w:val="28"/>
          <w:lang w:val="en-US"/>
        </w:rPr>
        <w:t>Educational Professional Program</w:t>
      </w:r>
      <w:r w:rsidRPr="00DF7040">
        <w:rPr>
          <w:sz w:val="28"/>
          <w:szCs w:val="28"/>
          <w:lang w:val="en-US"/>
        </w:rPr>
        <w:t xml:space="preserve">:       </w:t>
      </w:r>
      <w:r w:rsidRPr="00DF7040">
        <w:rPr>
          <w:sz w:val="28"/>
          <w:szCs w:val="28"/>
          <w:lang w:val="en-US"/>
        </w:rPr>
        <w:tab/>
      </w:r>
      <w:r w:rsidRPr="00DF7040">
        <w:rPr>
          <w:bCs/>
          <w:sz w:val="28"/>
          <w:szCs w:val="28"/>
          <w:lang w:val="en-US"/>
        </w:rPr>
        <w:t>“Jurisprudence”</w:t>
      </w:r>
    </w:p>
    <w:p w:rsidR="00BB7C24" w:rsidRPr="002B1BA8" w:rsidRDefault="00BB7C24" w:rsidP="006874DE">
      <w:pPr>
        <w:rPr>
          <w:sz w:val="28"/>
        </w:rPr>
      </w:pPr>
    </w:p>
    <w:p w:rsidR="00BB7C24" w:rsidRPr="002B1BA8" w:rsidRDefault="00BB7C24" w:rsidP="006874DE">
      <w:pPr>
        <w:pStyle w:val="21"/>
        <w:spacing w:after="0" w:line="240" w:lineRule="auto"/>
        <w:rPr>
          <w:sz w:val="28"/>
        </w:rPr>
      </w:pPr>
      <w:r w:rsidRPr="00DF7040">
        <w:rPr>
          <w:sz w:val="28"/>
          <w:lang w:val="en-US"/>
        </w:rPr>
        <w:t>Year of Study</w:t>
      </w:r>
      <w:r>
        <w:rPr>
          <w:sz w:val="28"/>
        </w:rPr>
        <w:t xml:space="preserve"> –</w:t>
      </w:r>
      <w:r>
        <w:rPr>
          <w:sz w:val="28"/>
          <w:lang w:val="en-US"/>
        </w:rPr>
        <w:t xml:space="preserve"> </w:t>
      </w:r>
      <w:r>
        <w:rPr>
          <w:sz w:val="28"/>
        </w:rPr>
        <w:t>2</w:t>
      </w:r>
      <w:r>
        <w:rPr>
          <w:sz w:val="28"/>
        </w:rPr>
        <w:tab/>
        <w:t xml:space="preserve">       </w:t>
      </w:r>
      <w:r>
        <w:rPr>
          <w:sz w:val="28"/>
          <w:lang w:val="en-US"/>
        </w:rPr>
        <w:tab/>
      </w:r>
      <w:r>
        <w:rPr>
          <w:sz w:val="28"/>
          <w:lang w:val="en-US"/>
        </w:rPr>
        <w:tab/>
      </w:r>
      <w:r>
        <w:rPr>
          <w:sz w:val="28"/>
          <w:lang w:val="en-US"/>
        </w:rPr>
        <w:tab/>
      </w:r>
      <w:r>
        <w:rPr>
          <w:sz w:val="28"/>
          <w:lang w:val="en-US"/>
        </w:rPr>
        <w:tab/>
      </w:r>
      <w:r w:rsidRPr="00DF7040">
        <w:rPr>
          <w:sz w:val="28"/>
          <w:szCs w:val="28"/>
          <w:lang w:val="en-US"/>
        </w:rPr>
        <w:t xml:space="preserve">Semester </w:t>
      </w:r>
      <w:r>
        <w:rPr>
          <w:sz w:val="28"/>
        </w:rPr>
        <w:t>– 3</w:t>
      </w:r>
    </w:p>
    <w:p w:rsidR="00BB7C24" w:rsidRPr="002B1BA8" w:rsidRDefault="00BB7C24" w:rsidP="006874DE">
      <w:pPr>
        <w:pStyle w:val="21"/>
        <w:spacing w:after="0" w:line="240" w:lineRule="auto"/>
        <w:rPr>
          <w:sz w:val="28"/>
        </w:rPr>
      </w:pPr>
      <w:r w:rsidRPr="00DF7040">
        <w:rPr>
          <w:sz w:val="28"/>
          <w:szCs w:val="28"/>
          <w:lang w:val="en-US"/>
        </w:rPr>
        <w:t xml:space="preserve">Classroom Sessions </w:t>
      </w:r>
      <w:r>
        <w:rPr>
          <w:sz w:val="28"/>
        </w:rPr>
        <w:t xml:space="preserve">–  34     </w:t>
      </w:r>
      <w:r>
        <w:rPr>
          <w:sz w:val="28"/>
        </w:rPr>
        <w:tab/>
      </w:r>
      <w:r>
        <w:rPr>
          <w:sz w:val="28"/>
        </w:rPr>
        <w:tab/>
      </w:r>
      <w:r>
        <w:rPr>
          <w:sz w:val="28"/>
        </w:rPr>
        <w:tab/>
      </w:r>
      <w:r w:rsidRPr="00DF7040">
        <w:rPr>
          <w:sz w:val="28"/>
          <w:lang w:val="en-US"/>
        </w:rPr>
        <w:t>Examination</w:t>
      </w:r>
      <w:r w:rsidRPr="00DF7040">
        <w:rPr>
          <w:sz w:val="28"/>
          <w:szCs w:val="28"/>
          <w:lang w:val="en-US"/>
        </w:rPr>
        <w:t xml:space="preserve">  </w:t>
      </w:r>
      <w:r>
        <w:rPr>
          <w:sz w:val="28"/>
        </w:rPr>
        <w:t>– 3</w:t>
      </w:r>
      <w:r w:rsidRPr="002B1BA8">
        <w:rPr>
          <w:sz w:val="28"/>
        </w:rPr>
        <w:t xml:space="preserve"> </w:t>
      </w:r>
      <w:r>
        <w:rPr>
          <w:sz w:val="28"/>
          <w:szCs w:val="28"/>
          <w:lang w:val="en-US"/>
        </w:rPr>
        <w:t>semester</w:t>
      </w:r>
    </w:p>
    <w:p w:rsidR="00BB7C24" w:rsidRPr="002B1BA8" w:rsidRDefault="00BB7C24" w:rsidP="006874DE">
      <w:pPr>
        <w:rPr>
          <w:bCs/>
          <w:sz w:val="28"/>
        </w:rPr>
      </w:pPr>
      <w:r w:rsidRPr="00DF7040">
        <w:rPr>
          <w:bCs/>
          <w:sz w:val="28"/>
          <w:lang w:val="en-US"/>
        </w:rPr>
        <w:t>Self-study</w:t>
      </w:r>
      <w:r>
        <w:rPr>
          <w:bCs/>
          <w:sz w:val="28"/>
          <w:lang w:val="en-US"/>
        </w:rPr>
        <w:t xml:space="preserve"> </w:t>
      </w:r>
      <w:r w:rsidRPr="002B1BA8">
        <w:rPr>
          <w:sz w:val="28"/>
        </w:rPr>
        <w:t>–  56</w:t>
      </w:r>
      <w:r w:rsidRPr="002B1BA8">
        <w:rPr>
          <w:bCs/>
          <w:sz w:val="28"/>
        </w:rPr>
        <w:tab/>
      </w:r>
      <w:r w:rsidRPr="002B1BA8">
        <w:rPr>
          <w:bCs/>
          <w:sz w:val="28"/>
        </w:rPr>
        <w:tab/>
      </w:r>
    </w:p>
    <w:p w:rsidR="00BB7C24" w:rsidRPr="002B1BA8" w:rsidRDefault="00BB7C24" w:rsidP="006874DE">
      <w:pPr>
        <w:rPr>
          <w:sz w:val="28"/>
        </w:rPr>
      </w:pPr>
      <w:r w:rsidRPr="00DF7040">
        <w:rPr>
          <w:bCs/>
          <w:sz w:val="28"/>
          <w:lang w:val="en-US"/>
        </w:rPr>
        <w:t>Total (hours/ECTS credits)</w:t>
      </w:r>
      <w:r w:rsidRPr="002B1BA8">
        <w:rPr>
          <w:bCs/>
          <w:sz w:val="28"/>
        </w:rPr>
        <w:t xml:space="preserve"> </w:t>
      </w:r>
      <w:r w:rsidRPr="002B1BA8">
        <w:rPr>
          <w:sz w:val="28"/>
        </w:rPr>
        <w:t>– 90/3.0</w:t>
      </w:r>
    </w:p>
    <w:p w:rsidR="00BB7C24" w:rsidRPr="002B1BA8" w:rsidRDefault="00BB7C24" w:rsidP="006874DE">
      <w:pPr>
        <w:jc w:val="both"/>
        <w:rPr>
          <w:sz w:val="28"/>
        </w:rPr>
      </w:pPr>
    </w:p>
    <w:p w:rsidR="00BB7C24" w:rsidRPr="004728D9" w:rsidRDefault="00BB7C24" w:rsidP="006874DE">
      <w:pPr>
        <w:rPr>
          <w:sz w:val="28"/>
          <w:u w:val="single"/>
          <w:lang w:val="en-US"/>
        </w:rPr>
      </w:pPr>
      <w:r w:rsidRPr="00DF7040">
        <w:rPr>
          <w:sz w:val="28"/>
          <w:szCs w:val="28"/>
          <w:lang w:val="en-US"/>
        </w:rPr>
        <w:t>Index СB</w:t>
      </w:r>
      <w:r w:rsidRPr="00DF7040">
        <w:rPr>
          <w:sz w:val="28"/>
          <w:u w:val="single"/>
          <w:lang w:val="en-US"/>
        </w:rPr>
        <w:t xml:space="preserve"> </w:t>
      </w:r>
      <w:r>
        <w:rPr>
          <w:sz w:val="28"/>
          <w:u w:val="single"/>
        </w:rPr>
        <w:t>– 9-081/1</w:t>
      </w:r>
      <w:r>
        <w:rPr>
          <w:sz w:val="28"/>
          <w:u w:val="single"/>
          <w:lang w:val="en-US"/>
        </w:rPr>
        <w:t>7</w:t>
      </w:r>
      <w:r w:rsidRPr="00DE5014">
        <w:rPr>
          <w:sz w:val="28"/>
          <w:u w:val="single"/>
        </w:rPr>
        <w:t>-</w:t>
      </w:r>
      <w:r w:rsidRPr="00590F3D">
        <w:rPr>
          <w:sz w:val="28"/>
          <w:u w:val="single"/>
          <w:lang w:val="en-US"/>
        </w:rPr>
        <w:t>3.</w:t>
      </w:r>
      <w:r>
        <w:rPr>
          <w:sz w:val="28"/>
          <w:u w:val="single"/>
          <w:lang w:val="en-US"/>
        </w:rPr>
        <w:t>8</w:t>
      </w:r>
    </w:p>
    <w:p w:rsidR="00BB7C24" w:rsidRPr="00DE5014" w:rsidRDefault="00BB7C24" w:rsidP="006874DE">
      <w:pPr>
        <w:jc w:val="center"/>
        <w:rPr>
          <w:sz w:val="28"/>
        </w:rPr>
      </w:pPr>
    </w:p>
    <w:p w:rsidR="00BB7C24" w:rsidRPr="00DE5014" w:rsidRDefault="00BB7C24" w:rsidP="006874DE">
      <w:pPr>
        <w:jc w:val="center"/>
        <w:rPr>
          <w:b/>
          <w:sz w:val="28"/>
        </w:rPr>
      </w:pPr>
    </w:p>
    <w:p w:rsidR="00BB7C24" w:rsidRPr="00DE5014" w:rsidRDefault="00BB7C24" w:rsidP="006874DE">
      <w:pPr>
        <w:jc w:val="center"/>
        <w:rPr>
          <w:b/>
          <w:sz w:val="28"/>
        </w:rPr>
      </w:pPr>
    </w:p>
    <w:p w:rsidR="00BB7C24" w:rsidRDefault="00BB7C24" w:rsidP="006874DE">
      <w:pPr>
        <w:jc w:val="center"/>
        <w:rPr>
          <w:b/>
          <w:sz w:val="28"/>
          <w:lang w:val="en-US"/>
        </w:rPr>
      </w:pPr>
    </w:p>
    <w:p w:rsidR="00BB7C24" w:rsidRDefault="00BB7C24" w:rsidP="006874DE">
      <w:pPr>
        <w:jc w:val="center"/>
        <w:rPr>
          <w:b/>
          <w:sz w:val="28"/>
          <w:lang w:val="en-US"/>
        </w:rPr>
      </w:pPr>
    </w:p>
    <w:p w:rsidR="00BB7C24" w:rsidRDefault="00BB7C24" w:rsidP="006874DE">
      <w:pPr>
        <w:jc w:val="center"/>
        <w:rPr>
          <w:b/>
          <w:sz w:val="28"/>
          <w:lang w:val="en-US"/>
        </w:rPr>
      </w:pPr>
    </w:p>
    <w:p w:rsidR="00BB7C24" w:rsidRPr="008F6986" w:rsidRDefault="00BB7C24" w:rsidP="006874DE">
      <w:pPr>
        <w:jc w:val="center"/>
        <w:rPr>
          <w:b/>
          <w:sz w:val="28"/>
          <w:lang w:val="en-US"/>
        </w:rPr>
      </w:pPr>
      <w:r w:rsidRPr="00DF7040">
        <w:rPr>
          <w:b/>
          <w:sz w:val="28"/>
          <w:lang w:val="en-US"/>
        </w:rPr>
        <w:t>QMS NAU S</w:t>
      </w:r>
      <w:r w:rsidRPr="00DF7040">
        <w:rPr>
          <w:b/>
          <w:sz w:val="28"/>
          <w:szCs w:val="28"/>
          <w:lang w:val="en-US"/>
        </w:rPr>
        <w:t xml:space="preserve"> </w:t>
      </w:r>
      <w:r>
        <w:rPr>
          <w:b/>
          <w:sz w:val="28"/>
        </w:rPr>
        <w:t>13.01.03-01-201</w:t>
      </w:r>
      <w:r>
        <w:rPr>
          <w:b/>
          <w:sz w:val="28"/>
          <w:lang w:val="en-US"/>
        </w:rPr>
        <w:t>8</w:t>
      </w:r>
    </w:p>
    <w:p w:rsidR="00BB7C24" w:rsidRPr="00DF7040" w:rsidRDefault="00BB7C24" w:rsidP="00817DC8">
      <w:pPr>
        <w:pStyle w:val="3"/>
        <w:ind w:firstLine="540"/>
        <w:jc w:val="both"/>
        <w:rPr>
          <w:szCs w:val="28"/>
        </w:rPr>
      </w:pPr>
      <w:r w:rsidRPr="00DF7040">
        <w:lastRenderedPageBreak/>
        <w:t xml:space="preserve">The Syllabus on </w:t>
      </w:r>
      <w:r w:rsidRPr="00817DC8">
        <w:t>“</w:t>
      </w:r>
      <w:r>
        <w:rPr>
          <w:bCs/>
          <w:szCs w:val="28"/>
        </w:rPr>
        <w:t>Procurator's S</w:t>
      </w:r>
      <w:r w:rsidRPr="00817DC8">
        <w:rPr>
          <w:bCs/>
          <w:szCs w:val="28"/>
        </w:rPr>
        <w:t>upervision</w:t>
      </w:r>
      <w:r w:rsidRPr="00DF7040">
        <w:rPr>
          <w:bCs/>
          <w:szCs w:val="28"/>
        </w:rPr>
        <w:t>”</w:t>
      </w:r>
      <w:r w:rsidRPr="00DF7040">
        <w:t xml:space="preserve"> is based on the educational and professional program and Bachelor Curriculum № CB-</w:t>
      </w:r>
      <w:r w:rsidRPr="00E8266C">
        <w:t xml:space="preserve">9-081/17 </w:t>
      </w:r>
      <w:r w:rsidRPr="00DF7040">
        <w:t xml:space="preserve">for </w:t>
      </w:r>
      <w:proofErr w:type="spellStart"/>
      <w:r w:rsidRPr="00DF7040">
        <w:t>Speciality</w:t>
      </w:r>
      <w:proofErr w:type="spellEnd"/>
      <w:r w:rsidRPr="00DF7040">
        <w:t xml:space="preserve"> </w:t>
      </w:r>
      <w:r w:rsidRPr="00DF7040">
        <w:rPr>
          <w:szCs w:val="28"/>
        </w:rPr>
        <w:t xml:space="preserve">081 </w:t>
      </w:r>
      <w:r w:rsidRPr="00DF7040">
        <w:rPr>
          <w:bCs/>
          <w:szCs w:val="28"/>
        </w:rPr>
        <w:t xml:space="preserve">“Law” </w:t>
      </w:r>
      <w:r w:rsidRPr="00590F3D">
        <w:rPr>
          <w:szCs w:val="28"/>
        </w:rPr>
        <w:t xml:space="preserve">Educational Professional Program </w:t>
      </w:r>
      <w:r w:rsidRPr="00DF7040">
        <w:rPr>
          <w:bCs/>
          <w:szCs w:val="28"/>
        </w:rPr>
        <w:t>“Jurisprudence” and</w:t>
      </w:r>
      <w:r w:rsidRPr="00DF7040">
        <w:rPr>
          <w:szCs w:val="28"/>
        </w:rPr>
        <w:t xml:space="preserve"> correspondent normative documents</w:t>
      </w:r>
      <w:r w:rsidR="00AE3BEA" w:rsidRPr="00AE3BEA">
        <w:rPr>
          <w:szCs w:val="28"/>
        </w:rPr>
        <w:t>, and order № 207/od of 27.04.18.</w:t>
      </w:r>
    </w:p>
    <w:p w:rsidR="00BB7C24" w:rsidRPr="00DF7040" w:rsidRDefault="00BB7C24" w:rsidP="00817DC8">
      <w:pPr>
        <w:pStyle w:val="a9"/>
        <w:tabs>
          <w:tab w:val="left" w:pos="2977"/>
        </w:tabs>
        <w:ind w:left="567"/>
        <w:jc w:val="left"/>
        <w:rPr>
          <w:rFonts w:ascii="Times New Roman" w:hAnsi="Times New Roman" w:cs="Times New Roman"/>
          <w:bCs/>
          <w:sz w:val="28"/>
          <w:szCs w:val="28"/>
          <w:lang w:val="en-US"/>
        </w:rPr>
      </w:pPr>
    </w:p>
    <w:p w:rsidR="00BB7C24" w:rsidRPr="00DF7040" w:rsidRDefault="00BB7C24" w:rsidP="00817DC8">
      <w:pPr>
        <w:pStyle w:val="a9"/>
        <w:tabs>
          <w:tab w:val="left" w:pos="2977"/>
        </w:tabs>
        <w:ind w:left="567"/>
        <w:jc w:val="left"/>
        <w:rPr>
          <w:rFonts w:ascii="Times New Roman" w:hAnsi="Times New Roman" w:cs="Times New Roman"/>
          <w:bCs/>
          <w:sz w:val="28"/>
          <w:szCs w:val="28"/>
          <w:lang w:val="en-US"/>
        </w:rPr>
      </w:pPr>
      <w:r w:rsidRPr="00DF7040">
        <w:rPr>
          <w:rFonts w:ascii="Times New Roman" w:hAnsi="Times New Roman" w:cs="Times New Roman"/>
          <w:bCs/>
          <w:sz w:val="28"/>
          <w:szCs w:val="28"/>
          <w:lang w:val="en-US"/>
        </w:rPr>
        <w:t>Developed by</w:t>
      </w:r>
    </w:p>
    <w:p w:rsidR="00BB7C24" w:rsidRPr="00DF7040" w:rsidRDefault="00BB7C24" w:rsidP="00817DC8">
      <w:pPr>
        <w:ind w:left="567"/>
        <w:rPr>
          <w:sz w:val="28"/>
          <w:szCs w:val="28"/>
          <w:lang w:val="en-US"/>
        </w:rPr>
      </w:pPr>
      <w:r w:rsidRPr="00DF7040">
        <w:rPr>
          <w:sz w:val="28"/>
          <w:szCs w:val="28"/>
          <w:lang w:val="en-US"/>
        </w:rPr>
        <w:t>Associate Professor</w:t>
      </w:r>
    </w:p>
    <w:p w:rsidR="00BB7C24" w:rsidRPr="00DF7040" w:rsidRDefault="00BB7C24" w:rsidP="00817DC8">
      <w:pPr>
        <w:ind w:left="567"/>
        <w:rPr>
          <w:sz w:val="28"/>
          <w:szCs w:val="28"/>
          <w:shd w:val="clear" w:color="auto" w:fill="FFFFFF"/>
          <w:lang w:val="en-US"/>
        </w:rPr>
      </w:pPr>
      <w:r w:rsidRPr="00DF7040">
        <w:rPr>
          <w:sz w:val="28"/>
          <w:szCs w:val="28"/>
          <w:lang w:val="en-US"/>
        </w:rPr>
        <w:t xml:space="preserve">of the </w:t>
      </w:r>
      <w:r w:rsidRPr="00DF7040">
        <w:rPr>
          <w:sz w:val="28"/>
          <w:szCs w:val="28"/>
          <w:shd w:val="clear" w:color="auto" w:fill="FFFFFF"/>
          <w:lang w:val="en-US"/>
        </w:rPr>
        <w:t xml:space="preserve">Department of </w:t>
      </w:r>
    </w:p>
    <w:p w:rsidR="00BB7C24" w:rsidRDefault="00BB7C24" w:rsidP="00A2718D">
      <w:pPr>
        <w:ind w:firstLine="567"/>
        <w:rPr>
          <w:sz w:val="28"/>
          <w:szCs w:val="28"/>
          <w:u w:val="single"/>
          <w:lang w:val="en-US"/>
        </w:rPr>
      </w:pPr>
      <w:r w:rsidRPr="00DF7040">
        <w:rPr>
          <w:sz w:val="28"/>
          <w:szCs w:val="28"/>
          <w:shd w:val="clear" w:color="auto" w:fill="FFFFFF"/>
          <w:lang w:val="en-US"/>
        </w:rPr>
        <w:t xml:space="preserve">Criminal Law and Process </w:t>
      </w:r>
      <w:r w:rsidRPr="00DF7040">
        <w:rPr>
          <w:sz w:val="28"/>
          <w:szCs w:val="28"/>
          <w:lang w:val="en-US"/>
        </w:rPr>
        <w:t xml:space="preserve"> </w:t>
      </w:r>
      <w:r w:rsidRPr="00DF7040">
        <w:rPr>
          <w:sz w:val="28"/>
          <w:szCs w:val="28"/>
          <w:u w:val="single"/>
          <w:lang w:val="en-US"/>
        </w:rPr>
        <w:t xml:space="preserve">                                                </w:t>
      </w:r>
      <w:r w:rsidRPr="00DF7040">
        <w:rPr>
          <w:sz w:val="28"/>
          <w:szCs w:val="28"/>
          <w:u w:val="single"/>
          <w:lang w:val="en-US"/>
        </w:rPr>
        <w:tab/>
      </w:r>
      <w:r>
        <w:rPr>
          <w:sz w:val="28"/>
          <w:szCs w:val="28"/>
          <w:u w:val="single"/>
          <w:lang w:val="en-US"/>
        </w:rPr>
        <w:t xml:space="preserve"> </w:t>
      </w:r>
      <w:smartTag w:uri="urn:schemas-microsoft-com:office:smarttags" w:element="place">
        <w:r>
          <w:rPr>
            <w:sz w:val="28"/>
            <w:szCs w:val="28"/>
            <w:shd w:val="clear" w:color="auto" w:fill="FFFFFF"/>
          </w:rPr>
          <w:t>I</w:t>
        </w:r>
        <w:r>
          <w:rPr>
            <w:sz w:val="28"/>
            <w:szCs w:val="28"/>
            <w:shd w:val="clear" w:color="auto" w:fill="FFFFFF"/>
            <w:lang w:val="en-US"/>
          </w:rPr>
          <w:t>.</w:t>
        </w:r>
      </w:smartTag>
      <w:r w:rsidRPr="00A2718D">
        <w:rPr>
          <w:sz w:val="28"/>
          <w:szCs w:val="28"/>
          <w:shd w:val="clear" w:color="auto" w:fill="FFFFFF"/>
        </w:rPr>
        <w:t xml:space="preserve"> </w:t>
      </w:r>
      <w:proofErr w:type="spellStart"/>
      <w:r w:rsidRPr="00A2718D">
        <w:rPr>
          <w:sz w:val="28"/>
          <w:szCs w:val="28"/>
          <w:shd w:val="clear" w:color="auto" w:fill="FFFFFF"/>
        </w:rPr>
        <w:t>Dior</w:t>
      </w:r>
      <w:proofErr w:type="spellEnd"/>
      <w:r w:rsidR="008B3F32">
        <w:rPr>
          <w:sz w:val="28"/>
          <w:szCs w:val="28"/>
          <w:shd w:val="clear" w:color="auto" w:fill="FFFFFF"/>
          <w:lang w:val="en-US"/>
        </w:rPr>
        <w:t>d</w:t>
      </w:r>
      <w:bookmarkStart w:id="0" w:name="_GoBack"/>
      <w:bookmarkEnd w:id="0"/>
      <w:proofErr w:type="spellStart"/>
      <w:r w:rsidRPr="00A2718D">
        <w:rPr>
          <w:sz w:val="28"/>
          <w:szCs w:val="28"/>
          <w:shd w:val="clear" w:color="auto" w:fill="FFFFFF"/>
        </w:rPr>
        <w:t>itsa</w:t>
      </w:r>
      <w:proofErr w:type="spellEnd"/>
    </w:p>
    <w:p w:rsidR="00BB7C24" w:rsidRDefault="00BB7C24" w:rsidP="00A2718D">
      <w:pPr>
        <w:rPr>
          <w:sz w:val="28"/>
          <w:szCs w:val="28"/>
          <w:lang w:val="en-US"/>
        </w:rPr>
      </w:pPr>
    </w:p>
    <w:p w:rsidR="00BB7C24" w:rsidRPr="00DF7040" w:rsidRDefault="00BB7C24" w:rsidP="00A2718D">
      <w:pPr>
        <w:ind w:firstLine="567"/>
        <w:rPr>
          <w:sz w:val="28"/>
          <w:szCs w:val="28"/>
          <w:lang w:val="en-US"/>
        </w:rPr>
      </w:pPr>
      <w:r>
        <w:rPr>
          <w:sz w:val="28"/>
          <w:szCs w:val="28"/>
          <w:lang w:val="en-US"/>
        </w:rPr>
        <w:t xml:space="preserve">Translated by </w:t>
      </w:r>
      <w:r w:rsidRPr="00DF7040">
        <w:rPr>
          <w:sz w:val="28"/>
          <w:szCs w:val="28"/>
          <w:lang w:val="en-US"/>
        </w:rPr>
        <w:t>Associate Professor</w:t>
      </w:r>
    </w:p>
    <w:p w:rsidR="00BB7C24" w:rsidRPr="00DF7040" w:rsidRDefault="00BB7C24" w:rsidP="00A2718D">
      <w:pPr>
        <w:ind w:left="567"/>
        <w:rPr>
          <w:sz w:val="28"/>
          <w:szCs w:val="28"/>
          <w:shd w:val="clear" w:color="auto" w:fill="FFFFFF"/>
          <w:lang w:val="en-US"/>
        </w:rPr>
      </w:pPr>
      <w:r w:rsidRPr="00DF7040">
        <w:rPr>
          <w:sz w:val="28"/>
          <w:szCs w:val="28"/>
          <w:lang w:val="en-US"/>
        </w:rPr>
        <w:t xml:space="preserve">of the </w:t>
      </w:r>
      <w:r w:rsidRPr="00DF7040">
        <w:rPr>
          <w:sz w:val="28"/>
          <w:szCs w:val="28"/>
          <w:shd w:val="clear" w:color="auto" w:fill="FFFFFF"/>
          <w:lang w:val="en-US"/>
        </w:rPr>
        <w:t xml:space="preserve">Department of </w:t>
      </w:r>
    </w:p>
    <w:p w:rsidR="00BB7C24" w:rsidRPr="00DF7040" w:rsidRDefault="00BB7C24" w:rsidP="00A2718D">
      <w:pPr>
        <w:ind w:firstLine="567"/>
        <w:rPr>
          <w:b/>
          <w:sz w:val="28"/>
          <w:szCs w:val="28"/>
          <w:lang w:val="en-US"/>
        </w:rPr>
      </w:pPr>
      <w:r w:rsidRPr="00DF7040">
        <w:rPr>
          <w:sz w:val="28"/>
          <w:szCs w:val="28"/>
          <w:shd w:val="clear" w:color="auto" w:fill="FFFFFF"/>
          <w:lang w:val="en-US"/>
        </w:rPr>
        <w:t>Criminal Law and Process</w:t>
      </w:r>
      <w:r w:rsidRPr="00DF7040">
        <w:rPr>
          <w:b/>
          <w:sz w:val="28"/>
          <w:szCs w:val="28"/>
          <w:lang w:val="en-US"/>
        </w:rPr>
        <w:t xml:space="preserve"> </w:t>
      </w:r>
      <w:r>
        <w:rPr>
          <w:b/>
          <w:sz w:val="28"/>
          <w:szCs w:val="28"/>
          <w:lang w:val="en-US"/>
        </w:rPr>
        <w:t>________________________</w:t>
      </w:r>
      <w:r w:rsidRPr="00A2718D">
        <w:rPr>
          <w:sz w:val="28"/>
          <w:szCs w:val="28"/>
          <w:lang w:val="en-US"/>
        </w:rPr>
        <w:t xml:space="preserve">N. </w:t>
      </w:r>
      <w:proofErr w:type="spellStart"/>
      <w:r w:rsidRPr="00A2718D">
        <w:rPr>
          <w:sz w:val="28"/>
          <w:szCs w:val="28"/>
          <w:lang w:val="en-US"/>
        </w:rPr>
        <w:t>Malyarchuk</w:t>
      </w:r>
      <w:proofErr w:type="spellEnd"/>
      <w:r w:rsidRPr="00DF7040">
        <w:rPr>
          <w:b/>
          <w:sz w:val="28"/>
          <w:szCs w:val="28"/>
          <w:lang w:val="en-US"/>
        </w:rPr>
        <w:t xml:space="preserve"> </w:t>
      </w:r>
    </w:p>
    <w:p w:rsidR="00BB7C24" w:rsidRPr="00DF7040" w:rsidRDefault="00BB7C24" w:rsidP="00817DC8">
      <w:pPr>
        <w:ind w:left="567"/>
        <w:rPr>
          <w:sz w:val="28"/>
          <w:szCs w:val="28"/>
          <w:lang w:val="en-US"/>
        </w:rPr>
      </w:pPr>
    </w:p>
    <w:p w:rsidR="00BB7C24" w:rsidRPr="00DF7040" w:rsidRDefault="00BB7C24" w:rsidP="00817DC8">
      <w:pPr>
        <w:ind w:firstLine="540"/>
        <w:jc w:val="both"/>
        <w:rPr>
          <w:bCs/>
          <w:sz w:val="28"/>
          <w:lang w:val="en-US"/>
        </w:rPr>
      </w:pPr>
    </w:p>
    <w:p w:rsidR="00BB7C24" w:rsidRPr="00DF7040" w:rsidRDefault="00BB7C24" w:rsidP="00817DC8">
      <w:pPr>
        <w:ind w:firstLine="567"/>
        <w:jc w:val="both"/>
        <w:rPr>
          <w:bCs/>
          <w:sz w:val="28"/>
          <w:szCs w:val="28"/>
          <w:lang w:val="en-US"/>
        </w:rPr>
      </w:pPr>
      <w:r w:rsidRPr="00DF7040">
        <w:rPr>
          <w:bCs/>
          <w:sz w:val="28"/>
          <w:lang w:val="en-US"/>
        </w:rPr>
        <w:t xml:space="preserve">Discussed and approved by the </w:t>
      </w:r>
      <w:r w:rsidRPr="00DF7040">
        <w:rPr>
          <w:sz w:val="28"/>
          <w:szCs w:val="28"/>
          <w:shd w:val="clear" w:color="auto" w:fill="FFFFFF"/>
          <w:lang w:val="en-US"/>
        </w:rPr>
        <w:t>Department of Criminal Law and Process</w:t>
      </w:r>
      <w:r w:rsidRPr="00DF7040">
        <w:rPr>
          <w:bCs/>
          <w:spacing w:val="-8"/>
          <w:sz w:val="28"/>
          <w:szCs w:val="28"/>
          <w:lang w:val="en-US"/>
        </w:rPr>
        <w:t xml:space="preserve">, </w:t>
      </w:r>
      <w:r w:rsidRPr="00DF7040">
        <w:rPr>
          <w:bCs/>
          <w:sz w:val="28"/>
          <w:szCs w:val="28"/>
          <w:lang w:val="en-US"/>
        </w:rPr>
        <w:t>Minutes</w:t>
      </w:r>
      <w:r w:rsidRPr="00DF7040">
        <w:rPr>
          <w:bCs/>
          <w:spacing w:val="-8"/>
          <w:sz w:val="28"/>
          <w:szCs w:val="28"/>
          <w:lang w:val="en-US"/>
        </w:rPr>
        <w:t xml:space="preserve"> </w:t>
      </w:r>
      <w:r w:rsidRPr="00DF7040">
        <w:rPr>
          <w:bCs/>
          <w:sz w:val="28"/>
          <w:szCs w:val="28"/>
          <w:lang w:val="en-US"/>
        </w:rPr>
        <w:t>№ __ of  "</w:t>
      </w:r>
      <w:r w:rsidRPr="00DF7040">
        <w:rPr>
          <w:bCs/>
          <w:sz w:val="28"/>
          <w:szCs w:val="28"/>
          <w:u w:val="single"/>
          <w:lang w:val="en-US"/>
        </w:rPr>
        <w:t xml:space="preserve">     </w:t>
      </w:r>
      <w:r w:rsidRPr="00DF7040">
        <w:rPr>
          <w:bCs/>
          <w:sz w:val="28"/>
          <w:szCs w:val="28"/>
          <w:lang w:val="en-US"/>
        </w:rPr>
        <w:t>"</w:t>
      </w:r>
      <w:r w:rsidRPr="00DF7040">
        <w:rPr>
          <w:bCs/>
          <w:sz w:val="28"/>
          <w:szCs w:val="28"/>
          <w:u w:val="single"/>
          <w:lang w:val="en-US"/>
        </w:rPr>
        <w:t xml:space="preserve">             </w:t>
      </w:r>
      <w:r>
        <w:rPr>
          <w:bCs/>
          <w:sz w:val="28"/>
          <w:szCs w:val="28"/>
          <w:lang w:val="en-US"/>
        </w:rPr>
        <w:t>2018</w:t>
      </w:r>
      <w:r w:rsidRPr="00DF7040">
        <w:rPr>
          <w:bCs/>
          <w:sz w:val="28"/>
          <w:szCs w:val="28"/>
          <w:lang w:val="en-US"/>
        </w:rPr>
        <w:t>.</w:t>
      </w:r>
    </w:p>
    <w:p w:rsidR="00BB7C24" w:rsidRPr="00DF7040" w:rsidRDefault="00BB7C24" w:rsidP="00817DC8">
      <w:pPr>
        <w:ind w:firstLine="539"/>
        <w:jc w:val="both"/>
        <w:rPr>
          <w:sz w:val="28"/>
          <w:szCs w:val="28"/>
          <w:lang w:val="en-US"/>
        </w:rPr>
      </w:pPr>
    </w:p>
    <w:p w:rsidR="00BB7C24" w:rsidRPr="00DF7040" w:rsidRDefault="00BB7C24" w:rsidP="00817DC8">
      <w:pPr>
        <w:ind w:firstLine="567"/>
        <w:rPr>
          <w:sz w:val="28"/>
          <w:szCs w:val="28"/>
          <w:lang w:val="en-US"/>
        </w:rPr>
      </w:pPr>
      <w:r w:rsidRPr="00DF7040">
        <w:rPr>
          <w:sz w:val="28"/>
          <w:szCs w:val="28"/>
          <w:lang w:val="en-US"/>
        </w:rPr>
        <w:t xml:space="preserve">Head of the Department </w:t>
      </w:r>
      <w:r w:rsidRPr="00DF7040">
        <w:rPr>
          <w:sz w:val="28"/>
          <w:szCs w:val="28"/>
          <w:u w:val="single"/>
          <w:lang w:val="en-US"/>
        </w:rPr>
        <w:t xml:space="preserve">  </w:t>
      </w:r>
      <w:r w:rsidRPr="00DF7040">
        <w:rPr>
          <w:sz w:val="28"/>
          <w:szCs w:val="28"/>
          <w:u w:val="single"/>
          <w:lang w:val="en-US"/>
        </w:rPr>
        <w:tab/>
      </w:r>
      <w:r w:rsidRPr="00DF7040">
        <w:rPr>
          <w:sz w:val="28"/>
          <w:szCs w:val="28"/>
          <w:u w:val="single"/>
          <w:lang w:val="en-US"/>
        </w:rPr>
        <w:tab/>
      </w:r>
      <w:r w:rsidRPr="00DF7040">
        <w:rPr>
          <w:sz w:val="28"/>
          <w:szCs w:val="28"/>
          <w:u w:val="single"/>
          <w:lang w:val="en-US"/>
        </w:rPr>
        <w:tab/>
      </w:r>
      <w:r w:rsidRPr="00DF7040">
        <w:rPr>
          <w:sz w:val="28"/>
          <w:szCs w:val="28"/>
          <w:u w:val="single"/>
          <w:lang w:val="en-US"/>
        </w:rPr>
        <w:tab/>
        <w:t xml:space="preserve">                           </w:t>
      </w:r>
      <w:r w:rsidRPr="00DF7040">
        <w:rPr>
          <w:b/>
          <w:sz w:val="28"/>
          <w:szCs w:val="28"/>
          <w:lang w:val="en-US"/>
        </w:rPr>
        <w:t xml:space="preserve">S. </w:t>
      </w:r>
      <w:proofErr w:type="spellStart"/>
      <w:r w:rsidRPr="00DF7040">
        <w:rPr>
          <w:b/>
          <w:sz w:val="28"/>
          <w:szCs w:val="28"/>
          <w:lang w:val="en-US"/>
        </w:rPr>
        <w:t>Likhova</w:t>
      </w:r>
      <w:proofErr w:type="spellEnd"/>
      <w:r w:rsidRPr="00DF7040">
        <w:rPr>
          <w:sz w:val="28"/>
          <w:szCs w:val="28"/>
          <w:lang w:val="en-US"/>
        </w:rPr>
        <w:t xml:space="preserve"> </w:t>
      </w:r>
    </w:p>
    <w:p w:rsidR="00BB7C24" w:rsidRPr="00DF7040" w:rsidRDefault="00BB7C24" w:rsidP="00817DC8">
      <w:pPr>
        <w:pStyle w:val="aa"/>
        <w:ind w:left="0" w:firstLine="623"/>
        <w:rPr>
          <w:bCs/>
          <w:sz w:val="28"/>
          <w:lang w:val="en-US"/>
        </w:rPr>
      </w:pPr>
    </w:p>
    <w:p w:rsidR="00BB7C24" w:rsidRPr="00DF7040" w:rsidRDefault="00BB7C24" w:rsidP="00817DC8">
      <w:pPr>
        <w:pStyle w:val="aa"/>
        <w:ind w:left="0" w:firstLine="623"/>
        <w:rPr>
          <w:sz w:val="28"/>
          <w:szCs w:val="28"/>
          <w:lang w:val="en-US"/>
        </w:rPr>
      </w:pPr>
      <w:r w:rsidRPr="00DF7040">
        <w:rPr>
          <w:bCs/>
          <w:sz w:val="28"/>
          <w:szCs w:val="28"/>
          <w:lang w:val="en-US"/>
        </w:rPr>
        <w:t xml:space="preserve">Discussed and approved by the </w:t>
      </w:r>
      <w:r w:rsidRPr="00DF7040">
        <w:rPr>
          <w:sz w:val="28"/>
          <w:szCs w:val="28"/>
          <w:lang w:val="en-US"/>
        </w:rPr>
        <w:t>Graduate</w:t>
      </w:r>
      <w:r w:rsidRPr="00DF7040">
        <w:rPr>
          <w:bCs/>
          <w:sz w:val="28"/>
          <w:szCs w:val="28"/>
          <w:lang w:val="en-US"/>
        </w:rPr>
        <w:t xml:space="preserve"> Department </w:t>
      </w:r>
      <w:proofErr w:type="spellStart"/>
      <w:r w:rsidRPr="00DF7040">
        <w:rPr>
          <w:sz w:val="28"/>
          <w:szCs w:val="28"/>
          <w:lang w:val="en-US"/>
        </w:rPr>
        <w:t>Speciality</w:t>
      </w:r>
      <w:proofErr w:type="spellEnd"/>
      <w:r w:rsidRPr="00DF7040">
        <w:rPr>
          <w:sz w:val="28"/>
          <w:szCs w:val="28"/>
          <w:lang w:val="en-US"/>
        </w:rPr>
        <w:t xml:space="preserve"> 081 </w:t>
      </w:r>
      <w:r w:rsidRPr="00DF7040">
        <w:rPr>
          <w:bCs/>
          <w:sz w:val="28"/>
          <w:szCs w:val="28"/>
          <w:lang w:val="en-US"/>
        </w:rPr>
        <w:t xml:space="preserve">“Law” </w:t>
      </w:r>
      <w:r w:rsidRPr="008B3F32">
        <w:rPr>
          <w:sz w:val="28"/>
          <w:szCs w:val="28"/>
          <w:lang w:val="en-US"/>
        </w:rPr>
        <w:t>Educational Professional Program</w:t>
      </w:r>
      <w:r w:rsidRPr="008B3F32">
        <w:rPr>
          <w:szCs w:val="28"/>
          <w:lang w:val="en-US"/>
        </w:rPr>
        <w:t xml:space="preserve"> </w:t>
      </w:r>
      <w:r>
        <w:rPr>
          <w:bCs/>
          <w:sz w:val="28"/>
          <w:szCs w:val="28"/>
          <w:lang w:val="en-US"/>
        </w:rPr>
        <w:t>“Jurisprudence” –</w:t>
      </w:r>
      <w:r w:rsidRPr="00DF7040">
        <w:rPr>
          <w:bCs/>
          <w:sz w:val="28"/>
          <w:szCs w:val="28"/>
          <w:lang w:val="en-US"/>
        </w:rPr>
        <w:t xml:space="preserve"> </w:t>
      </w:r>
      <w:r w:rsidRPr="00DF7040">
        <w:rPr>
          <w:sz w:val="28"/>
          <w:szCs w:val="28"/>
          <w:shd w:val="clear" w:color="auto" w:fill="FFFFFF"/>
          <w:lang w:val="en-US"/>
        </w:rPr>
        <w:t xml:space="preserve">The Commercial, Air </w:t>
      </w:r>
      <w:proofErr w:type="spellStart"/>
      <w:r w:rsidRPr="00DF7040">
        <w:rPr>
          <w:sz w:val="28"/>
          <w:szCs w:val="28"/>
          <w:shd w:val="clear" w:color="auto" w:fill="FFFFFF"/>
          <w:lang w:val="en-US"/>
        </w:rPr>
        <w:t>аnd</w:t>
      </w:r>
      <w:proofErr w:type="spellEnd"/>
      <w:r w:rsidRPr="00DF7040">
        <w:rPr>
          <w:sz w:val="28"/>
          <w:szCs w:val="28"/>
          <w:shd w:val="clear" w:color="auto" w:fill="FFFFFF"/>
          <w:lang w:val="en-US"/>
        </w:rPr>
        <w:t xml:space="preserve"> Space law </w:t>
      </w:r>
      <w:proofErr w:type="spellStart"/>
      <w:r w:rsidRPr="00DF7040">
        <w:rPr>
          <w:sz w:val="28"/>
          <w:szCs w:val="28"/>
          <w:shd w:val="clear" w:color="auto" w:fill="FFFFFF"/>
          <w:lang w:val="en-US"/>
        </w:rPr>
        <w:t>Departament</w:t>
      </w:r>
      <w:proofErr w:type="spellEnd"/>
      <w:r w:rsidRPr="00DF7040">
        <w:rPr>
          <w:bCs/>
          <w:sz w:val="28"/>
          <w:szCs w:val="28"/>
          <w:lang w:val="en-US"/>
        </w:rPr>
        <w:t>, Minutes № ___ of "</w:t>
      </w:r>
      <w:r w:rsidRPr="00DF7040">
        <w:rPr>
          <w:bCs/>
          <w:sz w:val="28"/>
          <w:szCs w:val="28"/>
          <w:u w:val="single"/>
          <w:lang w:val="en-US"/>
        </w:rPr>
        <w:t xml:space="preserve">      </w:t>
      </w:r>
      <w:r w:rsidRPr="00DF7040">
        <w:rPr>
          <w:bCs/>
          <w:sz w:val="28"/>
          <w:szCs w:val="28"/>
          <w:lang w:val="en-US"/>
        </w:rPr>
        <w:t>"</w:t>
      </w:r>
      <w:r w:rsidRPr="00DF7040">
        <w:rPr>
          <w:bCs/>
          <w:sz w:val="28"/>
          <w:szCs w:val="28"/>
          <w:u w:val="single"/>
          <w:lang w:val="en-US"/>
        </w:rPr>
        <w:t xml:space="preserve">            </w:t>
      </w:r>
      <w:r>
        <w:rPr>
          <w:bCs/>
          <w:sz w:val="28"/>
          <w:szCs w:val="28"/>
          <w:lang w:val="en-US"/>
        </w:rPr>
        <w:t>2018</w:t>
      </w:r>
      <w:r w:rsidRPr="00DF7040">
        <w:rPr>
          <w:bCs/>
          <w:sz w:val="28"/>
          <w:szCs w:val="28"/>
          <w:lang w:val="en-US"/>
        </w:rPr>
        <w:t>.</w:t>
      </w:r>
    </w:p>
    <w:p w:rsidR="00BB7C24" w:rsidRPr="00DF7040" w:rsidRDefault="00BB7C24" w:rsidP="00817DC8">
      <w:pPr>
        <w:pStyle w:val="aa"/>
        <w:spacing w:line="360" w:lineRule="auto"/>
        <w:ind w:left="0" w:firstLine="627"/>
        <w:rPr>
          <w:sz w:val="28"/>
          <w:szCs w:val="28"/>
          <w:lang w:val="en-US"/>
        </w:rPr>
      </w:pPr>
      <w:r w:rsidRPr="00DF7040">
        <w:rPr>
          <w:sz w:val="28"/>
          <w:szCs w:val="28"/>
          <w:lang w:val="en-US"/>
        </w:rPr>
        <w:t xml:space="preserve">Head of the Department_________________ </w:t>
      </w:r>
      <w:r w:rsidRPr="00DF7040">
        <w:rPr>
          <w:b/>
          <w:sz w:val="28"/>
          <w:szCs w:val="28"/>
          <w:lang w:val="en-US"/>
        </w:rPr>
        <w:t xml:space="preserve">S. </w:t>
      </w:r>
      <w:proofErr w:type="spellStart"/>
      <w:r w:rsidRPr="00DF7040">
        <w:rPr>
          <w:b/>
          <w:sz w:val="28"/>
          <w:szCs w:val="28"/>
          <w:lang w:val="en-US"/>
        </w:rPr>
        <w:t>Yuldashev</w:t>
      </w:r>
      <w:proofErr w:type="spellEnd"/>
    </w:p>
    <w:p w:rsidR="00BB7C24" w:rsidRPr="00DF7040" w:rsidRDefault="00BB7C24" w:rsidP="00817DC8">
      <w:pPr>
        <w:ind w:firstLine="539"/>
        <w:jc w:val="both"/>
        <w:rPr>
          <w:bCs/>
          <w:sz w:val="28"/>
          <w:szCs w:val="28"/>
          <w:lang w:val="en-US"/>
        </w:rPr>
      </w:pPr>
      <w:r w:rsidRPr="00DF7040">
        <w:rPr>
          <w:bCs/>
          <w:sz w:val="28"/>
          <w:szCs w:val="28"/>
          <w:lang w:val="en-US"/>
        </w:rPr>
        <w:t xml:space="preserve">Discussed and approved by the Scientific – Methodological – Editorial Board of the </w:t>
      </w:r>
      <w:r w:rsidRPr="00DF7040">
        <w:rPr>
          <w:sz w:val="28"/>
          <w:szCs w:val="28"/>
          <w:lang w:val="en-US"/>
        </w:rPr>
        <w:t xml:space="preserve"> Educational and Research </w:t>
      </w:r>
      <w:r w:rsidRPr="00DF7040">
        <w:rPr>
          <w:rStyle w:val="rvts9"/>
          <w:bCs/>
          <w:sz w:val="28"/>
          <w:szCs w:val="28"/>
          <w:bdr w:val="none" w:sz="0" w:space="0" w:color="auto" w:frame="1"/>
          <w:lang w:val="en-US"/>
        </w:rPr>
        <w:t>Institute of Law</w:t>
      </w:r>
      <w:r w:rsidRPr="00DF7040">
        <w:rPr>
          <w:sz w:val="28"/>
          <w:szCs w:val="28"/>
          <w:lang w:val="en-US"/>
        </w:rPr>
        <w:t xml:space="preserve">,   </w:t>
      </w:r>
      <w:r w:rsidRPr="00DF7040">
        <w:rPr>
          <w:bCs/>
          <w:sz w:val="28"/>
          <w:szCs w:val="28"/>
          <w:lang w:val="en-US"/>
        </w:rPr>
        <w:t>Minutes</w:t>
      </w:r>
      <w:r w:rsidRPr="00DF7040">
        <w:rPr>
          <w:sz w:val="28"/>
          <w:szCs w:val="28"/>
          <w:lang w:val="en-US"/>
        </w:rPr>
        <w:t xml:space="preserve">    </w:t>
      </w:r>
      <w:r w:rsidRPr="00DF7040">
        <w:rPr>
          <w:bCs/>
          <w:sz w:val="28"/>
          <w:szCs w:val="28"/>
          <w:lang w:val="en-US"/>
        </w:rPr>
        <w:t>№</w:t>
      </w:r>
      <w:r w:rsidRPr="00DF7040">
        <w:rPr>
          <w:sz w:val="28"/>
          <w:szCs w:val="28"/>
          <w:lang w:val="en-US"/>
        </w:rPr>
        <w:t xml:space="preserve"> __ of “____”  </w:t>
      </w:r>
      <w:r w:rsidRPr="00DF7040">
        <w:rPr>
          <w:bCs/>
          <w:sz w:val="28"/>
          <w:szCs w:val="28"/>
          <w:lang w:val="en-US"/>
        </w:rPr>
        <w:t>____</w:t>
      </w:r>
      <w:r>
        <w:rPr>
          <w:bCs/>
          <w:sz w:val="28"/>
          <w:szCs w:val="28"/>
          <w:lang w:val="en-US"/>
        </w:rPr>
        <w:t xml:space="preserve"> 2018</w:t>
      </w:r>
      <w:r w:rsidRPr="00DF7040">
        <w:rPr>
          <w:bCs/>
          <w:sz w:val="28"/>
          <w:szCs w:val="28"/>
          <w:lang w:val="en-US"/>
        </w:rPr>
        <w:t>.</w:t>
      </w:r>
    </w:p>
    <w:p w:rsidR="00BB7C24" w:rsidRPr="00DF7040" w:rsidRDefault="00BB7C24" w:rsidP="00817DC8">
      <w:pPr>
        <w:pStyle w:val="a9"/>
        <w:tabs>
          <w:tab w:val="left" w:pos="2977"/>
        </w:tabs>
        <w:ind w:firstLine="597"/>
        <w:jc w:val="both"/>
        <w:rPr>
          <w:rFonts w:ascii="Times New Roman" w:hAnsi="Times New Roman" w:cs="Times New Roman"/>
          <w:bCs/>
          <w:sz w:val="27"/>
          <w:lang w:val="en-US"/>
        </w:rPr>
      </w:pPr>
      <w:r w:rsidRPr="00DF7040">
        <w:rPr>
          <w:rFonts w:ascii="Times New Roman" w:hAnsi="Times New Roman" w:cs="Times New Roman"/>
          <w:bCs/>
          <w:sz w:val="28"/>
          <w:lang w:val="en-US"/>
        </w:rPr>
        <w:t>Head of the SMEB</w:t>
      </w:r>
      <w:r w:rsidRPr="00DF7040">
        <w:rPr>
          <w:rFonts w:ascii="Times New Roman" w:hAnsi="Times New Roman" w:cs="Times New Roman"/>
          <w:bCs/>
          <w:sz w:val="28"/>
          <w:lang w:val="en-US"/>
        </w:rPr>
        <w:tab/>
      </w:r>
      <w:r w:rsidRPr="00DF7040">
        <w:rPr>
          <w:rFonts w:ascii="Times New Roman" w:hAnsi="Times New Roman" w:cs="Times New Roman"/>
          <w:bCs/>
          <w:sz w:val="28"/>
          <w:lang w:val="en-US"/>
        </w:rPr>
        <w:tab/>
      </w:r>
      <w:r w:rsidRPr="00DF7040">
        <w:rPr>
          <w:rFonts w:ascii="Times New Roman" w:hAnsi="Times New Roman" w:cs="Times New Roman"/>
          <w:bCs/>
          <w:sz w:val="28"/>
          <w:lang w:val="en-US"/>
        </w:rPr>
        <w:tab/>
      </w:r>
      <w:r w:rsidRPr="00DF7040">
        <w:rPr>
          <w:rFonts w:ascii="Times New Roman" w:hAnsi="Times New Roman" w:cs="Times New Roman"/>
          <w:bCs/>
          <w:sz w:val="28"/>
          <w:lang w:val="en-US"/>
        </w:rPr>
        <w:tab/>
      </w:r>
      <w:r w:rsidRPr="00DF7040">
        <w:rPr>
          <w:rFonts w:ascii="Times New Roman" w:hAnsi="Times New Roman" w:cs="Times New Roman"/>
          <w:bCs/>
          <w:sz w:val="28"/>
          <w:lang w:val="en-US"/>
        </w:rPr>
        <w:tab/>
        <w:t xml:space="preserve"> ____________</w:t>
      </w:r>
      <w:r w:rsidRPr="00DF7040">
        <w:rPr>
          <w:rFonts w:ascii="Times New Roman" w:hAnsi="Times New Roman" w:cs="Times New Roman"/>
          <w:bCs/>
          <w:sz w:val="28"/>
          <w:szCs w:val="28"/>
          <w:lang w:val="en-US"/>
        </w:rPr>
        <w:t xml:space="preserve"> </w:t>
      </w:r>
      <w:r w:rsidRPr="00DF7040">
        <w:rPr>
          <w:rFonts w:ascii="Times New Roman" w:hAnsi="Times New Roman" w:cs="Times New Roman"/>
          <w:b/>
          <w:bCs/>
          <w:sz w:val="28"/>
          <w:szCs w:val="28"/>
          <w:lang w:val="en-US"/>
        </w:rPr>
        <w:t xml:space="preserve">V. </w:t>
      </w:r>
      <w:proofErr w:type="spellStart"/>
      <w:r w:rsidRPr="00DF7040">
        <w:rPr>
          <w:rFonts w:ascii="Times New Roman" w:hAnsi="Times New Roman" w:cs="Times New Roman"/>
          <w:b/>
          <w:bCs/>
          <w:sz w:val="28"/>
          <w:szCs w:val="28"/>
          <w:lang w:val="en-US"/>
        </w:rPr>
        <w:t>Vyshnevetskii</w:t>
      </w:r>
      <w:proofErr w:type="spellEnd"/>
    </w:p>
    <w:p w:rsidR="00BB7C24" w:rsidRPr="00DF7040" w:rsidRDefault="00BB7C24" w:rsidP="00817DC8">
      <w:pPr>
        <w:pStyle w:val="a9"/>
        <w:tabs>
          <w:tab w:val="left" w:pos="2977"/>
        </w:tabs>
        <w:ind w:firstLine="597"/>
        <w:jc w:val="both"/>
        <w:rPr>
          <w:rFonts w:ascii="Times New Roman" w:hAnsi="Times New Roman" w:cs="Times New Roman"/>
          <w:bCs/>
          <w:sz w:val="27"/>
          <w:lang w:val="en-US"/>
        </w:rPr>
      </w:pPr>
    </w:p>
    <w:tbl>
      <w:tblPr>
        <w:tblW w:w="0" w:type="auto"/>
        <w:tblInd w:w="-57" w:type="dxa"/>
        <w:tblLook w:val="00A0" w:firstRow="1" w:lastRow="0" w:firstColumn="1" w:lastColumn="0" w:noHBand="0" w:noVBand="0"/>
      </w:tblPr>
      <w:tblGrid>
        <w:gridCol w:w="4786"/>
        <w:gridCol w:w="4786"/>
      </w:tblGrid>
      <w:tr w:rsidR="00BB7C24" w:rsidRPr="00DF7040" w:rsidTr="004D258F">
        <w:trPr>
          <w:gridAfter w:val="1"/>
          <w:wAfter w:w="4786" w:type="dxa"/>
        </w:trPr>
        <w:tc>
          <w:tcPr>
            <w:tcW w:w="4786" w:type="dxa"/>
          </w:tcPr>
          <w:p w:rsidR="00BB7C24" w:rsidRPr="00DF7040" w:rsidRDefault="00BB7C24" w:rsidP="004D258F">
            <w:pPr>
              <w:pStyle w:val="a9"/>
              <w:tabs>
                <w:tab w:val="left" w:pos="2977"/>
              </w:tabs>
              <w:ind w:left="0"/>
              <w:jc w:val="both"/>
              <w:rPr>
                <w:rFonts w:ascii="Times New Roman" w:hAnsi="Times New Roman" w:cs="Times New Roman"/>
                <w:bCs/>
                <w:sz w:val="28"/>
                <w:szCs w:val="28"/>
                <w:lang w:val="en-US"/>
              </w:rPr>
            </w:pPr>
          </w:p>
        </w:tc>
      </w:tr>
      <w:tr w:rsidR="00BB7C24" w:rsidRPr="00DF7040" w:rsidTr="000C33BC">
        <w:tc>
          <w:tcPr>
            <w:tcW w:w="4786" w:type="dxa"/>
          </w:tcPr>
          <w:p w:rsidR="00BB7C24" w:rsidRDefault="00BB7C24" w:rsidP="005B40EF">
            <w:pPr>
              <w:pStyle w:val="a9"/>
              <w:tabs>
                <w:tab w:val="left" w:pos="2977"/>
              </w:tabs>
              <w:ind w:left="0"/>
              <w:jc w:val="both"/>
              <w:rPr>
                <w:rFonts w:ascii="Times New Roman" w:hAnsi="Times New Roman" w:cs="Times New Roman"/>
                <w:bCs/>
                <w:sz w:val="28"/>
                <w:szCs w:val="28"/>
              </w:rPr>
            </w:pPr>
            <w:r w:rsidRPr="00714B12">
              <w:rPr>
                <w:rFonts w:ascii="Times New Roman" w:hAnsi="Times New Roman" w:cs="Times New Roman"/>
                <w:bCs/>
                <w:sz w:val="28"/>
                <w:szCs w:val="28"/>
                <w:lang w:val="en-US"/>
              </w:rPr>
              <w:t>AGREED</w:t>
            </w:r>
          </w:p>
          <w:p w:rsidR="00BB7C24" w:rsidRDefault="00BB7C24" w:rsidP="005B40EF">
            <w:pPr>
              <w:pStyle w:val="a9"/>
              <w:tabs>
                <w:tab w:val="left" w:pos="2977"/>
              </w:tabs>
              <w:ind w:left="0"/>
              <w:jc w:val="both"/>
              <w:rPr>
                <w:rFonts w:ascii="Times New Roman" w:hAnsi="Times New Roman" w:cs="Times New Roman"/>
                <w:bCs/>
                <w:sz w:val="28"/>
                <w:szCs w:val="28"/>
              </w:rPr>
            </w:pPr>
            <w:proofErr w:type="spellStart"/>
            <w:r w:rsidRPr="00714B12">
              <w:rPr>
                <w:rFonts w:ascii="Times New Roman" w:hAnsi="Times New Roman" w:cs="Times New Roman"/>
                <w:bCs/>
                <w:sz w:val="28"/>
                <w:szCs w:val="28"/>
              </w:rPr>
              <w:t>Director</w:t>
            </w:r>
            <w:proofErr w:type="spellEnd"/>
            <w:r w:rsidRPr="00714B12">
              <w:rPr>
                <w:rFonts w:ascii="Times New Roman" w:hAnsi="Times New Roman" w:cs="Times New Roman"/>
                <w:bCs/>
                <w:sz w:val="28"/>
                <w:szCs w:val="28"/>
              </w:rPr>
              <w:t xml:space="preserve"> </w:t>
            </w:r>
            <w:proofErr w:type="spellStart"/>
            <w:r w:rsidRPr="00714B12">
              <w:rPr>
                <w:rFonts w:ascii="Times New Roman" w:hAnsi="Times New Roman" w:cs="Times New Roman"/>
                <w:bCs/>
                <w:sz w:val="28"/>
                <w:szCs w:val="28"/>
              </w:rPr>
              <w:t>of</w:t>
            </w:r>
            <w:proofErr w:type="spellEnd"/>
            <w:r w:rsidRPr="00714B12">
              <w:rPr>
                <w:rFonts w:ascii="Times New Roman" w:hAnsi="Times New Roman" w:cs="Times New Roman"/>
                <w:bCs/>
                <w:sz w:val="28"/>
                <w:szCs w:val="28"/>
              </w:rPr>
              <w:t xml:space="preserve"> </w:t>
            </w:r>
            <w:proofErr w:type="spellStart"/>
            <w:r w:rsidRPr="00714B12">
              <w:rPr>
                <w:rFonts w:ascii="Times New Roman" w:hAnsi="Times New Roman" w:cs="Times New Roman"/>
                <w:bCs/>
                <w:sz w:val="28"/>
                <w:szCs w:val="28"/>
              </w:rPr>
              <w:t>the</w:t>
            </w:r>
            <w:proofErr w:type="spellEnd"/>
            <w:r w:rsidRPr="00714B12">
              <w:rPr>
                <w:rFonts w:ascii="Times New Roman" w:hAnsi="Times New Roman" w:cs="Times New Roman"/>
                <w:bCs/>
                <w:sz w:val="28"/>
                <w:szCs w:val="28"/>
              </w:rPr>
              <w:t xml:space="preserve"> </w:t>
            </w:r>
            <w:proofErr w:type="spellStart"/>
            <w:r w:rsidRPr="00714B12">
              <w:rPr>
                <w:rFonts w:ascii="Times New Roman" w:hAnsi="Times New Roman" w:cs="Times New Roman"/>
                <w:bCs/>
                <w:sz w:val="28"/>
                <w:szCs w:val="28"/>
              </w:rPr>
              <w:t>Educational</w:t>
            </w:r>
            <w:proofErr w:type="spellEnd"/>
            <w:r w:rsidRPr="00714B12">
              <w:rPr>
                <w:rFonts w:ascii="Times New Roman" w:hAnsi="Times New Roman" w:cs="Times New Roman"/>
                <w:bCs/>
                <w:sz w:val="28"/>
                <w:szCs w:val="28"/>
              </w:rPr>
              <w:t xml:space="preserve"> </w:t>
            </w:r>
            <w:proofErr w:type="spellStart"/>
            <w:r w:rsidRPr="00714B12">
              <w:rPr>
                <w:rFonts w:ascii="Times New Roman" w:hAnsi="Times New Roman" w:cs="Times New Roman"/>
                <w:bCs/>
                <w:sz w:val="28"/>
                <w:szCs w:val="28"/>
              </w:rPr>
              <w:t>and</w:t>
            </w:r>
            <w:proofErr w:type="spellEnd"/>
          </w:p>
          <w:p w:rsidR="00BB7C24" w:rsidRDefault="00BB7C24" w:rsidP="005B40EF">
            <w:pPr>
              <w:pStyle w:val="a9"/>
              <w:tabs>
                <w:tab w:val="left" w:pos="2977"/>
              </w:tabs>
              <w:ind w:left="0"/>
              <w:jc w:val="both"/>
              <w:rPr>
                <w:rFonts w:ascii="Times New Roman" w:hAnsi="Times New Roman" w:cs="Times New Roman"/>
                <w:bCs/>
                <w:sz w:val="28"/>
                <w:szCs w:val="28"/>
              </w:rPr>
            </w:pPr>
            <w:proofErr w:type="spellStart"/>
            <w:r w:rsidRPr="00714B12">
              <w:rPr>
                <w:rFonts w:ascii="Times New Roman" w:hAnsi="Times New Roman" w:cs="Times New Roman"/>
                <w:bCs/>
                <w:sz w:val="28"/>
                <w:szCs w:val="28"/>
              </w:rPr>
              <w:t>Research</w:t>
            </w:r>
            <w:proofErr w:type="spellEnd"/>
            <w:r w:rsidRPr="00714B12">
              <w:rPr>
                <w:rFonts w:ascii="Times New Roman" w:hAnsi="Times New Roman" w:cs="Times New Roman"/>
                <w:bCs/>
                <w:sz w:val="28"/>
                <w:szCs w:val="28"/>
              </w:rPr>
              <w:t xml:space="preserve"> </w:t>
            </w:r>
            <w:proofErr w:type="spellStart"/>
            <w:r w:rsidRPr="00714B12">
              <w:rPr>
                <w:rFonts w:ascii="Times New Roman" w:hAnsi="Times New Roman" w:cs="Times New Roman"/>
                <w:bCs/>
                <w:sz w:val="28"/>
                <w:szCs w:val="28"/>
              </w:rPr>
              <w:t>Institute</w:t>
            </w:r>
            <w:proofErr w:type="spellEnd"/>
            <w:r w:rsidRPr="00714B12">
              <w:rPr>
                <w:rFonts w:ascii="Times New Roman" w:hAnsi="Times New Roman" w:cs="Times New Roman"/>
                <w:bCs/>
                <w:sz w:val="28"/>
                <w:szCs w:val="28"/>
              </w:rPr>
              <w:t xml:space="preserve"> </w:t>
            </w:r>
            <w:proofErr w:type="spellStart"/>
            <w:r w:rsidRPr="00714B12">
              <w:rPr>
                <w:rFonts w:ascii="Times New Roman" w:hAnsi="Times New Roman" w:cs="Times New Roman"/>
                <w:bCs/>
                <w:sz w:val="28"/>
                <w:szCs w:val="28"/>
              </w:rPr>
              <w:t>of</w:t>
            </w:r>
            <w:proofErr w:type="spellEnd"/>
            <w:r w:rsidRPr="00714B12">
              <w:rPr>
                <w:rFonts w:ascii="Times New Roman" w:hAnsi="Times New Roman" w:cs="Times New Roman"/>
                <w:bCs/>
                <w:sz w:val="28"/>
                <w:szCs w:val="28"/>
              </w:rPr>
              <w:t xml:space="preserve">  </w:t>
            </w:r>
            <w:proofErr w:type="spellStart"/>
            <w:r w:rsidRPr="00714B12">
              <w:rPr>
                <w:rFonts w:ascii="Times New Roman" w:hAnsi="Times New Roman" w:cs="Times New Roman"/>
                <w:bCs/>
                <w:sz w:val="28"/>
                <w:szCs w:val="28"/>
              </w:rPr>
              <w:t>Law</w:t>
            </w:r>
            <w:proofErr w:type="spellEnd"/>
          </w:p>
          <w:p w:rsidR="00BB7C24" w:rsidRDefault="00BB7C24" w:rsidP="005B40EF">
            <w:pPr>
              <w:pStyle w:val="a9"/>
              <w:tabs>
                <w:tab w:val="left" w:pos="2977"/>
              </w:tabs>
              <w:ind w:left="0"/>
              <w:jc w:val="both"/>
              <w:rPr>
                <w:rFonts w:ascii="Times New Roman" w:hAnsi="Times New Roman" w:cs="Times New Roman"/>
                <w:bCs/>
                <w:sz w:val="28"/>
                <w:szCs w:val="28"/>
              </w:rPr>
            </w:pPr>
            <w:r w:rsidRPr="00714B12">
              <w:rPr>
                <w:rFonts w:ascii="Times New Roman" w:hAnsi="Times New Roman" w:cs="Times New Roman"/>
                <w:bCs/>
                <w:sz w:val="28"/>
                <w:szCs w:val="28"/>
              </w:rPr>
              <w:t xml:space="preserve">________________ I. </w:t>
            </w:r>
            <w:proofErr w:type="spellStart"/>
            <w:r w:rsidRPr="00714B12">
              <w:rPr>
                <w:rFonts w:ascii="Times New Roman" w:hAnsi="Times New Roman" w:cs="Times New Roman"/>
                <w:bCs/>
                <w:sz w:val="28"/>
                <w:szCs w:val="28"/>
              </w:rPr>
              <w:t>Sopilko</w:t>
            </w:r>
            <w:proofErr w:type="spellEnd"/>
          </w:p>
          <w:p w:rsidR="00BB7C24" w:rsidRPr="00714B12" w:rsidRDefault="00BB7C24" w:rsidP="005B40EF">
            <w:pPr>
              <w:pStyle w:val="a9"/>
              <w:tabs>
                <w:tab w:val="left" w:pos="2977"/>
              </w:tabs>
              <w:ind w:left="0"/>
              <w:jc w:val="both"/>
              <w:rPr>
                <w:rFonts w:ascii="Times New Roman" w:hAnsi="Times New Roman" w:cs="Times New Roman"/>
                <w:bCs/>
                <w:sz w:val="28"/>
                <w:szCs w:val="28"/>
              </w:rPr>
            </w:pPr>
            <w:r w:rsidRPr="00714B12">
              <w:rPr>
                <w:rFonts w:ascii="Times New Roman" w:hAnsi="Times New Roman" w:cs="Times New Roman"/>
                <w:bCs/>
                <w:sz w:val="28"/>
                <w:szCs w:val="28"/>
              </w:rPr>
              <w:t>"_____"__________2018.</w:t>
            </w:r>
          </w:p>
        </w:tc>
        <w:tc>
          <w:tcPr>
            <w:tcW w:w="4786" w:type="dxa"/>
          </w:tcPr>
          <w:p w:rsidR="00BB7C24" w:rsidRPr="00520EBD" w:rsidRDefault="00BB7C24" w:rsidP="00F95758">
            <w:pPr>
              <w:pStyle w:val="a9"/>
              <w:tabs>
                <w:tab w:val="left" w:pos="2977"/>
              </w:tabs>
              <w:ind w:left="0"/>
              <w:jc w:val="left"/>
              <w:rPr>
                <w:rFonts w:ascii="Times New Roman" w:hAnsi="Times New Roman" w:cs="Times New Roman"/>
                <w:bCs/>
                <w:sz w:val="28"/>
                <w:lang w:val="en-US"/>
              </w:rPr>
            </w:pPr>
            <w:r w:rsidRPr="00520EBD">
              <w:rPr>
                <w:rFonts w:ascii="Times New Roman" w:hAnsi="Times New Roman" w:cs="Times New Roman"/>
                <w:bCs/>
                <w:sz w:val="28"/>
                <w:lang w:val="en-US"/>
              </w:rPr>
              <w:t xml:space="preserve">Director of the Institute  </w:t>
            </w:r>
          </w:p>
          <w:p w:rsidR="00BB7C24" w:rsidRPr="00520EBD" w:rsidRDefault="00BB7C24" w:rsidP="00F95758">
            <w:pPr>
              <w:pStyle w:val="a9"/>
              <w:tabs>
                <w:tab w:val="left" w:pos="2977"/>
              </w:tabs>
              <w:ind w:left="0"/>
              <w:jc w:val="both"/>
              <w:rPr>
                <w:rFonts w:ascii="Times New Roman" w:hAnsi="Times New Roman" w:cs="Times New Roman"/>
                <w:bCs/>
                <w:sz w:val="28"/>
                <w:lang w:val="en-US"/>
              </w:rPr>
            </w:pPr>
            <w:r w:rsidRPr="00520EBD">
              <w:rPr>
                <w:rFonts w:ascii="Times New Roman" w:hAnsi="Times New Roman" w:cs="Times New Roman"/>
                <w:bCs/>
                <w:sz w:val="28"/>
                <w:lang w:val="en-US"/>
              </w:rPr>
              <w:t xml:space="preserve">of Innovative Technologies and Leadership </w:t>
            </w:r>
          </w:p>
          <w:p w:rsidR="00BB7C24" w:rsidRPr="00520EBD" w:rsidRDefault="00BB7C24" w:rsidP="00F95758">
            <w:pPr>
              <w:pStyle w:val="a9"/>
              <w:tabs>
                <w:tab w:val="left" w:pos="2977"/>
              </w:tabs>
              <w:ind w:left="0"/>
              <w:jc w:val="both"/>
              <w:rPr>
                <w:rFonts w:ascii="Times New Roman" w:hAnsi="Times New Roman" w:cs="Times New Roman"/>
                <w:bCs/>
                <w:sz w:val="28"/>
                <w:lang w:val="en-US"/>
              </w:rPr>
            </w:pPr>
            <w:r w:rsidRPr="00520EBD">
              <w:rPr>
                <w:rFonts w:ascii="Times New Roman" w:hAnsi="Times New Roman" w:cs="Times New Roman"/>
                <w:bCs/>
                <w:sz w:val="28"/>
                <w:lang w:val="en-US"/>
              </w:rPr>
              <w:t xml:space="preserve">_______________ K. </w:t>
            </w:r>
            <w:proofErr w:type="spellStart"/>
            <w:r w:rsidRPr="00520EBD">
              <w:rPr>
                <w:rFonts w:ascii="Times New Roman" w:hAnsi="Times New Roman" w:cs="Times New Roman"/>
                <w:bCs/>
                <w:sz w:val="28"/>
                <w:lang w:val="en-US"/>
              </w:rPr>
              <w:t>Babikova</w:t>
            </w:r>
            <w:proofErr w:type="spellEnd"/>
          </w:p>
          <w:p w:rsidR="00BB7C24" w:rsidRPr="00520EBD" w:rsidRDefault="00BB7C24" w:rsidP="00F95758">
            <w:pPr>
              <w:pStyle w:val="a9"/>
              <w:tabs>
                <w:tab w:val="left" w:pos="2977"/>
              </w:tabs>
              <w:ind w:left="0"/>
              <w:jc w:val="both"/>
              <w:rPr>
                <w:rFonts w:ascii="Times New Roman" w:hAnsi="Times New Roman" w:cs="Times New Roman"/>
                <w:bCs/>
                <w:sz w:val="28"/>
                <w:szCs w:val="28"/>
                <w:lang w:val="en-US"/>
              </w:rPr>
            </w:pPr>
          </w:p>
        </w:tc>
      </w:tr>
      <w:tr w:rsidR="00BB7C24" w:rsidRPr="00DF7040" w:rsidTr="000C33BC">
        <w:tc>
          <w:tcPr>
            <w:tcW w:w="4786" w:type="dxa"/>
          </w:tcPr>
          <w:p w:rsidR="00BB7C24" w:rsidRPr="00520EBD" w:rsidRDefault="00BB7C24" w:rsidP="005B40EF">
            <w:pPr>
              <w:pStyle w:val="a9"/>
              <w:tabs>
                <w:tab w:val="left" w:pos="2977"/>
              </w:tabs>
              <w:ind w:left="0"/>
              <w:jc w:val="both"/>
              <w:rPr>
                <w:rFonts w:ascii="Times New Roman" w:hAnsi="Times New Roman" w:cs="Times New Roman"/>
                <w:bCs/>
                <w:sz w:val="28"/>
                <w:szCs w:val="28"/>
                <w:lang w:val="en-US"/>
              </w:rPr>
            </w:pPr>
          </w:p>
        </w:tc>
        <w:tc>
          <w:tcPr>
            <w:tcW w:w="4786" w:type="dxa"/>
          </w:tcPr>
          <w:p w:rsidR="00BB7C24" w:rsidRPr="00520EBD" w:rsidRDefault="00BB7C24" w:rsidP="00F95758">
            <w:pPr>
              <w:rPr>
                <w:sz w:val="28"/>
                <w:szCs w:val="28"/>
              </w:rPr>
            </w:pPr>
            <w:r w:rsidRPr="00520EBD">
              <w:rPr>
                <w:bCs/>
                <w:sz w:val="28"/>
                <w:szCs w:val="28"/>
              </w:rPr>
              <w:t>"_____"</w:t>
            </w:r>
            <w:r w:rsidRPr="00520EBD">
              <w:rPr>
                <w:sz w:val="28"/>
                <w:szCs w:val="28"/>
              </w:rPr>
              <w:t>__________201</w:t>
            </w:r>
            <w:r w:rsidRPr="00520EBD">
              <w:rPr>
                <w:sz w:val="28"/>
                <w:szCs w:val="28"/>
                <w:lang w:val="en-US"/>
              </w:rPr>
              <w:t>8</w:t>
            </w:r>
            <w:r w:rsidRPr="00520EBD">
              <w:rPr>
                <w:sz w:val="28"/>
                <w:szCs w:val="28"/>
              </w:rPr>
              <w:t>.</w:t>
            </w:r>
          </w:p>
          <w:p w:rsidR="00BB7C24" w:rsidRPr="00520EBD" w:rsidRDefault="00BB7C24" w:rsidP="00F95758">
            <w:pPr>
              <w:pStyle w:val="a9"/>
              <w:tabs>
                <w:tab w:val="left" w:pos="2977"/>
              </w:tabs>
              <w:ind w:left="0"/>
              <w:jc w:val="both"/>
              <w:rPr>
                <w:rFonts w:ascii="Times New Roman" w:hAnsi="Times New Roman" w:cs="Times New Roman"/>
                <w:bCs/>
                <w:sz w:val="28"/>
                <w:szCs w:val="28"/>
                <w:lang w:val="en-US"/>
              </w:rPr>
            </w:pPr>
          </w:p>
        </w:tc>
      </w:tr>
    </w:tbl>
    <w:p w:rsidR="00BB7C24" w:rsidRPr="00DF7040" w:rsidRDefault="00BB7C24" w:rsidP="00817DC8">
      <w:pPr>
        <w:ind w:firstLine="540"/>
        <w:jc w:val="both"/>
        <w:rPr>
          <w:sz w:val="26"/>
          <w:szCs w:val="26"/>
          <w:lang w:val="en-US"/>
        </w:rPr>
      </w:pPr>
      <w:r w:rsidRPr="00DF7040">
        <w:rPr>
          <w:sz w:val="26"/>
          <w:szCs w:val="26"/>
          <w:lang w:val="en-US"/>
        </w:rPr>
        <w:t xml:space="preserve">Document level – 3b </w:t>
      </w:r>
    </w:p>
    <w:p w:rsidR="00BB7C24" w:rsidRPr="00DF7040" w:rsidRDefault="00BB7C24" w:rsidP="00817DC8">
      <w:pPr>
        <w:ind w:firstLine="567"/>
        <w:jc w:val="both"/>
        <w:rPr>
          <w:lang w:val="en-US"/>
        </w:rPr>
      </w:pPr>
      <w:r w:rsidRPr="00DF7040">
        <w:rPr>
          <w:lang w:val="en-US"/>
        </w:rPr>
        <w:t>The planned term between the revisions – 1 year</w:t>
      </w:r>
    </w:p>
    <w:p w:rsidR="00BB7C24" w:rsidRPr="00DF7040" w:rsidRDefault="00AE3BEA" w:rsidP="00817DC8">
      <w:pPr>
        <w:ind w:firstLine="567"/>
        <w:jc w:val="both"/>
        <w:rPr>
          <w:b/>
          <w:lang w:val="en-US"/>
        </w:rPr>
      </w:pPr>
      <w:r>
        <w:rPr>
          <w:b/>
          <w:lang w:val="en-US"/>
        </w:rPr>
        <w:t>Master</w:t>
      </w:r>
      <w:r w:rsidR="00BB7C24" w:rsidRPr="00DF7040">
        <w:rPr>
          <w:b/>
          <w:lang w:val="en-US"/>
        </w:rPr>
        <w:t xml:space="preserve"> copy</w:t>
      </w:r>
    </w:p>
    <w:p w:rsidR="00BB7C24" w:rsidRPr="004C5F2D" w:rsidRDefault="00BB7C24" w:rsidP="005A26E4">
      <w:pPr>
        <w:ind w:firstLine="540"/>
        <w:jc w:val="both"/>
        <w:rPr>
          <w:b/>
          <w:sz w:val="27"/>
          <w:szCs w:val="27"/>
          <w:lang w:val="en-US"/>
        </w:rPr>
      </w:pPr>
    </w:p>
    <w:p w:rsidR="00BB7C24" w:rsidRPr="00DF7040" w:rsidRDefault="00BB7C24" w:rsidP="00817DC8">
      <w:pPr>
        <w:pageBreakBefore/>
        <w:jc w:val="center"/>
        <w:rPr>
          <w:color w:val="000000"/>
          <w:sz w:val="27"/>
          <w:szCs w:val="27"/>
          <w:lang w:val="en-US"/>
        </w:rPr>
      </w:pPr>
      <w:r w:rsidRPr="00DF7040">
        <w:rPr>
          <w:b/>
          <w:bCs/>
          <w:sz w:val="28"/>
          <w:szCs w:val="28"/>
          <w:lang w:val="en-US"/>
        </w:rPr>
        <w:lastRenderedPageBreak/>
        <w:tab/>
      </w:r>
      <w:r w:rsidRPr="00DF7040">
        <w:rPr>
          <w:b/>
          <w:sz w:val="28"/>
          <w:lang w:val="en-US"/>
        </w:rPr>
        <w:t xml:space="preserve">1. </w:t>
      </w:r>
      <w:r w:rsidRPr="00DF7040">
        <w:rPr>
          <w:b/>
          <w:bCs/>
          <w:color w:val="000000"/>
          <w:sz w:val="27"/>
          <w:szCs w:val="27"/>
          <w:lang w:val="en-US"/>
        </w:rPr>
        <w:t>INTRODUCTION</w:t>
      </w:r>
    </w:p>
    <w:p w:rsidR="00BB7C24" w:rsidRPr="00DF7040" w:rsidRDefault="00BB7C24" w:rsidP="00817DC8">
      <w:pPr>
        <w:tabs>
          <w:tab w:val="left" w:pos="851"/>
        </w:tabs>
        <w:ind w:firstLine="567"/>
        <w:jc w:val="both"/>
        <w:rPr>
          <w:bCs/>
          <w:sz w:val="28"/>
          <w:szCs w:val="28"/>
          <w:lang w:val="en-US"/>
        </w:rPr>
      </w:pPr>
      <w:r w:rsidRPr="00DF7040">
        <w:rPr>
          <w:bCs/>
          <w:sz w:val="28"/>
          <w:szCs w:val="28"/>
          <w:lang w:val="en-US"/>
        </w:rPr>
        <w:t xml:space="preserve">The educational curriculum </w:t>
      </w:r>
      <w:r>
        <w:rPr>
          <w:bCs/>
          <w:sz w:val="28"/>
          <w:szCs w:val="28"/>
          <w:lang w:val="en-US"/>
        </w:rPr>
        <w:t>"Procurator's S</w:t>
      </w:r>
      <w:r w:rsidRPr="00817DC8">
        <w:rPr>
          <w:bCs/>
          <w:sz w:val="28"/>
          <w:szCs w:val="28"/>
          <w:lang w:val="en-US"/>
        </w:rPr>
        <w:t>upervision</w:t>
      </w:r>
      <w:r w:rsidRPr="00DF7040">
        <w:rPr>
          <w:bCs/>
          <w:sz w:val="28"/>
          <w:szCs w:val="28"/>
          <w:lang w:val="en-US"/>
        </w:rPr>
        <w:t xml:space="preserve"> " is developed on the basis of "Methodological Guidelines for the Development and Design of Educational and Work Curriculum Programs of disciplines", put into effect by the order of 16.06.2015. №37 / order.</w:t>
      </w:r>
    </w:p>
    <w:p w:rsidR="00BB7C24" w:rsidRPr="00F452CA" w:rsidRDefault="00BB7C24" w:rsidP="005C331D">
      <w:pPr>
        <w:pStyle w:val="a3"/>
        <w:jc w:val="both"/>
        <w:rPr>
          <w:szCs w:val="28"/>
          <w:lang w:val="en-US"/>
        </w:rPr>
      </w:pPr>
      <w:r w:rsidRPr="00F452CA">
        <w:rPr>
          <w:szCs w:val="28"/>
          <w:lang w:val="en-US"/>
        </w:rPr>
        <w:t xml:space="preserve">       Discipline "Prosecutor's Supervision" is assigned to a group of criminal-law disciplines studying offenses and measures to combat them. The training of</w:t>
      </w:r>
      <w:r>
        <w:rPr>
          <w:szCs w:val="28"/>
          <w:lang w:val="en-US"/>
        </w:rPr>
        <w:t xml:space="preserve"> a highly qualified specialist –</w:t>
      </w:r>
      <w:r w:rsidRPr="00F452CA">
        <w:rPr>
          <w:szCs w:val="28"/>
          <w:lang w:val="en-US"/>
        </w:rPr>
        <w:t xml:space="preserve"> a lawyer is impossible without the possession of theoretical and practical knowledge in the field of prosecutorial supervision.</w:t>
      </w:r>
    </w:p>
    <w:p w:rsidR="00BB7C24" w:rsidRPr="00F452CA" w:rsidRDefault="00BB7C24" w:rsidP="005C331D">
      <w:pPr>
        <w:pStyle w:val="a3"/>
        <w:ind w:firstLine="708"/>
        <w:jc w:val="both"/>
        <w:rPr>
          <w:lang w:val="en-US"/>
        </w:rPr>
      </w:pPr>
      <w:r w:rsidRPr="00F452CA">
        <w:rPr>
          <w:lang w:val="en-US"/>
        </w:rPr>
        <w:t>Discipline "Prosecutor's Supervision" is a systematic course designed to serve the expansion and consolidation of legal knowledge among students.</w:t>
      </w:r>
    </w:p>
    <w:p w:rsidR="00BB7C24" w:rsidRPr="00F452CA" w:rsidRDefault="00BB7C24" w:rsidP="006874DE">
      <w:pPr>
        <w:pStyle w:val="31"/>
        <w:tabs>
          <w:tab w:val="left" w:pos="720"/>
          <w:tab w:val="left" w:pos="900"/>
        </w:tabs>
        <w:spacing w:after="0"/>
        <w:ind w:firstLine="720"/>
        <w:jc w:val="both"/>
        <w:rPr>
          <w:sz w:val="28"/>
          <w:szCs w:val="24"/>
          <w:lang w:val="en-US"/>
        </w:rPr>
      </w:pPr>
      <w:r w:rsidRPr="00F452CA">
        <w:rPr>
          <w:sz w:val="28"/>
          <w:szCs w:val="24"/>
          <w:lang w:val="en-US"/>
        </w:rPr>
        <w:t>The purpose of teaching the discipline is to form students with the necessary legal knowledge regarding the activities of the prosecutor's office and its functioning in Ukraine, namely: the Constitution of Ukraine, the Laws of Ukraine "On the Prosecutor's Office", "On the National Police", "On the Security Service of Ukraine", "On the Operational Investigation activity ", the criminal legislation of Ukraine, as well as other normative documents regulating the activities of the prosecutor's office of Ukraine.</w:t>
      </w:r>
    </w:p>
    <w:p w:rsidR="00BB7C24" w:rsidRPr="00F452CA" w:rsidRDefault="00BB7C24" w:rsidP="00F452CA">
      <w:pPr>
        <w:ind w:firstLine="720"/>
        <w:jc w:val="both"/>
        <w:rPr>
          <w:sz w:val="28"/>
          <w:szCs w:val="28"/>
        </w:rPr>
      </w:pPr>
      <w:proofErr w:type="spellStart"/>
      <w:r w:rsidRPr="00F452CA">
        <w:rPr>
          <w:sz w:val="28"/>
          <w:szCs w:val="28"/>
        </w:rPr>
        <w:t>The</w:t>
      </w:r>
      <w:proofErr w:type="spellEnd"/>
      <w:r w:rsidRPr="00F452CA">
        <w:rPr>
          <w:sz w:val="28"/>
          <w:szCs w:val="28"/>
        </w:rPr>
        <w:t xml:space="preserve"> </w:t>
      </w:r>
      <w:proofErr w:type="spellStart"/>
      <w:r w:rsidRPr="00F452CA">
        <w:rPr>
          <w:sz w:val="28"/>
          <w:szCs w:val="28"/>
        </w:rPr>
        <w:t>tasks</w:t>
      </w:r>
      <w:proofErr w:type="spellEnd"/>
      <w:r w:rsidRPr="00F452CA">
        <w:rPr>
          <w:sz w:val="28"/>
          <w:szCs w:val="28"/>
        </w:rPr>
        <w:t xml:space="preserve"> </w:t>
      </w:r>
      <w:proofErr w:type="spellStart"/>
      <w:r w:rsidRPr="00F452CA">
        <w:rPr>
          <w:sz w:val="28"/>
          <w:szCs w:val="28"/>
        </w:rPr>
        <w:t>of</w:t>
      </w:r>
      <w:proofErr w:type="spellEnd"/>
      <w:r w:rsidRPr="00F452CA">
        <w:rPr>
          <w:sz w:val="28"/>
          <w:szCs w:val="28"/>
        </w:rPr>
        <w:t xml:space="preserve"> </w:t>
      </w:r>
      <w:proofErr w:type="spellStart"/>
      <w:r w:rsidRPr="00F452CA">
        <w:rPr>
          <w:sz w:val="28"/>
          <w:szCs w:val="28"/>
        </w:rPr>
        <w:t>studying</w:t>
      </w:r>
      <w:proofErr w:type="spellEnd"/>
      <w:r w:rsidRPr="00F452CA">
        <w:rPr>
          <w:sz w:val="28"/>
          <w:szCs w:val="28"/>
        </w:rPr>
        <w:t xml:space="preserve"> </w:t>
      </w:r>
      <w:proofErr w:type="spellStart"/>
      <w:r w:rsidRPr="00F452CA">
        <w:rPr>
          <w:sz w:val="28"/>
          <w:szCs w:val="28"/>
        </w:rPr>
        <w:t>the</w:t>
      </w:r>
      <w:proofErr w:type="spellEnd"/>
      <w:r w:rsidRPr="00F452CA">
        <w:rPr>
          <w:sz w:val="28"/>
          <w:szCs w:val="28"/>
        </w:rPr>
        <w:t xml:space="preserve"> </w:t>
      </w:r>
      <w:proofErr w:type="spellStart"/>
      <w:r w:rsidRPr="00F452CA">
        <w:rPr>
          <w:sz w:val="28"/>
          <w:szCs w:val="28"/>
        </w:rPr>
        <w:t>discipline</w:t>
      </w:r>
      <w:proofErr w:type="spellEnd"/>
      <w:r w:rsidRPr="00F452CA">
        <w:rPr>
          <w:sz w:val="28"/>
          <w:szCs w:val="28"/>
        </w:rPr>
        <w:t xml:space="preserve"> </w:t>
      </w:r>
      <w:proofErr w:type="spellStart"/>
      <w:r w:rsidRPr="00F452CA">
        <w:rPr>
          <w:sz w:val="28"/>
          <w:szCs w:val="28"/>
        </w:rPr>
        <w:t>are</w:t>
      </w:r>
      <w:proofErr w:type="spellEnd"/>
      <w:r w:rsidRPr="00F452CA">
        <w:rPr>
          <w:sz w:val="28"/>
          <w:szCs w:val="28"/>
        </w:rPr>
        <w:t>:</w:t>
      </w:r>
    </w:p>
    <w:p w:rsidR="00BB7C24" w:rsidRPr="00F452CA" w:rsidRDefault="00BB7C24" w:rsidP="00F452CA">
      <w:pPr>
        <w:numPr>
          <w:ilvl w:val="0"/>
          <w:numId w:val="37"/>
        </w:numPr>
        <w:tabs>
          <w:tab w:val="left" w:pos="360"/>
        </w:tabs>
        <w:ind w:left="0" w:firstLine="0"/>
        <w:jc w:val="both"/>
        <w:rPr>
          <w:sz w:val="28"/>
          <w:szCs w:val="28"/>
          <w:lang w:val="en-US"/>
        </w:rPr>
      </w:pPr>
      <w:r w:rsidRPr="00F452CA">
        <w:rPr>
          <w:sz w:val="28"/>
          <w:szCs w:val="28"/>
          <w:lang w:val="en-US"/>
        </w:rPr>
        <w:t>training of highly qualified lawyers with a profound knowledge profile in the field of prosecutorial activities;</w:t>
      </w:r>
    </w:p>
    <w:p w:rsidR="00BB7C24" w:rsidRPr="00F452CA" w:rsidRDefault="00BB7C24" w:rsidP="00F452CA">
      <w:pPr>
        <w:numPr>
          <w:ilvl w:val="0"/>
          <w:numId w:val="37"/>
        </w:numPr>
        <w:tabs>
          <w:tab w:val="left" w:pos="360"/>
        </w:tabs>
        <w:ind w:left="0" w:firstLine="0"/>
        <w:jc w:val="both"/>
        <w:rPr>
          <w:sz w:val="28"/>
          <w:szCs w:val="28"/>
          <w:lang w:val="en-US"/>
        </w:rPr>
      </w:pPr>
      <w:r w:rsidRPr="00F452CA">
        <w:rPr>
          <w:sz w:val="28"/>
          <w:szCs w:val="28"/>
          <w:lang w:val="en-US"/>
        </w:rPr>
        <w:t>awareness of the students of the rule of law, which is aimed at protecting the independence of the state, the social and state system, the political and economic system, the rights of national groups and territorial entities, as well as socio-economic, political, personal and human rights and freedoms and citizens from unlawful encroachments;</w:t>
      </w:r>
    </w:p>
    <w:p w:rsidR="00BB7C24" w:rsidRPr="00F452CA" w:rsidRDefault="00BB7C24" w:rsidP="00F452CA">
      <w:pPr>
        <w:numPr>
          <w:ilvl w:val="0"/>
          <w:numId w:val="37"/>
        </w:numPr>
        <w:tabs>
          <w:tab w:val="left" w:pos="360"/>
        </w:tabs>
        <w:ind w:left="0" w:firstLine="0"/>
        <w:jc w:val="both"/>
        <w:rPr>
          <w:sz w:val="28"/>
        </w:rPr>
      </w:pPr>
      <w:r w:rsidRPr="00F452CA">
        <w:rPr>
          <w:sz w:val="28"/>
          <w:szCs w:val="28"/>
          <w:lang w:val="en-US"/>
        </w:rPr>
        <w:t>practical use of the acquired knowledge in the field of prosecutorial supervision and investigation of dangerous crimes.</w:t>
      </w:r>
    </w:p>
    <w:p w:rsidR="00BB7C24" w:rsidRDefault="00BB7C24" w:rsidP="00F452CA">
      <w:pPr>
        <w:tabs>
          <w:tab w:val="left" w:pos="360"/>
        </w:tabs>
        <w:jc w:val="both"/>
        <w:rPr>
          <w:sz w:val="28"/>
          <w:lang w:val="en-US"/>
        </w:rPr>
      </w:pPr>
    </w:p>
    <w:p w:rsidR="00BB7C24" w:rsidRPr="00F452CA" w:rsidRDefault="00BB7C24" w:rsidP="00F452CA">
      <w:pPr>
        <w:pStyle w:val="a3"/>
        <w:jc w:val="both"/>
        <w:rPr>
          <w:szCs w:val="20"/>
          <w:lang w:val="en-US"/>
        </w:rPr>
      </w:pPr>
      <w:r w:rsidRPr="00F452CA">
        <w:rPr>
          <w:szCs w:val="20"/>
          <w:lang w:val="en-US"/>
        </w:rPr>
        <w:t>As a result of studying the discipline "Prosecutor's Supervision" the student must:</w:t>
      </w:r>
    </w:p>
    <w:p w:rsidR="00BB7C24" w:rsidRPr="00F452CA" w:rsidRDefault="00BB7C24" w:rsidP="00F452CA">
      <w:pPr>
        <w:pStyle w:val="a3"/>
        <w:jc w:val="both"/>
        <w:rPr>
          <w:szCs w:val="20"/>
          <w:lang w:val="en-US"/>
        </w:rPr>
      </w:pPr>
      <w:r w:rsidRPr="00F452CA">
        <w:rPr>
          <w:szCs w:val="20"/>
          <w:lang w:val="en-US"/>
        </w:rPr>
        <w:t>Know:</w:t>
      </w:r>
    </w:p>
    <w:p w:rsidR="00BB7C24" w:rsidRPr="00F452CA" w:rsidRDefault="00BB7C24" w:rsidP="00F452CA">
      <w:pPr>
        <w:pStyle w:val="a3"/>
        <w:numPr>
          <w:ilvl w:val="0"/>
          <w:numId w:val="35"/>
        </w:numPr>
        <w:tabs>
          <w:tab w:val="clear" w:pos="709"/>
          <w:tab w:val="num" w:pos="360"/>
        </w:tabs>
        <w:ind w:left="0" w:firstLine="0"/>
        <w:jc w:val="both"/>
        <w:rPr>
          <w:szCs w:val="20"/>
          <w:lang w:val="en-US"/>
        </w:rPr>
      </w:pPr>
      <w:r w:rsidRPr="00F452CA">
        <w:rPr>
          <w:szCs w:val="20"/>
          <w:lang w:val="en-US"/>
        </w:rPr>
        <w:t xml:space="preserve">history, preconditions and stages of formation of the Prosecutor's Office in </w:t>
      </w:r>
      <w:smartTag w:uri="urn:schemas-microsoft-com:office:smarttags" w:element="country-region">
        <w:r w:rsidRPr="00F452CA">
          <w:rPr>
            <w:szCs w:val="20"/>
            <w:lang w:val="en-US"/>
          </w:rPr>
          <w:t>Ukraine</w:t>
        </w:r>
      </w:smartTag>
      <w:r w:rsidRPr="00F452CA">
        <w:rPr>
          <w:szCs w:val="20"/>
          <w:lang w:val="en-US"/>
        </w:rPr>
        <w:t>;</w:t>
      </w:r>
    </w:p>
    <w:p w:rsidR="00BB7C24" w:rsidRPr="00F452CA" w:rsidRDefault="00BB7C24" w:rsidP="00F452CA">
      <w:pPr>
        <w:pStyle w:val="a3"/>
        <w:numPr>
          <w:ilvl w:val="0"/>
          <w:numId w:val="35"/>
        </w:numPr>
        <w:tabs>
          <w:tab w:val="clear" w:pos="709"/>
          <w:tab w:val="num" w:pos="360"/>
        </w:tabs>
        <w:ind w:left="0" w:firstLine="0"/>
        <w:jc w:val="both"/>
        <w:rPr>
          <w:szCs w:val="20"/>
          <w:lang w:val="en-US"/>
        </w:rPr>
      </w:pPr>
      <w:r w:rsidRPr="00F452CA">
        <w:rPr>
          <w:szCs w:val="20"/>
          <w:lang w:val="en-US"/>
        </w:rPr>
        <w:t>the legal basis for the work of the prosecutor's office and its functioning;</w:t>
      </w:r>
    </w:p>
    <w:p w:rsidR="00BB7C24" w:rsidRPr="00F452CA" w:rsidRDefault="00BB7C24" w:rsidP="00F452CA">
      <w:pPr>
        <w:pStyle w:val="a3"/>
        <w:numPr>
          <w:ilvl w:val="0"/>
          <w:numId w:val="35"/>
        </w:numPr>
        <w:tabs>
          <w:tab w:val="clear" w:pos="709"/>
          <w:tab w:val="num" w:pos="360"/>
        </w:tabs>
        <w:ind w:left="0" w:firstLine="0"/>
        <w:jc w:val="both"/>
        <w:rPr>
          <w:szCs w:val="20"/>
          <w:lang w:val="en-US"/>
        </w:rPr>
      </w:pPr>
      <w:r w:rsidRPr="00F452CA">
        <w:rPr>
          <w:szCs w:val="20"/>
          <w:lang w:val="en-US"/>
        </w:rPr>
        <w:t>system and structure of the prosecutor's office;</w:t>
      </w:r>
    </w:p>
    <w:p w:rsidR="00BB7C24" w:rsidRPr="00F452CA" w:rsidRDefault="00BB7C24" w:rsidP="00F452CA">
      <w:pPr>
        <w:pStyle w:val="a3"/>
        <w:numPr>
          <w:ilvl w:val="0"/>
          <w:numId w:val="35"/>
        </w:numPr>
        <w:tabs>
          <w:tab w:val="clear" w:pos="709"/>
          <w:tab w:val="num" w:pos="360"/>
        </w:tabs>
        <w:ind w:left="0" w:firstLine="0"/>
        <w:jc w:val="both"/>
        <w:rPr>
          <w:szCs w:val="20"/>
          <w:lang w:val="en-US"/>
        </w:rPr>
      </w:pPr>
      <w:r w:rsidRPr="00F452CA">
        <w:rPr>
          <w:szCs w:val="20"/>
          <w:lang w:val="en-US"/>
        </w:rPr>
        <w:t>concept, meaning, system of principles of organization and activity of the prosecutor's office;</w:t>
      </w:r>
    </w:p>
    <w:p w:rsidR="00BB7C24" w:rsidRPr="00F452CA" w:rsidRDefault="00BB7C24" w:rsidP="00F452CA">
      <w:pPr>
        <w:pStyle w:val="a3"/>
        <w:numPr>
          <w:ilvl w:val="0"/>
          <w:numId w:val="35"/>
        </w:numPr>
        <w:tabs>
          <w:tab w:val="clear" w:pos="709"/>
          <w:tab w:val="num" w:pos="360"/>
        </w:tabs>
        <w:ind w:left="0" w:firstLine="0"/>
        <w:jc w:val="both"/>
        <w:rPr>
          <w:szCs w:val="20"/>
          <w:lang w:val="en-US"/>
        </w:rPr>
      </w:pPr>
      <w:r w:rsidRPr="00F452CA">
        <w:rPr>
          <w:szCs w:val="20"/>
          <w:lang w:val="en-US"/>
        </w:rPr>
        <w:t>guarantees of the independence of prosecutors, investigating prosecutors in the exercise of their powers;</w:t>
      </w:r>
    </w:p>
    <w:p w:rsidR="00BB7C24" w:rsidRPr="00F452CA" w:rsidRDefault="00BB7C24" w:rsidP="00F452CA">
      <w:pPr>
        <w:pStyle w:val="a3"/>
        <w:numPr>
          <w:ilvl w:val="0"/>
          <w:numId w:val="35"/>
        </w:numPr>
        <w:tabs>
          <w:tab w:val="clear" w:pos="709"/>
          <w:tab w:val="num" w:pos="360"/>
        </w:tabs>
        <w:ind w:left="0" w:firstLine="0"/>
        <w:jc w:val="both"/>
        <w:rPr>
          <w:szCs w:val="20"/>
          <w:lang w:val="en-US"/>
        </w:rPr>
      </w:pPr>
      <w:r w:rsidRPr="00F452CA">
        <w:rPr>
          <w:szCs w:val="20"/>
          <w:lang w:val="en-US"/>
        </w:rPr>
        <w:t>essence of prosecutorial supervision;</w:t>
      </w:r>
    </w:p>
    <w:p w:rsidR="00BB7C24" w:rsidRPr="00F452CA" w:rsidRDefault="00BB7C24" w:rsidP="00F452CA">
      <w:pPr>
        <w:pStyle w:val="a3"/>
        <w:numPr>
          <w:ilvl w:val="0"/>
          <w:numId w:val="35"/>
        </w:numPr>
        <w:tabs>
          <w:tab w:val="clear" w:pos="709"/>
          <w:tab w:val="num" w:pos="360"/>
        </w:tabs>
        <w:ind w:left="0" w:firstLine="0"/>
        <w:jc w:val="both"/>
        <w:rPr>
          <w:szCs w:val="20"/>
          <w:lang w:val="en-US"/>
        </w:rPr>
      </w:pPr>
      <w:r w:rsidRPr="00F452CA">
        <w:rPr>
          <w:szCs w:val="20"/>
          <w:lang w:val="en-US"/>
        </w:rPr>
        <w:t>the main problems of reforming the prosecutor's office.</w:t>
      </w:r>
    </w:p>
    <w:p w:rsidR="00BB7C24" w:rsidRPr="00F452CA" w:rsidRDefault="00BB7C24" w:rsidP="00F452CA">
      <w:pPr>
        <w:pStyle w:val="a3"/>
        <w:jc w:val="both"/>
        <w:rPr>
          <w:szCs w:val="20"/>
          <w:lang w:val="en-US"/>
        </w:rPr>
      </w:pPr>
      <w:r w:rsidRPr="00F452CA">
        <w:rPr>
          <w:szCs w:val="20"/>
          <w:lang w:val="en-US"/>
        </w:rPr>
        <w:t>Be able:</w:t>
      </w:r>
    </w:p>
    <w:p w:rsidR="00BB7C24" w:rsidRPr="002B1BA8" w:rsidRDefault="00BB7C24" w:rsidP="00F452CA">
      <w:pPr>
        <w:pStyle w:val="a3"/>
        <w:numPr>
          <w:ilvl w:val="0"/>
          <w:numId w:val="35"/>
        </w:numPr>
        <w:tabs>
          <w:tab w:val="clear" w:pos="709"/>
          <w:tab w:val="num" w:pos="360"/>
        </w:tabs>
        <w:ind w:left="0" w:firstLine="0"/>
        <w:jc w:val="both"/>
      </w:pPr>
      <w:r w:rsidRPr="00F452CA">
        <w:rPr>
          <w:szCs w:val="20"/>
          <w:lang w:val="en-US"/>
        </w:rPr>
        <w:lastRenderedPageBreak/>
        <w:t>analyze and evaluate the current state of law, crime and other offenses;</w:t>
      </w:r>
      <w:r w:rsidRPr="002B1BA8">
        <w:t>прогнозувати розвиток криміногенних процесів та стану законності;</w:t>
      </w:r>
    </w:p>
    <w:p w:rsidR="00BB7C24" w:rsidRPr="00F452CA" w:rsidRDefault="00BB7C24" w:rsidP="00F452CA">
      <w:pPr>
        <w:pStyle w:val="23"/>
        <w:numPr>
          <w:ilvl w:val="0"/>
          <w:numId w:val="35"/>
        </w:numPr>
        <w:tabs>
          <w:tab w:val="left" w:pos="360"/>
          <w:tab w:val="left" w:pos="567"/>
        </w:tabs>
        <w:spacing w:after="0" w:line="240" w:lineRule="auto"/>
        <w:ind w:left="0" w:firstLine="0"/>
        <w:jc w:val="both"/>
        <w:rPr>
          <w:sz w:val="28"/>
          <w:szCs w:val="24"/>
          <w:lang w:val="en-US"/>
        </w:rPr>
      </w:pPr>
      <w:r w:rsidRPr="00F452CA">
        <w:rPr>
          <w:sz w:val="28"/>
          <w:szCs w:val="24"/>
          <w:lang w:val="en-US"/>
        </w:rPr>
        <w:t>plan and evaluate the results of the work of prosecutors and prosecutors;</w:t>
      </w:r>
    </w:p>
    <w:p w:rsidR="00BB7C24" w:rsidRPr="00F452CA" w:rsidRDefault="00BB7C24" w:rsidP="00F452CA">
      <w:pPr>
        <w:pStyle w:val="23"/>
        <w:numPr>
          <w:ilvl w:val="0"/>
          <w:numId w:val="35"/>
        </w:numPr>
        <w:tabs>
          <w:tab w:val="left" w:pos="360"/>
          <w:tab w:val="left" w:pos="567"/>
        </w:tabs>
        <w:spacing w:after="0" w:line="240" w:lineRule="auto"/>
        <w:ind w:left="0" w:firstLine="0"/>
        <w:jc w:val="both"/>
        <w:rPr>
          <w:sz w:val="28"/>
          <w:szCs w:val="24"/>
          <w:lang w:val="en-US"/>
        </w:rPr>
      </w:pPr>
      <w:r w:rsidRPr="00F452CA">
        <w:rPr>
          <w:sz w:val="28"/>
          <w:szCs w:val="24"/>
          <w:lang w:val="en-US"/>
        </w:rPr>
        <w:t>control the implementation of the decisions taken in the course of prosecutorial supervision;</w:t>
      </w:r>
    </w:p>
    <w:p w:rsidR="00BB7C24" w:rsidRPr="00F452CA" w:rsidRDefault="00BB7C24" w:rsidP="00F452CA">
      <w:pPr>
        <w:pStyle w:val="23"/>
        <w:numPr>
          <w:ilvl w:val="0"/>
          <w:numId w:val="35"/>
        </w:numPr>
        <w:tabs>
          <w:tab w:val="left" w:pos="360"/>
          <w:tab w:val="left" w:pos="567"/>
        </w:tabs>
        <w:spacing w:after="0" w:line="240" w:lineRule="auto"/>
        <w:ind w:left="0" w:firstLine="0"/>
        <w:jc w:val="both"/>
        <w:rPr>
          <w:sz w:val="28"/>
          <w:szCs w:val="24"/>
          <w:lang w:val="en-US"/>
        </w:rPr>
      </w:pPr>
      <w:r w:rsidRPr="00F452CA">
        <w:rPr>
          <w:sz w:val="28"/>
          <w:szCs w:val="24"/>
          <w:lang w:val="en-US"/>
        </w:rPr>
        <w:t>to apply scientific and technical means in the organization of the activities of the prosecutor's office;</w:t>
      </w:r>
    </w:p>
    <w:p w:rsidR="00BB7C24" w:rsidRPr="00F452CA" w:rsidRDefault="00BB7C24" w:rsidP="00F452CA">
      <w:pPr>
        <w:pStyle w:val="23"/>
        <w:numPr>
          <w:ilvl w:val="0"/>
          <w:numId w:val="35"/>
        </w:numPr>
        <w:tabs>
          <w:tab w:val="left" w:pos="360"/>
          <w:tab w:val="left" w:pos="567"/>
        </w:tabs>
        <w:spacing w:after="0" w:line="240" w:lineRule="auto"/>
        <w:ind w:left="0" w:firstLine="0"/>
        <w:jc w:val="both"/>
        <w:rPr>
          <w:sz w:val="28"/>
          <w:szCs w:val="24"/>
          <w:lang w:val="en-US"/>
        </w:rPr>
      </w:pPr>
      <w:r w:rsidRPr="00F452CA">
        <w:rPr>
          <w:sz w:val="28"/>
          <w:szCs w:val="24"/>
          <w:lang w:val="en-US"/>
        </w:rPr>
        <w:t>draw up legal acts in the form of protest, order, submission, resolution, claim;</w:t>
      </w:r>
    </w:p>
    <w:p w:rsidR="00BB7C24" w:rsidRPr="00F452CA" w:rsidRDefault="00BB7C24" w:rsidP="00F452CA">
      <w:pPr>
        <w:pStyle w:val="23"/>
        <w:numPr>
          <w:ilvl w:val="0"/>
          <w:numId w:val="35"/>
        </w:numPr>
        <w:tabs>
          <w:tab w:val="left" w:pos="360"/>
          <w:tab w:val="left" w:pos="567"/>
        </w:tabs>
        <w:spacing w:after="0" w:line="240" w:lineRule="auto"/>
        <w:ind w:left="0" w:firstLine="0"/>
        <w:jc w:val="both"/>
        <w:rPr>
          <w:sz w:val="28"/>
          <w:szCs w:val="24"/>
          <w:lang w:val="en-US"/>
        </w:rPr>
      </w:pPr>
      <w:r w:rsidRPr="00F452CA">
        <w:rPr>
          <w:sz w:val="28"/>
          <w:szCs w:val="24"/>
          <w:lang w:val="en-US"/>
        </w:rPr>
        <w:t>coordinate the actions of the prosecutor's office with other law enforcement agencies in the fight against crime;</w:t>
      </w:r>
    </w:p>
    <w:p w:rsidR="00BB7C24" w:rsidRPr="00F452CA" w:rsidRDefault="00BB7C24" w:rsidP="00F452CA">
      <w:pPr>
        <w:pStyle w:val="23"/>
        <w:numPr>
          <w:ilvl w:val="0"/>
          <w:numId w:val="35"/>
        </w:numPr>
        <w:tabs>
          <w:tab w:val="left" w:pos="360"/>
          <w:tab w:val="left" w:pos="567"/>
        </w:tabs>
        <w:spacing w:after="0" w:line="240" w:lineRule="auto"/>
        <w:ind w:left="0" w:firstLine="0"/>
        <w:jc w:val="both"/>
        <w:rPr>
          <w:sz w:val="28"/>
          <w:szCs w:val="24"/>
          <w:lang w:val="en-US"/>
        </w:rPr>
      </w:pPr>
      <w:r>
        <w:rPr>
          <w:sz w:val="28"/>
          <w:szCs w:val="24"/>
          <w:lang w:val="en-US"/>
        </w:rPr>
        <w:t>t</w:t>
      </w:r>
      <w:r w:rsidRPr="00F452CA">
        <w:rPr>
          <w:sz w:val="28"/>
          <w:szCs w:val="24"/>
          <w:lang w:val="en-US"/>
        </w:rPr>
        <w:t>o summarize and implement in practice the positive experience of the organs of the prosecutor's office.</w:t>
      </w:r>
    </w:p>
    <w:p w:rsidR="00BB7C24" w:rsidRPr="00DF7040" w:rsidRDefault="00BB7C24" w:rsidP="00557363">
      <w:pPr>
        <w:pStyle w:val="23"/>
        <w:tabs>
          <w:tab w:val="left" w:pos="851"/>
        </w:tabs>
        <w:spacing w:after="0" w:line="240" w:lineRule="auto"/>
        <w:ind w:left="0"/>
        <w:jc w:val="both"/>
        <w:rPr>
          <w:sz w:val="28"/>
          <w:szCs w:val="28"/>
          <w:lang w:val="en-US"/>
        </w:rPr>
      </w:pPr>
      <w:r w:rsidRPr="00DF7040">
        <w:rPr>
          <w:sz w:val="28"/>
          <w:szCs w:val="28"/>
          <w:lang w:val="en-US"/>
        </w:rPr>
        <w:tab/>
        <w:t>The educational material of the discipline is structured on a modular basis and consists of one training module, namely, "Judicial and Law Enforcement Bodies of Ukraine", which is a logically complete, relatively independent, integral part of the academic discipline, the mastering of which involves modular control work and analysis of the results of its implementation.</w:t>
      </w:r>
    </w:p>
    <w:p w:rsidR="00BB7C24" w:rsidRDefault="00BB7C24" w:rsidP="001E60F3">
      <w:pPr>
        <w:ind w:firstLine="567"/>
        <w:jc w:val="both"/>
        <w:rPr>
          <w:sz w:val="28"/>
          <w:lang w:val="en-US"/>
        </w:rPr>
      </w:pPr>
      <w:proofErr w:type="spellStart"/>
      <w:r w:rsidRPr="00557363">
        <w:rPr>
          <w:sz w:val="28"/>
        </w:rPr>
        <w:t>The</w:t>
      </w:r>
      <w:proofErr w:type="spellEnd"/>
      <w:r w:rsidRPr="00557363">
        <w:rPr>
          <w:sz w:val="28"/>
        </w:rPr>
        <w:t xml:space="preserve"> </w:t>
      </w:r>
      <w:proofErr w:type="spellStart"/>
      <w:r w:rsidRPr="00557363">
        <w:rPr>
          <w:sz w:val="28"/>
        </w:rPr>
        <w:t>academic</w:t>
      </w:r>
      <w:proofErr w:type="spellEnd"/>
      <w:r w:rsidRPr="00557363">
        <w:rPr>
          <w:sz w:val="28"/>
        </w:rPr>
        <w:t xml:space="preserve"> </w:t>
      </w:r>
      <w:proofErr w:type="spellStart"/>
      <w:r w:rsidRPr="00557363">
        <w:rPr>
          <w:sz w:val="28"/>
        </w:rPr>
        <w:t>discipline</w:t>
      </w:r>
      <w:proofErr w:type="spellEnd"/>
      <w:r w:rsidRPr="00557363">
        <w:rPr>
          <w:sz w:val="28"/>
        </w:rPr>
        <w:t xml:space="preserve"> "</w:t>
      </w:r>
      <w:proofErr w:type="spellStart"/>
      <w:r w:rsidRPr="00557363">
        <w:rPr>
          <w:sz w:val="28"/>
        </w:rPr>
        <w:t>Prosecutor's</w:t>
      </w:r>
      <w:proofErr w:type="spellEnd"/>
      <w:r w:rsidRPr="00557363">
        <w:rPr>
          <w:sz w:val="28"/>
        </w:rPr>
        <w:t xml:space="preserve"> </w:t>
      </w:r>
      <w:proofErr w:type="spellStart"/>
      <w:r w:rsidRPr="00557363">
        <w:rPr>
          <w:sz w:val="28"/>
        </w:rPr>
        <w:t>Supervision</w:t>
      </w:r>
      <w:proofErr w:type="spellEnd"/>
      <w:r w:rsidRPr="00557363">
        <w:rPr>
          <w:sz w:val="28"/>
        </w:rPr>
        <w:t xml:space="preserve">" </w:t>
      </w:r>
      <w:proofErr w:type="spellStart"/>
      <w:r w:rsidRPr="00557363">
        <w:rPr>
          <w:sz w:val="28"/>
        </w:rPr>
        <w:t>is</w:t>
      </w:r>
      <w:proofErr w:type="spellEnd"/>
      <w:r w:rsidRPr="00557363">
        <w:rPr>
          <w:sz w:val="28"/>
        </w:rPr>
        <w:t xml:space="preserve"> </w:t>
      </w:r>
      <w:proofErr w:type="spellStart"/>
      <w:r w:rsidRPr="00557363">
        <w:rPr>
          <w:sz w:val="28"/>
        </w:rPr>
        <w:t>based</w:t>
      </w:r>
      <w:proofErr w:type="spellEnd"/>
      <w:r w:rsidRPr="00557363">
        <w:rPr>
          <w:sz w:val="28"/>
        </w:rPr>
        <w:t xml:space="preserve"> </w:t>
      </w:r>
      <w:proofErr w:type="spellStart"/>
      <w:r w:rsidRPr="00557363">
        <w:rPr>
          <w:sz w:val="28"/>
        </w:rPr>
        <w:t>on</w:t>
      </w:r>
      <w:proofErr w:type="spellEnd"/>
      <w:r w:rsidRPr="00557363">
        <w:rPr>
          <w:sz w:val="28"/>
        </w:rPr>
        <w:t xml:space="preserve"> </w:t>
      </w:r>
      <w:proofErr w:type="spellStart"/>
      <w:r w:rsidRPr="00557363">
        <w:rPr>
          <w:sz w:val="28"/>
        </w:rPr>
        <w:t>the</w:t>
      </w:r>
      <w:proofErr w:type="spellEnd"/>
      <w:r w:rsidRPr="00557363">
        <w:rPr>
          <w:sz w:val="28"/>
        </w:rPr>
        <w:t xml:space="preserve"> </w:t>
      </w:r>
      <w:proofErr w:type="spellStart"/>
      <w:r w:rsidRPr="00557363">
        <w:rPr>
          <w:sz w:val="28"/>
        </w:rPr>
        <w:t>knowledge</w:t>
      </w:r>
      <w:proofErr w:type="spellEnd"/>
      <w:r w:rsidRPr="00557363">
        <w:rPr>
          <w:sz w:val="28"/>
        </w:rPr>
        <w:t xml:space="preserve"> </w:t>
      </w:r>
      <w:proofErr w:type="spellStart"/>
      <w:r w:rsidRPr="00557363">
        <w:rPr>
          <w:sz w:val="28"/>
        </w:rPr>
        <w:t>of</w:t>
      </w:r>
      <w:proofErr w:type="spellEnd"/>
      <w:r w:rsidRPr="00557363">
        <w:rPr>
          <w:sz w:val="28"/>
        </w:rPr>
        <w:t xml:space="preserve"> </w:t>
      </w:r>
      <w:proofErr w:type="spellStart"/>
      <w:r w:rsidRPr="00557363">
        <w:rPr>
          <w:sz w:val="28"/>
        </w:rPr>
        <w:t>such</w:t>
      </w:r>
      <w:proofErr w:type="spellEnd"/>
      <w:r w:rsidRPr="00557363">
        <w:rPr>
          <w:sz w:val="28"/>
        </w:rPr>
        <w:t xml:space="preserve"> </w:t>
      </w:r>
      <w:proofErr w:type="spellStart"/>
      <w:r w:rsidRPr="00557363">
        <w:rPr>
          <w:sz w:val="28"/>
        </w:rPr>
        <w:t>disciplines</w:t>
      </w:r>
      <w:proofErr w:type="spellEnd"/>
      <w:r w:rsidRPr="00557363">
        <w:rPr>
          <w:sz w:val="28"/>
        </w:rPr>
        <w:t xml:space="preserve"> </w:t>
      </w:r>
      <w:proofErr w:type="spellStart"/>
      <w:r w:rsidRPr="00557363">
        <w:rPr>
          <w:sz w:val="28"/>
        </w:rPr>
        <w:t>as</w:t>
      </w:r>
      <w:proofErr w:type="spellEnd"/>
      <w:r w:rsidRPr="00557363">
        <w:rPr>
          <w:sz w:val="28"/>
        </w:rPr>
        <w:t>: "</w:t>
      </w:r>
      <w:proofErr w:type="spellStart"/>
      <w:r w:rsidRPr="00557363">
        <w:rPr>
          <w:sz w:val="28"/>
        </w:rPr>
        <w:t>State</w:t>
      </w:r>
      <w:proofErr w:type="spellEnd"/>
      <w:r w:rsidRPr="00557363">
        <w:rPr>
          <w:sz w:val="28"/>
        </w:rPr>
        <w:t xml:space="preserve"> </w:t>
      </w:r>
      <w:proofErr w:type="spellStart"/>
      <w:r w:rsidRPr="00557363">
        <w:rPr>
          <w:sz w:val="28"/>
        </w:rPr>
        <w:t>and</w:t>
      </w:r>
      <w:proofErr w:type="spellEnd"/>
      <w:r w:rsidRPr="00557363">
        <w:rPr>
          <w:sz w:val="28"/>
        </w:rPr>
        <w:t xml:space="preserve"> </w:t>
      </w:r>
      <w:proofErr w:type="spellStart"/>
      <w:r w:rsidRPr="00557363">
        <w:rPr>
          <w:sz w:val="28"/>
        </w:rPr>
        <w:t>Law</w:t>
      </w:r>
      <w:proofErr w:type="spellEnd"/>
      <w:r w:rsidRPr="00557363">
        <w:rPr>
          <w:sz w:val="28"/>
        </w:rPr>
        <w:t xml:space="preserve"> </w:t>
      </w:r>
      <w:proofErr w:type="spellStart"/>
      <w:r w:rsidRPr="00557363">
        <w:rPr>
          <w:sz w:val="28"/>
        </w:rPr>
        <w:t>Theory</w:t>
      </w:r>
      <w:proofErr w:type="spellEnd"/>
      <w:r w:rsidRPr="00557363">
        <w:rPr>
          <w:sz w:val="28"/>
        </w:rPr>
        <w:t>", "</w:t>
      </w:r>
      <w:proofErr w:type="spellStart"/>
      <w:r w:rsidRPr="00557363">
        <w:rPr>
          <w:sz w:val="28"/>
        </w:rPr>
        <w:t>History</w:t>
      </w:r>
      <w:proofErr w:type="spellEnd"/>
      <w:r w:rsidRPr="00557363">
        <w:rPr>
          <w:sz w:val="28"/>
        </w:rPr>
        <w:t xml:space="preserve"> </w:t>
      </w:r>
      <w:proofErr w:type="spellStart"/>
      <w:r w:rsidRPr="00557363">
        <w:rPr>
          <w:sz w:val="28"/>
        </w:rPr>
        <w:t>of</w:t>
      </w:r>
      <w:proofErr w:type="spellEnd"/>
      <w:r w:rsidRPr="00557363">
        <w:rPr>
          <w:sz w:val="28"/>
        </w:rPr>
        <w:t xml:space="preserve"> </w:t>
      </w:r>
      <w:proofErr w:type="spellStart"/>
      <w:r w:rsidRPr="00557363">
        <w:rPr>
          <w:sz w:val="28"/>
        </w:rPr>
        <w:t>the</w:t>
      </w:r>
      <w:proofErr w:type="spellEnd"/>
      <w:r w:rsidRPr="00557363">
        <w:rPr>
          <w:sz w:val="28"/>
        </w:rPr>
        <w:t xml:space="preserve"> </w:t>
      </w:r>
      <w:proofErr w:type="spellStart"/>
      <w:r w:rsidRPr="00557363">
        <w:rPr>
          <w:sz w:val="28"/>
        </w:rPr>
        <w:t>State</w:t>
      </w:r>
      <w:proofErr w:type="spellEnd"/>
      <w:r w:rsidRPr="00557363">
        <w:rPr>
          <w:sz w:val="28"/>
        </w:rPr>
        <w:t xml:space="preserve"> </w:t>
      </w:r>
      <w:proofErr w:type="spellStart"/>
      <w:r w:rsidRPr="00557363">
        <w:rPr>
          <w:sz w:val="28"/>
        </w:rPr>
        <w:t>and</w:t>
      </w:r>
      <w:proofErr w:type="spellEnd"/>
      <w:r w:rsidRPr="00557363">
        <w:rPr>
          <w:sz w:val="28"/>
        </w:rPr>
        <w:t xml:space="preserve"> </w:t>
      </w:r>
      <w:proofErr w:type="spellStart"/>
      <w:r w:rsidRPr="00557363">
        <w:rPr>
          <w:sz w:val="28"/>
        </w:rPr>
        <w:t>Law</w:t>
      </w:r>
      <w:proofErr w:type="spellEnd"/>
      <w:r w:rsidRPr="00557363">
        <w:rPr>
          <w:sz w:val="28"/>
        </w:rPr>
        <w:t xml:space="preserve"> </w:t>
      </w:r>
      <w:proofErr w:type="spellStart"/>
      <w:r w:rsidRPr="00557363">
        <w:rPr>
          <w:sz w:val="28"/>
        </w:rPr>
        <w:t>of</w:t>
      </w:r>
      <w:proofErr w:type="spellEnd"/>
      <w:r w:rsidRPr="00557363">
        <w:rPr>
          <w:sz w:val="28"/>
        </w:rPr>
        <w:t xml:space="preserve"> Ukraine", "</w:t>
      </w:r>
      <w:proofErr w:type="spellStart"/>
      <w:r w:rsidRPr="00557363">
        <w:rPr>
          <w:sz w:val="28"/>
        </w:rPr>
        <w:t>Legal</w:t>
      </w:r>
      <w:proofErr w:type="spellEnd"/>
      <w:r w:rsidRPr="00557363">
        <w:rPr>
          <w:sz w:val="28"/>
        </w:rPr>
        <w:t xml:space="preserve"> </w:t>
      </w:r>
      <w:proofErr w:type="spellStart"/>
      <w:r w:rsidRPr="00557363">
        <w:rPr>
          <w:sz w:val="28"/>
        </w:rPr>
        <w:t>Deontology</w:t>
      </w:r>
      <w:proofErr w:type="spellEnd"/>
      <w:r w:rsidRPr="00557363">
        <w:rPr>
          <w:sz w:val="28"/>
        </w:rPr>
        <w:t>", "</w:t>
      </w:r>
      <w:proofErr w:type="spellStart"/>
      <w:r w:rsidRPr="00557363">
        <w:rPr>
          <w:sz w:val="28"/>
        </w:rPr>
        <w:t>Prosecutor's</w:t>
      </w:r>
      <w:proofErr w:type="spellEnd"/>
      <w:r w:rsidRPr="00557363">
        <w:rPr>
          <w:sz w:val="28"/>
        </w:rPr>
        <w:t xml:space="preserve"> Office </w:t>
      </w:r>
      <w:proofErr w:type="spellStart"/>
      <w:r w:rsidRPr="00557363">
        <w:rPr>
          <w:sz w:val="28"/>
        </w:rPr>
        <w:t>of</w:t>
      </w:r>
      <w:proofErr w:type="spellEnd"/>
      <w:r w:rsidRPr="00557363">
        <w:rPr>
          <w:sz w:val="28"/>
        </w:rPr>
        <w:t xml:space="preserve"> Ukraine", "</w:t>
      </w:r>
      <w:proofErr w:type="spellStart"/>
      <w:r w:rsidRPr="00557363">
        <w:rPr>
          <w:sz w:val="28"/>
        </w:rPr>
        <w:t>Organization</w:t>
      </w:r>
      <w:proofErr w:type="spellEnd"/>
      <w:r w:rsidRPr="00557363">
        <w:rPr>
          <w:sz w:val="28"/>
        </w:rPr>
        <w:t xml:space="preserve"> </w:t>
      </w:r>
      <w:proofErr w:type="spellStart"/>
      <w:r w:rsidRPr="00557363">
        <w:rPr>
          <w:sz w:val="28"/>
        </w:rPr>
        <w:t>of</w:t>
      </w:r>
      <w:proofErr w:type="spellEnd"/>
      <w:r w:rsidRPr="00557363">
        <w:rPr>
          <w:sz w:val="28"/>
        </w:rPr>
        <w:t xml:space="preserve"> </w:t>
      </w:r>
      <w:proofErr w:type="spellStart"/>
      <w:r w:rsidRPr="00557363">
        <w:rPr>
          <w:sz w:val="28"/>
        </w:rPr>
        <w:t>Judicial</w:t>
      </w:r>
      <w:proofErr w:type="spellEnd"/>
      <w:r w:rsidRPr="00557363">
        <w:rPr>
          <w:sz w:val="28"/>
        </w:rPr>
        <w:t xml:space="preserve"> </w:t>
      </w:r>
      <w:proofErr w:type="spellStart"/>
      <w:r w:rsidRPr="00557363">
        <w:rPr>
          <w:sz w:val="28"/>
        </w:rPr>
        <w:t>and</w:t>
      </w:r>
      <w:proofErr w:type="spellEnd"/>
      <w:r w:rsidRPr="00557363">
        <w:rPr>
          <w:sz w:val="28"/>
        </w:rPr>
        <w:t xml:space="preserve"> </w:t>
      </w:r>
      <w:proofErr w:type="spellStart"/>
      <w:r w:rsidRPr="00557363">
        <w:rPr>
          <w:sz w:val="28"/>
        </w:rPr>
        <w:t>Law</w:t>
      </w:r>
      <w:proofErr w:type="spellEnd"/>
      <w:r w:rsidRPr="00557363">
        <w:rPr>
          <w:sz w:val="28"/>
        </w:rPr>
        <w:t xml:space="preserve"> </w:t>
      </w:r>
      <w:proofErr w:type="spellStart"/>
      <w:r w:rsidRPr="00557363">
        <w:rPr>
          <w:sz w:val="28"/>
        </w:rPr>
        <w:t>Enforcement</w:t>
      </w:r>
      <w:proofErr w:type="spellEnd"/>
      <w:r w:rsidRPr="00557363">
        <w:rPr>
          <w:sz w:val="28"/>
        </w:rPr>
        <w:t xml:space="preserve"> </w:t>
      </w:r>
      <w:proofErr w:type="spellStart"/>
      <w:r w:rsidRPr="00557363">
        <w:rPr>
          <w:sz w:val="28"/>
        </w:rPr>
        <w:t>Bodies</w:t>
      </w:r>
      <w:proofErr w:type="spellEnd"/>
      <w:r w:rsidRPr="00557363">
        <w:rPr>
          <w:sz w:val="28"/>
        </w:rPr>
        <w:t>", "</w:t>
      </w:r>
      <w:proofErr w:type="spellStart"/>
      <w:r w:rsidRPr="00557363">
        <w:rPr>
          <w:sz w:val="28"/>
        </w:rPr>
        <w:t>Criminal</w:t>
      </w:r>
      <w:proofErr w:type="spellEnd"/>
      <w:r w:rsidRPr="00557363">
        <w:rPr>
          <w:sz w:val="28"/>
        </w:rPr>
        <w:t xml:space="preserve"> </w:t>
      </w:r>
      <w:proofErr w:type="spellStart"/>
      <w:r w:rsidRPr="00557363">
        <w:rPr>
          <w:sz w:val="28"/>
        </w:rPr>
        <w:t>Procedure</w:t>
      </w:r>
      <w:proofErr w:type="spellEnd"/>
      <w:r w:rsidRPr="00557363">
        <w:rPr>
          <w:sz w:val="28"/>
        </w:rPr>
        <w:t xml:space="preserve"> "," </w:t>
      </w:r>
      <w:proofErr w:type="spellStart"/>
      <w:r w:rsidRPr="00557363">
        <w:rPr>
          <w:sz w:val="28"/>
        </w:rPr>
        <w:t>Criminal</w:t>
      </w:r>
      <w:proofErr w:type="spellEnd"/>
      <w:r w:rsidRPr="00557363">
        <w:rPr>
          <w:sz w:val="28"/>
        </w:rPr>
        <w:t xml:space="preserve"> </w:t>
      </w:r>
      <w:proofErr w:type="spellStart"/>
      <w:r w:rsidRPr="00557363">
        <w:rPr>
          <w:sz w:val="28"/>
        </w:rPr>
        <w:t>Law</w:t>
      </w:r>
      <w:proofErr w:type="spellEnd"/>
      <w:r w:rsidRPr="00557363">
        <w:rPr>
          <w:sz w:val="28"/>
        </w:rPr>
        <w:t xml:space="preserve"> "</w:t>
      </w:r>
      <w:proofErr w:type="spellStart"/>
      <w:r w:rsidRPr="00557363">
        <w:rPr>
          <w:sz w:val="28"/>
        </w:rPr>
        <w:t>and</w:t>
      </w:r>
      <w:proofErr w:type="spellEnd"/>
      <w:r w:rsidRPr="00557363">
        <w:rPr>
          <w:sz w:val="28"/>
        </w:rPr>
        <w:t xml:space="preserve"> </w:t>
      </w:r>
      <w:proofErr w:type="spellStart"/>
      <w:r w:rsidRPr="00557363">
        <w:rPr>
          <w:sz w:val="28"/>
        </w:rPr>
        <w:t>others</w:t>
      </w:r>
      <w:proofErr w:type="spellEnd"/>
      <w:r w:rsidRPr="00557363">
        <w:rPr>
          <w:sz w:val="28"/>
        </w:rPr>
        <w:t>.</w:t>
      </w:r>
    </w:p>
    <w:p w:rsidR="00BB7C24" w:rsidRPr="00DF7040" w:rsidRDefault="00BB7C24" w:rsidP="00557363">
      <w:pPr>
        <w:ind w:firstLine="708"/>
        <w:jc w:val="both"/>
        <w:rPr>
          <w:sz w:val="28"/>
          <w:lang w:val="en-US"/>
        </w:rPr>
      </w:pPr>
      <w:r w:rsidRPr="00DF7040">
        <w:rPr>
          <w:sz w:val="28"/>
          <w:lang w:val="en-US"/>
        </w:rPr>
        <w:t>Knowledge and skills received by a student during the study of this discipline are used further in the study of many of the following disciplines of vocational training of a specialist with basic and complete higher education.</w:t>
      </w:r>
    </w:p>
    <w:p w:rsidR="00BB7C24" w:rsidRPr="002B1BA8" w:rsidRDefault="00BB7C24" w:rsidP="006874DE">
      <w:pPr>
        <w:widowControl w:val="0"/>
        <w:autoSpaceDE w:val="0"/>
        <w:autoSpaceDN w:val="0"/>
        <w:adjustRightInd w:val="0"/>
        <w:rPr>
          <w:sz w:val="28"/>
          <w:szCs w:val="28"/>
        </w:rPr>
      </w:pPr>
    </w:p>
    <w:p w:rsidR="00BB7C24" w:rsidRPr="00DF7040" w:rsidRDefault="00BB7C24" w:rsidP="00E4783D">
      <w:pPr>
        <w:pStyle w:val="a5"/>
        <w:jc w:val="center"/>
        <w:rPr>
          <w:b/>
          <w:bCs/>
          <w:sz w:val="28"/>
          <w:lang w:val="en-US"/>
        </w:rPr>
      </w:pPr>
      <w:r w:rsidRPr="00DF7040">
        <w:rPr>
          <w:b/>
          <w:bCs/>
          <w:sz w:val="28"/>
          <w:lang w:val="en-US"/>
        </w:rPr>
        <w:t>2. CONTENT OF EDUCATIONAL DISCIPLINE</w:t>
      </w:r>
    </w:p>
    <w:p w:rsidR="00BB7C24" w:rsidRPr="00013949" w:rsidRDefault="00BB7C24" w:rsidP="006874DE">
      <w:pPr>
        <w:ind w:firstLine="567"/>
        <w:jc w:val="center"/>
        <w:rPr>
          <w:b/>
          <w:bCs/>
          <w:sz w:val="28"/>
        </w:rPr>
      </w:pPr>
      <w:r w:rsidRPr="00013949">
        <w:rPr>
          <w:b/>
          <w:bCs/>
          <w:sz w:val="28"/>
          <w:lang w:val="en-US"/>
        </w:rPr>
        <w:t xml:space="preserve">2.1. MODULE # 1 </w:t>
      </w:r>
      <w:r w:rsidRPr="00013949">
        <w:rPr>
          <w:b/>
          <w:bCs/>
          <w:sz w:val="28"/>
          <w:szCs w:val="28"/>
        </w:rPr>
        <w:t>«</w:t>
      </w:r>
      <w:r w:rsidRPr="00013949">
        <w:rPr>
          <w:b/>
          <w:bCs/>
          <w:sz w:val="28"/>
          <w:szCs w:val="28"/>
          <w:lang w:val="en-US"/>
        </w:rPr>
        <w:t>Procurator's supervision</w:t>
      </w:r>
      <w:r w:rsidRPr="00013949">
        <w:rPr>
          <w:b/>
          <w:bCs/>
          <w:sz w:val="28"/>
          <w:szCs w:val="28"/>
        </w:rPr>
        <w:t>»</w:t>
      </w:r>
    </w:p>
    <w:p w:rsidR="00BB7C24" w:rsidRPr="002B1BA8" w:rsidRDefault="00BB7C24" w:rsidP="006874DE">
      <w:pPr>
        <w:pStyle w:val="a5"/>
        <w:spacing w:after="0"/>
      </w:pPr>
    </w:p>
    <w:p w:rsidR="00BB7C24" w:rsidRPr="00E4783D" w:rsidRDefault="00BB7C24" w:rsidP="00E4783D">
      <w:pPr>
        <w:shd w:val="clear" w:color="auto" w:fill="FFFFFF"/>
        <w:ind w:firstLine="539"/>
        <w:jc w:val="both"/>
        <w:rPr>
          <w:b/>
          <w:sz w:val="28"/>
          <w:szCs w:val="28"/>
          <w:lang w:val="en-US"/>
        </w:rPr>
      </w:pPr>
      <w:r w:rsidRPr="00DF7040">
        <w:rPr>
          <w:b/>
          <w:sz w:val="28"/>
          <w:szCs w:val="28"/>
          <w:lang w:val="en-US"/>
        </w:rPr>
        <w:t xml:space="preserve">Topic </w:t>
      </w:r>
      <w:r w:rsidRPr="00E4783D">
        <w:rPr>
          <w:b/>
          <w:sz w:val="28"/>
          <w:szCs w:val="28"/>
          <w:lang w:val="en-US"/>
        </w:rPr>
        <w:t xml:space="preserve">2.1.1. Subject, system, basic concepts of discipline and legal basis of the prosecutor's office of </w:t>
      </w:r>
      <w:smartTag w:uri="urn:schemas-microsoft-com:office:smarttags" w:element="country-region">
        <w:r w:rsidRPr="00E4783D">
          <w:rPr>
            <w:b/>
            <w:sz w:val="28"/>
            <w:szCs w:val="28"/>
            <w:lang w:val="en-US"/>
          </w:rPr>
          <w:t>Ukraine</w:t>
        </w:r>
      </w:smartTag>
      <w:r w:rsidRPr="00E4783D">
        <w:rPr>
          <w:b/>
          <w:sz w:val="28"/>
          <w:szCs w:val="28"/>
          <w:lang w:val="en-US"/>
        </w:rPr>
        <w:t>.</w:t>
      </w:r>
    </w:p>
    <w:p w:rsidR="00BB7C24" w:rsidRPr="00E4783D" w:rsidRDefault="00BB7C24" w:rsidP="00E4783D">
      <w:pPr>
        <w:shd w:val="clear" w:color="auto" w:fill="FFFFFF"/>
        <w:ind w:firstLine="539"/>
        <w:jc w:val="both"/>
        <w:rPr>
          <w:bCs/>
          <w:sz w:val="28"/>
          <w:szCs w:val="28"/>
          <w:lang w:val="en-US"/>
        </w:rPr>
      </w:pPr>
      <w:r w:rsidRPr="00E4783D">
        <w:rPr>
          <w:sz w:val="28"/>
          <w:szCs w:val="28"/>
          <w:lang w:val="en-US"/>
        </w:rPr>
        <w:t xml:space="preserve">General characteristics of the discipline "Prosecutor's Supervision". The concept of prosecutor's supervision in </w:t>
      </w:r>
      <w:smartTag w:uri="urn:schemas-microsoft-com:office:smarttags" w:element="country-region">
        <w:r w:rsidRPr="00E4783D">
          <w:rPr>
            <w:sz w:val="28"/>
            <w:szCs w:val="28"/>
            <w:lang w:val="en-US"/>
          </w:rPr>
          <w:t>Ukraine</w:t>
        </w:r>
      </w:smartTag>
      <w:r w:rsidRPr="00E4783D">
        <w:rPr>
          <w:sz w:val="28"/>
          <w:szCs w:val="28"/>
          <w:lang w:val="en-US"/>
        </w:rPr>
        <w:t xml:space="preserve">. Its object and subject, task and system. The role and place of the prosecutor's office in the system of state bodies of </w:t>
      </w:r>
      <w:smartTag w:uri="urn:schemas-microsoft-com:office:smarttags" w:element="country-region">
        <w:r w:rsidRPr="00E4783D">
          <w:rPr>
            <w:sz w:val="28"/>
            <w:szCs w:val="28"/>
            <w:lang w:val="en-US"/>
          </w:rPr>
          <w:t>Ukraine</w:t>
        </w:r>
      </w:smartTag>
      <w:r w:rsidRPr="00E4783D">
        <w:rPr>
          <w:sz w:val="28"/>
          <w:szCs w:val="28"/>
          <w:lang w:val="en-US"/>
        </w:rPr>
        <w:t xml:space="preserve">. History of formation and development of the prosecutor's office of </w:t>
      </w:r>
      <w:smartTag w:uri="urn:schemas-microsoft-com:office:smarttags" w:element="country-region">
        <w:r w:rsidRPr="00E4783D">
          <w:rPr>
            <w:sz w:val="28"/>
            <w:szCs w:val="28"/>
            <w:lang w:val="en-US"/>
          </w:rPr>
          <w:t>Ukraine</w:t>
        </w:r>
      </w:smartTag>
      <w:r w:rsidRPr="00E4783D">
        <w:rPr>
          <w:sz w:val="28"/>
          <w:szCs w:val="28"/>
          <w:lang w:val="en-US"/>
        </w:rPr>
        <w:t>. Legal basis of the organization and activities of the prosecutor's office. The conceptual apparatus of the prosecutor's oversight. The ratio of prosecutorial supervision to related legal disciplines.</w:t>
      </w:r>
    </w:p>
    <w:p w:rsidR="00BB7C24" w:rsidRPr="00963548" w:rsidRDefault="00BB7C24" w:rsidP="00963548">
      <w:pPr>
        <w:pStyle w:val="21"/>
        <w:spacing w:after="0" w:line="240" w:lineRule="auto"/>
        <w:ind w:firstLine="567"/>
        <w:jc w:val="both"/>
        <w:rPr>
          <w:b/>
          <w:sz w:val="28"/>
          <w:szCs w:val="28"/>
        </w:rPr>
      </w:pPr>
      <w:r w:rsidRPr="00DF7040">
        <w:rPr>
          <w:b/>
          <w:sz w:val="28"/>
          <w:szCs w:val="28"/>
          <w:lang w:val="en-US"/>
        </w:rPr>
        <w:t xml:space="preserve">Topic </w:t>
      </w:r>
      <w:r w:rsidRPr="00190CEB">
        <w:rPr>
          <w:b/>
          <w:bCs/>
          <w:sz w:val="28"/>
          <w:szCs w:val="28"/>
        </w:rPr>
        <w:t>2.1.2</w:t>
      </w:r>
      <w:r w:rsidRPr="00190CEB">
        <w:rPr>
          <w:b/>
          <w:sz w:val="28"/>
          <w:szCs w:val="28"/>
        </w:rPr>
        <w:t xml:space="preserve"> </w:t>
      </w:r>
      <w:proofErr w:type="spellStart"/>
      <w:r w:rsidRPr="00013949">
        <w:rPr>
          <w:b/>
          <w:color w:val="000000"/>
          <w:sz w:val="28"/>
          <w:szCs w:val="28"/>
        </w:rPr>
        <w:t>Tasks</w:t>
      </w:r>
      <w:proofErr w:type="spellEnd"/>
      <w:r w:rsidRPr="00013949">
        <w:rPr>
          <w:b/>
          <w:color w:val="000000"/>
          <w:sz w:val="28"/>
          <w:szCs w:val="28"/>
        </w:rPr>
        <w:t xml:space="preserve">, </w:t>
      </w:r>
      <w:proofErr w:type="spellStart"/>
      <w:r w:rsidRPr="00013949">
        <w:rPr>
          <w:b/>
          <w:color w:val="000000"/>
          <w:sz w:val="28"/>
          <w:szCs w:val="28"/>
        </w:rPr>
        <w:t>principles</w:t>
      </w:r>
      <w:proofErr w:type="spellEnd"/>
      <w:r w:rsidRPr="00013949">
        <w:rPr>
          <w:b/>
          <w:color w:val="000000"/>
          <w:sz w:val="28"/>
          <w:szCs w:val="28"/>
        </w:rPr>
        <w:t xml:space="preserve"> </w:t>
      </w:r>
      <w:proofErr w:type="spellStart"/>
      <w:r w:rsidRPr="00013949">
        <w:rPr>
          <w:b/>
          <w:color w:val="000000"/>
          <w:sz w:val="28"/>
          <w:szCs w:val="28"/>
        </w:rPr>
        <w:t>of</w:t>
      </w:r>
      <w:proofErr w:type="spellEnd"/>
      <w:r w:rsidRPr="00013949">
        <w:rPr>
          <w:b/>
          <w:color w:val="000000"/>
          <w:sz w:val="28"/>
          <w:szCs w:val="28"/>
        </w:rPr>
        <w:t xml:space="preserve"> </w:t>
      </w:r>
      <w:proofErr w:type="spellStart"/>
      <w:r w:rsidRPr="00013949">
        <w:rPr>
          <w:b/>
          <w:color w:val="000000"/>
          <w:sz w:val="28"/>
          <w:szCs w:val="28"/>
        </w:rPr>
        <w:t>organization</w:t>
      </w:r>
      <w:proofErr w:type="spellEnd"/>
      <w:r w:rsidRPr="00013949">
        <w:rPr>
          <w:b/>
          <w:color w:val="000000"/>
          <w:sz w:val="28"/>
          <w:szCs w:val="28"/>
        </w:rPr>
        <w:t xml:space="preserve"> </w:t>
      </w:r>
      <w:proofErr w:type="spellStart"/>
      <w:r w:rsidRPr="00013949">
        <w:rPr>
          <w:b/>
          <w:color w:val="000000"/>
          <w:sz w:val="28"/>
          <w:szCs w:val="28"/>
        </w:rPr>
        <w:t>and</w:t>
      </w:r>
      <w:proofErr w:type="spellEnd"/>
      <w:r w:rsidRPr="00013949">
        <w:rPr>
          <w:b/>
          <w:color w:val="000000"/>
          <w:sz w:val="28"/>
          <w:szCs w:val="28"/>
        </w:rPr>
        <w:t xml:space="preserve"> </w:t>
      </w:r>
      <w:proofErr w:type="spellStart"/>
      <w:r w:rsidRPr="00013949">
        <w:rPr>
          <w:b/>
          <w:color w:val="000000"/>
          <w:sz w:val="28"/>
          <w:szCs w:val="28"/>
        </w:rPr>
        <w:t>activities</w:t>
      </w:r>
      <w:proofErr w:type="spellEnd"/>
      <w:r w:rsidRPr="00013949">
        <w:rPr>
          <w:b/>
          <w:color w:val="000000"/>
          <w:sz w:val="28"/>
          <w:szCs w:val="28"/>
        </w:rPr>
        <w:t xml:space="preserve"> </w:t>
      </w:r>
      <w:proofErr w:type="spellStart"/>
      <w:r w:rsidRPr="00013949">
        <w:rPr>
          <w:b/>
          <w:color w:val="000000"/>
          <w:sz w:val="28"/>
          <w:szCs w:val="28"/>
        </w:rPr>
        <w:t>and</w:t>
      </w:r>
      <w:proofErr w:type="spellEnd"/>
      <w:r w:rsidRPr="00013949">
        <w:rPr>
          <w:b/>
          <w:color w:val="000000"/>
          <w:sz w:val="28"/>
          <w:szCs w:val="28"/>
        </w:rPr>
        <w:t xml:space="preserve"> </w:t>
      </w:r>
      <w:proofErr w:type="spellStart"/>
      <w:r w:rsidRPr="00013949">
        <w:rPr>
          <w:b/>
          <w:color w:val="000000"/>
          <w:sz w:val="28"/>
          <w:szCs w:val="28"/>
        </w:rPr>
        <w:t>functions</w:t>
      </w:r>
      <w:proofErr w:type="spellEnd"/>
      <w:r w:rsidRPr="00013949">
        <w:rPr>
          <w:b/>
          <w:color w:val="000000"/>
          <w:sz w:val="28"/>
          <w:szCs w:val="28"/>
        </w:rPr>
        <w:t xml:space="preserve"> </w:t>
      </w:r>
      <w:proofErr w:type="spellStart"/>
      <w:r w:rsidRPr="00013949">
        <w:rPr>
          <w:b/>
          <w:color w:val="000000"/>
          <w:sz w:val="28"/>
          <w:szCs w:val="28"/>
        </w:rPr>
        <w:t>of</w:t>
      </w:r>
      <w:proofErr w:type="spellEnd"/>
      <w:r w:rsidRPr="00013949">
        <w:rPr>
          <w:b/>
          <w:color w:val="000000"/>
          <w:sz w:val="28"/>
          <w:szCs w:val="28"/>
        </w:rPr>
        <w:t xml:space="preserve"> </w:t>
      </w:r>
      <w:proofErr w:type="spellStart"/>
      <w:r w:rsidRPr="00013949">
        <w:rPr>
          <w:b/>
          <w:color w:val="000000"/>
          <w:sz w:val="28"/>
          <w:szCs w:val="28"/>
        </w:rPr>
        <w:t>the</w:t>
      </w:r>
      <w:proofErr w:type="spellEnd"/>
      <w:r w:rsidRPr="00013949">
        <w:rPr>
          <w:b/>
          <w:color w:val="000000"/>
          <w:sz w:val="28"/>
          <w:szCs w:val="28"/>
        </w:rPr>
        <w:t xml:space="preserve"> </w:t>
      </w:r>
      <w:proofErr w:type="spellStart"/>
      <w:r w:rsidRPr="00013949">
        <w:rPr>
          <w:b/>
          <w:color w:val="000000"/>
          <w:sz w:val="28"/>
          <w:szCs w:val="28"/>
        </w:rPr>
        <w:t>prosecutor's</w:t>
      </w:r>
      <w:proofErr w:type="spellEnd"/>
      <w:r w:rsidRPr="00013949">
        <w:rPr>
          <w:b/>
          <w:color w:val="000000"/>
          <w:sz w:val="28"/>
          <w:szCs w:val="28"/>
        </w:rPr>
        <w:t xml:space="preserve"> </w:t>
      </w:r>
      <w:proofErr w:type="spellStart"/>
      <w:r w:rsidRPr="00013949">
        <w:rPr>
          <w:b/>
          <w:color w:val="000000"/>
          <w:sz w:val="28"/>
          <w:szCs w:val="28"/>
        </w:rPr>
        <w:t>office</w:t>
      </w:r>
      <w:proofErr w:type="spellEnd"/>
      <w:r w:rsidRPr="00013949">
        <w:rPr>
          <w:b/>
          <w:color w:val="000000"/>
          <w:sz w:val="28"/>
          <w:szCs w:val="28"/>
        </w:rPr>
        <w:t xml:space="preserve"> </w:t>
      </w:r>
      <w:proofErr w:type="spellStart"/>
      <w:r w:rsidRPr="00013949">
        <w:rPr>
          <w:b/>
          <w:color w:val="000000"/>
          <w:sz w:val="28"/>
          <w:szCs w:val="28"/>
        </w:rPr>
        <w:t>of</w:t>
      </w:r>
      <w:proofErr w:type="spellEnd"/>
      <w:r w:rsidRPr="00013949">
        <w:rPr>
          <w:b/>
          <w:color w:val="000000"/>
          <w:sz w:val="28"/>
          <w:szCs w:val="28"/>
        </w:rPr>
        <w:t xml:space="preserve"> </w:t>
      </w:r>
      <w:smartTag w:uri="urn:schemas-microsoft-com:office:smarttags" w:element="country-region">
        <w:r w:rsidRPr="00013949">
          <w:rPr>
            <w:b/>
            <w:color w:val="000000"/>
            <w:sz w:val="28"/>
            <w:szCs w:val="28"/>
          </w:rPr>
          <w:t>Ukraine</w:t>
        </w:r>
      </w:smartTag>
      <w:r w:rsidRPr="00013949">
        <w:rPr>
          <w:b/>
          <w:color w:val="000000"/>
          <w:sz w:val="28"/>
          <w:szCs w:val="28"/>
        </w:rPr>
        <w:t>.</w:t>
      </w:r>
    </w:p>
    <w:p w:rsidR="00BB7C24" w:rsidRPr="00963548" w:rsidRDefault="00BB7C24" w:rsidP="00963548">
      <w:pPr>
        <w:pStyle w:val="21"/>
        <w:spacing w:after="0" w:line="240" w:lineRule="auto"/>
        <w:ind w:firstLine="567"/>
        <w:jc w:val="both"/>
        <w:rPr>
          <w:sz w:val="28"/>
          <w:szCs w:val="28"/>
        </w:rPr>
      </w:pPr>
      <w:proofErr w:type="spellStart"/>
      <w:r w:rsidRPr="00963548">
        <w:rPr>
          <w:sz w:val="28"/>
          <w:szCs w:val="28"/>
        </w:rPr>
        <w:t>Tasks</w:t>
      </w:r>
      <w:proofErr w:type="spellEnd"/>
      <w:r w:rsidRPr="00963548">
        <w:rPr>
          <w:sz w:val="28"/>
          <w:szCs w:val="28"/>
        </w:rPr>
        <w:t xml:space="preserve"> </w:t>
      </w:r>
      <w:proofErr w:type="spellStart"/>
      <w:r w:rsidRPr="00963548">
        <w:rPr>
          <w:sz w:val="28"/>
          <w:szCs w:val="28"/>
        </w:rPr>
        <w:t>of</w:t>
      </w:r>
      <w:proofErr w:type="spellEnd"/>
      <w:r w:rsidRPr="00963548">
        <w:rPr>
          <w:sz w:val="28"/>
          <w:szCs w:val="28"/>
        </w:rPr>
        <w:t xml:space="preserve"> </w:t>
      </w:r>
      <w:proofErr w:type="spellStart"/>
      <w:r w:rsidRPr="00963548">
        <w:rPr>
          <w:sz w:val="28"/>
          <w:szCs w:val="28"/>
        </w:rPr>
        <w:t>the</w:t>
      </w:r>
      <w:proofErr w:type="spellEnd"/>
      <w:r w:rsidRPr="00963548">
        <w:rPr>
          <w:sz w:val="28"/>
          <w:szCs w:val="28"/>
        </w:rPr>
        <w:t xml:space="preserve"> </w:t>
      </w:r>
      <w:proofErr w:type="spellStart"/>
      <w:r w:rsidRPr="00963548">
        <w:rPr>
          <w:sz w:val="28"/>
          <w:szCs w:val="28"/>
        </w:rPr>
        <w:t>prosecutor's</w:t>
      </w:r>
      <w:proofErr w:type="spellEnd"/>
      <w:r w:rsidRPr="00963548">
        <w:rPr>
          <w:sz w:val="28"/>
          <w:szCs w:val="28"/>
        </w:rPr>
        <w:t xml:space="preserve"> </w:t>
      </w:r>
      <w:proofErr w:type="spellStart"/>
      <w:r w:rsidRPr="00963548">
        <w:rPr>
          <w:sz w:val="28"/>
          <w:szCs w:val="28"/>
        </w:rPr>
        <w:t>office</w:t>
      </w:r>
      <w:proofErr w:type="spellEnd"/>
      <w:r w:rsidRPr="00963548">
        <w:rPr>
          <w:sz w:val="28"/>
          <w:szCs w:val="28"/>
        </w:rPr>
        <w:t xml:space="preserve"> </w:t>
      </w:r>
      <w:proofErr w:type="spellStart"/>
      <w:r w:rsidRPr="00963548">
        <w:rPr>
          <w:sz w:val="28"/>
          <w:szCs w:val="28"/>
        </w:rPr>
        <w:t>of</w:t>
      </w:r>
      <w:proofErr w:type="spellEnd"/>
      <w:r w:rsidRPr="00963548">
        <w:rPr>
          <w:sz w:val="28"/>
          <w:szCs w:val="28"/>
        </w:rPr>
        <w:t xml:space="preserve"> Ukraine. </w:t>
      </w:r>
      <w:proofErr w:type="spellStart"/>
      <w:r w:rsidRPr="00963548">
        <w:rPr>
          <w:sz w:val="28"/>
          <w:szCs w:val="28"/>
        </w:rPr>
        <w:t>Functions</w:t>
      </w:r>
      <w:proofErr w:type="spellEnd"/>
      <w:r w:rsidRPr="00963548">
        <w:rPr>
          <w:sz w:val="28"/>
          <w:szCs w:val="28"/>
        </w:rPr>
        <w:t xml:space="preserve"> </w:t>
      </w:r>
      <w:proofErr w:type="spellStart"/>
      <w:r w:rsidRPr="00963548">
        <w:rPr>
          <w:sz w:val="28"/>
          <w:szCs w:val="28"/>
        </w:rPr>
        <w:t>of</w:t>
      </w:r>
      <w:proofErr w:type="spellEnd"/>
      <w:r w:rsidRPr="00963548">
        <w:rPr>
          <w:sz w:val="28"/>
          <w:szCs w:val="28"/>
        </w:rPr>
        <w:t xml:space="preserve"> </w:t>
      </w:r>
      <w:proofErr w:type="spellStart"/>
      <w:r w:rsidRPr="00963548">
        <w:rPr>
          <w:sz w:val="28"/>
          <w:szCs w:val="28"/>
        </w:rPr>
        <w:t>the</w:t>
      </w:r>
      <w:proofErr w:type="spellEnd"/>
      <w:r w:rsidRPr="00963548">
        <w:rPr>
          <w:sz w:val="28"/>
          <w:szCs w:val="28"/>
        </w:rPr>
        <w:t xml:space="preserve"> </w:t>
      </w:r>
      <w:proofErr w:type="spellStart"/>
      <w:r w:rsidRPr="00963548">
        <w:rPr>
          <w:sz w:val="28"/>
          <w:szCs w:val="28"/>
        </w:rPr>
        <w:t>Ukrainian</w:t>
      </w:r>
      <w:proofErr w:type="spellEnd"/>
      <w:r w:rsidRPr="00963548">
        <w:rPr>
          <w:sz w:val="28"/>
          <w:szCs w:val="28"/>
        </w:rPr>
        <w:t xml:space="preserve"> </w:t>
      </w:r>
      <w:proofErr w:type="spellStart"/>
      <w:r w:rsidRPr="00963548">
        <w:rPr>
          <w:sz w:val="28"/>
          <w:szCs w:val="28"/>
        </w:rPr>
        <w:t>Prosecutor's</w:t>
      </w:r>
      <w:proofErr w:type="spellEnd"/>
      <w:r w:rsidRPr="00963548">
        <w:rPr>
          <w:sz w:val="28"/>
          <w:szCs w:val="28"/>
        </w:rPr>
        <w:t xml:space="preserve"> Office </w:t>
      </w:r>
      <w:proofErr w:type="spellStart"/>
      <w:r w:rsidRPr="00963548">
        <w:rPr>
          <w:sz w:val="28"/>
          <w:szCs w:val="28"/>
        </w:rPr>
        <w:t>and</w:t>
      </w:r>
      <w:proofErr w:type="spellEnd"/>
      <w:r w:rsidRPr="00963548">
        <w:rPr>
          <w:sz w:val="28"/>
          <w:szCs w:val="28"/>
        </w:rPr>
        <w:t xml:space="preserve"> </w:t>
      </w:r>
      <w:proofErr w:type="spellStart"/>
      <w:r w:rsidRPr="00963548">
        <w:rPr>
          <w:sz w:val="28"/>
          <w:szCs w:val="28"/>
        </w:rPr>
        <w:t>their</w:t>
      </w:r>
      <w:proofErr w:type="spellEnd"/>
      <w:r w:rsidRPr="00963548">
        <w:rPr>
          <w:sz w:val="28"/>
          <w:szCs w:val="28"/>
        </w:rPr>
        <w:t xml:space="preserve"> </w:t>
      </w:r>
      <w:proofErr w:type="spellStart"/>
      <w:r w:rsidRPr="00963548">
        <w:rPr>
          <w:sz w:val="28"/>
          <w:szCs w:val="28"/>
        </w:rPr>
        <w:t>means</w:t>
      </w:r>
      <w:proofErr w:type="spellEnd"/>
      <w:r w:rsidRPr="00963548">
        <w:rPr>
          <w:sz w:val="28"/>
          <w:szCs w:val="28"/>
        </w:rPr>
        <w:t xml:space="preserve"> </w:t>
      </w:r>
      <w:proofErr w:type="spellStart"/>
      <w:r w:rsidRPr="00963548">
        <w:rPr>
          <w:sz w:val="28"/>
          <w:szCs w:val="28"/>
        </w:rPr>
        <w:t>of</w:t>
      </w:r>
      <w:proofErr w:type="spellEnd"/>
      <w:r w:rsidRPr="00963548">
        <w:rPr>
          <w:sz w:val="28"/>
          <w:szCs w:val="28"/>
        </w:rPr>
        <w:t xml:space="preserve"> </w:t>
      </w:r>
      <w:proofErr w:type="spellStart"/>
      <w:r w:rsidRPr="00963548">
        <w:rPr>
          <w:sz w:val="28"/>
          <w:szCs w:val="28"/>
        </w:rPr>
        <w:t>responding</w:t>
      </w:r>
      <w:proofErr w:type="spellEnd"/>
      <w:r w:rsidRPr="00963548">
        <w:rPr>
          <w:sz w:val="28"/>
          <w:szCs w:val="28"/>
        </w:rPr>
        <w:t xml:space="preserve"> </w:t>
      </w:r>
      <w:proofErr w:type="spellStart"/>
      <w:r w:rsidRPr="00963548">
        <w:rPr>
          <w:sz w:val="28"/>
          <w:szCs w:val="28"/>
        </w:rPr>
        <w:t>to</w:t>
      </w:r>
      <w:proofErr w:type="spellEnd"/>
      <w:r w:rsidRPr="00963548">
        <w:rPr>
          <w:sz w:val="28"/>
          <w:szCs w:val="28"/>
        </w:rPr>
        <w:t xml:space="preserve"> </w:t>
      </w:r>
      <w:proofErr w:type="spellStart"/>
      <w:r w:rsidRPr="00963548">
        <w:rPr>
          <w:sz w:val="28"/>
          <w:szCs w:val="28"/>
        </w:rPr>
        <w:t>violations</w:t>
      </w:r>
      <w:proofErr w:type="spellEnd"/>
      <w:r w:rsidRPr="00963548">
        <w:rPr>
          <w:sz w:val="28"/>
          <w:szCs w:val="28"/>
        </w:rPr>
        <w:t xml:space="preserve"> </w:t>
      </w:r>
      <w:proofErr w:type="spellStart"/>
      <w:r w:rsidRPr="00963548">
        <w:rPr>
          <w:sz w:val="28"/>
          <w:szCs w:val="28"/>
        </w:rPr>
        <w:t>of</w:t>
      </w:r>
      <w:proofErr w:type="spellEnd"/>
      <w:r w:rsidRPr="00963548">
        <w:rPr>
          <w:sz w:val="28"/>
          <w:szCs w:val="28"/>
        </w:rPr>
        <w:t xml:space="preserve"> </w:t>
      </w:r>
      <w:proofErr w:type="spellStart"/>
      <w:r w:rsidRPr="00963548">
        <w:rPr>
          <w:sz w:val="28"/>
          <w:szCs w:val="28"/>
        </w:rPr>
        <w:t>laws</w:t>
      </w:r>
      <w:proofErr w:type="spellEnd"/>
      <w:r w:rsidRPr="00963548">
        <w:rPr>
          <w:sz w:val="28"/>
          <w:szCs w:val="28"/>
        </w:rPr>
        <w:t>.</w:t>
      </w:r>
    </w:p>
    <w:p w:rsidR="00BB7C24" w:rsidRPr="002F5283" w:rsidRDefault="00BB7C24" w:rsidP="002F5283">
      <w:pPr>
        <w:ind w:firstLine="567"/>
        <w:jc w:val="both"/>
        <w:rPr>
          <w:b/>
          <w:sz w:val="28"/>
          <w:szCs w:val="28"/>
          <w:lang w:val="en-US"/>
        </w:rPr>
      </w:pPr>
      <w:r w:rsidRPr="002F5283">
        <w:rPr>
          <w:b/>
          <w:sz w:val="28"/>
          <w:szCs w:val="28"/>
          <w:lang w:val="en-US"/>
        </w:rPr>
        <w:lastRenderedPageBreak/>
        <w:t xml:space="preserve">Topic 2.1.3. System and structure of the prosecutor's </w:t>
      </w:r>
      <w:r w:rsidRPr="007166F2">
        <w:rPr>
          <w:b/>
          <w:sz w:val="28"/>
          <w:szCs w:val="28"/>
          <w:lang w:val="en-US"/>
        </w:rPr>
        <w:t>offices</w:t>
      </w:r>
      <w:r w:rsidRPr="002F5283">
        <w:rPr>
          <w:b/>
          <w:sz w:val="28"/>
          <w:szCs w:val="28"/>
          <w:lang w:val="en-US"/>
        </w:rPr>
        <w:t xml:space="preserve"> of </w:t>
      </w:r>
      <w:smartTag w:uri="urn:schemas-microsoft-com:office:smarttags" w:element="country-region">
        <w:r w:rsidRPr="002F5283">
          <w:rPr>
            <w:b/>
            <w:sz w:val="28"/>
            <w:szCs w:val="28"/>
            <w:lang w:val="en-US"/>
          </w:rPr>
          <w:t>Ukraine</w:t>
        </w:r>
      </w:smartTag>
    </w:p>
    <w:p w:rsidR="00BB7C24" w:rsidRPr="002F5283" w:rsidRDefault="00BB7C24" w:rsidP="002F5283">
      <w:pPr>
        <w:ind w:firstLine="567"/>
        <w:jc w:val="both"/>
        <w:rPr>
          <w:b/>
          <w:sz w:val="28"/>
          <w:szCs w:val="28"/>
          <w:lang w:val="en-US"/>
        </w:rPr>
      </w:pPr>
      <w:r w:rsidRPr="002F5283">
        <w:rPr>
          <w:b/>
          <w:sz w:val="28"/>
          <w:szCs w:val="28"/>
          <w:lang w:val="en-US"/>
        </w:rPr>
        <w:t xml:space="preserve">General Prosecutor of </w:t>
      </w:r>
      <w:smartTag w:uri="urn:schemas-microsoft-com:office:smarttags" w:element="country-region">
        <w:r w:rsidRPr="002F5283">
          <w:rPr>
            <w:b/>
            <w:sz w:val="28"/>
            <w:szCs w:val="28"/>
            <w:lang w:val="en-US"/>
          </w:rPr>
          <w:t>Ukraine</w:t>
        </w:r>
      </w:smartTag>
      <w:r w:rsidRPr="002F5283">
        <w:rPr>
          <w:b/>
          <w:sz w:val="28"/>
          <w:szCs w:val="28"/>
          <w:lang w:val="en-US"/>
        </w:rPr>
        <w:t>. Regional Prosecutor's Office. Local Prosecutor's Office.</w:t>
      </w:r>
    </w:p>
    <w:p w:rsidR="00BB7C24" w:rsidRPr="002F5283" w:rsidRDefault="00BB7C24" w:rsidP="002F5283">
      <w:pPr>
        <w:ind w:firstLine="567"/>
        <w:jc w:val="both"/>
        <w:rPr>
          <w:sz w:val="28"/>
          <w:szCs w:val="28"/>
          <w:lang w:val="en-US"/>
        </w:rPr>
      </w:pPr>
      <w:r w:rsidRPr="002F5283">
        <w:rPr>
          <w:sz w:val="28"/>
          <w:szCs w:val="28"/>
          <w:lang w:val="en-US"/>
        </w:rPr>
        <w:t xml:space="preserve">The Office of the Prosecutor General of </w:t>
      </w:r>
      <w:smartTag w:uri="urn:schemas-microsoft-com:office:smarttags" w:element="country-region">
        <w:r w:rsidRPr="002F5283">
          <w:rPr>
            <w:sz w:val="28"/>
            <w:szCs w:val="28"/>
            <w:lang w:val="en-US"/>
          </w:rPr>
          <w:t>Ukraine</w:t>
        </w:r>
      </w:smartTag>
      <w:r w:rsidRPr="002F5283">
        <w:rPr>
          <w:sz w:val="28"/>
          <w:szCs w:val="28"/>
          <w:lang w:val="en-US"/>
        </w:rPr>
        <w:t xml:space="preserve"> is the highest level prosecutor's office in relation to regional and local public prosecutors, and the regional prosecutor's office is the highest level prosecutor's office in relation to local prosecutors located within the administrative-territorial unit that falls under the territorial jurisdiction of the relevant regional prosecutor's office.</w:t>
      </w:r>
    </w:p>
    <w:p w:rsidR="00BB7C24" w:rsidRPr="002F5283" w:rsidRDefault="00BB7C24" w:rsidP="002F5283">
      <w:pPr>
        <w:ind w:firstLine="567"/>
        <w:jc w:val="both"/>
        <w:rPr>
          <w:sz w:val="28"/>
          <w:szCs w:val="28"/>
          <w:lang w:val="en-US"/>
        </w:rPr>
      </w:pPr>
      <w:r w:rsidRPr="002F5283">
        <w:rPr>
          <w:sz w:val="28"/>
          <w:szCs w:val="28"/>
          <w:lang w:val="en-US"/>
        </w:rPr>
        <w:t>The unity of the prosecution system of Ukraine is ensured by: 1) the sole principles of the organization and activities of the prosecutor's office; 2) the only status of prosecutors; 3) the only procedure for organizing the activities of prosecutors; 4) financing of the Prosecutor's Office exclusively from the State Budget of Ukraine; 5) the decision of the internal affairs of the prosecutor's office by the authorities of the prosecutor's self-government.</w:t>
      </w:r>
    </w:p>
    <w:p w:rsidR="00BB7C24" w:rsidRPr="002F5283" w:rsidRDefault="00BB7C24" w:rsidP="002F5283">
      <w:pPr>
        <w:ind w:firstLine="720"/>
        <w:jc w:val="both"/>
        <w:rPr>
          <w:b/>
          <w:sz w:val="28"/>
          <w:szCs w:val="28"/>
        </w:rPr>
      </w:pPr>
      <w:r w:rsidRPr="00190CEB">
        <w:rPr>
          <w:b/>
          <w:sz w:val="28"/>
          <w:szCs w:val="28"/>
        </w:rPr>
        <w:tab/>
      </w:r>
      <w:r w:rsidRPr="00DF7040">
        <w:rPr>
          <w:b/>
          <w:sz w:val="28"/>
          <w:szCs w:val="28"/>
          <w:lang w:val="en-US"/>
        </w:rPr>
        <w:t xml:space="preserve">Topic </w:t>
      </w:r>
      <w:r w:rsidRPr="00190CEB">
        <w:rPr>
          <w:b/>
          <w:sz w:val="28"/>
          <w:szCs w:val="28"/>
        </w:rPr>
        <w:t>2.1.4.</w:t>
      </w:r>
      <w:r w:rsidRPr="00190CEB">
        <w:rPr>
          <w:b/>
          <w:bCs/>
          <w:sz w:val="28"/>
          <w:szCs w:val="28"/>
        </w:rPr>
        <w:t xml:space="preserve"> </w:t>
      </w:r>
      <w:proofErr w:type="spellStart"/>
      <w:r w:rsidRPr="002F5283">
        <w:rPr>
          <w:b/>
          <w:sz w:val="28"/>
          <w:szCs w:val="28"/>
        </w:rPr>
        <w:t>The</w:t>
      </w:r>
      <w:proofErr w:type="spellEnd"/>
      <w:r w:rsidRPr="002F5283">
        <w:rPr>
          <w:b/>
          <w:sz w:val="28"/>
          <w:szCs w:val="28"/>
        </w:rPr>
        <w:t xml:space="preserve"> </w:t>
      </w:r>
      <w:proofErr w:type="spellStart"/>
      <w:r w:rsidRPr="002F5283">
        <w:rPr>
          <w:b/>
          <w:sz w:val="28"/>
          <w:szCs w:val="28"/>
        </w:rPr>
        <w:t>prosecutor's</w:t>
      </w:r>
      <w:proofErr w:type="spellEnd"/>
      <w:r w:rsidRPr="002F5283">
        <w:rPr>
          <w:b/>
          <w:sz w:val="28"/>
          <w:szCs w:val="28"/>
        </w:rPr>
        <w:t xml:space="preserve"> self-</w:t>
      </w:r>
      <w:proofErr w:type="spellStart"/>
      <w:r w:rsidRPr="002F5283">
        <w:rPr>
          <w:b/>
          <w:sz w:val="28"/>
          <w:szCs w:val="28"/>
        </w:rPr>
        <w:t>government</w:t>
      </w:r>
      <w:proofErr w:type="spellEnd"/>
      <w:r w:rsidRPr="002F5283">
        <w:rPr>
          <w:b/>
          <w:sz w:val="28"/>
          <w:szCs w:val="28"/>
        </w:rPr>
        <w:t xml:space="preserve"> </w:t>
      </w:r>
      <w:proofErr w:type="spellStart"/>
      <w:r w:rsidRPr="002F5283">
        <w:rPr>
          <w:b/>
          <w:sz w:val="28"/>
          <w:szCs w:val="28"/>
        </w:rPr>
        <w:t>and</w:t>
      </w:r>
      <w:proofErr w:type="spellEnd"/>
      <w:r w:rsidRPr="002F5283">
        <w:rPr>
          <w:b/>
          <w:sz w:val="28"/>
          <w:szCs w:val="28"/>
        </w:rPr>
        <w:t xml:space="preserve"> </w:t>
      </w:r>
      <w:proofErr w:type="spellStart"/>
      <w:r w:rsidRPr="002F5283">
        <w:rPr>
          <w:b/>
          <w:sz w:val="28"/>
          <w:szCs w:val="28"/>
        </w:rPr>
        <w:t>bodies</w:t>
      </w:r>
      <w:proofErr w:type="spellEnd"/>
      <w:r w:rsidRPr="002F5283">
        <w:rPr>
          <w:b/>
          <w:sz w:val="28"/>
          <w:szCs w:val="28"/>
        </w:rPr>
        <w:t xml:space="preserve"> </w:t>
      </w:r>
      <w:proofErr w:type="spellStart"/>
      <w:r w:rsidRPr="002F5283">
        <w:rPr>
          <w:b/>
          <w:sz w:val="28"/>
          <w:szCs w:val="28"/>
        </w:rPr>
        <w:t>that</w:t>
      </w:r>
      <w:proofErr w:type="spellEnd"/>
      <w:r w:rsidRPr="002F5283">
        <w:rPr>
          <w:b/>
          <w:sz w:val="28"/>
          <w:szCs w:val="28"/>
        </w:rPr>
        <w:t xml:space="preserve"> </w:t>
      </w:r>
      <w:proofErr w:type="spellStart"/>
      <w:r w:rsidRPr="002F5283">
        <w:rPr>
          <w:b/>
          <w:sz w:val="28"/>
          <w:szCs w:val="28"/>
        </w:rPr>
        <w:t>provide</w:t>
      </w:r>
      <w:proofErr w:type="spellEnd"/>
      <w:r w:rsidRPr="002F5283">
        <w:rPr>
          <w:b/>
          <w:sz w:val="28"/>
          <w:szCs w:val="28"/>
        </w:rPr>
        <w:t xml:space="preserve"> </w:t>
      </w:r>
      <w:proofErr w:type="spellStart"/>
      <w:r w:rsidRPr="002F5283">
        <w:rPr>
          <w:b/>
          <w:sz w:val="28"/>
          <w:szCs w:val="28"/>
        </w:rPr>
        <w:t>the</w:t>
      </w:r>
      <w:proofErr w:type="spellEnd"/>
      <w:r w:rsidRPr="002F5283">
        <w:rPr>
          <w:b/>
          <w:sz w:val="28"/>
          <w:szCs w:val="28"/>
        </w:rPr>
        <w:t xml:space="preserve"> </w:t>
      </w:r>
      <w:proofErr w:type="spellStart"/>
      <w:r w:rsidRPr="002F5283">
        <w:rPr>
          <w:b/>
          <w:sz w:val="28"/>
          <w:szCs w:val="28"/>
        </w:rPr>
        <w:t>prosecutor's</w:t>
      </w:r>
      <w:proofErr w:type="spellEnd"/>
      <w:r w:rsidRPr="002F5283">
        <w:rPr>
          <w:b/>
          <w:sz w:val="28"/>
          <w:szCs w:val="28"/>
        </w:rPr>
        <w:t xml:space="preserve"> </w:t>
      </w:r>
      <w:proofErr w:type="spellStart"/>
      <w:r w:rsidRPr="002F5283">
        <w:rPr>
          <w:b/>
          <w:sz w:val="28"/>
          <w:szCs w:val="28"/>
        </w:rPr>
        <w:t>office</w:t>
      </w:r>
      <w:proofErr w:type="spellEnd"/>
      <w:r w:rsidRPr="002F5283">
        <w:rPr>
          <w:b/>
          <w:sz w:val="28"/>
          <w:szCs w:val="28"/>
        </w:rPr>
        <w:t xml:space="preserve">. </w:t>
      </w:r>
      <w:proofErr w:type="spellStart"/>
      <w:r w:rsidRPr="002F5283">
        <w:rPr>
          <w:b/>
          <w:sz w:val="28"/>
          <w:szCs w:val="28"/>
        </w:rPr>
        <w:t>Their</w:t>
      </w:r>
      <w:proofErr w:type="spellEnd"/>
      <w:r w:rsidRPr="002F5283">
        <w:rPr>
          <w:b/>
          <w:sz w:val="28"/>
          <w:szCs w:val="28"/>
        </w:rPr>
        <w:t xml:space="preserve"> </w:t>
      </w:r>
      <w:proofErr w:type="spellStart"/>
      <w:r w:rsidRPr="002F5283">
        <w:rPr>
          <w:b/>
          <w:sz w:val="28"/>
          <w:szCs w:val="28"/>
        </w:rPr>
        <w:t>interaction</w:t>
      </w:r>
      <w:proofErr w:type="spellEnd"/>
      <w:r w:rsidRPr="002F5283">
        <w:rPr>
          <w:b/>
          <w:sz w:val="28"/>
          <w:szCs w:val="28"/>
        </w:rPr>
        <w:t xml:space="preserve"> </w:t>
      </w:r>
      <w:proofErr w:type="spellStart"/>
      <w:r w:rsidRPr="002F5283">
        <w:rPr>
          <w:b/>
          <w:sz w:val="28"/>
          <w:szCs w:val="28"/>
        </w:rPr>
        <w:t>and</w:t>
      </w:r>
      <w:proofErr w:type="spellEnd"/>
      <w:r w:rsidRPr="002F5283">
        <w:rPr>
          <w:b/>
          <w:sz w:val="28"/>
          <w:szCs w:val="28"/>
        </w:rPr>
        <w:t xml:space="preserve"> </w:t>
      </w:r>
      <w:proofErr w:type="spellStart"/>
      <w:r w:rsidRPr="002F5283">
        <w:rPr>
          <w:b/>
          <w:sz w:val="28"/>
          <w:szCs w:val="28"/>
        </w:rPr>
        <w:t>relationship</w:t>
      </w:r>
      <w:proofErr w:type="spellEnd"/>
    </w:p>
    <w:p w:rsidR="00BB7C24" w:rsidRPr="002F5283" w:rsidRDefault="00BB7C24" w:rsidP="002F5283">
      <w:pPr>
        <w:ind w:firstLine="720"/>
        <w:jc w:val="both"/>
        <w:rPr>
          <w:sz w:val="28"/>
          <w:szCs w:val="28"/>
          <w:lang w:val="en-US"/>
        </w:rPr>
      </w:pPr>
      <w:r w:rsidRPr="002F5283">
        <w:rPr>
          <w:sz w:val="28"/>
          <w:szCs w:val="28"/>
          <w:lang w:val="en-US"/>
        </w:rPr>
        <w:t>General principles of the prosecutor's self-government and its task. The prosecutor's self-government is an independent collective decision by the prosecutors on the issues of the internal activity of the prosecutor's office in order to: ensure the organizational unity of the functioning of the prosecutor's office, and improve the quality of the work of prosecutors; strengthening of the independence of prosecutors, protection against interference in their activities; participation in determining the needs of personnel, financial, logistical and other support of prosecutors, as well as control over observance of established norms of such provision; election or appointment of prosecutors to other bodies in cases and in the manner prescribed by law.</w:t>
      </w:r>
    </w:p>
    <w:p w:rsidR="00BB7C24" w:rsidRPr="002F5283" w:rsidRDefault="00BB7C24" w:rsidP="002F5283">
      <w:pPr>
        <w:ind w:firstLine="720"/>
        <w:jc w:val="both"/>
        <w:rPr>
          <w:sz w:val="28"/>
          <w:szCs w:val="28"/>
          <w:lang w:val="en-US"/>
        </w:rPr>
      </w:pPr>
      <w:r w:rsidRPr="002F5283">
        <w:rPr>
          <w:sz w:val="28"/>
          <w:szCs w:val="28"/>
          <w:lang w:val="en-US"/>
        </w:rPr>
        <w:t>The issues of the internal work of the prosecutor's office include the issues of organizational support of the prosecutor's office and the activities of prosecutors, social protection of prosecutors and their families, as well as other issues that are not directly related to the execution of the powers of prosecutors.</w:t>
      </w:r>
    </w:p>
    <w:p w:rsidR="00BB7C24" w:rsidRPr="002F5283" w:rsidRDefault="00BB7C24" w:rsidP="002F5283">
      <w:pPr>
        <w:ind w:firstLine="720"/>
        <w:jc w:val="both"/>
        <w:rPr>
          <w:sz w:val="28"/>
          <w:szCs w:val="28"/>
          <w:lang w:val="en-US"/>
        </w:rPr>
      </w:pPr>
      <w:r w:rsidRPr="002F5283">
        <w:rPr>
          <w:sz w:val="28"/>
          <w:szCs w:val="28"/>
          <w:lang w:val="en-US"/>
        </w:rPr>
        <w:t>Organizational forms of prosecutor's self-government. The prosecutor's self-government is carried out through an all-Ukrainian conference of the Prosecutor's Office and the Council of Prosecutors of Ukraine.</w:t>
      </w:r>
    </w:p>
    <w:p w:rsidR="00BB7C24" w:rsidRPr="002F5283" w:rsidRDefault="00BB7C24" w:rsidP="002F5283">
      <w:pPr>
        <w:pStyle w:val="21"/>
        <w:spacing w:after="0" w:line="240" w:lineRule="auto"/>
        <w:ind w:firstLine="709"/>
        <w:jc w:val="both"/>
        <w:rPr>
          <w:b/>
          <w:bCs/>
          <w:sz w:val="28"/>
          <w:szCs w:val="28"/>
        </w:rPr>
      </w:pPr>
      <w:r w:rsidRPr="00DF7040">
        <w:rPr>
          <w:b/>
          <w:sz w:val="28"/>
          <w:szCs w:val="28"/>
          <w:lang w:val="en-US"/>
        </w:rPr>
        <w:t xml:space="preserve">Topic </w:t>
      </w:r>
      <w:r w:rsidRPr="00190CEB">
        <w:rPr>
          <w:b/>
          <w:sz w:val="28"/>
          <w:szCs w:val="28"/>
        </w:rPr>
        <w:t>2.1.5.</w:t>
      </w:r>
      <w:r w:rsidRPr="00190CEB">
        <w:rPr>
          <w:b/>
          <w:bCs/>
          <w:sz w:val="28"/>
          <w:szCs w:val="28"/>
        </w:rPr>
        <w:t xml:space="preserve"> </w:t>
      </w:r>
      <w:proofErr w:type="spellStart"/>
      <w:r w:rsidRPr="002F5283">
        <w:rPr>
          <w:b/>
          <w:bCs/>
          <w:sz w:val="28"/>
          <w:szCs w:val="28"/>
        </w:rPr>
        <w:t>Maintaining</w:t>
      </w:r>
      <w:proofErr w:type="spellEnd"/>
      <w:r w:rsidRPr="002F5283">
        <w:rPr>
          <w:b/>
          <w:bCs/>
          <w:sz w:val="28"/>
          <w:szCs w:val="28"/>
        </w:rPr>
        <w:t xml:space="preserve"> a </w:t>
      </w:r>
      <w:proofErr w:type="spellStart"/>
      <w:r w:rsidRPr="002F5283">
        <w:rPr>
          <w:b/>
          <w:bCs/>
          <w:sz w:val="28"/>
          <w:szCs w:val="28"/>
        </w:rPr>
        <w:t>public</w:t>
      </w:r>
      <w:proofErr w:type="spellEnd"/>
      <w:r w:rsidRPr="002F5283">
        <w:rPr>
          <w:b/>
          <w:bCs/>
          <w:sz w:val="28"/>
          <w:szCs w:val="28"/>
        </w:rPr>
        <w:t xml:space="preserve"> </w:t>
      </w:r>
      <w:proofErr w:type="spellStart"/>
      <w:r w:rsidRPr="002F5283">
        <w:rPr>
          <w:b/>
          <w:bCs/>
          <w:sz w:val="28"/>
          <w:szCs w:val="28"/>
        </w:rPr>
        <w:t>prosecution</w:t>
      </w:r>
      <w:proofErr w:type="spellEnd"/>
      <w:r w:rsidRPr="002F5283">
        <w:rPr>
          <w:b/>
          <w:bCs/>
          <w:sz w:val="28"/>
          <w:szCs w:val="28"/>
        </w:rPr>
        <w:t xml:space="preserve"> </w:t>
      </w:r>
      <w:proofErr w:type="spellStart"/>
      <w:r w:rsidRPr="002F5283">
        <w:rPr>
          <w:b/>
          <w:bCs/>
          <w:sz w:val="28"/>
          <w:szCs w:val="28"/>
        </w:rPr>
        <w:t>in</w:t>
      </w:r>
      <w:proofErr w:type="spellEnd"/>
      <w:r w:rsidRPr="002F5283">
        <w:rPr>
          <w:b/>
          <w:bCs/>
          <w:sz w:val="28"/>
          <w:szCs w:val="28"/>
        </w:rPr>
        <w:t xml:space="preserve"> </w:t>
      </w:r>
      <w:proofErr w:type="spellStart"/>
      <w:r w:rsidRPr="002F5283">
        <w:rPr>
          <w:b/>
          <w:bCs/>
          <w:sz w:val="28"/>
          <w:szCs w:val="28"/>
        </w:rPr>
        <w:t>court</w:t>
      </w:r>
      <w:proofErr w:type="spellEnd"/>
    </w:p>
    <w:p w:rsidR="00BB7C24" w:rsidRPr="002F5283" w:rsidRDefault="00BB7C24" w:rsidP="002F5283">
      <w:pPr>
        <w:pStyle w:val="21"/>
        <w:spacing w:after="0" w:line="240" w:lineRule="auto"/>
        <w:ind w:firstLine="709"/>
        <w:jc w:val="both"/>
        <w:rPr>
          <w:bCs/>
          <w:sz w:val="28"/>
          <w:szCs w:val="28"/>
        </w:rPr>
      </w:pPr>
      <w:proofErr w:type="spellStart"/>
      <w:r w:rsidRPr="002F5283">
        <w:rPr>
          <w:bCs/>
          <w:sz w:val="28"/>
          <w:szCs w:val="28"/>
        </w:rPr>
        <w:t>The</w:t>
      </w:r>
      <w:proofErr w:type="spellEnd"/>
      <w:r w:rsidRPr="002F5283">
        <w:rPr>
          <w:bCs/>
          <w:sz w:val="28"/>
          <w:szCs w:val="28"/>
        </w:rPr>
        <w:t xml:space="preserve"> </w:t>
      </w:r>
      <w:proofErr w:type="spellStart"/>
      <w:r w:rsidRPr="002F5283">
        <w:rPr>
          <w:bCs/>
          <w:sz w:val="28"/>
          <w:szCs w:val="28"/>
        </w:rPr>
        <w:t>notion</w:t>
      </w:r>
      <w:proofErr w:type="spellEnd"/>
      <w:r w:rsidRPr="002F5283">
        <w:rPr>
          <w:bCs/>
          <w:sz w:val="28"/>
          <w:szCs w:val="28"/>
        </w:rPr>
        <w:t xml:space="preserve"> </w:t>
      </w:r>
      <w:proofErr w:type="spellStart"/>
      <w:r w:rsidRPr="002F5283">
        <w:rPr>
          <w:bCs/>
          <w:sz w:val="28"/>
          <w:szCs w:val="28"/>
        </w:rPr>
        <w:t>of</w:t>
      </w:r>
      <w:proofErr w:type="spellEnd"/>
      <w:r w:rsidRPr="002F5283">
        <w:rPr>
          <w:bCs/>
          <w:sz w:val="28"/>
          <w:szCs w:val="28"/>
        </w:rPr>
        <w:t xml:space="preserve"> </w:t>
      </w:r>
      <w:proofErr w:type="spellStart"/>
      <w:r w:rsidRPr="002F5283">
        <w:rPr>
          <w:bCs/>
          <w:sz w:val="28"/>
          <w:szCs w:val="28"/>
        </w:rPr>
        <w:t>maintaining</w:t>
      </w:r>
      <w:proofErr w:type="spellEnd"/>
      <w:r w:rsidRPr="002F5283">
        <w:rPr>
          <w:bCs/>
          <w:sz w:val="28"/>
          <w:szCs w:val="28"/>
        </w:rPr>
        <w:t xml:space="preserve"> a </w:t>
      </w:r>
      <w:proofErr w:type="spellStart"/>
      <w:r w:rsidRPr="002F5283">
        <w:rPr>
          <w:bCs/>
          <w:sz w:val="28"/>
          <w:szCs w:val="28"/>
        </w:rPr>
        <w:t>public</w:t>
      </w:r>
      <w:proofErr w:type="spellEnd"/>
      <w:r w:rsidRPr="002F5283">
        <w:rPr>
          <w:bCs/>
          <w:sz w:val="28"/>
          <w:szCs w:val="28"/>
        </w:rPr>
        <w:t xml:space="preserve"> </w:t>
      </w:r>
      <w:proofErr w:type="spellStart"/>
      <w:r w:rsidRPr="002F5283">
        <w:rPr>
          <w:bCs/>
          <w:sz w:val="28"/>
          <w:szCs w:val="28"/>
        </w:rPr>
        <w:t>prosecution</w:t>
      </w:r>
      <w:proofErr w:type="spellEnd"/>
      <w:r w:rsidRPr="002F5283">
        <w:rPr>
          <w:bCs/>
          <w:sz w:val="28"/>
          <w:szCs w:val="28"/>
        </w:rPr>
        <w:t xml:space="preserve"> </w:t>
      </w:r>
      <w:proofErr w:type="spellStart"/>
      <w:r w:rsidRPr="002F5283">
        <w:rPr>
          <w:bCs/>
          <w:sz w:val="28"/>
          <w:szCs w:val="28"/>
        </w:rPr>
        <w:t>as</w:t>
      </w:r>
      <w:proofErr w:type="spellEnd"/>
      <w:r w:rsidRPr="002F5283">
        <w:rPr>
          <w:bCs/>
          <w:sz w:val="28"/>
          <w:szCs w:val="28"/>
        </w:rPr>
        <w:t xml:space="preserve"> a </w:t>
      </w:r>
      <w:proofErr w:type="spellStart"/>
      <w:r w:rsidRPr="002F5283">
        <w:rPr>
          <w:bCs/>
          <w:sz w:val="28"/>
          <w:szCs w:val="28"/>
        </w:rPr>
        <w:t>kind</w:t>
      </w:r>
      <w:proofErr w:type="spellEnd"/>
      <w:r w:rsidRPr="002F5283">
        <w:rPr>
          <w:bCs/>
          <w:sz w:val="28"/>
          <w:szCs w:val="28"/>
        </w:rPr>
        <w:t xml:space="preserve"> </w:t>
      </w:r>
      <w:proofErr w:type="spellStart"/>
      <w:r w:rsidRPr="002F5283">
        <w:rPr>
          <w:bCs/>
          <w:sz w:val="28"/>
          <w:szCs w:val="28"/>
        </w:rPr>
        <w:t>of</w:t>
      </w:r>
      <w:proofErr w:type="spellEnd"/>
      <w:r w:rsidRPr="002F5283">
        <w:rPr>
          <w:bCs/>
          <w:sz w:val="28"/>
          <w:szCs w:val="28"/>
        </w:rPr>
        <w:t xml:space="preserve"> </w:t>
      </w:r>
      <w:proofErr w:type="spellStart"/>
      <w:r w:rsidRPr="002F5283">
        <w:rPr>
          <w:bCs/>
          <w:sz w:val="28"/>
          <w:szCs w:val="28"/>
        </w:rPr>
        <w:t>activity</w:t>
      </w:r>
      <w:proofErr w:type="spellEnd"/>
      <w:r w:rsidRPr="002F5283">
        <w:rPr>
          <w:bCs/>
          <w:sz w:val="28"/>
          <w:szCs w:val="28"/>
        </w:rPr>
        <w:t xml:space="preserve"> </w:t>
      </w:r>
      <w:proofErr w:type="spellStart"/>
      <w:r w:rsidRPr="002F5283">
        <w:rPr>
          <w:bCs/>
          <w:sz w:val="28"/>
          <w:szCs w:val="28"/>
        </w:rPr>
        <w:t>of</w:t>
      </w:r>
      <w:proofErr w:type="spellEnd"/>
      <w:r w:rsidRPr="002F5283">
        <w:rPr>
          <w:bCs/>
          <w:sz w:val="28"/>
          <w:szCs w:val="28"/>
        </w:rPr>
        <w:t xml:space="preserve"> a </w:t>
      </w:r>
      <w:proofErr w:type="spellStart"/>
      <w:r w:rsidRPr="002F5283">
        <w:rPr>
          <w:bCs/>
          <w:sz w:val="28"/>
          <w:szCs w:val="28"/>
        </w:rPr>
        <w:t>public</w:t>
      </w:r>
      <w:proofErr w:type="spellEnd"/>
      <w:r w:rsidRPr="002F5283">
        <w:rPr>
          <w:bCs/>
          <w:sz w:val="28"/>
          <w:szCs w:val="28"/>
        </w:rPr>
        <w:t xml:space="preserve"> </w:t>
      </w:r>
      <w:proofErr w:type="spellStart"/>
      <w:r w:rsidRPr="002F5283">
        <w:rPr>
          <w:bCs/>
          <w:sz w:val="28"/>
          <w:szCs w:val="28"/>
        </w:rPr>
        <w:t>prosecutor</w:t>
      </w:r>
      <w:proofErr w:type="spellEnd"/>
      <w:r w:rsidRPr="002F5283">
        <w:rPr>
          <w:bCs/>
          <w:sz w:val="28"/>
          <w:szCs w:val="28"/>
        </w:rPr>
        <w:t xml:space="preserve"> (</w:t>
      </w:r>
      <w:proofErr w:type="spellStart"/>
      <w:r w:rsidRPr="002F5283">
        <w:rPr>
          <w:bCs/>
          <w:sz w:val="28"/>
          <w:szCs w:val="28"/>
        </w:rPr>
        <w:t>public</w:t>
      </w:r>
      <w:proofErr w:type="spellEnd"/>
      <w:r w:rsidRPr="002F5283">
        <w:rPr>
          <w:bCs/>
          <w:sz w:val="28"/>
          <w:szCs w:val="28"/>
        </w:rPr>
        <w:t xml:space="preserve"> </w:t>
      </w:r>
      <w:proofErr w:type="spellStart"/>
      <w:r w:rsidRPr="002F5283">
        <w:rPr>
          <w:bCs/>
          <w:sz w:val="28"/>
          <w:szCs w:val="28"/>
        </w:rPr>
        <w:t>prosecutor</w:t>
      </w:r>
      <w:proofErr w:type="spellEnd"/>
      <w:r w:rsidRPr="002F5283">
        <w:rPr>
          <w:bCs/>
          <w:sz w:val="28"/>
          <w:szCs w:val="28"/>
        </w:rPr>
        <w:t xml:space="preserve">). </w:t>
      </w:r>
      <w:proofErr w:type="spellStart"/>
      <w:r w:rsidRPr="002F5283">
        <w:rPr>
          <w:bCs/>
          <w:sz w:val="28"/>
          <w:szCs w:val="28"/>
        </w:rPr>
        <w:t>Legal</w:t>
      </w:r>
      <w:proofErr w:type="spellEnd"/>
      <w:r w:rsidRPr="002F5283">
        <w:rPr>
          <w:bCs/>
          <w:sz w:val="28"/>
          <w:szCs w:val="28"/>
        </w:rPr>
        <w:t xml:space="preserve"> </w:t>
      </w:r>
      <w:proofErr w:type="spellStart"/>
      <w:r w:rsidRPr="002F5283">
        <w:rPr>
          <w:bCs/>
          <w:sz w:val="28"/>
          <w:szCs w:val="28"/>
        </w:rPr>
        <w:t>regulation</w:t>
      </w:r>
      <w:proofErr w:type="spellEnd"/>
      <w:r w:rsidRPr="002F5283">
        <w:rPr>
          <w:bCs/>
          <w:sz w:val="28"/>
          <w:szCs w:val="28"/>
        </w:rPr>
        <w:t xml:space="preserve"> </w:t>
      </w:r>
      <w:proofErr w:type="spellStart"/>
      <w:r w:rsidRPr="002F5283">
        <w:rPr>
          <w:bCs/>
          <w:sz w:val="28"/>
          <w:szCs w:val="28"/>
        </w:rPr>
        <w:t>of</w:t>
      </w:r>
      <w:proofErr w:type="spellEnd"/>
      <w:r w:rsidRPr="002F5283">
        <w:rPr>
          <w:bCs/>
          <w:sz w:val="28"/>
          <w:szCs w:val="28"/>
        </w:rPr>
        <w:t xml:space="preserve"> </w:t>
      </w:r>
      <w:proofErr w:type="spellStart"/>
      <w:r w:rsidRPr="002F5283">
        <w:rPr>
          <w:bCs/>
          <w:sz w:val="28"/>
          <w:szCs w:val="28"/>
        </w:rPr>
        <w:t>maintaining</w:t>
      </w:r>
      <w:proofErr w:type="spellEnd"/>
      <w:r w:rsidRPr="002F5283">
        <w:rPr>
          <w:bCs/>
          <w:sz w:val="28"/>
          <w:szCs w:val="28"/>
        </w:rPr>
        <w:t xml:space="preserve"> a </w:t>
      </w:r>
      <w:proofErr w:type="spellStart"/>
      <w:r w:rsidRPr="002F5283">
        <w:rPr>
          <w:bCs/>
          <w:sz w:val="28"/>
          <w:szCs w:val="28"/>
        </w:rPr>
        <w:t>state</w:t>
      </w:r>
      <w:proofErr w:type="spellEnd"/>
      <w:r w:rsidRPr="002F5283">
        <w:rPr>
          <w:bCs/>
          <w:sz w:val="28"/>
          <w:szCs w:val="28"/>
        </w:rPr>
        <w:t xml:space="preserve"> </w:t>
      </w:r>
      <w:proofErr w:type="spellStart"/>
      <w:r w:rsidRPr="002F5283">
        <w:rPr>
          <w:bCs/>
          <w:sz w:val="28"/>
          <w:szCs w:val="28"/>
        </w:rPr>
        <w:t>prosecution</w:t>
      </w:r>
      <w:proofErr w:type="spellEnd"/>
      <w:r w:rsidRPr="002F5283">
        <w:rPr>
          <w:bCs/>
          <w:sz w:val="28"/>
          <w:szCs w:val="28"/>
        </w:rPr>
        <w:t xml:space="preserve"> </w:t>
      </w:r>
      <w:proofErr w:type="spellStart"/>
      <w:r w:rsidRPr="002F5283">
        <w:rPr>
          <w:bCs/>
          <w:sz w:val="28"/>
          <w:szCs w:val="28"/>
        </w:rPr>
        <w:t>in</w:t>
      </w:r>
      <w:proofErr w:type="spellEnd"/>
      <w:r w:rsidRPr="002F5283">
        <w:rPr>
          <w:bCs/>
          <w:sz w:val="28"/>
          <w:szCs w:val="28"/>
        </w:rPr>
        <w:t xml:space="preserve"> </w:t>
      </w:r>
      <w:proofErr w:type="spellStart"/>
      <w:r w:rsidRPr="002F5283">
        <w:rPr>
          <w:bCs/>
          <w:sz w:val="28"/>
          <w:szCs w:val="28"/>
        </w:rPr>
        <w:t>court</w:t>
      </w:r>
      <w:proofErr w:type="spellEnd"/>
      <w:r w:rsidRPr="002F5283">
        <w:rPr>
          <w:bCs/>
          <w:sz w:val="28"/>
          <w:szCs w:val="28"/>
        </w:rPr>
        <w:t xml:space="preserve">. </w:t>
      </w:r>
      <w:proofErr w:type="spellStart"/>
      <w:r w:rsidRPr="002F5283">
        <w:rPr>
          <w:bCs/>
          <w:sz w:val="28"/>
          <w:szCs w:val="28"/>
        </w:rPr>
        <w:t>Participation</w:t>
      </w:r>
      <w:proofErr w:type="spellEnd"/>
      <w:r w:rsidRPr="002F5283">
        <w:rPr>
          <w:bCs/>
          <w:sz w:val="28"/>
          <w:szCs w:val="28"/>
        </w:rPr>
        <w:t xml:space="preserve"> </w:t>
      </w:r>
      <w:proofErr w:type="spellStart"/>
      <w:r w:rsidRPr="002F5283">
        <w:rPr>
          <w:bCs/>
          <w:sz w:val="28"/>
          <w:szCs w:val="28"/>
        </w:rPr>
        <w:t>of</w:t>
      </w:r>
      <w:proofErr w:type="spellEnd"/>
      <w:r w:rsidRPr="002F5283">
        <w:rPr>
          <w:bCs/>
          <w:sz w:val="28"/>
          <w:szCs w:val="28"/>
        </w:rPr>
        <w:t xml:space="preserve"> </w:t>
      </w:r>
      <w:proofErr w:type="spellStart"/>
      <w:r w:rsidRPr="002F5283">
        <w:rPr>
          <w:bCs/>
          <w:sz w:val="28"/>
          <w:szCs w:val="28"/>
        </w:rPr>
        <w:t>the</w:t>
      </w:r>
      <w:proofErr w:type="spellEnd"/>
      <w:r w:rsidRPr="002F5283">
        <w:rPr>
          <w:bCs/>
          <w:sz w:val="28"/>
          <w:szCs w:val="28"/>
        </w:rPr>
        <w:t xml:space="preserve"> </w:t>
      </w:r>
      <w:proofErr w:type="spellStart"/>
      <w:r w:rsidRPr="002F5283">
        <w:rPr>
          <w:bCs/>
          <w:sz w:val="28"/>
          <w:szCs w:val="28"/>
        </w:rPr>
        <w:t>public</w:t>
      </w:r>
      <w:proofErr w:type="spellEnd"/>
      <w:r w:rsidRPr="002F5283">
        <w:rPr>
          <w:bCs/>
          <w:sz w:val="28"/>
          <w:szCs w:val="28"/>
        </w:rPr>
        <w:t xml:space="preserve"> </w:t>
      </w:r>
      <w:proofErr w:type="spellStart"/>
      <w:r w:rsidRPr="002F5283">
        <w:rPr>
          <w:bCs/>
          <w:sz w:val="28"/>
          <w:szCs w:val="28"/>
        </w:rPr>
        <w:t>prosecutor</w:t>
      </w:r>
      <w:proofErr w:type="spellEnd"/>
      <w:r w:rsidRPr="002F5283">
        <w:rPr>
          <w:bCs/>
          <w:sz w:val="28"/>
          <w:szCs w:val="28"/>
        </w:rPr>
        <w:t xml:space="preserve"> (</w:t>
      </w:r>
      <w:proofErr w:type="spellStart"/>
      <w:r w:rsidRPr="002F5283">
        <w:rPr>
          <w:bCs/>
          <w:sz w:val="28"/>
          <w:szCs w:val="28"/>
        </w:rPr>
        <w:t>state</w:t>
      </w:r>
      <w:proofErr w:type="spellEnd"/>
      <w:r w:rsidRPr="002F5283">
        <w:rPr>
          <w:bCs/>
          <w:sz w:val="28"/>
          <w:szCs w:val="28"/>
        </w:rPr>
        <w:t xml:space="preserve"> </w:t>
      </w:r>
      <w:proofErr w:type="spellStart"/>
      <w:r w:rsidRPr="002F5283">
        <w:rPr>
          <w:bCs/>
          <w:sz w:val="28"/>
          <w:szCs w:val="28"/>
        </w:rPr>
        <w:t>prosecutor</w:t>
      </w:r>
      <w:proofErr w:type="spellEnd"/>
      <w:r w:rsidRPr="002F5283">
        <w:rPr>
          <w:bCs/>
          <w:sz w:val="28"/>
          <w:szCs w:val="28"/>
        </w:rPr>
        <w:t xml:space="preserve">) </w:t>
      </w:r>
      <w:proofErr w:type="spellStart"/>
      <w:r w:rsidRPr="002F5283">
        <w:rPr>
          <w:bCs/>
          <w:sz w:val="28"/>
          <w:szCs w:val="28"/>
        </w:rPr>
        <w:t>in</w:t>
      </w:r>
      <w:proofErr w:type="spellEnd"/>
      <w:r w:rsidRPr="002F5283">
        <w:rPr>
          <w:bCs/>
          <w:sz w:val="28"/>
          <w:szCs w:val="28"/>
        </w:rPr>
        <w:t xml:space="preserve"> a </w:t>
      </w:r>
      <w:proofErr w:type="spellStart"/>
      <w:r w:rsidRPr="002F5283">
        <w:rPr>
          <w:bCs/>
          <w:sz w:val="28"/>
          <w:szCs w:val="28"/>
        </w:rPr>
        <w:t>judicial</w:t>
      </w:r>
      <w:proofErr w:type="spellEnd"/>
      <w:r w:rsidRPr="002F5283">
        <w:rPr>
          <w:bCs/>
          <w:sz w:val="28"/>
          <w:szCs w:val="28"/>
        </w:rPr>
        <w:t xml:space="preserve"> </w:t>
      </w:r>
      <w:proofErr w:type="spellStart"/>
      <w:r w:rsidRPr="002F5283">
        <w:rPr>
          <w:bCs/>
          <w:sz w:val="28"/>
          <w:szCs w:val="28"/>
        </w:rPr>
        <w:t>investigation</w:t>
      </w:r>
      <w:proofErr w:type="spellEnd"/>
      <w:r w:rsidRPr="002F5283">
        <w:rPr>
          <w:bCs/>
          <w:sz w:val="28"/>
          <w:szCs w:val="28"/>
        </w:rPr>
        <w:t xml:space="preserve">. </w:t>
      </w:r>
      <w:proofErr w:type="spellStart"/>
      <w:r w:rsidRPr="002F5283">
        <w:rPr>
          <w:bCs/>
          <w:sz w:val="28"/>
          <w:szCs w:val="28"/>
        </w:rPr>
        <w:t>Participation</w:t>
      </w:r>
      <w:proofErr w:type="spellEnd"/>
      <w:r w:rsidRPr="002F5283">
        <w:rPr>
          <w:bCs/>
          <w:sz w:val="28"/>
          <w:szCs w:val="28"/>
        </w:rPr>
        <w:t xml:space="preserve"> </w:t>
      </w:r>
      <w:proofErr w:type="spellStart"/>
      <w:r w:rsidRPr="002F5283">
        <w:rPr>
          <w:bCs/>
          <w:sz w:val="28"/>
          <w:szCs w:val="28"/>
        </w:rPr>
        <w:t>of</w:t>
      </w:r>
      <w:proofErr w:type="spellEnd"/>
      <w:r w:rsidRPr="002F5283">
        <w:rPr>
          <w:bCs/>
          <w:sz w:val="28"/>
          <w:szCs w:val="28"/>
        </w:rPr>
        <w:t xml:space="preserve"> </w:t>
      </w:r>
      <w:proofErr w:type="spellStart"/>
      <w:r w:rsidRPr="002F5283">
        <w:rPr>
          <w:bCs/>
          <w:sz w:val="28"/>
          <w:szCs w:val="28"/>
        </w:rPr>
        <w:t>the</w:t>
      </w:r>
      <w:proofErr w:type="spellEnd"/>
      <w:r w:rsidRPr="002F5283">
        <w:rPr>
          <w:bCs/>
          <w:sz w:val="28"/>
          <w:szCs w:val="28"/>
        </w:rPr>
        <w:t xml:space="preserve"> </w:t>
      </w:r>
      <w:proofErr w:type="spellStart"/>
      <w:r w:rsidRPr="002F5283">
        <w:rPr>
          <w:bCs/>
          <w:sz w:val="28"/>
          <w:szCs w:val="28"/>
        </w:rPr>
        <w:t>prosecutor</w:t>
      </w:r>
      <w:proofErr w:type="spellEnd"/>
      <w:r w:rsidRPr="002F5283">
        <w:rPr>
          <w:bCs/>
          <w:sz w:val="28"/>
          <w:szCs w:val="28"/>
        </w:rPr>
        <w:t xml:space="preserve"> (</w:t>
      </w:r>
      <w:proofErr w:type="spellStart"/>
      <w:r w:rsidRPr="002F5283">
        <w:rPr>
          <w:bCs/>
          <w:sz w:val="28"/>
          <w:szCs w:val="28"/>
        </w:rPr>
        <w:t>state</w:t>
      </w:r>
      <w:proofErr w:type="spellEnd"/>
      <w:r w:rsidRPr="002F5283">
        <w:rPr>
          <w:bCs/>
          <w:sz w:val="28"/>
          <w:szCs w:val="28"/>
        </w:rPr>
        <w:t xml:space="preserve"> </w:t>
      </w:r>
      <w:proofErr w:type="spellStart"/>
      <w:r w:rsidRPr="002F5283">
        <w:rPr>
          <w:bCs/>
          <w:sz w:val="28"/>
          <w:szCs w:val="28"/>
        </w:rPr>
        <w:t>prosecutor</w:t>
      </w:r>
      <w:proofErr w:type="spellEnd"/>
      <w:r w:rsidRPr="002F5283">
        <w:rPr>
          <w:bCs/>
          <w:sz w:val="28"/>
          <w:szCs w:val="28"/>
        </w:rPr>
        <w:t xml:space="preserve">) </w:t>
      </w:r>
      <w:proofErr w:type="spellStart"/>
      <w:r w:rsidRPr="002F5283">
        <w:rPr>
          <w:bCs/>
          <w:sz w:val="28"/>
          <w:szCs w:val="28"/>
        </w:rPr>
        <w:t>in</w:t>
      </w:r>
      <w:proofErr w:type="spellEnd"/>
      <w:r w:rsidRPr="002F5283">
        <w:rPr>
          <w:bCs/>
          <w:sz w:val="28"/>
          <w:szCs w:val="28"/>
        </w:rPr>
        <w:t xml:space="preserve"> </w:t>
      </w:r>
      <w:proofErr w:type="spellStart"/>
      <w:r w:rsidRPr="002F5283">
        <w:rPr>
          <w:bCs/>
          <w:sz w:val="28"/>
          <w:szCs w:val="28"/>
        </w:rPr>
        <w:t>court</w:t>
      </w:r>
      <w:proofErr w:type="spellEnd"/>
      <w:r w:rsidRPr="002F5283">
        <w:rPr>
          <w:bCs/>
          <w:sz w:val="28"/>
          <w:szCs w:val="28"/>
        </w:rPr>
        <w:t xml:space="preserve"> </w:t>
      </w:r>
      <w:proofErr w:type="spellStart"/>
      <w:r w:rsidRPr="002F5283">
        <w:rPr>
          <w:bCs/>
          <w:sz w:val="28"/>
          <w:szCs w:val="28"/>
        </w:rPr>
        <w:t>debates</w:t>
      </w:r>
      <w:proofErr w:type="spellEnd"/>
      <w:r w:rsidRPr="002F5283">
        <w:rPr>
          <w:bCs/>
          <w:sz w:val="28"/>
          <w:szCs w:val="28"/>
        </w:rPr>
        <w:t xml:space="preserve">. </w:t>
      </w:r>
      <w:proofErr w:type="spellStart"/>
      <w:r w:rsidRPr="002F5283">
        <w:rPr>
          <w:bCs/>
          <w:sz w:val="28"/>
          <w:szCs w:val="28"/>
        </w:rPr>
        <w:t>The</w:t>
      </w:r>
      <w:proofErr w:type="spellEnd"/>
      <w:r w:rsidRPr="002F5283">
        <w:rPr>
          <w:bCs/>
          <w:sz w:val="28"/>
          <w:szCs w:val="28"/>
        </w:rPr>
        <w:t xml:space="preserve"> </w:t>
      </w:r>
      <w:proofErr w:type="spellStart"/>
      <w:r w:rsidRPr="002F5283">
        <w:rPr>
          <w:bCs/>
          <w:sz w:val="28"/>
          <w:szCs w:val="28"/>
        </w:rPr>
        <w:t>refusal</w:t>
      </w:r>
      <w:proofErr w:type="spellEnd"/>
      <w:r w:rsidRPr="002F5283">
        <w:rPr>
          <w:bCs/>
          <w:sz w:val="28"/>
          <w:szCs w:val="28"/>
        </w:rPr>
        <w:t xml:space="preserve"> </w:t>
      </w:r>
      <w:proofErr w:type="spellStart"/>
      <w:r w:rsidRPr="002F5283">
        <w:rPr>
          <w:bCs/>
          <w:sz w:val="28"/>
          <w:szCs w:val="28"/>
        </w:rPr>
        <w:t>of</w:t>
      </w:r>
      <w:proofErr w:type="spellEnd"/>
      <w:r w:rsidRPr="002F5283">
        <w:rPr>
          <w:bCs/>
          <w:sz w:val="28"/>
          <w:szCs w:val="28"/>
        </w:rPr>
        <w:t xml:space="preserve"> </w:t>
      </w:r>
      <w:proofErr w:type="spellStart"/>
      <w:r w:rsidRPr="002F5283">
        <w:rPr>
          <w:bCs/>
          <w:sz w:val="28"/>
          <w:szCs w:val="28"/>
        </w:rPr>
        <w:t>the</w:t>
      </w:r>
      <w:proofErr w:type="spellEnd"/>
      <w:r w:rsidRPr="002F5283">
        <w:rPr>
          <w:bCs/>
          <w:sz w:val="28"/>
          <w:szCs w:val="28"/>
        </w:rPr>
        <w:t xml:space="preserve"> </w:t>
      </w:r>
      <w:proofErr w:type="spellStart"/>
      <w:r w:rsidRPr="002F5283">
        <w:rPr>
          <w:bCs/>
          <w:sz w:val="28"/>
          <w:szCs w:val="28"/>
        </w:rPr>
        <w:t>prosecutor</w:t>
      </w:r>
      <w:proofErr w:type="spellEnd"/>
      <w:r w:rsidRPr="002F5283">
        <w:rPr>
          <w:bCs/>
          <w:sz w:val="28"/>
          <w:szCs w:val="28"/>
        </w:rPr>
        <w:t xml:space="preserve"> (</w:t>
      </w:r>
      <w:proofErr w:type="spellStart"/>
      <w:r w:rsidRPr="002F5283">
        <w:rPr>
          <w:bCs/>
          <w:sz w:val="28"/>
          <w:szCs w:val="28"/>
        </w:rPr>
        <w:t>public</w:t>
      </w:r>
      <w:proofErr w:type="spellEnd"/>
      <w:r w:rsidRPr="002F5283">
        <w:rPr>
          <w:bCs/>
          <w:sz w:val="28"/>
          <w:szCs w:val="28"/>
        </w:rPr>
        <w:t xml:space="preserve"> </w:t>
      </w:r>
      <w:proofErr w:type="spellStart"/>
      <w:r w:rsidRPr="002F5283">
        <w:rPr>
          <w:bCs/>
          <w:sz w:val="28"/>
          <w:szCs w:val="28"/>
        </w:rPr>
        <w:t>prosecutor</w:t>
      </w:r>
      <w:proofErr w:type="spellEnd"/>
      <w:r w:rsidRPr="002F5283">
        <w:rPr>
          <w:bCs/>
          <w:sz w:val="28"/>
          <w:szCs w:val="28"/>
        </w:rPr>
        <w:t xml:space="preserve">) </w:t>
      </w:r>
      <w:proofErr w:type="spellStart"/>
      <w:r w:rsidRPr="002F5283">
        <w:rPr>
          <w:bCs/>
          <w:sz w:val="28"/>
          <w:szCs w:val="28"/>
        </w:rPr>
        <w:t>from</w:t>
      </w:r>
      <w:proofErr w:type="spellEnd"/>
      <w:r w:rsidRPr="002F5283">
        <w:rPr>
          <w:bCs/>
          <w:sz w:val="28"/>
          <w:szCs w:val="28"/>
        </w:rPr>
        <w:t xml:space="preserve"> </w:t>
      </w:r>
      <w:proofErr w:type="spellStart"/>
      <w:r w:rsidRPr="002F5283">
        <w:rPr>
          <w:bCs/>
          <w:sz w:val="28"/>
          <w:szCs w:val="28"/>
        </w:rPr>
        <w:t>the</w:t>
      </w:r>
      <w:proofErr w:type="spellEnd"/>
      <w:r w:rsidRPr="002F5283">
        <w:rPr>
          <w:bCs/>
          <w:sz w:val="28"/>
          <w:szCs w:val="28"/>
        </w:rPr>
        <w:t xml:space="preserve"> </w:t>
      </w:r>
      <w:proofErr w:type="spellStart"/>
      <w:r w:rsidRPr="002F5283">
        <w:rPr>
          <w:bCs/>
          <w:sz w:val="28"/>
          <w:szCs w:val="28"/>
        </w:rPr>
        <w:t>prosecution</w:t>
      </w:r>
      <w:proofErr w:type="spellEnd"/>
      <w:r w:rsidRPr="002F5283">
        <w:rPr>
          <w:bCs/>
          <w:sz w:val="28"/>
          <w:szCs w:val="28"/>
        </w:rPr>
        <w:t xml:space="preserve"> </w:t>
      </w:r>
      <w:proofErr w:type="spellStart"/>
      <w:r w:rsidRPr="002F5283">
        <w:rPr>
          <w:bCs/>
          <w:sz w:val="28"/>
          <w:szCs w:val="28"/>
        </w:rPr>
        <w:t>and</w:t>
      </w:r>
      <w:proofErr w:type="spellEnd"/>
      <w:r w:rsidRPr="002F5283">
        <w:rPr>
          <w:bCs/>
          <w:sz w:val="28"/>
          <w:szCs w:val="28"/>
        </w:rPr>
        <w:t xml:space="preserve"> </w:t>
      </w:r>
      <w:proofErr w:type="spellStart"/>
      <w:r w:rsidRPr="002F5283">
        <w:rPr>
          <w:bCs/>
          <w:sz w:val="28"/>
          <w:szCs w:val="28"/>
        </w:rPr>
        <w:t>its</w:t>
      </w:r>
      <w:proofErr w:type="spellEnd"/>
      <w:r w:rsidRPr="002F5283">
        <w:rPr>
          <w:bCs/>
          <w:sz w:val="28"/>
          <w:szCs w:val="28"/>
        </w:rPr>
        <w:t xml:space="preserve"> </w:t>
      </w:r>
      <w:proofErr w:type="spellStart"/>
      <w:r w:rsidRPr="002F5283">
        <w:rPr>
          <w:bCs/>
          <w:sz w:val="28"/>
          <w:szCs w:val="28"/>
        </w:rPr>
        <w:t>legal</w:t>
      </w:r>
      <w:proofErr w:type="spellEnd"/>
      <w:r w:rsidRPr="002F5283">
        <w:rPr>
          <w:bCs/>
          <w:sz w:val="28"/>
          <w:szCs w:val="28"/>
        </w:rPr>
        <w:t xml:space="preserve"> </w:t>
      </w:r>
      <w:proofErr w:type="spellStart"/>
      <w:r w:rsidRPr="002F5283">
        <w:rPr>
          <w:bCs/>
          <w:sz w:val="28"/>
          <w:szCs w:val="28"/>
        </w:rPr>
        <w:t>consequences</w:t>
      </w:r>
      <w:proofErr w:type="spellEnd"/>
      <w:r w:rsidRPr="002F5283">
        <w:rPr>
          <w:bCs/>
          <w:sz w:val="28"/>
          <w:szCs w:val="28"/>
        </w:rPr>
        <w:t xml:space="preserve">. </w:t>
      </w:r>
      <w:proofErr w:type="spellStart"/>
      <w:r w:rsidRPr="002F5283">
        <w:rPr>
          <w:bCs/>
          <w:sz w:val="28"/>
          <w:szCs w:val="28"/>
        </w:rPr>
        <w:t>Participation</w:t>
      </w:r>
      <w:proofErr w:type="spellEnd"/>
      <w:r w:rsidRPr="002F5283">
        <w:rPr>
          <w:bCs/>
          <w:sz w:val="28"/>
          <w:szCs w:val="28"/>
        </w:rPr>
        <w:t xml:space="preserve"> </w:t>
      </w:r>
      <w:proofErr w:type="spellStart"/>
      <w:r w:rsidRPr="002F5283">
        <w:rPr>
          <w:bCs/>
          <w:sz w:val="28"/>
          <w:szCs w:val="28"/>
        </w:rPr>
        <w:t>of</w:t>
      </w:r>
      <w:proofErr w:type="spellEnd"/>
      <w:r w:rsidRPr="002F5283">
        <w:rPr>
          <w:bCs/>
          <w:sz w:val="28"/>
          <w:szCs w:val="28"/>
        </w:rPr>
        <w:t xml:space="preserve"> </w:t>
      </w:r>
      <w:proofErr w:type="spellStart"/>
      <w:r w:rsidRPr="002F5283">
        <w:rPr>
          <w:bCs/>
          <w:sz w:val="28"/>
          <w:szCs w:val="28"/>
        </w:rPr>
        <w:t>the</w:t>
      </w:r>
      <w:proofErr w:type="spellEnd"/>
      <w:r w:rsidRPr="002F5283">
        <w:rPr>
          <w:bCs/>
          <w:sz w:val="28"/>
          <w:szCs w:val="28"/>
        </w:rPr>
        <w:t xml:space="preserve"> </w:t>
      </w:r>
      <w:proofErr w:type="spellStart"/>
      <w:r w:rsidRPr="002F5283">
        <w:rPr>
          <w:bCs/>
          <w:sz w:val="28"/>
          <w:szCs w:val="28"/>
        </w:rPr>
        <w:t>prosecutor</w:t>
      </w:r>
      <w:proofErr w:type="spellEnd"/>
      <w:r w:rsidRPr="002F5283">
        <w:rPr>
          <w:bCs/>
          <w:sz w:val="28"/>
          <w:szCs w:val="28"/>
        </w:rPr>
        <w:t xml:space="preserve"> </w:t>
      </w:r>
      <w:proofErr w:type="spellStart"/>
      <w:r w:rsidRPr="002F5283">
        <w:rPr>
          <w:bCs/>
          <w:sz w:val="28"/>
          <w:szCs w:val="28"/>
        </w:rPr>
        <w:t>in</w:t>
      </w:r>
      <w:proofErr w:type="spellEnd"/>
      <w:r w:rsidRPr="002F5283">
        <w:rPr>
          <w:bCs/>
          <w:sz w:val="28"/>
          <w:szCs w:val="28"/>
        </w:rPr>
        <w:t xml:space="preserve"> </w:t>
      </w:r>
      <w:proofErr w:type="spellStart"/>
      <w:r w:rsidRPr="002F5283">
        <w:rPr>
          <w:bCs/>
          <w:sz w:val="28"/>
          <w:szCs w:val="28"/>
        </w:rPr>
        <w:t>reviewing</w:t>
      </w:r>
      <w:proofErr w:type="spellEnd"/>
      <w:r w:rsidRPr="002F5283">
        <w:rPr>
          <w:bCs/>
          <w:sz w:val="28"/>
          <w:szCs w:val="28"/>
        </w:rPr>
        <w:t xml:space="preserve"> </w:t>
      </w:r>
      <w:proofErr w:type="spellStart"/>
      <w:r w:rsidRPr="002F5283">
        <w:rPr>
          <w:bCs/>
          <w:sz w:val="28"/>
          <w:szCs w:val="28"/>
        </w:rPr>
        <w:t>court</w:t>
      </w:r>
      <w:proofErr w:type="spellEnd"/>
      <w:r w:rsidRPr="002F5283">
        <w:rPr>
          <w:bCs/>
          <w:sz w:val="28"/>
          <w:szCs w:val="28"/>
        </w:rPr>
        <w:t xml:space="preserve"> </w:t>
      </w:r>
      <w:proofErr w:type="spellStart"/>
      <w:r w:rsidRPr="002F5283">
        <w:rPr>
          <w:bCs/>
          <w:sz w:val="28"/>
          <w:szCs w:val="28"/>
        </w:rPr>
        <w:t>decisions</w:t>
      </w:r>
      <w:proofErr w:type="spellEnd"/>
      <w:r w:rsidRPr="002F5283">
        <w:rPr>
          <w:bCs/>
          <w:sz w:val="28"/>
          <w:szCs w:val="28"/>
        </w:rPr>
        <w:t>.</w:t>
      </w:r>
    </w:p>
    <w:p w:rsidR="00BB7C24" w:rsidRPr="002F5283" w:rsidRDefault="00BB7C24" w:rsidP="002F5283">
      <w:pPr>
        <w:pStyle w:val="21"/>
        <w:spacing w:after="0" w:line="240" w:lineRule="auto"/>
        <w:ind w:firstLine="709"/>
        <w:jc w:val="both"/>
        <w:rPr>
          <w:b/>
          <w:bCs/>
          <w:sz w:val="28"/>
          <w:szCs w:val="28"/>
        </w:rPr>
      </w:pPr>
      <w:r w:rsidRPr="00DF7040">
        <w:rPr>
          <w:b/>
          <w:sz w:val="28"/>
          <w:szCs w:val="28"/>
          <w:lang w:val="en-US"/>
        </w:rPr>
        <w:t xml:space="preserve">Topic </w:t>
      </w:r>
      <w:r w:rsidRPr="00190CEB">
        <w:rPr>
          <w:b/>
          <w:sz w:val="28"/>
          <w:szCs w:val="28"/>
        </w:rPr>
        <w:t>2.1.6.</w:t>
      </w:r>
      <w:r w:rsidRPr="00190CEB">
        <w:rPr>
          <w:b/>
          <w:bCs/>
          <w:sz w:val="28"/>
          <w:szCs w:val="28"/>
        </w:rPr>
        <w:t xml:space="preserve"> </w:t>
      </w:r>
      <w:proofErr w:type="spellStart"/>
      <w:r w:rsidRPr="002F5283">
        <w:rPr>
          <w:b/>
          <w:bCs/>
          <w:sz w:val="28"/>
          <w:szCs w:val="28"/>
        </w:rPr>
        <w:t>Representation</w:t>
      </w:r>
      <w:proofErr w:type="spellEnd"/>
      <w:r w:rsidRPr="002F5283">
        <w:rPr>
          <w:b/>
          <w:bCs/>
          <w:sz w:val="28"/>
          <w:szCs w:val="28"/>
        </w:rPr>
        <w:t xml:space="preserve"> </w:t>
      </w:r>
      <w:proofErr w:type="spellStart"/>
      <w:r w:rsidRPr="002F5283">
        <w:rPr>
          <w:b/>
          <w:bCs/>
          <w:sz w:val="28"/>
          <w:szCs w:val="28"/>
        </w:rPr>
        <w:t>of</w:t>
      </w:r>
      <w:proofErr w:type="spellEnd"/>
      <w:r w:rsidRPr="002F5283">
        <w:rPr>
          <w:b/>
          <w:bCs/>
          <w:sz w:val="28"/>
          <w:szCs w:val="28"/>
        </w:rPr>
        <w:t xml:space="preserve"> </w:t>
      </w:r>
      <w:proofErr w:type="spellStart"/>
      <w:r w:rsidRPr="002F5283">
        <w:rPr>
          <w:b/>
          <w:bCs/>
          <w:sz w:val="28"/>
          <w:szCs w:val="28"/>
        </w:rPr>
        <w:t>the</w:t>
      </w:r>
      <w:proofErr w:type="spellEnd"/>
      <w:r w:rsidRPr="002F5283">
        <w:rPr>
          <w:b/>
          <w:bCs/>
          <w:sz w:val="28"/>
          <w:szCs w:val="28"/>
        </w:rPr>
        <w:t xml:space="preserve"> </w:t>
      </w:r>
      <w:proofErr w:type="spellStart"/>
      <w:r w:rsidRPr="002F5283">
        <w:rPr>
          <w:b/>
          <w:bCs/>
          <w:sz w:val="28"/>
          <w:szCs w:val="28"/>
        </w:rPr>
        <w:t>interests</w:t>
      </w:r>
      <w:proofErr w:type="spellEnd"/>
      <w:r w:rsidRPr="002F5283">
        <w:rPr>
          <w:b/>
          <w:bCs/>
          <w:sz w:val="28"/>
          <w:szCs w:val="28"/>
        </w:rPr>
        <w:t xml:space="preserve"> </w:t>
      </w:r>
      <w:proofErr w:type="spellStart"/>
      <w:r w:rsidRPr="002F5283">
        <w:rPr>
          <w:b/>
          <w:bCs/>
          <w:sz w:val="28"/>
          <w:szCs w:val="28"/>
        </w:rPr>
        <w:t>of</w:t>
      </w:r>
      <w:proofErr w:type="spellEnd"/>
      <w:r w:rsidRPr="002F5283">
        <w:rPr>
          <w:b/>
          <w:bCs/>
          <w:sz w:val="28"/>
          <w:szCs w:val="28"/>
        </w:rPr>
        <w:t xml:space="preserve"> a </w:t>
      </w:r>
      <w:proofErr w:type="spellStart"/>
      <w:r w:rsidRPr="002F5283">
        <w:rPr>
          <w:b/>
          <w:bCs/>
          <w:sz w:val="28"/>
          <w:szCs w:val="28"/>
        </w:rPr>
        <w:t>citizen</w:t>
      </w:r>
      <w:proofErr w:type="spellEnd"/>
      <w:r w:rsidRPr="002F5283">
        <w:rPr>
          <w:b/>
          <w:bCs/>
          <w:sz w:val="28"/>
          <w:szCs w:val="28"/>
        </w:rPr>
        <w:t xml:space="preserve"> </w:t>
      </w:r>
      <w:proofErr w:type="spellStart"/>
      <w:r w:rsidRPr="002F5283">
        <w:rPr>
          <w:b/>
          <w:bCs/>
          <w:sz w:val="28"/>
          <w:szCs w:val="28"/>
        </w:rPr>
        <w:t>or</w:t>
      </w:r>
      <w:proofErr w:type="spellEnd"/>
      <w:r w:rsidRPr="002F5283">
        <w:rPr>
          <w:b/>
          <w:bCs/>
          <w:sz w:val="28"/>
          <w:szCs w:val="28"/>
        </w:rPr>
        <w:t xml:space="preserve"> </w:t>
      </w:r>
      <w:proofErr w:type="spellStart"/>
      <w:r w:rsidRPr="002F5283">
        <w:rPr>
          <w:b/>
          <w:bCs/>
          <w:sz w:val="28"/>
          <w:szCs w:val="28"/>
        </w:rPr>
        <w:t>state</w:t>
      </w:r>
      <w:proofErr w:type="spellEnd"/>
      <w:r w:rsidRPr="002F5283">
        <w:rPr>
          <w:b/>
          <w:bCs/>
          <w:sz w:val="28"/>
          <w:szCs w:val="28"/>
        </w:rPr>
        <w:t xml:space="preserve"> </w:t>
      </w:r>
      <w:proofErr w:type="spellStart"/>
      <w:r w:rsidRPr="002F5283">
        <w:rPr>
          <w:b/>
          <w:bCs/>
          <w:sz w:val="28"/>
          <w:szCs w:val="28"/>
        </w:rPr>
        <w:t>in</w:t>
      </w:r>
      <w:proofErr w:type="spellEnd"/>
      <w:r w:rsidRPr="002F5283">
        <w:rPr>
          <w:b/>
          <w:bCs/>
          <w:sz w:val="28"/>
          <w:szCs w:val="28"/>
        </w:rPr>
        <w:t xml:space="preserve"> </w:t>
      </w:r>
      <w:proofErr w:type="spellStart"/>
      <w:r w:rsidRPr="002F5283">
        <w:rPr>
          <w:b/>
          <w:bCs/>
          <w:sz w:val="28"/>
          <w:szCs w:val="28"/>
        </w:rPr>
        <w:t>court</w:t>
      </w:r>
      <w:proofErr w:type="spellEnd"/>
    </w:p>
    <w:p w:rsidR="00BB7C24" w:rsidRPr="002F5283" w:rsidRDefault="00BB7C24" w:rsidP="002F5283">
      <w:pPr>
        <w:pStyle w:val="21"/>
        <w:spacing w:after="0" w:line="240" w:lineRule="auto"/>
        <w:ind w:firstLine="709"/>
        <w:jc w:val="both"/>
        <w:rPr>
          <w:bCs/>
          <w:sz w:val="28"/>
          <w:szCs w:val="28"/>
          <w:lang w:val="en-US"/>
        </w:rPr>
      </w:pPr>
      <w:r w:rsidRPr="002F5283">
        <w:rPr>
          <w:bCs/>
          <w:sz w:val="28"/>
          <w:szCs w:val="28"/>
          <w:lang w:val="en-US"/>
        </w:rPr>
        <w:t xml:space="preserve">The notion of representation by the prosecutor's office of the interests of a citizen or a state in court in cases specified by law and its legal regulation. The content </w:t>
      </w:r>
      <w:r w:rsidRPr="002F5283">
        <w:rPr>
          <w:bCs/>
          <w:sz w:val="28"/>
          <w:szCs w:val="28"/>
          <w:lang w:val="en-US"/>
        </w:rPr>
        <w:lastRenderedPageBreak/>
        <w:t>of the prosecutor's office's representation of the interests of a citizen or state in civil cases. Contents of the representation in commercial courts. The content of the representation in the courts of administrative cases. Representation by the prosecutor of the interests of a citizen or a state in criminal proceedings. Forms of representing the interests of a citizen or state in court. Prosecutor's statement of claim. Appeal, cassation appeal, application for review of a court decision for newly discovered circumstances. Application for review of a court decision by the Supreme Court of Ukraine.</w:t>
      </w:r>
    </w:p>
    <w:p w:rsidR="00BB7C24" w:rsidRPr="002F5283" w:rsidRDefault="00BB7C24" w:rsidP="002F5283">
      <w:pPr>
        <w:ind w:firstLine="709"/>
        <w:jc w:val="both"/>
        <w:rPr>
          <w:b/>
          <w:sz w:val="28"/>
          <w:szCs w:val="28"/>
        </w:rPr>
      </w:pPr>
      <w:r w:rsidRPr="00DF7040">
        <w:rPr>
          <w:b/>
          <w:sz w:val="28"/>
          <w:szCs w:val="28"/>
          <w:lang w:val="en-US"/>
        </w:rPr>
        <w:t xml:space="preserve">Topic </w:t>
      </w:r>
      <w:r w:rsidRPr="00190CEB">
        <w:rPr>
          <w:b/>
          <w:sz w:val="28"/>
          <w:szCs w:val="28"/>
        </w:rPr>
        <w:t xml:space="preserve">2.1.7. </w:t>
      </w:r>
      <w:proofErr w:type="spellStart"/>
      <w:r w:rsidRPr="002F5283">
        <w:rPr>
          <w:b/>
          <w:sz w:val="28"/>
          <w:szCs w:val="28"/>
        </w:rPr>
        <w:t>Procedural</w:t>
      </w:r>
      <w:proofErr w:type="spellEnd"/>
      <w:r w:rsidRPr="002F5283">
        <w:rPr>
          <w:b/>
          <w:sz w:val="28"/>
          <w:szCs w:val="28"/>
        </w:rPr>
        <w:t xml:space="preserve"> </w:t>
      </w:r>
      <w:proofErr w:type="spellStart"/>
      <w:r w:rsidRPr="002F5283">
        <w:rPr>
          <w:b/>
          <w:sz w:val="28"/>
          <w:szCs w:val="28"/>
        </w:rPr>
        <w:t>status</w:t>
      </w:r>
      <w:proofErr w:type="spellEnd"/>
      <w:r w:rsidRPr="002F5283">
        <w:rPr>
          <w:b/>
          <w:sz w:val="28"/>
          <w:szCs w:val="28"/>
        </w:rPr>
        <w:t xml:space="preserve"> </w:t>
      </w:r>
      <w:proofErr w:type="spellStart"/>
      <w:r w:rsidRPr="002F5283">
        <w:rPr>
          <w:b/>
          <w:sz w:val="28"/>
          <w:szCs w:val="28"/>
        </w:rPr>
        <w:t>of</w:t>
      </w:r>
      <w:proofErr w:type="spellEnd"/>
      <w:r w:rsidRPr="002F5283">
        <w:rPr>
          <w:b/>
          <w:sz w:val="28"/>
          <w:szCs w:val="28"/>
        </w:rPr>
        <w:t xml:space="preserve"> </w:t>
      </w:r>
      <w:proofErr w:type="spellStart"/>
      <w:r w:rsidRPr="002F5283">
        <w:rPr>
          <w:b/>
          <w:sz w:val="28"/>
          <w:szCs w:val="28"/>
        </w:rPr>
        <w:t>prosecutor</w:t>
      </w:r>
      <w:proofErr w:type="spellEnd"/>
      <w:r w:rsidRPr="002F5283">
        <w:rPr>
          <w:b/>
          <w:sz w:val="28"/>
          <w:szCs w:val="28"/>
        </w:rPr>
        <w:t xml:space="preserve"> </w:t>
      </w:r>
      <w:proofErr w:type="spellStart"/>
      <w:r w:rsidRPr="002F5283">
        <w:rPr>
          <w:b/>
          <w:sz w:val="28"/>
          <w:szCs w:val="28"/>
        </w:rPr>
        <w:t>in</w:t>
      </w:r>
      <w:proofErr w:type="spellEnd"/>
      <w:r w:rsidRPr="002F5283">
        <w:rPr>
          <w:b/>
          <w:sz w:val="28"/>
          <w:szCs w:val="28"/>
        </w:rPr>
        <w:t xml:space="preserve"> </w:t>
      </w:r>
      <w:proofErr w:type="spellStart"/>
      <w:r w:rsidRPr="002F5283">
        <w:rPr>
          <w:b/>
          <w:sz w:val="28"/>
          <w:szCs w:val="28"/>
        </w:rPr>
        <w:t>criminal</w:t>
      </w:r>
      <w:proofErr w:type="spellEnd"/>
      <w:r w:rsidRPr="002F5283">
        <w:rPr>
          <w:b/>
          <w:sz w:val="28"/>
          <w:szCs w:val="28"/>
        </w:rPr>
        <w:t xml:space="preserve"> </w:t>
      </w:r>
      <w:proofErr w:type="spellStart"/>
      <w:r w:rsidRPr="002F5283">
        <w:rPr>
          <w:b/>
          <w:sz w:val="28"/>
          <w:szCs w:val="28"/>
        </w:rPr>
        <w:t>proceedings</w:t>
      </w:r>
      <w:proofErr w:type="spellEnd"/>
      <w:r w:rsidRPr="002F5283">
        <w:rPr>
          <w:b/>
          <w:sz w:val="28"/>
          <w:szCs w:val="28"/>
        </w:rPr>
        <w:t xml:space="preserve"> </w:t>
      </w:r>
      <w:proofErr w:type="spellStart"/>
      <w:r w:rsidRPr="002F5283">
        <w:rPr>
          <w:b/>
          <w:sz w:val="28"/>
          <w:szCs w:val="28"/>
        </w:rPr>
        <w:t>and</w:t>
      </w:r>
      <w:proofErr w:type="spellEnd"/>
      <w:r w:rsidRPr="002F5283">
        <w:rPr>
          <w:b/>
          <w:sz w:val="28"/>
          <w:szCs w:val="28"/>
        </w:rPr>
        <w:t xml:space="preserve"> </w:t>
      </w:r>
      <w:proofErr w:type="spellStart"/>
      <w:r w:rsidRPr="002F5283">
        <w:rPr>
          <w:b/>
          <w:sz w:val="28"/>
          <w:szCs w:val="28"/>
        </w:rPr>
        <w:t>peculiarities</w:t>
      </w:r>
      <w:proofErr w:type="spellEnd"/>
      <w:r w:rsidRPr="002F5283">
        <w:rPr>
          <w:b/>
          <w:sz w:val="28"/>
          <w:szCs w:val="28"/>
        </w:rPr>
        <w:t xml:space="preserve"> </w:t>
      </w:r>
      <w:proofErr w:type="spellStart"/>
      <w:r w:rsidRPr="002F5283">
        <w:rPr>
          <w:b/>
          <w:sz w:val="28"/>
          <w:szCs w:val="28"/>
        </w:rPr>
        <w:t>of</w:t>
      </w:r>
      <w:proofErr w:type="spellEnd"/>
      <w:r w:rsidRPr="002F5283">
        <w:rPr>
          <w:b/>
          <w:sz w:val="28"/>
          <w:szCs w:val="28"/>
        </w:rPr>
        <w:t xml:space="preserve"> </w:t>
      </w:r>
      <w:proofErr w:type="spellStart"/>
      <w:r w:rsidRPr="002F5283">
        <w:rPr>
          <w:b/>
          <w:sz w:val="28"/>
          <w:szCs w:val="28"/>
        </w:rPr>
        <w:t>prosecutor's</w:t>
      </w:r>
      <w:proofErr w:type="spellEnd"/>
      <w:r w:rsidRPr="002F5283">
        <w:rPr>
          <w:b/>
          <w:sz w:val="28"/>
          <w:szCs w:val="28"/>
        </w:rPr>
        <w:t xml:space="preserve"> </w:t>
      </w:r>
      <w:proofErr w:type="spellStart"/>
      <w:r w:rsidRPr="002F5283">
        <w:rPr>
          <w:b/>
          <w:sz w:val="28"/>
          <w:szCs w:val="28"/>
        </w:rPr>
        <w:t>supervision</w:t>
      </w:r>
      <w:proofErr w:type="spellEnd"/>
      <w:r w:rsidRPr="002F5283">
        <w:rPr>
          <w:b/>
          <w:sz w:val="28"/>
          <w:szCs w:val="28"/>
        </w:rPr>
        <w:t xml:space="preserve"> </w:t>
      </w:r>
      <w:proofErr w:type="spellStart"/>
      <w:r w:rsidRPr="002F5283">
        <w:rPr>
          <w:b/>
          <w:sz w:val="28"/>
          <w:szCs w:val="28"/>
        </w:rPr>
        <w:t>during</w:t>
      </w:r>
      <w:proofErr w:type="spellEnd"/>
      <w:r w:rsidRPr="002F5283">
        <w:rPr>
          <w:b/>
          <w:sz w:val="28"/>
          <w:szCs w:val="28"/>
        </w:rPr>
        <w:t xml:space="preserve"> pre-</w:t>
      </w:r>
      <w:proofErr w:type="spellStart"/>
      <w:r w:rsidRPr="002F5283">
        <w:rPr>
          <w:b/>
          <w:sz w:val="28"/>
          <w:szCs w:val="28"/>
        </w:rPr>
        <w:t>trial</w:t>
      </w:r>
      <w:proofErr w:type="spellEnd"/>
      <w:r w:rsidRPr="002F5283">
        <w:rPr>
          <w:b/>
          <w:sz w:val="28"/>
          <w:szCs w:val="28"/>
        </w:rPr>
        <w:t xml:space="preserve"> </w:t>
      </w:r>
      <w:proofErr w:type="spellStart"/>
      <w:r w:rsidRPr="002F5283">
        <w:rPr>
          <w:b/>
          <w:sz w:val="28"/>
          <w:szCs w:val="28"/>
        </w:rPr>
        <w:t>investigation</w:t>
      </w:r>
      <w:proofErr w:type="spellEnd"/>
    </w:p>
    <w:p w:rsidR="00BB7C24" w:rsidRPr="002F5283" w:rsidRDefault="00BB7C24" w:rsidP="002F5283">
      <w:pPr>
        <w:ind w:firstLine="709"/>
        <w:jc w:val="both"/>
        <w:rPr>
          <w:bCs/>
          <w:sz w:val="28"/>
          <w:szCs w:val="28"/>
          <w:lang w:val="en-US"/>
        </w:rPr>
      </w:pPr>
      <w:r w:rsidRPr="002F5283">
        <w:rPr>
          <w:sz w:val="28"/>
          <w:szCs w:val="28"/>
          <w:lang w:val="en-US"/>
        </w:rPr>
        <w:t>The status of the prosecutor in criminal proceedings and the peculiarities of prosecutorial supervision during the pre-trial investigation. The powers of the prosecutor and the specifics of the prosecutor's oversight over the enforcement of laws by the authorities conducting search operations, inquiries and pre-trial investigation according to the current legislation of Ukraine. Prosecutor's oversight of law enforcement by pre-trial investigation bodies and operational units. Object, subject and limits of prosecutorial supervision over the implementation of laws by the bodies of pre-trial investigation and operational units. Means of responding to a violation of the law in this area.</w:t>
      </w:r>
    </w:p>
    <w:p w:rsidR="00BB7C24" w:rsidRPr="002F5283" w:rsidRDefault="00BB7C24" w:rsidP="002F5283">
      <w:pPr>
        <w:ind w:firstLine="709"/>
        <w:jc w:val="both"/>
        <w:rPr>
          <w:b/>
          <w:bCs/>
          <w:sz w:val="28"/>
          <w:szCs w:val="28"/>
          <w:lang w:val="en-US"/>
        </w:rPr>
      </w:pPr>
      <w:r w:rsidRPr="002F5283">
        <w:rPr>
          <w:b/>
          <w:sz w:val="28"/>
          <w:szCs w:val="28"/>
          <w:lang w:val="en-US"/>
        </w:rPr>
        <w:t xml:space="preserve">Topic </w:t>
      </w:r>
      <w:r w:rsidRPr="002F5283">
        <w:rPr>
          <w:b/>
          <w:sz w:val="28"/>
          <w:szCs w:val="28"/>
        </w:rPr>
        <w:t>2.1.8</w:t>
      </w:r>
      <w:r w:rsidRPr="002F5283">
        <w:rPr>
          <w:b/>
          <w:sz w:val="28"/>
          <w:szCs w:val="28"/>
          <w:lang w:val="en-US"/>
        </w:rPr>
        <w:t>.</w:t>
      </w:r>
      <w:r w:rsidRPr="002F5283">
        <w:rPr>
          <w:b/>
          <w:bCs/>
          <w:sz w:val="28"/>
          <w:szCs w:val="28"/>
          <w:lang w:val="en-US"/>
        </w:rPr>
        <w:t xml:space="preserve"> Supervision of the prosecutor for the observance of laws in the execution of judicial decisions in criminal cases, as well as in the application of other measures of a coercive nature related to the restriction of personal freedom of citizens</w:t>
      </w:r>
    </w:p>
    <w:p w:rsidR="00BB7C24" w:rsidRPr="002F5283" w:rsidRDefault="00BB7C24" w:rsidP="002F5283">
      <w:pPr>
        <w:ind w:firstLine="709"/>
        <w:jc w:val="both"/>
        <w:rPr>
          <w:bCs/>
          <w:sz w:val="28"/>
          <w:szCs w:val="28"/>
          <w:lang w:val="en-US"/>
        </w:rPr>
      </w:pPr>
      <w:r w:rsidRPr="002F5283">
        <w:rPr>
          <w:bCs/>
          <w:sz w:val="28"/>
          <w:szCs w:val="28"/>
          <w:lang w:val="en-US"/>
        </w:rPr>
        <w:t>The concept, essence, task, object, objects and legal regulation of supervision over compliance with laws during the execution of court decisions in criminal proceedings, as well as in the application of other measures of a coercive nature. The powers of the prosecutor and the peculiarities of their implementation, depending on the object of supervision. Features of the prosecutor's oversight of observance of laws in places of deprivation or restraint of liberty. Supervision over the legality of staying in places of detention, pre-trial detention, in other institutions that apply measures of a coercive nature. Supervision over the lawfulness of the punishment, not related to imprisonment. Supervision over the legality of staying persons in places where enforced medical measures are imposed, which are appointed by the court. Supervision over the legality of dismissal and conditional release.</w:t>
      </w:r>
    </w:p>
    <w:p w:rsidR="00BB7C24" w:rsidRPr="002F5283" w:rsidRDefault="00BB7C24" w:rsidP="002F5283">
      <w:pPr>
        <w:ind w:firstLine="567"/>
        <w:jc w:val="both"/>
        <w:rPr>
          <w:b/>
          <w:sz w:val="28"/>
          <w:szCs w:val="28"/>
        </w:rPr>
      </w:pPr>
      <w:r w:rsidRPr="00DF7040">
        <w:rPr>
          <w:b/>
          <w:sz w:val="28"/>
          <w:szCs w:val="28"/>
          <w:lang w:val="en-US"/>
        </w:rPr>
        <w:t xml:space="preserve">Topic </w:t>
      </w:r>
      <w:r>
        <w:rPr>
          <w:b/>
          <w:sz w:val="28"/>
          <w:szCs w:val="28"/>
        </w:rPr>
        <w:t>2.</w:t>
      </w:r>
      <w:r w:rsidRPr="002B1BA8">
        <w:rPr>
          <w:b/>
          <w:sz w:val="28"/>
          <w:szCs w:val="28"/>
        </w:rPr>
        <w:t xml:space="preserve">1.9  </w:t>
      </w:r>
      <w:proofErr w:type="spellStart"/>
      <w:r w:rsidRPr="002F5283">
        <w:rPr>
          <w:b/>
          <w:sz w:val="28"/>
          <w:szCs w:val="28"/>
        </w:rPr>
        <w:t>International</w:t>
      </w:r>
      <w:proofErr w:type="spellEnd"/>
      <w:r w:rsidRPr="002F5283">
        <w:rPr>
          <w:b/>
          <w:sz w:val="28"/>
          <w:szCs w:val="28"/>
        </w:rPr>
        <w:t xml:space="preserve"> </w:t>
      </w:r>
      <w:proofErr w:type="spellStart"/>
      <w:r w:rsidRPr="002F5283">
        <w:rPr>
          <w:b/>
          <w:sz w:val="28"/>
          <w:szCs w:val="28"/>
        </w:rPr>
        <w:t>cooperation</w:t>
      </w:r>
      <w:proofErr w:type="spellEnd"/>
      <w:r w:rsidRPr="002F5283">
        <w:rPr>
          <w:b/>
          <w:sz w:val="28"/>
          <w:szCs w:val="28"/>
        </w:rPr>
        <w:t xml:space="preserve"> </w:t>
      </w:r>
      <w:proofErr w:type="spellStart"/>
      <w:r w:rsidRPr="002F5283">
        <w:rPr>
          <w:b/>
          <w:sz w:val="28"/>
          <w:szCs w:val="28"/>
        </w:rPr>
        <w:t>of</w:t>
      </w:r>
      <w:proofErr w:type="spellEnd"/>
      <w:r w:rsidRPr="002F5283">
        <w:rPr>
          <w:b/>
          <w:sz w:val="28"/>
          <w:szCs w:val="28"/>
        </w:rPr>
        <w:t xml:space="preserve"> </w:t>
      </w:r>
      <w:proofErr w:type="spellStart"/>
      <w:r w:rsidRPr="002F5283">
        <w:rPr>
          <w:b/>
          <w:sz w:val="28"/>
          <w:szCs w:val="28"/>
        </w:rPr>
        <w:t>the</w:t>
      </w:r>
      <w:proofErr w:type="spellEnd"/>
      <w:r w:rsidRPr="002F5283">
        <w:rPr>
          <w:b/>
          <w:sz w:val="28"/>
          <w:szCs w:val="28"/>
        </w:rPr>
        <w:t xml:space="preserve"> </w:t>
      </w:r>
      <w:proofErr w:type="spellStart"/>
      <w:r w:rsidRPr="002F5283">
        <w:rPr>
          <w:b/>
          <w:sz w:val="28"/>
          <w:szCs w:val="28"/>
        </w:rPr>
        <w:t>prosecutor's</w:t>
      </w:r>
      <w:proofErr w:type="spellEnd"/>
      <w:r w:rsidRPr="002F5283">
        <w:rPr>
          <w:b/>
          <w:sz w:val="28"/>
          <w:szCs w:val="28"/>
        </w:rPr>
        <w:t xml:space="preserve"> </w:t>
      </w:r>
      <w:proofErr w:type="spellStart"/>
      <w:r w:rsidRPr="002F5283">
        <w:rPr>
          <w:b/>
          <w:sz w:val="28"/>
          <w:szCs w:val="28"/>
        </w:rPr>
        <w:t>office</w:t>
      </w:r>
      <w:proofErr w:type="spellEnd"/>
    </w:p>
    <w:p w:rsidR="00BB7C24" w:rsidRPr="002F5283" w:rsidRDefault="00BB7C24" w:rsidP="002F5283">
      <w:pPr>
        <w:ind w:firstLine="567"/>
        <w:jc w:val="both"/>
        <w:rPr>
          <w:sz w:val="28"/>
          <w:szCs w:val="28"/>
        </w:rPr>
      </w:pPr>
      <w:proofErr w:type="spellStart"/>
      <w:r w:rsidRPr="002F5283">
        <w:rPr>
          <w:sz w:val="28"/>
          <w:szCs w:val="28"/>
        </w:rPr>
        <w:t>Essence</w:t>
      </w:r>
      <w:proofErr w:type="spellEnd"/>
      <w:r w:rsidRPr="002F5283">
        <w:rPr>
          <w:sz w:val="28"/>
          <w:szCs w:val="28"/>
        </w:rPr>
        <w:t xml:space="preserve">, </w:t>
      </w:r>
      <w:proofErr w:type="spellStart"/>
      <w:r w:rsidRPr="002F5283">
        <w:rPr>
          <w:sz w:val="28"/>
          <w:szCs w:val="28"/>
        </w:rPr>
        <w:t>legal</w:t>
      </w:r>
      <w:proofErr w:type="spellEnd"/>
      <w:r w:rsidRPr="002F5283">
        <w:rPr>
          <w:sz w:val="28"/>
          <w:szCs w:val="28"/>
        </w:rPr>
        <w:t xml:space="preserve"> </w:t>
      </w:r>
      <w:proofErr w:type="spellStart"/>
      <w:r w:rsidRPr="002F5283">
        <w:rPr>
          <w:sz w:val="28"/>
          <w:szCs w:val="28"/>
        </w:rPr>
        <w:t>bases</w:t>
      </w:r>
      <w:proofErr w:type="spellEnd"/>
      <w:r w:rsidRPr="002F5283">
        <w:rPr>
          <w:sz w:val="28"/>
          <w:szCs w:val="28"/>
        </w:rPr>
        <w:t xml:space="preserve">, </w:t>
      </w:r>
      <w:proofErr w:type="spellStart"/>
      <w:r w:rsidRPr="002F5283">
        <w:rPr>
          <w:sz w:val="28"/>
          <w:szCs w:val="28"/>
        </w:rPr>
        <w:t>principles</w:t>
      </w:r>
      <w:proofErr w:type="spellEnd"/>
      <w:r w:rsidRPr="002F5283">
        <w:rPr>
          <w:sz w:val="28"/>
          <w:szCs w:val="28"/>
        </w:rPr>
        <w:t xml:space="preserve"> </w:t>
      </w:r>
      <w:proofErr w:type="spellStart"/>
      <w:r w:rsidRPr="002F5283">
        <w:rPr>
          <w:sz w:val="28"/>
          <w:szCs w:val="28"/>
        </w:rPr>
        <w:t>and</w:t>
      </w:r>
      <w:proofErr w:type="spellEnd"/>
      <w:r w:rsidRPr="002F5283">
        <w:rPr>
          <w:sz w:val="28"/>
          <w:szCs w:val="28"/>
        </w:rPr>
        <w:t xml:space="preserve"> </w:t>
      </w:r>
      <w:proofErr w:type="spellStart"/>
      <w:r w:rsidRPr="002F5283">
        <w:rPr>
          <w:sz w:val="28"/>
          <w:szCs w:val="28"/>
        </w:rPr>
        <w:t>subjects</w:t>
      </w:r>
      <w:proofErr w:type="spellEnd"/>
      <w:r w:rsidRPr="002F5283">
        <w:rPr>
          <w:sz w:val="28"/>
          <w:szCs w:val="28"/>
        </w:rPr>
        <w:t xml:space="preserve"> </w:t>
      </w:r>
      <w:proofErr w:type="spellStart"/>
      <w:r w:rsidRPr="002F5283">
        <w:rPr>
          <w:sz w:val="28"/>
          <w:szCs w:val="28"/>
        </w:rPr>
        <w:t>of</w:t>
      </w:r>
      <w:proofErr w:type="spellEnd"/>
      <w:r w:rsidRPr="002F5283">
        <w:rPr>
          <w:sz w:val="28"/>
          <w:szCs w:val="28"/>
        </w:rPr>
        <w:t xml:space="preserve"> </w:t>
      </w:r>
      <w:proofErr w:type="spellStart"/>
      <w:r w:rsidRPr="002F5283">
        <w:rPr>
          <w:sz w:val="28"/>
          <w:szCs w:val="28"/>
        </w:rPr>
        <w:t>international</w:t>
      </w:r>
      <w:proofErr w:type="spellEnd"/>
      <w:r w:rsidRPr="002F5283">
        <w:rPr>
          <w:sz w:val="28"/>
          <w:szCs w:val="28"/>
        </w:rPr>
        <w:t xml:space="preserve"> </w:t>
      </w:r>
      <w:proofErr w:type="spellStart"/>
      <w:r w:rsidRPr="002F5283">
        <w:rPr>
          <w:sz w:val="28"/>
          <w:szCs w:val="28"/>
        </w:rPr>
        <w:t>cooperation</w:t>
      </w:r>
      <w:proofErr w:type="spellEnd"/>
      <w:r w:rsidRPr="002F5283">
        <w:rPr>
          <w:sz w:val="28"/>
          <w:szCs w:val="28"/>
        </w:rPr>
        <w:t xml:space="preserve"> </w:t>
      </w:r>
      <w:proofErr w:type="spellStart"/>
      <w:r w:rsidRPr="002F5283">
        <w:rPr>
          <w:sz w:val="28"/>
          <w:szCs w:val="28"/>
        </w:rPr>
        <w:t>of</w:t>
      </w:r>
      <w:proofErr w:type="spellEnd"/>
      <w:r w:rsidRPr="002F5283">
        <w:rPr>
          <w:sz w:val="28"/>
          <w:szCs w:val="28"/>
        </w:rPr>
        <w:t xml:space="preserve"> </w:t>
      </w:r>
      <w:proofErr w:type="spellStart"/>
      <w:r w:rsidRPr="002F5283">
        <w:rPr>
          <w:sz w:val="28"/>
          <w:szCs w:val="28"/>
        </w:rPr>
        <w:t>the</w:t>
      </w:r>
      <w:proofErr w:type="spellEnd"/>
      <w:r w:rsidRPr="002F5283">
        <w:rPr>
          <w:sz w:val="28"/>
          <w:szCs w:val="28"/>
        </w:rPr>
        <w:t xml:space="preserve"> </w:t>
      </w:r>
      <w:proofErr w:type="spellStart"/>
      <w:r w:rsidRPr="002F5283">
        <w:rPr>
          <w:sz w:val="28"/>
          <w:szCs w:val="28"/>
        </w:rPr>
        <w:t>prosecutor's</w:t>
      </w:r>
      <w:proofErr w:type="spellEnd"/>
      <w:r w:rsidRPr="002F5283">
        <w:rPr>
          <w:sz w:val="28"/>
          <w:szCs w:val="28"/>
        </w:rPr>
        <w:t xml:space="preserve"> </w:t>
      </w:r>
      <w:proofErr w:type="spellStart"/>
      <w:r w:rsidRPr="002F5283">
        <w:rPr>
          <w:sz w:val="28"/>
          <w:szCs w:val="28"/>
        </w:rPr>
        <w:t>office</w:t>
      </w:r>
      <w:proofErr w:type="spellEnd"/>
      <w:r w:rsidRPr="002F5283">
        <w:rPr>
          <w:sz w:val="28"/>
          <w:szCs w:val="28"/>
        </w:rPr>
        <w:t xml:space="preserve"> </w:t>
      </w:r>
      <w:proofErr w:type="spellStart"/>
      <w:r w:rsidRPr="002F5283">
        <w:rPr>
          <w:sz w:val="28"/>
          <w:szCs w:val="28"/>
        </w:rPr>
        <w:t>of</w:t>
      </w:r>
      <w:proofErr w:type="spellEnd"/>
      <w:r w:rsidRPr="002F5283">
        <w:rPr>
          <w:sz w:val="28"/>
          <w:szCs w:val="28"/>
        </w:rPr>
        <w:t xml:space="preserve"> Ukraine. </w:t>
      </w:r>
      <w:proofErr w:type="spellStart"/>
      <w:r w:rsidRPr="002F5283">
        <w:rPr>
          <w:sz w:val="28"/>
          <w:szCs w:val="28"/>
        </w:rPr>
        <w:t>The</w:t>
      </w:r>
      <w:proofErr w:type="spellEnd"/>
      <w:r w:rsidRPr="002F5283">
        <w:rPr>
          <w:sz w:val="28"/>
          <w:szCs w:val="28"/>
        </w:rPr>
        <w:t xml:space="preserve"> </w:t>
      </w:r>
      <w:proofErr w:type="spellStart"/>
      <w:r w:rsidRPr="002F5283">
        <w:rPr>
          <w:sz w:val="28"/>
          <w:szCs w:val="28"/>
        </w:rPr>
        <w:t>main</w:t>
      </w:r>
      <w:proofErr w:type="spellEnd"/>
      <w:r w:rsidRPr="002F5283">
        <w:rPr>
          <w:sz w:val="28"/>
          <w:szCs w:val="28"/>
        </w:rPr>
        <w:t xml:space="preserve"> </w:t>
      </w:r>
      <w:proofErr w:type="spellStart"/>
      <w:r w:rsidRPr="002F5283">
        <w:rPr>
          <w:sz w:val="28"/>
          <w:szCs w:val="28"/>
        </w:rPr>
        <w:t>directions</w:t>
      </w:r>
      <w:proofErr w:type="spellEnd"/>
      <w:r w:rsidRPr="002F5283">
        <w:rPr>
          <w:sz w:val="28"/>
          <w:szCs w:val="28"/>
        </w:rPr>
        <w:t xml:space="preserve"> </w:t>
      </w:r>
      <w:proofErr w:type="spellStart"/>
      <w:r w:rsidRPr="002F5283">
        <w:rPr>
          <w:sz w:val="28"/>
          <w:szCs w:val="28"/>
        </w:rPr>
        <w:t>and</w:t>
      </w:r>
      <w:proofErr w:type="spellEnd"/>
      <w:r w:rsidRPr="002F5283">
        <w:rPr>
          <w:sz w:val="28"/>
          <w:szCs w:val="28"/>
        </w:rPr>
        <w:t xml:space="preserve"> </w:t>
      </w:r>
      <w:proofErr w:type="spellStart"/>
      <w:r w:rsidRPr="002F5283">
        <w:rPr>
          <w:sz w:val="28"/>
          <w:szCs w:val="28"/>
        </w:rPr>
        <w:t>forms</w:t>
      </w:r>
      <w:proofErr w:type="spellEnd"/>
      <w:r w:rsidRPr="002F5283">
        <w:rPr>
          <w:sz w:val="28"/>
          <w:szCs w:val="28"/>
        </w:rPr>
        <w:t xml:space="preserve"> </w:t>
      </w:r>
      <w:proofErr w:type="spellStart"/>
      <w:r w:rsidRPr="002F5283">
        <w:rPr>
          <w:sz w:val="28"/>
          <w:szCs w:val="28"/>
        </w:rPr>
        <w:t>of</w:t>
      </w:r>
      <w:proofErr w:type="spellEnd"/>
      <w:r w:rsidRPr="002F5283">
        <w:rPr>
          <w:sz w:val="28"/>
          <w:szCs w:val="28"/>
        </w:rPr>
        <w:t xml:space="preserve"> </w:t>
      </w:r>
      <w:proofErr w:type="spellStart"/>
      <w:r w:rsidRPr="002F5283">
        <w:rPr>
          <w:sz w:val="28"/>
          <w:szCs w:val="28"/>
        </w:rPr>
        <w:t>international</w:t>
      </w:r>
      <w:proofErr w:type="spellEnd"/>
      <w:r w:rsidRPr="002F5283">
        <w:rPr>
          <w:sz w:val="28"/>
          <w:szCs w:val="28"/>
        </w:rPr>
        <w:t xml:space="preserve"> </w:t>
      </w:r>
      <w:proofErr w:type="spellStart"/>
      <w:r w:rsidRPr="002F5283">
        <w:rPr>
          <w:sz w:val="28"/>
          <w:szCs w:val="28"/>
        </w:rPr>
        <w:t>cooperation</w:t>
      </w:r>
      <w:proofErr w:type="spellEnd"/>
      <w:r w:rsidRPr="002F5283">
        <w:rPr>
          <w:sz w:val="28"/>
          <w:szCs w:val="28"/>
        </w:rPr>
        <w:t xml:space="preserve"> </w:t>
      </w:r>
      <w:proofErr w:type="spellStart"/>
      <w:r w:rsidRPr="002F5283">
        <w:rPr>
          <w:sz w:val="28"/>
          <w:szCs w:val="28"/>
        </w:rPr>
        <w:t>of</w:t>
      </w:r>
      <w:proofErr w:type="spellEnd"/>
      <w:r w:rsidRPr="002F5283">
        <w:rPr>
          <w:sz w:val="28"/>
          <w:szCs w:val="28"/>
        </w:rPr>
        <w:t xml:space="preserve"> </w:t>
      </w:r>
      <w:proofErr w:type="spellStart"/>
      <w:r w:rsidRPr="002F5283">
        <w:rPr>
          <w:sz w:val="28"/>
          <w:szCs w:val="28"/>
        </w:rPr>
        <w:t>the</w:t>
      </w:r>
      <w:proofErr w:type="spellEnd"/>
      <w:r w:rsidRPr="002F5283">
        <w:rPr>
          <w:sz w:val="28"/>
          <w:szCs w:val="28"/>
        </w:rPr>
        <w:t xml:space="preserve"> </w:t>
      </w:r>
      <w:proofErr w:type="spellStart"/>
      <w:r w:rsidRPr="002F5283">
        <w:rPr>
          <w:sz w:val="28"/>
          <w:szCs w:val="28"/>
        </w:rPr>
        <w:t>prosecutor's</w:t>
      </w:r>
      <w:proofErr w:type="spellEnd"/>
      <w:r w:rsidRPr="002F5283">
        <w:rPr>
          <w:sz w:val="28"/>
          <w:szCs w:val="28"/>
        </w:rPr>
        <w:t xml:space="preserve"> </w:t>
      </w:r>
      <w:proofErr w:type="spellStart"/>
      <w:r w:rsidRPr="002F5283">
        <w:rPr>
          <w:sz w:val="28"/>
          <w:szCs w:val="28"/>
        </w:rPr>
        <w:t>office</w:t>
      </w:r>
      <w:proofErr w:type="spellEnd"/>
      <w:r w:rsidRPr="002F5283">
        <w:rPr>
          <w:sz w:val="28"/>
          <w:szCs w:val="28"/>
        </w:rPr>
        <w:t xml:space="preserve"> </w:t>
      </w:r>
      <w:proofErr w:type="spellStart"/>
      <w:r w:rsidRPr="002F5283">
        <w:rPr>
          <w:sz w:val="28"/>
          <w:szCs w:val="28"/>
        </w:rPr>
        <w:t>of</w:t>
      </w:r>
      <w:proofErr w:type="spellEnd"/>
      <w:r w:rsidRPr="002F5283">
        <w:rPr>
          <w:sz w:val="28"/>
          <w:szCs w:val="28"/>
        </w:rPr>
        <w:t xml:space="preserve"> Ukraine.</w:t>
      </w:r>
    </w:p>
    <w:p w:rsidR="00BB7C24" w:rsidRPr="002B1BA8" w:rsidRDefault="00BB7C24" w:rsidP="00B4207D">
      <w:pPr>
        <w:pStyle w:val="a5"/>
        <w:spacing w:after="0"/>
        <w:ind w:firstLine="567"/>
        <w:jc w:val="both"/>
        <w:outlineLvl w:val="0"/>
        <w:rPr>
          <w:b/>
          <w:sz w:val="28"/>
          <w:szCs w:val="28"/>
        </w:rPr>
      </w:pPr>
    </w:p>
    <w:p w:rsidR="00BB7C24" w:rsidRPr="00DF7040" w:rsidRDefault="00BB7C24" w:rsidP="002F5283">
      <w:pPr>
        <w:pStyle w:val="a5"/>
        <w:spacing w:after="0"/>
        <w:jc w:val="both"/>
        <w:rPr>
          <w:sz w:val="28"/>
          <w:szCs w:val="28"/>
          <w:lang w:val="en-US"/>
        </w:rPr>
      </w:pPr>
      <w:r w:rsidRPr="00DF7040">
        <w:rPr>
          <w:lang w:val="en-US"/>
        </w:rPr>
        <w:tab/>
      </w:r>
    </w:p>
    <w:p w:rsidR="00BB7C24" w:rsidRPr="00DF7040" w:rsidRDefault="00BB7C24" w:rsidP="002F5283">
      <w:pPr>
        <w:jc w:val="center"/>
        <w:rPr>
          <w:b/>
          <w:bCs/>
          <w:sz w:val="28"/>
          <w:szCs w:val="28"/>
          <w:lang w:val="en-US"/>
        </w:rPr>
      </w:pPr>
      <w:r w:rsidRPr="00DF7040">
        <w:rPr>
          <w:b/>
          <w:bCs/>
          <w:sz w:val="28"/>
          <w:szCs w:val="28"/>
          <w:lang w:val="en-US"/>
        </w:rPr>
        <w:t>3. BASIC CONCEPTS OF GUIDANCE ON THE SUBJECT</w:t>
      </w:r>
    </w:p>
    <w:p w:rsidR="00BB7C24" w:rsidRPr="00DF7040" w:rsidRDefault="00BB7C24" w:rsidP="002F5283">
      <w:pPr>
        <w:spacing w:before="120" w:after="120"/>
        <w:ind w:firstLine="708"/>
        <w:rPr>
          <w:b/>
          <w:sz w:val="28"/>
          <w:szCs w:val="28"/>
          <w:lang w:val="en-US"/>
        </w:rPr>
      </w:pPr>
      <w:r w:rsidRPr="00DF7040">
        <w:rPr>
          <w:b/>
          <w:sz w:val="28"/>
          <w:szCs w:val="28"/>
          <w:lang w:val="en-US"/>
        </w:rPr>
        <w:t>3.1. List of references</w:t>
      </w:r>
    </w:p>
    <w:p w:rsidR="00BB7C24" w:rsidRPr="00DF7040" w:rsidRDefault="00BB7C24" w:rsidP="002F5283">
      <w:pPr>
        <w:ind w:firstLine="708"/>
        <w:rPr>
          <w:sz w:val="28"/>
          <w:szCs w:val="28"/>
          <w:lang w:val="en-US"/>
        </w:rPr>
      </w:pPr>
      <w:r w:rsidRPr="00DF7040">
        <w:rPr>
          <w:sz w:val="28"/>
          <w:szCs w:val="28"/>
          <w:lang w:val="en-US"/>
        </w:rPr>
        <w:lastRenderedPageBreak/>
        <w:t>Basic literature</w:t>
      </w:r>
    </w:p>
    <w:p w:rsidR="00BB7C24" w:rsidRPr="00254C40" w:rsidRDefault="00BB7C24" w:rsidP="00254C40">
      <w:pPr>
        <w:pStyle w:val="aa"/>
        <w:tabs>
          <w:tab w:val="left" w:pos="567"/>
          <w:tab w:val="num" w:pos="900"/>
        </w:tabs>
        <w:spacing w:after="0"/>
        <w:ind w:left="0" w:firstLine="567"/>
        <w:jc w:val="both"/>
        <w:rPr>
          <w:b/>
          <w:sz w:val="28"/>
          <w:szCs w:val="28"/>
          <w:lang w:val="uk-UA"/>
        </w:rPr>
      </w:pPr>
      <w:r w:rsidRPr="00590F3D">
        <w:rPr>
          <w:color w:val="000000"/>
          <w:sz w:val="28"/>
          <w:lang w:val="en-US"/>
        </w:rPr>
        <w:t xml:space="preserve">3.1.1. </w:t>
      </w:r>
      <w:proofErr w:type="spellStart"/>
      <w:r w:rsidRPr="002B1BA8">
        <w:rPr>
          <w:color w:val="000000"/>
          <w:sz w:val="28"/>
        </w:rPr>
        <w:t>Конституція</w:t>
      </w:r>
      <w:proofErr w:type="spellEnd"/>
      <w:r w:rsidRPr="002B1BA8">
        <w:rPr>
          <w:color w:val="000000"/>
          <w:sz w:val="28"/>
        </w:rPr>
        <w:t xml:space="preserve"> України // </w:t>
      </w:r>
      <w:proofErr w:type="spellStart"/>
      <w:r w:rsidRPr="002B1BA8">
        <w:rPr>
          <w:color w:val="000000"/>
          <w:sz w:val="28"/>
        </w:rPr>
        <w:t>Відомості</w:t>
      </w:r>
      <w:proofErr w:type="spellEnd"/>
      <w:r w:rsidRPr="002B1BA8">
        <w:rPr>
          <w:color w:val="000000"/>
          <w:sz w:val="28"/>
        </w:rPr>
        <w:t xml:space="preserve"> </w:t>
      </w:r>
      <w:proofErr w:type="spellStart"/>
      <w:r w:rsidRPr="002B1BA8">
        <w:rPr>
          <w:color w:val="000000"/>
          <w:sz w:val="28"/>
        </w:rPr>
        <w:t>Верховної</w:t>
      </w:r>
      <w:proofErr w:type="spellEnd"/>
      <w:r w:rsidRPr="002B1BA8">
        <w:rPr>
          <w:color w:val="000000"/>
          <w:sz w:val="28"/>
        </w:rPr>
        <w:t xml:space="preserve"> Ради України. </w:t>
      </w:r>
      <w:r w:rsidRPr="002B1BA8">
        <w:rPr>
          <w:sz w:val="28"/>
          <w:szCs w:val="28"/>
        </w:rPr>
        <w:t>–</w:t>
      </w:r>
      <w:r w:rsidRPr="002B1BA8">
        <w:rPr>
          <w:color w:val="000000"/>
          <w:sz w:val="28"/>
        </w:rPr>
        <w:t xml:space="preserve"> 1996.</w:t>
      </w:r>
      <w:r w:rsidRPr="002B1BA8">
        <w:rPr>
          <w:sz w:val="28"/>
          <w:szCs w:val="28"/>
        </w:rPr>
        <w:t xml:space="preserve"> –</w:t>
      </w:r>
      <w:r w:rsidRPr="002B1BA8">
        <w:rPr>
          <w:color w:val="000000"/>
          <w:sz w:val="28"/>
        </w:rPr>
        <w:t xml:space="preserve"> № 30. </w:t>
      </w:r>
      <w:r w:rsidRPr="002B1BA8">
        <w:rPr>
          <w:sz w:val="28"/>
          <w:szCs w:val="28"/>
        </w:rPr>
        <w:t>–</w:t>
      </w:r>
      <w:r w:rsidRPr="002B1BA8">
        <w:rPr>
          <w:color w:val="000000"/>
          <w:sz w:val="28"/>
        </w:rPr>
        <w:t xml:space="preserve"> С. 141. </w:t>
      </w:r>
    </w:p>
    <w:p w:rsidR="00BB7C24" w:rsidRPr="002B1BA8" w:rsidRDefault="00BB7C24" w:rsidP="00854EF9">
      <w:pPr>
        <w:shd w:val="clear" w:color="auto" w:fill="FFFFFF"/>
        <w:autoSpaceDE w:val="0"/>
        <w:autoSpaceDN w:val="0"/>
        <w:adjustRightInd w:val="0"/>
        <w:ind w:firstLine="540"/>
        <w:jc w:val="both"/>
        <w:rPr>
          <w:color w:val="000000"/>
          <w:sz w:val="28"/>
        </w:rPr>
      </w:pPr>
      <w:r w:rsidRPr="002B1BA8">
        <w:rPr>
          <w:color w:val="000000"/>
          <w:sz w:val="28"/>
        </w:rPr>
        <w:t xml:space="preserve">3.1.2. Про прокуратуру: Закон України від 14.10.2014 № 1697-VII // Відомості Верховної Ради України. </w:t>
      </w:r>
      <w:r w:rsidRPr="002B1BA8">
        <w:rPr>
          <w:sz w:val="28"/>
          <w:szCs w:val="28"/>
        </w:rPr>
        <w:t>–</w:t>
      </w:r>
      <w:r w:rsidRPr="002B1BA8">
        <w:rPr>
          <w:color w:val="000000"/>
          <w:sz w:val="28"/>
        </w:rPr>
        <w:t xml:space="preserve"> 2015 № 2-3. </w:t>
      </w:r>
      <w:r w:rsidRPr="002B1BA8">
        <w:rPr>
          <w:sz w:val="28"/>
          <w:szCs w:val="28"/>
        </w:rPr>
        <w:t>–</w:t>
      </w:r>
      <w:r w:rsidRPr="002B1BA8">
        <w:rPr>
          <w:color w:val="000000"/>
          <w:sz w:val="28"/>
        </w:rPr>
        <w:t xml:space="preserve"> Ст. 12.</w:t>
      </w:r>
    </w:p>
    <w:p w:rsidR="00BB7C24" w:rsidRPr="002B1BA8" w:rsidRDefault="00BB7C24" w:rsidP="00854EF9">
      <w:pPr>
        <w:shd w:val="clear" w:color="auto" w:fill="FFFFFF"/>
        <w:autoSpaceDE w:val="0"/>
        <w:autoSpaceDN w:val="0"/>
        <w:adjustRightInd w:val="0"/>
        <w:ind w:firstLine="540"/>
        <w:jc w:val="both"/>
        <w:rPr>
          <w:color w:val="000000"/>
          <w:sz w:val="28"/>
        </w:rPr>
      </w:pPr>
      <w:r w:rsidRPr="002B1BA8">
        <w:rPr>
          <w:color w:val="000000"/>
          <w:sz w:val="28"/>
        </w:rPr>
        <w:t xml:space="preserve">3.1.3. Про оперативно-розшукову діяльність: Закон України від 18.02.1992р. №2135-12 // Відомості Верховної Ради України. </w:t>
      </w:r>
      <w:r w:rsidRPr="002B1BA8">
        <w:rPr>
          <w:sz w:val="28"/>
          <w:szCs w:val="28"/>
        </w:rPr>
        <w:t>–</w:t>
      </w:r>
      <w:r w:rsidRPr="002B1BA8">
        <w:rPr>
          <w:color w:val="000000"/>
          <w:sz w:val="28"/>
        </w:rPr>
        <w:t xml:space="preserve"> 2006, №15. </w:t>
      </w:r>
      <w:r w:rsidRPr="002B1BA8">
        <w:rPr>
          <w:sz w:val="28"/>
          <w:szCs w:val="28"/>
        </w:rPr>
        <w:t>–</w:t>
      </w:r>
      <w:r w:rsidRPr="002B1BA8">
        <w:rPr>
          <w:color w:val="000000"/>
          <w:sz w:val="28"/>
        </w:rPr>
        <w:t xml:space="preserve"> Ст.128.</w:t>
      </w:r>
    </w:p>
    <w:p w:rsidR="00BB7C24" w:rsidRPr="002B1BA8" w:rsidRDefault="00BB7C24" w:rsidP="00854EF9">
      <w:pPr>
        <w:shd w:val="clear" w:color="auto" w:fill="FFFFFF"/>
        <w:autoSpaceDE w:val="0"/>
        <w:autoSpaceDN w:val="0"/>
        <w:adjustRightInd w:val="0"/>
        <w:ind w:firstLine="540"/>
        <w:jc w:val="both"/>
        <w:rPr>
          <w:color w:val="000000"/>
          <w:sz w:val="28"/>
        </w:rPr>
      </w:pPr>
      <w:r w:rsidRPr="002B1BA8">
        <w:rPr>
          <w:color w:val="000000"/>
          <w:sz w:val="28"/>
        </w:rPr>
        <w:t xml:space="preserve">3.1.4. </w:t>
      </w:r>
      <w:r w:rsidRPr="002B1BA8">
        <w:rPr>
          <w:sz w:val="28"/>
          <w:szCs w:val="28"/>
        </w:rPr>
        <w:t xml:space="preserve">Про Службу безпеки України: Закон України від 25.03.1992 р. № 2229-ХІІ // </w:t>
      </w:r>
      <w:r w:rsidRPr="002B1BA8">
        <w:rPr>
          <w:iCs/>
          <w:color w:val="000000"/>
          <w:sz w:val="28"/>
          <w:szCs w:val="28"/>
          <w:bdr w:val="none" w:sz="0" w:space="0" w:color="auto" w:frame="1"/>
        </w:rPr>
        <w:t xml:space="preserve">Відомості Верховної Ради України. </w:t>
      </w:r>
      <w:r w:rsidRPr="002B1BA8">
        <w:rPr>
          <w:sz w:val="28"/>
          <w:szCs w:val="28"/>
        </w:rPr>
        <w:t>–</w:t>
      </w:r>
      <w:r w:rsidRPr="002B1BA8">
        <w:rPr>
          <w:iCs/>
          <w:color w:val="000000"/>
          <w:sz w:val="28"/>
          <w:szCs w:val="28"/>
          <w:bdr w:val="none" w:sz="0" w:space="0" w:color="auto" w:frame="1"/>
        </w:rPr>
        <w:t xml:space="preserve"> 1992. </w:t>
      </w:r>
      <w:r w:rsidRPr="002B1BA8">
        <w:rPr>
          <w:sz w:val="28"/>
          <w:szCs w:val="28"/>
        </w:rPr>
        <w:t>–</w:t>
      </w:r>
      <w:r w:rsidRPr="002B1BA8">
        <w:rPr>
          <w:iCs/>
          <w:color w:val="000000"/>
          <w:sz w:val="28"/>
          <w:szCs w:val="28"/>
          <w:bdr w:val="none" w:sz="0" w:space="0" w:color="auto" w:frame="1"/>
        </w:rPr>
        <w:t xml:space="preserve"> № 27. </w:t>
      </w:r>
      <w:r w:rsidRPr="002B1BA8">
        <w:rPr>
          <w:sz w:val="28"/>
          <w:szCs w:val="28"/>
        </w:rPr>
        <w:t>–</w:t>
      </w:r>
      <w:r w:rsidRPr="002B1BA8">
        <w:rPr>
          <w:iCs/>
          <w:color w:val="000000"/>
          <w:sz w:val="28"/>
          <w:szCs w:val="28"/>
          <w:bdr w:val="none" w:sz="0" w:space="0" w:color="auto" w:frame="1"/>
        </w:rPr>
        <w:t xml:space="preserve"> Ст. 382.</w:t>
      </w:r>
    </w:p>
    <w:p w:rsidR="00BB7C24" w:rsidRPr="002B1BA8" w:rsidRDefault="00BB7C24" w:rsidP="00854EF9">
      <w:pPr>
        <w:pStyle w:val="HTML"/>
        <w:shd w:val="clear" w:color="auto" w:fill="FFFFFF"/>
        <w:ind w:firstLine="540"/>
        <w:jc w:val="both"/>
        <w:textAlignment w:val="baseline"/>
        <w:rPr>
          <w:rFonts w:ascii="Times New Roman" w:hAnsi="Times New Roman"/>
          <w:sz w:val="28"/>
          <w:szCs w:val="28"/>
          <w:lang w:val="uk-UA"/>
        </w:rPr>
      </w:pPr>
      <w:r w:rsidRPr="002B1BA8">
        <w:rPr>
          <w:rFonts w:ascii="Times New Roman" w:hAnsi="Times New Roman"/>
          <w:color w:val="000000"/>
          <w:sz w:val="28"/>
          <w:lang w:val="uk-UA"/>
        </w:rPr>
        <w:t>3.1.5. Про</w:t>
      </w:r>
      <w:r w:rsidRPr="002B1BA8">
        <w:rPr>
          <w:rFonts w:ascii="Times New Roman" w:hAnsi="Times New Roman"/>
          <w:sz w:val="28"/>
          <w:szCs w:val="28"/>
          <w:lang w:val="uk-UA"/>
        </w:rPr>
        <w:t xml:space="preserve"> Державну прикордонну службу України: 3акон України від 03.04.2003р. № 661-IV// Відомості Верховної Ради України 2003, № 27. – ст. 208.</w:t>
      </w:r>
    </w:p>
    <w:p w:rsidR="00BB7C24" w:rsidRPr="007E0EBE" w:rsidRDefault="00BB7C24" w:rsidP="00854EF9">
      <w:pPr>
        <w:pStyle w:val="HTML"/>
        <w:shd w:val="clear" w:color="auto" w:fill="FFFFFF"/>
        <w:ind w:firstLine="540"/>
        <w:jc w:val="both"/>
        <w:textAlignment w:val="baseline"/>
        <w:rPr>
          <w:rFonts w:ascii="Times New Roman" w:hAnsi="Times New Roman"/>
          <w:color w:val="000000"/>
          <w:sz w:val="28"/>
          <w:lang w:val="uk-UA"/>
        </w:rPr>
      </w:pPr>
      <w:r w:rsidRPr="002B1BA8">
        <w:rPr>
          <w:rFonts w:ascii="Times New Roman" w:hAnsi="Times New Roman"/>
          <w:sz w:val="28"/>
          <w:szCs w:val="28"/>
          <w:lang w:val="uk-UA"/>
        </w:rPr>
        <w:t>3.1.6. Про організацію роботи з кадрами в органах</w:t>
      </w:r>
      <w:r w:rsidRPr="002B1BA8">
        <w:rPr>
          <w:rFonts w:ascii="Times New Roman" w:hAnsi="Times New Roman"/>
          <w:color w:val="000000"/>
          <w:sz w:val="28"/>
          <w:lang w:val="uk-UA"/>
        </w:rPr>
        <w:t xml:space="preserve"> прокуратури України: наказ Генерального прокурора України № 2гн від </w:t>
      </w:r>
      <w:r w:rsidRPr="007E0EBE">
        <w:rPr>
          <w:rFonts w:ascii="Times New Roman" w:hAnsi="Times New Roman"/>
          <w:color w:val="000000"/>
          <w:sz w:val="28"/>
          <w:lang w:val="uk-UA"/>
        </w:rPr>
        <w:t>15.12.2011 р. –</w:t>
      </w:r>
      <w:r w:rsidRPr="007E0EBE">
        <w:rPr>
          <w:rFonts w:ascii="Times New Roman" w:hAnsi="Times New Roman"/>
          <w:color w:val="000000"/>
          <w:sz w:val="28"/>
        </w:rPr>
        <w:t>[</w:t>
      </w:r>
      <w:proofErr w:type="spellStart"/>
      <w:r w:rsidRPr="007E0EBE">
        <w:rPr>
          <w:rFonts w:ascii="Times New Roman" w:hAnsi="Times New Roman"/>
          <w:color w:val="000000"/>
          <w:sz w:val="28"/>
        </w:rPr>
        <w:t>Електронний</w:t>
      </w:r>
      <w:proofErr w:type="spellEnd"/>
      <w:r w:rsidRPr="007E0EBE">
        <w:rPr>
          <w:rFonts w:ascii="Times New Roman" w:hAnsi="Times New Roman"/>
          <w:color w:val="000000"/>
          <w:sz w:val="28"/>
        </w:rPr>
        <w:t xml:space="preserve"> ресурс]</w:t>
      </w:r>
      <w:r w:rsidRPr="007E0EBE">
        <w:rPr>
          <w:rFonts w:ascii="Times New Roman" w:hAnsi="Times New Roman"/>
          <w:color w:val="000000"/>
          <w:sz w:val="28"/>
          <w:lang w:val="uk-UA"/>
        </w:rPr>
        <w:t xml:space="preserve">: Режим доступу: http://www.gp.gov.ua/ua/gl.html?_m= </w:t>
      </w:r>
      <w:proofErr w:type="spellStart"/>
      <w:r w:rsidRPr="007E0EBE">
        <w:rPr>
          <w:rFonts w:ascii="Times New Roman" w:hAnsi="Times New Roman"/>
          <w:color w:val="000000"/>
          <w:sz w:val="28"/>
          <w:lang w:val="uk-UA"/>
        </w:rPr>
        <w:t>publications</w:t>
      </w:r>
      <w:proofErr w:type="spellEnd"/>
      <w:r w:rsidRPr="007E0EBE">
        <w:rPr>
          <w:rFonts w:ascii="Times New Roman" w:hAnsi="Times New Roman"/>
          <w:color w:val="000000"/>
          <w:sz w:val="28"/>
          <w:lang w:val="uk-UA"/>
        </w:rPr>
        <w:t>&amp;</w:t>
      </w:r>
      <w:proofErr w:type="spellStart"/>
      <w:r w:rsidRPr="007E0EBE">
        <w:rPr>
          <w:rFonts w:ascii="Times New Roman" w:hAnsi="Times New Roman"/>
          <w:color w:val="000000"/>
          <w:sz w:val="28"/>
          <w:lang w:val="uk-UA"/>
        </w:rPr>
        <w:t>_t=r</w:t>
      </w:r>
      <w:proofErr w:type="spellEnd"/>
      <w:r w:rsidRPr="007E0EBE">
        <w:rPr>
          <w:rFonts w:ascii="Times New Roman" w:hAnsi="Times New Roman"/>
          <w:color w:val="000000"/>
          <w:sz w:val="28"/>
          <w:lang w:val="uk-UA"/>
        </w:rPr>
        <w:t xml:space="preserve">ec&amp;id=94102. – Заголовок з екрана. </w:t>
      </w:r>
    </w:p>
    <w:p w:rsidR="00BB7C24" w:rsidRPr="002B1BA8" w:rsidRDefault="00BB7C24" w:rsidP="00854EF9">
      <w:pPr>
        <w:shd w:val="clear" w:color="auto" w:fill="FFFFFF"/>
        <w:autoSpaceDE w:val="0"/>
        <w:autoSpaceDN w:val="0"/>
        <w:adjustRightInd w:val="0"/>
        <w:ind w:firstLine="540"/>
        <w:jc w:val="both"/>
        <w:rPr>
          <w:color w:val="000000"/>
          <w:sz w:val="28"/>
        </w:rPr>
      </w:pPr>
      <w:r w:rsidRPr="002B1BA8">
        <w:rPr>
          <w:color w:val="000000"/>
          <w:sz w:val="28"/>
        </w:rPr>
        <w:t>3.1.7. Про затвердження Порядку прийняття Присяги працівника прокуратури та заходи щодо його виконання: наказ Генерального прокурора України № 5 від 21.01.2011 р.</w:t>
      </w:r>
      <w:r>
        <w:rPr>
          <w:color w:val="000000"/>
          <w:sz w:val="28"/>
        </w:rPr>
        <w:t xml:space="preserve"> –</w:t>
      </w:r>
      <w:r w:rsidRPr="006B1EE0">
        <w:rPr>
          <w:color w:val="000000"/>
          <w:sz w:val="28"/>
        </w:rPr>
        <w:t>[Електрон</w:t>
      </w:r>
      <w:r>
        <w:rPr>
          <w:color w:val="000000"/>
          <w:sz w:val="28"/>
        </w:rPr>
        <w:t>ний</w:t>
      </w:r>
      <w:r w:rsidRPr="006B1EE0">
        <w:rPr>
          <w:color w:val="000000"/>
          <w:sz w:val="28"/>
        </w:rPr>
        <w:t xml:space="preserve"> ресурс]</w:t>
      </w:r>
      <w:r>
        <w:rPr>
          <w:color w:val="000000"/>
          <w:sz w:val="28"/>
        </w:rPr>
        <w:t>:</w:t>
      </w:r>
      <w:r w:rsidRPr="002B1BA8">
        <w:rPr>
          <w:color w:val="000000"/>
          <w:sz w:val="28"/>
        </w:rPr>
        <w:t xml:space="preserve"> Режим доступу: http://www.nau.kiev.ua/druk.php? name=353813-21012011-0.txt. – Заголовок з екрана. </w:t>
      </w:r>
    </w:p>
    <w:p w:rsidR="00BB7C24" w:rsidRPr="002B1BA8" w:rsidRDefault="00BB7C24" w:rsidP="00854EF9">
      <w:pPr>
        <w:shd w:val="clear" w:color="auto" w:fill="FFFFFF"/>
        <w:autoSpaceDE w:val="0"/>
        <w:autoSpaceDN w:val="0"/>
        <w:adjustRightInd w:val="0"/>
        <w:ind w:firstLine="540"/>
        <w:jc w:val="both"/>
        <w:rPr>
          <w:color w:val="000000"/>
          <w:sz w:val="28"/>
        </w:rPr>
      </w:pPr>
      <w:r w:rsidRPr="002B1BA8">
        <w:rPr>
          <w:color w:val="000000"/>
          <w:sz w:val="28"/>
        </w:rPr>
        <w:t xml:space="preserve">3.1.8. Положення про порядок стажування в органах прокуратури України: </w:t>
      </w:r>
      <w:proofErr w:type="spellStart"/>
      <w:r w:rsidRPr="002B1BA8">
        <w:rPr>
          <w:color w:val="000000"/>
          <w:sz w:val="28"/>
        </w:rPr>
        <w:t>затв</w:t>
      </w:r>
      <w:proofErr w:type="spellEnd"/>
      <w:r w:rsidRPr="002B1BA8">
        <w:rPr>
          <w:color w:val="000000"/>
          <w:sz w:val="28"/>
        </w:rPr>
        <w:t xml:space="preserve">. наказом Генерального прокурора України № 80 від 30.12.2009 р. // (Правові основи </w:t>
      </w:r>
      <w:proofErr w:type="spellStart"/>
      <w:r w:rsidRPr="002B1BA8">
        <w:rPr>
          <w:color w:val="000000"/>
          <w:sz w:val="28"/>
        </w:rPr>
        <w:t>прокур</w:t>
      </w:r>
      <w:proofErr w:type="spellEnd"/>
      <w:r w:rsidRPr="002B1BA8">
        <w:rPr>
          <w:color w:val="000000"/>
          <w:sz w:val="28"/>
        </w:rPr>
        <w:t xml:space="preserve">. діяльності в Україні: </w:t>
      </w:r>
      <w:proofErr w:type="spellStart"/>
      <w:r w:rsidRPr="002B1BA8">
        <w:rPr>
          <w:color w:val="000000"/>
          <w:sz w:val="28"/>
        </w:rPr>
        <w:t>наук.-практ</w:t>
      </w:r>
      <w:proofErr w:type="spellEnd"/>
      <w:r w:rsidRPr="002B1BA8">
        <w:rPr>
          <w:color w:val="000000"/>
          <w:sz w:val="28"/>
        </w:rPr>
        <w:t xml:space="preserve">. </w:t>
      </w:r>
      <w:proofErr w:type="spellStart"/>
      <w:r w:rsidRPr="002B1BA8">
        <w:rPr>
          <w:color w:val="000000"/>
          <w:sz w:val="28"/>
        </w:rPr>
        <w:t>посіб</w:t>
      </w:r>
      <w:proofErr w:type="spellEnd"/>
      <w:r w:rsidRPr="002B1BA8">
        <w:rPr>
          <w:color w:val="000000"/>
          <w:sz w:val="28"/>
        </w:rPr>
        <w:t xml:space="preserve">. / П.М. </w:t>
      </w:r>
      <w:proofErr w:type="spellStart"/>
      <w:r w:rsidRPr="002B1BA8">
        <w:rPr>
          <w:color w:val="000000"/>
          <w:sz w:val="28"/>
        </w:rPr>
        <w:t>Каркач</w:t>
      </w:r>
      <w:proofErr w:type="spellEnd"/>
      <w:r w:rsidRPr="002B1BA8">
        <w:rPr>
          <w:color w:val="000000"/>
          <w:sz w:val="28"/>
        </w:rPr>
        <w:t xml:space="preserve">, А.В. </w:t>
      </w:r>
      <w:proofErr w:type="spellStart"/>
      <w:r w:rsidRPr="002B1BA8">
        <w:rPr>
          <w:color w:val="000000"/>
          <w:sz w:val="28"/>
        </w:rPr>
        <w:t>Лапкін</w:t>
      </w:r>
      <w:proofErr w:type="spellEnd"/>
      <w:r w:rsidRPr="002B1BA8">
        <w:rPr>
          <w:color w:val="000000"/>
          <w:sz w:val="28"/>
        </w:rPr>
        <w:t xml:space="preserve">.) </w:t>
      </w:r>
      <w:r w:rsidRPr="002B1BA8">
        <w:rPr>
          <w:sz w:val="28"/>
          <w:szCs w:val="28"/>
        </w:rPr>
        <w:t>–</w:t>
      </w:r>
      <w:r w:rsidRPr="002B1BA8">
        <w:rPr>
          <w:color w:val="000000"/>
          <w:sz w:val="28"/>
        </w:rPr>
        <w:t xml:space="preserve"> Х.: Право, 2011. </w:t>
      </w:r>
      <w:r w:rsidRPr="002B1BA8">
        <w:rPr>
          <w:sz w:val="28"/>
          <w:szCs w:val="28"/>
        </w:rPr>
        <w:t>–</w:t>
      </w:r>
      <w:r w:rsidRPr="002B1BA8">
        <w:rPr>
          <w:color w:val="000000"/>
          <w:sz w:val="28"/>
        </w:rPr>
        <w:t xml:space="preserve"> С. 175-183. </w:t>
      </w:r>
    </w:p>
    <w:p w:rsidR="00BB7C24" w:rsidRPr="002B1BA8" w:rsidRDefault="00BB7C24" w:rsidP="00854EF9">
      <w:pPr>
        <w:shd w:val="clear" w:color="auto" w:fill="FFFFFF"/>
        <w:autoSpaceDE w:val="0"/>
        <w:autoSpaceDN w:val="0"/>
        <w:adjustRightInd w:val="0"/>
        <w:ind w:firstLine="540"/>
        <w:jc w:val="both"/>
        <w:rPr>
          <w:color w:val="000000"/>
          <w:sz w:val="28"/>
        </w:rPr>
      </w:pPr>
      <w:r w:rsidRPr="002B1BA8">
        <w:rPr>
          <w:color w:val="000000"/>
          <w:sz w:val="28"/>
        </w:rPr>
        <w:t xml:space="preserve">3.1.9. Про засади запобігання і протидії корупції: Закон України від від 07.04.2011р. № 3206-VI // Відомості Верховної Ради України </w:t>
      </w:r>
      <w:r w:rsidRPr="002B1BA8">
        <w:rPr>
          <w:sz w:val="28"/>
          <w:szCs w:val="28"/>
        </w:rPr>
        <w:t>–</w:t>
      </w:r>
      <w:r w:rsidRPr="002B1BA8">
        <w:rPr>
          <w:color w:val="000000"/>
          <w:sz w:val="28"/>
        </w:rPr>
        <w:t xml:space="preserve"> 2011, № 40, ст. 404 . </w:t>
      </w:r>
    </w:p>
    <w:p w:rsidR="00BB7C24" w:rsidRPr="002B1BA8" w:rsidRDefault="00BB7C24" w:rsidP="00854EF9">
      <w:pPr>
        <w:shd w:val="clear" w:color="auto" w:fill="FFFFFF"/>
        <w:autoSpaceDE w:val="0"/>
        <w:autoSpaceDN w:val="0"/>
        <w:adjustRightInd w:val="0"/>
        <w:ind w:firstLine="540"/>
        <w:jc w:val="both"/>
        <w:rPr>
          <w:color w:val="000000"/>
          <w:sz w:val="28"/>
        </w:rPr>
      </w:pPr>
      <w:r w:rsidRPr="002B1BA8">
        <w:rPr>
          <w:color w:val="000000"/>
          <w:sz w:val="28"/>
        </w:rPr>
        <w:t xml:space="preserve">3.1.10. </w:t>
      </w:r>
      <w:proofErr w:type="spellStart"/>
      <w:r w:rsidRPr="002B1BA8">
        <w:rPr>
          <w:color w:val="000000"/>
          <w:sz w:val="28"/>
        </w:rPr>
        <w:t>Наджафов</w:t>
      </w:r>
      <w:proofErr w:type="spellEnd"/>
      <w:r w:rsidRPr="002B1BA8">
        <w:rPr>
          <w:color w:val="000000"/>
          <w:sz w:val="28"/>
        </w:rPr>
        <w:t xml:space="preserve"> О.Г. Корупційні правопорушення і види відповідальності за їх вчинення / О.Г. </w:t>
      </w:r>
      <w:proofErr w:type="spellStart"/>
      <w:r w:rsidRPr="002B1BA8">
        <w:rPr>
          <w:color w:val="000000"/>
          <w:sz w:val="28"/>
        </w:rPr>
        <w:t>Наджафов</w:t>
      </w:r>
      <w:proofErr w:type="spellEnd"/>
      <w:r w:rsidRPr="002B1BA8">
        <w:rPr>
          <w:color w:val="000000"/>
          <w:sz w:val="28"/>
        </w:rPr>
        <w:t xml:space="preserve"> // Вісник прокуратури. </w:t>
      </w:r>
      <w:r w:rsidRPr="002B1BA8">
        <w:rPr>
          <w:sz w:val="28"/>
          <w:szCs w:val="28"/>
        </w:rPr>
        <w:t>–</w:t>
      </w:r>
      <w:r w:rsidRPr="002B1BA8">
        <w:rPr>
          <w:color w:val="000000"/>
          <w:sz w:val="28"/>
        </w:rPr>
        <w:t xml:space="preserve"> 2012. – № 3 (129). </w:t>
      </w:r>
      <w:r w:rsidRPr="002B1BA8">
        <w:rPr>
          <w:sz w:val="28"/>
          <w:szCs w:val="28"/>
        </w:rPr>
        <w:t>–</w:t>
      </w:r>
      <w:r w:rsidRPr="002B1BA8">
        <w:rPr>
          <w:color w:val="000000"/>
          <w:sz w:val="28"/>
        </w:rPr>
        <w:t xml:space="preserve"> С. 52-58.</w:t>
      </w:r>
    </w:p>
    <w:p w:rsidR="00BB7C24" w:rsidRPr="002B1BA8" w:rsidRDefault="00BB7C24" w:rsidP="00854EF9">
      <w:pPr>
        <w:shd w:val="clear" w:color="auto" w:fill="FFFFFF"/>
        <w:autoSpaceDE w:val="0"/>
        <w:autoSpaceDN w:val="0"/>
        <w:adjustRightInd w:val="0"/>
        <w:ind w:firstLine="540"/>
        <w:jc w:val="both"/>
        <w:rPr>
          <w:color w:val="000000"/>
          <w:sz w:val="28"/>
        </w:rPr>
      </w:pPr>
      <w:r>
        <w:rPr>
          <w:color w:val="000000"/>
          <w:sz w:val="28"/>
        </w:rPr>
        <w:t>3.1.11</w:t>
      </w:r>
      <w:r w:rsidRPr="002B1BA8">
        <w:rPr>
          <w:color w:val="000000"/>
          <w:sz w:val="28"/>
        </w:rPr>
        <w:t xml:space="preserve">. </w:t>
      </w:r>
      <w:proofErr w:type="spellStart"/>
      <w:r w:rsidRPr="002B1BA8">
        <w:rPr>
          <w:color w:val="000000"/>
          <w:sz w:val="28"/>
        </w:rPr>
        <w:t>Крайник</w:t>
      </w:r>
      <w:proofErr w:type="spellEnd"/>
      <w:r w:rsidRPr="002B1BA8">
        <w:rPr>
          <w:color w:val="000000"/>
          <w:sz w:val="28"/>
        </w:rPr>
        <w:t xml:space="preserve"> С.С. Поняття та система корупційних злочинів в Україні / С. С. </w:t>
      </w:r>
      <w:proofErr w:type="spellStart"/>
      <w:r w:rsidRPr="002B1BA8">
        <w:rPr>
          <w:color w:val="000000"/>
          <w:sz w:val="28"/>
        </w:rPr>
        <w:t>Крайник</w:t>
      </w:r>
      <w:proofErr w:type="spellEnd"/>
      <w:r w:rsidRPr="002B1BA8">
        <w:rPr>
          <w:color w:val="000000"/>
          <w:sz w:val="28"/>
        </w:rPr>
        <w:t xml:space="preserve"> // Вісник прокуратури. </w:t>
      </w:r>
      <w:r w:rsidRPr="002B1BA8">
        <w:rPr>
          <w:sz w:val="28"/>
          <w:szCs w:val="28"/>
        </w:rPr>
        <w:t>–</w:t>
      </w:r>
      <w:r w:rsidRPr="002B1BA8">
        <w:rPr>
          <w:color w:val="000000"/>
          <w:sz w:val="28"/>
        </w:rPr>
        <w:t xml:space="preserve"> 2015. </w:t>
      </w:r>
      <w:r w:rsidRPr="002B1BA8">
        <w:rPr>
          <w:sz w:val="28"/>
          <w:szCs w:val="28"/>
        </w:rPr>
        <w:t>–</w:t>
      </w:r>
      <w:r w:rsidRPr="002B1BA8">
        <w:rPr>
          <w:color w:val="000000"/>
          <w:sz w:val="28"/>
        </w:rPr>
        <w:t xml:space="preserve"> № 1 (163). </w:t>
      </w:r>
      <w:r w:rsidRPr="002B1BA8">
        <w:rPr>
          <w:sz w:val="28"/>
          <w:szCs w:val="28"/>
        </w:rPr>
        <w:t>–</w:t>
      </w:r>
      <w:r w:rsidRPr="002B1BA8">
        <w:rPr>
          <w:color w:val="000000"/>
          <w:sz w:val="28"/>
        </w:rPr>
        <w:t xml:space="preserve"> С. 78-86.</w:t>
      </w:r>
    </w:p>
    <w:p w:rsidR="00BB7C24" w:rsidRPr="002B1BA8" w:rsidRDefault="00BB7C24" w:rsidP="00854EF9">
      <w:pPr>
        <w:shd w:val="clear" w:color="auto" w:fill="FFFFFF"/>
        <w:autoSpaceDE w:val="0"/>
        <w:autoSpaceDN w:val="0"/>
        <w:adjustRightInd w:val="0"/>
        <w:ind w:firstLine="540"/>
        <w:jc w:val="both"/>
        <w:rPr>
          <w:color w:val="000000"/>
          <w:sz w:val="28"/>
        </w:rPr>
      </w:pPr>
      <w:r>
        <w:rPr>
          <w:color w:val="000000"/>
          <w:sz w:val="28"/>
        </w:rPr>
        <w:t>3.1.12</w:t>
      </w:r>
      <w:r w:rsidRPr="002B1BA8">
        <w:rPr>
          <w:color w:val="000000"/>
          <w:sz w:val="28"/>
        </w:rPr>
        <w:t>. Про основи національної безпеки України: Закон України» від 19 червня 2003 року № 964-IV (Відомості Верховної Ради України (ВВР), 2003, № 39, ст. 351.</w:t>
      </w:r>
    </w:p>
    <w:p w:rsidR="00BB7C24" w:rsidRPr="002B1BA8" w:rsidRDefault="00BB7C24" w:rsidP="00854EF9">
      <w:pPr>
        <w:shd w:val="clear" w:color="auto" w:fill="FFFFFF"/>
        <w:autoSpaceDE w:val="0"/>
        <w:autoSpaceDN w:val="0"/>
        <w:adjustRightInd w:val="0"/>
        <w:ind w:firstLine="540"/>
        <w:jc w:val="both"/>
        <w:rPr>
          <w:color w:val="000000"/>
          <w:sz w:val="28"/>
        </w:rPr>
      </w:pPr>
      <w:r>
        <w:rPr>
          <w:color w:val="000000"/>
          <w:sz w:val="28"/>
        </w:rPr>
        <w:t>3.1.13</w:t>
      </w:r>
      <w:r w:rsidRPr="002B1BA8">
        <w:rPr>
          <w:color w:val="000000"/>
          <w:sz w:val="28"/>
        </w:rPr>
        <w:t xml:space="preserve">. </w:t>
      </w:r>
      <w:proofErr w:type="spellStart"/>
      <w:r w:rsidRPr="002B1BA8">
        <w:rPr>
          <w:color w:val="000000"/>
          <w:sz w:val="28"/>
        </w:rPr>
        <w:t>Дудоров</w:t>
      </w:r>
      <w:proofErr w:type="spellEnd"/>
      <w:r w:rsidRPr="002B1BA8">
        <w:rPr>
          <w:color w:val="000000"/>
          <w:sz w:val="28"/>
        </w:rPr>
        <w:t xml:space="preserve"> О. Незаконне збагачення : сумнівна новела антикорупційного законодавства України / О. </w:t>
      </w:r>
      <w:proofErr w:type="spellStart"/>
      <w:r w:rsidRPr="002B1BA8">
        <w:rPr>
          <w:color w:val="000000"/>
          <w:sz w:val="28"/>
        </w:rPr>
        <w:t>Дудоров</w:t>
      </w:r>
      <w:proofErr w:type="spellEnd"/>
      <w:r w:rsidRPr="002B1BA8">
        <w:rPr>
          <w:color w:val="000000"/>
          <w:sz w:val="28"/>
        </w:rPr>
        <w:t xml:space="preserve">, Т. </w:t>
      </w:r>
      <w:proofErr w:type="spellStart"/>
      <w:r w:rsidRPr="002B1BA8">
        <w:rPr>
          <w:color w:val="000000"/>
          <w:sz w:val="28"/>
        </w:rPr>
        <w:t>Тертиченко</w:t>
      </w:r>
      <w:proofErr w:type="spellEnd"/>
      <w:r w:rsidRPr="002B1BA8">
        <w:rPr>
          <w:color w:val="000000"/>
          <w:sz w:val="28"/>
        </w:rPr>
        <w:t xml:space="preserve"> // Вісник Національної академії прокуратури України. </w:t>
      </w:r>
      <w:r w:rsidRPr="002B1BA8">
        <w:rPr>
          <w:sz w:val="28"/>
          <w:szCs w:val="28"/>
        </w:rPr>
        <w:t>–</w:t>
      </w:r>
      <w:r w:rsidRPr="002B1BA8">
        <w:rPr>
          <w:color w:val="000000"/>
          <w:sz w:val="28"/>
        </w:rPr>
        <w:t xml:space="preserve"> 2011. </w:t>
      </w:r>
      <w:r w:rsidRPr="002B1BA8">
        <w:rPr>
          <w:sz w:val="28"/>
          <w:szCs w:val="28"/>
        </w:rPr>
        <w:t>–</w:t>
      </w:r>
      <w:r w:rsidRPr="002B1BA8">
        <w:rPr>
          <w:color w:val="000000"/>
          <w:sz w:val="28"/>
        </w:rPr>
        <w:t xml:space="preserve"> № 3. </w:t>
      </w:r>
      <w:r w:rsidRPr="002B1BA8">
        <w:rPr>
          <w:sz w:val="28"/>
          <w:szCs w:val="28"/>
        </w:rPr>
        <w:t>–</w:t>
      </w:r>
      <w:r w:rsidRPr="002B1BA8">
        <w:rPr>
          <w:color w:val="000000"/>
          <w:sz w:val="28"/>
        </w:rPr>
        <w:t xml:space="preserve"> С. 28-34</w:t>
      </w:r>
    </w:p>
    <w:p w:rsidR="00BB7C24" w:rsidRPr="002B1BA8" w:rsidRDefault="00BB7C24" w:rsidP="00854EF9">
      <w:pPr>
        <w:shd w:val="clear" w:color="auto" w:fill="FFFFFF"/>
        <w:autoSpaceDE w:val="0"/>
        <w:autoSpaceDN w:val="0"/>
        <w:adjustRightInd w:val="0"/>
        <w:ind w:firstLine="540"/>
        <w:jc w:val="both"/>
        <w:rPr>
          <w:color w:val="000000"/>
          <w:sz w:val="28"/>
        </w:rPr>
      </w:pPr>
      <w:r>
        <w:rPr>
          <w:color w:val="000000"/>
          <w:sz w:val="28"/>
        </w:rPr>
        <w:t>3.1.14</w:t>
      </w:r>
      <w:r w:rsidRPr="002B1BA8">
        <w:rPr>
          <w:color w:val="000000"/>
          <w:sz w:val="28"/>
        </w:rPr>
        <w:t xml:space="preserve">. Хавронюк М.І. Науково-практичний коментар до Закону України «Про засади запобігання і протидії </w:t>
      </w:r>
      <w:proofErr w:type="spellStart"/>
      <w:r w:rsidRPr="002B1BA8">
        <w:rPr>
          <w:color w:val="000000"/>
          <w:sz w:val="28"/>
        </w:rPr>
        <w:t>корупції‖</w:t>
      </w:r>
      <w:proofErr w:type="spellEnd"/>
      <w:r w:rsidRPr="002B1BA8">
        <w:rPr>
          <w:color w:val="000000"/>
          <w:sz w:val="28"/>
        </w:rPr>
        <w:t xml:space="preserve"> / М.І. Хавронюк. </w:t>
      </w:r>
      <w:r w:rsidRPr="002B1BA8">
        <w:rPr>
          <w:sz w:val="28"/>
          <w:szCs w:val="28"/>
        </w:rPr>
        <w:t>–</w:t>
      </w:r>
      <w:r w:rsidRPr="002B1BA8">
        <w:rPr>
          <w:color w:val="000000"/>
          <w:sz w:val="28"/>
        </w:rPr>
        <w:t xml:space="preserve"> К.: </w:t>
      </w:r>
      <w:proofErr w:type="spellStart"/>
      <w:r w:rsidRPr="002B1BA8">
        <w:rPr>
          <w:color w:val="000000"/>
          <w:sz w:val="28"/>
        </w:rPr>
        <w:t>Атіка</w:t>
      </w:r>
      <w:proofErr w:type="spellEnd"/>
      <w:r w:rsidRPr="002B1BA8">
        <w:rPr>
          <w:color w:val="000000"/>
          <w:sz w:val="28"/>
        </w:rPr>
        <w:t xml:space="preserve">, 2011. </w:t>
      </w:r>
      <w:r w:rsidRPr="002B1BA8">
        <w:rPr>
          <w:sz w:val="28"/>
          <w:szCs w:val="28"/>
        </w:rPr>
        <w:t>–</w:t>
      </w:r>
      <w:r w:rsidRPr="002B1BA8">
        <w:rPr>
          <w:color w:val="000000"/>
          <w:sz w:val="28"/>
        </w:rPr>
        <w:t xml:space="preserve"> 424 с.</w:t>
      </w:r>
    </w:p>
    <w:p w:rsidR="00BB7C24" w:rsidRPr="002B1BA8" w:rsidRDefault="00BB7C24" w:rsidP="00854EF9">
      <w:pPr>
        <w:shd w:val="clear" w:color="auto" w:fill="FFFFFF"/>
        <w:autoSpaceDE w:val="0"/>
        <w:autoSpaceDN w:val="0"/>
        <w:adjustRightInd w:val="0"/>
        <w:ind w:firstLine="540"/>
        <w:jc w:val="both"/>
        <w:rPr>
          <w:color w:val="000000"/>
          <w:sz w:val="28"/>
        </w:rPr>
      </w:pPr>
      <w:r>
        <w:rPr>
          <w:color w:val="000000"/>
          <w:sz w:val="28"/>
        </w:rPr>
        <w:lastRenderedPageBreak/>
        <w:t>3.1.15</w:t>
      </w:r>
      <w:r w:rsidRPr="002B1BA8">
        <w:rPr>
          <w:color w:val="000000"/>
          <w:sz w:val="28"/>
        </w:rPr>
        <w:t xml:space="preserve">.Наджафов О.Г. Корупційні правопорушення і види відповідальності за їх вчинення / О.Г. </w:t>
      </w:r>
      <w:proofErr w:type="spellStart"/>
      <w:r w:rsidRPr="002B1BA8">
        <w:rPr>
          <w:color w:val="000000"/>
          <w:sz w:val="28"/>
        </w:rPr>
        <w:t>Наджафов</w:t>
      </w:r>
      <w:proofErr w:type="spellEnd"/>
      <w:r w:rsidRPr="002B1BA8">
        <w:rPr>
          <w:color w:val="000000"/>
          <w:sz w:val="28"/>
        </w:rPr>
        <w:t xml:space="preserve"> // Вісник прокуратури. </w:t>
      </w:r>
      <w:r w:rsidRPr="002B1BA8">
        <w:rPr>
          <w:sz w:val="28"/>
          <w:szCs w:val="28"/>
        </w:rPr>
        <w:t>–</w:t>
      </w:r>
      <w:r w:rsidRPr="002B1BA8">
        <w:rPr>
          <w:color w:val="000000"/>
          <w:sz w:val="28"/>
        </w:rPr>
        <w:t xml:space="preserve"> 2012. </w:t>
      </w:r>
      <w:r w:rsidRPr="002B1BA8">
        <w:rPr>
          <w:sz w:val="28"/>
          <w:szCs w:val="28"/>
        </w:rPr>
        <w:t>–</w:t>
      </w:r>
      <w:r w:rsidRPr="002B1BA8">
        <w:rPr>
          <w:color w:val="000000"/>
          <w:sz w:val="28"/>
        </w:rPr>
        <w:t xml:space="preserve"> № 3 (129). </w:t>
      </w:r>
      <w:r w:rsidRPr="002B1BA8">
        <w:rPr>
          <w:sz w:val="28"/>
          <w:szCs w:val="28"/>
        </w:rPr>
        <w:t>–</w:t>
      </w:r>
      <w:r w:rsidRPr="002B1BA8">
        <w:rPr>
          <w:color w:val="000000"/>
          <w:sz w:val="28"/>
        </w:rPr>
        <w:t xml:space="preserve"> С. 52-58.</w:t>
      </w:r>
    </w:p>
    <w:p w:rsidR="00BB7C24" w:rsidRDefault="00BB7C24" w:rsidP="00854EF9">
      <w:pPr>
        <w:shd w:val="clear" w:color="auto" w:fill="FFFFFF"/>
        <w:autoSpaceDE w:val="0"/>
        <w:autoSpaceDN w:val="0"/>
        <w:adjustRightInd w:val="0"/>
        <w:ind w:firstLine="540"/>
        <w:jc w:val="both"/>
        <w:rPr>
          <w:b/>
          <w:bCs/>
          <w:sz w:val="28"/>
          <w:szCs w:val="28"/>
        </w:rPr>
      </w:pPr>
    </w:p>
    <w:p w:rsidR="00BB7C24" w:rsidRPr="00590F3D" w:rsidRDefault="00BB7C24" w:rsidP="002F5283">
      <w:pPr>
        <w:ind w:firstLine="720"/>
        <w:jc w:val="both"/>
        <w:rPr>
          <w:b/>
          <w:color w:val="000000"/>
          <w:sz w:val="28"/>
          <w:szCs w:val="28"/>
        </w:rPr>
      </w:pPr>
      <w:r w:rsidRPr="00590F3D">
        <w:rPr>
          <w:b/>
          <w:bCs/>
          <w:sz w:val="28"/>
          <w:szCs w:val="28"/>
        </w:rPr>
        <w:t xml:space="preserve">3.2 </w:t>
      </w:r>
      <w:r w:rsidRPr="00DF7040">
        <w:rPr>
          <w:b/>
          <w:color w:val="000000"/>
          <w:sz w:val="28"/>
          <w:szCs w:val="28"/>
          <w:lang w:val="en-US"/>
        </w:rPr>
        <w:t>Additional</w:t>
      </w:r>
      <w:r w:rsidRPr="00590F3D">
        <w:rPr>
          <w:b/>
          <w:color w:val="000000"/>
          <w:sz w:val="28"/>
          <w:szCs w:val="28"/>
        </w:rPr>
        <w:t xml:space="preserve"> </w:t>
      </w:r>
      <w:r w:rsidRPr="00DF7040">
        <w:rPr>
          <w:b/>
          <w:color w:val="000000"/>
          <w:sz w:val="28"/>
          <w:szCs w:val="28"/>
          <w:lang w:val="en-US"/>
        </w:rPr>
        <w:t>literature</w:t>
      </w:r>
    </w:p>
    <w:p w:rsidR="00BB7C24" w:rsidRPr="00630A98" w:rsidRDefault="00BB7C24" w:rsidP="00854EF9">
      <w:pPr>
        <w:shd w:val="clear" w:color="auto" w:fill="FFFFFF"/>
        <w:autoSpaceDE w:val="0"/>
        <w:autoSpaceDN w:val="0"/>
        <w:adjustRightInd w:val="0"/>
        <w:ind w:firstLine="540"/>
        <w:jc w:val="both"/>
        <w:rPr>
          <w:sz w:val="28"/>
        </w:rPr>
      </w:pPr>
      <w:r w:rsidRPr="00630A98">
        <w:rPr>
          <w:sz w:val="28"/>
        </w:rPr>
        <w:t>3.2.1. Про судоустрій і статус суддів: Закон України від</w:t>
      </w:r>
      <w:r w:rsidRPr="00630A98">
        <w:rPr>
          <w:sz w:val="28"/>
          <w:szCs w:val="28"/>
        </w:rPr>
        <w:t xml:space="preserve">02.06.2016 № </w:t>
      </w:r>
      <w:r w:rsidRPr="00630A98">
        <w:rPr>
          <w:bCs/>
          <w:sz w:val="28"/>
          <w:szCs w:val="28"/>
        </w:rPr>
        <w:t>1402-VIII</w:t>
      </w:r>
      <w:r w:rsidRPr="00630A98">
        <w:rPr>
          <w:sz w:val="28"/>
        </w:rPr>
        <w:t xml:space="preserve">  // Відомості Верховної Ради України. </w:t>
      </w:r>
      <w:r w:rsidRPr="00630A98">
        <w:rPr>
          <w:sz w:val="28"/>
          <w:szCs w:val="28"/>
        </w:rPr>
        <w:t>–</w:t>
      </w:r>
      <w:r w:rsidRPr="00630A98">
        <w:rPr>
          <w:sz w:val="28"/>
        </w:rPr>
        <w:t xml:space="preserve"> 2016, № 31, ст. 5</w:t>
      </w:r>
      <w:r>
        <w:rPr>
          <w:sz w:val="28"/>
        </w:rPr>
        <w:t>45</w:t>
      </w:r>
      <w:r w:rsidRPr="00630A98">
        <w:rPr>
          <w:sz w:val="28"/>
        </w:rPr>
        <w:t>.</w:t>
      </w:r>
    </w:p>
    <w:p w:rsidR="00BB7C24" w:rsidRPr="002B1BA8" w:rsidRDefault="00BB7C24" w:rsidP="00854EF9">
      <w:pPr>
        <w:shd w:val="clear" w:color="auto" w:fill="FFFFFF"/>
        <w:autoSpaceDE w:val="0"/>
        <w:autoSpaceDN w:val="0"/>
        <w:adjustRightInd w:val="0"/>
        <w:ind w:firstLine="540"/>
        <w:jc w:val="both"/>
        <w:rPr>
          <w:color w:val="000000"/>
          <w:sz w:val="28"/>
        </w:rPr>
      </w:pPr>
      <w:r w:rsidRPr="002B1BA8">
        <w:rPr>
          <w:color w:val="000000"/>
          <w:sz w:val="28"/>
        </w:rPr>
        <w:t xml:space="preserve">3.2.2. Кримінально-процесуальний кодекс України. від 13.04.2012 № 4651-VI // Відомості Верховної Ради України </w:t>
      </w:r>
      <w:r w:rsidRPr="002B1BA8">
        <w:rPr>
          <w:sz w:val="28"/>
          <w:szCs w:val="28"/>
        </w:rPr>
        <w:t>–</w:t>
      </w:r>
      <w:r w:rsidRPr="002B1BA8">
        <w:rPr>
          <w:color w:val="000000"/>
          <w:sz w:val="28"/>
        </w:rPr>
        <w:t xml:space="preserve"> 2013, № 9-10, № 11-12, № 13, ст.8</w:t>
      </w:r>
    </w:p>
    <w:p w:rsidR="00BB7C24" w:rsidRPr="002B1BA8" w:rsidRDefault="00BB7C24" w:rsidP="00854EF9">
      <w:pPr>
        <w:shd w:val="clear" w:color="auto" w:fill="FFFFFF"/>
        <w:autoSpaceDE w:val="0"/>
        <w:autoSpaceDN w:val="0"/>
        <w:adjustRightInd w:val="0"/>
        <w:ind w:firstLine="540"/>
        <w:jc w:val="both"/>
        <w:rPr>
          <w:color w:val="000000"/>
          <w:sz w:val="28"/>
        </w:rPr>
      </w:pPr>
      <w:r w:rsidRPr="002B1BA8">
        <w:rPr>
          <w:color w:val="000000"/>
          <w:sz w:val="28"/>
        </w:rPr>
        <w:t xml:space="preserve">3.2.3. Кримінальний кодекс України від 05.04.2001 р. № 2341-III// Відомості Верховної Ради України </w:t>
      </w:r>
      <w:r w:rsidRPr="002B1BA8">
        <w:rPr>
          <w:sz w:val="28"/>
          <w:szCs w:val="28"/>
        </w:rPr>
        <w:t>–</w:t>
      </w:r>
      <w:r w:rsidRPr="002B1BA8">
        <w:rPr>
          <w:color w:val="000000"/>
          <w:sz w:val="28"/>
        </w:rPr>
        <w:t>2001, № 25-26, ст. 131.</w:t>
      </w:r>
    </w:p>
    <w:p w:rsidR="00BB7C24" w:rsidRPr="002B1BA8" w:rsidRDefault="00BB7C24" w:rsidP="00854EF9">
      <w:pPr>
        <w:shd w:val="clear" w:color="auto" w:fill="FFFFFF"/>
        <w:autoSpaceDE w:val="0"/>
        <w:autoSpaceDN w:val="0"/>
        <w:adjustRightInd w:val="0"/>
        <w:ind w:firstLine="540"/>
        <w:jc w:val="both"/>
        <w:rPr>
          <w:color w:val="000000"/>
          <w:sz w:val="28"/>
        </w:rPr>
      </w:pPr>
      <w:r w:rsidRPr="002B1BA8">
        <w:rPr>
          <w:color w:val="000000"/>
          <w:sz w:val="28"/>
        </w:rPr>
        <w:t xml:space="preserve">3.2.4. Про Національне антикорупційне бюро України: Закон України від 14.10.2014 № 1698-VII // Відомості Верховної Ради України. </w:t>
      </w:r>
      <w:r w:rsidRPr="002B1BA8">
        <w:rPr>
          <w:sz w:val="28"/>
          <w:szCs w:val="28"/>
        </w:rPr>
        <w:t>–</w:t>
      </w:r>
      <w:r w:rsidRPr="002B1BA8">
        <w:rPr>
          <w:color w:val="000000"/>
          <w:sz w:val="28"/>
        </w:rPr>
        <w:t xml:space="preserve"> 2014, № 47, ст. 2051.</w:t>
      </w:r>
    </w:p>
    <w:p w:rsidR="00BB7C24" w:rsidRPr="002B1BA8" w:rsidRDefault="00BB7C24" w:rsidP="00854EF9">
      <w:pPr>
        <w:shd w:val="clear" w:color="auto" w:fill="FFFFFF"/>
        <w:autoSpaceDE w:val="0"/>
        <w:autoSpaceDN w:val="0"/>
        <w:adjustRightInd w:val="0"/>
        <w:ind w:firstLine="540"/>
        <w:jc w:val="both"/>
        <w:rPr>
          <w:color w:val="000000"/>
          <w:sz w:val="28"/>
        </w:rPr>
      </w:pPr>
    </w:p>
    <w:p w:rsidR="00BB7C24" w:rsidRPr="002B1BA8" w:rsidRDefault="00BB7C24" w:rsidP="006874DE">
      <w:pPr>
        <w:pStyle w:val="aa"/>
        <w:tabs>
          <w:tab w:val="left" w:pos="426"/>
          <w:tab w:val="num" w:pos="900"/>
        </w:tabs>
        <w:spacing w:after="0"/>
        <w:ind w:left="0"/>
        <w:jc w:val="both"/>
        <w:rPr>
          <w:b/>
          <w:sz w:val="28"/>
          <w:szCs w:val="28"/>
          <w:lang w:val="uk-UA"/>
        </w:rPr>
      </w:pPr>
    </w:p>
    <w:p w:rsidR="00BB7C24" w:rsidRPr="002B1BA8" w:rsidRDefault="00BB7C24" w:rsidP="00854EF9">
      <w:pPr>
        <w:widowControl w:val="0"/>
        <w:shd w:val="clear" w:color="auto" w:fill="FFFFFF"/>
        <w:tabs>
          <w:tab w:val="left" w:pos="540"/>
        </w:tabs>
        <w:autoSpaceDE w:val="0"/>
        <w:autoSpaceDN w:val="0"/>
        <w:adjustRightInd w:val="0"/>
        <w:jc w:val="both"/>
        <w:rPr>
          <w:sz w:val="28"/>
          <w:szCs w:val="28"/>
        </w:rPr>
      </w:pPr>
      <w:r w:rsidRPr="002B1BA8">
        <w:rPr>
          <w:sz w:val="28"/>
          <w:szCs w:val="28"/>
        </w:rPr>
        <w:tab/>
      </w:r>
    </w:p>
    <w:p w:rsidR="00BB7C24" w:rsidRPr="002B1BA8" w:rsidRDefault="00BB7C24" w:rsidP="00854EF9">
      <w:pPr>
        <w:widowControl w:val="0"/>
        <w:shd w:val="clear" w:color="auto" w:fill="FFFFFF"/>
        <w:tabs>
          <w:tab w:val="left" w:pos="540"/>
          <w:tab w:val="left" w:pos="720"/>
        </w:tabs>
        <w:autoSpaceDE w:val="0"/>
        <w:autoSpaceDN w:val="0"/>
        <w:adjustRightInd w:val="0"/>
        <w:jc w:val="both"/>
        <w:rPr>
          <w:b/>
          <w:bCs/>
          <w:sz w:val="28"/>
          <w:szCs w:val="28"/>
        </w:rPr>
      </w:pPr>
      <w:r w:rsidRPr="002B1BA8">
        <w:rPr>
          <w:sz w:val="28"/>
          <w:szCs w:val="28"/>
        </w:rPr>
        <w:tab/>
      </w:r>
    </w:p>
    <w:p w:rsidR="00BB7C24" w:rsidRPr="002B1BA8" w:rsidRDefault="00BB7C24" w:rsidP="006874DE">
      <w:pPr>
        <w:widowControl w:val="0"/>
        <w:shd w:val="clear" w:color="auto" w:fill="FFFFFF"/>
        <w:tabs>
          <w:tab w:val="left" w:pos="511"/>
        </w:tabs>
        <w:autoSpaceDE w:val="0"/>
        <w:autoSpaceDN w:val="0"/>
        <w:adjustRightInd w:val="0"/>
        <w:ind w:firstLine="540"/>
        <w:jc w:val="both"/>
        <w:rPr>
          <w:sz w:val="28"/>
          <w:szCs w:val="28"/>
        </w:rPr>
      </w:pPr>
    </w:p>
    <w:p w:rsidR="00BB7C24" w:rsidRPr="002B1BA8" w:rsidRDefault="00BB7C24" w:rsidP="006874DE">
      <w:pPr>
        <w:widowControl w:val="0"/>
        <w:shd w:val="clear" w:color="auto" w:fill="FFFFFF"/>
        <w:tabs>
          <w:tab w:val="left" w:pos="511"/>
        </w:tabs>
        <w:autoSpaceDE w:val="0"/>
        <w:autoSpaceDN w:val="0"/>
        <w:adjustRightInd w:val="0"/>
        <w:ind w:firstLine="540"/>
        <w:jc w:val="both"/>
        <w:rPr>
          <w:sz w:val="28"/>
          <w:szCs w:val="28"/>
        </w:rPr>
      </w:pPr>
    </w:p>
    <w:p w:rsidR="00BB7C24" w:rsidRPr="002B1BA8" w:rsidRDefault="00BB7C24" w:rsidP="006874DE">
      <w:pPr>
        <w:widowControl w:val="0"/>
        <w:shd w:val="clear" w:color="auto" w:fill="FFFFFF"/>
        <w:tabs>
          <w:tab w:val="left" w:pos="511"/>
        </w:tabs>
        <w:autoSpaceDE w:val="0"/>
        <w:autoSpaceDN w:val="0"/>
        <w:adjustRightInd w:val="0"/>
        <w:ind w:firstLine="540"/>
        <w:jc w:val="both"/>
        <w:rPr>
          <w:sz w:val="28"/>
          <w:szCs w:val="28"/>
        </w:rPr>
      </w:pPr>
    </w:p>
    <w:p w:rsidR="00BB7C24" w:rsidRPr="002B1BA8" w:rsidRDefault="00BB7C24" w:rsidP="006874DE">
      <w:pPr>
        <w:widowControl w:val="0"/>
        <w:shd w:val="clear" w:color="auto" w:fill="FFFFFF"/>
        <w:tabs>
          <w:tab w:val="left" w:pos="511"/>
        </w:tabs>
        <w:autoSpaceDE w:val="0"/>
        <w:autoSpaceDN w:val="0"/>
        <w:adjustRightInd w:val="0"/>
        <w:ind w:firstLine="540"/>
        <w:jc w:val="both"/>
        <w:rPr>
          <w:sz w:val="28"/>
          <w:szCs w:val="28"/>
        </w:rPr>
      </w:pPr>
    </w:p>
    <w:p w:rsidR="00BB7C24" w:rsidRPr="002B1BA8" w:rsidRDefault="00BB7C24" w:rsidP="006874DE">
      <w:pPr>
        <w:widowControl w:val="0"/>
        <w:shd w:val="clear" w:color="auto" w:fill="FFFFFF"/>
        <w:tabs>
          <w:tab w:val="left" w:pos="511"/>
        </w:tabs>
        <w:autoSpaceDE w:val="0"/>
        <w:autoSpaceDN w:val="0"/>
        <w:adjustRightInd w:val="0"/>
        <w:ind w:firstLine="540"/>
        <w:jc w:val="both"/>
        <w:rPr>
          <w:sz w:val="28"/>
          <w:szCs w:val="28"/>
        </w:rPr>
      </w:pPr>
    </w:p>
    <w:p w:rsidR="00BB7C24" w:rsidRPr="00590F3D" w:rsidRDefault="00BB7C24" w:rsidP="006874DE">
      <w:pPr>
        <w:widowControl w:val="0"/>
        <w:shd w:val="clear" w:color="auto" w:fill="FFFFFF"/>
        <w:tabs>
          <w:tab w:val="left" w:pos="511"/>
        </w:tabs>
        <w:autoSpaceDE w:val="0"/>
        <w:autoSpaceDN w:val="0"/>
        <w:adjustRightInd w:val="0"/>
        <w:ind w:firstLine="540"/>
        <w:jc w:val="both"/>
        <w:rPr>
          <w:sz w:val="28"/>
          <w:szCs w:val="28"/>
        </w:rPr>
      </w:pPr>
    </w:p>
    <w:p w:rsidR="00BB7C24" w:rsidRPr="00590F3D" w:rsidRDefault="00BB7C24" w:rsidP="006874DE">
      <w:pPr>
        <w:widowControl w:val="0"/>
        <w:shd w:val="clear" w:color="auto" w:fill="FFFFFF"/>
        <w:tabs>
          <w:tab w:val="left" w:pos="511"/>
        </w:tabs>
        <w:autoSpaceDE w:val="0"/>
        <w:autoSpaceDN w:val="0"/>
        <w:adjustRightInd w:val="0"/>
        <w:ind w:firstLine="540"/>
        <w:jc w:val="both"/>
        <w:rPr>
          <w:sz w:val="28"/>
          <w:szCs w:val="28"/>
        </w:rPr>
      </w:pPr>
    </w:p>
    <w:p w:rsidR="00BB7C24" w:rsidRPr="00590F3D" w:rsidRDefault="00BB7C24" w:rsidP="006874DE">
      <w:pPr>
        <w:widowControl w:val="0"/>
        <w:shd w:val="clear" w:color="auto" w:fill="FFFFFF"/>
        <w:tabs>
          <w:tab w:val="left" w:pos="511"/>
        </w:tabs>
        <w:autoSpaceDE w:val="0"/>
        <w:autoSpaceDN w:val="0"/>
        <w:adjustRightInd w:val="0"/>
        <w:ind w:firstLine="540"/>
        <w:jc w:val="both"/>
        <w:rPr>
          <w:sz w:val="28"/>
          <w:szCs w:val="28"/>
        </w:rPr>
      </w:pPr>
    </w:p>
    <w:p w:rsidR="00BB7C24" w:rsidRPr="00590F3D" w:rsidRDefault="00BB7C24" w:rsidP="006874DE">
      <w:pPr>
        <w:widowControl w:val="0"/>
        <w:shd w:val="clear" w:color="auto" w:fill="FFFFFF"/>
        <w:tabs>
          <w:tab w:val="left" w:pos="511"/>
        </w:tabs>
        <w:autoSpaceDE w:val="0"/>
        <w:autoSpaceDN w:val="0"/>
        <w:adjustRightInd w:val="0"/>
        <w:ind w:firstLine="540"/>
        <w:jc w:val="both"/>
        <w:rPr>
          <w:sz w:val="28"/>
          <w:szCs w:val="28"/>
        </w:rPr>
      </w:pPr>
    </w:p>
    <w:p w:rsidR="00BB7C24" w:rsidRPr="00590F3D" w:rsidRDefault="00BB7C24" w:rsidP="006874DE">
      <w:pPr>
        <w:widowControl w:val="0"/>
        <w:shd w:val="clear" w:color="auto" w:fill="FFFFFF"/>
        <w:tabs>
          <w:tab w:val="left" w:pos="511"/>
        </w:tabs>
        <w:autoSpaceDE w:val="0"/>
        <w:autoSpaceDN w:val="0"/>
        <w:adjustRightInd w:val="0"/>
        <w:ind w:firstLine="540"/>
        <w:jc w:val="both"/>
        <w:rPr>
          <w:sz w:val="28"/>
          <w:szCs w:val="28"/>
        </w:rPr>
      </w:pPr>
    </w:p>
    <w:p w:rsidR="00BB7C24" w:rsidRPr="00590F3D" w:rsidRDefault="00BB7C24" w:rsidP="006874DE">
      <w:pPr>
        <w:widowControl w:val="0"/>
        <w:shd w:val="clear" w:color="auto" w:fill="FFFFFF"/>
        <w:tabs>
          <w:tab w:val="left" w:pos="511"/>
        </w:tabs>
        <w:autoSpaceDE w:val="0"/>
        <w:autoSpaceDN w:val="0"/>
        <w:adjustRightInd w:val="0"/>
        <w:ind w:firstLine="540"/>
        <w:jc w:val="both"/>
        <w:rPr>
          <w:sz w:val="28"/>
          <w:szCs w:val="28"/>
        </w:rPr>
      </w:pPr>
    </w:p>
    <w:p w:rsidR="00BB7C24" w:rsidRPr="00590F3D" w:rsidRDefault="00BB7C24" w:rsidP="006874DE">
      <w:pPr>
        <w:widowControl w:val="0"/>
        <w:shd w:val="clear" w:color="auto" w:fill="FFFFFF"/>
        <w:tabs>
          <w:tab w:val="left" w:pos="511"/>
        </w:tabs>
        <w:autoSpaceDE w:val="0"/>
        <w:autoSpaceDN w:val="0"/>
        <w:adjustRightInd w:val="0"/>
        <w:ind w:firstLine="540"/>
        <w:jc w:val="both"/>
        <w:rPr>
          <w:sz w:val="28"/>
          <w:szCs w:val="28"/>
        </w:rPr>
      </w:pPr>
    </w:p>
    <w:p w:rsidR="00BB7C24" w:rsidRPr="00590F3D" w:rsidRDefault="00BB7C24" w:rsidP="006874DE">
      <w:pPr>
        <w:widowControl w:val="0"/>
        <w:shd w:val="clear" w:color="auto" w:fill="FFFFFF"/>
        <w:tabs>
          <w:tab w:val="left" w:pos="511"/>
        </w:tabs>
        <w:autoSpaceDE w:val="0"/>
        <w:autoSpaceDN w:val="0"/>
        <w:adjustRightInd w:val="0"/>
        <w:ind w:firstLine="540"/>
        <w:jc w:val="both"/>
        <w:rPr>
          <w:sz w:val="28"/>
          <w:szCs w:val="28"/>
        </w:rPr>
      </w:pPr>
    </w:p>
    <w:p w:rsidR="00BB7C24" w:rsidRPr="00590F3D" w:rsidRDefault="00BB7C24" w:rsidP="006874DE">
      <w:pPr>
        <w:widowControl w:val="0"/>
        <w:shd w:val="clear" w:color="auto" w:fill="FFFFFF"/>
        <w:tabs>
          <w:tab w:val="left" w:pos="511"/>
        </w:tabs>
        <w:autoSpaceDE w:val="0"/>
        <w:autoSpaceDN w:val="0"/>
        <w:adjustRightInd w:val="0"/>
        <w:ind w:firstLine="540"/>
        <w:jc w:val="both"/>
        <w:rPr>
          <w:sz w:val="28"/>
          <w:szCs w:val="28"/>
        </w:rPr>
      </w:pPr>
    </w:p>
    <w:p w:rsidR="00BB7C24" w:rsidRPr="00590F3D" w:rsidRDefault="00BB7C24" w:rsidP="006874DE">
      <w:pPr>
        <w:widowControl w:val="0"/>
        <w:shd w:val="clear" w:color="auto" w:fill="FFFFFF"/>
        <w:tabs>
          <w:tab w:val="left" w:pos="511"/>
        </w:tabs>
        <w:autoSpaceDE w:val="0"/>
        <w:autoSpaceDN w:val="0"/>
        <w:adjustRightInd w:val="0"/>
        <w:ind w:firstLine="540"/>
        <w:jc w:val="both"/>
        <w:rPr>
          <w:sz w:val="28"/>
          <w:szCs w:val="28"/>
        </w:rPr>
      </w:pPr>
    </w:p>
    <w:p w:rsidR="00BB7C24" w:rsidRPr="00590F3D" w:rsidRDefault="00BB7C24" w:rsidP="006874DE">
      <w:pPr>
        <w:widowControl w:val="0"/>
        <w:shd w:val="clear" w:color="auto" w:fill="FFFFFF"/>
        <w:tabs>
          <w:tab w:val="left" w:pos="511"/>
        </w:tabs>
        <w:autoSpaceDE w:val="0"/>
        <w:autoSpaceDN w:val="0"/>
        <w:adjustRightInd w:val="0"/>
        <w:ind w:firstLine="540"/>
        <w:jc w:val="both"/>
        <w:rPr>
          <w:sz w:val="28"/>
          <w:szCs w:val="28"/>
        </w:rPr>
      </w:pPr>
    </w:p>
    <w:p w:rsidR="00BB7C24" w:rsidRPr="00590F3D" w:rsidRDefault="00BB7C24" w:rsidP="006874DE">
      <w:pPr>
        <w:widowControl w:val="0"/>
        <w:shd w:val="clear" w:color="auto" w:fill="FFFFFF"/>
        <w:tabs>
          <w:tab w:val="left" w:pos="511"/>
        </w:tabs>
        <w:autoSpaceDE w:val="0"/>
        <w:autoSpaceDN w:val="0"/>
        <w:adjustRightInd w:val="0"/>
        <w:ind w:firstLine="540"/>
        <w:jc w:val="both"/>
        <w:rPr>
          <w:sz w:val="28"/>
          <w:szCs w:val="28"/>
        </w:rPr>
      </w:pPr>
    </w:p>
    <w:p w:rsidR="00BB7C24" w:rsidRPr="00590F3D" w:rsidRDefault="00BB7C24" w:rsidP="006874DE">
      <w:pPr>
        <w:widowControl w:val="0"/>
        <w:shd w:val="clear" w:color="auto" w:fill="FFFFFF"/>
        <w:tabs>
          <w:tab w:val="left" w:pos="511"/>
        </w:tabs>
        <w:autoSpaceDE w:val="0"/>
        <w:autoSpaceDN w:val="0"/>
        <w:adjustRightInd w:val="0"/>
        <w:ind w:firstLine="540"/>
        <w:jc w:val="both"/>
        <w:rPr>
          <w:sz w:val="28"/>
          <w:szCs w:val="28"/>
        </w:rPr>
      </w:pPr>
    </w:p>
    <w:p w:rsidR="00BB7C24" w:rsidRPr="00590F3D" w:rsidRDefault="00BB7C24" w:rsidP="006874DE">
      <w:pPr>
        <w:widowControl w:val="0"/>
        <w:shd w:val="clear" w:color="auto" w:fill="FFFFFF"/>
        <w:tabs>
          <w:tab w:val="left" w:pos="511"/>
        </w:tabs>
        <w:autoSpaceDE w:val="0"/>
        <w:autoSpaceDN w:val="0"/>
        <w:adjustRightInd w:val="0"/>
        <w:ind w:firstLine="540"/>
        <w:jc w:val="both"/>
        <w:rPr>
          <w:sz w:val="28"/>
          <w:szCs w:val="28"/>
        </w:rPr>
      </w:pPr>
    </w:p>
    <w:p w:rsidR="00BB7C24" w:rsidRPr="00590F3D" w:rsidRDefault="00BB7C24" w:rsidP="006874DE">
      <w:pPr>
        <w:widowControl w:val="0"/>
        <w:shd w:val="clear" w:color="auto" w:fill="FFFFFF"/>
        <w:tabs>
          <w:tab w:val="left" w:pos="511"/>
        </w:tabs>
        <w:autoSpaceDE w:val="0"/>
        <w:autoSpaceDN w:val="0"/>
        <w:adjustRightInd w:val="0"/>
        <w:ind w:firstLine="540"/>
        <w:jc w:val="both"/>
        <w:rPr>
          <w:sz w:val="28"/>
          <w:szCs w:val="28"/>
        </w:rPr>
      </w:pPr>
    </w:p>
    <w:p w:rsidR="00BB7C24" w:rsidRPr="002B1BA8" w:rsidRDefault="00BB7C24" w:rsidP="006874DE">
      <w:pPr>
        <w:widowControl w:val="0"/>
        <w:shd w:val="clear" w:color="auto" w:fill="FFFFFF"/>
        <w:tabs>
          <w:tab w:val="left" w:pos="511"/>
        </w:tabs>
        <w:autoSpaceDE w:val="0"/>
        <w:autoSpaceDN w:val="0"/>
        <w:adjustRightInd w:val="0"/>
        <w:ind w:firstLine="540"/>
        <w:jc w:val="both"/>
        <w:rPr>
          <w:sz w:val="28"/>
          <w:szCs w:val="28"/>
        </w:rPr>
      </w:pPr>
    </w:p>
    <w:p w:rsidR="00BB7C24" w:rsidRPr="002B1BA8" w:rsidRDefault="00BB7C24" w:rsidP="006874DE">
      <w:pPr>
        <w:widowControl w:val="0"/>
        <w:shd w:val="clear" w:color="auto" w:fill="FFFFFF"/>
        <w:tabs>
          <w:tab w:val="left" w:pos="511"/>
        </w:tabs>
        <w:autoSpaceDE w:val="0"/>
        <w:autoSpaceDN w:val="0"/>
        <w:adjustRightInd w:val="0"/>
        <w:ind w:firstLine="540"/>
        <w:jc w:val="both"/>
        <w:rPr>
          <w:sz w:val="28"/>
          <w:szCs w:val="28"/>
        </w:rPr>
      </w:pPr>
    </w:p>
    <w:p w:rsidR="00BB7C24" w:rsidRPr="002B1BA8" w:rsidRDefault="00BB7C24" w:rsidP="006874DE">
      <w:pPr>
        <w:widowControl w:val="0"/>
        <w:shd w:val="clear" w:color="auto" w:fill="FFFFFF"/>
        <w:tabs>
          <w:tab w:val="left" w:pos="511"/>
        </w:tabs>
        <w:autoSpaceDE w:val="0"/>
        <w:autoSpaceDN w:val="0"/>
        <w:adjustRightInd w:val="0"/>
        <w:ind w:firstLine="540"/>
        <w:jc w:val="both"/>
        <w:rPr>
          <w:sz w:val="28"/>
          <w:szCs w:val="28"/>
        </w:rPr>
      </w:pPr>
    </w:p>
    <w:p w:rsidR="00BB7C24" w:rsidRPr="002B1BA8" w:rsidRDefault="00BB7C24" w:rsidP="006874DE">
      <w:pPr>
        <w:widowControl w:val="0"/>
        <w:shd w:val="clear" w:color="auto" w:fill="FFFFFF"/>
        <w:tabs>
          <w:tab w:val="left" w:pos="511"/>
        </w:tabs>
        <w:autoSpaceDE w:val="0"/>
        <w:autoSpaceDN w:val="0"/>
        <w:adjustRightInd w:val="0"/>
        <w:ind w:firstLine="540"/>
        <w:jc w:val="both"/>
        <w:rPr>
          <w:sz w:val="28"/>
          <w:szCs w:val="28"/>
        </w:rPr>
      </w:pPr>
    </w:p>
    <w:p w:rsidR="00BB7C24" w:rsidRPr="002B1BA8" w:rsidRDefault="00BB7C24" w:rsidP="00630A98">
      <w:pPr>
        <w:pStyle w:val="a9"/>
        <w:tabs>
          <w:tab w:val="right" w:pos="9796"/>
        </w:tabs>
        <w:ind w:left="0" w:right="0" w:firstLine="708"/>
        <w:jc w:val="right"/>
        <w:rPr>
          <w:rFonts w:ascii="Times New Roman" w:hAnsi="Times New Roman" w:cs="Times New Roman"/>
          <w:b/>
          <w:bCs/>
          <w:sz w:val="27"/>
          <w:szCs w:val="27"/>
        </w:rPr>
      </w:pPr>
      <w:r w:rsidRPr="002B1BA8">
        <w:rPr>
          <w:rFonts w:ascii="Times New Roman" w:hAnsi="Times New Roman" w:cs="Times New Roman"/>
          <w:b/>
          <w:bCs/>
          <w:sz w:val="27"/>
          <w:szCs w:val="27"/>
        </w:rPr>
        <w:lastRenderedPageBreak/>
        <w:t xml:space="preserve"> (Ф 03.02 – 01)</w:t>
      </w:r>
    </w:p>
    <w:p w:rsidR="00BB7C24" w:rsidRPr="002B1BA8" w:rsidRDefault="00BB7C24"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АРКУШ ПОШИРЕННЯ ДОКУМЕНТА</w:t>
      </w:r>
    </w:p>
    <w:tbl>
      <w:tblPr>
        <w:tblW w:w="9356" w:type="dxa"/>
        <w:tblInd w:w="55" w:type="dxa"/>
        <w:tblCellMar>
          <w:top w:w="55" w:type="dxa"/>
          <w:left w:w="55" w:type="dxa"/>
          <w:bottom w:w="55" w:type="dxa"/>
          <w:right w:w="55" w:type="dxa"/>
        </w:tblCellMar>
        <w:tblLook w:val="0000" w:firstRow="0" w:lastRow="0" w:firstColumn="0" w:lastColumn="0" w:noHBand="0" w:noVBand="0"/>
      </w:tblPr>
      <w:tblGrid>
        <w:gridCol w:w="709"/>
        <w:gridCol w:w="1418"/>
        <w:gridCol w:w="1275"/>
        <w:gridCol w:w="2835"/>
        <w:gridCol w:w="1437"/>
        <w:gridCol w:w="1682"/>
      </w:tblGrid>
      <w:tr w:rsidR="00BB7C24" w:rsidRPr="002B1BA8" w:rsidTr="00C14203">
        <w:tc>
          <w:tcPr>
            <w:tcW w:w="709" w:type="dxa"/>
            <w:tcBorders>
              <w:top w:val="single" w:sz="4" w:space="0" w:color="000000"/>
              <w:left w:val="single" w:sz="4" w:space="0" w:color="000000"/>
              <w:bottom w:val="single" w:sz="4" w:space="0" w:color="000000"/>
            </w:tcBorders>
            <w:vAlign w:val="center"/>
          </w:tcPr>
          <w:p w:rsidR="00BB7C24" w:rsidRPr="002B1BA8" w:rsidRDefault="00BB7C24" w:rsidP="00C14203">
            <w:pPr>
              <w:pStyle w:val="TableContents"/>
              <w:jc w:val="center"/>
              <w:rPr>
                <w:sz w:val="24"/>
                <w:szCs w:val="24"/>
                <w:lang w:val="uk-UA"/>
              </w:rPr>
            </w:pPr>
            <w:r w:rsidRPr="002B1BA8">
              <w:rPr>
                <w:sz w:val="24"/>
                <w:szCs w:val="24"/>
                <w:lang w:val="uk-UA"/>
              </w:rPr>
              <w:t>№</w:t>
            </w:r>
          </w:p>
          <w:p w:rsidR="00BB7C24" w:rsidRPr="002B1BA8" w:rsidRDefault="00BB7C24" w:rsidP="00C14203">
            <w:pPr>
              <w:pStyle w:val="TableContents"/>
              <w:jc w:val="center"/>
              <w:rPr>
                <w:sz w:val="24"/>
                <w:szCs w:val="24"/>
                <w:lang w:val="uk-UA"/>
              </w:rPr>
            </w:pPr>
            <w:r w:rsidRPr="002B1BA8">
              <w:rPr>
                <w:sz w:val="24"/>
                <w:szCs w:val="24"/>
                <w:lang w:val="uk-UA"/>
              </w:rPr>
              <w:t>прим.</w:t>
            </w:r>
          </w:p>
        </w:tc>
        <w:tc>
          <w:tcPr>
            <w:tcW w:w="1418" w:type="dxa"/>
            <w:tcBorders>
              <w:top w:val="single" w:sz="4" w:space="0" w:color="000000"/>
              <w:left w:val="single" w:sz="4" w:space="0" w:color="000000"/>
              <w:bottom w:val="single" w:sz="4" w:space="0" w:color="000000"/>
            </w:tcBorders>
            <w:vAlign w:val="center"/>
          </w:tcPr>
          <w:p w:rsidR="00BB7C24" w:rsidRPr="002B1BA8" w:rsidRDefault="00BB7C24" w:rsidP="00C14203">
            <w:pPr>
              <w:pStyle w:val="TableContents"/>
              <w:jc w:val="center"/>
              <w:rPr>
                <w:sz w:val="24"/>
                <w:szCs w:val="24"/>
                <w:lang w:val="uk-UA"/>
              </w:rPr>
            </w:pPr>
            <w:r w:rsidRPr="002B1BA8">
              <w:rPr>
                <w:sz w:val="24"/>
                <w:szCs w:val="24"/>
                <w:lang w:val="uk-UA"/>
              </w:rPr>
              <w:t>Куди передано (підрозділ)</w:t>
            </w:r>
          </w:p>
        </w:tc>
        <w:tc>
          <w:tcPr>
            <w:tcW w:w="1275" w:type="dxa"/>
            <w:tcBorders>
              <w:top w:val="single" w:sz="4" w:space="0" w:color="000000"/>
              <w:left w:val="single" w:sz="4" w:space="0" w:color="000000"/>
              <w:bottom w:val="single" w:sz="4" w:space="0" w:color="000000"/>
            </w:tcBorders>
            <w:vAlign w:val="center"/>
          </w:tcPr>
          <w:p w:rsidR="00BB7C24" w:rsidRPr="002B1BA8" w:rsidRDefault="00BB7C24" w:rsidP="00C14203">
            <w:pPr>
              <w:pStyle w:val="TableContents"/>
              <w:jc w:val="center"/>
              <w:rPr>
                <w:sz w:val="24"/>
                <w:szCs w:val="24"/>
                <w:lang w:val="uk-UA"/>
              </w:rPr>
            </w:pPr>
            <w:r w:rsidRPr="002B1BA8">
              <w:rPr>
                <w:sz w:val="24"/>
                <w:szCs w:val="24"/>
                <w:lang w:val="uk-UA"/>
              </w:rPr>
              <w:t xml:space="preserve">Дата </w:t>
            </w:r>
          </w:p>
          <w:p w:rsidR="00BB7C24" w:rsidRPr="002B1BA8" w:rsidRDefault="00BB7C24" w:rsidP="00C14203">
            <w:pPr>
              <w:pStyle w:val="TableContents"/>
              <w:jc w:val="center"/>
              <w:rPr>
                <w:sz w:val="24"/>
                <w:szCs w:val="24"/>
                <w:lang w:val="uk-UA"/>
              </w:rPr>
            </w:pPr>
            <w:r w:rsidRPr="002B1BA8">
              <w:rPr>
                <w:sz w:val="24"/>
                <w:szCs w:val="24"/>
                <w:lang w:val="uk-UA"/>
              </w:rPr>
              <w:t>видачі</w:t>
            </w:r>
          </w:p>
        </w:tc>
        <w:tc>
          <w:tcPr>
            <w:tcW w:w="2835" w:type="dxa"/>
            <w:tcBorders>
              <w:top w:val="single" w:sz="4" w:space="0" w:color="000000"/>
              <w:left w:val="single" w:sz="4" w:space="0" w:color="000000"/>
              <w:bottom w:val="single" w:sz="4" w:space="0" w:color="000000"/>
            </w:tcBorders>
            <w:vAlign w:val="center"/>
          </w:tcPr>
          <w:p w:rsidR="00BB7C24" w:rsidRPr="002B1BA8" w:rsidRDefault="00BB7C24" w:rsidP="00C14203">
            <w:pPr>
              <w:pStyle w:val="TableContents"/>
              <w:jc w:val="center"/>
              <w:rPr>
                <w:sz w:val="24"/>
                <w:szCs w:val="24"/>
                <w:lang w:val="uk-UA"/>
              </w:rPr>
            </w:pPr>
            <w:r w:rsidRPr="002B1BA8">
              <w:rPr>
                <w:sz w:val="24"/>
                <w:szCs w:val="24"/>
                <w:lang w:val="uk-UA"/>
              </w:rPr>
              <w:t>П.І.Б. отримувача</w:t>
            </w:r>
          </w:p>
        </w:tc>
        <w:tc>
          <w:tcPr>
            <w:tcW w:w="1437" w:type="dxa"/>
            <w:tcBorders>
              <w:top w:val="single" w:sz="4" w:space="0" w:color="000000"/>
              <w:left w:val="single" w:sz="4" w:space="0" w:color="000000"/>
              <w:bottom w:val="single" w:sz="4" w:space="0" w:color="000000"/>
            </w:tcBorders>
            <w:vAlign w:val="center"/>
          </w:tcPr>
          <w:p w:rsidR="00BB7C24" w:rsidRPr="002B1BA8" w:rsidRDefault="00BB7C24" w:rsidP="00C14203">
            <w:pPr>
              <w:pStyle w:val="TableContents"/>
              <w:jc w:val="center"/>
              <w:rPr>
                <w:sz w:val="24"/>
                <w:szCs w:val="24"/>
                <w:lang w:val="uk-UA"/>
              </w:rPr>
            </w:pPr>
            <w:r w:rsidRPr="002B1BA8">
              <w:rPr>
                <w:sz w:val="24"/>
                <w:szCs w:val="24"/>
                <w:lang w:val="uk-UA"/>
              </w:rPr>
              <w:t>Підпис отримувача</w:t>
            </w:r>
          </w:p>
        </w:tc>
        <w:tc>
          <w:tcPr>
            <w:tcW w:w="1682" w:type="dxa"/>
            <w:tcBorders>
              <w:top w:val="single" w:sz="4" w:space="0" w:color="000000"/>
              <w:left w:val="single" w:sz="4" w:space="0" w:color="000000"/>
              <w:bottom w:val="single" w:sz="4" w:space="0" w:color="000000"/>
              <w:right w:val="single" w:sz="4" w:space="0" w:color="000000"/>
            </w:tcBorders>
            <w:vAlign w:val="center"/>
          </w:tcPr>
          <w:p w:rsidR="00BB7C24" w:rsidRPr="002B1BA8" w:rsidRDefault="00BB7C24" w:rsidP="00C14203">
            <w:pPr>
              <w:pStyle w:val="TableContents"/>
              <w:jc w:val="center"/>
              <w:rPr>
                <w:sz w:val="24"/>
                <w:szCs w:val="24"/>
                <w:lang w:val="uk-UA"/>
              </w:rPr>
            </w:pPr>
            <w:r w:rsidRPr="002B1BA8">
              <w:rPr>
                <w:sz w:val="24"/>
                <w:szCs w:val="24"/>
                <w:lang w:val="uk-UA"/>
              </w:rPr>
              <w:t>Примітки</w:t>
            </w:r>
          </w:p>
        </w:tc>
      </w:tr>
      <w:tr w:rsidR="00BB7C24" w:rsidRPr="002B1BA8" w:rsidTr="00C14203">
        <w:trPr>
          <w:trHeight w:hRule="exact" w:val="340"/>
        </w:trPr>
        <w:tc>
          <w:tcPr>
            <w:tcW w:w="709"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BB7C24" w:rsidRPr="002B1BA8" w:rsidRDefault="00BB7C24"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BB7C24" w:rsidRPr="002B1BA8" w:rsidRDefault="00BB7C24" w:rsidP="00C14203">
            <w:pPr>
              <w:pStyle w:val="TableContents"/>
              <w:jc w:val="left"/>
              <w:rPr>
                <w:sz w:val="24"/>
                <w:szCs w:val="24"/>
                <w:lang w:val="uk-UA"/>
              </w:rPr>
            </w:pPr>
          </w:p>
        </w:tc>
      </w:tr>
      <w:tr w:rsidR="00BB7C24" w:rsidRPr="002B1BA8" w:rsidTr="00C14203">
        <w:trPr>
          <w:trHeight w:hRule="exact" w:val="340"/>
        </w:trPr>
        <w:tc>
          <w:tcPr>
            <w:tcW w:w="709"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BB7C24" w:rsidRPr="002B1BA8" w:rsidRDefault="00BB7C24"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BB7C24" w:rsidRPr="002B1BA8" w:rsidRDefault="00BB7C24" w:rsidP="00C14203">
            <w:pPr>
              <w:pStyle w:val="TableContents"/>
              <w:jc w:val="left"/>
              <w:rPr>
                <w:sz w:val="24"/>
                <w:szCs w:val="24"/>
                <w:lang w:val="uk-UA"/>
              </w:rPr>
            </w:pPr>
          </w:p>
        </w:tc>
      </w:tr>
      <w:tr w:rsidR="00BB7C24" w:rsidRPr="002B1BA8" w:rsidTr="00C14203">
        <w:trPr>
          <w:trHeight w:hRule="exact" w:val="340"/>
        </w:trPr>
        <w:tc>
          <w:tcPr>
            <w:tcW w:w="709"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BB7C24" w:rsidRPr="002B1BA8" w:rsidRDefault="00BB7C24"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BB7C24" w:rsidRPr="002B1BA8" w:rsidRDefault="00BB7C24" w:rsidP="00C14203">
            <w:pPr>
              <w:pStyle w:val="TableContents"/>
              <w:jc w:val="left"/>
              <w:rPr>
                <w:sz w:val="24"/>
                <w:szCs w:val="24"/>
                <w:lang w:val="uk-UA"/>
              </w:rPr>
            </w:pPr>
          </w:p>
        </w:tc>
      </w:tr>
      <w:tr w:rsidR="00BB7C24" w:rsidRPr="002B1BA8" w:rsidTr="00C14203">
        <w:trPr>
          <w:trHeight w:hRule="exact" w:val="340"/>
        </w:trPr>
        <w:tc>
          <w:tcPr>
            <w:tcW w:w="709"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BB7C24" w:rsidRPr="002B1BA8" w:rsidRDefault="00BB7C24"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BB7C24" w:rsidRPr="002B1BA8" w:rsidRDefault="00BB7C24" w:rsidP="00C14203">
            <w:pPr>
              <w:pStyle w:val="TableContents"/>
              <w:jc w:val="left"/>
              <w:rPr>
                <w:sz w:val="24"/>
                <w:szCs w:val="24"/>
                <w:lang w:val="uk-UA"/>
              </w:rPr>
            </w:pPr>
          </w:p>
        </w:tc>
      </w:tr>
      <w:tr w:rsidR="00BB7C24" w:rsidRPr="002B1BA8" w:rsidTr="00C14203">
        <w:trPr>
          <w:trHeight w:hRule="exact" w:val="340"/>
        </w:trPr>
        <w:tc>
          <w:tcPr>
            <w:tcW w:w="709"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BB7C24" w:rsidRPr="002B1BA8" w:rsidRDefault="00BB7C24"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BB7C24" w:rsidRPr="002B1BA8" w:rsidRDefault="00BB7C24" w:rsidP="00C14203">
            <w:pPr>
              <w:pStyle w:val="TableContents"/>
              <w:jc w:val="left"/>
              <w:rPr>
                <w:sz w:val="24"/>
                <w:szCs w:val="24"/>
                <w:lang w:val="uk-UA"/>
              </w:rPr>
            </w:pPr>
          </w:p>
        </w:tc>
      </w:tr>
      <w:tr w:rsidR="00BB7C24" w:rsidRPr="002B1BA8" w:rsidTr="00C14203">
        <w:trPr>
          <w:trHeight w:hRule="exact" w:val="340"/>
        </w:trPr>
        <w:tc>
          <w:tcPr>
            <w:tcW w:w="709"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BB7C24" w:rsidRPr="002B1BA8" w:rsidRDefault="00BB7C24"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BB7C24" w:rsidRPr="002B1BA8" w:rsidRDefault="00BB7C24" w:rsidP="00C14203">
            <w:pPr>
              <w:pStyle w:val="TableContents"/>
              <w:jc w:val="left"/>
              <w:rPr>
                <w:sz w:val="24"/>
                <w:szCs w:val="24"/>
                <w:lang w:val="uk-UA"/>
              </w:rPr>
            </w:pPr>
          </w:p>
        </w:tc>
      </w:tr>
      <w:tr w:rsidR="00BB7C24" w:rsidRPr="002B1BA8" w:rsidTr="00C14203">
        <w:trPr>
          <w:trHeight w:hRule="exact" w:val="340"/>
        </w:trPr>
        <w:tc>
          <w:tcPr>
            <w:tcW w:w="709"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BB7C24" w:rsidRPr="002B1BA8" w:rsidRDefault="00BB7C24"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BB7C24" w:rsidRPr="002B1BA8" w:rsidRDefault="00BB7C24" w:rsidP="00C14203">
            <w:pPr>
              <w:pStyle w:val="TableContents"/>
              <w:jc w:val="left"/>
              <w:rPr>
                <w:sz w:val="24"/>
                <w:szCs w:val="24"/>
                <w:lang w:val="uk-UA"/>
              </w:rPr>
            </w:pPr>
          </w:p>
        </w:tc>
      </w:tr>
      <w:tr w:rsidR="00BB7C24" w:rsidRPr="002B1BA8" w:rsidTr="00C14203">
        <w:trPr>
          <w:trHeight w:hRule="exact" w:val="340"/>
        </w:trPr>
        <w:tc>
          <w:tcPr>
            <w:tcW w:w="709"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BB7C24" w:rsidRPr="002B1BA8" w:rsidRDefault="00BB7C24"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BB7C24" w:rsidRPr="002B1BA8" w:rsidRDefault="00BB7C24" w:rsidP="00C14203">
            <w:pPr>
              <w:pStyle w:val="TableContents"/>
              <w:jc w:val="left"/>
              <w:rPr>
                <w:sz w:val="24"/>
                <w:szCs w:val="24"/>
                <w:lang w:val="uk-UA"/>
              </w:rPr>
            </w:pPr>
          </w:p>
        </w:tc>
      </w:tr>
      <w:tr w:rsidR="00BB7C24" w:rsidRPr="002B1BA8" w:rsidTr="00C14203">
        <w:trPr>
          <w:trHeight w:hRule="exact" w:val="340"/>
        </w:trPr>
        <w:tc>
          <w:tcPr>
            <w:tcW w:w="709"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BB7C24" w:rsidRPr="002B1BA8" w:rsidRDefault="00BB7C24"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BB7C24" w:rsidRPr="002B1BA8" w:rsidRDefault="00BB7C24" w:rsidP="00C14203">
            <w:pPr>
              <w:pStyle w:val="TableContents"/>
              <w:jc w:val="left"/>
              <w:rPr>
                <w:sz w:val="24"/>
                <w:szCs w:val="24"/>
                <w:lang w:val="uk-UA"/>
              </w:rPr>
            </w:pPr>
          </w:p>
        </w:tc>
      </w:tr>
      <w:tr w:rsidR="00BB7C24" w:rsidRPr="002B1BA8" w:rsidTr="00C14203">
        <w:trPr>
          <w:trHeight w:hRule="exact" w:val="340"/>
        </w:trPr>
        <w:tc>
          <w:tcPr>
            <w:tcW w:w="709"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BB7C24" w:rsidRPr="002B1BA8" w:rsidRDefault="00BB7C24"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BB7C24" w:rsidRPr="002B1BA8" w:rsidRDefault="00BB7C24" w:rsidP="00C14203">
            <w:pPr>
              <w:pStyle w:val="TableContents"/>
              <w:jc w:val="left"/>
              <w:rPr>
                <w:sz w:val="24"/>
                <w:szCs w:val="24"/>
                <w:lang w:val="uk-UA"/>
              </w:rPr>
            </w:pPr>
          </w:p>
        </w:tc>
      </w:tr>
      <w:tr w:rsidR="00BB7C24" w:rsidRPr="002B1BA8" w:rsidTr="00C14203">
        <w:trPr>
          <w:trHeight w:hRule="exact" w:val="340"/>
        </w:trPr>
        <w:tc>
          <w:tcPr>
            <w:tcW w:w="709"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BB7C24" w:rsidRPr="002B1BA8" w:rsidRDefault="00BB7C24"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BB7C24" w:rsidRPr="002B1BA8" w:rsidRDefault="00BB7C24" w:rsidP="00C14203">
            <w:pPr>
              <w:pStyle w:val="TableContents"/>
              <w:jc w:val="left"/>
              <w:rPr>
                <w:sz w:val="24"/>
                <w:szCs w:val="24"/>
                <w:lang w:val="uk-UA"/>
              </w:rPr>
            </w:pPr>
          </w:p>
        </w:tc>
      </w:tr>
      <w:tr w:rsidR="00BB7C24" w:rsidRPr="002B1BA8" w:rsidTr="00C14203">
        <w:trPr>
          <w:trHeight w:hRule="exact" w:val="340"/>
        </w:trPr>
        <w:tc>
          <w:tcPr>
            <w:tcW w:w="709"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BB7C24" w:rsidRPr="002B1BA8" w:rsidRDefault="00BB7C24"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BB7C24" w:rsidRPr="002B1BA8" w:rsidRDefault="00BB7C24" w:rsidP="00C14203">
            <w:pPr>
              <w:pStyle w:val="TableContents"/>
              <w:jc w:val="left"/>
              <w:rPr>
                <w:sz w:val="24"/>
                <w:szCs w:val="24"/>
                <w:lang w:val="uk-UA"/>
              </w:rPr>
            </w:pPr>
          </w:p>
        </w:tc>
      </w:tr>
      <w:tr w:rsidR="00BB7C24" w:rsidRPr="002B1BA8" w:rsidTr="00C14203">
        <w:trPr>
          <w:trHeight w:hRule="exact" w:val="340"/>
        </w:trPr>
        <w:tc>
          <w:tcPr>
            <w:tcW w:w="709"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BB7C24" w:rsidRPr="002B1BA8" w:rsidRDefault="00BB7C24"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BB7C24" w:rsidRPr="002B1BA8" w:rsidRDefault="00BB7C24"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BB7C24" w:rsidRPr="002B1BA8" w:rsidRDefault="00BB7C24" w:rsidP="00C14203">
            <w:pPr>
              <w:pStyle w:val="TableContents"/>
              <w:jc w:val="left"/>
              <w:rPr>
                <w:sz w:val="24"/>
                <w:szCs w:val="24"/>
                <w:lang w:val="uk-UA"/>
              </w:rPr>
            </w:pPr>
          </w:p>
        </w:tc>
      </w:tr>
    </w:tbl>
    <w:p w:rsidR="00BB7C24" w:rsidRPr="002B1BA8" w:rsidRDefault="00BB7C24" w:rsidP="006874DE">
      <w:pPr>
        <w:pStyle w:val="a9"/>
        <w:ind w:left="0" w:right="0"/>
        <w:jc w:val="both"/>
        <w:rPr>
          <w:rFonts w:ascii="Times New Roman" w:hAnsi="Times New Roman" w:cs="Times New Roman"/>
          <w:iCs/>
          <w:sz w:val="27"/>
          <w:szCs w:val="27"/>
        </w:rPr>
      </w:pPr>
    </w:p>
    <w:p w:rsidR="00BB7C24" w:rsidRPr="002B1BA8" w:rsidRDefault="00BB7C24" w:rsidP="006874DE">
      <w:pPr>
        <w:pStyle w:val="a9"/>
        <w:ind w:left="0" w:right="0" w:firstLine="708"/>
        <w:jc w:val="right"/>
        <w:rPr>
          <w:rFonts w:ascii="Times New Roman" w:hAnsi="Times New Roman" w:cs="Times New Roman"/>
          <w:b/>
          <w:bCs/>
          <w:sz w:val="27"/>
          <w:szCs w:val="27"/>
        </w:rPr>
      </w:pPr>
      <w:r w:rsidRPr="002B1BA8">
        <w:rPr>
          <w:rFonts w:ascii="Times New Roman" w:hAnsi="Times New Roman" w:cs="Times New Roman"/>
          <w:b/>
          <w:bCs/>
          <w:sz w:val="27"/>
          <w:szCs w:val="27"/>
        </w:rPr>
        <w:t>(Ф 03.02 – 02)</w:t>
      </w:r>
    </w:p>
    <w:p w:rsidR="00BB7C24" w:rsidRPr="002B1BA8" w:rsidRDefault="00BB7C24"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АРКУШ ОЗНАЙОМЛЕННЯ З ДОКУМЕНТОМ</w:t>
      </w:r>
    </w:p>
    <w:tbl>
      <w:tblPr>
        <w:tblW w:w="9356" w:type="dxa"/>
        <w:tblInd w:w="108" w:type="dxa"/>
        <w:tblLayout w:type="fixed"/>
        <w:tblLook w:val="0000" w:firstRow="0" w:lastRow="0" w:firstColumn="0" w:lastColumn="0" w:noHBand="0" w:noVBand="0"/>
      </w:tblPr>
      <w:tblGrid>
        <w:gridCol w:w="709"/>
        <w:gridCol w:w="3820"/>
        <w:gridCol w:w="1920"/>
        <w:gridCol w:w="1306"/>
        <w:gridCol w:w="1601"/>
      </w:tblGrid>
      <w:tr w:rsidR="00BB7C24" w:rsidRPr="002B1BA8" w:rsidTr="00630A98">
        <w:trPr>
          <w:cantSplit/>
          <w:trHeight w:val="683"/>
        </w:trPr>
        <w:tc>
          <w:tcPr>
            <w:tcW w:w="709" w:type="dxa"/>
            <w:tcBorders>
              <w:top w:val="single" w:sz="4" w:space="0" w:color="000000"/>
              <w:left w:val="single" w:sz="4" w:space="0" w:color="000000"/>
              <w:bottom w:val="single" w:sz="4" w:space="0" w:color="000000"/>
            </w:tcBorders>
            <w:vAlign w:val="center"/>
          </w:tcPr>
          <w:p w:rsidR="00BB7C24" w:rsidRPr="002B1BA8" w:rsidRDefault="00BB7C24" w:rsidP="00C14203">
            <w:pPr>
              <w:pStyle w:val="a7"/>
              <w:tabs>
                <w:tab w:val="center" w:pos="-1421"/>
                <w:tab w:val="right" w:pos="8303"/>
              </w:tabs>
              <w:snapToGrid w:val="0"/>
              <w:jc w:val="center"/>
              <w:rPr>
                <w:lang w:eastAsia="ar-SA"/>
              </w:rPr>
            </w:pPr>
            <w:r w:rsidRPr="002B1BA8">
              <w:rPr>
                <w:lang w:eastAsia="ar-SA"/>
              </w:rPr>
              <w:t xml:space="preserve"> № пор.</w:t>
            </w:r>
          </w:p>
        </w:tc>
        <w:tc>
          <w:tcPr>
            <w:tcW w:w="3820" w:type="dxa"/>
            <w:tcBorders>
              <w:top w:val="single" w:sz="4" w:space="0" w:color="000000"/>
              <w:left w:val="single" w:sz="4" w:space="0" w:color="000000"/>
              <w:bottom w:val="single" w:sz="4" w:space="0" w:color="000000"/>
            </w:tcBorders>
            <w:vAlign w:val="center"/>
          </w:tcPr>
          <w:p w:rsidR="00BB7C24" w:rsidRPr="002B1BA8" w:rsidRDefault="00BB7C24" w:rsidP="00C14203">
            <w:pPr>
              <w:pStyle w:val="a7"/>
              <w:tabs>
                <w:tab w:val="center" w:pos="-1421"/>
                <w:tab w:val="right" w:pos="8303"/>
              </w:tabs>
              <w:snapToGrid w:val="0"/>
              <w:jc w:val="center"/>
              <w:rPr>
                <w:lang w:eastAsia="ar-SA"/>
              </w:rPr>
            </w:pPr>
            <w:r w:rsidRPr="002B1BA8">
              <w:rPr>
                <w:lang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BB7C24" w:rsidRPr="002B1BA8" w:rsidRDefault="00BB7C24" w:rsidP="00C14203">
            <w:pPr>
              <w:pStyle w:val="a7"/>
              <w:tabs>
                <w:tab w:val="center" w:pos="-1421"/>
                <w:tab w:val="right" w:pos="8303"/>
              </w:tabs>
              <w:snapToGrid w:val="0"/>
              <w:jc w:val="center"/>
              <w:rPr>
                <w:lang w:eastAsia="ar-SA"/>
              </w:rPr>
            </w:pPr>
            <w:r w:rsidRPr="002B1BA8">
              <w:rPr>
                <w:lang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BB7C24" w:rsidRPr="002B1BA8" w:rsidRDefault="00BB7C24" w:rsidP="00C14203">
            <w:pPr>
              <w:pStyle w:val="a7"/>
              <w:tabs>
                <w:tab w:val="center" w:pos="-1421"/>
                <w:tab w:val="right" w:pos="8303"/>
              </w:tabs>
              <w:snapToGrid w:val="0"/>
              <w:jc w:val="center"/>
              <w:rPr>
                <w:lang w:eastAsia="ar-SA"/>
              </w:rPr>
            </w:pPr>
            <w:r w:rsidRPr="002B1BA8">
              <w:rPr>
                <w:lang w:eastAsia="ar-SA"/>
              </w:rPr>
              <w:t xml:space="preserve">Дата </w:t>
            </w:r>
            <w:proofErr w:type="spellStart"/>
            <w:r w:rsidRPr="002B1BA8">
              <w:rPr>
                <w:lang w:eastAsia="ar-SA"/>
              </w:rPr>
              <w:t>ознайом-лення</w:t>
            </w:r>
            <w:proofErr w:type="spellEnd"/>
          </w:p>
        </w:tc>
        <w:tc>
          <w:tcPr>
            <w:tcW w:w="1601" w:type="dxa"/>
            <w:tcBorders>
              <w:top w:val="single" w:sz="4" w:space="0" w:color="000000"/>
              <w:left w:val="single" w:sz="4" w:space="0" w:color="000000"/>
              <w:bottom w:val="single" w:sz="4" w:space="0" w:color="000000"/>
              <w:right w:val="single" w:sz="4" w:space="0" w:color="000000"/>
            </w:tcBorders>
            <w:vAlign w:val="center"/>
          </w:tcPr>
          <w:p w:rsidR="00BB7C24" w:rsidRPr="002B1BA8" w:rsidRDefault="00BB7C24" w:rsidP="00C14203">
            <w:pPr>
              <w:pStyle w:val="a7"/>
              <w:tabs>
                <w:tab w:val="center" w:pos="-1421"/>
                <w:tab w:val="right" w:pos="8303"/>
              </w:tabs>
              <w:snapToGrid w:val="0"/>
              <w:jc w:val="center"/>
              <w:rPr>
                <w:lang w:eastAsia="ar-SA"/>
              </w:rPr>
            </w:pPr>
            <w:r w:rsidRPr="002B1BA8">
              <w:rPr>
                <w:lang w:eastAsia="ar-SA"/>
              </w:rPr>
              <w:t>Примітки</w:t>
            </w:r>
          </w:p>
        </w:tc>
      </w:tr>
      <w:tr w:rsidR="00BB7C24" w:rsidRPr="002B1BA8" w:rsidTr="00630A98">
        <w:trPr>
          <w:trHeight w:hRule="exact" w:val="340"/>
        </w:trPr>
        <w:tc>
          <w:tcPr>
            <w:tcW w:w="70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BB7C24" w:rsidRPr="002B1BA8" w:rsidRDefault="00BB7C24"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BB7C24" w:rsidRPr="002B1BA8" w:rsidRDefault="00BB7C24" w:rsidP="00C14203">
            <w:pPr>
              <w:pStyle w:val="a7"/>
              <w:snapToGrid w:val="0"/>
              <w:rPr>
                <w:lang w:eastAsia="ar-SA"/>
              </w:rPr>
            </w:pPr>
          </w:p>
        </w:tc>
      </w:tr>
      <w:tr w:rsidR="00BB7C24" w:rsidRPr="002B1BA8" w:rsidTr="00630A98">
        <w:trPr>
          <w:trHeight w:hRule="exact" w:val="340"/>
        </w:trPr>
        <w:tc>
          <w:tcPr>
            <w:tcW w:w="70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BB7C24" w:rsidRPr="002B1BA8" w:rsidRDefault="00BB7C24"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BB7C24" w:rsidRPr="002B1BA8" w:rsidRDefault="00BB7C24" w:rsidP="00C14203">
            <w:pPr>
              <w:pStyle w:val="a7"/>
              <w:snapToGrid w:val="0"/>
              <w:rPr>
                <w:lang w:eastAsia="ar-SA"/>
              </w:rPr>
            </w:pPr>
          </w:p>
        </w:tc>
      </w:tr>
      <w:tr w:rsidR="00BB7C24" w:rsidRPr="002B1BA8" w:rsidTr="00630A98">
        <w:trPr>
          <w:trHeight w:hRule="exact" w:val="340"/>
        </w:trPr>
        <w:tc>
          <w:tcPr>
            <w:tcW w:w="70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BB7C24" w:rsidRPr="002B1BA8" w:rsidRDefault="00BB7C24"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BB7C24" w:rsidRPr="002B1BA8" w:rsidRDefault="00BB7C24" w:rsidP="00C14203">
            <w:pPr>
              <w:pStyle w:val="a7"/>
              <w:snapToGrid w:val="0"/>
              <w:rPr>
                <w:lang w:eastAsia="ar-SA"/>
              </w:rPr>
            </w:pPr>
          </w:p>
        </w:tc>
      </w:tr>
      <w:tr w:rsidR="00BB7C24" w:rsidRPr="002B1BA8" w:rsidTr="00630A98">
        <w:trPr>
          <w:trHeight w:hRule="exact" w:val="340"/>
        </w:trPr>
        <w:tc>
          <w:tcPr>
            <w:tcW w:w="70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BB7C24" w:rsidRPr="002B1BA8" w:rsidRDefault="00BB7C24"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BB7C24" w:rsidRPr="002B1BA8" w:rsidRDefault="00BB7C24" w:rsidP="00C14203">
            <w:pPr>
              <w:pStyle w:val="a7"/>
              <w:snapToGrid w:val="0"/>
              <w:rPr>
                <w:lang w:eastAsia="ar-SA"/>
              </w:rPr>
            </w:pPr>
          </w:p>
        </w:tc>
      </w:tr>
      <w:tr w:rsidR="00BB7C24" w:rsidRPr="002B1BA8" w:rsidTr="00630A98">
        <w:trPr>
          <w:trHeight w:hRule="exact" w:val="340"/>
        </w:trPr>
        <w:tc>
          <w:tcPr>
            <w:tcW w:w="70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BB7C24" w:rsidRPr="002B1BA8" w:rsidRDefault="00BB7C24"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BB7C24" w:rsidRPr="002B1BA8" w:rsidRDefault="00BB7C24" w:rsidP="00C14203">
            <w:pPr>
              <w:pStyle w:val="a7"/>
              <w:snapToGrid w:val="0"/>
              <w:rPr>
                <w:lang w:eastAsia="ar-SA"/>
              </w:rPr>
            </w:pPr>
          </w:p>
        </w:tc>
      </w:tr>
      <w:tr w:rsidR="00BB7C24" w:rsidRPr="002B1BA8" w:rsidTr="00630A98">
        <w:trPr>
          <w:trHeight w:hRule="exact" w:val="340"/>
        </w:trPr>
        <w:tc>
          <w:tcPr>
            <w:tcW w:w="70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BB7C24" w:rsidRPr="002B1BA8" w:rsidRDefault="00BB7C24"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BB7C24" w:rsidRPr="002B1BA8" w:rsidRDefault="00BB7C24" w:rsidP="00C14203">
            <w:pPr>
              <w:pStyle w:val="a7"/>
              <w:snapToGrid w:val="0"/>
              <w:rPr>
                <w:lang w:eastAsia="ar-SA"/>
              </w:rPr>
            </w:pPr>
          </w:p>
        </w:tc>
      </w:tr>
      <w:tr w:rsidR="00BB7C24" w:rsidRPr="002B1BA8" w:rsidTr="00630A98">
        <w:trPr>
          <w:trHeight w:hRule="exact" w:val="340"/>
        </w:trPr>
        <w:tc>
          <w:tcPr>
            <w:tcW w:w="70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BB7C24" w:rsidRPr="002B1BA8" w:rsidRDefault="00BB7C24"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BB7C24" w:rsidRPr="002B1BA8" w:rsidRDefault="00BB7C24" w:rsidP="00C14203">
            <w:pPr>
              <w:pStyle w:val="a7"/>
              <w:snapToGrid w:val="0"/>
              <w:rPr>
                <w:lang w:eastAsia="ar-SA"/>
              </w:rPr>
            </w:pPr>
          </w:p>
        </w:tc>
      </w:tr>
      <w:tr w:rsidR="00BB7C24" w:rsidRPr="002B1BA8" w:rsidTr="00630A98">
        <w:trPr>
          <w:trHeight w:hRule="exact" w:val="340"/>
        </w:trPr>
        <w:tc>
          <w:tcPr>
            <w:tcW w:w="70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BB7C24" w:rsidRPr="002B1BA8" w:rsidRDefault="00BB7C24"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BB7C24" w:rsidRPr="002B1BA8" w:rsidRDefault="00BB7C24" w:rsidP="00C14203">
            <w:pPr>
              <w:pStyle w:val="a7"/>
              <w:snapToGrid w:val="0"/>
              <w:rPr>
                <w:lang w:eastAsia="ar-SA"/>
              </w:rPr>
            </w:pPr>
          </w:p>
        </w:tc>
      </w:tr>
      <w:tr w:rsidR="00BB7C24" w:rsidRPr="002B1BA8" w:rsidTr="00630A98">
        <w:trPr>
          <w:trHeight w:hRule="exact" w:val="340"/>
        </w:trPr>
        <w:tc>
          <w:tcPr>
            <w:tcW w:w="70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BB7C24" w:rsidRPr="002B1BA8" w:rsidRDefault="00BB7C24"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BB7C24" w:rsidRPr="002B1BA8" w:rsidRDefault="00BB7C24" w:rsidP="00C14203">
            <w:pPr>
              <w:pStyle w:val="a7"/>
              <w:snapToGrid w:val="0"/>
              <w:rPr>
                <w:lang w:eastAsia="ar-SA"/>
              </w:rPr>
            </w:pPr>
          </w:p>
        </w:tc>
      </w:tr>
      <w:tr w:rsidR="00BB7C24" w:rsidRPr="002B1BA8" w:rsidTr="00630A98">
        <w:trPr>
          <w:trHeight w:hRule="exact" w:val="340"/>
        </w:trPr>
        <w:tc>
          <w:tcPr>
            <w:tcW w:w="70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BB7C24" w:rsidRPr="002B1BA8" w:rsidRDefault="00BB7C24"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BB7C24" w:rsidRPr="002B1BA8" w:rsidRDefault="00BB7C24" w:rsidP="00C14203">
            <w:pPr>
              <w:pStyle w:val="a7"/>
              <w:snapToGrid w:val="0"/>
              <w:rPr>
                <w:lang w:eastAsia="ar-SA"/>
              </w:rPr>
            </w:pPr>
          </w:p>
        </w:tc>
      </w:tr>
      <w:tr w:rsidR="00BB7C24" w:rsidRPr="002B1BA8" w:rsidTr="00630A98">
        <w:trPr>
          <w:trHeight w:hRule="exact" w:val="340"/>
        </w:trPr>
        <w:tc>
          <w:tcPr>
            <w:tcW w:w="70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BB7C24" w:rsidRPr="002B1BA8" w:rsidRDefault="00BB7C24"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BB7C24" w:rsidRPr="002B1BA8" w:rsidRDefault="00BB7C24" w:rsidP="00C14203">
            <w:pPr>
              <w:pStyle w:val="a7"/>
              <w:snapToGrid w:val="0"/>
              <w:rPr>
                <w:lang w:eastAsia="ar-SA"/>
              </w:rPr>
            </w:pPr>
          </w:p>
        </w:tc>
      </w:tr>
      <w:tr w:rsidR="00BB7C24" w:rsidRPr="002B1BA8" w:rsidTr="00630A98">
        <w:trPr>
          <w:trHeight w:hRule="exact" w:val="340"/>
        </w:trPr>
        <w:tc>
          <w:tcPr>
            <w:tcW w:w="70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BB7C24" w:rsidRPr="002B1BA8" w:rsidRDefault="00BB7C24"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BB7C24" w:rsidRPr="002B1BA8" w:rsidRDefault="00BB7C24" w:rsidP="00C14203">
            <w:pPr>
              <w:pStyle w:val="a7"/>
              <w:snapToGrid w:val="0"/>
              <w:rPr>
                <w:lang w:eastAsia="ar-SA"/>
              </w:rPr>
            </w:pPr>
          </w:p>
        </w:tc>
      </w:tr>
      <w:tr w:rsidR="00BB7C24" w:rsidRPr="002B1BA8" w:rsidTr="00630A98">
        <w:trPr>
          <w:trHeight w:hRule="exact" w:val="340"/>
        </w:trPr>
        <w:tc>
          <w:tcPr>
            <w:tcW w:w="70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BB7C24" w:rsidRPr="002B1BA8" w:rsidRDefault="00BB7C24"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BB7C24" w:rsidRPr="002B1BA8" w:rsidRDefault="00BB7C24" w:rsidP="00C14203">
            <w:pPr>
              <w:pStyle w:val="a7"/>
              <w:snapToGrid w:val="0"/>
              <w:rPr>
                <w:lang w:eastAsia="ar-SA"/>
              </w:rPr>
            </w:pPr>
          </w:p>
        </w:tc>
      </w:tr>
    </w:tbl>
    <w:p w:rsidR="00BB7C24" w:rsidRDefault="00BB7C24" w:rsidP="006874DE">
      <w:pPr>
        <w:pStyle w:val="a9"/>
        <w:ind w:left="0" w:right="0"/>
        <w:jc w:val="left"/>
        <w:rPr>
          <w:rFonts w:ascii="Times New Roman" w:hAnsi="Times New Roman" w:cs="Times New Roman"/>
          <w:b/>
          <w:bCs/>
          <w:sz w:val="27"/>
          <w:szCs w:val="27"/>
        </w:rPr>
      </w:pPr>
    </w:p>
    <w:p w:rsidR="00BB7C24" w:rsidRDefault="00BB7C24" w:rsidP="006874DE">
      <w:pPr>
        <w:pStyle w:val="a9"/>
        <w:ind w:left="0" w:right="0"/>
        <w:jc w:val="left"/>
        <w:rPr>
          <w:rFonts w:ascii="Times New Roman" w:hAnsi="Times New Roman" w:cs="Times New Roman"/>
          <w:b/>
          <w:bCs/>
          <w:sz w:val="27"/>
          <w:szCs w:val="27"/>
        </w:rPr>
      </w:pPr>
    </w:p>
    <w:p w:rsidR="00BB7C24" w:rsidRDefault="00BB7C24" w:rsidP="006874DE">
      <w:pPr>
        <w:pStyle w:val="a9"/>
        <w:ind w:left="0" w:right="0"/>
        <w:jc w:val="left"/>
        <w:rPr>
          <w:rFonts w:ascii="Times New Roman" w:hAnsi="Times New Roman" w:cs="Times New Roman"/>
          <w:b/>
          <w:bCs/>
          <w:sz w:val="27"/>
          <w:szCs w:val="27"/>
        </w:rPr>
      </w:pPr>
    </w:p>
    <w:p w:rsidR="00BB7C24" w:rsidRPr="002B1BA8" w:rsidRDefault="00BB7C24" w:rsidP="006874DE">
      <w:pPr>
        <w:pStyle w:val="a9"/>
        <w:ind w:left="0" w:right="0" w:firstLine="708"/>
        <w:jc w:val="right"/>
        <w:rPr>
          <w:rFonts w:ascii="Times New Roman" w:hAnsi="Times New Roman" w:cs="Times New Roman"/>
          <w:b/>
          <w:bCs/>
          <w:sz w:val="27"/>
          <w:szCs w:val="27"/>
        </w:rPr>
      </w:pPr>
      <w:r w:rsidRPr="002B1BA8">
        <w:rPr>
          <w:rFonts w:ascii="Times New Roman" w:hAnsi="Times New Roman" w:cs="Times New Roman"/>
          <w:b/>
          <w:bCs/>
          <w:sz w:val="27"/>
          <w:szCs w:val="27"/>
        </w:rPr>
        <w:lastRenderedPageBreak/>
        <w:t xml:space="preserve"> (Ф 03.02 – 04)</w:t>
      </w:r>
    </w:p>
    <w:p w:rsidR="00BB7C24" w:rsidRPr="002B1BA8" w:rsidRDefault="00BB7C24"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АРКУШ РЕЄСТРАЦІЇ РЕВІЗІЇ</w:t>
      </w:r>
    </w:p>
    <w:tbl>
      <w:tblPr>
        <w:tblW w:w="9356" w:type="dxa"/>
        <w:tblInd w:w="108" w:type="dxa"/>
        <w:tblLayout w:type="fixed"/>
        <w:tblLook w:val="0000" w:firstRow="0" w:lastRow="0" w:firstColumn="0" w:lastColumn="0" w:noHBand="0" w:noVBand="0"/>
      </w:tblPr>
      <w:tblGrid>
        <w:gridCol w:w="709"/>
        <w:gridCol w:w="3402"/>
        <w:gridCol w:w="1559"/>
        <w:gridCol w:w="1418"/>
        <w:gridCol w:w="2268"/>
      </w:tblGrid>
      <w:tr w:rsidR="00BB7C24" w:rsidRPr="002B1BA8" w:rsidTr="00C14203">
        <w:trPr>
          <w:cantSplit/>
          <w:trHeight w:val="517"/>
        </w:trPr>
        <w:tc>
          <w:tcPr>
            <w:tcW w:w="709" w:type="dxa"/>
            <w:tcBorders>
              <w:top w:val="single" w:sz="4" w:space="0" w:color="000000"/>
              <w:left w:val="single" w:sz="4" w:space="0" w:color="000000"/>
              <w:bottom w:val="single" w:sz="4" w:space="0" w:color="000000"/>
            </w:tcBorders>
            <w:vAlign w:val="center"/>
          </w:tcPr>
          <w:p w:rsidR="00BB7C24" w:rsidRPr="002B1BA8" w:rsidRDefault="00BB7C24" w:rsidP="00C14203">
            <w:pPr>
              <w:pStyle w:val="a7"/>
              <w:tabs>
                <w:tab w:val="center" w:pos="-1418"/>
              </w:tabs>
              <w:snapToGrid w:val="0"/>
              <w:jc w:val="center"/>
              <w:rPr>
                <w:lang w:eastAsia="ar-SA"/>
              </w:rPr>
            </w:pPr>
            <w:r w:rsidRPr="002B1BA8">
              <w:rPr>
                <w:lang w:eastAsia="ar-SA"/>
              </w:rPr>
              <w:t xml:space="preserve"> № пор.</w:t>
            </w:r>
          </w:p>
        </w:tc>
        <w:tc>
          <w:tcPr>
            <w:tcW w:w="3402" w:type="dxa"/>
            <w:tcBorders>
              <w:top w:val="single" w:sz="4" w:space="0" w:color="000000"/>
              <w:left w:val="single" w:sz="4" w:space="0" w:color="000000"/>
              <w:bottom w:val="single" w:sz="4" w:space="0" w:color="000000"/>
            </w:tcBorders>
            <w:vAlign w:val="center"/>
          </w:tcPr>
          <w:p w:rsidR="00BB7C24" w:rsidRPr="002B1BA8" w:rsidRDefault="00BB7C24" w:rsidP="00C14203">
            <w:pPr>
              <w:pStyle w:val="a7"/>
              <w:tabs>
                <w:tab w:val="center" w:pos="-1418"/>
              </w:tabs>
              <w:snapToGrid w:val="0"/>
              <w:jc w:val="center"/>
              <w:rPr>
                <w:lang w:eastAsia="ar-SA"/>
              </w:rPr>
            </w:pPr>
            <w:r w:rsidRPr="002B1BA8">
              <w:rPr>
                <w:lang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BB7C24" w:rsidRPr="002B1BA8" w:rsidRDefault="00BB7C24" w:rsidP="00C14203">
            <w:pPr>
              <w:pStyle w:val="a7"/>
              <w:tabs>
                <w:tab w:val="center" w:pos="-1418"/>
              </w:tabs>
              <w:snapToGrid w:val="0"/>
              <w:jc w:val="center"/>
              <w:rPr>
                <w:lang w:eastAsia="ar-SA"/>
              </w:rPr>
            </w:pPr>
            <w:r w:rsidRPr="002B1BA8">
              <w:rPr>
                <w:lang w:eastAsia="ar-SA"/>
              </w:rPr>
              <w:t>Дата ревізії</w:t>
            </w:r>
          </w:p>
        </w:tc>
        <w:tc>
          <w:tcPr>
            <w:tcW w:w="1418" w:type="dxa"/>
            <w:tcBorders>
              <w:top w:val="single" w:sz="4" w:space="0" w:color="000000"/>
              <w:left w:val="single" w:sz="4" w:space="0" w:color="000000"/>
              <w:bottom w:val="single" w:sz="4" w:space="0" w:color="000000"/>
            </w:tcBorders>
            <w:vAlign w:val="center"/>
          </w:tcPr>
          <w:p w:rsidR="00BB7C24" w:rsidRPr="002B1BA8" w:rsidRDefault="00BB7C24" w:rsidP="00C14203">
            <w:pPr>
              <w:pStyle w:val="a7"/>
              <w:tabs>
                <w:tab w:val="center" w:pos="-1418"/>
              </w:tabs>
              <w:snapToGrid w:val="0"/>
              <w:jc w:val="center"/>
              <w:rPr>
                <w:lang w:eastAsia="ar-SA"/>
              </w:rPr>
            </w:pPr>
            <w:r w:rsidRPr="002B1BA8">
              <w:rPr>
                <w:lang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BB7C24" w:rsidRPr="002B1BA8" w:rsidRDefault="00BB7C24" w:rsidP="00C14203">
            <w:pPr>
              <w:pStyle w:val="a7"/>
              <w:tabs>
                <w:tab w:val="center" w:pos="-1418"/>
              </w:tabs>
              <w:snapToGrid w:val="0"/>
              <w:jc w:val="center"/>
              <w:rPr>
                <w:lang w:eastAsia="ar-SA"/>
              </w:rPr>
            </w:pPr>
            <w:r w:rsidRPr="002B1BA8">
              <w:rPr>
                <w:lang w:eastAsia="ar-SA"/>
              </w:rPr>
              <w:t>Висновок щодо адекватності</w:t>
            </w:r>
          </w:p>
        </w:tc>
      </w:tr>
      <w:tr w:rsidR="00BB7C24" w:rsidRPr="002B1BA8" w:rsidTr="00C14203">
        <w:trPr>
          <w:trHeight w:hRule="exact" w:val="340"/>
        </w:trPr>
        <w:tc>
          <w:tcPr>
            <w:tcW w:w="70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BB7C24" w:rsidRPr="002B1BA8" w:rsidRDefault="00BB7C24"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BB7C24" w:rsidRPr="002B1BA8" w:rsidRDefault="00BB7C24" w:rsidP="00C14203">
            <w:pPr>
              <w:pStyle w:val="a7"/>
              <w:snapToGrid w:val="0"/>
              <w:jc w:val="center"/>
              <w:rPr>
                <w:lang w:eastAsia="ar-SA"/>
              </w:rPr>
            </w:pPr>
          </w:p>
        </w:tc>
      </w:tr>
      <w:tr w:rsidR="00BB7C24" w:rsidRPr="002B1BA8" w:rsidTr="00C14203">
        <w:trPr>
          <w:trHeight w:hRule="exact" w:val="340"/>
        </w:trPr>
        <w:tc>
          <w:tcPr>
            <w:tcW w:w="70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BB7C24" w:rsidRPr="002B1BA8" w:rsidRDefault="00BB7C24"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BB7C24" w:rsidRPr="002B1BA8" w:rsidRDefault="00BB7C24" w:rsidP="00C14203">
            <w:pPr>
              <w:pStyle w:val="a7"/>
              <w:snapToGrid w:val="0"/>
              <w:jc w:val="center"/>
              <w:rPr>
                <w:lang w:eastAsia="ar-SA"/>
              </w:rPr>
            </w:pPr>
          </w:p>
        </w:tc>
      </w:tr>
      <w:tr w:rsidR="00BB7C24" w:rsidRPr="002B1BA8" w:rsidTr="00C14203">
        <w:trPr>
          <w:trHeight w:hRule="exact" w:val="340"/>
        </w:trPr>
        <w:tc>
          <w:tcPr>
            <w:tcW w:w="70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BB7C24" w:rsidRPr="002B1BA8" w:rsidRDefault="00BB7C24"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BB7C24" w:rsidRPr="002B1BA8" w:rsidRDefault="00BB7C24" w:rsidP="00C14203">
            <w:pPr>
              <w:pStyle w:val="a7"/>
              <w:snapToGrid w:val="0"/>
              <w:jc w:val="center"/>
              <w:rPr>
                <w:lang w:eastAsia="ar-SA"/>
              </w:rPr>
            </w:pPr>
          </w:p>
        </w:tc>
      </w:tr>
      <w:tr w:rsidR="00BB7C24" w:rsidRPr="002B1BA8" w:rsidTr="00C14203">
        <w:trPr>
          <w:trHeight w:hRule="exact" w:val="340"/>
        </w:trPr>
        <w:tc>
          <w:tcPr>
            <w:tcW w:w="70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BB7C24" w:rsidRPr="002B1BA8" w:rsidRDefault="00BB7C24"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BB7C24" w:rsidRPr="002B1BA8" w:rsidRDefault="00BB7C24" w:rsidP="00C14203">
            <w:pPr>
              <w:pStyle w:val="a7"/>
              <w:snapToGrid w:val="0"/>
              <w:jc w:val="center"/>
              <w:rPr>
                <w:lang w:eastAsia="ar-SA"/>
              </w:rPr>
            </w:pPr>
          </w:p>
        </w:tc>
      </w:tr>
      <w:tr w:rsidR="00BB7C24" w:rsidRPr="002B1BA8" w:rsidTr="00C14203">
        <w:trPr>
          <w:trHeight w:hRule="exact" w:val="340"/>
        </w:trPr>
        <w:tc>
          <w:tcPr>
            <w:tcW w:w="70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BB7C24" w:rsidRPr="002B1BA8" w:rsidRDefault="00BB7C24"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BB7C24" w:rsidRPr="002B1BA8" w:rsidRDefault="00BB7C24" w:rsidP="00C14203">
            <w:pPr>
              <w:pStyle w:val="a7"/>
              <w:snapToGrid w:val="0"/>
              <w:jc w:val="center"/>
              <w:rPr>
                <w:lang w:eastAsia="ar-SA"/>
              </w:rPr>
            </w:pPr>
          </w:p>
        </w:tc>
      </w:tr>
      <w:tr w:rsidR="00BB7C24" w:rsidRPr="002B1BA8" w:rsidTr="00C14203">
        <w:trPr>
          <w:trHeight w:hRule="exact" w:val="340"/>
        </w:trPr>
        <w:tc>
          <w:tcPr>
            <w:tcW w:w="70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BB7C24" w:rsidRPr="002B1BA8" w:rsidRDefault="00BB7C24"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BB7C24" w:rsidRPr="002B1BA8" w:rsidRDefault="00BB7C24" w:rsidP="00C14203">
            <w:pPr>
              <w:pStyle w:val="a7"/>
              <w:snapToGrid w:val="0"/>
              <w:jc w:val="center"/>
              <w:rPr>
                <w:lang w:eastAsia="ar-SA"/>
              </w:rPr>
            </w:pPr>
          </w:p>
        </w:tc>
      </w:tr>
      <w:tr w:rsidR="00BB7C24" w:rsidRPr="002B1BA8" w:rsidTr="00C14203">
        <w:trPr>
          <w:trHeight w:hRule="exact" w:val="340"/>
        </w:trPr>
        <w:tc>
          <w:tcPr>
            <w:tcW w:w="70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BB7C24" w:rsidRPr="002B1BA8" w:rsidRDefault="00BB7C24"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BB7C24" w:rsidRPr="002B1BA8" w:rsidRDefault="00BB7C24" w:rsidP="00C14203">
            <w:pPr>
              <w:pStyle w:val="a7"/>
              <w:snapToGrid w:val="0"/>
              <w:jc w:val="center"/>
              <w:rPr>
                <w:lang w:eastAsia="ar-SA"/>
              </w:rPr>
            </w:pPr>
          </w:p>
        </w:tc>
      </w:tr>
      <w:tr w:rsidR="00BB7C24" w:rsidRPr="002B1BA8" w:rsidTr="00C14203">
        <w:trPr>
          <w:trHeight w:hRule="exact" w:val="340"/>
        </w:trPr>
        <w:tc>
          <w:tcPr>
            <w:tcW w:w="70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BB7C24" w:rsidRPr="002B1BA8" w:rsidRDefault="00BB7C24"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BB7C24" w:rsidRPr="002B1BA8" w:rsidRDefault="00BB7C24" w:rsidP="00C14203">
            <w:pPr>
              <w:pStyle w:val="a7"/>
              <w:snapToGrid w:val="0"/>
              <w:jc w:val="center"/>
              <w:rPr>
                <w:lang w:eastAsia="ar-SA"/>
              </w:rPr>
            </w:pPr>
          </w:p>
        </w:tc>
      </w:tr>
    </w:tbl>
    <w:p w:rsidR="00BB7C24" w:rsidRPr="002B1BA8" w:rsidRDefault="00BB7C24" w:rsidP="006874DE">
      <w:pPr>
        <w:pStyle w:val="a9"/>
        <w:ind w:left="0" w:right="0" w:firstLine="708"/>
        <w:jc w:val="right"/>
        <w:rPr>
          <w:rFonts w:ascii="Times New Roman" w:hAnsi="Times New Roman" w:cs="Times New Roman"/>
          <w:b/>
          <w:bCs/>
        </w:rPr>
      </w:pPr>
    </w:p>
    <w:p w:rsidR="00BB7C24" w:rsidRPr="002B1BA8" w:rsidRDefault="00BB7C24" w:rsidP="006874DE">
      <w:pPr>
        <w:pStyle w:val="a9"/>
        <w:ind w:left="0" w:right="0" w:firstLine="708"/>
        <w:jc w:val="right"/>
        <w:rPr>
          <w:rFonts w:ascii="Times New Roman" w:hAnsi="Times New Roman" w:cs="Times New Roman"/>
          <w:b/>
          <w:bCs/>
          <w:sz w:val="27"/>
          <w:szCs w:val="27"/>
        </w:rPr>
      </w:pPr>
      <w:r w:rsidRPr="002B1BA8">
        <w:rPr>
          <w:rFonts w:ascii="Times New Roman" w:hAnsi="Times New Roman" w:cs="Times New Roman"/>
          <w:b/>
          <w:bCs/>
          <w:sz w:val="27"/>
          <w:szCs w:val="27"/>
        </w:rPr>
        <w:t>(Ф 03.02 – 03)</w:t>
      </w:r>
    </w:p>
    <w:p w:rsidR="00BB7C24" w:rsidRPr="002B1BA8" w:rsidRDefault="00BB7C24"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АРКУШ ОБЛІКУ ЗМІН</w:t>
      </w:r>
    </w:p>
    <w:tbl>
      <w:tblPr>
        <w:tblW w:w="9356" w:type="dxa"/>
        <w:tblInd w:w="108" w:type="dxa"/>
        <w:tblLayout w:type="fixed"/>
        <w:tblLook w:val="0000" w:firstRow="0" w:lastRow="0" w:firstColumn="0" w:lastColumn="0" w:noHBand="0" w:noVBand="0"/>
      </w:tblPr>
      <w:tblGrid>
        <w:gridCol w:w="709"/>
        <w:gridCol w:w="1203"/>
        <w:gridCol w:w="1305"/>
        <w:gridCol w:w="1305"/>
        <w:gridCol w:w="1305"/>
        <w:gridCol w:w="1119"/>
        <w:gridCol w:w="1205"/>
        <w:gridCol w:w="1205"/>
      </w:tblGrid>
      <w:tr w:rsidR="00BB7C24" w:rsidRPr="002B1BA8" w:rsidTr="00C14203">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rsidR="00BB7C24" w:rsidRPr="002B1BA8" w:rsidRDefault="00BB7C24"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 зміни</w:t>
            </w:r>
          </w:p>
        </w:tc>
        <w:tc>
          <w:tcPr>
            <w:tcW w:w="5118" w:type="dxa"/>
            <w:gridSpan w:val="4"/>
            <w:tcBorders>
              <w:top w:val="single" w:sz="4" w:space="0" w:color="000000"/>
              <w:left w:val="single" w:sz="4" w:space="0" w:color="000000"/>
              <w:bottom w:val="single" w:sz="4" w:space="0" w:color="000000"/>
            </w:tcBorders>
            <w:vAlign w:val="center"/>
          </w:tcPr>
          <w:p w:rsidR="00BB7C24" w:rsidRPr="002B1BA8" w:rsidRDefault="00BB7C24"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BB7C24" w:rsidRPr="002B1BA8" w:rsidRDefault="00BB7C24"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Підпис особи, яка</w:t>
            </w:r>
          </w:p>
          <w:p w:rsidR="00BB7C24" w:rsidRPr="002B1BA8" w:rsidRDefault="00BB7C24"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BB7C24" w:rsidRPr="002B1BA8" w:rsidRDefault="00BB7C24"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BB7C24" w:rsidRPr="002B1BA8" w:rsidRDefault="00BB7C24" w:rsidP="00C14203">
            <w:pPr>
              <w:pStyle w:val="a7"/>
              <w:tabs>
                <w:tab w:val="clear" w:pos="4677"/>
                <w:tab w:val="clear" w:pos="9355"/>
                <w:tab w:val="center" w:pos="4674"/>
                <w:tab w:val="right" w:pos="9352"/>
              </w:tabs>
              <w:snapToGrid w:val="0"/>
              <w:jc w:val="center"/>
              <w:rPr>
                <w:lang w:eastAsia="ar-SA"/>
              </w:rPr>
            </w:pPr>
            <w:r w:rsidRPr="002B1BA8">
              <w:rPr>
                <w:lang w:eastAsia="ar-SA"/>
              </w:rPr>
              <w:t>Дата</w:t>
            </w:r>
          </w:p>
          <w:p w:rsidR="00BB7C24" w:rsidRPr="002B1BA8" w:rsidRDefault="00BB7C24" w:rsidP="00C14203">
            <w:pPr>
              <w:pStyle w:val="a7"/>
              <w:tabs>
                <w:tab w:val="clear" w:pos="4677"/>
                <w:tab w:val="clear" w:pos="9355"/>
                <w:tab w:val="center" w:pos="4674"/>
                <w:tab w:val="right" w:pos="9352"/>
              </w:tabs>
              <w:snapToGrid w:val="0"/>
              <w:jc w:val="center"/>
              <w:rPr>
                <w:lang w:eastAsia="ar-SA"/>
              </w:rPr>
            </w:pPr>
            <w:r w:rsidRPr="002B1BA8">
              <w:rPr>
                <w:lang w:eastAsia="ar-SA"/>
              </w:rPr>
              <w:t>введення зміни</w:t>
            </w:r>
          </w:p>
        </w:tc>
      </w:tr>
      <w:tr w:rsidR="00BB7C24" w:rsidRPr="002B1BA8" w:rsidTr="00C14203">
        <w:trPr>
          <w:cantSplit/>
          <w:trHeight w:hRule="exact" w:val="705"/>
        </w:trPr>
        <w:tc>
          <w:tcPr>
            <w:tcW w:w="709" w:type="dxa"/>
            <w:vMerge/>
            <w:tcBorders>
              <w:top w:val="single" w:sz="4" w:space="0" w:color="000000"/>
              <w:left w:val="single" w:sz="4" w:space="0" w:color="000000"/>
              <w:bottom w:val="single" w:sz="4" w:space="0" w:color="000000"/>
            </w:tcBorders>
            <w:vAlign w:val="center"/>
          </w:tcPr>
          <w:p w:rsidR="00BB7C24" w:rsidRPr="002B1BA8" w:rsidRDefault="00BB7C24" w:rsidP="00C14203"/>
        </w:tc>
        <w:tc>
          <w:tcPr>
            <w:tcW w:w="1203" w:type="dxa"/>
            <w:tcBorders>
              <w:left w:val="single" w:sz="4" w:space="0" w:color="000000"/>
              <w:bottom w:val="single" w:sz="4" w:space="0" w:color="000000"/>
            </w:tcBorders>
            <w:vAlign w:val="center"/>
          </w:tcPr>
          <w:p w:rsidR="00BB7C24" w:rsidRPr="002B1BA8" w:rsidRDefault="00BB7C24"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Зміненого</w:t>
            </w:r>
          </w:p>
        </w:tc>
        <w:tc>
          <w:tcPr>
            <w:tcW w:w="1305" w:type="dxa"/>
            <w:tcBorders>
              <w:left w:val="single" w:sz="4" w:space="0" w:color="000000"/>
              <w:bottom w:val="single" w:sz="4" w:space="0" w:color="000000"/>
            </w:tcBorders>
            <w:vAlign w:val="center"/>
          </w:tcPr>
          <w:p w:rsidR="00BB7C24" w:rsidRPr="002B1BA8" w:rsidRDefault="00BB7C24"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Заміненого</w:t>
            </w:r>
          </w:p>
        </w:tc>
        <w:tc>
          <w:tcPr>
            <w:tcW w:w="1305" w:type="dxa"/>
            <w:tcBorders>
              <w:left w:val="single" w:sz="4" w:space="0" w:color="000000"/>
              <w:bottom w:val="single" w:sz="4" w:space="0" w:color="000000"/>
            </w:tcBorders>
            <w:vAlign w:val="center"/>
          </w:tcPr>
          <w:p w:rsidR="00BB7C24" w:rsidRPr="002B1BA8" w:rsidRDefault="00BB7C24"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Нового</w:t>
            </w:r>
          </w:p>
        </w:tc>
        <w:tc>
          <w:tcPr>
            <w:tcW w:w="1305" w:type="dxa"/>
            <w:tcBorders>
              <w:left w:val="single" w:sz="4" w:space="0" w:color="000000"/>
              <w:bottom w:val="single" w:sz="4" w:space="0" w:color="000000"/>
            </w:tcBorders>
            <w:vAlign w:val="center"/>
          </w:tcPr>
          <w:p w:rsidR="00BB7C24" w:rsidRPr="002B1BA8" w:rsidRDefault="00BB7C24" w:rsidP="00C14203">
            <w:pPr>
              <w:pStyle w:val="a7"/>
              <w:tabs>
                <w:tab w:val="left" w:pos="585"/>
                <w:tab w:val="center" w:pos="4554"/>
                <w:tab w:val="right" w:pos="9232"/>
              </w:tabs>
              <w:snapToGrid w:val="0"/>
              <w:jc w:val="center"/>
              <w:rPr>
                <w:lang w:eastAsia="ar-SA"/>
              </w:rPr>
            </w:pPr>
            <w:proofErr w:type="spellStart"/>
            <w:r w:rsidRPr="002B1BA8">
              <w:rPr>
                <w:lang w:eastAsia="ar-SA"/>
              </w:rPr>
              <w:t>Анульо-</w:t>
            </w:r>
            <w:proofErr w:type="spellEnd"/>
          </w:p>
          <w:p w:rsidR="00BB7C24" w:rsidRPr="002B1BA8" w:rsidRDefault="00BB7C24" w:rsidP="00C14203">
            <w:pPr>
              <w:pStyle w:val="a7"/>
              <w:tabs>
                <w:tab w:val="left" w:pos="585"/>
                <w:tab w:val="center" w:pos="4554"/>
                <w:tab w:val="right" w:pos="9232"/>
              </w:tabs>
              <w:snapToGrid w:val="0"/>
              <w:jc w:val="center"/>
              <w:rPr>
                <w:lang w:eastAsia="ar-SA"/>
              </w:rPr>
            </w:pPr>
            <w:proofErr w:type="spellStart"/>
            <w:r w:rsidRPr="002B1BA8">
              <w:rPr>
                <w:lang w:eastAsia="ar-SA"/>
              </w:rPr>
              <w:t>ваного</w:t>
            </w:r>
            <w:proofErr w:type="spellEnd"/>
          </w:p>
        </w:tc>
        <w:tc>
          <w:tcPr>
            <w:tcW w:w="1119" w:type="dxa"/>
            <w:vMerge/>
            <w:tcBorders>
              <w:top w:val="single" w:sz="4" w:space="0" w:color="000000"/>
              <w:left w:val="single" w:sz="4" w:space="0" w:color="000000"/>
              <w:bottom w:val="single" w:sz="4" w:space="0" w:color="000000"/>
            </w:tcBorders>
            <w:vAlign w:val="center"/>
          </w:tcPr>
          <w:p w:rsidR="00BB7C24" w:rsidRPr="002B1BA8" w:rsidRDefault="00BB7C24" w:rsidP="00C14203"/>
        </w:tc>
        <w:tc>
          <w:tcPr>
            <w:tcW w:w="1205" w:type="dxa"/>
            <w:vMerge/>
            <w:tcBorders>
              <w:top w:val="single" w:sz="4" w:space="0" w:color="000000"/>
              <w:left w:val="single" w:sz="4" w:space="0" w:color="000000"/>
              <w:bottom w:val="single" w:sz="4" w:space="0" w:color="000000"/>
            </w:tcBorders>
            <w:vAlign w:val="center"/>
          </w:tcPr>
          <w:p w:rsidR="00BB7C24" w:rsidRPr="002B1BA8" w:rsidRDefault="00BB7C24" w:rsidP="00C14203"/>
        </w:tc>
        <w:tc>
          <w:tcPr>
            <w:tcW w:w="1205" w:type="dxa"/>
            <w:vMerge/>
            <w:tcBorders>
              <w:top w:val="single" w:sz="4" w:space="0" w:color="000000"/>
              <w:left w:val="single" w:sz="4" w:space="0" w:color="000000"/>
              <w:bottom w:val="single" w:sz="4" w:space="0" w:color="000000"/>
              <w:right w:val="single" w:sz="4" w:space="0" w:color="000000"/>
            </w:tcBorders>
            <w:vAlign w:val="center"/>
          </w:tcPr>
          <w:p w:rsidR="00BB7C24" w:rsidRPr="002B1BA8" w:rsidRDefault="00BB7C24" w:rsidP="00C14203"/>
        </w:tc>
      </w:tr>
      <w:tr w:rsidR="00BB7C24" w:rsidRPr="002B1BA8" w:rsidTr="00C14203">
        <w:trPr>
          <w:trHeight w:hRule="exact" w:val="340"/>
        </w:trPr>
        <w:tc>
          <w:tcPr>
            <w:tcW w:w="70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BB7C24" w:rsidRPr="002B1BA8" w:rsidRDefault="00BB7C24" w:rsidP="00C14203">
            <w:pPr>
              <w:pStyle w:val="a7"/>
              <w:snapToGrid w:val="0"/>
              <w:rPr>
                <w:lang w:eastAsia="ar-SA"/>
              </w:rPr>
            </w:pPr>
          </w:p>
        </w:tc>
      </w:tr>
      <w:tr w:rsidR="00BB7C24" w:rsidRPr="002B1BA8" w:rsidTr="00C14203">
        <w:trPr>
          <w:trHeight w:hRule="exact" w:val="340"/>
        </w:trPr>
        <w:tc>
          <w:tcPr>
            <w:tcW w:w="70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BB7C24" w:rsidRPr="002B1BA8" w:rsidRDefault="00BB7C24" w:rsidP="00C14203">
            <w:pPr>
              <w:pStyle w:val="a7"/>
              <w:snapToGrid w:val="0"/>
              <w:rPr>
                <w:lang w:eastAsia="ar-SA"/>
              </w:rPr>
            </w:pPr>
          </w:p>
        </w:tc>
      </w:tr>
      <w:tr w:rsidR="00BB7C24" w:rsidRPr="002B1BA8" w:rsidTr="00C14203">
        <w:trPr>
          <w:trHeight w:hRule="exact" w:val="340"/>
        </w:trPr>
        <w:tc>
          <w:tcPr>
            <w:tcW w:w="70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BB7C24" w:rsidRPr="002B1BA8" w:rsidRDefault="00BB7C24" w:rsidP="00C14203">
            <w:pPr>
              <w:pStyle w:val="a7"/>
              <w:snapToGrid w:val="0"/>
              <w:rPr>
                <w:lang w:eastAsia="ar-SA"/>
              </w:rPr>
            </w:pPr>
          </w:p>
        </w:tc>
      </w:tr>
      <w:tr w:rsidR="00BB7C24" w:rsidRPr="002B1BA8" w:rsidTr="00C14203">
        <w:trPr>
          <w:trHeight w:hRule="exact" w:val="340"/>
        </w:trPr>
        <w:tc>
          <w:tcPr>
            <w:tcW w:w="70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BB7C24" w:rsidRPr="002B1BA8" w:rsidRDefault="00BB7C24" w:rsidP="00C14203">
            <w:pPr>
              <w:pStyle w:val="a7"/>
              <w:snapToGrid w:val="0"/>
              <w:rPr>
                <w:lang w:eastAsia="ar-SA"/>
              </w:rPr>
            </w:pPr>
          </w:p>
        </w:tc>
      </w:tr>
      <w:tr w:rsidR="00BB7C24" w:rsidRPr="002B1BA8" w:rsidTr="00C14203">
        <w:trPr>
          <w:trHeight w:hRule="exact" w:val="340"/>
        </w:trPr>
        <w:tc>
          <w:tcPr>
            <w:tcW w:w="70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BB7C24" w:rsidRPr="002B1BA8" w:rsidRDefault="00BB7C24" w:rsidP="00C14203">
            <w:pPr>
              <w:pStyle w:val="a7"/>
              <w:snapToGrid w:val="0"/>
              <w:rPr>
                <w:lang w:eastAsia="ar-SA"/>
              </w:rPr>
            </w:pPr>
          </w:p>
        </w:tc>
      </w:tr>
      <w:tr w:rsidR="00BB7C24" w:rsidRPr="002B1BA8" w:rsidTr="00C14203">
        <w:trPr>
          <w:trHeight w:hRule="exact" w:val="340"/>
        </w:trPr>
        <w:tc>
          <w:tcPr>
            <w:tcW w:w="70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BB7C24" w:rsidRPr="002B1BA8" w:rsidRDefault="00BB7C24" w:rsidP="00C14203">
            <w:pPr>
              <w:pStyle w:val="a7"/>
              <w:snapToGrid w:val="0"/>
              <w:rPr>
                <w:lang w:eastAsia="ar-SA"/>
              </w:rPr>
            </w:pPr>
          </w:p>
        </w:tc>
      </w:tr>
      <w:tr w:rsidR="00BB7C24" w:rsidRPr="002B1BA8" w:rsidTr="00C14203">
        <w:trPr>
          <w:trHeight w:hRule="exact" w:val="340"/>
        </w:trPr>
        <w:tc>
          <w:tcPr>
            <w:tcW w:w="70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BB7C24" w:rsidRPr="002B1BA8" w:rsidRDefault="00BB7C24" w:rsidP="00C14203">
            <w:pPr>
              <w:pStyle w:val="a7"/>
              <w:snapToGrid w:val="0"/>
              <w:rPr>
                <w:lang w:eastAsia="ar-SA"/>
              </w:rPr>
            </w:pPr>
          </w:p>
        </w:tc>
      </w:tr>
      <w:tr w:rsidR="00BB7C24" w:rsidRPr="002B1BA8" w:rsidTr="00C14203">
        <w:trPr>
          <w:trHeight w:hRule="exact" w:val="340"/>
        </w:trPr>
        <w:tc>
          <w:tcPr>
            <w:tcW w:w="70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BB7C24" w:rsidRPr="002B1BA8" w:rsidRDefault="00BB7C24" w:rsidP="00C14203">
            <w:pPr>
              <w:pStyle w:val="a7"/>
              <w:snapToGrid w:val="0"/>
              <w:rPr>
                <w:lang w:eastAsia="ar-SA"/>
              </w:rPr>
            </w:pPr>
          </w:p>
        </w:tc>
      </w:tr>
      <w:tr w:rsidR="00BB7C24" w:rsidRPr="002B1BA8" w:rsidTr="00C14203">
        <w:trPr>
          <w:trHeight w:hRule="exact" w:val="340"/>
        </w:trPr>
        <w:tc>
          <w:tcPr>
            <w:tcW w:w="70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BB7C24" w:rsidRPr="002B1BA8" w:rsidRDefault="00BB7C24" w:rsidP="00C14203">
            <w:pPr>
              <w:pStyle w:val="a7"/>
              <w:snapToGrid w:val="0"/>
              <w:rPr>
                <w:lang w:eastAsia="ar-SA"/>
              </w:rPr>
            </w:pPr>
          </w:p>
        </w:tc>
      </w:tr>
      <w:tr w:rsidR="00BB7C24" w:rsidRPr="002B1BA8" w:rsidTr="00C14203">
        <w:trPr>
          <w:trHeight w:hRule="exact" w:val="340"/>
        </w:trPr>
        <w:tc>
          <w:tcPr>
            <w:tcW w:w="70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BB7C24" w:rsidRPr="002B1BA8" w:rsidRDefault="00BB7C24" w:rsidP="00C14203">
            <w:pPr>
              <w:pStyle w:val="a7"/>
              <w:snapToGrid w:val="0"/>
              <w:rPr>
                <w:lang w:eastAsia="ar-SA"/>
              </w:rPr>
            </w:pPr>
          </w:p>
        </w:tc>
      </w:tr>
      <w:tr w:rsidR="00BB7C24" w:rsidRPr="002B1BA8" w:rsidTr="00C14203">
        <w:trPr>
          <w:trHeight w:hRule="exact" w:val="340"/>
        </w:trPr>
        <w:tc>
          <w:tcPr>
            <w:tcW w:w="70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BB7C24" w:rsidRPr="002B1BA8" w:rsidRDefault="00BB7C24" w:rsidP="00C14203">
            <w:pPr>
              <w:pStyle w:val="a7"/>
              <w:snapToGrid w:val="0"/>
              <w:rPr>
                <w:lang w:eastAsia="ar-SA"/>
              </w:rPr>
            </w:pPr>
          </w:p>
        </w:tc>
      </w:tr>
      <w:tr w:rsidR="00BB7C24" w:rsidRPr="002B1BA8" w:rsidTr="00C14203">
        <w:trPr>
          <w:trHeight w:hRule="exact" w:val="340"/>
        </w:trPr>
        <w:tc>
          <w:tcPr>
            <w:tcW w:w="70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BB7C24" w:rsidRPr="002B1BA8" w:rsidRDefault="00BB7C2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BB7C24" w:rsidRPr="002B1BA8" w:rsidRDefault="00BB7C24" w:rsidP="00C14203">
            <w:pPr>
              <w:pStyle w:val="a7"/>
              <w:snapToGrid w:val="0"/>
              <w:rPr>
                <w:lang w:eastAsia="ar-SA"/>
              </w:rPr>
            </w:pPr>
          </w:p>
        </w:tc>
      </w:tr>
    </w:tbl>
    <w:p w:rsidR="00BB7C24" w:rsidRPr="002B1BA8" w:rsidRDefault="00BB7C24" w:rsidP="006874DE">
      <w:pPr>
        <w:pStyle w:val="a9"/>
        <w:ind w:left="0" w:right="0" w:firstLine="708"/>
        <w:jc w:val="right"/>
        <w:rPr>
          <w:rFonts w:ascii="Times New Roman" w:hAnsi="Times New Roman" w:cs="Times New Roman"/>
          <w:b/>
          <w:bCs/>
          <w:sz w:val="27"/>
          <w:szCs w:val="27"/>
        </w:rPr>
      </w:pPr>
      <w:r w:rsidRPr="002B1BA8">
        <w:rPr>
          <w:rFonts w:ascii="Times New Roman" w:hAnsi="Times New Roman" w:cs="Times New Roman"/>
          <w:b/>
          <w:bCs/>
          <w:sz w:val="27"/>
          <w:szCs w:val="27"/>
        </w:rPr>
        <w:t>(Ф 03.02 – 32)</w:t>
      </w:r>
    </w:p>
    <w:p w:rsidR="00BB7C24" w:rsidRPr="002B1BA8" w:rsidRDefault="00BB7C24"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УЗГОДЖЕННЯ ЗМІН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559"/>
        <w:gridCol w:w="2693"/>
        <w:gridCol w:w="2410"/>
        <w:gridCol w:w="1276"/>
      </w:tblGrid>
      <w:tr w:rsidR="00BB7C24" w:rsidRPr="002B1BA8" w:rsidTr="00C14203">
        <w:trPr>
          <w:trHeight w:val="497"/>
        </w:trPr>
        <w:tc>
          <w:tcPr>
            <w:tcW w:w="1418" w:type="dxa"/>
            <w:vAlign w:val="center"/>
          </w:tcPr>
          <w:p w:rsidR="00BB7C24" w:rsidRPr="002B1BA8" w:rsidRDefault="00BB7C24" w:rsidP="00C14203"/>
        </w:tc>
        <w:tc>
          <w:tcPr>
            <w:tcW w:w="1559" w:type="dxa"/>
            <w:vAlign w:val="center"/>
          </w:tcPr>
          <w:p w:rsidR="00BB7C24" w:rsidRPr="002B1BA8" w:rsidRDefault="00BB7C24" w:rsidP="00C14203">
            <w:pPr>
              <w:jc w:val="center"/>
            </w:pPr>
            <w:r w:rsidRPr="002B1BA8">
              <w:t>Підпис</w:t>
            </w:r>
          </w:p>
        </w:tc>
        <w:tc>
          <w:tcPr>
            <w:tcW w:w="2693" w:type="dxa"/>
            <w:vAlign w:val="center"/>
          </w:tcPr>
          <w:p w:rsidR="00BB7C24" w:rsidRPr="002B1BA8" w:rsidRDefault="00BB7C24" w:rsidP="00C14203">
            <w:pPr>
              <w:jc w:val="center"/>
            </w:pPr>
            <w:r w:rsidRPr="002B1BA8">
              <w:t>Ініціали, прізвище</w:t>
            </w:r>
          </w:p>
        </w:tc>
        <w:tc>
          <w:tcPr>
            <w:tcW w:w="2410" w:type="dxa"/>
            <w:vAlign w:val="center"/>
          </w:tcPr>
          <w:p w:rsidR="00BB7C24" w:rsidRPr="002B1BA8" w:rsidRDefault="00BB7C24" w:rsidP="00C14203">
            <w:pPr>
              <w:jc w:val="center"/>
            </w:pPr>
            <w:r w:rsidRPr="002B1BA8">
              <w:t>Посада</w:t>
            </w:r>
          </w:p>
        </w:tc>
        <w:tc>
          <w:tcPr>
            <w:tcW w:w="1276" w:type="dxa"/>
            <w:vAlign w:val="center"/>
          </w:tcPr>
          <w:p w:rsidR="00BB7C24" w:rsidRPr="002B1BA8" w:rsidRDefault="00BB7C24" w:rsidP="00C14203">
            <w:pPr>
              <w:jc w:val="center"/>
            </w:pPr>
            <w:r w:rsidRPr="002B1BA8">
              <w:t>Дата</w:t>
            </w:r>
          </w:p>
        </w:tc>
      </w:tr>
      <w:tr w:rsidR="00BB7C24" w:rsidRPr="002B1BA8" w:rsidTr="00C14203">
        <w:trPr>
          <w:trHeight w:hRule="exact" w:val="340"/>
        </w:trPr>
        <w:tc>
          <w:tcPr>
            <w:tcW w:w="1418" w:type="dxa"/>
          </w:tcPr>
          <w:p w:rsidR="00BB7C24" w:rsidRPr="002B1BA8" w:rsidRDefault="00BB7C24" w:rsidP="00C14203">
            <w:pPr>
              <w:jc w:val="center"/>
            </w:pPr>
            <w:r w:rsidRPr="002B1BA8">
              <w:t>Розробник</w:t>
            </w:r>
          </w:p>
        </w:tc>
        <w:tc>
          <w:tcPr>
            <w:tcW w:w="1559" w:type="dxa"/>
          </w:tcPr>
          <w:p w:rsidR="00BB7C24" w:rsidRPr="002B1BA8" w:rsidRDefault="00BB7C24" w:rsidP="00C14203"/>
        </w:tc>
        <w:tc>
          <w:tcPr>
            <w:tcW w:w="2693" w:type="dxa"/>
          </w:tcPr>
          <w:p w:rsidR="00BB7C24" w:rsidRPr="002B1BA8" w:rsidRDefault="00BB7C24" w:rsidP="00C14203"/>
        </w:tc>
        <w:tc>
          <w:tcPr>
            <w:tcW w:w="2410" w:type="dxa"/>
          </w:tcPr>
          <w:p w:rsidR="00BB7C24" w:rsidRPr="002B1BA8" w:rsidRDefault="00BB7C24" w:rsidP="00C14203">
            <w:pPr>
              <w:jc w:val="both"/>
            </w:pPr>
          </w:p>
        </w:tc>
        <w:tc>
          <w:tcPr>
            <w:tcW w:w="1276" w:type="dxa"/>
          </w:tcPr>
          <w:p w:rsidR="00BB7C24" w:rsidRPr="002B1BA8" w:rsidRDefault="00BB7C24" w:rsidP="00C14203"/>
        </w:tc>
      </w:tr>
      <w:tr w:rsidR="00BB7C24" w:rsidRPr="002B1BA8" w:rsidTr="00C14203">
        <w:trPr>
          <w:trHeight w:hRule="exact" w:val="340"/>
        </w:trPr>
        <w:tc>
          <w:tcPr>
            <w:tcW w:w="1418" w:type="dxa"/>
          </w:tcPr>
          <w:p w:rsidR="00BB7C24" w:rsidRPr="002B1BA8" w:rsidRDefault="00BB7C24" w:rsidP="00C14203">
            <w:pPr>
              <w:jc w:val="center"/>
            </w:pPr>
            <w:r w:rsidRPr="002B1BA8">
              <w:t>Узгоджено</w:t>
            </w:r>
          </w:p>
        </w:tc>
        <w:tc>
          <w:tcPr>
            <w:tcW w:w="1559" w:type="dxa"/>
          </w:tcPr>
          <w:p w:rsidR="00BB7C24" w:rsidRPr="002B1BA8" w:rsidRDefault="00BB7C24" w:rsidP="00C14203"/>
        </w:tc>
        <w:tc>
          <w:tcPr>
            <w:tcW w:w="2693" w:type="dxa"/>
          </w:tcPr>
          <w:p w:rsidR="00BB7C24" w:rsidRPr="002B1BA8" w:rsidRDefault="00BB7C24" w:rsidP="00C14203"/>
        </w:tc>
        <w:tc>
          <w:tcPr>
            <w:tcW w:w="2410" w:type="dxa"/>
          </w:tcPr>
          <w:p w:rsidR="00BB7C24" w:rsidRPr="002B1BA8" w:rsidRDefault="00BB7C24" w:rsidP="00C14203"/>
        </w:tc>
        <w:tc>
          <w:tcPr>
            <w:tcW w:w="1276" w:type="dxa"/>
          </w:tcPr>
          <w:p w:rsidR="00BB7C24" w:rsidRPr="002B1BA8" w:rsidRDefault="00BB7C24" w:rsidP="00C14203"/>
        </w:tc>
      </w:tr>
      <w:tr w:rsidR="00BB7C24" w:rsidRPr="002B1BA8" w:rsidTr="00C14203">
        <w:trPr>
          <w:trHeight w:hRule="exact" w:val="340"/>
        </w:trPr>
        <w:tc>
          <w:tcPr>
            <w:tcW w:w="1418" w:type="dxa"/>
          </w:tcPr>
          <w:p w:rsidR="00BB7C24" w:rsidRPr="002B1BA8" w:rsidRDefault="00BB7C24" w:rsidP="00C14203">
            <w:pPr>
              <w:jc w:val="center"/>
            </w:pPr>
            <w:r w:rsidRPr="002B1BA8">
              <w:t>Узгоджено</w:t>
            </w:r>
          </w:p>
        </w:tc>
        <w:tc>
          <w:tcPr>
            <w:tcW w:w="1559" w:type="dxa"/>
          </w:tcPr>
          <w:p w:rsidR="00BB7C24" w:rsidRPr="002B1BA8" w:rsidRDefault="00BB7C24" w:rsidP="00C14203"/>
        </w:tc>
        <w:tc>
          <w:tcPr>
            <w:tcW w:w="2693" w:type="dxa"/>
          </w:tcPr>
          <w:p w:rsidR="00BB7C24" w:rsidRPr="002B1BA8" w:rsidRDefault="00BB7C24" w:rsidP="00C14203"/>
        </w:tc>
        <w:tc>
          <w:tcPr>
            <w:tcW w:w="2410" w:type="dxa"/>
          </w:tcPr>
          <w:p w:rsidR="00BB7C24" w:rsidRPr="002B1BA8" w:rsidRDefault="00BB7C24" w:rsidP="00C14203"/>
        </w:tc>
        <w:tc>
          <w:tcPr>
            <w:tcW w:w="1276" w:type="dxa"/>
          </w:tcPr>
          <w:p w:rsidR="00BB7C24" w:rsidRPr="002B1BA8" w:rsidRDefault="00BB7C24" w:rsidP="00C14203"/>
        </w:tc>
      </w:tr>
      <w:tr w:rsidR="00BB7C24" w:rsidRPr="002B1BA8" w:rsidTr="00C14203">
        <w:trPr>
          <w:trHeight w:hRule="exact" w:val="340"/>
        </w:trPr>
        <w:tc>
          <w:tcPr>
            <w:tcW w:w="1418" w:type="dxa"/>
          </w:tcPr>
          <w:p w:rsidR="00BB7C24" w:rsidRPr="002B1BA8" w:rsidRDefault="00BB7C24" w:rsidP="00C14203">
            <w:pPr>
              <w:jc w:val="center"/>
            </w:pPr>
            <w:r w:rsidRPr="002B1BA8">
              <w:t>Узгоджено</w:t>
            </w:r>
          </w:p>
        </w:tc>
        <w:tc>
          <w:tcPr>
            <w:tcW w:w="1559" w:type="dxa"/>
          </w:tcPr>
          <w:p w:rsidR="00BB7C24" w:rsidRPr="002B1BA8" w:rsidRDefault="00BB7C24" w:rsidP="00C14203"/>
        </w:tc>
        <w:tc>
          <w:tcPr>
            <w:tcW w:w="2693" w:type="dxa"/>
          </w:tcPr>
          <w:p w:rsidR="00BB7C24" w:rsidRPr="002B1BA8" w:rsidRDefault="00BB7C24" w:rsidP="00C14203"/>
        </w:tc>
        <w:tc>
          <w:tcPr>
            <w:tcW w:w="2410" w:type="dxa"/>
          </w:tcPr>
          <w:p w:rsidR="00BB7C24" w:rsidRPr="002B1BA8" w:rsidRDefault="00BB7C24" w:rsidP="00C14203"/>
        </w:tc>
        <w:tc>
          <w:tcPr>
            <w:tcW w:w="1276" w:type="dxa"/>
          </w:tcPr>
          <w:p w:rsidR="00BB7C24" w:rsidRPr="002B1BA8" w:rsidRDefault="00BB7C24" w:rsidP="00C14203"/>
        </w:tc>
      </w:tr>
    </w:tbl>
    <w:p w:rsidR="00BB7C24" w:rsidRPr="002B1BA8" w:rsidRDefault="00BB7C24" w:rsidP="006874DE">
      <w:pPr>
        <w:pStyle w:val="a9"/>
        <w:ind w:left="0" w:right="0"/>
        <w:jc w:val="left"/>
      </w:pPr>
    </w:p>
    <w:p w:rsidR="00BB7C24" w:rsidRPr="002B1BA8" w:rsidRDefault="00BB7C24" w:rsidP="00BC5E91">
      <w:pPr>
        <w:pStyle w:val="a9"/>
        <w:ind w:left="0" w:right="0"/>
        <w:jc w:val="left"/>
      </w:pPr>
    </w:p>
    <w:sectPr w:rsidR="00BB7C24" w:rsidRPr="002B1BA8" w:rsidSect="002B1BA8">
      <w:headerReference w:type="default" r:id="rId10"/>
      <w:pgSz w:w="11906" w:h="16838" w:code="9"/>
      <w:pgMar w:top="1134" w:right="851" w:bottom="1134" w:left="12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48E" w:rsidRDefault="00A6648E">
      <w:r>
        <w:separator/>
      </w:r>
    </w:p>
  </w:endnote>
  <w:endnote w:type="continuationSeparator" w:id="0">
    <w:p w:rsidR="00A6648E" w:rsidRDefault="00A664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MT Extra"/>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altName w:val="Courier"/>
    <w:panose1 w:val="02070309020205020404"/>
    <w:charset w:val="CC"/>
    <w:family w:val="modern"/>
    <w:pitch w:val="fixed"/>
    <w:sig w:usb0="E0002EFF" w:usb1="C0007843" w:usb2="00000009" w:usb3="00000000" w:csb0="000001FF" w:csb1="00000000"/>
  </w:font>
  <w:font w:name="Wingdings">
    <w:altName w:val="Wingdings 2"/>
    <w:panose1 w:val="05000000000000000000"/>
    <w:charset w:val="02"/>
    <w:family w:val="auto"/>
    <w:pitch w:val="variable"/>
    <w:sig w:usb0="00000000" w:usb1="10000000" w:usb2="00000000" w:usb3="00000000" w:csb0="80000000" w:csb1="00000000"/>
  </w:font>
  <w:font w:name="Cambria">
    <w:altName w:val="Palatino Linotype"/>
    <w:panose1 w:val="02040503050406030204"/>
    <w:charset w:val="CC"/>
    <w:family w:val="roman"/>
    <w:pitch w:val="variable"/>
    <w:sig w:usb0="E00006FF" w:usb1="420024FF" w:usb2="02000000" w:usb3="00000000" w:csb0="0000019F" w:csb1="00000000"/>
  </w:font>
  <w:font w:name="Calibri">
    <w:altName w:val="Century Gothic"/>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notTrueType/>
    <w:pitch w:val="variable"/>
    <w:sig w:usb0="00000203" w:usb1="00000000" w:usb2="00000000" w:usb3="00000000" w:csb0="00000005" w:csb1="00000000"/>
  </w:font>
  <w:font w:name="Tahoma">
    <w:altName w:val="Arial"/>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48E" w:rsidRDefault="00A6648E">
      <w:r>
        <w:separator/>
      </w:r>
    </w:p>
  </w:footnote>
  <w:footnote w:type="continuationSeparator" w:id="0">
    <w:p w:rsidR="00A6648E" w:rsidRDefault="00A664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BB7C24" w:rsidRPr="00FF15A1" w:rsidTr="006B2107">
      <w:trPr>
        <w:cantSplit/>
        <w:trHeight w:val="624"/>
        <w:jc w:val="center"/>
      </w:trPr>
      <w:tc>
        <w:tcPr>
          <w:tcW w:w="1856" w:type="dxa"/>
          <w:vMerge w:val="restart"/>
          <w:tcBorders>
            <w:top w:val="single" w:sz="4" w:space="0" w:color="auto"/>
            <w:bottom w:val="single" w:sz="4" w:space="0" w:color="auto"/>
            <w:right w:val="single" w:sz="4" w:space="0" w:color="auto"/>
          </w:tcBorders>
        </w:tcPr>
        <w:p w:rsidR="00BB7C24" w:rsidRPr="00FD773E" w:rsidRDefault="00091A62" w:rsidP="006B2107">
          <w:pPr>
            <w:pStyle w:val="a7"/>
            <w:jc w:val="center"/>
            <w:rPr>
              <w:sz w:val="18"/>
              <w:szCs w:val="18"/>
            </w:rPr>
          </w:pPr>
          <w:r>
            <w:rPr>
              <w:noProof/>
              <w:lang w:val="ru-RU"/>
            </w:rPr>
            <w:drawing>
              <wp:anchor distT="0" distB="0" distL="114300" distR="114300" simplePos="0" relativeHeight="25165772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BB7C24" w:rsidRPr="00817DC8" w:rsidRDefault="00BB7C24" w:rsidP="00817DC8">
          <w:pPr>
            <w:pStyle w:val="a7"/>
            <w:spacing w:line="216" w:lineRule="auto"/>
            <w:jc w:val="center"/>
          </w:pPr>
          <w:r w:rsidRPr="00817DC8">
            <w:rPr>
              <w:color w:val="000000"/>
              <w:lang w:val="en-US"/>
            </w:rPr>
            <w:t xml:space="preserve">Quality </w:t>
          </w:r>
          <w:proofErr w:type="spellStart"/>
          <w:r w:rsidRPr="00817DC8">
            <w:t>Management</w:t>
          </w:r>
          <w:proofErr w:type="spellEnd"/>
          <w:r w:rsidRPr="00817DC8">
            <w:t xml:space="preserve"> </w:t>
          </w:r>
          <w:proofErr w:type="spellStart"/>
          <w:r w:rsidRPr="00817DC8">
            <w:t>System</w:t>
          </w:r>
          <w:proofErr w:type="spellEnd"/>
        </w:p>
        <w:p w:rsidR="00BB7C24" w:rsidRPr="00817DC8" w:rsidRDefault="00BB7C24" w:rsidP="00817DC8">
          <w:pPr>
            <w:pStyle w:val="a7"/>
            <w:spacing w:line="216" w:lineRule="auto"/>
            <w:jc w:val="center"/>
          </w:pPr>
          <w:proofErr w:type="spellStart"/>
          <w:r w:rsidRPr="00817DC8">
            <w:t>Syllabus</w:t>
          </w:r>
          <w:proofErr w:type="spellEnd"/>
        </w:p>
        <w:p w:rsidR="00BB7C24" w:rsidRPr="00817DC8" w:rsidRDefault="00BB7C24" w:rsidP="00817DC8">
          <w:pPr>
            <w:pStyle w:val="a7"/>
            <w:spacing w:line="216" w:lineRule="auto"/>
            <w:jc w:val="center"/>
          </w:pPr>
          <w:proofErr w:type="spellStart"/>
          <w:r w:rsidRPr="00817DC8">
            <w:t>on</w:t>
          </w:r>
          <w:proofErr w:type="spellEnd"/>
        </w:p>
        <w:p w:rsidR="00BB7C24" w:rsidRPr="00E94B40" w:rsidRDefault="00BB7C24" w:rsidP="00817DC8">
          <w:pPr>
            <w:pStyle w:val="a7"/>
            <w:spacing w:line="216" w:lineRule="auto"/>
            <w:jc w:val="center"/>
            <w:rPr>
              <w:b/>
              <w:sz w:val="22"/>
              <w:szCs w:val="22"/>
            </w:rPr>
          </w:pPr>
          <w:r w:rsidRPr="00817DC8">
            <w:t xml:space="preserve"> «</w:t>
          </w:r>
          <w:r>
            <w:rPr>
              <w:bCs/>
              <w:lang w:val="en-US"/>
            </w:rPr>
            <w:t>Procurator's S</w:t>
          </w:r>
          <w:r w:rsidRPr="00817DC8">
            <w:rPr>
              <w:bCs/>
              <w:lang w:val="en-US"/>
            </w:rPr>
            <w:t>upervision</w:t>
          </w:r>
          <w:r w:rsidRPr="00817DC8">
            <w:t>»</w:t>
          </w:r>
        </w:p>
      </w:tc>
      <w:tc>
        <w:tcPr>
          <w:tcW w:w="1276" w:type="dxa"/>
          <w:tcBorders>
            <w:top w:val="single" w:sz="4" w:space="0" w:color="auto"/>
            <w:left w:val="single" w:sz="4" w:space="0" w:color="auto"/>
            <w:right w:val="single" w:sz="4" w:space="0" w:color="auto"/>
          </w:tcBorders>
          <w:vAlign w:val="center"/>
        </w:tcPr>
        <w:p w:rsidR="00BB7C24" w:rsidRPr="00CC31C1" w:rsidRDefault="00BB7C24" w:rsidP="006B2107">
          <w:pPr>
            <w:pStyle w:val="a7"/>
            <w:jc w:val="center"/>
          </w:pPr>
          <w:r>
            <w:rPr>
              <w:lang w:val="en-US"/>
            </w:rPr>
            <w:t>Document Code</w:t>
          </w:r>
        </w:p>
      </w:tc>
      <w:tc>
        <w:tcPr>
          <w:tcW w:w="2279" w:type="dxa"/>
          <w:tcBorders>
            <w:top w:val="single" w:sz="4" w:space="0" w:color="auto"/>
            <w:left w:val="single" w:sz="4" w:space="0" w:color="auto"/>
          </w:tcBorders>
          <w:vAlign w:val="center"/>
        </w:tcPr>
        <w:p w:rsidR="00BB7C24" w:rsidRDefault="00BB7C24" w:rsidP="00817DC8">
          <w:pPr>
            <w:pStyle w:val="a7"/>
            <w:jc w:val="center"/>
            <w:rPr>
              <w:smallCaps/>
              <w:lang w:val="en-US"/>
            </w:rPr>
          </w:pPr>
          <w:r w:rsidRPr="00A05665">
            <w:rPr>
              <w:smallCaps/>
              <w:color w:val="000000"/>
              <w:lang w:val="en-US"/>
            </w:rPr>
            <w:t>QMS</w:t>
          </w:r>
          <w:r w:rsidRPr="00A05665">
            <w:rPr>
              <w:smallCaps/>
              <w:color w:val="000000"/>
            </w:rPr>
            <w:t xml:space="preserve"> </w:t>
          </w:r>
          <w:r w:rsidRPr="00A05665">
            <w:rPr>
              <w:smallCaps/>
              <w:color w:val="000000"/>
              <w:lang w:val="en-US"/>
            </w:rPr>
            <w:t>NAU</w:t>
          </w:r>
          <w:r w:rsidRPr="00CC31C1">
            <w:rPr>
              <w:smallCaps/>
            </w:rPr>
            <w:t xml:space="preserve"> </w:t>
          </w:r>
        </w:p>
        <w:p w:rsidR="00BB7C24" w:rsidRPr="008F6986" w:rsidRDefault="00BB7C24" w:rsidP="00817DC8">
          <w:pPr>
            <w:pStyle w:val="a7"/>
            <w:jc w:val="center"/>
            <w:rPr>
              <w:lang w:val="en-US"/>
            </w:rPr>
          </w:pPr>
          <w:r>
            <w:rPr>
              <w:smallCaps/>
              <w:lang w:val="en-US"/>
            </w:rPr>
            <w:t xml:space="preserve">S </w:t>
          </w:r>
          <w:r>
            <w:rPr>
              <w:smallCaps/>
            </w:rPr>
            <w:t>13.01.03 – 01-20</w:t>
          </w:r>
          <w:r>
            <w:rPr>
              <w:smallCaps/>
              <w:lang w:val="en-US"/>
            </w:rPr>
            <w:t>18</w:t>
          </w:r>
        </w:p>
      </w:tc>
    </w:tr>
    <w:tr w:rsidR="00BB7C24" w:rsidRPr="00FF15A1" w:rsidTr="006B2107">
      <w:trPr>
        <w:cantSplit/>
        <w:trHeight w:val="340"/>
        <w:jc w:val="center"/>
      </w:trPr>
      <w:tc>
        <w:tcPr>
          <w:tcW w:w="1856" w:type="dxa"/>
          <w:vMerge/>
          <w:tcBorders>
            <w:top w:val="single" w:sz="4" w:space="0" w:color="auto"/>
            <w:bottom w:val="single" w:sz="4" w:space="0" w:color="auto"/>
            <w:right w:val="single" w:sz="4" w:space="0" w:color="auto"/>
          </w:tcBorders>
          <w:vAlign w:val="center"/>
        </w:tcPr>
        <w:p w:rsidR="00BB7C24" w:rsidRPr="00E94B40" w:rsidRDefault="00BB7C24" w:rsidP="006B2107">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BB7C24" w:rsidRPr="00E94B40" w:rsidRDefault="00BB7C24" w:rsidP="006B2107">
          <w:pPr>
            <w:rPr>
              <w:b/>
              <w:sz w:val="22"/>
              <w:szCs w:val="22"/>
            </w:rPr>
          </w:pPr>
        </w:p>
      </w:tc>
      <w:tc>
        <w:tcPr>
          <w:tcW w:w="3555" w:type="dxa"/>
          <w:gridSpan w:val="2"/>
          <w:tcBorders>
            <w:top w:val="single" w:sz="4" w:space="0" w:color="auto"/>
            <w:left w:val="single" w:sz="4" w:space="0" w:color="auto"/>
            <w:bottom w:val="single" w:sz="4" w:space="0" w:color="auto"/>
          </w:tcBorders>
          <w:vAlign w:val="center"/>
        </w:tcPr>
        <w:p w:rsidR="00BB7C24" w:rsidRPr="00CC31C1" w:rsidRDefault="00BB7C24" w:rsidP="006B2107">
          <w:pPr>
            <w:pStyle w:val="a7"/>
            <w:jc w:val="center"/>
          </w:pPr>
          <w:r w:rsidRPr="00A05665">
            <w:rPr>
              <w:color w:val="000000"/>
              <w:lang w:val="en-US"/>
            </w:rPr>
            <w:t>Page</w:t>
          </w:r>
          <w:r>
            <w:rPr>
              <w:lang w:val="ru-RU"/>
            </w:rPr>
            <w:t>.</w:t>
          </w:r>
          <w:r w:rsidR="00AE3BEA">
            <w:fldChar w:fldCharType="begin"/>
          </w:r>
          <w:r w:rsidR="00AE3BEA">
            <w:instrText xml:space="preserve"> PAGE </w:instrText>
          </w:r>
          <w:r w:rsidR="00AE3BEA">
            <w:fldChar w:fldCharType="separate"/>
          </w:r>
          <w:r w:rsidR="008B3F32">
            <w:rPr>
              <w:noProof/>
            </w:rPr>
            <w:t>2</w:t>
          </w:r>
          <w:r w:rsidR="00AE3BEA">
            <w:rPr>
              <w:noProof/>
            </w:rPr>
            <w:fldChar w:fldCharType="end"/>
          </w:r>
          <w:r>
            <w:rPr>
              <w:noProof/>
            </w:rPr>
            <w:t xml:space="preserve"> </w:t>
          </w:r>
          <w:r>
            <w:rPr>
              <w:lang w:val="en-US"/>
            </w:rPr>
            <w:t>of</w:t>
          </w:r>
          <w:r w:rsidRPr="00CC31C1">
            <w:t xml:space="preserve"> </w:t>
          </w:r>
          <w:r w:rsidR="00AE3BEA">
            <w:fldChar w:fldCharType="begin"/>
          </w:r>
          <w:r w:rsidR="00AE3BEA">
            <w:instrText xml:space="preserve"> NUMPAGES </w:instrText>
          </w:r>
          <w:r w:rsidR="00AE3BEA">
            <w:fldChar w:fldCharType="separate"/>
          </w:r>
          <w:r w:rsidR="008B3F32">
            <w:rPr>
              <w:noProof/>
            </w:rPr>
            <w:t>10</w:t>
          </w:r>
          <w:r w:rsidR="00AE3BEA">
            <w:rPr>
              <w:noProof/>
            </w:rPr>
            <w:fldChar w:fldCharType="end"/>
          </w:r>
        </w:p>
      </w:tc>
    </w:tr>
  </w:tbl>
  <w:p w:rsidR="00BB7C24" w:rsidRDefault="00BB7C24">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F5BAF"/>
    <w:multiLevelType w:val="hybridMultilevel"/>
    <w:tmpl w:val="20781526"/>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C670B58"/>
    <w:multiLevelType w:val="hybridMultilevel"/>
    <w:tmpl w:val="2432E656"/>
    <w:lvl w:ilvl="0" w:tplc="F6C693F0">
      <w:start w:val="1"/>
      <w:numFmt w:val="bullet"/>
      <w:lvlText w:val=""/>
      <w:lvlJc w:val="left"/>
      <w:pPr>
        <w:tabs>
          <w:tab w:val="num" w:pos="0"/>
        </w:tabs>
        <w:ind w:left="284" w:hanging="284"/>
      </w:pPr>
      <w:rPr>
        <w:rFonts w:ascii="Symbol" w:hAnsi="Symbol" w:hint="default"/>
      </w:rPr>
    </w:lvl>
    <w:lvl w:ilvl="1" w:tplc="1BAC12AE">
      <w:numFmt w:val="bullet"/>
      <w:lvlText w:val="-"/>
      <w:lvlJc w:val="left"/>
      <w:pPr>
        <w:tabs>
          <w:tab w:val="num" w:pos="1440"/>
        </w:tabs>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32410F7"/>
    <w:multiLevelType w:val="hybridMultilevel"/>
    <w:tmpl w:val="60B45FA0"/>
    <w:lvl w:ilvl="0" w:tplc="0D802AE2">
      <w:start w:val="3"/>
      <w:numFmt w:val="decimal"/>
      <w:lvlText w:val="%1."/>
      <w:lvlJc w:val="left"/>
      <w:pPr>
        <w:tabs>
          <w:tab w:val="num" w:pos="1080"/>
        </w:tabs>
        <w:ind w:left="1080" w:hanging="360"/>
      </w:pPr>
      <w:rPr>
        <w:rFonts w:cs="Times New Roman" w:hint="default"/>
      </w:rPr>
    </w:lvl>
    <w:lvl w:ilvl="1" w:tplc="8AFEBD64">
      <w:numFmt w:val="none"/>
      <w:lvlText w:val=""/>
      <w:lvlJc w:val="left"/>
      <w:pPr>
        <w:tabs>
          <w:tab w:val="num" w:pos="360"/>
        </w:tabs>
      </w:pPr>
      <w:rPr>
        <w:rFonts w:cs="Times New Roman"/>
      </w:rPr>
    </w:lvl>
    <w:lvl w:ilvl="2" w:tplc="33A6E7FC">
      <w:numFmt w:val="none"/>
      <w:lvlText w:val=""/>
      <w:lvlJc w:val="left"/>
      <w:pPr>
        <w:tabs>
          <w:tab w:val="num" w:pos="360"/>
        </w:tabs>
      </w:pPr>
      <w:rPr>
        <w:rFonts w:cs="Times New Roman"/>
      </w:rPr>
    </w:lvl>
    <w:lvl w:ilvl="3" w:tplc="6A98AF24">
      <w:numFmt w:val="none"/>
      <w:lvlText w:val=""/>
      <w:lvlJc w:val="left"/>
      <w:pPr>
        <w:tabs>
          <w:tab w:val="num" w:pos="360"/>
        </w:tabs>
      </w:pPr>
      <w:rPr>
        <w:rFonts w:cs="Times New Roman"/>
      </w:rPr>
    </w:lvl>
    <w:lvl w:ilvl="4" w:tplc="6F34BA3A">
      <w:numFmt w:val="none"/>
      <w:lvlText w:val=""/>
      <w:lvlJc w:val="left"/>
      <w:pPr>
        <w:tabs>
          <w:tab w:val="num" w:pos="360"/>
        </w:tabs>
      </w:pPr>
      <w:rPr>
        <w:rFonts w:cs="Times New Roman"/>
      </w:rPr>
    </w:lvl>
    <w:lvl w:ilvl="5" w:tplc="EAA0A060">
      <w:numFmt w:val="none"/>
      <w:lvlText w:val=""/>
      <w:lvlJc w:val="left"/>
      <w:pPr>
        <w:tabs>
          <w:tab w:val="num" w:pos="360"/>
        </w:tabs>
      </w:pPr>
      <w:rPr>
        <w:rFonts w:cs="Times New Roman"/>
      </w:rPr>
    </w:lvl>
    <w:lvl w:ilvl="6" w:tplc="342E27C0">
      <w:numFmt w:val="none"/>
      <w:lvlText w:val=""/>
      <w:lvlJc w:val="left"/>
      <w:pPr>
        <w:tabs>
          <w:tab w:val="num" w:pos="360"/>
        </w:tabs>
      </w:pPr>
      <w:rPr>
        <w:rFonts w:cs="Times New Roman"/>
      </w:rPr>
    </w:lvl>
    <w:lvl w:ilvl="7" w:tplc="6010B452">
      <w:numFmt w:val="none"/>
      <w:lvlText w:val=""/>
      <w:lvlJc w:val="left"/>
      <w:pPr>
        <w:tabs>
          <w:tab w:val="num" w:pos="360"/>
        </w:tabs>
      </w:pPr>
      <w:rPr>
        <w:rFonts w:cs="Times New Roman"/>
      </w:rPr>
    </w:lvl>
    <w:lvl w:ilvl="8" w:tplc="60F4CC32">
      <w:numFmt w:val="none"/>
      <w:lvlText w:val=""/>
      <w:lvlJc w:val="left"/>
      <w:pPr>
        <w:tabs>
          <w:tab w:val="num" w:pos="360"/>
        </w:tabs>
      </w:pPr>
      <w:rPr>
        <w:rFonts w:cs="Times New Roman"/>
      </w:rPr>
    </w:lvl>
  </w:abstractNum>
  <w:abstractNum w:abstractNumId="3">
    <w:nsid w:val="16F84ABE"/>
    <w:multiLevelType w:val="hybridMultilevel"/>
    <w:tmpl w:val="276E0A96"/>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70560B8"/>
    <w:multiLevelType w:val="hybridMultilevel"/>
    <w:tmpl w:val="6D2A7AC8"/>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7671108"/>
    <w:multiLevelType w:val="hybridMultilevel"/>
    <w:tmpl w:val="35FEB70E"/>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78D339F"/>
    <w:multiLevelType w:val="multilevel"/>
    <w:tmpl w:val="0BBA3688"/>
    <w:lvl w:ilvl="0">
      <w:start w:val="1"/>
      <w:numFmt w:val="bullet"/>
      <w:lvlText w:val=""/>
      <w:lvlJc w:val="left"/>
      <w:pPr>
        <w:tabs>
          <w:tab w:val="num" w:pos="0"/>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7A41853"/>
    <w:multiLevelType w:val="hybridMultilevel"/>
    <w:tmpl w:val="B67A1FC2"/>
    <w:lvl w:ilvl="0" w:tplc="F6C693F0">
      <w:start w:val="1"/>
      <w:numFmt w:val="bullet"/>
      <w:lvlText w:val=""/>
      <w:lvlJc w:val="left"/>
      <w:pPr>
        <w:tabs>
          <w:tab w:val="num" w:pos="0"/>
        </w:tabs>
        <w:ind w:left="284" w:hanging="284"/>
      </w:pPr>
      <w:rPr>
        <w:rFonts w:ascii="Symbol" w:hAnsi="Symbol" w:hint="default"/>
      </w:rPr>
    </w:lvl>
    <w:lvl w:ilvl="1" w:tplc="1BAC12AE">
      <w:numFmt w:val="bullet"/>
      <w:lvlText w:val="-"/>
      <w:lvlJc w:val="left"/>
      <w:pPr>
        <w:tabs>
          <w:tab w:val="num" w:pos="1440"/>
        </w:tabs>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162F22"/>
    <w:multiLevelType w:val="hybridMultilevel"/>
    <w:tmpl w:val="CAF47C5C"/>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83440FD"/>
    <w:multiLevelType w:val="hybridMultilevel"/>
    <w:tmpl w:val="C734BD78"/>
    <w:lvl w:ilvl="0" w:tplc="84D4510C">
      <w:start w:val="1"/>
      <w:numFmt w:val="bullet"/>
      <w:lvlText w:val=""/>
      <w:lvlJc w:val="left"/>
      <w:pPr>
        <w:tabs>
          <w:tab w:val="num" w:pos="1429"/>
        </w:tabs>
        <w:ind w:left="1713" w:hanging="284"/>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1AF85F46"/>
    <w:multiLevelType w:val="hybridMultilevel"/>
    <w:tmpl w:val="833E8A7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C1920E3"/>
    <w:multiLevelType w:val="hybridMultilevel"/>
    <w:tmpl w:val="64BAA8F4"/>
    <w:lvl w:ilvl="0" w:tplc="724427E2">
      <w:start w:val="1"/>
      <w:numFmt w:val="bullet"/>
      <w:lvlText w:val="-"/>
      <w:lvlJc w:val="left"/>
      <w:pPr>
        <w:tabs>
          <w:tab w:val="num" w:pos="900"/>
        </w:tabs>
        <w:ind w:left="900" w:hanging="360"/>
      </w:pPr>
      <w:rPr>
        <w:rFonts w:ascii="Times New Roman" w:eastAsia="Times New Roman" w:hAnsi="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2">
    <w:nsid w:val="213D5BB6"/>
    <w:multiLevelType w:val="hybridMultilevel"/>
    <w:tmpl w:val="1F8A31F6"/>
    <w:lvl w:ilvl="0" w:tplc="84D4510C">
      <w:start w:val="1"/>
      <w:numFmt w:val="bullet"/>
      <w:lvlText w:val=""/>
      <w:lvlJc w:val="left"/>
      <w:pPr>
        <w:tabs>
          <w:tab w:val="num" w:pos="1429"/>
        </w:tabs>
        <w:ind w:left="1713" w:hanging="284"/>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237B5CA1"/>
    <w:multiLevelType w:val="hybridMultilevel"/>
    <w:tmpl w:val="986E2400"/>
    <w:lvl w:ilvl="0" w:tplc="0DDE6D7A">
      <w:start w:val="26"/>
      <w:numFmt w:val="decimal"/>
      <w:lvlText w:val="%1."/>
      <w:lvlJc w:val="left"/>
      <w:pPr>
        <w:tabs>
          <w:tab w:val="num" w:pos="0"/>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2C0C71B2"/>
    <w:multiLevelType w:val="hybridMultilevel"/>
    <w:tmpl w:val="FD5E9F7A"/>
    <w:lvl w:ilvl="0" w:tplc="F6C693F0">
      <w:start w:val="1"/>
      <w:numFmt w:val="bullet"/>
      <w:lvlText w:val=""/>
      <w:lvlJc w:val="left"/>
      <w:pPr>
        <w:tabs>
          <w:tab w:val="num" w:pos="720"/>
        </w:tabs>
        <w:ind w:left="1004" w:hanging="284"/>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nsid w:val="2E9B2538"/>
    <w:multiLevelType w:val="multilevel"/>
    <w:tmpl w:val="2432E656"/>
    <w:lvl w:ilvl="0">
      <w:start w:val="1"/>
      <w:numFmt w:val="bullet"/>
      <w:lvlText w:val=""/>
      <w:lvlJc w:val="left"/>
      <w:pPr>
        <w:tabs>
          <w:tab w:val="num" w:pos="0"/>
        </w:tabs>
        <w:ind w:left="284" w:hanging="284"/>
      </w:pPr>
      <w:rPr>
        <w:rFonts w:ascii="Symbol" w:hAnsi="Symbol" w:hint="default"/>
      </w:rPr>
    </w:lvl>
    <w:lvl w:ilvl="1">
      <w:numFmt w:val="bullet"/>
      <w:lvlText w:val="-"/>
      <w:lvlJc w:val="left"/>
      <w:pPr>
        <w:tabs>
          <w:tab w:val="num" w:pos="1440"/>
        </w:tabs>
        <w:ind w:left="1440" w:hanging="360"/>
      </w:pPr>
      <w:rPr>
        <w:rFonts w:ascii="Times New Roman" w:eastAsia="Times New Roman" w:hAnsi="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325C331E"/>
    <w:multiLevelType w:val="hybridMultilevel"/>
    <w:tmpl w:val="8752F388"/>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4ED3414"/>
    <w:multiLevelType w:val="hybridMultilevel"/>
    <w:tmpl w:val="387E9BE6"/>
    <w:lvl w:ilvl="0" w:tplc="E0DE54C4">
      <w:start w:val="1"/>
      <w:numFmt w:val="bullet"/>
      <w:lvlText w:val="-"/>
      <w:lvlJc w:val="left"/>
      <w:pPr>
        <w:tabs>
          <w:tab w:val="num" w:pos="1211"/>
        </w:tabs>
        <w:ind w:left="1211"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82A6554"/>
    <w:multiLevelType w:val="hybridMultilevel"/>
    <w:tmpl w:val="0F24463E"/>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96A5665"/>
    <w:multiLevelType w:val="hybridMultilevel"/>
    <w:tmpl w:val="4A088C34"/>
    <w:lvl w:ilvl="0" w:tplc="F6C693F0">
      <w:start w:val="1"/>
      <w:numFmt w:val="bullet"/>
      <w:lvlText w:val=""/>
      <w:lvlJc w:val="left"/>
      <w:pPr>
        <w:tabs>
          <w:tab w:val="num" w:pos="360"/>
        </w:tabs>
        <w:ind w:left="644" w:hanging="284"/>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nsid w:val="3AF17CD4"/>
    <w:multiLevelType w:val="hybridMultilevel"/>
    <w:tmpl w:val="60FC3E42"/>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DCB5697"/>
    <w:multiLevelType w:val="multilevel"/>
    <w:tmpl w:val="C9BA8742"/>
    <w:lvl w:ilvl="0">
      <w:numFmt w:val="bullet"/>
      <w:lvlText w:val="-"/>
      <w:lvlJc w:val="left"/>
      <w:pPr>
        <w:tabs>
          <w:tab w:val="num" w:pos="1080"/>
        </w:tabs>
        <w:ind w:left="1080" w:hanging="360"/>
      </w:pPr>
      <w:rPr>
        <w:rFonts w:ascii="Times New Roman" w:eastAsia="Times New Roman" w:hAnsi="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2">
    <w:nsid w:val="40497B79"/>
    <w:multiLevelType w:val="hybridMultilevel"/>
    <w:tmpl w:val="57B08FCC"/>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1D53876"/>
    <w:multiLevelType w:val="hybridMultilevel"/>
    <w:tmpl w:val="4CF813BE"/>
    <w:lvl w:ilvl="0" w:tplc="84D4510C">
      <w:start w:val="1"/>
      <w:numFmt w:val="bullet"/>
      <w:lvlText w:val=""/>
      <w:lvlJc w:val="left"/>
      <w:pPr>
        <w:tabs>
          <w:tab w:val="num" w:pos="709"/>
        </w:tabs>
        <w:ind w:left="993"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4BD4CA2"/>
    <w:multiLevelType w:val="singleLevel"/>
    <w:tmpl w:val="0D12E0A2"/>
    <w:lvl w:ilvl="0">
      <w:start w:val="1998"/>
      <w:numFmt w:val="bullet"/>
      <w:lvlText w:val="-"/>
      <w:lvlJc w:val="left"/>
      <w:pPr>
        <w:tabs>
          <w:tab w:val="num" w:pos="360"/>
        </w:tabs>
        <w:ind w:left="360" w:hanging="360"/>
      </w:pPr>
      <w:rPr>
        <w:rFonts w:hint="default"/>
        <w:sz w:val="28"/>
      </w:rPr>
    </w:lvl>
  </w:abstractNum>
  <w:abstractNum w:abstractNumId="25">
    <w:nsid w:val="45A21EA0"/>
    <w:multiLevelType w:val="hybridMultilevel"/>
    <w:tmpl w:val="0BBA3688"/>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7CB0113"/>
    <w:multiLevelType w:val="hybridMultilevel"/>
    <w:tmpl w:val="C9BA8742"/>
    <w:lvl w:ilvl="0" w:tplc="1BAC12AE">
      <w:numFmt w:val="bullet"/>
      <w:lvlText w:val="-"/>
      <w:lvlJc w:val="left"/>
      <w:pPr>
        <w:tabs>
          <w:tab w:val="num" w:pos="1080"/>
        </w:tabs>
        <w:ind w:left="1080" w:hanging="36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nsid w:val="48703962"/>
    <w:multiLevelType w:val="hybridMultilevel"/>
    <w:tmpl w:val="32A0A356"/>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94448A4"/>
    <w:multiLevelType w:val="hybridMultilevel"/>
    <w:tmpl w:val="DDE673BC"/>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DD80093"/>
    <w:multiLevelType w:val="hybridMultilevel"/>
    <w:tmpl w:val="4620AD00"/>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4153FF2"/>
    <w:multiLevelType w:val="hybridMultilevel"/>
    <w:tmpl w:val="D862C864"/>
    <w:lvl w:ilvl="0" w:tplc="6C22BA6C">
      <w:start w:val="1"/>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704130C7"/>
    <w:multiLevelType w:val="hybridMultilevel"/>
    <w:tmpl w:val="A3EC0106"/>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737545C"/>
    <w:multiLevelType w:val="hybridMultilevel"/>
    <w:tmpl w:val="42F04B8C"/>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90E4EAB"/>
    <w:multiLevelType w:val="multilevel"/>
    <w:tmpl w:val="1A268FE4"/>
    <w:lvl w:ilvl="0">
      <w:start w:val="1"/>
      <w:numFmt w:val="bullet"/>
      <w:lvlText w:val=""/>
      <w:lvlJc w:val="left"/>
      <w:pPr>
        <w:tabs>
          <w:tab w:val="num" w:pos="0"/>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7AB551AA"/>
    <w:multiLevelType w:val="hybridMultilevel"/>
    <w:tmpl w:val="65F25F42"/>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AFC7191"/>
    <w:multiLevelType w:val="hybridMultilevel"/>
    <w:tmpl w:val="1A268FE4"/>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7"/>
  </w:num>
  <w:num w:numId="3">
    <w:abstractNumId w:val="24"/>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num>
  <w:num w:numId="7">
    <w:abstractNumId w:val="19"/>
  </w:num>
  <w:num w:numId="8">
    <w:abstractNumId w:val="1"/>
  </w:num>
  <w:num w:numId="9">
    <w:abstractNumId w:val="34"/>
  </w:num>
  <w:num w:numId="10">
    <w:abstractNumId w:val="32"/>
  </w:num>
  <w:num w:numId="11">
    <w:abstractNumId w:val="15"/>
  </w:num>
  <w:num w:numId="12">
    <w:abstractNumId w:val="7"/>
  </w:num>
  <w:num w:numId="13">
    <w:abstractNumId w:val="29"/>
  </w:num>
  <w:num w:numId="14">
    <w:abstractNumId w:val="22"/>
  </w:num>
  <w:num w:numId="15">
    <w:abstractNumId w:val="35"/>
  </w:num>
  <w:num w:numId="16">
    <w:abstractNumId w:val="33"/>
  </w:num>
  <w:num w:numId="17">
    <w:abstractNumId w:val="25"/>
  </w:num>
  <w:num w:numId="18">
    <w:abstractNumId w:val="6"/>
  </w:num>
  <w:num w:numId="19">
    <w:abstractNumId w:val="3"/>
  </w:num>
  <w:num w:numId="20">
    <w:abstractNumId w:val="16"/>
  </w:num>
  <w:num w:numId="21">
    <w:abstractNumId w:val="8"/>
  </w:num>
  <w:num w:numId="22">
    <w:abstractNumId w:val="18"/>
  </w:num>
  <w:num w:numId="23">
    <w:abstractNumId w:val="0"/>
  </w:num>
  <w:num w:numId="24">
    <w:abstractNumId w:val="27"/>
  </w:num>
  <w:num w:numId="25">
    <w:abstractNumId w:val="28"/>
  </w:num>
  <w:num w:numId="26">
    <w:abstractNumId w:val="2"/>
  </w:num>
  <w:num w:numId="27">
    <w:abstractNumId w:val="13"/>
  </w:num>
  <w:num w:numId="28">
    <w:abstractNumId w:val="20"/>
  </w:num>
  <w:num w:numId="29">
    <w:abstractNumId w:val="31"/>
  </w:num>
  <w:num w:numId="30">
    <w:abstractNumId w:val="26"/>
  </w:num>
  <w:num w:numId="31">
    <w:abstractNumId w:val="21"/>
  </w:num>
  <w:num w:numId="32">
    <w:abstractNumId w:val="14"/>
  </w:num>
  <w:num w:numId="33">
    <w:abstractNumId w:val="30"/>
  </w:num>
  <w:num w:numId="34">
    <w:abstractNumId w:val="10"/>
  </w:num>
  <w:num w:numId="35">
    <w:abstractNumId w:val="23"/>
  </w:num>
  <w:num w:numId="36">
    <w:abstractNumId w:val="9"/>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9BF"/>
    <w:rsid w:val="00003D32"/>
    <w:rsid w:val="00013949"/>
    <w:rsid w:val="00015FF0"/>
    <w:rsid w:val="00022DFA"/>
    <w:rsid w:val="000245A7"/>
    <w:rsid w:val="0002560D"/>
    <w:rsid w:val="00027854"/>
    <w:rsid w:val="000415A5"/>
    <w:rsid w:val="000416F6"/>
    <w:rsid w:val="0005007F"/>
    <w:rsid w:val="00053831"/>
    <w:rsid w:val="0005515C"/>
    <w:rsid w:val="00055ADF"/>
    <w:rsid w:val="00064789"/>
    <w:rsid w:val="00067CB1"/>
    <w:rsid w:val="00073A6A"/>
    <w:rsid w:val="00091A62"/>
    <w:rsid w:val="000A0BEE"/>
    <w:rsid w:val="000A1908"/>
    <w:rsid w:val="000A2EAA"/>
    <w:rsid w:val="000B453B"/>
    <w:rsid w:val="000B6083"/>
    <w:rsid w:val="000C00AF"/>
    <w:rsid w:val="000C33BC"/>
    <w:rsid w:val="000C3577"/>
    <w:rsid w:val="000C412F"/>
    <w:rsid w:val="000C682E"/>
    <w:rsid w:val="000D1250"/>
    <w:rsid w:val="000E051E"/>
    <w:rsid w:val="000E169B"/>
    <w:rsid w:val="000E37A1"/>
    <w:rsid w:val="000E74C6"/>
    <w:rsid w:val="00104D2D"/>
    <w:rsid w:val="0011274D"/>
    <w:rsid w:val="001138CC"/>
    <w:rsid w:val="00113B4B"/>
    <w:rsid w:val="0011710B"/>
    <w:rsid w:val="00122DFE"/>
    <w:rsid w:val="001378E2"/>
    <w:rsid w:val="00153DDA"/>
    <w:rsid w:val="001568BE"/>
    <w:rsid w:val="00160D58"/>
    <w:rsid w:val="001630A7"/>
    <w:rsid w:val="00182DF6"/>
    <w:rsid w:val="00186310"/>
    <w:rsid w:val="00190CEB"/>
    <w:rsid w:val="001A6025"/>
    <w:rsid w:val="001B707A"/>
    <w:rsid w:val="001C31F5"/>
    <w:rsid w:val="001C3E00"/>
    <w:rsid w:val="001D3E9A"/>
    <w:rsid w:val="001E54BF"/>
    <w:rsid w:val="001E5BE1"/>
    <w:rsid w:val="001E60F3"/>
    <w:rsid w:val="001F6239"/>
    <w:rsid w:val="00201E4F"/>
    <w:rsid w:val="0020257F"/>
    <w:rsid w:val="0021524A"/>
    <w:rsid w:val="002152B0"/>
    <w:rsid w:val="00222962"/>
    <w:rsid w:val="00234D01"/>
    <w:rsid w:val="00237BAB"/>
    <w:rsid w:val="00254C40"/>
    <w:rsid w:val="0026371E"/>
    <w:rsid w:val="00263921"/>
    <w:rsid w:val="00265759"/>
    <w:rsid w:val="00266330"/>
    <w:rsid w:val="00274B41"/>
    <w:rsid w:val="0028000A"/>
    <w:rsid w:val="0029493A"/>
    <w:rsid w:val="00297C38"/>
    <w:rsid w:val="002A60F8"/>
    <w:rsid w:val="002B1BA8"/>
    <w:rsid w:val="002B1CAC"/>
    <w:rsid w:val="002B59ED"/>
    <w:rsid w:val="002C47CD"/>
    <w:rsid w:val="002C4F42"/>
    <w:rsid w:val="002D575A"/>
    <w:rsid w:val="002E68AA"/>
    <w:rsid w:val="002F057E"/>
    <w:rsid w:val="002F5283"/>
    <w:rsid w:val="002F6B9E"/>
    <w:rsid w:val="003009B3"/>
    <w:rsid w:val="00300EAE"/>
    <w:rsid w:val="00301DDE"/>
    <w:rsid w:val="003032F2"/>
    <w:rsid w:val="0031322B"/>
    <w:rsid w:val="003145E8"/>
    <w:rsid w:val="00317417"/>
    <w:rsid w:val="00335F1E"/>
    <w:rsid w:val="00337343"/>
    <w:rsid w:val="00340C01"/>
    <w:rsid w:val="00351004"/>
    <w:rsid w:val="0035181F"/>
    <w:rsid w:val="0035216A"/>
    <w:rsid w:val="00354404"/>
    <w:rsid w:val="003577DD"/>
    <w:rsid w:val="00387B4E"/>
    <w:rsid w:val="00397A99"/>
    <w:rsid w:val="003A2037"/>
    <w:rsid w:val="003A342E"/>
    <w:rsid w:val="003A4A0A"/>
    <w:rsid w:val="003A597F"/>
    <w:rsid w:val="003B5E37"/>
    <w:rsid w:val="003D1C11"/>
    <w:rsid w:val="003D4680"/>
    <w:rsid w:val="003D48BE"/>
    <w:rsid w:val="003D6D04"/>
    <w:rsid w:val="003E0990"/>
    <w:rsid w:val="003E200D"/>
    <w:rsid w:val="003E3B3B"/>
    <w:rsid w:val="003E6902"/>
    <w:rsid w:val="004139AE"/>
    <w:rsid w:val="00423297"/>
    <w:rsid w:val="004329E8"/>
    <w:rsid w:val="00443B52"/>
    <w:rsid w:val="00445F32"/>
    <w:rsid w:val="00451FE9"/>
    <w:rsid w:val="00457645"/>
    <w:rsid w:val="00457C0A"/>
    <w:rsid w:val="0046175D"/>
    <w:rsid w:val="004728D9"/>
    <w:rsid w:val="004934E4"/>
    <w:rsid w:val="004A2F69"/>
    <w:rsid w:val="004B2931"/>
    <w:rsid w:val="004C5F2D"/>
    <w:rsid w:val="004D154B"/>
    <w:rsid w:val="004D258F"/>
    <w:rsid w:val="004D4C12"/>
    <w:rsid w:val="004E5EE3"/>
    <w:rsid w:val="004F3798"/>
    <w:rsid w:val="005033B6"/>
    <w:rsid w:val="00503954"/>
    <w:rsid w:val="005167A5"/>
    <w:rsid w:val="00520EBD"/>
    <w:rsid w:val="00527A78"/>
    <w:rsid w:val="0053116D"/>
    <w:rsid w:val="00544206"/>
    <w:rsid w:val="005532C1"/>
    <w:rsid w:val="00554ABB"/>
    <w:rsid w:val="00557363"/>
    <w:rsid w:val="00567997"/>
    <w:rsid w:val="00585AA6"/>
    <w:rsid w:val="005868A4"/>
    <w:rsid w:val="00590EFE"/>
    <w:rsid w:val="00590F3D"/>
    <w:rsid w:val="00596472"/>
    <w:rsid w:val="005969F0"/>
    <w:rsid w:val="005A26E4"/>
    <w:rsid w:val="005B40EF"/>
    <w:rsid w:val="005C1557"/>
    <w:rsid w:val="005C1764"/>
    <w:rsid w:val="005C331D"/>
    <w:rsid w:val="005C3650"/>
    <w:rsid w:val="005E7CDB"/>
    <w:rsid w:val="005F323B"/>
    <w:rsid w:val="005F6E4C"/>
    <w:rsid w:val="006079CB"/>
    <w:rsid w:val="00611EF7"/>
    <w:rsid w:val="00616863"/>
    <w:rsid w:val="00630A98"/>
    <w:rsid w:val="00640111"/>
    <w:rsid w:val="00643FAD"/>
    <w:rsid w:val="00647A1F"/>
    <w:rsid w:val="00656ECB"/>
    <w:rsid w:val="00662CEE"/>
    <w:rsid w:val="00664C82"/>
    <w:rsid w:val="00672E24"/>
    <w:rsid w:val="006874DE"/>
    <w:rsid w:val="006A1C09"/>
    <w:rsid w:val="006A2941"/>
    <w:rsid w:val="006A5BE3"/>
    <w:rsid w:val="006A5DEA"/>
    <w:rsid w:val="006B1EE0"/>
    <w:rsid w:val="006B2107"/>
    <w:rsid w:val="006B74C6"/>
    <w:rsid w:val="006C1655"/>
    <w:rsid w:val="006C3CC7"/>
    <w:rsid w:val="006D1B33"/>
    <w:rsid w:val="006E1F78"/>
    <w:rsid w:val="006E2439"/>
    <w:rsid w:val="006E2568"/>
    <w:rsid w:val="006F5CBE"/>
    <w:rsid w:val="00700468"/>
    <w:rsid w:val="00700E3A"/>
    <w:rsid w:val="00702887"/>
    <w:rsid w:val="007071A3"/>
    <w:rsid w:val="00714B12"/>
    <w:rsid w:val="007166F2"/>
    <w:rsid w:val="007353F0"/>
    <w:rsid w:val="00735E39"/>
    <w:rsid w:val="00735EF7"/>
    <w:rsid w:val="00740562"/>
    <w:rsid w:val="00741647"/>
    <w:rsid w:val="007422D0"/>
    <w:rsid w:val="00742314"/>
    <w:rsid w:val="00744E35"/>
    <w:rsid w:val="00752464"/>
    <w:rsid w:val="00753C63"/>
    <w:rsid w:val="00754365"/>
    <w:rsid w:val="00754B97"/>
    <w:rsid w:val="007637F5"/>
    <w:rsid w:val="0076393B"/>
    <w:rsid w:val="00764DA4"/>
    <w:rsid w:val="007705BB"/>
    <w:rsid w:val="007708BD"/>
    <w:rsid w:val="007836CE"/>
    <w:rsid w:val="00785939"/>
    <w:rsid w:val="007A45C0"/>
    <w:rsid w:val="007B01F6"/>
    <w:rsid w:val="007B451E"/>
    <w:rsid w:val="007B7171"/>
    <w:rsid w:val="007C58CE"/>
    <w:rsid w:val="007D0950"/>
    <w:rsid w:val="007E0EBE"/>
    <w:rsid w:val="007E5788"/>
    <w:rsid w:val="007E69BF"/>
    <w:rsid w:val="007F786D"/>
    <w:rsid w:val="0080013D"/>
    <w:rsid w:val="0080057A"/>
    <w:rsid w:val="008069AE"/>
    <w:rsid w:val="00816121"/>
    <w:rsid w:val="00817DC8"/>
    <w:rsid w:val="00825BF1"/>
    <w:rsid w:val="008267FE"/>
    <w:rsid w:val="00835A3A"/>
    <w:rsid w:val="00840E45"/>
    <w:rsid w:val="008437B1"/>
    <w:rsid w:val="008438E2"/>
    <w:rsid w:val="00846AF7"/>
    <w:rsid w:val="00854EF9"/>
    <w:rsid w:val="00864603"/>
    <w:rsid w:val="00866A2A"/>
    <w:rsid w:val="00870A3B"/>
    <w:rsid w:val="008723AC"/>
    <w:rsid w:val="00872613"/>
    <w:rsid w:val="008747FD"/>
    <w:rsid w:val="008762FE"/>
    <w:rsid w:val="008806C0"/>
    <w:rsid w:val="00884EEA"/>
    <w:rsid w:val="00884F14"/>
    <w:rsid w:val="008A2F13"/>
    <w:rsid w:val="008A7F3F"/>
    <w:rsid w:val="008B243F"/>
    <w:rsid w:val="008B3F32"/>
    <w:rsid w:val="008C0C7B"/>
    <w:rsid w:val="008D76DC"/>
    <w:rsid w:val="008F4511"/>
    <w:rsid w:val="008F6986"/>
    <w:rsid w:val="009042B7"/>
    <w:rsid w:val="00905C53"/>
    <w:rsid w:val="00910F0A"/>
    <w:rsid w:val="00914FFB"/>
    <w:rsid w:val="00915C26"/>
    <w:rsid w:val="009236C4"/>
    <w:rsid w:val="00931011"/>
    <w:rsid w:val="009465CB"/>
    <w:rsid w:val="009469B2"/>
    <w:rsid w:val="00951BDD"/>
    <w:rsid w:val="009604BD"/>
    <w:rsid w:val="00961748"/>
    <w:rsid w:val="00963548"/>
    <w:rsid w:val="00970725"/>
    <w:rsid w:val="009779D9"/>
    <w:rsid w:val="00983883"/>
    <w:rsid w:val="00984C9B"/>
    <w:rsid w:val="0099046D"/>
    <w:rsid w:val="009A1E39"/>
    <w:rsid w:val="009A5E4D"/>
    <w:rsid w:val="009B5723"/>
    <w:rsid w:val="009C085A"/>
    <w:rsid w:val="009C4883"/>
    <w:rsid w:val="009E026B"/>
    <w:rsid w:val="009E4EC1"/>
    <w:rsid w:val="009E6D4D"/>
    <w:rsid w:val="009F7E99"/>
    <w:rsid w:val="00A05665"/>
    <w:rsid w:val="00A05B30"/>
    <w:rsid w:val="00A1056D"/>
    <w:rsid w:val="00A10920"/>
    <w:rsid w:val="00A2323F"/>
    <w:rsid w:val="00A2718D"/>
    <w:rsid w:val="00A300B4"/>
    <w:rsid w:val="00A3345A"/>
    <w:rsid w:val="00A35CF3"/>
    <w:rsid w:val="00A51BEC"/>
    <w:rsid w:val="00A570B5"/>
    <w:rsid w:val="00A60435"/>
    <w:rsid w:val="00A64B28"/>
    <w:rsid w:val="00A6648E"/>
    <w:rsid w:val="00A73857"/>
    <w:rsid w:val="00A856F0"/>
    <w:rsid w:val="00A857BF"/>
    <w:rsid w:val="00A96758"/>
    <w:rsid w:val="00A970F0"/>
    <w:rsid w:val="00AA34B8"/>
    <w:rsid w:val="00AA7D98"/>
    <w:rsid w:val="00AC46DC"/>
    <w:rsid w:val="00AE3719"/>
    <w:rsid w:val="00AE3BEA"/>
    <w:rsid w:val="00AF62B9"/>
    <w:rsid w:val="00AF7708"/>
    <w:rsid w:val="00B24E91"/>
    <w:rsid w:val="00B2584C"/>
    <w:rsid w:val="00B26794"/>
    <w:rsid w:val="00B27487"/>
    <w:rsid w:val="00B36776"/>
    <w:rsid w:val="00B4207D"/>
    <w:rsid w:val="00B4312E"/>
    <w:rsid w:val="00B460E9"/>
    <w:rsid w:val="00B47BA5"/>
    <w:rsid w:val="00B536BC"/>
    <w:rsid w:val="00B6387D"/>
    <w:rsid w:val="00B64630"/>
    <w:rsid w:val="00B65017"/>
    <w:rsid w:val="00B650F9"/>
    <w:rsid w:val="00B74F68"/>
    <w:rsid w:val="00B77F75"/>
    <w:rsid w:val="00B81D48"/>
    <w:rsid w:val="00B846BE"/>
    <w:rsid w:val="00B91C22"/>
    <w:rsid w:val="00B97367"/>
    <w:rsid w:val="00BA2C36"/>
    <w:rsid w:val="00BA582B"/>
    <w:rsid w:val="00BB7C24"/>
    <w:rsid w:val="00BC5E91"/>
    <w:rsid w:val="00BE2C28"/>
    <w:rsid w:val="00BE6DD5"/>
    <w:rsid w:val="00BE767E"/>
    <w:rsid w:val="00BE7AC9"/>
    <w:rsid w:val="00BE7F83"/>
    <w:rsid w:val="00BF389F"/>
    <w:rsid w:val="00BF58D6"/>
    <w:rsid w:val="00C1103C"/>
    <w:rsid w:val="00C14203"/>
    <w:rsid w:val="00C302FC"/>
    <w:rsid w:val="00C47F44"/>
    <w:rsid w:val="00C615FE"/>
    <w:rsid w:val="00C76C07"/>
    <w:rsid w:val="00C800E9"/>
    <w:rsid w:val="00C82410"/>
    <w:rsid w:val="00C91A3B"/>
    <w:rsid w:val="00CC2C0A"/>
    <w:rsid w:val="00CC31C1"/>
    <w:rsid w:val="00CC393A"/>
    <w:rsid w:val="00CC3992"/>
    <w:rsid w:val="00CC72F8"/>
    <w:rsid w:val="00CD1289"/>
    <w:rsid w:val="00CE618B"/>
    <w:rsid w:val="00CE7DB2"/>
    <w:rsid w:val="00CF00D3"/>
    <w:rsid w:val="00D00CF1"/>
    <w:rsid w:val="00D115C6"/>
    <w:rsid w:val="00D12E41"/>
    <w:rsid w:val="00D13792"/>
    <w:rsid w:val="00D14F69"/>
    <w:rsid w:val="00D23C64"/>
    <w:rsid w:val="00D24059"/>
    <w:rsid w:val="00D252F7"/>
    <w:rsid w:val="00D25315"/>
    <w:rsid w:val="00D36344"/>
    <w:rsid w:val="00D40A0A"/>
    <w:rsid w:val="00D42114"/>
    <w:rsid w:val="00D42E7C"/>
    <w:rsid w:val="00D434CC"/>
    <w:rsid w:val="00D6099A"/>
    <w:rsid w:val="00D630F4"/>
    <w:rsid w:val="00D66671"/>
    <w:rsid w:val="00D941D0"/>
    <w:rsid w:val="00D970C1"/>
    <w:rsid w:val="00DA280D"/>
    <w:rsid w:val="00DA7B22"/>
    <w:rsid w:val="00DC5BA7"/>
    <w:rsid w:val="00DD2629"/>
    <w:rsid w:val="00DD30C7"/>
    <w:rsid w:val="00DE47B4"/>
    <w:rsid w:val="00DE5014"/>
    <w:rsid w:val="00DF2C66"/>
    <w:rsid w:val="00DF7040"/>
    <w:rsid w:val="00E0415C"/>
    <w:rsid w:val="00E0491C"/>
    <w:rsid w:val="00E049A2"/>
    <w:rsid w:val="00E05264"/>
    <w:rsid w:val="00E2543E"/>
    <w:rsid w:val="00E4783D"/>
    <w:rsid w:val="00E55112"/>
    <w:rsid w:val="00E5662C"/>
    <w:rsid w:val="00E56E9B"/>
    <w:rsid w:val="00E57295"/>
    <w:rsid w:val="00E600B4"/>
    <w:rsid w:val="00E606EC"/>
    <w:rsid w:val="00E609A0"/>
    <w:rsid w:val="00E61B3E"/>
    <w:rsid w:val="00E8062E"/>
    <w:rsid w:val="00E8266C"/>
    <w:rsid w:val="00E8507D"/>
    <w:rsid w:val="00E870A7"/>
    <w:rsid w:val="00E90779"/>
    <w:rsid w:val="00E9203E"/>
    <w:rsid w:val="00E93C5F"/>
    <w:rsid w:val="00E94B40"/>
    <w:rsid w:val="00EA02C6"/>
    <w:rsid w:val="00EA5450"/>
    <w:rsid w:val="00EA7A36"/>
    <w:rsid w:val="00EA7DEE"/>
    <w:rsid w:val="00EB22FB"/>
    <w:rsid w:val="00EB50C3"/>
    <w:rsid w:val="00EC029C"/>
    <w:rsid w:val="00EC1F07"/>
    <w:rsid w:val="00EC45D1"/>
    <w:rsid w:val="00ED10AB"/>
    <w:rsid w:val="00ED10CA"/>
    <w:rsid w:val="00EE78A4"/>
    <w:rsid w:val="00EF1EAE"/>
    <w:rsid w:val="00EF3CA6"/>
    <w:rsid w:val="00F03100"/>
    <w:rsid w:val="00F054AE"/>
    <w:rsid w:val="00F15492"/>
    <w:rsid w:val="00F22263"/>
    <w:rsid w:val="00F279AF"/>
    <w:rsid w:val="00F30112"/>
    <w:rsid w:val="00F30B02"/>
    <w:rsid w:val="00F321E2"/>
    <w:rsid w:val="00F32F32"/>
    <w:rsid w:val="00F3743F"/>
    <w:rsid w:val="00F452CA"/>
    <w:rsid w:val="00F575E3"/>
    <w:rsid w:val="00F632C0"/>
    <w:rsid w:val="00F64546"/>
    <w:rsid w:val="00F7789A"/>
    <w:rsid w:val="00F81BDD"/>
    <w:rsid w:val="00F95758"/>
    <w:rsid w:val="00FA25C2"/>
    <w:rsid w:val="00FA34AB"/>
    <w:rsid w:val="00FB4AC9"/>
    <w:rsid w:val="00FC0192"/>
    <w:rsid w:val="00FD773E"/>
    <w:rsid w:val="00FD776D"/>
    <w:rsid w:val="00FE024E"/>
    <w:rsid w:val="00FE11A2"/>
    <w:rsid w:val="00FE5C8E"/>
    <w:rsid w:val="00FF104B"/>
    <w:rsid w:val="00FF15A1"/>
    <w:rsid w:val="00FF21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country-region"/>
  <w:smartTagType w:namespaceuri="urn:schemas-microsoft-com:office:smarttags" w:name="PlaceNam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semiHidden="0" w:uiPriority="0" w:unhideWhenUsed="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69BF"/>
    <w:rPr>
      <w:sz w:val="20"/>
      <w:szCs w:val="20"/>
      <w:lang w:val="uk-UA"/>
    </w:rPr>
  </w:style>
  <w:style w:type="paragraph" w:styleId="1">
    <w:name w:val="heading 1"/>
    <w:basedOn w:val="a"/>
    <w:next w:val="a"/>
    <w:link w:val="10"/>
    <w:uiPriority w:val="99"/>
    <w:qFormat/>
    <w:rsid w:val="007E69BF"/>
    <w:pPr>
      <w:keepNext/>
      <w:outlineLvl w:val="0"/>
    </w:pPr>
    <w:rPr>
      <w:sz w:val="28"/>
    </w:rPr>
  </w:style>
  <w:style w:type="paragraph" w:styleId="2">
    <w:name w:val="heading 2"/>
    <w:basedOn w:val="a"/>
    <w:next w:val="a"/>
    <w:link w:val="20"/>
    <w:uiPriority w:val="99"/>
    <w:qFormat/>
    <w:rsid w:val="007E69BF"/>
    <w:pPr>
      <w:keepNext/>
      <w:jc w:val="center"/>
      <w:outlineLvl w:val="1"/>
    </w:pPr>
    <w:rPr>
      <w:sz w:val="28"/>
    </w:rPr>
  </w:style>
  <w:style w:type="paragraph" w:styleId="3">
    <w:name w:val="heading 3"/>
    <w:basedOn w:val="a"/>
    <w:next w:val="a"/>
    <w:link w:val="30"/>
    <w:uiPriority w:val="99"/>
    <w:qFormat/>
    <w:rsid w:val="007E69BF"/>
    <w:pPr>
      <w:keepNext/>
      <w:jc w:val="right"/>
      <w:outlineLvl w:val="2"/>
    </w:pPr>
    <w:rPr>
      <w:sz w:val="28"/>
      <w:lang w:val="en-US"/>
    </w:rPr>
  </w:style>
  <w:style w:type="paragraph" w:styleId="4">
    <w:name w:val="heading 4"/>
    <w:basedOn w:val="a"/>
    <w:next w:val="a"/>
    <w:link w:val="40"/>
    <w:uiPriority w:val="99"/>
    <w:qFormat/>
    <w:rsid w:val="007E69BF"/>
    <w:pPr>
      <w:keepNext/>
      <w:jc w:val="center"/>
      <w:outlineLvl w:val="3"/>
    </w:pPr>
    <w:rPr>
      <w:b/>
      <w:sz w:val="32"/>
    </w:rPr>
  </w:style>
  <w:style w:type="paragraph" w:styleId="5">
    <w:name w:val="heading 5"/>
    <w:basedOn w:val="a"/>
    <w:next w:val="a"/>
    <w:link w:val="50"/>
    <w:uiPriority w:val="99"/>
    <w:qFormat/>
    <w:rsid w:val="007E69BF"/>
    <w:pPr>
      <w:keepNext/>
      <w:jc w:val="center"/>
      <w:outlineLvl w:val="4"/>
    </w:pPr>
    <w:rPr>
      <w:b/>
      <w:sz w:val="28"/>
    </w:rPr>
  </w:style>
  <w:style w:type="paragraph" w:styleId="7">
    <w:name w:val="heading 7"/>
    <w:basedOn w:val="a"/>
    <w:next w:val="a"/>
    <w:link w:val="70"/>
    <w:uiPriority w:val="99"/>
    <w:qFormat/>
    <w:rsid w:val="007E69BF"/>
    <w:pPr>
      <w:spacing w:before="240" w:after="60"/>
      <w:outlineLvl w:val="6"/>
    </w:pPr>
    <w:rPr>
      <w:sz w:val="24"/>
      <w:szCs w:val="24"/>
    </w:rPr>
  </w:style>
  <w:style w:type="paragraph" w:styleId="8">
    <w:name w:val="heading 8"/>
    <w:basedOn w:val="a"/>
    <w:next w:val="a"/>
    <w:link w:val="80"/>
    <w:uiPriority w:val="99"/>
    <w:qFormat/>
    <w:rsid w:val="000A0BEE"/>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35F1E"/>
    <w:rPr>
      <w:rFonts w:ascii="Cambria" w:hAnsi="Cambria" w:cs="Times New Roman"/>
      <w:b/>
      <w:bCs/>
      <w:kern w:val="32"/>
      <w:sz w:val="32"/>
      <w:szCs w:val="32"/>
      <w:lang w:val="uk-UA"/>
    </w:rPr>
  </w:style>
  <w:style w:type="character" w:customStyle="1" w:styleId="20">
    <w:name w:val="Заголовок 2 Знак"/>
    <w:basedOn w:val="a0"/>
    <w:link w:val="2"/>
    <w:uiPriority w:val="99"/>
    <w:semiHidden/>
    <w:locked/>
    <w:rsid w:val="00335F1E"/>
    <w:rPr>
      <w:rFonts w:ascii="Cambria" w:hAnsi="Cambria" w:cs="Times New Roman"/>
      <w:b/>
      <w:bCs/>
      <w:i/>
      <w:iCs/>
      <w:sz w:val="28"/>
      <w:szCs w:val="28"/>
      <w:lang w:val="uk-UA"/>
    </w:rPr>
  </w:style>
  <w:style w:type="character" w:customStyle="1" w:styleId="30">
    <w:name w:val="Заголовок 3 Знак"/>
    <w:basedOn w:val="a0"/>
    <w:link w:val="3"/>
    <w:uiPriority w:val="99"/>
    <w:semiHidden/>
    <w:locked/>
    <w:rsid w:val="00335F1E"/>
    <w:rPr>
      <w:rFonts w:ascii="Cambria" w:hAnsi="Cambria" w:cs="Times New Roman"/>
      <w:b/>
      <w:bCs/>
      <w:sz w:val="26"/>
      <w:szCs w:val="26"/>
      <w:lang w:val="uk-UA"/>
    </w:rPr>
  </w:style>
  <w:style w:type="character" w:customStyle="1" w:styleId="40">
    <w:name w:val="Заголовок 4 Знак"/>
    <w:basedOn w:val="a0"/>
    <w:link w:val="4"/>
    <w:uiPriority w:val="99"/>
    <w:semiHidden/>
    <w:locked/>
    <w:rsid w:val="00335F1E"/>
    <w:rPr>
      <w:rFonts w:ascii="Calibri" w:hAnsi="Calibri" w:cs="Times New Roman"/>
      <w:b/>
      <w:bCs/>
      <w:sz w:val="28"/>
      <w:szCs w:val="28"/>
      <w:lang w:val="uk-UA"/>
    </w:rPr>
  </w:style>
  <w:style w:type="character" w:customStyle="1" w:styleId="50">
    <w:name w:val="Заголовок 5 Знак"/>
    <w:basedOn w:val="a0"/>
    <w:link w:val="5"/>
    <w:uiPriority w:val="99"/>
    <w:semiHidden/>
    <w:locked/>
    <w:rsid w:val="00335F1E"/>
    <w:rPr>
      <w:rFonts w:ascii="Calibri" w:hAnsi="Calibri" w:cs="Times New Roman"/>
      <w:b/>
      <w:bCs/>
      <w:i/>
      <w:iCs/>
      <w:sz w:val="26"/>
      <w:szCs w:val="26"/>
      <w:lang w:val="uk-UA"/>
    </w:rPr>
  </w:style>
  <w:style w:type="character" w:customStyle="1" w:styleId="70">
    <w:name w:val="Заголовок 7 Знак"/>
    <w:basedOn w:val="a0"/>
    <w:link w:val="7"/>
    <w:uiPriority w:val="99"/>
    <w:semiHidden/>
    <w:locked/>
    <w:rsid w:val="00335F1E"/>
    <w:rPr>
      <w:rFonts w:ascii="Calibri" w:hAnsi="Calibri" w:cs="Times New Roman"/>
      <w:sz w:val="24"/>
      <w:szCs w:val="24"/>
      <w:lang w:val="uk-UA"/>
    </w:rPr>
  </w:style>
  <w:style w:type="character" w:customStyle="1" w:styleId="80">
    <w:name w:val="Заголовок 8 Знак"/>
    <w:basedOn w:val="a0"/>
    <w:link w:val="8"/>
    <w:uiPriority w:val="99"/>
    <w:semiHidden/>
    <w:locked/>
    <w:rsid w:val="00335F1E"/>
    <w:rPr>
      <w:rFonts w:ascii="Calibri" w:hAnsi="Calibri" w:cs="Times New Roman"/>
      <w:i/>
      <w:iCs/>
      <w:sz w:val="24"/>
      <w:szCs w:val="24"/>
      <w:lang w:val="uk-UA"/>
    </w:rPr>
  </w:style>
  <w:style w:type="paragraph" w:styleId="21">
    <w:name w:val="Body Text 2"/>
    <w:basedOn w:val="a"/>
    <w:link w:val="22"/>
    <w:uiPriority w:val="99"/>
    <w:rsid w:val="007E69BF"/>
    <w:pPr>
      <w:spacing w:after="120" w:line="480" w:lineRule="auto"/>
    </w:pPr>
  </w:style>
  <w:style w:type="character" w:customStyle="1" w:styleId="22">
    <w:name w:val="Основной текст 2 Знак"/>
    <w:basedOn w:val="a0"/>
    <w:link w:val="21"/>
    <w:uiPriority w:val="99"/>
    <w:semiHidden/>
    <w:locked/>
    <w:rsid w:val="00335F1E"/>
    <w:rPr>
      <w:rFonts w:cs="Times New Roman"/>
      <w:sz w:val="20"/>
      <w:szCs w:val="20"/>
      <w:lang w:val="uk-UA"/>
    </w:rPr>
  </w:style>
  <w:style w:type="paragraph" w:styleId="a3">
    <w:name w:val="Title"/>
    <w:basedOn w:val="a"/>
    <w:link w:val="a4"/>
    <w:uiPriority w:val="99"/>
    <w:qFormat/>
    <w:rsid w:val="007E69BF"/>
    <w:pPr>
      <w:jc w:val="center"/>
    </w:pPr>
    <w:rPr>
      <w:sz w:val="28"/>
      <w:szCs w:val="24"/>
    </w:rPr>
  </w:style>
  <w:style w:type="character" w:customStyle="1" w:styleId="a4">
    <w:name w:val="Название Знак"/>
    <w:basedOn w:val="a0"/>
    <w:link w:val="a3"/>
    <w:uiPriority w:val="99"/>
    <w:locked/>
    <w:rsid w:val="00335F1E"/>
    <w:rPr>
      <w:rFonts w:ascii="Cambria" w:hAnsi="Cambria" w:cs="Times New Roman"/>
      <w:b/>
      <w:bCs/>
      <w:kern w:val="28"/>
      <w:sz w:val="32"/>
      <w:szCs w:val="32"/>
      <w:lang w:val="uk-UA"/>
    </w:rPr>
  </w:style>
  <w:style w:type="paragraph" w:styleId="a5">
    <w:name w:val="Body Text"/>
    <w:basedOn w:val="a"/>
    <w:link w:val="a6"/>
    <w:uiPriority w:val="99"/>
    <w:rsid w:val="007E69BF"/>
    <w:pPr>
      <w:spacing w:after="120"/>
    </w:pPr>
  </w:style>
  <w:style w:type="character" w:customStyle="1" w:styleId="a6">
    <w:name w:val="Основной текст Знак"/>
    <w:basedOn w:val="a0"/>
    <w:link w:val="a5"/>
    <w:uiPriority w:val="99"/>
    <w:semiHidden/>
    <w:locked/>
    <w:rsid w:val="00335F1E"/>
    <w:rPr>
      <w:rFonts w:cs="Times New Roman"/>
      <w:sz w:val="20"/>
      <w:szCs w:val="20"/>
      <w:lang w:val="uk-UA"/>
    </w:rPr>
  </w:style>
  <w:style w:type="paragraph" w:styleId="a7">
    <w:name w:val="header"/>
    <w:basedOn w:val="a"/>
    <w:link w:val="a8"/>
    <w:uiPriority w:val="99"/>
    <w:rsid w:val="007E69BF"/>
    <w:pPr>
      <w:tabs>
        <w:tab w:val="center" w:pos="4677"/>
        <w:tab w:val="right" w:pos="9355"/>
      </w:tabs>
    </w:pPr>
  </w:style>
  <w:style w:type="character" w:customStyle="1" w:styleId="a8">
    <w:name w:val="Верхний колонтитул Знак"/>
    <w:basedOn w:val="a0"/>
    <w:link w:val="a7"/>
    <w:uiPriority w:val="99"/>
    <w:locked/>
    <w:rsid w:val="007E69BF"/>
    <w:rPr>
      <w:rFonts w:cs="Times New Roman"/>
      <w:lang w:val="uk-UA" w:eastAsia="ru-RU" w:bidi="ar-SA"/>
    </w:rPr>
  </w:style>
  <w:style w:type="paragraph" w:styleId="31">
    <w:name w:val="Body Text 3"/>
    <w:basedOn w:val="a"/>
    <w:link w:val="32"/>
    <w:uiPriority w:val="99"/>
    <w:rsid w:val="000A0BEE"/>
    <w:pPr>
      <w:spacing w:after="120"/>
    </w:pPr>
    <w:rPr>
      <w:sz w:val="16"/>
      <w:szCs w:val="16"/>
    </w:rPr>
  </w:style>
  <w:style w:type="character" w:customStyle="1" w:styleId="32">
    <w:name w:val="Основной текст 3 Знак"/>
    <w:basedOn w:val="a0"/>
    <w:link w:val="31"/>
    <w:uiPriority w:val="99"/>
    <w:locked/>
    <w:rsid w:val="00335F1E"/>
    <w:rPr>
      <w:rFonts w:cs="Times New Roman"/>
      <w:sz w:val="16"/>
      <w:szCs w:val="16"/>
      <w:lang w:val="uk-UA"/>
    </w:rPr>
  </w:style>
  <w:style w:type="paragraph" w:styleId="23">
    <w:name w:val="Body Text Indent 2"/>
    <w:basedOn w:val="a"/>
    <w:link w:val="24"/>
    <w:uiPriority w:val="99"/>
    <w:rsid w:val="000A0BEE"/>
    <w:pPr>
      <w:spacing w:after="120" w:line="480" w:lineRule="auto"/>
      <w:ind w:left="283"/>
    </w:pPr>
  </w:style>
  <w:style w:type="character" w:customStyle="1" w:styleId="24">
    <w:name w:val="Основной текст с отступом 2 Знак"/>
    <w:basedOn w:val="a0"/>
    <w:link w:val="23"/>
    <w:uiPriority w:val="99"/>
    <w:semiHidden/>
    <w:locked/>
    <w:rsid w:val="00335F1E"/>
    <w:rPr>
      <w:rFonts w:cs="Times New Roman"/>
      <w:sz w:val="20"/>
      <w:szCs w:val="20"/>
      <w:lang w:val="uk-UA"/>
    </w:rPr>
  </w:style>
  <w:style w:type="paragraph" w:styleId="33">
    <w:name w:val="Body Text Indent 3"/>
    <w:basedOn w:val="a"/>
    <w:link w:val="34"/>
    <w:uiPriority w:val="99"/>
    <w:rsid w:val="000A0BEE"/>
    <w:pPr>
      <w:spacing w:after="120"/>
      <w:ind w:left="283"/>
    </w:pPr>
    <w:rPr>
      <w:sz w:val="16"/>
      <w:szCs w:val="16"/>
    </w:rPr>
  </w:style>
  <w:style w:type="character" w:customStyle="1" w:styleId="34">
    <w:name w:val="Основной текст с отступом 3 Знак"/>
    <w:basedOn w:val="a0"/>
    <w:link w:val="33"/>
    <w:uiPriority w:val="99"/>
    <w:semiHidden/>
    <w:locked/>
    <w:rsid w:val="00335F1E"/>
    <w:rPr>
      <w:rFonts w:cs="Times New Roman"/>
      <w:sz w:val="16"/>
      <w:szCs w:val="16"/>
      <w:lang w:val="uk-UA"/>
    </w:rPr>
  </w:style>
  <w:style w:type="paragraph" w:styleId="a9">
    <w:name w:val="Block Text"/>
    <w:basedOn w:val="a"/>
    <w:uiPriority w:val="99"/>
    <w:rsid w:val="000A0BEE"/>
    <w:pPr>
      <w:ind w:left="-57" w:right="-57"/>
      <w:jc w:val="center"/>
    </w:pPr>
    <w:rPr>
      <w:rFonts w:ascii="Arial" w:hAnsi="Arial" w:cs="Arial"/>
      <w:sz w:val="24"/>
      <w:szCs w:val="24"/>
    </w:rPr>
  </w:style>
  <w:style w:type="paragraph" w:customStyle="1" w:styleId="TableContents">
    <w:name w:val="Table Contents"/>
    <w:basedOn w:val="a"/>
    <w:uiPriority w:val="99"/>
    <w:rsid w:val="000A0BEE"/>
    <w:pPr>
      <w:suppressLineNumbers/>
      <w:jc w:val="both"/>
    </w:pPr>
    <w:rPr>
      <w:sz w:val="28"/>
      <w:lang w:val="ru-RU" w:eastAsia="ar-SA"/>
    </w:rPr>
  </w:style>
  <w:style w:type="paragraph" w:customStyle="1" w:styleId="Normal1">
    <w:name w:val="Normal1"/>
    <w:uiPriority w:val="99"/>
    <w:rsid w:val="006A2941"/>
    <w:rPr>
      <w:sz w:val="20"/>
      <w:szCs w:val="20"/>
    </w:rPr>
  </w:style>
  <w:style w:type="character" w:customStyle="1" w:styleId="11">
    <w:name w:val="Знак Знак1"/>
    <w:basedOn w:val="a0"/>
    <w:uiPriority w:val="99"/>
    <w:locked/>
    <w:rsid w:val="00055ADF"/>
    <w:rPr>
      <w:rFonts w:cs="Times New Roman"/>
      <w:sz w:val="24"/>
      <w:szCs w:val="24"/>
      <w:lang w:val="uk-UA" w:eastAsia="ru-RU" w:bidi="ar-SA"/>
    </w:rPr>
  </w:style>
  <w:style w:type="paragraph" w:styleId="aa">
    <w:name w:val="Body Text Indent"/>
    <w:aliases w:val="Знак3"/>
    <w:basedOn w:val="a"/>
    <w:link w:val="ab"/>
    <w:uiPriority w:val="99"/>
    <w:rsid w:val="00CC2C0A"/>
    <w:pPr>
      <w:spacing w:after="120"/>
      <w:ind w:left="283"/>
    </w:pPr>
    <w:rPr>
      <w:sz w:val="24"/>
      <w:szCs w:val="24"/>
      <w:lang w:val="ru-RU"/>
    </w:rPr>
  </w:style>
  <w:style w:type="character" w:customStyle="1" w:styleId="ab">
    <w:name w:val="Основной текст с отступом Знак"/>
    <w:aliases w:val="Знак3 Знак"/>
    <w:basedOn w:val="a0"/>
    <w:link w:val="aa"/>
    <w:uiPriority w:val="99"/>
    <w:locked/>
    <w:rsid w:val="00335F1E"/>
    <w:rPr>
      <w:rFonts w:cs="Times New Roman"/>
      <w:sz w:val="20"/>
      <w:szCs w:val="20"/>
      <w:lang w:val="uk-UA"/>
    </w:rPr>
  </w:style>
  <w:style w:type="character" w:customStyle="1" w:styleId="apple-converted-space">
    <w:name w:val="apple-converted-space"/>
    <w:basedOn w:val="a0"/>
    <w:uiPriority w:val="99"/>
    <w:rsid w:val="00D42114"/>
    <w:rPr>
      <w:rFonts w:cs="Times New Roman"/>
    </w:rPr>
  </w:style>
  <w:style w:type="character" w:customStyle="1" w:styleId="rvts44">
    <w:name w:val="rvts44"/>
    <w:basedOn w:val="a0"/>
    <w:uiPriority w:val="99"/>
    <w:rsid w:val="00354404"/>
    <w:rPr>
      <w:rFonts w:cs="Times New Roman"/>
    </w:rPr>
  </w:style>
  <w:style w:type="paragraph" w:customStyle="1" w:styleId="rvps6">
    <w:name w:val="rvps6"/>
    <w:basedOn w:val="a"/>
    <w:uiPriority w:val="99"/>
    <w:rsid w:val="0035216A"/>
    <w:pPr>
      <w:spacing w:before="100" w:beforeAutospacing="1" w:after="100" w:afterAutospacing="1"/>
    </w:pPr>
    <w:rPr>
      <w:sz w:val="24"/>
      <w:szCs w:val="24"/>
      <w:lang w:val="ru-RU"/>
    </w:rPr>
  </w:style>
  <w:style w:type="character" w:customStyle="1" w:styleId="rvts23">
    <w:name w:val="rvts23"/>
    <w:basedOn w:val="a0"/>
    <w:uiPriority w:val="99"/>
    <w:rsid w:val="0035216A"/>
    <w:rPr>
      <w:rFonts w:cs="Times New Roman"/>
    </w:rPr>
  </w:style>
  <w:style w:type="paragraph" w:customStyle="1" w:styleId="rvps7">
    <w:name w:val="rvps7"/>
    <w:basedOn w:val="a"/>
    <w:uiPriority w:val="99"/>
    <w:rsid w:val="0035216A"/>
    <w:pPr>
      <w:spacing w:before="100" w:beforeAutospacing="1" w:after="100" w:afterAutospacing="1"/>
    </w:pPr>
    <w:rPr>
      <w:sz w:val="24"/>
      <w:szCs w:val="24"/>
      <w:lang w:val="ru-RU"/>
    </w:rPr>
  </w:style>
  <w:style w:type="paragraph" w:styleId="HTML">
    <w:name w:val="HTML Preformatted"/>
    <w:basedOn w:val="a"/>
    <w:link w:val="HTML0"/>
    <w:uiPriority w:val="99"/>
    <w:rsid w:val="00826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0">
    <w:name w:val="Стандартный HTML Знак"/>
    <w:basedOn w:val="a0"/>
    <w:link w:val="HTML"/>
    <w:uiPriority w:val="99"/>
    <w:locked/>
    <w:rsid w:val="00854EF9"/>
    <w:rPr>
      <w:rFonts w:ascii="Courier New" w:hAnsi="Courier New" w:cs="Times New Roman"/>
      <w:lang w:val="ru-RU" w:eastAsia="ru-RU"/>
    </w:rPr>
  </w:style>
  <w:style w:type="paragraph" w:customStyle="1" w:styleId="Default">
    <w:name w:val="Default"/>
    <w:uiPriority w:val="99"/>
    <w:rsid w:val="00D24059"/>
    <w:pPr>
      <w:autoSpaceDE w:val="0"/>
      <w:autoSpaceDN w:val="0"/>
      <w:adjustRightInd w:val="0"/>
    </w:pPr>
    <w:rPr>
      <w:color w:val="000000"/>
      <w:sz w:val="24"/>
      <w:szCs w:val="24"/>
    </w:rPr>
  </w:style>
  <w:style w:type="character" w:styleId="ac">
    <w:name w:val="Hyperlink"/>
    <w:basedOn w:val="a0"/>
    <w:uiPriority w:val="99"/>
    <w:rsid w:val="00CF00D3"/>
    <w:rPr>
      <w:rFonts w:cs="Times New Roman"/>
      <w:color w:val="0000FF"/>
      <w:u w:val="single"/>
    </w:rPr>
  </w:style>
  <w:style w:type="character" w:customStyle="1" w:styleId="rvts9">
    <w:name w:val="rvts9"/>
    <w:basedOn w:val="a0"/>
    <w:uiPriority w:val="99"/>
    <w:rsid w:val="00CF00D3"/>
    <w:rPr>
      <w:rFonts w:cs="Times New Roman"/>
    </w:rPr>
  </w:style>
  <w:style w:type="paragraph" w:customStyle="1" w:styleId="BodyText21">
    <w:name w:val="Body Text 21"/>
    <w:basedOn w:val="a"/>
    <w:uiPriority w:val="99"/>
    <w:rsid w:val="007353F0"/>
    <w:pPr>
      <w:widowControl w:val="0"/>
      <w:ind w:firstLine="567"/>
      <w:jc w:val="both"/>
    </w:pPr>
    <w:rPr>
      <w:sz w:val="28"/>
      <w:lang w:val="ru-RU"/>
    </w:rPr>
  </w:style>
  <w:style w:type="paragraph" w:styleId="ad">
    <w:name w:val="No Spacing"/>
    <w:uiPriority w:val="99"/>
    <w:qFormat/>
    <w:rsid w:val="00FA34AB"/>
    <w:rPr>
      <w:rFonts w:ascii="Calibri" w:hAnsi="Calibri"/>
      <w:lang w:eastAsia="en-US"/>
    </w:rPr>
  </w:style>
  <w:style w:type="paragraph" w:styleId="25">
    <w:name w:val="List 2"/>
    <w:basedOn w:val="a"/>
    <w:uiPriority w:val="99"/>
    <w:rsid w:val="00E606EC"/>
    <w:pPr>
      <w:overflowPunct w:val="0"/>
      <w:autoSpaceDE w:val="0"/>
      <w:autoSpaceDN w:val="0"/>
      <w:adjustRightInd w:val="0"/>
      <w:ind w:left="566" w:hanging="283"/>
    </w:pPr>
    <w:rPr>
      <w:rFonts w:ascii="Times New Roman CYR" w:hAnsi="Times New Roman CYR"/>
      <w:lang w:val="ru-RU"/>
    </w:rPr>
  </w:style>
  <w:style w:type="paragraph" w:styleId="ae">
    <w:name w:val="footer"/>
    <w:basedOn w:val="a"/>
    <w:link w:val="af"/>
    <w:uiPriority w:val="99"/>
    <w:rsid w:val="002B1BA8"/>
    <w:pPr>
      <w:tabs>
        <w:tab w:val="center" w:pos="4677"/>
        <w:tab w:val="right" w:pos="9355"/>
      </w:tabs>
    </w:pPr>
  </w:style>
  <w:style w:type="character" w:customStyle="1" w:styleId="af">
    <w:name w:val="Нижний колонтитул Знак"/>
    <w:basedOn w:val="a0"/>
    <w:link w:val="ae"/>
    <w:uiPriority w:val="99"/>
    <w:semiHidden/>
    <w:locked/>
    <w:rsid w:val="00335F1E"/>
    <w:rPr>
      <w:rFonts w:cs="Times New Roman"/>
      <w:sz w:val="20"/>
      <w:szCs w:val="20"/>
      <w:lang w:val="uk-UA"/>
    </w:rPr>
  </w:style>
  <w:style w:type="character" w:customStyle="1" w:styleId="110">
    <w:name w:val="Знак Знак11"/>
    <w:uiPriority w:val="99"/>
    <w:locked/>
    <w:rsid w:val="002B1BA8"/>
    <w:rPr>
      <w:sz w:val="24"/>
      <w:lang w:val="uk-UA" w:eastAsia="ru-RU"/>
    </w:rPr>
  </w:style>
  <w:style w:type="paragraph" w:styleId="af0">
    <w:name w:val="Balloon Text"/>
    <w:basedOn w:val="a"/>
    <w:link w:val="af1"/>
    <w:uiPriority w:val="99"/>
    <w:semiHidden/>
    <w:rsid w:val="00DE5014"/>
    <w:rPr>
      <w:rFonts w:ascii="Tahoma" w:hAnsi="Tahoma" w:cs="Tahoma"/>
      <w:sz w:val="16"/>
      <w:szCs w:val="16"/>
    </w:rPr>
  </w:style>
  <w:style w:type="character" w:customStyle="1" w:styleId="af1">
    <w:name w:val="Текст выноски Знак"/>
    <w:basedOn w:val="a0"/>
    <w:link w:val="af0"/>
    <w:uiPriority w:val="99"/>
    <w:semiHidden/>
    <w:locked/>
    <w:rsid w:val="00DE5014"/>
    <w:rPr>
      <w:rFonts w:ascii="Tahoma" w:hAnsi="Tahoma" w:cs="Tahoma"/>
      <w:sz w:val="16"/>
      <w:szCs w:val="16"/>
      <w:lang w:val="uk-UA"/>
    </w:rPr>
  </w:style>
  <w:style w:type="paragraph" w:customStyle="1" w:styleId="12">
    <w:name w:val="Название1"/>
    <w:basedOn w:val="a"/>
    <w:uiPriority w:val="99"/>
    <w:rsid w:val="00190CEB"/>
    <w:pPr>
      <w:snapToGrid w:val="0"/>
      <w:jc w:val="center"/>
    </w:pPr>
    <w:rPr>
      <w:sz w:val="28"/>
      <w:lang w:val="ru-RU"/>
    </w:rPr>
  </w:style>
  <w:style w:type="character" w:customStyle="1" w:styleId="35">
    <w:name w:val="Знак Знак3"/>
    <w:uiPriority w:val="99"/>
    <w:rsid w:val="00817DC8"/>
    <w:rPr>
      <w:sz w:val="24"/>
      <w:lang w:val="uk-UA" w:eastAsia="ru-RU"/>
    </w:rPr>
  </w:style>
  <w:style w:type="character" w:customStyle="1" w:styleId="120">
    <w:name w:val="Знак Знак12"/>
    <w:basedOn w:val="a0"/>
    <w:uiPriority w:val="99"/>
    <w:locked/>
    <w:rsid w:val="00817DC8"/>
    <w:rPr>
      <w:rFonts w:cs="Times New Roman"/>
      <w:lang w:val="uk-UA"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semiHidden="0" w:uiPriority="0" w:unhideWhenUsed="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69BF"/>
    <w:rPr>
      <w:sz w:val="20"/>
      <w:szCs w:val="20"/>
      <w:lang w:val="uk-UA"/>
    </w:rPr>
  </w:style>
  <w:style w:type="paragraph" w:styleId="1">
    <w:name w:val="heading 1"/>
    <w:basedOn w:val="a"/>
    <w:next w:val="a"/>
    <w:link w:val="10"/>
    <w:uiPriority w:val="99"/>
    <w:qFormat/>
    <w:rsid w:val="007E69BF"/>
    <w:pPr>
      <w:keepNext/>
      <w:outlineLvl w:val="0"/>
    </w:pPr>
    <w:rPr>
      <w:sz w:val="28"/>
    </w:rPr>
  </w:style>
  <w:style w:type="paragraph" w:styleId="2">
    <w:name w:val="heading 2"/>
    <w:basedOn w:val="a"/>
    <w:next w:val="a"/>
    <w:link w:val="20"/>
    <w:uiPriority w:val="99"/>
    <w:qFormat/>
    <w:rsid w:val="007E69BF"/>
    <w:pPr>
      <w:keepNext/>
      <w:jc w:val="center"/>
      <w:outlineLvl w:val="1"/>
    </w:pPr>
    <w:rPr>
      <w:sz w:val="28"/>
    </w:rPr>
  </w:style>
  <w:style w:type="paragraph" w:styleId="3">
    <w:name w:val="heading 3"/>
    <w:basedOn w:val="a"/>
    <w:next w:val="a"/>
    <w:link w:val="30"/>
    <w:uiPriority w:val="99"/>
    <w:qFormat/>
    <w:rsid w:val="007E69BF"/>
    <w:pPr>
      <w:keepNext/>
      <w:jc w:val="right"/>
      <w:outlineLvl w:val="2"/>
    </w:pPr>
    <w:rPr>
      <w:sz w:val="28"/>
      <w:lang w:val="en-US"/>
    </w:rPr>
  </w:style>
  <w:style w:type="paragraph" w:styleId="4">
    <w:name w:val="heading 4"/>
    <w:basedOn w:val="a"/>
    <w:next w:val="a"/>
    <w:link w:val="40"/>
    <w:uiPriority w:val="99"/>
    <w:qFormat/>
    <w:rsid w:val="007E69BF"/>
    <w:pPr>
      <w:keepNext/>
      <w:jc w:val="center"/>
      <w:outlineLvl w:val="3"/>
    </w:pPr>
    <w:rPr>
      <w:b/>
      <w:sz w:val="32"/>
    </w:rPr>
  </w:style>
  <w:style w:type="paragraph" w:styleId="5">
    <w:name w:val="heading 5"/>
    <w:basedOn w:val="a"/>
    <w:next w:val="a"/>
    <w:link w:val="50"/>
    <w:uiPriority w:val="99"/>
    <w:qFormat/>
    <w:rsid w:val="007E69BF"/>
    <w:pPr>
      <w:keepNext/>
      <w:jc w:val="center"/>
      <w:outlineLvl w:val="4"/>
    </w:pPr>
    <w:rPr>
      <w:b/>
      <w:sz w:val="28"/>
    </w:rPr>
  </w:style>
  <w:style w:type="paragraph" w:styleId="7">
    <w:name w:val="heading 7"/>
    <w:basedOn w:val="a"/>
    <w:next w:val="a"/>
    <w:link w:val="70"/>
    <w:uiPriority w:val="99"/>
    <w:qFormat/>
    <w:rsid w:val="007E69BF"/>
    <w:pPr>
      <w:spacing w:before="240" w:after="60"/>
      <w:outlineLvl w:val="6"/>
    </w:pPr>
    <w:rPr>
      <w:sz w:val="24"/>
      <w:szCs w:val="24"/>
    </w:rPr>
  </w:style>
  <w:style w:type="paragraph" w:styleId="8">
    <w:name w:val="heading 8"/>
    <w:basedOn w:val="a"/>
    <w:next w:val="a"/>
    <w:link w:val="80"/>
    <w:uiPriority w:val="99"/>
    <w:qFormat/>
    <w:rsid w:val="000A0BEE"/>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35F1E"/>
    <w:rPr>
      <w:rFonts w:ascii="Cambria" w:hAnsi="Cambria" w:cs="Times New Roman"/>
      <w:b/>
      <w:bCs/>
      <w:kern w:val="32"/>
      <w:sz w:val="32"/>
      <w:szCs w:val="32"/>
      <w:lang w:val="uk-UA"/>
    </w:rPr>
  </w:style>
  <w:style w:type="character" w:customStyle="1" w:styleId="20">
    <w:name w:val="Заголовок 2 Знак"/>
    <w:basedOn w:val="a0"/>
    <w:link w:val="2"/>
    <w:uiPriority w:val="99"/>
    <w:semiHidden/>
    <w:locked/>
    <w:rsid w:val="00335F1E"/>
    <w:rPr>
      <w:rFonts w:ascii="Cambria" w:hAnsi="Cambria" w:cs="Times New Roman"/>
      <w:b/>
      <w:bCs/>
      <w:i/>
      <w:iCs/>
      <w:sz w:val="28"/>
      <w:szCs w:val="28"/>
      <w:lang w:val="uk-UA"/>
    </w:rPr>
  </w:style>
  <w:style w:type="character" w:customStyle="1" w:styleId="30">
    <w:name w:val="Заголовок 3 Знак"/>
    <w:basedOn w:val="a0"/>
    <w:link w:val="3"/>
    <w:uiPriority w:val="99"/>
    <w:semiHidden/>
    <w:locked/>
    <w:rsid w:val="00335F1E"/>
    <w:rPr>
      <w:rFonts w:ascii="Cambria" w:hAnsi="Cambria" w:cs="Times New Roman"/>
      <w:b/>
      <w:bCs/>
      <w:sz w:val="26"/>
      <w:szCs w:val="26"/>
      <w:lang w:val="uk-UA"/>
    </w:rPr>
  </w:style>
  <w:style w:type="character" w:customStyle="1" w:styleId="40">
    <w:name w:val="Заголовок 4 Знак"/>
    <w:basedOn w:val="a0"/>
    <w:link w:val="4"/>
    <w:uiPriority w:val="99"/>
    <w:semiHidden/>
    <w:locked/>
    <w:rsid w:val="00335F1E"/>
    <w:rPr>
      <w:rFonts w:ascii="Calibri" w:hAnsi="Calibri" w:cs="Times New Roman"/>
      <w:b/>
      <w:bCs/>
      <w:sz w:val="28"/>
      <w:szCs w:val="28"/>
      <w:lang w:val="uk-UA"/>
    </w:rPr>
  </w:style>
  <w:style w:type="character" w:customStyle="1" w:styleId="50">
    <w:name w:val="Заголовок 5 Знак"/>
    <w:basedOn w:val="a0"/>
    <w:link w:val="5"/>
    <w:uiPriority w:val="99"/>
    <w:semiHidden/>
    <w:locked/>
    <w:rsid w:val="00335F1E"/>
    <w:rPr>
      <w:rFonts w:ascii="Calibri" w:hAnsi="Calibri" w:cs="Times New Roman"/>
      <w:b/>
      <w:bCs/>
      <w:i/>
      <w:iCs/>
      <w:sz w:val="26"/>
      <w:szCs w:val="26"/>
      <w:lang w:val="uk-UA"/>
    </w:rPr>
  </w:style>
  <w:style w:type="character" w:customStyle="1" w:styleId="70">
    <w:name w:val="Заголовок 7 Знак"/>
    <w:basedOn w:val="a0"/>
    <w:link w:val="7"/>
    <w:uiPriority w:val="99"/>
    <w:semiHidden/>
    <w:locked/>
    <w:rsid w:val="00335F1E"/>
    <w:rPr>
      <w:rFonts w:ascii="Calibri" w:hAnsi="Calibri" w:cs="Times New Roman"/>
      <w:sz w:val="24"/>
      <w:szCs w:val="24"/>
      <w:lang w:val="uk-UA"/>
    </w:rPr>
  </w:style>
  <w:style w:type="character" w:customStyle="1" w:styleId="80">
    <w:name w:val="Заголовок 8 Знак"/>
    <w:basedOn w:val="a0"/>
    <w:link w:val="8"/>
    <w:uiPriority w:val="99"/>
    <w:semiHidden/>
    <w:locked/>
    <w:rsid w:val="00335F1E"/>
    <w:rPr>
      <w:rFonts w:ascii="Calibri" w:hAnsi="Calibri" w:cs="Times New Roman"/>
      <w:i/>
      <w:iCs/>
      <w:sz w:val="24"/>
      <w:szCs w:val="24"/>
      <w:lang w:val="uk-UA"/>
    </w:rPr>
  </w:style>
  <w:style w:type="paragraph" w:styleId="21">
    <w:name w:val="Body Text 2"/>
    <w:basedOn w:val="a"/>
    <w:link w:val="22"/>
    <w:uiPriority w:val="99"/>
    <w:rsid w:val="007E69BF"/>
    <w:pPr>
      <w:spacing w:after="120" w:line="480" w:lineRule="auto"/>
    </w:pPr>
  </w:style>
  <w:style w:type="character" w:customStyle="1" w:styleId="22">
    <w:name w:val="Основной текст 2 Знак"/>
    <w:basedOn w:val="a0"/>
    <w:link w:val="21"/>
    <w:uiPriority w:val="99"/>
    <w:semiHidden/>
    <w:locked/>
    <w:rsid w:val="00335F1E"/>
    <w:rPr>
      <w:rFonts w:cs="Times New Roman"/>
      <w:sz w:val="20"/>
      <w:szCs w:val="20"/>
      <w:lang w:val="uk-UA"/>
    </w:rPr>
  </w:style>
  <w:style w:type="paragraph" w:styleId="a3">
    <w:name w:val="Title"/>
    <w:basedOn w:val="a"/>
    <w:link w:val="a4"/>
    <w:uiPriority w:val="99"/>
    <w:qFormat/>
    <w:rsid w:val="007E69BF"/>
    <w:pPr>
      <w:jc w:val="center"/>
    </w:pPr>
    <w:rPr>
      <w:sz w:val="28"/>
      <w:szCs w:val="24"/>
    </w:rPr>
  </w:style>
  <w:style w:type="character" w:customStyle="1" w:styleId="a4">
    <w:name w:val="Название Знак"/>
    <w:basedOn w:val="a0"/>
    <w:link w:val="a3"/>
    <w:uiPriority w:val="99"/>
    <w:locked/>
    <w:rsid w:val="00335F1E"/>
    <w:rPr>
      <w:rFonts w:ascii="Cambria" w:hAnsi="Cambria" w:cs="Times New Roman"/>
      <w:b/>
      <w:bCs/>
      <w:kern w:val="28"/>
      <w:sz w:val="32"/>
      <w:szCs w:val="32"/>
      <w:lang w:val="uk-UA"/>
    </w:rPr>
  </w:style>
  <w:style w:type="paragraph" w:styleId="a5">
    <w:name w:val="Body Text"/>
    <w:basedOn w:val="a"/>
    <w:link w:val="a6"/>
    <w:uiPriority w:val="99"/>
    <w:rsid w:val="007E69BF"/>
    <w:pPr>
      <w:spacing w:after="120"/>
    </w:pPr>
  </w:style>
  <w:style w:type="character" w:customStyle="1" w:styleId="a6">
    <w:name w:val="Основной текст Знак"/>
    <w:basedOn w:val="a0"/>
    <w:link w:val="a5"/>
    <w:uiPriority w:val="99"/>
    <w:semiHidden/>
    <w:locked/>
    <w:rsid w:val="00335F1E"/>
    <w:rPr>
      <w:rFonts w:cs="Times New Roman"/>
      <w:sz w:val="20"/>
      <w:szCs w:val="20"/>
      <w:lang w:val="uk-UA"/>
    </w:rPr>
  </w:style>
  <w:style w:type="paragraph" w:styleId="a7">
    <w:name w:val="header"/>
    <w:basedOn w:val="a"/>
    <w:link w:val="a8"/>
    <w:uiPriority w:val="99"/>
    <w:rsid w:val="007E69BF"/>
    <w:pPr>
      <w:tabs>
        <w:tab w:val="center" w:pos="4677"/>
        <w:tab w:val="right" w:pos="9355"/>
      </w:tabs>
    </w:pPr>
  </w:style>
  <w:style w:type="character" w:customStyle="1" w:styleId="a8">
    <w:name w:val="Верхний колонтитул Знак"/>
    <w:basedOn w:val="a0"/>
    <w:link w:val="a7"/>
    <w:uiPriority w:val="99"/>
    <w:locked/>
    <w:rsid w:val="007E69BF"/>
    <w:rPr>
      <w:rFonts w:cs="Times New Roman"/>
      <w:lang w:val="uk-UA" w:eastAsia="ru-RU" w:bidi="ar-SA"/>
    </w:rPr>
  </w:style>
  <w:style w:type="paragraph" w:styleId="31">
    <w:name w:val="Body Text 3"/>
    <w:basedOn w:val="a"/>
    <w:link w:val="32"/>
    <w:uiPriority w:val="99"/>
    <w:rsid w:val="000A0BEE"/>
    <w:pPr>
      <w:spacing w:after="120"/>
    </w:pPr>
    <w:rPr>
      <w:sz w:val="16"/>
      <w:szCs w:val="16"/>
    </w:rPr>
  </w:style>
  <w:style w:type="character" w:customStyle="1" w:styleId="32">
    <w:name w:val="Основной текст 3 Знак"/>
    <w:basedOn w:val="a0"/>
    <w:link w:val="31"/>
    <w:uiPriority w:val="99"/>
    <w:locked/>
    <w:rsid w:val="00335F1E"/>
    <w:rPr>
      <w:rFonts w:cs="Times New Roman"/>
      <w:sz w:val="16"/>
      <w:szCs w:val="16"/>
      <w:lang w:val="uk-UA"/>
    </w:rPr>
  </w:style>
  <w:style w:type="paragraph" w:styleId="23">
    <w:name w:val="Body Text Indent 2"/>
    <w:basedOn w:val="a"/>
    <w:link w:val="24"/>
    <w:uiPriority w:val="99"/>
    <w:rsid w:val="000A0BEE"/>
    <w:pPr>
      <w:spacing w:after="120" w:line="480" w:lineRule="auto"/>
      <w:ind w:left="283"/>
    </w:pPr>
  </w:style>
  <w:style w:type="character" w:customStyle="1" w:styleId="24">
    <w:name w:val="Основной текст с отступом 2 Знак"/>
    <w:basedOn w:val="a0"/>
    <w:link w:val="23"/>
    <w:uiPriority w:val="99"/>
    <w:semiHidden/>
    <w:locked/>
    <w:rsid w:val="00335F1E"/>
    <w:rPr>
      <w:rFonts w:cs="Times New Roman"/>
      <w:sz w:val="20"/>
      <w:szCs w:val="20"/>
      <w:lang w:val="uk-UA"/>
    </w:rPr>
  </w:style>
  <w:style w:type="paragraph" w:styleId="33">
    <w:name w:val="Body Text Indent 3"/>
    <w:basedOn w:val="a"/>
    <w:link w:val="34"/>
    <w:uiPriority w:val="99"/>
    <w:rsid w:val="000A0BEE"/>
    <w:pPr>
      <w:spacing w:after="120"/>
      <w:ind w:left="283"/>
    </w:pPr>
    <w:rPr>
      <w:sz w:val="16"/>
      <w:szCs w:val="16"/>
    </w:rPr>
  </w:style>
  <w:style w:type="character" w:customStyle="1" w:styleId="34">
    <w:name w:val="Основной текст с отступом 3 Знак"/>
    <w:basedOn w:val="a0"/>
    <w:link w:val="33"/>
    <w:uiPriority w:val="99"/>
    <w:semiHidden/>
    <w:locked/>
    <w:rsid w:val="00335F1E"/>
    <w:rPr>
      <w:rFonts w:cs="Times New Roman"/>
      <w:sz w:val="16"/>
      <w:szCs w:val="16"/>
      <w:lang w:val="uk-UA"/>
    </w:rPr>
  </w:style>
  <w:style w:type="paragraph" w:styleId="a9">
    <w:name w:val="Block Text"/>
    <w:basedOn w:val="a"/>
    <w:uiPriority w:val="99"/>
    <w:rsid w:val="000A0BEE"/>
    <w:pPr>
      <w:ind w:left="-57" w:right="-57"/>
      <w:jc w:val="center"/>
    </w:pPr>
    <w:rPr>
      <w:rFonts w:ascii="Arial" w:hAnsi="Arial" w:cs="Arial"/>
      <w:sz w:val="24"/>
      <w:szCs w:val="24"/>
    </w:rPr>
  </w:style>
  <w:style w:type="paragraph" w:customStyle="1" w:styleId="TableContents">
    <w:name w:val="Table Contents"/>
    <w:basedOn w:val="a"/>
    <w:uiPriority w:val="99"/>
    <w:rsid w:val="000A0BEE"/>
    <w:pPr>
      <w:suppressLineNumbers/>
      <w:jc w:val="both"/>
    </w:pPr>
    <w:rPr>
      <w:sz w:val="28"/>
      <w:lang w:val="ru-RU" w:eastAsia="ar-SA"/>
    </w:rPr>
  </w:style>
  <w:style w:type="paragraph" w:customStyle="1" w:styleId="Normal1">
    <w:name w:val="Normal1"/>
    <w:uiPriority w:val="99"/>
    <w:rsid w:val="006A2941"/>
    <w:rPr>
      <w:sz w:val="20"/>
      <w:szCs w:val="20"/>
    </w:rPr>
  </w:style>
  <w:style w:type="character" w:customStyle="1" w:styleId="11">
    <w:name w:val="Знак Знак1"/>
    <w:basedOn w:val="a0"/>
    <w:uiPriority w:val="99"/>
    <w:locked/>
    <w:rsid w:val="00055ADF"/>
    <w:rPr>
      <w:rFonts w:cs="Times New Roman"/>
      <w:sz w:val="24"/>
      <w:szCs w:val="24"/>
      <w:lang w:val="uk-UA" w:eastAsia="ru-RU" w:bidi="ar-SA"/>
    </w:rPr>
  </w:style>
  <w:style w:type="paragraph" w:styleId="aa">
    <w:name w:val="Body Text Indent"/>
    <w:aliases w:val="Знак3"/>
    <w:basedOn w:val="a"/>
    <w:link w:val="ab"/>
    <w:uiPriority w:val="99"/>
    <w:rsid w:val="00CC2C0A"/>
    <w:pPr>
      <w:spacing w:after="120"/>
      <w:ind w:left="283"/>
    </w:pPr>
    <w:rPr>
      <w:sz w:val="24"/>
      <w:szCs w:val="24"/>
      <w:lang w:val="ru-RU"/>
    </w:rPr>
  </w:style>
  <w:style w:type="character" w:customStyle="1" w:styleId="ab">
    <w:name w:val="Основной текст с отступом Знак"/>
    <w:aliases w:val="Знак3 Знак"/>
    <w:basedOn w:val="a0"/>
    <w:link w:val="aa"/>
    <w:uiPriority w:val="99"/>
    <w:locked/>
    <w:rsid w:val="00335F1E"/>
    <w:rPr>
      <w:rFonts w:cs="Times New Roman"/>
      <w:sz w:val="20"/>
      <w:szCs w:val="20"/>
      <w:lang w:val="uk-UA"/>
    </w:rPr>
  </w:style>
  <w:style w:type="character" w:customStyle="1" w:styleId="apple-converted-space">
    <w:name w:val="apple-converted-space"/>
    <w:basedOn w:val="a0"/>
    <w:uiPriority w:val="99"/>
    <w:rsid w:val="00D42114"/>
    <w:rPr>
      <w:rFonts w:cs="Times New Roman"/>
    </w:rPr>
  </w:style>
  <w:style w:type="character" w:customStyle="1" w:styleId="rvts44">
    <w:name w:val="rvts44"/>
    <w:basedOn w:val="a0"/>
    <w:uiPriority w:val="99"/>
    <w:rsid w:val="00354404"/>
    <w:rPr>
      <w:rFonts w:cs="Times New Roman"/>
    </w:rPr>
  </w:style>
  <w:style w:type="paragraph" w:customStyle="1" w:styleId="rvps6">
    <w:name w:val="rvps6"/>
    <w:basedOn w:val="a"/>
    <w:uiPriority w:val="99"/>
    <w:rsid w:val="0035216A"/>
    <w:pPr>
      <w:spacing w:before="100" w:beforeAutospacing="1" w:after="100" w:afterAutospacing="1"/>
    </w:pPr>
    <w:rPr>
      <w:sz w:val="24"/>
      <w:szCs w:val="24"/>
      <w:lang w:val="ru-RU"/>
    </w:rPr>
  </w:style>
  <w:style w:type="character" w:customStyle="1" w:styleId="rvts23">
    <w:name w:val="rvts23"/>
    <w:basedOn w:val="a0"/>
    <w:uiPriority w:val="99"/>
    <w:rsid w:val="0035216A"/>
    <w:rPr>
      <w:rFonts w:cs="Times New Roman"/>
    </w:rPr>
  </w:style>
  <w:style w:type="paragraph" w:customStyle="1" w:styleId="rvps7">
    <w:name w:val="rvps7"/>
    <w:basedOn w:val="a"/>
    <w:uiPriority w:val="99"/>
    <w:rsid w:val="0035216A"/>
    <w:pPr>
      <w:spacing w:before="100" w:beforeAutospacing="1" w:after="100" w:afterAutospacing="1"/>
    </w:pPr>
    <w:rPr>
      <w:sz w:val="24"/>
      <w:szCs w:val="24"/>
      <w:lang w:val="ru-RU"/>
    </w:rPr>
  </w:style>
  <w:style w:type="paragraph" w:styleId="HTML">
    <w:name w:val="HTML Preformatted"/>
    <w:basedOn w:val="a"/>
    <w:link w:val="HTML0"/>
    <w:uiPriority w:val="99"/>
    <w:rsid w:val="00826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0">
    <w:name w:val="Стандартный HTML Знак"/>
    <w:basedOn w:val="a0"/>
    <w:link w:val="HTML"/>
    <w:uiPriority w:val="99"/>
    <w:locked/>
    <w:rsid w:val="00854EF9"/>
    <w:rPr>
      <w:rFonts w:ascii="Courier New" w:hAnsi="Courier New" w:cs="Times New Roman"/>
      <w:lang w:val="ru-RU" w:eastAsia="ru-RU"/>
    </w:rPr>
  </w:style>
  <w:style w:type="paragraph" w:customStyle="1" w:styleId="Default">
    <w:name w:val="Default"/>
    <w:uiPriority w:val="99"/>
    <w:rsid w:val="00D24059"/>
    <w:pPr>
      <w:autoSpaceDE w:val="0"/>
      <w:autoSpaceDN w:val="0"/>
      <w:adjustRightInd w:val="0"/>
    </w:pPr>
    <w:rPr>
      <w:color w:val="000000"/>
      <w:sz w:val="24"/>
      <w:szCs w:val="24"/>
    </w:rPr>
  </w:style>
  <w:style w:type="character" w:styleId="ac">
    <w:name w:val="Hyperlink"/>
    <w:basedOn w:val="a0"/>
    <w:uiPriority w:val="99"/>
    <w:rsid w:val="00CF00D3"/>
    <w:rPr>
      <w:rFonts w:cs="Times New Roman"/>
      <w:color w:val="0000FF"/>
      <w:u w:val="single"/>
    </w:rPr>
  </w:style>
  <w:style w:type="character" w:customStyle="1" w:styleId="rvts9">
    <w:name w:val="rvts9"/>
    <w:basedOn w:val="a0"/>
    <w:uiPriority w:val="99"/>
    <w:rsid w:val="00CF00D3"/>
    <w:rPr>
      <w:rFonts w:cs="Times New Roman"/>
    </w:rPr>
  </w:style>
  <w:style w:type="paragraph" w:customStyle="1" w:styleId="BodyText21">
    <w:name w:val="Body Text 21"/>
    <w:basedOn w:val="a"/>
    <w:uiPriority w:val="99"/>
    <w:rsid w:val="007353F0"/>
    <w:pPr>
      <w:widowControl w:val="0"/>
      <w:ind w:firstLine="567"/>
      <w:jc w:val="both"/>
    </w:pPr>
    <w:rPr>
      <w:sz w:val="28"/>
      <w:lang w:val="ru-RU"/>
    </w:rPr>
  </w:style>
  <w:style w:type="paragraph" w:styleId="ad">
    <w:name w:val="No Spacing"/>
    <w:uiPriority w:val="99"/>
    <w:qFormat/>
    <w:rsid w:val="00FA34AB"/>
    <w:rPr>
      <w:rFonts w:ascii="Calibri" w:hAnsi="Calibri"/>
      <w:lang w:eastAsia="en-US"/>
    </w:rPr>
  </w:style>
  <w:style w:type="paragraph" w:styleId="25">
    <w:name w:val="List 2"/>
    <w:basedOn w:val="a"/>
    <w:uiPriority w:val="99"/>
    <w:rsid w:val="00E606EC"/>
    <w:pPr>
      <w:overflowPunct w:val="0"/>
      <w:autoSpaceDE w:val="0"/>
      <w:autoSpaceDN w:val="0"/>
      <w:adjustRightInd w:val="0"/>
      <w:ind w:left="566" w:hanging="283"/>
    </w:pPr>
    <w:rPr>
      <w:rFonts w:ascii="Times New Roman CYR" w:hAnsi="Times New Roman CYR"/>
      <w:lang w:val="ru-RU"/>
    </w:rPr>
  </w:style>
  <w:style w:type="paragraph" w:styleId="ae">
    <w:name w:val="footer"/>
    <w:basedOn w:val="a"/>
    <w:link w:val="af"/>
    <w:uiPriority w:val="99"/>
    <w:rsid w:val="002B1BA8"/>
    <w:pPr>
      <w:tabs>
        <w:tab w:val="center" w:pos="4677"/>
        <w:tab w:val="right" w:pos="9355"/>
      </w:tabs>
    </w:pPr>
  </w:style>
  <w:style w:type="character" w:customStyle="1" w:styleId="af">
    <w:name w:val="Нижний колонтитул Знак"/>
    <w:basedOn w:val="a0"/>
    <w:link w:val="ae"/>
    <w:uiPriority w:val="99"/>
    <w:semiHidden/>
    <w:locked/>
    <w:rsid w:val="00335F1E"/>
    <w:rPr>
      <w:rFonts w:cs="Times New Roman"/>
      <w:sz w:val="20"/>
      <w:szCs w:val="20"/>
      <w:lang w:val="uk-UA"/>
    </w:rPr>
  </w:style>
  <w:style w:type="character" w:customStyle="1" w:styleId="110">
    <w:name w:val="Знак Знак11"/>
    <w:uiPriority w:val="99"/>
    <w:locked/>
    <w:rsid w:val="002B1BA8"/>
    <w:rPr>
      <w:sz w:val="24"/>
      <w:lang w:val="uk-UA" w:eastAsia="ru-RU"/>
    </w:rPr>
  </w:style>
  <w:style w:type="paragraph" w:styleId="af0">
    <w:name w:val="Balloon Text"/>
    <w:basedOn w:val="a"/>
    <w:link w:val="af1"/>
    <w:uiPriority w:val="99"/>
    <w:semiHidden/>
    <w:rsid w:val="00DE5014"/>
    <w:rPr>
      <w:rFonts w:ascii="Tahoma" w:hAnsi="Tahoma" w:cs="Tahoma"/>
      <w:sz w:val="16"/>
      <w:szCs w:val="16"/>
    </w:rPr>
  </w:style>
  <w:style w:type="character" w:customStyle="1" w:styleId="af1">
    <w:name w:val="Текст выноски Знак"/>
    <w:basedOn w:val="a0"/>
    <w:link w:val="af0"/>
    <w:uiPriority w:val="99"/>
    <w:semiHidden/>
    <w:locked/>
    <w:rsid w:val="00DE5014"/>
    <w:rPr>
      <w:rFonts w:ascii="Tahoma" w:hAnsi="Tahoma" w:cs="Tahoma"/>
      <w:sz w:val="16"/>
      <w:szCs w:val="16"/>
      <w:lang w:val="uk-UA"/>
    </w:rPr>
  </w:style>
  <w:style w:type="paragraph" w:customStyle="1" w:styleId="12">
    <w:name w:val="Название1"/>
    <w:basedOn w:val="a"/>
    <w:uiPriority w:val="99"/>
    <w:rsid w:val="00190CEB"/>
    <w:pPr>
      <w:snapToGrid w:val="0"/>
      <w:jc w:val="center"/>
    </w:pPr>
    <w:rPr>
      <w:sz w:val="28"/>
      <w:lang w:val="ru-RU"/>
    </w:rPr>
  </w:style>
  <w:style w:type="character" w:customStyle="1" w:styleId="35">
    <w:name w:val="Знак Знак3"/>
    <w:uiPriority w:val="99"/>
    <w:rsid w:val="00817DC8"/>
    <w:rPr>
      <w:sz w:val="24"/>
      <w:lang w:val="uk-UA" w:eastAsia="ru-RU"/>
    </w:rPr>
  </w:style>
  <w:style w:type="character" w:customStyle="1" w:styleId="120">
    <w:name w:val="Знак Знак12"/>
    <w:basedOn w:val="a0"/>
    <w:uiPriority w:val="99"/>
    <w:locked/>
    <w:rsid w:val="00817DC8"/>
    <w:rPr>
      <w:rFonts w:cs="Times New Roman"/>
      <w:lang w:val="uk-UA"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9153209">
      <w:marLeft w:val="0"/>
      <w:marRight w:val="0"/>
      <w:marTop w:val="0"/>
      <w:marBottom w:val="0"/>
      <w:divBdr>
        <w:top w:val="none" w:sz="0" w:space="0" w:color="auto"/>
        <w:left w:val="none" w:sz="0" w:space="0" w:color="auto"/>
        <w:bottom w:val="none" w:sz="0" w:space="0" w:color="auto"/>
        <w:right w:val="none" w:sz="0" w:space="0" w:color="auto"/>
      </w:divBdr>
    </w:div>
    <w:div w:id="2109153210">
      <w:marLeft w:val="0"/>
      <w:marRight w:val="0"/>
      <w:marTop w:val="0"/>
      <w:marBottom w:val="0"/>
      <w:divBdr>
        <w:top w:val="none" w:sz="0" w:space="0" w:color="auto"/>
        <w:left w:val="none" w:sz="0" w:space="0" w:color="auto"/>
        <w:bottom w:val="none" w:sz="0" w:space="0" w:color="auto"/>
        <w:right w:val="none" w:sz="0" w:space="0" w:color="auto"/>
      </w:divBdr>
    </w:div>
    <w:div w:id="2109153211">
      <w:marLeft w:val="0"/>
      <w:marRight w:val="0"/>
      <w:marTop w:val="0"/>
      <w:marBottom w:val="0"/>
      <w:divBdr>
        <w:top w:val="none" w:sz="0" w:space="0" w:color="auto"/>
        <w:left w:val="none" w:sz="0" w:space="0" w:color="auto"/>
        <w:bottom w:val="none" w:sz="0" w:space="0" w:color="auto"/>
        <w:right w:val="none" w:sz="0" w:space="0" w:color="auto"/>
      </w:divBdr>
    </w:div>
    <w:div w:id="2109153212">
      <w:marLeft w:val="0"/>
      <w:marRight w:val="0"/>
      <w:marTop w:val="0"/>
      <w:marBottom w:val="0"/>
      <w:divBdr>
        <w:top w:val="none" w:sz="0" w:space="0" w:color="auto"/>
        <w:left w:val="none" w:sz="0" w:space="0" w:color="auto"/>
        <w:bottom w:val="none" w:sz="0" w:space="0" w:color="auto"/>
        <w:right w:val="none" w:sz="0" w:space="0" w:color="auto"/>
      </w:divBdr>
    </w:div>
    <w:div w:id="2109153213">
      <w:marLeft w:val="0"/>
      <w:marRight w:val="0"/>
      <w:marTop w:val="0"/>
      <w:marBottom w:val="0"/>
      <w:divBdr>
        <w:top w:val="none" w:sz="0" w:space="0" w:color="auto"/>
        <w:left w:val="none" w:sz="0" w:space="0" w:color="auto"/>
        <w:bottom w:val="none" w:sz="0" w:space="0" w:color="auto"/>
        <w:right w:val="none" w:sz="0" w:space="0" w:color="auto"/>
      </w:divBdr>
    </w:div>
    <w:div w:id="2109153214">
      <w:marLeft w:val="0"/>
      <w:marRight w:val="0"/>
      <w:marTop w:val="0"/>
      <w:marBottom w:val="0"/>
      <w:divBdr>
        <w:top w:val="none" w:sz="0" w:space="0" w:color="auto"/>
        <w:left w:val="none" w:sz="0" w:space="0" w:color="auto"/>
        <w:bottom w:val="none" w:sz="0" w:space="0" w:color="auto"/>
        <w:right w:val="none" w:sz="0" w:space="0" w:color="auto"/>
      </w:divBdr>
    </w:div>
    <w:div w:id="2109153215">
      <w:marLeft w:val="0"/>
      <w:marRight w:val="0"/>
      <w:marTop w:val="0"/>
      <w:marBottom w:val="0"/>
      <w:divBdr>
        <w:top w:val="none" w:sz="0" w:space="0" w:color="auto"/>
        <w:left w:val="none" w:sz="0" w:space="0" w:color="auto"/>
        <w:bottom w:val="none" w:sz="0" w:space="0" w:color="auto"/>
        <w:right w:val="none" w:sz="0" w:space="0" w:color="auto"/>
      </w:divBdr>
    </w:div>
    <w:div w:id="2109153216">
      <w:marLeft w:val="0"/>
      <w:marRight w:val="0"/>
      <w:marTop w:val="0"/>
      <w:marBottom w:val="0"/>
      <w:divBdr>
        <w:top w:val="none" w:sz="0" w:space="0" w:color="auto"/>
        <w:left w:val="none" w:sz="0" w:space="0" w:color="auto"/>
        <w:bottom w:val="none" w:sz="0" w:space="0" w:color="auto"/>
        <w:right w:val="none" w:sz="0" w:space="0" w:color="auto"/>
      </w:divBdr>
    </w:div>
    <w:div w:id="2109153217">
      <w:marLeft w:val="0"/>
      <w:marRight w:val="0"/>
      <w:marTop w:val="0"/>
      <w:marBottom w:val="0"/>
      <w:divBdr>
        <w:top w:val="none" w:sz="0" w:space="0" w:color="auto"/>
        <w:left w:val="none" w:sz="0" w:space="0" w:color="auto"/>
        <w:bottom w:val="none" w:sz="0" w:space="0" w:color="auto"/>
        <w:right w:val="none" w:sz="0" w:space="0" w:color="auto"/>
      </w:divBdr>
    </w:div>
    <w:div w:id="2109153218">
      <w:marLeft w:val="0"/>
      <w:marRight w:val="0"/>
      <w:marTop w:val="0"/>
      <w:marBottom w:val="0"/>
      <w:divBdr>
        <w:top w:val="none" w:sz="0" w:space="0" w:color="auto"/>
        <w:left w:val="none" w:sz="0" w:space="0" w:color="auto"/>
        <w:bottom w:val="none" w:sz="0" w:space="0" w:color="auto"/>
        <w:right w:val="none" w:sz="0" w:space="0" w:color="auto"/>
      </w:divBdr>
    </w:div>
    <w:div w:id="2109153219">
      <w:marLeft w:val="0"/>
      <w:marRight w:val="0"/>
      <w:marTop w:val="0"/>
      <w:marBottom w:val="0"/>
      <w:divBdr>
        <w:top w:val="none" w:sz="0" w:space="0" w:color="auto"/>
        <w:left w:val="none" w:sz="0" w:space="0" w:color="auto"/>
        <w:bottom w:val="none" w:sz="0" w:space="0" w:color="auto"/>
        <w:right w:val="none" w:sz="0" w:space="0" w:color="auto"/>
      </w:divBdr>
    </w:div>
    <w:div w:id="21091532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2660</Words>
  <Characters>15164</Characters>
  <Application>Microsoft Office Word</Application>
  <DocSecurity>0</DocSecurity>
  <Lines>126</Lines>
  <Paragraphs>35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МІНІСТЕРСТВО ОСВІТИ І НАУКИ, МОЛОДІ ТА СПОРТУ УКРАЇНИ</vt:lpstr>
      <vt:lpstr>МІНІСТЕРСТВО ОСВІТИ І НАУКИ, МОЛОДІ ТА СПОРТУ УКРАЇНИ</vt:lpstr>
    </vt:vector>
  </TitlesOfParts>
  <Company>ccc</Company>
  <LinksUpToDate>false</LinksUpToDate>
  <CharactersWithSpaces>17789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МОЛОДІ ТА СПОРТУ УКРАЇНИ</dc:title>
  <dc:creator>ccc</dc:creator>
  <cp:lastModifiedBy>Админ</cp:lastModifiedBy>
  <cp:revision>3</cp:revision>
  <cp:lastPrinted>2018-09-27T12:05:00Z</cp:lastPrinted>
  <dcterms:created xsi:type="dcterms:W3CDTF">2018-09-30T16:10:00Z</dcterms:created>
  <dcterms:modified xsi:type="dcterms:W3CDTF">2018-09-30T16:19:00Z</dcterms:modified>
</cp:coreProperties>
</file>