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A0F" w:rsidRPr="00634855" w:rsidRDefault="00A42A0F" w:rsidP="00A42A0F">
      <w:pPr>
        <w:pStyle w:val="a5"/>
        <w:rPr>
          <w:sz w:val="24"/>
        </w:rPr>
      </w:pPr>
      <w:bookmarkStart w:id="0" w:name="_GoBack"/>
      <w:bookmarkEnd w:id="0"/>
      <w:r w:rsidRPr="00634855">
        <w:rPr>
          <w:sz w:val="24"/>
        </w:rPr>
        <w:t>НАЦІОНАЛЬНИЙ АВІАЦІЙНИЙ УНІВЕРСИТЕТ</w:t>
      </w:r>
    </w:p>
    <w:p w:rsidR="00A42A0F" w:rsidRPr="00634855" w:rsidRDefault="00A42A0F" w:rsidP="00A42A0F">
      <w:pPr>
        <w:jc w:val="center"/>
      </w:pPr>
      <w:r w:rsidRPr="00634855">
        <w:t>Інститут заочного та дистанційного навчання</w:t>
      </w:r>
    </w:p>
    <w:p w:rsidR="00A42A0F" w:rsidRPr="00634855" w:rsidRDefault="00A42A0F" w:rsidP="00A42A0F">
      <w:pPr>
        <w:jc w:val="center"/>
      </w:pPr>
    </w:p>
    <w:p w:rsidR="00A42A0F" w:rsidRPr="00634855" w:rsidRDefault="00A42A0F" w:rsidP="00A42A0F">
      <w:pPr>
        <w:jc w:val="center"/>
      </w:pPr>
    </w:p>
    <w:p w:rsidR="00A42A0F" w:rsidRPr="00634855" w:rsidRDefault="00A42A0F" w:rsidP="00A42A0F">
      <w:pPr>
        <w:pStyle w:val="a3"/>
        <w:ind w:left="5529"/>
        <w:jc w:val="left"/>
      </w:pPr>
      <w:r>
        <w:t xml:space="preserve">              </w:t>
      </w:r>
      <w:r w:rsidRPr="00634855">
        <w:t>ЗАТВЕРДЖУЮ</w:t>
      </w:r>
      <w:r w:rsidRPr="00634855">
        <w:tab/>
      </w:r>
    </w:p>
    <w:p w:rsidR="00A42A0F" w:rsidRPr="00634855" w:rsidRDefault="00A42A0F" w:rsidP="00A42A0F">
      <w:pPr>
        <w:pStyle w:val="a3"/>
        <w:ind w:left="5529"/>
        <w:jc w:val="center"/>
      </w:pPr>
      <w:r>
        <w:t xml:space="preserve">              </w:t>
      </w:r>
      <w:r w:rsidRPr="00634855">
        <w:t>Проректор з навчальної роботи</w:t>
      </w:r>
    </w:p>
    <w:p w:rsidR="00A42A0F" w:rsidRPr="00634855" w:rsidRDefault="00A42A0F" w:rsidP="00A42A0F">
      <w:pPr>
        <w:spacing w:before="120"/>
        <w:ind w:left="5529"/>
      </w:pPr>
      <w:r>
        <w:t xml:space="preserve">              </w:t>
      </w:r>
      <w:r w:rsidRPr="00634855">
        <w:t xml:space="preserve"> _________________ А.</w:t>
      </w:r>
      <w:proofErr w:type="spellStart"/>
      <w:r w:rsidRPr="00634855">
        <w:t>Полухін</w:t>
      </w:r>
      <w:proofErr w:type="spellEnd"/>
    </w:p>
    <w:p w:rsidR="00A42A0F" w:rsidRPr="00634855" w:rsidRDefault="00C83FAA" w:rsidP="00A42A0F">
      <w:pPr>
        <w:ind w:left="5529"/>
        <w:jc w:val="right"/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59264" wrapcoords="-223 0 -223 21386 21600 21386 21600 0 -223 0" fillcolor="window">
            <v:imagedata r:id="rId8" o:title=""/>
            <w10:wrap type="through"/>
          </v:shape>
          <o:OLEObject Type="Embed" ProgID="Word.Picture.8" ShapeID="_x0000_s1026" DrawAspect="Content" ObjectID="_1598797147" r:id="rId9"/>
        </w:pict>
      </w:r>
      <w:r w:rsidR="00A42A0F" w:rsidRPr="00634855">
        <w:t>"_____"_______________201</w:t>
      </w:r>
      <w:r w:rsidR="00A42A0F" w:rsidRPr="00FD7F00">
        <w:rPr>
          <w:lang w:val="ru-RU"/>
        </w:rPr>
        <w:t>3</w:t>
      </w:r>
      <w:r w:rsidR="00A42A0F" w:rsidRPr="00634855">
        <w:t>р.</w:t>
      </w:r>
    </w:p>
    <w:p w:rsidR="00A42A0F" w:rsidRPr="00634855" w:rsidRDefault="00A42A0F" w:rsidP="00A42A0F">
      <w:pPr>
        <w:ind w:left="5529"/>
        <w:jc w:val="right"/>
      </w:pPr>
    </w:p>
    <w:p w:rsidR="00A42A0F" w:rsidRPr="00634855" w:rsidRDefault="00A42A0F" w:rsidP="00A42A0F">
      <w:pPr>
        <w:jc w:val="center"/>
      </w:pPr>
    </w:p>
    <w:p w:rsidR="00A42A0F" w:rsidRPr="00634855" w:rsidRDefault="00A42A0F" w:rsidP="00A42A0F">
      <w:pPr>
        <w:jc w:val="right"/>
      </w:pPr>
    </w:p>
    <w:p w:rsidR="00A42A0F" w:rsidRPr="00634855" w:rsidRDefault="00A42A0F" w:rsidP="00A42A0F">
      <w:pPr>
        <w:jc w:val="right"/>
      </w:pPr>
    </w:p>
    <w:p w:rsidR="00A42A0F" w:rsidRDefault="00A42A0F" w:rsidP="00A42A0F">
      <w:pPr>
        <w:pStyle w:val="1"/>
        <w:rPr>
          <w:b/>
          <w:bCs/>
          <w:sz w:val="24"/>
        </w:rPr>
      </w:pPr>
    </w:p>
    <w:p w:rsidR="00A42A0F" w:rsidRPr="00634855" w:rsidRDefault="00A42A0F" w:rsidP="00A42A0F"/>
    <w:p w:rsidR="00A42A0F" w:rsidRPr="00634855" w:rsidRDefault="00A42A0F" w:rsidP="00A42A0F">
      <w:pPr>
        <w:pStyle w:val="1"/>
        <w:rPr>
          <w:bCs/>
          <w:sz w:val="24"/>
        </w:rPr>
      </w:pPr>
    </w:p>
    <w:p w:rsidR="00A42A0F" w:rsidRPr="00634855" w:rsidRDefault="00A42A0F" w:rsidP="00A42A0F">
      <w:pPr>
        <w:pStyle w:val="1"/>
        <w:rPr>
          <w:bCs/>
          <w:sz w:val="24"/>
        </w:rPr>
      </w:pPr>
      <w:r w:rsidRPr="00634855">
        <w:rPr>
          <w:bCs/>
          <w:sz w:val="24"/>
        </w:rPr>
        <w:t>Система менеджменту якості</w:t>
      </w:r>
    </w:p>
    <w:p w:rsidR="00A42A0F" w:rsidRDefault="00A42A0F" w:rsidP="00A42A0F">
      <w:pPr>
        <w:tabs>
          <w:tab w:val="left" w:pos="8340"/>
        </w:tabs>
        <w:rPr>
          <w:lang w:val="ru-RU"/>
        </w:rPr>
      </w:pPr>
    </w:p>
    <w:p w:rsidR="00A42A0F" w:rsidRDefault="00A42A0F" w:rsidP="00A42A0F">
      <w:pPr>
        <w:tabs>
          <w:tab w:val="left" w:pos="8340"/>
        </w:tabs>
        <w:rPr>
          <w:lang w:val="ru-RU"/>
        </w:rPr>
      </w:pPr>
    </w:p>
    <w:p w:rsidR="00A42A0F" w:rsidRPr="00634855" w:rsidRDefault="00A42A0F" w:rsidP="00A42A0F">
      <w:pPr>
        <w:tabs>
          <w:tab w:val="left" w:pos="8340"/>
        </w:tabs>
        <w:rPr>
          <w:lang w:val="ru-RU"/>
        </w:rPr>
      </w:pPr>
      <w:r w:rsidRPr="00634855">
        <w:rPr>
          <w:lang w:val="ru-RU"/>
        </w:rPr>
        <w:tab/>
      </w:r>
    </w:p>
    <w:p w:rsidR="00A42A0F" w:rsidRPr="00634855" w:rsidRDefault="00A42A0F" w:rsidP="00A42A0F">
      <w:pPr>
        <w:pStyle w:val="1"/>
        <w:rPr>
          <w:b/>
          <w:bCs/>
          <w:sz w:val="24"/>
        </w:rPr>
      </w:pPr>
      <w:r w:rsidRPr="00634855">
        <w:rPr>
          <w:b/>
          <w:bCs/>
          <w:sz w:val="24"/>
        </w:rPr>
        <w:t xml:space="preserve">РОБОЧА НАВЧАЛЬНА ПРОГРАМА </w:t>
      </w:r>
    </w:p>
    <w:p w:rsidR="00A42A0F" w:rsidRPr="00634855" w:rsidRDefault="00A42A0F" w:rsidP="00A42A0F">
      <w:pPr>
        <w:jc w:val="center"/>
      </w:pPr>
      <w:r w:rsidRPr="00634855">
        <w:t>(додаток)</w:t>
      </w:r>
    </w:p>
    <w:p w:rsidR="00A42A0F" w:rsidRDefault="00A42A0F" w:rsidP="00A42A0F">
      <w:pPr>
        <w:spacing w:before="120"/>
        <w:jc w:val="center"/>
        <w:rPr>
          <w:b/>
          <w:bCs/>
        </w:rPr>
      </w:pPr>
      <w:r>
        <w:rPr>
          <w:b/>
          <w:bCs/>
        </w:rPr>
        <w:t>навчальної дисципліни</w:t>
      </w:r>
    </w:p>
    <w:p w:rsidR="00A42A0F" w:rsidRDefault="00A42A0F" w:rsidP="00A42A0F">
      <w:pPr>
        <w:jc w:val="center"/>
        <w:rPr>
          <w:b/>
          <w:bCs/>
        </w:rPr>
      </w:pPr>
      <w:r>
        <w:rPr>
          <w:b/>
          <w:bCs/>
        </w:rPr>
        <w:t>"Прокур</w:t>
      </w:r>
      <w:r w:rsidR="00865F6A">
        <w:rPr>
          <w:b/>
          <w:bCs/>
        </w:rPr>
        <w:t>орський нагляд</w:t>
      </w:r>
      <w:r>
        <w:rPr>
          <w:b/>
          <w:bCs/>
        </w:rPr>
        <w:t>"</w:t>
      </w:r>
    </w:p>
    <w:p w:rsidR="00A42A0F" w:rsidRDefault="00A42A0F" w:rsidP="00A42A0F">
      <w:pPr>
        <w:jc w:val="center"/>
      </w:pPr>
      <w:r>
        <w:t xml:space="preserve">(за кредитно-модульною системою) </w:t>
      </w:r>
    </w:p>
    <w:p w:rsidR="00A42A0F" w:rsidRDefault="00A42A0F" w:rsidP="00A42A0F">
      <w:pPr>
        <w:jc w:val="both"/>
      </w:pPr>
    </w:p>
    <w:p w:rsidR="00A42A0F" w:rsidRDefault="00A42A0F" w:rsidP="00A42A0F">
      <w:pPr>
        <w:jc w:val="both"/>
      </w:pPr>
    </w:p>
    <w:p w:rsidR="00A42A0F" w:rsidRDefault="00A42A0F" w:rsidP="00A42A0F">
      <w:pPr>
        <w:jc w:val="both"/>
      </w:pPr>
    </w:p>
    <w:p w:rsidR="00A42A0F" w:rsidRDefault="00A42A0F" w:rsidP="00A42A0F">
      <w:pPr>
        <w:pStyle w:val="3"/>
        <w:rPr>
          <w:sz w:val="24"/>
          <w:lang w:val="ru-RU"/>
        </w:rPr>
      </w:pPr>
      <w:proofErr w:type="spellStart"/>
      <w:r>
        <w:rPr>
          <w:sz w:val="24"/>
          <w:lang w:val="ru-RU"/>
        </w:rPr>
        <w:t>Галузь</w:t>
      </w:r>
      <w:proofErr w:type="spellEnd"/>
      <w:r>
        <w:rPr>
          <w:sz w:val="24"/>
          <w:lang w:val="ru-RU"/>
        </w:rPr>
        <w:t xml:space="preserve"> </w:t>
      </w:r>
      <w:proofErr w:type="spellStart"/>
      <w:r>
        <w:rPr>
          <w:sz w:val="24"/>
          <w:lang w:val="ru-RU"/>
        </w:rPr>
        <w:t>знань</w:t>
      </w:r>
      <w:proofErr w:type="spellEnd"/>
      <w:r>
        <w:rPr>
          <w:sz w:val="24"/>
          <w:lang w:val="ru-RU"/>
        </w:rPr>
        <w:t>:</w:t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  <w:t xml:space="preserve">   0304     "Право"</w:t>
      </w:r>
    </w:p>
    <w:p w:rsidR="00A42A0F" w:rsidRDefault="00A42A0F" w:rsidP="00A42A0F">
      <w:pPr>
        <w:pStyle w:val="3"/>
        <w:rPr>
          <w:sz w:val="24"/>
          <w:lang w:val="ru-RU"/>
        </w:rPr>
      </w:pPr>
      <w:proofErr w:type="spellStart"/>
      <w:r>
        <w:rPr>
          <w:sz w:val="24"/>
          <w:lang w:val="ru-RU"/>
        </w:rPr>
        <w:t>Напрям</w:t>
      </w:r>
      <w:proofErr w:type="spellEnd"/>
      <w:r>
        <w:rPr>
          <w:sz w:val="24"/>
          <w:lang w:val="ru-RU"/>
        </w:rPr>
        <w:t xml:space="preserve"> </w:t>
      </w:r>
      <w:proofErr w:type="spellStart"/>
      <w:proofErr w:type="gramStart"/>
      <w:r>
        <w:rPr>
          <w:sz w:val="24"/>
          <w:lang w:val="ru-RU"/>
        </w:rPr>
        <w:t>п</w:t>
      </w:r>
      <w:proofErr w:type="gramEnd"/>
      <w:r>
        <w:rPr>
          <w:sz w:val="24"/>
          <w:lang w:val="ru-RU"/>
        </w:rPr>
        <w:t>ідготовки</w:t>
      </w:r>
      <w:proofErr w:type="spellEnd"/>
      <w:r>
        <w:rPr>
          <w:sz w:val="24"/>
          <w:lang w:val="ru-RU"/>
        </w:rPr>
        <w:t xml:space="preserve">: </w:t>
      </w:r>
      <w:r>
        <w:rPr>
          <w:sz w:val="24"/>
          <w:lang w:val="ru-RU"/>
        </w:rPr>
        <w:tab/>
        <w:t>6.0</w:t>
      </w:r>
      <w:r>
        <w:rPr>
          <w:sz w:val="24"/>
        </w:rPr>
        <w:t>3</w:t>
      </w:r>
      <w:r>
        <w:rPr>
          <w:sz w:val="24"/>
          <w:lang w:val="ru-RU"/>
        </w:rPr>
        <w:t>0401 "</w:t>
      </w:r>
      <w:proofErr w:type="spellStart"/>
      <w:r>
        <w:rPr>
          <w:sz w:val="24"/>
          <w:lang w:val="ru-RU"/>
        </w:rPr>
        <w:t>Правознавство</w:t>
      </w:r>
      <w:proofErr w:type="spellEnd"/>
      <w:r>
        <w:rPr>
          <w:sz w:val="24"/>
          <w:lang w:val="ru-RU"/>
        </w:rPr>
        <w:t>"</w:t>
      </w:r>
    </w:p>
    <w:p w:rsidR="00A42A0F" w:rsidRDefault="00A42A0F" w:rsidP="00A42A0F"/>
    <w:p w:rsidR="00A42A0F" w:rsidRDefault="00A42A0F" w:rsidP="00A42A0F"/>
    <w:p w:rsidR="00A42A0F" w:rsidRDefault="00A42A0F" w:rsidP="00A42A0F">
      <w:pPr>
        <w:pStyle w:val="21"/>
        <w:rPr>
          <w:lang w:val="ru-RU"/>
        </w:rPr>
      </w:pPr>
      <w:r>
        <w:t xml:space="preserve">Курс – </w:t>
      </w:r>
      <w:r w:rsidR="00176D30">
        <w:rPr>
          <w:lang w:val="ru-RU"/>
        </w:rPr>
        <w:t>5</w:t>
      </w:r>
      <w:r>
        <w:tab/>
        <w:t xml:space="preserve">                                                              Семестр –</w:t>
      </w:r>
      <w:r>
        <w:tab/>
      </w:r>
      <w:r w:rsidR="00176D30">
        <w:rPr>
          <w:lang w:val="ru-RU"/>
        </w:rPr>
        <w:t>9</w:t>
      </w:r>
      <w:r>
        <w:t xml:space="preserve">  </w:t>
      </w:r>
    </w:p>
    <w:p w:rsidR="00A42A0F" w:rsidRPr="00B074E7" w:rsidRDefault="00A42A0F" w:rsidP="00A42A0F">
      <w:pPr>
        <w:pStyle w:val="21"/>
      </w:pPr>
      <w:r>
        <w:t xml:space="preserve">Лекції </w:t>
      </w:r>
      <w:r>
        <w:tab/>
      </w:r>
      <w:r>
        <w:tab/>
      </w:r>
      <w:r>
        <w:tab/>
      </w:r>
      <w:r>
        <w:tab/>
        <w:t xml:space="preserve">            – 2  </w:t>
      </w:r>
      <w:r w:rsidR="001C7186">
        <w:rPr>
          <w:lang w:val="ru-RU"/>
        </w:rPr>
        <w:t xml:space="preserve">     </w:t>
      </w:r>
      <w:r>
        <w:t xml:space="preserve">            </w:t>
      </w:r>
      <w:r w:rsidRPr="001851A2">
        <w:rPr>
          <w:lang w:val="ru-RU"/>
        </w:rPr>
        <w:t xml:space="preserve"> </w:t>
      </w:r>
      <w:r>
        <w:t xml:space="preserve"> Диференційований залік –</w:t>
      </w:r>
      <w:r w:rsidR="00575553">
        <w:t xml:space="preserve"> </w:t>
      </w:r>
      <w:r w:rsidR="00176D30">
        <w:rPr>
          <w:lang w:val="ru-RU"/>
        </w:rPr>
        <w:t xml:space="preserve">9 </w:t>
      </w:r>
      <w:r>
        <w:t>семестр</w:t>
      </w:r>
    </w:p>
    <w:p w:rsidR="00A42A0F" w:rsidRDefault="00A42A0F" w:rsidP="00A42A0F">
      <w:pPr>
        <w:pStyle w:val="21"/>
        <w:rPr>
          <w:bCs w:val="0"/>
        </w:rPr>
      </w:pPr>
      <w:r>
        <w:rPr>
          <w:bCs w:val="0"/>
        </w:rPr>
        <w:t>Практичні заняття</w:t>
      </w:r>
      <w:r>
        <w:rPr>
          <w:bCs w:val="0"/>
        </w:rPr>
        <w:tab/>
      </w:r>
      <w:r w:rsidR="00C40E65">
        <w:rPr>
          <w:bCs w:val="0"/>
        </w:rPr>
        <w:t xml:space="preserve">                        </w:t>
      </w:r>
      <w:r>
        <w:t>–</w:t>
      </w:r>
      <w:r>
        <w:rPr>
          <w:bCs w:val="0"/>
        </w:rPr>
        <w:t xml:space="preserve"> 4  </w:t>
      </w:r>
      <w:r>
        <w:rPr>
          <w:bCs w:val="0"/>
        </w:rPr>
        <w:tab/>
      </w:r>
      <w:r>
        <w:rPr>
          <w:bCs w:val="0"/>
          <w:lang w:val="ru-RU"/>
        </w:rPr>
        <w:t xml:space="preserve">             </w:t>
      </w:r>
    </w:p>
    <w:p w:rsidR="00A42A0F" w:rsidRDefault="00A42A0F" w:rsidP="00A42A0F">
      <w:pPr>
        <w:rPr>
          <w:bCs/>
        </w:rPr>
      </w:pPr>
      <w:r>
        <w:rPr>
          <w:bCs/>
        </w:rPr>
        <w:t xml:space="preserve">Самостійна робота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t xml:space="preserve">– 48 </w:t>
      </w:r>
    </w:p>
    <w:p w:rsidR="00A42A0F" w:rsidRPr="002875FB" w:rsidRDefault="00A42A0F" w:rsidP="00A42A0F">
      <w:r>
        <w:rPr>
          <w:bCs/>
        </w:rPr>
        <w:t xml:space="preserve">Усього (годин/кредитів </w:t>
      </w:r>
      <w:r>
        <w:rPr>
          <w:bCs/>
          <w:lang w:val="en-US"/>
        </w:rPr>
        <w:t>ECTS</w:t>
      </w:r>
      <w:r>
        <w:rPr>
          <w:bCs/>
        </w:rPr>
        <w:t>)</w:t>
      </w:r>
      <w:r>
        <w:rPr>
          <w:bCs/>
        </w:rPr>
        <w:tab/>
        <w:t xml:space="preserve"> </w:t>
      </w:r>
      <w:r>
        <w:t>– 54/1,5</w:t>
      </w:r>
    </w:p>
    <w:p w:rsidR="00A42A0F" w:rsidRDefault="00A42A0F" w:rsidP="00A42A0F"/>
    <w:p w:rsidR="00A42A0F" w:rsidRDefault="00A42A0F" w:rsidP="00A42A0F">
      <w:r>
        <w:t xml:space="preserve">Контрольна робота – </w:t>
      </w:r>
      <w:r w:rsidR="00176D30">
        <w:rPr>
          <w:lang w:val="ru-RU"/>
        </w:rPr>
        <w:t>9</w:t>
      </w:r>
      <w:r>
        <w:t xml:space="preserve"> семестр</w:t>
      </w:r>
    </w:p>
    <w:p w:rsidR="00A42A0F" w:rsidRPr="00634855" w:rsidRDefault="00A42A0F" w:rsidP="00A42A0F">
      <w:r>
        <w:t xml:space="preserve"> </w:t>
      </w:r>
    </w:p>
    <w:p w:rsidR="00A42A0F" w:rsidRDefault="00A42A0F" w:rsidP="00A42A0F"/>
    <w:p w:rsidR="00A42A0F" w:rsidRDefault="00A42A0F" w:rsidP="00A42A0F">
      <w:pPr>
        <w:rPr>
          <w:lang w:val="ru-RU"/>
        </w:rPr>
      </w:pPr>
    </w:p>
    <w:p w:rsidR="00176D30" w:rsidRDefault="00176D30" w:rsidP="00A42A0F">
      <w:pPr>
        <w:rPr>
          <w:lang w:val="ru-RU"/>
        </w:rPr>
      </w:pPr>
    </w:p>
    <w:p w:rsidR="00176D30" w:rsidRPr="00176D30" w:rsidRDefault="00176D30" w:rsidP="00A42A0F">
      <w:pPr>
        <w:rPr>
          <w:lang w:val="ru-RU"/>
        </w:rPr>
      </w:pPr>
    </w:p>
    <w:p w:rsidR="00A42A0F" w:rsidRPr="00777099" w:rsidRDefault="00A42A0F" w:rsidP="00A42A0F">
      <w:pPr>
        <w:spacing w:before="120"/>
        <w:rPr>
          <w:u w:val="single"/>
          <w:lang w:val="ru-RU"/>
        </w:rPr>
      </w:pPr>
      <w:r>
        <w:t xml:space="preserve">Індекс   </w:t>
      </w:r>
      <w:r w:rsidRPr="00B53DE8">
        <w:rPr>
          <w:u w:val="single"/>
        </w:rPr>
        <w:t>РБ-12-6.030401/12-</w:t>
      </w:r>
      <w:r w:rsidRPr="00777099">
        <w:rPr>
          <w:u w:val="single"/>
        </w:rPr>
        <w:t>4.</w:t>
      </w:r>
      <w:r w:rsidR="00777099" w:rsidRPr="00777099">
        <w:rPr>
          <w:u w:val="single"/>
          <w:lang w:val="ru-RU"/>
        </w:rPr>
        <w:t>15.3</w:t>
      </w:r>
    </w:p>
    <w:p w:rsidR="00A42A0F" w:rsidRPr="007526F2" w:rsidRDefault="00A42A0F" w:rsidP="00A42A0F">
      <w:pPr>
        <w:spacing w:before="120"/>
        <w:rPr>
          <w:u w:val="single"/>
        </w:rPr>
      </w:pPr>
    </w:p>
    <w:p w:rsidR="00A42A0F" w:rsidRDefault="00A42A0F" w:rsidP="00A42A0F">
      <w:pPr>
        <w:spacing w:before="120"/>
      </w:pPr>
    </w:p>
    <w:p w:rsidR="00A42A0F" w:rsidRDefault="00A42A0F" w:rsidP="00A42A0F">
      <w:pPr>
        <w:spacing w:before="120"/>
      </w:pPr>
    </w:p>
    <w:p w:rsidR="00A42A0F" w:rsidRPr="00057E33" w:rsidRDefault="00A42A0F" w:rsidP="00A42A0F">
      <w:pPr>
        <w:jc w:val="center"/>
        <w:rPr>
          <w:b/>
          <w:lang w:val="ru-RU"/>
        </w:rPr>
      </w:pPr>
    </w:p>
    <w:p w:rsidR="00A42A0F" w:rsidRPr="00FD7F00" w:rsidRDefault="00A42A0F" w:rsidP="00A42A0F">
      <w:pPr>
        <w:jc w:val="center"/>
        <w:rPr>
          <w:b/>
          <w:lang w:val="ru-RU"/>
        </w:rPr>
      </w:pPr>
      <w:r w:rsidRPr="00634855">
        <w:rPr>
          <w:b/>
        </w:rPr>
        <w:t>СМЯ НАУ РНП ІЗДН 13.01.0</w:t>
      </w:r>
      <w:r>
        <w:rPr>
          <w:b/>
        </w:rPr>
        <w:t>1</w:t>
      </w:r>
      <w:r w:rsidRPr="00634855">
        <w:rPr>
          <w:b/>
        </w:rPr>
        <w:t>-01-201</w:t>
      </w:r>
      <w:r w:rsidRPr="00FD7F00">
        <w:rPr>
          <w:b/>
          <w:lang w:val="ru-RU"/>
        </w:rPr>
        <w:t>3</w:t>
      </w:r>
    </w:p>
    <w:p w:rsidR="00A42A0F" w:rsidRDefault="00A42A0F" w:rsidP="00A42A0F">
      <w:pPr>
        <w:ind w:firstLine="708"/>
        <w:jc w:val="both"/>
      </w:pPr>
    </w:p>
    <w:p w:rsidR="00A42A0F" w:rsidRPr="00DE2456" w:rsidRDefault="00A42A0F" w:rsidP="00A42A0F">
      <w:pPr>
        <w:spacing w:before="120"/>
        <w:ind w:firstLine="709"/>
        <w:jc w:val="both"/>
        <w:rPr>
          <w:sz w:val="28"/>
        </w:rPr>
      </w:pPr>
      <w:r w:rsidRPr="001E7D27">
        <w:lastRenderedPageBreak/>
        <w:t>Робоча навчальна програма дисципліни "</w:t>
      </w:r>
      <w:r w:rsidR="00176D30">
        <w:t>Прокурорський нагляд</w:t>
      </w:r>
      <w:r w:rsidRPr="001E7D27">
        <w:t xml:space="preserve">" розроблена на основі робочого </w:t>
      </w:r>
      <w:r>
        <w:rPr>
          <w:spacing w:val="-2"/>
        </w:rPr>
        <w:t xml:space="preserve">навчального плану № </w:t>
      </w:r>
      <w:r>
        <w:rPr>
          <w:spacing w:val="-2"/>
          <w:u w:val="single"/>
        </w:rPr>
        <w:t>РБ-12</w:t>
      </w:r>
      <w:r w:rsidRPr="00D47DF3">
        <w:rPr>
          <w:spacing w:val="-2"/>
          <w:u w:val="single"/>
        </w:rPr>
        <w:t>-</w:t>
      </w:r>
      <w:r w:rsidRPr="00D47DF3">
        <w:rPr>
          <w:u w:val="single"/>
        </w:rPr>
        <w:t>6.030401/12</w:t>
      </w:r>
      <w:r>
        <w:rPr>
          <w:u w:val="single"/>
        </w:rPr>
        <w:t xml:space="preserve"> </w:t>
      </w:r>
      <w:r w:rsidRPr="001E7D27">
        <w:rPr>
          <w:spacing w:val="-2"/>
        </w:rPr>
        <w:t>підготовки фахівців освітньо-кваліфікаційного рівня "Бакалавр" за напрямом 6.03040</w:t>
      </w:r>
      <w:r>
        <w:rPr>
          <w:spacing w:val="-2"/>
        </w:rPr>
        <w:t>1</w:t>
      </w:r>
      <w:r w:rsidRPr="001E7D27">
        <w:rPr>
          <w:spacing w:val="-2"/>
        </w:rPr>
        <w:t xml:space="preserve"> "Правознавство", </w:t>
      </w:r>
      <w:r w:rsidRPr="001E7D27">
        <w:t xml:space="preserve">навчальної програми цієї дисципліни, </w:t>
      </w:r>
      <w:r w:rsidRPr="00777099">
        <w:t>індекс Н9-6.030402-</w:t>
      </w:r>
      <w:r w:rsidR="00777099" w:rsidRPr="00777099">
        <w:t>71</w:t>
      </w:r>
      <w:r w:rsidRPr="00777099">
        <w:t xml:space="preserve">, затвердженої </w:t>
      </w:r>
      <w:r w:rsidR="00777099" w:rsidRPr="00777099">
        <w:t>проректором з навчальної роботи</w:t>
      </w:r>
      <w:r w:rsidRPr="00777099">
        <w:t xml:space="preserve"> </w:t>
      </w:r>
      <w:r w:rsidR="00777099" w:rsidRPr="00777099">
        <w:t>22</w:t>
      </w:r>
      <w:r w:rsidRPr="00777099">
        <w:t>.</w:t>
      </w:r>
      <w:r w:rsidR="00777099" w:rsidRPr="00777099">
        <w:t>10</w:t>
      </w:r>
      <w:r w:rsidRPr="00777099">
        <w:t>.20</w:t>
      </w:r>
      <w:r w:rsidR="00777099" w:rsidRPr="00777099">
        <w:t>10</w:t>
      </w:r>
      <w:r w:rsidRPr="00777099">
        <w:t xml:space="preserve"> </w:t>
      </w:r>
      <w:r w:rsidRPr="00777099">
        <w:rPr>
          <w:u w:val="single"/>
        </w:rPr>
        <w:t>р</w:t>
      </w:r>
      <w:r w:rsidRPr="00777099">
        <w:t xml:space="preserve">., робочої навчальної програми цієї дисципліни денної форми навчання індекс </w:t>
      </w:r>
      <w:r w:rsidRPr="00777099">
        <w:rPr>
          <w:u w:val="single"/>
        </w:rPr>
        <w:t>Р</w:t>
      </w:r>
      <w:r w:rsidR="00777099" w:rsidRPr="00777099">
        <w:rPr>
          <w:u w:val="single"/>
        </w:rPr>
        <w:t>0</w:t>
      </w:r>
      <w:r w:rsidRPr="00777099">
        <w:rPr>
          <w:u w:val="single"/>
        </w:rPr>
        <w:t>9-6.030402-</w:t>
      </w:r>
      <w:r w:rsidR="00777099" w:rsidRPr="00777099">
        <w:rPr>
          <w:u w:val="single"/>
        </w:rPr>
        <w:t>71</w:t>
      </w:r>
      <w:r w:rsidRPr="00777099">
        <w:rPr>
          <w:u w:val="single"/>
        </w:rPr>
        <w:t xml:space="preserve">, </w:t>
      </w:r>
      <w:r w:rsidRPr="00777099">
        <w:t xml:space="preserve">затвердженої проректором з навчальної роботи </w:t>
      </w:r>
      <w:r w:rsidR="00777099" w:rsidRPr="00777099">
        <w:t>27</w:t>
      </w:r>
      <w:r w:rsidRPr="00777099">
        <w:t>.</w:t>
      </w:r>
      <w:r w:rsidR="00777099" w:rsidRPr="00777099">
        <w:t>10</w:t>
      </w:r>
      <w:r w:rsidRPr="00777099">
        <w:t>.201</w:t>
      </w:r>
      <w:r w:rsidR="00777099" w:rsidRPr="00777099">
        <w:t>0</w:t>
      </w:r>
      <w:r w:rsidRPr="00777099">
        <w:t xml:space="preserve"> р., "Тимчасового Положення про організацію навчального процесу за кредитно-модульною </w:t>
      </w:r>
      <w:r w:rsidRPr="001E7D27">
        <w:t>системою (в умовах педагогічного експерименту)" та "Тимчасового Положення про рейтингову систему оцінювання", затверджених наказом ректора від 15.06.2004 №122/од, та наказу ректора від 12.04.2005 №81/од.</w:t>
      </w:r>
    </w:p>
    <w:p w:rsidR="00A42A0F" w:rsidRPr="001E7D27" w:rsidRDefault="00A42A0F" w:rsidP="00A42A0F">
      <w:pPr>
        <w:jc w:val="both"/>
        <w:rPr>
          <w:bCs/>
        </w:rPr>
      </w:pPr>
    </w:p>
    <w:p w:rsidR="00A42A0F" w:rsidRPr="004574CF" w:rsidRDefault="00A42A0F" w:rsidP="00A42A0F">
      <w:pPr>
        <w:ind w:firstLine="708"/>
        <w:jc w:val="both"/>
        <w:rPr>
          <w:bCs/>
        </w:rPr>
      </w:pPr>
      <w:r w:rsidRPr="001E7D27">
        <w:rPr>
          <w:bCs/>
        </w:rPr>
        <w:t>Робочу навчальну програму розроби</w:t>
      </w:r>
      <w:r>
        <w:rPr>
          <w:bCs/>
        </w:rPr>
        <w:t>ла</w:t>
      </w:r>
    </w:p>
    <w:p w:rsidR="00A42A0F" w:rsidRPr="001E7D27" w:rsidRDefault="00A42A0F" w:rsidP="00A42A0F">
      <w:pPr>
        <w:ind w:firstLine="708"/>
        <w:rPr>
          <w:bCs/>
          <w:spacing w:val="-8"/>
        </w:rPr>
      </w:pPr>
      <w:r>
        <w:rPr>
          <w:bCs/>
          <w:spacing w:val="-8"/>
        </w:rPr>
        <w:t>Ст. викладач кафедри</w:t>
      </w:r>
    </w:p>
    <w:p w:rsidR="00A42A0F" w:rsidRPr="001E7D27" w:rsidRDefault="00A42A0F" w:rsidP="00A42A0F">
      <w:pPr>
        <w:ind w:firstLine="708"/>
        <w:rPr>
          <w:bCs/>
          <w:spacing w:val="-8"/>
        </w:rPr>
      </w:pPr>
      <w:r w:rsidRPr="001E7D27">
        <w:rPr>
          <w:bCs/>
          <w:spacing w:val="-8"/>
        </w:rPr>
        <w:t>кримінального права і процесу _</w:t>
      </w:r>
      <w:r>
        <w:rPr>
          <w:bCs/>
          <w:spacing w:val="-8"/>
        </w:rPr>
        <w:t xml:space="preserve">_____________________________ Г. </w:t>
      </w:r>
      <w:proofErr w:type="spellStart"/>
      <w:r>
        <w:rPr>
          <w:bCs/>
          <w:spacing w:val="-8"/>
        </w:rPr>
        <w:t>Рибікова</w:t>
      </w:r>
      <w:proofErr w:type="spellEnd"/>
      <w:r>
        <w:rPr>
          <w:bCs/>
          <w:spacing w:val="-8"/>
        </w:rPr>
        <w:t xml:space="preserve"> </w:t>
      </w:r>
    </w:p>
    <w:p w:rsidR="00A42A0F" w:rsidRPr="001E7D27" w:rsidRDefault="00A42A0F" w:rsidP="00A42A0F">
      <w:pPr>
        <w:ind w:firstLine="708"/>
        <w:rPr>
          <w:bCs/>
          <w:spacing w:val="-8"/>
        </w:rPr>
      </w:pPr>
    </w:p>
    <w:p w:rsidR="00176D30" w:rsidRDefault="00A42A0F" w:rsidP="00176D30">
      <w:pPr>
        <w:rPr>
          <w:bCs/>
        </w:rPr>
      </w:pPr>
      <w:r w:rsidRPr="00AF4F8A">
        <w:t xml:space="preserve"> Робоча навчальна програма обговорена та схвалена на засіданні кафедри кримінального </w:t>
      </w:r>
      <w:r>
        <w:t xml:space="preserve">права і процесу, протокол </w:t>
      </w:r>
      <w:r w:rsidR="00176D30" w:rsidRPr="00634022">
        <w:rPr>
          <w:bCs/>
        </w:rPr>
        <w:t xml:space="preserve">№ </w:t>
      </w:r>
      <w:r w:rsidR="00176D30" w:rsidRPr="0003661A">
        <w:rPr>
          <w:bCs/>
        </w:rPr>
        <w:t>9</w:t>
      </w:r>
      <w:r w:rsidR="00176D30" w:rsidRPr="00634022">
        <w:rPr>
          <w:bCs/>
        </w:rPr>
        <w:t xml:space="preserve">  від </w:t>
      </w:r>
      <w:r w:rsidR="00176D30" w:rsidRPr="00016C77">
        <w:rPr>
          <w:bCs/>
        </w:rPr>
        <w:t>«2</w:t>
      </w:r>
      <w:r w:rsidR="00176D30">
        <w:rPr>
          <w:bCs/>
          <w:lang w:val="ru-RU"/>
        </w:rPr>
        <w:t>1</w:t>
      </w:r>
      <w:r w:rsidR="00176D30" w:rsidRPr="00016C77">
        <w:rPr>
          <w:bCs/>
        </w:rPr>
        <w:t xml:space="preserve">» </w:t>
      </w:r>
      <w:proofErr w:type="spellStart"/>
      <w:r w:rsidR="00176D30">
        <w:rPr>
          <w:bCs/>
          <w:lang w:val="ru-RU"/>
        </w:rPr>
        <w:t>січня</w:t>
      </w:r>
      <w:proofErr w:type="spellEnd"/>
      <w:r w:rsidR="00176D30" w:rsidRPr="00016C77">
        <w:rPr>
          <w:bCs/>
        </w:rPr>
        <w:t xml:space="preserve"> 201</w:t>
      </w:r>
      <w:r w:rsidR="00176D30">
        <w:rPr>
          <w:bCs/>
        </w:rPr>
        <w:t>3</w:t>
      </w:r>
      <w:r w:rsidR="00176D30" w:rsidRPr="00016C77">
        <w:rPr>
          <w:bCs/>
        </w:rPr>
        <w:t xml:space="preserve"> р.</w:t>
      </w:r>
    </w:p>
    <w:p w:rsidR="00176D30" w:rsidRPr="00016C77" w:rsidRDefault="00176D30" w:rsidP="00176D30">
      <w:pPr>
        <w:rPr>
          <w:bCs/>
        </w:rPr>
      </w:pPr>
    </w:p>
    <w:p w:rsidR="00A42A0F" w:rsidRPr="00AF4F8A" w:rsidRDefault="00A42A0F" w:rsidP="00176D30">
      <w:pPr>
        <w:ind w:firstLine="708"/>
        <w:jc w:val="both"/>
      </w:pPr>
      <w:r w:rsidRPr="00AF4F8A">
        <w:t>Завідувач кафедри ____________</w:t>
      </w:r>
      <w:r>
        <w:t xml:space="preserve">________________________ С. </w:t>
      </w:r>
      <w:proofErr w:type="spellStart"/>
      <w:r>
        <w:t>Лихова</w:t>
      </w:r>
      <w:proofErr w:type="spellEnd"/>
      <w:r>
        <w:t xml:space="preserve"> </w:t>
      </w:r>
    </w:p>
    <w:p w:rsidR="00A42A0F" w:rsidRPr="00AF4F8A" w:rsidRDefault="00A42A0F" w:rsidP="00A42A0F">
      <w:pPr>
        <w:ind w:firstLine="708"/>
        <w:jc w:val="both"/>
        <w:rPr>
          <w:bCs/>
          <w:spacing w:val="-8"/>
        </w:rPr>
      </w:pPr>
    </w:p>
    <w:p w:rsidR="00A42A0F" w:rsidRDefault="00A42A0F" w:rsidP="00A42A0F">
      <w:pPr>
        <w:ind w:firstLine="708"/>
        <w:jc w:val="both"/>
        <w:rPr>
          <w:bCs/>
        </w:rPr>
      </w:pPr>
      <w:r>
        <w:rPr>
          <w:bCs/>
        </w:rPr>
        <w:t xml:space="preserve">Робоча навчальна програма обговорена та схвалена на засіданні </w:t>
      </w:r>
      <w:r>
        <w:rPr>
          <w:bCs/>
          <w:spacing w:val="-6"/>
        </w:rPr>
        <w:t>науково-методично-редакційної ради ІЗДН</w:t>
      </w:r>
      <w:r>
        <w:rPr>
          <w:bCs/>
        </w:rPr>
        <w:t>, протокол №_____ від "_____"___________201</w:t>
      </w:r>
      <w:r w:rsidRPr="00AD52CD">
        <w:rPr>
          <w:bCs/>
          <w:lang w:val="ru-RU"/>
        </w:rPr>
        <w:t>3</w:t>
      </w:r>
      <w:r>
        <w:rPr>
          <w:bCs/>
        </w:rPr>
        <w:t xml:space="preserve"> р.</w:t>
      </w:r>
    </w:p>
    <w:p w:rsidR="00A42A0F" w:rsidRDefault="00A42A0F" w:rsidP="00A42A0F">
      <w:pPr>
        <w:pStyle w:val="2"/>
        <w:spacing w:before="120"/>
        <w:ind w:firstLine="709"/>
        <w:rPr>
          <w:rFonts w:ascii="Times New Roman" w:hAnsi="Times New Roman"/>
          <w:b w:val="0"/>
          <w:bCs/>
          <w:i w:val="0"/>
          <w:szCs w:val="24"/>
        </w:rPr>
      </w:pPr>
      <w:r>
        <w:rPr>
          <w:rFonts w:ascii="Times New Roman" w:hAnsi="Times New Roman"/>
          <w:b w:val="0"/>
          <w:bCs/>
          <w:i w:val="0"/>
          <w:szCs w:val="24"/>
        </w:rPr>
        <w:t xml:space="preserve">Голова НМРР ІЗДН  _________________________________   Н. Шаповал </w:t>
      </w:r>
    </w:p>
    <w:p w:rsidR="00A42A0F" w:rsidRDefault="00A42A0F" w:rsidP="00A42A0F">
      <w:pPr>
        <w:ind w:firstLine="720"/>
        <w:jc w:val="both"/>
        <w:rPr>
          <w:bCs/>
        </w:rPr>
      </w:pPr>
    </w:p>
    <w:p w:rsidR="00A42A0F" w:rsidRPr="006C28EB" w:rsidRDefault="00A42A0F" w:rsidP="00A42A0F">
      <w:pPr>
        <w:pStyle w:val="7"/>
        <w:spacing w:after="0"/>
        <w:ind w:left="567" w:firstLine="141"/>
        <w:rPr>
          <w:bCs/>
          <w:sz w:val="24"/>
          <w:szCs w:val="24"/>
        </w:rPr>
      </w:pPr>
      <w:r w:rsidRPr="006C28EB">
        <w:rPr>
          <w:bCs/>
          <w:sz w:val="24"/>
          <w:szCs w:val="24"/>
        </w:rPr>
        <w:t>«УЗГОДЖЕНО»</w:t>
      </w:r>
    </w:p>
    <w:p w:rsidR="00A42A0F" w:rsidRDefault="00A42A0F" w:rsidP="00A42A0F">
      <w:pPr>
        <w:pStyle w:val="1"/>
        <w:ind w:firstLine="708"/>
        <w:jc w:val="left"/>
        <w:rPr>
          <w:bCs/>
          <w:sz w:val="24"/>
        </w:rPr>
      </w:pPr>
      <w:r>
        <w:rPr>
          <w:bCs/>
          <w:sz w:val="24"/>
        </w:rPr>
        <w:t>Заст. директора ІЗДН</w:t>
      </w:r>
    </w:p>
    <w:p w:rsidR="00A42A0F" w:rsidRDefault="00A42A0F" w:rsidP="00A42A0F">
      <w:pPr>
        <w:pStyle w:val="1"/>
        <w:spacing w:before="120"/>
        <w:ind w:firstLine="709"/>
        <w:jc w:val="left"/>
        <w:rPr>
          <w:bCs/>
          <w:sz w:val="24"/>
        </w:rPr>
      </w:pPr>
      <w:r>
        <w:rPr>
          <w:bCs/>
          <w:sz w:val="24"/>
        </w:rPr>
        <w:t>_______________ Н. Шаповал</w:t>
      </w:r>
    </w:p>
    <w:p w:rsidR="00A42A0F" w:rsidRDefault="00A42A0F" w:rsidP="00A42A0F">
      <w:pPr>
        <w:ind w:firstLine="708"/>
      </w:pPr>
      <w:r>
        <w:t>"____"____________ 201</w:t>
      </w:r>
      <w:r w:rsidRPr="00FD7F00">
        <w:rPr>
          <w:lang w:val="ru-RU"/>
        </w:rPr>
        <w:t>3</w:t>
      </w:r>
      <w:r>
        <w:t xml:space="preserve"> р.</w:t>
      </w:r>
    </w:p>
    <w:p w:rsidR="00A42A0F" w:rsidRDefault="00A42A0F" w:rsidP="00A42A0F">
      <w:pPr>
        <w:jc w:val="center"/>
      </w:pPr>
    </w:p>
    <w:p w:rsidR="00A42A0F" w:rsidRDefault="00A42A0F" w:rsidP="00A42A0F">
      <w:pPr>
        <w:jc w:val="both"/>
      </w:pPr>
    </w:p>
    <w:p w:rsidR="00A42A0F" w:rsidRDefault="00A42A0F" w:rsidP="00A42A0F">
      <w:pPr>
        <w:jc w:val="both"/>
      </w:pPr>
    </w:p>
    <w:p w:rsidR="00A42A0F" w:rsidRDefault="00A42A0F" w:rsidP="00A42A0F">
      <w:pPr>
        <w:jc w:val="both"/>
      </w:pPr>
      <w:r>
        <w:t>Рівень документа – 3б</w:t>
      </w:r>
    </w:p>
    <w:p w:rsidR="00A42A0F" w:rsidRDefault="00A42A0F" w:rsidP="00A42A0F">
      <w:pPr>
        <w:jc w:val="both"/>
      </w:pPr>
      <w:r>
        <w:t>Плановий термін між ревізіями – 1 рік</w:t>
      </w:r>
    </w:p>
    <w:p w:rsidR="00A42A0F" w:rsidRDefault="00A42A0F" w:rsidP="00A42A0F">
      <w:pPr>
        <w:jc w:val="both"/>
        <w:rPr>
          <w:b/>
        </w:rPr>
      </w:pPr>
      <w:r>
        <w:rPr>
          <w:b/>
        </w:rPr>
        <w:t xml:space="preserve">Контрольний примірник </w:t>
      </w:r>
    </w:p>
    <w:p w:rsidR="00A42A0F" w:rsidRDefault="00A42A0F" w:rsidP="00A42A0F">
      <w:pPr>
        <w:jc w:val="center"/>
        <w:rPr>
          <w:b/>
          <w:bCs/>
        </w:rPr>
      </w:pPr>
    </w:p>
    <w:p w:rsidR="00A42A0F" w:rsidRPr="00AF4F8A" w:rsidRDefault="00A42A0F" w:rsidP="00A42A0F">
      <w:pPr>
        <w:pStyle w:val="2"/>
        <w:spacing w:before="120"/>
        <w:ind w:firstLine="709"/>
        <w:rPr>
          <w:rFonts w:ascii="Times New Roman" w:hAnsi="Times New Roman"/>
          <w:b w:val="0"/>
          <w:bCs/>
          <w:i w:val="0"/>
          <w:szCs w:val="24"/>
        </w:rPr>
      </w:pPr>
      <w:r>
        <w:rPr>
          <w:rFonts w:ascii="Times New Roman" w:hAnsi="Times New Roman"/>
          <w:b w:val="0"/>
          <w:bCs/>
          <w:i w:val="0"/>
          <w:szCs w:val="24"/>
        </w:rPr>
        <w:t xml:space="preserve"> </w:t>
      </w:r>
    </w:p>
    <w:p w:rsidR="00A42A0F" w:rsidRPr="00AF4F8A" w:rsidRDefault="00A42A0F" w:rsidP="00A42A0F">
      <w:pPr>
        <w:jc w:val="both"/>
        <w:rPr>
          <w:bCs/>
        </w:rPr>
      </w:pPr>
    </w:p>
    <w:p w:rsidR="00A42A0F" w:rsidRPr="00AF4F8A" w:rsidRDefault="00A42A0F" w:rsidP="00A42A0F">
      <w:pPr>
        <w:jc w:val="both"/>
        <w:rPr>
          <w:bCs/>
        </w:rPr>
      </w:pPr>
      <w:r>
        <w:rPr>
          <w:bCs/>
        </w:rPr>
        <w:t xml:space="preserve"> </w:t>
      </w:r>
    </w:p>
    <w:p w:rsidR="00A42A0F" w:rsidRDefault="00A42A0F" w:rsidP="00A42A0F">
      <w:pPr>
        <w:jc w:val="both"/>
        <w:rPr>
          <w:bCs/>
        </w:rPr>
      </w:pPr>
    </w:p>
    <w:p w:rsidR="00A42A0F" w:rsidRPr="00AF4F8A" w:rsidRDefault="00A42A0F" w:rsidP="00A42A0F">
      <w:pPr>
        <w:jc w:val="center"/>
        <w:rPr>
          <w:b/>
          <w:bCs/>
        </w:rPr>
      </w:pPr>
      <w:r>
        <w:rPr>
          <w:bCs/>
        </w:rPr>
        <w:t xml:space="preserve"> </w:t>
      </w:r>
    </w:p>
    <w:p w:rsidR="00A42A0F" w:rsidRPr="00634855" w:rsidRDefault="00A42A0F" w:rsidP="00A42A0F">
      <w:pPr>
        <w:ind w:firstLine="720"/>
        <w:jc w:val="both"/>
        <w:rPr>
          <w:bCs/>
        </w:rPr>
      </w:pPr>
      <w:r>
        <w:t xml:space="preserve"> </w:t>
      </w:r>
    </w:p>
    <w:p w:rsidR="00A42A0F" w:rsidRPr="00634855" w:rsidRDefault="00A42A0F" w:rsidP="00A42A0F">
      <w:pPr>
        <w:ind w:firstLine="840"/>
      </w:pPr>
      <w:r>
        <w:rPr>
          <w:bCs/>
        </w:rPr>
        <w:t xml:space="preserve"> </w:t>
      </w:r>
    </w:p>
    <w:p w:rsidR="00A42A0F" w:rsidRPr="00634855" w:rsidRDefault="00A42A0F" w:rsidP="00A42A0F">
      <w:pPr>
        <w:jc w:val="both"/>
        <w:rPr>
          <w:bCs/>
        </w:rPr>
      </w:pPr>
    </w:p>
    <w:p w:rsidR="00A42A0F" w:rsidRPr="00634855" w:rsidRDefault="00A42A0F" w:rsidP="00A42A0F">
      <w:pPr>
        <w:ind w:firstLine="720"/>
        <w:jc w:val="both"/>
        <w:rPr>
          <w:bCs/>
        </w:rPr>
      </w:pPr>
      <w:r>
        <w:rPr>
          <w:bCs/>
        </w:rPr>
        <w:t xml:space="preserve"> </w:t>
      </w:r>
    </w:p>
    <w:p w:rsidR="00A42A0F" w:rsidRPr="00634855" w:rsidRDefault="00A42A0F" w:rsidP="00A42A0F">
      <w:pPr>
        <w:ind w:firstLine="708"/>
      </w:pPr>
      <w:r>
        <w:rPr>
          <w:bCs/>
        </w:rPr>
        <w:t xml:space="preserve"> </w:t>
      </w:r>
    </w:p>
    <w:p w:rsidR="00A42A0F" w:rsidRPr="00634855" w:rsidRDefault="00A42A0F" w:rsidP="00A42A0F">
      <w:pPr>
        <w:jc w:val="center"/>
      </w:pPr>
    </w:p>
    <w:p w:rsidR="00A42A0F" w:rsidRPr="00634855" w:rsidRDefault="00A42A0F" w:rsidP="00A42A0F">
      <w:pPr>
        <w:jc w:val="both"/>
      </w:pPr>
    </w:p>
    <w:p w:rsidR="00A42A0F" w:rsidRPr="00634855" w:rsidRDefault="00A42A0F" w:rsidP="00A42A0F">
      <w:pPr>
        <w:jc w:val="both"/>
      </w:pPr>
    </w:p>
    <w:p w:rsidR="00A42A0F" w:rsidRPr="00634855" w:rsidRDefault="00A42A0F" w:rsidP="00A42A0F">
      <w:pPr>
        <w:jc w:val="both"/>
      </w:pPr>
      <w:r>
        <w:t xml:space="preserve"> </w:t>
      </w:r>
    </w:p>
    <w:p w:rsidR="00A42A0F" w:rsidRPr="00634855" w:rsidRDefault="00A42A0F" w:rsidP="00A42A0F">
      <w:pPr>
        <w:jc w:val="both"/>
        <w:rPr>
          <w:b/>
        </w:rPr>
      </w:pPr>
      <w:r>
        <w:rPr>
          <w:b/>
        </w:rPr>
        <w:t xml:space="preserve"> </w:t>
      </w:r>
    </w:p>
    <w:p w:rsidR="00A42A0F" w:rsidRDefault="00A42A0F" w:rsidP="00A42A0F">
      <w:pPr>
        <w:jc w:val="center"/>
        <w:rPr>
          <w:b/>
          <w:bCs/>
        </w:rPr>
      </w:pPr>
      <w:r w:rsidRPr="00634855">
        <w:rPr>
          <w:b/>
          <w:bCs/>
        </w:rPr>
        <w:t>ЗМІСТ</w:t>
      </w:r>
    </w:p>
    <w:p w:rsidR="00A42A0F" w:rsidRPr="00634855" w:rsidRDefault="00A42A0F" w:rsidP="00A42A0F">
      <w:pPr>
        <w:jc w:val="right"/>
        <w:rPr>
          <w:bCs/>
        </w:rPr>
      </w:pPr>
      <w:r w:rsidRPr="00634855">
        <w:rPr>
          <w:bCs/>
        </w:rPr>
        <w:t>стор.</w:t>
      </w:r>
    </w:p>
    <w:p w:rsidR="00A42A0F" w:rsidRDefault="00A42A0F" w:rsidP="00A42A0F">
      <w:pPr>
        <w:jc w:val="center"/>
        <w:rPr>
          <w:b/>
          <w:bCs/>
        </w:rPr>
      </w:pPr>
    </w:p>
    <w:p w:rsidR="00A42A0F" w:rsidRPr="00634855" w:rsidRDefault="00A42A0F" w:rsidP="00A42A0F">
      <w:pPr>
        <w:tabs>
          <w:tab w:val="left" w:pos="8931"/>
        </w:tabs>
        <w:spacing w:before="120"/>
        <w:ind w:right="-57"/>
      </w:pPr>
      <w:r w:rsidRPr="00634855">
        <w:rPr>
          <w:b/>
          <w:bCs/>
        </w:rPr>
        <w:t>Вступ</w:t>
      </w:r>
      <w:r>
        <w:rPr>
          <w:b/>
          <w:bCs/>
        </w:rPr>
        <w:t>…………………………………………………………………………………..</w:t>
      </w:r>
      <w:r>
        <w:t xml:space="preserve"> …..      4</w:t>
      </w:r>
    </w:p>
    <w:p w:rsidR="00A42A0F" w:rsidRPr="00634855" w:rsidRDefault="00A42A0F" w:rsidP="00A42A0F">
      <w:pPr>
        <w:spacing w:before="120"/>
        <w:ind w:right="-57"/>
      </w:pPr>
      <w:r w:rsidRPr="00634855">
        <w:rPr>
          <w:b/>
          <w:bCs/>
        </w:rPr>
        <w:t>1.    Зміст навчальної дисципліни</w:t>
      </w:r>
      <w:r>
        <w:rPr>
          <w:b/>
          <w:bCs/>
        </w:rPr>
        <w:t xml:space="preserve">………………………………………………………      </w:t>
      </w:r>
      <w:r>
        <w:t>4</w:t>
      </w:r>
      <w:r w:rsidRPr="00634855">
        <w:t xml:space="preserve">                                                                    </w:t>
      </w:r>
    </w:p>
    <w:p w:rsidR="00A42A0F" w:rsidRPr="00634855" w:rsidRDefault="00A42A0F" w:rsidP="00A42A0F">
      <w:pPr>
        <w:spacing w:before="120"/>
        <w:ind w:right="-57"/>
      </w:pPr>
      <w:r w:rsidRPr="00634855">
        <w:t>1.1. Тематичний план навчал</w:t>
      </w:r>
      <w:r>
        <w:t>ьної дисципліни………………………………………… ..      4</w:t>
      </w:r>
      <w:r w:rsidRPr="00634855">
        <w:t xml:space="preserve">                                                   </w:t>
      </w:r>
    </w:p>
    <w:p w:rsidR="00A42A0F" w:rsidRPr="00634855" w:rsidRDefault="00A42A0F" w:rsidP="00A42A0F">
      <w:pPr>
        <w:spacing w:before="120"/>
        <w:ind w:right="-57"/>
        <w:rPr>
          <w:spacing w:val="-4"/>
        </w:rPr>
      </w:pPr>
      <w:r w:rsidRPr="00634855">
        <w:rPr>
          <w:spacing w:val="-4"/>
        </w:rPr>
        <w:t>1.2. Проектування дидактичного процесу з видів навчальних занять</w:t>
      </w:r>
      <w:r w:rsidRPr="00AD52CD">
        <w:rPr>
          <w:spacing w:val="-4"/>
          <w:lang w:val="ru-RU"/>
        </w:rPr>
        <w:t xml:space="preserve"> </w:t>
      </w:r>
      <w:r>
        <w:rPr>
          <w:spacing w:val="-4"/>
          <w:lang w:val="ru-RU"/>
        </w:rPr>
        <w:t xml:space="preserve">та </w:t>
      </w:r>
      <w:proofErr w:type="spellStart"/>
      <w:r>
        <w:rPr>
          <w:spacing w:val="-4"/>
          <w:lang w:val="ru-RU"/>
        </w:rPr>
        <w:t>самостійна</w:t>
      </w:r>
      <w:proofErr w:type="spellEnd"/>
      <w:r>
        <w:rPr>
          <w:spacing w:val="-4"/>
          <w:lang w:val="ru-RU"/>
        </w:rPr>
        <w:t xml:space="preserve"> робота студента (</w:t>
      </w:r>
      <w:proofErr w:type="spellStart"/>
      <w:r>
        <w:rPr>
          <w:spacing w:val="-4"/>
          <w:lang w:val="ru-RU"/>
        </w:rPr>
        <w:t>зміст</w:t>
      </w:r>
      <w:proofErr w:type="spellEnd"/>
      <w:r>
        <w:rPr>
          <w:spacing w:val="-4"/>
          <w:lang w:val="ru-RU"/>
        </w:rPr>
        <w:t xml:space="preserve"> та </w:t>
      </w:r>
      <w:proofErr w:type="spellStart"/>
      <w:r>
        <w:rPr>
          <w:spacing w:val="-4"/>
          <w:lang w:val="ru-RU"/>
        </w:rPr>
        <w:t>обсяг</w:t>
      </w:r>
      <w:proofErr w:type="spellEnd"/>
      <w:r>
        <w:rPr>
          <w:spacing w:val="-4"/>
          <w:lang w:val="ru-RU"/>
        </w:rPr>
        <w:t>)</w:t>
      </w:r>
      <w:r>
        <w:rPr>
          <w:spacing w:val="-4"/>
        </w:rPr>
        <w:t>……………………………………………………………….…….      4</w:t>
      </w:r>
      <w:r w:rsidRPr="00634855">
        <w:rPr>
          <w:spacing w:val="-4"/>
        </w:rPr>
        <w:t xml:space="preserve">        </w:t>
      </w:r>
    </w:p>
    <w:p w:rsidR="00A42A0F" w:rsidRPr="00634855" w:rsidRDefault="00A42A0F" w:rsidP="00A42A0F">
      <w:pPr>
        <w:spacing w:before="120"/>
        <w:ind w:right="-57"/>
      </w:pPr>
      <w:r w:rsidRPr="00634855">
        <w:rPr>
          <w:b/>
          <w:bCs/>
        </w:rPr>
        <w:t xml:space="preserve">2. </w:t>
      </w:r>
      <w:r>
        <w:rPr>
          <w:b/>
          <w:bCs/>
        </w:rPr>
        <w:t>Завдання на контрольну роботу…………………………………………………… ...</w:t>
      </w:r>
      <w:r w:rsidRPr="00634855">
        <w:rPr>
          <w:b/>
          <w:bCs/>
        </w:rPr>
        <w:t xml:space="preserve"> </w:t>
      </w:r>
      <w:r w:rsidRPr="00634855">
        <w:t xml:space="preserve"> </w:t>
      </w:r>
      <w:r>
        <w:t xml:space="preserve">  6</w:t>
      </w:r>
      <w:r w:rsidRPr="00634855">
        <w:t xml:space="preserve">                          </w:t>
      </w:r>
    </w:p>
    <w:p w:rsidR="00A42A0F" w:rsidRPr="00634855" w:rsidRDefault="00A42A0F" w:rsidP="00A42A0F">
      <w:pPr>
        <w:spacing w:before="120"/>
        <w:ind w:right="-57"/>
      </w:pPr>
      <w:r w:rsidRPr="00634855">
        <w:t>2.1. Контрольн</w:t>
      </w:r>
      <w:r>
        <w:t>а</w:t>
      </w:r>
      <w:r w:rsidRPr="00634855">
        <w:t xml:space="preserve"> робот</w:t>
      </w:r>
      <w:r>
        <w:t>а……………………………………………………………… …….    6</w:t>
      </w:r>
      <w:r w:rsidRPr="00634855">
        <w:t xml:space="preserve">                                                              </w:t>
      </w:r>
    </w:p>
    <w:p w:rsidR="00A42A0F" w:rsidRPr="00634855" w:rsidRDefault="00A42A0F" w:rsidP="00A42A0F">
      <w:pPr>
        <w:spacing w:before="120"/>
        <w:ind w:right="-57"/>
        <w:rPr>
          <w:b/>
          <w:bCs/>
        </w:rPr>
      </w:pPr>
      <w:r w:rsidRPr="00634855">
        <w:rPr>
          <w:b/>
          <w:bCs/>
        </w:rPr>
        <w:t xml:space="preserve">3. Перелік завдань для підготовки до </w:t>
      </w:r>
      <w:r>
        <w:rPr>
          <w:b/>
          <w:bCs/>
        </w:rPr>
        <w:t>диференційованого заліку ………………….</w:t>
      </w:r>
      <w:r w:rsidRPr="00634855">
        <w:rPr>
          <w:bCs/>
        </w:rPr>
        <w:t xml:space="preserve">  </w:t>
      </w:r>
      <w:r>
        <w:rPr>
          <w:bCs/>
        </w:rPr>
        <w:t xml:space="preserve">  7</w:t>
      </w:r>
      <w:r w:rsidRPr="00634855">
        <w:rPr>
          <w:bCs/>
        </w:rPr>
        <w:t xml:space="preserve">                                   </w:t>
      </w:r>
    </w:p>
    <w:p w:rsidR="00A42A0F" w:rsidRPr="00634855" w:rsidRDefault="00A42A0F" w:rsidP="00A42A0F">
      <w:pPr>
        <w:spacing w:before="120"/>
        <w:ind w:right="-57"/>
      </w:pPr>
      <w:r w:rsidRPr="00634855">
        <w:t>3.1</w:t>
      </w:r>
      <w:r>
        <w:t>.1</w:t>
      </w:r>
      <w:r w:rsidRPr="00634855">
        <w:t xml:space="preserve"> Перелік питань </w:t>
      </w:r>
      <w:r>
        <w:t>на диференційований залік………………………………….…</w:t>
      </w:r>
      <w:r w:rsidR="001F722D">
        <w:t>…</w:t>
      </w:r>
      <w:r>
        <w:t>.…. 7</w:t>
      </w:r>
    </w:p>
    <w:p w:rsidR="00A42A0F" w:rsidRPr="00634855" w:rsidRDefault="00A42A0F" w:rsidP="00A42A0F">
      <w:pPr>
        <w:spacing w:before="120"/>
        <w:ind w:left="540" w:right="-57" w:hanging="540"/>
      </w:pPr>
      <w:r w:rsidRPr="00634855">
        <w:rPr>
          <w:b/>
        </w:rPr>
        <w:t>4 Навчально-методичні матеріали з дисципліни</w:t>
      </w:r>
      <w:r w:rsidRPr="00634855">
        <w:t xml:space="preserve"> </w:t>
      </w:r>
      <w:r>
        <w:t xml:space="preserve">………………………………….….    </w:t>
      </w:r>
      <w:r w:rsidR="001F722D">
        <w:t>9</w:t>
      </w:r>
      <w:r w:rsidRPr="00634855">
        <w:t xml:space="preserve">                            </w:t>
      </w:r>
    </w:p>
    <w:p w:rsidR="00A42A0F" w:rsidRPr="00634855" w:rsidRDefault="00A42A0F" w:rsidP="00A42A0F">
      <w:pPr>
        <w:spacing w:before="120"/>
        <w:ind w:left="540" w:right="-57" w:hanging="540"/>
      </w:pPr>
      <w:r w:rsidRPr="00634855">
        <w:t>4.1. Список рекомендованих джерел</w:t>
      </w:r>
      <w:r>
        <w:t>…………………………………………………….. . ...</w:t>
      </w:r>
      <w:r w:rsidR="001F722D">
        <w:t>9</w:t>
      </w:r>
      <w:r w:rsidRPr="00634855">
        <w:t xml:space="preserve">                                                  </w:t>
      </w:r>
    </w:p>
    <w:p w:rsidR="00A42A0F" w:rsidRPr="00634855" w:rsidRDefault="00A42A0F" w:rsidP="00A42A0F">
      <w:pPr>
        <w:spacing w:before="120"/>
        <w:ind w:left="540" w:right="-57" w:hanging="540"/>
      </w:pPr>
      <w:r w:rsidRPr="00634855">
        <w:t>4.2. Перелік наочних та інших навчально-методичних посібників,</w:t>
      </w:r>
    </w:p>
    <w:p w:rsidR="00A42A0F" w:rsidRPr="00634855" w:rsidRDefault="00A42A0F" w:rsidP="00A42A0F">
      <w:pPr>
        <w:spacing w:before="120"/>
        <w:ind w:left="540" w:right="-57" w:hanging="540"/>
      </w:pPr>
      <w:r w:rsidRPr="00634855">
        <w:t xml:space="preserve">       методичних матеріалів до технічних засобів навчання</w:t>
      </w:r>
      <w:r>
        <w:t>…………………………….</w:t>
      </w:r>
      <w:r w:rsidRPr="00634855">
        <w:t xml:space="preserve"> </w:t>
      </w:r>
      <w:r>
        <w:t xml:space="preserve">    10</w:t>
      </w:r>
      <w:r w:rsidRPr="00634855">
        <w:t xml:space="preserve">                   </w:t>
      </w:r>
    </w:p>
    <w:p w:rsidR="00A42A0F" w:rsidRPr="00407611" w:rsidRDefault="00A42A0F" w:rsidP="00A42A0F">
      <w:pPr>
        <w:spacing w:before="120"/>
        <w:ind w:left="540" w:right="-57" w:hanging="540"/>
        <w:rPr>
          <w:b/>
        </w:rPr>
      </w:pPr>
      <w:r w:rsidRPr="00407611">
        <w:rPr>
          <w:b/>
        </w:rPr>
        <w:t xml:space="preserve">       Форми документів Системи менеджменту якості</w:t>
      </w:r>
      <w:r>
        <w:rPr>
          <w:b/>
        </w:rPr>
        <w:t>……………………………….</w:t>
      </w:r>
      <w:r w:rsidRPr="00407611">
        <w:rPr>
          <w:b/>
        </w:rPr>
        <w:t xml:space="preserve">   </w:t>
      </w:r>
      <w:r>
        <w:rPr>
          <w:b/>
        </w:rPr>
        <w:t xml:space="preserve">  </w:t>
      </w:r>
      <w:r w:rsidRPr="00872CBE">
        <w:t>1</w:t>
      </w:r>
      <w:r>
        <w:t>1</w:t>
      </w:r>
      <w:r w:rsidRPr="00872CBE">
        <w:t xml:space="preserve">  </w:t>
      </w:r>
      <w:r w:rsidRPr="00407611">
        <w:rPr>
          <w:b/>
        </w:rPr>
        <w:t xml:space="preserve">                        </w:t>
      </w:r>
    </w:p>
    <w:p w:rsidR="00A42A0F" w:rsidRDefault="00A42A0F" w:rsidP="00A42A0F">
      <w:pPr>
        <w:rPr>
          <w:b/>
        </w:rPr>
      </w:pPr>
      <w:r w:rsidRPr="00407611">
        <w:rPr>
          <w:b/>
        </w:rPr>
        <w:t xml:space="preserve">       Положення</w:t>
      </w:r>
      <w:r>
        <w:rPr>
          <w:b/>
        </w:rPr>
        <w:t xml:space="preserve"> про рейтингову систему оцінювання набутих студентом знань </w:t>
      </w:r>
    </w:p>
    <w:p w:rsidR="00A42A0F" w:rsidRPr="00872CBE" w:rsidRDefault="00A42A0F" w:rsidP="00A42A0F">
      <w:pPr>
        <w:tabs>
          <w:tab w:val="left" w:pos="8931"/>
        </w:tabs>
        <w:rPr>
          <w:bCs/>
        </w:rPr>
      </w:pPr>
      <w:r>
        <w:rPr>
          <w:b/>
        </w:rPr>
        <w:t xml:space="preserve">       та вмінь з начальної дисципліни…………………………………………………..     </w:t>
      </w:r>
      <w:r>
        <w:t>13</w:t>
      </w:r>
    </w:p>
    <w:p w:rsidR="00A42A0F" w:rsidRPr="00634855" w:rsidRDefault="00A42A0F" w:rsidP="00A42A0F">
      <w:pPr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Pr="00634855" w:rsidRDefault="00A42A0F" w:rsidP="00A42A0F">
      <w:pPr>
        <w:jc w:val="center"/>
        <w:rPr>
          <w:b/>
          <w:bCs/>
        </w:rPr>
      </w:pPr>
      <w:r w:rsidRPr="00634855">
        <w:rPr>
          <w:b/>
          <w:bCs/>
        </w:rPr>
        <w:t>ВСТУП</w:t>
      </w:r>
    </w:p>
    <w:p w:rsidR="00A42A0F" w:rsidRPr="00634855" w:rsidRDefault="00A42A0F" w:rsidP="00A42A0F">
      <w:pPr>
        <w:spacing w:before="120"/>
        <w:ind w:firstLine="709"/>
        <w:jc w:val="both"/>
      </w:pPr>
      <w:r w:rsidRPr="00634855">
        <w:t xml:space="preserve">Однією з необхідних умов організації навчального процесу за кредитно-модульною системою є наявність робочої навчальної програми з кожної дисципліни, розробленої за модульно-рейтинговими засадами і доведеної до відома викладачів та студентів. </w:t>
      </w:r>
    </w:p>
    <w:p w:rsidR="00A42A0F" w:rsidRPr="00634855" w:rsidRDefault="00A42A0F" w:rsidP="00A42A0F">
      <w:pPr>
        <w:ind w:firstLine="709"/>
        <w:jc w:val="both"/>
      </w:pPr>
      <w:r w:rsidRPr="00634855"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634855">
        <w:rPr>
          <w:lang w:val="en-US"/>
        </w:rPr>
        <w:t>ECTS</w:t>
      </w:r>
      <w:r w:rsidRPr="00634855">
        <w:t xml:space="preserve">. </w:t>
      </w:r>
    </w:p>
    <w:p w:rsidR="00A42A0F" w:rsidRPr="00634855" w:rsidRDefault="00A42A0F" w:rsidP="00A42A0F">
      <w:pPr>
        <w:jc w:val="center"/>
      </w:pPr>
    </w:p>
    <w:p w:rsidR="00A42A0F" w:rsidRDefault="00A42A0F" w:rsidP="00A42A0F">
      <w:pPr>
        <w:jc w:val="center"/>
        <w:rPr>
          <w:b/>
          <w:bCs/>
        </w:rPr>
      </w:pPr>
      <w:r>
        <w:rPr>
          <w:b/>
          <w:bCs/>
        </w:rPr>
        <w:t xml:space="preserve">РОЗДІЛ </w:t>
      </w:r>
      <w:r w:rsidRPr="00634855">
        <w:rPr>
          <w:b/>
          <w:bCs/>
        </w:rPr>
        <w:t>1. ЗМІСТ НАВЧАЛЬНОЇ ДИСЦИПЛІНИ</w:t>
      </w:r>
    </w:p>
    <w:p w:rsidR="00A42A0F" w:rsidRPr="001608CD" w:rsidRDefault="00A42A0F" w:rsidP="00A42A0F">
      <w:pPr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</w:t>
      </w:r>
      <w:r w:rsidRPr="001608CD">
        <w:rPr>
          <w:bCs/>
        </w:rPr>
        <w:t xml:space="preserve">Таблиця 1                                                                                                                                          </w:t>
      </w:r>
    </w:p>
    <w:p w:rsidR="00A42A0F" w:rsidRDefault="00A42A0F" w:rsidP="00A42A0F">
      <w:pPr>
        <w:numPr>
          <w:ilvl w:val="1"/>
          <w:numId w:val="1"/>
        </w:numPr>
        <w:tabs>
          <w:tab w:val="left" w:pos="1276"/>
        </w:tabs>
        <w:jc w:val="both"/>
        <w:rPr>
          <w:b/>
          <w:bCs/>
        </w:rPr>
      </w:pPr>
      <w:r w:rsidRPr="00634855">
        <w:rPr>
          <w:b/>
          <w:bCs/>
        </w:rPr>
        <w:t>Тематичний план навчальної дисципліни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678"/>
        <w:gridCol w:w="992"/>
        <w:gridCol w:w="992"/>
        <w:gridCol w:w="993"/>
        <w:gridCol w:w="992"/>
      </w:tblGrid>
      <w:tr w:rsidR="00A42A0F" w:rsidRPr="00634855" w:rsidTr="00865F6A">
        <w:trPr>
          <w:cantSplit/>
          <w:trHeight w:val="308"/>
        </w:trPr>
        <w:tc>
          <w:tcPr>
            <w:tcW w:w="709" w:type="dxa"/>
            <w:vMerge w:val="restart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634855">
              <w:t>№</w:t>
            </w:r>
          </w:p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пор.</w:t>
            </w:r>
          </w:p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4678" w:type="dxa"/>
            <w:vMerge w:val="restart"/>
            <w:vAlign w:val="center"/>
          </w:tcPr>
          <w:p w:rsidR="00A42A0F" w:rsidRPr="00634855" w:rsidRDefault="00A42A0F" w:rsidP="00865F6A">
            <w:pPr>
              <w:pStyle w:val="8"/>
              <w:rPr>
                <w:szCs w:val="24"/>
              </w:rPr>
            </w:pPr>
            <w:r w:rsidRPr="00634855">
              <w:rPr>
                <w:szCs w:val="24"/>
              </w:rPr>
              <w:t>Назва теми</w:t>
            </w:r>
          </w:p>
        </w:tc>
        <w:tc>
          <w:tcPr>
            <w:tcW w:w="3969" w:type="dxa"/>
            <w:gridSpan w:val="4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spacing w:line="216" w:lineRule="auto"/>
              <w:ind w:left="-57" w:right="-57"/>
              <w:jc w:val="center"/>
            </w:pPr>
            <w:r w:rsidRPr="00634855">
              <w:t xml:space="preserve">Обсяг навчальних  занять </w:t>
            </w:r>
          </w:p>
          <w:p w:rsidR="00A42A0F" w:rsidRPr="00634855" w:rsidRDefault="00A42A0F" w:rsidP="00865F6A">
            <w:pPr>
              <w:tabs>
                <w:tab w:val="left" w:pos="851"/>
              </w:tabs>
              <w:spacing w:line="216" w:lineRule="auto"/>
              <w:ind w:left="-57" w:right="-57"/>
              <w:jc w:val="center"/>
            </w:pPr>
            <w:r w:rsidRPr="00634855">
              <w:t>(год.)</w:t>
            </w:r>
          </w:p>
        </w:tc>
      </w:tr>
      <w:tr w:rsidR="00A42A0F" w:rsidRPr="00634855" w:rsidTr="00865F6A">
        <w:trPr>
          <w:cantSplit/>
          <w:trHeight w:val="485"/>
        </w:trPr>
        <w:tc>
          <w:tcPr>
            <w:tcW w:w="709" w:type="dxa"/>
            <w:vMerge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4678" w:type="dxa"/>
            <w:vMerge/>
            <w:vAlign w:val="center"/>
          </w:tcPr>
          <w:p w:rsidR="00A42A0F" w:rsidRPr="00634855" w:rsidRDefault="00A42A0F" w:rsidP="00865F6A">
            <w:pPr>
              <w:pStyle w:val="8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42A0F" w:rsidRPr="00634855" w:rsidRDefault="00A42A0F" w:rsidP="00865F6A">
            <w:pPr>
              <w:pStyle w:val="8"/>
              <w:rPr>
                <w:szCs w:val="24"/>
              </w:rPr>
            </w:pPr>
            <w:r w:rsidRPr="00634855">
              <w:rPr>
                <w:szCs w:val="24"/>
              </w:rPr>
              <w:t>Усього</w:t>
            </w:r>
          </w:p>
        </w:tc>
        <w:tc>
          <w:tcPr>
            <w:tcW w:w="992" w:type="dxa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Лекції</w:t>
            </w:r>
          </w:p>
        </w:tc>
        <w:tc>
          <w:tcPr>
            <w:tcW w:w="993" w:type="dxa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spacing w:line="216" w:lineRule="auto"/>
              <w:ind w:left="-57" w:right="-57"/>
              <w:jc w:val="center"/>
            </w:pPr>
            <w:proofErr w:type="spellStart"/>
            <w:r w:rsidRPr="00634855">
              <w:t>Практ</w:t>
            </w:r>
            <w:proofErr w:type="spellEnd"/>
            <w:r w:rsidRPr="00634855">
              <w:t>. (сем.) заняття</w:t>
            </w:r>
          </w:p>
        </w:tc>
        <w:tc>
          <w:tcPr>
            <w:tcW w:w="992" w:type="dxa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СРС</w:t>
            </w:r>
          </w:p>
        </w:tc>
      </w:tr>
      <w:tr w:rsidR="00A42A0F" w:rsidRPr="00634855" w:rsidTr="00865F6A">
        <w:trPr>
          <w:cantSplit/>
          <w:trHeight w:val="98"/>
        </w:trPr>
        <w:tc>
          <w:tcPr>
            <w:tcW w:w="709" w:type="dxa"/>
            <w:vAlign w:val="center"/>
          </w:tcPr>
          <w:p w:rsidR="00A42A0F" w:rsidRPr="00DA69FF" w:rsidRDefault="00A42A0F" w:rsidP="00865F6A">
            <w:pPr>
              <w:tabs>
                <w:tab w:val="left" w:pos="851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DA69FF">
              <w:rPr>
                <w:sz w:val="16"/>
                <w:szCs w:val="16"/>
              </w:rPr>
              <w:t>1</w:t>
            </w:r>
          </w:p>
        </w:tc>
        <w:tc>
          <w:tcPr>
            <w:tcW w:w="4678" w:type="dxa"/>
            <w:vAlign w:val="center"/>
          </w:tcPr>
          <w:p w:rsidR="00A42A0F" w:rsidRPr="00DA69FF" w:rsidRDefault="00A42A0F" w:rsidP="00865F6A">
            <w:pPr>
              <w:pStyle w:val="8"/>
              <w:rPr>
                <w:sz w:val="16"/>
                <w:szCs w:val="16"/>
              </w:rPr>
            </w:pPr>
            <w:r w:rsidRPr="00DA69FF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A42A0F" w:rsidRPr="00DA69FF" w:rsidRDefault="00A42A0F" w:rsidP="00865F6A">
            <w:pPr>
              <w:pStyle w:val="8"/>
              <w:rPr>
                <w:sz w:val="16"/>
                <w:szCs w:val="16"/>
              </w:rPr>
            </w:pPr>
            <w:r w:rsidRPr="00DA69FF"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</w:tcPr>
          <w:p w:rsidR="00A42A0F" w:rsidRPr="00DA69FF" w:rsidRDefault="00A42A0F" w:rsidP="00865F6A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DA69FF"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</w:tcPr>
          <w:p w:rsidR="00A42A0F" w:rsidRPr="00DA69FF" w:rsidRDefault="00A42A0F" w:rsidP="00865F6A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DA69FF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vAlign w:val="center"/>
          </w:tcPr>
          <w:p w:rsidR="00A42A0F" w:rsidRPr="00DA69FF" w:rsidRDefault="00A42A0F" w:rsidP="00865F6A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DA69FF">
              <w:rPr>
                <w:sz w:val="16"/>
                <w:szCs w:val="16"/>
              </w:rPr>
              <w:t>6</w:t>
            </w:r>
          </w:p>
        </w:tc>
      </w:tr>
      <w:tr w:rsidR="00A42A0F" w:rsidRPr="00634855" w:rsidTr="00865F6A">
        <w:trPr>
          <w:cantSplit/>
          <w:trHeight w:val="98"/>
        </w:trPr>
        <w:tc>
          <w:tcPr>
            <w:tcW w:w="9356" w:type="dxa"/>
            <w:gridSpan w:val="6"/>
            <w:vAlign w:val="center"/>
          </w:tcPr>
          <w:p w:rsidR="00A42A0F" w:rsidRPr="00634855" w:rsidRDefault="00A42A0F" w:rsidP="00DB6D88">
            <w:pPr>
              <w:tabs>
                <w:tab w:val="left" w:pos="851"/>
              </w:tabs>
              <w:jc w:val="center"/>
            </w:pPr>
            <w:r w:rsidRPr="002C0F95">
              <w:rPr>
                <w:b/>
              </w:rPr>
              <w:t xml:space="preserve">Модуль № 1 </w:t>
            </w:r>
            <w:r w:rsidRPr="002C0F95">
              <w:rPr>
                <w:b/>
                <w:iCs/>
              </w:rPr>
              <w:t>"</w:t>
            </w:r>
            <w:r w:rsidR="00DB6D88">
              <w:rPr>
                <w:b/>
              </w:rPr>
              <w:t>Прокурорський нагляд</w:t>
            </w:r>
            <w:r w:rsidRPr="002C0F95">
              <w:rPr>
                <w:b/>
              </w:rPr>
              <w:t>"</w:t>
            </w:r>
          </w:p>
        </w:tc>
      </w:tr>
      <w:tr w:rsidR="00A42A0F" w:rsidRPr="00634855" w:rsidTr="00865F6A">
        <w:trPr>
          <w:cantSplit/>
          <w:trHeight w:val="266"/>
        </w:trPr>
        <w:tc>
          <w:tcPr>
            <w:tcW w:w="9356" w:type="dxa"/>
            <w:gridSpan w:val="6"/>
          </w:tcPr>
          <w:p w:rsidR="00A42A0F" w:rsidRPr="00C47B28" w:rsidRDefault="00DB6D88" w:rsidP="00865F6A">
            <w:pPr>
              <w:pStyle w:val="9"/>
            </w:pPr>
            <w:r>
              <w:rPr>
                <w:bCs w:val="0"/>
              </w:rPr>
              <w:t>9</w:t>
            </w:r>
            <w:r w:rsidR="00A42A0F" w:rsidRPr="00C47B28">
              <w:rPr>
                <w:bCs w:val="0"/>
              </w:rPr>
              <w:t xml:space="preserve"> семестр</w:t>
            </w:r>
            <w:r w:rsidR="00A42A0F" w:rsidRPr="00C47B28">
              <w:t xml:space="preserve">  </w:t>
            </w:r>
          </w:p>
        </w:tc>
      </w:tr>
      <w:tr w:rsidR="00A42A0F" w:rsidRPr="00634855" w:rsidTr="00865F6A">
        <w:trPr>
          <w:cantSplit/>
          <w:trHeight w:val="266"/>
        </w:trPr>
        <w:tc>
          <w:tcPr>
            <w:tcW w:w="709" w:type="dxa"/>
            <w:vAlign w:val="center"/>
          </w:tcPr>
          <w:p w:rsidR="00A42A0F" w:rsidRPr="008B0103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8B0103">
              <w:t>1.</w:t>
            </w:r>
            <w:r>
              <w:t>1</w:t>
            </w:r>
          </w:p>
        </w:tc>
        <w:tc>
          <w:tcPr>
            <w:tcW w:w="4678" w:type="dxa"/>
          </w:tcPr>
          <w:p w:rsidR="00A42A0F" w:rsidRPr="00510C23" w:rsidRDefault="00A01E2F" w:rsidP="00A01E2F">
            <w:pPr>
              <w:pStyle w:val="8"/>
              <w:jc w:val="left"/>
            </w:pPr>
            <w:r w:rsidRPr="002C312D">
              <w:t xml:space="preserve">Поняття, предмет, методи та принципи </w:t>
            </w:r>
            <w:r>
              <w:t>прокурорського нагляду</w:t>
            </w:r>
            <w:r w:rsidRPr="002C312D">
              <w:t>.</w:t>
            </w:r>
          </w:p>
        </w:tc>
        <w:tc>
          <w:tcPr>
            <w:tcW w:w="992" w:type="dxa"/>
            <w:vAlign w:val="center"/>
          </w:tcPr>
          <w:p w:rsidR="00A42A0F" w:rsidRPr="003D74DB" w:rsidRDefault="00A42A0F" w:rsidP="00865F6A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992" w:type="dxa"/>
            <w:vAlign w:val="center"/>
          </w:tcPr>
          <w:p w:rsidR="00A42A0F" w:rsidRPr="00510C23" w:rsidRDefault="00A42A0F" w:rsidP="00865F6A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A42A0F" w:rsidRPr="00510C23" w:rsidRDefault="00A42A0F" w:rsidP="00865F6A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A42A0F" w:rsidRPr="003D74DB" w:rsidRDefault="00A42A0F" w:rsidP="00865F6A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</w:tr>
      <w:tr w:rsidR="00A42A0F" w:rsidRPr="00634855" w:rsidTr="00865F6A">
        <w:trPr>
          <w:cantSplit/>
          <w:trHeight w:val="266"/>
        </w:trPr>
        <w:tc>
          <w:tcPr>
            <w:tcW w:w="709" w:type="dxa"/>
            <w:vAlign w:val="center"/>
          </w:tcPr>
          <w:p w:rsidR="00A42A0F" w:rsidRPr="008B0103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8B0103">
              <w:t>1.</w:t>
            </w:r>
            <w:r>
              <w:t>2</w:t>
            </w:r>
          </w:p>
        </w:tc>
        <w:tc>
          <w:tcPr>
            <w:tcW w:w="4678" w:type="dxa"/>
          </w:tcPr>
          <w:p w:rsidR="00A01E2F" w:rsidRPr="00A01E2F" w:rsidRDefault="00A01E2F" w:rsidP="00A01E2F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szCs w:val="20"/>
              </w:rPr>
            </w:pPr>
            <w:r>
              <w:rPr>
                <w:szCs w:val="20"/>
              </w:rPr>
              <w:t>П</w:t>
            </w:r>
            <w:r w:rsidRPr="00A01E2F">
              <w:rPr>
                <w:szCs w:val="20"/>
              </w:rPr>
              <w:t>рокурорськ</w:t>
            </w:r>
            <w:r>
              <w:rPr>
                <w:szCs w:val="20"/>
              </w:rPr>
              <w:t>ий нагляд</w:t>
            </w:r>
          </w:p>
          <w:p w:rsidR="00A01E2F" w:rsidRPr="00A01E2F" w:rsidRDefault="00A01E2F" w:rsidP="00A01E2F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szCs w:val="20"/>
              </w:rPr>
            </w:pPr>
            <w:r w:rsidRPr="00A01E2F">
              <w:rPr>
                <w:szCs w:val="20"/>
              </w:rPr>
              <w:t>за додержанням і застосуванням законів органами, що здійснюють</w:t>
            </w:r>
          </w:p>
          <w:p w:rsidR="00A42A0F" w:rsidRPr="00510C23" w:rsidRDefault="00A01E2F" w:rsidP="00A01E2F">
            <w:pPr>
              <w:pStyle w:val="31"/>
            </w:pPr>
            <w:r w:rsidRPr="00A01E2F">
              <w:rPr>
                <w:sz w:val="24"/>
                <w:szCs w:val="20"/>
              </w:rPr>
              <w:t>оперативно-розшукову діяльність і розслідування злочинів.</w:t>
            </w:r>
          </w:p>
        </w:tc>
        <w:tc>
          <w:tcPr>
            <w:tcW w:w="992" w:type="dxa"/>
          </w:tcPr>
          <w:p w:rsidR="00A42A0F" w:rsidRPr="003D74DB" w:rsidRDefault="00A42A0F" w:rsidP="00865F6A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992" w:type="dxa"/>
            <w:vAlign w:val="center"/>
          </w:tcPr>
          <w:p w:rsidR="00A42A0F" w:rsidRPr="00510C23" w:rsidRDefault="00A42A0F" w:rsidP="00865F6A">
            <w:pPr>
              <w:tabs>
                <w:tab w:val="left" w:pos="851"/>
              </w:tabs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A42A0F" w:rsidRPr="00510C23" w:rsidRDefault="00A42A0F" w:rsidP="00865F6A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A42A0F" w:rsidRPr="003D74DB" w:rsidRDefault="00A42A0F" w:rsidP="00865F6A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</w:tr>
      <w:tr w:rsidR="00A42A0F" w:rsidRPr="00634855" w:rsidTr="00865F6A">
        <w:trPr>
          <w:cantSplit/>
          <w:trHeight w:val="266"/>
        </w:trPr>
        <w:tc>
          <w:tcPr>
            <w:tcW w:w="709" w:type="dxa"/>
            <w:vAlign w:val="center"/>
          </w:tcPr>
          <w:p w:rsidR="00A42A0F" w:rsidRPr="008B0103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>
              <w:t>1.3</w:t>
            </w:r>
          </w:p>
        </w:tc>
        <w:tc>
          <w:tcPr>
            <w:tcW w:w="4678" w:type="dxa"/>
          </w:tcPr>
          <w:p w:rsidR="00A42A0F" w:rsidRPr="00C929CE" w:rsidRDefault="00A42A0F" w:rsidP="00865F6A">
            <w:pPr>
              <w:pStyle w:val="31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Контрольна робота</w:t>
            </w:r>
          </w:p>
        </w:tc>
        <w:tc>
          <w:tcPr>
            <w:tcW w:w="992" w:type="dxa"/>
          </w:tcPr>
          <w:p w:rsidR="00A42A0F" w:rsidRDefault="00A42A0F" w:rsidP="00865F6A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92" w:type="dxa"/>
            <w:vAlign w:val="center"/>
          </w:tcPr>
          <w:p w:rsidR="00A42A0F" w:rsidRDefault="00A42A0F" w:rsidP="00865F6A">
            <w:pPr>
              <w:tabs>
                <w:tab w:val="left" w:pos="851"/>
              </w:tabs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A42A0F" w:rsidRDefault="00A42A0F" w:rsidP="00865F6A">
            <w:pPr>
              <w:tabs>
                <w:tab w:val="left" w:pos="851"/>
              </w:tabs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A42A0F" w:rsidRDefault="00A42A0F" w:rsidP="00865F6A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A42A0F" w:rsidRPr="00634855" w:rsidTr="00865F6A">
        <w:trPr>
          <w:cantSplit/>
          <w:trHeight w:val="266"/>
        </w:trPr>
        <w:tc>
          <w:tcPr>
            <w:tcW w:w="709" w:type="dxa"/>
            <w:vAlign w:val="center"/>
          </w:tcPr>
          <w:p w:rsidR="00A42A0F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4678" w:type="dxa"/>
          </w:tcPr>
          <w:p w:rsidR="00A42A0F" w:rsidRDefault="00A42A0F" w:rsidP="00865F6A">
            <w:pPr>
              <w:pStyle w:val="31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Диференційований залік</w:t>
            </w:r>
          </w:p>
        </w:tc>
        <w:tc>
          <w:tcPr>
            <w:tcW w:w="992" w:type="dxa"/>
          </w:tcPr>
          <w:p w:rsidR="00A42A0F" w:rsidRDefault="00A42A0F" w:rsidP="00865F6A">
            <w:pPr>
              <w:pStyle w:val="8"/>
              <w:rPr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A42A0F" w:rsidRDefault="00A42A0F" w:rsidP="00865F6A">
            <w:pPr>
              <w:tabs>
                <w:tab w:val="left" w:pos="851"/>
              </w:tabs>
              <w:jc w:val="center"/>
            </w:pPr>
          </w:p>
        </w:tc>
        <w:tc>
          <w:tcPr>
            <w:tcW w:w="993" w:type="dxa"/>
            <w:vAlign w:val="center"/>
          </w:tcPr>
          <w:p w:rsidR="00A42A0F" w:rsidRDefault="00A42A0F" w:rsidP="00865F6A">
            <w:pPr>
              <w:tabs>
                <w:tab w:val="left" w:pos="851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A42A0F" w:rsidRDefault="00A42A0F" w:rsidP="00865F6A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</w:tc>
      </w:tr>
      <w:tr w:rsidR="00A42A0F" w:rsidRPr="00634855" w:rsidTr="00865F6A">
        <w:trPr>
          <w:cantSplit/>
          <w:trHeight w:val="266"/>
        </w:trPr>
        <w:tc>
          <w:tcPr>
            <w:tcW w:w="5387" w:type="dxa"/>
            <w:gridSpan w:val="2"/>
          </w:tcPr>
          <w:p w:rsidR="00A42A0F" w:rsidRPr="00510C23" w:rsidRDefault="00777099" w:rsidP="00777099">
            <w:pPr>
              <w:pStyle w:val="8"/>
              <w:rPr>
                <w:b/>
              </w:rPr>
            </w:pPr>
            <w:r w:rsidRPr="00510C23">
              <w:rPr>
                <w:b/>
              </w:rPr>
              <w:t xml:space="preserve">Усього за </w:t>
            </w:r>
            <w:r>
              <w:rPr>
                <w:b/>
              </w:rPr>
              <w:t>9 семестр</w:t>
            </w:r>
            <w:r w:rsidRPr="004234DB">
              <w:rPr>
                <w:b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A42A0F" w:rsidRPr="0075789B" w:rsidRDefault="00A01E2F" w:rsidP="00A01E2F">
            <w:pPr>
              <w:pStyle w:val="8"/>
              <w:rPr>
                <w:b/>
                <w:lang w:val="ru-RU"/>
              </w:rPr>
            </w:pPr>
            <w:r>
              <w:rPr>
                <w:b/>
                <w:lang w:val="ru-RU"/>
              </w:rPr>
              <w:t>54</w:t>
            </w:r>
          </w:p>
        </w:tc>
        <w:tc>
          <w:tcPr>
            <w:tcW w:w="992" w:type="dxa"/>
            <w:vAlign w:val="center"/>
          </w:tcPr>
          <w:p w:rsidR="00A42A0F" w:rsidRPr="0075789B" w:rsidRDefault="00A01E2F" w:rsidP="00865F6A">
            <w:pPr>
              <w:pStyle w:val="8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3" w:type="dxa"/>
            <w:vAlign w:val="center"/>
          </w:tcPr>
          <w:p w:rsidR="00A42A0F" w:rsidRPr="0075789B" w:rsidRDefault="00A01E2F" w:rsidP="00865F6A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992" w:type="dxa"/>
            <w:vAlign w:val="center"/>
          </w:tcPr>
          <w:p w:rsidR="00A42A0F" w:rsidRPr="0075789B" w:rsidRDefault="00DB6D88" w:rsidP="00865F6A">
            <w:pPr>
              <w:tabs>
                <w:tab w:val="left" w:pos="851"/>
              </w:tabs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  <w:r w:rsidR="00A42A0F">
              <w:rPr>
                <w:b/>
                <w:lang w:val="ru-RU"/>
              </w:rPr>
              <w:t>8</w:t>
            </w:r>
          </w:p>
        </w:tc>
      </w:tr>
      <w:tr w:rsidR="00A42A0F" w:rsidRPr="00634855" w:rsidTr="00865F6A">
        <w:trPr>
          <w:cantSplit/>
          <w:trHeight w:val="266"/>
        </w:trPr>
        <w:tc>
          <w:tcPr>
            <w:tcW w:w="5387" w:type="dxa"/>
            <w:gridSpan w:val="2"/>
          </w:tcPr>
          <w:p w:rsidR="00A42A0F" w:rsidRPr="004234DB" w:rsidRDefault="00777099" w:rsidP="00865F6A">
            <w:pPr>
              <w:pStyle w:val="8"/>
              <w:rPr>
                <w:b/>
              </w:rPr>
            </w:pPr>
            <w:r w:rsidRPr="004234DB">
              <w:rPr>
                <w:b/>
              </w:rPr>
              <w:t>Усього за модулем №</w:t>
            </w:r>
            <w:r>
              <w:rPr>
                <w:b/>
              </w:rPr>
              <w:t>1</w:t>
            </w:r>
          </w:p>
        </w:tc>
        <w:tc>
          <w:tcPr>
            <w:tcW w:w="992" w:type="dxa"/>
          </w:tcPr>
          <w:p w:rsidR="00A42A0F" w:rsidRPr="004234DB" w:rsidRDefault="00A42A0F" w:rsidP="00865F6A">
            <w:pPr>
              <w:pStyle w:val="8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992" w:type="dxa"/>
          </w:tcPr>
          <w:p w:rsidR="00A42A0F" w:rsidRPr="00F30CC5" w:rsidRDefault="00A42A0F" w:rsidP="00865F6A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3" w:type="dxa"/>
          </w:tcPr>
          <w:p w:rsidR="00A42A0F" w:rsidRPr="00F30CC5" w:rsidRDefault="00A42A0F" w:rsidP="00865F6A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</w:tcPr>
          <w:p w:rsidR="00A42A0F" w:rsidRPr="00F30CC5" w:rsidRDefault="00A42A0F" w:rsidP="00865F6A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A42A0F" w:rsidRPr="00634855" w:rsidTr="00865F6A">
        <w:trPr>
          <w:cantSplit/>
          <w:trHeight w:val="266"/>
        </w:trPr>
        <w:tc>
          <w:tcPr>
            <w:tcW w:w="5387" w:type="dxa"/>
            <w:gridSpan w:val="2"/>
          </w:tcPr>
          <w:p w:rsidR="00A42A0F" w:rsidRPr="00634855" w:rsidRDefault="00A42A0F" w:rsidP="00865F6A">
            <w:pPr>
              <w:rPr>
                <w:b/>
              </w:rPr>
            </w:pPr>
            <w:r>
              <w:rPr>
                <w:b/>
              </w:rPr>
              <w:t xml:space="preserve">          </w:t>
            </w:r>
            <w:r w:rsidRPr="00634855">
              <w:rPr>
                <w:b/>
              </w:rPr>
              <w:t>Усього за навчальною дисципліною</w:t>
            </w:r>
          </w:p>
        </w:tc>
        <w:tc>
          <w:tcPr>
            <w:tcW w:w="992" w:type="dxa"/>
          </w:tcPr>
          <w:p w:rsidR="00A42A0F" w:rsidRPr="004234DB" w:rsidRDefault="00A42A0F" w:rsidP="00865F6A">
            <w:pPr>
              <w:pStyle w:val="8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992" w:type="dxa"/>
          </w:tcPr>
          <w:p w:rsidR="00A42A0F" w:rsidRPr="00F30CC5" w:rsidRDefault="00A42A0F" w:rsidP="00865F6A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3" w:type="dxa"/>
          </w:tcPr>
          <w:p w:rsidR="00A42A0F" w:rsidRPr="00F30CC5" w:rsidRDefault="00A42A0F" w:rsidP="00865F6A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</w:tcPr>
          <w:p w:rsidR="00A42A0F" w:rsidRPr="00F30CC5" w:rsidRDefault="00A42A0F" w:rsidP="00865F6A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</w:tr>
    </w:tbl>
    <w:p w:rsidR="00A42A0F" w:rsidRDefault="00A42A0F" w:rsidP="00A42A0F">
      <w:pPr>
        <w:jc w:val="both"/>
        <w:rPr>
          <w:bCs/>
          <w:spacing w:val="-4"/>
        </w:rPr>
      </w:pPr>
    </w:p>
    <w:p w:rsidR="00A42A0F" w:rsidRPr="001608CD" w:rsidRDefault="00A42A0F" w:rsidP="00A42A0F">
      <w:pPr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</w:t>
      </w:r>
      <w:r w:rsidRPr="001608CD">
        <w:rPr>
          <w:bCs/>
        </w:rPr>
        <w:t xml:space="preserve">Таблиця </w:t>
      </w:r>
      <w:r>
        <w:rPr>
          <w:bCs/>
        </w:rPr>
        <w:t>2</w:t>
      </w:r>
      <w:r w:rsidRPr="001608CD">
        <w:rPr>
          <w:bCs/>
        </w:rPr>
        <w:t xml:space="preserve">                                                                                                                                          </w:t>
      </w:r>
    </w:p>
    <w:p w:rsidR="00A42A0F" w:rsidRPr="00AD52CD" w:rsidRDefault="00A42A0F" w:rsidP="00A42A0F">
      <w:pPr>
        <w:jc w:val="both"/>
        <w:rPr>
          <w:b/>
          <w:bCs/>
          <w:spacing w:val="-4"/>
        </w:rPr>
      </w:pPr>
      <w:r w:rsidRPr="00634855">
        <w:rPr>
          <w:bCs/>
          <w:spacing w:val="-4"/>
        </w:rPr>
        <w:t xml:space="preserve">1.2. </w:t>
      </w:r>
      <w:r w:rsidRPr="00AD52CD">
        <w:rPr>
          <w:b/>
          <w:spacing w:val="-4"/>
        </w:rPr>
        <w:t>Проектування дидактичного процесу з видів навчальних занять</w:t>
      </w:r>
      <w:r w:rsidRPr="00AD52CD">
        <w:rPr>
          <w:b/>
          <w:spacing w:val="-4"/>
          <w:lang w:val="ru-RU"/>
        </w:rPr>
        <w:t xml:space="preserve"> та </w:t>
      </w:r>
      <w:proofErr w:type="spellStart"/>
      <w:r w:rsidRPr="00AD52CD">
        <w:rPr>
          <w:b/>
          <w:spacing w:val="-4"/>
          <w:lang w:val="ru-RU"/>
        </w:rPr>
        <w:t>самостійн</w:t>
      </w:r>
      <w:r>
        <w:rPr>
          <w:b/>
          <w:spacing w:val="-4"/>
          <w:lang w:val="ru-RU"/>
        </w:rPr>
        <w:t>а</w:t>
      </w:r>
      <w:proofErr w:type="spellEnd"/>
      <w:r w:rsidRPr="00AD52CD">
        <w:rPr>
          <w:b/>
          <w:spacing w:val="-4"/>
          <w:lang w:val="ru-RU"/>
        </w:rPr>
        <w:t xml:space="preserve"> робот</w:t>
      </w:r>
      <w:r>
        <w:rPr>
          <w:b/>
          <w:spacing w:val="-4"/>
          <w:lang w:val="ru-RU"/>
        </w:rPr>
        <w:t>а</w:t>
      </w:r>
      <w:r w:rsidRPr="00AD52CD">
        <w:rPr>
          <w:b/>
          <w:spacing w:val="-4"/>
          <w:lang w:val="ru-RU"/>
        </w:rPr>
        <w:t xml:space="preserve"> студента (</w:t>
      </w:r>
      <w:proofErr w:type="spellStart"/>
      <w:r w:rsidRPr="00AD52CD">
        <w:rPr>
          <w:b/>
          <w:spacing w:val="-4"/>
          <w:lang w:val="ru-RU"/>
        </w:rPr>
        <w:t>зміст</w:t>
      </w:r>
      <w:proofErr w:type="spellEnd"/>
      <w:r w:rsidRPr="00AD52CD">
        <w:rPr>
          <w:b/>
          <w:spacing w:val="-4"/>
          <w:lang w:val="ru-RU"/>
        </w:rPr>
        <w:t xml:space="preserve"> та </w:t>
      </w:r>
      <w:proofErr w:type="spellStart"/>
      <w:r w:rsidRPr="00AD52CD">
        <w:rPr>
          <w:b/>
          <w:spacing w:val="-4"/>
          <w:lang w:val="ru-RU"/>
        </w:rPr>
        <w:t>обсяг</w:t>
      </w:r>
      <w:proofErr w:type="spellEnd"/>
      <w:r w:rsidRPr="00AD52CD">
        <w:rPr>
          <w:b/>
          <w:spacing w:val="-4"/>
          <w:lang w:val="ru-RU"/>
        </w:rPr>
        <w:t>)</w:t>
      </w:r>
    </w:p>
    <w:p w:rsidR="00A42A0F" w:rsidRPr="006D5FBC" w:rsidRDefault="00A42A0F" w:rsidP="00A42A0F">
      <w:pPr>
        <w:pStyle w:val="6"/>
        <w:jc w:val="left"/>
        <w:rPr>
          <w:b/>
          <w:bCs/>
          <w:sz w:val="24"/>
          <w:szCs w:val="24"/>
          <w:u w:val="none"/>
        </w:rPr>
      </w:pPr>
      <w:r w:rsidRPr="00634855">
        <w:rPr>
          <w:bCs/>
          <w:sz w:val="24"/>
          <w:szCs w:val="24"/>
          <w:u w:val="none"/>
        </w:rPr>
        <w:tab/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3540"/>
        <w:gridCol w:w="8"/>
        <w:gridCol w:w="193"/>
        <w:gridCol w:w="1142"/>
        <w:gridCol w:w="1277"/>
        <w:gridCol w:w="708"/>
        <w:gridCol w:w="1925"/>
      </w:tblGrid>
      <w:tr w:rsidR="00A42A0F" w:rsidRPr="00634855" w:rsidTr="00865F6A">
        <w:trPr>
          <w:cantSplit/>
          <w:trHeight w:val="497"/>
        </w:trPr>
        <w:tc>
          <w:tcPr>
            <w:tcW w:w="705" w:type="dxa"/>
            <w:vMerge w:val="restart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№</w:t>
            </w:r>
          </w:p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пор.</w:t>
            </w:r>
          </w:p>
        </w:tc>
        <w:tc>
          <w:tcPr>
            <w:tcW w:w="3741" w:type="dxa"/>
            <w:gridSpan w:val="3"/>
            <w:vMerge w:val="restart"/>
            <w:vAlign w:val="center"/>
          </w:tcPr>
          <w:p w:rsidR="00A42A0F" w:rsidRPr="00634855" w:rsidRDefault="00A42A0F" w:rsidP="00865F6A">
            <w:pPr>
              <w:pStyle w:val="8"/>
              <w:rPr>
                <w:szCs w:val="24"/>
              </w:rPr>
            </w:pPr>
            <w:r w:rsidRPr="00634855">
              <w:rPr>
                <w:szCs w:val="24"/>
              </w:rPr>
              <w:t>Назва теми</w:t>
            </w:r>
          </w:p>
        </w:tc>
        <w:tc>
          <w:tcPr>
            <w:tcW w:w="5052" w:type="dxa"/>
            <w:gridSpan w:val="4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Обсяг навчальних  занять (год.)</w:t>
            </w:r>
          </w:p>
        </w:tc>
      </w:tr>
      <w:tr w:rsidR="00A42A0F" w:rsidRPr="00634855" w:rsidTr="00865F6A">
        <w:trPr>
          <w:cantSplit/>
          <w:trHeight w:val="339"/>
        </w:trPr>
        <w:tc>
          <w:tcPr>
            <w:tcW w:w="705" w:type="dxa"/>
            <w:vMerge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3741" w:type="dxa"/>
            <w:gridSpan w:val="3"/>
            <w:vMerge/>
            <w:vAlign w:val="center"/>
          </w:tcPr>
          <w:p w:rsidR="00A42A0F" w:rsidRPr="00634855" w:rsidRDefault="00A42A0F" w:rsidP="00865F6A">
            <w:pPr>
              <w:pStyle w:val="8"/>
              <w:rPr>
                <w:szCs w:val="24"/>
              </w:rPr>
            </w:pPr>
          </w:p>
        </w:tc>
        <w:tc>
          <w:tcPr>
            <w:tcW w:w="1142" w:type="dxa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right="-57"/>
              <w:jc w:val="center"/>
            </w:pPr>
            <w:r w:rsidRPr="00634855">
              <w:t>Лекції</w:t>
            </w:r>
          </w:p>
        </w:tc>
        <w:tc>
          <w:tcPr>
            <w:tcW w:w="1277" w:type="dxa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Практичні</w:t>
            </w:r>
          </w:p>
        </w:tc>
        <w:tc>
          <w:tcPr>
            <w:tcW w:w="708" w:type="dxa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СРС</w:t>
            </w:r>
          </w:p>
        </w:tc>
        <w:tc>
          <w:tcPr>
            <w:tcW w:w="1925" w:type="dxa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Список рекомендованих джерел</w:t>
            </w:r>
          </w:p>
        </w:tc>
      </w:tr>
      <w:tr w:rsidR="00A42A0F" w:rsidRPr="00634855" w:rsidTr="00865F6A">
        <w:trPr>
          <w:cantSplit/>
          <w:trHeight w:val="266"/>
        </w:trPr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:rsidR="00A42A0F" w:rsidRPr="00250376" w:rsidRDefault="00A42A0F" w:rsidP="00865F6A">
            <w:pPr>
              <w:tabs>
                <w:tab w:val="left" w:pos="851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250376">
              <w:rPr>
                <w:sz w:val="16"/>
                <w:szCs w:val="16"/>
              </w:rPr>
              <w:t>1</w:t>
            </w:r>
          </w:p>
        </w:tc>
        <w:tc>
          <w:tcPr>
            <w:tcW w:w="3741" w:type="dxa"/>
            <w:gridSpan w:val="3"/>
            <w:tcBorders>
              <w:bottom w:val="single" w:sz="4" w:space="0" w:color="auto"/>
            </w:tcBorders>
            <w:vAlign w:val="center"/>
          </w:tcPr>
          <w:p w:rsidR="00A42A0F" w:rsidRPr="00250376" w:rsidRDefault="00A42A0F" w:rsidP="00865F6A">
            <w:pPr>
              <w:pStyle w:val="8"/>
              <w:rPr>
                <w:sz w:val="16"/>
                <w:szCs w:val="16"/>
              </w:rPr>
            </w:pPr>
            <w:r w:rsidRPr="00250376">
              <w:rPr>
                <w:sz w:val="16"/>
                <w:szCs w:val="16"/>
              </w:rPr>
              <w:t>2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vAlign w:val="center"/>
          </w:tcPr>
          <w:p w:rsidR="00A42A0F" w:rsidRPr="00250376" w:rsidRDefault="00A42A0F" w:rsidP="00865F6A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250376">
              <w:rPr>
                <w:sz w:val="16"/>
                <w:szCs w:val="16"/>
              </w:rPr>
              <w:t>3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:rsidR="00A42A0F" w:rsidRPr="00250376" w:rsidRDefault="00A42A0F" w:rsidP="00865F6A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250376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A42A0F" w:rsidRPr="00250376" w:rsidRDefault="00A42A0F" w:rsidP="00865F6A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250376">
              <w:rPr>
                <w:sz w:val="16"/>
                <w:szCs w:val="16"/>
              </w:rPr>
              <w:t>5</w:t>
            </w:r>
          </w:p>
        </w:tc>
        <w:tc>
          <w:tcPr>
            <w:tcW w:w="1925" w:type="dxa"/>
            <w:tcBorders>
              <w:bottom w:val="single" w:sz="4" w:space="0" w:color="auto"/>
            </w:tcBorders>
            <w:vAlign w:val="center"/>
          </w:tcPr>
          <w:p w:rsidR="00A42A0F" w:rsidRPr="00250376" w:rsidRDefault="00A42A0F" w:rsidP="00865F6A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250376">
              <w:rPr>
                <w:sz w:val="16"/>
                <w:szCs w:val="16"/>
              </w:rPr>
              <w:t>6</w:t>
            </w:r>
          </w:p>
        </w:tc>
      </w:tr>
      <w:tr w:rsidR="00A42A0F" w:rsidRPr="00634855" w:rsidTr="00865F6A">
        <w:trPr>
          <w:cantSplit/>
          <w:trHeight w:val="266"/>
        </w:trPr>
        <w:tc>
          <w:tcPr>
            <w:tcW w:w="9498" w:type="dxa"/>
            <w:gridSpan w:val="8"/>
            <w:tcBorders>
              <w:bottom w:val="single" w:sz="4" w:space="0" w:color="auto"/>
            </w:tcBorders>
            <w:vAlign w:val="center"/>
          </w:tcPr>
          <w:p w:rsidR="00A42A0F" w:rsidRPr="00250376" w:rsidRDefault="00A01E2F" w:rsidP="00865F6A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2C0F95">
              <w:rPr>
                <w:b/>
              </w:rPr>
              <w:t xml:space="preserve">Модуль № 1 </w:t>
            </w:r>
            <w:r w:rsidRPr="002C0F95">
              <w:rPr>
                <w:b/>
                <w:iCs/>
              </w:rPr>
              <w:t>"</w:t>
            </w:r>
            <w:r>
              <w:rPr>
                <w:b/>
              </w:rPr>
              <w:t>Прокурорський нагляд</w:t>
            </w:r>
            <w:r w:rsidRPr="002C0F95">
              <w:rPr>
                <w:b/>
              </w:rPr>
              <w:t>"</w:t>
            </w:r>
          </w:p>
        </w:tc>
      </w:tr>
      <w:tr w:rsidR="00A42A0F" w:rsidRPr="00634855" w:rsidTr="00865F6A">
        <w:trPr>
          <w:cantSplit/>
          <w:trHeight w:val="266"/>
        </w:trPr>
        <w:tc>
          <w:tcPr>
            <w:tcW w:w="9498" w:type="dxa"/>
            <w:gridSpan w:val="8"/>
          </w:tcPr>
          <w:p w:rsidR="00A42A0F" w:rsidRPr="009C4E5A" w:rsidRDefault="002C364F" w:rsidP="00865F6A">
            <w:pPr>
              <w:pStyle w:val="9"/>
            </w:pPr>
            <w:r>
              <w:rPr>
                <w:bCs w:val="0"/>
              </w:rPr>
              <w:lastRenderedPageBreak/>
              <w:t>9</w:t>
            </w:r>
            <w:r w:rsidR="00A42A0F" w:rsidRPr="009C4E5A">
              <w:rPr>
                <w:bCs w:val="0"/>
              </w:rPr>
              <w:t xml:space="preserve"> семестр</w:t>
            </w:r>
          </w:p>
        </w:tc>
      </w:tr>
      <w:tr w:rsidR="00A42A0F" w:rsidRPr="00634855" w:rsidTr="00865F6A">
        <w:trPr>
          <w:cantSplit/>
          <w:trHeight w:val="3435"/>
        </w:trPr>
        <w:tc>
          <w:tcPr>
            <w:tcW w:w="705" w:type="dxa"/>
            <w:vMerge w:val="restart"/>
          </w:tcPr>
          <w:p w:rsidR="00A42A0F" w:rsidRPr="00634855" w:rsidRDefault="00A42A0F" w:rsidP="00865F6A">
            <w:pPr>
              <w:jc w:val="center"/>
            </w:pPr>
            <w:r w:rsidRPr="00634855">
              <w:t>1.1</w:t>
            </w:r>
          </w:p>
        </w:tc>
        <w:tc>
          <w:tcPr>
            <w:tcW w:w="3540" w:type="dxa"/>
            <w:vMerge w:val="restart"/>
            <w:vAlign w:val="center"/>
          </w:tcPr>
          <w:p w:rsidR="00AF74DF" w:rsidRDefault="00AF74DF" w:rsidP="00865F6A">
            <w:r w:rsidRPr="002C312D">
              <w:t xml:space="preserve">Поняття, предмет, методи та принципи </w:t>
            </w:r>
            <w:r>
              <w:t>прокурорського нагляду</w:t>
            </w:r>
            <w:r w:rsidRPr="002C312D">
              <w:t>.</w:t>
            </w:r>
          </w:p>
          <w:p w:rsidR="00A42A0F" w:rsidRDefault="00A42A0F" w:rsidP="00865F6A">
            <w:pPr>
              <w:rPr>
                <w:szCs w:val="20"/>
              </w:rPr>
            </w:pPr>
            <w:r w:rsidRPr="00634855">
              <w:rPr>
                <w:i/>
                <w:color w:val="000000"/>
                <w:u w:val="single"/>
              </w:rPr>
              <w:t>Навчальні питання</w:t>
            </w:r>
            <w:r w:rsidRPr="00634855">
              <w:rPr>
                <w:color w:val="000000"/>
              </w:rPr>
              <w:t xml:space="preserve">:1. </w:t>
            </w:r>
            <w:r w:rsidRPr="008870FD">
              <w:rPr>
                <w:szCs w:val="20"/>
              </w:rPr>
              <w:t>Предмет і система курсу «</w:t>
            </w:r>
            <w:r w:rsidR="00AF74DF">
              <w:rPr>
                <w:szCs w:val="20"/>
              </w:rPr>
              <w:t>Прокурорський нагляд</w:t>
            </w:r>
            <w:r>
              <w:rPr>
                <w:szCs w:val="20"/>
              </w:rPr>
              <w:t>».</w:t>
            </w:r>
            <w:r w:rsidRPr="008870FD">
              <w:rPr>
                <w:szCs w:val="20"/>
              </w:rPr>
              <w:t xml:space="preserve"> 2. </w:t>
            </w:r>
            <w:r w:rsidR="00AF74DF">
              <w:rPr>
                <w:szCs w:val="20"/>
              </w:rPr>
              <w:t>Поняття і предмет прокурорського нагляду</w:t>
            </w:r>
            <w:r>
              <w:rPr>
                <w:szCs w:val="20"/>
              </w:rPr>
              <w:t>.</w:t>
            </w:r>
            <w:r w:rsidRPr="008870FD">
              <w:rPr>
                <w:szCs w:val="20"/>
              </w:rPr>
              <w:t xml:space="preserve"> 3. Завдання, що стоять перед органами прокурату</w:t>
            </w:r>
            <w:r>
              <w:rPr>
                <w:szCs w:val="20"/>
              </w:rPr>
              <w:t xml:space="preserve">ри. </w:t>
            </w:r>
          </w:p>
          <w:p w:rsidR="00A42A0F" w:rsidRDefault="00A42A0F" w:rsidP="00865F6A">
            <w:pPr>
              <w:rPr>
                <w:szCs w:val="20"/>
              </w:rPr>
            </w:pPr>
            <w:r w:rsidRPr="008870FD">
              <w:rPr>
                <w:szCs w:val="20"/>
              </w:rPr>
              <w:t xml:space="preserve">4. </w:t>
            </w:r>
            <w:r w:rsidR="007D4E02">
              <w:rPr>
                <w:szCs w:val="20"/>
              </w:rPr>
              <w:t>Методи прокурорського нагляду</w:t>
            </w:r>
            <w:r w:rsidRPr="008870FD">
              <w:rPr>
                <w:szCs w:val="20"/>
              </w:rPr>
              <w:t>.</w:t>
            </w:r>
            <w:r>
              <w:rPr>
                <w:szCs w:val="20"/>
              </w:rPr>
              <w:t xml:space="preserve"> 5. </w:t>
            </w:r>
            <w:r w:rsidRPr="008870FD">
              <w:rPr>
                <w:szCs w:val="20"/>
              </w:rPr>
              <w:t xml:space="preserve"> </w:t>
            </w:r>
            <w:r w:rsidR="007D4E02">
              <w:rPr>
                <w:szCs w:val="20"/>
              </w:rPr>
              <w:t>Принципи прокурорської діяльності</w:t>
            </w:r>
            <w:r>
              <w:rPr>
                <w:szCs w:val="20"/>
              </w:rPr>
              <w:t>.</w:t>
            </w:r>
          </w:p>
          <w:p w:rsidR="00A42A0F" w:rsidRDefault="00A42A0F" w:rsidP="00865F6A">
            <w:pPr>
              <w:rPr>
                <w:color w:val="000000"/>
              </w:rPr>
            </w:pPr>
            <w:r w:rsidRPr="00634855">
              <w:rPr>
                <w:i/>
                <w:color w:val="000000"/>
                <w:u w:val="single"/>
              </w:rPr>
              <w:t>Завдання на СРС</w:t>
            </w:r>
            <w:r w:rsidRPr="00634855">
              <w:rPr>
                <w:color w:val="000000"/>
              </w:rPr>
              <w:t>: 1.</w:t>
            </w:r>
            <w:r>
              <w:rPr>
                <w:color w:val="000000"/>
              </w:rPr>
              <w:t xml:space="preserve">Проаналізувати </w:t>
            </w:r>
            <w:r w:rsidR="007D4E02">
              <w:rPr>
                <w:color w:val="000000"/>
              </w:rPr>
              <w:t>предмет і систему курсу «Прокурорський нагляд»</w:t>
            </w:r>
          </w:p>
          <w:p w:rsidR="00A42A0F" w:rsidRDefault="00A42A0F" w:rsidP="00865F6A">
            <w:pPr>
              <w:rPr>
                <w:color w:val="000000"/>
                <w:u w:val="single"/>
              </w:rPr>
            </w:pPr>
            <w:r w:rsidRPr="001C4BE5">
              <w:rPr>
                <w:color w:val="000000"/>
                <w:u w:val="single"/>
              </w:rPr>
              <w:t xml:space="preserve">2.Розкрити поняття, сутність і завдання прокурорської діяльності.          </w:t>
            </w:r>
          </w:p>
          <w:p w:rsidR="00A42A0F" w:rsidRDefault="00A42A0F" w:rsidP="00865F6A">
            <w:pPr>
              <w:rPr>
                <w:color w:val="000000"/>
              </w:rPr>
            </w:pPr>
            <w:r w:rsidRPr="001C4BE5">
              <w:rPr>
                <w:color w:val="000000"/>
                <w:u w:val="single"/>
              </w:rPr>
              <w:t xml:space="preserve"> 3. </w:t>
            </w:r>
            <w:r>
              <w:rPr>
                <w:color w:val="000000"/>
                <w:u w:val="single"/>
              </w:rPr>
              <w:t xml:space="preserve">Охарактеризувати </w:t>
            </w:r>
            <w:r w:rsidR="007D4E02">
              <w:rPr>
                <w:color w:val="000000"/>
                <w:u w:val="single"/>
              </w:rPr>
              <w:t>принципи прокурорської діяльності.</w:t>
            </w:r>
            <w:r>
              <w:rPr>
                <w:color w:val="000000"/>
              </w:rPr>
              <w:t xml:space="preserve">  </w:t>
            </w:r>
          </w:p>
          <w:p w:rsidR="00A42A0F" w:rsidRPr="00634855" w:rsidRDefault="00A42A0F" w:rsidP="00865F6A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color w:val="000000"/>
              </w:rPr>
            </w:pPr>
          </w:p>
        </w:tc>
        <w:tc>
          <w:tcPr>
            <w:tcW w:w="1343" w:type="dxa"/>
            <w:gridSpan w:val="3"/>
            <w:vAlign w:val="center"/>
          </w:tcPr>
          <w:p w:rsidR="00A42A0F" w:rsidRPr="00634855" w:rsidRDefault="00A42A0F" w:rsidP="00865F6A">
            <w:pPr>
              <w:ind w:left="-108" w:right="-108"/>
              <w:jc w:val="center"/>
            </w:pPr>
            <w:r>
              <w:t>2</w:t>
            </w:r>
          </w:p>
        </w:tc>
        <w:tc>
          <w:tcPr>
            <w:tcW w:w="1277" w:type="dxa"/>
            <w:vAlign w:val="center"/>
          </w:tcPr>
          <w:p w:rsidR="00A42A0F" w:rsidRPr="00634855" w:rsidRDefault="00A42A0F" w:rsidP="00865F6A">
            <w:pPr>
              <w:ind w:left="-108" w:right="-108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A42A0F" w:rsidRPr="00634855" w:rsidRDefault="00A42A0F" w:rsidP="00865F6A">
            <w:pPr>
              <w:ind w:left="-108" w:right="-108"/>
              <w:jc w:val="center"/>
            </w:pPr>
            <w:r>
              <w:t>2</w:t>
            </w:r>
          </w:p>
        </w:tc>
        <w:tc>
          <w:tcPr>
            <w:tcW w:w="1925" w:type="dxa"/>
            <w:vMerge w:val="restart"/>
            <w:vAlign w:val="center"/>
          </w:tcPr>
          <w:p w:rsidR="00A42A0F" w:rsidRDefault="00A42A0F" w:rsidP="00865F6A">
            <w:pPr>
              <w:ind w:left="-108" w:right="-108"/>
              <w:jc w:val="center"/>
            </w:pPr>
            <w:r w:rsidRPr="002C7B93">
              <w:rPr>
                <w:lang w:val="ru-RU"/>
              </w:rPr>
              <w:t>[</w:t>
            </w:r>
            <w:r>
              <w:t>1-7</w:t>
            </w:r>
            <w:r w:rsidRPr="002C7B93">
              <w:rPr>
                <w:lang w:val="ru-RU"/>
              </w:rPr>
              <w:t>]</w:t>
            </w:r>
            <w:r>
              <w:t xml:space="preserve">; </w:t>
            </w:r>
          </w:p>
          <w:p w:rsidR="00A42A0F" w:rsidRDefault="00A42A0F" w:rsidP="00865F6A">
            <w:pPr>
              <w:ind w:left="-108" w:right="-108"/>
              <w:jc w:val="center"/>
            </w:pPr>
          </w:p>
          <w:p w:rsidR="00A42A0F" w:rsidRDefault="00A42A0F" w:rsidP="00865F6A">
            <w:pPr>
              <w:ind w:left="-108" w:right="-108"/>
              <w:jc w:val="center"/>
            </w:pPr>
            <w:r w:rsidRPr="002C7B93">
              <w:rPr>
                <w:lang w:val="ru-RU"/>
              </w:rPr>
              <w:t>[</w:t>
            </w:r>
            <w:r>
              <w:t>12, с. 10-45; 70-98</w:t>
            </w:r>
            <w:r w:rsidRPr="002C7B93">
              <w:rPr>
                <w:lang w:val="ru-RU"/>
              </w:rPr>
              <w:t>]</w:t>
            </w:r>
            <w:r>
              <w:t>;</w:t>
            </w:r>
          </w:p>
          <w:p w:rsidR="00A42A0F" w:rsidRDefault="00A42A0F" w:rsidP="00865F6A">
            <w:pPr>
              <w:ind w:left="-108" w:right="-108"/>
              <w:jc w:val="center"/>
            </w:pPr>
          </w:p>
          <w:p w:rsidR="00A42A0F" w:rsidRDefault="00A42A0F" w:rsidP="00865F6A">
            <w:pPr>
              <w:ind w:left="-108" w:right="-108"/>
              <w:jc w:val="center"/>
            </w:pPr>
            <w:r w:rsidRPr="002C7B93">
              <w:rPr>
                <w:lang w:val="ru-RU"/>
              </w:rPr>
              <w:t xml:space="preserve"> [</w:t>
            </w:r>
            <w:r>
              <w:t>14, с. 1-40</w:t>
            </w:r>
            <w:proofErr w:type="gramStart"/>
            <w:r>
              <w:t xml:space="preserve"> </w:t>
            </w:r>
            <w:r w:rsidRPr="002C7B93">
              <w:rPr>
                <w:lang w:val="ru-RU"/>
              </w:rPr>
              <w:t>]</w:t>
            </w:r>
            <w:proofErr w:type="gramEnd"/>
            <w:r>
              <w:t>;</w:t>
            </w:r>
          </w:p>
          <w:p w:rsidR="00A42A0F" w:rsidRDefault="00A42A0F" w:rsidP="00865F6A">
            <w:pPr>
              <w:ind w:left="-108" w:right="-108"/>
              <w:jc w:val="center"/>
            </w:pPr>
          </w:p>
          <w:p w:rsidR="00A42A0F" w:rsidRDefault="00A42A0F" w:rsidP="00865F6A">
            <w:pPr>
              <w:ind w:left="-108" w:right="-108"/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 xml:space="preserve"> [</w:t>
            </w:r>
            <w:r>
              <w:t>15, с. 181-183</w:t>
            </w:r>
            <w:r w:rsidRPr="002C7B93">
              <w:rPr>
                <w:lang w:val="ru-RU"/>
              </w:rPr>
              <w:t>]</w:t>
            </w:r>
            <w:r>
              <w:t>;</w:t>
            </w:r>
            <w:r w:rsidRPr="002C7B93">
              <w:rPr>
                <w:lang w:val="ru-RU"/>
              </w:rPr>
              <w:t xml:space="preserve"> </w:t>
            </w:r>
          </w:p>
          <w:p w:rsidR="00A42A0F" w:rsidRDefault="00A42A0F" w:rsidP="00865F6A">
            <w:pPr>
              <w:ind w:left="-108" w:right="-108"/>
              <w:jc w:val="center"/>
              <w:rPr>
                <w:lang w:val="ru-RU"/>
              </w:rPr>
            </w:pPr>
          </w:p>
          <w:p w:rsidR="00A42A0F" w:rsidRDefault="00A42A0F" w:rsidP="00865F6A">
            <w:pPr>
              <w:ind w:left="-108" w:right="-108"/>
              <w:jc w:val="center"/>
            </w:pPr>
            <w:r w:rsidRPr="002C7B93">
              <w:rPr>
                <w:lang w:val="ru-RU"/>
              </w:rPr>
              <w:t>[</w:t>
            </w:r>
            <w:r>
              <w:t>16, с. 134-135</w:t>
            </w:r>
            <w:r w:rsidRPr="002C7B93">
              <w:rPr>
                <w:lang w:val="ru-RU"/>
              </w:rPr>
              <w:t>]</w:t>
            </w:r>
            <w:r>
              <w:t>;</w:t>
            </w:r>
          </w:p>
          <w:p w:rsidR="00A42A0F" w:rsidRDefault="00A42A0F" w:rsidP="00865F6A">
            <w:pPr>
              <w:ind w:left="-108" w:right="-108"/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 xml:space="preserve"> </w:t>
            </w:r>
          </w:p>
          <w:p w:rsidR="00A42A0F" w:rsidRDefault="00A42A0F" w:rsidP="00865F6A">
            <w:pPr>
              <w:ind w:left="-108" w:right="-108"/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>[</w:t>
            </w:r>
            <w:r>
              <w:t>17, с. 77-79</w:t>
            </w:r>
            <w:r w:rsidRPr="002C7B93">
              <w:rPr>
                <w:lang w:val="ru-RU"/>
              </w:rPr>
              <w:t>]</w:t>
            </w:r>
            <w:r>
              <w:t>;</w:t>
            </w:r>
            <w:r w:rsidRPr="002C7B93">
              <w:rPr>
                <w:lang w:val="ru-RU"/>
              </w:rPr>
              <w:t xml:space="preserve"> </w:t>
            </w:r>
          </w:p>
          <w:p w:rsidR="00A42A0F" w:rsidRDefault="00A42A0F" w:rsidP="00865F6A">
            <w:pPr>
              <w:ind w:left="-108" w:right="-108"/>
              <w:jc w:val="center"/>
              <w:rPr>
                <w:lang w:val="ru-RU"/>
              </w:rPr>
            </w:pPr>
          </w:p>
          <w:p w:rsidR="00A42A0F" w:rsidRPr="00634855" w:rsidRDefault="00A42A0F" w:rsidP="00865F6A">
            <w:pPr>
              <w:ind w:left="-108" w:right="-108"/>
              <w:jc w:val="center"/>
            </w:pPr>
            <w:r w:rsidRPr="002C7B93">
              <w:rPr>
                <w:lang w:val="ru-RU"/>
              </w:rPr>
              <w:t>[</w:t>
            </w:r>
            <w:r>
              <w:t>20, с. 127-137</w:t>
            </w:r>
            <w:r w:rsidRPr="002C7B93">
              <w:rPr>
                <w:lang w:val="ru-RU"/>
              </w:rPr>
              <w:t>]</w:t>
            </w:r>
            <w:r>
              <w:t>;</w:t>
            </w:r>
          </w:p>
        </w:tc>
      </w:tr>
      <w:tr w:rsidR="00A42A0F" w:rsidRPr="00634855" w:rsidTr="00865F6A">
        <w:trPr>
          <w:cantSplit/>
          <w:trHeight w:val="3392"/>
        </w:trPr>
        <w:tc>
          <w:tcPr>
            <w:tcW w:w="705" w:type="dxa"/>
            <w:vMerge/>
          </w:tcPr>
          <w:p w:rsidR="00A42A0F" w:rsidRPr="00634855" w:rsidRDefault="00A42A0F" w:rsidP="00865F6A">
            <w:pPr>
              <w:jc w:val="center"/>
            </w:pPr>
          </w:p>
        </w:tc>
        <w:tc>
          <w:tcPr>
            <w:tcW w:w="3540" w:type="dxa"/>
            <w:vMerge/>
            <w:vAlign w:val="center"/>
          </w:tcPr>
          <w:p w:rsidR="00A42A0F" w:rsidRDefault="00A42A0F" w:rsidP="00865F6A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color w:val="000000"/>
              </w:rPr>
            </w:pPr>
          </w:p>
        </w:tc>
        <w:tc>
          <w:tcPr>
            <w:tcW w:w="1343" w:type="dxa"/>
            <w:gridSpan w:val="3"/>
            <w:vAlign w:val="center"/>
          </w:tcPr>
          <w:p w:rsidR="00A42A0F" w:rsidRDefault="00A42A0F" w:rsidP="00865F6A">
            <w:pPr>
              <w:ind w:left="-108" w:right="-108"/>
              <w:jc w:val="center"/>
            </w:pPr>
            <w:r>
              <w:t>-</w:t>
            </w:r>
          </w:p>
        </w:tc>
        <w:tc>
          <w:tcPr>
            <w:tcW w:w="1277" w:type="dxa"/>
            <w:vAlign w:val="center"/>
          </w:tcPr>
          <w:p w:rsidR="00A42A0F" w:rsidRDefault="00A42A0F" w:rsidP="00865F6A">
            <w:pPr>
              <w:ind w:left="-108" w:right="-108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A42A0F" w:rsidRDefault="00A42A0F" w:rsidP="00865F6A">
            <w:pPr>
              <w:ind w:left="-108" w:right="-108"/>
              <w:jc w:val="center"/>
            </w:pPr>
            <w:r>
              <w:t>18</w:t>
            </w:r>
          </w:p>
        </w:tc>
        <w:tc>
          <w:tcPr>
            <w:tcW w:w="1925" w:type="dxa"/>
            <w:vMerge/>
            <w:vAlign w:val="center"/>
          </w:tcPr>
          <w:p w:rsidR="00A42A0F" w:rsidRPr="002C7B93" w:rsidRDefault="00A42A0F" w:rsidP="00865F6A">
            <w:pPr>
              <w:ind w:left="-108" w:right="-108"/>
              <w:jc w:val="center"/>
              <w:rPr>
                <w:lang w:val="ru-RU"/>
              </w:rPr>
            </w:pPr>
          </w:p>
        </w:tc>
      </w:tr>
      <w:tr w:rsidR="00A42A0F" w:rsidRPr="00634855" w:rsidTr="001F722D">
        <w:trPr>
          <w:cantSplit/>
          <w:trHeight w:val="6397"/>
        </w:trPr>
        <w:tc>
          <w:tcPr>
            <w:tcW w:w="705" w:type="dxa"/>
            <w:vMerge w:val="restart"/>
          </w:tcPr>
          <w:p w:rsidR="00A42A0F" w:rsidRPr="00634855" w:rsidRDefault="00A42A0F" w:rsidP="00865F6A">
            <w:pPr>
              <w:jc w:val="center"/>
            </w:pPr>
            <w:r>
              <w:t>1.2</w:t>
            </w:r>
          </w:p>
        </w:tc>
        <w:tc>
          <w:tcPr>
            <w:tcW w:w="3548" w:type="dxa"/>
            <w:gridSpan w:val="2"/>
            <w:vMerge w:val="restart"/>
            <w:vAlign w:val="center"/>
          </w:tcPr>
          <w:p w:rsidR="002C364F" w:rsidRPr="00A01E2F" w:rsidRDefault="002C364F" w:rsidP="002C364F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szCs w:val="20"/>
              </w:rPr>
            </w:pPr>
            <w:r>
              <w:rPr>
                <w:szCs w:val="20"/>
              </w:rPr>
              <w:t>П</w:t>
            </w:r>
            <w:r w:rsidRPr="00A01E2F">
              <w:rPr>
                <w:szCs w:val="20"/>
              </w:rPr>
              <w:t>рокурорськ</w:t>
            </w:r>
            <w:r>
              <w:rPr>
                <w:szCs w:val="20"/>
              </w:rPr>
              <w:t>ий нагляд</w:t>
            </w:r>
          </w:p>
          <w:p w:rsidR="002C364F" w:rsidRPr="00A01E2F" w:rsidRDefault="002C364F" w:rsidP="002C364F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szCs w:val="20"/>
              </w:rPr>
            </w:pPr>
            <w:r w:rsidRPr="00A01E2F">
              <w:rPr>
                <w:szCs w:val="20"/>
              </w:rPr>
              <w:t>за додержанням і застосуванням законів органами, що здійснюють</w:t>
            </w:r>
          </w:p>
          <w:p w:rsidR="002C364F" w:rsidRDefault="002C364F" w:rsidP="002C364F">
            <w:pPr>
              <w:tabs>
                <w:tab w:val="num" w:pos="720"/>
              </w:tabs>
              <w:ind w:left="87" w:hanging="131"/>
              <w:jc w:val="both"/>
              <w:rPr>
                <w:szCs w:val="20"/>
              </w:rPr>
            </w:pPr>
            <w:r w:rsidRPr="00A01E2F">
              <w:rPr>
                <w:szCs w:val="20"/>
              </w:rPr>
              <w:t>оперативно-розшукову діяльність і розслідування злочинів.</w:t>
            </w:r>
          </w:p>
          <w:p w:rsidR="00A42A0F" w:rsidRPr="00267621" w:rsidRDefault="00A42A0F" w:rsidP="002C364F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szCs w:val="20"/>
              </w:rPr>
            </w:pPr>
            <w:r w:rsidRPr="00634855">
              <w:rPr>
                <w:i/>
                <w:color w:val="000000"/>
                <w:u w:val="single"/>
              </w:rPr>
              <w:t>Навчальні питання:</w:t>
            </w:r>
            <w:r w:rsidRPr="00634855">
              <w:rPr>
                <w:color w:val="000000"/>
              </w:rPr>
              <w:t xml:space="preserve"> 1. </w:t>
            </w:r>
            <w:r>
              <w:rPr>
                <w:color w:val="000000"/>
              </w:rPr>
              <w:t xml:space="preserve"> </w:t>
            </w:r>
            <w:r w:rsidRPr="00267621">
              <w:rPr>
                <w:szCs w:val="20"/>
              </w:rPr>
              <w:t>Поняття</w:t>
            </w:r>
            <w:r w:rsidR="002C364F">
              <w:rPr>
                <w:szCs w:val="20"/>
              </w:rPr>
              <w:t xml:space="preserve"> і завдання</w:t>
            </w:r>
            <w:r w:rsidRPr="00267621">
              <w:rPr>
                <w:szCs w:val="20"/>
              </w:rPr>
              <w:t xml:space="preserve"> </w:t>
            </w:r>
            <w:r w:rsidR="002C364F">
              <w:rPr>
                <w:szCs w:val="20"/>
              </w:rPr>
              <w:t>п</w:t>
            </w:r>
            <w:r w:rsidR="002C364F" w:rsidRPr="00A01E2F">
              <w:rPr>
                <w:szCs w:val="20"/>
              </w:rPr>
              <w:t>рокурорськ</w:t>
            </w:r>
            <w:r w:rsidR="002C364F">
              <w:rPr>
                <w:szCs w:val="20"/>
              </w:rPr>
              <w:t>ого</w:t>
            </w:r>
            <w:r w:rsidR="001F722D">
              <w:rPr>
                <w:szCs w:val="20"/>
              </w:rPr>
              <w:t xml:space="preserve"> </w:t>
            </w:r>
            <w:r w:rsidR="002C364F">
              <w:rPr>
                <w:szCs w:val="20"/>
              </w:rPr>
              <w:t xml:space="preserve">нагляду </w:t>
            </w:r>
            <w:r w:rsidR="002C364F" w:rsidRPr="00A01E2F">
              <w:rPr>
                <w:szCs w:val="20"/>
              </w:rPr>
              <w:t>за додержанням і застосуванням законів органами, що здійснюють</w:t>
            </w:r>
            <w:r w:rsidR="002C364F">
              <w:rPr>
                <w:szCs w:val="20"/>
              </w:rPr>
              <w:t xml:space="preserve"> </w:t>
            </w:r>
            <w:r w:rsidR="002C364F" w:rsidRPr="00A01E2F">
              <w:rPr>
                <w:szCs w:val="20"/>
              </w:rPr>
              <w:t>оперативно-розшукову діяльність і розслідування злочинів.</w:t>
            </w:r>
            <w:r w:rsidR="002C364F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2. </w:t>
            </w:r>
            <w:r w:rsidRPr="00267621">
              <w:rPr>
                <w:szCs w:val="20"/>
              </w:rPr>
              <w:t xml:space="preserve">Участь прокурора в </w:t>
            </w:r>
            <w:r w:rsidR="002C364F">
              <w:rPr>
                <w:szCs w:val="20"/>
              </w:rPr>
              <w:t>до</w:t>
            </w:r>
            <w:r w:rsidRPr="00267621">
              <w:rPr>
                <w:szCs w:val="20"/>
              </w:rPr>
              <w:t>судовому слідстві.</w:t>
            </w:r>
            <w:r w:rsidR="002C364F">
              <w:rPr>
                <w:szCs w:val="20"/>
              </w:rPr>
              <w:t xml:space="preserve"> </w:t>
            </w:r>
          </w:p>
          <w:p w:rsidR="001F722D" w:rsidRDefault="00A42A0F" w:rsidP="00D2276A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634855">
              <w:rPr>
                <w:i/>
                <w:color w:val="000000"/>
                <w:u w:val="single"/>
              </w:rPr>
              <w:t>Завдання на СРС</w:t>
            </w:r>
            <w:r w:rsidRPr="00634855">
              <w:rPr>
                <w:color w:val="000000"/>
              </w:rPr>
              <w:t>: 1.</w:t>
            </w:r>
            <w:r>
              <w:rPr>
                <w:szCs w:val="20"/>
              </w:rPr>
              <w:t xml:space="preserve"> </w:t>
            </w:r>
            <w:r w:rsidRPr="00267621">
              <w:rPr>
                <w:szCs w:val="20"/>
              </w:rPr>
              <w:t xml:space="preserve">Суть і завдання </w:t>
            </w:r>
            <w:r w:rsidR="00D2276A">
              <w:rPr>
                <w:szCs w:val="20"/>
              </w:rPr>
              <w:t>п</w:t>
            </w:r>
            <w:r w:rsidR="00D2276A" w:rsidRPr="00A01E2F">
              <w:rPr>
                <w:szCs w:val="20"/>
              </w:rPr>
              <w:t>рокурорськ</w:t>
            </w:r>
            <w:r w:rsidR="00D2276A">
              <w:rPr>
                <w:szCs w:val="20"/>
              </w:rPr>
              <w:t xml:space="preserve">ого нагляду </w:t>
            </w:r>
            <w:r w:rsidR="00D2276A" w:rsidRPr="00A01E2F">
              <w:rPr>
                <w:szCs w:val="20"/>
              </w:rPr>
              <w:t>за додержанням і застосуванням законів органами, що здійснюють</w:t>
            </w:r>
            <w:r w:rsidR="00D2276A">
              <w:rPr>
                <w:szCs w:val="20"/>
              </w:rPr>
              <w:t xml:space="preserve"> </w:t>
            </w:r>
            <w:r w:rsidR="00D2276A" w:rsidRPr="00A01E2F">
              <w:rPr>
                <w:szCs w:val="20"/>
              </w:rPr>
              <w:t xml:space="preserve">оперативно-розшукову діяльність і розслідування </w:t>
            </w:r>
            <w:r w:rsidR="00D2276A" w:rsidRPr="00A01E2F">
              <w:rPr>
                <w:szCs w:val="20"/>
              </w:rPr>
              <w:lastRenderedPageBreak/>
              <w:t>злочинів.</w:t>
            </w:r>
            <w:r>
              <w:rPr>
                <w:color w:val="000000"/>
              </w:rPr>
              <w:t xml:space="preserve"> </w:t>
            </w:r>
          </w:p>
          <w:p w:rsidR="00A42A0F" w:rsidRDefault="00A42A0F" w:rsidP="001F722D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color w:val="000000"/>
              </w:rPr>
            </w:pPr>
            <w:r w:rsidRPr="00B97309">
              <w:rPr>
                <w:color w:val="000000"/>
                <w:u w:val="single"/>
              </w:rPr>
              <w:t>2</w:t>
            </w:r>
            <w:r w:rsidR="001F722D">
              <w:rPr>
                <w:szCs w:val="20"/>
                <w:u w:val="single"/>
              </w:rPr>
              <w:t>.</w:t>
            </w:r>
            <w:r w:rsidRPr="00B97309">
              <w:rPr>
                <w:szCs w:val="20"/>
                <w:u w:val="single"/>
              </w:rPr>
              <w:t xml:space="preserve">Охарактеризувати </w:t>
            </w:r>
            <w:r w:rsidR="00D2276A">
              <w:rPr>
                <w:szCs w:val="20"/>
                <w:u w:val="single"/>
              </w:rPr>
              <w:t>повноваження прокурора при здійсненні цього виду нагляду</w:t>
            </w:r>
            <w:r w:rsidRPr="00B97309">
              <w:rPr>
                <w:szCs w:val="20"/>
                <w:u w:val="single"/>
              </w:rPr>
              <w:t xml:space="preserve">. </w:t>
            </w:r>
          </w:p>
        </w:tc>
        <w:tc>
          <w:tcPr>
            <w:tcW w:w="1335" w:type="dxa"/>
            <w:gridSpan w:val="2"/>
            <w:vAlign w:val="center"/>
          </w:tcPr>
          <w:p w:rsidR="00A42A0F" w:rsidRPr="00634855" w:rsidRDefault="00A42A0F" w:rsidP="00865F6A">
            <w:pPr>
              <w:jc w:val="center"/>
            </w:pPr>
            <w:r>
              <w:lastRenderedPageBreak/>
              <w:t>-</w:t>
            </w:r>
          </w:p>
        </w:tc>
        <w:tc>
          <w:tcPr>
            <w:tcW w:w="1277" w:type="dxa"/>
            <w:vAlign w:val="center"/>
          </w:tcPr>
          <w:p w:rsidR="00A42A0F" w:rsidRPr="00634855" w:rsidRDefault="00A42A0F" w:rsidP="00865F6A">
            <w:r>
              <w:t xml:space="preserve">       2</w:t>
            </w:r>
          </w:p>
        </w:tc>
        <w:tc>
          <w:tcPr>
            <w:tcW w:w="708" w:type="dxa"/>
            <w:vAlign w:val="center"/>
          </w:tcPr>
          <w:p w:rsidR="00A42A0F" w:rsidRPr="00634855" w:rsidRDefault="00A42A0F" w:rsidP="00865F6A">
            <w:pPr>
              <w:jc w:val="center"/>
            </w:pPr>
            <w:r>
              <w:t>1</w:t>
            </w:r>
          </w:p>
        </w:tc>
        <w:tc>
          <w:tcPr>
            <w:tcW w:w="1925" w:type="dxa"/>
            <w:vMerge w:val="restart"/>
            <w:vAlign w:val="center"/>
          </w:tcPr>
          <w:p w:rsidR="00A42A0F" w:rsidRDefault="00A42A0F" w:rsidP="00865F6A">
            <w:pPr>
              <w:tabs>
                <w:tab w:val="left" w:pos="1152"/>
              </w:tabs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>[</w:t>
            </w:r>
            <w:r>
              <w:t>9</w:t>
            </w:r>
            <w:r w:rsidRPr="002C7B93">
              <w:rPr>
                <w:lang w:val="ru-RU"/>
              </w:rPr>
              <w:t>]</w:t>
            </w:r>
            <w:r>
              <w:t>;</w:t>
            </w:r>
            <w:r w:rsidRPr="002C7B93">
              <w:rPr>
                <w:lang w:val="ru-RU"/>
              </w:rPr>
              <w:t xml:space="preserve"> </w:t>
            </w:r>
          </w:p>
          <w:p w:rsidR="00763F33" w:rsidRDefault="00763F33" w:rsidP="00865F6A">
            <w:pPr>
              <w:tabs>
                <w:tab w:val="left" w:pos="1152"/>
              </w:tabs>
              <w:jc w:val="center"/>
              <w:rPr>
                <w:lang w:val="ru-RU"/>
              </w:rPr>
            </w:pPr>
          </w:p>
          <w:p w:rsidR="00763F33" w:rsidRDefault="00763F33" w:rsidP="00763F33">
            <w:pPr>
              <w:tabs>
                <w:tab w:val="left" w:pos="1152"/>
              </w:tabs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>[</w:t>
            </w:r>
            <w:r>
              <w:rPr>
                <w:lang w:val="ru-RU"/>
              </w:rPr>
              <w:t>14</w:t>
            </w:r>
            <w:r w:rsidRPr="002C7B93">
              <w:rPr>
                <w:lang w:val="ru-RU"/>
              </w:rPr>
              <w:t>]</w:t>
            </w:r>
            <w:r>
              <w:rPr>
                <w:lang w:val="ru-RU"/>
              </w:rPr>
              <w:t>;</w:t>
            </w:r>
          </w:p>
          <w:p w:rsidR="00A42A0F" w:rsidRDefault="00A42A0F" w:rsidP="00865F6A">
            <w:pPr>
              <w:tabs>
                <w:tab w:val="left" w:pos="1152"/>
              </w:tabs>
              <w:jc w:val="center"/>
              <w:rPr>
                <w:lang w:val="ru-RU"/>
              </w:rPr>
            </w:pPr>
          </w:p>
          <w:p w:rsidR="00A42A0F" w:rsidRDefault="00A42A0F" w:rsidP="00865F6A">
            <w:pPr>
              <w:tabs>
                <w:tab w:val="left" w:pos="1152"/>
              </w:tabs>
              <w:jc w:val="center"/>
            </w:pPr>
            <w:r w:rsidRPr="002C7B93">
              <w:rPr>
                <w:lang w:val="ru-RU"/>
              </w:rPr>
              <w:t>[</w:t>
            </w:r>
            <w:r w:rsidR="00763F33">
              <w:rPr>
                <w:lang w:val="ru-RU"/>
              </w:rPr>
              <w:t>15, с. 181-183</w:t>
            </w:r>
            <w:r w:rsidRPr="002C7B93">
              <w:rPr>
                <w:lang w:val="ru-RU"/>
              </w:rPr>
              <w:t>]</w:t>
            </w:r>
            <w:r>
              <w:t>;</w:t>
            </w:r>
          </w:p>
          <w:p w:rsidR="00A42A0F" w:rsidRDefault="00A42A0F" w:rsidP="00865F6A">
            <w:pPr>
              <w:tabs>
                <w:tab w:val="left" w:pos="1152"/>
              </w:tabs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 xml:space="preserve"> </w:t>
            </w:r>
          </w:p>
          <w:p w:rsidR="00A42A0F" w:rsidRPr="00634855" w:rsidRDefault="00A42A0F" w:rsidP="00865F6A">
            <w:pPr>
              <w:tabs>
                <w:tab w:val="left" w:pos="1152"/>
              </w:tabs>
              <w:jc w:val="center"/>
            </w:pPr>
          </w:p>
        </w:tc>
      </w:tr>
      <w:tr w:rsidR="00A42A0F" w:rsidRPr="00634855" w:rsidTr="002C364F">
        <w:trPr>
          <w:cantSplit/>
          <w:trHeight w:val="2655"/>
        </w:trPr>
        <w:tc>
          <w:tcPr>
            <w:tcW w:w="705" w:type="dxa"/>
            <w:vMerge/>
          </w:tcPr>
          <w:p w:rsidR="00A42A0F" w:rsidRDefault="00A42A0F" w:rsidP="00865F6A">
            <w:pPr>
              <w:jc w:val="center"/>
            </w:pPr>
          </w:p>
        </w:tc>
        <w:tc>
          <w:tcPr>
            <w:tcW w:w="3548" w:type="dxa"/>
            <w:gridSpan w:val="2"/>
            <w:vMerge/>
            <w:vAlign w:val="center"/>
          </w:tcPr>
          <w:p w:rsidR="00A42A0F" w:rsidRPr="00C929CE" w:rsidRDefault="00A42A0F" w:rsidP="00865F6A">
            <w:pPr>
              <w:rPr>
                <w:szCs w:val="20"/>
              </w:rPr>
            </w:pPr>
          </w:p>
        </w:tc>
        <w:tc>
          <w:tcPr>
            <w:tcW w:w="1335" w:type="dxa"/>
            <w:gridSpan w:val="2"/>
            <w:vAlign w:val="center"/>
          </w:tcPr>
          <w:p w:rsidR="00A42A0F" w:rsidRDefault="00A42A0F" w:rsidP="00865F6A">
            <w:pPr>
              <w:jc w:val="center"/>
            </w:pPr>
            <w:r>
              <w:t>-</w:t>
            </w:r>
          </w:p>
        </w:tc>
        <w:tc>
          <w:tcPr>
            <w:tcW w:w="1277" w:type="dxa"/>
            <w:vAlign w:val="center"/>
          </w:tcPr>
          <w:p w:rsidR="00A42A0F" w:rsidRDefault="00A42A0F" w:rsidP="00865F6A">
            <w:pPr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A42A0F" w:rsidRDefault="00A42A0F" w:rsidP="00865F6A">
            <w:pPr>
              <w:jc w:val="center"/>
            </w:pPr>
            <w:r>
              <w:t>19</w:t>
            </w:r>
          </w:p>
        </w:tc>
        <w:tc>
          <w:tcPr>
            <w:tcW w:w="1925" w:type="dxa"/>
            <w:vMerge/>
            <w:vAlign w:val="center"/>
          </w:tcPr>
          <w:p w:rsidR="00A42A0F" w:rsidRPr="002C7B93" w:rsidRDefault="00A42A0F" w:rsidP="00865F6A">
            <w:pPr>
              <w:tabs>
                <w:tab w:val="left" w:pos="1152"/>
              </w:tabs>
              <w:jc w:val="center"/>
              <w:rPr>
                <w:lang w:val="ru-RU"/>
              </w:rPr>
            </w:pPr>
          </w:p>
        </w:tc>
      </w:tr>
      <w:tr w:rsidR="00A42A0F" w:rsidRPr="00634855" w:rsidTr="002C364F">
        <w:trPr>
          <w:cantSplit/>
          <w:trHeight w:val="266"/>
        </w:trPr>
        <w:tc>
          <w:tcPr>
            <w:tcW w:w="705" w:type="dxa"/>
          </w:tcPr>
          <w:p w:rsidR="00A42A0F" w:rsidRDefault="00A42A0F" w:rsidP="00865F6A">
            <w:pPr>
              <w:jc w:val="center"/>
            </w:pPr>
            <w:r>
              <w:lastRenderedPageBreak/>
              <w:t>1.3</w:t>
            </w:r>
          </w:p>
        </w:tc>
        <w:tc>
          <w:tcPr>
            <w:tcW w:w="3548" w:type="dxa"/>
            <w:gridSpan w:val="2"/>
            <w:vAlign w:val="center"/>
          </w:tcPr>
          <w:p w:rsidR="00A42A0F" w:rsidRPr="00634855" w:rsidRDefault="00A42A0F" w:rsidP="00865F6A">
            <w:r>
              <w:t>Контрольна робота</w:t>
            </w:r>
          </w:p>
        </w:tc>
        <w:tc>
          <w:tcPr>
            <w:tcW w:w="1335" w:type="dxa"/>
            <w:gridSpan w:val="2"/>
            <w:vAlign w:val="center"/>
          </w:tcPr>
          <w:p w:rsidR="00A42A0F" w:rsidRPr="00634855" w:rsidRDefault="00A42A0F" w:rsidP="00865F6A"/>
        </w:tc>
        <w:tc>
          <w:tcPr>
            <w:tcW w:w="1277" w:type="dxa"/>
            <w:vAlign w:val="center"/>
          </w:tcPr>
          <w:p w:rsidR="00A42A0F" w:rsidRPr="00634855" w:rsidRDefault="00A42A0F" w:rsidP="00865F6A"/>
        </w:tc>
        <w:tc>
          <w:tcPr>
            <w:tcW w:w="708" w:type="dxa"/>
            <w:vAlign w:val="center"/>
          </w:tcPr>
          <w:p w:rsidR="00A42A0F" w:rsidRPr="00634855" w:rsidRDefault="00A42A0F" w:rsidP="00865F6A">
            <w:pPr>
              <w:jc w:val="center"/>
            </w:pPr>
            <w:r>
              <w:t>8</w:t>
            </w:r>
          </w:p>
        </w:tc>
        <w:tc>
          <w:tcPr>
            <w:tcW w:w="1925" w:type="dxa"/>
            <w:vAlign w:val="center"/>
          </w:tcPr>
          <w:p w:rsidR="00A42A0F" w:rsidRPr="00634855" w:rsidRDefault="00A42A0F" w:rsidP="00865F6A">
            <w:pPr>
              <w:jc w:val="center"/>
            </w:pPr>
          </w:p>
        </w:tc>
      </w:tr>
      <w:tr w:rsidR="00A42A0F" w:rsidRPr="00634855" w:rsidTr="002C364F">
        <w:trPr>
          <w:cantSplit/>
          <w:trHeight w:val="266"/>
        </w:trPr>
        <w:tc>
          <w:tcPr>
            <w:tcW w:w="705" w:type="dxa"/>
          </w:tcPr>
          <w:p w:rsidR="00A42A0F" w:rsidRPr="00634855" w:rsidRDefault="00A42A0F" w:rsidP="00865F6A">
            <w:pPr>
              <w:jc w:val="center"/>
            </w:pPr>
          </w:p>
        </w:tc>
        <w:tc>
          <w:tcPr>
            <w:tcW w:w="3548" w:type="dxa"/>
            <w:gridSpan w:val="2"/>
            <w:vAlign w:val="center"/>
          </w:tcPr>
          <w:p w:rsidR="00A42A0F" w:rsidRPr="00634855" w:rsidRDefault="00A42A0F" w:rsidP="00865F6A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Диференційований залік</w:t>
            </w:r>
          </w:p>
        </w:tc>
        <w:tc>
          <w:tcPr>
            <w:tcW w:w="1335" w:type="dxa"/>
            <w:gridSpan w:val="2"/>
            <w:vAlign w:val="center"/>
          </w:tcPr>
          <w:p w:rsidR="00A42A0F" w:rsidRPr="00634855" w:rsidRDefault="00A42A0F" w:rsidP="00865F6A">
            <w:pPr>
              <w:rPr>
                <w:color w:val="000000"/>
              </w:rPr>
            </w:pPr>
          </w:p>
        </w:tc>
        <w:tc>
          <w:tcPr>
            <w:tcW w:w="1277" w:type="dxa"/>
            <w:vAlign w:val="center"/>
          </w:tcPr>
          <w:p w:rsidR="00A42A0F" w:rsidRPr="00634855" w:rsidRDefault="00A42A0F" w:rsidP="00865F6A">
            <w:pPr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A42A0F" w:rsidRPr="00634855" w:rsidRDefault="00A42A0F" w:rsidP="00865F6A">
            <w:pPr>
              <w:jc w:val="center"/>
            </w:pPr>
          </w:p>
        </w:tc>
        <w:tc>
          <w:tcPr>
            <w:tcW w:w="1925" w:type="dxa"/>
            <w:vAlign w:val="center"/>
          </w:tcPr>
          <w:p w:rsidR="00A42A0F" w:rsidRPr="00634855" w:rsidRDefault="00A42A0F" w:rsidP="00865F6A">
            <w:pPr>
              <w:jc w:val="center"/>
            </w:pPr>
          </w:p>
        </w:tc>
      </w:tr>
      <w:tr w:rsidR="00A42A0F" w:rsidRPr="00634855" w:rsidTr="002C364F">
        <w:trPr>
          <w:cantSplit/>
          <w:trHeight w:val="549"/>
        </w:trPr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:rsidR="00A42A0F" w:rsidRPr="00FC08EE" w:rsidRDefault="00377F15" w:rsidP="00377F15">
            <w:pPr>
              <w:ind w:left="-108" w:hanging="108"/>
              <w:jc w:val="center"/>
              <w:rPr>
                <w:b/>
                <w:lang w:val="ru-RU"/>
              </w:rPr>
            </w:pPr>
            <w:r w:rsidRPr="00634855">
              <w:rPr>
                <w:b/>
                <w:bCs/>
              </w:rPr>
              <w:t xml:space="preserve">Усього за </w:t>
            </w:r>
            <w:r>
              <w:rPr>
                <w:b/>
                <w:bCs/>
              </w:rPr>
              <w:t>9</w:t>
            </w:r>
            <w:r w:rsidRPr="00634855">
              <w:rPr>
                <w:b/>
                <w:bCs/>
              </w:rPr>
              <w:t xml:space="preserve"> семестр</w:t>
            </w:r>
            <w:r w:rsidRPr="00634855">
              <w:rPr>
                <w:b/>
              </w:rPr>
              <w:t xml:space="preserve"> </w:t>
            </w:r>
          </w:p>
        </w:tc>
        <w:tc>
          <w:tcPr>
            <w:tcW w:w="1335" w:type="dxa"/>
            <w:gridSpan w:val="2"/>
            <w:tcBorders>
              <w:bottom w:val="single" w:sz="4" w:space="0" w:color="auto"/>
            </w:tcBorders>
          </w:tcPr>
          <w:p w:rsidR="00A42A0F" w:rsidRPr="00634855" w:rsidRDefault="00A42A0F" w:rsidP="0043346F">
            <w:pPr>
              <w:ind w:left="-108" w:hanging="108"/>
              <w:jc w:val="center"/>
              <w:rPr>
                <w:b/>
              </w:rPr>
            </w:pPr>
            <w:r>
              <w:rPr>
                <w:b/>
              </w:rPr>
              <w:t xml:space="preserve">   </w:t>
            </w:r>
            <w:r w:rsidR="0043346F">
              <w:rPr>
                <w:b/>
              </w:rPr>
              <w:t>2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A42A0F" w:rsidRPr="00634855" w:rsidRDefault="0043346F" w:rsidP="00865F6A">
            <w:pPr>
              <w:ind w:left="-108" w:hanging="10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A42A0F" w:rsidRPr="00634855" w:rsidRDefault="0043346F" w:rsidP="00865F6A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A42A0F">
              <w:rPr>
                <w:b/>
              </w:rPr>
              <w:t>8</w:t>
            </w:r>
          </w:p>
        </w:tc>
        <w:tc>
          <w:tcPr>
            <w:tcW w:w="1925" w:type="dxa"/>
            <w:tcBorders>
              <w:bottom w:val="single" w:sz="4" w:space="0" w:color="auto"/>
            </w:tcBorders>
            <w:vAlign w:val="center"/>
          </w:tcPr>
          <w:p w:rsidR="00A42A0F" w:rsidRPr="00634855" w:rsidRDefault="00A42A0F" w:rsidP="00865F6A">
            <w:pPr>
              <w:ind w:left="-108" w:right="-108"/>
              <w:jc w:val="center"/>
              <w:rPr>
                <w:b/>
              </w:rPr>
            </w:pPr>
          </w:p>
        </w:tc>
      </w:tr>
      <w:tr w:rsidR="00A42A0F" w:rsidRPr="00634855" w:rsidTr="002C364F">
        <w:trPr>
          <w:cantSplit/>
          <w:trHeight w:val="615"/>
        </w:trPr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:rsidR="00A42A0F" w:rsidRPr="00634855" w:rsidRDefault="00377F15" w:rsidP="0043346F">
            <w:pPr>
              <w:jc w:val="center"/>
              <w:rPr>
                <w:b/>
                <w:bCs/>
              </w:rPr>
            </w:pPr>
            <w:r w:rsidRPr="00634855">
              <w:rPr>
                <w:b/>
              </w:rPr>
              <w:t xml:space="preserve">Усього за модулем № </w:t>
            </w:r>
            <w:r w:rsidRPr="00FC08EE">
              <w:rPr>
                <w:b/>
                <w:lang w:val="ru-RU"/>
              </w:rPr>
              <w:t>1</w:t>
            </w:r>
          </w:p>
        </w:tc>
        <w:tc>
          <w:tcPr>
            <w:tcW w:w="1335" w:type="dxa"/>
            <w:gridSpan w:val="2"/>
            <w:tcBorders>
              <w:bottom w:val="single" w:sz="4" w:space="0" w:color="auto"/>
            </w:tcBorders>
          </w:tcPr>
          <w:p w:rsidR="00A42A0F" w:rsidRPr="00634855" w:rsidRDefault="00A42A0F" w:rsidP="00865F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A42A0F" w:rsidRPr="00634855" w:rsidRDefault="00A42A0F" w:rsidP="00865F6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A42A0F" w:rsidRPr="00634855" w:rsidRDefault="00A42A0F" w:rsidP="00865F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1925" w:type="dxa"/>
            <w:tcBorders>
              <w:bottom w:val="single" w:sz="4" w:space="0" w:color="auto"/>
            </w:tcBorders>
          </w:tcPr>
          <w:p w:rsidR="00A42A0F" w:rsidRPr="00634855" w:rsidRDefault="00A42A0F" w:rsidP="00865F6A">
            <w:pPr>
              <w:jc w:val="center"/>
              <w:rPr>
                <w:b/>
                <w:bCs/>
              </w:rPr>
            </w:pPr>
          </w:p>
        </w:tc>
      </w:tr>
      <w:tr w:rsidR="00A42A0F" w:rsidRPr="00634855" w:rsidTr="002C364F">
        <w:trPr>
          <w:cantSplit/>
          <w:trHeight w:val="266"/>
        </w:trPr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:rsidR="00A42A0F" w:rsidRPr="00634855" w:rsidRDefault="00A42A0F" w:rsidP="00865F6A">
            <w:pPr>
              <w:ind w:left="-108" w:right="-108"/>
              <w:rPr>
                <w:b/>
                <w:bCs/>
              </w:rPr>
            </w:pPr>
            <w:r w:rsidRPr="00634855">
              <w:rPr>
                <w:b/>
              </w:rPr>
              <w:t>Усього за навчальною дисципліною</w:t>
            </w:r>
          </w:p>
        </w:tc>
        <w:tc>
          <w:tcPr>
            <w:tcW w:w="1335" w:type="dxa"/>
            <w:gridSpan w:val="2"/>
            <w:tcBorders>
              <w:bottom w:val="single" w:sz="4" w:space="0" w:color="auto"/>
            </w:tcBorders>
          </w:tcPr>
          <w:p w:rsidR="00A42A0F" w:rsidRPr="00634855" w:rsidRDefault="00A42A0F" w:rsidP="00865F6A">
            <w:pPr>
              <w:ind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A42A0F" w:rsidRPr="00634855" w:rsidRDefault="00A42A0F" w:rsidP="00865F6A">
            <w:pPr>
              <w:ind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A42A0F" w:rsidRPr="00634855" w:rsidRDefault="00A42A0F" w:rsidP="00865F6A">
            <w:pPr>
              <w:ind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1925" w:type="dxa"/>
            <w:tcBorders>
              <w:bottom w:val="single" w:sz="4" w:space="0" w:color="auto"/>
            </w:tcBorders>
          </w:tcPr>
          <w:p w:rsidR="00A42A0F" w:rsidRPr="00634855" w:rsidRDefault="00A42A0F" w:rsidP="00865F6A">
            <w:pPr>
              <w:ind w:right="-108"/>
              <w:rPr>
                <w:b/>
                <w:bCs/>
              </w:rPr>
            </w:pPr>
          </w:p>
        </w:tc>
      </w:tr>
    </w:tbl>
    <w:p w:rsidR="00A42A0F" w:rsidRPr="00634855" w:rsidRDefault="00A42A0F" w:rsidP="00A42A0F"/>
    <w:p w:rsidR="00A42A0F" w:rsidRPr="00634855" w:rsidRDefault="00A42A0F" w:rsidP="00A42A0F"/>
    <w:p w:rsidR="001F722D" w:rsidRDefault="001F722D" w:rsidP="00A42A0F">
      <w:pPr>
        <w:pStyle w:val="33"/>
        <w:tabs>
          <w:tab w:val="clear" w:pos="993"/>
        </w:tabs>
        <w:ind w:firstLine="0"/>
        <w:jc w:val="center"/>
        <w:rPr>
          <w:b/>
          <w:sz w:val="24"/>
          <w:szCs w:val="24"/>
        </w:rPr>
      </w:pPr>
    </w:p>
    <w:p w:rsidR="00A42A0F" w:rsidRPr="00634855" w:rsidRDefault="00A42A0F" w:rsidP="00A42A0F">
      <w:pPr>
        <w:pStyle w:val="33"/>
        <w:tabs>
          <w:tab w:val="clear" w:pos="993"/>
        </w:tabs>
        <w:ind w:firstLine="0"/>
        <w:jc w:val="center"/>
        <w:rPr>
          <w:b/>
          <w:sz w:val="24"/>
          <w:szCs w:val="24"/>
        </w:rPr>
      </w:pPr>
      <w:r w:rsidRPr="00634855">
        <w:rPr>
          <w:b/>
          <w:sz w:val="24"/>
          <w:szCs w:val="24"/>
        </w:rPr>
        <w:t>РОЗДІЛ 2. ЗАВДАННЯ НА КОНТРОЛЬН</w:t>
      </w:r>
      <w:r>
        <w:rPr>
          <w:b/>
          <w:sz w:val="24"/>
          <w:szCs w:val="24"/>
        </w:rPr>
        <w:t xml:space="preserve">У </w:t>
      </w:r>
      <w:r w:rsidRPr="00634855">
        <w:rPr>
          <w:b/>
          <w:sz w:val="24"/>
          <w:szCs w:val="24"/>
        </w:rPr>
        <w:t>РОБОТ</w:t>
      </w:r>
      <w:r>
        <w:rPr>
          <w:b/>
          <w:sz w:val="24"/>
          <w:szCs w:val="24"/>
        </w:rPr>
        <w:t>У</w:t>
      </w:r>
      <w:r w:rsidRPr="00634855">
        <w:rPr>
          <w:b/>
          <w:sz w:val="24"/>
          <w:szCs w:val="24"/>
        </w:rPr>
        <w:t xml:space="preserve"> </w:t>
      </w:r>
    </w:p>
    <w:p w:rsidR="00A42A0F" w:rsidRPr="00634855" w:rsidRDefault="00A42A0F" w:rsidP="00A42A0F">
      <w:pPr>
        <w:pStyle w:val="33"/>
        <w:tabs>
          <w:tab w:val="clear" w:pos="993"/>
        </w:tabs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A42A0F" w:rsidRPr="00634855" w:rsidRDefault="00A42A0F" w:rsidP="00A42A0F">
      <w:pPr>
        <w:pStyle w:val="33"/>
        <w:tabs>
          <w:tab w:val="clear" w:pos="993"/>
        </w:tabs>
        <w:ind w:firstLine="0"/>
        <w:rPr>
          <w:sz w:val="24"/>
          <w:szCs w:val="24"/>
        </w:rPr>
      </w:pPr>
      <w:r w:rsidRPr="00634855">
        <w:rPr>
          <w:sz w:val="24"/>
          <w:szCs w:val="24"/>
        </w:rPr>
        <w:t xml:space="preserve">2.1. </w:t>
      </w:r>
      <w:r>
        <w:rPr>
          <w:sz w:val="24"/>
          <w:szCs w:val="24"/>
        </w:rPr>
        <w:t>К</w:t>
      </w:r>
      <w:r w:rsidRPr="00634855">
        <w:rPr>
          <w:sz w:val="24"/>
          <w:szCs w:val="24"/>
        </w:rPr>
        <w:t>онтрольн</w:t>
      </w:r>
      <w:r>
        <w:rPr>
          <w:sz w:val="24"/>
          <w:szCs w:val="24"/>
        </w:rPr>
        <w:t>а</w:t>
      </w:r>
      <w:r w:rsidRPr="00634855">
        <w:rPr>
          <w:sz w:val="24"/>
          <w:szCs w:val="24"/>
        </w:rPr>
        <w:t xml:space="preserve"> робот</w:t>
      </w:r>
      <w:r>
        <w:rPr>
          <w:sz w:val="24"/>
          <w:szCs w:val="24"/>
        </w:rPr>
        <w:t>а</w:t>
      </w:r>
    </w:p>
    <w:p w:rsidR="00A42A0F" w:rsidRPr="00634855" w:rsidRDefault="00A42A0F" w:rsidP="00A42A0F">
      <w:pPr>
        <w:pStyle w:val="33"/>
        <w:tabs>
          <w:tab w:val="clear" w:pos="993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Виконання  контрольної роботи</w:t>
      </w:r>
      <w:r w:rsidRPr="00634855">
        <w:rPr>
          <w:sz w:val="24"/>
          <w:szCs w:val="24"/>
        </w:rPr>
        <w:t xml:space="preserve"> є однією з форм самостійної роботи студента.</w:t>
      </w:r>
    </w:p>
    <w:p w:rsidR="00A42A0F" w:rsidRPr="00634855" w:rsidRDefault="00A42A0F" w:rsidP="00A42A0F">
      <w:pPr>
        <w:pStyle w:val="33"/>
        <w:tabs>
          <w:tab w:val="clear" w:pos="993"/>
        </w:tabs>
        <w:ind w:firstLine="0"/>
        <w:rPr>
          <w:sz w:val="24"/>
          <w:szCs w:val="24"/>
        </w:rPr>
      </w:pPr>
      <w:r w:rsidRPr="00634855">
        <w:rPr>
          <w:sz w:val="24"/>
          <w:szCs w:val="24"/>
        </w:rPr>
        <w:t xml:space="preserve">   Відповідний варіант контрольної роботи студент обирає шляхом сумування двох останніх цифр номеру залікової книжки. Наприклад, номер залікової книжки 2117, тоді 1+7 = 8, студент виконує 8 варіант. Контрольна робота виконується виключно в межах поставлених питань.</w:t>
      </w:r>
    </w:p>
    <w:p w:rsidR="00A42A0F" w:rsidRPr="00634855" w:rsidRDefault="00A42A0F" w:rsidP="00A42A0F">
      <w:pPr>
        <w:pStyle w:val="33"/>
        <w:tabs>
          <w:tab w:val="clear" w:pos="993"/>
        </w:tabs>
        <w:ind w:firstLine="0"/>
        <w:rPr>
          <w:sz w:val="24"/>
          <w:szCs w:val="24"/>
        </w:rPr>
      </w:pPr>
      <w:r w:rsidRPr="00634855">
        <w:rPr>
          <w:sz w:val="24"/>
          <w:szCs w:val="24"/>
        </w:rPr>
        <w:t xml:space="preserve">   Розкриваючи теоретичні питання, студенти повинні опрацювати відповідні розділи у підручниках і навчальних посібниках, спеціальну літературу, нормативно-правові акти та юридичну практику з досліджуваного питання.</w:t>
      </w:r>
    </w:p>
    <w:p w:rsidR="00A42A0F" w:rsidRPr="00634855" w:rsidRDefault="00A42A0F" w:rsidP="00A42A0F">
      <w:pPr>
        <w:pStyle w:val="33"/>
        <w:tabs>
          <w:tab w:val="clear" w:pos="993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У кінці контрольної роботи</w:t>
      </w:r>
      <w:r w:rsidRPr="00634855">
        <w:rPr>
          <w:sz w:val="24"/>
          <w:szCs w:val="24"/>
        </w:rPr>
        <w:t xml:space="preserve"> має бути подано перелік використаних при  її написанні джерел. Джерела повинні розташовуватися в алфавітному порядку або по мірі їх в</w:t>
      </w:r>
      <w:r>
        <w:rPr>
          <w:sz w:val="24"/>
          <w:szCs w:val="24"/>
        </w:rPr>
        <w:t>икористання в тексті контрольних робіт</w:t>
      </w:r>
      <w:r w:rsidRPr="00634855">
        <w:rPr>
          <w:sz w:val="24"/>
          <w:szCs w:val="24"/>
        </w:rPr>
        <w:t xml:space="preserve">. </w:t>
      </w:r>
    </w:p>
    <w:p w:rsidR="00A42A0F" w:rsidRPr="00634855" w:rsidRDefault="00A42A0F" w:rsidP="00A42A0F">
      <w:pPr>
        <w:pStyle w:val="33"/>
        <w:tabs>
          <w:tab w:val="clear" w:pos="993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Контрольна робота повинна</w:t>
      </w:r>
      <w:r w:rsidRPr="00634855">
        <w:rPr>
          <w:sz w:val="24"/>
          <w:szCs w:val="24"/>
        </w:rPr>
        <w:t xml:space="preserve"> бути надрукована на одній сторінці аркушів білого паперу формату А4. Текст друкується шрифтом </w:t>
      </w:r>
      <w:r w:rsidRPr="00634855">
        <w:rPr>
          <w:sz w:val="24"/>
          <w:szCs w:val="24"/>
          <w:lang w:val="en-US"/>
        </w:rPr>
        <w:t>Times</w:t>
      </w:r>
      <w:r w:rsidRPr="00634855">
        <w:rPr>
          <w:sz w:val="24"/>
          <w:szCs w:val="24"/>
        </w:rPr>
        <w:t xml:space="preserve"> </w:t>
      </w:r>
      <w:r w:rsidRPr="00634855">
        <w:rPr>
          <w:sz w:val="24"/>
          <w:szCs w:val="24"/>
          <w:lang w:val="en-US"/>
        </w:rPr>
        <w:t>New</w:t>
      </w:r>
      <w:r w:rsidRPr="00634855">
        <w:rPr>
          <w:sz w:val="24"/>
          <w:szCs w:val="24"/>
        </w:rPr>
        <w:t xml:space="preserve"> </w:t>
      </w:r>
      <w:r w:rsidRPr="00634855">
        <w:rPr>
          <w:sz w:val="24"/>
          <w:szCs w:val="24"/>
          <w:lang w:val="en-US"/>
        </w:rPr>
        <w:t>Roman</w:t>
      </w:r>
      <w:r w:rsidRPr="00634855">
        <w:rPr>
          <w:sz w:val="24"/>
          <w:szCs w:val="24"/>
        </w:rPr>
        <w:t xml:space="preserve"> розміром 14 </w:t>
      </w:r>
      <w:proofErr w:type="spellStart"/>
      <w:r w:rsidRPr="00634855">
        <w:rPr>
          <w:sz w:val="24"/>
          <w:szCs w:val="24"/>
        </w:rPr>
        <w:t>пт</w:t>
      </w:r>
      <w:proofErr w:type="spellEnd"/>
      <w:r w:rsidRPr="00634855">
        <w:rPr>
          <w:sz w:val="24"/>
          <w:szCs w:val="24"/>
        </w:rPr>
        <w:t xml:space="preserve"> з полуторним міжрядковим інтервалом на 8-10 – ти аркушах. Рукописний текст повинен бути обсягом 18 сторінок на аркушах паперу формату А4.</w:t>
      </w:r>
    </w:p>
    <w:p w:rsidR="00A42A0F" w:rsidRPr="00634855" w:rsidRDefault="00A42A0F" w:rsidP="00A42A0F">
      <w:pPr>
        <w:pStyle w:val="33"/>
        <w:tabs>
          <w:tab w:val="clear" w:pos="993"/>
        </w:tabs>
        <w:ind w:firstLine="0"/>
        <w:rPr>
          <w:sz w:val="24"/>
          <w:szCs w:val="24"/>
        </w:rPr>
      </w:pPr>
      <w:r w:rsidRPr="00634855">
        <w:rPr>
          <w:sz w:val="24"/>
          <w:szCs w:val="24"/>
        </w:rPr>
        <w:t xml:space="preserve">   </w:t>
      </w:r>
      <w:r>
        <w:rPr>
          <w:sz w:val="24"/>
          <w:szCs w:val="24"/>
        </w:rPr>
        <w:t>Дана робота проходить перевірку та захищає</w:t>
      </w:r>
      <w:r w:rsidRPr="00634855">
        <w:rPr>
          <w:sz w:val="24"/>
          <w:szCs w:val="24"/>
        </w:rPr>
        <w:t>ться студентом, що і є однією із підстав допус</w:t>
      </w:r>
      <w:r>
        <w:rPr>
          <w:sz w:val="24"/>
          <w:szCs w:val="24"/>
        </w:rPr>
        <w:t>ку до диференційованого заліку</w:t>
      </w:r>
      <w:r w:rsidRPr="00634855">
        <w:rPr>
          <w:sz w:val="24"/>
          <w:szCs w:val="24"/>
        </w:rPr>
        <w:t>.</w:t>
      </w:r>
    </w:p>
    <w:p w:rsidR="00A42A0F" w:rsidRPr="00634855" w:rsidRDefault="00A42A0F" w:rsidP="00A42A0F">
      <w:pPr>
        <w:pStyle w:val="33"/>
        <w:tabs>
          <w:tab w:val="clear" w:pos="993"/>
        </w:tabs>
        <w:ind w:firstLine="0"/>
        <w:rPr>
          <w:sz w:val="24"/>
          <w:szCs w:val="24"/>
        </w:rPr>
      </w:pPr>
      <w:r w:rsidRPr="00634855">
        <w:rPr>
          <w:sz w:val="24"/>
          <w:szCs w:val="24"/>
        </w:rPr>
        <w:t xml:space="preserve">   Час відведений для виконання контрольної роботи – 8 год. самостійної роботи. </w:t>
      </w:r>
      <w:r>
        <w:rPr>
          <w:sz w:val="24"/>
          <w:szCs w:val="24"/>
        </w:rPr>
        <w:t>Завдання на домашні</w:t>
      </w:r>
      <w:r w:rsidRPr="00634855">
        <w:rPr>
          <w:sz w:val="24"/>
          <w:szCs w:val="24"/>
        </w:rPr>
        <w:t xml:space="preserve"> контр</w:t>
      </w:r>
      <w:r>
        <w:rPr>
          <w:sz w:val="24"/>
          <w:szCs w:val="24"/>
        </w:rPr>
        <w:t>ольні роботи</w:t>
      </w:r>
      <w:r w:rsidRPr="00634855">
        <w:rPr>
          <w:sz w:val="24"/>
          <w:szCs w:val="24"/>
        </w:rPr>
        <w:t xml:space="preserve"> зазначено.</w:t>
      </w:r>
    </w:p>
    <w:p w:rsidR="00A42A0F" w:rsidRPr="00634855" w:rsidRDefault="00A42A0F" w:rsidP="00A42A0F">
      <w:pPr>
        <w:pStyle w:val="1"/>
        <w:rPr>
          <w:b/>
          <w:sz w:val="24"/>
        </w:rPr>
      </w:pPr>
    </w:p>
    <w:p w:rsidR="001F722D" w:rsidRDefault="00A42A0F" w:rsidP="00A42A0F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</w:t>
      </w:r>
    </w:p>
    <w:p w:rsidR="001F722D" w:rsidRDefault="001F722D" w:rsidP="00A42A0F">
      <w:pPr>
        <w:jc w:val="center"/>
        <w:rPr>
          <w:b/>
          <w:bCs/>
        </w:rPr>
      </w:pPr>
    </w:p>
    <w:p w:rsidR="001F722D" w:rsidRDefault="001F722D" w:rsidP="00A42A0F">
      <w:pPr>
        <w:jc w:val="center"/>
        <w:rPr>
          <w:b/>
          <w:bCs/>
        </w:rPr>
      </w:pPr>
    </w:p>
    <w:p w:rsidR="001F722D" w:rsidRDefault="001F722D" w:rsidP="00A42A0F">
      <w:pPr>
        <w:jc w:val="center"/>
        <w:rPr>
          <w:b/>
          <w:bCs/>
        </w:rPr>
      </w:pPr>
    </w:p>
    <w:p w:rsidR="001F722D" w:rsidRDefault="001F722D" w:rsidP="00A42A0F">
      <w:pPr>
        <w:jc w:val="center"/>
        <w:rPr>
          <w:b/>
          <w:bCs/>
        </w:rPr>
      </w:pPr>
    </w:p>
    <w:p w:rsidR="001F722D" w:rsidRDefault="001F722D" w:rsidP="001F722D">
      <w:pPr>
        <w:rPr>
          <w:b/>
          <w:bCs/>
        </w:rPr>
      </w:pPr>
    </w:p>
    <w:p w:rsidR="00A42A0F" w:rsidRPr="001608CD" w:rsidRDefault="00A42A0F" w:rsidP="001F722D">
      <w:pPr>
        <w:jc w:val="right"/>
        <w:rPr>
          <w:bCs/>
        </w:rPr>
      </w:pPr>
      <w:r>
        <w:rPr>
          <w:b/>
          <w:bCs/>
        </w:rPr>
        <w:lastRenderedPageBreak/>
        <w:t xml:space="preserve">  </w:t>
      </w:r>
      <w:r w:rsidRPr="001608CD">
        <w:rPr>
          <w:bCs/>
        </w:rPr>
        <w:t xml:space="preserve">Таблиця </w:t>
      </w:r>
      <w:r>
        <w:rPr>
          <w:bCs/>
        </w:rPr>
        <w:t>3</w:t>
      </w:r>
      <w:r w:rsidRPr="001608CD">
        <w:rPr>
          <w:bCs/>
        </w:rPr>
        <w:t xml:space="preserve">                                                                                                                                          </w:t>
      </w:r>
    </w:p>
    <w:p w:rsidR="00A42A0F" w:rsidRDefault="00A42A0F" w:rsidP="00A42A0F">
      <w:pPr>
        <w:jc w:val="center"/>
        <w:rPr>
          <w:b/>
        </w:rPr>
      </w:pPr>
    </w:p>
    <w:p w:rsidR="00A42A0F" w:rsidRDefault="00A42A0F" w:rsidP="00A42A0F">
      <w:pPr>
        <w:jc w:val="center"/>
        <w:rPr>
          <w:b/>
        </w:rPr>
      </w:pPr>
      <w:r>
        <w:rPr>
          <w:b/>
        </w:rPr>
        <w:t xml:space="preserve">  Контрольна робота  </w:t>
      </w:r>
    </w:p>
    <w:p w:rsidR="00A42A0F" w:rsidRPr="00634855" w:rsidRDefault="00A42A0F" w:rsidP="00A42A0F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8046"/>
      </w:tblGrid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.№ варіанта</w:t>
            </w:r>
          </w:p>
        </w:tc>
        <w:tc>
          <w:tcPr>
            <w:tcW w:w="8046" w:type="dxa"/>
          </w:tcPr>
          <w:p w:rsidR="00A42A0F" w:rsidRPr="00634855" w:rsidRDefault="00A42A0F" w:rsidP="00865F6A">
            <w:pPr>
              <w:jc w:val="center"/>
            </w:pPr>
            <w:r w:rsidRPr="00634855">
              <w:t>Завдання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1.</w:t>
            </w:r>
          </w:p>
        </w:tc>
        <w:tc>
          <w:tcPr>
            <w:tcW w:w="8046" w:type="dxa"/>
          </w:tcPr>
          <w:p w:rsidR="00916B53" w:rsidRDefault="00916B53" w:rsidP="00916B53">
            <w:pPr>
              <w:numPr>
                <w:ilvl w:val="0"/>
                <w:numId w:val="3"/>
              </w:numPr>
              <w:jc w:val="both"/>
            </w:pPr>
            <w:r>
              <w:t>Місце прокуратури в системі поділу влади.</w:t>
            </w:r>
          </w:p>
          <w:p w:rsidR="00A42A0F" w:rsidRPr="00634855" w:rsidRDefault="00916B53" w:rsidP="00916B53">
            <w:pPr>
              <w:numPr>
                <w:ilvl w:val="0"/>
                <w:numId w:val="3"/>
              </w:numPr>
              <w:jc w:val="both"/>
            </w:pPr>
            <w:r>
              <w:t>Роль принципу законності у функціонуванні органів прокуратури.</w:t>
            </w:r>
          </w:p>
        </w:tc>
      </w:tr>
      <w:tr w:rsidR="00A42A0F" w:rsidRPr="00634855" w:rsidTr="00865F6A">
        <w:trPr>
          <w:trHeight w:val="697"/>
        </w:trPr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2.</w:t>
            </w:r>
          </w:p>
        </w:tc>
        <w:tc>
          <w:tcPr>
            <w:tcW w:w="8046" w:type="dxa"/>
          </w:tcPr>
          <w:p w:rsidR="00A42A0F" w:rsidRPr="00D66E45" w:rsidRDefault="00A42A0F" w:rsidP="00865F6A">
            <w:pPr>
              <w:numPr>
                <w:ilvl w:val="0"/>
                <w:numId w:val="4"/>
              </w:numPr>
              <w:jc w:val="both"/>
            </w:pPr>
            <w:r w:rsidRPr="00D66E45">
              <w:t>Аналіз історії становлення та розвитку прокуратури України.</w:t>
            </w:r>
          </w:p>
          <w:p w:rsidR="00A42A0F" w:rsidRPr="00634855" w:rsidRDefault="00A42A0F" w:rsidP="00865F6A">
            <w:pPr>
              <w:numPr>
                <w:ilvl w:val="0"/>
                <w:numId w:val="5"/>
              </w:numPr>
              <w:jc w:val="both"/>
            </w:pPr>
            <w:r w:rsidRPr="00D66E45">
              <w:t>Атестація та визначення класних чинів працівників прокуратури.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3.</w:t>
            </w:r>
          </w:p>
        </w:tc>
        <w:tc>
          <w:tcPr>
            <w:tcW w:w="8046" w:type="dxa"/>
          </w:tcPr>
          <w:p w:rsidR="00916B53" w:rsidRDefault="00916B53" w:rsidP="00916B53">
            <w:pPr>
              <w:pStyle w:val="af3"/>
              <w:numPr>
                <w:ilvl w:val="0"/>
                <w:numId w:val="6"/>
              </w:numPr>
              <w:jc w:val="both"/>
            </w:pPr>
            <w:r w:rsidRPr="00916B53">
              <w:t xml:space="preserve">Відносини між прокуратурою та судами. </w:t>
            </w:r>
          </w:p>
          <w:p w:rsidR="00A42A0F" w:rsidRPr="00634855" w:rsidRDefault="00A42A0F" w:rsidP="00916B53">
            <w:pPr>
              <w:numPr>
                <w:ilvl w:val="0"/>
                <w:numId w:val="6"/>
              </w:numPr>
              <w:jc w:val="both"/>
            </w:pPr>
            <w:r w:rsidRPr="00F539D9">
              <w:t>Види загального нагляду за додержанням законів.</w:t>
            </w:r>
            <w:r w:rsidRPr="00634855">
              <w:t xml:space="preserve"> 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4.</w:t>
            </w:r>
          </w:p>
        </w:tc>
        <w:tc>
          <w:tcPr>
            <w:tcW w:w="8046" w:type="dxa"/>
          </w:tcPr>
          <w:p w:rsidR="00A42A0F" w:rsidRPr="00F539D9" w:rsidRDefault="00A42A0F" w:rsidP="00865F6A">
            <w:pPr>
              <w:jc w:val="both"/>
            </w:pPr>
            <w:r>
              <w:t xml:space="preserve">      1. </w:t>
            </w:r>
            <w:r w:rsidRPr="00F539D9">
              <w:t>Охарактеризувати систему та структуру органів прокуратури України.</w:t>
            </w:r>
          </w:p>
          <w:p w:rsidR="00A42A0F" w:rsidRPr="00634855" w:rsidRDefault="00A42A0F" w:rsidP="00865F6A">
            <w:pPr>
              <w:jc w:val="both"/>
            </w:pPr>
            <w:r w:rsidRPr="00F539D9">
              <w:t xml:space="preserve">     2. Відмова прокурора від обвинувачення та її правові наслідки.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5.</w:t>
            </w:r>
          </w:p>
        </w:tc>
        <w:tc>
          <w:tcPr>
            <w:tcW w:w="8046" w:type="dxa"/>
          </w:tcPr>
          <w:p w:rsidR="00916B53" w:rsidRDefault="00916B53" w:rsidP="00865F6A">
            <w:pPr>
              <w:numPr>
                <w:ilvl w:val="0"/>
                <w:numId w:val="7"/>
              </w:numPr>
              <w:jc w:val="both"/>
            </w:pPr>
            <w:r>
              <w:t xml:space="preserve">Поняття, значення і види принципів організації і діяльності прокуратури. </w:t>
            </w:r>
          </w:p>
          <w:p w:rsidR="00A42A0F" w:rsidRPr="00634855" w:rsidRDefault="00A42A0F" w:rsidP="00865F6A">
            <w:pPr>
              <w:numPr>
                <w:ilvl w:val="0"/>
                <w:numId w:val="7"/>
              </w:numPr>
              <w:jc w:val="both"/>
            </w:pPr>
            <w:r w:rsidRPr="00F539D9">
              <w:t>Структура органів прокуратури України.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6</w:t>
            </w:r>
            <w:r w:rsidRPr="00634855">
              <w:t>.</w:t>
            </w:r>
          </w:p>
        </w:tc>
        <w:tc>
          <w:tcPr>
            <w:tcW w:w="8046" w:type="dxa"/>
          </w:tcPr>
          <w:p w:rsidR="00916B53" w:rsidRPr="00F539D9" w:rsidRDefault="00A42A0F" w:rsidP="00916B53">
            <w:pPr>
              <w:numPr>
                <w:ilvl w:val="0"/>
                <w:numId w:val="9"/>
              </w:numPr>
              <w:jc w:val="both"/>
            </w:pPr>
            <w:r w:rsidRPr="00F539D9">
              <w:t xml:space="preserve"> </w:t>
            </w:r>
            <w:r w:rsidR="00916B53" w:rsidRPr="00F539D9">
              <w:t>Завдання органів прокуратури України.</w:t>
            </w:r>
          </w:p>
          <w:p w:rsidR="00A42A0F" w:rsidRPr="00634855" w:rsidRDefault="00A42A0F" w:rsidP="00916B53">
            <w:pPr>
              <w:pStyle w:val="af3"/>
              <w:numPr>
                <w:ilvl w:val="0"/>
                <w:numId w:val="9"/>
              </w:numPr>
              <w:jc w:val="both"/>
            </w:pPr>
            <w:r w:rsidRPr="00F539D9">
              <w:t>Основні принципи організації та діяльності прокуратури.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7.</w:t>
            </w:r>
          </w:p>
        </w:tc>
        <w:tc>
          <w:tcPr>
            <w:tcW w:w="8046" w:type="dxa"/>
          </w:tcPr>
          <w:p w:rsidR="00A42A0F" w:rsidRDefault="00A42A0F" w:rsidP="00916B53">
            <w:pPr>
              <w:pStyle w:val="af3"/>
              <w:numPr>
                <w:ilvl w:val="0"/>
                <w:numId w:val="30"/>
              </w:numPr>
              <w:jc w:val="both"/>
            </w:pPr>
            <w:r w:rsidRPr="00F539D9">
              <w:t>Участь прокурора у судових дебатах.</w:t>
            </w:r>
          </w:p>
          <w:p w:rsidR="00916B53" w:rsidRPr="00634855" w:rsidRDefault="00916B53" w:rsidP="00916B53">
            <w:pPr>
              <w:numPr>
                <w:ilvl w:val="0"/>
                <w:numId w:val="30"/>
              </w:numPr>
              <w:jc w:val="both"/>
            </w:pPr>
            <w:r w:rsidRPr="00F539D9">
              <w:t>Структура органів прокуратури України.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8.</w:t>
            </w:r>
          </w:p>
        </w:tc>
        <w:tc>
          <w:tcPr>
            <w:tcW w:w="8046" w:type="dxa"/>
          </w:tcPr>
          <w:p w:rsidR="00A42A0F" w:rsidRPr="00F539D9" w:rsidRDefault="00A42A0F" w:rsidP="00865F6A">
            <w:pPr>
              <w:numPr>
                <w:ilvl w:val="0"/>
                <w:numId w:val="10"/>
              </w:numPr>
              <w:jc w:val="both"/>
            </w:pPr>
            <w:r w:rsidRPr="00F539D9">
              <w:t xml:space="preserve">Співвідношення навчальної дисципліни </w:t>
            </w:r>
            <w:r w:rsidR="00916B53">
              <w:t>«Прокурорський нагляд</w:t>
            </w:r>
            <w:r w:rsidRPr="00F539D9">
              <w:t>” з суміжними юридичними дисциплінами.</w:t>
            </w:r>
          </w:p>
          <w:p w:rsidR="00A42A0F" w:rsidRPr="00634855" w:rsidRDefault="00A42A0F" w:rsidP="00865F6A">
            <w:pPr>
              <w:numPr>
                <w:ilvl w:val="0"/>
                <w:numId w:val="10"/>
              </w:numPr>
              <w:jc w:val="both"/>
            </w:pPr>
            <w:r w:rsidRPr="00F539D9">
              <w:t>Акти прокурорської діяльності.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9.</w:t>
            </w:r>
          </w:p>
        </w:tc>
        <w:tc>
          <w:tcPr>
            <w:tcW w:w="8046" w:type="dxa"/>
          </w:tcPr>
          <w:p w:rsidR="00916B53" w:rsidRDefault="00916B53" w:rsidP="00916B53">
            <w:pPr>
              <w:numPr>
                <w:ilvl w:val="0"/>
                <w:numId w:val="11"/>
              </w:numPr>
              <w:jc w:val="both"/>
            </w:pPr>
            <w:r>
              <w:t xml:space="preserve">Прокурорський нагляд за додержанням і застосуванням законів в умовах перехідного періоду. </w:t>
            </w:r>
          </w:p>
          <w:p w:rsidR="00A42A0F" w:rsidRPr="00634855" w:rsidRDefault="00916B53" w:rsidP="00916B53">
            <w:pPr>
              <w:numPr>
                <w:ilvl w:val="0"/>
                <w:numId w:val="11"/>
              </w:numPr>
              <w:jc w:val="both"/>
            </w:pPr>
            <w:r>
              <w:t>Принцип незалежності прокуратури та гарантії його реалізації.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10.</w:t>
            </w:r>
          </w:p>
        </w:tc>
        <w:tc>
          <w:tcPr>
            <w:tcW w:w="8046" w:type="dxa"/>
          </w:tcPr>
          <w:p w:rsidR="00A42A0F" w:rsidRPr="00F539D9" w:rsidRDefault="00A42A0F" w:rsidP="00865F6A">
            <w:pPr>
              <w:numPr>
                <w:ilvl w:val="0"/>
                <w:numId w:val="12"/>
              </w:numPr>
              <w:jc w:val="both"/>
            </w:pPr>
            <w:r w:rsidRPr="00F539D9">
              <w:t>Становлення та розвиток інституту прокуратури в Україні.</w:t>
            </w:r>
          </w:p>
          <w:p w:rsidR="00A42A0F" w:rsidRPr="00634855" w:rsidRDefault="00A42A0F" w:rsidP="00865F6A">
            <w:pPr>
              <w:numPr>
                <w:ilvl w:val="0"/>
                <w:numId w:val="12"/>
              </w:numPr>
              <w:jc w:val="both"/>
            </w:pPr>
            <w:r w:rsidRPr="00F539D9">
              <w:t>Постанова прокурора як акт прокурорської діяльності.</w:t>
            </w:r>
            <w:r w:rsidRPr="00634855">
              <w:t xml:space="preserve"> 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1</w:t>
            </w:r>
            <w:r>
              <w:t>1</w:t>
            </w:r>
            <w:r w:rsidRPr="00634855">
              <w:t>.</w:t>
            </w:r>
          </w:p>
        </w:tc>
        <w:tc>
          <w:tcPr>
            <w:tcW w:w="8046" w:type="dxa"/>
          </w:tcPr>
          <w:p w:rsidR="00916B53" w:rsidRDefault="00916B53" w:rsidP="00916B53">
            <w:pPr>
              <w:numPr>
                <w:ilvl w:val="0"/>
                <w:numId w:val="13"/>
              </w:numPr>
              <w:jc w:val="both"/>
            </w:pPr>
            <w:r>
              <w:t>Реформа органів прокуратури на сучасному етапі.</w:t>
            </w:r>
          </w:p>
          <w:p w:rsidR="00A42A0F" w:rsidRPr="00634855" w:rsidRDefault="00916B53" w:rsidP="00916B53">
            <w:pPr>
              <w:pStyle w:val="af3"/>
              <w:numPr>
                <w:ilvl w:val="0"/>
                <w:numId w:val="13"/>
              </w:numPr>
              <w:jc w:val="both"/>
            </w:pPr>
            <w:r>
              <w:t>Атестація працівників прокуратури.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1</w:t>
            </w:r>
            <w:r w:rsidRPr="00634855">
              <w:t>2.</w:t>
            </w:r>
          </w:p>
        </w:tc>
        <w:tc>
          <w:tcPr>
            <w:tcW w:w="8046" w:type="dxa"/>
          </w:tcPr>
          <w:p w:rsidR="00A42A0F" w:rsidRDefault="00A42A0F" w:rsidP="00865F6A">
            <w:pPr>
              <w:numPr>
                <w:ilvl w:val="0"/>
                <w:numId w:val="14"/>
              </w:numPr>
              <w:jc w:val="both"/>
            </w:pPr>
            <w:r>
              <w:t>Участь прокурора в апеляційному провадженні.</w:t>
            </w:r>
          </w:p>
          <w:p w:rsidR="00A42A0F" w:rsidRPr="00634855" w:rsidRDefault="00A42A0F" w:rsidP="00865F6A">
            <w:pPr>
              <w:pStyle w:val="af3"/>
              <w:numPr>
                <w:ilvl w:val="0"/>
                <w:numId w:val="14"/>
              </w:numPr>
              <w:jc w:val="both"/>
            </w:pPr>
            <w:r>
              <w:rPr>
                <w:szCs w:val="28"/>
              </w:rPr>
              <w:t>В</w:t>
            </w:r>
            <w:r w:rsidRPr="004E7162">
              <w:rPr>
                <w:szCs w:val="28"/>
              </w:rPr>
              <w:t>ідмов</w:t>
            </w:r>
            <w:r>
              <w:rPr>
                <w:szCs w:val="28"/>
              </w:rPr>
              <w:t>а</w:t>
            </w:r>
            <w:r w:rsidRPr="004E7162">
              <w:rPr>
                <w:szCs w:val="28"/>
              </w:rPr>
              <w:t xml:space="preserve"> прокурор</w:t>
            </w:r>
            <w:r>
              <w:rPr>
                <w:szCs w:val="28"/>
              </w:rPr>
              <w:t>а</w:t>
            </w:r>
            <w:r w:rsidRPr="004E7162">
              <w:rPr>
                <w:szCs w:val="28"/>
              </w:rPr>
              <w:t xml:space="preserve"> від обвинувачення.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1</w:t>
            </w:r>
            <w:r w:rsidRPr="00634855">
              <w:t>3.</w:t>
            </w:r>
          </w:p>
        </w:tc>
        <w:tc>
          <w:tcPr>
            <w:tcW w:w="8046" w:type="dxa"/>
          </w:tcPr>
          <w:p w:rsidR="00927E5B" w:rsidRPr="00F539D9" w:rsidRDefault="00927E5B" w:rsidP="00927E5B">
            <w:pPr>
              <w:pStyle w:val="af3"/>
              <w:numPr>
                <w:ilvl w:val="0"/>
                <w:numId w:val="15"/>
              </w:numPr>
              <w:jc w:val="both"/>
            </w:pPr>
            <w:r w:rsidRPr="00F539D9">
              <w:t>Охарактеризувати систему та структуру органів прокуратури України.</w:t>
            </w:r>
          </w:p>
          <w:p w:rsidR="00A42A0F" w:rsidRPr="00634855" w:rsidRDefault="00927E5B" w:rsidP="00927E5B">
            <w:pPr>
              <w:numPr>
                <w:ilvl w:val="0"/>
                <w:numId w:val="15"/>
              </w:numPr>
              <w:jc w:val="both"/>
            </w:pPr>
            <w:r w:rsidRPr="00F539D9">
              <w:t>Відмова прокурора від обвинувачення та її правові наслідки.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1</w:t>
            </w:r>
            <w:r w:rsidRPr="00634855">
              <w:t>4.</w:t>
            </w:r>
          </w:p>
        </w:tc>
        <w:tc>
          <w:tcPr>
            <w:tcW w:w="8046" w:type="dxa"/>
          </w:tcPr>
          <w:p w:rsidR="00A42A0F" w:rsidRDefault="00A42A0F" w:rsidP="00865F6A">
            <w:pPr>
              <w:numPr>
                <w:ilvl w:val="0"/>
                <w:numId w:val="16"/>
              </w:numPr>
              <w:jc w:val="both"/>
            </w:pPr>
            <w:r>
              <w:t>Сутність принципу організації та діяльності органів прокуратури України.</w:t>
            </w:r>
          </w:p>
          <w:p w:rsidR="00A42A0F" w:rsidRPr="00634855" w:rsidRDefault="00A42A0F" w:rsidP="00865F6A">
            <w:pPr>
              <w:numPr>
                <w:ilvl w:val="0"/>
                <w:numId w:val="16"/>
              </w:numPr>
              <w:jc w:val="both"/>
            </w:pPr>
            <w:r w:rsidRPr="00713AB4">
              <w:rPr>
                <w:szCs w:val="28"/>
              </w:rPr>
              <w:t>Структура органів прокуратури України.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1</w:t>
            </w:r>
            <w:r w:rsidRPr="00634855">
              <w:t>5.</w:t>
            </w:r>
          </w:p>
        </w:tc>
        <w:tc>
          <w:tcPr>
            <w:tcW w:w="8046" w:type="dxa"/>
          </w:tcPr>
          <w:p w:rsidR="00A42A0F" w:rsidRDefault="00A42A0F" w:rsidP="00865F6A">
            <w:pPr>
              <w:numPr>
                <w:ilvl w:val="0"/>
                <w:numId w:val="17"/>
              </w:numPr>
              <w:jc w:val="both"/>
            </w:pPr>
            <w:r>
              <w:t>Функції прокуратури України на сучасному етапі.</w:t>
            </w:r>
          </w:p>
          <w:p w:rsidR="00A42A0F" w:rsidRPr="00634855" w:rsidRDefault="00A42A0F" w:rsidP="00865F6A">
            <w:pPr>
              <w:numPr>
                <w:ilvl w:val="0"/>
                <w:numId w:val="17"/>
              </w:numPr>
              <w:jc w:val="both"/>
            </w:pPr>
            <w:r w:rsidRPr="00713AB4">
              <w:rPr>
                <w:szCs w:val="28"/>
              </w:rPr>
              <w:t>Структура та компетенція спеціалізованих прокуратур.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16</w:t>
            </w:r>
            <w:r w:rsidRPr="00634855">
              <w:t>.</w:t>
            </w:r>
          </w:p>
        </w:tc>
        <w:tc>
          <w:tcPr>
            <w:tcW w:w="8046" w:type="dxa"/>
          </w:tcPr>
          <w:p w:rsidR="00A42A0F" w:rsidRPr="00E038A4" w:rsidRDefault="00A42A0F" w:rsidP="00865F6A">
            <w:pPr>
              <w:numPr>
                <w:ilvl w:val="0"/>
                <w:numId w:val="18"/>
              </w:numPr>
              <w:jc w:val="both"/>
            </w:pPr>
            <w:r w:rsidRPr="00E038A4">
              <w:t>Структура органів прокуратури України.</w:t>
            </w:r>
          </w:p>
          <w:p w:rsidR="00A42A0F" w:rsidRPr="00634855" w:rsidRDefault="00A42A0F" w:rsidP="00865F6A">
            <w:pPr>
              <w:numPr>
                <w:ilvl w:val="0"/>
                <w:numId w:val="18"/>
              </w:numPr>
              <w:jc w:val="both"/>
            </w:pPr>
            <w:r>
              <w:t>Принципи організації та діяльності прокуратури: характеристика та значення.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1</w:t>
            </w:r>
            <w:r w:rsidRPr="00634855">
              <w:t>7.</w:t>
            </w:r>
          </w:p>
        </w:tc>
        <w:tc>
          <w:tcPr>
            <w:tcW w:w="8046" w:type="dxa"/>
          </w:tcPr>
          <w:p w:rsidR="00A42A0F" w:rsidRDefault="00A42A0F" w:rsidP="00865F6A">
            <w:pPr>
              <w:numPr>
                <w:ilvl w:val="0"/>
                <w:numId w:val="19"/>
              </w:numPr>
              <w:jc w:val="both"/>
              <w:rPr>
                <w:szCs w:val="28"/>
              </w:rPr>
            </w:pPr>
            <w:r w:rsidRPr="00713AB4">
              <w:rPr>
                <w:szCs w:val="28"/>
              </w:rPr>
              <w:t>Становлення та розвиток інституту прокуратури в Україні.</w:t>
            </w:r>
          </w:p>
          <w:p w:rsidR="00A42A0F" w:rsidRPr="00634855" w:rsidRDefault="00A42A0F" w:rsidP="00865F6A">
            <w:pPr>
              <w:numPr>
                <w:ilvl w:val="0"/>
                <w:numId w:val="19"/>
              </w:numPr>
              <w:jc w:val="both"/>
            </w:pPr>
            <w:r>
              <w:rPr>
                <w:szCs w:val="28"/>
              </w:rPr>
              <w:t>Роль прокуратури в координації діяльності у боротьбі із злочинністю.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1</w:t>
            </w:r>
            <w:r w:rsidRPr="00634855">
              <w:t>8.</w:t>
            </w:r>
          </w:p>
        </w:tc>
        <w:tc>
          <w:tcPr>
            <w:tcW w:w="8046" w:type="dxa"/>
          </w:tcPr>
          <w:p w:rsidR="00A42A0F" w:rsidRDefault="00A42A0F" w:rsidP="00865F6A">
            <w:pPr>
              <w:numPr>
                <w:ilvl w:val="0"/>
                <w:numId w:val="20"/>
              </w:numPr>
              <w:jc w:val="both"/>
            </w:pPr>
            <w:r>
              <w:t>Розкрити принцип законності в діяльності органів прокуратури.</w:t>
            </w:r>
          </w:p>
          <w:p w:rsidR="00A42A0F" w:rsidRPr="00634855" w:rsidRDefault="00A42A0F" w:rsidP="00865F6A">
            <w:pPr>
              <w:numPr>
                <w:ilvl w:val="0"/>
                <w:numId w:val="20"/>
              </w:numPr>
              <w:jc w:val="both"/>
            </w:pPr>
            <w:r>
              <w:lastRenderedPageBreak/>
              <w:t>Кадри органів прокуратури.</w:t>
            </w:r>
          </w:p>
        </w:tc>
      </w:tr>
    </w:tbl>
    <w:p w:rsidR="00A42A0F" w:rsidRDefault="00A42A0F" w:rsidP="00A42A0F">
      <w:pPr>
        <w:jc w:val="center"/>
        <w:rPr>
          <w:b/>
        </w:rPr>
      </w:pPr>
      <w:r>
        <w:rPr>
          <w:b/>
        </w:rPr>
        <w:lastRenderedPageBreak/>
        <w:t xml:space="preserve"> </w:t>
      </w:r>
    </w:p>
    <w:p w:rsidR="00A42A0F" w:rsidRDefault="00A42A0F" w:rsidP="00A42A0F">
      <w:pPr>
        <w:pStyle w:val="33"/>
        <w:tabs>
          <w:tab w:val="clear" w:pos="993"/>
        </w:tabs>
        <w:ind w:firstLine="0"/>
        <w:rPr>
          <w:b/>
          <w:sz w:val="24"/>
          <w:szCs w:val="24"/>
        </w:rPr>
      </w:pPr>
    </w:p>
    <w:p w:rsidR="00A42A0F" w:rsidRDefault="00A42A0F" w:rsidP="00A42A0F">
      <w:pPr>
        <w:pStyle w:val="33"/>
        <w:tabs>
          <w:tab w:val="clear" w:pos="993"/>
        </w:tabs>
        <w:ind w:firstLine="0"/>
        <w:jc w:val="center"/>
        <w:rPr>
          <w:b/>
          <w:sz w:val="24"/>
          <w:szCs w:val="24"/>
        </w:rPr>
      </w:pPr>
      <w:r w:rsidRPr="00634855">
        <w:rPr>
          <w:b/>
          <w:sz w:val="24"/>
          <w:szCs w:val="24"/>
        </w:rPr>
        <w:t xml:space="preserve">3. ПЕРЕЛІК ЗАВДАНЬ ДЛЯ ПІДГОТОВКИ ДО </w:t>
      </w:r>
      <w:r>
        <w:rPr>
          <w:b/>
          <w:sz w:val="24"/>
          <w:szCs w:val="24"/>
        </w:rPr>
        <w:t xml:space="preserve">ДИФЕРЕНЦІЙОВАНОГО ЗАЛІКУ </w:t>
      </w:r>
    </w:p>
    <w:p w:rsidR="00A42A0F" w:rsidRDefault="00A42A0F" w:rsidP="00A42A0F">
      <w:pPr>
        <w:pStyle w:val="33"/>
        <w:tabs>
          <w:tab w:val="clear" w:pos="993"/>
        </w:tabs>
        <w:ind w:firstLine="708"/>
        <w:jc w:val="left"/>
        <w:rPr>
          <w:b/>
          <w:sz w:val="24"/>
          <w:szCs w:val="24"/>
        </w:rPr>
      </w:pPr>
    </w:p>
    <w:p w:rsidR="00A42A0F" w:rsidRPr="00377F15" w:rsidRDefault="00A42A0F" w:rsidP="00A42A0F">
      <w:pPr>
        <w:pStyle w:val="33"/>
        <w:tabs>
          <w:tab w:val="clear" w:pos="993"/>
        </w:tabs>
        <w:ind w:firstLine="708"/>
        <w:jc w:val="left"/>
        <w:rPr>
          <w:b/>
          <w:sz w:val="24"/>
          <w:szCs w:val="24"/>
          <w:lang w:val="ru-RU"/>
        </w:rPr>
      </w:pPr>
      <w:r w:rsidRPr="003E4274">
        <w:rPr>
          <w:b/>
          <w:sz w:val="24"/>
          <w:szCs w:val="24"/>
        </w:rPr>
        <w:t xml:space="preserve">3.1. </w:t>
      </w:r>
      <w:r>
        <w:rPr>
          <w:b/>
          <w:sz w:val="24"/>
          <w:szCs w:val="24"/>
        </w:rPr>
        <w:t>1.</w:t>
      </w:r>
      <w:r w:rsidRPr="003E4274">
        <w:rPr>
          <w:b/>
          <w:sz w:val="24"/>
          <w:szCs w:val="24"/>
        </w:rPr>
        <w:t xml:space="preserve">Перелік питань </w:t>
      </w:r>
      <w:r>
        <w:rPr>
          <w:b/>
          <w:sz w:val="24"/>
          <w:szCs w:val="24"/>
        </w:rPr>
        <w:t>на</w:t>
      </w:r>
      <w:r w:rsidRPr="003E427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диференційований залік</w:t>
      </w:r>
    </w:p>
    <w:p w:rsidR="00A42A0F" w:rsidRPr="0022164F" w:rsidRDefault="00A42A0F" w:rsidP="00A42A0F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  <w:rPr>
          <w:spacing w:val="-31"/>
        </w:rPr>
      </w:pPr>
      <w:r>
        <w:t xml:space="preserve">            1. </w:t>
      </w:r>
      <w:r w:rsidRPr="0022164F">
        <w:t>Історія виникнення прокуратури як державного органу.</w:t>
      </w:r>
    </w:p>
    <w:p w:rsidR="00A42A0F" w:rsidRPr="0022164F" w:rsidRDefault="00A42A0F" w:rsidP="00A42A0F">
      <w:pPr>
        <w:pStyle w:val="af3"/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  <w:rPr>
          <w:spacing w:val="-15"/>
        </w:rPr>
      </w:pPr>
      <w:r>
        <w:t xml:space="preserve">2. </w:t>
      </w:r>
      <w:r w:rsidRPr="0022164F">
        <w:t>Створення і етапи розвитку прокуратури в Україні.</w:t>
      </w:r>
    </w:p>
    <w:p w:rsidR="00A42A0F" w:rsidRPr="0022164F" w:rsidRDefault="00A42A0F" w:rsidP="00A42A0F">
      <w:pPr>
        <w:widowControl w:val="0"/>
        <w:shd w:val="clear" w:color="auto" w:fill="FFFFFF"/>
        <w:tabs>
          <w:tab w:val="left" w:pos="888"/>
          <w:tab w:val="left" w:pos="3773"/>
        </w:tabs>
        <w:autoSpaceDE w:val="0"/>
        <w:autoSpaceDN w:val="0"/>
        <w:adjustRightInd w:val="0"/>
        <w:ind w:left="720"/>
        <w:jc w:val="both"/>
        <w:rPr>
          <w:spacing w:val="-14"/>
        </w:rPr>
      </w:pPr>
      <w:r>
        <w:t xml:space="preserve">3. </w:t>
      </w:r>
      <w:r w:rsidRPr="0022164F">
        <w:t>Поняття прокуратури, її місце в системі правоохоронних – органів України.</w:t>
      </w:r>
    </w:p>
    <w:p w:rsidR="00A42A0F" w:rsidRPr="0022164F" w:rsidRDefault="00A42A0F" w:rsidP="00A42A0F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ind w:left="720"/>
        <w:jc w:val="both"/>
        <w:rPr>
          <w:spacing w:val="-15"/>
        </w:rPr>
      </w:pPr>
      <w:r>
        <w:rPr>
          <w:spacing w:val="-1"/>
        </w:rPr>
        <w:t xml:space="preserve">4. </w:t>
      </w:r>
      <w:r w:rsidRPr="0022164F">
        <w:rPr>
          <w:spacing w:val="-1"/>
        </w:rPr>
        <w:t>Місце дисципліни "</w:t>
      </w:r>
      <w:r w:rsidR="00832F06">
        <w:rPr>
          <w:spacing w:val="-1"/>
        </w:rPr>
        <w:t>Прокурорський нагляд</w:t>
      </w:r>
      <w:r w:rsidRPr="0022164F">
        <w:rPr>
          <w:spacing w:val="-1"/>
        </w:rPr>
        <w:t xml:space="preserve">" в </w:t>
      </w:r>
      <w:r w:rsidRPr="0022164F">
        <w:t>системі інших юридичних дисциплін.</w:t>
      </w:r>
    </w:p>
    <w:p w:rsidR="00A42A0F" w:rsidRPr="0022164F" w:rsidRDefault="00A42A0F" w:rsidP="00A42A0F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ind w:left="720"/>
        <w:jc w:val="both"/>
        <w:rPr>
          <w:spacing w:val="-15"/>
        </w:rPr>
      </w:pPr>
      <w:r>
        <w:t xml:space="preserve">5. </w:t>
      </w:r>
      <w:r w:rsidRPr="0022164F">
        <w:t>Правові основи прокуратури і її функціонування в Україні.</w:t>
      </w:r>
    </w:p>
    <w:p w:rsidR="00A42A0F" w:rsidRPr="0022164F" w:rsidRDefault="00A42A0F" w:rsidP="00A42A0F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ind w:left="720"/>
        <w:jc w:val="both"/>
        <w:rPr>
          <w:spacing w:val="-15"/>
        </w:rPr>
      </w:pPr>
      <w:r>
        <w:t xml:space="preserve">6. </w:t>
      </w:r>
      <w:r w:rsidRPr="0022164F">
        <w:t>Структура, значення і основні положення Закону України "Про прокуратуру".</w:t>
      </w:r>
    </w:p>
    <w:p w:rsidR="00A42A0F" w:rsidRPr="0022164F" w:rsidRDefault="00A42A0F" w:rsidP="00A42A0F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ind w:left="720"/>
        <w:jc w:val="both"/>
        <w:rPr>
          <w:spacing w:val="-14"/>
        </w:rPr>
      </w:pPr>
      <w:r>
        <w:t xml:space="preserve">7. </w:t>
      </w:r>
      <w:r w:rsidRPr="0022164F">
        <w:t>Посадові особи в органах прокуратури за Законом України "Про прокуратуру", вимоги, що пред'являються до них.</w:t>
      </w:r>
    </w:p>
    <w:p w:rsidR="00A42A0F" w:rsidRPr="0022164F" w:rsidRDefault="00A42A0F" w:rsidP="00A42A0F">
      <w:pPr>
        <w:pStyle w:val="af3"/>
        <w:numPr>
          <w:ilvl w:val="0"/>
          <w:numId w:val="24"/>
        </w:numPr>
        <w:shd w:val="clear" w:color="auto" w:fill="FFFFFF"/>
        <w:tabs>
          <w:tab w:val="left" w:pos="360"/>
        </w:tabs>
        <w:ind w:right="1075"/>
        <w:jc w:val="both"/>
      </w:pPr>
      <w:r w:rsidRPr="0022164F">
        <w:rPr>
          <w:spacing w:val="-2"/>
        </w:rPr>
        <w:t xml:space="preserve">Характеристика правового і соціального захисту працівників </w:t>
      </w:r>
      <w:r w:rsidRPr="0022164F">
        <w:t>органів прокуратури.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pacing w:val="-18"/>
        </w:rPr>
      </w:pPr>
      <w:r w:rsidRPr="0022164F">
        <w:t>Фінансування і матеріально-технічне забезпечення органів прокуратури.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pacing w:val="-18"/>
        </w:rPr>
      </w:pPr>
      <w:r w:rsidRPr="0022164F">
        <w:t xml:space="preserve"> Дисциплінарний статут прокуратури України, його значення і основні положення.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jc w:val="both"/>
        <w:rPr>
          <w:spacing w:val="-19"/>
        </w:rPr>
      </w:pPr>
      <w:r w:rsidRPr="0022164F">
        <w:t xml:space="preserve"> Положення про класні чини працівників органів прокуратури, його значення і основні положення.</w:t>
      </w:r>
    </w:p>
    <w:p w:rsidR="00A42A0F" w:rsidRPr="0022164F" w:rsidRDefault="00A42A0F" w:rsidP="00A42A0F">
      <w:pPr>
        <w:widowControl w:val="0"/>
        <w:numPr>
          <w:ilvl w:val="0"/>
          <w:numId w:val="2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ind w:firstLine="720"/>
        <w:jc w:val="both"/>
        <w:rPr>
          <w:spacing w:val="-18"/>
        </w:rPr>
      </w:pPr>
      <w:r w:rsidRPr="0022164F">
        <w:t xml:space="preserve"> Накази, вказівки, інструкції та розпорядження Генерального прокурора України, їх правова природа та значення.</w:t>
      </w:r>
    </w:p>
    <w:p w:rsidR="00A42A0F" w:rsidRPr="0022164F" w:rsidRDefault="00A42A0F" w:rsidP="00A42A0F">
      <w:pPr>
        <w:widowControl w:val="0"/>
        <w:numPr>
          <w:ilvl w:val="0"/>
          <w:numId w:val="2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ind w:firstLine="720"/>
        <w:jc w:val="both"/>
        <w:rPr>
          <w:spacing w:val="-18"/>
        </w:rPr>
      </w:pPr>
      <w:r w:rsidRPr="0022164F">
        <w:t xml:space="preserve"> Система органів прокуратури.</w:t>
      </w:r>
    </w:p>
    <w:p w:rsidR="00A42A0F" w:rsidRPr="0022164F" w:rsidRDefault="00A42A0F" w:rsidP="00A42A0F">
      <w:pPr>
        <w:widowControl w:val="0"/>
        <w:numPr>
          <w:ilvl w:val="0"/>
          <w:numId w:val="25"/>
        </w:numPr>
        <w:shd w:val="clear" w:color="auto" w:fill="FFFFFF"/>
        <w:tabs>
          <w:tab w:val="left" w:pos="355"/>
          <w:tab w:val="left" w:pos="6302"/>
          <w:tab w:val="left" w:pos="7171"/>
        </w:tabs>
        <w:autoSpaceDE w:val="0"/>
        <w:autoSpaceDN w:val="0"/>
        <w:adjustRightInd w:val="0"/>
        <w:ind w:firstLine="720"/>
        <w:jc w:val="both"/>
        <w:rPr>
          <w:spacing w:val="-18"/>
        </w:rPr>
      </w:pPr>
      <w:r w:rsidRPr="0022164F">
        <w:rPr>
          <w:spacing w:val="-1"/>
        </w:rPr>
        <w:t xml:space="preserve"> Генеральна прокуратура України та </w:t>
      </w:r>
      <w:r w:rsidRPr="0022164F">
        <w:t xml:space="preserve">її </w:t>
      </w:r>
      <w:r w:rsidRPr="0022164F">
        <w:rPr>
          <w:spacing w:val="-4"/>
        </w:rPr>
        <w:t xml:space="preserve">значення для </w:t>
      </w:r>
      <w:r w:rsidRPr="0022164F">
        <w:t>забезпечення законності.</w:t>
      </w:r>
    </w:p>
    <w:p w:rsidR="00A42A0F" w:rsidRPr="0022164F" w:rsidRDefault="00A42A0F" w:rsidP="00A42A0F">
      <w:pPr>
        <w:pStyle w:val="af3"/>
        <w:numPr>
          <w:ilvl w:val="0"/>
          <w:numId w:val="26"/>
        </w:numPr>
        <w:shd w:val="clear" w:color="auto" w:fill="FFFFFF"/>
        <w:jc w:val="both"/>
        <w:rPr>
          <w:spacing w:val="-16"/>
        </w:rPr>
      </w:pPr>
      <w:r w:rsidRPr="0022164F">
        <w:t>Система функцій прокуратури , галузі прокурорського нагляду.</w:t>
      </w:r>
    </w:p>
    <w:p w:rsidR="00A42A0F" w:rsidRPr="0022164F" w:rsidRDefault="00A42A0F" w:rsidP="00A42A0F">
      <w:pPr>
        <w:shd w:val="clear" w:color="auto" w:fill="FFFFFF"/>
        <w:tabs>
          <w:tab w:val="left" w:pos="432"/>
        </w:tabs>
        <w:ind w:firstLine="720"/>
        <w:jc w:val="both"/>
      </w:pPr>
      <w:r w:rsidRPr="0022164F">
        <w:t>17. Поняття принципів організації і діяльності прокуратури та їх система за Законом України "Про прокуратуру".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Принцип централізації в органах прокуратури та їх характеристика.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Принцип єдності в діяльності прокуратури та його характеристика.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Одноособовість і колегіальність в органах прокуратури.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 xml:space="preserve">Незалежність здійснення органами прокуратури своїх повноважень. 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Гарантії незалежності прокуратури.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Зміст принципу законності в діяльності органів прокуратури.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Принцип захисту органами прокуратури прав і свобод громадян на засадах їх рівності.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Принцип невідворотності відповідальності і профілактика правопорушень в діяльності прокуратури та його характеристика.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Принцип гласності в організації і діяльності прокуратури.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Позапартійність працівників прокуратури.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Моральні засади в діяльності прокуратури. Співвідношення законності і культурності.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Участь прокурорів у засіданнях органів державної влади і управління, їх правовий статус.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Зміст і значення організації роботи в органах прокуратури.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 xml:space="preserve"> Поняття нагляду за додержанням і застосуванням законів (загальний нагляд). Предмет і об'єкт нагляду.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Діяльність прокурора по захисту конституційних прав громадян.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Суть і завдання прокурорського нагляду за виконанням законів органами дізнання і попереднього слідства.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rPr>
          <w:spacing w:val="-1"/>
        </w:rPr>
        <w:lastRenderedPageBreak/>
        <w:t xml:space="preserve">Повноваження прокурора при здійснені нагляду за виконанням законів </w:t>
      </w:r>
      <w:r w:rsidRPr="0022164F">
        <w:rPr>
          <w:spacing w:val="-2"/>
        </w:rPr>
        <w:t>під час проведення досудового розслідування.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Діяльність прокурора по забезпеченню прав і законних інтересів обвинуваченого.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rPr>
          <w:spacing w:val="-1"/>
        </w:rPr>
        <w:t>Суть і завдання прокурора при участі його в розгляді справ у судах.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rPr>
          <w:spacing w:val="-1"/>
        </w:rPr>
        <w:t xml:space="preserve"> </w:t>
      </w:r>
      <w:r w:rsidRPr="0022164F">
        <w:t>Повноваження прокурора при розгляді кримінальних справ у судах.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Пред'явлення прокурором позову в суди.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Участь прокурора у цивільних справах в суді першої інстанції.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 xml:space="preserve">Прокурорський нагляд за виконанням судових рішень в кримінальних справах. </w:t>
      </w:r>
    </w:p>
    <w:p w:rsidR="00A42A0F" w:rsidRPr="00DE7092" w:rsidRDefault="00A42A0F" w:rsidP="00A42A0F">
      <w:pPr>
        <w:ind w:left="720"/>
        <w:jc w:val="both"/>
      </w:pPr>
    </w:p>
    <w:p w:rsidR="00A42A0F" w:rsidRPr="00DE7092" w:rsidRDefault="00A42A0F" w:rsidP="00A42A0F">
      <w:pPr>
        <w:ind w:left="720"/>
        <w:jc w:val="both"/>
      </w:pPr>
    </w:p>
    <w:p w:rsidR="00A42A0F" w:rsidRDefault="00A42A0F" w:rsidP="00A42A0F">
      <w:pPr>
        <w:ind w:left="720"/>
        <w:jc w:val="both"/>
        <w:rPr>
          <w:sz w:val="26"/>
          <w:szCs w:val="26"/>
        </w:rPr>
      </w:pPr>
    </w:p>
    <w:p w:rsidR="00A42A0F" w:rsidRPr="00DE7092" w:rsidRDefault="00A42A0F" w:rsidP="00A42A0F">
      <w:pPr>
        <w:ind w:left="720"/>
        <w:jc w:val="both"/>
      </w:pPr>
      <w:r w:rsidRPr="00DE7092">
        <w:rPr>
          <w:b/>
        </w:rPr>
        <w:t>4. НАВЧАЛЬНО-МЕТОДИЧНІ МАТЕРІАЛИ З ДИСЦИПЛІНИ</w:t>
      </w:r>
    </w:p>
    <w:p w:rsidR="00A42A0F" w:rsidRDefault="00A42A0F" w:rsidP="00A42A0F">
      <w:pPr>
        <w:spacing w:line="233" w:lineRule="auto"/>
        <w:ind w:left="851" w:hanging="425"/>
        <w:jc w:val="both"/>
        <w:rPr>
          <w:b/>
          <w:bCs/>
        </w:rPr>
      </w:pPr>
      <w:r w:rsidRPr="00634855">
        <w:rPr>
          <w:b/>
          <w:bCs/>
        </w:rPr>
        <w:t>4.1. Список рекомендованих джерел</w:t>
      </w:r>
    </w:p>
    <w:p w:rsidR="00A42A0F" w:rsidRPr="00634855" w:rsidRDefault="00A42A0F" w:rsidP="00A42A0F">
      <w:pPr>
        <w:spacing w:line="233" w:lineRule="auto"/>
        <w:ind w:left="851" w:hanging="425"/>
        <w:jc w:val="both"/>
        <w:rPr>
          <w:b/>
          <w:bCs/>
        </w:rPr>
      </w:pPr>
      <w:r>
        <w:rPr>
          <w:b/>
          <w:bCs/>
        </w:rPr>
        <w:t>Основні</w:t>
      </w:r>
    </w:p>
    <w:p w:rsidR="00A42A0F" w:rsidRPr="00E726CD" w:rsidRDefault="00A42A0F" w:rsidP="00A42A0F">
      <w:pPr>
        <w:jc w:val="both"/>
      </w:pPr>
      <w:r>
        <w:rPr>
          <w:sz w:val="26"/>
          <w:szCs w:val="26"/>
        </w:rPr>
        <w:t xml:space="preserve">1. </w:t>
      </w:r>
      <w:r w:rsidRPr="00E726CD">
        <w:t>Конституція України//Відомості Верховної Ради України. - 1996.- № 30. – С.141. 2. 2. Закон України “Про міліцію” № 565-І2 від 20.12.1990. //ВВРУ. – І99І, №4. – С. 20.</w:t>
      </w:r>
    </w:p>
    <w:p w:rsidR="00A42A0F" w:rsidRPr="00E726CD" w:rsidRDefault="00A42A0F" w:rsidP="00A42A0F">
      <w:pPr>
        <w:jc w:val="both"/>
      </w:pPr>
      <w:r w:rsidRPr="00E726CD">
        <w:t>3. Закон України “Про прокуратуру” № І789-І2 від 05.11.199І.//ВВРУ. – І99І, № 53. – С. 793.</w:t>
      </w:r>
    </w:p>
    <w:p w:rsidR="00A42A0F" w:rsidRPr="00E726CD" w:rsidRDefault="00A42A0F" w:rsidP="00A42A0F">
      <w:pPr>
        <w:jc w:val="both"/>
      </w:pPr>
      <w:r w:rsidRPr="00E726CD">
        <w:t xml:space="preserve">4. Закон України “Про оперативно-розшукову діяльність” №2135-12 від 18.02.1992 //ВВРУ. – І992, №4. – С.303. </w:t>
      </w:r>
    </w:p>
    <w:p w:rsidR="00A42A0F" w:rsidRPr="00E726CD" w:rsidRDefault="00A42A0F" w:rsidP="00A42A0F">
      <w:pPr>
        <w:jc w:val="both"/>
      </w:pPr>
      <w:r w:rsidRPr="00E726CD">
        <w:t>5. 3акон України “Про Службу безпеки України” №2229-І2 від 25.03.І992//ВВРУ. – 1992. №27. – С. 382.</w:t>
      </w:r>
    </w:p>
    <w:p w:rsidR="00A42A0F" w:rsidRPr="00E726CD" w:rsidRDefault="00A42A0F" w:rsidP="00A42A0F">
      <w:pPr>
        <w:jc w:val="both"/>
      </w:pPr>
      <w:r w:rsidRPr="00E726CD">
        <w:t>6. Закон України “Про забезпечення безпеки осіб, які беруть участь у кримінальному судочинстві” №3782-12 від 2З.12.І993//ВВРУ. –1994, №11. – С. 51.</w:t>
      </w:r>
    </w:p>
    <w:p w:rsidR="00A42A0F" w:rsidRPr="00E726CD" w:rsidRDefault="00A42A0F" w:rsidP="00A42A0F">
      <w:pPr>
        <w:jc w:val="both"/>
      </w:pPr>
      <w:r w:rsidRPr="00E726CD">
        <w:t xml:space="preserve">7. Закон України “Про державний захист працівників суду і правоохоронних органів” №3781-12 від 23.І2.1993//ВВРУ. – І994, №11. – С. 50. </w:t>
      </w:r>
    </w:p>
    <w:p w:rsidR="00A42A0F" w:rsidRPr="00E726CD" w:rsidRDefault="00A42A0F" w:rsidP="00A42A0F">
      <w:pPr>
        <w:jc w:val="both"/>
      </w:pPr>
      <w:r w:rsidRPr="00E726CD">
        <w:t xml:space="preserve">8. Закон України “Про приєднання України до Конвенції про відмивання, пошук, арешт та конфіскацію доходів, одержаних злочинним шляхом” №2887-І2 від І9.І2.І992 р.//ВВРУ. – І995, №31. –. С. 243. </w:t>
      </w:r>
    </w:p>
    <w:p w:rsidR="00A42A0F" w:rsidRPr="00E726CD" w:rsidRDefault="00A42A0F" w:rsidP="00A42A0F">
      <w:pPr>
        <w:shd w:val="clear" w:color="auto" w:fill="FFFFFF"/>
      </w:pPr>
      <w:r w:rsidRPr="00E726CD">
        <w:t>9.  Кримінальний процесуальний кодекс України. // Урядовий кур'єр. – 2012.- № 99.</w:t>
      </w:r>
    </w:p>
    <w:p w:rsidR="00A42A0F" w:rsidRPr="00E726CD" w:rsidRDefault="00A42A0F" w:rsidP="00A42A0F">
      <w:pPr>
        <w:jc w:val="both"/>
      </w:pPr>
      <w:r w:rsidRPr="00E726CD">
        <w:t>10. Дисциплінарний статут прокуратури України. Затверджений Постановою ВРУ від 6 листопада 1991р. //ВВРУ.-1992.-№4.-С.15.</w:t>
      </w:r>
    </w:p>
    <w:p w:rsidR="00A42A0F" w:rsidRPr="00E726CD" w:rsidRDefault="00A42A0F" w:rsidP="00A42A0F">
      <w:pPr>
        <w:jc w:val="both"/>
      </w:pPr>
      <w:r w:rsidRPr="00E726CD">
        <w:t>11. Положення про класні чини працівників органів прокуратури України. Затверджено Постановою Верховної Ради України від 6 листопада 1991року //ВВРУ.-1992.-№4.-С.14.</w:t>
      </w:r>
    </w:p>
    <w:p w:rsidR="00A42A0F" w:rsidRPr="00E726CD" w:rsidRDefault="00A42A0F" w:rsidP="00A42A0F">
      <w:pPr>
        <w:jc w:val="both"/>
      </w:pPr>
      <w:r w:rsidRPr="00E726CD">
        <w:t xml:space="preserve">12. Науково-практичний коментар до Закону України </w:t>
      </w:r>
      <w:proofErr w:type="spellStart"/>
      <w:r w:rsidRPr="00E726CD">
        <w:t>„Про</w:t>
      </w:r>
      <w:proofErr w:type="spellEnd"/>
      <w:r w:rsidRPr="00E726CD">
        <w:t xml:space="preserve"> прокуратуру”.-Х.-2009.</w:t>
      </w:r>
    </w:p>
    <w:p w:rsidR="00A42A0F" w:rsidRPr="00E726CD" w:rsidRDefault="00A42A0F" w:rsidP="00A42A0F">
      <w:pPr>
        <w:jc w:val="both"/>
      </w:pPr>
      <w:r w:rsidRPr="00E726CD">
        <w:t>13. Про затвердження структури Генеральної прокуратури  України. Постанова Верховної Ради України від 6 листопада 1994р.//ВВРУ.-1995.-№4.-С.16.</w:t>
      </w:r>
    </w:p>
    <w:p w:rsidR="00A42A0F" w:rsidRPr="00E726CD" w:rsidRDefault="00A42A0F" w:rsidP="00A42A0F">
      <w:pPr>
        <w:jc w:val="both"/>
      </w:pPr>
      <w:r w:rsidRPr="00E726CD">
        <w:t>14.  </w:t>
      </w:r>
      <w:hyperlink r:id="rId10" w:history="1">
        <w:r w:rsidRPr="00E726CD">
          <w:t>Михайленко О. Р.</w:t>
        </w:r>
      </w:hyperlink>
      <w:r w:rsidRPr="00E726CD">
        <w:t xml:space="preserve"> Прокуратура України. К.:</w:t>
      </w:r>
      <w:r w:rsidRPr="00E726CD">
        <w:rPr>
          <w:rFonts w:ascii="Arial" w:hAnsi="Arial" w:cs="Arial"/>
          <w:color w:val="978E7C"/>
          <w:shd w:val="clear" w:color="auto" w:fill="FFFFFF"/>
        </w:rPr>
        <w:t xml:space="preserve"> </w:t>
      </w:r>
      <w:proofErr w:type="spellStart"/>
      <w:r w:rsidRPr="00E726CD">
        <w:t>Юринком</w:t>
      </w:r>
      <w:proofErr w:type="spellEnd"/>
      <w:r w:rsidRPr="00E726CD">
        <w:t xml:space="preserve"> </w:t>
      </w:r>
      <w:proofErr w:type="spellStart"/>
      <w:r w:rsidRPr="00E726CD">
        <w:t>Інтер.-</w:t>
      </w:r>
      <w:proofErr w:type="spellEnd"/>
      <w:r w:rsidRPr="00E726CD">
        <w:t xml:space="preserve"> 2011. – 336 с.</w:t>
      </w:r>
    </w:p>
    <w:p w:rsidR="00A42A0F" w:rsidRPr="00E726CD" w:rsidRDefault="00A42A0F" w:rsidP="00A42A0F">
      <w:pPr>
        <w:tabs>
          <w:tab w:val="num" w:pos="1069"/>
        </w:tabs>
        <w:jc w:val="both"/>
        <w:rPr>
          <w:b/>
          <w:bCs/>
        </w:rPr>
      </w:pPr>
      <w:r w:rsidRPr="00E726CD">
        <w:rPr>
          <w:b/>
          <w:bCs/>
        </w:rPr>
        <w:t>Додаткові</w:t>
      </w:r>
      <w:r>
        <w:rPr>
          <w:b/>
          <w:bCs/>
        </w:rPr>
        <w:t>:</w:t>
      </w:r>
      <w:r w:rsidRPr="00E726CD">
        <w:rPr>
          <w:b/>
          <w:bCs/>
        </w:rPr>
        <w:t xml:space="preserve"> </w:t>
      </w:r>
    </w:p>
    <w:p w:rsidR="00A42A0F" w:rsidRPr="00E726CD" w:rsidRDefault="00A42A0F" w:rsidP="00A42A0F">
      <w:pPr>
        <w:pStyle w:val="BodyText20"/>
        <w:ind w:firstLine="0"/>
        <w:rPr>
          <w:sz w:val="24"/>
          <w:szCs w:val="24"/>
          <w:lang w:val="uk-UA"/>
        </w:rPr>
      </w:pPr>
      <w:r w:rsidRPr="00E726CD">
        <w:rPr>
          <w:sz w:val="24"/>
          <w:szCs w:val="24"/>
          <w:lang w:val="uk-UA"/>
        </w:rPr>
        <w:t xml:space="preserve">15. Агєєв О.В. Прокурорський нагляд як важлива самостійна галузь державної діяльності // Правове життя: сучасний стан та перспективи розвитку: Зб. тез наук. </w:t>
      </w:r>
      <w:proofErr w:type="spellStart"/>
      <w:r w:rsidRPr="00E726CD">
        <w:rPr>
          <w:sz w:val="24"/>
          <w:szCs w:val="24"/>
          <w:lang w:val="uk-UA"/>
        </w:rPr>
        <w:t>доп</w:t>
      </w:r>
      <w:proofErr w:type="spellEnd"/>
      <w:r w:rsidRPr="00E726CD">
        <w:rPr>
          <w:sz w:val="24"/>
          <w:szCs w:val="24"/>
          <w:lang w:val="uk-UA"/>
        </w:rPr>
        <w:t xml:space="preserve">. ІІ </w:t>
      </w:r>
      <w:proofErr w:type="spellStart"/>
      <w:r w:rsidRPr="00E726CD">
        <w:rPr>
          <w:sz w:val="24"/>
          <w:szCs w:val="24"/>
          <w:lang w:val="uk-UA"/>
        </w:rPr>
        <w:t>Міжнар</w:t>
      </w:r>
      <w:proofErr w:type="spellEnd"/>
      <w:r w:rsidRPr="00E726CD">
        <w:rPr>
          <w:sz w:val="24"/>
          <w:szCs w:val="24"/>
          <w:lang w:val="uk-UA"/>
        </w:rPr>
        <w:t xml:space="preserve">. </w:t>
      </w:r>
      <w:proofErr w:type="spellStart"/>
      <w:r w:rsidRPr="00E726CD">
        <w:rPr>
          <w:sz w:val="24"/>
          <w:szCs w:val="24"/>
          <w:lang w:val="uk-UA"/>
        </w:rPr>
        <w:t>наук.-практ</w:t>
      </w:r>
      <w:proofErr w:type="spellEnd"/>
      <w:r w:rsidRPr="00E726CD">
        <w:rPr>
          <w:sz w:val="24"/>
          <w:szCs w:val="24"/>
          <w:lang w:val="uk-UA"/>
        </w:rPr>
        <w:t xml:space="preserve">. </w:t>
      </w:r>
      <w:proofErr w:type="spellStart"/>
      <w:r w:rsidRPr="00E726CD">
        <w:rPr>
          <w:sz w:val="24"/>
          <w:szCs w:val="24"/>
          <w:lang w:val="uk-UA"/>
        </w:rPr>
        <w:t>конф</w:t>
      </w:r>
      <w:proofErr w:type="spellEnd"/>
      <w:r w:rsidRPr="00E726CD">
        <w:rPr>
          <w:sz w:val="24"/>
          <w:szCs w:val="24"/>
          <w:lang w:val="uk-UA"/>
        </w:rPr>
        <w:t xml:space="preserve">. </w:t>
      </w:r>
      <w:proofErr w:type="spellStart"/>
      <w:r w:rsidRPr="00E726CD">
        <w:rPr>
          <w:sz w:val="24"/>
          <w:szCs w:val="24"/>
          <w:lang w:val="uk-UA"/>
        </w:rPr>
        <w:t>студ</w:t>
      </w:r>
      <w:proofErr w:type="spellEnd"/>
      <w:r w:rsidRPr="00E726CD">
        <w:rPr>
          <w:sz w:val="24"/>
          <w:szCs w:val="24"/>
          <w:lang w:val="uk-UA"/>
        </w:rPr>
        <w:t xml:space="preserve">. та аспірантів (17–18 березня 2006 р.). – Луцьк: РВВ “Вежа” </w:t>
      </w:r>
      <w:proofErr w:type="spellStart"/>
      <w:r w:rsidRPr="00E726CD">
        <w:rPr>
          <w:sz w:val="24"/>
          <w:szCs w:val="24"/>
          <w:lang w:val="uk-UA"/>
        </w:rPr>
        <w:t>Волин</w:t>
      </w:r>
      <w:proofErr w:type="spellEnd"/>
      <w:r w:rsidRPr="00E726CD">
        <w:rPr>
          <w:sz w:val="24"/>
          <w:szCs w:val="24"/>
          <w:lang w:val="uk-UA"/>
        </w:rPr>
        <w:t xml:space="preserve">. </w:t>
      </w:r>
      <w:proofErr w:type="spellStart"/>
      <w:r w:rsidRPr="00E726CD">
        <w:rPr>
          <w:sz w:val="24"/>
          <w:szCs w:val="24"/>
          <w:lang w:val="uk-UA"/>
        </w:rPr>
        <w:t>держ</w:t>
      </w:r>
      <w:proofErr w:type="spellEnd"/>
      <w:r w:rsidRPr="00E726CD">
        <w:rPr>
          <w:sz w:val="24"/>
          <w:szCs w:val="24"/>
          <w:lang w:val="uk-UA"/>
        </w:rPr>
        <w:t xml:space="preserve">. </w:t>
      </w:r>
      <w:proofErr w:type="spellStart"/>
      <w:r w:rsidRPr="00E726CD">
        <w:rPr>
          <w:sz w:val="24"/>
          <w:szCs w:val="24"/>
          <w:lang w:val="uk-UA"/>
        </w:rPr>
        <w:t>унів-ту</w:t>
      </w:r>
      <w:proofErr w:type="spellEnd"/>
      <w:r w:rsidRPr="00E726CD">
        <w:rPr>
          <w:sz w:val="24"/>
          <w:szCs w:val="24"/>
          <w:lang w:val="uk-UA"/>
        </w:rPr>
        <w:t xml:space="preserve"> ім. Лесі Українки, 2006. – C. 181–183. </w:t>
      </w:r>
    </w:p>
    <w:p w:rsidR="00A42A0F" w:rsidRPr="00E726CD" w:rsidRDefault="00A42A0F" w:rsidP="00A42A0F">
      <w:pPr>
        <w:tabs>
          <w:tab w:val="left" w:pos="1134"/>
        </w:tabs>
        <w:jc w:val="both"/>
      </w:pPr>
      <w:r w:rsidRPr="00E726CD">
        <w:t xml:space="preserve">16. </w:t>
      </w:r>
      <w:proofErr w:type="spellStart"/>
      <w:r w:rsidRPr="00E726CD">
        <w:t>Миколенко</w:t>
      </w:r>
      <w:proofErr w:type="spellEnd"/>
      <w:r w:rsidRPr="00E726CD">
        <w:t xml:space="preserve"> В. А. Прокуратура України як система: матеріали Міжнародної науково-практичної конференції [«Сучасні проблеми правової системи та державотворення в Україні»], (Черкаси, 2011 р.) / СУЕМ. – Черкаси : СУЕМ, 2011. – С. 134–135.</w:t>
      </w:r>
    </w:p>
    <w:p w:rsidR="00A42A0F" w:rsidRPr="00E726CD" w:rsidRDefault="00A42A0F" w:rsidP="00A42A0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</w:pPr>
      <w:r w:rsidRPr="00E726CD">
        <w:t xml:space="preserve">17. </w:t>
      </w:r>
      <w:proofErr w:type="spellStart"/>
      <w:r w:rsidRPr="00E726CD">
        <w:t>Мамедов</w:t>
      </w:r>
      <w:proofErr w:type="spellEnd"/>
      <w:r w:rsidRPr="00E726CD">
        <w:t xml:space="preserve"> Г. А. Оптимальний варіант порядку закріплення функцій прокуратури / Г. А. </w:t>
      </w:r>
      <w:proofErr w:type="spellStart"/>
      <w:r w:rsidRPr="00E726CD">
        <w:t>Мамедов</w:t>
      </w:r>
      <w:proofErr w:type="spellEnd"/>
      <w:r w:rsidRPr="00E726CD">
        <w:t xml:space="preserve"> // Право і держава в дослідженнях молодих науковців : матеріали III </w:t>
      </w:r>
      <w:proofErr w:type="spellStart"/>
      <w:r w:rsidRPr="00E726CD">
        <w:t>наук.-практ</w:t>
      </w:r>
      <w:proofErr w:type="spellEnd"/>
      <w:r w:rsidRPr="00E726CD">
        <w:t xml:space="preserve">. </w:t>
      </w:r>
      <w:proofErr w:type="spellStart"/>
      <w:r w:rsidRPr="00E726CD">
        <w:t>конф</w:t>
      </w:r>
      <w:proofErr w:type="spellEnd"/>
      <w:r w:rsidRPr="00E726CD">
        <w:t xml:space="preserve">. </w:t>
      </w:r>
      <w:proofErr w:type="spellStart"/>
      <w:r w:rsidRPr="00E726CD">
        <w:t>студ</w:t>
      </w:r>
      <w:proofErr w:type="spellEnd"/>
      <w:r w:rsidRPr="00E726CD">
        <w:t xml:space="preserve">., аспірантів та молодих науковців, (Одеса, 26 </w:t>
      </w:r>
      <w:proofErr w:type="spellStart"/>
      <w:r w:rsidRPr="00E726CD">
        <w:t>берез</w:t>
      </w:r>
      <w:proofErr w:type="spellEnd"/>
      <w:r w:rsidRPr="00E726CD">
        <w:t>. 2010 p.). – Одеса, 2010. – Т. 2. – С. 77–79.</w:t>
      </w:r>
    </w:p>
    <w:p w:rsidR="00A42A0F" w:rsidRPr="00E726CD" w:rsidRDefault="00A42A0F" w:rsidP="00A42A0F">
      <w:pPr>
        <w:jc w:val="both"/>
      </w:pPr>
      <w:r w:rsidRPr="00E726CD">
        <w:lastRenderedPageBreak/>
        <w:t xml:space="preserve">18.  </w:t>
      </w:r>
      <w:proofErr w:type="spellStart"/>
      <w:r w:rsidRPr="00E726CD">
        <w:t>Лапкін</w:t>
      </w:r>
      <w:proofErr w:type="spellEnd"/>
      <w:r w:rsidRPr="00E726CD">
        <w:t xml:space="preserve"> А.В. Механізм забезпечення прав і законних інтересів потерпілого в кримінальному судочинстві України [Текст] / А.В. </w:t>
      </w:r>
      <w:proofErr w:type="spellStart"/>
      <w:r w:rsidRPr="00E726CD">
        <w:t>Лапкін</w:t>
      </w:r>
      <w:proofErr w:type="spellEnd"/>
      <w:r w:rsidRPr="00E726CD">
        <w:t xml:space="preserve"> // Збірник тез доповідей та наукових повідомлень учасників всеукраїнської науково-практичної конференції молодих учених та здобувачів 23-24 листопада 2010 р. / За </w:t>
      </w:r>
      <w:proofErr w:type="spellStart"/>
      <w:r w:rsidRPr="00E726CD">
        <w:t>заг</w:t>
      </w:r>
      <w:proofErr w:type="spellEnd"/>
      <w:r w:rsidRPr="00E726CD">
        <w:t>. ред. А.П. Гетьмана. – Харків: НЮАУ ім. Ярослава Мудрого, 2010. – С. 126-129.</w:t>
      </w:r>
    </w:p>
    <w:p w:rsidR="00A42A0F" w:rsidRPr="00E726CD" w:rsidRDefault="00A42A0F" w:rsidP="00A42A0F">
      <w:pPr>
        <w:pStyle w:val="a3"/>
        <w:spacing w:line="24" w:lineRule="atLeast"/>
        <w:jc w:val="both"/>
      </w:pPr>
      <w:r w:rsidRPr="00E726CD">
        <w:t>19. Крикливий Р.М. Підтримання державного обвинувачення в суді. Організаційні та кадрові проблеми /Р.М. Крикливий //Вісник прокуратури. – 2010. – № 1. – С. 35-40.</w:t>
      </w:r>
    </w:p>
    <w:p w:rsidR="00A42A0F" w:rsidRPr="00E726CD" w:rsidRDefault="00A42A0F" w:rsidP="00A42A0F">
      <w:pPr>
        <w:tabs>
          <w:tab w:val="left" w:pos="1080"/>
        </w:tabs>
        <w:jc w:val="both"/>
      </w:pPr>
      <w:r w:rsidRPr="00E726CD">
        <w:t>20. Іщук О. С. Правовий статус прокуратури України: завдання, функції, повноваження / О. С. Іщук // Європейські перспективи. – 2011. – № 2. – С. 127–137.</w:t>
      </w:r>
    </w:p>
    <w:p w:rsidR="00A42A0F" w:rsidRPr="00E726CD" w:rsidRDefault="00A42A0F" w:rsidP="00A42A0F">
      <w:pPr>
        <w:tabs>
          <w:tab w:val="left" w:pos="1080"/>
        </w:tabs>
        <w:jc w:val="both"/>
      </w:pPr>
      <w:r w:rsidRPr="00E726CD">
        <w:t>21. Іщук О. С. Нагляд прокуратури за законністю притягнення до адміністративної відповідальності / О. С. Іщук // Наше право. – 2011. – № 1. – Ч. 2. – С. 102–108.</w:t>
      </w:r>
    </w:p>
    <w:p w:rsidR="00A42A0F" w:rsidRDefault="00A42A0F" w:rsidP="00A42A0F">
      <w:pPr>
        <w:tabs>
          <w:tab w:val="left" w:pos="1080"/>
        </w:tabs>
        <w:jc w:val="both"/>
      </w:pPr>
      <w:r w:rsidRPr="00E726CD">
        <w:t xml:space="preserve">22. </w:t>
      </w:r>
      <w:proofErr w:type="spellStart"/>
      <w:r w:rsidRPr="00E726CD">
        <w:t>Когутич</w:t>
      </w:r>
      <w:proofErr w:type="spellEnd"/>
      <w:r w:rsidRPr="00E726CD">
        <w:t xml:space="preserve"> І. І. Методика підтримання прокурором державного обвинувачення в суді : навчальний посібник / І. І. </w:t>
      </w:r>
      <w:proofErr w:type="spellStart"/>
      <w:r w:rsidRPr="00E726CD">
        <w:t>Когутич</w:t>
      </w:r>
      <w:proofErr w:type="spellEnd"/>
      <w:r w:rsidRPr="00E726CD">
        <w:t>. – Львів : ЛНУ імені Івана Франка, 2012. – 384 с.</w:t>
      </w:r>
    </w:p>
    <w:p w:rsidR="00A42A0F" w:rsidRDefault="00A42A0F" w:rsidP="00A42A0F">
      <w:pPr>
        <w:ind w:firstLine="708"/>
        <w:jc w:val="both"/>
        <w:rPr>
          <w:b/>
          <w:bCs/>
          <w:iCs/>
          <w:lang w:val="ru-RU"/>
        </w:rPr>
      </w:pPr>
    </w:p>
    <w:p w:rsidR="00A42A0F" w:rsidRPr="00634855" w:rsidRDefault="00A42A0F" w:rsidP="00A42A0F">
      <w:pPr>
        <w:ind w:firstLine="708"/>
        <w:jc w:val="both"/>
        <w:rPr>
          <w:b/>
          <w:bCs/>
          <w:iCs/>
        </w:rPr>
      </w:pPr>
      <w:r w:rsidRPr="00634855">
        <w:rPr>
          <w:b/>
          <w:bCs/>
          <w:iCs/>
          <w:lang w:val="ru-RU"/>
        </w:rPr>
        <w:t xml:space="preserve">4.2. </w:t>
      </w:r>
      <w:r w:rsidRPr="00634855">
        <w:rPr>
          <w:b/>
          <w:bCs/>
          <w:iCs/>
        </w:rPr>
        <w:t>Перелік наочних та інших навчально-методичних посібників, методичних матеріалів до ТЗН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A42A0F" w:rsidRPr="00634855" w:rsidTr="00865F6A">
        <w:trPr>
          <w:cantSplit/>
          <w:trHeight w:val="487"/>
        </w:trPr>
        <w:tc>
          <w:tcPr>
            <w:tcW w:w="709" w:type="dxa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jc w:val="center"/>
            </w:pPr>
            <w:r w:rsidRPr="00634855">
              <w:t>№</w:t>
            </w:r>
          </w:p>
          <w:p w:rsidR="00A42A0F" w:rsidRPr="00634855" w:rsidRDefault="00A42A0F" w:rsidP="00865F6A">
            <w:pPr>
              <w:tabs>
                <w:tab w:val="left" w:pos="851"/>
              </w:tabs>
              <w:jc w:val="center"/>
            </w:pPr>
            <w:r w:rsidRPr="00634855">
              <w:t>пор.</w:t>
            </w:r>
          </w:p>
        </w:tc>
        <w:tc>
          <w:tcPr>
            <w:tcW w:w="3544" w:type="dxa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jc w:val="center"/>
            </w:pPr>
            <w:r w:rsidRPr="00634855">
              <w:t>Назва</w:t>
            </w:r>
          </w:p>
        </w:tc>
        <w:tc>
          <w:tcPr>
            <w:tcW w:w="2410" w:type="dxa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jc w:val="center"/>
            </w:pPr>
            <w:r w:rsidRPr="00634855">
              <w:t>Кількість</w:t>
            </w:r>
          </w:p>
        </w:tc>
      </w:tr>
      <w:tr w:rsidR="00A42A0F" w:rsidRPr="00634855" w:rsidTr="00865F6A">
        <w:trPr>
          <w:cantSplit/>
          <w:trHeight w:val="280"/>
        </w:trPr>
        <w:tc>
          <w:tcPr>
            <w:tcW w:w="709" w:type="dxa"/>
          </w:tcPr>
          <w:p w:rsidR="00A42A0F" w:rsidRPr="00634855" w:rsidRDefault="00A42A0F" w:rsidP="00865F6A">
            <w:pPr>
              <w:tabs>
                <w:tab w:val="left" w:pos="851"/>
              </w:tabs>
              <w:jc w:val="center"/>
            </w:pPr>
            <w:r w:rsidRPr="00634855">
              <w:t>2.</w:t>
            </w:r>
          </w:p>
        </w:tc>
        <w:tc>
          <w:tcPr>
            <w:tcW w:w="3544" w:type="dxa"/>
          </w:tcPr>
          <w:p w:rsidR="00A42A0F" w:rsidRPr="00634855" w:rsidRDefault="00A42A0F" w:rsidP="00865F6A">
            <w:pPr>
              <w:pStyle w:val="a9"/>
              <w:tabs>
                <w:tab w:val="clear" w:pos="4677"/>
                <w:tab w:val="clear" w:pos="9355"/>
                <w:tab w:val="left" w:pos="851"/>
              </w:tabs>
            </w:pPr>
            <w:r w:rsidRPr="00634855">
              <w:t>Методичні рекомендації до практичних занять</w:t>
            </w:r>
          </w:p>
        </w:tc>
        <w:tc>
          <w:tcPr>
            <w:tcW w:w="2410" w:type="dxa"/>
          </w:tcPr>
          <w:p w:rsidR="00A42A0F" w:rsidRPr="00634855" w:rsidRDefault="00A42A0F" w:rsidP="00865F6A">
            <w:pPr>
              <w:tabs>
                <w:tab w:val="left" w:pos="851"/>
              </w:tabs>
              <w:jc w:val="center"/>
            </w:pPr>
            <w:r w:rsidRPr="00634855">
              <w:t>1.1- 1.</w:t>
            </w:r>
            <w:r>
              <w:t>2.</w:t>
            </w:r>
          </w:p>
        </w:tc>
        <w:tc>
          <w:tcPr>
            <w:tcW w:w="2693" w:type="dxa"/>
          </w:tcPr>
          <w:p w:rsidR="00A42A0F" w:rsidRPr="00634855" w:rsidRDefault="00A42A0F" w:rsidP="00865F6A">
            <w:pPr>
              <w:tabs>
                <w:tab w:val="left" w:pos="851"/>
              </w:tabs>
              <w:jc w:val="center"/>
            </w:pPr>
            <w:r w:rsidRPr="00634855">
              <w:t>10 прим.</w:t>
            </w:r>
          </w:p>
          <w:p w:rsidR="00A42A0F" w:rsidRPr="00634855" w:rsidRDefault="00A42A0F" w:rsidP="00865F6A">
            <w:pPr>
              <w:tabs>
                <w:tab w:val="left" w:pos="851"/>
              </w:tabs>
              <w:jc w:val="center"/>
            </w:pPr>
            <w:r w:rsidRPr="00634855">
              <w:t>та електронна версія</w:t>
            </w:r>
          </w:p>
        </w:tc>
      </w:tr>
      <w:tr w:rsidR="00A42A0F" w:rsidRPr="00634855" w:rsidTr="00865F6A">
        <w:trPr>
          <w:cantSplit/>
          <w:trHeight w:val="280"/>
        </w:trPr>
        <w:tc>
          <w:tcPr>
            <w:tcW w:w="709" w:type="dxa"/>
          </w:tcPr>
          <w:p w:rsidR="00A42A0F" w:rsidRPr="00634855" w:rsidRDefault="00A42A0F" w:rsidP="00865F6A">
            <w:pPr>
              <w:tabs>
                <w:tab w:val="left" w:pos="851"/>
              </w:tabs>
              <w:jc w:val="center"/>
            </w:pPr>
            <w:r w:rsidRPr="00634855">
              <w:t>3.</w:t>
            </w:r>
          </w:p>
        </w:tc>
        <w:tc>
          <w:tcPr>
            <w:tcW w:w="3544" w:type="dxa"/>
          </w:tcPr>
          <w:p w:rsidR="00A42A0F" w:rsidRPr="00634855" w:rsidRDefault="00A42A0F" w:rsidP="00865F6A">
            <w:pPr>
              <w:pStyle w:val="a9"/>
              <w:tabs>
                <w:tab w:val="clear" w:pos="4677"/>
                <w:tab w:val="clear" w:pos="9355"/>
                <w:tab w:val="left" w:pos="851"/>
              </w:tabs>
            </w:pPr>
            <w:r w:rsidRPr="00634855">
              <w:t>Методичні вказівки з виконання к</w:t>
            </w:r>
            <w:r>
              <w:t xml:space="preserve">онтрольної </w:t>
            </w:r>
            <w:r w:rsidRPr="00634855">
              <w:t xml:space="preserve"> роботи</w:t>
            </w:r>
          </w:p>
        </w:tc>
        <w:tc>
          <w:tcPr>
            <w:tcW w:w="2410" w:type="dxa"/>
          </w:tcPr>
          <w:p w:rsidR="00A42A0F" w:rsidRPr="00634855" w:rsidRDefault="00A42A0F" w:rsidP="00865F6A">
            <w:pPr>
              <w:tabs>
                <w:tab w:val="left" w:pos="851"/>
              </w:tabs>
              <w:jc w:val="center"/>
            </w:pPr>
            <w:r>
              <w:t>1.3</w:t>
            </w:r>
          </w:p>
        </w:tc>
        <w:tc>
          <w:tcPr>
            <w:tcW w:w="2693" w:type="dxa"/>
          </w:tcPr>
          <w:p w:rsidR="00A42A0F" w:rsidRPr="00634855" w:rsidRDefault="00A42A0F" w:rsidP="00865F6A">
            <w:pPr>
              <w:tabs>
                <w:tab w:val="left" w:pos="851"/>
              </w:tabs>
              <w:jc w:val="center"/>
            </w:pPr>
            <w:r w:rsidRPr="00634855">
              <w:t>3 прим. та електронна версія</w:t>
            </w:r>
          </w:p>
        </w:tc>
      </w:tr>
    </w:tbl>
    <w:p w:rsidR="00A42A0F" w:rsidRPr="00634855" w:rsidRDefault="00A42A0F" w:rsidP="00A42A0F">
      <w:pPr>
        <w:jc w:val="center"/>
        <w:rPr>
          <w:b/>
          <w:bCs/>
        </w:rPr>
      </w:pPr>
      <w:r w:rsidRPr="00634855">
        <w:br w:type="page"/>
      </w:r>
    </w:p>
    <w:p w:rsidR="00A42A0F" w:rsidRPr="00634855" w:rsidRDefault="00A42A0F" w:rsidP="00A42A0F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lastRenderedPageBreak/>
        <w:t>(Ф 03.02 – 01)</w:t>
      </w:r>
    </w:p>
    <w:p w:rsidR="00A42A0F" w:rsidRPr="00634855" w:rsidRDefault="00A42A0F" w:rsidP="00A42A0F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A42A0F" w:rsidRPr="00634855" w:rsidTr="00865F6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№</w:t>
            </w:r>
          </w:p>
          <w:p w:rsidR="00A42A0F" w:rsidRPr="00634855" w:rsidRDefault="00A42A0F" w:rsidP="00865F6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 xml:space="preserve">Дата </w:t>
            </w:r>
          </w:p>
          <w:p w:rsidR="00A42A0F" w:rsidRPr="00634855" w:rsidRDefault="00A42A0F" w:rsidP="00865F6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A42A0F" w:rsidRPr="00634855" w:rsidRDefault="00A42A0F" w:rsidP="00A42A0F">
      <w:pPr>
        <w:pStyle w:val="ac"/>
        <w:ind w:left="0" w:right="-2"/>
        <w:jc w:val="both"/>
        <w:rPr>
          <w:rFonts w:ascii="Times New Roman" w:hAnsi="Times New Roman" w:cs="Times New Roman"/>
          <w:iCs/>
        </w:rPr>
      </w:pPr>
    </w:p>
    <w:p w:rsidR="00A42A0F" w:rsidRPr="00634855" w:rsidRDefault="00A42A0F" w:rsidP="00A42A0F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(Ф 03.02 – 02)</w:t>
      </w:r>
    </w:p>
    <w:p w:rsidR="00A42A0F" w:rsidRPr="00634855" w:rsidRDefault="00A42A0F" w:rsidP="00A42A0F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A42A0F" w:rsidRPr="00634855" w:rsidTr="00865F6A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 xml:space="preserve">Дата </w:t>
            </w:r>
            <w:proofErr w:type="spellStart"/>
            <w:r w:rsidRPr="00634855">
              <w:rPr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Примітки</w:t>
            </w: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A42A0F" w:rsidRPr="00634855" w:rsidRDefault="00A42A0F" w:rsidP="00A42A0F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(Ф 03.02 – 03)</w:t>
      </w:r>
    </w:p>
    <w:p w:rsidR="00A42A0F" w:rsidRPr="00634855" w:rsidRDefault="00A42A0F" w:rsidP="00A42A0F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lastRenderedPageBreak/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A42A0F" w:rsidRPr="00634855" w:rsidTr="00865F6A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Підпис особи, яка</w:t>
            </w:r>
          </w:p>
          <w:p w:rsidR="00A42A0F" w:rsidRPr="00634855" w:rsidRDefault="00A42A0F" w:rsidP="00865F6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Дата</w:t>
            </w:r>
          </w:p>
          <w:p w:rsidR="00A42A0F" w:rsidRPr="00634855" w:rsidRDefault="00A42A0F" w:rsidP="00865F6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введення зміни</w:t>
            </w:r>
          </w:p>
        </w:tc>
      </w:tr>
      <w:tr w:rsidR="00A42A0F" w:rsidRPr="00634855" w:rsidTr="00865F6A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634855">
              <w:rPr>
                <w:lang w:eastAsia="ar-SA"/>
              </w:rPr>
              <w:t>Анульо-</w:t>
            </w:r>
            <w:proofErr w:type="spellEnd"/>
          </w:p>
          <w:p w:rsidR="00A42A0F" w:rsidRPr="00634855" w:rsidRDefault="00A42A0F" w:rsidP="00865F6A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634855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2A0F" w:rsidRPr="00634855" w:rsidRDefault="00A42A0F" w:rsidP="00865F6A"/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A42A0F" w:rsidRDefault="00A42A0F" w:rsidP="00A42A0F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A42A0F" w:rsidRPr="00634855" w:rsidRDefault="00A42A0F" w:rsidP="00A42A0F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(Ф 03.02 – 04)</w:t>
      </w:r>
    </w:p>
    <w:p w:rsidR="00A42A0F" w:rsidRPr="00634855" w:rsidRDefault="00A42A0F" w:rsidP="00A42A0F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A42A0F" w:rsidRPr="00634855" w:rsidTr="00865F6A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Висновок щодо адекватності</w:t>
            </w: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A42A0F" w:rsidRPr="00634855" w:rsidRDefault="00A42A0F" w:rsidP="00A42A0F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A42A0F" w:rsidRPr="00634855" w:rsidRDefault="00A42A0F" w:rsidP="00A42A0F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(Ф 03.02 – 32)</w:t>
      </w:r>
    </w:p>
    <w:p w:rsidR="00A42A0F" w:rsidRPr="00634855" w:rsidRDefault="00A42A0F" w:rsidP="00A42A0F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559"/>
        <w:gridCol w:w="2693"/>
        <w:gridCol w:w="2410"/>
        <w:gridCol w:w="1276"/>
      </w:tblGrid>
      <w:tr w:rsidR="00A42A0F" w:rsidRPr="00634855" w:rsidTr="00865F6A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A0F" w:rsidRPr="00634855" w:rsidRDefault="00A42A0F" w:rsidP="00865F6A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A0F" w:rsidRPr="00634855" w:rsidRDefault="00A42A0F" w:rsidP="00865F6A">
            <w:pPr>
              <w:jc w:val="center"/>
            </w:pPr>
            <w:r w:rsidRPr="00634855"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A0F" w:rsidRPr="00634855" w:rsidRDefault="00A42A0F" w:rsidP="00865F6A">
            <w:pPr>
              <w:jc w:val="center"/>
            </w:pPr>
            <w:r w:rsidRPr="00634855"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A0F" w:rsidRPr="00634855" w:rsidRDefault="00A42A0F" w:rsidP="00865F6A">
            <w:pPr>
              <w:jc w:val="center"/>
            </w:pPr>
            <w:r w:rsidRPr="00634855"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A0F" w:rsidRPr="00634855" w:rsidRDefault="00A42A0F" w:rsidP="00865F6A">
            <w:pPr>
              <w:jc w:val="center"/>
            </w:pPr>
            <w:r w:rsidRPr="00634855">
              <w:t>Дата</w:t>
            </w:r>
          </w:p>
        </w:tc>
      </w:tr>
      <w:tr w:rsidR="00A42A0F" w:rsidRPr="00634855" w:rsidTr="00865F6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>
            <w:pPr>
              <w:jc w:val="center"/>
            </w:pPr>
            <w:r w:rsidRPr="00634855"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</w:tr>
      <w:tr w:rsidR="00A42A0F" w:rsidRPr="00634855" w:rsidTr="00865F6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>
            <w:pPr>
              <w:jc w:val="center"/>
            </w:pPr>
            <w:r w:rsidRPr="00634855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</w:tr>
      <w:tr w:rsidR="00A42A0F" w:rsidRPr="00634855" w:rsidTr="00865F6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>
            <w:pPr>
              <w:jc w:val="center"/>
            </w:pPr>
            <w:r w:rsidRPr="00634855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</w:tr>
      <w:tr w:rsidR="00A42A0F" w:rsidRPr="00634855" w:rsidTr="00865F6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>
            <w:pPr>
              <w:jc w:val="center"/>
            </w:pPr>
            <w:r w:rsidRPr="00634855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</w:tr>
    </w:tbl>
    <w:p w:rsidR="00A42A0F" w:rsidRPr="00634855" w:rsidRDefault="00A42A0F" w:rsidP="00A42A0F">
      <w:pPr>
        <w:jc w:val="center"/>
      </w:pPr>
    </w:p>
    <w:p w:rsidR="00A42A0F" w:rsidRDefault="00A42A0F" w:rsidP="00A42A0F"/>
    <w:sectPr w:rsidR="00A42A0F" w:rsidSect="00865F6A">
      <w:headerReference w:type="default" r:id="rId11"/>
      <w:footerReference w:type="even" r:id="rId12"/>
      <w:pgSz w:w="11907" w:h="16840" w:code="9"/>
      <w:pgMar w:top="1134" w:right="567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FAA" w:rsidRDefault="00C83FAA">
      <w:r>
        <w:separator/>
      </w:r>
    </w:p>
  </w:endnote>
  <w:endnote w:type="continuationSeparator" w:id="0">
    <w:p w:rsidR="00C83FAA" w:rsidRDefault="00C83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 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4DF" w:rsidRDefault="00B4557A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AF74DF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F74DF" w:rsidRDefault="00AF74D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FAA" w:rsidRDefault="00C83FAA">
      <w:r>
        <w:separator/>
      </w:r>
    </w:p>
  </w:footnote>
  <w:footnote w:type="continuationSeparator" w:id="0">
    <w:p w:rsidR="00C83FAA" w:rsidRDefault="00C83F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AF74DF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F74DF" w:rsidRPr="00FD773E" w:rsidRDefault="00AF74DF" w:rsidP="00865F6A">
          <w:pPr>
            <w:pStyle w:val="af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F74DF" w:rsidRPr="00CC31C1" w:rsidRDefault="00AF74DF" w:rsidP="00865F6A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AF74DF" w:rsidRDefault="00AF74DF" w:rsidP="00865F6A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Робоча навчальна програма </w:t>
          </w:r>
        </w:p>
        <w:p w:rsidR="00AF74DF" w:rsidRPr="00CC31C1" w:rsidRDefault="00AF74DF" w:rsidP="00865F6A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AF74DF" w:rsidRPr="00E94B40" w:rsidRDefault="00AF74DF" w:rsidP="00176D30">
          <w:pPr>
            <w:pStyle w:val="af"/>
            <w:spacing w:line="216" w:lineRule="auto"/>
            <w:jc w:val="center"/>
            <w:rPr>
              <w:b/>
            </w:rPr>
          </w:pPr>
          <w:r w:rsidRPr="00CC31C1">
            <w:rPr>
              <w:sz w:val="20"/>
              <w:szCs w:val="20"/>
            </w:rPr>
            <w:t>"</w:t>
          </w:r>
          <w:r>
            <w:rPr>
              <w:sz w:val="20"/>
              <w:szCs w:val="20"/>
            </w:rPr>
            <w:t>Прокурорський нагляд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AF74DF" w:rsidRPr="00CC31C1" w:rsidRDefault="00AF74DF" w:rsidP="00865F6A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AF74DF" w:rsidRPr="00CC31C1" w:rsidRDefault="00AF74DF" w:rsidP="00865F6A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AF74DF" w:rsidRPr="00CC31C1" w:rsidRDefault="00AF74DF" w:rsidP="00865F6A">
          <w:pPr>
            <w:pStyle w:val="af"/>
            <w:jc w:val="center"/>
            <w:rPr>
              <w:smallCaps/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 xml:space="preserve"> </w:t>
          </w: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AF74DF" w:rsidRDefault="00AF74DF" w:rsidP="00865F6A">
          <w:pPr>
            <w:pStyle w:val="af"/>
            <w:jc w:val="center"/>
            <w:rPr>
              <w:smallCaps/>
              <w:sz w:val="20"/>
              <w:szCs w:val="20"/>
              <w:lang w:val="en-US"/>
            </w:rPr>
          </w:pPr>
          <w:r>
            <w:rPr>
              <w:smallCaps/>
              <w:sz w:val="20"/>
              <w:szCs w:val="20"/>
            </w:rPr>
            <w:t>РНП ІЗДН</w:t>
          </w:r>
        </w:p>
        <w:p w:rsidR="00AF74DF" w:rsidRPr="00AD52CD" w:rsidRDefault="00AF74DF" w:rsidP="00865F6A">
          <w:pPr>
            <w:pStyle w:val="af"/>
            <w:jc w:val="center"/>
            <w:rPr>
              <w:sz w:val="20"/>
              <w:szCs w:val="20"/>
              <w:lang w:val="en-US"/>
            </w:rPr>
          </w:pPr>
          <w:r>
            <w:rPr>
              <w:smallCaps/>
              <w:sz w:val="20"/>
              <w:szCs w:val="20"/>
            </w:rPr>
            <w:t>13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</w:rPr>
            <w:t>1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</w:rPr>
            <w:t>1</w:t>
          </w:r>
          <w:r w:rsidRPr="00CC31C1">
            <w:rPr>
              <w:smallCaps/>
              <w:sz w:val="20"/>
              <w:szCs w:val="20"/>
            </w:rPr>
            <w:t xml:space="preserve"> – 01-20</w:t>
          </w:r>
          <w:r>
            <w:rPr>
              <w:smallCaps/>
              <w:sz w:val="20"/>
              <w:szCs w:val="20"/>
              <w:lang w:val="en-US"/>
            </w:rPr>
            <w:t>13</w:t>
          </w:r>
        </w:p>
      </w:tc>
    </w:tr>
    <w:tr w:rsidR="00AF74DF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F74DF" w:rsidRPr="00E94B40" w:rsidRDefault="00AF74DF" w:rsidP="00865F6A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F74DF" w:rsidRPr="00E94B40" w:rsidRDefault="00AF74DF" w:rsidP="00865F6A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F74DF" w:rsidRPr="00CC31C1" w:rsidRDefault="00AF74DF" w:rsidP="00865F6A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="00B4557A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B4557A" w:rsidRPr="00CC31C1">
            <w:rPr>
              <w:sz w:val="20"/>
              <w:szCs w:val="20"/>
            </w:rPr>
            <w:fldChar w:fldCharType="separate"/>
          </w:r>
          <w:r w:rsidR="00F07801">
            <w:rPr>
              <w:noProof/>
              <w:sz w:val="20"/>
              <w:szCs w:val="20"/>
            </w:rPr>
            <w:t>12</w:t>
          </w:r>
          <w:r w:rsidR="00B4557A"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="00B4557A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="00B4557A" w:rsidRPr="00CC31C1">
            <w:rPr>
              <w:sz w:val="20"/>
              <w:szCs w:val="20"/>
            </w:rPr>
            <w:fldChar w:fldCharType="separate"/>
          </w:r>
          <w:r w:rsidR="00F07801">
            <w:rPr>
              <w:noProof/>
              <w:sz w:val="20"/>
              <w:szCs w:val="20"/>
            </w:rPr>
            <w:t>12</w:t>
          </w:r>
          <w:r w:rsidR="00B4557A" w:rsidRPr="00CC31C1">
            <w:rPr>
              <w:sz w:val="20"/>
              <w:szCs w:val="20"/>
            </w:rPr>
            <w:fldChar w:fldCharType="end"/>
          </w:r>
        </w:p>
      </w:tc>
    </w:tr>
  </w:tbl>
  <w:p w:rsidR="00AF74DF" w:rsidRDefault="00AF74DF" w:rsidP="00865F6A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659BF"/>
    <w:multiLevelType w:val="hybridMultilevel"/>
    <w:tmpl w:val="3070C632"/>
    <w:lvl w:ilvl="0" w:tplc="CDFAA4EA">
      <w:start w:val="1"/>
      <w:numFmt w:val="decimal"/>
      <w:lvlText w:val="%1."/>
      <w:lvlJc w:val="left"/>
      <w:pPr>
        <w:tabs>
          <w:tab w:val="num" w:pos="1728"/>
        </w:tabs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0B016295"/>
    <w:multiLevelType w:val="hybridMultilevel"/>
    <w:tmpl w:val="BF7204C8"/>
    <w:lvl w:ilvl="0" w:tplc="346EE9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E17A30"/>
    <w:multiLevelType w:val="hybridMultilevel"/>
    <w:tmpl w:val="4FDE8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D62D4"/>
    <w:multiLevelType w:val="hybridMultilevel"/>
    <w:tmpl w:val="C032D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6C4DEE"/>
    <w:multiLevelType w:val="hybridMultilevel"/>
    <w:tmpl w:val="B290C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CB6A23"/>
    <w:multiLevelType w:val="singleLevel"/>
    <w:tmpl w:val="A99A236C"/>
    <w:lvl w:ilvl="0">
      <w:start w:val="1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6">
    <w:nsid w:val="1984058D"/>
    <w:multiLevelType w:val="hybridMultilevel"/>
    <w:tmpl w:val="09BA6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037F1D"/>
    <w:multiLevelType w:val="singleLevel"/>
    <w:tmpl w:val="1AF8FC6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>
    <w:nsid w:val="29067901"/>
    <w:multiLevelType w:val="hybridMultilevel"/>
    <w:tmpl w:val="EC7E370E"/>
    <w:lvl w:ilvl="0" w:tplc="3DF8DF2A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1236AB"/>
    <w:multiLevelType w:val="hybridMultilevel"/>
    <w:tmpl w:val="3B3A8296"/>
    <w:lvl w:ilvl="0" w:tplc="861C605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D11078"/>
    <w:multiLevelType w:val="hybridMultilevel"/>
    <w:tmpl w:val="2780C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7924B7"/>
    <w:multiLevelType w:val="singleLevel"/>
    <w:tmpl w:val="6F3CBFEA"/>
    <w:lvl w:ilvl="0">
      <w:start w:val="16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>
    <w:nsid w:val="2DCC3994"/>
    <w:multiLevelType w:val="singleLevel"/>
    <w:tmpl w:val="3A564C04"/>
    <w:lvl w:ilvl="0">
      <w:start w:val="4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3">
    <w:nsid w:val="3BC360BD"/>
    <w:multiLevelType w:val="hybridMultilevel"/>
    <w:tmpl w:val="3244E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CD5667"/>
    <w:multiLevelType w:val="hybridMultilevel"/>
    <w:tmpl w:val="E9EE0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32976"/>
    <w:multiLevelType w:val="hybridMultilevel"/>
    <w:tmpl w:val="AC5E131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DF4EE3"/>
    <w:multiLevelType w:val="hybridMultilevel"/>
    <w:tmpl w:val="3CB2D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1D487D"/>
    <w:multiLevelType w:val="hybridMultilevel"/>
    <w:tmpl w:val="9E6281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CE82486"/>
    <w:multiLevelType w:val="hybridMultilevel"/>
    <w:tmpl w:val="FF7AB276"/>
    <w:lvl w:ilvl="0" w:tplc="62C6CEB2">
      <w:start w:val="18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71A3A5E"/>
    <w:multiLevelType w:val="hybridMultilevel"/>
    <w:tmpl w:val="3A7884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A6E06B5"/>
    <w:multiLevelType w:val="hybridMultilevel"/>
    <w:tmpl w:val="3B3A8296"/>
    <w:lvl w:ilvl="0" w:tplc="861C605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D1C3304"/>
    <w:multiLevelType w:val="hybridMultilevel"/>
    <w:tmpl w:val="D0028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815C02"/>
    <w:multiLevelType w:val="hybridMultilevel"/>
    <w:tmpl w:val="E0AA8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2704085"/>
    <w:multiLevelType w:val="singleLevel"/>
    <w:tmpl w:val="546AC96C"/>
    <w:lvl w:ilvl="0">
      <w:start w:val="8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24">
    <w:nsid w:val="64962B8E"/>
    <w:multiLevelType w:val="hybridMultilevel"/>
    <w:tmpl w:val="70E8D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1828D9"/>
    <w:multiLevelType w:val="hybridMultilevel"/>
    <w:tmpl w:val="0DC46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C4E454C"/>
    <w:multiLevelType w:val="hybridMultilevel"/>
    <w:tmpl w:val="2272C52A"/>
    <w:lvl w:ilvl="0" w:tplc="D3C6E12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7">
    <w:nsid w:val="71300DA1"/>
    <w:multiLevelType w:val="hybridMultilevel"/>
    <w:tmpl w:val="CB200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2271239"/>
    <w:multiLevelType w:val="multilevel"/>
    <w:tmpl w:val="9D80C8C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29"/>
        </w:tabs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9">
    <w:nsid w:val="73361C82"/>
    <w:multiLevelType w:val="hybridMultilevel"/>
    <w:tmpl w:val="828C9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0"/>
  </w:num>
  <w:num w:numId="3">
    <w:abstractNumId w:val="3"/>
  </w:num>
  <w:num w:numId="4">
    <w:abstractNumId w:val="8"/>
  </w:num>
  <w:num w:numId="5">
    <w:abstractNumId w:val="15"/>
  </w:num>
  <w:num w:numId="6">
    <w:abstractNumId w:val="21"/>
  </w:num>
  <w:num w:numId="7">
    <w:abstractNumId w:val="16"/>
  </w:num>
  <w:num w:numId="8">
    <w:abstractNumId w:val="2"/>
  </w:num>
  <w:num w:numId="9">
    <w:abstractNumId w:val="24"/>
  </w:num>
  <w:num w:numId="10">
    <w:abstractNumId w:val="14"/>
  </w:num>
  <w:num w:numId="11">
    <w:abstractNumId w:val="10"/>
  </w:num>
  <w:num w:numId="12">
    <w:abstractNumId w:val="29"/>
  </w:num>
  <w:num w:numId="13">
    <w:abstractNumId w:val="22"/>
  </w:num>
  <w:num w:numId="14">
    <w:abstractNumId w:val="27"/>
  </w:num>
  <w:num w:numId="15">
    <w:abstractNumId w:val="17"/>
  </w:num>
  <w:num w:numId="16">
    <w:abstractNumId w:val="4"/>
  </w:num>
  <w:num w:numId="17">
    <w:abstractNumId w:val="20"/>
  </w:num>
  <w:num w:numId="18">
    <w:abstractNumId w:val="19"/>
  </w:num>
  <w:num w:numId="19">
    <w:abstractNumId w:val="25"/>
  </w:num>
  <w:num w:numId="20">
    <w:abstractNumId w:val="13"/>
  </w:num>
  <w:num w:numId="21">
    <w:abstractNumId w:val="7"/>
  </w:num>
  <w:num w:numId="22">
    <w:abstractNumId w:val="12"/>
  </w:num>
  <w:num w:numId="23">
    <w:abstractNumId w:val="12"/>
    <w:lvlOverride w:ilvl="0">
      <w:lvl w:ilvl="0">
        <w:start w:val="6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23"/>
  </w:num>
  <w:num w:numId="25">
    <w:abstractNumId w:val="5"/>
  </w:num>
  <w:num w:numId="26">
    <w:abstractNumId w:val="11"/>
  </w:num>
  <w:num w:numId="27">
    <w:abstractNumId w:val="18"/>
  </w:num>
  <w:num w:numId="28">
    <w:abstractNumId w:val="26"/>
  </w:num>
  <w:num w:numId="29">
    <w:abstractNumId w:val="1"/>
  </w:num>
  <w:num w:numId="30">
    <w:abstractNumId w:val="6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A0F"/>
    <w:rsid w:val="000355A0"/>
    <w:rsid w:val="000A3154"/>
    <w:rsid w:val="000E0F10"/>
    <w:rsid w:val="00146792"/>
    <w:rsid w:val="001505D8"/>
    <w:rsid w:val="00176D30"/>
    <w:rsid w:val="00185932"/>
    <w:rsid w:val="001C7186"/>
    <w:rsid w:val="001C7261"/>
    <w:rsid w:val="001F722D"/>
    <w:rsid w:val="00255F94"/>
    <w:rsid w:val="00280B7F"/>
    <w:rsid w:val="002C364F"/>
    <w:rsid w:val="003136AA"/>
    <w:rsid w:val="0032138A"/>
    <w:rsid w:val="00362858"/>
    <w:rsid w:val="00377F15"/>
    <w:rsid w:val="0039458C"/>
    <w:rsid w:val="0043346F"/>
    <w:rsid w:val="004E38ED"/>
    <w:rsid w:val="00575553"/>
    <w:rsid w:val="005815B0"/>
    <w:rsid w:val="005D02B6"/>
    <w:rsid w:val="005D6880"/>
    <w:rsid w:val="005F4F2F"/>
    <w:rsid w:val="00616913"/>
    <w:rsid w:val="00663EAF"/>
    <w:rsid w:val="006F26C8"/>
    <w:rsid w:val="00751082"/>
    <w:rsid w:val="00763F33"/>
    <w:rsid w:val="00777099"/>
    <w:rsid w:val="007D4E02"/>
    <w:rsid w:val="00832F06"/>
    <w:rsid w:val="00865F6A"/>
    <w:rsid w:val="00916B53"/>
    <w:rsid w:val="00927E5B"/>
    <w:rsid w:val="00A01E2F"/>
    <w:rsid w:val="00A42A0F"/>
    <w:rsid w:val="00A7624A"/>
    <w:rsid w:val="00AF74DF"/>
    <w:rsid w:val="00B1011A"/>
    <w:rsid w:val="00B4557A"/>
    <w:rsid w:val="00B95A97"/>
    <w:rsid w:val="00BC42D2"/>
    <w:rsid w:val="00C166EC"/>
    <w:rsid w:val="00C40E65"/>
    <w:rsid w:val="00C83FAA"/>
    <w:rsid w:val="00CB07D7"/>
    <w:rsid w:val="00CE3BFD"/>
    <w:rsid w:val="00CF2C7A"/>
    <w:rsid w:val="00D2276A"/>
    <w:rsid w:val="00D81769"/>
    <w:rsid w:val="00D8613D"/>
    <w:rsid w:val="00D86F3D"/>
    <w:rsid w:val="00DB6D88"/>
    <w:rsid w:val="00EA13D7"/>
    <w:rsid w:val="00F07801"/>
    <w:rsid w:val="00F5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A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A42A0F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42A0F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A42A0F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A42A0F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A42A0F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A42A0F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A42A0F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A42A0F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A42A0F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A42A0F"/>
    <w:rPr>
      <w:rFonts w:ascii="Arial" w:eastAsia="Times New Roman" w:hAnsi="Arial" w:cs="Times New Roman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A42A0F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A42A0F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A42A0F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A42A0F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A42A0F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rsid w:val="00A42A0F"/>
    <w:pPr>
      <w:jc w:val="right"/>
    </w:pPr>
  </w:style>
  <w:style w:type="character" w:customStyle="1" w:styleId="a4">
    <w:name w:val="Основной текст Знак"/>
    <w:basedOn w:val="a0"/>
    <w:link w:val="a3"/>
    <w:rsid w:val="00A42A0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A42A0F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A42A0F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A42A0F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A42A0F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A42A0F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A42A0F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A42A0F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A42A0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A42A0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A42A0F"/>
  </w:style>
  <w:style w:type="paragraph" w:styleId="33">
    <w:name w:val="Body Text Indent 3"/>
    <w:basedOn w:val="a"/>
    <w:link w:val="34"/>
    <w:rsid w:val="00A42A0F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A42A0F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A42A0F"/>
    <w:pPr>
      <w:ind w:left="-57" w:right="-57"/>
      <w:jc w:val="center"/>
    </w:pPr>
    <w:rPr>
      <w:rFonts w:ascii="Arial" w:hAnsi="Arial" w:cs="Arial"/>
    </w:rPr>
  </w:style>
  <w:style w:type="character" w:customStyle="1" w:styleId="ad">
    <w:name w:val="Текст выноски Знак"/>
    <w:basedOn w:val="a0"/>
    <w:link w:val="ae"/>
    <w:semiHidden/>
    <w:rsid w:val="00A42A0F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e">
    <w:name w:val="Balloon Text"/>
    <w:basedOn w:val="a"/>
    <w:link w:val="ad"/>
    <w:semiHidden/>
    <w:rsid w:val="00A42A0F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rsid w:val="00A42A0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A42A0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A42A0F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1">
    <w:name w:val="Знак Знак1"/>
    <w:locked/>
    <w:rsid w:val="00A42A0F"/>
    <w:rPr>
      <w:sz w:val="24"/>
      <w:szCs w:val="24"/>
      <w:lang w:val="uk-UA" w:eastAsia="ru-RU" w:bidi="ar-SA"/>
    </w:rPr>
  </w:style>
  <w:style w:type="character" w:customStyle="1" w:styleId="af1">
    <w:name w:val="Схема документа Знак"/>
    <w:basedOn w:val="a0"/>
    <w:link w:val="af2"/>
    <w:semiHidden/>
    <w:rsid w:val="00A42A0F"/>
    <w:rPr>
      <w:rFonts w:ascii="Tahoma" w:eastAsia="Times New Roman" w:hAnsi="Tahoma" w:cs="Tahoma"/>
      <w:sz w:val="20"/>
      <w:szCs w:val="20"/>
      <w:shd w:val="clear" w:color="auto" w:fill="000080"/>
      <w:lang w:val="uk-UA" w:eastAsia="ru-RU"/>
    </w:rPr>
  </w:style>
  <w:style w:type="paragraph" w:styleId="af2">
    <w:name w:val="Document Map"/>
    <w:basedOn w:val="a"/>
    <w:link w:val="af1"/>
    <w:semiHidden/>
    <w:rsid w:val="00A42A0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210">
    <w:name w:val="Основной текст 21"/>
    <w:basedOn w:val="a"/>
    <w:rsid w:val="00A42A0F"/>
    <w:pPr>
      <w:spacing w:line="360" w:lineRule="auto"/>
      <w:ind w:firstLine="567"/>
    </w:pPr>
    <w:rPr>
      <w:szCs w:val="20"/>
    </w:rPr>
  </w:style>
  <w:style w:type="paragraph" w:styleId="af3">
    <w:name w:val="List Paragraph"/>
    <w:basedOn w:val="a"/>
    <w:uiPriority w:val="34"/>
    <w:qFormat/>
    <w:rsid w:val="00A42A0F"/>
    <w:pPr>
      <w:ind w:left="720"/>
      <w:contextualSpacing/>
    </w:pPr>
  </w:style>
  <w:style w:type="paragraph" w:customStyle="1" w:styleId="Style6">
    <w:name w:val="Style6"/>
    <w:basedOn w:val="a"/>
    <w:rsid w:val="00A42A0F"/>
    <w:pPr>
      <w:widowControl w:val="0"/>
      <w:autoSpaceDE w:val="0"/>
      <w:autoSpaceDN w:val="0"/>
      <w:adjustRightInd w:val="0"/>
      <w:spacing w:line="216" w:lineRule="exact"/>
      <w:ind w:firstLine="274"/>
      <w:jc w:val="both"/>
    </w:pPr>
    <w:rPr>
      <w:lang w:val="ru-RU"/>
    </w:rPr>
  </w:style>
  <w:style w:type="paragraph" w:customStyle="1" w:styleId="BodyText20">
    <w:name w:val="Body Text 2.Основной текст0"/>
    <w:basedOn w:val="a"/>
    <w:uiPriority w:val="99"/>
    <w:rsid w:val="00A42A0F"/>
    <w:pPr>
      <w:autoSpaceDE w:val="0"/>
      <w:autoSpaceDN w:val="0"/>
      <w:ind w:firstLine="284"/>
      <w:jc w:val="both"/>
    </w:pPr>
    <w:rPr>
      <w:sz w:val="20"/>
      <w:szCs w:val="2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A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A42A0F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42A0F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A42A0F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A42A0F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A42A0F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A42A0F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A42A0F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A42A0F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A42A0F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A42A0F"/>
    <w:rPr>
      <w:rFonts w:ascii="Arial" w:eastAsia="Times New Roman" w:hAnsi="Arial" w:cs="Times New Roman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A42A0F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A42A0F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A42A0F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A42A0F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A42A0F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rsid w:val="00A42A0F"/>
    <w:pPr>
      <w:jc w:val="right"/>
    </w:pPr>
  </w:style>
  <w:style w:type="character" w:customStyle="1" w:styleId="a4">
    <w:name w:val="Основной текст Знак"/>
    <w:basedOn w:val="a0"/>
    <w:link w:val="a3"/>
    <w:rsid w:val="00A42A0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A42A0F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A42A0F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A42A0F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A42A0F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A42A0F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A42A0F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A42A0F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A42A0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A42A0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A42A0F"/>
  </w:style>
  <w:style w:type="paragraph" w:styleId="33">
    <w:name w:val="Body Text Indent 3"/>
    <w:basedOn w:val="a"/>
    <w:link w:val="34"/>
    <w:rsid w:val="00A42A0F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A42A0F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A42A0F"/>
    <w:pPr>
      <w:ind w:left="-57" w:right="-57"/>
      <w:jc w:val="center"/>
    </w:pPr>
    <w:rPr>
      <w:rFonts w:ascii="Arial" w:hAnsi="Arial" w:cs="Arial"/>
    </w:rPr>
  </w:style>
  <w:style w:type="character" w:customStyle="1" w:styleId="ad">
    <w:name w:val="Текст выноски Знак"/>
    <w:basedOn w:val="a0"/>
    <w:link w:val="ae"/>
    <w:semiHidden/>
    <w:rsid w:val="00A42A0F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e">
    <w:name w:val="Balloon Text"/>
    <w:basedOn w:val="a"/>
    <w:link w:val="ad"/>
    <w:semiHidden/>
    <w:rsid w:val="00A42A0F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rsid w:val="00A42A0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A42A0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A42A0F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1">
    <w:name w:val="Знак Знак1"/>
    <w:locked/>
    <w:rsid w:val="00A42A0F"/>
    <w:rPr>
      <w:sz w:val="24"/>
      <w:szCs w:val="24"/>
      <w:lang w:val="uk-UA" w:eastAsia="ru-RU" w:bidi="ar-SA"/>
    </w:rPr>
  </w:style>
  <w:style w:type="character" w:customStyle="1" w:styleId="af1">
    <w:name w:val="Схема документа Знак"/>
    <w:basedOn w:val="a0"/>
    <w:link w:val="af2"/>
    <w:semiHidden/>
    <w:rsid w:val="00A42A0F"/>
    <w:rPr>
      <w:rFonts w:ascii="Tahoma" w:eastAsia="Times New Roman" w:hAnsi="Tahoma" w:cs="Tahoma"/>
      <w:sz w:val="20"/>
      <w:szCs w:val="20"/>
      <w:shd w:val="clear" w:color="auto" w:fill="000080"/>
      <w:lang w:val="uk-UA" w:eastAsia="ru-RU"/>
    </w:rPr>
  </w:style>
  <w:style w:type="paragraph" w:styleId="af2">
    <w:name w:val="Document Map"/>
    <w:basedOn w:val="a"/>
    <w:link w:val="af1"/>
    <w:semiHidden/>
    <w:rsid w:val="00A42A0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210">
    <w:name w:val="Основной текст 21"/>
    <w:basedOn w:val="a"/>
    <w:rsid w:val="00A42A0F"/>
    <w:pPr>
      <w:spacing w:line="360" w:lineRule="auto"/>
      <w:ind w:firstLine="567"/>
    </w:pPr>
    <w:rPr>
      <w:szCs w:val="20"/>
    </w:rPr>
  </w:style>
  <w:style w:type="paragraph" w:styleId="af3">
    <w:name w:val="List Paragraph"/>
    <w:basedOn w:val="a"/>
    <w:uiPriority w:val="34"/>
    <w:qFormat/>
    <w:rsid w:val="00A42A0F"/>
    <w:pPr>
      <w:ind w:left="720"/>
      <w:contextualSpacing/>
    </w:pPr>
  </w:style>
  <w:style w:type="paragraph" w:customStyle="1" w:styleId="Style6">
    <w:name w:val="Style6"/>
    <w:basedOn w:val="a"/>
    <w:rsid w:val="00A42A0F"/>
    <w:pPr>
      <w:widowControl w:val="0"/>
      <w:autoSpaceDE w:val="0"/>
      <w:autoSpaceDN w:val="0"/>
      <w:adjustRightInd w:val="0"/>
      <w:spacing w:line="216" w:lineRule="exact"/>
      <w:ind w:firstLine="274"/>
      <w:jc w:val="both"/>
    </w:pPr>
    <w:rPr>
      <w:lang w:val="ru-RU"/>
    </w:rPr>
  </w:style>
  <w:style w:type="paragraph" w:customStyle="1" w:styleId="BodyText20">
    <w:name w:val="Body Text 2.Основной текст0"/>
    <w:basedOn w:val="a"/>
    <w:uiPriority w:val="99"/>
    <w:rsid w:val="00A42A0F"/>
    <w:pPr>
      <w:autoSpaceDE w:val="0"/>
      <w:autoSpaceDN w:val="0"/>
      <w:ind w:firstLine="284"/>
      <w:jc w:val="both"/>
    </w:pPr>
    <w:rPr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shop.vlasnasprava.info/authors/?pid=3983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2917</Words>
  <Characters>16630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</dc:creator>
  <cp:lastModifiedBy>Админ</cp:lastModifiedBy>
  <cp:revision>2</cp:revision>
  <cp:lastPrinted>2013-04-26T08:36:00Z</cp:lastPrinted>
  <dcterms:created xsi:type="dcterms:W3CDTF">2018-09-18T14:32:00Z</dcterms:created>
  <dcterms:modified xsi:type="dcterms:W3CDTF">2018-09-18T14:32:00Z</dcterms:modified>
</cp:coreProperties>
</file>