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929"/>
        <w:gridCol w:w="1980"/>
        <w:gridCol w:w="720"/>
        <w:gridCol w:w="1980"/>
      </w:tblGrid>
      <w:tr w:rsidR="00F22F05" w:rsidTr="000A00A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05" w:rsidRDefault="00F22F05" w:rsidP="000A00A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05" w:rsidRDefault="00F22F05" w:rsidP="000A00A1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Методика обґрунтування вимог до захищеності артилерійської системи.</w:t>
            </w:r>
          </w:p>
          <w:p w:rsidR="00F22F05" w:rsidRDefault="00F22F05" w:rsidP="000A00A1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Стаття.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05" w:rsidRDefault="00F22F05" w:rsidP="000A00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Друк.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05" w:rsidRDefault="00F22F05" w:rsidP="000A00A1">
            <w:pPr>
              <w:pStyle w:val="2"/>
              <w:keepNext w:val="0"/>
              <w:spacing w:line="233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Київ, </w:t>
            </w:r>
            <w:bookmarkStart w:id="0" w:name="_GoBack"/>
            <w:r>
              <w:rPr>
                <w:rFonts w:ascii="Times New Roman" w:hAnsi="Times New Roman"/>
                <w:sz w:val="28"/>
              </w:rPr>
              <w:t>НАОУ,</w:t>
            </w:r>
          </w:p>
          <w:p w:rsidR="00F22F05" w:rsidRDefault="00F22F05" w:rsidP="000A00A1">
            <w:pPr>
              <w:pStyle w:val="2"/>
              <w:keepNext w:val="0"/>
              <w:spacing w:line="233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Труди академії №42, 2002</w:t>
            </w:r>
            <w:bookmarkEnd w:id="0"/>
            <w:r>
              <w:rPr>
                <w:rFonts w:ascii="Times New Roman" w:hAnsi="Times New Roman"/>
                <w:sz w:val="28"/>
              </w:rPr>
              <w:t>,</w:t>
            </w:r>
          </w:p>
          <w:p w:rsidR="00F22F05" w:rsidRDefault="00F22F05" w:rsidP="000A00A1">
            <w:pPr>
              <w:pStyle w:val="2"/>
              <w:keepNext w:val="0"/>
              <w:spacing w:line="233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87-90,</w:t>
            </w:r>
          </w:p>
          <w:p w:rsidR="00F22F05" w:rsidRDefault="00F22F05" w:rsidP="00F22F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інв</w:t>
            </w:r>
            <w:proofErr w:type="spellEnd"/>
            <w:r>
              <w:rPr>
                <w:sz w:val="28"/>
              </w:rPr>
              <w:t xml:space="preserve">. № </w:t>
            </w:r>
            <w:r>
              <w:rPr>
                <w:sz w:val="28"/>
              </w:rPr>
              <w:t>_______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05" w:rsidRDefault="00F22F05" w:rsidP="000A00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F22F05" w:rsidRDefault="00F22F05" w:rsidP="000A00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  <w:p w:rsidR="00F22F05" w:rsidRDefault="00F22F05" w:rsidP="000A00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05" w:rsidRDefault="00F22F05" w:rsidP="00F22F0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Репіло</w:t>
            </w:r>
            <w:proofErr w:type="spellEnd"/>
            <w:r>
              <w:rPr>
                <w:sz w:val="28"/>
              </w:rPr>
              <w:t xml:space="preserve"> Ю.Є.</w:t>
            </w:r>
          </w:p>
          <w:p w:rsidR="00F22F05" w:rsidRDefault="00F22F05" w:rsidP="000A00A1">
            <w:pPr>
              <w:jc w:val="center"/>
              <w:rPr>
                <w:sz w:val="28"/>
              </w:rPr>
            </w:pPr>
          </w:p>
        </w:tc>
      </w:tr>
    </w:tbl>
    <w:p w:rsidR="00602F5E" w:rsidRDefault="00602F5E"/>
    <w:sectPr w:rsidR="00602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05"/>
    <w:rsid w:val="00602F5E"/>
    <w:rsid w:val="00A9039F"/>
    <w:rsid w:val="00F2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E4865-1F98-4416-A4E8-611A105E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F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F22F05"/>
    <w:pPr>
      <w:keepNext/>
      <w:jc w:val="center"/>
    </w:pPr>
    <w:rPr>
      <w:rFonts w:ascii="Times NR Cyr MT" w:hAnsi="Times NR Cyr MT" w:cs="Times NR Cyr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Чугуй</dc:creator>
  <cp:keywords/>
  <dc:description/>
  <cp:lastModifiedBy>Герман Чугуй</cp:lastModifiedBy>
  <cp:revision>1</cp:revision>
  <dcterms:created xsi:type="dcterms:W3CDTF">2018-06-18T05:59:00Z</dcterms:created>
  <dcterms:modified xsi:type="dcterms:W3CDTF">2018-06-18T06:00:00Z</dcterms:modified>
</cp:coreProperties>
</file>