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E6" w:rsidRPr="005479BF" w:rsidRDefault="00D369E6" w:rsidP="00B55743">
      <w:pPr>
        <w:jc w:val="center"/>
        <w:rPr>
          <w:sz w:val="28"/>
          <w:szCs w:val="28"/>
          <w:lang w:val="uk-UA"/>
        </w:rPr>
      </w:pPr>
      <w:r w:rsidRPr="005479BF">
        <w:rPr>
          <w:sz w:val="28"/>
          <w:szCs w:val="28"/>
        </w:rPr>
        <w:t xml:space="preserve">МІНІСТЕРСТВО ОСВІТИ І НАУКИ </w:t>
      </w:r>
      <w:r w:rsidRPr="005479BF">
        <w:rPr>
          <w:sz w:val="28"/>
          <w:szCs w:val="28"/>
          <w:lang w:val="uk-UA"/>
        </w:rPr>
        <w:t>УКРАЇНИ</w:t>
      </w:r>
    </w:p>
    <w:p w:rsidR="00D369E6" w:rsidRPr="005479BF" w:rsidRDefault="00D369E6" w:rsidP="00B55743">
      <w:pPr>
        <w:jc w:val="center"/>
        <w:rPr>
          <w:sz w:val="28"/>
          <w:szCs w:val="28"/>
          <w:lang w:val="uk-UA"/>
        </w:rPr>
      </w:pPr>
      <w:r w:rsidRPr="005479BF">
        <w:rPr>
          <w:sz w:val="28"/>
          <w:szCs w:val="28"/>
          <w:lang w:val="uk-UA"/>
        </w:rPr>
        <w:t>Національний авіаційний університет</w:t>
      </w: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Default="00D369E6" w:rsidP="00B55743">
      <w:pPr>
        <w:jc w:val="center"/>
        <w:rPr>
          <w:sz w:val="32"/>
          <w:szCs w:val="32"/>
          <w:lang w:val="en-US"/>
        </w:rPr>
      </w:pPr>
    </w:p>
    <w:p w:rsidR="00C11DCD" w:rsidRPr="00C11DCD" w:rsidRDefault="00C11DCD" w:rsidP="00B55743">
      <w:pPr>
        <w:jc w:val="center"/>
        <w:rPr>
          <w:sz w:val="32"/>
          <w:szCs w:val="32"/>
          <w:lang w:val="en-US"/>
        </w:rPr>
      </w:pPr>
    </w:p>
    <w:p w:rsidR="00D369E6" w:rsidRPr="005479BF" w:rsidRDefault="00D369E6" w:rsidP="00B55743">
      <w:pPr>
        <w:jc w:val="center"/>
        <w:rPr>
          <w:sz w:val="32"/>
          <w:szCs w:val="32"/>
          <w:lang w:val="uk-UA"/>
        </w:rPr>
      </w:pPr>
    </w:p>
    <w:p w:rsidR="00D369E6" w:rsidRPr="005479BF" w:rsidRDefault="00D369E6" w:rsidP="00B55743">
      <w:pPr>
        <w:jc w:val="center"/>
        <w:rPr>
          <w:sz w:val="36"/>
          <w:szCs w:val="36"/>
          <w:lang w:val="uk-UA"/>
        </w:rPr>
      </w:pPr>
      <w:r w:rsidRPr="005479BF">
        <w:rPr>
          <w:sz w:val="36"/>
          <w:szCs w:val="36"/>
          <w:lang w:val="uk-UA"/>
        </w:rPr>
        <w:t>БІОХІМІЯ</w:t>
      </w:r>
    </w:p>
    <w:p w:rsidR="00D369E6" w:rsidRPr="005479BF" w:rsidRDefault="00D369E6" w:rsidP="00B55743">
      <w:pPr>
        <w:jc w:val="center"/>
        <w:rPr>
          <w:sz w:val="32"/>
          <w:szCs w:val="32"/>
        </w:rPr>
      </w:pPr>
    </w:p>
    <w:p w:rsidR="00D369E6" w:rsidRPr="005479BF" w:rsidRDefault="00D369E6" w:rsidP="00B55743">
      <w:pPr>
        <w:jc w:val="center"/>
        <w:rPr>
          <w:sz w:val="32"/>
          <w:szCs w:val="32"/>
        </w:rPr>
      </w:pPr>
    </w:p>
    <w:p w:rsidR="00D369E6" w:rsidRPr="005479BF" w:rsidRDefault="00D369E6" w:rsidP="00B55743">
      <w:pPr>
        <w:jc w:val="center"/>
        <w:rPr>
          <w:sz w:val="28"/>
          <w:szCs w:val="28"/>
        </w:rPr>
      </w:pPr>
      <w:r w:rsidRPr="005479BF">
        <w:rPr>
          <w:sz w:val="28"/>
          <w:szCs w:val="28"/>
          <w:lang w:val="uk-UA"/>
        </w:rPr>
        <w:t>Лабораторний практикум</w:t>
      </w:r>
    </w:p>
    <w:p w:rsidR="007A7769" w:rsidRPr="005479BF" w:rsidRDefault="007A7769" w:rsidP="00B55743">
      <w:pPr>
        <w:jc w:val="center"/>
        <w:rPr>
          <w:sz w:val="28"/>
          <w:szCs w:val="28"/>
          <w:lang w:val="uk-UA"/>
        </w:rPr>
      </w:pPr>
      <w:r w:rsidRPr="005479BF">
        <w:rPr>
          <w:sz w:val="28"/>
          <w:szCs w:val="28"/>
          <w:lang w:val="uk-UA"/>
        </w:rPr>
        <w:t>для студентів напряму підготовки 6.051401 «Біотехнологія»</w:t>
      </w:r>
    </w:p>
    <w:p w:rsidR="00D369E6" w:rsidRPr="005479BF" w:rsidRDefault="00D369E6" w:rsidP="00B55743">
      <w:pPr>
        <w:jc w:val="center"/>
        <w:rPr>
          <w:sz w:val="28"/>
          <w:szCs w:val="28"/>
        </w:rPr>
      </w:pPr>
    </w:p>
    <w:p w:rsidR="00D369E6" w:rsidRPr="005479BF" w:rsidRDefault="00D369E6" w:rsidP="00B55743">
      <w:pPr>
        <w:jc w:val="center"/>
        <w:rPr>
          <w:sz w:val="32"/>
          <w:szCs w:val="32"/>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D369E6" w:rsidRPr="005479BF" w:rsidRDefault="00D369E6" w:rsidP="00B55743">
      <w:pPr>
        <w:jc w:val="center"/>
        <w:rPr>
          <w:sz w:val="32"/>
          <w:szCs w:val="32"/>
          <w:lang w:val="uk-UA"/>
        </w:rPr>
      </w:pPr>
    </w:p>
    <w:p w:rsidR="007A7769" w:rsidRPr="005479BF" w:rsidRDefault="007A7769" w:rsidP="00B55743">
      <w:pPr>
        <w:jc w:val="center"/>
        <w:rPr>
          <w:sz w:val="32"/>
          <w:szCs w:val="32"/>
          <w:lang w:val="uk-UA"/>
        </w:rPr>
      </w:pPr>
    </w:p>
    <w:p w:rsidR="00D369E6" w:rsidRPr="005479BF" w:rsidRDefault="00D369E6" w:rsidP="00B55743">
      <w:pPr>
        <w:jc w:val="center"/>
        <w:rPr>
          <w:sz w:val="32"/>
          <w:szCs w:val="32"/>
        </w:rPr>
      </w:pPr>
    </w:p>
    <w:p w:rsidR="00D369E6" w:rsidRPr="005479BF" w:rsidRDefault="00D369E6" w:rsidP="00B55743">
      <w:pPr>
        <w:jc w:val="center"/>
        <w:rPr>
          <w:sz w:val="32"/>
          <w:szCs w:val="32"/>
        </w:rPr>
      </w:pPr>
    </w:p>
    <w:p w:rsidR="00D369E6" w:rsidRPr="005479BF" w:rsidRDefault="00D369E6" w:rsidP="00B55743">
      <w:pPr>
        <w:jc w:val="center"/>
        <w:rPr>
          <w:sz w:val="28"/>
          <w:szCs w:val="28"/>
          <w:lang w:val="uk-UA"/>
        </w:rPr>
      </w:pPr>
      <w:r w:rsidRPr="005479BF">
        <w:rPr>
          <w:sz w:val="28"/>
          <w:szCs w:val="28"/>
          <w:lang w:val="uk-UA"/>
        </w:rPr>
        <w:t>Київ</w:t>
      </w:r>
      <w:r w:rsidRPr="005479BF">
        <w:rPr>
          <w:sz w:val="28"/>
          <w:szCs w:val="28"/>
        </w:rPr>
        <w:t xml:space="preserve"> </w:t>
      </w:r>
      <w:r w:rsidRPr="005479BF">
        <w:rPr>
          <w:sz w:val="28"/>
          <w:szCs w:val="28"/>
          <w:lang w:val="uk-UA"/>
        </w:rPr>
        <w:t>201</w:t>
      </w:r>
      <w:r w:rsidR="007A7769" w:rsidRPr="005479BF">
        <w:rPr>
          <w:sz w:val="28"/>
          <w:szCs w:val="28"/>
          <w:lang w:val="uk-UA"/>
        </w:rPr>
        <w:t>5</w:t>
      </w:r>
    </w:p>
    <w:p w:rsidR="00D369E6" w:rsidRPr="005479BF" w:rsidRDefault="00D369E6" w:rsidP="00B55743">
      <w:pPr>
        <w:rPr>
          <w:sz w:val="20"/>
          <w:szCs w:val="20"/>
          <w:lang w:val="uk-UA"/>
        </w:rPr>
      </w:pPr>
      <w:r w:rsidRPr="005479BF">
        <w:rPr>
          <w:sz w:val="20"/>
          <w:szCs w:val="20"/>
          <w:lang w:val="uk-UA"/>
        </w:rPr>
        <w:lastRenderedPageBreak/>
        <w:t>УДК 577.1(076.5)</w:t>
      </w:r>
    </w:p>
    <w:p w:rsidR="00D369E6" w:rsidRPr="005479BF" w:rsidRDefault="00D369E6" w:rsidP="00B55743">
      <w:pPr>
        <w:rPr>
          <w:sz w:val="20"/>
          <w:szCs w:val="20"/>
          <w:lang w:val="uk-UA"/>
        </w:rPr>
      </w:pPr>
      <w:r w:rsidRPr="005479BF">
        <w:rPr>
          <w:sz w:val="20"/>
          <w:szCs w:val="20"/>
          <w:lang w:val="uk-UA"/>
        </w:rPr>
        <w:t>ББК Е 072 р</w:t>
      </w:r>
    </w:p>
    <w:p w:rsidR="00D369E6" w:rsidRPr="005479BF" w:rsidRDefault="00EC13EA" w:rsidP="00B55743">
      <w:pPr>
        <w:rPr>
          <w:sz w:val="20"/>
          <w:szCs w:val="20"/>
          <w:lang w:val="uk-UA"/>
        </w:rPr>
      </w:pPr>
      <w:r w:rsidRPr="005479BF">
        <w:rPr>
          <w:sz w:val="20"/>
          <w:szCs w:val="20"/>
          <w:lang w:val="uk-UA"/>
        </w:rPr>
        <w:t xml:space="preserve">    </w:t>
      </w:r>
      <w:r w:rsidR="00D369E6" w:rsidRPr="005479BF">
        <w:rPr>
          <w:sz w:val="20"/>
          <w:szCs w:val="20"/>
          <w:lang w:val="uk-UA"/>
        </w:rPr>
        <w:t xml:space="preserve"> Б 638</w:t>
      </w:r>
    </w:p>
    <w:p w:rsidR="00D369E6" w:rsidRPr="005479BF" w:rsidRDefault="00D369E6" w:rsidP="00B55743">
      <w:pPr>
        <w:rPr>
          <w:sz w:val="20"/>
          <w:szCs w:val="20"/>
          <w:lang w:val="uk-UA"/>
        </w:rPr>
      </w:pPr>
    </w:p>
    <w:p w:rsidR="00D369E6" w:rsidRDefault="00D369E6" w:rsidP="00B55743">
      <w:pPr>
        <w:rPr>
          <w:sz w:val="20"/>
          <w:szCs w:val="20"/>
          <w:lang w:val="en-US"/>
        </w:rPr>
      </w:pPr>
    </w:p>
    <w:p w:rsidR="00C11DCD" w:rsidRDefault="00C11DCD" w:rsidP="00B55743">
      <w:pPr>
        <w:rPr>
          <w:sz w:val="20"/>
          <w:szCs w:val="20"/>
          <w:lang w:val="en-US"/>
        </w:rPr>
      </w:pPr>
    </w:p>
    <w:p w:rsidR="00C11DCD" w:rsidRPr="00C11DCD" w:rsidRDefault="00C11DCD" w:rsidP="00B55743">
      <w:pPr>
        <w:rPr>
          <w:sz w:val="20"/>
          <w:szCs w:val="20"/>
          <w:lang w:val="en-US"/>
        </w:rPr>
      </w:pPr>
    </w:p>
    <w:p w:rsidR="00D369E6" w:rsidRPr="005479BF" w:rsidRDefault="00D369E6" w:rsidP="00B55743">
      <w:pPr>
        <w:rPr>
          <w:sz w:val="20"/>
          <w:szCs w:val="20"/>
          <w:lang w:val="uk-UA"/>
        </w:rPr>
      </w:pPr>
    </w:p>
    <w:p w:rsidR="00D369E6" w:rsidRPr="005479BF" w:rsidRDefault="00D369E6" w:rsidP="00B55743">
      <w:pPr>
        <w:rPr>
          <w:sz w:val="20"/>
          <w:szCs w:val="20"/>
          <w:lang w:val="uk-UA"/>
        </w:rPr>
      </w:pPr>
    </w:p>
    <w:p w:rsidR="00D369E6" w:rsidRPr="005479BF" w:rsidRDefault="00D369E6" w:rsidP="00B55743">
      <w:pPr>
        <w:ind w:left="1080"/>
        <w:rPr>
          <w:sz w:val="20"/>
          <w:szCs w:val="20"/>
          <w:lang w:val="uk-UA"/>
        </w:rPr>
      </w:pPr>
      <w:r w:rsidRPr="005479BF">
        <w:rPr>
          <w:sz w:val="20"/>
          <w:szCs w:val="20"/>
          <w:lang w:val="uk-UA"/>
        </w:rPr>
        <w:t xml:space="preserve">Укладач </w:t>
      </w:r>
      <w:r w:rsidRPr="005479BF">
        <w:rPr>
          <w:i/>
          <w:sz w:val="20"/>
          <w:szCs w:val="20"/>
          <w:lang w:val="uk-UA"/>
        </w:rPr>
        <w:t>О.А.Васильченко</w:t>
      </w:r>
    </w:p>
    <w:p w:rsidR="00D369E6" w:rsidRPr="005479BF" w:rsidRDefault="00D369E6" w:rsidP="00B55743">
      <w:pPr>
        <w:ind w:left="1080"/>
        <w:rPr>
          <w:sz w:val="20"/>
          <w:szCs w:val="20"/>
          <w:lang w:val="uk-UA"/>
        </w:rPr>
      </w:pPr>
    </w:p>
    <w:p w:rsidR="00D369E6" w:rsidRPr="005479BF" w:rsidRDefault="00D369E6" w:rsidP="00B55743">
      <w:pPr>
        <w:ind w:left="1080"/>
        <w:rPr>
          <w:sz w:val="20"/>
          <w:szCs w:val="20"/>
          <w:lang w:val="uk-UA"/>
        </w:rPr>
      </w:pPr>
    </w:p>
    <w:p w:rsidR="00D369E6" w:rsidRPr="005479BF" w:rsidRDefault="00D369E6" w:rsidP="00F73CD9">
      <w:pPr>
        <w:ind w:left="1080"/>
        <w:rPr>
          <w:sz w:val="20"/>
          <w:szCs w:val="20"/>
          <w:lang w:val="uk-UA"/>
        </w:rPr>
      </w:pPr>
      <w:r w:rsidRPr="005479BF">
        <w:rPr>
          <w:sz w:val="20"/>
          <w:szCs w:val="20"/>
          <w:lang w:val="uk-UA"/>
        </w:rPr>
        <w:t xml:space="preserve">Рецензент </w:t>
      </w:r>
      <w:r w:rsidRPr="005479BF">
        <w:rPr>
          <w:i/>
          <w:sz w:val="20"/>
          <w:szCs w:val="20"/>
          <w:lang w:val="uk-UA"/>
        </w:rPr>
        <w:t>В.А.</w:t>
      </w:r>
      <w:r w:rsidRPr="005479BF">
        <w:rPr>
          <w:sz w:val="20"/>
          <w:szCs w:val="20"/>
          <w:lang w:val="uk-UA"/>
        </w:rPr>
        <w:t xml:space="preserve"> </w:t>
      </w:r>
      <w:r w:rsidRPr="005479BF">
        <w:rPr>
          <w:i/>
          <w:sz w:val="20"/>
          <w:szCs w:val="20"/>
          <w:lang w:val="uk-UA"/>
        </w:rPr>
        <w:t xml:space="preserve">Гроза </w:t>
      </w:r>
    </w:p>
    <w:p w:rsidR="00D369E6" w:rsidRPr="005479BF" w:rsidRDefault="00D369E6" w:rsidP="00B55743">
      <w:pPr>
        <w:ind w:left="1080"/>
        <w:rPr>
          <w:sz w:val="20"/>
          <w:szCs w:val="20"/>
          <w:lang w:val="uk-UA"/>
        </w:rPr>
      </w:pPr>
    </w:p>
    <w:p w:rsidR="00D369E6" w:rsidRPr="005479BF" w:rsidRDefault="00D369E6" w:rsidP="00B55743">
      <w:pPr>
        <w:ind w:left="1080"/>
        <w:rPr>
          <w:sz w:val="20"/>
          <w:szCs w:val="20"/>
          <w:lang w:val="uk-UA"/>
        </w:rPr>
      </w:pPr>
    </w:p>
    <w:p w:rsidR="00D369E6" w:rsidRPr="005479BF" w:rsidRDefault="00D369E6" w:rsidP="00B55743">
      <w:pPr>
        <w:ind w:left="540" w:firstLine="540"/>
        <w:rPr>
          <w:sz w:val="20"/>
          <w:szCs w:val="20"/>
          <w:lang w:val="uk-UA"/>
        </w:rPr>
      </w:pPr>
      <w:r w:rsidRPr="005479BF">
        <w:rPr>
          <w:sz w:val="20"/>
          <w:szCs w:val="20"/>
          <w:lang w:val="uk-UA"/>
        </w:rPr>
        <w:t>Затверджено методично-редакційною радою Національного авіаційного університету (протокол №</w:t>
      </w:r>
      <w:r w:rsidR="007A7769" w:rsidRPr="005479BF">
        <w:rPr>
          <w:sz w:val="20"/>
          <w:szCs w:val="20"/>
          <w:lang w:val="uk-UA"/>
        </w:rPr>
        <w:t xml:space="preserve"> 8/13</w:t>
      </w:r>
      <w:r w:rsidRPr="005479BF">
        <w:rPr>
          <w:sz w:val="20"/>
          <w:szCs w:val="20"/>
          <w:lang w:val="uk-UA"/>
        </w:rPr>
        <w:t xml:space="preserve"> від </w:t>
      </w:r>
      <w:r w:rsidR="007A7769" w:rsidRPr="005479BF">
        <w:rPr>
          <w:sz w:val="20"/>
          <w:szCs w:val="20"/>
          <w:lang w:val="uk-UA"/>
        </w:rPr>
        <w:t>19.12.2013</w:t>
      </w:r>
      <w:r w:rsidRPr="005479BF">
        <w:rPr>
          <w:sz w:val="20"/>
          <w:szCs w:val="20"/>
          <w:lang w:val="uk-UA"/>
        </w:rPr>
        <w:t xml:space="preserve"> р.).</w:t>
      </w:r>
    </w:p>
    <w:p w:rsidR="00D369E6" w:rsidRPr="005479BF" w:rsidRDefault="00D369E6" w:rsidP="00B55743">
      <w:pPr>
        <w:ind w:left="1080"/>
        <w:rPr>
          <w:sz w:val="20"/>
          <w:szCs w:val="20"/>
          <w:lang w:val="uk-UA"/>
        </w:rPr>
      </w:pPr>
    </w:p>
    <w:p w:rsidR="00D369E6" w:rsidRPr="005479BF" w:rsidRDefault="00D369E6" w:rsidP="00B55743">
      <w:pPr>
        <w:ind w:left="1080"/>
        <w:rPr>
          <w:i/>
          <w:sz w:val="20"/>
          <w:szCs w:val="20"/>
        </w:rPr>
      </w:pPr>
    </w:p>
    <w:p w:rsidR="00D369E6" w:rsidRPr="005479BF" w:rsidRDefault="00D369E6" w:rsidP="00B55743">
      <w:pPr>
        <w:ind w:left="1080"/>
        <w:rPr>
          <w:i/>
          <w:sz w:val="20"/>
          <w:szCs w:val="20"/>
        </w:rPr>
      </w:pPr>
    </w:p>
    <w:p w:rsidR="00D369E6" w:rsidRPr="005479BF" w:rsidRDefault="00D369E6" w:rsidP="00B55743">
      <w:pPr>
        <w:ind w:left="1080"/>
        <w:rPr>
          <w:i/>
          <w:sz w:val="20"/>
          <w:szCs w:val="20"/>
          <w:lang w:val="uk-UA"/>
        </w:rPr>
      </w:pPr>
    </w:p>
    <w:p w:rsidR="00D369E6" w:rsidRPr="005479BF" w:rsidRDefault="00D369E6" w:rsidP="00F73CD9">
      <w:pPr>
        <w:ind w:left="1134" w:hanging="992"/>
        <w:rPr>
          <w:sz w:val="20"/>
          <w:szCs w:val="20"/>
          <w:lang w:val="uk-UA"/>
        </w:rPr>
      </w:pPr>
      <w:r w:rsidRPr="005479BF">
        <w:rPr>
          <w:sz w:val="20"/>
          <w:szCs w:val="20"/>
          <w:lang w:val="uk-UA"/>
        </w:rPr>
        <w:t>Б 638</w:t>
      </w:r>
      <w:r w:rsidR="00EC13EA" w:rsidRPr="005479BF">
        <w:rPr>
          <w:b/>
          <w:sz w:val="20"/>
          <w:szCs w:val="20"/>
          <w:lang w:val="uk-UA"/>
        </w:rPr>
        <w:t xml:space="preserve">     </w:t>
      </w:r>
      <w:r w:rsidRPr="005479BF">
        <w:rPr>
          <w:b/>
          <w:sz w:val="20"/>
          <w:szCs w:val="20"/>
          <w:lang w:val="uk-UA"/>
        </w:rPr>
        <w:t xml:space="preserve"> Біохімія</w:t>
      </w:r>
      <w:r w:rsidRPr="005479BF">
        <w:rPr>
          <w:sz w:val="20"/>
          <w:szCs w:val="20"/>
          <w:lang w:val="uk-UA"/>
        </w:rPr>
        <w:t>: лабораторний практикум / уклад.: О.А.Васильченко.</w:t>
      </w:r>
      <w:r w:rsidR="00EC13EA" w:rsidRPr="005479BF">
        <w:rPr>
          <w:sz w:val="20"/>
          <w:szCs w:val="20"/>
          <w:lang w:val="uk-UA"/>
        </w:rPr>
        <w:t xml:space="preserve">    </w:t>
      </w:r>
      <w:r w:rsidRPr="005479BF">
        <w:rPr>
          <w:sz w:val="20"/>
          <w:szCs w:val="20"/>
          <w:lang w:val="uk-UA"/>
        </w:rPr>
        <w:t xml:space="preserve"> – К.</w:t>
      </w:r>
      <w:r w:rsidR="007A7769" w:rsidRPr="005479BF">
        <w:rPr>
          <w:sz w:val="20"/>
          <w:szCs w:val="20"/>
          <w:lang w:val="uk-UA"/>
        </w:rPr>
        <w:t xml:space="preserve"> </w:t>
      </w:r>
      <w:r w:rsidRPr="005479BF">
        <w:rPr>
          <w:sz w:val="20"/>
          <w:szCs w:val="20"/>
          <w:lang w:val="uk-UA"/>
        </w:rPr>
        <w:t>: НАУ, 201</w:t>
      </w:r>
      <w:r w:rsidR="007A7769" w:rsidRPr="005479BF">
        <w:rPr>
          <w:sz w:val="20"/>
          <w:szCs w:val="20"/>
          <w:lang w:val="uk-UA"/>
        </w:rPr>
        <w:t>5</w:t>
      </w:r>
      <w:r w:rsidRPr="005479BF">
        <w:rPr>
          <w:sz w:val="20"/>
          <w:szCs w:val="20"/>
          <w:lang w:val="uk-UA"/>
        </w:rPr>
        <w:t xml:space="preserve">. – </w:t>
      </w:r>
      <w:r w:rsidR="00251FEE">
        <w:rPr>
          <w:sz w:val="20"/>
          <w:szCs w:val="20"/>
          <w:lang w:val="en-US"/>
        </w:rPr>
        <w:t>92</w:t>
      </w:r>
      <w:r w:rsidRPr="005479BF">
        <w:rPr>
          <w:sz w:val="20"/>
          <w:szCs w:val="20"/>
          <w:lang w:val="uk-UA"/>
        </w:rPr>
        <w:t>с.</w:t>
      </w:r>
    </w:p>
    <w:p w:rsidR="00D369E6" w:rsidRPr="005479BF" w:rsidRDefault="00D369E6" w:rsidP="00B55743">
      <w:pPr>
        <w:rPr>
          <w:sz w:val="20"/>
          <w:szCs w:val="20"/>
          <w:lang w:val="uk-UA"/>
        </w:rPr>
      </w:pPr>
    </w:p>
    <w:p w:rsidR="00D369E6" w:rsidRPr="005479BF" w:rsidRDefault="00D369E6" w:rsidP="00B55743">
      <w:pPr>
        <w:rPr>
          <w:sz w:val="20"/>
          <w:szCs w:val="20"/>
          <w:lang w:val="uk-UA"/>
        </w:rPr>
      </w:pPr>
    </w:p>
    <w:p w:rsidR="00D369E6" w:rsidRPr="005479BF" w:rsidRDefault="00D369E6" w:rsidP="00B55743">
      <w:pPr>
        <w:rPr>
          <w:sz w:val="20"/>
          <w:szCs w:val="20"/>
        </w:rPr>
      </w:pPr>
    </w:p>
    <w:p w:rsidR="00D369E6" w:rsidRPr="005479BF" w:rsidRDefault="00D369E6" w:rsidP="00B55743">
      <w:pPr>
        <w:rPr>
          <w:sz w:val="20"/>
          <w:szCs w:val="20"/>
        </w:rPr>
      </w:pPr>
    </w:p>
    <w:p w:rsidR="00D369E6" w:rsidRDefault="00D369E6" w:rsidP="00B55743">
      <w:pPr>
        <w:rPr>
          <w:sz w:val="20"/>
          <w:szCs w:val="20"/>
          <w:lang w:val="en-US"/>
        </w:rPr>
      </w:pPr>
    </w:p>
    <w:p w:rsidR="00C11DCD" w:rsidRDefault="00C11DCD" w:rsidP="00B55743">
      <w:pPr>
        <w:rPr>
          <w:sz w:val="20"/>
          <w:szCs w:val="20"/>
          <w:lang w:val="en-US"/>
        </w:rPr>
      </w:pPr>
    </w:p>
    <w:p w:rsidR="00C11DCD" w:rsidRPr="00C11DCD" w:rsidRDefault="00C11DCD" w:rsidP="00B55743">
      <w:pPr>
        <w:rPr>
          <w:sz w:val="20"/>
          <w:szCs w:val="20"/>
          <w:lang w:val="en-US"/>
        </w:rPr>
      </w:pPr>
    </w:p>
    <w:p w:rsidR="00D369E6" w:rsidRDefault="00D369E6" w:rsidP="00B55743">
      <w:pPr>
        <w:rPr>
          <w:sz w:val="20"/>
          <w:szCs w:val="20"/>
          <w:lang w:val="en-US"/>
        </w:rPr>
      </w:pPr>
    </w:p>
    <w:p w:rsidR="00C11DCD" w:rsidRPr="00C11DCD" w:rsidRDefault="00C11DCD" w:rsidP="00B55743">
      <w:pPr>
        <w:rPr>
          <w:sz w:val="20"/>
          <w:szCs w:val="20"/>
          <w:lang w:val="en-US"/>
        </w:rPr>
      </w:pPr>
    </w:p>
    <w:p w:rsidR="00D369E6" w:rsidRPr="005479BF" w:rsidRDefault="00D369E6" w:rsidP="00B55743">
      <w:pPr>
        <w:rPr>
          <w:sz w:val="20"/>
          <w:szCs w:val="20"/>
        </w:rPr>
      </w:pPr>
    </w:p>
    <w:p w:rsidR="00D369E6" w:rsidRPr="005479BF" w:rsidRDefault="00D369E6" w:rsidP="00B55743">
      <w:pPr>
        <w:rPr>
          <w:sz w:val="20"/>
          <w:szCs w:val="20"/>
        </w:rPr>
      </w:pPr>
    </w:p>
    <w:p w:rsidR="00D369E6" w:rsidRPr="005479BF" w:rsidRDefault="00D369E6" w:rsidP="00B55743">
      <w:pPr>
        <w:jc w:val="both"/>
        <w:rPr>
          <w:sz w:val="20"/>
          <w:szCs w:val="20"/>
          <w:lang w:val="uk-UA"/>
        </w:rPr>
      </w:pPr>
    </w:p>
    <w:p w:rsidR="00D369E6" w:rsidRPr="005479BF" w:rsidRDefault="00D369E6" w:rsidP="00B55743">
      <w:pPr>
        <w:ind w:firstLine="1080"/>
        <w:jc w:val="both"/>
        <w:rPr>
          <w:sz w:val="20"/>
          <w:szCs w:val="20"/>
          <w:lang w:val="uk-UA"/>
        </w:rPr>
      </w:pPr>
      <w:r w:rsidRPr="005479BF">
        <w:rPr>
          <w:sz w:val="20"/>
          <w:szCs w:val="20"/>
          <w:lang w:val="uk-UA"/>
        </w:rPr>
        <w:t>Наведен</w:t>
      </w:r>
      <w:r w:rsidR="007A7769" w:rsidRPr="005479BF">
        <w:rPr>
          <w:sz w:val="20"/>
          <w:szCs w:val="20"/>
          <w:lang w:val="uk-UA"/>
        </w:rPr>
        <w:t>о</w:t>
      </w:r>
      <w:r w:rsidRPr="005479BF">
        <w:rPr>
          <w:sz w:val="20"/>
          <w:szCs w:val="20"/>
          <w:lang w:val="uk-UA"/>
        </w:rPr>
        <w:t xml:space="preserve"> методики виконання лабораторних робіт з курсу «Біохімія» та коротке теоретичне обґрунтування кожного досліду. Містить контрольні питання з теорії та практичної частини.</w:t>
      </w:r>
    </w:p>
    <w:p w:rsidR="00D369E6" w:rsidRPr="005479BF" w:rsidRDefault="00D369E6" w:rsidP="00B55743">
      <w:pPr>
        <w:ind w:firstLine="1080"/>
        <w:jc w:val="both"/>
        <w:rPr>
          <w:sz w:val="20"/>
          <w:szCs w:val="20"/>
        </w:rPr>
      </w:pPr>
      <w:r w:rsidRPr="005479BF">
        <w:rPr>
          <w:sz w:val="20"/>
          <w:szCs w:val="20"/>
          <w:lang w:val="uk-UA"/>
        </w:rPr>
        <w:t>Для студентів</w:t>
      </w:r>
      <w:r w:rsidR="00EC13EA" w:rsidRPr="005479BF">
        <w:rPr>
          <w:sz w:val="20"/>
          <w:szCs w:val="20"/>
          <w:lang w:val="uk-UA"/>
        </w:rPr>
        <w:t xml:space="preserve"> </w:t>
      </w:r>
      <w:r w:rsidRPr="005479BF">
        <w:rPr>
          <w:sz w:val="20"/>
          <w:szCs w:val="20"/>
          <w:lang w:val="uk-UA"/>
        </w:rPr>
        <w:t xml:space="preserve">напряму </w:t>
      </w:r>
      <w:r w:rsidR="007A7769" w:rsidRPr="005479BF">
        <w:rPr>
          <w:sz w:val="20"/>
          <w:szCs w:val="20"/>
          <w:lang w:val="uk-UA"/>
        </w:rPr>
        <w:t xml:space="preserve">підготовки </w:t>
      </w:r>
      <w:r w:rsidRPr="005479BF">
        <w:rPr>
          <w:sz w:val="20"/>
          <w:szCs w:val="20"/>
        </w:rPr>
        <w:t>6.</w:t>
      </w:r>
      <w:r w:rsidRPr="005479BF">
        <w:rPr>
          <w:sz w:val="20"/>
          <w:szCs w:val="20"/>
          <w:lang w:val="uk-UA"/>
        </w:rPr>
        <w:t>0</w:t>
      </w:r>
      <w:r w:rsidRPr="005479BF">
        <w:rPr>
          <w:sz w:val="20"/>
          <w:szCs w:val="20"/>
        </w:rPr>
        <w:t>51401</w:t>
      </w:r>
      <w:r w:rsidRPr="005479BF">
        <w:rPr>
          <w:sz w:val="20"/>
          <w:szCs w:val="20"/>
          <w:lang w:val="uk-UA"/>
        </w:rPr>
        <w:t xml:space="preserve"> </w:t>
      </w:r>
      <w:r w:rsidR="007A7769" w:rsidRPr="005479BF">
        <w:rPr>
          <w:sz w:val="20"/>
          <w:szCs w:val="20"/>
          <w:lang w:val="uk-UA"/>
        </w:rPr>
        <w:t>«</w:t>
      </w:r>
      <w:r w:rsidRPr="005479BF">
        <w:rPr>
          <w:sz w:val="20"/>
          <w:szCs w:val="20"/>
          <w:lang w:val="uk-UA"/>
        </w:rPr>
        <w:t>Біотехнологія</w:t>
      </w:r>
      <w:r w:rsidR="007A7769" w:rsidRPr="005479BF">
        <w:rPr>
          <w:sz w:val="20"/>
          <w:szCs w:val="20"/>
          <w:lang w:val="uk-UA"/>
        </w:rPr>
        <w:t>»</w:t>
      </w:r>
      <w:r w:rsidRPr="005479BF">
        <w:rPr>
          <w:sz w:val="20"/>
          <w:szCs w:val="20"/>
          <w:lang w:val="uk-UA"/>
        </w:rPr>
        <w:t>.</w:t>
      </w:r>
    </w:p>
    <w:p w:rsidR="00D369E6" w:rsidRPr="005479BF" w:rsidRDefault="00D369E6" w:rsidP="00B55743">
      <w:pPr>
        <w:ind w:firstLine="1080"/>
        <w:jc w:val="both"/>
        <w:rPr>
          <w:sz w:val="20"/>
          <w:szCs w:val="20"/>
        </w:rPr>
      </w:pPr>
    </w:p>
    <w:p w:rsidR="00D369E6" w:rsidRPr="005479BF" w:rsidRDefault="00D369E6" w:rsidP="00B55743">
      <w:pPr>
        <w:ind w:firstLine="1080"/>
        <w:jc w:val="both"/>
        <w:rPr>
          <w:sz w:val="20"/>
          <w:szCs w:val="20"/>
        </w:rPr>
      </w:pPr>
    </w:p>
    <w:p w:rsidR="00D369E6" w:rsidRPr="005479BF" w:rsidRDefault="00D369E6" w:rsidP="00B55743">
      <w:pPr>
        <w:tabs>
          <w:tab w:val="left" w:pos="720"/>
        </w:tabs>
        <w:ind w:firstLine="360"/>
        <w:jc w:val="center"/>
        <w:rPr>
          <w:rFonts w:eastAsia="Times-Roman"/>
          <w:b/>
          <w:sz w:val="20"/>
          <w:szCs w:val="20"/>
          <w:lang w:val="uk-UA"/>
        </w:rPr>
      </w:pPr>
    </w:p>
    <w:p w:rsidR="00D369E6" w:rsidRDefault="00D369E6" w:rsidP="00B55743">
      <w:pPr>
        <w:tabs>
          <w:tab w:val="left" w:pos="720"/>
        </w:tabs>
        <w:ind w:firstLine="360"/>
        <w:jc w:val="center"/>
        <w:rPr>
          <w:rFonts w:eastAsia="Times-Roman"/>
          <w:b/>
          <w:sz w:val="20"/>
          <w:szCs w:val="20"/>
          <w:lang w:val="uk-UA"/>
        </w:rPr>
      </w:pPr>
      <w:r w:rsidRPr="005479BF">
        <w:rPr>
          <w:rFonts w:eastAsia="Times-Roman"/>
          <w:b/>
          <w:sz w:val="20"/>
          <w:szCs w:val="20"/>
          <w:lang w:val="uk-UA"/>
        </w:rPr>
        <w:lastRenderedPageBreak/>
        <w:t>ВСТУП</w:t>
      </w:r>
    </w:p>
    <w:p w:rsidR="005479BF" w:rsidRPr="005479BF" w:rsidRDefault="005479BF" w:rsidP="00B55743">
      <w:pPr>
        <w:tabs>
          <w:tab w:val="left" w:pos="720"/>
        </w:tabs>
        <w:ind w:firstLine="360"/>
        <w:jc w:val="center"/>
        <w:rPr>
          <w:rFonts w:eastAsia="Times-Roman"/>
          <w:b/>
          <w:sz w:val="20"/>
          <w:szCs w:val="20"/>
          <w:lang w:val="uk-UA"/>
        </w:rPr>
      </w:pPr>
    </w:p>
    <w:p w:rsidR="00D369E6" w:rsidRPr="00C11DCD" w:rsidRDefault="00D369E6" w:rsidP="00B55743">
      <w:pPr>
        <w:tabs>
          <w:tab w:val="left" w:pos="720"/>
        </w:tabs>
        <w:ind w:firstLine="360"/>
        <w:jc w:val="both"/>
        <w:rPr>
          <w:sz w:val="22"/>
          <w:szCs w:val="22"/>
          <w:lang w:val="uk-UA"/>
        </w:rPr>
      </w:pPr>
      <w:r w:rsidRPr="00C11DCD">
        <w:rPr>
          <w:rFonts w:eastAsia="Times-Roman"/>
          <w:sz w:val="22"/>
          <w:szCs w:val="22"/>
          <w:lang w:val="uk-UA"/>
        </w:rPr>
        <w:t xml:space="preserve">Основною метою лабораторного практикуму з біохімії є ознайомлення студентів із сучасними методами біохімічних досліджень, </w:t>
      </w:r>
      <w:r w:rsidRPr="00C11DCD">
        <w:rPr>
          <w:sz w:val="22"/>
          <w:szCs w:val="22"/>
          <w:lang w:val="uk-UA"/>
        </w:rPr>
        <w:t xml:space="preserve">закріплення теоретичних знань студентів та формування практичних </w:t>
      </w:r>
      <w:r w:rsidR="007A7769" w:rsidRPr="00C11DCD">
        <w:rPr>
          <w:sz w:val="22"/>
          <w:szCs w:val="22"/>
          <w:lang w:val="uk-UA"/>
        </w:rPr>
        <w:t>у</w:t>
      </w:r>
      <w:r w:rsidRPr="00C11DCD">
        <w:rPr>
          <w:sz w:val="22"/>
          <w:szCs w:val="22"/>
          <w:lang w:val="uk-UA"/>
        </w:rPr>
        <w:t>мінь і нави</w:t>
      </w:r>
      <w:r w:rsidR="007A7769" w:rsidRPr="00C11DCD">
        <w:rPr>
          <w:sz w:val="22"/>
          <w:szCs w:val="22"/>
          <w:lang w:val="uk-UA"/>
        </w:rPr>
        <w:t>чок</w:t>
      </w:r>
      <w:r w:rsidRPr="00C11DCD">
        <w:rPr>
          <w:sz w:val="22"/>
          <w:szCs w:val="22"/>
          <w:lang w:val="uk-UA"/>
        </w:rPr>
        <w:t xml:space="preserve"> на основі застосування досягнень біохімічної науки.</w:t>
      </w:r>
    </w:p>
    <w:p w:rsidR="00D369E6" w:rsidRPr="00C11DCD" w:rsidRDefault="00D369E6" w:rsidP="00EE6917">
      <w:pPr>
        <w:shd w:val="clear" w:color="auto" w:fill="FFFFFF"/>
        <w:ind w:firstLine="360"/>
        <w:jc w:val="both"/>
        <w:rPr>
          <w:rFonts w:eastAsia="Times-Roman"/>
          <w:sz w:val="22"/>
          <w:szCs w:val="22"/>
        </w:rPr>
      </w:pPr>
      <w:r w:rsidRPr="00C11DCD">
        <w:rPr>
          <w:iCs/>
          <w:sz w:val="22"/>
          <w:szCs w:val="22"/>
          <w:lang w:val="uk-UA"/>
        </w:rPr>
        <w:t>Практикум містить методи</w:t>
      </w:r>
      <w:r w:rsidR="007A7769" w:rsidRPr="00C11DCD">
        <w:rPr>
          <w:iCs/>
          <w:sz w:val="22"/>
          <w:szCs w:val="22"/>
          <w:lang w:val="uk-UA"/>
        </w:rPr>
        <w:t xml:space="preserve">ку та порядок виконання </w:t>
      </w:r>
      <w:r w:rsidRPr="00C11DCD">
        <w:rPr>
          <w:iCs/>
          <w:sz w:val="22"/>
          <w:szCs w:val="22"/>
          <w:lang w:val="uk-UA"/>
        </w:rPr>
        <w:t>лабораторних робіт. Під час виконання запропонованих дослідів студенти опановують біохімічні методи експериментальних досліджень, набувають уміння аналізувати о</w:t>
      </w:r>
      <w:r w:rsidR="007A7769" w:rsidRPr="00C11DCD">
        <w:rPr>
          <w:iCs/>
          <w:sz w:val="22"/>
          <w:szCs w:val="22"/>
          <w:lang w:val="uk-UA"/>
        </w:rPr>
        <w:t>трим</w:t>
      </w:r>
      <w:r w:rsidRPr="00C11DCD">
        <w:rPr>
          <w:iCs/>
          <w:sz w:val="22"/>
          <w:szCs w:val="22"/>
          <w:lang w:val="uk-UA"/>
        </w:rPr>
        <w:t>ані результати.</w:t>
      </w:r>
      <w:r w:rsidRPr="00C11DCD">
        <w:rPr>
          <w:iCs/>
          <w:sz w:val="22"/>
          <w:szCs w:val="22"/>
        </w:rPr>
        <w:t xml:space="preserve"> </w:t>
      </w:r>
      <w:r w:rsidRPr="00C11DCD">
        <w:rPr>
          <w:iCs/>
          <w:sz w:val="22"/>
          <w:szCs w:val="22"/>
          <w:lang w:val="uk-UA"/>
        </w:rPr>
        <w:t xml:space="preserve">Окремий розділ </w:t>
      </w:r>
      <w:r w:rsidR="007A7769" w:rsidRPr="00C11DCD">
        <w:rPr>
          <w:iCs/>
          <w:sz w:val="22"/>
          <w:szCs w:val="22"/>
          <w:lang w:val="uk-UA"/>
        </w:rPr>
        <w:t xml:space="preserve">присвячений </w:t>
      </w:r>
      <w:r w:rsidRPr="00C11DCD">
        <w:rPr>
          <w:iCs/>
          <w:sz w:val="22"/>
          <w:szCs w:val="22"/>
          <w:lang w:val="uk-UA"/>
        </w:rPr>
        <w:t>правил</w:t>
      </w:r>
      <w:r w:rsidR="007A7769" w:rsidRPr="00C11DCD">
        <w:rPr>
          <w:iCs/>
          <w:sz w:val="22"/>
          <w:szCs w:val="22"/>
          <w:lang w:val="uk-UA"/>
        </w:rPr>
        <w:t>ам</w:t>
      </w:r>
      <w:r w:rsidRPr="00C11DCD">
        <w:rPr>
          <w:iCs/>
          <w:sz w:val="22"/>
          <w:szCs w:val="22"/>
          <w:lang w:val="uk-UA"/>
        </w:rPr>
        <w:t xml:space="preserve"> техніки безпеки під час роботи у біохімічній лабораторії.</w:t>
      </w:r>
      <w:r w:rsidRPr="00C11DCD">
        <w:rPr>
          <w:iCs/>
          <w:sz w:val="22"/>
          <w:szCs w:val="22"/>
        </w:rPr>
        <w:t xml:space="preserve"> </w:t>
      </w:r>
      <w:r w:rsidRPr="00C11DCD">
        <w:rPr>
          <w:rFonts w:eastAsia="Times-Roman"/>
          <w:sz w:val="22"/>
          <w:szCs w:val="22"/>
          <w:lang w:val="uk-UA"/>
        </w:rPr>
        <w:t xml:space="preserve">Наведено список використаної </w:t>
      </w:r>
      <w:r w:rsidR="007A7769" w:rsidRPr="00C11DCD">
        <w:rPr>
          <w:rFonts w:eastAsia="Times-Roman"/>
          <w:sz w:val="22"/>
          <w:szCs w:val="22"/>
          <w:lang w:val="uk-UA"/>
        </w:rPr>
        <w:t>під час</w:t>
      </w:r>
      <w:r w:rsidRPr="00C11DCD">
        <w:rPr>
          <w:rFonts w:eastAsia="Times-Roman"/>
          <w:sz w:val="22"/>
          <w:szCs w:val="22"/>
          <w:lang w:val="uk-UA"/>
        </w:rPr>
        <w:t xml:space="preserve"> підготов</w:t>
      </w:r>
      <w:r w:rsidR="007A7769" w:rsidRPr="00C11DCD">
        <w:rPr>
          <w:rFonts w:eastAsia="Times-Roman"/>
          <w:sz w:val="22"/>
          <w:szCs w:val="22"/>
          <w:lang w:val="uk-UA"/>
        </w:rPr>
        <w:t>ки</w:t>
      </w:r>
      <w:r w:rsidRPr="00C11DCD">
        <w:rPr>
          <w:rFonts w:eastAsia="Times-Roman"/>
          <w:sz w:val="22"/>
          <w:szCs w:val="22"/>
          <w:lang w:val="uk-UA"/>
        </w:rPr>
        <w:t xml:space="preserve"> практикуму літератури.</w:t>
      </w:r>
      <w:r w:rsidRPr="00C11DCD">
        <w:rPr>
          <w:rFonts w:eastAsia="Times-Roman"/>
          <w:sz w:val="22"/>
          <w:szCs w:val="22"/>
        </w:rPr>
        <w:t xml:space="preserve"> </w:t>
      </w:r>
    </w:p>
    <w:p w:rsidR="00D369E6" w:rsidRPr="00C11DCD" w:rsidRDefault="00D369E6" w:rsidP="00EE6917">
      <w:pPr>
        <w:shd w:val="clear" w:color="auto" w:fill="FFFFFF"/>
        <w:ind w:firstLine="360"/>
        <w:jc w:val="both"/>
        <w:rPr>
          <w:sz w:val="22"/>
          <w:szCs w:val="22"/>
        </w:rPr>
      </w:pPr>
      <w:r w:rsidRPr="00C11DCD">
        <w:rPr>
          <w:iCs/>
          <w:sz w:val="22"/>
          <w:szCs w:val="22"/>
          <w:lang w:val="uk-UA"/>
        </w:rPr>
        <w:t xml:space="preserve">До практикуму ввійшли лабораторні роботи з основних розділів біохімії: вуглеводи, ліпіди, нуклеїнові кислоти, білки, ферменти, вітаміни. Структура практикуму відповідає затвердженій робочій навчальній програмі дисципліни «Біохімія». Перший </w:t>
      </w:r>
      <w:r w:rsidRPr="00C11DCD">
        <w:rPr>
          <w:bCs/>
          <w:sz w:val="22"/>
          <w:szCs w:val="22"/>
          <w:lang w:val="uk-UA"/>
        </w:rPr>
        <w:t xml:space="preserve">модуль </w:t>
      </w:r>
      <w:r w:rsidRPr="00C11DCD">
        <w:rPr>
          <w:iCs/>
          <w:sz w:val="22"/>
          <w:szCs w:val="22"/>
          <w:lang w:val="uk-UA"/>
        </w:rPr>
        <w:t>«</w:t>
      </w:r>
      <w:r w:rsidRPr="00C11DCD">
        <w:rPr>
          <w:bCs/>
          <w:sz w:val="22"/>
          <w:szCs w:val="22"/>
          <w:lang w:val="uk-UA"/>
        </w:rPr>
        <w:t>Біохімічні компоненти клітини</w:t>
      </w:r>
      <w:r w:rsidRPr="00C11DCD">
        <w:rPr>
          <w:iCs/>
          <w:sz w:val="22"/>
          <w:szCs w:val="22"/>
          <w:lang w:val="uk-UA"/>
        </w:rPr>
        <w:t>»</w:t>
      </w:r>
      <w:r w:rsidRPr="00C11DCD">
        <w:rPr>
          <w:sz w:val="22"/>
          <w:szCs w:val="22"/>
          <w:lang w:val="uk-UA"/>
        </w:rPr>
        <w:t xml:space="preserve"> містить п’ять лабораторних робіт </w:t>
      </w:r>
      <w:r w:rsidR="005F2618" w:rsidRPr="00C11DCD">
        <w:rPr>
          <w:sz w:val="22"/>
          <w:szCs w:val="22"/>
          <w:lang w:val="uk-UA"/>
        </w:rPr>
        <w:t xml:space="preserve">з </w:t>
      </w:r>
      <w:r w:rsidRPr="00C11DCD">
        <w:rPr>
          <w:sz w:val="22"/>
          <w:szCs w:val="22"/>
          <w:lang w:val="uk-UA"/>
        </w:rPr>
        <w:t xml:space="preserve">виявлення </w:t>
      </w:r>
      <w:r w:rsidR="005F2618" w:rsidRPr="00C11DCD">
        <w:rPr>
          <w:sz w:val="22"/>
          <w:szCs w:val="22"/>
          <w:lang w:val="uk-UA"/>
        </w:rPr>
        <w:t xml:space="preserve">амінокислот білків, вуглеводів, ліпідів, вітамінів </w:t>
      </w:r>
      <w:r w:rsidRPr="00C11DCD">
        <w:rPr>
          <w:sz w:val="22"/>
          <w:szCs w:val="22"/>
          <w:lang w:val="uk-UA"/>
        </w:rPr>
        <w:t>та</w:t>
      </w:r>
      <w:r w:rsidR="005F2618" w:rsidRPr="00C11DCD">
        <w:rPr>
          <w:sz w:val="22"/>
          <w:szCs w:val="22"/>
          <w:lang w:val="uk-UA"/>
        </w:rPr>
        <w:t xml:space="preserve"> їх</w:t>
      </w:r>
      <w:r w:rsidRPr="00C11DCD">
        <w:rPr>
          <w:sz w:val="22"/>
          <w:szCs w:val="22"/>
          <w:lang w:val="uk-UA"/>
        </w:rPr>
        <w:t xml:space="preserve"> хімічних власти</w:t>
      </w:r>
      <w:r w:rsidR="007A7769" w:rsidRPr="00C11DCD">
        <w:rPr>
          <w:sz w:val="22"/>
          <w:szCs w:val="22"/>
          <w:lang w:val="uk-UA"/>
        </w:rPr>
        <w:t>востей</w:t>
      </w:r>
      <w:r w:rsidRPr="00C11DCD">
        <w:rPr>
          <w:sz w:val="22"/>
          <w:szCs w:val="22"/>
          <w:lang w:val="uk-UA"/>
        </w:rPr>
        <w:t xml:space="preserve">. До другого модуля </w:t>
      </w:r>
      <w:r w:rsidRPr="00C11DCD">
        <w:rPr>
          <w:iCs/>
          <w:sz w:val="22"/>
          <w:szCs w:val="22"/>
          <w:lang w:val="uk-UA"/>
        </w:rPr>
        <w:t>«</w:t>
      </w:r>
      <w:r w:rsidRPr="00C11DCD">
        <w:rPr>
          <w:sz w:val="22"/>
          <w:szCs w:val="22"/>
          <w:lang w:val="uk-UA"/>
        </w:rPr>
        <w:t>Ферменти та метаболічні шляхи. Енергетичний метаболізм</w:t>
      </w:r>
      <w:r w:rsidRPr="00C11DCD">
        <w:rPr>
          <w:iCs/>
          <w:sz w:val="22"/>
          <w:szCs w:val="22"/>
          <w:lang w:val="uk-UA"/>
        </w:rPr>
        <w:t>»</w:t>
      </w:r>
      <w:r w:rsidRPr="00C11DCD">
        <w:rPr>
          <w:sz w:val="22"/>
          <w:szCs w:val="22"/>
          <w:lang w:val="uk-UA"/>
        </w:rPr>
        <w:t xml:space="preserve"> включено чотири роботи, що демонструють участь ензимів </w:t>
      </w:r>
      <w:r w:rsidR="005F2618" w:rsidRPr="00C11DCD">
        <w:rPr>
          <w:sz w:val="22"/>
          <w:szCs w:val="22"/>
          <w:lang w:val="uk-UA"/>
        </w:rPr>
        <w:t>у</w:t>
      </w:r>
      <w:r w:rsidRPr="00C11DCD">
        <w:rPr>
          <w:sz w:val="22"/>
          <w:szCs w:val="22"/>
          <w:lang w:val="uk-UA"/>
        </w:rPr>
        <w:t xml:space="preserve"> хімічних реакціях, характерних </w:t>
      </w:r>
      <w:r w:rsidR="005F2618" w:rsidRPr="00C11DCD">
        <w:rPr>
          <w:sz w:val="22"/>
          <w:szCs w:val="22"/>
          <w:lang w:val="uk-UA"/>
        </w:rPr>
        <w:t xml:space="preserve">для </w:t>
      </w:r>
      <w:r w:rsidRPr="00C11DCD">
        <w:rPr>
          <w:sz w:val="22"/>
          <w:szCs w:val="22"/>
          <w:lang w:val="uk-UA"/>
        </w:rPr>
        <w:t>живи</w:t>
      </w:r>
      <w:r w:rsidR="005F2618" w:rsidRPr="00C11DCD">
        <w:rPr>
          <w:sz w:val="22"/>
          <w:szCs w:val="22"/>
          <w:lang w:val="uk-UA"/>
        </w:rPr>
        <w:t>х</w:t>
      </w:r>
      <w:r w:rsidRPr="00C11DCD">
        <w:rPr>
          <w:sz w:val="22"/>
          <w:szCs w:val="22"/>
          <w:lang w:val="uk-UA"/>
        </w:rPr>
        <w:t xml:space="preserve"> організм</w:t>
      </w:r>
      <w:r w:rsidR="005F2618" w:rsidRPr="00C11DCD">
        <w:rPr>
          <w:sz w:val="22"/>
          <w:szCs w:val="22"/>
          <w:lang w:val="uk-UA"/>
        </w:rPr>
        <w:t>ів</w:t>
      </w:r>
      <w:r w:rsidRPr="00C11DCD">
        <w:rPr>
          <w:sz w:val="22"/>
          <w:szCs w:val="22"/>
          <w:lang w:val="uk-UA"/>
        </w:rPr>
        <w:t xml:space="preserve">, доводять наявність основних метаболічних шляхів енергетичного метаболізму, </w:t>
      </w:r>
      <w:r w:rsidR="005F2618" w:rsidRPr="00C11DCD">
        <w:rPr>
          <w:sz w:val="22"/>
          <w:szCs w:val="22"/>
          <w:lang w:val="uk-UA"/>
        </w:rPr>
        <w:t>зокрема</w:t>
      </w:r>
      <w:r w:rsidRPr="00C11DCD">
        <w:rPr>
          <w:sz w:val="22"/>
          <w:szCs w:val="22"/>
          <w:lang w:val="uk-UA"/>
        </w:rPr>
        <w:t xml:space="preserve"> циклу трикарбонових кислот та дихального ланцюга. Четвертий модуль «</w:t>
      </w:r>
      <w:r w:rsidRPr="00C11DCD">
        <w:rPr>
          <w:bCs/>
          <w:sz w:val="22"/>
          <w:szCs w:val="22"/>
          <w:lang w:val="uk-UA"/>
        </w:rPr>
        <w:t xml:space="preserve">Метаболізм основних класів біомолекул» складається з трьох </w:t>
      </w:r>
      <w:r w:rsidR="005F2618" w:rsidRPr="00C11DCD">
        <w:rPr>
          <w:bCs/>
          <w:sz w:val="22"/>
          <w:szCs w:val="22"/>
          <w:lang w:val="uk-UA"/>
        </w:rPr>
        <w:t xml:space="preserve">лабораторних </w:t>
      </w:r>
      <w:r w:rsidRPr="00C11DCD">
        <w:rPr>
          <w:bCs/>
          <w:sz w:val="22"/>
          <w:szCs w:val="22"/>
          <w:lang w:val="uk-UA"/>
        </w:rPr>
        <w:t xml:space="preserve">робіт, які підтверджують метаболічні перетворення амінокислот, вуглеводів, властивості ліпідів. </w:t>
      </w:r>
      <w:r w:rsidR="005F2618" w:rsidRPr="00C11DCD">
        <w:rPr>
          <w:bCs/>
          <w:sz w:val="22"/>
          <w:szCs w:val="22"/>
          <w:lang w:val="uk-UA"/>
        </w:rPr>
        <w:t>У</w:t>
      </w:r>
      <w:r w:rsidRPr="00C11DCD">
        <w:rPr>
          <w:bCs/>
          <w:sz w:val="22"/>
          <w:szCs w:val="22"/>
          <w:lang w:val="uk-UA"/>
        </w:rPr>
        <w:t xml:space="preserve"> п</w:t>
      </w:r>
      <w:r w:rsidRPr="00C11DCD">
        <w:rPr>
          <w:sz w:val="22"/>
          <w:szCs w:val="22"/>
          <w:lang w:val="uk-UA"/>
        </w:rPr>
        <w:t>’</w:t>
      </w:r>
      <w:r w:rsidRPr="00C11DCD">
        <w:rPr>
          <w:bCs/>
          <w:sz w:val="22"/>
          <w:szCs w:val="22"/>
          <w:lang w:val="uk-UA"/>
        </w:rPr>
        <w:t xml:space="preserve">ятому модулі виконується одна лабораторна робота </w:t>
      </w:r>
      <w:r w:rsidR="005F2618" w:rsidRPr="00C11DCD">
        <w:rPr>
          <w:bCs/>
          <w:sz w:val="22"/>
          <w:szCs w:val="22"/>
          <w:lang w:val="uk-UA"/>
        </w:rPr>
        <w:t>з</w:t>
      </w:r>
      <w:r w:rsidRPr="00C11DCD">
        <w:rPr>
          <w:bCs/>
          <w:sz w:val="22"/>
          <w:szCs w:val="22"/>
          <w:lang w:val="uk-UA"/>
        </w:rPr>
        <w:t xml:space="preserve"> виявленн</w:t>
      </w:r>
      <w:r w:rsidR="005F2618" w:rsidRPr="00C11DCD">
        <w:rPr>
          <w:bCs/>
          <w:sz w:val="22"/>
          <w:szCs w:val="22"/>
          <w:lang w:val="uk-UA"/>
        </w:rPr>
        <w:t>я</w:t>
      </w:r>
      <w:r w:rsidRPr="00C11DCD">
        <w:rPr>
          <w:bCs/>
          <w:sz w:val="22"/>
          <w:szCs w:val="22"/>
          <w:lang w:val="uk-UA"/>
        </w:rPr>
        <w:t xml:space="preserve"> гормонів у досліджуваних об’єктах.</w:t>
      </w:r>
      <w:r w:rsidRPr="00C11DCD">
        <w:rPr>
          <w:bCs/>
          <w:sz w:val="22"/>
          <w:szCs w:val="22"/>
        </w:rPr>
        <w:t xml:space="preserve"> </w:t>
      </w:r>
      <w:r w:rsidRPr="00C11DCD">
        <w:rPr>
          <w:iCs/>
          <w:sz w:val="22"/>
          <w:szCs w:val="22"/>
          <w:lang w:val="uk-UA"/>
        </w:rPr>
        <w:t xml:space="preserve">У лабораторних роботах викладено принцип методу, наведено необхідні структурні формули та реакції, основні матеріали, реактиви та обладнання, </w:t>
      </w:r>
      <w:r w:rsidR="005F2618" w:rsidRPr="00C11DCD">
        <w:rPr>
          <w:iCs/>
          <w:sz w:val="22"/>
          <w:szCs w:val="22"/>
          <w:lang w:val="uk-UA"/>
        </w:rPr>
        <w:t>под</w:t>
      </w:r>
      <w:r w:rsidRPr="00C11DCD">
        <w:rPr>
          <w:iCs/>
          <w:sz w:val="22"/>
          <w:szCs w:val="22"/>
          <w:lang w:val="uk-UA"/>
        </w:rPr>
        <w:t xml:space="preserve">ано порядок виконання роботи, запропоновано </w:t>
      </w:r>
      <w:r w:rsidR="005F2618" w:rsidRPr="00C11DCD">
        <w:rPr>
          <w:iCs/>
          <w:sz w:val="22"/>
          <w:szCs w:val="22"/>
          <w:lang w:val="uk-UA"/>
        </w:rPr>
        <w:t xml:space="preserve">контрольні </w:t>
      </w:r>
      <w:r w:rsidRPr="00C11DCD">
        <w:rPr>
          <w:iCs/>
          <w:sz w:val="22"/>
          <w:szCs w:val="22"/>
          <w:lang w:val="uk-UA"/>
        </w:rPr>
        <w:t xml:space="preserve">запитання, що </w:t>
      </w:r>
      <w:r w:rsidR="005F2618" w:rsidRPr="00C11DCD">
        <w:rPr>
          <w:iCs/>
          <w:sz w:val="22"/>
          <w:szCs w:val="22"/>
          <w:lang w:val="uk-UA"/>
        </w:rPr>
        <w:t>потребу</w:t>
      </w:r>
      <w:r w:rsidRPr="00C11DCD">
        <w:rPr>
          <w:iCs/>
          <w:sz w:val="22"/>
          <w:szCs w:val="22"/>
          <w:lang w:val="uk-UA"/>
        </w:rPr>
        <w:t>ють не лише запам’ятовування, але й аналітичного мислення від виконавців, допомагають пояснити отримані результати, що має важливе значення для підготовки студентів до самостійного виконання наукових робіт.</w:t>
      </w:r>
    </w:p>
    <w:p w:rsidR="00D369E6" w:rsidRDefault="00D369E6" w:rsidP="00714ECE">
      <w:pPr>
        <w:tabs>
          <w:tab w:val="left" w:pos="0"/>
        </w:tabs>
        <w:jc w:val="center"/>
        <w:rPr>
          <w:b/>
          <w:bCs/>
          <w:sz w:val="20"/>
          <w:szCs w:val="20"/>
          <w:lang w:val="uk-UA"/>
        </w:rPr>
      </w:pPr>
      <w:r w:rsidRPr="005479BF">
        <w:rPr>
          <w:b/>
          <w:bCs/>
          <w:sz w:val="20"/>
          <w:szCs w:val="20"/>
          <w:lang w:val="uk-UA"/>
        </w:rPr>
        <w:lastRenderedPageBreak/>
        <w:t>ЗАХОДИ БЕЗПЕКИ ПІД ЧАС ВИКОНАННЯ ЛАБОРАТОРНИХ РОБІТ</w:t>
      </w:r>
    </w:p>
    <w:p w:rsidR="005479BF" w:rsidRPr="005479BF" w:rsidRDefault="005479BF" w:rsidP="00714ECE">
      <w:pPr>
        <w:tabs>
          <w:tab w:val="left" w:pos="0"/>
        </w:tabs>
        <w:jc w:val="center"/>
        <w:rPr>
          <w:b/>
          <w:bCs/>
          <w:sz w:val="20"/>
          <w:szCs w:val="20"/>
          <w:lang w:val="uk-UA"/>
        </w:rPr>
      </w:pP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1. У біохімічній лабораторії повинні бути в наявності протипожежні засоби (вогнегасник, пісок, вода), аптечка для надання першої медичної допомоги та засоби особистого захисту (гумові рукавички, захисні окуляри та ін).</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 xml:space="preserve">2. У лабораторії заборонено вживати їжу, палити. </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3. Працювати слід у спецодязі (халатах). П</w:t>
      </w:r>
      <w:r w:rsidR="009F4EED" w:rsidRPr="00C11DCD">
        <w:rPr>
          <w:spacing w:val="-2"/>
          <w:sz w:val="22"/>
          <w:szCs w:val="22"/>
          <w:lang w:val="uk-UA"/>
        </w:rPr>
        <w:t>ід час</w:t>
      </w:r>
      <w:r w:rsidRPr="00C11DCD">
        <w:rPr>
          <w:spacing w:val="-2"/>
          <w:sz w:val="22"/>
          <w:szCs w:val="22"/>
          <w:lang w:val="uk-UA"/>
        </w:rPr>
        <w:t xml:space="preserve"> робот</w:t>
      </w:r>
      <w:r w:rsidR="009F4EED" w:rsidRPr="00C11DCD">
        <w:rPr>
          <w:spacing w:val="-2"/>
          <w:sz w:val="22"/>
          <w:szCs w:val="22"/>
          <w:lang w:val="uk-UA"/>
        </w:rPr>
        <w:t>и</w:t>
      </w:r>
      <w:r w:rsidRPr="00C11DCD">
        <w:rPr>
          <w:spacing w:val="-2"/>
          <w:sz w:val="22"/>
          <w:szCs w:val="22"/>
          <w:lang w:val="uk-UA"/>
        </w:rPr>
        <w:t xml:space="preserve"> з великими об’ємами концентрованих кислот та їх наливанн</w:t>
      </w:r>
      <w:r w:rsidR="009F4EED" w:rsidRPr="00C11DCD">
        <w:rPr>
          <w:spacing w:val="-2"/>
          <w:sz w:val="22"/>
          <w:szCs w:val="22"/>
          <w:lang w:val="uk-UA"/>
        </w:rPr>
        <w:t>я</w:t>
      </w:r>
      <w:r w:rsidRPr="00C11DCD">
        <w:rPr>
          <w:spacing w:val="-2"/>
          <w:sz w:val="22"/>
          <w:szCs w:val="22"/>
          <w:lang w:val="uk-UA"/>
        </w:rPr>
        <w:t xml:space="preserve"> доцільно додатково використовувати захисні окуляри.</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4. Після роботи з реактивами слід вимити руки, а після роботи з токсичними сполуками – вимити руки, почистити зуби, промити ротову порожнину, змінити одяг.</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5. Усі реактиви повинні бути у зразковому стані відповідно до вимог зберігання.</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6. Отруйні та вибухонебезпечні речовини слід зберігати у сейфі.</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7. Під час роботи з реактивами не можна торкатися обличчя, очей та відкритих ділянок шкіри.</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 xml:space="preserve">8. Роботи, пов’язані з виділенням газів, </w:t>
      </w:r>
      <w:r w:rsidR="009F4EED" w:rsidRPr="00C11DCD">
        <w:rPr>
          <w:spacing w:val="-2"/>
          <w:sz w:val="22"/>
          <w:szCs w:val="22"/>
          <w:lang w:val="uk-UA"/>
        </w:rPr>
        <w:t>потрібно</w:t>
      </w:r>
      <w:r w:rsidRPr="00C11DCD">
        <w:rPr>
          <w:spacing w:val="-2"/>
          <w:sz w:val="22"/>
          <w:szCs w:val="22"/>
          <w:lang w:val="uk-UA"/>
        </w:rPr>
        <w:t xml:space="preserve"> проводити лише під витяжною шафою.</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9. Заборонено пробувати реактиви на смак, вдихати леткі речовини – вони можуть бути отруйними.</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10. Відбирати розчини потрібно лише піпетками, використовуючи спеціальні пристосування з гумовими грушами або дозатори.</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 xml:space="preserve">11. Для приготування розчинів речовини треба відбирати шпателем, кількісно переносити їх у мірні стакани чи колби. Готові реактиви </w:t>
      </w:r>
      <w:r w:rsidR="00C637ED" w:rsidRPr="00C11DCD">
        <w:rPr>
          <w:spacing w:val="-2"/>
          <w:sz w:val="22"/>
          <w:szCs w:val="22"/>
          <w:lang w:val="uk-UA"/>
        </w:rPr>
        <w:t>належить</w:t>
      </w:r>
      <w:r w:rsidRPr="00C11DCD">
        <w:rPr>
          <w:spacing w:val="-2"/>
          <w:sz w:val="22"/>
          <w:szCs w:val="22"/>
          <w:lang w:val="uk-UA"/>
        </w:rPr>
        <w:t xml:space="preserve"> зберігати в закритому посуді з етикетками, на яких позначено назву, формулу сполуки, концентрацію та дату приготування.</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12. Перед проведенням досліджень необхідно ретельно вивчити методику та підготувати робоче місце.</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13. Перед використанням приладів слід детально ознайомитися з інструкцією.</w:t>
      </w:r>
    </w:p>
    <w:p w:rsidR="00D369E6" w:rsidRPr="00C11DCD" w:rsidRDefault="00D369E6" w:rsidP="00B55743">
      <w:pPr>
        <w:autoSpaceDE w:val="0"/>
        <w:autoSpaceDN w:val="0"/>
        <w:adjustRightInd w:val="0"/>
        <w:ind w:firstLine="360"/>
        <w:jc w:val="both"/>
        <w:rPr>
          <w:spacing w:val="-2"/>
          <w:sz w:val="22"/>
          <w:szCs w:val="22"/>
          <w:lang w:val="uk-UA"/>
        </w:rPr>
      </w:pPr>
      <w:r w:rsidRPr="00C11DCD">
        <w:rPr>
          <w:spacing w:val="-2"/>
          <w:sz w:val="22"/>
          <w:szCs w:val="22"/>
          <w:lang w:val="uk-UA"/>
        </w:rPr>
        <w:t>14. Необхідно дотримуватись правил техніки безпеки під час роботи з електроприладами та обладнанням.</w:t>
      </w:r>
    </w:p>
    <w:p w:rsidR="00D369E6" w:rsidRPr="00C11DCD" w:rsidRDefault="00D369E6" w:rsidP="00B55743">
      <w:pPr>
        <w:autoSpaceDE w:val="0"/>
        <w:autoSpaceDN w:val="0"/>
        <w:adjustRightInd w:val="0"/>
        <w:ind w:firstLine="360"/>
        <w:jc w:val="both"/>
        <w:rPr>
          <w:bCs/>
          <w:spacing w:val="-2"/>
          <w:sz w:val="22"/>
          <w:szCs w:val="22"/>
          <w:lang w:val="uk-UA"/>
        </w:rPr>
      </w:pPr>
      <w:r w:rsidRPr="00C11DCD">
        <w:rPr>
          <w:spacing w:val="-2"/>
          <w:sz w:val="22"/>
          <w:szCs w:val="22"/>
          <w:lang w:val="uk-UA"/>
        </w:rPr>
        <w:t xml:space="preserve">15. </w:t>
      </w:r>
      <w:r w:rsidR="00C637ED" w:rsidRPr="00C11DCD">
        <w:rPr>
          <w:spacing w:val="-2"/>
          <w:sz w:val="22"/>
          <w:szCs w:val="22"/>
          <w:lang w:val="uk-UA"/>
        </w:rPr>
        <w:t>У випадку</w:t>
      </w:r>
      <w:r w:rsidRPr="00C11DCD">
        <w:rPr>
          <w:spacing w:val="-2"/>
          <w:sz w:val="22"/>
          <w:szCs w:val="22"/>
          <w:lang w:val="uk-UA"/>
        </w:rPr>
        <w:t xml:space="preserve"> потраплянн</w:t>
      </w:r>
      <w:r w:rsidR="00C637ED" w:rsidRPr="00C11DCD">
        <w:rPr>
          <w:spacing w:val="-2"/>
          <w:sz w:val="22"/>
          <w:szCs w:val="22"/>
          <w:lang w:val="uk-UA"/>
        </w:rPr>
        <w:t>я</w:t>
      </w:r>
      <w:r w:rsidRPr="00C11DCD">
        <w:rPr>
          <w:spacing w:val="-2"/>
          <w:sz w:val="22"/>
          <w:szCs w:val="22"/>
          <w:lang w:val="uk-UA"/>
        </w:rPr>
        <w:t xml:space="preserve"> на шкіру кислот чи лугів уражені ділянки слід негайно промити великою кількістю (струменем) води.</w:t>
      </w:r>
    </w:p>
    <w:p w:rsidR="00C637ED" w:rsidRPr="005479BF" w:rsidRDefault="00D369E6" w:rsidP="00935DFD">
      <w:pPr>
        <w:tabs>
          <w:tab w:val="left" w:pos="720"/>
        </w:tabs>
        <w:jc w:val="center"/>
        <w:rPr>
          <w:b/>
          <w:bCs/>
          <w:sz w:val="20"/>
          <w:szCs w:val="20"/>
          <w:lang w:val="uk-UA"/>
        </w:rPr>
      </w:pPr>
      <w:r w:rsidRPr="005479BF">
        <w:rPr>
          <w:b/>
          <w:bCs/>
          <w:sz w:val="20"/>
          <w:szCs w:val="20"/>
          <w:lang w:val="uk-UA"/>
        </w:rPr>
        <w:lastRenderedPageBreak/>
        <w:t xml:space="preserve">МОДУЛЬ </w:t>
      </w:r>
      <w:r w:rsidRPr="005479BF">
        <w:rPr>
          <w:b/>
          <w:bCs/>
          <w:sz w:val="20"/>
          <w:szCs w:val="20"/>
          <w:lang w:val="en-US"/>
        </w:rPr>
        <w:t>I</w:t>
      </w:r>
    </w:p>
    <w:p w:rsidR="00D369E6" w:rsidRPr="005479BF" w:rsidRDefault="00D369E6" w:rsidP="00935DFD">
      <w:pPr>
        <w:tabs>
          <w:tab w:val="left" w:pos="720"/>
        </w:tabs>
        <w:jc w:val="center"/>
        <w:rPr>
          <w:b/>
          <w:sz w:val="20"/>
          <w:szCs w:val="20"/>
          <w:lang w:val="uk-UA"/>
        </w:rPr>
      </w:pPr>
      <w:r w:rsidRPr="005479BF">
        <w:rPr>
          <w:b/>
          <w:sz w:val="20"/>
          <w:szCs w:val="20"/>
          <w:lang w:val="uk-UA"/>
        </w:rPr>
        <w:t>БІОХІМІЧНІ КОМПОНЕНТИ КЛІТИНИ</w:t>
      </w:r>
    </w:p>
    <w:p w:rsidR="00D369E6" w:rsidRPr="005479BF" w:rsidRDefault="00D369E6" w:rsidP="00B55743">
      <w:pPr>
        <w:tabs>
          <w:tab w:val="left" w:pos="720"/>
        </w:tabs>
        <w:ind w:firstLine="360"/>
        <w:rPr>
          <w:rFonts w:eastAsia="Times-Roman"/>
          <w:b/>
          <w:sz w:val="22"/>
          <w:szCs w:val="22"/>
          <w:lang w:val="uk-UA"/>
        </w:rPr>
      </w:pPr>
    </w:p>
    <w:p w:rsidR="00D369E6" w:rsidRPr="005479BF" w:rsidRDefault="00D369E6" w:rsidP="00B55743">
      <w:pPr>
        <w:tabs>
          <w:tab w:val="left" w:pos="720"/>
        </w:tabs>
        <w:ind w:firstLine="360"/>
        <w:rPr>
          <w:rFonts w:eastAsia="Times-Roman"/>
          <w:b/>
          <w:sz w:val="22"/>
          <w:szCs w:val="22"/>
          <w:lang w:val="uk-UA"/>
        </w:rPr>
      </w:pPr>
    </w:p>
    <w:p w:rsidR="00D369E6" w:rsidRPr="005479BF" w:rsidRDefault="00D369E6" w:rsidP="00B55743">
      <w:pPr>
        <w:tabs>
          <w:tab w:val="left" w:pos="360"/>
        </w:tabs>
        <w:ind w:left="360" w:hanging="360"/>
        <w:jc w:val="center"/>
        <w:rPr>
          <w:b/>
          <w:sz w:val="22"/>
          <w:szCs w:val="22"/>
          <w:lang w:val="uk-UA"/>
        </w:rPr>
      </w:pPr>
      <w:r w:rsidRPr="005479BF">
        <w:rPr>
          <w:b/>
          <w:sz w:val="22"/>
          <w:szCs w:val="22"/>
          <w:lang w:val="uk-UA"/>
        </w:rPr>
        <w:t>Лабораторна робота 1</w:t>
      </w:r>
    </w:p>
    <w:p w:rsidR="00D369E6" w:rsidRPr="005479BF" w:rsidRDefault="00D369E6" w:rsidP="00B55743">
      <w:pPr>
        <w:tabs>
          <w:tab w:val="left" w:pos="0"/>
        </w:tabs>
        <w:jc w:val="center"/>
        <w:rPr>
          <w:b/>
          <w:sz w:val="20"/>
          <w:szCs w:val="20"/>
          <w:lang w:val="uk-UA"/>
        </w:rPr>
      </w:pPr>
    </w:p>
    <w:p w:rsidR="00D369E6" w:rsidRPr="005479BF" w:rsidRDefault="00D369E6" w:rsidP="00B55743">
      <w:pPr>
        <w:tabs>
          <w:tab w:val="left" w:pos="0"/>
        </w:tabs>
        <w:jc w:val="center"/>
        <w:rPr>
          <w:b/>
          <w:sz w:val="20"/>
          <w:szCs w:val="20"/>
          <w:lang w:val="uk-UA"/>
        </w:rPr>
      </w:pPr>
      <w:r w:rsidRPr="005479BF">
        <w:rPr>
          <w:b/>
          <w:sz w:val="20"/>
          <w:szCs w:val="20"/>
          <w:lang w:val="uk-UA"/>
        </w:rPr>
        <w:t>ЯКІСНІ РЕАКЦІЇ НА АМІНОКИСЛОТИ</w:t>
      </w:r>
    </w:p>
    <w:p w:rsidR="00D369E6" w:rsidRPr="005479BF" w:rsidRDefault="00D369E6" w:rsidP="00B55743">
      <w:pPr>
        <w:tabs>
          <w:tab w:val="left" w:pos="720"/>
        </w:tabs>
        <w:ind w:firstLine="360"/>
        <w:rPr>
          <w:rFonts w:eastAsia="Times-Roman"/>
          <w:b/>
          <w:sz w:val="22"/>
          <w:szCs w:val="22"/>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опанувати методи виявлення окремих амінокислот у білках та білкових гідролізатах, дослідити амінокислотний склад запропонованих білкових розчинів.</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 xml:space="preserve">Амінокислоти – це гетерофункціональні сполуки, що містять у своєму складі як аміно-, так і карбоксильну групи. Амінокислоти розрізняють за кількістю цих груп (моноаміномонокарбонові, моноамінодикарбонові, діаміномонокарбонові, діамінодикарбонові) </w:t>
      </w:r>
      <w:r w:rsidR="00EC13EA" w:rsidRPr="005479BF">
        <w:rPr>
          <w:rFonts w:eastAsia="Times-Roman"/>
          <w:sz w:val="22"/>
          <w:szCs w:val="22"/>
          <w:lang w:val="uk-UA"/>
        </w:rPr>
        <w:t>та</w:t>
      </w:r>
      <w:r w:rsidRPr="005479BF">
        <w:rPr>
          <w:rFonts w:eastAsia="Times-Roman"/>
          <w:sz w:val="22"/>
          <w:szCs w:val="22"/>
          <w:lang w:val="uk-UA"/>
        </w:rPr>
        <w:t xml:space="preserve"> наявністю додаткових функціональних груп (наприклад</w:t>
      </w:r>
      <w:r w:rsidR="00EC13EA" w:rsidRPr="005479BF">
        <w:rPr>
          <w:rFonts w:eastAsia="Times-Roman"/>
          <w:sz w:val="22"/>
          <w:szCs w:val="22"/>
          <w:lang w:val="uk-UA"/>
        </w:rPr>
        <w:t>,</w:t>
      </w:r>
      <w:r w:rsidRPr="005479BF">
        <w:rPr>
          <w:rFonts w:eastAsia="Times-Roman"/>
          <w:sz w:val="22"/>
          <w:szCs w:val="22"/>
          <w:lang w:val="uk-UA"/>
        </w:rPr>
        <w:t xml:space="preserve"> гідроксильної, сульфгідрильної) або гетероатомів (наприклад сірки), за взаємним роз</w:t>
      </w:r>
      <w:r w:rsidR="00EC13EA" w:rsidRPr="005479BF">
        <w:rPr>
          <w:rFonts w:eastAsia="Times-Roman"/>
          <w:sz w:val="22"/>
          <w:szCs w:val="22"/>
          <w:lang w:val="uk-UA"/>
        </w:rPr>
        <w:t>міще</w:t>
      </w:r>
      <w:r w:rsidRPr="005479BF">
        <w:rPr>
          <w:rFonts w:eastAsia="Times-Roman"/>
          <w:sz w:val="22"/>
          <w:szCs w:val="22"/>
          <w:lang w:val="uk-UA"/>
        </w:rPr>
        <w:t xml:space="preserve">нням аміно- і карбоксильної групи (наприклад α-, β-, γ-амінокислоти). </w:t>
      </w:r>
      <w:r w:rsidR="00EC13EA" w:rsidRPr="005479BF">
        <w:rPr>
          <w:rFonts w:eastAsia="Times-Roman"/>
          <w:sz w:val="22"/>
          <w:szCs w:val="22"/>
          <w:lang w:val="uk-UA"/>
        </w:rPr>
        <w:t>А</w:t>
      </w:r>
      <w:r w:rsidRPr="005479BF">
        <w:rPr>
          <w:rFonts w:eastAsia="Times-Roman"/>
          <w:sz w:val="22"/>
          <w:szCs w:val="22"/>
          <w:lang w:val="uk-UA"/>
        </w:rPr>
        <w:t xml:space="preserve">мінокислоти різняться </w:t>
      </w:r>
      <w:r w:rsidR="00EC13EA" w:rsidRPr="005479BF">
        <w:rPr>
          <w:rFonts w:eastAsia="Times-Roman"/>
          <w:sz w:val="22"/>
          <w:szCs w:val="22"/>
          <w:lang w:val="uk-UA"/>
        </w:rPr>
        <w:t xml:space="preserve">також </w:t>
      </w:r>
      <w:r w:rsidRPr="005479BF">
        <w:rPr>
          <w:rFonts w:eastAsia="Times-Roman"/>
          <w:sz w:val="22"/>
          <w:szCs w:val="22"/>
          <w:lang w:val="uk-UA"/>
        </w:rPr>
        <w:t xml:space="preserve">характером радикалів (ациклічні та циклічні, ароматичні та циклічні неароматичні, карбоциклічні та гетероциклічні) та їх полярністю – полярні (гідрофільні) та неполярні (гідрофобні). </w:t>
      </w:r>
      <w:r w:rsidR="00EC13EA" w:rsidRPr="005479BF">
        <w:rPr>
          <w:rFonts w:eastAsia="Times-Roman"/>
          <w:sz w:val="22"/>
          <w:szCs w:val="22"/>
          <w:lang w:val="uk-UA"/>
        </w:rPr>
        <w:t>У</w:t>
      </w:r>
      <w:r w:rsidRPr="005479BF">
        <w:rPr>
          <w:rFonts w:eastAsia="Times-Roman"/>
          <w:sz w:val="22"/>
          <w:szCs w:val="22"/>
          <w:lang w:val="uk-UA"/>
        </w:rPr>
        <w:t>сі амінокислоти, за винятком гліцину, який не має радикал</w:t>
      </w:r>
      <w:r w:rsidR="00EC13EA" w:rsidRPr="005479BF">
        <w:rPr>
          <w:rFonts w:eastAsia="Times-Roman"/>
          <w:sz w:val="22"/>
          <w:szCs w:val="22"/>
          <w:lang w:val="uk-UA"/>
        </w:rPr>
        <w:t>а</w:t>
      </w:r>
      <w:r w:rsidRPr="005479BF">
        <w:rPr>
          <w:rFonts w:eastAsia="Times-Roman"/>
          <w:sz w:val="22"/>
          <w:szCs w:val="22"/>
          <w:lang w:val="uk-UA"/>
        </w:rPr>
        <w:t xml:space="preserve"> і хірального центру, є оптично активними сполуками, тобто обертають площину поляризованого світла. Вони поділяються на амінокислоти </w:t>
      </w:r>
      <w:r w:rsidRPr="005479BF">
        <w:rPr>
          <w:rFonts w:eastAsia="Times-Roman"/>
          <w:sz w:val="22"/>
          <w:szCs w:val="22"/>
          <w:lang w:val="en-US"/>
        </w:rPr>
        <w:t>L</w:t>
      </w:r>
      <w:r w:rsidRPr="005479BF">
        <w:rPr>
          <w:rFonts w:eastAsia="Times-Roman"/>
          <w:sz w:val="22"/>
          <w:szCs w:val="22"/>
          <w:lang w:val="uk-UA"/>
        </w:rPr>
        <w:t xml:space="preserve">- та </w:t>
      </w:r>
      <w:r w:rsidRPr="005479BF">
        <w:rPr>
          <w:rFonts w:eastAsia="Times-Roman"/>
          <w:sz w:val="22"/>
          <w:szCs w:val="22"/>
          <w:lang w:val="en-US"/>
        </w:rPr>
        <w:t>D</w:t>
      </w:r>
      <w:r w:rsidRPr="005479BF">
        <w:rPr>
          <w:rFonts w:eastAsia="Times-Roman"/>
          <w:sz w:val="22"/>
          <w:szCs w:val="22"/>
          <w:lang w:val="uk-UA"/>
        </w:rPr>
        <w:t>-стереохімічних рядів, які відрізняються просторовим роз</w:t>
      </w:r>
      <w:r w:rsidR="00EC13EA" w:rsidRPr="005479BF">
        <w:rPr>
          <w:rFonts w:eastAsia="Times-Roman"/>
          <w:sz w:val="22"/>
          <w:szCs w:val="22"/>
          <w:lang w:val="uk-UA"/>
        </w:rPr>
        <w:t>міще</w:t>
      </w:r>
      <w:r w:rsidRPr="005479BF">
        <w:rPr>
          <w:rFonts w:eastAsia="Times-Roman"/>
          <w:sz w:val="22"/>
          <w:szCs w:val="22"/>
          <w:lang w:val="uk-UA"/>
        </w:rPr>
        <w:t>нням замісників, напр</w:t>
      </w:r>
      <w:r w:rsidR="00EC13EA" w:rsidRPr="005479BF">
        <w:rPr>
          <w:rFonts w:eastAsia="Times-Roman"/>
          <w:sz w:val="22"/>
          <w:szCs w:val="22"/>
          <w:lang w:val="uk-UA"/>
        </w:rPr>
        <w:t>ям</w:t>
      </w:r>
      <w:r w:rsidRPr="005479BF">
        <w:rPr>
          <w:rFonts w:eastAsia="Times-Roman"/>
          <w:sz w:val="22"/>
          <w:szCs w:val="22"/>
          <w:lang w:val="uk-UA"/>
        </w:rPr>
        <w:t xml:space="preserve">ленням обертання площини поляризованого світла і біологічною активністю. Особливо виділяють протеїногенні амінокислоти, тобто такі, з яких побудовані білки живих організмів. Протеїногенними є </w:t>
      </w:r>
      <w:r w:rsidRPr="005479BF">
        <w:rPr>
          <w:rFonts w:eastAsia="Times-Roman"/>
          <w:sz w:val="22"/>
          <w:szCs w:val="22"/>
          <w:lang w:val="en-US"/>
        </w:rPr>
        <w:t>L</w:t>
      </w:r>
      <w:r w:rsidRPr="005479BF">
        <w:rPr>
          <w:rFonts w:eastAsia="Times-Roman"/>
          <w:sz w:val="22"/>
          <w:szCs w:val="22"/>
          <w:lang w:val="uk-UA"/>
        </w:rPr>
        <w:t>-α-амінокислоти. Для організмів амінокислоти можуть бути замінними та незамінними, а також частково або умовно замінними. Для кожного виду живих організмів існує свій певний набір незамінних амінокислот. Наприклад</w:t>
      </w:r>
      <w:r w:rsidR="004C4BA5" w:rsidRPr="005479BF">
        <w:rPr>
          <w:rFonts w:eastAsia="Times-Roman"/>
          <w:sz w:val="22"/>
          <w:szCs w:val="22"/>
          <w:lang w:val="uk-UA"/>
        </w:rPr>
        <w:t>,</w:t>
      </w:r>
      <w:r w:rsidRPr="005479BF">
        <w:rPr>
          <w:rFonts w:eastAsia="Times-Roman"/>
          <w:sz w:val="22"/>
          <w:szCs w:val="22"/>
          <w:lang w:val="uk-UA"/>
        </w:rPr>
        <w:t xml:space="preserve"> для людини незамінними є вісім амінокислот, дві амінокислоти умовно замінні – вони обов’язкові для дітей і необов’язкові для дорослих.</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lastRenderedPageBreak/>
        <w:t>Амінокислотний склад – важлива характеристика білка. Від того, які саме амінокислоти</w:t>
      </w:r>
      <w:r w:rsidR="00EC13EA" w:rsidRPr="005479BF">
        <w:rPr>
          <w:rFonts w:eastAsia="Times-Roman"/>
          <w:sz w:val="22"/>
          <w:szCs w:val="22"/>
          <w:lang w:val="uk-UA"/>
        </w:rPr>
        <w:t xml:space="preserve"> та</w:t>
      </w:r>
      <w:r w:rsidRPr="005479BF">
        <w:rPr>
          <w:rFonts w:eastAsia="Times-Roman"/>
          <w:sz w:val="22"/>
          <w:szCs w:val="22"/>
          <w:lang w:val="uk-UA"/>
        </w:rPr>
        <w:t xml:space="preserve"> в якій послідовності входять до складу білкової молекули (від якісного і кількісного складу), залежить просторова структура білка та його функції.</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Повноцінні харчові білки за амінокислотним складом відповідають амінокислотному складу білків організму.</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rPr>
        <w:t xml:space="preserve">: </w:t>
      </w:r>
      <w:r w:rsidR="002A6F6D" w:rsidRPr="005479BF">
        <w:rPr>
          <w:rFonts w:eastAsia="Times-Roman"/>
          <w:sz w:val="22"/>
          <w:szCs w:val="22"/>
          <w:lang w:val="uk-UA"/>
        </w:rPr>
        <w:t>ш</w:t>
      </w:r>
      <w:r w:rsidRPr="005479BF">
        <w:rPr>
          <w:sz w:val="22"/>
          <w:szCs w:val="22"/>
          <w:lang w:val="uk-UA"/>
        </w:rPr>
        <w:t>татив із пробірками, градуйовані пробірки, піпетки, крапельниці, скляні палички, ванночка з льодом, водяна баня, пальник, годинник.</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Helvetica-Bold"/>
          <w:b/>
          <w:bCs/>
          <w:sz w:val="22"/>
          <w:szCs w:val="22"/>
          <w:lang w:val="uk-UA"/>
        </w:rPr>
      </w:pPr>
      <w:r w:rsidRPr="005479BF">
        <w:rPr>
          <w:rFonts w:eastAsia="Times-Roman"/>
          <w:b/>
          <w:sz w:val="22"/>
          <w:szCs w:val="22"/>
          <w:lang w:val="uk-UA"/>
        </w:rPr>
        <w:t xml:space="preserve">1.1. </w:t>
      </w:r>
      <w:r w:rsidRPr="005479BF">
        <w:rPr>
          <w:rFonts w:eastAsia="Helvetica-Bold"/>
          <w:b/>
          <w:bCs/>
          <w:sz w:val="22"/>
          <w:szCs w:val="22"/>
          <w:lang w:val="uk-UA"/>
        </w:rPr>
        <w:t xml:space="preserve">Нінгідринова </w:t>
      </w:r>
      <w:r w:rsidRPr="005479BF">
        <w:rPr>
          <w:rFonts w:eastAsia="Helvetica-Oblique"/>
          <w:b/>
          <w:sz w:val="22"/>
          <w:szCs w:val="22"/>
          <w:lang w:val="uk-UA"/>
        </w:rPr>
        <w:t>реакція</w:t>
      </w:r>
      <w:r w:rsidRPr="005479BF">
        <w:rPr>
          <w:rFonts w:eastAsia="Helvetica-Oblique"/>
          <w:sz w:val="22"/>
          <w:szCs w:val="22"/>
          <w:lang w:val="uk-UA"/>
        </w:rPr>
        <w:t xml:space="preserve"> </w:t>
      </w:r>
      <w:r w:rsidRPr="005479BF">
        <w:rPr>
          <w:rFonts w:eastAsia="Helvetica-Bold"/>
          <w:b/>
          <w:bCs/>
          <w:sz w:val="22"/>
          <w:szCs w:val="22"/>
          <w:lang w:val="uk-UA"/>
        </w:rPr>
        <w:t>на α-амінокислоти</w:t>
      </w:r>
    </w:p>
    <w:p w:rsidR="00D369E6" w:rsidRPr="005479BF" w:rsidRDefault="00D369E6" w:rsidP="00B55743">
      <w:pPr>
        <w:tabs>
          <w:tab w:val="left" w:pos="720"/>
        </w:tabs>
        <w:ind w:firstLine="360"/>
        <w:jc w:val="both"/>
        <w:rPr>
          <w:rFonts w:eastAsia="Helvetica-Bold"/>
          <w:b/>
          <w:bCs/>
          <w:sz w:val="22"/>
          <w:szCs w:val="22"/>
          <w:lang w:val="uk-UA"/>
        </w:rPr>
      </w:pPr>
    </w:p>
    <w:p w:rsidR="00D369E6" w:rsidRPr="005479BF" w:rsidRDefault="00D369E6" w:rsidP="00B55743">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гі</w:t>
      </w:r>
      <w:r w:rsidRPr="005479BF">
        <w:rPr>
          <w:sz w:val="22"/>
          <w:szCs w:val="22"/>
          <w:lang w:val="uk-UA"/>
        </w:rPr>
        <w:t xml:space="preserve">дролізат білка або 1 </w:t>
      </w:r>
      <w:r w:rsidR="00543D45" w:rsidRPr="005479BF">
        <w:rPr>
          <w:sz w:val="22"/>
          <w:szCs w:val="22"/>
          <w:lang w:val="uk-UA"/>
        </w:rPr>
        <w:t>%-й</w:t>
      </w:r>
      <w:r w:rsidRPr="005479BF">
        <w:rPr>
          <w:sz w:val="22"/>
          <w:szCs w:val="22"/>
          <w:lang w:val="uk-UA"/>
        </w:rPr>
        <w:t xml:space="preserve"> розчин </w:t>
      </w:r>
      <w:r w:rsidR="00EC13EA" w:rsidRPr="005479BF">
        <w:rPr>
          <w:sz w:val="22"/>
          <w:szCs w:val="22"/>
          <w:lang w:val="uk-UA"/>
        </w:rPr>
        <w:br/>
      </w:r>
      <w:r w:rsidRPr="005479BF">
        <w:rPr>
          <w:sz w:val="22"/>
          <w:szCs w:val="22"/>
          <w:lang w:val="uk-UA"/>
        </w:rPr>
        <w:t xml:space="preserve">α-амінокислоти; </w:t>
      </w:r>
      <w:smartTag w:uri="urn:schemas-microsoft-com:office:smarttags" w:element="metricconverter">
        <w:smartTagPr>
          <w:attr w:name="ProductID" w:val="0,1 М"/>
        </w:smartTagPr>
        <w:r w:rsidRPr="005479BF">
          <w:rPr>
            <w:sz w:val="22"/>
            <w:szCs w:val="22"/>
            <w:lang w:val="uk-UA"/>
          </w:rPr>
          <w:t xml:space="preserve">0,1 </w:t>
        </w:r>
        <w:r w:rsidRPr="005479BF">
          <w:rPr>
            <w:rFonts w:eastAsia="Helvetica-Oblique"/>
            <w:iCs/>
            <w:sz w:val="22"/>
            <w:szCs w:val="22"/>
            <w:lang w:val="uk-UA"/>
          </w:rPr>
          <w:t>М</w:t>
        </w:r>
      </w:smartTag>
      <w:r w:rsidRPr="005479BF">
        <w:rPr>
          <w:rFonts w:eastAsia="Helvetica-Oblique"/>
          <w:iCs/>
          <w:sz w:val="22"/>
          <w:szCs w:val="22"/>
          <w:lang w:val="uk-UA"/>
        </w:rPr>
        <w:t xml:space="preserve"> </w:t>
      </w:r>
      <w:r w:rsidRPr="005479BF">
        <w:rPr>
          <w:sz w:val="22"/>
          <w:szCs w:val="22"/>
          <w:lang w:val="uk-UA"/>
        </w:rPr>
        <w:t>розчин нінгідрину; розчини білків</w:t>
      </w:r>
      <w:r w:rsidR="00EC13EA" w:rsidRPr="005479BF">
        <w:rPr>
          <w:sz w:val="22"/>
          <w:szCs w:val="22"/>
          <w:lang w:val="uk-UA"/>
        </w:rPr>
        <w:t xml:space="preserve"> </w:t>
      </w:r>
      <w:r w:rsidRPr="005479BF">
        <w:rPr>
          <w:sz w:val="22"/>
          <w:szCs w:val="22"/>
          <w:lang w:val="uk-UA"/>
        </w:rPr>
        <w:t xml:space="preserve">1, 2, 3, запропоновані викладачем. </w:t>
      </w:r>
    </w:p>
    <w:p w:rsidR="00D369E6" w:rsidRPr="005479BF" w:rsidRDefault="00D369E6" w:rsidP="00B55743">
      <w:pPr>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tabs>
          <w:tab w:val="left" w:pos="720"/>
        </w:tabs>
        <w:ind w:firstLine="360"/>
        <w:jc w:val="both"/>
        <w:rPr>
          <w:sz w:val="22"/>
          <w:szCs w:val="22"/>
          <w:lang w:val="uk-UA"/>
        </w:rPr>
      </w:pPr>
    </w:p>
    <w:p w:rsidR="00D369E6" w:rsidRPr="005479BF" w:rsidRDefault="00D369E6" w:rsidP="00B55743">
      <w:pPr>
        <w:shd w:val="clear" w:color="auto" w:fill="FFFFFF"/>
        <w:tabs>
          <w:tab w:val="left" w:pos="720"/>
        </w:tabs>
        <w:ind w:firstLine="360"/>
        <w:jc w:val="both"/>
        <w:rPr>
          <w:rFonts w:eastAsia="Helvetica-Oblique"/>
          <w:sz w:val="22"/>
          <w:szCs w:val="22"/>
          <w:lang w:val="uk-UA"/>
        </w:rPr>
      </w:pPr>
      <w:r w:rsidRPr="005479BF">
        <w:rPr>
          <w:rFonts w:eastAsia="Helvetica-Oblique"/>
          <w:sz w:val="22"/>
          <w:szCs w:val="22"/>
          <w:lang w:val="uk-UA"/>
        </w:rPr>
        <w:t xml:space="preserve">Нінгідринова реакція характерна для аміногруп, які </w:t>
      </w:r>
      <w:r w:rsidR="00543D45" w:rsidRPr="005479BF">
        <w:rPr>
          <w:rFonts w:eastAsia="Helvetica-Oblique"/>
          <w:sz w:val="22"/>
          <w:szCs w:val="22"/>
          <w:lang w:val="uk-UA"/>
        </w:rPr>
        <w:t>розміщені</w:t>
      </w:r>
      <w:r w:rsidRPr="005479BF">
        <w:rPr>
          <w:rFonts w:eastAsia="Helvetica-Oblique"/>
          <w:sz w:val="22"/>
          <w:szCs w:val="22"/>
          <w:lang w:val="uk-UA"/>
        </w:rPr>
        <w:t xml:space="preserve"> в α-положенні відносно карбоксильної групи. П</w:t>
      </w:r>
      <w:r w:rsidR="00543D45" w:rsidRPr="005479BF">
        <w:rPr>
          <w:rFonts w:eastAsia="Helvetica-Oblique"/>
          <w:sz w:val="22"/>
          <w:szCs w:val="22"/>
          <w:lang w:val="uk-UA"/>
        </w:rPr>
        <w:t>ід час</w:t>
      </w:r>
      <w:r w:rsidRPr="005479BF">
        <w:rPr>
          <w:rFonts w:eastAsia="Helvetica-Oblique"/>
          <w:sz w:val="22"/>
          <w:szCs w:val="22"/>
          <w:lang w:val="uk-UA"/>
        </w:rPr>
        <w:t xml:space="preserve"> нагріванн</w:t>
      </w:r>
      <w:r w:rsidR="00543D45" w:rsidRPr="005479BF">
        <w:rPr>
          <w:rFonts w:eastAsia="Helvetica-Oblique"/>
          <w:sz w:val="22"/>
          <w:szCs w:val="22"/>
          <w:lang w:val="uk-UA"/>
        </w:rPr>
        <w:t>я</w:t>
      </w:r>
      <w:r w:rsidRPr="005479BF">
        <w:rPr>
          <w:rFonts w:eastAsia="Helvetica-Oblique"/>
          <w:sz w:val="22"/>
          <w:szCs w:val="22"/>
          <w:lang w:val="uk-UA"/>
        </w:rPr>
        <w:t xml:space="preserve"> з нінгідрином α-амінокислоти окиснюються і розпадаються на альдегід, вуглекислий газ та аміак, нінгідрин відновлюється до </w:t>
      </w:r>
      <w:r w:rsidRPr="005479BF">
        <w:rPr>
          <w:sz w:val="22"/>
          <w:szCs w:val="22"/>
          <w:lang w:val="uk-UA"/>
        </w:rPr>
        <w:t>дикетооксигідриндену</w:t>
      </w:r>
      <w:r w:rsidRPr="005479BF">
        <w:rPr>
          <w:rFonts w:eastAsia="Helvetica-Oblique"/>
          <w:sz w:val="22"/>
          <w:szCs w:val="22"/>
          <w:lang w:val="uk-UA"/>
        </w:rPr>
        <w:t>:</w:t>
      </w:r>
    </w:p>
    <w:p w:rsidR="002A6F6D" w:rsidRPr="005479BF" w:rsidRDefault="002A6F6D" w:rsidP="00B55743">
      <w:pPr>
        <w:shd w:val="clear" w:color="auto" w:fill="FFFFFF"/>
        <w:tabs>
          <w:tab w:val="left" w:pos="720"/>
        </w:tabs>
        <w:ind w:firstLine="360"/>
        <w:jc w:val="both"/>
        <w:rPr>
          <w:rFonts w:eastAsia="Helvetica-Oblique"/>
          <w:sz w:val="22"/>
          <w:szCs w:val="22"/>
          <w:lang w:val="uk-UA"/>
        </w:rPr>
      </w:pPr>
    </w:p>
    <w:p w:rsidR="00D369E6" w:rsidRPr="005479BF" w:rsidRDefault="00250CF6" w:rsidP="00B55743">
      <w:pPr>
        <w:tabs>
          <w:tab w:val="left" w:pos="720"/>
          <w:tab w:val="left" w:pos="5040"/>
        </w:tabs>
        <w:jc w:val="center"/>
        <w:rPr>
          <w:rFonts w:eastAsia="Helvetica-Oblique"/>
          <w:sz w:val="22"/>
          <w:szCs w:val="22"/>
          <w:lang w:val="uk-UA"/>
        </w:rPr>
      </w:pPr>
      <w:r>
        <w:object w:dxaOrig="804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25.5pt;height:89.25pt" o:ole="">
            <v:imagedata r:id="rId8" o:title=""/>
          </v:shape>
          <o:OLEObject Type="Embed" ProgID="ISISServer" ShapeID="_x0000_i1061" DrawAspect="Content" ObjectID="_1486998843" r:id="rId9"/>
        </w:object>
      </w:r>
    </w:p>
    <w:p w:rsidR="00D369E6" w:rsidRPr="005479BF" w:rsidRDefault="00543D45" w:rsidP="000C03C1">
      <w:pPr>
        <w:tabs>
          <w:tab w:val="left" w:pos="720"/>
        </w:tabs>
        <w:ind w:firstLine="301"/>
        <w:jc w:val="both"/>
        <w:rPr>
          <w:sz w:val="22"/>
          <w:szCs w:val="22"/>
          <w:lang w:val="uk-UA"/>
        </w:rPr>
      </w:pPr>
      <w:r w:rsidRPr="005479BF">
        <w:rPr>
          <w:sz w:val="22"/>
          <w:szCs w:val="22"/>
          <w:lang w:val="uk-UA"/>
        </w:rPr>
        <w:t>Виділений а</w:t>
      </w:r>
      <w:r w:rsidR="00D369E6" w:rsidRPr="005479BF">
        <w:rPr>
          <w:sz w:val="22"/>
          <w:szCs w:val="22"/>
          <w:lang w:val="uk-UA"/>
        </w:rPr>
        <w:t xml:space="preserve">міак реагує з іншою молекулою нінгідрину та з дикетооксигідринденом з утворенням сполуки, яка забарвлює розчин в інтенсивний фіолетово-синій колір. </w:t>
      </w:r>
    </w:p>
    <w:p w:rsidR="00D369E6" w:rsidRPr="005479BF" w:rsidRDefault="00D369E6" w:rsidP="003C2B96">
      <w:pPr>
        <w:shd w:val="clear" w:color="auto" w:fill="FFFFFF"/>
        <w:tabs>
          <w:tab w:val="left" w:pos="720"/>
        </w:tabs>
        <w:ind w:firstLine="360"/>
        <w:jc w:val="both"/>
        <w:rPr>
          <w:iCs/>
          <w:sz w:val="22"/>
          <w:szCs w:val="22"/>
          <w:lang w:val="uk-UA"/>
        </w:rPr>
      </w:pPr>
      <w:r w:rsidRPr="005479BF">
        <w:rPr>
          <w:sz w:val="22"/>
          <w:szCs w:val="22"/>
          <w:lang w:val="uk-UA"/>
        </w:rPr>
        <w:t xml:space="preserve">У пробірку вносять 2–3 краплі розчину α-амінокислоти (або гідролізату білка), додають 1–2 краплі </w:t>
      </w:r>
      <w:smartTag w:uri="urn:schemas-microsoft-com:office:smarttags" w:element="metricconverter">
        <w:smartTagPr>
          <w:attr w:name="ProductID" w:val="0,1 М"/>
        </w:smartTagPr>
        <w:r w:rsidRPr="005479BF">
          <w:rPr>
            <w:sz w:val="22"/>
            <w:szCs w:val="22"/>
            <w:lang w:val="uk-UA"/>
          </w:rPr>
          <w:t xml:space="preserve">0,1 </w:t>
        </w:r>
        <w:r w:rsidRPr="005479BF">
          <w:rPr>
            <w:rFonts w:eastAsia="Helvetica-Oblique"/>
            <w:iCs/>
            <w:sz w:val="22"/>
            <w:szCs w:val="22"/>
            <w:lang w:val="uk-UA"/>
          </w:rPr>
          <w:t>М</w:t>
        </w:r>
      </w:smartTag>
      <w:r w:rsidRPr="005479BF">
        <w:rPr>
          <w:rFonts w:eastAsia="Helvetica-Oblique"/>
          <w:iCs/>
          <w:sz w:val="22"/>
          <w:szCs w:val="22"/>
          <w:lang w:val="uk-UA"/>
        </w:rPr>
        <w:t xml:space="preserve"> </w:t>
      </w:r>
      <w:r w:rsidRPr="005479BF">
        <w:rPr>
          <w:sz w:val="22"/>
          <w:szCs w:val="22"/>
          <w:lang w:val="uk-UA"/>
        </w:rPr>
        <w:t>розчину нінгідрину, злегка підігрівають і спостерігають за зміною забарвлення розчину.</w:t>
      </w:r>
    </w:p>
    <w:p w:rsidR="00D369E6" w:rsidRPr="005479BF" w:rsidRDefault="00D369E6" w:rsidP="00B55743">
      <w:pPr>
        <w:tabs>
          <w:tab w:val="left" w:pos="720"/>
        </w:tabs>
        <w:ind w:firstLine="360"/>
        <w:jc w:val="both"/>
        <w:rPr>
          <w:sz w:val="22"/>
          <w:szCs w:val="22"/>
          <w:lang w:val="uk-UA"/>
        </w:rPr>
      </w:pPr>
      <w:r w:rsidRPr="005479BF">
        <w:rPr>
          <w:rFonts w:eastAsia="Times-Roman"/>
          <w:b/>
          <w:sz w:val="22"/>
          <w:szCs w:val="22"/>
          <w:lang w:val="uk-UA"/>
        </w:rPr>
        <w:lastRenderedPageBreak/>
        <w:t>1.</w:t>
      </w:r>
      <w:r w:rsidRPr="005479BF">
        <w:rPr>
          <w:rFonts w:eastAsia="Helvetica-Bold"/>
          <w:b/>
          <w:bCs/>
          <w:sz w:val="22"/>
          <w:szCs w:val="22"/>
          <w:lang w:val="uk-UA"/>
        </w:rPr>
        <w:t xml:space="preserve">2. Ксантопротеїнова </w:t>
      </w:r>
      <w:r w:rsidRPr="005479BF">
        <w:rPr>
          <w:b/>
          <w:sz w:val="22"/>
          <w:szCs w:val="22"/>
          <w:lang w:val="uk-UA"/>
        </w:rPr>
        <w:t>реакція</w:t>
      </w:r>
    </w:p>
    <w:p w:rsidR="00D369E6" w:rsidRPr="005479BF" w:rsidRDefault="00D369E6" w:rsidP="00B55743">
      <w:pPr>
        <w:tabs>
          <w:tab w:val="left" w:pos="720"/>
        </w:tabs>
        <w:ind w:firstLine="360"/>
        <w:jc w:val="both"/>
        <w:rPr>
          <w:rFonts w:eastAsia="Helvetica-Bold"/>
          <w:bCs/>
          <w:sz w:val="22"/>
          <w:szCs w:val="22"/>
          <w:lang w:val="uk-UA"/>
        </w:rPr>
      </w:pPr>
    </w:p>
    <w:p w:rsidR="00D369E6" w:rsidRPr="005479BF" w:rsidRDefault="00D369E6" w:rsidP="00B55743">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р</w:t>
      </w:r>
      <w:r w:rsidRPr="005479BF">
        <w:rPr>
          <w:sz w:val="22"/>
          <w:szCs w:val="22"/>
          <w:lang w:val="uk-UA"/>
        </w:rPr>
        <w:t>озчин тирозину (1 %</w:t>
      </w:r>
      <w:r w:rsidR="00543D45" w:rsidRPr="005479BF">
        <w:rPr>
          <w:sz w:val="22"/>
          <w:szCs w:val="22"/>
          <w:lang w:val="uk-UA"/>
        </w:rPr>
        <w:t>-</w:t>
      </w:r>
      <w:r w:rsidRPr="005479BF">
        <w:rPr>
          <w:sz w:val="22"/>
          <w:szCs w:val="22"/>
          <w:lang w:val="uk-UA"/>
        </w:rPr>
        <w:t>й) або білка; концентрована азотна кислота; аміак; розчини білків</w:t>
      </w:r>
      <w:r w:rsidR="00EC13EA" w:rsidRPr="005479BF">
        <w:rPr>
          <w:sz w:val="22"/>
          <w:szCs w:val="22"/>
          <w:lang w:val="uk-UA"/>
        </w:rPr>
        <w:t xml:space="preserve"> </w:t>
      </w:r>
      <w:r w:rsidRPr="005479BF">
        <w:rPr>
          <w:sz w:val="22"/>
          <w:szCs w:val="22"/>
          <w:lang w:val="uk-UA"/>
        </w:rPr>
        <w:t xml:space="preserve"> 1, 2, 3, запропоновані викладачем. </w:t>
      </w:r>
    </w:p>
    <w:p w:rsidR="00D369E6" w:rsidRPr="005479BF" w:rsidRDefault="00D369E6" w:rsidP="00B55743">
      <w:pPr>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tabs>
          <w:tab w:val="left" w:pos="720"/>
        </w:tabs>
        <w:ind w:firstLine="360"/>
        <w:jc w:val="both"/>
        <w:rPr>
          <w:sz w:val="22"/>
          <w:szCs w:val="22"/>
          <w:lang w:val="uk-UA"/>
        </w:rPr>
      </w:pPr>
    </w:p>
    <w:p w:rsidR="00D369E6" w:rsidRPr="005479BF" w:rsidRDefault="00D369E6" w:rsidP="00B55743">
      <w:pPr>
        <w:tabs>
          <w:tab w:val="left" w:pos="720"/>
        </w:tabs>
        <w:ind w:firstLine="360"/>
        <w:jc w:val="both"/>
        <w:rPr>
          <w:sz w:val="22"/>
          <w:szCs w:val="22"/>
          <w:lang w:val="uk-UA"/>
        </w:rPr>
      </w:pPr>
      <w:r w:rsidRPr="005479BF">
        <w:rPr>
          <w:sz w:val="22"/>
          <w:szCs w:val="22"/>
          <w:lang w:val="uk-UA"/>
        </w:rPr>
        <w:t>У пробірку вносять 1–2 краплі розчину тирозину (або білка), 2–3 краплі концентрованої азотної кислоти, нагрівають і спостерігають за зміною забарвлення розчину. Потім по одній краплі додають п</w:t>
      </w:r>
      <w:r w:rsidR="00543D45" w:rsidRPr="005479BF">
        <w:rPr>
          <w:sz w:val="22"/>
          <w:szCs w:val="22"/>
          <w:lang w:val="uk-UA"/>
        </w:rPr>
        <w:t>ід час</w:t>
      </w:r>
      <w:r w:rsidRPr="005479BF">
        <w:rPr>
          <w:sz w:val="22"/>
          <w:szCs w:val="22"/>
          <w:lang w:val="uk-UA"/>
        </w:rPr>
        <w:t xml:space="preserve"> перемішуванн</w:t>
      </w:r>
      <w:r w:rsidR="00543D45" w:rsidRPr="005479BF">
        <w:rPr>
          <w:sz w:val="22"/>
          <w:szCs w:val="22"/>
          <w:lang w:val="uk-UA"/>
        </w:rPr>
        <w:t>я</w:t>
      </w:r>
      <w:r w:rsidRPr="005479BF">
        <w:rPr>
          <w:sz w:val="22"/>
          <w:szCs w:val="22"/>
          <w:lang w:val="uk-UA"/>
        </w:rPr>
        <w:t xml:space="preserve"> розчин аміаку до зміни забарвлення.</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Ксантопротеїнова реакція є характерною для ароматичних амінокислот фенілаланіну, тирозину, триптофану, бензольне кільце яких нітрується </w:t>
      </w:r>
      <w:r w:rsidR="00543D45" w:rsidRPr="005479BF">
        <w:rPr>
          <w:sz w:val="22"/>
          <w:szCs w:val="22"/>
          <w:lang w:val="uk-UA"/>
        </w:rPr>
        <w:t>за</w:t>
      </w:r>
      <w:r w:rsidRPr="005479BF">
        <w:rPr>
          <w:sz w:val="22"/>
          <w:szCs w:val="22"/>
          <w:lang w:val="uk-UA"/>
        </w:rPr>
        <w:t xml:space="preserve"> дії концентрованої азотної кислоти з утворенням нітросполук, що забарвлюють розчин у жовтий колір; забарвлення переходить </w:t>
      </w:r>
      <w:r w:rsidR="00543D45" w:rsidRPr="005479BF">
        <w:rPr>
          <w:sz w:val="22"/>
          <w:szCs w:val="22"/>
          <w:lang w:val="uk-UA"/>
        </w:rPr>
        <w:t>у</w:t>
      </w:r>
      <w:r w:rsidRPr="005479BF">
        <w:rPr>
          <w:sz w:val="22"/>
          <w:szCs w:val="22"/>
          <w:lang w:val="uk-UA"/>
        </w:rPr>
        <w:t xml:space="preserve"> жовтогаряче при додаванні аміаку. </w:t>
      </w:r>
    </w:p>
    <w:p w:rsidR="002A6F6D" w:rsidRPr="005479BF" w:rsidRDefault="00250CF6" w:rsidP="002A6F6D">
      <w:pPr>
        <w:tabs>
          <w:tab w:val="left" w:pos="0"/>
        </w:tabs>
        <w:jc w:val="center"/>
        <w:rPr>
          <w:lang w:val="uk-UA"/>
        </w:rPr>
      </w:pPr>
      <w:r>
        <w:object w:dxaOrig="7725" w:dyaOrig="2325">
          <v:shape id="_x0000_i1062" type="#_x0000_t75" style="width:331.5pt;height:99.75pt" o:ole="">
            <v:imagedata r:id="rId10" o:title=""/>
          </v:shape>
          <o:OLEObject Type="Embed" ProgID="ISISServer" ShapeID="_x0000_i1062" DrawAspect="Content" ObjectID="_1486998844" r:id="rId11"/>
        </w:object>
      </w:r>
    </w:p>
    <w:p w:rsidR="00D369E6" w:rsidRPr="005479BF" w:rsidRDefault="002A6F6D" w:rsidP="002A6F6D">
      <w:pPr>
        <w:tabs>
          <w:tab w:val="left" w:pos="0"/>
        </w:tabs>
        <w:ind w:firstLine="301"/>
        <w:jc w:val="both"/>
        <w:rPr>
          <w:sz w:val="22"/>
          <w:szCs w:val="22"/>
          <w:lang w:val="uk-UA"/>
        </w:rPr>
      </w:pPr>
      <w:r w:rsidRPr="005479BF">
        <w:rPr>
          <w:sz w:val="22"/>
          <w:szCs w:val="22"/>
          <w:lang w:val="uk-UA"/>
        </w:rPr>
        <w:tab/>
      </w:r>
      <w:r w:rsidR="00D369E6" w:rsidRPr="005479BF">
        <w:rPr>
          <w:sz w:val="22"/>
          <w:szCs w:val="22"/>
          <w:lang w:val="uk-UA"/>
        </w:rPr>
        <w:t>Ксантопротеїнова реакція дуже чутлива, тому за її допомогою легко виявляють не лише ароматичні амінокислоти, але й білки, до складу яких вони входять.</w:t>
      </w:r>
    </w:p>
    <w:p w:rsidR="00D369E6" w:rsidRDefault="00D369E6" w:rsidP="00B55743">
      <w:pPr>
        <w:shd w:val="clear" w:color="auto" w:fill="FFFFFF"/>
        <w:ind w:firstLine="360"/>
        <w:jc w:val="both"/>
        <w:rPr>
          <w:rFonts w:eastAsia="Times-Roman"/>
          <w:b/>
          <w:sz w:val="22"/>
          <w:szCs w:val="22"/>
          <w:lang w:val="uk-UA"/>
        </w:rPr>
      </w:pPr>
    </w:p>
    <w:p w:rsidR="00D369E6" w:rsidRPr="005479BF" w:rsidRDefault="00D369E6" w:rsidP="00B55743">
      <w:pPr>
        <w:shd w:val="clear" w:color="auto" w:fill="FFFFFF"/>
        <w:ind w:left="360"/>
        <w:jc w:val="both"/>
        <w:rPr>
          <w:sz w:val="22"/>
          <w:szCs w:val="22"/>
          <w:lang w:val="uk-UA"/>
        </w:rPr>
      </w:pPr>
      <w:r w:rsidRPr="005479BF">
        <w:rPr>
          <w:rFonts w:eastAsia="Times-Roman"/>
          <w:b/>
          <w:sz w:val="22"/>
          <w:szCs w:val="22"/>
          <w:lang w:val="uk-UA"/>
        </w:rPr>
        <w:t xml:space="preserve">1.3. </w:t>
      </w:r>
      <w:r w:rsidRPr="005479BF">
        <w:rPr>
          <w:b/>
          <w:bCs/>
          <w:sz w:val="22"/>
          <w:szCs w:val="22"/>
          <w:lang w:val="uk-UA"/>
        </w:rPr>
        <w:t>Реакція Фоля на сірковмісні амінокислоти (вільні</w:t>
      </w:r>
      <w:r w:rsidR="00EC13EA" w:rsidRPr="005479BF">
        <w:rPr>
          <w:b/>
          <w:bCs/>
          <w:sz w:val="22"/>
          <w:szCs w:val="22"/>
          <w:lang w:val="uk-UA"/>
        </w:rPr>
        <w:t xml:space="preserve"> </w:t>
      </w:r>
      <w:r w:rsidR="00543D45" w:rsidRPr="005479BF">
        <w:rPr>
          <w:b/>
          <w:bCs/>
          <w:sz w:val="22"/>
          <w:szCs w:val="22"/>
          <w:lang w:val="uk-UA"/>
        </w:rPr>
        <w:br/>
      </w:r>
      <w:r w:rsidRPr="005479BF">
        <w:rPr>
          <w:b/>
          <w:bCs/>
          <w:sz w:val="22"/>
          <w:szCs w:val="22"/>
          <w:lang w:val="uk-UA"/>
        </w:rPr>
        <w:t>або у складі пептидів та білків)</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в</w:t>
      </w:r>
      <w:r w:rsidRPr="005479BF">
        <w:rPr>
          <w:sz w:val="22"/>
          <w:szCs w:val="22"/>
          <w:lang w:val="uk-UA"/>
        </w:rPr>
        <w:t xml:space="preserve">одний </w:t>
      </w:r>
      <w:r w:rsidRPr="005479BF">
        <w:rPr>
          <w:sz w:val="22"/>
          <w:szCs w:val="22"/>
          <w:lang w:val="pl-PL"/>
        </w:rPr>
        <w:t>0,01</w:t>
      </w:r>
      <w:r w:rsidRPr="005479BF">
        <w:rPr>
          <w:sz w:val="22"/>
          <w:szCs w:val="22"/>
          <w:lang w:val="uk-UA"/>
        </w:rPr>
        <w:t xml:space="preserve"> </w:t>
      </w:r>
      <w:r w:rsidR="00543D45" w:rsidRPr="005479BF">
        <w:rPr>
          <w:sz w:val="22"/>
          <w:szCs w:val="22"/>
          <w:lang w:val="uk-UA"/>
        </w:rPr>
        <w:t>%-й</w:t>
      </w:r>
      <w:r w:rsidRPr="005479BF">
        <w:rPr>
          <w:sz w:val="22"/>
          <w:szCs w:val="22"/>
          <w:lang w:val="uk-UA"/>
        </w:rPr>
        <w:t xml:space="preserve"> розчин цистеїну; реактив Фоля (до </w:t>
      </w:r>
      <w:r w:rsidRPr="005479BF">
        <w:rPr>
          <w:sz w:val="22"/>
          <w:szCs w:val="22"/>
          <w:lang w:val="pl-PL"/>
        </w:rPr>
        <w:t>10</w:t>
      </w:r>
      <w:r w:rsidRPr="005479BF">
        <w:rPr>
          <w:sz w:val="22"/>
          <w:szCs w:val="22"/>
          <w:lang w:val="uk-UA"/>
        </w:rPr>
        <w:t xml:space="preserve"> %</w:t>
      </w:r>
      <w:r w:rsidR="00543D45" w:rsidRPr="005479BF">
        <w:rPr>
          <w:sz w:val="22"/>
          <w:szCs w:val="22"/>
          <w:lang w:val="uk-UA"/>
        </w:rPr>
        <w:t>-г</w:t>
      </w:r>
      <w:r w:rsidRPr="005479BF">
        <w:rPr>
          <w:sz w:val="22"/>
          <w:szCs w:val="22"/>
          <w:lang w:val="uk-UA"/>
        </w:rPr>
        <w:t xml:space="preserve">о розчину ацетату свинцю додають </w:t>
      </w:r>
      <w:r w:rsidRPr="005479BF">
        <w:rPr>
          <w:sz w:val="22"/>
          <w:szCs w:val="22"/>
          <w:lang w:val="pl-PL"/>
        </w:rPr>
        <w:t>10</w:t>
      </w:r>
      <w:r w:rsidRPr="005479BF">
        <w:rPr>
          <w:sz w:val="22"/>
          <w:szCs w:val="22"/>
          <w:lang w:val="uk-UA"/>
        </w:rPr>
        <w:t xml:space="preserve"> </w:t>
      </w:r>
      <w:r w:rsidR="00543D45" w:rsidRPr="005479BF">
        <w:rPr>
          <w:sz w:val="22"/>
          <w:szCs w:val="22"/>
          <w:lang w:val="uk-UA"/>
        </w:rPr>
        <w:t>%-й</w:t>
      </w:r>
      <w:r w:rsidRPr="005479BF">
        <w:rPr>
          <w:sz w:val="22"/>
          <w:szCs w:val="22"/>
          <w:lang w:val="uk-UA"/>
        </w:rPr>
        <w:t xml:space="preserve"> розчин гідроксиду натрію до розчинення </w:t>
      </w:r>
      <w:r w:rsidR="00543D45" w:rsidRPr="005479BF">
        <w:rPr>
          <w:sz w:val="22"/>
          <w:szCs w:val="22"/>
          <w:lang w:val="uk-UA"/>
        </w:rPr>
        <w:t xml:space="preserve">утвореного </w:t>
      </w:r>
      <w:r w:rsidRPr="005479BF">
        <w:rPr>
          <w:sz w:val="22"/>
          <w:szCs w:val="22"/>
          <w:lang w:val="uk-UA"/>
        </w:rPr>
        <w:t>осаду); концентрований розчин гідроксиду натрію; розчини білків</w:t>
      </w:r>
      <w:r w:rsidR="00543D45" w:rsidRPr="005479BF">
        <w:rPr>
          <w:sz w:val="22"/>
          <w:szCs w:val="22"/>
          <w:lang w:val="uk-UA"/>
        </w:rPr>
        <w:t xml:space="preserve"> </w:t>
      </w:r>
      <w:r w:rsidRPr="005479BF">
        <w:rPr>
          <w:sz w:val="22"/>
          <w:szCs w:val="22"/>
          <w:lang w:val="uk-UA"/>
        </w:rPr>
        <w:t>1, 2, 3, запропоновані викладачем.</w:t>
      </w: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shd w:val="clear" w:color="auto" w:fill="FFFFFF"/>
        <w:ind w:firstLine="360"/>
        <w:jc w:val="both"/>
        <w:rPr>
          <w:sz w:val="22"/>
          <w:szCs w:val="22"/>
          <w:lang w:val="uk-UA"/>
        </w:rPr>
      </w:pPr>
      <w:r w:rsidRPr="005479BF">
        <w:rPr>
          <w:sz w:val="22"/>
          <w:szCs w:val="22"/>
          <w:lang w:val="uk-UA"/>
        </w:rPr>
        <w:t>У</w:t>
      </w:r>
      <w:r w:rsidR="00EC13EA" w:rsidRPr="005479BF">
        <w:rPr>
          <w:sz w:val="22"/>
          <w:szCs w:val="22"/>
          <w:lang w:val="uk-UA"/>
        </w:rPr>
        <w:t xml:space="preserve"> </w:t>
      </w:r>
      <w:r w:rsidRPr="005479BF">
        <w:rPr>
          <w:sz w:val="22"/>
          <w:szCs w:val="22"/>
          <w:lang w:val="uk-UA"/>
        </w:rPr>
        <w:t xml:space="preserve">пробірку вносять </w:t>
      </w:r>
      <w:r w:rsidRPr="005479BF">
        <w:rPr>
          <w:sz w:val="22"/>
          <w:szCs w:val="22"/>
        </w:rPr>
        <w:t xml:space="preserve">1 </w:t>
      </w:r>
      <w:r w:rsidRPr="005479BF">
        <w:rPr>
          <w:sz w:val="22"/>
          <w:szCs w:val="22"/>
          <w:lang w:val="uk-UA"/>
        </w:rPr>
        <w:t xml:space="preserve">мл розчину цистеїну, </w:t>
      </w:r>
      <w:r w:rsidRPr="005479BF">
        <w:rPr>
          <w:sz w:val="22"/>
          <w:szCs w:val="22"/>
        </w:rPr>
        <w:t xml:space="preserve">2 </w:t>
      </w:r>
      <w:r w:rsidRPr="005479BF">
        <w:rPr>
          <w:sz w:val="22"/>
          <w:szCs w:val="22"/>
          <w:lang w:val="uk-UA"/>
        </w:rPr>
        <w:t xml:space="preserve">мл концентрованого розчину гідроксиду натрію та </w:t>
      </w:r>
      <w:r w:rsidRPr="005479BF">
        <w:rPr>
          <w:sz w:val="22"/>
          <w:szCs w:val="22"/>
        </w:rPr>
        <w:t xml:space="preserve">1 </w:t>
      </w:r>
      <w:r w:rsidRPr="005479BF">
        <w:rPr>
          <w:sz w:val="22"/>
          <w:szCs w:val="22"/>
          <w:lang w:val="uk-UA"/>
        </w:rPr>
        <w:t>мл реактиву Фоля. Суміш ретельно перемішують і кип’ятять на водяній бані 2 хв. Під час кип’ятіння в лужному середовищі пептидів або білків, що містять сірковмісні амінокислоти, від них легко відщеплюється сірка у вигляді сірководню, який у лужному середовищі утворює сульфід натрію. Рівняння реакції за участю цистеїну має такий вигляд:</w:t>
      </w:r>
    </w:p>
    <w:p w:rsidR="00D369E6" w:rsidRPr="005479BF" w:rsidRDefault="00250CF6" w:rsidP="00B55743">
      <w:pPr>
        <w:shd w:val="clear" w:color="auto" w:fill="FFFFFF"/>
        <w:jc w:val="center"/>
        <w:rPr>
          <w:sz w:val="22"/>
          <w:szCs w:val="22"/>
          <w:lang w:val="uk-UA"/>
        </w:rPr>
      </w:pPr>
      <w:r>
        <w:object w:dxaOrig="5715" w:dyaOrig="1109">
          <v:shape id="_x0000_i1063" type="#_x0000_t75" style="width:285.75pt;height:55.5pt" o:ole="">
            <v:imagedata r:id="rId12" o:title=""/>
          </v:shape>
          <o:OLEObject Type="Embed" ProgID="ISISServer" ShapeID="_x0000_i1063" DrawAspect="Content" ObjectID="_1486998845" r:id="rId13"/>
        </w:object>
      </w:r>
    </w:p>
    <w:p w:rsidR="00D369E6" w:rsidRPr="005479BF" w:rsidRDefault="00D369E6" w:rsidP="00B55743">
      <w:pPr>
        <w:shd w:val="clear" w:color="auto" w:fill="FFFFFF"/>
        <w:ind w:firstLine="360"/>
        <w:jc w:val="both"/>
        <w:rPr>
          <w:sz w:val="22"/>
          <w:szCs w:val="22"/>
          <w:lang w:val="uk-UA"/>
        </w:rPr>
      </w:pPr>
      <w:r w:rsidRPr="005479BF">
        <w:rPr>
          <w:sz w:val="22"/>
          <w:szCs w:val="22"/>
          <w:lang w:val="uk-UA"/>
        </w:rPr>
        <w:t xml:space="preserve">Сульфід натрію можна виявити за допомогою іонів важких металів, наприклад свинцю, які утворюють з іонами сірки нерозчинний сульфід свинцю чорного кольору. Розчинний ацетат свинцю під час взаємодії з гідроксидом натрію утворює плюмбіт натрію, який </w:t>
      </w:r>
      <w:r w:rsidR="00543D45" w:rsidRPr="005479BF">
        <w:rPr>
          <w:sz w:val="22"/>
          <w:szCs w:val="22"/>
          <w:lang w:val="uk-UA"/>
        </w:rPr>
        <w:t>у ході</w:t>
      </w:r>
      <w:r w:rsidRPr="005479BF">
        <w:rPr>
          <w:sz w:val="22"/>
          <w:szCs w:val="22"/>
          <w:lang w:val="uk-UA"/>
        </w:rPr>
        <w:t xml:space="preserve"> реакції </w:t>
      </w:r>
      <w:r w:rsidR="00543D45" w:rsidRPr="005479BF">
        <w:rPr>
          <w:sz w:val="22"/>
          <w:szCs w:val="22"/>
          <w:lang w:val="uk-UA"/>
        </w:rPr>
        <w:t>і</w:t>
      </w:r>
      <w:r w:rsidRPr="005479BF">
        <w:rPr>
          <w:sz w:val="22"/>
          <w:szCs w:val="22"/>
          <w:lang w:val="uk-UA"/>
        </w:rPr>
        <w:t>з сульфідом натрію утворює чорний осад сульфіду свинцю:</w:t>
      </w:r>
      <w:r w:rsidRPr="005479BF">
        <w:rPr>
          <w:sz w:val="22"/>
          <w:szCs w:val="22"/>
          <w:lang w:val="uk-UA"/>
        </w:rPr>
        <w:tab/>
      </w:r>
    </w:p>
    <w:p w:rsidR="00D369E6" w:rsidRPr="005479BF" w:rsidRDefault="00FB6EFB" w:rsidP="00B55743">
      <w:pPr>
        <w:shd w:val="clear" w:color="auto" w:fill="FFFFFF"/>
        <w:ind w:firstLine="360"/>
        <w:jc w:val="both"/>
        <w:rPr>
          <w:sz w:val="22"/>
          <w:szCs w:val="22"/>
          <w:lang w:val="uk-UA"/>
        </w:rPr>
      </w:pPr>
      <w:r w:rsidRPr="005479BF">
        <w:object w:dxaOrig="6180" w:dyaOrig="914">
          <v:shape id="_x0000_i1025" type="#_x0000_t75" style="width:309pt;height:45.75pt" o:ole="">
            <v:imagedata r:id="rId14" o:title=""/>
          </v:shape>
          <o:OLEObject Type="Embed" ProgID="ISISServer" ShapeID="_x0000_i1025" DrawAspect="Content" ObjectID="_1486998846" r:id="rId15"/>
        </w:object>
      </w:r>
      <w:r w:rsidR="00D369E6" w:rsidRPr="005479BF">
        <w:rPr>
          <w:sz w:val="22"/>
          <w:szCs w:val="22"/>
          <w:lang w:val="uk-UA"/>
        </w:rPr>
        <w:t>Через 3</w:t>
      </w:r>
      <w:r w:rsidR="00D369E6" w:rsidRPr="005479BF">
        <w:rPr>
          <w:rFonts w:eastAsia="Times-Roman"/>
          <w:sz w:val="22"/>
          <w:szCs w:val="22"/>
          <w:lang w:val="uk-UA"/>
        </w:rPr>
        <w:t>–</w:t>
      </w:r>
      <w:r w:rsidR="00D369E6" w:rsidRPr="005479BF">
        <w:rPr>
          <w:sz w:val="22"/>
          <w:szCs w:val="22"/>
          <w:lang w:val="uk-UA"/>
        </w:rPr>
        <w:t>5</w:t>
      </w:r>
      <w:r w:rsidR="00D369E6" w:rsidRPr="005479BF">
        <w:rPr>
          <w:sz w:val="22"/>
          <w:szCs w:val="22"/>
        </w:rPr>
        <w:t xml:space="preserve"> </w:t>
      </w:r>
      <w:r w:rsidR="00D369E6" w:rsidRPr="005479BF">
        <w:rPr>
          <w:sz w:val="22"/>
          <w:szCs w:val="22"/>
          <w:lang w:val="uk-UA"/>
        </w:rPr>
        <w:t>хв випадає чорний осад сульфіду свинцю.</w:t>
      </w:r>
    </w:p>
    <w:p w:rsidR="00FC7ADC" w:rsidRPr="005479BF" w:rsidRDefault="00FC7ADC" w:rsidP="00B55743">
      <w:pPr>
        <w:shd w:val="clear" w:color="auto" w:fill="FFFFFF"/>
        <w:ind w:firstLine="360"/>
        <w:jc w:val="both"/>
        <w:rPr>
          <w:sz w:val="22"/>
          <w:szCs w:val="22"/>
          <w:lang w:val="uk-UA"/>
        </w:rPr>
      </w:pPr>
    </w:p>
    <w:p w:rsidR="00D369E6" w:rsidRPr="005479BF" w:rsidRDefault="00D369E6" w:rsidP="00B55743">
      <w:pPr>
        <w:shd w:val="clear" w:color="auto" w:fill="FFFFFF"/>
        <w:ind w:firstLine="360"/>
        <w:jc w:val="both"/>
        <w:rPr>
          <w:b/>
          <w:sz w:val="22"/>
          <w:szCs w:val="22"/>
          <w:lang w:val="uk-UA"/>
        </w:rPr>
      </w:pPr>
      <w:r w:rsidRPr="005479BF">
        <w:rPr>
          <w:b/>
          <w:sz w:val="22"/>
          <w:szCs w:val="22"/>
          <w:lang w:val="uk-UA"/>
        </w:rPr>
        <w:t>1.4. Реакція Міллона на тирозин</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в</w:t>
      </w:r>
      <w:r w:rsidRPr="005479BF">
        <w:rPr>
          <w:sz w:val="22"/>
          <w:szCs w:val="22"/>
          <w:lang w:val="uk-UA"/>
        </w:rPr>
        <w:t xml:space="preserve">одний 0,01 </w:t>
      </w:r>
      <w:r w:rsidR="00543D45" w:rsidRPr="005479BF">
        <w:rPr>
          <w:sz w:val="22"/>
          <w:szCs w:val="22"/>
          <w:lang w:val="uk-UA"/>
        </w:rPr>
        <w:t>%-й</w:t>
      </w:r>
      <w:r w:rsidRPr="005479BF">
        <w:rPr>
          <w:sz w:val="22"/>
          <w:szCs w:val="22"/>
          <w:lang w:val="uk-UA"/>
        </w:rPr>
        <w:t xml:space="preserve"> розчин тирозину; реактив Міллона (40 г ртуті розчиняють у 57 мл концентрованої азотної кислоти та розводять двома об’ємами води, дають відстоятися </w:t>
      </w:r>
      <w:r w:rsidR="00543D45" w:rsidRPr="005479BF">
        <w:rPr>
          <w:sz w:val="22"/>
          <w:szCs w:val="22"/>
          <w:lang w:val="uk-UA"/>
        </w:rPr>
        <w:t>і</w:t>
      </w:r>
      <w:r w:rsidRPr="005479BF">
        <w:rPr>
          <w:sz w:val="22"/>
          <w:szCs w:val="22"/>
          <w:lang w:val="uk-UA"/>
        </w:rPr>
        <w:t xml:space="preserve"> використовують надосадову рідину); розчини білків </w:t>
      </w:r>
      <w:r w:rsidR="00543D45" w:rsidRPr="005479BF">
        <w:rPr>
          <w:sz w:val="22"/>
          <w:szCs w:val="22"/>
          <w:lang w:val="uk-UA"/>
        </w:rPr>
        <w:br/>
      </w:r>
      <w:r w:rsidRPr="005479BF">
        <w:rPr>
          <w:sz w:val="22"/>
          <w:szCs w:val="22"/>
          <w:lang w:val="uk-UA"/>
        </w:rPr>
        <w:t>1, 2, 3, запропоновані викладачем.</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B55743">
      <w:pPr>
        <w:shd w:val="clear" w:color="auto" w:fill="FFFFFF"/>
        <w:ind w:firstLine="360"/>
        <w:jc w:val="both"/>
        <w:rPr>
          <w:sz w:val="22"/>
          <w:szCs w:val="22"/>
          <w:lang w:val="uk-UA"/>
        </w:rPr>
      </w:pPr>
      <w:r w:rsidRPr="005479BF">
        <w:rPr>
          <w:iCs/>
          <w:sz w:val="22"/>
          <w:szCs w:val="22"/>
          <w:lang w:val="uk-UA"/>
        </w:rPr>
        <w:t>Ф</w:t>
      </w:r>
      <w:r w:rsidRPr="005479BF">
        <w:rPr>
          <w:sz w:val="22"/>
          <w:szCs w:val="22"/>
          <w:lang w:val="uk-UA"/>
        </w:rPr>
        <w:t xml:space="preserve">енольний гідроксил ароматичної амінокислоти тирозину бере участь у реакції з реактивом Міллона (суміш нітратів і нітритів ртуті </w:t>
      </w:r>
      <w:r w:rsidRPr="005479BF">
        <w:rPr>
          <w:sz w:val="22"/>
          <w:szCs w:val="22"/>
          <w:lang w:val="uk-UA"/>
        </w:rPr>
        <w:lastRenderedPageBreak/>
        <w:t>(І) і (</w:t>
      </w:r>
      <w:r w:rsidRPr="005479BF">
        <w:rPr>
          <w:sz w:val="22"/>
          <w:szCs w:val="22"/>
          <w:lang w:val="en-US"/>
        </w:rPr>
        <w:t>II</w:t>
      </w:r>
      <w:r w:rsidRPr="005479BF">
        <w:rPr>
          <w:sz w:val="22"/>
          <w:szCs w:val="22"/>
          <w:lang w:val="uk-UA"/>
        </w:rPr>
        <w:t>), розчинен</w:t>
      </w:r>
      <w:r w:rsidR="00543D45" w:rsidRPr="005479BF">
        <w:rPr>
          <w:sz w:val="22"/>
          <w:szCs w:val="22"/>
          <w:lang w:val="uk-UA"/>
        </w:rPr>
        <w:t>их</w:t>
      </w:r>
      <w:r w:rsidRPr="005479BF">
        <w:rPr>
          <w:sz w:val="22"/>
          <w:szCs w:val="22"/>
          <w:lang w:val="uk-UA"/>
        </w:rPr>
        <w:t xml:space="preserve"> в концентрованій азотній кислоті). При цьому утворюється ртутна сіль тирозину, що має червоне забарвлення:</w:t>
      </w:r>
    </w:p>
    <w:p w:rsidR="00D369E6" w:rsidRPr="005479BF" w:rsidRDefault="00FC7ADC" w:rsidP="00B55743">
      <w:pPr>
        <w:shd w:val="clear" w:color="auto" w:fill="FFFFFF"/>
        <w:jc w:val="center"/>
        <w:rPr>
          <w:sz w:val="22"/>
          <w:szCs w:val="22"/>
          <w:lang w:val="uk-UA"/>
        </w:rPr>
      </w:pPr>
      <w:r w:rsidRPr="005479BF">
        <w:object w:dxaOrig="6120" w:dyaOrig="2460">
          <v:shape id="_x0000_i1026" type="#_x0000_t75" style="width:265.5pt;height:106.5pt" o:ole="">
            <v:imagedata r:id="rId16" o:title=""/>
          </v:shape>
          <o:OLEObject Type="Embed" ProgID="ISISServer" ShapeID="_x0000_i1026" DrawAspect="Content" ObjectID="_1486998847" r:id="rId17"/>
        </w:object>
      </w:r>
    </w:p>
    <w:p w:rsidR="00D369E6" w:rsidRPr="005479BF" w:rsidRDefault="00D369E6" w:rsidP="00B55743">
      <w:pPr>
        <w:shd w:val="clear" w:color="auto" w:fill="FFFFFF"/>
        <w:ind w:firstLine="360"/>
        <w:jc w:val="both"/>
        <w:rPr>
          <w:sz w:val="22"/>
          <w:szCs w:val="22"/>
          <w:lang w:val="uk-UA"/>
        </w:rPr>
      </w:pPr>
      <w:r w:rsidRPr="005479BF">
        <w:rPr>
          <w:sz w:val="22"/>
          <w:szCs w:val="22"/>
          <w:lang w:val="uk-UA"/>
        </w:rPr>
        <w:t>До 3</w:t>
      </w:r>
      <w:r w:rsidRPr="005479BF">
        <w:rPr>
          <w:sz w:val="22"/>
          <w:szCs w:val="22"/>
        </w:rPr>
        <w:t xml:space="preserve"> </w:t>
      </w:r>
      <w:r w:rsidRPr="005479BF">
        <w:rPr>
          <w:sz w:val="22"/>
          <w:szCs w:val="22"/>
          <w:lang w:val="uk-UA"/>
        </w:rPr>
        <w:t xml:space="preserve">мл розчину тирозину додають </w:t>
      </w:r>
      <w:r w:rsidRPr="005479BF">
        <w:rPr>
          <w:sz w:val="22"/>
          <w:szCs w:val="22"/>
        </w:rPr>
        <w:t xml:space="preserve">1 </w:t>
      </w:r>
      <w:r w:rsidRPr="005479BF">
        <w:rPr>
          <w:sz w:val="22"/>
          <w:szCs w:val="22"/>
          <w:lang w:val="uk-UA"/>
        </w:rPr>
        <w:t xml:space="preserve">мл розчину Міллона, ретельно перемішують. Через </w:t>
      </w:r>
      <w:r w:rsidRPr="005479BF">
        <w:rPr>
          <w:sz w:val="22"/>
          <w:szCs w:val="22"/>
        </w:rPr>
        <w:t xml:space="preserve">10 </w:t>
      </w:r>
      <w:r w:rsidRPr="005479BF">
        <w:rPr>
          <w:sz w:val="22"/>
          <w:szCs w:val="22"/>
          <w:lang w:val="uk-UA"/>
        </w:rPr>
        <w:t>хв розчин забарвлюється в червоний колір. Для прискорення реакції розчин можна підігріти.</w:t>
      </w:r>
    </w:p>
    <w:p w:rsidR="00D369E6" w:rsidRPr="005479BF" w:rsidRDefault="00D369E6" w:rsidP="00B55743">
      <w:pPr>
        <w:shd w:val="clear" w:color="auto" w:fill="FFFFFF"/>
        <w:ind w:firstLine="360"/>
        <w:jc w:val="both"/>
        <w:rPr>
          <w:b/>
          <w:sz w:val="22"/>
          <w:szCs w:val="22"/>
          <w:lang w:val="uk-UA"/>
        </w:rPr>
      </w:pPr>
    </w:p>
    <w:p w:rsidR="00D369E6" w:rsidRPr="005479BF" w:rsidRDefault="00D369E6" w:rsidP="00B55743">
      <w:pPr>
        <w:shd w:val="clear" w:color="auto" w:fill="FFFFFF"/>
        <w:ind w:firstLine="360"/>
        <w:jc w:val="both"/>
        <w:rPr>
          <w:b/>
          <w:sz w:val="22"/>
          <w:szCs w:val="22"/>
          <w:lang w:val="uk-UA"/>
        </w:rPr>
      </w:pPr>
      <w:r w:rsidRPr="005479BF">
        <w:rPr>
          <w:b/>
          <w:sz w:val="22"/>
          <w:szCs w:val="22"/>
          <w:lang w:val="uk-UA"/>
        </w:rPr>
        <w:t>1.5. Реакція Адамкевича на триптофан</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в</w:t>
      </w:r>
      <w:r w:rsidRPr="005479BF">
        <w:rPr>
          <w:sz w:val="22"/>
          <w:szCs w:val="22"/>
          <w:lang w:val="uk-UA"/>
        </w:rPr>
        <w:t xml:space="preserve">одний 0,01 </w:t>
      </w:r>
      <w:r w:rsidR="00543D45" w:rsidRPr="005479BF">
        <w:rPr>
          <w:sz w:val="22"/>
          <w:szCs w:val="22"/>
          <w:lang w:val="uk-UA"/>
        </w:rPr>
        <w:t>%-й</w:t>
      </w:r>
      <w:r w:rsidRPr="005479BF">
        <w:rPr>
          <w:sz w:val="22"/>
          <w:szCs w:val="22"/>
          <w:lang w:val="uk-UA"/>
        </w:rPr>
        <w:t xml:space="preserve"> розчин триптофану, льодяна оцтова кислота, яка завжди містить невелику кількість гліоксилової кислоти, концентрована сірчана кислота, розчини білків 1, 2, 3, запропоновані викладачем.</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shd w:val="clear" w:color="auto" w:fill="FFFFFF"/>
        <w:ind w:firstLine="360"/>
        <w:jc w:val="both"/>
        <w:rPr>
          <w:sz w:val="22"/>
          <w:szCs w:val="22"/>
          <w:lang w:val="uk-UA"/>
        </w:rPr>
      </w:pPr>
      <w:r w:rsidRPr="005479BF">
        <w:rPr>
          <w:sz w:val="22"/>
          <w:szCs w:val="22"/>
          <w:lang w:val="uk-UA"/>
        </w:rPr>
        <w:t xml:space="preserve">До 0,5 мл розчину триптофану додають 0,5 мл льодяної оцтової кислоти, що містить гліоксилову кислоту. Одержану суміш спочатку нагрівають, потім охолоджують і по стінці пробірки обережно по краплинах додають 1 мл концентрованої сірчаної кислоти, слідкуючи, щоб рідини не змішувалися. Через </w:t>
      </w:r>
      <w:r w:rsidRPr="005479BF">
        <w:rPr>
          <w:sz w:val="22"/>
          <w:szCs w:val="22"/>
        </w:rPr>
        <w:t xml:space="preserve">10 </w:t>
      </w:r>
      <w:r w:rsidRPr="005479BF">
        <w:rPr>
          <w:sz w:val="22"/>
          <w:szCs w:val="22"/>
          <w:lang w:val="uk-UA"/>
        </w:rPr>
        <w:t>хв на межі поділу двох шарів утворюється червоно-фіолетове кільце.</w:t>
      </w:r>
    </w:p>
    <w:p w:rsidR="00D369E6" w:rsidRPr="005479BF" w:rsidRDefault="00D369E6" w:rsidP="00B55743">
      <w:pPr>
        <w:shd w:val="clear" w:color="auto" w:fill="FFFFFF"/>
        <w:ind w:firstLine="360"/>
        <w:jc w:val="both"/>
        <w:rPr>
          <w:sz w:val="22"/>
          <w:szCs w:val="22"/>
          <w:lang w:val="uk-UA"/>
        </w:rPr>
      </w:pPr>
      <w:r w:rsidRPr="005479BF">
        <w:rPr>
          <w:sz w:val="22"/>
          <w:szCs w:val="22"/>
          <w:lang w:val="uk-UA"/>
        </w:rPr>
        <w:t>Триптофан у кислому середовищі вступає в реакцію з гліоксиловою кислотою (альдегідами), утворюючи забарвлені в червоно-фіолетовий колір продукти конденсації:</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shd w:val="clear" w:color="auto" w:fill="FFFFFF"/>
        <w:jc w:val="center"/>
        <w:rPr>
          <w:sz w:val="22"/>
          <w:szCs w:val="22"/>
        </w:rPr>
      </w:pPr>
      <w:r w:rsidRPr="005479BF">
        <w:object w:dxaOrig="7860" w:dyaOrig="3600">
          <v:shape id="_x0000_i1027" type="#_x0000_t75" style="width:321.75pt;height:147.75pt" o:ole="">
            <v:imagedata r:id="rId18" o:title=""/>
          </v:shape>
          <o:OLEObject Type="Embed" ProgID="ISISServer" ShapeID="_x0000_i1027" DrawAspect="Content" ObjectID="_1486998848" r:id="rId19"/>
        </w:object>
      </w:r>
    </w:p>
    <w:p w:rsidR="00D369E6" w:rsidRPr="005479BF" w:rsidRDefault="00D369E6" w:rsidP="00B55743">
      <w:pPr>
        <w:shd w:val="clear" w:color="auto" w:fill="FFFFFF"/>
        <w:ind w:firstLine="360"/>
        <w:jc w:val="both"/>
        <w:rPr>
          <w:sz w:val="22"/>
          <w:szCs w:val="22"/>
          <w:lang w:val="uk-UA"/>
        </w:rPr>
      </w:pPr>
      <w:r w:rsidRPr="005479BF">
        <w:rPr>
          <w:sz w:val="22"/>
          <w:szCs w:val="22"/>
          <w:lang w:val="uk-UA"/>
        </w:rPr>
        <w:t>Реакцію можна прискорити нагріванням на водяній бані.</w:t>
      </w:r>
    </w:p>
    <w:p w:rsidR="00D369E6" w:rsidRPr="005479BF" w:rsidRDefault="00D369E6" w:rsidP="00B55743">
      <w:pPr>
        <w:shd w:val="clear" w:color="auto" w:fill="FFFFFF"/>
        <w:ind w:firstLine="360"/>
        <w:jc w:val="both"/>
        <w:rPr>
          <w:b/>
          <w:bCs/>
          <w:sz w:val="22"/>
          <w:szCs w:val="22"/>
        </w:rPr>
      </w:pPr>
    </w:p>
    <w:p w:rsidR="00D369E6" w:rsidRPr="005479BF" w:rsidRDefault="00D369E6" w:rsidP="00B55743">
      <w:pPr>
        <w:shd w:val="clear" w:color="auto" w:fill="FFFFFF"/>
        <w:ind w:firstLine="360"/>
        <w:jc w:val="both"/>
        <w:rPr>
          <w:sz w:val="22"/>
          <w:szCs w:val="22"/>
          <w:lang w:val="uk-UA"/>
        </w:rPr>
      </w:pPr>
      <w:r w:rsidRPr="005479BF">
        <w:rPr>
          <w:b/>
          <w:bCs/>
          <w:sz w:val="22"/>
          <w:szCs w:val="22"/>
          <w:lang w:val="uk-UA"/>
        </w:rPr>
        <w:t>1.6. Реакція Вуазене на триптофан</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в</w:t>
      </w:r>
      <w:r w:rsidRPr="005479BF">
        <w:rPr>
          <w:sz w:val="22"/>
          <w:szCs w:val="22"/>
          <w:lang w:val="uk-UA"/>
        </w:rPr>
        <w:t xml:space="preserve">одний 0,01 </w:t>
      </w:r>
      <w:r w:rsidR="00543D45" w:rsidRPr="005479BF">
        <w:rPr>
          <w:sz w:val="22"/>
          <w:szCs w:val="22"/>
          <w:lang w:val="uk-UA"/>
        </w:rPr>
        <w:t>%-й</w:t>
      </w:r>
      <w:r w:rsidRPr="005479BF">
        <w:rPr>
          <w:sz w:val="22"/>
          <w:szCs w:val="22"/>
          <w:lang w:val="uk-UA"/>
        </w:rPr>
        <w:t xml:space="preserve"> розчин триптофану, водний 2,5 </w:t>
      </w:r>
      <w:r w:rsidR="00543D45" w:rsidRPr="005479BF">
        <w:rPr>
          <w:sz w:val="22"/>
          <w:szCs w:val="22"/>
          <w:lang w:val="uk-UA"/>
        </w:rPr>
        <w:t>%-й</w:t>
      </w:r>
      <w:r w:rsidRPr="005479BF">
        <w:rPr>
          <w:sz w:val="22"/>
          <w:szCs w:val="22"/>
          <w:lang w:val="uk-UA"/>
        </w:rPr>
        <w:t xml:space="preserve"> розчин формальдегіду, концентрована сірчана кислота, 0,5 </w:t>
      </w:r>
      <w:r w:rsidR="00543D45" w:rsidRPr="005479BF">
        <w:rPr>
          <w:sz w:val="22"/>
          <w:szCs w:val="22"/>
          <w:lang w:val="uk-UA"/>
        </w:rPr>
        <w:t>%-й</w:t>
      </w:r>
      <w:r w:rsidRPr="005479BF">
        <w:rPr>
          <w:sz w:val="22"/>
          <w:szCs w:val="22"/>
          <w:lang w:val="uk-UA"/>
        </w:rPr>
        <w:t xml:space="preserve"> розчин нітрату натрію, розчини білків</w:t>
      </w:r>
      <w:r w:rsidR="00EC13EA" w:rsidRPr="005479BF">
        <w:rPr>
          <w:sz w:val="22"/>
          <w:szCs w:val="22"/>
          <w:lang w:val="uk-UA"/>
        </w:rPr>
        <w:t xml:space="preserve"> </w:t>
      </w:r>
      <w:r w:rsidRPr="005479BF">
        <w:rPr>
          <w:sz w:val="22"/>
          <w:szCs w:val="22"/>
          <w:lang w:val="uk-UA"/>
        </w:rPr>
        <w:t>1, 2, 3, запропоновані викладачем.</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shd w:val="clear" w:color="auto" w:fill="FFFFFF"/>
        <w:ind w:firstLine="360"/>
        <w:jc w:val="both"/>
        <w:rPr>
          <w:sz w:val="22"/>
          <w:szCs w:val="22"/>
          <w:lang w:val="uk-UA"/>
        </w:rPr>
      </w:pPr>
      <w:r w:rsidRPr="005479BF">
        <w:rPr>
          <w:sz w:val="22"/>
          <w:szCs w:val="22"/>
          <w:lang w:val="uk-UA"/>
        </w:rPr>
        <w:t xml:space="preserve">До 2 мл розчину триптофану додають одну краплю розчину формальдегіду, суміш перемішують і вливають порціями по кілька крапель 6 мл концентрованої сірчаної кислоти, охолоджуючи пробірку у ванночці з льодом. Суміш знову перемішують і дають відстоятися 10 хв. Триптофан, конденсуючись із формальдегідом, утворює забарвлений продукт конденсації біс-2-триптофанілметан: </w:t>
      </w:r>
    </w:p>
    <w:p w:rsidR="00D369E6" w:rsidRPr="005479BF" w:rsidRDefault="00D369E6" w:rsidP="00B55743">
      <w:pPr>
        <w:shd w:val="clear" w:color="auto" w:fill="FFFFFF"/>
        <w:jc w:val="center"/>
        <w:rPr>
          <w:lang w:val="uk-UA"/>
        </w:rPr>
      </w:pPr>
      <w:r w:rsidRPr="005479BF">
        <w:object w:dxaOrig="7350" w:dyaOrig="3600">
          <v:shape id="_x0000_i1028" type="#_x0000_t75" style="width:298.5pt;height:2in" o:ole="">
            <v:imagedata r:id="rId20" o:title=""/>
          </v:shape>
          <o:OLEObject Type="Embed" ProgID="ISISServer" ShapeID="_x0000_i1028" DrawAspect="Content" ObjectID="_1486998849" r:id="rId21"/>
        </w:object>
      </w:r>
    </w:p>
    <w:p w:rsidR="00D369E6" w:rsidRPr="005479BF" w:rsidRDefault="00D369E6" w:rsidP="00B55743">
      <w:pPr>
        <w:shd w:val="clear" w:color="auto" w:fill="FFFFFF"/>
        <w:ind w:firstLine="360"/>
        <w:jc w:val="both"/>
        <w:rPr>
          <w:b/>
          <w:bCs/>
          <w:sz w:val="22"/>
          <w:szCs w:val="22"/>
          <w:lang w:val="uk-UA"/>
        </w:rPr>
      </w:pPr>
    </w:p>
    <w:p w:rsidR="00D369E6" w:rsidRPr="005479BF" w:rsidRDefault="00D369E6" w:rsidP="00B55743">
      <w:pPr>
        <w:shd w:val="clear" w:color="auto" w:fill="FFFFFF"/>
        <w:ind w:firstLine="360"/>
        <w:jc w:val="both"/>
        <w:rPr>
          <w:sz w:val="22"/>
          <w:szCs w:val="22"/>
          <w:lang w:val="uk-UA"/>
        </w:rPr>
      </w:pPr>
      <w:r w:rsidRPr="005479BF">
        <w:rPr>
          <w:b/>
          <w:bCs/>
          <w:sz w:val="22"/>
          <w:szCs w:val="22"/>
          <w:lang w:val="uk-UA"/>
        </w:rPr>
        <w:t>1.7. Реакція Паулі на гістидин і тирозин</w:t>
      </w:r>
    </w:p>
    <w:p w:rsidR="00D369E6" w:rsidRPr="005479BF" w:rsidRDefault="00D369E6" w:rsidP="00B55743">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в</w:t>
      </w:r>
      <w:r w:rsidRPr="005479BF">
        <w:rPr>
          <w:sz w:val="22"/>
          <w:szCs w:val="22"/>
          <w:lang w:val="uk-UA"/>
        </w:rPr>
        <w:t xml:space="preserve">одний 0,01 </w:t>
      </w:r>
      <w:r w:rsidR="00543D45" w:rsidRPr="005479BF">
        <w:rPr>
          <w:sz w:val="22"/>
          <w:szCs w:val="22"/>
          <w:lang w:val="uk-UA"/>
        </w:rPr>
        <w:t>%-й</w:t>
      </w:r>
      <w:r w:rsidRPr="005479BF">
        <w:rPr>
          <w:sz w:val="22"/>
          <w:szCs w:val="22"/>
          <w:lang w:val="uk-UA"/>
        </w:rPr>
        <w:t xml:space="preserve"> розчин гістидину, </w:t>
      </w:r>
      <w:r w:rsidR="00543D45" w:rsidRPr="005479BF">
        <w:rPr>
          <w:sz w:val="22"/>
          <w:szCs w:val="22"/>
          <w:lang w:val="uk-UA"/>
        </w:rPr>
        <w:br/>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розчин сульфанілової кислоти в 5 %</w:t>
      </w:r>
      <w:r w:rsidR="00543D45" w:rsidRPr="005479BF">
        <w:rPr>
          <w:sz w:val="22"/>
          <w:szCs w:val="22"/>
          <w:lang w:val="uk-UA"/>
        </w:rPr>
        <w:t>-</w:t>
      </w:r>
      <w:r w:rsidRPr="005479BF">
        <w:rPr>
          <w:sz w:val="22"/>
          <w:szCs w:val="22"/>
          <w:lang w:val="uk-UA"/>
        </w:rPr>
        <w:t xml:space="preserve">у розчині соляної кислоти, 0,5 </w:t>
      </w:r>
      <w:r w:rsidR="00543D45" w:rsidRPr="005479BF">
        <w:rPr>
          <w:sz w:val="22"/>
          <w:szCs w:val="22"/>
          <w:lang w:val="uk-UA"/>
        </w:rPr>
        <w:t>%-й</w:t>
      </w:r>
      <w:r w:rsidRPr="005479BF">
        <w:rPr>
          <w:sz w:val="22"/>
          <w:szCs w:val="22"/>
          <w:lang w:val="uk-UA"/>
        </w:rPr>
        <w:t xml:space="preserve"> розчин нітриту натрію, 10 </w:t>
      </w:r>
      <w:r w:rsidR="00543D45" w:rsidRPr="005479BF">
        <w:rPr>
          <w:sz w:val="22"/>
          <w:szCs w:val="22"/>
          <w:lang w:val="uk-UA"/>
        </w:rPr>
        <w:t>%-й</w:t>
      </w:r>
      <w:r w:rsidRPr="005479BF">
        <w:rPr>
          <w:sz w:val="22"/>
          <w:szCs w:val="22"/>
          <w:lang w:val="uk-UA"/>
        </w:rPr>
        <w:t xml:space="preserve"> розчин карбонату натрію, розчини білків 1, 2, 3, запропоновані викладачем.</w:t>
      </w:r>
    </w:p>
    <w:p w:rsidR="00543D45" w:rsidRPr="005479BF" w:rsidRDefault="00543D45" w:rsidP="00C637ED">
      <w:pPr>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shd w:val="clear" w:color="auto" w:fill="FFFFFF"/>
        <w:ind w:firstLine="360"/>
        <w:jc w:val="both"/>
        <w:rPr>
          <w:sz w:val="22"/>
          <w:szCs w:val="22"/>
          <w:lang w:val="uk-UA"/>
        </w:rPr>
      </w:pPr>
      <w:r w:rsidRPr="005479BF">
        <w:rPr>
          <w:sz w:val="22"/>
          <w:szCs w:val="22"/>
          <w:lang w:val="uk-UA"/>
        </w:rPr>
        <w:t>До 1 мл розчину сульфанілової кислоти додають 2 мл розчину нітриту натрію, перемішують, негайно доливають 2 мл розчину гістидину, знову ретельно перемішують і додають 6 мл розчину карбонату натрію. Під час взаємодії сульфанілової кислоти з нітритом натрію (калію) в кислому середовищі відбувається реакція діазотування. Її продуктом є діазобензолсульфонова кислота, яка в реакції з гістидином (чи тирозином) утворює сполуку вишнево-червоного кольору:</w:t>
      </w:r>
    </w:p>
    <w:p w:rsidR="00D369E6" w:rsidRPr="005479BF" w:rsidRDefault="00D369E6" w:rsidP="00B55743">
      <w:pPr>
        <w:shd w:val="clear" w:color="auto" w:fill="FFFFFF"/>
        <w:ind w:firstLine="360"/>
        <w:jc w:val="both"/>
        <w:rPr>
          <w:sz w:val="22"/>
          <w:szCs w:val="22"/>
          <w:lang w:val="uk-UA"/>
        </w:rPr>
      </w:pPr>
    </w:p>
    <w:p w:rsidR="00D369E6" w:rsidRPr="005479BF" w:rsidRDefault="00D369E6" w:rsidP="00B55743">
      <w:pPr>
        <w:shd w:val="clear" w:color="auto" w:fill="FFFFFF"/>
        <w:jc w:val="center"/>
        <w:rPr>
          <w:lang w:val="uk-UA"/>
        </w:rPr>
      </w:pPr>
      <w:r w:rsidRPr="005479BF">
        <w:object w:dxaOrig="7260" w:dyaOrig="1980">
          <v:shape id="_x0000_i1029" type="#_x0000_t75" style="width:324.75pt;height:90pt" o:ole="">
            <v:imagedata r:id="rId22" o:title=""/>
          </v:shape>
          <o:OLEObject Type="Embed" ProgID="ISISServer" ShapeID="_x0000_i1029" DrawAspect="Content" ObjectID="_1486998850" r:id="rId23"/>
        </w:object>
      </w:r>
    </w:p>
    <w:p w:rsidR="00543D45" w:rsidRPr="005479BF" w:rsidRDefault="00D369E6" w:rsidP="00B0036C">
      <w:pPr>
        <w:shd w:val="clear" w:color="auto" w:fill="FFFFFF"/>
        <w:jc w:val="both"/>
        <w:rPr>
          <w:lang w:val="uk-UA"/>
        </w:rPr>
      </w:pPr>
      <w:r w:rsidRPr="005479BF">
        <w:object w:dxaOrig="7845" w:dyaOrig="3165">
          <v:shape id="_x0000_i1030" type="#_x0000_t75" style="width:324.75pt;height:130.5pt" o:ole="">
            <v:imagedata r:id="rId24" o:title=""/>
          </v:shape>
          <o:OLEObject Type="Embed" ProgID="ISISServer" ShapeID="_x0000_i1030" DrawAspect="Content" ObjectID="_1486998851" r:id="rId25"/>
        </w:object>
      </w:r>
      <w:r w:rsidR="00543D45" w:rsidRPr="005479BF">
        <w:rPr>
          <w:lang w:val="uk-UA"/>
        </w:rPr>
        <w:tab/>
      </w:r>
      <w:r w:rsidR="00543D45" w:rsidRPr="005479BF">
        <w:rPr>
          <w:lang w:val="uk-UA"/>
        </w:rPr>
        <w:tab/>
      </w:r>
      <w:r w:rsidR="00543D45" w:rsidRPr="005479BF">
        <w:rPr>
          <w:lang w:val="uk-UA"/>
        </w:rPr>
        <w:tab/>
      </w:r>
    </w:p>
    <w:p w:rsidR="00D369E6" w:rsidRPr="005479BF" w:rsidRDefault="00D369E6" w:rsidP="00543D45">
      <w:pPr>
        <w:shd w:val="clear" w:color="auto" w:fill="FFFFFF"/>
        <w:ind w:firstLine="301"/>
        <w:jc w:val="both"/>
        <w:rPr>
          <w:sz w:val="22"/>
          <w:szCs w:val="22"/>
          <w:lang w:val="uk-UA"/>
        </w:rPr>
      </w:pPr>
      <w:r w:rsidRPr="005479BF">
        <w:rPr>
          <w:sz w:val="22"/>
          <w:szCs w:val="22"/>
          <w:lang w:val="uk-UA"/>
        </w:rPr>
        <w:t>Після перемішування розчин забарвлюється в червоно-вишневий колір.</w:t>
      </w:r>
    </w:p>
    <w:p w:rsidR="00D369E6" w:rsidRPr="005479BF" w:rsidRDefault="00D369E6" w:rsidP="00B55743">
      <w:pPr>
        <w:tabs>
          <w:tab w:val="left" w:pos="720"/>
        </w:tabs>
        <w:ind w:firstLine="360"/>
        <w:jc w:val="both"/>
        <w:rPr>
          <w:b/>
          <w:sz w:val="22"/>
          <w:szCs w:val="22"/>
          <w:lang w:val="uk-UA"/>
        </w:rPr>
      </w:pPr>
    </w:p>
    <w:p w:rsidR="00D369E6" w:rsidRPr="005479BF" w:rsidRDefault="00FA4A58" w:rsidP="00B55743">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B55743">
      <w:pPr>
        <w:tabs>
          <w:tab w:val="left" w:pos="720"/>
        </w:tabs>
        <w:ind w:firstLine="360"/>
        <w:jc w:val="both"/>
        <w:rPr>
          <w:sz w:val="22"/>
          <w:szCs w:val="22"/>
          <w:lang w:val="uk-UA"/>
        </w:rPr>
      </w:pPr>
    </w:p>
    <w:p w:rsidR="00D369E6" w:rsidRPr="005479BF" w:rsidRDefault="00D369E6" w:rsidP="00B55743">
      <w:pPr>
        <w:tabs>
          <w:tab w:val="left" w:pos="720"/>
        </w:tabs>
        <w:ind w:firstLine="360"/>
        <w:jc w:val="both"/>
        <w:rPr>
          <w:sz w:val="22"/>
          <w:szCs w:val="22"/>
          <w:lang w:val="uk-UA"/>
        </w:rPr>
      </w:pPr>
      <w:r w:rsidRPr="005479BF">
        <w:rPr>
          <w:sz w:val="22"/>
          <w:szCs w:val="22"/>
          <w:lang w:val="uk-UA"/>
        </w:rPr>
        <w:t>Перевірте розчини білків</w:t>
      </w:r>
      <w:r w:rsidR="00EC13EA" w:rsidRPr="005479BF">
        <w:rPr>
          <w:sz w:val="22"/>
          <w:szCs w:val="22"/>
          <w:lang w:val="uk-UA"/>
        </w:rPr>
        <w:t xml:space="preserve"> </w:t>
      </w:r>
      <w:r w:rsidRPr="005479BF">
        <w:rPr>
          <w:sz w:val="22"/>
          <w:szCs w:val="22"/>
          <w:lang w:val="uk-UA"/>
        </w:rPr>
        <w:t>1, 2, 3 на наявність амінокислот</w:t>
      </w:r>
      <w:r w:rsidR="00EC13EA" w:rsidRPr="005479BF">
        <w:rPr>
          <w:sz w:val="22"/>
          <w:szCs w:val="22"/>
          <w:lang w:val="uk-UA"/>
        </w:rPr>
        <w:t xml:space="preserve"> </w:t>
      </w:r>
      <w:r w:rsidRPr="005479BF">
        <w:rPr>
          <w:sz w:val="22"/>
          <w:szCs w:val="22"/>
          <w:lang w:val="uk-UA"/>
        </w:rPr>
        <w:t>(</w:t>
      </w:r>
      <w:r w:rsidR="001D2C99" w:rsidRPr="005479BF">
        <w:rPr>
          <w:sz w:val="22"/>
          <w:szCs w:val="22"/>
          <w:lang w:val="uk-UA"/>
        </w:rPr>
        <w:t xml:space="preserve">див. </w:t>
      </w:r>
      <w:r w:rsidR="00FA4A58" w:rsidRPr="005479BF">
        <w:rPr>
          <w:sz w:val="22"/>
          <w:szCs w:val="22"/>
          <w:lang w:val="uk-UA"/>
        </w:rPr>
        <w:t xml:space="preserve">досліди </w:t>
      </w:r>
      <w:r w:rsidRPr="005479BF">
        <w:rPr>
          <w:sz w:val="22"/>
          <w:szCs w:val="22"/>
          <w:lang w:val="uk-UA"/>
        </w:rPr>
        <w:t xml:space="preserve">1.1 – 1.7). </w:t>
      </w:r>
      <w:r w:rsidR="00387AD0" w:rsidRPr="005479BF">
        <w:rPr>
          <w:sz w:val="22"/>
          <w:szCs w:val="22"/>
          <w:lang w:val="uk-UA"/>
        </w:rPr>
        <w:t>Побудуйте таблицю</w:t>
      </w:r>
      <w:r w:rsidRPr="005479BF">
        <w:rPr>
          <w:sz w:val="22"/>
          <w:szCs w:val="22"/>
          <w:lang w:val="uk-UA"/>
        </w:rPr>
        <w:t>, в якій позначте, які амінокислоти містяться в кожному з досліджуваних розчинів білка.</w:t>
      </w:r>
    </w:p>
    <w:p w:rsidR="00D369E6" w:rsidRPr="005479BF" w:rsidRDefault="00D369E6" w:rsidP="00B55743">
      <w:pPr>
        <w:tabs>
          <w:tab w:val="left" w:pos="720"/>
        </w:tabs>
        <w:ind w:firstLine="360"/>
        <w:jc w:val="both"/>
        <w:rPr>
          <w:b/>
          <w:sz w:val="22"/>
          <w:szCs w:val="22"/>
        </w:rPr>
      </w:pPr>
    </w:p>
    <w:p w:rsidR="00D369E6" w:rsidRPr="005479BF" w:rsidRDefault="00B171DE" w:rsidP="00B55743">
      <w:pPr>
        <w:tabs>
          <w:tab w:val="left" w:pos="720"/>
        </w:tabs>
        <w:ind w:firstLine="360"/>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B55743">
      <w:pPr>
        <w:tabs>
          <w:tab w:val="left" w:pos="720"/>
        </w:tabs>
        <w:ind w:firstLine="360"/>
        <w:jc w:val="both"/>
        <w:rPr>
          <w:b/>
          <w:sz w:val="22"/>
          <w:szCs w:val="22"/>
          <w:lang w:val="uk-UA"/>
        </w:rPr>
      </w:pP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rFonts w:eastAsia="Helvetica-Bold"/>
          <w:bCs/>
          <w:sz w:val="22"/>
          <w:szCs w:val="22"/>
          <w:lang w:val="uk-UA"/>
        </w:rPr>
      </w:pPr>
      <w:r w:rsidRPr="005479BF">
        <w:rPr>
          <w:rFonts w:eastAsia="Helvetica-Bold"/>
          <w:bCs/>
          <w:sz w:val="22"/>
          <w:szCs w:val="22"/>
          <w:lang w:val="uk-UA"/>
        </w:rPr>
        <w:t xml:space="preserve"> </w:t>
      </w:r>
      <w:r w:rsidR="00FA4A58" w:rsidRPr="005479BF">
        <w:rPr>
          <w:rFonts w:eastAsia="Helvetica-Bold"/>
          <w:bCs/>
          <w:sz w:val="22"/>
          <w:szCs w:val="22"/>
          <w:lang w:val="uk-UA"/>
        </w:rPr>
        <w:t>Навед</w:t>
      </w:r>
      <w:r w:rsidRPr="005479BF">
        <w:rPr>
          <w:rFonts w:eastAsia="Helvetica-Bold"/>
          <w:bCs/>
          <w:sz w:val="22"/>
          <w:szCs w:val="22"/>
          <w:lang w:val="uk-UA"/>
        </w:rPr>
        <w:t xml:space="preserve">іть протеїногенні амінокислоти, напишіть їх структурні формули, позначте радикали. </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rFonts w:eastAsia="Helvetica-Bold"/>
          <w:bCs/>
          <w:sz w:val="22"/>
          <w:szCs w:val="22"/>
          <w:lang w:val="uk-UA"/>
        </w:rPr>
      </w:pPr>
      <w:r w:rsidRPr="005479BF">
        <w:rPr>
          <w:rFonts w:eastAsia="Helvetica-Bold"/>
          <w:bCs/>
          <w:sz w:val="22"/>
          <w:szCs w:val="22"/>
          <w:lang w:val="uk-UA"/>
        </w:rPr>
        <w:t xml:space="preserve"> Позначте незамінні, умовно замінні, замінні для людини амінокислоти. </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rFonts w:eastAsia="Helvetica-Bold"/>
          <w:bCs/>
          <w:sz w:val="22"/>
          <w:szCs w:val="22"/>
          <w:lang w:val="uk-UA"/>
        </w:rPr>
      </w:pPr>
      <w:r w:rsidRPr="005479BF">
        <w:rPr>
          <w:rFonts w:eastAsia="Helvetica-Bold"/>
          <w:bCs/>
          <w:sz w:val="22"/>
          <w:szCs w:val="22"/>
          <w:lang w:val="uk-UA"/>
        </w:rPr>
        <w:t xml:space="preserve"> Класифікуйте амінокислоти всіма відомими </w:t>
      </w:r>
      <w:r w:rsidR="003D3259" w:rsidRPr="005479BF">
        <w:rPr>
          <w:rFonts w:eastAsia="Helvetica-Bold"/>
          <w:bCs/>
          <w:sz w:val="22"/>
          <w:szCs w:val="22"/>
          <w:lang w:val="uk-UA"/>
        </w:rPr>
        <w:t>в</w:t>
      </w:r>
      <w:r w:rsidRPr="005479BF">
        <w:rPr>
          <w:rFonts w:eastAsia="Helvetica-Bold"/>
          <w:bCs/>
          <w:sz w:val="22"/>
          <w:szCs w:val="22"/>
          <w:lang w:val="uk-UA"/>
        </w:rPr>
        <w:t>ам способами.</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rFonts w:eastAsia="Helvetica-Oblique"/>
          <w:sz w:val="22"/>
          <w:szCs w:val="22"/>
          <w:lang w:val="uk-UA"/>
        </w:rPr>
        <w:t xml:space="preserve"> Які амінокислоти дають позитивну нінгідринову реакцію? Напишіть загальну формулу таких амінокислот.</w:t>
      </w:r>
      <w:r w:rsidRPr="005479BF">
        <w:rPr>
          <w:rFonts w:eastAsia="Helvetica-Bold"/>
          <w:bCs/>
          <w:sz w:val="22"/>
          <w:szCs w:val="22"/>
          <w:lang w:val="uk-UA"/>
        </w:rPr>
        <w:t xml:space="preserve"> </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rFonts w:eastAsia="Helvetica-Bold"/>
          <w:bCs/>
          <w:sz w:val="22"/>
          <w:szCs w:val="22"/>
          <w:lang w:val="uk-UA"/>
        </w:rPr>
        <w:t xml:space="preserve"> Ксантопротеїнова </w:t>
      </w:r>
      <w:r w:rsidRPr="005479BF">
        <w:rPr>
          <w:sz w:val="22"/>
          <w:szCs w:val="22"/>
          <w:lang w:val="uk-UA"/>
        </w:rPr>
        <w:t>реакція</w:t>
      </w:r>
      <w:r w:rsidRPr="005479BF">
        <w:rPr>
          <w:sz w:val="22"/>
          <w:szCs w:val="22"/>
        </w:rPr>
        <w:t xml:space="preserve"> – </w:t>
      </w:r>
      <w:r w:rsidRPr="005479BF">
        <w:rPr>
          <w:sz w:val="22"/>
          <w:szCs w:val="22"/>
          <w:lang w:val="uk-UA"/>
        </w:rPr>
        <w:t>принцип методу. Які амінокислоти можна виявити цією реакцією? Напишіть формули цих амінокислот.</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sz w:val="22"/>
          <w:szCs w:val="22"/>
          <w:lang w:val="uk-UA"/>
        </w:rPr>
        <w:t xml:space="preserve"> Які амінокислоти можна виявити реакцією Фоля? Поясніть принцип цієї реакції.</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rFonts w:eastAsia="Helvetica-Bold"/>
          <w:bCs/>
          <w:sz w:val="22"/>
          <w:szCs w:val="22"/>
          <w:lang w:val="uk-UA"/>
        </w:rPr>
        <w:t xml:space="preserve"> </w:t>
      </w:r>
      <w:r w:rsidR="00FA4A58" w:rsidRPr="005479BF">
        <w:rPr>
          <w:rFonts w:eastAsia="Helvetica-Bold"/>
          <w:bCs/>
          <w:sz w:val="22"/>
          <w:szCs w:val="22"/>
          <w:lang w:val="uk-UA"/>
        </w:rPr>
        <w:t>Наведіть</w:t>
      </w:r>
      <w:r w:rsidRPr="005479BF">
        <w:rPr>
          <w:rFonts w:eastAsia="Helvetica-Bold"/>
          <w:bCs/>
          <w:sz w:val="22"/>
          <w:szCs w:val="22"/>
          <w:lang w:val="uk-UA"/>
        </w:rPr>
        <w:t xml:space="preserve"> визначення енольно</w:t>
      </w:r>
      <w:r w:rsidR="00FA4A58" w:rsidRPr="005479BF">
        <w:rPr>
          <w:rFonts w:eastAsia="Helvetica-Bold"/>
          <w:bCs/>
          <w:sz w:val="22"/>
          <w:szCs w:val="22"/>
          <w:lang w:val="uk-UA"/>
        </w:rPr>
        <w:t>го</w:t>
      </w:r>
      <w:r w:rsidRPr="005479BF">
        <w:rPr>
          <w:rFonts w:eastAsia="Helvetica-Bold"/>
          <w:bCs/>
          <w:sz w:val="22"/>
          <w:szCs w:val="22"/>
          <w:lang w:val="uk-UA"/>
        </w:rPr>
        <w:t xml:space="preserve"> та фенольно</w:t>
      </w:r>
      <w:r w:rsidR="00FA4A58" w:rsidRPr="005479BF">
        <w:rPr>
          <w:rFonts w:eastAsia="Helvetica-Bold"/>
          <w:bCs/>
          <w:sz w:val="22"/>
          <w:szCs w:val="22"/>
          <w:lang w:val="uk-UA"/>
        </w:rPr>
        <w:t>го</w:t>
      </w:r>
      <w:r w:rsidRPr="005479BF">
        <w:rPr>
          <w:rFonts w:eastAsia="Helvetica-Bold"/>
          <w:bCs/>
          <w:sz w:val="22"/>
          <w:szCs w:val="22"/>
          <w:lang w:val="uk-UA"/>
        </w:rPr>
        <w:t xml:space="preserve"> гідроксил</w:t>
      </w:r>
      <w:r w:rsidR="00FA4A58" w:rsidRPr="005479BF">
        <w:rPr>
          <w:rFonts w:eastAsia="Helvetica-Bold"/>
          <w:bCs/>
          <w:sz w:val="22"/>
          <w:szCs w:val="22"/>
          <w:lang w:val="uk-UA"/>
        </w:rPr>
        <w:t>ів, а також</w:t>
      </w:r>
      <w:r w:rsidRPr="005479BF">
        <w:rPr>
          <w:rFonts w:eastAsia="Helvetica-Bold"/>
          <w:bCs/>
          <w:sz w:val="22"/>
          <w:szCs w:val="22"/>
          <w:lang w:val="uk-UA"/>
        </w:rPr>
        <w:t xml:space="preserve"> приклади сполук, що містять їх. Якою реакцією виявляється фенольний гідроксил тирозину?</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sz w:val="22"/>
          <w:szCs w:val="22"/>
          <w:lang w:val="uk-UA"/>
        </w:rPr>
        <w:t xml:space="preserve"> Поясніть принцип якісних реакцій на триптофан.</w:t>
      </w:r>
    </w:p>
    <w:p w:rsidR="00D369E6" w:rsidRPr="005479BF" w:rsidRDefault="00D369E6"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sz w:val="22"/>
          <w:szCs w:val="22"/>
          <w:lang w:val="uk-UA"/>
        </w:rPr>
        <w:t xml:space="preserve"> Напишіть реакцію Паулі для гістидину.</w:t>
      </w:r>
    </w:p>
    <w:p w:rsidR="004A6B71" w:rsidRPr="005479BF" w:rsidRDefault="004A6B71"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sz w:val="22"/>
          <w:szCs w:val="22"/>
          <w:lang w:val="uk-UA"/>
        </w:rPr>
        <w:lastRenderedPageBreak/>
        <w:t>Чи є амінокислоти хіральними сполуками? Напишіть формули амінокислот проекційними формулами Фішера.</w:t>
      </w:r>
    </w:p>
    <w:p w:rsidR="004A6B71" w:rsidRPr="005479BF" w:rsidRDefault="004A6B71" w:rsidP="00B55743">
      <w:pPr>
        <w:widowControl w:val="0"/>
        <w:numPr>
          <w:ilvl w:val="0"/>
          <w:numId w:val="2"/>
        </w:numPr>
        <w:tabs>
          <w:tab w:val="clear" w:pos="945"/>
          <w:tab w:val="num" w:pos="0"/>
        </w:tabs>
        <w:autoSpaceDE w:val="0"/>
        <w:autoSpaceDN w:val="0"/>
        <w:adjustRightInd w:val="0"/>
        <w:ind w:left="0" w:firstLine="360"/>
        <w:jc w:val="both"/>
        <w:rPr>
          <w:sz w:val="22"/>
          <w:szCs w:val="22"/>
          <w:lang w:val="uk-UA"/>
        </w:rPr>
      </w:pPr>
      <w:r w:rsidRPr="005479BF">
        <w:rPr>
          <w:sz w:val="22"/>
          <w:szCs w:val="22"/>
          <w:lang w:val="uk-UA"/>
        </w:rPr>
        <w:t>Яка протеїногенна</w:t>
      </w:r>
      <w:r w:rsidR="00EC6085">
        <w:rPr>
          <w:sz w:val="22"/>
          <w:szCs w:val="22"/>
          <w:lang w:val="uk-UA"/>
        </w:rPr>
        <w:t xml:space="preserve"> </w:t>
      </w:r>
      <w:r w:rsidRPr="005479BF">
        <w:rPr>
          <w:sz w:val="22"/>
          <w:szCs w:val="22"/>
          <w:lang w:val="uk-UA"/>
        </w:rPr>
        <w:t>амінокислота не має радикал</w:t>
      </w:r>
      <w:r w:rsidR="00FA4A58" w:rsidRPr="005479BF">
        <w:rPr>
          <w:sz w:val="22"/>
          <w:szCs w:val="22"/>
          <w:lang w:val="uk-UA"/>
        </w:rPr>
        <w:t xml:space="preserve">а, а яка – </w:t>
      </w:r>
      <w:r w:rsidRPr="005479BF">
        <w:rPr>
          <w:sz w:val="22"/>
          <w:szCs w:val="22"/>
          <w:lang w:val="uk-UA"/>
        </w:rPr>
        <w:t>аміногрупи?</w:t>
      </w:r>
    </w:p>
    <w:p w:rsidR="004A6B71" w:rsidRPr="005479BF" w:rsidRDefault="004A6B71" w:rsidP="004A6B71">
      <w:pPr>
        <w:widowControl w:val="0"/>
        <w:autoSpaceDE w:val="0"/>
        <w:autoSpaceDN w:val="0"/>
        <w:adjustRightInd w:val="0"/>
        <w:jc w:val="both"/>
        <w:rPr>
          <w:sz w:val="22"/>
          <w:szCs w:val="22"/>
          <w:lang w:val="uk-UA"/>
        </w:rPr>
      </w:pPr>
    </w:p>
    <w:p w:rsidR="005C1245" w:rsidRPr="005479BF" w:rsidRDefault="005C1245" w:rsidP="005C1245">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 xml:space="preserve">[1; 2; 4 </w:t>
      </w:r>
      <w:r w:rsidRPr="005479BF">
        <w:rPr>
          <w:sz w:val="20"/>
          <w:szCs w:val="20"/>
          <w:lang w:val="uk-UA"/>
        </w:rPr>
        <w:t>–</w:t>
      </w:r>
      <w:r w:rsidRPr="005479BF">
        <w:rPr>
          <w:rFonts w:ascii="Times New Roman" w:hAnsi="Times New Roman"/>
          <w:b w:val="0"/>
          <w:bCs w:val="0"/>
          <w:sz w:val="20"/>
          <w:szCs w:val="20"/>
          <w:lang w:val="uk-UA"/>
        </w:rPr>
        <w:t>7].</w:t>
      </w:r>
    </w:p>
    <w:p w:rsidR="005C1245" w:rsidRPr="005479BF" w:rsidRDefault="005C1245" w:rsidP="00B55743">
      <w:pPr>
        <w:tabs>
          <w:tab w:val="left" w:pos="360"/>
        </w:tabs>
        <w:ind w:left="360" w:hanging="360"/>
        <w:jc w:val="center"/>
        <w:rPr>
          <w:b/>
          <w:sz w:val="22"/>
          <w:szCs w:val="22"/>
          <w:lang w:val="uk-UA"/>
        </w:rPr>
      </w:pPr>
    </w:p>
    <w:p w:rsidR="00D369E6" w:rsidRPr="005479BF" w:rsidRDefault="00D369E6" w:rsidP="00B55743">
      <w:pPr>
        <w:tabs>
          <w:tab w:val="left" w:pos="360"/>
        </w:tabs>
        <w:ind w:left="360" w:hanging="360"/>
        <w:jc w:val="center"/>
        <w:rPr>
          <w:b/>
          <w:bCs/>
          <w:sz w:val="22"/>
          <w:szCs w:val="22"/>
          <w:lang w:val="uk-UA"/>
        </w:rPr>
      </w:pPr>
      <w:r w:rsidRPr="005479BF">
        <w:rPr>
          <w:b/>
          <w:sz w:val="22"/>
          <w:szCs w:val="22"/>
          <w:lang w:val="uk-UA"/>
        </w:rPr>
        <w:t xml:space="preserve">Лабораторна робота </w:t>
      </w:r>
      <w:r w:rsidRPr="005479BF">
        <w:rPr>
          <w:b/>
          <w:bCs/>
          <w:sz w:val="22"/>
          <w:szCs w:val="22"/>
          <w:lang w:val="uk-UA"/>
        </w:rPr>
        <w:t>2</w:t>
      </w:r>
    </w:p>
    <w:p w:rsidR="00D369E6" w:rsidRPr="005479BF" w:rsidRDefault="00D369E6" w:rsidP="00B55743">
      <w:pPr>
        <w:tabs>
          <w:tab w:val="left" w:pos="360"/>
        </w:tabs>
        <w:ind w:left="360" w:hanging="360"/>
        <w:jc w:val="center"/>
        <w:rPr>
          <w:b/>
          <w:bCs/>
          <w:sz w:val="20"/>
          <w:szCs w:val="20"/>
          <w:lang w:val="uk-UA"/>
        </w:rPr>
      </w:pPr>
    </w:p>
    <w:p w:rsidR="00D369E6" w:rsidRPr="005479BF" w:rsidRDefault="00D369E6" w:rsidP="00B55743">
      <w:pPr>
        <w:tabs>
          <w:tab w:val="left" w:pos="360"/>
        </w:tabs>
        <w:ind w:left="360" w:hanging="360"/>
        <w:jc w:val="center"/>
        <w:rPr>
          <w:b/>
          <w:bCs/>
          <w:sz w:val="20"/>
          <w:szCs w:val="20"/>
          <w:lang w:val="uk-UA"/>
        </w:rPr>
      </w:pPr>
      <w:r w:rsidRPr="005479BF">
        <w:rPr>
          <w:b/>
          <w:sz w:val="20"/>
          <w:szCs w:val="20"/>
          <w:lang w:val="uk-UA"/>
        </w:rPr>
        <w:t>ЯКІСНА РЕАКЦІЯ НА ПЕПТИДИ ТА БІЛКИ. РОЗДІЛЕННЯ БІЛКІВ МЕТОДОМ ВИСОЛЮВАННЯ. ВИЗНАЧЕННЯ ОСНОВНИХ СКЛАДОВИХ КОМПОНЕНТІВ НУКЛЕОПРОТЕЇНІВ</w:t>
      </w:r>
    </w:p>
    <w:p w:rsidR="00D369E6" w:rsidRPr="005479BF" w:rsidRDefault="00D369E6" w:rsidP="00B55743">
      <w:pPr>
        <w:tabs>
          <w:tab w:val="left" w:pos="720"/>
        </w:tabs>
        <w:ind w:firstLine="360"/>
        <w:rPr>
          <w:rFonts w:eastAsia="Times-Roman"/>
          <w:b/>
          <w:sz w:val="22"/>
          <w:szCs w:val="22"/>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опанувати методи виявлення білків та пептидів у розчинах, розділення білків різної молекулярної маси, виявлення компонентів складних білків у гідролізатах.</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Білки</w:t>
      </w:r>
      <w:r w:rsidR="00EC13EA" w:rsidRPr="005479BF">
        <w:rPr>
          <w:rFonts w:eastAsia="Times-Roman"/>
          <w:sz w:val="22"/>
          <w:szCs w:val="22"/>
          <w:lang w:val="uk-UA"/>
        </w:rPr>
        <w:t xml:space="preserve"> </w:t>
      </w:r>
      <w:r w:rsidRPr="005479BF">
        <w:rPr>
          <w:rFonts w:eastAsia="Times-Roman"/>
          <w:sz w:val="22"/>
          <w:szCs w:val="22"/>
          <w:lang w:val="uk-UA"/>
        </w:rPr>
        <w:t>– це біополімери,</w:t>
      </w:r>
      <w:r w:rsidR="00EC13EA" w:rsidRPr="005479BF">
        <w:rPr>
          <w:rFonts w:eastAsia="Times-Roman"/>
          <w:sz w:val="22"/>
          <w:szCs w:val="22"/>
          <w:lang w:val="uk-UA"/>
        </w:rPr>
        <w:t xml:space="preserve"> </w:t>
      </w:r>
      <w:r w:rsidRPr="005479BF">
        <w:rPr>
          <w:rFonts w:eastAsia="Times-Roman"/>
          <w:sz w:val="22"/>
          <w:szCs w:val="22"/>
          <w:lang w:val="uk-UA"/>
        </w:rPr>
        <w:t xml:space="preserve">мономерами яких є амінокислоти. Білки утворюються з амінокислот </w:t>
      </w:r>
      <w:r w:rsidR="00FA4A58" w:rsidRPr="005479BF">
        <w:rPr>
          <w:rFonts w:eastAsia="Times-Roman"/>
          <w:sz w:val="22"/>
          <w:szCs w:val="22"/>
          <w:lang w:val="uk-UA"/>
        </w:rPr>
        <w:t>в ході реакції</w:t>
      </w:r>
      <w:r w:rsidRPr="005479BF">
        <w:rPr>
          <w:rFonts w:eastAsia="Times-Roman"/>
          <w:sz w:val="22"/>
          <w:szCs w:val="22"/>
          <w:lang w:val="uk-UA"/>
        </w:rPr>
        <w:t xml:space="preserve"> поліконденсації, побічним продуктом є вода. </w:t>
      </w:r>
      <w:r w:rsidR="00FA4A58" w:rsidRPr="005479BF">
        <w:rPr>
          <w:rFonts w:eastAsia="Times-Roman"/>
          <w:sz w:val="22"/>
          <w:szCs w:val="22"/>
          <w:lang w:val="uk-UA"/>
        </w:rPr>
        <w:t>Білок складається щонайменше з</w:t>
      </w:r>
      <w:r w:rsidRPr="005479BF">
        <w:rPr>
          <w:rFonts w:eastAsia="Times-Roman"/>
          <w:sz w:val="22"/>
          <w:szCs w:val="22"/>
          <w:lang w:val="uk-UA"/>
        </w:rPr>
        <w:t xml:space="preserve"> п’ятдесят</w:t>
      </w:r>
      <w:r w:rsidR="00FA4A58" w:rsidRPr="005479BF">
        <w:rPr>
          <w:rFonts w:eastAsia="Times-Roman"/>
          <w:sz w:val="22"/>
          <w:szCs w:val="22"/>
          <w:lang w:val="uk-UA"/>
        </w:rPr>
        <w:t>и</w:t>
      </w:r>
      <w:r w:rsidRPr="005479BF">
        <w:rPr>
          <w:rFonts w:eastAsia="Times-Roman"/>
          <w:sz w:val="22"/>
          <w:szCs w:val="22"/>
          <w:lang w:val="uk-UA"/>
        </w:rPr>
        <w:t xml:space="preserve"> амінокислотних залишків, з’єднан</w:t>
      </w:r>
      <w:r w:rsidR="00FA4A58" w:rsidRPr="005479BF">
        <w:rPr>
          <w:rFonts w:eastAsia="Times-Roman"/>
          <w:sz w:val="22"/>
          <w:szCs w:val="22"/>
          <w:lang w:val="uk-UA"/>
        </w:rPr>
        <w:t>их</w:t>
      </w:r>
      <w:r w:rsidRPr="005479BF">
        <w:rPr>
          <w:rFonts w:eastAsia="Times-Roman"/>
          <w:sz w:val="22"/>
          <w:szCs w:val="22"/>
          <w:lang w:val="uk-UA"/>
        </w:rPr>
        <w:t xml:space="preserve"> між собою пептидними зв’язками, що формуються за рахунок карбоксильної та аміногрупи. Пептидні зв’язки можуть бути в кето</w:t>
      </w:r>
      <w:r w:rsidR="00FA4A58" w:rsidRPr="005479BF">
        <w:rPr>
          <w:rFonts w:eastAsia="Times-Roman"/>
          <w:sz w:val="22"/>
          <w:szCs w:val="22"/>
          <w:lang w:val="uk-UA"/>
        </w:rPr>
        <w:t>-</w:t>
      </w:r>
      <w:r w:rsidRPr="005479BF">
        <w:rPr>
          <w:rFonts w:eastAsia="Times-Roman"/>
          <w:sz w:val="22"/>
          <w:szCs w:val="22"/>
          <w:lang w:val="uk-UA"/>
        </w:rPr>
        <w:t xml:space="preserve"> або в енольній формах, між цими формами існує таутомерія (динамічна ізомерія). </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 xml:space="preserve">Білки є поліпептидами. </w:t>
      </w:r>
      <w:r w:rsidR="00FA4A58" w:rsidRPr="005479BF">
        <w:rPr>
          <w:rFonts w:eastAsia="Times-Roman"/>
          <w:sz w:val="22"/>
          <w:szCs w:val="22"/>
          <w:lang w:val="uk-UA"/>
        </w:rPr>
        <w:t>П</w:t>
      </w:r>
      <w:r w:rsidRPr="005479BF">
        <w:rPr>
          <w:rFonts w:eastAsia="Times-Roman"/>
          <w:sz w:val="22"/>
          <w:szCs w:val="22"/>
          <w:lang w:val="uk-UA"/>
        </w:rPr>
        <w:t xml:space="preserve">оліпептид </w:t>
      </w:r>
      <w:r w:rsidR="00FA4A58" w:rsidRPr="005479BF">
        <w:rPr>
          <w:rFonts w:eastAsia="Times-Roman"/>
          <w:sz w:val="22"/>
          <w:szCs w:val="22"/>
          <w:lang w:val="uk-UA"/>
        </w:rPr>
        <w:t xml:space="preserve">містить щонайменше </w:t>
      </w:r>
      <w:r w:rsidRPr="005479BF">
        <w:rPr>
          <w:rFonts w:eastAsia="Times-Roman"/>
          <w:sz w:val="22"/>
          <w:szCs w:val="22"/>
          <w:lang w:val="uk-UA"/>
        </w:rPr>
        <w:t xml:space="preserve">десять амінокислотних залишків. Пептиди, які містять від двох до десяти амінокислотних залишків, називаються олігопептидами. Найменші олігопептиди – дипептиди, вони утворюються конденсацією двох амінокислот, містять один пептидний зв’язок. </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Усі пептиди, крім дипептидів, у тому числі білки, дають позитивну біуретову реакцію, яка є якісною реакцією на пептидний зв’язок; </w:t>
      </w:r>
      <w:r w:rsidRPr="005479BF">
        <w:rPr>
          <w:sz w:val="22"/>
          <w:szCs w:val="22"/>
          <w:lang w:val="uk-UA"/>
        </w:rPr>
        <w:t xml:space="preserve">у лужному середовищі за наявності сульфату міді(II) утворюють комплексні сполуки міді, забарвлені в синьо-фіолетовий колір, інтенсивність якого залежить від кількості пептидних зв’язків у молекулі білка. </w:t>
      </w:r>
      <w:r w:rsidR="00FA4A58" w:rsidRPr="005479BF">
        <w:rPr>
          <w:sz w:val="22"/>
          <w:szCs w:val="22"/>
          <w:lang w:val="uk-UA"/>
        </w:rPr>
        <w:t>У</w:t>
      </w:r>
      <w:r w:rsidRPr="005479BF">
        <w:rPr>
          <w:sz w:val="22"/>
          <w:szCs w:val="22"/>
          <w:lang w:val="uk-UA"/>
        </w:rPr>
        <w:t xml:space="preserve">перше реакція утворення таких комплексних сполук міді була проведена з біуретом, тому </w:t>
      </w:r>
      <w:r w:rsidR="00FA4A58" w:rsidRPr="005479BF">
        <w:rPr>
          <w:sz w:val="22"/>
          <w:szCs w:val="22"/>
          <w:lang w:val="uk-UA"/>
        </w:rPr>
        <w:t>її</w:t>
      </w:r>
      <w:r w:rsidRPr="005479BF">
        <w:rPr>
          <w:sz w:val="22"/>
          <w:szCs w:val="22"/>
          <w:lang w:val="uk-UA"/>
        </w:rPr>
        <w:t xml:space="preserve"> й </w:t>
      </w:r>
      <w:r w:rsidR="00FA4A58" w:rsidRPr="005479BF">
        <w:rPr>
          <w:sz w:val="22"/>
          <w:szCs w:val="22"/>
          <w:lang w:val="uk-UA"/>
        </w:rPr>
        <w:t>називають</w:t>
      </w:r>
      <w:r w:rsidRPr="005479BF">
        <w:rPr>
          <w:sz w:val="22"/>
          <w:szCs w:val="22"/>
          <w:lang w:val="uk-UA"/>
        </w:rPr>
        <w:t xml:space="preserve"> біуретов</w:t>
      </w:r>
      <w:r w:rsidR="00FA4A58" w:rsidRPr="005479BF">
        <w:rPr>
          <w:sz w:val="22"/>
          <w:szCs w:val="22"/>
          <w:lang w:val="uk-UA"/>
        </w:rPr>
        <w:t>ою</w:t>
      </w:r>
      <w:r w:rsidRPr="005479BF">
        <w:rPr>
          <w:sz w:val="22"/>
          <w:szCs w:val="22"/>
          <w:lang w:val="uk-UA"/>
        </w:rPr>
        <w:t xml:space="preserve">. </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lastRenderedPageBreak/>
        <w:t>Білки розрізняються за молекулярною масою, яка залежить від кількості амінокислотних залишків у молекулі. Білки є гідрофільними сполуками, вони розчиняються у воді, утворюючи колоїдні розчини. Навколо білкової молекули за рахунок диполів води, певним чином орієнтованих біля полярних та заряджених груп, утворюється гідратна оболонка, що утримує макромолекулу білка в розчиненому стані. Заряд та гідратна оболонка – це фактори стабільності білкової молекули в розчині (рис</w:t>
      </w:r>
      <w:r w:rsidR="00FA4A58" w:rsidRPr="005479BF">
        <w:rPr>
          <w:rFonts w:eastAsia="Times-Roman"/>
          <w:sz w:val="22"/>
          <w:szCs w:val="22"/>
          <w:lang w:val="uk-UA"/>
        </w:rPr>
        <w:t>унок</w:t>
      </w:r>
      <w:r w:rsidRPr="005479BF">
        <w:rPr>
          <w:rFonts w:eastAsia="Times-Roman"/>
          <w:sz w:val="22"/>
          <w:szCs w:val="22"/>
          <w:lang w:val="uk-UA"/>
        </w:rPr>
        <w:t>):</w:t>
      </w:r>
    </w:p>
    <w:p w:rsidR="00D369E6" w:rsidRPr="005479BF" w:rsidRDefault="00A272F2" w:rsidP="00B55743">
      <w:pPr>
        <w:jc w:val="center"/>
        <w:rPr>
          <w:rFonts w:eastAsia="Times-Roman"/>
          <w:sz w:val="22"/>
          <w:szCs w:val="22"/>
          <w:lang w:val="uk-UA"/>
        </w:rPr>
      </w:pPr>
      <w:r w:rsidRPr="00052754">
        <w:rPr>
          <w:rFonts w:eastAsia="Times-Roman"/>
          <w:noProof/>
          <w:sz w:val="22"/>
          <w:szCs w:val="22"/>
        </w:rPr>
        <w:pict>
          <v:shape id="Рисунок 10" o:spid="_x0000_i1031" type="#_x0000_t75" style="width:150.75pt;height:65.25pt;visibility:visible">
            <v:imagedata r:id="rId26" o:title=""/>
          </v:shape>
        </w:pict>
      </w:r>
    </w:p>
    <w:p w:rsidR="00D369E6" w:rsidRPr="005479BF" w:rsidRDefault="00D369E6" w:rsidP="003C2B96">
      <w:pPr>
        <w:ind w:firstLine="360"/>
        <w:jc w:val="center"/>
        <w:rPr>
          <w:sz w:val="20"/>
          <w:szCs w:val="20"/>
          <w:lang w:val="uk-UA"/>
        </w:rPr>
      </w:pPr>
      <w:r w:rsidRPr="005479BF">
        <w:rPr>
          <w:b/>
          <w:sz w:val="20"/>
          <w:szCs w:val="20"/>
          <w:lang w:val="uk-UA"/>
        </w:rPr>
        <w:t>Білки в водному розчині.</w:t>
      </w:r>
      <w:r w:rsidRPr="005479BF">
        <w:rPr>
          <w:sz w:val="20"/>
          <w:szCs w:val="20"/>
          <w:lang w:val="uk-UA"/>
        </w:rPr>
        <w:t xml:space="preserve"> </w:t>
      </w:r>
      <w:r w:rsidRPr="005479BF">
        <w:rPr>
          <w:i/>
          <w:sz w:val="20"/>
          <w:szCs w:val="20"/>
          <w:lang w:val="uk-UA"/>
        </w:rPr>
        <w:t>1</w:t>
      </w:r>
      <w:r w:rsidRPr="005479BF">
        <w:rPr>
          <w:sz w:val="20"/>
          <w:szCs w:val="20"/>
          <w:lang w:val="uk-UA"/>
        </w:rPr>
        <w:t xml:space="preserve"> – колоїдні частинки білка; </w:t>
      </w:r>
    </w:p>
    <w:p w:rsidR="00D369E6" w:rsidRPr="005479BF" w:rsidRDefault="00D369E6" w:rsidP="003C2B96">
      <w:pPr>
        <w:ind w:firstLine="360"/>
        <w:jc w:val="center"/>
        <w:rPr>
          <w:sz w:val="20"/>
          <w:szCs w:val="20"/>
          <w:lang w:val="uk-UA"/>
        </w:rPr>
      </w:pPr>
      <w:r w:rsidRPr="005479BF">
        <w:rPr>
          <w:i/>
          <w:sz w:val="20"/>
          <w:szCs w:val="20"/>
          <w:lang w:val="uk-UA"/>
        </w:rPr>
        <w:t>2</w:t>
      </w:r>
      <w:r w:rsidRPr="005479BF">
        <w:rPr>
          <w:sz w:val="20"/>
          <w:szCs w:val="20"/>
          <w:lang w:val="uk-UA"/>
        </w:rPr>
        <w:t xml:space="preserve"> – гідратна оболонка</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Висолювання – зворотне осадження білків під дією водовіднім</w:t>
      </w:r>
      <w:r w:rsidR="00F24CDF" w:rsidRPr="005479BF">
        <w:rPr>
          <w:rFonts w:eastAsia="Times-Roman"/>
          <w:sz w:val="22"/>
          <w:szCs w:val="22"/>
          <w:lang w:val="uk-UA"/>
        </w:rPr>
        <w:t>н</w:t>
      </w:r>
      <w:r w:rsidRPr="005479BF">
        <w:rPr>
          <w:rFonts w:eastAsia="Times-Roman"/>
          <w:sz w:val="22"/>
          <w:szCs w:val="22"/>
          <w:lang w:val="uk-UA"/>
        </w:rPr>
        <w:t xml:space="preserve">их засобів, що позбавляють білок гідратної оболонки (солей лужних, лужноземельних металів, сульфату амонію, спирту, ацетону). Білки осаджуються розчинами солей різних концентрацій. Деякі з них уже випадають в осад за концентрації сульфату амонію близько 1/10 від концентрації насичення, глобуліни – за напівнасичення, альбуміни – за повного насичення. </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Білки можуть складатися лише з поліпептидного ланцюга, такі білки називають простими. Якщо до складу білка входить небілкова частина – простетична група, такий білок назива</w:t>
      </w:r>
      <w:r w:rsidR="00F24CDF" w:rsidRPr="005479BF">
        <w:rPr>
          <w:rFonts w:eastAsia="Times-Roman"/>
          <w:sz w:val="22"/>
          <w:szCs w:val="22"/>
          <w:lang w:val="uk-UA"/>
        </w:rPr>
        <w:t>ють</w:t>
      </w:r>
      <w:r w:rsidRPr="005479BF">
        <w:rPr>
          <w:rFonts w:eastAsia="Times-Roman"/>
          <w:sz w:val="22"/>
          <w:szCs w:val="22"/>
          <w:lang w:val="uk-UA"/>
        </w:rPr>
        <w:t xml:space="preserve"> складним. При повному гідролізі складного білка в розчині можна виявити амінокислоти і складові компоненти простетичної групи. Складні білки можна класифікувати за характером </w:t>
      </w:r>
      <w:r w:rsidR="009E1948">
        <w:rPr>
          <w:rFonts w:eastAsia="Times-Roman"/>
          <w:sz w:val="22"/>
          <w:szCs w:val="22"/>
          <w:lang w:val="uk-UA"/>
        </w:rPr>
        <w:t>простетичної групи</w:t>
      </w:r>
      <w:r w:rsidRPr="005479BF">
        <w:rPr>
          <w:rFonts w:eastAsia="Times-Roman"/>
          <w:sz w:val="22"/>
          <w:szCs w:val="22"/>
          <w:lang w:val="uk-UA"/>
        </w:rPr>
        <w:t>, наприклад: ліпопротеїни, глікопротеїни, нуклеопротеїни, хромопротеїни, металопротеїни. Більшість відомих білків – складні. Різноманітні їх функції та локалізація в клітині: нуклеопротеїни – складові апарату зберігання та реалізації генетичної інформації, глікопротеїни беруть участь у передачі сигналів між клітинами, хромопротеїни переносять кисень та оксид вуглецю між тканинами, зберігають кисень у тканинах і т</w:t>
      </w:r>
      <w:r w:rsidR="00F24CDF" w:rsidRPr="005479BF">
        <w:rPr>
          <w:rFonts w:eastAsia="Times-Roman"/>
          <w:sz w:val="22"/>
          <w:szCs w:val="22"/>
          <w:lang w:val="uk-UA"/>
        </w:rPr>
        <w:t>.</w:t>
      </w:r>
      <w:r w:rsidRPr="005479BF">
        <w:rPr>
          <w:rFonts w:eastAsia="Times-Roman"/>
          <w:sz w:val="22"/>
          <w:szCs w:val="22"/>
          <w:lang w:val="uk-UA"/>
        </w:rPr>
        <w:t xml:space="preserve"> ін.</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Нуклеопротеїни – складні білки, простетичною групою яких є нуклеїнові кислоти. П</w:t>
      </w:r>
      <w:r w:rsidR="00F24CDF" w:rsidRPr="005479BF">
        <w:rPr>
          <w:rFonts w:eastAsia="Times-Roman"/>
          <w:sz w:val="22"/>
          <w:szCs w:val="22"/>
          <w:lang w:val="uk-UA"/>
        </w:rPr>
        <w:t>ід час</w:t>
      </w:r>
      <w:r w:rsidRPr="005479BF">
        <w:rPr>
          <w:rFonts w:eastAsia="Times-Roman"/>
          <w:sz w:val="22"/>
          <w:szCs w:val="22"/>
          <w:lang w:val="uk-UA"/>
        </w:rPr>
        <w:t xml:space="preserve"> гідроліз</w:t>
      </w:r>
      <w:r w:rsidR="00F24CDF" w:rsidRPr="005479BF">
        <w:rPr>
          <w:rFonts w:eastAsia="Times-Roman"/>
          <w:sz w:val="22"/>
          <w:szCs w:val="22"/>
          <w:lang w:val="uk-UA"/>
        </w:rPr>
        <w:t>у</w:t>
      </w:r>
      <w:r w:rsidRPr="005479BF">
        <w:rPr>
          <w:rFonts w:eastAsia="Times-Roman"/>
          <w:sz w:val="22"/>
          <w:szCs w:val="22"/>
          <w:lang w:val="uk-UA"/>
        </w:rPr>
        <w:t xml:space="preserve"> </w:t>
      </w:r>
      <w:r w:rsidR="00F24CDF" w:rsidRPr="005479BF">
        <w:rPr>
          <w:rFonts w:eastAsia="Times-Roman"/>
          <w:sz w:val="22"/>
          <w:szCs w:val="22"/>
          <w:lang w:val="uk-UA"/>
        </w:rPr>
        <w:t>нуклеопротеїни</w:t>
      </w:r>
      <w:r w:rsidRPr="005479BF">
        <w:rPr>
          <w:rFonts w:eastAsia="Times-Roman"/>
          <w:sz w:val="22"/>
          <w:szCs w:val="22"/>
          <w:lang w:val="uk-UA"/>
        </w:rPr>
        <w:t xml:space="preserve"> поступово розпадаються на складові компоненти, в гідролізаті після повного </w:t>
      </w:r>
      <w:r w:rsidRPr="005479BF">
        <w:rPr>
          <w:rFonts w:eastAsia="Times-Roman"/>
          <w:sz w:val="22"/>
          <w:szCs w:val="22"/>
          <w:lang w:val="uk-UA"/>
        </w:rPr>
        <w:lastRenderedPageBreak/>
        <w:t>гідролізу містяться амінокислоти, азотисті основи пуринового і піримідинового ряду, пентози, фосфорна кислота.</w:t>
      </w:r>
    </w:p>
    <w:p w:rsidR="00D369E6" w:rsidRPr="005479BF" w:rsidRDefault="00D369E6" w:rsidP="00B55743">
      <w:pPr>
        <w:tabs>
          <w:tab w:val="left" w:pos="720"/>
        </w:tabs>
        <w:ind w:firstLine="360"/>
        <w:jc w:val="both"/>
        <w:rPr>
          <w:rFonts w:eastAsia="Times-Roman"/>
          <w:sz w:val="22"/>
          <w:szCs w:val="22"/>
          <w:lang w:val="uk-UA"/>
        </w:rPr>
      </w:pPr>
    </w:p>
    <w:p w:rsidR="00D369E6" w:rsidRPr="00CA20BC" w:rsidRDefault="00D369E6" w:rsidP="00B55743">
      <w:pPr>
        <w:tabs>
          <w:tab w:val="left" w:pos="720"/>
        </w:tabs>
        <w:ind w:firstLine="360"/>
        <w:jc w:val="both"/>
        <w:rPr>
          <w:spacing w:val="-4"/>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CA20BC">
        <w:rPr>
          <w:spacing w:val="-4"/>
          <w:sz w:val="22"/>
          <w:szCs w:val="22"/>
          <w:lang w:val="uk-UA"/>
        </w:rPr>
        <w:t>шт</w:t>
      </w:r>
      <w:r w:rsidRPr="00CA20BC">
        <w:rPr>
          <w:spacing w:val="-4"/>
          <w:sz w:val="22"/>
          <w:szCs w:val="22"/>
          <w:lang w:val="uk-UA"/>
        </w:rPr>
        <w:t>атив із пробірками, градуйовані піпетки, крапельниці, скляні палички, лійки, фільтрувальний папір, водяна баня.</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left="360"/>
        <w:jc w:val="both"/>
        <w:rPr>
          <w:sz w:val="22"/>
          <w:szCs w:val="22"/>
          <w:lang w:val="uk-UA"/>
        </w:rPr>
      </w:pPr>
      <w:r w:rsidRPr="005479BF">
        <w:rPr>
          <w:rFonts w:eastAsia="Times-Roman"/>
          <w:b/>
          <w:sz w:val="22"/>
          <w:szCs w:val="22"/>
          <w:lang w:val="uk-UA"/>
        </w:rPr>
        <w:t xml:space="preserve">2.1. </w:t>
      </w:r>
      <w:r w:rsidRPr="005479BF">
        <w:rPr>
          <w:b/>
          <w:bCs/>
          <w:sz w:val="22"/>
          <w:szCs w:val="22"/>
          <w:lang w:val="uk-UA"/>
        </w:rPr>
        <w:t>Біуретова реакція для виявлення пептидних зв’язків у пептидах та білках</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розчин яєчного білка, 10 </w:t>
      </w:r>
      <w:r w:rsidR="00543D45" w:rsidRPr="005479BF">
        <w:rPr>
          <w:sz w:val="22"/>
          <w:szCs w:val="22"/>
          <w:lang w:val="uk-UA"/>
        </w:rPr>
        <w:t>%-й</w:t>
      </w:r>
      <w:r w:rsidRPr="005479BF">
        <w:rPr>
          <w:sz w:val="22"/>
          <w:szCs w:val="22"/>
          <w:lang w:val="uk-UA"/>
        </w:rPr>
        <w:t xml:space="preserve"> розчин гідроксиду натрію (чи калію), 1 </w:t>
      </w:r>
      <w:r w:rsidR="00543D45" w:rsidRPr="005479BF">
        <w:rPr>
          <w:sz w:val="22"/>
          <w:szCs w:val="22"/>
          <w:lang w:val="uk-UA"/>
        </w:rPr>
        <w:t>%-й</w:t>
      </w:r>
      <w:r w:rsidRPr="005479BF">
        <w:rPr>
          <w:sz w:val="22"/>
          <w:szCs w:val="22"/>
          <w:lang w:val="uk-UA"/>
        </w:rPr>
        <w:t xml:space="preserve"> розчин сульфату міді.</w:t>
      </w:r>
    </w:p>
    <w:p w:rsidR="00F24CDF" w:rsidRPr="005479BF" w:rsidRDefault="00F24CDF" w:rsidP="00C637ED">
      <w:pPr>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До 3 мл яєчного білка додають 1 мл розчину гідроксиду натрію, одну</w:t>
      </w:r>
      <w:r w:rsidRPr="005479BF">
        <w:rPr>
          <w:rFonts w:eastAsia="Times-Roman"/>
          <w:sz w:val="22"/>
          <w:szCs w:val="22"/>
          <w:lang w:val="uk-UA"/>
        </w:rPr>
        <w:t>-</w:t>
      </w:r>
      <w:r w:rsidRPr="005479BF">
        <w:rPr>
          <w:sz w:val="22"/>
          <w:szCs w:val="22"/>
          <w:lang w:val="uk-UA"/>
        </w:rPr>
        <w:t>дві краплі розчину сульфату міді</w:t>
      </w:r>
      <w:r w:rsidR="00F24CDF" w:rsidRPr="005479BF">
        <w:rPr>
          <w:sz w:val="22"/>
          <w:szCs w:val="22"/>
          <w:lang w:val="uk-UA"/>
        </w:rPr>
        <w:t xml:space="preserve"> і</w:t>
      </w:r>
      <w:r w:rsidRPr="005479BF">
        <w:rPr>
          <w:sz w:val="22"/>
          <w:szCs w:val="22"/>
          <w:lang w:val="uk-UA"/>
        </w:rPr>
        <w:t xml:space="preserve"> перемішують. </w:t>
      </w:r>
    </w:p>
    <w:p w:rsidR="00D369E6" w:rsidRDefault="00D369E6" w:rsidP="00B55743">
      <w:pPr>
        <w:shd w:val="clear" w:color="auto" w:fill="FFFFFF"/>
        <w:tabs>
          <w:tab w:val="left" w:pos="720"/>
        </w:tabs>
        <w:ind w:firstLine="360"/>
        <w:jc w:val="both"/>
        <w:rPr>
          <w:sz w:val="22"/>
          <w:szCs w:val="22"/>
          <w:lang w:val="uk-UA"/>
        </w:rPr>
      </w:pPr>
      <w:r w:rsidRPr="005479BF">
        <w:rPr>
          <w:sz w:val="22"/>
          <w:szCs w:val="22"/>
          <w:lang w:val="uk-UA"/>
        </w:rPr>
        <w:t>Біурет можна одержати під час нагрівання сечовини до температури 180 °С, він не є пептидом, але має два пептидні зв’язки. У лужному середовищі біурет енолізується:</w:t>
      </w:r>
    </w:p>
    <w:p w:rsidR="00D369E6" w:rsidRPr="005479BF" w:rsidRDefault="00D369E6" w:rsidP="00B55743">
      <w:pPr>
        <w:shd w:val="clear" w:color="auto" w:fill="FFFFFF"/>
        <w:tabs>
          <w:tab w:val="left" w:pos="720"/>
        </w:tabs>
        <w:jc w:val="center"/>
        <w:rPr>
          <w:sz w:val="22"/>
          <w:szCs w:val="22"/>
          <w:lang w:val="uk-UA"/>
        </w:rPr>
      </w:pPr>
      <w:r w:rsidRPr="005479BF">
        <w:object w:dxaOrig="5970" w:dyaOrig="825">
          <v:shape id="_x0000_i1032" type="#_x0000_t75" style="width:283.5pt;height:39pt" o:ole="">
            <v:imagedata r:id="rId27" o:title=""/>
          </v:shape>
          <o:OLEObject Type="Embed" ProgID="ISISServer" ShapeID="_x0000_i1032" DrawAspect="Content" ObjectID="_1486998852" r:id="rId28"/>
        </w:objec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Гідроксид міді(II) для проведення біуретової реакції одержують реакцією взаємодії сульфату міді(II) із гідроксидом натрію (чи калію):</w:t>
      </w:r>
    </w:p>
    <w:p w:rsidR="00D369E6" w:rsidRPr="005479BF" w:rsidRDefault="00B778C5" w:rsidP="00B55743">
      <w:pPr>
        <w:shd w:val="clear" w:color="auto" w:fill="FFFFFF"/>
        <w:tabs>
          <w:tab w:val="left" w:pos="720"/>
        </w:tabs>
        <w:jc w:val="center"/>
        <w:rPr>
          <w:sz w:val="22"/>
          <w:szCs w:val="22"/>
          <w:lang w:val="uk-UA"/>
        </w:rPr>
      </w:pPr>
      <w:r w:rsidRPr="005479BF">
        <w:object w:dxaOrig="4665" w:dyaOrig="375">
          <v:shape id="_x0000_i1033" type="#_x0000_t75" style="width:234pt;height:18.75pt" o:ole="">
            <v:imagedata r:id="rId29" o:title=""/>
          </v:shape>
          <o:OLEObject Type="Embed" ProgID="ISISServer" ShapeID="_x0000_i1033" DrawAspect="Content" ObjectID="_1486998853" r:id="rId30"/>
        </w:object>
      </w:r>
    </w:p>
    <w:p w:rsidR="00D369E6" w:rsidRPr="005479BF" w:rsidRDefault="00D369E6" w:rsidP="00E87EAB">
      <w:pPr>
        <w:shd w:val="clear" w:color="auto" w:fill="FFFFFF"/>
        <w:tabs>
          <w:tab w:val="left" w:pos="720"/>
        </w:tabs>
        <w:ind w:firstLine="360"/>
        <w:jc w:val="both"/>
        <w:rPr>
          <w:sz w:val="22"/>
          <w:szCs w:val="22"/>
          <w:lang w:val="uk-UA"/>
        </w:rPr>
      </w:pPr>
      <w:r w:rsidRPr="005479BF">
        <w:rPr>
          <w:sz w:val="22"/>
          <w:szCs w:val="22"/>
          <w:lang w:val="uk-UA"/>
        </w:rPr>
        <w:t xml:space="preserve">Дві молекули біурету в енольній формі взаємодіють із гідроксидом міді (II) й </w:t>
      </w:r>
      <w:r w:rsidR="00C014F1" w:rsidRPr="005479BF">
        <w:rPr>
          <w:sz w:val="22"/>
          <w:szCs w:val="22"/>
          <w:lang w:val="uk-UA"/>
        </w:rPr>
        <w:t>форму</w:t>
      </w:r>
      <w:r w:rsidRPr="005479BF">
        <w:rPr>
          <w:sz w:val="22"/>
          <w:szCs w:val="22"/>
          <w:lang w:val="uk-UA"/>
        </w:rPr>
        <w:t>ють комплекс, у якому координаційні зв’язки утворені за рахунок електронних пар атомів азоту іміногруп. Комплекс біурету з міддю утворюється за такою схемою:</w:t>
      </w:r>
    </w:p>
    <w:p w:rsidR="00D369E6" w:rsidRPr="005479BF" w:rsidRDefault="00D369E6" w:rsidP="00E87EAB">
      <w:pPr>
        <w:shd w:val="clear" w:color="auto" w:fill="FFFFFF"/>
        <w:tabs>
          <w:tab w:val="left" w:pos="720"/>
        </w:tabs>
        <w:ind w:firstLine="360"/>
        <w:jc w:val="both"/>
        <w:rPr>
          <w:sz w:val="22"/>
          <w:szCs w:val="22"/>
          <w:lang w:val="uk-UA"/>
        </w:rPr>
      </w:pPr>
    </w:p>
    <w:p w:rsidR="00D369E6" w:rsidRPr="005479BF" w:rsidRDefault="00B778C5" w:rsidP="00E87EAB">
      <w:pPr>
        <w:shd w:val="clear" w:color="auto" w:fill="FFFFFF"/>
        <w:tabs>
          <w:tab w:val="left" w:pos="720"/>
        </w:tabs>
        <w:ind w:left="7" w:firstLine="294"/>
        <w:jc w:val="both"/>
        <w:rPr>
          <w:lang w:val="uk-UA"/>
        </w:rPr>
      </w:pPr>
      <w:r w:rsidRPr="005479BF">
        <w:object w:dxaOrig="5760" w:dyaOrig="1829">
          <v:shape id="_x0000_i1034" type="#_x0000_t75" style="width:4in;height:83.25pt" o:ole="">
            <v:imagedata r:id="rId31" o:title=""/>
          </v:shape>
          <o:OLEObject Type="Embed" ProgID="ISISServer" ShapeID="_x0000_i1034" DrawAspect="Content" ObjectID="_1486998854" r:id="rId32"/>
        </w:object>
      </w:r>
      <w:r w:rsidR="00D369E6" w:rsidRPr="005479BF">
        <w:rPr>
          <w:lang w:val="uk-UA"/>
        </w:rPr>
        <w:t xml:space="preserve"> </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lastRenderedPageBreak/>
        <w:t>Подібний комплекс із міддю можуть утворювати пептиди та білки. Спочатку пептидні зв’язки в лужному середовищі енолізуються:</w:t>
      </w:r>
    </w:p>
    <w:p w:rsidR="00D369E6" w:rsidRPr="005479BF" w:rsidRDefault="00B778C5" w:rsidP="00B55743">
      <w:pPr>
        <w:shd w:val="clear" w:color="auto" w:fill="FFFFFF"/>
        <w:tabs>
          <w:tab w:val="left" w:pos="720"/>
        </w:tabs>
        <w:jc w:val="center"/>
        <w:rPr>
          <w:sz w:val="22"/>
          <w:szCs w:val="22"/>
          <w:lang w:val="uk-UA"/>
        </w:rPr>
      </w:pPr>
      <w:r w:rsidRPr="005479BF">
        <w:object w:dxaOrig="5490" w:dyaOrig="1755">
          <v:shape id="_x0000_i1035" type="#_x0000_t75" style="width:274.5pt;height:81pt" o:ole="">
            <v:imagedata r:id="rId33" o:title=""/>
          </v:shape>
          <o:OLEObject Type="Embed" ProgID="ISISServer" ShapeID="_x0000_i1035" DrawAspect="Content" ObjectID="_1486998855" r:id="rId34"/>
        </w:objec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Найпростіший пептид, який дає позитивну біуретову реакцію, – трипептид:</w:t>
      </w:r>
    </w:p>
    <w:p w:rsidR="00D369E6" w:rsidRPr="005479BF" w:rsidRDefault="00B778C5" w:rsidP="00B55743">
      <w:pPr>
        <w:shd w:val="clear" w:color="auto" w:fill="FFFFFF"/>
        <w:tabs>
          <w:tab w:val="left" w:pos="720"/>
        </w:tabs>
        <w:jc w:val="center"/>
        <w:rPr>
          <w:sz w:val="22"/>
          <w:szCs w:val="22"/>
          <w:lang w:val="uk-UA"/>
        </w:rPr>
      </w:pPr>
      <w:r w:rsidRPr="005479BF">
        <w:object w:dxaOrig="2235" w:dyaOrig="2160">
          <v:shape id="_x0000_i1036" type="#_x0000_t75" style="width:111pt;height:102.75pt" o:ole="">
            <v:imagedata r:id="rId35" o:title=""/>
          </v:shape>
          <o:OLEObject Type="Embed" ProgID="ISISServer" ShapeID="_x0000_i1036" DrawAspect="Content" ObjectID="_1486998856" r:id="rId36"/>
        </w:objec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Білки, що мають пептидні зв’язки в енольній формі, взаємодіють із гідроксидом міді (II)</w:t>
      </w:r>
      <w:r w:rsidR="00EC13EA" w:rsidRPr="005479BF">
        <w:rPr>
          <w:sz w:val="22"/>
          <w:szCs w:val="22"/>
          <w:lang w:val="uk-UA"/>
        </w:rPr>
        <w:t xml:space="preserve"> </w:t>
      </w:r>
      <w:r w:rsidRPr="005479BF">
        <w:rPr>
          <w:sz w:val="22"/>
          <w:szCs w:val="22"/>
          <w:lang w:val="uk-UA"/>
        </w:rPr>
        <w:t>і утворюють подібні комплекси.</w:t>
      </w:r>
    </w:p>
    <w:p w:rsidR="00D369E6" w:rsidRPr="005479BF" w:rsidRDefault="00B778C5" w:rsidP="00B55743">
      <w:pPr>
        <w:shd w:val="clear" w:color="auto" w:fill="FFFFFF"/>
        <w:tabs>
          <w:tab w:val="left" w:pos="720"/>
        </w:tabs>
        <w:ind w:firstLine="360"/>
        <w:jc w:val="both"/>
        <w:rPr>
          <w:sz w:val="22"/>
          <w:szCs w:val="22"/>
          <w:lang w:val="uk-UA"/>
        </w:rPr>
      </w:pPr>
      <w:r w:rsidRPr="005479BF">
        <w:rPr>
          <w:sz w:val="22"/>
          <w:szCs w:val="22"/>
          <w:lang w:val="uk-UA"/>
        </w:rPr>
        <w:t>У</w:t>
      </w:r>
      <w:r w:rsidR="00D369E6" w:rsidRPr="005479BF">
        <w:rPr>
          <w:sz w:val="22"/>
          <w:szCs w:val="22"/>
          <w:lang w:val="uk-UA"/>
        </w:rPr>
        <w:t>міст пробірки забарвлюється в червоно-фіолетовий колір.</w:t>
      </w:r>
    </w:p>
    <w:p w:rsidR="00D369E6" w:rsidRPr="005479BF" w:rsidRDefault="00D369E6" w:rsidP="00B55743">
      <w:pPr>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2.2. Фракційне осадження білків методом висолювання</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р</w:t>
      </w:r>
      <w:r w:rsidRPr="005479BF">
        <w:rPr>
          <w:rFonts w:eastAsia="Times-Roman"/>
          <w:sz w:val="22"/>
          <w:szCs w:val="22"/>
          <w:lang w:val="uk-UA"/>
        </w:rPr>
        <w:t>озчин сироватки крові, сульфат амонію</w:t>
      </w:r>
      <w:r w:rsidRPr="005479BF">
        <w:rPr>
          <w:rFonts w:eastAsia="Times-Roman"/>
          <w:sz w:val="22"/>
          <w:szCs w:val="22"/>
        </w:rPr>
        <w:t xml:space="preserve"> (</w:t>
      </w:r>
      <w:r w:rsidRPr="005479BF">
        <w:rPr>
          <w:rFonts w:eastAsia="Times-Roman"/>
          <w:sz w:val="22"/>
          <w:szCs w:val="22"/>
          <w:lang w:val="uk-UA"/>
        </w:rPr>
        <w:t>кристалічний та насичений розчин).</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 xml:space="preserve">У пробірку вливають 2–3 мл сироватки крові, додають </w:t>
      </w:r>
      <w:r w:rsidR="00B778C5" w:rsidRPr="005479BF">
        <w:rPr>
          <w:rFonts w:eastAsia="Times-Roman"/>
          <w:sz w:val="22"/>
          <w:szCs w:val="22"/>
          <w:lang w:val="uk-UA"/>
        </w:rPr>
        <w:t>такий сам</w:t>
      </w:r>
      <w:r w:rsidRPr="005479BF">
        <w:rPr>
          <w:rFonts w:eastAsia="Times-Roman"/>
          <w:sz w:val="22"/>
          <w:szCs w:val="22"/>
          <w:lang w:val="uk-UA"/>
        </w:rPr>
        <w:t>ий об’єм насиченого розчину сульфату амонію, перемішують. В осад випадають глобуліни (50 % насичення розчину), які мають відносно велику молекулярну масу і невеликий заряд. Осад відфільтровують. До осаду на фільтрі додають невелику кількість води. В о</w:t>
      </w:r>
      <w:r w:rsidR="00B778C5" w:rsidRPr="005479BF">
        <w:rPr>
          <w:rFonts w:eastAsia="Times-Roman"/>
          <w:sz w:val="22"/>
          <w:szCs w:val="22"/>
          <w:lang w:val="uk-UA"/>
        </w:rPr>
        <w:t>держ</w:t>
      </w:r>
      <w:r w:rsidRPr="005479BF">
        <w:rPr>
          <w:rFonts w:eastAsia="Times-Roman"/>
          <w:sz w:val="22"/>
          <w:szCs w:val="22"/>
          <w:lang w:val="uk-UA"/>
        </w:rPr>
        <w:t xml:space="preserve">аному розчині містяться глобуліни, наявність яких виявляють шляхом кип’ятіння, спостерігаючи утворення осаду. </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lastRenderedPageBreak/>
        <w:t>Фільтрат з розчином альбумінів розливають у дві пробірки. У першу пробірку додають кристалічний сульфат амонію до повного насичення (100</w:t>
      </w:r>
      <w:r w:rsidRPr="005479BF">
        <w:rPr>
          <w:rFonts w:eastAsia="Times-Italic"/>
          <w:iCs/>
          <w:sz w:val="22"/>
          <w:szCs w:val="22"/>
          <w:lang w:val="uk-UA"/>
        </w:rPr>
        <w:t xml:space="preserve"> %</w:t>
      </w:r>
      <w:r w:rsidR="00B778C5" w:rsidRPr="005479BF">
        <w:rPr>
          <w:rFonts w:eastAsia="Times-Italic"/>
          <w:iCs/>
          <w:sz w:val="22"/>
          <w:szCs w:val="22"/>
          <w:lang w:val="uk-UA"/>
        </w:rPr>
        <w:t>-го</w:t>
      </w:r>
      <w:r w:rsidRPr="005479BF">
        <w:rPr>
          <w:rFonts w:eastAsia="Times-Italic"/>
          <w:iCs/>
          <w:sz w:val="22"/>
          <w:szCs w:val="22"/>
          <w:lang w:val="uk-UA"/>
        </w:rPr>
        <w:t xml:space="preserve"> </w:t>
      </w:r>
      <w:r w:rsidRPr="005479BF">
        <w:rPr>
          <w:rFonts w:eastAsia="Times-Roman"/>
          <w:sz w:val="22"/>
          <w:szCs w:val="22"/>
          <w:lang w:val="uk-UA"/>
        </w:rPr>
        <w:t xml:space="preserve">насичення розчину). В осад випадають альбуміни. </w:t>
      </w:r>
      <w:r w:rsidR="00B778C5" w:rsidRPr="005479BF">
        <w:rPr>
          <w:rFonts w:eastAsia="Times-Roman"/>
          <w:sz w:val="22"/>
          <w:szCs w:val="22"/>
          <w:lang w:val="uk-UA"/>
        </w:rPr>
        <w:t>У</w:t>
      </w:r>
      <w:r w:rsidRPr="005479BF">
        <w:rPr>
          <w:rFonts w:eastAsia="Times-Roman"/>
          <w:sz w:val="22"/>
          <w:szCs w:val="22"/>
          <w:lang w:val="uk-UA"/>
        </w:rPr>
        <w:t xml:space="preserve">міст другої пробірки кип’ятять, спостерігають утворення осаду білків (альбумінів). </w:t>
      </w:r>
    </w:p>
    <w:p w:rsidR="00B778C5" w:rsidRPr="005479BF" w:rsidRDefault="00B778C5"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left="360"/>
        <w:jc w:val="both"/>
        <w:rPr>
          <w:rFonts w:eastAsia="Times-Roman"/>
          <w:b/>
          <w:sz w:val="22"/>
          <w:szCs w:val="22"/>
          <w:lang w:val="uk-UA"/>
        </w:rPr>
      </w:pPr>
      <w:r w:rsidRPr="005479BF">
        <w:rPr>
          <w:rFonts w:eastAsia="Times-Roman"/>
          <w:b/>
          <w:sz w:val="22"/>
          <w:szCs w:val="22"/>
          <w:lang w:val="uk-UA"/>
        </w:rPr>
        <w:t>2.3. Виявлення основних компонентів у гідролізаті нуклеопротеїну</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E94DAD">
      <w:pPr>
        <w:tabs>
          <w:tab w:val="left" w:pos="720"/>
        </w:tabs>
        <w:ind w:firstLine="360"/>
        <w:jc w:val="both"/>
        <w:rPr>
          <w:rFonts w:eastAsia="Times-Roman"/>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г</w:t>
      </w:r>
      <w:r w:rsidRPr="005479BF">
        <w:rPr>
          <w:rFonts w:eastAsia="Times-Roman"/>
          <w:sz w:val="22"/>
          <w:szCs w:val="22"/>
          <w:lang w:val="uk-UA"/>
        </w:rPr>
        <w:t xml:space="preserve">ідролізат </w:t>
      </w:r>
      <w:r w:rsidR="00B778C5" w:rsidRPr="005479BF">
        <w:rPr>
          <w:rFonts w:eastAsia="Times-Roman"/>
          <w:sz w:val="22"/>
          <w:szCs w:val="22"/>
          <w:lang w:val="uk-UA"/>
        </w:rPr>
        <w:t>нуклеопротеїну</w:t>
      </w:r>
      <w:r w:rsidRPr="005479BF">
        <w:rPr>
          <w:rFonts w:eastAsia="Times-Roman"/>
          <w:sz w:val="22"/>
          <w:szCs w:val="22"/>
          <w:lang w:val="uk-UA"/>
        </w:rPr>
        <w:t xml:space="preserve">, концентрований розчин аміаку, аміачний розчин нітрату срібла </w:t>
      </w:r>
      <w:r w:rsidR="00B778C5" w:rsidRPr="005479BF">
        <w:rPr>
          <w:rFonts w:eastAsia="Times-Roman"/>
          <w:sz w:val="22"/>
          <w:szCs w:val="22"/>
          <w:lang w:val="uk-UA"/>
        </w:rPr>
        <w:br/>
      </w:r>
      <w:r w:rsidRPr="005479BF">
        <w:rPr>
          <w:rFonts w:eastAsia="Times-Roman"/>
          <w:sz w:val="22"/>
          <w:szCs w:val="22"/>
          <w:lang w:val="uk-UA"/>
        </w:rPr>
        <w:t>(до 5 %</w:t>
      </w:r>
      <w:r w:rsidR="00B778C5" w:rsidRPr="005479BF">
        <w:rPr>
          <w:rFonts w:eastAsia="Times-Roman"/>
          <w:sz w:val="22"/>
          <w:szCs w:val="22"/>
          <w:lang w:val="uk-UA"/>
        </w:rPr>
        <w:t>-</w:t>
      </w:r>
      <w:r w:rsidRPr="005479BF">
        <w:rPr>
          <w:rFonts w:eastAsia="Times-Roman"/>
          <w:sz w:val="22"/>
          <w:szCs w:val="22"/>
          <w:lang w:val="uk-UA"/>
        </w:rPr>
        <w:t>го А</w:t>
      </w:r>
      <w:r w:rsidRPr="005479BF">
        <w:rPr>
          <w:rFonts w:eastAsia="Times-Roman"/>
          <w:sz w:val="22"/>
          <w:szCs w:val="22"/>
          <w:lang w:val="en-US"/>
        </w:rPr>
        <w:t>gNO</w:t>
      </w:r>
      <w:r w:rsidRPr="005479BF">
        <w:rPr>
          <w:rFonts w:eastAsia="Times-Roman"/>
          <w:sz w:val="22"/>
          <w:szCs w:val="22"/>
          <w:vertAlign w:val="subscript"/>
          <w:lang w:val="uk-UA"/>
        </w:rPr>
        <w:t>3</w:t>
      </w:r>
      <w:r w:rsidRPr="005479BF">
        <w:rPr>
          <w:rFonts w:eastAsia="Times-Roman"/>
          <w:sz w:val="22"/>
          <w:szCs w:val="22"/>
          <w:lang w:val="uk-UA"/>
        </w:rPr>
        <w:t xml:space="preserve"> додають по краплях розчин аміаку до розчинення сірого осаду);</w:t>
      </w:r>
      <w:r w:rsidR="00EC13EA" w:rsidRPr="005479BF">
        <w:rPr>
          <w:rFonts w:eastAsia="Times-Roman"/>
          <w:sz w:val="22"/>
          <w:szCs w:val="22"/>
          <w:lang w:val="uk-UA"/>
        </w:rPr>
        <w:t xml:space="preserve"> </w:t>
      </w:r>
      <w:r w:rsidRPr="005479BF">
        <w:rPr>
          <w:rFonts w:eastAsia="Times-Roman"/>
          <w:sz w:val="22"/>
          <w:szCs w:val="22"/>
          <w:lang w:val="uk-UA"/>
        </w:rPr>
        <w:t xml:space="preserve">концентрована сульфатна кислота, 1 </w:t>
      </w:r>
      <w:r w:rsidR="00543D45" w:rsidRPr="005479BF">
        <w:rPr>
          <w:rFonts w:eastAsia="Times-Roman"/>
          <w:sz w:val="22"/>
          <w:szCs w:val="22"/>
          <w:lang w:val="uk-UA"/>
        </w:rPr>
        <w:t>%-й</w:t>
      </w:r>
      <w:r w:rsidRPr="005479BF">
        <w:rPr>
          <w:rFonts w:eastAsia="Times-Roman"/>
          <w:sz w:val="22"/>
          <w:szCs w:val="22"/>
          <w:lang w:val="uk-UA"/>
        </w:rPr>
        <w:t xml:space="preserve"> спиртовий розчин α-нафтолу; реактив Фелінга (</w:t>
      </w:r>
      <w:r w:rsidRPr="005479BF">
        <w:rPr>
          <w:sz w:val="22"/>
          <w:szCs w:val="22"/>
          <w:lang w:val="uk-UA"/>
        </w:rPr>
        <w:t>складається з двох розчинів: перший – 40 г сегнетової солі та 30 г гідроксиду натрію розчиняють, об'єм доводять до 200 мл; другий – 8 г перекристалізованого сульфіду міді (</w:t>
      </w:r>
      <w:r w:rsidRPr="005479BF">
        <w:rPr>
          <w:sz w:val="22"/>
          <w:szCs w:val="22"/>
          <w:lang w:val="en-US"/>
        </w:rPr>
        <w:t>CuSO</w:t>
      </w:r>
      <w:r w:rsidRPr="005479BF">
        <w:rPr>
          <w:sz w:val="22"/>
          <w:szCs w:val="22"/>
          <w:vertAlign w:val="subscript"/>
          <w:lang w:val="uk-UA"/>
        </w:rPr>
        <w:t>4</w:t>
      </w:r>
      <w:r w:rsidRPr="005479BF">
        <w:rPr>
          <w:sz w:val="22"/>
          <w:szCs w:val="22"/>
          <w:lang w:val="uk-UA"/>
        </w:rPr>
        <w:t>∙5</w:t>
      </w:r>
      <w:r w:rsidRPr="005479BF">
        <w:rPr>
          <w:sz w:val="22"/>
          <w:szCs w:val="22"/>
          <w:lang w:val="en-US"/>
        </w:rPr>
        <w:t>H</w:t>
      </w:r>
      <w:r w:rsidRPr="005479BF">
        <w:rPr>
          <w:sz w:val="22"/>
          <w:szCs w:val="22"/>
          <w:vertAlign w:val="subscript"/>
          <w:lang w:val="uk-UA"/>
        </w:rPr>
        <w:t>2</w:t>
      </w:r>
      <w:r w:rsidRPr="005479BF">
        <w:rPr>
          <w:sz w:val="22"/>
          <w:szCs w:val="22"/>
          <w:lang w:val="en-US"/>
        </w:rPr>
        <w:t>O</w:t>
      </w:r>
      <w:r w:rsidRPr="005479BF">
        <w:rPr>
          <w:sz w:val="22"/>
          <w:szCs w:val="22"/>
          <w:lang w:val="uk-UA"/>
        </w:rPr>
        <w:t xml:space="preserve">) розчиняють у дистильованій воді, об'єм доводять до 200 мл; перед роботою змішують </w:t>
      </w:r>
      <w:r w:rsidR="00880AE6" w:rsidRPr="005479BF">
        <w:rPr>
          <w:sz w:val="22"/>
          <w:szCs w:val="22"/>
          <w:lang w:val="uk-UA"/>
        </w:rPr>
        <w:t>однаков</w:t>
      </w:r>
      <w:r w:rsidRPr="005479BF">
        <w:rPr>
          <w:sz w:val="22"/>
          <w:szCs w:val="22"/>
          <w:lang w:val="uk-UA"/>
        </w:rPr>
        <w:t>і об'єми першого та другого розчинів),</w:t>
      </w:r>
      <w:r w:rsidRPr="005479BF">
        <w:rPr>
          <w:rFonts w:eastAsia="Times-Roman"/>
          <w:sz w:val="22"/>
          <w:szCs w:val="22"/>
          <w:lang w:val="uk-UA"/>
        </w:rPr>
        <w:t xml:space="preserve"> 10 </w:t>
      </w:r>
      <w:r w:rsidR="00543D45" w:rsidRPr="005479BF">
        <w:rPr>
          <w:rFonts w:eastAsia="Times-Roman"/>
          <w:sz w:val="22"/>
          <w:szCs w:val="22"/>
          <w:lang w:val="uk-UA"/>
        </w:rPr>
        <w:t>%-й</w:t>
      </w:r>
      <w:r w:rsidRPr="005479BF">
        <w:rPr>
          <w:rFonts w:eastAsia="Times-Roman"/>
          <w:sz w:val="22"/>
          <w:szCs w:val="22"/>
          <w:lang w:val="uk-UA"/>
        </w:rPr>
        <w:t xml:space="preserve"> NaOH, лакмус; молібденовий реактив (7,5 г молібдату амонію розчиняють у 100 мл води і додають 100 мл концентрованої нітратної кислоти).</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C04180" w:rsidRPr="005479BF" w:rsidRDefault="00C04180" w:rsidP="00B55743">
      <w:pPr>
        <w:tabs>
          <w:tab w:val="left" w:pos="720"/>
        </w:tabs>
        <w:ind w:firstLine="360"/>
        <w:jc w:val="both"/>
        <w:rPr>
          <w:rFonts w:eastAsia="Times-Roman"/>
          <w:b/>
          <w:sz w:val="22"/>
          <w:szCs w:val="22"/>
          <w:lang w:val="uk-UA"/>
        </w:rPr>
      </w:pPr>
    </w:p>
    <w:p w:rsidR="00C04180" w:rsidRPr="005479BF" w:rsidRDefault="00C04180" w:rsidP="00C04180">
      <w:pPr>
        <w:shd w:val="clear" w:color="auto" w:fill="FFFFFF"/>
        <w:tabs>
          <w:tab w:val="left" w:pos="720"/>
        </w:tabs>
        <w:ind w:firstLine="360"/>
        <w:jc w:val="both"/>
        <w:rPr>
          <w:b/>
          <w:i/>
          <w:sz w:val="22"/>
          <w:szCs w:val="22"/>
          <w:lang w:val="uk-UA"/>
        </w:rPr>
      </w:pPr>
      <w:r w:rsidRPr="005479BF">
        <w:rPr>
          <w:b/>
          <w:i/>
          <w:sz w:val="22"/>
          <w:szCs w:val="22"/>
          <w:lang w:val="uk-UA"/>
        </w:rPr>
        <w:t>Виявлення пуринових основ</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До 2 мл гідролізату </w:t>
      </w:r>
      <w:r w:rsidR="00880AE6" w:rsidRPr="005479BF">
        <w:rPr>
          <w:rFonts w:eastAsia="Times-Roman"/>
          <w:sz w:val="22"/>
          <w:szCs w:val="22"/>
          <w:lang w:val="uk-UA"/>
        </w:rPr>
        <w:t>нуклеопротеїну</w:t>
      </w:r>
      <w:r w:rsidRPr="005479BF">
        <w:rPr>
          <w:rFonts w:eastAsia="Times-Roman"/>
          <w:sz w:val="22"/>
          <w:szCs w:val="22"/>
          <w:lang w:val="uk-UA"/>
        </w:rPr>
        <w:t xml:space="preserve"> по краплях додають концентрований розчин аміаку (до лужної реакції на лакмус) та 0,5 мл аміачного розчину нітрату срібла. Пуринові основи </w:t>
      </w:r>
      <w:r w:rsidR="00880AE6" w:rsidRPr="005479BF">
        <w:rPr>
          <w:rFonts w:eastAsia="Times-Roman"/>
          <w:sz w:val="22"/>
          <w:szCs w:val="22"/>
          <w:lang w:val="uk-UA"/>
        </w:rPr>
        <w:t>унаслідок</w:t>
      </w:r>
      <w:r w:rsidRPr="005479BF">
        <w:rPr>
          <w:rFonts w:eastAsia="Times-Roman"/>
          <w:sz w:val="22"/>
          <w:szCs w:val="22"/>
          <w:lang w:val="uk-UA"/>
        </w:rPr>
        <w:t xml:space="preserve"> взаємодії з аміачним розчином нітрату срібла утворюють осад срібних солей пуринових основ, забарвлений у світло-бурий колір: </w:t>
      </w:r>
    </w:p>
    <w:p w:rsidR="00D369E6" w:rsidRPr="005479BF" w:rsidRDefault="00D369E6" w:rsidP="00B55743">
      <w:pPr>
        <w:tabs>
          <w:tab w:val="left" w:pos="720"/>
        </w:tabs>
        <w:autoSpaceDE w:val="0"/>
        <w:autoSpaceDN w:val="0"/>
        <w:adjustRightInd w:val="0"/>
        <w:jc w:val="center"/>
        <w:rPr>
          <w:rFonts w:eastAsia="Times-Roman"/>
          <w:sz w:val="22"/>
          <w:szCs w:val="22"/>
          <w:lang w:val="uk-UA"/>
        </w:rPr>
      </w:pPr>
      <w:r w:rsidRPr="005479BF">
        <w:object w:dxaOrig="7770" w:dyaOrig="1845">
          <v:shape id="_x0000_i1037" type="#_x0000_t75" style="width:318.75pt;height:75.75pt" o:ole="">
            <v:imagedata r:id="rId37" o:title=""/>
          </v:shape>
          <o:OLEObject Type="Embed" ProgID="ISISServer" ShapeID="_x0000_i1037" DrawAspect="Content" ObjectID="_1486998857" r:id="rId38"/>
        </w:object>
      </w:r>
    </w:p>
    <w:p w:rsidR="00D369E6" w:rsidRPr="005479BF" w:rsidRDefault="00EC13EA" w:rsidP="00B55743">
      <w:pPr>
        <w:tabs>
          <w:tab w:val="left" w:pos="720"/>
        </w:tabs>
        <w:autoSpaceDE w:val="0"/>
        <w:autoSpaceDN w:val="0"/>
        <w:adjustRightInd w:val="0"/>
        <w:rPr>
          <w:rFonts w:eastAsia="Times-Roman"/>
          <w:sz w:val="20"/>
          <w:szCs w:val="20"/>
          <w:lang w:val="uk-UA"/>
        </w:rPr>
      </w:pPr>
      <w:r w:rsidRPr="005479BF">
        <w:rPr>
          <w:rFonts w:eastAsia="Times-Roman"/>
          <w:sz w:val="20"/>
          <w:szCs w:val="20"/>
          <w:lang w:val="uk-UA"/>
        </w:rPr>
        <w:t xml:space="preserve">  </w:t>
      </w:r>
      <w:r w:rsidR="00703071" w:rsidRPr="005479BF">
        <w:rPr>
          <w:rFonts w:eastAsia="Times-Roman"/>
          <w:sz w:val="20"/>
          <w:szCs w:val="20"/>
          <w:lang w:val="uk-UA"/>
        </w:rPr>
        <w:t xml:space="preserve">          </w:t>
      </w:r>
      <w:r w:rsidRPr="005479BF">
        <w:rPr>
          <w:rFonts w:eastAsia="Times-Roman"/>
          <w:sz w:val="20"/>
          <w:szCs w:val="20"/>
          <w:lang w:val="uk-UA"/>
        </w:rPr>
        <w:t xml:space="preserve">     </w:t>
      </w:r>
      <w:r w:rsidR="00D369E6" w:rsidRPr="005479BF">
        <w:rPr>
          <w:rFonts w:eastAsia="Times-Roman"/>
          <w:sz w:val="20"/>
          <w:szCs w:val="20"/>
          <w:lang w:val="uk-UA"/>
        </w:rPr>
        <w:t>Гуанін</w:t>
      </w:r>
    </w:p>
    <w:p w:rsidR="00D369E6" w:rsidRPr="005479BF" w:rsidRDefault="00D369E6" w:rsidP="00B55743">
      <w:pPr>
        <w:tabs>
          <w:tab w:val="left" w:pos="720"/>
        </w:tabs>
        <w:autoSpaceDE w:val="0"/>
        <w:autoSpaceDN w:val="0"/>
        <w:adjustRightInd w:val="0"/>
        <w:ind w:firstLine="360"/>
        <w:jc w:val="both"/>
        <w:rPr>
          <w:rFonts w:eastAsia="Times-Roman"/>
          <w:sz w:val="22"/>
          <w:szCs w:val="22"/>
          <w:lang w:val="uk-UA"/>
        </w:rPr>
      </w:pPr>
      <w:r w:rsidRPr="005479BF">
        <w:rPr>
          <w:rFonts w:eastAsia="Times-Roman"/>
          <w:sz w:val="22"/>
          <w:szCs w:val="22"/>
          <w:lang w:val="uk-UA"/>
        </w:rPr>
        <w:t>Спостерігають утворення осаду.</w:t>
      </w:r>
    </w:p>
    <w:p w:rsidR="00D369E6" w:rsidRPr="005479BF" w:rsidRDefault="00D369E6" w:rsidP="00B55743">
      <w:pPr>
        <w:tabs>
          <w:tab w:val="left" w:pos="720"/>
        </w:tabs>
        <w:autoSpaceDE w:val="0"/>
        <w:autoSpaceDN w:val="0"/>
        <w:adjustRightInd w:val="0"/>
        <w:ind w:firstLine="360"/>
        <w:rPr>
          <w:rFonts w:eastAsia="Times-Roman"/>
          <w:b/>
          <w:i/>
          <w:sz w:val="22"/>
          <w:szCs w:val="22"/>
          <w:lang w:val="uk-UA"/>
        </w:rPr>
      </w:pPr>
      <w:r w:rsidRPr="005479BF">
        <w:rPr>
          <w:rFonts w:eastAsia="Times-Roman"/>
          <w:b/>
          <w:i/>
          <w:sz w:val="22"/>
          <w:szCs w:val="22"/>
          <w:lang w:val="uk-UA"/>
        </w:rPr>
        <w:lastRenderedPageBreak/>
        <w:t>Виявлення пентоз за реакцією Подобєдова</w:t>
      </w:r>
      <w:r w:rsidRPr="005479BF">
        <w:rPr>
          <w:rFonts w:eastAsia="Times-Roman"/>
          <w:b/>
          <w:sz w:val="22"/>
          <w:szCs w:val="22"/>
          <w:lang w:val="uk-UA"/>
        </w:rPr>
        <w:t>–</w:t>
      </w:r>
      <w:r w:rsidRPr="005479BF">
        <w:rPr>
          <w:rFonts w:eastAsia="Times-Roman"/>
          <w:b/>
          <w:i/>
          <w:sz w:val="22"/>
          <w:szCs w:val="22"/>
          <w:lang w:val="uk-UA"/>
        </w:rPr>
        <w:t xml:space="preserve">Моліша </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У пробірку вносять 1 мл гідролізату </w:t>
      </w:r>
      <w:r w:rsidR="00880AE6" w:rsidRPr="005479BF">
        <w:rPr>
          <w:rFonts w:eastAsia="Times-Roman"/>
          <w:sz w:val="22"/>
          <w:szCs w:val="22"/>
          <w:lang w:val="uk-UA"/>
        </w:rPr>
        <w:t>нуклеопротеїну</w:t>
      </w:r>
      <w:r w:rsidRPr="005479BF">
        <w:rPr>
          <w:rFonts w:eastAsia="Times-Roman"/>
          <w:sz w:val="22"/>
          <w:szCs w:val="22"/>
          <w:lang w:val="uk-UA"/>
        </w:rPr>
        <w:t xml:space="preserve">, додають </w:t>
      </w:r>
      <w:r w:rsidR="00880AE6" w:rsidRPr="005479BF">
        <w:rPr>
          <w:rFonts w:eastAsia="Times-Roman"/>
          <w:sz w:val="22"/>
          <w:szCs w:val="22"/>
          <w:lang w:val="uk-UA"/>
        </w:rPr>
        <w:br/>
      </w:r>
      <w:r w:rsidRPr="005479BF">
        <w:rPr>
          <w:rFonts w:eastAsia="Times-Roman"/>
          <w:sz w:val="22"/>
          <w:szCs w:val="22"/>
          <w:lang w:val="uk-UA"/>
        </w:rPr>
        <w:t>1 мл 1 %</w:t>
      </w:r>
      <w:r w:rsidR="00880AE6" w:rsidRPr="005479BF">
        <w:rPr>
          <w:rFonts w:eastAsia="Times-Roman"/>
          <w:sz w:val="22"/>
          <w:szCs w:val="22"/>
          <w:lang w:val="uk-UA"/>
        </w:rPr>
        <w:t>-г</w:t>
      </w:r>
      <w:r w:rsidRPr="005479BF">
        <w:rPr>
          <w:rFonts w:eastAsia="Times-Roman"/>
          <w:sz w:val="22"/>
          <w:szCs w:val="22"/>
          <w:lang w:val="uk-UA"/>
        </w:rPr>
        <w:t xml:space="preserve">о спиртового розчину α-нафтолу і перемішують. Після цього обережно, не струшуючи, по стінці пробірки додають 1 мл концентрованої сульфатної кислоти. </w:t>
      </w:r>
      <w:r w:rsidR="00880AE6" w:rsidRPr="005479BF">
        <w:rPr>
          <w:rFonts w:eastAsia="Times-Roman"/>
          <w:sz w:val="22"/>
          <w:szCs w:val="22"/>
          <w:lang w:val="uk-UA"/>
        </w:rPr>
        <w:t xml:space="preserve">Під час взаємодії </w:t>
      </w:r>
      <w:r w:rsidRPr="005479BF">
        <w:rPr>
          <w:rFonts w:eastAsia="Times-Roman"/>
          <w:sz w:val="22"/>
          <w:szCs w:val="22"/>
          <w:lang w:val="uk-UA"/>
        </w:rPr>
        <w:t xml:space="preserve">концентрованої сульфатної кислоти з пентозами </w:t>
      </w:r>
      <w:r w:rsidR="00880AE6" w:rsidRPr="005479BF">
        <w:rPr>
          <w:rFonts w:eastAsia="Times-Roman"/>
          <w:sz w:val="22"/>
          <w:szCs w:val="22"/>
          <w:lang w:val="uk-UA"/>
        </w:rPr>
        <w:t>вони</w:t>
      </w:r>
      <w:r w:rsidRPr="005479BF">
        <w:rPr>
          <w:rFonts w:eastAsia="Times-Roman"/>
          <w:sz w:val="22"/>
          <w:szCs w:val="22"/>
          <w:lang w:val="uk-UA"/>
        </w:rPr>
        <w:t xml:space="preserve"> дегідрат</w:t>
      </w:r>
      <w:r w:rsidR="00880AE6" w:rsidRPr="005479BF">
        <w:rPr>
          <w:rFonts w:eastAsia="Times-Roman"/>
          <w:sz w:val="22"/>
          <w:szCs w:val="22"/>
          <w:lang w:val="uk-UA"/>
        </w:rPr>
        <w:t>уютья</w:t>
      </w:r>
      <w:r w:rsidRPr="005479BF">
        <w:rPr>
          <w:rFonts w:eastAsia="Times-Roman"/>
          <w:sz w:val="22"/>
          <w:szCs w:val="22"/>
          <w:lang w:val="uk-UA"/>
        </w:rPr>
        <w:t xml:space="preserve"> з утворенням фурфуролу, який з тимолом або α-нафтолом за </w:t>
      </w:r>
      <w:r w:rsidR="00880AE6" w:rsidRPr="005479BF">
        <w:rPr>
          <w:rFonts w:eastAsia="Times-Roman"/>
          <w:sz w:val="22"/>
          <w:szCs w:val="22"/>
          <w:lang w:val="uk-UA"/>
        </w:rPr>
        <w:t>наяв</w:t>
      </w:r>
      <w:r w:rsidRPr="005479BF">
        <w:rPr>
          <w:rFonts w:eastAsia="Times-Roman"/>
          <w:sz w:val="22"/>
          <w:szCs w:val="22"/>
          <w:lang w:val="uk-UA"/>
        </w:rPr>
        <w:t xml:space="preserve">ності концентрованої сульфатної кислоти </w:t>
      </w:r>
      <w:r w:rsidR="00880AE6" w:rsidRPr="005479BF">
        <w:rPr>
          <w:rFonts w:eastAsia="Times-Roman"/>
          <w:sz w:val="22"/>
          <w:szCs w:val="22"/>
          <w:lang w:val="uk-UA"/>
        </w:rPr>
        <w:t>утворю</w:t>
      </w:r>
      <w:r w:rsidRPr="005479BF">
        <w:rPr>
          <w:rFonts w:eastAsia="Times-Roman"/>
          <w:sz w:val="22"/>
          <w:szCs w:val="22"/>
          <w:lang w:val="uk-UA"/>
        </w:rPr>
        <w:t>є продукти конденсації червоного або червоно-фіолетового кольору:</w:t>
      </w:r>
    </w:p>
    <w:p w:rsidR="00D369E6" w:rsidRPr="005479BF" w:rsidRDefault="000523FC" w:rsidP="00B55743">
      <w:pPr>
        <w:shd w:val="clear" w:color="auto" w:fill="FFFFFF"/>
        <w:tabs>
          <w:tab w:val="left" w:pos="720"/>
        </w:tabs>
        <w:jc w:val="center"/>
        <w:rPr>
          <w:rFonts w:eastAsia="Times-Roman"/>
          <w:sz w:val="22"/>
          <w:szCs w:val="22"/>
          <w:lang w:val="uk-UA"/>
        </w:rPr>
      </w:pPr>
      <w:r w:rsidRPr="005479BF">
        <w:object w:dxaOrig="4755" w:dyaOrig="2040">
          <v:shape id="_x0000_i1038" type="#_x0000_t75" style="width:221.25pt;height:86.25pt" o:ole="">
            <v:imagedata r:id="rId39" o:title=""/>
          </v:shape>
          <o:OLEObject Type="Embed" ProgID="ISISServer" ShapeID="_x0000_i1038" DrawAspect="Content" ObjectID="_1486998858" r:id="rId40"/>
        </w:object>
      </w:r>
    </w:p>
    <w:p w:rsidR="00D369E6" w:rsidRPr="005479BF" w:rsidRDefault="003475B4" w:rsidP="00B55743">
      <w:pPr>
        <w:tabs>
          <w:tab w:val="left" w:pos="720"/>
        </w:tabs>
        <w:autoSpaceDE w:val="0"/>
        <w:autoSpaceDN w:val="0"/>
        <w:adjustRightInd w:val="0"/>
        <w:ind w:firstLine="360"/>
        <w:rPr>
          <w:rFonts w:eastAsia="Times-Roman"/>
          <w:sz w:val="20"/>
          <w:szCs w:val="20"/>
          <w:lang w:val="uk-UA"/>
        </w:rPr>
      </w:pPr>
      <w:r>
        <w:rPr>
          <w:rFonts w:eastAsia="Times-Roman"/>
          <w:sz w:val="20"/>
          <w:szCs w:val="20"/>
          <w:lang w:val="en-US"/>
        </w:rPr>
        <w:t xml:space="preserve">   </w:t>
      </w:r>
      <w:r w:rsidR="00880AE6" w:rsidRPr="005479BF">
        <w:rPr>
          <w:rFonts w:eastAsia="Times-Roman"/>
          <w:sz w:val="20"/>
          <w:szCs w:val="20"/>
          <w:lang w:val="uk-UA"/>
        </w:rPr>
        <w:t xml:space="preserve"> </w:t>
      </w:r>
      <w:r w:rsidR="00EC13EA" w:rsidRPr="005479BF">
        <w:rPr>
          <w:rFonts w:eastAsia="Times-Roman"/>
          <w:sz w:val="20"/>
          <w:szCs w:val="20"/>
          <w:lang w:val="uk-UA"/>
        </w:rPr>
        <w:t xml:space="preserve"> </w:t>
      </w:r>
      <w:r w:rsidR="00D369E6" w:rsidRPr="005479BF">
        <w:rPr>
          <w:rFonts w:eastAsia="Times-Roman"/>
          <w:sz w:val="20"/>
          <w:szCs w:val="20"/>
          <w:lang w:val="uk-UA"/>
        </w:rPr>
        <w:t xml:space="preserve"> Пентоза</w:t>
      </w:r>
      <w:r w:rsidR="00EC13EA" w:rsidRPr="005479BF">
        <w:rPr>
          <w:rFonts w:eastAsia="Times-Roman"/>
          <w:sz w:val="20"/>
          <w:szCs w:val="20"/>
          <w:lang w:val="uk-UA"/>
        </w:rPr>
        <w:t xml:space="preserve"> </w:t>
      </w:r>
      <w:r w:rsidR="00703071" w:rsidRPr="00F5147B">
        <w:rPr>
          <w:rFonts w:eastAsia="Times-Roman"/>
          <w:sz w:val="20"/>
          <w:szCs w:val="20"/>
        </w:rPr>
        <w:t>(</w:t>
      </w:r>
      <w:r w:rsidR="00703071" w:rsidRPr="005479BF">
        <w:rPr>
          <w:rFonts w:eastAsia="Times-Roman"/>
          <w:sz w:val="20"/>
          <w:szCs w:val="20"/>
          <w:lang w:val="en-US"/>
        </w:rPr>
        <w:t>D</w:t>
      </w:r>
      <w:r w:rsidR="00703071" w:rsidRPr="00F5147B">
        <w:rPr>
          <w:rFonts w:eastAsia="Times-Roman"/>
          <w:sz w:val="20"/>
          <w:szCs w:val="20"/>
        </w:rPr>
        <w:t>-</w:t>
      </w:r>
      <w:r w:rsidR="00703071" w:rsidRPr="005479BF">
        <w:rPr>
          <w:rFonts w:eastAsia="Times-Roman"/>
          <w:sz w:val="20"/>
          <w:szCs w:val="20"/>
          <w:lang w:val="uk-UA"/>
        </w:rPr>
        <w:t>рибоза)</w:t>
      </w:r>
      <w:r w:rsidR="00EC13EA" w:rsidRPr="005479BF">
        <w:rPr>
          <w:rFonts w:eastAsia="Times-Roman"/>
          <w:sz w:val="20"/>
          <w:szCs w:val="20"/>
          <w:lang w:val="uk-UA"/>
        </w:rPr>
        <w:t xml:space="preserve">      </w:t>
      </w:r>
      <w:r w:rsidR="00880AE6" w:rsidRPr="005479BF">
        <w:rPr>
          <w:rFonts w:eastAsia="Times-Roman"/>
          <w:sz w:val="20"/>
          <w:szCs w:val="20"/>
          <w:lang w:val="uk-UA"/>
        </w:rPr>
        <w:t xml:space="preserve"> </w:t>
      </w:r>
      <w:r>
        <w:rPr>
          <w:rFonts w:eastAsia="Times-Roman"/>
          <w:sz w:val="20"/>
          <w:szCs w:val="20"/>
          <w:lang w:val="en-US"/>
        </w:rPr>
        <w:t xml:space="preserve"> </w:t>
      </w:r>
      <w:r w:rsidR="00703071" w:rsidRPr="005479BF">
        <w:rPr>
          <w:rFonts w:eastAsia="Times-Roman"/>
          <w:sz w:val="20"/>
          <w:szCs w:val="20"/>
          <w:lang w:val="uk-UA"/>
        </w:rPr>
        <w:t xml:space="preserve"> </w:t>
      </w:r>
      <w:r w:rsidR="00880AE6" w:rsidRPr="005479BF">
        <w:rPr>
          <w:rFonts w:eastAsia="Times-Roman"/>
          <w:sz w:val="20"/>
          <w:szCs w:val="20"/>
          <w:lang w:val="uk-UA"/>
        </w:rPr>
        <w:t xml:space="preserve">   </w:t>
      </w:r>
      <w:r w:rsidR="00EC13EA" w:rsidRPr="005479BF">
        <w:rPr>
          <w:rFonts w:eastAsia="Times-Roman"/>
          <w:sz w:val="20"/>
          <w:szCs w:val="20"/>
          <w:lang w:val="uk-UA"/>
        </w:rPr>
        <w:t xml:space="preserve">     </w:t>
      </w:r>
      <w:r w:rsidR="00D369E6" w:rsidRPr="005479BF">
        <w:rPr>
          <w:rFonts w:eastAsia="Times-Roman"/>
          <w:sz w:val="20"/>
          <w:szCs w:val="20"/>
          <w:lang w:val="uk-UA"/>
        </w:rPr>
        <w:t>Фурфурол</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Спостерігають появ</w:t>
      </w:r>
      <w:r w:rsidR="004A6B71" w:rsidRPr="005479BF">
        <w:rPr>
          <w:rFonts w:eastAsia="Times-Roman"/>
          <w:sz w:val="22"/>
          <w:szCs w:val="22"/>
          <w:lang w:val="uk-UA"/>
        </w:rPr>
        <w:t>у</w:t>
      </w:r>
      <w:r w:rsidRPr="005479BF">
        <w:rPr>
          <w:rFonts w:eastAsia="Times-Roman"/>
          <w:sz w:val="22"/>
          <w:szCs w:val="22"/>
          <w:lang w:val="uk-UA"/>
        </w:rPr>
        <w:t xml:space="preserve"> забарвлення. </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b/>
          <w:i/>
          <w:sz w:val="22"/>
          <w:szCs w:val="22"/>
          <w:lang w:val="uk-UA"/>
        </w:rPr>
      </w:pPr>
      <w:r w:rsidRPr="005479BF">
        <w:rPr>
          <w:rFonts w:eastAsia="Times-Roman"/>
          <w:b/>
          <w:i/>
          <w:sz w:val="22"/>
          <w:szCs w:val="22"/>
          <w:lang w:val="uk-UA"/>
        </w:rPr>
        <w:t xml:space="preserve">Виявлення пентоз за реакцією Фелінга </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У пробірку вносять 1 мл гідролізату </w:t>
      </w:r>
      <w:r w:rsidR="00880AE6" w:rsidRPr="005479BF">
        <w:rPr>
          <w:rFonts w:eastAsia="Times-Roman"/>
          <w:sz w:val="22"/>
          <w:szCs w:val="22"/>
          <w:lang w:val="uk-UA"/>
        </w:rPr>
        <w:t>нуклеопротеїну</w:t>
      </w:r>
      <w:r w:rsidRPr="005479BF">
        <w:rPr>
          <w:rFonts w:eastAsia="Times-Roman"/>
          <w:sz w:val="22"/>
          <w:szCs w:val="22"/>
          <w:lang w:val="uk-UA"/>
        </w:rPr>
        <w:t xml:space="preserve"> і нейтралізують 10 %</w:t>
      </w:r>
      <w:r w:rsidR="00880AE6" w:rsidRPr="005479BF">
        <w:rPr>
          <w:rFonts w:eastAsia="Times-Roman"/>
          <w:sz w:val="22"/>
          <w:szCs w:val="22"/>
          <w:lang w:val="uk-UA"/>
        </w:rPr>
        <w:t>-</w:t>
      </w:r>
      <w:r w:rsidRPr="005479BF">
        <w:rPr>
          <w:rFonts w:eastAsia="Times-Roman"/>
          <w:sz w:val="22"/>
          <w:szCs w:val="22"/>
          <w:lang w:val="uk-UA"/>
        </w:rPr>
        <w:t>м розчином натрій гідроксиду (</w:t>
      </w:r>
      <w:r w:rsidR="00880AE6" w:rsidRPr="005479BF">
        <w:rPr>
          <w:rFonts w:eastAsia="Times-Roman"/>
          <w:sz w:val="22"/>
          <w:szCs w:val="22"/>
          <w:lang w:val="uk-UA"/>
        </w:rPr>
        <w:t>за наяв</w:t>
      </w:r>
      <w:r w:rsidRPr="005479BF">
        <w:rPr>
          <w:rFonts w:eastAsia="Times-Roman"/>
          <w:sz w:val="22"/>
          <w:szCs w:val="22"/>
          <w:lang w:val="uk-UA"/>
        </w:rPr>
        <w:t xml:space="preserve">ності лакмусу) та додають </w:t>
      </w:r>
      <w:r w:rsidR="00880AE6" w:rsidRPr="005479BF">
        <w:rPr>
          <w:rFonts w:eastAsia="Times-Roman"/>
          <w:sz w:val="22"/>
          <w:szCs w:val="22"/>
          <w:lang w:val="uk-UA"/>
        </w:rPr>
        <w:t>такий сам</w:t>
      </w:r>
      <w:r w:rsidRPr="005479BF">
        <w:rPr>
          <w:rFonts w:eastAsia="Times-Roman"/>
          <w:sz w:val="22"/>
          <w:szCs w:val="22"/>
          <w:lang w:val="uk-UA"/>
        </w:rPr>
        <w:t xml:space="preserve">ий об’єм реактиву Фелінга. </w:t>
      </w:r>
      <w:r w:rsidR="00880AE6" w:rsidRPr="005479BF">
        <w:rPr>
          <w:rFonts w:eastAsia="Times-Roman"/>
          <w:sz w:val="22"/>
          <w:szCs w:val="22"/>
          <w:lang w:val="uk-UA"/>
        </w:rPr>
        <w:t>У</w:t>
      </w:r>
      <w:r w:rsidRPr="005479BF">
        <w:rPr>
          <w:rFonts w:eastAsia="Times-Roman"/>
          <w:sz w:val="22"/>
          <w:szCs w:val="22"/>
          <w:lang w:val="uk-UA"/>
        </w:rPr>
        <w:t xml:space="preserve">міст пробірок перемішують і нагрівають. Реакція ґрунтується на здатності пентоз </w:t>
      </w:r>
      <w:r w:rsidR="00880AE6" w:rsidRPr="005479BF">
        <w:rPr>
          <w:rFonts w:eastAsia="Times-Roman"/>
          <w:sz w:val="22"/>
          <w:szCs w:val="22"/>
          <w:lang w:val="uk-UA"/>
        </w:rPr>
        <w:t xml:space="preserve">під час нагрівання </w:t>
      </w:r>
      <w:r w:rsidRPr="005479BF">
        <w:rPr>
          <w:rFonts w:eastAsia="Times-Roman"/>
          <w:sz w:val="22"/>
          <w:szCs w:val="22"/>
          <w:lang w:val="uk-UA"/>
        </w:rPr>
        <w:t xml:space="preserve">в лужному середовищі окиснюватися, відновлюючи блакитний купрум(II) гідроксид до жовтого купрум(I) гідроксиду з наступним утворенням осаду купрум(І) оксиду цегляно-червоного кольору. </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Спостерігають появ</w:t>
      </w:r>
      <w:r w:rsidR="00AE7760" w:rsidRPr="005479BF">
        <w:rPr>
          <w:rFonts w:eastAsia="Times-Roman"/>
          <w:sz w:val="22"/>
          <w:szCs w:val="22"/>
          <w:lang w:val="uk-UA"/>
        </w:rPr>
        <w:t>у</w:t>
      </w:r>
      <w:r w:rsidRPr="005479BF">
        <w:rPr>
          <w:rFonts w:eastAsia="Times-Roman"/>
          <w:sz w:val="22"/>
          <w:szCs w:val="22"/>
          <w:lang w:val="uk-UA"/>
        </w:rPr>
        <w:t xml:space="preserve"> забарвлення. </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D369E6" w:rsidP="00B55743">
      <w:pPr>
        <w:tabs>
          <w:tab w:val="left" w:pos="720"/>
        </w:tabs>
        <w:ind w:firstLine="360"/>
        <w:jc w:val="both"/>
        <w:rPr>
          <w:rFonts w:eastAsia="Times-Roman"/>
          <w:b/>
          <w:i/>
          <w:sz w:val="22"/>
          <w:szCs w:val="22"/>
          <w:lang w:val="uk-UA"/>
        </w:rPr>
      </w:pPr>
      <w:r w:rsidRPr="005479BF">
        <w:rPr>
          <w:rFonts w:eastAsia="Times-Roman"/>
          <w:b/>
          <w:i/>
          <w:sz w:val="22"/>
          <w:szCs w:val="22"/>
          <w:lang w:val="uk-UA"/>
        </w:rPr>
        <w:t xml:space="preserve">Виявлення фосфатної кислоти </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До 1 мл гідролізату </w:t>
      </w:r>
      <w:r w:rsidR="00880AE6" w:rsidRPr="005479BF">
        <w:rPr>
          <w:rFonts w:eastAsia="Times-Roman"/>
          <w:sz w:val="22"/>
          <w:szCs w:val="22"/>
          <w:lang w:val="uk-UA"/>
        </w:rPr>
        <w:t>нуклеопротеїну</w:t>
      </w:r>
      <w:r w:rsidRPr="005479BF">
        <w:rPr>
          <w:rFonts w:eastAsia="Times-Roman"/>
          <w:sz w:val="22"/>
          <w:szCs w:val="22"/>
          <w:lang w:val="uk-UA"/>
        </w:rPr>
        <w:t xml:space="preserve"> додають </w:t>
      </w:r>
      <w:r w:rsidR="00880AE6" w:rsidRPr="005479BF">
        <w:rPr>
          <w:rFonts w:eastAsia="Times-Roman"/>
          <w:sz w:val="22"/>
          <w:szCs w:val="22"/>
          <w:lang w:val="uk-UA"/>
        </w:rPr>
        <w:t>такий самий</w:t>
      </w:r>
      <w:r w:rsidRPr="005479BF">
        <w:rPr>
          <w:rFonts w:eastAsia="Times-Roman"/>
          <w:sz w:val="22"/>
          <w:szCs w:val="22"/>
          <w:lang w:val="uk-UA"/>
        </w:rPr>
        <w:t xml:space="preserve"> об’єм молібденового реактиву. Суміш нагрівають кілька хвилин на водяній бані. Фосфатна кислота </w:t>
      </w:r>
      <w:r w:rsidR="00880AE6" w:rsidRPr="005479BF">
        <w:rPr>
          <w:rFonts w:eastAsia="Times-Roman"/>
          <w:sz w:val="22"/>
          <w:szCs w:val="22"/>
          <w:lang w:val="uk-UA"/>
        </w:rPr>
        <w:t xml:space="preserve">під час нагрівання </w:t>
      </w:r>
      <w:r w:rsidRPr="005479BF">
        <w:rPr>
          <w:rFonts w:eastAsia="Times-Roman"/>
          <w:sz w:val="22"/>
          <w:szCs w:val="22"/>
          <w:lang w:val="uk-UA"/>
        </w:rPr>
        <w:t xml:space="preserve">з молібденовим реактивом утворює триамонійфосфомолібдат, який </w:t>
      </w:r>
      <w:r w:rsidR="00880AE6" w:rsidRPr="005479BF">
        <w:rPr>
          <w:rFonts w:eastAsia="Times-Roman"/>
          <w:sz w:val="22"/>
          <w:szCs w:val="22"/>
          <w:lang w:val="uk-UA"/>
        </w:rPr>
        <w:t>в результаті</w:t>
      </w:r>
      <w:r w:rsidRPr="005479BF">
        <w:rPr>
          <w:rFonts w:eastAsia="Times-Roman"/>
          <w:sz w:val="22"/>
          <w:szCs w:val="22"/>
          <w:lang w:val="uk-UA"/>
        </w:rPr>
        <w:t xml:space="preserve"> охолодженні випадає у вигляді жовтого осаду:</w:t>
      </w:r>
    </w:p>
    <w:p w:rsidR="00D369E6" w:rsidRPr="000523FC" w:rsidRDefault="00D369E6" w:rsidP="00B55743">
      <w:pPr>
        <w:shd w:val="clear" w:color="auto" w:fill="FFFFFF"/>
        <w:ind w:firstLine="360"/>
        <w:jc w:val="center"/>
        <w:rPr>
          <w:sz w:val="20"/>
          <w:szCs w:val="20"/>
          <w:lang w:val="uk-UA"/>
        </w:rPr>
      </w:pPr>
      <w:r w:rsidRPr="000523FC">
        <w:rPr>
          <w:sz w:val="20"/>
          <w:szCs w:val="20"/>
          <w:lang w:val="uk-UA"/>
        </w:rPr>
        <w:t>12(</w:t>
      </w:r>
      <w:r w:rsidRPr="000523FC">
        <w:rPr>
          <w:sz w:val="20"/>
          <w:szCs w:val="20"/>
          <w:lang w:val="en-US"/>
        </w:rPr>
        <w:t>NH</w:t>
      </w:r>
      <w:r w:rsidRPr="000523FC">
        <w:rPr>
          <w:sz w:val="20"/>
          <w:szCs w:val="20"/>
          <w:vertAlign w:val="subscript"/>
          <w:lang w:val="uk-UA"/>
        </w:rPr>
        <w:t>4</w:t>
      </w:r>
      <w:r w:rsidRPr="000523FC">
        <w:rPr>
          <w:sz w:val="20"/>
          <w:szCs w:val="20"/>
          <w:lang w:val="uk-UA"/>
        </w:rPr>
        <w:t>)</w:t>
      </w:r>
      <w:r w:rsidRPr="000523FC">
        <w:rPr>
          <w:sz w:val="20"/>
          <w:szCs w:val="20"/>
          <w:vertAlign w:val="subscript"/>
          <w:lang w:val="uk-UA"/>
        </w:rPr>
        <w:t>2</w:t>
      </w:r>
      <w:r w:rsidRPr="000523FC">
        <w:rPr>
          <w:sz w:val="20"/>
          <w:szCs w:val="20"/>
          <w:lang w:val="en-US"/>
        </w:rPr>
        <w:t>Mo</w:t>
      </w:r>
      <w:r w:rsidRPr="000523FC">
        <w:rPr>
          <w:sz w:val="20"/>
          <w:szCs w:val="20"/>
          <w:lang w:val="uk-UA"/>
        </w:rPr>
        <w:t>О</w:t>
      </w:r>
      <w:r w:rsidRPr="000523FC">
        <w:rPr>
          <w:sz w:val="20"/>
          <w:szCs w:val="20"/>
          <w:vertAlign w:val="subscript"/>
          <w:lang w:val="uk-UA"/>
        </w:rPr>
        <w:t>4</w:t>
      </w:r>
      <w:r w:rsidRPr="000523FC">
        <w:rPr>
          <w:sz w:val="20"/>
          <w:szCs w:val="20"/>
          <w:lang w:val="uk-UA"/>
        </w:rPr>
        <w:t xml:space="preserve"> + Н</w:t>
      </w:r>
      <w:r w:rsidRPr="000523FC">
        <w:rPr>
          <w:sz w:val="20"/>
          <w:szCs w:val="20"/>
          <w:vertAlign w:val="subscript"/>
          <w:lang w:val="uk-UA"/>
        </w:rPr>
        <w:t>3</w:t>
      </w:r>
      <w:r w:rsidRPr="000523FC">
        <w:rPr>
          <w:sz w:val="20"/>
          <w:szCs w:val="20"/>
          <w:lang w:val="uk-UA"/>
        </w:rPr>
        <w:t>РО</w:t>
      </w:r>
      <w:r w:rsidRPr="000523FC">
        <w:rPr>
          <w:sz w:val="20"/>
          <w:szCs w:val="20"/>
          <w:vertAlign w:val="subscript"/>
          <w:lang w:val="uk-UA"/>
        </w:rPr>
        <w:t>4</w:t>
      </w:r>
      <w:r w:rsidRPr="000523FC">
        <w:rPr>
          <w:sz w:val="20"/>
          <w:szCs w:val="20"/>
          <w:lang w:val="uk-UA"/>
        </w:rPr>
        <w:t xml:space="preserve"> + 21</w:t>
      </w:r>
      <w:r w:rsidRPr="000523FC">
        <w:rPr>
          <w:sz w:val="20"/>
          <w:szCs w:val="20"/>
          <w:lang w:val="en-US"/>
        </w:rPr>
        <w:t>HN</w:t>
      </w:r>
      <w:r w:rsidRPr="000523FC">
        <w:rPr>
          <w:sz w:val="20"/>
          <w:szCs w:val="20"/>
          <w:lang w:val="uk-UA"/>
        </w:rPr>
        <w:t>О</w:t>
      </w:r>
      <w:r w:rsidRPr="000523FC">
        <w:rPr>
          <w:sz w:val="20"/>
          <w:szCs w:val="20"/>
          <w:vertAlign w:val="subscript"/>
          <w:lang w:val="uk-UA"/>
        </w:rPr>
        <w:t xml:space="preserve">3 </w:t>
      </w:r>
      <w:r w:rsidRPr="000523FC">
        <w:rPr>
          <w:sz w:val="20"/>
          <w:szCs w:val="20"/>
          <w:lang w:val="uk-UA"/>
        </w:rPr>
        <w:t>→</w:t>
      </w:r>
    </w:p>
    <w:p w:rsidR="00D369E6" w:rsidRPr="005479BF" w:rsidRDefault="00D369E6" w:rsidP="00B55743">
      <w:pPr>
        <w:shd w:val="clear" w:color="auto" w:fill="FFFFFF"/>
        <w:ind w:firstLine="360"/>
        <w:jc w:val="center"/>
        <w:rPr>
          <w:sz w:val="22"/>
          <w:szCs w:val="22"/>
          <w:lang w:val="uk-UA"/>
        </w:rPr>
      </w:pPr>
      <w:r w:rsidRPr="000523FC">
        <w:rPr>
          <w:sz w:val="20"/>
          <w:szCs w:val="20"/>
          <w:lang w:val="uk-UA"/>
        </w:rPr>
        <w:t>→ 21</w:t>
      </w:r>
      <w:r w:rsidRPr="000523FC">
        <w:rPr>
          <w:sz w:val="20"/>
          <w:szCs w:val="20"/>
          <w:lang w:val="en-US"/>
        </w:rPr>
        <w:t>NH</w:t>
      </w:r>
      <w:r w:rsidRPr="000523FC">
        <w:rPr>
          <w:sz w:val="20"/>
          <w:szCs w:val="20"/>
          <w:vertAlign w:val="subscript"/>
          <w:lang w:val="uk-UA"/>
        </w:rPr>
        <w:t>4</w:t>
      </w:r>
      <w:r w:rsidRPr="000523FC">
        <w:rPr>
          <w:sz w:val="20"/>
          <w:szCs w:val="20"/>
          <w:lang w:val="en-US"/>
        </w:rPr>
        <w:t>N</w:t>
      </w:r>
      <w:r w:rsidRPr="000523FC">
        <w:rPr>
          <w:sz w:val="20"/>
          <w:szCs w:val="20"/>
          <w:lang w:val="uk-UA"/>
        </w:rPr>
        <w:t>О</w:t>
      </w:r>
      <w:r w:rsidRPr="000523FC">
        <w:rPr>
          <w:sz w:val="20"/>
          <w:szCs w:val="20"/>
          <w:vertAlign w:val="subscript"/>
          <w:lang w:val="uk-UA"/>
        </w:rPr>
        <w:t>3</w:t>
      </w:r>
      <w:r w:rsidRPr="000523FC">
        <w:rPr>
          <w:sz w:val="20"/>
          <w:szCs w:val="20"/>
          <w:lang w:val="uk-UA"/>
        </w:rPr>
        <w:t xml:space="preserve"> + (</w:t>
      </w:r>
      <w:r w:rsidRPr="000523FC">
        <w:rPr>
          <w:sz w:val="20"/>
          <w:szCs w:val="20"/>
          <w:lang w:val="en-US"/>
        </w:rPr>
        <w:t>NH</w:t>
      </w:r>
      <w:r w:rsidRPr="000523FC">
        <w:rPr>
          <w:sz w:val="20"/>
          <w:szCs w:val="20"/>
          <w:vertAlign w:val="subscript"/>
          <w:lang w:val="uk-UA"/>
        </w:rPr>
        <w:t>4</w:t>
      </w:r>
      <w:r w:rsidRPr="000523FC">
        <w:rPr>
          <w:sz w:val="20"/>
          <w:szCs w:val="20"/>
          <w:lang w:val="uk-UA"/>
        </w:rPr>
        <w:t>)</w:t>
      </w:r>
      <w:r w:rsidRPr="000523FC">
        <w:rPr>
          <w:sz w:val="20"/>
          <w:szCs w:val="20"/>
          <w:vertAlign w:val="subscript"/>
          <w:lang w:val="uk-UA"/>
        </w:rPr>
        <w:t>3</w:t>
      </w:r>
      <w:r w:rsidRPr="000523FC">
        <w:rPr>
          <w:sz w:val="20"/>
          <w:szCs w:val="20"/>
          <w:lang w:val="en-US"/>
        </w:rPr>
        <w:t>P</w:t>
      </w:r>
      <w:r w:rsidRPr="000523FC">
        <w:rPr>
          <w:sz w:val="20"/>
          <w:szCs w:val="20"/>
          <w:lang w:val="uk-UA"/>
        </w:rPr>
        <w:t>О</w:t>
      </w:r>
      <w:r w:rsidRPr="000523FC">
        <w:rPr>
          <w:sz w:val="20"/>
          <w:szCs w:val="20"/>
          <w:vertAlign w:val="subscript"/>
          <w:lang w:val="uk-UA"/>
        </w:rPr>
        <w:t>4</w:t>
      </w:r>
      <w:r w:rsidRPr="000523FC">
        <w:rPr>
          <w:sz w:val="20"/>
          <w:szCs w:val="20"/>
          <w:lang w:val="uk-UA"/>
        </w:rPr>
        <w:t xml:space="preserve"> · 12</w:t>
      </w:r>
      <w:r w:rsidRPr="000523FC">
        <w:rPr>
          <w:sz w:val="20"/>
          <w:szCs w:val="20"/>
          <w:lang w:val="en-US"/>
        </w:rPr>
        <w:t>Mo</w:t>
      </w:r>
      <w:r w:rsidRPr="000523FC">
        <w:rPr>
          <w:sz w:val="20"/>
          <w:szCs w:val="20"/>
          <w:lang w:val="uk-UA"/>
        </w:rPr>
        <w:t>О</w:t>
      </w:r>
      <w:r w:rsidRPr="000523FC">
        <w:rPr>
          <w:sz w:val="20"/>
          <w:szCs w:val="20"/>
          <w:vertAlign w:val="subscript"/>
          <w:lang w:val="uk-UA"/>
        </w:rPr>
        <w:t>3</w:t>
      </w:r>
      <w:r w:rsidRPr="000523FC">
        <w:rPr>
          <w:sz w:val="20"/>
          <w:szCs w:val="20"/>
          <w:lang w:val="uk-UA"/>
        </w:rPr>
        <w:t xml:space="preserve"> · 6</w:t>
      </w:r>
      <w:r w:rsidRPr="000523FC">
        <w:rPr>
          <w:sz w:val="20"/>
          <w:szCs w:val="20"/>
          <w:lang w:val="en-US"/>
        </w:rPr>
        <w:t>H</w:t>
      </w:r>
      <w:r w:rsidRPr="000523FC">
        <w:rPr>
          <w:sz w:val="20"/>
          <w:szCs w:val="20"/>
          <w:vertAlign w:val="subscript"/>
          <w:lang w:val="uk-UA"/>
        </w:rPr>
        <w:t>2</w:t>
      </w:r>
      <w:r w:rsidRPr="000523FC">
        <w:rPr>
          <w:sz w:val="20"/>
          <w:szCs w:val="20"/>
          <w:lang w:val="uk-UA"/>
        </w:rPr>
        <w:t>О + 6</w:t>
      </w:r>
      <w:r w:rsidRPr="000523FC">
        <w:rPr>
          <w:sz w:val="20"/>
          <w:szCs w:val="20"/>
          <w:lang w:val="en-US"/>
        </w:rPr>
        <w:t>H</w:t>
      </w:r>
      <w:r w:rsidRPr="000523FC">
        <w:rPr>
          <w:sz w:val="20"/>
          <w:szCs w:val="20"/>
          <w:vertAlign w:val="subscript"/>
          <w:lang w:val="uk-UA"/>
        </w:rPr>
        <w:t>2</w:t>
      </w:r>
      <w:r w:rsidRPr="000523FC">
        <w:rPr>
          <w:sz w:val="20"/>
          <w:szCs w:val="20"/>
          <w:lang w:val="uk-UA"/>
        </w:rPr>
        <w:t>О</w:t>
      </w:r>
    </w:p>
    <w:p w:rsidR="00D369E6" w:rsidRPr="005479BF" w:rsidRDefault="00AE7760" w:rsidP="00B55743">
      <w:pPr>
        <w:tabs>
          <w:tab w:val="left" w:pos="720"/>
        </w:tabs>
        <w:ind w:firstLine="360"/>
        <w:jc w:val="both"/>
        <w:rPr>
          <w:rFonts w:eastAsia="Times-Roman"/>
          <w:sz w:val="22"/>
          <w:szCs w:val="22"/>
          <w:lang w:val="uk-UA"/>
        </w:rPr>
      </w:pPr>
      <w:r w:rsidRPr="005479BF">
        <w:rPr>
          <w:rFonts w:eastAsia="Times-Roman"/>
          <w:sz w:val="22"/>
          <w:szCs w:val="22"/>
          <w:lang w:val="uk-UA"/>
        </w:rPr>
        <w:t>Спостерігають появу забарвлення</w:t>
      </w:r>
      <w:r w:rsidR="00D369E6" w:rsidRPr="005479BF">
        <w:rPr>
          <w:rFonts w:eastAsia="Times-Roman"/>
          <w:sz w:val="22"/>
          <w:szCs w:val="22"/>
          <w:lang w:val="uk-UA"/>
        </w:rPr>
        <w:t xml:space="preserve">. </w:t>
      </w:r>
    </w:p>
    <w:p w:rsidR="00D369E6" w:rsidRPr="005479BF" w:rsidRDefault="00D369E6" w:rsidP="00B55743">
      <w:pPr>
        <w:tabs>
          <w:tab w:val="left" w:pos="720"/>
        </w:tabs>
        <w:ind w:firstLine="360"/>
        <w:jc w:val="both"/>
        <w:rPr>
          <w:rFonts w:eastAsia="Times-Roman"/>
          <w:b/>
          <w:i/>
          <w:sz w:val="22"/>
          <w:szCs w:val="22"/>
          <w:lang w:val="uk-UA"/>
        </w:rPr>
      </w:pPr>
      <w:r w:rsidRPr="005479BF">
        <w:rPr>
          <w:rFonts w:eastAsia="Times-Roman"/>
          <w:b/>
          <w:i/>
          <w:sz w:val="22"/>
          <w:szCs w:val="22"/>
          <w:lang w:val="uk-UA"/>
        </w:rPr>
        <w:lastRenderedPageBreak/>
        <w:t xml:space="preserve">Виявлення α-амінокислот нінгідриновою реакцією </w:t>
      </w: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sz w:val="22"/>
          <w:szCs w:val="22"/>
          <w:lang w:val="uk-UA"/>
        </w:rPr>
        <w:t>(див. лабораторну роботу 1).</w:t>
      </w:r>
    </w:p>
    <w:p w:rsidR="00D369E6" w:rsidRPr="005479BF" w:rsidRDefault="00D369E6" w:rsidP="00B55743">
      <w:pPr>
        <w:tabs>
          <w:tab w:val="left" w:pos="720"/>
        </w:tabs>
        <w:ind w:firstLine="360"/>
        <w:jc w:val="both"/>
        <w:rPr>
          <w:sz w:val="22"/>
          <w:szCs w:val="22"/>
          <w:lang w:val="uk-UA"/>
        </w:rPr>
      </w:pPr>
    </w:p>
    <w:p w:rsidR="00D369E6" w:rsidRPr="005479BF" w:rsidRDefault="00FA4A58" w:rsidP="00B55743">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B55743">
      <w:pPr>
        <w:tabs>
          <w:tab w:val="left" w:pos="720"/>
        </w:tabs>
        <w:ind w:firstLine="360"/>
        <w:jc w:val="both"/>
        <w:rPr>
          <w:rFonts w:eastAsia="Times-Roman"/>
          <w:sz w:val="22"/>
          <w:szCs w:val="22"/>
          <w:lang w:val="uk-UA"/>
        </w:rPr>
      </w:pPr>
    </w:p>
    <w:p w:rsidR="00D369E6" w:rsidRPr="005479BF" w:rsidRDefault="00880AE6" w:rsidP="00B55743">
      <w:pPr>
        <w:tabs>
          <w:tab w:val="left" w:pos="0"/>
        </w:tabs>
        <w:ind w:firstLine="360"/>
        <w:jc w:val="both"/>
        <w:rPr>
          <w:sz w:val="22"/>
          <w:szCs w:val="22"/>
          <w:lang w:val="uk-UA"/>
        </w:rPr>
      </w:pPr>
      <w:r w:rsidRPr="005479BF">
        <w:rPr>
          <w:sz w:val="22"/>
          <w:szCs w:val="22"/>
          <w:lang w:val="uk-UA"/>
        </w:rPr>
        <w:t xml:space="preserve">Наведіть схему </w:t>
      </w:r>
      <w:r w:rsidR="00D369E6" w:rsidRPr="005479BF">
        <w:rPr>
          <w:sz w:val="22"/>
          <w:szCs w:val="22"/>
          <w:lang w:val="uk-UA"/>
        </w:rPr>
        <w:t xml:space="preserve">послідовних стадій гідролізу нуклеопротеїну, для кожної стадії вкажіть складові компоненти гідролізату та реакції, за допомогою яких вони виявляються. На яких стадіях можна осадити білок висолюванням? Запропонуйте метод експериментального підтвердження </w:t>
      </w:r>
      <w:r w:rsidR="00957651" w:rsidRPr="005479BF">
        <w:rPr>
          <w:sz w:val="22"/>
          <w:szCs w:val="22"/>
          <w:lang w:val="uk-UA"/>
        </w:rPr>
        <w:t>об</w:t>
      </w:r>
      <w:r w:rsidR="00D369E6" w:rsidRPr="005479BF">
        <w:rPr>
          <w:sz w:val="22"/>
          <w:szCs w:val="22"/>
          <w:lang w:val="uk-UA"/>
        </w:rPr>
        <w:t>оротності висолювання. На якій стадії біуретова реакція стає негативною?</w:t>
      </w:r>
    </w:p>
    <w:p w:rsidR="00C04180" w:rsidRPr="005479BF" w:rsidRDefault="00C04180" w:rsidP="00B55743">
      <w:pPr>
        <w:tabs>
          <w:tab w:val="left" w:pos="0"/>
        </w:tabs>
        <w:ind w:firstLine="360"/>
        <w:jc w:val="both"/>
        <w:rPr>
          <w:sz w:val="22"/>
          <w:szCs w:val="22"/>
          <w:lang w:val="uk-UA"/>
        </w:rPr>
      </w:pPr>
    </w:p>
    <w:p w:rsidR="00D369E6" w:rsidRPr="005479BF" w:rsidRDefault="00B171DE" w:rsidP="00B55743">
      <w:pPr>
        <w:tabs>
          <w:tab w:val="left" w:pos="720"/>
        </w:tabs>
        <w:ind w:firstLine="360"/>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B55743">
      <w:pPr>
        <w:tabs>
          <w:tab w:val="left" w:pos="720"/>
        </w:tabs>
        <w:ind w:firstLine="360"/>
        <w:jc w:val="both"/>
        <w:rPr>
          <w:sz w:val="22"/>
          <w:szCs w:val="22"/>
          <w:lang w:val="uk-UA"/>
        </w:rPr>
      </w:pPr>
    </w:p>
    <w:p w:rsidR="00D369E6" w:rsidRPr="00801A9C" w:rsidRDefault="00D369E6"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Які сполуки з пептидними зв’язками не дають позитивної біуретової реакції?</w:t>
      </w:r>
    </w:p>
    <w:p w:rsidR="00801A9C" w:rsidRPr="005479BF" w:rsidRDefault="00801A9C" w:rsidP="00B55743">
      <w:pPr>
        <w:numPr>
          <w:ilvl w:val="0"/>
          <w:numId w:val="3"/>
        </w:numPr>
        <w:tabs>
          <w:tab w:val="clear" w:pos="720"/>
          <w:tab w:val="left" w:pos="0"/>
        </w:tabs>
        <w:ind w:left="0" w:firstLine="360"/>
        <w:jc w:val="both"/>
        <w:rPr>
          <w:sz w:val="22"/>
          <w:szCs w:val="22"/>
          <w:lang w:val="uk-UA"/>
        </w:rPr>
      </w:pPr>
      <w:r>
        <w:rPr>
          <w:sz w:val="22"/>
          <w:szCs w:val="22"/>
          <w:lang w:val="en-US"/>
        </w:rPr>
        <w:t xml:space="preserve"> </w:t>
      </w:r>
      <w:r w:rsidRPr="005479BF">
        <w:rPr>
          <w:sz w:val="22"/>
          <w:szCs w:val="22"/>
          <w:lang w:val="uk-UA"/>
        </w:rPr>
        <w:t>Напишіть</w:t>
      </w:r>
      <w:r>
        <w:rPr>
          <w:sz w:val="22"/>
          <w:szCs w:val="22"/>
          <w:lang w:val="en-US"/>
        </w:rPr>
        <w:t xml:space="preserve"> </w:t>
      </w:r>
      <w:r>
        <w:rPr>
          <w:sz w:val="22"/>
          <w:szCs w:val="22"/>
          <w:lang w:val="uk-UA"/>
        </w:rPr>
        <w:t>таутомерні форми пептидного зв’язку.</w:t>
      </w:r>
    </w:p>
    <w:p w:rsidR="00010977" w:rsidRPr="005479BF" w:rsidRDefault="00010977"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Напишіть реакцію утворення трипептиду, </w:t>
      </w:r>
      <w:r w:rsidR="00957651" w:rsidRPr="005479BF">
        <w:rPr>
          <w:sz w:val="22"/>
          <w:szCs w:val="22"/>
          <w:lang w:val="uk-UA"/>
        </w:rPr>
        <w:t>наведіть</w:t>
      </w:r>
      <w:r w:rsidRPr="005479BF">
        <w:rPr>
          <w:sz w:val="22"/>
          <w:szCs w:val="22"/>
          <w:lang w:val="uk-UA"/>
        </w:rPr>
        <w:t xml:space="preserve"> його скорочену та повну назви.</w:t>
      </w:r>
    </w:p>
    <w:p w:rsidR="00D369E6" w:rsidRPr="005479BF" w:rsidRDefault="00D369E6"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Які речовини викликають </w:t>
      </w:r>
      <w:r w:rsidR="00957651" w:rsidRPr="005479BF">
        <w:rPr>
          <w:sz w:val="22"/>
          <w:szCs w:val="22"/>
          <w:lang w:val="uk-UA"/>
        </w:rPr>
        <w:t>об</w:t>
      </w:r>
      <w:r w:rsidRPr="005479BF">
        <w:rPr>
          <w:sz w:val="22"/>
          <w:szCs w:val="22"/>
          <w:lang w:val="uk-UA"/>
        </w:rPr>
        <w:t xml:space="preserve">оротне осадження білків (висолювання)? Поясніть механізм висолювання. </w:t>
      </w:r>
      <w:r w:rsidR="00010977" w:rsidRPr="005479BF">
        <w:rPr>
          <w:sz w:val="22"/>
          <w:szCs w:val="22"/>
          <w:lang w:val="uk-UA"/>
        </w:rPr>
        <w:t>Назвіть фактори стабільності білкової молекули в розчині.</w:t>
      </w:r>
    </w:p>
    <w:p w:rsidR="00010977" w:rsidRPr="005479BF" w:rsidRDefault="00957651"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w:t>
      </w:r>
      <w:r w:rsidR="00010977" w:rsidRPr="005479BF">
        <w:rPr>
          <w:sz w:val="22"/>
          <w:szCs w:val="22"/>
          <w:lang w:val="uk-UA"/>
        </w:rPr>
        <w:t xml:space="preserve">Які </w:t>
      </w:r>
      <w:r w:rsidRPr="005479BF">
        <w:rPr>
          <w:sz w:val="22"/>
          <w:szCs w:val="22"/>
          <w:lang w:val="uk-UA"/>
        </w:rPr>
        <w:t>чинники</w:t>
      </w:r>
      <w:r w:rsidR="00010977" w:rsidRPr="005479BF">
        <w:rPr>
          <w:sz w:val="22"/>
          <w:szCs w:val="22"/>
          <w:lang w:val="uk-UA"/>
        </w:rPr>
        <w:t xml:space="preserve"> викликають не</w:t>
      </w:r>
      <w:r w:rsidRPr="005479BF">
        <w:rPr>
          <w:sz w:val="22"/>
          <w:szCs w:val="22"/>
          <w:lang w:val="uk-UA"/>
        </w:rPr>
        <w:t>об</w:t>
      </w:r>
      <w:r w:rsidR="00010977" w:rsidRPr="005479BF">
        <w:rPr>
          <w:sz w:val="22"/>
          <w:szCs w:val="22"/>
          <w:lang w:val="uk-UA"/>
        </w:rPr>
        <w:t>оротне осадження білків?</w:t>
      </w:r>
    </w:p>
    <w:p w:rsidR="00010977" w:rsidRPr="005479BF" w:rsidRDefault="00957651"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w:t>
      </w:r>
      <w:r w:rsidR="00010977" w:rsidRPr="005479BF">
        <w:rPr>
          <w:sz w:val="22"/>
          <w:szCs w:val="22"/>
          <w:lang w:val="uk-UA"/>
        </w:rPr>
        <w:t>Назвіть ознаки денатурації. Що називається ренатурацією?</w:t>
      </w:r>
    </w:p>
    <w:p w:rsidR="00010977" w:rsidRPr="005479BF" w:rsidRDefault="00957651"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w:t>
      </w:r>
      <w:r w:rsidR="00010977" w:rsidRPr="005479BF">
        <w:rPr>
          <w:sz w:val="22"/>
          <w:szCs w:val="22"/>
          <w:lang w:val="uk-UA"/>
        </w:rPr>
        <w:t>Які рівні структурної організації має білкова молекула? Які зв’язки їх утворюють?</w:t>
      </w:r>
    </w:p>
    <w:p w:rsidR="00010977" w:rsidRPr="005479BF" w:rsidRDefault="00957651"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w:t>
      </w:r>
      <w:r w:rsidR="00010977" w:rsidRPr="005479BF">
        <w:rPr>
          <w:sz w:val="22"/>
          <w:szCs w:val="22"/>
          <w:lang w:val="uk-UA"/>
        </w:rPr>
        <w:t>Що таке простетична група білка?</w:t>
      </w:r>
    </w:p>
    <w:p w:rsidR="00010977" w:rsidRPr="005479BF" w:rsidRDefault="00957651"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w:t>
      </w:r>
      <w:r w:rsidR="00010977" w:rsidRPr="005479BF">
        <w:rPr>
          <w:sz w:val="22"/>
          <w:szCs w:val="22"/>
          <w:lang w:val="uk-UA"/>
        </w:rPr>
        <w:t>Як класифікуються складні білки? Назвіть основні класи складних білків, наведіть приклади.</w:t>
      </w:r>
    </w:p>
    <w:p w:rsidR="00D369E6" w:rsidRPr="005479BF" w:rsidRDefault="00D369E6"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 Як можна </w:t>
      </w:r>
      <w:r w:rsidR="00957651" w:rsidRPr="005479BF">
        <w:rPr>
          <w:sz w:val="22"/>
          <w:szCs w:val="22"/>
          <w:lang w:val="uk-UA"/>
        </w:rPr>
        <w:t>роз</w:t>
      </w:r>
      <w:r w:rsidRPr="005479BF">
        <w:rPr>
          <w:sz w:val="22"/>
          <w:szCs w:val="22"/>
          <w:lang w:val="uk-UA"/>
        </w:rPr>
        <w:t>різнити білки та пептиди в розчині?</w:t>
      </w:r>
    </w:p>
    <w:p w:rsidR="00D369E6" w:rsidRPr="005479BF" w:rsidRDefault="00D369E6" w:rsidP="00B55743">
      <w:pPr>
        <w:numPr>
          <w:ilvl w:val="0"/>
          <w:numId w:val="3"/>
        </w:numPr>
        <w:tabs>
          <w:tab w:val="clear" w:pos="720"/>
          <w:tab w:val="left" w:pos="0"/>
        </w:tabs>
        <w:ind w:left="0" w:firstLine="360"/>
        <w:jc w:val="both"/>
        <w:rPr>
          <w:sz w:val="22"/>
          <w:szCs w:val="22"/>
          <w:lang w:val="uk-UA"/>
        </w:rPr>
      </w:pPr>
      <w:r w:rsidRPr="005479BF">
        <w:rPr>
          <w:sz w:val="22"/>
          <w:szCs w:val="22"/>
          <w:lang w:val="uk-UA"/>
        </w:rPr>
        <w:t xml:space="preserve">Чи буде позитивною біуретова реакція в гідролізаті </w:t>
      </w:r>
      <w:r w:rsidR="00957651" w:rsidRPr="005479BF">
        <w:rPr>
          <w:sz w:val="22"/>
          <w:szCs w:val="22"/>
          <w:lang w:val="uk-UA"/>
        </w:rPr>
        <w:t>нуклеопротеїну</w:t>
      </w:r>
      <w:r w:rsidRPr="005479BF">
        <w:rPr>
          <w:sz w:val="22"/>
          <w:szCs w:val="22"/>
          <w:lang w:val="uk-UA"/>
        </w:rPr>
        <w:t xml:space="preserve"> після повного гідролізу; після неповного гідролізу?</w:t>
      </w:r>
      <w:r w:rsidR="00801A9C">
        <w:rPr>
          <w:sz w:val="22"/>
          <w:szCs w:val="22"/>
          <w:lang w:val="uk-UA"/>
        </w:rPr>
        <w:t xml:space="preserve"> Напишіть біуретову реакцію з трипептидом.</w:t>
      </w:r>
    </w:p>
    <w:p w:rsidR="005C1245" w:rsidRPr="005479BF" w:rsidRDefault="005C1245" w:rsidP="005C1245">
      <w:pPr>
        <w:pStyle w:val="3"/>
        <w:spacing w:before="0" w:after="0"/>
        <w:ind w:firstLine="301"/>
        <w:rPr>
          <w:rFonts w:ascii="Times New Roman" w:hAnsi="Times New Roman"/>
          <w:sz w:val="20"/>
          <w:szCs w:val="20"/>
          <w:lang w:val="uk-UA"/>
        </w:rPr>
      </w:pPr>
    </w:p>
    <w:p w:rsidR="005C1245" w:rsidRPr="005479BF" w:rsidRDefault="005C1245" w:rsidP="005C1245">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2; 4</w:t>
      </w:r>
      <w:r w:rsidRPr="005479BF">
        <w:rPr>
          <w:sz w:val="20"/>
          <w:szCs w:val="20"/>
          <w:lang w:val="uk-UA"/>
        </w:rPr>
        <w:t>–</w:t>
      </w:r>
      <w:r w:rsidRPr="005479BF">
        <w:rPr>
          <w:rFonts w:ascii="Times New Roman" w:hAnsi="Times New Roman"/>
          <w:b w:val="0"/>
          <w:bCs w:val="0"/>
          <w:sz w:val="20"/>
          <w:szCs w:val="20"/>
          <w:lang w:val="uk-UA"/>
        </w:rPr>
        <w:t>7].</w:t>
      </w:r>
    </w:p>
    <w:p w:rsidR="00010977" w:rsidRDefault="00010977" w:rsidP="00B55743">
      <w:pPr>
        <w:tabs>
          <w:tab w:val="left" w:pos="360"/>
        </w:tabs>
        <w:ind w:left="360" w:hanging="360"/>
        <w:jc w:val="center"/>
        <w:rPr>
          <w:b/>
          <w:sz w:val="22"/>
          <w:szCs w:val="22"/>
          <w:lang w:val="uk-UA"/>
        </w:rPr>
      </w:pPr>
    </w:p>
    <w:p w:rsidR="000523FC" w:rsidRDefault="000523FC" w:rsidP="00B55743">
      <w:pPr>
        <w:tabs>
          <w:tab w:val="left" w:pos="360"/>
        </w:tabs>
        <w:ind w:left="360" w:hanging="360"/>
        <w:jc w:val="center"/>
        <w:rPr>
          <w:b/>
          <w:sz w:val="22"/>
          <w:szCs w:val="22"/>
          <w:lang w:val="uk-UA"/>
        </w:rPr>
      </w:pPr>
    </w:p>
    <w:p w:rsidR="000523FC" w:rsidRDefault="000523FC" w:rsidP="00B55743">
      <w:pPr>
        <w:tabs>
          <w:tab w:val="left" w:pos="360"/>
        </w:tabs>
        <w:ind w:left="360" w:hanging="360"/>
        <w:jc w:val="center"/>
        <w:rPr>
          <w:b/>
          <w:sz w:val="22"/>
          <w:szCs w:val="22"/>
          <w:lang w:val="uk-UA"/>
        </w:rPr>
      </w:pPr>
    </w:p>
    <w:p w:rsidR="00D369E6" w:rsidRPr="005479BF" w:rsidRDefault="00D369E6" w:rsidP="00B55743">
      <w:pPr>
        <w:tabs>
          <w:tab w:val="left" w:pos="360"/>
        </w:tabs>
        <w:ind w:left="360" w:hanging="360"/>
        <w:jc w:val="center"/>
        <w:rPr>
          <w:b/>
          <w:bCs/>
          <w:sz w:val="22"/>
          <w:szCs w:val="22"/>
          <w:lang w:val="uk-UA"/>
        </w:rPr>
      </w:pPr>
      <w:r w:rsidRPr="005479BF">
        <w:rPr>
          <w:b/>
          <w:sz w:val="22"/>
          <w:szCs w:val="22"/>
          <w:lang w:val="uk-UA"/>
        </w:rPr>
        <w:lastRenderedPageBreak/>
        <w:t xml:space="preserve">Лабораторна робота </w:t>
      </w:r>
      <w:r w:rsidRPr="005479BF">
        <w:rPr>
          <w:b/>
          <w:bCs/>
          <w:sz w:val="22"/>
          <w:szCs w:val="22"/>
          <w:lang w:val="uk-UA"/>
        </w:rPr>
        <w:t>3</w:t>
      </w:r>
    </w:p>
    <w:p w:rsidR="00D369E6" w:rsidRPr="005479BF" w:rsidRDefault="00D369E6" w:rsidP="00B55743">
      <w:pPr>
        <w:tabs>
          <w:tab w:val="left" w:pos="360"/>
        </w:tabs>
        <w:ind w:left="360" w:hanging="360"/>
        <w:jc w:val="center"/>
        <w:rPr>
          <w:b/>
          <w:bCs/>
          <w:sz w:val="22"/>
          <w:szCs w:val="22"/>
          <w:lang w:val="uk-UA"/>
        </w:rPr>
      </w:pPr>
    </w:p>
    <w:p w:rsidR="00D369E6" w:rsidRPr="005479BF" w:rsidRDefault="00D369E6" w:rsidP="00B30242">
      <w:pPr>
        <w:shd w:val="clear" w:color="auto" w:fill="FFFFFF"/>
        <w:tabs>
          <w:tab w:val="left" w:pos="360"/>
        </w:tabs>
        <w:ind w:left="360" w:hanging="360"/>
        <w:jc w:val="center"/>
        <w:rPr>
          <w:b/>
          <w:sz w:val="20"/>
          <w:szCs w:val="20"/>
          <w:lang w:val="uk-UA"/>
        </w:rPr>
      </w:pPr>
      <w:r w:rsidRPr="005479BF">
        <w:rPr>
          <w:b/>
          <w:sz w:val="20"/>
          <w:szCs w:val="20"/>
          <w:lang w:val="uk-UA"/>
        </w:rPr>
        <w:t>ЯКІСНІ РЕАКЦІЇ НА МОНОСАХАРИДИ,</w:t>
      </w:r>
      <w:r w:rsidR="00EC13EA" w:rsidRPr="005479BF">
        <w:rPr>
          <w:b/>
          <w:sz w:val="20"/>
          <w:szCs w:val="20"/>
          <w:lang w:val="uk-UA"/>
        </w:rPr>
        <w:t xml:space="preserve"> </w:t>
      </w:r>
      <w:r w:rsidRPr="005479BF">
        <w:rPr>
          <w:b/>
          <w:sz w:val="20"/>
          <w:szCs w:val="20"/>
          <w:lang w:val="uk-UA"/>
        </w:rPr>
        <w:t>ВІДНОВЛЮВА</w:t>
      </w:r>
      <w:r w:rsidR="00957651" w:rsidRPr="005479BF">
        <w:rPr>
          <w:b/>
          <w:sz w:val="20"/>
          <w:szCs w:val="20"/>
          <w:lang w:val="uk-UA"/>
        </w:rPr>
        <w:t>ЛЬ</w:t>
      </w:r>
      <w:r w:rsidRPr="005479BF">
        <w:rPr>
          <w:b/>
          <w:sz w:val="20"/>
          <w:szCs w:val="20"/>
          <w:lang w:val="uk-UA"/>
        </w:rPr>
        <w:t>НІ ДИСАХАРИДИ, КРОХМАЛЬ</w:t>
      </w:r>
    </w:p>
    <w:p w:rsidR="00D369E6" w:rsidRPr="005479BF" w:rsidRDefault="00D369E6" w:rsidP="00B30242">
      <w:pPr>
        <w:shd w:val="clear" w:color="auto" w:fill="FFFFFF"/>
        <w:tabs>
          <w:tab w:val="left" w:pos="720"/>
        </w:tabs>
        <w:ind w:firstLine="360"/>
        <w:jc w:val="both"/>
        <w:rPr>
          <w:sz w:val="22"/>
          <w:szCs w:val="22"/>
          <w:lang w:val="uk-UA"/>
        </w:rPr>
      </w:pPr>
    </w:p>
    <w:p w:rsidR="00D369E6" w:rsidRPr="005479BF" w:rsidRDefault="00D369E6" w:rsidP="00B30242">
      <w:pPr>
        <w:shd w:val="clear" w:color="auto" w:fill="FFFFFF"/>
        <w:tabs>
          <w:tab w:val="left" w:pos="720"/>
        </w:tabs>
        <w:ind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опанувати методи виявлення в розчинах моносахаридів (глюкози, фруктози) та відновлюва</w:t>
      </w:r>
      <w:r w:rsidR="00957651" w:rsidRPr="005479BF">
        <w:rPr>
          <w:rFonts w:eastAsia="Times-Roman"/>
          <w:sz w:val="22"/>
          <w:szCs w:val="22"/>
          <w:lang w:val="uk-UA"/>
        </w:rPr>
        <w:t>ль</w:t>
      </w:r>
      <w:r w:rsidRPr="005479BF">
        <w:rPr>
          <w:rFonts w:eastAsia="Times-Roman"/>
          <w:sz w:val="22"/>
          <w:szCs w:val="22"/>
          <w:lang w:val="uk-UA"/>
        </w:rPr>
        <w:t>них дисахаридів окисно-відновними реакціями</w:t>
      </w:r>
      <w:r w:rsidR="00957651" w:rsidRPr="005479BF">
        <w:rPr>
          <w:rFonts w:eastAsia="Times-Roman"/>
          <w:sz w:val="22"/>
          <w:szCs w:val="22"/>
          <w:lang w:val="uk-UA"/>
        </w:rPr>
        <w:t>;</w:t>
      </w:r>
      <w:r w:rsidRPr="005479BF">
        <w:rPr>
          <w:rFonts w:eastAsia="Times-Roman"/>
          <w:sz w:val="22"/>
          <w:szCs w:val="22"/>
          <w:lang w:val="uk-UA"/>
        </w:rPr>
        <w:t xml:space="preserve"> </w:t>
      </w:r>
      <w:r w:rsidR="00957651" w:rsidRPr="005479BF">
        <w:rPr>
          <w:rFonts w:eastAsia="Times-Roman"/>
          <w:sz w:val="22"/>
          <w:szCs w:val="22"/>
          <w:lang w:val="uk-UA"/>
        </w:rPr>
        <w:t>у</w:t>
      </w:r>
      <w:r w:rsidRPr="005479BF">
        <w:rPr>
          <w:rFonts w:eastAsia="Times-Roman"/>
          <w:sz w:val="22"/>
          <w:szCs w:val="22"/>
          <w:lang w:val="uk-UA"/>
        </w:rPr>
        <w:t>міти виявляти крохмаль у розчинах за допомогою йод</w:t>
      </w:r>
      <w:r w:rsidR="00957651" w:rsidRPr="005479BF">
        <w:rPr>
          <w:rFonts w:eastAsia="Times-Roman"/>
          <w:sz w:val="22"/>
          <w:szCs w:val="22"/>
          <w:lang w:val="uk-UA"/>
        </w:rPr>
        <w:t>-</w:t>
      </w:r>
      <w:r w:rsidRPr="005479BF">
        <w:rPr>
          <w:rFonts w:eastAsia="Times-Roman"/>
          <w:sz w:val="22"/>
          <w:szCs w:val="22"/>
          <w:lang w:val="uk-UA"/>
        </w:rPr>
        <w:t>крохмальної реакції.</w:t>
      </w:r>
    </w:p>
    <w:p w:rsidR="00D369E6" w:rsidRPr="005479BF" w:rsidRDefault="00D369E6" w:rsidP="00B30242">
      <w:pPr>
        <w:shd w:val="clear" w:color="auto" w:fill="FFFFFF"/>
        <w:tabs>
          <w:tab w:val="left" w:pos="720"/>
        </w:tabs>
        <w:ind w:firstLine="360"/>
        <w:jc w:val="center"/>
        <w:rPr>
          <w:b/>
          <w:bCs/>
          <w:sz w:val="22"/>
          <w:szCs w:val="22"/>
          <w:lang w:val="uk-UA"/>
        </w:rPr>
      </w:pPr>
    </w:p>
    <w:p w:rsidR="00D369E6" w:rsidRPr="005479BF" w:rsidRDefault="00D369E6" w:rsidP="00B30242">
      <w:pPr>
        <w:shd w:val="clear" w:color="auto" w:fill="FFFFFF"/>
        <w:tabs>
          <w:tab w:val="left" w:pos="0"/>
        </w:tabs>
        <w:ind w:firstLine="360"/>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B30242">
      <w:pPr>
        <w:shd w:val="clear" w:color="auto" w:fill="FFFFFF"/>
        <w:tabs>
          <w:tab w:val="left" w:pos="0"/>
        </w:tabs>
        <w:ind w:firstLine="360"/>
        <w:rPr>
          <w:rFonts w:eastAsia="Times-Roman"/>
          <w:b/>
          <w:sz w:val="22"/>
          <w:szCs w:val="22"/>
          <w:lang w:val="uk-UA"/>
        </w:rPr>
      </w:pP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Прості вуглеводи (моносахариди, або монози, або прості цукри) – це полігідроксиальдегіди або полігідроксикетони. Вони класифікуються на альдози та кетози залежно від наявності альдегідної або кетогрупи. Інша класифікація залеж</w:t>
      </w:r>
      <w:r w:rsidR="00C8570D" w:rsidRPr="005479BF">
        <w:rPr>
          <w:sz w:val="22"/>
          <w:szCs w:val="22"/>
          <w:lang w:val="uk-UA"/>
        </w:rPr>
        <w:t>ить</w:t>
      </w:r>
      <w:r w:rsidRPr="005479BF">
        <w:rPr>
          <w:sz w:val="22"/>
          <w:szCs w:val="22"/>
          <w:lang w:val="uk-UA"/>
        </w:rPr>
        <w:t xml:space="preserve"> від кількості атомів карбону (тріози, тетрози, пентози, гексози, гептози і так далі). Ці дві класифікації зручно поєднувати. Найпоширенішими моносахаридами є альдогексози, альдопентози, кетогексози. Альдози можуть окиснюватися до відповідних кислот, одночасно відновлюючи солі металів. Ця властивість використовується для проведення якісних та кількісних реакцій для їх виявлення.</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Складні вуглеводи </w:t>
      </w:r>
      <w:r w:rsidR="00C8570D" w:rsidRPr="005479BF">
        <w:rPr>
          <w:sz w:val="22"/>
          <w:szCs w:val="22"/>
          <w:lang w:val="uk-UA"/>
        </w:rPr>
        <w:t>у процесі</w:t>
      </w:r>
      <w:r w:rsidRPr="005479BF">
        <w:rPr>
          <w:sz w:val="22"/>
          <w:szCs w:val="22"/>
          <w:lang w:val="uk-UA"/>
        </w:rPr>
        <w:t xml:space="preserve"> гідроліз</w:t>
      </w:r>
      <w:r w:rsidR="00C8570D" w:rsidRPr="005479BF">
        <w:rPr>
          <w:sz w:val="22"/>
          <w:szCs w:val="22"/>
          <w:lang w:val="uk-UA"/>
        </w:rPr>
        <w:t>у</w:t>
      </w:r>
      <w:r w:rsidRPr="005479BF">
        <w:rPr>
          <w:sz w:val="22"/>
          <w:szCs w:val="22"/>
          <w:lang w:val="uk-UA"/>
        </w:rPr>
        <w:t xml:space="preserve"> розпадаються на прості (прості вуглеводи не гідролізуються). Дисахариди –</w:t>
      </w:r>
      <w:r w:rsidR="00C8570D" w:rsidRPr="005479BF">
        <w:rPr>
          <w:sz w:val="22"/>
          <w:szCs w:val="22"/>
          <w:lang w:val="uk-UA"/>
        </w:rPr>
        <w:t xml:space="preserve"> це</w:t>
      </w:r>
      <w:r w:rsidRPr="005479BF">
        <w:rPr>
          <w:sz w:val="22"/>
          <w:szCs w:val="22"/>
          <w:lang w:val="uk-UA"/>
        </w:rPr>
        <w:t xml:space="preserve"> найпростіші складні цукри. Вони складаються з двох моносахаридів, з’єднаних глікозидним зв’язком. Дисахариди поділяються на </w:t>
      </w:r>
      <w:r w:rsidR="00C8570D" w:rsidRPr="005479BF">
        <w:rPr>
          <w:rFonts w:eastAsia="Times-Roman"/>
          <w:sz w:val="22"/>
          <w:szCs w:val="22"/>
          <w:lang w:val="uk-UA"/>
        </w:rPr>
        <w:t>відновлювальні та невідновлювальні (</w:t>
      </w:r>
      <w:r w:rsidRPr="005479BF">
        <w:rPr>
          <w:sz w:val="22"/>
          <w:szCs w:val="22"/>
          <w:lang w:val="uk-UA"/>
        </w:rPr>
        <w:t>редукуючі та нередукуючі</w:t>
      </w:r>
      <w:r w:rsidR="00C8570D" w:rsidRPr="005479BF">
        <w:rPr>
          <w:sz w:val="22"/>
          <w:szCs w:val="22"/>
          <w:lang w:val="uk-UA"/>
        </w:rPr>
        <w:t>)</w:t>
      </w:r>
      <w:r w:rsidRPr="005479BF">
        <w:rPr>
          <w:sz w:val="22"/>
          <w:szCs w:val="22"/>
          <w:lang w:val="uk-UA"/>
        </w:rPr>
        <w:t xml:space="preserve">. </w:t>
      </w:r>
      <w:r w:rsidR="00C8570D" w:rsidRPr="005479BF">
        <w:rPr>
          <w:rFonts w:eastAsia="Times-Roman"/>
          <w:sz w:val="22"/>
          <w:szCs w:val="22"/>
          <w:lang w:val="uk-UA"/>
        </w:rPr>
        <w:t>Відновлювальн</w:t>
      </w:r>
      <w:r w:rsidRPr="005479BF">
        <w:rPr>
          <w:sz w:val="22"/>
          <w:szCs w:val="22"/>
          <w:lang w:val="uk-UA"/>
        </w:rPr>
        <w:t>і дисахариди (наприклад лактоза, целобіоза чи мальтоза) можуть окиснюватися до відповідних кислот, відновлюючи солі металів</w:t>
      </w:r>
      <w:r w:rsidR="00C8570D" w:rsidRPr="005479BF">
        <w:rPr>
          <w:sz w:val="22"/>
          <w:szCs w:val="22"/>
          <w:lang w:val="uk-UA"/>
        </w:rPr>
        <w:t>.</w:t>
      </w:r>
      <w:r w:rsidRPr="005479BF">
        <w:rPr>
          <w:sz w:val="22"/>
          <w:szCs w:val="22"/>
          <w:lang w:val="uk-UA"/>
        </w:rPr>
        <w:t xml:space="preserve"> </w:t>
      </w:r>
      <w:r w:rsidR="00C8570D" w:rsidRPr="005479BF">
        <w:rPr>
          <w:sz w:val="22"/>
          <w:szCs w:val="22"/>
          <w:lang w:val="uk-UA"/>
        </w:rPr>
        <w:t>Т</w:t>
      </w:r>
      <w:r w:rsidRPr="005479BF">
        <w:rPr>
          <w:sz w:val="22"/>
          <w:szCs w:val="22"/>
          <w:lang w:val="uk-UA"/>
        </w:rPr>
        <w:t>аким чином, ці дисахариди беруть участь у реакціях, характерних для моносахаридів-альдоз. Але нередукуючі дисахариди (наприклад сахароза) в подібні реакції не вступають. Для їх виявлення найчастіше використовують методи, що ґрунтуються на гідролізі дисахаридів до моносахаридів із наступним виявленням продуктів гідролізу – моносахаридів.</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Полісахариди </w:t>
      </w:r>
      <w:r w:rsidR="00C8570D" w:rsidRPr="005479BF">
        <w:rPr>
          <w:sz w:val="22"/>
          <w:szCs w:val="22"/>
          <w:lang w:val="uk-UA"/>
        </w:rPr>
        <w:t>роз</w:t>
      </w:r>
      <w:r w:rsidRPr="005479BF">
        <w:rPr>
          <w:sz w:val="22"/>
          <w:szCs w:val="22"/>
          <w:lang w:val="uk-UA"/>
        </w:rPr>
        <w:t xml:space="preserve">різняться за довжиною ланцюга, хімічною природою мономерних одиниць, що повторюються (якщо мономери однакові, це гомополісахариди, якщо різні – гетерополісахариди), </w:t>
      </w:r>
      <w:r w:rsidRPr="005479BF">
        <w:rPr>
          <w:sz w:val="22"/>
          <w:szCs w:val="22"/>
          <w:lang w:val="uk-UA"/>
        </w:rPr>
        <w:lastRenderedPageBreak/>
        <w:t xml:space="preserve">ступенем розгалуження (нерозгалужені, або лінійні, полісахариди мають однакові зв’язки між монозами; </w:t>
      </w:r>
      <w:r w:rsidR="00C8570D" w:rsidRPr="005479BF">
        <w:rPr>
          <w:sz w:val="22"/>
          <w:szCs w:val="22"/>
          <w:lang w:val="uk-UA"/>
        </w:rPr>
        <w:t>у</w:t>
      </w:r>
      <w:r w:rsidRPr="005479BF">
        <w:rPr>
          <w:sz w:val="22"/>
          <w:szCs w:val="22"/>
          <w:lang w:val="uk-UA"/>
        </w:rPr>
        <w:t xml:space="preserve"> розгалужених </w:t>
      </w:r>
      <w:r w:rsidR="00C8570D" w:rsidRPr="005479BF">
        <w:rPr>
          <w:sz w:val="22"/>
          <w:szCs w:val="22"/>
          <w:lang w:val="uk-UA"/>
        </w:rPr>
        <w:t xml:space="preserve">полісахаридах </w:t>
      </w:r>
      <w:r w:rsidRPr="005479BF">
        <w:rPr>
          <w:sz w:val="22"/>
          <w:szCs w:val="22"/>
          <w:lang w:val="uk-UA"/>
        </w:rPr>
        <w:t>монози з’єднані різними зв’язками). Полісахариди не містять вільних редукуючих груп, тому вони не мають відновлювальної здатності. Продуктами повного гідролізу полісахаридів за наявності кислот чи специфічних ферментів є моносахариди, які мають редукуючі властивості.</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Крохмаль – основний резервний вуглевод рослин. Він складається з двох гомополісахаридів – амілози та амілопектину, мономерними ланками яких є глюкоза. Амілоза має лінійну структуру, залишки глюкози з’єднані між собою α-1,4-глікозидними зв’язками. Вторинна структура амілози має вигляд спіралі, внутрішній діаметр якої відповідає розміру молекули йоду (0,5 нм). Тому за наявності молекулярного йоду в розчині він вбудовується в спіраль амілози з утворенням нестійких комплексів, що </w:t>
      </w:r>
      <w:r w:rsidR="00C8570D" w:rsidRPr="005479BF">
        <w:rPr>
          <w:sz w:val="22"/>
          <w:szCs w:val="22"/>
          <w:lang w:val="uk-UA"/>
        </w:rPr>
        <w:t>з</w:t>
      </w:r>
      <w:r w:rsidRPr="005479BF">
        <w:rPr>
          <w:sz w:val="22"/>
          <w:szCs w:val="22"/>
          <w:lang w:val="uk-UA"/>
        </w:rPr>
        <w:t xml:space="preserve">умовлює синє забарвлення. Амілопектин має значно більшу молекулярну масу, ніж амілоза, він не дає позитивної йод-крохмальної реакції, </w:t>
      </w:r>
      <w:r w:rsidR="00880AE6" w:rsidRPr="005479BF">
        <w:rPr>
          <w:sz w:val="22"/>
          <w:szCs w:val="22"/>
          <w:lang w:val="uk-UA"/>
        </w:rPr>
        <w:t>під час нагрівання</w:t>
      </w:r>
      <w:r w:rsidR="00C8570D" w:rsidRPr="005479BF">
        <w:rPr>
          <w:sz w:val="22"/>
          <w:szCs w:val="22"/>
          <w:lang w:val="uk-UA"/>
        </w:rPr>
        <w:t xml:space="preserve"> </w:t>
      </w:r>
      <w:r w:rsidRPr="005479BF">
        <w:rPr>
          <w:sz w:val="22"/>
          <w:szCs w:val="22"/>
          <w:lang w:val="uk-UA"/>
        </w:rPr>
        <w:t>утворює клейстер. Основний тип зв’язку між залишками глюкози – α-1,4-глікозидний, так само, як і в молекулі амілози. Але через кожні 25</w:t>
      </w:r>
      <w:r w:rsidRPr="005479BF">
        <w:rPr>
          <w:rFonts w:eastAsia="Times-Roman"/>
          <w:sz w:val="22"/>
          <w:szCs w:val="22"/>
          <w:lang w:val="uk-UA"/>
        </w:rPr>
        <w:t>–</w:t>
      </w:r>
      <w:r w:rsidRPr="005479BF">
        <w:rPr>
          <w:sz w:val="22"/>
          <w:szCs w:val="22"/>
          <w:lang w:val="uk-UA"/>
        </w:rPr>
        <w:t>30 моноз зв’язок між ними –</w:t>
      </w:r>
      <w:r w:rsidR="00C8570D" w:rsidRPr="005479BF">
        <w:rPr>
          <w:sz w:val="22"/>
          <w:szCs w:val="22"/>
          <w:lang w:val="uk-UA"/>
        </w:rPr>
        <w:t xml:space="preserve"> </w:t>
      </w:r>
      <w:r w:rsidR="00C8570D" w:rsidRPr="005479BF">
        <w:rPr>
          <w:sz w:val="22"/>
          <w:szCs w:val="22"/>
          <w:lang w:val="uk-UA"/>
        </w:rPr>
        <w:br/>
      </w:r>
      <w:r w:rsidRPr="005479BF">
        <w:rPr>
          <w:sz w:val="22"/>
          <w:szCs w:val="22"/>
          <w:lang w:val="uk-UA"/>
        </w:rPr>
        <w:t xml:space="preserve">α-1,6-глікозидний, це місця або точки розгалуження ланцюга. </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Аналог рослинного крохмалю у тварин </w:t>
      </w:r>
      <w:r w:rsidRPr="005479BF">
        <w:rPr>
          <w:rFonts w:eastAsia="Times-Roman"/>
          <w:sz w:val="22"/>
          <w:szCs w:val="22"/>
          <w:lang w:val="uk-UA"/>
        </w:rPr>
        <w:t>–</w:t>
      </w:r>
      <w:r w:rsidRPr="005479BF">
        <w:rPr>
          <w:sz w:val="22"/>
          <w:szCs w:val="22"/>
          <w:lang w:val="uk-UA"/>
        </w:rPr>
        <w:t xml:space="preserve"> глікоген. Він також є гомополісахаридом. Будова глікогену нагадує будову амілопектину – залишки глюкози з’єднані між собою такими самими зв’язками, але місця розгалуження частіші – через кожні</w:t>
      </w:r>
      <w:r w:rsidR="00EC13EA" w:rsidRPr="005479BF">
        <w:rPr>
          <w:sz w:val="22"/>
          <w:szCs w:val="22"/>
          <w:lang w:val="uk-UA"/>
        </w:rPr>
        <w:t xml:space="preserve"> </w:t>
      </w:r>
      <w:r w:rsidRPr="005479BF">
        <w:rPr>
          <w:sz w:val="22"/>
          <w:szCs w:val="22"/>
          <w:lang w:val="uk-UA"/>
        </w:rPr>
        <w:t>5</w:t>
      </w:r>
      <w:r w:rsidRPr="005479BF">
        <w:rPr>
          <w:rFonts w:eastAsia="Times-Roman"/>
          <w:sz w:val="22"/>
          <w:szCs w:val="22"/>
          <w:lang w:val="uk-UA"/>
        </w:rPr>
        <w:t>–</w:t>
      </w:r>
      <w:r w:rsidRPr="005479BF">
        <w:rPr>
          <w:sz w:val="22"/>
          <w:szCs w:val="22"/>
          <w:lang w:val="uk-UA"/>
        </w:rPr>
        <w:t>6 моноз.</w:t>
      </w:r>
      <w:r w:rsidR="005C1245" w:rsidRPr="005479BF">
        <w:rPr>
          <w:sz w:val="22"/>
          <w:szCs w:val="22"/>
          <w:lang w:val="uk-UA"/>
        </w:rPr>
        <w:t xml:space="preserve"> </w:t>
      </w:r>
      <w:r w:rsidRPr="005479BF">
        <w:rPr>
          <w:sz w:val="22"/>
          <w:szCs w:val="22"/>
          <w:lang w:val="uk-UA"/>
        </w:rPr>
        <w:t>Кінцевим продуктом гідролізу як крохмалю, так і глікогену є глюкоза.</w:t>
      </w:r>
    </w:p>
    <w:p w:rsidR="00D369E6" w:rsidRPr="005479BF" w:rsidRDefault="00D369E6" w:rsidP="00B30242">
      <w:pPr>
        <w:shd w:val="clear" w:color="auto" w:fill="FFFFFF"/>
        <w:tabs>
          <w:tab w:val="left" w:pos="720"/>
        </w:tabs>
        <w:ind w:firstLine="360"/>
        <w:jc w:val="both"/>
        <w:rPr>
          <w:b/>
          <w:bCs/>
          <w:sz w:val="22"/>
          <w:szCs w:val="22"/>
          <w:lang w:val="uk-UA"/>
        </w:rPr>
      </w:pPr>
    </w:p>
    <w:p w:rsidR="00D369E6" w:rsidRPr="005479BF" w:rsidRDefault="00D369E6" w:rsidP="002A6F6D">
      <w:pPr>
        <w:tabs>
          <w:tab w:val="left" w:pos="720"/>
        </w:tabs>
        <w:ind w:firstLine="360"/>
        <w:jc w:val="both"/>
        <w:rPr>
          <w:sz w:val="22"/>
          <w:szCs w:val="22"/>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ск</w:t>
      </w:r>
      <w:r w:rsidRPr="005479BF">
        <w:rPr>
          <w:sz w:val="22"/>
          <w:szCs w:val="22"/>
          <w:lang w:val="uk-UA"/>
        </w:rPr>
        <w:t xml:space="preserve">ляні палички, пробірки, піпетки градуйовані, крапельниці, штатив для пробірок, </w:t>
      </w:r>
      <w:r w:rsidR="00C8570D" w:rsidRPr="005479BF">
        <w:rPr>
          <w:sz w:val="22"/>
          <w:szCs w:val="22"/>
          <w:lang w:val="uk-UA"/>
        </w:rPr>
        <w:t xml:space="preserve">водяна </w:t>
      </w:r>
      <w:r w:rsidRPr="005479BF">
        <w:rPr>
          <w:sz w:val="22"/>
          <w:szCs w:val="22"/>
          <w:lang w:val="uk-UA"/>
        </w:rPr>
        <w:t>баня, лабораторний</w:t>
      </w:r>
      <w:r w:rsidR="00C8570D" w:rsidRPr="005479BF">
        <w:rPr>
          <w:sz w:val="22"/>
          <w:szCs w:val="22"/>
          <w:lang w:val="uk-UA"/>
        </w:rPr>
        <w:t xml:space="preserve"> термометр</w:t>
      </w:r>
      <w:r w:rsidRPr="005479BF">
        <w:rPr>
          <w:sz w:val="22"/>
          <w:szCs w:val="22"/>
          <w:lang w:val="uk-UA"/>
        </w:rPr>
        <w:t>, лопаточка чи шпатель, годинник, пальник.</w:t>
      </w:r>
    </w:p>
    <w:p w:rsidR="00D369E6" w:rsidRPr="005479BF" w:rsidRDefault="00D369E6" w:rsidP="00B30242">
      <w:pPr>
        <w:tabs>
          <w:tab w:val="left" w:pos="720"/>
        </w:tabs>
        <w:ind w:firstLine="360"/>
        <w:jc w:val="both"/>
        <w:rPr>
          <w:rFonts w:eastAsia="Times-Roman"/>
          <w:b/>
          <w:sz w:val="22"/>
          <w:szCs w:val="22"/>
        </w:rPr>
      </w:pPr>
    </w:p>
    <w:p w:rsidR="00D369E6" w:rsidRPr="005479BF" w:rsidRDefault="00D369E6" w:rsidP="00B30242">
      <w:pPr>
        <w:tabs>
          <w:tab w:val="left" w:pos="720"/>
        </w:tabs>
        <w:ind w:firstLine="360"/>
        <w:jc w:val="both"/>
        <w:rPr>
          <w:sz w:val="22"/>
          <w:szCs w:val="22"/>
          <w:lang w:val="uk-UA"/>
        </w:rPr>
      </w:pPr>
      <w:r w:rsidRPr="005479BF">
        <w:rPr>
          <w:rFonts w:eastAsia="Times-Roman"/>
          <w:b/>
          <w:sz w:val="22"/>
          <w:szCs w:val="22"/>
        </w:rPr>
        <w:t>3</w:t>
      </w:r>
      <w:r w:rsidRPr="005479BF">
        <w:rPr>
          <w:rFonts w:eastAsia="Times-Roman"/>
          <w:b/>
          <w:sz w:val="22"/>
          <w:szCs w:val="22"/>
          <w:lang w:val="uk-UA"/>
        </w:rPr>
        <w:t>.1.</w:t>
      </w:r>
      <w:r w:rsidRPr="005479BF">
        <w:rPr>
          <w:b/>
          <w:bCs/>
          <w:iCs/>
          <w:sz w:val="22"/>
          <w:szCs w:val="22"/>
          <w:lang w:val="uk-UA"/>
        </w:rPr>
        <w:t xml:space="preserve"> </w:t>
      </w:r>
      <w:r w:rsidRPr="005479BF">
        <w:rPr>
          <w:b/>
          <w:bCs/>
          <w:sz w:val="22"/>
          <w:szCs w:val="22"/>
          <w:lang w:val="uk-UA"/>
        </w:rPr>
        <w:t>Реакція Троммера</w:t>
      </w:r>
    </w:p>
    <w:p w:rsidR="00D369E6" w:rsidRPr="005479BF" w:rsidRDefault="00D369E6" w:rsidP="00B30242">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р</w:t>
      </w:r>
      <w:r w:rsidRPr="005479BF">
        <w:rPr>
          <w:sz w:val="22"/>
          <w:szCs w:val="22"/>
          <w:lang w:val="uk-UA"/>
        </w:rPr>
        <w:t>озчини глюкози, гідроксиду натрію, сульфату міді (всі 0,5 %–і).</w:t>
      </w:r>
    </w:p>
    <w:p w:rsidR="00C637ED" w:rsidRPr="005479BF" w:rsidRDefault="00C637ED" w:rsidP="00C637ED">
      <w:pPr>
        <w:tabs>
          <w:tab w:val="left" w:pos="720"/>
        </w:tabs>
        <w:ind w:firstLine="360"/>
        <w:jc w:val="both"/>
        <w:rPr>
          <w:sz w:val="22"/>
          <w:szCs w:val="22"/>
          <w:lang w:val="uk-UA"/>
        </w:rPr>
      </w:pPr>
    </w:p>
    <w:p w:rsidR="000523FC" w:rsidRDefault="000523FC" w:rsidP="00B30242">
      <w:pPr>
        <w:tabs>
          <w:tab w:val="left" w:pos="720"/>
        </w:tabs>
        <w:ind w:firstLine="360"/>
        <w:jc w:val="both"/>
        <w:rPr>
          <w:rFonts w:eastAsia="Times-Roman"/>
          <w:b/>
          <w:sz w:val="22"/>
          <w:szCs w:val="22"/>
          <w:lang w:val="uk-UA"/>
        </w:rPr>
      </w:pPr>
    </w:p>
    <w:p w:rsidR="000523FC" w:rsidRDefault="000523FC" w:rsidP="00B30242">
      <w:pPr>
        <w:tabs>
          <w:tab w:val="left" w:pos="720"/>
        </w:tabs>
        <w:ind w:firstLine="360"/>
        <w:jc w:val="both"/>
        <w:rPr>
          <w:rFonts w:eastAsia="Times-Roman"/>
          <w:b/>
          <w:sz w:val="22"/>
          <w:szCs w:val="22"/>
          <w:lang w:val="uk-UA"/>
        </w:rPr>
      </w:pPr>
    </w:p>
    <w:p w:rsidR="00D369E6" w:rsidRPr="005479BF" w:rsidRDefault="00D369E6" w:rsidP="00B30242">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B30242">
      <w:pPr>
        <w:shd w:val="clear" w:color="auto" w:fill="FFFFFF"/>
        <w:tabs>
          <w:tab w:val="left" w:pos="0"/>
          <w:tab w:val="left" w:pos="720"/>
        </w:tabs>
        <w:ind w:firstLine="360"/>
        <w:jc w:val="both"/>
        <w:rPr>
          <w:iCs/>
          <w:sz w:val="22"/>
          <w:szCs w:val="22"/>
          <w:lang w:val="uk-UA"/>
        </w:rPr>
      </w:pP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Розчини альдоз (наприклад глюкози) </w:t>
      </w:r>
      <w:r w:rsidR="00C8570D" w:rsidRPr="005479BF">
        <w:rPr>
          <w:sz w:val="22"/>
          <w:szCs w:val="22"/>
          <w:lang w:val="uk-UA"/>
        </w:rPr>
        <w:t>у</w:t>
      </w:r>
      <w:r w:rsidRPr="005479BF">
        <w:rPr>
          <w:sz w:val="22"/>
          <w:szCs w:val="22"/>
          <w:lang w:val="uk-UA"/>
        </w:rPr>
        <w:t xml:space="preserve"> лужному середовищі відновлюють під час нагрівання оксид</w:t>
      </w:r>
      <w:r w:rsidR="00C8570D" w:rsidRPr="005479BF">
        <w:rPr>
          <w:sz w:val="22"/>
          <w:szCs w:val="22"/>
          <w:lang w:val="uk-UA"/>
        </w:rPr>
        <w:t>у</w:t>
      </w:r>
      <w:r w:rsidRPr="005479BF">
        <w:rPr>
          <w:sz w:val="22"/>
          <w:szCs w:val="22"/>
          <w:lang w:val="uk-UA"/>
        </w:rPr>
        <w:t xml:space="preserve"> міді(</w:t>
      </w:r>
      <w:r w:rsidRPr="005479BF">
        <w:rPr>
          <w:sz w:val="22"/>
          <w:szCs w:val="22"/>
          <w:lang w:val="en-US"/>
        </w:rPr>
        <w:t>II</w:t>
      </w:r>
      <w:r w:rsidRPr="005479BF">
        <w:rPr>
          <w:sz w:val="22"/>
          <w:szCs w:val="22"/>
          <w:lang w:val="uk-UA"/>
        </w:rPr>
        <w:t>) у геміоксид міді, а самі окиснюються до альдонових кислот. Реакція за участю глюкози:</w:t>
      </w:r>
    </w:p>
    <w:p w:rsidR="00D369E6" w:rsidRPr="005479BF" w:rsidRDefault="00E9504E" w:rsidP="00B30242">
      <w:pPr>
        <w:shd w:val="clear" w:color="auto" w:fill="FFFFFF"/>
        <w:tabs>
          <w:tab w:val="left" w:pos="720"/>
        </w:tabs>
        <w:jc w:val="center"/>
        <w:rPr>
          <w:sz w:val="22"/>
          <w:szCs w:val="22"/>
          <w:lang w:val="uk-UA"/>
        </w:rPr>
      </w:pPr>
      <w:r>
        <w:object w:dxaOrig="5925" w:dyaOrig="3105">
          <v:shape id="_x0000_i1064" type="#_x0000_t75" style="width:286.5pt;height:150pt" o:ole="">
            <v:imagedata r:id="rId41" o:title=""/>
          </v:shape>
          <o:OLEObject Type="Embed" ProgID="ISISServer" ShapeID="_x0000_i1064" DrawAspect="Content" ObjectID="_1486998859" r:id="rId42"/>
        </w:objec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У пробірку до </w:t>
      </w:r>
      <w:r w:rsidR="00A272F2" w:rsidRPr="005479BF">
        <w:rPr>
          <w:sz w:val="22"/>
          <w:szCs w:val="22"/>
          <w:lang w:val="uk-UA"/>
        </w:rPr>
        <w:t xml:space="preserve">0,5 мл </w:t>
      </w:r>
      <w:r w:rsidRPr="005479BF">
        <w:rPr>
          <w:sz w:val="22"/>
          <w:szCs w:val="22"/>
          <w:lang w:val="uk-UA"/>
        </w:rPr>
        <w:t xml:space="preserve">розчину </w:t>
      </w:r>
      <w:r w:rsidR="00A272F2" w:rsidRPr="005479BF">
        <w:rPr>
          <w:sz w:val="22"/>
          <w:szCs w:val="22"/>
          <w:lang w:val="uk-UA"/>
        </w:rPr>
        <w:t>гідроксиду натрію</w:t>
      </w:r>
      <w:r w:rsidR="00A272F2" w:rsidRPr="00A272F2">
        <w:rPr>
          <w:sz w:val="22"/>
          <w:szCs w:val="22"/>
          <w:lang w:val="uk-UA"/>
        </w:rPr>
        <w:t xml:space="preserve"> </w:t>
      </w:r>
      <w:r w:rsidR="00A272F2" w:rsidRPr="005479BF">
        <w:rPr>
          <w:sz w:val="22"/>
          <w:szCs w:val="22"/>
          <w:lang w:val="uk-UA"/>
        </w:rPr>
        <w:t>додають дві краплі розчин</w:t>
      </w:r>
      <w:r w:rsidR="00A272F2">
        <w:rPr>
          <w:sz w:val="22"/>
          <w:szCs w:val="22"/>
          <w:lang w:val="uk-UA"/>
        </w:rPr>
        <w:t>у сульфату міді</w:t>
      </w:r>
      <w:r w:rsidRPr="005479BF">
        <w:rPr>
          <w:sz w:val="22"/>
          <w:szCs w:val="22"/>
          <w:lang w:val="uk-UA"/>
        </w:rPr>
        <w:t>. Випадає осад гідроксиду міді(</w:t>
      </w:r>
      <w:r w:rsidRPr="005479BF">
        <w:rPr>
          <w:sz w:val="22"/>
          <w:szCs w:val="22"/>
          <w:lang w:val="en-US"/>
        </w:rPr>
        <w:t>II</w:t>
      </w:r>
      <w:r w:rsidRPr="005479BF">
        <w:rPr>
          <w:sz w:val="22"/>
          <w:szCs w:val="22"/>
          <w:lang w:val="uk-UA"/>
        </w:rPr>
        <w:t xml:space="preserve">) </w:t>
      </w:r>
      <w:r w:rsidR="004A4700" w:rsidRPr="005479BF">
        <w:rPr>
          <w:sz w:val="22"/>
          <w:szCs w:val="22"/>
          <w:lang w:val="uk-UA"/>
        </w:rPr>
        <w:t>блакитного</w:t>
      </w:r>
      <w:r w:rsidR="004A4700">
        <w:rPr>
          <w:sz w:val="22"/>
          <w:szCs w:val="22"/>
          <w:lang w:val="uk-UA"/>
        </w:rPr>
        <w:t xml:space="preserve"> кольору. Додають </w:t>
      </w:r>
      <w:r w:rsidR="00A272F2" w:rsidRPr="005479BF">
        <w:rPr>
          <w:sz w:val="22"/>
          <w:szCs w:val="22"/>
          <w:lang w:val="uk-UA"/>
        </w:rPr>
        <w:t xml:space="preserve">1 мл </w:t>
      </w:r>
      <w:r w:rsidR="004A4700">
        <w:rPr>
          <w:sz w:val="22"/>
          <w:szCs w:val="22"/>
          <w:lang w:val="uk-UA"/>
        </w:rPr>
        <w:t xml:space="preserve">розчину </w:t>
      </w:r>
      <w:r w:rsidR="00A272F2" w:rsidRPr="005479BF">
        <w:rPr>
          <w:sz w:val="22"/>
          <w:szCs w:val="22"/>
          <w:lang w:val="uk-UA"/>
        </w:rPr>
        <w:t>глюкози</w:t>
      </w:r>
      <w:r w:rsidR="004A4700">
        <w:rPr>
          <w:sz w:val="22"/>
          <w:szCs w:val="22"/>
          <w:lang w:val="uk-UA"/>
        </w:rPr>
        <w:t>,</w:t>
      </w:r>
      <w:r w:rsidRPr="005479BF">
        <w:rPr>
          <w:sz w:val="22"/>
          <w:szCs w:val="22"/>
          <w:lang w:val="uk-UA"/>
        </w:rPr>
        <w:t xml:space="preserve"> </w:t>
      </w:r>
      <w:r w:rsidR="004A4700">
        <w:rPr>
          <w:sz w:val="22"/>
          <w:szCs w:val="22"/>
          <w:lang w:val="uk-UA"/>
        </w:rPr>
        <w:t xml:space="preserve">вміст пробірки </w:t>
      </w:r>
      <w:r w:rsidRPr="005479BF">
        <w:rPr>
          <w:sz w:val="22"/>
          <w:szCs w:val="22"/>
          <w:lang w:val="uk-UA"/>
        </w:rPr>
        <w:t>перемішу</w:t>
      </w:r>
      <w:r w:rsidR="004A4700">
        <w:rPr>
          <w:sz w:val="22"/>
          <w:szCs w:val="22"/>
          <w:lang w:val="uk-UA"/>
        </w:rPr>
        <w:t>ють. Осад</w:t>
      </w:r>
      <w:r w:rsidRPr="005479BF">
        <w:rPr>
          <w:sz w:val="22"/>
          <w:szCs w:val="22"/>
          <w:lang w:val="uk-UA"/>
        </w:rPr>
        <w:t xml:space="preserve"> розчиняється, а розчин набуває </w:t>
      </w:r>
      <w:r w:rsidR="004A4700">
        <w:rPr>
          <w:sz w:val="22"/>
          <w:szCs w:val="22"/>
          <w:lang w:val="uk-UA"/>
        </w:rPr>
        <w:t xml:space="preserve">синього </w:t>
      </w:r>
      <w:r w:rsidRPr="005479BF">
        <w:rPr>
          <w:sz w:val="22"/>
          <w:szCs w:val="22"/>
          <w:lang w:val="uk-UA"/>
        </w:rPr>
        <w:t xml:space="preserve">забарвлення. Під час його обережного нагрівання в полум’ї пальника до кипіння спостерігається випадіння жовтого осаду гідроксиду міді(І) </w:t>
      </w:r>
      <w:r w:rsidR="00C8570D" w:rsidRPr="005479BF">
        <w:rPr>
          <w:sz w:val="22"/>
          <w:szCs w:val="22"/>
          <w:lang w:val="uk-UA"/>
        </w:rPr>
        <w:t>або</w:t>
      </w:r>
      <w:r w:rsidRPr="005479BF">
        <w:rPr>
          <w:sz w:val="22"/>
          <w:szCs w:val="22"/>
          <w:lang w:val="uk-UA"/>
        </w:rPr>
        <w:t xml:space="preserve"> червоного осаду геміоксиду міді.</w:t>
      </w:r>
    </w:p>
    <w:p w:rsidR="00D369E6" w:rsidRPr="005479BF" w:rsidRDefault="00D369E6" w:rsidP="00B30242">
      <w:pPr>
        <w:shd w:val="clear" w:color="auto" w:fill="FFFFFF"/>
        <w:tabs>
          <w:tab w:val="left" w:pos="720"/>
        </w:tabs>
        <w:ind w:firstLine="360"/>
        <w:jc w:val="both"/>
        <w:rPr>
          <w:b/>
          <w:bCs/>
          <w:sz w:val="22"/>
          <w:szCs w:val="22"/>
          <w:lang w:val="uk-UA"/>
        </w:rPr>
      </w:pPr>
    </w:p>
    <w:p w:rsidR="00D369E6" w:rsidRPr="005479BF" w:rsidRDefault="00D369E6" w:rsidP="00B30242">
      <w:pPr>
        <w:shd w:val="clear" w:color="auto" w:fill="FFFFFF"/>
        <w:tabs>
          <w:tab w:val="left" w:pos="720"/>
        </w:tabs>
        <w:ind w:firstLine="360"/>
        <w:jc w:val="both"/>
        <w:rPr>
          <w:b/>
          <w:bCs/>
          <w:sz w:val="22"/>
          <w:szCs w:val="22"/>
          <w:lang w:val="uk-UA"/>
        </w:rPr>
      </w:pPr>
      <w:r w:rsidRPr="005479BF">
        <w:rPr>
          <w:b/>
          <w:bCs/>
          <w:sz w:val="22"/>
          <w:szCs w:val="22"/>
        </w:rPr>
        <w:t>3</w:t>
      </w:r>
      <w:r w:rsidRPr="005479BF">
        <w:rPr>
          <w:b/>
          <w:bCs/>
          <w:sz w:val="22"/>
          <w:szCs w:val="22"/>
          <w:lang w:val="uk-UA"/>
        </w:rPr>
        <w:t>.2. Реакція Фелінга</w:t>
      </w:r>
    </w:p>
    <w:p w:rsidR="00D369E6" w:rsidRPr="005479BF" w:rsidRDefault="00D369E6" w:rsidP="00B30242">
      <w:pPr>
        <w:shd w:val="clear" w:color="auto" w:fill="FFFFFF"/>
        <w:tabs>
          <w:tab w:val="left" w:pos="720"/>
        </w:tabs>
        <w:ind w:firstLine="360"/>
        <w:jc w:val="both"/>
        <w:rPr>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р</w:t>
      </w:r>
      <w:r w:rsidRPr="005479BF">
        <w:rPr>
          <w:sz w:val="22"/>
          <w:szCs w:val="22"/>
          <w:lang w:val="uk-UA"/>
        </w:rPr>
        <w:t xml:space="preserve">озчин глюкози (5 </w:t>
      </w:r>
      <w:r w:rsidR="00543D45" w:rsidRPr="005479BF">
        <w:rPr>
          <w:sz w:val="22"/>
          <w:szCs w:val="22"/>
          <w:lang w:val="uk-UA"/>
        </w:rPr>
        <w:t>%-й</w:t>
      </w:r>
      <w:r w:rsidRPr="005479BF">
        <w:rPr>
          <w:sz w:val="22"/>
          <w:szCs w:val="22"/>
          <w:lang w:val="uk-UA"/>
        </w:rPr>
        <w:t>), реактив Фелінга (див. лабораторну роботу 2).</w:t>
      </w:r>
    </w:p>
    <w:p w:rsidR="005C1245" w:rsidRPr="005479BF" w:rsidRDefault="005C1245" w:rsidP="00B30242">
      <w:pPr>
        <w:shd w:val="clear" w:color="auto" w:fill="FFFFFF"/>
        <w:tabs>
          <w:tab w:val="left" w:pos="720"/>
        </w:tabs>
        <w:ind w:firstLine="360"/>
        <w:jc w:val="both"/>
        <w:rPr>
          <w:iCs/>
          <w:sz w:val="22"/>
          <w:szCs w:val="22"/>
          <w:lang w:val="uk-UA"/>
        </w:rPr>
      </w:pPr>
    </w:p>
    <w:p w:rsidR="00D369E6" w:rsidRPr="005479BF" w:rsidRDefault="00D369E6" w:rsidP="00B30242">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tabs>
          <w:tab w:val="left" w:pos="0"/>
          <w:tab w:val="left" w:pos="720"/>
        </w:tabs>
        <w:ind w:firstLine="360"/>
        <w:jc w:val="both"/>
        <w:rPr>
          <w:iCs/>
          <w:sz w:val="22"/>
          <w:szCs w:val="22"/>
          <w:lang w:val="uk-UA"/>
        </w:rPr>
      </w:pPr>
    </w:p>
    <w:p w:rsidR="00D369E6" w:rsidRPr="005479BF" w:rsidRDefault="00D369E6" w:rsidP="00B30242">
      <w:pPr>
        <w:shd w:val="clear" w:color="auto" w:fill="FFFFFF"/>
        <w:tabs>
          <w:tab w:val="left" w:pos="720"/>
        </w:tabs>
        <w:ind w:firstLine="360"/>
        <w:jc w:val="both"/>
        <w:rPr>
          <w:sz w:val="22"/>
          <w:szCs w:val="22"/>
        </w:rPr>
      </w:pPr>
      <w:r w:rsidRPr="005479BF">
        <w:rPr>
          <w:sz w:val="22"/>
          <w:szCs w:val="22"/>
          <w:lang w:val="uk-UA"/>
        </w:rPr>
        <w:t xml:space="preserve">У пробірку </w:t>
      </w:r>
      <w:r w:rsidR="00C8570D" w:rsidRPr="005479BF">
        <w:rPr>
          <w:sz w:val="22"/>
          <w:szCs w:val="22"/>
          <w:lang w:val="uk-UA"/>
        </w:rPr>
        <w:t>додаю</w:t>
      </w:r>
      <w:r w:rsidRPr="005479BF">
        <w:rPr>
          <w:sz w:val="22"/>
          <w:szCs w:val="22"/>
          <w:lang w:val="uk-UA"/>
        </w:rPr>
        <w:t xml:space="preserve">ть </w:t>
      </w:r>
      <w:r w:rsidRPr="005479BF">
        <w:rPr>
          <w:sz w:val="22"/>
          <w:szCs w:val="22"/>
        </w:rPr>
        <w:t xml:space="preserve">1 </w:t>
      </w:r>
      <w:r w:rsidRPr="005479BF">
        <w:rPr>
          <w:sz w:val="22"/>
          <w:szCs w:val="22"/>
          <w:lang w:val="uk-UA"/>
        </w:rPr>
        <w:t xml:space="preserve">мл розчину глюкози та </w:t>
      </w:r>
      <w:r w:rsidRPr="005479BF">
        <w:rPr>
          <w:sz w:val="22"/>
          <w:szCs w:val="22"/>
        </w:rPr>
        <w:t xml:space="preserve">1 </w:t>
      </w:r>
      <w:r w:rsidRPr="005479BF">
        <w:rPr>
          <w:sz w:val="22"/>
          <w:szCs w:val="22"/>
          <w:lang w:val="uk-UA"/>
        </w:rPr>
        <w:t>мл реактиву Фелінга. В реактиві Фелінга іони міді(</w:t>
      </w:r>
      <w:r w:rsidRPr="005479BF">
        <w:rPr>
          <w:sz w:val="22"/>
          <w:szCs w:val="22"/>
          <w:lang w:val="en-US"/>
        </w:rPr>
        <w:t>II</w:t>
      </w:r>
      <w:r w:rsidRPr="005479BF">
        <w:rPr>
          <w:sz w:val="22"/>
          <w:szCs w:val="22"/>
          <w:lang w:val="uk-UA"/>
        </w:rPr>
        <w:t xml:space="preserve">) перебувають у вигляді комплексної сполуки з тартратами. Механізм реакції всіх редукуючих вуглеводів із реактивом Фелінга такий самий, як і в </w:t>
      </w:r>
      <w:r w:rsidRPr="005479BF">
        <w:rPr>
          <w:sz w:val="22"/>
          <w:szCs w:val="22"/>
          <w:lang w:val="uk-UA"/>
        </w:rPr>
        <w:lastRenderedPageBreak/>
        <w:t>реакції Троммера. Перевагою реактиву Фелінга є те, що мідь у разі надлишку реактиву не випадає у вигляді ок</w:t>
      </w:r>
      <w:r w:rsidR="00C8570D" w:rsidRPr="005479BF">
        <w:rPr>
          <w:sz w:val="22"/>
          <w:szCs w:val="22"/>
          <w:lang w:val="uk-UA"/>
        </w:rPr>
        <w:t>с</w:t>
      </w:r>
      <w:r w:rsidRPr="005479BF">
        <w:rPr>
          <w:sz w:val="22"/>
          <w:szCs w:val="22"/>
          <w:lang w:val="uk-UA"/>
        </w:rPr>
        <w:t>и</w:t>
      </w:r>
      <w:r w:rsidR="00C8570D" w:rsidRPr="005479BF">
        <w:rPr>
          <w:sz w:val="22"/>
          <w:szCs w:val="22"/>
          <w:lang w:val="uk-UA"/>
        </w:rPr>
        <w:t>д</w:t>
      </w:r>
      <w:r w:rsidRPr="005479BF">
        <w:rPr>
          <w:sz w:val="22"/>
          <w:szCs w:val="22"/>
          <w:lang w:val="uk-UA"/>
        </w:rPr>
        <w:t>у міді</w:t>
      </w:r>
      <w:r w:rsidRPr="005479BF">
        <w:rPr>
          <w:sz w:val="22"/>
          <w:szCs w:val="22"/>
        </w:rPr>
        <w:t>(</w:t>
      </w:r>
      <w:r w:rsidRPr="005479BF">
        <w:rPr>
          <w:sz w:val="22"/>
          <w:szCs w:val="22"/>
          <w:lang w:val="en-US"/>
        </w:rPr>
        <w:t>II</w:t>
      </w:r>
      <w:r w:rsidRPr="005479BF">
        <w:rPr>
          <w:sz w:val="22"/>
          <w:szCs w:val="22"/>
        </w:rPr>
        <w:t>):</w:t>
      </w:r>
    </w:p>
    <w:p w:rsidR="00D369E6" w:rsidRPr="005479BF" w:rsidRDefault="009E1948" w:rsidP="00010977">
      <w:pPr>
        <w:shd w:val="clear" w:color="auto" w:fill="FFFFFF"/>
        <w:tabs>
          <w:tab w:val="left" w:pos="720"/>
        </w:tabs>
        <w:jc w:val="center"/>
        <w:rPr>
          <w:sz w:val="22"/>
          <w:szCs w:val="22"/>
          <w:lang w:val="uk-UA"/>
        </w:rPr>
      </w:pPr>
      <w:r>
        <w:object w:dxaOrig="6540" w:dyaOrig="3105">
          <v:shape id="_x0000_i1060" type="#_x0000_t75" style="width:305.25pt;height:144.75pt" o:ole="">
            <v:imagedata r:id="rId43" o:title=""/>
          </v:shape>
          <o:OLEObject Type="Embed" ProgID="ISISServer" ShapeID="_x0000_i1060" DrawAspect="Content" ObjectID="_1486998860" r:id="rId44"/>
        </w:object>
      </w:r>
      <w:r w:rsidR="00D97FF5" w:rsidRPr="005479BF">
        <w:rPr>
          <w:sz w:val="22"/>
          <w:szCs w:val="22"/>
          <w:lang w:val="uk-UA"/>
        </w:rPr>
        <w:t xml:space="preserve"> </w:t>
      </w:r>
      <w:r w:rsidR="00C8570D" w:rsidRPr="005479BF">
        <w:rPr>
          <w:sz w:val="22"/>
          <w:szCs w:val="22"/>
          <w:lang w:val="uk-UA"/>
        </w:rPr>
        <w:t>У</w:t>
      </w:r>
      <w:r w:rsidR="00D369E6" w:rsidRPr="005479BF">
        <w:rPr>
          <w:sz w:val="22"/>
          <w:szCs w:val="22"/>
          <w:lang w:val="uk-UA"/>
        </w:rPr>
        <w:t>міст пробірки перемішують і нагрівають у полум’ї пальника до кипіння. Спостерігають утворення червоного осаду геміоксиду міді.</w:t>
      </w:r>
    </w:p>
    <w:p w:rsidR="00FC7ADC" w:rsidRPr="005479BF" w:rsidRDefault="00FC7ADC" w:rsidP="00B30242">
      <w:pPr>
        <w:shd w:val="clear" w:color="auto" w:fill="FFFFFF"/>
        <w:tabs>
          <w:tab w:val="left" w:pos="720"/>
        </w:tabs>
        <w:ind w:firstLine="360"/>
        <w:jc w:val="both"/>
        <w:rPr>
          <w:b/>
          <w:bCs/>
          <w:sz w:val="22"/>
          <w:szCs w:val="22"/>
          <w:lang w:val="uk-UA"/>
        </w:rPr>
      </w:pPr>
    </w:p>
    <w:p w:rsidR="00D369E6" w:rsidRPr="005479BF" w:rsidRDefault="00D369E6" w:rsidP="00B30242">
      <w:pPr>
        <w:shd w:val="clear" w:color="auto" w:fill="FFFFFF"/>
        <w:tabs>
          <w:tab w:val="left" w:pos="720"/>
        </w:tabs>
        <w:ind w:firstLine="360"/>
        <w:jc w:val="both"/>
        <w:rPr>
          <w:sz w:val="22"/>
          <w:szCs w:val="22"/>
          <w:lang w:val="uk-UA"/>
        </w:rPr>
      </w:pPr>
      <w:r w:rsidRPr="005479BF">
        <w:rPr>
          <w:b/>
          <w:bCs/>
          <w:sz w:val="22"/>
          <w:szCs w:val="22"/>
          <w:lang w:val="uk-UA"/>
        </w:rPr>
        <w:t>3.3. Реакція Селіванова на кетози</w:t>
      </w:r>
    </w:p>
    <w:p w:rsidR="00D369E6" w:rsidRPr="005479BF" w:rsidRDefault="00D369E6" w:rsidP="00B30242">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к</w:t>
      </w:r>
      <w:r w:rsidRPr="005479BF">
        <w:rPr>
          <w:sz w:val="22"/>
          <w:szCs w:val="22"/>
          <w:lang w:val="uk-UA"/>
        </w:rPr>
        <w:t xml:space="preserve">ристалічний резорцин, 5 </w:t>
      </w:r>
      <w:r w:rsidR="00543D45" w:rsidRPr="005479BF">
        <w:rPr>
          <w:sz w:val="22"/>
          <w:szCs w:val="22"/>
          <w:lang w:val="uk-UA"/>
        </w:rPr>
        <w:t>%-й</w:t>
      </w:r>
      <w:r w:rsidRPr="005479BF">
        <w:rPr>
          <w:sz w:val="22"/>
          <w:szCs w:val="22"/>
          <w:lang w:val="uk-UA"/>
        </w:rPr>
        <w:t xml:space="preserve"> розчин фруктози, 25 </w:t>
      </w:r>
      <w:r w:rsidR="00543D45" w:rsidRPr="005479BF">
        <w:rPr>
          <w:sz w:val="22"/>
          <w:szCs w:val="22"/>
          <w:lang w:val="uk-UA"/>
        </w:rPr>
        <w:t>%-й</w:t>
      </w:r>
      <w:r w:rsidRPr="005479BF">
        <w:rPr>
          <w:sz w:val="22"/>
          <w:szCs w:val="22"/>
          <w:lang w:val="uk-UA"/>
        </w:rPr>
        <w:t xml:space="preserve"> розчин соляної кислоти.</w:t>
      </w:r>
    </w:p>
    <w:p w:rsidR="005C1245" w:rsidRPr="005479BF" w:rsidRDefault="005C1245" w:rsidP="00B30242">
      <w:pPr>
        <w:shd w:val="clear" w:color="auto" w:fill="FFFFFF"/>
        <w:tabs>
          <w:tab w:val="left" w:pos="720"/>
        </w:tabs>
        <w:ind w:firstLine="360"/>
        <w:jc w:val="both"/>
        <w:rPr>
          <w:sz w:val="22"/>
          <w:szCs w:val="22"/>
          <w:lang w:val="uk-UA"/>
        </w:rPr>
      </w:pPr>
    </w:p>
    <w:p w:rsidR="00D369E6" w:rsidRPr="005479BF" w:rsidRDefault="00D369E6" w:rsidP="00B30242">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tabs>
          <w:tab w:val="left" w:pos="0"/>
          <w:tab w:val="left" w:pos="720"/>
        </w:tabs>
        <w:ind w:firstLine="360"/>
        <w:jc w:val="both"/>
        <w:rPr>
          <w:iCs/>
          <w:sz w:val="22"/>
          <w:szCs w:val="22"/>
          <w:lang w:val="uk-UA"/>
        </w:rPr>
      </w:pPr>
    </w:p>
    <w:p w:rsidR="00D369E6" w:rsidRPr="005479BF" w:rsidRDefault="00D369E6" w:rsidP="00B30242">
      <w:pPr>
        <w:shd w:val="clear" w:color="auto" w:fill="FFFFFF"/>
        <w:tabs>
          <w:tab w:val="left" w:pos="720"/>
        </w:tabs>
        <w:ind w:firstLine="360"/>
        <w:jc w:val="both"/>
        <w:rPr>
          <w:sz w:val="22"/>
          <w:szCs w:val="22"/>
        </w:rPr>
      </w:pPr>
      <w:r w:rsidRPr="005479BF">
        <w:rPr>
          <w:sz w:val="22"/>
          <w:szCs w:val="22"/>
          <w:lang w:val="uk-UA"/>
        </w:rPr>
        <w:t xml:space="preserve">У пробірку наливають 1 мл розчину фруктози, 0,5 мл розчину соляної кислоти </w:t>
      </w:r>
      <w:r w:rsidR="009F0381" w:rsidRPr="005479BF">
        <w:rPr>
          <w:sz w:val="22"/>
          <w:szCs w:val="22"/>
          <w:lang w:val="uk-UA"/>
        </w:rPr>
        <w:t>та додають</w:t>
      </w:r>
      <w:r w:rsidRPr="005479BF">
        <w:rPr>
          <w:sz w:val="22"/>
          <w:szCs w:val="22"/>
          <w:lang w:val="uk-UA"/>
        </w:rPr>
        <w:t xml:space="preserve"> кілька кристалів резорцину. Суміш нагрівають на водяній бані протягом 5</w:t>
      </w:r>
      <w:r w:rsidRPr="005479BF">
        <w:rPr>
          <w:rFonts w:eastAsia="Times-Roman"/>
          <w:sz w:val="22"/>
          <w:szCs w:val="22"/>
          <w:lang w:val="uk-UA"/>
        </w:rPr>
        <w:t>–</w:t>
      </w:r>
      <w:r w:rsidRPr="005479BF">
        <w:rPr>
          <w:sz w:val="22"/>
          <w:szCs w:val="22"/>
          <w:lang w:val="uk-UA"/>
        </w:rPr>
        <w:t>10 хв за температури 80 °С до появи вишнево-червоного кольору.</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Під час нагрівання фруктози чи інших кетоз із соляною кислотою утворюється оксиметилфурфурол. Сполука, що утворюється </w:t>
      </w:r>
      <w:r w:rsidR="009F0381" w:rsidRPr="005479BF">
        <w:rPr>
          <w:sz w:val="22"/>
          <w:szCs w:val="22"/>
          <w:lang w:val="uk-UA"/>
        </w:rPr>
        <w:t>під час</w:t>
      </w:r>
      <w:r w:rsidRPr="005479BF">
        <w:rPr>
          <w:sz w:val="22"/>
          <w:szCs w:val="22"/>
          <w:lang w:val="uk-UA"/>
        </w:rPr>
        <w:t xml:space="preserve"> конденсації оксиметилфурфуролу із резорцином, забарвлена у вишнево-червоний колір. </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Рівняння реакції за участю фруктози має такий вигляд:</w:t>
      </w:r>
    </w:p>
    <w:p w:rsidR="00D369E6" w:rsidRPr="005479BF" w:rsidRDefault="00D369E6" w:rsidP="00B30242">
      <w:pPr>
        <w:shd w:val="clear" w:color="auto" w:fill="FFFFFF"/>
        <w:tabs>
          <w:tab w:val="left" w:pos="720"/>
        </w:tabs>
        <w:ind w:firstLine="360"/>
        <w:jc w:val="both"/>
        <w:rPr>
          <w:sz w:val="22"/>
          <w:szCs w:val="22"/>
          <w:lang w:val="uk-UA"/>
        </w:rPr>
      </w:pPr>
    </w:p>
    <w:p w:rsidR="00D369E6" w:rsidRPr="005479BF" w:rsidRDefault="009E1948" w:rsidP="00B30242">
      <w:pPr>
        <w:tabs>
          <w:tab w:val="left" w:pos="720"/>
        </w:tabs>
        <w:jc w:val="center"/>
        <w:rPr>
          <w:sz w:val="22"/>
          <w:szCs w:val="22"/>
        </w:rPr>
      </w:pPr>
      <w:r>
        <w:object w:dxaOrig="5685" w:dyaOrig="2175">
          <v:shape id="_x0000_i1059" type="#_x0000_t75" style="width:270pt;height:103.5pt" o:ole="">
            <v:imagedata r:id="rId45" o:title=""/>
          </v:shape>
          <o:OLEObject Type="Embed" ProgID="ISISServer" ShapeID="_x0000_i1059" DrawAspect="Content" ObjectID="_1486998861" r:id="rId46"/>
        </w:object>
      </w:r>
    </w:p>
    <w:p w:rsidR="00D369E6" w:rsidRPr="005479BF" w:rsidRDefault="00D369E6" w:rsidP="00B30242">
      <w:pPr>
        <w:shd w:val="clear" w:color="auto" w:fill="FFFFFF"/>
        <w:tabs>
          <w:tab w:val="left" w:pos="720"/>
        </w:tabs>
        <w:ind w:firstLine="360"/>
        <w:jc w:val="both"/>
        <w:rPr>
          <w:bCs/>
          <w:sz w:val="22"/>
          <w:szCs w:val="22"/>
          <w:lang w:val="uk-UA"/>
        </w:rPr>
      </w:pPr>
      <w:r w:rsidRPr="005479BF">
        <w:rPr>
          <w:bCs/>
          <w:sz w:val="22"/>
          <w:szCs w:val="22"/>
          <w:lang w:val="uk-UA"/>
        </w:rPr>
        <w:t>Спостерігають появу забарвлення.</w:t>
      </w:r>
    </w:p>
    <w:p w:rsidR="00D369E6" w:rsidRPr="005479BF" w:rsidRDefault="00D369E6" w:rsidP="00B30242">
      <w:pPr>
        <w:shd w:val="clear" w:color="auto" w:fill="FFFFFF"/>
        <w:tabs>
          <w:tab w:val="left" w:pos="720"/>
        </w:tabs>
        <w:ind w:firstLine="360"/>
        <w:jc w:val="both"/>
        <w:rPr>
          <w:rFonts w:eastAsia="Times-Roman"/>
          <w:b/>
          <w:sz w:val="22"/>
          <w:szCs w:val="22"/>
        </w:rPr>
      </w:pPr>
    </w:p>
    <w:p w:rsidR="00D369E6" w:rsidRPr="005479BF" w:rsidRDefault="00D369E6" w:rsidP="00B30242">
      <w:pPr>
        <w:shd w:val="clear" w:color="auto" w:fill="FFFFFF"/>
        <w:tabs>
          <w:tab w:val="left" w:pos="720"/>
        </w:tabs>
        <w:ind w:firstLine="360"/>
        <w:jc w:val="both"/>
        <w:rPr>
          <w:b/>
          <w:sz w:val="22"/>
          <w:szCs w:val="22"/>
          <w:lang w:val="uk-UA"/>
        </w:rPr>
      </w:pPr>
      <w:r w:rsidRPr="005479BF">
        <w:rPr>
          <w:rFonts w:eastAsia="Times-Roman"/>
          <w:b/>
          <w:sz w:val="22"/>
          <w:szCs w:val="22"/>
        </w:rPr>
        <w:t>3</w:t>
      </w:r>
      <w:r w:rsidRPr="005479BF">
        <w:rPr>
          <w:rFonts w:eastAsia="Times-Roman"/>
          <w:b/>
          <w:sz w:val="22"/>
          <w:szCs w:val="22"/>
          <w:lang w:val="uk-UA"/>
        </w:rPr>
        <w:t>.4.</w:t>
      </w:r>
      <w:r w:rsidRPr="005479BF">
        <w:rPr>
          <w:b/>
          <w:sz w:val="22"/>
          <w:szCs w:val="22"/>
          <w:lang w:val="uk-UA"/>
        </w:rPr>
        <w:t xml:space="preserve"> </w:t>
      </w:r>
      <w:r w:rsidRPr="005479BF">
        <w:rPr>
          <w:b/>
          <w:bCs/>
          <w:sz w:val="22"/>
          <w:szCs w:val="22"/>
          <w:lang w:val="uk-UA"/>
        </w:rPr>
        <w:t xml:space="preserve">Відновна </w:t>
      </w:r>
      <w:r w:rsidRPr="005479BF">
        <w:rPr>
          <w:b/>
          <w:sz w:val="22"/>
          <w:szCs w:val="22"/>
          <w:lang w:val="uk-UA"/>
        </w:rPr>
        <w:t xml:space="preserve">здатність </w:t>
      </w:r>
      <w:r w:rsidRPr="005479BF">
        <w:rPr>
          <w:b/>
          <w:bCs/>
          <w:sz w:val="22"/>
          <w:szCs w:val="22"/>
          <w:lang w:val="uk-UA"/>
        </w:rPr>
        <w:t xml:space="preserve">лактози </w:t>
      </w:r>
      <w:r w:rsidRPr="005479BF">
        <w:rPr>
          <w:b/>
          <w:sz w:val="22"/>
          <w:szCs w:val="22"/>
          <w:lang w:val="uk-UA"/>
        </w:rPr>
        <w:t xml:space="preserve">та </w:t>
      </w:r>
      <w:r w:rsidRPr="005479BF">
        <w:rPr>
          <w:b/>
          <w:bCs/>
          <w:sz w:val="22"/>
          <w:szCs w:val="22"/>
          <w:lang w:val="uk-UA"/>
        </w:rPr>
        <w:t>мальтози</w:t>
      </w:r>
    </w:p>
    <w:p w:rsidR="00D369E6" w:rsidRPr="005479BF" w:rsidRDefault="00D369E6" w:rsidP="00B30242">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р</w:t>
      </w:r>
      <w:r w:rsidRPr="005479BF">
        <w:rPr>
          <w:sz w:val="22"/>
          <w:szCs w:val="22"/>
          <w:lang w:val="uk-UA"/>
        </w:rPr>
        <w:t>озчини лактози, мальтози, гідроксиду натрію, сульфату міді (всі 0,5 %</w:t>
      </w:r>
      <w:r w:rsidR="009F0381" w:rsidRPr="005479BF">
        <w:rPr>
          <w:sz w:val="22"/>
          <w:szCs w:val="22"/>
          <w:lang w:val="uk-UA"/>
        </w:rPr>
        <w:t>-</w:t>
      </w:r>
      <w:r w:rsidRPr="005479BF">
        <w:rPr>
          <w:sz w:val="22"/>
          <w:szCs w:val="22"/>
          <w:lang w:val="uk-UA"/>
        </w:rPr>
        <w:t>і).</w:t>
      </w:r>
    </w:p>
    <w:p w:rsidR="00D369E6" w:rsidRPr="005479BF" w:rsidRDefault="00D369E6" w:rsidP="00B30242">
      <w:pPr>
        <w:shd w:val="clear" w:color="auto" w:fill="FFFFFF"/>
        <w:tabs>
          <w:tab w:val="left" w:pos="720"/>
        </w:tabs>
        <w:ind w:firstLine="360"/>
        <w:jc w:val="both"/>
        <w:rPr>
          <w:sz w:val="22"/>
          <w:szCs w:val="22"/>
          <w:lang w:val="uk-UA"/>
        </w:rPr>
      </w:pPr>
    </w:p>
    <w:p w:rsidR="00D369E6" w:rsidRPr="005479BF" w:rsidRDefault="00D369E6" w:rsidP="00B30242">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tabs>
          <w:tab w:val="left" w:pos="0"/>
          <w:tab w:val="left" w:pos="720"/>
        </w:tabs>
        <w:ind w:firstLine="360"/>
        <w:jc w:val="both"/>
        <w:rPr>
          <w:iCs/>
          <w:sz w:val="22"/>
          <w:szCs w:val="22"/>
          <w:lang w:val="uk-UA"/>
        </w:rPr>
      </w:pP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В одну пробірку наливають </w:t>
      </w:r>
      <w:r w:rsidRPr="005479BF">
        <w:rPr>
          <w:sz w:val="22"/>
          <w:szCs w:val="22"/>
        </w:rPr>
        <w:t xml:space="preserve">2 </w:t>
      </w:r>
      <w:r w:rsidRPr="005479BF">
        <w:rPr>
          <w:sz w:val="22"/>
          <w:szCs w:val="22"/>
          <w:lang w:val="uk-UA"/>
        </w:rPr>
        <w:t xml:space="preserve">мл розчину лактози, в іншу </w:t>
      </w:r>
      <w:r w:rsidRPr="005479BF">
        <w:rPr>
          <w:sz w:val="22"/>
          <w:szCs w:val="22"/>
        </w:rPr>
        <w:t xml:space="preserve">2 </w:t>
      </w:r>
      <w:r w:rsidRPr="005479BF">
        <w:rPr>
          <w:sz w:val="22"/>
          <w:szCs w:val="22"/>
          <w:lang w:val="uk-UA"/>
        </w:rPr>
        <w:t xml:space="preserve">мл розчину мальтози. В обидві пробірки потім </w:t>
      </w:r>
      <w:r w:rsidR="009F0381" w:rsidRPr="005479BF">
        <w:rPr>
          <w:sz w:val="22"/>
          <w:szCs w:val="22"/>
          <w:lang w:val="uk-UA"/>
        </w:rPr>
        <w:t>додаю</w:t>
      </w:r>
      <w:r w:rsidRPr="005479BF">
        <w:rPr>
          <w:sz w:val="22"/>
          <w:szCs w:val="22"/>
          <w:lang w:val="uk-UA"/>
        </w:rPr>
        <w:t xml:space="preserve">ть по </w:t>
      </w:r>
      <w:r w:rsidRPr="005479BF">
        <w:rPr>
          <w:sz w:val="22"/>
          <w:szCs w:val="22"/>
        </w:rPr>
        <w:t xml:space="preserve">1 </w:t>
      </w:r>
      <w:r w:rsidRPr="005479BF">
        <w:rPr>
          <w:sz w:val="22"/>
          <w:szCs w:val="22"/>
          <w:lang w:val="uk-UA"/>
        </w:rPr>
        <w:t>мл розчину гідроксиду натрію і по п’ять крапель розчину сульфату міді. Пробірки обережно нагрівають у полум’ї пальника й спостерігають утворення червоного осаду геміоксиду міді.</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Завдяки наявності вільної альдегідної групи в молекулі лактози, целобіози та мальтози ці дисахариди мають редукуючі властивості й можуть брати участь у реакціях відновлення, зокрема, дають позитивну реакцію Троммера.</w:t>
      </w:r>
    </w:p>
    <w:p w:rsidR="00010977" w:rsidRPr="005479BF" w:rsidRDefault="00010977" w:rsidP="00B30242">
      <w:pPr>
        <w:shd w:val="clear" w:color="auto" w:fill="FFFFFF"/>
        <w:tabs>
          <w:tab w:val="left" w:pos="720"/>
        </w:tabs>
        <w:ind w:firstLine="360"/>
        <w:jc w:val="both"/>
        <w:rPr>
          <w:rFonts w:eastAsia="Times-Roman"/>
          <w:b/>
          <w:sz w:val="22"/>
          <w:szCs w:val="22"/>
          <w:lang w:val="uk-UA"/>
        </w:rPr>
      </w:pPr>
    </w:p>
    <w:p w:rsidR="00D369E6" w:rsidRPr="005479BF" w:rsidRDefault="00D369E6" w:rsidP="00B30242">
      <w:pPr>
        <w:shd w:val="clear" w:color="auto" w:fill="FFFFFF"/>
        <w:tabs>
          <w:tab w:val="left" w:pos="720"/>
        </w:tabs>
        <w:ind w:firstLine="360"/>
        <w:jc w:val="both"/>
        <w:rPr>
          <w:sz w:val="22"/>
          <w:szCs w:val="22"/>
          <w:lang w:val="uk-UA"/>
        </w:rPr>
      </w:pPr>
      <w:r w:rsidRPr="005479BF">
        <w:rPr>
          <w:rFonts w:eastAsia="Times-Roman"/>
          <w:b/>
          <w:sz w:val="22"/>
          <w:szCs w:val="22"/>
          <w:lang w:val="uk-UA"/>
        </w:rPr>
        <w:t>3.</w:t>
      </w:r>
      <w:r w:rsidRPr="005479BF">
        <w:rPr>
          <w:b/>
          <w:bCs/>
          <w:sz w:val="22"/>
          <w:szCs w:val="22"/>
          <w:lang w:val="uk-UA"/>
        </w:rPr>
        <w:t xml:space="preserve">5. Реакція крохмалю </w:t>
      </w:r>
      <w:r w:rsidRPr="005479BF">
        <w:rPr>
          <w:b/>
          <w:sz w:val="22"/>
          <w:szCs w:val="22"/>
          <w:lang w:val="uk-UA"/>
        </w:rPr>
        <w:t>з</w:t>
      </w:r>
      <w:r w:rsidRPr="005479BF">
        <w:rPr>
          <w:sz w:val="22"/>
          <w:szCs w:val="22"/>
          <w:lang w:val="uk-UA"/>
        </w:rPr>
        <w:t xml:space="preserve"> </w:t>
      </w:r>
      <w:r w:rsidRPr="005479BF">
        <w:rPr>
          <w:b/>
          <w:bCs/>
          <w:sz w:val="22"/>
          <w:szCs w:val="22"/>
          <w:lang w:val="uk-UA"/>
        </w:rPr>
        <w:t>йодом</w:t>
      </w:r>
    </w:p>
    <w:p w:rsidR="00D369E6" w:rsidRPr="005479BF" w:rsidRDefault="00D369E6" w:rsidP="00B30242">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р</w:t>
      </w:r>
      <w:r w:rsidRPr="005479BF">
        <w:rPr>
          <w:sz w:val="22"/>
          <w:szCs w:val="22"/>
          <w:lang w:val="uk-UA"/>
        </w:rPr>
        <w:t>еактив Люголя (1 г йоду та 2 г йодистого калію розчиняють у 15 мл води й потім розводять водою до об’єму 300 мл)</w:t>
      </w:r>
      <w:r w:rsidR="009F0381" w:rsidRPr="005479BF">
        <w:rPr>
          <w:sz w:val="22"/>
          <w:szCs w:val="22"/>
          <w:lang w:val="uk-UA"/>
        </w:rPr>
        <w:t>;</w:t>
      </w:r>
      <w:r w:rsidRPr="005479BF">
        <w:rPr>
          <w:sz w:val="22"/>
          <w:szCs w:val="22"/>
          <w:lang w:val="uk-UA"/>
        </w:rPr>
        <w:t xml:space="preserve"> 0,1 </w:t>
      </w:r>
      <w:r w:rsidR="00543D45" w:rsidRPr="005479BF">
        <w:rPr>
          <w:sz w:val="22"/>
          <w:szCs w:val="22"/>
          <w:lang w:val="uk-UA"/>
        </w:rPr>
        <w:t>%-й</w:t>
      </w:r>
      <w:r w:rsidRPr="005479BF">
        <w:rPr>
          <w:sz w:val="22"/>
          <w:szCs w:val="22"/>
          <w:lang w:val="uk-UA"/>
        </w:rPr>
        <w:t xml:space="preserve"> розчин крохмалю, 10 </w:t>
      </w:r>
      <w:r w:rsidR="00543D45" w:rsidRPr="005479BF">
        <w:rPr>
          <w:sz w:val="22"/>
          <w:szCs w:val="22"/>
          <w:lang w:val="uk-UA"/>
        </w:rPr>
        <w:t>%-й</w:t>
      </w:r>
      <w:r w:rsidRPr="005479BF">
        <w:rPr>
          <w:sz w:val="22"/>
          <w:szCs w:val="22"/>
          <w:lang w:val="uk-UA"/>
        </w:rPr>
        <w:t xml:space="preserve"> розчин гідроксиду натрію чи калію.</w:t>
      </w:r>
    </w:p>
    <w:p w:rsidR="00D369E6" w:rsidRPr="005479BF" w:rsidRDefault="00D369E6" w:rsidP="00B30242">
      <w:pPr>
        <w:tabs>
          <w:tab w:val="left" w:pos="720"/>
        </w:tabs>
        <w:ind w:firstLine="360"/>
        <w:jc w:val="both"/>
        <w:rPr>
          <w:rFonts w:eastAsia="Times-Roman"/>
          <w:b/>
          <w:sz w:val="22"/>
          <w:szCs w:val="22"/>
          <w:lang w:val="uk-UA"/>
        </w:rPr>
      </w:pPr>
    </w:p>
    <w:p w:rsidR="00D369E6" w:rsidRPr="005479BF" w:rsidRDefault="00D369E6" w:rsidP="00B30242">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C04180" w:rsidRPr="005479BF" w:rsidRDefault="00C04180" w:rsidP="00B30242">
      <w:pPr>
        <w:tabs>
          <w:tab w:val="left" w:pos="720"/>
        </w:tabs>
        <w:ind w:firstLine="360"/>
        <w:jc w:val="both"/>
        <w:rPr>
          <w:rFonts w:eastAsia="Times-Roman"/>
          <w:b/>
          <w:sz w:val="22"/>
          <w:szCs w:val="22"/>
          <w:lang w:val="uk-UA"/>
        </w:rPr>
      </w:pP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У пробірку наливають 2 мл розчину крохмалю, </w:t>
      </w:r>
      <w:r w:rsidR="009F0381" w:rsidRPr="005479BF">
        <w:rPr>
          <w:sz w:val="22"/>
          <w:szCs w:val="22"/>
          <w:lang w:val="uk-UA"/>
        </w:rPr>
        <w:t>додаю</w:t>
      </w:r>
      <w:r w:rsidRPr="005479BF">
        <w:rPr>
          <w:sz w:val="22"/>
          <w:szCs w:val="22"/>
          <w:lang w:val="uk-UA"/>
        </w:rPr>
        <w:t xml:space="preserve">ть одну-дві краплі розчину Люголя. </w:t>
      </w:r>
      <w:r w:rsidR="009F0381" w:rsidRPr="005479BF">
        <w:rPr>
          <w:sz w:val="22"/>
          <w:szCs w:val="22"/>
          <w:lang w:val="uk-UA"/>
        </w:rPr>
        <w:t>У</w:t>
      </w:r>
      <w:r w:rsidRPr="005479BF">
        <w:rPr>
          <w:sz w:val="22"/>
          <w:szCs w:val="22"/>
          <w:lang w:val="uk-UA"/>
        </w:rPr>
        <w:t xml:space="preserve">міст пробірки перемішують. </w:t>
      </w:r>
      <w:r w:rsidR="009F0381" w:rsidRPr="005479BF">
        <w:rPr>
          <w:sz w:val="22"/>
          <w:szCs w:val="22"/>
          <w:lang w:val="uk-UA"/>
        </w:rPr>
        <w:t>У</w:t>
      </w:r>
      <w:r w:rsidRPr="005479BF">
        <w:rPr>
          <w:sz w:val="22"/>
          <w:szCs w:val="22"/>
          <w:lang w:val="uk-UA"/>
        </w:rPr>
        <w:t xml:space="preserve">наслідок </w:t>
      </w:r>
      <w:r w:rsidRPr="005479BF">
        <w:rPr>
          <w:sz w:val="22"/>
          <w:szCs w:val="22"/>
          <w:lang w:val="uk-UA"/>
        </w:rPr>
        <w:lastRenderedPageBreak/>
        <w:t xml:space="preserve">взаємодії крохмалю з йодом утворюється комплексна адсорбційна сполука синього кольору. Переносять </w:t>
      </w:r>
      <w:r w:rsidRPr="005479BF">
        <w:rPr>
          <w:sz w:val="22"/>
          <w:szCs w:val="22"/>
        </w:rPr>
        <w:t xml:space="preserve">1 </w:t>
      </w:r>
      <w:r w:rsidRPr="005479BF">
        <w:rPr>
          <w:sz w:val="22"/>
          <w:szCs w:val="22"/>
          <w:lang w:val="uk-UA"/>
        </w:rPr>
        <w:t xml:space="preserve">мл рідини в іншу пробірку, куди додають </w:t>
      </w:r>
      <w:r w:rsidRPr="005479BF">
        <w:rPr>
          <w:sz w:val="22"/>
          <w:szCs w:val="22"/>
        </w:rPr>
        <w:t xml:space="preserve">1 </w:t>
      </w:r>
      <w:r w:rsidRPr="005479BF">
        <w:rPr>
          <w:sz w:val="22"/>
          <w:szCs w:val="22"/>
          <w:lang w:val="uk-UA"/>
        </w:rPr>
        <w:t>мл розчину гідроксиду натрію чи калію. Спостерігають знебарвлення вмісту пробірки, що свідчить про взаємодію молекулярного йоду з лугом.</w:t>
      </w:r>
    </w:p>
    <w:p w:rsidR="00D369E6" w:rsidRPr="005479BF" w:rsidRDefault="00D369E6" w:rsidP="00B30242">
      <w:pPr>
        <w:shd w:val="clear" w:color="auto" w:fill="FFFFFF"/>
        <w:tabs>
          <w:tab w:val="left" w:pos="720"/>
        </w:tabs>
        <w:ind w:firstLine="360"/>
        <w:jc w:val="both"/>
        <w:rPr>
          <w:sz w:val="22"/>
          <w:szCs w:val="22"/>
          <w:lang w:val="uk-UA"/>
        </w:rPr>
      </w:pPr>
      <w:r w:rsidRPr="005479BF">
        <w:rPr>
          <w:sz w:val="22"/>
          <w:szCs w:val="22"/>
          <w:lang w:val="uk-UA"/>
        </w:rPr>
        <w:t xml:space="preserve">Суміш, що залишилася в пробірці, нагрівають на водяній бані. Спостерігають зникнення синього забарвлення (розчин стає жовтим </w:t>
      </w:r>
      <w:r w:rsidR="009F0381" w:rsidRPr="005479BF">
        <w:rPr>
          <w:sz w:val="22"/>
          <w:szCs w:val="22"/>
          <w:lang w:val="uk-UA"/>
        </w:rPr>
        <w:t>через вміст</w:t>
      </w:r>
      <w:r w:rsidRPr="005479BF">
        <w:rPr>
          <w:sz w:val="22"/>
          <w:szCs w:val="22"/>
          <w:lang w:val="uk-UA"/>
        </w:rPr>
        <w:t xml:space="preserve"> йоду). Синій колір знову з’являється під час охолодження. Зникнення забарвлення внаслідок нагрівання зумовлене руйнуванням вторинної структури амілози і вивільненям йоду, </w:t>
      </w:r>
      <w:r w:rsidR="009F0381" w:rsidRPr="005479BF">
        <w:rPr>
          <w:sz w:val="22"/>
          <w:szCs w:val="22"/>
          <w:lang w:val="uk-UA"/>
        </w:rPr>
        <w:t>з</w:t>
      </w:r>
      <w:r w:rsidRPr="005479BF">
        <w:rPr>
          <w:sz w:val="22"/>
          <w:szCs w:val="22"/>
          <w:lang w:val="uk-UA"/>
        </w:rPr>
        <w:t xml:space="preserve"> охолодженн</w:t>
      </w:r>
      <w:r w:rsidR="009F0381" w:rsidRPr="005479BF">
        <w:rPr>
          <w:sz w:val="22"/>
          <w:szCs w:val="22"/>
          <w:lang w:val="uk-UA"/>
        </w:rPr>
        <w:t>ям</w:t>
      </w:r>
      <w:r w:rsidRPr="005479BF">
        <w:rPr>
          <w:sz w:val="22"/>
          <w:szCs w:val="22"/>
          <w:lang w:val="uk-UA"/>
        </w:rPr>
        <w:t xml:space="preserve"> вторинна структура відновлюється, нестійкі комплекси крохмалю з йодом </w:t>
      </w:r>
      <w:r w:rsidR="009F0381" w:rsidRPr="005479BF">
        <w:rPr>
          <w:sz w:val="22"/>
          <w:szCs w:val="22"/>
          <w:lang w:val="uk-UA"/>
        </w:rPr>
        <w:t xml:space="preserve">також </w:t>
      </w:r>
      <w:r w:rsidRPr="005479BF">
        <w:rPr>
          <w:sz w:val="22"/>
          <w:szCs w:val="22"/>
          <w:lang w:val="uk-UA"/>
        </w:rPr>
        <w:t>відновлюються, тому колір знову стає синім.</w:t>
      </w:r>
    </w:p>
    <w:p w:rsidR="00D369E6" w:rsidRPr="005479BF" w:rsidRDefault="00D369E6" w:rsidP="00B30242">
      <w:pPr>
        <w:shd w:val="clear" w:color="auto" w:fill="FFFFFF"/>
        <w:tabs>
          <w:tab w:val="left" w:pos="720"/>
        </w:tabs>
        <w:ind w:firstLine="360"/>
        <w:jc w:val="both"/>
        <w:rPr>
          <w:rFonts w:eastAsia="Times-Roman"/>
          <w:b/>
          <w:sz w:val="22"/>
          <w:szCs w:val="22"/>
          <w:lang w:val="uk-UA"/>
        </w:rPr>
      </w:pPr>
    </w:p>
    <w:p w:rsidR="00D369E6" w:rsidRPr="005479BF" w:rsidRDefault="00FA4A58" w:rsidP="00B30242">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B30242">
      <w:pPr>
        <w:shd w:val="clear" w:color="auto" w:fill="FFFFFF"/>
        <w:tabs>
          <w:tab w:val="left" w:pos="720"/>
        </w:tabs>
        <w:ind w:firstLine="360"/>
        <w:jc w:val="both"/>
        <w:rPr>
          <w:sz w:val="22"/>
          <w:szCs w:val="22"/>
          <w:lang w:val="uk-UA"/>
        </w:rPr>
      </w:pPr>
    </w:p>
    <w:p w:rsidR="00D369E6" w:rsidRPr="005479BF" w:rsidRDefault="00387AD0" w:rsidP="00B30242">
      <w:pPr>
        <w:shd w:val="clear" w:color="auto" w:fill="FFFFFF"/>
        <w:tabs>
          <w:tab w:val="left" w:pos="0"/>
        </w:tabs>
        <w:ind w:firstLine="360"/>
        <w:jc w:val="both"/>
        <w:rPr>
          <w:bCs/>
          <w:sz w:val="22"/>
          <w:szCs w:val="22"/>
          <w:lang w:val="uk-UA"/>
        </w:rPr>
      </w:pPr>
      <w:r w:rsidRPr="005479BF">
        <w:rPr>
          <w:sz w:val="22"/>
          <w:szCs w:val="22"/>
          <w:lang w:val="uk-UA"/>
        </w:rPr>
        <w:t>Побудуйте таблицю</w:t>
      </w:r>
      <w:r w:rsidR="00D369E6" w:rsidRPr="005479BF">
        <w:rPr>
          <w:sz w:val="22"/>
          <w:szCs w:val="22"/>
          <w:lang w:val="uk-UA"/>
        </w:rPr>
        <w:t xml:space="preserve">, </w:t>
      </w:r>
      <w:r w:rsidR="009F0381" w:rsidRPr="005479BF">
        <w:rPr>
          <w:sz w:val="22"/>
          <w:szCs w:val="22"/>
          <w:lang w:val="uk-UA"/>
        </w:rPr>
        <w:t>у</w:t>
      </w:r>
      <w:r w:rsidR="00D369E6" w:rsidRPr="005479BF">
        <w:rPr>
          <w:sz w:val="22"/>
          <w:szCs w:val="22"/>
          <w:lang w:val="uk-UA"/>
        </w:rPr>
        <w:t xml:space="preserve"> якій наведіть назви і формули моносахаридів та дисахаридів, класифікуйте їх. Напишіть реакції, якими вони виявляються. </w:t>
      </w:r>
      <w:r w:rsidR="009F0381" w:rsidRPr="005479BF">
        <w:rPr>
          <w:sz w:val="22"/>
          <w:szCs w:val="22"/>
          <w:lang w:val="uk-UA"/>
        </w:rPr>
        <w:t>С</w:t>
      </w:r>
      <w:r w:rsidR="00D369E6" w:rsidRPr="005479BF">
        <w:rPr>
          <w:rFonts w:eastAsia="Times-Roman"/>
          <w:sz w:val="22"/>
          <w:szCs w:val="22"/>
          <w:lang w:val="uk-UA"/>
        </w:rPr>
        <w:t>хематично</w:t>
      </w:r>
      <w:r w:rsidR="009F0381" w:rsidRPr="005479BF">
        <w:rPr>
          <w:rFonts w:eastAsia="Times-Roman"/>
          <w:sz w:val="22"/>
          <w:szCs w:val="22"/>
          <w:lang w:val="uk-UA"/>
        </w:rPr>
        <w:t xml:space="preserve"> зобразіть</w:t>
      </w:r>
      <w:r w:rsidR="00D369E6" w:rsidRPr="005479BF">
        <w:rPr>
          <w:rFonts w:eastAsia="Times-Roman"/>
          <w:sz w:val="22"/>
          <w:szCs w:val="22"/>
          <w:lang w:val="uk-UA"/>
        </w:rPr>
        <w:t xml:space="preserve"> вторинну структуру амілози, утворення йод-крохмального комплексу. </w:t>
      </w:r>
      <w:r w:rsidR="00D369E6" w:rsidRPr="005479BF">
        <w:rPr>
          <w:bCs/>
          <w:sz w:val="22"/>
          <w:szCs w:val="22"/>
          <w:lang w:val="uk-UA"/>
        </w:rPr>
        <w:t xml:space="preserve">Напишіть </w:t>
      </w:r>
      <w:r w:rsidR="009F0381" w:rsidRPr="005479BF">
        <w:rPr>
          <w:bCs/>
          <w:sz w:val="22"/>
          <w:szCs w:val="22"/>
          <w:lang w:val="uk-UA"/>
        </w:rPr>
        <w:t xml:space="preserve">формули </w:t>
      </w:r>
      <w:r w:rsidR="00D369E6" w:rsidRPr="005479BF">
        <w:rPr>
          <w:bCs/>
          <w:sz w:val="22"/>
          <w:szCs w:val="22"/>
          <w:lang w:val="uk-UA"/>
        </w:rPr>
        <w:t>фрагмент</w:t>
      </w:r>
      <w:r w:rsidR="009F0381" w:rsidRPr="005479BF">
        <w:rPr>
          <w:bCs/>
          <w:sz w:val="22"/>
          <w:szCs w:val="22"/>
          <w:lang w:val="uk-UA"/>
        </w:rPr>
        <w:t>ів</w:t>
      </w:r>
      <w:r w:rsidR="00D369E6" w:rsidRPr="005479BF">
        <w:rPr>
          <w:bCs/>
          <w:sz w:val="22"/>
          <w:szCs w:val="22"/>
          <w:lang w:val="uk-UA"/>
        </w:rPr>
        <w:t xml:space="preserve"> амілози та амілопектину, назвіть зв’язки між залишками глюкози. </w:t>
      </w:r>
    </w:p>
    <w:p w:rsidR="00AE1E2C" w:rsidRPr="005479BF" w:rsidRDefault="00AE1E2C" w:rsidP="00B30242">
      <w:pPr>
        <w:shd w:val="clear" w:color="auto" w:fill="FFFFFF"/>
        <w:tabs>
          <w:tab w:val="left" w:pos="0"/>
        </w:tabs>
        <w:ind w:firstLine="360"/>
        <w:jc w:val="both"/>
        <w:rPr>
          <w:rFonts w:eastAsia="Times-Roman"/>
          <w:sz w:val="22"/>
          <w:szCs w:val="22"/>
          <w:lang w:val="uk-UA"/>
        </w:rPr>
      </w:pPr>
    </w:p>
    <w:p w:rsidR="00D369E6" w:rsidRPr="005479BF" w:rsidRDefault="00B171DE" w:rsidP="00B30242">
      <w:pPr>
        <w:tabs>
          <w:tab w:val="left" w:pos="720"/>
        </w:tabs>
        <w:ind w:firstLine="360"/>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B30242">
      <w:pPr>
        <w:tabs>
          <w:tab w:val="left" w:pos="720"/>
        </w:tabs>
        <w:ind w:firstLine="360"/>
        <w:jc w:val="both"/>
        <w:rPr>
          <w:b/>
          <w:sz w:val="22"/>
          <w:szCs w:val="22"/>
          <w:lang w:val="uk-UA"/>
        </w:rPr>
      </w:pPr>
    </w:p>
    <w:p w:rsidR="00D369E6" w:rsidRPr="005479BF" w:rsidRDefault="00D369E6" w:rsidP="00B30242">
      <w:pPr>
        <w:numPr>
          <w:ilvl w:val="0"/>
          <w:numId w:val="7"/>
        </w:numPr>
        <w:shd w:val="clear" w:color="auto" w:fill="FFFFFF"/>
        <w:tabs>
          <w:tab w:val="clear" w:pos="720"/>
          <w:tab w:val="left" w:pos="0"/>
        </w:tabs>
        <w:ind w:left="0" w:firstLine="360"/>
        <w:jc w:val="both"/>
        <w:rPr>
          <w:rFonts w:eastAsia="Times-Roman"/>
          <w:sz w:val="22"/>
          <w:szCs w:val="22"/>
          <w:lang w:val="uk-UA"/>
        </w:rPr>
      </w:pPr>
      <w:r w:rsidRPr="005479BF">
        <w:rPr>
          <w:sz w:val="22"/>
          <w:szCs w:val="22"/>
          <w:lang w:val="uk-UA"/>
        </w:rPr>
        <w:t xml:space="preserve"> Чому осад гідроксиду міді(</w:t>
      </w:r>
      <w:r w:rsidRPr="005479BF">
        <w:rPr>
          <w:sz w:val="22"/>
          <w:szCs w:val="22"/>
          <w:lang w:val="en-US"/>
        </w:rPr>
        <w:t>II</w:t>
      </w:r>
      <w:r w:rsidRPr="005479BF">
        <w:rPr>
          <w:sz w:val="22"/>
          <w:szCs w:val="22"/>
          <w:lang w:val="uk-UA"/>
        </w:rPr>
        <w:t xml:space="preserve">) </w:t>
      </w:r>
      <w:r w:rsidR="000D5303" w:rsidRPr="005479BF">
        <w:rPr>
          <w:sz w:val="22"/>
          <w:szCs w:val="22"/>
          <w:lang w:val="uk-UA"/>
        </w:rPr>
        <w:t xml:space="preserve">розчиняється </w:t>
      </w:r>
      <w:r w:rsidR="009F0381" w:rsidRPr="005479BF">
        <w:rPr>
          <w:sz w:val="22"/>
          <w:szCs w:val="22"/>
          <w:lang w:val="uk-UA"/>
        </w:rPr>
        <w:t>під час</w:t>
      </w:r>
      <w:r w:rsidRPr="005479BF">
        <w:rPr>
          <w:sz w:val="22"/>
          <w:szCs w:val="22"/>
          <w:lang w:val="uk-UA"/>
        </w:rPr>
        <w:t xml:space="preserve"> перемішуванн</w:t>
      </w:r>
      <w:r w:rsidR="009F0381" w:rsidRPr="005479BF">
        <w:rPr>
          <w:sz w:val="22"/>
          <w:szCs w:val="22"/>
          <w:lang w:val="uk-UA"/>
        </w:rPr>
        <w:t>я</w:t>
      </w:r>
      <w:r w:rsidRPr="005479BF">
        <w:rPr>
          <w:sz w:val="22"/>
          <w:szCs w:val="22"/>
          <w:lang w:val="uk-UA"/>
        </w:rPr>
        <w:t xml:space="preserve"> з розчином глюкози? </w:t>
      </w:r>
      <w:r w:rsidR="009F0381" w:rsidRPr="005479BF">
        <w:rPr>
          <w:sz w:val="22"/>
          <w:szCs w:val="22"/>
          <w:lang w:val="uk-UA"/>
        </w:rPr>
        <w:t>З</w:t>
      </w:r>
      <w:r w:rsidRPr="005479BF">
        <w:rPr>
          <w:sz w:val="22"/>
          <w:szCs w:val="22"/>
          <w:lang w:val="uk-UA"/>
        </w:rPr>
        <w:t>апишіть рівняння відповідної реакції.</w:t>
      </w:r>
      <w:r w:rsidR="00263960" w:rsidRPr="005479BF">
        <w:rPr>
          <w:sz w:val="22"/>
          <w:szCs w:val="22"/>
          <w:lang w:val="uk-UA"/>
        </w:rPr>
        <w:t xml:space="preserve"> </w:t>
      </w:r>
      <w:r w:rsidR="000D5303">
        <w:rPr>
          <w:sz w:val="22"/>
          <w:szCs w:val="22"/>
          <w:lang w:val="uk-UA"/>
        </w:rPr>
        <w:t>Наявність яких функціональних груп вона підтверджує?</w:t>
      </w:r>
    </w:p>
    <w:p w:rsidR="00D369E6" w:rsidRPr="005479BF" w:rsidRDefault="00D369E6" w:rsidP="00B30242">
      <w:pPr>
        <w:numPr>
          <w:ilvl w:val="0"/>
          <w:numId w:val="7"/>
        </w:numPr>
        <w:shd w:val="clear" w:color="auto" w:fill="FFFFFF"/>
        <w:tabs>
          <w:tab w:val="clear" w:pos="720"/>
          <w:tab w:val="left" w:pos="0"/>
        </w:tabs>
        <w:ind w:left="0" w:firstLine="360"/>
        <w:jc w:val="both"/>
        <w:rPr>
          <w:rFonts w:eastAsia="Times-Roman"/>
          <w:sz w:val="22"/>
          <w:szCs w:val="22"/>
          <w:lang w:val="uk-UA"/>
        </w:rPr>
      </w:pPr>
      <w:r w:rsidRPr="005479BF">
        <w:rPr>
          <w:rFonts w:eastAsia="Times-Roman"/>
          <w:sz w:val="22"/>
          <w:szCs w:val="22"/>
          <w:lang w:val="uk-UA"/>
        </w:rPr>
        <w:t xml:space="preserve"> Наявність якої функціональної групи довод</w:t>
      </w:r>
      <w:r w:rsidR="009D78E5">
        <w:rPr>
          <w:rFonts w:eastAsia="Times-Roman"/>
          <w:sz w:val="22"/>
          <w:szCs w:val="22"/>
          <w:lang w:val="uk-UA"/>
        </w:rPr>
        <w:t>я</w:t>
      </w:r>
      <w:r w:rsidRPr="005479BF">
        <w:rPr>
          <w:rFonts w:eastAsia="Times-Roman"/>
          <w:sz w:val="22"/>
          <w:szCs w:val="22"/>
          <w:lang w:val="uk-UA"/>
        </w:rPr>
        <w:t>ть позитивн</w:t>
      </w:r>
      <w:r w:rsidR="009D78E5">
        <w:rPr>
          <w:rFonts w:eastAsia="Times-Roman"/>
          <w:sz w:val="22"/>
          <w:szCs w:val="22"/>
          <w:lang w:val="uk-UA"/>
        </w:rPr>
        <w:t>і</w:t>
      </w:r>
      <w:r w:rsidRPr="005479BF">
        <w:rPr>
          <w:rFonts w:eastAsia="Times-Roman"/>
          <w:sz w:val="22"/>
          <w:szCs w:val="22"/>
          <w:lang w:val="uk-UA"/>
        </w:rPr>
        <w:t xml:space="preserve"> реакці</w:t>
      </w:r>
      <w:r w:rsidR="009D78E5">
        <w:rPr>
          <w:rFonts w:eastAsia="Times-Roman"/>
          <w:sz w:val="22"/>
          <w:szCs w:val="22"/>
          <w:lang w:val="uk-UA"/>
        </w:rPr>
        <w:t>ї</w:t>
      </w:r>
      <w:r w:rsidRPr="005479BF">
        <w:rPr>
          <w:rFonts w:eastAsia="Times-Roman"/>
          <w:sz w:val="22"/>
          <w:szCs w:val="22"/>
          <w:lang w:val="uk-UA"/>
        </w:rPr>
        <w:t xml:space="preserve"> </w:t>
      </w:r>
      <w:r w:rsidR="009D78E5">
        <w:rPr>
          <w:rFonts w:eastAsia="Times-Roman"/>
          <w:sz w:val="22"/>
          <w:szCs w:val="22"/>
          <w:lang w:val="uk-UA"/>
        </w:rPr>
        <w:t xml:space="preserve">Толленса, Троммера, </w:t>
      </w:r>
      <w:r w:rsidRPr="005479BF">
        <w:rPr>
          <w:rFonts w:eastAsia="Times-Roman"/>
          <w:sz w:val="22"/>
          <w:szCs w:val="22"/>
          <w:lang w:val="uk-UA"/>
        </w:rPr>
        <w:t>Фелінга?</w:t>
      </w:r>
      <w:r w:rsidR="009D78E5" w:rsidRPr="009D78E5">
        <w:rPr>
          <w:sz w:val="22"/>
          <w:szCs w:val="22"/>
          <w:lang w:val="uk-UA"/>
        </w:rPr>
        <w:t xml:space="preserve"> </w:t>
      </w:r>
      <w:r w:rsidR="009D78E5" w:rsidRPr="005479BF">
        <w:rPr>
          <w:sz w:val="22"/>
          <w:szCs w:val="22"/>
          <w:lang w:val="uk-UA"/>
        </w:rPr>
        <w:t xml:space="preserve">Напишіть </w:t>
      </w:r>
      <w:r w:rsidR="009D78E5">
        <w:rPr>
          <w:sz w:val="22"/>
          <w:szCs w:val="22"/>
          <w:lang w:val="uk-UA"/>
        </w:rPr>
        <w:t xml:space="preserve">ці </w:t>
      </w:r>
      <w:r w:rsidR="009D78E5" w:rsidRPr="005479BF">
        <w:rPr>
          <w:sz w:val="22"/>
          <w:szCs w:val="22"/>
          <w:lang w:val="uk-UA"/>
        </w:rPr>
        <w:t>реакці з глюкоз</w:t>
      </w:r>
      <w:r w:rsidR="009D78E5">
        <w:rPr>
          <w:sz w:val="22"/>
          <w:szCs w:val="22"/>
          <w:lang w:val="uk-UA"/>
        </w:rPr>
        <w:t>ою</w:t>
      </w:r>
      <w:r w:rsidR="009D78E5" w:rsidRPr="005479BF">
        <w:rPr>
          <w:sz w:val="22"/>
          <w:szCs w:val="22"/>
          <w:lang w:val="uk-UA"/>
        </w:rPr>
        <w:t>.</w:t>
      </w:r>
    </w:p>
    <w:p w:rsidR="00D369E6" w:rsidRPr="005479BF" w:rsidRDefault="00D369E6" w:rsidP="00B30242">
      <w:pPr>
        <w:numPr>
          <w:ilvl w:val="0"/>
          <w:numId w:val="7"/>
        </w:numPr>
        <w:shd w:val="clear" w:color="auto" w:fill="FFFFFF"/>
        <w:tabs>
          <w:tab w:val="clear" w:pos="720"/>
          <w:tab w:val="left" w:pos="0"/>
        </w:tabs>
        <w:ind w:left="0" w:firstLine="360"/>
        <w:jc w:val="both"/>
        <w:rPr>
          <w:bCs/>
          <w:sz w:val="22"/>
          <w:szCs w:val="22"/>
          <w:lang w:val="uk-UA"/>
        </w:rPr>
      </w:pPr>
      <w:r w:rsidRPr="005479BF">
        <w:rPr>
          <w:bCs/>
          <w:sz w:val="22"/>
          <w:szCs w:val="22"/>
          <w:lang w:val="uk-UA"/>
        </w:rPr>
        <w:t xml:space="preserve"> До яких моносахаридів належить фруктоза (за кількістю атомів карбону та наявністю функціональних груп)?</w:t>
      </w:r>
    </w:p>
    <w:p w:rsidR="00263960" w:rsidRPr="005479BF" w:rsidRDefault="00263960" w:rsidP="00B30242">
      <w:pPr>
        <w:numPr>
          <w:ilvl w:val="0"/>
          <w:numId w:val="7"/>
        </w:numPr>
        <w:shd w:val="clear" w:color="auto" w:fill="FFFFFF"/>
        <w:tabs>
          <w:tab w:val="clear" w:pos="720"/>
          <w:tab w:val="left" w:pos="0"/>
        </w:tabs>
        <w:ind w:left="0" w:firstLine="360"/>
        <w:jc w:val="both"/>
        <w:rPr>
          <w:bCs/>
          <w:sz w:val="22"/>
          <w:szCs w:val="22"/>
          <w:lang w:val="uk-UA"/>
        </w:rPr>
      </w:pPr>
      <w:r w:rsidRPr="005479BF">
        <w:rPr>
          <w:bCs/>
          <w:sz w:val="22"/>
          <w:szCs w:val="22"/>
          <w:lang w:val="uk-UA"/>
        </w:rPr>
        <w:t xml:space="preserve">Що називається таутомерією, мутаротацією? Чи завжди вони </w:t>
      </w:r>
      <w:r w:rsidR="009F0381" w:rsidRPr="005479BF">
        <w:rPr>
          <w:bCs/>
          <w:sz w:val="22"/>
          <w:szCs w:val="22"/>
          <w:lang w:val="uk-UA"/>
        </w:rPr>
        <w:t>є</w:t>
      </w:r>
      <w:r w:rsidRPr="005479BF">
        <w:rPr>
          <w:bCs/>
          <w:sz w:val="22"/>
          <w:szCs w:val="22"/>
          <w:lang w:val="uk-UA"/>
        </w:rPr>
        <w:t xml:space="preserve"> у розчинах моносахаридів та </w:t>
      </w:r>
      <w:r w:rsidR="004A6B71" w:rsidRPr="005479BF">
        <w:rPr>
          <w:bCs/>
          <w:sz w:val="22"/>
          <w:szCs w:val="22"/>
          <w:lang w:val="uk-UA"/>
        </w:rPr>
        <w:t>редукуючих дисахаридів?</w:t>
      </w:r>
    </w:p>
    <w:p w:rsidR="00D369E6" w:rsidRPr="005479BF" w:rsidRDefault="00D369E6" w:rsidP="00B30242">
      <w:pPr>
        <w:numPr>
          <w:ilvl w:val="0"/>
          <w:numId w:val="7"/>
        </w:numPr>
        <w:shd w:val="clear" w:color="auto" w:fill="FFFFFF"/>
        <w:tabs>
          <w:tab w:val="clear" w:pos="720"/>
          <w:tab w:val="left" w:pos="0"/>
        </w:tabs>
        <w:ind w:left="0" w:firstLine="360"/>
        <w:jc w:val="both"/>
        <w:rPr>
          <w:rFonts w:eastAsia="Times-Roman"/>
          <w:sz w:val="22"/>
          <w:szCs w:val="22"/>
          <w:lang w:val="uk-UA"/>
        </w:rPr>
      </w:pPr>
      <w:r w:rsidRPr="005479BF">
        <w:rPr>
          <w:rFonts w:eastAsia="Times-Roman"/>
          <w:sz w:val="22"/>
          <w:szCs w:val="22"/>
          <w:lang w:val="uk-UA"/>
        </w:rPr>
        <w:t xml:space="preserve"> Напишіть таутомерні форми </w:t>
      </w:r>
      <w:r w:rsidR="000D5303">
        <w:rPr>
          <w:rFonts w:eastAsia="Times-Roman"/>
          <w:sz w:val="22"/>
          <w:szCs w:val="22"/>
          <w:lang w:val="uk-UA"/>
        </w:rPr>
        <w:t xml:space="preserve">моносахаридів (глюкози, галактози, маннози, фруктози, рибози, дезоксирибози) та </w:t>
      </w:r>
      <w:r w:rsidRPr="005479BF">
        <w:rPr>
          <w:rFonts w:eastAsia="Times-Roman"/>
          <w:sz w:val="22"/>
          <w:szCs w:val="22"/>
          <w:lang w:val="uk-UA"/>
        </w:rPr>
        <w:lastRenderedPageBreak/>
        <w:t>редукуючих дисахаридів – мальтози, лактози, целобіози. Дайте їм повні назви.</w:t>
      </w:r>
    </w:p>
    <w:p w:rsidR="00D369E6" w:rsidRPr="005479BF" w:rsidRDefault="00D369E6" w:rsidP="00B30242">
      <w:pPr>
        <w:numPr>
          <w:ilvl w:val="0"/>
          <w:numId w:val="7"/>
        </w:numPr>
        <w:shd w:val="clear" w:color="auto" w:fill="FFFFFF"/>
        <w:tabs>
          <w:tab w:val="clear" w:pos="720"/>
          <w:tab w:val="left" w:pos="0"/>
        </w:tabs>
        <w:ind w:left="0" w:firstLine="360"/>
        <w:jc w:val="both"/>
        <w:rPr>
          <w:rFonts w:eastAsia="Times-Roman"/>
          <w:sz w:val="22"/>
          <w:szCs w:val="22"/>
          <w:lang w:val="uk-UA"/>
        </w:rPr>
      </w:pPr>
      <w:r w:rsidRPr="005479BF">
        <w:rPr>
          <w:rFonts w:eastAsia="Times-Roman"/>
          <w:sz w:val="22"/>
          <w:szCs w:val="22"/>
          <w:lang w:val="uk-UA"/>
        </w:rPr>
        <w:t xml:space="preserve"> Напишіть реакції Толленса з лактозою, Троммера з целобіозою, Фелінга з мальтозою. Назвіть продукти реакції.</w:t>
      </w:r>
    </w:p>
    <w:p w:rsidR="00263960" w:rsidRPr="005479BF" w:rsidRDefault="002512EE" w:rsidP="00B30242">
      <w:pPr>
        <w:numPr>
          <w:ilvl w:val="0"/>
          <w:numId w:val="7"/>
        </w:numPr>
        <w:shd w:val="clear" w:color="auto" w:fill="FFFFFF"/>
        <w:tabs>
          <w:tab w:val="clear" w:pos="720"/>
          <w:tab w:val="left" w:pos="0"/>
        </w:tabs>
        <w:ind w:left="0" w:firstLine="360"/>
        <w:jc w:val="both"/>
        <w:rPr>
          <w:rFonts w:eastAsia="Times-Roman"/>
          <w:sz w:val="22"/>
          <w:szCs w:val="22"/>
          <w:lang w:val="uk-UA"/>
        </w:rPr>
      </w:pPr>
      <w:r w:rsidRPr="005479BF">
        <w:rPr>
          <w:rFonts w:eastAsia="Times-Roman"/>
          <w:sz w:val="22"/>
          <w:szCs w:val="22"/>
          <w:lang w:val="uk-UA"/>
        </w:rPr>
        <w:t xml:space="preserve"> </w:t>
      </w:r>
      <w:r w:rsidR="00263960" w:rsidRPr="005479BF">
        <w:rPr>
          <w:rFonts w:eastAsia="Times-Roman"/>
          <w:sz w:val="22"/>
          <w:szCs w:val="22"/>
          <w:lang w:val="uk-UA"/>
        </w:rPr>
        <w:t>Напишіть реакцію гідролізу сахарози</w:t>
      </w:r>
      <w:r w:rsidR="00B16449">
        <w:rPr>
          <w:rFonts w:eastAsia="Times-Roman"/>
          <w:sz w:val="22"/>
          <w:szCs w:val="22"/>
          <w:lang w:val="uk-UA"/>
        </w:rPr>
        <w:t>, назвіть продукти реакції</w:t>
      </w:r>
      <w:r w:rsidR="00263960" w:rsidRPr="005479BF">
        <w:rPr>
          <w:rFonts w:eastAsia="Times-Roman"/>
          <w:sz w:val="22"/>
          <w:szCs w:val="22"/>
          <w:lang w:val="uk-UA"/>
        </w:rPr>
        <w:t xml:space="preserve">. </w:t>
      </w:r>
      <w:r w:rsidR="00B16449">
        <w:rPr>
          <w:rFonts w:eastAsia="Times-Roman"/>
          <w:sz w:val="22"/>
          <w:szCs w:val="22"/>
          <w:lang w:val="uk-UA"/>
        </w:rPr>
        <w:t>Чи будуть позитивними реакції Толленса</w:t>
      </w:r>
      <w:r w:rsidR="00B16449" w:rsidRPr="005479BF">
        <w:rPr>
          <w:rFonts w:eastAsia="Times-Roman"/>
          <w:sz w:val="22"/>
          <w:szCs w:val="22"/>
          <w:lang w:val="uk-UA"/>
        </w:rPr>
        <w:t xml:space="preserve">, Троммера, Фелінга </w:t>
      </w:r>
      <w:r w:rsidR="00B16449">
        <w:rPr>
          <w:rFonts w:eastAsia="Times-Roman"/>
          <w:sz w:val="22"/>
          <w:szCs w:val="22"/>
          <w:lang w:val="uk-UA"/>
        </w:rPr>
        <w:t xml:space="preserve">з негідролізованою сахарозою, </w:t>
      </w:r>
      <w:r w:rsidR="009E1948">
        <w:rPr>
          <w:rFonts w:eastAsia="Times-Roman"/>
          <w:sz w:val="22"/>
          <w:szCs w:val="22"/>
          <w:lang w:val="uk-UA"/>
        </w:rPr>
        <w:t>з сахарозою після гідролізу</w:t>
      </w:r>
      <w:r w:rsidR="00B16449">
        <w:rPr>
          <w:rFonts w:eastAsia="Times-Roman"/>
          <w:sz w:val="22"/>
          <w:szCs w:val="22"/>
          <w:lang w:val="uk-UA"/>
        </w:rPr>
        <w:t>?</w:t>
      </w:r>
      <w:r w:rsidR="009E1948">
        <w:rPr>
          <w:rFonts w:eastAsia="Times-Roman"/>
          <w:sz w:val="22"/>
          <w:szCs w:val="22"/>
          <w:lang w:val="uk-UA"/>
        </w:rPr>
        <w:t xml:space="preserve"> </w:t>
      </w:r>
      <w:r w:rsidR="00263960" w:rsidRPr="005479BF">
        <w:rPr>
          <w:rFonts w:eastAsia="Times-Roman"/>
          <w:sz w:val="22"/>
          <w:szCs w:val="22"/>
          <w:lang w:val="uk-UA"/>
        </w:rPr>
        <w:t>Що називається інверсією сахарози, інвертним цукром?</w:t>
      </w:r>
    </w:p>
    <w:p w:rsidR="008D4E03" w:rsidRPr="008D4E03" w:rsidRDefault="008D4E03" w:rsidP="00B30242">
      <w:pPr>
        <w:numPr>
          <w:ilvl w:val="0"/>
          <w:numId w:val="7"/>
        </w:numPr>
        <w:shd w:val="clear" w:color="auto" w:fill="FFFFFF"/>
        <w:tabs>
          <w:tab w:val="clear" w:pos="720"/>
          <w:tab w:val="left" w:pos="0"/>
        </w:tabs>
        <w:ind w:left="0" w:firstLine="360"/>
        <w:jc w:val="both"/>
        <w:rPr>
          <w:bCs/>
          <w:sz w:val="22"/>
          <w:szCs w:val="22"/>
          <w:lang w:val="uk-UA"/>
        </w:rPr>
      </w:pPr>
      <w:r w:rsidRPr="005479BF">
        <w:rPr>
          <w:rFonts w:eastAsia="Times-Roman"/>
          <w:sz w:val="22"/>
          <w:szCs w:val="22"/>
          <w:lang w:val="uk-UA"/>
        </w:rPr>
        <w:t>Чи властива сахарозі таутомерія? Чи зазнає мутаротації свіжовиготовлений розчин сахарози? Чому?</w:t>
      </w:r>
    </w:p>
    <w:p w:rsidR="00D369E6" w:rsidRPr="005479BF" w:rsidRDefault="00D369E6" w:rsidP="00B30242">
      <w:pPr>
        <w:numPr>
          <w:ilvl w:val="0"/>
          <w:numId w:val="7"/>
        </w:numPr>
        <w:shd w:val="clear" w:color="auto" w:fill="FFFFFF"/>
        <w:tabs>
          <w:tab w:val="clear" w:pos="720"/>
          <w:tab w:val="left" w:pos="0"/>
        </w:tabs>
        <w:ind w:left="0" w:firstLine="360"/>
        <w:jc w:val="both"/>
        <w:rPr>
          <w:bCs/>
          <w:sz w:val="22"/>
          <w:szCs w:val="22"/>
          <w:lang w:val="uk-UA"/>
        </w:rPr>
      </w:pPr>
      <w:r w:rsidRPr="005479BF">
        <w:rPr>
          <w:rFonts w:eastAsia="Times-Roman"/>
          <w:sz w:val="22"/>
          <w:szCs w:val="22"/>
          <w:lang w:val="uk-UA"/>
        </w:rPr>
        <w:t xml:space="preserve"> Яку будову має крохмаль? З яких полісахаридів він складається? Який полісахарид </w:t>
      </w:r>
      <w:r w:rsidR="009F0381" w:rsidRPr="005479BF">
        <w:rPr>
          <w:rFonts w:eastAsia="Times-Roman"/>
          <w:sz w:val="22"/>
          <w:szCs w:val="22"/>
          <w:lang w:val="uk-UA"/>
        </w:rPr>
        <w:t>з</w:t>
      </w:r>
      <w:r w:rsidRPr="005479BF">
        <w:rPr>
          <w:rFonts w:eastAsia="Times-Roman"/>
          <w:sz w:val="22"/>
          <w:szCs w:val="22"/>
          <w:lang w:val="uk-UA"/>
        </w:rPr>
        <w:t>умовлює позитивну йод-крохмальну реакцію</w:t>
      </w:r>
      <w:r w:rsidR="009F0381" w:rsidRPr="005479BF">
        <w:rPr>
          <w:rFonts w:eastAsia="Times-Roman"/>
          <w:sz w:val="22"/>
          <w:szCs w:val="22"/>
          <w:lang w:val="uk-UA"/>
        </w:rPr>
        <w:t>, а я</w:t>
      </w:r>
      <w:r w:rsidRPr="005479BF">
        <w:rPr>
          <w:rFonts w:eastAsia="Times-Roman"/>
          <w:sz w:val="22"/>
          <w:szCs w:val="22"/>
          <w:lang w:val="uk-UA"/>
        </w:rPr>
        <w:t xml:space="preserve">кий </w:t>
      </w:r>
      <w:r w:rsidR="009F0381" w:rsidRPr="005479BF">
        <w:rPr>
          <w:rFonts w:eastAsia="Times-Roman"/>
          <w:sz w:val="22"/>
          <w:szCs w:val="22"/>
          <w:lang w:val="uk-UA"/>
        </w:rPr>
        <w:t>–</w:t>
      </w:r>
      <w:r w:rsidRPr="005479BF">
        <w:rPr>
          <w:rFonts w:eastAsia="Times-Roman"/>
          <w:sz w:val="22"/>
          <w:szCs w:val="22"/>
          <w:lang w:val="uk-UA"/>
        </w:rPr>
        <w:t xml:space="preserve"> утворення клейстеру?</w:t>
      </w:r>
      <w:r w:rsidR="009D78E5">
        <w:rPr>
          <w:rFonts w:eastAsia="Times-Roman"/>
          <w:sz w:val="22"/>
          <w:szCs w:val="22"/>
          <w:lang w:val="uk-UA"/>
        </w:rPr>
        <w:t xml:space="preserve"> </w:t>
      </w:r>
      <w:r w:rsidR="009D78E5" w:rsidRPr="005479BF">
        <w:rPr>
          <w:sz w:val="22"/>
          <w:szCs w:val="22"/>
          <w:lang w:val="uk-UA"/>
        </w:rPr>
        <w:t>Побудуйте схему утворення клатратного комплексу йоду з амілозою</w:t>
      </w:r>
      <w:r w:rsidR="002B50FE">
        <w:rPr>
          <w:sz w:val="22"/>
          <w:szCs w:val="22"/>
          <w:lang w:val="uk-UA"/>
        </w:rPr>
        <w:t>.</w:t>
      </w:r>
    </w:p>
    <w:p w:rsidR="00D369E6" w:rsidRDefault="00D369E6" w:rsidP="00B30242">
      <w:pPr>
        <w:numPr>
          <w:ilvl w:val="0"/>
          <w:numId w:val="7"/>
        </w:numPr>
        <w:shd w:val="clear" w:color="auto" w:fill="FFFFFF"/>
        <w:tabs>
          <w:tab w:val="clear" w:pos="720"/>
          <w:tab w:val="left" w:pos="0"/>
        </w:tabs>
        <w:ind w:left="0" w:firstLine="360"/>
        <w:jc w:val="both"/>
        <w:rPr>
          <w:bCs/>
          <w:sz w:val="22"/>
          <w:szCs w:val="22"/>
          <w:lang w:val="uk-UA"/>
        </w:rPr>
      </w:pPr>
      <w:r w:rsidRPr="005479BF">
        <w:rPr>
          <w:bCs/>
          <w:sz w:val="22"/>
          <w:szCs w:val="22"/>
          <w:lang w:val="uk-UA"/>
        </w:rPr>
        <w:t xml:space="preserve"> Яку будову має глікоген? Напишіть фрагмент молекули глікогену.</w:t>
      </w:r>
    </w:p>
    <w:p w:rsidR="002B50FE" w:rsidRPr="005479BF" w:rsidRDefault="002B50FE" w:rsidP="00B30242">
      <w:pPr>
        <w:numPr>
          <w:ilvl w:val="0"/>
          <w:numId w:val="7"/>
        </w:numPr>
        <w:shd w:val="clear" w:color="auto" w:fill="FFFFFF"/>
        <w:tabs>
          <w:tab w:val="clear" w:pos="720"/>
          <w:tab w:val="left" w:pos="0"/>
        </w:tabs>
        <w:ind w:left="0" w:firstLine="360"/>
        <w:jc w:val="both"/>
        <w:rPr>
          <w:bCs/>
          <w:sz w:val="22"/>
          <w:szCs w:val="22"/>
          <w:lang w:val="uk-UA"/>
        </w:rPr>
      </w:pPr>
      <w:r>
        <w:rPr>
          <w:bCs/>
          <w:sz w:val="22"/>
          <w:szCs w:val="22"/>
          <w:lang w:val="uk-UA"/>
        </w:rPr>
        <w:t xml:space="preserve">Яку будову має клітковина (целюлоза)? Який моносахарид є її мономерною ланкою? </w:t>
      </w:r>
    </w:p>
    <w:p w:rsidR="00263960" w:rsidRPr="005479BF" w:rsidRDefault="002512EE" w:rsidP="00B30242">
      <w:pPr>
        <w:numPr>
          <w:ilvl w:val="0"/>
          <w:numId w:val="7"/>
        </w:numPr>
        <w:shd w:val="clear" w:color="auto" w:fill="FFFFFF"/>
        <w:tabs>
          <w:tab w:val="clear" w:pos="720"/>
          <w:tab w:val="left" w:pos="0"/>
        </w:tabs>
        <w:ind w:left="0" w:firstLine="360"/>
        <w:jc w:val="both"/>
        <w:rPr>
          <w:bCs/>
          <w:sz w:val="22"/>
          <w:szCs w:val="22"/>
          <w:lang w:val="uk-UA"/>
        </w:rPr>
      </w:pPr>
      <w:r w:rsidRPr="005479BF">
        <w:rPr>
          <w:bCs/>
          <w:sz w:val="22"/>
          <w:szCs w:val="22"/>
          <w:lang w:val="uk-UA"/>
        </w:rPr>
        <w:t xml:space="preserve"> </w:t>
      </w:r>
      <w:r w:rsidR="00263960" w:rsidRPr="005479BF">
        <w:rPr>
          <w:bCs/>
          <w:sz w:val="22"/>
          <w:szCs w:val="22"/>
          <w:lang w:val="uk-UA"/>
        </w:rPr>
        <w:t>Які сполуки називаються гетерополісахаридами? Які біологічні функції вони виконують? Наведіть приклади.</w:t>
      </w:r>
    </w:p>
    <w:p w:rsidR="00D369E6" w:rsidRPr="005479BF" w:rsidRDefault="00D369E6" w:rsidP="00B55743">
      <w:pPr>
        <w:tabs>
          <w:tab w:val="left" w:pos="0"/>
        </w:tabs>
        <w:jc w:val="center"/>
        <w:rPr>
          <w:b/>
          <w:sz w:val="20"/>
          <w:szCs w:val="20"/>
        </w:rPr>
      </w:pPr>
    </w:p>
    <w:p w:rsidR="00DD79A5" w:rsidRPr="005479BF" w:rsidRDefault="00DD79A5" w:rsidP="00DD79A5">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 xml:space="preserve">[1; 2; 4 </w:t>
      </w:r>
      <w:r w:rsidRPr="005479BF">
        <w:rPr>
          <w:sz w:val="20"/>
          <w:szCs w:val="20"/>
          <w:lang w:val="uk-UA"/>
        </w:rPr>
        <w:t>–</w:t>
      </w:r>
      <w:r w:rsidRPr="005479BF">
        <w:rPr>
          <w:rFonts w:ascii="Times New Roman" w:hAnsi="Times New Roman"/>
          <w:b w:val="0"/>
          <w:bCs w:val="0"/>
          <w:sz w:val="20"/>
          <w:szCs w:val="20"/>
          <w:lang w:val="uk-UA"/>
        </w:rPr>
        <w:t>7].</w:t>
      </w:r>
    </w:p>
    <w:p w:rsidR="00DD79A5" w:rsidRPr="005479BF" w:rsidRDefault="00DD79A5" w:rsidP="00B55743">
      <w:pPr>
        <w:tabs>
          <w:tab w:val="left" w:pos="0"/>
        </w:tabs>
        <w:jc w:val="center"/>
        <w:rPr>
          <w:b/>
          <w:sz w:val="20"/>
          <w:szCs w:val="20"/>
          <w:lang w:val="uk-UA"/>
        </w:rPr>
      </w:pPr>
    </w:p>
    <w:p w:rsidR="00D369E6" w:rsidRPr="005479BF" w:rsidRDefault="00D369E6" w:rsidP="00B30242">
      <w:pPr>
        <w:tabs>
          <w:tab w:val="left" w:pos="0"/>
        </w:tabs>
        <w:suppressAutoHyphens/>
        <w:ind w:right="-73" w:firstLine="301"/>
        <w:jc w:val="center"/>
        <w:rPr>
          <w:b/>
          <w:sz w:val="22"/>
          <w:szCs w:val="22"/>
          <w:lang w:val="uk-UA"/>
        </w:rPr>
      </w:pPr>
      <w:r w:rsidRPr="005479BF">
        <w:rPr>
          <w:b/>
          <w:sz w:val="22"/>
          <w:szCs w:val="22"/>
          <w:lang w:val="uk-UA"/>
        </w:rPr>
        <w:t xml:space="preserve">Лабораторна робота </w:t>
      </w:r>
      <w:r w:rsidRPr="005479BF">
        <w:rPr>
          <w:b/>
          <w:sz w:val="22"/>
          <w:szCs w:val="22"/>
        </w:rPr>
        <w:t>4</w:t>
      </w:r>
      <w:r w:rsidRPr="005479BF">
        <w:rPr>
          <w:b/>
          <w:sz w:val="22"/>
          <w:szCs w:val="22"/>
          <w:lang w:val="uk-UA"/>
        </w:rPr>
        <w:t xml:space="preserve"> </w:t>
      </w:r>
    </w:p>
    <w:p w:rsidR="00D369E6" w:rsidRPr="005479BF" w:rsidRDefault="00D369E6" w:rsidP="00B30242">
      <w:pPr>
        <w:tabs>
          <w:tab w:val="left" w:pos="0"/>
        </w:tabs>
        <w:suppressAutoHyphens/>
        <w:ind w:right="-73" w:firstLine="301"/>
        <w:jc w:val="center"/>
        <w:rPr>
          <w:b/>
          <w:sz w:val="22"/>
          <w:szCs w:val="22"/>
          <w:lang w:val="uk-UA"/>
        </w:rPr>
      </w:pPr>
    </w:p>
    <w:p w:rsidR="00D369E6" w:rsidRPr="005479BF" w:rsidRDefault="00D369E6" w:rsidP="00B30242">
      <w:pPr>
        <w:shd w:val="clear" w:color="auto" w:fill="FFFFFF"/>
        <w:tabs>
          <w:tab w:val="left" w:pos="0"/>
        </w:tabs>
        <w:suppressAutoHyphens/>
        <w:ind w:right="-73" w:firstLine="301"/>
        <w:jc w:val="center"/>
        <w:rPr>
          <w:b/>
          <w:i/>
          <w:iCs/>
          <w:sz w:val="20"/>
          <w:szCs w:val="20"/>
        </w:rPr>
      </w:pPr>
      <w:r w:rsidRPr="005479BF">
        <w:rPr>
          <w:b/>
          <w:sz w:val="20"/>
          <w:szCs w:val="20"/>
          <w:lang w:val="uk-UA"/>
        </w:rPr>
        <w:t>ВИЗНАЧЕННЯ ХІМІЧНИХ ПАРАМЕТРІВ ЖИРІВ</w:t>
      </w:r>
    </w:p>
    <w:p w:rsidR="00D369E6" w:rsidRPr="005479BF" w:rsidRDefault="00D369E6" w:rsidP="00B30242">
      <w:pPr>
        <w:shd w:val="clear" w:color="auto" w:fill="FFFFFF"/>
        <w:suppressAutoHyphens/>
        <w:ind w:right="-73" w:firstLine="301"/>
        <w:jc w:val="both"/>
        <w:rPr>
          <w:iCs/>
          <w:sz w:val="22"/>
          <w:szCs w:val="22"/>
          <w:lang w:val="uk-UA"/>
        </w:rPr>
      </w:pPr>
    </w:p>
    <w:p w:rsidR="00D369E6" w:rsidRPr="005479BF" w:rsidRDefault="00D369E6" w:rsidP="00B30242">
      <w:pPr>
        <w:shd w:val="clear" w:color="auto" w:fill="FFFFFF"/>
        <w:suppressAutoHyphens/>
        <w:ind w:right="-73" w:firstLine="301"/>
        <w:jc w:val="both"/>
        <w:rPr>
          <w:rFonts w:eastAsia="Times-Roman"/>
          <w:sz w:val="22"/>
          <w:szCs w:val="22"/>
          <w:lang w:val="uk-UA"/>
        </w:rPr>
      </w:pPr>
      <w:r w:rsidRPr="005479BF">
        <w:rPr>
          <w:rFonts w:eastAsia="Times-Roman"/>
          <w:b/>
          <w:sz w:val="22"/>
          <w:szCs w:val="22"/>
          <w:lang w:val="uk-UA"/>
        </w:rPr>
        <w:t>Мета роботи:</w:t>
      </w:r>
      <w:r w:rsidRPr="005479BF">
        <w:rPr>
          <w:rFonts w:eastAsia="Times-Roman"/>
          <w:sz w:val="22"/>
          <w:szCs w:val="22"/>
          <w:lang w:val="uk-UA"/>
        </w:rPr>
        <w:t xml:space="preserve"> дослідити основні хімічні параметри жирів – здатність до омилення, визначити їх кислотність, ефірне число, йодне число, пероксидне число; розрахувати вміст гліцеролу в жирі; порівняти декілька жирів за хімічними параметрами.</w:t>
      </w:r>
    </w:p>
    <w:p w:rsidR="00AE1E2C" w:rsidRPr="005479BF" w:rsidRDefault="00AE1E2C" w:rsidP="00B30242">
      <w:pPr>
        <w:shd w:val="clear" w:color="auto" w:fill="FFFFFF"/>
        <w:suppressAutoHyphens/>
        <w:ind w:right="-73" w:firstLine="301"/>
        <w:jc w:val="both"/>
        <w:rPr>
          <w:rFonts w:eastAsia="Times-Roman"/>
          <w:sz w:val="22"/>
          <w:szCs w:val="22"/>
          <w:lang w:val="uk-UA"/>
        </w:rPr>
      </w:pPr>
    </w:p>
    <w:p w:rsidR="00D369E6" w:rsidRPr="005479BF" w:rsidRDefault="00D369E6" w:rsidP="00B30242">
      <w:pPr>
        <w:tabs>
          <w:tab w:val="left" w:pos="720"/>
        </w:tabs>
        <w:suppressAutoHyphens/>
        <w:ind w:right="-73" w:firstLine="301"/>
        <w:jc w:val="both"/>
        <w:rPr>
          <w:rFonts w:eastAsia="Times-Roman"/>
          <w:b/>
          <w:sz w:val="22"/>
          <w:szCs w:val="22"/>
          <w:lang w:val="uk-UA"/>
        </w:rPr>
      </w:pPr>
      <w:r w:rsidRPr="005479BF">
        <w:rPr>
          <w:rFonts w:eastAsia="Times-Roman"/>
          <w:b/>
          <w:sz w:val="22"/>
          <w:szCs w:val="22"/>
          <w:lang w:val="uk-UA"/>
        </w:rPr>
        <w:t>Основні теоретичні відомості</w:t>
      </w:r>
    </w:p>
    <w:p w:rsidR="00AE1E2C" w:rsidRPr="005479BF" w:rsidRDefault="00AE1E2C" w:rsidP="00B30242">
      <w:pPr>
        <w:tabs>
          <w:tab w:val="left" w:pos="720"/>
        </w:tabs>
        <w:suppressAutoHyphens/>
        <w:ind w:right="-73" w:firstLine="301"/>
        <w:jc w:val="both"/>
        <w:rPr>
          <w:rFonts w:eastAsia="Times-Roman"/>
          <w:b/>
          <w:sz w:val="22"/>
          <w:szCs w:val="22"/>
          <w:lang w:val="uk-UA"/>
        </w:rPr>
      </w:pP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Жири або ліпіди – різноманітні за своєю будовою та функціями біоорганічні сполуки, яких об’єднує нерозчинність </w:t>
      </w:r>
      <w:r w:rsidR="009F0381" w:rsidRPr="005479BF">
        <w:rPr>
          <w:sz w:val="22"/>
          <w:szCs w:val="22"/>
          <w:lang w:val="uk-UA"/>
        </w:rPr>
        <w:t>у</w:t>
      </w:r>
      <w:r w:rsidRPr="005479BF">
        <w:rPr>
          <w:sz w:val="22"/>
          <w:szCs w:val="22"/>
          <w:lang w:val="uk-UA"/>
        </w:rPr>
        <w:t xml:space="preserve"> полярних розчинниках (насамперед у воді) і розчинність в неполярних органічних розчинниках (ацетоні, хлороформі, діетиловому ефірі </w:t>
      </w:r>
      <w:r w:rsidRPr="005479BF">
        <w:rPr>
          <w:sz w:val="22"/>
          <w:szCs w:val="22"/>
          <w:lang w:val="uk-UA"/>
        </w:rPr>
        <w:lastRenderedPageBreak/>
        <w:t xml:space="preserve">тощо). Жири розрізняються за зовнішнім виглядом, кольором, запахом, консистенцією, а також хімічними параметрами, які є їх специфічними характеристиками. </w:t>
      </w: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Числом омилення (ЧО) називають кількість гідроксиду калію в </w:t>
      </w:r>
      <w:r w:rsidR="009F0381" w:rsidRPr="005479BF">
        <w:rPr>
          <w:sz w:val="22"/>
          <w:szCs w:val="22"/>
          <w:lang w:val="uk-UA"/>
        </w:rPr>
        <w:br/>
        <w:t xml:space="preserve">1 </w:t>
      </w:r>
      <w:r w:rsidRPr="005479BF">
        <w:rPr>
          <w:sz w:val="22"/>
          <w:szCs w:val="22"/>
          <w:lang w:val="uk-UA"/>
        </w:rPr>
        <w:t>мг, яка потрібна для нейтралізації всіх жирних кислот (вільних і тих, що входять до складу триацилгліцеролів), що містяться в 1 г жиру.</w:t>
      </w: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Кислотністю жиру, або кислотним числом (КЧ), називають кількість КОН, мг, яка потрібна для нейтралізації вільних жирних кислот, що містяться в 1 г жиру.</w:t>
      </w: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Ефірним числом (ЕЧ) називають кількість КОН, мг, яка потрібна для нейтралізації всіх утворених під час омилення триацилгліцеролів жирних кислот, що містяться в 1 г жиру. ЕЧ визначають за різницею між ЧО жиру та його КЧ.</w:t>
      </w: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Йодним числом (ЙЧ) називають кількість йоду, г, яка може прореагувати зі </w:t>
      </w:r>
      <w:r w:rsidRPr="005479BF">
        <w:rPr>
          <w:sz w:val="22"/>
          <w:szCs w:val="22"/>
        </w:rPr>
        <w:t xml:space="preserve">100 </w:t>
      </w:r>
      <w:r w:rsidRPr="005479BF">
        <w:rPr>
          <w:sz w:val="22"/>
          <w:szCs w:val="22"/>
          <w:lang w:val="uk-UA"/>
        </w:rPr>
        <w:t>г</w:t>
      </w:r>
      <w:r w:rsidRPr="005479BF">
        <w:rPr>
          <w:sz w:val="22"/>
          <w:szCs w:val="22"/>
        </w:rPr>
        <w:t xml:space="preserve"> </w:t>
      </w:r>
      <w:r w:rsidRPr="005479BF">
        <w:rPr>
          <w:sz w:val="22"/>
          <w:szCs w:val="22"/>
          <w:lang w:val="uk-UA"/>
        </w:rPr>
        <w:t>жиру. Це число відповідає кількості подвійних зв’язків ненасичених жирних кислот у жирі.</w:t>
      </w:r>
    </w:p>
    <w:p w:rsidR="00143496" w:rsidRPr="005479BF" w:rsidRDefault="00D369E6" w:rsidP="003A2FD4">
      <w:pPr>
        <w:tabs>
          <w:tab w:val="left" w:pos="720"/>
        </w:tabs>
        <w:suppressAutoHyphens/>
        <w:ind w:right="-73" w:firstLine="301"/>
        <w:jc w:val="both"/>
        <w:rPr>
          <w:sz w:val="22"/>
          <w:szCs w:val="22"/>
          <w:lang w:val="uk-UA"/>
        </w:rPr>
      </w:pPr>
      <w:r w:rsidRPr="005479BF">
        <w:rPr>
          <w:sz w:val="22"/>
          <w:szCs w:val="22"/>
          <w:lang w:val="uk-UA"/>
        </w:rPr>
        <w:t xml:space="preserve">Пероксидним числом називають кількість 0,005 М розчину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 xml:space="preserve">3 </w:t>
      </w:r>
      <w:r w:rsidRPr="005479BF">
        <w:rPr>
          <w:sz w:val="22"/>
          <w:szCs w:val="22"/>
          <w:lang w:val="uk-UA"/>
        </w:rPr>
        <w:t>(мл), витрачену на титрування вільного йоду, що виділився під час окис</w:t>
      </w:r>
      <w:r w:rsidR="009F0381" w:rsidRPr="005479BF">
        <w:rPr>
          <w:sz w:val="22"/>
          <w:szCs w:val="22"/>
          <w:lang w:val="uk-UA"/>
        </w:rPr>
        <w:t>н</w:t>
      </w:r>
      <w:r w:rsidRPr="005479BF">
        <w:rPr>
          <w:sz w:val="22"/>
          <w:szCs w:val="22"/>
          <w:lang w:val="uk-UA"/>
        </w:rPr>
        <w:t>ення КІ пероксидним угрупованням одного граму жиру.</w:t>
      </w:r>
      <w:r w:rsidR="003A2FD4" w:rsidRPr="005479BF">
        <w:rPr>
          <w:sz w:val="22"/>
          <w:szCs w:val="22"/>
          <w:lang w:val="uk-UA"/>
        </w:rPr>
        <w:t xml:space="preserve"> Також пероксидним числом </w:t>
      </w:r>
      <w:r w:rsidR="00143496" w:rsidRPr="005479BF">
        <w:rPr>
          <w:sz w:val="22"/>
          <w:szCs w:val="22"/>
          <w:lang w:val="uk-UA"/>
        </w:rPr>
        <w:t>називають:</w:t>
      </w:r>
    </w:p>
    <w:p w:rsidR="00143496" w:rsidRPr="005479BF" w:rsidRDefault="003A2FD4" w:rsidP="00143496">
      <w:pPr>
        <w:numPr>
          <w:ilvl w:val="0"/>
          <w:numId w:val="24"/>
        </w:numPr>
        <w:tabs>
          <w:tab w:val="left" w:pos="426"/>
        </w:tabs>
        <w:suppressAutoHyphens/>
        <w:ind w:left="426" w:right="-73" w:hanging="142"/>
        <w:jc w:val="both"/>
        <w:rPr>
          <w:color w:val="000000"/>
          <w:sz w:val="22"/>
          <w:szCs w:val="22"/>
          <w:lang w:val="uk-UA"/>
        </w:rPr>
      </w:pPr>
      <w:r w:rsidRPr="005479BF">
        <w:rPr>
          <w:color w:val="000000"/>
          <w:sz w:val="22"/>
          <w:szCs w:val="22"/>
          <w:lang w:val="uk-UA"/>
        </w:rPr>
        <w:t>кількість грамів йоду, що виділяється з йодиду калію під впливом переки</w:t>
      </w:r>
      <w:r w:rsidR="00143496" w:rsidRPr="005479BF">
        <w:rPr>
          <w:color w:val="000000"/>
          <w:sz w:val="22"/>
          <w:szCs w:val="22"/>
          <w:lang w:val="uk-UA"/>
        </w:rPr>
        <w:t>сів, які містяться в 100 г жиру;</w:t>
      </w:r>
    </w:p>
    <w:p w:rsidR="00143496" w:rsidRPr="005479BF" w:rsidRDefault="00143496" w:rsidP="00143496">
      <w:pPr>
        <w:numPr>
          <w:ilvl w:val="0"/>
          <w:numId w:val="24"/>
        </w:numPr>
        <w:tabs>
          <w:tab w:val="left" w:pos="426"/>
        </w:tabs>
        <w:suppressAutoHyphens/>
        <w:ind w:left="426" w:right="-73" w:hanging="142"/>
        <w:jc w:val="both"/>
        <w:rPr>
          <w:color w:val="000000"/>
          <w:sz w:val="22"/>
          <w:szCs w:val="22"/>
          <w:lang w:val="uk-UA"/>
        </w:rPr>
      </w:pPr>
      <w:r w:rsidRPr="005479BF">
        <w:rPr>
          <w:color w:val="000000"/>
          <w:sz w:val="22"/>
          <w:szCs w:val="22"/>
          <w:lang w:val="uk-UA"/>
        </w:rPr>
        <w:t>кількість грамів йоду, яка може прореагувати з активним воднем перекисів, які містяться в 100 г жиру;</w:t>
      </w:r>
    </w:p>
    <w:p w:rsidR="003A2FD4" w:rsidRPr="000523FC" w:rsidRDefault="00143496" w:rsidP="00143496">
      <w:pPr>
        <w:numPr>
          <w:ilvl w:val="0"/>
          <w:numId w:val="24"/>
        </w:numPr>
        <w:tabs>
          <w:tab w:val="left" w:pos="426"/>
        </w:tabs>
        <w:suppressAutoHyphens/>
        <w:ind w:left="426" w:right="-73" w:hanging="142"/>
        <w:jc w:val="both"/>
        <w:rPr>
          <w:color w:val="000000"/>
          <w:sz w:val="22"/>
          <w:szCs w:val="22"/>
        </w:rPr>
      </w:pPr>
      <w:r w:rsidRPr="005479BF">
        <w:rPr>
          <w:color w:val="000000"/>
          <w:sz w:val="22"/>
          <w:szCs w:val="22"/>
          <w:lang w:val="uk-UA"/>
        </w:rPr>
        <w:t>к</w:t>
      </w:r>
      <w:r w:rsidR="003A2FD4" w:rsidRPr="005479BF">
        <w:rPr>
          <w:color w:val="000000"/>
          <w:sz w:val="22"/>
          <w:szCs w:val="22"/>
          <w:lang w:val="uk-UA"/>
        </w:rPr>
        <w:t>ількість йоду, еквівалентна кількості НІ</w:t>
      </w:r>
      <w:r w:rsidRPr="005479BF">
        <w:rPr>
          <w:color w:val="000000"/>
          <w:sz w:val="22"/>
          <w:szCs w:val="22"/>
          <w:lang w:val="uk-UA"/>
        </w:rPr>
        <w:t>, що прореагувала за стандартних умов з перекисними або гідроперекисними угрупованнями жиру,</w:t>
      </w:r>
      <w:r w:rsidR="003A2FD4" w:rsidRPr="005479BF">
        <w:rPr>
          <w:color w:val="000000"/>
          <w:sz w:val="22"/>
          <w:szCs w:val="22"/>
          <w:lang w:val="uk-UA"/>
        </w:rPr>
        <w:t xml:space="preserve"> виражена у відсотках</w:t>
      </w:r>
      <w:r w:rsidRPr="005479BF">
        <w:rPr>
          <w:color w:val="000000"/>
          <w:sz w:val="22"/>
          <w:szCs w:val="22"/>
          <w:lang w:val="uk-UA"/>
        </w:rPr>
        <w:t>.</w:t>
      </w:r>
    </w:p>
    <w:p w:rsidR="000523FC" w:rsidRPr="005479BF" w:rsidRDefault="000523FC" w:rsidP="000523FC">
      <w:pPr>
        <w:tabs>
          <w:tab w:val="left" w:pos="426"/>
        </w:tabs>
        <w:suppressAutoHyphens/>
        <w:ind w:right="-73"/>
        <w:jc w:val="both"/>
        <w:rPr>
          <w:color w:val="000000"/>
          <w:sz w:val="22"/>
          <w:szCs w:val="22"/>
        </w:rPr>
      </w:pPr>
    </w:p>
    <w:p w:rsidR="00D369E6" w:rsidRDefault="00D369E6" w:rsidP="002A6F6D">
      <w:pPr>
        <w:tabs>
          <w:tab w:val="left" w:pos="720"/>
        </w:tabs>
        <w:suppressAutoHyphens/>
        <w:ind w:right="-73" w:firstLine="301"/>
        <w:jc w:val="both"/>
        <w:rPr>
          <w:i/>
          <w:iCs/>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 xml:space="preserve">: </w:t>
      </w:r>
      <w:r w:rsidR="002A6F6D" w:rsidRPr="005479BF">
        <w:rPr>
          <w:sz w:val="22"/>
          <w:szCs w:val="22"/>
          <w:lang w:val="uk-UA"/>
        </w:rPr>
        <w:t>ко</w:t>
      </w:r>
      <w:r w:rsidRPr="005479BF">
        <w:rPr>
          <w:sz w:val="22"/>
          <w:szCs w:val="22"/>
          <w:lang w:val="uk-UA"/>
        </w:rPr>
        <w:t xml:space="preserve">лби об'ємом </w:t>
      </w:r>
      <w:r w:rsidRPr="005479BF">
        <w:rPr>
          <w:sz w:val="22"/>
          <w:szCs w:val="22"/>
        </w:rPr>
        <w:t xml:space="preserve">50 </w:t>
      </w:r>
      <w:r w:rsidRPr="005479BF">
        <w:rPr>
          <w:sz w:val="22"/>
          <w:szCs w:val="22"/>
          <w:lang w:val="uk-UA"/>
        </w:rPr>
        <w:t>мл, зворотний холодильник, водяна баня, ваги, піпетки, бюретки, крапельниці.</w:t>
      </w:r>
      <w:r w:rsidRPr="005479BF">
        <w:rPr>
          <w:i/>
          <w:iCs/>
          <w:sz w:val="22"/>
          <w:szCs w:val="22"/>
          <w:lang w:val="uk-UA"/>
        </w:rPr>
        <w:t xml:space="preserve"> </w:t>
      </w:r>
    </w:p>
    <w:p w:rsidR="000523FC" w:rsidRPr="005479BF" w:rsidRDefault="000523FC" w:rsidP="002A6F6D">
      <w:pPr>
        <w:tabs>
          <w:tab w:val="left" w:pos="720"/>
        </w:tabs>
        <w:suppressAutoHyphens/>
        <w:ind w:right="-73" w:firstLine="301"/>
        <w:jc w:val="both"/>
        <w:rPr>
          <w:sz w:val="22"/>
          <w:szCs w:val="22"/>
          <w:lang w:val="uk-UA"/>
        </w:rPr>
      </w:pPr>
    </w:p>
    <w:p w:rsidR="00D369E6" w:rsidRPr="005479BF" w:rsidRDefault="00D369E6" w:rsidP="00B30242">
      <w:pPr>
        <w:shd w:val="clear" w:color="auto" w:fill="FFFFFF"/>
        <w:suppressAutoHyphens/>
        <w:ind w:firstLine="301"/>
        <w:jc w:val="both"/>
        <w:rPr>
          <w:b/>
          <w:sz w:val="22"/>
          <w:szCs w:val="22"/>
          <w:lang w:val="uk-UA"/>
        </w:rPr>
      </w:pPr>
      <w:r w:rsidRPr="005479BF">
        <w:rPr>
          <w:b/>
          <w:sz w:val="22"/>
          <w:szCs w:val="22"/>
          <w:lang w:val="uk-UA"/>
        </w:rPr>
        <w:t>4</w:t>
      </w:r>
      <w:r w:rsidRPr="005479BF">
        <w:rPr>
          <w:rFonts w:eastAsia="Times-Roman"/>
          <w:b/>
          <w:sz w:val="22"/>
          <w:szCs w:val="22"/>
          <w:lang w:val="uk-UA"/>
        </w:rPr>
        <w:t xml:space="preserve">.1. </w:t>
      </w:r>
      <w:r w:rsidRPr="005479BF">
        <w:rPr>
          <w:b/>
          <w:sz w:val="22"/>
          <w:szCs w:val="22"/>
          <w:lang w:val="uk-UA"/>
        </w:rPr>
        <w:t>Визначення числа омилення</w:t>
      </w:r>
    </w:p>
    <w:p w:rsidR="00D369E6" w:rsidRPr="005479BF" w:rsidRDefault="00D369E6" w:rsidP="00B30242">
      <w:pPr>
        <w:shd w:val="clear" w:color="auto" w:fill="FFFFFF"/>
        <w:suppressAutoHyphens/>
        <w:ind w:right="-73" w:firstLine="301"/>
        <w:jc w:val="both"/>
        <w:rPr>
          <w:iCs/>
          <w:sz w:val="22"/>
          <w:szCs w:val="22"/>
          <w:lang w:val="uk-UA"/>
        </w:rPr>
      </w:pPr>
    </w:p>
    <w:p w:rsidR="00D369E6" w:rsidRPr="005479BF" w:rsidRDefault="00D369E6" w:rsidP="00C637ED">
      <w:pPr>
        <w:tabs>
          <w:tab w:val="left" w:pos="720"/>
        </w:tabs>
        <w:suppressAutoHyphens/>
        <w:ind w:right="-73"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с</w:t>
      </w:r>
      <w:r w:rsidRPr="005479BF">
        <w:rPr>
          <w:sz w:val="22"/>
          <w:szCs w:val="22"/>
          <w:lang w:val="uk-UA"/>
        </w:rPr>
        <w:t>оняшникова або інша рослинна олія, будь-який твердий жир (наприклад, вершкове масло, маргарин, смалець), 0,1%</w:t>
      </w:r>
      <w:r w:rsidR="009F0381" w:rsidRPr="005479BF">
        <w:rPr>
          <w:sz w:val="22"/>
          <w:szCs w:val="22"/>
          <w:lang w:val="uk-UA"/>
        </w:rPr>
        <w:t>-й</w:t>
      </w:r>
      <w:r w:rsidRPr="005479BF">
        <w:rPr>
          <w:sz w:val="22"/>
          <w:szCs w:val="22"/>
          <w:lang w:val="uk-UA"/>
        </w:rPr>
        <w:t xml:space="preserve"> спиртовий розчин фенолфталеїну, 0,5 </w:t>
      </w:r>
      <w:r w:rsidRPr="005479BF">
        <w:rPr>
          <w:sz w:val="22"/>
          <w:szCs w:val="22"/>
          <w:lang w:val="en-US"/>
        </w:rPr>
        <w:t>M</w:t>
      </w:r>
      <w:r w:rsidRPr="005479BF">
        <w:rPr>
          <w:sz w:val="22"/>
          <w:szCs w:val="22"/>
          <w:lang w:val="uk-UA"/>
        </w:rPr>
        <w:t xml:space="preserve"> розчин НС1, 0,5 </w:t>
      </w:r>
      <w:r w:rsidRPr="005479BF">
        <w:rPr>
          <w:sz w:val="22"/>
          <w:szCs w:val="22"/>
          <w:lang w:val="en-US"/>
        </w:rPr>
        <w:t>M</w:t>
      </w:r>
      <w:r w:rsidRPr="005479BF">
        <w:rPr>
          <w:sz w:val="22"/>
          <w:szCs w:val="22"/>
          <w:lang w:val="uk-UA"/>
        </w:rPr>
        <w:t xml:space="preserve"> спиртовий розчин КОН (готують 10 мл 10 М водного </w:t>
      </w:r>
      <w:r w:rsidRPr="005479BF">
        <w:rPr>
          <w:sz w:val="22"/>
          <w:szCs w:val="22"/>
          <w:lang w:val="uk-UA"/>
        </w:rPr>
        <w:lastRenderedPageBreak/>
        <w:t>розчину КОН</w:t>
      </w:r>
      <w:r w:rsidR="009F0381" w:rsidRPr="005479BF">
        <w:rPr>
          <w:sz w:val="22"/>
          <w:szCs w:val="22"/>
          <w:lang w:val="uk-UA"/>
        </w:rPr>
        <w:t xml:space="preserve"> і</w:t>
      </w:r>
      <w:r w:rsidRPr="005479BF">
        <w:rPr>
          <w:sz w:val="22"/>
          <w:szCs w:val="22"/>
          <w:lang w:val="uk-UA"/>
        </w:rPr>
        <w:t xml:space="preserve"> потім розводять очищеним етанолом до необхідної концентрації, зберігають щільно закритим).</w:t>
      </w:r>
    </w:p>
    <w:p w:rsidR="00D369E6" w:rsidRPr="005479BF" w:rsidRDefault="00D369E6" w:rsidP="00B30242">
      <w:pPr>
        <w:shd w:val="clear" w:color="auto" w:fill="FFFFFF"/>
        <w:suppressAutoHyphens/>
        <w:ind w:firstLine="301"/>
        <w:jc w:val="both"/>
        <w:rPr>
          <w:sz w:val="22"/>
          <w:szCs w:val="22"/>
          <w:lang w:val="uk-UA"/>
        </w:rPr>
      </w:pPr>
    </w:p>
    <w:p w:rsidR="00D369E6" w:rsidRPr="005479BF" w:rsidRDefault="00D369E6" w:rsidP="00B30242">
      <w:pPr>
        <w:shd w:val="clear" w:color="auto" w:fill="FFFFFF"/>
        <w:suppressAutoHyphen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suppressAutoHyphens/>
        <w:ind w:firstLine="301"/>
        <w:jc w:val="both"/>
        <w:rPr>
          <w:iCs/>
          <w:sz w:val="22"/>
          <w:szCs w:val="22"/>
          <w:lang w:val="uk-UA"/>
        </w:rPr>
      </w:pP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В одну колбу вміщують </w:t>
      </w:r>
      <w:r w:rsidRPr="005479BF">
        <w:rPr>
          <w:sz w:val="22"/>
          <w:szCs w:val="22"/>
        </w:rPr>
        <w:t xml:space="preserve">0,5 г </w:t>
      </w:r>
      <w:r w:rsidRPr="005479BF">
        <w:rPr>
          <w:sz w:val="22"/>
          <w:szCs w:val="22"/>
          <w:lang w:val="uk-UA"/>
        </w:rPr>
        <w:t xml:space="preserve">твердого жиру або 0,5 мл олії (досліджувана проба), </w:t>
      </w:r>
      <w:r w:rsidR="009F0381" w:rsidRPr="005479BF">
        <w:rPr>
          <w:sz w:val="22"/>
          <w:szCs w:val="22"/>
          <w:lang w:val="uk-UA"/>
        </w:rPr>
        <w:t>у</w:t>
      </w:r>
      <w:r w:rsidRPr="005479BF">
        <w:rPr>
          <w:sz w:val="22"/>
          <w:szCs w:val="22"/>
          <w:lang w:val="uk-UA"/>
        </w:rPr>
        <w:t xml:space="preserve"> другу – </w:t>
      </w:r>
      <w:r w:rsidRPr="005479BF">
        <w:rPr>
          <w:sz w:val="22"/>
          <w:szCs w:val="22"/>
        </w:rPr>
        <w:t xml:space="preserve">0,5 мл </w:t>
      </w:r>
      <w:r w:rsidRPr="005479BF">
        <w:rPr>
          <w:sz w:val="22"/>
          <w:szCs w:val="22"/>
          <w:lang w:val="uk-UA"/>
        </w:rPr>
        <w:t>води (контрольна проба). В обидві колби доливають по 15 мл спир</w:t>
      </w:r>
      <w:r w:rsidR="009F0381" w:rsidRPr="005479BF">
        <w:rPr>
          <w:sz w:val="22"/>
          <w:szCs w:val="22"/>
          <w:lang w:val="uk-UA"/>
        </w:rPr>
        <w:t xml:space="preserve">тового розчину КОН і кип'ятять </w:t>
      </w:r>
      <w:r w:rsidRPr="005479BF">
        <w:rPr>
          <w:sz w:val="22"/>
          <w:szCs w:val="22"/>
          <w:lang w:val="uk-UA"/>
        </w:rPr>
        <w:t>з</w:t>
      </w:r>
      <w:r w:rsidR="009F0381" w:rsidRPr="005479BF">
        <w:rPr>
          <w:sz w:val="22"/>
          <w:szCs w:val="22"/>
          <w:lang w:val="uk-UA"/>
        </w:rPr>
        <w:t>і</w:t>
      </w:r>
      <w:r w:rsidRPr="005479BF">
        <w:rPr>
          <w:sz w:val="22"/>
          <w:szCs w:val="22"/>
          <w:lang w:val="uk-UA"/>
        </w:rPr>
        <w:t xml:space="preserve"> зворотним холодильником на водяній бані протягом</w:t>
      </w:r>
      <w:r w:rsidR="00EC13EA" w:rsidRPr="005479BF">
        <w:rPr>
          <w:sz w:val="22"/>
          <w:szCs w:val="22"/>
          <w:lang w:val="uk-UA"/>
        </w:rPr>
        <w:t xml:space="preserve"> </w:t>
      </w:r>
      <w:r w:rsidR="009F0381" w:rsidRPr="005479BF">
        <w:rPr>
          <w:sz w:val="22"/>
          <w:szCs w:val="22"/>
          <w:lang w:val="uk-UA"/>
        </w:rPr>
        <w:br/>
      </w:r>
      <w:r w:rsidRPr="005479BF">
        <w:rPr>
          <w:sz w:val="22"/>
          <w:szCs w:val="22"/>
          <w:lang w:val="uk-UA"/>
        </w:rPr>
        <w:t>50 хв до повного омилення гліцеридів і нейтралізації вільних жирних кислот, потім охолоджують до 30</w:t>
      </w:r>
      <w:r w:rsidR="009F0381" w:rsidRPr="005479BF">
        <w:rPr>
          <w:sz w:val="22"/>
          <w:szCs w:val="22"/>
          <w:lang w:val="uk-UA"/>
        </w:rPr>
        <w:t>–</w:t>
      </w:r>
      <w:r w:rsidRPr="005479BF">
        <w:rPr>
          <w:sz w:val="22"/>
          <w:szCs w:val="22"/>
          <w:lang w:val="uk-UA"/>
        </w:rPr>
        <w:t xml:space="preserve">40 °С. В обидві колби додають по декілька крапель розчину фенолфталеїну </w:t>
      </w:r>
      <w:r w:rsidR="009F0381" w:rsidRPr="005479BF">
        <w:rPr>
          <w:sz w:val="22"/>
          <w:szCs w:val="22"/>
          <w:lang w:val="uk-UA"/>
        </w:rPr>
        <w:t>і</w:t>
      </w:r>
      <w:r w:rsidRPr="005479BF">
        <w:rPr>
          <w:sz w:val="22"/>
          <w:szCs w:val="22"/>
          <w:lang w:val="uk-UA"/>
        </w:rPr>
        <w:t xml:space="preserve"> титрують теплим розчином НС1 до зникнення рожевого забарвлення (до нейтральної реакції).</w:t>
      </w:r>
    </w:p>
    <w:p w:rsidR="00D369E6" w:rsidRPr="005479BF" w:rsidRDefault="00D369E6" w:rsidP="003D3259">
      <w:pPr>
        <w:shd w:val="clear" w:color="auto" w:fill="FFFFFF"/>
        <w:suppressAutoHyphens/>
        <w:ind w:firstLine="301"/>
        <w:jc w:val="both"/>
        <w:rPr>
          <w:sz w:val="22"/>
          <w:szCs w:val="22"/>
          <w:lang w:val="uk-UA"/>
        </w:rPr>
      </w:pPr>
      <w:r w:rsidRPr="005479BF">
        <w:rPr>
          <w:sz w:val="22"/>
          <w:szCs w:val="22"/>
          <w:lang w:val="uk-UA"/>
        </w:rPr>
        <w:t>Кількість м</w:t>
      </w:r>
      <w:r w:rsidR="009F0381" w:rsidRPr="005479BF">
        <w:rPr>
          <w:sz w:val="22"/>
          <w:szCs w:val="22"/>
          <w:lang w:val="uk-UA"/>
        </w:rPr>
        <w:t>іліграмів</w:t>
      </w:r>
      <w:r w:rsidRPr="005479BF">
        <w:rPr>
          <w:sz w:val="22"/>
          <w:szCs w:val="22"/>
          <w:lang w:val="uk-UA"/>
        </w:rPr>
        <w:t xml:space="preserve"> КОН, витрачен</w:t>
      </w:r>
      <w:r w:rsidR="009F0381" w:rsidRPr="005479BF">
        <w:rPr>
          <w:sz w:val="22"/>
          <w:szCs w:val="22"/>
          <w:lang w:val="uk-UA"/>
        </w:rPr>
        <w:t>у</w:t>
      </w:r>
      <w:r w:rsidRPr="005479BF">
        <w:rPr>
          <w:sz w:val="22"/>
          <w:szCs w:val="22"/>
          <w:lang w:val="uk-UA"/>
        </w:rPr>
        <w:t xml:space="preserve"> на нейтралізацію всіх жирних кислот, що містяться в </w:t>
      </w:r>
      <w:r w:rsidRPr="005479BF">
        <w:rPr>
          <w:sz w:val="22"/>
          <w:szCs w:val="22"/>
        </w:rPr>
        <w:t xml:space="preserve">1 </w:t>
      </w:r>
      <w:r w:rsidRPr="005479BF">
        <w:rPr>
          <w:sz w:val="22"/>
          <w:szCs w:val="22"/>
          <w:lang w:val="uk-UA"/>
        </w:rPr>
        <w:t>г</w:t>
      </w:r>
      <w:r w:rsidRPr="005479BF">
        <w:rPr>
          <w:sz w:val="22"/>
          <w:szCs w:val="22"/>
        </w:rPr>
        <w:t xml:space="preserve"> </w:t>
      </w:r>
      <w:r w:rsidRPr="005479BF">
        <w:rPr>
          <w:sz w:val="22"/>
          <w:szCs w:val="22"/>
          <w:lang w:val="uk-UA"/>
        </w:rPr>
        <w:t xml:space="preserve">жиру </w:t>
      </w:r>
      <w:r w:rsidRPr="005479BF">
        <w:rPr>
          <w:rFonts w:eastAsia="Times-Roman"/>
          <w:sz w:val="22"/>
          <w:szCs w:val="22"/>
          <w:lang w:val="uk-UA"/>
        </w:rPr>
        <w:t xml:space="preserve">– </w:t>
      </w:r>
      <w:r w:rsidRPr="005479BF">
        <w:rPr>
          <w:sz w:val="22"/>
          <w:szCs w:val="22"/>
          <w:lang w:val="uk-UA"/>
        </w:rPr>
        <w:t>число омилення</w:t>
      </w:r>
      <w:r w:rsidRPr="005479BF">
        <w:rPr>
          <w:rFonts w:eastAsia="Times-Roman"/>
          <w:sz w:val="22"/>
          <w:szCs w:val="22"/>
          <w:lang w:val="uk-UA"/>
        </w:rPr>
        <w:t xml:space="preserve"> (</w:t>
      </w:r>
      <w:r w:rsidRPr="005479BF">
        <w:rPr>
          <w:sz w:val="22"/>
          <w:szCs w:val="22"/>
          <w:lang w:val="uk-UA"/>
        </w:rPr>
        <w:t>ЧО) визначають за формулою</w:t>
      </w:r>
    </w:p>
    <w:p w:rsidR="00D369E6" w:rsidRPr="005479BF" w:rsidRDefault="00D369E6" w:rsidP="00B30242">
      <w:pPr>
        <w:shd w:val="clear" w:color="auto" w:fill="FFFFFF"/>
        <w:suppressAutoHyphens/>
        <w:ind w:firstLine="301"/>
        <w:jc w:val="center"/>
        <w:rPr>
          <w:sz w:val="22"/>
          <w:szCs w:val="22"/>
          <w:lang w:val="uk-UA"/>
        </w:rPr>
      </w:pPr>
      <w:r w:rsidRPr="005479BF">
        <w:rPr>
          <w:sz w:val="22"/>
          <w:szCs w:val="22"/>
          <w:lang w:val="uk-UA"/>
        </w:rPr>
        <w:t xml:space="preserve">ЧО = </w:t>
      </w:r>
      <w:r w:rsidRPr="005479BF">
        <w:rPr>
          <w:i/>
          <w:iCs/>
          <w:sz w:val="22"/>
          <w:szCs w:val="22"/>
          <w:lang w:val="uk-UA"/>
        </w:rPr>
        <w:t>(</w:t>
      </w:r>
      <w:r w:rsidRPr="005479BF">
        <w:rPr>
          <w:i/>
          <w:iCs/>
          <w:sz w:val="22"/>
          <w:szCs w:val="22"/>
          <w:lang w:val="en-US"/>
        </w:rPr>
        <w:t>B</w:t>
      </w:r>
      <w:r w:rsidRPr="005479BF">
        <w:rPr>
          <w:i/>
          <w:iCs/>
          <w:sz w:val="22"/>
          <w:szCs w:val="22"/>
          <w:lang w:val="uk-UA"/>
        </w:rPr>
        <w:t xml:space="preserve"> </w:t>
      </w:r>
      <w:r w:rsidRPr="005479BF">
        <w:rPr>
          <w:rFonts w:eastAsia="Times-Roman"/>
          <w:sz w:val="22"/>
          <w:szCs w:val="22"/>
          <w:lang w:val="uk-UA"/>
        </w:rPr>
        <w:t xml:space="preserve">– </w:t>
      </w:r>
      <w:r w:rsidRPr="005479BF">
        <w:rPr>
          <w:i/>
          <w:iCs/>
          <w:sz w:val="22"/>
          <w:szCs w:val="22"/>
          <w:lang w:val="en-US"/>
        </w:rPr>
        <w:t>A</w:t>
      </w:r>
      <w:r w:rsidRPr="005479BF">
        <w:rPr>
          <w:i/>
          <w:iCs/>
          <w:sz w:val="22"/>
          <w:szCs w:val="22"/>
          <w:lang w:val="uk-UA"/>
        </w:rPr>
        <w:t xml:space="preserve">) </w:t>
      </w:r>
      <w:r w:rsidRPr="005479BF">
        <w:rPr>
          <w:i/>
          <w:iCs/>
          <w:sz w:val="22"/>
          <w:szCs w:val="22"/>
          <w:lang w:val="en-US"/>
        </w:rPr>
        <w:t>f</w:t>
      </w:r>
      <w:r w:rsidRPr="005479BF">
        <w:rPr>
          <w:i/>
          <w:iCs/>
          <w:sz w:val="22"/>
          <w:szCs w:val="22"/>
          <w:lang w:val="uk-UA"/>
        </w:rPr>
        <w:t xml:space="preserve"> </w:t>
      </w:r>
      <w:r w:rsidRPr="005479BF">
        <w:rPr>
          <w:i/>
          <w:iCs/>
          <w:sz w:val="22"/>
          <w:szCs w:val="22"/>
          <w:lang w:val="en-US"/>
        </w:rPr>
        <w:t>Q</w:t>
      </w:r>
      <w:r w:rsidRPr="005479BF">
        <w:rPr>
          <w:i/>
          <w:iCs/>
          <w:sz w:val="22"/>
          <w:szCs w:val="22"/>
          <w:lang w:val="uk-UA"/>
        </w:rPr>
        <w:t xml:space="preserve"> / </w:t>
      </w:r>
      <w:r w:rsidRPr="005479BF">
        <w:rPr>
          <w:i/>
          <w:iCs/>
          <w:sz w:val="22"/>
          <w:szCs w:val="22"/>
          <w:lang w:val="en-US"/>
        </w:rPr>
        <w:t>a</w:t>
      </w:r>
      <w:r w:rsidRPr="005479BF">
        <w:rPr>
          <w:i/>
          <w:iCs/>
          <w:sz w:val="22"/>
          <w:szCs w:val="22"/>
          <w:lang w:val="uk-UA"/>
        </w:rPr>
        <w:t>,</w:t>
      </w:r>
    </w:p>
    <w:p w:rsidR="00D369E6" w:rsidRPr="005479BF" w:rsidRDefault="00D369E6" w:rsidP="009415FF">
      <w:pPr>
        <w:shd w:val="clear" w:color="auto" w:fill="FFFFFF"/>
        <w:suppressAutoHyphens/>
        <w:jc w:val="both"/>
        <w:rPr>
          <w:sz w:val="22"/>
          <w:szCs w:val="22"/>
          <w:lang w:val="uk-UA"/>
        </w:rPr>
      </w:pPr>
      <w:r w:rsidRPr="005479BF">
        <w:rPr>
          <w:sz w:val="22"/>
          <w:szCs w:val="22"/>
          <w:lang w:val="uk-UA"/>
        </w:rPr>
        <w:t xml:space="preserve">де </w:t>
      </w:r>
      <w:r w:rsidRPr="005479BF">
        <w:rPr>
          <w:i/>
          <w:iCs/>
          <w:sz w:val="22"/>
          <w:szCs w:val="22"/>
          <w:lang w:val="uk-UA"/>
        </w:rPr>
        <w:t xml:space="preserve">(В </w:t>
      </w:r>
      <w:r w:rsidRPr="005479BF">
        <w:rPr>
          <w:rFonts w:eastAsia="Times-Roman"/>
          <w:sz w:val="22"/>
          <w:szCs w:val="22"/>
          <w:lang w:val="uk-UA"/>
        </w:rPr>
        <w:t xml:space="preserve">– </w:t>
      </w:r>
      <w:r w:rsidRPr="005479BF">
        <w:rPr>
          <w:i/>
          <w:iCs/>
          <w:sz w:val="22"/>
          <w:szCs w:val="22"/>
          <w:lang w:val="uk-UA"/>
        </w:rPr>
        <w:t xml:space="preserve">А) </w:t>
      </w:r>
      <w:r w:rsidRPr="005479BF">
        <w:rPr>
          <w:rFonts w:eastAsia="Times-Roman"/>
          <w:sz w:val="22"/>
          <w:szCs w:val="22"/>
          <w:lang w:val="uk-UA"/>
        </w:rPr>
        <w:t>–</w:t>
      </w:r>
      <w:r w:rsidRPr="005479BF">
        <w:rPr>
          <w:sz w:val="22"/>
          <w:szCs w:val="22"/>
          <w:lang w:val="uk-UA"/>
        </w:rPr>
        <w:t xml:space="preserve"> різниця результатів титрування контрольного та до</w:t>
      </w:r>
      <w:r w:rsidRPr="005479BF">
        <w:rPr>
          <w:sz w:val="22"/>
          <w:szCs w:val="22"/>
          <w:lang w:val="uk-UA"/>
        </w:rPr>
        <w:softHyphen/>
        <w:t xml:space="preserve">сліджуваного зразків 0,5 М розчином соляної кислоти, мл; </w:t>
      </w:r>
      <w:r w:rsidR="009415FF" w:rsidRPr="005479BF">
        <w:rPr>
          <w:sz w:val="22"/>
          <w:szCs w:val="22"/>
          <w:lang w:val="uk-UA"/>
        </w:rPr>
        <w:br/>
      </w:r>
      <w:r w:rsidRPr="005479BF">
        <w:rPr>
          <w:i/>
          <w:iCs/>
          <w:sz w:val="22"/>
          <w:szCs w:val="22"/>
          <w:lang w:val="en-US"/>
        </w:rPr>
        <w:t>f</w:t>
      </w:r>
      <w:r w:rsidRPr="005479BF">
        <w:rPr>
          <w:i/>
          <w:iCs/>
          <w:sz w:val="22"/>
          <w:szCs w:val="22"/>
          <w:lang w:val="uk-UA"/>
        </w:rPr>
        <w:t xml:space="preserve"> </w:t>
      </w:r>
      <w:r w:rsidRPr="005479BF">
        <w:rPr>
          <w:rFonts w:eastAsia="Times-Roman"/>
          <w:sz w:val="22"/>
          <w:szCs w:val="22"/>
          <w:lang w:val="uk-UA"/>
        </w:rPr>
        <w:t>–</w:t>
      </w:r>
      <w:r w:rsidRPr="005479BF">
        <w:rPr>
          <w:sz w:val="22"/>
          <w:szCs w:val="22"/>
          <w:lang w:val="uk-UA"/>
        </w:rPr>
        <w:t xml:space="preserve"> коефіцієнт поправки на титр</w:t>
      </w:r>
      <w:r w:rsidR="00EC13EA" w:rsidRPr="005479BF">
        <w:rPr>
          <w:sz w:val="22"/>
          <w:szCs w:val="22"/>
          <w:lang w:val="uk-UA"/>
        </w:rPr>
        <w:t xml:space="preserve"> </w:t>
      </w:r>
      <w:r w:rsidRPr="005479BF">
        <w:rPr>
          <w:sz w:val="22"/>
          <w:szCs w:val="22"/>
          <w:lang w:val="uk-UA"/>
        </w:rPr>
        <w:t xml:space="preserve">0,5 М розчину НС1 (0,98); </w:t>
      </w:r>
      <w:r w:rsidR="009415FF" w:rsidRPr="005479BF">
        <w:rPr>
          <w:sz w:val="22"/>
          <w:szCs w:val="22"/>
          <w:lang w:val="uk-UA"/>
        </w:rPr>
        <w:br/>
      </w:r>
      <w:r w:rsidRPr="005479BF">
        <w:rPr>
          <w:i/>
          <w:sz w:val="22"/>
          <w:szCs w:val="22"/>
          <w:lang w:val="en-US"/>
        </w:rPr>
        <w:t>Q</w:t>
      </w:r>
      <w:r w:rsidRPr="005479BF">
        <w:rPr>
          <w:sz w:val="22"/>
          <w:szCs w:val="22"/>
          <w:lang w:val="uk-UA"/>
        </w:rPr>
        <w:t xml:space="preserve"> </w:t>
      </w:r>
      <w:r w:rsidRPr="005479BF">
        <w:rPr>
          <w:rFonts w:eastAsia="Times-Roman"/>
          <w:sz w:val="22"/>
          <w:szCs w:val="22"/>
          <w:lang w:val="uk-UA"/>
        </w:rPr>
        <w:t>–</w:t>
      </w:r>
      <w:r w:rsidRPr="005479BF">
        <w:rPr>
          <w:sz w:val="22"/>
          <w:szCs w:val="22"/>
          <w:lang w:val="uk-UA"/>
        </w:rPr>
        <w:t xml:space="preserve"> кількість КОН (28,05 мг), яка еквівалентна 1 мл 0,5 М розчину КОН</w:t>
      </w:r>
      <w:r w:rsidR="009415FF" w:rsidRPr="005479BF">
        <w:rPr>
          <w:i/>
          <w:iCs/>
          <w:sz w:val="22"/>
          <w:szCs w:val="22"/>
          <w:lang w:val="uk-UA"/>
        </w:rPr>
        <w:t xml:space="preserve">, а </w:t>
      </w:r>
      <w:r w:rsidR="009415FF" w:rsidRPr="005479BF">
        <w:rPr>
          <w:rFonts w:eastAsia="Times-Roman"/>
          <w:sz w:val="22"/>
          <w:szCs w:val="22"/>
          <w:lang w:val="uk-UA"/>
        </w:rPr>
        <w:t>–</w:t>
      </w:r>
      <w:r w:rsidR="009415FF" w:rsidRPr="005479BF">
        <w:rPr>
          <w:sz w:val="22"/>
          <w:szCs w:val="22"/>
          <w:lang w:val="uk-UA"/>
        </w:rPr>
        <w:t xml:space="preserve"> наважка досліджуваного жиру, г</w:t>
      </w:r>
      <w:r w:rsidRPr="005479BF">
        <w:rPr>
          <w:sz w:val="22"/>
          <w:szCs w:val="22"/>
          <w:lang w:val="uk-UA"/>
        </w:rPr>
        <w:t>.</w:t>
      </w:r>
    </w:p>
    <w:p w:rsidR="00D369E6" w:rsidRPr="005479BF" w:rsidRDefault="00D369E6" w:rsidP="00B30242">
      <w:pPr>
        <w:shd w:val="clear" w:color="auto" w:fill="FFFFFF"/>
        <w:suppressAutoHyphens/>
        <w:ind w:firstLine="301"/>
        <w:jc w:val="both"/>
        <w:rPr>
          <w:b/>
          <w:sz w:val="22"/>
          <w:szCs w:val="22"/>
          <w:lang w:val="uk-UA"/>
        </w:rPr>
      </w:pPr>
    </w:p>
    <w:p w:rsidR="00D369E6" w:rsidRPr="005479BF" w:rsidRDefault="00D369E6" w:rsidP="00B30242">
      <w:pPr>
        <w:shd w:val="clear" w:color="auto" w:fill="FFFFFF"/>
        <w:suppressAutoHyphens/>
        <w:ind w:firstLine="301"/>
        <w:jc w:val="both"/>
        <w:rPr>
          <w:b/>
          <w:sz w:val="22"/>
          <w:szCs w:val="22"/>
          <w:lang w:val="uk-UA"/>
        </w:rPr>
      </w:pPr>
      <w:r w:rsidRPr="005479BF">
        <w:rPr>
          <w:b/>
          <w:sz w:val="22"/>
          <w:szCs w:val="22"/>
          <w:lang w:val="uk-UA"/>
        </w:rPr>
        <w:t>4</w:t>
      </w:r>
      <w:r w:rsidRPr="005479BF">
        <w:rPr>
          <w:rFonts w:eastAsia="Times-Roman"/>
          <w:b/>
          <w:sz w:val="22"/>
          <w:szCs w:val="22"/>
          <w:lang w:val="uk-UA"/>
        </w:rPr>
        <w:t xml:space="preserve">.2. </w:t>
      </w:r>
      <w:r w:rsidRPr="005479BF">
        <w:rPr>
          <w:b/>
          <w:sz w:val="22"/>
          <w:szCs w:val="22"/>
          <w:lang w:val="uk-UA"/>
        </w:rPr>
        <w:t>Визначення кислотного числа жиру</w:t>
      </w:r>
    </w:p>
    <w:p w:rsidR="00D369E6" w:rsidRPr="005479BF" w:rsidRDefault="00D369E6" w:rsidP="00B30242">
      <w:pPr>
        <w:shd w:val="clear" w:color="auto" w:fill="FFFFFF"/>
        <w:suppressAutoHyphens/>
        <w:ind w:firstLine="301"/>
        <w:jc w:val="both"/>
        <w:rPr>
          <w:b/>
          <w:sz w:val="22"/>
          <w:szCs w:val="22"/>
          <w:lang w:val="uk-UA"/>
        </w:rPr>
      </w:pPr>
    </w:p>
    <w:p w:rsidR="00D369E6" w:rsidRPr="005479BF" w:rsidRDefault="00D369E6" w:rsidP="00C637ED">
      <w:pPr>
        <w:tabs>
          <w:tab w:val="left" w:pos="720"/>
        </w:tabs>
        <w:suppressAutoHyphens/>
        <w:ind w:right="-73"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со</w:t>
      </w:r>
      <w:r w:rsidRPr="005479BF">
        <w:rPr>
          <w:sz w:val="22"/>
          <w:szCs w:val="22"/>
          <w:lang w:val="uk-UA"/>
        </w:rPr>
        <w:t>няшникова або інша рослинна олія, будь-який твердий жир (вершкове масло, маргарин, смалець), спирт, нейтралізований за фенолфталеїном, розчин КОН (0,1 М), 0,1</w:t>
      </w:r>
      <w:r w:rsidR="009415FF" w:rsidRPr="005479BF">
        <w:rPr>
          <w:sz w:val="22"/>
          <w:szCs w:val="22"/>
          <w:lang w:val="uk-UA"/>
        </w:rPr>
        <w:t xml:space="preserve"> </w:t>
      </w:r>
      <w:r w:rsidRPr="005479BF">
        <w:rPr>
          <w:sz w:val="22"/>
          <w:szCs w:val="22"/>
          <w:lang w:val="uk-UA"/>
        </w:rPr>
        <w:t>%</w:t>
      </w:r>
      <w:r w:rsidR="009415FF" w:rsidRPr="005479BF">
        <w:rPr>
          <w:sz w:val="22"/>
          <w:szCs w:val="22"/>
          <w:lang w:val="uk-UA"/>
        </w:rPr>
        <w:t>-й</w:t>
      </w:r>
      <w:r w:rsidRPr="005479BF">
        <w:rPr>
          <w:sz w:val="22"/>
          <w:szCs w:val="22"/>
          <w:lang w:val="uk-UA"/>
        </w:rPr>
        <w:t xml:space="preserve"> розчин фенолфталеїну.</w:t>
      </w:r>
    </w:p>
    <w:p w:rsidR="00AE1E2C" w:rsidRPr="005479BF" w:rsidRDefault="00AE1E2C" w:rsidP="00B30242">
      <w:pPr>
        <w:shd w:val="clear" w:color="auto" w:fill="FFFFFF"/>
        <w:suppressAutoHyphens/>
        <w:ind w:firstLine="301"/>
        <w:jc w:val="both"/>
        <w:rPr>
          <w:sz w:val="22"/>
          <w:szCs w:val="22"/>
          <w:lang w:val="uk-UA"/>
        </w:rPr>
      </w:pPr>
    </w:p>
    <w:p w:rsidR="00D369E6" w:rsidRPr="005479BF" w:rsidRDefault="00D369E6" w:rsidP="00B30242">
      <w:pPr>
        <w:tabs>
          <w:tab w:val="left" w:pos="720"/>
        </w:tabs>
        <w:suppressAutoHyphens/>
        <w:ind w:right="-73"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suppressAutoHyphens/>
        <w:ind w:firstLine="301"/>
        <w:jc w:val="both"/>
        <w:rPr>
          <w:sz w:val="22"/>
          <w:szCs w:val="22"/>
          <w:lang w:val="uk-UA"/>
        </w:rPr>
      </w:pPr>
    </w:p>
    <w:p w:rsidR="00D369E6" w:rsidRPr="005479BF" w:rsidRDefault="00D369E6" w:rsidP="00B30242">
      <w:pPr>
        <w:shd w:val="clear" w:color="auto" w:fill="FFFFFF"/>
        <w:suppressAutoHyphens/>
        <w:ind w:firstLine="301"/>
        <w:jc w:val="both"/>
        <w:rPr>
          <w:sz w:val="22"/>
          <w:szCs w:val="22"/>
        </w:rPr>
      </w:pPr>
      <w:r w:rsidRPr="005479BF">
        <w:rPr>
          <w:sz w:val="22"/>
          <w:szCs w:val="22"/>
          <w:lang w:val="uk-UA"/>
        </w:rPr>
        <w:t xml:space="preserve">До </w:t>
      </w:r>
      <w:r w:rsidRPr="005479BF">
        <w:rPr>
          <w:sz w:val="22"/>
          <w:szCs w:val="22"/>
        </w:rPr>
        <w:t xml:space="preserve">1 </w:t>
      </w:r>
      <w:r w:rsidRPr="005479BF">
        <w:rPr>
          <w:sz w:val="22"/>
          <w:szCs w:val="22"/>
          <w:lang w:val="uk-UA"/>
        </w:rPr>
        <w:t>г</w:t>
      </w:r>
      <w:r w:rsidRPr="005479BF">
        <w:rPr>
          <w:sz w:val="22"/>
          <w:szCs w:val="22"/>
        </w:rPr>
        <w:t xml:space="preserve"> </w:t>
      </w:r>
      <w:r w:rsidRPr="005479BF">
        <w:rPr>
          <w:sz w:val="22"/>
          <w:szCs w:val="22"/>
          <w:lang w:val="uk-UA"/>
        </w:rPr>
        <w:t xml:space="preserve">жиру додають </w:t>
      </w:r>
      <w:r w:rsidRPr="005479BF">
        <w:rPr>
          <w:sz w:val="22"/>
          <w:szCs w:val="22"/>
        </w:rPr>
        <w:t xml:space="preserve">5 </w:t>
      </w:r>
      <w:r w:rsidRPr="005479BF">
        <w:rPr>
          <w:sz w:val="22"/>
          <w:szCs w:val="22"/>
          <w:lang w:val="uk-UA"/>
        </w:rPr>
        <w:t xml:space="preserve">мл спирту, нейтралізованого за фенолфталеїном, добре перемішують для максимального розчинення вільних жирних кислот і титрують розчином </w:t>
      </w:r>
      <w:r w:rsidRPr="005479BF">
        <w:rPr>
          <w:bCs/>
          <w:sz w:val="22"/>
          <w:szCs w:val="22"/>
          <w:lang w:val="uk-UA"/>
        </w:rPr>
        <w:t>КОН</w:t>
      </w:r>
      <w:r w:rsidRPr="005479BF">
        <w:rPr>
          <w:b/>
          <w:bCs/>
          <w:sz w:val="22"/>
          <w:szCs w:val="22"/>
          <w:lang w:val="uk-UA"/>
        </w:rPr>
        <w:t xml:space="preserve"> </w:t>
      </w:r>
      <w:r w:rsidRPr="005479BF">
        <w:rPr>
          <w:sz w:val="22"/>
          <w:szCs w:val="22"/>
          <w:lang w:val="uk-UA"/>
        </w:rPr>
        <w:t xml:space="preserve">до появи рожевого забарвлення (забарвлення не повинно зникати протягом </w:t>
      </w:r>
      <w:r w:rsidRPr="005479BF">
        <w:rPr>
          <w:sz w:val="22"/>
          <w:szCs w:val="22"/>
        </w:rPr>
        <w:t>0,</w:t>
      </w:r>
      <w:r w:rsidRPr="005479BF">
        <w:rPr>
          <w:sz w:val="22"/>
          <w:szCs w:val="22"/>
          <w:lang w:val="uk-UA"/>
        </w:rPr>
        <w:t>5</w:t>
      </w:r>
      <w:r w:rsidRPr="005479BF">
        <w:rPr>
          <w:rFonts w:eastAsia="Times-Roman"/>
          <w:sz w:val="22"/>
          <w:szCs w:val="22"/>
          <w:lang w:val="uk-UA"/>
        </w:rPr>
        <w:t>–</w:t>
      </w:r>
      <w:r w:rsidRPr="005479BF">
        <w:rPr>
          <w:sz w:val="22"/>
          <w:szCs w:val="22"/>
          <w:lang w:val="uk-UA"/>
        </w:rPr>
        <w:t>1</w:t>
      </w:r>
      <w:r w:rsidRPr="005479BF">
        <w:rPr>
          <w:sz w:val="22"/>
          <w:szCs w:val="22"/>
        </w:rPr>
        <w:t xml:space="preserve"> </w:t>
      </w:r>
      <w:r w:rsidRPr="005479BF">
        <w:rPr>
          <w:sz w:val="22"/>
          <w:szCs w:val="22"/>
          <w:lang w:val="uk-UA"/>
        </w:rPr>
        <w:t>хв).</w:t>
      </w:r>
    </w:p>
    <w:p w:rsidR="00D369E6" w:rsidRPr="005479BF" w:rsidRDefault="00D369E6" w:rsidP="00B30242">
      <w:pPr>
        <w:shd w:val="clear" w:color="auto" w:fill="FFFFFF"/>
        <w:suppressAutoHyphens/>
        <w:ind w:firstLine="301"/>
        <w:jc w:val="both"/>
        <w:rPr>
          <w:sz w:val="22"/>
          <w:szCs w:val="22"/>
        </w:rPr>
      </w:pPr>
      <w:r w:rsidRPr="005479BF">
        <w:rPr>
          <w:sz w:val="22"/>
          <w:szCs w:val="22"/>
          <w:lang w:val="uk-UA"/>
        </w:rPr>
        <w:lastRenderedPageBreak/>
        <w:t xml:space="preserve">Кількість КОН, мг, витрачену на титрування вільних жирних кислот, що містяться в </w:t>
      </w:r>
      <w:r w:rsidRPr="005479BF">
        <w:rPr>
          <w:sz w:val="22"/>
          <w:szCs w:val="22"/>
        </w:rPr>
        <w:t xml:space="preserve">1 </w:t>
      </w:r>
      <w:r w:rsidRPr="005479BF">
        <w:rPr>
          <w:sz w:val="22"/>
          <w:szCs w:val="22"/>
          <w:lang w:val="uk-UA"/>
        </w:rPr>
        <w:t>г</w:t>
      </w:r>
      <w:r w:rsidRPr="005479BF">
        <w:rPr>
          <w:sz w:val="22"/>
          <w:szCs w:val="22"/>
        </w:rPr>
        <w:t xml:space="preserve"> </w:t>
      </w:r>
      <w:r w:rsidRPr="005479BF">
        <w:rPr>
          <w:sz w:val="22"/>
          <w:szCs w:val="22"/>
          <w:lang w:val="uk-UA"/>
        </w:rPr>
        <w:t>жиру, визначають за формулою</w:t>
      </w:r>
    </w:p>
    <w:p w:rsidR="00D369E6" w:rsidRPr="005479BF" w:rsidRDefault="00D369E6" w:rsidP="00B30242">
      <w:pPr>
        <w:shd w:val="clear" w:color="auto" w:fill="FFFFFF"/>
        <w:suppressAutoHyphens/>
        <w:ind w:firstLine="301"/>
        <w:jc w:val="center"/>
        <w:rPr>
          <w:i/>
          <w:iCs/>
          <w:sz w:val="22"/>
          <w:szCs w:val="22"/>
          <w:lang w:val="uk-UA"/>
        </w:rPr>
      </w:pPr>
      <w:r w:rsidRPr="005479BF">
        <w:rPr>
          <w:sz w:val="22"/>
          <w:szCs w:val="22"/>
          <w:lang w:val="uk-UA"/>
        </w:rPr>
        <w:t xml:space="preserve">КЧ </w:t>
      </w:r>
      <w:r w:rsidRPr="005479BF">
        <w:rPr>
          <w:i/>
          <w:iCs/>
          <w:sz w:val="22"/>
          <w:szCs w:val="22"/>
          <w:lang w:val="uk-UA"/>
        </w:rPr>
        <w:t xml:space="preserve">= </w:t>
      </w:r>
      <w:r w:rsidRPr="005479BF">
        <w:rPr>
          <w:i/>
          <w:iCs/>
          <w:sz w:val="22"/>
          <w:szCs w:val="22"/>
          <w:lang w:val="en-US"/>
        </w:rPr>
        <w:t>A</w:t>
      </w:r>
      <w:r w:rsidRPr="005479BF">
        <w:rPr>
          <w:i/>
          <w:iCs/>
          <w:sz w:val="22"/>
          <w:szCs w:val="22"/>
          <w:lang w:val="uk-UA"/>
        </w:rPr>
        <w:t xml:space="preserve">  </w:t>
      </w:r>
      <w:r w:rsidRPr="005479BF">
        <w:rPr>
          <w:i/>
          <w:iCs/>
          <w:sz w:val="22"/>
          <w:szCs w:val="22"/>
          <w:lang w:val="en-US"/>
        </w:rPr>
        <w:t>f</w:t>
      </w:r>
      <w:r w:rsidRPr="005479BF">
        <w:rPr>
          <w:i/>
          <w:iCs/>
          <w:sz w:val="22"/>
          <w:szCs w:val="22"/>
          <w:lang w:val="uk-UA"/>
        </w:rPr>
        <w:t xml:space="preserve">  </w:t>
      </w:r>
      <w:r w:rsidRPr="005479BF">
        <w:rPr>
          <w:i/>
          <w:iCs/>
          <w:sz w:val="22"/>
          <w:szCs w:val="22"/>
          <w:lang w:val="en-US"/>
        </w:rPr>
        <w:t>Q</w:t>
      </w:r>
      <w:r w:rsidRPr="005479BF">
        <w:rPr>
          <w:i/>
          <w:iCs/>
          <w:sz w:val="22"/>
          <w:szCs w:val="22"/>
          <w:lang w:val="uk-UA"/>
        </w:rPr>
        <w:t xml:space="preserve"> / а,</w:t>
      </w:r>
    </w:p>
    <w:p w:rsidR="00D369E6" w:rsidRPr="005479BF" w:rsidRDefault="00D369E6" w:rsidP="009415FF">
      <w:pPr>
        <w:shd w:val="clear" w:color="auto" w:fill="FFFFFF"/>
        <w:suppressAutoHyphens/>
        <w:jc w:val="both"/>
        <w:rPr>
          <w:sz w:val="22"/>
          <w:szCs w:val="22"/>
          <w:lang w:val="uk-UA"/>
        </w:rPr>
      </w:pPr>
      <w:r w:rsidRPr="005479BF">
        <w:rPr>
          <w:sz w:val="22"/>
          <w:szCs w:val="22"/>
          <w:lang w:val="uk-UA"/>
        </w:rPr>
        <w:t xml:space="preserve">де </w:t>
      </w:r>
      <w:r w:rsidRPr="005479BF">
        <w:rPr>
          <w:i/>
          <w:iCs/>
          <w:sz w:val="22"/>
          <w:szCs w:val="22"/>
          <w:lang w:val="uk-UA"/>
        </w:rPr>
        <w:t>А</w:t>
      </w:r>
      <w:r w:rsidRPr="005479BF">
        <w:rPr>
          <w:sz w:val="22"/>
          <w:szCs w:val="22"/>
          <w:lang w:val="uk-UA"/>
        </w:rPr>
        <w:t xml:space="preserve"> </w:t>
      </w:r>
      <w:r w:rsidRPr="005479BF">
        <w:rPr>
          <w:rFonts w:eastAsia="Times-Roman"/>
          <w:sz w:val="22"/>
          <w:szCs w:val="22"/>
          <w:lang w:val="uk-UA"/>
        </w:rPr>
        <w:t xml:space="preserve">– </w:t>
      </w:r>
      <w:r w:rsidRPr="005479BF">
        <w:rPr>
          <w:sz w:val="22"/>
          <w:szCs w:val="22"/>
          <w:lang w:val="uk-UA"/>
        </w:rPr>
        <w:t xml:space="preserve">об'єм 0,1 М розчину </w:t>
      </w:r>
      <w:r w:rsidRPr="005479BF">
        <w:rPr>
          <w:bCs/>
          <w:sz w:val="22"/>
          <w:szCs w:val="22"/>
          <w:lang w:val="uk-UA"/>
        </w:rPr>
        <w:t>КОН</w:t>
      </w:r>
      <w:r w:rsidRPr="005479BF">
        <w:rPr>
          <w:sz w:val="22"/>
          <w:szCs w:val="22"/>
          <w:lang w:val="uk-UA"/>
        </w:rPr>
        <w:t xml:space="preserve">, витрачений на титрування досліджуваної проби, мл; </w:t>
      </w:r>
      <w:r w:rsidRPr="005479BF">
        <w:rPr>
          <w:i/>
          <w:iCs/>
          <w:sz w:val="22"/>
          <w:szCs w:val="22"/>
          <w:lang w:val="en-US"/>
        </w:rPr>
        <w:t>f</w:t>
      </w:r>
      <w:r w:rsidRPr="005479BF">
        <w:rPr>
          <w:i/>
          <w:iCs/>
          <w:sz w:val="22"/>
          <w:szCs w:val="22"/>
          <w:lang w:val="uk-UA"/>
        </w:rPr>
        <w:t xml:space="preserve"> </w:t>
      </w:r>
      <w:r w:rsidRPr="005479BF">
        <w:rPr>
          <w:rFonts w:eastAsia="Times-Roman"/>
          <w:sz w:val="22"/>
          <w:szCs w:val="22"/>
          <w:lang w:val="uk-UA"/>
        </w:rPr>
        <w:t>–</w:t>
      </w:r>
      <w:r w:rsidRPr="005479BF">
        <w:rPr>
          <w:sz w:val="22"/>
          <w:szCs w:val="22"/>
          <w:lang w:val="uk-UA"/>
        </w:rPr>
        <w:t xml:space="preserve"> коефіцієнт поправки на титр 0,1 М розчину </w:t>
      </w:r>
      <w:r w:rsidRPr="005479BF">
        <w:rPr>
          <w:bCs/>
          <w:sz w:val="22"/>
          <w:szCs w:val="22"/>
          <w:lang w:val="uk-UA"/>
        </w:rPr>
        <w:t>КОН</w:t>
      </w:r>
      <w:r w:rsidRPr="005479BF">
        <w:rPr>
          <w:b/>
          <w:bCs/>
          <w:sz w:val="22"/>
          <w:szCs w:val="22"/>
          <w:lang w:val="uk-UA"/>
        </w:rPr>
        <w:t xml:space="preserve"> </w:t>
      </w:r>
      <w:r w:rsidRPr="005479BF">
        <w:rPr>
          <w:sz w:val="22"/>
          <w:szCs w:val="22"/>
          <w:lang w:val="uk-UA"/>
        </w:rPr>
        <w:t xml:space="preserve">(0,98); </w:t>
      </w:r>
      <w:r w:rsidRPr="005479BF">
        <w:rPr>
          <w:i/>
          <w:iCs/>
          <w:sz w:val="22"/>
          <w:szCs w:val="22"/>
          <w:lang w:val="en-US"/>
        </w:rPr>
        <w:t>Q</w:t>
      </w:r>
      <w:r w:rsidRPr="005479BF">
        <w:rPr>
          <w:sz w:val="22"/>
          <w:szCs w:val="22"/>
          <w:lang w:val="uk-UA"/>
        </w:rPr>
        <w:t xml:space="preserve"> </w:t>
      </w:r>
      <w:r w:rsidRPr="005479BF">
        <w:rPr>
          <w:rFonts w:eastAsia="Times-Roman"/>
          <w:sz w:val="22"/>
          <w:szCs w:val="22"/>
          <w:lang w:val="uk-UA"/>
        </w:rPr>
        <w:t xml:space="preserve">– </w:t>
      </w:r>
      <w:r w:rsidRPr="005479BF">
        <w:rPr>
          <w:sz w:val="22"/>
          <w:szCs w:val="22"/>
          <w:lang w:val="uk-UA"/>
        </w:rPr>
        <w:t xml:space="preserve">кількість </w:t>
      </w:r>
      <w:r w:rsidRPr="005479BF">
        <w:rPr>
          <w:bCs/>
          <w:sz w:val="22"/>
          <w:szCs w:val="22"/>
          <w:lang w:val="uk-UA"/>
        </w:rPr>
        <w:t>КОН</w:t>
      </w:r>
      <w:r w:rsidRPr="005479BF">
        <w:rPr>
          <w:b/>
          <w:bCs/>
          <w:sz w:val="22"/>
          <w:szCs w:val="22"/>
          <w:lang w:val="uk-UA"/>
        </w:rPr>
        <w:t xml:space="preserve"> </w:t>
      </w:r>
      <w:r w:rsidRPr="005479BF">
        <w:rPr>
          <w:sz w:val="22"/>
          <w:szCs w:val="22"/>
          <w:lang w:val="uk-UA"/>
        </w:rPr>
        <w:t xml:space="preserve">(5,61 мг), еквівалентна 1 мл 0,1 М розчину </w:t>
      </w:r>
      <w:r w:rsidRPr="005479BF">
        <w:rPr>
          <w:bCs/>
          <w:sz w:val="22"/>
          <w:szCs w:val="22"/>
          <w:lang w:val="uk-UA"/>
        </w:rPr>
        <w:t>КОН</w:t>
      </w:r>
      <w:r w:rsidR="009415FF" w:rsidRPr="005479BF">
        <w:rPr>
          <w:bCs/>
          <w:sz w:val="22"/>
          <w:szCs w:val="22"/>
          <w:lang w:val="uk-UA"/>
        </w:rPr>
        <w:t>,</w:t>
      </w:r>
      <w:r w:rsidR="009415FF" w:rsidRPr="005479BF">
        <w:rPr>
          <w:i/>
          <w:iCs/>
          <w:sz w:val="22"/>
          <w:szCs w:val="22"/>
          <w:lang w:val="uk-UA"/>
        </w:rPr>
        <w:t xml:space="preserve"> а </w:t>
      </w:r>
      <w:r w:rsidR="009415FF" w:rsidRPr="005479BF">
        <w:rPr>
          <w:rFonts w:eastAsia="Times-Roman"/>
          <w:sz w:val="22"/>
          <w:szCs w:val="22"/>
          <w:lang w:val="uk-UA"/>
        </w:rPr>
        <w:t>–</w:t>
      </w:r>
      <w:r w:rsidR="009415FF" w:rsidRPr="005479BF">
        <w:rPr>
          <w:sz w:val="22"/>
          <w:szCs w:val="22"/>
          <w:lang w:val="uk-UA"/>
        </w:rPr>
        <w:t xml:space="preserve"> наважка жиру; г</w:t>
      </w:r>
      <w:r w:rsidRPr="005479BF">
        <w:rPr>
          <w:sz w:val="22"/>
          <w:szCs w:val="22"/>
          <w:lang w:val="uk-UA"/>
        </w:rPr>
        <w:t>.</w:t>
      </w:r>
    </w:p>
    <w:p w:rsidR="00D369E6" w:rsidRPr="005479BF" w:rsidRDefault="00D369E6" w:rsidP="00B30242">
      <w:pPr>
        <w:shd w:val="clear" w:color="auto" w:fill="FFFFFF"/>
        <w:suppressAutoHyphens/>
        <w:ind w:firstLine="301"/>
        <w:jc w:val="both"/>
        <w:rPr>
          <w:b/>
          <w:sz w:val="22"/>
          <w:szCs w:val="22"/>
          <w:lang w:val="uk-UA"/>
        </w:rPr>
      </w:pPr>
      <w:r w:rsidRPr="005479BF">
        <w:rPr>
          <w:b/>
          <w:sz w:val="22"/>
          <w:szCs w:val="22"/>
          <w:lang w:val="uk-UA"/>
        </w:rPr>
        <w:t>4</w:t>
      </w:r>
      <w:r w:rsidRPr="005479BF">
        <w:rPr>
          <w:rFonts w:eastAsia="Times-Roman"/>
          <w:b/>
          <w:sz w:val="22"/>
          <w:szCs w:val="22"/>
          <w:lang w:val="uk-UA"/>
        </w:rPr>
        <w:t xml:space="preserve">.3. </w:t>
      </w:r>
      <w:r w:rsidRPr="005479BF">
        <w:rPr>
          <w:b/>
          <w:sz w:val="22"/>
          <w:szCs w:val="22"/>
          <w:lang w:val="uk-UA"/>
        </w:rPr>
        <w:t>Визначення йодного числа жиру</w:t>
      </w:r>
    </w:p>
    <w:p w:rsidR="00D369E6" w:rsidRPr="005479BF" w:rsidRDefault="00D369E6" w:rsidP="00B30242">
      <w:pPr>
        <w:shd w:val="clear" w:color="auto" w:fill="FFFFFF"/>
        <w:suppressAutoHyphens/>
        <w:ind w:firstLine="301"/>
        <w:jc w:val="both"/>
        <w:rPr>
          <w:b/>
          <w:sz w:val="22"/>
          <w:szCs w:val="22"/>
          <w:lang w:val="uk-UA"/>
        </w:rPr>
      </w:pPr>
    </w:p>
    <w:p w:rsidR="00D369E6" w:rsidRPr="000523FC" w:rsidRDefault="00D369E6" w:rsidP="00C637ED">
      <w:pPr>
        <w:tabs>
          <w:tab w:val="left" w:pos="720"/>
        </w:tabs>
        <w:suppressAutoHyphens/>
        <w:ind w:right="-73" w:firstLine="301"/>
        <w:jc w:val="both"/>
        <w:rPr>
          <w:spacing w:val="-4"/>
          <w:sz w:val="22"/>
          <w:szCs w:val="22"/>
          <w:lang w:val="uk-UA"/>
        </w:rPr>
      </w:pPr>
      <w:r w:rsidRPr="000523FC">
        <w:rPr>
          <w:rFonts w:eastAsia="Helvetica-Bold"/>
          <w:b/>
          <w:bCs/>
          <w:spacing w:val="-4"/>
          <w:sz w:val="22"/>
          <w:szCs w:val="22"/>
          <w:lang w:val="uk-UA"/>
        </w:rPr>
        <w:t>Матеріали та реактиви</w:t>
      </w:r>
      <w:r w:rsidR="00C637ED" w:rsidRPr="000523FC">
        <w:rPr>
          <w:rFonts w:eastAsia="Helvetica-Bold"/>
          <w:b/>
          <w:bCs/>
          <w:spacing w:val="-4"/>
          <w:sz w:val="22"/>
          <w:szCs w:val="22"/>
          <w:lang w:val="uk-UA"/>
        </w:rPr>
        <w:t xml:space="preserve">: </w:t>
      </w:r>
      <w:r w:rsidR="00C637ED" w:rsidRPr="000523FC">
        <w:rPr>
          <w:spacing w:val="-4"/>
          <w:sz w:val="22"/>
          <w:szCs w:val="22"/>
          <w:lang w:val="uk-UA"/>
        </w:rPr>
        <w:t>со</w:t>
      </w:r>
      <w:r w:rsidRPr="000523FC">
        <w:rPr>
          <w:spacing w:val="-4"/>
          <w:sz w:val="22"/>
          <w:szCs w:val="22"/>
          <w:lang w:val="uk-UA"/>
        </w:rPr>
        <w:t>няшникова або інша рослинна олія, будь-який твердий жир (вершкове масло, маргарин, смалець), 0,1 М спиртовий розчин йоду, 1%</w:t>
      </w:r>
      <w:r w:rsidR="009415FF" w:rsidRPr="000523FC">
        <w:rPr>
          <w:spacing w:val="-4"/>
          <w:sz w:val="22"/>
          <w:szCs w:val="22"/>
          <w:lang w:val="uk-UA"/>
        </w:rPr>
        <w:t>-й</w:t>
      </w:r>
      <w:r w:rsidRPr="000523FC">
        <w:rPr>
          <w:spacing w:val="-4"/>
          <w:sz w:val="22"/>
          <w:szCs w:val="22"/>
          <w:lang w:val="uk-UA"/>
        </w:rPr>
        <w:t xml:space="preserve"> розчин крохмалю, 0,05 </w:t>
      </w:r>
      <w:r w:rsidRPr="000523FC">
        <w:rPr>
          <w:bCs/>
          <w:spacing w:val="-4"/>
          <w:sz w:val="22"/>
          <w:szCs w:val="22"/>
          <w:lang w:val="uk-UA"/>
        </w:rPr>
        <w:t>М</w:t>
      </w:r>
      <w:r w:rsidRPr="000523FC">
        <w:rPr>
          <w:spacing w:val="-4"/>
          <w:sz w:val="22"/>
          <w:szCs w:val="22"/>
          <w:lang w:val="uk-UA"/>
        </w:rPr>
        <w:t xml:space="preserve"> розчин </w:t>
      </w:r>
      <w:r w:rsidRPr="000523FC">
        <w:rPr>
          <w:spacing w:val="-4"/>
          <w:sz w:val="22"/>
          <w:szCs w:val="22"/>
          <w:lang w:val="en-US"/>
        </w:rPr>
        <w:t>Na</w:t>
      </w:r>
      <w:r w:rsidRPr="000523FC">
        <w:rPr>
          <w:spacing w:val="-4"/>
          <w:sz w:val="22"/>
          <w:szCs w:val="22"/>
          <w:vertAlign w:val="subscript"/>
          <w:lang w:val="uk-UA"/>
        </w:rPr>
        <w:t>2</w:t>
      </w:r>
      <w:r w:rsidRPr="000523FC">
        <w:rPr>
          <w:spacing w:val="-4"/>
          <w:sz w:val="22"/>
          <w:szCs w:val="22"/>
          <w:lang w:val="en-US"/>
        </w:rPr>
        <w:t>S</w:t>
      </w:r>
      <w:r w:rsidRPr="000523FC">
        <w:rPr>
          <w:spacing w:val="-4"/>
          <w:sz w:val="22"/>
          <w:szCs w:val="22"/>
          <w:vertAlign w:val="subscript"/>
          <w:lang w:val="uk-UA"/>
        </w:rPr>
        <w:t>2</w:t>
      </w:r>
      <w:r w:rsidRPr="000523FC">
        <w:rPr>
          <w:spacing w:val="-4"/>
          <w:sz w:val="22"/>
          <w:szCs w:val="22"/>
          <w:lang w:val="uk-UA"/>
        </w:rPr>
        <w:t>О</w:t>
      </w:r>
      <w:r w:rsidRPr="000523FC">
        <w:rPr>
          <w:spacing w:val="-4"/>
          <w:sz w:val="22"/>
          <w:szCs w:val="22"/>
          <w:vertAlign w:val="subscript"/>
          <w:lang w:val="uk-UA"/>
        </w:rPr>
        <w:t>3</w:t>
      </w:r>
      <w:r w:rsidRPr="000523FC">
        <w:rPr>
          <w:spacing w:val="-4"/>
          <w:sz w:val="22"/>
          <w:szCs w:val="22"/>
          <w:lang w:val="uk-UA"/>
        </w:rPr>
        <w:t>.</w:t>
      </w:r>
    </w:p>
    <w:p w:rsidR="00D369E6" w:rsidRPr="005479BF" w:rsidRDefault="00D369E6" w:rsidP="00B30242">
      <w:pPr>
        <w:shd w:val="clear" w:color="auto" w:fill="FFFFFF"/>
        <w:suppressAutoHyphens/>
        <w:ind w:firstLine="301"/>
        <w:jc w:val="both"/>
        <w:rPr>
          <w:i/>
          <w:iCs/>
          <w:sz w:val="22"/>
          <w:szCs w:val="22"/>
          <w:lang w:val="uk-UA"/>
        </w:rPr>
      </w:pPr>
    </w:p>
    <w:p w:rsidR="00D369E6" w:rsidRPr="005479BF" w:rsidRDefault="00D369E6" w:rsidP="00B30242">
      <w:pPr>
        <w:tabs>
          <w:tab w:val="left" w:pos="720"/>
        </w:tabs>
        <w:suppressAutoHyphens/>
        <w:ind w:right="-73"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suppressAutoHyphens/>
        <w:ind w:firstLine="301"/>
        <w:jc w:val="both"/>
        <w:rPr>
          <w:sz w:val="22"/>
          <w:szCs w:val="22"/>
          <w:lang w:val="uk-UA"/>
        </w:rPr>
      </w:pP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Визначення йодного числа (ЙЧ) ґрунтується на реакції приєднання йоду за місцем подвійного зв'язку, яка </w:t>
      </w:r>
      <w:r w:rsidR="009415FF" w:rsidRPr="005479BF">
        <w:rPr>
          <w:sz w:val="22"/>
          <w:szCs w:val="22"/>
          <w:lang w:val="uk-UA"/>
        </w:rPr>
        <w:t>перебігає</w:t>
      </w:r>
      <w:r w:rsidRPr="005479BF">
        <w:rPr>
          <w:sz w:val="22"/>
          <w:szCs w:val="22"/>
          <w:lang w:val="uk-UA"/>
        </w:rPr>
        <w:t xml:space="preserve"> за рівнянням</w:t>
      </w:r>
    </w:p>
    <w:p w:rsidR="00D369E6" w:rsidRPr="005479BF" w:rsidRDefault="000D5303" w:rsidP="00B30242">
      <w:pPr>
        <w:shd w:val="clear" w:color="auto" w:fill="FFFFFF"/>
        <w:suppressAutoHyphens/>
        <w:ind w:firstLine="301"/>
        <w:jc w:val="center"/>
        <w:rPr>
          <w:sz w:val="22"/>
          <w:szCs w:val="22"/>
          <w:lang w:val="uk-UA"/>
        </w:rPr>
      </w:pPr>
      <w:r>
        <w:object w:dxaOrig="4650" w:dyaOrig="1050">
          <v:shape id="_x0000_i1039" type="#_x0000_t75" style="width:233.25pt;height:52.5pt" o:ole="">
            <v:imagedata r:id="rId47" o:title=""/>
          </v:shape>
          <o:OLEObject Type="Embed" ProgID="ISISServer" ShapeID="_x0000_i1039" DrawAspect="Content" ObjectID="_1486998862" r:id="rId48"/>
        </w:object>
      </w:r>
    </w:p>
    <w:p w:rsidR="00D369E6" w:rsidRPr="005479BF" w:rsidRDefault="005719A1" w:rsidP="00B30242">
      <w:pPr>
        <w:shd w:val="clear" w:color="auto" w:fill="FFFFFF"/>
        <w:suppressAutoHyphens/>
        <w:ind w:firstLine="301"/>
        <w:jc w:val="center"/>
        <w:rPr>
          <w:sz w:val="22"/>
          <w:szCs w:val="22"/>
          <w:lang w:val="uk-UA"/>
        </w:rPr>
      </w:pPr>
      <w:r>
        <w:object w:dxaOrig="5760" w:dyaOrig="1050">
          <v:shape id="_x0000_i1040" type="#_x0000_t75" style="width:4in;height:52.5pt" o:ole="">
            <v:imagedata r:id="rId49" o:title=""/>
          </v:shape>
          <o:OLEObject Type="Embed" ProgID="ISISServer" ShapeID="_x0000_i1040" DrawAspect="Content" ObjectID="_1486998863" r:id="rId50"/>
        </w:object>
      </w:r>
    </w:p>
    <w:p w:rsidR="00D369E6" w:rsidRPr="005479BF" w:rsidRDefault="00D369E6" w:rsidP="00B30242">
      <w:pPr>
        <w:shd w:val="clear" w:color="auto" w:fill="FFFFFF"/>
        <w:suppressAutoHyphens/>
        <w:ind w:firstLine="301"/>
        <w:jc w:val="both"/>
        <w:rPr>
          <w:sz w:val="22"/>
          <w:szCs w:val="22"/>
        </w:rPr>
      </w:pPr>
      <w:r w:rsidRPr="005479BF">
        <w:rPr>
          <w:sz w:val="22"/>
          <w:szCs w:val="22"/>
          <w:lang w:val="uk-UA"/>
        </w:rPr>
        <w:t xml:space="preserve">В одну колбу (досліджувана проба) вносять наважку жиру </w:t>
      </w:r>
      <w:r w:rsidR="009415FF" w:rsidRPr="005479BF">
        <w:rPr>
          <w:sz w:val="22"/>
          <w:szCs w:val="22"/>
          <w:lang w:val="uk-UA"/>
        </w:rPr>
        <w:br/>
      </w:r>
      <w:r w:rsidRPr="005479BF">
        <w:rPr>
          <w:sz w:val="22"/>
          <w:szCs w:val="22"/>
        </w:rPr>
        <w:t>0,</w:t>
      </w:r>
      <w:r w:rsidRPr="005479BF">
        <w:rPr>
          <w:sz w:val="22"/>
          <w:szCs w:val="22"/>
          <w:lang w:val="uk-UA"/>
        </w:rPr>
        <w:t>1</w:t>
      </w:r>
      <w:r w:rsidRPr="005479BF">
        <w:rPr>
          <w:rFonts w:eastAsia="Times-Roman"/>
          <w:sz w:val="22"/>
          <w:szCs w:val="22"/>
          <w:lang w:val="uk-UA"/>
        </w:rPr>
        <w:t>–</w:t>
      </w:r>
      <w:r w:rsidRPr="005479BF">
        <w:rPr>
          <w:sz w:val="22"/>
          <w:szCs w:val="22"/>
          <w:lang w:val="uk-UA"/>
        </w:rPr>
        <w:t>0</w:t>
      </w:r>
      <w:r w:rsidRPr="005479BF">
        <w:rPr>
          <w:sz w:val="22"/>
          <w:szCs w:val="22"/>
        </w:rPr>
        <w:t xml:space="preserve">,2 </w:t>
      </w:r>
      <w:r w:rsidRPr="005479BF">
        <w:rPr>
          <w:sz w:val="22"/>
          <w:szCs w:val="22"/>
          <w:lang w:val="uk-UA"/>
        </w:rPr>
        <w:t xml:space="preserve">г, у другу (контрольна проба) </w:t>
      </w:r>
      <w:r w:rsidRPr="005479BF">
        <w:rPr>
          <w:rFonts w:eastAsia="Times-Roman"/>
          <w:sz w:val="22"/>
          <w:szCs w:val="22"/>
          <w:lang w:val="uk-UA"/>
        </w:rPr>
        <w:t xml:space="preserve">– </w:t>
      </w:r>
      <w:r w:rsidRPr="005479BF">
        <w:rPr>
          <w:sz w:val="22"/>
          <w:szCs w:val="22"/>
          <w:lang w:val="uk-UA"/>
        </w:rPr>
        <w:t>0,1 – 0,2</w:t>
      </w:r>
      <w:r w:rsidRPr="005479BF">
        <w:rPr>
          <w:sz w:val="22"/>
          <w:szCs w:val="22"/>
        </w:rPr>
        <w:t xml:space="preserve"> </w:t>
      </w:r>
      <w:r w:rsidRPr="005479BF">
        <w:rPr>
          <w:sz w:val="22"/>
          <w:szCs w:val="22"/>
          <w:lang w:val="uk-UA"/>
        </w:rPr>
        <w:t>мл води, додають по</w:t>
      </w:r>
      <w:r w:rsidR="00EC13EA" w:rsidRPr="005479BF">
        <w:rPr>
          <w:sz w:val="22"/>
          <w:szCs w:val="22"/>
          <w:lang w:val="uk-UA"/>
        </w:rPr>
        <w:t xml:space="preserve"> </w:t>
      </w:r>
      <w:r w:rsidRPr="005479BF">
        <w:rPr>
          <w:sz w:val="22"/>
          <w:szCs w:val="22"/>
        </w:rPr>
        <w:t>1</w:t>
      </w:r>
      <w:r w:rsidRPr="005479BF">
        <w:rPr>
          <w:sz w:val="22"/>
          <w:szCs w:val="22"/>
          <w:lang w:val="uk-UA"/>
        </w:rPr>
        <w:t>0</w:t>
      </w:r>
      <w:r w:rsidRPr="005479BF">
        <w:rPr>
          <w:sz w:val="22"/>
          <w:szCs w:val="22"/>
        </w:rPr>
        <w:t xml:space="preserve"> </w:t>
      </w:r>
      <w:r w:rsidRPr="005479BF">
        <w:rPr>
          <w:sz w:val="22"/>
          <w:szCs w:val="22"/>
          <w:lang w:val="uk-UA"/>
        </w:rPr>
        <w:t xml:space="preserve">мл спиртового розчину йоду, перемішують і залишають на </w:t>
      </w:r>
      <w:r w:rsidRPr="005479BF">
        <w:rPr>
          <w:sz w:val="22"/>
          <w:szCs w:val="22"/>
        </w:rPr>
        <w:t xml:space="preserve">15 </w:t>
      </w:r>
      <w:r w:rsidRPr="005479BF">
        <w:rPr>
          <w:sz w:val="22"/>
          <w:szCs w:val="22"/>
          <w:lang w:val="uk-UA"/>
        </w:rPr>
        <w:t xml:space="preserve">хв. Через </w:t>
      </w:r>
      <w:r w:rsidRPr="005479BF">
        <w:rPr>
          <w:sz w:val="22"/>
          <w:szCs w:val="22"/>
        </w:rPr>
        <w:t xml:space="preserve">15 </w:t>
      </w:r>
      <w:r w:rsidRPr="005479BF">
        <w:rPr>
          <w:sz w:val="22"/>
          <w:szCs w:val="22"/>
          <w:lang w:val="uk-UA"/>
        </w:rPr>
        <w:t xml:space="preserve">хв </w:t>
      </w:r>
      <w:r w:rsidR="009415FF" w:rsidRPr="005479BF">
        <w:rPr>
          <w:sz w:val="22"/>
          <w:szCs w:val="22"/>
          <w:lang w:val="uk-UA"/>
        </w:rPr>
        <w:t>у</w:t>
      </w:r>
      <w:r w:rsidRPr="005479BF">
        <w:rPr>
          <w:sz w:val="22"/>
          <w:szCs w:val="22"/>
          <w:lang w:val="uk-UA"/>
        </w:rPr>
        <w:t xml:space="preserve">міст колб титрують розчином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rPr>
        <w:t>О</w:t>
      </w:r>
      <w:r w:rsidRPr="005479BF">
        <w:rPr>
          <w:sz w:val="22"/>
          <w:szCs w:val="22"/>
          <w:vertAlign w:val="subscript"/>
          <w:lang w:val="uk-UA"/>
        </w:rPr>
        <w:t>3</w:t>
      </w:r>
      <w:r w:rsidRPr="005479BF">
        <w:rPr>
          <w:sz w:val="22"/>
          <w:szCs w:val="22"/>
        </w:rPr>
        <w:t xml:space="preserve"> </w:t>
      </w:r>
      <w:r w:rsidRPr="005479BF">
        <w:rPr>
          <w:sz w:val="22"/>
          <w:szCs w:val="22"/>
          <w:lang w:val="uk-UA"/>
        </w:rPr>
        <w:t xml:space="preserve">до появи жовтуватого забарвлення. Потім, додавши </w:t>
      </w:r>
      <w:r w:rsidRPr="005479BF">
        <w:rPr>
          <w:sz w:val="22"/>
          <w:szCs w:val="22"/>
        </w:rPr>
        <w:t xml:space="preserve">1 </w:t>
      </w:r>
      <w:r w:rsidRPr="005479BF">
        <w:rPr>
          <w:sz w:val="22"/>
          <w:szCs w:val="22"/>
          <w:lang w:val="uk-UA"/>
        </w:rPr>
        <w:t>мл розчину крохмалю, суміш титрують до зникнення синього забарвлення.</w:t>
      </w:r>
    </w:p>
    <w:p w:rsidR="00D369E6" w:rsidRPr="005479BF" w:rsidRDefault="00D369E6" w:rsidP="00B30242">
      <w:pPr>
        <w:shd w:val="clear" w:color="auto" w:fill="FFFFFF"/>
        <w:suppressAutoHyphens/>
        <w:ind w:firstLine="301"/>
        <w:jc w:val="both"/>
        <w:rPr>
          <w:sz w:val="22"/>
          <w:szCs w:val="22"/>
        </w:rPr>
      </w:pPr>
      <w:r w:rsidRPr="005479BF">
        <w:rPr>
          <w:sz w:val="22"/>
          <w:szCs w:val="22"/>
          <w:lang w:val="uk-UA"/>
        </w:rPr>
        <w:t>Йодне число визначають за формулою</w:t>
      </w:r>
    </w:p>
    <w:p w:rsidR="00D369E6" w:rsidRPr="005479BF" w:rsidRDefault="00D369E6" w:rsidP="00B30242">
      <w:pPr>
        <w:shd w:val="clear" w:color="auto" w:fill="FFFFFF"/>
        <w:suppressAutoHyphens/>
        <w:ind w:firstLine="301"/>
        <w:jc w:val="center"/>
        <w:rPr>
          <w:i/>
          <w:sz w:val="22"/>
          <w:szCs w:val="22"/>
          <w:lang w:val="uk-UA"/>
        </w:rPr>
      </w:pPr>
      <w:r w:rsidRPr="005479BF">
        <w:rPr>
          <w:sz w:val="22"/>
          <w:szCs w:val="22"/>
          <w:lang w:val="uk-UA"/>
        </w:rPr>
        <w:t>ЙЧ</w:t>
      </w:r>
      <w:r w:rsidRPr="005479BF">
        <w:rPr>
          <w:i/>
          <w:sz w:val="22"/>
          <w:szCs w:val="22"/>
          <w:lang w:val="uk-UA"/>
        </w:rPr>
        <w:t xml:space="preserve"> = </w:t>
      </w:r>
      <w:r w:rsidRPr="005479BF">
        <w:rPr>
          <w:i/>
          <w:iCs/>
          <w:sz w:val="22"/>
          <w:szCs w:val="22"/>
          <w:lang w:val="uk-UA"/>
        </w:rPr>
        <w:t xml:space="preserve">(В </w:t>
      </w:r>
      <w:r w:rsidRPr="005479BF">
        <w:rPr>
          <w:rFonts w:eastAsia="Times-Roman"/>
          <w:sz w:val="22"/>
          <w:szCs w:val="22"/>
          <w:lang w:val="uk-UA"/>
        </w:rPr>
        <w:t>–</w:t>
      </w:r>
      <w:r w:rsidRPr="005479BF">
        <w:rPr>
          <w:i/>
          <w:iCs/>
          <w:sz w:val="22"/>
          <w:szCs w:val="22"/>
          <w:lang w:val="uk-UA"/>
        </w:rPr>
        <w:t xml:space="preserve"> </w:t>
      </w:r>
      <w:r w:rsidRPr="005479BF">
        <w:rPr>
          <w:i/>
          <w:iCs/>
          <w:sz w:val="22"/>
          <w:szCs w:val="22"/>
          <w:lang w:val="en-US"/>
        </w:rPr>
        <w:t>A</w:t>
      </w:r>
      <w:r w:rsidRPr="005479BF">
        <w:rPr>
          <w:i/>
          <w:iCs/>
          <w:sz w:val="22"/>
          <w:szCs w:val="22"/>
          <w:lang w:val="uk-UA"/>
        </w:rPr>
        <w:t xml:space="preserve">) </w:t>
      </w:r>
      <w:r w:rsidRPr="005479BF">
        <w:rPr>
          <w:i/>
          <w:iCs/>
          <w:sz w:val="22"/>
          <w:szCs w:val="22"/>
          <w:lang w:val="en-US"/>
        </w:rPr>
        <w:t>f</w:t>
      </w:r>
      <w:r w:rsidRPr="005479BF">
        <w:rPr>
          <w:i/>
          <w:iCs/>
          <w:sz w:val="22"/>
          <w:szCs w:val="22"/>
          <w:lang w:val="uk-UA"/>
        </w:rPr>
        <w:t xml:space="preserve">  </w:t>
      </w:r>
      <w:r w:rsidRPr="005479BF">
        <w:rPr>
          <w:i/>
          <w:iCs/>
          <w:sz w:val="22"/>
          <w:szCs w:val="22"/>
          <w:lang w:val="en-US"/>
        </w:rPr>
        <w:t>Q</w:t>
      </w:r>
      <w:r w:rsidRPr="005479BF">
        <w:rPr>
          <w:i/>
          <w:iCs/>
          <w:sz w:val="22"/>
          <w:szCs w:val="22"/>
          <w:lang w:val="uk-UA"/>
        </w:rPr>
        <w:t xml:space="preserve">  100 / </w:t>
      </w:r>
      <w:r w:rsidRPr="005479BF">
        <w:rPr>
          <w:i/>
          <w:iCs/>
          <w:sz w:val="22"/>
          <w:szCs w:val="22"/>
          <w:lang w:val="en-US"/>
        </w:rPr>
        <w:t>a</w:t>
      </w:r>
      <w:r w:rsidRPr="005479BF">
        <w:rPr>
          <w:i/>
          <w:iCs/>
          <w:sz w:val="22"/>
          <w:szCs w:val="22"/>
          <w:lang w:val="uk-UA"/>
        </w:rPr>
        <w:t xml:space="preserve">  1000,</w:t>
      </w:r>
    </w:p>
    <w:p w:rsidR="00D369E6" w:rsidRPr="005479BF" w:rsidRDefault="00D369E6" w:rsidP="009415FF">
      <w:pPr>
        <w:shd w:val="clear" w:color="auto" w:fill="FFFFFF"/>
        <w:suppressAutoHyphens/>
        <w:jc w:val="both"/>
        <w:rPr>
          <w:sz w:val="22"/>
          <w:szCs w:val="22"/>
          <w:lang w:val="uk-UA"/>
        </w:rPr>
      </w:pPr>
      <w:r w:rsidRPr="005479BF">
        <w:rPr>
          <w:sz w:val="22"/>
          <w:szCs w:val="22"/>
          <w:lang w:val="uk-UA"/>
        </w:rPr>
        <w:t xml:space="preserve">де </w:t>
      </w:r>
      <w:r w:rsidRPr="005479BF">
        <w:rPr>
          <w:i/>
          <w:iCs/>
          <w:sz w:val="22"/>
          <w:szCs w:val="22"/>
          <w:lang w:val="uk-UA"/>
        </w:rPr>
        <w:t xml:space="preserve">(В </w:t>
      </w:r>
      <w:r w:rsidRPr="005479BF">
        <w:rPr>
          <w:rFonts w:eastAsia="Times-Roman"/>
          <w:sz w:val="22"/>
          <w:szCs w:val="22"/>
          <w:lang w:val="uk-UA"/>
        </w:rPr>
        <w:t xml:space="preserve">– </w:t>
      </w:r>
      <w:r w:rsidRPr="005479BF">
        <w:rPr>
          <w:i/>
          <w:iCs/>
          <w:sz w:val="22"/>
          <w:szCs w:val="22"/>
          <w:lang w:val="uk-UA"/>
        </w:rPr>
        <w:t xml:space="preserve">А) </w:t>
      </w:r>
      <w:r w:rsidRPr="005479BF">
        <w:rPr>
          <w:rFonts w:eastAsia="Times-Roman"/>
          <w:sz w:val="22"/>
          <w:szCs w:val="22"/>
          <w:lang w:val="uk-UA"/>
        </w:rPr>
        <w:t>–</w:t>
      </w:r>
      <w:r w:rsidRPr="005479BF">
        <w:rPr>
          <w:sz w:val="22"/>
          <w:szCs w:val="22"/>
          <w:lang w:val="uk-UA"/>
        </w:rPr>
        <w:t xml:space="preserve"> різниця результатів титрування контрольного та до</w:t>
      </w:r>
      <w:r w:rsidRPr="005479BF">
        <w:rPr>
          <w:sz w:val="22"/>
          <w:szCs w:val="22"/>
          <w:lang w:val="uk-UA"/>
        </w:rPr>
        <w:softHyphen/>
        <w:t xml:space="preserve">сліджуваного зразків 0,05 М розчином гіпосульфіту натрію, мл; </w:t>
      </w:r>
      <w:r w:rsidRPr="005479BF">
        <w:rPr>
          <w:i/>
          <w:sz w:val="22"/>
          <w:szCs w:val="22"/>
          <w:lang w:val="uk-UA"/>
        </w:rPr>
        <w:t>а</w:t>
      </w:r>
      <w:r w:rsidRPr="005479BF">
        <w:rPr>
          <w:sz w:val="22"/>
          <w:szCs w:val="22"/>
          <w:lang w:val="uk-UA"/>
        </w:rPr>
        <w:t xml:space="preserve"> </w:t>
      </w:r>
      <w:r w:rsidRPr="005479BF">
        <w:rPr>
          <w:rFonts w:eastAsia="Times-Roman"/>
          <w:sz w:val="22"/>
          <w:szCs w:val="22"/>
          <w:lang w:val="uk-UA"/>
        </w:rPr>
        <w:t>–</w:t>
      </w:r>
      <w:r w:rsidRPr="005479BF">
        <w:rPr>
          <w:sz w:val="22"/>
          <w:szCs w:val="22"/>
          <w:lang w:val="uk-UA"/>
        </w:rPr>
        <w:t xml:space="preserve"> наважка досліджуваного жиру, г;</w:t>
      </w:r>
      <w:r w:rsidRPr="005479BF">
        <w:rPr>
          <w:i/>
          <w:iCs/>
          <w:sz w:val="22"/>
          <w:szCs w:val="22"/>
          <w:lang w:val="uk-UA"/>
        </w:rPr>
        <w:t xml:space="preserve"> </w:t>
      </w:r>
      <w:r w:rsidRPr="005479BF">
        <w:rPr>
          <w:i/>
          <w:iCs/>
          <w:sz w:val="22"/>
          <w:szCs w:val="22"/>
          <w:lang w:val="en-US"/>
        </w:rPr>
        <w:t>f</w:t>
      </w:r>
      <w:r w:rsidRPr="005479BF">
        <w:rPr>
          <w:sz w:val="22"/>
          <w:szCs w:val="22"/>
          <w:lang w:val="uk-UA"/>
        </w:rPr>
        <w:t xml:space="preserve"> </w:t>
      </w:r>
      <w:r w:rsidRPr="005479BF">
        <w:rPr>
          <w:rFonts w:eastAsia="Times-Roman"/>
          <w:sz w:val="22"/>
          <w:szCs w:val="22"/>
          <w:lang w:val="uk-UA"/>
        </w:rPr>
        <w:t>–</w:t>
      </w:r>
      <w:r w:rsidRPr="005479BF">
        <w:rPr>
          <w:sz w:val="22"/>
          <w:szCs w:val="22"/>
          <w:lang w:val="uk-UA"/>
        </w:rPr>
        <w:t xml:space="preserve"> коефіцієнт поправки на титр </w:t>
      </w:r>
      <w:r w:rsidRPr="005479BF">
        <w:rPr>
          <w:sz w:val="22"/>
          <w:szCs w:val="22"/>
          <w:lang w:val="uk-UA"/>
        </w:rPr>
        <w:lastRenderedPageBreak/>
        <w:t xml:space="preserve">0,05 М розчину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 xml:space="preserve"> (0,96); </w:t>
      </w:r>
      <w:r w:rsidRPr="005479BF">
        <w:rPr>
          <w:i/>
          <w:sz w:val="22"/>
          <w:szCs w:val="22"/>
          <w:lang w:val="en-US"/>
        </w:rPr>
        <w:t>Q</w:t>
      </w:r>
      <w:r w:rsidRPr="005479BF">
        <w:rPr>
          <w:sz w:val="22"/>
          <w:szCs w:val="22"/>
          <w:lang w:val="uk-UA"/>
        </w:rPr>
        <w:t xml:space="preserve"> </w:t>
      </w:r>
      <w:r w:rsidRPr="005479BF">
        <w:rPr>
          <w:rFonts w:eastAsia="Times-Roman"/>
          <w:sz w:val="22"/>
          <w:szCs w:val="22"/>
          <w:lang w:val="uk-UA"/>
        </w:rPr>
        <w:t>–</w:t>
      </w:r>
      <w:r w:rsidRPr="005479BF">
        <w:rPr>
          <w:sz w:val="22"/>
          <w:szCs w:val="22"/>
          <w:lang w:val="uk-UA"/>
        </w:rPr>
        <w:t xml:space="preserve"> кількість І</w:t>
      </w:r>
      <w:r w:rsidRPr="005479BF">
        <w:rPr>
          <w:sz w:val="22"/>
          <w:szCs w:val="22"/>
          <w:vertAlign w:val="subscript"/>
          <w:lang w:val="uk-UA"/>
        </w:rPr>
        <w:t>2</w:t>
      </w:r>
      <w:r w:rsidRPr="005479BF">
        <w:rPr>
          <w:sz w:val="22"/>
          <w:szCs w:val="22"/>
          <w:lang w:val="uk-UA"/>
        </w:rPr>
        <w:t xml:space="preserve"> (12,69 мг), еквівалентна 1 мл 0,05 М розчину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w:t>
      </w:r>
    </w:p>
    <w:p w:rsidR="00B56839" w:rsidRPr="005479BF" w:rsidRDefault="00B56839" w:rsidP="00B30242">
      <w:pPr>
        <w:shd w:val="clear" w:color="auto" w:fill="FFFFFF"/>
        <w:suppressAutoHyphens/>
        <w:ind w:firstLine="301"/>
        <w:jc w:val="both"/>
        <w:rPr>
          <w:sz w:val="22"/>
          <w:szCs w:val="22"/>
          <w:lang w:val="uk-UA"/>
        </w:rPr>
      </w:pPr>
    </w:p>
    <w:p w:rsidR="00D369E6" w:rsidRPr="005479BF" w:rsidRDefault="00D369E6" w:rsidP="00B30242">
      <w:pPr>
        <w:shd w:val="clear" w:color="auto" w:fill="FFFFFF"/>
        <w:suppressAutoHyphens/>
        <w:ind w:firstLine="301"/>
        <w:jc w:val="both"/>
        <w:rPr>
          <w:b/>
          <w:sz w:val="22"/>
          <w:szCs w:val="22"/>
          <w:lang w:val="uk-UA"/>
        </w:rPr>
      </w:pPr>
      <w:r w:rsidRPr="005479BF">
        <w:rPr>
          <w:b/>
          <w:sz w:val="22"/>
          <w:szCs w:val="22"/>
          <w:lang w:val="uk-UA"/>
        </w:rPr>
        <w:t>4</w:t>
      </w:r>
      <w:r w:rsidRPr="005479BF">
        <w:rPr>
          <w:rFonts w:eastAsia="Times-Roman"/>
          <w:b/>
          <w:sz w:val="22"/>
          <w:szCs w:val="22"/>
          <w:lang w:val="uk-UA"/>
        </w:rPr>
        <w:t xml:space="preserve">.4. </w:t>
      </w:r>
      <w:r w:rsidRPr="005479BF">
        <w:rPr>
          <w:b/>
          <w:sz w:val="22"/>
          <w:szCs w:val="22"/>
          <w:lang w:val="uk-UA"/>
        </w:rPr>
        <w:t>Визначення пероксидного числа жиру</w:t>
      </w:r>
    </w:p>
    <w:p w:rsidR="00D369E6" w:rsidRPr="000523FC" w:rsidRDefault="00D369E6" w:rsidP="00B30242">
      <w:pPr>
        <w:shd w:val="clear" w:color="auto" w:fill="FFFFFF"/>
        <w:suppressAutoHyphens/>
        <w:ind w:firstLine="301"/>
        <w:jc w:val="both"/>
        <w:rPr>
          <w:sz w:val="22"/>
          <w:szCs w:val="22"/>
          <w:lang w:val="uk-UA"/>
        </w:rPr>
      </w:pPr>
    </w:p>
    <w:p w:rsidR="00D369E6" w:rsidRPr="005479BF" w:rsidRDefault="00D369E6" w:rsidP="00C637ED">
      <w:pPr>
        <w:tabs>
          <w:tab w:val="left" w:pos="720"/>
        </w:tabs>
        <w:suppressAutoHyphens/>
        <w:ind w:right="-73"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со</w:t>
      </w:r>
      <w:r w:rsidRPr="005479BF">
        <w:rPr>
          <w:sz w:val="22"/>
          <w:szCs w:val="22"/>
          <w:lang w:val="uk-UA"/>
        </w:rPr>
        <w:t xml:space="preserve">няшникова або інша рослинна олія, будь-який твердий жир (вершкове масло, маргарин, смалець), згірклий жир, насичений розчин КІ, хлороформ, 0,005 М розчин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 1%</w:t>
      </w:r>
      <w:r w:rsidR="009415FF" w:rsidRPr="005479BF">
        <w:rPr>
          <w:sz w:val="22"/>
          <w:szCs w:val="22"/>
          <w:lang w:val="uk-UA"/>
        </w:rPr>
        <w:t>-й</w:t>
      </w:r>
      <w:r w:rsidRPr="005479BF">
        <w:rPr>
          <w:sz w:val="22"/>
          <w:szCs w:val="22"/>
          <w:lang w:val="uk-UA"/>
        </w:rPr>
        <w:t xml:space="preserve"> розчин крохмалю, льодяна оцтова кислота.</w:t>
      </w:r>
    </w:p>
    <w:p w:rsidR="00D369E6" w:rsidRPr="005479BF" w:rsidRDefault="00D369E6" w:rsidP="00B30242">
      <w:pPr>
        <w:shd w:val="clear" w:color="auto" w:fill="FFFFFF"/>
        <w:suppressAutoHyphens/>
        <w:ind w:firstLine="301"/>
        <w:jc w:val="both"/>
        <w:rPr>
          <w:i/>
          <w:iCs/>
          <w:sz w:val="22"/>
          <w:szCs w:val="22"/>
          <w:lang w:val="uk-UA"/>
        </w:rPr>
      </w:pPr>
    </w:p>
    <w:p w:rsidR="00D369E6" w:rsidRPr="005479BF" w:rsidRDefault="00D369E6" w:rsidP="00B30242">
      <w:pPr>
        <w:tabs>
          <w:tab w:val="left" w:pos="720"/>
        </w:tabs>
        <w:suppressAutoHyphens/>
        <w:ind w:right="-73"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30242">
      <w:pPr>
        <w:shd w:val="clear" w:color="auto" w:fill="FFFFFF"/>
        <w:suppressAutoHyphens/>
        <w:ind w:firstLine="301"/>
        <w:jc w:val="both"/>
        <w:rPr>
          <w:sz w:val="22"/>
          <w:szCs w:val="22"/>
          <w:lang w:val="uk-UA"/>
        </w:rPr>
      </w:pPr>
    </w:p>
    <w:p w:rsidR="00625779" w:rsidRPr="005479BF" w:rsidRDefault="00D369E6" w:rsidP="00625779">
      <w:pPr>
        <w:suppressAutoHyphens/>
        <w:ind w:firstLine="301"/>
        <w:jc w:val="both"/>
        <w:rPr>
          <w:sz w:val="22"/>
          <w:szCs w:val="22"/>
          <w:lang w:val="uk-UA"/>
        </w:rPr>
      </w:pPr>
      <w:r w:rsidRPr="005479BF">
        <w:rPr>
          <w:sz w:val="22"/>
          <w:szCs w:val="22"/>
          <w:lang w:val="uk-UA"/>
        </w:rPr>
        <w:t>Метод ґрунтується на здатності пероксидного угруповання жиру реагувати з КІ в кислому середовищі</w:t>
      </w:r>
      <w:r w:rsidR="009415FF" w:rsidRPr="005479BF">
        <w:rPr>
          <w:sz w:val="22"/>
          <w:szCs w:val="22"/>
          <w:lang w:val="uk-UA"/>
        </w:rPr>
        <w:t>.</w:t>
      </w:r>
      <w:r w:rsidR="00625779" w:rsidRPr="005479BF">
        <w:rPr>
          <w:sz w:val="22"/>
          <w:szCs w:val="22"/>
          <w:lang w:val="uk-UA"/>
        </w:rPr>
        <w:t xml:space="preserve"> </w:t>
      </w:r>
    </w:p>
    <w:p w:rsidR="00625779" w:rsidRPr="005479BF" w:rsidRDefault="00625779" w:rsidP="00625779">
      <w:pPr>
        <w:suppressAutoHyphens/>
        <w:ind w:firstLine="301"/>
        <w:jc w:val="both"/>
        <w:rPr>
          <w:sz w:val="22"/>
          <w:szCs w:val="22"/>
        </w:rPr>
      </w:pPr>
      <w:r w:rsidRPr="005479BF">
        <w:rPr>
          <w:sz w:val="22"/>
          <w:szCs w:val="22"/>
          <w:lang w:val="uk-UA"/>
        </w:rPr>
        <w:t xml:space="preserve">Реакція дуже чутлива, тому слід </w:t>
      </w:r>
      <w:r w:rsidR="009415FF" w:rsidRPr="005479BF">
        <w:rPr>
          <w:sz w:val="22"/>
          <w:szCs w:val="22"/>
          <w:lang w:val="uk-UA"/>
        </w:rPr>
        <w:t>готува</w:t>
      </w:r>
      <w:r w:rsidRPr="005479BF">
        <w:rPr>
          <w:sz w:val="22"/>
          <w:szCs w:val="22"/>
          <w:lang w:val="uk-UA"/>
        </w:rPr>
        <w:t>ти контрольні проби, щоб уникнути помилки, спричиненої можливим утворенням йоду під час окислення КІ киснем повітря.</w:t>
      </w:r>
    </w:p>
    <w:p w:rsidR="00625779" w:rsidRPr="005479BF" w:rsidRDefault="00625779" w:rsidP="00625779">
      <w:pPr>
        <w:shd w:val="clear" w:color="auto" w:fill="FFFFFF"/>
        <w:suppressAutoHyphens/>
        <w:ind w:firstLine="301"/>
        <w:jc w:val="both"/>
        <w:rPr>
          <w:sz w:val="22"/>
          <w:szCs w:val="22"/>
        </w:rPr>
      </w:pPr>
      <w:r w:rsidRPr="005479BF">
        <w:rPr>
          <w:sz w:val="22"/>
          <w:szCs w:val="22"/>
          <w:lang w:val="uk-UA"/>
        </w:rPr>
        <w:t xml:space="preserve">В одну колбу (досліджувана проба) вносять наважку жиру (1 г), у другу (контрольна проба) – </w:t>
      </w:r>
      <w:r w:rsidRPr="005479BF">
        <w:rPr>
          <w:sz w:val="22"/>
          <w:szCs w:val="22"/>
        </w:rPr>
        <w:t xml:space="preserve">1 </w:t>
      </w:r>
      <w:r w:rsidRPr="005479BF">
        <w:rPr>
          <w:sz w:val="22"/>
          <w:szCs w:val="22"/>
          <w:lang w:val="uk-UA"/>
        </w:rPr>
        <w:t xml:space="preserve">мл води, додають по </w:t>
      </w:r>
      <w:r w:rsidRPr="005479BF">
        <w:rPr>
          <w:sz w:val="22"/>
          <w:szCs w:val="22"/>
        </w:rPr>
        <w:t xml:space="preserve">5 </w:t>
      </w:r>
      <w:r w:rsidRPr="005479BF">
        <w:rPr>
          <w:sz w:val="22"/>
          <w:szCs w:val="22"/>
          <w:lang w:val="uk-UA"/>
        </w:rPr>
        <w:t xml:space="preserve">мл льодяної оцтової кислоти, по </w:t>
      </w:r>
      <w:r w:rsidRPr="005479BF">
        <w:rPr>
          <w:sz w:val="22"/>
          <w:szCs w:val="22"/>
        </w:rPr>
        <w:t xml:space="preserve">6 </w:t>
      </w:r>
      <w:r w:rsidRPr="005479BF">
        <w:rPr>
          <w:sz w:val="22"/>
          <w:szCs w:val="22"/>
          <w:lang w:val="uk-UA"/>
        </w:rPr>
        <w:t xml:space="preserve">мл хлороформу та по </w:t>
      </w:r>
      <w:r w:rsidRPr="005479BF">
        <w:rPr>
          <w:sz w:val="22"/>
          <w:szCs w:val="22"/>
        </w:rPr>
        <w:t xml:space="preserve">1 </w:t>
      </w:r>
      <w:r w:rsidRPr="005479BF">
        <w:rPr>
          <w:sz w:val="22"/>
          <w:szCs w:val="22"/>
          <w:lang w:val="uk-UA"/>
        </w:rPr>
        <w:t>мл свіжо</w:t>
      </w:r>
      <w:r w:rsidR="009415FF" w:rsidRPr="005479BF">
        <w:rPr>
          <w:sz w:val="22"/>
          <w:szCs w:val="22"/>
          <w:lang w:val="uk-UA"/>
        </w:rPr>
        <w:t>приготова</w:t>
      </w:r>
      <w:r w:rsidRPr="005479BF">
        <w:rPr>
          <w:sz w:val="22"/>
          <w:szCs w:val="22"/>
          <w:lang w:val="uk-UA"/>
        </w:rPr>
        <w:t xml:space="preserve">ного насиченого розчину КІ, струшують протягом </w:t>
      </w:r>
      <w:r w:rsidRPr="005479BF">
        <w:rPr>
          <w:sz w:val="22"/>
          <w:szCs w:val="22"/>
        </w:rPr>
        <w:t xml:space="preserve">5 </w:t>
      </w:r>
      <w:r w:rsidRPr="005479BF">
        <w:rPr>
          <w:sz w:val="22"/>
          <w:szCs w:val="22"/>
          <w:lang w:val="uk-UA"/>
        </w:rPr>
        <w:t>хв, додають по десять крапель розчину крохмалю як</w:t>
      </w:r>
      <w:r w:rsidR="00154D45" w:rsidRPr="005479BF">
        <w:rPr>
          <w:sz w:val="22"/>
          <w:szCs w:val="22"/>
          <w:lang w:val="uk-UA"/>
        </w:rPr>
        <w:t xml:space="preserve"> </w:t>
      </w:r>
      <w:r w:rsidRPr="005479BF">
        <w:rPr>
          <w:sz w:val="22"/>
          <w:szCs w:val="22"/>
          <w:lang w:val="uk-UA"/>
        </w:rPr>
        <w:t xml:space="preserve">індикатора і титрують розчином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w:t>
      </w:r>
    </w:p>
    <w:p w:rsidR="003D3259" w:rsidRPr="005479BF" w:rsidRDefault="003D3259" w:rsidP="003D3259">
      <w:pPr>
        <w:suppressAutoHyphens/>
        <w:ind w:firstLine="301"/>
        <w:jc w:val="both"/>
        <w:rPr>
          <w:lang w:val="uk-UA"/>
        </w:rPr>
      </w:pPr>
      <w:r w:rsidRPr="005479BF">
        <w:tab/>
      </w:r>
      <w:r w:rsidRPr="005479BF">
        <w:tab/>
      </w:r>
      <w:r w:rsidR="004609C8" w:rsidRPr="005479BF">
        <w:object w:dxaOrig="7005" w:dyaOrig="2460">
          <v:shape id="_x0000_i1041" type="#_x0000_t75" style="width:311.25pt;height:107.25pt" o:ole="">
            <v:imagedata r:id="rId51" o:title=""/>
          </v:shape>
          <o:OLEObject Type="Embed" ProgID="ISISServer" ShapeID="_x0000_i1041" DrawAspect="Content" ObjectID="_1486998864" r:id="rId52"/>
        </w:object>
      </w:r>
    </w:p>
    <w:p w:rsidR="003D3259" w:rsidRPr="005479BF" w:rsidRDefault="003D3259" w:rsidP="003D3259">
      <w:pPr>
        <w:shd w:val="clear" w:color="auto" w:fill="FFFFFF"/>
        <w:suppressAutoHyphens/>
        <w:ind w:firstLine="301"/>
        <w:jc w:val="both"/>
        <w:rPr>
          <w:sz w:val="22"/>
          <w:szCs w:val="22"/>
          <w:lang w:val="uk-UA"/>
        </w:rPr>
      </w:pPr>
      <w:r w:rsidRPr="005479BF">
        <w:rPr>
          <w:sz w:val="22"/>
          <w:szCs w:val="22"/>
          <w:lang w:val="uk-UA"/>
        </w:rPr>
        <w:t xml:space="preserve">Пероксидне число, тобто кількість </w:t>
      </w:r>
      <w:r w:rsidRPr="005479BF">
        <w:rPr>
          <w:sz w:val="22"/>
          <w:szCs w:val="22"/>
        </w:rPr>
        <w:t xml:space="preserve">0,005 </w:t>
      </w:r>
      <w:r w:rsidRPr="005479BF">
        <w:rPr>
          <w:sz w:val="22"/>
          <w:szCs w:val="22"/>
          <w:lang w:val="uk-UA"/>
        </w:rPr>
        <w:t xml:space="preserve">М розчину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 xml:space="preserve">, мл, витрачена на титрування </w:t>
      </w:r>
      <w:r w:rsidRPr="005479BF">
        <w:rPr>
          <w:sz w:val="22"/>
          <w:szCs w:val="22"/>
        </w:rPr>
        <w:t xml:space="preserve">1 </w:t>
      </w:r>
      <w:r w:rsidRPr="005479BF">
        <w:rPr>
          <w:sz w:val="22"/>
          <w:szCs w:val="22"/>
          <w:lang w:val="uk-UA"/>
        </w:rPr>
        <w:t>г</w:t>
      </w:r>
      <w:r w:rsidRPr="005479BF">
        <w:rPr>
          <w:sz w:val="22"/>
          <w:szCs w:val="22"/>
        </w:rPr>
        <w:t xml:space="preserve"> </w:t>
      </w:r>
      <w:r w:rsidRPr="005479BF">
        <w:rPr>
          <w:sz w:val="22"/>
          <w:szCs w:val="22"/>
          <w:lang w:val="uk-UA"/>
        </w:rPr>
        <w:t>жиру, дорівнює</w:t>
      </w:r>
    </w:p>
    <w:p w:rsidR="003D3259" w:rsidRPr="005479BF" w:rsidRDefault="003D3259" w:rsidP="003D3259">
      <w:pPr>
        <w:shd w:val="clear" w:color="auto" w:fill="FFFFFF"/>
        <w:suppressAutoHyphens/>
        <w:ind w:firstLine="301"/>
        <w:jc w:val="center"/>
        <w:rPr>
          <w:bCs/>
          <w:i/>
          <w:iCs/>
          <w:sz w:val="22"/>
          <w:szCs w:val="22"/>
          <w:lang w:val="uk-UA"/>
        </w:rPr>
      </w:pPr>
      <w:r w:rsidRPr="005479BF">
        <w:rPr>
          <w:bCs/>
          <w:i/>
          <w:iCs/>
          <w:sz w:val="22"/>
          <w:szCs w:val="22"/>
          <w:lang w:val="en-US"/>
        </w:rPr>
        <w:t>C</w:t>
      </w:r>
      <w:r w:rsidRPr="005479BF">
        <w:rPr>
          <w:bCs/>
          <w:i/>
          <w:iCs/>
          <w:sz w:val="22"/>
          <w:szCs w:val="22"/>
          <w:lang w:val="uk-UA"/>
        </w:rPr>
        <w:t xml:space="preserve"> = (</w:t>
      </w:r>
      <w:r w:rsidRPr="005479BF">
        <w:rPr>
          <w:bCs/>
          <w:i/>
          <w:iCs/>
          <w:sz w:val="22"/>
          <w:szCs w:val="22"/>
          <w:lang w:val="en-US"/>
        </w:rPr>
        <w:t>A</w:t>
      </w:r>
      <w:r w:rsidRPr="005479BF">
        <w:rPr>
          <w:bCs/>
          <w:i/>
          <w:iCs/>
          <w:sz w:val="22"/>
          <w:szCs w:val="22"/>
          <w:lang w:val="uk-UA"/>
        </w:rPr>
        <w:t xml:space="preserve"> – </w:t>
      </w:r>
      <w:r w:rsidRPr="005479BF">
        <w:rPr>
          <w:bCs/>
          <w:i/>
          <w:iCs/>
          <w:sz w:val="22"/>
          <w:szCs w:val="22"/>
          <w:lang w:val="en-US"/>
        </w:rPr>
        <w:t>B</w:t>
      </w:r>
      <w:r w:rsidRPr="005479BF">
        <w:rPr>
          <w:bCs/>
          <w:i/>
          <w:iCs/>
          <w:sz w:val="22"/>
          <w:szCs w:val="22"/>
          <w:lang w:val="uk-UA"/>
        </w:rPr>
        <w:t xml:space="preserve">) </w:t>
      </w:r>
      <w:r w:rsidRPr="005479BF">
        <w:rPr>
          <w:bCs/>
          <w:i/>
          <w:iCs/>
          <w:sz w:val="22"/>
          <w:szCs w:val="22"/>
          <w:lang w:val="en-US"/>
        </w:rPr>
        <w:t>f</w:t>
      </w:r>
      <w:r w:rsidRPr="005479BF">
        <w:rPr>
          <w:bCs/>
          <w:i/>
          <w:iCs/>
          <w:sz w:val="22"/>
          <w:szCs w:val="22"/>
          <w:lang w:val="uk-UA"/>
        </w:rPr>
        <w:t>,</w:t>
      </w:r>
    </w:p>
    <w:p w:rsidR="003D3259" w:rsidRPr="005479BF" w:rsidRDefault="003D3259" w:rsidP="00154D45">
      <w:pPr>
        <w:shd w:val="clear" w:color="auto" w:fill="FFFFFF"/>
        <w:suppressAutoHyphens/>
        <w:jc w:val="both"/>
        <w:rPr>
          <w:sz w:val="22"/>
          <w:szCs w:val="22"/>
          <w:lang w:val="uk-UA"/>
        </w:rPr>
      </w:pPr>
      <w:r w:rsidRPr="005479BF">
        <w:rPr>
          <w:sz w:val="22"/>
          <w:szCs w:val="22"/>
          <w:lang w:val="uk-UA"/>
        </w:rPr>
        <w:t xml:space="preserve">де </w:t>
      </w:r>
      <w:r w:rsidRPr="005479BF">
        <w:rPr>
          <w:i/>
          <w:sz w:val="22"/>
          <w:szCs w:val="22"/>
          <w:lang w:val="uk-UA"/>
        </w:rPr>
        <w:t>(А</w:t>
      </w:r>
      <w:r w:rsidRPr="005479BF">
        <w:rPr>
          <w:rFonts w:eastAsia="Times-Roman"/>
          <w:sz w:val="22"/>
          <w:szCs w:val="22"/>
          <w:lang w:val="uk-UA"/>
        </w:rPr>
        <w:t xml:space="preserve"> – </w:t>
      </w:r>
      <w:r w:rsidRPr="005479BF">
        <w:rPr>
          <w:i/>
          <w:iCs/>
          <w:sz w:val="22"/>
          <w:szCs w:val="22"/>
          <w:lang w:val="uk-UA"/>
        </w:rPr>
        <w:t>В)</w:t>
      </w:r>
      <w:r w:rsidRPr="005479BF">
        <w:rPr>
          <w:rFonts w:eastAsia="Times-Roman"/>
          <w:sz w:val="22"/>
          <w:szCs w:val="22"/>
          <w:lang w:val="uk-UA"/>
        </w:rPr>
        <w:t xml:space="preserve"> – </w:t>
      </w:r>
      <w:r w:rsidRPr="005479BF">
        <w:rPr>
          <w:sz w:val="22"/>
          <w:szCs w:val="22"/>
          <w:lang w:val="uk-UA"/>
        </w:rPr>
        <w:t xml:space="preserve">різниця результатів титрування досліджуваного та контрольного зразків 0,005 М розчином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 xml:space="preserve">; </w:t>
      </w:r>
      <w:r w:rsidRPr="005479BF">
        <w:rPr>
          <w:i/>
          <w:iCs/>
          <w:sz w:val="22"/>
          <w:szCs w:val="22"/>
          <w:lang w:val="en-US"/>
        </w:rPr>
        <w:t>f</w:t>
      </w:r>
      <w:r w:rsidRPr="005479BF">
        <w:rPr>
          <w:sz w:val="22"/>
          <w:szCs w:val="22"/>
          <w:lang w:val="uk-UA"/>
        </w:rPr>
        <w:t xml:space="preserve"> </w:t>
      </w:r>
      <w:r w:rsidRPr="005479BF">
        <w:rPr>
          <w:rFonts w:eastAsia="Times-Roman"/>
          <w:sz w:val="22"/>
          <w:szCs w:val="22"/>
          <w:lang w:val="uk-UA"/>
        </w:rPr>
        <w:t xml:space="preserve">– </w:t>
      </w:r>
      <w:r w:rsidRPr="005479BF">
        <w:rPr>
          <w:sz w:val="22"/>
          <w:szCs w:val="22"/>
          <w:lang w:val="uk-UA"/>
        </w:rPr>
        <w:t xml:space="preserve">коефіцієнт поправки на титр 0,005 М розчину </w:t>
      </w:r>
      <w:r w:rsidRPr="005479BF">
        <w:rPr>
          <w:sz w:val="22"/>
          <w:szCs w:val="22"/>
          <w:lang w:val="en-US"/>
        </w:rPr>
        <w:t>Na</w:t>
      </w:r>
      <w:r w:rsidRPr="005479BF">
        <w:rPr>
          <w:sz w:val="22"/>
          <w:szCs w:val="22"/>
          <w:vertAlign w:val="subscript"/>
          <w:lang w:val="uk-UA"/>
        </w:rPr>
        <w:t>2</w:t>
      </w:r>
      <w:r w:rsidRPr="005479BF">
        <w:rPr>
          <w:sz w:val="22"/>
          <w:szCs w:val="22"/>
          <w:lang w:val="en-US"/>
        </w:rPr>
        <w:t>S</w:t>
      </w:r>
      <w:r w:rsidRPr="005479BF">
        <w:rPr>
          <w:sz w:val="22"/>
          <w:szCs w:val="22"/>
          <w:vertAlign w:val="subscript"/>
          <w:lang w:val="uk-UA"/>
        </w:rPr>
        <w:t>2</w:t>
      </w:r>
      <w:r w:rsidRPr="005479BF">
        <w:rPr>
          <w:sz w:val="22"/>
          <w:szCs w:val="22"/>
          <w:lang w:val="uk-UA"/>
        </w:rPr>
        <w:t>О</w:t>
      </w:r>
      <w:r w:rsidRPr="005479BF">
        <w:rPr>
          <w:sz w:val="22"/>
          <w:szCs w:val="22"/>
          <w:vertAlign w:val="subscript"/>
          <w:lang w:val="uk-UA"/>
        </w:rPr>
        <w:t>3</w:t>
      </w:r>
      <w:r w:rsidRPr="005479BF">
        <w:rPr>
          <w:sz w:val="22"/>
          <w:szCs w:val="22"/>
          <w:lang w:val="uk-UA"/>
        </w:rPr>
        <w:t xml:space="preserve"> (0,96).</w:t>
      </w:r>
    </w:p>
    <w:p w:rsidR="00D369E6" w:rsidRDefault="00FA4A58" w:rsidP="00B30242">
      <w:pPr>
        <w:tabs>
          <w:tab w:val="left" w:pos="720"/>
        </w:tabs>
        <w:suppressAutoHyphens/>
        <w:ind w:right="-73" w:firstLine="301"/>
        <w:jc w:val="both"/>
        <w:rPr>
          <w:b/>
          <w:sz w:val="22"/>
          <w:szCs w:val="22"/>
          <w:lang w:val="uk-UA"/>
        </w:rPr>
      </w:pPr>
      <w:r w:rsidRPr="005479BF">
        <w:rPr>
          <w:b/>
          <w:sz w:val="22"/>
          <w:szCs w:val="22"/>
          <w:lang w:val="uk-UA"/>
        </w:rPr>
        <w:lastRenderedPageBreak/>
        <w:t>Оброблення експериментальних даних</w:t>
      </w:r>
    </w:p>
    <w:p w:rsidR="000523FC" w:rsidRPr="005479BF" w:rsidRDefault="000523FC" w:rsidP="00B30242">
      <w:pPr>
        <w:tabs>
          <w:tab w:val="left" w:pos="720"/>
        </w:tabs>
        <w:suppressAutoHyphens/>
        <w:ind w:right="-73" w:firstLine="301"/>
        <w:jc w:val="both"/>
        <w:rPr>
          <w:b/>
          <w:sz w:val="22"/>
          <w:szCs w:val="22"/>
          <w:lang w:val="uk-UA"/>
        </w:rPr>
      </w:pP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Визначте ефірне число досліджуваних жирів. </w:t>
      </w:r>
    </w:p>
    <w:p w:rsidR="00D369E6" w:rsidRPr="005479BF" w:rsidRDefault="00D369E6" w:rsidP="00B30242">
      <w:pPr>
        <w:shd w:val="clear" w:color="auto" w:fill="FFFFFF"/>
        <w:suppressAutoHyphens/>
        <w:ind w:firstLine="301"/>
        <w:jc w:val="both"/>
        <w:rPr>
          <w:sz w:val="22"/>
          <w:szCs w:val="22"/>
        </w:rPr>
      </w:pPr>
      <w:r w:rsidRPr="005479BF">
        <w:rPr>
          <w:sz w:val="22"/>
          <w:szCs w:val="22"/>
          <w:lang w:val="uk-UA"/>
        </w:rPr>
        <w:t xml:space="preserve">Зважаючи на те, що для вивільнення однієї молекули гліцеролу необхідно витратити три молекули КОН, розрахуйте кількість гліцеролу в жирі </w:t>
      </w:r>
      <w:r w:rsidR="00154D45" w:rsidRPr="005479BF">
        <w:rPr>
          <w:sz w:val="22"/>
          <w:szCs w:val="22"/>
          <w:lang w:val="uk-UA"/>
        </w:rPr>
        <w:t>(</w:t>
      </w:r>
      <w:r w:rsidRPr="005479BF">
        <w:rPr>
          <w:sz w:val="22"/>
          <w:szCs w:val="22"/>
        </w:rPr>
        <w:t>%</w:t>
      </w:r>
      <w:r w:rsidR="00154D45" w:rsidRPr="005479BF">
        <w:rPr>
          <w:sz w:val="22"/>
          <w:szCs w:val="22"/>
          <w:lang w:val="uk-UA"/>
        </w:rPr>
        <w:t>)</w:t>
      </w:r>
      <w:r w:rsidRPr="005479BF">
        <w:rPr>
          <w:sz w:val="22"/>
          <w:szCs w:val="22"/>
        </w:rPr>
        <w:t xml:space="preserve"> </w:t>
      </w:r>
      <w:r w:rsidRPr="005479BF">
        <w:rPr>
          <w:sz w:val="22"/>
          <w:szCs w:val="22"/>
          <w:lang w:val="uk-UA"/>
        </w:rPr>
        <w:t>за формулою:</w:t>
      </w:r>
    </w:p>
    <w:p w:rsidR="00D369E6" w:rsidRPr="005479BF" w:rsidRDefault="00D369E6" w:rsidP="00B30242">
      <w:pPr>
        <w:shd w:val="clear" w:color="auto" w:fill="FFFFFF"/>
        <w:suppressAutoHyphens/>
        <w:ind w:firstLine="301"/>
        <w:jc w:val="center"/>
        <w:rPr>
          <w:i/>
          <w:sz w:val="22"/>
          <w:szCs w:val="22"/>
          <w:lang w:val="uk-UA"/>
        </w:rPr>
      </w:pPr>
      <w:r w:rsidRPr="005479BF">
        <w:rPr>
          <w:sz w:val="22"/>
          <w:szCs w:val="22"/>
        </w:rPr>
        <w:t>С</w:t>
      </w:r>
      <w:r w:rsidRPr="005479BF">
        <w:rPr>
          <w:i/>
          <w:sz w:val="22"/>
          <w:szCs w:val="22"/>
          <w:lang w:val="uk-UA"/>
        </w:rPr>
        <w:t xml:space="preserve"> </w:t>
      </w:r>
      <w:r w:rsidRPr="005479BF">
        <w:rPr>
          <w:i/>
          <w:sz w:val="22"/>
          <w:szCs w:val="22"/>
        </w:rPr>
        <w:t>=</w:t>
      </w:r>
      <w:r w:rsidRPr="005479BF">
        <w:rPr>
          <w:i/>
          <w:sz w:val="22"/>
          <w:szCs w:val="22"/>
          <w:lang w:val="uk-UA"/>
        </w:rPr>
        <w:t xml:space="preserve"> 96,02  </w:t>
      </w:r>
      <w:r w:rsidRPr="005479BF">
        <w:rPr>
          <w:sz w:val="22"/>
          <w:szCs w:val="22"/>
          <w:lang w:val="uk-UA"/>
        </w:rPr>
        <w:t>ЕЧ</w:t>
      </w:r>
      <w:r w:rsidRPr="005479BF">
        <w:rPr>
          <w:i/>
          <w:sz w:val="22"/>
          <w:szCs w:val="22"/>
          <w:lang w:val="uk-UA"/>
        </w:rPr>
        <w:t xml:space="preserve">  1</w:t>
      </w:r>
      <w:r w:rsidRPr="005479BF">
        <w:rPr>
          <w:i/>
          <w:sz w:val="22"/>
          <w:szCs w:val="22"/>
        </w:rPr>
        <w:t>00</w:t>
      </w:r>
      <w:r w:rsidRPr="005479BF">
        <w:rPr>
          <w:i/>
          <w:sz w:val="22"/>
          <w:szCs w:val="22"/>
          <w:lang w:val="uk-UA"/>
        </w:rPr>
        <w:t xml:space="preserve"> </w:t>
      </w:r>
      <w:r w:rsidRPr="005479BF">
        <w:rPr>
          <w:i/>
          <w:sz w:val="22"/>
          <w:szCs w:val="22"/>
        </w:rPr>
        <w:t>/</w:t>
      </w:r>
      <w:r w:rsidRPr="005479BF">
        <w:rPr>
          <w:i/>
          <w:sz w:val="22"/>
          <w:szCs w:val="22"/>
          <w:lang w:val="uk-UA"/>
        </w:rPr>
        <w:t xml:space="preserve"> </w:t>
      </w:r>
      <w:r w:rsidRPr="005479BF">
        <w:rPr>
          <w:i/>
          <w:sz w:val="22"/>
          <w:szCs w:val="22"/>
        </w:rPr>
        <w:t>56,</w:t>
      </w:r>
      <w:r w:rsidRPr="005479BF">
        <w:rPr>
          <w:i/>
          <w:sz w:val="22"/>
          <w:szCs w:val="22"/>
          <w:lang w:val="uk-UA"/>
        </w:rPr>
        <w:t xml:space="preserve">11 · </w:t>
      </w:r>
      <w:r w:rsidRPr="005479BF">
        <w:rPr>
          <w:i/>
          <w:sz w:val="22"/>
          <w:szCs w:val="22"/>
        </w:rPr>
        <w:t>3</w:t>
      </w:r>
      <w:r w:rsidRPr="005479BF">
        <w:rPr>
          <w:i/>
          <w:sz w:val="22"/>
          <w:szCs w:val="22"/>
          <w:lang w:val="uk-UA"/>
        </w:rPr>
        <w:t xml:space="preserve"> · 1</w:t>
      </w:r>
      <w:r w:rsidRPr="005479BF">
        <w:rPr>
          <w:i/>
          <w:sz w:val="22"/>
          <w:szCs w:val="22"/>
        </w:rPr>
        <w:t>000,</w:t>
      </w:r>
      <w:r w:rsidRPr="005479BF">
        <w:rPr>
          <w:i/>
          <w:sz w:val="22"/>
          <w:szCs w:val="22"/>
          <w:lang w:val="uk-UA"/>
        </w:rPr>
        <w:t xml:space="preserve"> </w:t>
      </w:r>
    </w:p>
    <w:p w:rsidR="00D369E6" w:rsidRPr="005479BF" w:rsidRDefault="00D369E6" w:rsidP="00154D45">
      <w:pPr>
        <w:shd w:val="clear" w:color="auto" w:fill="FFFFFF"/>
        <w:suppressAutoHyphens/>
        <w:jc w:val="both"/>
        <w:rPr>
          <w:sz w:val="22"/>
          <w:szCs w:val="22"/>
          <w:lang w:val="uk-UA"/>
        </w:rPr>
      </w:pPr>
      <w:r w:rsidRPr="005479BF">
        <w:rPr>
          <w:sz w:val="22"/>
          <w:szCs w:val="22"/>
          <w:lang w:val="uk-UA"/>
        </w:rPr>
        <w:t xml:space="preserve">де </w:t>
      </w:r>
      <w:r w:rsidRPr="005479BF">
        <w:rPr>
          <w:sz w:val="22"/>
          <w:szCs w:val="22"/>
        </w:rPr>
        <w:t xml:space="preserve">96,02 </w:t>
      </w:r>
      <w:r w:rsidRPr="005479BF">
        <w:rPr>
          <w:rFonts w:eastAsia="Times-Roman"/>
          <w:sz w:val="22"/>
          <w:szCs w:val="22"/>
          <w:lang w:val="uk-UA"/>
        </w:rPr>
        <w:t>–</w:t>
      </w:r>
      <w:r w:rsidRPr="005479BF">
        <w:rPr>
          <w:sz w:val="22"/>
          <w:szCs w:val="22"/>
        </w:rPr>
        <w:t xml:space="preserve"> </w:t>
      </w:r>
      <w:r w:rsidRPr="005479BF">
        <w:rPr>
          <w:sz w:val="22"/>
          <w:szCs w:val="22"/>
          <w:lang w:val="uk-UA"/>
        </w:rPr>
        <w:t xml:space="preserve">молекулярна маса гліцеролу; ЕЧ </w:t>
      </w:r>
      <w:r w:rsidRPr="005479BF">
        <w:rPr>
          <w:rFonts w:eastAsia="Times-Roman"/>
          <w:sz w:val="22"/>
          <w:szCs w:val="22"/>
          <w:lang w:val="uk-UA"/>
        </w:rPr>
        <w:t>–</w:t>
      </w:r>
      <w:r w:rsidRPr="005479BF">
        <w:rPr>
          <w:sz w:val="22"/>
          <w:szCs w:val="22"/>
        </w:rPr>
        <w:t xml:space="preserve"> </w:t>
      </w:r>
      <w:r w:rsidRPr="005479BF">
        <w:rPr>
          <w:sz w:val="22"/>
          <w:szCs w:val="22"/>
          <w:lang w:val="uk-UA"/>
        </w:rPr>
        <w:t xml:space="preserve">ефірне число жиру, мг; </w:t>
      </w:r>
      <w:r w:rsidRPr="005479BF">
        <w:rPr>
          <w:sz w:val="22"/>
          <w:szCs w:val="22"/>
        </w:rPr>
        <w:t>56,</w:t>
      </w:r>
      <w:r w:rsidRPr="005479BF">
        <w:rPr>
          <w:sz w:val="22"/>
          <w:szCs w:val="22"/>
          <w:lang w:val="uk-UA"/>
        </w:rPr>
        <w:t>11</w:t>
      </w:r>
      <w:r w:rsidRPr="005479BF">
        <w:rPr>
          <w:sz w:val="22"/>
          <w:szCs w:val="22"/>
        </w:rPr>
        <w:t xml:space="preserve"> </w:t>
      </w:r>
      <w:r w:rsidRPr="005479BF">
        <w:rPr>
          <w:rFonts w:eastAsia="Times-Roman"/>
          <w:sz w:val="22"/>
          <w:szCs w:val="22"/>
          <w:lang w:val="uk-UA"/>
        </w:rPr>
        <w:t>–</w:t>
      </w:r>
      <w:r w:rsidRPr="005479BF">
        <w:rPr>
          <w:sz w:val="22"/>
          <w:szCs w:val="22"/>
        </w:rPr>
        <w:t xml:space="preserve"> </w:t>
      </w:r>
      <w:r w:rsidRPr="005479BF">
        <w:rPr>
          <w:sz w:val="22"/>
          <w:szCs w:val="22"/>
          <w:lang w:val="uk-UA"/>
        </w:rPr>
        <w:t>молекулярна маса КОН, 3</w:t>
      </w:r>
      <w:r w:rsidRPr="005479BF">
        <w:rPr>
          <w:i/>
          <w:sz w:val="22"/>
          <w:szCs w:val="22"/>
          <w:lang w:val="uk-UA"/>
        </w:rPr>
        <w:t xml:space="preserve"> </w:t>
      </w:r>
      <w:r w:rsidRPr="005479BF">
        <w:rPr>
          <w:sz w:val="22"/>
          <w:szCs w:val="22"/>
          <w:lang w:val="uk-UA"/>
        </w:rPr>
        <w:t>– коефіцієнт перерахунку; 1000 – кількість м</w:t>
      </w:r>
      <w:r w:rsidR="00154D45" w:rsidRPr="005479BF">
        <w:rPr>
          <w:sz w:val="22"/>
          <w:szCs w:val="22"/>
          <w:lang w:val="uk-UA"/>
        </w:rPr>
        <w:t>іліграмів</w:t>
      </w:r>
      <w:r w:rsidRPr="005479BF">
        <w:rPr>
          <w:sz w:val="22"/>
          <w:szCs w:val="22"/>
          <w:lang w:val="uk-UA"/>
        </w:rPr>
        <w:t xml:space="preserve"> в 1 г.</w:t>
      </w:r>
    </w:p>
    <w:p w:rsidR="00D369E6" w:rsidRPr="005479BF" w:rsidRDefault="00D369E6" w:rsidP="00B30242">
      <w:pPr>
        <w:shd w:val="clear" w:color="auto" w:fill="FFFFFF"/>
        <w:suppressAutoHyphens/>
        <w:ind w:firstLine="301"/>
        <w:jc w:val="both"/>
        <w:rPr>
          <w:sz w:val="22"/>
          <w:szCs w:val="22"/>
          <w:lang w:val="uk-UA"/>
        </w:rPr>
      </w:pPr>
      <w:r w:rsidRPr="005479BF">
        <w:rPr>
          <w:sz w:val="22"/>
          <w:szCs w:val="22"/>
          <w:lang w:val="uk-UA"/>
        </w:rPr>
        <w:t xml:space="preserve">Побудуйте таблицю, </w:t>
      </w:r>
      <w:r w:rsidR="00154D45" w:rsidRPr="005479BF">
        <w:rPr>
          <w:sz w:val="22"/>
          <w:szCs w:val="22"/>
          <w:lang w:val="uk-UA"/>
        </w:rPr>
        <w:t>у</w:t>
      </w:r>
      <w:r w:rsidRPr="005479BF">
        <w:rPr>
          <w:sz w:val="22"/>
          <w:szCs w:val="22"/>
          <w:lang w:val="uk-UA"/>
        </w:rPr>
        <w:t xml:space="preserve"> якій вкажіть хімічні параметри досліджуваних жирів, порівняйте рослинні та тваринні жири.</w:t>
      </w:r>
    </w:p>
    <w:p w:rsidR="00D369E6" w:rsidRPr="005479BF" w:rsidRDefault="00D369E6" w:rsidP="00B30242">
      <w:pPr>
        <w:shd w:val="clear" w:color="auto" w:fill="FFFFFF"/>
        <w:suppressAutoHyphens/>
        <w:ind w:firstLine="301"/>
        <w:jc w:val="both"/>
        <w:rPr>
          <w:sz w:val="28"/>
          <w:szCs w:val="28"/>
          <w:lang w:val="uk-UA"/>
        </w:rPr>
      </w:pPr>
    </w:p>
    <w:p w:rsidR="00D369E6" w:rsidRPr="005479BF" w:rsidRDefault="00B171DE" w:rsidP="00B30242">
      <w:pPr>
        <w:tabs>
          <w:tab w:val="left" w:pos="720"/>
        </w:tabs>
        <w:suppressAutoHyphens/>
        <w:ind w:right="-73" w:firstLine="301"/>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B30242">
      <w:pPr>
        <w:shd w:val="clear" w:color="auto" w:fill="FFFFFF"/>
        <w:suppressAutoHyphens/>
        <w:ind w:right="-73" w:firstLine="301"/>
        <w:jc w:val="both"/>
        <w:rPr>
          <w:b/>
          <w:bCs/>
          <w:sz w:val="22"/>
          <w:szCs w:val="22"/>
          <w:lang w:val="uk-UA"/>
        </w:rPr>
      </w:pPr>
    </w:p>
    <w:p w:rsidR="00625779" w:rsidRPr="005479BF" w:rsidRDefault="00154D45" w:rsidP="00625779">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D369E6" w:rsidRPr="005479BF">
        <w:rPr>
          <w:sz w:val="22"/>
          <w:szCs w:val="22"/>
          <w:lang w:val="uk-UA"/>
        </w:rPr>
        <w:t>Назвіть насичені, мононенасичені, поліненасичені вищі жирні кислоти. Напишіть їх структурні формули.</w:t>
      </w:r>
      <w:r w:rsidR="00625779" w:rsidRPr="005479BF">
        <w:rPr>
          <w:sz w:val="22"/>
          <w:szCs w:val="22"/>
          <w:lang w:val="uk-UA"/>
        </w:rPr>
        <w:t xml:space="preserve"> Які вищі жирні кислоти складають вітамін </w:t>
      </w:r>
      <w:r w:rsidR="00625779" w:rsidRPr="005479BF">
        <w:rPr>
          <w:sz w:val="22"/>
          <w:szCs w:val="22"/>
          <w:lang w:val="en-US"/>
        </w:rPr>
        <w:t>F</w:t>
      </w:r>
      <w:r w:rsidR="00625779" w:rsidRPr="005479BF">
        <w:rPr>
          <w:sz w:val="22"/>
          <w:szCs w:val="22"/>
          <w:lang w:val="uk-UA"/>
        </w:rPr>
        <w:t>?</w:t>
      </w:r>
    </w:p>
    <w:p w:rsidR="00D369E6"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D369E6" w:rsidRPr="005479BF">
        <w:rPr>
          <w:sz w:val="22"/>
          <w:szCs w:val="22"/>
          <w:lang w:val="uk-UA"/>
        </w:rPr>
        <w:t>Від чого залежить консистенція жиру? Напишіть формулу рідкого жиру, реакцію утворення з нього твердого жиру.</w:t>
      </w:r>
    </w:p>
    <w:p w:rsidR="00D369E6" w:rsidRPr="005479BF" w:rsidRDefault="00D369E6"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Які сполуки на</w:t>
      </w:r>
      <w:r w:rsidR="00154D45" w:rsidRPr="005479BF">
        <w:rPr>
          <w:sz w:val="22"/>
          <w:szCs w:val="22"/>
          <w:lang w:val="uk-UA"/>
        </w:rPr>
        <w:t>громаджу</w:t>
      </w:r>
      <w:r w:rsidRPr="005479BF">
        <w:rPr>
          <w:sz w:val="22"/>
          <w:szCs w:val="22"/>
          <w:lang w:val="uk-UA"/>
        </w:rPr>
        <w:t xml:space="preserve">ються </w:t>
      </w:r>
      <w:r w:rsidR="00154D45" w:rsidRPr="005479BF">
        <w:rPr>
          <w:sz w:val="22"/>
          <w:szCs w:val="22"/>
          <w:lang w:val="uk-UA"/>
        </w:rPr>
        <w:t>у</w:t>
      </w:r>
      <w:r w:rsidRPr="005479BF">
        <w:rPr>
          <w:sz w:val="22"/>
          <w:szCs w:val="22"/>
          <w:lang w:val="uk-UA"/>
        </w:rPr>
        <w:t xml:space="preserve"> згірклих жирах? </w:t>
      </w:r>
      <w:r w:rsidR="00154D45" w:rsidRPr="005479BF">
        <w:rPr>
          <w:sz w:val="22"/>
          <w:szCs w:val="22"/>
          <w:lang w:val="uk-UA"/>
        </w:rPr>
        <w:t>У</w:t>
      </w:r>
      <w:r w:rsidRPr="005479BF">
        <w:rPr>
          <w:sz w:val="22"/>
          <w:szCs w:val="22"/>
          <w:lang w:val="uk-UA"/>
        </w:rPr>
        <w:t xml:space="preserve"> яки</w:t>
      </w:r>
      <w:r w:rsidR="00154D45" w:rsidRPr="005479BF">
        <w:rPr>
          <w:sz w:val="22"/>
          <w:szCs w:val="22"/>
          <w:lang w:val="uk-UA"/>
        </w:rPr>
        <w:t>х</w:t>
      </w:r>
      <w:r w:rsidRPr="005479BF">
        <w:rPr>
          <w:sz w:val="22"/>
          <w:szCs w:val="22"/>
          <w:lang w:val="uk-UA"/>
        </w:rPr>
        <w:t xml:space="preserve"> реакція</w:t>
      </w:r>
      <w:r w:rsidR="00154D45" w:rsidRPr="005479BF">
        <w:rPr>
          <w:sz w:val="22"/>
          <w:szCs w:val="22"/>
          <w:lang w:val="uk-UA"/>
        </w:rPr>
        <w:t>х</w:t>
      </w:r>
      <w:r w:rsidRPr="005479BF">
        <w:rPr>
          <w:sz w:val="22"/>
          <w:szCs w:val="22"/>
          <w:lang w:val="uk-UA"/>
        </w:rPr>
        <w:t xml:space="preserve"> вони утворюються? </w:t>
      </w:r>
    </w:p>
    <w:p w:rsidR="00894BC2"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263960" w:rsidRPr="005479BF">
        <w:rPr>
          <w:sz w:val="22"/>
          <w:szCs w:val="22"/>
          <w:lang w:val="uk-UA"/>
        </w:rPr>
        <w:t>Для якого жиру – твердого чи рідкого – йодне число більше? Відповідь обґрунтуйте.</w:t>
      </w:r>
      <w:r w:rsidR="00625779" w:rsidRPr="005479BF">
        <w:rPr>
          <w:sz w:val="22"/>
          <w:szCs w:val="22"/>
          <w:lang w:val="uk-UA"/>
        </w:rPr>
        <w:t xml:space="preserve"> </w:t>
      </w:r>
      <w:r w:rsidR="00894BC2" w:rsidRPr="005479BF">
        <w:rPr>
          <w:sz w:val="22"/>
          <w:szCs w:val="22"/>
          <w:lang w:val="uk-UA"/>
        </w:rPr>
        <w:t>Поясніть, чому при зберіганні жирів збільшується їх кислотне число.</w:t>
      </w:r>
    </w:p>
    <w:p w:rsidR="00D369E6"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D369E6" w:rsidRPr="005479BF">
        <w:rPr>
          <w:sz w:val="22"/>
          <w:szCs w:val="22"/>
          <w:lang w:val="uk-UA"/>
        </w:rPr>
        <w:t xml:space="preserve">Що таке прооксиданти та антиоксиданти? Які найважливіші природні антиоксиданти </w:t>
      </w:r>
      <w:r w:rsidRPr="005479BF">
        <w:rPr>
          <w:sz w:val="22"/>
          <w:szCs w:val="22"/>
          <w:lang w:val="uk-UA"/>
        </w:rPr>
        <w:t>в</w:t>
      </w:r>
      <w:r w:rsidR="00D369E6" w:rsidRPr="005479BF">
        <w:rPr>
          <w:sz w:val="22"/>
          <w:szCs w:val="22"/>
          <w:lang w:val="uk-UA"/>
        </w:rPr>
        <w:t>ам відомі?</w:t>
      </w:r>
    </w:p>
    <w:p w:rsidR="00D369E6"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Я</w:t>
      </w:r>
      <w:r w:rsidR="00D369E6" w:rsidRPr="005479BF">
        <w:rPr>
          <w:sz w:val="22"/>
          <w:szCs w:val="22"/>
          <w:lang w:val="uk-UA"/>
        </w:rPr>
        <w:t>к</w:t>
      </w:r>
      <w:r w:rsidRPr="005479BF">
        <w:rPr>
          <w:sz w:val="22"/>
          <w:szCs w:val="22"/>
          <w:lang w:val="uk-UA"/>
        </w:rPr>
        <w:t>і</w:t>
      </w:r>
      <w:r w:rsidR="00D369E6" w:rsidRPr="005479BF">
        <w:rPr>
          <w:sz w:val="22"/>
          <w:szCs w:val="22"/>
          <w:lang w:val="uk-UA"/>
        </w:rPr>
        <w:t xml:space="preserve"> ферментн</w:t>
      </w:r>
      <w:r w:rsidRPr="005479BF">
        <w:rPr>
          <w:sz w:val="22"/>
          <w:szCs w:val="22"/>
          <w:lang w:val="uk-UA"/>
        </w:rPr>
        <w:t>і</w:t>
      </w:r>
      <w:r w:rsidR="00D369E6" w:rsidRPr="005479BF">
        <w:rPr>
          <w:sz w:val="22"/>
          <w:szCs w:val="22"/>
          <w:lang w:val="uk-UA"/>
        </w:rPr>
        <w:t xml:space="preserve"> систем</w:t>
      </w:r>
      <w:r w:rsidRPr="005479BF">
        <w:rPr>
          <w:sz w:val="22"/>
          <w:szCs w:val="22"/>
          <w:lang w:val="uk-UA"/>
        </w:rPr>
        <w:t>и</w:t>
      </w:r>
      <w:r w:rsidR="00D369E6" w:rsidRPr="005479BF">
        <w:rPr>
          <w:sz w:val="22"/>
          <w:szCs w:val="22"/>
          <w:lang w:val="uk-UA"/>
        </w:rPr>
        <w:t xml:space="preserve"> в організмі знешкоджують перекисні сполуки?</w:t>
      </w:r>
    </w:p>
    <w:p w:rsidR="00625779"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3D3259" w:rsidRPr="005479BF">
        <w:rPr>
          <w:sz w:val="22"/>
          <w:szCs w:val="22"/>
          <w:lang w:val="uk-UA"/>
        </w:rPr>
        <w:t>Напишіть реакцію омилення триацилгліцеролу, назвіть реагенти та продукти реакції.</w:t>
      </w:r>
      <w:r w:rsidR="00625779" w:rsidRPr="005479BF">
        <w:rPr>
          <w:sz w:val="22"/>
          <w:szCs w:val="22"/>
          <w:lang w:val="uk-UA"/>
        </w:rPr>
        <w:t xml:space="preserve"> </w:t>
      </w:r>
      <w:r w:rsidR="003D3259" w:rsidRPr="005479BF">
        <w:rPr>
          <w:sz w:val="22"/>
          <w:szCs w:val="22"/>
          <w:lang w:val="uk-UA"/>
        </w:rPr>
        <w:t>Напишіть реакцію етерифікації між пальмітиновою, олеїновою, стеариновою кислотами та гліцери</w:t>
      </w:r>
      <w:r w:rsidRPr="005479BF">
        <w:rPr>
          <w:sz w:val="22"/>
          <w:szCs w:val="22"/>
          <w:lang w:val="uk-UA"/>
        </w:rPr>
        <w:t>н</w:t>
      </w:r>
      <w:r w:rsidR="003D3259" w:rsidRPr="005479BF">
        <w:rPr>
          <w:sz w:val="22"/>
          <w:szCs w:val="22"/>
          <w:lang w:val="uk-UA"/>
        </w:rPr>
        <w:t xml:space="preserve">ом. За яких умов вона є </w:t>
      </w:r>
      <w:r w:rsidRPr="005479BF">
        <w:rPr>
          <w:sz w:val="22"/>
          <w:szCs w:val="22"/>
          <w:lang w:val="uk-UA"/>
        </w:rPr>
        <w:t>об</w:t>
      </w:r>
      <w:r w:rsidR="003D3259" w:rsidRPr="005479BF">
        <w:rPr>
          <w:sz w:val="22"/>
          <w:szCs w:val="22"/>
          <w:lang w:val="uk-UA"/>
        </w:rPr>
        <w:t>оротною? Назвіть продукт реакції.</w:t>
      </w:r>
    </w:p>
    <w:p w:rsidR="00625779"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625779" w:rsidRPr="005479BF">
        <w:rPr>
          <w:sz w:val="22"/>
          <w:szCs w:val="22"/>
          <w:lang w:val="uk-UA"/>
        </w:rPr>
        <w:t xml:space="preserve">Напишіть структурні формули фосфатидної кислоти, найпоширеніших фосфоацилгліцеролів – фосфатидилетаноламіну, фосфатидилхоліну. Яку біологічну роль вони виконують? Які ще фосфоацилгліцероли </w:t>
      </w:r>
      <w:r w:rsidRPr="005479BF">
        <w:rPr>
          <w:sz w:val="22"/>
          <w:szCs w:val="22"/>
          <w:lang w:val="uk-UA"/>
        </w:rPr>
        <w:t>в</w:t>
      </w:r>
      <w:r w:rsidR="00625779" w:rsidRPr="005479BF">
        <w:rPr>
          <w:sz w:val="22"/>
          <w:szCs w:val="22"/>
          <w:lang w:val="uk-UA"/>
        </w:rPr>
        <w:t>ам відомі?</w:t>
      </w:r>
    </w:p>
    <w:p w:rsidR="003D3259" w:rsidRPr="005479BF" w:rsidRDefault="00154D45" w:rsidP="00B30242">
      <w:pPr>
        <w:widowControl w:val="0"/>
        <w:numPr>
          <w:ilvl w:val="0"/>
          <w:numId w:val="20"/>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625779" w:rsidRPr="005479BF">
        <w:rPr>
          <w:sz w:val="22"/>
          <w:szCs w:val="22"/>
          <w:lang w:val="uk-UA"/>
        </w:rPr>
        <w:t xml:space="preserve">Яка структура </w:t>
      </w:r>
      <w:r w:rsidRPr="005479BF">
        <w:rPr>
          <w:sz w:val="22"/>
          <w:szCs w:val="22"/>
          <w:lang w:val="uk-UA"/>
        </w:rPr>
        <w:t>є</w:t>
      </w:r>
      <w:r w:rsidR="00625779" w:rsidRPr="005479BF">
        <w:rPr>
          <w:sz w:val="22"/>
          <w:szCs w:val="22"/>
          <w:lang w:val="uk-UA"/>
        </w:rPr>
        <w:t xml:space="preserve"> основ</w:t>
      </w:r>
      <w:r w:rsidRPr="005479BF">
        <w:rPr>
          <w:sz w:val="22"/>
          <w:szCs w:val="22"/>
          <w:lang w:val="uk-UA"/>
        </w:rPr>
        <w:t>ою</w:t>
      </w:r>
      <w:r w:rsidR="00625779" w:rsidRPr="005479BF">
        <w:rPr>
          <w:sz w:val="22"/>
          <w:szCs w:val="22"/>
          <w:lang w:val="uk-UA"/>
        </w:rPr>
        <w:t xml:space="preserve"> холестерину? Напишіть його </w:t>
      </w:r>
      <w:r w:rsidR="00625779" w:rsidRPr="005479BF">
        <w:rPr>
          <w:sz w:val="22"/>
          <w:szCs w:val="22"/>
          <w:lang w:val="uk-UA"/>
        </w:rPr>
        <w:lastRenderedPageBreak/>
        <w:t>формулу, загальну формулу ефірів холестеролу. Поясніть біологічну роль</w:t>
      </w:r>
      <w:r w:rsidR="00EC13EA" w:rsidRPr="005479BF">
        <w:rPr>
          <w:sz w:val="22"/>
          <w:szCs w:val="22"/>
          <w:lang w:val="uk-UA"/>
        </w:rPr>
        <w:t xml:space="preserve"> </w:t>
      </w:r>
      <w:r w:rsidRPr="005479BF">
        <w:rPr>
          <w:sz w:val="22"/>
          <w:szCs w:val="22"/>
          <w:lang w:val="uk-UA"/>
        </w:rPr>
        <w:t>холестерину.</w:t>
      </w:r>
    </w:p>
    <w:p w:rsidR="00D369E6" w:rsidRPr="005479BF" w:rsidRDefault="00D369E6" w:rsidP="00B55743">
      <w:pPr>
        <w:tabs>
          <w:tab w:val="left" w:pos="0"/>
        </w:tabs>
        <w:jc w:val="center"/>
        <w:rPr>
          <w:b/>
          <w:sz w:val="20"/>
          <w:szCs w:val="20"/>
        </w:rPr>
      </w:pPr>
    </w:p>
    <w:p w:rsidR="00DD79A5" w:rsidRPr="005479BF" w:rsidRDefault="00DD79A5" w:rsidP="00DD79A5">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 xml:space="preserve">[1; 2; 4 </w:t>
      </w:r>
      <w:r w:rsidRPr="005479BF">
        <w:rPr>
          <w:sz w:val="20"/>
          <w:szCs w:val="20"/>
          <w:lang w:val="uk-UA"/>
        </w:rPr>
        <w:t>–</w:t>
      </w:r>
      <w:r w:rsidRPr="005479BF">
        <w:rPr>
          <w:rFonts w:ascii="Times New Roman" w:hAnsi="Times New Roman"/>
          <w:b w:val="0"/>
          <w:bCs w:val="0"/>
          <w:sz w:val="20"/>
          <w:szCs w:val="20"/>
          <w:lang w:val="uk-UA"/>
        </w:rPr>
        <w:t>7].</w:t>
      </w:r>
    </w:p>
    <w:p w:rsidR="00453729" w:rsidRPr="005479BF" w:rsidRDefault="00453729" w:rsidP="00B55743">
      <w:pPr>
        <w:tabs>
          <w:tab w:val="left" w:pos="0"/>
        </w:tabs>
        <w:jc w:val="center"/>
        <w:rPr>
          <w:b/>
          <w:sz w:val="20"/>
          <w:szCs w:val="20"/>
          <w:lang w:val="uk-UA"/>
        </w:rPr>
      </w:pPr>
    </w:p>
    <w:p w:rsidR="00D369E6" w:rsidRPr="005479BF" w:rsidRDefault="00D369E6" w:rsidP="00B55743">
      <w:pPr>
        <w:tabs>
          <w:tab w:val="left" w:pos="0"/>
        </w:tabs>
        <w:jc w:val="center"/>
        <w:rPr>
          <w:b/>
          <w:sz w:val="22"/>
          <w:szCs w:val="22"/>
        </w:rPr>
      </w:pPr>
      <w:r w:rsidRPr="005479BF">
        <w:rPr>
          <w:b/>
          <w:sz w:val="22"/>
          <w:szCs w:val="22"/>
          <w:lang w:val="uk-UA"/>
        </w:rPr>
        <w:t xml:space="preserve">Лабораторна робота </w:t>
      </w:r>
      <w:r w:rsidRPr="005479BF">
        <w:rPr>
          <w:b/>
          <w:sz w:val="22"/>
          <w:szCs w:val="22"/>
        </w:rPr>
        <w:t>5</w:t>
      </w:r>
    </w:p>
    <w:p w:rsidR="00D369E6" w:rsidRPr="005479BF" w:rsidRDefault="00D369E6" w:rsidP="00B55743">
      <w:pPr>
        <w:tabs>
          <w:tab w:val="left" w:pos="0"/>
        </w:tabs>
        <w:jc w:val="center"/>
        <w:rPr>
          <w:b/>
          <w:sz w:val="20"/>
          <w:szCs w:val="20"/>
        </w:rPr>
      </w:pPr>
    </w:p>
    <w:p w:rsidR="00D369E6" w:rsidRPr="005479BF" w:rsidRDefault="00D369E6" w:rsidP="006760AA">
      <w:pPr>
        <w:tabs>
          <w:tab w:val="left" w:pos="0"/>
        </w:tabs>
        <w:jc w:val="center"/>
        <w:rPr>
          <w:rFonts w:eastAsia="Times-Roman"/>
          <w:b/>
          <w:sz w:val="20"/>
          <w:szCs w:val="20"/>
          <w:lang w:val="uk-UA"/>
        </w:rPr>
      </w:pPr>
      <w:r w:rsidRPr="005479BF">
        <w:rPr>
          <w:b/>
          <w:sz w:val="20"/>
          <w:szCs w:val="20"/>
          <w:lang w:val="uk-UA"/>
        </w:rPr>
        <w:t>ВИЯВЛЕННЯ ВІТАМІНІВ У МОДЕЛЬНИХ РОЗЧИНАХ</w:t>
      </w:r>
    </w:p>
    <w:p w:rsidR="00D369E6" w:rsidRPr="005479BF" w:rsidRDefault="00D369E6" w:rsidP="006760AA">
      <w:pPr>
        <w:tabs>
          <w:tab w:val="left" w:pos="360"/>
        </w:tabs>
        <w:ind w:left="360" w:hanging="360"/>
        <w:jc w:val="center"/>
        <w:rPr>
          <w:b/>
          <w:bCs/>
          <w:sz w:val="22"/>
          <w:szCs w:val="22"/>
          <w:lang w:val="uk-UA"/>
        </w:rPr>
      </w:pPr>
    </w:p>
    <w:p w:rsidR="00D369E6" w:rsidRPr="005479BF" w:rsidRDefault="00D369E6" w:rsidP="006760AA">
      <w:pPr>
        <w:shd w:val="clear" w:color="auto" w:fill="FFFFFF"/>
        <w:tabs>
          <w:tab w:val="left" w:pos="720"/>
        </w:tabs>
        <w:ind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опанувати методи виявлення водо- та жиророзчинних вітамінів.</w:t>
      </w:r>
    </w:p>
    <w:p w:rsidR="00D369E6" w:rsidRPr="005479BF" w:rsidRDefault="00D369E6" w:rsidP="006760AA">
      <w:pPr>
        <w:shd w:val="clear" w:color="auto" w:fill="FFFFFF"/>
        <w:tabs>
          <w:tab w:val="left" w:pos="0"/>
        </w:tabs>
        <w:ind w:firstLine="360"/>
        <w:rPr>
          <w:rFonts w:eastAsia="Times-Roman"/>
          <w:sz w:val="22"/>
          <w:szCs w:val="22"/>
          <w:lang w:val="uk-UA"/>
        </w:rPr>
      </w:pPr>
    </w:p>
    <w:p w:rsidR="00D369E6" w:rsidRPr="005479BF" w:rsidRDefault="00D369E6" w:rsidP="006760AA">
      <w:pPr>
        <w:shd w:val="clear" w:color="auto" w:fill="FFFFFF"/>
        <w:tabs>
          <w:tab w:val="left" w:pos="0"/>
        </w:tabs>
        <w:ind w:firstLine="360"/>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6760AA">
      <w:pPr>
        <w:tabs>
          <w:tab w:val="left" w:pos="720"/>
        </w:tabs>
        <w:ind w:firstLine="360"/>
        <w:jc w:val="both"/>
        <w:rPr>
          <w:rFonts w:eastAsia="Times-Roman"/>
          <w:b/>
          <w:sz w:val="22"/>
          <w:szCs w:val="22"/>
          <w:lang w:val="uk-UA"/>
        </w:rPr>
      </w:pPr>
    </w:p>
    <w:p w:rsidR="00D369E6" w:rsidRPr="005479BF" w:rsidRDefault="00D369E6" w:rsidP="006760AA">
      <w:pPr>
        <w:tabs>
          <w:tab w:val="left" w:pos="720"/>
        </w:tabs>
        <w:ind w:firstLine="360"/>
        <w:jc w:val="both"/>
        <w:rPr>
          <w:rFonts w:eastAsia="Times-Roman"/>
          <w:sz w:val="22"/>
          <w:szCs w:val="22"/>
          <w:lang w:val="uk-UA"/>
        </w:rPr>
      </w:pPr>
      <w:r w:rsidRPr="005479BF">
        <w:rPr>
          <w:rFonts w:eastAsia="Times-Roman"/>
          <w:sz w:val="22"/>
          <w:szCs w:val="22"/>
          <w:lang w:val="uk-UA"/>
        </w:rPr>
        <w:t>Вітаміни – низькомолекулярні органічні речовини. Вони мають надходити в організм у невеликих кількостях, але відіграють значну роль у метаболізмі. Водорозчинні вітаміни не на</w:t>
      </w:r>
      <w:r w:rsidR="00154D45" w:rsidRPr="005479BF">
        <w:rPr>
          <w:rFonts w:eastAsia="Times-Roman"/>
          <w:sz w:val="22"/>
          <w:szCs w:val="22"/>
          <w:lang w:val="uk-UA"/>
        </w:rPr>
        <w:t>громадж</w:t>
      </w:r>
      <w:r w:rsidRPr="005479BF">
        <w:rPr>
          <w:rFonts w:eastAsia="Times-Roman"/>
          <w:sz w:val="22"/>
          <w:szCs w:val="22"/>
          <w:lang w:val="uk-UA"/>
        </w:rPr>
        <w:t>уються в організмі, тоді як жиророзчинні можуть депонуватись, як правило, в печінці.</w:t>
      </w:r>
    </w:p>
    <w:p w:rsidR="00D369E6" w:rsidRPr="005479BF" w:rsidRDefault="00D369E6" w:rsidP="006760AA">
      <w:pPr>
        <w:tabs>
          <w:tab w:val="left" w:pos="720"/>
        </w:tabs>
        <w:ind w:firstLine="360"/>
        <w:jc w:val="both"/>
        <w:rPr>
          <w:rFonts w:eastAsia="Times-Roman"/>
          <w:sz w:val="22"/>
          <w:szCs w:val="22"/>
          <w:lang w:val="uk-UA"/>
        </w:rPr>
      </w:pPr>
      <w:r w:rsidRPr="005479BF">
        <w:rPr>
          <w:rFonts w:eastAsia="Times-Roman"/>
          <w:sz w:val="22"/>
          <w:szCs w:val="22"/>
          <w:lang w:val="uk-UA"/>
        </w:rPr>
        <w:t>Водорозчинні вітаміни утворюють коферменти, що працюють разом з ферментами і є обов’язковими для п</w:t>
      </w:r>
      <w:r w:rsidR="00154D45" w:rsidRPr="005479BF">
        <w:rPr>
          <w:rFonts w:eastAsia="Times-Roman"/>
          <w:sz w:val="22"/>
          <w:szCs w:val="22"/>
          <w:lang w:val="uk-UA"/>
        </w:rPr>
        <w:t>еребігу</w:t>
      </w:r>
      <w:r w:rsidRPr="005479BF">
        <w:rPr>
          <w:rFonts w:eastAsia="Times-Roman"/>
          <w:sz w:val="22"/>
          <w:szCs w:val="22"/>
          <w:lang w:val="uk-UA"/>
        </w:rPr>
        <w:t xml:space="preserve"> певних біохімічних реакцій. Так, наприклад вітамін В</w:t>
      </w:r>
      <w:r w:rsidRPr="005479BF">
        <w:rPr>
          <w:rFonts w:eastAsia="Times-Roman"/>
          <w:sz w:val="22"/>
          <w:szCs w:val="22"/>
          <w:vertAlign w:val="subscript"/>
          <w:lang w:val="uk-UA"/>
        </w:rPr>
        <w:t>1</w:t>
      </w:r>
      <w:r w:rsidRPr="005479BF">
        <w:rPr>
          <w:rFonts w:eastAsia="Times-Roman"/>
          <w:sz w:val="22"/>
          <w:szCs w:val="22"/>
          <w:lang w:val="uk-UA"/>
        </w:rPr>
        <w:t xml:space="preserve"> (тіамін) утворює кофермент тіаміндифосфат (тіамінпірофосфат), який бере участь у реакціях окисного декарбоксилювання α-кетокислот. Вітаміни В</w:t>
      </w:r>
      <w:r w:rsidRPr="005479BF">
        <w:rPr>
          <w:rFonts w:eastAsia="Times-Roman"/>
          <w:sz w:val="22"/>
          <w:szCs w:val="22"/>
          <w:vertAlign w:val="subscript"/>
          <w:lang w:val="uk-UA"/>
        </w:rPr>
        <w:t xml:space="preserve">2 </w:t>
      </w:r>
      <w:r w:rsidRPr="005479BF">
        <w:rPr>
          <w:rFonts w:eastAsia="Times-Roman"/>
          <w:sz w:val="22"/>
          <w:szCs w:val="22"/>
          <w:lang w:val="uk-UA"/>
        </w:rPr>
        <w:t>(рибофлавін) та В</w:t>
      </w:r>
      <w:r w:rsidRPr="005479BF">
        <w:rPr>
          <w:rFonts w:eastAsia="Times-Roman"/>
          <w:sz w:val="22"/>
          <w:szCs w:val="22"/>
          <w:vertAlign w:val="subscript"/>
          <w:lang w:val="uk-UA"/>
        </w:rPr>
        <w:t>5</w:t>
      </w:r>
      <w:r w:rsidRPr="005479BF">
        <w:rPr>
          <w:rFonts w:eastAsia="Times-Roman"/>
          <w:sz w:val="22"/>
          <w:szCs w:val="22"/>
          <w:lang w:val="uk-UA"/>
        </w:rPr>
        <w:t xml:space="preserve"> або РР (нікотинамід) утворюють коферменти дегідрогеназ: ФАД (флавінаденіндинуклеотидфосфат) і ФМН (флавінмононуклеотид) побудовані на основі рибофлавіну (в основі його структури лежить ізоалоксазинове кільце), НАД(Ф) (нікотинамідаденіндинуклеотид(фосфат)) – на основі нікотинаміду (в основі його структури – піридинове кільце). Вітамін В</w:t>
      </w:r>
      <w:r w:rsidRPr="005479BF">
        <w:rPr>
          <w:rFonts w:eastAsia="Times-Roman"/>
          <w:sz w:val="22"/>
          <w:szCs w:val="22"/>
          <w:vertAlign w:val="subscript"/>
          <w:lang w:val="uk-UA"/>
        </w:rPr>
        <w:t xml:space="preserve">6 </w:t>
      </w:r>
      <w:r w:rsidRPr="005479BF">
        <w:rPr>
          <w:rFonts w:eastAsia="Times-Roman"/>
          <w:sz w:val="22"/>
          <w:szCs w:val="22"/>
          <w:lang w:val="uk-UA"/>
        </w:rPr>
        <w:t>(піридоксаль і піридоксамін) є основою коферментів ПАЛФ (піридоксальфосфату) та ПАМФ (піридоксамінфосфату), які беруть участь у трансферазних реакціях. В основі його структури також лежить піридин. Вітамін С існує в окисненій та відновленій формах (аскорбінова кислота та дегідроаскорбінова кислота), бере участь в окисно-відновних реакціях, він може бути синтезованим з</w:t>
      </w:r>
      <w:r w:rsidR="00EC13EA" w:rsidRPr="005479BF">
        <w:rPr>
          <w:rFonts w:eastAsia="Times-Roman"/>
          <w:sz w:val="22"/>
          <w:szCs w:val="22"/>
          <w:lang w:val="uk-UA"/>
        </w:rPr>
        <w:t xml:space="preserve"> </w:t>
      </w:r>
      <w:r w:rsidR="00154D45" w:rsidRPr="005479BF">
        <w:rPr>
          <w:rFonts w:eastAsia="Times-Roman"/>
          <w:sz w:val="22"/>
          <w:szCs w:val="22"/>
          <w:lang w:val="uk-UA"/>
        </w:rPr>
        <w:br/>
      </w:r>
      <w:r w:rsidRPr="005479BF">
        <w:rPr>
          <w:rFonts w:eastAsia="Times-Roman"/>
          <w:sz w:val="22"/>
          <w:szCs w:val="22"/>
          <w:lang w:val="en-US"/>
        </w:rPr>
        <w:t>L</w:t>
      </w:r>
      <w:r w:rsidRPr="005479BF">
        <w:rPr>
          <w:rFonts w:eastAsia="Times-Roman"/>
          <w:sz w:val="22"/>
          <w:szCs w:val="22"/>
          <w:lang w:val="uk-UA"/>
        </w:rPr>
        <w:t xml:space="preserve">-сорбози, що є кетогексозою. </w:t>
      </w:r>
      <w:r w:rsidR="00154D45" w:rsidRPr="005479BF">
        <w:rPr>
          <w:rFonts w:eastAsia="Times-Roman"/>
          <w:sz w:val="22"/>
          <w:szCs w:val="22"/>
          <w:lang w:val="uk-UA"/>
        </w:rPr>
        <w:t>У</w:t>
      </w:r>
      <w:r w:rsidRPr="005479BF">
        <w:rPr>
          <w:rFonts w:eastAsia="Times-Roman"/>
          <w:sz w:val="22"/>
          <w:szCs w:val="22"/>
          <w:lang w:val="uk-UA"/>
        </w:rPr>
        <w:t>сі водорозчинні вітаміни іноді об’єднують під назвою вітамінів групи В.</w:t>
      </w:r>
    </w:p>
    <w:p w:rsidR="00D369E6" w:rsidRPr="005479BF" w:rsidRDefault="00D369E6" w:rsidP="006760AA">
      <w:pPr>
        <w:tabs>
          <w:tab w:val="left" w:pos="720"/>
        </w:tabs>
        <w:ind w:firstLine="360"/>
        <w:jc w:val="both"/>
        <w:rPr>
          <w:rFonts w:eastAsia="Times-Roman"/>
          <w:sz w:val="22"/>
          <w:szCs w:val="22"/>
          <w:lang w:val="uk-UA"/>
        </w:rPr>
      </w:pPr>
      <w:r w:rsidRPr="005479BF">
        <w:rPr>
          <w:rFonts w:eastAsia="Times-Roman"/>
          <w:sz w:val="22"/>
          <w:szCs w:val="22"/>
          <w:lang w:val="uk-UA"/>
        </w:rPr>
        <w:lastRenderedPageBreak/>
        <w:t>Жиророзчинні вітаміни не утворюють коферментів. Їх функції дуже різноманітні. Вони впливають на ріст і розмноження організмів, диференціювання тканин, побудову скелет</w:t>
      </w:r>
      <w:r w:rsidR="00154D45" w:rsidRPr="005479BF">
        <w:rPr>
          <w:rFonts w:eastAsia="Times-Roman"/>
          <w:sz w:val="22"/>
          <w:szCs w:val="22"/>
          <w:lang w:val="uk-UA"/>
        </w:rPr>
        <w:t>а</w:t>
      </w:r>
      <w:r w:rsidRPr="005479BF">
        <w:rPr>
          <w:rFonts w:eastAsia="Times-Roman"/>
          <w:sz w:val="22"/>
          <w:szCs w:val="22"/>
          <w:lang w:val="uk-UA"/>
        </w:rPr>
        <w:t>, забезпечують цілісність біологічних мембран і можливість поділу клітин, захищають організм від крововиливів, беруть участь у сприйманні зорової інформації і т</w:t>
      </w:r>
      <w:r w:rsidR="00154D45" w:rsidRPr="005479BF">
        <w:rPr>
          <w:rFonts w:eastAsia="Times-Roman"/>
          <w:sz w:val="22"/>
          <w:szCs w:val="22"/>
          <w:lang w:val="uk-UA"/>
        </w:rPr>
        <w:t xml:space="preserve">. </w:t>
      </w:r>
      <w:r w:rsidRPr="005479BF">
        <w:rPr>
          <w:rFonts w:eastAsia="Times-Roman"/>
          <w:sz w:val="22"/>
          <w:szCs w:val="22"/>
          <w:lang w:val="uk-UA"/>
        </w:rPr>
        <w:t>ін. До жиророзчинних належать вітаміни А</w:t>
      </w:r>
      <w:r w:rsidRPr="005479BF">
        <w:rPr>
          <w:rFonts w:eastAsia="Times-Roman"/>
          <w:sz w:val="22"/>
          <w:szCs w:val="22"/>
        </w:rPr>
        <w:t xml:space="preserve">, </w:t>
      </w:r>
      <w:r w:rsidRPr="005479BF">
        <w:rPr>
          <w:rFonts w:eastAsia="Times-Roman"/>
          <w:sz w:val="22"/>
          <w:szCs w:val="22"/>
          <w:lang w:val="en-US"/>
        </w:rPr>
        <w:t>D</w:t>
      </w:r>
      <w:r w:rsidRPr="005479BF">
        <w:rPr>
          <w:rFonts w:eastAsia="Times-Roman"/>
          <w:sz w:val="22"/>
          <w:szCs w:val="22"/>
        </w:rPr>
        <w:t xml:space="preserve">, </w:t>
      </w:r>
      <w:r w:rsidRPr="005479BF">
        <w:rPr>
          <w:rFonts w:eastAsia="Times-Roman"/>
          <w:sz w:val="22"/>
          <w:szCs w:val="22"/>
          <w:lang w:val="en-US"/>
        </w:rPr>
        <w:t>E</w:t>
      </w:r>
      <w:r w:rsidRPr="005479BF">
        <w:rPr>
          <w:rFonts w:eastAsia="Times-Roman"/>
          <w:sz w:val="22"/>
          <w:szCs w:val="22"/>
        </w:rPr>
        <w:t xml:space="preserve">, </w:t>
      </w:r>
      <w:r w:rsidRPr="005479BF">
        <w:rPr>
          <w:rFonts w:eastAsia="Times-Roman"/>
          <w:sz w:val="22"/>
          <w:szCs w:val="22"/>
          <w:lang w:val="en-US"/>
        </w:rPr>
        <w:t>K</w:t>
      </w:r>
      <w:r w:rsidRPr="005479BF">
        <w:rPr>
          <w:rFonts w:eastAsia="Times-Roman"/>
          <w:sz w:val="22"/>
          <w:szCs w:val="22"/>
        </w:rPr>
        <w:t xml:space="preserve">, </w:t>
      </w:r>
      <w:r w:rsidRPr="005479BF">
        <w:rPr>
          <w:rFonts w:eastAsia="Times-Roman"/>
          <w:sz w:val="22"/>
          <w:szCs w:val="22"/>
          <w:lang w:val="en-US"/>
        </w:rPr>
        <w:t>F</w:t>
      </w:r>
      <w:r w:rsidRPr="005479BF">
        <w:rPr>
          <w:rFonts w:eastAsia="Times-Roman"/>
          <w:sz w:val="22"/>
          <w:szCs w:val="22"/>
          <w:lang w:val="uk-UA"/>
        </w:rPr>
        <w:t xml:space="preserve"> (комплекс поліненасичених вищих жирних кислот).</w:t>
      </w:r>
    </w:p>
    <w:p w:rsidR="00D369E6" w:rsidRPr="005479BF" w:rsidRDefault="00D369E6" w:rsidP="006760AA">
      <w:pPr>
        <w:tabs>
          <w:tab w:val="left" w:pos="720"/>
        </w:tabs>
        <w:ind w:firstLine="360"/>
        <w:jc w:val="both"/>
        <w:rPr>
          <w:rFonts w:eastAsia="Times-Roman"/>
          <w:b/>
          <w:sz w:val="22"/>
          <w:szCs w:val="22"/>
          <w:lang w:val="uk-UA"/>
        </w:rPr>
      </w:pPr>
    </w:p>
    <w:p w:rsidR="00D369E6" w:rsidRPr="005479BF" w:rsidRDefault="00D369E6" w:rsidP="002A6F6D">
      <w:pPr>
        <w:tabs>
          <w:tab w:val="left" w:pos="720"/>
        </w:tabs>
        <w:ind w:firstLine="360"/>
        <w:jc w:val="both"/>
        <w:rPr>
          <w:sz w:val="22"/>
          <w:szCs w:val="22"/>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шт</w:t>
      </w:r>
      <w:r w:rsidRPr="005479BF">
        <w:rPr>
          <w:sz w:val="22"/>
          <w:szCs w:val="22"/>
          <w:lang w:val="uk-UA"/>
        </w:rPr>
        <w:t>атив із пробірками, крапельниці, піпетки,</w:t>
      </w:r>
      <w:r w:rsidR="00EC13EA" w:rsidRPr="005479BF">
        <w:rPr>
          <w:sz w:val="22"/>
          <w:szCs w:val="22"/>
          <w:lang w:val="uk-UA"/>
        </w:rPr>
        <w:t xml:space="preserve"> </w:t>
      </w:r>
      <w:r w:rsidRPr="005479BF">
        <w:rPr>
          <w:sz w:val="22"/>
          <w:szCs w:val="22"/>
          <w:lang w:val="uk-UA"/>
        </w:rPr>
        <w:t>шпатель, термостат, водяна баня.</w:t>
      </w:r>
    </w:p>
    <w:p w:rsidR="00D369E6" w:rsidRPr="005479BF" w:rsidRDefault="00D369E6" w:rsidP="006760AA">
      <w:pPr>
        <w:shd w:val="clear" w:color="auto" w:fill="FFFFFF"/>
        <w:ind w:firstLine="360"/>
        <w:jc w:val="both"/>
        <w:rPr>
          <w:sz w:val="22"/>
          <w:szCs w:val="22"/>
          <w:lang w:val="uk-UA"/>
        </w:rPr>
      </w:pPr>
    </w:p>
    <w:p w:rsidR="00D369E6" w:rsidRPr="005479BF" w:rsidRDefault="00D369E6" w:rsidP="006760AA">
      <w:pPr>
        <w:shd w:val="clear" w:color="auto" w:fill="FFFFFF"/>
        <w:tabs>
          <w:tab w:val="left" w:pos="720"/>
        </w:tabs>
        <w:ind w:left="360"/>
        <w:jc w:val="both"/>
        <w:rPr>
          <w:sz w:val="22"/>
          <w:szCs w:val="22"/>
          <w:lang w:val="uk-UA"/>
        </w:rPr>
      </w:pPr>
      <w:r w:rsidRPr="005479BF">
        <w:rPr>
          <w:b/>
          <w:bCs/>
          <w:sz w:val="22"/>
          <w:szCs w:val="22"/>
          <w:lang w:val="uk-UA"/>
        </w:rPr>
        <w:t xml:space="preserve">5.1. </w:t>
      </w:r>
      <w:r w:rsidRPr="005479BF">
        <w:rPr>
          <w:b/>
          <w:sz w:val="22"/>
          <w:szCs w:val="22"/>
          <w:lang w:val="uk-UA"/>
        </w:rPr>
        <w:t xml:space="preserve">Якісні реакції на </w:t>
      </w:r>
      <w:r w:rsidRPr="005479BF">
        <w:rPr>
          <w:b/>
          <w:bCs/>
          <w:sz w:val="22"/>
          <w:szCs w:val="22"/>
          <w:lang w:val="uk-UA"/>
        </w:rPr>
        <w:t>вітамін Р (</w:t>
      </w:r>
      <w:r w:rsidRPr="005479BF">
        <w:rPr>
          <w:b/>
          <w:sz w:val="22"/>
          <w:szCs w:val="22"/>
          <w:lang w:val="uk-UA"/>
        </w:rPr>
        <w:t>рутин,</w:t>
      </w:r>
      <w:r w:rsidRPr="005479BF">
        <w:rPr>
          <w:b/>
          <w:bCs/>
          <w:sz w:val="22"/>
          <w:szCs w:val="22"/>
          <w:lang w:val="uk-UA"/>
        </w:rPr>
        <w:t xml:space="preserve"> вітамін проникності, цитрин)</w:t>
      </w:r>
    </w:p>
    <w:p w:rsidR="00D369E6" w:rsidRPr="005479BF" w:rsidRDefault="00D369E6" w:rsidP="006760AA">
      <w:pPr>
        <w:shd w:val="clear" w:color="auto" w:fill="FFFFFF"/>
        <w:tabs>
          <w:tab w:val="left" w:pos="720"/>
        </w:tabs>
        <w:ind w:firstLine="360"/>
        <w:jc w:val="both"/>
        <w:rPr>
          <w:sz w:val="22"/>
          <w:szCs w:val="22"/>
          <w:lang w:val="uk-UA"/>
        </w:rPr>
      </w:pPr>
    </w:p>
    <w:p w:rsidR="00D369E6" w:rsidRPr="005479BF" w:rsidRDefault="00D369E6" w:rsidP="006760AA">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ру</w:t>
      </w:r>
      <w:r w:rsidRPr="005479BF">
        <w:rPr>
          <w:sz w:val="22"/>
          <w:szCs w:val="22"/>
          <w:lang w:val="uk-UA"/>
        </w:rPr>
        <w:t xml:space="preserve">тин (порошок і насичений водний розчин), 1 </w:t>
      </w:r>
      <w:r w:rsidR="00543D45" w:rsidRPr="005479BF">
        <w:rPr>
          <w:sz w:val="22"/>
          <w:szCs w:val="22"/>
          <w:lang w:val="uk-UA"/>
        </w:rPr>
        <w:t>%-й</w:t>
      </w:r>
      <w:r w:rsidRPr="005479BF">
        <w:rPr>
          <w:sz w:val="22"/>
          <w:szCs w:val="22"/>
          <w:lang w:val="uk-UA"/>
        </w:rPr>
        <w:t xml:space="preserve"> розчин хлориду заліза (</w:t>
      </w:r>
      <w:r w:rsidRPr="005479BF">
        <w:rPr>
          <w:sz w:val="22"/>
          <w:szCs w:val="22"/>
          <w:lang w:val="en-US"/>
        </w:rPr>
        <w:t>III</w:t>
      </w:r>
      <w:r w:rsidRPr="005479BF">
        <w:rPr>
          <w:sz w:val="22"/>
          <w:szCs w:val="22"/>
          <w:lang w:val="uk-UA"/>
        </w:rPr>
        <w:t xml:space="preserve">), концентрована сірчана кислота, 0,5 </w:t>
      </w:r>
      <w:r w:rsidR="00543D45" w:rsidRPr="005479BF">
        <w:rPr>
          <w:sz w:val="22"/>
          <w:szCs w:val="22"/>
          <w:lang w:val="uk-UA"/>
        </w:rPr>
        <w:t>%-й</w:t>
      </w:r>
      <w:r w:rsidRPr="005479BF">
        <w:rPr>
          <w:sz w:val="22"/>
          <w:szCs w:val="22"/>
          <w:lang w:val="uk-UA"/>
        </w:rPr>
        <w:t xml:space="preserve"> розчин соляної кислоти, 10 </w:t>
      </w:r>
      <w:r w:rsidR="00543D45" w:rsidRPr="005479BF">
        <w:rPr>
          <w:sz w:val="22"/>
          <w:szCs w:val="22"/>
          <w:lang w:val="uk-UA"/>
        </w:rPr>
        <w:t>%-й</w:t>
      </w:r>
      <w:r w:rsidRPr="005479BF">
        <w:rPr>
          <w:sz w:val="22"/>
          <w:szCs w:val="22"/>
          <w:lang w:val="uk-UA"/>
        </w:rPr>
        <w:t xml:space="preserve"> розчин гідроксиду натрію, реактив Фелінга (див. лабораторну роботу 2).</w:t>
      </w:r>
    </w:p>
    <w:p w:rsidR="00FC7A12" w:rsidRPr="005479BF" w:rsidRDefault="00FC7A12" w:rsidP="006760AA">
      <w:pPr>
        <w:tabs>
          <w:tab w:val="left" w:pos="720"/>
        </w:tabs>
        <w:ind w:firstLine="360"/>
        <w:jc w:val="both"/>
        <w:rPr>
          <w:rFonts w:eastAsia="Times-Roman"/>
          <w:b/>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tabs>
          <w:tab w:val="left" w:pos="720"/>
        </w:tabs>
        <w:ind w:firstLine="360"/>
        <w:jc w:val="both"/>
        <w:rPr>
          <w:rFonts w:eastAsia="Times-Roman"/>
          <w:b/>
          <w:sz w:val="22"/>
          <w:szCs w:val="22"/>
          <w:lang w:val="uk-UA"/>
        </w:rPr>
      </w:pPr>
    </w:p>
    <w:p w:rsidR="00D369E6" w:rsidRPr="005479BF" w:rsidRDefault="00D369E6" w:rsidP="006760AA">
      <w:pPr>
        <w:shd w:val="clear" w:color="auto" w:fill="FFFFFF"/>
        <w:tabs>
          <w:tab w:val="left" w:pos="720"/>
        </w:tabs>
        <w:ind w:firstLine="360"/>
        <w:jc w:val="both"/>
        <w:rPr>
          <w:b/>
          <w:bCs/>
          <w:i/>
          <w:sz w:val="22"/>
          <w:szCs w:val="22"/>
          <w:lang w:val="uk-UA"/>
        </w:rPr>
      </w:pPr>
      <w:r w:rsidRPr="005479BF">
        <w:rPr>
          <w:b/>
          <w:i/>
          <w:sz w:val="22"/>
          <w:szCs w:val="22"/>
          <w:lang w:val="uk-UA"/>
        </w:rPr>
        <w:t>Реакція рутину з хлоридом заліза</w:t>
      </w:r>
      <w:r w:rsidRPr="005479BF">
        <w:rPr>
          <w:b/>
          <w:bCs/>
          <w:i/>
          <w:sz w:val="22"/>
          <w:szCs w:val="22"/>
        </w:rPr>
        <w:t>(</w:t>
      </w:r>
      <w:r w:rsidRPr="005479BF">
        <w:rPr>
          <w:b/>
          <w:bCs/>
          <w:i/>
          <w:sz w:val="22"/>
          <w:szCs w:val="22"/>
          <w:lang w:val="en-US"/>
        </w:rPr>
        <w:t>III</w:t>
      </w:r>
      <w:r w:rsidRPr="005479BF">
        <w:rPr>
          <w:b/>
          <w:bCs/>
          <w:i/>
          <w:sz w:val="22"/>
          <w:szCs w:val="22"/>
        </w:rPr>
        <w:t>)</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До </w:t>
      </w:r>
      <w:r w:rsidRPr="005479BF">
        <w:rPr>
          <w:sz w:val="22"/>
          <w:szCs w:val="22"/>
        </w:rPr>
        <w:t xml:space="preserve">2 </w:t>
      </w:r>
      <w:r w:rsidRPr="005479BF">
        <w:rPr>
          <w:sz w:val="22"/>
          <w:szCs w:val="22"/>
          <w:lang w:val="uk-UA"/>
        </w:rPr>
        <w:t xml:space="preserve">мл насиченого водного розчину рутину додають кілька крапель розчину </w:t>
      </w:r>
      <w:r w:rsidRPr="005479BF">
        <w:rPr>
          <w:sz w:val="22"/>
          <w:szCs w:val="22"/>
          <w:lang w:val="en-US"/>
        </w:rPr>
        <w:t>FeCl</w:t>
      </w:r>
      <w:r w:rsidRPr="005479BF">
        <w:rPr>
          <w:sz w:val="22"/>
          <w:szCs w:val="22"/>
          <w:vertAlign w:val="subscript"/>
          <w:lang w:val="uk-UA"/>
        </w:rPr>
        <w:t>3</w:t>
      </w:r>
      <w:r w:rsidRPr="005479BF">
        <w:rPr>
          <w:sz w:val="22"/>
          <w:szCs w:val="22"/>
        </w:rPr>
        <w:t xml:space="preserve">. </w:t>
      </w:r>
      <w:r w:rsidRPr="005479BF">
        <w:rPr>
          <w:sz w:val="22"/>
          <w:szCs w:val="22"/>
          <w:lang w:val="uk-UA"/>
        </w:rPr>
        <w:t>Хлорид заліза</w:t>
      </w:r>
      <w:r w:rsidRPr="005479BF">
        <w:rPr>
          <w:sz w:val="22"/>
          <w:szCs w:val="22"/>
        </w:rPr>
        <w:t>(</w:t>
      </w:r>
      <w:r w:rsidRPr="005479BF">
        <w:rPr>
          <w:sz w:val="22"/>
          <w:szCs w:val="22"/>
          <w:lang w:val="en-US"/>
        </w:rPr>
        <w:t>III</w:t>
      </w:r>
      <w:r w:rsidRPr="005479BF">
        <w:rPr>
          <w:sz w:val="22"/>
          <w:szCs w:val="22"/>
        </w:rPr>
        <w:t xml:space="preserve">) </w:t>
      </w:r>
      <w:r w:rsidRPr="005479BF">
        <w:rPr>
          <w:sz w:val="22"/>
          <w:szCs w:val="22"/>
          <w:lang w:val="uk-UA"/>
        </w:rPr>
        <w:t xml:space="preserve">утворює з рутином комплексні сполуки, забарвлені в смарагдово-зелений колір. </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появу зеленого забарвлення.</w:t>
      </w:r>
    </w:p>
    <w:p w:rsidR="00894BC2" w:rsidRPr="005479BF" w:rsidRDefault="00894BC2" w:rsidP="006760AA">
      <w:pPr>
        <w:shd w:val="clear" w:color="auto" w:fill="FFFFFF"/>
        <w:tabs>
          <w:tab w:val="left" w:pos="720"/>
        </w:tabs>
        <w:ind w:firstLine="360"/>
        <w:jc w:val="both"/>
        <w:rPr>
          <w:b/>
          <w:i/>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рутину з концентрованою сірчаною кислотою</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До </w:t>
      </w:r>
      <w:r w:rsidRPr="005479BF">
        <w:rPr>
          <w:sz w:val="22"/>
          <w:szCs w:val="22"/>
        </w:rPr>
        <w:t xml:space="preserve">2 </w:t>
      </w:r>
      <w:r w:rsidRPr="005479BF">
        <w:rPr>
          <w:sz w:val="22"/>
          <w:szCs w:val="22"/>
          <w:lang w:val="uk-UA"/>
        </w:rPr>
        <w:t xml:space="preserve">мл насиченого водного розчину рутину обережно по стінці пробірки доливають </w:t>
      </w:r>
      <w:r w:rsidRPr="005479BF">
        <w:rPr>
          <w:sz w:val="22"/>
          <w:szCs w:val="22"/>
        </w:rPr>
        <w:t xml:space="preserve">1 </w:t>
      </w:r>
      <w:r w:rsidRPr="005479BF">
        <w:rPr>
          <w:sz w:val="22"/>
          <w:szCs w:val="22"/>
          <w:lang w:val="uk-UA"/>
        </w:rPr>
        <w:t>мл концентрованої сірчаної кислоти. Концентрована сірчана кислота утворює з флавонами та флавонолами, до яких належить вітамін Р, флавілієві солі, розчини яких мають яскраво-жовте забарвлення.</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На межі </w:t>
      </w:r>
      <w:r w:rsidR="00154D45" w:rsidRPr="005479BF">
        <w:rPr>
          <w:sz w:val="22"/>
          <w:szCs w:val="22"/>
          <w:lang w:val="uk-UA"/>
        </w:rPr>
        <w:t>поділу</w:t>
      </w:r>
      <w:r w:rsidRPr="005479BF">
        <w:rPr>
          <w:sz w:val="22"/>
          <w:szCs w:val="22"/>
          <w:lang w:val="uk-UA"/>
        </w:rPr>
        <w:t xml:space="preserve"> двох рідин виникає кільце жовтого кольору.</w:t>
      </w:r>
    </w:p>
    <w:p w:rsidR="00D369E6" w:rsidRDefault="00D369E6" w:rsidP="006760AA">
      <w:pPr>
        <w:shd w:val="clear" w:color="auto" w:fill="FFFFFF"/>
        <w:tabs>
          <w:tab w:val="left" w:pos="720"/>
        </w:tabs>
        <w:ind w:firstLine="360"/>
        <w:jc w:val="both"/>
        <w:rPr>
          <w:b/>
          <w:i/>
          <w:sz w:val="22"/>
          <w:szCs w:val="22"/>
          <w:lang w:val="uk-UA"/>
        </w:rPr>
      </w:pPr>
    </w:p>
    <w:p w:rsidR="00B56839" w:rsidRDefault="00B56839" w:rsidP="006760AA">
      <w:pPr>
        <w:shd w:val="clear" w:color="auto" w:fill="FFFFFF"/>
        <w:tabs>
          <w:tab w:val="left" w:pos="720"/>
        </w:tabs>
        <w:ind w:firstLine="360"/>
        <w:jc w:val="both"/>
        <w:rPr>
          <w:b/>
          <w:i/>
          <w:sz w:val="22"/>
          <w:szCs w:val="22"/>
          <w:lang w:val="uk-UA"/>
        </w:rPr>
      </w:pPr>
    </w:p>
    <w:p w:rsidR="00B56839" w:rsidRPr="005479BF" w:rsidRDefault="00B56839" w:rsidP="006760AA">
      <w:pPr>
        <w:shd w:val="clear" w:color="auto" w:fill="FFFFFF"/>
        <w:tabs>
          <w:tab w:val="left" w:pos="720"/>
        </w:tabs>
        <w:ind w:firstLine="360"/>
        <w:jc w:val="both"/>
        <w:rPr>
          <w:b/>
          <w:i/>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lastRenderedPageBreak/>
        <w:t>Реакція рутину з реактивом Фелінга</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До 0,5 г рутину доливають 5 мл розчину соляної кислоти, кип’ятять протягом 1 хв, потім фільтрують. Під час кислотного гідролізу рутину відщеплюється молекула рутинози. Потім рутиноза розкладається на глюкозу та рамнозу, які мають відновні властивості, тому можуть бути визначеними реакціями Толленса, Троммера, Фелінга. До 5 мл фільтрату додають 3 мл розчину гідроксиду натрію та 3 мл свіжовиготовленого реактиву Фелінга </w:t>
      </w:r>
      <w:r w:rsidR="00154D45" w:rsidRPr="005479BF">
        <w:rPr>
          <w:sz w:val="22"/>
          <w:szCs w:val="22"/>
          <w:lang w:val="uk-UA"/>
        </w:rPr>
        <w:t>і</w:t>
      </w:r>
      <w:r w:rsidRPr="005479BF">
        <w:rPr>
          <w:sz w:val="22"/>
          <w:szCs w:val="22"/>
          <w:lang w:val="uk-UA"/>
        </w:rPr>
        <w:t xml:space="preserve"> знову нагрівають до кипіння. </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утворення осаду геміоксиду міді червоного кольору.</w:t>
      </w:r>
    </w:p>
    <w:p w:rsidR="00D369E6" w:rsidRPr="005479BF" w:rsidRDefault="00D369E6" w:rsidP="006760AA">
      <w:pPr>
        <w:shd w:val="clear" w:color="auto" w:fill="FFFFFF"/>
        <w:ind w:firstLine="360"/>
        <w:jc w:val="both"/>
        <w:rPr>
          <w:b/>
          <w:bCs/>
          <w:sz w:val="22"/>
          <w:szCs w:val="22"/>
        </w:rPr>
      </w:pPr>
    </w:p>
    <w:p w:rsidR="00D369E6" w:rsidRPr="005479BF" w:rsidRDefault="00D369E6" w:rsidP="006760AA">
      <w:pPr>
        <w:shd w:val="clear" w:color="auto" w:fill="FFFFFF"/>
        <w:ind w:firstLine="360"/>
        <w:jc w:val="both"/>
        <w:rPr>
          <w:sz w:val="22"/>
          <w:szCs w:val="22"/>
          <w:lang w:val="uk-UA"/>
        </w:rPr>
      </w:pPr>
      <w:r w:rsidRPr="005479BF">
        <w:rPr>
          <w:b/>
          <w:bCs/>
          <w:sz w:val="22"/>
          <w:szCs w:val="22"/>
        </w:rPr>
        <w:t>5</w:t>
      </w:r>
      <w:r w:rsidRPr="005479BF">
        <w:rPr>
          <w:b/>
          <w:bCs/>
          <w:sz w:val="22"/>
          <w:szCs w:val="22"/>
          <w:lang w:val="uk-UA"/>
        </w:rPr>
        <w:t>.2. Якісні реакції на вітамін С</w:t>
      </w:r>
    </w:p>
    <w:p w:rsidR="00D369E6" w:rsidRPr="005479BF" w:rsidRDefault="00D369E6" w:rsidP="006760AA">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зчин 2,6-д</w:t>
      </w:r>
      <w:r w:rsidR="00154D45" w:rsidRPr="005479BF">
        <w:rPr>
          <w:sz w:val="22"/>
          <w:szCs w:val="22"/>
          <w:lang w:val="uk-UA"/>
        </w:rPr>
        <w:t>и</w:t>
      </w:r>
      <w:r w:rsidRPr="005479BF">
        <w:rPr>
          <w:sz w:val="22"/>
          <w:szCs w:val="22"/>
          <w:lang w:val="uk-UA"/>
        </w:rPr>
        <w:t xml:space="preserve">хлорфеноліндофенолу (0,1 </w:t>
      </w:r>
      <w:r w:rsidR="00543D45" w:rsidRPr="005479BF">
        <w:rPr>
          <w:sz w:val="22"/>
          <w:szCs w:val="22"/>
          <w:lang w:val="uk-UA"/>
        </w:rPr>
        <w:t>%-й</w:t>
      </w:r>
      <w:r w:rsidRPr="005479BF">
        <w:rPr>
          <w:sz w:val="22"/>
          <w:szCs w:val="22"/>
          <w:lang w:val="uk-UA"/>
        </w:rPr>
        <w:t xml:space="preserve">), 10 </w:t>
      </w:r>
      <w:r w:rsidR="00543D45" w:rsidRPr="005479BF">
        <w:rPr>
          <w:sz w:val="22"/>
          <w:szCs w:val="22"/>
          <w:lang w:val="uk-UA"/>
        </w:rPr>
        <w:t>%-й</w:t>
      </w:r>
      <w:r w:rsidRPr="005479BF">
        <w:rPr>
          <w:sz w:val="22"/>
          <w:szCs w:val="22"/>
          <w:lang w:val="uk-UA"/>
        </w:rPr>
        <w:t xml:space="preserve"> розчин соляної кислоти, </w:t>
      </w:r>
      <w:r w:rsidRPr="005479BF">
        <w:rPr>
          <w:spacing w:val="13"/>
          <w:sz w:val="22"/>
          <w:szCs w:val="22"/>
          <w:lang w:val="uk-UA"/>
        </w:rPr>
        <w:t xml:space="preserve">0,1 </w:t>
      </w:r>
      <w:r w:rsidR="00543D45" w:rsidRPr="005479BF">
        <w:rPr>
          <w:spacing w:val="13"/>
          <w:sz w:val="22"/>
          <w:szCs w:val="22"/>
          <w:lang w:val="uk-UA"/>
        </w:rPr>
        <w:t>%-й</w:t>
      </w:r>
      <w:r w:rsidRPr="005479BF">
        <w:rPr>
          <w:spacing w:val="13"/>
          <w:sz w:val="22"/>
          <w:szCs w:val="22"/>
          <w:lang w:val="uk-UA"/>
        </w:rPr>
        <w:t xml:space="preserve"> </w:t>
      </w:r>
      <w:r w:rsidRPr="005479BF">
        <w:rPr>
          <w:spacing w:val="-3"/>
          <w:sz w:val="22"/>
          <w:szCs w:val="22"/>
          <w:lang w:val="uk-UA"/>
        </w:rPr>
        <w:t xml:space="preserve">розчин йоду в калію йодиді, </w:t>
      </w:r>
      <w:r w:rsidRPr="005479BF">
        <w:rPr>
          <w:sz w:val="22"/>
          <w:szCs w:val="22"/>
          <w:lang w:val="uk-UA"/>
        </w:rPr>
        <w:t xml:space="preserve">0,01 </w:t>
      </w:r>
      <w:r w:rsidR="00543D45" w:rsidRPr="005479BF">
        <w:rPr>
          <w:sz w:val="22"/>
          <w:szCs w:val="22"/>
          <w:lang w:val="uk-UA"/>
        </w:rPr>
        <w:t>%-й</w:t>
      </w:r>
      <w:r w:rsidRPr="005479BF">
        <w:rPr>
          <w:sz w:val="22"/>
          <w:szCs w:val="22"/>
          <w:lang w:val="uk-UA"/>
        </w:rPr>
        <w:t xml:space="preserve"> розчин метиленового синього, 10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Na</w:t>
      </w:r>
      <w:r w:rsidRPr="005479BF">
        <w:rPr>
          <w:sz w:val="22"/>
          <w:szCs w:val="22"/>
          <w:vertAlign w:val="subscript"/>
          <w:lang w:val="uk-UA"/>
        </w:rPr>
        <w:t>2</w:t>
      </w:r>
      <w:r w:rsidRPr="005479BF">
        <w:rPr>
          <w:sz w:val="22"/>
          <w:szCs w:val="22"/>
          <w:lang w:val="en-US"/>
        </w:rPr>
        <w:t>C</w:t>
      </w:r>
      <w:r w:rsidRPr="005479BF">
        <w:rPr>
          <w:sz w:val="22"/>
          <w:szCs w:val="22"/>
          <w:lang w:val="uk-UA"/>
        </w:rPr>
        <w:t>О</w:t>
      </w:r>
      <w:r w:rsidRPr="005479BF">
        <w:rPr>
          <w:sz w:val="22"/>
          <w:szCs w:val="22"/>
          <w:vertAlign w:val="subscript"/>
          <w:lang w:val="uk-UA"/>
        </w:rPr>
        <w:t>3</w:t>
      </w:r>
      <w:r w:rsidRPr="005479BF">
        <w:rPr>
          <w:sz w:val="22"/>
          <w:szCs w:val="22"/>
          <w:lang w:val="uk-UA"/>
        </w:rPr>
        <w:t xml:space="preserve">, 1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K</w:t>
      </w:r>
      <w:r w:rsidRPr="005479BF">
        <w:rPr>
          <w:sz w:val="22"/>
          <w:szCs w:val="22"/>
          <w:vertAlign w:val="subscript"/>
          <w:lang w:val="uk-UA"/>
        </w:rPr>
        <w:t>3</w:t>
      </w:r>
      <w:r w:rsidR="00AE7B1F" w:rsidRPr="005479BF">
        <w:rPr>
          <w:sz w:val="22"/>
          <w:szCs w:val="22"/>
          <w:lang w:val="uk-UA"/>
        </w:rPr>
        <w:t>[</w:t>
      </w:r>
      <w:r w:rsidRPr="005479BF">
        <w:rPr>
          <w:sz w:val="22"/>
          <w:szCs w:val="22"/>
          <w:lang w:val="en-US"/>
        </w:rPr>
        <w:t>Fe</w:t>
      </w:r>
      <w:r w:rsidRPr="005479BF">
        <w:rPr>
          <w:sz w:val="22"/>
          <w:szCs w:val="22"/>
          <w:lang w:val="uk-UA"/>
        </w:rPr>
        <w:t>(</w:t>
      </w:r>
      <w:r w:rsidRPr="005479BF">
        <w:rPr>
          <w:sz w:val="22"/>
          <w:szCs w:val="22"/>
          <w:lang w:val="en-US"/>
        </w:rPr>
        <w:t>CN</w:t>
      </w:r>
      <w:r w:rsidRPr="005479BF">
        <w:rPr>
          <w:sz w:val="22"/>
          <w:szCs w:val="22"/>
          <w:lang w:val="uk-UA"/>
        </w:rPr>
        <w:t>)</w:t>
      </w:r>
      <w:r w:rsidRPr="005479BF">
        <w:rPr>
          <w:sz w:val="22"/>
          <w:szCs w:val="22"/>
          <w:vertAlign w:val="subscript"/>
          <w:lang w:val="uk-UA"/>
        </w:rPr>
        <w:t>6</w:t>
      </w:r>
      <w:r w:rsidR="00AE7B1F" w:rsidRPr="005479BF">
        <w:rPr>
          <w:sz w:val="22"/>
          <w:szCs w:val="22"/>
          <w:lang w:val="uk-UA"/>
        </w:rPr>
        <w:t>]</w:t>
      </w:r>
      <w:r w:rsidRPr="005479BF">
        <w:rPr>
          <w:sz w:val="22"/>
          <w:szCs w:val="22"/>
          <w:lang w:val="uk-UA"/>
        </w:rPr>
        <w:t xml:space="preserve">, 1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FeCl</w:t>
      </w:r>
      <w:r w:rsidRPr="005479BF">
        <w:rPr>
          <w:sz w:val="22"/>
          <w:szCs w:val="22"/>
          <w:vertAlign w:val="subscript"/>
          <w:lang w:val="uk-UA"/>
        </w:rPr>
        <w:t>3</w:t>
      </w:r>
      <w:r w:rsidRPr="005479BF">
        <w:rPr>
          <w:sz w:val="22"/>
          <w:szCs w:val="22"/>
          <w:lang w:val="uk-UA"/>
        </w:rPr>
        <w:t xml:space="preserve">, 0,1 </w:t>
      </w:r>
      <w:r w:rsidR="00543D45" w:rsidRPr="005479BF">
        <w:rPr>
          <w:sz w:val="22"/>
          <w:szCs w:val="22"/>
          <w:lang w:val="uk-UA"/>
        </w:rPr>
        <w:t>%-й</w:t>
      </w:r>
      <w:r w:rsidRPr="005479BF">
        <w:rPr>
          <w:sz w:val="22"/>
          <w:szCs w:val="22"/>
          <w:lang w:val="uk-UA"/>
        </w:rPr>
        <w:t xml:space="preserve"> розчин аскорбінової кислоти, витяжка </w:t>
      </w:r>
      <w:r w:rsidR="00154D45" w:rsidRPr="005479BF">
        <w:rPr>
          <w:sz w:val="22"/>
          <w:szCs w:val="22"/>
          <w:lang w:val="uk-UA"/>
        </w:rPr>
        <w:t>і</w:t>
      </w:r>
      <w:r w:rsidRPr="005479BF">
        <w:rPr>
          <w:sz w:val="22"/>
          <w:szCs w:val="22"/>
          <w:lang w:val="uk-UA"/>
        </w:rPr>
        <w:t>з шипшини, дистильована вода.</w:t>
      </w:r>
    </w:p>
    <w:p w:rsidR="00D369E6" w:rsidRPr="005479BF" w:rsidRDefault="00D369E6" w:rsidP="006760AA">
      <w:pPr>
        <w:tabs>
          <w:tab w:val="left" w:pos="720"/>
        </w:tabs>
        <w:ind w:firstLine="360"/>
        <w:jc w:val="both"/>
        <w:rPr>
          <w:rFonts w:eastAsia="Times-Roman"/>
          <w:b/>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shd w:val="clear" w:color="auto" w:fill="FFFFFF"/>
        <w:tabs>
          <w:tab w:val="left" w:pos="0"/>
          <w:tab w:val="left" w:pos="720"/>
        </w:tabs>
        <w:ind w:firstLine="360"/>
        <w:jc w:val="both"/>
        <w:rPr>
          <w:iCs/>
          <w:sz w:val="22"/>
          <w:szCs w:val="22"/>
          <w:lang w:val="uk-UA"/>
        </w:rPr>
      </w:pPr>
    </w:p>
    <w:p w:rsidR="00D369E6" w:rsidRPr="005479BF" w:rsidRDefault="00D369E6" w:rsidP="006760AA">
      <w:pPr>
        <w:shd w:val="clear" w:color="auto" w:fill="FFFFFF"/>
        <w:ind w:left="360" w:right="113"/>
        <w:jc w:val="both"/>
        <w:rPr>
          <w:b/>
          <w:i/>
          <w:sz w:val="22"/>
          <w:szCs w:val="22"/>
          <w:lang w:val="uk-UA"/>
        </w:rPr>
      </w:pPr>
      <w:r w:rsidRPr="005479BF">
        <w:rPr>
          <w:b/>
          <w:bCs/>
          <w:i/>
          <w:spacing w:val="-2"/>
          <w:sz w:val="22"/>
          <w:szCs w:val="22"/>
          <w:lang w:val="uk-UA"/>
        </w:rPr>
        <w:t xml:space="preserve">Відновлення </w:t>
      </w:r>
      <w:r w:rsidRPr="005479BF">
        <w:rPr>
          <w:b/>
          <w:i/>
          <w:sz w:val="22"/>
          <w:szCs w:val="22"/>
          <w:lang w:val="uk-UA"/>
        </w:rPr>
        <w:t xml:space="preserve">2,6-дихлорфеноліндофенолу </w:t>
      </w:r>
      <w:r w:rsidRPr="005479BF">
        <w:rPr>
          <w:b/>
          <w:bCs/>
          <w:i/>
          <w:spacing w:val="-2"/>
          <w:sz w:val="22"/>
          <w:szCs w:val="22"/>
          <w:lang w:val="uk-UA"/>
        </w:rPr>
        <w:t>аскорбіновою кис</w:t>
      </w:r>
      <w:r w:rsidRPr="005479BF">
        <w:rPr>
          <w:b/>
          <w:bCs/>
          <w:i/>
          <w:sz w:val="22"/>
          <w:szCs w:val="22"/>
          <w:lang w:val="uk-UA"/>
        </w:rPr>
        <w:t>лотою</w:t>
      </w:r>
    </w:p>
    <w:p w:rsidR="00D369E6" w:rsidRPr="005479BF" w:rsidRDefault="00D369E6" w:rsidP="006760AA">
      <w:pPr>
        <w:shd w:val="clear" w:color="auto" w:fill="FFFFFF"/>
        <w:ind w:right="115" w:firstLine="360"/>
        <w:jc w:val="both"/>
        <w:rPr>
          <w:sz w:val="22"/>
          <w:szCs w:val="22"/>
          <w:lang w:val="uk-UA"/>
        </w:rPr>
      </w:pPr>
      <w:r w:rsidRPr="005479BF">
        <w:rPr>
          <w:sz w:val="22"/>
          <w:szCs w:val="22"/>
          <w:lang w:val="uk-UA"/>
        </w:rPr>
        <w:t>У три пробірки вносять по 0,5 мл розчину 2,6-дихлорфенол-індофенолу, по одній-дві крапл</w:t>
      </w:r>
      <w:r w:rsidR="00154D45" w:rsidRPr="005479BF">
        <w:rPr>
          <w:sz w:val="22"/>
          <w:szCs w:val="22"/>
          <w:lang w:val="uk-UA"/>
        </w:rPr>
        <w:t>і</w:t>
      </w:r>
      <w:r w:rsidRPr="005479BF">
        <w:rPr>
          <w:sz w:val="22"/>
          <w:szCs w:val="22"/>
          <w:lang w:val="uk-UA"/>
        </w:rPr>
        <w:t xml:space="preserve"> розчину НС1 і по краплях розчин аскорбінової кислоти або витяжку з шипшини (в контрольну пробірку </w:t>
      </w:r>
      <w:r w:rsidR="00154D45" w:rsidRPr="005479BF">
        <w:rPr>
          <w:sz w:val="22"/>
          <w:szCs w:val="22"/>
          <w:lang w:val="uk-UA"/>
        </w:rPr>
        <w:t>додаю</w:t>
      </w:r>
      <w:r w:rsidRPr="005479BF">
        <w:rPr>
          <w:sz w:val="22"/>
          <w:szCs w:val="22"/>
          <w:lang w:val="uk-UA"/>
        </w:rPr>
        <w:t xml:space="preserve">ть 0,5 мл дистильованої води). Аскорбінова кислота здатна відновлювати 2,6-дихлорфенол-індофенол, який переходить при цьому </w:t>
      </w:r>
      <w:r w:rsidR="00154D45" w:rsidRPr="005479BF">
        <w:rPr>
          <w:sz w:val="22"/>
          <w:szCs w:val="22"/>
          <w:lang w:val="uk-UA"/>
        </w:rPr>
        <w:t>в</w:t>
      </w:r>
      <w:r w:rsidRPr="005479BF">
        <w:rPr>
          <w:sz w:val="22"/>
          <w:szCs w:val="22"/>
          <w:lang w:val="uk-UA"/>
        </w:rPr>
        <w:t xml:space="preserve"> безбарвну лейкосполуку.</w:t>
      </w:r>
    </w:p>
    <w:p w:rsidR="00D369E6" w:rsidRPr="005479BF" w:rsidRDefault="00D369E6" w:rsidP="006760AA">
      <w:pPr>
        <w:shd w:val="clear" w:color="auto" w:fill="FFFFFF"/>
        <w:ind w:firstLine="360"/>
        <w:jc w:val="both"/>
        <w:rPr>
          <w:sz w:val="22"/>
          <w:szCs w:val="22"/>
          <w:lang w:val="uk-UA"/>
        </w:rPr>
      </w:pPr>
      <w:r w:rsidRPr="005479BF">
        <w:rPr>
          <w:sz w:val="22"/>
          <w:szCs w:val="22"/>
          <w:lang w:val="uk-UA"/>
        </w:rPr>
        <w:t>Розчин 2,6-дихлорфеноліндофенолу знебарвлюється.</w:t>
      </w:r>
    </w:p>
    <w:p w:rsidR="00C04180" w:rsidRPr="005479BF" w:rsidRDefault="00C04180" w:rsidP="006760AA">
      <w:pPr>
        <w:shd w:val="clear" w:color="auto" w:fill="FFFFFF"/>
        <w:ind w:firstLine="360"/>
        <w:jc w:val="both"/>
        <w:rPr>
          <w:sz w:val="22"/>
          <w:szCs w:val="22"/>
          <w:lang w:val="uk-UA"/>
        </w:rPr>
      </w:pPr>
    </w:p>
    <w:p w:rsidR="00D369E6" w:rsidRPr="005479BF" w:rsidRDefault="00D369E6" w:rsidP="006760AA">
      <w:pPr>
        <w:shd w:val="clear" w:color="auto" w:fill="FFFFFF"/>
        <w:ind w:left="360" w:right="113"/>
        <w:jc w:val="both"/>
        <w:rPr>
          <w:i/>
          <w:sz w:val="22"/>
          <w:szCs w:val="22"/>
        </w:rPr>
      </w:pPr>
      <w:r w:rsidRPr="005479BF">
        <w:rPr>
          <w:b/>
          <w:bCs/>
          <w:i/>
          <w:spacing w:val="-2"/>
          <w:sz w:val="22"/>
          <w:szCs w:val="22"/>
          <w:lang w:val="uk-UA"/>
        </w:rPr>
        <w:t>Відновлення метиленового синього аскорбіновою кис</w:t>
      </w:r>
      <w:r w:rsidRPr="005479BF">
        <w:rPr>
          <w:b/>
          <w:bCs/>
          <w:i/>
          <w:sz w:val="22"/>
          <w:szCs w:val="22"/>
          <w:lang w:val="uk-UA"/>
        </w:rPr>
        <w:t>лотою</w:t>
      </w:r>
    </w:p>
    <w:p w:rsidR="00D369E6" w:rsidRPr="005479BF" w:rsidRDefault="00D369E6" w:rsidP="006760AA">
      <w:pPr>
        <w:shd w:val="clear" w:color="auto" w:fill="FFFFFF"/>
        <w:ind w:left="175" w:right="115" w:firstLine="360"/>
        <w:jc w:val="both"/>
        <w:rPr>
          <w:sz w:val="22"/>
          <w:szCs w:val="22"/>
        </w:rPr>
      </w:pPr>
      <w:r w:rsidRPr="005479BF">
        <w:rPr>
          <w:sz w:val="22"/>
          <w:szCs w:val="22"/>
          <w:lang w:val="uk-UA"/>
        </w:rPr>
        <w:t>У три пробірки додають по одній краплі розчину метиленового синього і розчину карбонату</w:t>
      </w:r>
      <w:r w:rsidR="00267A86" w:rsidRPr="005479BF">
        <w:rPr>
          <w:sz w:val="22"/>
          <w:szCs w:val="22"/>
          <w:lang w:val="uk-UA"/>
        </w:rPr>
        <w:t xml:space="preserve"> натрію</w:t>
      </w:r>
      <w:r w:rsidRPr="005479BF">
        <w:rPr>
          <w:sz w:val="22"/>
          <w:szCs w:val="22"/>
          <w:lang w:val="uk-UA"/>
        </w:rPr>
        <w:t xml:space="preserve">. В першу пробірку додають 5 крапель розчину аскорбінової кислоти, у другу – витяжки з шипшини, у третю – стільки ж дистильованої </w:t>
      </w:r>
      <w:r w:rsidRPr="005479BF">
        <w:rPr>
          <w:sz w:val="22"/>
          <w:szCs w:val="22"/>
          <w:lang w:val="uk-UA"/>
        </w:rPr>
        <w:lastRenderedPageBreak/>
        <w:t xml:space="preserve">води. Пробірки одночасно нагрівають </w:t>
      </w:r>
      <w:r w:rsidR="00267A86" w:rsidRPr="005479BF">
        <w:rPr>
          <w:sz w:val="22"/>
          <w:szCs w:val="22"/>
          <w:lang w:val="uk-UA"/>
        </w:rPr>
        <w:t>за</w:t>
      </w:r>
      <w:r w:rsidRPr="005479BF">
        <w:rPr>
          <w:sz w:val="22"/>
          <w:szCs w:val="22"/>
          <w:lang w:val="uk-UA"/>
        </w:rPr>
        <w:t xml:space="preserve"> температур</w:t>
      </w:r>
      <w:r w:rsidR="00267A86" w:rsidRPr="005479BF">
        <w:rPr>
          <w:sz w:val="22"/>
          <w:szCs w:val="22"/>
          <w:lang w:val="uk-UA"/>
        </w:rPr>
        <w:t xml:space="preserve">и </w:t>
      </w:r>
      <w:r w:rsidRPr="005479BF">
        <w:rPr>
          <w:sz w:val="22"/>
          <w:szCs w:val="22"/>
          <w:lang w:val="uk-UA"/>
        </w:rPr>
        <w:t>37–40 °С. Аскорбінова кислота здатна відновлювати метиленовий синій, який переходить у безбарвну лейкосполуку.</w:t>
      </w:r>
    </w:p>
    <w:p w:rsidR="00D369E6" w:rsidRPr="005479BF" w:rsidRDefault="00D369E6" w:rsidP="006760AA">
      <w:pPr>
        <w:shd w:val="clear" w:color="auto" w:fill="FFFFFF"/>
        <w:ind w:left="187" w:right="82" w:firstLine="360"/>
        <w:jc w:val="both"/>
        <w:rPr>
          <w:sz w:val="22"/>
          <w:szCs w:val="22"/>
          <w:lang w:val="uk-UA"/>
        </w:rPr>
      </w:pPr>
      <w:r w:rsidRPr="005479BF">
        <w:rPr>
          <w:sz w:val="22"/>
          <w:szCs w:val="22"/>
          <w:lang w:val="uk-UA"/>
        </w:rPr>
        <w:t xml:space="preserve">У пробірках з аскорбіновою кислотою та витяжкою </w:t>
      </w:r>
      <w:r w:rsidR="00154D45" w:rsidRPr="005479BF">
        <w:rPr>
          <w:sz w:val="22"/>
          <w:szCs w:val="22"/>
          <w:lang w:val="uk-UA"/>
        </w:rPr>
        <w:t>і</w:t>
      </w:r>
      <w:r w:rsidRPr="005479BF">
        <w:rPr>
          <w:sz w:val="22"/>
          <w:szCs w:val="22"/>
          <w:lang w:val="uk-UA"/>
        </w:rPr>
        <w:t>з шипшини рідина знебарвлюється.</w:t>
      </w:r>
    </w:p>
    <w:p w:rsidR="00D369E6" w:rsidRPr="005479BF" w:rsidRDefault="00D369E6" w:rsidP="006760AA">
      <w:pPr>
        <w:shd w:val="clear" w:color="auto" w:fill="FFFFFF"/>
        <w:ind w:left="360" w:firstLine="10"/>
        <w:jc w:val="both"/>
        <w:rPr>
          <w:b/>
          <w:bCs/>
          <w:i/>
          <w:spacing w:val="-5"/>
          <w:sz w:val="22"/>
          <w:szCs w:val="22"/>
        </w:rPr>
      </w:pPr>
    </w:p>
    <w:p w:rsidR="00D369E6" w:rsidRPr="005479BF" w:rsidRDefault="00D369E6" w:rsidP="006760AA">
      <w:pPr>
        <w:shd w:val="clear" w:color="auto" w:fill="FFFFFF"/>
        <w:ind w:left="360" w:firstLine="10"/>
        <w:jc w:val="both"/>
        <w:rPr>
          <w:i/>
          <w:sz w:val="22"/>
          <w:szCs w:val="22"/>
          <w:lang w:val="uk-UA"/>
        </w:rPr>
      </w:pPr>
      <w:r w:rsidRPr="005479BF">
        <w:rPr>
          <w:b/>
          <w:bCs/>
          <w:i/>
          <w:spacing w:val="-5"/>
          <w:sz w:val="22"/>
          <w:szCs w:val="22"/>
          <w:lang w:val="uk-UA"/>
        </w:rPr>
        <w:t>Відновленн</w:t>
      </w:r>
      <w:r w:rsidR="00267A86" w:rsidRPr="005479BF">
        <w:rPr>
          <w:b/>
          <w:bCs/>
          <w:i/>
          <w:spacing w:val="-5"/>
          <w:sz w:val="22"/>
          <w:szCs w:val="22"/>
          <w:lang w:val="uk-UA"/>
        </w:rPr>
        <w:t>я гексаціано(ІІ) ферату</w:t>
      </w:r>
      <w:r w:rsidRPr="005479BF">
        <w:rPr>
          <w:b/>
          <w:bCs/>
          <w:i/>
          <w:spacing w:val="-5"/>
          <w:sz w:val="22"/>
          <w:szCs w:val="22"/>
          <w:lang w:val="uk-UA"/>
        </w:rPr>
        <w:t xml:space="preserve"> калію аскорбіновою кислотою</w:t>
      </w:r>
    </w:p>
    <w:p w:rsidR="00D369E6" w:rsidRPr="005479BF" w:rsidRDefault="00D369E6" w:rsidP="006760AA">
      <w:pPr>
        <w:shd w:val="clear" w:color="auto" w:fill="FFFFFF"/>
        <w:ind w:left="14" w:right="22" w:firstLine="360"/>
        <w:jc w:val="both"/>
        <w:rPr>
          <w:sz w:val="22"/>
          <w:szCs w:val="22"/>
          <w:lang w:val="uk-UA"/>
        </w:rPr>
      </w:pPr>
      <w:r w:rsidRPr="005479BF">
        <w:rPr>
          <w:sz w:val="22"/>
          <w:szCs w:val="22"/>
          <w:lang w:val="uk-UA"/>
        </w:rPr>
        <w:t>У три пробірки додають по одній краплі розчин</w:t>
      </w:r>
      <w:r w:rsidR="00267A86" w:rsidRPr="005479BF">
        <w:rPr>
          <w:sz w:val="22"/>
          <w:szCs w:val="22"/>
          <w:lang w:val="uk-UA"/>
        </w:rPr>
        <w:t>ів</w:t>
      </w:r>
      <w:r w:rsidRPr="005479BF">
        <w:rPr>
          <w:sz w:val="22"/>
          <w:szCs w:val="22"/>
          <w:lang w:val="uk-UA"/>
        </w:rPr>
        <w:t xml:space="preserve"> </w:t>
      </w:r>
      <w:r w:rsidR="00267A86" w:rsidRPr="005479BF">
        <w:rPr>
          <w:sz w:val="22"/>
          <w:szCs w:val="22"/>
          <w:lang w:val="uk-UA"/>
        </w:rPr>
        <w:t>гексаціано(ІІ</w:t>
      </w:r>
      <w:r w:rsidR="00AE7B1F" w:rsidRPr="005479BF">
        <w:rPr>
          <w:sz w:val="22"/>
          <w:szCs w:val="22"/>
          <w:lang w:val="en-US"/>
        </w:rPr>
        <w:t>I</w:t>
      </w:r>
      <w:r w:rsidR="00267A86" w:rsidRPr="005479BF">
        <w:rPr>
          <w:sz w:val="22"/>
          <w:szCs w:val="22"/>
          <w:lang w:val="uk-UA"/>
        </w:rPr>
        <w:t xml:space="preserve">) ферату </w:t>
      </w:r>
      <w:r w:rsidRPr="005479BF">
        <w:rPr>
          <w:sz w:val="22"/>
          <w:szCs w:val="22"/>
          <w:lang w:val="uk-UA"/>
        </w:rPr>
        <w:t>калію і хлориду</w:t>
      </w:r>
      <w:r w:rsidR="00267A86" w:rsidRPr="005479BF">
        <w:rPr>
          <w:sz w:val="22"/>
          <w:szCs w:val="22"/>
          <w:lang w:val="uk-UA"/>
        </w:rPr>
        <w:t xml:space="preserve"> феруму</w:t>
      </w:r>
      <w:r w:rsidRPr="005479BF">
        <w:rPr>
          <w:sz w:val="22"/>
          <w:szCs w:val="22"/>
          <w:lang w:val="uk-UA"/>
        </w:rPr>
        <w:t xml:space="preserve">. В одну з пробірок до </w:t>
      </w:r>
      <w:r w:rsidR="00DD491D" w:rsidRPr="005479BF">
        <w:rPr>
          <w:sz w:val="22"/>
          <w:szCs w:val="22"/>
          <w:lang w:val="uk-UA"/>
        </w:rPr>
        <w:t xml:space="preserve">утвореної </w:t>
      </w:r>
      <w:r w:rsidRPr="005479BF">
        <w:rPr>
          <w:sz w:val="22"/>
          <w:szCs w:val="22"/>
          <w:lang w:val="uk-UA"/>
        </w:rPr>
        <w:t xml:space="preserve">зелено-бурої рідини додають 5–10 крапель розчину аскорбінової кислоти, у другу – 5–10 крапель витяжки з шипшини, у третю (контрольну) – 5–10 крапель дистильованої води. Аскорбінова кислота відновлює </w:t>
      </w:r>
      <w:r w:rsidR="00267A86" w:rsidRPr="005479BF">
        <w:rPr>
          <w:sz w:val="22"/>
          <w:szCs w:val="22"/>
          <w:lang w:val="uk-UA"/>
        </w:rPr>
        <w:t>гексаціано(ІІІ)ферат калію</w:t>
      </w:r>
      <w:r w:rsidRPr="005479BF">
        <w:rPr>
          <w:sz w:val="22"/>
          <w:szCs w:val="22"/>
          <w:lang w:val="uk-UA"/>
        </w:rPr>
        <w:t xml:space="preserve"> до </w:t>
      </w:r>
      <w:r w:rsidR="00267A86" w:rsidRPr="005479BF">
        <w:rPr>
          <w:sz w:val="22"/>
          <w:szCs w:val="22"/>
          <w:lang w:val="uk-UA"/>
        </w:rPr>
        <w:t xml:space="preserve">гексаціано(ІІ) ферату </w:t>
      </w:r>
      <w:r w:rsidRPr="005479BF">
        <w:rPr>
          <w:sz w:val="22"/>
          <w:szCs w:val="22"/>
          <w:lang w:val="uk-UA"/>
        </w:rPr>
        <w:t>калію, який, реагуючи з хлоридом</w:t>
      </w:r>
      <w:r w:rsidR="00267A86" w:rsidRPr="005479BF">
        <w:rPr>
          <w:sz w:val="22"/>
          <w:szCs w:val="22"/>
          <w:lang w:val="uk-UA"/>
        </w:rPr>
        <w:t xml:space="preserve"> феруму</w:t>
      </w:r>
      <w:r w:rsidRPr="005479BF">
        <w:rPr>
          <w:sz w:val="22"/>
          <w:szCs w:val="22"/>
          <w:lang w:val="uk-UA"/>
        </w:rPr>
        <w:t>, утворює берлінську лазур – сполуку синього кольору.</w:t>
      </w:r>
    </w:p>
    <w:p w:rsidR="00D369E6" w:rsidRPr="005479BF" w:rsidRDefault="00D369E6" w:rsidP="006760AA">
      <w:pPr>
        <w:shd w:val="clear" w:color="auto" w:fill="FFFFFF"/>
        <w:ind w:right="34" w:firstLine="360"/>
        <w:jc w:val="both"/>
        <w:rPr>
          <w:sz w:val="22"/>
          <w:szCs w:val="22"/>
          <w:lang w:val="uk-UA"/>
        </w:rPr>
      </w:pPr>
      <w:r w:rsidRPr="005479BF">
        <w:rPr>
          <w:sz w:val="22"/>
          <w:szCs w:val="22"/>
          <w:lang w:val="uk-UA"/>
        </w:rPr>
        <w:t xml:space="preserve">Рідина в першій і другій пробірках забарвлюється в зелено-синій колір і випадає синій осад берлінської лазурі. </w:t>
      </w:r>
      <w:r w:rsidR="00DD491D" w:rsidRPr="005479BF">
        <w:rPr>
          <w:sz w:val="22"/>
          <w:szCs w:val="22"/>
          <w:lang w:val="uk-UA"/>
        </w:rPr>
        <w:t>За</w:t>
      </w:r>
      <w:r w:rsidRPr="005479BF">
        <w:rPr>
          <w:sz w:val="22"/>
          <w:szCs w:val="22"/>
          <w:lang w:val="uk-UA"/>
        </w:rPr>
        <w:t xml:space="preserve"> обережно</w:t>
      </w:r>
      <w:r w:rsidR="00DD491D" w:rsidRPr="005479BF">
        <w:rPr>
          <w:sz w:val="22"/>
          <w:szCs w:val="22"/>
          <w:lang w:val="uk-UA"/>
        </w:rPr>
        <w:t>го</w:t>
      </w:r>
      <w:r w:rsidRPr="005479BF">
        <w:rPr>
          <w:sz w:val="22"/>
          <w:szCs w:val="22"/>
          <w:lang w:val="uk-UA"/>
        </w:rPr>
        <w:t xml:space="preserve"> нашаровуванн</w:t>
      </w:r>
      <w:r w:rsidR="00DD491D" w:rsidRPr="005479BF">
        <w:rPr>
          <w:sz w:val="22"/>
          <w:szCs w:val="22"/>
          <w:lang w:val="uk-UA"/>
        </w:rPr>
        <w:t>я</w:t>
      </w:r>
      <w:r w:rsidRPr="005479BF">
        <w:rPr>
          <w:sz w:val="22"/>
          <w:szCs w:val="22"/>
          <w:lang w:val="uk-UA"/>
        </w:rPr>
        <w:t xml:space="preserve"> дистильованої води осад на дні пробірки стає виразнішим. У контрольній пробірці зелено-бура рідина забарвлення не змінює.</w:t>
      </w:r>
    </w:p>
    <w:p w:rsidR="00FC7A12" w:rsidRPr="005479BF" w:rsidRDefault="00FC7A12" w:rsidP="006760AA">
      <w:pPr>
        <w:shd w:val="clear" w:color="auto" w:fill="FFFFFF"/>
        <w:ind w:right="34" w:firstLine="360"/>
        <w:jc w:val="both"/>
        <w:rPr>
          <w:sz w:val="22"/>
          <w:szCs w:val="22"/>
        </w:rPr>
      </w:pPr>
    </w:p>
    <w:p w:rsidR="00D369E6" w:rsidRPr="005479BF" w:rsidRDefault="00D369E6" w:rsidP="006760AA">
      <w:pPr>
        <w:shd w:val="clear" w:color="auto" w:fill="FFFFFF"/>
        <w:ind w:left="360" w:right="113" w:firstLine="10"/>
        <w:jc w:val="both"/>
        <w:rPr>
          <w:i/>
          <w:sz w:val="22"/>
          <w:szCs w:val="22"/>
        </w:rPr>
      </w:pPr>
      <w:r w:rsidRPr="005479BF">
        <w:rPr>
          <w:b/>
          <w:bCs/>
          <w:i/>
          <w:spacing w:val="-2"/>
          <w:sz w:val="22"/>
          <w:szCs w:val="22"/>
          <w:lang w:val="uk-UA"/>
        </w:rPr>
        <w:t>Відновлення молекулярного йоду аскорбіновою кис</w:t>
      </w:r>
      <w:r w:rsidRPr="005479BF">
        <w:rPr>
          <w:b/>
          <w:bCs/>
          <w:i/>
          <w:sz w:val="22"/>
          <w:szCs w:val="22"/>
          <w:lang w:val="uk-UA"/>
        </w:rPr>
        <w:t>лотою</w:t>
      </w:r>
    </w:p>
    <w:p w:rsidR="00D369E6" w:rsidRPr="005479BF" w:rsidRDefault="00D369E6" w:rsidP="006760AA">
      <w:pPr>
        <w:shd w:val="clear" w:color="auto" w:fill="FFFFFF"/>
        <w:ind w:right="115" w:firstLine="360"/>
        <w:jc w:val="both"/>
        <w:rPr>
          <w:sz w:val="22"/>
          <w:szCs w:val="22"/>
        </w:rPr>
      </w:pPr>
      <w:r w:rsidRPr="005479BF">
        <w:rPr>
          <w:sz w:val="22"/>
          <w:szCs w:val="22"/>
          <w:lang w:val="uk-UA"/>
        </w:rPr>
        <w:t xml:space="preserve">У три пробірки </w:t>
      </w:r>
      <w:r w:rsidR="00DD491D" w:rsidRPr="005479BF">
        <w:rPr>
          <w:sz w:val="22"/>
          <w:szCs w:val="22"/>
          <w:lang w:val="uk-UA"/>
        </w:rPr>
        <w:t>дод</w:t>
      </w:r>
      <w:r w:rsidRPr="005479BF">
        <w:rPr>
          <w:sz w:val="22"/>
          <w:szCs w:val="22"/>
          <w:lang w:val="uk-UA"/>
        </w:rPr>
        <w:t>ають по 10 крапель дистильованої води і по 1–2 краплі розчину йоду в йодиді</w:t>
      </w:r>
      <w:r w:rsidR="00DD491D" w:rsidRPr="005479BF">
        <w:rPr>
          <w:sz w:val="22"/>
          <w:szCs w:val="22"/>
          <w:lang w:val="uk-UA"/>
        </w:rPr>
        <w:t xml:space="preserve"> калію</w:t>
      </w:r>
      <w:r w:rsidRPr="005479BF">
        <w:rPr>
          <w:sz w:val="22"/>
          <w:szCs w:val="22"/>
          <w:lang w:val="uk-UA"/>
        </w:rPr>
        <w:t>. У першу пробірку додають 10 крапель аскорбінової кислоти, у другу – 10 крапель витяжки з шипшини, у третю (контрольну) – 10 крапель дистильованої води. Аскорбінова кислота здатна відновлювати молекулярний йод, який переходить при цьому у безбарвну йодидну кислоту.</w:t>
      </w:r>
    </w:p>
    <w:p w:rsidR="00D369E6" w:rsidRPr="005479BF" w:rsidRDefault="00D369E6" w:rsidP="006760AA">
      <w:pPr>
        <w:shd w:val="clear" w:color="auto" w:fill="FFFFFF"/>
        <w:ind w:right="58" w:firstLine="360"/>
        <w:jc w:val="both"/>
        <w:rPr>
          <w:sz w:val="22"/>
          <w:szCs w:val="22"/>
          <w:lang w:val="uk-UA"/>
        </w:rPr>
      </w:pPr>
      <w:r w:rsidRPr="005479BF">
        <w:rPr>
          <w:sz w:val="22"/>
          <w:szCs w:val="22"/>
          <w:lang w:val="uk-UA"/>
        </w:rPr>
        <w:t>Спостерігають знебарвлення розчину йоду в пробірках з аскорбіновою кислотою та з витяжкою з шипшини.</w:t>
      </w:r>
    </w:p>
    <w:p w:rsidR="00D369E6" w:rsidRPr="005479BF" w:rsidRDefault="00D369E6" w:rsidP="006760AA">
      <w:pPr>
        <w:shd w:val="clear" w:color="auto" w:fill="FFFFFF"/>
        <w:ind w:firstLine="360"/>
        <w:jc w:val="both"/>
        <w:rPr>
          <w:b/>
          <w:bCs/>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b/>
          <w:bCs/>
          <w:sz w:val="22"/>
          <w:szCs w:val="22"/>
        </w:rPr>
        <w:t>5</w:t>
      </w:r>
      <w:r w:rsidRPr="005479BF">
        <w:rPr>
          <w:b/>
          <w:bCs/>
          <w:sz w:val="22"/>
          <w:szCs w:val="22"/>
          <w:lang w:val="uk-UA"/>
        </w:rPr>
        <w:t>.3. Реакція на тіамін (вітамін В</w:t>
      </w:r>
      <w:r w:rsidRPr="005479BF">
        <w:rPr>
          <w:b/>
          <w:bCs/>
          <w:sz w:val="22"/>
          <w:szCs w:val="22"/>
          <w:vertAlign w:val="subscript"/>
          <w:lang w:val="uk-UA"/>
        </w:rPr>
        <w:t>1</w:t>
      </w:r>
      <w:r w:rsidRPr="005479BF">
        <w:rPr>
          <w:b/>
          <w:bCs/>
          <w:sz w:val="22"/>
          <w:szCs w:val="22"/>
          <w:lang w:val="uk-UA"/>
        </w:rPr>
        <w:t>) з діазореактивом</w:t>
      </w:r>
    </w:p>
    <w:p w:rsidR="00D369E6" w:rsidRPr="005479BF" w:rsidRDefault="00D369E6" w:rsidP="006760AA">
      <w:pPr>
        <w:ind w:firstLine="360"/>
        <w:jc w:val="both"/>
        <w:rPr>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сульфанілової кислоти (1 </w:t>
      </w:r>
      <w:r w:rsidR="00543D45" w:rsidRPr="005479BF">
        <w:rPr>
          <w:sz w:val="22"/>
          <w:szCs w:val="22"/>
          <w:lang w:val="uk-UA"/>
        </w:rPr>
        <w:t>%-й</w:t>
      </w:r>
      <w:r w:rsidRPr="005479BF">
        <w:rPr>
          <w:sz w:val="22"/>
          <w:szCs w:val="22"/>
          <w:lang w:val="uk-UA"/>
        </w:rPr>
        <w:t xml:space="preserve">), 5 </w:t>
      </w:r>
      <w:r w:rsidR="00543D45" w:rsidRPr="005479BF">
        <w:rPr>
          <w:sz w:val="22"/>
          <w:szCs w:val="22"/>
          <w:lang w:val="uk-UA"/>
        </w:rPr>
        <w:t>%-й</w:t>
      </w:r>
      <w:r w:rsidRPr="005479BF">
        <w:rPr>
          <w:sz w:val="22"/>
          <w:szCs w:val="22"/>
          <w:lang w:val="uk-UA"/>
        </w:rPr>
        <w:t xml:space="preserve"> розчин нітрату натрію, 10 </w:t>
      </w:r>
      <w:r w:rsidR="00543D45" w:rsidRPr="005479BF">
        <w:rPr>
          <w:sz w:val="22"/>
          <w:szCs w:val="22"/>
          <w:lang w:val="uk-UA"/>
        </w:rPr>
        <w:t>%-й</w:t>
      </w:r>
      <w:r w:rsidRPr="005479BF">
        <w:rPr>
          <w:sz w:val="22"/>
          <w:szCs w:val="22"/>
          <w:lang w:val="uk-UA"/>
        </w:rPr>
        <w:t xml:space="preserve"> розчин бікарбонату натрію, тіамін (порошок або його 5 </w:t>
      </w:r>
      <w:r w:rsidR="00543D45" w:rsidRPr="005479BF">
        <w:rPr>
          <w:sz w:val="22"/>
          <w:szCs w:val="22"/>
          <w:lang w:val="uk-UA"/>
        </w:rPr>
        <w:t>%-й</w:t>
      </w:r>
      <w:r w:rsidRPr="005479BF">
        <w:rPr>
          <w:sz w:val="22"/>
          <w:szCs w:val="22"/>
          <w:lang w:val="uk-UA"/>
        </w:rPr>
        <w:t xml:space="preserve"> розчин).</w:t>
      </w:r>
    </w:p>
    <w:p w:rsidR="0031350B" w:rsidRPr="005479BF" w:rsidRDefault="0031350B" w:rsidP="006760AA">
      <w:pPr>
        <w:tabs>
          <w:tab w:val="left" w:pos="720"/>
        </w:tabs>
        <w:ind w:firstLine="360"/>
        <w:jc w:val="both"/>
        <w:rPr>
          <w:rFonts w:eastAsia="Times-Roman"/>
          <w:b/>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6760AA">
      <w:pPr>
        <w:shd w:val="clear" w:color="auto" w:fill="FFFFFF"/>
        <w:tabs>
          <w:tab w:val="left" w:pos="0"/>
          <w:tab w:val="left" w:pos="720"/>
        </w:tabs>
        <w:ind w:firstLine="360"/>
        <w:jc w:val="both"/>
        <w:rPr>
          <w:iCs/>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sz w:val="22"/>
          <w:szCs w:val="22"/>
          <w:lang w:val="uk-UA"/>
        </w:rPr>
        <w:t xml:space="preserve">У пробірку вливають </w:t>
      </w:r>
      <w:r w:rsidRPr="005479BF">
        <w:rPr>
          <w:sz w:val="22"/>
          <w:szCs w:val="22"/>
        </w:rPr>
        <w:t xml:space="preserve">1 </w:t>
      </w:r>
      <w:r w:rsidRPr="005479BF">
        <w:rPr>
          <w:sz w:val="22"/>
          <w:szCs w:val="22"/>
          <w:lang w:val="uk-UA"/>
        </w:rPr>
        <w:t>мл розчину сульфанілової кислоти та</w:t>
      </w:r>
      <w:r w:rsidR="003475B4">
        <w:rPr>
          <w:sz w:val="22"/>
          <w:szCs w:val="22"/>
          <w:lang w:val="en-US"/>
        </w:rPr>
        <w:br/>
      </w:r>
      <w:r w:rsidRPr="005479BF">
        <w:rPr>
          <w:sz w:val="22"/>
          <w:szCs w:val="22"/>
        </w:rPr>
        <w:t xml:space="preserve">1 </w:t>
      </w:r>
      <w:r w:rsidRPr="005479BF">
        <w:rPr>
          <w:sz w:val="22"/>
          <w:szCs w:val="22"/>
          <w:lang w:val="uk-UA"/>
        </w:rPr>
        <w:t xml:space="preserve">мл розчину нітрату натрію (утворюється діазореактив). Потім у пробірку вносять невелику кількість (на кінчику шпателя) порошку або 0,5 мл розчину тіаміну </w:t>
      </w:r>
      <w:r w:rsidR="00DD491D" w:rsidRPr="005479BF">
        <w:rPr>
          <w:sz w:val="22"/>
          <w:szCs w:val="22"/>
          <w:lang w:val="uk-UA"/>
        </w:rPr>
        <w:t>і</w:t>
      </w:r>
      <w:r w:rsidRPr="005479BF">
        <w:rPr>
          <w:sz w:val="22"/>
          <w:szCs w:val="22"/>
          <w:lang w:val="uk-UA"/>
        </w:rPr>
        <w:t xml:space="preserve"> по стінці пробірки обережно додають</w:t>
      </w:r>
      <w:r w:rsidR="003475B4">
        <w:rPr>
          <w:sz w:val="22"/>
          <w:szCs w:val="22"/>
          <w:lang w:val="en-US"/>
        </w:rPr>
        <w:br/>
      </w:r>
      <w:r w:rsidRPr="005479BF">
        <w:rPr>
          <w:sz w:val="22"/>
          <w:szCs w:val="22"/>
          <w:lang w:val="uk-UA"/>
        </w:rPr>
        <w:t xml:space="preserve">1 мл розчину </w:t>
      </w:r>
      <w:r w:rsidRPr="005479BF">
        <w:rPr>
          <w:sz w:val="22"/>
          <w:szCs w:val="22"/>
          <w:lang w:val="en-US"/>
        </w:rPr>
        <w:t>Na</w:t>
      </w:r>
      <w:r w:rsidRPr="005479BF">
        <w:rPr>
          <w:sz w:val="22"/>
          <w:szCs w:val="22"/>
          <w:vertAlign w:val="subscript"/>
          <w:lang w:val="uk-UA"/>
        </w:rPr>
        <w:t>2</w:t>
      </w:r>
      <w:r w:rsidRPr="005479BF">
        <w:rPr>
          <w:sz w:val="22"/>
          <w:szCs w:val="22"/>
          <w:lang w:val="en-US"/>
        </w:rPr>
        <w:t>C</w:t>
      </w:r>
      <w:r w:rsidRPr="005479BF">
        <w:rPr>
          <w:sz w:val="22"/>
          <w:szCs w:val="22"/>
          <w:lang w:val="uk-UA"/>
        </w:rPr>
        <w:t>О</w:t>
      </w:r>
      <w:r w:rsidRPr="005479BF">
        <w:rPr>
          <w:sz w:val="22"/>
          <w:szCs w:val="22"/>
          <w:vertAlign w:val="subscript"/>
          <w:lang w:val="uk-UA"/>
        </w:rPr>
        <w:t>3</w:t>
      </w:r>
      <w:r w:rsidRPr="005479BF">
        <w:rPr>
          <w:sz w:val="22"/>
          <w:szCs w:val="22"/>
          <w:lang w:val="uk-UA"/>
        </w:rPr>
        <w:t>. Вітамін В</w:t>
      </w:r>
      <w:r w:rsidRPr="005479BF">
        <w:rPr>
          <w:sz w:val="22"/>
          <w:szCs w:val="22"/>
          <w:vertAlign w:val="subscript"/>
          <w:lang w:val="uk-UA"/>
        </w:rPr>
        <w:t xml:space="preserve">1 </w:t>
      </w:r>
      <w:r w:rsidRPr="005479BF">
        <w:rPr>
          <w:sz w:val="22"/>
          <w:szCs w:val="22"/>
          <w:lang w:val="uk-UA"/>
        </w:rPr>
        <w:t>у лужному середовищі з діазореактивом утворює складну комплексну сполуку жовтогарячого або червоного кольору.</w:t>
      </w:r>
    </w:p>
    <w:p w:rsidR="00D369E6" w:rsidRPr="005479BF" w:rsidRDefault="00D369E6" w:rsidP="006760AA">
      <w:pPr>
        <w:shd w:val="clear" w:color="auto" w:fill="FFFFFF"/>
        <w:ind w:firstLine="360"/>
        <w:jc w:val="both"/>
        <w:rPr>
          <w:sz w:val="22"/>
          <w:szCs w:val="22"/>
        </w:rPr>
      </w:pPr>
      <w:r w:rsidRPr="005479BF">
        <w:rPr>
          <w:sz w:val="22"/>
          <w:szCs w:val="22"/>
          <w:lang w:val="uk-UA"/>
        </w:rPr>
        <w:t>Спостерігають появу забарвленого кільця на межі двох рідин.</w:t>
      </w:r>
    </w:p>
    <w:p w:rsidR="00894BC2" w:rsidRPr="005479BF" w:rsidRDefault="00894BC2" w:rsidP="006760AA">
      <w:pPr>
        <w:shd w:val="clear" w:color="auto" w:fill="FFFFFF"/>
        <w:ind w:firstLine="360"/>
        <w:jc w:val="both"/>
        <w:rPr>
          <w:b/>
          <w:bCs/>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b/>
          <w:bCs/>
          <w:sz w:val="22"/>
          <w:szCs w:val="22"/>
        </w:rPr>
        <w:t>5</w:t>
      </w:r>
      <w:r w:rsidRPr="005479BF">
        <w:rPr>
          <w:b/>
          <w:bCs/>
          <w:sz w:val="22"/>
          <w:szCs w:val="22"/>
          <w:lang w:val="uk-UA"/>
        </w:rPr>
        <w:t>.4. Реакції відновлення рибофлавіну (вітаміну В</w:t>
      </w:r>
      <w:r w:rsidRPr="005479BF">
        <w:rPr>
          <w:b/>
          <w:bCs/>
          <w:sz w:val="22"/>
          <w:szCs w:val="22"/>
          <w:vertAlign w:val="subscript"/>
          <w:lang w:val="uk-UA"/>
        </w:rPr>
        <w:t>2</w:t>
      </w:r>
      <w:r w:rsidRPr="005479BF">
        <w:rPr>
          <w:b/>
          <w:bCs/>
          <w:sz w:val="22"/>
          <w:szCs w:val="22"/>
          <w:lang w:val="uk-UA"/>
        </w:rPr>
        <w:t>)</w:t>
      </w:r>
    </w:p>
    <w:p w:rsidR="00D369E6" w:rsidRPr="005479BF" w:rsidRDefault="00D369E6" w:rsidP="006760AA">
      <w:pPr>
        <w:shd w:val="clear" w:color="auto" w:fill="FFFFFF"/>
        <w:ind w:firstLine="360"/>
        <w:jc w:val="both"/>
        <w:rPr>
          <w:iCs/>
          <w:sz w:val="22"/>
          <w:szCs w:val="22"/>
          <w:lang w:val="uk-UA"/>
        </w:rPr>
      </w:pPr>
    </w:p>
    <w:p w:rsidR="00D369E6" w:rsidRDefault="00D369E6" w:rsidP="00C637ED">
      <w:pPr>
        <w:tabs>
          <w:tab w:val="left" w:pos="720"/>
        </w:tabs>
        <w:ind w:firstLine="360"/>
        <w:jc w:val="both"/>
        <w:rPr>
          <w:sz w:val="22"/>
          <w:szCs w:val="22"/>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ко</w:t>
      </w:r>
      <w:r w:rsidRPr="005479BF">
        <w:rPr>
          <w:sz w:val="22"/>
          <w:szCs w:val="22"/>
          <w:lang w:val="uk-UA"/>
        </w:rPr>
        <w:t>нцентрована соляна кислота, метал</w:t>
      </w:r>
      <w:r w:rsidR="00DD491D" w:rsidRPr="005479BF">
        <w:rPr>
          <w:sz w:val="22"/>
          <w:szCs w:val="22"/>
          <w:lang w:val="uk-UA"/>
        </w:rPr>
        <w:t>ев</w:t>
      </w:r>
      <w:r w:rsidRPr="005479BF">
        <w:rPr>
          <w:sz w:val="22"/>
          <w:szCs w:val="22"/>
          <w:lang w:val="uk-UA"/>
        </w:rPr>
        <w:t xml:space="preserve">ий цинк, 0,025 </w:t>
      </w:r>
      <w:r w:rsidR="00543D45" w:rsidRPr="005479BF">
        <w:rPr>
          <w:sz w:val="22"/>
          <w:szCs w:val="22"/>
          <w:lang w:val="uk-UA"/>
        </w:rPr>
        <w:t>%-й</w:t>
      </w:r>
      <w:r w:rsidRPr="005479BF">
        <w:rPr>
          <w:sz w:val="22"/>
          <w:szCs w:val="22"/>
          <w:lang w:val="uk-UA"/>
        </w:rPr>
        <w:t xml:space="preserve"> розчин вітаміну В</w:t>
      </w:r>
      <w:r w:rsidRPr="005479BF">
        <w:rPr>
          <w:sz w:val="22"/>
          <w:szCs w:val="22"/>
          <w:vertAlign w:val="subscript"/>
          <w:lang w:val="uk-UA"/>
        </w:rPr>
        <w:t>2</w:t>
      </w:r>
      <w:r w:rsidRPr="005479BF">
        <w:rPr>
          <w:sz w:val="22"/>
          <w:szCs w:val="22"/>
          <w:lang w:val="uk-UA"/>
        </w:rPr>
        <w:t xml:space="preserve"> (суспензія рибофлавіну у воді)</w:t>
      </w:r>
      <w:r w:rsidRPr="005479BF">
        <w:rPr>
          <w:sz w:val="22"/>
          <w:szCs w:val="22"/>
        </w:rPr>
        <w:t>.</w:t>
      </w:r>
    </w:p>
    <w:p w:rsidR="00453729" w:rsidRPr="005479BF" w:rsidRDefault="00453729" w:rsidP="00C637ED">
      <w:pPr>
        <w:tabs>
          <w:tab w:val="left" w:pos="720"/>
        </w:tabs>
        <w:ind w:firstLine="360"/>
        <w:jc w:val="both"/>
        <w:rPr>
          <w:sz w:val="22"/>
          <w:szCs w:val="22"/>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shd w:val="clear" w:color="auto" w:fill="FFFFFF"/>
        <w:ind w:firstLine="360"/>
        <w:jc w:val="both"/>
        <w:rPr>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sz w:val="22"/>
          <w:szCs w:val="22"/>
          <w:lang w:val="uk-UA"/>
        </w:rPr>
        <w:t xml:space="preserve">У пробірку вливають </w:t>
      </w:r>
      <w:r w:rsidRPr="005479BF">
        <w:rPr>
          <w:sz w:val="22"/>
          <w:szCs w:val="22"/>
        </w:rPr>
        <w:t xml:space="preserve">1 </w:t>
      </w:r>
      <w:r w:rsidRPr="005479BF">
        <w:rPr>
          <w:sz w:val="22"/>
          <w:szCs w:val="22"/>
          <w:lang w:val="uk-UA"/>
        </w:rPr>
        <w:t>мл розчину вітаміну В</w:t>
      </w:r>
      <w:r w:rsidRPr="005479BF">
        <w:rPr>
          <w:sz w:val="22"/>
          <w:szCs w:val="22"/>
          <w:vertAlign w:val="subscript"/>
          <w:lang w:val="uk-UA"/>
        </w:rPr>
        <w:t>2</w:t>
      </w:r>
      <w:r w:rsidRPr="005479BF">
        <w:rPr>
          <w:sz w:val="22"/>
          <w:szCs w:val="22"/>
          <w:lang w:val="uk-UA"/>
        </w:rPr>
        <w:t xml:space="preserve">, </w:t>
      </w:r>
      <w:r w:rsidRPr="005479BF">
        <w:rPr>
          <w:sz w:val="22"/>
          <w:szCs w:val="22"/>
        </w:rPr>
        <w:t xml:space="preserve">0,5 </w:t>
      </w:r>
      <w:r w:rsidRPr="005479BF">
        <w:rPr>
          <w:sz w:val="22"/>
          <w:szCs w:val="22"/>
          <w:lang w:val="uk-UA"/>
        </w:rPr>
        <w:t xml:space="preserve">мл концентрованої соляної кислоти </w:t>
      </w:r>
      <w:r w:rsidR="00DD491D" w:rsidRPr="005479BF">
        <w:rPr>
          <w:sz w:val="22"/>
          <w:szCs w:val="22"/>
          <w:lang w:val="uk-UA"/>
        </w:rPr>
        <w:t>і</w:t>
      </w:r>
      <w:r w:rsidRPr="005479BF">
        <w:rPr>
          <w:sz w:val="22"/>
          <w:szCs w:val="22"/>
          <w:lang w:val="uk-UA"/>
        </w:rPr>
        <w:t xml:space="preserve"> кидають грудочку метал</w:t>
      </w:r>
      <w:r w:rsidR="00DD491D" w:rsidRPr="005479BF">
        <w:rPr>
          <w:sz w:val="22"/>
          <w:szCs w:val="22"/>
          <w:lang w:val="uk-UA"/>
        </w:rPr>
        <w:t>ев</w:t>
      </w:r>
      <w:r w:rsidRPr="005479BF">
        <w:rPr>
          <w:sz w:val="22"/>
          <w:szCs w:val="22"/>
          <w:lang w:val="uk-UA"/>
        </w:rPr>
        <w:t>ого цинку. Під час змішування метал</w:t>
      </w:r>
      <w:r w:rsidR="00DD491D" w:rsidRPr="005479BF">
        <w:rPr>
          <w:sz w:val="22"/>
          <w:szCs w:val="22"/>
          <w:lang w:val="uk-UA"/>
        </w:rPr>
        <w:t>ев</w:t>
      </w:r>
      <w:r w:rsidRPr="005479BF">
        <w:rPr>
          <w:sz w:val="22"/>
          <w:szCs w:val="22"/>
          <w:lang w:val="uk-UA"/>
        </w:rPr>
        <w:t xml:space="preserve">ого цинку з концентрованою соляною кислотою утворюється водень, який відновлює жовтий рибофлавін спочатку на родофлавін (проміжна сполука) червоного кольору, а потім на безбарвний лейкофлавін. </w:t>
      </w:r>
    </w:p>
    <w:p w:rsidR="00D369E6" w:rsidRPr="005479BF" w:rsidRDefault="00D369E6" w:rsidP="006760AA">
      <w:pPr>
        <w:shd w:val="clear" w:color="auto" w:fill="FFFFFF"/>
        <w:ind w:firstLine="360"/>
        <w:jc w:val="both"/>
        <w:rPr>
          <w:sz w:val="22"/>
          <w:szCs w:val="22"/>
          <w:lang w:val="uk-UA"/>
        </w:rPr>
      </w:pPr>
      <w:r w:rsidRPr="005479BF">
        <w:rPr>
          <w:sz w:val="22"/>
          <w:szCs w:val="22"/>
          <w:lang w:val="uk-UA"/>
        </w:rPr>
        <w:t>Рідина в пробірці поступово забарвлюється в рожевий колір, а потім знебарвлюється. Під час збовтування знебарвлений розчин лейкофлавіну знову окиснюється киснем повітря на рибофлавін.</w:t>
      </w:r>
    </w:p>
    <w:p w:rsidR="00D369E6" w:rsidRPr="005479BF" w:rsidRDefault="00D369E6" w:rsidP="006760AA">
      <w:pPr>
        <w:shd w:val="clear" w:color="auto" w:fill="FFFFFF"/>
        <w:ind w:firstLine="360"/>
        <w:jc w:val="both"/>
        <w:rPr>
          <w:bCs/>
          <w:sz w:val="22"/>
          <w:szCs w:val="22"/>
          <w:lang w:val="uk-UA"/>
        </w:rPr>
      </w:pPr>
      <w:r w:rsidRPr="005479BF">
        <w:rPr>
          <w:bCs/>
          <w:sz w:val="22"/>
          <w:szCs w:val="22"/>
          <w:lang w:val="uk-UA"/>
        </w:rPr>
        <w:t>Спостерігають зміну забарвлення.</w:t>
      </w:r>
    </w:p>
    <w:p w:rsidR="00FC7A12" w:rsidRPr="005479BF" w:rsidRDefault="00FC7A12" w:rsidP="006760AA">
      <w:pPr>
        <w:shd w:val="clear" w:color="auto" w:fill="FFFFFF"/>
        <w:ind w:firstLine="360"/>
        <w:jc w:val="both"/>
        <w:rPr>
          <w:bCs/>
          <w:sz w:val="22"/>
          <w:szCs w:val="22"/>
          <w:lang w:val="uk-UA"/>
        </w:rPr>
      </w:pPr>
    </w:p>
    <w:p w:rsidR="00D369E6" w:rsidRPr="005479BF" w:rsidRDefault="00D369E6" w:rsidP="006760AA">
      <w:pPr>
        <w:shd w:val="clear" w:color="auto" w:fill="FFFFFF"/>
        <w:ind w:left="360"/>
        <w:jc w:val="both"/>
        <w:rPr>
          <w:sz w:val="22"/>
          <w:szCs w:val="22"/>
          <w:lang w:val="uk-UA"/>
        </w:rPr>
      </w:pPr>
      <w:r w:rsidRPr="005479BF">
        <w:rPr>
          <w:b/>
          <w:bCs/>
          <w:sz w:val="22"/>
          <w:szCs w:val="22"/>
        </w:rPr>
        <w:t>5</w:t>
      </w:r>
      <w:r w:rsidRPr="005479BF">
        <w:rPr>
          <w:b/>
          <w:bCs/>
          <w:sz w:val="22"/>
          <w:szCs w:val="22"/>
          <w:lang w:val="uk-UA"/>
        </w:rPr>
        <w:t>.5. Реакція на вітамін РР (антипелагричний, В</w:t>
      </w:r>
      <w:r w:rsidRPr="005479BF">
        <w:rPr>
          <w:b/>
          <w:bCs/>
          <w:sz w:val="22"/>
          <w:szCs w:val="22"/>
          <w:vertAlign w:val="subscript"/>
          <w:lang w:val="uk-UA"/>
        </w:rPr>
        <w:t>5</w:t>
      </w:r>
      <w:r w:rsidRPr="005479BF">
        <w:rPr>
          <w:b/>
          <w:bCs/>
          <w:sz w:val="22"/>
          <w:szCs w:val="22"/>
          <w:lang w:val="uk-UA"/>
        </w:rPr>
        <w:t xml:space="preserve">) </w:t>
      </w:r>
      <w:r w:rsidRPr="005479BF">
        <w:rPr>
          <w:b/>
          <w:sz w:val="22"/>
          <w:szCs w:val="22"/>
          <w:lang w:val="uk-UA"/>
        </w:rPr>
        <w:t>з ацетатом міді</w:t>
      </w:r>
    </w:p>
    <w:p w:rsidR="00D369E6" w:rsidRPr="005479BF" w:rsidRDefault="00D369E6" w:rsidP="006760AA">
      <w:pPr>
        <w:shd w:val="clear" w:color="auto" w:fill="FFFFFF"/>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по</w:t>
      </w:r>
      <w:r w:rsidRPr="005479BF">
        <w:rPr>
          <w:sz w:val="22"/>
          <w:szCs w:val="22"/>
          <w:lang w:val="uk-UA"/>
        </w:rPr>
        <w:t xml:space="preserve">рошок вітаміну РР, 10 </w:t>
      </w:r>
      <w:r w:rsidR="00543D45" w:rsidRPr="005479BF">
        <w:rPr>
          <w:sz w:val="22"/>
          <w:szCs w:val="22"/>
          <w:lang w:val="uk-UA"/>
        </w:rPr>
        <w:t>%-й</w:t>
      </w:r>
      <w:r w:rsidRPr="005479BF">
        <w:rPr>
          <w:sz w:val="22"/>
          <w:szCs w:val="22"/>
          <w:lang w:val="uk-UA"/>
        </w:rPr>
        <w:t xml:space="preserve"> розчин оцтової кислоти, 5 </w:t>
      </w:r>
      <w:r w:rsidR="00543D45" w:rsidRPr="005479BF">
        <w:rPr>
          <w:sz w:val="22"/>
          <w:szCs w:val="22"/>
          <w:lang w:val="uk-UA"/>
        </w:rPr>
        <w:t>%-й</w:t>
      </w:r>
      <w:r w:rsidRPr="005479BF">
        <w:rPr>
          <w:sz w:val="22"/>
          <w:szCs w:val="22"/>
          <w:lang w:val="uk-UA"/>
        </w:rPr>
        <w:t xml:space="preserve"> розчин ацетату міді.</w:t>
      </w:r>
    </w:p>
    <w:p w:rsidR="00C04180" w:rsidRDefault="00C04180" w:rsidP="00C637ED">
      <w:pPr>
        <w:tabs>
          <w:tab w:val="left" w:pos="720"/>
        </w:tabs>
        <w:ind w:firstLine="360"/>
        <w:jc w:val="both"/>
        <w:rPr>
          <w:sz w:val="22"/>
          <w:szCs w:val="22"/>
          <w:lang w:val="uk-UA"/>
        </w:rPr>
      </w:pPr>
    </w:p>
    <w:p w:rsidR="00B56839" w:rsidRDefault="00B56839" w:rsidP="00C637ED">
      <w:pPr>
        <w:tabs>
          <w:tab w:val="left" w:pos="720"/>
        </w:tabs>
        <w:ind w:firstLine="360"/>
        <w:jc w:val="both"/>
        <w:rPr>
          <w:sz w:val="22"/>
          <w:szCs w:val="22"/>
          <w:lang w:val="uk-UA"/>
        </w:rPr>
      </w:pPr>
    </w:p>
    <w:p w:rsidR="00B56839" w:rsidRPr="005479BF" w:rsidRDefault="00B56839" w:rsidP="00C637ED">
      <w:pPr>
        <w:tabs>
          <w:tab w:val="left" w:pos="720"/>
        </w:tabs>
        <w:ind w:firstLine="360"/>
        <w:jc w:val="both"/>
        <w:rPr>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6760AA">
      <w:pPr>
        <w:shd w:val="clear" w:color="auto" w:fill="FFFFFF"/>
        <w:tabs>
          <w:tab w:val="left" w:pos="0"/>
          <w:tab w:val="left" w:pos="720"/>
        </w:tabs>
        <w:ind w:firstLine="360"/>
        <w:jc w:val="both"/>
        <w:rPr>
          <w:iCs/>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sz w:val="22"/>
          <w:szCs w:val="22"/>
          <w:lang w:val="uk-UA"/>
        </w:rPr>
        <w:t xml:space="preserve">У пробірку вносять 5–10 мг вітаміну РР </w:t>
      </w:r>
      <w:r w:rsidR="00DD491D" w:rsidRPr="005479BF">
        <w:rPr>
          <w:sz w:val="22"/>
          <w:szCs w:val="22"/>
          <w:lang w:val="uk-UA"/>
        </w:rPr>
        <w:t>і</w:t>
      </w:r>
      <w:r w:rsidRPr="005479BF">
        <w:rPr>
          <w:sz w:val="22"/>
          <w:szCs w:val="22"/>
          <w:lang w:val="uk-UA"/>
        </w:rPr>
        <w:t xml:space="preserve"> розчиняють </w:t>
      </w:r>
      <w:r w:rsidR="00880AE6" w:rsidRPr="005479BF">
        <w:rPr>
          <w:sz w:val="22"/>
          <w:szCs w:val="22"/>
          <w:lang w:val="uk-UA"/>
        </w:rPr>
        <w:t>під час нагрівання</w:t>
      </w:r>
      <w:r w:rsidR="00DD491D" w:rsidRPr="005479BF">
        <w:rPr>
          <w:sz w:val="22"/>
          <w:szCs w:val="22"/>
          <w:lang w:val="uk-UA"/>
        </w:rPr>
        <w:t xml:space="preserve"> </w:t>
      </w:r>
      <w:r w:rsidRPr="005479BF">
        <w:rPr>
          <w:sz w:val="22"/>
          <w:szCs w:val="22"/>
          <w:lang w:val="uk-UA"/>
        </w:rPr>
        <w:t xml:space="preserve">в 1–2 мл розчину оцтової кислоти. До нагрітого до кипіння розчину додають такий же об’єм розчину ацетату міді. </w:t>
      </w:r>
      <w:r w:rsidR="00DD491D" w:rsidRPr="005479BF">
        <w:rPr>
          <w:sz w:val="22"/>
          <w:szCs w:val="22"/>
          <w:lang w:val="uk-UA"/>
        </w:rPr>
        <w:t xml:space="preserve">У процесі </w:t>
      </w:r>
      <w:r w:rsidRPr="005479BF">
        <w:rPr>
          <w:sz w:val="22"/>
          <w:szCs w:val="22"/>
          <w:lang w:val="uk-UA"/>
        </w:rPr>
        <w:t>нагрівання вітаміну РР з розчином ацетату міді утворюється погано розчинний осад мідної солі вітаміну РР синього кольору.</w:t>
      </w:r>
    </w:p>
    <w:p w:rsidR="00D369E6" w:rsidRPr="005479BF" w:rsidRDefault="00D369E6" w:rsidP="006760AA">
      <w:pPr>
        <w:shd w:val="clear" w:color="auto" w:fill="FFFFFF"/>
        <w:ind w:firstLine="360"/>
        <w:jc w:val="both"/>
        <w:rPr>
          <w:sz w:val="22"/>
          <w:szCs w:val="22"/>
          <w:lang w:val="uk-UA"/>
        </w:rPr>
      </w:pPr>
      <w:r w:rsidRPr="005479BF">
        <w:rPr>
          <w:sz w:val="22"/>
          <w:szCs w:val="22"/>
          <w:lang w:val="uk-UA"/>
        </w:rPr>
        <w:t xml:space="preserve">Рідина стає каламутною </w:t>
      </w:r>
      <w:r w:rsidR="00DD491D" w:rsidRPr="005479BF">
        <w:rPr>
          <w:sz w:val="22"/>
          <w:szCs w:val="22"/>
          <w:lang w:val="uk-UA"/>
        </w:rPr>
        <w:t>і</w:t>
      </w:r>
      <w:r w:rsidRPr="005479BF">
        <w:rPr>
          <w:sz w:val="22"/>
          <w:szCs w:val="22"/>
          <w:lang w:val="uk-UA"/>
        </w:rPr>
        <w:t xml:space="preserve"> набуває блакитного кольору. Через деякий час відмічають появу синього осаду.</w:t>
      </w:r>
    </w:p>
    <w:p w:rsidR="00D369E6" w:rsidRPr="005479BF" w:rsidRDefault="00D369E6" w:rsidP="006760AA">
      <w:pPr>
        <w:shd w:val="clear" w:color="auto" w:fill="FFFFFF"/>
        <w:ind w:firstLine="360"/>
        <w:jc w:val="both"/>
        <w:rPr>
          <w:b/>
          <w:bCs/>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b/>
          <w:bCs/>
          <w:sz w:val="22"/>
          <w:szCs w:val="22"/>
        </w:rPr>
        <w:t>5</w:t>
      </w:r>
      <w:r w:rsidRPr="005479BF">
        <w:rPr>
          <w:b/>
          <w:bCs/>
          <w:sz w:val="22"/>
          <w:szCs w:val="22"/>
          <w:lang w:val="uk-UA"/>
        </w:rPr>
        <w:t>.6. Реакція з хлоридом заліза на піридоксин (вітамін В</w:t>
      </w:r>
      <w:r w:rsidRPr="005479BF">
        <w:rPr>
          <w:b/>
          <w:bCs/>
          <w:sz w:val="22"/>
          <w:szCs w:val="22"/>
          <w:vertAlign w:val="subscript"/>
          <w:lang w:val="uk-UA"/>
        </w:rPr>
        <w:t>6</w:t>
      </w:r>
      <w:r w:rsidRPr="005479BF">
        <w:rPr>
          <w:b/>
          <w:bCs/>
          <w:sz w:val="22"/>
          <w:szCs w:val="22"/>
          <w:lang w:val="uk-UA"/>
        </w:rPr>
        <w:t>)</w:t>
      </w:r>
    </w:p>
    <w:p w:rsidR="00D369E6" w:rsidRPr="005479BF" w:rsidRDefault="00D369E6" w:rsidP="006760AA">
      <w:pPr>
        <w:shd w:val="clear" w:color="auto" w:fill="FFFFFF"/>
        <w:ind w:firstLine="360"/>
        <w:jc w:val="both"/>
        <w:rPr>
          <w:b/>
          <w:b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в</w:t>
      </w:r>
      <w:r w:rsidRPr="005479BF">
        <w:rPr>
          <w:sz w:val="22"/>
          <w:szCs w:val="22"/>
          <w:lang w:val="uk-UA"/>
        </w:rPr>
        <w:t xml:space="preserve">одний розчин (1 </w:t>
      </w:r>
      <w:r w:rsidR="00543D45" w:rsidRPr="005479BF">
        <w:rPr>
          <w:sz w:val="22"/>
          <w:szCs w:val="22"/>
          <w:lang w:val="uk-UA"/>
        </w:rPr>
        <w:t>%-й</w:t>
      </w:r>
      <w:r w:rsidRPr="005479BF">
        <w:rPr>
          <w:sz w:val="22"/>
          <w:szCs w:val="22"/>
          <w:lang w:val="uk-UA"/>
        </w:rPr>
        <w:t>) вітаміну В</w:t>
      </w:r>
      <w:r w:rsidRPr="005479BF">
        <w:rPr>
          <w:sz w:val="22"/>
          <w:szCs w:val="22"/>
          <w:vertAlign w:val="subscript"/>
          <w:lang w:val="uk-UA"/>
        </w:rPr>
        <w:t>6</w:t>
      </w:r>
      <w:r w:rsidRPr="005479BF">
        <w:rPr>
          <w:sz w:val="22"/>
          <w:szCs w:val="22"/>
          <w:lang w:val="uk-UA"/>
        </w:rPr>
        <w:t xml:space="preserve">, </w:t>
      </w:r>
      <w:r w:rsidR="00C637ED" w:rsidRPr="005479BF">
        <w:rPr>
          <w:sz w:val="22"/>
          <w:szCs w:val="22"/>
          <w:lang w:val="uk-UA"/>
        </w:rPr>
        <w:br/>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FeCl</w:t>
      </w:r>
      <w:r w:rsidRPr="005479BF">
        <w:rPr>
          <w:sz w:val="22"/>
          <w:szCs w:val="22"/>
          <w:vertAlign w:val="subscript"/>
          <w:lang w:val="uk-UA"/>
        </w:rPr>
        <w:t>3</w:t>
      </w:r>
      <w:r w:rsidRPr="005479BF">
        <w:rPr>
          <w:sz w:val="22"/>
          <w:szCs w:val="22"/>
          <w:lang w:val="uk-UA"/>
        </w:rPr>
        <w:t>.</w:t>
      </w:r>
    </w:p>
    <w:p w:rsidR="00FC7ADC" w:rsidRPr="005479BF" w:rsidRDefault="00FC7ADC" w:rsidP="006760AA">
      <w:pPr>
        <w:shd w:val="clear" w:color="auto" w:fill="FFFFFF"/>
        <w:ind w:firstLine="360"/>
        <w:jc w:val="both"/>
        <w:rPr>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shd w:val="clear" w:color="auto" w:fill="FFFFFF"/>
        <w:ind w:firstLine="360"/>
        <w:jc w:val="both"/>
        <w:rPr>
          <w:sz w:val="22"/>
          <w:szCs w:val="22"/>
          <w:lang w:val="uk-UA"/>
        </w:rPr>
      </w:pPr>
    </w:p>
    <w:p w:rsidR="00D369E6" w:rsidRPr="005479BF" w:rsidRDefault="00D369E6" w:rsidP="006760AA">
      <w:pPr>
        <w:shd w:val="clear" w:color="auto" w:fill="FFFFFF"/>
        <w:ind w:firstLine="360"/>
        <w:jc w:val="both"/>
        <w:rPr>
          <w:sz w:val="22"/>
          <w:szCs w:val="22"/>
          <w:lang w:val="uk-UA"/>
        </w:rPr>
      </w:pPr>
      <w:r w:rsidRPr="005479BF">
        <w:rPr>
          <w:sz w:val="22"/>
          <w:szCs w:val="22"/>
          <w:lang w:val="uk-UA"/>
        </w:rPr>
        <w:t>У пробірці перемішують 1 мл водного розчину піридоксину та дві краплі розчину хлориду заліза. Під час взаємодії піридоксину з розчином хлориду заліза рідина забарвлюється в червоний колір завдяки утворенню комплексної солі типу феноляту заліза.</w:t>
      </w:r>
    </w:p>
    <w:p w:rsidR="00D369E6" w:rsidRPr="005479BF" w:rsidRDefault="00D369E6" w:rsidP="006760AA">
      <w:pPr>
        <w:shd w:val="clear" w:color="auto" w:fill="FFFFFF"/>
        <w:ind w:firstLine="360"/>
        <w:jc w:val="both"/>
        <w:rPr>
          <w:sz w:val="22"/>
          <w:szCs w:val="22"/>
          <w:lang w:val="uk-UA"/>
        </w:rPr>
      </w:pPr>
      <w:r w:rsidRPr="005479BF">
        <w:rPr>
          <w:sz w:val="22"/>
          <w:szCs w:val="22"/>
          <w:lang w:val="uk-UA"/>
        </w:rPr>
        <w:t>Спостерігають забарвлення рідини.</w:t>
      </w:r>
    </w:p>
    <w:p w:rsidR="00242057" w:rsidRPr="005479BF" w:rsidRDefault="00242057" w:rsidP="006760AA">
      <w:pPr>
        <w:shd w:val="clear" w:color="auto" w:fill="FFFFFF"/>
        <w:tabs>
          <w:tab w:val="left" w:pos="720"/>
        </w:tabs>
        <w:ind w:firstLine="360"/>
        <w:jc w:val="both"/>
        <w:rPr>
          <w:b/>
          <w:bCs/>
          <w:sz w:val="22"/>
          <w:szCs w:val="22"/>
          <w:lang w:val="uk-UA"/>
        </w:rPr>
      </w:pPr>
    </w:p>
    <w:p w:rsidR="00D369E6" w:rsidRPr="005479BF" w:rsidRDefault="00D369E6" w:rsidP="006760AA">
      <w:pPr>
        <w:shd w:val="clear" w:color="auto" w:fill="FFFFFF"/>
        <w:tabs>
          <w:tab w:val="left" w:pos="720"/>
        </w:tabs>
        <w:ind w:firstLine="360"/>
        <w:jc w:val="both"/>
        <w:rPr>
          <w:b/>
          <w:bCs/>
          <w:sz w:val="22"/>
          <w:szCs w:val="22"/>
          <w:lang w:val="uk-UA"/>
        </w:rPr>
      </w:pPr>
      <w:r w:rsidRPr="005479BF">
        <w:rPr>
          <w:b/>
          <w:bCs/>
          <w:sz w:val="22"/>
          <w:szCs w:val="22"/>
          <w:lang w:val="uk-UA"/>
        </w:rPr>
        <w:t>5.7. Якісні реакції на жиророзчинні вітаміни</w:t>
      </w:r>
    </w:p>
    <w:p w:rsidR="00D369E6" w:rsidRPr="005479BF" w:rsidRDefault="00D369E6" w:rsidP="006760AA">
      <w:pPr>
        <w:shd w:val="clear" w:color="auto" w:fill="FFFFFF"/>
        <w:tabs>
          <w:tab w:val="left" w:pos="720"/>
        </w:tabs>
        <w:ind w:firstLine="360"/>
        <w:jc w:val="both"/>
        <w:rPr>
          <w:b/>
          <w:bCs/>
          <w:sz w:val="22"/>
          <w:szCs w:val="22"/>
          <w:lang w:val="uk-UA"/>
        </w:rPr>
      </w:pPr>
    </w:p>
    <w:p w:rsidR="00D369E6" w:rsidRPr="005479BF" w:rsidRDefault="00D369E6" w:rsidP="006760AA">
      <w:pPr>
        <w:shd w:val="clear" w:color="auto" w:fill="FFFFFF"/>
        <w:tabs>
          <w:tab w:val="left" w:pos="720"/>
        </w:tabs>
        <w:ind w:firstLine="360"/>
        <w:jc w:val="both"/>
        <w:rPr>
          <w:sz w:val="22"/>
          <w:szCs w:val="22"/>
          <w:lang w:val="uk-UA"/>
        </w:rPr>
      </w:pPr>
      <w:r w:rsidRPr="005479BF">
        <w:rPr>
          <w:b/>
          <w:bCs/>
          <w:sz w:val="22"/>
          <w:szCs w:val="22"/>
          <w:lang w:val="uk-UA"/>
        </w:rPr>
        <w:t>Якісні реакції на вітамін А</w:t>
      </w:r>
    </w:p>
    <w:p w:rsidR="00D369E6" w:rsidRPr="005479BF" w:rsidRDefault="00D369E6" w:rsidP="006760AA">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хл</w:t>
      </w:r>
      <w:r w:rsidRPr="005479BF">
        <w:rPr>
          <w:sz w:val="22"/>
          <w:szCs w:val="22"/>
          <w:lang w:val="uk-UA"/>
        </w:rPr>
        <w:t xml:space="preserve">ороформний розчин трихлороцтової сурми (33 </w:t>
      </w:r>
      <w:r w:rsidR="00543D45" w:rsidRPr="005479BF">
        <w:rPr>
          <w:sz w:val="22"/>
          <w:szCs w:val="22"/>
          <w:lang w:val="uk-UA"/>
        </w:rPr>
        <w:t>%-й</w:t>
      </w:r>
      <w:r w:rsidRPr="005479BF">
        <w:rPr>
          <w:sz w:val="22"/>
          <w:szCs w:val="22"/>
          <w:lang w:val="uk-UA"/>
        </w:rPr>
        <w:t xml:space="preserve">); хлороформ; 0,05 </w:t>
      </w:r>
      <w:r w:rsidR="00543D45" w:rsidRPr="005479BF">
        <w:rPr>
          <w:sz w:val="22"/>
          <w:szCs w:val="22"/>
          <w:lang w:val="uk-UA"/>
        </w:rPr>
        <w:t>%-й</w:t>
      </w:r>
      <w:r w:rsidRPr="005479BF">
        <w:rPr>
          <w:sz w:val="22"/>
          <w:szCs w:val="22"/>
          <w:lang w:val="uk-UA"/>
        </w:rPr>
        <w:t xml:space="preserve"> масляний розчин вітаміну А в хлороформі або розчин риб’ячого жиру в хлороформі </w:t>
      </w:r>
      <w:r w:rsidR="00DD491D" w:rsidRPr="005479BF">
        <w:rPr>
          <w:sz w:val="22"/>
          <w:szCs w:val="22"/>
          <w:lang w:val="uk-UA"/>
        </w:rPr>
        <w:t>у</w:t>
      </w:r>
      <w:r w:rsidRPr="005479BF">
        <w:rPr>
          <w:sz w:val="22"/>
          <w:szCs w:val="22"/>
          <w:lang w:val="uk-UA"/>
        </w:rPr>
        <w:t xml:space="preserve"> співвідношенні 1:5; концентрована сірчана кислота, насичена сульфатом заліза(</w:t>
      </w:r>
      <w:r w:rsidRPr="005479BF">
        <w:rPr>
          <w:sz w:val="22"/>
          <w:szCs w:val="22"/>
          <w:lang w:val="en-US"/>
        </w:rPr>
        <w:t>II</w:t>
      </w:r>
      <w:r w:rsidRPr="005479BF">
        <w:rPr>
          <w:sz w:val="22"/>
          <w:szCs w:val="22"/>
          <w:lang w:val="uk-UA"/>
        </w:rPr>
        <w:t>); льодяна оцтова кислота.</w:t>
      </w:r>
    </w:p>
    <w:p w:rsidR="00FC7A12" w:rsidRPr="005479BF" w:rsidRDefault="00FC7A12" w:rsidP="00C637ED">
      <w:pPr>
        <w:tabs>
          <w:tab w:val="left" w:pos="720"/>
        </w:tabs>
        <w:ind w:firstLine="360"/>
        <w:jc w:val="both"/>
        <w:rPr>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shd w:val="clear" w:color="auto" w:fill="FFFFFF"/>
        <w:tabs>
          <w:tab w:val="left" w:pos="0"/>
          <w:tab w:val="left" w:pos="720"/>
        </w:tabs>
        <w:ind w:firstLine="360"/>
        <w:jc w:val="both"/>
        <w:rPr>
          <w:iCs/>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трихлороцтовою сурмою</w:t>
      </w:r>
    </w:p>
    <w:p w:rsidR="00D369E6" w:rsidRPr="005479BF" w:rsidRDefault="00D369E6" w:rsidP="006760AA">
      <w:pPr>
        <w:shd w:val="clear" w:color="auto" w:fill="FFFFFF"/>
        <w:ind w:firstLine="360"/>
        <w:jc w:val="both"/>
        <w:rPr>
          <w:sz w:val="22"/>
          <w:szCs w:val="22"/>
          <w:lang w:val="uk-UA"/>
        </w:rPr>
      </w:pPr>
      <w:r w:rsidRPr="005479BF">
        <w:rPr>
          <w:sz w:val="22"/>
          <w:szCs w:val="22"/>
          <w:lang w:val="uk-UA"/>
        </w:rPr>
        <w:t xml:space="preserve">У суху пробірку до однієї-двох крапель розчину вітаміну А в хлороформі або розчину риб’ячого жиру в хлороформі додають </w:t>
      </w:r>
      <w:r w:rsidRPr="005479BF">
        <w:rPr>
          <w:sz w:val="22"/>
          <w:szCs w:val="22"/>
          <w:lang w:val="uk-UA"/>
        </w:rPr>
        <w:lastRenderedPageBreak/>
        <w:t xml:space="preserve">чотири-п’ять крапель розчину трихлороцтової сурми в хлороформі й перемішують. Хлороформний розчин вітаміну А або риб’ячого жиру з трихлороцтовою сурмою забарвлюється в специфічний синій колір. </w:t>
      </w:r>
    </w:p>
    <w:p w:rsidR="00D369E6" w:rsidRPr="00B16449" w:rsidRDefault="00D369E6" w:rsidP="006760AA">
      <w:pPr>
        <w:shd w:val="clear" w:color="auto" w:fill="FFFFFF"/>
        <w:ind w:firstLine="360"/>
        <w:jc w:val="both"/>
        <w:rPr>
          <w:sz w:val="22"/>
          <w:szCs w:val="22"/>
          <w:lang w:val="uk-UA"/>
        </w:rPr>
      </w:pPr>
      <w:r w:rsidRPr="00B16449">
        <w:rPr>
          <w:sz w:val="22"/>
          <w:szCs w:val="22"/>
          <w:lang w:val="uk-UA"/>
        </w:rPr>
        <w:t>Спостерігають забарвлення рідини.</w:t>
      </w:r>
    </w:p>
    <w:p w:rsidR="0031350B" w:rsidRDefault="0031350B" w:rsidP="006760AA">
      <w:pPr>
        <w:shd w:val="clear" w:color="auto" w:fill="FFFFFF"/>
        <w:tabs>
          <w:tab w:val="left" w:pos="720"/>
        </w:tabs>
        <w:ind w:firstLine="360"/>
        <w:jc w:val="both"/>
        <w:rPr>
          <w:b/>
          <w:i/>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Друммонда</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У пробірку до двох-трьох крапель розчину вітаміну А додають дві-три краплі концентрованої сірчаної кислоти. Вітамін А з концентрованою сірчаною кислотою у бензольному розчині утворює комплекс синього кольору. </w:t>
      </w:r>
    </w:p>
    <w:p w:rsidR="00D369E6" w:rsidRPr="005479BF" w:rsidRDefault="00DD491D" w:rsidP="006760AA">
      <w:pPr>
        <w:shd w:val="clear" w:color="auto" w:fill="FFFFFF"/>
        <w:tabs>
          <w:tab w:val="left" w:pos="720"/>
        </w:tabs>
        <w:ind w:firstLine="360"/>
        <w:jc w:val="both"/>
        <w:rPr>
          <w:sz w:val="22"/>
          <w:szCs w:val="22"/>
          <w:lang w:val="uk-UA"/>
        </w:rPr>
      </w:pPr>
      <w:r w:rsidRPr="005479BF">
        <w:rPr>
          <w:sz w:val="22"/>
          <w:szCs w:val="22"/>
          <w:lang w:val="uk-UA"/>
        </w:rPr>
        <w:t>У</w:t>
      </w:r>
      <w:r w:rsidR="00D369E6" w:rsidRPr="005479BF">
        <w:rPr>
          <w:sz w:val="22"/>
          <w:szCs w:val="22"/>
          <w:lang w:val="uk-UA"/>
        </w:rPr>
        <w:t>міст пробірки забарвлюється в синій колір, який через деякий час змінюється на фіолетовий і бурий.</w:t>
      </w:r>
    </w:p>
    <w:p w:rsidR="00D369E6"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зміну забарвлення.</w:t>
      </w:r>
    </w:p>
    <w:p w:rsidR="00453729" w:rsidRPr="005479BF" w:rsidRDefault="00453729" w:rsidP="006760AA">
      <w:pPr>
        <w:shd w:val="clear" w:color="auto" w:fill="FFFFFF"/>
        <w:tabs>
          <w:tab w:val="left" w:pos="720"/>
        </w:tabs>
        <w:ind w:firstLine="360"/>
        <w:jc w:val="both"/>
        <w:rPr>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 xml:space="preserve">Реакція </w:t>
      </w:r>
      <w:r w:rsidR="00DD491D" w:rsidRPr="005479BF">
        <w:rPr>
          <w:b/>
          <w:i/>
          <w:sz w:val="22"/>
          <w:szCs w:val="22"/>
          <w:lang w:val="uk-UA"/>
        </w:rPr>
        <w:t>і</w:t>
      </w:r>
      <w:r w:rsidRPr="005479BF">
        <w:rPr>
          <w:b/>
          <w:i/>
          <w:sz w:val="22"/>
          <w:szCs w:val="22"/>
          <w:lang w:val="uk-UA"/>
        </w:rPr>
        <w:t>з сульфатом заліза</w:t>
      </w:r>
      <w:r w:rsidRPr="005479BF">
        <w:rPr>
          <w:b/>
          <w:i/>
          <w:sz w:val="22"/>
          <w:szCs w:val="22"/>
        </w:rPr>
        <w:t>(</w:t>
      </w:r>
      <w:r w:rsidRPr="005479BF">
        <w:rPr>
          <w:b/>
          <w:i/>
          <w:sz w:val="22"/>
          <w:szCs w:val="22"/>
          <w:lang w:val="en-US"/>
        </w:rPr>
        <w:t>II</w:t>
      </w:r>
      <w:r w:rsidRPr="005479BF">
        <w:rPr>
          <w:b/>
          <w:i/>
          <w:sz w:val="22"/>
          <w:szCs w:val="22"/>
        </w:rPr>
        <w:t>)</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У пробірку до двох-трьох крапель розчину риб’ячого жиру в хлороформі або масляного розчину вітаміну А в хлороформі доливають п’ять-десять крапель концентрованої сірчаної кислоти, насиченої сульфатом заліза(</w:t>
      </w:r>
      <w:r w:rsidRPr="005479BF">
        <w:rPr>
          <w:sz w:val="22"/>
          <w:szCs w:val="22"/>
          <w:lang w:val="en-US"/>
        </w:rPr>
        <w:t>II</w:t>
      </w:r>
      <w:r w:rsidRPr="005479BF">
        <w:rPr>
          <w:sz w:val="22"/>
          <w:szCs w:val="22"/>
          <w:lang w:val="uk-UA"/>
        </w:rPr>
        <w:t>)</w:t>
      </w:r>
      <w:r w:rsidR="00DD491D" w:rsidRPr="005479BF">
        <w:rPr>
          <w:sz w:val="22"/>
          <w:szCs w:val="22"/>
          <w:lang w:val="uk-UA"/>
        </w:rPr>
        <w:t>,</w:t>
      </w:r>
      <w:r w:rsidRPr="005479BF">
        <w:rPr>
          <w:sz w:val="22"/>
          <w:szCs w:val="22"/>
          <w:lang w:val="uk-UA"/>
        </w:rPr>
        <w:t xml:space="preserve"> і одну-дві краплі льодяної оцтової кислоти. Вітамін А із сульфатом заліза(</w:t>
      </w:r>
      <w:r w:rsidRPr="005479BF">
        <w:rPr>
          <w:sz w:val="22"/>
          <w:szCs w:val="22"/>
          <w:lang w:val="en-US"/>
        </w:rPr>
        <w:t>II</w:t>
      </w:r>
      <w:r w:rsidRPr="005479BF">
        <w:rPr>
          <w:sz w:val="22"/>
          <w:szCs w:val="22"/>
          <w:lang w:val="uk-UA"/>
        </w:rPr>
        <w:t>) у кислому середовищі у хлороформному розчині утворює сполуку червоно-рожевого кольору.</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Спостерігають появу блакитного забарвлення, яке поступово перетворюється на червоно-рожеве. </w:t>
      </w:r>
    </w:p>
    <w:p w:rsidR="00D369E6" w:rsidRPr="005479BF" w:rsidRDefault="00D369E6" w:rsidP="006760AA">
      <w:pPr>
        <w:shd w:val="clear" w:color="auto" w:fill="FFFFFF"/>
        <w:tabs>
          <w:tab w:val="left" w:pos="720"/>
        </w:tabs>
        <w:ind w:firstLine="360"/>
        <w:jc w:val="both"/>
        <w:rPr>
          <w:sz w:val="22"/>
          <w:szCs w:val="22"/>
        </w:rPr>
      </w:pPr>
      <w:r w:rsidRPr="005479BF">
        <w:rPr>
          <w:sz w:val="22"/>
          <w:szCs w:val="22"/>
          <w:lang w:val="uk-UA"/>
        </w:rPr>
        <w:t>Каротини у цій реакції мають зелене забарвлення.</w:t>
      </w:r>
    </w:p>
    <w:p w:rsidR="00D369E6" w:rsidRPr="005479BF" w:rsidRDefault="00D369E6" w:rsidP="006760AA">
      <w:pPr>
        <w:shd w:val="clear" w:color="auto" w:fill="FFFFFF"/>
        <w:tabs>
          <w:tab w:val="left" w:pos="720"/>
        </w:tabs>
        <w:ind w:firstLine="360"/>
        <w:jc w:val="both"/>
        <w:rPr>
          <w:b/>
          <w:sz w:val="22"/>
          <w:szCs w:val="22"/>
        </w:rPr>
      </w:pPr>
    </w:p>
    <w:p w:rsidR="00D369E6" w:rsidRPr="005479BF" w:rsidRDefault="00D369E6" w:rsidP="006760AA">
      <w:pPr>
        <w:shd w:val="clear" w:color="auto" w:fill="FFFFFF"/>
        <w:tabs>
          <w:tab w:val="left" w:pos="720"/>
        </w:tabs>
        <w:ind w:firstLine="360"/>
        <w:jc w:val="both"/>
        <w:rPr>
          <w:b/>
          <w:sz w:val="22"/>
          <w:szCs w:val="22"/>
          <w:lang w:val="uk-UA"/>
        </w:rPr>
      </w:pPr>
      <w:r w:rsidRPr="005479BF">
        <w:rPr>
          <w:b/>
          <w:sz w:val="22"/>
          <w:szCs w:val="22"/>
          <w:lang w:val="uk-UA"/>
        </w:rPr>
        <w:t xml:space="preserve">Якісні </w:t>
      </w:r>
      <w:r w:rsidRPr="005479BF">
        <w:rPr>
          <w:b/>
          <w:bCs/>
          <w:sz w:val="22"/>
          <w:szCs w:val="22"/>
          <w:lang w:val="uk-UA"/>
        </w:rPr>
        <w:t xml:space="preserve">реакції на вітамін </w:t>
      </w:r>
      <w:r w:rsidRPr="005479BF">
        <w:rPr>
          <w:b/>
          <w:bCs/>
          <w:sz w:val="22"/>
          <w:szCs w:val="22"/>
          <w:lang w:val="en-US"/>
        </w:rPr>
        <w:t>D</w:t>
      </w:r>
    </w:p>
    <w:p w:rsidR="00D369E6" w:rsidRPr="005479BF" w:rsidRDefault="00D369E6" w:rsidP="006760AA">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на</w:t>
      </w:r>
      <w:r w:rsidRPr="005479BF">
        <w:rPr>
          <w:sz w:val="22"/>
          <w:szCs w:val="22"/>
          <w:lang w:val="uk-UA"/>
        </w:rPr>
        <w:t xml:space="preserve">сичений розчин </w:t>
      </w:r>
      <w:r w:rsidRPr="005479BF">
        <w:rPr>
          <w:sz w:val="22"/>
          <w:szCs w:val="22"/>
          <w:lang w:val="en-US"/>
        </w:rPr>
        <w:t>SbCl</w:t>
      </w:r>
      <w:r w:rsidRPr="005479BF">
        <w:rPr>
          <w:sz w:val="22"/>
          <w:szCs w:val="22"/>
          <w:vertAlign w:val="subscript"/>
          <w:lang w:val="uk-UA"/>
        </w:rPr>
        <w:t>5</w:t>
      </w:r>
      <w:r w:rsidRPr="005479BF">
        <w:rPr>
          <w:sz w:val="22"/>
          <w:szCs w:val="22"/>
          <w:lang w:val="uk-UA"/>
        </w:rPr>
        <w:t xml:space="preserve">, хлороформний розчин вітаміну </w:t>
      </w:r>
      <w:r w:rsidRPr="005479BF">
        <w:rPr>
          <w:sz w:val="22"/>
          <w:szCs w:val="22"/>
          <w:lang w:val="en-US"/>
        </w:rPr>
        <w:t>D</w:t>
      </w:r>
      <w:r w:rsidRPr="005479BF">
        <w:rPr>
          <w:sz w:val="22"/>
          <w:szCs w:val="22"/>
          <w:lang w:val="uk-UA"/>
        </w:rPr>
        <w:t>, хлороформ, аніліновий реактив – анілін із концентрованою НС1 (15:1), розчин брому в хлороформі (1:60).</w:t>
      </w:r>
    </w:p>
    <w:p w:rsidR="00D369E6" w:rsidRDefault="00D369E6" w:rsidP="006760AA">
      <w:pPr>
        <w:shd w:val="clear" w:color="auto" w:fill="FFFFFF"/>
        <w:tabs>
          <w:tab w:val="left" w:pos="720"/>
        </w:tabs>
        <w:ind w:firstLine="360"/>
        <w:jc w:val="both"/>
        <w:rPr>
          <w:sz w:val="22"/>
          <w:szCs w:val="22"/>
          <w:lang w:val="uk-UA"/>
        </w:rPr>
      </w:pPr>
    </w:p>
    <w:p w:rsidR="00B56839" w:rsidRDefault="00B56839" w:rsidP="006760AA">
      <w:pPr>
        <w:shd w:val="clear" w:color="auto" w:fill="FFFFFF"/>
        <w:tabs>
          <w:tab w:val="left" w:pos="720"/>
        </w:tabs>
        <w:ind w:firstLine="360"/>
        <w:jc w:val="both"/>
        <w:rPr>
          <w:sz w:val="22"/>
          <w:szCs w:val="22"/>
          <w:lang w:val="uk-UA"/>
        </w:rPr>
      </w:pPr>
    </w:p>
    <w:p w:rsidR="00B56839" w:rsidRDefault="00B56839" w:rsidP="006760AA">
      <w:pPr>
        <w:shd w:val="clear" w:color="auto" w:fill="FFFFFF"/>
        <w:tabs>
          <w:tab w:val="left" w:pos="720"/>
        </w:tabs>
        <w:ind w:firstLine="360"/>
        <w:jc w:val="both"/>
        <w:rPr>
          <w:sz w:val="22"/>
          <w:szCs w:val="22"/>
          <w:lang w:val="uk-UA"/>
        </w:rPr>
      </w:pPr>
    </w:p>
    <w:p w:rsidR="00B56839" w:rsidRDefault="00B56839" w:rsidP="006760AA">
      <w:pPr>
        <w:shd w:val="clear" w:color="auto" w:fill="FFFFFF"/>
        <w:tabs>
          <w:tab w:val="left" w:pos="720"/>
        </w:tabs>
        <w:ind w:firstLine="360"/>
        <w:jc w:val="both"/>
        <w:rPr>
          <w:sz w:val="22"/>
          <w:szCs w:val="22"/>
          <w:lang w:val="uk-UA"/>
        </w:rPr>
      </w:pPr>
    </w:p>
    <w:p w:rsidR="00B56839" w:rsidRPr="005479BF" w:rsidRDefault="00B56839" w:rsidP="006760AA">
      <w:pPr>
        <w:shd w:val="clear" w:color="auto" w:fill="FFFFFF"/>
        <w:tabs>
          <w:tab w:val="left" w:pos="720"/>
        </w:tabs>
        <w:ind w:firstLine="360"/>
        <w:jc w:val="both"/>
        <w:rPr>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6760AA">
      <w:pPr>
        <w:shd w:val="clear" w:color="auto" w:fill="FFFFFF"/>
        <w:tabs>
          <w:tab w:val="left" w:pos="720"/>
        </w:tabs>
        <w:ind w:firstLine="360"/>
        <w:jc w:val="both"/>
        <w:rPr>
          <w:i/>
          <w:sz w:val="22"/>
          <w:szCs w:val="22"/>
        </w:rPr>
      </w:pPr>
    </w:p>
    <w:p w:rsidR="00D369E6" w:rsidRPr="005479BF" w:rsidRDefault="00D369E6" w:rsidP="006760AA">
      <w:pPr>
        <w:shd w:val="clear" w:color="auto" w:fill="FFFFFF"/>
        <w:tabs>
          <w:tab w:val="left" w:pos="720"/>
        </w:tabs>
        <w:ind w:firstLine="360"/>
        <w:jc w:val="both"/>
        <w:rPr>
          <w:b/>
          <w:i/>
          <w:iCs/>
          <w:sz w:val="22"/>
          <w:szCs w:val="22"/>
          <w:lang w:val="uk-UA"/>
        </w:rPr>
      </w:pPr>
      <w:r w:rsidRPr="005479BF">
        <w:rPr>
          <w:b/>
          <w:i/>
          <w:sz w:val="22"/>
          <w:szCs w:val="22"/>
          <w:lang w:val="uk-UA"/>
        </w:rPr>
        <w:t>Реакція з хлоридом сурми</w:t>
      </w:r>
      <w:r w:rsidRPr="005479BF">
        <w:rPr>
          <w:b/>
          <w:i/>
          <w:iCs/>
          <w:sz w:val="22"/>
          <w:szCs w:val="22"/>
        </w:rPr>
        <w:t>(</w:t>
      </w:r>
      <w:r w:rsidRPr="005479BF">
        <w:rPr>
          <w:b/>
          <w:i/>
          <w:iCs/>
          <w:sz w:val="22"/>
          <w:szCs w:val="22"/>
          <w:lang w:val="en-US"/>
        </w:rPr>
        <w:t>V</w:t>
      </w:r>
      <w:r w:rsidRPr="005479BF">
        <w:rPr>
          <w:b/>
          <w:i/>
          <w:iCs/>
          <w:sz w:val="22"/>
          <w:szCs w:val="22"/>
          <w:lang w:val="uk-UA"/>
        </w:rPr>
        <w:t>)</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У суху пробірку до </w:t>
      </w:r>
      <w:r w:rsidRPr="005479BF">
        <w:rPr>
          <w:sz w:val="22"/>
          <w:szCs w:val="22"/>
        </w:rPr>
        <w:t xml:space="preserve">2 </w:t>
      </w:r>
      <w:r w:rsidRPr="005479BF">
        <w:rPr>
          <w:sz w:val="22"/>
          <w:szCs w:val="22"/>
          <w:lang w:val="uk-UA"/>
        </w:rPr>
        <w:t xml:space="preserve">мл розчину вітаміну </w:t>
      </w:r>
      <w:r w:rsidRPr="005479BF">
        <w:rPr>
          <w:sz w:val="22"/>
          <w:szCs w:val="22"/>
          <w:lang w:val="en-US"/>
        </w:rPr>
        <w:t>D</w:t>
      </w:r>
      <w:r w:rsidRPr="005479BF">
        <w:rPr>
          <w:sz w:val="22"/>
          <w:szCs w:val="22"/>
        </w:rPr>
        <w:t xml:space="preserve"> </w:t>
      </w:r>
      <w:r w:rsidRPr="005479BF">
        <w:rPr>
          <w:sz w:val="22"/>
          <w:szCs w:val="22"/>
          <w:lang w:val="uk-UA"/>
        </w:rPr>
        <w:t xml:space="preserve">у хлороформі доливають </w:t>
      </w:r>
      <w:r w:rsidRPr="005479BF">
        <w:rPr>
          <w:sz w:val="22"/>
          <w:szCs w:val="22"/>
        </w:rPr>
        <w:t xml:space="preserve">0,2 </w:t>
      </w:r>
      <w:r w:rsidRPr="005479BF">
        <w:rPr>
          <w:sz w:val="22"/>
          <w:szCs w:val="22"/>
          <w:lang w:val="uk-UA"/>
        </w:rPr>
        <w:t xml:space="preserve">мл насиченого розчину </w:t>
      </w:r>
      <w:r w:rsidRPr="005479BF">
        <w:rPr>
          <w:sz w:val="22"/>
          <w:szCs w:val="22"/>
          <w:lang w:val="en-US"/>
        </w:rPr>
        <w:t>SbCl</w:t>
      </w:r>
      <w:r w:rsidRPr="005479BF">
        <w:rPr>
          <w:sz w:val="22"/>
          <w:szCs w:val="22"/>
          <w:vertAlign w:val="subscript"/>
          <w:lang w:val="uk-UA"/>
        </w:rPr>
        <w:t>5</w:t>
      </w:r>
      <w:r w:rsidRPr="005479BF">
        <w:rPr>
          <w:sz w:val="22"/>
          <w:szCs w:val="22"/>
        </w:rPr>
        <w:t xml:space="preserve">. </w:t>
      </w:r>
      <w:r w:rsidRPr="005479BF">
        <w:rPr>
          <w:sz w:val="22"/>
          <w:szCs w:val="22"/>
          <w:lang w:val="uk-UA"/>
        </w:rPr>
        <w:t xml:space="preserve">Вітамін </w:t>
      </w:r>
      <w:r w:rsidRPr="005479BF">
        <w:rPr>
          <w:sz w:val="22"/>
          <w:szCs w:val="22"/>
          <w:lang w:val="en-US"/>
        </w:rPr>
        <w:t>D</w:t>
      </w:r>
      <w:r w:rsidRPr="005479BF">
        <w:rPr>
          <w:sz w:val="22"/>
          <w:szCs w:val="22"/>
          <w:lang w:val="uk-UA"/>
        </w:rPr>
        <w:t xml:space="preserve"> у хлороформному розчині з насиченим розчином хлориду сурми</w:t>
      </w:r>
      <w:r w:rsidRPr="005479BF">
        <w:rPr>
          <w:iCs/>
          <w:sz w:val="22"/>
          <w:szCs w:val="22"/>
          <w:lang w:val="uk-UA"/>
        </w:rPr>
        <w:t>(</w:t>
      </w:r>
      <w:r w:rsidRPr="005479BF">
        <w:rPr>
          <w:iCs/>
          <w:sz w:val="22"/>
          <w:szCs w:val="22"/>
          <w:lang w:val="en-US"/>
        </w:rPr>
        <w:t>V</w:t>
      </w:r>
      <w:r w:rsidRPr="005479BF">
        <w:rPr>
          <w:iCs/>
          <w:sz w:val="22"/>
          <w:szCs w:val="22"/>
          <w:lang w:val="uk-UA"/>
        </w:rPr>
        <w:t xml:space="preserve">) </w:t>
      </w:r>
      <w:r w:rsidRPr="005479BF">
        <w:rPr>
          <w:sz w:val="22"/>
          <w:szCs w:val="22"/>
          <w:lang w:val="uk-UA"/>
        </w:rPr>
        <w:t xml:space="preserve">утворює жовте забарвлення. </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появу забарвлення.</w:t>
      </w:r>
    </w:p>
    <w:p w:rsidR="00453729" w:rsidRPr="005479BF" w:rsidRDefault="00453729" w:rsidP="006760AA">
      <w:pPr>
        <w:shd w:val="clear" w:color="auto" w:fill="FFFFFF"/>
        <w:tabs>
          <w:tab w:val="left" w:pos="720"/>
        </w:tabs>
        <w:ind w:firstLine="360"/>
        <w:jc w:val="both"/>
        <w:rPr>
          <w:sz w:val="22"/>
          <w:szCs w:val="22"/>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аніліном</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У суху пробірку вносять одну-дві краплі риб’ячого жиру або розчину вітаміну </w:t>
      </w:r>
      <w:r w:rsidRPr="005479BF">
        <w:rPr>
          <w:sz w:val="22"/>
          <w:szCs w:val="22"/>
          <w:lang w:val="en-US"/>
        </w:rPr>
        <w:t>D</w:t>
      </w:r>
      <w:r w:rsidRPr="005479BF">
        <w:rPr>
          <w:sz w:val="22"/>
          <w:szCs w:val="22"/>
        </w:rPr>
        <w:t xml:space="preserve"> </w:t>
      </w:r>
      <w:r w:rsidRPr="005479BF">
        <w:rPr>
          <w:sz w:val="22"/>
          <w:szCs w:val="22"/>
          <w:lang w:val="uk-UA"/>
        </w:rPr>
        <w:t xml:space="preserve">у хлороформі й додають одну краплю анілінового реактиву. Після перемішування утворюється емульсія жовтого кольору. Під час нагрівання емульсії із сумішшю аніліну та концентрованої соляної кислоти розчин забарвлюється в червоний колір. </w:t>
      </w:r>
    </w:p>
    <w:p w:rsidR="00D369E6" w:rsidRDefault="00D369E6" w:rsidP="006760AA">
      <w:pPr>
        <w:shd w:val="clear" w:color="auto" w:fill="FFFFFF"/>
        <w:tabs>
          <w:tab w:val="left" w:pos="720"/>
        </w:tabs>
        <w:ind w:firstLine="360"/>
        <w:jc w:val="both"/>
        <w:rPr>
          <w:sz w:val="22"/>
          <w:szCs w:val="22"/>
          <w:lang w:val="uk-UA"/>
        </w:rPr>
      </w:pPr>
      <w:r w:rsidRPr="005479BF">
        <w:rPr>
          <w:sz w:val="22"/>
          <w:szCs w:val="22"/>
          <w:lang w:val="uk-UA"/>
        </w:rPr>
        <w:t>Через 1–2 хв емульсія розділяється на два шари. Нижній шар забарвлений в інтенсивний червоний колір.</w:t>
      </w:r>
    </w:p>
    <w:p w:rsidR="00453729" w:rsidRPr="005479BF" w:rsidRDefault="00453729" w:rsidP="006760AA">
      <w:pPr>
        <w:shd w:val="clear" w:color="auto" w:fill="FFFFFF"/>
        <w:tabs>
          <w:tab w:val="left" w:pos="720"/>
        </w:tabs>
        <w:ind w:firstLine="360"/>
        <w:jc w:val="both"/>
        <w:rPr>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бромом</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У пробірку з двома-чотирма краплями розчину вітаміну </w:t>
      </w:r>
      <w:r w:rsidRPr="005479BF">
        <w:rPr>
          <w:sz w:val="22"/>
          <w:szCs w:val="22"/>
          <w:lang w:val="en-US"/>
        </w:rPr>
        <w:t>D</w:t>
      </w:r>
      <w:r w:rsidRPr="005479BF">
        <w:rPr>
          <w:sz w:val="22"/>
          <w:szCs w:val="22"/>
          <w:lang w:val="uk-UA"/>
        </w:rPr>
        <w:t xml:space="preserve"> в хлороформі або риб’ячого жиру додають чотири-п’ять крапель розчину брому в хлороформі. </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поступове забарвлення суміші в пробірці в зелено-блакитний колір.</w:t>
      </w:r>
    </w:p>
    <w:p w:rsidR="0031350B" w:rsidRPr="005479BF" w:rsidRDefault="0031350B" w:rsidP="006760AA">
      <w:pPr>
        <w:tabs>
          <w:tab w:val="left" w:pos="720"/>
        </w:tabs>
        <w:ind w:firstLine="360"/>
        <w:jc w:val="both"/>
        <w:rPr>
          <w:sz w:val="22"/>
          <w:szCs w:val="22"/>
          <w:lang w:val="uk-UA"/>
        </w:rPr>
      </w:pPr>
    </w:p>
    <w:p w:rsidR="00D369E6" w:rsidRPr="005479BF" w:rsidRDefault="00D369E6" w:rsidP="006760AA">
      <w:pPr>
        <w:shd w:val="clear" w:color="auto" w:fill="FFFFFF"/>
        <w:tabs>
          <w:tab w:val="left" w:pos="720"/>
        </w:tabs>
        <w:ind w:firstLine="360"/>
        <w:jc w:val="both"/>
        <w:rPr>
          <w:b/>
          <w:bCs/>
          <w:sz w:val="22"/>
          <w:szCs w:val="22"/>
          <w:lang w:val="uk-UA"/>
        </w:rPr>
      </w:pPr>
      <w:r w:rsidRPr="005479BF">
        <w:rPr>
          <w:b/>
          <w:bCs/>
          <w:sz w:val="22"/>
          <w:szCs w:val="22"/>
          <w:lang w:val="uk-UA"/>
        </w:rPr>
        <w:t>Якісні реакції на вітамін К</w:t>
      </w:r>
    </w:p>
    <w:p w:rsidR="00D369E6" w:rsidRPr="005479BF" w:rsidRDefault="00D369E6" w:rsidP="006760AA">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діетилмалонового ефіру (1 </w:t>
      </w:r>
      <w:r w:rsidR="00543D45" w:rsidRPr="005479BF">
        <w:rPr>
          <w:sz w:val="22"/>
          <w:szCs w:val="22"/>
          <w:lang w:val="uk-UA"/>
        </w:rPr>
        <w:t>%-й</w:t>
      </w:r>
      <w:r w:rsidRPr="005479BF">
        <w:rPr>
          <w:sz w:val="22"/>
          <w:szCs w:val="22"/>
          <w:lang w:val="uk-UA"/>
        </w:rPr>
        <w:t xml:space="preserve">), 1 </w:t>
      </w:r>
      <w:r w:rsidR="00543D45" w:rsidRPr="005479BF">
        <w:rPr>
          <w:sz w:val="22"/>
          <w:szCs w:val="22"/>
          <w:lang w:val="uk-UA"/>
        </w:rPr>
        <w:t>%-й</w:t>
      </w:r>
      <w:r w:rsidRPr="005479BF">
        <w:rPr>
          <w:sz w:val="22"/>
          <w:szCs w:val="22"/>
          <w:lang w:val="uk-UA"/>
        </w:rPr>
        <w:t xml:space="preserve"> розчин КОН, спиртовий розчин вітаміну К, 5 </w:t>
      </w:r>
      <w:r w:rsidR="00543D45" w:rsidRPr="005479BF">
        <w:rPr>
          <w:sz w:val="22"/>
          <w:szCs w:val="22"/>
          <w:lang w:val="uk-UA"/>
        </w:rPr>
        <w:t>%-й</w:t>
      </w:r>
      <w:r w:rsidRPr="005479BF">
        <w:rPr>
          <w:sz w:val="22"/>
          <w:szCs w:val="22"/>
          <w:lang w:val="uk-UA"/>
        </w:rPr>
        <w:t xml:space="preserve"> розчин діетилдитіокарбамату,</w:t>
      </w:r>
      <w:r w:rsidR="00EC13EA" w:rsidRPr="005479BF">
        <w:rPr>
          <w:sz w:val="22"/>
          <w:szCs w:val="22"/>
          <w:lang w:val="uk-UA"/>
        </w:rPr>
        <w:t xml:space="preserve"> </w:t>
      </w:r>
      <w:r w:rsidRPr="005479BF">
        <w:rPr>
          <w:sz w:val="22"/>
          <w:szCs w:val="22"/>
          <w:lang w:val="uk-UA"/>
        </w:rPr>
        <w:t xml:space="preserve">4 </w:t>
      </w:r>
      <w:r w:rsidR="00543D45" w:rsidRPr="005479BF">
        <w:rPr>
          <w:sz w:val="22"/>
          <w:szCs w:val="22"/>
          <w:lang w:val="uk-UA"/>
        </w:rPr>
        <w:t>%-й</w:t>
      </w:r>
      <w:r w:rsidRPr="005479BF">
        <w:rPr>
          <w:sz w:val="22"/>
          <w:szCs w:val="22"/>
          <w:lang w:val="uk-UA"/>
        </w:rPr>
        <w:t xml:space="preserve"> спиртовий розчин </w:t>
      </w:r>
      <w:r w:rsidRPr="005479BF">
        <w:rPr>
          <w:sz w:val="22"/>
          <w:szCs w:val="22"/>
          <w:lang w:val="en-US"/>
        </w:rPr>
        <w:t>NaOH</w:t>
      </w:r>
      <w:r w:rsidRPr="005479BF">
        <w:rPr>
          <w:sz w:val="22"/>
          <w:szCs w:val="22"/>
          <w:lang w:val="uk-UA"/>
        </w:rPr>
        <w:t xml:space="preserve">, розчин аніліну, 0,05 </w:t>
      </w:r>
      <w:r w:rsidR="00543D45" w:rsidRPr="005479BF">
        <w:rPr>
          <w:sz w:val="22"/>
          <w:szCs w:val="22"/>
          <w:lang w:val="uk-UA"/>
        </w:rPr>
        <w:t>%-й</w:t>
      </w:r>
      <w:r w:rsidRPr="005479BF">
        <w:rPr>
          <w:sz w:val="22"/>
          <w:szCs w:val="22"/>
          <w:lang w:val="uk-UA"/>
        </w:rPr>
        <w:t xml:space="preserve"> спиртовий розчин вікасолу.</w:t>
      </w:r>
    </w:p>
    <w:p w:rsidR="00D369E6" w:rsidRPr="005479BF" w:rsidRDefault="00D369E6" w:rsidP="006760AA">
      <w:pPr>
        <w:shd w:val="clear" w:color="auto" w:fill="FFFFFF"/>
        <w:tabs>
          <w:tab w:val="left" w:pos="720"/>
        </w:tabs>
        <w:ind w:firstLine="360"/>
        <w:jc w:val="both"/>
        <w:rPr>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shd w:val="clear" w:color="auto" w:fill="FFFFFF"/>
        <w:tabs>
          <w:tab w:val="left" w:pos="0"/>
          <w:tab w:val="left" w:pos="720"/>
        </w:tabs>
        <w:ind w:firstLine="360"/>
        <w:jc w:val="both"/>
        <w:rPr>
          <w:iCs/>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діетилмалоновим ефіром</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У пробірку до 2 мл спиртового розчину вітаміну К додають</w:t>
      </w:r>
      <w:r w:rsidR="00EC13EA" w:rsidRPr="005479BF">
        <w:rPr>
          <w:sz w:val="22"/>
          <w:szCs w:val="22"/>
          <w:lang w:val="uk-UA"/>
        </w:rPr>
        <w:t xml:space="preserve">  </w:t>
      </w:r>
      <w:r w:rsidRPr="005479BF">
        <w:rPr>
          <w:sz w:val="22"/>
          <w:szCs w:val="22"/>
          <w:lang w:val="uk-UA"/>
        </w:rPr>
        <w:t xml:space="preserve"> 0,5 мл розчину діетилмалонового ефіру та 0,1 мл розчину КОН. </w:t>
      </w:r>
      <w:r w:rsidRPr="005479BF">
        <w:rPr>
          <w:sz w:val="22"/>
          <w:szCs w:val="22"/>
          <w:lang w:val="uk-UA"/>
        </w:rPr>
        <w:lastRenderedPageBreak/>
        <w:t xml:space="preserve">Спиртовий розчин вітаміну </w:t>
      </w:r>
      <w:r w:rsidRPr="005479BF">
        <w:rPr>
          <w:sz w:val="22"/>
          <w:szCs w:val="22"/>
        </w:rPr>
        <w:t xml:space="preserve">К </w:t>
      </w:r>
      <w:r w:rsidR="00DD491D" w:rsidRPr="005479BF">
        <w:rPr>
          <w:sz w:val="22"/>
          <w:szCs w:val="22"/>
          <w:lang w:val="uk-UA"/>
        </w:rPr>
        <w:t>у</w:t>
      </w:r>
      <w:r w:rsidRPr="005479BF">
        <w:rPr>
          <w:sz w:val="22"/>
          <w:szCs w:val="22"/>
          <w:lang w:val="uk-UA"/>
        </w:rPr>
        <w:t xml:space="preserve"> лужному середовищі з діетилмалоновим ефіром має червоно-фіолетове забарвлення. </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появу червоно-фіолетового забарвлення.</w:t>
      </w:r>
    </w:p>
    <w:p w:rsidR="00D369E6" w:rsidRPr="005479BF" w:rsidRDefault="00D369E6" w:rsidP="006760AA">
      <w:pPr>
        <w:shd w:val="clear" w:color="auto" w:fill="FFFFFF"/>
        <w:tabs>
          <w:tab w:val="left" w:pos="720"/>
        </w:tabs>
        <w:ind w:firstLine="360"/>
        <w:jc w:val="both"/>
        <w:rPr>
          <w:b/>
          <w:bCs/>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діетилдитіокарбаматом</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У пробірку до 2 мл спиртового розчину вітаміну К додають 2 мл розчину діетилдитіокарбамату та 0,5 мл розчину </w:t>
      </w:r>
      <w:r w:rsidRPr="005479BF">
        <w:rPr>
          <w:sz w:val="22"/>
          <w:szCs w:val="22"/>
          <w:lang w:val="en-US"/>
        </w:rPr>
        <w:t>NaOH</w:t>
      </w:r>
      <w:r w:rsidRPr="005479BF">
        <w:rPr>
          <w:sz w:val="22"/>
          <w:szCs w:val="22"/>
          <w:lang w:val="uk-UA"/>
        </w:rPr>
        <w:t xml:space="preserve"> в етанолі. Спиртовий розчин вітаміну </w:t>
      </w:r>
      <w:r w:rsidRPr="005479BF">
        <w:rPr>
          <w:sz w:val="22"/>
          <w:szCs w:val="22"/>
        </w:rPr>
        <w:t xml:space="preserve">К </w:t>
      </w:r>
      <w:r w:rsidRPr="005479BF">
        <w:rPr>
          <w:sz w:val="22"/>
          <w:szCs w:val="22"/>
          <w:lang w:val="uk-UA"/>
        </w:rPr>
        <w:t xml:space="preserve">в лужному середовищі з діетилдитіокарбаматом утворює сполуку, забарвлену в блакитний колір. </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появу забарвлення.</w:t>
      </w:r>
    </w:p>
    <w:p w:rsidR="00D369E6" w:rsidRPr="005479BF" w:rsidRDefault="00D369E6" w:rsidP="006760AA">
      <w:pPr>
        <w:shd w:val="clear" w:color="auto" w:fill="FFFFFF"/>
        <w:tabs>
          <w:tab w:val="left" w:pos="720"/>
        </w:tabs>
        <w:ind w:firstLine="360"/>
        <w:jc w:val="both"/>
        <w:rPr>
          <w:b/>
          <w:bCs/>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аніліном</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У пробірку з 1 мл спиртового розчину вікасолу додають дві краплі аніліну. За наявності аніліну спиртовий розчин вітаміну К</w:t>
      </w:r>
      <w:r w:rsidRPr="005479BF">
        <w:rPr>
          <w:sz w:val="22"/>
          <w:szCs w:val="22"/>
        </w:rPr>
        <w:t xml:space="preserve"> </w:t>
      </w:r>
      <w:r w:rsidRPr="005479BF">
        <w:rPr>
          <w:sz w:val="22"/>
          <w:szCs w:val="22"/>
          <w:lang w:val="uk-UA"/>
        </w:rPr>
        <w:t>забарвлюється в червоний колір, що зумовлено утворенням 1-метил-2-феніламінонафтохінону.</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Перемішують і спостерігають появу забарвлення.</w:t>
      </w:r>
    </w:p>
    <w:p w:rsidR="00453729" w:rsidRDefault="00453729" w:rsidP="006760AA">
      <w:pPr>
        <w:shd w:val="clear" w:color="auto" w:fill="FFFFFF"/>
        <w:tabs>
          <w:tab w:val="left" w:pos="720"/>
        </w:tabs>
        <w:ind w:firstLine="360"/>
        <w:jc w:val="both"/>
        <w:rPr>
          <w:b/>
          <w:bCs/>
          <w:sz w:val="22"/>
          <w:szCs w:val="22"/>
          <w:lang w:val="uk-UA"/>
        </w:rPr>
      </w:pPr>
    </w:p>
    <w:p w:rsidR="00D369E6" w:rsidRPr="005479BF" w:rsidRDefault="00D369E6" w:rsidP="006760AA">
      <w:pPr>
        <w:shd w:val="clear" w:color="auto" w:fill="FFFFFF"/>
        <w:tabs>
          <w:tab w:val="left" w:pos="720"/>
        </w:tabs>
        <w:ind w:firstLine="360"/>
        <w:jc w:val="both"/>
        <w:rPr>
          <w:sz w:val="22"/>
          <w:szCs w:val="22"/>
          <w:lang w:val="uk-UA"/>
        </w:rPr>
      </w:pPr>
      <w:r w:rsidRPr="005479BF">
        <w:rPr>
          <w:b/>
          <w:bCs/>
          <w:sz w:val="22"/>
          <w:szCs w:val="22"/>
          <w:lang w:val="uk-UA"/>
        </w:rPr>
        <w:t>Якісні реакції на вітамін Е</w:t>
      </w:r>
    </w:p>
    <w:p w:rsidR="00D369E6" w:rsidRPr="005479BF" w:rsidRDefault="00D369E6" w:rsidP="006760AA">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сп</w:t>
      </w:r>
      <w:r w:rsidRPr="005479BF">
        <w:rPr>
          <w:sz w:val="22"/>
          <w:szCs w:val="22"/>
          <w:lang w:val="uk-UA"/>
        </w:rPr>
        <w:t xml:space="preserve">иртовий розчин (0,1 </w:t>
      </w:r>
      <w:r w:rsidR="00543D45" w:rsidRPr="005479BF">
        <w:rPr>
          <w:sz w:val="22"/>
          <w:szCs w:val="22"/>
          <w:lang w:val="uk-UA"/>
        </w:rPr>
        <w:t>%-й</w:t>
      </w:r>
      <w:r w:rsidRPr="005479BF">
        <w:rPr>
          <w:sz w:val="22"/>
          <w:szCs w:val="22"/>
          <w:lang w:val="uk-UA"/>
        </w:rPr>
        <w:t xml:space="preserve">) α-токоферолу, концентрована азотна кислота, 1 </w:t>
      </w:r>
      <w:r w:rsidR="00543D45" w:rsidRPr="005479BF">
        <w:rPr>
          <w:sz w:val="22"/>
          <w:szCs w:val="22"/>
          <w:lang w:val="uk-UA"/>
        </w:rPr>
        <w:t>%-й</w:t>
      </w:r>
      <w:r w:rsidRPr="005479BF">
        <w:rPr>
          <w:sz w:val="22"/>
          <w:szCs w:val="22"/>
          <w:lang w:val="uk-UA"/>
        </w:rPr>
        <w:t xml:space="preserve"> розчин хлорного заліза(</w:t>
      </w:r>
      <w:r w:rsidRPr="005479BF">
        <w:rPr>
          <w:sz w:val="22"/>
          <w:szCs w:val="22"/>
          <w:lang w:val="en-US"/>
        </w:rPr>
        <w:t>III</w:t>
      </w:r>
      <w:r w:rsidRPr="005479BF">
        <w:rPr>
          <w:sz w:val="22"/>
          <w:szCs w:val="22"/>
          <w:lang w:val="uk-UA"/>
        </w:rPr>
        <w:t>).</w:t>
      </w:r>
    </w:p>
    <w:p w:rsidR="00FC7A12" w:rsidRPr="005479BF" w:rsidRDefault="00FC7A12" w:rsidP="006760AA">
      <w:pPr>
        <w:shd w:val="clear" w:color="auto" w:fill="FFFFFF"/>
        <w:tabs>
          <w:tab w:val="left" w:pos="720"/>
        </w:tabs>
        <w:ind w:firstLine="360"/>
        <w:jc w:val="both"/>
        <w:rPr>
          <w:sz w:val="22"/>
          <w:szCs w:val="22"/>
          <w:lang w:val="uk-UA"/>
        </w:rPr>
      </w:pPr>
    </w:p>
    <w:p w:rsidR="00D369E6" w:rsidRPr="005479BF" w:rsidRDefault="00D369E6" w:rsidP="006760AA">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6760AA">
      <w:pPr>
        <w:shd w:val="clear" w:color="auto" w:fill="FFFFFF"/>
        <w:tabs>
          <w:tab w:val="left" w:pos="0"/>
          <w:tab w:val="left" w:pos="720"/>
        </w:tabs>
        <w:ind w:firstLine="360"/>
        <w:jc w:val="both"/>
        <w:rPr>
          <w:iCs/>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t>Реакція з азотною кислотою</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 xml:space="preserve">У суху пробірку вносять п’ять крапель спиртового розчину вітаміну Е, додають 1 мл концентрованої </w:t>
      </w:r>
      <w:r w:rsidRPr="005479BF">
        <w:rPr>
          <w:sz w:val="22"/>
          <w:szCs w:val="22"/>
          <w:lang w:val="en-US"/>
        </w:rPr>
        <w:t>HN</w:t>
      </w:r>
      <w:r w:rsidRPr="005479BF">
        <w:rPr>
          <w:sz w:val="22"/>
          <w:szCs w:val="22"/>
          <w:lang w:val="uk-UA"/>
        </w:rPr>
        <w:t>О</w:t>
      </w:r>
      <w:r w:rsidRPr="005479BF">
        <w:rPr>
          <w:sz w:val="22"/>
          <w:szCs w:val="22"/>
          <w:vertAlign w:val="subscript"/>
          <w:lang w:val="uk-UA"/>
        </w:rPr>
        <w:t>3</w:t>
      </w:r>
      <w:r w:rsidRPr="005479BF">
        <w:rPr>
          <w:sz w:val="22"/>
          <w:szCs w:val="22"/>
          <w:lang w:val="uk-UA"/>
        </w:rPr>
        <w:t xml:space="preserve">, інтенсивно перемішують. Взаємодія α-токоферолу з концентрованою азотною кислотою зумовлює забарвлення реакційної суміші в червоний колір. Це спричинено тим, що продукт окиснення α-токоферолу має хіноїдну структуру. </w:t>
      </w:r>
    </w:p>
    <w:p w:rsidR="00D369E6" w:rsidRPr="005479BF" w:rsidRDefault="00D369E6" w:rsidP="006760AA">
      <w:pPr>
        <w:shd w:val="clear" w:color="auto" w:fill="FFFFFF"/>
        <w:tabs>
          <w:tab w:val="left" w:pos="720"/>
        </w:tabs>
        <w:ind w:firstLine="360"/>
        <w:jc w:val="both"/>
        <w:rPr>
          <w:sz w:val="22"/>
          <w:szCs w:val="22"/>
        </w:rPr>
      </w:pPr>
      <w:r w:rsidRPr="005479BF">
        <w:rPr>
          <w:sz w:val="22"/>
          <w:szCs w:val="22"/>
          <w:lang w:val="uk-UA"/>
        </w:rPr>
        <w:t>Спостерігають поступову появу червоного забарвлення.</w:t>
      </w:r>
    </w:p>
    <w:p w:rsidR="00D369E6" w:rsidRDefault="00D369E6" w:rsidP="006760AA">
      <w:pPr>
        <w:shd w:val="clear" w:color="auto" w:fill="FFFFFF"/>
        <w:tabs>
          <w:tab w:val="left" w:pos="720"/>
        </w:tabs>
        <w:ind w:firstLine="360"/>
        <w:jc w:val="both"/>
        <w:rPr>
          <w:b/>
          <w:bCs/>
          <w:sz w:val="22"/>
          <w:szCs w:val="22"/>
          <w:lang w:val="uk-UA"/>
        </w:rPr>
      </w:pPr>
    </w:p>
    <w:p w:rsidR="00B56839" w:rsidRDefault="00B56839" w:rsidP="006760AA">
      <w:pPr>
        <w:shd w:val="clear" w:color="auto" w:fill="FFFFFF"/>
        <w:tabs>
          <w:tab w:val="left" w:pos="720"/>
        </w:tabs>
        <w:ind w:firstLine="360"/>
        <w:jc w:val="both"/>
        <w:rPr>
          <w:b/>
          <w:bCs/>
          <w:sz w:val="22"/>
          <w:szCs w:val="22"/>
          <w:lang w:val="uk-UA"/>
        </w:rPr>
      </w:pPr>
    </w:p>
    <w:p w:rsidR="00B56839" w:rsidRPr="005479BF" w:rsidRDefault="00B56839" w:rsidP="006760AA">
      <w:pPr>
        <w:shd w:val="clear" w:color="auto" w:fill="FFFFFF"/>
        <w:tabs>
          <w:tab w:val="left" w:pos="720"/>
        </w:tabs>
        <w:ind w:firstLine="360"/>
        <w:jc w:val="both"/>
        <w:rPr>
          <w:b/>
          <w:bCs/>
          <w:sz w:val="22"/>
          <w:szCs w:val="22"/>
          <w:lang w:val="uk-UA"/>
        </w:rPr>
      </w:pPr>
    </w:p>
    <w:p w:rsidR="00D369E6" w:rsidRPr="005479BF" w:rsidRDefault="00D369E6" w:rsidP="006760AA">
      <w:pPr>
        <w:shd w:val="clear" w:color="auto" w:fill="FFFFFF"/>
        <w:tabs>
          <w:tab w:val="left" w:pos="720"/>
        </w:tabs>
        <w:ind w:firstLine="360"/>
        <w:jc w:val="both"/>
        <w:rPr>
          <w:b/>
          <w:i/>
          <w:sz w:val="22"/>
          <w:szCs w:val="22"/>
          <w:lang w:val="uk-UA"/>
        </w:rPr>
      </w:pPr>
      <w:r w:rsidRPr="005479BF">
        <w:rPr>
          <w:b/>
          <w:i/>
          <w:sz w:val="22"/>
          <w:szCs w:val="22"/>
          <w:lang w:val="uk-UA"/>
        </w:rPr>
        <w:lastRenderedPageBreak/>
        <w:t>Реакція з хлорним залізом</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У суху пробірку вносять 0,5 мл спиртового розчину</w:t>
      </w:r>
      <w:r w:rsidR="00EC13EA" w:rsidRPr="005479BF">
        <w:rPr>
          <w:sz w:val="22"/>
          <w:szCs w:val="22"/>
          <w:lang w:val="uk-UA"/>
        </w:rPr>
        <w:t xml:space="preserve"> </w:t>
      </w:r>
      <w:r w:rsidR="00BF2EC5">
        <w:rPr>
          <w:sz w:val="22"/>
          <w:szCs w:val="22"/>
          <w:lang w:val="uk-UA"/>
        </w:rPr>
        <w:br/>
      </w:r>
      <w:r w:rsidRPr="005479BF">
        <w:rPr>
          <w:sz w:val="22"/>
          <w:szCs w:val="22"/>
          <w:lang w:val="uk-UA"/>
        </w:rPr>
        <w:t xml:space="preserve">α-токоферолу, потім 0,5 мл розчину </w:t>
      </w:r>
      <w:r w:rsidRPr="005479BF">
        <w:rPr>
          <w:sz w:val="22"/>
          <w:szCs w:val="22"/>
          <w:lang w:val="en-US"/>
        </w:rPr>
        <w:t>FeCl</w:t>
      </w:r>
      <w:r w:rsidRPr="005479BF">
        <w:rPr>
          <w:sz w:val="22"/>
          <w:szCs w:val="22"/>
          <w:vertAlign w:val="subscript"/>
          <w:lang w:val="uk-UA"/>
        </w:rPr>
        <w:t>3</w:t>
      </w:r>
      <w:r w:rsidRPr="005479BF">
        <w:rPr>
          <w:sz w:val="22"/>
          <w:szCs w:val="22"/>
          <w:lang w:val="uk-UA"/>
        </w:rPr>
        <w:t xml:space="preserve"> й інтенсивно перемішують. Під час взаємодії з хлорним залізом(</w:t>
      </w:r>
      <w:r w:rsidRPr="005479BF">
        <w:rPr>
          <w:sz w:val="22"/>
          <w:szCs w:val="22"/>
          <w:lang w:val="en-US"/>
        </w:rPr>
        <w:t>III</w:t>
      </w:r>
      <w:r w:rsidRPr="005479BF">
        <w:rPr>
          <w:sz w:val="22"/>
          <w:szCs w:val="22"/>
          <w:lang w:val="uk-UA"/>
        </w:rPr>
        <w:t>) α-токоферол окиснюється до α-токоферилхінону – сполуки червоного кольору:</w:t>
      </w:r>
    </w:p>
    <w:p w:rsidR="00D369E6" w:rsidRPr="005479BF" w:rsidRDefault="00D369E6" w:rsidP="006760AA">
      <w:pPr>
        <w:shd w:val="clear" w:color="auto" w:fill="FFFFFF"/>
        <w:tabs>
          <w:tab w:val="left" w:pos="720"/>
        </w:tabs>
        <w:ind w:firstLine="360"/>
        <w:jc w:val="both"/>
        <w:rPr>
          <w:sz w:val="22"/>
          <w:szCs w:val="22"/>
          <w:lang w:val="uk-UA"/>
        </w:rPr>
      </w:pPr>
      <w:r w:rsidRPr="005479BF">
        <w:rPr>
          <w:sz w:val="22"/>
          <w:szCs w:val="22"/>
          <w:lang w:val="uk-UA"/>
        </w:rPr>
        <w:t>Спостерігають появу забарвлення.</w:t>
      </w:r>
    </w:p>
    <w:p w:rsidR="00D369E6" w:rsidRPr="005479BF" w:rsidRDefault="00D369E6" w:rsidP="006760AA">
      <w:pPr>
        <w:tabs>
          <w:tab w:val="left" w:pos="720"/>
        </w:tabs>
        <w:ind w:firstLine="360"/>
        <w:jc w:val="both"/>
        <w:rPr>
          <w:sz w:val="22"/>
          <w:szCs w:val="22"/>
          <w:lang w:val="uk-UA"/>
        </w:rPr>
      </w:pPr>
    </w:p>
    <w:p w:rsidR="00D369E6" w:rsidRPr="005479BF" w:rsidRDefault="00FA4A58" w:rsidP="006760AA">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6760AA">
      <w:pPr>
        <w:shd w:val="clear" w:color="auto" w:fill="FFFFFF"/>
        <w:tabs>
          <w:tab w:val="left" w:pos="720"/>
        </w:tabs>
        <w:ind w:firstLine="360"/>
        <w:jc w:val="both"/>
        <w:rPr>
          <w:sz w:val="22"/>
          <w:szCs w:val="22"/>
          <w:lang w:val="uk-UA"/>
        </w:rPr>
      </w:pPr>
    </w:p>
    <w:p w:rsidR="00D369E6" w:rsidRPr="005479BF" w:rsidRDefault="00387AD0" w:rsidP="006760AA">
      <w:pPr>
        <w:tabs>
          <w:tab w:val="left" w:pos="720"/>
        </w:tabs>
        <w:ind w:firstLine="360"/>
        <w:jc w:val="both"/>
        <w:rPr>
          <w:sz w:val="22"/>
          <w:szCs w:val="22"/>
          <w:lang w:val="uk-UA"/>
        </w:rPr>
      </w:pPr>
      <w:r w:rsidRPr="005479BF">
        <w:rPr>
          <w:sz w:val="22"/>
          <w:szCs w:val="22"/>
          <w:lang w:val="uk-UA"/>
        </w:rPr>
        <w:t>Побудуйте таблицю</w:t>
      </w:r>
      <w:r w:rsidR="00D369E6" w:rsidRPr="005479BF">
        <w:rPr>
          <w:sz w:val="22"/>
          <w:szCs w:val="22"/>
          <w:lang w:val="uk-UA"/>
        </w:rPr>
        <w:t xml:space="preserve">, </w:t>
      </w:r>
      <w:r w:rsidR="00DD491D" w:rsidRPr="005479BF">
        <w:rPr>
          <w:sz w:val="22"/>
          <w:szCs w:val="22"/>
          <w:lang w:val="uk-UA"/>
        </w:rPr>
        <w:t>у</w:t>
      </w:r>
      <w:r w:rsidR="00D369E6" w:rsidRPr="005479BF">
        <w:rPr>
          <w:sz w:val="22"/>
          <w:szCs w:val="22"/>
          <w:lang w:val="uk-UA"/>
        </w:rPr>
        <w:t xml:space="preserve"> якій вкажіть: відомі </w:t>
      </w:r>
      <w:r w:rsidR="00DD491D" w:rsidRPr="005479BF">
        <w:rPr>
          <w:sz w:val="22"/>
          <w:szCs w:val="22"/>
          <w:lang w:val="uk-UA"/>
        </w:rPr>
        <w:t>в</w:t>
      </w:r>
      <w:r w:rsidR="00D369E6" w:rsidRPr="005479BF">
        <w:rPr>
          <w:sz w:val="22"/>
          <w:szCs w:val="22"/>
          <w:lang w:val="uk-UA"/>
        </w:rPr>
        <w:t>ам водорозчинні вітаміни; коферменти, що їм відповідають; реакції, які п</w:t>
      </w:r>
      <w:r w:rsidR="00DD491D" w:rsidRPr="005479BF">
        <w:rPr>
          <w:sz w:val="22"/>
          <w:szCs w:val="22"/>
          <w:lang w:val="uk-UA"/>
        </w:rPr>
        <w:t>еребіг</w:t>
      </w:r>
      <w:r w:rsidR="00D369E6" w:rsidRPr="005479BF">
        <w:rPr>
          <w:sz w:val="22"/>
          <w:szCs w:val="22"/>
          <w:lang w:val="uk-UA"/>
        </w:rPr>
        <w:t>ають за участю коферментів; реакції, якими можна виявити вітаміни; харчові джерела вітамінів та добову потребу в них.</w:t>
      </w:r>
    </w:p>
    <w:p w:rsidR="00D369E6" w:rsidRPr="005479BF" w:rsidRDefault="00387AD0" w:rsidP="006760AA">
      <w:pPr>
        <w:tabs>
          <w:tab w:val="left" w:pos="720"/>
        </w:tabs>
        <w:ind w:firstLine="360"/>
        <w:jc w:val="both"/>
        <w:rPr>
          <w:sz w:val="22"/>
          <w:szCs w:val="22"/>
          <w:lang w:val="uk-UA"/>
        </w:rPr>
      </w:pPr>
      <w:r w:rsidRPr="005479BF">
        <w:rPr>
          <w:sz w:val="22"/>
          <w:szCs w:val="22"/>
          <w:lang w:val="uk-UA"/>
        </w:rPr>
        <w:t>Побудуйте таблицю</w:t>
      </w:r>
      <w:r w:rsidR="00D369E6" w:rsidRPr="005479BF">
        <w:rPr>
          <w:sz w:val="22"/>
          <w:szCs w:val="22"/>
          <w:lang w:val="uk-UA"/>
        </w:rPr>
        <w:t xml:space="preserve">, </w:t>
      </w:r>
      <w:r w:rsidR="00DD491D" w:rsidRPr="005479BF">
        <w:rPr>
          <w:sz w:val="22"/>
          <w:szCs w:val="22"/>
          <w:lang w:val="uk-UA"/>
        </w:rPr>
        <w:t>у</w:t>
      </w:r>
      <w:r w:rsidR="00D369E6" w:rsidRPr="005479BF">
        <w:rPr>
          <w:sz w:val="22"/>
          <w:szCs w:val="22"/>
          <w:lang w:val="uk-UA"/>
        </w:rPr>
        <w:t xml:space="preserve"> якій вкажіть жиророзчинні вітаміни, їх біологічну роль, харчові джерела вітамінів та добову потребу в них.</w:t>
      </w:r>
    </w:p>
    <w:p w:rsidR="0031350B" w:rsidRPr="005479BF" w:rsidRDefault="0031350B" w:rsidP="006760AA">
      <w:pPr>
        <w:tabs>
          <w:tab w:val="left" w:pos="720"/>
        </w:tabs>
        <w:ind w:firstLine="360"/>
        <w:jc w:val="both"/>
        <w:rPr>
          <w:b/>
          <w:sz w:val="22"/>
          <w:szCs w:val="22"/>
          <w:lang w:val="uk-UA"/>
        </w:rPr>
      </w:pPr>
    </w:p>
    <w:p w:rsidR="00D369E6" w:rsidRPr="005479BF" w:rsidRDefault="00B171DE" w:rsidP="006760AA">
      <w:pPr>
        <w:tabs>
          <w:tab w:val="left" w:pos="720"/>
        </w:tabs>
        <w:ind w:firstLine="360"/>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6760AA">
      <w:pPr>
        <w:shd w:val="clear" w:color="auto" w:fill="FFFFFF"/>
        <w:tabs>
          <w:tab w:val="left" w:pos="720"/>
        </w:tabs>
        <w:ind w:firstLine="360"/>
        <w:jc w:val="both"/>
        <w:rPr>
          <w:sz w:val="22"/>
          <w:szCs w:val="22"/>
          <w:lang w:val="uk-UA"/>
        </w:rPr>
      </w:pPr>
    </w:p>
    <w:p w:rsidR="00D369E6" w:rsidRPr="005479BF" w:rsidRDefault="00D369E6" w:rsidP="00BF2EC5">
      <w:pPr>
        <w:numPr>
          <w:ilvl w:val="0"/>
          <w:numId w:val="9"/>
        </w:numPr>
        <w:shd w:val="clear" w:color="auto" w:fill="FFFFFF"/>
        <w:tabs>
          <w:tab w:val="clear" w:pos="720"/>
          <w:tab w:val="left" w:pos="0"/>
        </w:tabs>
        <w:spacing w:line="238" w:lineRule="auto"/>
        <w:ind w:left="0" w:firstLine="357"/>
        <w:jc w:val="both"/>
        <w:rPr>
          <w:sz w:val="22"/>
          <w:szCs w:val="22"/>
          <w:lang w:val="uk-UA"/>
        </w:rPr>
      </w:pPr>
      <w:r w:rsidRPr="005479BF">
        <w:rPr>
          <w:sz w:val="22"/>
          <w:szCs w:val="22"/>
          <w:lang w:val="uk-UA"/>
        </w:rPr>
        <w:t xml:space="preserve"> </w:t>
      </w:r>
      <w:r w:rsidR="00DD491D" w:rsidRPr="005479BF">
        <w:rPr>
          <w:sz w:val="22"/>
          <w:szCs w:val="22"/>
          <w:lang w:val="uk-UA"/>
        </w:rPr>
        <w:t>Яка б</w:t>
      </w:r>
      <w:r w:rsidRPr="005479BF">
        <w:rPr>
          <w:sz w:val="22"/>
          <w:szCs w:val="22"/>
          <w:lang w:val="uk-UA"/>
        </w:rPr>
        <w:t>іологічна роль водорозчинних вітамінів</w:t>
      </w:r>
      <w:r w:rsidR="00DD491D" w:rsidRPr="005479BF">
        <w:rPr>
          <w:sz w:val="22"/>
          <w:szCs w:val="22"/>
          <w:lang w:val="uk-UA"/>
        </w:rPr>
        <w:t>?</w:t>
      </w:r>
      <w:r w:rsidRPr="005479BF">
        <w:rPr>
          <w:sz w:val="22"/>
          <w:szCs w:val="22"/>
          <w:lang w:val="uk-UA"/>
        </w:rPr>
        <w:t xml:space="preserve"> Напишіть формули вітамінів В</w:t>
      </w:r>
      <w:r w:rsidRPr="005479BF">
        <w:rPr>
          <w:sz w:val="22"/>
          <w:szCs w:val="22"/>
          <w:vertAlign w:val="subscript"/>
          <w:lang w:val="uk-UA"/>
        </w:rPr>
        <w:t>1</w:t>
      </w:r>
      <w:r w:rsidRPr="005479BF">
        <w:rPr>
          <w:sz w:val="22"/>
          <w:szCs w:val="22"/>
          <w:lang w:val="uk-UA"/>
        </w:rPr>
        <w:t>, В</w:t>
      </w:r>
      <w:r w:rsidRPr="005479BF">
        <w:rPr>
          <w:sz w:val="22"/>
          <w:szCs w:val="22"/>
          <w:vertAlign w:val="subscript"/>
          <w:lang w:val="uk-UA"/>
        </w:rPr>
        <w:t>2</w:t>
      </w:r>
      <w:r w:rsidRPr="005479BF">
        <w:rPr>
          <w:sz w:val="22"/>
          <w:szCs w:val="22"/>
          <w:lang w:val="uk-UA"/>
        </w:rPr>
        <w:t>, В</w:t>
      </w:r>
      <w:r w:rsidRPr="005479BF">
        <w:rPr>
          <w:sz w:val="22"/>
          <w:szCs w:val="22"/>
          <w:vertAlign w:val="subscript"/>
          <w:lang w:val="uk-UA"/>
        </w:rPr>
        <w:t>5</w:t>
      </w:r>
      <w:r w:rsidRPr="005479BF">
        <w:rPr>
          <w:sz w:val="22"/>
          <w:szCs w:val="22"/>
          <w:lang w:val="uk-UA"/>
        </w:rPr>
        <w:t>, В</w:t>
      </w:r>
      <w:r w:rsidRPr="005479BF">
        <w:rPr>
          <w:sz w:val="22"/>
          <w:szCs w:val="22"/>
          <w:vertAlign w:val="subscript"/>
          <w:lang w:val="uk-UA"/>
        </w:rPr>
        <w:t>6</w:t>
      </w:r>
      <w:r w:rsidRPr="005479BF">
        <w:rPr>
          <w:sz w:val="22"/>
          <w:szCs w:val="22"/>
          <w:lang w:val="uk-UA"/>
        </w:rPr>
        <w:t>, С.</w:t>
      </w:r>
    </w:p>
    <w:p w:rsidR="00D369E6" w:rsidRPr="005479BF" w:rsidRDefault="00D369E6" w:rsidP="00BF2EC5">
      <w:pPr>
        <w:numPr>
          <w:ilvl w:val="0"/>
          <w:numId w:val="9"/>
        </w:numPr>
        <w:shd w:val="clear" w:color="auto" w:fill="FFFFFF"/>
        <w:tabs>
          <w:tab w:val="clear" w:pos="720"/>
          <w:tab w:val="left" w:pos="0"/>
        </w:tabs>
        <w:spacing w:line="238" w:lineRule="auto"/>
        <w:ind w:left="0" w:firstLine="357"/>
        <w:jc w:val="both"/>
        <w:rPr>
          <w:sz w:val="22"/>
          <w:szCs w:val="22"/>
          <w:lang w:val="uk-UA"/>
        </w:rPr>
      </w:pPr>
      <w:r w:rsidRPr="005479BF">
        <w:rPr>
          <w:sz w:val="22"/>
          <w:szCs w:val="22"/>
          <w:lang w:val="uk-UA"/>
        </w:rPr>
        <w:t xml:space="preserve"> Напишіть реакцію фенолу та вітаміну В</w:t>
      </w:r>
      <w:r w:rsidRPr="005479BF">
        <w:rPr>
          <w:sz w:val="22"/>
          <w:szCs w:val="22"/>
          <w:vertAlign w:val="subscript"/>
          <w:lang w:val="uk-UA"/>
        </w:rPr>
        <w:t>6</w:t>
      </w:r>
      <w:r w:rsidRPr="005479BF">
        <w:rPr>
          <w:sz w:val="22"/>
          <w:szCs w:val="22"/>
          <w:lang w:val="uk-UA"/>
        </w:rPr>
        <w:t xml:space="preserve"> з </w:t>
      </w:r>
      <w:r w:rsidRPr="005479BF">
        <w:rPr>
          <w:sz w:val="22"/>
          <w:szCs w:val="22"/>
          <w:lang w:val="en-US"/>
        </w:rPr>
        <w:t>FeCl</w:t>
      </w:r>
      <w:r w:rsidRPr="005479BF">
        <w:rPr>
          <w:sz w:val="22"/>
          <w:szCs w:val="22"/>
          <w:vertAlign w:val="subscript"/>
          <w:lang w:val="uk-UA"/>
        </w:rPr>
        <w:t>3</w:t>
      </w:r>
      <w:r w:rsidRPr="005479BF">
        <w:rPr>
          <w:sz w:val="22"/>
          <w:szCs w:val="22"/>
          <w:lang w:val="uk-UA"/>
        </w:rPr>
        <w:t xml:space="preserve">. Покажіть утворення трьох ковалентних і трьох координаційних зв’язків. Покажіть фенольні гідроксили в молекулі рутину. </w:t>
      </w:r>
    </w:p>
    <w:p w:rsidR="00D369E6" w:rsidRPr="005479BF" w:rsidRDefault="00D369E6" w:rsidP="00BF2EC5">
      <w:pPr>
        <w:numPr>
          <w:ilvl w:val="0"/>
          <w:numId w:val="9"/>
        </w:numPr>
        <w:shd w:val="clear" w:color="auto" w:fill="FFFFFF"/>
        <w:tabs>
          <w:tab w:val="clear" w:pos="720"/>
          <w:tab w:val="left" w:pos="0"/>
        </w:tabs>
        <w:spacing w:line="238" w:lineRule="auto"/>
        <w:ind w:left="0" w:firstLine="357"/>
        <w:jc w:val="both"/>
        <w:rPr>
          <w:sz w:val="22"/>
          <w:szCs w:val="22"/>
          <w:lang w:val="uk-UA"/>
        </w:rPr>
      </w:pPr>
      <w:r w:rsidRPr="005479BF">
        <w:rPr>
          <w:sz w:val="22"/>
          <w:szCs w:val="22"/>
          <w:lang w:val="uk-UA"/>
        </w:rPr>
        <w:t xml:space="preserve"> Яка властивість аскорбінової кислоти лежить в основі її виявлення?</w:t>
      </w:r>
    </w:p>
    <w:p w:rsidR="00D369E6" w:rsidRPr="00BF2EC5" w:rsidRDefault="00D369E6" w:rsidP="00BF2EC5">
      <w:pPr>
        <w:numPr>
          <w:ilvl w:val="0"/>
          <w:numId w:val="9"/>
        </w:numPr>
        <w:shd w:val="clear" w:color="auto" w:fill="FFFFFF"/>
        <w:tabs>
          <w:tab w:val="clear" w:pos="720"/>
          <w:tab w:val="left" w:pos="0"/>
        </w:tabs>
        <w:spacing w:line="238" w:lineRule="auto"/>
        <w:ind w:left="0" w:firstLine="357"/>
        <w:jc w:val="both"/>
        <w:rPr>
          <w:sz w:val="22"/>
          <w:szCs w:val="22"/>
          <w:lang w:val="uk-UA"/>
        </w:rPr>
      </w:pPr>
      <w:r w:rsidRPr="00BF2EC5">
        <w:rPr>
          <w:sz w:val="22"/>
          <w:szCs w:val="22"/>
          <w:lang w:val="uk-UA"/>
        </w:rPr>
        <w:t xml:space="preserve"> Напишіть ізоалоксазинове кільце, що </w:t>
      </w:r>
      <w:r w:rsidR="00DD491D" w:rsidRPr="00BF2EC5">
        <w:rPr>
          <w:sz w:val="22"/>
          <w:szCs w:val="22"/>
          <w:lang w:val="uk-UA"/>
        </w:rPr>
        <w:t>станов</w:t>
      </w:r>
      <w:r w:rsidRPr="00BF2EC5">
        <w:rPr>
          <w:sz w:val="22"/>
          <w:szCs w:val="22"/>
          <w:lang w:val="uk-UA"/>
        </w:rPr>
        <w:t>ить основ</w:t>
      </w:r>
      <w:r w:rsidR="00DD491D" w:rsidRPr="00BF2EC5">
        <w:rPr>
          <w:sz w:val="22"/>
          <w:szCs w:val="22"/>
          <w:lang w:val="uk-UA"/>
        </w:rPr>
        <w:t>у</w:t>
      </w:r>
      <w:r w:rsidRPr="00BF2EC5">
        <w:rPr>
          <w:sz w:val="22"/>
          <w:szCs w:val="22"/>
          <w:lang w:val="uk-UA"/>
        </w:rPr>
        <w:t xml:space="preserve"> рибофлавіну, в окисненій та відновленій формах.</w:t>
      </w:r>
      <w:r w:rsidR="00BF2EC5" w:rsidRPr="00BF2EC5">
        <w:rPr>
          <w:sz w:val="22"/>
          <w:szCs w:val="22"/>
          <w:lang w:val="uk-UA"/>
        </w:rPr>
        <w:t xml:space="preserve"> </w:t>
      </w:r>
      <w:r w:rsidRPr="00BF2EC5">
        <w:rPr>
          <w:sz w:val="22"/>
          <w:szCs w:val="22"/>
          <w:lang w:val="uk-UA"/>
        </w:rPr>
        <w:t>Напишіть коферменти вітамінів В</w:t>
      </w:r>
      <w:r w:rsidRPr="00BF2EC5">
        <w:rPr>
          <w:sz w:val="22"/>
          <w:szCs w:val="22"/>
          <w:vertAlign w:val="subscript"/>
          <w:lang w:val="uk-UA"/>
        </w:rPr>
        <w:t>5</w:t>
      </w:r>
      <w:r w:rsidRPr="00BF2EC5">
        <w:rPr>
          <w:sz w:val="22"/>
          <w:szCs w:val="22"/>
          <w:lang w:val="uk-UA"/>
        </w:rPr>
        <w:t xml:space="preserve"> та В</w:t>
      </w:r>
      <w:r w:rsidRPr="00BF2EC5">
        <w:rPr>
          <w:sz w:val="22"/>
          <w:szCs w:val="22"/>
          <w:vertAlign w:val="subscript"/>
          <w:lang w:val="uk-UA"/>
        </w:rPr>
        <w:t>2</w:t>
      </w:r>
      <w:r w:rsidRPr="00BF2EC5">
        <w:rPr>
          <w:sz w:val="22"/>
          <w:szCs w:val="22"/>
          <w:lang w:val="uk-UA"/>
        </w:rPr>
        <w:t xml:space="preserve"> в окисненій та відновленій формах.</w:t>
      </w:r>
    </w:p>
    <w:p w:rsidR="00D369E6" w:rsidRPr="005479BF" w:rsidRDefault="00D369E6" w:rsidP="00BF2EC5">
      <w:pPr>
        <w:numPr>
          <w:ilvl w:val="0"/>
          <w:numId w:val="9"/>
        </w:numPr>
        <w:tabs>
          <w:tab w:val="clear" w:pos="720"/>
          <w:tab w:val="left" w:pos="0"/>
        </w:tabs>
        <w:spacing w:line="238" w:lineRule="auto"/>
        <w:ind w:left="0" w:firstLine="357"/>
        <w:jc w:val="both"/>
        <w:rPr>
          <w:sz w:val="22"/>
          <w:szCs w:val="22"/>
        </w:rPr>
      </w:pPr>
      <w:r w:rsidRPr="005479BF">
        <w:rPr>
          <w:sz w:val="22"/>
          <w:szCs w:val="22"/>
          <w:lang w:val="uk-UA"/>
        </w:rPr>
        <w:t xml:space="preserve"> Які жиророзчинні вітаміни </w:t>
      </w:r>
      <w:r w:rsidR="00DD491D" w:rsidRPr="005479BF">
        <w:rPr>
          <w:sz w:val="22"/>
          <w:szCs w:val="22"/>
          <w:lang w:val="uk-UA"/>
        </w:rPr>
        <w:t>в</w:t>
      </w:r>
      <w:r w:rsidRPr="005479BF">
        <w:rPr>
          <w:sz w:val="22"/>
          <w:szCs w:val="22"/>
          <w:lang w:val="uk-UA"/>
        </w:rPr>
        <w:t>и знаєте?</w:t>
      </w:r>
      <w:r w:rsidR="00EC13EA" w:rsidRPr="005479BF">
        <w:rPr>
          <w:sz w:val="22"/>
          <w:szCs w:val="22"/>
          <w:lang w:val="uk-UA"/>
        </w:rPr>
        <w:t xml:space="preserve"> </w:t>
      </w:r>
      <w:r w:rsidR="00DD491D" w:rsidRPr="005479BF">
        <w:rPr>
          <w:sz w:val="22"/>
          <w:szCs w:val="22"/>
          <w:lang w:val="uk-UA"/>
        </w:rPr>
        <w:t>Яка р</w:t>
      </w:r>
      <w:r w:rsidRPr="005479BF">
        <w:rPr>
          <w:sz w:val="22"/>
          <w:szCs w:val="22"/>
          <w:lang w:val="uk-UA"/>
        </w:rPr>
        <w:t xml:space="preserve">оль вітамінів А, </w:t>
      </w:r>
      <w:r w:rsidRPr="005479BF">
        <w:rPr>
          <w:sz w:val="22"/>
          <w:szCs w:val="22"/>
          <w:lang w:val="en-US"/>
        </w:rPr>
        <w:t>D</w:t>
      </w:r>
      <w:r w:rsidRPr="005479BF">
        <w:rPr>
          <w:sz w:val="22"/>
          <w:szCs w:val="22"/>
          <w:lang w:val="uk-UA"/>
        </w:rPr>
        <w:t xml:space="preserve">, Е, К, </w:t>
      </w:r>
      <w:r w:rsidRPr="005479BF">
        <w:rPr>
          <w:sz w:val="22"/>
          <w:szCs w:val="22"/>
          <w:lang w:val="en-US"/>
        </w:rPr>
        <w:t>F</w:t>
      </w:r>
      <w:r w:rsidRPr="005479BF">
        <w:rPr>
          <w:sz w:val="22"/>
          <w:szCs w:val="22"/>
          <w:lang w:val="uk-UA"/>
        </w:rPr>
        <w:t xml:space="preserve"> у метаболізмі</w:t>
      </w:r>
      <w:r w:rsidR="00DD491D" w:rsidRPr="005479BF">
        <w:rPr>
          <w:sz w:val="22"/>
          <w:szCs w:val="22"/>
          <w:lang w:val="uk-UA"/>
        </w:rPr>
        <w:t>?</w:t>
      </w:r>
    </w:p>
    <w:p w:rsidR="00D369E6" w:rsidRPr="005479BF" w:rsidRDefault="00D369E6" w:rsidP="00BF2EC5">
      <w:pPr>
        <w:numPr>
          <w:ilvl w:val="0"/>
          <w:numId w:val="9"/>
        </w:numPr>
        <w:tabs>
          <w:tab w:val="clear" w:pos="720"/>
          <w:tab w:val="left" w:pos="0"/>
        </w:tabs>
        <w:spacing w:line="238" w:lineRule="auto"/>
        <w:ind w:left="0" w:firstLine="357"/>
        <w:jc w:val="both"/>
        <w:rPr>
          <w:sz w:val="22"/>
          <w:szCs w:val="22"/>
          <w:lang w:val="uk-UA"/>
        </w:rPr>
      </w:pPr>
      <w:r w:rsidRPr="005479BF">
        <w:rPr>
          <w:sz w:val="22"/>
          <w:szCs w:val="22"/>
          <w:lang w:val="uk-UA"/>
        </w:rPr>
        <w:t xml:space="preserve"> Яка речовина є попередником при синтезі вітаміну </w:t>
      </w:r>
      <w:r w:rsidRPr="005479BF">
        <w:rPr>
          <w:sz w:val="22"/>
          <w:szCs w:val="22"/>
          <w:lang w:val="en-US"/>
        </w:rPr>
        <w:t>D</w:t>
      </w:r>
      <w:r w:rsidRPr="005479BF">
        <w:rPr>
          <w:sz w:val="22"/>
          <w:szCs w:val="22"/>
          <w:lang w:val="uk-UA"/>
        </w:rPr>
        <w:t xml:space="preserve"> в організмі людини?</w:t>
      </w:r>
      <w:r w:rsidRPr="005479BF">
        <w:rPr>
          <w:sz w:val="22"/>
          <w:szCs w:val="22"/>
        </w:rPr>
        <w:t xml:space="preserve"> </w:t>
      </w:r>
      <w:r w:rsidRPr="005479BF">
        <w:rPr>
          <w:sz w:val="22"/>
          <w:szCs w:val="22"/>
          <w:lang w:val="uk-UA"/>
        </w:rPr>
        <w:t xml:space="preserve">Який гормон синтезується з вітаміну </w:t>
      </w:r>
      <w:r w:rsidRPr="005479BF">
        <w:rPr>
          <w:sz w:val="22"/>
          <w:szCs w:val="22"/>
          <w:lang w:val="en-US"/>
        </w:rPr>
        <w:t>D</w:t>
      </w:r>
      <w:r w:rsidRPr="005479BF">
        <w:rPr>
          <w:sz w:val="22"/>
          <w:szCs w:val="22"/>
          <w:lang w:val="uk-UA"/>
        </w:rPr>
        <w:t xml:space="preserve">? </w:t>
      </w:r>
    </w:p>
    <w:p w:rsidR="00D369E6" w:rsidRPr="005479BF" w:rsidRDefault="00D369E6" w:rsidP="00BF2EC5">
      <w:pPr>
        <w:numPr>
          <w:ilvl w:val="0"/>
          <w:numId w:val="9"/>
        </w:numPr>
        <w:shd w:val="clear" w:color="auto" w:fill="FFFFFF"/>
        <w:tabs>
          <w:tab w:val="clear" w:pos="720"/>
          <w:tab w:val="left" w:pos="0"/>
        </w:tabs>
        <w:spacing w:line="238" w:lineRule="auto"/>
        <w:ind w:left="0" w:firstLine="357"/>
        <w:jc w:val="both"/>
        <w:rPr>
          <w:sz w:val="22"/>
          <w:szCs w:val="22"/>
          <w:lang w:val="uk-UA"/>
        </w:rPr>
      </w:pPr>
      <w:r w:rsidRPr="005479BF">
        <w:rPr>
          <w:sz w:val="22"/>
          <w:szCs w:val="22"/>
          <w:lang w:val="uk-UA"/>
        </w:rPr>
        <w:t xml:space="preserve"> Покажіть у структурі вітаміну Е частину, що є хіноном. </w:t>
      </w:r>
    </w:p>
    <w:p w:rsidR="00D369E6" w:rsidRPr="005479BF" w:rsidRDefault="00D369E6" w:rsidP="00BF2EC5">
      <w:pPr>
        <w:numPr>
          <w:ilvl w:val="0"/>
          <w:numId w:val="9"/>
        </w:numPr>
        <w:shd w:val="clear" w:color="auto" w:fill="FFFFFF"/>
        <w:tabs>
          <w:tab w:val="clear" w:pos="720"/>
          <w:tab w:val="left" w:pos="0"/>
        </w:tabs>
        <w:spacing w:line="238" w:lineRule="auto"/>
        <w:ind w:left="0" w:firstLine="357"/>
        <w:jc w:val="both"/>
        <w:rPr>
          <w:sz w:val="22"/>
          <w:szCs w:val="22"/>
          <w:lang w:val="uk-UA"/>
        </w:rPr>
      </w:pPr>
      <w:r w:rsidRPr="005479BF">
        <w:rPr>
          <w:sz w:val="22"/>
          <w:szCs w:val="22"/>
          <w:lang w:val="uk-UA"/>
        </w:rPr>
        <w:t xml:space="preserve"> Поясніть принципи реакцій виявлення жиророзчинних вітамінів. Чи можуть вони використовуватися для кількісного визначення?</w:t>
      </w:r>
    </w:p>
    <w:p w:rsidR="00D369E6" w:rsidRPr="005479BF" w:rsidRDefault="00D369E6" w:rsidP="00BF2EC5">
      <w:pPr>
        <w:shd w:val="clear" w:color="auto" w:fill="FFFFFF"/>
        <w:tabs>
          <w:tab w:val="left" w:pos="720"/>
        </w:tabs>
        <w:spacing w:line="216" w:lineRule="auto"/>
        <w:jc w:val="center"/>
        <w:rPr>
          <w:b/>
          <w:sz w:val="20"/>
          <w:szCs w:val="20"/>
        </w:rPr>
      </w:pPr>
    </w:p>
    <w:p w:rsidR="00DC703A" w:rsidRPr="005479BF" w:rsidRDefault="00DC703A" w:rsidP="00DC703A">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 xml:space="preserve">[1; 2; 4 </w:t>
      </w:r>
      <w:r w:rsidRPr="005479BF">
        <w:rPr>
          <w:sz w:val="20"/>
          <w:szCs w:val="20"/>
          <w:lang w:val="uk-UA"/>
        </w:rPr>
        <w:t>–</w:t>
      </w:r>
      <w:r w:rsidRPr="005479BF">
        <w:rPr>
          <w:rFonts w:ascii="Times New Roman" w:hAnsi="Times New Roman"/>
          <w:b w:val="0"/>
          <w:bCs w:val="0"/>
          <w:sz w:val="20"/>
          <w:szCs w:val="20"/>
          <w:lang w:val="uk-UA"/>
        </w:rPr>
        <w:t>7].</w:t>
      </w:r>
    </w:p>
    <w:p w:rsidR="00D369E6" w:rsidRPr="005479BF" w:rsidRDefault="00D369E6" w:rsidP="006760AA">
      <w:pPr>
        <w:shd w:val="clear" w:color="auto" w:fill="FFFFFF"/>
        <w:tabs>
          <w:tab w:val="left" w:pos="720"/>
        </w:tabs>
        <w:jc w:val="center"/>
        <w:rPr>
          <w:b/>
          <w:sz w:val="20"/>
          <w:szCs w:val="20"/>
        </w:rPr>
      </w:pPr>
    </w:p>
    <w:p w:rsidR="00DD491D" w:rsidRPr="005479BF" w:rsidRDefault="00DC703A" w:rsidP="001C4400">
      <w:pPr>
        <w:tabs>
          <w:tab w:val="left" w:pos="360"/>
        </w:tabs>
        <w:ind w:left="360" w:hanging="360"/>
        <w:jc w:val="center"/>
        <w:rPr>
          <w:b/>
          <w:iCs/>
          <w:sz w:val="20"/>
          <w:szCs w:val="20"/>
          <w:lang w:val="uk-UA"/>
        </w:rPr>
      </w:pPr>
      <w:r w:rsidRPr="005479BF">
        <w:rPr>
          <w:b/>
          <w:bCs/>
          <w:sz w:val="20"/>
          <w:szCs w:val="20"/>
          <w:lang w:val="uk-UA"/>
        </w:rPr>
        <w:br w:type="page"/>
      </w:r>
      <w:r w:rsidR="00D369E6" w:rsidRPr="005479BF">
        <w:rPr>
          <w:b/>
          <w:bCs/>
          <w:sz w:val="20"/>
          <w:szCs w:val="20"/>
          <w:lang w:val="uk-UA"/>
        </w:rPr>
        <w:lastRenderedPageBreak/>
        <w:t xml:space="preserve">МОДУЛЬ </w:t>
      </w:r>
      <w:r w:rsidR="00D369E6" w:rsidRPr="005479BF">
        <w:rPr>
          <w:b/>
          <w:bCs/>
          <w:sz w:val="20"/>
          <w:szCs w:val="20"/>
          <w:lang w:val="en-US"/>
        </w:rPr>
        <w:t>II</w:t>
      </w:r>
      <w:r w:rsidR="00D369E6" w:rsidRPr="005479BF">
        <w:rPr>
          <w:b/>
          <w:bCs/>
          <w:sz w:val="20"/>
          <w:szCs w:val="20"/>
          <w:lang w:val="uk-UA"/>
        </w:rPr>
        <w:t xml:space="preserve"> </w:t>
      </w:r>
    </w:p>
    <w:p w:rsidR="00AD0431" w:rsidRPr="005479BF" w:rsidRDefault="00D369E6" w:rsidP="001C4400">
      <w:pPr>
        <w:tabs>
          <w:tab w:val="left" w:pos="360"/>
        </w:tabs>
        <w:ind w:left="360" w:hanging="360"/>
        <w:jc w:val="center"/>
        <w:rPr>
          <w:b/>
          <w:sz w:val="20"/>
          <w:szCs w:val="20"/>
          <w:lang w:val="uk-UA"/>
        </w:rPr>
      </w:pPr>
      <w:r w:rsidRPr="005479BF">
        <w:rPr>
          <w:b/>
          <w:iCs/>
          <w:sz w:val="20"/>
          <w:szCs w:val="20"/>
          <w:lang w:val="uk-UA"/>
        </w:rPr>
        <w:t xml:space="preserve">ФЕРМЕНТИ ТА </w:t>
      </w:r>
      <w:r w:rsidRPr="005479BF">
        <w:rPr>
          <w:b/>
          <w:sz w:val="20"/>
          <w:szCs w:val="20"/>
          <w:lang w:val="uk-UA"/>
        </w:rPr>
        <w:t xml:space="preserve">МЕТАБОЛІЧНІ ШЛЯХИ. </w:t>
      </w:r>
    </w:p>
    <w:p w:rsidR="00D369E6" w:rsidRPr="005479BF" w:rsidRDefault="00D369E6" w:rsidP="001C4400">
      <w:pPr>
        <w:tabs>
          <w:tab w:val="left" w:pos="360"/>
        </w:tabs>
        <w:ind w:left="360" w:hanging="360"/>
        <w:jc w:val="center"/>
        <w:rPr>
          <w:b/>
          <w:sz w:val="20"/>
          <w:szCs w:val="20"/>
          <w:lang w:val="uk-UA"/>
        </w:rPr>
      </w:pPr>
      <w:r w:rsidRPr="005479BF">
        <w:rPr>
          <w:b/>
          <w:sz w:val="20"/>
          <w:szCs w:val="20"/>
          <w:lang w:val="uk-UA"/>
        </w:rPr>
        <w:t>ЕНЕРГЕТИЧНИЙ МЕТАБОЛІЗМ</w:t>
      </w:r>
    </w:p>
    <w:p w:rsidR="00D369E6" w:rsidRPr="005479BF" w:rsidRDefault="00D369E6" w:rsidP="001C4400">
      <w:pPr>
        <w:tabs>
          <w:tab w:val="left" w:pos="360"/>
        </w:tabs>
        <w:ind w:left="360" w:hanging="360"/>
        <w:jc w:val="center"/>
        <w:rPr>
          <w:b/>
          <w:sz w:val="20"/>
          <w:szCs w:val="20"/>
          <w:lang w:val="uk-UA"/>
        </w:rPr>
      </w:pPr>
    </w:p>
    <w:p w:rsidR="00D369E6" w:rsidRPr="005479BF" w:rsidRDefault="00D369E6" w:rsidP="001C4400">
      <w:pPr>
        <w:tabs>
          <w:tab w:val="left" w:pos="360"/>
        </w:tabs>
        <w:ind w:left="360" w:hanging="360"/>
        <w:jc w:val="center"/>
        <w:rPr>
          <w:b/>
          <w:sz w:val="20"/>
          <w:szCs w:val="20"/>
          <w:lang w:val="uk-UA"/>
        </w:rPr>
      </w:pPr>
    </w:p>
    <w:p w:rsidR="00D369E6" w:rsidRPr="005479BF" w:rsidRDefault="00D369E6" w:rsidP="001C4400">
      <w:pPr>
        <w:tabs>
          <w:tab w:val="left" w:pos="360"/>
        </w:tabs>
        <w:ind w:left="360" w:hanging="360"/>
        <w:jc w:val="center"/>
        <w:rPr>
          <w:b/>
          <w:bCs/>
          <w:sz w:val="22"/>
          <w:szCs w:val="22"/>
        </w:rPr>
      </w:pPr>
      <w:r w:rsidRPr="005479BF">
        <w:rPr>
          <w:b/>
          <w:sz w:val="22"/>
          <w:szCs w:val="22"/>
          <w:lang w:val="uk-UA"/>
        </w:rPr>
        <w:t xml:space="preserve">Лабораторна робота </w:t>
      </w:r>
      <w:r w:rsidRPr="005479BF">
        <w:rPr>
          <w:b/>
          <w:sz w:val="22"/>
          <w:szCs w:val="22"/>
        </w:rPr>
        <w:t>6</w:t>
      </w:r>
    </w:p>
    <w:p w:rsidR="00D369E6" w:rsidRPr="005479BF" w:rsidRDefault="00D369E6" w:rsidP="006760AA">
      <w:pPr>
        <w:shd w:val="clear" w:color="auto" w:fill="FFFFFF"/>
        <w:tabs>
          <w:tab w:val="left" w:pos="720"/>
        </w:tabs>
        <w:jc w:val="center"/>
        <w:rPr>
          <w:b/>
          <w:sz w:val="20"/>
          <w:szCs w:val="20"/>
        </w:rPr>
      </w:pPr>
    </w:p>
    <w:p w:rsidR="00D369E6" w:rsidRPr="005479BF" w:rsidRDefault="00D369E6" w:rsidP="00B55743">
      <w:pPr>
        <w:tabs>
          <w:tab w:val="left" w:pos="0"/>
        </w:tabs>
        <w:jc w:val="center"/>
        <w:rPr>
          <w:b/>
          <w:sz w:val="20"/>
          <w:szCs w:val="20"/>
          <w:lang w:val="uk-UA"/>
        </w:rPr>
      </w:pPr>
      <w:r w:rsidRPr="005479BF">
        <w:rPr>
          <w:b/>
          <w:sz w:val="20"/>
          <w:szCs w:val="20"/>
          <w:lang w:val="uk-UA"/>
        </w:rPr>
        <w:t>ВИЗНАЧЕННЯ НАЯВНОСТІ ФЕРМЕНТУ В БІОЛОГІЧНІЙ РІДИНІ. ВИЗНАЧЕННЯ СПЕЦИФІЧНИХ ВЛАСТИВОСТЕЙ ФЕРМЕНТІВ</w:t>
      </w:r>
      <w:r w:rsidR="00EC13EA" w:rsidRPr="005479BF">
        <w:rPr>
          <w:b/>
          <w:sz w:val="20"/>
          <w:szCs w:val="20"/>
          <w:lang w:val="uk-UA"/>
        </w:rPr>
        <w:t xml:space="preserve"> </w:t>
      </w:r>
      <w:r w:rsidRPr="005479BF">
        <w:rPr>
          <w:b/>
          <w:sz w:val="20"/>
          <w:szCs w:val="20"/>
          <w:lang w:val="uk-UA"/>
        </w:rPr>
        <w:t>ЯК БІОЛОГІЧНИХ КАТАЛІЗАТОРІВ</w:t>
      </w:r>
    </w:p>
    <w:p w:rsidR="00D369E6" w:rsidRPr="005479BF" w:rsidRDefault="00D369E6" w:rsidP="00B55743">
      <w:pPr>
        <w:tabs>
          <w:tab w:val="left" w:pos="720"/>
        </w:tabs>
        <w:ind w:firstLine="360"/>
        <w:rPr>
          <w:rFonts w:eastAsia="Times-Roman"/>
          <w:b/>
          <w:sz w:val="22"/>
          <w:szCs w:val="22"/>
          <w:u w:val="single"/>
          <w:lang w:val="uk-UA"/>
        </w:rPr>
      </w:pPr>
    </w:p>
    <w:p w:rsidR="00D369E6" w:rsidRPr="005479BF" w:rsidRDefault="00D369E6" w:rsidP="00B55743">
      <w:pPr>
        <w:tabs>
          <w:tab w:val="left" w:pos="720"/>
        </w:tabs>
        <w:ind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 xml:space="preserve">засвоїти основні принципи виявлення ферментів, </w:t>
      </w:r>
      <w:r w:rsidR="00AD0431" w:rsidRPr="005479BF">
        <w:rPr>
          <w:rFonts w:eastAsia="Times-Roman"/>
          <w:sz w:val="22"/>
          <w:szCs w:val="22"/>
          <w:lang w:val="uk-UA"/>
        </w:rPr>
        <w:t>у</w:t>
      </w:r>
      <w:r w:rsidRPr="005479BF">
        <w:rPr>
          <w:rFonts w:eastAsia="Times-Roman"/>
          <w:sz w:val="22"/>
          <w:szCs w:val="22"/>
          <w:lang w:val="uk-UA"/>
        </w:rPr>
        <w:t xml:space="preserve">міти їх застосовувати для доведення наявності ферменту в біологічній рідині. </w:t>
      </w:r>
      <w:r w:rsidR="00AD0431" w:rsidRPr="005479BF">
        <w:rPr>
          <w:rFonts w:eastAsia="Times-Roman"/>
          <w:sz w:val="22"/>
          <w:szCs w:val="22"/>
          <w:lang w:val="uk-UA"/>
        </w:rPr>
        <w:t>У</w:t>
      </w:r>
      <w:r w:rsidRPr="005479BF">
        <w:rPr>
          <w:rFonts w:eastAsia="Times-Roman"/>
          <w:sz w:val="22"/>
          <w:szCs w:val="22"/>
          <w:lang w:val="uk-UA"/>
        </w:rPr>
        <w:t>міти доводити в експерименті специфічні властивості ферментів.</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B55743">
      <w:pPr>
        <w:shd w:val="clear" w:color="auto" w:fill="FFFFFF"/>
        <w:tabs>
          <w:tab w:val="left" w:pos="720"/>
        </w:tabs>
        <w:ind w:firstLine="360"/>
        <w:jc w:val="both"/>
        <w:rPr>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Ферменти – біологічні каталізатори білкової природи, які мають спільні риси з неорганічними каталізаторами, а також специфічні властивості. Наявність ферменту в біологічній рідині можна довести за його активністю. Ферменти прискорюють хімічні реакції, </w:t>
      </w:r>
      <w:r w:rsidR="00AD0431" w:rsidRPr="005479BF">
        <w:rPr>
          <w:sz w:val="22"/>
          <w:szCs w:val="22"/>
          <w:lang w:val="uk-UA"/>
        </w:rPr>
        <w:t>у</w:t>
      </w:r>
      <w:r w:rsidRPr="005479BF">
        <w:rPr>
          <w:sz w:val="22"/>
          <w:szCs w:val="22"/>
          <w:lang w:val="uk-UA"/>
        </w:rPr>
        <w:t xml:space="preserve"> яких субстрат тим чи іншим чином перетворюється на продукт реакції. То</w:t>
      </w:r>
      <w:r w:rsidR="00AD0431" w:rsidRPr="005479BF">
        <w:rPr>
          <w:sz w:val="22"/>
          <w:szCs w:val="22"/>
          <w:lang w:val="uk-UA"/>
        </w:rPr>
        <w:t>му</w:t>
      </w:r>
      <w:r w:rsidRPr="005479BF">
        <w:rPr>
          <w:sz w:val="22"/>
          <w:szCs w:val="22"/>
          <w:lang w:val="uk-UA"/>
        </w:rPr>
        <w:t xml:space="preserve"> якщо фермент виявляє активність, субстрату стає менше, а продукту реакції – більше. За зменшенням кількості субстрату і збільшенням кількості продукту реакції можна оцінити активність будь-якого ферменту. </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До специфічних властивостей ферментів </w:t>
      </w:r>
      <w:r w:rsidR="00AD0431" w:rsidRPr="005479BF">
        <w:rPr>
          <w:sz w:val="22"/>
          <w:szCs w:val="22"/>
          <w:lang w:val="uk-UA"/>
        </w:rPr>
        <w:t>належить</w:t>
      </w:r>
      <w:r w:rsidRPr="005479BF">
        <w:rPr>
          <w:sz w:val="22"/>
          <w:szCs w:val="22"/>
          <w:lang w:val="uk-UA"/>
        </w:rPr>
        <w:t xml:space="preserve"> залежність їх дії від температури, рН середовища, від </w:t>
      </w:r>
      <w:r w:rsidR="00AD0431" w:rsidRPr="005479BF">
        <w:rPr>
          <w:sz w:val="22"/>
          <w:szCs w:val="22"/>
          <w:lang w:val="uk-UA"/>
        </w:rPr>
        <w:t>наяв</w:t>
      </w:r>
      <w:r w:rsidRPr="005479BF">
        <w:rPr>
          <w:sz w:val="22"/>
          <w:szCs w:val="22"/>
          <w:lang w:val="uk-UA"/>
        </w:rPr>
        <w:t xml:space="preserve">ності модуляторів (або ефекторів), які можуть або посилювати активність ферменту (активатори), або зменшувати її (інгібітори). </w:t>
      </w:r>
      <w:r w:rsidR="00AD0431" w:rsidRPr="005479BF">
        <w:rPr>
          <w:sz w:val="22"/>
          <w:szCs w:val="22"/>
          <w:lang w:val="uk-UA"/>
        </w:rPr>
        <w:t>А</w:t>
      </w:r>
      <w:r w:rsidRPr="005479BF">
        <w:rPr>
          <w:sz w:val="22"/>
          <w:szCs w:val="22"/>
          <w:lang w:val="uk-UA"/>
        </w:rPr>
        <w:t xml:space="preserve">ктивність ферменту залежить </w:t>
      </w:r>
      <w:r w:rsidR="00AD0431" w:rsidRPr="005479BF">
        <w:rPr>
          <w:sz w:val="22"/>
          <w:szCs w:val="22"/>
          <w:lang w:val="uk-UA"/>
        </w:rPr>
        <w:t xml:space="preserve">також </w:t>
      </w:r>
      <w:r w:rsidRPr="005479BF">
        <w:rPr>
          <w:sz w:val="22"/>
          <w:szCs w:val="22"/>
          <w:lang w:val="uk-UA"/>
        </w:rPr>
        <w:t xml:space="preserve">від концентрації субстрату. Крім того, ферменти є високоспецифічними відносно субстрату, перетворення якого каталізується. </w:t>
      </w:r>
    </w:p>
    <w:p w:rsidR="00D369E6" w:rsidRPr="005479BF" w:rsidRDefault="00AD0431" w:rsidP="00B55743">
      <w:pPr>
        <w:shd w:val="clear" w:color="auto" w:fill="FFFFFF"/>
        <w:tabs>
          <w:tab w:val="left" w:pos="720"/>
        </w:tabs>
        <w:ind w:firstLine="360"/>
        <w:jc w:val="both"/>
        <w:rPr>
          <w:sz w:val="22"/>
          <w:szCs w:val="22"/>
          <w:lang w:val="uk-UA"/>
        </w:rPr>
      </w:pPr>
      <w:r w:rsidRPr="005479BF">
        <w:rPr>
          <w:sz w:val="22"/>
          <w:szCs w:val="22"/>
          <w:lang w:val="uk-UA"/>
        </w:rPr>
        <w:t>Зі</w:t>
      </w:r>
      <w:r w:rsidR="00D369E6" w:rsidRPr="005479BF">
        <w:rPr>
          <w:sz w:val="22"/>
          <w:szCs w:val="22"/>
          <w:lang w:val="uk-UA"/>
        </w:rPr>
        <w:t xml:space="preserve"> зниженн</w:t>
      </w:r>
      <w:r w:rsidRPr="005479BF">
        <w:rPr>
          <w:sz w:val="22"/>
          <w:szCs w:val="22"/>
          <w:lang w:val="uk-UA"/>
        </w:rPr>
        <w:t>ям</w:t>
      </w:r>
      <w:r w:rsidR="00D369E6" w:rsidRPr="005479BF">
        <w:rPr>
          <w:sz w:val="22"/>
          <w:szCs w:val="22"/>
          <w:lang w:val="uk-UA"/>
        </w:rPr>
        <w:t xml:space="preserve"> температури активність ферментів </w:t>
      </w:r>
      <w:r w:rsidRPr="005479BF">
        <w:rPr>
          <w:sz w:val="22"/>
          <w:szCs w:val="22"/>
          <w:lang w:val="uk-UA"/>
        </w:rPr>
        <w:t>знижується</w:t>
      </w:r>
      <w:r w:rsidR="00D369E6" w:rsidRPr="005479BF">
        <w:rPr>
          <w:sz w:val="22"/>
          <w:szCs w:val="22"/>
          <w:lang w:val="uk-UA"/>
        </w:rPr>
        <w:t>, досягаючи</w:t>
      </w:r>
      <w:r w:rsidR="00EC13EA" w:rsidRPr="005479BF">
        <w:rPr>
          <w:sz w:val="22"/>
          <w:szCs w:val="22"/>
          <w:lang w:val="uk-UA"/>
        </w:rPr>
        <w:t xml:space="preserve"> </w:t>
      </w:r>
      <w:r w:rsidR="00D369E6" w:rsidRPr="005479BF">
        <w:rPr>
          <w:sz w:val="22"/>
          <w:szCs w:val="22"/>
          <w:lang w:val="uk-UA"/>
        </w:rPr>
        <w:t xml:space="preserve">мінімального значення </w:t>
      </w:r>
      <w:r w:rsidRPr="005479BF">
        <w:rPr>
          <w:sz w:val="22"/>
          <w:szCs w:val="22"/>
          <w:lang w:val="uk-UA"/>
        </w:rPr>
        <w:t>за температури</w:t>
      </w:r>
      <w:r w:rsidR="00D369E6" w:rsidRPr="005479BF">
        <w:rPr>
          <w:sz w:val="22"/>
          <w:szCs w:val="22"/>
          <w:lang w:val="uk-UA"/>
        </w:rPr>
        <w:t xml:space="preserve"> 0 °С. </w:t>
      </w:r>
      <w:r w:rsidRPr="005479BF">
        <w:rPr>
          <w:sz w:val="22"/>
          <w:szCs w:val="22"/>
          <w:lang w:val="uk-UA"/>
        </w:rPr>
        <w:t>Під час</w:t>
      </w:r>
      <w:r w:rsidR="00D369E6" w:rsidRPr="005479BF">
        <w:rPr>
          <w:sz w:val="22"/>
          <w:szCs w:val="22"/>
          <w:lang w:val="uk-UA"/>
        </w:rPr>
        <w:t xml:space="preserve"> підвищенн</w:t>
      </w:r>
      <w:r w:rsidRPr="005479BF">
        <w:rPr>
          <w:sz w:val="22"/>
          <w:szCs w:val="22"/>
          <w:lang w:val="uk-UA"/>
        </w:rPr>
        <w:t>я</w:t>
      </w:r>
      <w:r w:rsidR="00D369E6" w:rsidRPr="005479BF">
        <w:rPr>
          <w:sz w:val="22"/>
          <w:szCs w:val="22"/>
          <w:lang w:val="uk-UA"/>
        </w:rPr>
        <w:t xml:space="preserve"> температури</w:t>
      </w:r>
      <w:r w:rsidR="00EC13EA" w:rsidRPr="005479BF">
        <w:rPr>
          <w:sz w:val="22"/>
          <w:szCs w:val="22"/>
          <w:lang w:val="uk-UA"/>
        </w:rPr>
        <w:t xml:space="preserve"> </w:t>
      </w:r>
      <w:r w:rsidR="00D369E6" w:rsidRPr="005479BF">
        <w:rPr>
          <w:sz w:val="22"/>
          <w:szCs w:val="22"/>
          <w:lang w:val="uk-UA"/>
        </w:rPr>
        <w:t>на кожні 10 градусів активність ферменту зростає</w:t>
      </w:r>
      <w:r w:rsidR="00EC13EA" w:rsidRPr="005479BF">
        <w:rPr>
          <w:sz w:val="22"/>
          <w:szCs w:val="22"/>
          <w:lang w:val="uk-UA"/>
        </w:rPr>
        <w:t xml:space="preserve"> </w:t>
      </w:r>
      <w:r w:rsidR="00D369E6" w:rsidRPr="005479BF">
        <w:rPr>
          <w:sz w:val="22"/>
          <w:szCs w:val="22"/>
          <w:lang w:val="uk-UA"/>
        </w:rPr>
        <w:t>в 2</w:t>
      </w:r>
      <w:r w:rsidR="00D369E6" w:rsidRPr="005479BF">
        <w:rPr>
          <w:rFonts w:eastAsia="Times-Roman"/>
          <w:sz w:val="22"/>
          <w:szCs w:val="22"/>
          <w:lang w:val="uk-UA"/>
        </w:rPr>
        <w:t>–</w:t>
      </w:r>
      <w:r w:rsidR="00D369E6" w:rsidRPr="005479BF">
        <w:rPr>
          <w:sz w:val="22"/>
          <w:szCs w:val="22"/>
          <w:lang w:val="uk-UA"/>
        </w:rPr>
        <w:t xml:space="preserve">4 рази, доки не досягне максимальної. Температура, за якої спостерігається максимальна швидкість ферментативної реакції, </w:t>
      </w:r>
      <w:r w:rsidR="00D369E6" w:rsidRPr="005479BF">
        <w:rPr>
          <w:sz w:val="22"/>
          <w:szCs w:val="22"/>
          <w:lang w:val="uk-UA"/>
        </w:rPr>
        <w:lastRenderedPageBreak/>
        <w:t xml:space="preserve">називається </w:t>
      </w:r>
      <w:r w:rsidR="00D369E6" w:rsidRPr="005479BF">
        <w:rPr>
          <w:bCs/>
          <w:iCs/>
          <w:sz w:val="22"/>
          <w:szCs w:val="22"/>
          <w:lang w:val="uk-UA"/>
        </w:rPr>
        <w:t xml:space="preserve">оптимальною. </w:t>
      </w:r>
      <w:r w:rsidRPr="005479BF">
        <w:rPr>
          <w:sz w:val="22"/>
          <w:szCs w:val="22"/>
          <w:lang w:val="uk-UA"/>
        </w:rPr>
        <w:t>Під час</w:t>
      </w:r>
      <w:r w:rsidR="00D369E6" w:rsidRPr="005479BF">
        <w:rPr>
          <w:sz w:val="22"/>
          <w:szCs w:val="22"/>
          <w:lang w:val="uk-UA"/>
        </w:rPr>
        <w:t xml:space="preserve"> подальшо</w:t>
      </w:r>
      <w:r w:rsidRPr="005479BF">
        <w:rPr>
          <w:sz w:val="22"/>
          <w:szCs w:val="22"/>
          <w:lang w:val="uk-UA"/>
        </w:rPr>
        <w:t>го</w:t>
      </w:r>
      <w:r w:rsidR="00D369E6" w:rsidRPr="005479BF">
        <w:rPr>
          <w:sz w:val="22"/>
          <w:szCs w:val="22"/>
          <w:lang w:val="uk-UA"/>
        </w:rPr>
        <w:t xml:space="preserve"> нагріванн</w:t>
      </w:r>
      <w:r w:rsidRPr="005479BF">
        <w:rPr>
          <w:sz w:val="22"/>
          <w:szCs w:val="22"/>
          <w:lang w:val="uk-UA"/>
        </w:rPr>
        <w:t>я</w:t>
      </w:r>
      <w:r w:rsidR="00D369E6" w:rsidRPr="005479BF">
        <w:rPr>
          <w:sz w:val="22"/>
          <w:szCs w:val="22"/>
          <w:lang w:val="uk-UA"/>
        </w:rPr>
        <w:t>, для більшості ферментів до 50</w:t>
      </w:r>
      <w:r w:rsidR="00D369E6" w:rsidRPr="005479BF">
        <w:rPr>
          <w:rFonts w:eastAsia="Times-Roman"/>
          <w:sz w:val="22"/>
          <w:szCs w:val="22"/>
          <w:lang w:val="uk-UA"/>
        </w:rPr>
        <w:t>–</w:t>
      </w:r>
      <w:r w:rsidR="00D369E6" w:rsidRPr="005479BF">
        <w:rPr>
          <w:sz w:val="22"/>
          <w:szCs w:val="22"/>
          <w:lang w:val="uk-UA"/>
        </w:rPr>
        <w:t xml:space="preserve">70 °С, фермент втрачає властивості біологічного каталізатора </w:t>
      </w:r>
      <w:r w:rsidRPr="005479BF">
        <w:rPr>
          <w:sz w:val="22"/>
          <w:szCs w:val="22"/>
          <w:lang w:val="uk-UA"/>
        </w:rPr>
        <w:t>через</w:t>
      </w:r>
      <w:r w:rsidR="00D369E6" w:rsidRPr="005479BF">
        <w:rPr>
          <w:sz w:val="22"/>
          <w:szCs w:val="22"/>
          <w:lang w:val="uk-UA"/>
        </w:rPr>
        <w:t xml:space="preserve"> теплов</w:t>
      </w:r>
      <w:r w:rsidRPr="005479BF">
        <w:rPr>
          <w:sz w:val="22"/>
          <w:szCs w:val="22"/>
          <w:lang w:val="uk-UA"/>
        </w:rPr>
        <w:t>у</w:t>
      </w:r>
      <w:r w:rsidR="00D369E6" w:rsidRPr="005479BF">
        <w:rPr>
          <w:sz w:val="22"/>
          <w:szCs w:val="22"/>
          <w:lang w:val="uk-UA"/>
        </w:rPr>
        <w:t xml:space="preserve"> денатураці</w:t>
      </w:r>
      <w:r w:rsidRPr="005479BF">
        <w:rPr>
          <w:sz w:val="22"/>
          <w:szCs w:val="22"/>
          <w:lang w:val="uk-UA"/>
        </w:rPr>
        <w:t>ю</w:t>
      </w:r>
      <w:r w:rsidR="00D369E6" w:rsidRPr="005479BF">
        <w:rPr>
          <w:sz w:val="22"/>
          <w:szCs w:val="22"/>
          <w:lang w:val="uk-UA"/>
        </w:rPr>
        <w:t xml:space="preserve"> білкової молекули.</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Кожен фермент має своє значення рН середовища, </w:t>
      </w:r>
      <w:r w:rsidR="00AD0431" w:rsidRPr="005479BF">
        <w:rPr>
          <w:sz w:val="22"/>
          <w:szCs w:val="22"/>
          <w:lang w:val="uk-UA"/>
        </w:rPr>
        <w:t>за</w:t>
      </w:r>
      <w:r w:rsidRPr="005479BF">
        <w:rPr>
          <w:sz w:val="22"/>
          <w:szCs w:val="22"/>
          <w:lang w:val="uk-UA"/>
        </w:rPr>
        <w:t xml:space="preserve"> яко</w:t>
      </w:r>
      <w:r w:rsidR="00AD0431" w:rsidRPr="005479BF">
        <w:rPr>
          <w:sz w:val="22"/>
          <w:szCs w:val="22"/>
          <w:lang w:val="uk-UA"/>
        </w:rPr>
        <w:t>го</w:t>
      </w:r>
      <w:r w:rsidRPr="005479BF">
        <w:rPr>
          <w:sz w:val="22"/>
          <w:szCs w:val="22"/>
          <w:lang w:val="uk-UA"/>
        </w:rPr>
        <w:t xml:space="preserve"> його активність максимальна – оптимальне рН. Для більшості ферментів людського організму це значення</w:t>
      </w:r>
      <w:r w:rsidR="00EC13EA" w:rsidRPr="005479BF">
        <w:rPr>
          <w:sz w:val="22"/>
          <w:szCs w:val="22"/>
          <w:lang w:val="uk-UA"/>
        </w:rPr>
        <w:t xml:space="preserve"> </w:t>
      </w:r>
      <w:r w:rsidR="00AD0431" w:rsidRPr="005479BF">
        <w:rPr>
          <w:sz w:val="22"/>
          <w:szCs w:val="22"/>
          <w:lang w:val="uk-UA"/>
        </w:rPr>
        <w:t>становить</w:t>
      </w:r>
      <w:r w:rsidRPr="005479BF">
        <w:rPr>
          <w:sz w:val="22"/>
          <w:szCs w:val="22"/>
          <w:lang w:val="uk-UA"/>
        </w:rPr>
        <w:t xml:space="preserve"> 6,8 – 7,4. Крива залежності активності ферменту від рН середовища на відміну від температурної залежності симетрична.</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Активатори ферментів</w:t>
      </w:r>
      <w:r w:rsidR="00AD0431" w:rsidRPr="005479BF">
        <w:rPr>
          <w:sz w:val="22"/>
          <w:szCs w:val="22"/>
          <w:lang w:val="uk-UA"/>
        </w:rPr>
        <w:t xml:space="preserve"> </w:t>
      </w:r>
      <w:r w:rsidR="00AD0431" w:rsidRPr="005479BF">
        <w:rPr>
          <w:rFonts w:eastAsia="Times-Roman"/>
          <w:sz w:val="22"/>
          <w:szCs w:val="22"/>
          <w:lang w:val="uk-UA"/>
        </w:rPr>
        <w:t>– це</w:t>
      </w:r>
      <w:r w:rsidRPr="005479BF">
        <w:rPr>
          <w:sz w:val="22"/>
          <w:szCs w:val="22"/>
          <w:lang w:val="uk-UA"/>
        </w:rPr>
        <w:t xml:space="preserve">, як правило, іони металів, але іноді й аніони (для α-амілази – аніони хлору). Переважний механізм дії – зв’язування з алостеричним центром ферменту, </w:t>
      </w:r>
      <w:r w:rsidR="00AD0431" w:rsidRPr="005479BF">
        <w:rPr>
          <w:sz w:val="22"/>
          <w:szCs w:val="22"/>
          <w:lang w:val="uk-UA"/>
        </w:rPr>
        <w:t>унаслідок</w:t>
      </w:r>
      <w:r w:rsidRPr="005479BF">
        <w:rPr>
          <w:sz w:val="22"/>
          <w:szCs w:val="22"/>
          <w:lang w:val="uk-UA"/>
        </w:rPr>
        <w:t xml:space="preserve"> чого зміню</w:t>
      </w:r>
      <w:r w:rsidR="00AD0431" w:rsidRPr="005479BF">
        <w:rPr>
          <w:sz w:val="22"/>
          <w:szCs w:val="22"/>
          <w:lang w:val="uk-UA"/>
        </w:rPr>
        <w:t>ю</w:t>
      </w:r>
      <w:r w:rsidRPr="005479BF">
        <w:rPr>
          <w:sz w:val="22"/>
          <w:szCs w:val="22"/>
          <w:lang w:val="uk-UA"/>
        </w:rPr>
        <w:t xml:space="preserve">ться конформація молекули ферменту і просторова відповідність молекул ферменту </w:t>
      </w:r>
      <w:r w:rsidR="00AD0431" w:rsidRPr="005479BF">
        <w:rPr>
          <w:sz w:val="22"/>
          <w:szCs w:val="22"/>
          <w:lang w:val="uk-UA"/>
        </w:rPr>
        <w:t>та</w:t>
      </w:r>
      <w:r w:rsidRPr="005479BF">
        <w:rPr>
          <w:sz w:val="22"/>
          <w:szCs w:val="22"/>
          <w:lang w:val="uk-UA"/>
        </w:rPr>
        <w:t xml:space="preserve"> субстрату. За таким самим механізмом можуть діяти і специфічні неконкурентні інгібітори ферментів. Конкурентні інгібітори конкурують з істинним субстратом за місця зв’язування в активному центрі ферменту. Підвищенням концентрації істинного субстрату можна позбавитись впливу конкурентного інгібітору, бо він витісняється з активного центру. Інгібування може бути неспецифічним, його </w:t>
      </w:r>
      <w:r w:rsidR="00AD0431" w:rsidRPr="005479BF">
        <w:rPr>
          <w:sz w:val="22"/>
          <w:szCs w:val="22"/>
          <w:lang w:val="uk-UA"/>
        </w:rPr>
        <w:t>зумовлю</w:t>
      </w:r>
      <w:r w:rsidRPr="005479BF">
        <w:rPr>
          <w:sz w:val="22"/>
          <w:szCs w:val="22"/>
          <w:lang w:val="uk-UA"/>
        </w:rPr>
        <w:t>є будь-який чинник, що руйнує структуру ферменту, денатурує його.</w:t>
      </w:r>
    </w:p>
    <w:p w:rsidR="00D369E6" w:rsidRPr="005479BF" w:rsidRDefault="00AD0431" w:rsidP="00B55743">
      <w:pPr>
        <w:shd w:val="clear" w:color="auto" w:fill="FFFFFF"/>
        <w:tabs>
          <w:tab w:val="left" w:pos="720"/>
        </w:tabs>
        <w:ind w:firstLine="360"/>
        <w:jc w:val="both"/>
        <w:rPr>
          <w:rFonts w:eastAsia="Times-Roman"/>
          <w:b/>
          <w:sz w:val="22"/>
          <w:szCs w:val="22"/>
          <w:lang w:val="uk-UA"/>
        </w:rPr>
      </w:pPr>
      <w:r w:rsidRPr="005479BF">
        <w:rPr>
          <w:sz w:val="22"/>
          <w:szCs w:val="22"/>
          <w:lang w:val="uk-UA"/>
        </w:rPr>
        <w:t>Із</w:t>
      </w:r>
      <w:r w:rsidR="00D369E6" w:rsidRPr="005479BF">
        <w:rPr>
          <w:sz w:val="22"/>
          <w:szCs w:val="22"/>
          <w:lang w:val="uk-UA"/>
        </w:rPr>
        <w:t xml:space="preserve"> підвищенн</w:t>
      </w:r>
      <w:r w:rsidRPr="005479BF">
        <w:rPr>
          <w:sz w:val="22"/>
          <w:szCs w:val="22"/>
          <w:lang w:val="uk-UA"/>
        </w:rPr>
        <w:t>ям</w:t>
      </w:r>
      <w:r w:rsidR="00D369E6" w:rsidRPr="005479BF">
        <w:rPr>
          <w:sz w:val="22"/>
          <w:szCs w:val="22"/>
          <w:lang w:val="uk-UA"/>
        </w:rPr>
        <w:t xml:space="preserve"> концентрації субстрату швидкість ферментативної реакції зростає. Але </w:t>
      </w:r>
      <w:r w:rsidRPr="005479BF">
        <w:rPr>
          <w:sz w:val="22"/>
          <w:szCs w:val="22"/>
          <w:lang w:val="uk-UA"/>
        </w:rPr>
        <w:t>з</w:t>
      </w:r>
      <w:r w:rsidR="00D369E6" w:rsidRPr="005479BF">
        <w:rPr>
          <w:sz w:val="22"/>
          <w:szCs w:val="22"/>
          <w:lang w:val="uk-UA"/>
        </w:rPr>
        <w:t xml:space="preserve"> досягненн</w:t>
      </w:r>
      <w:r w:rsidRPr="005479BF">
        <w:rPr>
          <w:sz w:val="22"/>
          <w:szCs w:val="22"/>
          <w:lang w:val="uk-UA"/>
        </w:rPr>
        <w:t>ям</w:t>
      </w:r>
      <w:r w:rsidR="00D369E6" w:rsidRPr="005479BF">
        <w:rPr>
          <w:sz w:val="22"/>
          <w:szCs w:val="22"/>
          <w:lang w:val="uk-UA"/>
        </w:rPr>
        <w:t xml:space="preserve"> певної концентрації субстрату – концентрації насичення – всі місця зв’язування субстрату в активному центрі ферменту виявляються зайнятими, і подальше підвищення концентрації субстрату не </w:t>
      </w:r>
      <w:r w:rsidRPr="005479BF">
        <w:rPr>
          <w:sz w:val="22"/>
          <w:szCs w:val="22"/>
          <w:lang w:val="uk-UA"/>
        </w:rPr>
        <w:t>пришвидшує перебіг</w:t>
      </w:r>
      <w:r w:rsidR="00D369E6" w:rsidRPr="005479BF">
        <w:rPr>
          <w:sz w:val="22"/>
          <w:szCs w:val="22"/>
          <w:lang w:val="uk-UA"/>
        </w:rPr>
        <w:t xml:space="preserve"> реакції.</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2A6F6D">
      <w:pPr>
        <w:tabs>
          <w:tab w:val="left" w:pos="720"/>
        </w:tabs>
        <w:ind w:firstLine="360"/>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шт</w:t>
      </w:r>
      <w:r w:rsidRPr="005479BF">
        <w:rPr>
          <w:sz w:val="22"/>
          <w:szCs w:val="22"/>
          <w:lang w:val="uk-UA"/>
        </w:rPr>
        <w:t>атив із пробірками, піпетки, крапельниці, фарфорова ступка з товкачиком, лійки, термостат, водяна баня, газовий пальник.</w:t>
      </w:r>
    </w:p>
    <w:p w:rsidR="00D369E6"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b/>
          <w:bCs/>
          <w:sz w:val="22"/>
          <w:szCs w:val="22"/>
          <w:lang w:val="uk-UA"/>
        </w:rPr>
      </w:pPr>
      <w:r w:rsidRPr="005479BF">
        <w:rPr>
          <w:rFonts w:eastAsia="Times-Roman"/>
          <w:b/>
          <w:sz w:val="22"/>
          <w:szCs w:val="22"/>
          <w:lang w:val="uk-UA"/>
        </w:rPr>
        <w:t xml:space="preserve">6.1. </w:t>
      </w:r>
      <w:r w:rsidRPr="005479BF">
        <w:rPr>
          <w:b/>
          <w:bCs/>
          <w:sz w:val="22"/>
          <w:szCs w:val="22"/>
          <w:lang w:val="uk-UA"/>
        </w:rPr>
        <w:t>Дія сахарази</w:t>
      </w:r>
    </w:p>
    <w:p w:rsidR="00D369E6" w:rsidRPr="005479BF" w:rsidRDefault="00D369E6" w:rsidP="00B55743">
      <w:pPr>
        <w:shd w:val="clear" w:color="auto" w:fill="FFFFFF"/>
        <w:tabs>
          <w:tab w:val="left" w:pos="720"/>
        </w:tabs>
        <w:ind w:firstLine="360"/>
        <w:jc w:val="both"/>
        <w:rPr>
          <w:b/>
          <w:b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пр</w:t>
      </w:r>
      <w:r w:rsidRPr="005479BF">
        <w:rPr>
          <w:sz w:val="22"/>
          <w:szCs w:val="22"/>
          <w:lang w:val="uk-UA"/>
        </w:rPr>
        <w:t xml:space="preserve">епарат сахарази (5 г пивних дріжджів розтирають у фарфоровій ступці з 2–3 мл дистильованої води та невеликою кількістю скляного піску, додають 8–10 мл води </w:t>
      </w:r>
      <w:r w:rsidRPr="005479BF">
        <w:rPr>
          <w:sz w:val="22"/>
          <w:szCs w:val="22"/>
          <w:lang w:val="uk-UA"/>
        </w:rPr>
        <w:lastRenderedPageBreak/>
        <w:t xml:space="preserve">та фільтрують </w:t>
      </w:r>
      <w:r w:rsidR="00AD0431" w:rsidRPr="005479BF">
        <w:rPr>
          <w:sz w:val="22"/>
          <w:szCs w:val="22"/>
          <w:lang w:val="uk-UA"/>
        </w:rPr>
        <w:t>крізь</w:t>
      </w:r>
      <w:r w:rsidRPr="005479BF">
        <w:rPr>
          <w:sz w:val="22"/>
          <w:szCs w:val="22"/>
          <w:lang w:val="uk-UA"/>
        </w:rPr>
        <w:t xml:space="preserve"> вату), 2 </w:t>
      </w:r>
      <w:r w:rsidR="00543D45" w:rsidRPr="005479BF">
        <w:rPr>
          <w:sz w:val="22"/>
          <w:szCs w:val="22"/>
          <w:lang w:val="uk-UA"/>
        </w:rPr>
        <w:t>%-й</w:t>
      </w:r>
      <w:r w:rsidRPr="005479BF">
        <w:rPr>
          <w:sz w:val="22"/>
          <w:szCs w:val="22"/>
          <w:lang w:val="uk-UA"/>
        </w:rPr>
        <w:t xml:space="preserve"> розчин сахарози, реактив Фелінга (див. лабораторну роботу 2).</w:t>
      </w:r>
    </w:p>
    <w:p w:rsidR="00D369E6" w:rsidRPr="005479BF" w:rsidRDefault="00D369E6" w:rsidP="00E05772">
      <w:pPr>
        <w:shd w:val="clear" w:color="auto" w:fill="FFFFFF"/>
        <w:tabs>
          <w:tab w:val="left" w:pos="720"/>
        </w:tabs>
        <w:ind w:firstLine="360"/>
        <w:jc w:val="both"/>
        <w:rPr>
          <w:rFonts w:eastAsia="Times-Roman"/>
          <w:b/>
          <w:sz w:val="22"/>
          <w:szCs w:val="22"/>
          <w:lang w:val="uk-UA"/>
        </w:rPr>
      </w:pPr>
    </w:p>
    <w:p w:rsidR="00D369E6" w:rsidRPr="005479BF" w:rsidRDefault="00D369E6" w:rsidP="00B55743">
      <w:pPr>
        <w:shd w:val="clear" w:color="auto" w:fill="FFFFFF"/>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rFonts w:eastAsia="Times-Roman"/>
          <w:b/>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У пробірку наливають 1 мл препарату ферменту, додають 3 мл розчину сахарози, добре перемішують і ставлять у термостат за температури 38 °С. Сахараза каталізує гідроліз сахарози до глюкози та фруктози:</w:t>
      </w:r>
      <w:r w:rsidR="00FC7ADC">
        <w:rPr>
          <w:sz w:val="22"/>
          <w:szCs w:val="22"/>
          <w:lang w:val="uk-UA"/>
        </w:rPr>
        <w:t xml:space="preserve"> </w:t>
      </w:r>
    </w:p>
    <w:p w:rsidR="00D369E6" w:rsidRPr="005479BF" w:rsidRDefault="00FC7ADC" w:rsidP="00B55743">
      <w:pPr>
        <w:shd w:val="clear" w:color="auto" w:fill="FFFFFF"/>
        <w:tabs>
          <w:tab w:val="left" w:pos="720"/>
        </w:tabs>
        <w:ind w:firstLine="360"/>
        <w:jc w:val="center"/>
        <w:rPr>
          <w:lang w:val="uk-UA"/>
        </w:rPr>
      </w:pPr>
      <w:r w:rsidRPr="005479BF">
        <w:object w:dxaOrig="3930" w:dyaOrig="345">
          <v:shape id="_x0000_i1042" type="#_x0000_t75" style="width:193.5pt;height:16.5pt" o:ole="">
            <v:imagedata r:id="rId53" o:title=""/>
          </v:shape>
          <o:OLEObject Type="Embed" ProgID="ISISServer" ShapeID="_x0000_i1042" DrawAspect="Content" ObjectID="_1486998865" r:id="rId54"/>
        </w:objec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Глюкозу, яка утворюється, визначають реакцією Фелінга. Для цього через 15 хв у пробірку вносять 2 мл реактиву Фелінга, перемішують і нагрівають до кипіння. Утворюється червоний осад геміоксиду міді.</w:t>
      </w:r>
      <w:r w:rsidRPr="005479BF">
        <w:rPr>
          <w:sz w:val="22"/>
          <w:szCs w:val="22"/>
        </w:rPr>
        <w:t xml:space="preserve"> </w:t>
      </w:r>
      <w:r w:rsidRPr="005479BF">
        <w:rPr>
          <w:sz w:val="22"/>
          <w:szCs w:val="22"/>
          <w:lang w:val="uk-UA"/>
        </w:rPr>
        <w:t>Сахароза не містить вільної альдегідної групи й тому не має відновних властивостей.</w:t>
      </w:r>
      <w:r w:rsidR="00FC7ADC">
        <w:rPr>
          <w:sz w:val="22"/>
          <w:szCs w:val="22"/>
          <w:lang w:val="uk-UA"/>
        </w:rPr>
        <w:t xml:space="preserve"> </w:t>
      </w: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 xml:space="preserve">Результати дослідження заносять </w:t>
      </w:r>
      <w:r w:rsidR="00AD0431" w:rsidRPr="005479BF">
        <w:rPr>
          <w:sz w:val="22"/>
          <w:szCs w:val="22"/>
          <w:lang w:val="uk-UA"/>
        </w:rPr>
        <w:t>до</w:t>
      </w:r>
      <w:r w:rsidRPr="005479BF">
        <w:rPr>
          <w:sz w:val="22"/>
          <w:szCs w:val="22"/>
          <w:lang w:val="uk-UA"/>
        </w:rPr>
        <w:t xml:space="preserve"> табл.</w:t>
      </w:r>
      <w:r w:rsidRPr="005479BF">
        <w:rPr>
          <w:sz w:val="22"/>
          <w:szCs w:val="22"/>
        </w:rPr>
        <w:t>6</w:t>
      </w:r>
      <w:r w:rsidRPr="005479BF">
        <w:rPr>
          <w:sz w:val="22"/>
          <w:szCs w:val="22"/>
          <w:lang w:val="uk-UA"/>
        </w:rPr>
        <w:t>.1</w:t>
      </w:r>
      <w:r w:rsidR="00AD0431" w:rsidRPr="005479BF">
        <w:rPr>
          <w:sz w:val="22"/>
          <w:szCs w:val="22"/>
          <w:lang w:val="uk-UA"/>
        </w:rPr>
        <w:t>.</w:t>
      </w:r>
    </w:p>
    <w:p w:rsidR="00D369E6" w:rsidRPr="005479BF" w:rsidRDefault="00D369E6" w:rsidP="009336C2">
      <w:pPr>
        <w:shd w:val="clear" w:color="auto" w:fill="FFFFFF"/>
        <w:tabs>
          <w:tab w:val="left" w:pos="720"/>
        </w:tabs>
        <w:ind w:firstLine="360"/>
        <w:jc w:val="right"/>
        <w:rPr>
          <w:i/>
          <w:sz w:val="22"/>
          <w:szCs w:val="22"/>
          <w:lang w:val="uk-UA"/>
        </w:rPr>
      </w:pPr>
      <w:r w:rsidRPr="005479BF">
        <w:rPr>
          <w:i/>
          <w:sz w:val="22"/>
          <w:szCs w:val="22"/>
          <w:lang w:val="uk-UA"/>
        </w:rPr>
        <w:t xml:space="preserve">Таблиця </w:t>
      </w:r>
      <w:r w:rsidRPr="005479BF">
        <w:rPr>
          <w:i/>
          <w:sz w:val="22"/>
          <w:szCs w:val="22"/>
          <w:lang w:val="en-US"/>
        </w:rPr>
        <w:t>6</w:t>
      </w:r>
      <w:r w:rsidRPr="005479BF">
        <w:rPr>
          <w:i/>
          <w:sz w:val="22"/>
          <w:szCs w:val="22"/>
          <w:lang w:val="uk-UA"/>
        </w:rPr>
        <w:t>.1</w:t>
      </w:r>
    </w:p>
    <w:p w:rsidR="00D369E6" w:rsidRPr="005479BF" w:rsidRDefault="00D369E6" w:rsidP="009336C2">
      <w:pPr>
        <w:shd w:val="clear" w:color="auto" w:fill="FFFFFF"/>
        <w:tabs>
          <w:tab w:val="left" w:pos="720"/>
        </w:tabs>
        <w:spacing w:after="60"/>
        <w:ind w:firstLine="357"/>
        <w:jc w:val="both"/>
        <w:rPr>
          <w:b/>
          <w:sz w:val="20"/>
          <w:szCs w:val="20"/>
          <w:lang w:val="uk-UA"/>
        </w:rPr>
      </w:pPr>
      <w:r w:rsidRPr="005479BF">
        <w:rPr>
          <w:b/>
          <w:sz w:val="20"/>
          <w:szCs w:val="20"/>
          <w:lang w:val="uk-UA"/>
        </w:rPr>
        <w:t>Визначення активності сахарази</w:t>
      </w:r>
    </w:p>
    <w:tbl>
      <w:tblPr>
        <w:tblW w:w="6480" w:type="dxa"/>
        <w:tblInd w:w="40" w:type="dxa"/>
        <w:tblLayout w:type="fixed"/>
        <w:tblCellMar>
          <w:left w:w="40" w:type="dxa"/>
          <w:right w:w="40" w:type="dxa"/>
        </w:tblCellMar>
        <w:tblLook w:val="0000"/>
      </w:tblPr>
      <w:tblGrid>
        <w:gridCol w:w="1980"/>
        <w:gridCol w:w="2880"/>
        <w:gridCol w:w="1620"/>
      </w:tblGrid>
      <w:tr w:rsidR="00D369E6" w:rsidRPr="005479BF">
        <w:trPr>
          <w:trHeight w:val="365"/>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rPr>
                <w:sz w:val="20"/>
                <w:szCs w:val="20"/>
              </w:rPr>
            </w:pPr>
            <w:r w:rsidRPr="005479BF">
              <w:rPr>
                <w:sz w:val="20"/>
                <w:szCs w:val="20"/>
                <w:lang w:val="uk-UA"/>
              </w:rPr>
              <w:t>Об’єкт дослідження</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Досліджуваний фермент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Субстрат</w:t>
            </w:r>
          </w:p>
        </w:tc>
      </w:tr>
      <w:tr w:rsidR="00D369E6" w:rsidRPr="005479BF">
        <w:trPr>
          <w:trHeight w:val="35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Дріжджі</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Сахараза</w:t>
            </w:r>
            <w:r w:rsidRPr="005479BF">
              <w:rPr>
                <w:b/>
                <w:bCs/>
                <w:sz w:val="20"/>
                <w:szCs w:val="20"/>
                <w:lang w:val="uk-UA"/>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Сахароза</w:t>
            </w:r>
          </w:p>
        </w:tc>
      </w:tr>
      <w:tr w:rsidR="00D369E6" w:rsidRPr="005479BF">
        <w:trPr>
          <w:trHeight w:val="355"/>
        </w:trPr>
        <w:tc>
          <w:tcPr>
            <w:tcW w:w="64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D402CA">
            <w:pPr>
              <w:shd w:val="clear" w:color="auto" w:fill="FFFFFF"/>
              <w:tabs>
                <w:tab w:val="left" w:pos="720"/>
              </w:tabs>
              <w:ind w:firstLine="360"/>
              <w:jc w:val="center"/>
              <w:rPr>
                <w:sz w:val="20"/>
                <w:szCs w:val="20"/>
              </w:rPr>
            </w:pPr>
            <w:r w:rsidRPr="005479BF">
              <w:rPr>
                <w:sz w:val="20"/>
                <w:szCs w:val="20"/>
                <w:lang w:val="uk-UA"/>
              </w:rPr>
              <w:t xml:space="preserve">Термостат: </w:t>
            </w:r>
            <w:r w:rsidRPr="005479BF">
              <w:rPr>
                <w:i/>
                <w:sz w:val="20"/>
                <w:szCs w:val="20"/>
                <w:lang w:val="en-US"/>
              </w:rPr>
              <w:t>t</w:t>
            </w:r>
            <w:r w:rsidRPr="005479BF">
              <w:rPr>
                <w:i/>
                <w:sz w:val="20"/>
                <w:szCs w:val="20"/>
              </w:rPr>
              <w:t>°</w:t>
            </w:r>
            <w:r w:rsidRPr="005479BF">
              <w:rPr>
                <w:sz w:val="20"/>
                <w:szCs w:val="20"/>
                <w:lang w:val="uk-UA"/>
              </w:rPr>
              <w:t xml:space="preserve"> </w:t>
            </w:r>
            <w:r w:rsidRPr="005479BF">
              <w:rPr>
                <w:sz w:val="20"/>
                <w:szCs w:val="20"/>
              </w:rPr>
              <w:t>=</w:t>
            </w:r>
            <w:r w:rsidRPr="005479BF">
              <w:rPr>
                <w:sz w:val="20"/>
                <w:szCs w:val="20"/>
                <w:lang w:val="uk-UA"/>
              </w:rPr>
              <w:t xml:space="preserve"> </w:t>
            </w:r>
            <w:r w:rsidRPr="005479BF">
              <w:rPr>
                <w:sz w:val="20"/>
                <w:szCs w:val="20"/>
              </w:rPr>
              <w:t>3</w:t>
            </w:r>
            <w:r w:rsidRPr="005479BF">
              <w:rPr>
                <w:sz w:val="20"/>
                <w:szCs w:val="20"/>
                <w:lang w:val="uk-UA"/>
              </w:rPr>
              <w:t xml:space="preserve">8 </w:t>
            </w:r>
            <w:r w:rsidRPr="005479BF">
              <w:rPr>
                <w:sz w:val="20"/>
                <w:szCs w:val="20"/>
              </w:rPr>
              <w:t>°</w:t>
            </w:r>
            <w:r w:rsidRPr="005479BF">
              <w:rPr>
                <w:sz w:val="20"/>
                <w:szCs w:val="20"/>
                <w:lang w:val="en-US"/>
              </w:rPr>
              <w:t>C</w:t>
            </w:r>
            <w:r w:rsidRPr="005479BF">
              <w:rPr>
                <w:sz w:val="20"/>
                <w:szCs w:val="20"/>
              </w:rPr>
              <w:t xml:space="preserve"> </w:t>
            </w:r>
            <w:r w:rsidRPr="005479BF">
              <w:rPr>
                <w:sz w:val="20"/>
                <w:szCs w:val="20"/>
                <w:lang w:val="uk-UA"/>
              </w:rPr>
              <w:t xml:space="preserve">на </w:t>
            </w:r>
            <w:r w:rsidRPr="005479BF">
              <w:rPr>
                <w:sz w:val="20"/>
                <w:szCs w:val="20"/>
              </w:rPr>
              <w:t>1</w:t>
            </w:r>
            <w:r w:rsidRPr="005479BF">
              <w:rPr>
                <w:sz w:val="20"/>
                <w:szCs w:val="20"/>
                <w:lang w:val="uk-UA"/>
              </w:rPr>
              <w:t>5 хв</w:t>
            </w:r>
          </w:p>
        </w:tc>
      </w:tr>
      <w:tr w:rsidR="00D369E6" w:rsidRPr="005479BF">
        <w:trPr>
          <w:trHeight w:val="336"/>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Реакція</w:t>
            </w: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jc w:val="center"/>
              <w:rPr>
                <w:sz w:val="20"/>
                <w:szCs w:val="20"/>
              </w:rPr>
            </w:pPr>
            <w:r w:rsidRPr="005479BF">
              <w:rPr>
                <w:sz w:val="20"/>
                <w:szCs w:val="20"/>
                <w:lang w:val="uk-UA"/>
              </w:rPr>
              <w:t>Фелінга</w:t>
            </w:r>
          </w:p>
        </w:tc>
      </w:tr>
      <w:tr w:rsidR="00D369E6" w:rsidRPr="005479BF">
        <w:trPr>
          <w:trHeight w:val="41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lang w:val="uk-UA"/>
              </w:rPr>
            </w:pPr>
            <w:r w:rsidRPr="005479BF">
              <w:rPr>
                <w:sz w:val="20"/>
                <w:szCs w:val="20"/>
                <w:lang w:val="uk-UA"/>
              </w:rPr>
              <w:t>Спостереження</w:t>
            </w:r>
          </w:p>
        </w:tc>
        <w:tc>
          <w:tcPr>
            <w:tcW w:w="4500" w:type="dxa"/>
            <w:gridSpan w:val="2"/>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p>
        </w:tc>
      </w:tr>
    </w:tbl>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sz w:val="22"/>
          <w:szCs w:val="22"/>
          <w:lang w:val="uk-UA"/>
        </w:rPr>
      </w:pPr>
      <w:r w:rsidRPr="005479BF">
        <w:rPr>
          <w:rFonts w:eastAsia="Times-Roman"/>
          <w:b/>
          <w:sz w:val="22"/>
          <w:szCs w:val="22"/>
        </w:rPr>
        <w:t>6</w:t>
      </w:r>
      <w:r w:rsidRPr="005479BF">
        <w:rPr>
          <w:rFonts w:eastAsia="Times-Roman"/>
          <w:b/>
          <w:sz w:val="22"/>
          <w:szCs w:val="22"/>
          <w:lang w:val="uk-UA"/>
        </w:rPr>
        <w:t xml:space="preserve">.2. </w:t>
      </w:r>
      <w:r w:rsidRPr="005479BF">
        <w:rPr>
          <w:b/>
          <w:bCs/>
          <w:sz w:val="22"/>
          <w:szCs w:val="22"/>
          <w:lang w:val="uk-UA"/>
        </w:rPr>
        <w:t>Дія амілази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крохмалю (0,2 </w:t>
      </w:r>
      <w:r w:rsidR="00543D45" w:rsidRPr="005479BF">
        <w:rPr>
          <w:sz w:val="22"/>
          <w:szCs w:val="22"/>
          <w:lang w:val="uk-UA"/>
        </w:rPr>
        <w:t>%-й</w:t>
      </w:r>
      <w:r w:rsidRPr="005479BF">
        <w:rPr>
          <w:sz w:val="22"/>
          <w:szCs w:val="22"/>
          <w:lang w:val="uk-UA"/>
        </w:rPr>
        <w:t xml:space="preserve">), 0,1 </w:t>
      </w:r>
      <w:r w:rsidR="00543D45" w:rsidRPr="005479BF">
        <w:rPr>
          <w:sz w:val="22"/>
          <w:szCs w:val="22"/>
          <w:lang w:val="uk-UA"/>
        </w:rPr>
        <w:t>%-й</w:t>
      </w:r>
      <w:r w:rsidRPr="005479BF">
        <w:rPr>
          <w:sz w:val="22"/>
          <w:szCs w:val="22"/>
          <w:lang w:val="uk-UA"/>
        </w:rPr>
        <w:t xml:space="preserve"> розчин йоду в 0,2 %</w:t>
      </w:r>
      <w:r w:rsidR="00E75BF0" w:rsidRPr="005479BF">
        <w:rPr>
          <w:sz w:val="22"/>
          <w:szCs w:val="22"/>
          <w:lang w:val="uk-UA"/>
        </w:rPr>
        <w:t>-</w:t>
      </w:r>
      <w:r w:rsidRPr="005479BF">
        <w:rPr>
          <w:sz w:val="22"/>
          <w:szCs w:val="22"/>
          <w:lang w:val="uk-UA"/>
        </w:rPr>
        <w:t>у розчині йодиду калію, розчин слини, що містить фермент.</w:t>
      </w: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Приготування розчину слини</w:t>
      </w:r>
      <w:r w:rsidR="00EC13EA" w:rsidRPr="005479BF">
        <w:rPr>
          <w:sz w:val="22"/>
          <w:szCs w:val="22"/>
          <w:lang w:val="uk-UA"/>
        </w:rPr>
        <w:t xml:space="preserve"> </w:t>
      </w:r>
      <w:r w:rsidRPr="005479BF">
        <w:rPr>
          <w:sz w:val="22"/>
          <w:szCs w:val="22"/>
          <w:lang w:val="uk-UA"/>
        </w:rPr>
        <w:t xml:space="preserve">– рот два-три рази ополіскують водою, далі відмірюють циліндром 50 мл дистильованої води й полощуть нею рот кілька разів протягом 3–5 хв. Зібрану рідину фільтрують </w:t>
      </w:r>
      <w:r w:rsidR="00E75BF0" w:rsidRPr="005479BF">
        <w:rPr>
          <w:sz w:val="22"/>
          <w:szCs w:val="22"/>
          <w:lang w:val="uk-UA"/>
        </w:rPr>
        <w:t>крізь</w:t>
      </w:r>
      <w:r w:rsidRPr="005479BF">
        <w:rPr>
          <w:sz w:val="22"/>
          <w:szCs w:val="22"/>
          <w:lang w:val="uk-UA"/>
        </w:rPr>
        <w:t xml:space="preserve"> вату. Фільтрат використовують як джерело ферменту.</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 xml:space="preserve">У дві пробірки наливають по </w:t>
      </w:r>
      <w:r w:rsidRPr="005479BF">
        <w:rPr>
          <w:sz w:val="22"/>
          <w:szCs w:val="22"/>
        </w:rPr>
        <w:t xml:space="preserve">5 </w:t>
      </w:r>
      <w:r w:rsidRPr="005479BF">
        <w:rPr>
          <w:sz w:val="22"/>
          <w:szCs w:val="22"/>
          <w:lang w:val="uk-UA"/>
        </w:rPr>
        <w:t xml:space="preserve">мл крохмального клейстеру, в одну з них додають </w:t>
      </w:r>
      <w:r w:rsidRPr="005479BF">
        <w:rPr>
          <w:sz w:val="22"/>
          <w:szCs w:val="22"/>
        </w:rPr>
        <w:t xml:space="preserve">0,5 </w:t>
      </w:r>
      <w:r w:rsidRPr="005479BF">
        <w:rPr>
          <w:sz w:val="22"/>
          <w:szCs w:val="22"/>
          <w:lang w:val="uk-UA"/>
        </w:rPr>
        <w:t>мл розчину слини, яка містить амілазу, добре перемішують і залишають стояти за кімнатної температури. Амілаза є ферментом, який каталізує гідроліз α-1-4-глікозидного зв’язку крохмалю та глікогену до проміжних продуктів – декстринів. Крохмаль (за рахунок амілози) утворює з йодом сполуки синього кольору, декстрини – фіолетового, червоно-бурого, жовтого. Кінцевим продуктом гідролізу крохмалю є глюкоза.</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Через </w:t>
      </w:r>
      <w:r w:rsidRPr="005479BF">
        <w:rPr>
          <w:sz w:val="22"/>
          <w:szCs w:val="22"/>
        </w:rPr>
        <w:t xml:space="preserve">15 </w:t>
      </w:r>
      <w:r w:rsidRPr="005479BF">
        <w:rPr>
          <w:sz w:val="22"/>
          <w:szCs w:val="22"/>
          <w:lang w:val="uk-UA"/>
        </w:rPr>
        <w:t xml:space="preserve">хв у обидві пробірки додають по п’ять крапель розчину йоду. </w:t>
      </w:r>
      <w:r w:rsidR="00E75BF0" w:rsidRPr="005479BF">
        <w:rPr>
          <w:sz w:val="22"/>
          <w:szCs w:val="22"/>
          <w:lang w:val="uk-UA"/>
        </w:rPr>
        <w:t>У</w:t>
      </w:r>
      <w:r w:rsidRPr="005479BF">
        <w:rPr>
          <w:sz w:val="22"/>
          <w:szCs w:val="22"/>
          <w:lang w:val="uk-UA"/>
        </w:rPr>
        <w:t xml:space="preserve"> пробірці з амілазою слини розчин через 1 год знебарвлюється, а в пробірці без амілази колір розчину не змінюється, тобто залишається синьо-фіолетовим.</w:t>
      </w:r>
    </w:p>
    <w:p w:rsidR="00D369E6" w:rsidRPr="005479BF" w:rsidRDefault="00D369E6" w:rsidP="00B55743">
      <w:pPr>
        <w:shd w:val="clear" w:color="auto" w:fill="FFFFFF"/>
        <w:tabs>
          <w:tab w:val="left" w:pos="720"/>
        </w:tabs>
        <w:ind w:firstLine="360"/>
        <w:jc w:val="both"/>
        <w:rPr>
          <w:b/>
          <w:bCs/>
          <w:sz w:val="22"/>
          <w:szCs w:val="22"/>
          <w:lang w:val="uk-UA"/>
        </w:rPr>
      </w:pPr>
    </w:p>
    <w:p w:rsidR="00D369E6" w:rsidRPr="005479BF" w:rsidRDefault="00D369E6" w:rsidP="00B55743">
      <w:pPr>
        <w:tabs>
          <w:tab w:val="left" w:pos="720"/>
        </w:tabs>
        <w:ind w:firstLine="360"/>
        <w:jc w:val="both"/>
        <w:rPr>
          <w:sz w:val="22"/>
          <w:szCs w:val="22"/>
        </w:rPr>
      </w:pPr>
      <w:r w:rsidRPr="005479BF">
        <w:rPr>
          <w:rFonts w:eastAsia="Times-Roman"/>
          <w:b/>
          <w:sz w:val="22"/>
          <w:szCs w:val="22"/>
        </w:rPr>
        <w:t>6</w:t>
      </w:r>
      <w:r w:rsidRPr="005479BF">
        <w:rPr>
          <w:rFonts w:eastAsia="Times-Roman"/>
          <w:b/>
          <w:sz w:val="22"/>
          <w:szCs w:val="22"/>
          <w:lang w:val="uk-UA"/>
        </w:rPr>
        <w:t>.3. В</w:t>
      </w:r>
      <w:r w:rsidRPr="005479BF">
        <w:rPr>
          <w:b/>
          <w:bCs/>
          <w:sz w:val="22"/>
          <w:szCs w:val="22"/>
          <w:lang w:val="uk-UA"/>
        </w:rPr>
        <w:t>плив активаторів та інгібіторів на активність амілази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слини, 0,5 </w:t>
      </w:r>
      <w:r w:rsidR="00543D45" w:rsidRPr="005479BF">
        <w:rPr>
          <w:sz w:val="22"/>
          <w:szCs w:val="22"/>
          <w:lang w:val="uk-UA"/>
        </w:rPr>
        <w:t>%-й</w:t>
      </w:r>
      <w:r w:rsidRPr="005479BF">
        <w:rPr>
          <w:sz w:val="22"/>
          <w:szCs w:val="22"/>
          <w:lang w:val="uk-UA"/>
        </w:rPr>
        <w:t xml:space="preserve"> розчин крохмалю, 0,1 </w:t>
      </w:r>
      <w:r w:rsidR="00543D45" w:rsidRPr="005479BF">
        <w:rPr>
          <w:sz w:val="22"/>
          <w:szCs w:val="22"/>
          <w:lang w:val="uk-UA"/>
        </w:rPr>
        <w:t>%-й</w:t>
      </w:r>
      <w:r w:rsidRPr="005479BF">
        <w:rPr>
          <w:sz w:val="22"/>
          <w:szCs w:val="22"/>
          <w:lang w:val="uk-UA"/>
        </w:rPr>
        <w:t xml:space="preserve"> розчин йоду в 0,2 %</w:t>
      </w:r>
      <w:r w:rsidR="00E75BF0" w:rsidRPr="005479BF">
        <w:rPr>
          <w:sz w:val="22"/>
          <w:szCs w:val="22"/>
          <w:lang w:val="uk-UA"/>
        </w:rPr>
        <w:t>-</w:t>
      </w:r>
      <w:r w:rsidRPr="005479BF">
        <w:rPr>
          <w:sz w:val="22"/>
          <w:szCs w:val="22"/>
          <w:lang w:val="uk-UA"/>
        </w:rPr>
        <w:t xml:space="preserve">у розчині йодиду калію, </w:t>
      </w:r>
      <w:r w:rsidR="00E75BF0" w:rsidRPr="005479BF">
        <w:rPr>
          <w:sz w:val="22"/>
          <w:szCs w:val="22"/>
          <w:lang w:val="uk-UA"/>
        </w:rPr>
        <w:br/>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NaCl</w:t>
      </w:r>
      <w:r w:rsidRPr="005479BF">
        <w:rPr>
          <w:sz w:val="22"/>
          <w:szCs w:val="22"/>
          <w:lang w:val="uk-UA"/>
        </w:rPr>
        <w:t xml:space="preserve">, 1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CuS</w:t>
      </w:r>
      <w:r w:rsidRPr="005479BF">
        <w:rPr>
          <w:sz w:val="22"/>
          <w:szCs w:val="22"/>
          <w:lang w:val="uk-UA"/>
        </w:rPr>
        <w:t>О</w:t>
      </w:r>
      <w:r w:rsidRPr="005479BF">
        <w:rPr>
          <w:sz w:val="22"/>
          <w:szCs w:val="22"/>
          <w:vertAlign w:val="subscript"/>
          <w:lang w:val="uk-UA"/>
        </w:rPr>
        <w:t>4</w:t>
      </w:r>
      <w:r w:rsidRPr="005479BF">
        <w:rPr>
          <w:sz w:val="22"/>
          <w:szCs w:val="22"/>
          <w:lang w:val="uk-UA"/>
        </w:rPr>
        <w:t>.</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 xml:space="preserve">Готують три пробірки. В першу наливають </w:t>
      </w:r>
      <w:r w:rsidRPr="005479BF">
        <w:rPr>
          <w:sz w:val="22"/>
          <w:szCs w:val="22"/>
        </w:rPr>
        <w:t xml:space="preserve">2,5 </w:t>
      </w:r>
      <w:r w:rsidRPr="005479BF">
        <w:rPr>
          <w:sz w:val="22"/>
          <w:szCs w:val="22"/>
          <w:lang w:val="uk-UA"/>
        </w:rPr>
        <w:t xml:space="preserve">мл води, </w:t>
      </w:r>
      <w:r w:rsidR="00E75BF0" w:rsidRPr="005479BF">
        <w:rPr>
          <w:sz w:val="22"/>
          <w:szCs w:val="22"/>
          <w:lang w:val="uk-UA"/>
        </w:rPr>
        <w:t>у</w:t>
      </w:r>
      <w:r w:rsidRPr="005479BF">
        <w:rPr>
          <w:sz w:val="22"/>
          <w:szCs w:val="22"/>
          <w:lang w:val="uk-UA"/>
        </w:rPr>
        <w:t xml:space="preserve"> другу –</w:t>
      </w:r>
      <w:r w:rsidRPr="005479BF">
        <w:rPr>
          <w:sz w:val="22"/>
          <w:szCs w:val="22"/>
        </w:rPr>
        <w:t xml:space="preserve"> 2 </w:t>
      </w:r>
      <w:r w:rsidRPr="005479BF">
        <w:rPr>
          <w:sz w:val="22"/>
          <w:szCs w:val="22"/>
          <w:lang w:val="uk-UA"/>
        </w:rPr>
        <w:t xml:space="preserve">мл води та </w:t>
      </w:r>
      <w:r w:rsidRPr="005479BF">
        <w:rPr>
          <w:sz w:val="22"/>
          <w:szCs w:val="22"/>
        </w:rPr>
        <w:t xml:space="preserve">0,5 </w:t>
      </w:r>
      <w:r w:rsidRPr="005479BF">
        <w:rPr>
          <w:sz w:val="22"/>
          <w:szCs w:val="22"/>
          <w:lang w:val="uk-UA"/>
        </w:rPr>
        <w:t xml:space="preserve">мл розчину </w:t>
      </w:r>
      <w:r w:rsidRPr="005479BF">
        <w:rPr>
          <w:sz w:val="22"/>
          <w:szCs w:val="22"/>
          <w:lang w:val="en-US"/>
        </w:rPr>
        <w:t>NaCl</w:t>
      </w:r>
      <w:r w:rsidRPr="005479BF">
        <w:rPr>
          <w:sz w:val="22"/>
          <w:szCs w:val="22"/>
        </w:rPr>
        <w:t xml:space="preserve">, </w:t>
      </w:r>
      <w:r w:rsidRPr="005479BF">
        <w:rPr>
          <w:sz w:val="22"/>
          <w:szCs w:val="22"/>
          <w:lang w:val="uk-UA"/>
        </w:rPr>
        <w:t>у третю –</w:t>
      </w:r>
      <w:r w:rsidRPr="005479BF">
        <w:rPr>
          <w:sz w:val="22"/>
          <w:szCs w:val="22"/>
        </w:rPr>
        <w:t xml:space="preserve"> 2 </w:t>
      </w:r>
      <w:r w:rsidRPr="005479BF">
        <w:rPr>
          <w:sz w:val="22"/>
          <w:szCs w:val="22"/>
          <w:lang w:val="uk-UA"/>
        </w:rPr>
        <w:t xml:space="preserve">мл води та </w:t>
      </w:r>
      <w:r w:rsidRPr="005479BF">
        <w:rPr>
          <w:sz w:val="22"/>
          <w:szCs w:val="22"/>
        </w:rPr>
        <w:t xml:space="preserve">0,5 </w:t>
      </w:r>
      <w:r w:rsidRPr="005479BF">
        <w:rPr>
          <w:sz w:val="22"/>
          <w:szCs w:val="22"/>
          <w:lang w:val="uk-UA"/>
        </w:rPr>
        <w:t xml:space="preserve">мл розчину </w:t>
      </w:r>
      <w:r w:rsidRPr="005479BF">
        <w:rPr>
          <w:sz w:val="22"/>
          <w:szCs w:val="22"/>
          <w:lang w:val="en-US"/>
        </w:rPr>
        <w:t>CuSO</w:t>
      </w:r>
      <w:r w:rsidRPr="005479BF">
        <w:rPr>
          <w:sz w:val="22"/>
          <w:szCs w:val="22"/>
          <w:vertAlign w:val="subscript"/>
          <w:lang w:val="uk-UA"/>
        </w:rPr>
        <w:t>4</w:t>
      </w:r>
      <w:r w:rsidRPr="005479BF">
        <w:rPr>
          <w:sz w:val="22"/>
          <w:szCs w:val="22"/>
        </w:rPr>
        <w:t xml:space="preserve">. </w:t>
      </w:r>
      <w:r w:rsidRPr="005479BF">
        <w:rPr>
          <w:sz w:val="22"/>
          <w:szCs w:val="22"/>
          <w:lang w:val="uk-UA"/>
        </w:rPr>
        <w:t xml:space="preserve">У всі пробірки додають по </w:t>
      </w:r>
      <w:r w:rsidRPr="005479BF">
        <w:rPr>
          <w:sz w:val="22"/>
          <w:szCs w:val="22"/>
        </w:rPr>
        <w:t xml:space="preserve">2,5 </w:t>
      </w:r>
      <w:r w:rsidRPr="005479BF">
        <w:rPr>
          <w:sz w:val="22"/>
          <w:szCs w:val="22"/>
          <w:lang w:val="uk-UA"/>
        </w:rPr>
        <w:t>мл розчину слини, перемішують,</w:t>
      </w:r>
      <w:r w:rsidR="00EC13EA" w:rsidRPr="005479BF">
        <w:rPr>
          <w:sz w:val="22"/>
          <w:szCs w:val="22"/>
          <w:lang w:val="uk-UA"/>
        </w:rPr>
        <w:t xml:space="preserve"> </w:t>
      </w:r>
      <w:r w:rsidRPr="005479BF">
        <w:rPr>
          <w:sz w:val="22"/>
          <w:szCs w:val="22"/>
          <w:lang w:val="uk-UA"/>
        </w:rPr>
        <w:t xml:space="preserve"> вносять</w:t>
      </w:r>
      <w:r w:rsidR="00EC13EA" w:rsidRPr="005479BF">
        <w:rPr>
          <w:sz w:val="22"/>
          <w:szCs w:val="22"/>
          <w:lang w:val="uk-UA"/>
        </w:rPr>
        <w:t xml:space="preserve"> </w:t>
      </w:r>
      <w:r w:rsidRPr="005479BF">
        <w:rPr>
          <w:sz w:val="22"/>
          <w:szCs w:val="22"/>
          <w:lang w:val="uk-UA"/>
        </w:rPr>
        <w:t xml:space="preserve"> по</w:t>
      </w:r>
      <w:r w:rsidR="00EC13EA" w:rsidRPr="005479BF">
        <w:rPr>
          <w:sz w:val="22"/>
          <w:szCs w:val="22"/>
          <w:lang w:val="uk-UA"/>
        </w:rPr>
        <w:t xml:space="preserve"> </w:t>
      </w:r>
      <w:r w:rsidRPr="005479BF">
        <w:rPr>
          <w:sz w:val="22"/>
          <w:szCs w:val="22"/>
        </w:rPr>
        <w:t xml:space="preserve">2,5 </w:t>
      </w:r>
      <w:r w:rsidRPr="005479BF">
        <w:rPr>
          <w:sz w:val="22"/>
          <w:szCs w:val="22"/>
          <w:lang w:val="uk-UA"/>
        </w:rPr>
        <w:t>мл</w:t>
      </w:r>
      <w:r w:rsidR="00EC13EA" w:rsidRPr="005479BF">
        <w:rPr>
          <w:sz w:val="22"/>
          <w:szCs w:val="22"/>
          <w:lang w:val="uk-UA"/>
        </w:rPr>
        <w:t xml:space="preserve"> </w:t>
      </w:r>
      <w:r w:rsidRPr="005479BF">
        <w:rPr>
          <w:sz w:val="22"/>
          <w:szCs w:val="22"/>
          <w:lang w:val="uk-UA"/>
        </w:rPr>
        <w:t>розчину</w:t>
      </w:r>
      <w:r w:rsidR="00EC13EA" w:rsidRPr="005479BF">
        <w:rPr>
          <w:sz w:val="22"/>
          <w:szCs w:val="22"/>
          <w:lang w:val="uk-UA"/>
        </w:rPr>
        <w:t xml:space="preserve"> </w:t>
      </w:r>
      <w:r w:rsidRPr="005479BF">
        <w:rPr>
          <w:sz w:val="22"/>
          <w:szCs w:val="22"/>
          <w:lang w:val="uk-UA"/>
        </w:rPr>
        <w:t>крохмалю,</w:t>
      </w:r>
      <w:r w:rsidR="00EC13EA" w:rsidRPr="005479BF">
        <w:rPr>
          <w:sz w:val="22"/>
          <w:szCs w:val="22"/>
          <w:lang w:val="uk-UA"/>
        </w:rPr>
        <w:t xml:space="preserve"> </w:t>
      </w:r>
      <w:r w:rsidRPr="005479BF">
        <w:rPr>
          <w:sz w:val="22"/>
          <w:szCs w:val="22"/>
          <w:lang w:val="uk-UA"/>
        </w:rPr>
        <w:t>потім</w:t>
      </w:r>
      <w:r w:rsidR="00EC13EA" w:rsidRPr="005479BF">
        <w:rPr>
          <w:sz w:val="22"/>
          <w:szCs w:val="22"/>
          <w:lang w:val="uk-UA"/>
        </w:rPr>
        <w:t xml:space="preserve"> </w:t>
      </w:r>
      <w:r w:rsidRPr="005479BF">
        <w:rPr>
          <w:sz w:val="22"/>
          <w:szCs w:val="22"/>
          <w:lang w:val="uk-UA"/>
        </w:rPr>
        <w:t>знову</w:t>
      </w:r>
      <w:r w:rsidR="00EC13EA" w:rsidRPr="005479BF">
        <w:rPr>
          <w:sz w:val="22"/>
          <w:szCs w:val="22"/>
          <w:lang w:val="uk-UA"/>
        </w:rPr>
        <w:t xml:space="preserve"> </w:t>
      </w:r>
      <w:r w:rsidRPr="005479BF">
        <w:rPr>
          <w:sz w:val="22"/>
          <w:szCs w:val="22"/>
          <w:lang w:val="uk-UA"/>
        </w:rPr>
        <w:t>перемішують</w:t>
      </w:r>
      <w:r w:rsidR="00EC13EA" w:rsidRPr="005479BF">
        <w:rPr>
          <w:sz w:val="22"/>
          <w:szCs w:val="22"/>
          <w:lang w:val="uk-UA"/>
        </w:rPr>
        <w:t xml:space="preserve"> </w:t>
      </w:r>
      <w:r w:rsidRPr="005479BF">
        <w:rPr>
          <w:sz w:val="22"/>
          <w:szCs w:val="22"/>
          <w:lang w:val="uk-UA"/>
        </w:rPr>
        <w:t>і</w:t>
      </w:r>
      <w:r w:rsidR="00EC13EA" w:rsidRPr="005479BF">
        <w:rPr>
          <w:sz w:val="22"/>
          <w:szCs w:val="22"/>
          <w:lang w:val="uk-UA"/>
        </w:rPr>
        <w:t xml:space="preserve"> </w:t>
      </w:r>
      <w:r w:rsidRPr="005479BF">
        <w:rPr>
          <w:sz w:val="22"/>
          <w:szCs w:val="22"/>
          <w:lang w:val="uk-UA"/>
        </w:rPr>
        <w:t>ставлять</w:t>
      </w:r>
      <w:r w:rsidR="00EC13EA" w:rsidRPr="005479BF">
        <w:rPr>
          <w:sz w:val="22"/>
          <w:szCs w:val="22"/>
          <w:lang w:val="uk-UA"/>
        </w:rPr>
        <w:t xml:space="preserve"> </w:t>
      </w:r>
      <w:r w:rsidRPr="005479BF">
        <w:rPr>
          <w:sz w:val="22"/>
          <w:szCs w:val="22"/>
          <w:lang w:val="uk-UA"/>
        </w:rPr>
        <w:t>у</w:t>
      </w:r>
      <w:r w:rsidR="00EC13EA" w:rsidRPr="005479BF">
        <w:rPr>
          <w:sz w:val="22"/>
          <w:szCs w:val="22"/>
          <w:lang w:val="uk-UA"/>
        </w:rPr>
        <w:t xml:space="preserve"> </w:t>
      </w:r>
      <w:r w:rsidRPr="005479BF">
        <w:rPr>
          <w:sz w:val="22"/>
          <w:szCs w:val="22"/>
          <w:lang w:val="uk-UA"/>
        </w:rPr>
        <w:t>термостат</w:t>
      </w:r>
      <w:r w:rsidR="00EC13EA" w:rsidRPr="005479BF">
        <w:rPr>
          <w:sz w:val="22"/>
          <w:szCs w:val="22"/>
          <w:lang w:val="uk-UA"/>
        </w:rPr>
        <w:t xml:space="preserve"> </w:t>
      </w:r>
      <w:r w:rsidRPr="005479BF">
        <w:rPr>
          <w:sz w:val="22"/>
          <w:szCs w:val="22"/>
          <w:lang w:val="uk-UA"/>
        </w:rPr>
        <w:t>за</w:t>
      </w:r>
      <w:r w:rsidR="00EC13EA" w:rsidRPr="005479BF">
        <w:rPr>
          <w:sz w:val="22"/>
          <w:szCs w:val="22"/>
          <w:lang w:val="uk-UA"/>
        </w:rPr>
        <w:t xml:space="preserve"> </w:t>
      </w:r>
      <w:r w:rsidRPr="005479BF">
        <w:rPr>
          <w:sz w:val="22"/>
          <w:szCs w:val="22"/>
          <w:lang w:val="uk-UA"/>
        </w:rPr>
        <w:t xml:space="preserve">температури </w:t>
      </w:r>
      <w:r w:rsidRPr="005479BF">
        <w:rPr>
          <w:sz w:val="22"/>
          <w:szCs w:val="22"/>
        </w:rPr>
        <w:t>38</w:t>
      </w:r>
      <w:r w:rsidRPr="005479BF">
        <w:rPr>
          <w:sz w:val="22"/>
          <w:szCs w:val="22"/>
          <w:lang w:val="uk-UA"/>
        </w:rPr>
        <w:t xml:space="preserve"> </w:t>
      </w:r>
      <w:r w:rsidRPr="005479BF">
        <w:rPr>
          <w:sz w:val="22"/>
          <w:szCs w:val="22"/>
        </w:rPr>
        <w:t>°С</w:t>
      </w:r>
      <w:r w:rsidRPr="005479BF">
        <w:rPr>
          <w:sz w:val="22"/>
          <w:szCs w:val="22"/>
          <w:lang w:val="uk-UA"/>
        </w:rPr>
        <w:t xml:space="preserve">. Активатором амілази є </w:t>
      </w:r>
      <w:r w:rsidRPr="005479BF">
        <w:rPr>
          <w:sz w:val="22"/>
          <w:szCs w:val="22"/>
          <w:lang w:val="en-US"/>
        </w:rPr>
        <w:t>NaC</w:t>
      </w:r>
      <w:r w:rsidRPr="005479BF">
        <w:rPr>
          <w:sz w:val="22"/>
          <w:szCs w:val="22"/>
          <w:lang w:val="uk-UA"/>
        </w:rPr>
        <w:t>1</w:t>
      </w:r>
      <w:r w:rsidRPr="005479BF">
        <w:rPr>
          <w:sz w:val="22"/>
          <w:szCs w:val="22"/>
        </w:rPr>
        <w:t xml:space="preserve">, </w:t>
      </w:r>
      <w:r w:rsidRPr="005479BF">
        <w:rPr>
          <w:sz w:val="22"/>
          <w:szCs w:val="22"/>
          <w:lang w:val="uk-UA"/>
        </w:rPr>
        <w:t>а інгібітором –</w:t>
      </w:r>
      <w:r w:rsidRPr="005479BF">
        <w:rPr>
          <w:sz w:val="22"/>
          <w:szCs w:val="22"/>
        </w:rPr>
        <w:t xml:space="preserve"> </w:t>
      </w:r>
      <w:r w:rsidRPr="005479BF">
        <w:rPr>
          <w:sz w:val="22"/>
          <w:szCs w:val="22"/>
          <w:lang w:val="en-US"/>
        </w:rPr>
        <w:t>CuSO</w:t>
      </w:r>
      <w:r w:rsidRPr="005479BF">
        <w:rPr>
          <w:sz w:val="22"/>
          <w:szCs w:val="22"/>
          <w:vertAlign w:val="subscript"/>
          <w:lang w:val="uk-UA"/>
        </w:rPr>
        <w:t>4</w:t>
      </w:r>
      <w:r w:rsidRPr="005479BF">
        <w:rPr>
          <w:sz w:val="22"/>
          <w:szCs w:val="22"/>
          <w:lang w:val="uk-UA"/>
        </w:rPr>
        <w:t xml:space="preserve">. Вплив цих речовин на активність амілази визначають за ступенем гідролізу крохмалю під впливом ферменту за наявності </w:t>
      </w:r>
      <w:r w:rsidRPr="005479BF">
        <w:rPr>
          <w:sz w:val="22"/>
          <w:szCs w:val="22"/>
          <w:lang w:val="en-US"/>
        </w:rPr>
        <w:t>NaCl</w:t>
      </w:r>
      <w:r w:rsidRPr="005479BF">
        <w:rPr>
          <w:sz w:val="22"/>
          <w:szCs w:val="22"/>
        </w:rPr>
        <w:t xml:space="preserve"> </w:t>
      </w:r>
      <w:r w:rsidRPr="005479BF">
        <w:rPr>
          <w:sz w:val="22"/>
          <w:szCs w:val="22"/>
          <w:lang w:val="uk-UA"/>
        </w:rPr>
        <w:t xml:space="preserve">і </w:t>
      </w:r>
      <w:r w:rsidRPr="005479BF">
        <w:rPr>
          <w:sz w:val="22"/>
          <w:szCs w:val="22"/>
          <w:lang w:val="en-US"/>
        </w:rPr>
        <w:t>CuSO</w:t>
      </w:r>
      <w:r w:rsidRPr="005479BF">
        <w:rPr>
          <w:sz w:val="22"/>
          <w:szCs w:val="22"/>
          <w:vertAlign w:val="subscript"/>
          <w:lang w:val="uk-UA"/>
        </w:rPr>
        <w:t>4</w:t>
      </w:r>
      <w:r w:rsidRPr="005479BF">
        <w:rPr>
          <w:sz w:val="22"/>
          <w:szCs w:val="22"/>
        </w:rPr>
        <w:t>.</w:t>
      </w:r>
    </w:p>
    <w:p w:rsidR="00D369E6"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Через </w:t>
      </w:r>
      <w:r w:rsidRPr="005479BF">
        <w:rPr>
          <w:sz w:val="22"/>
          <w:szCs w:val="22"/>
        </w:rPr>
        <w:t xml:space="preserve">5 </w:t>
      </w:r>
      <w:r w:rsidRPr="005479BF">
        <w:rPr>
          <w:sz w:val="22"/>
          <w:szCs w:val="22"/>
          <w:lang w:val="uk-UA"/>
        </w:rPr>
        <w:t>хв додають по п’ять крапель розчину йоду. Рідина в першій пробірці забарвлюється у фіолетовий або червоний колір, у другій –</w:t>
      </w:r>
      <w:r w:rsidRPr="005479BF">
        <w:rPr>
          <w:sz w:val="22"/>
          <w:szCs w:val="22"/>
        </w:rPr>
        <w:t xml:space="preserve"> </w:t>
      </w:r>
      <w:r w:rsidRPr="005479BF">
        <w:rPr>
          <w:sz w:val="22"/>
          <w:szCs w:val="22"/>
          <w:lang w:val="uk-UA"/>
        </w:rPr>
        <w:t>у червоний або жовтий, у третій –</w:t>
      </w:r>
      <w:r w:rsidRPr="005479BF">
        <w:rPr>
          <w:sz w:val="22"/>
          <w:szCs w:val="22"/>
        </w:rPr>
        <w:t xml:space="preserve"> </w:t>
      </w:r>
      <w:r w:rsidRPr="005479BF">
        <w:rPr>
          <w:sz w:val="22"/>
          <w:szCs w:val="22"/>
          <w:lang w:val="uk-UA"/>
        </w:rPr>
        <w:t xml:space="preserve">у синій. </w:t>
      </w:r>
    </w:p>
    <w:p w:rsidR="00453729" w:rsidRDefault="00453729" w:rsidP="00B55743">
      <w:pPr>
        <w:shd w:val="clear" w:color="auto" w:fill="FFFFFF"/>
        <w:tabs>
          <w:tab w:val="left" w:pos="720"/>
        </w:tabs>
        <w:ind w:firstLine="360"/>
        <w:jc w:val="both"/>
        <w:rPr>
          <w:sz w:val="22"/>
          <w:szCs w:val="22"/>
          <w:lang w:val="uk-UA"/>
        </w:rPr>
      </w:pPr>
    </w:p>
    <w:p w:rsidR="00453729" w:rsidRDefault="00453729" w:rsidP="00B55743">
      <w:pPr>
        <w:shd w:val="clear" w:color="auto" w:fill="FFFFFF"/>
        <w:tabs>
          <w:tab w:val="left" w:pos="720"/>
        </w:tabs>
        <w:ind w:firstLine="360"/>
        <w:jc w:val="both"/>
        <w:rPr>
          <w:sz w:val="22"/>
          <w:szCs w:val="22"/>
          <w:lang w:val="uk-UA"/>
        </w:rPr>
      </w:pPr>
    </w:p>
    <w:p w:rsidR="00453729" w:rsidRPr="005479BF" w:rsidRDefault="00453729" w:rsidP="00B55743">
      <w:pPr>
        <w:shd w:val="clear" w:color="auto" w:fill="FFFFFF"/>
        <w:tabs>
          <w:tab w:val="left" w:pos="720"/>
        </w:tabs>
        <w:ind w:firstLine="360"/>
        <w:jc w:val="both"/>
        <w:rPr>
          <w:sz w:val="22"/>
          <w:szCs w:val="22"/>
          <w:lang w:val="uk-UA"/>
        </w:rPr>
      </w:pPr>
    </w:p>
    <w:p w:rsidR="00D369E6" w:rsidRPr="005479BF" w:rsidRDefault="00D369E6" w:rsidP="00B55743">
      <w:pPr>
        <w:shd w:val="clear" w:color="auto" w:fill="FFFFFF"/>
        <w:tabs>
          <w:tab w:val="left" w:pos="720"/>
        </w:tabs>
        <w:ind w:left="360"/>
        <w:jc w:val="both"/>
        <w:rPr>
          <w:sz w:val="22"/>
          <w:szCs w:val="22"/>
          <w:lang w:val="uk-UA"/>
        </w:rPr>
      </w:pPr>
      <w:r w:rsidRPr="005479BF">
        <w:rPr>
          <w:rFonts w:eastAsia="Times-Roman"/>
          <w:b/>
          <w:sz w:val="22"/>
          <w:szCs w:val="22"/>
        </w:rPr>
        <w:lastRenderedPageBreak/>
        <w:t>6</w:t>
      </w:r>
      <w:r w:rsidRPr="005479BF">
        <w:rPr>
          <w:rFonts w:eastAsia="Times-Roman"/>
          <w:b/>
          <w:sz w:val="22"/>
          <w:szCs w:val="22"/>
          <w:lang w:val="uk-UA"/>
        </w:rPr>
        <w:t>.4.</w:t>
      </w:r>
      <w:r w:rsidR="00EC13EA" w:rsidRPr="005479BF">
        <w:rPr>
          <w:rFonts w:eastAsia="Times-Roman"/>
          <w:b/>
          <w:sz w:val="22"/>
          <w:szCs w:val="22"/>
          <w:lang w:val="uk-UA"/>
        </w:rPr>
        <w:t xml:space="preserve"> </w:t>
      </w:r>
      <w:r w:rsidRPr="005479BF">
        <w:rPr>
          <w:b/>
          <w:bCs/>
          <w:sz w:val="22"/>
          <w:szCs w:val="22"/>
          <w:lang w:val="uk-UA"/>
        </w:rPr>
        <w:t xml:space="preserve">Дослідження впливу високих температур на активність </w:t>
      </w:r>
      <w:r w:rsidRPr="005479BF">
        <w:rPr>
          <w:b/>
          <w:sz w:val="22"/>
          <w:szCs w:val="22"/>
          <w:lang w:val="uk-UA"/>
        </w:rPr>
        <w:t>α</w:t>
      </w:r>
      <w:r w:rsidRPr="005479BF">
        <w:rPr>
          <w:rFonts w:eastAsia="Times-Roman"/>
          <w:sz w:val="22"/>
          <w:szCs w:val="22"/>
          <w:lang w:val="uk-UA"/>
        </w:rPr>
        <w:t>–</w:t>
      </w:r>
      <w:r w:rsidRPr="005479BF">
        <w:rPr>
          <w:b/>
          <w:bCs/>
          <w:sz w:val="22"/>
          <w:szCs w:val="22"/>
          <w:lang w:val="uk-UA"/>
        </w:rPr>
        <w:t>амілази слини</w:t>
      </w:r>
    </w:p>
    <w:p w:rsidR="00D369E6" w:rsidRPr="005479BF" w:rsidRDefault="00D369E6" w:rsidP="00B55743">
      <w:pPr>
        <w:shd w:val="clear" w:color="auto" w:fill="FFFFFF"/>
        <w:tabs>
          <w:tab w:val="left" w:pos="720"/>
        </w:tabs>
        <w:ind w:firstLine="360"/>
        <w:rPr>
          <w:b/>
          <w:b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крохмалю (0,2 </w:t>
      </w:r>
      <w:r w:rsidR="00543D45" w:rsidRPr="005479BF">
        <w:rPr>
          <w:sz w:val="22"/>
          <w:szCs w:val="22"/>
          <w:lang w:val="uk-UA"/>
        </w:rPr>
        <w:t>%-й</w:t>
      </w:r>
      <w:r w:rsidRPr="005479BF">
        <w:rPr>
          <w:sz w:val="22"/>
          <w:szCs w:val="22"/>
          <w:lang w:val="uk-UA"/>
        </w:rPr>
        <w:t xml:space="preserve">), 0,1 </w:t>
      </w:r>
      <w:r w:rsidR="00543D45" w:rsidRPr="005479BF">
        <w:rPr>
          <w:sz w:val="22"/>
          <w:szCs w:val="22"/>
          <w:lang w:val="uk-UA"/>
        </w:rPr>
        <w:t>%-й</w:t>
      </w:r>
      <w:r w:rsidRPr="005479BF">
        <w:rPr>
          <w:sz w:val="22"/>
          <w:szCs w:val="22"/>
          <w:lang w:val="uk-UA"/>
        </w:rPr>
        <w:t xml:space="preserve"> розчин йоду в 0,2 %</w:t>
      </w:r>
      <w:r w:rsidR="00E75BF0" w:rsidRPr="005479BF">
        <w:rPr>
          <w:sz w:val="22"/>
          <w:szCs w:val="22"/>
          <w:lang w:val="uk-UA"/>
        </w:rPr>
        <w:t>-</w:t>
      </w:r>
      <w:r w:rsidRPr="005479BF">
        <w:rPr>
          <w:sz w:val="22"/>
          <w:szCs w:val="22"/>
          <w:lang w:val="uk-UA"/>
        </w:rPr>
        <w:t>у розчині йодиду калію, реактив Фелінга (див. лабораторну роботу 2), розчин слини, що містить фермент.</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bCs/>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Вплив температури на активність амілази слини проявляється у зміні інтенсивності розщеплення крохмалю цим ферментом за різних температурних умов зберігання ферменту. У дві пробірки додають по 1 мл розведеної у 2 рази слини, в інші дві – по 1 мл розведеної так само слини після попереднього кип’ятіння (протягом 2 хв). В усі чотири пробірки додають по </w:t>
      </w:r>
      <w:r w:rsidRPr="005479BF">
        <w:rPr>
          <w:sz w:val="22"/>
          <w:szCs w:val="22"/>
        </w:rPr>
        <w:t xml:space="preserve">2 </w:t>
      </w:r>
      <w:r w:rsidRPr="005479BF">
        <w:rPr>
          <w:sz w:val="22"/>
          <w:szCs w:val="22"/>
          <w:lang w:val="uk-UA"/>
        </w:rPr>
        <w:t>мл 0,2</w:t>
      </w:r>
      <w:r w:rsidRPr="005479BF">
        <w:rPr>
          <w:sz w:val="22"/>
          <w:szCs w:val="22"/>
        </w:rPr>
        <w:t xml:space="preserve"> %</w:t>
      </w:r>
      <w:r w:rsidR="00E75BF0" w:rsidRPr="005479BF">
        <w:rPr>
          <w:sz w:val="22"/>
          <w:szCs w:val="22"/>
          <w:lang w:val="uk-UA"/>
        </w:rPr>
        <w:t>-г</w:t>
      </w:r>
      <w:r w:rsidRPr="005479BF">
        <w:rPr>
          <w:sz w:val="22"/>
          <w:szCs w:val="22"/>
          <w:lang w:val="uk-UA"/>
        </w:rPr>
        <w:t>о</w:t>
      </w:r>
      <w:r w:rsidRPr="005479BF">
        <w:rPr>
          <w:sz w:val="22"/>
          <w:szCs w:val="22"/>
        </w:rPr>
        <w:t xml:space="preserve"> </w:t>
      </w:r>
      <w:r w:rsidRPr="005479BF">
        <w:rPr>
          <w:sz w:val="22"/>
          <w:szCs w:val="22"/>
          <w:lang w:val="uk-UA"/>
        </w:rPr>
        <w:t xml:space="preserve">розчину крохмалю і ставлять у термостат за </w:t>
      </w:r>
      <w:r w:rsidRPr="005479BF">
        <w:rPr>
          <w:i/>
          <w:sz w:val="22"/>
          <w:szCs w:val="22"/>
          <w:lang w:val="en-US"/>
        </w:rPr>
        <w:t>t</w:t>
      </w:r>
      <w:r w:rsidRPr="005479BF">
        <w:rPr>
          <w:i/>
          <w:sz w:val="22"/>
          <w:szCs w:val="22"/>
        </w:rPr>
        <w:t>°</w:t>
      </w:r>
      <w:r w:rsidRPr="005479BF">
        <w:rPr>
          <w:sz w:val="22"/>
          <w:szCs w:val="22"/>
          <w:lang w:val="uk-UA"/>
        </w:rPr>
        <w:t xml:space="preserve"> </w:t>
      </w:r>
      <w:r w:rsidRPr="005479BF">
        <w:rPr>
          <w:sz w:val="22"/>
          <w:szCs w:val="22"/>
        </w:rPr>
        <w:t>=</w:t>
      </w:r>
      <w:r w:rsidRPr="005479BF">
        <w:rPr>
          <w:sz w:val="22"/>
          <w:szCs w:val="22"/>
          <w:lang w:val="uk-UA"/>
        </w:rPr>
        <w:t xml:space="preserve"> </w:t>
      </w:r>
      <w:r w:rsidRPr="005479BF">
        <w:rPr>
          <w:sz w:val="22"/>
          <w:szCs w:val="22"/>
        </w:rPr>
        <w:t>37</w:t>
      </w:r>
      <w:r w:rsidRPr="005479BF">
        <w:rPr>
          <w:sz w:val="22"/>
          <w:szCs w:val="22"/>
          <w:lang w:val="uk-UA"/>
        </w:rPr>
        <w:t xml:space="preserve"> </w:t>
      </w:r>
      <w:r w:rsidRPr="005479BF">
        <w:rPr>
          <w:sz w:val="22"/>
          <w:szCs w:val="22"/>
        </w:rPr>
        <w:t>°</w:t>
      </w:r>
      <w:r w:rsidRPr="005479BF">
        <w:rPr>
          <w:sz w:val="22"/>
          <w:szCs w:val="22"/>
          <w:lang w:val="en-US"/>
        </w:rPr>
        <w:t>C</w:t>
      </w:r>
      <w:r w:rsidRPr="005479BF">
        <w:rPr>
          <w:sz w:val="22"/>
          <w:szCs w:val="22"/>
        </w:rPr>
        <w:t xml:space="preserve"> </w:t>
      </w:r>
      <w:r w:rsidRPr="005479BF">
        <w:rPr>
          <w:sz w:val="22"/>
          <w:szCs w:val="22"/>
          <w:lang w:val="uk-UA"/>
        </w:rPr>
        <w:t xml:space="preserve">на </w:t>
      </w:r>
      <w:r w:rsidRPr="005479BF">
        <w:rPr>
          <w:sz w:val="22"/>
          <w:szCs w:val="22"/>
        </w:rPr>
        <w:t xml:space="preserve">15 </w:t>
      </w:r>
      <w:r w:rsidRPr="005479BF">
        <w:rPr>
          <w:sz w:val="22"/>
          <w:szCs w:val="22"/>
          <w:lang w:val="uk-UA"/>
        </w:rPr>
        <w:t xml:space="preserve">хв. </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Ступінь розщеплення крохмалю визначають за допомогою реакції з йодом (за зменшенням кількості субстрату) або реакції Фелінга (за збільшенням кількості продукту реакції). Для цього після інкубації проводять реакцію з йодом (0,1 %</w:t>
      </w:r>
      <w:r w:rsidR="00E75BF0" w:rsidRPr="005479BF">
        <w:rPr>
          <w:sz w:val="22"/>
          <w:szCs w:val="22"/>
          <w:lang w:val="uk-UA"/>
        </w:rPr>
        <w:t>-</w:t>
      </w:r>
      <w:r w:rsidRPr="005479BF">
        <w:rPr>
          <w:sz w:val="22"/>
          <w:szCs w:val="22"/>
          <w:lang w:val="uk-UA"/>
        </w:rPr>
        <w:t>м розчином йоду в 0,2 %</w:t>
      </w:r>
      <w:r w:rsidR="00E75BF0" w:rsidRPr="005479BF">
        <w:rPr>
          <w:sz w:val="22"/>
          <w:szCs w:val="22"/>
          <w:lang w:val="uk-UA"/>
        </w:rPr>
        <w:t>-</w:t>
      </w:r>
      <w:r w:rsidRPr="005479BF">
        <w:rPr>
          <w:sz w:val="22"/>
          <w:szCs w:val="22"/>
          <w:lang w:val="uk-UA"/>
        </w:rPr>
        <w:t>у розчині йодиду калію), додаючи по 1</w:t>
      </w:r>
      <w:r w:rsidRPr="005479BF">
        <w:rPr>
          <w:rFonts w:eastAsia="Times-Roman"/>
          <w:sz w:val="22"/>
          <w:szCs w:val="22"/>
          <w:lang w:val="uk-UA"/>
        </w:rPr>
        <w:t>–</w:t>
      </w:r>
      <w:r w:rsidRPr="005479BF">
        <w:rPr>
          <w:sz w:val="22"/>
          <w:szCs w:val="22"/>
          <w:lang w:val="uk-UA"/>
        </w:rPr>
        <w:t>2 краплі у дві пробірки (з некип’яченою слиною і зі слиною після кип’ятіння), та з реактивом Фелінга (додають по 2 мл реактиву Фелінга так само в дві пробірки, з некип’яченою слиною і зі слиною після кип’ятіння, перемішують і нагрівають до кипіння). Спостерігають забарвлення при реакції з йодом і утворення осаду в реакції Фелінга.</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Результати дослідження заносять </w:t>
      </w:r>
      <w:r w:rsidR="00E75BF0" w:rsidRPr="005479BF">
        <w:rPr>
          <w:sz w:val="22"/>
          <w:szCs w:val="22"/>
          <w:lang w:val="uk-UA"/>
        </w:rPr>
        <w:t>до</w:t>
      </w:r>
      <w:r w:rsidRPr="005479BF">
        <w:rPr>
          <w:sz w:val="22"/>
          <w:szCs w:val="22"/>
          <w:lang w:val="uk-UA"/>
        </w:rPr>
        <w:t xml:space="preserve"> табл.</w:t>
      </w:r>
      <w:r w:rsidRPr="005479BF">
        <w:rPr>
          <w:sz w:val="22"/>
          <w:szCs w:val="22"/>
        </w:rPr>
        <w:t>6</w:t>
      </w:r>
      <w:r w:rsidRPr="005479BF">
        <w:rPr>
          <w:sz w:val="22"/>
          <w:szCs w:val="22"/>
          <w:lang w:val="uk-UA"/>
        </w:rPr>
        <w:t>.2:</w:t>
      </w:r>
    </w:p>
    <w:p w:rsidR="00D369E6" w:rsidRPr="005479BF" w:rsidRDefault="00D369E6" w:rsidP="00464EE3">
      <w:pPr>
        <w:shd w:val="clear" w:color="auto" w:fill="FFFFFF"/>
        <w:tabs>
          <w:tab w:val="left" w:pos="720"/>
        </w:tabs>
        <w:ind w:firstLine="360"/>
        <w:jc w:val="right"/>
        <w:rPr>
          <w:i/>
          <w:sz w:val="22"/>
          <w:szCs w:val="22"/>
          <w:lang w:val="uk-UA"/>
        </w:rPr>
      </w:pPr>
      <w:r w:rsidRPr="005479BF">
        <w:rPr>
          <w:i/>
          <w:sz w:val="22"/>
          <w:szCs w:val="22"/>
          <w:lang w:val="uk-UA"/>
        </w:rPr>
        <w:t xml:space="preserve">Таблиця </w:t>
      </w:r>
      <w:r w:rsidRPr="005479BF">
        <w:rPr>
          <w:i/>
          <w:sz w:val="22"/>
          <w:szCs w:val="22"/>
        </w:rPr>
        <w:t>6</w:t>
      </w:r>
      <w:r w:rsidRPr="005479BF">
        <w:rPr>
          <w:i/>
          <w:sz w:val="22"/>
          <w:szCs w:val="22"/>
          <w:lang w:val="uk-UA"/>
        </w:rPr>
        <w:t>.2</w:t>
      </w:r>
    </w:p>
    <w:p w:rsidR="00D369E6" w:rsidRPr="005479BF" w:rsidRDefault="00D369E6" w:rsidP="00D57139">
      <w:pPr>
        <w:shd w:val="clear" w:color="auto" w:fill="FFFFFF"/>
        <w:tabs>
          <w:tab w:val="left" w:pos="720"/>
        </w:tabs>
        <w:spacing w:after="60"/>
        <w:ind w:firstLine="357"/>
        <w:jc w:val="both"/>
        <w:rPr>
          <w:b/>
          <w:sz w:val="20"/>
          <w:szCs w:val="20"/>
          <w:lang w:val="uk-UA"/>
        </w:rPr>
      </w:pPr>
      <w:r w:rsidRPr="005479BF">
        <w:rPr>
          <w:b/>
          <w:sz w:val="20"/>
          <w:szCs w:val="20"/>
          <w:lang w:val="uk-UA"/>
        </w:rPr>
        <w:t>Визначення активності α-амілази слини</w:t>
      </w:r>
    </w:p>
    <w:tbl>
      <w:tblPr>
        <w:tblW w:w="6660" w:type="dxa"/>
        <w:tblInd w:w="40" w:type="dxa"/>
        <w:tblLayout w:type="fixed"/>
        <w:tblCellMar>
          <w:left w:w="40" w:type="dxa"/>
          <w:right w:w="40" w:type="dxa"/>
        </w:tblCellMar>
        <w:tblLook w:val="0000"/>
      </w:tblPr>
      <w:tblGrid>
        <w:gridCol w:w="1800"/>
        <w:gridCol w:w="2340"/>
        <w:gridCol w:w="2520"/>
      </w:tblGrid>
      <w:tr w:rsidR="00D369E6" w:rsidRPr="005479BF" w:rsidTr="00FC7ADC">
        <w:trPr>
          <w:trHeight w:val="289"/>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D402CA">
            <w:pPr>
              <w:shd w:val="clear" w:color="auto" w:fill="FFFFFF"/>
              <w:tabs>
                <w:tab w:val="left" w:pos="720"/>
              </w:tabs>
              <w:jc w:val="center"/>
              <w:rPr>
                <w:sz w:val="20"/>
                <w:szCs w:val="20"/>
              </w:rPr>
            </w:pPr>
            <w:r w:rsidRPr="005479BF">
              <w:rPr>
                <w:sz w:val="20"/>
                <w:szCs w:val="20"/>
                <w:lang w:val="uk-UA"/>
              </w:rPr>
              <w:t>Джерело ферменту</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D402CA">
            <w:pPr>
              <w:shd w:val="clear" w:color="auto" w:fill="FFFFFF"/>
              <w:tabs>
                <w:tab w:val="left" w:pos="720"/>
              </w:tabs>
              <w:jc w:val="center"/>
              <w:rPr>
                <w:sz w:val="20"/>
                <w:szCs w:val="20"/>
              </w:rPr>
            </w:pPr>
            <w:r w:rsidRPr="005479BF">
              <w:rPr>
                <w:sz w:val="20"/>
                <w:szCs w:val="20"/>
                <w:lang w:val="uk-UA"/>
              </w:rPr>
              <w:t>Досліджуваний фермент</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D402CA">
            <w:pPr>
              <w:shd w:val="clear" w:color="auto" w:fill="FFFFFF"/>
              <w:tabs>
                <w:tab w:val="left" w:pos="720"/>
              </w:tabs>
              <w:jc w:val="center"/>
              <w:rPr>
                <w:sz w:val="20"/>
                <w:szCs w:val="20"/>
              </w:rPr>
            </w:pPr>
            <w:r w:rsidRPr="005479BF">
              <w:rPr>
                <w:sz w:val="20"/>
                <w:szCs w:val="20"/>
                <w:lang w:val="uk-UA"/>
              </w:rPr>
              <w:t>Субстрат</w:t>
            </w:r>
          </w:p>
        </w:tc>
      </w:tr>
      <w:tr w:rsidR="00D369E6" w:rsidRPr="005479BF" w:rsidTr="00FC7ADC">
        <w:trPr>
          <w:trHeight w:val="185"/>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Слина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bCs/>
                <w:sz w:val="20"/>
                <w:szCs w:val="20"/>
                <w:lang w:val="uk-UA"/>
              </w:rPr>
              <w:t>α</w:t>
            </w:r>
            <w:r w:rsidRPr="005479BF">
              <w:rPr>
                <w:rFonts w:eastAsia="Times-Roman"/>
                <w:sz w:val="22"/>
                <w:szCs w:val="22"/>
                <w:lang w:val="uk-UA"/>
              </w:rPr>
              <w:t>-</w:t>
            </w:r>
            <w:r w:rsidRPr="005479BF">
              <w:rPr>
                <w:sz w:val="20"/>
                <w:szCs w:val="20"/>
                <w:lang w:val="uk-UA"/>
              </w:rPr>
              <w:t>Амілаза</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ind w:firstLine="360"/>
              <w:rPr>
                <w:sz w:val="20"/>
                <w:szCs w:val="20"/>
              </w:rPr>
            </w:pPr>
            <w:r w:rsidRPr="005479BF">
              <w:rPr>
                <w:sz w:val="20"/>
                <w:szCs w:val="20"/>
                <w:lang w:val="uk-UA"/>
              </w:rPr>
              <w:t>Крохмаль</w:t>
            </w:r>
          </w:p>
        </w:tc>
      </w:tr>
      <w:tr w:rsidR="00D369E6" w:rsidRPr="005479BF" w:rsidTr="00FC7ADC">
        <w:trPr>
          <w:trHeight w:val="202"/>
        </w:trPr>
        <w:tc>
          <w:tcPr>
            <w:tcW w:w="66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D402CA">
            <w:pPr>
              <w:shd w:val="clear" w:color="auto" w:fill="FFFFFF"/>
              <w:tabs>
                <w:tab w:val="left" w:pos="720"/>
              </w:tabs>
              <w:ind w:firstLine="360"/>
              <w:jc w:val="center"/>
              <w:rPr>
                <w:sz w:val="20"/>
                <w:szCs w:val="20"/>
              </w:rPr>
            </w:pPr>
            <w:r w:rsidRPr="005479BF">
              <w:rPr>
                <w:sz w:val="20"/>
                <w:szCs w:val="20"/>
                <w:lang w:val="uk-UA"/>
              </w:rPr>
              <w:t xml:space="preserve">Термостат: </w:t>
            </w:r>
            <w:r w:rsidRPr="005479BF">
              <w:rPr>
                <w:i/>
                <w:sz w:val="20"/>
                <w:szCs w:val="20"/>
                <w:lang w:val="en-US"/>
              </w:rPr>
              <w:t>t</w:t>
            </w:r>
            <w:r w:rsidRPr="005479BF">
              <w:rPr>
                <w:i/>
                <w:sz w:val="20"/>
                <w:szCs w:val="20"/>
              </w:rPr>
              <w:t>°</w:t>
            </w:r>
            <w:r w:rsidRPr="005479BF">
              <w:rPr>
                <w:sz w:val="20"/>
                <w:szCs w:val="20"/>
                <w:lang w:val="uk-UA"/>
              </w:rPr>
              <w:t xml:space="preserve"> </w:t>
            </w:r>
            <w:r w:rsidRPr="005479BF">
              <w:rPr>
                <w:sz w:val="20"/>
                <w:szCs w:val="20"/>
              </w:rPr>
              <w:t>=</w:t>
            </w:r>
            <w:r w:rsidRPr="005479BF">
              <w:rPr>
                <w:sz w:val="20"/>
                <w:szCs w:val="20"/>
                <w:lang w:val="uk-UA"/>
              </w:rPr>
              <w:t xml:space="preserve"> </w:t>
            </w:r>
            <w:r w:rsidRPr="005479BF">
              <w:rPr>
                <w:sz w:val="20"/>
                <w:szCs w:val="20"/>
              </w:rPr>
              <w:t>37</w:t>
            </w:r>
            <w:r w:rsidRPr="005479BF">
              <w:rPr>
                <w:sz w:val="20"/>
                <w:szCs w:val="20"/>
                <w:lang w:val="uk-UA"/>
              </w:rPr>
              <w:t xml:space="preserve"> </w:t>
            </w:r>
            <w:r w:rsidRPr="005479BF">
              <w:rPr>
                <w:sz w:val="20"/>
                <w:szCs w:val="20"/>
              </w:rPr>
              <w:t>°</w:t>
            </w:r>
            <w:r w:rsidRPr="005479BF">
              <w:rPr>
                <w:sz w:val="20"/>
                <w:szCs w:val="20"/>
                <w:lang w:val="en-US"/>
              </w:rPr>
              <w:t>C</w:t>
            </w:r>
            <w:r w:rsidRPr="005479BF">
              <w:rPr>
                <w:sz w:val="20"/>
                <w:szCs w:val="20"/>
              </w:rPr>
              <w:t xml:space="preserve"> </w:t>
            </w:r>
            <w:r w:rsidRPr="005479BF">
              <w:rPr>
                <w:sz w:val="20"/>
                <w:szCs w:val="20"/>
                <w:lang w:val="uk-UA"/>
              </w:rPr>
              <w:t xml:space="preserve">на </w:t>
            </w:r>
            <w:r w:rsidRPr="005479BF">
              <w:rPr>
                <w:sz w:val="20"/>
                <w:szCs w:val="20"/>
              </w:rPr>
              <w:t xml:space="preserve">10 </w:t>
            </w:r>
            <w:r w:rsidRPr="005479BF">
              <w:rPr>
                <w:sz w:val="20"/>
                <w:szCs w:val="20"/>
                <w:lang w:val="uk-UA"/>
              </w:rPr>
              <w:t>хв</w:t>
            </w:r>
          </w:p>
        </w:tc>
      </w:tr>
      <w:tr w:rsidR="00D369E6" w:rsidRPr="005479BF" w:rsidTr="00FC7ADC">
        <w:trPr>
          <w:trHeight w:val="15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D402CA">
            <w:pPr>
              <w:shd w:val="clear" w:color="auto" w:fill="FFFFFF"/>
              <w:tabs>
                <w:tab w:val="left" w:pos="720"/>
              </w:tabs>
              <w:ind w:firstLine="140"/>
              <w:rPr>
                <w:sz w:val="20"/>
                <w:szCs w:val="20"/>
              </w:rPr>
            </w:pPr>
            <w:r w:rsidRPr="005479BF">
              <w:rPr>
                <w:sz w:val="20"/>
                <w:szCs w:val="20"/>
                <w:lang w:val="uk-UA"/>
              </w:rPr>
              <w:t>Спостереження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E75BF0" w:rsidP="00B55743">
            <w:pPr>
              <w:shd w:val="clear" w:color="auto" w:fill="FFFFFF"/>
              <w:tabs>
                <w:tab w:val="left" w:pos="720"/>
              </w:tabs>
              <w:jc w:val="center"/>
              <w:rPr>
                <w:sz w:val="20"/>
                <w:szCs w:val="20"/>
              </w:rPr>
            </w:pPr>
            <w:r w:rsidRPr="005479BF">
              <w:rPr>
                <w:sz w:val="20"/>
                <w:szCs w:val="20"/>
                <w:lang w:val="uk-UA"/>
              </w:rPr>
              <w:t>С</w:t>
            </w:r>
            <w:r w:rsidR="00D369E6" w:rsidRPr="005479BF">
              <w:rPr>
                <w:sz w:val="20"/>
                <w:szCs w:val="20"/>
                <w:lang w:val="uk-UA"/>
              </w:rPr>
              <w:t>лина без кип’ятіння</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E75BF0" w:rsidP="00B55743">
            <w:pPr>
              <w:shd w:val="clear" w:color="auto" w:fill="FFFFFF"/>
              <w:tabs>
                <w:tab w:val="left" w:pos="720"/>
              </w:tabs>
              <w:jc w:val="center"/>
              <w:rPr>
                <w:sz w:val="20"/>
                <w:szCs w:val="20"/>
              </w:rPr>
            </w:pPr>
            <w:r w:rsidRPr="005479BF">
              <w:rPr>
                <w:sz w:val="20"/>
                <w:szCs w:val="20"/>
                <w:lang w:val="uk-UA"/>
              </w:rPr>
              <w:t>С</w:t>
            </w:r>
            <w:r w:rsidR="00D369E6" w:rsidRPr="005479BF">
              <w:rPr>
                <w:sz w:val="20"/>
                <w:szCs w:val="20"/>
                <w:lang w:val="uk-UA"/>
              </w:rPr>
              <w:t>лина після кип’ятіння</w:t>
            </w:r>
          </w:p>
        </w:tc>
      </w:tr>
      <w:tr w:rsidR="00D369E6" w:rsidRPr="005479BF" w:rsidTr="00FC7ADC">
        <w:trPr>
          <w:trHeight w:val="22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rPr>
                <w:sz w:val="20"/>
                <w:szCs w:val="20"/>
              </w:rPr>
            </w:pPr>
            <w:r w:rsidRPr="005479BF">
              <w:rPr>
                <w:sz w:val="20"/>
                <w:szCs w:val="20"/>
                <w:lang w:val="uk-UA"/>
              </w:rPr>
              <w:t>Реакція з йодом</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D402CA">
            <w:pPr>
              <w:shd w:val="clear" w:color="auto" w:fill="FFFFFF"/>
              <w:tabs>
                <w:tab w:val="left" w:pos="720"/>
              </w:tabs>
              <w:rPr>
                <w:sz w:val="20"/>
                <w:szCs w:val="20"/>
              </w:rPr>
            </w:pPr>
          </w:p>
        </w:tc>
      </w:tr>
      <w:tr w:rsidR="00D369E6" w:rsidRPr="005479BF" w:rsidTr="00FC7ADC">
        <w:trPr>
          <w:trHeight w:val="13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D402CA">
            <w:pPr>
              <w:shd w:val="clear" w:color="auto" w:fill="FFFFFF"/>
              <w:tabs>
                <w:tab w:val="left" w:pos="720"/>
              </w:tabs>
              <w:rPr>
                <w:sz w:val="20"/>
                <w:szCs w:val="20"/>
              </w:rPr>
            </w:pPr>
            <w:r w:rsidRPr="005479BF">
              <w:rPr>
                <w:sz w:val="20"/>
                <w:szCs w:val="20"/>
                <w:lang w:val="uk-UA"/>
              </w:rPr>
              <w:t>Реакція Фелінга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p>
        </w:tc>
      </w:tr>
    </w:tbl>
    <w:p w:rsidR="00D369E6" w:rsidRDefault="00D369E6" w:rsidP="00B55743">
      <w:pPr>
        <w:tabs>
          <w:tab w:val="left" w:pos="720"/>
        </w:tabs>
        <w:ind w:firstLine="360"/>
        <w:jc w:val="both"/>
        <w:rPr>
          <w:rFonts w:eastAsia="Times-Roman"/>
          <w:b/>
          <w:sz w:val="22"/>
          <w:szCs w:val="22"/>
          <w:lang w:val="uk-UA"/>
        </w:rPr>
      </w:pPr>
    </w:p>
    <w:p w:rsidR="00BA5674" w:rsidRDefault="00BA5674" w:rsidP="00B55743">
      <w:pPr>
        <w:tabs>
          <w:tab w:val="left" w:pos="720"/>
        </w:tabs>
        <w:ind w:firstLine="360"/>
        <w:jc w:val="both"/>
        <w:rPr>
          <w:rFonts w:eastAsia="Times-Roman"/>
          <w:b/>
          <w:sz w:val="22"/>
          <w:szCs w:val="22"/>
          <w:lang w:val="uk-UA"/>
        </w:rPr>
      </w:pPr>
    </w:p>
    <w:p w:rsidR="00453729" w:rsidRPr="005479BF" w:rsidRDefault="00453729"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sz w:val="22"/>
          <w:szCs w:val="22"/>
          <w:lang w:val="uk-UA"/>
        </w:rPr>
      </w:pPr>
      <w:r w:rsidRPr="005479BF">
        <w:rPr>
          <w:rFonts w:eastAsia="Times-Roman"/>
          <w:b/>
          <w:sz w:val="22"/>
          <w:szCs w:val="22"/>
        </w:rPr>
        <w:lastRenderedPageBreak/>
        <w:t>6</w:t>
      </w:r>
      <w:r w:rsidRPr="005479BF">
        <w:rPr>
          <w:rFonts w:eastAsia="Times-Roman"/>
          <w:b/>
          <w:sz w:val="22"/>
          <w:szCs w:val="22"/>
          <w:lang w:val="uk-UA"/>
        </w:rPr>
        <w:t xml:space="preserve">.5. </w:t>
      </w:r>
      <w:r w:rsidRPr="005479BF">
        <w:rPr>
          <w:b/>
          <w:bCs/>
          <w:sz w:val="22"/>
          <w:szCs w:val="22"/>
          <w:lang w:val="uk-UA"/>
        </w:rPr>
        <w:t xml:space="preserve">Вплив </w:t>
      </w:r>
      <w:r w:rsidRPr="005479BF">
        <w:rPr>
          <w:b/>
          <w:sz w:val="22"/>
          <w:szCs w:val="22"/>
          <w:lang w:val="uk-UA"/>
        </w:rPr>
        <w:t>рН</w:t>
      </w:r>
      <w:r w:rsidRPr="005479BF">
        <w:rPr>
          <w:b/>
          <w:bCs/>
          <w:sz w:val="22"/>
          <w:szCs w:val="22"/>
          <w:lang w:val="uk-UA"/>
        </w:rPr>
        <w:t xml:space="preserve"> на активність амілази</w:t>
      </w:r>
    </w:p>
    <w:p w:rsidR="00D369E6" w:rsidRPr="005479BF" w:rsidRDefault="00D369E6" w:rsidP="00B55743">
      <w:pPr>
        <w:tabs>
          <w:tab w:val="left" w:pos="720"/>
        </w:tabs>
        <w:ind w:firstLine="360"/>
        <w:jc w:val="both"/>
        <w:rPr>
          <w:rFonts w:eastAsia="Helvetica-Bold"/>
          <w:b/>
          <w:b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слини, 1 </w:t>
      </w:r>
      <w:r w:rsidR="00543D45" w:rsidRPr="005479BF">
        <w:rPr>
          <w:sz w:val="22"/>
          <w:szCs w:val="22"/>
          <w:lang w:val="uk-UA"/>
        </w:rPr>
        <w:t>%-й</w:t>
      </w:r>
      <w:r w:rsidRPr="005479BF">
        <w:rPr>
          <w:sz w:val="22"/>
          <w:szCs w:val="22"/>
          <w:lang w:val="uk-UA"/>
        </w:rPr>
        <w:t xml:space="preserve"> розчин крохмалю, 0,1 </w:t>
      </w:r>
      <w:r w:rsidR="00543D45" w:rsidRPr="005479BF">
        <w:rPr>
          <w:sz w:val="22"/>
          <w:szCs w:val="22"/>
          <w:lang w:val="uk-UA"/>
        </w:rPr>
        <w:t>%-й</w:t>
      </w:r>
      <w:r w:rsidRPr="005479BF">
        <w:rPr>
          <w:sz w:val="22"/>
          <w:szCs w:val="22"/>
          <w:lang w:val="uk-UA"/>
        </w:rPr>
        <w:t xml:space="preserve"> розчин йоду в 0,2 %</w:t>
      </w:r>
      <w:r w:rsidR="00E75BF0" w:rsidRPr="005479BF">
        <w:rPr>
          <w:sz w:val="22"/>
          <w:szCs w:val="22"/>
          <w:lang w:val="uk-UA"/>
        </w:rPr>
        <w:t>-</w:t>
      </w:r>
      <w:r w:rsidRPr="005479BF">
        <w:rPr>
          <w:sz w:val="22"/>
          <w:szCs w:val="22"/>
          <w:lang w:val="uk-UA"/>
        </w:rPr>
        <w:t>у розчині йодиду калію, фосфатний буфер з різними значеннями</w:t>
      </w:r>
      <w:r w:rsidR="00EC13EA" w:rsidRPr="005479BF">
        <w:rPr>
          <w:sz w:val="22"/>
          <w:szCs w:val="22"/>
          <w:lang w:val="uk-UA"/>
        </w:rPr>
        <w:t xml:space="preserve"> </w:t>
      </w:r>
      <w:r w:rsidRPr="005479BF">
        <w:rPr>
          <w:sz w:val="22"/>
          <w:szCs w:val="22"/>
          <w:lang w:val="uk-UA"/>
        </w:rPr>
        <w:t>рН,</w:t>
      </w:r>
      <w:r w:rsidR="00EC13EA" w:rsidRPr="005479BF">
        <w:rPr>
          <w:sz w:val="22"/>
          <w:szCs w:val="22"/>
          <w:lang w:val="uk-UA"/>
        </w:rPr>
        <w:t xml:space="preserve"> </w:t>
      </w:r>
      <w:r w:rsidRPr="005479BF">
        <w:rPr>
          <w:sz w:val="22"/>
          <w:szCs w:val="22"/>
          <w:lang w:val="uk-UA"/>
        </w:rPr>
        <w:t xml:space="preserve">загальний об’єм буферного розчину </w:t>
      </w:r>
      <w:r w:rsidRPr="005479BF">
        <w:rPr>
          <w:rFonts w:eastAsia="Times-Roman"/>
          <w:sz w:val="22"/>
          <w:szCs w:val="22"/>
          <w:lang w:val="uk-UA"/>
        </w:rPr>
        <w:t xml:space="preserve">– </w:t>
      </w:r>
      <w:r w:rsidRPr="005479BF">
        <w:rPr>
          <w:sz w:val="22"/>
          <w:szCs w:val="22"/>
          <w:lang w:val="uk-UA"/>
        </w:rPr>
        <w:t>100 мл (табл. 6.3).</w:t>
      </w:r>
    </w:p>
    <w:p w:rsidR="00D369E6" w:rsidRPr="005479BF" w:rsidRDefault="00D369E6" w:rsidP="00D57139">
      <w:pPr>
        <w:shd w:val="clear" w:color="auto" w:fill="FFFFFF"/>
        <w:tabs>
          <w:tab w:val="left" w:pos="720"/>
        </w:tabs>
        <w:ind w:firstLine="360"/>
        <w:jc w:val="right"/>
        <w:rPr>
          <w:i/>
          <w:iCs/>
          <w:sz w:val="22"/>
          <w:szCs w:val="22"/>
          <w:lang w:val="uk-UA"/>
        </w:rPr>
      </w:pPr>
      <w:r w:rsidRPr="005479BF">
        <w:rPr>
          <w:i/>
          <w:iCs/>
          <w:sz w:val="22"/>
          <w:szCs w:val="22"/>
          <w:lang w:val="uk-UA"/>
        </w:rPr>
        <w:t xml:space="preserve">Таблиця </w:t>
      </w:r>
      <w:r w:rsidRPr="005479BF">
        <w:rPr>
          <w:i/>
          <w:iCs/>
          <w:sz w:val="22"/>
          <w:szCs w:val="22"/>
          <w:lang w:val="en-US"/>
        </w:rPr>
        <w:t>6</w:t>
      </w:r>
      <w:r w:rsidRPr="005479BF">
        <w:rPr>
          <w:i/>
          <w:iCs/>
          <w:sz w:val="22"/>
          <w:szCs w:val="22"/>
          <w:lang w:val="uk-UA"/>
        </w:rPr>
        <w:t>.3</w:t>
      </w:r>
    </w:p>
    <w:p w:rsidR="00D369E6" w:rsidRPr="005479BF" w:rsidRDefault="00D369E6" w:rsidP="00D57139">
      <w:pPr>
        <w:shd w:val="clear" w:color="auto" w:fill="FFFFFF"/>
        <w:tabs>
          <w:tab w:val="left" w:pos="720"/>
        </w:tabs>
        <w:spacing w:after="60"/>
        <w:ind w:firstLine="357"/>
        <w:jc w:val="both"/>
        <w:rPr>
          <w:b/>
          <w:iCs/>
          <w:sz w:val="20"/>
          <w:szCs w:val="20"/>
          <w:lang w:val="uk-UA"/>
        </w:rPr>
      </w:pPr>
      <w:r w:rsidRPr="005479BF">
        <w:rPr>
          <w:b/>
          <w:iCs/>
          <w:sz w:val="20"/>
          <w:szCs w:val="20"/>
          <w:lang w:val="uk-UA"/>
        </w:rPr>
        <w:t>Склад фосфатного буферу,</w:t>
      </w:r>
      <w:r w:rsidR="00EC13EA" w:rsidRPr="005479BF">
        <w:rPr>
          <w:b/>
          <w:iCs/>
          <w:sz w:val="20"/>
          <w:szCs w:val="20"/>
          <w:lang w:val="uk-UA"/>
        </w:rPr>
        <w:t xml:space="preserve"> </w:t>
      </w:r>
      <w:r w:rsidRPr="005479BF">
        <w:rPr>
          <w:b/>
          <w:iCs/>
          <w:sz w:val="20"/>
          <w:szCs w:val="20"/>
          <w:lang w:val="uk-UA"/>
        </w:rPr>
        <w:t>мл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1"/>
        <w:gridCol w:w="2520"/>
        <w:gridCol w:w="2668"/>
      </w:tblGrid>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рН</w:t>
            </w:r>
          </w:p>
        </w:tc>
        <w:tc>
          <w:tcPr>
            <w:tcW w:w="2520" w:type="dxa"/>
          </w:tcPr>
          <w:p w:rsidR="00D369E6" w:rsidRPr="005479BF" w:rsidRDefault="00D369E6" w:rsidP="00B55743">
            <w:pPr>
              <w:tabs>
                <w:tab w:val="left" w:pos="720"/>
              </w:tabs>
              <w:jc w:val="center"/>
              <w:rPr>
                <w:iCs/>
                <w:sz w:val="20"/>
                <w:szCs w:val="20"/>
                <w:lang w:val="uk-UA"/>
              </w:rPr>
            </w:pPr>
            <w:r w:rsidRPr="005479BF">
              <w:rPr>
                <w:iCs/>
                <w:sz w:val="20"/>
                <w:szCs w:val="20"/>
                <w:lang w:val="en-US"/>
              </w:rPr>
              <w:t>Na</w:t>
            </w:r>
            <w:r w:rsidRPr="005479BF">
              <w:rPr>
                <w:iCs/>
                <w:sz w:val="20"/>
                <w:szCs w:val="20"/>
                <w:vertAlign w:val="subscript"/>
                <w:lang w:val="uk-UA"/>
              </w:rPr>
              <w:t>2</w:t>
            </w:r>
            <w:r w:rsidRPr="005479BF">
              <w:rPr>
                <w:iCs/>
                <w:sz w:val="20"/>
                <w:szCs w:val="20"/>
                <w:lang w:val="en-US"/>
              </w:rPr>
              <w:t>HPO</w:t>
            </w:r>
            <w:r w:rsidRPr="005479BF">
              <w:rPr>
                <w:iCs/>
                <w:sz w:val="20"/>
                <w:szCs w:val="20"/>
                <w:vertAlign w:val="subscript"/>
                <w:lang w:val="uk-UA"/>
              </w:rPr>
              <w:t>4</w:t>
            </w:r>
            <w:r w:rsidRPr="005479BF">
              <w:rPr>
                <w:iCs/>
                <w:sz w:val="20"/>
                <w:szCs w:val="20"/>
                <w:lang w:val="uk-UA"/>
              </w:rPr>
              <w:t xml:space="preserve"> (0,2 М),</w:t>
            </w:r>
            <w:r w:rsidR="00EC13EA" w:rsidRPr="005479BF">
              <w:rPr>
                <w:iCs/>
                <w:sz w:val="20"/>
                <w:szCs w:val="20"/>
                <w:lang w:val="uk-UA"/>
              </w:rPr>
              <w:t xml:space="preserve"> </w:t>
            </w:r>
            <w:r w:rsidRPr="005479BF">
              <w:rPr>
                <w:iCs/>
                <w:sz w:val="20"/>
                <w:szCs w:val="20"/>
                <w:lang w:val="uk-UA"/>
              </w:rPr>
              <w:t>мл</w:t>
            </w:r>
          </w:p>
        </w:tc>
        <w:tc>
          <w:tcPr>
            <w:tcW w:w="2668" w:type="dxa"/>
          </w:tcPr>
          <w:p w:rsidR="00D369E6" w:rsidRPr="005479BF" w:rsidRDefault="00D369E6" w:rsidP="00B55743">
            <w:pPr>
              <w:tabs>
                <w:tab w:val="left" w:pos="720"/>
              </w:tabs>
              <w:jc w:val="center"/>
              <w:rPr>
                <w:iCs/>
                <w:sz w:val="20"/>
                <w:szCs w:val="20"/>
                <w:lang w:val="uk-UA"/>
              </w:rPr>
            </w:pPr>
            <w:r w:rsidRPr="005479BF">
              <w:rPr>
                <w:iCs/>
                <w:sz w:val="20"/>
                <w:szCs w:val="20"/>
                <w:lang w:val="en-US"/>
              </w:rPr>
              <w:t>NaH</w:t>
            </w:r>
            <w:r w:rsidRPr="005479BF">
              <w:rPr>
                <w:iCs/>
                <w:sz w:val="20"/>
                <w:szCs w:val="20"/>
                <w:vertAlign w:val="subscript"/>
                <w:lang w:val="uk-UA"/>
              </w:rPr>
              <w:t>2</w:t>
            </w:r>
            <w:r w:rsidRPr="005479BF">
              <w:rPr>
                <w:iCs/>
                <w:sz w:val="20"/>
                <w:szCs w:val="20"/>
                <w:lang w:val="en-US"/>
              </w:rPr>
              <w:t>PO</w:t>
            </w:r>
            <w:r w:rsidRPr="005479BF">
              <w:rPr>
                <w:iCs/>
                <w:sz w:val="20"/>
                <w:szCs w:val="20"/>
                <w:vertAlign w:val="subscript"/>
                <w:lang w:val="uk-UA"/>
              </w:rPr>
              <w:t>4</w:t>
            </w:r>
            <w:r w:rsidRPr="005479BF">
              <w:rPr>
                <w:iCs/>
                <w:sz w:val="20"/>
                <w:szCs w:val="20"/>
                <w:lang w:val="uk-UA"/>
              </w:rPr>
              <w:t xml:space="preserve"> (0,2 М),</w:t>
            </w:r>
            <w:r w:rsidR="00EC13EA" w:rsidRPr="005479BF">
              <w:rPr>
                <w:iCs/>
                <w:sz w:val="20"/>
                <w:szCs w:val="20"/>
                <w:lang w:val="uk-UA"/>
              </w:rPr>
              <w:t xml:space="preserve"> </w:t>
            </w:r>
            <w:r w:rsidRPr="005479BF">
              <w:rPr>
                <w:iCs/>
                <w:sz w:val="20"/>
                <w:szCs w:val="20"/>
                <w:lang w:val="uk-UA"/>
              </w:rPr>
              <w:t>мл</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5,8</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4,00</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46,00</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6,2</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9,25</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40,75</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6,6</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18,75</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31,25</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6,8</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24,50</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25,50</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7,2</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36,00</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14,00</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7,6</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43,50</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6,50</w:t>
            </w:r>
          </w:p>
        </w:tc>
      </w:tr>
      <w:tr w:rsidR="00D369E6" w:rsidRPr="005479BF">
        <w:tc>
          <w:tcPr>
            <w:tcW w:w="961"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8,0</w:t>
            </w:r>
          </w:p>
        </w:tc>
        <w:tc>
          <w:tcPr>
            <w:tcW w:w="2520"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47,35</w:t>
            </w:r>
          </w:p>
        </w:tc>
        <w:tc>
          <w:tcPr>
            <w:tcW w:w="2668" w:type="dxa"/>
          </w:tcPr>
          <w:p w:rsidR="00D369E6" w:rsidRPr="005479BF" w:rsidRDefault="00D369E6" w:rsidP="00B55743">
            <w:pPr>
              <w:tabs>
                <w:tab w:val="left" w:pos="720"/>
              </w:tabs>
              <w:ind w:firstLine="360"/>
              <w:jc w:val="center"/>
              <w:rPr>
                <w:iCs/>
                <w:sz w:val="20"/>
                <w:szCs w:val="20"/>
                <w:lang w:val="uk-UA"/>
              </w:rPr>
            </w:pPr>
            <w:r w:rsidRPr="005479BF">
              <w:rPr>
                <w:iCs/>
                <w:sz w:val="20"/>
                <w:szCs w:val="20"/>
                <w:lang w:val="uk-UA"/>
              </w:rPr>
              <w:t>2,65</w:t>
            </w:r>
          </w:p>
        </w:tc>
      </w:tr>
    </w:tbl>
    <w:p w:rsidR="00E75BF0" w:rsidRPr="005479BF" w:rsidRDefault="00E75BF0"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shd w:val="clear" w:color="auto" w:fill="FFFFFF"/>
        <w:tabs>
          <w:tab w:val="left" w:pos="720"/>
        </w:tabs>
        <w:ind w:firstLine="360"/>
        <w:jc w:val="both"/>
        <w:rPr>
          <w:sz w:val="22"/>
          <w:szCs w:val="22"/>
        </w:rPr>
      </w:pPr>
      <w:r w:rsidRPr="005479BF">
        <w:rPr>
          <w:iCs/>
          <w:sz w:val="22"/>
          <w:szCs w:val="22"/>
          <w:lang w:val="uk-UA"/>
        </w:rPr>
        <w:t>В</w:t>
      </w:r>
      <w:r w:rsidRPr="005479BF">
        <w:rPr>
          <w:sz w:val="22"/>
          <w:szCs w:val="22"/>
          <w:lang w:val="uk-UA"/>
        </w:rPr>
        <w:t xml:space="preserve">плив рН на активність амілази визначають за зміною інтенсивності забарвлення розчину крохмалю з йодом. </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У сім пробірок наливають по </w:t>
      </w:r>
      <w:r w:rsidRPr="005479BF">
        <w:rPr>
          <w:sz w:val="22"/>
          <w:szCs w:val="22"/>
        </w:rPr>
        <w:t xml:space="preserve">2 </w:t>
      </w:r>
      <w:r w:rsidRPr="005479BF">
        <w:rPr>
          <w:sz w:val="22"/>
          <w:szCs w:val="22"/>
          <w:lang w:val="uk-UA"/>
        </w:rPr>
        <w:t>мл буферного розчину з різними значеннями рН</w:t>
      </w:r>
      <w:r w:rsidRPr="005479BF">
        <w:rPr>
          <w:sz w:val="22"/>
          <w:szCs w:val="22"/>
        </w:rPr>
        <w:t>.</w:t>
      </w:r>
      <w:r w:rsidR="00EC13EA" w:rsidRPr="005479BF">
        <w:rPr>
          <w:sz w:val="22"/>
          <w:szCs w:val="22"/>
        </w:rPr>
        <w:t xml:space="preserve"> </w:t>
      </w:r>
      <w:r w:rsidRPr="005479BF">
        <w:rPr>
          <w:sz w:val="22"/>
          <w:szCs w:val="22"/>
          <w:lang w:val="uk-UA"/>
        </w:rPr>
        <w:t xml:space="preserve">Потім доливають по </w:t>
      </w:r>
      <w:r w:rsidRPr="005479BF">
        <w:rPr>
          <w:sz w:val="22"/>
          <w:szCs w:val="22"/>
        </w:rPr>
        <w:t xml:space="preserve">5 </w:t>
      </w:r>
      <w:r w:rsidRPr="005479BF">
        <w:rPr>
          <w:sz w:val="22"/>
          <w:szCs w:val="22"/>
          <w:lang w:val="uk-UA"/>
        </w:rPr>
        <w:t>мл розчину крохмалю та по</w:t>
      </w:r>
      <w:r w:rsidR="00EC13EA" w:rsidRPr="005479BF">
        <w:rPr>
          <w:sz w:val="22"/>
          <w:szCs w:val="22"/>
          <w:lang w:val="uk-UA"/>
        </w:rPr>
        <w:t xml:space="preserve"> </w:t>
      </w:r>
      <w:r w:rsidRPr="005479BF">
        <w:rPr>
          <w:sz w:val="22"/>
          <w:szCs w:val="22"/>
        </w:rPr>
        <w:t xml:space="preserve">1 </w:t>
      </w:r>
      <w:r w:rsidRPr="005479BF">
        <w:rPr>
          <w:sz w:val="22"/>
          <w:szCs w:val="22"/>
          <w:lang w:val="uk-UA"/>
        </w:rPr>
        <w:t xml:space="preserve">мл розчину слини. Вміст пробірок перемішують і ставлять у термостат на 10 хв за температури 38 °С. Після інкубації в термостаті в усі пробірки додають по п’ять крапель розчину йоду, перемішують, спостерігають інтенсивність забарвлення. Для наочності в кожну пробірку можна долити </w:t>
      </w:r>
      <w:r w:rsidR="00E75BF0" w:rsidRPr="005479BF">
        <w:rPr>
          <w:sz w:val="22"/>
          <w:szCs w:val="22"/>
          <w:lang w:val="uk-UA"/>
        </w:rPr>
        <w:t>декілька мілілітрів</w:t>
      </w:r>
      <w:r w:rsidRPr="005479BF">
        <w:rPr>
          <w:sz w:val="22"/>
          <w:szCs w:val="22"/>
          <w:lang w:val="uk-UA"/>
        </w:rPr>
        <w:t xml:space="preserve"> дистильованої води й розмішати. </w:t>
      </w: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 xml:space="preserve">Оптимум рН для амілази слини становить </w:t>
      </w:r>
      <w:r w:rsidRPr="005479BF">
        <w:rPr>
          <w:sz w:val="22"/>
          <w:szCs w:val="22"/>
        </w:rPr>
        <w:t>6,8</w:t>
      </w:r>
      <w:r w:rsidRPr="005479BF">
        <w:rPr>
          <w:sz w:val="22"/>
          <w:szCs w:val="22"/>
          <w:lang w:val="uk-UA"/>
        </w:rPr>
        <w:t>; у кислому та лужному середовищах активність амілази знижується.</w:t>
      </w:r>
    </w:p>
    <w:p w:rsidR="00D369E6" w:rsidRPr="005479BF" w:rsidRDefault="00D369E6" w:rsidP="00B55743">
      <w:pPr>
        <w:tabs>
          <w:tab w:val="left" w:pos="720"/>
        </w:tabs>
        <w:ind w:firstLine="360"/>
        <w:jc w:val="both"/>
        <w:rPr>
          <w:sz w:val="22"/>
          <w:szCs w:val="22"/>
        </w:rPr>
      </w:pPr>
    </w:p>
    <w:p w:rsidR="00D369E6" w:rsidRPr="005479BF" w:rsidRDefault="00FA4A58" w:rsidP="00B55743">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B55743">
      <w:pPr>
        <w:tabs>
          <w:tab w:val="left" w:pos="720"/>
        </w:tabs>
        <w:ind w:firstLine="360"/>
        <w:jc w:val="both"/>
        <w:rPr>
          <w:b/>
          <w:sz w:val="22"/>
          <w:szCs w:val="22"/>
          <w:lang w:val="uk-UA"/>
        </w:rPr>
      </w:pPr>
    </w:p>
    <w:p w:rsidR="00BD23A5" w:rsidRDefault="00BD23A5" w:rsidP="00B55743">
      <w:pPr>
        <w:tabs>
          <w:tab w:val="left" w:pos="720"/>
        </w:tabs>
        <w:ind w:firstLine="360"/>
        <w:jc w:val="both"/>
        <w:rPr>
          <w:sz w:val="22"/>
          <w:szCs w:val="22"/>
          <w:lang w:val="uk-UA"/>
        </w:rPr>
      </w:pPr>
      <w:r>
        <w:rPr>
          <w:sz w:val="22"/>
          <w:szCs w:val="22"/>
          <w:lang w:val="uk-UA"/>
        </w:rPr>
        <w:t xml:space="preserve">Побудуйте схему </w:t>
      </w:r>
      <w:r w:rsidR="00712AF6">
        <w:rPr>
          <w:sz w:val="22"/>
          <w:szCs w:val="22"/>
          <w:lang w:val="uk-UA"/>
        </w:rPr>
        <w:t>взаємодії ферменту і субстрату в ході реакції. У який спосіб можна виявити наявність ферменту у біологічній рідині?</w:t>
      </w:r>
      <w:r>
        <w:rPr>
          <w:sz w:val="22"/>
          <w:szCs w:val="22"/>
          <w:lang w:val="uk-UA"/>
        </w:rPr>
        <w:t xml:space="preserve"> </w:t>
      </w:r>
      <w:r w:rsidR="00712AF6">
        <w:rPr>
          <w:sz w:val="22"/>
          <w:szCs w:val="22"/>
          <w:lang w:val="uk-UA"/>
        </w:rPr>
        <w:t>Поясніть на прикладі сахарази, амілази.</w:t>
      </w:r>
    </w:p>
    <w:p w:rsidR="00D369E6" w:rsidRPr="005479BF" w:rsidRDefault="00D369E6" w:rsidP="00B55743">
      <w:pPr>
        <w:tabs>
          <w:tab w:val="left" w:pos="720"/>
        </w:tabs>
        <w:ind w:firstLine="360"/>
        <w:jc w:val="both"/>
        <w:rPr>
          <w:sz w:val="22"/>
          <w:szCs w:val="22"/>
          <w:lang w:val="uk-UA"/>
        </w:rPr>
      </w:pPr>
      <w:r w:rsidRPr="005479BF">
        <w:rPr>
          <w:sz w:val="22"/>
          <w:szCs w:val="22"/>
          <w:lang w:val="uk-UA"/>
        </w:rPr>
        <w:lastRenderedPageBreak/>
        <w:t xml:space="preserve">Яким чином можна експериментально довести наявність у ферментів специфічних </w:t>
      </w:r>
      <w:r w:rsidR="00E75BF0" w:rsidRPr="005479BF">
        <w:rPr>
          <w:sz w:val="22"/>
          <w:szCs w:val="22"/>
          <w:lang w:val="uk-UA"/>
        </w:rPr>
        <w:t xml:space="preserve">властивостей? </w:t>
      </w:r>
      <w:r w:rsidR="00387AD0" w:rsidRPr="005479BF">
        <w:rPr>
          <w:sz w:val="22"/>
          <w:szCs w:val="22"/>
          <w:lang w:val="uk-UA"/>
        </w:rPr>
        <w:t>Побудуйте таблицю</w:t>
      </w:r>
      <w:r w:rsidR="00E75BF0" w:rsidRPr="005479BF">
        <w:rPr>
          <w:sz w:val="22"/>
          <w:szCs w:val="22"/>
          <w:lang w:val="uk-UA"/>
        </w:rPr>
        <w:t xml:space="preserve">, у </w:t>
      </w:r>
      <w:r w:rsidRPr="005479BF">
        <w:rPr>
          <w:sz w:val="22"/>
          <w:szCs w:val="22"/>
          <w:lang w:val="uk-UA"/>
        </w:rPr>
        <w:t>якій наведіть експериментальні підтвердження специфічних властивостей амілази.</w:t>
      </w:r>
    </w:p>
    <w:p w:rsidR="00712AF6" w:rsidRDefault="00712AF6" w:rsidP="00B55743">
      <w:pPr>
        <w:tabs>
          <w:tab w:val="left" w:pos="720"/>
        </w:tabs>
        <w:ind w:firstLine="360"/>
        <w:jc w:val="both"/>
        <w:rPr>
          <w:b/>
          <w:sz w:val="22"/>
          <w:szCs w:val="22"/>
          <w:lang w:val="uk-UA"/>
        </w:rPr>
      </w:pPr>
    </w:p>
    <w:p w:rsidR="00D369E6" w:rsidRPr="005479BF" w:rsidRDefault="00B171DE" w:rsidP="00B55743">
      <w:pPr>
        <w:tabs>
          <w:tab w:val="left" w:pos="720"/>
        </w:tabs>
        <w:ind w:firstLine="360"/>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B55743">
      <w:pPr>
        <w:tabs>
          <w:tab w:val="left" w:pos="720"/>
        </w:tabs>
        <w:ind w:firstLine="360"/>
        <w:jc w:val="both"/>
        <w:rPr>
          <w:b/>
          <w:sz w:val="22"/>
          <w:szCs w:val="22"/>
          <w:lang w:val="uk-UA"/>
        </w:rPr>
      </w:pPr>
    </w:p>
    <w:p w:rsidR="0001038D" w:rsidRDefault="0001038D" w:rsidP="0001038D">
      <w:pPr>
        <w:numPr>
          <w:ilvl w:val="0"/>
          <w:numId w:val="4"/>
        </w:numPr>
        <w:tabs>
          <w:tab w:val="clear" w:pos="1005"/>
          <w:tab w:val="num" w:pos="0"/>
        </w:tabs>
        <w:ind w:left="0" w:firstLine="360"/>
        <w:jc w:val="both"/>
        <w:rPr>
          <w:bCs/>
          <w:iCs/>
          <w:sz w:val="22"/>
          <w:szCs w:val="22"/>
          <w:lang w:val="uk-UA"/>
        </w:rPr>
      </w:pPr>
      <w:r>
        <w:rPr>
          <w:bCs/>
          <w:iCs/>
          <w:sz w:val="22"/>
          <w:szCs w:val="22"/>
          <w:lang w:val="uk-UA"/>
        </w:rPr>
        <w:t xml:space="preserve"> </w:t>
      </w:r>
      <w:r w:rsidRPr="005479BF">
        <w:rPr>
          <w:bCs/>
          <w:iCs/>
          <w:sz w:val="22"/>
          <w:szCs w:val="22"/>
          <w:lang w:val="uk-UA"/>
        </w:rPr>
        <w:t>Назвіть основні способи виявлення ферментів у біологічних рідинах, проілюструйте відповідь способами визначення активності амілази слини.</w:t>
      </w:r>
    </w:p>
    <w:p w:rsidR="0001038D" w:rsidRPr="00BD23A5" w:rsidRDefault="0001038D" w:rsidP="009C06CB">
      <w:pPr>
        <w:numPr>
          <w:ilvl w:val="0"/>
          <w:numId w:val="4"/>
        </w:numPr>
        <w:shd w:val="clear" w:color="auto" w:fill="FFFFFF"/>
        <w:tabs>
          <w:tab w:val="clear" w:pos="1005"/>
          <w:tab w:val="num" w:pos="0"/>
        </w:tabs>
        <w:ind w:left="0" w:firstLine="360"/>
        <w:jc w:val="both"/>
        <w:rPr>
          <w:bCs/>
          <w:iCs/>
          <w:sz w:val="22"/>
          <w:szCs w:val="22"/>
          <w:lang w:val="uk-UA"/>
        </w:rPr>
      </w:pPr>
      <w:r w:rsidRPr="00BD23A5">
        <w:rPr>
          <w:bCs/>
          <w:iCs/>
          <w:sz w:val="22"/>
          <w:szCs w:val="22"/>
          <w:lang w:val="uk-UA"/>
        </w:rPr>
        <w:t xml:space="preserve"> </w:t>
      </w:r>
      <w:r w:rsidR="00BD23A5" w:rsidRPr="00BD23A5">
        <w:rPr>
          <w:sz w:val="22"/>
          <w:szCs w:val="22"/>
          <w:lang w:val="uk-UA"/>
        </w:rPr>
        <w:t>Назвіть спільні властивості ферментів і неорганічних каталізаторів, специфічні властивості ферментів.</w:t>
      </w:r>
    </w:p>
    <w:p w:rsidR="009C06CB" w:rsidRDefault="009C06CB" w:rsidP="009C06CB">
      <w:pPr>
        <w:numPr>
          <w:ilvl w:val="0"/>
          <w:numId w:val="4"/>
        </w:numPr>
        <w:shd w:val="clear" w:color="auto" w:fill="FFFFFF"/>
        <w:tabs>
          <w:tab w:val="clear" w:pos="1005"/>
          <w:tab w:val="num" w:pos="0"/>
        </w:tabs>
        <w:ind w:left="0" w:firstLine="360"/>
        <w:jc w:val="both"/>
        <w:rPr>
          <w:sz w:val="22"/>
          <w:szCs w:val="22"/>
          <w:lang w:val="uk-UA"/>
        </w:rPr>
      </w:pPr>
      <w:r w:rsidRPr="00BD23A5">
        <w:rPr>
          <w:sz w:val="22"/>
          <w:szCs w:val="22"/>
          <w:lang w:val="uk-UA"/>
        </w:rPr>
        <w:t xml:space="preserve"> Назвіть функціонально активні ділянки молекули ферменту. </w:t>
      </w:r>
    </w:p>
    <w:p w:rsidR="009C06CB" w:rsidRPr="005479BF" w:rsidRDefault="009C06CB" w:rsidP="009C06CB">
      <w:pPr>
        <w:numPr>
          <w:ilvl w:val="0"/>
          <w:numId w:val="4"/>
        </w:numPr>
        <w:shd w:val="clear" w:color="auto" w:fill="FFFFFF"/>
        <w:tabs>
          <w:tab w:val="clear" w:pos="1005"/>
          <w:tab w:val="num" w:pos="0"/>
        </w:tabs>
        <w:ind w:left="0" w:firstLine="360"/>
        <w:jc w:val="both"/>
        <w:rPr>
          <w:sz w:val="22"/>
          <w:szCs w:val="22"/>
          <w:lang w:val="uk-UA"/>
        </w:rPr>
      </w:pPr>
      <w:r>
        <w:rPr>
          <w:sz w:val="22"/>
          <w:szCs w:val="22"/>
          <w:lang w:val="uk-UA"/>
        </w:rPr>
        <w:t xml:space="preserve"> Які ферменти називають алостеричними?</w:t>
      </w:r>
    </w:p>
    <w:p w:rsidR="009C06CB" w:rsidRDefault="0001038D" w:rsidP="009C06CB">
      <w:pPr>
        <w:numPr>
          <w:ilvl w:val="0"/>
          <w:numId w:val="4"/>
        </w:numPr>
        <w:tabs>
          <w:tab w:val="clear" w:pos="1005"/>
          <w:tab w:val="num" w:pos="0"/>
          <w:tab w:val="left" w:pos="567"/>
        </w:tabs>
        <w:ind w:left="0" w:firstLine="301"/>
        <w:jc w:val="both"/>
        <w:rPr>
          <w:sz w:val="22"/>
          <w:szCs w:val="22"/>
          <w:lang w:val="uk-UA"/>
        </w:rPr>
      </w:pPr>
      <w:r>
        <w:rPr>
          <w:rFonts w:eastAsia="Times-Roman"/>
          <w:sz w:val="22"/>
          <w:szCs w:val="22"/>
          <w:lang w:val="uk-UA"/>
        </w:rPr>
        <w:t xml:space="preserve"> </w:t>
      </w:r>
      <w:r w:rsidR="009C06CB" w:rsidRPr="005479BF">
        <w:rPr>
          <w:sz w:val="22"/>
          <w:szCs w:val="22"/>
          <w:lang w:val="uk-UA"/>
        </w:rPr>
        <w:t>Побудуйте графік</w:t>
      </w:r>
      <w:r w:rsidR="009C06CB">
        <w:rPr>
          <w:sz w:val="22"/>
          <w:szCs w:val="22"/>
          <w:lang w:val="uk-UA"/>
        </w:rPr>
        <w:t>и</w:t>
      </w:r>
      <w:r w:rsidR="009C06CB" w:rsidRPr="005479BF">
        <w:rPr>
          <w:sz w:val="22"/>
          <w:szCs w:val="22"/>
          <w:lang w:val="uk-UA"/>
        </w:rPr>
        <w:t xml:space="preserve"> залежності активності амілази слини </w:t>
      </w:r>
      <w:r w:rsidR="009C06CB">
        <w:rPr>
          <w:sz w:val="22"/>
          <w:szCs w:val="22"/>
          <w:lang w:val="uk-UA"/>
        </w:rPr>
        <w:t>від температури,</w:t>
      </w:r>
      <w:r w:rsidR="009C06CB" w:rsidRPr="005479BF">
        <w:rPr>
          <w:sz w:val="22"/>
          <w:szCs w:val="22"/>
          <w:lang w:val="uk-UA"/>
        </w:rPr>
        <w:t xml:space="preserve"> від рН середовища.</w:t>
      </w:r>
    </w:p>
    <w:p w:rsidR="00A53813" w:rsidRDefault="00A53813" w:rsidP="009C06CB">
      <w:pPr>
        <w:numPr>
          <w:ilvl w:val="0"/>
          <w:numId w:val="4"/>
        </w:numPr>
        <w:tabs>
          <w:tab w:val="clear" w:pos="1005"/>
          <w:tab w:val="num" w:pos="0"/>
          <w:tab w:val="left" w:pos="567"/>
        </w:tabs>
        <w:ind w:left="0" w:firstLine="301"/>
        <w:jc w:val="both"/>
        <w:rPr>
          <w:sz w:val="22"/>
          <w:szCs w:val="22"/>
          <w:lang w:val="uk-UA"/>
        </w:rPr>
      </w:pPr>
      <w:r>
        <w:rPr>
          <w:sz w:val="22"/>
          <w:szCs w:val="22"/>
          <w:lang w:val="uk-UA"/>
        </w:rPr>
        <w:t>Як швидкість ферментативної реакції залежить від концентрації ферменту, від концентрації субстрату?</w:t>
      </w:r>
      <w:r w:rsidR="0028600B">
        <w:rPr>
          <w:sz w:val="22"/>
          <w:szCs w:val="22"/>
          <w:lang w:val="uk-UA"/>
        </w:rPr>
        <w:t xml:space="preserve"> Побудуйте відповідні графіки.</w:t>
      </w:r>
    </w:p>
    <w:p w:rsidR="00A53813" w:rsidRPr="005479BF" w:rsidRDefault="00A53813" w:rsidP="009C06CB">
      <w:pPr>
        <w:numPr>
          <w:ilvl w:val="0"/>
          <w:numId w:val="4"/>
        </w:numPr>
        <w:tabs>
          <w:tab w:val="clear" w:pos="1005"/>
          <w:tab w:val="num" w:pos="0"/>
          <w:tab w:val="left" w:pos="567"/>
        </w:tabs>
        <w:ind w:left="0" w:firstLine="301"/>
        <w:jc w:val="both"/>
        <w:rPr>
          <w:sz w:val="22"/>
          <w:szCs w:val="22"/>
          <w:lang w:val="uk-UA"/>
        </w:rPr>
      </w:pPr>
      <w:r>
        <w:rPr>
          <w:sz w:val="22"/>
          <w:szCs w:val="22"/>
          <w:lang w:val="uk-UA"/>
        </w:rPr>
        <w:t>Яка константа характеризує спорідненість ферменту та субстрату? Чому вона чисельно дорівнює?</w:t>
      </w:r>
    </w:p>
    <w:p w:rsidR="009C06CB" w:rsidRDefault="00A53813" w:rsidP="00B55743">
      <w:pPr>
        <w:numPr>
          <w:ilvl w:val="0"/>
          <w:numId w:val="4"/>
        </w:numPr>
        <w:tabs>
          <w:tab w:val="clear" w:pos="1005"/>
          <w:tab w:val="num" w:pos="0"/>
        </w:tabs>
        <w:ind w:left="0" w:firstLine="360"/>
        <w:jc w:val="both"/>
        <w:rPr>
          <w:sz w:val="22"/>
          <w:szCs w:val="22"/>
          <w:lang w:val="uk-UA"/>
        </w:rPr>
      </w:pPr>
      <w:r>
        <w:rPr>
          <w:sz w:val="22"/>
          <w:szCs w:val="22"/>
          <w:lang w:val="uk-UA"/>
        </w:rPr>
        <w:t xml:space="preserve"> </w:t>
      </w:r>
      <w:r w:rsidR="009C06CB" w:rsidRPr="005479BF">
        <w:rPr>
          <w:sz w:val="22"/>
          <w:szCs w:val="22"/>
          <w:lang w:val="uk-UA"/>
        </w:rPr>
        <w:t>Чому активатори підвищують ферментативну активність?</w:t>
      </w:r>
    </w:p>
    <w:p w:rsidR="00D369E6" w:rsidRPr="00A53813" w:rsidRDefault="00A53813" w:rsidP="00B55743">
      <w:pPr>
        <w:numPr>
          <w:ilvl w:val="0"/>
          <w:numId w:val="4"/>
        </w:numPr>
        <w:tabs>
          <w:tab w:val="clear" w:pos="1005"/>
          <w:tab w:val="num" w:pos="0"/>
        </w:tabs>
        <w:ind w:left="0" w:firstLine="360"/>
        <w:jc w:val="both"/>
        <w:rPr>
          <w:spacing w:val="-4"/>
          <w:sz w:val="22"/>
          <w:szCs w:val="22"/>
          <w:lang w:val="uk-UA"/>
        </w:rPr>
      </w:pPr>
      <w:r>
        <w:rPr>
          <w:spacing w:val="-4"/>
          <w:sz w:val="22"/>
          <w:szCs w:val="22"/>
          <w:lang w:val="uk-UA"/>
        </w:rPr>
        <w:t xml:space="preserve"> </w:t>
      </w:r>
      <w:r w:rsidRPr="00A53813">
        <w:rPr>
          <w:spacing w:val="-4"/>
          <w:sz w:val="22"/>
          <w:szCs w:val="22"/>
          <w:lang w:val="uk-UA"/>
        </w:rPr>
        <w:t>Як класифікують інгібітори ферментів? Поясніть механізм їх дії.</w:t>
      </w:r>
    </w:p>
    <w:p w:rsidR="00A53813" w:rsidRPr="00A53813" w:rsidRDefault="00A53813" w:rsidP="00B55743">
      <w:pPr>
        <w:numPr>
          <w:ilvl w:val="0"/>
          <w:numId w:val="4"/>
        </w:numPr>
        <w:tabs>
          <w:tab w:val="clear" w:pos="1005"/>
          <w:tab w:val="num" w:pos="0"/>
        </w:tabs>
        <w:ind w:left="0" w:firstLine="360"/>
        <w:jc w:val="both"/>
        <w:rPr>
          <w:sz w:val="22"/>
          <w:szCs w:val="22"/>
          <w:lang w:val="uk-UA"/>
        </w:rPr>
      </w:pPr>
      <w:r>
        <w:rPr>
          <w:sz w:val="22"/>
          <w:szCs w:val="22"/>
          <w:lang w:val="uk-UA"/>
        </w:rPr>
        <w:t xml:space="preserve"> </w:t>
      </w:r>
      <w:r w:rsidRPr="00A53813">
        <w:rPr>
          <w:sz w:val="22"/>
          <w:szCs w:val="22"/>
          <w:lang w:val="uk-UA"/>
        </w:rPr>
        <w:t>Внаслідок чого відбувається неспецифічне інгібування ферменту?</w:t>
      </w:r>
    </w:p>
    <w:p w:rsidR="00D369E6" w:rsidRPr="005479BF" w:rsidRDefault="0001038D" w:rsidP="00B55743">
      <w:pPr>
        <w:numPr>
          <w:ilvl w:val="0"/>
          <w:numId w:val="4"/>
        </w:numPr>
        <w:shd w:val="clear" w:color="auto" w:fill="FFFFFF"/>
        <w:tabs>
          <w:tab w:val="clear" w:pos="1005"/>
          <w:tab w:val="num" w:pos="0"/>
        </w:tabs>
        <w:ind w:left="0" w:firstLine="360"/>
        <w:jc w:val="both"/>
        <w:rPr>
          <w:sz w:val="22"/>
          <w:szCs w:val="22"/>
          <w:lang w:val="uk-UA"/>
        </w:rPr>
      </w:pPr>
      <w:r>
        <w:rPr>
          <w:sz w:val="22"/>
          <w:szCs w:val="22"/>
          <w:lang w:val="uk-UA"/>
        </w:rPr>
        <w:t xml:space="preserve"> </w:t>
      </w:r>
      <w:r w:rsidR="00D369E6" w:rsidRPr="005479BF">
        <w:rPr>
          <w:sz w:val="22"/>
          <w:szCs w:val="22"/>
          <w:lang w:val="uk-UA"/>
        </w:rPr>
        <w:t>Поясніть механізм інгібуючої дії сульфату міді на активність ферменту. До якого типу інгібіторів він належить?</w:t>
      </w:r>
    </w:p>
    <w:p w:rsidR="00D369E6" w:rsidRPr="005479BF" w:rsidRDefault="00D369E6" w:rsidP="00B55743">
      <w:pPr>
        <w:numPr>
          <w:ilvl w:val="0"/>
          <w:numId w:val="4"/>
        </w:numPr>
        <w:shd w:val="clear" w:color="auto" w:fill="FFFFFF"/>
        <w:tabs>
          <w:tab w:val="clear" w:pos="1005"/>
          <w:tab w:val="num" w:pos="0"/>
        </w:tabs>
        <w:ind w:left="0" w:firstLine="360"/>
        <w:jc w:val="both"/>
        <w:rPr>
          <w:sz w:val="22"/>
          <w:szCs w:val="22"/>
          <w:lang w:val="uk-UA"/>
        </w:rPr>
      </w:pPr>
      <w:r w:rsidRPr="005479BF">
        <w:rPr>
          <w:sz w:val="22"/>
          <w:szCs w:val="22"/>
          <w:lang w:val="uk-UA"/>
        </w:rPr>
        <w:t xml:space="preserve"> Поясніть механізм впливу кип’ятіння на активність ферменту. Запропонуйте інші методи інактивації амілази.</w:t>
      </w:r>
    </w:p>
    <w:p w:rsidR="00917D8F" w:rsidRPr="0028600B" w:rsidRDefault="00917D8F" w:rsidP="00917D8F">
      <w:pPr>
        <w:numPr>
          <w:ilvl w:val="0"/>
          <w:numId w:val="4"/>
        </w:numPr>
        <w:shd w:val="clear" w:color="auto" w:fill="FFFFFF"/>
        <w:tabs>
          <w:tab w:val="clear" w:pos="1005"/>
          <w:tab w:val="left" w:pos="0"/>
          <w:tab w:val="left" w:pos="567"/>
        </w:tabs>
        <w:ind w:left="0" w:firstLine="301"/>
        <w:jc w:val="both"/>
        <w:rPr>
          <w:b/>
          <w:bCs/>
          <w:sz w:val="20"/>
          <w:szCs w:val="20"/>
          <w:lang w:val="uk-UA"/>
        </w:rPr>
      </w:pPr>
      <w:r w:rsidRPr="005479BF">
        <w:rPr>
          <w:sz w:val="22"/>
          <w:szCs w:val="22"/>
          <w:lang w:val="uk-UA"/>
        </w:rPr>
        <w:t>Визначте основні одиниці вимір</w:t>
      </w:r>
      <w:r w:rsidR="00E75BF0" w:rsidRPr="005479BF">
        <w:rPr>
          <w:sz w:val="22"/>
          <w:szCs w:val="22"/>
          <w:lang w:val="uk-UA"/>
        </w:rPr>
        <w:t>ювання</w:t>
      </w:r>
      <w:r w:rsidRPr="005479BF">
        <w:rPr>
          <w:sz w:val="22"/>
          <w:szCs w:val="22"/>
          <w:lang w:val="uk-UA"/>
        </w:rPr>
        <w:t xml:space="preserve"> ферментативної активності.</w:t>
      </w:r>
      <w:r w:rsidR="0028600B">
        <w:rPr>
          <w:sz w:val="22"/>
          <w:szCs w:val="22"/>
          <w:lang w:val="uk-UA"/>
        </w:rPr>
        <w:t xml:space="preserve"> </w:t>
      </w:r>
    </w:p>
    <w:p w:rsidR="0028600B" w:rsidRPr="005479BF" w:rsidRDefault="0028600B" w:rsidP="00917D8F">
      <w:pPr>
        <w:numPr>
          <w:ilvl w:val="0"/>
          <w:numId w:val="4"/>
        </w:numPr>
        <w:shd w:val="clear" w:color="auto" w:fill="FFFFFF"/>
        <w:tabs>
          <w:tab w:val="clear" w:pos="1005"/>
          <w:tab w:val="left" w:pos="0"/>
          <w:tab w:val="left" w:pos="567"/>
        </w:tabs>
        <w:ind w:left="0" w:firstLine="301"/>
        <w:jc w:val="both"/>
        <w:rPr>
          <w:b/>
          <w:bCs/>
          <w:sz w:val="20"/>
          <w:szCs w:val="20"/>
          <w:lang w:val="uk-UA"/>
        </w:rPr>
      </w:pPr>
      <w:r>
        <w:rPr>
          <w:sz w:val="22"/>
          <w:szCs w:val="22"/>
          <w:lang w:val="uk-UA"/>
        </w:rPr>
        <w:t>Що таке питома активність ферменту? Для чого її визначають?</w:t>
      </w:r>
    </w:p>
    <w:p w:rsidR="00D369E6" w:rsidRPr="005479BF" w:rsidRDefault="00D369E6" w:rsidP="00B55743">
      <w:pPr>
        <w:tabs>
          <w:tab w:val="left" w:pos="720"/>
        </w:tabs>
        <w:ind w:firstLine="360"/>
        <w:rPr>
          <w:rFonts w:eastAsia="Times-Roman"/>
          <w:b/>
          <w:sz w:val="22"/>
          <w:szCs w:val="22"/>
          <w:u w:val="single"/>
          <w:lang w:val="uk-UA"/>
        </w:rPr>
      </w:pPr>
    </w:p>
    <w:p w:rsidR="00DC703A" w:rsidRPr="005479BF" w:rsidRDefault="00DC703A" w:rsidP="00DC703A">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DC703A" w:rsidRDefault="00DC703A" w:rsidP="00DC703A">
      <w:pPr>
        <w:tabs>
          <w:tab w:val="left" w:pos="720"/>
        </w:tabs>
        <w:ind w:firstLine="301"/>
        <w:rPr>
          <w:rFonts w:eastAsia="Times-Roman"/>
          <w:b/>
          <w:sz w:val="22"/>
          <w:szCs w:val="22"/>
          <w:u w:val="single"/>
          <w:lang w:val="uk-UA"/>
        </w:rPr>
      </w:pPr>
    </w:p>
    <w:p w:rsidR="00453729" w:rsidRDefault="00453729" w:rsidP="00B55743">
      <w:pPr>
        <w:tabs>
          <w:tab w:val="left" w:pos="360"/>
        </w:tabs>
        <w:ind w:left="360" w:hanging="360"/>
        <w:jc w:val="center"/>
        <w:rPr>
          <w:b/>
          <w:sz w:val="22"/>
          <w:szCs w:val="22"/>
          <w:lang w:val="uk-UA"/>
        </w:rPr>
      </w:pPr>
    </w:p>
    <w:p w:rsidR="00453729" w:rsidRDefault="00453729" w:rsidP="00B55743">
      <w:pPr>
        <w:tabs>
          <w:tab w:val="left" w:pos="360"/>
        </w:tabs>
        <w:ind w:left="360" w:hanging="360"/>
        <w:jc w:val="center"/>
        <w:rPr>
          <w:b/>
          <w:sz w:val="22"/>
          <w:szCs w:val="22"/>
          <w:lang w:val="uk-UA"/>
        </w:rPr>
      </w:pPr>
    </w:p>
    <w:p w:rsidR="00453729" w:rsidRDefault="00453729" w:rsidP="00B55743">
      <w:pPr>
        <w:tabs>
          <w:tab w:val="left" w:pos="360"/>
        </w:tabs>
        <w:ind w:left="360" w:hanging="360"/>
        <w:jc w:val="center"/>
        <w:rPr>
          <w:b/>
          <w:sz w:val="22"/>
          <w:szCs w:val="22"/>
          <w:lang w:val="uk-UA"/>
        </w:rPr>
      </w:pPr>
    </w:p>
    <w:p w:rsidR="00D369E6" w:rsidRPr="005479BF" w:rsidRDefault="00D369E6" w:rsidP="00B55743">
      <w:pPr>
        <w:tabs>
          <w:tab w:val="left" w:pos="360"/>
        </w:tabs>
        <w:ind w:left="360" w:hanging="360"/>
        <w:jc w:val="center"/>
        <w:rPr>
          <w:b/>
          <w:bCs/>
          <w:sz w:val="22"/>
          <w:szCs w:val="22"/>
          <w:lang w:val="uk-UA"/>
        </w:rPr>
      </w:pPr>
      <w:r w:rsidRPr="005479BF">
        <w:rPr>
          <w:b/>
          <w:sz w:val="22"/>
          <w:szCs w:val="22"/>
          <w:lang w:val="uk-UA"/>
        </w:rPr>
        <w:lastRenderedPageBreak/>
        <w:t xml:space="preserve">Лабораторна робота </w:t>
      </w:r>
      <w:r w:rsidRPr="005479BF">
        <w:rPr>
          <w:b/>
          <w:bCs/>
          <w:sz w:val="22"/>
          <w:szCs w:val="22"/>
          <w:lang w:val="uk-UA"/>
        </w:rPr>
        <w:t>7</w:t>
      </w:r>
    </w:p>
    <w:p w:rsidR="00D369E6" w:rsidRPr="005479BF" w:rsidRDefault="00D369E6" w:rsidP="00B55743">
      <w:pPr>
        <w:tabs>
          <w:tab w:val="left" w:pos="360"/>
        </w:tabs>
        <w:ind w:left="360" w:hanging="360"/>
        <w:jc w:val="center"/>
        <w:rPr>
          <w:b/>
          <w:bCs/>
          <w:sz w:val="22"/>
          <w:szCs w:val="22"/>
          <w:lang w:val="uk-UA"/>
        </w:rPr>
      </w:pPr>
    </w:p>
    <w:p w:rsidR="00D369E6" w:rsidRPr="005479BF" w:rsidRDefault="00D369E6" w:rsidP="00B55743">
      <w:pPr>
        <w:tabs>
          <w:tab w:val="left" w:pos="360"/>
        </w:tabs>
        <w:ind w:left="360" w:hanging="360"/>
        <w:jc w:val="center"/>
        <w:rPr>
          <w:b/>
          <w:bCs/>
          <w:sz w:val="20"/>
          <w:szCs w:val="20"/>
          <w:lang w:val="uk-UA"/>
        </w:rPr>
      </w:pPr>
      <w:r w:rsidRPr="005479BF">
        <w:rPr>
          <w:b/>
          <w:sz w:val="20"/>
          <w:szCs w:val="20"/>
          <w:lang w:val="uk-UA"/>
        </w:rPr>
        <w:t>ДОСЛІДЖЕННЯ СПЕЦИФІЧНОСТІ ДІЇ ГІДРОЛІТИЧНИХ ФЕРМЕНТІВ</w:t>
      </w:r>
    </w:p>
    <w:p w:rsidR="00D369E6" w:rsidRPr="005479BF" w:rsidRDefault="00D369E6" w:rsidP="00B55743">
      <w:pPr>
        <w:tabs>
          <w:tab w:val="left" w:pos="720"/>
        </w:tabs>
        <w:ind w:firstLine="360"/>
        <w:rPr>
          <w:rFonts w:eastAsia="Times-Roman"/>
          <w:b/>
          <w:sz w:val="22"/>
          <w:szCs w:val="22"/>
          <w:lang w:val="uk-UA"/>
        </w:rPr>
      </w:pPr>
    </w:p>
    <w:p w:rsidR="00D369E6" w:rsidRPr="005479BF" w:rsidRDefault="00D369E6" w:rsidP="00B55743">
      <w:pPr>
        <w:tabs>
          <w:tab w:val="left" w:pos="720"/>
        </w:tabs>
        <w:ind w:firstLine="360"/>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довести різні види специфічності гідролітичних ферментів.</w:t>
      </w:r>
    </w:p>
    <w:p w:rsidR="00D369E6" w:rsidRPr="005479BF" w:rsidRDefault="00D369E6" w:rsidP="00B55743">
      <w:pPr>
        <w:tabs>
          <w:tab w:val="left" w:pos="720"/>
        </w:tabs>
        <w:ind w:firstLine="360"/>
        <w:rPr>
          <w:rFonts w:eastAsia="Times-Roman"/>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B55743">
      <w:pPr>
        <w:shd w:val="clear" w:color="auto" w:fill="FFFFFF"/>
        <w:tabs>
          <w:tab w:val="left" w:pos="720"/>
        </w:tabs>
        <w:ind w:firstLine="360"/>
        <w:jc w:val="both"/>
        <w:rPr>
          <w:rFonts w:eastAsia="Times-Roman"/>
          <w:b/>
          <w:sz w:val="22"/>
          <w:szCs w:val="22"/>
          <w:lang w:val="uk-UA"/>
        </w:rPr>
      </w:pP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Ферменти – високоспецифічні речовини. Вони розрізняються за видом (типом) специфічності. Якщо фермент каталізує перетворення лише одного субстрату, він має абсолютну специфічність. </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 xml:space="preserve">Якщо фермент каталізує перетворення групи субстратів, його специфічність – відносна (або групова). Такий фермент високоспецифічний </w:t>
      </w:r>
      <w:r w:rsidR="00E75BF0" w:rsidRPr="005479BF">
        <w:rPr>
          <w:rFonts w:eastAsia="Times-Roman"/>
          <w:sz w:val="22"/>
          <w:szCs w:val="22"/>
          <w:lang w:val="uk-UA"/>
        </w:rPr>
        <w:t>щод</w:t>
      </w:r>
      <w:r w:rsidRPr="005479BF">
        <w:rPr>
          <w:rFonts w:eastAsia="Times-Roman"/>
          <w:sz w:val="22"/>
          <w:szCs w:val="22"/>
          <w:lang w:val="uk-UA"/>
        </w:rPr>
        <w:t>о типу зв’язку в молекулі субстрату. Гідролітичні ферменти (гідролази) каталізують розрив ковалентних зв’язків у молекулі субстрату за участю молекули води. Гідролази можуть мати абсолютну або відносну (групову) специфічність. Більшості гідролітичних ферментів шлунково-кишкового тракту людини притаманна групова специфічність. Наприклад</w:t>
      </w:r>
      <w:r w:rsidR="00E75BF0" w:rsidRPr="005479BF">
        <w:rPr>
          <w:rFonts w:eastAsia="Times-Roman"/>
          <w:sz w:val="22"/>
          <w:szCs w:val="22"/>
          <w:lang w:val="uk-UA"/>
        </w:rPr>
        <w:t>,</w:t>
      </w:r>
      <w:r w:rsidRPr="005479BF">
        <w:rPr>
          <w:rFonts w:eastAsia="Times-Roman"/>
          <w:sz w:val="22"/>
          <w:szCs w:val="22"/>
          <w:lang w:val="uk-UA"/>
        </w:rPr>
        <w:t xml:space="preserve"> протеази (протеїнази, або пептидази) каталізують розщеплення пептидних зв’язків у молекулах білка, кінцевим продуктом гідролізу є амінокислоти. Глікозидази розривають глікозидні зв’язки, їх субстратом є вуглеводи, що розщеплюються </w:t>
      </w:r>
      <w:r w:rsidR="00E75BF0" w:rsidRPr="005479BF">
        <w:rPr>
          <w:rFonts w:eastAsia="Times-Roman"/>
          <w:sz w:val="22"/>
          <w:szCs w:val="22"/>
          <w:lang w:val="uk-UA"/>
        </w:rPr>
        <w:t>за</w:t>
      </w:r>
      <w:r w:rsidRPr="005479BF">
        <w:rPr>
          <w:rFonts w:eastAsia="Times-Roman"/>
          <w:sz w:val="22"/>
          <w:szCs w:val="22"/>
          <w:lang w:val="uk-UA"/>
        </w:rPr>
        <w:t xml:space="preserve"> повно</w:t>
      </w:r>
      <w:r w:rsidR="00E75BF0" w:rsidRPr="005479BF">
        <w:rPr>
          <w:rFonts w:eastAsia="Times-Roman"/>
          <w:sz w:val="22"/>
          <w:szCs w:val="22"/>
          <w:lang w:val="uk-UA"/>
        </w:rPr>
        <w:t>го</w:t>
      </w:r>
      <w:r w:rsidRPr="005479BF">
        <w:rPr>
          <w:rFonts w:eastAsia="Times-Roman"/>
          <w:sz w:val="22"/>
          <w:szCs w:val="22"/>
          <w:lang w:val="uk-UA"/>
        </w:rPr>
        <w:t xml:space="preserve"> гідроліз</w:t>
      </w:r>
      <w:r w:rsidR="00E75BF0" w:rsidRPr="005479BF">
        <w:rPr>
          <w:rFonts w:eastAsia="Times-Roman"/>
          <w:sz w:val="22"/>
          <w:szCs w:val="22"/>
          <w:lang w:val="uk-UA"/>
        </w:rPr>
        <w:t>у</w:t>
      </w:r>
      <w:r w:rsidRPr="005479BF">
        <w:rPr>
          <w:rFonts w:eastAsia="Times-Roman"/>
          <w:sz w:val="22"/>
          <w:szCs w:val="22"/>
          <w:lang w:val="uk-UA"/>
        </w:rPr>
        <w:t xml:space="preserve"> до простих вуглеводів – моносахаридів. Естерази діють на ліпіди, складові компоненти яких з’єднані складноефірними зв’язками, продуктами гідролізу нейтральних ліпідів є гліцерол та вищі жирні кислоти. Нуклеази (ДНК-ази, РНК-ази) прискорюють гідроліз нуклеїнових кислот до нуклеотидів.</w:t>
      </w:r>
    </w:p>
    <w:p w:rsidR="00D369E6" w:rsidRPr="005479BF" w:rsidRDefault="00D369E6" w:rsidP="00B55743">
      <w:pPr>
        <w:shd w:val="clear" w:color="auto" w:fill="FFFFFF"/>
        <w:tabs>
          <w:tab w:val="left" w:pos="720"/>
        </w:tabs>
        <w:ind w:firstLine="360"/>
        <w:jc w:val="both"/>
        <w:rPr>
          <w:rFonts w:eastAsia="Times-Roman"/>
          <w:sz w:val="22"/>
          <w:szCs w:val="22"/>
          <w:lang w:val="uk-UA"/>
        </w:rPr>
      </w:pPr>
      <w:r w:rsidRPr="005479BF">
        <w:rPr>
          <w:rFonts w:eastAsia="Times-Roman"/>
          <w:sz w:val="22"/>
          <w:szCs w:val="22"/>
          <w:lang w:val="uk-UA"/>
        </w:rPr>
        <w:t>Стереоспецифічними є ферменти, які каталізують перетворення лише певного стереоізомеру субстрату, а на інший стереоізомер не впливають.</w:t>
      </w:r>
    </w:p>
    <w:p w:rsidR="00D369E6" w:rsidRPr="005479BF" w:rsidRDefault="00D369E6" w:rsidP="00B55743">
      <w:pPr>
        <w:shd w:val="clear" w:color="auto" w:fill="FFFFFF"/>
        <w:tabs>
          <w:tab w:val="left" w:pos="720"/>
        </w:tabs>
        <w:ind w:firstLine="360"/>
        <w:jc w:val="both"/>
        <w:rPr>
          <w:rFonts w:eastAsia="Times-Roman"/>
          <w:sz w:val="22"/>
          <w:szCs w:val="22"/>
          <w:lang w:val="uk-UA"/>
        </w:rPr>
      </w:pPr>
    </w:p>
    <w:p w:rsidR="00D369E6" w:rsidRPr="005479BF" w:rsidRDefault="00D369E6" w:rsidP="002A6F6D">
      <w:pPr>
        <w:tabs>
          <w:tab w:val="left" w:pos="720"/>
        </w:tabs>
        <w:ind w:firstLine="360"/>
        <w:jc w:val="both"/>
        <w:rPr>
          <w:sz w:val="22"/>
          <w:szCs w:val="22"/>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шт</w:t>
      </w:r>
      <w:r w:rsidRPr="005479BF">
        <w:rPr>
          <w:sz w:val="22"/>
          <w:szCs w:val="22"/>
          <w:lang w:val="uk-UA"/>
        </w:rPr>
        <w:t>атив із пробірками, піпетки, водяна баня, крапельниці, термостат, газовий пальник.</w:t>
      </w:r>
    </w:p>
    <w:p w:rsidR="00D369E6" w:rsidRDefault="00D369E6" w:rsidP="00B55743">
      <w:pPr>
        <w:shd w:val="clear" w:color="auto" w:fill="FFFFFF"/>
        <w:tabs>
          <w:tab w:val="left" w:pos="720"/>
        </w:tabs>
        <w:ind w:firstLine="360"/>
        <w:jc w:val="both"/>
        <w:rPr>
          <w:rFonts w:eastAsia="Times-Roman"/>
          <w:b/>
          <w:sz w:val="22"/>
          <w:szCs w:val="22"/>
          <w:lang w:val="uk-UA"/>
        </w:rPr>
      </w:pPr>
    </w:p>
    <w:p w:rsidR="00453729" w:rsidRPr="005479BF" w:rsidRDefault="00453729" w:rsidP="00B55743">
      <w:pPr>
        <w:shd w:val="clear" w:color="auto" w:fill="FFFFFF"/>
        <w:tabs>
          <w:tab w:val="left" w:pos="720"/>
        </w:tabs>
        <w:ind w:firstLine="360"/>
        <w:jc w:val="both"/>
        <w:rPr>
          <w:rFonts w:eastAsia="Times-Roman"/>
          <w:b/>
          <w:sz w:val="22"/>
          <w:szCs w:val="22"/>
          <w:lang w:val="uk-UA"/>
        </w:rPr>
      </w:pPr>
    </w:p>
    <w:p w:rsidR="00D369E6" w:rsidRPr="005479BF" w:rsidRDefault="00D369E6" w:rsidP="00B55743">
      <w:pPr>
        <w:shd w:val="clear" w:color="auto" w:fill="FFFFFF"/>
        <w:tabs>
          <w:tab w:val="left" w:pos="720"/>
        </w:tabs>
        <w:ind w:firstLine="360"/>
        <w:jc w:val="both"/>
        <w:rPr>
          <w:b/>
          <w:bCs/>
          <w:sz w:val="22"/>
          <w:szCs w:val="22"/>
          <w:lang w:val="uk-UA"/>
        </w:rPr>
      </w:pPr>
      <w:r w:rsidRPr="005479BF">
        <w:rPr>
          <w:rFonts w:eastAsia="Times-Roman"/>
          <w:b/>
          <w:sz w:val="22"/>
          <w:szCs w:val="22"/>
          <w:lang w:val="uk-UA"/>
        </w:rPr>
        <w:lastRenderedPageBreak/>
        <w:t xml:space="preserve">7.1. </w:t>
      </w:r>
      <w:r w:rsidRPr="005479BF">
        <w:rPr>
          <w:b/>
          <w:bCs/>
          <w:sz w:val="22"/>
          <w:szCs w:val="22"/>
          <w:lang w:val="uk-UA"/>
        </w:rPr>
        <w:t>Специфічність дії амілази та сахарази</w:t>
      </w:r>
    </w:p>
    <w:p w:rsidR="00D369E6" w:rsidRPr="005479BF" w:rsidRDefault="00D369E6" w:rsidP="00B55743">
      <w:pPr>
        <w:shd w:val="clear" w:color="auto" w:fill="FFFFFF"/>
        <w:tabs>
          <w:tab w:val="left" w:pos="720"/>
        </w:tabs>
        <w:ind w:firstLine="360"/>
        <w:jc w:val="both"/>
        <w:rPr>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слини, 0,5 </w:t>
      </w:r>
      <w:r w:rsidR="00543D45" w:rsidRPr="005479BF">
        <w:rPr>
          <w:sz w:val="22"/>
          <w:szCs w:val="22"/>
          <w:lang w:val="uk-UA"/>
        </w:rPr>
        <w:t>%-й</w:t>
      </w:r>
      <w:r w:rsidRPr="005479BF">
        <w:rPr>
          <w:sz w:val="22"/>
          <w:szCs w:val="22"/>
          <w:lang w:val="uk-UA"/>
        </w:rPr>
        <w:t xml:space="preserve"> розчин крохмалю, 0,5 </w:t>
      </w:r>
      <w:r w:rsidR="00543D45" w:rsidRPr="005479BF">
        <w:rPr>
          <w:sz w:val="22"/>
          <w:szCs w:val="22"/>
          <w:lang w:val="uk-UA"/>
        </w:rPr>
        <w:t>%-й</w:t>
      </w:r>
      <w:r w:rsidRPr="005479BF">
        <w:rPr>
          <w:sz w:val="22"/>
          <w:szCs w:val="22"/>
          <w:lang w:val="uk-UA"/>
        </w:rPr>
        <w:t xml:space="preserve"> розчин сахарози, 0,1 </w:t>
      </w:r>
      <w:r w:rsidR="00543D45" w:rsidRPr="005479BF">
        <w:rPr>
          <w:sz w:val="22"/>
          <w:szCs w:val="22"/>
          <w:lang w:val="uk-UA"/>
        </w:rPr>
        <w:t>%-й</w:t>
      </w:r>
      <w:r w:rsidRPr="005479BF">
        <w:rPr>
          <w:sz w:val="22"/>
          <w:szCs w:val="22"/>
          <w:lang w:val="uk-UA"/>
        </w:rPr>
        <w:t xml:space="preserve"> розчин йоду в 0,2 %</w:t>
      </w:r>
      <w:r w:rsidR="00E75BF0" w:rsidRPr="005479BF">
        <w:rPr>
          <w:sz w:val="22"/>
          <w:szCs w:val="22"/>
          <w:lang w:val="uk-UA"/>
        </w:rPr>
        <w:t>-</w:t>
      </w:r>
      <w:r w:rsidRPr="005479BF">
        <w:rPr>
          <w:sz w:val="22"/>
          <w:szCs w:val="22"/>
          <w:lang w:val="uk-UA"/>
        </w:rPr>
        <w:t>у розчині йодиду калію, реактив Фелінга та препарат сахарази (див. лабораторні роботи</w:t>
      </w:r>
      <w:r w:rsidR="00EC13EA" w:rsidRPr="005479BF">
        <w:rPr>
          <w:sz w:val="22"/>
          <w:szCs w:val="22"/>
          <w:lang w:val="uk-UA"/>
        </w:rPr>
        <w:t xml:space="preserve"> </w:t>
      </w:r>
      <w:r w:rsidRPr="005479BF">
        <w:rPr>
          <w:sz w:val="22"/>
          <w:szCs w:val="22"/>
          <w:lang w:val="uk-UA"/>
        </w:rPr>
        <w:t>2 та 6).</w:t>
      </w:r>
    </w:p>
    <w:p w:rsidR="00D369E6" w:rsidRPr="005479BF" w:rsidRDefault="00D369E6" w:rsidP="00B55743">
      <w:pPr>
        <w:shd w:val="clear" w:color="auto" w:fill="FFFFFF"/>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У дві пробірки наливають по </w:t>
      </w:r>
      <w:r w:rsidRPr="005479BF">
        <w:rPr>
          <w:sz w:val="22"/>
          <w:szCs w:val="22"/>
        </w:rPr>
        <w:t xml:space="preserve">3 </w:t>
      </w:r>
      <w:r w:rsidRPr="005479BF">
        <w:rPr>
          <w:sz w:val="22"/>
          <w:szCs w:val="22"/>
          <w:lang w:val="uk-UA"/>
        </w:rPr>
        <w:t xml:space="preserve">мл розчину крохмалю. У першу </w:t>
      </w:r>
      <w:r w:rsidR="00E75BF0" w:rsidRPr="005479BF">
        <w:rPr>
          <w:sz w:val="22"/>
          <w:szCs w:val="22"/>
          <w:lang w:val="uk-UA"/>
        </w:rPr>
        <w:t xml:space="preserve">пробірку </w:t>
      </w:r>
      <w:r w:rsidRPr="005479BF">
        <w:rPr>
          <w:sz w:val="22"/>
          <w:szCs w:val="22"/>
          <w:lang w:val="uk-UA"/>
        </w:rPr>
        <w:t xml:space="preserve">додають </w:t>
      </w:r>
      <w:r w:rsidRPr="005479BF">
        <w:rPr>
          <w:sz w:val="22"/>
          <w:szCs w:val="22"/>
        </w:rPr>
        <w:t xml:space="preserve">1 </w:t>
      </w:r>
      <w:r w:rsidRPr="005479BF">
        <w:rPr>
          <w:sz w:val="22"/>
          <w:szCs w:val="22"/>
          <w:lang w:val="uk-UA"/>
        </w:rPr>
        <w:t>мл розчину слини (амілази), у другу –</w:t>
      </w:r>
      <w:r w:rsidRPr="005479BF">
        <w:rPr>
          <w:sz w:val="22"/>
          <w:szCs w:val="22"/>
        </w:rPr>
        <w:t xml:space="preserve"> 1 </w:t>
      </w:r>
      <w:r w:rsidRPr="005479BF">
        <w:rPr>
          <w:sz w:val="22"/>
          <w:szCs w:val="22"/>
          <w:lang w:val="uk-UA"/>
        </w:rPr>
        <w:t xml:space="preserve">мл препарату сахарази, перемішують і ставлять у термостат </w:t>
      </w:r>
      <w:r w:rsidRPr="005479BF">
        <w:rPr>
          <w:sz w:val="22"/>
          <w:szCs w:val="22"/>
        </w:rPr>
        <w:t>(38</w:t>
      </w:r>
      <w:r w:rsidRPr="005479BF">
        <w:rPr>
          <w:sz w:val="22"/>
          <w:szCs w:val="22"/>
          <w:lang w:val="uk-UA"/>
        </w:rPr>
        <w:t xml:space="preserve"> </w:t>
      </w:r>
      <w:r w:rsidRPr="005479BF">
        <w:rPr>
          <w:sz w:val="22"/>
          <w:szCs w:val="22"/>
        </w:rPr>
        <w:t>°С).</w:t>
      </w:r>
      <w:r w:rsidRPr="005479BF">
        <w:rPr>
          <w:sz w:val="22"/>
          <w:szCs w:val="22"/>
          <w:lang w:val="uk-UA"/>
        </w:rPr>
        <w:t xml:space="preserve"> </w:t>
      </w: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 xml:space="preserve">У дві інші пробірки наливають по </w:t>
      </w:r>
      <w:r w:rsidRPr="005479BF">
        <w:rPr>
          <w:sz w:val="22"/>
          <w:szCs w:val="22"/>
        </w:rPr>
        <w:t xml:space="preserve">3 </w:t>
      </w:r>
      <w:r w:rsidRPr="005479BF">
        <w:rPr>
          <w:sz w:val="22"/>
          <w:szCs w:val="22"/>
          <w:lang w:val="uk-UA"/>
        </w:rPr>
        <w:t xml:space="preserve">мл розчину сахарози. У першу </w:t>
      </w:r>
      <w:r w:rsidR="00E75BF0" w:rsidRPr="005479BF">
        <w:rPr>
          <w:sz w:val="22"/>
          <w:szCs w:val="22"/>
          <w:lang w:val="uk-UA"/>
        </w:rPr>
        <w:t xml:space="preserve">пробірку </w:t>
      </w:r>
      <w:r w:rsidRPr="005479BF">
        <w:rPr>
          <w:sz w:val="22"/>
          <w:szCs w:val="22"/>
          <w:lang w:val="uk-UA"/>
        </w:rPr>
        <w:t xml:space="preserve">додають </w:t>
      </w:r>
      <w:r w:rsidRPr="005479BF">
        <w:rPr>
          <w:sz w:val="22"/>
          <w:szCs w:val="22"/>
        </w:rPr>
        <w:t xml:space="preserve">1 </w:t>
      </w:r>
      <w:r w:rsidRPr="005479BF">
        <w:rPr>
          <w:sz w:val="22"/>
          <w:szCs w:val="22"/>
          <w:lang w:val="uk-UA"/>
        </w:rPr>
        <w:t>мл препарату сахарази, у другу –</w:t>
      </w:r>
      <w:r w:rsidRPr="005479BF">
        <w:rPr>
          <w:sz w:val="22"/>
          <w:szCs w:val="22"/>
        </w:rPr>
        <w:t xml:space="preserve"> 1 </w:t>
      </w:r>
      <w:r w:rsidRPr="005479BF">
        <w:rPr>
          <w:sz w:val="22"/>
          <w:szCs w:val="22"/>
          <w:lang w:val="uk-UA"/>
        </w:rPr>
        <w:t xml:space="preserve">мл розчину слини і також ставлять у термостат </w:t>
      </w:r>
      <w:r w:rsidRPr="005479BF">
        <w:rPr>
          <w:sz w:val="22"/>
          <w:szCs w:val="22"/>
        </w:rPr>
        <w:t>(38</w:t>
      </w:r>
      <w:r w:rsidRPr="005479BF">
        <w:rPr>
          <w:sz w:val="22"/>
          <w:szCs w:val="22"/>
          <w:lang w:val="uk-UA"/>
        </w:rPr>
        <w:t xml:space="preserve"> </w:t>
      </w:r>
      <w:r w:rsidRPr="005479BF">
        <w:rPr>
          <w:sz w:val="22"/>
          <w:szCs w:val="22"/>
        </w:rPr>
        <w:t>°С).</w:t>
      </w: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 xml:space="preserve">Через </w:t>
      </w:r>
      <w:r w:rsidR="005719A1">
        <w:rPr>
          <w:sz w:val="22"/>
          <w:szCs w:val="22"/>
          <w:lang w:val="uk-UA"/>
        </w:rPr>
        <w:t>1</w:t>
      </w:r>
      <w:r w:rsidRPr="005479BF">
        <w:rPr>
          <w:sz w:val="22"/>
          <w:szCs w:val="22"/>
        </w:rPr>
        <w:t xml:space="preserve">5 </w:t>
      </w:r>
      <w:r w:rsidRPr="005479BF">
        <w:rPr>
          <w:sz w:val="22"/>
          <w:szCs w:val="22"/>
          <w:lang w:val="uk-UA"/>
        </w:rPr>
        <w:t xml:space="preserve">хв у перші дві пробірки з крохмалем додають по п’ять крапель розчину йоду </w:t>
      </w:r>
      <w:r w:rsidR="00E75BF0" w:rsidRPr="005479BF">
        <w:rPr>
          <w:sz w:val="22"/>
          <w:szCs w:val="22"/>
          <w:lang w:val="uk-UA"/>
        </w:rPr>
        <w:t>і</w:t>
      </w:r>
      <w:r w:rsidRPr="005479BF">
        <w:rPr>
          <w:sz w:val="22"/>
          <w:szCs w:val="22"/>
          <w:lang w:val="uk-UA"/>
        </w:rPr>
        <w:t xml:space="preserve"> спостерігають за забарвленням. У пробірці з амілазою синє забарвлення розчину не виникає або згодом зникає внаслідок розщеплення крохмалю амілазою. У другій пробірці розчин має синій колір тому</w:t>
      </w:r>
      <w:r w:rsidRPr="005479BF">
        <w:rPr>
          <w:sz w:val="22"/>
          <w:szCs w:val="22"/>
        </w:rPr>
        <w:t>,</w:t>
      </w:r>
      <w:r w:rsidRPr="005479BF">
        <w:rPr>
          <w:sz w:val="22"/>
          <w:szCs w:val="22"/>
          <w:lang w:val="uk-UA"/>
        </w:rPr>
        <w:t xml:space="preserve"> що сахараза не діє на крохмаль.</w:t>
      </w:r>
    </w:p>
    <w:p w:rsidR="00D369E6" w:rsidRPr="005479BF" w:rsidRDefault="00D369E6" w:rsidP="00DC703A">
      <w:pPr>
        <w:shd w:val="clear" w:color="auto" w:fill="FFFFFF"/>
        <w:tabs>
          <w:tab w:val="left" w:pos="720"/>
        </w:tabs>
        <w:ind w:firstLine="301"/>
        <w:jc w:val="both"/>
        <w:rPr>
          <w:sz w:val="22"/>
          <w:szCs w:val="22"/>
          <w:lang w:val="uk-UA"/>
        </w:rPr>
      </w:pPr>
      <w:r w:rsidRPr="005479BF">
        <w:rPr>
          <w:sz w:val="22"/>
          <w:szCs w:val="22"/>
          <w:lang w:val="uk-UA"/>
        </w:rPr>
        <w:t>У двох інших пробірках дія ферменту виявляється за позитивною реакцією Фелінга на відновлюва</w:t>
      </w:r>
      <w:r w:rsidR="00E75BF0" w:rsidRPr="005479BF">
        <w:rPr>
          <w:sz w:val="22"/>
          <w:szCs w:val="22"/>
          <w:lang w:val="uk-UA"/>
        </w:rPr>
        <w:t>л</w:t>
      </w:r>
      <w:r w:rsidR="00387AD0" w:rsidRPr="005479BF">
        <w:rPr>
          <w:sz w:val="22"/>
          <w:szCs w:val="22"/>
          <w:lang w:val="uk-UA"/>
        </w:rPr>
        <w:t>ьні</w:t>
      </w:r>
      <w:r w:rsidRPr="005479BF">
        <w:rPr>
          <w:sz w:val="22"/>
          <w:szCs w:val="22"/>
          <w:lang w:val="uk-UA"/>
        </w:rPr>
        <w:t xml:space="preserve"> сахарид</w:t>
      </w:r>
      <w:r w:rsidR="00387AD0" w:rsidRPr="005479BF">
        <w:rPr>
          <w:sz w:val="22"/>
          <w:szCs w:val="22"/>
          <w:lang w:val="uk-UA"/>
        </w:rPr>
        <w:t>и</w:t>
      </w:r>
      <w:r w:rsidRPr="005479BF">
        <w:rPr>
          <w:sz w:val="22"/>
          <w:szCs w:val="22"/>
          <w:lang w:val="uk-UA"/>
        </w:rPr>
        <w:t xml:space="preserve">. Для цього в пробірки додають по </w:t>
      </w:r>
      <w:r w:rsidRPr="005479BF">
        <w:rPr>
          <w:sz w:val="22"/>
          <w:szCs w:val="22"/>
        </w:rPr>
        <w:t xml:space="preserve">1 </w:t>
      </w:r>
      <w:r w:rsidRPr="005479BF">
        <w:rPr>
          <w:sz w:val="22"/>
          <w:szCs w:val="22"/>
          <w:lang w:val="uk-UA"/>
        </w:rPr>
        <w:t xml:space="preserve">мл реактиву Фелінга та нагрівають до кипіння. Сахароза відновних властивостей не має, а глюкоза – один з продуктів гідролізу сахарози – має відновні властивості за рахунок наявності альдегідної групи. Тому в пробірці, </w:t>
      </w:r>
      <w:r w:rsidR="00387AD0" w:rsidRPr="005479BF">
        <w:rPr>
          <w:sz w:val="22"/>
          <w:szCs w:val="22"/>
          <w:lang w:val="uk-UA"/>
        </w:rPr>
        <w:t>у якій</w:t>
      </w:r>
      <w:r w:rsidRPr="005479BF">
        <w:rPr>
          <w:sz w:val="22"/>
          <w:szCs w:val="22"/>
          <w:lang w:val="uk-UA"/>
        </w:rPr>
        <w:t xml:space="preserve"> під впливом сахарази сахароза розщепилася на глюкозу та фруктозу, спостерігається цегляно-червоне забарвлення внаслідок утворення геміоксиду міді, а в пробірці, </w:t>
      </w:r>
      <w:r w:rsidR="00387AD0" w:rsidRPr="005479BF">
        <w:rPr>
          <w:sz w:val="22"/>
          <w:szCs w:val="22"/>
          <w:lang w:val="uk-UA"/>
        </w:rPr>
        <w:t>у якій</w:t>
      </w:r>
      <w:r w:rsidRPr="005479BF">
        <w:rPr>
          <w:sz w:val="22"/>
          <w:szCs w:val="22"/>
          <w:lang w:val="uk-UA"/>
        </w:rPr>
        <w:t xml:space="preserve"> сахароза лишилась неторканою, реакція Фелінга негативна.</w:t>
      </w:r>
    </w:p>
    <w:p w:rsidR="00D369E6" w:rsidRPr="005479BF" w:rsidRDefault="00D369E6" w:rsidP="00B55743">
      <w:pPr>
        <w:shd w:val="clear" w:color="auto" w:fill="FFFFFF"/>
        <w:tabs>
          <w:tab w:val="left" w:pos="720"/>
        </w:tabs>
        <w:ind w:firstLine="360"/>
        <w:rPr>
          <w:sz w:val="22"/>
          <w:szCs w:val="22"/>
          <w:lang w:val="uk-UA"/>
        </w:rPr>
      </w:pPr>
      <w:r w:rsidRPr="005479BF">
        <w:rPr>
          <w:sz w:val="22"/>
          <w:szCs w:val="22"/>
          <w:lang w:val="uk-UA"/>
        </w:rPr>
        <w:t xml:space="preserve">Результати дослідження заносять </w:t>
      </w:r>
      <w:r w:rsidR="00387AD0" w:rsidRPr="005479BF">
        <w:rPr>
          <w:sz w:val="22"/>
          <w:szCs w:val="22"/>
          <w:lang w:val="uk-UA"/>
        </w:rPr>
        <w:t>до</w:t>
      </w:r>
      <w:r w:rsidRPr="005479BF">
        <w:rPr>
          <w:sz w:val="22"/>
          <w:szCs w:val="22"/>
          <w:lang w:val="uk-UA"/>
        </w:rPr>
        <w:t xml:space="preserve"> табл.</w:t>
      </w:r>
      <w:r w:rsidRPr="005479BF">
        <w:rPr>
          <w:sz w:val="22"/>
          <w:szCs w:val="22"/>
        </w:rPr>
        <w:t>7</w:t>
      </w:r>
      <w:r w:rsidRPr="005479BF">
        <w:rPr>
          <w:sz w:val="22"/>
          <w:szCs w:val="22"/>
          <w:lang w:val="uk-UA"/>
        </w:rPr>
        <w:t>.1</w:t>
      </w:r>
      <w:r w:rsidR="00387AD0" w:rsidRPr="005479BF">
        <w:rPr>
          <w:sz w:val="22"/>
          <w:szCs w:val="22"/>
          <w:lang w:val="uk-UA"/>
        </w:rPr>
        <w:t>.</w:t>
      </w:r>
    </w:p>
    <w:p w:rsidR="00BA5674" w:rsidRDefault="00BA5674" w:rsidP="00D57139">
      <w:pPr>
        <w:shd w:val="clear" w:color="auto" w:fill="FFFFFF"/>
        <w:tabs>
          <w:tab w:val="left" w:pos="720"/>
        </w:tabs>
        <w:ind w:firstLine="360"/>
        <w:jc w:val="right"/>
        <w:rPr>
          <w:i/>
          <w:sz w:val="22"/>
          <w:szCs w:val="22"/>
          <w:lang w:val="uk-UA"/>
        </w:rPr>
      </w:pPr>
    </w:p>
    <w:p w:rsidR="00BA5674" w:rsidRDefault="00BA5674" w:rsidP="00D57139">
      <w:pPr>
        <w:shd w:val="clear" w:color="auto" w:fill="FFFFFF"/>
        <w:tabs>
          <w:tab w:val="left" w:pos="720"/>
        </w:tabs>
        <w:ind w:firstLine="360"/>
        <w:jc w:val="right"/>
        <w:rPr>
          <w:i/>
          <w:sz w:val="22"/>
          <w:szCs w:val="22"/>
          <w:lang w:val="uk-UA"/>
        </w:rPr>
      </w:pPr>
    </w:p>
    <w:p w:rsidR="00BA5674" w:rsidRDefault="00BA5674" w:rsidP="00D57139">
      <w:pPr>
        <w:shd w:val="clear" w:color="auto" w:fill="FFFFFF"/>
        <w:tabs>
          <w:tab w:val="left" w:pos="720"/>
        </w:tabs>
        <w:ind w:firstLine="360"/>
        <w:jc w:val="right"/>
        <w:rPr>
          <w:i/>
          <w:sz w:val="22"/>
          <w:szCs w:val="22"/>
          <w:lang w:val="uk-UA"/>
        </w:rPr>
      </w:pPr>
    </w:p>
    <w:p w:rsidR="00453729" w:rsidRDefault="00453729" w:rsidP="00D57139">
      <w:pPr>
        <w:shd w:val="clear" w:color="auto" w:fill="FFFFFF"/>
        <w:tabs>
          <w:tab w:val="left" w:pos="720"/>
        </w:tabs>
        <w:ind w:firstLine="360"/>
        <w:jc w:val="right"/>
        <w:rPr>
          <w:i/>
          <w:sz w:val="22"/>
          <w:szCs w:val="22"/>
          <w:lang w:val="uk-UA"/>
        </w:rPr>
      </w:pPr>
    </w:p>
    <w:p w:rsidR="00BA5674" w:rsidRDefault="00BA5674" w:rsidP="00D57139">
      <w:pPr>
        <w:shd w:val="clear" w:color="auto" w:fill="FFFFFF"/>
        <w:tabs>
          <w:tab w:val="left" w:pos="720"/>
        </w:tabs>
        <w:ind w:firstLine="360"/>
        <w:jc w:val="right"/>
        <w:rPr>
          <w:i/>
          <w:sz w:val="22"/>
          <w:szCs w:val="22"/>
          <w:lang w:val="uk-UA"/>
        </w:rPr>
      </w:pPr>
    </w:p>
    <w:p w:rsidR="00BA5674" w:rsidRDefault="00BA5674" w:rsidP="00D57139">
      <w:pPr>
        <w:shd w:val="clear" w:color="auto" w:fill="FFFFFF"/>
        <w:tabs>
          <w:tab w:val="left" w:pos="720"/>
        </w:tabs>
        <w:ind w:firstLine="360"/>
        <w:jc w:val="right"/>
        <w:rPr>
          <w:i/>
          <w:sz w:val="22"/>
          <w:szCs w:val="22"/>
          <w:lang w:val="uk-UA"/>
        </w:rPr>
      </w:pPr>
    </w:p>
    <w:p w:rsidR="00BA5674" w:rsidRDefault="00BA5674" w:rsidP="00D57139">
      <w:pPr>
        <w:shd w:val="clear" w:color="auto" w:fill="FFFFFF"/>
        <w:tabs>
          <w:tab w:val="left" w:pos="720"/>
        </w:tabs>
        <w:ind w:firstLine="360"/>
        <w:jc w:val="right"/>
        <w:rPr>
          <w:i/>
          <w:sz w:val="22"/>
          <w:szCs w:val="22"/>
          <w:lang w:val="uk-UA"/>
        </w:rPr>
      </w:pPr>
    </w:p>
    <w:p w:rsidR="00D369E6" w:rsidRPr="005479BF" w:rsidRDefault="00D369E6" w:rsidP="00D57139">
      <w:pPr>
        <w:shd w:val="clear" w:color="auto" w:fill="FFFFFF"/>
        <w:tabs>
          <w:tab w:val="left" w:pos="720"/>
        </w:tabs>
        <w:ind w:firstLine="360"/>
        <w:jc w:val="right"/>
        <w:rPr>
          <w:i/>
          <w:sz w:val="22"/>
          <w:szCs w:val="22"/>
          <w:lang w:val="uk-UA"/>
        </w:rPr>
      </w:pPr>
      <w:r w:rsidRPr="005479BF">
        <w:rPr>
          <w:i/>
          <w:sz w:val="22"/>
          <w:szCs w:val="22"/>
          <w:lang w:val="uk-UA"/>
        </w:rPr>
        <w:lastRenderedPageBreak/>
        <w:t xml:space="preserve">Таблиця </w:t>
      </w:r>
      <w:r w:rsidRPr="005479BF">
        <w:rPr>
          <w:i/>
          <w:sz w:val="22"/>
          <w:szCs w:val="22"/>
        </w:rPr>
        <w:t>7</w:t>
      </w:r>
      <w:r w:rsidRPr="005479BF">
        <w:rPr>
          <w:i/>
          <w:sz w:val="22"/>
          <w:szCs w:val="22"/>
          <w:lang w:val="uk-UA"/>
        </w:rPr>
        <w:t>.1</w:t>
      </w:r>
    </w:p>
    <w:p w:rsidR="00D369E6" w:rsidRPr="005479BF" w:rsidRDefault="00D369E6" w:rsidP="00D57139">
      <w:pPr>
        <w:shd w:val="clear" w:color="auto" w:fill="FFFFFF"/>
        <w:tabs>
          <w:tab w:val="left" w:pos="720"/>
        </w:tabs>
        <w:spacing w:after="60"/>
        <w:ind w:firstLine="357"/>
        <w:jc w:val="both"/>
        <w:rPr>
          <w:b/>
          <w:sz w:val="20"/>
          <w:szCs w:val="20"/>
          <w:lang w:val="uk-UA"/>
        </w:rPr>
      </w:pPr>
      <w:r w:rsidRPr="005479BF">
        <w:rPr>
          <w:b/>
          <w:sz w:val="20"/>
          <w:szCs w:val="20"/>
          <w:lang w:val="uk-UA"/>
        </w:rPr>
        <w:t>Визначення специфічності α-амілази та сахарази</w:t>
      </w:r>
    </w:p>
    <w:tbl>
      <w:tblPr>
        <w:tblW w:w="6300" w:type="dxa"/>
        <w:tblInd w:w="40" w:type="dxa"/>
        <w:tblLayout w:type="fixed"/>
        <w:tblCellMar>
          <w:left w:w="40" w:type="dxa"/>
          <w:right w:w="40" w:type="dxa"/>
        </w:tblCellMar>
        <w:tblLook w:val="0000"/>
      </w:tblPr>
      <w:tblGrid>
        <w:gridCol w:w="1440"/>
        <w:gridCol w:w="1320"/>
        <w:gridCol w:w="1200"/>
        <w:gridCol w:w="1080"/>
        <w:gridCol w:w="1260"/>
      </w:tblGrid>
      <w:tr w:rsidR="00D369E6" w:rsidRPr="005479BF">
        <w:trPr>
          <w:trHeight w:val="350"/>
        </w:trPr>
        <w:tc>
          <w:tcPr>
            <w:tcW w:w="1440" w:type="dxa"/>
            <w:tcBorders>
              <w:top w:val="single" w:sz="6" w:space="0" w:color="auto"/>
              <w:left w:val="single" w:sz="6" w:space="0" w:color="auto"/>
              <w:bottom w:val="nil"/>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r w:rsidRPr="005479BF">
              <w:rPr>
                <w:sz w:val="20"/>
                <w:szCs w:val="20"/>
                <w:lang w:val="uk-UA"/>
              </w:rPr>
              <w:t>Фермент</w:t>
            </w:r>
          </w:p>
        </w:tc>
        <w:tc>
          <w:tcPr>
            <w:tcW w:w="1320" w:type="dxa"/>
            <w:tcBorders>
              <w:top w:val="single" w:sz="6" w:space="0" w:color="auto"/>
              <w:left w:val="single" w:sz="6" w:space="0" w:color="auto"/>
              <w:bottom w:val="nil"/>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r w:rsidRPr="005479BF">
              <w:rPr>
                <w:sz w:val="20"/>
                <w:szCs w:val="20"/>
                <w:lang w:val="uk-UA"/>
              </w:rPr>
              <w:t>Субстрат</w:t>
            </w:r>
          </w:p>
        </w:tc>
        <w:tc>
          <w:tcPr>
            <w:tcW w:w="1200" w:type="dxa"/>
            <w:tcBorders>
              <w:top w:val="single" w:sz="6" w:space="0" w:color="auto"/>
              <w:left w:val="single" w:sz="6" w:space="0" w:color="auto"/>
              <w:bottom w:val="nil"/>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r w:rsidRPr="005479BF">
              <w:rPr>
                <w:sz w:val="20"/>
                <w:szCs w:val="20"/>
                <w:lang w:val="uk-UA"/>
              </w:rPr>
              <w:t>Умови реакції</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lang w:val="en-US"/>
              </w:rPr>
            </w:pPr>
            <w:r w:rsidRPr="005479BF">
              <w:rPr>
                <w:sz w:val="20"/>
                <w:szCs w:val="20"/>
                <w:lang w:val="uk-UA"/>
              </w:rPr>
              <w:t>Реакція</w:t>
            </w:r>
          </w:p>
        </w:tc>
      </w:tr>
      <w:tr w:rsidR="00D369E6" w:rsidRPr="005479BF">
        <w:trPr>
          <w:trHeight w:val="331"/>
        </w:trPr>
        <w:tc>
          <w:tcPr>
            <w:tcW w:w="1440" w:type="dxa"/>
            <w:tcBorders>
              <w:top w:val="nil"/>
              <w:left w:val="single" w:sz="6" w:space="0" w:color="auto"/>
              <w:bottom w:val="single" w:sz="6" w:space="0" w:color="auto"/>
              <w:right w:val="single" w:sz="6" w:space="0" w:color="auto"/>
            </w:tcBorders>
            <w:shd w:val="clear" w:color="auto" w:fill="FFFFFF"/>
          </w:tcPr>
          <w:p w:rsidR="00D369E6" w:rsidRPr="005479BF" w:rsidRDefault="00D369E6" w:rsidP="00B55743">
            <w:pPr>
              <w:tabs>
                <w:tab w:val="left" w:pos="720"/>
              </w:tabs>
              <w:ind w:firstLine="360"/>
              <w:rPr>
                <w:sz w:val="20"/>
                <w:szCs w:val="20"/>
              </w:rPr>
            </w:pPr>
          </w:p>
        </w:tc>
        <w:tc>
          <w:tcPr>
            <w:tcW w:w="1320" w:type="dxa"/>
            <w:tcBorders>
              <w:top w:val="nil"/>
              <w:left w:val="single" w:sz="6" w:space="0" w:color="auto"/>
              <w:bottom w:val="single" w:sz="6" w:space="0" w:color="auto"/>
              <w:right w:val="single" w:sz="6" w:space="0" w:color="auto"/>
            </w:tcBorders>
            <w:shd w:val="clear" w:color="auto" w:fill="FFFFFF"/>
          </w:tcPr>
          <w:p w:rsidR="00D369E6" w:rsidRPr="005479BF" w:rsidRDefault="00D369E6" w:rsidP="00B55743">
            <w:pPr>
              <w:tabs>
                <w:tab w:val="left" w:pos="720"/>
              </w:tabs>
              <w:ind w:firstLine="360"/>
              <w:rPr>
                <w:sz w:val="20"/>
                <w:szCs w:val="20"/>
              </w:rPr>
            </w:pPr>
          </w:p>
        </w:tc>
        <w:tc>
          <w:tcPr>
            <w:tcW w:w="1200" w:type="dxa"/>
            <w:tcBorders>
              <w:top w:val="nil"/>
              <w:left w:val="single" w:sz="6" w:space="0" w:color="auto"/>
              <w:bottom w:val="single" w:sz="6" w:space="0" w:color="auto"/>
              <w:right w:val="single" w:sz="6" w:space="0" w:color="auto"/>
            </w:tcBorders>
            <w:shd w:val="clear" w:color="auto" w:fill="FFFFFF"/>
          </w:tcPr>
          <w:p w:rsidR="00D369E6" w:rsidRPr="005479BF" w:rsidRDefault="00D369E6" w:rsidP="00B55743">
            <w:pPr>
              <w:tabs>
                <w:tab w:val="left" w:pos="720"/>
              </w:tabs>
              <w:ind w:firstLine="360"/>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C703A" w:rsidP="00B55743">
            <w:pPr>
              <w:shd w:val="clear" w:color="auto" w:fill="FFFFFF"/>
              <w:tabs>
                <w:tab w:val="left" w:pos="720"/>
              </w:tabs>
              <w:jc w:val="center"/>
              <w:rPr>
                <w:sz w:val="20"/>
                <w:szCs w:val="20"/>
              </w:rPr>
            </w:pPr>
            <w:r w:rsidRPr="005479BF">
              <w:rPr>
                <w:sz w:val="20"/>
                <w:szCs w:val="20"/>
                <w:lang w:val="uk-UA"/>
              </w:rPr>
              <w:t>З</w:t>
            </w:r>
            <w:r w:rsidR="00D369E6" w:rsidRPr="005479BF">
              <w:rPr>
                <w:sz w:val="20"/>
                <w:szCs w:val="20"/>
                <w:lang w:val="uk-UA"/>
              </w:rPr>
              <w:t xml:space="preserve"> йодом</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r w:rsidRPr="005479BF">
              <w:rPr>
                <w:sz w:val="20"/>
                <w:szCs w:val="20"/>
                <w:lang w:val="uk-UA"/>
              </w:rPr>
              <w:t>Фелінга</w:t>
            </w:r>
          </w:p>
        </w:tc>
      </w:tr>
      <w:tr w:rsidR="00DC703A" w:rsidRPr="005479BF">
        <w:trPr>
          <w:trHeight w:val="370"/>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rPr>
            </w:pPr>
            <w:r w:rsidRPr="005479BF">
              <w:rPr>
                <w:sz w:val="20"/>
                <w:szCs w:val="20"/>
                <w:lang w:val="uk-UA"/>
              </w:rPr>
              <w:t>Амілаза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rPr>
            </w:pPr>
            <w:r w:rsidRPr="005479BF">
              <w:rPr>
                <w:sz w:val="20"/>
                <w:szCs w:val="20"/>
                <w:lang w:val="uk-UA"/>
              </w:rPr>
              <w:t>Крохмаль</w:t>
            </w:r>
          </w:p>
        </w:tc>
        <w:tc>
          <w:tcPr>
            <w:tcW w:w="1200" w:type="dxa"/>
            <w:tcBorders>
              <w:top w:val="single" w:sz="6" w:space="0" w:color="auto"/>
              <w:left w:val="single" w:sz="6" w:space="0" w:color="auto"/>
              <w:bottom w:val="nil"/>
              <w:right w:val="single" w:sz="6" w:space="0" w:color="auto"/>
            </w:tcBorders>
            <w:shd w:val="clear" w:color="auto" w:fill="FFFFFF"/>
          </w:tcPr>
          <w:p w:rsidR="00DC703A" w:rsidRPr="005479BF" w:rsidRDefault="00DC703A" w:rsidP="00B55743">
            <w:pPr>
              <w:shd w:val="clear" w:color="auto" w:fill="FFFFFF"/>
              <w:tabs>
                <w:tab w:val="left" w:pos="720"/>
              </w:tabs>
              <w:jc w:val="center"/>
              <w:rPr>
                <w:sz w:val="20"/>
                <w:szCs w:val="20"/>
              </w:rPr>
            </w:pPr>
            <w:r w:rsidRPr="005479BF">
              <w:rPr>
                <w:sz w:val="20"/>
                <w:szCs w:val="20"/>
                <w:lang w:val="uk-UA"/>
              </w:rPr>
              <w:t xml:space="preserve">37 °С </w:t>
            </w:r>
            <w:r w:rsidRPr="005479BF">
              <w:rPr>
                <w:sz w:val="20"/>
                <w:szCs w:val="20"/>
              </w:rPr>
              <w:t xml:space="preserve">15 </w:t>
            </w:r>
            <w:r w:rsidRPr="005479BF">
              <w:rPr>
                <w:sz w:val="20"/>
                <w:szCs w:val="20"/>
                <w:lang w:val="uk-UA"/>
              </w:rPr>
              <w:t>хв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r>
      <w:tr w:rsidR="00DC703A" w:rsidRPr="005479BF">
        <w:trPr>
          <w:trHeight w:val="33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rPr>
            </w:pPr>
            <w:r w:rsidRPr="005479BF">
              <w:rPr>
                <w:sz w:val="20"/>
                <w:szCs w:val="20"/>
                <w:lang w:val="uk-UA"/>
              </w:rPr>
              <w:t>Амілаза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rPr>
            </w:pPr>
            <w:r w:rsidRPr="005479BF">
              <w:rPr>
                <w:sz w:val="20"/>
                <w:szCs w:val="20"/>
                <w:lang w:val="uk-UA"/>
              </w:rPr>
              <w:t>Сахароза</w:t>
            </w:r>
          </w:p>
        </w:tc>
        <w:tc>
          <w:tcPr>
            <w:tcW w:w="1200" w:type="dxa"/>
            <w:tcBorders>
              <w:top w:val="nil"/>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r>
      <w:tr w:rsidR="00DC703A" w:rsidRPr="005479BF">
        <w:trPr>
          <w:trHeight w:val="335"/>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lang w:val="uk-UA"/>
              </w:rPr>
            </w:pPr>
            <w:r w:rsidRPr="005479BF">
              <w:rPr>
                <w:sz w:val="20"/>
                <w:szCs w:val="20"/>
                <w:lang w:val="uk-UA"/>
              </w:rPr>
              <w:t>Сахараза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lang w:val="uk-UA"/>
              </w:rPr>
            </w:pPr>
            <w:r w:rsidRPr="005479BF">
              <w:rPr>
                <w:sz w:val="20"/>
                <w:szCs w:val="20"/>
                <w:lang w:val="uk-UA"/>
              </w:rPr>
              <w:t>Крохмаль</w:t>
            </w:r>
          </w:p>
        </w:tc>
        <w:tc>
          <w:tcPr>
            <w:tcW w:w="1200" w:type="dxa"/>
            <w:tcBorders>
              <w:top w:val="nil"/>
              <w:left w:val="single" w:sz="6" w:space="0" w:color="auto"/>
              <w:bottom w:val="nil"/>
              <w:right w:val="single" w:sz="6" w:space="0" w:color="auto"/>
            </w:tcBorders>
            <w:shd w:val="clear" w:color="auto" w:fill="FFFFFF"/>
          </w:tcPr>
          <w:p w:rsidR="00DC703A" w:rsidRPr="005479BF" w:rsidRDefault="00DC703A" w:rsidP="00B55743">
            <w:pPr>
              <w:shd w:val="clear" w:color="auto" w:fill="FFFFFF"/>
              <w:tabs>
                <w:tab w:val="left" w:pos="720"/>
              </w:tabs>
              <w:jc w:val="center"/>
              <w:rPr>
                <w:sz w:val="20"/>
                <w:szCs w:val="20"/>
              </w:rPr>
            </w:pPr>
            <w:r w:rsidRPr="005479BF">
              <w:rPr>
                <w:sz w:val="20"/>
                <w:szCs w:val="20"/>
                <w:lang w:val="uk-UA"/>
              </w:rPr>
              <w:t xml:space="preserve">37 °С </w:t>
            </w:r>
            <w:r w:rsidRPr="005479BF">
              <w:rPr>
                <w:sz w:val="20"/>
                <w:szCs w:val="20"/>
              </w:rPr>
              <w:t xml:space="preserve">15 </w:t>
            </w:r>
            <w:r w:rsidRPr="005479BF">
              <w:rPr>
                <w:sz w:val="20"/>
                <w:szCs w:val="20"/>
                <w:lang w:val="uk-UA"/>
              </w:rPr>
              <w:t>хв</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r>
      <w:tr w:rsidR="00DC703A" w:rsidRPr="005479BF">
        <w:trPr>
          <w:trHeight w:val="34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lang w:val="uk-UA"/>
              </w:rPr>
            </w:pPr>
            <w:r w:rsidRPr="005479BF">
              <w:rPr>
                <w:sz w:val="20"/>
                <w:szCs w:val="20"/>
                <w:lang w:val="uk-UA"/>
              </w:rPr>
              <w:t>Сахараза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277A76">
            <w:pPr>
              <w:shd w:val="clear" w:color="auto" w:fill="FFFFFF"/>
              <w:tabs>
                <w:tab w:val="left" w:pos="720"/>
              </w:tabs>
              <w:jc w:val="center"/>
              <w:rPr>
                <w:sz w:val="20"/>
                <w:szCs w:val="20"/>
                <w:lang w:val="uk-UA"/>
              </w:rPr>
            </w:pPr>
            <w:r w:rsidRPr="005479BF">
              <w:rPr>
                <w:sz w:val="20"/>
                <w:szCs w:val="20"/>
                <w:lang w:val="uk-UA"/>
              </w:rPr>
              <w:t>Сахароза</w:t>
            </w:r>
          </w:p>
        </w:tc>
        <w:tc>
          <w:tcPr>
            <w:tcW w:w="1200" w:type="dxa"/>
            <w:tcBorders>
              <w:top w:val="nil"/>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DC703A" w:rsidRPr="005479BF" w:rsidRDefault="00DC703A" w:rsidP="00B55743">
            <w:pPr>
              <w:shd w:val="clear" w:color="auto" w:fill="FFFFFF"/>
              <w:tabs>
                <w:tab w:val="left" w:pos="720"/>
              </w:tabs>
              <w:ind w:firstLine="360"/>
              <w:rPr>
                <w:sz w:val="20"/>
                <w:szCs w:val="20"/>
              </w:rPr>
            </w:pPr>
          </w:p>
        </w:tc>
      </w:tr>
    </w:tbl>
    <w:p w:rsidR="00D369E6" w:rsidRPr="005479BF" w:rsidRDefault="00D369E6" w:rsidP="00DC703A">
      <w:pPr>
        <w:tabs>
          <w:tab w:val="left" w:pos="720"/>
        </w:tabs>
        <w:ind w:firstLine="301"/>
        <w:rPr>
          <w:rFonts w:eastAsia="Times-Roman"/>
          <w:b/>
          <w:sz w:val="22"/>
          <w:szCs w:val="22"/>
          <w:u w:val="single"/>
          <w:lang w:val="en-US"/>
        </w:rPr>
      </w:pPr>
    </w:p>
    <w:p w:rsidR="00D369E6" w:rsidRPr="005479BF" w:rsidRDefault="00D369E6" w:rsidP="00DC703A">
      <w:pPr>
        <w:shd w:val="clear" w:color="auto" w:fill="FFFFFF"/>
        <w:tabs>
          <w:tab w:val="left" w:pos="720"/>
        </w:tabs>
        <w:ind w:firstLine="301"/>
        <w:jc w:val="both"/>
        <w:rPr>
          <w:b/>
          <w:sz w:val="22"/>
          <w:szCs w:val="22"/>
        </w:rPr>
      </w:pPr>
      <w:r w:rsidRPr="005479BF">
        <w:rPr>
          <w:rFonts w:eastAsia="Times-Roman"/>
          <w:b/>
          <w:sz w:val="22"/>
          <w:szCs w:val="22"/>
          <w:lang w:val="uk-UA"/>
        </w:rPr>
        <w:t>7.</w:t>
      </w:r>
      <w:r w:rsidRPr="005479BF">
        <w:rPr>
          <w:b/>
          <w:sz w:val="22"/>
          <w:szCs w:val="22"/>
        </w:rPr>
        <w:t>2</w:t>
      </w:r>
      <w:r w:rsidRPr="005479BF">
        <w:rPr>
          <w:b/>
          <w:sz w:val="22"/>
          <w:szCs w:val="22"/>
          <w:lang w:val="uk-UA"/>
        </w:rPr>
        <w:t>.</w:t>
      </w:r>
      <w:r w:rsidRPr="005479BF">
        <w:rPr>
          <w:b/>
          <w:sz w:val="22"/>
          <w:szCs w:val="22"/>
        </w:rPr>
        <w:t xml:space="preserve"> </w:t>
      </w:r>
      <w:r w:rsidRPr="005479BF">
        <w:rPr>
          <w:b/>
          <w:sz w:val="22"/>
          <w:szCs w:val="22"/>
          <w:lang w:val="uk-UA"/>
        </w:rPr>
        <w:t>Групова специфічність дії сахарази</w:t>
      </w:r>
    </w:p>
    <w:p w:rsidR="00D369E6" w:rsidRPr="005479BF" w:rsidRDefault="00D369E6" w:rsidP="00DC703A">
      <w:pPr>
        <w:shd w:val="clear" w:color="auto" w:fill="FFFFFF"/>
        <w:tabs>
          <w:tab w:val="left" w:pos="720"/>
        </w:tabs>
        <w:ind w:firstLine="301"/>
        <w:jc w:val="both"/>
        <w:rPr>
          <w:iCs/>
          <w:sz w:val="22"/>
          <w:szCs w:val="22"/>
          <w:lang w:val="uk-UA"/>
        </w:rPr>
      </w:pPr>
    </w:p>
    <w:p w:rsidR="00D369E6" w:rsidRPr="005479BF" w:rsidRDefault="00D369E6" w:rsidP="00C637E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пр</w:t>
      </w:r>
      <w:r w:rsidRPr="005479BF">
        <w:rPr>
          <w:sz w:val="22"/>
          <w:szCs w:val="22"/>
          <w:lang w:val="uk-UA"/>
        </w:rPr>
        <w:t xml:space="preserve">епарат сахарази (див. лабораторну роботу 6), реактив Фелінга (див. лабораторну роботу 2), 1 </w:t>
      </w:r>
      <w:r w:rsidR="00543D45" w:rsidRPr="005479BF">
        <w:rPr>
          <w:sz w:val="22"/>
          <w:szCs w:val="22"/>
          <w:lang w:val="uk-UA"/>
        </w:rPr>
        <w:t>%-й</w:t>
      </w:r>
      <w:r w:rsidRPr="005479BF">
        <w:rPr>
          <w:sz w:val="22"/>
          <w:szCs w:val="22"/>
          <w:lang w:val="uk-UA"/>
        </w:rPr>
        <w:t xml:space="preserve"> розчин рафінози, 1 </w:t>
      </w:r>
      <w:r w:rsidR="00543D45" w:rsidRPr="005479BF">
        <w:rPr>
          <w:sz w:val="22"/>
          <w:szCs w:val="22"/>
          <w:lang w:val="uk-UA"/>
        </w:rPr>
        <w:t>%-й</w:t>
      </w:r>
      <w:r w:rsidRPr="005479BF">
        <w:rPr>
          <w:sz w:val="22"/>
          <w:szCs w:val="22"/>
          <w:lang w:val="uk-UA"/>
        </w:rPr>
        <w:t xml:space="preserve"> розчин сахарози.</w:t>
      </w:r>
    </w:p>
    <w:p w:rsidR="00D369E6" w:rsidRPr="005479BF" w:rsidRDefault="00D369E6" w:rsidP="00DC703A">
      <w:pPr>
        <w:tabs>
          <w:tab w:val="left" w:pos="720"/>
        </w:tabs>
        <w:ind w:firstLine="301"/>
        <w:jc w:val="both"/>
        <w:rPr>
          <w:rFonts w:eastAsia="Times-Roman"/>
          <w:b/>
          <w:sz w:val="22"/>
          <w:szCs w:val="22"/>
          <w:lang w:val="uk-UA"/>
        </w:rPr>
      </w:pPr>
    </w:p>
    <w:p w:rsidR="00D369E6" w:rsidRPr="005479BF" w:rsidRDefault="00D369E6" w:rsidP="00DC703A">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DC703A">
      <w:pPr>
        <w:shd w:val="clear" w:color="auto" w:fill="FFFFFF"/>
        <w:tabs>
          <w:tab w:val="left" w:pos="720"/>
        </w:tabs>
        <w:ind w:firstLine="301"/>
        <w:jc w:val="both"/>
        <w:rPr>
          <w:iCs/>
          <w:sz w:val="22"/>
          <w:szCs w:val="22"/>
          <w:lang w:val="uk-UA"/>
        </w:rPr>
      </w:pPr>
    </w:p>
    <w:p w:rsidR="00D369E6" w:rsidRPr="005479BF" w:rsidRDefault="00D369E6" w:rsidP="00DC703A">
      <w:pPr>
        <w:shd w:val="clear" w:color="auto" w:fill="FFFFFF"/>
        <w:tabs>
          <w:tab w:val="left" w:pos="720"/>
        </w:tabs>
        <w:ind w:firstLine="301"/>
        <w:jc w:val="both"/>
        <w:rPr>
          <w:sz w:val="22"/>
          <w:szCs w:val="22"/>
        </w:rPr>
      </w:pPr>
      <w:r w:rsidRPr="005479BF">
        <w:rPr>
          <w:sz w:val="22"/>
          <w:szCs w:val="22"/>
          <w:lang w:val="uk-UA"/>
        </w:rPr>
        <w:t xml:space="preserve">У дві пробірки наливають по 1 мл препарату сахарази. Сахараза специфічна щодо фруктозної частини дисахариду сахарози та трисахариду рафінози. В одну </w:t>
      </w:r>
      <w:r w:rsidR="00387AD0" w:rsidRPr="005479BF">
        <w:rPr>
          <w:sz w:val="22"/>
          <w:szCs w:val="22"/>
          <w:lang w:val="uk-UA"/>
        </w:rPr>
        <w:t xml:space="preserve">пробірку </w:t>
      </w:r>
      <w:r w:rsidRPr="005479BF">
        <w:rPr>
          <w:sz w:val="22"/>
          <w:szCs w:val="22"/>
          <w:lang w:val="uk-UA"/>
        </w:rPr>
        <w:t xml:space="preserve">додають 2 мл розчину сахарози, у другу – 2 мл розчину рафінози. Вміст пробірок перемішують і </w:t>
      </w:r>
      <w:r w:rsidR="00387AD0" w:rsidRPr="005479BF">
        <w:rPr>
          <w:sz w:val="22"/>
          <w:szCs w:val="22"/>
          <w:lang w:val="uk-UA"/>
        </w:rPr>
        <w:t>поміща</w:t>
      </w:r>
      <w:r w:rsidRPr="005479BF">
        <w:rPr>
          <w:sz w:val="22"/>
          <w:szCs w:val="22"/>
          <w:lang w:val="uk-UA"/>
        </w:rPr>
        <w:t xml:space="preserve">ють на </w:t>
      </w:r>
      <w:r w:rsidRPr="005479BF">
        <w:rPr>
          <w:sz w:val="22"/>
          <w:szCs w:val="22"/>
        </w:rPr>
        <w:t>5</w:t>
      </w:r>
      <w:r w:rsidRPr="005479BF">
        <w:rPr>
          <w:sz w:val="22"/>
          <w:szCs w:val="22"/>
          <w:lang w:val="uk-UA"/>
        </w:rPr>
        <w:t>–</w:t>
      </w:r>
      <w:r w:rsidRPr="005479BF">
        <w:rPr>
          <w:sz w:val="22"/>
          <w:szCs w:val="22"/>
        </w:rPr>
        <w:t xml:space="preserve">10 </w:t>
      </w:r>
      <w:r w:rsidRPr="005479BF">
        <w:rPr>
          <w:sz w:val="22"/>
          <w:szCs w:val="22"/>
          <w:lang w:val="uk-UA"/>
        </w:rPr>
        <w:t xml:space="preserve">хв у термостат </w:t>
      </w:r>
      <w:r w:rsidRPr="005479BF">
        <w:rPr>
          <w:sz w:val="22"/>
          <w:szCs w:val="22"/>
        </w:rPr>
        <w:t>(3</w:t>
      </w:r>
      <w:r w:rsidRPr="005479BF">
        <w:rPr>
          <w:sz w:val="22"/>
          <w:szCs w:val="22"/>
          <w:lang w:val="uk-UA"/>
        </w:rPr>
        <w:t xml:space="preserve">8 </w:t>
      </w:r>
      <w:r w:rsidRPr="005479BF">
        <w:rPr>
          <w:sz w:val="22"/>
          <w:szCs w:val="22"/>
        </w:rPr>
        <w:t xml:space="preserve">°С). </w:t>
      </w:r>
      <w:r w:rsidRPr="005479BF">
        <w:rPr>
          <w:sz w:val="22"/>
          <w:szCs w:val="22"/>
          <w:lang w:val="uk-UA"/>
        </w:rPr>
        <w:t>Під дією ферменту розщеплюється β-глікозидний зв’язок ближче до фруктозної частини молекул</w:t>
      </w:r>
      <w:r w:rsidR="00387AD0" w:rsidRPr="005479BF">
        <w:rPr>
          <w:sz w:val="22"/>
          <w:szCs w:val="22"/>
          <w:lang w:val="uk-UA"/>
        </w:rPr>
        <w:t>и</w:t>
      </w:r>
      <w:r w:rsidRPr="005479BF">
        <w:rPr>
          <w:sz w:val="22"/>
          <w:szCs w:val="22"/>
          <w:lang w:val="uk-UA"/>
        </w:rPr>
        <w:t xml:space="preserve">. Потім у пробірки додають по </w:t>
      </w:r>
      <w:r w:rsidRPr="005479BF">
        <w:rPr>
          <w:sz w:val="22"/>
          <w:szCs w:val="22"/>
        </w:rPr>
        <w:t xml:space="preserve">3 </w:t>
      </w:r>
      <w:r w:rsidRPr="005479BF">
        <w:rPr>
          <w:sz w:val="22"/>
          <w:szCs w:val="22"/>
          <w:lang w:val="uk-UA"/>
        </w:rPr>
        <w:t>мл реактиву Фелінга, старанно перемішують і нагрівають до кипіння. Продукти ферментативного гідролізу сахарози та рафінози мають позитивну реакцію з реактивом Фелінга.</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В обох пробірках утворюється червоний осад оксиду міді</w:t>
      </w:r>
      <w:r w:rsidRPr="005479BF">
        <w:rPr>
          <w:sz w:val="22"/>
          <w:szCs w:val="22"/>
        </w:rPr>
        <w:t>(</w:t>
      </w:r>
      <w:r w:rsidRPr="005479BF">
        <w:rPr>
          <w:sz w:val="22"/>
          <w:szCs w:val="22"/>
          <w:lang w:val="en-US"/>
        </w:rPr>
        <w:t>I</w:t>
      </w:r>
      <w:r w:rsidRPr="005479BF">
        <w:rPr>
          <w:sz w:val="22"/>
          <w:szCs w:val="22"/>
        </w:rPr>
        <w:t>)</w:t>
      </w:r>
      <w:r w:rsidRPr="005479BF">
        <w:rPr>
          <w:sz w:val="22"/>
          <w:szCs w:val="22"/>
          <w:lang w:val="uk-UA"/>
        </w:rPr>
        <w:t>.</w:t>
      </w:r>
    </w:p>
    <w:p w:rsidR="00D369E6" w:rsidRPr="005479BF" w:rsidRDefault="00D369E6" w:rsidP="00B55743">
      <w:pPr>
        <w:shd w:val="clear" w:color="auto" w:fill="FFFFFF"/>
        <w:tabs>
          <w:tab w:val="left" w:pos="720"/>
        </w:tabs>
        <w:ind w:firstLine="360"/>
        <w:jc w:val="both"/>
        <w:rPr>
          <w:sz w:val="22"/>
          <w:szCs w:val="22"/>
        </w:rPr>
      </w:pPr>
    </w:p>
    <w:p w:rsidR="00D369E6" w:rsidRPr="005479BF" w:rsidRDefault="00D369E6" w:rsidP="00B55743">
      <w:pPr>
        <w:shd w:val="clear" w:color="auto" w:fill="FFFFFF"/>
        <w:tabs>
          <w:tab w:val="left" w:pos="720"/>
        </w:tabs>
        <w:ind w:firstLine="360"/>
        <w:jc w:val="both"/>
        <w:rPr>
          <w:b/>
          <w:sz w:val="22"/>
          <w:szCs w:val="22"/>
        </w:rPr>
      </w:pPr>
      <w:r w:rsidRPr="005479BF">
        <w:rPr>
          <w:rFonts w:eastAsia="Times-Roman"/>
          <w:b/>
          <w:sz w:val="22"/>
          <w:szCs w:val="22"/>
          <w:lang w:val="uk-UA"/>
        </w:rPr>
        <w:t>7.</w:t>
      </w:r>
      <w:r w:rsidRPr="005479BF">
        <w:rPr>
          <w:b/>
          <w:sz w:val="22"/>
          <w:szCs w:val="22"/>
          <w:lang w:val="uk-UA"/>
        </w:rPr>
        <w:t>3.</w:t>
      </w:r>
      <w:r w:rsidRPr="005479BF">
        <w:rPr>
          <w:b/>
          <w:sz w:val="22"/>
          <w:szCs w:val="22"/>
        </w:rPr>
        <w:t xml:space="preserve"> </w:t>
      </w:r>
      <w:r w:rsidRPr="005479BF">
        <w:rPr>
          <w:b/>
          <w:sz w:val="22"/>
          <w:szCs w:val="22"/>
          <w:lang w:val="uk-UA"/>
        </w:rPr>
        <w:t>Дія уреази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Pr="005479BF">
        <w:rPr>
          <w:sz w:val="22"/>
          <w:szCs w:val="22"/>
          <w:lang w:val="uk-UA"/>
        </w:rPr>
        <w:t xml:space="preserve">зчин сечовини (5 </w:t>
      </w:r>
      <w:r w:rsidR="00543D45" w:rsidRPr="005479BF">
        <w:rPr>
          <w:sz w:val="22"/>
          <w:szCs w:val="22"/>
          <w:lang w:val="uk-UA"/>
        </w:rPr>
        <w:t>%-й</w:t>
      </w:r>
      <w:r w:rsidRPr="005479BF">
        <w:rPr>
          <w:sz w:val="22"/>
          <w:szCs w:val="22"/>
          <w:lang w:val="uk-UA"/>
        </w:rPr>
        <w:t xml:space="preserve">), 1 </w:t>
      </w:r>
      <w:r w:rsidR="00543D45" w:rsidRPr="005479BF">
        <w:rPr>
          <w:sz w:val="22"/>
          <w:szCs w:val="22"/>
          <w:lang w:val="uk-UA"/>
        </w:rPr>
        <w:t>%-й</w:t>
      </w:r>
      <w:r w:rsidRPr="005479BF">
        <w:rPr>
          <w:sz w:val="22"/>
          <w:szCs w:val="22"/>
          <w:lang w:val="uk-UA"/>
        </w:rPr>
        <w:t xml:space="preserve"> спиртовий розчин фенолфталеїну, 0,01 </w:t>
      </w:r>
      <w:r w:rsidR="00543D45" w:rsidRPr="005479BF">
        <w:rPr>
          <w:sz w:val="22"/>
          <w:szCs w:val="22"/>
          <w:lang w:val="uk-UA"/>
        </w:rPr>
        <w:t>%-й</w:t>
      </w:r>
      <w:r w:rsidRPr="005479BF">
        <w:rPr>
          <w:sz w:val="22"/>
          <w:szCs w:val="22"/>
          <w:lang w:val="uk-UA"/>
        </w:rPr>
        <w:t xml:space="preserve"> розчин кристалічної уреази або препарат уреази (до 8 г соєвої муки або подрібненого і розтертого гарбузового насіння додають 46 мл дистильованої води, </w:t>
      </w:r>
      <w:r w:rsidRPr="005479BF">
        <w:rPr>
          <w:sz w:val="22"/>
          <w:szCs w:val="22"/>
          <w:lang w:val="uk-UA"/>
        </w:rPr>
        <w:lastRenderedPageBreak/>
        <w:t xml:space="preserve">2 мл розчину 0,1 М НС1, перемішують, </w:t>
      </w:r>
      <w:r w:rsidR="00387AD0" w:rsidRPr="005479BF">
        <w:rPr>
          <w:sz w:val="22"/>
          <w:szCs w:val="22"/>
          <w:lang w:val="uk-UA"/>
        </w:rPr>
        <w:t>дода</w:t>
      </w:r>
      <w:r w:rsidRPr="005479BF">
        <w:rPr>
          <w:sz w:val="22"/>
          <w:szCs w:val="22"/>
          <w:lang w:val="uk-UA"/>
        </w:rPr>
        <w:t xml:space="preserve">ють кілька крапель толуолу, </w:t>
      </w:r>
      <w:r w:rsidRPr="005479BF">
        <w:rPr>
          <w:sz w:val="22"/>
          <w:szCs w:val="22"/>
          <w:u w:val="single"/>
          <w:lang w:val="uk-UA"/>
        </w:rPr>
        <w:t xml:space="preserve">залишають на </w:t>
      </w:r>
      <w:r w:rsidR="00387AD0" w:rsidRPr="005479BF">
        <w:rPr>
          <w:sz w:val="22"/>
          <w:szCs w:val="22"/>
          <w:u w:val="single"/>
          <w:lang w:val="uk-UA"/>
        </w:rPr>
        <w:t>півдоби</w:t>
      </w:r>
      <w:r w:rsidRPr="005479BF">
        <w:rPr>
          <w:sz w:val="22"/>
          <w:szCs w:val="22"/>
          <w:lang w:val="uk-UA"/>
        </w:rPr>
        <w:t xml:space="preserve"> і фільтрують).</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У дві пробірки наливають по </w:t>
      </w:r>
      <w:r w:rsidRPr="005479BF">
        <w:rPr>
          <w:sz w:val="22"/>
          <w:szCs w:val="22"/>
        </w:rPr>
        <w:t xml:space="preserve">1 </w:t>
      </w:r>
      <w:r w:rsidRPr="005479BF">
        <w:rPr>
          <w:sz w:val="22"/>
          <w:szCs w:val="22"/>
          <w:lang w:val="uk-UA"/>
        </w:rPr>
        <w:t xml:space="preserve">мл розчину сечовини і </w:t>
      </w:r>
      <w:r w:rsidR="00387AD0" w:rsidRPr="005479BF">
        <w:rPr>
          <w:sz w:val="22"/>
          <w:szCs w:val="22"/>
          <w:lang w:val="uk-UA"/>
        </w:rPr>
        <w:t xml:space="preserve">додають </w:t>
      </w:r>
      <w:r w:rsidRPr="005479BF">
        <w:rPr>
          <w:sz w:val="22"/>
          <w:szCs w:val="22"/>
          <w:lang w:val="uk-UA"/>
        </w:rPr>
        <w:t xml:space="preserve">по п’ять крапель розчину фенолфталеїну. В одну з них додають 5 мл препарату уреази або розчин уреази </w:t>
      </w:r>
      <w:r w:rsidR="00387AD0" w:rsidRPr="005479BF">
        <w:rPr>
          <w:sz w:val="22"/>
          <w:szCs w:val="22"/>
          <w:lang w:val="uk-UA"/>
        </w:rPr>
        <w:t>і</w:t>
      </w:r>
      <w:r w:rsidRPr="005479BF">
        <w:rPr>
          <w:sz w:val="22"/>
          <w:szCs w:val="22"/>
        </w:rPr>
        <w:t xml:space="preserve"> </w:t>
      </w:r>
      <w:r w:rsidRPr="005479BF">
        <w:rPr>
          <w:sz w:val="22"/>
          <w:szCs w:val="22"/>
          <w:lang w:val="uk-UA"/>
        </w:rPr>
        <w:t>перемішують. У другу пробірку додають 5 мл дистильованої води. Уреаза при</w:t>
      </w:r>
      <w:r w:rsidR="00387AD0" w:rsidRPr="005479BF">
        <w:rPr>
          <w:sz w:val="22"/>
          <w:szCs w:val="22"/>
          <w:lang w:val="uk-UA"/>
        </w:rPr>
        <w:t>швидшу</w:t>
      </w:r>
      <w:r w:rsidRPr="005479BF">
        <w:rPr>
          <w:sz w:val="22"/>
          <w:szCs w:val="22"/>
          <w:lang w:val="uk-UA"/>
        </w:rPr>
        <w:t>є розщеплення сечовини з утворенням СО</w:t>
      </w:r>
      <w:r w:rsidRPr="005479BF">
        <w:rPr>
          <w:sz w:val="22"/>
          <w:szCs w:val="22"/>
          <w:vertAlign w:val="subscript"/>
          <w:lang w:val="uk-UA"/>
        </w:rPr>
        <w:t>2</w:t>
      </w:r>
      <w:r w:rsidRPr="005479BF">
        <w:rPr>
          <w:sz w:val="22"/>
          <w:szCs w:val="22"/>
          <w:lang w:val="uk-UA"/>
        </w:rPr>
        <w:t xml:space="preserve"> і </w:t>
      </w:r>
      <w:r w:rsidRPr="005479BF">
        <w:rPr>
          <w:sz w:val="22"/>
          <w:szCs w:val="22"/>
          <w:lang w:val="en-US"/>
        </w:rPr>
        <w:t>N</w:t>
      </w:r>
      <w:r w:rsidRPr="005479BF">
        <w:rPr>
          <w:sz w:val="22"/>
          <w:szCs w:val="22"/>
          <w:lang w:val="uk-UA"/>
        </w:rPr>
        <w:t>Н</w:t>
      </w:r>
      <w:r w:rsidRPr="005479BF">
        <w:rPr>
          <w:sz w:val="22"/>
          <w:szCs w:val="22"/>
          <w:vertAlign w:val="subscript"/>
          <w:lang w:val="uk-UA"/>
        </w:rPr>
        <w:t>3</w:t>
      </w:r>
      <w:r w:rsidRPr="005479BF">
        <w:rPr>
          <w:sz w:val="22"/>
          <w:szCs w:val="22"/>
          <w:lang w:val="uk-UA"/>
        </w:rPr>
        <w:t>:</w:t>
      </w:r>
    </w:p>
    <w:p w:rsidR="00D369E6" w:rsidRPr="005479BF" w:rsidRDefault="00BA5674" w:rsidP="00B55743">
      <w:pPr>
        <w:shd w:val="clear" w:color="auto" w:fill="FFFFFF"/>
        <w:tabs>
          <w:tab w:val="left" w:pos="720"/>
        </w:tabs>
        <w:jc w:val="center"/>
        <w:rPr>
          <w:lang w:val="uk-UA"/>
        </w:rPr>
      </w:pPr>
      <w:r>
        <w:object w:dxaOrig="4395" w:dyaOrig="914">
          <v:shape id="_x0000_i1043" type="#_x0000_t75" style="width:206.25pt;height:42.75pt" o:ole="">
            <v:imagedata r:id="rId55" o:title=""/>
          </v:shape>
          <o:OLEObject Type="Embed" ProgID="ISISServer" ShapeID="_x0000_i1043" DrawAspect="Content" ObjectID="_1486998866" r:id="rId56"/>
        </w:object>
      </w:r>
    </w:p>
    <w:p w:rsidR="00917D8F" w:rsidRPr="005479BF" w:rsidRDefault="00917D8F" w:rsidP="00917D8F">
      <w:pPr>
        <w:shd w:val="clear" w:color="auto" w:fill="FFFFFF"/>
        <w:tabs>
          <w:tab w:val="left" w:pos="720"/>
        </w:tabs>
        <w:ind w:firstLine="360"/>
        <w:jc w:val="both"/>
        <w:rPr>
          <w:sz w:val="22"/>
          <w:szCs w:val="22"/>
          <w:lang w:val="uk-UA"/>
        </w:rPr>
      </w:pPr>
      <w:r w:rsidRPr="005479BF">
        <w:rPr>
          <w:sz w:val="22"/>
          <w:szCs w:val="22"/>
          <w:lang w:val="uk-UA"/>
        </w:rPr>
        <w:t>У пробірці з уреазою утворюється аміак, який змінює рН середовища на лужне. За зміною рН у бік лужних значень роблять висновок про дію уреази.</w:t>
      </w:r>
    </w:p>
    <w:p w:rsidR="00D369E6" w:rsidRPr="005479BF" w:rsidRDefault="00D369E6" w:rsidP="00B55743">
      <w:pPr>
        <w:shd w:val="clear" w:color="auto" w:fill="FFFFFF"/>
        <w:tabs>
          <w:tab w:val="left" w:pos="720"/>
        </w:tabs>
        <w:ind w:firstLine="360"/>
        <w:jc w:val="both"/>
        <w:rPr>
          <w:sz w:val="22"/>
          <w:szCs w:val="22"/>
        </w:rPr>
      </w:pPr>
      <w:r w:rsidRPr="005479BF">
        <w:rPr>
          <w:sz w:val="22"/>
          <w:szCs w:val="22"/>
          <w:lang w:val="uk-UA"/>
        </w:rPr>
        <w:t>За наявності фенолфталеїну розчин забарвлюється в рожевий колір. Колір розчину в пробірці без уреази не змінюється.</w:t>
      </w:r>
    </w:p>
    <w:p w:rsidR="00D369E6" w:rsidRPr="005479BF" w:rsidRDefault="00D369E6" w:rsidP="00B55743">
      <w:pPr>
        <w:shd w:val="clear" w:color="auto" w:fill="FFFFFF"/>
        <w:tabs>
          <w:tab w:val="left" w:pos="720"/>
        </w:tabs>
        <w:ind w:firstLine="360"/>
        <w:jc w:val="both"/>
        <w:rPr>
          <w:rFonts w:eastAsia="Times-Roman"/>
          <w:b/>
          <w:sz w:val="22"/>
          <w:szCs w:val="22"/>
        </w:rPr>
      </w:pPr>
    </w:p>
    <w:p w:rsidR="00D369E6" w:rsidRPr="005479BF" w:rsidRDefault="00D369E6" w:rsidP="00B55743">
      <w:pPr>
        <w:shd w:val="clear" w:color="auto" w:fill="FFFFFF"/>
        <w:tabs>
          <w:tab w:val="left" w:pos="720"/>
        </w:tabs>
        <w:ind w:firstLine="360"/>
        <w:jc w:val="both"/>
        <w:rPr>
          <w:sz w:val="22"/>
          <w:szCs w:val="22"/>
          <w:lang w:val="uk-UA"/>
        </w:rPr>
      </w:pPr>
      <w:r w:rsidRPr="005479BF">
        <w:rPr>
          <w:rFonts w:eastAsia="Times-Roman"/>
          <w:b/>
          <w:sz w:val="22"/>
          <w:szCs w:val="22"/>
          <w:lang w:val="uk-UA"/>
        </w:rPr>
        <w:t>7.</w:t>
      </w:r>
      <w:r w:rsidRPr="005479BF">
        <w:rPr>
          <w:b/>
          <w:sz w:val="22"/>
          <w:szCs w:val="22"/>
          <w:lang w:val="uk-UA"/>
        </w:rPr>
        <w:t>4.</w:t>
      </w:r>
      <w:r w:rsidRPr="005479BF">
        <w:rPr>
          <w:sz w:val="22"/>
          <w:szCs w:val="22"/>
          <w:lang w:val="uk-UA"/>
        </w:rPr>
        <w:t xml:space="preserve"> </w:t>
      </w:r>
      <w:r w:rsidRPr="005479BF">
        <w:rPr>
          <w:b/>
          <w:bCs/>
          <w:sz w:val="22"/>
          <w:szCs w:val="22"/>
          <w:lang w:val="uk-UA"/>
        </w:rPr>
        <w:t>Абсолютна специфічність дії уреази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пр</w:t>
      </w:r>
      <w:r w:rsidRPr="005479BF">
        <w:rPr>
          <w:sz w:val="22"/>
          <w:szCs w:val="22"/>
          <w:lang w:val="uk-UA"/>
        </w:rPr>
        <w:t>епарат уреази</w:t>
      </w:r>
      <w:r w:rsidR="00EC13EA" w:rsidRPr="005479BF">
        <w:rPr>
          <w:sz w:val="22"/>
          <w:szCs w:val="22"/>
          <w:lang w:val="uk-UA"/>
        </w:rPr>
        <w:t xml:space="preserve"> </w:t>
      </w:r>
      <w:r w:rsidRPr="005479BF">
        <w:rPr>
          <w:sz w:val="22"/>
          <w:szCs w:val="22"/>
          <w:lang w:val="uk-UA"/>
        </w:rPr>
        <w:t xml:space="preserve">або 0,01 </w:t>
      </w:r>
      <w:r w:rsidR="00543D45" w:rsidRPr="005479BF">
        <w:rPr>
          <w:sz w:val="22"/>
          <w:szCs w:val="22"/>
          <w:lang w:val="uk-UA"/>
        </w:rPr>
        <w:t>%-й</w:t>
      </w:r>
      <w:r w:rsidRPr="005479BF">
        <w:rPr>
          <w:sz w:val="22"/>
          <w:szCs w:val="22"/>
          <w:lang w:val="uk-UA"/>
        </w:rPr>
        <w:t xml:space="preserve"> розчин кристалічної уреази, 1 </w:t>
      </w:r>
      <w:r w:rsidR="00543D45" w:rsidRPr="005479BF">
        <w:rPr>
          <w:sz w:val="22"/>
          <w:szCs w:val="22"/>
          <w:lang w:val="uk-UA"/>
        </w:rPr>
        <w:t>%-й</w:t>
      </w:r>
      <w:r w:rsidRPr="005479BF">
        <w:rPr>
          <w:sz w:val="22"/>
          <w:szCs w:val="22"/>
          <w:lang w:val="uk-UA"/>
        </w:rPr>
        <w:t xml:space="preserve"> спиртовий розчин фенолфталеїну, 5 </w:t>
      </w:r>
      <w:r w:rsidR="00543D45" w:rsidRPr="005479BF">
        <w:rPr>
          <w:sz w:val="22"/>
          <w:szCs w:val="22"/>
          <w:lang w:val="uk-UA"/>
        </w:rPr>
        <w:t>%-й</w:t>
      </w:r>
      <w:r w:rsidRPr="005479BF">
        <w:rPr>
          <w:sz w:val="22"/>
          <w:szCs w:val="22"/>
          <w:lang w:val="uk-UA"/>
        </w:rPr>
        <w:t xml:space="preserve"> розчин сечовини, 5 </w:t>
      </w:r>
      <w:r w:rsidR="00543D45" w:rsidRPr="005479BF">
        <w:rPr>
          <w:sz w:val="22"/>
          <w:szCs w:val="22"/>
          <w:lang w:val="uk-UA"/>
        </w:rPr>
        <w:t>%-й</w:t>
      </w:r>
      <w:r w:rsidRPr="005479BF">
        <w:rPr>
          <w:sz w:val="22"/>
          <w:szCs w:val="22"/>
          <w:lang w:val="uk-UA"/>
        </w:rPr>
        <w:t xml:space="preserve"> розчин тіосечовини.</w:t>
      </w:r>
    </w:p>
    <w:p w:rsidR="00D369E6" w:rsidRPr="005479BF" w:rsidRDefault="00D369E6" w:rsidP="00B55743">
      <w:pPr>
        <w:shd w:val="clear" w:color="auto" w:fill="FFFFFF"/>
        <w:tabs>
          <w:tab w:val="left" w:pos="720"/>
        </w:tabs>
        <w:ind w:firstLine="360"/>
        <w:jc w:val="both"/>
        <w:rPr>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720"/>
        </w:tabs>
        <w:ind w:firstLine="360"/>
        <w:jc w:val="both"/>
        <w:rPr>
          <w:iCs/>
          <w:sz w:val="22"/>
          <w:szCs w:val="22"/>
          <w:lang w:val="uk-UA"/>
        </w:rPr>
      </w:pP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У дві пробірки наливають по </w:t>
      </w:r>
      <w:r w:rsidRPr="005479BF">
        <w:rPr>
          <w:sz w:val="22"/>
          <w:szCs w:val="22"/>
        </w:rPr>
        <w:t xml:space="preserve">5 </w:t>
      </w:r>
      <w:r w:rsidRPr="005479BF">
        <w:rPr>
          <w:sz w:val="22"/>
          <w:szCs w:val="22"/>
          <w:lang w:val="uk-UA"/>
        </w:rPr>
        <w:t xml:space="preserve">мл препарату або розчину уреази та </w:t>
      </w:r>
      <w:r w:rsidR="00387AD0" w:rsidRPr="005479BF">
        <w:rPr>
          <w:sz w:val="22"/>
          <w:szCs w:val="22"/>
          <w:lang w:val="uk-UA"/>
        </w:rPr>
        <w:t xml:space="preserve">додають </w:t>
      </w:r>
      <w:r w:rsidRPr="005479BF">
        <w:rPr>
          <w:sz w:val="22"/>
          <w:szCs w:val="22"/>
          <w:lang w:val="uk-UA"/>
        </w:rPr>
        <w:t xml:space="preserve">по п’ять крапель розчину фенолфталеїну. В одну пробірку додають </w:t>
      </w:r>
      <w:r w:rsidRPr="005479BF">
        <w:rPr>
          <w:sz w:val="22"/>
          <w:szCs w:val="22"/>
        </w:rPr>
        <w:t xml:space="preserve">1 </w:t>
      </w:r>
      <w:r w:rsidRPr="005479BF">
        <w:rPr>
          <w:sz w:val="22"/>
          <w:szCs w:val="22"/>
          <w:lang w:val="uk-UA"/>
        </w:rPr>
        <w:t xml:space="preserve">мл розчину сечовини, а в другу </w:t>
      </w:r>
      <w:r w:rsidRPr="005479BF">
        <w:rPr>
          <w:sz w:val="22"/>
          <w:szCs w:val="22"/>
        </w:rPr>
        <w:t xml:space="preserve">– 1 </w:t>
      </w:r>
      <w:r w:rsidRPr="005479BF">
        <w:rPr>
          <w:sz w:val="22"/>
          <w:szCs w:val="22"/>
          <w:lang w:val="uk-UA"/>
        </w:rPr>
        <w:t xml:space="preserve">мл розчину тіосечовини. Обидві пробірки залишають на 20 хв за кімнатної температури. Незначні зміни в структурі субстрату приводять до того, що фермент з абсолютною специфічністю не впливає на цей субстрат. Так, субстратом для уреази є сечовина, а тіосечовина, яка відрізняється від сечовини наявністю атома </w:t>
      </w:r>
      <w:r w:rsidR="00712AF6">
        <w:rPr>
          <w:sz w:val="22"/>
          <w:szCs w:val="22"/>
          <w:lang w:val="uk-UA"/>
        </w:rPr>
        <w:t>сірки, уреазою не розщеплюється.</w:t>
      </w:r>
    </w:p>
    <w:p w:rsidR="00BA5674" w:rsidRDefault="00453729" w:rsidP="00B55743">
      <w:pPr>
        <w:tabs>
          <w:tab w:val="left" w:pos="720"/>
        </w:tabs>
        <w:ind w:firstLine="360"/>
        <w:jc w:val="both"/>
        <w:rPr>
          <w:lang w:val="uk-UA"/>
        </w:rPr>
        <w:sectPr w:rsidR="00BA5674" w:rsidSect="00C11DCD">
          <w:footerReference w:type="even" r:id="rId57"/>
          <w:footerReference w:type="default" r:id="rId58"/>
          <w:footerReference w:type="first" r:id="rId59"/>
          <w:pgSz w:w="8505" w:h="11907" w:code="11"/>
          <w:pgMar w:top="964" w:right="1134" w:bottom="1134" w:left="851" w:header="709" w:footer="709" w:gutter="0"/>
          <w:pgNumType w:start="1"/>
          <w:cols w:space="708"/>
          <w:titlePg/>
          <w:docGrid w:linePitch="360"/>
        </w:sectPr>
      </w:pPr>
      <w:r>
        <w:rPr>
          <w:lang w:val="uk-UA"/>
        </w:rPr>
        <w:br w:type="page"/>
      </w:r>
    </w:p>
    <w:p w:rsidR="00CA01B5" w:rsidRDefault="00BA5674" w:rsidP="00CA01B5">
      <w:pPr>
        <w:tabs>
          <w:tab w:val="left" w:pos="284"/>
        </w:tabs>
        <w:ind w:firstLine="301"/>
        <w:jc w:val="both"/>
        <w:rPr>
          <w:sz w:val="22"/>
          <w:szCs w:val="22"/>
          <w:lang w:val="uk-UA"/>
        </w:rPr>
      </w:pPr>
      <w:r>
        <w:rPr>
          <w:sz w:val="22"/>
          <w:szCs w:val="22"/>
          <w:lang w:val="uk-UA"/>
        </w:rPr>
        <w:lastRenderedPageBreak/>
        <w:tab/>
      </w:r>
      <w:r w:rsidRPr="005479BF">
        <w:rPr>
          <w:sz w:val="22"/>
          <w:szCs w:val="22"/>
          <w:lang w:val="uk-UA"/>
        </w:rPr>
        <w:t xml:space="preserve">Вміст пробірки із сечовиною забарвлюється в рожевий колір унаслідок утворення аміаку під час розщеплення сечовини. </w:t>
      </w:r>
    </w:p>
    <w:p w:rsidR="00BA5674" w:rsidRDefault="00BA5674" w:rsidP="00CA01B5">
      <w:pPr>
        <w:tabs>
          <w:tab w:val="left" w:pos="284"/>
        </w:tabs>
        <w:ind w:firstLine="301"/>
        <w:jc w:val="both"/>
        <w:rPr>
          <w:lang w:val="uk-UA"/>
        </w:rPr>
      </w:pPr>
      <w:r w:rsidRPr="005479BF">
        <w:rPr>
          <w:sz w:val="22"/>
          <w:szCs w:val="22"/>
          <w:lang w:val="uk-UA"/>
        </w:rPr>
        <w:t>Тіосечовина не розщеплюється під дією уреази, тому забарвлення в другій пробірці не виникає.</w:t>
      </w:r>
      <w:r w:rsidRPr="00BA5674">
        <w:t xml:space="preserve"> </w:t>
      </w:r>
    </w:p>
    <w:p w:rsidR="00BA5674" w:rsidRPr="00BA5674" w:rsidRDefault="00BA5674" w:rsidP="00BA5674">
      <w:pPr>
        <w:tabs>
          <w:tab w:val="left" w:pos="720"/>
        </w:tabs>
        <w:jc w:val="both"/>
        <w:rPr>
          <w:lang w:val="uk-UA"/>
        </w:rPr>
      </w:pPr>
    </w:p>
    <w:p w:rsidR="00BA5674" w:rsidRPr="005479BF" w:rsidRDefault="00BA5674" w:rsidP="00BA5674">
      <w:pPr>
        <w:tabs>
          <w:tab w:val="left" w:pos="720"/>
        </w:tabs>
        <w:jc w:val="both"/>
        <w:rPr>
          <w:sz w:val="22"/>
          <w:szCs w:val="22"/>
          <w:lang w:val="uk-UA"/>
        </w:rPr>
      </w:pPr>
      <w:r>
        <w:rPr>
          <w:lang w:val="uk-UA"/>
        </w:rPr>
        <w:t xml:space="preserve">    </w:t>
      </w:r>
      <w:r w:rsidRPr="005479BF">
        <w:object w:dxaOrig="495" w:dyaOrig="1335">
          <v:shape id="_x0000_i1044" type="#_x0000_t75" style="width:24pt;height:57.75pt" o:ole="">
            <v:imagedata r:id="rId60" o:title=""/>
          </v:shape>
          <o:OLEObject Type="Embed" ProgID="ISISServer" ShapeID="_x0000_i1044" DrawAspect="Content" ObjectID="_1486998867" r:id="rId61"/>
        </w:object>
      </w:r>
      <w:r w:rsidRPr="005479BF">
        <w:rPr>
          <w:lang w:val="uk-UA"/>
        </w:rPr>
        <w:t xml:space="preserve">       </w:t>
      </w:r>
      <w:r>
        <w:rPr>
          <w:lang w:val="uk-UA"/>
        </w:rPr>
        <w:t xml:space="preserve">   </w:t>
      </w:r>
      <w:r w:rsidRPr="005479BF">
        <w:rPr>
          <w:lang w:val="uk-UA"/>
        </w:rPr>
        <w:t xml:space="preserve">      </w:t>
      </w:r>
      <w:r w:rsidRPr="005479BF">
        <w:object w:dxaOrig="450" w:dyaOrig="1335">
          <v:shape id="_x0000_i1045" type="#_x0000_t75" style="width:22.5pt;height:57.75pt" o:ole="">
            <v:imagedata r:id="rId62" o:title=""/>
          </v:shape>
          <o:OLEObject Type="Embed" ProgID="ISISServer" ShapeID="_x0000_i1045" DrawAspect="Content" ObjectID="_1486998868" r:id="rId63"/>
        </w:object>
      </w:r>
    </w:p>
    <w:p w:rsidR="00BA5674" w:rsidRPr="005479BF" w:rsidRDefault="00BA5674" w:rsidP="00BA5674">
      <w:pPr>
        <w:tabs>
          <w:tab w:val="left" w:pos="720"/>
        </w:tabs>
        <w:jc w:val="both"/>
        <w:rPr>
          <w:sz w:val="20"/>
          <w:szCs w:val="20"/>
          <w:lang w:val="uk-UA"/>
        </w:rPr>
      </w:pPr>
      <w:r w:rsidRPr="005479BF">
        <w:rPr>
          <w:sz w:val="20"/>
          <w:szCs w:val="20"/>
          <w:lang w:val="uk-UA"/>
        </w:rPr>
        <w:t>Сечовина         Тіосечовина</w:t>
      </w:r>
    </w:p>
    <w:p w:rsidR="00BA5674" w:rsidRPr="005479BF" w:rsidRDefault="00BA5674" w:rsidP="00BA5674">
      <w:pPr>
        <w:shd w:val="clear" w:color="auto" w:fill="FFFFFF"/>
        <w:tabs>
          <w:tab w:val="left" w:pos="720"/>
        </w:tabs>
        <w:ind w:firstLine="360"/>
        <w:jc w:val="both"/>
        <w:rPr>
          <w:sz w:val="22"/>
          <w:szCs w:val="22"/>
        </w:rPr>
      </w:pPr>
    </w:p>
    <w:p w:rsidR="00BA5674" w:rsidRDefault="00BA5674" w:rsidP="00BA5674">
      <w:pPr>
        <w:tabs>
          <w:tab w:val="left" w:pos="720"/>
        </w:tabs>
        <w:ind w:firstLine="360"/>
        <w:jc w:val="both"/>
        <w:rPr>
          <w:b/>
          <w:sz w:val="22"/>
          <w:szCs w:val="22"/>
        </w:rPr>
        <w:sectPr w:rsidR="00BA5674" w:rsidSect="00BA5674">
          <w:type w:val="continuous"/>
          <w:pgSz w:w="8505" w:h="11907" w:code="11"/>
          <w:pgMar w:top="1134" w:right="851" w:bottom="1134" w:left="1134" w:header="709" w:footer="709" w:gutter="0"/>
          <w:cols w:num="2" w:space="708"/>
          <w:titlePg/>
          <w:docGrid w:linePitch="360"/>
        </w:sectPr>
      </w:pPr>
    </w:p>
    <w:p w:rsidR="00D369E6" w:rsidRPr="005479BF" w:rsidRDefault="00D369E6" w:rsidP="00B55743">
      <w:pPr>
        <w:tabs>
          <w:tab w:val="left" w:pos="720"/>
        </w:tabs>
        <w:ind w:firstLine="360"/>
        <w:jc w:val="both"/>
        <w:rPr>
          <w:b/>
          <w:sz w:val="22"/>
          <w:szCs w:val="22"/>
        </w:rPr>
      </w:pPr>
    </w:p>
    <w:p w:rsidR="00D369E6" w:rsidRPr="005479BF" w:rsidRDefault="00FA4A58" w:rsidP="00DC703A">
      <w:pPr>
        <w:tabs>
          <w:tab w:val="left" w:pos="720"/>
        </w:tabs>
        <w:ind w:firstLine="301"/>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DC703A">
      <w:pPr>
        <w:tabs>
          <w:tab w:val="left" w:pos="720"/>
        </w:tabs>
        <w:ind w:firstLine="301"/>
        <w:jc w:val="both"/>
        <w:rPr>
          <w:b/>
          <w:sz w:val="22"/>
          <w:szCs w:val="22"/>
          <w:lang w:val="uk-UA"/>
        </w:rPr>
      </w:pPr>
    </w:p>
    <w:p w:rsidR="00D369E6" w:rsidRPr="005479BF" w:rsidRDefault="00387AD0" w:rsidP="00DC703A">
      <w:pPr>
        <w:tabs>
          <w:tab w:val="left" w:pos="720"/>
        </w:tabs>
        <w:ind w:firstLine="301"/>
        <w:jc w:val="both"/>
        <w:rPr>
          <w:sz w:val="22"/>
          <w:szCs w:val="22"/>
          <w:lang w:val="uk-UA"/>
        </w:rPr>
      </w:pPr>
      <w:r w:rsidRPr="005479BF">
        <w:rPr>
          <w:sz w:val="22"/>
          <w:szCs w:val="22"/>
          <w:lang w:val="uk-UA"/>
        </w:rPr>
        <w:t>Побудуйте</w:t>
      </w:r>
      <w:r w:rsidR="00D369E6" w:rsidRPr="005479BF">
        <w:rPr>
          <w:sz w:val="22"/>
          <w:szCs w:val="22"/>
          <w:lang w:val="uk-UA"/>
        </w:rPr>
        <w:t xml:space="preserve"> таблицю, </w:t>
      </w:r>
      <w:r w:rsidRPr="005479BF">
        <w:rPr>
          <w:sz w:val="22"/>
          <w:szCs w:val="22"/>
          <w:lang w:val="uk-UA"/>
        </w:rPr>
        <w:t>яка</w:t>
      </w:r>
      <w:r w:rsidR="00D369E6" w:rsidRPr="005479BF">
        <w:rPr>
          <w:sz w:val="22"/>
          <w:szCs w:val="22"/>
          <w:lang w:val="uk-UA"/>
        </w:rPr>
        <w:t xml:space="preserve"> </w:t>
      </w:r>
      <w:r w:rsidRPr="005479BF">
        <w:rPr>
          <w:sz w:val="22"/>
          <w:szCs w:val="22"/>
          <w:lang w:val="uk-UA"/>
        </w:rPr>
        <w:t xml:space="preserve">міститиме </w:t>
      </w:r>
      <w:r w:rsidR="00D369E6" w:rsidRPr="005479BF">
        <w:rPr>
          <w:sz w:val="22"/>
          <w:szCs w:val="22"/>
          <w:lang w:val="uk-UA"/>
        </w:rPr>
        <w:t>субстрати</w:t>
      </w:r>
      <w:r w:rsidR="00543691" w:rsidRPr="005479BF">
        <w:rPr>
          <w:sz w:val="22"/>
          <w:szCs w:val="22"/>
          <w:lang w:val="uk-UA"/>
        </w:rPr>
        <w:t>, які</w:t>
      </w:r>
      <w:r w:rsidR="00D369E6" w:rsidRPr="005479BF">
        <w:rPr>
          <w:sz w:val="22"/>
          <w:szCs w:val="22"/>
          <w:lang w:val="uk-UA"/>
        </w:rPr>
        <w:t xml:space="preserve"> можуть розщеплюватися відомими </w:t>
      </w:r>
      <w:r w:rsidR="00543691" w:rsidRPr="005479BF">
        <w:rPr>
          <w:sz w:val="22"/>
          <w:szCs w:val="22"/>
          <w:lang w:val="uk-UA"/>
        </w:rPr>
        <w:t>в</w:t>
      </w:r>
      <w:r w:rsidR="00D369E6" w:rsidRPr="005479BF">
        <w:rPr>
          <w:sz w:val="22"/>
          <w:szCs w:val="22"/>
          <w:lang w:val="uk-UA"/>
        </w:rPr>
        <w:t xml:space="preserve">ам гідролітичними ферментами. </w:t>
      </w:r>
      <w:r w:rsidR="00543691" w:rsidRPr="005479BF">
        <w:rPr>
          <w:sz w:val="22"/>
          <w:szCs w:val="22"/>
          <w:lang w:val="uk-UA"/>
        </w:rPr>
        <w:t>Виокреміть</w:t>
      </w:r>
      <w:r w:rsidR="00D369E6" w:rsidRPr="005479BF">
        <w:rPr>
          <w:sz w:val="22"/>
          <w:szCs w:val="22"/>
          <w:lang w:val="uk-UA"/>
        </w:rPr>
        <w:t xml:space="preserve"> види специфічності цих ферментів.</w:t>
      </w:r>
    </w:p>
    <w:p w:rsidR="00D369E6" w:rsidRPr="005479BF" w:rsidRDefault="00D369E6" w:rsidP="00DC703A">
      <w:pPr>
        <w:tabs>
          <w:tab w:val="left" w:pos="720"/>
        </w:tabs>
        <w:ind w:firstLine="301"/>
        <w:jc w:val="both"/>
        <w:rPr>
          <w:sz w:val="22"/>
          <w:szCs w:val="22"/>
          <w:lang w:val="uk-UA"/>
        </w:rPr>
      </w:pPr>
    </w:p>
    <w:p w:rsidR="00D369E6" w:rsidRPr="005479BF" w:rsidRDefault="00B171DE" w:rsidP="00DC703A">
      <w:pPr>
        <w:tabs>
          <w:tab w:val="left" w:pos="720"/>
        </w:tabs>
        <w:ind w:firstLine="301"/>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DC703A">
      <w:pPr>
        <w:tabs>
          <w:tab w:val="left" w:pos="720"/>
        </w:tabs>
        <w:ind w:firstLine="301"/>
        <w:jc w:val="both"/>
        <w:rPr>
          <w:sz w:val="22"/>
          <w:szCs w:val="22"/>
          <w:lang w:val="uk-UA"/>
        </w:rPr>
      </w:pPr>
    </w:p>
    <w:p w:rsidR="00D369E6" w:rsidRPr="00712AF6" w:rsidRDefault="007357CD" w:rsidP="00DC703A">
      <w:pPr>
        <w:numPr>
          <w:ilvl w:val="0"/>
          <w:numId w:val="5"/>
        </w:numPr>
        <w:shd w:val="clear" w:color="auto" w:fill="FFFFFF"/>
        <w:tabs>
          <w:tab w:val="clear" w:pos="1080"/>
          <w:tab w:val="left" w:pos="0"/>
        </w:tabs>
        <w:ind w:left="0" w:firstLine="301"/>
        <w:jc w:val="both"/>
        <w:rPr>
          <w:rFonts w:eastAsia="Times-Roman"/>
          <w:b/>
          <w:sz w:val="22"/>
          <w:szCs w:val="22"/>
        </w:rPr>
      </w:pPr>
      <w:r>
        <w:rPr>
          <w:sz w:val="22"/>
          <w:szCs w:val="22"/>
          <w:lang w:val="uk-UA"/>
        </w:rPr>
        <w:t xml:space="preserve"> </w:t>
      </w:r>
      <w:r w:rsidR="00543691" w:rsidRPr="005479BF">
        <w:rPr>
          <w:sz w:val="22"/>
          <w:szCs w:val="22"/>
          <w:lang w:val="uk-UA"/>
        </w:rPr>
        <w:t>Назв</w:t>
      </w:r>
      <w:r w:rsidR="00D369E6" w:rsidRPr="005479BF">
        <w:rPr>
          <w:sz w:val="22"/>
          <w:szCs w:val="22"/>
          <w:lang w:val="uk-UA"/>
        </w:rPr>
        <w:t xml:space="preserve">іть класи ферментів. До якого </w:t>
      </w:r>
      <w:r w:rsidR="00543691" w:rsidRPr="005479BF">
        <w:rPr>
          <w:sz w:val="22"/>
          <w:szCs w:val="22"/>
          <w:lang w:val="uk-UA"/>
        </w:rPr>
        <w:t>класу</w:t>
      </w:r>
      <w:r w:rsidR="00D369E6" w:rsidRPr="005479BF">
        <w:rPr>
          <w:sz w:val="22"/>
          <w:szCs w:val="22"/>
          <w:lang w:val="uk-UA"/>
        </w:rPr>
        <w:t xml:space="preserve"> належать уреаза, амілаза, сахараза?</w:t>
      </w:r>
    </w:p>
    <w:p w:rsidR="007357CD" w:rsidRPr="005479BF" w:rsidRDefault="007357CD" w:rsidP="007357CD">
      <w:pPr>
        <w:numPr>
          <w:ilvl w:val="0"/>
          <w:numId w:val="5"/>
        </w:numPr>
        <w:tabs>
          <w:tab w:val="clear" w:pos="1080"/>
          <w:tab w:val="left" w:pos="0"/>
        </w:tabs>
        <w:ind w:left="0" w:firstLine="301"/>
        <w:jc w:val="both"/>
        <w:rPr>
          <w:sz w:val="22"/>
          <w:szCs w:val="22"/>
        </w:rPr>
      </w:pPr>
      <w:r>
        <w:rPr>
          <w:sz w:val="22"/>
          <w:szCs w:val="22"/>
          <w:lang w:val="uk-UA"/>
        </w:rPr>
        <w:t xml:space="preserve"> </w:t>
      </w:r>
      <w:r w:rsidRPr="005479BF">
        <w:rPr>
          <w:sz w:val="22"/>
          <w:szCs w:val="22"/>
          <w:lang w:val="uk-UA"/>
        </w:rPr>
        <w:t>Назвіть види специфічності ферментів. Наведіть приклади.</w:t>
      </w:r>
    </w:p>
    <w:p w:rsidR="00712AF6" w:rsidRPr="007357CD" w:rsidRDefault="007357CD" w:rsidP="00DC703A">
      <w:pPr>
        <w:numPr>
          <w:ilvl w:val="0"/>
          <w:numId w:val="5"/>
        </w:numPr>
        <w:shd w:val="clear" w:color="auto" w:fill="FFFFFF"/>
        <w:tabs>
          <w:tab w:val="clear" w:pos="1080"/>
          <w:tab w:val="left" w:pos="0"/>
        </w:tabs>
        <w:ind w:left="0" w:firstLine="301"/>
        <w:jc w:val="both"/>
        <w:rPr>
          <w:rFonts w:eastAsia="Times-Roman"/>
          <w:b/>
          <w:sz w:val="22"/>
          <w:szCs w:val="22"/>
        </w:rPr>
      </w:pPr>
      <w:r>
        <w:rPr>
          <w:sz w:val="22"/>
          <w:szCs w:val="22"/>
          <w:lang w:val="uk-UA"/>
        </w:rPr>
        <w:t xml:space="preserve"> </w:t>
      </w:r>
      <w:r w:rsidR="00712AF6">
        <w:rPr>
          <w:sz w:val="22"/>
          <w:szCs w:val="22"/>
          <w:lang w:val="uk-UA"/>
        </w:rPr>
        <w:t>Яку специфічність ма</w:t>
      </w:r>
      <w:r>
        <w:rPr>
          <w:sz w:val="22"/>
          <w:szCs w:val="22"/>
          <w:lang w:val="uk-UA"/>
        </w:rPr>
        <w:t xml:space="preserve">є більшість гідролітичних ферментів? </w:t>
      </w:r>
    </w:p>
    <w:p w:rsidR="007357CD" w:rsidRPr="007357CD" w:rsidRDefault="007357CD" w:rsidP="00DC703A">
      <w:pPr>
        <w:numPr>
          <w:ilvl w:val="0"/>
          <w:numId w:val="5"/>
        </w:numPr>
        <w:shd w:val="clear" w:color="auto" w:fill="FFFFFF"/>
        <w:tabs>
          <w:tab w:val="clear" w:pos="1080"/>
          <w:tab w:val="left" w:pos="0"/>
        </w:tabs>
        <w:ind w:left="0" w:firstLine="301"/>
        <w:jc w:val="both"/>
        <w:rPr>
          <w:rFonts w:eastAsia="Times-Roman"/>
          <w:sz w:val="22"/>
          <w:szCs w:val="22"/>
        </w:rPr>
      </w:pPr>
      <w:r w:rsidRPr="007357CD">
        <w:rPr>
          <w:rFonts w:eastAsia="Times-Roman"/>
          <w:sz w:val="22"/>
          <w:szCs w:val="22"/>
          <w:lang w:val="uk-UA"/>
        </w:rPr>
        <w:t xml:space="preserve"> До чого </w:t>
      </w:r>
      <w:r>
        <w:rPr>
          <w:rFonts w:eastAsia="Times-Roman"/>
          <w:sz w:val="22"/>
          <w:szCs w:val="22"/>
          <w:lang w:val="uk-UA"/>
        </w:rPr>
        <w:t>специфічні ферменти, що мають групову (відносну) специфічність?</w:t>
      </w:r>
    </w:p>
    <w:p w:rsidR="009C06CB" w:rsidRPr="009C06CB" w:rsidRDefault="007357CD" w:rsidP="00DC703A">
      <w:pPr>
        <w:numPr>
          <w:ilvl w:val="0"/>
          <w:numId w:val="5"/>
        </w:numPr>
        <w:tabs>
          <w:tab w:val="clear" w:pos="1080"/>
          <w:tab w:val="left" w:pos="0"/>
        </w:tabs>
        <w:ind w:left="0" w:firstLine="301"/>
        <w:jc w:val="both"/>
        <w:rPr>
          <w:rFonts w:eastAsia="Times-Roman"/>
          <w:b/>
          <w:sz w:val="22"/>
          <w:szCs w:val="22"/>
        </w:rPr>
      </w:pPr>
      <w:r>
        <w:rPr>
          <w:rFonts w:eastAsia="Times-Roman"/>
          <w:sz w:val="22"/>
          <w:szCs w:val="22"/>
          <w:lang w:val="uk-UA"/>
        </w:rPr>
        <w:t xml:space="preserve"> </w:t>
      </w:r>
      <w:r w:rsidR="009C06CB" w:rsidRPr="005479BF">
        <w:rPr>
          <w:rFonts w:eastAsia="Times-Roman"/>
          <w:sz w:val="22"/>
          <w:szCs w:val="22"/>
          <w:lang w:val="uk-UA"/>
        </w:rPr>
        <w:t>Напишіть</w:t>
      </w:r>
      <w:r w:rsidR="009C06CB" w:rsidRPr="005479BF">
        <w:rPr>
          <w:sz w:val="22"/>
          <w:szCs w:val="22"/>
          <w:lang w:val="uk-UA"/>
        </w:rPr>
        <w:t xml:space="preserve"> реакцію гідролізу крохмалю. </w:t>
      </w:r>
      <w:r w:rsidR="009C06CB">
        <w:rPr>
          <w:sz w:val="22"/>
          <w:szCs w:val="22"/>
          <w:lang w:val="uk-UA"/>
        </w:rPr>
        <w:t>Яким ферментом вона каталізується?</w:t>
      </w:r>
    </w:p>
    <w:p w:rsidR="00D369E6" w:rsidRPr="005479BF" w:rsidRDefault="007357CD" w:rsidP="00DC703A">
      <w:pPr>
        <w:numPr>
          <w:ilvl w:val="0"/>
          <w:numId w:val="5"/>
        </w:numPr>
        <w:tabs>
          <w:tab w:val="clear" w:pos="1080"/>
          <w:tab w:val="left" w:pos="0"/>
        </w:tabs>
        <w:ind w:left="0" w:firstLine="301"/>
        <w:jc w:val="both"/>
        <w:rPr>
          <w:rFonts w:eastAsia="Times-Roman"/>
          <w:b/>
          <w:sz w:val="22"/>
          <w:szCs w:val="22"/>
        </w:rPr>
      </w:pPr>
      <w:r>
        <w:rPr>
          <w:sz w:val="22"/>
          <w:szCs w:val="22"/>
          <w:lang w:val="uk-UA"/>
        </w:rPr>
        <w:t xml:space="preserve"> </w:t>
      </w:r>
      <w:r w:rsidR="00D369E6" w:rsidRPr="005479BF">
        <w:rPr>
          <w:sz w:val="22"/>
          <w:szCs w:val="22"/>
          <w:lang w:val="uk-UA"/>
        </w:rPr>
        <w:t xml:space="preserve">Чому рН </w:t>
      </w:r>
      <w:r w:rsidR="00543691" w:rsidRPr="005479BF">
        <w:rPr>
          <w:sz w:val="22"/>
          <w:szCs w:val="22"/>
          <w:lang w:val="uk-UA"/>
        </w:rPr>
        <w:t>за</w:t>
      </w:r>
      <w:r w:rsidR="00D369E6" w:rsidRPr="005479BF">
        <w:rPr>
          <w:sz w:val="22"/>
          <w:szCs w:val="22"/>
          <w:lang w:val="uk-UA"/>
        </w:rPr>
        <w:t xml:space="preserve"> дії уреази змінюється?</w:t>
      </w:r>
    </w:p>
    <w:p w:rsidR="00D369E6" w:rsidRPr="005479BF" w:rsidRDefault="00D369E6" w:rsidP="00DC703A">
      <w:pPr>
        <w:shd w:val="clear" w:color="auto" w:fill="FFFFFF"/>
        <w:tabs>
          <w:tab w:val="left" w:pos="720"/>
        </w:tabs>
        <w:ind w:firstLine="301"/>
        <w:jc w:val="both"/>
        <w:rPr>
          <w:sz w:val="22"/>
          <w:szCs w:val="22"/>
          <w:lang w:val="uk-UA"/>
        </w:rPr>
      </w:pPr>
    </w:p>
    <w:p w:rsidR="00DC703A" w:rsidRPr="005479BF" w:rsidRDefault="00DC703A" w:rsidP="00DC703A">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DC703A" w:rsidRPr="005479BF" w:rsidRDefault="00DC703A" w:rsidP="00DC703A">
      <w:pPr>
        <w:tabs>
          <w:tab w:val="left" w:pos="360"/>
        </w:tabs>
        <w:ind w:firstLine="301"/>
        <w:jc w:val="center"/>
        <w:rPr>
          <w:b/>
          <w:sz w:val="22"/>
          <w:szCs w:val="22"/>
          <w:lang w:val="uk-UA"/>
        </w:rPr>
      </w:pPr>
    </w:p>
    <w:p w:rsidR="00D369E6" w:rsidRPr="005479BF" w:rsidRDefault="00D369E6" w:rsidP="00B55743">
      <w:pPr>
        <w:tabs>
          <w:tab w:val="left" w:pos="360"/>
        </w:tabs>
        <w:ind w:left="360" w:hanging="360"/>
        <w:jc w:val="center"/>
        <w:rPr>
          <w:b/>
          <w:bCs/>
          <w:sz w:val="22"/>
          <w:szCs w:val="22"/>
        </w:rPr>
      </w:pPr>
      <w:r w:rsidRPr="005479BF">
        <w:rPr>
          <w:b/>
          <w:sz w:val="22"/>
          <w:szCs w:val="22"/>
          <w:lang w:val="uk-UA"/>
        </w:rPr>
        <w:t xml:space="preserve">Лабораторна робота </w:t>
      </w:r>
      <w:r w:rsidRPr="005479BF">
        <w:rPr>
          <w:b/>
          <w:bCs/>
          <w:sz w:val="22"/>
          <w:szCs w:val="22"/>
        </w:rPr>
        <w:t>8</w:t>
      </w:r>
    </w:p>
    <w:p w:rsidR="00D369E6" w:rsidRPr="005479BF" w:rsidRDefault="00D369E6" w:rsidP="00B55743">
      <w:pPr>
        <w:shd w:val="clear" w:color="auto" w:fill="FFFFFF"/>
        <w:tabs>
          <w:tab w:val="left" w:pos="720"/>
        </w:tabs>
        <w:ind w:firstLine="360"/>
        <w:jc w:val="both"/>
        <w:rPr>
          <w:rFonts w:eastAsia="Times-Roman"/>
          <w:b/>
          <w:sz w:val="22"/>
          <w:szCs w:val="22"/>
        </w:rPr>
      </w:pPr>
    </w:p>
    <w:p w:rsidR="00D369E6" w:rsidRPr="005479BF" w:rsidRDefault="00D369E6" w:rsidP="00B55743">
      <w:pPr>
        <w:shd w:val="clear" w:color="auto" w:fill="FFFFFF"/>
        <w:tabs>
          <w:tab w:val="left" w:pos="0"/>
          <w:tab w:val="left" w:pos="917"/>
        </w:tabs>
        <w:jc w:val="center"/>
        <w:rPr>
          <w:b/>
          <w:sz w:val="20"/>
          <w:szCs w:val="20"/>
          <w:lang w:val="uk-UA"/>
        </w:rPr>
      </w:pPr>
      <w:r w:rsidRPr="005479BF">
        <w:rPr>
          <w:b/>
          <w:sz w:val="20"/>
          <w:szCs w:val="20"/>
          <w:lang w:val="uk-UA"/>
        </w:rPr>
        <w:t>ЕКСПЕРИМЕНТАЛЬНЕ ПІДТВЕРДЖЕННЯ ФУНКЦІОНУВАННЯ ЦИКЛУ ТРИКАРБОНОВИХ КИСЛОТ</w:t>
      </w:r>
    </w:p>
    <w:p w:rsidR="00D369E6" w:rsidRPr="005479BF" w:rsidRDefault="00D369E6" w:rsidP="00DC703A">
      <w:pPr>
        <w:shd w:val="clear" w:color="auto" w:fill="FFFFFF"/>
        <w:tabs>
          <w:tab w:val="left" w:pos="0"/>
          <w:tab w:val="left" w:pos="917"/>
        </w:tabs>
        <w:ind w:firstLine="301"/>
        <w:rPr>
          <w:b/>
          <w:sz w:val="20"/>
          <w:szCs w:val="20"/>
          <w:lang w:val="uk-UA"/>
        </w:rPr>
      </w:pPr>
    </w:p>
    <w:p w:rsidR="00D369E6" w:rsidRPr="005479BF" w:rsidRDefault="00D369E6" w:rsidP="00DC703A">
      <w:pPr>
        <w:shd w:val="clear" w:color="auto" w:fill="FFFFFF"/>
        <w:tabs>
          <w:tab w:val="left" w:pos="0"/>
        </w:tabs>
        <w:ind w:firstLine="301"/>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засвоїти метод експериментального підтвердження функціонування циклу трикарбонових кислот за утворенням СО</w:t>
      </w:r>
      <w:r w:rsidRPr="005479BF">
        <w:rPr>
          <w:rFonts w:eastAsia="Times-Roman"/>
          <w:sz w:val="22"/>
          <w:szCs w:val="22"/>
          <w:vertAlign w:val="subscript"/>
          <w:lang w:val="uk-UA"/>
        </w:rPr>
        <w:t>2</w:t>
      </w:r>
      <w:r w:rsidRPr="005479BF">
        <w:rPr>
          <w:rFonts w:eastAsia="Times-Roman"/>
          <w:sz w:val="22"/>
          <w:szCs w:val="22"/>
          <w:lang w:val="uk-UA"/>
        </w:rPr>
        <w:t>.</w:t>
      </w:r>
    </w:p>
    <w:p w:rsidR="00D369E6" w:rsidRPr="005479BF" w:rsidRDefault="00D369E6" w:rsidP="00DC703A">
      <w:pPr>
        <w:shd w:val="clear" w:color="auto" w:fill="FFFFFF"/>
        <w:tabs>
          <w:tab w:val="left" w:pos="0"/>
        </w:tabs>
        <w:ind w:firstLine="301"/>
        <w:rPr>
          <w:rFonts w:eastAsia="Times-Roman"/>
          <w:b/>
          <w:sz w:val="22"/>
          <w:szCs w:val="22"/>
          <w:lang w:val="uk-UA"/>
        </w:rPr>
      </w:pPr>
      <w:r w:rsidRPr="005479BF">
        <w:rPr>
          <w:rFonts w:eastAsia="Times-Roman"/>
          <w:b/>
          <w:sz w:val="22"/>
          <w:szCs w:val="22"/>
          <w:lang w:val="uk-UA"/>
        </w:rPr>
        <w:lastRenderedPageBreak/>
        <w:t>Основні теоретичні відомості</w:t>
      </w:r>
    </w:p>
    <w:p w:rsidR="00D369E6" w:rsidRPr="005479BF" w:rsidRDefault="00D369E6" w:rsidP="00DC703A">
      <w:pPr>
        <w:shd w:val="clear" w:color="auto" w:fill="FFFFFF"/>
        <w:tabs>
          <w:tab w:val="left" w:pos="0"/>
        </w:tabs>
        <w:ind w:firstLine="301"/>
        <w:rPr>
          <w:rFonts w:eastAsia="Times-Roman"/>
          <w:b/>
          <w:sz w:val="22"/>
          <w:szCs w:val="22"/>
          <w:lang w:val="uk-UA"/>
        </w:rPr>
      </w:pPr>
    </w:p>
    <w:p w:rsidR="00D369E6" w:rsidRPr="005479BF" w:rsidRDefault="00D369E6" w:rsidP="00DC703A">
      <w:pPr>
        <w:shd w:val="clear" w:color="auto" w:fill="FFFFFF"/>
        <w:tabs>
          <w:tab w:val="left" w:pos="0"/>
        </w:tabs>
        <w:ind w:firstLine="301"/>
        <w:jc w:val="both"/>
        <w:rPr>
          <w:rFonts w:eastAsia="Times-Roman"/>
          <w:sz w:val="22"/>
          <w:szCs w:val="22"/>
          <w:lang w:val="uk-UA"/>
        </w:rPr>
      </w:pPr>
      <w:r w:rsidRPr="005479BF">
        <w:rPr>
          <w:rFonts w:eastAsia="Times-Roman"/>
          <w:sz w:val="22"/>
          <w:szCs w:val="22"/>
          <w:lang w:val="uk-UA"/>
        </w:rPr>
        <w:t xml:space="preserve">Цикл трикарбонових кислот (ЦТК) – основний метаболічний шлях енергетичного обміну. Субстратом ЦТК є ацетил-КоА, який утворюється переважно в реакціях β-окислення вищих жирних кислот або в реакціях окисного декарбоксилювання пірувату. </w:t>
      </w:r>
    </w:p>
    <w:p w:rsidR="00D369E6" w:rsidRPr="005479BF" w:rsidRDefault="00D369E6" w:rsidP="00DC703A">
      <w:pPr>
        <w:shd w:val="clear" w:color="auto" w:fill="FFFFFF"/>
        <w:tabs>
          <w:tab w:val="left" w:pos="0"/>
        </w:tabs>
        <w:ind w:firstLine="301"/>
        <w:jc w:val="both"/>
        <w:rPr>
          <w:rFonts w:eastAsia="Times-Roman"/>
          <w:sz w:val="22"/>
          <w:szCs w:val="22"/>
          <w:lang w:val="uk-UA"/>
        </w:rPr>
      </w:pPr>
      <w:r w:rsidRPr="005479BF">
        <w:rPr>
          <w:rFonts w:eastAsia="Times-Roman"/>
          <w:sz w:val="22"/>
          <w:szCs w:val="22"/>
          <w:lang w:val="uk-UA"/>
        </w:rPr>
        <w:t>Реакції ЦТК циклічні, інтермедіати можуть бути використані не тільки в реакціях катаболізму, але й в анаболічних (наприклад для синтезу амінокислот, глюкози). Тому ЦТК є амфіболічним процесом.</w:t>
      </w:r>
    </w:p>
    <w:p w:rsidR="00D369E6" w:rsidRPr="005479BF" w:rsidRDefault="00D369E6" w:rsidP="00DC703A">
      <w:pPr>
        <w:shd w:val="clear" w:color="auto" w:fill="FFFFFF"/>
        <w:tabs>
          <w:tab w:val="left" w:pos="0"/>
        </w:tabs>
        <w:ind w:firstLine="301"/>
        <w:jc w:val="both"/>
        <w:rPr>
          <w:rFonts w:eastAsia="Times-Roman"/>
          <w:sz w:val="22"/>
          <w:szCs w:val="22"/>
          <w:lang w:val="uk-UA"/>
        </w:rPr>
      </w:pPr>
      <w:r w:rsidRPr="005479BF">
        <w:rPr>
          <w:sz w:val="22"/>
          <w:szCs w:val="22"/>
          <w:lang w:val="uk-UA"/>
        </w:rPr>
        <w:t>У</w:t>
      </w:r>
      <w:r w:rsidRPr="005479BF">
        <w:rPr>
          <w:rFonts w:eastAsia="Times-Roman"/>
          <w:sz w:val="22"/>
          <w:szCs w:val="22"/>
          <w:lang w:val="uk-UA"/>
        </w:rPr>
        <w:t xml:space="preserve"> ЦТК є чотири дегідрогеназні реакції, </w:t>
      </w:r>
      <w:r w:rsidR="00543691" w:rsidRPr="005479BF">
        <w:rPr>
          <w:rFonts w:eastAsia="Times-Roman"/>
          <w:sz w:val="22"/>
          <w:szCs w:val="22"/>
          <w:lang w:val="uk-UA"/>
        </w:rPr>
        <w:t>у</w:t>
      </w:r>
      <w:r w:rsidRPr="005479BF">
        <w:rPr>
          <w:rFonts w:eastAsia="Times-Roman"/>
          <w:sz w:val="22"/>
          <w:szCs w:val="22"/>
          <w:lang w:val="uk-UA"/>
        </w:rPr>
        <w:t xml:space="preserve"> яких відновлюються коферменти, що у свою чергу є субстратами дихального ланцюга, а також дві декарбоксилазні реакції, </w:t>
      </w:r>
      <w:r w:rsidR="00543691" w:rsidRPr="005479BF">
        <w:rPr>
          <w:rFonts w:eastAsia="Times-Roman"/>
          <w:sz w:val="22"/>
          <w:szCs w:val="22"/>
          <w:lang w:val="uk-UA"/>
        </w:rPr>
        <w:t>у</w:t>
      </w:r>
      <w:r w:rsidRPr="005479BF">
        <w:rPr>
          <w:rFonts w:eastAsia="Times-Roman"/>
          <w:sz w:val="22"/>
          <w:szCs w:val="22"/>
          <w:lang w:val="uk-UA"/>
        </w:rPr>
        <w:t xml:space="preserve"> яких виділяється по одній молекулі СО</w:t>
      </w:r>
      <w:r w:rsidRPr="005479BF">
        <w:rPr>
          <w:rFonts w:eastAsia="Times-Roman"/>
          <w:sz w:val="22"/>
          <w:szCs w:val="22"/>
          <w:vertAlign w:val="subscript"/>
          <w:lang w:val="uk-UA"/>
        </w:rPr>
        <w:t>2</w:t>
      </w:r>
      <w:r w:rsidRPr="005479BF">
        <w:rPr>
          <w:rFonts w:eastAsia="Times-Roman"/>
          <w:sz w:val="22"/>
          <w:szCs w:val="22"/>
          <w:lang w:val="uk-UA"/>
        </w:rPr>
        <w:t>. Виділення газу є одним з доказів функціонування ЦТК.</w:t>
      </w:r>
    </w:p>
    <w:p w:rsidR="00D369E6" w:rsidRPr="005479BF" w:rsidRDefault="00D369E6" w:rsidP="00B55743">
      <w:pPr>
        <w:shd w:val="clear" w:color="auto" w:fill="FFFFFF"/>
        <w:tabs>
          <w:tab w:val="left" w:pos="0"/>
        </w:tabs>
        <w:ind w:firstLine="360"/>
        <w:rPr>
          <w:rFonts w:eastAsia="Times-Roman"/>
          <w:sz w:val="22"/>
          <w:szCs w:val="22"/>
          <w:lang w:val="uk-UA"/>
        </w:rPr>
      </w:pPr>
    </w:p>
    <w:p w:rsidR="00D369E6" w:rsidRPr="005479BF" w:rsidRDefault="00D369E6" w:rsidP="002A6F6D">
      <w:pPr>
        <w:tabs>
          <w:tab w:val="left" w:pos="720"/>
        </w:tabs>
        <w:ind w:firstLine="360"/>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пр</w:t>
      </w:r>
      <w:r w:rsidRPr="005479BF">
        <w:rPr>
          <w:sz w:val="22"/>
          <w:szCs w:val="22"/>
          <w:lang w:val="uk-UA"/>
        </w:rPr>
        <w:t>обірки, піпетки, фарфорова ступка з товкачиком, скляний пісок, вата, лійка, рН-метр, термостат, ваги, газовий пальник.</w:t>
      </w:r>
    </w:p>
    <w:p w:rsidR="00D369E6" w:rsidRPr="005479BF" w:rsidRDefault="00D369E6" w:rsidP="00B55743">
      <w:pPr>
        <w:shd w:val="clear" w:color="auto" w:fill="FFFFFF"/>
        <w:tabs>
          <w:tab w:val="left" w:pos="0"/>
        </w:tabs>
        <w:ind w:firstLine="360"/>
        <w:rPr>
          <w:rFonts w:eastAsia="Times-Roman"/>
          <w:b/>
          <w:sz w:val="22"/>
          <w:szCs w:val="22"/>
          <w:lang w:val="uk-UA"/>
        </w:rPr>
      </w:pPr>
    </w:p>
    <w:p w:rsidR="00D369E6" w:rsidRPr="005479BF" w:rsidRDefault="00D369E6" w:rsidP="00B55743">
      <w:pPr>
        <w:shd w:val="clear" w:color="auto" w:fill="FFFFFF"/>
        <w:tabs>
          <w:tab w:val="left" w:pos="-180"/>
        </w:tabs>
        <w:ind w:left="360"/>
        <w:jc w:val="both"/>
        <w:rPr>
          <w:b/>
          <w:bCs/>
          <w:sz w:val="22"/>
          <w:szCs w:val="22"/>
          <w:lang w:val="uk-UA"/>
        </w:rPr>
      </w:pPr>
      <w:r w:rsidRPr="005479BF">
        <w:rPr>
          <w:rFonts w:eastAsia="Times-Roman"/>
          <w:b/>
          <w:sz w:val="22"/>
          <w:szCs w:val="22"/>
        </w:rPr>
        <w:t>8</w:t>
      </w:r>
      <w:r w:rsidRPr="005479BF">
        <w:rPr>
          <w:rFonts w:eastAsia="Times-Roman"/>
          <w:b/>
          <w:sz w:val="22"/>
          <w:szCs w:val="22"/>
          <w:lang w:val="uk-UA"/>
        </w:rPr>
        <w:t>.1.</w:t>
      </w:r>
      <w:r w:rsidRPr="005479BF">
        <w:rPr>
          <w:b/>
          <w:bCs/>
          <w:iCs/>
          <w:sz w:val="22"/>
          <w:szCs w:val="22"/>
          <w:lang w:val="uk-UA"/>
        </w:rPr>
        <w:t xml:space="preserve"> </w:t>
      </w:r>
      <w:r w:rsidRPr="005479BF">
        <w:rPr>
          <w:b/>
          <w:bCs/>
          <w:sz w:val="22"/>
          <w:szCs w:val="22"/>
          <w:lang w:val="uk-UA"/>
        </w:rPr>
        <w:t>Підтвердження функціонування циклу трикарбонових кислот мітохондрій за утворенням СО</w:t>
      </w:r>
      <w:r w:rsidRPr="005479BF">
        <w:rPr>
          <w:bCs/>
          <w:sz w:val="22"/>
          <w:szCs w:val="22"/>
          <w:vertAlign w:val="subscript"/>
          <w:lang w:val="uk-UA"/>
        </w:rPr>
        <w:t>2</w:t>
      </w:r>
      <w:r w:rsidRPr="005479BF">
        <w:rPr>
          <w:b/>
          <w:bCs/>
          <w:sz w:val="22"/>
          <w:szCs w:val="22"/>
          <w:lang w:val="uk-UA"/>
        </w:rPr>
        <w:t xml:space="preserve"> </w:t>
      </w:r>
    </w:p>
    <w:p w:rsidR="00D369E6" w:rsidRPr="005479BF" w:rsidRDefault="00D369E6" w:rsidP="00B55743">
      <w:pPr>
        <w:shd w:val="clear" w:color="auto" w:fill="FFFFFF"/>
        <w:tabs>
          <w:tab w:val="left" w:pos="0"/>
        </w:tabs>
        <w:ind w:firstLine="360"/>
        <w:jc w:val="both"/>
        <w:rPr>
          <w:b/>
          <w:bCs/>
          <w:sz w:val="22"/>
          <w:szCs w:val="22"/>
          <w:lang w:val="uk-UA"/>
        </w:rPr>
      </w:pPr>
    </w:p>
    <w:p w:rsidR="00D369E6" w:rsidRPr="005479BF" w:rsidRDefault="00D369E6" w:rsidP="00C637ED">
      <w:pPr>
        <w:tabs>
          <w:tab w:val="left" w:pos="720"/>
        </w:tabs>
        <w:ind w:firstLine="360"/>
        <w:jc w:val="both"/>
        <w:rPr>
          <w:b/>
          <w:bCs/>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фе</w:t>
      </w:r>
      <w:r w:rsidRPr="005479BF">
        <w:rPr>
          <w:sz w:val="22"/>
          <w:szCs w:val="22"/>
          <w:lang w:val="uk-UA"/>
        </w:rPr>
        <w:t xml:space="preserve">рментний препарат, що містить ферменти ЦТК та </w:t>
      </w:r>
      <w:r w:rsidRPr="005479BF">
        <w:rPr>
          <w:rFonts w:eastAsia="Times-Roman"/>
          <w:sz w:val="22"/>
          <w:szCs w:val="22"/>
          <w:lang w:val="uk-UA"/>
        </w:rPr>
        <w:t>окисного декарбоксилювання</w:t>
      </w:r>
      <w:r w:rsidRPr="005479BF">
        <w:rPr>
          <w:sz w:val="22"/>
          <w:szCs w:val="22"/>
          <w:lang w:val="uk-UA"/>
        </w:rPr>
        <w:t xml:space="preserve"> пірувату (5 г пивних дріжджів розтирають у фарфоровій ступці з 2–3 мл дистильованої води та невеликою кількістю скляного піску, додають 8–10 мл води та фільтрують через вату), фосфатний буфер 1/15 М, рН = 7,4; піровиноградна кислота або піруват натрію 5 </w:t>
      </w:r>
      <w:r w:rsidR="00543D45" w:rsidRPr="005479BF">
        <w:rPr>
          <w:sz w:val="22"/>
          <w:szCs w:val="22"/>
          <w:lang w:val="uk-UA"/>
        </w:rPr>
        <w:t>%-й</w:t>
      </w:r>
      <w:r w:rsidRPr="005479BF">
        <w:rPr>
          <w:sz w:val="22"/>
          <w:szCs w:val="22"/>
          <w:lang w:val="uk-UA"/>
        </w:rPr>
        <w:t>, суспензія Са(ОН)</w:t>
      </w:r>
      <w:r w:rsidRPr="005479BF">
        <w:rPr>
          <w:sz w:val="22"/>
          <w:szCs w:val="22"/>
          <w:vertAlign w:val="subscript"/>
          <w:lang w:val="uk-UA"/>
        </w:rPr>
        <w:t>2</w:t>
      </w:r>
      <w:r w:rsidRPr="005479BF">
        <w:rPr>
          <w:sz w:val="22"/>
          <w:szCs w:val="22"/>
          <w:lang w:val="uk-UA"/>
        </w:rPr>
        <w:t xml:space="preserve">, 0,1 М розчин </w:t>
      </w:r>
      <w:r w:rsidRPr="005479BF">
        <w:rPr>
          <w:sz w:val="22"/>
          <w:szCs w:val="22"/>
          <w:lang w:val="en-US"/>
        </w:rPr>
        <w:t>H</w:t>
      </w:r>
      <w:r w:rsidRPr="005479BF">
        <w:rPr>
          <w:sz w:val="22"/>
          <w:szCs w:val="22"/>
          <w:vertAlign w:val="subscript"/>
          <w:lang w:val="uk-UA"/>
        </w:rPr>
        <w:t>2</w:t>
      </w:r>
      <w:r w:rsidRPr="005479BF">
        <w:rPr>
          <w:sz w:val="22"/>
          <w:szCs w:val="22"/>
          <w:lang w:val="en-US"/>
        </w:rPr>
        <w:t>S</w:t>
      </w:r>
      <w:r w:rsidRPr="005479BF">
        <w:rPr>
          <w:sz w:val="22"/>
          <w:szCs w:val="22"/>
          <w:lang w:val="uk-UA"/>
        </w:rPr>
        <w:t>О</w:t>
      </w:r>
      <w:r w:rsidRPr="005479BF">
        <w:rPr>
          <w:sz w:val="22"/>
          <w:szCs w:val="22"/>
          <w:vertAlign w:val="subscript"/>
          <w:lang w:val="uk-UA"/>
        </w:rPr>
        <w:t>4</w:t>
      </w:r>
      <w:r w:rsidRPr="005479BF">
        <w:rPr>
          <w:sz w:val="22"/>
          <w:szCs w:val="22"/>
          <w:lang w:val="uk-UA"/>
        </w:rPr>
        <w:t>.</w:t>
      </w:r>
    </w:p>
    <w:p w:rsidR="00D369E6" w:rsidRPr="005479BF" w:rsidRDefault="00D369E6" w:rsidP="00B55743">
      <w:pPr>
        <w:shd w:val="clear" w:color="auto" w:fill="FFFFFF"/>
        <w:tabs>
          <w:tab w:val="left" w:pos="0"/>
          <w:tab w:val="left" w:pos="720"/>
        </w:tabs>
        <w:ind w:firstLine="360"/>
        <w:jc w:val="both"/>
        <w:rPr>
          <w:iCs/>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B55743">
      <w:pPr>
        <w:shd w:val="clear" w:color="auto" w:fill="FFFFFF"/>
        <w:tabs>
          <w:tab w:val="left" w:pos="0"/>
          <w:tab w:val="left" w:pos="720"/>
        </w:tabs>
        <w:ind w:firstLine="360"/>
        <w:jc w:val="both"/>
        <w:rPr>
          <w:iCs/>
          <w:sz w:val="22"/>
          <w:szCs w:val="22"/>
          <w:lang w:val="uk-UA"/>
        </w:rPr>
      </w:pPr>
    </w:p>
    <w:p w:rsidR="00D369E6" w:rsidRPr="005479BF" w:rsidRDefault="00D369E6" w:rsidP="00B55743">
      <w:pPr>
        <w:shd w:val="clear" w:color="auto" w:fill="FFFFFF"/>
        <w:tabs>
          <w:tab w:val="left" w:pos="0"/>
          <w:tab w:val="left" w:pos="720"/>
        </w:tabs>
        <w:ind w:firstLine="360"/>
        <w:jc w:val="both"/>
        <w:rPr>
          <w:sz w:val="22"/>
          <w:szCs w:val="22"/>
          <w:lang w:val="uk-UA"/>
        </w:rPr>
      </w:pPr>
      <w:r w:rsidRPr="005479BF">
        <w:rPr>
          <w:sz w:val="22"/>
          <w:szCs w:val="22"/>
          <w:lang w:val="uk-UA"/>
        </w:rPr>
        <w:t>Перетворення ацетил-</w:t>
      </w:r>
      <w:r w:rsidRPr="005479BF">
        <w:rPr>
          <w:sz w:val="22"/>
          <w:szCs w:val="22"/>
          <w:lang w:val="en-US"/>
        </w:rPr>
        <w:t>S</w:t>
      </w:r>
      <w:r w:rsidRPr="005479BF">
        <w:rPr>
          <w:sz w:val="22"/>
          <w:szCs w:val="22"/>
          <w:lang w:val="uk-UA"/>
        </w:rPr>
        <w:t>-</w:t>
      </w:r>
      <w:r w:rsidRPr="005479BF">
        <w:rPr>
          <w:sz w:val="22"/>
          <w:szCs w:val="22"/>
          <w:lang w:val="en-US"/>
        </w:rPr>
        <w:t>KoA</w:t>
      </w:r>
      <w:r w:rsidRPr="005479BF">
        <w:rPr>
          <w:sz w:val="22"/>
          <w:szCs w:val="22"/>
          <w:lang w:val="uk-UA"/>
        </w:rPr>
        <w:t xml:space="preserve"> </w:t>
      </w:r>
      <w:r w:rsidR="00543691" w:rsidRPr="005479BF">
        <w:rPr>
          <w:sz w:val="22"/>
          <w:szCs w:val="22"/>
          <w:lang w:val="uk-UA"/>
        </w:rPr>
        <w:t>за наявності</w:t>
      </w:r>
      <w:r w:rsidRPr="005479BF">
        <w:rPr>
          <w:sz w:val="22"/>
          <w:szCs w:val="22"/>
          <w:lang w:val="uk-UA"/>
        </w:rPr>
        <w:t xml:space="preserve"> мітохондрій, що містять ферменти ЦТК, супроводжується утворенням СО</w:t>
      </w:r>
      <w:r w:rsidRPr="005479BF">
        <w:rPr>
          <w:sz w:val="22"/>
          <w:szCs w:val="22"/>
          <w:vertAlign w:val="subscript"/>
          <w:lang w:val="uk-UA"/>
        </w:rPr>
        <w:t>2</w:t>
      </w:r>
      <w:r w:rsidRPr="005479BF">
        <w:rPr>
          <w:sz w:val="22"/>
          <w:szCs w:val="22"/>
          <w:lang w:val="uk-UA"/>
        </w:rPr>
        <w:t>. Як джерело ацетил-</w:t>
      </w:r>
      <w:r w:rsidRPr="005479BF">
        <w:rPr>
          <w:sz w:val="22"/>
          <w:szCs w:val="22"/>
          <w:lang w:val="en-US"/>
        </w:rPr>
        <w:t>S</w:t>
      </w:r>
      <w:r w:rsidRPr="005479BF">
        <w:rPr>
          <w:sz w:val="22"/>
          <w:szCs w:val="22"/>
          <w:lang w:val="uk-UA"/>
        </w:rPr>
        <w:t>-КоА, що вступає в ЦТК, використовують піровиноградну кислоту</w:t>
      </w:r>
      <w:r w:rsidR="00543691" w:rsidRPr="005479BF">
        <w:rPr>
          <w:sz w:val="22"/>
          <w:szCs w:val="22"/>
          <w:lang w:val="uk-UA"/>
        </w:rPr>
        <w:t>, яка</w:t>
      </w:r>
      <w:r w:rsidRPr="005479BF">
        <w:rPr>
          <w:sz w:val="22"/>
          <w:szCs w:val="22"/>
          <w:lang w:val="uk-UA"/>
        </w:rPr>
        <w:t xml:space="preserve"> під дією мультиферментного </w:t>
      </w:r>
      <w:r w:rsidRPr="005479BF">
        <w:rPr>
          <w:sz w:val="22"/>
          <w:szCs w:val="22"/>
          <w:lang w:val="uk-UA"/>
        </w:rPr>
        <w:lastRenderedPageBreak/>
        <w:t>піруватдегідрогеназного комплексу мітохондрій піддається окисному декарбоксилюванню з утворенням ацетил-</w:t>
      </w:r>
      <w:r w:rsidRPr="005479BF">
        <w:rPr>
          <w:sz w:val="22"/>
          <w:szCs w:val="22"/>
          <w:lang w:val="en-US"/>
        </w:rPr>
        <w:t>S</w:t>
      </w:r>
      <w:r w:rsidRPr="005479BF">
        <w:rPr>
          <w:sz w:val="22"/>
          <w:szCs w:val="22"/>
          <w:lang w:val="uk-UA"/>
        </w:rPr>
        <w:t>-</w:t>
      </w:r>
      <w:r w:rsidRPr="005479BF">
        <w:rPr>
          <w:sz w:val="22"/>
          <w:szCs w:val="22"/>
          <w:lang w:val="en-US"/>
        </w:rPr>
        <w:t>KoA</w:t>
      </w:r>
      <w:r w:rsidRPr="005479BF">
        <w:rPr>
          <w:sz w:val="22"/>
          <w:szCs w:val="22"/>
          <w:lang w:val="uk-UA"/>
        </w:rPr>
        <w:t>.</w:t>
      </w:r>
    </w:p>
    <w:p w:rsidR="00D369E6" w:rsidRPr="005479BF" w:rsidRDefault="00D369E6" w:rsidP="00B55743">
      <w:pPr>
        <w:shd w:val="clear" w:color="auto" w:fill="FFFFFF"/>
        <w:tabs>
          <w:tab w:val="left" w:pos="720"/>
        </w:tabs>
        <w:ind w:firstLine="360"/>
        <w:jc w:val="both"/>
        <w:rPr>
          <w:sz w:val="22"/>
          <w:szCs w:val="22"/>
          <w:lang w:val="uk-UA"/>
        </w:rPr>
      </w:pPr>
      <w:r w:rsidRPr="005479BF">
        <w:rPr>
          <w:sz w:val="22"/>
          <w:szCs w:val="22"/>
          <w:lang w:val="uk-UA"/>
        </w:rPr>
        <w:t xml:space="preserve">Дві пробірки – контрольну та дослідну </w:t>
      </w:r>
      <w:r w:rsidRPr="005479BF">
        <w:rPr>
          <w:rFonts w:eastAsia="Times-Roman"/>
          <w:sz w:val="22"/>
          <w:szCs w:val="22"/>
          <w:lang w:val="uk-UA"/>
        </w:rPr>
        <w:t xml:space="preserve">– </w:t>
      </w:r>
      <w:r w:rsidRPr="005479BF">
        <w:rPr>
          <w:sz w:val="22"/>
          <w:szCs w:val="22"/>
          <w:lang w:val="uk-UA"/>
        </w:rPr>
        <w:t>заповнюють реактивами за табл.</w:t>
      </w:r>
      <w:r w:rsidRPr="005479BF">
        <w:rPr>
          <w:sz w:val="22"/>
          <w:szCs w:val="22"/>
        </w:rPr>
        <w:t>8</w:t>
      </w:r>
      <w:r w:rsidRPr="005479BF">
        <w:rPr>
          <w:sz w:val="22"/>
          <w:szCs w:val="22"/>
          <w:lang w:val="uk-UA"/>
        </w:rPr>
        <w:t>.1</w:t>
      </w:r>
      <w:r w:rsidR="00DC703A" w:rsidRPr="005479BF">
        <w:rPr>
          <w:sz w:val="22"/>
          <w:szCs w:val="22"/>
          <w:lang w:val="uk-UA"/>
        </w:rPr>
        <w:t>.</w:t>
      </w:r>
    </w:p>
    <w:p w:rsidR="00DC703A" w:rsidRPr="005479BF" w:rsidRDefault="00DC703A" w:rsidP="00DC703A">
      <w:pPr>
        <w:tabs>
          <w:tab w:val="left" w:pos="720"/>
        </w:tabs>
        <w:ind w:firstLine="360"/>
        <w:jc w:val="both"/>
        <w:rPr>
          <w:b/>
          <w:sz w:val="22"/>
          <w:szCs w:val="22"/>
          <w:lang w:val="uk-UA"/>
        </w:rPr>
      </w:pPr>
      <w:r w:rsidRPr="005479BF">
        <w:rPr>
          <w:sz w:val="22"/>
          <w:szCs w:val="22"/>
          <w:lang w:val="uk-UA"/>
        </w:rPr>
        <w:t>Для зв’язування СО</w:t>
      </w:r>
      <w:r w:rsidRPr="005479BF">
        <w:rPr>
          <w:sz w:val="22"/>
          <w:szCs w:val="22"/>
          <w:vertAlign w:val="subscript"/>
        </w:rPr>
        <w:t>2</w:t>
      </w:r>
      <w:r w:rsidRPr="005479BF">
        <w:rPr>
          <w:sz w:val="22"/>
          <w:szCs w:val="22"/>
          <w:lang w:val="uk-UA"/>
        </w:rPr>
        <w:t>, що утворюється, в інкубаційне середовище додають Са(ОН)</w:t>
      </w:r>
      <w:r w:rsidRPr="005479BF">
        <w:rPr>
          <w:sz w:val="22"/>
          <w:szCs w:val="22"/>
          <w:vertAlign w:val="subscript"/>
          <w:lang w:val="uk-UA"/>
        </w:rPr>
        <w:t>2</w:t>
      </w:r>
      <w:r w:rsidRPr="005479BF">
        <w:rPr>
          <w:sz w:val="22"/>
          <w:szCs w:val="22"/>
          <w:lang w:val="uk-UA"/>
        </w:rPr>
        <w:t>. Після закінчення інкубації зв’язаний СО</w:t>
      </w:r>
      <w:r w:rsidRPr="005479BF">
        <w:rPr>
          <w:sz w:val="22"/>
          <w:szCs w:val="22"/>
          <w:vertAlign w:val="subscript"/>
          <w:lang w:val="uk-UA"/>
        </w:rPr>
        <w:t>2</w:t>
      </w:r>
      <w:r w:rsidRPr="005479BF">
        <w:rPr>
          <w:sz w:val="22"/>
          <w:szCs w:val="22"/>
          <w:lang w:val="uk-UA"/>
        </w:rPr>
        <w:t xml:space="preserve"> визначають </w:t>
      </w:r>
      <w:r w:rsidR="00543691" w:rsidRPr="005479BF">
        <w:rPr>
          <w:sz w:val="22"/>
          <w:szCs w:val="22"/>
          <w:lang w:val="uk-UA"/>
        </w:rPr>
        <w:t>за</w:t>
      </w:r>
      <w:r w:rsidRPr="005479BF">
        <w:rPr>
          <w:sz w:val="22"/>
          <w:szCs w:val="22"/>
          <w:lang w:val="uk-UA"/>
        </w:rPr>
        <w:t xml:space="preserve"> виділенн</w:t>
      </w:r>
      <w:r w:rsidR="00543691" w:rsidRPr="005479BF">
        <w:rPr>
          <w:sz w:val="22"/>
          <w:szCs w:val="22"/>
          <w:lang w:val="uk-UA"/>
        </w:rPr>
        <w:t>ям</w:t>
      </w:r>
      <w:r w:rsidRPr="005479BF">
        <w:rPr>
          <w:sz w:val="22"/>
          <w:szCs w:val="22"/>
          <w:lang w:val="uk-UA"/>
        </w:rPr>
        <w:t xml:space="preserve"> бульбашок газу, що утворюються після додавання до інкубаційного середовища сірчаної кислоти.</w:t>
      </w:r>
    </w:p>
    <w:p w:rsidR="00D369E6" w:rsidRPr="005479BF" w:rsidRDefault="00D369E6" w:rsidP="009336C2">
      <w:pPr>
        <w:shd w:val="clear" w:color="auto" w:fill="FFFFFF"/>
        <w:tabs>
          <w:tab w:val="left" w:pos="720"/>
        </w:tabs>
        <w:ind w:firstLine="360"/>
        <w:jc w:val="right"/>
        <w:rPr>
          <w:i/>
          <w:sz w:val="22"/>
          <w:szCs w:val="22"/>
          <w:lang w:val="uk-UA"/>
        </w:rPr>
      </w:pPr>
      <w:r w:rsidRPr="005479BF">
        <w:rPr>
          <w:i/>
          <w:sz w:val="22"/>
          <w:szCs w:val="22"/>
          <w:lang w:val="uk-UA"/>
        </w:rPr>
        <w:t xml:space="preserve">Таблиця </w:t>
      </w:r>
      <w:r w:rsidRPr="005479BF">
        <w:rPr>
          <w:i/>
          <w:sz w:val="22"/>
          <w:szCs w:val="22"/>
        </w:rPr>
        <w:t>8</w:t>
      </w:r>
      <w:r w:rsidRPr="005479BF">
        <w:rPr>
          <w:i/>
          <w:sz w:val="22"/>
          <w:szCs w:val="22"/>
          <w:lang w:val="uk-UA"/>
        </w:rPr>
        <w:t>.1</w:t>
      </w:r>
    </w:p>
    <w:p w:rsidR="00D369E6" w:rsidRPr="005479BF" w:rsidRDefault="00D369E6" w:rsidP="009336C2">
      <w:pPr>
        <w:shd w:val="clear" w:color="auto" w:fill="FFFFFF"/>
        <w:tabs>
          <w:tab w:val="left" w:pos="720"/>
        </w:tabs>
        <w:spacing w:after="60"/>
        <w:ind w:firstLine="357"/>
        <w:jc w:val="both"/>
        <w:rPr>
          <w:b/>
          <w:sz w:val="20"/>
          <w:szCs w:val="20"/>
          <w:lang w:val="uk-UA"/>
        </w:rPr>
      </w:pPr>
      <w:r w:rsidRPr="005479BF">
        <w:rPr>
          <w:b/>
          <w:sz w:val="20"/>
          <w:szCs w:val="20"/>
          <w:lang w:val="uk-UA"/>
        </w:rPr>
        <w:t>Вміст контрольної та дослідної пробірок</w:t>
      </w:r>
    </w:p>
    <w:tbl>
      <w:tblPr>
        <w:tblW w:w="6120" w:type="dxa"/>
        <w:tblInd w:w="220" w:type="dxa"/>
        <w:tblLayout w:type="fixed"/>
        <w:tblCellMar>
          <w:left w:w="40" w:type="dxa"/>
          <w:right w:w="40" w:type="dxa"/>
        </w:tblCellMar>
        <w:tblLook w:val="0000"/>
      </w:tblPr>
      <w:tblGrid>
        <w:gridCol w:w="3240"/>
        <w:gridCol w:w="1440"/>
        <w:gridCol w:w="1440"/>
      </w:tblGrid>
      <w:tr w:rsidR="00D369E6" w:rsidRPr="005479BF">
        <w:trPr>
          <w:trHeight w:val="273"/>
        </w:trPr>
        <w:tc>
          <w:tcPr>
            <w:tcW w:w="32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B55743">
            <w:pPr>
              <w:shd w:val="clear" w:color="auto" w:fill="FFFFFF"/>
              <w:tabs>
                <w:tab w:val="left" w:pos="720"/>
              </w:tabs>
              <w:ind w:firstLine="360"/>
              <w:jc w:val="center"/>
              <w:rPr>
                <w:sz w:val="20"/>
                <w:szCs w:val="20"/>
              </w:rPr>
            </w:pPr>
            <w:r w:rsidRPr="005479BF">
              <w:rPr>
                <w:sz w:val="20"/>
                <w:szCs w:val="20"/>
                <w:lang w:val="uk-UA"/>
              </w:rPr>
              <w:t>Вміст пробірок</w:t>
            </w:r>
            <w:r w:rsidR="00543691" w:rsidRPr="005479BF">
              <w:rPr>
                <w:sz w:val="20"/>
                <w:szCs w:val="20"/>
                <w:lang w:val="uk-UA"/>
              </w:rPr>
              <w:t>, мл</w:t>
            </w:r>
          </w:p>
        </w:tc>
        <w:tc>
          <w:tcPr>
            <w:tcW w:w="2880" w:type="dxa"/>
            <w:gridSpan w:val="2"/>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720"/>
              </w:tabs>
              <w:jc w:val="center"/>
              <w:rPr>
                <w:sz w:val="20"/>
                <w:szCs w:val="20"/>
              </w:rPr>
            </w:pPr>
            <w:r w:rsidRPr="005479BF">
              <w:rPr>
                <w:sz w:val="20"/>
                <w:szCs w:val="20"/>
                <w:lang w:val="uk-UA"/>
              </w:rPr>
              <w:t>Пробірки</w:t>
            </w:r>
          </w:p>
        </w:tc>
      </w:tr>
      <w:tr w:rsidR="00D369E6" w:rsidRPr="005479BF">
        <w:trPr>
          <w:trHeight w:val="130"/>
        </w:trPr>
        <w:tc>
          <w:tcPr>
            <w:tcW w:w="3240" w:type="dxa"/>
            <w:vMerge/>
            <w:tcBorders>
              <w:top w:val="single" w:sz="6" w:space="0" w:color="auto"/>
              <w:left w:val="single" w:sz="6" w:space="0" w:color="auto"/>
              <w:bottom w:val="single" w:sz="6" w:space="0" w:color="auto"/>
              <w:right w:val="single" w:sz="6" w:space="0" w:color="auto"/>
            </w:tcBorders>
            <w:vAlign w:val="center"/>
          </w:tcPr>
          <w:p w:rsidR="00D369E6" w:rsidRPr="005479BF" w:rsidRDefault="00D369E6" w:rsidP="00B55743">
            <w:pPr>
              <w:tabs>
                <w:tab w:val="left" w:pos="720"/>
              </w:tabs>
              <w:ind w:firstLine="360"/>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543691" w:rsidP="00B55743">
            <w:pPr>
              <w:shd w:val="clear" w:color="auto" w:fill="FFFFFF"/>
              <w:tabs>
                <w:tab w:val="left" w:pos="720"/>
              </w:tabs>
              <w:jc w:val="center"/>
              <w:rPr>
                <w:sz w:val="20"/>
                <w:szCs w:val="20"/>
              </w:rPr>
            </w:pPr>
            <w:r w:rsidRPr="005479BF">
              <w:rPr>
                <w:sz w:val="20"/>
                <w:szCs w:val="20"/>
                <w:lang w:val="uk-UA"/>
              </w:rPr>
              <w:t>к</w:t>
            </w:r>
            <w:r w:rsidR="00D369E6" w:rsidRPr="005479BF">
              <w:rPr>
                <w:sz w:val="20"/>
                <w:szCs w:val="20"/>
                <w:lang w:val="uk-UA"/>
              </w:rPr>
              <w:t>онтроль</w:t>
            </w:r>
            <w:r w:rsidRPr="005479BF">
              <w:rPr>
                <w:sz w:val="20"/>
                <w:szCs w:val="20"/>
                <w:lang w:val="uk-UA"/>
              </w:rPr>
              <w:t>на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543691" w:rsidP="00B55743">
            <w:pPr>
              <w:shd w:val="clear" w:color="auto" w:fill="FFFFFF"/>
              <w:tabs>
                <w:tab w:val="left" w:pos="720"/>
              </w:tabs>
              <w:jc w:val="center"/>
              <w:rPr>
                <w:sz w:val="20"/>
                <w:szCs w:val="20"/>
              </w:rPr>
            </w:pPr>
            <w:r w:rsidRPr="005479BF">
              <w:rPr>
                <w:sz w:val="20"/>
                <w:szCs w:val="20"/>
                <w:lang w:val="uk-UA"/>
              </w:rPr>
              <w:t>д</w:t>
            </w:r>
            <w:r w:rsidR="00D369E6" w:rsidRPr="005479BF">
              <w:rPr>
                <w:sz w:val="20"/>
                <w:szCs w:val="20"/>
                <w:lang w:val="uk-UA"/>
              </w:rPr>
              <w:t>ослід</w:t>
            </w:r>
            <w:r w:rsidRPr="005479BF">
              <w:rPr>
                <w:sz w:val="20"/>
                <w:szCs w:val="20"/>
                <w:lang w:val="uk-UA"/>
              </w:rPr>
              <w:t>на</w:t>
            </w:r>
          </w:p>
        </w:tc>
      </w:tr>
      <w:tr w:rsidR="00D369E6" w:rsidRPr="005479BF" w:rsidTr="00543691">
        <w:trPr>
          <w:trHeight w:val="28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rPr>
            </w:pPr>
            <w:r w:rsidRPr="005479BF">
              <w:rPr>
                <w:sz w:val="20"/>
                <w:szCs w:val="20"/>
                <w:lang w:val="uk-UA"/>
              </w:rPr>
              <w:t xml:space="preserve">Фосфатний буфер, рН </w:t>
            </w:r>
            <w:r w:rsidRPr="005479BF">
              <w:rPr>
                <w:sz w:val="20"/>
                <w:szCs w:val="20"/>
              </w:rPr>
              <w:t>= 7,4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2,0</w:t>
            </w:r>
          </w:p>
        </w:tc>
      </w:tr>
      <w:tr w:rsidR="00D369E6" w:rsidRPr="005479BF" w:rsidTr="00543691">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rPr>
            </w:pPr>
            <w:r w:rsidRPr="005479BF">
              <w:rPr>
                <w:sz w:val="20"/>
                <w:szCs w:val="20"/>
                <w:lang w:val="uk-UA"/>
              </w:rPr>
              <w:t>Розчин пірувату натрію</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0,5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0,5</w:t>
            </w:r>
          </w:p>
        </w:tc>
      </w:tr>
      <w:tr w:rsidR="00D369E6" w:rsidRPr="005479BF" w:rsidTr="00543691">
        <w:trPr>
          <w:trHeight w:val="28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rPr>
            </w:pPr>
            <w:r w:rsidRPr="005479BF">
              <w:rPr>
                <w:sz w:val="20"/>
                <w:szCs w:val="20"/>
                <w:lang w:val="uk-UA"/>
              </w:rPr>
              <w:t>Суспензія Са(ОН)</w:t>
            </w:r>
            <w:r w:rsidRPr="005479BF">
              <w:rPr>
                <w:sz w:val="20"/>
                <w:szCs w:val="20"/>
                <w:vertAlign w:val="subscript"/>
                <w:lang w:val="uk-UA"/>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0,5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0,5</w:t>
            </w:r>
          </w:p>
        </w:tc>
      </w:tr>
      <w:tr w:rsidR="00D369E6" w:rsidRPr="005479BF" w:rsidTr="00543691">
        <w:trPr>
          <w:trHeight w:val="288"/>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rPr>
            </w:pPr>
            <w:r w:rsidRPr="005479BF">
              <w:rPr>
                <w:sz w:val="20"/>
                <w:szCs w:val="20"/>
                <w:lang w:val="uk-UA"/>
              </w:rPr>
              <w:t>Ферментний препарат</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b/>
                <w:bCs/>
                <w:sz w:val="20"/>
                <w:szCs w:val="20"/>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0,5</w:t>
            </w:r>
          </w:p>
        </w:tc>
      </w:tr>
      <w:tr w:rsidR="00D369E6" w:rsidRPr="005479BF" w:rsidTr="00543691">
        <w:trPr>
          <w:trHeight w:val="28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lang w:val="uk-UA"/>
              </w:rPr>
            </w:pPr>
            <w:r w:rsidRPr="005479BF">
              <w:rPr>
                <w:sz w:val="20"/>
                <w:szCs w:val="20"/>
                <w:lang w:val="uk-UA"/>
              </w:rPr>
              <w:t xml:space="preserve">Ферментний препарат </w:t>
            </w:r>
          </w:p>
          <w:p w:rsidR="00D369E6" w:rsidRPr="005479BF" w:rsidRDefault="00D369E6" w:rsidP="00B55743">
            <w:pPr>
              <w:shd w:val="clear" w:color="auto" w:fill="FFFFFF"/>
              <w:tabs>
                <w:tab w:val="left" w:pos="0"/>
              </w:tabs>
              <w:ind w:firstLine="140"/>
              <w:jc w:val="both"/>
              <w:rPr>
                <w:sz w:val="20"/>
                <w:szCs w:val="20"/>
              </w:rPr>
            </w:pPr>
            <w:r w:rsidRPr="005479BF">
              <w:rPr>
                <w:sz w:val="20"/>
                <w:szCs w:val="20"/>
                <w:lang w:val="uk-UA"/>
              </w:rPr>
              <w:t>після кип’ятіння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0,5</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b/>
                <w:bCs/>
                <w:sz w:val="20"/>
                <w:szCs w:val="20"/>
              </w:rPr>
              <w:t>–</w:t>
            </w:r>
          </w:p>
        </w:tc>
      </w:tr>
      <w:tr w:rsidR="00D369E6" w:rsidRPr="005479BF" w:rsidTr="00543691">
        <w:trPr>
          <w:trHeight w:val="283"/>
        </w:trPr>
        <w:tc>
          <w:tcPr>
            <w:tcW w:w="61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lang w:val="uk-UA"/>
              </w:rPr>
              <w:t xml:space="preserve">Інкубація в термостаті 15 хв </w:t>
            </w:r>
            <w:r w:rsidR="00543691" w:rsidRPr="005479BF">
              <w:rPr>
                <w:sz w:val="20"/>
                <w:szCs w:val="20"/>
                <w:lang w:val="uk-UA"/>
              </w:rPr>
              <w:t>за</w:t>
            </w:r>
            <w:r w:rsidRPr="005479BF">
              <w:rPr>
                <w:sz w:val="20"/>
                <w:szCs w:val="20"/>
                <w:lang w:val="uk-UA"/>
              </w:rPr>
              <w:t xml:space="preserve"> температур</w:t>
            </w:r>
            <w:r w:rsidR="00543691" w:rsidRPr="005479BF">
              <w:rPr>
                <w:sz w:val="20"/>
                <w:szCs w:val="20"/>
                <w:lang w:val="uk-UA"/>
              </w:rPr>
              <w:t>и</w:t>
            </w:r>
            <w:r w:rsidRPr="005479BF">
              <w:rPr>
                <w:sz w:val="20"/>
                <w:szCs w:val="20"/>
                <w:lang w:val="uk-UA"/>
              </w:rPr>
              <w:t xml:space="preserve"> 37 °С</w:t>
            </w:r>
          </w:p>
        </w:tc>
      </w:tr>
      <w:tr w:rsidR="00D369E6" w:rsidRPr="005479BF" w:rsidTr="00543691">
        <w:trPr>
          <w:trHeight w:val="28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lang w:val="uk-UA"/>
              </w:rPr>
            </w:pPr>
            <w:r w:rsidRPr="005479BF">
              <w:rPr>
                <w:sz w:val="20"/>
                <w:szCs w:val="20"/>
              </w:rPr>
              <w:t xml:space="preserve">0,1 </w:t>
            </w:r>
            <w:r w:rsidRPr="005479BF">
              <w:rPr>
                <w:sz w:val="20"/>
                <w:szCs w:val="20"/>
                <w:lang w:val="uk-UA"/>
              </w:rPr>
              <w:t xml:space="preserve">М розчин </w:t>
            </w:r>
            <w:r w:rsidRPr="005479BF">
              <w:rPr>
                <w:sz w:val="20"/>
                <w:szCs w:val="20"/>
                <w:lang w:val="en-US"/>
              </w:rPr>
              <w:t>H</w:t>
            </w:r>
            <w:r w:rsidRPr="005479BF">
              <w:rPr>
                <w:sz w:val="20"/>
                <w:szCs w:val="20"/>
                <w:vertAlign w:val="subscript"/>
                <w:lang w:val="uk-UA"/>
              </w:rPr>
              <w:t>2</w:t>
            </w:r>
            <w:r w:rsidRPr="005479BF">
              <w:rPr>
                <w:sz w:val="20"/>
                <w:szCs w:val="20"/>
                <w:lang w:val="en-US"/>
              </w:rPr>
              <w:t>S</w:t>
            </w:r>
            <w:r w:rsidRPr="005479BF">
              <w:rPr>
                <w:sz w:val="20"/>
                <w:szCs w:val="20"/>
                <w:lang w:val="uk-UA"/>
              </w:rPr>
              <w:t>О</w:t>
            </w:r>
            <w:r w:rsidRPr="005479BF">
              <w:rPr>
                <w:sz w:val="20"/>
                <w:szCs w:val="20"/>
                <w:vertAlign w:val="subscript"/>
                <w:lang w:val="uk-UA"/>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1,0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r w:rsidRPr="005479BF">
              <w:rPr>
                <w:sz w:val="20"/>
                <w:szCs w:val="20"/>
              </w:rPr>
              <w:t>1,0</w:t>
            </w:r>
          </w:p>
        </w:tc>
      </w:tr>
      <w:tr w:rsidR="00D369E6" w:rsidRPr="005479BF" w:rsidTr="00543691">
        <w:trPr>
          <w:trHeight w:val="283"/>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D369E6" w:rsidRPr="005479BF" w:rsidRDefault="00D369E6" w:rsidP="00B55743">
            <w:pPr>
              <w:shd w:val="clear" w:color="auto" w:fill="FFFFFF"/>
              <w:tabs>
                <w:tab w:val="left" w:pos="0"/>
              </w:tabs>
              <w:ind w:firstLine="140"/>
              <w:jc w:val="both"/>
              <w:rPr>
                <w:sz w:val="20"/>
                <w:szCs w:val="20"/>
                <w:lang w:val="uk-UA"/>
              </w:rPr>
            </w:pPr>
            <w:r w:rsidRPr="005479BF">
              <w:rPr>
                <w:sz w:val="20"/>
                <w:szCs w:val="20"/>
                <w:lang w:val="uk-UA"/>
              </w:rPr>
              <w:t>Результати: виділення СО</w:t>
            </w:r>
            <w:r w:rsidRPr="005479BF">
              <w:rPr>
                <w:sz w:val="20"/>
                <w:szCs w:val="20"/>
                <w:vertAlign w:val="subscript"/>
                <w:lang w:val="uk-UA"/>
              </w:rPr>
              <w:t>2</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369E6" w:rsidRPr="005479BF" w:rsidRDefault="00D369E6" w:rsidP="00543691">
            <w:pPr>
              <w:shd w:val="clear" w:color="auto" w:fill="FFFFFF"/>
              <w:tabs>
                <w:tab w:val="left" w:pos="0"/>
              </w:tabs>
              <w:jc w:val="center"/>
              <w:rPr>
                <w:sz w:val="20"/>
                <w:szCs w:val="20"/>
              </w:rPr>
            </w:pPr>
          </w:p>
        </w:tc>
      </w:tr>
    </w:tbl>
    <w:p w:rsidR="00A33682" w:rsidRPr="005479BF" w:rsidRDefault="00A33682" w:rsidP="00B55743">
      <w:pPr>
        <w:tabs>
          <w:tab w:val="left" w:pos="720"/>
        </w:tabs>
        <w:ind w:firstLine="360"/>
        <w:jc w:val="both"/>
        <w:rPr>
          <w:b/>
          <w:sz w:val="22"/>
          <w:szCs w:val="22"/>
          <w:lang w:val="uk-UA"/>
        </w:rPr>
      </w:pPr>
    </w:p>
    <w:p w:rsidR="00D369E6" w:rsidRPr="005479BF" w:rsidRDefault="00FA4A58" w:rsidP="00B55743">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B55743">
      <w:pPr>
        <w:tabs>
          <w:tab w:val="left" w:pos="720"/>
        </w:tabs>
        <w:ind w:firstLine="360"/>
        <w:jc w:val="both"/>
        <w:rPr>
          <w:b/>
          <w:sz w:val="22"/>
          <w:szCs w:val="22"/>
          <w:lang w:val="uk-UA"/>
        </w:rPr>
      </w:pPr>
    </w:p>
    <w:p w:rsidR="00D369E6" w:rsidRPr="005479BF" w:rsidRDefault="00D369E6" w:rsidP="00B55743">
      <w:pPr>
        <w:tabs>
          <w:tab w:val="left" w:pos="720"/>
        </w:tabs>
        <w:ind w:firstLine="360"/>
        <w:jc w:val="both"/>
        <w:rPr>
          <w:sz w:val="22"/>
          <w:szCs w:val="22"/>
          <w:lang w:val="uk-UA"/>
        </w:rPr>
      </w:pPr>
      <w:r w:rsidRPr="005479BF">
        <w:rPr>
          <w:sz w:val="22"/>
          <w:szCs w:val="22"/>
          <w:lang w:val="uk-UA"/>
        </w:rPr>
        <w:t xml:space="preserve">Напишіть всі реакції ЦТК, позначте інтермедіати ЦТК, ферменти, субстрати та продукти реакцій. </w:t>
      </w:r>
      <w:r w:rsidR="00387AD0" w:rsidRPr="005479BF">
        <w:rPr>
          <w:sz w:val="22"/>
          <w:szCs w:val="22"/>
          <w:lang w:val="uk-UA"/>
        </w:rPr>
        <w:t>Побудуйте таблицю</w:t>
      </w:r>
      <w:r w:rsidRPr="005479BF">
        <w:rPr>
          <w:sz w:val="22"/>
          <w:szCs w:val="22"/>
          <w:lang w:val="uk-UA"/>
        </w:rPr>
        <w:t xml:space="preserve">, </w:t>
      </w:r>
      <w:r w:rsidR="00543691" w:rsidRPr="005479BF">
        <w:rPr>
          <w:sz w:val="22"/>
          <w:szCs w:val="22"/>
          <w:lang w:val="uk-UA"/>
        </w:rPr>
        <w:t>у</w:t>
      </w:r>
      <w:r w:rsidRPr="005479BF">
        <w:rPr>
          <w:sz w:val="22"/>
          <w:szCs w:val="22"/>
          <w:lang w:val="uk-UA"/>
        </w:rPr>
        <w:t xml:space="preserve"> якій </w:t>
      </w:r>
      <w:r w:rsidR="00543691" w:rsidRPr="005479BF">
        <w:rPr>
          <w:sz w:val="22"/>
          <w:szCs w:val="22"/>
          <w:lang w:val="uk-UA"/>
        </w:rPr>
        <w:t>укажіть</w:t>
      </w:r>
      <w:r w:rsidRPr="005479BF">
        <w:rPr>
          <w:sz w:val="22"/>
          <w:szCs w:val="22"/>
          <w:lang w:val="uk-UA"/>
        </w:rPr>
        <w:t xml:space="preserve">, до якого класу ферментів належить кожен з ферментів ЦТК. Виведіть сумарне рівняння ЦТК. Випишіть декарбоксилазні, дегідрогеназні реакції, назвіть піридинзалежні та флавінзалежні дегідрогенази. Напишіть структуру коферментів дегідрогеназних реакцій в окисненій та відновленій формах. </w:t>
      </w:r>
      <w:r w:rsidR="00387AD0" w:rsidRPr="005479BF">
        <w:rPr>
          <w:sz w:val="22"/>
          <w:szCs w:val="22"/>
          <w:lang w:val="uk-UA"/>
        </w:rPr>
        <w:t>Побудуйте таблицю</w:t>
      </w:r>
      <w:r w:rsidRPr="005479BF">
        <w:rPr>
          <w:sz w:val="22"/>
          <w:szCs w:val="22"/>
          <w:lang w:val="uk-UA"/>
        </w:rPr>
        <w:t xml:space="preserve">, </w:t>
      </w:r>
      <w:r w:rsidR="00543691" w:rsidRPr="005479BF">
        <w:rPr>
          <w:sz w:val="22"/>
          <w:szCs w:val="22"/>
          <w:lang w:val="uk-UA"/>
        </w:rPr>
        <w:t>у</w:t>
      </w:r>
      <w:r w:rsidRPr="005479BF">
        <w:rPr>
          <w:sz w:val="22"/>
          <w:szCs w:val="22"/>
          <w:lang w:val="uk-UA"/>
        </w:rPr>
        <w:t xml:space="preserve"> якій </w:t>
      </w:r>
      <w:r w:rsidR="00543691" w:rsidRPr="005479BF">
        <w:rPr>
          <w:sz w:val="22"/>
          <w:szCs w:val="22"/>
          <w:lang w:val="uk-UA"/>
        </w:rPr>
        <w:t>у</w:t>
      </w:r>
      <w:r w:rsidRPr="005479BF">
        <w:rPr>
          <w:sz w:val="22"/>
          <w:szCs w:val="22"/>
          <w:lang w:val="uk-UA"/>
        </w:rPr>
        <w:t>кажіть джерело кожного з восьми атомів водню, що приєднались до коферментів при їх відновленні в реакціях ЦТК.</w:t>
      </w:r>
    </w:p>
    <w:p w:rsidR="00D369E6" w:rsidRDefault="00D369E6" w:rsidP="00B55743">
      <w:pPr>
        <w:tabs>
          <w:tab w:val="left" w:pos="720"/>
        </w:tabs>
        <w:ind w:firstLine="360"/>
        <w:jc w:val="both"/>
        <w:rPr>
          <w:sz w:val="22"/>
          <w:szCs w:val="22"/>
          <w:lang w:val="uk-UA"/>
        </w:rPr>
      </w:pPr>
    </w:p>
    <w:p w:rsidR="00BF2EC5" w:rsidRDefault="00BF2EC5" w:rsidP="00B55743">
      <w:pPr>
        <w:tabs>
          <w:tab w:val="left" w:pos="720"/>
        </w:tabs>
        <w:ind w:firstLine="360"/>
        <w:jc w:val="both"/>
        <w:rPr>
          <w:sz w:val="22"/>
          <w:szCs w:val="22"/>
          <w:lang w:val="uk-UA"/>
        </w:rPr>
      </w:pPr>
    </w:p>
    <w:p w:rsidR="00BF2EC5" w:rsidRPr="005479BF" w:rsidRDefault="00BF2EC5" w:rsidP="00B55743">
      <w:pPr>
        <w:tabs>
          <w:tab w:val="left" w:pos="720"/>
        </w:tabs>
        <w:ind w:firstLine="360"/>
        <w:jc w:val="both"/>
        <w:rPr>
          <w:sz w:val="22"/>
          <w:szCs w:val="22"/>
          <w:lang w:val="uk-UA"/>
        </w:rPr>
      </w:pPr>
    </w:p>
    <w:p w:rsidR="00D369E6" w:rsidRPr="005479BF" w:rsidRDefault="00B171DE" w:rsidP="00B55743">
      <w:pPr>
        <w:tabs>
          <w:tab w:val="left" w:pos="720"/>
        </w:tabs>
        <w:ind w:firstLine="360"/>
        <w:jc w:val="both"/>
        <w:rPr>
          <w:b/>
          <w:sz w:val="22"/>
          <w:szCs w:val="22"/>
          <w:lang w:val="uk-UA"/>
        </w:rPr>
      </w:pPr>
      <w:r w:rsidRPr="005479BF">
        <w:rPr>
          <w:b/>
          <w:sz w:val="22"/>
          <w:szCs w:val="22"/>
          <w:lang w:val="uk-UA"/>
        </w:rPr>
        <w:lastRenderedPageBreak/>
        <w:t>Контрольні запитання та завдання</w:t>
      </w:r>
    </w:p>
    <w:p w:rsidR="00D369E6" w:rsidRPr="005479BF" w:rsidRDefault="00D369E6" w:rsidP="00B55743">
      <w:pPr>
        <w:tabs>
          <w:tab w:val="left" w:pos="720"/>
        </w:tabs>
        <w:ind w:firstLine="360"/>
        <w:jc w:val="both"/>
        <w:rPr>
          <w:b/>
          <w:sz w:val="22"/>
          <w:szCs w:val="22"/>
          <w:lang w:val="uk-UA"/>
        </w:rPr>
      </w:pPr>
    </w:p>
    <w:p w:rsidR="00D369E6" w:rsidRPr="005479BF" w:rsidRDefault="00D369E6" w:rsidP="00B55743">
      <w:pPr>
        <w:numPr>
          <w:ilvl w:val="0"/>
          <w:numId w:val="6"/>
        </w:numPr>
        <w:shd w:val="clear" w:color="auto" w:fill="FFFFFF"/>
        <w:tabs>
          <w:tab w:val="clear" w:pos="1080"/>
          <w:tab w:val="left" w:pos="0"/>
        </w:tabs>
        <w:ind w:left="0" w:firstLine="360"/>
        <w:jc w:val="both"/>
        <w:rPr>
          <w:sz w:val="22"/>
          <w:szCs w:val="22"/>
          <w:lang w:val="uk-UA"/>
        </w:rPr>
      </w:pPr>
      <w:r w:rsidRPr="005479BF">
        <w:rPr>
          <w:sz w:val="22"/>
          <w:szCs w:val="22"/>
          <w:lang w:val="uk-UA"/>
        </w:rPr>
        <w:t xml:space="preserve"> </w:t>
      </w:r>
      <w:r w:rsidR="00543691" w:rsidRPr="005479BF">
        <w:rPr>
          <w:sz w:val="22"/>
          <w:szCs w:val="22"/>
          <w:lang w:val="uk-UA"/>
        </w:rPr>
        <w:t>Яка в</w:t>
      </w:r>
      <w:r w:rsidRPr="005479BF">
        <w:rPr>
          <w:sz w:val="22"/>
          <w:szCs w:val="22"/>
          <w:lang w:val="uk-UA"/>
        </w:rPr>
        <w:t>нутрішньоклітинна локалізація ферментів ЦТК</w:t>
      </w:r>
      <w:r w:rsidR="00543691" w:rsidRPr="005479BF">
        <w:rPr>
          <w:sz w:val="22"/>
          <w:szCs w:val="22"/>
          <w:lang w:val="uk-UA"/>
        </w:rPr>
        <w:t>?</w:t>
      </w:r>
    </w:p>
    <w:p w:rsidR="00D369E6" w:rsidRPr="005479BF" w:rsidRDefault="00D369E6" w:rsidP="00B55743">
      <w:pPr>
        <w:numPr>
          <w:ilvl w:val="0"/>
          <w:numId w:val="6"/>
        </w:numPr>
        <w:shd w:val="clear" w:color="auto" w:fill="FFFFFF"/>
        <w:tabs>
          <w:tab w:val="clear" w:pos="1080"/>
          <w:tab w:val="left" w:pos="0"/>
        </w:tabs>
        <w:ind w:left="0" w:firstLine="360"/>
        <w:jc w:val="both"/>
        <w:rPr>
          <w:sz w:val="22"/>
          <w:szCs w:val="22"/>
          <w:lang w:val="uk-UA"/>
        </w:rPr>
      </w:pPr>
      <w:r w:rsidRPr="005479BF">
        <w:rPr>
          <w:sz w:val="22"/>
          <w:szCs w:val="22"/>
          <w:lang w:val="uk-UA"/>
        </w:rPr>
        <w:t xml:space="preserve"> </w:t>
      </w:r>
      <w:r w:rsidR="00543691" w:rsidRPr="005479BF">
        <w:rPr>
          <w:sz w:val="22"/>
          <w:szCs w:val="22"/>
          <w:lang w:val="uk-UA"/>
        </w:rPr>
        <w:t>Поясніть б</w:t>
      </w:r>
      <w:r w:rsidRPr="005479BF">
        <w:rPr>
          <w:sz w:val="22"/>
          <w:szCs w:val="22"/>
          <w:lang w:val="uk-UA"/>
        </w:rPr>
        <w:t>удов</w:t>
      </w:r>
      <w:r w:rsidR="00543691" w:rsidRPr="005479BF">
        <w:rPr>
          <w:sz w:val="22"/>
          <w:szCs w:val="22"/>
          <w:lang w:val="uk-UA"/>
        </w:rPr>
        <w:t>у</w:t>
      </w:r>
      <w:r w:rsidRPr="005479BF">
        <w:rPr>
          <w:sz w:val="22"/>
          <w:szCs w:val="22"/>
          <w:lang w:val="uk-UA"/>
        </w:rPr>
        <w:t xml:space="preserve"> та функції мітохондрій.</w:t>
      </w:r>
    </w:p>
    <w:p w:rsidR="00D369E6" w:rsidRPr="005479BF" w:rsidRDefault="00D369E6" w:rsidP="00B55743">
      <w:pPr>
        <w:numPr>
          <w:ilvl w:val="0"/>
          <w:numId w:val="6"/>
        </w:numPr>
        <w:shd w:val="clear" w:color="auto" w:fill="FFFFFF"/>
        <w:tabs>
          <w:tab w:val="clear" w:pos="1080"/>
          <w:tab w:val="left" w:pos="0"/>
        </w:tabs>
        <w:ind w:left="0" w:firstLine="360"/>
        <w:jc w:val="both"/>
        <w:rPr>
          <w:sz w:val="22"/>
          <w:szCs w:val="22"/>
          <w:lang w:val="uk-UA"/>
        </w:rPr>
      </w:pPr>
      <w:r w:rsidRPr="005479BF">
        <w:rPr>
          <w:sz w:val="22"/>
          <w:szCs w:val="22"/>
          <w:lang w:val="uk-UA"/>
        </w:rPr>
        <w:t xml:space="preserve"> Чому в роботі необхідно зв’язувати СО</w:t>
      </w:r>
      <w:r w:rsidRPr="005479BF">
        <w:rPr>
          <w:sz w:val="22"/>
          <w:szCs w:val="22"/>
          <w:vertAlign w:val="subscript"/>
          <w:lang w:val="uk-UA"/>
        </w:rPr>
        <w:t>2</w:t>
      </w:r>
      <w:r w:rsidRPr="005479BF">
        <w:rPr>
          <w:sz w:val="22"/>
          <w:szCs w:val="22"/>
          <w:lang w:val="uk-UA"/>
        </w:rPr>
        <w:t xml:space="preserve">, а потім вивільняти його </w:t>
      </w:r>
      <w:r w:rsidR="00543691" w:rsidRPr="005479BF">
        <w:rPr>
          <w:sz w:val="22"/>
          <w:szCs w:val="22"/>
          <w:lang w:val="uk-UA"/>
        </w:rPr>
        <w:t>п</w:t>
      </w:r>
      <w:r w:rsidR="00880AE6" w:rsidRPr="005479BF">
        <w:rPr>
          <w:sz w:val="22"/>
          <w:szCs w:val="22"/>
          <w:lang w:val="uk-UA"/>
        </w:rPr>
        <w:t xml:space="preserve">ід час взаємодії </w:t>
      </w:r>
      <w:r w:rsidR="00543691" w:rsidRPr="005479BF">
        <w:rPr>
          <w:sz w:val="22"/>
          <w:szCs w:val="22"/>
          <w:lang w:val="uk-UA"/>
        </w:rPr>
        <w:t>і</w:t>
      </w:r>
      <w:r w:rsidRPr="005479BF">
        <w:rPr>
          <w:sz w:val="22"/>
          <w:szCs w:val="22"/>
          <w:lang w:val="uk-UA"/>
        </w:rPr>
        <w:t>з сульфатною кислотою? Напишіть рівняння відповідних реакцій.</w:t>
      </w:r>
    </w:p>
    <w:p w:rsidR="00D369E6" w:rsidRPr="005479BF" w:rsidRDefault="00D369E6" w:rsidP="00B55743">
      <w:pPr>
        <w:numPr>
          <w:ilvl w:val="0"/>
          <w:numId w:val="6"/>
        </w:numPr>
        <w:shd w:val="clear" w:color="auto" w:fill="FFFFFF"/>
        <w:tabs>
          <w:tab w:val="clear" w:pos="1080"/>
          <w:tab w:val="left" w:pos="0"/>
        </w:tabs>
        <w:ind w:left="0" w:firstLine="360"/>
        <w:jc w:val="both"/>
        <w:rPr>
          <w:b/>
          <w:bCs/>
          <w:iCs/>
          <w:sz w:val="22"/>
          <w:szCs w:val="22"/>
          <w:lang w:val="uk-UA"/>
        </w:rPr>
      </w:pPr>
      <w:r w:rsidRPr="005479BF">
        <w:rPr>
          <w:sz w:val="22"/>
          <w:szCs w:val="22"/>
          <w:lang w:val="uk-UA"/>
        </w:rPr>
        <w:t xml:space="preserve"> Які конкурентні інгібітори сукцинатдегідрогенази </w:t>
      </w:r>
      <w:r w:rsidR="00543691" w:rsidRPr="005479BF">
        <w:rPr>
          <w:sz w:val="22"/>
          <w:szCs w:val="22"/>
          <w:lang w:val="uk-UA"/>
        </w:rPr>
        <w:t>в</w:t>
      </w:r>
      <w:r w:rsidRPr="005479BF">
        <w:rPr>
          <w:sz w:val="22"/>
          <w:szCs w:val="22"/>
          <w:lang w:val="uk-UA"/>
        </w:rPr>
        <w:t>и знаєте?</w:t>
      </w:r>
      <w:r w:rsidR="00917D8F" w:rsidRPr="005479BF">
        <w:rPr>
          <w:sz w:val="22"/>
          <w:szCs w:val="22"/>
          <w:lang w:val="uk-UA"/>
        </w:rPr>
        <w:t xml:space="preserve"> Як позбавитись впливу конкурентного інгібітора?</w:t>
      </w:r>
    </w:p>
    <w:p w:rsidR="00D369E6" w:rsidRPr="005479BF" w:rsidRDefault="00D369E6" w:rsidP="00B55743">
      <w:pPr>
        <w:numPr>
          <w:ilvl w:val="0"/>
          <w:numId w:val="6"/>
        </w:numPr>
        <w:shd w:val="clear" w:color="auto" w:fill="FFFFFF"/>
        <w:tabs>
          <w:tab w:val="clear" w:pos="1080"/>
          <w:tab w:val="left" w:pos="0"/>
        </w:tabs>
        <w:ind w:left="0" w:firstLine="360"/>
        <w:jc w:val="both"/>
        <w:rPr>
          <w:b/>
          <w:bCs/>
          <w:iCs/>
          <w:sz w:val="22"/>
          <w:szCs w:val="22"/>
          <w:lang w:val="uk-UA"/>
        </w:rPr>
      </w:pPr>
      <w:r w:rsidRPr="005479BF">
        <w:rPr>
          <w:sz w:val="22"/>
          <w:szCs w:val="22"/>
          <w:lang w:val="uk-UA"/>
        </w:rPr>
        <w:t xml:space="preserve"> </w:t>
      </w:r>
      <w:r w:rsidR="00543691" w:rsidRPr="005479BF">
        <w:rPr>
          <w:sz w:val="22"/>
          <w:szCs w:val="22"/>
          <w:lang w:val="uk-UA"/>
        </w:rPr>
        <w:t>Наведіть</w:t>
      </w:r>
      <w:r w:rsidRPr="005479BF">
        <w:rPr>
          <w:sz w:val="22"/>
          <w:szCs w:val="22"/>
          <w:lang w:val="uk-UA"/>
        </w:rPr>
        <w:t xml:space="preserve"> визначення лімітуючої реакції метаболічного процесу. Назвіть лімітуючу реакцію ЦТК.</w:t>
      </w:r>
    </w:p>
    <w:p w:rsidR="00917D8F" w:rsidRPr="005479BF" w:rsidRDefault="00543691" w:rsidP="00B55743">
      <w:pPr>
        <w:numPr>
          <w:ilvl w:val="0"/>
          <w:numId w:val="6"/>
        </w:numPr>
        <w:shd w:val="clear" w:color="auto" w:fill="FFFFFF"/>
        <w:tabs>
          <w:tab w:val="clear" w:pos="1080"/>
          <w:tab w:val="left" w:pos="0"/>
        </w:tabs>
        <w:ind w:left="0" w:firstLine="360"/>
        <w:jc w:val="both"/>
        <w:rPr>
          <w:b/>
          <w:bCs/>
          <w:iCs/>
          <w:sz w:val="22"/>
          <w:szCs w:val="22"/>
          <w:lang w:val="uk-UA"/>
        </w:rPr>
      </w:pPr>
      <w:r w:rsidRPr="005479BF">
        <w:rPr>
          <w:sz w:val="22"/>
          <w:szCs w:val="22"/>
          <w:lang w:val="uk-UA"/>
        </w:rPr>
        <w:t xml:space="preserve"> </w:t>
      </w:r>
      <w:r w:rsidR="00917D8F" w:rsidRPr="005479BF">
        <w:rPr>
          <w:sz w:val="22"/>
          <w:szCs w:val="22"/>
          <w:lang w:val="uk-UA"/>
        </w:rPr>
        <w:t>Доведіть, що ЦТК є амфіболічним процесом.</w:t>
      </w:r>
    </w:p>
    <w:p w:rsidR="00917D8F" w:rsidRPr="005479BF" w:rsidRDefault="00543691" w:rsidP="00B55743">
      <w:pPr>
        <w:numPr>
          <w:ilvl w:val="0"/>
          <w:numId w:val="6"/>
        </w:numPr>
        <w:shd w:val="clear" w:color="auto" w:fill="FFFFFF"/>
        <w:tabs>
          <w:tab w:val="clear" w:pos="1080"/>
          <w:tab w:val="left" w:pos="0"/>
        </w:tabs>
        <w:ind w:left="0" w:firstLine="360"/>
        <w:jc w:val="both"/>
        <w:rPr>
          <w:b/>
          <w:bCs/>
          <w:iCs/>
          <w:sz w:val="22"/>
          <w:szCs w:val="22"/>
          <w:lang w:val="uk-UA"/>
        </w:rPr>
      </w:pPr>
      <w:r w:rsidRPr="005479BF">
        <w:rPr>
          <w:sz w:val="22"/>
          <w:szCs w:val="22"/>
          <w:lang w:val="uk-UA"/>
        </w:rPr>
        <w:t xml:space="preserve"> </w:t>
      </w:r>
      <w:r w:rsidR="00917D8F" w:rsidRPr="005479BF">
        <w:rPr>
          <w:sz w:val="22"/>
          <w:szCs w:val="22"/>
          <w:lang w:val="uk-UA"/>
        </w:rPr>
        <w:t>Які реакції називаються анаплеротичними? Які реакції є анаплеротичними реакціями ЦТК?</w:t>
      </w:r>
    </w:p>
    <w:p w:rsidR="00917D8F" w:rsidRPr="005479BF" w:rsidRDefault="00543691" w:rsidP="00B55743">
      <w:pPr>
        <w:numPr>
          <w:ilvl w:val="0"/>
          <w:numId w:val="6"/>
        </w:numPr>
        <w:shd w:val="clear" w:color="auto" w:fill="FFFFFF"/>
        <w:tabs>
          <w:tab w:val="clear" w:pos="1080"/>
          <w:tab w:val="left" w:pos="0"/>
        </w:tabs>
        <w:ind w:left="0" w:firstLine="360"/>
        <w:jc w:val="both"/>
        <w:rPr>
          <w:b/>
          <w:bCs/>
          <w:iCs/>
          <w:sz w:val="22"/>
          <w:szCs w:val="22"/>
          <w:lang w:val="uk-UA"/>
        </w:rPr>
      </w:pPr>
      <w:r w:rsidRPr="005479BF">
        <w:rPr>
          <w:sz w:val="22"/>
          <w:szCs w:val="22"/>
          <w:lang w:val="uk-UA"/>
        </w:rPr>
        <w:t xml:space="preserve"> </w:t>
      </w:r>
      <w:r w:rsidR="00917D8F" w:rsidRPr="005479BF">
        <w:rPr>
          <w:sz w:val="22"/>
          <w:szCs w:val="22"/>
          <w:lang w:val="uk-UA"/>
        </w:rPr>
        <w:t>Які вітаміни необхідні для функціонування ЦТК?</w:t>
      </w:r>
    </w:p>
    <w:p w:rsidR="00917D8F" w:rsidRPr="005479BF" w:rsidRDefault="00543691" w:rsidP="00B55743">
      <w:pPr>
        <w:numPr>
          <w:ilvl w:val="0"/>
          <w:numId w:val="6"/>
        </w:numPr>
        <w:shd w:val="clear" w:color="auto" w:fill="FFFFFF"/>
        <w:tabs>
          <w:tab w:val="clear" w:pos="1080"/>
          <w:tab w:val="left" w:pos="0"/>
        </w:tabs>
        <w:ind w:left="0" w:firstLine="360"/>
        <w:jc w:val="both"/>
        <w:rPr>
          <w:b/>
          <w:bCs/>
          <w:iCs/>
          <w:sz w:val="22"/>
          <w:szCs w:val="22"/>
          <w:lang w:val="uk-UA"/>
        </w:rPr>
      </w:pPr>
      <w:r w:rsidRPr="005479BF">
        <w:rPr>
          <w:sz w:val="22"/>
          <w:szCs w:val="22"/>
          <w:lang w:val="uk-UA"/>
        </w:rPr>
        <w:t xml:space="preserve"> </w:t>
      </w:r>
      <w:r w:rsidR="00917D8F" w:rsidRPr="005479BF">
        <w:rPr>
          <w:sz w:val="22"/>
          <w:szCs w:val="22"/>
          <w:lang w:val="uk-UA"/>
        </w:rPr>
        <w:t>Поясніть функціонування α-кетоглутаратдегідрогеназного комплексу. Які ферменти та коферменти він містить?</w:t>
      </w:r>
    </w:p>
    <w:p w:rsidR="00D369E6" w:rsidRPr="005479BF" w:rsidRDefault="00D369E6" w:rsidP="00B55743">
      <w:pPr>
        <w:shd w:val="clear" w:color="auto" w:fill="FFFFFF"/>
        <w:tabs>
          <w:tab w:val="left" w:pos="0"/>
        </w:tabs>
        <w:ind w:firstLine="360"/>
        <w:jc w:val="both"/>
        <w:rPr>
          <w:b/>
          <w:bCs/>
          <w:iCs/>
          <w:sz w:val="22"/>
          <w:szCs w:val="22"/>
          <w:lang w:val="uk-UA"/>
        </w:rPr>
      </w:pPr>
    </w:p>
    <w:p w:rsidR="00A33682" w:rsidRPr="005479BF" w:rsidRDefault="00A33682" w:rsidP="00A33682">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A33682" w:rsidRPr="005479BF" w:rsidRDefault="00A33682" w:rsidP="00DB7D47">
      <w:pPr>
        <w:tabs>
          <w:tab w:val="left" w:pos="0"/>
        </w:tabs>
        <w:suppressAutoHyphens/>
        <w:ind w:right="-73" w:firstLine="301"/>
        <w:jc w:val="center"/>
        <w:rPr>
          <w:b/>
          <w:sz w:val="22"/>
          <w:szCs w:val="22"/>
          <w:lang w:val="uk-UA"/>
        </w:rPr>
      </w:pPr>
    </w:p>
    <w:p w:rsidR="00D369E6" w:rsidRPr="005479BF" w:rsidRDefault="00D369E6" w:rsidP="00DB7D47">
      <w:pPr>
        <w:tabs>
          <w:tab w:val="left" w:pos="0"/>
        </w:tabs>
        <w:suppressAutoHyphens/>
        <w:ind w:right="-73" w:firstLine="301"/>
        <w:jc w:val="center"/>
        <w:rPr>
          <w:b/>
          <w:sz w:val="22"/>
          <w:szCs w:val="22"/>
          <w:lang w:val="uk-UA"/>
        </w:rPr>
      </w:pPr>
      <w:r w:rsidRPr="005479BF">
        <w:rPr>
          <w:b/>
          <w:sz w:val="22"/>
          <w:szCs w:val="22"/>
          <w:lang w:val="uk-UA"/>
        </w:rPr>
        <w:t xml:space="preserve">Лабораторна робота </w:t>
      </w:r>
      <w:r w:rsidRPr="005479BF">
        <w:rPr>
          <w:b/>
          <w:sz w:val="22"/>
          <w:szCs w:val="22"/>
        </w:rPr>
        <w:t>9</w:t>
      </w:r>
      <w:r w:rsidRPr="005479BF">
        <w:rPr>
          <w:b/>
          <w:sz w:val="22"/>
          <w:szCs w:val="22"/>
          <w:lang w:val="uk-UA"/>
        </w:rPr>
        <w:t xml:space="preserve"> </w:t>
      </w:r>
    </w:p>
    <w:p w:rsidR="00D369E6" w:rsidRPr="005479BF" w:rsidRDefault="00D369E6" w:rsidP="00DB7D47">
      <w:pPr>
        <w:tabs>
          <w:tab w:val="left" w:pos="0"/>
        </w:tabs>
        <w:suppressAutoHyphens/>
        <w:ind w:right="-73" w:firstLine="301"/>
        <w:jc w:val="center"/>
        <w:rPr>
          <w:b/>
          <w:sz w:val="22"/>
          <w:szCs w:val="22"/>
          <w:lang w:val="uk-UA"/>
        </w:rPr>
      </w:pPr>
    </w:p>
    <w:p w:rsidR="00D369E6" w:rsidRPr="005479BF" w:rsidRDefault="00D369E6" w:rsidP="00DB7D47">
      <w:pPr>
        <w:shd w:val="clear" w:color="auto" w:fill="FFFFFF"/>
        <w:suppressAutoHyphens/>
        <w:ind w:right="-73" w:firstLine="301"/>
        <w:jc w:val="center"/>
        <w:rPr>
          <w:b/>
          <w:iCs/>
          <w:sz w:val="22"/>
          <w:szCs w:val="22"/>
          <w:lang w:val="uk-UA"/>
        </w:rPr>
      </w:pPr>
      <w:r w:rsidRPr="005479BF">
        <w:rPr>
          <w:b/>
          <w:sz w:val="20"/>
          <w:szCs w:val="20"/>
          <w:lang w:val="uk-UA"/>
        </w:rPr>
        <w:t>ЕКСПЕРИМЕНТАЛЬНЕ ПІДТВЕРДЖЕННЯ ФУНКЦІОНУВАННЯ ДИХАЛЬНОГО ЛАНЦЮГА</w:t>
      </w:r>
    </w:p>
    <w:p w:rsidR="00D369E6" w:rsidRPr="005479BF" w:rsidRDefault="00D369E6" w:rsidP="00DB7D47">
      <w:pPr>
        <w:shd w:val="clear" w:color="auto" w:fill="FFFFFF"/>
        <w:suppressAutoHyphens/>
        <w:ind w:right="-73" w:firstLine="301"/>
        <w:jc w:val="both"/>
        <w:rPr>
          <w:i/>
          <w:iCs/>
          <w:sz w:val="22"/>
          <w:szCs w:val="22"/>
        </w:rPr>
      </w:pPr>
    </w:p>
    <w:p w:rsidR="00D369E6" w:rsidRPr="005479BF" w:rsidRDefault="00D369E6" w:rsidP="00DB7D47">
      <w:pPr>
        <w:shd w:val="clear" w:color="auto" w:fill="FFFFFF"/>
        <w:suppressAutoHyphens/>
        <w:ind w:right="-73" w:firstLine="301"/>
        <w:jc w:val="both"/>
        <w:rPr>
          <w:rFonts w:eastAsia="Times-Roman"/>
          <w:sz w:val="22"/>
          <w:szCs w:val="22"/>
          <w:lang w:val="uk-UA"/>
        </w:rPr>
      </w:pPr>
      <w:r w:rsidRPr="005479BF">
        <w:rPr>
          <w:rFonts w:eastAsia="Times-Roman"/>
          <w:b/>
          <w:sz w:val="22"/>
          <w:szCs w:val="22"/>
          <w:lang w:val="uk-UA"/>
        </w:rPr>
        <w:t>Мета роботи:</w:t>
      </w:r>
      <w:r w:rsidRPr="005479BF">
        <w:rPr>
          <w:rFonts w:eastAsia="Times-Roman"/>
          <w:sz w:val="22"/>
          <w:szCs w:val="22"/>
          <w:lang w:val="uk-UA"/>
        </w:rPr>
        <w:t xml:space="preserve"> виділити мітохондрії та субмітохондріальну фракцію, що містить ферменти дихального ланцюга, виявити окремі компоненти дихального ланцюга та дослідити їх функціонування.</w:t>
      </w:r>
    </w:p>
    <w:p w:rsidR="00D369E6" w:rsidRPr="005479BF" w:rsidRDefault="00D369E6" w:rsidP="00DB7D47">
      <w:pPr>
        <w:tabs>
          <w:tab w:val="left" w:pos="720"/>
        </w:tabs>
        <w:suppressAutoHyphens/>
        <w:ind w:right="-73" w:firstLine="301"/>
        <w:jc w:val="both"/>
        <w:rPr>
          <w:rFonts w:eastAsia="Times-Roman"/>
          <w:sz w:val="22"/>
          <w:szCs w:val="22"/>
          <w:lang w:val="uk-UA"/>
        </w:rPr>
      </w:pPr>
    </w:p>
    <w:p w:rsidR="00D369E6" w:rsidRPr="005479BF" w:rsidRDefault="00D369E6" w:rsidP="00DB7D47">
      <w:pPr>
        <w:tabs>
          <w:tab w:val="left" w:pos="720"/>
        </w:tabs>
        <w:suppressAutoHyphens/>
        <w:ind w:right="-73" w:firstLine="301"/>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DB7D47">
      <w:pPr>
        <w:tabs>
          <w:tab w:val="left" w:pos="720"/>
        </w:tabs>
        <w:suppressAutoHyphens/>
        <w:ind w:right="-73" w:firstLine="301"/>
        <w:jc w:val="both"/>
        <w:rPr>
          <w:rFonts w:eastAsia="Times-Roman"/>
          <w:b/>
          <w:sz w:val="22"/>
          <w:szCs w:val="22"/>
          <w:lang w:val="uk-UA"/>
        </w:rPr>
      </w:pPr>
    </w:p>
    <w:p w:rsidR="00D369E6" w:rsidRPr="005479BF" w:rsidRDefault="00D369E6" w:rsidP="00DB7D47">
      <w:pPr>
        <w:ind w:firstLine="301"/>
        <w:jc w:val="both"/>
        <w:rPr>
          <w:color w:val="231F20"/>
          <w:sz w:val="22"/>
          <w:szCs w:val="22"/>
          <w:lang w:val="uk-UA"/>
        </w:rPr>
      </w:pPr>
      <w:r w:rsidRPr="005479BF">
        <w:rPr>
          <w:color w:val="231F20"/>
          <w:sz w:val="22"/>
          <w:szCs w:val="22"/>
          <w:lang w:val="uk-UA"/>
        </w:rPr>
        <w:t>Ферменти дихального ланцюга (ДЛ) локалізовані на внутрішній мембрані мітохондрій. Тому для дослідження функціонування ДЛ в лабораторних дослідах необхідно пер</w:t>
      </w:r>
      <w:r w:rsidR="00543691" w:rsidRPr="005479BF">
        <w:rPr>
          <w:color w:val="231F20"/>
          <w:sz w:val="22"/>
          <w:szCs w:val="22"/>
          <w:lang w:val="uk-UA"/>
        </w:rPr>
        <w:t>едусім</w:t>
      </w:r>
      <w:r w:rsidRPr="005479BF">
        <w:rPr>
          <w:color w:val="231F20"/>
          <w:sz w:val="22"/>
          <w:szCs w:val="22"/>
          <w:lang w:val="uk-UA"/>
        </w:rPr>
        <w:t xml:space="preserve"> о</w:t>
      </w:r>
      <w:r w:rsidR="00543691" w:rsidRPr="005479BF">
        <w:rPr>
          <w:color w:val="231F20"/>
          <w:sz w:val="22"/>
          <w:szCs w:val="22"/>
          <w:lang w:val="uk-UA"/>
        </w:rPr>
        <w:t>держ</w:t>
      </w:r>
      <w:r w:rsidRPr="005479BF">
        <w:rPr>
          <w:color w:val="231F20"/>
          <w:sz w:val="22"/>
          <w:szCs w:val="22"/>
          <w:lang w:val="uk-UA"/>
        </w:rPr>
        <w:t xml:space="preserve">ати мітохондрії. Це досягається подрібненням тканин, їх руйнуванням, диференціальним центрифугуванням. Виділення окремих ферментних білків та комплексів проводиться екстрагуванням буферними розчинами. Дихальний ланцюг забезпечує передачу </w:t>
      </w:r>
      <w:r w:rsidRPr="005479BF">
        <w:rPr>
          <w:color w:val="231F20"/>
          <w:sz w:val="22"/>
          <w:szCs w:val="22"/>
          <w:lang w:val="uk-UA"/>
        </w:rPr>
        <w:lastRenderedPageBreak/>
        <w:t xml:space="preserve">відновних еквівалентів (атомів водню та електронів) на кисень, кінцевою реакцією є утворення води. Таким чином, </w:t>
      </w:r>
      <w:r w:rsidR="00543691" w:rsidRPr="005479BF">
        <w:rPr>
          <w:color w:val="231F20"/>
          <w:sz w:val="22"/>
          <w:szCs w:val="22"/>
          <w:lang w:val="uk-UA"/>
        </w:rPr>
        <w:t>ДЛ</w:t>
      </w:r>
      <w:r w:rsidRPr="005479BF">
        <w:rPr>
          <w:color w:val="231F20"/>
          <w:sz w:val="22"/>
          <w:szCs w:val="22"/>
          <w:lang w:val="uk-UA"/>
        </w:rPr>
        <w:t xml:space="preserve"> забезпечує тканинне дихання – поглинання кисню тканинами. За рахунок енергії, що вивільняється </w:t>
      </w:r>
      <w:r w:rsidR="00543691" w:rsidRPr="005479BF">
        <w:rPr>
          <w:color w:val="231F20"/>
          <w:sz w:val="22"/>
          <w:szCs w:val="22"/>
          <w:lang w:val="uk-UA"/>
        </w:rPr>
        <w:t>під час</w:t>
      </w:r>
      <w:r w:rsidRPr="005479BF">
        <w:rPr>
          <w:color w:val="231F20"/>
          <w:sz w:val="22"/>
          <w:szCs w:val="22"/>
          <w:lang w:val="uk-UA"/>
        </w:rPr>
        <w:t xml:space="preserve"> транспортуванн</w:t>
      </w:r>
      <w:r w:rsidR="00543691" w:rsidRPr="005479BF">
        <w:rPr>
          <w:color w:val="231F20"/>
          <w:sz w:val="22"/>
          <w:szCs w:val="22"/>
          <w:lang w:val="uk-UA"/>
        </w:rPr>
        <w:t>я</w:t>
      </w:r>
      <w:r w:rsidRPr="005479BF">
        <w:rPr>
          <w:color w:val="231F20"/>
          <w:sz w:val="22"/>
          <w:szCs w:val="22"/>
          <w:lang w:val="uk-UA"/>
        </w:rPr>
        <w:t xml:space="preserve"> відновних еквівалентів </w:t>
      </w:r>
      <w:r w:rsidR="00543691" w:rsidRPr="005479BF">
        <w:rPr>
          <w:color w:val="231F20"/>
          <w:sz w:val="22"/>
          <w:szCs w:val="22"/>
          <w:lang w:val="uk-UA"/>
        </w:rPr>
        <w:t>у</w:t>
      </w:r>
      <w:r w:rsidRPr="005479BF">
        <w:rPr>
          <w:color w:val="231F20"/>
          <w:sz w:val="22"/>
          <w:szCs w:val="22"/>
          <w:lang w:val="uk-UA"/>
        </w:rPr>
        <w:t>здовж ДЛ, відбувається окисне фосфорилування – синтез АТФ з АДФ та неорганічного фосфату.</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Процесу перенесення електронів </w:t>
      </w:r>
      <w:r w:rsidR="00543691" w:rsidRPr="005479BF">
        <w:rPr>
          <w:color w:val="231F20"/>
          <w:sz w:val="22"/>
          <w:szCs w:val="22"/>
          <w:lang w:val="uk-UA"/>
        </w:rPr>
        <w:t>у</w:t>
      </w:r>
      <w:r w:rsidRPr="005479BF">
        <w:rPr>
          <w:color w:val="231F20"/>
          <w:sz w:val="22"/>
          <w:szCs w:val="22"/>
          <w:lang w:val="uk-UA"/>
        </w:rPr>
        <w:t xml:space="preserve">здовж ДЛ зручно вивчати з використанням субмітохондріальних фрагментів. Препарат Кейліна-Хартрі – фрагменти внутрішньої мембрани мітохондрій, </w:t>
      </w:r>
      <w:r w:rsidR="00543691" w:rsidRPr="005479BF">
        <w:rPr>
          <w:color w:val="231F20"/>
          <w:sz w:val="22"/>
          <w:szCs w:val="22"/>
          <w:lang w:val="uk-UA"/>
        </w:rPr>
        <w:t>майже</w:t>
      </w:r>
      <w:r w:rsidRPr="005479BF">
        <w:rPr>
          <w:color w:val="231F20"/>
          <w:sz w:val="22"/>
          <w:szCs w:val="22"/>
          <w:lang w:val="uk-UA"/>
        </w:rPr>
        <w:t xml:space="preserve"> без ферментів циклу Кребса, але з повним набором компонентів ДЛ. Для о</w:t>
      </w:r>
      <w:r w:rsidR="00543691" w:rsidRPr="005479BF">
        <w:rPr>
          <w:color w:val="231F20"/>
          <w:sz w:val="22"/>
          <w:szCs w:val="22"/>
          <w:lang w:val="uk-UA"/>
        </w:rPr>
        <w:t>держ</w:t>
      </w:r>
      <w:r w:rsidRPr="005479BF">
        <w:rPr>
          <w:color w:val="231F20"/>
          <w:sz w:val="22"/>
          <w:szCs w:val="22"/>
          <w:lang w:val="uk-UA"/>
        </w:rPr>
        <w:t>ання препарату тканину руйнують розтиранням з абразивними матеріалами, проводять диференціальне центрифугування, екстрагування сольовими буферними розчинами.</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Здатність мітохондрій поглинати кисень характеризує інтенсивність їх метаболізму. Манометричний метод, запропонований О. Варбургом, мож</w:t>
      </w:r>
      <w:r w:rsidR="00543691" w:rsidRPr="005479BF">
        <w:rPr>
          <w:color w:val="231F20"/>
          <w:sz w:val="22"/>
          <w:szCs w:val="22"/>
          <w:lang w:val="uk-UA"/>
        </w:rPr>
        <w:t>на</w:t>
      </w:r>
      <w:r w:rsidRPr="005479BF">
        <w:rPr>
          <w:color w:val="231F20"/>
          <w:sz w:val="22"/>
          <w:szCs w:val="22"/>
          <w:lang w:val="uk-UA"/>
        </w:rPr>
        <w:t xml:space="preserve"> використовувати для дослідження процесів, що відбуваються з поглинанням кисню – окисного дезамінування, аеробного гліколізу, функціонування ДЛ, а також процесів, які </w:t>
      </w:r>
      <w:r w:rsidR="009B56EA" w:rsidRPr="005479BF">
        <w:rPr>
          <w:color w:val="231F20"/>
          <w:sz w:val="22"/>
          <w:szCs w:val="22"/>
          <w:lang w:val="uk-UA"/>
        </w:rPr>
        <w:t>відбуваються</w:t>
      </w:r>
      <w:r w:rsidRPr="005479BF">
        <w:rPr>
          <w:color w:val="231F20"/>
          <w:sz w:val="22"/>
          <w:szCs w:val="22"/>
          <w:lang w:val="uk-UA"/>
        </w:rPr>
        <w:t xml:space="preserve"> з виділенням газоподібних продуктів. Визначають зміну тиску в замкненій системі відомого об’єму </w:t>
      </w:r>
      <w:r w:rsidR="009B56EA" w:rsidRPr="005479BF">
        <w:rPr>
          <w:color w:val="231F20"/>
          <w:sz w:val="22"/>
          <w:szCs w:val="22"/>
          <w:lang w:val="uk-UA"/>
        </w:rPr>
        <w:t>за перебігом</w:t>
      </w:r>
      <w:r w:rsidRPr="005479BF">
        <w:rPr>
          <w:color w:val="231F20"/>
          <w:sz w:val="22"/>
          <w:szCs w:val="22"/>
          <w:lang w:val="uk-UA"/>
        </w:rPr>
        <w:t xml:space="preserve"> певних реакцій, розраховують об’єм газоподібного продукту, що утворився або витратився.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Полярографічний метод визначення концентрації кисню базується на електрохімічній реакції відновлення розчиненого кисню до перекису водню та води:</w:t>
      </w:r>
    </w:p>
    <w:p w:rsidR="00D369E6" w:rsidRPr="005479BF" w:rsidRDefault="00D369E6" w:rsidP="00DB7D47">
      <w:pPr>
        <w:ind w:firstLine="301"/>
        <w:jc w:val="center"/>
        <w:rPr>
          <w:color w:val="231F20"/>
          <w:sz w:val="22"/>
          <w:szCs w:val="22"/>
          <w:lang w:val="uk-UA"/>
        </w:rPr>
      </w:pPr>
      <w:r w:rsidRPr="005479BF">
        <w:rPr>
          <w:color w:val="231F20"/>
          <w:sz w:val="22"/>
          <w:szCs w:val="22"/>
          <w:lang w:val="uk-UA"/>
        </w:rPr>
        <w:t>О</w:t>
      </w:r>
      <w:r w:rsidRPr="005479BF">
        <w:rPr>
          <w:color w:val="231F20"/>
          <w:sz w:val="22"/>
          <w:szCs w:val="22"/>
          <w:vertAlign w:val="subscript"/>
          <w:lang w:val="uk-UA"/>
        </w:rPr>
        <w:t>2</w:t>
      </w:r>
      <w:r w:rsidRPr="005479BF">
        <w:rPr>
          <w:color w:val="231F20"/>
          <w:sz w:val="22"/>
          <w:szCs w:val="22"/>
          <w:lang w:val="uk-UA"/>
        </w:rPr>
        <w:t xml:space="preserve"> + 2 ĕ</w:t>
      </w:r>
      <w:r w:rsidR="00EC13EA" w:rsidRPr="005479BF">
        <w:rPr>
          <w:color w:val="231F20"/>
          <w:sz w:val="22"/>
          <w:szCs w:val="22"/>
          <w:lang w:val="uk-UA"/>
        </w:rPr>
        <w:t xml:space="preserve"> </w:t>
      </w:r>
      <w:r w:rsidRPr="005479BF">
        <w:rPr>
          <w:color w:val="231F20"/>
          <w:sz w:val="22"/>
          <w:szCs w:val="22"/>
          <w:lang w:val="uk-UA"/>
        </w:rPr>
        <w:t>+ 2 Н</w:t>
      </w:r>
      <w:r w:rsidRPr="005479BF">
        <w:rPr>
          <w:color w:val="231F20"/>
          <w:sz w:val="22"/>
          <w:szCs w:val="22"/>
          <w:vertAlign w:val="superscript"/>
          <w:lang w:val="uk-UA"/>
        </w:rPr>
        <w:t>+</w:t>
      </w:r>
      <w:r w:rsidR="00EC13EA" w:rsidRPr="005479BF">
        <w:rPr>
          <w:color w:val="231F20"/>
          <w:sz w:val="22"/>
          <w:szCs w:val="22"/>
          <w:lang w:val="uk-UA"/>
        </w:rPr>
        <w:t xml:space="preserve"> </w:t>
      </w:r>
      <w:r w:rsidRPr="005479BF">
        <w:rPr>
          <w:color w:val="231F20"/>
          <w:sz w:val="22"/>
          <w:szCs w:val="22"/>
          <w:lang w:val="uk-UA"/>
        </w:rPr>
        <w:t>→</w:t>
      </w:r>
      <w:r w:rsidR="00EC13EA" w:rsidRPr="005479BF">
        <w:rPr>
          <w:color w:val="231F20"/>
          <w:sz w:val="22"/>
          <w:szCs w:val="22"/>
          <w:lang w:val="uk-UA"/>
        </w:rPr>
        <w:t xml:space="preserve"> </w:t>
      </w:r>
      <w:r w:rsidRPr="005479BF">
        <w:rPr>
          <w:color w:val="231F20"/>
          <w:sz w:val="22"/>
          <w:szCs w:val="22"/>
        </w:rPr>
        <w:t xml:space="preserve"> </w:t>
      </w:r>
      <w:r w:rsidRPr="005479BF">
        <w:rPr>
          <w:color w:val="231F20"/>
          <w:sz w:val="22"/>
          <w:szCs w:val="22"/>
          <w:lang w:val="uk-UA"/>
        </w:rPr>
        <w:t>Н</w:t>
      </w:r>
      <w:r w:rsidRPr="005479BF">
        <w:rPr>
          <w:color w:val="231F20"/>
          <w:sz w:val="22"/>
          <w:szCs w:val="22"/>
          <w:vertAlign w:val="subscript"/>
          <w:lang w:val="uk-UA"/>
        </w:rPr>
        <w:t>2</w:t>
      </w:r>
      <w:r w:rsidRPr="005479BF">
        <w:rPr>
          <w:color w:val="231F20"/>
          <w:sz w:val="22"/>
          <w:szCs w:val="22"/>
          <w:lang w:val="uk-UA"/>
        </w:rPr>
        <w:t>О</w:t>
      </w:r>
      <w:r w:rsidRPr="005479BF">
        <w:rPr>
          <w:color w:val="231F20"/>
          <w:sz w:val="22"/>
          <w:szCs w:val="22"/>
          <w:vertAlign w:val="subscript"/>
          <w:lang w:val="uk-UA"/>
        </w:rPr>
        <w:t>2</w:t>
      </w:r>
    </w:p>
    <w:p w:rsidR="00D369E6" w:rsidRPr="005479BF" w:rsidRDefault="00D369E6" w:rsidP="00DB7D47">
      <w:pPr>
        <w:ind w:firstLine="301"/>
        <w:jc w:val="center"/>
        <w:rPr>
          <w:color w:val="231F20"/>
          <w:sz w:val="22"/>
          <w:szCs w:val="22"/>
          <w:lang w:val="uk-UA"/>
        </w:rPr>
      </w:pPr>
      <w:r w:rsidRPr="005479BF">
        <w:rPr>
          <w:color w:val="231F20"/>
          <w:sz w:val="22"/>
          <w:szCs w:val="22"/>
          <w:lang w:val="uk-UA"/>
        </w:rPr>
        <w:t>О</w:t>
      </w:r>
      <w:r w:rsidRPr="005479BF">
        <w:rPr>
          <w:color w:val="231F20"/>
          <w:sz w:val="22"/>
          <w:szCs w:val="22"/>
          <w:vertAlign w:val="subscript"/>
          <w:lang w:val="uk-UA"/>
        </w:rPr>
        <w:t>2</w:t>
      </w:r>
      <w:r w:rsidRPr="005479BF">
        <w:rPr>
          <w:color w:val="231F20"/>
          <w:sz w:val="22"/>
          <w:szCs w:val="22"/>
          <w:lang w:val="uk-UA"/>
        </w:rPr>
        <w:t xml:space="preserve"> + 4 ĕ</w:t>
      </w:r>
      <w:r w:rsidR="00EC13EA" w:rsidRPr="005479BF">
        <w:rPr>
          <w:color w:val="231F20"/>
          <w:sz w:val="22"/>
          <w:szCs w:val="22"/>
          <w:lang w:val="uk-UA"/>
        </w:rPr>
        <w:t xml:space="preserve"> </w:t>
      </w:r>
      <w:r w:rsidRPr="005479BF">
        <w:rPr>
          <w:color w:val="231F20"/>
          <w:sz w:val="22"/>
          <w:szCs w:val="22"/>
          <w:lang w:val="uk-UA"/>
        </w:rPr>
        <w:t>+ 4 Н</w:t>
      </w:r>
      <w:r w:rsidRPr="005479BF">
        <w:rPr>
          <w:color w:val="231F20"/>
          <w:sz w:val="22"/>
          <w:szCs w:val="22"/>
          <w:vertAlign w:val="superscript"/>
          <w:lang w:val="uk-UA"/>
        </w:rPr>
        <w:t>+</w:t>
      </w:r>
      <w:r w:rsidR="00EC13EA" w:rsidRPr="005479BF">
        <w:rPr>
          <w:color w:val="231F20"/>
          <w:sz w:val="22"/>
          <w:szCs w:val="22"/>
          <w:lang w:val="uk-UA"/>
        </w:rPr>
        <w:t xml:space="preserve"> </w:t>
      </w:r>
      <w:r w:rsidRPr="005479BF">
        <w:rPr>
          <w:color w:val="231F20"/>
          <w:sz w:val="22"/>
          <w:szCs w:val="22"/>
          <w:lang w:val="uk-UA"/>
        </w:rPr>
        <w:t>→</w:t>
      </w:r>
      <w:r w:rsidR="00EC13EA" w:rsidRPr="005479BF">
        <w:rPr>
          <w:color w:val="231F20"/>
          <w:sz w:val="22"/>
          <w:szCs w:val="22"/>
          <w:lang w:val="uk-UA"/>
        </w:rPr>
        <w:t xml:space="preserve"> </w:t>
      </w:r>
      <w:r w:rsidRPr="005479BF">
        <w:rPr>
          <w:color w:val="231F20"/>
          <w:sz w:val="22"/>
          <w:szCs w:val="22"/>
          <w:lang w:val="uk-UA"/>
        </w:rPr>
        <w:t>2 Н</w:t>
      </w:r>
      <w:r w:rsidRPr="005479BF">
        <w:rPr>
          <w:color w:val="231F20"/>
          <w:sz w:val="22"/>
          <w:szCs w:val="22"/>
          <w:vertAlign w:val="subscript"/>
          <w:lang w:val="uk-UA"/>
        </w:rPr>
        <w:t>2</w:t>
      </w:r>
      <w:r w:rsidRPr="005479BF">
        <w:rPr>
          <w:color w:val="231F20"/>
          <w:sz w:val="22"/>
          <w:szCs w:val="22"/>
          <w:lang w:val="uk-UA"/>
        </w:rPr>
        <w:t>О</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Електричний струм за певних умов лінійно залежить від концентрації кисню, тому мож</w:t>
      </w:r>
      <w:r w:rsidR="009B56EA" w:rsidRPr="005479BF">
        <w:rPr>
          <w:color w:val="231F20"/>
          <w:sz w:val="22"/>
          <w:szCs w:val="22"/>
          <w:lang w:val="uk-UA"/>
        </w:rPr>
        <w:t>на</w:t>
      </w:r>
      <w:r w:rsidRPr="005479BF">
        <w:rPr>
          <w:color w:val="231F20"/>
          <w:sz w:val="22"/>
          <w:szCs w:val="22"/>
          <w:lang w:val="uk-UA"/>
        </w:rPr>
        <w:t xml:space="preserve"> визначити дихання біологічних об’єктів – тканин, суспензій клітинних органел, </w:t>
      </w:r>
      <w:r w:rsidR="009B56EA" w:rsidRPr="005479BF">
        <w:rPr>
          <w:color w:val="231F20"/>
          <w:sz w:val="22"/>
          <w:szCs w:val="22"/>
          <w:lang w:val="uk-UA"/>
        </w:rPr>
        <w:t>у</w:t>
      </w:r>
      <w:r w:rsidRPr="005479BF">
        <w:rPr>
          <w:color w:val="231F20"/>
          <w:sz w:val="22"/>
          <w:szCs w:val="22"/>
          <w:lang w:val="uk-UA"/>
        </w:rPr>
        <w:t xml:space="preserve"> тому числі мітохондрій. Найчастіше використовують електрод Кларка, який виготовлений з платини, що відділяється від реакційної суміші тонкою тефлоновою мембраною. Електрод заповнений насиченим розчином КС</w:t>
      </w:r>
      <w:r w:rsidRPr="005479BF">
        <w:rPr>
          <w:color w:val="231F20"/>
          <w:sz w:val="22"/>
          <w:szCs w:val="22"/>
          <w:lang w:val="en-US"/>
        </w:rPr>
        <w:t>l</w:t>
      </w:r>
      <w:r w:rsidRPr="005479BF">
        <w:rPr>
          <w:color w:val="231F20"/>
          <w:sz w:val="22"/>
          <w:szCs w:val="22"/>
          <w:lang w:val="uk-UA"/>
        </w:rPr>
        <w:t xml:space="preserve">. </w:t>
      </w:r>
      <w:r w:rsidR="009B56EA" w:rsidRPr="005479BF">
        <w:rPr>
          <w:color w:val="231F20"/>
          <w:sz w:val="22"/>
          <w:szCs w:val="22"/>
          <w:lang w:val="uk-UA"/>
        </w:rPr>
        <w:t>У</w:t>
      </w:r>
      <w:r w:rsidRPr="005479BF">
        <w:rPr>
          <w:color w:val="231F20"/>
          <w:sz w:val="22"/>
          <w:szCs w:val="22"/>
          <w:lang w:val="uk-UA"/>
        </w:rPr>
        <w:t xml:space="preserve"> цей розчин дифундує кисень з реакційної суміші, </w:t>
      </w:r>
      <w:r w:rsidR="009B56EA" w:rsidRPr="005479BF">
        <w:rPr>
          <w:color w:val="231F20"/>
          <w:sz w:val="22"/>
          <w:szCs w:val="22"/>
          <w:lang w:val="uk-UA"/>
        </w:rPr>
        <w:t>перебігає</w:t>
      </w:r>
      <w:r w:rsidRPr="005479BF">
        <w:rPr>
          <w:color w:val="231F20"/>
          <w:sz w:val="22"/>
          <w:szCs w:val="22"/>
          <w:lang w:val="uk-UA"/>
        </w:rPr>
        <w:t xml:space="preserve"> електрохімічна реакція відновлення.</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Акцептором атомів водню від НАДН+Н</w:t>
      </w:r>
      <w:r w:rsidRPr="005479BF">
        <w:rPr>
          <w:color w:val="231F20"/>
          <w:sz w:val="22"/>
          <w:szCs w:val="22"/>
          <w:vertAlign w:val="superscript"/>
          <w:lang w:val="uk-UA"/>
        </w:rPr>
        <w:t>+</w:t>
      </w:r>
      <w:r w:rsidRPr="005479BF">
        <w:rPr>
          <w:color w:val="231F20"/>
          <w:sz w:val="22"/>
          <w:szCs w:val="22"/>
          <w:lang w:val="uk-UA"/>
        </w:rPr>
        <w:t xml:space="preserve"> у ДЛ є флавінові ферменти, які містять простетичну групу – похідне вітаміну В</w:t>
      </w:r>
      <w:r w:rsidRPr="005479BF">
        <w:rPr>
          <w:color w:val="231F20"/>
          <w:sz w:val="22"/>
          <w:szCs w:val="22"/>
          <w:vertAlign w:val="subscript"/>
          <w:lang w:val="uk-UA"/>
        </w:rPr>
        <w:t>2</w:t>
      </w:r>
      <w:r w:rsidRPr="005479BF">
        <w:rPr>
          <w:color w:val="231F20"/>
          <w:sz w:val="22"/>
          <w:szCs w:val="22"/>
          <w:lang w:val="uk-UA"/>
        </w:rPr>
        <w:t xml:space="preserve"> </w:t>
      </w:r>
      <w:r w:rsidRPr="005479BF">
        <w:rPr>
          <w:color w:val="231F20"/>
          <w:sz w:val="22"/>
          <w:szCs w:val="22"/>
          <w:lang w:val="uk-UA"/>
        </w:rPr>
        <w:lastRenderedPageBreak/>
        <w:t>(рибофлавіну) флавінмононуклеотид (ФМН). Простетичною групою ферменту сукцинатдегідрогенази є флавінаденіндинуклеотид (ФАД). ФМН та ФАД у складі ферментів беруть участь в оборотних окисно-відновних реакціях:</w:t>
      </w:r>
    </w:p>
    <w:p w:rsidR="00D369E6" w:rsidRPr="005479BF" w:rsidRDefault="00A272F2" w:rsidP="00DB7D47">
      <w:pPr>
        <w:ind w:firstLine="301"/>
        <w:jc w:val="center"/>
        <w:rPr>
          <w:color w:val="231F20"/>
          <w:sz w:val="22"/>
          <w:szCs w:val="22"/>
          <w:lang w:val="uk-UA"/>
        </w:rPr>
      </w:pPr>
      <w:r w:rsidRPr="00052754">
        <w:rPr>
          <w:noProof/>
          <w:color w:val="231F20"/>
          <w:sz w:val="22"/>
          <w:szCs w:val="22"/>
        </w:rPr>
        <w:pict>
          <v:shape id="Рисунок 1" o:spid="_x0000_i1046" type="#_x0000_t75" style="width:309.75pt;height:82.5pt;visibility:visible">
            <v:imagedata r:id="rId64" o:title=""/>
          </v:shape>
        </w:pic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Окиснені форми ФМН і ФАД мають червоний, коричневий або зелений колір, тому ці компоненти ДЛ можна виявити за світлопоглинанням.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У перен</w:t>
      </w:r>
      <w:r w:rsidR="009B56EA" w:rsidRPr="005479BF">
        <w:rPr>
          <w:color w:val="231F20"/>
          <w:sz w:val="22"/>
          <w:szCs w:val="22"/>
          <w:lang w:val="uk-UA"/>
        </w:rPr>
        <w:t>есенні</w:t>
      </w:r>
      <w:r w:rsidRPr="005479BF">
        <w:rPr>
          <w:color w:val="231F20"/>
          <w:sz w:val="22"/>
          <w:szCs w:val="22"/>
          <w:lang w:val="uk-UA"/>
        </w:rPr>
        <w:t xml:space="preserve"> електронів </w:t>
      </w:r>
      <w:r w:rsidR="009B56EA" w:rsidRPr="005479BF">
        <w:rPr>
          <w:color w:val="231F20"/>
          <w:sz w:val="22"/>
          <w:szCs w:val="22"/>
          <w:lang w:val="uk-UA"/>
        </w:rPr>
        <w:t>ДЛ</w:t>
      </w:r>
      <w:r w:rsidRPr="005479BF">
        <w:rPr>
          <w:color w:val="231F20"/>
          <w:sz w:val="22"/>
          <w:szCs w:val="22"/>
          <w:lang w:val="uk-UA"/>
        </w:rPr>
        <w:t xml:space="preserve"> бере участь система цитохромів. Простетичною групою цитохромів є гем. П</w:t>
      </w:r>
      <w:r w:rsidR="009B56EA" w:rsidRPr="005479BF">
        <w:rPr>
          <w:color w:val="231F20"/>
          <w:sz w:val="22"/>
          <w:szCs w:val="22"/>
          <w:lang w:val="uk-UA"/>
        </w:rPr>
        <w:t>ід час</w:t>
      </w:r>
      <w:r w:rsidRPr="005479BF">
        <w:rPr>
          <w:color w:val="231F20"/>
          <w:sz w:val="22"/>
          <w:szCs w:val="22"/>
          <w:lang w:val="uk-UA"/>
        </w:rPr>
        <w:t xml:space="preserve"> функціонуванн</w:t>
      </w:r>
      <w:r w:rsidR="009B56EA" w:rsidRPr="005479BF">
        <w:rPr>
          <w:color w:val="231F20"/>
          <w:sz w:val="22"/>
          <w:szCs w:val="22"/>
          <w:lang w:val="uk-UA"/>
        </w:rPr>
        <w:t>я</w:t>
      </w:r>
      <w:r w:rsidRPr="005479BF">
        <w:rPr>
          <w:color w:val="231F20"/>
          <w:sz w:val="22"/>
          <w:szCs w:val="22"/>
          <w:lang w:val="uk-UA"/>
        </w:rPr>
        <w:t xml:space="preserve"> ДЛ валентність металу, що міститься у складі гему цитохромів, змінюється (Fe</w:t>
      </w:r>
      <w:r w:rsidRPr="005479BF">
        <w:rPr>
          <w:color w:val="231F20"/>
          <w:sz w:val="22"/>
          <w:szCs w:val="22"/>
          <w:vertAlign w:val="superscript"/>
          <w:lang w:val="uk-UA"/>
        </w:rPr>
        <w:t>2+</w:t>
      </w:r>
      <w:r w:rsidRPr="005479BF">
        <w:rPr>
          <w:color w:val="231F20"/>
          <w:sz w:val="22"/>
          <w:szCs w:val="22"/>
          <w:lang w:val="uk-UA"/>
        </w:rPr>
        <w:t xml:space="preserve"> </w:t>
      </w:r>
      <w:r w:rsidRPr="005479BF">
        <w:rPr>
          <w:i/>
          <w:iCs/>
          <w:color w:val="231F20"/>
          <w:sz w:val="22"/>
          <w:szCs w:val="22"/>
          <w:lang w:val="uk-UA"/>
        </w:rPr>
        <w:t xml:space="preserve">↔ </w:t>
      </w:r>
      <w:r w:rsidRPr="005479BF">
        <w:rPr>
          <w:color w:val="231F20"/>
          <w:sz w:val="22"/>
          <w:szCs w:val="22"/>
          <w:lang w:val="uk-UA"/>
        </w:rPr>
        <w:t>Fe</w:t>
      </w:r>
      <w:r w:rsidRPr="005479BF">
        <w:rPr>
          <w:color w:val="231F20"/>
          <w:sz w:val="22"/>
          <w:szCs w:val="22"/>
          <w:vertAlign w:val="superscript"/>
          <w:lang w:val="uk-UA"/>
        </w:rPr>
        <w:t>3+</w:t>
      </w:r>
      <w:r w:rsidRPr="005479BF">
        <w:rPr>
          <w:color w:val="231F20"/>
          <w:sz w:val="22"/>
          <w:szCs w:val="22"/>
          <w:lang w:val="uk-UA"/>
        </w:rPr>
        <w:t>, С</w:t>
      </w:r>
      <w:r w:rsidRPr="005479BF">
        <w:rPr>
          <w:color w:val="231F20"/>
          <w:sz w:val="22"/>
          <w:szCs w:val="22"/>
          <w:lang w:val="en-US"/>
        </w:rPr>
        <w:t>u</w:t>
      </w:r>
      <w:r w:rsidRPr="005479BF">
        <w:rPr>
          <w:color w:val="231F20"/>
          <w:sz w:val="22"/>
          <w:szCs w:val="22"/>
          <w:vertAlign w:val="superscript"/>
          <w:lang w:val="uk-UA"/>
        </w:rPr>
        <w:t>+</w:t>
      </w:r>
      <w:r w:rsidRPr="005479BF">
        <w:rPr>
          <w:color w:val="231F20"/>
          <w:sz w:val="22"/>
          <w:szCs w:val="22"/>
          <w:lang w:val="uk-UA"/>
        </w:rPr>
        <w:t xml:space="preserve"> </w:t>
      </w:r>
      <w:r w:rsidRPr="005479BF">
        <w:rPr>
          <w:i/>
          <w:iCs/>
          <w:color w:val="231F20"/>
          <w:sz w:val="22"/>
          <w:szCs w:val="22"/>
          <w:lang w:val="uk-UA"/>
        </w:rPr>
        <w:t xml:space="preserve">↔ </w:t>
      </w:r>
      <w:r w:rsidRPr="005479BF">
        <w:rPr>
          <w:iCs/>
          <w:color w:val="231F20"/>
          <w:sz w:val="22"/>
          <w:szCs w:val="22"/>
          <w:lang w:val="en-US"/>
        </w:rPr>
        <w:t>Cu</w:t>
      </w:r>
      <w:r w:rsidRPr="005479BF">
        <w:rPr>
          <w:color w:val="231F20"/>
          <w:sz w:val="22"/>
          <w:szCs w:val="22"/>
          <w:vertAlign w:val="superscript"/>
          <w:lang w:val="uk-UA"/>
        </w:rPr>
        <w:t>2+</w:t>
      </w:r>
      <w:r w:rsidRPr="005479BF">
        <w:rPr>
          <w:color w:val="231F20"/>
          <w:sz w:val="22"/>
          <w:szCs w:val="22"/>
          <w:lang w:val="uk-UA"/>
        </w:rPr>
        <w:t xml:space="preserve">), цитохром приєднує або віддає один електрон. </w:t>
      </w:r>
      <w:r w:rsidR="009B56EA" w:rsidRPr="005479BF">
        <w:rPr>
          <w:color w:val="231F20"/>
          <w:sz w:val="22"/>
          <w:szCs w:val="22"/>
          <w:lang w:val="uk-UA"/>
        </w:rPr>
        <w:t>У</w:t>
      </w:r>
      <w:r w:rsidRPr="005479BF">
        <w:rPr>
          <w:color w:val="231F20"/>
          <w:sz w:val="22"/>
          <w:szCs w:val="22"/>
          <w:lang w:val="uk-UA"/>
        </w:rPr>
        <w:t xml:space="preserve"> клітині одночасно працює </w:t>
      </w:r>
      <w:r w:rsidR="009B56EA" w:rsidRPr="005479BF">
        <w:rPr>
          <w:color w:val="231F20"/>
          <w:sz w:val="22"/>
          <w:szCs w:val="22"/>
          <w:lang w:val="uk-UA"/>
        </w:rPr>
        <w:t>щонайменше</w:t>
      </w:r>
      <w:r w:rsidRPr="005479BF">
        <w:rPr>
          <w:color w:val="231F20"/>
          <w:sz w:val="22"/>
          <w:szCs w:val="22"/>
          <w:lang w:val="uk-UA"/>
        </w:rPr>
        <w:t xml:space="preserve"> два ланцюги цитохромів. Усі цитохроми, особливо у відновленій формі, мають характерні спектри cвітлопоглинання. Цитохроми </w:t>
      </w:r>
      <w:r w:rsidR="009B56EA" w:rsidRPr="005479BF">
        <w:rPr>
          <w:iCs/>
          <w:color w:val="231F20"/>
          <w:sz w:val="22"/>
          <w:szCs w:val="22"/>
          <w:lang w:val="en-US"/>
        </w:rPr>
        <w:t>b</w:t>
      </w:r>
      <w:r w:rsidRPr="005479BF">
        <w:rPr>
          <w:iCs/>
          <w:color w:val="231F20"/>
          <w:sz w:val="22"/>
          <w:szCs w:val="22"/>
          <w:lang w:val="uk-UA"/>
        </w:rPr>
        <w:t xml:space="preserve">, </w:t>
      </w:r>
      <w:r w:rsidR="009B56EA" w:rsidRPr="005479BF">
        <w:rPr>
          <w:iCs/>
          <w:color w:val="231F20"/>
          <w:sz w:val="22"/>
          <w:szCs w:val="22"/>
          <w:lang w:val="en-US"/>
        </w:rPr>
        <w:t>c</w:t>
      </w:r>
      <w:r w:rsidRPr="005479BF">
        <w:rPr>
          <w:iCs/>
          <w:color w:val="231F20"/>
          <w:sz w:val="22"/>
          <w:szCs w:val="22"/>
          <w:vertAlign w:val="subscript"/>
          <w:lang w:val="uk-UA"/>
        </w:rPr>
        <w:t>1</w:t>
      </w:r>
      <w:r w:rsidRPr="005479BF">
        <w:rPr>
          <w:iCs/>
          <w:color w:val="231F20"/>
          <w:sz w:val="22"/>
          <w:szCs w:val="22"/>
          <w:lang w:val="uk-UA"/>
        </w:rPr>
        <w:t xml:space="preserve">, </w:t>
      </w:r>
      <w:r w:rsidR="009B56EA" w:rsidRPr="005479BF">
        <w:rPr>
          <w:iCs/>
          <w:color w:val="231F20"/>
          <w:sz w:val="22"/>
          <w:szCs w:val="22"/>
          <w:lang w:val="en-US"/>
        </w:rPr>
        <w:t>c</w:t>
      </w:r>
      <w:r w:rsidRPr="005479BF">
        <w:rPr>
          <w:i/>
          <w:iCs/>
          <w:color w:val="231F20"/>
          <w:sz w:val="22"/>
          <w:szCs w:val="22"/>
          <w:lang w:val="uk-UA"/>
        </w:rPr>
        <w:t xml:space="preserve"> </w:t>
      </w:r>
      <w:r w:rsidRPr="005479BF">
        <w:rPr>
          <w:color w:val="231F20"/>
          <w:sz w:val="22"/>
          <w:szCs w:val="22"/>
          <w:lang w:val="uk-UA"/>
        </w:rPr>
        <w:t xml:space="preserve">виконують функцію проміжних переносників електронів, а цитохроми </w:t>
      </w:r>
      <w:r w:rsidR="009B56EA" w:rsidRPr="005479BF">
        <w:rPr>
          <w:iCs/>
          <w:color w:val="231F20"/>
          <w:sz w:val="22"/>
          <w:szCs w:val="22"/>
          <w:lang w:val="en-US"/>
        </w:rPr>
        <w:t>a</w:t>
      </w:r>
      <w:r w:rsidRPr="005479BF">
        <w:rPr>
          <w:iCs/>
          <w:color w:val="231F20"/>
          <w:sz w:val="22"/>
          <w:szCs w:val="22"/>
          <w:lang w:val="uk-UA"/>
        </w:rPr>
        <w:t xml:space="preserve"> та </w:t>
      </w:r>
      <w:r w:rsidR="009B56EA" w:rsidRPr="005479BF">
        <w:rPr>
          <w:iCs/>
          <w:color w:val="231F20"/>
          <w:sz w:val="22"/>
          <w:szCs w:val="22"/>
          <w:lang w:val="en-US"/>
        </w:rPr>
        <w:t>a</w:t>
      </w:r>
      <w:r w:rsidRPr="005479BF">
        <w:rPr>
          <w:iCs/>
          <w:color w:val="231F20"/>
          <w:sz w:val="22"/>
          <w:szCs w:val="22"/>
          <w:vertAlign w:val="subscript"/>
          <w:lang w:val="uk-UA"/>
        </w:rPr>
        <w:t>3</w:t>
      </w:r>
      <w:r w:rsidRPr="005479BF">
        <w:rPr>
          <w:iCs/>
          <w:color w:val="231F20"/>
          <w:sz w:val="22"/>
          <w:szCs w:val="22"/>
          <w:lang w:val="uk-UA"/>
        </w:rPr>
        <w:t xml:space="preserve"> </w:t>
      </w:r>
      <w:r w:rsidRPr="005479BF">
        <w:rPr>
          <w:color w:val="231F20"/>
          <w:sz w:val="22"/>
          <w:szCs w:val="22"/>
          <w:lang w:val="uk-UA"/>
        </w:rPr>
        <w:t>(цитохромоксидаза) є дихальним ферментом, що безпосередньо взаємодіє з киснем. Окиснена форма цитохромоксидази приймає електрони від відновленого цитохрому, переходячи у відновлену форму, яка потім знову окис</w:t>
      </w:r>
      <w:r w:rsidR="009B56EA" w:rsidRPr="005479BF">
        <w:rPr>
          <w:color w:val="231F20"/>
          <w:sz w:val="22"/>
          <w:szCs w:val="22"/>
          <w:lang w:val="uk-UA"/>
        </w:rPr>
        <w:t>н</w:t>
      </w:r>
      <w:r w:rsidRPr="005479BF">
        <w:rPr>
          <w:color w:val="231F20"/>
          <w:sz w:val="22"/>
          <w:szCs w:val="22"/>
          <w:lang w:val="uk-UA"/>
        </w:rPr>
        <w:t>юється молекулярним киснем. Утворений активний кисень О</w:t>
      </w:r>
      <w:r w:rsidRPr="005479BF">
        <w:rPr>
          <w:color w:val="231F20"/>
          <w:sz w:val="22"/>
          <w:szCs w:val="22"/>
          <w:vertAlign w:val="superscript"/>
          <w:lang w:val="uk-UA"/>
        </w:rPr>
        <w:t>2-</w:t>
      </w:r>
      <w:r w:rsidRPr="005479BF">
        <w:rPr>
          <w:color w:val="231F20"/>
          <w:sz w:val="22"/>
          <w:szCs w:val="22"/>
          <w:lang w:val="uk-UA"/>
        </w:rPr>
        <w:t xml:space="preserve"> приєднує два протони, у</w:t>
      </w:r>
      <w:r w:rsidR="009B56EA" w:rsidRPr="005479BF">
        <w:rPr>
          <w:color w:val="231F20"/>
          <w:sz w:val="22"/>
          <w:szCs w:val="22"/>
          <w:lang w:val="uk-UA"/>
        </w:rPr>
        <w:t>наслідок</w:t>
      </w:r>
      <w:r w:rsidRPr="005479BF">
        <w:rPr>
          <w:color w:val="231F20"/>
          <w:sz w:val="22"/>
          <w:szCs w:val="22"/>
          <w:lang w:val="uk-UA"/>
        </w:rPr>
        <w:t xml:space="preserve"> чого утворюється молекула води.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Цитохромоксидаза дуже чутлива до дії ціанідів, сульфідів, азидів, чадного газу та інших речовин, що взаємодіють з металом у складі гему. </w:t>
      </w:r>
      <w:r w:rsidR="009B56EA" w:rsidRPr="005479BF">
        <w:rPr>
          <w:color w:val="231F20"/>
          <w:sz w:val="22"/>
          <w:szCs w:val="22"/>
          <w:lang w:val="uk-UA"/>
        </w:rPr>
        <w:t>І</w:t>
      </w:r>
      <w:r w:rsidRPr="005479BF">
        <w:rPr>
          <w:color w:val="231F20"/>
          <w:sz w:val="22"/>
          <w:szCs w:val="22"/>
          <w:lang w:val="uk-UA"/>
        </w:rPr>
        <w:t>нгібуванн</w:t>
      </w:r>
      <w:r w:rsidR="009B56EA" w:rsidRPr="005479BF">
        <w:rPr>
          <w:color w:val="231F20"/>
          <w:sz w:val="22"/>
          <w:szCs w:val="22"/>
          <w:lang w:val="uk-UA"/>
        </w:rPr>
        <w:t>я</w:t>
      </w:r>
      <w:r w:rsidRPr="005479BF">
        <w:rPr>
          <w:color w:val="231F20"/>
          <w:sz w:val="22"/>
          <w:szCs w:val="22"/>
          <w:lang w:val="uk-UA"/>
        </w:rPr>
        <w:t xml:space="preserve"> цитохромоксидази </w:t>
      </w:r>
      <w:r w:rsidR="009B56EA" w:rsidRPr="005479BF">
        <w:rPr>
          <w:color w:val="231F20"/>
          <w:sz w:val="22"/>
          <w:szCs w:val="22"/>
          <w:lang w:val="uk-UA"/>
        </w:rPr>
        <w:t xml:space="preserve">спричинює </w:t>
      </w:r>
      <w:r w:rsidRPr="005479BF">
        <w:rPr>
          <w:color w:val="231F20"/>
          <w:sz w:val="22"/>
          <w:szCs w:val="22"/>
          <w:lang w:val="uk-UA"/>
        </w:rPr>
        <w:t>кисневе голодування тканин, що пов’язане з неможливістю використовувати кис</w:t>
      </w:r>
      <w:r w:rsidR="009B56EA" w:rsidRPr="005479BF">
        <w:rPr>
          <w:color w:val="231F20"/>
          <w:sz w:val="22"/>
          <w:szCs w:val="22"/>
          <w:lang w:val="uk-UA"/>
        </w:rPr>
        <w:t>ень</w:t>
      </w:r>
      <w:r w:rsidRPr="005479BF">
        <w:rPr>
          <w:color w:val="231F20"/>
          <w:sz w:val="22"/>
          <w:szCs w:val="22"/>
          <w:lang w:val="uk-UA"/>
        </w:rPr>
        <w:t xml:space="preserve"> як акцептор електронів і протонів у ДЛ мітохондрій. </w:t>
      </w:r>
    </w:p>
    <w:p w:rsidR="00D369E6" w:rsidRPr="005479BF" w:rsidRDefault="00D369E6" w:rsidP="00DB7D47">
      <w:pPr>
        <w:ind w:firstLine="301"/>
        <w:jc w:val="both"/>
        <w:rPr>
          <w:color w:val="231F20"/>
          <w:sz w:val="22"/>
          <w:szCs w:val="22"/>
          <w:lang w:val="uk-UA"/>
        </w:rPr>
      </w:pPr>
    </w:p>
    <w:p w:rsidR="00D369E6" w:rsidRPr="005479BF" w:rsidRDefault="00D369E6" w:rsidP="002A6F6D">
      <w:pPr>
        <w:tabs>
          <w:tab w:val="left" w:pos="720"/>
        </w:tabs>
        <w:suppressAutoHyphens/>
        <w:ind w:right="-73" w:firstLine="301"/>
        <w:jc w:val="both"/>
        <w:rPr>
          <w:color w:val="231F20"/>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 xml:space="preserve">: </w:t>
      </w:r>
      <w:r w:rsidR="002A6F6D" w:rsidRPr="005479BF">
        <w:rPr>
          <w:color w:val="231F20"/>
          <w:sz w:val="22"/>
          <w:szCs w:val="22"/>
          <w:lang w:val="uk-UA"/>
        </w:rPr>
        <w:t>пр</w:t>
      </w:r>
      <w:r w:rsidRPr="005479BF">
        <w:rPr>
          <w:color w:val="231F20"/>
          <w:sz w:val="22"/>
          <w:szCs w:val="22"/>
          <w:lang w:val="uk-UA"/>
        </w:rPr>
        <w:t xml:space="preserve">обірки, пробірка з пробкою та газовідвідною трубкою, марля, фільтрувальний папір, піпетки, ножиці, чашки Петрі, склянки, лід, пропелерна мішалка, скляний гомогенізатор, </w:t>
      </w:r>
      <w:r w:rsidRPr="005479BF">
        <w:rPr>
          <w:color w:val="231F20"/>
          <w:sz w:val="22"/>
          <w:szCs w:val="22"/>
          <w:lang w:val="uk-UA"/>
        </w:rPr>
        <w:lastRenderedPageBreak/>
        <w:t>центрифуга рефрижераторна високооборотна, м'ясорубка, ручний прес, фарфорова ступка з товкачиком, флуориметр.</w:t>
      </w:r>
    </w:p>
    <w:p w:rsidR="00CA01B5" w:rsidRPr="005479BF" w:rsidRDefault="00CA01B5" w:rsidP="00DB7D47">
      <w:pPr>
        <w:ind w:firstLine="301"/>
        <w:jc w:val="both"/>
        <w:rPr>
          <w:color w:val="231F20"/>
          <w:sz w:val="22"/>
          <w:szCs w:val="22"/>
          <w:lang w:val="uk-UA"/>
        </w:rPr>
      </w:pPr>
    </w:p>
    <w:p w:rsidR="00D369E6" w:rsidRPr="005479BF" w:rsidRDefault="00D369E6" w:rsidP="00DB7D47">
      <w:pPr>
        <w:ind w:firstLine="301"/>
        <w:jc w:val="both"/>
        <w:rPr>
          <w:b/>
          <w:color w:val="231F20"/>
          <w:sz w:val="22"/>
          <w:szCs w:val="22"/>
          <w:lang w:val="uk-UA"/>
        </w:rPr>
      </w:pPr>
      <w:r w:rsidRPr="005479BF">
        <w:rPr>
          <w:b/>
          <w:sz w:val="22"/>
          <w:szCs w:val="22"/>
          <w:lang w:val="uk-UA"/>
        </w:rPr>
        <w:t>9</w:t>
      </w:r>
      <w:r w:rsidRPr="005479BF">
        <w:rPr>
          <w:rFonts w:eastAsia="Times-Roman"/>
          <w:b/>
          <w:sz w:val="22"/>
          <w:szCs w:val="22"/>
          <w:lang w:val="uk-UA"/>
        </w:rPr>
        <w:t xml:space="preserve">.1. </w:t>
      </w:r>
      <w:r w:rsidRPr="005479BF">
        <w:rPr>
          <w:b/>
          <w:color w:val="231F20"/>
          <w:sz w:val="22"/>
          <w:szCs w:val="22"/>
          <w:lang w:val="uk-UA"/>
        </w:rPr>
        <w:t xml:space="preserve">Виділення мітохондрій з печінки тварин </w:t>
      </w:r>
    </w:p>
    <w:p w:rsidR="00D369E6" w:rsidRPr="005479BF" w:rsidRDefault="00D369E6" w:rsidP="00DB7D47">
      <w:pPr>
        <w:shd w:val="clear" w:color="auto" w:fill="FFFFFF"/>
        <w:suppressAutoHyphens/>
        <w:ind w:right="-73" w:firstLine="301"/>
        <w:jc w:val="both"/>
        <w:rPr>
          <w:iCs/>
          <w:sz w:val="22"/>
          <w:szCs w:val="22"/>
          <w:lang w:val="uk-UA"/>
        </w:rPr>
      </w:pPr>
    </w:p>
    <w:p w:rsidR="00D369E6" w:rsidRPr="005479BF" w:rsidRDefault="00D369E6" w:rsidP="00C637ED">
      <w:pPr>
        <w:tabs>
          <w:tab w:val="left" w:pos="720"/>
        </w:tabs>
        <w:suppressAutoHyphens/>
        <w:ind w:right="-73" w:firstLine="301"/>
        <w:jc w:val="both"/>
        <w:rPr>
          <w:color w:val="231F20"/>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color w:val="231F20"/>
          <w:sz w:val="22"/>
          <w:szCs w:val="22"/>
          <w:lang w:val="uk-UA"/>
        </w:rPr>
        <w:t>пе</w:t>
      </w:r>
      <w:r w:rsidRPr="005479BF">
        <w:rPr>
          <w:color w:val="231F20"/>
          <w:sz w:val="22"/>
          <w:szCs w:val="22"/>
          <w:lang w:val="uk-UA"/>
        </w:rPr>
        <w:t>чінка тварин, 0,25 М розчин сахарози, розчин для виділення, що містить 0,25 М сахарози і 0,001 М ЕДТА (етилендіамінтетраацетату), рН 7,4, 1 М розчин НС</w:t>
      </w:r>
      <w:r w:rsidRPr="005479BF">
        <w:rPr>
          <w:color w:val="231F20"/>
          <w:sz w:val="22"/>
          <w:szCs w:val="22"/>
          <w:lang w:val="en-US"/>
        </w:rPr>
        <w:t>l</w:t>
      </w:r>
      <w:r w:rsidRPr="005479BF">
        <w:rPr>
          <w:color w:val="231F20"/>
          <w:sz w:val="22"/>
          <w:szCs w:val="22"/>
          <w:lang w:val="uk-UA"/>
        </w:rPr>
        <w:t>;</w:t>
      </w:r>
      <w:r w:rsidR="00EC13EA" w:rsidRPr="005479BF">
        <w:rPr>
          <w:color w:val="231F20"/>
          <w:sz w:val="22"/>
          <w:szCs w:val="22"/>
          <w:lang w:val="uk-UA"/>
        </w:rPr>
        <w:t xml:space="preserve"> </w:t>
      </w:r>
      <w:r w:rsidRPr="005479BF">
        <w:rPr>
          <w:color w:val="231F20"/>
          <w:sz w:val="22"/>
          <w:szCs w:val="22"/>
          <w:lang w:val="uk-UA"/>
        </w:rPr>
        <w:t>0,1 М розчин НС</w:t>
      </w:r>
      <w:r w:rsidRPr="005479BF">
        <w:rPr>
          <w:color w:val="231F20"/>
          <w:sz w:val="22"/>
          <w:szCs w:val="22"/>
          <w:lang w:val="en-US"/>
        </w:rPr>
        <w:t>l</w:t>
      </w:r>
      <w:r w:rsidRPr="005479BF">
        <w:rPr>
          <w:color w:val="231F20"/>
          <w:sz w:val="22"/>
          <w:szCs w:val="22"/>
          <w:lang w:val="uk-UA"/>
        </w:rPr>
        <w:t>; 1 М розчин КОН; 0,1 М розчин КОН.</w:t>
      </w:r>
    </w:p>
    <w:p w:rsidR="00D369E6" w:rsidRPr="005479BF" w:rsidRDefault="00D369E6" w:rsidP="00DB7D47">
      <w:pPr>
        <w:ind w:firstLine="301"/>
        <w:jc w:val="both"/>
        <w:rPr>
          <w:color w:val="231F20"/>
          <w:sz w:val="22"/>
          <w:szCs w:val="22"/>
          <w:lang w:val="uk-UA"/>
        </w:rPr>
      </w:pPr>
    </w:p>
    <w:p w:rsidR="00D369E6" w:rsidRPr="005479BF" w:rsidRDefault="00D369E6" w:rsidP="00DB7D47">
      <w:pPr>
        <w:shd w:val="clear" w:color="auto" w:fill="FFFFFF"/>
        <w:suppressAutoHyphen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DB7D47">
      <w:pPr>
        <w:ind w:firstLine="301"/>
        <w:jc w:val="both"/>
        <w:rPr>
          <w:sz w:val="22"/>
          <w:szCs w:val="22"/>
          <w:lang w:val="uk-UA"/>
        </w:rPr>
      </w:pPr>
    </w:p>
    <w:p w:rsidR="00B171DE" w:rsidRPr="005479BF" w:rsidRDefault="00D369E6" w:rsidP="00B171DE">
      <w:pPr>
        <w:ind w:firstLine="301"/>
        <w:jc w:val="both"/>
        <w:rPr>
          <w:color w:val="231F20"/>
          <w:sz w:val="22"/>
          <w:szCs w:val="22"/>
          <w:lang w:val="uk-UA"/>
        </w:rPr>
      </w:pPr>
      <w:r w:rsidRPr="005479BF">
        <w:rPr>
          <w:color w:val="231F20"/>
          <w:sz w:val="22"/>
          <w:szCs w:val="22"/>
          <w:lang w:val="uk-UA"/>
        </w:rPr>
        <w:t xml:space="preserve">Тканину печінки промивають 2–3 рази невеликою кількістю охолодженого до 0 </w:t>
      </w:r>
      <w:r w:rsidR="009B56EA" w:rsidRPr="005479BF">
        <w:rPr>
          <w:sz w:val="22"/>
          <w:szCs w:val="22"/>
        </w:rPr>
        <w:t>°С</w:t>
      </w:r>
      <w:r w:rsidRPr="005479BF">
        <w:rPr>
          <w:color w:val="231F20"/>
          <w:sz w:val="22"/>
          <w:szCs w:val="22"/>
          <w:lang w:val="uk-UA"/>
        </w:rPr>
        <w:t xml:space="preserve"> розчину для виділення. 15–20 г тканини подрібнюють ножицями в чашці Петрі, що стоїть на льоду. Кашицю переносять </w:t>
      </w:r>
      <w:r w:rsidR="009B56EA" w:rsidRPr="005479BF">
        <w:rPr>
          <w:color w:val="231F20"/>
          <w:sz w:val="22"/>
          <w:szCs w:val="22"/>
          <w:lang w:val="uk-UA"/>
        </w:rPr>
        <w:t>у</w:t>
      </w:r>
      <w:r w:rsidRPr="005479BF">
        <w:rPr>
          <w:color w:val="231F20"/>
          <w:sz w:val="22"/>
          <w:szCs w:val="22"/>
          <w:lang w:val="uk-UA"/>
        </w:rPr>
        <w:t xml:space="preserve"> склянку із свіжим розчином для виділення, знову промивають 2–3 рази, кожного разу відстоюють суміш, надосадову рідину обережно зливають. Тканину гомогенізують 30 – 40 с</w:t>
      </w:r>
      <w:r w:rsidR="00EC13EA" w:rsidRPr="005479BF">
        <w:rPr>
          <w:color w:val="231F20"/>
          <w:sz w:val="22"/>
          <w:szCs w:val="22"/>
          <w:lang w:val="uk-UA"/>
        </w:rPr>
        <w:t xml:space="preserve"> </w:t>
      </w:r>
      <w:r w:rsidRPr="005479BF">
        <w:rPr>
          <w:color w:val="231F20"/>
          <w:sz w:val="22"/>
          <w:szCs w:val="22"/>
          <w:lang w:val="uk-UA"/>
        </w:rPr>
        <w:t xml:space="preserve">з 40 мл розчину для виділення, центрифугують 10 хв </w:t>
      </w:r>
      <w:r w:rsidR="009B56EA" w:rsidRPr="005479BF">
        <w:rPr>
          <w:color w:val="231F20"/>
          <w:sz w:val="22"/>
          <w:szCs w:val="22"/>
          <w:lang w:val="uk-UA"/>
        </w:rPr>
        <w:t>за</w:t>
      </w:r>
      <w:r w:rsidRPr="005479BF">
        <w:rPr>
          <w:color w:val="231F20"/>
          <w:sz w:val="22"/>
          <w:szCs w:val="22"/>
          <w:lang w:val="uk-UA"/>
        </w:rPr>
        <w:t xml:space="preserve"> 600 </w:t>
      </w:r>
      <w:r w:rsidRPr="005479BF">
        <w:rPr>
          <w:color w:val="231F20"/>
          <w:sz w:val="22"/>
          <w:szCs w:val="22"/>
          <w:lang w:val="en-US"/>
        </w:rPr>
        <w:t>g</w:t>
      </w:r>
      <w:r w:rsidRPr="005479BF">
        <w:rPr>
          <w:color w:val="231F20"/>
          <w:sz w:val="22"/>
          <w:szCs w:val="22"/>
          <w:lang w:val="uk-UA"/>
        </w:rPr>
        <w:t xml:space="preserve"> </w:t>
      </w:r>
      <w:r w:rsidR="009B56EA" w:rsidRPr="005479BF">
        <w:rPr>
          <w:color w:val="231F20"/>
          <w:sz w:val="22"/>
          <w:szCs w:val="22"/>
          <w:lang w:val="uk-UA"/>
        </w:rPr>
        <w:t>і</w:t>
      </w:r>
      <w:r w:rsidRPr="005479BF">
        <w:rPr>
          <w:color w:val="231F20"/>
          <w:sz w:val="22"/>
          <w:szCs w:val="22"/>
          <w:lang w:val="uk-UA"/>
        </w:rPr>
        <w:t xml:space="preserve"> температури 0 – 2 </w:t>
      </w:r>
      <w:r w:rsidR="009B56EA" w:rsidRPr="005479BF">
        <w:rPr>
          <w:sz w:val="22"/>
          <w:szCs w:val="22"/>
          <w:lang w:val="uk-UA"/>
        </w:rPr>
        <w:t>°С</w:t>
      </w:r>
      <w:r w:rsidRPr="005479BF">
        <w:rPr>
          <w:color w:val="231F20"/>
          <w:sz w:val="22"/>
          <w:szCs w:val="22"/>
          <w:lang w:val="uk-UA"/>
        </w:rPr>
        <w:t xml:space="preserve"> для видалення ядер та </w:t>
      </w:r>
      <w:r w:rsidR="009B56EA" w:rsidRPr="005479BF">
        <w:rPr>
          <w:color w:val="231F20"/>
          <w:sz w:val="22"/>
          <w:szCs w:val="22"/>
          <w:lang w:val="uk-UA"/>
        </w:rPr>
        <w:t xml:space="preserve">не подрібнених </w:t>
      </w:r>
      <w:r w:rsidRPr="005479BF">
        <w:rPr>
          <w:color w:val="231F20"/>
          <w:sz w:val="22"/>
          <w:szCs w:val="22"/>
          <w:lang w:val="uk-UA"/>
        </w:rPr>
        <w:t xml:space="preserve">шматочків </w:t>
      </w:r>
      <w:r w:rsidR="009B56EA" w:rsidRPr="005479BF">
        <w:rPr>
          <w:color w:val="231F20"/>
          <w:sz w:val="22"/>
          <w:szCs w:val="22"/>
          <w:lang w:val="uk-UA"/>
        </w:rPr>
        <w:t>тканини</w:t>
      </w:r>
      <w:r w:rsidRPr="005479BF">
        <w:rPr>
          <w:color w:val="231F20"/>
          <w:sz w:val="22"/>
          <w:szCs w:val="22"/>
          <w:lang w:val="uk-UA"/>
        </w:rPr>
        <w:t xml:space="preserve">. </w:t>
      </w:r>
      <w:r w:rsidR="00B171DE" w:rsidRPr="005479BF">
        <w:rPr>
          <w:color w:val="231F20"/>
          <w:sz w:val="22"/>
          <w:szCs w:val="22"/>
          <w:lang w:val="uk-UA"/>
        </w:rPr>
        <w:t xml:space="preserve">Для розрахунку </w:t>
      </w:r>
      <w:r w:rsidR="00B171DE" w:rsidRPr="005479BF">
        <w:rPr>
          <w:i/>
          <w:color w:val="231F20"/>
          <w:sz w:val="22"/>
          <w:szCs w:val="22"/>
          <w:lang w:val="en-US"/>
        </w:rPr>
        <w:t>g</w:t>
      </w:r>
      <w:r w:rsidR="00B171DE" w:rsidRPr="005479BF">
        <w:rPr>
          <w:color w:val="231F20"/>
          <w:sz w:val="22"/>
          <w:szCs w:val="22"/>
          <w:lang w:val="uk-UA"/>
        </w:rPr>
        <w:t xml:space="preserve"> (центрифужного поля) використовують формулу </w:t>
      </w:r>
    </w:p>
    <w:p w:rsidR="00B171DE" w:rsidRPr="005479BF" w:rsidRDefault="00B171DE" w:rsidP="00B171DE">
      <w:pPr>
        <w:ind w:firstLine="301"/>
        <w:jc w:val="center"/>
        <w:rPr>
          <w:i/>
          <w:color w:val="231F20"/>
          <w:sz w:val="22"/>
          <w:szCs w:val="22"/>
        </w:rPr>
      </w:pPr>
      <w:r w:rsidRPr="005479BF">
        <w:rPr>
          <w:i/>
          <w:color w:val="231F20"/>
          <w:sz w:val="22"/>
          <w:szCs w:val="22"/>
          <w:lang w:val="en-US"/>
        </w:rPr>
        <w:t>g</w:t>
      </w:r>
      <w:r w:rsidRPr="005479BF">
        <w:rPr>
          <w:i/>
          <w:color w:val="231F20"/>
          <w:sz w:val="22"/>
          <w:szCs w:val="22"/>
        </w:rPr>
        <w:t xml:space="preserve"> = </w:t>
      </w:r>
      <w:r w:rsidRPr="005479BF">
        <w:rPr>
          <w:color w:val="231F20"/>
          <w:sz w:val="22"/>
          <w:szCs w:val="22"/>
        </w:rPr>
        <w:t>1118 · 10</w:t>
      </w:r>
      <w:r w:rsidRPr="005479BF">
        <w:rPr>
          <w:color w:val="231F20"/>
          <w:sz w:val="22"/>
          <w:szCs w:val="22"/>
          <w:vertAlign w:val="superscript"/>
        </w:rPr>
        <w:t>-8</w:t>
      </w:r>
      <w:r w:rsidRPr="005479BF">
        <w:rPr>
          <w:i/>
          <w:color w:val="231F20"/>
          <w:sz w:val="22"/>
          <w:szCs w:val="22"/>
        </w:rPr>
        <w:t xml:space="preserve"> </w:t>
      </w:r>
      <w:r w:rsidRPr="005479BF">
        <w:rPr>
          <w:i/>
          <w:color w:val="231F20"/>
          <w:sz w:val="22"/>
          <w:szCs w:val="22"/>
          <w:lang w:val="en-US"/>
        </w:rPr>
        <w:t>R</w:t>
      </w:r>
      <w:r w:rsidRPr="005479BF">
        <w:rPr>
          <w:i/>
          <w:color w:val="231F20"/>
          <w:sz w:val="22"/>
          <w:szCs w:val="22"/>
        </w:rPr>
        <w:t xml:space="preserve">  </w:t>
      </w:r>
      <w:r w:rsidRPr="005479BF">
        <w:rPr>
          <w:i/>
          <w:color w:val="231F20"/>
          <w:sz w:val="22"/>
          <w:szCs w:val="22"/>
          <w:lang w:val="en-US"/>
        </w:rPr>
        <w:t>N</w:t>
      </w:r>
      <w:r w:rsidRPr="005479BF">
        <w:rPr>
          <w:i/>
          <w:color w:val="231F20"/>
          <w:sz w:val="22"/>
          <w:szCs w:val="22"/>
          <w:vertAlign w:val="superscript"/>
        </w:rPr>
        <w:t>2</w:t>
      </w:r>
      <w:r w:rsidRPr="005479BF">
        <w:rPr>
          <w:i/>
          <w:color w:val="231F20"/>
          <w:sz w:val="22"/>
          <w:szCs w:val="22"/>
        </w:rPr>
        <w:t>,</w:t>
      </w:r>
    </w:p>
    <w:p w:rsidR="00B171DE" w:rsidRPr="005479BF" w:rsidRDefault="00B171DE" w:rsidP="009B56EA">
      <w:pPr>
        <w:jc w:val="both"/>
        <w:rPr>
          <w:color w:val="231F20"/>
          <w:sz w:val="22"/>
          <w:szCs w:val="22"/>
          <w:lang w:val="uk-UA"/>
        </w:rPr>
      </w:pPr>
      <w:r w:rsidRPr="005479BF">
        <w:rPr>
          <w:color w:val="231F20"/>
          <w:sz w:val="22"/>
          <w:szCs w:val="22"/>
          <w:lang w:val="uk-UA"/>
        </w:rPr>
        <w:t xml:space="preserve">де </w:t>
      </w:r>
      <w:r w:rsidRPr="005479BF">
        <w:rPr>
          <w:i/>
          <w:color w:val="231F20"/>
          <w:sz w:val="22"/>
          <w:szCs w:val="22"/>
          <w:lang w:val="en-US"/>
        </w:rPr>
        <w:t>R</w:t>
      </w:r>
      <w:r w:rsidRPr="005479BF">
        <w:rPr>
          <w:color w:val="231F20"/>
          <w:sz w:val="22"/>
          <w:szCs w:val="22"/>
          <w:lang w:val="uk-UA"/>
        </w:rPr>
        <w:t xml:space="preserve"> – радіус, що вимірюється від центра ротора до точки, </w:t>
      </w:r>
      <w:r w:rsidR="009B56EA" w:rsidRPr="005479BF">
        <w:rPr>
          <w:color w:val="231F20"/>
          <w:sz w:val="22"/>
          <w:szCs w:val="22"/>
          <w:lang w:val="uk-UA"/>
        </w:rPr>
        <w:t>у</w:t>
      </w:r>
      <w:r w:rsidRPr="005479BF">
        <w:rPr>
          <w:color w:val="231F20"/>
          <w:sz w:val="22"/>
          <w:szCs w:val="22"/>
          <w:lang w:val="uk-UA"/>
        </w:rPr>
        <w:t xml:space="preserve"> якій визначається центрифу</w:t>
      </w:r>
      <w:r w:rsidR="009B56EA" w:rsidRPr="005479BF">
        <w:rPr>
          <w:color w:val="231F20"/>
          <w:sz w:val="22"/>
          <w:szCs w:val="22"/>
          <w:lang w:val="uk-UA"/>
        </w:rPr>
        <w:t>гуваль</w:t>
      </w:r>
      <w:r w:rsidRPr="005479BF">
        <w:rPr>
          <w:color w:val="231F20"/>
          <w:sz w:val="22"/>
          <w:szCs w:val="22"/>
          <w:lang w:val="uk-UA"/>
        </w:rPr>
        <w:t xml:space="preserve">не поле (до дна пробірки), см; </w:t>
      </w:r>
      <w:r w:rsidRPr="005479BF">
        <w:rPr>
          <w:i/>
          <w:color w:val="231F20"/>
          <w:sz w:val="22"/>
          <w:szCs w:val="22"/>
          <w:lang w:val="en-US"/>
        </w:rPr>
        <w:t>N</w:t>
      </w:r>
      <w:r w:rsidRPr="005479BF">
        <w:rPr>
          <w:i/>
          <w:color w:val="231F20"/>
          <w:sz w:val="22"/>
          <w:szCs w:val="22"/>
          <w:lang w:val="uk-UA"/>
        </w:rPr>
        <w:t xml:space="preserve"> </w:t>
      </w:r>
      <w:r w:rsidRPr="005479BF">
        <w:rPr>
          <w:color w:val="231F20"/>
          <w:sz w:val="22"/>
          <w:szCs w:val="22"/>
          <w:lang w:val="uk-UA"/>
        </w:rPr>
        <w:t>– швидкість обертання ротора, об/хв.</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Супернатант зливають та зберігають на льоду, осад гомогенізують 20 с з 20 мл розчину для виділення, центрифугують 10 хв </w:t>
      </w:r>
      <w:r w:rsidR="009B56EA" w:rsidRPr="005479BF">
        <w:rPr>
          <w:color w:val="231F20"/>
          <w:sz w:val="22"/>
          <w:szCs w:val="22"/>
          <w:lang w:val="uk-UA"/>
        </w:rPr>
        <w:t>за</w:t>
      </w:r>
      <w:r w:rsidRPr="005479BF">
        <w:rPr>
          <w:color w:val="231F20"/>
          <w:sz w:val="22"/>
          <w:szCs w:val="22"/>
          <w:lang w:val="uk-UA"/>
        </w:rPr>
        <w:t xml:space="preserve"> 600 </w:t>
      </w:r>
      <w:r w:rsidRPr="005479BF">
        <w:rPr>
          <w:color w:val="231F20"/>
          <w:sz w:val="22"/>
          <w:szCs w:val="22"/>
          <w:lang w:val="en-US"/>
        </w:rPr>
        <w:t>g</w:t>
      </w:r>
      <w:r w:rsidRPr="005479BF">
        <w:rPr>
          <w:color w:val="231F20"/>
          <w:sz w:val="22"/>
          <w:szCs w:val="22"/>
          <w:lang w:val="uk-UA"/>
        </w:rPr>
        <w:t xml:space="preserve">. Супернатанти об’єднують.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Для осадження мітохондрій супернатант центрифугують при 14 000 </w:t>
      </w:r>
      <w:r w:rsidRPr="005479BF">
        <w:rPr>
          <w:color w:val="231F20"/>
          <w:sz w:val="22"/>
          <w:szCs w:val="22"/>
          <w:lang w:val="en-US"/>
        </w:rPr>
        <w:t>g</w:t>
      </w:r>
      <w:r w:rsidRPr="005479BF">
        <w:rPr>
          <w:color w:val="231F20"/>
          <w:sz w:val="22"/>
          <w:szCs w:val="22"/>
          <w:lang w:val="uk-UA"/>
        </w:rPr>
        <w:t xml:space="preserve"> 10 хв. Осад суспендують в 0,5 мл розчину для виділення. Малими порціями, обережно струшуючи, додають 40 мл розчину для виділення та знову осаджують мітохондрії при 14 000 </w:t>
      </w:r>
      <w:r w:rsidRPr="005479BF">
        <w:rPr>
          <w:color w:val="231F20"/>
          <w:sz w:val="22"/>
          <w:szCs w:val="22"/>
          <w:lang w:val="en-US"/>
        </w:rPr>
        <w:t>g</w:t>
      </w:r>
      <w:r w:rsidRPr="005479BF">
        <w:rPr>
          <w:color w:val="231F20"/>
          <w:sz w:val="22"/>
          <w:szCs w:val="22"/>
          <w:lang w:val="uk-UA"/>
        </w:rPr>
        <w:t xml:space="preserve"> 10 хв. Осад суспендують в 0,25 М сахарозі, знову центрифугують при 14 000 </w:t>
      </w:r>
      <w:r w:rsidRPr="005479BF">
        <w:rPr>
          <w:color w:val="231F20"/>
          <w:sz w:val="22"/>
          <w:szCs w:val="22"/>
          <w:lang w:val="en-US"/>
        </w:rPr>
        <w:t>g</w:t>
      </w:r>
      <w:r w:rsidRPr="005479BF">
        <w:rPr>
          <w:color w:val="231F20"/>
          <w:sz w:val="22"/>
          <w:szCs w:val="22"/>
          <w:lang w:val="uk-UA"/>
        </w:rPr>
        <w:t xml:space="preserve"> 10 хв. Супернатант зливають, на осад мітохондрій обережно нашаровують 0,2–0,3 мл 0,25 М сахарози, легким струшуванням змивають верхній пухкий шар осаду, повторюють процедуру 2–3 рази. Щільний осад мітохондрій ретельно суспендують в 0,4–0,5 мл </w:t>
      </w:r>
      <w:r w:rsidRPr="005479BF">
        <w:rPr>
          <w:color w:val="231F20"/>
          <w:sz w:val="22"/>
          <w:szCs w:val="22"/>
          <w:lang w:val="uk-UA"/>
        </w:rPr>
        <w:lastRenderedPageBreak/>
        <w:t>0,25 М сахарози. О</w:t>
      </w:r>
      <w:r w:rsidR="002354D4" w:rsidRPr="005479BF">
        <w:rPr>
          <w:color w:val="231F20"/>
          <w:sz w:val="22"/>
          <w:szCs w:val="22"/>
          <w:lang w:val="uk-UA"/>
        </w:rPr>
        <w:t>держ</w:t>
      </w:r>
      <w:r w:rsidRPr="005479BF">
        <w:rPr>
          <w:color w:val="231F20"/>
          <w:sz w:val="22"/>
          <w:szCs w:val="22"/>
          <w:lang w:val="uk-UA"/>
        </w:rPr>
        <w:t xml:space="preserve">ану густу суспензію мітохондрій зберігають </w:t>
      </w:r>
      <w:r w:rsidR="002354D4" w:rsidRPr="005479BF">
        <w:rPr>
          <w:color w:val="231F20"/>
          <w:sz w:val="22"/>
          <w:szCs w:val="22"/>
          <w:lang w:val="uk-UA"/>
        </w:rPr>
        <w:t>у</w:t>
      </w:r>
      <w:r w:rsidRPr="005479BF">
        <w:rPr>
          <w:color w:val="231F20"/>
          <w:sz w:val="22"/>
          <w:szCs w:val="22"/>
          <w:lang w:val="uk-UA"/>
        </w:rPr>
        <w:t xml:space="preserve"> пробірці на льоду.</w:t>
      </w:r>
    </w:p>
    <w:p w:rsidR="002354D4" w:rsidRDefault="002354D4" w:rsidP="00DB7D47">
      <w:pPr>
        <w:ind w:firstLine="301"/>
        <w:jc w:val="both"/>
        <w:rPr>
          <w:color w:val="231F20"/>
          <w:sz w:val="22"/>
          <w:szCs w:val="22"/>
          <w:lang w:val="uk-UA"/>
        </w:rPr>
      </w:pPr>
    </w:p>
    <w:p w:rsidR="00D369E6" w:rsidRPr="005479BF" w:rsidRDefault="00D369E6" w:rsidP="00DB7D47">
      <w:pPr>
        <w:ind w:left="360"/>
        <w:jc w:val="both"/>
        <w:rPr>
          <w:b/>
          <w:color w:val="231F20"/>
          <w:sz w:val="22"/>
          <w:szCs w:val="22"/>
          <w:lang w:val="uk-UA"/>
        </w:rPr>
      </w:pPr>
      <w:r w:rsidRPr="005479BF">
        <w:rPr>
          <w:b/>
          <w:color w:val="231F20"/>
          <w:sz w:val="22"/>
          <w:szCs w:val="22"/>
          <w:lang w:val="uk-UA"/>
        </w:rPr>
        <w:t>9.2. О</w:t>
      </w:r>
      <w:r w:rsidR="002354D4" w:rsidRPr="005479BF">
        <w:rPr>
          <w:b/>
          <w:color w:val="231F20"/>
          <w:sz w:val="22"/>
          <w:szCs w:val="22"/>
          <w:lang w:val="uk-UA"/>
        </w:rPr>
        <w:t>держ</w:t>
      </w:r>
      <w:r w:rsidRPr="005479BF">
        <w:rPr>
          <w:b/>
          <w:color w:val="231F20"/>
          <w:sz w:val="22"/>
          <w:szCs w:val="22"/>
          <w:lang w:val="uk-UA"/>
        </w:rPr>
        <w:t xml:space="preserve">ання субмітохондріальних фрагментів </w:t>
      </w:r>
    </w:p>
    <w:p w:rsidR="00D369E6" w:rsidRPr="005479BF" w:rsidRDefault="00D369E6" w:rsidP="00DB7D47">
      <w:pPr>
        <w:ind w:left="360"/>
        <w:jc w:val="both"/>
        <w:rPr>
          <w:b/>
          <w:color w:val="231F20"/>
          <w:sz w:val="22"/>
          <w:szCs w:val="22"/>
          <w:lang w:val="uk-UA"/>
        </w:rPr>
      </w:pPr>
      <w:r w:rsidRPr="005479BF">
        <w:rPr>
          <w:b/>
          <w:color w:val="231F20"/>
          <w:sz w:val="22"/>
          <w:szCs w:val="22"/>
          <w:lang w:val="uk-UA"/>
        </w:rPr>
        <w:t>(препарату Кейліна</w:t>
      </w:r>
      <w:r w:rsidR="002354D4" w:rsidRPr="005479BF">
        <w:rPr>
          <w:b/>
          <w:color w:val="231F20"/>
          <w:sz w:val="22"/>
          <w:szCs w:val="22"/>
          <w:lang w:val="uk-UA"/>
        </w:rPr>
        <w:t>–</w:t>
      </w:r>
      <w:r w:rsidRPr="005479BF">
        <w:rPr>
          <w:b/>
          <w:color w:val="231F20"/>
          <w:sz w:val="22"/>
          <w:szCs w:val="22"/>
          <w:lang w:val="uk-UA"/>
        </w:rPr>
        <w:t xml:space="preserve">Хартрі) </w:t>
      </w:r>
    </w:p>
    <w:p w:rsidR="00D369E6" w:rsidRPr="005479BF" w:rsidRDefault="00D369E6" w:rsidP="00DB7D47">
      <w:pPr>
        <w:shd w:val="clear" w:color="auto" w:fill="FFFFFF"/>
        <w:suppressAutoHyphens/>
        <w:ind w:right="-73" w:firstLine="301"/>
        <w:jc w:val="both"/>
        <w:rPr>
          <w:iCs/>
          <w:sz w:val="22"/>
          <w:szCs w:val="22"/>
          <w:lang w:val="uk-UA"/>
        </w:rPr>
      </w:pPr>
    </w:p>
    <w:p w:rsidR="00D369E6" w:rsidRPr="005479BF" w:rsidRDefault="00D369E6" w:rsidP="00C637ED">
      <w:pPr>
        <w:tabs>
          <w:tab w:val="left" w:pos="720"/>
        </w:tabs>
        <w:suppressAutoHyphens/>
        <w:ind w:right="-73" w:firstLine="301"/>
        <w:jc w:val="both"/>
        <w:rPr>
          <w:color w:val="231F20"/>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color w:val="231F20"/>
          <w:sz w:val="22"/>
          <w:szCs w:val="22"/>
          <w:lang w:val="uk-UA"/>
        </w:rPr>
        <w:t>ял</w:t>
      </w:r>
      <w:r w:rsidRPr="005479BF">
        <w:rPr>
          <w:color w:val="231F20"/>
          <w:sz w:val="22"/>
          <w:szCs w:val="22"/>
          <w:lang w:val="uk-UA"/>
        </w:rPr>
        <w:t xml:space="preserve">овиче серце, фосфатно-боратний буфер, рН 7,4 (змішують </w:t>
      </w:r>
      <w:r w:rsidR="002354D4" w:rsidRPr="005479BF">
        <w:rPr>
          <w:color w:val="231F20"/>
          <w:sz w:val="22"/>
          <w:szCs w:val="22"/>
          <w:lang w:val="uk-UA"/>
        </w:rPr>
        <w:t>однаков</w:t>
      </w:r>
      <w:r w:rsidRPr="005479BF">
        <w:rPr>
          <w:color w:val="231F20"/>
          <w:sz w:val="22"/>
          <w:szCs w:val="22"/>
          <w:lang w:val="uk-UA"/>
        </w:rPr>
        <w:t>і об’єми 0,15 М Н</w:t>
      </w:r>
      <w:r w:rsidRPr="005479BF">
        <w:rPr>
          <w:color w:val="231F20"/>
          <w:sz w:val="22"/>
          <w:szCs w:val="22"/>
          <w:vertAlign w:val="subscript"/>
          <w:lang w:val="uk-UA"/>
        </w:rPr>
        <w:t>3</w:t>
      </w:r>
      <w:r w:rsidRPr="005479BF">
        <w:rPr>
          <w:color w:val="231F20"/>
          <w:sz w:val="22"/>
          <w:szCs w:val="22"/>
          <w:lang w:val="uk-UA"/>
        </w:rPr>
        <w:t>ВО</w:t>
      </w:r>
      <w:r w:rsidRPr="005479BF">
        <w:rPr>
          <w:color w:val="231F20"/>
          <w:sz w:val="22"/>
          <w:szCs w:val="22"/>
          <w:vertAlign w:val="subscript"/>
          <w:lang w:val="uk-UA"/>
        </w:rPr>
        <w:t xml:space="preserve">3 </w:t>
      </w:r>
      <w:r w:rsidRPr="005479BF">
        <w:rPr>
          <w:color w:val="231F20"/>
          <w:sz w:val="22"/>
          <w:szCs w:val="22"/>
          <w:lang w:val="uk-UA"/>
        </w:rPr>
        <w:t xml:space="preserve">та 0,15 М </w:t>
      </w:r>
      <w:r w:rsidRPr="005479BF">
        <w:rPr>
          <w:color w:val="231F20"/>
          <w:sz w:val="22"/>
          <w:szCs w:val="22"/>
          <w:lang w:val="en-US"/>
        </w:rPr>
        <w:t>Na</w:t>
      </w:r>
      <w:r w:rsidRPr="005479BF">
        <w:rPr>
          <w:color w:val="231F20"/>
          <w:sz w:val="22"/>
          <w:szCs w:val="22"/>
          <w:vertAlign w:val="subscript"/>
          <w:lang w:val="uk-UA"/>
        </w:rPr>
        <w:t>2</w:t>
      </w:r>
      <w:r w:rsidRPr="005479BF">
        <w:rPr>
          <w:color w:val="231F20"/>
          <w:sz w:val="22"/>
          <w:szCs w:val="22"/>
          <w:lang w:val="en-US"/>
        </w:rPr>
        <w:t>HP</w:t>
      </w:r>
      <w:r w:rsidRPr="005479BF">
        <w:rPr>
          <w:color w:val="231F20"/>
          <w:sz w:val="22"/>
          <w:szCs w:val="22"/>
          <w:lang w:val="uk-UA"/>
        </w:rPr>
        <w:t>О</w:t>
      </w:r>
      <w:r w:rsidRPr="005479BF">
        <w:rPr>
          <w:color w:val="231F20"/>
          <w:sz w:val="22"/>
          <w:szCs w:val="22"/>
          <w:vertAlign w:val="subscript"/>
          <w:lang w:val="uk-UA"/>
        </w:rPr>
        <w:t>4</w:t>
      </w:r>
      <w:r w:rsidRPr="005479BF">
        <w:rPr>
          <w:color w:val="231F20"/>
          <w:sz w:val="22"/>
          <w:szCs w:val="22"/>
          <w:lang w:val="uk-UA"/>
        </w:rPr>
        <w:t>); 0,1 М фосфатний буфер, рН 7,4; 0,02 М фосфатний буфер, рН 7,4; 1 М розчин НС</w:t>
      </w:r>
      <w:r w:rsidRPr="005479BF">
        <w:rPr>
          <w:color w:val="231F20"/>
          <w:sz w:val="22"/>
          <w:szCs w:val="22"/>
          <w:lang w:val="en-US"/>
        </w:rPr>
        <w:t>l</w:t>
      </w:r>
      <w:r w:rsidRPr="005479BF">
        <w:rPr>
          <w:color w:val="231F20"/>
          <w:sz w:val="22"/>
          <w:szCs w:val="22"/>
          <w:lang w:val="uk-UA"/>
        </w:rPr>
        <w:t>;</w:t>
      </w:r>
      <w:r w:rsidR="00EC13EA" w:rsidRPr="005479BF">
        <w:rPr>
          <w:color w:val="231F20"/>
          <w:sz w:val="22"/>
          <w:szCs w:val="22"/>
          <w:lang w:val="uk-UA"/>
        </w:rPr>
        <w:t xml:space="preserve"> </w:t>
      </w:r>
      <w:r w:rsidRPr="005479BF">
        <w:rPr>
          <w:color w:val="231F20"/>
          <w:sz w:val="22"/>
          <w:szCs w:val="22"/>
          <w:lang w:val="uk-UA"/>
        </w:rPr>
        <w:t>0,1 М розчин НС</w:t>
      </w:r>
      <w:r w:rsidRPr="005479BF">
        <w:rPr>
          <w:color w:val="231F20"/>
          <w:sz w:val="22"/>
          <w:szCs w:val="22"/>
          <w:lang w:val="en-US"/>
        </w:rPr>
        <w:t>l</w:t>
      </w:r>
      <w:r w:rsidRPr="005479BF">
        <w:rPr>
          <w:color w:val="231F20"/>
          <w:sz w:val="22"/>
          <w:szCs w:val="22"/>
          <w:lang w:val="uk-UA"/>
        </w:rPr>
        <w:t>; 1 М розчин КОН; 0,1 М розчин КОН.</w:t>
      </w:r>
    </w:p>
    <w:p w:rsidR="00D369E6" w:rsidRPr="005479BF" w:rsidRDefault="00D369E6" w:rsidP="00DB7D47">
      <w:pPr>
        <w:ind w:firstLine="301"/>
        <w:jc w:val="both"/>
        <w:rPr>
          <w:color w:val="231F20"/>
          <w:sz w:val="22"/>
          <w:szCs w:val="22"/>
          <w:lang w:val="uk-UA"/>
        </w:rPr>
      </w:pPr>
    </w:p>
    <w:p w:rsidR="00D369E6" w:rsidRPr="005479BF" w:rsidRDefault="00D369E6" w:rsidP="00DB7D47">
      <w:pPr>
        <w:shd w:val="clear" w:color="auto" w:fill="FFFFFF"/>
        <w:suppressAutoHyphen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DB7D47">
      <w:pPr>
        <w:ind w:firstLine="301"/>
        <w:jc w:val="both"/>
        <w:rPr>
          <w:sz w:val="22"/>
          <w:szCs w:val="22"/>
        </w:rPr>
      </w:pPr>
    </w:p>
    <w:p w:rsidR="00D369E6" w:rsidRPr="005479BF" w:rsidRDefault="00D369E6" w:rsidP="00DB7D47">
      <w:pPr>
        <w:ind w:firstLine="301"/>
        <w:jc w:val="both"/>
        <w:rPr>
          <w:color w:val="231F20"/>
          <w:sz w:val="22"/>
          <w:szCs w:val="22"/>
          <w:lang w:val="uk-UA"/>
        </w:rPr>
      </w:pPr>
      <w:r w:rsidRPr="005479BF">
        <w:rPr>
          <w:color w:val="231F20"/>
          <w:sz w:val="22"/>
          <w:szCs w:val="22"/>
          <w:lang w:val="uk-UA"/>
        </w:rPr>
        <w:t>Для о</w:t>
      </w:r>
      <w:r w:rsidR="002354D4" w:rsidRPr="005479BF">
        <w:rPr>
          <w:color w:val="231F20"/>
          <w:sz w:val="22"/>
          <w:szCs w:val="22"/>
          <w:lang w:val="uk-UA"/>
        </w:rPr>
        <w:t>держ</w:t>
      </w:r>
      <w:r w:rsidRPr="005479BF">
        <w:rPr>
          <w:color w:val="231F20"/>
          <w:sz w:val="22"/>
          <w:szCs w:val="22"/>
          <w:lang w:val="uk-UA"/>
        </w:rPr>
        <w:t>ання препарату можна використовувати як свіже серце, так і заморожене. Активність НАДН–Ко</w:t>
      </w:r>
      <w:r w:rsidRPr="005479BF">
        <w:rPr>
          <w:i/>
          <w:color w:val="231F20"/>
          <w:sz w:val="22"/>
          <w:szCs w:val="22"/>
          <w:lang w:val="en-US"/>
        </w:rPr>
        <w:t>Q</w:t>
      </w:r>
      <w:r w:rsidR="002354D4" w:rsidRPr="005479BF">
        <w:rPr>
          <w:i/>
          <w:color w:val="231F20"/>
          <w:sz w:val="22"/>
          <w:szCs w:val="22"/>
          <w:lang w:val="uk-UA"/>
        </w:rPr>
        <w:t>-</w:t>
      </w:r>
      <w:r w:rsidRPr="005479BF">
        <w:rPr>
          <w:color w:val="231F20"/>
          <w:sz w:val="22"/>
          <w:szCs w:val="22"/>
          <w:lang w:val="uk-UA"/>
        </w:rPr>
        <w:t xml:space="preserve">редуктази в препараті </w:t>
      </w:r>
      <w:r w:rsidR="002354D4" w:rsidRPr="005479BF">
        <w:rPr>
          <w:color w:val="231F20"/>
          <w:sz w:val="22"/>
          <w:szCs w:val="22"/>
          <w:lang w:val="uk-UA"/>
        </w:rPr>
        <w:t>і</w:t>
      </w:r>
      <w:r w:rsidRPr="005479BF">
        <w:rPr>
          <w:color w:val="231F20"/>
          <w:sz w:val="22"/>
          <w:szCs w:val="22"/>
          <w:lang w:val="uk-UA"/>
        </w:rPr>
        <w:t xml:space="preserve">з замороженого серця знижується, але активність сукцинатдегідрогенази </w:t>
      </w:r>
      <w:r w:rsidR="002354D4" w:rsidRPr="005479BF">
        <w:rPr>
          <w:color w:val="231F20"/>
          <w:sz w:val="22"/>
          <w:szCs w:val="22"/>
          <w:lang w:val="uk-UA"/>
        </w:rPr>
        <w:t>майже</w:t>
      </w:r>
      <w:r w:rsidRPr="005479BF">
        <w:rPr>
          <w:color w:val="231F20"/>
          <w:sz w:val="22"/>
          <w:szCs w:val="22"/>
          <w:lang w:val="uk-UA"/>
        </w:rPr>
        <w:t xml:space="preserve"> не змінюється.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Серце очищають від жиру, судин, сполучної тканини, 100 г нарізають, розмелюють на м'ясорубці. Заливають 1 л водопровідної води і перемішують пропелерною мішалкою 20 хв. Воду зливають, осад фільтрують </w:t>
      </w:r>
      <w:r w:rsidR="002354D4" w:rsidRPr="005479BF">
        <w:rPr>
          <w:color w:val="231F20"/>
          <w:sz w:val="22"/>
          <w:szCs w:val="22"/>
          <w:lang w:val="uk-UA"/>
        </w:rPr>
        <w:t>крізь</w:t>
      </w:r>
      <w:r w:rsidRPr="005479BF">
        <w:rPr>
          <w:color w:val="231F20"/>
          <w:sz w:val="22"/>
          <w:szCs w:val="22"/>
          <w:lang w:val="uk-UA"/>
        </w:rPr>
        <w:t xml:space="preserve"> 4 шари марлі, старанно віджимають. Повторюють декілька разів. Далі всі операції виконують </w:t>
      </w:r>
      <w:r w:rsidR="002354D4" w:rsidRPr="005479BF">
        <w:rPr>
          <w:color w:val="231F20"/>
          <w:sz w:val="22"/>
          <w:szCs w:val="22"/>
          <w:lang w:val="uk-UA"/>
        </w:rPr>
        <w:t>у</w:t>
      </w:r>
      <w:r w:rsidRPr="005479BF">
        <w:rPr>
          <w:color w:val="231F20"/>
          <w:sz w:val="22"/>
          <w:szCs w:val="22"/>
          <w:lang w:val="uk-UA"/>
        </w:rPr>
        <w:t xml:space="preserve"> холодній кімнаті або на льоду з використанням охолоджених до 4 </w:t>
      </w:r>
      <w:r w:rsidR="001E447F" w:rsidRPr="005479BF">
        <w:rPr>
          <w:color w:val="231F20"/>
          <w:sz w:val="22"/>
          <w:szCs w:val="22"/>
          <w:lang w:val="uk-UA"/>
        </w:rPr>
        <w:t>°С</w:t>
      </w:r>
      <w:r w:rsidRPr="005479BF">
        <w:rPr>
          <w:color w:val="231F20"/>
          <w:sz w:val="22"/>
          <w:szCs w:val="22"/>
          <w:lang w:val="uk-UA"/>
        </w:rPr>
        <w:t xml:space="preserve"> розчинів. Масу заливають 1 л 0,1 М фосфатного буфера, лишають на 2 год</w:t>
      </w:r>
      <w:r w:rsidR="002354D4" w:rsidRPr="005479BF">
        <w:rPr>
          <w:color w:val="231F20"/>
          <w:sz w:val="22"/>
          <w:szCs w:val="22"/>
          <w:lang w:val="uk-UA"/>
        </w:rPr>
        <w:t>,</w:t>
      </w:r>
      <w:r w:rsidRPr="005479BF">
        <w:rPr>
          <w:color w:val="231F20"/>
          <w:sz w:val="22"/>
          <w:szCs w:val="22"/>
          <w:lang w:val="uk-UA"/>
        </w:rPr>
        <w:t xml:space="preserve"> безперервно перемішу</w:t>
      </w:r>
      <w:r w:rsidR="002354D4" w:rsidRPr="005479BF">
        <w:rPr>
          <w:color w:val="231F20"/>
          <w:sz w:val="22"/>
          <w:szCs w:val="22"/>
          <w:lang w:val="uk-UA"/>
        </w:rPr>
        <w:t>юч</w:t>
      </w:r>
      <w:r w:rsidRPr="005479BF">
        <w:rPr>
          <w:color w:val="231F20"/>
          <w:sz w:val="22"/>
          <w:szCs w:val="22"/>
          <w:lang w:val="uk-UA"/>
        </w:rPr>
        <w:t>і. Екстракт зливають, масу, що залишилася, двічі промивають дистильованою водою по 0,5 л, старанно віджимають (краще за допомогою ручного преса) та поміщають у фарфорову ступку, додають 10 мл 0,02 М фосфатного буфера та 10 г кварцового піску для розтирання. Суміш розтирають товкачиком протягом 1,5 год до о</w:t>
      </w:r>
      <w:r w:rsidR="002354D4" w:rsidRPr="005479BF">
        <w:rPr>
          <w:color w:val="231F20"/>
          <w:sz w:val="22"/>
          <w:szCs w:val="22"/>
          <w:lang w:val="uk-UA"/>
        </w:rPr>
        <w:t>держ</w:t>
      </w:r>
      <w:r w:rsidRPr="005479BF">
        <w:rPr>
          <w:color w:val="231F20"/>
          <w:sz w:val="22"/>
          <w:szCs w:val="22"/>
          <w:lang w:val="uk-UA"/>
        </w:rPr>
        <w:t>ання гомогенної сметаноподібної маси. До неї додають 25 мл 0,02 М фосфатного буфера, суміш ретельно перемішують.</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П</w:t>
      </w:r>
      <w:r w:rsidR="002354D4" w:rsidRPr="005479BF">
        <w:rPr>
          <w:color w:val="231F20"/>
          <w:sz w:val="22"/>
          <w:szCs w:val="22"/>
          <w:lang w:val="uk-UA"/>
        </w:rPr>
        <w:t>ід час</w:t>
      </w:r>
      <w:r w:rsidRPr="005479BF">
        <w:rPr>
          <w:color w:val="231F20"/>
          <w:sz w:val="22"/>
          <w:szCs w:val="22"/>
          <w:lang w:val="uk-UA"/>
        </w:rPr>
        <w:t xml:space="preserve"> оброб</w:t>
      </w:r>
      <w:r w:rsidR="002354D4" w:rsidRPr="005479BF">
        <w:rPr>
          <w:color w:val="231F20"/>
          <w:sz w:val="22"/>
          <w:szCs w:val="22"/>
          <w:lang w:val="uk-UA"/>
        </w:rPr>
        <w:t>лення</w:t>
      </w:r>
      <w:r w:rsidRPr="005479BF">
        <w:rPr>
          <w:color w:val="231F20"/>
          <w:sz w:val="22"/>
          <w:szCs w:val="22"/>
          <w:lang w:val="uk-UA"/>
        </w:rPr>
        <w:t xml:space="preserve"> фосфатним буфером вимиваються ферменти циклу Кребса, а також цитохром с, тому висока активність препарату може бути досягнута лише при додаванні цитохрому с в інкубаційне середовище.</w:t>
      </w:r>
    </w:p>
    <w:p w:rsidR="00D369E6" w:rsidRPr="005479BF" w:rsidRDefault="00D369E6" w:rsidP="00DB7D47">
      <w:pPr>
        <w:ind w:firstLine="301"/>
        <w:jc w:val="both"/>
        <w:rPr>
          <w:color w:val="231F20"/>
          <w:sz w:val="22"/>
          <w:szCs w:val="22"/>
          <w:lang w:val="uk-UA"/>
        </w:rPr>
      </w:pPr>
      <w:r w:rsidRPr="005479BF">
        <w:rPr>
          <w:color w:val="231F20"/>
          <w:sz w:val="22"/>
          <w:szCs w:val="22"/>
          <w:lang w:val="uk-UA"/>
        </w:rPr>
        <w:lastRenderedPageBreak/>
        <w:t>О</w:t>
      </w:r>
      <w:r w:rsidR="002354D4" w:rsidRPr="005479BF">
        <w:rPr>
          <w:color w:val="231F20"/>
          <w:sz w:val="22"/>
          <w:szCs w:val="22"/>
          <w:lang w:val="uk-UA"/>
        </w:rPr>
        <w:t>держ</w:t>
      </w:r>
      <w:r w:rsidRPr="005479BF">
        <w:rPr>
          <w:color w:val="231F20"/>
          <w:sz w:val="22"/>
          <w:szCs w:val="22"/>
          <w:lang w:val="uk-UA"/>
        </w:rPr>
        <w:t xml:space="preserve">аний препарат центрифугують </w:t>
      </w:r>
      <w:r w:rsidR="002354D4" w:rsidRPr="005479BF">
        <w:rPr>
          <w:color w:val="231F20"/>
          <w:sz w:val="22"/>
          <w:szCs w:val="22"/>
          <w:lang w:val="uk-UA"/>
        </w:rPr>
        <w:t>за</w:t>
      </w:r>
      <w:r w:rsidRPr="005479BF">
        <w:rPr>
          <w:color w:val="231F20"/>
          <w:sz w:val="22"/>
          <w:szCs w:val="22"/>
          <w:lang w:val="uk-UA"/>
        </w:rPr>
        <w:t xml:space="preserve"> охолодженн</w:t>
      </w:r>
      <w:r w:rsidR="002354D4" w:rsidRPr="005479BF">
        <w:rPr>
          <w:color w:val="231F20"/>
          <w:sz w:val="22"/>
          <w:szCs w:val="22"/>
          <w:lang w:val="uk-UA"/>
        </w:rPr>
        <w:t>я</w:t>
      </w:r>
      <w:r w:rsidRPr="005479BF">
        <w:rPr>
          <w:color w:val="231F20"/>
          <w:sz w:val="22"/>
          <w:szCs w:val="22"/>
          <w:lang w:val="uk-UA"/>
        </w:rPr>
        <w:t xml:space="preserve"> </w:t>
      </w:r>
      <w:r w:rsidR="002354D4" w:rsidRPr="005479BF">
        <w:rPr>
          <w:color w:val="231F20"/>
          <w:sz w:val="22"/>
          <w:szCs w:val="22"/>
          <w:lang w:val="uk-UA"/>
        </w:rPr>
        <w:t xml:space="preserve">протягом </w:t>
      </w:r>
      <w:r w:rsidRPr="005479BF">
        <w:rPr>
          <w:color w:val="231F20"/>
          <w:sz w:val="22"/>
          <w:szCs w:val="22"/>
          <w:lang w:val="uk-UA"/>
        </w:rPr>
        <w:t xml:space="preserve">30 хв </w:t>
      </w:r>
      <w:r w:rsidR="002354D4" w:rsidRPr="005479BF">
        <w:rPr>
          <w:color w:val="231F20"/>
          <w:sz w:val="22"/>
          <w:szCs w:val="22"/>
          <w:lang w:val="uk-UA"/>
        </w:rPr>
        <w:t>зі швидкістю</w:t>
      </w:r>
      <w:r w:rsidRPr="005479BF">
        <w:rPr>
          <w:color w:val="231F20"/>
          <w:sz w:val="22"/>
          <w:szCs w:val="22"/>
          <w:lang w:val="uk-UA"/>
        </w:rPr>
        <w:t xml:space="preserve"> 2 500 об/хв. Супернатант обережно зливають, центрифугують при 40 000 </w:t>
      </w:r>
      <w:r w:rsidRPr="005479BF">
        <w:rPr>
          <w:color w:val="231F20"/>
          <w:sz w:val="22"/>
          <w:szCs w:val="22"/>
          <w:lang w:val="en-US"/>
        </w:rPr>
        <w:t>g</w:t>
      </w:r>
      <w:r w:rsidRPr="005479BF">
        <w:rPr>
          <w:color w:val="231F20"/>
          <w:sz w:val="22"/>
          <w:szCs w:val="22"/>
          <w:lang w:val="uk-UA"/>
        </w:rPr>
        <w:t xml:space="preserve"> протягом 1,5 год </w:t>
      </w:r>
      <w:r w:rsidR="002354D4" w:rsidRPr="005479BF">
        <w:rPr>
          <w:color w:val="231F20"/>
          <w:sz w:val="22"/>
          <w:szCs w:val="22"/>
          <w:lang w:val="uk-UA"/>
        </w:rPr>
        <w:t>за температури</w:t>
      </w:r>
      <w:r w:rsidRPr="005479BF">
        <w:rPr>
          <w:color w:val="231F20"/>
          <w:sz w:val="22"/>
          <w:szCs w:val="22"/>
          <w:lang w:val="uk-UA"/>
        </w:rPr>
        <w:t xml:space="preserve"> </w:t>
      </w:r>
      <w:r w:rsidR="002354D4" w:rsidRPr="005479BF">
        <w:rPr>
          <w:color w:val="231F20"/>
          <w:sz w:val="22"/>
          <w:szCs w:val="22"/>
          <w:lang w:val="uk-UA"/>
        </w:rPr>
        <w:br/>
      </w:r>
      <w:r w:rsidRPr="005479BF">
        <w:rPr>
          <w:color w:val="231F20"/>
          <w:sz w:val="22"/>
          <w:szCs w:val="22"/>
          <w:lang w:val="uk-UA"/>
        </w:rPr>
        <w:t xml:space="preserve">1 – 2 </w:t>
      </w:r>
      <w:r w:rsidR="002354D4" w:rsidRPr="005479BF">
        <w:rPr>
          <w:sz w:val="22"/>
          <w:szCs w:val="22"/>
        </w:rPr>
        <w:t>°С</w:t>
      </w:r>
      <w:r w:rsidRPr="005479BF">
        <w:rPr>
          <w:color w:val="231F20"/>
          <w:sz w:val="22"/>
          <w:szCs w:val="22"/>
          <w:lang w:val="uk-UA"/>
        </w:rPr>
        <w:t xml:space="preserve">. Майже прозорий супернатант зливають. До осаду додають 1 мл фосфатно-боратного буфера, суспендують в скляному гомогенізаторі </w:t>
      </w:r>
      <w:r w:rsidR="002354D4" w:rsidRPr="005479BF">
        <w:rPr>
          <w:color w:val="231F20"/>
          <w:sz w:val="22"/>
          <w:szCs w:val="22"/>
          <w:lang w:val="uk-UA"/>
        </w:rPr>
        <w:t>за</w:t>
      </w:r>
      <w:r w:rsidRPr="005479BF">
        <w:rPr>
          <w:color w:val="231F20"/>
          <w:sz w:val="22"/>
          <w:szCs w:val="22"/>
          <w:lang w:val="uk-UA"/>
        </w:rPr>
        <w:t xml:space="preserve"> найменш</w:t>
      </w:r>
      <w:r w:rsidR="002354D4" w:rsidRPr="005479BF">
        <w:rPr>
          <w:color w:val="231F20"/>
          <w:sz w:val="22"/>
          <w:szCs w:val="22"/>
          <w:lang w:val="uk-UA"/>
        </w:rPr>
        <w:t>ої</w:t>
      </w:r>
      <w:r w:rsidRPr="005479BF">
        <w:rPr>
          <w:color w:val="231F20"/>
          <w:sz w:val="22"/>
          <w:szCs w:val="22"/>
          <w:lang w:val="uk-UA"/>
        </w:rPr>
        <w:t xml:space="preserve"> швидкості обертання товкачика.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О</w:t>
      </w:r>
      <w:r w:rsidR="002354D4" w:rsidRPr="005479BF">
        <w:rPr>
          <w:color w:val="231F20"/>
          <w:sz w:val="22"/>
          <w:szCs w:val="22"/>
          <w:lang w:val="uk-UA"/>
        </w:rPr>
        <w:t>держан</w:t>
      </w:r>
      <w:r w:rsidRPr="005479BF">
        <w:rPr>
          <w:color w:val="231F20"/>
          <w:sz w:val="22"/>
          <w:szCs w:val="22"/>
          <w:lang w:val="uk-UA"/>
        </w:rPr>
        <w:t>ий препарат Кейліна</w:t>
      </w:r>
      <w:r w:rsidR="002354D4" w:rsidRPr="005479BF">
        <w:rPr>
          <w:rFonts w:eastAsia="Times-Roman"/>
          <w:sz w:val="22"/>
          <w:szCs w:val="22"/>
          <w:lang w:val="uk-UA"/>
        </w:rPr>
        <w:t>–</w:t>
      </w:r>
      <w:r w:rsidRPr="005479BF">
        <w:rPr>
          <w:color w:val="231F20"/>
          <w:sz w:val="22"/>
          <w:szCs w:val="22"/>
          <w:lang w:val="uk-UA"/>
        </w:rPr>
        <w:t xml:space="preserve">Хартрі зберігають </w:t>
      </w:r>
      <w:r w:rsidR="002354D4" w:rsidRPr="005479BF">
        <w:rPr>
          <w:color w:val="231F20"/>
          <w:sz w:val="22"/>
          <w:szCs w:val="22"/>
          <w:lang w:val="uk-UA"/>
        </w:rPr>
        <w:t>у</w:t>
      </w:r>
      <w:r w:rsidRPr="005479BF">
        <w:rPr>
          <w:color w:val="231F20"/>
          <w:sz w:val="22"/>
          <w:szCs w:val="22"/>
          <w:lang w:val="uk-UA"/>
        </w:rPr>
        <w:t xml:space="preserve"> пробірці за температури 0 </w:t>
      </w:r>
      <w:r w:rsidR="002354D4" w:rsidRPr="005479BF">
        <w:rPr>
          <w:sz w:val="22"/>
          <w:szCs w:val="22"/>
        </w:rPr>
        <w:t>°С</w:t>
      </w:r>
      <w:r w:rsidRPr="005479BF">
        <w:rPr>
          <w:color w:val="231F20"/>
          <w:sz w:val="22"/>
          <w:szCs w:val="22"/>
          <w:lang w:val="uk-UA"/>
        </w:rPr>
        <w:t xml:space="preserve"> протягом декількох діб без помітного зниження сукцинатдегідрогеназної активності.</w:t>
      </w:r>
    </w:p>
    <w:p w:rsidR="00D369E6" w:rsidRPr="005479BF" w:rsidRDefault="00D369E6" w:rsidP="00DB7D47">
      <w:pPr>
        <w:ind w:firstLine="301"/>
        <w:jc w:val="both"/>
        <w:rPr>
          <w:color w:val="231F20"/>
          <w:sz w:val="22"/>
          <w:szCs w:val="22"/>
          <w:lang w:val="uk-UA"/>
        </w:rPr>
      </w:pPr>
    </w:p>
    <w:p w:rsidR="00D369E6" w:rsidRPr="005479BF" w:rsidRDefault="00D369E6" w:rsidP="00DB7D47">
      <w:pPr>
        <w:ind w:firstLine="301"/>
        <w:jc w:val="both"/>
        <w:rPr>
          <w:b/>
          <w:color w:val="231F20"/>
          <w:sz w:val="22"/>
          <w:szCs w:val="22"/>
          <w:lang w:val="uk-UA"/>
        </w:rPr>
      </w:pPr>
      <w:r w:rsidRPr="005479BF">
        <w:rPr>
          <w:b/>
          <w:sz w:val="22"/>
          <w:szCs w:val="22"/>
          <w:lang w:val="uk-UA"/>
        </w:rPr>
        <w:t>9</w:t>
      </w:r>
      <w:r w:rsidRPr="005479BF">
        <w:rPr>
          <w:rFonts w:eastAsia="Times-Roman"/>
          <w:b/>
          <w:sz w:val="22"/>
          <w:szCs w:val="22"/>
          <w:lang w:val="uk-UA"/>
        </w:rPr>
        <w:t xml:space="preserve">.3. </w:t>
      </w:r>
      <w:r w:rsidRPr="005479BF">
        <w:rPr>
          <w:b/>
          <w:color w:val="231F20"/>
          <w:sz w:val="22"/>
          <w:szCs w:val="22"/>
          <w:lang w:val="uk-UA"/>
        </w:rPr>
        <w:t xml:space="preserve">Виявлення флавінових коферментів </w:t>
      </w:r>
    </w:p>
    <w:p w:rsidR="00D369E6" w:rsidRPr="005479BF" w:rsidRDefault="00D369E6" w:rsidP="00DB7D47">
      <w:pPr>
        <w:shd w:val="clear" w:color="auto" w:fill="FFFFFF"/>
        <w:suppressAutoHyphens/>
        <w:ind w:right="-73" w:firstLine="301"/>
        <w:jc w:val="both"/>
        <w:rPr>
          <w:iCs/>
          <w:sz w:val="22"/>
          <w:szCs w:val="22"/>
          <w:lang w:val="uk-UA"/>
        </w:rPr>
      </w:pPr>
    </w:p>
    <w:p w:rsidR="00D369E6" w:rsidRPr="005479BF" w:rsidRDefault="00D369E6" w:rsidP="00C637ED">
      <w:pPr>
        <w:tabs>
          <w:tab w:val="left" w:pos="720"/>
        </w:tabs>
        <w:suppressAutoHyphens/>
        <w:ind w:right="-73"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Pr="005479BF">
        <w:rPr>
          <w:color w:val="231F20"/>
          <w:sz w:val="22"/>
          <w:szCs w:val="22"/>
          <w:lang w:val="uk-UA"/>
        </w:rPr>
        <w:t xml:space="preserve">1 %-і розчини </w:t>
      </w:r>
      <w:r w:rsidR="00CA01B5">
        <w:rPr>
          <w:color w:val="231F20"/>
          <w:sz w:val="22"/>
          <w:szCs w:val="22"/>
          <w:lang w:val="uk-UA"/>
        </w:rPr>
        <w:t>флавінаденін-</w:t>
      </w:r>
      <w:r w:rsidRPr="005479BF">
        <w:rPr>
          <w:color w:val="231F20"/>
          <w:sz w:val="22"/>
          <w:szCs w:val="22"/>
          <w:lang w:val="uk-UA"/>
        </w:rPr>
        <w:t>динуклеотиду та флавінмононуклеотиду.</w:t>
      </w:r>
    </w:p>
    <w:p w:rsidR="00D369E6" w:rsidRPr="005479BF" w:rsidRDefault="00D369E6" w:rsidP="00DB7D47">
      <w:pPr>
        <w:ind w:firstLine="301"/>
        <w:jc w:val="both"/>
        <w:rPr>
          <w:color w:val="231F20"/>
          <w:sz w:val="22"/>
          <w:szCs w:val="22"/>
          <w:lang w:val="uk-UA"/>
        </w:rPr>
      </w:pPr>
    </w:p>
    <w:p w:rsidR="00D369E6" w:rsidRPr="005479BF" w:rsidRDefault="00D369E6" w:rsidP="00DB7D47">
      <w:pPr>
        <w:shd w:val="clear" w:color="auto" w:fill="FFFFFF"/>
        <w:suppressAutoHyphen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DB7D47">
      <w:pPr>
        <w:ind w:firstLine="301"/>
        <w:jc w:val="both"/>
        <w:rPr>
          <w:sz w:val="22"/>
          <w:szCs w:val="22"/>
          <w:lang w:val="uk-UA"/>
        </w:rPr>
      </w:pP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Окиснені форми ФАД і ФМН здатні </w:t>
      </w:r>
      <w:r w:rsidR="002354D4" w:rsidRPr="005479BF">
        <w:rPr>
          <w:color w:val="231F20"/>
          <w:sz w:val="22"/>
          <w:szCs w:val="22"/>
          <w:lang w:val="uk-UA"/>
        </w:rPr>
        <w:t>зумовлю</w:t>
      </w:r>
      <w:r w:rsidRPr="005479BF">
        <w:rPr>
          <w:color w:val="231F20"/>
          <w:sz w:val="22"/>
          <w:szCs w:val="22"/>
          <w:lang w:val="uk-UA"/>
        </w:rPr>
        <w:t xml:space="preserve">вати в </w:t>
      </w:r>
      <w:r w:rsidR="002354D4" w:rsidRPr="005479BF">
        <w:rPr>
          <w:color w:val="231F20"/>
          <w:sz w:val="22"/>
          <w:szCs w:val="22"/>
          <w:lang w:val="uk-UA"/>
        </w:rPr>
        <w:t>ультрафіолетовому</w:t>
      </w:r>
      <w:r w:rsidRPr="005479BF">
        <w:rPr>
          <w:color w:val="231F20"/>
          <w:sz w:val="22"/>
          <w:szCs w:val="22"/>
          <w:lang w:val="uk-UA"/>
        </w:rPr>
        <w:t xml:space="preserve"> спектрі флуоресценцію, інтенсивність якої залежить від їх концентрації. У відновлених формах флавінів флуоресценція </w:t>
      </w:r>
      <w:r w:rsidR="002354D4" w:rsidRPr="005479BF">
        <w:rPr>
          <w:color w:val="231F20"/>
          <w:sz w:val="22"/>
          <w:szCs w:val="22"/>
          <w:lang w:val="uk-UA"/>
        </w:rPr>
        <w:t>не виникає</w:t>
      </w:r>
      <w:r w:rsidRPr="005479BF">
        <w:rPr>
          <w:color w:val="231F20"/>
          <w:sz w:val="22"/>
          <w:szCs w:val="22"/>
          <w:lang w:val="uk-UA"/>
        </w:rPr>
        <w:t>.</w:t>
      </w: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В одну пробірку вносять 10 крапель 0,002 %-го розчину </w:t>
      </w:r>
      <w:r w:rsidR="002354D4" w:rsidRPr="005479BF">
        <w:rPr>
          <w:color w:val="231F20"/>
          <w:sz w:val="22"/>
          <w:szCs w:val="22"/>
          <w:lang w:val="uk-UA"/>
        </w:rPr>
        <w:t>ФАД</w:t>
      </w:r>
      <w:r w:rsidRPr="005479BF">
        <w:rPr>
          <w:color w:val="231F20"/>
          <w:sz w:val="22"/>
          <w:szCs w:val="22"/>
          <w:lang w:val="uk-UA"/>
        </w:rPr>
        <w:t xml:space="preserve">, а в другу – 10 крапель 0,002 %-го розчину </w:t>
      </w:r>
      <w:r w:rsidR="002354D4" w:rsidRPr="005479BF">
        <w:rPr>
          <w:color w:val="231F20"/>
          <w:sz w:val="22"/>
          <w:szCs w:val="22"/>
          <w:lang w:val="uk-UA"/>
        </w:rPr>
        <w:t>ФМН</w:t>
      </w:r>
      <w:r w:rsidRPr="005479BF">
        <w:rPr>
          <w:color w:val="231F20"/>
          <w:sz w:val="22"/>
          <w:szCs w:val="22"/>
          <w:lang w:val="uk-UA"/>
        </w:rPr>
        <w:t xml:space="preserve">, що готують розведенням 1 %-х розчинів. </w:t>
      </w:r>
      <w:r w:rsidR="002354D4" w:rsidRPr="005479BF">
        <w:rPr>
          <w:color w:val="231F20"/>
          <w:sz w:val="22"/>
          <w:szCs w:val="22"/>
          <w:lang w:val="uk-UA"/>
        </w:rPr>
        <w:t>До</w:t>
      </w:r>
      <w:r w:rsidRPr="005479BF">
        <w:rPr>
          <w:color w:val="231F20"/>
          <w:sz w:val="22"/>
          <w:szCs w:val="22"/>
          <w:lang w:val="uk-UA"/>
        </w:rPr>
        <w:t xml:space="preserve">ливають у кожну пробірку по 5 мл води і перемішують струшуванням. </w:t>
      </w:r>
      <w:r w:rsidR="002354D4" w:rsidRPr="005479BF">
        <w:rPr>
          <w:color w:val="231F20"/>
          <w:sz w:val="22"/>
          <w:szCs w:val="22"/>
          <w:lang w:val="uk-UA"/>
        </w:rPr>
        <w:t>О</w:t>
      </w:r>
      <w:r w:rsidRPr="005479BF">
        <w:rPr>
          <w:color w:val="231F20"/>
          <w:sz w:val="22"/>
          <w:szCs w:val="22"/>
          <w:lang w:val="uk-UA"/>
        </w:rPr>
        <w:t>проміненн</w:t>
      </w:r>
      <w:r w:rsidR="002354D4" w:rsidRPr="005479BF">
        <w:rPr>
          <w:color w:val="231F20"/>
          <w:sz w:val="22"/>
          <w:szCs w:val="22"/>
          <w:lang w:val="uk-UA"/>
        </w:rPr>
        <w:t>я</w:t>
      </w:r>
      <w:r w:rsidRPr="005479BF">
        <w:rPr>
          <w:color w:val="231F20"/>
          <w:sz w:val="22"/>
          <w:szCs w:val="22"/>
          <w:lang w:val="uk-UA"/>
        </w:rPr>
        <w:t xml:space="preserve"> вмісту пробірок ультрафіолетом </w:t>
      </w:r>
      <w:r w:rsidR="002354D4" w:rsidRPr="005479BF">
        <w:rPr>
          <w:color w:val="231F20"/>
          <w:sz w:val="22"/>
          <w:szCs w:val="22"/>
          <w:lang w:val="uk-UA"/>
        </w:rPr>
        <w:t>зумовлю</w:t>
      </w:r>
      <w:r w:rsidRPr="005479BF">
        <w:rPr>
          <w:color w:val="231F20"/>
          <w:sz w:val="22"/>
          <w:szCs w:val="22"/>
          <w:lang w:val="uk-UA"/>
        </w:rPr>
        <w:t>є флуоресценці</w:t>
      </w:r>
      <w:r w:rsidR="002354D4" w:rsidRPr="005479BF">
        <w:rPr>
          <w:color w:val="231F20"/>
          <w:sz w:val="22"/>
          <w:szCs w:val="22"/>
          <w:lang w:val="uk-UA"/>
        </w:rPr>
        <w:t>ю</w:t>
      </w:r>
      <w:r w:rsidRPr="005479BF">
        <w:rPr>
          <w:color w:val="231F20"/>
          <w:sz w:val="22"/>
          <w:szCs w:val="22"/>
          <w:lang w:val="uk-UA"/>
        </w:rPr>
        <w:t xml:space="preserve">. Порівнюють інтенсивність флуоресценції двох проб за допомогою флуориметра. </w:t>
      </w:r>
    </w:p>
    <w:p w:rsidR="00D369E6" w:rsidRPr="005479BF" w:rsidRDefault="00D369E6" w:rsidP="00DB7D47">
      <w:pPr>
        <w:ind w:firstLine="301"/>
        <w:jc w:val="both"/>
        <w:rPr>
          <w:color w:val="231F20"/>
          <w:sz w:val="22"/>
          <w:szCs w:val="22"/>
          <w:lang w:val="uk-UA"/>
        </w:rPr>
      </w:pPr>
      <w:r w:rsidRPr="005479BF">
        <w:rPr>
          <w:color w:val="231F20"/>
          <w:sz w:val="22"/>
          <w:szCs w:val="22"/>
          <w:lang w:val="uk-UA"/>
        </w:rPr>
        <w:t>Додають у кожну пробірку на кінці скальпеля порошок сульфіту натрію (відновник) і спостерігають за згасанням флуоресценції.</w:t>
      </w:r>
    </w:p>
    <w:p w:rsidR="00D369E6" w:rsidRPr="005479BF" w:rsidRDefault="00D369E6" w:rsidP="00DB7D47">
      <w:pPr>
        <w:ind w:firstLine="301"/>
        <w:jc w:val="both"/>
        <w:rPr>
          <w:color w:val="231F20"/>
          <w:sz w:val="22"/>
          <w:szCs w:val="22"/>
          <w:lang w:val="uk-UA"/>
        </w:rPr>
      </w:pPr>
    </w:p>
    <w:p w:rsidR="00D369E6" w:rsidRPr="005479BF" w:rsidRDefault="00D369E6" w:rsidP="00DB7D47">
      <w:pPr>
        <w:ind w:firstLine="301"/>
        <w:jc w:val="both"/>
        <w:rPr>
          <w:b/>
          <w:color w:val="231F20"/>
          <w:sz w:val="22"/>
          <w:szCs w:val="22"/>
          <w:lang w:val="uk-UA"/>
        </w:rPr>
      </w:pPr>
      <w:r w:rsidRPr="005479BF">
        <w:rPr>
          <w:b/>
          <w:sz w:val="22"/>
          <w:szCs w:val="22"/>
          <w:lang w:val="uk-UA"/>
        </w:rPr>
        <w:t>9</w:t>
      </w:r>
      <w:r w:rsidRPr="005479BF">
        <w:rPr>
          <w:rFonts w:eastAsia="Times-Roman"/>
          <w:b/>
          <w:sz w:val="22"/>
          <w:szCs w:val="22"/>
          <w:lang w:val="uk-UA"/>
        </w:rPr>
        <w:t xml:space="preserve">.4. </w:t>
      </w:r>
      <w:r w:rsidRPr="005479BF">
        <w:rPr>
          <w:b/>
          <w:color w:val="231F20"/>
          <w:sz w:val="22"/>
          <w:szCs w:val="22"/>
          <w:lang w:val="uk-UA"/>
        </w:rPr>
        <w:t xml:space="preserve">Визначення цитохрому с </w:t>
      </w:r>
    </w:p>
    <w:p w:rsidR="00D369E6" w:rsidRPr="005479BF" w:rsidRDefault="00D369E6" w:rsidP="00DB7D47">
      <w:pPr>
        <w:shd w:val="clear" w:color="auto" w:fill="FFFFFF"/>
        <w:suppressAutoHyphens/>
        <w:ind w:right="-73" w:firstLine="301"/>
        <w:jc w:val="both"/>
        <w:rPr>
          <w:iCs/>
          <w:sz w:val="22"/>
          <w:szCs w:val="22"/>
          <w:lang w:val="uk-UA"/>
        </w:rPr>
      </w:pPr>
    </w:p>
    <w:p w:rsidR="00D369E6" w:rsidRPr="005479BF" w:rsidRDefault="00D369E6" w:rsidP="00C637ED">
      <w:pPr>
        <w:tabs>
          <w:tab w:val="left" w:pos="720"/>
        </w:tabs>
        <w:suppressAutoHyphens/>
        <w:ind w:right="-73" w:firstLine="301"/>
        <w:jc w:val="both"/>
        <w:rPr>
          <w:rFonts w:eastAsia="Times-Roman"/>
          <w:b/>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Pr="005479BF">
        <w:rPr>
          <w:color w:val="231F20"/>
          <w:sz w:val="22"/>
          <w:szCs w:val="22"/>
          <w:lang w:val="uk-UA"/>
        </w:rPr>
        <w:t xml:space="preserve">1 %-й розчини цитохрому </w:t>
      </w:r>
      <w:r w:rsidRPr="005479BF">
        <w:rPr>
          <w:iCs/>
          <w:color w:val="231F20"/>
          <w:sz w:val="22"/>
          <w:szCs w:val="22"/>
          <w:lang w:val="uk-UA"/>
        </w:rPr>
        <w:t>с, концентрована соляна кислота, метал</w:t>
      </w:r>
      <w:r w:rsidR="002354D4" w:rsidRPr="005479BF">
        <w:rPr>
          <w:iCs/>
          <w:color w:val="231F20"/>
          <w:sz w:val="22"/>
          <w:szCs w:val="22"/>
          <w:lang w:val="uk-UA"/>
        </w:rPr>
        <w:t>ев</w:t>
      </w:r>
      <w:r w:rsidRPr="005479BF">
        <w:rPr>
          <w:iCs/>
          <w:color w:val="231F20"/>
          <w:sz w:val="22"/>
          <w:szCs w:val="22"/>
          <w:lang w:val="uk-UA"/>
        </w:rPr>
        <w:t xml:space="preserve">ий цинк, </w:t>
      </w:r>
      <w:r w:rsidRPr="005479BF">
        <w:rPr>
          <w:color w:val="231F20"/>
          <w:sz w:val="22"/>
          <w:szCs w:val="22"/>
          <w:lang w:val="uk-UA"/>
        </w:rPr>
        <w:t>0,5 М розчин аскорбінової кислоти.</w:t>
      </w:r>
    </w:p>
    <w:p w:rsidR="00FC0E38" w:rsidRDefault="00FC0E38" w:rsidP="00DB7D47">
      <w:pPr>
        <w:shd w:val="clear" w:color="auto" w:fill="FFFFFF"/>
        <w:suppressAutoHyphens/>
        <w:ind w:firstLine="301"/>
        <w:jc w:val="both"/>
        <w:rPr>
          <w:rFonts w:eastAsia="Times-Roman"/>
          <w:b/>
          <w:sz w:val="22"/>
          <w:szCs w:val="22"/>
          <w:lang w:val="uk-UA"/>
        </w:rPr>
      </w:pPr>
    </w:p>
    <w:p w:rsidR="00BF2EC5" w:rsidRPr="005479BF" w:rsidRDefault="00BF2EC5" w:rsidP="00DB7D47">
      <w:pPr>
        <w:shd w:val="clear" w:color="auto" w:fill="FFFFFF"/>
        <w:suppressAutoHyphens/>
        <w:ind w:firstLine="301"/>
        <w:jc w:val="both"/>
        <w:rPr>
          <w:rFonts w:eastAsia="Times-Roman"/>
          <w:b/>
          <w:sz w:val="22"/>
          <w:szCs w:val="22"/>
          <w:lang w:val="uk-UA"/>
        </w:rPr>
      </w:pPr>
    </w:p>
    <w:p w:rsidR="00D369E6" w:rsidRPr="005479BF" w:rsidRDefault="00D369E6" w:rsidP="00DB7D47">
      <w:pPr>
        <w:shd w:val="clear" w:color="auto" w:fill="FFFFFF"/>
        <w:suppressAutoHyphens/>
        <w:ind w:firstLine="301"/>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D369E6" w:rsidRPr="005479BF" w:rsidRDefault="00D369E6" w:rsidP="00DB7D47">
      <w:pPr>
        <w:ind w:firstLine="301"/>
        <w:jc w:val="both"/>
        <w:rPr>
          <w:color w:val="231F20"/>
          <w:sz w:val="22"/>
          <w:szCs w:val="22"/>
        </w:rPr>
      </w:pP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Розчин цитохрому с має червоний колір, після відновлення забарвлення втрачається. </w:t>
      </w:r>
      <w:r w:rsidR="002354D4" w:rsidRPr="005479BF">
        <w:rPr>
          <w:color w:val="231F20"/>
          <w:sz w:val="22"/>
          <w:szCs w:val="22"/>
          <w:lang w:val="uk-UA"/>
        </w:rPr>
        <w:t>Як</w:t>
      </w:r>
      <w:r w:rsidRPr="005479BF">
        <w:rPr>
          <w:color w:val="231F20"/>
          <w:sz w:val="22"/>
          <w:szCs w:val="22"/>
          <w:lang w:val="uk-UA"/>
        </w:rPr>
        <w:t xml:space="preserve"> відновник поза організмом може бути використаний водень, що утворюється </w:t>
      </w:r>
      <w:r w:rsidR="00B208DC" w:rsidRPr="005479BF">
        <w:rPr>
          <w:color w:val="231F20"/>
          <w:sz w:val="22"/>
          <w:szCs w:val="22"/>
          <w:lang w:val="uk-UA"/>
        </w:rPr>
        <w:t>п</w:t>
      </w:r>
      <w:r w:rsidR="00880AE6" w:rsidRPr="005479BF">
        <w:rPr>
          <w:color w:val="231F20"/>
          <w:sz w:val="22"/>
          <w:szCs w:val="22"/>
          <w:lang w:val="uk-UA"/>
        </w:rPr>
        <w:t xml:space="preserve">ід час взаємодії </w:t>
      </w:r>
      <w:r w:rsidRPr="005479BF">
        <w:rPr>
          <w:color w:val="231F20"/>
          <w:sz w:val="22"/>
          <w:szCs w:val="22"/>
          <w:lang w:val="uk-UA"/>
        </w:rPr>
        <w:t>концентрованої соляної кислоти і метал</w:t>
      </w:r>
      <w:r w:rsidR="00B208DC" w:rsidRPr="005479BF">
        <w:rPr>
          <w:color w:val="231F20"/>
          <w:sz w:val="22"/>
          <w:szCs w:val="22"/>
          <w:lang w:val="uk-UA"/>
        </w:rPr>
        <w:t>ев</w:t>
      </w:r>
      <w:r w:rsidRPr="005479BF">
        <w:rPr>
          <w:color w:val="231F20"/>
          <w:sz w:val="22"/>
          <w:szCs w:val="22"/>
          <w:lang w:val="uk-UA"/>
        </w:rPr>
        <w:t xml:space="preserve">ого цинку. Аскорбінова кислота може бути відновником цитохрому с як </w:t>
      </w:r>
      <w:r w:rsidRPr="005479BF">
        <w:rPr>
          <w:color w:val="231F20"/>
          <w:sz w:val="22"/>
          <w:szCs w:val="22"/>
          <w:lang w:val="en-US"/>
        </w:rPr>
        <w:t>in</w:t>
      </w:r>
      <w:r w:rsidRPr="005479BF">
        <w:rPr>
          <w:color w:val="231F20"/>
          <w:sz w:val="22"/>
          <w:szCs w:val="22"/>
        </w:rPr>
        <w:t xml:space="preserve"> </w:t>
      </w:r>
      <w:r w:rsidRPr="005479BF">
        <w:rPr>
          <w:color w:val="231F20"/>
          <w:sz w:val="22"/>
          <w:szCs w:val="22"/>
          <w:lang w:val="en-US"/>
        </w:rPr>
        <w:t>vitro</w:t>
      </w:r>
      <w:r w:rsidRPr="005479BF">
        <w:rPr>
          <w:color w:val="231F20"/>
          <w:sz w:val="22"/>
          <w:szCs w:val="22"/>
          <w:lang w:val="uk-UA"/>
        </w:rPr>
        <w:t xml:space="preserve">, так і </w:t>
      </w:r>
      <w:r w:rsidRPr="005479BF">
        <w:rPr>
          <w:color w:val="231F20"/>
          <w:sz w:val="22"/>
          <w:szCs w:val="22"/>
          <w:lang w:val="en-US"/>
        </w:rPr>
        <w:t>in</w:t>
      </w:r>
      <w:r w:rsidRPr="005479BF">
        <w:rPr>
          <w:color w:val="231F20"/>
          <w:sz w:val="22"/>
          <w:szCs w:val="22"/>
        </w:rPr>
        <w:t xml:space="preserve"> </w:t>
      </w:r>
      <w:r w:rsidRPr="005479BF">
        <w:rPr>
          <w:color w:val="231F20"/>
          <w:sz w:val="22"/>
          <w:szCs w:val="22"/>
          <w:lang w:val="en-US"/>
        </w:rPr>
        <w:t>vivo</w:t>
      </w:r>
      <w:r w:rsidRPr="005479BF">
        <w:rPr>
          <w:color w:val="231F20"/>
          <w:sz w:val="22"/>
          <w:szCs w:val="22"/>
        </w:rPr>
        <w:t>.</w:t>
      </w:r>
    </w:p>
    <w:p w:rsidR="00D369E6" w:rsidRPr="005479BF" w:rsidRDefault="00D369E6" w:rsidP="00DB7D47">
      <w:pPr>
        <w:ind w:firstLine="301"/>
        <w:jc w:val="both"/>
        <w:rPr>
          <w:b/>
          <w:bCs/>
          <w:color w:val="231F20"/>
          <w:sz w:val="22"/>
          <w:szCs w:val="22"/>
          <w:lang w:val="uk-UA"/>
        </w:rPr>
      </w:pPr>
      <w:r w:rsidRPr="005479BF">
        <w:rPr>
          <w:color w:val="231F20"/>
          <w:sz w:val="22"/>
          <w:szCs w:val="22"/>
          <w:lang w:val="uk-UA"/>
        </w:rPr>
        <w:t xml:space="preserve">В одну пробірку вносять невелику частину розчину цитохрому с, у другу пробірку з газовідвідною трубкою – </w:t>
      </w:r>
      <w:r w:rsidR="00B208DC" w:rsidRPr="005479BF">
        <w:rPr>
          <w:color w:val="231F20"/>
          <w:sz w:val="22"/>
          <w:szCs w:val="22"/>
          <w:lang w:val="uk-UA"/>
        </w:rPr>
        <w:t>декілька мілілітрів</w:t>
      </w:r>
      <w:r w:rsidRPr="005479BF">
        <w:rPr>
          <w:color w:val="231F20"/>
          <w:sz w:val="22"/>
          <w:szCs w:val="22"/>
          <w:lang w:val="uk-UA"/>
        </w:rPr>
        <w:t xml:space="preserve"> концентрованої хлоридної кислоти і </w:t>
      </w:r>
      <w:r w:rsidR="00B208DC" w:rsidRPr="005479BF">
        <w:rPr>
          <w:color w:val="231F20"/>
          <w:sz w:val="22"/>
          <w:szCs w:val="22"/>
          <w:lang w:val="uk-UA"/>
        </w:rPr>
        <w:t>невеликий кус</w:t>
      </w:r>
      <w:r w:rsidRPr="005479BF">
        <w:rPr>
          <w:color w:val="231F20"/>
          <w:sz w:val="22"/>
          <w:szCs w:val="22"/>
          <w:lang w:val="uk-UA"/>
        </w:rPr>
        <w:t>ок метал</w:t>
      </w:r>
      <w:r w:rsidR="00B208DC" w:rsidRPr="005479BF">
        <w:rPr>
          <w:color w:val="231F20"/>
          <w:sz w:val="22"/>
          <w:szCs w:val="22"/>
          <w:lang w:val="uk-UA"/>
        </w:rPr>
        <w:t>ев</w:t>
      </w:r>
      <w:r w:rsidRPr="005479BF">
        <w:rPr>
          <w:color w:val="231F20"/>
          <w:sz w:val="22"/>
          <w:szCs w:val="22"/>
          <w:lang w:val="uk-UA"/>
        </w:rPr>
        <w:t xml:space="preserve">ого цинку. Закривають другу пробірку пробкою, зовнішній кінець трубки занурюють у першу пробірку, щоб </w:t>
      </w:r>
      <w:r w:rsidR="00B208DC" w:rsidRPr="005479BF">
        <w:rPr>
          <w:color w:val="231F20"/>
          <w:sz w:val="22"/>
          <w:szCs w:val="22"/>
          <w:lang w:val="uk-UA"/>
        </w:rPr>
        <w:t>крізь</w:t>
      </w:r>
      <w:r w:rsidRPr="005479BF">
        <w:rPr>
          <w:color w:val="231F20"/>
          <w:sz w:val="22"/>
          <w:szCs w:val="22"/>
          <w:lang w:val="uk-UA"/>
        </w:rPr>
        <w:t xml:space="preserve"> розчин цитохрому с проходили бульбашки водню. Через деякий час розчин помітно блідне (порівнюють забарвлення з контрольним розчином цитохрому с). П</w:t>
      </w:r>
      <w:r w:rsidR="00B208DC" w:rsidRPr="005479BF">
        <w:rPr>
          <w:color w:val="231F20"/>
          <w:sz w:val="22"/>
          <w:szCs w:val="22"/>
          <w:lang w:val="uk-UA"/>
        </w:rPr>
        <w:t>ід час</w:t>
      </w:r>
      <w:r w:rsidRPr="005479BF">
        <w:rPr>
          <w:color w:val="231F20"/>
          <w:sz w:val="22"/>
          <w:szCs w:val="22"/>
          <w:lang w:val="uk-UA"/>
        </w:rPr>
        <w:t xml:space="preserve"> стоянн</w:t>
      </w:r>
      <w:r w:rsidR="00B208DC" w:rsidRPr="005479BF">
        <w:rPr>
          <w:color w:val="231F20"/>
          <w:sz w:val="22"/>
          <w:szCs w:val="22"/>
          <w:lang w:val="uk-UA"/>
        </w:rPr>
        <w:t>я</w:t>
      </w:r>
      <w:r w:rsidRPr="005479BF">
        <w:rPr>
          <w:color w:val="231F20"/>
          <w:sz w:val="22"/>
          <w:szCs w:val="22"/>
          <w:lang w:val="uk-UA"/>
        </w:rPr>
        <w:t xml:space="preserve"> розчин цитохрому с поступово знову набуває колишнього забарвлення </w:t>
      </w:r>
      <w:r w:rsidR="00B208DC" w:rsidRPr="005479BF">
        <w:rPr>
          <w:color w:val="231F20"/>
          <w:sz w:val="22"/>
          <w:szCs w:val="22"/>
          <w:lang w:val="uk-UA"/>
        </w:rPr>
        <w:t>унаслід</w:t>
      </w:r>
      <w:r w:rsidRPr="005479BF">
        <w:rPr>
          <w:color w:val="231F20"/>
          <w:sz w:val="22"/>
          <w:szCs w:val="22"/>
          <w:lang w:val="uk-UA"/>
        </w:rPr>
        <w:t>ок його окис</w:t>
      </w:r>
      <w:r w:rsidR="00B208DC" w:rsidRPr="005479BF">
        <w:rPr>
          <w:color w:val="231F20"/>
          <w:sz w:val="22"/>
          <w:szCs w:val="22"/>
          <w:lang w:val="uk-UA"/>
        </w:rPr>
        <w:t>н</w:t>
      </w:r>
      <w:r w:rsidRPr="005479BF">
        <w:rPr>
          <w:color w:val="231F20"/>
          <w:sz w:val="22"/>
          <w:szCs w:val="22"/>
          <w:lang w:val="uk-UA"/>
        </w:rPr>
        <w:t xml:space="preserve">ення киснем повітря. У третю пробірку вносять 1 – 2 мл розчину цитохрому с, додають 3 мл розчину 0,5 М аскорбінової кислоти. Спостерігають зникнення забарвлення. </w:t>
      </w:r>
    </w:p>
    <w:p w:rsidR="00D369E6" w:rsidRPr="005479BF" w:rsidRDefault="00D369E6" w:rsidP="00DB7D47">
      <w:pPr>
        <w:ind w:firstLine="301"/>
        <w:jc w:val="both"/>
        <w:rPr>
          <w:b/>
          <w:sz w:val="22"/>
          <w:szCs w:val="22"/>
          <w:lang w:val="uk-UA"/>
        </w:rPr>
      </w:pPr>
    </w:p>
    <w:p w:rsidR="00D369E6" w:rsidRPr="005479BF" w:rsidRDefault="00D369E6" w:rsidP="00DB7D47">
      <w:pPr>
        <w:ind w:firstLine="301"/>
        <w:jc w:val="both"/>
        <w:rPr>
          <w:b/>
          <w:color w:val="231F20"/>
          <w:sz w:val="22"/>
          <w:szCs w:val="22"/>
          <w:lang w:val="uk-UA"/>
        </w:rPr>
      </w:pPr>
      <w:r w:rsidRPr="005479BF">
        <w:rPr>
          <w:b/>
          <w:sz w:val="22"/>
          <w:szCs w:val="22"/>
          <w:lang w:val="uk-UA"/>
        </w:rPr>
        <w:t>9</w:t>
      </w:r>
      <w:r w:rsidRPr="005479BF">
        <w:rPr>
          <w:rFonts w:eastAsia="Times-Roman"/>
          <w:b/>
          <w:sz w:val="22"/>
          <w:szCs w:val="22"/>
          <w:lang w:val="uk-UA"/>
        </w:rPr>
        <w:t xml:space="preserve">.5. </w:t>
      </w:r>
      <w:r w:rsidRPr="005479BF">
        <w:rPr>
          <w:b/>
          <w:color w:val="231F20"/>
          <w:sz w:val="22"/>
          <w:szCs w:val="22"/>
          <w:lang w:val="uk-UA"/>
        </w:rPr>
        <w:t xml:space="preserve">Визначення цитохромоксидази </w:t>
      </w:r>
    </w:p>
    <w:p w:rsidR="00D369E6" w:rsidRPr="005479BF" w:rsidRDefault="00D369E6" w:rsidP="00DB7D47">
      <w:pPr>
        <w:shd w:val="clear" w:color="auto" w:fill="FFFFFF"/>
        <w:suppressAutoHyphens/>
        <w:ind w:right="-73" w:firstLine="301"/>
        <w:jc w:val="both"/>
        <w:rPr>
          <w:iCs/>
          <w:sz w:val="22"/>
          <w:szCs w:val="22"/>
          <w:lang w:val="uk-UA"/>
        </w:rPr>
      </w:pPr>
    </w:p>
    <w:p w:rsidR="00D369E6" w:rsidRPr="005479BF" w:rsidRDefault="00D369E6" w:rsidP="00C637ED">
      <w:pPr>
        <w:tabs>
          <w:tab w:val="left" w:pos="720"/>
        </w:tabs>
        <w:suppressAutoHyphens/>
        <w:ind w:right="-73" w:firstLine="301"/>
        <w:jc w:val="both"/>
        <w:rPr>
          <w:b/>
          <w:bCs/>
          <w:color w:val="231F20"/>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bCs/>
          <w:color w:val="231F20"/>
          <w:sz w:val="22"/>
          <w:szCs w:val="22"/>
          <w:lang w:val="uk-UA"/>
        </w:rPr>
        <w:t>св</w:t>
      </w:r>
      <w:r w:rsidRPr="005479BF">
        <w:rPr>
          <w:bCs/>
          <w:color w:val="231F20"/>
          <w:sz w:val="22"/>
          <w:szCs w:val="22"/>
          <w:lang w:val="uk-UA"/>
        </w:rPr>
        <w:t xml:space="preserve">іжа м’язова тканина, відновний реактив: </w:t>
      </w:r>
      <w:r w:rsidRPr="005479BF">
        <w:rPr>
          <w:color w:val="231F20"/>
          <w:sz w:val="22"/>
          <w:szCs w:val="22"/>
          <w:lang w:val="uk-UA"/>
        </w:rPr>
        <w:t>1 %-й розчин диметил-</w:t>
      </w:r>
      <w:r w:rsidRPr="005479BF">
        <w:rPr>
          <w:iCs/>
          <w:color w:val="231F20"/>
          <w:sz w:val="22"/>
          <w:szCs w:val="22"/>
          <w:lang w:val="uk-UA"/>
        </w:rPr>
        <w:t>п</w:t>
      </w:r>
      <w:r w:rsidRPr="005479BF">
        <w:rPr>
          <w:color w:val="231F20"/>
          <w:sz w:val="22"/>
          <w:szCs w:val="22"/>
          <w:lang w:val="uk-UA"/>
        </w:rPr>
        <w:t xml:space="preserve">-фенілендіаміну, 1,5 %-й розчину карбонату натрію і 1%-й розчин </w:t>
      </w:r>
      <w:r w:rsidRPr="005479BF">
        <w:rPr>
          <w:rFonts w:eastAsia="MSTT3185ae213aO34616902"/>
          <w:color w:val="231F20"/>
          <w:sz w:val="22"/>
          <w:szCs w:val="22"/>
          <w:lang w:val="uk-UA"/>
        </w:rPr>
        <w:t>α</w:t>
      </w:r>
      <w:r w:rsidRPr="005479BF">
        <w:rPr>
          <w:color w:val="231F20"/>
          <w:sz w:val="22"/>
          <w:szCs w:val="22"/>
          <w:lang w:val="uk-UA"/>
        </w:rPr>
        <w:t xml:space="preserve">-нафтолу в спирті змішують в рівних об’ємах, розчин повинен мати темно-коричневий колір без рожевого відтінку, його готують </w:t>
      </w:r>
      <w:r w:rsidR="00B208DC" w:rsidRPr="005479BF">
        <w:rPr>
          <w:color w:val="231F20"/>
          <w:sz w:val="22"/>
          <w:szCs w:val="22"/>
          <w:lang w:val="uk-UA"/>
        </w:rPr>
        <w:t>заздалегідь (</w:t>
      </w:r>
      <w:r w:rsidRPr="005479BF">
        <w:rPr>
          <w:color w:val="231F20"/>
          <w:sz w:val="22"/>
          <w:szCs w:val="22"/>
          <w:lang w:val="uk-UA"/>
        </w:rPr>
        <w:t>за 1 год до заняття</w:t>
      </w:r>
      <w:r w:rsidR="00B208DC" w:rsidRPr="005479BF">
        <w:rPr>
          <w:color w:val="231F20"/>
          <w:sz w:val="22"/>
          <w:szCs w:val="22"/>
          <w:lang w:val="uk-UA"/>
        </w:rPr>
        <w:t>)</w:t>
      </w:r>
      <w:r w:rsidRPr="005479BF">
        <w:rPr>
          <w:color w:val="231F20"/>
          <w:sz w:val="22"/>
          <w:szCs w:val="22"/>
          <w:lang w:val="uk-UA"/>
        </w:rPr>
        <w:t xml:space="preserve">; </w:t>
      </w:r>
      <w:r w:rsidR="00B208DC" w:rsidRPr="005479BF">
        <w:rPr>
          <w:color w:val="231F20"/>
          <w:sz w:val="22"/>
          <w:szCs w:val="22"/>
          <w:lang w:val="uk-UA"/>
        </w:rPr>
        <w:br/>
        <w:t>1 %-</w:t>
      </w:r>
      <w:r w:rsidRPr="005479BF">
        <w:rPr>
          <w:color w:val="231F20"/>
          <w:sz w:val="22"/>
          <w:szCs w:val="22"/>
          <w:lang w:val="uk-UA"/>
        </w:rPr>
        <w:t>й розчин азиду натрію.</w:t>
      </w:r>
    </w:p>
    <w:p w:rsidR="00D369E6" w:rsidRPr="005479BF" w:rsidRDefault="00D369E6" w:rsidP="00DB7D47">
      <w:pPr>
        <w:shd w:val="clear" w:color="auto" w:fill="FFFFFF"/>
        <w:suppressAutoHyphens/>
        <w:ind w:firstLine="301"/>
        <w:jc w:val="both"/>
        <w:rPr>
          <w:rFonts w:eastAsia="Times-Roman"/>
          <w:b/>
          <w:sz w:val="22"/>
          <w:szCs w:val="22"/>
          <w:lang w:val="uk-UA"/>
        </w:rPr>
      </w:pPr>
    </w:p>
    <w:p w:rsidR="00D369E6" w:rsidRPr="005479BF" w:rsidRDefault="00D369E6" w:rsidP="00DB7D47">
      <w:pPr>
        <w:shd w:val="clear" w:color="auto" w:fill="FFFFFF"/>
        <w:suppressAutoHyphen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DB7D47">
      <w:pPr>
        <w:ind w:firstLine="301"/>
        <w:jc w:val="both"/>
        <w:rPr>
          <w:sz w:val="22"/>
          <w:szCs w:val="22"/>
          <w:lang w:val="uk-UA"/>
        </w:rPr>
      </w:pPr>
    </w:p>
    <w:p w:rsidR="00D369E6" w:rsidRPr="005479BF" w:rsidRDefault="00D369E6" w:rsidP="00DB7D47">
      <w:pPr>
        <w:ind w:firstLine="301"/>
        <w:jc w:val="both"/>
        <w:rPr>
          <w:color w:val="231F20"/>
          <w:sz w:val="22"/>
          <w:szCs w:val="22"/>
          <w:lang w:val="uk-UA"/>
        </w:rPr>
      </w:pPr>
      <w:r w:rsidRPr="005479BF">
        <w:rPr>
          <w:color w:val="231F20"/>
          <w:sz w:val="22"/>
          <w:szCs w:val="22"/>
          <w:lang w:val="uk-UA"/>
        </w:rPr>
        <w:t xml:space="preserve">Цитохромоксидаза здатна окиснювати </w:t>
      </w:r>
      <w:r w:rsidR="00B208DC" w:rsidRPr="005479BF">
        <w:rPr>
          <w:color w:val="231F20"/>
          <w:sz w:val="22"/>
          <w:szCs w:val="22"/>
          <w:lang w:val="uk-UA"/>
        </w:rPr>
        <w:t>за</w:t>
      </w:r>
      <w:r w:rsidRPr="005479BF">
        <w:rPr>
          <w:color w:val="231F20"/>
          <w:sz w:val="22"/>
          <w:szCs w:val="22"/>
          <w:lang w:val="uk-UA"/>
        </w:rPr>
        <w:t xml:space="preserve"> участ</w:t>
      </w:r>
      <w:r w:rsidR="00B208DC" w:rsidRPr="005479BF">
        <w:rPr>
          <w:color w:val="231F20"/>
          <w:sz w:val="22"/>
          <w:szCs w:val="22"/>
          <w:lang w:val="uk-UA"/>
        </w:rPr>
        <w:t>ю</w:t>
      </w:r>
      <w:r w:rsidRPr="005479BF">
        <w:rPr>
          <w:color w:val="231F20"/>
          <w:sz w:val="22"/>
          <w:szCs w:val="22"/>
          <w:lang w:val="uk-UA"/>
        </w:rPr>
        <w:t xml:space="preserve"> оксигену не тільки цитохроми, але й деякі інші сполуки, наприклад </w:t>
      </w:r>
      <w:r w:rsidRPr="005479BF">
        <w:rPr>
          <w:rFonts w:eastAsia="MSTT3185ae213aO45322202"/>
          <w:color w:val="231F20"/>
          <w:sz w:val="22"/>
          <w:szCs w:val="22"/>
          <w:lang w:val="uk-UA"/>
        </w:rPr>
        <w:t>α</w:t>
      </w:r>
      <w:r w:rsidRPr="005479BF">
        <w:rPr>
          <w:color w:val="231F20"/>
          <w:sz w:val="22"/>
          <w:szCs w:val="22"/>
          <w:lang w:val="uk-UA"/>
        </w:rPr>
        <w:t>-нафтол і N,N</w:t>
      </w:r>
      <w:r w:rsidRPr="005479BF">
        <w:rPr>
          <w:rFonts w:eastAsia="MSTT3185ae213aO45322202"/>
          <w:color w:val="231F20"/>
          <w:sz w:val="22"/>
          <w:szCs w:val="22"/>
          <w:lang w:val="uk-UA"/>
        </w:rPr>
        <w:t>′</w:t>
      </w:r>
      <w:r w:rsidRPr="005479BF">
        <w:rPr>
          <w:color w:val="231F20"/>
          <w:sz w:val="22"/>
          <w:szCs w:val="22"/>
          <w:lang w:val="uk-UA"/>
        </w:rPr>
        <w:t>-диметил-</w:t>
      </w:r>
      <w:r w:rsidRPr="005479BF">
        <w:rPr>
          <w:iCs/>
          <w:color w:val="231F20"/>
          <w:sz w:val="22"/>
          <w:szCs w:val="22"/>
          <w:lang w:val="uk-UA"/>
        </w:rPr>
        <w:t>n</w:t>
      </w:r>
      <w:r w:rsidRPr="005479BF">
        <w:rPr>
          <w:color w:val="231F20"/>
          <w:sz w:val="22"/>
          <w:szCs w:val="22"/>
          <w:lang w:val="uk-UA"/>
        </w:rPr>
        <w:t xml:space="preserve">-фенілендіамін (відновний реактив). </w:t>
      </w:r>
      <w:r w:rsidR="00B208DC" w:rsidRPr="005479BF">
        <w:rPr>
          <w:color w:val="231F20"/>
          <w:sz w:val="22"/>
          <w:szCs w:val="22"/>
          <w:lang w:val="uk-UA"/>
        </w:rPr>
        <w:t>Унаслідок</w:t>
      </w:r>
      <w:r w:rsidRPr="005479BF">
        <w:rPr>
          <w:color w:val="231F20"/>
          <w:sz w:val="22"/>
          <w:szCs w:val="22"/>
          <w:lang w:val="uk-UA"/>
        </w:rPr>
        <w:t xml:space="preserve"> їх окисненн</w:t>
      </w:r>
      <w:r w:rsidR="00B208DC" w:rsidRPr="005479BF">
        <w:rPr>
          <w:color w:val="231F20"/>
          <w:sz w:val="22"/>
          <w:szCs w:val="22"/>
          <w:lang w:val="uk-UA"/>
        </w:rPr>
        <w:t>я</w:t>
      </w:r>
      <w:r w:rsidRPr="005479BF">
        <w:rPr>
          <w:color w:val="231F20"/>
          <w:sz w:val="22"/>
          <w:szCs w:val="22"/>
          <w:lang w:val="uk-UA"/>
        </w:rPr>
        <w:t xml:space="preserve"> утворюється кольоровий продукт – індофеноловий блакитний: </w:t>
      </w:r>
    </w:p>
    <w:p w:rsidR="00D369E6" w:rsidRPr="005479BF" w:rsidRDefault="00D369E6" w:rsidP="00DB7D47">
      <w:pPr>
        <w:ind w:firstLine="301"/>
        <w:jc w:val="both"/>
        <w:rPr>
          <w:color w:val="231F20"/>
          <w:sz w:val="22"/>
          <w:szCs w:val="22"/>
          <w:lang w:val="uk-UA"/>
        </w:rPr>
      </w:pPr>
    </w:p>
    <w:p w:rsidR="00D369E6" w:rsidRPr="005479BF" w:rsidRDefault="00A272F2" w:rsidP="00DB7D47">
      <w:pPr>
        <w:ind w:firstLine="301"/>
        <w:jc w:val="center"/>
        <w:rPr>
          <w:i/>
          <w:iCs/>
          <w:color w:val="231F20"/>
          <w:sz w:val="22"/>
          <w:szCs w:val="22"/>
          <w:lang w:val="uk-UA"/>
        </w:rPr>
      </w:pPr>
      <w:r w:rsidRPr="00052754">
        <w:rPr>
          <w:noProof/>
          <w:color w:val="231F20"/>
          <w:sz w:val="22"/>
          <w:szCs w:val="22"/>
        </w:rPr>
        <w:lastRenderedPageBreak/>
        <w:pict>
          <v:shape id="Рисунок 6" o:spid="_x0000_i1047" type="#_x0000_t75" style="width:314.25pt;height:90pt;visibility:visible">
            <v:imagedata r:id="rId65" o:title=""/>
          </v:shape>
        </w:pict>
      </w:r>
    </w:p>
    <w:p w:rsidR="00D369E6" w:rsidRPr="005479BF" w:rsidRDefault="00D369E6" w:rsidP="00DB7D47">
      <w:pPr>
        <w:ind w:firstLine="301"/>
        <w:jc w:val="both"/>
        <w:rPr>
          <w:color w:val="231F20"/>
          <w:sz w:val="22"/>
          <w:szCs w:val="22"/>
          <w:lang w:val="uk-UA"/>
        </w:rPr>
      </w:pPr>
    </w:p>
    <w:p w:rsidR="00D369E6" w:rsidRPr="005479BF" w:rsidRDefault="00F82CC4" w:rsidP="00DB7D47">
      <w:pPr>
        <w:ind w:firstLine="301"/>
        <w:jc w:val="both"/>
        <w:rPr>
          <w:color w:val="231F20"/>
          <w:sz w:val="22"/>
          <w:szCs w:val="22"/>
          <w:lang w:val="uk-UA"/>
        </w:rPr>
      </w:pPr>
      <w:r w:rsidRPr="005479BF">
        <w:rPr>
          <w:color w:val="231F20"/>
          <w:sz w:val="22"/>
          <w:szCs w:val="22"/>
          <w:lang w:val="uk-UA"/>
        </w:rPr>
        <w:t xml:space="preserve">Подрібнюють ножицями і ретельно розтирають у ступці </w:t>
      </w:r>
      <w:r w:rsidR="00D369E6" w:rsidRPr="005479BF">
        <w:rPr>
          <w:color w:val="231F20"/>
          <w:sz w:val="22"/>
          <w:szCs w:val="22"/>
          <w:lang w:val="uk-UA"/>
        </w:rPr>
        <w:t xml:space="preserve">5 г свіжої м’язової тканини, додають порціями 20 мл води. М’язову кашку фільтрують через подвійний шар марлі і багаторазово промивають водою до знебарвлення промивних вод. Безбарвну масу, яка містить цитохромоксидазу, комплекс цитохромів і деякі дегідрогенази, віджимають між аркушами фільтрувального паперу. Одержаний залишок кашки розділяють на три частини: одну переносять у пробірку, а дві інші залишають на фільтрувальному папері. До кашки в пробірку </w:t>
      </w:r>
      <w:r w:rsidRPr="005479BF">
        <w:rPr>
          <w:color w:val="231F20"/>
          <w:sz w:val="22"/>
          <w:szCs w:val="22"/>
          <w:lang w:val="uk-UA"/>
        </w:rPr>
        <w:t>до</w:t>
      </w:r>
      <w:r w:rsidR="00D369E6" w:rsidRPr="005479BF">
        <w:rPr>
          <w:color w:val="231F20"/>
          <w:sz w:val="22"/>
          <w:szCs w:val="22"/>
          <w:lang w:val="uk-UA"/>
        </w:rPr>
        <w:t xml:space="preserve">ливають 2 мл води і кип’ятять </w:t>
      </w:r>
      <w:r w:rsidRPr="005479BF">
        <w:rPr>
          <w:color w:val="231F20"/>
          <w:sz w:val="22"/>
          <w:szCs w:val="22"/>
          <w:lang w:val="uk-UA"/>
        </w:rPr>
        <w:t>у</w:t>
      </w:r>
      <w:r w:rsidR="00D369E6" w:rsidRPr="005479BF">
        <w:rPr>
          <w:color w:val="231F20"/>
          <w:sz w:val="22"/>
          <w:szCs w:val="22"/>
          <w:lang w:val="uk-UA"/>
        </w:rPr>
        <w:t>міст на водяній бані 1 хв. Пробірку охолоджують, обережно зливають рідину</w:t>
      </w:r>
      <w:r w:rsidRPr="005479BF">
        <w:rPr>
          <w:color w:val="231F20"/>
          <w:sz w:val="22"/>
          <w:szCs w:val="22"/>
          <w:lang w:val="uk-UA"/>
        </w:rPr>
        <w:t>,</w:t>
      </w:r>
      <w:r w:rsidR="00D369E6" w:rsidRPr="005479BF">
        <w:rPr>
          <w:color w:val="231F20"/>
          <w:sz w:val="22"/>
          <w:szCs w:val="22"/>
          <w:lang w:val="uk-UA"/>
        </w:rPr>
        <w:t xml:space="preserve"> </w:t>
      </w:r>
      <w:r w:rsidRPr="005479BF">
        <w:rPr>
          <w:color w:val="231F20"/>
          <w:sz w:val="22"/>
          <w:szCs w:val="22"/>
          <w:lang w:val="uk-UA"/>
        </w:rPr>
        <w:t>а</w:t>
      </w:r>
      <w:r w:rsidR="00D369E6" w:rsidRPr="005479BF">
        <w:rPr>
          <w:color w:val="231F20"/>
          <w:sz w:val="22"/>
          <w:szCs w:val="22"/>
          <w:lang w:val="uk-UA"/>
        </w:rPr>
        <w:t xml:space="preserve"> м’язову кашку за допомогою скляної палички переносять на інший аркуш фільтрувального паперу. На першу порцію м’язової кашки (кип’ячену) і другу (некип’ячену) наносять по 2–3 краплі відновного реактиву, третю (некип’ячену) спочатку змочують</w:t>
      </w:r>
      <w:r w:rsidRPr="005479BF">
        <w:rPr>
          <w:color w:val="231F20"/>
          <w:sz w:val="22"/>
          <w:szCs w:val="22"/>
          <w:lang w:val="uk-UA"/>
        </w:rPr>
        <w:t xml:space="preserve"> </w:t>
      </w:r>
      <w:r w:rsidR="00D369E6" w:rsidRPr="005479BF">
        <w:rPr>
          <w:color w:val="231F20"/>
          <w:sz w:val="22"/>
          <w:szCs w:val="22"/>
          <w:lang w:val="uk-UA"/>
        </w:rPr>
        <w:t xml:space="preserve">1 %-м розчином азиду натрію, а через 3 хв на неї наносять 2–3 краплі реактиву НАДІ. Порівнюють забарвлення трьох проб. </w:t>
      </w:r>
    </w:p>
    <w:p w:rsidR="00D369E6" w:rsidRPr="005479BF" w:rsidRDefault="00D369E6" w:rsidP="00DB7D47">
      <w:pPr>
        <w:tabs>
          <w:tab w:val="left" w:pos="360"/>
        </w:tabs>
        <w:ind w:left="357" w:firstLine="301"/>
        <w:jc w:val="center"/>
        <w:rPr>
          <w:b/>
          <w:bCs/>
          <w:sz w:val="22"/>
          <w:szCs w:val="22"/>
          <w:lang w:val="uk-UA"/>
        </w:rPr>
      </w:pPr>
    </w:p>
    <w:p w:rsidR="00D369E6" w:rsidRPr="005479BF" w:rsidRDefault="00FA4A58" w:rsidP="00DB7D47">
      <w:pPr>
        <w:tabs>
          <w:tab w:val="left" w:pos="720"/>
        </w:tabs>
        <w:suppressAutoHyphens/>
        <w:ind w:right="-73" w:firstLine="301"/>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DB7D47">
      <w:pPr>
        <w:tabs>
          <w:tab w:val="left" w:pos="720"/>
        </w:tabs>
        <w:suppressAutoHyphens/>
        <w:ind w:right="-73" w:firstLine="301"/>
        <w:jc w:val="both"/>
        <w:rPr>
          <w:b/>
          <w:sz w:val="22"/>
          <w:szCs w:val="22"/>
          <w:lang w:val="uk-UA"/>
        </w:rPr>
      </w:pPr>
    </w:p>
    <w:p w:rsidR="00D369E6" w:rsidRPr="005479BF" w:rsidRDefault="00F82CC4" w:rsidP="00DB7D47">
      <w:pPr>
        <w:tabs>
          <w:tab w:val="left" w:pos="720"/>
        </w:tabs>
        <w:suppressAutoHyphens/>
        <w:ind w:right="-73" w:firstLine="301"/>
        <w:jc w:val="both"/>
        <w:rPr>
          <w:sz w:val="22"/>
          <w:szCs w:val="22"/>
          <w:lang w:val="uk-UA"/>
        </w:rPr>
      </w:pPr>
      <w:r w:rsidRPr="005479BF">
        <w:rPr>
          <w:sz w:val="22"/>
          <w:szCs w:val="22"/>
          <w:lang w:val="uk-UA"/>
        </w:rPr>
        <w:t>Побудуйте</w:t>
      </w:r>
      <w:r w:rsidR="00D369E6" w:rsidRPr="005479BF">
        <w:rPr>
          <w:sz w:val="22"/>
          <w:szCs w:val="22"/>
          <w:lang w:val="uk-UA"/>
        </w:rPr>
        <w:t xml:space="preserve"> схему послідовних етапів виділення мітохондріальної фракції та субмітохондріальних фрагментів з тваринних тканин. Напишіть окисно-відновні реакції за участю цитохромів ДЛ. Напишіть формулу гем</w:t>
      </w:r>
      <w:r w:rsidRPr="005479BF">
        <w:rPr>
          <w:sz w:val="22"/>
          <w:szCs w:val="22"/>
          <w:lang w:val="uk-UA"/>
        </w:rPr>
        <w:t>у</w:t>
      </w:r>
      <w:r w:rsidR="00D369E6" w:rsidRPr="005479BF">
        <w:rPr>
          <w:sz w:val="22"/>
          <w:szCs w:val="22"/>
          <w:lang w:val="uk-UA"/>
        </w:rPr>
        <w:t xml:space="preserve"> у складі цитохрому в.</w:t>
      </w:r>
    </w:p>
    <w:p w:rsidR="00D369E6" w:rsidRPr="005479BF" w:rsidRDefault="00D369E6" w:rsidP="00DB7D47">
      <w:pPr>
        <w:tabs>
          <w:tab w:val="left" w:pos="720"/>
        </w:tabs>
        <w:suppressAutoHyphens/>
        <w:ind w:right="-73" w:firstLine="301"/>
        <w:jc w:val="both"/>
        <w:rPr>
          <w:b/>
          <w:sz w:val="22"/>
          <w:szCs w:val="22"/>
        </w:rPr>
      </w:pPr>
    </w:p>
    <w:p w:rsidR="00D369E6" w:rsidRPr="005479BF" w:rsidRDefault="00B171DE" w:rsidP="00DB7D47">
      <w:pPr>
        <w:tabs>
          <w:tab w:val="left" w:pos="720"/>
        </w:tabs>
        <w:suppressAutoHyphens/>
        <w:ind w:right="-73" w:firstLine="301"/>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DB7D47">
      <w:pPr>
        <w:shd w:val="clear" w:color="auto" w:fill="FFFFFF"/>
        <w:suppressAutoHyphens/>
        <w:ind w:right="-73" w:firstLine="301"/>
        <w:jc w:val="both"/>
        <w:rPr>
          <w:b/>
          <w:bCs/>
          <w:sz w:val="22"/>
          <w:szCs w:val="22"/>
          <w:lang w:val="uk-UA"/>
        </w:rPr>
      </w:pPr>
    </w:p>
    <w:p w:rsidR="00D369E6" w:rsidRPr="005479BF" w:rsidRDefault="00D369E6" w:rsidP="00DB7D47">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Назвіть внутрішньомітохондріальну локалізацію ферментів ЦТК та ДЛ.</w:t>
      </w:r>
    </w:p>
    <w:p w:rsidR="00D369E6" w:rsidRPr="005479BF" w:rsidRDefault="00D369E6" w:rsidP="00DB7D47">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Чому для виявлення активності дегідрогеназ </w:t>
      </w:r>
      <w:r w:rsidR="00BB191E" w:rsidRPr="005479BF">
        <w:rPr>
          <w:sz w:val="22"/>
          <w:szCs w:val="22"/>
          <w:lang w:val="uk-UA"/>
        </w:rPr>
        <w:t>у</w:t>
      </w:r>
      <w:r w:rsidRPr="005479BF">
        <w:rPr>
          <w:sz w:val="22"/>
          <w:szCs w:val="22"/>
          <w:lang w:val="uk-UA"/>
        </w:rPr>
        <w:t xml:space="preserve"> </w:t>
      </w:r>
      <w:r w:rsidRPr="005479BF">
        <w:rPr>
          <w:sz w:val="22"/>
          <w:szCs w:val="22"/>
          <w:lang w:val="uk-UA"/>
        </w:rPr>
        <w:lastRenderedPageBreak/>
        <w:t xml:space="preserve">субмітохондріальних фрагментах (препараті </w:t>
      </w:r>
      <w:r w:rsidRPr="005479BF">
        <w:rPr>
          <w:color w:val="231F20"/>
          <w:sz w:val="22"/>
          <w:szCs w:val="22"/>
          <w:lang w:val="uk-UA"/>
        </w:rPr>
        <w:t>Кейліна</w:t>
      </w:r>
      <w:r w:rsidR="00BB191E" w:rsidRPr="005479BF">
        <w:rPr>
          <w:rFonts w:eastAsia="Times-Roman"/>
          <w:sz w:val="22"/>
          <w:szCs w:val="22"/>
          <w:lang w:val="uk-UA"/>
        </w:rPr>
        <w:t>–</w:t>
      </w:r>
      <w:r w:rsidRPr="005479BF">
        <w:rPr>
          <w:color w:val="231F20"/>
          <w:sz w:val="22"/>
          <w:szCs w:val="22"/>
          <w:lang w:val="uk-UA"/>
        </w:rPr>
        <w:t>Хартрі) необхідно в реакційну суміш додавати розчин цитохрому с?</w:t>
      </w:r>
    </w:p>
    <w:p w:rsidR="00D369E6" w:rsidRPr="005479BF" w:rsidRDefault="00D369E6" w:rsidP="00DB7D47">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color w:val="231F20"/>
          <w:sz w:val="22"/>
          <w:szCs w:val="22"/>
          <w:lang w:val="uk-UA"/>
        </w:rPr>
        <w:t xml:space="preserve">Напишіть перетворення ФАД, ФМН, НАД, НАДФ </w:t>
      </w:r>
      <w:r w:rsidR="00BB191E" w:rsidRPr="005479BF">
        <w:rPr>
          <w:color w:val="231F20"/>
          <w:sz w:val="22"/>
          <w:szCs w:val="22"/>
          <w:lang w:val="uk-UA"/>
        </w:rPr>
        <w:t>у</w:t>
      </w:r>
      <w:r w:rsidRPr="005479BF">
        <w:rPr>
          <w:color w:val="231F20"/>
          <w:sz w:val="22"/>
          <w:szCs w:val="22"/>
          <w:lang w:val="uk-UA"/>
        </w:rPr>
        <w:t xml:space="preserve"> ході окисно-відновної реакції. </w:t>
      </w:r>
      <w:r w:rsidR="00BB191E" w:rsidRPr="005479BF">
        <w:rPr>
          <w:color w:val="231F20"/>
          <w:sz w:val="22"/>
          <w:szCs w:val="22"/>
          <w:lang w:val="uk-UA"/>
        </w:rPr>
        <w:t>У</w:t>
      </w:r>
      <w:r w:rsidRPr="005479BF">
        <w:rPr>
          <w:color w:val="231F20"/>
          <w:sz w:val="22"/>
          <w:szCs w:val="22"/>
          <w:lang w:val="uk-UA"/>
        </w:rPr>
        <w:t>кажіть ділянки молекул, що змінюються.</w:t>
      </w:r>
    </w:p>
    <w:p w:rsidR="00D369E6" w:rsidRPr="005479BF" w:rsidRDefault="00D369E6" w:rsidP="00DB7D47">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color w:val="231F20"/>
          <w:sz w:val="22"/>
          <w:szCs w:val="22"/>
          <w:lang w:val="uk-UA"/>
        </w:rPr>
        <w:t xml:space="preserve"> Поясніть принцип методу виявлення цитохрому с в досліджуваному розчині.</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color w:val="231F20"/>
          <w:sz w:val="22"/>
          <w:szCs w:val="22"/>
          <w:lang w:val="uk-UA"/>
        </w:rPr>
        <w:t xml:space="preserve"> </w:t>
      </w:r>
      <w:r w:rsidR="00B171DE" w:rsidRPr="005479BF">
        <w:rPr>
          <w:color w:val="231F20"/>
          <w:sz w:val="22"/>
          <w:szCs w:val="22"/>
          <w:lang w:val="uk-UA"/>
        </w:rPr>
        <w:t>З яких</w:t>
      </w:r>
      <w:r w:rsidRPr="005479BF">
        <w:rPr>
          <w:color w:val="231F20"/>
          <w:sz w:val="22"/>
          <w:szCs w:val="22"/>
          <w:lang w:val="uk-UA"/>
        </w:rPr>
        <w:t xml:space="preserve"> </w:t>
      </w:r>
      <w:r w:rsidR="00B171DE" w:rsidRPr="005479BF">
        <w:rPr>
          <w:color w:val="231F20"/>
          <w:sz w:val="22"/>
          <w:szCs w:val="22"/>
          <w:lang w:val="uk-UA"/>
        </w:rPr>
        <w:t>білково-ліпідних комплексів складається ДЛ?</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color w:val="231F20"/>
          <w:sz w:val="22"/>
          <w:szCs w:val="22"/>
          <w:lang w:val="uk-UA"/>
        </w:rPr>
        <w:t xml:space="preserve"> </w:t>
      </w:r>
      <w:r w:rsidR="00B171DE" w:rsidRPr="005479BF">
        <w:rPr>
          <w:color w:val="231F20"/>
          <w:sz w:val="22"/>
          <w:szCs w:val="22"/>
          <w:lang w:val="uk-UA"/>
        </w:rPr>
        <w:t>Назвіть місця спряження дихання та фосфорилування.</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color w:val="231F20"/>
          <w:sz w:val="22"/>
          <w:szCs w:val="22"/>
          <w:lang w:val="uk-UA"/>
        </w:rPr>
        <w:t xml:space="preserve"> </w:t>
      </w:r>
      <w:r w:rsidR="00B171DE" w:rsidRPr="005479BF">
        <w:rPr>
          <w:color w:val="231F20"/>
          <w:sz w:val="22"/>
          <w:szCs w:val="22"/>
          <w:lang w:val="uk-UA"/>
        </w:rPr>
        <w:t xml:space="preserve">Чим </w:t>
      </w:r>
      <w:r w:rsidRPr="005479BF">
        <w:rPr>
          <w:color w:val="231F20"/>
          <w:sz w:val="22"/>
          <w:szCs w:val="22"/>
          <w:lang w:val="uk-UA"/>
        </w:rPr>
        <w:t>з</w:t>
      </w:r>
      <w:r w:rsidR="00B171DE" w:rsidRPr="005479BF">
        <w:rPr>
          <w:color w:val="231F20"/>
          <w:sz w:val="22"/>
          <w:szCs w:val="22"/>
          <w:lang w:val="uk-UA"/>
        </w:rPr>
        <w:t>умовлен</w:t>
      </w:r>
      <w:r w:rsidRPr="005479BF">
        <w:rPr>
          <w:color w:val="231F20"/>
          <w:sz w:val="22"/>
          <w:szCs w:val="22"/>
          <w:lang w:val="uk-UA"/>
        </w:rPr>
        <w:t>о</w:t>
      </w:r>
      <w:r w:rsidR="00B171DE" w:rsidRPr="005479BF">
        <w:rPr>
          <w:color w:val="231F20"/>
          <w:sz w:val="22"/>
          <w:szCs w:val="22"/>
          <w:lang w:val="uk-UA"/>
        </w:rPr>
        <w:t xml:space="preserve"> послідовність ферментів та переносників ДЛ?</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D369E6" w:rsidRPr="005479BF">
        <w:rPr>
          <w:sz w:val="22"/>
          <w:szCs w:val="22"/>
          <w:lang w:val="uk-UA"/>
        </w:rPr>
        <w:t>Які речовини є інгібіторами ДЛ?</w:t>
      </w:r>
      <w:r w:rsidR="00B171DE" w:rsidRPr="005479BF">
        <w:rPr>
          <w:sz w:val="22"/>
          <w:szCs w:val="22"/>
          <w:lang w:val="uk-UA"/>
        </w:rPr>
        <w:t xml:space="preserve"> </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B171DE" w:rsidRPr="005479BF">
        <w:rPr>
          <w:sz w:val="22"/>
          <w:szCs w:val="22"/>
          <w:lang w:val="uk-UA"/>
        </w:rPr>
        <w:t>Які речовини роз’єднують процеси дихання та окисного фосфорилування?</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B171DE" w:rsidRPr="005479BF">
        <w:rPr>
          <w:sz w:val="22"/>
          <w:szCs w:val="22"/>
          <w:lang w:val="uk-UA"/>
        </w:rPr>
        <w:t>Які речовини є інгібіторами окисного фосфорилування? На який фермент вони впливають?</w:t>
      </w:r>
    </w:p>
    <w:p w:rsidR="00B171DE" w:rsidRPr="005479BF" w:rsidRDefault="00BB191E" w:rsidP="00B171DE">
      <w:pPr>
        <w:widowControl w:val="0"/>
        <w:numPr>
          <w:ilvl w:val="0"/>
          <w:numId w:val="21"/>
        </w:numPr>
        <w:shd w:val="clear" w:color="auto" w:fill="FFFFFF"/>
        <w:suppressAutoHyphens/>
        <w:autoSpaceDE w:val="0"/>
        <w:autoSpaceDN w:val="0"/>
        <w:adjustRightInd w:val="0"/>
        <w:ind w:left="0" w:firstLine="301"/>
        <w:jc w:val="both"/>
        <w:rPr>
          <w:sz w:val="22"/>
          <w:szCs w:val="22"/>
          <w:lang w:val="uk-UA"/>
        </w:rPr>
      </w:pPr>
      <w:r w:rsidRPr="005479BF">
        <w:rPr>
          <w:sz w:val="22"/>
          <w:szCs w:val="22"/>
          <w:lang w:val="uk-UA"/>
        </w:rPr>
        <w:t xml:space="preserve"> </w:t>
      </w:r>
      <w:r w:rsidR="00B171DE" w:rsidRPr="005479BF">
        <w:rPr>
          <w:sz w:val="22"/>
          <w:szCs w:val="22"/>
          <w:lang w:val="uk-UA"/>
        </w:rPr>
        <w:t>Поясніть хеміоосмотичну теорію Мітчела.</w:t>
      </w:r>
    </w:p>
    <w:p w:rsidR="00D369E6" w:rsidRPr="005479BF" w:rsidRDefault="00D369E6" w:rsidP="00B171DE">
      <w:pPr>
        <w:widowControl w:val="0"/>
        <w:shd w:val="clear" w:color="auto" w:fill="FFFFFF"/>
        <w:suppressAutoHyphens/>
        <w:autoSpaceDE w:val="0"/>
        <w:autoSpaceDN w:val="0"/>
        <w:adjustRightInd w:val="0"/>
        <w:ind w:left="301"/>
        <w:jc w:val="both"/>
        <w:rPr>
          <w:sz w:val="22"/>
          <w:szCs w:val="22"/>
          <w:lang w:val="uk-UA"/>
        </w:rPr>
      </w:pPr>
    </w:p>
    <w:p w:rsidR="00F605A1" w:rsidRPr="005479BF" w:rsidRDefault="00F605A1" w:rsidP="00F605A1">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D369E6" w:rsidRPr="005479BF" w:rsidRDefault="00D369E6" w:rsidP="00DB7D47">
      <w:pPr>
        <w:tabs>
          <w:tab w:val="left" w:pos="360"/>
        </w:tabs>
        <w:ind w:left="357" w:firstLine="301"/>
        <w:jc w:val="center"/>
        <w:rPr>
          <w:b/>
          <w:bCs/>
          <w:sz w:val="22"/>
          <w:szCs w:val="22"/>
          <w:lang w:val="uk-UA"/>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DB7D47">
      <w:pPr>
        <w:tabs>
          <w:tab w:val="left" w:pos="360"/>
        </w:tabs>
        <w:ind w:left="357" w:firstLine="301"/>
        <w:jc w:val="center"/>
        <w:rPr>
          <w:b/>
          <w:bCs/>
          <w:sz w:val="22"/>
          <w:szCs w:val="22"/>
        </w:rPr>
      </w:pPr>
    </w:p>
    <w:p w:rsidR="00D369E6" w:rsidRPr="005479BF" w:rsidRDefault="00D369E6" w:rsidP="00011CC3">
      <w:pPr>
        <w:tabs>
          <w:tab w:val="left" w:pos="360"/>
        </w:tabs>
        <w:ind w:left="357" w:firstLine="301"/>
        <w:jc w:val="center"/>
        <w:rPr>
          <w:b/>
          <w:bCs/>
          <w:sz w:val="22"/>
          <w:szCs w:val="22"/>
          <w:lang w:val="uk-UA"/>
        </w:rPr>
      </w:pPr>
    </w:p>
    <w:p w:rsidR="00BB191E" w:rsidRPr="005479BF" w:rsidRDefault="00A33682" w:rsidP="00011CC3">
      <w:pPr>
        <w:tabs>
          <w:tab w:val="left" w:pos="360"/>
        </w:tabs>
        <w:ind w:left="357" w:firstLine="301"/>
        <w:jc w:val="center"/>
        <w:rPr>
          <w:b/>
          <w:iCs/>
          <w:sz w:val="22"/>
          <w:szCs w:val="22"/>
          <w:lang w:val="uk-UA"/>
        </w:rPr>
      </w:pPr>
      <w:r w:rsidRPr="005479BF">
        <w:rPr>
          <w:b/>
          <w:bCs/>
          <w:sz w:val="20"/>
          <w:szCs w:val="20"/>
          <w:lang w:val="uk-UA"/>
        </w:rPr>
        <w:br w:type="page"/>
      </w:r>
      <w:r w:rsidR="00D369E6" w:rsidRPr="005479BF">
        <w:rPr>
          <w:b/>
          <w:bCs/>
          <w:sz w:val="20"/>
          <w:szCs w:val="20"/>
          <w:lang w:val="uk-UA"/>
        </w:rPr>
        <w:lastRenderedPageBreak/>
        <w:t xml:space="preserve">МОДУЛЬ </w:t>
      </w:r>
      <w:r w:rsidR="00D369E6" w:rsidRPr="005479BF">
        <w:rPr>
          <w:b/>
          <w:bCs/>
          <w:sz w:val="20"/>
          <w:szCs w:val="20"/>
          <w:lang w:val="en-US"/>
        </w:rPr>
        <w:t>IV</w:t>
      </w:r>
      <w:r w:rsidR="00D369E6" w:rsidRPr="005479BF">
        <w:rPr>
          <w:b/>
          <w:bCs/>
          <w:sz w:val="20"/>
          <w:szCs w:val="20"/>
          <w:lang w:val="uk-UA"/>
        </w:rPr>
        <w:t xml:space="preserve"> </w:t>
      </w:r>
    </w:p>
    <w:p w:rsidR="00D369E6" w:rsidRPr="005479BF" w:rsidRDefault="00D369E6" w:rsidP="00BB191E">
      <w:pPr>
        <w:tabs>
          <w:tab w:val="left" w:pos="360"/>
        </w:tabs>
        <w:ind w:left="357" w:firstLine="301"/>
        <w:jc w:val="center"/>
        <w:rPr>
          <w:b/>
          <w:sz w:val="20"/>
          <w:szCs w:val="20"/>
        </w:rPr>
      </w:pPr>
      <w:r w:rsidRPr="005479BF">
        <w:rPr>
          <w:b/>
          <w:bCs/>
          <w:sz w:val="20"/>
          <w:szCs w:val="20"/>
          <w:lang w:val="uk-UA"/>
        </w:rPr>
        <w:t>МЕТАБОЛІЗМ ОСНОВНИХ КЛАСІВ</w:t>
      </w:r>
      <w:r w:rsidR="00BB191E" w:rsidRPr="005479BF">
        <w:rPr>
          <w:b/>
          <w:bCs/>
          <w:sz w:val="20"/>
          <w:szCs w:val="20"/>
          <w:lang w:val="uk-UA"/>
        </w:rPr>
        <w:t xml:space="preserve"> </w:t>
      </w:r>
      <w:r w:rsidRPr="005479BF">
        <w:rPr>
          <w:b/>
          <w:bCs/>
          <w:sz w:val="20"/>
          <w:szCs w:val="20"/>
          <w:lang w:val="uk-UA"/>
        </w:rPr>
        <w:t>БІОМОЛЕКУЛ</w:t>
      </w:r>
    </w:p>
    <w:p w:rsidR="00D369E6" w:rsidRPr="005479BF" w:rsidRDefault="00D369E6" w:rsidP="00011CC3">
      <w:pPr>
        <w:tabs>
          <w:tab w:val="left" w:pos="720"/>
        </w:tabs>
        <w:ind w:firstLine="301"/>
        <w:rPr>
          <w:rFonts w:eastAsia="Times-Roman"/>
          <w:b/>
          <w:sz w:val="22"/>
          <w:szCs w:val="22"/>
        </w:rPr>
      </w:pPr>
    </w:p>
    <w:p w:rsidR="00D369E6" w:rsidRPr="005479BF" w:rsidRDefault="00D369E6" w:rsidP="00011CC3">
      <w:pPr>
        <w:tabs>
          <w:tab w:val="left" w:pos="720"/>
        </w:tabs>
        <w:ind w:firstLine="301"/>
        <w:rPr>
          <w:rFonts w:eastAsia="Times-Roman"/>
          <w:b/>
          <w:sz w:val="22"/>
          <w:szCs w:val="22"/>
        </w:rPr>
      </w:pPr>
    </w:p>
    <w:p w:rsidR="00D369E6" w:rsidRPr="005479BF" w:rsidRDefault="00D369E6" w:rsidP="00011CC3">
      <w:pPr>
        <w:tabs>
          <w:tab w:val="left" w:pos="360"/>
        </w:tabs>
        <w:ind w:left="360" w:firstLine="301"/>
        <w:jc w:val="center"/>
        <w:rPr>
          <w:b/>
          <w:sz w:val="22"/>
          <w:szCs w:val="22"/>
        </w:rPr>
      </w:pPr>
      <w:r w:rsidRPr="005479BF">
        <w:rPr>
          <w:b/>
          <w:sz w:val="22"/>
          <w:szCs w:val="22"/>
          <w:lang w:val="uk-UA"/>
        </w:rPr>
        <w:t>Лабораторна робота 1</w:t>
      </w:r>
      <w:r w:rsidRPr="005479BF">
        <w:rPr>
          <w:b/>
          <w:sz w:val="22"/>
          <w:szCs w:val="22"/>
        </w:rPr>
        <w:t>0</w:t>
      </w:r>
    </w:p>
    <w:p w:rsidR="00D369E6" w:rsidRPr="005479BF" w:rsidRDefault="00D369E6" w:rsidP="00011CC3">
      <w:pPr>
        <w:tabs>
          <w:tab w:val="left" w:pos="0"/>
        </w:tabs>
        <w:ind w:firstLine="301"/>
        <w:jc w:val="center"/>
        <w:rPr>
          <w:b/>
          <w:sz w:val="20"/>
          <w:szCs w:val="20"/>
          <w:lang w:val="uk-UA"/>
        </w:rPr>
      </w:pPr>
    </w:p>
    <w:p w:rsidR="00D369E6" w:rsidRPr="005479BF" w:rsidRDefault="00D369E6" w:rsidP="00011CC3">
      <w:pPr>
        <w:shd w:val="clear" w:color="auto" w:fill="FFFFFF"/>
        <w:ind w:firstLine="301"/>
        <w:jc w:val="center"/>
        <w:rPr>
          <w:b/>
          <w:sz w:val="28"/>
          <w:szCs w:val="28"/>
        </w:rPr>
      </w:pPr>
      <w:r w:rsidRPr="005479BF">
        <w:rPr>
          <w:b/>
          <w:sz w:val="20"/>
          <w:szCs w:val="20"/>
          <w:lang w:val="uk-UA"/>
        </w:rPr>
        <w:t>ЕКСПЕРИМЕНТАЛЬНЕ ПІДТВЕРДЖЕННЯ МЕТАБОЛІЧНИХ ПЕРЕТВОРЕНЬ АМІНОКИСЛОТ</w:t>
      </w:r>
    </w:p>
    <w:p w:rsidR="00D369E6" w:rsidRPr="005479BF" w:rsidRDefault="00D369E6" w:rsidP="00011CC3">
      <w:pPr>
        <w:tabs>
          <w:tab w:val="left" w:pos="720"/>
        </w:tabs>
        <w:ind w:firstLine="301"/>
        <w:rPr>
          <w:rFonts w:eastAsia="Times-Roman"/>
          <w:b/>
          <w:sz w:val="22"/>
          <w:szCs w:val="22"/>
          <w:lang w:val="uk-UA"/>
        </w:rPr>
      </w:pPr>
    </w:p>
    <w:p w:rsidR="00D369E6" w:rsidRPr="005479BF" w:rsidRDefault="00D369E6" w:rsidP="00A33682">
      <w:pPr>
        <w:tabs>
          <w:tab w:val="left" w:pos="720"/>
        </w:tabs>
        <w:ind w:firstLine="301"/>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підтвердити в модельних дослідах ензиматичні перетворення амінокислот.</w:t>
      </w:r>
    </w:p>
    <w:p w:rsidR="00D369E6" w:rsidRPr="005479BF" w:rsidRDefault="00D369E6" w:rsidP="00A33682">
      <w:pPr>
        <w:tabs>
          <w:tab w:val="left" w:pos="720"/>
        </w:tabs>
        <w:ind w:firstLine="301"/>
        <w:jc w:val="both"/>
        <w:rPr>
          <w:rFonts w:eastAsia="Times-Roman"/>
          <w:sz w:val="22"/>
          <w:szCs w:val="22"/>
          <w:lang w:val="uk-UA"/>
        </w:rPr>
      </w:pPr>
    </w:p>
    <w:p w:rsidR="00D369E6" w:rsidRPr="005479BF" w:rsidRDefault="00D369E6" w:rsidP="00A33682">
      <w:pPr>
        <w:tabs>
          <w:tab w:val="left" w:pos="720"/>
        </w:tabs>
        <w:ind w:firstLine="301"/>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A33682">
      <w:pPr>
        <w:tabs>
          <w:tab w:val="left" w:pos="360"/>
        </w:tabs>
        <w:ind w:firstLine="301"/>
        <w:jc w:val="center"/>
        <w:rPr>
          <w:b/>
          <w:bCs/>
          <w:sz w:val="20"/>
          <w:szCs w:val="20"/>
          <w:lang w:val="uk-UA"/>
        </w:rPr>
      </w:pPr>
    </w:p>
    <w:p w:rsidR="00D369E6" w:rsidRPr="005479BF" w:rsidRDefault="00D369E6" w:rsidP="00A33682">
      <w:pPr>
        <w:shd w:val="clear" w:color="auto" w:fill="FFFFFF"/>
        <w:ind w:firstLine="301"/>
        <w:jc w:val="both"/>
        <w:rPr>
          <w:iCs/>
          <w:sz w:val="22"/>
          <w:szCs w:val="22"/>
          <w:lang w:val="uk-UA"/>
        </w:rPr>
      </w:pPr>
      <w:r w:rsidRPr="005479BF">
        <w:rPr>
          <w:bCs/>
          <w:sz w:val="22"/>
          <w:szCs w:val="22"/>
          <w:lang w:val="uk-UA"/>
        </w:rPr>
        <w:t xml:space="preserve">Метаболізм або обмін речовин – сукупність біохімічних реакцій, що забезпечують життєдіяльність організму. </w:t>
      </w:r>
      <w:r w:rsidRPr="005479BF">
        <w:rPr>
          <w:iCs/>
          <w:sz w:val="22"/>
          <w:szCs w:val="22"/>
          <w:lang w:val="uk-UA"/>
        </w:rPr>
        <w:t xml:space="preserve">Метаболізм поділяється на анаболізм та катаболізм. </w:t>
      </w:r>
      <w:r w:rsidR="00BB191E" w:rsidRPr="005479BF">
        <w:rPr>
          <w:iCs/>
          <w:sz w:val="22"/>
          <w:szCs w:val="22"/>
          <w:lang w:val="uk-UA"/>
        </w:rPr>
        <w:t>У</w:t>
      </w:r>
      <w:r w:rsidRPr="005479BF">
        <w:rPr>
          <w:iCs/>
          <w:sz w:val="22"/>
          <w:szCs w:val="22"/>
          <w:lang w:val="uk-UA"/>
        </w:rPr>
        <w:t xml:space="preserve"> процесі анаболізму з амінокислот синтезуються пептиди та білки. Загальними для амінокислот катаболічними реакціями є декарбоксилування, дезамінування, трансамінування або переамінування. </w:t>
      </w:r>
      <w:r w:rsidR="00BB191E" w:rsidRPr="005479BF">
        <w:rPr>
          <w:iCs/>
          <w:sz w:val="22"/>
          <w:szCs w:val="22"/>
          <w:lang w:val="uk-UA"/>
        </w:rPr>
        <w:t>Унаслідок</w:t>
      </w:r>
      <w:r w:rsidRPr="005479BF">
        <w:rPr>
          <w:iCs/>
          <w:sz w:val="22"/>
          <w:szCs w:val="22"/>
          <w:lang w:val="uk-UA"/>
        </w:rPr>
        <w:t xml:space="preserve"> декарбоксилуванн</w:t>
      </w:r>
      <w:r w:rsidR="00BB191E" w:rsidRPr="005479BF">
        <w:rPr>
          <w:iCs/>
          <w:sz w:val="22"/>
          <w:szCs w:val="22"/>
          <w:lang w:val="uk-UA"/>
        </w:rPr>
        <w:t>я</w:t>
      </w:r>
      <w:r w:rsidRPr="005479BF">
        <w:rPr>
          <w:iCs/>
          <w:sz w:val="22"/>
          <w:szCs w:val="22"/>
          <w:lang w:val="uk-UA"/>
        </w:rPr>
        <w:t xml:space="preserve"> в організмі амінокислота втрачає карбоксильну групу, виділяється СО</w:t>
      </w:r>
      <w:r w:rsidRPr="005479BF">
        <w:rPr>
          <w:iCs/>
          <w:sz w:val="22"/>
          <w:szCs w:val="22"/>
          <w:vertAlign w:val="subscript"/>
          <w:lang w:val="uk-UA"/>
        </w:rPr>
        <w:t>2</w:t>
      </w:r>
      <w:r w:rsidRPr="005479BF">
        <w:rPr>
          <w:iCs/>
          <w:sz w:val="22"/>
          <w:szCs w:val="22"/>
          <w:lang w:val="uk-UA"/>
        </w:rPr>
        <w:t xml:space="preserve"> та утворюється біогенний амін.</w:t>
      </w:r>
    </w:p>
    <w:p w:rsidR="00D369E6" w:rsidRPr="005479BF" w:rsidRDefault="00D369E6" w:rsidP="00A33682">
      <w:pPr>
        <w:shd w:val="clear" w:color="auto" w:fill="FFFFFF"/>
        <w:ind w:firstLine="301"/>
        <w:jc w:val="both"/>
        <w:rPr>
          <w:sz w:val="22"/>
          <w:szCs w:val="22"/>
          <w:lang w:val="uk-UA"/>
        </w:rPr>
      </w:pPr>
      <w:r w:rsidRPr="005479BF">
        <w:rPr>
          <w:iCs/>
          <w:sz w:val="22"/>
          <w:szCs w:val="22"/>
          <w:lang w:val="uk-UA"/>
        </w:rPr>
        <w:t xml:space="preserve">Дезамінування </w:t>
      </w:r>
      <w:r w:rsidR="00BB191E" w:rsidRPr="005479BF">
        <w:rPr>
          <w:iCs/>
          <w:sz w:val="22"/>
          <w:szCs w:val="22"/>
          <w:lang w:val="uk-UA"/>
        </w:rPr>
        <w:t>поділяється на</w:t>
      </w:r>
      <w:r w:rsidRPr="005479BF">
        <w:rPr>
          <w:iCs/>
          <w:sz w:val="22"/>
          <w:szCs w:val="22"/>
          <w:lang w:val="uk-UA"/>
        </w:rPr>
        <w:t xml:space="preserve"> чотир</w:t>
      </w:r>
      <w:r w:rsidR="00BB191E" w:rsidRPr="005479BF">
        <w:rPr>
          <w:iCs/>
          <w:sz w:val="22"/>
          <w:szCs w:val="22"/>
          <w:lang w:val="uk-UA"/>
        </w:rPr>
        <w:t>и</w:t>
      </w:r>
      <w:r w:rsidRPr="005479BF">
        <w:rPr>
          <w:iCs/>
          <w:sz w:val="22"/>
          <w:szCs w:val="22"/>
          <w:lang w:val="uk-UA"/>
        </w:rPr>
        <w:t xml:space="preserve"> вид</w:t>
      </w:r>
      <w:r w:rsidR="00BB191E" w:rsidRPr="005479BF">
        <w:rPr>
          <w:iCs/>
          <w:sz w:val="22"/>
          <w:szCs w:val="22"/>
          <w:lang w:val="uk-UA"/>
        </w:rPr>
        <w:t>и</w:t>
      </w:r>
      <w:r w:rsidRPr="005479BF">
        <w:rPr>
          <w:iCs/>
          <w:sz w:val="22"/>
          <w:szCs w:val="22"/>
          <w:lang w:val="uk-UA"/>
        </w:rPr>
        <w:t xml:space="preserve"> – внутрішньомолекулярне, відновне, гідролітичне </w:t>
      </w:r>
      <w:r w:rsidRPr="005479BF">
        <w:rPr>
          <w:sz w:val="22"/>
          <w:szCs w:val="22"/>
          <w:lang w:val="uk-UA"/>
        </w:rPr>
        <w:t xml:space="preserve">та окисне, </w:t>
      </w:r>
      <w:r w:rsidR="00BB191E" w:rsidRPr="005479BF">
        <w:rPr>
          <w:sz w:val="22"/>
          <w:szCs w:val="22"/>
          <w:lang w:val="uk-UA"/>
        </w:rPr>
        <w:t>у</w:t>
      </w:r>
      <w:r w:rsidRPr="005479BF">
        <w:rPr>
          <w:sz w:val="22"/>
          <w:szCs w:val="22"/>
          <w:lang w:val="uk-UA"/>
        </w:rPr>
        <w:t xml:space="preserve"> результаті яких</w:t>
      </w:r>
      <w:r w:rsidRPr="005479BF">
        <w:rPr>
          <w:iCs/>
          <w:sz w:val="22"/>
          <w:szCs w:val="22"/>
          <w:lang w:val="uk-UA"/>
        </w:rPr>
        <w:t xml:space="preserve"> утворюються аміак та ненасичена карбонова кислота, насичена карбонова кислота,</w:t>
      </w:r>
      <w:r w:rsidRPr="005479BF">
        <w:rPr>
          <w:sz w:val="22"/>
          <w:szCs w:val="22"/>
          <w:lang w:val="uk-UA"/>
        </w:rPr>
        <w:t xml:space="preserve"> α-оксикислота або α-кетокислота відповідно. Найбільш</w:t>
      </w:r>
      <w:r w:rsidR="00BB191E" w:rsidRPr="005479BF">
        <w:rPr>
          <w:sz w:val="22"/>
          <w:szCs w:val="22"/>
          <w:lang w:val="uk-UA"/>
        </w:rPr>
        <w:t>е</w:t>
      </w:r>
      <w:r w:rsidRPr="005479BF">
        <w:rPr>
          <w:sz w:val="22"/>
          <w:szCs w:val="22"/>
          <w:lang w:val="uk-UA"/>
        </w:rPr>
        <w:t xml:space="preserve"> притаманно живим організмам окисне дезамінування. </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 xml:space="preserve">Трансамінування (непряме дезамінування або переамінування) – це реакція між α-амінокислотою та α-кетокислотою, </w:t>
      </w:r>
      <w:r w:rsidR="00BB191E" w:rsidRPr="005479BF">
        <w:rPr>
          <w:sz w:val="22"/>
          <w:szCs w:val="22"/>
          <w:lang w:val="uk-UA"/>
        </w:rPr>
        <w:t>у</w:t>
      </w:r>
      <w:r w:rsidR="00BB191E" w:rsidRPr="005479BF">
        <w:rPr>
          <w:iCs/>
          <w:sz w:val="22"/>
          <w:szCs w:val="22"/>
          <w:lang w:val="uk-UA"/>
        </w:rPr>
        <w:t xml:space="preserve">наслідок </w:t>
      </w:r>
      <w:r w:rsidRPr="005479BF">
        <w:rPr>
          <w:sz w:val="22"/>
          <w:szCs w:val="22"/>
          <w:lang w:val="uk-UA"/>
        </w:rPr>
        <w:t xml:space="preserve">якої утворюються нові α-амінокислота та α-кетокислота без проміжного виділення аміаку. </w:t>
      </w:r>
    </w:p>
    <w:p w:rsidR="00D369E6" w:rsidRPr="005479BF" w:rsidRDefault="00D369E6" w:rsidP="00011CC3">
      <w:pPr>
        <w:shd w:val="clear" w:color="auto" w:fill="FFFFFF"/>
        <w:rPr>
          <w:bCs/>
          <w:sz w:val="22"/>
          <w:szCs w:val="22"/>
          <w:lang w:val="uk-UA"/>
        </w:rPr>
      </w:pPr>
      <w:r w:rsidRPr="005479BF">
        <w:object w:dxaOrig="7050" w:dyaOrig="855">
          <v:shape id="_x0000_i1048" type="#_x0000_t75" style="width:321.75pt;height:39pt" o:ole="">
            <v:imagedata r:id="rId66" o:title=""/>
          </v:shape>
          <o:OLEObject Type="Embed" ProgID="ISISServer" ShapeID="_x0000_i1048" DrawAspect="Content" ObjectID="_1486998869" r:id="rId67"/>
        </w:object>
      </w:r>
    </w:p>
    <w:p w:rsidR="00D369E6" w:rsidRPr="005479BF" w:rsidRDefault="00D369E6" w:rsidP="00A33682">
      <w:pPr>
        <w:tabs>
          <w:tab w:val="left" w:pos="720"/>
        </w:tabs>
        <w:ind w:firstLine="301"/>
        <w:jc w:val="both"/>
        <w:rPr>
          <w:rFonts w:eastAsia="Times-Roman"/>
          <w:sz w:val="22"/>
          <w:szCs w:val="22"/>
          <w:lang w:val="uk-UA"/>
        </w:rPr>
      </w:pPr>
      <w:r w:rsidRPr="005479BF">
        <w:rPr>
          <w:rFonts w:eastAsia="Times-Roman"/>
          <w:sz w:val="22"/>
          <w:szCs w:val="22"/>
          <w:lang w:val="uk-UA"/>
        </w:rPr>
        <w:t>Реакція каталізується ферменами амінотрансферазами (трансаміназами), коферментами яких є піридоксальфосфат (ПАЛФ) та піридоксамінфосфат (ПАМФ). Амінотрансфера</w:t>
      </w:r>
      <w:r w:rsidR="00BB191E" w:rsidRPr="005479BF">
        <w:rPr>
          <w:rFonts w:eastAsia="Times-Roman"/>
          <w:sz w:val="22"/>
          <w:szCs w:val="22"/>
          <w:lang w:val="uk-UA"/>
        </w:rPr>
        <w:t>з</w:t>
      </w:r>
      <w:r w:rsidRPr="005479BF">
        <w:rPr>
          <w:rFonts w:eastAsia="Times-Roman"/>
          <w:sz w:val="22"/>
          <w:szCs w:val="22"/>
          <w:lang w:val="uk-UA"/>
        </w:rPr>
        <w:t xml:space="preserve">и виявлені у </w:t>
      </w:r>
      <w:r w:rsidRPr="005479BF">
        <w:rPr>
          <w:rFonts w:eastAsia="Times-Roman"/>
          <w:sz w:val="22"/>
          <w:szCs w:val="22"/>
          <w:lang w:val="uk-UA"/>
        </w:rPr>
        <w:lastRenderedPageBreak/>
        <w:t xml:space="preserve">більшості тваринних та рослинних тканин, а також у мікроорганізмів. </w:t>
      </w:r>
    </w:p>
    <w:p w:rsidR="00D369E6" w:rsidRPr="005479BF" w:rsidRDefault="00D369E6" w:rsidP="00A33682">
      <w:pPr>
        <w:tabs>
          <w:tab w:val="left" w:pos="720"/>
        </w:tabs>
        <w:ind w:firstLine="301"/>
        <w:jc w:val="both"/>
        <w:rPr>
          <w:rFonts w:eastAsia="Times-Roman"/>
          <w:b/>
          <w:sz w:val="22"/>
          <w:szCs w:val="22"/>
          <w:lang w:val="uk-UA"/>
        </w:rPr>
      </w:pPr>
    </w:p>
    <w:p w:rsidR="00D369E6" w:rsidRPr="005479BF" w:rsidRDefault="00D369E6" w:rsidP="002A6F6D">
      <w:pPr>
        <w:tabs>
          <w:tab w:val="left" w:pos="720"/>
        </w:tabs>
        <w:ind w:firstLine="301"/>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шт</w:t>
      </w:r>
      <w:r w:rsidRPr="005479BF">
        <w:rPr>
          <w:sz w:val="22"/>
          <w:szCs w:val="22"/>
          <w:lang w:val="uk-UA"/>
        </w:rPr>
        <w:t xml:space="preserve">атив із пробірками, скляні палички, капіляри, піпетки, скляні лійки, колби, водяна баня, крапельниці, термостат, газовий пальник, хроматографічний папір, паперові фільтри, пластинки для хроматографії </w:t>
      </w:r>
      <w:r w:rsidRPr="005479BF">
        <w:rPr>
          <w:iCs/>
          <w:sz w:val="22"/>
          <w:szCs w:val="22"/>
          <w:lang w:val="en-US"/>
        </w:rPr>
        <w:t>Silufol</w:t>
      </w:r>
      <w:r w:rsidRPr="005479BF">
        <w:rPr>
          <w:iCs/>
          <w:sz w:val="22"/>
          <w:szCs w:val="22"/>
          <w:lang w:val="uk-UA"/>
        </w:rPr>
        <w:t>, чашка Петрі для радіально</w:t>
      </w:r>
      <w:r w:rsidR="007F79D6" w:rsidRPr="005479BF">
        <w:rPr>
          <w:iCs/>
          <w:sz w:val="22"/>
          <w:szCs w:val="22"/>
          <w:lang w:val="uk-UA"/>
        </w:rPr>
        <w:t>ї</w:t>
      </w:r>
      <w:r w:rsidRPr="005479BF">
        <w:rPr>
          <w:iCs/>
          <w:sz w:val="22"/>
          <w:szCs w:val="22"/>
          <w:lang w:val="uk-UA"/>
        </w:rPr>
        <w:t xml:space="preserve"> або стакан для висхідної хроматографії, пульверизатор, годинник, центрифуга лабораторна, фотоелектроколориметр (ФЕК).</w:t>
      </w:r>
    </w:p>
    <w:p w:rsidR="00D369E6" w:rsidRPr="005479BF" w:rsidRDefault="00D369E6" w:rsidP="00A33682">
      <w:pPr>
        <w:shd w:val="clear" w:color="auto" w:fill="FFFFFF"/>
        <w:tabs>
          <w:tab w:val="left" w:pos="720"/>
        </w:tabs>
        <w:ind w:firstLine="301"/>
        <w:jc w:val="both"/>
        <w:rPr>
          <w:rFonts w:eastAsia="Times-Roman"/>
          <w:b/>
          <w:sz w:val="22"/>
          <w:szCs w:val="22"/>
          <w:lang w:val="uk-UA"/>
        </w:rPr>
      </w:pPr>
    </w:p>
    <w:p w:rsidR="00D369E6" w:rsidRPr="005479BF" w:rsidRDefault="00D369E6" w:rsidP="00A33682">
      <w:pPr>
        <w:shd w:val="clear" w:color="auto" w:fill="FFFFFF"/>
        <w:tabs>
          <w:tab w:val="left" w:pos="720"/>
        </w:tabs>
        <w:ind w:firstLine="301"/>
        <w:jc w:val="both"/>
        <w:rPr>
          <w:b/>
          <w:bCs/>
          <w:sz w:val="22"/>
          <w:szCs w:val="22"/>
          <w:lang w:val="uk-UA"/>
        </w:rPr>
      </w:pPr>
      <w:r w:rsidRPr="005479BF">
        <w:rPr>
          <w:rFonts w:eastAsia="Times-Roman"/>
          <w:b/>
          <w:sz w:val="22"/>
          <w:szCs w:val="22"/>
          <w:lang w:val="uk-UA"/>
        </w:rPr>
        <w:t xml:space="preserve">10.1. </w:t>
      </w:r>
      <w:r w:rsidRPr="005479BF">
        <w:rPr>
          <w:b/>
          <w:bCs/>
          <w:sz w:val="22"/>
          <w:szCs w:val="22"/>
          <w:lang w:val="uk-UA"/>
        </w:rPr>
        <w:t xml:space="preserve">Трансамінування між аланіном та </w:t>
      </w:r>
      <w:r w:rsidRPr="005479BF">
        <w:rPr>
          <w:b/>
          <w:sz w:val="22"/>
          <w:szCs w:val="22"/>
          <w:lang w:val="uk-UA"/>
        </w:rPr>
        <w:t>α-кетоглутаровою кислотою</w:t>
      </w:r>
    </w:p>
    <w:p w:rsidR="00D369E6" w:rsidRPr="005479BF" w:rsidRDefault="00D369E6" w:rsidP="00A33682">
      <w:pPr>
        <w:shd w:val="clear" w:color="auto" w:fill="FFFFFF"/>
        <w:tabs>
          <w:tab w:val="left" w:pos="720"/>
        </w:tabs>
        <w:ind w:firstLine="301"/>
        <w:jc w:val="both"/>
        <w:rPr>
          <w:sz w:val="22"/>
          <w:szCs w:val="22"/>
          <w:lang w:val="uk-UA"/>
        </w:rPr>
      </w:pPr>
    </w:p>
    <w:p w:rsidR="00D369E6" w:rsidRPr="005479BF" w:rsidRDefault="00D369E6" w:rsidP="00A33682">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фе</w:t>
      </w:r>
      <w:r w:rsidRPr="005479BF">
        <w:rPr>
          <w:rFonts w:eastAsia="Helvetica-Bold"/>
          <w:bCs/>
          <w:sz w:val="22"/>
          <w:szCs w:val="22"/>
          <w:lang w:val="uk-UA"/>
        </w:rPr>
        <w:t>рментний препарат</w:t>
      </w:r>
      <w:r w:rsidRPr="005479BF">
        <w:rPr>
          <w:rFonts w:eastAsia="Helvetica-Bold"/>
          <w:b/>
          <w:bCs/>
          <w:sz w:val="22"/>
          <w:szCs w:val="22"/>
          <w:lang w:val="uk-UA"/>
        </w:rPr>
        <w:t xml:space="preserve"> </w:t>
      </w:r>
      <w:r w:rsidRPr="005479BF">
        <w:rPr>
          <w:sz w:val="22"/>
          <w:szCs w:val="22"/>
          <w:lang w:val="uk-UA"/>
        </w:rPr>
        <w:t xml:space="preserve">(5 г пивних дріжджів розтирають у фарфоровій ступці з 2–3 мл дистильованої води та невеликою кількістю скляного піску, додають 8–10 мл води та фільтрують </w:t>
      </w:r>
      <w:r w:rsidR="007F79D6" w:rsidRPr="005479BF">
        <w:rPr>
          <w:sz w:val="22"/>
          <w:szCs w:val="22"/>
          <w:lang w:val="uk-UA"/>
        </w:rPr>
        <w:t>крізь</w:t>
      </w:r>
      <w:r w:rsidRPr="005479BF">
        <w:rPr>
          <w:sz w:val="22"/>
          <w:szCs w:val="22"/>
          <w:lang w:val="uk-UA"/>
        </w:rPr>
        <w:t xml:space="preserve"> вату), 1 %-й розчин аланіну, 1%-й розчин глутамінової кислоти,</w:t>
      </w:r>
      <w:r w:rsidR="00EC13EA" w:rsidRPr="005479BF">
        <w:rPr>
          <w:sz w:val="22"/>
          <w:szCs w:val="22"/>
          <w:lang w:val="uk-UA"/>
        </w:rPr>
        <w:t xml:space="preserve"> </w:t>
      </w:r>
      <w:r w:rsidRPr="005479BF">
        <w:rPr>
          <w:sz w:val="22"/>
          <w:szCs w:val="22"/>
          <w:lang w:val="uk-UA"/>
        </w:rPr>
        <w:t>1%-й розчин піровиноградної кислоти або пірувату на</w:t>
      </w:r>
      <w:r w:rsidR="00EA6B2C">
        <w:rPr>
          <w:sz w:val="22"/>
          <w:szCs w:val="22"/>
          <w:lang w:val="uk-UA"/>
        </w:rPr>
        <w:t>тр</w:t>
      </w:r>
      <w:r w:rsidRPr="005479BF">
        <w:rPr>
          <w:sz w:val="22"/>
          <w:szCs w:val="22"/>
          <w:lang w:val="uk-UA"/>
        </w:rPr>
        <w:t>ію,</w:t>
      </w:r>
      <w:r w:rsidR="00EC13EA" w:rsidRPr="005479BF">
        <w:rPr>
          <w:sz w:val="22"/>
          <w:szCs w:val="22"/>
          <w:lang w:val="uk-UA"/>
        </w:rPr>
        <w:t xml:space="preserve"> </w:t>
      </w:r>
      <w:r w:rsidRPr="005479BF">
        <w:rPr>
          <w:sz w:val="22"/>
          <w:szCs w:val="22"/>
          <w:lang w:val="uk-UA"/>
        </w:rPr>
        <w:t>1%-й розчин α-кетоглутарової кислоти, 0,1 %-й розчин карбонату калію, 0,025 %-й розчин монобромоцтової кислоти, 10 %-й розчин трихлороцтової кислоти, свіжовиготовлений нінгідриновий реактив (9,5 мл 0,5 %-го розчину нінгідрину в 95 %-му ацетоні, 0,1 мл льодяної оцтової кислоти та 0,4 мл дистильованої води), суміш</w:t>
      </w:r>
      <w:r w:rsidR="00EC13EA" w:rsidRPr="005479BF">
        <w:rPr>
          <w:sz w:val="22"/>
          <w:szCs w:val="22"/>
          <w:lang w:val="uk-UA"/>
        </w:rPr>
        <w:t xml:space="preserve">   </w:t>
      </w:r>
      <w:r w:rsidRPr="005479BF">
        <w:rPr>
          <w:sz w:val="22"/>
          <w:szCs w:val="22"/>
          <w:lang w:val="uk-UA"/>
        </w:rPr>
        <w:t xml:space="preserve"> н-бутанолу, льодяної оцтової кислоти, води (4:1:5), концентрований розчин КОН (100 г КОН розчиняють </w:t>
      </w:r>
      <w:r w:rsidR="007F79D6" w:rsidRPr="005479BF">
        <w:rPr>
          <w:sz w:val="22"/>
          <w:szCs w:val="22"/>
          <w:lang w:val="uk-UA"/>
        </w:rPr>
        <w:t>у</w:t>
      </w:r>
      <w:r w:rsidRPr="005479BF">
        <w:rPr>
          <w:sz w:val="22"/>
          <w:szCs w:val="22"/>
          <w:lang w:val="uk-UA"/>
        </w:rPr>
        <w:t xml:space="preserve"> 60 мл дистильованої води),</w:t>
      </w:r>
      <w:r w:rsidR="00EC13EA" w:rsidRPr="005479BF">
        <w:rPr>
          <w:sz w:val="22"/>
          <w:szCs w:val="22"/>
          <w:lang w:val="uk-UA"/>
        </w:rPr>
        <w:t xml:space="preserve"> </w:t>
      </w:r>
      <w:r w:rsidRPr="005479BF">
        <w:rPr>
          <w:sz w:val="22"/>
          <w:szCs w:val="22"/>
          <w:lang w:val="uk-UA"/>
        </w:rPr>
        <w:t>2 %-й спиртовий розчин саліцилового альдегіду.</w:t>
      </w:r>
    </w:p>
    <w:p w:rsidR="00D369E6" w:rsidRPr="005479BF" w:rsidRDefault="00D369E6" w:rsidP="00A33682">
      <w:pPr>
        <w:shd w:val="clear" w:color="auto" w:fill="FFFFFF"/>
        <w:tabs>
          <w:tab w:val="left" w:pos="720"/>
        </w:tabs>
        <w:ind w:firstLine="301"/>
        <w:jc w:val="both"/>
        <w:rPr>
          <w:sz w:val="22"/>
          <w:szCs w:val="22"/>
          <w:lang w:val="uk-UA"/>
        </w:rPr>
      </w:pPr>
    </w:p>
    <w:p w:rsidR="00D369E6" w:rsidRPr="005479BF" w:rsidRDefault="00D369E6" w:rsidP="00A33682">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A33682">
      <w:pPr>
        <w:tabs>
          <w:tab w:val="left" w:pos="720"/>
        </w:tabs>
        <w:ind w:firstLine="301"/>
        <w:jc w:val="both"/>
        <w:rPr>
          <w:rFonts w:eastAsia="Times-Roman"/>
          <w:b/>
          <w:sz w:val="22"/>
          <w:szCs w:val="22"/>
          <w:lang w:val="uk-UA"/>
        </w:rPr>
      </w:pPr>
    </w:p>
    <w:p w:rsidR="00D369E6" w:rsidRPr="005479BF" w:rsidRDefault="00D369E6" w:rsidP="00A33682">
      <w:pPr>
        <w:tabs>
          <w:tab w:val="left" w:pos="720"/>
        </w:tabs>
        <w:ind w:firstLine="301"/>
        <w:jc w:val="both"/>
        <w:rPr>
          <w:sz w:val="22"/>
          <w:szCs w:val="22"/>
          <w:lang w:val="uk-UA"/>
        </w:rPr>
      </w:pPr>
      <w:r w:rsidRPr="005479BF">
        <w:rPr>
          <w:sz w:val="22"/>
          <w:szCs w:val="22"/>
          <w:lang w:val="uk-UA"/>
        </w:rPr>
        <w:t xml:space="preserve">Процес переамінування між аланіном та α-кетоглутаровою кислотою каталізується ферментом аланінамінотрансферазою (АлАТ), в результаті утворюються піровиноградна (ПВК) та глутамінова кислоти. Реакція </w:t>
      </w:r>
      <w:r w:rsidR="007F79D6" w:rsidRPr="005479BF">
        <w:rPr>
          <w:sz w:val="22"/>
          <w:szCs w:val="22"/>
          <w:lang w:val="uk-UA"/>
        </w:rPr>
        <w:t>перебігає</w:t>
      </w:r>
      <w:r w:rsidRPr="005479BF">
        <w:rPr>
          <w:sz w:val="22"/>
          <w:szCs w:val="22"/>
          <w:lang w:val="uk-UA"/>
        </w:rPr>
        <w:t xml:space="preserve"> за участю ПАЛФ та ПАМФ, виділення аміаку не відбувається, як проміжні сполуки утворюються заміщені іміни або основи Шиффа. </w:t>
      </w:r>
      <w:r w:rsidR="007F79D6" w:rsidRPr="005479BF">
        <w:rPr>
          <w:sz w:val="22"/>
          <w:szCs w:val="22"/>
          <w:lang w:val="uk-UA"/>
        </w:rPr>
        <w:t>У</w:t>
      </w:r>
      <w:r w:rsidRPr="005479BF">
        <w:rPr>
          <w:sz w:val="22"/>
          <w:szCs w:val="22"/>
          <w:lang w:val="uk-UA"/>
        </w:rPr>
        <w:t xml:space="preserve"> ході реакції зменшуються </w:t>
      </w:r>
      <w:r w:rsidRPr="005479BF">
        <w:rPr>
          <w:sz w:val="22"/>
          <w:szCs w:val="22"/>
          <w:lang w:val="uk-UA"/>
        </w:rPr>
        <w:lastRenderedPageBreak/>
        <w:t>вміст аланіну та α-кетоглутарату, утворюються глютамінова кислота та піруват:</w:t>
      </w:r>
    </w:p>
    <w:p w:rsidR="00D369E6" w:rsidRPr="005479BF" w:rsidRDefault="007F79D6" w:rsidP="00011CC3">
      <w:pPr>
        <w:tabs>
          <w:tab w:val="left" w:pos="720"/>
        </w:tabs>
        <w:jc w:val="center"/>
        <w:rPr>
          <w:sz w:val="22"/>
          <w:szCs w:val="22"/>
          <w:lang w:val="uk-UA"/>
        </w:rPr>
      </w:pPr>
      <w:r w:rsidRPr="005479BF">
        <w:rPr>
          <w:sz w:val="22"/>
          <w:szCs w:val="22"/>
        </w:rPr>
        <w:object w:dxaOrig="7080" w:dyaOrig="1634">
          <v:shape id="_x0000_i1049" type="#_x0000_t75" style="width:323.25pt;height:68.25pt" o:ole="">
            <v:imagedata r:id="rId68" o:title=""/>
          </v:shape>
          <o:OLEObject Type="Embed" ProgID="ISISServer" ShapeID="_x0000_i1049" DrawAspect="Content" ObjectID="_1486998870" r:id="rId69"/>
        </w:object>
      </w:r>
    </w:p>
    <w:p w:rsidR="00D369E6" w:rsidRPr="005479BF" w:rsidRDefault="007F79D6" w:rsidP="00A33682">
      <w:pPr>
        <w:tabs>
          <w:tab w:val="left" w:pos="720"/>
        </w:tabs>
        <w:ind w:firstLine="301"/>
        <w:jc w:val="both"/>
        <w:rPr>
          <w:sz w:val="22"/>
          <w:szCs w:val="22"/>
        </w:rPr>
      </w:pPr>
      <w:r w:rsidRPr="005479BF">
        <w:rPr>
          <w:sz w:val="22"/>
          <w:szCs w:val="22"/>
          <w:lang w:val="uk-UA"/>
        </w:rPr>
        <w:t>У</w:t>
      </w:r>
      <w:r w:rsidR="00D369E6" w:rsidRPr="005479BF">
        <w:rPr>
          <w:sz w:val="22"/>
          <w:szCs w:val="22"/>
          <w:lang w:val="uk-UA"/>
        </w:rPr>
        <w:t xml:space="preserve"> дві пробірки наливають по 0,5 мл розчину аланіну, 0,5 мл розчину α-кетоглутарової кислоти, 1 мл розчину К</w:t>
      </w:r>
      <w:r w:rsidR="00D369E6" w:rsidRPr="005479BF">
        <w:rPr>
          <w:sz w:val="22"/>
          <w:szCs w:val="22"/>
          <w:vertAlign w:val="subscript"/>
          <w:lang w:val="uk-UA"/>
        </w:rPr>
        <w:t>2</w:t>
      </w:r>
      <w:r w:rsidR="00D369E6" w:rsidRPr="005479BF">
        <w:rPr>
          <w:sz w:val="22"/>
          <w:szCs w:val="22"/>
          <w:lang w:val="uk-UA"/>
        </w:rPr>
        <w:t>СО</w:t>
      </w:r>
      <w:r w:rsidR="00D369E6" w:rsidRPr="005479BF">
        <w:rPr>
          <w:sz w:val="22"/>
          <w:szCs w:val="22"/>
          <w:vertAlign w:val="subscript"/>
          <w:lang w:val="uk-UA"/>
        </w:rPr>
        <w:t>3</w:t>
      </w:r>
      <w:r w:rsidR="00D369E6" w:rsidRPr="005479BF">
        <w:rPr>
          <w:sz w:val="22"/>
          <w:szCs w:val="22"/>
          <w:lang w:val="uk-UA"/>
        </w:rPr>
        <w:t xml:space="preserve"> (для одержання оптимального рН), 0,25 мл розчину монобромоцтової кислоти, щоб запобігти </w:t>
      </w:r>
      <w:r w:rsidRPr="005479BF">
        <w:rPr>
          <w:sz w:val="22"/>
          <w:szCs w:val="22"/>
          <w:lang w:val="uk-UA"/>
        </w:rPr>
        <w:t>перебігу</w:t>
      </w:r>
      <w:r w:rsidR="00D369E6" w:rsidRPr="005479BF">
        <w:rPr>
          <w:sz w:val="22"/>
          <w:szCs w:val="22"/>
          <w:lang w:val="uk-UA"/>
        </w:rPr>
        <w:t xml:space="preserve"> реакцій гліколізу (для гальмування реакції відновлення пірувату в лактат). </w:t>
      </w:r>
      <w:r w:rsidRPr="005479BF">
        <w:rPr>
          <w:sz w:val="22"/>
          <w:szCs w:val="22"/>
          <w:lang w:val="uk-UA"/>
        </w:rPr>
        <w:t>У</w:t>
      </w:r>
      <w:r w:rsidR="00D369E6" w:rsidRPr="005479BF">
        <w:rPr>
          <w:sz w:val="22"/>
          <w:szCs w:val="22"/>
          <w:lang w:val="uk-UA"/>
        </w:rPr>
        <w:t xml:space="preserve"> дослідну пробірку вносять по 1 мл ферментного препарату, в контрольну – 1 мл ферментного препарату, прокип'яченого протягом 2–3 хв для інактивації ферментів, а далі охолодженого. Досліджувану та контрольну пробірки закривають пробками та інкубують у термостаті за температури </w:t>
      </w:r>
      <w:r w:rsidR="00D369E6" w:rsidRPr="005479BF">
        <w:rPr>
          <w:sz w:val="22"/>
          <w:szCs w:val="22"/>
        </w:rPr>
        <w:t xml:space="preserve">37 °С 1 год. </w:t>
      </w:r>
      <w:r w:rsidR="00D369E6" w:rsidRPr="005479BF">
        <w:rPr>
          <w:sz w:val="22"/>
          <w:szCs w:val="22"/>
          <w:lang w:val="uk-UA"/>
        </w:rPr>
        <w:t xml:space="preserve">Для осадження білків у кожну пробірку додають по </w:t>
      </w:r>
      <w:r w:rsidR="00D369E6" w:rsidRPr="005479BF">
        <w:rPr>
          <w:sz w:val="22"/>
          <w:szCs w:val="22"/>
        </w:rPr>
        <w:t xml:space="preserve">0,25 </w:t>
      </w:r>
      <w:r w:rsidR="00D369E6" w:rsidRPr="005479BF">
        <w:rPr>
          <w:sz w:val="22"/>
          <w:szCs w:val="22"/>
          <w:lang w:val="uk-UA"/>
        </w:rPr>
        <w:t xml:space="preserve">мл </w:t>
      </w:r>
      <w:r w:rsidR="00D369E6" w:rsidRPr="005479BF">
        <w:rPr>
          <w:sz w:val="22"/>
          <w:szCs w:val="22"/>
        </w:rPr>
        <w:t xml:space="preserve">10 </w:t>
      </w:r>
      <w:r w:rsidR="00D369E6" w:rsidRPr="005479BF">
        <w:rPr>
          <w:sz w:val="22"/>
          <w:szCs w:val="22"/>
          <w:lang w:val="uk-UA"/>
        </w:rPr>
        <w:t>%-го розчину трихлороцтової кислоти й відфільтровують суміш.</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 xml:space="preserve">Появу пірувату доводять реакцією </w:t>
      </w:r>
      <w:r w:rsidR="007F79D6" w:rsidRPr="005479BF">
        <w:rPr>
          <w:sz w:val="22"/>
          <w:szCs w:val="22"/>
          <w:lang w:val="uk-UA"/>
        </w:rPr>
        <w:t>і</w:t>
      </w:r>
      <w:r w:rsidRPr="005479BF">
        <w:rPr>
          <w:sz w:val="22"/>
          <w:szCs w:val="22"/>
          <w:lang w:val="uk-UA"/>
        </w:rPr>
        <w:t xml:space="preserve">з саліциловим альдегідом. </w:t>
      </w:r>
      <w:r w:rsidR="007F79D6" w:rsidRPr="005479BF">
        <w:rPr>
          <w:sz w:val="22"/>
          <w:szCs w:val="22"/>
          <w:lang w:val="uk-UA"/>
        </w:rPr>
        <w:t>У</w:t>
      </w:r>
      <w:r w:rsidRPr="005479BF">
        <w:rPr>
          <w:sz w:val="22"/>
          <w:szCs w:val="22"/>
          <w:lang w:val="uk-UA"/>
        </w:rPr>
        <w:t>міст аланіну та глютамінової кислоти в фільтраті визначають хроматографічним методом.</w:t>
      </w:r>
    </w:p>
    <w:p w:rsidR="00A33682" w:rsidRPr="005479BF" w:rsidRDefault="00A33682" w:rsidP="00A33682">
      <w:pPr>
        <w:shd w:val="clear" w:color="auto" w:fill="FFFFFF"/>
        <w:ind w:firstLine="301"/>
        <w:jc w:val="both"/>
        <w:rPr>
          <w:b/>
          <w:i/>
          <w:sz w:val="22"/>
          <w:szCs w:val="22"/>
          <w:lang w:val="uk-UA"/>
        </w:rPr>
      </w:pPr>
    </w:p>
    <w:p w:rsidR="00D369E6" w:rsidRPr="005479BF" w:rsidRDefault="00D369E6" w:rsidP="00A33682">
      <w:pPr>
        <w:shd w:val="clear" w:color="auto" w:fill="FFFFFF"/>
        <w:ind w:firstLine="301"/>
        <w:jc w:val="both"/>
        <w:rPr>
          <w:b/>
          <w:i/>
          <w:sz w:val="22"/>
          <w:szCs w:val="22"/>
          <w:lang w:val="uk-UA"/>
        </w:rPr>
      </w:pPr>
      <w:r w:rsidRPr="005479BF">
        <w:rPr>
          <w:b/>
          <w:i/>
          <w:sz w:val="22"/>
          <w:szCs w:val="22"/>
          <w:lang w:val="uk-UA"/>
        </w:rPr>
        <w:t>Реакція на піровиноградну кислоту</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До 2 мл фільтрату з кожної пробірки додають по 2 мл розчину КОН та по 1 мл розчину саліцилового альдегіду, пробірки струшують та інкубують 10</w:t>
      </w:r>
      <w:r w:rsidR="007F79D6" w:rsidRPr="005479BF">
        <w:rPr>
          <w:rFonts w:eastAsia="Times-Roman"/>
          <w:sz w:val="22"/>
          <w:szCs w:val="22"/>
          <w:lang w:val="uk-UA"/>
        </w:rPr>
        <w:t>–</w:t>
      </w:r>
      <w:r w:rsidRPr="005479BF">
        <w:rPr>
          <w:sz w:val="22"/>
          <w:szCs w:val="22"/>
          <w:lang w:val="uk-UA"/>
        </w:rPr>
        <w:t xml:space="preserve">12 хв за температури 37 °С. </w:t>
      </w:r>
      <w:r w:rsidR="007F79D6" w:rsidRPr="005479BF">
        <w:rPr>
          <w:sz w:val="22"/>
          <w:szCs w:val="22"/>
          <w:lang w:val="uk-UA"/>
        </w:rPr>
        <w:t>У</w:t>
      </w:r>
      <w:r w:rsidRPr="005479BF">
        <w:rPr>
          <w:sz w:val="22"/>
          <w:szCs w:val="22"/>
          <w:lang w:val="uk-UA"/>
        </w:rPr>
        <w:t xml:space="preserve"> дослідній пробірці набуває інтенсивного жовтогарячого забарвлення, що свідчить про утворення ПВК. </w:t>
      </w:r>
      <w:r w:rsidR="007F79D6" w:rsidRPr="005479BF">
        <w:rPr>
          <w:sz w:val="22"/>
          <w:szCs w:val="22"/>
          <w:lang w:val="uk-UA"/>
        </w:rPr>
        <w:t>У</w:t>
      </w:r>
      <w:r w:rsidRPr="005479BF">
        <w:rPr>
          <w:sz w:val="22"/>
          <w:szCs w:val="22"/>
          <w:lang w:val="uk-UA"/>
        </w:rPr>
        <w:t xml:space="preserve"> контрольній пробірці забарвлення лишається світложовтим. </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Для побудови калібрувальної кривої в 5 пробірок вносять 0,2, 0,4, 0,6, 0,8 та 1,0 мл розчину ПВК, об’єм доводять водою до</w:t>
      </w:r>
      <w:r w:rsidR="00EC13EA" w:rsidRPr="005479BF">
        <w:rPr>
          <w:sz w:val="22"/>
          <w:szCs w:val="22"/>
          <w:lang w:val="uk-UA"/>
        </w:rPr>
        <w:t xml:space="preserve"> </w:t>
      </w:r>
      <w:r w:rsidRPr="005479BF">
        <w:rPr>
          <w:sz w:val="22"/>
          <w:szCs w:val="22"/>
          <w:lang w:val="uk-UA"/>
        </w:rPr>
        <w:t xml:space="preserve">2 мл. </w:t>
      </w:r>
      <w:r w:rsidR="007F79D6" w:rsidRPr="005479BF">
        <w:rPr>
          <w:sz w:val="22"/>
          <w:szCs w:val="22"/>
          <w:lang w:val="uk-UA"/>
        </w:rPr>
        <w:t>У</w:t>
      </w:r>
      <w:r w:rsidRPr="005479BF">
        <w:rPr>
          <w:sz w:val="22"/>
          <w:szCs w:val="22"/>
          <w:lang w:val="uk-UA"/>
        </w:rPr>
        <w:t xml:space="preserve"> кожну пробірку додають 2 мл розчину КОН та 1 мл розчину саліцилового альдегіду, пробірки струшують та інкубують 10</w:t>
      </w:r>
      <w:r w:rsidR="007F79D6" w:rsidRPr="005479BF">
        <w:rPr>
          <w:rFonts w:eastAsia="Times-Roman"/>
          <w:sz w:val="22"/>
          <w:szCs w:val="22"/>
          <w:lang w:val="uk-UA"/>
        </w:rPr>
        <w:t>–</w:t>
      </w:r>
      <w:r w:rsidRPr="005479BF">
        <w:rPr>
          <w:sz w:val="22"/>
          <w:szCs w:val="22"/>
          <w:lang w:val="uk-UA"/>
        </w:rPr>
        <w:t>12 хв за температури 37 °С.</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lastRenderedPageBreak/>
        <w:t xml:space="preserve">Виміряють оптичну густину розчинів проти дистильованої води на ФЕК з використанням синього світлофільтра, довжина хвилі </w:t>
      </w:r>
      <w:r w:rsidR="005B5B0C" w:rsidRPr="005479BF">
        <w:rPr>
          <w:sz w:val="22"/>
          <w:szCs w:val="22"/>
          <w:lang w:val="uk-UA"/>
        </w:rPr>
        <w:br/>
      </w:r>
      <w:r w:rsidRPr="005479BF">
        <w:rPr>
          <w:sz w:val="22"/>
          <w:szCs w:val="22"/>
          <w:lang w:val="uk-UA"/>
        </w:rPr>
        <w:t>450</w:t>
      </w:r>
      <w:r w:rsidR="005B5B0C" w:rsidRPr="005479BF">
        <w:rPr>
          <w:rFonts w:eastAsia="Times-Roman"/>
          <w:sz w:val="22"/>
          <w:szCs w:val="22"/>
          <w:lang w:val="uk-UA"/>
        </w:rPr>
        <w:t>–</w:t>
      </w:r>
      <w:r w:rsidRPr="005479BF">
        <w:rPr>
          <w:sz w:val="22"/>
          <w:szCs w:val="22"/>
          <w:lang w:val="uk-UA"/>
        </w:rPr>
        <w:t>480 нм.</w:t>
      </w:r>
    </w:p>
    <w:p w:rsidR="00A33682" w:rsidRPr="005479BF" w:rsidRDefault="00A33682" w:rsidP="00A33682">
      <w:pPr>
        <w:shd w:val="clear" w:color="auto" w:fill="FFFFFF"/>
        <w:ind w:firstLine="301"/>
        <w:jc w:val="both"/>
        <w:rPr>
          <w:b/>
          <w:i/>
          <w:sz w:val="22"/>
          <w:szCs w:val="22"/>
          <w:lang w:val="uk-UA"/>
        </w:rPr>
      </w:pPr>
    </w:p>
    <w:p w:rsidR="00D369E6" w:rsidRPr="005479BF" w:rsidRDefault="00D369E6" w:rsidP="00A33682">
      <w:pPr>
        <w:shd w:val="clear" w:color="auto" w:fill="FFFFFF"/>
        <w:ind w:firstLine="301"/>
        <w:jc w:val="both"/>
        <w:rPr>
          <w:b/>
          <w:sz w:val="22"/>
          <w:szCs w:val="22"/>
          <w:lang w:val="uk-UA"/>
        </w:rPr>
      </w:pPr>
      <w:r w:rsidRPr="005479BF">
        <w:rPr>
          <w:b/>
          <w:i/>
          <w:sz w:val="22"/>
          <w:szCs w:val="22"/>
          <w:lang w:val="uk-UA"/>
        </w:rPr>
        <w:t>Радіальна хроматографія на папері</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Хроматографічний папір вирізають у вигляді кола, діаметр якого на 0,5 см більший від діаметр</w:t>
      </w:r>
      <w:r w:rsidR="00312D38" w:rsidRPr="005479BF">
        <w:rPr>
          <w:sz w:val="22"/>
          <w:szCs w:val="22"/>
          <w:lang w:val="uk-UA"/>
        </w:rPr>
        <w:t>а</w:t>
      </w:r>
      <w:r w:rsidRPr="005479BF">
        <w:rPr>
          <w:sz w:val="22"/>
          <w:szCs w:val="22"/>
          <w:lang w:val="uk-UA"/>
        </w:rPr>
        <w:t xml:space="preserve"> чашки Петрі. Вирізають смужку до центра кола </w:t>
      </w:r>
      <w:r w:rsidR="00312D38" w:rsidRPr="005479BF">
        <w:rPr>
          <w:sz w:val="22"/>
          <w:szCs w:val="22"/>
          <w:lang w:val="uk-UA"/>
        </w:rPr>
        <w:t>і</w:t>
      </w:r>
      <w:r w:rsidRPr="005479BF">
        <w:rPr>
          <w:sz w:val="22"/>
          <w:szCs w:val="22"/>
          <w:lang w:val="uk-UA"/>
        </w:rPr>
        <w:t xml:space="preserve"> загинають її вниз. Олівцем ділять коло на 4 сегменти. На відстані 0,5 см від центра кола відмічають лінію старту, в сегментах на неї капіляром по краплинах наносять 2</w:t>
      </w:r>
      <w:r w:rsidR="00312D38" w:rsidRPr="005479BF">
        <w:rPr>
          <w:rFonts w:eastAsia="Times-Roman"/>
          <w:sz w:val="22"/>
          <w:szCs w:val="22"/>
          <w:lang w:val="uk-UA"/>
        </w:rPr>
        <w:t>–</w:t>
      </w:r>
      <w:r w:rsidRPr="005479BF">
        <w:rPr>
          <w:sz w:val="22"/>
          <w:szCs w:val="22"/>
          <w:lang w:val="uk-UA"/>
        </w:rPr>
        <w:t xml:space="preserve">3 рази один з розчинів: фільтрат дослідної проби, фільтрат контрольної проби, стандартний розчини аланіну або глютамінової кислоти, </w:t>
      </w:r>
      <w:r w:rsidR="00312D38" w:rsidRPr="005479BF">
        <w:rPr>
          <w:sz w:val="22"/>
          <w:szCs w:val="22"/>
          <w:lang w:val="uk-UA"/>
        </w:rPr>
        <w:t>що</w:t>
      </w:r>
      <w:r w:rsidRPr="005479BF">
        <w:rPr>
          <w:sz w:val="22"/>
          <w:szCs w:val="22"/>
          <w:lang w:val="uk-UA"/>
        </w:rPr>
        <w:t xml:space="preserve">разу обережно підсушуючи папір над пальником. На дно чашки Петрі наливають суміш н-бутанолу, льодяної оцтової кислоти, води, папір занурюють відрізаною смужкою в рідину, закривають чашку. Хроматографію припиняють, коли фронт розчинника дійде майже до краю паперу (0,5 – 1 см від краю). Папір виймають </w:t>
      </w:r>
      <w:r w:rsidR="00312D38" w:rsidRPr="005479BF">
        <w:rPr>
          <w:sz w:val="22"/>
          <w:szCs w:val="22"/>
          <w:lang w:val="uk-UA"/>
        </w:rPr>
        <w:t>і</w:t>
      </w:r>
      <w:r w:rsidRPr="005479BF">
        <w:rPr>
          <w:sz w:val="22"/>
          <w:szCs w:val="22"/>
          <w:lang w:val="uk-UA"/>
        </w:rPr>
        <w:t xml:space="preserve"> зразу ж олівцем відмічають фронт розчинника. </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 xml:space="preserve">Хроматограму проявляють, а саме: обережно висушують над пальником, обробляють розчином нінгідрину, висушують в сушильній шафі </w:t>
      </w:r>
      <w:r w:rsidR="00312D38" w:rsidRPr="005479BF">
        <w:rPr>
          <w:color w:val="231F20"/>
          <w:sz w:val="22"/>
          <w:szCs w:val="22"/>
          <w:lang w:val="uk-UA"/>
        </w:rPr>
        <w:t xml:space="preserve">за температури </w:t>
      </w:r>
      <w:r w:rsidRPr="005479BF">
        <w:rPr>
          <w:sz w:val="22"/>
          <w:szCs w:val="22"/>
          <w:lang w:val="uk-UA"/>
        </w:rPr>
        <w:t xml:space="preserve">70 </w:t>
      </w:r>
      <w:r w:rsidRPr="005479BF">
        <w:rPr>
          <w:sz w:val="22"/>
          <w:szCs w:val="22"/>
        </w:rPr>
        <w:t>°С</w:t>
      </w:r>
      <w:r w:rsidRPr="005479BF">
        <w:rPr>
          <w:sz w:val="22"/>
          <w:szCs w:val="22"/>
          <w:lang w:val="uk-UA"/>
        </w:rPr>
        <w:t xml:space="preserve"> протягом 10 – 15 хв. Відмічають олівцем забарвлені плями. Розраховують </w:t>
      </w:r>
      <w:r w:rsidRPr="005479BF">
        <w:rPr>
          <w:i/>
          <w:sz w:val="22"/>
          <w:szCs w:val="22"/>
          <w:lang w:val="en-US"/>
        </w:rPr>
        <w:t>R</w:t>
      </w:r>
      <w:r w:rsidRPr="005479BF">
        <w:rPr>
          <w:i/>
          <w:sz w:val="22"/>
          <w:szCs w:val="22"/>
          <w:vertAlign w:val="subscript"/>
          <w:lang w:val="en-US"/>
        </w:rPr>
        <w:t>f</w:t>
      </w:r>
      <w:r w:rsidRPr="005479BF">
        <w:rPr>
          <w:i/>
          <w:sz w:val="22"/>
          <w:szCs w:val="22"/>
          <w:lang w:val="uk-UA"/>
        </w:rPr>
        <w:t xml:space="preserve"> </w:t>
      </w:r>
      <w:r w:rsidRPr="005479BF">
        <w:rPr>
          <w:sz w:val="22"/>
          <w:szCs w:val="22"/>
          <w:lang w:val="uk-UA"/>
        </w:rPr>
        <w:t>для кожної плями як відношення відстані, що пройшла амінокислота, до відстані, що пройшов розчинник, порівнюють положення плям, о</w:t>
      </w:r>
      <w:r w:rsidR="00312D38" w:rsidRPr="005479BF">
        <w:rPr>
          <w:sz w:val="22"/>
          <w:szCs w:val="22"/>
          <w:lang w:val="uk-UA"/>
        </w:rPr>
        <w:t>держ</w:t>
      </w:r>
      <w:r w:rsidRPr="005479BF">
        <w:rPr>
          <w:sz w:val="22"/>
          <w:szCs w:val="22"/>
          <w:lang w:val="uk-UA"/>
        </w:rPr>
        <w:t>аних з контрольного та дослідного фільтратів із плямами аланіну та глютамінової кислоти. Порівнюють розміри плям</w:t>
      </w:r>
      <w:r w:rsidR="00312D38" w:rsidRPr="005479BF">
        <w:rPr>
          <w:sz w:val="22"/>
          <w:szCs w:val="22"/>
          <w:lang w:val="uk-UA"/>
        </w:rPr>
        <w:t>.</w:t>
      </w:r>
    </w:p>
    <w:p w:rsidR="00A33682" w:rsidRPr="005479BF" w:rsidRDefault="00A33682" w:rsidP="00A33682">
      <w:pPr>
        <w:shd w:val="clear" w:color="auto" w:fill="FFFFFF"/>
        <w:ind w:firstLine="301"/>
        <w:jc w:val="both"/>
        <w:rPr>
          <w:b/>
          <w:i/>
          <w:sz w:val="22"/>
          <w:szCs w:val="22"/>
          <w:lang w:val="uk-UA"/>
        </w:rPr>
      </w:pPr>
    </w:p>
    <w:p w:rsidR="00D369E6" w:rsidRPr="005479BF" w:rsidRDefault="00D369E6" w:rsidP="00A33682">
      <w:pPr>
        <w:shd w:val="clear" w:color="auto" w:fill="FFFFFF"/>
        <w:ind w:firstLine="301"/>
        <w:jc w:val="both"/>
        <w:rPr>
          <w:b/>
          <w:i/>
          <w:sz w:val="22"/>
          <w:szCs w:val="22"/>
          <w:lang w:val="uk-UA"/>
        </w:rPr>
      </w:pPr>
      <w:r w:rsidRPr="005479BF">
        <w:rPr>
          <w:b/>
          <w:i/>
          <w:sz w:val="22"/>
          <w:szCs w:val="22"/>
          <w:lang w:val="uk-UA"/>
        </w:rPr>
        <w:t>Тонкошарова хроматографія</w:t>
      </w:r>
    </w:p>
    <w:p w:rsidR="00D369E6" w:rsidRPr="005479BF" w:rsidRDefault="00312D38" w:rsidP="00A33682">
      <w:pPr>
        <w:shd w:val="clear" w:color="auto" w:fill="FFFFFF"/>
        <w:ind w:firstLine="301"/>
        <w:jc w:val="both"/>
        <w:rPr>
          <w:sz w:val="22"/>
          <w:szCs w:val="22"/>
          <w:lang w:val="uk-UA"/>
        </w:rPr>
      </w:pPr>
      <w:r w:rsidRPr="005479BF">
        <w:rPr>
          <w:sz w:val="22"/>
          <w:szCs w:val="22"/>
          <w:lang w:val="uk-UA"/>
        </w:rPr>
        <w:t>Із</w:t>
      </w:r>
      <w:r w:rsidR="00D369E6" w:rsidRPr="005479BF">
        <w:rPr>
          <w:sz w:val="22"/>
          <w:szCs w:val="22"/>
          <w:lang w:val="uk-UA"/>
        </w:rPr>
        <w:t xml:space="preserve"> пластинки </w:t>
      </w:r>
      <w:r w:rsidR="00D369E6" w:rsidRPr="005479BF">
        <w:rPr>
          <w:iCs/>
          <w:sz w:val="22"/>
          <w:szCs w:val="22"/>
          <w:lang w:val="en-US"/>
        </w:rPr>
        <w:t>Silufol</w:t>
      </w:r>
      <w:r w:rsidR="00D369E6" w:rsidRPr="005479BF">
        <w:rPr>
          <w:iCs/>
          <w:sz w:val="22"/>
          <w:szCs w:val="22"/>
          <w:lang w:val="uk-UA"/>
        </w:rPr>
        <w:t xml:space="preserve"> вирізають прямокутник розміром 4×10 см. На відстані 0,5 см від нижнього краю пластини обережно олівцем проводять лінію старту, наносять на неї в окремих точках капіляром 2</w:t>
      </w:r>
      <w:r w:rsidRPr="005479BF">
        <w:rPr>
          <w:rFonts w:eastAsia="Times-Roman"/>
          <w:sz w:val="22"/>
          <w:szCs w:val="22"/>
          <w:lang w:val="uk-UA"/>
        </w:rPr>
        <w:t>–</w:t>
      </w:r>
      <w:r w:rsidR="00D369E6" w:rsidRPr="005479BF">
        <w:rPr>
          <w:iCs/>
          <w:sz w:val="22"/>
          <w:szCs w:val="22"/>
          <w:lang w:val="uk-UA"/>
        </w:rPr>
        <w:t xml:space="preserve">3 рази, </w:t>
      </w:r>
      <w:r w:rsidRPr="005479BF">
        <w:rPr>
          <w:iCs/>
          <w:sz w:val="22"/>
          <w:szCs w:val="22"/>
          <w:lang w:val="uk-UA"/>
        </w:rPr>
        <w:t>що</w:t>
      </w:r>
      <w:r w:rsidR="00D369E6" w:rsidRPr="005479BF">
        <w:rPr>
          <w:iCs/>
          <w:sz w:val="22"/>
          <w:szCs w:val="22"/>
          <w:lang w:val="uk-UA"/>
        </w:rPr>
        <w:t xml:space="preserve">разу підсушуючи, стандартні розчини амінокислот та досліджувані розчини. Опускають пластину в стакан із сумішшю </w:t>
      </w:r>
      <w:r w:rsidR="00D369E6" w:rsidRPr="005479BF">
        <w:rPr>
          <w:sz w:val="22"/>
          <w:szCs w:val="22"/>
          <w:lang w:val="uk-UA"/>
        </w:rPr>
        <w:t xml:space="preserve">н-бутанолу, льодяної оцтової кислоти, води таким чином, щоб лінія старту не була занурена в рідину. Закривають стакан скляною кришкою й очікують, поки фронт розчинника підніметься вгору, не </w:t>
      </w:r>
      <w:r w:rsidR="00D369E6" w:rsidRPr="005479BF">
        <w:rPr>
          <w:sz w:val="22"/>
          <w:szCs w:val="22"/>
          <w:lang w:val="uk-UA"/>
        </w:rPr>
        <w:lastRenderedPageBreak/>
        <w:t>доходячи 0,5 см до верхнього краю пластини. Пластину виймають, олівцем відмічають лінію фронту розчинника.</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 xml:space="preserve">Хроматограму проявляють та оцінюють так само, як </w:t>
      </w:r>
      <w:r w:rsidR="00312D38" w:rsidRPr="005479BF">
        <w:rPr>
          <w:sz w:val="22"/>
          <w:szCs w:val="22"/>
          <w:lang w:val="uk-UA"/>
        </w:rPr>
        <w:t>у разі</w:t>
      </w:r>
      <w:r w:rsidRPr="005479BF">
        <w:rPr>
          <w:sz w:val="22"/>
          <w:szCs w:val="22"/>
          <w:lang w:val="uk-UA"/>
        </w:rPr>
        <w:t xml:space="preserve"> радіальн</w:t>
      </w:r>
      <w:r w:rsidR="00312D38" w:rsidRPr="005479BF">
        <w:rPr>
          <w:sz w:val="22"/>
          <w:szCs w:val="22"/>
          <w:lang w:val="uk-UA"/>
        </w:rPr>
        <w:t>ої</w:t>
      </w:r>
      <w:r w:rsidRPr="005479BF">
        <w:rPr>
          <w:sz w:val="22"/>
          <w:szCs w:val="22"/>
          <w:lang w:val="uk-UA"/>
        </w:rPr>
        <w:t xml:space="preserve"> хроматографії на папері.</w:t>
      </w:r>
    </w:p>
    <w:p w:rsidR="00D369E6" w:rsidRPr="005479BF" w:rsidRDefault="00D369E6" w:rsidP="00A33682">
      <w:pPr>
        <w:shd w:val="clear" w:color="auto" w:fill="FFFFFF"/>
        <w:ind w:firstLine="301"/>
        <w:jc w:val="both"/>
        <w:rPr>
          <w:sz w:val="22"/>
          <w:szCs w:val="22"/>
          <w:lang w:val="uk-UA"/>
        </w:rPr>
      </w:pPr>
      <w:r w:rsidRPr="005479BF">
        <w:rPr>
          <w:sz w:val="22"/>
          <w:szCs w:val="22"/>
          <w:lang w:val="uk-UA"/>
        </w:rPr>
        <w:t xml:space="preserve">Для визначення абсолютного значення зменшення вмісту аланіну на пластинку або хроматографічний папір наносять відомі кількості аланіну та досліджуваних фільтратів. За допомогою одного із методів кількісного визначення амінокислот (візуальне порівняння, денситометрія чи елюція з хроматограм) визначають вміст аланіну в фільтраті проби та контролю. </w:t>
      </w:r>
      <w:r w:rsidR="00312D38" w:rsidRPr="005479BF">
        <w:rPr>
          <w:sz w:val="22"/>
          <w:szCs w:val="22"/>
          <w:lang w:val="uk-UA"/>
        </w:rPr>
        <w:t>А</w:t>
      </w:r>
      <w:r w:rsidRPr="005479BF">
        <w:rPr>
          <w:sz w:val="22"/>
          <w:szCs w:val="22"/>
          <w:lang w:val="uk-UA"/>
        </w:rPr>
        <w:t>налізу</w:t>
      </w:r>
      <w:r w:rsidR="00312D38" w:rsidRPr="005479BF">
        <w:rPr>
          <w:sz w:val="22"/>
          <w:szCs w:val="22"/>
          <w:lang w:val="uk-UA"/>
        </w:rPr>
        <w:t>ючи</w:t>
      </w:r>
      <w:r w:rsidRPr="005479BF">
        <w:rPr>
          <w:sz w:val="22"/>
          <w:szCs w:val="22"/>
          <w:lang w:val="uk-UA"/>
        </w:rPr>
        <w:t xml:space="preserve"> одержан</w:t>
      </w:r>
      <w:r w:rsidR="00312D38" w:rsidRPr="005479BF">
        <w:rPr>
          <w:sz w:val="22"/>
          <w:szCs w:val="22"/>
          <w:lang w:val="uk-UA"/>
        </w:rPr>
        <w:t>і</w:t>
      </w:r>
      <w:r w:rsidRPr="005479BF">
        <w:rPr>
          <w:sz w:val="22"/>
          <w:szCs w:val="22"/>
          <w:lang w:val="uk-UA"/>
        </w:rPr>
        <w:t xml:space="preserve"> результат</w:t>
      </w:r>
      <w:r w:rsidR="00312D38" w:rsidRPr="005479BF">
        <w:rPr>
          <w:sz w:val="22"/>
          <w:szCs w:val="22"/>
          <w:lang w:val="uk-UA"/>
        </w:rPr>
        <w:t>и,</w:t>
      </w:r>
      <w:r w:rsidRPr="005479BF">
        <w:rPr>
          <w:sz w:val="22"/>
          <w:szCs w:val="22"/>
          <w:lang w:val="uk-UA"/>
        </w:rPr>
        <w:t xml:space="preserve"> </w:t>
      </w:r>
      <w:r w:rsidR="00312D38" w:rsidRPr="005479BF">
        <w:rPr>
          <w:sz w:val="22"/>
          <w:szCs w:val="22"/>
          <w:lang w:val="uk-UA"/>
        </w:rPr>
        <w:t>у</w:t>
      </w:r>
      <w:r w:rsidRPr="005479BF">
        <w:rPr>
          <w:sz w:val="22"/>
          <w:szCs w:val="22"/>
          <w:lang w:val="uk-UA"/>
        </w:rPr>
        <w:t xml:space="preserve">становлюють зменшення вмісту аланіну в пробі порівняно </w:t>
      </w:r>
      <w:r w:rsidRPr="005479BF">
        <w:rPr>
          <w:i/>
          <w:iCs/>
          <w:sz w:val="22"/>
          <w:szCs w:val="22"/>
          <w:lang w:val="uk-UA"/>
        </w:rPr>
        <w:t xml:space="preserve">з </w:t>
      </w:r>
      <w:r w:rsidRPr="005479BF">
        <w:rPr>
          <w:sz w:val="22"/>
          <w:szCs w:val="22"/>
          <w:lang w:val="uk-UA"/>
        </w:rPr>
        <w:t>контролем.</w:t>
      </w:r>
    </w:p>
    <w:p w:rsidR="00D369E6" w:rsidRPr="005479BF" w:rsidRDefault="00D369E6" w:rsidP="00A33682">
      <w:pPr>
        <w:shd w:val="clear" w:color="auto" w:fill="FFFFFF"/>
        <w:tabs>
          <w:tab w:val="left" w:pos="720"/>
        </w:tabs>
        <w:ind w:firstLine="301"/>
        <w:rPr>
          <w:spacing w:val="-19"/>
          <w:sz w:val="22"/>
          <w:szCs w:val="22"/>
          <w:lang w:val="uk-UA"/>
        </w:rPr>
      </w:pPr>
    </w:p>
    <w:p w:rsidR="00D369E6" w:rsidRPr="005479BF" w:rsidRDefault="00D369E6" w:rsidP="00A33682">
      <w:pPr>
        <w:shd w:val="clear" w:color="auto" w:fill="FFFFFF"/>
        <w:tabs>
          <w:tab w:val="left" w:pos="720"/>
        </w:tabs>
        <w:ind w:firstLine="301"/>
        <w:jc w:val="both"/>
        <w:rPr>
          <w:b/>
          <w:bCs/>
          <w:sz w:val="22"/>
          <w:szCs w:val="22"/>
          <w:lang w:val="uk-UA"/>
        </w:rPr>
      </w:pPr>
      <w:r w:rsidRPr="005479BF">
        <w:rPr>
          <w:rFonts w:eastAsia="Times-Roman"/>
          <w:b/>
          <w:sz w:val="22"/>
          <w:szCs w:val="22"/>
          <w:lang w:val="uk-UA"/>
        </w:rPr>
        <w:t xml:space="preserve">10.2. Визначення активності аспартатамінотрансферази </w:t>
      </w:r>
      <w:r w:rsidR="00312D38" w:rsidRPr="005479BF">
        <w:rPr>
          <w:rFonts w:eastAsia="Times-Roman"/>
          <w:b/>
          <w:sz w:val="22"/>
          <w:szCs w:val="22"/>
          <w:lang w:val="uk-UA"/>
        </w:rPr>
        <w:br/>
      </w:r>
      <w:r w:rsidRPr="005479BF">
        <w:rPr>
          <w:rFonts w:eastAsia="Times-Roman"/>
          <w:b/>
          <w:sz w:val="22"/>
          <w:szCs w:val="22"/>
          <w:lang w:val="uk-UA"/>
        </w:rPr>
        <w:t xml:space="preserve">та </w:t>
      </w:r>
      <w:r w:rsidRPr="005479BF">
        <w:rPr>
          <w:b/>
          <w:bCs/>
          <w:sz w:val="22"/>
          <w:szCs w:val="22"/>
          <w:lang w:val="uk-UA"/>
        </w:rPr>
        <w:t xml:space="preserve">аланінамінотрансферази у сироватці крові за Райтманом </w:t>
      </w:r>
      <w:r w:rsidR="00312D38" w:rsidRPr="005479BF">
        <w:rPr>
          <w:b/>
          <w:bCs/>
          <w:sz w:val="22"/>
          <w:szCs w:val="22"/>
          <w:lang w:val="uk-UA"/>
        </w:rPr>
        <w:br/>
      </w:r>
      <w:r w:rsidRPr="005479BF">
        <w:rPr>
          <w:b/>
          <w:bCs/>
          <w:sz w:val="22"/>
          <w:szCs w:val="22"/>
          <w:lang w:val="uk-UA"/>
        </w:rPr>
        <w:t xml:space="preserve">і Френкелем </w:t>
      </w:r>
    </w:p>
    <w:p w:rsidR="00D369E6" w:rsidRPr="005479BF" w:rsidRDefault="00D369E6" w:rsidP="00A33682">
      <w:pPr>
        <w:autoSpaceDE w:val="0"/>
        <w:autoSpaceDN w:val="0"/>
        <w:adjustRightInd w:val="0"/>
        <w:ind w:firstLine="301"/>
        <w:rPr>
          <w:b/>
          <w:bCs/>
          <w:sz w:val="22"/>
          <w:szCs w:val="22"/>
          <w:lang w:val="uk-UA"/>
        </w:rPr>
      </w:pPr>
      <w:r w:rsidRPr="005479BF">
        <w:rPr>
          <w:rFonts w:eastAsia="Times-Roman"/>
          <w:b/>
          <w:sz w:val="22"/>
          <w:szCs w:val="22"/>
          <w:lang w:val="uk-UA"/>
        </w:rPr>
        <w:t xml:space="preserve"> </w:t>
      </w:r>
    </w:p>
    <w:p w:rsidR="00F605A1" w:rsidRPr="005479BF" w:rsidRDefault="00D369E6" w:rsidP="00A33682">
      <w:pPr>
        <w:tabs>
          <w:tab w:val="left" w:pos="720"/>
        </w:tabs>
        <w:ind w:firstLine="301"/>
        <w:jc w:val="both"/>
        <w:rPr>
          <w:color w:val="231F20"/>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кр</w:t>
      </w:r>
      <w:r w:rsidRPr="005479BF">
        <w:rPr>
          <w:rFonts w:eastAsia="Helvetica-Bold"/>
          <w:bCs/>
          <w:sz w:val="22"/>
          <w:szCs w:val="22"/>
          <w:lang w:val="uk-UA"/>
        </w:rPr>
        <w:t xml:space="preserve">ов, </w:t>
      </w:r>
      <w:r w:rsidRPr="005479BF">
        <w:rPr>
          <w:color w:val="000000"/>
          <w:sz w:val="22"/>
          <w:szCs w:val="22"/>
          <w:lang w:val="uk-UA"/>
        </w:rPr>
        <w:t xml:space="preserve">0,1 %-й розчин </w:t>
      </w:r>
      <w:r w:rsidR="00312D38" w:rsidRPr="005479BF">
        <w:rPr>
          <w:color w:val="000000"/>
          <w:sz w:val="22"/>
          <w:szCs w:val="22"/>
          <w:lang w:val="uk-UA"/>
        </w:rPr>
        <w:br/>
      </w:r>
      <w:r w:rsidRPr="005479BF">
        <w:rPr>
          <w:color w:val="000000"/>
          <w:sz w:val="22"/>
          <w:szCs w:val="22"/>
          <w:lang w:val="uk-UA"/>
        </w:rPr>
        <w:t>2,4-динітрофенілгідразину (ДНФГ), 0,4 М розчин NaOH, 1 мкМ розчин пірувату,</w:t>
      </w:r>
      <w:r w:rsidRPr="005479BF">
        <w:rPr>
          <w:rFonts w:eastAsia="Helvetica-Bold"/>
          <w:bCs/>
          <w:sz w:val="22"/>
          <w:szCs w:val="22"/>
          <w:lang w:val="uk-UA"/>
        </w:rPr>
        <w:t xml:space="preserve"> субстратно-буферні </w:t>
      </w:r>
      <w:r w:rsidRPr="005479BF">
        <w:rPr>
          <w:color w:val="000000"/>
          <w:sz w:val="22"/>
          <w:szCs w:val="22"/>
          <w:lang w:val="uk-UA"/>
        </w:rPr>
        <w:t>суміші</w:t>
      </w:r>
      <w:r w:rsidR="00312D38" w:rsidRPr="005479BF">
        <w:rPr>
          <w:color w:val="000000"/>
          <w:sz w:val="22"/>
          <w:szCs w:val="22"/>
          <w:lang w:val="uk-UA"/>
        </w:rPr>
        <w:t>.</w:t>
      </w:r>
      <w:r w:rsidRPr="005479BF">
        <w:rPr>
          <w:color w:val="231F20"/>
          <w:sz w:val="22"/>
          <w:szCs w:val="22"/>
          <w:lang w:val="uk-UA"/>
        </w:rPr>
        <w:t xml:space="preserve"> </w:t>
      </w:r>
      <w:r w:rsidR="00312D38" w:rsidRPr="005479BF">
        <w:rPr>
          <w:color w:val="231F20"/>
          <w:sz w:val="22"/>
          <w:szCs w:val="22"/>
          <w:lang w:val="uk-UA"/>
        </w:rPr>
        <w:t>(</w:t>
      </w:r>
      <w:r w:rsidR="00312D38" w:rsidRPr="005479BF">
        <w:rPr>
          <w:i/>
          <w:color w:val="231F20"/>
          <w:sz w:val="22"/>
          <w:szCs w:val="22"/>
          <w:lang w:val="uk-UA"/>
        </w:rPr>
        <w:t>Д</w:t>
      </w:r>
      <w:r w:rsidR="00F605A1" w:rsidRPr="005479BF">
        <w:rPr>
          <w:i/>
          <w:color w:val="231F20"/>
          <w:sz w:val="22"/>
          <w:szCs w:val="22"/>
          <w:lang w:val="uk-UA"/>
        </w:rPr>
        <w:t>ля визначення активності АсАТ</w:t>
      </w:r>
      <w:r w:rsidR="00EC13EA" w:rsidRPr="005479BF">
        <w:rPr>
          <w:color w:val="231F20"/>
          <w:sz w:val="22"/>
          <w:szCs w:val="22"/>
          <w:lang w:val="uk-UA"/>
        </w:rPr>
        <w:t xml:space="preserve"> </w:t>
      </w:r>
      <w:r w:rsidR="00F605A1" w:rsidRPr="005479BF">
        <w:rPr>
          <w:color w:val="231F20"/>
          <w:sz w:val="22"/>
          <w:szCs w:val="22"/>
          <w:lang w:val="uk-UA"/>
        </w:rPr>
        <w:t xml:space="preserve">29,2 г </w:t>
      </w:r>
      <w:r w:rsidR="00F605A1" w:rsidRPr="005479BF">
        <w:rPr>
          <w:rFonts w:eastAsia="MSTT3185ae213aO34616902"/>
          <w:color w:val="231F20"/>
          <w:sz w:val="22"/>
          <w:szCs w:val="22"/>
          <w:lang w:val="uk-UA"/>
        </w:rPr>
        <w:t>α</w:t>
      </w:r>
      <w:r w:rsidR="00F605A1" w:rsidRPr="005479BF">
        <w:rPr>
          <w:color w:val="231F20"/>
          <w:sz w:val="22"/>
          <w:szCs w:val="22"/>
          <w:lang w:val="uk-UA"/>
        </w:rPr>
        <w:t xml:space="preserve">-кетоглутарової кислоти і 2,66 г </w:t>
      </w:r>
      <w:r w:rsidR="00F605A1" w:rsidRPr="005479BF">
        <w:rPr>
          <w:iCs/>
          <w:color w:val="231F20"/>
          <w:sz w:val="22"/>
          <w:szCs w:val="22"/>
          <w:lang w:val="uk-UA"/>
        </w:rPr>
        <w:t>D</w:t>
      </w:r>
      <w:r w:rsidR="00F605A1" w:rsidRPr="005479BF">
        <w:rPr>
          <w:color w:val="231F20"/>
          <w:sz w:val="22"/>
          <w:szCs w:val="22"/>
          <w:lang w:val="uk-UA"/>
        </w:rPr>
        <w:t>,</w:t>
      </w:r>
      <w:r w:rsidR="00F605A1" w:rsidRPr="005479BF">
        <w:rPr>
          <w:iCs/>
          <w:color w:val="231F20"/>
          <w:sz w:val="22"/>
          <w:szCs w:val="22"/>
          <w:lang w:val="uk-UA"/>
        </w:rPr>
        <w:t>L</w:t>
      </w:r>
      <w:r w:rsidR="00F605A1" w:rsidRPr="005479BF">
        <w:rPr>
          <w:color w:val="231F20"/>
          <w:sz w:val="22"/>
          <w:szCs w:val="22"/>
          <w:lang w:val="uk-UA"/>
        </w:rPr>
        <w:t>-аспарагінової кислоти (1,33 г</w:t>
      </w:r>
      <w:r w:rsidR="00EC13EA" w:rsidRPr="005479BF">
        <w:rPr>
          <w:color w:val="231F20"/>
          <w:sz w:val="22"/>
          <w:szCs w:val="22"/>
          <w:lang w:val="uk-UA"/>
        </w:rPr>
        <w:t xml:space="preserve"> </w:t>
      </w:r>
      <w:r w:rsidR="00F605A1" w:rsidRPr="005479BF">
        <w:rPr>
          <w:iCs/>
          <w:color w:val="231F20"/>
          <w:sz w:val="22"/>
          <w:szCs w:val="22"/>
          <w:lang w:val="uk-UA"/>
        </w:rPr>
        <w:t>L</w:t>
      </w:r>
      <w:r w:rsidR="00F605A1" w:rsidRPr="005479BF">
        <w:rPr>
          <w:color w:val="231F20"/>
          <w:sz w:val="22"/>
          <w:szCs w:val="22"/>
          <w:lang w:val="uk-UA"/>
        </w:rPr>
        <w:t>-аспарагінової кислоти) розчиняють у 1 М розчині натрію гідроксиду до повного розчинення осаду (рН 7,4), розчин переливають у мірну колбу на 100 мл і доводять об’єм до мітки</w:t>
      </w:r>
      <w:r w:rsidR="00EC13EA" w:rsidRPr="005479BF">
        <w:rPr>
          <w:color w:val="231F20"/>
          <w:sz w:val="22"/>
          <w:szCs w:val="22"/>
          <w:lang w:val="uk-UA"/>
        </w:rPr>
        <w:t xml:space="preserve">  </w:t>
      </w:r>
      <w:r w:rsidR="00F605A1" w:rsidRPr="005479BF">
        <w:rPr>
          <w:color w:val="231F20"/>
          <w:sz w:val="22"/>
          <w:szCs w:val="22"/>
          <w:lang w:val="uk-UA"/>
        </w:rPr>
        <w:t xml:space="preserve"> 0,1 М фосфатним буфером (рН 7,4), додають 1 краплю хлороформу, зберігають у холодильнику в замороженому стані</w:t>
      </w:r>
      <w:r w:rsidR="00312D38" w:rsidRPr="005479BF">
        <w:rPr>
          <w:color w:val="231F20"/>
          <w:sz w:val="22"/>
          <w:szCs w:val="22"/>
          <w:lang w:val="uk-UA"/>
        </w:rPr>
        <w:t>.</w:t>
      </w:r>
      <w:r w:rsidR="00F605A1" w:rsidRPr="005479BF">
        <w:rPr>
          <w:color w:val="231F20"/>
          <w:sz w:val="22"/>
          <w:szCs w:val="22"/>
          <w:lang w:val="uk-UA"/>
        </w:rPr>
        <w:t xml:space="preserve"> </w:t>
      </w:r>
      <w:r w:rsidR="00312D38" w:rsidRPr="005479BF">
        <w:rPr>
          <w:color w:val="231F20"/>
          <w:sz w:val="22"/>
          <w:szCs w:val="22"/>
          <w:lang w:val="uk-UA"/>
        </w:rPr>
        <w:t>Д</w:t>
      </w:r>
      <w:r w:rsidR="00F605A1" w:rsidRPr="005479BF">
        <w:rPr>
          <w:color w:val="231F20"/>
          <w:sz w:val="22"/>
          <w:szCs w:val="22"/>
          <w:lang w:val="uk-UA"/>
        </w:rPr>
        <w:t xml:space="preserve">ля визначення активності АлАТ субстратно-буферну суміш готують аналогічно, замість аспарагінової кислоти беруть 1,78 г </w:t>
      </w:r>
      <w:r w:rsidR="00F605A1" w:rsidRPr="005479BF">
        <w:rPr>
          <w:iCs/>
          <w:color w:val="231F20"/>
          <w:sz w:val="22"/>
          <w:szCs w:val="22"/>
          <w:lang w:val="uk-UA"/>
        </w:rPr>
        <w:t>D</w:t>
      </w:r>
      <w:r w:rsidR="00F605A1" w:rsidRPr="005479BF">
        <w:rPr>
          <w:color w:val="231F20"/>
          <w:sz w:val="22"/>
          <w:szCs w:val="22"/>
          <w:lang w:val="uk-UA"/>
        </w:rPr>
        <w:t>,</w:t>
      </w:r>
      <w:r w:rsidR="00F605A1" w:rsidRPr="005479BF">
        <w:rPr>
          <w:iCs/>
          <w:color w:val="231F20"/>
          <w:sz w:val="22"/>
          <w:szCs w:val="22"/>
          <w:lang w:val="uk-UA"/>
        </w:rPr>
        <w:t>L</w:t>
      </w:r>
      <w:r w:rsidR="00F605A1" w:rsidRPr="005479BF">
        <w:rPr>
          <w:color w:val="231F20"/>
          <w:sz w:val="22"/>
          <w:szCs w:val="22"/>
          <w:lang w:val="uk-UA"/>
        </w:rPr>
        <w:t>-аланіну (0,89 г</w:t>
      </w:r>
      <w:r w:rsidR="00EC13EA" w:rsidRPr="005479BF">
        <w:rPr>
          <w:color w:val="231F20"/>
          <w:sz w:val="22"/>
          <w:szCs w:val="22"/>
          <w:lang w:val="uk-UA"/>
        </w:rPr>
        <w:t xml:space="preserve"> </w:t>
      </w:r>
      <w:r w:rsidR="00F605A1" w:rsidRPr="005479BF">
        <w:rPr>
          <w:iCs/>
          <w:color w:val="231F20"/>
          <w:sz w:val="22"/>
          <w:szCs w:val="22"/>
          <w:lang w:val="uk-UA"/>
        </w:rPr>
        <w:t>L</w:t>
      </w:r>
      <w:r w:rsidR="00F605A1" w:rsidRPr="005479BF">
        <w:rPr>
          <w:color w:val="231F20"/>
          <w:sz w:val="22"/>
          <w:szCs w:val="22"/>
          <w:lang w:val="uk-UA"/>
        </w:rPr>
        <w:t>-аланіну</w:t>
      </w:r>
      <w:r w:rsidR="00312D38" w:rsidRPr="005479BF">
        <w:rPr>
          <w:color w:val="231F20"/>
          <w:sz w:val="22"/>
          <w:szCs w:val="22"/>
          <w:lang w:val="uk-UA"/>
        </w:rPr>
        <w:t>)</w:t>
      </w:r>
      <w:r w:rsidR="00F605A1" w:rsidRPr="005479BF">
        <w:rPr>
          <w:color w:val="231F20"/>
          <w:sz w:val="22"/>
          <w:szCs w:val="22"/>
          <w:lang w:val="uk-UA"/>
        </w:rPr>
        <w:t>).</w:t>
      </w:r>
    </w:p>
    <w:p w:rsidR="00D369E6" w:rsidRPr="005479BF" w:rsidRDefault="00D369E6" w:rsidP="00011CC3">
      <w:pPr>
        <w:tabs>
          <w:tab w:val="left" w:pos="720"/>
        </w:tabs>
        <w:ind w:firstLine="360"/>
        <w:jc w:val="both"/>
        <w:rPr>
          <w:rFonts w:eastAsia="Times-Roman"/>
          <w:b/>
          <w:sz w:val="22"/>
          <w:szCs w:val="22"/>
          <w:lang w:val="uk-UA"/>
        </w:rPr>
      </w:pPr>
    </w:p>
    <w:p w:rsidR="00D369E6" w:rsidRPr="005479BF" w:rsidRDefault="00D369E6" w:rsidP="00011CC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011CC3">
      <w:pPr>
        <w:tabs>
          <w:tab w:val="left" w:pos="720"/>
        </w:tabs>
        <w:ind w:firstLine="360"/>
        <w:jc w:val="both"/>
        <w:rPr>
          <w:rFonts w:eastAsia="Times-Roman"/>
          <w:b/>
          <w:sz w:val="22"/>
          <w:szCs w:val="22"/>
          <w:lang w:val="uk-UA"/>
        </w:rPr>
      </w:pPr>
    </w:p>
    <w:p w:rsidR="00D369E6" w:rsidRPr="005479BF" w:rsidRDefault="00D369E6" w:rsidP="00011CC3">
      <w:pPr>
        <w:tabs>
          <w:tab w:val="left" w:pos="720"/>
        </w:tabs>
        <w:ind w:firstLine="360"/>
        <w:jc w:val="both"/>
        <w:rPr>
          <w:color w:val="231F20"/>
          <w:sz w:val="22"/>
          <w:szCs w:val="22"/>
          <w:lang w:val="uk-UA"/>
        </w:rPr>
      </w:pPr>
      <w:r w:rsidRPr="005479BF">
        <w:rPr>
          <w:color w:val="231F20"/>
          <w:sz w:val="22"/>
          <w:szCs w:val="22"/>
          <w:lang w:val="uk-UA"/>
        </w:rPr>
        <w:t>Метод ґрунтується на визначенні піровиноградної кислоти (пірувату, ПВК), яка є одним із продуктів реакції, що каталізується АлАТ, або продуктом декарбоксилування оксалацетату (щавлевооцтової кислоти, ЩОК), що утворюється в реакції, яка каталізується АсАТ:</w:t>
      </w:r>
    </w:p>
    <w:p w:rsidR="00D369E6" w:rsidRPr="005479BF" w:rsidRDefault="00D369E6" w:rsidP="00A33682">
      <w:pPr>
        <w:tabs>
          <w:tab w:val="left" w:pos="720"/>
        </w:tabs>
        <w:ind w:firstLine="360"/>
        <w:jc w:val="center"/>
        <w:rPr>
          <w:color w:val="303030"/>
          <w:sz w:val="22"/>
          <w:szCs w:val="22"/>
          <w:lang w:val="uk-UA"/>
        </w:rPr>
      </w:pPr>
      <w:r w:rsidRPr="005479BF">
        <w:rPr>
          <w:color w:val="303030"/>
          <w:sz w:val="22"/>
          <w:szCs w:val="22"/>
          <w:lang w:val="uk-UA"/>
        </w:rPr>
        <w:lastRenderedPageBreak/>
        <w:t>α-Кетоглутарат + Аланін ↔ Глутамат + Піруват</w:t>
      </w:r>
    </w:p>
    <w:p w:rsidR="00D369E6" w:rsidRPr="005479BF" w:rsidRDefault="00D369E6" w:rsidP="00011CC3">
      <w:pPr>
        <w:pStyle w:val="a7"/>
        <w:shd w:val="clear" w:color="auto" w:fill="FFFFFF"/>
        <w:spacing w:before="0" w:beforeAutospacing="0" w:after="0" w:afterAutospacing="0"/>
        <w:jc w:val="center"/>
        <w:rPr>
          <w:color w:val="303030"/>
          <w:sz w:val="22"/>
          <w:szCs w:val="22"/>
          <w:lang w:val="uk-UA"/>
        </w:rPr>
      </w:pPr>
      <w:r w:rsidRPr="005479BF">
        <w:rPr>
          <w:color w:val="303030"/>
          <w:sz w:val="22"/>
          <w:szCs w:val="22"/>
          <w:lang w:val="uk-UA"/>
        </w:rPr>
        <w:t>α-Кетоглутарат + Аспартат ↔ Глутамат + Оксалоацетат</w:t>
      </w:r>
    </w:p>
    <w:p w:rsidR="00D369E6" w:rsidRPr="005479BF" w:rsidRDefault="00D369E6" w:rsidP="00011CC3">
      <w:pPr>
        <w:tabs>
          <w:tab w:val="left" w:pos="720"/>
        </w:tabs>
        <w:ind w:firstLine="360"/>
        <w:jc w:val="center"/>
        <w:rPr>
          <w:color w:val="303030"/>
          <w:sz w:val="22"/>
          <w:szCs w:val="22"/>
          <w:vertAlign w:val="subscript"/>
          <w:lang w:val="uk-UA"/>
        </w:rPr>
      </w:pPr>
      <w:r w:rsidRPr="005479BF">
        <w:rPr>
          <w:color w:val="303030"/>
          <w:sz w:val="22"/>
          <w:szCs w:val="22"/>
          <w:lang w:val="uk-UA"/>
        </w:rPr>
        <w:t>Оксалоацетат → Піруват + СО</w:t>
      </w:r>
      <w:r w:rsidRPr="005479BF">
        <w:rPr>
          <w:color w:val="303030"/>
          <w:sz w:val="22"/>
          <w:szCs w:val="22"/>
          <w:vertAlign w:val="subscript"/>
          <w:lang w:val="uk-UA"/>
        </w:rPr>
        <w:t>2</w:t>
      </w:r>
    </w:p>
    <w:p w:rsidR="00D369E6" w:rsidRPr="005479BF" w:rsidRDefault="00D369E6" w:rsidP="00011CC3">
      <w:pPr>
        <w:tabs>
          <w:tab w:val="left" w:pos="720"/>
        </w:tabs>
        <w:ind w:firstLine="360"/>
        <w:jc w:val="both"/>
        <w:rPr>
          <w:color w:val="231F20"/>
          <w:sz w:val="22"/>
          <w:szCs w:val="22"/>
          <w:lang w:val="uk-UA"/>
        </w:rPr>
      </w:pPr>
      <w:r w:rsidRPr="005479BF">
        <w:rPr>
          <w:color w:val="231F20"/>
          <w:sz w:val="22"/>
          <w:szCs w:val="22"/>
          <w:lang w:val="uk-UA"/>
        </w:rPr>
        <w:t>Утворена піровиноградна кислота визначається кольоровою реакцією з 2,4-динітрофенілгідразином:</w:t>
      </w:r>
    </w:p>
    <w:p w:rsidR="00D369E6" w:rsidRPr="005479BF" w:rsidRDefault="001E447F" w:rsidP="00011CC3">
      <w:pPr>
        <w:tabs>
          <w:tab w:val="left" w:pos="720"/>
        </w:tabs>
        <w:jc w:val="center"/>
        <w:rPr>
          <w:color w:val="231F20"/>
          <w:sz w:val="22"/>
          <w:szCs w:val="22"/>
          <w:lang w:val="uk-UA"/>
        </w:rPr>
      </w:pPr>
      <w:r w:rsidRPr="005479BF">
        <w:object w:dxaOrig="6420" w:dyaOrig="1274">
          <v:shape id="_x0000_i1050" type="#_x0000_t75" style="width:318pt;height:51.75pt" o:ole="">
            <v:imagedata r:id="rId70" o:title=""/>
          </v:shape>
          <o:OLEObject Type="Embed" ProgID="ISISServer" ShapeID="_x0000_i1050" DrawAspect="Content" ObjectID="_1486998871" r:id="rId71"/>
        </w:object>
      </w:r>
    </w:p>
    <w:p w:rsidR="00D369E6" w:rsidRPr="005479BF" w:rsidRDefault="00D369E6" w:rsidP="00011CC3">
      <w:pPr>
        <w:tabs>
          <w:tab w:val="left" w:pos="720"/>
        </w:tabs>
        <w:ind w:firstLine="301"/>
        <w:jc w:val="both"/>
        <w:rPr>
          <w:color w:val="231F20"/>
          <w:sz w:val="22"/>
          <w:szCs w:val="22"/>
          <w:lang w:val="uk-UA"/>
        </w:rPr>
      </w:pPr>
      <w:r w:rsidRPr="005479BF">
        <w:rPr>
          <w:color w:val="231F20"/>
          <w:sz w:val="22"/>
          <w:szCs w:val="22"/>
          <w:lang w:val="uk-UA"/>
        </w:rPr>
        <w:t xml:space="preserve">Кров витримують 30 хв за температури 30 </w:t>
      </w:r>
      <w:r w:rsidR="00312D38" w:rsidRPr="005479BF">
        <w:rPr>
          <w:sz w:val="22"/>
          <w:szCs w:val="22"/>
        </w:rPr>
        <w:t>°С</w:t>
      </w:r>
      <w:r w:rsidRPr="005479BF">
        <w:rPr>
          <w:color w:val="231F20"/>
          <w:sz w:val="22"/>
          <w:szCs w:val="22"/>
          <w:lang w:val="uk-UA"/>
        </w:rPr>
        <w:t xml:space="preserve"> у водяній бані, далі центрифугують 15 хв </w:t>
      </w:r>
      <w:r w:rsidR="001E447F" w:rsidRPr="005479BF">
        <w:rPr>
          <w:color w:val="231F20"/>
          <w:sz w:val="22"/>
          <w:szCs w:val="22"/>
          <w:lang w:val="uk-UA"/>
        </w:rPr>
        <w:t>за швидкості обертання</w:t>
      </w:r>
      <w:r w:rsidRPr="005479BF">
        <w:rPr>
          <w:color w:val="231F20"/>
          <w:sz w:val="22"/>
          <w:szCs w:val="22"/>
          <w:lang w:val="uk-UA"/>
        </w:rPr>
        <w:t xml:space="preserve"> 3 000 об/хв. Надосадову рідину використовують для визначення активності ферментів.</w:t>
      </w:r>
    </w:p>
    <w:p w:rsidR="00A33682" w:rsidRPr="005479BF" w:rsidRDefault="00A33682" w:rsidP="00011CC3">
      <w:pPr>
        <w:tabs>
          <w:tab w:val="left" w:pos="720"/>
        </w:tabs>
        <w:ind w:firstLine="301"/>
        <w:jc w:val="both"/>
        <w:rPr>
          <w:b/>
          <w:i/>
          <w:color w:val="231F20"/>
          <w:sz w:val="22"/>
          <w:szCs w:val="22"/>
          <w:lang w:val="uk-UA"/>
        </w:rPr>
      </w:pPr>
    </w:p>
    <w:p w:rsidR="00D369E6" w:rsidRPr="005479BF" w:rsidRDefault="00D369E6" w:rsidP="00011CC3">
      <w:pPr>
        <w:tabs>
          <w:tab w:val="left" w:pos="720"/>
        </w:tabs>
        <w:ind w:firstLine="301"/>
        <w:jc w:val="both"/>
        <w:rPr>
          <w:b/>
          <w:i/>
          <w:color w:val="231F20"/>
          <w:sz w:val="22"/>
          <w:szCs w:val="22"/>
          <w:lang w:val="uk-UA"/>
        </w:rPr>
      </w:pPr>
      <w:r w:rsidRPr="005479BF">
        <w:rPr>
          <w:b/>
          <w:i/>
          <w:color w:val="231F20"/>
          <w:sz w:val="22"/>
          <w:szCs w:val="22"/>
          <w:lang w:val="uk-UA"/>
        </w:rPr>
        <w:t>Визначення активності АсАТ</w:t>
      </w:r>
    </w:p>
    <w:p w:rsidR="00D369E6" w:rsidRPr="005479BF" w:rsidRDefault="001E447F" w:rsidP="00011CC3">
      <w:pPr>
        <w:tabs>
          <w:tab w:val="left" w:pos="720"/>
        </w:tabs>
        <w:ind w:firstLine="301"/>
        <w:jc w:val="both"/>
        <w:rPr>
          <w:color w:val="000000"/>
          <w:sz w:val="22"/>
          <w:szCs w:val="22"/>
          <w:lang w:val="uk-UA"/>
        </w:rPr>
      </w:pPr>
      <w:r w:rsidRPr="005479BF">
        <w:rPr>
          <w:color w:val="231F20"/>
          <w:sz w:val="22"/>
          <w:szCs w:val="22"/>
          <w:lang w:val="uk-UA"/>
        </w:rPr>
        <w:t>У</w:t>
      </w:r>
      <w:r w:rsidR="00D369E6" w:rsidRPr="005479BF">
        <w:rPr>
          <w:color w:val="231F20"/>
          <w:sz w:val="22"/>
          <w:szCs w:val="22"/>
          <w:lang w:val="uk-UA"/>
        </w:rPr>
        <w:t xml:space="preserve"> пробірку вносять 0,5 мл </w:t>
      </w:r>
      <w:r w:rsidR="00D369E6" w:rsidRPr="005479BF">
        <w:rPr>
          <w:rFonts w:eastAsia="Helvetica-Bold"/>
          <w:bCs/>
          <w:sz w:val="22"/>
          <w:szCs w:val="22"/>
          <w:lang w:val="uk-UA"/>
        </w:rPr>
        <w:t xml:space="preserve">субстратно-буферної </w:t>
      </w:r>
      <w:r w:rsidR="00D369E6" w:rsidRPr="005479BF">
        <w:rPr>
          <w:color w:val="000000"/>
          <w:sz w:val="22"/>
          <w:szCs w:val="22"/>
          <w:lang w:val="uk-UA"/>
        </w:rPr>
        <w:t xml:space="preserve">суміші, що містить аспартат, витримують </w:t>
      </w:r>
      <w:r w:rsidRPr="005479BF">
        <w:rPr>
          <w:color w:val="000000"/>
          <w:sz w:val="22"/>
          <w:szCs w:val="22"/>
          <w:lang w:val="uk-UA"/>
        </w:rPr>
        <w:t>у</w:t>
      </w:r>
      <w:r w:rsidR="00D369E6" w:rsidRPr="005479BF">
        <w:rPr>
          <w:color w:val="000000"/>
          <w:sz w:val="22"/>
          <w:szCs w:val="22"/>
          <w:lang w:val="uk-UA"/>
        </w:rPr>
        <w:t xml:space="preserve"> термостаті 5 хв за температури</w:t>
      </w:r>
      <w:r w:rsidRPr="005479BF">
        <w:rPr>
          <w:color w:val="000000"/>
          <w:sz w:val="22"/>
          <w:szCs w:val="22"/>
          <w:lang w:val="uk-UA"/>
        </w:rPr>
        <w:t xml:space="preserve"> </w:t>
      </w:r>
      <w:r w:rsidRPr="005479BF">
        <w:rPr>
          <w:color w:val="000000"/>
          <w:sz w:val="22"/>
          <w:szCs w:val="22"/>
          <w:lang w:val="uk-UA"/>
        </w:rPr>
        <w:br/>
      </w:r>
      <w:r w:rsidR="00D369E6" w:rsidRPr="005479BF">
        <w:rPr>
          <w:color w:val="231F20"/>
          <w:sz w:val="22"/>
          <w:szCs w:val="22"/>
          <w:lang w:val="uk-UA"/>
        </w:rPr>
        <w:t xml:space="preserve">37 </w:t>
      </w:r>
      <w:r w:rsidRPr="005479BF">
        <w:rPr>
          <w:sz w:val="22"/>
          <w:szCs w:val="22"/>
          <w:lang w:val="uk-UA"/>
        </w:rPr>
        <w:t>°С</w:t>
      </w:r>
      <w:r w:rsidR="00D369E6" w:rsidRPr="005479BF">
        <w:rPr>
          <w:color w:val="231F20"/>
          <w:sz w:val="22"/>
          <w:szCs w:val="22"/>
          <w:lang w:val="uk-UA"/>
        </w:rPr>
        <w:t xml:space="preserve">, додають 0,1 мл сироватки крові, інкубують 60 хв </w:t>
      </w:r>
      <w:r w:rsidR="00D369E6" w:rsidRPr="005479BF">
        <w:rPr>
          <w:color w:val="000000"/>
          <w:sz w:val="22"/>
          <w:szCs w:val="22"/>
          <w:lang w:val="uk-UA"/>
        </w:rPr>
        <w:t xml:space="preserve">за температури </w:t>
      </w:r>
      <w:r w:rsidR="00D369E6" w:rsidRPr="005479BF">
        <w:rPr>
          <w:color w:val="231F20"/>
          <w:sz w:val="22"/>
          <w:szCs w:val="22"/>
          <w:lang w:val="uk-UA"/>
        </w:rPr>
        <w:t xml:space="preserve">37 </w:t>
      </w:r>
      <w:r w:rsidRPr="005479BF">
        <w:rPr>
          <w:sz w:val="22"/>
          <w:szCs w:val="22"/>
          <w:lang w:val="uk-UA"/>
        </w:rPr>
        <w:t>°С</w:t>
      </w:r>
      <w:r w:rsidR="00D369E6" w:rsidRPr="005479BF">
        <w:rPr>
          <w:color w:val="231F20"/>
          <w:sz w:val="22"/>
          <w:szCs w:val="22"/>
          <w:lang w:val="uk-UA"/>
        </w:rPr>
        <w:t>. Далі додають 0,5 мл розчину ДНФГ</w:t>
      </w:r>
      <w:r w:rsidRPr="005479BF">
        <w:rPr>
          <w:color w:val="231F20"/>
          <w:sz w:val="22"/>
          <w:szCs w:val="22"/>
          <w:lang w:val="uk-UA"/>
        </w:rPr>
        <w:t xml:space="preserve"> і</w:t>
      </w:r>
      <w:r w:rsidR="00D369E6" w:rsidRPr="005479BF">
        <w:rPr>
          <w:color w:val="231F20"/>
          <w:sz w:val="22"/>
          <w:szCs w:val="22"/>
          <w:lang w:val="uk-UA"/>
        </w:rPr>
        <w:t xml:space="preserve"> лишають на 20 хв </w:t>
      </w:r>
      <w:r w:rsidR="00D369E6" w:rsidRPr="005479BF">
        <w:rPr>
          <w:color w:val="000000"/>
          <w:sz w:val="22"/>
          <w:szCs w:val="22"/>
          <w:lang w:val="uk-UA"/>
        </w:rPr>
        <w:t>за кімнатної температури (18–25</w:t>
      </w:r>
      <w:r w:rsidR="00D369E6" w:rsidRPr="005479BF">
        <w:rPr>
          <w:color w:val="231F20"/>
          <w:sz w:val="22"/>
          <w:szCs w:val="22"/>
          <w:lang w:val="uk-UA"/>
        </w:rPr>
        <w:t xml:space="preserve"> </w:t>
      </w:r>
      <w:r w:rsidRPr="005479BF">
        <w:rPr>
          <w:sz w:val="22"/>
          <w:szCs w:val="22"/>
        </w:rPr>
        <w:t>°С</w:t>
      </w:r>
      <w:r w:rsidR="00D369E6" w:rsidRPr="005479BF">
        <w:rPr>
          <w:color w:val="231F20"/>
          <w:sz w:val="22"/>
          <w:szCs w:val="22"/>
          <w:lang w:val="uk-UA"/>
        </w:rPr>
        <w:t xml:space="preserve">). Додають 5 мл розчину гідроксиду натрію, ретельно перемішують і витримують 10 хв </w:t>
      </w:r>
      <w:r w:rsidR="00D369E6" w:rsidRPr="005479BF">
        <w:rPr>
          <w:color w:val="000000"/>
          <w:sz w:val="22"/>
          <w:szCs w:val="22"/>
          <w:lang w:val="uk-UA"/>
        </w:rPr>
        <w:t xml:space="preserve">за кімнатної температури. Виміряють оптичну густину на ФЕК, використовуючи зелений світлофільтр (довжина хвилі 500–560 нм), </w:t>
      </w:r>
      <w:r w:rsidRPr="005479BF">
        <w:rPr>
          <w:color w:val="000000"/>
          <w:sz w:val="22"/>
          <w:szCs w:val="22"/>
          <w:lang w:val="uk-UA"/>
        </w:rPr>
        <w:t>у</w:t>
      </w:r>
      <w:r w:rsidR="00D369E6" w:rsidRPr="005479BF">
        <w:rPr>
          <w:color w:val="000000"/>
          <w:sz w:val="22"/>
          <w:szCs w:val="22"/>
          <w:lang w:val="uk-UA"/>
        </w:rPr>
        <w:t xml:space="preserve"> кюветі завтовшки 1 см.</w:t>
      </w:r>
    </w:p>
    <w:p w:rsidR="00D369E6" w:rsidRPr="005479BF" w:rsidRDefault="00D369E6" w:rsidP="00011CC3">
      <w:pPr>
        <w:tabs>
          <w:tab w:val="left" w:pos="720"/>
        </w:tabs>
        <w:ind w:firstLine="301"/>
        <w:jc w:val="both"/>
        <w:rPr>
          <w:rFonts w:eastAsia="Times-Roman"/>
          <w:sz w:val="22"/>
          <w:szCs w:val="22"/>
          <w:lang w:val="uk-UA"/>
        </w:rPr>
      </w:pPr>
      <w:r w:rsidRPr="005479BF">
        <w:rPr>
          <w:color w:val="000000"/>
          <w:sz w:val="22"/>
          <w:szCs w:val="22"/>
          <w:lang w:val="uk-UA"/>
        </w:rPr>
        <w:t xml:space="preserve">Контрольну пробу готують так само, як і дослідну, але сироватку крові додають після інкубації 60 хв за температури </w:t>
      </w:r>
      <w:r w:rsidRPr="005479BF">
        <w:rPr>
          <w:color w:val="231F20"/>
          <w:sz w:val="22"/>
          <w:szCs w:val="22"/>
          <w:lang w:val="uk-UA"/>
        </w:rPr>
        <w:t xml:space="preserve">37 </w:t>
      </w:r>
      <w:r w:rsidR="001E447F" w:rsidRPr="005479BF">
        <w:rPr>
          <w:color w:val="231F20"/>
          <w:sz w:val="22"/>
          <w:szCs w:val="22"/>
          <w:lang w:val="uk-UA"/>
        </w:rPr>
        <w:t>°С</w:t>
      </w:r>
      <w:r w:rsidRPr="005479BF">
        <w:rPr>
          <w:color w:val="231F20"/>
          <w:sz w:val="22"/>
          <w:szCs w:val="22"/>
          <w:lang w:val="uk-UA"/>
        </w:rPr>
        <w:t xml:space="preserve"> та додавання ДНФГ.</w:t>
      </w:r>
    </w:p>
    <w:p w:rsidR="00A33682" w:rsidRPr="005479BF" w:rsidRDefault="00A33682" w:rsidP="00011CC3">
      <w:pPr>
        <w:tabs>
          <w:tab w:val="left" w:pos="720"/>
        </w:tabs>
        <w:ind w:firstLine="301"/>
        <w:jc w:val="both"/>
        <w:rPr>
          <w:b/>
          <w:i/>
          <w:color w:val="231F20"/>
          <w:sz w:val="22"/>
          <w:szCs w:val="22"/>
          <w:lang w:val="uk-UA"/>
        </w:rPr>
      </w:pPr>
    </w:p>
    <w:p w:rsidR="00D369E6" w:rsidRPr="005479BF" w:rsidRDefault="00D369E6" w:rsidP="00011CC3">
      <w:pPr>
        <w:tabs>
          <w:tab w:val="left" w:pos="720"/>
        </w:tabs>
        <w:ind w:firstLine="301"/>
        <w:jc w:val="both"/>
        <w:rPr>
          <w:b/>
          <w:i/>
          <w:color w:val="231F20"/>
          <w:sz w:val="22"/>
          <w:szCs w:val="22"/>
          <w:lang w:val="uk-UA"/>
        </w:rPr>
      </w:pPr>
      <w:r w:rsidRPr="005479BF">
        <w:rPr>
          <w:b/>
          <w:i/>
          <w:color w:val="231F20"/>
          <w:sz w:val="22"/>
          <w:szCs w:val="22"/>
          <w:lang w:val="uk-UA"/>
        </w:rPr>
        <w:t>Визначення активності АлАТ</w:t>
      </w:r>
    </w:p>
    <w:p w:rsidR="00D369E6" w:rsidRPr="005479BF" w:rsidRDefault="001E447F" w:rsidP="00011CC3">
      <w:pPr>
        <w:tabs>
          <w:tab w:val="left" w:pos="720"/>
        </w:tabs>
        <w:ind w:firstLine="301"/>
        <w:jc w:val="both"/>
        <w:rPr>
          <w:color w:val="231F20"/>
          <w:sz w:val="22"/>
          <w:szCs w:val="22"/>
          <w:lang w:val="uk-UA"/>
        </w:rPr>
      </w:pPr>
      <w:r w:rsidRPr="005479BF">
        <w:rPr>
          <w:color w:val="231F20"/>
          <w:sz w:val="22"/>
          <w:szCs w:val="22"/>
          <w:lang w:val="uk-UA"/>
        </w:rPr>
        <w:t>У</w:t>
      </w:r>
      <w:r w:rsidR="00D369E6" w:rsidRPr="005479BF">
        <w:rPr>
          <w:color w:val="231F20"/>
          <w:sz w:val="22"/>
          <w:szCs w:val="22"/>
          <w:lang w:val="uk-UA"/>
        </w:rPr>
        <w:t xml:space="preserve"> пробірку вносять 0,5 мл </w:t>
      </w:r>
      <w:r w:rsidR="00D369E6" w:rsidRPr="005479BF">
        <w:rPr>
          <w:rFonts w:eastAsia="Helvetica-Bold"/>
          <w:bCs/>
          <w:sz w:val="22"/>
          <w:szCs w:val="22"/>
          <w:lang w:val="uk-UA"/>
        </w:rPr>
        <w:t xml:space="preserve">субстратно-буферної </w:t>
      </w:r>
      <w:r w:rsidR="00D369E6" w:rsidRPr="005479BF">
        <w:rPr>
          <w:color w:val="000000"/>
          <w:sz w:val="22"/>
          <w:szCs w:val="22"/>
          <w:lang w:val="uk-UA"/>
        </w:rPr>
        <w:t xml:space="preserve">суміші, що містить аланін, витримують в термостаті 5 хв за температури </w:t>
      </w:r>
      <w:r w:rsidR="00D369E6" w:rsidRPr="005479BF">
        <w:rPr>
          <w:color w:val="231F20"/>
          <w:sz w:val="22"/>
          <w:szCs w:val="22"/>
          <w:lang w:val="uk-UA"/>
        </w:rPr>
        <w:t xml:space="preserve">37 </w:t>
      </w:r>
      <w:r w:rsidRPr="005479BF">
        <w:rPr>
          <w:color w:val="231F20"/>
          <w:sz w:val="22"/>
          <w:szCs w:val="22"/>
          <w:lang w:val="uk-UA"/>
        </w:rPr>
        <w:t>°С</w:t>
      </w:r>
      <w:r w:rsidR="00D369E6" w:rsidRPr="005479BF">
        <w:rPr>
          <w:color w:val="231F20"/>
          <w:sz w:val="22"/>
          <w:szCs w:val="22"/>
          <w:lang w:val="uk-UA"/>
        </w:rPr>
        <w:t xml:space="preserve">, додають 0,1 мл сироватки крові, інкубують 30 хв </w:t>
      </w:r>
      <w:r w:rsidR="00D369E6" w:rsidRPr="005479BF">
        <w:rPr>
          <w:color w:val="000000"/>
          <w:sz w:val="22"/>
          <w:szCs w:val="22"/>
          <w:lang w:val="uk-UA"/>
        </w:rPr>
        <w:t>за температури</w:t>
      </w:r>
      <w:r w:rsidR="00EC13EA" w:rsidRPr="005479BF">
        <w:rPr>
          <w:color w:val="000000"/>
          <w:sz w:val="22"/>
          <w:szCs w:val="22"/>
          <w:lang w:val="uk-UA"/>
        </w:rPr>
        <w:t xml:space="preserve"> </w:t>
      </w:r>
      <w:r w:rsidR="00096782" w:rsidRPr="005479BF">
        <w:rPr>
          <w:color w:val="000000"/>
          <w:sz w:val="22"/>
          <w:szCs w:val="22"/>
          <w:lang w:val="uk-UA"/>
        </w:rPr>
        <w:br/>
      </w:r>
      <w:r w:rsidR="00D369E6" w:rsidRPr="005479BF">
        <w:rPr>
          <w:color w:val="231F20"/>
          <w:sz w:val="22"/>
          <w:szCs w:val="22"/>
          <w:lang w:val="uk-UA"/>
        </w:rPr>
        <w:t xml:space="preserve">37 </w:t>
      </w:r>
      <w:r w:rsidRPr="005479BF">
        <w:rPr>
          <w:color w:val="231F20"/>
          <w:sz w:val="22"/>
          <w:szCs w:val="22"/>
          <w:lang w:val="uk-UA"/>
        </w:rPr>
        <w:t>°С</w:t>
      </w:r>
      <w:r w:rsidR="00D369E6" w:rsidRPr="005479BF">
        <w:rPr>
          <w:color w:val="231F20"/>
          <w:sz w:val="22"/>
          <w:szCs w:val="22"/>
          <w:lang w:val="uk-UA"/>
        </w:rPr>
        <w:t>. Далі визначення проводиться так само, як</w:t>
      </w:r>
      <w:r w:rsidR="00096782" w:rsidRPr="005479BF">
        <w:rPr>
          <w:color w:val="231F20"/>
          <w:sz w:val="22"/>
          <w:szCs w:val="22"/>
          <w:lang w:val="uk-UA"/>
        </w:rPr>
        <w:t xml:space="preserve"> і</w:t>
      </w:r>
      <w:r w:rsidR="00D369E6" w:rsidRPr="005479BF">
        <w:rPr>
          <w:color w:val="231F20"/>
          <w:sz w:val="22"/>
          <w:szCs w:val="22"/>
          <w:lang w:val="uk-UA"/>
        </w:rPr>
        <w:t xml:space="preserve"> АсАТ.</w:t>
      </w:r>
    </w:p>
    <w:p w:rsidR="001E447F" w:rsidRPr="005479BF" w:rsidRDefault="001E447F" w:rsidP="00011CC3">
      <w:pPr>
        <w:tabs>
          <w:tab w:val="left" w:pos="720"/>
        </w:tabs>
        <w:ind w:firstLine="301"/>
        <w:jc w:val="both"/>
        <w:rPr>
          <w:b/>
          <w:i/>
          <w:color w:val="231F20"/>
          <w:sz w:val="22"/>
          <w:szCs w:val="22"/>
          <w:lang w:val="uk-UA"/>
        </w:rPr>
      </w:pPr>
    </w:p>
    <w:p w:rsidR="00D369E6" w:rsidRPr="005479BF" w:rsidRDefault="00D369E6" w:rsidP="00011CC3">
      <w:pPr>
        <w:tabs>
          <w:tab w:val="left" w:pos="720"/>
        </w:tabs>
        <w:ind w:firstLine="301"/>
        <w:jc w:val="both"/>
        <w:rPr>
          <w:b/>
          <w:i/>
          <w:color w:val="231F20"/>
          <w:sz w:val="22"/>
          <w:szCs w:val="22"/>
          <w:lang w:val="uk-UA"/>
        </w:rPr>
      </w:pPr>
      <w:r w:rsidRPr="005479BF">
        <w:rPr>
          <w:b/>
          <w:i/>
          <w:color w:val="231F20"/>
          <w:sz w:val="22"/>
          <w:szCs w:val="22"/>
          <w:lang w:val="uk-UA"/>
        </w:rPr>
        <w:t>Побудова калібрувальної кривої</w:t>
      </w:r>
    </w:p>
    <w:p w:rsidR="00D369E6" w:rsidRPr="005479BF" w:rsidRDefault="00D369E6" w:rsidP="00011CC3">
      <w:pPr>
        <w:tabs>
          <w:tab w:val="left" w:pos="720"/>
        </w:tabs>
        <w:ind w:firstLine="301"/>
        <w:jc w:val="both"/>
        <w:rPr>
          <w:color w:val="231F20"/>
          <w:sz w:val="22"/>
          <w:szCs w:val="22"/>
          <w:lang w:val="uk-UA"/>
        </w:rPr>
      </w:pPr>
      <w:r w:rsidRPr="005479BF">
        <w:rPr>
          <w:color w:val="231F20"/>
          <w:sz w:val="22"/>
          <w:szCs w:val="22"/>
          <w:lang w:val="uk-UA"/>
        </w:rPr>
        <w:t xml:space="preserve">Для побудови калібрувальної кривої беруть 0,1, 0,2, 0,3, 0,5 мл розчину пірувату, до 0,6 мл доливають водою, далі додають 0,5 мл </w:t>
      </w:r>
      <w:r w:rsidRPr="005479BF">
        <w:rPr>
          <w:color w:val="231F20"/>
          <w:sz w:val="22"/>
          <w:szCs w:val="22"/>
          <w:lang w:val="uk-UA"/>
        </w:rPr>
        <w:lastRenderedPageBreak/>
        <w:t xml:space="preserve">розчину ДНФГ і досліджують так само, як контрольну і дослідну проби. Будують графік залежності оптичної густини від вмісту ПВК в пробі </w:t>
      </w:r>
      <w:r w:rsidR="00096782" w:rsidRPr="005479BF">
        <w:rPr>
          <w:color w:val="231F20"/>
          <w:sz w:val="22"/>
          <w:szCs w:val="22"/>
          <w:lang w:val="uk-UA"/>
        </w:rPr>
        <w:t>(кмоль)</w:t>
      </w:r>
      <w:r w:rsidRPr="005479BF">
        <w:rPr>
          <w:color w:val="231F20"/>
          <w:sz w:val="22"/>
          <w:szCs w:val="22"/>
          <w:lang w:val="uk-UA"/>
        </w:rPr>
        <w:t>.</w:t>
      </w:r>
    </w:p>
    <w:p w:rsidR="00FC0E38" w:rsidRPr="005479BF" w:rsidRDefault="00FC0E38" w:rsidP="00011CC3">
      <w:pPr>
        <w:tabs>
          <w:tab w:val="left" w:pos="720"/>
        </w:tabs>
        <w:ind w:firstLine="301"/>
        <w:jc w:val="both"/>
        <w:rPr>
          <w:b/>
          <w:i/>
          <w:color w:val="231F20"/>
          <w:sz w:val="22"/>
          <w:szCs w:val="22"/>
          <w:lang w:val="uk-UA"/>
        </w:rPr>
      </w:pPr>
    </w:p>
    <w:p w:rsidR="00D369E6" w:rsidRPr="005479BF" w:rsidRDefault="00D369E6" w:rsidP="00011CC3">
      <w:pPr>
        <w:tabs>
          <w:tab w:val="left" w:pos="720"/>
        </w:tabs>
        <w:ind w:firstLine="301"/>
        <w:jc w:val="both"/>
        <w:rPr>
          <w:b/>
          <w:i/>
          <w:color w:val="231F20"/>
          <w:sz w:val="22"/>
          <w:szCs w:val="22"/>
          <w:lang w:val="uk-UA"/>
        </w:rPr>
      </w:pPr>
      <w:r w:rsidRPr="005479BF">
        <w:rPr>
          <w:b/>
          <w:i/>
          <w:color w:val="231F20"/>
          <w:sz w:val="22"/>
          <w:szCs w:val="22"/>
          <w:lang w:val="uk-UA"/>
        </w:rPr>
        <w:t>Розрахунок активності ферментів</w:t>
      </w:r>
    </w:p>
    <w:p w:rsidR="00D369E6" w:rsidRPr="005479BF" w:rsidRDefault="00D369E6" w:rsidP="00011CC3">
      <w:pPr>
        <w:tabs>
          <w:tab w:val="left" w:pos="720"/>
        </w:tabs>
        <w:ind w:firstLine="301"/>
        <w:jc w:val="both"/>
        <w:rPr>
          <w:color w:val="231F20"/>
          <w:sz w:val="22"/>
          <w:szCs w:val="22"/>
          <w:lang w:val="uk-UA"/>
        </w:rPr>
      </w:pPr>
      <w:r w:rsidRPr="005479BF">
        <w:rPr>
          <w:color w:val="231F20"/>
          <w:sz w:val="22"/>
          <w:szCs w:val="22"/>
          <w:lang w:val="uk-UA"/>
        </w:rPr>
        <w:t xml:space="preserve">Активність АсАТ та АлАТ виражають </w:t>
      </w:r>
      <w:r w:rsidR="00096782" w:rsidRPr="005479BF">
        <w:rPr>
          <w:color w:val="231F20"/>
          <w:sz w:val="22"/>
          <w:szCs w:val="22"/>
          <w:lang w:val="uk-UA"/>
        </w:rPr>
        <w:t>у мікромолях</w:t>
      </w:r>
      <w:r w:rsidRPr="005479BF">
        <w:rPr>
          <w:color w:val="231F20"/>
          <w:sz w:val="22"/>
          <w:szCs w:val="22"/>
          <w:lang w:val="uk-UA"/>
        </w:rPr>
        <w:t xml:space="preserve"> ПВК, що утворюються </w:t>
      </w:r>
      <w:r w:rsidR="00096782" w:rsidRPr="005479BF">
        <w:rPr>
          <w:color w:val="231F20"/>
          <w:sz w:val="22"/>
          <w:szCs w:val="22"/>
          <w:lang w:val="uk-UA"/>
        </w:rPr>
        <w:t>у</w:t>
      </w:r>
      <w:r w:rsidR="00096782" w:rsidRPr="005479BF">
        <w:rPr>
          <w:iCs/>
          <w:sz w:val="22"/>
          <w:szCs w:val="22"/>
          <w:lang w:val="uk-UA"/>
        </w:rPr>
        <w:t>наслідок</w:t>
      </w:r>
      <w:r w:rsidRPr="005479BF">
        <w:rPr>
          <w:color w:val="231F20"/>
          <w:sz w:val="22"/>
          <w:szCs w:val="22"/>
          <w:lang w:val="uk-UA"/>
        </w:rPr>
        <w:t xml:space="preserve"> інкубації </w:t>
      </w:r>
      <w:r w:rsidRPr="005479BF">
        <w:rPr>
          <w:color w:val="000000"/>
          <w:sz w:val="22"/>
          <w:szCs w:val="22"/>
          <w:lang w:val="uk-UA"/>
        </w:rPr>
        <w:t xml:space="preserve">за температури </w:t>
      </w:r>
      <w:r w:rsidRPr="005479BF">
        <w:rPr>
          <w:color w:val="231F20"/>
          <w:sz w:val="22"/>
          <w:szCs w:val="22"/>
          <w:lang w:val="uk-UA"/>
        </w:rPr>
        <w:t xml:space="preserve">37 </w:t>
      </w:r>
      <w:r w:rsidR="001E447F" w:rsidRPr="005479BF">
        <w:rPr>
          <w:color w:val="231F20"/>
          <w:sz w:val="22"/>
          <w:szCs w:val="22"/>
          <w:lang w:val="uk-UA"/>
        </w:rPr>
        <w:t>°С</w:t>
      </w:r>
      <w:r w:rsidRPr="005479BF">
        <w:rPr>
          <w:color w:val="231F20"/>
          <w:sz w:val="22"/>
          <w:szCs w:val="22"/>
          <w:lang w:val="uk-UA"/>
        </w:rPr>
        <w:t xml:space="preserve"> протягом </w:t>
      </w:r>
      <w:r w:rsidR="00096782" w:rsidRPr="005479BF">
        <w:rPr>
          <w:color w:val="231F20"/>
          <w:sz w:val="22"/>
          <w:szCs w:val="22"/>
          <w:lang w:val="uk-UA"/>
        </w:rPr>
        <w:br/>
      </w:r>
      <w:r w:rsidRPr="005479BF">
        <w:rPr>
          <w:color w:val="231F20"/>
          <w:sz w:val="22"/>
          <w:szCs w:val="22"/>
          <w:lang w:val="uk-UA"/>
        </w:rPr>
        <w:t>60 хв 1 мл сироватки крові. Кількість ПВК знаходять за калібрувальною кривою, множать на 10 для перерахунку на 1 мл сироватки, для АлАТ додатково множать на 2 для перерахунку на 60 хв інкубації.</w:t>
      </w:r>
    </w:p>
    <w:p w:rsidR="00D369E6" w:rsidRPr="005479BF" w:rsidRDefault="00D369E6" w:rsidP="00011CC3">
      <w:pPr>
        <w:tabs>
          <w:tab w:val="left" w:pos="720"/>
        </w:tabs>
        <w:ind w:firstLine="301"/>
        <w:jc w:val="both"/>
        <w:rPr>
          <w:color w:val="231F20"/>
          <w:sz w:val="22"/>
          <w:szCs w:val="22"/>
          <w:lang w:val="uk-UA"/>
        </w:rPr>
      </w:pPr>
      <w:r w:rsidRPr="005479BF">
        <w:rPr>
          <w:color w:val="231F20"/>
          <w:sz w:val="22"/>
          <w:szCs w:val="22"/>
          <w:lang w:val="uk-UA"/>
        </w:rPr>
        <w:t xml:space="preserve">Фізіологічні значення активності амінотрансфераз </w:t>
      </w:r>
      <w:r w:rsidR="00874BF8" w:rsidRPr="005479BF">
        <w:rPr>
          <w:color w:val="231F20"/>
          <w:sz w:val="22"/>
          <w:szCs w:val="22"/>
          <w:lang w:val="uk-UA"/>
        </w:rPr>
        <w:t>у</w:t>
      </w:r>
      <w:r w:rsidRPr="005479BF">
        <w:rPr>
          <w:color w:val="231F20"/>
          <w:sz w:val="22"/>
          <w:szCs w:val="22"/>
          <w:lang w:val="uk-UA"/>
        </w:rPr>
        <w:t xml:space="preserve"> розрахунку на 1 мл сироватки крові </w:t>
      </w:r>
      <w:r w:rsidR="00874BF8" w:rsidRPr="005479BF">
        <w:rPr>
          <w:color w:val="231F20"/>
          <w:sz w:val="22"/>
          <w:szCs w:val="22"/>
          <w:lang w:val="uk-UA"/>
        </w:rPr>
        <w:t>після</w:t>
      </w:r>
      <w:r w:rsidRPr="005479BF">
        <w:rPr>
          <w:color w:val="231F20"/>
          <w:sz w:val="22"/>
          <w:szCs w:val="22"/>
          <w:lang w:val="uk-UA"/>
        </w:rPr>
        <w:t xml:space="preserve"> інкубації </w:t>
      </w:r>
      <w:r w:rsidRPr="005479BF">
        <w:rPr>
          <w:color w:val="000000"/>
          <w:sz w:val="22"/>
          <w:szCs w:val="22"/>
          <w:lang w:val="uk-UA"/>
        </w:rPr>
        <w:t xml:space="preserve">за температури </w:t>
      </w:r>
      <w:r w:rsidRPr="005479BF">
        <w:rPr>
          <w:color w:val="231F20"/>
          <w:sz w:val="22"/>
          <w:szCs w:val="22"/>
          <w:lang w:val="uk-UA"/>
        </w:rPr>
        <w:t xml:space="preserve">37 </w:t>
      </w:r>
      <w:r w:rsidR="001E447F" w:rsidRPr="005479BF">
        <w:rPr>
          <w:color w:val="231F20"/>
          <w:sz w:val="22"/>
          <w:szCs w:val="22"/>
          <w:lang w:val="uk-UA"/>
        </w:rPr>
        <w:t>°С</w:t>
      </w:r>
      <w:r w:rsidRPr="005479BF">
        <w:rPr>
          <w:color w:val="231F20"/>
          <w:sz w:val="22"/>
          <w:szCs w:val="22"/>
          <w:lang w:val="uk-UA"/>
        </w:rPr>
        <w:t xml:space="preserve"> протягом 1 год</w:t>
      </w:r>
      <w:r w:rsidR="00874BF8" w:rsidRPr="005479BF">
        <w:rPr>
          <w:color w:val="231F20"/>
          <w:sz w:val="22"/>
          <w:szCs w:val="22"/>
          <w:lang w:val="uk-UA"/>
        </w:rPr>
        <w:t>.</w:t>
      </w:r>
      <w:r w:rsidRPr="005479BF">
        <w:rPr>
          <w:color w:val="231F20"/>
          <w:sz w:val="22"/>
          <w:szCs w:val="22"/>
          <w:lang w:val="uk-UA"/>
        </w:rPr>
        <w:t>: АсАТ – 0,1– 0,5 мкмоль/год·мл</w:t>
      </w:r>
      <w:r w:rsidR="00096782" w:rsidRPr="005479BF">
        <w:rPr>
          <w:color w:val="231F20"/>
          <w:sz w:val="22"/>
          <w:szCs w:val="22"/>
          <w:lang w:val="uk-UA"/>
        </w:rPr>
        <w:t>;</w:t>
      </w:r>
      <w:r w:rsidRPr="005479BF">
        <w:rPr>
          <w:color w:val="231F20"/>
          <w:sz w:val="22"/>
          <w:szCs w:val="22"/>
          <w:lang w:val="uk-UA"/>
        </w:rPr>
        <w:t xml:space="preserve"> АлАТ – </w:t>
      </w:r>
      <w:r w:rsidR="00874BF8" w:rsidRPr="005479BF">
        <w:rPr>
          <w:color w:val="231F20"/>
          <w:sz w:val="22"/>
          <w:szCs w:val="22"/>
          <w:lang w:val="uk-UA"/>
        </w:rPr>
        <w:br/>
      </w:r>
      <w:r w:rsidRPr="005479BF">
        <w:rPr>
          <w:color w:val="231F20"/>
          <w:sz w:val="22"/>
          <w:szCs w:val="22"/>
          <w:lang w:val="uk-UA"/>
        </w:rPr>
        <w:t>0,1 – 0,7 мкмоль/год·мл.</w:t>
      </w:r>
    </w:p>
    <w:p w:rsidR="00D369E6" w:rsidRPr="005479BF" w:rsidRDefault="00D369E6" w:rsidP="00011CC3">
      <w:pPr>
        <w:tabs>
          <w:tab w:val="left" w:pos="720"/>
        </w:tabs>
        <w:ind w:firstLine="301"/>
        <w:jc w:val="both"/>
        <w:rPr>
          <w:lang w:val="uk-UA"/>
        </w:rPr>
      </w:pPr>
    </w:p>
    <w:p w:rsidR="00D369E6" w:rsidRPr="005479BF" w:rsidRDefault="00FA4A58" w:rsidP="00011CC3">
      <w:pPr>
        <w:tabs>
          <w:tab w:val="left" w:pos="720"/>
        </w:tabs>
        <w:ind w:firstLine="301"/>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011CC3">
      <w:pPr>
        <w:shd w:val="clear" w:color="auto" w:fill="FFFFFF"/>
        <w:tabs>
          <w:tab w:val="left" w:pos="720"/>
        </w:tabs>
        <w:ind w:firstLine="301"/>
        <w:jc w:val="both"/>
        <w:rPr>
          <w:sz w:val="22"/>
          <w:szCs w:val="22"/>
          <w:lang w:val="uk-UA"/>
        </w:rPr>
      </w:pPr>
    </w:p>
    <w:p w:rsidR="00D369E6" w:rsidRPr="005479BF" w:rsidRDefault="00D369E6" w:rsidP="00011CC3">
      <w:pPr>
        <w:tabs>
          <w:tab w:val="left" w:pos="720"/>
        </w:tabs>
        <w:ind w:firstLine="301"/>
        <w:jc w:val="both"/>
        <w:rPr>
          <w:sz w:val="22"/>
          <w:szCs w:val="22"/>
          <w:lang w:val="uk-UA"/>
        </w:rPr>
      </w:pPr>
      <w:r w:rsidRPr="005479BF">
        <w:rPr>
          <w:sz w:val="22"/>
          <w:szCs w:val="22"/>
          <w:lang w:val="uk-UA"/>
        </w:rPr>
        <w:t xml:space="preserve">Побудуйте калібрувальні графіки для визначення вмісту піровиноградної кислоти в розчині та для визначення активності амінотрансфераз </w:t>
      </w:r>
      <w:r w:rsidR="00874BF8" w:rsidRPr="005479BF">
        <w:rPr>
          <w:sz w:val="22"/>
          <w:szCs w:val="22"/>
          <w:lang w:val="uk-UA"/>
        </w:rPr>
        <w:t>у</w:t>
      </w:r>
      <w:r w:rsidRPr="005479BF">
        <w:rPr>
          <w:sz w:val="22"/>
          <w:szCs w:val="22"/>
          <w:lang w:val="uk-UA"/>
        </w:rPr>
        <w:t xml:space="preserve"> сироватці крові. Розрахуйте вміст ПВК та активність АсАТ </w:t>
      </w:r>
      <w:r w:rsidR="00874BF8" w:rsidRPr="005479BF">
        <w:rPr>
          <w:sz w:val="22"/>
          <w:szCs w:val="22"/>
          <w:lang w:val="uk-UA"/>
        </w:rPr>
        <w:t>і</w:t>
      </w:r>
      <w:r w:rsidRPr="005479BF">
        <w:rPr>
          <w:sz w:val="22"/>
          <w:szCs w:val="22"/>
          <w:lang w:val="uk-UA"/>
        </w:rPr>
        <w:t xml:space="preserve"> АлАТ. Порівняйте результати радіальної хроматографії на папері та тонкошарової хроматографії.</w:t>
      </w:r>
    </w:p>
    <w:p w:rsidR="00D369E6" w:rsidRPr="005479BF" w:rsidRDefault="00D369E6" w:rsidP="00011CC3">
      <w:pPr>
        <w:tabs>
          <w:tab w:val="left" w:pos="720"/>
        </w:tabs>
        <w:ind w:firstLine="301"/>
        <w:jc w:val="both"/>
        <w:rPr>
          <w:sz w:val="22"/>
          <w:szCs w:val="22"/>
          <w:lang w:val="uk-UA"/>
        </w:rPr>
      </w:pPr>
    </w:p>
    <w:p w:rsidR="00D369E6" w:rsidRPr="005479BF" w:rsidRDefault="00B171DE" w:rsidP="00011CC3">
      <w:pPr>
        <w:tabs>
          <w:tab w:val="left" w:pos="720"/>
        </w:tabs>
        <w:ind w:firstLine="301"/>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011CC3">
      <w:pPr>
        <w:tabs>
          <w:tab w:val="left" w:pos="720"/>
        </w:tabs>
        <w:ind w:firstLine="301"/>
        <w:jc w:val="both"/>
        <w:rPr>
          <w:sz w:val="22"/>
          <w:szCs w:val="22"/>
          <w:lang w:val="uk-UA"/>
        </w:rPr>
      </w:pPr>
    </w:p>
    <w:p w:rsidR="00207CC9" w:rsidRPr="005479BF" w:rsidRDefault="00874BF8" w:rsidP="00207CC9">
      <w:pPr>
        <w:numPr>
          <w:ilvl w:val="0"/>
          <w:numId w:val="16"/>
        </w:numPr>
        <w:shd w:val="clear" w:color="auto" w:fill="FFFFFF"/>
        <w:tabs>
          <w:tab w:val="left" w:pos="0"/>
        </w:tabs>
        <w:ind w:left="0" w:firstLine="301"/>
        <w:jc w:val="both"/>
        <w:rPr>
          <w:sz w:val="22"/>
          <w:szCs w:val="22"/>
          <w:lang w:val="uk-UA"/>
        </w:rPr>
      </w:pPr>
      <w:r w:rsidRPr="005479BF">
        <w:rPr>
          <w:sz w:val="22"/>
          <w:szCs w:val="22"/>
          <w:lang w:val="uk-UA"/>
        </w:rPr>
        <w:t xml:space="preserve"> </w:t>
      </w:r>
      <w:r w:rsidR="00D369E6" w:rsidRPr="005479BF">
        <w:rPr>
          <w:sz w:val="22"/>
          <w:szCs w:val="22"/>
          <w:lang w:val="uk-UA"/>
        </w:rPr>
        <w:t xml:space="preserve">Напишіть реакцію трансамінування </w:t>
      </w:r>
      <w:r w:rsidR="00F605A1" w:rsidRPr="005479BF">
        <w:rPr>
          <w:sz w:val="22"/>
          <w:szCs w:val="22"/>
          <w:lang w:val="uk-UA"/>
        </w:rPr>
        <w:t>між аспарагіновою кислотою та піруватом або α-кетоглутаратом</w:t>
      </w:r>
      <w:r w:rsidR="00D369E6" w:rsidRPr="005479BF">
        <w:rPr>
          <w:sz w:val="22"/>
          <w:szCs w:val="22"/>
          <w:lang w:val="uk-UA"/>
        </w:rPr>
        <w:t>. Назвіть фермент, коферменти, проміжні продукти реакції.</w:t>
      </w:r>
      <w:r w:rsidR="00207CC9" w:rsidRPr="005479BF">
        <w:rPr>
          <w:sz w:val="22"/>
          <w:szCs w:val="22"/>
          <w:lang w:val="uk-UA"/>
        </w:rPr>
        <w:t xml:space="preserve"> Поясніть взаємозв’язок між трансамінуванням та дезамінуванням в організмі.</w:t>
      </w:r>
    </w:p>
    <w:p w:rsidR="00D369E6" w:rsidRPr="005479BF" w:rsidRDefault="00874BF8" w:rsidP="00A33682">
      <w:pPr>
        <w:numPr>
          <w:ilvl w:val="0"/>
          <w:numId w:val="16"/>
        </w:numPr>
        <w:shd w:val="clear" w:color="auto" w:fill="FFFFFF"/>
        <w:tabs>
          <w:tab w:val="left" w:pos="0"/>
        </w:tabs>
        <w:ind w:left="0" w:firstLine="301"/>
        <w:jc w:val="both"/>
        <w:rPr>
          <w:sz w:val="22"/>
          <w:szCs w:val="22"/>
          <w:lang w:val="uk-UA"/>
        </w:rPr>
      </w:pPr>
      <w:r w:rsidRPr="005479BF">
        <w:rPr>
          <w:sz w:val="22"/>
          <w:szCs w:val="22"/>
          <w:lang w:val="uk-UA"/>
        </w:rPr>
        <w:t xml:space="preserve"> </w:t>
      </w:r>
      <w:r w:rsidR="00D369E6" w:rsidRPr="005479BF">
        <w:rPr>
          <w:sz w:val="22"/>
          <w:szCs w:val="22"/>
          <w:lang w:val="uk-UA"/>
        </w:rPr>
        <w:t>Напишіть реакції декарбоксилування гістидину, лізину, α- декарбоксилування глютамінової кислоти. Назвіть ферменти, коферменти, продукти реакції, поясніть їх біологічну роль.</w:t>
      </w:r>
    </w:p>
    <w:p w:rsidR="00D369E6" w:rsidRPr="005479BF" w:rsidRDefault="00D369E6" w:rsidP="00A33682">
      <w:pPr>
        <w:numPr>
          <w:ilvl w:val="0"/>
          <w:numId w:val="16"/>
        </w:numPr>
        <w:shd w:val="clear" w:color="auto" w:fill="FFFFFF"/>
        <w:tabs>
          <w:tab w:val="left" w:pos="0"/>
        </w:tabs>
        <w:ind w:left="0" w:firstLine="301"/>
        <w:jc w:val="both"/>
        <w:rPr>
          <w:sz w:val="22"/>
          <w:szCs w:val="22"/>
          <w:lang w:val="uk-UA"/>
        </w:rPr>
      </w:pPr>
      <w:r w:rsidRPr="005479BF">
        <w:rPr>
          <w:sz w:val="22"/>
          <w:szCs w:val="22"/>
          <w:lang w:val="uk-UA"/>
        </w:rPr>
        <w:t>Напишіть реакції дезамінування аланіну (4 види). Назвіть ферменти, коферменти, продукти реакцій.</w:t>
      </w:r>
    </w:p>
    <w:p w:rsidR="00F605A1" w:rsidRPr="005479BF" w:rsidRDefault="00874BF8" w:rsidP="00A33682">
      <w:pPr>
        <w:numPr>
          <w:ilvl w:val="0"/>
          <w:numId w:val="16"/>
        </w:numPr>
        <w:shd w:val="clear" w:color="auto" w:fill="FFFFFF"/>
        <w:tabs>
          <w:tab w:val="left" w:pos="0"/>
        </w:tabs>
        <w:ind w:left="0" w:firstLine="301"/>
        <w:jc w:val="both"/>
        <w:rPr>
          <w:b/>
          <w:bCs/>
          <w:sz w:val="20"/>
          <w:szCs w:val="20"/>
          <w:lang w:val="uk-UA"/>
        </w:rPr>
      </w:pPr>
      <w:r w:rsidRPr="005479BF">
        <w:rPr>
          <w:sz w:val="22"/>
          <w:szCs w:val="22"/>
          <w:lang w:val="uk-UA"/>
        </w:rPr>
        <w:t xml:space="preserve"> Назвіть</w:t>
      </w:r>
      <w:r w:rsidR="00D369E6" w:rsidRPr="005479BF">
        <w:rPr>
          <w:sz w:val="22"/>
          <w:szCs w:val="22"/>
          <w:lang w:val="uk-UA"/>
        </w:rPr>
        <w:t xml:space="preserve"> шляхи утворення та детоксикації аміаку в організмі. </w:t>
      </w:r>
      <w:r w:rsidRPr="005479BF">
        <w:rPr>
          <w:sz w:val="22"/>
          <w:szCs w:val="22"/>
          <w:lang w:val="uk-UA"/>
        </w:rPr>
        <w:t>Які</w:t>
      </w:r>
      <w:r w:rsidR="00D369E6" w:rsidRPr="005479BF">
        <w:rPr>
          <w:sz w:val="22"/>
          <w:szCs w:val="22"/>
          <w:lang w:val="uk-UA"/>
        </w:rPr>
        <w:t xml:space="preserve"> кінцеві продукти білкового обміну</w:t>
      </w:r>
      <w:r w:rsidRPr="005479BF">
        <w:rPr>
          <w:sz w:val="22"/>
          <w:szCs w:val="22"/>
          <w:lang w:val="uk-UA"/>
        </w:rPr>
        <w:t>?</w:t>
      </w:r>
    </w:p>
    <w:p w:rsidR="0064170A" w:rsidRPr="005479BF" w:rsidRDefault="00874BF8" w:rsidP="00A33682">
      <w:pPr>
        <w:numPr>
          <w:ilvl w:val="0"/>
          <w:numId w:val="16"/>
        </w:numPr>
        <w:shd w:val="clear" w:color="auto" w:fill="FFFFFF"/>
        <w:tabs>
          <w:tab w:val="left" w:pos="0"/>
        </w:tabs>
        <w:ind w:left="0" w:firstLine="301"/>
        <w:jc w:val="both"/>
        <w:rPr>
          <w:b/>
          <w:bCs/>
          <w:sz w:val="20"/>
          <w:szCs w:val="20"/>
          <w:lang w:val="uk-UA"/>
        </w:rPr>
      </w:pPr>
      <w:r w:rsidRPr="005479BF">
        <w:rPr>
          <w:sz w:val="22"/>
          <w:szCs w:val="22"/>
          <w:lang w:val="uk-UA"/>
        </w:rPr>
        <w:lastRenderedPageBreak/>
        <w:t xml:space="preserve"> У</w:t>
      </w:r>
      <w:r w:rsidR="0064170A" w:rsidRPr="005479BF">
        <w:rPr>
          <w:sz w:val="22"/>
          <w:szCs w:val="22"/>
          <w:lang w:val="uk-UA"/>
        </w:rPr>
        <w:t xml:space="preserve"> яких анаболічних реакціях беруть участь амінокислоти?</w:t>
      </w:r>
    </w:p>
    <w:p w:rsidR="0064170A" w:rsidRPr="005479BF" w:rsidRDefault="00874BF8" w:rsidP="00A33682">
      <w:pPr>
        <w:numPr>
          <w:ilvl w:val="0"/>
          <w:numId w:val="16"/>
        </w:numPr>
        <w:shd w:val="clear" w:color="auto" w:fill="FFFFFF"/>
        <w:tabs>
          <w:tab w:val="left" w:pos="0"/>
        </w:tabs>
        <w:ind w:left="0" w:firstLine="301"/>
        <w:jc w:val="both"/>
        <w:rPr>
          <w:b/>
          <w:bCs/>
          <w:sz w:val="20"/>
          <w:szCs w:val="20"/>
          <w:lang w:val="uk-UA"/>
        </w:rPr>
      </w:pPr>
      <w:r w:rsidRPr="005479BF">
        <w:rPr>
          <w:sz w:val="22"/>
          <w:szCs w:val="22"/>
          <w:lang w:val="uk-UA"/>
        </w:rPr>
        <w:t xml:space="preserve"> </w:t>
      </w:r>
      <w:r w:rsidR="0064170A" w:rsidRPr="005479BF">
        <w:rPr>
          <w:sz w:val="22"/>
          <w:szCs w:val="22"/>
          <w:lang w:val="uk-UA"/>
        </w:rPr>
        <w:t>Напишіть реакцію утворення глутатіону, поясніть його біологічне значення.</w:t>
      </w:r>
    </w:p>
    <w:p w:rsidR="00F605A1" w:rsidRPr="005479BF" w:rsidRDefault="00F605A1" w:rsidP="00A33682">
      <w:pPr>
        <w:shd w:val="clear" w:color="auto" w:fill="FFFFFF"/>
        <w:tabs>
          <w:tab w:val="left" w:pos="0"/>
        </w:tabs>
        <w:ind w:firstLine="301"/>
        <w:jc w:val="both"/>
        <w:rPr>
          <w:b/>
          <w:bCs/>
          <w:sz w:val="20"/>
          <w:szCs w:val="20"/>
          <w:lang w:val="uk-UA"/>
        </w:rPr>
      </w:pPr>
    </w:p>
    <w:p w:rsidR="00F605A1" w:rsidRDefault="00F605A1" w:rsidP="00A33682">
      <w:pPr>
        <w:shd w:val="clear" w:color="auto" w:fill="FFFFFF"/>
        <w:tabs>
          <w:tab w:val="left" w:pos="0"/>
        </w:tabs>
        <w:ind w:firstLine="301"/>
        <w:jc w:val="both"/>
        <w:rPr>
          <w:sz w:val="20"/>
          <w:szCs w:val="20"/>
          <w:lang w:val="uk-UA"/>
        </w:rPr>
      </w:pPr>
      <w:r w:rsidRPr="005479BF">
        <w:rPr>
          <w:b/>
          <w:sz w:val="20"/>
          <w:szCs w:val="20"/>
          <w:lang w:val="uk-UA"/>
        </w:rPr>
        <w:t>Література:</w:t>
      </w:r>
      <w:r w:rsidRPr="005479BF">
        <w:rPr>
          <w:sz w:val="20"/>
          <w:szCs w:val="20"/>
          <w:lang w:val="uk-UA"/>
        </w:rPr>
        <w:t xml:space="preserve"> [1; 3</w:t>
      </w:r>
      <w:r w:rsidRPr="005479BF">
        <w:rPr>
          <w:rFonts w:eastAsia="Times-Roman"/>
          <w:sz w:val="20"/>
          <w:szCs w:val="20"/>
          <w:lang w:val="uk-UA"/>
        </w:rPr>
        <w:t>–7</w:t>
      </w:r>
      <w:r w:rsidRPr="005479BF">
        <w:rPr>
          <w:sz w:val="20"/>
          <w:szCs w:val="20"/>
          <w:lang w:val="uk-UA"/>
        </w:rPr>
        <w:t>].</w:t>
      </w:r>
    </w:p>
    <w:p w:rsidR="007328F1" w:rsidRPr="005479BF" w:rsidRDefault="007328F1" w:rsidP="00A33682">
      <w:pPr>
        <w:shd w:val="clear" w:color="auto" w:fill="FFFFFF"/>
        <w:tabs>
          <w:tab w:val="left" w:pos="0"/>
        </w:tabs>
        <w:ind w:firstLine="301"/>
        <w:jc w:val="both"/>
        <w:rPr>
          <w:b/>
          <w:bCs/>
          <w:sz w:val="20"/>
          <w:szCs w:val="20"/>
          <w:lang w:val="uk-UA"/>
        </w:rPr>
      </w:pPr>
    </w:p>
    <w:p w:rsidR="00D369E6" w:rsidRPr="005479BF" w:rsidRDefault="00D369E6" w:rsidP="008347C3">
      <w:pPr>
        <w:tabs>
          <w:tab w:val="left" w:pos="360"/>
        </w:tabs>
        <w:ind w:left="360" w:hanging="360"/>
        <w:jc w:val="center"/>
        <w:rPr>
          <w:b/>
          <w:bCs/>
          <w:sz w:val="22"/>
          <w:szCs w:val="22"/>
        </w:rPr>
      </w:pPr>
      <w:r w:rsidRPr="005479BF">
        <w:rPr>
          <w:b/>
          <w:sz w:val="22"/>
          <w:szCs w:val="22"/>
          <w:lang w:val="uk-UA"/>
        </w:rPr>
        <w:t xml:space="preserve">Лабораторна робота </w:t>
      </w:r>
      <w:r w:rsidRPr="005479BF">
        <w:rPr>
          <w:b/>
          <w:sz w:val="22"/>
          <w:szCs w:val="22"/>
        </w:rPr>
        <w:t>11</w:t>
      </w:r>
    </w:p>
    <w:p w:rsidR="00D369E6" w:rsidRPr="005479BF" w:rsidRDefault="00D369E6" w:rsidP="008347C3">
      <w:pPr>
        <w:shd w:val="clear" w:color="auto" w:fill="FFFFFF"/>
        <w:tabs>
          <w:tab w:val="left" w:pos="720"/>
        </w:tabs>
        <w:ind w:firstLine="360"/>
        <w:jc w:val="both"/>
        <w:rPr>
          <w:bCs/>
          <w:sz w:val="22"/>
          <w:szCs w:val="22"/>
          <w:lang w:val="uk-UA"/>
        </w:rPr>
      </w:pPr>
    </w:p>
    <w:p w:rsidR="00D369E6" w:rsidRPr="005479BF" w:rsidRDefault="00D369E6" w:rsidP="008347C3">
      <w:pPr>
        <w:shd w:val="clear" w:color="auto" w:fill="FFFFFF"/>
        <w:tabs>
          <w:tab w:val="left" w:pos="0"/>
        </w:tabs>
        <w:ind w:right="14"/>
        <w:jc w:val="center"/>
        <w:rPr>
          <w:b/>
          <w:sz w:val="20"/>
          <w:szCs w:val="20"/>
          <w:lang w:val="uk-UA"/>
        </w:rPr>
      </w:pPr>
      <w:r w:rsidRPr="005479BF">
        <w:rPr>
          <w:b/>
          <w:sz w:val="20"/>
          <w:szCs w:val="20"/>
          <w:lang w:val="uk-UA"/>
        </w:rPr>
        <w:t>МОДЕЛЮВАННЯ РЕАКЦІЙ ГЛІКОЛІЗУ В ЕКСПЕРИМЕНТІ</w:t>
      </w:r>
    </w:p>
    <w:p w:rsidR="00D369E6" w:rsidRPr="005479BF" w:rsidRDefault="00D369E6" w:rsidP="008347C3">
      <w:pPr>
        <w:shd w:val="clear" w:color="auto" w:fill="FFFFFF"/>
        <w:tabs>
          <w:tab w:val="left" w:pos="720"/>
        </w:tabs>
        <w:ind w:firstLine="360"/>
        <w:jc w:val="both"/>
        <w:rPr>
          <w:bCs/>
          <w:sz w:val="22"/>
          <w:szCs w:val="22"/>
          <w:lang w:val="uk-UA"/>
        </w:rPr>
      </w:pPr>
    </w:p>
    <w:p w:rsidR="00D369E6" w:rsidRPr="005479BF" w:rsidRDefault="00D369E6" w:rsidP="008347C3">
      <w:pPr>
        <w:tabs>
          <w:tab w:val="left" w:pos="720"/>
        </w:tabs>
        <w:ind w:right="-109"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підтвердити експериментально перетворення глюкози гліколітичним шляхом.</w:t>
      </w:r>
    </w:p>
    <w:p w:rsidR="00D369E6" w:rsidRPr="005479BF" w:rsidRDefault="00D369E6" w:rsidP="008347C3">
      <w:pPr>
        <w:shd w:val="clear" w:color="auto" w:fill="FFFFFF"/>
        <w:tabs>
          <w:tab w:val="left" w:pos="0"/>
        </w:tabs>
        <w:ind w:firstLine="360"/>
        <w:rPr>
          <w:rFonts w:eastAsia="Times-Roman"/>
          <w:sz w:val="22"/>
          <w:szCs w:val="22"/>
          <w:lang w:val="uk-UA"/>
        </w:rPr>
      </w:pPr>
    </w:p>
    <w:p w:rsidR="00D369E6" w:rsidRPr="005479BF" w:rsidRDefault="00D369E6" w:rsidP="008347C3">
      <w:pPr>
        <w:shd w:val="clear" w:color="auto" w:fill="FFFFFF"/>
        <w:tabs>
          <w:tab w:val="left" w:pos="0"/>
        </w:tabs>
        <w:ind w:firstLine="360"/>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8347C3">
      <w:pPr>
        <w:shd w:val="clear" w:color="auto" w:fill="FFFFFF"/>
        <w:tabs>
          <w:tab w:val="left" w:pos="0"/>
        </w:tabs>
        <w:ind w:firstLine="360"/>
        <w:jc w:val="both"/>
        <w:rPr>
          <w:rFonts w:eastAsia="Times-Roman"/>
          <w:sz w:val="22"/>
          <w:szCs w:val="22"/>
          <w:lang w:val="uk-UA"/>
        </w:rPr>
      </w:pPr>
    </w:p>
    <w:p w:rsidR="00D369E6" w:rsidRPr="005479BF" w:rsidRDefault="00D369E6" w:rsidP="008347C3">
      <w:pPr>
        <w:shd w:val="clear" w:color="auto" w:fill="FFFFFF"/>
        <w:tabs>
          <w:tab w:val="left" w:pos="0"/>
        </w:tabs>
        <w:ind w:firstLine="360"/>
        <w:jc w:val="both"/>
        <w:rPr>
          <w:rFonts w:eastAsia="Times-Roman"/>
          <w:sz w:val="22"/>
          <w:szCs w:val="22"/>
          <w:lang w:val="uk-UA"/>
        </w:rPr>
      </w:pPr>
      <w:r w:rsidRPr="005479BF">
        <w:rPr>
          <w:rFonts w:eastAsia="Times-Roman"/>
          <w:sz w:val="22"/>
          <w:szCs w:val="22"/>
          <w:lang w:val="uk-UA"/>
        </w:rPr>
        <w:t>Гліколіз – це метаболічний шлях перетворення глюкози на піруват (в аеробних умовах) або на лактат (в анаеробних умовах). Анаеробний гліколіз – основний</w:t>
      </w:r>
      <w:r w:rsidR="00EC13EA" w:rsidRPr="005479BF">
        <w:rPr>
          <w:rFonts w:eastAsia="Times-Roman"/>
          <w:sz w:val="22"/>
          <w:szCs w:val="22"/>
          <w:lang w:val="uk-UA"/>
        </w:rPr>
        <w:t xml:space="preserve"> </w:t>
      </w:r>
      <w:r w:rsidRPr="005479BF">
        <w:rPr>
          <w:rFonts w:eastAsia="Times-Roman"/>
          <w:sz w:val="22"/>
          <w:szCs w:val="22"/>
          <w:lang w:val="uk-UA"/>
        </w:rPr>
        <w:t>шлях енергетичного метаболізму за відсутності кисню. Сумарний енергетичний ефект гліколізу – утворення двох молекул АТФ у розрахунку на одну молекулу глюкози.</w:t>
      </w:r>
    </w:p>
    <w:p w:rsidR="00D369E6" w:rsidRPr="005479BF" w:rsidRDefault="00D369E6" w:rsidP="008347C3">
      <w:pPr>
        <w:shd w:val="clear" w:color="auto" w:fill="FFFFFF"/>
        <w:tabs>
          <w:tab w:val="left" w:pos="0"/>
        </w:tabs>
        <w:ind w:firstLine="360"/>
        <w:jc w:val="both"/>
        <w:rPr>
          <w:rFonts w:eastAsia="Times-Roman"/>
          <w:sz w:val="22"/>
          <w:szCs w:val="22"/>
          <w:lang w:val="uk-UA"/>
        </w:rPr>
      </w:pPr>
      <w:r w:rsidRPr="005479BF">
        <w:rPr>
          <w:rFonts w:eastAsia="Times-Roman"/>
          <w:sz w:val="22"/>
          <w:szCs w:val="22"/>
          <w:lang w:val="uk-UA"/>
        </w:rPr>
        <w:t xml:space="preserve">Ферменти гліколізу містяться в цитоплазмі. Гліколіз складається з двох стадій. </w:t>
      </w:r>
      <w:r w:rsidR="00874BF8" w:rsidRPr="005479BF">
        <w:rPr>
          <w:rFonts w:eastAsia="Times-Roman"/>
          <w:sz w:val="22"/>
          <w:szCs w:val="22"/>
          <w:lang w:val="uk-UA"/>
        </w:rPr>
        <w:t>У</w:t>
      </w:r>
      <w:r w:rsidRPr="005479BF">
        <w:rPr>
          <w:rFonts w:eastAsia="Times-Roman"/>
          <w:sz w:val="22"/>
          <w:szCs w:val="22"/>
          <w:lang w:val="uk-UA"/>
        </w:rPr>
        <w:t xml:space="preserve"> результаті першої стадії </w:t>
      </w:r>
      <w:r w:rsidR="00874BF8" w:rsidRPr="005479BF">
        <w:rPr>
          <w:rFonts w:eastAsia="Times-Roman"/>
          <w:sz w:val="22"/>
          <w:szCs w:val="22"/>
          <w:lang w:val="uk-UA"/>
        </w:rPr>
        <w:t xml:space="preserve">– </w:t>
      </w:r>
      <w:r w:rsidRPr="005479BF">
        <w:rPr>
          <w:rFonts w:eastAsia="Times-Roman"/>
          <w:sz w:val="22"/>
          <w:szCs w:val="22"/>
          <w:lang w:val="uk-UA"/>
        </w:rPr>
        <w:t>фосфорилювань – з глюкози, що є гексозою, утворюються дві фосфотріози. Одна з них – гліцеральдегід-3-фосфат – є субстратом другої стадії гліколізу, яка називається стадією гліколітичної оксидоредукції. Гліцеральдегід-3-фосфат окиснюється, відновні еквіваленти від нього та від неорганічного фосфату акцептуються коферментом НАД</w:t>
      </w:r>
      <w:r w:rsidRPr="005479BF">
        <w:rPr>
          <w:rFonts w:eastAsia="Times-Roman"/>
          <w:sz w:val="22"/>
          <w:szCs w:val="22"/>
          <w:vertAlign w:val="superscript"/>
          <w:lang w:val="uk-UA"/>
        </w:rPr>
        <w:t>+</w:t>
      </w:r>
      <w:r w:rsidRPr="005479BF">
        <w:rPr>
          <w:rFonts w:eastAsia="Times-Roman"/>
          <w:sz w:val="22"/>
          <w:szCs w:val="22"/>
          <w:lang w:val="uk-UA"/>
        </w:rPr>
        <w:t xml:space="preserve">, який переносить два атоми водню на піруват, що перетворюється </w:t>
      </w:r>
      <w:r w:rsidR="00874BF8" w:rsidRPr="005479BF">
        <w:rPr>
          <w:rFonts w:eastAsia="Times-Roman"/>
          <w:sz w:val="22"/>
          <w:szCs w:val="22"/>
          <w:lang w:val="uk-UA"/>
        </w:rPr>
        <w:t>в</w:t>
      </w:r>
      <w:r w:rsidRPr="005479BF">
        <w:rPr>
          <w:rFonts w:eastAsia="Times-Roman"/>
          <w:sz w:val="22"/>
          <w:szCs w:val="22"/>
          <w:lang w:val="uk-UA"/>
        </w:rPr>
        <w:t xml:space="preserve"> лактат.</w:t>
      </w:r>
    </w:p>
    <w:p w:rsidR="00D369E6" w:rsidRPr="005479BF" w:rsidRDefault="00D369E6" w:rsidP="008347C3">
      <w:pPr>
        <w:shd w:val="clear" w:color="auto" w:fill="FFFFFF"/>
        <w:tabs>
          <w:tab w:val="left" w:pos="720"/>
        </w:tabs>
        <w:ind w:firstLine="360"/>
        <w:jc w:val="both"/>
        <w:rPr>
          <w:color w:val="000000"/>
          <w:sz w:val="22"/>
          <w:szCs w:val="22"/>
          <w:lang w:val="uk-UA"/>
        </w:rPr>
      </w:pPr>
      <w:r w:rsidRPr="005479BF">
        <w:rPr>
          <w:color w:val="000000"/>
          <w:sz w:val="22"/>
          <w:szCs w:val="22"/>
          <w:lang w:val="uk-UA"/>
        </w:rPr>
        <w:t>П</w:t>
      </w:r>
      <w:r w:rsidR="00874BF8" w:rsidRPr="005479BF">
        <w:rPr>
          <w:color w:val="000000"/>
          <w:sz w:val="22"/>
          <w:szCs w:val="22"/>
          <w:lang w:val="uk-UA"/>
        </w:rPr>
        <w:t>еребіг</w:t>
      </w:r>
      <w:r w:rsidRPr="005479BF">
        <w:rPr>
          <w:color w:val="000000"/>
          <w:sz w:val="22"/>
          <w:szCs w:val="22"/>
          <w:lang w:val="uk-UA"/>
        </w:rPr>
        <w:t xml:space="preserve"> процесу гліколізу можна експериментально підтвердити утворенням молочної кислоти і зменшенням вмісту неорганічного фосфату в інкубаційній суміші за наявності в ній гліколітичних ферментів та субстрату – глюкози. </w:t>
      </w:r>
    </w:p>
    <w:p w:rsidR="007328F1" w:rsidRDefault="007328F1" w:rsidP="002A6F6D">
      <w:pPr>
        <w:tabs>
          <w:tab w:val="left" w:pos="720"/>
        </w:tabs>
        <w:ind w:firstLine="360"/>
        <w:jc w:val="both"/>
        <w:rPr>
          <w:rFonts w:eastAsia="Times-Roman"/>
          <w:b/>
          <w:sz w:val="22"/>
          <w:szCs w:val="22"/>
          <w:lang w:val="uk-UA"/>
        </w:rPr>
      </w:pPr>
    </w:p>
    <w:p w:rsidR="00D369E6" w:rsidRPr="005479BF" w:rsidRDefault="00D369E6" w:rsidP="002A6F6D">
      <w:pPr>
        <w:tabs>
          <w:tab w:val="left" w:pos="720"/>
        </w:tabs>
        <w:ind w:firstLine="360"/>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пр</w:t>
      </w:r>
      <w:r w:rsidRPr="005479BF">
        <w:rPr>
          <w:sz w:val="22"/>
          <w:szCs w:val="22"/>
          <w:lang w:val="uk-UA"/>
        </w:rPr>
        <w:t>обірки, піпетки, фарфорова ступка з пестиком, скляний пісок, вата, лійка, рН-метр, фільтри, термостат, ваги, крапельниця.</w:t>
      </w:r>
    </w:p>
    <w:p w:rsidR="00D369E6" w:rsidRPr="005479BF" w:rsidRDefault="00D369E6" w:rsidP="008347C3">
      <w:pPr>
        <w:tabs>
          <w:tab w:val="left" w:pos="720"/>
        </w:tabs>
        <w:ind w:right="-109" w:firstLine="360"/>
        <w:jc w:val="both"/>
        <w:rPr>
          <w:color w:val="000000"/>
          <w:sz w:val="22"/>
          <w:szCs w:val="22"/>
          <w:lang w:val="uk-UA"/>
        </w:rPr>
      </w:pPr>
      <w:r w:rsidRPr="005479BF">
        <w:rPr>
          <w:rFonts w:eastAsia="Times-Roman"/>
          <w:b/>
          <w:sz w:val="22"/>
          <w:szCs w:val="22"/>
        </w:rPr>
        <w:lastRenderedPageBreak/>
        <w:t>11</w:t>
      </w:r>
      <w:r w:rsidRPr="005479BF">
        <w:rPr>
          <w:rFonts w:eastAsia="Times-Roman"/>
          <w:b/>
          <w:sz w:val="22"/>
          <w:szCs w:val="22"/>
          <w:lang w:val="uk-UA"/>
        </w:rPr>
        <w:t>.1.</w:t>
      </w:r>
      <w:r w:rsidRPr="005479BF">
        <w:rPr>
          <w:b/>
          <w:bCs/>
          <w:iCs/>
          <w:sz w:val="22"/>
          <w:szCs w:val="22"/>
          <w:lang w:val="uk-UA"/>
        </w:rPr>
        <w:t xml:space="preserve"> </w:t>
      </w:r>
      <w:r w:rsidRPr="005479BF">
        <w:rPr>
          <w:b/>
          <w:bCs/>
          <w:color w:val="000000"/>
          <w:sz w:val="22"/>
          <w:szCs w:val="22"/>
          <w:lang w:val="uk-UA"/>
        </w:rPr>
        <w:t>Вивчення процесу гліколізу в суспензії дріжджів</w:t>
      </w:r>
    </w:p>
    <w:p w:rsidR="00D369E6" w:rsidRPr="005479BF" w:rsidRDefault="00D369E6" w:rsidP="008347C3">
      <w:pPr>
        <w:tabs>
          <w:tab w:val="left" w:pos="720"/>
        </w:tabs>
        <w:ind w:right="-109" w:firstLine="360"/>
        <w:jc w:val="both"/>
        <w:rPr>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пи</w:t>
      </w:r>
      <w:r w:rsidRPr="005479BF">
        <w:rPr>
          <w:sz w:val="22"/>
          <w:szCs w:val="22"/>
          <w:lang w:val="uk-UA"/>
        </w:rPr>
        <w:t>вні дріжджі (5 г) розтирають у фарфоровій ступці з 2</w:t>
      </w:r>
      <w:r w:rsidRPr="005479BF">
        <w:rPr>
          <w:rFonts w:eastAsia="Times-Roman"/>
          <w:sz w:val="22"/>
          <w:szCs w:val="22"/>
          <w:lang w:val="uk-UA"/>
        </w:rPr>
        <w:t>–</w:t>
      </w:r>
      <w:r w:rsidRPr="005479BF">
        <w:rPr>
          <w:sz w:val="22"/>
          <w:szCs w:val="22"/>
          <w:lang w:val="uk-UA"/>
        </w:rPr>
        <w:t>3 мл дистильованої води та невеликою кількістю скляного піску, додають 8</w:t>
      </w:r>
      <w:r w:rsidRPr="005479BF">
        <w:rPr>
          <w:rFonts w:eastAsia="Times-Roman"/>
          <w:sz w:val="22"/>
          <w:szCs w:val="22"/>
          <w:lang w:val="uk-UA"/>
        </w:rPr>
        <w:t>–</w:t>
      </w:r>
      <w:r w:rsidRPr="005479BF">
        <w:rPr>
          <w:sz w:val="22"/>
          <w:szCs w:val="22"/>
          <w:lang w:val="uk-UA"/>
        </w:rPr>
        <w:t xml:space="preserve">10 мл води та фільтрують </w:t>
      </w:r>
      <w:r w:rsidR="006E07B0" w:rsidRPr="005479BF">
        <w:rPr>
          <w:sz w:val="22"/>
          <w:szCs w:val="22"/>
          <w:lang w:val="uk-UA"/>
        </w:rPr>
        <w:t>крізь</w:t>
      </w:r>
      <w:r w:rsidRPr="005479BF">
        <w:rPr>
          <w:sz w:val="22"/>
          <w:szCs w:val="22"/>
          <w:lang w:val="uk-UA"/>
        </w:rPr>
        <w:t xml:space="preserve"> вату; фосфатний буфер 1/15 М,</w:t>
      </w:r>
      <w:r w:rsidR="00EC13EA" w:rsidRPr="005479BF">
        <w:rPr>
          <w:sz w:val="22"/>
          <w:szCs w:val="22"/>
          <w:lang w:val="uk-UA"/>
        </w:rPr>
        <w:t xml:space="preserve"> </w:t>
      </w:r>
      <w:r w:rsidRPr="005479BF">
        <w:rPr>
          <w:sz w:val="22"/>
          <w:szCs w:val="22"/>
          <w:lang w:val="uk-UA"/>
        </w:rPr>
        <w:t xml:space="preserve">рН = </w:t>
      </w:r>
      <w:r w:rsidR="00F605A1" w:rsidRPr="005479BF">
        <w:rPr>
          <w:sz w:val="22"/>
          <w:szCs w:val="22"/>
          <w:lang w:val="uk-UA"/>
        </w:rPr>
        <w:t xml:space="preserve">7,4 (9,46 г/л </w:t>
      </w:r>
      <w:r w:rsidR="00F605A1" w:rsidRPr="005479BF">
        <w:rPr>
          <w:sz w:val="22"/>
          <w:szCs w:val="22"/>
          <w:lang w:val="en-US"/>
        </w:rPr>
        <w:t>Na</w:t>
      </w:r>
      <w:r w:rsidR="00F605A1" w:rsidRPr="005479BF">
        <w:rPr>
          <w:sz w:val="22"/>
          <w:szCs w:val="22"/>
          <w:vertAlign w:val="subscript"/>
          <w:lang w:val="uk-UA"/>
        </w:rPr>
        <w:t>2</w:t>
      </w:r>
      <w:r w:rsidR="00F605A1" w:rsidRPr="005479BF">
        <w:rPr>
          <w:sz w:val="22"/>
          <w:szCs w:val="22"/>
          <w:lang w:val="uk-UA"/>
        </w:rPr>
        <w:t>НРО</w:t>
      </w:r>
      <w:r w:rsidR="00F605A1" w:rsidRPr="005479BF">
        <w:rPr>
          <w:sz w:val="22"/>
          <w:szCs w:val="22"/>
          <w:vertAlign w:val="subscript"/>
          <w:lang w:val="uk-UA"/>
        </w:rPr>
        <w:t>4</w:t>
      </w:r>
      <w:r w:rsidR="00F605A1" w:rsidRPr="005479BF">
        <w:rPr>
          <w:sz w:val="22"/>
          <w:szCs w:val="22"/>
          <w:lang w:val="uk-UA"/>
        </w:rPr>
        <w:t xml:space="preserve">; 10,40 г/л </w:t>
      </w:r>
      <w:r w:rsidR="00F605A1" w:rsidRPr="005479BF">
        <w:rPr>
          <w:sz w:val="22"/>
          <w:szCs w:val="22"/>
          <w:lang w:val="en-US"/>
        </w:rPr>
        <w:t>NaH</w:t>
      </w:r>
      <w:r w:rsidR="00F605A1" w:rsidRPr="005479BF">
        <w:rPr>
          <w:sz w:val="22"/>
          <w:szCs w:val="22"/>
          <w:vertAlign w:val="subscript"/>
          <w:lang w:val="uk-UA"/>
        </w:rPr>
        <w:t>2</w:t>
      </w:r>
      <w:r w:rsidR="00F605A1" w:rsidRPr="005479BF">
        <w:rPr>
          <w:sz w:val="22"/>
          <w:szCs w:val="22"/>
          <w:lang w:val="en-US"/>
        </w:rPr>
        <w:t>PO</w:t>
      </w:r>
      <w:r w:rsidR="00F605A1" w:rsidRPr="005479BF">
        <w:rPr>
          <w:sz w:val="22"/>
          <w:szCs w:val="22"/>
          <w:vertAlign w:val="subscript"/>
          <w:lang w:val="uk-UA"/>
        </w:rPr>
        <w:t>4</w:t>
      </w:r>
      <w:r w:rsidR="00F605A1" w:rsidRPr="005479BF">
        <w:rPr>
          <w:sz w:val="22"/>
          <w:szCs w:val="22"/>
          <w:lang w:val="uk-UA"/>
        </w:rPr>
        <w:t xml:space="preserve"> · 2</w:t>
      </w:r>
      <w:r w:rsidR="00F605A1" w:rsidRPr="005479BF">
        <w:rPr>
          <w:sz w:val="22"/>
          <w:szCs w:val="22"/>
          <w:lang w:val="en-US"/>
        </w:rPr>
        <w:t>H</w:t>
      </w:r>
      <w:r w:rsidR="00F605A1" w:rsidRPr="005479BF">
        <w:rPr>
          <w:sz w:val="22"/>
          <w:szCs w:val="22"/>
          <w:vertAlign w:val="subscript"/>
          <w:lang w:val="uk-UA"/>
        </w:rPr>
        <w:t>2</w:t>
      </w:r>
      <w:r w:rsidR="00F605A1" w:rsidRPr="005479BF">
        <w:rPr>
          <w:sz w:val="22"/>
          <w:szCs w:val="22"/>
          <w:lang w:val="en-US"/>
        </w:rPr>
        <w:t>O</w:t>
      </w:r>
      <w:r w:rsidR="00F605A1" w:rsidRPr="005479BF">
        <w:rPr>
          <w:sz w:val="22"/>
          <w:szCs w:val="22"/>
          <w:lang w:val="uk-UA"/>
        </w:rPr>
        <w:t xml:space="preserve">, </w:t>
      </w:r>
      <w:r w:rsidRPr="005479BF">
        <w:rPr>
          <w:sz w:val="22"/>
          <w:szCs w:val="22"/>
          <w:lang w:val="uk-UA"/>
        </w:rPr>
        <w:t xml:space="preserve">доводять рН до 7,4, змішуючи розчини), </w:t>
      </w:r>
      <w:r w:rsidRPr="005479BF">
        <w:rPr>
          <w:color w:val="000000"/>
          <w:sz w:val="22"/>
          <w:szCs w:val="22"/>
          <w:lang w:val="uk-UA"/>
        </w:rPr>
        <w:t xml:space="preserve">1 </w:t>
      </w:r>
      <w:r w:rsidR="00543D45" w:rsidRPr="005479BF">
        <w:rPr>
          <w:color w:val="000000"/>
          <w:sz w:val="22"/>
          <w:szCs w:val="22"/>
          <w:lang w:val="uk-UA"/>
        </w:rPr>
        <w:t>%-й</w:t>
      </w:r>
      <w:r w:rsidRPr="005479BF">
        <w:rPr>
          <w:color w:val="000000"/>
          <w:sz w:val="22"/>
          <w:szCs w:val="22"/>
          <w:lang w:val="uk-UA"/>
        </w:rPr>
        <w:t xml:space="preserve"> розчин глюкози, </w:t>
      </w:r>
      <w:r w:rsidRPr="005479BF">
        <w:rPr>
          <w:sz w:val="22"/>
          <w:szCs w:val="22"/>
          <w:lang w:val="uk-UA"/>
        </w:rPr>
        <w:t>вазелінове масло,</w:t>
      </w:r>
      <w:r w:rsidRPr="005479BF">
        <w:rPr>
          <w:color w:val="000000"/>
          <w:sz w:val="22"/>
          <w:szCs w:val="22"/>
          <w:lang w:val="uk-UA"/>
        </w:rPr>
        <w:t xml:space="preserve"> </w:t>
      </w:r>
      <w:r w:rsidRPr="005479BF">
        <w:rPr>
          <w:sz w:val="22"/>
          <w:szCs w:val="22"/>
          <w:lang w:val="uk-UA"/>
        </w:rPr>
        <w:t xml:space="preserve">2 </w:t>
      </w:r>
      <w:r w:rsidR="00543D45" w:rsidRPr="005479BF">
        <w:rPr>
          <w:sz w:val="22"/>
          <w:szCs w:val="22"/>
          <w:lang w:val="uk-UA"/>
        </w:rPr>
        <w:t>%-й</w:t>
      </w:r>
      <w:r w:rsidRPr="005479BF">
        <w:rPr>
          <w:sz w:val="22"/>
          <w:szCs w:val="22"/>
          <w:lang w:val="uk-UA"/>
        </w:rPr>
        <w:t xml:space="preserve"> розчин трихлороцтової кислоти</w:t>
      </w:r>
      <w:r w:rsidR="006E07B0" w:rsidRPr="005479BF">
        <w:rPr>
          <w:sz w:val="22"/>
          <w:szCs w:val="22"/>
          <w:lang w:val="uk-UA"/>
        </w:rPr>
        <w:t xml:space="preserve"> (ТХО)</w:t>
      </w:r>
      <w:r w:rsidRPr="005479BF">
        <w:rPr>
          <w:sz w:val="22"/>
          <w:szCs w:val="22"/>
          <w:lang w:val="uk-UA"/>
        </w:rPr>
        <w:t xml:space="preserve">, </w:t>
      </w:r>
      <w:r w:rsidRPr="005479BF">
        <w:rPr>
          <w:color w:val="000000"/>
          <w:sz w:val="22"/>
          <w:szCs w:val="22"/>
          <w:lang w:val="uk-UA"/>
        </w:rPr>
        <w:t xml:space="preserve">1 </w:t>
      </w:r>
      <w:r w:rsidR="00543D45" w:rsidRPr="005479BF">
        <w:rPr>
          <w:color w:val="000000"/>
          <w:sz w:val="22"/>
          <w:szCs w:val="22"/>
          <w:lang w:val="uk-UA"/>
        </w:rPr>
        <w:t>%-й</w:t>
      </w:r>
      <w:r w:rsidRPr="005479BF">
        <w:rPr>
          <w:color w:val="000000"/>
          <w:sz w:val="22"/>
          <w:szCs w:val="22"/>
          <w:lang w:val="uk-UA"/>
        </w:rPr>
        <w:t xml:space="preserve"> </w:t>
      </w:r>
      <w:r w:rsidR="006E07B0" w:rsidRPr="005479BF">
        <w:rPr>
          <w:color w:val="000000"/>
          <w:sz w:val="22"/>
          <w:szCs w:val="22"/>
          <w:lang w:val="uk-UA"/>
        </w:rPr>
        <w:t>розчин</w:t>
      </w:r>
      <w:r w:rsidR="006E07B0" w:rsidRPr="005479BF">
        <w:rPr>
          <w:sz w:val="22"/>
          <w:szCs w:val="22"/>
          <w:lang w:val="uk-UA"/>
        </w:rPr>
        <w:t xml:space="preserve"> </w:t>
      </w:r>
      <w:r w:rsidRPr="005479BF">
        <w:rPr>
          <w:sz w:val="22"/>
          <w:szCs w:val="22"/>
          <w:lang w:val="en-US"/>
        </w:rPr>
        <w:t>FeCl</w:t>
      </w:r>
      <w:r w:rsidRPr="005479BF">
        <w:rPr>
          <w:sz w:val="22"/>
          <w:szCs w:val="22"/>
          <w:vertAlign w:val="subscript"/>
          <w:lang w:val="uk-UA"/>
        </w:rPr>
        <w:t>3</w:t>
      </w:r>
      <w:r w:rsidRPr="005479BF">
        <w:rPr>
          <w:sz w:val="22"/>
          <w:szCs w:val="22"/>
          <w:lang w:val="uk-UA"/>
        </w:rPr>
        <w:t>,</w:t>
      </w:r>
      <w:r w:rsidRPr="005479BF">
        <w:rPr>
          <w:color w:val="000000"/>
          <w:sz w:val="22"/>
          <w:szCs w:val="22"/>
          <w:lang w:val="uk-UA"/>
        </w:rPr>
        <w:t xml:space="preserve"> 1 </w:t>
      </w:r>
      <w:r w:rsidR="00543D45" w:rsidRPr="005479BF">
        <w:rPr>
          <w:color w:val="000000"/>
          <w:sz w:val="22"/>
          <w:szCs w:val="22"/>
          <w:lang w:val="uk-UA"/>
        </w:rPr>
        <w:t>%-й</w:t>
      </w:r>
      <w:r w:rsidRPr="005479BF">
        <w:rPr>
          <w:color w:val="000000"/>
          <w:sz w:val="22"/>
          <w:szCs w:val="22"/>
          <w:lang w:val="uk-UA"/>
        </w:rPr>
        <w:t xml:space="preserve"> розчин фенолу, розчин молібдату </w:t>
      </w:r>
      <w:r w:rsidRPr="005479BF">
        <w:rPr>
          <w:sz w:val="22"/>
          <w:szCs w:val="22"/>
          <w:lang w:val="uk-UA"/>
        </w:rPr>
        <w:t xml:space="preserve">амонію (0,5 г чистого молібдату амонію розчиняють у </w:t>
      </w:r>
      <w:r w:rsidR="006E07B0" w:rsidRPr="005479BF">
        <w:rPr>
          <w:sz w:val="22"/>
          <w:szCs w:val="22"/>
          <w:lang w:val="uk-UA"/>
        </w:rPr>
        <w:br/>
      </w:r>
      <w:r w:rsidRPr="005479BF">
        <w:rPr>
          <w:sz w:val="22"/>
          <w:szCs w:val="22"/>
          <w:lang w:val="uk-UA"/>
        </w:rPr>
        <w:t xml:space="preserve">100 мл води, фільтрують, змішують із 100 мл 10 М розчину сірчаної кислоти), 0,1 </w:t>
      </w:r>
      <w:r w:rsidR="00543D45" w:rsidRPr="005479BF">
        <w:rPr>
          <w:sz w:val="22"/>
          <w:szCs w:val="22"/>
          <w:lang w:val="uk-UA"/>
        </w:rPr>
        <w:t>%-й</w:t>
      </w:r>
      <w:r w:rsidRPr="005479BF">
        <w:rPr>
          <w:sz w:val="22"/>
          <w:szCs w:val="22"/>
          <w:lang w:val="uk-UA"/>
        </w:rPr>
        <w:t xml:space="preserve"> розчин аскорбінової кислоти. </w:t>
      </w:r>
    </w:p>
    <w:p w:rsidR="00D369E6" w:rsidRPr="005479BF" w:rsidRDefault="00D369E6" w:rsidP="008347C3">
      <w:pPr>
        <w:tabs>
          <w:tab w:val="left" w:pos="720"/>
        </w:tabs>
        <w:ind w:firstLine="360"/>
        <w:jc w:val="both"/>
        <w:rPr>
          <w:rFonts w:eastAsia="Times-Roman"/>
          <w:b/>
          <w:sz w:val="22"/>
          <w:szCs w:val="22"/>
          <w:lang w:val="uk-UA"/>
        </w:rPr>
      </w:pPr>
    </w:p>
    <w:p w:rsidR="00D369E6" w:rsidRPr="005479BF" w:rsidRDefault="00D369E6" w:rsidP="008347C3">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8347C3">
      <w:pPr>
        <w:shd w:val="clear" w:color="auto" w:fill="FFFFFF"/>
        <w:tabs>
          <w:tab w:val="left" w:pos="0"/>
          <w:tab w:val="left" w:pos="720"/>
        </w:tabs>
        <w:ind w:firstLine="360"/>
        <w:jc w:val="both"/>
        <w:rPr>
          <w:iCs/>
          <w:sz w:val="22"/>
          <w:szCs w:val="22"/>
          <w:lang w:val="uk-UA"/>
        </w:rPr>
      </w:pPr>
    </w:p>
    <w:p w:rsidR="00D369E6" w:rsidRPr="005479BF" w:rsidRDefault="00D369E6" w:rsidP="008347C3">
      <w:pPr>
        <w:shd w:val="clear" w:color="auto" w:fill="FFFFFF"/>
        <w:tabs>
          <w:tab w:val="left" w:pos="720"/>
        </w:tabs>
        <w:ind w:firstLine="360"/>
        <w:jc w:val="both"/>
        <w:rPr>
          <w:sz w:val="22"/>
          <w:szCs w:val="22"/>
          <w:lang w:val="uk-UA"/>
        </w:rPr>
      </w:pPr>
      <w:r w:rsidRPr="005479BF">
        <w:rPr>
          <w:sz w:val="22"/>
          <w:szCs w:val="22"/>
          <w:lang w:val="uk-UA"/>
        </w:rPr>
        <w:t>Дві пробірки заповнюють реактивами за табл.</w:t>
      </w:r>
      <w:r w:rsidRPr="005479BF">
        <w:rPr>
          <w:sz w:val="22"/>
          <w:szCs w:val="22"/>
        </w:rPr>
        <w:t>11.1</w:t>
      </w:r>
      <w:r w:rsidRPr="005479BF">
        <w:rPr>
          <w:sz w:val="22"/>
          <w:szCs w:val="22"/>
          <w:lang w:val="uk-UA"/>
        </w:rPr>
        <w:t>.</w:t>
      </w:r>
    </w:p>
    <w:p w:rsidR="00A33682" w:rsidRPr="005479BF" w:rsidRDefault="00A33682" w:rsidP="00A33682">
      <w:pPr>
        <w:shd w:val="clear" w:color="auto" w:fill="FFFFFF"/>
        <w:tabs>
          <w:tab w:val="left" w:pos="720"/>
        </w:tabs>
        <w:ind w:firstLine="360"/>
        <w:jc w:val="right"/>
        <w:rPr>
          <w:i/>
          <w:sz w:val="22"/>
          <w:szCs w:val="22"/>
          <w:lang w:val="uk-UA"/>
        </w:rPr>
      </w:pPr>
      <w:r w:rsidRPr="005479BF">
        <w:rPr>
          <w:i/>
          <w:sz w:val="22"/>
          <w:szCs w:val="22"/>
          <w:lang w:val="uk-UA"/>
        </w:rPr>
        <w:t xml:space="preserve">Таблиця </w:t>
      </w:r>
      <w:r w:rsidRPr="005479BF">
        <w:rPr>
          <w:i/>
          <w:sz w:val="22"/>
          <w:szCs w:val="22"/>
        </w:rPr>
        <w:t>11</w:t>
      </w:r>
      <w:r w:rsidRPr="005479BF">
        <w:rPr>
          <w:i/>
          <w:sz w:val="22"/>
          <w:szCs w:val="22"/>
          <w:lang w:val="uk-UA"/>
        </w:rPr>
        <w:t>.1</w:t>
      </w:r>
    </w:p>
    <w:p w:rsidR="00A33682" w:rsidRPr="005479BF" w:rsidRDefault="00A33682" w:rsidP="00A33682">
      <w:pPr>
        <w:shd w:val="clear" w:color="auto" w:fill="FFFFFF"/>
        <w:tabs>
          <w:tab w:val="left" w:pos="720"/>
        </w:tabs>
        <w:spacing w:after="60"/>
        <w:ind w:firstLine="357"/>
        <w:jc w:val="both"/>
        <w:rPr>
          <w:b/>
          <w:sz w:val="20"/>
          <w:szCs w:val="20"/>
          <w:lang w:val="uk-UA"/>
        </w:rPr>
      </w:pPr>
      <w:r w:rsidRPr="005479BF">
        <w:rPr>
          <w:b/>
          <w:sz w:val="20"/>
          <w:szCs w:val="20"/>
          <w:lang w:val="uk-UA"/>
        </w:rPr>
        <w:t>Вміст контрольної та дослідної пробірок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2317"/>
        <w:gridCol w:w="2193"/>
      </w:tblGrid>
      <w:tr w:rsidR="006E07B0" w:rsidRPr="005479BF" w:rsidTr="006E07B0">
        <w:tc>
          <w:tcPr>
            <w:tcW w:w="2226" w:type="dxa"/>
            <w:vMerge w:val="restart"/>
            <w:vAlign w:val="center"/>
          </w:tcPr>
          <w:p w:rsidR="006E07B0" w:rsidRPr="005479BF" w:rsidRDefault="006E07B0" w:rsidP="006E07B0">
            <w:pPr>
              <w:tabs>
                <w:tab w:val="left" w:pos="720"/>
              </w:tabs>
              <w:autoSpaceDE w:val="0"/>
              <w:autoSpaceDN w:val="0"/>
              <w:adjustRightInd w:val="0"/>
              <w:ind w:right="-109"/>
              <w:jc w:val="center"/>
              <w:rPr>
                <w:sz w:val="20"/>
                <w:szCs w:val="20"/>
                <w:lang w:val="uk-UA"/>
              </w:rPr>
            </w:pPr>
            <w:r w:rsidRPr="005479BF">
              <w:rPr>
                <w:sz w:val="20"/>
                <w:szCs w:val="20"/>
                <w:lang w:val="uk-UA"/>
              </w:rPr>
              <w:t>Вміст, мл</w:t>
            </w:r>
          </w:p>
        </w:tc>
        <w:tc>
          <w:tcPr>
            <w:tcW w:w="4510" w:type="dxa"/>
            <w:gridSpan w:val="2"/>
          </w:tcPr>
          <w:p w:rsidR="006E07B0" w:rsidRPr="005479BF" w:rsidRDefault="006E07B0" w:rsidP="00277A76">
            <w:pPr>
              <w:tabs>
                <w:tab w:val="left" w:pos="720"/>
              </w:tabs>
              <w:autoSpaceDE w:val="0"/>
              <w:autoSpaceDN w:val="0"/>
              <w:adjustRightInd w:val="0"/>
              <w:ind w:right="-109"/>
              <w:jc w:val="center"/>
              <w:rPr>
                <w:sz w:val="20"/>
                <w:szCs w:val="20"/>
                <w:lang w:val="uk-UA"/>
              </w:rPr>
            </w:pPr>
            <w:r w:rsidRPr="005479BF">
              <w:rPr>
                <w:sz w:val="20"/>
                <w:szCs w:val="20"/>
                <w:lang w:val="uk-UA"/>
              </w:rPr>
              <w:t>Пробірки</w:t>
            </w:r>
          </w:p>
        </w:tc>
      </w:tr>
      <w:tr w:rsidR="006E07B0" w:rsidRPr="005479BF" w:rsidTr="00277A76">
        <w:tc>
          <w:tcPr>
            <w:tcW w:w="2226" w:type="dxa"/>
            <w:vMerge/>
          </w:tcPr>
          <w:p w:rsidR="006E07B0" w:rsidRPr="005479BF" w:rsidRDefault="006E07B0" w:rsidP="00277A76">
            <w:pPr>
              <w:tabs>
                <w:tab w:val="left" w:pos="720"/>
              </w:tabs>
              <w:autoSpaceDE w:val="0"/>
              <w:autoSpaceDN w:val="0"/>
              <w:adjustRightInd w:val="0"/>
              <w:ind w:right="-109"/>
              <w:jc w:val="center"/>
              <w:rPr>
                <w:sz w:val="20"/>
                <w:szCs w:val="20"/>
                <w:lang w:val="uk-UA"/>
              </w:rPr>
            </w:pPr>
          </w:p>
        </w:tc>
        <w:tc>
          <w:tcPr>
            <w:tcW w:w="2317" w:type="dxa"/>
          </w:tcPr>
          <w:p w:rsidR="006E07B0" w:rsidRPr="005479BF" w:rsidRDefault="006E07B0" w:rsidP="00277A76">
            <w:pPr>
              <w:tabs>
                <w:tab w:val="left" w:pos="720"/>
              </w:tabs>
              <w:autoSpaceDE w:val="0"/>
              <w:autoSpaceDN w:val="0"/>
              <w:adjustRightInd w:val="0"/>
              <w:ind w:right="-109"/>
              <w:jc w:val="center"/>
              <w:rPr>
                <w:sz w:val="20"/>
                <w:szCs w:val="20"/>
                <w:lang w:val="uk-UA"/>
              </w:rPr>
            </w:pPr>
            <w:r w:rsidRPr="005479BF">
              <w:rPr>
                <w:sz w:val="20"/>
                <w:szCs w:val="20"/>
                <w:lang w:val="uk-UA"/>
              </w:rPr>
              <w:t xml:space="preserve">контрольна </w:t>
            </w:r>
          </w:p>
        </w:tc>
        <w:tc>
          <w:tcPr>
            <w:tcW w:w="2193" w:type="dxa"/>
          </w:tcPr>
          <w:p w:rsidR="006E07B0" w:rsidRPr="005479BF" w:rsidRDefault="006E07B0" w:rsidP="00277A76">
            <w:pPr>
              <w:tabs>
                <w:tab w:val="left" w:pos="720"/>
              </w:tabs>
              <w:autoSpaceDE w:val="0"/>
              <w:autoSpaceDN w:val="0"/>
              <w:adjustRightInd w:val="0"/>
              <w:ind w:right="-109"/>
              <w:jc w:val="center"/>
              <w:rPr>
                <w:sz w:val="20"/>
                <w:szCs w:val="20"/>
                <w:lang w:val="uk-UA"/>
              </w:rPr>
            </w:pPr>
            <w:r w:rsidRPr="005479BF">
              <w:rPr>
                <w:sz w:val="20"/>
                <w:szCs w:val="20"/>
                <w:lang w:val="uk-UA"/>
              </w:rPr>
              <w:t>дослідна</w:t>
            </w:r>
          </w:p>
        </w:tc>
      </w:tr>
      <w:tr w:rsidR="00A33682" w:rsidRPr="005479BF" w:rsidTr="00277A76">
        <w:tc>
          <w:tcPr>
            <w:tcW w:w="2226" w:type="dxa"/>
          </w:tcPr>
          <w:p w:rsidR="00A33682" w:rsidRPr="005479BF" w:rsidRDefault="00A33682" w:rsidP="00277A76">
            <w:pPr>
              <w:tabs>
                <w:tab w:val="left" w:pos="720"/>
              </w:tabs>
              <w:autoSpaceDE w:val="0"/>
              <w:autoSpaceDN w:val="0"/>
              <w:adjustRightInd w:val="0"/>
              <w:ind w:right="-109"/>
              <w:jc w:val="both"/>
              <w:rPr>
                <w:sz w:val="20"/>
                <w:szCs w:val="20"/>
                <w:lang w:val="uk-UA"/>
              </w:rPr>
            </w:pPr>
            <w:r w:rsidRPr="005479BF">
              <w:rPr>
                <w:sz w:val="20"/>
                <w:szCs w:val="20"/>
                <w:lang w:val="uk-UA"/>
              </w:rPr>
              <w:t xml:space="preserve">Суспензія дріжджів </w:t>
            </w:r>
          </w:p>
          <w:p w:rsidR="00A33682" w:rsidRPr="005479BF" w:rsidRDefault="00A33682" w:rsidP="00277A76">
            <w:pPr>
              <w:tabs>
                <w:tab w:val="left" w:pos="720"/>
              </w:tabs>
              <w:autoSpaceDE w:val="0"/>
              <w:autoSpaceDN w:val="0"/>
              <w:adjustRightInd w:val="0"/>
              <w:ind w:right="-109"/>
              <w:jc w:val="both"/>
              <w:rPr>
                <w:sz w:val="20"/>
                <w:szCs w:val="20"/>
                <w:lang w:val="uk-UA"/>
              </w:rPr>
            </w:pPr>
            <w:r w:rsidRPr="005479BF">
              <w:rPr>
                <w:sz w:val="20"/>
                <w:szCs w:val="20"/>
                <w:lang w:val="uk-UA"/>
              </w:rPr>
              <w:t>Фосфатний буфер</w:t>
            </w:r>
          </w:p>
          <w:p w:rsidR="00A33682" w:rsidRPr="005479BF" w:rsidRDefault="00A33682" w:rsidP="00277A76">
            <w:pPr>
              <w:tabs>
                <w:tab w:val="left" w:pos="720"/>
              </w:tabs>
              <w:autoSpaceDE w:val="0"/>
              <w:autoSpaceDN w:val="0"/>
              <w:adjustRightInd w:val="0"/>
              <w:ind w:right="-109"/>
              <w:jc w:val="both"/>
              <w:rPr>
                <w:sz w:val="20"/>
                <w:szCs w:val="20"/>
                <w:lang w:val="uk-UA"/>
              </w:rPr>
            </w:pPr>
            <w:r w:rsidRPr="005479BF">
              <w:rPr>
                <w:sz w:val="20"/>
                <w:szCs w:val="20"/>
                <w:lang w:val="uk-UA"/>
              </w:rPr>
              <w:t>Розчин глюкози</w:t>
            </w:r>
          </w:p>
          <w:p w:rsidR="00A33682" w:rsidRPr="005479BF" w:rsidRDefault="00A33682" w:rsidP="006E07B0">
            <w:pPr>
              <w:tabs>
                <w:tab w:val="left" w:pos="720"/>
              </w:tabs>
              <w:autoSpaceDE w:val="0"/>
              <w:autoSpaceDN w:val="0"/>
              <w:adjustRightInd w:val="0"/>
              <w:ind w:right="-109"/>
              <w:jc w:val="both"/>
              <w:rPr>
                <w:sz w:val="20"/>
                <w:szCs w:val="20"/>
                <w:lang w:val="uk-UA"/>
              </w:rPr>
            </w:pPr>
            <w:r w:rsidRPr="005479BF">
              <w:rPr>
                <w:sz w:val="20"/>
                <w:szCs w:val="20"/>
                <w:lang w:val="uk-UA"/>
              </w:rPr>
              <w:t>Розчин ТХО</w:t>
            </w:r>
          </w:p>
        </w:tc>
        <w:tc>
          <w:tcPr>
            <w:tcW w:w="2317" w:type="dxa"/>
          </w:tcPr>
          <w:p w:rsidR="00A33682" w:rsidRPr="005479BF" w:rsidRDefault="00A33682" w:rsidP="00277A76">
            <w:pPr>
              <w:tabs>
                <w:tab w:val="left" w:pos="720"/>
              </w:tabs>
              <w:autoSpaceDE w:val="0"/>
              <w:autoSpaceDN w:val="0"/>
              <w:adjustRightInd w:val="0"/>
              <w:ind w:right="-109"/>
              <w:jc w:val="center"/>
              <w:rPr>
                <w:sz w:val="20"/>
                <w:szCs w:val="20"/>
                <w:lang w:val="uk-UA"/>
              </w:rPr>
            </w:pPr>
            <w:r w:rsidRPr="005479BF">
              <w:rPr>
                <w:sz w:val="20"/>
                <w:szCs w:val="20"/>
                <w:lang w:val="uk-UA"/>
              </w:rPr>
              <w:t xml:space="preserve">1 </w:t>
            </w:r>
          </w:p>
          <w:p w:rsidR="00A33682" w:rsidRPr="005479BF" w:rsidRDefault="00A33682" w:rsidP="00277A76">
            <w:pPr>
              <w:tabs>
                <w:tab w:val="left" w:pos="720"/>
              </w:tabs>
              <w:autoSpaceDE w:val="0"/>
              <w:autoSpaceDN w:val="0"/>
              <w:adjustRightInd w:val="0"/>
              <w:ind w:right="-109"/>
              <w:jc w:val="center"/>
              <w:rPr>
                <w:sz w:val="20"/>
                <w:szCs w:val="20"/>
                <w:lang w:val="uk-UA"/>
              </w:rPr>
            </w:pPr>
            <w:r w:rsidRPr="005479BF">
              <w:rPr>
                <w:sz w:val="20"/>
                <w:szCs w:val="20"/>
                <w:lang w:val="uk-UA"/>
              </w:rPr>
              <w:t xml:space="preserve">2 </w:t>
            </w:r>
          </w:p>
          <w:p w:rsidR="00A33682" w:rsidRPr="005479BF" w:rsidRDefault="00A33682" w:rsidP="00277A76">
            <w:pPr>
              <w:tabs>
                <w:tab w:val="left" w:pos="720"/>
              </w:tabs>
              <w:autoSpaceDE w:val="0"/>
              <w:autoSpaceDN w:val="0"/>
              <w:adjustRightInd w:val="0"/>
              <w:ind w:right="-109"/>
              <w:jc w:val="center"/>
              <w:rPr>
                <w:sz w:val="20"/>
                <w:szCs w:val="20"/>
                <w:lang w:val="uk-UA"/>
              </w:rPr>
            </w:pPr>
            <w:r w:rsidRPr="005479BF">
              <w:rPr>
                <w:sz w:val="20"/>
                <w:szCs w:val="20"/>
                <w:lang w:val="uk-UA"/>
              </w:rPr>
              <w:t xml:space="preserve">2 </w:t>
            </w:r>
          </w:p>
          <w:p w:rsidR="00A33682" w:rsidRPr="005479BF" w:rsidRDefault="00A33682" w:rsidP="006E07B0">
            <w:pPr>
              <w:tabs>
                <w:tab w:val="left" w:pos="720"/>
              </w:tabs>
              <w:autoSpaceDE w:val="0"/>
              <w:autoSpaceDN w:val="0"/>
              <w:adjustRightInd w:val="0"/>
              <w:ind w:right="-109"/>
              <w:jc w:val="center"/>
              <w:rPr>
                <w:sz w:val="20"/>
                <w:szCs w:val="20"/>
                <w:lang w:val="uk-UA"/>
              </w:rPr>
            </w:pPr>
            <w:r w:rsidRPr="005479BF">
              <w:rPr>
                <w:sz w:val="20"/>
                <w:szCs w:val="20"/>
                <w:lang w:val="uk-UA"/>
              </w:rPr>
              <w:t>2</w:t>
            </w:r>
          </w:p>
        </w:tc>
        <w:tc>
          <w:tcPr>
            <w:tcW w:w="2193" w:type="dxa"/>
          </w:tcPr>
          <w:p w:rsidR="00A33682" w:rsidRPr="005479BF" w:rsidRDefault="00A33682" w:rsidP="00277A76">
            <w:pPr>
              <w:tabs>
                <w:tab w:val="left" w:pos="720"/>
              </w:tabs>
              <w:autoSpaceDE w:val="0"/>
              <w:autoSpaceDN w:val="0"/>
              <w:adjustRightInd w:val="0"/>
              <w:ind w:right="-109"/>
              <w:jc w:val="center"/>
              <w:rPr>
                <w:sz w:val="20"/>
                <w:szCs w:val="20"/>
                <w:lang w:val="uk-UA"/>
              </w:rPr>
            </w:pPr>
            <w:r w:rsidRPr="005479BF">
              <w:rPr>
                <w:sz w:val="20"/>
                <w:szCs w:val="20"/>
                <w:lang w:val="uk-UA"/>
              </w:rPr>
              <w:t xml:space="preserve">1 </w:t>
            </w:r>
          </w:p>
          <w:p w:rsidR="00A33682" w:rsidRPr="005479BF" w:rsidRDefault="00A33682" w:rsidP="00277A76">
            <w:pPr>
              <w:tabs>
                <w:tab w:val="left" w:pos="720"/>
              </w:tabs>
              <w:autoSpaceDE w:val="0"/>
              <w:autoSpaceDN w:val="0"/>
              <w:adjustRightInd w:val="0"/>
              <w:ind w:right="-109"/>
              <w:jc w:val="center"/>
              <w:rPr>
                <w:sz w:val="20"/>
                <w:szCs w:val="20"/>
                <w:lang w:val="uk-UA"/>
              </w:rPr>
            </w:pPr>
            <w:r w:rsidRPr="005479BF">
              <w:rPr>
                <w:sz w:val="20"/>
                <w:szCs w:val="20"/>
                <w:lang w:val="uk-UA"/>
              </w:rPr>
              <w:t>2</w:t>
            </w:r>
          </w:p>
          <w:p w:rsidR="00A33682" w:rsidRPr="005479BF" w:rsidRDefault="00A33682" w:rsidP="00277A76">
            <w:pPr>
              <w:tabs>
                <w:tab w:val="left" w:pos="720"/>
              </w:tabs>
              <w:autoSpaceDE w:val="0"/>
              <w:autoSpaceDN w:val="0"/>
              <w:adjustRightInd w:val="0"/>
              <w:ind w:right="-109"/>
              <w:jc w:val="center"/>
              <w:rPr>
                <w:sz w:val="20"/>
                <w:szCs w:val="20"/>
                <w:lang w:val="uk-UA"/>
              </w:rPr>
            </w:pPr>
            <w:r w:rsidRPr="005479BF">
              <w:rPr>
                <w:sz w:val="20"/>
                <w:szCs w:val="20"/>
                <w:lang w:val="uk-UA"/>
              </w:rPr>
              <w:t xml:space="preserve">2 </w:t>
            </w:r>
          </w:p>
          <w:p w:rsidR="00A33682" w:rsidRPr="005479BF" w:rsidRDefault="00A33682" w:rsidP="006E07B0">
            <w:pPr>
              <w:tabs>
                <w:tab w:val="left" w:pos="720"/>
              </w:tabs>
              <w:autoSpaceDE w:val="0"/>
              <w:autoSpaceDN w:val="0"/>
              <w:adjustRightInd w:val="0"/>
              <w:ind w:right="-109"/>
              <w:jc w:val="center"/>
              <w:rPr>
                <w:sz w:val="20"/>
                <w:szCs w:val="20"/>
                <w:lang w:val="uk-UA"/>
              </w:rPr>
            </w:pPr>
            <w:r w:rsidRPr="005479BF">
              <w:rPr>
                <w:rFonts w:eastAsia="Times-Roman"/>
                <w:sz w:val="22"/>
                <w:szCs w:val="22"/>
                <w:lang w:val="uk-UA"/>
              </w:rPr>
              <w:t>–</w:t>
            </w:r>
          </w:p>
        </w:tc>
      </w:tr>
      <w:tr w:rsidR="00A33682" w:rsidRPr="005479BF" w:rsidTr="00277A76">
        <w:tc>
          <w:tcPr>
            <w:tcW w:w="6736" w:type="dxa"/>
            <w:gridSpan w:val="3"/>
          </w:tcPr>
          <w:p w:rsidR="00A33682" w:rsidRPr="005479BF" w:rsidRDefault="006E07B0" w:rsidP="006E07B0">
            <w:pPr>
              <w:tabs>
                <w:tab w:val="left" w:pos="720"/>
              </w:tabs>
              <w:autoSpaceDE w:val="0"/>
              <w:autoSpaceDN w:val="0"/>
              <w:adjustRightInd w:val="0"/>
              <w:ind w:right="-109" w:firstLine="360"/>
              <w:jc w:val="center"/>
              <w:rPr>
                <w:sz w:val="20"/>
                <w:szCs w:val="20"/>
                <w:lang w:val="uk-UA"/>
              </w:rPr>
            </w:pPr>
            <w:r w:rsidRPr="005479BF">
              <w:rPr>
                <w:sz w:val="20"/>
                <w:szCs w:val="20"/>
                <w:lang w:val="uk-UA"/>
              </w:rPr>
              <w:t xml:space="preserve">Нашаровують на вміст пробірок по10 крапель вазелінового масла </w:t>
            </w:r>
            <w:r w:rsidRPr="005479BF">
              <w:rPr>
                <w:sz w:val="20"/>
                <w:szCs w:val="20"/>
                <w:lang w:val="uk-UA"/>
              </w:rPr>
              <w:br/>
              <w:t>та і</w:t>
            </w:r>
            <w:r w:rsidR="00A33682" w:rsidRPr="005479BF">
              <w:rPr>
                <w:sz w:val="20"/>
                <w:szCs w:val="20"/>
                <w:lang w:val="uk-UA"/>
              </w:rPr>
              <w:t>нкуб</w:t>
            </w:r>
            <w:r w:rsidRPr="005479BF">
              <w:rPr>
                <w:sz w:val="20"/>
                <w:szCs w:val="20"/>
                <w:lang w:val="uk-UA"/>
              </w:rPr>
              <w:t>ують</w:t>
            </w:r>
            <w:r w:rsidR="00A33682" w:rsidRPr="005479BF">
              <w:rPr>
                <w:sz w:val="20"/>
                <w:szCs w:val="20"/>
                <w:lang w:val="uk-UA"/>
              </w:rPr>
              <w:t xml:space="preserve"> 60 хв </w:t>
            </w:r>
            <w:r w:rsidRPr="005479BF">
              <w:rPr>
                <w:color w:val="231F20"/>
                <w:sz w:val="20"/>
                <w:szCs w:val="20"/>
                <w:lang w:val="uk-UA"/>
              </w:rPr>
              <w:t>за температури</w:t>
            </w:r>
            <w:r w:rsidR="00A33682" w:rsidRPr="005479BF">
              <w:rPr>
                <w:sz w:val="20"/>
                <w:szCs w:val="20"/>
                <w:lang w:val="uk-UA"/>
              </w:rPr>
              <w:t xml:space="preserve"> </w:t>
            </w:r>
            <w:r w:rsidR="00A33682" w:rsidRPr="005479BF">
              <w:rPr>
                <w:sz w:val="20"/>
                <w:szCs w:val="20"/>
              </w:rPr>
              <w:t>3</w:t>
            </w:r>
            <w:r w:rsidR="00A33682" w:rsidRPr="005479BF">
              <w:rPr>
                <w:sz w:val="20"/>
                <w:szCs w:val="20"/>
                <w:lang w:val="uk-UA"/>
              </w:rPr>
              <w:t xml:space="preserve">7 </w:t>
            </w:r>
            <w:r w:rsidR="00A33682" w:rsidRPr="005479BF">
              <w:rPr>
                <w:sz w:val="20"/>
                <w:szCs w:val="20"/>
              </w:rPr>
              <w:t>°С</w:t>
            </w:r>
          </w:p>
        </w:tc>
      </w:tr>
      <w:tr w:rsidR="00A33682" w:rsidRPr="005479BF" w:rsidTr="00277A76">
        <w:tc>
          <w:tcPr>
            <w:tcW w:w="2226" w:type="dxa"/>
          </w:tcPr>
          <w:p w:rsidR="00A33682" w:rsidRPr="005479BF" w:rsidRDefault="00A33682" w:rsidP="00277A76">
            <w:pPr>
              <w:tabs>
                <w:tab w:val="left" w:pos="720"/>
              </w:tabs>
              <w:autoSpaceDE w:val="0"/>
              <w:autoSpaceDN w:val="0"/>
              <w:adjustRightInd w:val="0"/>
              <w:ind w:right="-109"/>
              <w:jc w:val="both"/>
              <w:rPr>
                <w:sz w:val="20"/>
                <w:szCs w:val="20"/>
                <w:lang w:val="uk-UA"/>
              </w:rPr>
            </w:pPr>
            <w:r w:rsidRPr="005479BF">
              <w:rPr>
                <w:sz w:val="20"/>
                <w:szCs w:val="20"/>
                <w:lang w:val="uk-UA"/>
              </w:rPr>
              <w:t>Розчин ТХО</w:t>
            </w:r>
          </w:p>
        </w:tc>
        <w:tc>
          <w:tcPr>
            <w:tcW w:w="2317" w:type="dxa"/>
          </w:tcPr>
          <w:p w:rsidR="00A33682" w:rsidRPr="005479BF" w:rsidRDefault="00A33682" w:rsidP="006E07B0">
            <w:pPr>
              <w:tabs>
                <w:tab w:val="left" w:pos="720"/>
              </w:tabs>
              <w:autoSpaceDE w:val="0"/>
              <w:autoSpaceDN w:val="0"/>
              <w:adjustRightInd w:val="0"/>
              <w:ind w:right="-109"/>
              <w:jc w:val="center"/>
              <w:rPr>
                <w:sz w:val="20"/>
                <w:szCs w:val="20"/>
                <w:lang w:val="uk-UA"/>
              </w:rPr>
            </w:pPr>
            <w:r w:rsidRPr="005479BF">
              <w:rPr>
                <w:rFonts w:eastAsia="Times-Roman"/>
                <w:sz w:val="22"/>
                <w:szCs w:val="22"/>
                <w:lang w:val="uk-UA"/>
              </w:rPr>
              <w:t>–</w:t>
            </w:r>
          </w:p>
        </w:tc>
        <w:tc>
          <w:tcPr>
            <w:tcW w:w="2193" w:type="dxa"/>
          </w:tcPr>
          <w:p w:rsidR="00A33682" w:rsidRPr="005479BF" w:rsidRDefault="00A33682" w:rsidP="006E07B0">
            <w:pPr>
              <w:tabs>
                <w:tab w:val="left" w:pos="720"/>
              </w:tabs>
              <w:autoSpaceDE w:val="0"/>
              <w:autoSpaceDN w:val="0"/>
              <w:adjustRightInd w:val="0"/>
              <w:ind w:right="-109"/>
              <w:jc w:val="center"/>
              <w:rPr>
                <w:sz w:val="20"/>
                <w:szCs w:val="20"/>
                <w:lang w:val="uk-UA"/>
              </w:rPr>
            </w:pPr>
            <w:r w:rsidRPr="005479BF">
              <w:rPr>
                <w:sz w:val="20"/>
                <w:szCs w:val="20"/>
                <w:lang w:val="uk-UA"/>
              </w:rPr>
              <w:t xml:space="preserve">2 </w:t>
            </w:r>
          </w:p>
        </w:tc>
      </w:tr>
      <w:tr w:rsidR="00A33682" w:rsidRPr="005479BF" w:rsidTr="00277A76">
        <w:tc>
          <w:tcPr>
            <w:tcW w:w="6736" w:type="dxa"/>
            <w:gridSpan w:val="3"/>
          </w:tcPr>
          <w:p w:rsidR="00A33682" w:rsidRPr="005479BF" w:rsidRDefault="006E07B0" w:rsidP="006E07B0">
            <w:pPr>
              <w:tabs>
                <w:tab w:val="left" w:pos="720"/>
              </w:tabs>
              <w:autoSpaceDE w:val="0"/>
              <w:autoSpaceDN w:val="0"/>
              <w:adjustRightInd w:val="0"/>
              <w:ind w:right="-109" w:firstLine="360"/>
              <w:jc w:val="center"/>
              <w:rPr>
                <w:sz w:val="20"/>
                <w:szCs w:val="20"/>
                <w:lang w:val="uk-UA"/>
              </w:rPr>
            </w:pPr>
            <w:r w:rsidRPr="005479BF">
              <w:rPr>
                <w:sz w:val="20"/>
                <w:szCs w:val="20"/>
                <w:lang w:val="uk-UA"/>
              </w:rPr>
              <w:t>Вмісту пробірок ф</w:t>
            </w:r>
            <w:r w:rsidR="00A33682" w:rsidRPr="005479BF">
              <w:rPr>
                <w:sz w:val="20"/>
                <w:szCs w:val="20"/>
                <w:lang w:val="uk-UA"/>
              </w:rPr>
              <w:t>ільтру</w:t>
            </w:r>
            <w:r w:rsidRPr="005479BF">
              <w:rPr>
                <w:sz w:val="20"/>
                <w:szCs w:val="20"/>
                <w:lang w:val="uk-UA"/>
              </w:rPr>
              <w:t>ють</w:t>
            </w:r>
            <w:r w:rsidR="00A33682" w:rsidRPr="005479BF">
              <w:rPr>
                <w:sz w:val="20"/>
                <w:szCs w:val="20"/>
                <w:lang w:val="uk-UA"/>
              </w:rPr>
              <w:t xml:space="preserve"> </w:t>
            </w:r>
          </w:p>
        </w:tc>
      </w:tr>
      <w:tr w:rsidR="00A33682" w:rsidRPr="005479BF" w:rsidTr="00277A76">
        <w:tc>
          <w:tcPr>
            <w:tcW w:w="6736" w:type="dxa"/>
            <w:gridSpan w:val="3"/>
          </w:tcPr>
          <w:p w:rsidR="00A33682" w:rsidRPr="005479BF" w:rsidRDefault="00A33682" w:rsidP="00277A76">
            <w:pPr>
              <w:tabs>
                <w:tab w:val="left" w:pos="720"/>
              </w:tabs>
              <w:autoSpaceDE w:val="0"/>
              <w:autoSpaceDN w:val="0"/>
              <w:adjustRightInd w:val="0"/>
              <w:ind w:right="-109"/>
              <w:rPr>
                <w:sz w:val="20"/>
                <w:szCs w:val="20"/>
                <w:lang w:val="uk-UA"/>
              </w:rPr>
            </w:pPr>
            <w:r w:rsidRPr="005479BF">
              <w:rPr>
                <w:sz w:val="20"/>
                <w:szCs w:val="20"/>
                <w:lang w:val="uk-UA"/>
              </w:rPr>
              <w:t xml:space="preserve">Визначення молочної кислоти </w:t>
            </w:r>
            <w:r w:rsidRPr="005479BF">
              <w:rPr>
                <w:color w:val="000000"/>
                <w:sz w:val="20"/>
                <w:szCs w:val="20"/>
                <w:lang w:val="uk-UA"/>
              </w:rPr>
              <w:t>і зменшення вмісту неорганічного фосфору</w:t>
            </w:r>
          </w:p>
        </w:tc>
      </w:tr>
    </w:tbl>
    <w:p w:rsidR="007328F1" w:rsidRDefault="007328F1" w:rsidP="008347C3">
      <w:pPr>
        <w:shd w:val="clear" w:color="auto" w:fill="FFFFFF"/>
        <w:tabs>
          <w:tab w:val="left" w:pos="720"/>
        </w:tabs>
        <w:ind w:firstLine="360"/>
        <w:jc w:val="both"/>
        <w:rPr>
          <w:sz w:val="22"/>
          <w:szCs w:val="22"/>
          <w:lang w:val="uk-UA"/>
        </w:rPr>
      </w:pPr>
    </w:p>
    <w:p w:rsidR="00D369E6" w:rsidRPr="005479BF" w:rsidRDefault="00D369E6" w:rsidP="008347C3">
      <w:pPr>
        <w:shd w:val="clear" w:color="auto" w:fill="FFFFFF"/>
        <w:tabs>
          <w:tab w:val="left" w:pos="720"/>
        </w:tabs>
        <w:ind w:firstLine="360"/>
        <w:jc w:val="both"/>
        <w:rPr>
          <w:sz w:val="22"/>
          <w:szCs w:val="22"/>
          <w:lang w:val="uk-UA"/>
        </w:rPr>
      </w:pPr>
      <w:r w:rsidRPr="005479BF">
        <w:rPr>
          <w:sz w:val="22"/>
          <w:szCs w:val="22"/>
          <w:lang w:val="uk-UA"/>
        </w:rPr>
        <w:t xml:space="preserve">В одну з пробірок (контрольна проба) </w:t>
      </w:r>
      <w:r w:rsidR="006E07B0" w:rsidRPr="005479BF">
        <w:rPr>
          <w:sz w:val="22"/>
          <w:szCs w:val="22"/>
          <w:lang w:val="uk-UA"/>
        </w:rPr>
        <w:t>ві</w:t>
      </w:r>
      <w:r w:rsidRPr="005479BF">
        <w:rPr>
          <w:sz w:val="22"/>
          <w:szCs w:val="22"/>
          <w:lang w:val="uk-UA"/>
        </w:rPr>
        <w:t>дразу вносять 2 мл розчину трихлороцтової кислоти для інактивації ферментів і перемішують.</w:t>
      </w:r>
    </w:p>
    <w:p w:rsidR="00D369E6" w:rsidRPr="005479BF" w:rsidRDefault="00D369E6" w:rsidP="008347C3">
      <w:pPr>
        <w:shd w:val="clear" w:color="auto" w:fill="FFFFFF"/>
        <w:tabs>
          <w:tab w:val="left" w:pos="720"/>
        </w:tabs>
        <w:ind w:firstLine="360"/>
        <w:jc w:val="both"/>
        <w:rPr>
          <w:sz w:val="22"/>
          <w:szCs w:val="22"/>
          <w:lang w:val="uk-UA"/>
        </w:rPr>
      </w:pPr>
      <w:r w:rsidRPr="005479BF">
        <w:rPr>
          <w:sz w:val="22"/>
          <w:szCs w:val="22"/>
          <w:lang w:val="uk-UA"/>
        </w:rPr>
        <w:t xml:space="preserve">Вазелінове масло нашаровують в обидві пробірки для створення анаеробних умов. Інкубують у термостаті </w:t>
      </w:r>
      <w:r w:rsidR="006E07B0" w:rsidRPr="005479BF">
        <w:rPr>
          <w:color w:val="231F20"/>
          <w:sz w:val="22"/>
          <w:szCs w:val="22"/>
          <w:lang w:val="uk-UA"/>
        </w:rPr>
        <w:t>за температури</w:t>
      </w:r>
      <w:r w:rsidRPr="005479BF">
        <w:rPr>
          <w:sz w:val="22"/>
          <w:szCs w:val="22"/>
          <w:lang w:val="uk-UA"/>
        </w:rPr>
        <w:t xml:space="preserve"> 37 °С. Через </w:t>
      </w:r>
      <w:r w:rsidR="006A5465" w:rsidRPr="005479BF">
        <w:rPr>
          <w:sz w:val="22"/>
          <w:szCs w:val="22"/>
          <w:lang w:val="uk-UA"/>
        </w:rPr>
        <w:t xml:space="preserve">1 </w:t>
      </w:r>
      <w:r w:rsidRPr="005479BF">
        <w:rPr>
          <w:sz w:val="22"/>
          <w:szCs w:val="22"/>
          <w:lang w:val="uk-UA"/>
        </w:rPr>
        <w:t>год</w:t>
      </w:r>
      <w:r w:rsidR="006A5465" w:rsidRPr="005479BF">
        <w:rPr>
          <w:sz w:val="22"/>
          <w:szCs w:val="22"/>
          <w:lang w:val="uk-UA"/>
        </w:rPr>
        <w:t>.</w:t>
      </w:r>
      <w:r w:rsidRPr="005479BF">
        <w:rPr>
          <w:sz w:val="22"/>
          <w:szCs w:val="22"/>
          <w:lang w:val="uk-UA"/>
        </w:rPr>
        <w:t xml:space="preserve"> </w:t>
      </w:r>
      <w:r w:rsidR="006A5465" w:rsidRPr="005479BF">
        <w:rPr>
          <w:sz w:val="22"/>
          <w:szCs w:val="22"/>
          <w:lang w:val="uk-UA"/>
        </w:rPr>
        <w:t>у</w:t>
      </w:r>
      <w:r w:rsidRPr="005479BF">
        <w:rPr>
          <w:sz w:val="22"/>
          <w:szCs w:val="22"/>
          <w:lang w:val="uk-UA"/>
        </w:rPr>
        <w:t xml:space="preserve"> пробірку з досліджуваною пробою додають 2 мл розчину трихлороцтової кислоти і перемішують. </w:t>
      </w:r>
      <w:r w:rsidR="006A5465" w:rsidRPr="005479BF">
        <w:rPr>
          <w:sz w:val="22"/>
          <w:szCs w:val="22"/>
          <w:lang w:val="uk-UA"/>
        </w:rPr>
        <w:t>У</w:t>
      </w:r>
      <w:r w:rsidRPr="005479BF">
        <w:rPr>
          <w:sz w:val="22"/>
          <w:szCs w:val="22"/>
          <w:lang w:val="uk-UA"/>
        </w:rPr>
        <w:t xml:space="preserve">міст обох пробірок фільтрують, звільняючи від білка. </w:t>
      </w:r>
    </w:p>
    <w:p w:rsidR="00D369E6" w:rsidRPr="005479BF" w:rsidRDefault="00D369E6" w:rsidP="008347C3">
      <w:pPr>
        <w:tabs>
          <w:tab w:val="left" w:pos="720"/>
        </w:tabs>
        <w:ind w:right="-109" w:firstLine="360"/>
        <w:jc w:val="both"/>
        <w:rPr>
          <w:color w:val="000000"/>
          <w:sz w:val="22"/>
          <w:szCs w:val="22"/>
          <w:lang w:val="uk-UA"/>
        </w:rPr>
      </w:pPr>
      <w:r w:rsidRPr="005479BF">
        <w:rPr>
          <w:color w:val="000000"/>
          <w:sz w:val="22"/>
          <w:szCs w:val="22"/>
          <w:lang w:val="uk-UA"/>
        </w:rPr>
        <w:lastRenderedPageBreak/>
        <w:t>Після інкубації визначають утворену молочну кислоту, яка є кінцевим продуктом гліколізу, і зменшення вмісту неорганічного фосфору (використан</w:t>
      </w:r>
      <w:r w:rsidR="006A5465" w:rsidRPr="005479BF">
        <w:rPr>
          <w:color w:val="000000"/>
          <w:sz w:val="22"/>
          <w:szCs w:val="22"/>
          <w:lang w:val="uk-UA"/>
        </w:rPr>
        <w:t>ого</w:t>
      </w:r>
      <w:r w:rsidRPr="005479BF">
        <w:rPr>
          <w:color w:val="000000"/>
          <w:sz w:val="22"/>
          <w:szCs w:val="22"/>
          <w:lang w:val="uk-UA"/>
        </w:rPr>
        <w:t xml:space="preserve"> в реакціях фосфорилування).</w:t>
      </w:r>
    </w:p>
    <w:p w:rsidR="00D369E6" w:rsidRPr="005479BF" w:rsidRDefault="00D369E6" w:rsidP="008347C3">
      <w:pPr>
        <w:tabs>
          <w:tab w:val="left" w:pos="720"/>
        </w:tabs>
        <w:ind w:right="-109" w:firstLine="360"/>
        <w:jc w:val="both"/>
        <w:rPr>
          <w:b/>
          <w:bCs/>
          <w:iCs/>
          <w:color w:val="000000"/>
          <w:sz w:val="22"/>
          <w:szCs w:val="22"/>
          <w:lang w:val="uk-UA"/>
        </w:rPr>
      </w:pPr>
    </w:p>
    <w:p w:rsidR="00D369E6" w:rsidRPr="005479BF" w:rsidRDefault="00D369E6" w:rsidP="008347C3">
      <w:pPr>
        <w:tabs>
          <w:tab w:val="left" w:pos="720"/>
        </w:tabs>
        <w:ind w:right="-109" w:firstLine="360"/>
        <w:jc w:val="both"/>
        <w:rPr>
          <w:b/>
          <w:bCs/>
          <w:i/>
          <w:iCs/>
          <w:color w:val="000000"/>
          <w:sz w:val="22"/>
          <w:szCs w:val="22"/>
          <w:lang w:val="uk-UA"/>
        </w:rPr>
      </w:pPr>
      <w:r w:rsidRPr="005479BF">
        <w:rPr>
          <w:b/>
          <w:bCs/>
          <w:i/>
          <w:iCs/>
          <w:color w:val="000000"/>
          <w:sz w:val="22"/>
          <w:szCs w:val="22"/>
          <w:lang w:val="uk-UA"/>
        </w:rPr>
        <w:t>Визначення молочної кислоти в інкубаційному середовищі</w:t>
      </w:r>
    </w:p>
    <w:p w:rsidR="00D369E6" w:rsidRPr="005479BF" w:rsidRDefault="006A5465" w:rsidP="008347C3">
      <w:pPr>
        <w:shd w:val="clear" w:color="auto" w:fill="FFFFFF"/>
        <w:tabs>
          <w:tab w:val="left" w:pos="720"/>
        </w:tabs>
        <w:ind w:firstLine="360"/>
        <w:jc w:val="both"/>
        <w:rPr>
          <w:sz w:val="22"/>
          <w:szCs w:val="22"/>
          <w:lang w:val="uk-UA"/>
        </w:rPr>
      </w:pPr>
      <w:r w:rsidRPr="005479BF">
        <w:rPr>
          <w:color w:val="000000"/>
          <w:sz w:val="22"/>
          <w:szCs w:val="22"/>
          <w:lang w:val="uk-UA"/>
        </w:rPr>
        <w:t>Із</w:t>
      </w:r>
      <w:r w:rsidR="00D369E6" w:rsidRPr="005479BF">
        <w:rPr>
          <w:color w:val="000000"/>
          <w:sz w:val="22"/>
          <w:szCs w:val="22"/>
          <w:lang w:val="uk-UA"/>
        </w:rPr>
        <w:t xml:space="preserve"> кожної пробірки беруть по 1,0 мл розчину, додають по</w:t>
      </w:r>
      <w:r w:rsidR="00EC13EA" w:rsidRPr="005479BF">
        <w:rPr>
          <w:color w:val="000000"/>
          <w:sz w:val="22"/>
          <w:szCs w:val="22"/>
          <w:lang w:val="uk-UA"/>
        </w:rPr>
        <w:t xml:space="preserve"> </w:t>
      </w:r>
      <w:r w:rsidRPr="005479BF">
        <w:rPr>
          <w:color w:val="000000"/>
          <w:sz w:val="22"/>
          <w:szCs w:val="22"/>
          <w:lang w:val="uk-UA"/>
        </w:rPr>
        <w:br/>
      </w:r>
      <w:r w:rsidR="00D369E6" w:rsidRPr="005479BF">
        <w:rPr>
          <w:color w:val="000000"/>
          <w:sz w:val="22"/>
          <w:szCs w:val="22"/>
          <w:lang w:val="uk-UA"/>
        </w:rPr>
        <w:t>5 крапель 1 %</w:t>
      </w:r>
      <w:r w:rsidRPr="005479BF">
        <w:rPr>
          <w:color w:val="000000"/>
          <w:sz w:val="22"/>
          <w:szCs w:val="22"/>
          <w:lang w:val="uk-UA"/>
        </w:rPr>
        <w:t>-г</w:t>
      </w:r>
      <w:r w:rsidR="00D369E6" w:rsidRPr="005479BF">
        <w:rPr>
          <w:color w:val="000000"/>
          <w:sz w:val="22"/>
          <w:szCs w:val="22"/>
          <w:lang w:val="uk-UA"/>
        </w:rPr>
        <w:t xml:space="preserve">о </w:t>
      </w:r>
      <w:r w:rsidR="00D369E6" w:rsidRPr="005479BF">
        <w:rPr>
          <w:sz w:val="22"/>
          <w:szCs w:val="22"/>
          <w:lang w:val="en-US"/>
        </w:rPr>
        <w:t>FeCl</w:t>
      </w:r>
      <w:r w:rsidR="00D369E6" w:rsidRPr="005479BF">
        <w:rPr>
          <w:sz w:val="22"/>
          <w:szCs w:val="22"/>
          <w:vertAlign w:val="subscript"/>
          <w:lang w:val="uk-UA"/>
        </w:rPr>
        <w:t>3</w:t>
      </w:r>
      <w:r w:rsidR="00D369E6" w:rsidRPr="005479BF">
        <w:rPr>
          <w:sz w:val="22"/>
          <w:szCs w:val="22"/>
          <w:lang w:val="uk-UA"/>
        </w:rPr>
        <w:t xml:space="preserve"> </w:t>
      </w:r>
      <w:r w:rsidR="00D369E6" w:rsidRPr="005479BF">
        <w:rPr>
          <w:color w:val="000000"/>
          <w:sz w:val="22"/>
          <w:szCs w:val="22"/>
          <w:lang w:val="uk-UA"/>
        </w:rPr>
        <w:t>і по 1,0 мл 1 %</w:t>
      </w:r>
      <w:r w:rsidRPr="005479BF">
        <w:rPr>
          <w:color w:val="000000"/>
          <w:sz w:val="22"/>
          <w:szCs w:val="22"/>
          <w:lang w:val="uk-UA"/>
        </w:rPr>
        <w:t>-г</w:t>
      </w:r>
      <w:r w:rsidR="00D369E6" w:rsidRPr="005479BF">
        <w:rPr>
          <w:color w:val="000000"/>
          <w:sz w:val="22"/>
          <w:szCs w:val="22"/>
          <w:lang w:val="uk-UA"/>
        </w:rPr>
        <w:t xml:space="preserve">о розчину фенолу. </w:t>
      </w:r>
      <w:r w:rsidRPr="005479BF">
        <w:rPr>
          <w:color w:val="000000"/>
          <w:sz w:val="22"/>
          <w:szCs w:val="22"/>
          <w:lang w:val="uk-UA"/>
        </w:rPr>
        <w:t>У</w:t>
      </w:r>
      <w:r w:rsidRPr="005479BF">
        <w:rPr>
          <w:iCs/>
          <w:sz w:val="22"/>
          <w:szCs w:val="22"/>
          <w:lang w:val="uk-UA"/>
        </w:rPr>
        <w:t>наслідок</w:t>
      </w:r>
      <w:r w:rsidRPr="005479BF">
        <w:rPr>
          <w:color w:val="000000"/>
          <w:sz w:val="22"/>
          <w:szCs w:val="22"/>
          <w:lang w:val="uk-UA"/>
        </w:rPr>
        <w:t xml:space="preserve"> </w:t>
      </w:r>
      <w:r w:rsidR="00880AE6" w:rsidRPr="005479BF">
        <w:rPr>
          <w:color w:val="000000"/>
          <w:sz w:val="22"/>
          <w:szCs w:val="22"/>
          <w:lang w:val="uk-UA"/>
        </w:rPr>
        <w:t xml:space="preserve">взаємодії </w:t>
      </w:r>
      <w:r w:rsidR="00D369E6" w:rsidRPr="005479BF">
        <w:rPr>
          <w:color w:val="000000"/>
          <w:sz w:val="22"/>
          <w:szCs w:val="22"/>
          <w:lang w:val="uk-UA"/>
        </w:rPr>
        <w:t>феноляту заліза фіолетового кольору з молочною кислотою утворюється лактат заліза жовто-зеленого кольору.</w:t>
      </w:r>
    </w:p>
    <w:p w:rsidR="00D369E6" w:rsidRPr="005479BF" w:rsidRDefault="00D369E6" w:rsidP="008347C3">
      <w:pPr>
        <w:shd w:val="clear" w:color="auto" w:fill="FFFFFF"/>
        <w:tabs>
          <w:tab w:val="left" w:pos="720"/>
        </w:tabs>
        <w:ind w:firstLine="360"/>
        <w:jc w:val="both"/>
        <w:rPr>
          <w:sz w:val="22"/>
          <w:szCs w:val="22"/>
          <w:lang w:val="uk-UA"/>
        </w:rPr>
      </w:pPr>
      <w:r w:rsidRPr="005479BF">
        <w:rPr>
          <w:color w:val="000000"/>
          <w:sz w:val="22"/>
          <w:szCs w:val="22"/>
          <w:lang w:val="uk-UA"/>
        </w:rPr>
        <w:t>Спостерігають появу жовто-зеленого забарвлення.</w:t>
      </w:r>
    </w:p>
    <w:p w:rsidR="00D369E6" w:rsidRPr="005479BF" w:rsidRDefault="00D369E6" w:rsidP="008347C3">
      <w:pPr>
        <w:tabs>
          <w:tab w:val="left" w:pos="720"/>
        </w:tabs>
        <w:ind w:right="-109" w:firstLine="360"/>
        <w:jc w:val="both"/>
        <w:rPr>
          <w:sz w:val="22"/>
          <w:szCs w:val="22"/>
          <w:lang w:val="uk-UA"/>
        </w:rPr>
      </w:pPr>
    </w:p>
    <w:p w:rsidR="00D369E6" w:rsidRPr="005479BF" w:rsidRDefault="00D369E6" w:rsidP="008347C3">
      <w:pPr>
        <w:tabs>
          <w:tab w:val="left" w:pos="720"/>
        </w:tabs>
        <w:ind w:right="-109" w:firstLine="360"/>
        <w:jc w:val="both"/>
        <w:rPr>
          <w:i/>
          <w:sz w:val="22"/>
          <w:szCs w:val="22"/>
          <w:lang w:val="uk-UA"/>
        </w:rPr>
      </w:pPr>
      <w:r w:rsidRPr="005479BF">
        <w:rPr>
          <w:b/>
          <w:bCs/>
          <w:i/>
          <w:color w:val="000000"/>
          <w:sz w:val="22"/>
          <w:szCs w:val="22"/>
          <w:lang w:val="uk-UA"/>
        </w:rPr>
        <w:t>Визначення неорганічного фосфору в інкубаційному середовищі</w:t>
      </w:r>
    </w:p>
    <w:p w:rsidR="00D369E6" w:rsidRPr="005479BF" w:rsidRDefault="006A5465" w:rsidP="008347C3">
      <w:pPr>
        <w:shd w:val="clear" w:color="auto" w:fill="FFFFFF"/>
        <w:tabs>
          <w:tab w:val="left" w:pos="720"/>
        </w:tabs>
        <w:ind w:firstLine="360"/>
        <w:jc w:val="both"/>
        <w:rPr>
          <w:color w:val="000000"/>
          <w:sz w:val="22"/>
          <w:szCs w:val="22"/>
          <w:lang w:val="uk-UA"/>
        </w:rPr>
      </w:pPr>
      <w:r w:rsidRPr="005479BF">
        <w:rPr>
          <w:color w:val="000000"/>
          <w:sz w:val="22"/>
          <w:szCs w:val="22"/>
          <w:lang w:val="uk-UA"/>
        </w:rPr>
        <w:t>Із</w:t>
      </w:r>
      <w:r w:rsidR="00D369E6" w:rsidRPr="005479BF">
        <w:rPr>
          <w:color w:val="000000"/>
          <w:sz w:val="22"/>
          <w:szCs w:val="22"/>
          <w:lang w:val="uk-UA"/>
        </w:rPr>
        <w:t xml:space="preserve"> кожної пробірки беруть по 1,0 мл рідини, додають по 1,0 мл молібдату амонію і спостерігають зміну кольору. Взаємодія неорганічного фосфору з молібдатом амонію </w:t>
      </w:r>
      <w:r w:rsidRPr="005479BF">
        <w:rPr>
          <w:color w:val="000000"/>
          <w:sz w:val="22"/>
          <w:szCs w:val="22"/>
          <w:lang w:val="uk-UA"/>
        </w:rPr>
        <w:t>зумовлює</w:t>
      </w:r>
      <w:r w:rsidR="00D369E6" w:rsidRPr="005479BF">
        <w:rPr>
          <w:color w:val="000000"/>
          <w:sz w:val="22"/>
          <w:szCs w:val="22"/>
          <w:lang w:val="uk-UA"/>
        </w:rPr>
        <w:t xml:space="preserve"> утворення </w:t>
      </w:r>
      <w:r w:rsidR="00D369E6" w:rsidRPr="005479BF">
        <w:rPr>
          <w:sz w:val="22"/>
          <w:szCs w:val="22"/>
          <w:lang w:val="uk-UA"/>
        </w:rPr>
        <w:t>в кислому середовищі амонійної солі фосфорномолібденової кислоти – (</w:t>
      </w:r>
      <w:r w:rsidR="00D369E6" w:rsidRPr="005479BF">
        <w:rPr>
          <w:sz w:val="22"/>
          <w:szCs w:val="22"/>
          <w:lang w:val="en-US"/>
        </w:rPr>
        <w:t>NH</w:t>
      </w:r>
      <w:r w:rsidR="00D369E6" w:rsidRPr="005479BF">
        <w:rPr>
          <w:sz w:val="22"/>
          <w:szCs w:val="22"/>
          <w:vertAlign w:val="subscript"/>
          <w:lang w:val="uk-UA"/>
        </w:rPr>
        <w:t>4</w:t>
      </w:r>
      <w:r w:rsidR="00D369E6" w:rsidRPr="005479BF">
        <w:rPr>
          <w:sz w:val="22"/>
          <w:szCs w:val="22"/>
          <w:lang w:val="uk-UA"/>
        </w:rPr>
        <w:t>)</w:t>
      </w:r>
      <w:r w:rsidR="00D369E6" w:rsidRPr="005479BF">
        <w:rPr>
          <w:sz w:val="22"/>
          <w:szCs w:val="22"/>
          <w:vertAlign w:val="subscript"/>
          <w:lang w:val="uk-UA"/>
        </w:rPr>
        <w:t>3</w:t>
      </w:r>
      <w:r w:rsidR="00D369E6" w:rsidRPr="005479BF">
        <w:rPr>
          <w:sz w:val="22"/>
          <w:szCs w:val="22"/>
          <w:lang w:val="uk-UA"/>
        </w:rPr>
        <w:t>РО</w:t>
      </w:r>
      <w:r w:rsidR="00D369E6" w:rsidRPr="005479BF">
        <w:rPr>
          <w:sz w:val="22"/>
          <w:szCs w:val="22"/>
          <w:vertAlign w:val="subscript"/>
          <w:lang w:val="uk-UA"/>
        </w:rPr>
        <w:t>4</w:t>
      </w:r>
      <w:r w:rsidR="00D369E6" w:rsidRPr="005479BF">
        <w:rPr>
          <w:sz w:val="22"/>
          <w:szCs w:val="22"/>
          <w:lang w:val="uk-UA"/>
        </w:rPr>
        <w:t xml:space="preserve"> · 12МоО</w:t>
      </w:r>
      <w:r w:rsidR="00D369E6" w:rsidRPr="005479BF">
        <w:rPr>
          <w:sz w:val="22"/>
          <w:szCs w:val="22"/>
          <w:vertAlign w:val="subscript"/>
          <w:lang w:val="uk-UA"/>
        </w:rPr>
        <w:t>3</w:t>
      </w:r>
      <w:r w:rsidR="00D369E6" w:rsidRPr="005479BF">
        <w:rPr>
          <w:sz w:val="22"/>
          <w:szCs w:val="22"/>
          <w:lang w:val="uk-UA"/>
        </w:rPr>
        <w:t xml:space="preserve"> · 6Н</w:t>
      </w:r>
      <w:r w:rsidR="00D369E6" w:rsidRPr="005479BF">
        <w:rPr>
          <w:sz w:val="22"/>
          <w:szCs w:val="22"/>
          <w:vertAlign w:val="subscript"/>
          <w:lang w:val="uk-UA"/>
        </w:rPr>
        <w:t>2</w:t>
      </w:r>
      <w:r w:rsidR="00D369E6" w:rsidRPr="005479BF">
        <w:rPr>
          <w:sz w:val="22"/>
          <w:szCs w:val="22"/>
          <w:lang w:val="uk-UA"/>
        </w:rPr>
        <w:t xml:space="preserve">О </w:t>
      </w:r>
      <w:r w:rsidR="00D369E6" w:rsidRPr="005479BF">
        <w:rPr>
          <w:color w:val="000000"/>
          <w:sz w:val="22"/>
          <w:szCs w:val="22"/>
          <w:lang w:val="uk-UA"/>
        </w:rPr>
        <w:t xml:space="preserve">характерного жовтого кольору. </w:t>
      </w:r>
    </w:p>
    <w:p w:rsidR="00D369E6" w:rsidRPr="005479BF" w:rsidRDefault="00D369E6" w:rsidP="008347C3">
      <w:pPr>
        <w:shd w:val="clear" w:color="auto" w:fill="FFFFFF"/>
        <w:tabs>
          <w:tab w:val="left" w:pos="720"/>
        </w:tabs>
        <w:ind w:firstLine="360"/>
        <w:jc w:val="both"/>
        <w:rPr>
          <w:sz w:val="22"/>
          <w:szCs w:val="22"/>
          <w:lang w:val="uk-UA"/>
        </w:rPr>
      </w:pPr>
      <w:r w:rsidRPr="005479BF">
        <w:rPr>
          <w:color w:val="000000"/>
          <w:sz w:val="22"/>
          <w:szCs w:val="22"/>
          <w:lang w:val="uk-UA"/>
        </w:rPr>
        <w:t xml:space="preserve">Додають по </w:t>
      </w:r>
      <w:r w:rsidRPr="005479BF">
        <w:rPr>
          <w:sz w:val="22"/>
          <w:szCs w:val="22"/>
          <w:lang w:val="uk-UA"/>
        </w:rPr>
        <w:t xml:space="preserve">1 мл розчину аскорбінової кислоти. </w:t>
      </w:r>
      <w:r w:rsidR="006A5465" w:rsidRPr="005479BF">
        <w:rPr>
          <w:sz w:val="22"/>
          <w:szCs w:val="22"/>
          <w:lang w:val="uk-UA"/>
        </w:rPr>
        <w:t>У</w:t>
      </w:r>
      <w:r w:rsidRPr="005479BF">
        <w:rPr>
          <w:sz w:val="22"/>
          <w:szCs w:val="22"/>
          <w:lang w:val="uk-UA"/>
        </w:rPr>
        <w:t>міст пробірок добре перемішують. Молібдат амонію внаслідок відновлення аскорбіновою кислотою перетворюється на фосфорномолібденову синь, інтенсивність забарвлення якої пропорційна вмісту фосфору в досліджуваному матеріалі.</w:t>
      </w:r>
    </w:p>
    <w:p w:rsidR="00D369E6" w:rsidRPr="005479BF" w:rsidRDefault="00D369E6" w:rsidP="008347C3">
      <w:pPr>
        <w:shd w:val="clear" w:color="auto" w:fill="FFFFFF"/>
        <w:tabs>
          <w:tab w:val="left" w:pos="720"/>
        </w:tabs>
        <w:ind w:firstLine="360"/>
        <w:jc w:val="both"/>
        <w:rPr>
          <w:sz w:val="22"/>
          <w:szCs w:val="22"/>
          <w:lang w:val="uk-UA"/>
        </w:rPr>
      </w:pPr>
      <w:r w:rsidRPr="005479BF">
        <w:rPr>
          <w:sz w:val="22"/>
          <w:szCs w:val="22"/>
          <w:lang w:val="uk-UA"/>
        </w:rPr>
        <w:t>Через 10 хв проби фотометрують із червоним світлофільтром.</w:t>
      </w:r>
    </w:p>
    <w:p w:rsidR="00D369E6" w:rsidRPr="005479BF" w:rsidRDefault="00D369E6" w:rsidP="008347C3">
      <w:pPr>
        <w:tabs>
          <w:tab w:val="left" w:pos="720"/>
        </w:tabs>
        <w:ind w:firstLine="360"/>
        <w:jc w:val="both"/>
        <w:rPr>
          <w:b/>
          <w:sz w:val="22"/>
          <w:szCs w:val="22"/>
          <w:lang w:val="uk-UA"/>
        </w:rPr>
      </w:pPr>
    </w:p>
    <w:p w:rsidR="00D369E6" w:rsidRPr="005479BF" w:rsidRDefault="00FA4A58" w:rsidP="008347C3">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8347C3">
      <w:pPr>
        <w:shd w:val="clear" w:color="auto" w:fill="FFFFFF"/>
        <w:tabs>
          <w:tab w:val="left" w:pos="720"/>
        </w:tabs>
        <w:ind w:firstLine="360"/>
        <w:jc w:val="both"/>
        <w:rPr>
          <w:sz w:val="22"/>
          <w:szCs w:val="22"/>
          <w:lang w:val="uk-UA"/>
        </w:rPr>
      </w:pPr>
    </w:p>
    <w:p w:rsidR="00133C86" w:rsidRPr="005479BF" w:rsidRDefault="00133C86" w:rsidP="00133C86">
      <w:pPr>
        <w:tabs>
          <w:tab w:val="left" w:pos="0"/>
        </w:tabs>
        <w:ind w:firstLine="360"/>
        <w:jc w:val="both"/>
        <w:rPr>
          <w:sz w:val="22"/>
          <w:szCs w:val="22"/>
        </w:rPr>
      </w:pPr>
      <w:r w:rsidRPr="005479BF">
        <w:rPr>
          <w:sz w:val="22"/>
          <w:szCs w:val="22"/>
          <w:lang w:val="uk-UA"/>
        </w:rPr>
        <w:t>Напишіть послідовно всі реакції анаеробного гліколізу,</w:t>
      </w:r>
      <w:r w:rsidR="00EC13EA" w:rsidRPr="005479BF">
        <w:rPr>
          <w:sz w:val="22"/>
          <w:szCs w:val="22"/>
          <w:lang w:val="uk-UA"/>
        </w:rPr>
        <w:t xml:space="preserve">  </w:t>
      </w:r>
      <w:r w:rsidRPr="005479BF">
        <w:rPr>
          <w:sz w:val="22"/>
          <w:szCs w:val="22"/>
          <w:lang w:val="uk-UA"/>
        </w:rPr>
        <w:t xml:space="preserve">виділіть стадії, покажіть реакції фосфорилування, субстратного фосфорилування, окисно-відновні реакції. Покажіть реакцію, </w:t>
      </w:r>
      <w:r w:rsidR="006A5465" w:rsidRPr="005479BF">
        <w:rPr>
          <w:sz w:val="22"/>
          <w:szCs w:val="22"/>
          <w:lang w:val="uk-UA"/>
        </w:rPr>
        <w:t>у</w:t>
      </w:r>
      <w:r w:rsidRPr="005479BF">
        <w:rPr>
          <w:sz w:val="22"/>
          <w:szCs w:val="22"/>
          <w:lang w:val="uk-UA"/>
        </w:rPr>
        <w:t xml:space="preserve"> якій використовується неорганічний фосфат; утворюється лактат.</w:t>
      </w:r>
    </w:p>
    <w:p w:rsidR="00D369E6" w:rsidRPr="005479BF" w:rsidRDefault="00D369E6" w:rsidP="008347C3">
      <w:pPr>
        <w:tabs>
          <w:tab w:val="left" w:pos="720"/>
        </w:tabs>
        <w:ind w:right="-109" w:firstLine="360"/>
        <w:jc w:val="both"/>
        <w:rPr>
          <w:color w:val="000000"/>
          <w:sz w:val="22"/>
          <w:szCs w:val="22"/>
        </w:rPr>
      </w:pPr>
      <w:r w:rsidRPr="005479BF">
        <w:rPr>
          <w:color w:val="000000"/>
          <w:sz w:val="22"/>
          <w:szCs w:val="22"/>
          <w:lang w:val="uk-UA"/>
        </w:rPr>
        <w:t xml:space="preserve">Результати експерименту занесіть </w:t>
      </w:r>
      <w:r w:rsidR="006A5465" w:rsidRPr="005479BF">
        <w:rPr>
          <w:color w:val="000000"/>
          <w:sz w:val="22"/>
          <w:szCs w:val="22"/>
          <w:lang w:val="uk-UA"/>
        </w:rPr>
        <w:t>до</w:t>
      </w:r>
      <w:r w:rsidRPr="005479BF">
        <w:rPr>
          <w:color w:val="000000"/>
          <w:sz w:val="22"/>
          <w:szCs w:val="22"/>
          <w:lang w:val="uk-UA"/>
        </w:rPr>
        <w:t xml:space="preserve"> табл.</w:t>
      </w:r>
      <w:r w:rsidRPr="005479BF">
        <w:rPr>
          <w:color w:val="000000"/>
          <w:sz w:val="22"/>
          <w:szCs w:val="22"/>
        </w:rPr>
        <w:t>11</w:t>
      </w:r>
      <w:r w:rsidRPr="005479BF">
        <w:rPr>
          <w:color w:val="000000"/>
          <w:sz w:val="22"/>
          <w:szCs w:val="22"/>
          <w:lang w:val="uk-UA"/>
        </w:rPr>
        <w:t>.2</w:t>
      </w:r>
      <w:r w:rsidR="006A5465" w:rsidRPr="005479BF">
        <w:rPr>
          <w:color w:val="000000"/>
          <w:sz w:val="22"/>
          <w:szCs w:val="22"/>
          <w:lang w:val="uk-UA"/>
        </w:rPr>
        <w:t>.</w:t>
      </w:r>
    </w:p>
    <w:p w:rsidR="00D369E6" w:rsidRPr="005479BF" w:rsidRDefault="00CA01B5" w:rsidP="008347C3">
      <w:pPr>
        <w:shd w:val="clear" w:color="auto" w:fill="FFFFFF"/>
        <w:tabs>
          <w:tab w:val="left" w:pos="720"/>
        </w:tabs>
        <w:ind w:firstLine="360"/>
        <w:jc w:val="right"/>
        <w:rPr>
          <w:i/>
          <w:sz w:val="22"/>
          <w:szCs w:val="22"/>
          <w:lang w:val="uk-UA"/>
        </w:rPr>
      </w:pPr>
      <w:r>
        <w:rPr>
          <w:i/>
          <w:sz w:val="22"/>
          <w:szCs w:val="22"/>
          <w:lang w:val="uk-UA"/>
        </w:rPr>
        <w:br w:type="page"/>
      </w:r>
      <w:r w:rsidR="00D369E6" w:rsidRPr="005479BF">
        <w:rPr>
          <w:i/>
          <w:sz w:val="22"/>
          <w:szCs w:val="22"/>
          <w:lang w:val="uk-UA"/>
        </w:rPr>
        <w:lastRenderedPageBreak/>
        <w:t xml:space="preserve">Таблиця </w:t>
      </w:r>
      <w:r w:rsidR="00D369E6" w:rsidRPr="005479BF">
        <w:rPr>
          <w:i/>
          <w:sz w:val="22"/>
          <w:szCs w:val="22"/>
        </w:rPr>
        <w:t>11</w:t>
      </w:r>
      <w:r w:rsidR="00D369E6" w:rsidRPr="005479BF">
        <w:rPr>
          <w:i/>
          <w:sz w:val="22"/>
          <w:szCs w:val="22"/>
          <w:lang w:val="uk-UA"/>
        </w:rPr>
        <w:t>.2</w:t>
      </w:r>
    </w:p>
    <w:p w:rsidR="00D369E6" w:rsidRPr="005479BF" w:rsidRDefault="00D369E6" w:rsidP="008347C3">
      <w:pPr>
        <w:shd w:val="clear" w:color="auto" w:fill="FFFFFF"/>
        <w:tabs>
          <w:tab w:val="left" w:pos="720"/>
        </w:tabs>
        <w:spacing w:after="60"/>
        <w:ind w:firstLine="357"/>
        <w:jc w:val="both"/>
        <w:rPr>
          <w:b/>
          <w:sz w:val="20"/>
          <w:szCs w:val="20"/>
          <w:lang w:val="uk-UA"/>
        </w:rPr>
      </w:pPr>
      <w:r w:rsidRPr="005479BF">
        <w:rPr>
          <w:b/>
          <w:sz w:val="20"/>
          <w:szCs w:val="20"/>
          <w:lang w:val="uk-UA"/>
        </w:rPr>
        <w:t>Визначення молочної кислоти (утворюється в ході гліколізу) та неорганічного фосфату (використовується в ході гліколізу)</w:t>
      </w:r>
    </w:p>
    <w:tbl>
      <w:tblPr>
        <w:tblW w:w="6571"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260"/>
        <w:gridCol w:w="1080"/>
        <w:gridCol w:w="1620"/>
        <w:gridCol w:w="1531"/>
      </w:tblGrid>
      <w:tr w:rsidR="00D369E6" w:rsidRPr="005479BF" w:rsidTr="00995C12">
        <w:tc>
          <w:tcPr>
            <w:tcW w:w="1080" w:type="dxa"/>
            <w:tcBorders>
              <w:top w:val="single" w:sz="6" w:space="0" w:color="auto"/>
              <w:left w:val="single" w:sz="6" w:space="0" w:color="auto"/>
              <w:bottom w:val="single" w:sz="6" w:space="0" w:color="auto"/>
              <w:right w:val="single" w:sz="6" w:space="0" w:color="auto"/>
            </w:tcBorders>
            <w:vAlign w:val="center"/>
          </w:tcPr>
          <w:p w:rsidR="00D369E6" w:rsidRPr="005479BF" w:rsidRDefault="006A5465" w:rsidP="00995C12">
            <w:pPr>
              <w:tabs>
                <w:tab w:val="left" w:pos="720"/>
              </w:tabs>
              <w:ind w:right="-109"/>
              <w:jc w:val="center"/>
              <w:rPr>
                <w:color w:val="000000"/>
                <w:sz w:val="20"/>
                <w:szCs w:val="20"/>
                <w:lang w:val="uk-UA"/>
              </w:rPr>
            </w:pPr>
            <w:r w:rsidRPr="005479BF">
              <w:rPr>
                <w:color w:val="000000"/>
                <w:sz w:val="20"/>
                <w:szCs w:val="20"/>
                <w:lang w:val="uk-UA"/>
              </w:rPr>
              <w:t>У</w:t>
            </w:r>
            <w:r w:rsidR="00D369E6" w:rsidRPr="005479BF">
              <w:rPr>
                <w:color w:val="000000"/>
                <w:sz w:val="20"/>
                <w:szCs w:val="20"/>
                <w:lang w:val="uk-UA"/>
              </w:rPr>
              <w:t>міст пробірок</w:t>
            </w:r>
          </w:p>
        </w:tc>
        <w:tc>
          <w:tcPr>
            <w:tcW w:w="1260" w:type="dxa"/>
            <w:tcBorders>
              <w:top w:val="single" w:sz="6" w:space="0" w:color="auto"/>
              <w:left w:val="single" w:sz="6" w:space="0" w:color="auto"/>
              <w:bottom w:val="single" w:sz="6" w:space="0" w:color="auto"/>
              <w:right w:val="single" w:sz="6" w:space="0" w:color="auto"/>
            </w:tcBorders>
            <w:vAlign w:val="center"/>
          </w:tcPr>
          <w:p w:rsidR="00D369E6" w:rsidRPr="005479BF" w:rsidRDefault="00D369E6" w:rsidP="00995C12">
            <w:pPr>
              <w:tabs>
                <w:tab w:val="left" w:pos="720"/>
              </w:tabs>
              <w:ind w:left="-108" w:right="-109"/>
              <w:jc w:val="center"/>
              <w:rPr>
                <w:color w:val="000000"/>
                <w:sz w:val="20"/>
                <w:szCs w:val="20"/>
                <w:lang w:val="uk-UA"/>
              </w:rPr>
            </w:pPr>
            <w:r w:rsidRPr="005479BF">
              <w:rPr>
                <w:color w:val="000000"/>
                <w:sz w:val="20"/>
                <w:szCs w:val="20"/>
                <w:lang w:val="uk-UA"/>
              </w:rPr>
              <w:t>Джерело ферментів гліколізу</w:t>
            </w:r>
          </w:p>
        </w:tc>
        <w:tc>
          <w:tcPr>
            <w:tcW w:w="108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jc w:val="center"/>
              <w:rPr>
                <w:color w:val="000000"/>
                <w:sz w:val="20"/>
                <w:szCs w:val="20"/>
                <w:lang w:val="en-US"/>
              </w:rPr>
            </w:pPr>
          </w:p>
          <w:p w:rsidR="00D369E6" w:rsidRPr="005479BF" w:rsidRDefault="00D369E6" w:rsidP="00995C12">
            <w:pPr>
              <w:tabs>
                <w:tab w:val="left" w:pos="720"/>
              </w:tabs>
              <w:ind w:right="-109"/>
              <w:jc w:val="center"/>
              <w:rPr>
                <w:color w:val="000000"/>
                <w:sz w:val="20"/>
                <w:szCs w:val="20"/>
                <w:lang w:val="uk-UA"/>
              </w:rPr>
            </w:pPr>
            <w:r w:rsidRPr="005479BF">
              <w:rPr>
                <w:color w:val="000000"/>
                <w:sz w:val="20"/>
                <w:szCs w:val="20"/>
                <w:lang w:val="uk-UA"/>
              </w:rPr>
              <w:t>Субстрат</w:t>
            </w:r>
          </w:p>
        </w:tc>
        <w:tc>
          <w:tcPr>
            <w:tcW w:w="1620" w:type="dxa"/>
            <w:tcBorders>
              <w:top w:val="single" w:sz="6" w:space="0" w:color="auto"/>
              <w:left w:val="single" w:sz="6" w:space="0" w:color="auto"/>
              <w:bottom w:val="single" w:sz="6" w:space="0" w:color="auto"/>
              <w:right w:val="single" w:sz="6" w:space="0" w:color="auto"/>
            </w:tcBorders>
            <w:vAlign w:val="center"/>
          </w:tcPr>
          <w:p w:rsidR="00D369E6" w:rsidRPr="005479BF" w:rsidRDefault="00D369E6" w:rsidP="00995C12">
            <w:pPr>
              <w:tabs>
                <w:tab w:val="left" w:pos="720"/>
              </w:tabs>
              <w:ind w:left="-108" w:right="-109"/>
              <w:jc w:val="center"/>
              <w:rPr>
                <w:color w:val="000000"/>
                <w:sz w:val="20"/>
                <w:szCs w:val="20"/>
                <w:lang w:val="en-US"/>
              </w:rPr>
            </w:pPr>
            <w:r w:rsidRPr="005479BF">
              <w:rPr>
                <w:color w:val="000000"/>
                <w:sz w:val="20"/>
                <w:szCs w:val="20"/>
                <w:lang w:val="uk-UA"/>
              </w:rPr>
              <w:t>Реакція на молочну кислоту</w:t>
            </w:r>
          </w:p>
        </w:tc>
        <w:tc>
          <w:tcPr>
            <w:tcW w:w="1531" w:type="dxa"/>
            <w:tcBorders>
              <w:top w:val="single" w:sz="6" w:space="0" w:color="auto"/>
              <w:left w:val="single" w:sz="6" w:space="0" w:color="auto"/>
              <w:bottom w:val="single" w:sz="6" w:space="0" w:color="auto"/>
              <w:right w:val="single" w:sz="6" w:space="0" w:color="auto"/>
            </w:tcBorders>
            <w:vAlign w:val="center"/>
          </w:tcPr>
          <w:p w:rsidR="00D369E6" w:rsidRPr="005479BF" w:rsidRDefault="00D369E6" w:rsidP="00995C12">
            <w:pPr>
              <w:tabs>
                <w:tab w:val="left" w:pos="720"/>
              </w:tabs>
              <w:ind w:left="-108" w:right="-109"/>
              <w:jc w:val="center"/>
              <w:rPr>
                <w:color w:val="000000"/>
                <w:sz w:val="20"/>
                <w:szCs w:val="20"/>
                <w:vertAlign w:val="subscript"/>
                <w:lang w:val="en-US"/>
              </w:rPr>
            </w:pPr>
            <w:r w:rsidRPr="005479BF">
              <w:rPr>
                <w:color w:val="000000"/>
                <w:sz w:val="20"/>
                <w:szCs w:val="20"/>
                <w:lang w:val="uk-UA"/>
              </w:rPr>
              <w:t xml:space="preserve">Інтенсивність реакції на </w:t>
            </w:r>
            <w:r w:rsidRPr="005479BF">
              <w:rPr>
                <w:color w:val="000000"/>
                <w:sz w:val="20"/>
                <w:szCs w:val="20"/>
                <w:lang w:val="en-US"/>
              </w:rPr>
              <w:t>P</w:t>
            </w:r>
            <w:r w:rsidRPr="005479BF">
              <w:rPr>
                <w:color w:val="000000"/>
                <w:sz w:val="20"/>
                <w:szCs w:val="20"/>
                <w:vertAlign w:val="subscript"/>
                <w:lang w:val="en-US"/>
              </w:rPr>
              <w:t>i</w:t>
            </w:r>
          </w:p>
        </w:tc>
      </w:tr>
      <w:tr w:rsidR="00D369E6" w:rsidRPr="005479BF" w:rsidTr="00995C12">
        <w:tc>
          <w:tcPr>
            <w:tcW w:w="108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rPr>
                <w:color w:val="000000"/>
                <w:sz w:val="20"/>
                <w:szCs w:val="20"/>
                <w:lang w:val="uk-UA"/>
              </w:rPr>
            </w:pPr>
            <w:r w:rsidRPr="005479BF">
              <w:rPr>
                <w:color w:val="000000"/>
                <w:sz w:val="20"/>
                <w:szCs w:val="20"/>
                <w:lang w:val="uk-UA"/>
              </w:rPr>
              <w:t>Контроль</w:t>
            </w:r>
          </w:p>
        </w:tc>
        <w:tc>
          <w:tcPr>
            <w:tcW w:w="126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jc w:val="center"/>
              <w:rPr>
                <w:color w:val="000000"/>
                <w:sz w:val="20"/>
                <w:szCs w:val="20"/>
                <w:lang w:val="uk-UA"/>
              </w:rPr>
            </w:pPr>
            <w:r w:rsidRPr="005479BF">
              <w:rPr>
                <w:color w:val="000000"/>
                <w:sz w:val="20"/>
                <w:szCs w:val="20"/>
                <w:lang w:val="uk-UA"/>
              </w:rPr>
              <w:t>Дріжджі</w:t>
            </w:r>
          </w:p>
        </w:tc>
        <w:tc>
          <w:tcPr>
            <w:tcW w:w="108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jc w:val="center"/>
              <w:rPr>
                <w:color w:val="000000"/>
                <w:sz w:val="20"/>
                <w:szCs w:val="20"/>
                <w:lang w:val="en-US"/>
              </w:rPr>
            </w:pPr>
            <w:r w:rsidRPr="005479BF">
              <w:rPr>
                <w:color w:val="000000"/>
                <w:sz w:val="20"/>
                <w:szCs w:val="20"/>
                <w:lang w:val="uk-UA"/>
              </w:rPr>
              <w:t>Глюкоза</w:t>
            </w:r>
          </w:p>
        </w:tc>
        <w:tc>
          <w:tcPr>
            <w:tcW w:w="162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firstLine="360"/>
              <w:jc w:val="both"/>
              <w:rPr>
                <w:color w:val="000000"/>
                <w:sz w:val="20"/>
                <w:szCs w:val="20"/>
                <w:lang w:val="en-US"/>
              </w:rPr>
            </w:pPr>
          </w:p>
        </w:tc>
        <w:tc>
          <w:tcPr>
            <w:tcW w:w="1531"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firstLine="360"/>
              <w:jc w:val="both"/>
              <w:rPr>
                <w:color w:val="000000"/>
                <w:sz w:val="20"/>
                <w:szCs w:val="20"/>
                <w:lang w:val="en-US"/>
              </w:rPr>
            </w:pPr>
          </w:p>
        </w:tc>
      </w:tr>
      <w:tr w:rsidR="00D369E6" w:rsidRPr="005479BF" w:rsidTr="00995C12">
        <w:tc>
          <w:tcPr>
            <w:tcW w:w="108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rPr>
                <w:color w:val="000000"/>
                <w:sz w:val="20"/>
                <w:szCs w:val="20"/>
                <w:lang w:val="uk-UA"/>
              </w:rPr>
            </w:pPr>
            <w:r w:rsidRPr="005479BF">
              <w:rPr>
                <w:color w:val="000000"/>
                <w:sz w:val="20"/>
                <w:szCs w:val="20"/>
                <w:lang w:val="uk-UA"/>
              </w:rPr>
              <w:t>Дослід</w:t>
            </w:r>
          </w:p>
        </w:tc>
        <w:tc>
          <w:tcPr>
            <w:tcW w:w="126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jc w:val="center"/>
              <w:rPr>
                <w:color w:val="000000"/>
                <w:sz w:val="20"/>
                <w:szCs w:val="20"/>
                <w:lang w:val="uk-UA"/>
              </w:rPr>
            </w:pPr>
            <w:r w:rsidRPr="005479BF">
              <w:rPr>
                <w:color w:val="000000"/>
                <w:sz w:val="20"/>
                <w:szCs w:val="20"/>
                <w:lang w:val="uk-UA"/>
              </w:rPr>
              <w:t>Дріжджі</w:t>
            </w:r>
          </w:p>
        </w:tc>
        <w:tc>
          <w:tcPr>
            <w:tcW w:w="108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jc w:val="center"/>
              <w:rPr>
                <w:color w:val="000000"/>
                <w:sz w:val="20"/>
                <w:szCs w:val="20"/>
                <w:lang w:val="en-US"/>
              </w:rPr>
            </w:pPr>
            <w:r w:rsidRPr="005479BF">
              <w:rPr>
                <w:color w:val="000000"/>
                <w:sz w:val="20"/>
                <w:szCs w:val="20"/>
                <w:lang w:val="uk-UA"/>
              </w:rPr>
              <w:t>Глюкоза</w:t>
            </w:r>
          </w:p>
        </w:tc>
        <w:tc>
          <w:tcPr>
            <w:tcW w:w="1620"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firstLine="360"/>
              <w:jc w:val="both"/>
              <w:rPr>
                <w:color w:val="000000"/>
                <w:sz w:val="20"/>
                <w:szCs w:val="20"/>
                <w:lang w:val="en-US"/>
              </w:rPr>
            </w:pPr>
          </w:p>
        </w:tc>
        <w:tc>
          <w:tcPr>
            <w:tcW w:w="1531" w:type="dxa"/>
            <w:tcBorders>
              <w:top w:val="single" w:sz="6" w:space="0" w:color="auto"/>
              <w:left w:val="single" w:sz="6" w:space="0" w:color="auto"/>
              <w:bottom w:val="single" w:sz="6" w:space="0" w:color="auto"/>
              <w:right w:val="single" w:sz="6" w:space="0" w:color="auto"/>
            </w:tcBorders>
          </w:tcPr>
          <w:p w:rsidR="00D369E6" w:rsidRPr="005479BF" w:rsidRDefault="00D369E6" w:rsidP="00995C12">
            <w:pPr>
              <w:tabs>
                <w:tab w:val="left" w:pos="720"/>
              </w:tabs>
              <w:ind w:right="-109" w:firstLine="360"/>
              <w:jc w:val="both"/>
              <w:rPr>
                <w:color w:val="000000"/>
                <w:sz w:val="20"/>
                <w:szCs w:val="20"/>
                <w:lang w:val="en-US"/>
              </w:rPr>
            </w:pPr>
          </w:p>
        </w:tc>
      </w:tr>
    </w:tbl>
    <w:p w:rsidR="00D369E6" w:rsidRPr="005479BF" w:rsidRDefault="00D369E6" w:rsidP="008347C3">
      <w:pPr>
        <w:tabs>
          <w:tab w:val="left" w:pos="720"/>
        </w:tabs>
        <w:ind w:right="-109" w:firstLine="360"/>
        <w:jc w:val="both"/>
        <w:rPr>
          <w:sz w:val="22"/>
          <w:szCs w:val="22"/>
          <w:lang w:val="uk-UA"/>
        </w:rPr>
      </w:pPr>
    </w:p>
    <w:p w:rsidR="00D369E6" w:rsidRPr="005479BF" w:rsidRDefault="00B171DE" w:rsidP="008347C3">
      <w:pPr>
        <w:tabs>
          <w:tab w:val="left" w:pos="720"/>
        </w:tabs>
        <w:ind w:firstLine="360"/>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8347C3">
      <w:pPr>
        <w:tabs>
          <w:tab w:val="left" w:pos="720"/>
        </w:tabs>
        <w:ind w:firstLine="360"/>
        <w:jc w:val="both"/>
        <w:rPr>
          <w:b/>
          <w:sz w:val="22"/>
          <w:szCs w:val="22"/>
          <w:lang w:val="uk-UA"/>
        </w:rPr>
      </w:pPr>
    </w:p>
    <w:p w:rsidR="00D369E6" w:rsidRPr="005479BF" w:rsidRDefault="00D369E6" w:rsidP="008347C3">
      <w:pPr>
        <w:numPr>
          <w:ilvl w:val="0"/>
          <w:numId w:val="13"/>
        </w:numPr>
        <w:tabs>
          <w:tab w:val="clear" w:pos="1080"/>
          <w:tab w:val="left" w:pos="0"/>
        </w:tabs>
        <w:ind w:left="0" w:firstLine="360"/>
        <w:jc w:val="both"/>
        <w:rPr>
          <w:sz w:val="22"/>
          <w:szCs w:val="22"/>
          <w:lang w:val="uk-UA"/>
        </w:rPr>
      </w:pPr>
      <w:r w:rsidRPr="005479BF">
        <w:rPr>
          <w:sz w:val="22"/>
          <w:szCs w:val="22"/>
          <w:lang w:val="uk-UA"/>
        </w:rPr>
        <w:t xml:space="preserve"> Напишіть реакцію утворення феноляту заліза, лактату заліза.</w:t>
      </w:r>
    </w:p>
    <w:p w:rsidR="00D369E6" w:rsidRPr="005479BF" w:rsidRDefault="00D369E6" w:rsidP="008347C3">
      <w:pPr>
        <w:numPr>
          <w:ilvl w:val="0"/>
          <w:numId w:val="13"/>
        </w:numPr>
        <w:tabs>
          <w:tab w:val="clear" w:pos="1080"/>
          <w:tab w:val="left" w:pos="0"/>
        </w:tabs>
        <w:ind w:left="0" w:firstLine="360"/>
        <w:jc w:val="both"/>
        <w:rPr>
          <w:sz w:val="22"/>
          <w:szCs w:val="22"/>
          <w:lang w:val="uk-UA"/>
        </w:rPr>
      </w:pPr>
      <w:r w:rsidRPr="005479BF">
        <w:rPr>
          <w:sz w:val="22"/>
          <w:szCs w:val="22"/>
          <w:lang w:val="uk-UA"/>
        </w:rPr>
        <w:t xml:space="preserve"> Поясніть принцип визначення неорганічного фосфату.</w:t>
      </w:r>
    </w:p>
    <w:p w:rsidR="00D369E6" w:rsidRPr="005479BF" w:rsidRDefault="00D369E6" w:rsidP="008347C3">
      <w:pPr>
        <w:numPr>
          <w:ilvl w:val="0"/>
          <w:numId w:val="13"/>
        </w:numPr>
        <w:tabs>
          <w:tab w:val="clear" w:pos="1080"/>
          <w:tab w:val="left" w:pos="0"/>
        </w:tabs>
        <w:ind w:left="0" w:firstLine="360"/>
        <w:jc w:val="both"/>
        <w:rPr>
          <w:sz w:val="22"/>
          <w:szCs w:val="22"/>
          <w:lang w:val="uk-UA"/>
        </w:rPr>
      </w:pPr>
      <w:r w:rsidRPr="005479BF">
        <w:rPr>
          <w:sz w:val="22"/>
          <w:szCs w:val="22"/>
          <w:lang w:val="uk-UA"/>
        </w:rPr>
        <w:t xml:space="preserve"> Поясніть необхідність розтирання дріжджів із скляним піском.</w:t>
      </w:r>
    </w:p>
    <w:p w:rsidR="00D369E6" w:rsidRPr="005479BF" w:rsidRDefault="00D369E6" w:rsidP="008347C3">
      <w:pPr>
        <w:numPr>
          <w:ilvl w:val="0"/>
          <w:numId w:val="13"/>
        </w:numPr>
        <w:tabs>
          <w:tab w:val="clear" w:pos="1080"/>
          <w:tab w:val="left" w:pos="0"/>
        </w:tabs>
        <w:ind w:left="0" w:firstLine="360"/>
        <w:jc w:val="both"/>
        <w:rPr>
          <w:sz w:val="22"/>
          <w:szCs w:val="22"/>
          <w:lang w:val="uk-UA"/>
        </w:rPr>
      </w:pPr>
      <w:r w:rsidRPr="005479BF">
        <w:rPr>
          <w:sz w:val="22"/>
          <w:szCs w:val="22"/>
          <w:lang w:val="uk-UA"/>
        </w:rPr>
        <w:t xml:space="preserve"> Поясніть </w:t>
      </w:r>
      <w:r w:rsidR="006A5465" w:rsidRPr="005479BF">
        <w:rPr>
          <w:sz w:val="22"/>
          <w:szCs w:val="22"/>
          <w:lang w:val="uk-UA"/>
        </w:rPr>
        <w:t>відмінність</w:t>
      </w:r>
      <w:r w:rsidRPr="005479BF">
        <w:rPr>
          <w:sz w:val="22"/>
          <w:szCs w:val="22"/>
          <w:lang w:val="uk-UA"/>
        </w:rPr>
        <w:t xml:space="preserve"> між аеробним та анаеробним гліколізом. Якою реакцією вони </w:t>
      </w:r>
      <w:r w:rsidR="006A5465" w:rsidRPr="005479BF">
        <w:rPr>
          <w:sz w:val="22"/>
          <w:szCs w:val="22"/>
          <w:lang w:val="uk-UA"/>
        </w:rPr>
        <w:t>роз</w:t>
      </w:r>
      <w:r w:rsidRPr="005479BF">
        <w:rPr>
          <w:sz w:val="22"/>
          <w:szCs w:val="22"/>
          <w:lang w:val="uk-UA"/>
        </w:rPr>
        <w:t>різняються?</w:t>
      </w:r>
    </w:p>
    <w:p w:rsidR="00D369E6" w:rsidRPr="005479BF" w:rsidRDefault="00D369E6" w:rsidP="008347C3">
      <w:pPr>
        <w:numPr>
          <w:ilvl w:val="0"/>
          <w:numId w:val="13"/>
        </w:numPr>
        <w:tabs>
          <w:tab w:val="clear" w:pos="1080"/>
          <w:tab w:val="left" w:pos="0"/>
        </w:tabs>
        <w:ind w:left="0" w:firstLine="360"/>
        <w:jc w:val="both"/>
        <w:rPr>
          <w:sz w:val="22"/>
          <w:szCs w:val="22"/>
          <w:lang w:val="uk-UA"/>
        </w:rPr>
      </w:pPr>
      <w:r w:rsidRPr="005479BF">
        <w:rPr>
          <w:sz w:val="22"/>
          <w:szCs w:val="22"/>
          <w:lang w:val="uk-UA"/>
        </w:rPr>
        <w:t xml:space="preserve"> Які кінцеві продукти </w:t>
      </w:r>
      <w:r w:rsidR="006A5465" w:rsidRPr="005479BF">
        <w:rPr>
          <w:sz w:val="22"/>
          <w:szCs w:val="22"/>
          <w:lang w:val="uk-UA"/>
        </w:rPr>
        <w:t xml:space="preserve">та енергетика </w:t>
      </w:r>
      <w:r w:rsidRPr="005479BF">
        <w:rPr>
          <w:sz w:val="22"/>
          <w:szCs w:val="22"/>
          <w:lang w:val="uk-UA"/>
        </w:rPr>
        <w:t xml:space="preserve">повного аеробного окиснення глюкози? </w:t>
      </w:r>
      <w:r w:rsidR="006A5465" w:rsidRPr="005479BF">
        <w:rPr>
          <w:sz w:val="22"/>
          <w:szCs w:val="22"/>
          <w:lang w:val="uk-UA"/>
        </w:rPr>
        <w:t>Навед</w:t>
      </w:r>
      <w:r w:rsidRPr="005479BF">
        <w:rPr>
          <w:sz w:val="22"/>
          <w:szCs w:val="22"/>
          <w:lang w:val="uk-UA"/>
        </w:rPr>
        <w:t>іть послідовність процесів, які його складають.</w:t>
      </w:r>
    </w:p>
    <w:p w:rsidR="00133C86" w:rsidRPr="005479BF" w:rsidRDefault="00133C86" w:rsidP="00F605A1">
      <w:pPr>
        <w:pStyle w:val="3"/>
        <w:spacing w:before="0" w:after="0"/>
        <w:ind w:firstLine="301"/>
        <w:rPr>
          <w:rFonts w:ascii="Times New Roman" w:hAnsi="Times New Roman"/>
          <w:sz w:val="20"/>
          <w:szCs w:val="20"/>
          <w:lang w:val="uk-UA"/>
        </w:rPr>
      </w:pPr>
    </w:p>
    <w:p w:rsidR="00F605A1" w:rsidRPr="005479BF" w:rsidRDefault="00F605A1" w:rsidP="00F605A1">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D369E6" w:rsidRPr="005479BF" w:rsidRDefault="00D369E6" w:rsidP="00B55743">
      <w:pPr>
        <w:shd w:val="clear" w:color="auto" w:fill="FFFFFF"/>
        <w:tabs>
          <w:tab w:val="left" w:pos="720"/>
        </w:tabs>
        <w:jc w:val="center"/>
        <w:rPr>
          <w:b/>
          <w:sz w:val="20"/>
          <w:szCs w:val="20"/>
        </w:rPr>
      </w:pPr>
    </w:p>
    <w:p w:rsidR="00D369E6" w:rsidRPr="005479BF" w:rsidRDefault="00D369E6" w:rsidP="001C4400">
      <w:pPr>
        <w:tabs>
          <w:tab w:val="left" w:pos="360"/>
        </w:tabs>
        <w:ind w:left="360" w:hanging="360"/>
        <w:jc w:val="center"/>
        <w:rPr>
          <w:b/>
          <w:bCs/>
          <w:sz w:val="22"/>
          <w:szCs w:val="22"/>
        </w:rPr>
      </w:pPr>
      <w:r w:rsidRPr="005479BF">
        <w:rPr>
          <w:b/>
          <w:sz w:val="22"/>
          <w:szCs w:val="22"/>
          <w:lang w:val="uk-UA"/>
        </w:rPr>
        <w:t xml:space="preserve">Лабораторна робота </w:t>
      </w:r>
      <w:r w:rsidRPr="005479BF">
        <w:rPr>
          <w:b/>
          <w:bCs/>
          <w:sz w:val="22"/>
          <w:szCs w:val="22"/>
        </w:rPr>
        <w:t>12</w:t>
      </w:r>
    </w:p>
    <w:p w:rsidR="00D369E6" w:rsidRPr="005479BF" w:rsidRDefault="00D369E6" w:rsidP="001C4400">
      <w:pPr>
        <w:tabs>
          <w:tab w:val="left" w:pos="360"/>
        </w:tabs>
        <w:ind w:left="360" w:hanging="360"/>
        <w:jc w:val="center"/>
        <w:rPr>
          <w:b/>
          <w:bCs/>
          <w:sz w:val="22"/>
          <w:szCs w:val="22"/>
          <w:lang w:val="uk-UA"/>
        </w:rPr>
      </w:pPr>
    </w:p>
    <w:p w:rsidR="00D369E6" w:rsidRPr="005479BF" w:rsidRDefault="00D369E6" w:rsidP="001C4400">
      <w:pPr>
        <w:tabs>
          <w:tab w:val="left" w:pos="360"/>
        </w:tabs>
        <w:ind w:left="360" w:hanging="360"/>
        <w:jc w:val="center"/>
        <w:rPr>
          <w:b/>
          <w:bCs/>
          <w:sz w:val="22"/>
          <w:szCs w:val="22"/>
          <w:lang w:val="uk-UA"/>
        </w:rPr>
      </w:pPr>
      <w:r w:rsidRPr="005479BF">
        <w:rPr>
          <w:b/>
          <w:sz w:val="20"/>
          <w:szCs w:val="20"/>
          <w:lang w:val="uk-UA"/>
        </w:rPr>
        <w:t>ДОКАЗИ БУДОВИ ТА ВЛАСТИВОСТЕЙ ЛІПІДІВ</w:t>
      </w:r>
    </w:p>
    <w:p w:rsidR="00D369E6" w:rsidRPr="005479BF" w:rsidRDefault="00D369E6" w:rsidP="001C4400">
      <w:pPr>
        <w:tabs>
          <w:tab w:val="left" w:pos="360"/>
        </w:tabs>
        <w:ind w:left="360" w:hanging="360"/>
        <w:jc w:val="center"/>
        <w:rPr>
          <w:b/>
          <w:bCs/>
          <w:sz w:val="22"/>
          <w:szCs w:val="22"/>
          <w:lang w:val="uk-UA"/>
        </w:rPr>
      </w:pPr>
    </w:p>
    <w:p w:rsidR="00D369E6" w:rsidRPr="005479BF" w:rsidRDefault="00D369E6" w:rsidP="001C4400">
      <w:pPr>
        <w:shd w:val="clear" w:color="auto" w:fill="FFFFFF"/>
        <w:tabs>
          <w:tab w:val="left" w:pos="720"/>
        </w:tabs>
        <w:ind w:firstLine="360"/>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дослідити розчинність ліпідів, опанувати методи виявлення ліпідів, доведення їх ненасиченості, виділення складових компонентів простих ліпідів.</w:t>
      </w:r>
    </w:p>
    <w:p w:rsidR="00D369E6" w:rsidRPr="005479BF" w:rsidRDefault="00D369E6" w:rsidP="001C4400">
      <w:pPr>
        <w:shd w:val="clear" w:color="auto" w:fill="FFFFFF"/>
        <w:tabs>
          <w:tab w:val="left" w:pos="0"/>
        </w:tabs>
        <w:ind w:firstLine="360"/>
        <w:jc w:val="both"/>
        <w:rPr>
          <w:rFonts w:eastAsia="Times-Roman"/>
          <w:b/>
          <w:sz w:val="22"/>
          <w:szCs w:val="22"/>
          <w:lang w:val="uk-UA"/>
        </w:rPr>
      </w:pPr>
    </w:p>
    <w:p w:rsidR="00D369E6" w:rsidRPr="005479BF" w:rsidRDefault="00D369E6" w:rsidP="001C4400">
      <w:pPr>
        <w:shd w:val="clear" w:color="auto" w:fill="FFFFFF"/>
        <w:tabs>
          <w:tab w:val="left" w:pos="0"/>
        </w:tabs>
        <w:ind w:firstLine="360"/>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1C4400">
      <w:pPr>
        <w:shd w:val="clear" w:color="auto" w:fill="FFFFFF"/>
        <w:tabs>
          <w:tab w:val="left" w:pos="0"/>
        </w:tabs>
        <w:ind w:firstLine="360"/>
        <w:jc w:val="both"/>
        <w:rPr>
          <w:rFonts w:eastAsia="Times-Roman"/>
          <w:b/>
          <w:sz w:val="22"/>
          <w:szCs w:val="22"/>
          <w:lang w:val="uk-UA"/>
        </w:rPr>
      </w:pPr>
    </w:p>
    <w:p w:rsidR="00D369E6" w:rsidRPr="005479BF" w:rsidRDefault="00D369E6" w:rsidP="001C4400">
      <w:pPr>
        <w:shd w:val="clear" w:color="auto" w:fill="FFFFFF"/>
        <w:tabs>
          <w:tab w:val="left" w:pos="720"/>
        </w:tabs>
        <w:ind w:firstLine="360"/>
        <w:jc w:val="both"/>
        <w:rPr>
          <w:sz w:val="22"/>
          <w:szCs w:val="22"/>
          <w:lang w:val="uk-UA"/>
        </w:rPr>
      </w:pPr>
      <w:r w:rsidRPr="005479BF">
        <w:rPr>
          <w:rFonts w:eastAsia="Times-Roman"/>
          <w:sz w:val="22"/>
          <w:szCs w:val="22"/>
          <w:lang w:val="uk-UA"/>
        </w:rPr>
        <w:t xml:space="preserve">Ліпіди – біоорганічні молекули, які різняться за своєю будовою, функціями, всі є нерозчинними в полярних розчинниках, наприклад у воді, але розчиняються в неполярних </w:t>
      </w:r>
      <w:r w:rsidRPr="005479BF">
        <w:rPr>
          <w:sz w:val="22"/>
          <w:szCs w:val="22"/>
          <w:lang w:val="uk-UA"/>
        </w:rPr>
        <w:t xml:space="preserve">органічних розчинниках (ацетон, хлороформ, діетиловий ефір тощо). Під час змішування жирів із водою утворюються емульсії, стійкість яких залежить від середовища, </w:t>
      </w:r>
      <w:r w:rsidR="006A5465" w:rsidRPr="005479BF">
        <w:rPr>
          <w:sz w:val="22"/>
          <w:szCs w:val="22"/>
          <w:lang w:val="uk-UA"/>
        </w:rPr>
        <w:t>у якому</w:t>
      </w:r>
      <w:r w:rsidRPr="005479BF">
        <w:rPr>
          <w:sz w:val="22"/>
          <w:szCs w:val="22"/>
          <w:lang w:val="uk-UA"/>
        </w:rPr>
        <w:t xml:space="preserve"> вони створюються. Наявність у воді речовин</w:t>
      </w:r>
      <w:r w:rsidR="006A5465" w:rsidRPr="005479BF">
        <w:rPr>
          <w:sz w:val="22"/>
          <w:szCs w:val="22"/>
          <w:lang w:val="uk-UA"/>
        </w:rPr>
        <w:t>-</w:t>
      </w:r>
      <w:r w:rsidRPr="005479BF">
        <w:rPr>
          <w:sz w:val="22"/>
          <w:szCs w:val="22"/>
          <w:lang w:val="uk-UA"/>
        </w:rPr>
        <w:lastRenderedPageBreak/>
        <w:t xml:space="preserve">емульгаторів (мила, жовчні кислоти, карбонати тощо) збільшує стійкість емульсій. Утворення емульсій зумовлене тим, що в поверхневий водяний шар, який оточує жирові краплинки, спрямовуються поверхнево-активні частинки жовчних кислот, мила, карбонату, котрі обволікають краплинки жиру </w:t>
      </w:r>
      <w:r w:rsidR="006A5465" w:rsidRPr="005479BF">
        <w:rPr>
          <w:sz w:val="22"/>
          <w:szCs w:val="22"/>
          <w:lang w:val="uk-UA"/>
        </w:rPr>
        <w:t>і</w:t>
      </w:r>
      <w:r w:rsidRPr="005479BF">
        <w:rPr>
          <w:sz w:val="22"/>
          <w:szCs w:val="22"/>
          <w:lang w:val="uk-UA"/>
        </w:rPr>
        <w:t xml:space="preserve"> перешкоджають їх злиттю.</w:t>
      </w:r>
    </w:p>
    <w:p w:rsidR="00D369E6" w:rsidRPr="005479BF" w:rsidRDefault="00D369E6" w:rsidP="001C4400">
      <w:pPr>
        <w:shd w:val="clear" w:color="auto" w:fill="FFFFFF"/>
        <w:tabs>
          <w:tab w:val="left" w:pos="0"/>
        </w:tabs>
        <w:ind w:firstLine="360"/>
        <w:jc w:val="both"/>
        <w:rPr>
          <w:rFonts w:eastAsia="Times-Roman"/>
          <w:sz w:val="22"/>
          <w:szCs w:val="22"/>
          <w:lang w:val="uk-UA"/>
        </w:rPr>
      </w:pPr>
      <w:r w:rsidRPr="005479BF">
        <w:rPr>
          <w:rFonts w:eastAsia="Times-Roman"/>
          <w:sz w:val="22"/>
          <w:szCs w:val="22"/>
          <w:lang w:val="uk-UA"/>
        </w:rPr>
        <w:t>Ліпіди переважно є складними ефірами спиртів та вищих жирних кислот (ВЖК). В</w:t>
      </w:r>
      <w:r w:rsidR="006A5465" w:rsidRPr="005479BF">
        <w:rPr>
          <w:rFonts w:eastAsia="Times-Roman"/>
          <w:sz w:val="22"/>
          <w:szCs w:val="22"/>
          <w:lang w:val="uk-UA"/>
        </w:rPr>
        <w:t>ищі жирні кислоти</w:t>
      </w:r>
      <w:r w:rsidRPr="005479BF">
        <w:rPr>
          <w:rFonts w:eastAsia="Times-Roman"/>
          <w:sz w:val="22"/>
          <w:szCs w:val="22"/>
          <w:lang w:val="uk-UA"/>
        </w:rPr>
        <w:t xml:space="preserve"> містять </w:t>
      </w:r>
      <w:r w:rsidR="006A5465" w:rsidRPr="005479BF">
        <w:rPr>
          <w:rFonts w:eastAsia="Times-Roman"/>
          <w:sz w:val="22"/>
          <w:szCs w:val="22"/>
          <w:lang w:val="uk-UA"/>
        </w:rPr>
        <w:t>понад</w:t>
      </w:r>
      <w:r w:rsidRPr="005479BF">
        <w:rPr>
          <w:rFonts w:eastAsia="Times-Roman"/>
          <w:sz w:val="22"/>
          <w:szCs w:val="22"/>
          <w:lang w:val="uk-UA"/>
        </w:rPr>
        <w:t xml:space="preserve"> 10 атомів карбону, можуть бути насиченими або мати у своєму складі подвійні зв’язки. Природні ВЖК мають парн</w:t>
      </w:r>
      <w:r w:rsidR="006A5465" w:rsidRPr="005479BF">
        <w:rPr>
          <w:rFonts w:eastAsia="Times-Roman"/>
          <w:sz w:val="22"/>
          <w:szCs w:val="22"/>
          <w:lang w:val="uk-UA"/>
        </w:rPr>
        <w:t>у</w:t>
      </w:r>
      <w:r w:rsidRPr="005479BF">
        <w:rPr>
          <w:rFonts w:eastAsia="Times-Roman"/>
          <w:sz w:val="22"/>
          <w:szCs w:val="22"/>
          <w:lang w:val="uk-UA"/>
        </w:rPr>
        <w:t xml:space="preserve"> </w:t>
      </w:r>
      <w:r w:rsidR="006A5465" w:rsidRPr="005479BF">
        <w:rPr>
          <w:rFonts w:eastAsia="Times-Roman"/>
          <w:sz w:val="22"/>
          <w:szCs w:val="22"/>
          <w:lang w:val="uk-UA"/>
        </w:rPr>
        <w:t>кількість</w:t>
      </w:r>
      <w:r w:rsidRPr="005479BF">
        <w:rPr>
          <w:rFonts w:eastAsia="Times-Roman"/>
          <w:sz w:val="22"/>
          <w:szCs w:val="22"/>
          <w:lang w:val="uk-UA"/>
        </w:rPr>
        <w:t xml:space="preserve"> атомів карбону, зигзагоподібну конформацію радикал</w:t>
      </w:r>
      <w:r w:rsidR="00DA6C8F" w:rsidRPr="005479BF">
        <w:rPr>
          <w:rFonts w:eastAsia="Times-Roman"/>
          <w:sz w:val="22"/>
          <w:szCs w:val="22"/>
          <w:lang w:val="uk-UA"/>
        </w:rPr>
        <w:t>а</w:t>
      </w:r>
      <w:r w:rsidRPr="005479BF">
        <w:rPr>
          <w:rFonts w:eastAsia="Times-Roman"/>
          <w:sz w:val="22"/>
          <w:szCs w:val="22"/>
          <w:lang w:val="uk-UA"/>
        </w:rPr>
        <w:t xml:space="preserve">, для ненасичених подвійні зв’язки є метиленрозділеними. Вітамін </w:t>
      </w:r>
      <w:r w:rsidRPr="005479BF">
        <w:rPr>
          <w:rFonts w:eastAsia="Times-Roman"/>
          <w:sz w:val="22"/>
          <w:szCs w:val="22"/>
          <w:lang w:val="en-US"/>
        </w:rPr>
        <w:t>F</w:t>
      </w:r>
      <w:r w:rsidRPr="005479BF">
        <w:rPr>
          <w:rFonts w:eastAsia="Times-Roman"/>
          <w:sz w:val="22"/>
          <w:szCs w:val="22"/>
          <w:lang w:val="uk-UA"/>
        </w:rPr>
        <w:t xml:space="preserve"> є комплексом поліненасичених ВЖК. Арахідонова кислота – поліненасичена ВЖК, з якої в організмі синтезуються тканинні гормони. </w:t>
      </w:r>
    </w:p>
    <w:p w:rsidR="00D369E6" w:rsidRPr="005479BF" w:rsidRDefault="00D369E6" w:rsidP="001C4400">
      <w:pPr>
        <w:shd w:val="clear" w:color="auto" w:fill="FFFFFF"/>
        <w:tabs>
          <w:tab w:val="left" w:pos="0"/>
        </w:tabs>
        <w:ind w:firstLine="360"/>
        <w:jc w:val="both"/>
        <w:rPr>
          <w:rFonts w:eastAsia="Times-Roman"/>
          <w:sz w:val="22"/>
          <w:szCs w:val="22"/>
          <w:lang w:val="uk-UA"/>
        </w:rPr>
      </w:pPr>
      <w:r w:rsidRPr="005479BF">
        <w:rPr>
          <w:rFonts w:eastAsia="Times-Roman"/>
          <w:sz w:val="22"/>
          <w:szCs w:val="22"/>
          <w:lang w:val="uk-UA"/>
        </w:rPr>
        <w:t xml:space="preserve">Прості ліпіди побудовані лише зі спирту та ВЖК. Складні </w:t>
      </w:r>
      <w:r w:rsidR="00DA6C8F" w:rsidRPr="005479BF">
        <w:rPr>
          <w:rFonts w:eastAsia="Times-Roman"/>
          <w:sz w:val="22"/>
          <w:szCs w:val="22"/>
          <w:lang w:val="uk-UA"/>
        </w:rPr>
        <w:t xml:space="preserve">ліпіди </w:t>
      </w:r>
      <w:r w:rsidRPr="005479BF">
        <w:rPr>
          <w:rFonts w:eastAsia="Times-Roman"/>
          <w:sz w:val="22"/>
          <w:szCs w:val="22"/>
          <w:lang w:val="uk-UA"/>
        </w:rPr>
        <w:t>містять ще додаткові компоненти – фосфат, вуглеводи, аміноспирти, амінокислоти тощо. Фосфоліпіди є основними молекулами, з яких побудовані біологічні мембрани. Ліпіди є важливим джерелом енергії, вони на</w:t>
      </w:r>
      <w:r w:rsidR="00317088" w:rsidRPr="005479BF">
        <w:rPr>
          <w:rFonts w:eastAsia="Times-Roman"/>
          <w:sz w:val="22"/>
          <w:szCs w:val="22"/>
          <w:lang w:val="uk-UA"/>
        </w:rPr>
        <w:t>громадж</w:t>
      </w:r>
      <w:r w:rsidRPr="005479BF">
        <w:rPr>
          <w:rFonts w:eastAsia="Times-Roman"/>
          <w:sz w:val="22"/>
          <w:szCs w:val="22"/>
          <w:lang w:val="uk-UA"/>
        </w:rPr>
        <w:t xml:space="preserve">уються в організмі. Резервними ліпідами є нейтральні ліпіди (тригліцериди (ТГ), триацилгліцероли). Вони побудовані з трьохатомного спирту гліцерину та ВЖК. </w:t>
      </w:r>
    </w:p>
    <w:p w:rsidR="00D369E6" w:rsidRPr="005479BF" w:rsidRDefault="00D369E6" w:rsidP="001C4400">
      <w:pPr>
        <w:tabs>
          <w:tab w:val="left" w:pos="720"/>
        </w:tabs>
        <w:ind w:firstLine="360"/>
        <w:jc w:val="both"/>
        <w:rPr>
          <w:rFonts w:eastAsia="Times-Roman"/>
          <w:b/>
          <w:sz w:val="22"/>
          <w:szCs w:val="22"/>
          <w:lang w:val="uk-UA"/>
        </w:rPr>
      </w:pPr>
    </w:p>
    <w:p w:rsidR="00D369E6" w:rsidRPr="005479BF" w:rsidRDefault="00D369E6" w:rsidP="002A6F6D">
      <w:pPr>
        <w:tabs>
          <w:tab w:val="left" w:pos="720"/>
        </w:tabs>
        <w:ind w:firstLine="360"/>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шт</w:t>
      </w:r>
      <w:r w:rsidRPr="005479BF">
        <w:rPr>
          <w:sz w:val="22"/>
          <w:szCs w:val="22"/>
          <w:lang w:val="uk-UA"/>
        </w:rPr>
        <w:t>атив із пробірками, піпетки, крапельниці, мірні колби, хімічні стакани, лійки, водяна баня, газовий пальник.</w:t>
      </w:r>
    </w:p>
    <w:p w:rsidR="00D369E6" w:rsidRPr="005479BF" w:rsidRDefault="00D369E6" w:rsidP="001C4400">
      <w:pPr>
        <w:shd w:val="clear" w:color="auto" w:fill="FFFFFF"/>
        <w:tabs>
          <w:tab w:val="left" w:pos="720"/>
        </w:tabs>
        <w:ind w:firstLine="360"/>
        <w:jc w:val="both"/>
        <w:rPr>
          <w:b/>
          <w:sz w:val="22"/>
          <w:szCs w:val="22"/>
          <w:lang w:val="uk-UA"/>
        </w:rPr>
      </w:pPr>
    </w:p>
    <w:p w:rsidR="00D369E6" w:rsidRPr="005479BF" w:rsidRDefault="00D369E6" w:rsidP="001C4400">
      <w:pPr>
        <w:shd w:val="clear" w:color="auto" w:fill="FFFFFF"/>
        <w:tabs>
          <w:tab w:val="left" w:pos="720"/>
        </w:tabs>
        <w:ind w:firstLine="360"/>
        <w:jc w:val="both"/>
        <w:rPr>
          <w:b/>
          <w:sz w:val="22"/>
          <w:szCs w:val="22"/>
          <w:lang w:val="uk-UA"/>
        </w:rPr>
      </w:pPr>
      <w:r w:rsidRPr="005479BF">
        <w:rPr>
          <w:b/>
          <w:sz w:val="22"/>
          <w:szCs w:val="22"/>
          <w:lang w:val="uk-UA"/>
        </w:rPr>
        <w:t>12.1. Розчинність ліпідів і утворення емульсії</w:t>
      </w:r>
    </w:p>
    <w:p w:rsidR="00D369E6" w:rsidRPr="005479BF" w:rsidRDefault="00D369E6" w:rsidP="001C4400">
      <w:pPr>
        <w:shd w:val="clear" w:color="auto" w:fill="FFFFFF"/>
        <w:tabs>
          <w:tab w:val="left" w:pos="720"/>
        </w:tabs>
        <w:ind w:firstLine="360"/>
        <w:jc w:val="both"/>
        <w:rPr>
          <w:iCs/>
          <w:sz w:val="22"/>
          <w:szCs w:val="22"/>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ол</w:t>
      </w:r>
      <w:r w:rsidRPr="005479BF">
        <w:rPr>
          <w:sz w:val="22"/>
          <w:szCs w:val="22"/>
          <w:lang w:val="uk-UA"/>
        </w:rPr>
        <w:t xml:space="preserve">ія, спирт, бензол, хлороформ, 1 </w:t>
      </w:r>
      <w:r w:rsidR="00543D45" w:rsidRPr="005479BF">
        <w:rPr>
          <w:sz w:val="22"/>
          <w:szCs w:val="22"/>
          <w:lang w:val="uk-UA"/>
        </w:rPr>
        <w:t>%-й</w:t>
      </w:r>
      <w:r w:rsidRPr="005479BF">
        <w:rPr>
          <w:sz w:val="22"/>
          <w:szCs w:val="22"/>
          <w:lang w:val="uk-UA"/>
        </w:rPr>
        <w:t xml:space="preserve"> розчин </w:t>
      </w:r>
      <w:r w:rsidRPr="005479BF">
        <w:rPr>
          <w:sz w:val="22"/>
          <w:szCs w:val="22"/>
          <w:lang w:val="en-US"/>
        </w:rPr>
        <w:t>Na</w:t>
      </w:r>
      <w:r w:rsidRPr="005479BF">
        <w:rPr>
          <w:sz w:val="22"/>
          <w:szCs w:val="22"/>
          <w:vertAlign w:val="subscript"/>
          <w:lang w:val="uk-UA"/>
        </w:rPr>
        <w:t>2</w:t>
      </w:r>
      <w:r w:rsidRPr="005479BF">
        <w:rPr>
          <w:sz w:val="22"/>
          <w:szCs w:val="22"/>
          <w:lang w:val="en-US"/>
        </w:rPr>
        <w:t>C</w:t>
      </w:r>
      <w:r w:rsidRPr="005479BF">
        <w:rPr>
          <w:sz w:val="22"/>
          <w:szCs w:val="22"/>
          <w:lang w:val="uk-UA"/>
        </w:rPr>
        <w:t>О</w:t>
      </w:r>
      <w:r w:rsidRPr="005479BF">
        <w:rPr>
          <w:sz w:val="22"/>
          <w:szCs w:val="22"/>
          <w:vertAlign w:val="subscript"/>
          <w:lang w:val="uk-UA"/>
        </w:rPr>
        <w:t>3</w:t>
      </w:r>
      <w:r w:rsidRPr="005479BF">
        <w:rPr>
          <w:sz w:val="22"/>
          <w:szCs w:val="22"/>
          <w:lang w:val="uk-UA"/>
        </w:rPr>
        <w:t>.</w:t>
      </w:r>
    </w:p>
    <w:p w:rsidR="00133C86" w:rsidRPr="005479BF" w:rsidRDefault="00133C86" w:rsidP="001C4400">
      <w:pPr>
        <w:shd w:val="clear" w:color="auto" w:fill="FFFFFF"/>
        <w:tabs>
          <w:tab w:val="left" w:pos="720"/>
        </w:tabs>
        <w:ind w:firstLine="360"/>
        <w:jc w:val="both"/>
        <w:rPr>
          <w:sz w:val="22"/>
          <w:szCs w:val="22"/>
          <w:lang w:val="uk-UA"/>
        </w:rPr>
      </w:pPr>
    </w:p>
    <w:p w:rsidR="00D369E6" w:rsidRPr="005479BF" w:rsidRDefault="00D369E6" w:rsidP="00133C86">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133C86">
      <w:pPr>
        <w:shd w:val="clear" w:color="auto" w:fill="FFFFFF"/>
        <w:tabs>
          <w:tab w:val="left" w:pos="0"/>
          <w:tab w:val="left" w:pos="720"/>
        </w:tabs>
        <w:ind w:firstLine="301"/>
        <w:jc w:val="both"/>
        <w:rPr>
          <w:iCs/>
          <w:sz w:val="22"/>
          <w:szCs w:val="22"/>
          <w:lang w:val="uk-UA"/>
        </w:rPr>
      </w:pPr>
    </w:p>
    <w:p w:rsidR="00F605A1" w:rsidRPr="005479BF" w:rsidRDefault="00D369E6" w:rsidP="00133C86">
      <w:pPr>
        <w:shd w:val="clear" w:color="auto" w:fill="FFFFFF"/>
        <w:tabs>
          <w:tab w:val="left" w:pos="720"/>
        </w:tabs>
        <w:ind w:firstLine="301"/>
        <w:jc w:val="both"/>
        <w:rPr>
          <w:sz w:val="22"/>
          <w:szCs w:val="22"/>
          <w:lang w:val="uk-UA"/>
        </w:rPr>
      </w:pPr>
      <w:r w:rsidRPr="005479BF">
        <w:rPr>
          <w:sz w:val="22"/>
          <w:szCs w:val="22"/>
          <w:lang w:val="uk-UA"/>
        </w:rPr>
        <w:t xml:space="preserve">У чотири пробірки наливають по </w:t>
      </w:r>
      <w:r w:rsidRPr="005479BF">
        <w:rPr>
          <w:sz w:val="22"/>
          <w:szCs w:val="22"/>
        </w:rPr>
        <w:t>0,</w:t>
      </w:r>
      <w:r w:rsidRPr="005479BF">
        <w:rPr>
          <w:sz w:val="22"/>
          <w:szCs w:val="22"/>
          <w:lang w:val="uk-UA"/>
        </w:rPr>
        <w:t xml:space="preserve">2–0,3 мл олії, потім у першу додають </w:t>
      </w:r>
      <w:r w:rsidRPr="005479BF">
        <w:rPr>
          <w:sz w:val="22"/>
          <w:szCs w:val="22"/>
        </w:rPr>
        <w:t xml:space="preserve">5 </w:t>
      </w:r>
      <w:r w:rsidRPr="005479BF">
        <w:rPr>
          <w:sz w:val="22"/>
          <w:szCs w:val="22"/>
          <w:lang w:val="uk-UA"/>
        </w:rPr>
        <w:t xml:space="preserve">мл води, </w:t>
      </w:r>
      <w:r w:rsidR="00EE726E" w:rsidRPr="005479BF">
        <w:rPr>
          <w:sz w:val="22"/>
          <w:szCs w:val="22"/>
          <w:lang w:val="uk-UA"/>
        </w:rPr>
        <w:t>у</w:t>
      </w:r>
      <w:r w:rsidRPr="005479BF">
        <w:rPr>
          <w:sz w:val="22"/>
          <w:szCs w:val="22"/>
          <w:lang w:val="uk-UA"/>
        </w:rPr>
        <w:t xml:space="preserve"> другу – </w:t>
      </w:r>
      <w:r w:rsidRPr="005479BF">
        <w:rPr>
          <w:sz w:val="22"/>
          <w:szCs w:val="22"/>
        </w:rPr>
        <w:t xml:space="preserve">5 </w:t>
      </w:r>
      <w:r w:rsidRPr="005479BF">
        <w:rPr>
          <w:sz w:val="22"/>
          <w:szCs w:val="22"/>
          <w:lang w:val="uk-UA"/>
        </w:rPr>
        <w:t xml:space="preserve">мл спирту, </w:t>
      </w:r>
      <w:r w:rsidR="00EE726E" w:rsidRPr="005479BF">
        <w:rPr>
          <w:sz w:val="22"/>
          <w:szCs w:val="22"/>
          <w:lang w:val="uk-UA"/>
        </w:rPr>
        <w:t>у</w:t>
      </w:r>
      <w:r w:rsidRPr="005479BF">
        <w:rPr>
          <w:sz w:val="22"/>
          <w:szCs w:val="22"/>
          <w:lang w:val="uk-UA"/>
        </w:rPr>
        <w:t xml:space="preserve"> третю –</w:t>
      </w:r>
      <w:r w:rsidRPr="005479BF">
        <w:rPr>
          <w:sz w:val="22"/>
          <w:szCs w:val="22"/>
        </w:rPr>
        <w:t xml:space="preserve"> 5 </w:t>
      </w:r>
      <w:r w:rsidRPr="005479BF">
        <w:rPr>
          <w:sz w:val="22"/>
          <w:szCs w:val="22"/>
          <w:lang w:val="uk-UA"/>
        </w:rPr>
        <w:t xml:space="preserve">мл бензолу, </w:t>
      </w:r>
      <w:r w:rsidR="00EE726E" w:rsidRPr="005479BF">
        <w:rPr>
          <w:sz w:val="22"/>
          <w:szCs w:val="22"/>
          <w:lang w:val="uk-UA"/>
        </w:rPr>
        <w:t>у</w:t>
      </w:r>
      <w:r w:rsidRPr="005479BF">
        <w:rPr>
          <w:sz w:val="22"/>
          <w:szCs w:val="22"/>
          <w:lang w:val="uk-UA"/>
        </w:rPr>
        <w:t xml:space="preserve"> четверту –</w:t>
      </w:r>
      <w:r w:rsidRPr="005479BF">
        <w:rPr>
          <w:sz w:val="22"/>
          <w:szCs w:val="22"/>
        </w:rPr>
        <w:t xml:space="preserve"> 5 </w:t>
      </w:r>
      <w:r w:rsidRPr="005479BF">
        <w:rPr>
          <w:sz w:val="22"/>
          <w:szCs w:val="22"/>
          <w:lang w:val="uk-UA"/>
        </w:rPr>
        <w:t xml:space="preserve">мл хлороформу. </w:t>
      </w:r>
      <w:r w:rsidR="00EE726E" w:rsidRPr="005479BF">
        <w:rPr>
          <w:sz w:val="22"/>
          <w:szCs w:val="22"/>
          <w:lang w:val="uk-UA"/>
        </w:rPr>
        <w:t>У</w:t>
      </w:r>
      <w:r w:rsidRPr="005479BF">
        <w:rPr>
          <w:sz w:val="22"/>
          <w:szCs w:val="22"/>
          <w:lang w:val="uk-UA"/>
        </w:rPr>
        <w:t xml:space="preserve">міст усіх пробірок енергійно струшують. У першій пробірці олія та вода швидко </w:t>
      </w:r>
      <w:r w:rsidR="00EE726E" w:rsidRPr="005479BF">
        <w:rPr>
          <w:sz w:val="22"/>
          <w:szCs w:val="22"/>
          <w:lang w:val="uk-UA"/>
        </w:rPr>
        <w:t>діля</w:t>
      </w:r>
      <w:r w:rsidRPr="005479BF">
        <w:rPr>
          <w:sz w:val="22"/>
          <w:szCs w:val="22"/>
          <w:lang w:val="uk-UA"/>
        </w:rPr>
        <w:t xml:space="preserve">ться на два шари, у другій </w:t>
      </w:r>
      <w:r w:rsidR="00EE726E" w:rsidRPr="005479BF">
        <w:rPr>
          <w:sz w:val="22"/>
          <w:szCs w:val="22"/>
          <w:lang w:val="uk-UA"/>
        </w:rPr>
        <w:t xml:space="preserve">пробірці </w:t>
      </w:r>
      <w:r w:rsidRPr="005479BF">
        <w:rPr>
          <w:sz w:val="22"/>
          <w:szCs w:val="22"/>
          <w:lang w:val="uk-UA"/>
        </w:rPr>
        <w:t xml:space="preserve">утворюється каламутний розчин </w:t>
      </w:r>
      <w:r w:rsidR="00EE726E" w:rsidRPr="005479BF">
        <w:rPr>
          <w:sz w:val="22"/>
          <w:szCs w:val="22"/>
          <w:lang w:val="uk-UA"/>
        </w:rPr>
        <w:t>у</w:t>
      </w:r>
      <w:r w:rsidRPr="005479BF">
        <w:rPr>
          <w:sz w:val="22"/>
          <w:szCs w:val="22"/>
          <w:lang w:val="uk-UA"/>
        </w:rPr>
        <w:t xml:space="preserve">наслідок </w:t>
      </w:r>
      <w:r w:rsidRPr="005479BF">
        <w:rPr>
          <w:sz w:val="22"/>
          <w:szCs w:val="22"/>
          <w:lang w:val="uk-UA"/>
        </w:rPr>
        <w:lastRenderedPageBreak/>
        <w:t xml:space="preserve">недостатньої розчинності олії в спирті, у третій і четвертій </w:t>
      </w:r>
      <w:r w:rsidR="00EE726E" w:rsidRPr="005479BF">
        <w:rPr>
          <w:rFonts w:eastAsia="Times-Roman"/>
          <w:sz w:val="22"/>
          <w:szCs w:val="22"/>
          <w:lang w:val="uk-UA"/>
        </w:rPr>
        <w:t>–</w:t>
      </w:r>
      <w:r w:rsidR="00EE726E" w:rsidRPr="005479BF">
        <w:rPr>
          <w:sz w:val="22"/>
          <w:szCs w:val="22"/>
          <w:lang w:val="uk-UA"/>
        </w:rPr>
        <w:t xml:space="preserve"> </w:t>
      </w:r>
      <w:r w:rsidRPr="005479BF">
        <w:rPr>
          <w:sz w:val="22"/>
          <w:szCs w:val="22"/>
          <w:lang w:val="uk-UA"/>
        </w:rPr>
        <w:t xml:space="preserve">розчини прозорі. </w:t>
      </w:r>
    </w:p>
    <w:p w:rsidR="00D369E6" w:rsidRPr="005479BF" w:rsidRDefault="00D369E6" w:rsidP="00133C86">
      <w:pPr>
        <w:shd w:val="clear" w:color="auto" w:fill="FFFFFF"/>
        <w:tabs>
          <w:tab w:val="left" w:pos="720"/>
        </w:tabs>
        <w:ind w:firstLine="301"/>
        <w:jc w:val="both"/>
        <w:rPr>
          <w:sz w:val="22"/>
          <w:szCs w:val="22"/>
          <w:lang w:val="uk-UA"/>
        </w:rPr>
      </w:pPr>
      <w:r w:rsidRPr="005479BF">
        <w:rPr>
          <w:sz w:val="22"/>
          <w:szCs w:val="22"/>
          <w:lang w:val="uk-UA"/>
        </w:rPr>
        <w:t xml:space="preserve">У дві пробірки вносять по кілька крапель олії. В одну з них додають </w:t>
      </w:r>
      <w:r w:rsidRPr="005479BF">
        <w:rPr>
          <w:sz w:val="22"/>
          <w:szCs w:val="22"/>
        </w:rPr>
        <w:t xml:space="preserve">2 </w:t>
      </w:r>
      <w:r w:rsidRPr="005479BF">
        <w:rPr>
          <w:sz w:val="22"/>
          <w:szCs w:val="22"/>
          <w:lang w:val="uk-UA"/>
        </w:rPr>
        <w:t>мл води, у другу –</w:t>
      </w:r>
      <w:r w:rsidRPr="005479BF">
        <w:rPr>
          <w:sz w:val="22"/>
          <w:szCs w:val="22"/>
        </w:rPr>
        <w:t xml:space="preserve"> 2 </w:t>
      </w:r>
      <w:r w:rsidRPr="005479BF">
        <w:rPr>
          <w:sz w:val="22"/>
          <w:szCs w:val="22"/>
          <w:lang w:val="uk-UA"/>
        </w:rPr>
        <w:t xml:space="preserve">мл розчину </w:t>
      </w:r>
      <w:r w:rsidRPr="005479BF">
        <w:rPr>
          <w:sz w:val="22"/>
          <w:szCs w:val="22"/>
          <w:lang w:val="en-US"/>
        </w:rPr>
        <w:t>Na</w:t>
      </w:r>
      <w:r w:rsidRPr="005479BF">
        <w:rPr>
          <w:sz w:val="22"/>
          <w:szCs w:val="22"/>
          <w:vertAlign w:val="subscript"/>
          <w:lang w:val="uk-UA"/>
        </w:rPr>
        <w:t>2</w:t>
      </w:r>
      <w:r w:rsidRPr="005479BF">
        <w:rPr>
          <w:sz w:val="22"/>
          <w:szCs w:val="22"/>
          <w:lang w:val="en-US"/>
        </w:rPr>
        <w:t>C</w:t>
      </w:r>
      <w:r w:rsidRPr="005479BF">
        <w:rPr>
          <w:sz w:val="22"/>
          <w:szCs w:val="22"/>
        </w:rPr>
        <w:t>О</w:t>
      </w:r>
      <w:r w:rsidRPr="005479BF">
        <w:rPr>
          <w:sz w:val="22"/>
          <w:szCs w:val="22"/>
          <w:vertAlign w:val="subscript"/>
          <w:lang w:val="uk-UA"/>
        </w:rPr>
        <w:t>3</w:t>
      </w:r>
      <w:r w:rsidRPr="005479BF">
        <w:rPr>
          <w:sz w:val="22"/>
          <w:szCs w:val="22"/>
        </w:rPr>
        <w:t xml:space="preserve">. </w:t>
      </w:r>
      <w:r w:rsidR="00EE726E" w:rsidRPr="005479BF">
        <w:rPr>
          <w:sz w:val="22"/>
          <w:szCs w:val="22"/>
          <w:lang w:val="uk-UA"/>
        </w:rPr>
        <w:t>у</w:t>
      </w:r>
      <w:r w:rsidRPr="005479BF">
        <w:rPr>
          <w:sz w:val="22"/>
          <w:szCs w:val="22"/>
          <w:lang w:val="uk-UA"/>
        </w:rPr>
        <w:t>міст пробірок інтенсивно струшують і спостерігають утворення емульсії. Відзначають різн</w:t>
      </w:r>
      <w:r w:rsidR="00EE726E" w:rsidRPr="005479BF">
        <w:rPr>
          <w:sz w:val="22"/>
          <w:szCs w:val="22"/>
          <w:lang w:val="uk-UA"/>
        </w:rPr>
        <w:t>у</w:t>
      </w:r>
      <w:r w:rsidRPr="005479BF">
        <w:rPr>
          <w:sz w:val="22"/>
          <w:szCs w:val="22"/>
          <w:lang w:val="uk-UA"/>
        </w:rPr>
        <w:t xml:space="preserve"> стійк</w:t>
      </w:r>
      <w:r w:rsidR="00EE726E" w:rsidRPr="005479BF">
        <w:rPr>
          <w:sz w:val="22"/>
          <w:szCs w:val="22"/>
          <w:lang w:val="uk-UA"/>
        </w:rPr>
        <w:t>і</w:t>
      </w:r>
      <w:r w:rsidRPr="005479BF">
        <w:rPr>
          <w:sz w:val="22"/>
          <w:szCs w:val="22"/>
          <w:lang w:val="uk-UA"/>
        </w:rPr>
        <w:t>ст</w:t>
      </w:r>
      <w:r w:rsidR="00EE726E" w:rsidRPr="005479BF">
        <w:rPr>
          <w:sz w:val="22"/>
          <w:szCs w:val="22"/>
          <w:lang w:val="uk-UA"/>
        </w:rPr>
        <w:t>ь</w:t>
      </w:r>
      <w:r w:rsidRPr="005479BF">
        <w:rPr>
          <w:sz w:val="22"/>
          <w:szCs w:val="22"/>
          <w:lang w:val="uk-UA"/>
        </w:rPr>
        <w:t xml:space="preserve"> емульсій у двох пробірках.</w:t>
      </w:r>
    </w:p>
    <w:p w:rsidR="00D369E6" w:rsidRPr="005479BF" w:rsidRDefault="00D369E6" w:rsidP="00133C86">
      <w:pPr>
        <w:shd w:val="clear" w:color="auto" w:fill="FFFFFF"/>
        <w:tabs>
          <w:tab w:val="left" w:pos="720"/>
        </w:tabs>
        <w:ind w:firstLine="301"/>
        <w:jc w:val="both"/>
        <w:rPr>
          <w:b/>
          <w:sz w:val="18"/>
          <w:szCs w:val="18"/>
          <w:lang w:val="uk-UA"/>
        </w:rPr>
      </w:pPr>
    </w:p>
    <w:p w:rsidR="00D369E6" w:rsidRPr="005479BF" w:rsidRDefault="00D369E6" w:rsidP="00133C86">
      <w:pPr>
        <w:shd w:val="clear" w:color="auto" w:fill="FFFFFF"/>
        <w:tabs>
          <w:tab w:val="left" w:pos="720"/>
        </w:tabs>
        <w:ind w:firstLine="301"/>
        <w:jc w:val="both"/>
        <w:rPr>
          <w:b/>
          <w:sz w:val="22"/>
          <w:szCs w:val="22"/>
          <w:lang w:val="uk-UA"/>
        </w:rPr>
      </w:pPr>
      <w:r w:rsidRPr="005479BF">
        <w:rPr>
          <w:b/>
          <w:sz w:val="22"/>
          <w:szCs w:val="22"/>
          <w:lang w:val="uk-UA"/>
        </w:rPr>
        <w:t>12.2. Виявлення ненасиченості ліпідів</w:t>
      </w:r>
    </w:p>
    <w:p w:rsidR="00D369E6" w:rsidRPr="005479BF" w:rsidRDefault="00D369E6" w:rsidP="00133C86">
      <w:pPr>
        <w:shd w:val="clear" w:color="auto" w:fill="FFFFFF"/>
        <w:tabs>
          <w:tab w:val="left" w:pos="720"/>
        </w:tabs>
        <w:ind w:firstLine="301"/>
        <w:jc w:val="both"/>
        <w:rPr>
          <w:iCs/>
          <w:sz w:val="18"/>
          <w:szCs w:val="18"/>
          <w:lang w:val="uk-UA"/>
        </w:rPr>
      </w:pPr>
    </w:p>
    <w:p w:rsidR="00F605A1" w:rsidRPr="005479BF" w:rsidRDefault="00D369E6" w:rsidP="00C637E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ро</w:t>
      </w:r>
      <w:r w:rsidR="00F605A1" w:rsidRPr="005479BF">
        <w:rPr>
          <w:sz w:val="22"/>
          <w:szCs w:val="22"/>
          <w:lang w:val="uk-UA"/>
        </w:rPr>
        <w:t>зчин вершкового масла в хлороформі (0,2 – 0,25 г масла в 1 мл хлороформу), розчин олії в хлороформі (така сама кількість олії в</w:t>
      </w:r>
      <w:r w:rsidR="00250CF6">
        <w:rPr>
          <w:sz w:val="22"/>
          <w:szCs w:val="22"/>
          <w:lang w:val="uk-UA"/>
        </w:rPr>
        <w:t xml:space="preserve"> </w:t>
      </w:r>
      <w:r w:rsidR="00F605A1" w:rsidRPr="005479BF">
        <w:rPr>
          <w:sz w:val="22"/>
          <w:szCs w:val="22"/>
          <w:lang w:val="uk-UA"/>
        </w:rPr>
        <w:t>1 мл хлороформу), насичена бромна вода (5 г брому з 100 мл води в колбі з притертою пробкою струшують під витяжкою, іноді відкриваючи пробку для вивільнення парів брому).</w:t>
      </w:r>
    </w:p>
    <w:p w:rsidR="00D369E6" w:rsidRPr="005479BF" w:rsidRDefault="00D369E6" w:rsidP="00133C86">
      <w:pPr>
        <w:shd w:val="clear" w:color="auto" w:fill="FFFFFF"/>
        <w:tabs>
          <w:tab w:val="left" w:pos="720"/>
        </w:tabs>
        <w:ind w:firstLine="301"/>
        <w:jc w:val="both"/>
        <w:rPr>
          <w:sz w:val="18"/>
          <w:szCs w:val="18"/>
          <w:lang w:val="uk-UA"/>
        </w:rPr>
      </w:pPr>
    </w:p>
    <w:p w:rsidR="00D369E6" w:rsidRPr="005479BF" w:rsidRDefault="00D369E6" w:rsidP="00133C86">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133C86">
      <w:pPr>
        <w:shd w:val="clear" w:color="auto" w:fill="FFFFFF"/>
        <w:tabs>
          <w:tab w:val="left" w:pos="0"/>
          <w:tab w:val="left" w:pos="720"/>
        </w:tabs>
        <w:ind w:firstLine="301"/>
        <w:jc w:val="both"/>
        <w:rPr>
          <w:iCs/>
          <w:sz w:val="20"/>
          <w:szCs w:val="20"/>
          <w:lang w:val="uk-UA"/>
        </w:rPr>
      </w:pPr>
    </w:p>
    <w:p w:rsidR="00D369E6" w:rsidRPr="005479BF" w:rsidRDefault="00D369E6" w:rsidP="00133C86">
      <w:pPr>
        <w:shd w:val="clear" w:color="auto" w:fill="FFFFFF"/>
        <w:tabs>
          <w:tab w:val="left" w:pos="720"/>
        </w:tabs>
        <w:ind w:firstLine="301"/>
        <w:jc w:val="both"/>
        <w:rPr>
          <w:sz w:val="22"/>
          <w:szCs w:val="22"/>
        </w:rPr>
      </w:pPr>
      <w:r w:rsidRPr="005479BF">
        <w:rPr>
          <w:sz w:val="22"/>
          <w:szCs w:val="22"/>
          <w:lang w:val="uk-UA"/>
        </w:rPr>
        <w:t>Жири рослинного походження містять більшу кількість залишків ненасичених жирних кислот, ніж жири тваринного походження. Різний ступінь ненасиченості ліпідів можна виявити на прикладі насичення бромом вершкового масла або олії.</w:t>
      </w:r>
    </w:p>
    <w:p w:rsidR="00D369E6" w:rsidRPr="005479BF" w:rsidRDefault="00D369E6" w:rsidP="00133C86">
      <w:pPr>
        <w:shd w:val="clear" w:color="auto" w:fill="FFFFFF"/>
        <w:tabs>
          <w:tab w:val="left" w:pos="720"/>
        </w:tabs>
        <w:ind w:firstLine="301"/>
        <w:jc w:val="both"/>
        <w:rPr>
          <w:sz w:val="22"/>
          <w:szCs w:val="22"/>
          <w:lang w:val="uk-UA"/>
        </w:rPr>
      </w:pPr>
      <w:r w:rsidRPr="005479BF">
        <w:rPr>
          <w:sz w:val="22"/>
          <w:szCs w:val="22"/>
          <w:lang w:val="uk-UA"/>
        </w:rPr>
        <w:t xml:space="preserve">В одну пробірку вносять </w:t>
      </w:r>
      <w:r w:rsidRPr="005479BF">
        <w:rPr>
          <w:sz w:val="22"/>
          <w:szCs w:val="22"/>
        </w:rPr>
        <w:t xml:space="preserve">1 </w:t>
      </w:r>
      <w:r w:rsidRPr="005479BF">
        <w:rPr>
          <w:sz w:val="22"/>
          <w:szCs w:val="22"/>
          <w:lang w:val="uk-UA"/>
        </w:rPr>
        <w:t>мл розчину олії в хлороформі, у другу –</w:t>
      </w:r>
      <w:r w:rsidRPr="005479BF">
        <w:rPr>
          <w:sz w:val="22"/>
          <w:szCs w:val="22"/>
        </w:rPr>
        <w:t xml:space="preserve"> 1 </w:t>
      </w:r>
      <w:r w:rsidRPr="005479BF">
        <w:rPr>
          <w:sz w:val="22"/>
          <w:szCs w:val="22"/>
          <w:lang w:val="uk-UA"/>
        </w:rPr>
        <w:t xml:space="preserve">мл </w:t>
      </w:r>
      <w:r w:rsidR="00F605A1" w:rsidRPr="005479BF">
        <w:rPr>
          <w:sz w:val="22"/>
          <w:szCs w:val="22"/>
          <w:lang w:val="uk-UA"/>
        </w:rPr>
        <w:t xml:space="preserve">розчину </w:t>
      </w:r>
      <w:r w:rsidRPr="005479BF">
        <w:rPr>
          <w:sz w:val="22"/>
          <w:szCs w:val="22"/>
          <w:lang w:val="uk-UA"/>
        </w:rPr>
        <w:t xml:space="preserve">вершкового масла в хлороформі. Потім у кожну пробірку краплинами додають бромну воду до припинення знебарвлення. Фіксують кількість бромної води, </w:t>
      </w:r>
      <w:r w:rsidR="00EE726E" w:rsidRPr="005479BF">
        <w:rPr>
          <w:sz w:val="22"/>
          <w:szCs w:val="22"/>
          <w:lang w:val="uk-UA"/>
        </w:rPr>
        <w:t>у</w:t>
      </w:r>
      <w:r w:rsidRPr="005479BF">
        <w:rPr>
          <w:sz w:val="22"/>
          <w:szCs w:val="22"/>
          <w:lang w:val="uk-UA"/>
        </w:rPr>
        <w:t>несеної в кожну пробірку.</w:t>
      </w:r>
    </w:p>
    <w:p w:rsidR="00133C86" w:rsidRPr="005479BF" w:rsidRDefault="00133C86" w:rsidP="00133C86">
      <w:pPr>
        <w:shd w:val="clear" w:color="auto" w:fill="FFFFFF"/>
        <w:tabs>
          <w:tab w:val="left" w:pos="720"/>
        </w:tabs>
        <w:ind w:firstLine="301"/>
        <w:jc w:val="both"/>
        <w:rPr>
          <w:sz w:val="20"/>
          <w:szCs w:val="20"/>
          <w:lang w:val="uk-UA"/>
        </w:rPr>
      </w:pPr>
    </w:p>
    <w:p w:rsidR="00D369E6" w:rsidRPr="005479BF" w:rsidRDefault="00D369E6" w:rsidP="001C4400">
      <w:pPr>
        <w:shd w:val="clear" w:color="auto" w:fill="FFFFFF"/>
        <w:tabs>
          <w:tab w:val="left" w:pos="720"/>
        </w:tabs>
        <w:ind w:left="360"/>
        <w:jc w:val="both"/>
        <w:rPr>
          <w:sz w:val="22"/>
          <w:szCs w:val="22"/>
          <w:lang w:val="uk-UA"/>
        </w:rPr>
      </w:pPr>
      <w:r w:rsidRPr="005479BF">
        <w:rPr>
          <w:b/>
          <w:sz w:val="22"/>
          <w:szCs w:val="22"/>
          <w:lang w:val="uk-UA"/>
        </w:rPr>
        <w:t>12.</w:t>
      </w:r>
      <w:r w:rsidRPr="005479BF">
        <w:rPr>
          <w:b/>
          <w:bCs/>
          <w:sz w:val="22"/>
          <w:szCs w:val="22"/>
          <w:lang w:val="uk-UA"/>
        </w:rPr>
        <w:t>3. Омилення жиру, у</w:t>
      </w:r>
      <w:r w:rsidRPr="005479BF">
        <w:rPr>
          <w:b/>
          <w:sz w:val="22"/>
          <w:szCs w:val="22"/>
          <w:lang w:val="uk-UA"/>
        </w:rPr>
        <w:t>творення нерозчинного мила</w:t>
      </w:r>
      <w:r w:rsidR="00EE726E" w:rsidRPr="005479BF">
        <w:rPr>
          <w:b/>
          <w:sz w:val="22"/>
          <w:szCs w:val="22"/>
          <w:lang w:val="uk-UA"/>
        </w:rPr>
        <w:br/>
      </w:r>
      <w:r w:rsidRPr="005479BF">
        <w:rPr>
          <w:b/>
          <w:sz w:val="22"/>
          <w:szCs w:val="22"/>
          <w:lang w:val="uk-UA"/>
        </w:rPr>
        <w:t xml:space="preserve">та виділення </w:t>
      </w:r>
      <w:r w:rsidRPr="005479BF">
        <w:rPr>
          <w:b/>
          <w:bCs/>
          <w:sz w:val="22"/>
          <w:szCs w:val="22"/>
          <w:lang w:val="uk-UA"/>
        </w:rPr>
        <w:t>вільних жирних кислот</w:t>
      </w:r>
    </w:p>
    <w:p w:rsidR="00D369E6" w:rsidRPr="005479BF" w:rsidRDefault="00D369E6" w:rsidP="001C4400">
      <w:pPr>
        <w:shd w:val="clear" w:color="auto" w:fill="FFFFFF"/>
        <w:tabs>
          <w:tab w:val="left" w:pos="720"/>
        </w:tabs>
        <w:ind w:firstLine="360"/>
        <w:jc w:val="both"/>
        <w:rPr>
          <w:iCs/>
          <w:sz w:val="20"/>
          <w:szCs w:val="20"/>
          <w:lang w:val="uk-UA"/>
        </w:rPr>
      </w:pPr>
    </w:p>
    <w:p w:rsidR="00D369E6"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ол</w:t>
      </w:r>
      <w:r w:rsidRPr="005479BF">
        <w:rPr>
          <w:sz w:val="22"/>
          <w:szCs w:val="22"/>
          <w:lang w:val="uk-UA"/>
        </w:rPr>
        <w:t xml:space="preserve">ія, 50 </w:t>
      </w:r>
      <w:r w:rsidR="00543D45" w:rsidRPr="005479BF">
        <w:rPr>
          <w:sz w:val="22"/>
          <w:szCs w:val="22"/>
          <w:lang w:val="uk-UA"/>
        </w:rPr>
        <w:t>%-й</w:t>
      </w:r>
      <w:r w:rsidRPr="005479BF">
        <w:rPr>
          <w:sz w:val="22"/>
          <w:szCs w:val="22"/>
          <w:lang w:val="uk-UA"/>
        </w:rPr>
        <w:t xml:space="preserve"> спиртовий розчин </w:t>
      </w:r>
      <w:r w:rsidRPr="005479BF">
        <w:rPr>
          <w:sz w:val="22"/>
          <w:szCs w:val="22"/>
          <w:lang w:val="en-US"/>
        </w:rPr>
        <w:t>KOH</w:t>
      </w:r>
      <w:r w:rsidRPr="005479BF">
        <w:rPr>
          <w:sz w:val="22"/>
          <w:szCs w:val="22"/>
          <w:lang w:val="uk-UA"/>
        </w:rPr>
        <w:t xml:space="preserve"> або </w:t>
      </w:r>
      <w:r w:rsidRPr="005479BF">
        <w:rPr>
          <w:sz w:val="22"/>
          <w:szCs w:val="22"/>
          <w:lang w:val="en-US"/>
        </w:rPr>
        <w:t>NaOH</w:t>
      </w:r>
      <w:r w:rsidRPr="005479BF">
        <w:rPr>
          <w:sz w:val="22"/>
          <w:szCs w:val="22"/>
          <w:lang w:val="uk-UA"/>
        </w:rPr>
        <w:t xml:space="preserve">, 5 </w:t>
      </w:r>
      <w:r w:rsidR="00543D45" w:rsidRPr="005479BF">
        <w:rPr>
          <w:sz w:val="22"/>
          <w:szCs w:val="22"/>
          <w:lang w:val="uk-UA"/>
        </w:rPr>
        <w:t>%-й</w:t>
      </w:r>
      <w:r w:rsidRPr="005479BF">
        <w:rPr>
          <w:sz w:val="22"/>
          <w:szCs w:val="22"/>
          <w:lang w:val="uk-UA"/>
        </w:rPr>
        <w:t xml:space="preserve"> розчин СаС1</w:t>
      </w:r>
      <w:r w:rsidRPr="005479BF">
        <w:rPr>
          <w:sz w:val="22"/>
          <w:szCs w:val="22"/>
          <w:vertAlign w:val="subscript"/>
          <w:lang w:val="uk-UA"/>
        </w:rPr>
        <w:t>2</w:t>
      </w:r>
      <w:r w:rsidRPr="005479BF">
        <w:rPr>
          <w:sz w:val="22"/>
          <w:szCs w:val="22"/>
          <w:lang w:val="uk-UA"/>
        </w:rPr>
        <w:t xml:space="preserve">, концентрована НС1. </w:t>
      </w:r>
    </w:p>
    <w:p w:rsidR="00C637ED" w:rsidRPr="005479BF" w:rsidRDefault="00C637ED" w:rsidP="001C4400">
      <w:pPr>
        <w:shd w:val="clear" w:color="auto" w:fill="FFFFFF"/>
        <w:tabs>
          <w:tab w:val="left" w:pos="720"/>
        </w:tabs>
        <w:ind w:firstLine="360"/>
        <w:jc w:val="both"/>
        <w:rPr>
          <w:sz w:val="22"/>
          <w:szCs w:val="22"/>
          <w:lang w:val="uk-UA"/>
        </w:rPr>
      </w:pPr>
    </w:p>
    <w:p w:rsidR="00D369E6" w:rsidRPr="005479BF" w:rsidRDefault="00D369E6" w:rsidP="001C4400">
      <w:pPr>
        <w:tabs>
          <w:tab w:val="left" w:pos="720"/>
        </w:tabs>
        <w:ind w:firstLine="360"/>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1C4400">
      <w:pPr>
        <w:shd w:val="clear" w:color="auto" w:fill="FFFFFF"/>
        <w:tabs>
          <w:tab w:val="left" w:pos="0"/>
          <w:tab w:val="left" w:pos="720"/>
        </w:tabs>
        <w:ind w:firstLine="360"/>
        <w:jc w:val="both"/>
        <w:rPr>
          <w:iCs/>
          <w:sz w:val="16"/>
          <w:szCs w:val="16"/>
          <w:lang w:val="uk-UA"/>
        </w:rPr>
      </w:pPr>
    </w:p>
    <w:p w:rsidR="00D369E6" w:rsidRPr="005479BF" w:rsidRDefault="00D369E6" w:rsidP="001C4400">
      <w:pPr>
        <w:shd w:val="clear" w:color="auto" w:fill="FFFFFF"/>
        <w:tabs>
          <w:tab w:val="left" w:pos="720"/>
        </w:tabs>
        <w:ind w:firstLine="360"/>
        <w:jc w:val="both"/>
        <w:rPr>
          <w:sz w:val="22"/>
          <w:szCs w:val="22"/>
          <w:lang w:val="uk-UA"/>
        </w:rPr>
      </w:pPr>
      <w:r w:rsidRPr="005479BF">
        <w:rPr>
          <w:sz w:val="22"/>
          <w:szCs w:val="22"/>
          <w:lang w:val="uk-UA"/>
        </w:rPr>
        <w:t>Жири під дією лугу гідролізуються, утворюючи мила та гліцерол:</w:t>
      </w:r>
    </w:p>
    <w:p w:rsidR="00D369E6" w:rsidRPr="005479BF" w:rsidRDefault="00DF733A" w:rsidP="00207CC9">
      <w:pPr>
        <w:shd w:val="clear" w:color="auto" w:fill="FFFFFF"/>
        <w:tabs>
          <w:tab w:val="left" w:pos="720"/>
        </w:tabs>
        <w:jc w:val="center"/>
        <w:rPr>
          <w:sz w:val="20"/>
          <w:szCs w:val="20"/>
          <w:lang w:val="uk-UA"/>
        </w:rPr>
      </w:pPr>
      <w:r w:rsidRPr="005479BF">
        <w:rPr>
          <w:sz w:val="22"/>
          <w:szCs w:val="22"/>
        </w:rPr>
        <w:object w:dxaOrig="6890" w:dyaOrig="2522">
          <v:shape id="_x0000_i1051" type="#_x0000_t75" style="width:348pt;height:114pt" o:ole="">
            <v:imagedata r:id="rId72" o:title=""/>
          </v:shape>
          <o:OLEObject Type="Embed" ProgID="ISISServer" ShapeID="_x0000_i1051" DrawAspect="Content" ObjectID="_1486998872" r:id="rId73"/>
        </w:object>
      </w:r>
      <w:r w:rsidR="00207CC9" w:rsidRPr="005479BF">
        <w:rPr>
          <w:sz w:val="20"/>
          <w:szCs w:val="20"/>
          <w:lang w:val="uk-UA"/>
        </w:rPr>
        <w:t xml:space="preserve">        </w:t>
      </w:r>
      <w:r w:rsidR="00D369E6" w:rsidRPr="005479BF">
        <w:rPr>
          <w:sz w:val="20"/>
          <w:szCs w:val="20"/>
          <w:lang w:val="uk-UA"/>
        </w:rPr>
        <w:t>Трисреарин</w:t>
      </w:r>
      <w:r w:rsidR="00EC13EA" w:rsidRPr="005479BF">
        <w:rPr>
          <w:sz w:val="20"/>
          <w:szCs w:val="20"/>
          <w:lang w:val="uk-UA"/>
        </w:rPr>
        <w:t xml:space="preserve">            </w:t>
      </w:r>
      <w:r w:rsidR="00207CC9" w:rsidRPr="005479BF">
        <w:rPr>
          <w:sz w:val="20"/>
          <w:szCs w:val="20"/>
          <w:lang w:val="uk-UA"/>
        </w:rPr>
        <w:t xml:space="preserve">                             </w:t>
      </w:r>
      <w:r w:rsidR="00EC13EA" w:rsidRPr="005479BF">
        <w:rPr>
          <w:sz w:val="20"/>
          <w:szCs w:val="20"/>
          <w:lang w:val="uk-UA"/>
        </w:rPr>
        <w:t xml:space="preserve">    </w:t>
      </w:r>
      <w:r w:rsidR="00D369E6" w:rsidRPr="005479BF">
        <w:rPr>
          <w:sz w:val="20"/>
          <w:szCs w:val="20"/>
          <w:lang w:val="uk-UA"/>
        </w:rPr>
        <w:t xml:space="preserve"> Гліцерол</w:t>
      </w:r>
      <w:r w:rsidR="00EC13EA" w:rsidRPr="005479BF">
        <w:rPr>
          <w:sz w:val="20"/>
          <w:szCs w:val="20"/>
          <w:lang w:val="uk-UA"/>
        </w:rPr>
        <w:t xml:space="preserve">    </w:t>
      </w:r>
      <w:r w:rsidR="00207CC9" w:rsidRPr="005479BF">
        <w:rPr>
          <w:sz w:val="20"/>
          <w:szCs w:val="20"/>
          <w:lang w:val="uk-UA"/>
        </w:rPr>
        <w:t xml:space="preserve">        </w:t>
      </w:r>
      <w:r w:rsidR="00EC13EA" w:rsidRPr="005479BF">
        <w:rPr>
          <w:sz w:val="20"/>
          <w:szCs w:val="20"/>
          <w:lang w:val="uk-UA"/>
        </w:rPr>
        <w:t xml:space="preserve">  </w:t>
      </w:r>
      <w:r w:rsidR="00D369E6" w:rsidRPr="005479BF">
        <w:rPr>
          <w:sz w:val="20"/>
          <w:szCs w:val="20"/>
          <w:lang w:val="uk-UA"/>
        </w:rPr>
        <w:t>Стеарат натрію</w:t>
      </w:r>
    </w:p>
    <w:p w:rsidR="00D369E6" w:rsidRPr="005479BF" w:rsidRDefault="00D369E6" w:rsidP="001C4400">
      <w:pPr>
        <w:shd w:val="clear" w:color="auto" w:fill="FFFFFF"/>
        <w:tabs>
          <w:tab w:val="left" w:pos="720"/>
        </w:tabs>
        <w:ind w:firstLine="360"/>
        <w:jc w:val="both"/>
        <w:rPr>
          <w:iCs/>
          <w:sz w:val="16"/>
          <w:szCs w:val="16"/>
          <w:lang w:val="uk-UA"/>
        </w:rPr>
      </w:pPr>
    </w:p>
    <w:p w:rsidR="00D369E6" w:rsidRPr="005479BF" w:rsidRDefault="00D369E6" w:rsidP="001C4400">
      <w:pPr>
        <w:shd w:val="clear" w:color="auto" w:fill="FFFFFF"/>
        <w:tabs>
          <w:tab w:val="left" w:pos="720"/>
        </w:tabs>
        <w:ind w:firstLine="360"/>
        <w:jc w:val="both"/>
        <w:rPr>
          <w:sz w:val="22"/>
          <w:szCs w:val="22"/>
        </w:rPr>
      </w:pPr>
      <w:r w:rsidRPr="005479BF">
        <w:rPr>
          <w:sz w:val="22"/>
          <w:szCs w:val="22"/>
          <w:lang w:val="uk-UA"/>
        </w:rPr>
        <w:t xml:space="preserve">У колбу з 1 мл олії додають 20 мл спиртового розчину </w:t>
      </w:r>
      <w:r w:rsidRPr="005479BF">
        <w:rPr>
          <w:sz w:val="22"/>
          <w:szCs w:val="22"/>
          <w:lang w:val="en-US"/>
        </w:rPr>
        <w:t>KOH</w:t>
      </w:r>
      <w:r w:rsidRPr="005479BF">
        <w:rPr>
          <w:sz w:val="22"/>
          <w:szCs w:val="22"/>
          <w:lang w:val="uk-UA"/>
        </w:rPr>
        <w:t xml:space="preserve"> (</w:t>
      </w:r>
      <w:r w:rsidRPr="005479BF">
        <w:rPr>
          <w:sz w:val="22"/>
          <w:szCs w:val="22"/>
          <w:lang w:val="en-US"/>
        </w:rPr>
        <w:t>NaOH</w:t>
      </w:r>
      <w:r w:rsidRPr="005479BF">
        <w:rPr>
          <w:sz w:val="22"/>
          <w:szCs w:val="22"/>
          <w:lang w:val="uk-UA"/>
        </w:rPr>
        <w:t xml:space="preserve">), перемішують і кип’ятять </w:t>
      </w:r>
      <w:r w:rsidR="003A7AF1" w:rsidRPr="005479BF">
        <w:rPr>
          <w:sz w:val="22"/>
          <w:szCs w:val="22"/>
          <w:lang w:val="uk-UA"/>
        </w:rPr>
        <w:t xml:space="preserve">на водяній бані </w:t>
      </w:r>
      <w:r w:rsidR="00F605A1" w:rsidRPr="005479BF">
        <w:rPr>
          <w:sz w:val="22"/>
          <w:szCs w:val="22"/>
          <w:lang w:val="uk-UA"/>
        </w:rPr>
        <w:t xml:space="preserve">зі </w:t>
      </w:r>
      <w:r w:rsidR="003A7AF1" w:rsidRPr="005479BF">
        <w:rPr>
          <w:sz w:val="22"/>
          <w:szCs w:val="22"/>
          <w:lang w:val="uk-UA"/>
        </w:rPr>
        <w:t>зворотним холодильником</w:t>
      </w:r>
      <w:r w:rsidR="00F605A1" w:rsidRPr="005479BF">
        <w:rPr>
          <w:sz w:val="22"/>
          <w:szCs w:val="22"/>
          <w:lang w:val="uk-UA"/>
        </w:rPr>
        <w:t xml:space="preserve"> протягом </w:t>
      </w:r>
      <w:r w:rsidR="00EE726E" w:rsidRPr="005479BF">
        <w:rPr>
          <w:sz w:val="22"/>
          <w:szCs w:val="22"/>
          <w:lang w:val="uk-UA"/>
        </w:rPr>
        <w:t xml:space="preserve">1 </w:t>
      </w:r>
      <w:r w:rsidR="00F605A1" w:rsidRPr="005479BF">
        <w:rPr>
          <w:sz w:val="22"/>
          <w:szCs w:val="22"/>
          <w:lang w:val="uk-UA"/>
        </w:rPr>
        <w:t>год</w:t>
      </w:r>
      <w:r w:rsidRPr="005479BF">
        <w:rPr>
          <w:sz w:val="22"/>
          <w:szCs w:val="22"/>
          <w:lang w:val="uk-UA"/>
        </w:rPr>
        <w:t>. Після омилення розчин розводять водою до об’єму 20 мл. Одержаний розчин мила використовують для наступних реакцій.</w:t>
      </w:r>
    </w:p>
    <w:p w:rsidR="00D369E6" w:rsidRPr="005479BF" w:rsidRDefault="00D369E6" w:rsidP="001C4400">
      <w:pPr>
        <w:shd w:val="clear" w:color="auto" w:fill="FFFFFF"/>
        <w:tabs>
          <w:tab w:val="left" w:pos="0"/>
          <w:tab w:val="left" w:pos="720"/>
        </w:tabs>
        <w:ind w:firstLine="360"/>
        <w:jc w:val="both"/>
        <w:rPr>
          <w:iCs/>
          <w:sz w:val="22"/>
          <w:szCs w:val="22"/>
          <w:lang w:val="uk-UA"/>
        </w:rPr>
      </w:pPr>
      <w:r w:rsidRPr="005479BF">
        <w:rPr>
          <w:sz w:val="22"/>
          <w:szCs w:val="22"/>
          <w:lang w:val="uk-UA"/>
        </w:rPr>
        <w:t xml:space="preserve">У пробірку з </w:t>
      </w:r>
      <w:r w:rsidRPr="005479BF">
        <w:rPr>
          <w:sz w:val="22"/>
          <w:szCs w:val="22"/>
        </w:rPr>
        <w:t xml:space="preserve">2 </w:t>
      </w:r>
      <w:r w:rsidRPr="005479BF">
        <w:rPr>
          <w:sz w:val="22"/>
          <w:szCs w:val="22"/>
          <w:lang w:val="uk-UA"/>
        </w:rPr>
        <w:t xml:space="preserve">мл розчину мила додають </w:t>
      </w:r>
      <w:r w:rsidRPr="005479BF">
        <w:rPr>
          <w:sz w:val="22"/>
          <w:szCs w:val="22"/>
        </w:rPr>
        <w:t xml:space="preserve">1 </w:t>
      </w:r>
      <w:r w:rsidRPr="005479BF">
        <w:rPr>
          <w:sz w:val="22"/>
          <w:szCs w:val="22"/>
          <w:lang w:val="uk-UA"/>
        </w:rPr>
        <w:t>мл розчину СаС1</w:t>
      </w:r>
      <w:r w:rsidRPr="005479BF">
        <w:rPr>
          <w:sz w:val="22"/>
          <w:szCs w:val="22"/>
          <w:vertAlign w:val="subscript"/>
          <w:lang w:val="uk-UA"/>
        </w:rPr>
        <w:t>2</w:t>
      </w:r>
      <w:r w:rsidRPr="005479BF">
        <w:rPr>
          <w:sz w:val="22"/>
          <w:szCs w:val="22"/>
          <w:lang w:val="uk-UA"/>
        </w:rPr>
        <w:t xml:space="preserve">. </w:t>
      </w:r>
    </w:p>
    <w:p w:rsidR="00D369E6" w:rsidRPr="005479BF" w:rsidRDefault="00D369E6" w:rsidP="001C4400">
      <w:pPr>
        <w:shd w:val="clear" w:color="auto" w:fill="FFFFFF"/>
        <w:tabs>
          <w:tab w:val="left" w:pos="720"/>
        </w:tabs>
        <w:ind w:firstLine="360"/>
        <w:jc w:val="both"/>
        <w:rPr>
          <w:sz w:val="22"/>
          <w:szCs w:val="22"/>
          <w:lang w:val="uk-UA"/>
        </w:rPr>
      </w:pPr>
      <w:r w:rsidRPr="005479BF">
        <w:rPr>
          <w:sz w:val="22"/>
          <w:szCs w:val="22"/>
          <w:lang w:val="uk-UA"/>
        </w:rPr>
        <w:t>Під час внесення до розчину калієвого мила розчину солей кальцію утворюються нерозчинні кальцієві солі жирних кислот:</w:t>
      </w:r>
    </w:p>
    <w:p w:rsidR="00D369E6" w:rsidRPr="005479BF" w:rsidRDefault="00EE726E" w:rsidP="001C4400">
      <w:pPr>
        <w:shd w:val="clear" w:color="auto" w:fill="FFFFFF"/>
        <w:tabs>
          <w:tab w:val="left" w:pos="720"/>
        </w:tabs>
        <w:jc w:val="center"/>
        <w:rPr>
          <w:sz w:val="22"/>
          <w:szCs w:val="22"/>
          <w:lang w:val="uk-UA"/>
        </w:rPr>
      </w:pPr>
      <w:r w:rsidRPr="005479BF">
        <w:rPr>
          <w:sz w:val="22"/>
          <w:szCs w:val="22"/>
        </w:rPr>
        <w:object w:dxaOrig="5276" w:dyaOrig="362">
          <v:shape id="_x0000_i1052" type="#_x0000_t75" style="width:264pt;height:16.5pt" o:ole="">
            <v:imagedata r:id="rId74" o:title=""/>
          </v:shape>
          <o:OLEObject Type="Embed" ProgID="ISISServer" ShapeID="_x0000_i1052" DrawAspect="Content" ObjectID="_1486998873" r:id="rId75"/>
        </w:object>
      </w:r>
    </w:p>
    <w:p w:rsidR="00D369E6" w:rsidRPr="005479BF" w:rsidRDefault="00D369E6" w:rsidP="001C4400">
      <w:pPr>
        <w:shd w:val="clear" w:color="auto" w:fill="FFFFFF"/>
        <w:tabs>
          <w:tab w:val="left" w:pos="720"/>
        </w:tabs>
        <w:ind w:firstLine="360"/>
        <w:jc w:val="both"/>
        <w:rPr>
          <w:sz w:val="22"/>
          <w:szCs w:val="22"/>
          <w:lang w:val="uk-UA"/>
        </w:rPr>
      </w:pPr>
      <w:r w:rsidRPr="005479BF">
        <w:rPr>
          <w:sz w:val="22"/>
          <w:szCs w:val="22"/>
          <w:lang w:val="uk-UA"/>
        </w:rPr>
        <w:t>Утворюється нерозчинне кальцієве мило (стеарат кальцію).</w:t>
      </w:r>
    </w:p>
    <w:p w:rsidR="00D369E6" w:rsidRPr="005479BF" w:rsidRDefault="00D369E6" w:rsidP="001C4400">
      <w:pPr>
        <w:shd w:val="clear" w:color="auto" w:fill="FFFFFF"/>
        <w:tabs>
          <w:tab w:val="left" w:pos="720"/>
        </w:tabs>
        <w:ind w:firstLine="360"/>
        <w:jc w:val="both"/>
        <w:rPr>
          <w:sz w:val="22"/>
          <w:szCs w:val="22"/>
        </w:rPr>
      </w:pPr>
      <w:r w:rsidRPr="005479BF">
        <w:rPr>
          <w:iCs/>
          <w:sz w:val="22"/>
          <w:szCs w:val="22"/>
          <w:lang w:val="uk-UA"/>
        </w:rPr>
        <w:t xml:space="preserve">У </w:t>
      </w:r>
      <w:r w:rsidRPr="005479BF">
        <w:rPr>
          <w:sz w:val="22"/>
          <w:szCs w:val="22"/>
          <w:lang w:val="uk-UA"/>
        </w:rPr>
        <w:t xml:space="preserve">пробірку з </w:t>
      </w:r>
      <w:r w:rsidRPr="005479BF">
        <w:rPr>
          <w:sz w:val="22"/>
          <w:szCs w:val="22"/>
        </w:rPr>
        <w:t xml:space="preserve">2 </w:t>
      </w:r>
      <w:r w:rsidRPr="005479BF">
        <w:rPr>
          <w:sz w:val="22"/>
          <w:szCs w:val="22"/>
          <w:lang w:val="uk-UA"/>
        </w:rPr>
        <w:t xml:space="preserve">мл розчину розчинного мила додають </w:t>
      </w:r>
      <w:r w:rsidRPr="005479BF">
        <w:rPr>
          <w:sz w:val="22"/>
          <w:szCs w:val="22"/>
        </w:rPr>
        <w:t xml:space="preserve">1 </w:t>
      </w:r>
      <w:r w:rsidRPr="005479BF">
        <w:rPr>
          <w:sz w:val="22"/>
          <w:szCs w:val="22"/>
          <w:lang w:val="uk-UA"/>
        </w:rPr>
        <w:t xml:space="preserve">мл концентрованої НС1. </w:t>
      </w:r>
      <w:r w:rsidR="00EE726E" w:rsidRPr="005479BF">
        <w:rPr>
          <w:sz w:val="22"/>
          <w:szCs w:val="22"/>
          <w:lang w:val="uk-UA"/>
        </w:rPr>
        <w:t>У</w:t>
      </w:r>
      <w:r w:rsidRPr="005479BF">
        <w:rPr>
          <w:sz w:val="22"/>
          <w:szCs w:val="22"/>
          <w:lang w:val="uk-UA"/>
        </w:rPr>
        <w:t>наслідок додавання до мила концентрованої соляної кислоти утворюються вільні жирні кислоти:</w:t>
      </w:r>
    </w:p>
    <w:p w:rsidR="00D369E6" w:rsidRPr="005479BF" w:rsidRDefault="00D369E6" w:rsidP="001C4400">
      <w:pPr>
        <w:shd w:val="clear" w:color="auto" w:fill="FFFFFF"/>
        <w:tabs>
          <w:tab w:val="left" w:pos="720"/>
        </w:tabs>
        <w:jc w:val="center"/>
        <w:rPr>
          <w:lang w:val="uk-UA"/>
        </w:rPr>
      </w:pPr>
      <w:r w:rsidRPr="005479BF">
        <w:object w:dxaOrig="6015" w:dyaOrig="330">
          <v:shape id="_x0000_i1053" type="#_x0000_t75" style="width:298.5pt;height:18pt" o:ole="">
            <v:imagedata r:id="rId76" o:title=""/>
          </v:shape>
          <o:OLEObject Type="Embed" ProgID="ISISServer" ShapeID="_x0000_i1053" DrawAspect="Content" ObjectID="_1486998874" r:id="rId77"/>
        </w:object>
      </w:r>
    </w:p>
    <w:p w:rsidR="00D369E6" w:rsidRPr="005479BF" w:rsidRDefault="00D369E6" w:rsidP="001C4400">
      <w:pPr>
        <w:shd w:val="clear" w:color="auto" w:fill="FFFFFF"/>
        <w:tabs>
          <w:tab w:val="left" w:pos="720"/>
        </w:tabs>
        <w:ind w:firstLine="360"/>
        <w:jc w:val="both"/>
        <w:rPr>
          <w:sz w:val="22"/>
          <w:szCs w:val="22"/>
          <w:lang w:val="uk-UA"/>
        </w:rPr>
      </w:pPr>
      <w:r w:rsidRPr="005479BF">
        <w:rPr>
          <w:sz w:val="22"/>
          <w:szCs w:val="22"/>
          <w:lang w:val="uk-UA"/>
        </w:rPr>
        <w:t>Спостерігають утворення нерозчинних вільних кислот, які збираються у верхній частині пробірки.</w:t>
      </w:r>
    </w:p>
    <w:p w:rsidR="00D369E6" w:rsidRPr="005479BF" w:rsidRDefault="00D369E6" w:rsidP="001C4400">
      <w:pPr>
        <w:shd w:val="clear" w:color="auto" w:fill="FFFFFF"/>
        <w:tabs>
          <w:tab w:val="left" w:pos="0"/>
          <w:tab w:val="left" w:pos="720"/>
        </w:tabs>
        <w:ind w:firstLine="360"/>
        <w:jc w:val="both"/>
        <w:rPr>
          <w:iCs/>
          <w:sz w:val="16"/>
          <w:szCs w:val="16"/>
          <w:lang w:val="uk-UA"/>
        </w:rPr>
      </w:pPr>
    </w:p>
    <w:p w:rsidR="00D369E6" w:rsidRPr="005479BF" w:rsidRDefault="00D369E6" w:rsidP="001C4400">
      <w:pPr>
        <w:shd w:val="clear" w:color="auto" w:fill="FFFFFF"/>
        <w:tabs>
          <w:tab w:val="left" w:pos="720"/>
        </w:tabs>
        <w:ind w:firstLine="360"/>
        <w:jc w:val="both"/>
        <w:rPr>
          <w:b/>
          <w:sz w:val="22"/>
          <w:szCs w:val="22"/>
          <w:lang w:val="uk-UA"/>
        </w:rPr>
      </w:pPr>
      <w:r w:rsidRPr="005479BF">
        <w:rPr>
          <w:b/>
          <w:sz w:val="22"/>
          <w:szCs w:val="22"/>
          <w:lang w:val="uk-UA"/>
        </w:rPr>
        <w:t xml:space="preserve">12.4. </w:t>
      </w:r>
      <w:r w:rsidR="00F605A1" w:rsidRPr="005479BF">
        <w:rPr>
          <w:b/>
          <w:sz w:val="22"/>
          <w:szCs w:val="22"/>
          <w:lang w:val="uk-UA"/>
        </w:rPr>
        <w:t xml:space="preserve">Якісні реакції на </w:t>
      </w:r>
      <w:r w:rsidRPr="005479BF">
        <w:rPr>
          <w:b/>
          <w:sz w:val="22"/>
          <w:szCs w:val="22"/>
          <w:lang w:val="uk-UA"/>
        </w:rPr>
        <w:t>лецитин</w:t>
      </w:r>
    </w:p>
    <w:p w:rsidR="00D369E6" w:rsidRPr="005479BF" w:rsidRDefault="00D369E6" w:rsidP="001C4400">
      <w:pPr>
        <w:shd w:val="clear" w:color="auto" w:fill="FFFFFF"/>
        <w:tabs>
          <w:tab w:val="left" w:pos="720"/>
        </w:tabs>
        <w:ind w:firstLine="360"/>
        <w:jc w:val="both"/>
        <w:rPr>
          <w:sz w:val="16"/>
          <w:szCs w:val="16"/>
          <w:lang w:val="uk-UA"/>
        </w:rPr>
      </w:pPr>
    </w:p>
    <w:p w:rsidR="00F93094" w:rsidRPr="005479BF" w:rsidRDefault="00D369E6" w:rsidP="00C637ED">
      <w:pPr>
        <w:tabs>
          <w:tab w:val="left" w:pos="720"/>
        </w:tabs>
        <w:ind w:firstLine="360"/>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sz w:val="22"/>
          <w:szCs w:val="22"/>
          <w:lang w:val="uk-UA"/>
        </w:rPr>
        <w:t>ви</w:t>
      </w:r>
      <w:r w:rsidR="00F93094" w:rsidRPr="005479BF">
        <w:rPr>
          <w:sz w:val="22"/>
          <w:szCs w:val="22"/>
          <w:lang w:val="uk-UA"/>
        </w:rPr>
        <w:t xml:space="preserve">сушений яєчний жовток, спирт, ацетон, насичений розчин хлориду кадмію </w:t>
      </w:r>
      <w:r w:rsidR="00F93094" w:rsidRPr="005479BF">
        <w:rPr>
          <w:sz w:val="22"/>
          <w:szCs w:val="22"/>
          <w:lang w:val="en-US"/>
        </w:rPr>
        <w:t>CdCl</w:t>
      </w:r>
      <w:r w:rsidR="00F93094" w:rsidRPr="005479BF">
        <w:rPr>
          <w:sz w:val="22"/>
          <w:szCs w:val="22"/>
          <w:vertAlign w:val="subscript"/>
        </w:rPr>
        <w:t>2</w:t>
      </w:r>
      <w:r w:rsidR="00F93094" w:rsidRPr="005479BF">
        <w:rPr>
          <w:sz w:val="22"/>
          <w:szCs w:val="22"/>
          <w:lang w:val="uk-UA"/>
        </w:rPr>
        <w:t xml:space="preserve"> в етанолі, 5 %-й спиртовий розчин ваніліну, концентрована сульфатна кислота</w:t>
      </w:r>
      <w:r w:rsidR="00F93094" w:rsidRPr="005479BF">
        <w:rPr>
          <w:sz w:val="22"/>
          <w:szCs w:val="22"/>
        </w:rPr>
        <w:t xml:space="preserve">, </w:t>
      </w:r>
      <w:r w:rsidR="00F93094" w:rsidRPr="005479BF">
        <w:rPr>
          <w:sz w:val="22"/>
          <w:szCs w:val="22"/>
          <w:lang w:val="uk-UA"/>
        </w:rPr>
        <w:t>фільтр.</w:t>
      </w:r>
    </w:p>
    <w:p w:rsidR="0049135F" w:rsidRDefault="0049135F" w:rsidP="001C4400">
      <w:pPr>
        <w:tabs>
          <w:tab w:val="left" w:pos="720"/>
        </w:tabs>
        <w:ind w:firstLine="360"/>
        <w:jc w:val="both"/>
        <w:rPr>
          <w:rFonts w:eastAsia="Times-Roman"/>
          <w:b/>
          <w:sz w:val="22"/>
          <w:szCs w:val="22"/>
          <w:lang w:val="uk-UA"/>
        </w:rPr>
      </w:pPr>
    </w:p>
    <w:p w:rsidR="00CA01B5" w:rsidRDefault="00CA01B5" w:rsidP="001C4400">
      <w:pPr>
        <w:tabs>
          <w:tab w:val="left" w:pos="720"/>
        </w:tabs>
        <w:ind w:firstLine="360"/>
        <w:jc w:val="both"/>
        <w:rPr>
          <w:rFonts w:eastAsia="Times-Roman"/>
          <w:b/>
          <w:sz w:val="22"/>
          <w:szCs w:val="22"/>
          <w:lang w:val="uk-UA"/>
        </w:rPr>
      </w:pPr>
    </w:p>
    <w:p w:rsidR="00CA01B5" w:rsidRDefault="00CA01B5" w:rsidP="001C4400">
      <w:pPr>
        <w:tabs>
          <w:tab w:val="left" w:pos="720"/>
        </w:tabs>
        <w:ind w:firstLine="360"/>
        <w:jc w:val="both"/>
        <w:rPr>
          <w:rFonts w:eastAsia="Times-Roman"/>
          <w:b/>
          <w:sz w:val="22"/>
          <w:szCs w:val="22"/>
          <w:lang w:val="uk-UA"/>
        </w:rPr>
      </w:pPr>
    </w:p>
    <w:p w:rsidR="00CA01B5" w:rsidRDefault="00CA01B5" w:rsidP="001C4400">
      <w:pPr>
        <w:tabs>
          <w:tab w:val="left" w:pos="720"/>
        </w:tabs>
        <w:ind w:firstLine="360"/>
        <w:jc w:val="both"/>
        <w:rPr>
          <w:rFonts w:eastAsia="Times-Roman"/>
          <w:b/>
          <w:sz w:val="22"/>
          <w:szCs w:val="22"/>
          <w:lang w:val="uk-UA"/>
        </w:rPr>
      </w:pPr>
    </w:p>
    <w:p w:rsidR="00D369E6" w:rsidRPr="005479BF" w:rsidRDefault="00D369E6" w:rsidP="001C4400">
      <w:pPr>
        <w:tabs>
          <w:tab w:val="left" w:pos="720"/>
        </w:tabs>
        <w:ind w:firstLine="360"/>
        <w:jc w:val="both"/>
        <w:rPr>
          <w:rFonts w:eastAsia="Times-Roman"/>
          <w:b/>
          <w:sz w:val="22"/>
          <w:szCs w:val="22"/>
          <w:lang w:val="uk-UA"/>
        </w:rPr>
      </w:pPr>
      <w:r w:rsidRPr="005479BF">
        <w:rPr>
          <w:rFonts w:eastAsia="Times-Roman"/>
          <w:b/>
          <w:sz w:val="22"/>
          <w:szCs w:val="22"/>
          <w:lang w:val="uk-UA"/>
        </w:rPr>
        <w:lastRenderedPageBreak/>
        <w:t>Порядок виконання роботи</w:t>
      </w:r>
    </w:p>
    <w:p w:rsidR="00207CC9" w:rsidRPr="005479BF" w:rsidRDefault="00207CC9" w:rsidP="001C4400">
      <w:pPr>
        <w:tabs>
          <w:tab w:val="left" w:pos="720"/>
        </w:tabs>
        <w:ind w:firstLine="360"/>
        <w:jc w:val="both"/>
        <w:rPr>
          <w:rFonts w:eastAsia="Times-Roman"/>
          <w:b/>
          <w:sz w:val="22"/>
          <w:szCs w:val="22"/>
          <w:lang w:val="uk-UA"/>
        </w:rPr>
      </w:pPr>
    </w:p>
    <w:p w:rsidR="007328F1" w:rsidRDefault="00052754" w:rsidP="007328F1">
      <w:pPr>
        <w:shd w:val="clear" w:color="auto" w:fill="FFFFFF"/>
        <w:tabs>
          <w:tab w:val="left" w:pos="720"/>
        </w:tabs>
        <w:ind w:firstLine="301"/>
        <w:jc w:val="both"/>
        <w:rPr>
          <w:sz w:val="22"/>
          <w:szCs w:val="22"/>
          <w:lang w:val="uk-UA"/>
        </w:rPr>
      </w:pPr>
      <w:r w:rsidRPr="00052754">
        <w:rPr>
          <w:noProof/>
        </w:rPr>
        <w:pict>
          <v:shape id="_x0000_s1067" type="#_x0000_t75" style="position:absolute;left:0;text-align:left;margin-left:226.9pt;margin-top:51.5pt;width:97.3pt;height:119pt;z-index:1" wrapcoords="10183 379 8023 1263 5863 2400 309 2526 154 3663 2623 4421 2623 6442 1080 7074 1080 8084 2623 8463 2160 12758 2314 14400 11880 14526 7406 15284 7251 16421 8486 16547 7869 17432 7869 18189 9257 18568 8794 19074 8949 20211 10029 20716 10954 20716 10954 20589 16817 19579 17280 19200 16354 18568 16663 16926 19286 16295 20983 15663 20520 14400 16200 12505 16200 10484 15737 8716 15583 8463 16817 6189 3240 4421 15583 3537 15891 2400 14349 2400 16200 1011 16046 379 10183 379">
            <v:imagedata r:id="rId78" o:title=""/>
            <w10:wrap type="square"/>
          </v:shape>
          <o:OLEObject Type="Embed" ProgID="ISISServer" ShapeID="_x0000_s1067" DrawAspect="Content" ObjectID="_1486998880" r:id="rId79"/>
        </w:pict>
      </w:r>
      <w:r w:rsidR="007328F1" w:rsidRPr="005479BF">
        <w:rPr>
          <w:sz w:val="22"/>
          <w:szCs w:val="22"/>
          <w:lang w:val="uk-UA"/>
        </w:rPr>
        <w:t>Лецитин (фосфатидилхолін) є одним із представників фосфоацилгліцеролів, які входять до складу біологічних мембран. Лецитин не розчиняється в ацетоні й утворює стійку емульсію з водою. Якісними реакціями на лецитин є реакції з хлоридом кадмію, з ваніліном та сульфатною кислотою.</w:t>
      </w:r>
    </w:p>
    <w:p w:rsidR="00F93094" w:rsidRPr="005479BF" w:rsidRDefault="00D369E6" w:rsidP="00690B58">
      <w:pPr>
        <w:shd w:val="clear" w:color="auto" w:fill="FFFFFF"/>
        <w:tabs>
          <w:tab w:val="left" w:pos="720"/>
        </w:tabs>
        <w:ind w:firstLine="301"/>
        <w:jc w:val="both"/>
        <w:rPr>
          <w:sz w:val="22"/>
          <w:szCs w:val="22"/>
          <w:lang w:val="uk-UA"/>
        </w:rPr>
      </w:pPr>
      <w:r w:rsidRPr="005479BF">
        <w:rPr>
          <w:sz w:val="22"/>
          <w:szCs w:val="22"/>
          <w:lang w:val="uk-UA"/>
        </w:rPr>
        <w:t xml:space="preserve">У стакан, який містить 200–300 мг розтертого яєчного жовтка, додають 15 мл гарячого спирту </w:t>
      </w:r>
      <w:r w:rsidR="00EE726E" w:rsidRPr="005479BF">
        <w:rPr>
          <w:sz w:val="22"/>
          <w:szCs w:val="22"/>
          <w:lang w:val="uk-UA"/>
        </w:rPr>
        <w:t>і</w:t>
      </w:r>
      <w:r w:rsidRPr="005479BF">
        <w:rPr>
          <w:sz w:val="22"/>
          <w:szCs w:val="22"/>
          <w:lang w:val="uk-UA"/>
        </w:rPr>
        <w:t xml:space="preserve"> перемішують. Через </w:t>
      </w:r>
      <w:r w:rsidR="00041549">
        <w:rPr>
          <w:sz w:val="22"/>
          <w:szCs w:val="22"/>
          <w:lang w:val="uk-UA"/>
        </w:rPr>
        <w:br/>
      </w:r>
      <w:r w:rsidRPr="005479BF">
        <w:rPr>
          <w:sz w:val="22"/>
          <w:szCs w:val="22"/>
          <w:lang w:val="uk-UA"/>
        </w:rPr>
        <w:t>10–15 хв суміш охолоджують і фільтрують у суху пробірку. В іншу суху пробірку наливають 2–3 мл ацетону й по краплинах додають одержаний фільтрат. Спостерігають появу каламуті, а потім випадіння осаду лецитину, що свідчить про</w:t>
      </w:r>
      <w:r w:rsidR="00690B58">
        <w:rPr>
          <w:sz w:val="22"/>
          <w:szCs w:val="22"/>
          <w:lang w:val="uk-UA"/>
        </w:rPr>
        <w:t xml:space="preserve"> </w:t>
      </w:r>
      <w:r w:rsidRPr="005479BF">
        <w:rPr>
          <w:sz w:val="22"/>
          <w:szCs w:val="22"/>
          <w:lang w:val="uk-UA"/>
        </w:rPr>
        <w:t xml:space="preserve">нерозчинність лецитину в ацетоні. </w:t>
      </w:r>
      <w:r w:rsidR="00041549">
        <w:rPr>
          <w:sz w:val="22"/>
          <w:szCs w:val="22"/>
          <w:lang w:val="uk-UA"/>
        </w:rPr>
        <w:t xml:space="preserve">    </w:t>
      </w:r>
      <w:r w:rsidR="0049135F">
        <w:rPr>
          <w:sz w:val="22"/>
          <w:szCs w:val="22"/>
          <w:lang w:val="uk-UA"/>
        </w:rPr>
        <w:t xml:space="preserve">                                                    </w:t>
      </w:r>
      <w:r w:rsidR="0049135F" w:rsidRPr="0049135F">
        <w:rPr>
          <w:sz w:val="20"/>
          <w:szCs w:val="20"/>
          <w:lang w:val="uk-UA"/>
        </w:rPr>
        <w:t xml:space="preserve">  Лецитин</w:t>
      </w:r>
    </w:p>
    <w:p w:rsidR="00D369E6" w:rsidRPr="005479BF" w:rsidRDefault="00F93094" w:rsidP="00F93094">
      <w:pPr>
        <w:shd w:val="clear" w:color="auto" w:fill="FFFFFF"/>
        <w:tabs>
          <w:tab w:val="left" w:pos="720"/>
        </w:tabs>
        <w:ind w:firstLine="360"/>
        <w:jc w:val="both"/>
        <w:rPr>
          <w:sz w:val="22"/>
          <w:szCs w:val="22"/>
          <w:lang w:val="uk-UA"/>
        </w:rPr>
      </w:pPr>
      <w:r w:rsidRPr="005479BF">
        <w:rPr>
          <w:sz w:val="22"/>
          <w:szCs w:val="22"/>
          <w:lang w:val="uk-UA"/>
        </w:rPr>
        <w:t>Д</w:t>
      </w:r>
      <w:r w:rsidR="00D369E6" w:rsidRPr="005479BF">
        <w:rPr>
          <w:sz w:val="22"/>
          <w:szCs w:val="22"/>
          <w:lang w:val="uk-UA"/>
        </w:rPr>
        <w:t>о 2–3 мл фільтрату дода</w:t>
      </w:r>
      <w:r w:rsidR="00EE726E" w:rsidRPr="005479BF">
        <w:rPr>
          <w:sz w:val="22"/>
          <w:szCs w:val="22"/>
          <w:lang w:val="uk-UA"/>
        </w:rPr>
        <w:t>ють</w:t>
      </w:r>
      <w:r w:rsidR="00D369E6" w:rsidRPr="005479BF">
        <w:rPr>
          <w:sz w:val="22"/>
          <w:szCs w:val="22"/>
          <w:lang w:val="uk-UA"/>
        </w:rPr>
        <w:t xml:space="preserve"> по краплинах дистильовану воду, утвориться стійка емульсія.</w:t>
      </w:r>
    </w:p>
    <w:p w:rsidR="00F93094" w:rsidRPr="005479BF" w:rsidRDefault="00F93094" w:rsidP="00F93094">
      <w:pPr>
        <w:shd w:val="clear" w:color="auto" w:fill="FFFFFF"/>
        <w:tabs>
          <w:tab w:val="left" w:pos="720"/>
        </w:tabs>
        <w:ind w:firstLine="301"/>
        <w:jc w:val="both"/>
        <w:rPr>
          <w:sz w:val="22"/>
          <w:szCs w:val="22"/>
          <w:lang w:val="uk-UA"/>
        </w:rPr>
      </w:pPr>
      <w:r w:rsidRPr="005479BF">
        <w:rPr>
          <w:sz w:val="22"/>
          <w:szCs w:val="22"/>
          <w:lang w:val="uk-UA"/>
        </w:rPr>
        <w:t>До 2–3 мл фільтрату додають таку саму кількість насиченого спиртового розчину хлориду кадмію. Утворюється осад жовтувато-білого кольору.</w:t>
      </w:r>
    </w:p>
    <w:p w:rsidR="00F93094" w:rsidRPr="005479BF" w:rsidRDefault="00F93094" w:rsidP="00F93094">
      <w:pPr>
        <w:shd w:val="clear" w:color="auto" w:fill="FFFFFF"/>
        <w:tabs>
          <w:tab w:val="left" w:pos="720"/>
        </w:tabs>
        <w:ind w:firstLine="301"/>
        <w:jc w:val="both"/>
        <w:rPr>
          <w:sz w:val="22"/>
          <w:szCs w:val="22"/>
          <w:lang w:val="uk-UA"/>
        </w:rPr>
      </w:pPr>
      <w:r w:rsidRPr="005479BF">
        <w:rPr>
          <w:sz w:val="22"/>
          <w:szCs w:val="22"/>
          <w:lang w:val="uk-UA"/>
        </w:rPr>
        <w:t xml:space="preserve">До 2 мл фільтрату додають 2 краплі 5 %-го спиртового розчину ваніліну, по стінці нашаровують 1 мл концентрованої сульфатної кислоти. Утворюється кільце червоного кольору. </w:t>
      </w:r>
    </w:p>
    <w:p w:rsidR="00F93094" w:rsidRDefault="00F93094" w:rsidP="00F93094">
      <w:pPr>
        <w:shd w:val="clear" w:color="auto" w:fill="FFFFFF"/>
        <w:tabs>
          <w:tab w:val="left" w:pos="720"/>
        </w:tabs>
        <w:ind w:firstLine="360"/>
        <w:jc w:val="both"/>
        <w:rPr>
          <w:b/>
          <w:sz w:val="22"/>
          <w:szCs w:val="22"/>
          <w:lang w:val="uk-UA"/>
        </w:rPr>
      </w:pPr>
    </w:p>
    <w:p w:rsidR="00D369E6" w:rsidRPr="005479BF" w:rsidRDefault="00FA4A58" w:rsidP="001C4400">
      <w:pPr>
        <w:tabs>
          <w:tab w:val="left" w:pos="720"/>
        </w:tabs>
        <w:ind w:firstLine="360"/>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1C4400">
      <w:pPr>
        <w:shd w:val="clear" w:color="auto" w:fill="FFFFFF"/>
        <w:tabs>
          <w:tab w:val="left" w:pos="720"/>
        </w:tabs>
        <w:ind w:firstLine="360"/>
        <w:jc w:val="both"/>
        <w:rPr>
          <w:sz w:val="22"/>
          <w:szCs w:val="22"/>
          <w:lang w:val="uk-UA"/>
        </w:rPr>
      </w:pPr>
    </w:p>
    <w:p w:rsidR="00D369E6" w:rsidRPr="005479BF" w:rsidRDefault="00D369E6" w:rsidP="001C4400">
      <w:pPr>
        <w:tabs>
          <w:tab w:val="left" w:pos="0"/>
        </w:tabs>
        <w:ind w:firstLine="360"/>
        <w:jc w:val="both"/>
        <w:rPr>
          <w:sz w:val="22"/>
          <w:szCs w:val="22"/>
          <w:lang w:val="uk-UA"/>
        </w:rPr>
      </w:pPr>
      <w:r w:rsidRPr="005479BF">
        <w:rPr>
          <w:sz w:val="22"/>
          <w:szCs w:val="22"/>
          <w:lang w:val="uk-UA"/>
        </w:rPr>
        <w:t xml:space="preserve">Напишіть </w:t>
      </w:r>
      <w:r w:rsidR="00EE726E" w:rsidRPr="005479BF">
        <w:rPr>
          <w:sz w:val="22"/>
          <w:szCs w:val="22"/>
          <w:lang w:val="uk-UA"/>
        </w:rPr>
        <w:t xml:space="preserve">скорочені та структурні </w:t>
      </w:r>
      <w:r w:rsidRPr="005479BF">
        <w:rPr>
          <w:sz w:val="22"/>
          <w:szCs w:val="22"/>
          <w:lang w:val="uk-UA"/>
        </w:rPr>
        <w:t xml:space="preserve">формули пальмітинової, стеаринової, арахінової, олеїнової, пальмітоолеїнової, лінолевої, ліноленової, арахідонової кислот. Класифікуйте ці ВЖК. </w:t>
      </w:r>
    </w:p>
    <w:p w:rsidR="00D369E6" w:rsidRPr="005479BF" w:rsidRDefault="00387AD0" w:rsidP="001C4400">
      <w:pPr>
        <w:tabs>
          <w:tab w:val="left" w:pos="720"/>
        </w:tabs>
        <w:ind w:firstLine="360"/>
        <w:jc w:val="both"/>
        <w:rPr>
          <w:sz w:val="22"/>
          <w:szCs w:val="22"/>
          <w:lang w:val="uk-UA"/>
        </w:rPr>
      </w:pPr>
      <w:r w:rsidRPr="005479BF">
        <w:rPr>
          <w:sz w:val="22"/>
          <w:szCs w:val="22"/>
          <w:lang w:val="uk-UA"/>
        </w:rPr>
        <w:t>Побудуйте таблицю</w:t>
      </w:r>
      <w:r w:rsidR="00D369E6" w:rsidRPr="005479BF">
        <w:rPr>
          <w:sz w:val="22"/>
          <w:szCs w:val="22"/>
          <w:lang w:val="uk-UA"/>
        </w:rPr>
        <w:t xml:space="preserve">, </w:t>
      </w:r>
      <w:r w:rsidR="00EE726E" w:rsidRPr="005479BF">
        <w:rPr>
          <w:sz w:val="22"/>
          <w:szCs w:val="22"/>
          <w:lang w:val="uk-UA"/>
        </w:rPr>
        <w:t>у</w:t>
      </w:r>
      <w:r w:rsidR="00D369E6" w:rsidRPr="005479BF">
        <w:rPr>
          <w:sz w:val="22"/>
          <w:szCs w:val="22"/>
          <w:lang w:val="uk-UA"/>
        </w:rPr>
        <w:t xml:space="preserve"> якій на</w:t>
      </w:r>
      <w:r w:rsidR="00EE726E" w:rsidRPr="005479BF">
        <w:rPr>
          <w:sz w:val="22"/>
          <w:szCs w:val="22"/>
          <w:lang w:val="uk-UA"/>
        </w:rPr>
        <w:t>вед</w:t>
      </w:r>
      <w:r w:rsidR="00D369E6" w:rsidRPr="005479BF">
        <w:rPr>
          <w:sz w:val="22"/>
          <w:szCs w:val="22"/>
          <w:lang w:val="uk-UA"/>
        </w:rPr>
        <w:t>іть формули різних класів ліпідів, вкажіть їх біологічну роль, реакції їх виявлення та хімічні властивості.</w:t>
      </w:r>
    </w:p>
    <w:p w:rsidR="00D369E6" w:rsidRPr="005479BF" w:rsidRDefault="00D369E6" w:rsidP="001C4400">
      <w:pPr>
        <w:tabs>
          <w:tab w:val="left" w:pos="720"/>
        </w:tabs>
        <w:ind w:firstLine="360"/>
        <w:jc w:val="both"/>
        <w:rPr>
          <w:sz w:val="22"/>
          <w:szCs w:val="22"/>
          <w:lang w:val="uk-UA"/>
        </w:rPr>
      </w:pPr>
      <w:r w:rsidRPr="005479BF">
        <w:rPr>
          <w:sz w:val="22"/>
          <w:szCs w:val="22"/>
          <w:lang w:val="uk-UA"/>
        </w:rPr>
        <w:t>На</w:t>
      </w:r>
      <w:r w:rsidR="00EE726E" w:rsidRPr="005479BF">
        <w:rPr>
          <w:sz w:val="22"/>
          <w:szCs w:val="22"/>
          <w:lang w:val="uk-UA"/>
        </w:rPr>
        <w:t>вед</w:t>
      </w:r>
      <w:r w:rsidRPr="005479BF">
        <w:rPr>
          <w:sz w:val="22"/>
          <w:szCs w:val="22"/>
          <w:lang w:val="uk-UA"/>
        </w:rPr>
        <w:t>іть формули різних видів мила. Напишіть реакці</w:t>
      </w:r>
      <w:r w:rsidR="00EA0D36" w:rsidRPr="005479BF">
        <w:rPr>
          <w:sz w:val="22"/>
          <w:szCs w:val="22"/>
          <w:lang w:val="uk-UA"/>
        </w:rPr>
        <w:t>ї</w:t>
      </w:r>
      <w:r w:rsidRPr="005479BF">
        <w:rPr>
          <w:sz w:val="22"/>
          <w:szCs w:val="22"/>
          <w:lang w:val="uk-UA"/>
        </w:rPr>
        <w:t xml:space="preserve"> утворення рідкого мила з твердого жиру, твердого мила з рідкого жиру</w:t>
      </w:r>
      <w:r w:rsidR="00EE726E" w:rsidRPr="005479BF">
        <w:rPr>
          <w:sz w:val="22"/>
          <w:szCs w:val="22"/>
          <w:lang w:val="uk-UA"/>
        </w:rPr>
        <w:t>,</w:t>
      </w:r>
      <w:r w:rsidRPr="005479BF">
        <w:rPr>
          <w:sz w:val="22"/>
          <w:szCs w:val="22"/>
          <w:lang w:val="uk-UA"/>
        </w:rPr>
        <w:t xml:space="preserve"> твердого нерозчинного мила з рідкого жиру.</w:t>
      </w:r>
    </w:p>
    <w:p w:rsidR="00D369E6" w:rsidRPr="005479BF" w:rsidRDefault="00B171DE" w:rsidP="001C4400">
      <w:pPr>
        <w:tabs>
          <w:tab w:val="left" w:pos="720"/>
        </w:tabs>
        <w:ind w:firstLine="360"/>
        <w:jc w:val="both"/>
        <w:rPr>
          <w:b/>
          <w:sz w:val="22"/>
          <w:szCs w:val="22"/>
          <w:lang w:val="uk-UA"/>
        </w:rPr>
      </w:pPr>
      <w:r w:rsidRPr="005479BF">
        <w:rPr>
          <w:b/>
          <w:sz w:val="22"/>
          <w:szCs w:val="22"/>
          <w:lang w:val="uk-UA"/>
        </w:rPr>
        <w:lastRenderedPageBreak/>
        <w:t>Контрольні запитання та завдання</w:t>
      </w:r>
    </w:p>
    <w:p w:rsidR="00D369E6" w:rsidRPr="005479BF" w:rsidRDefault="00D369E6" w:rsidP="001C4400">
      <w:pPr>
        <w:tabs>
          <w:tab w:val="left" w:pos="720"/>
        </w:tabs>
        <w:ind w:firstLine="360"/>
        <w:jc w:val="both"/>
        <w:rPr>
          <w:b/>
          <w:sz w:val="22"/>
          <w:szCs w:val="22"/>
          <w:lang w:val="uk-UA"/>
        </w:rPr>
      </w:pPr>
    </w:p>
    <w:p w:rsidR="00D369E6" w:rsidRPr="005479BF" w:rsidRDefault="00D369E6" w:rsidP="001C4400">
      <w:pPr>
        <w:numPr>
          <w:ilvl w:val="0"/>
          <w:numId w:val="8"/>
        </w:numPr>
        <w:shd w:val="clear" w:color="auto" w:fill="FFFFFF"/>
        <w:tabs>
          <w:tab w:val="clear" w:pos="975"/>
          <w:tab w:val="left" w:pos="0"/>
        </w:tabs>
        <w:ind w:left="0" w:firstLine="360"/>
        <w:jc w:val="both"/>
        <w:rPr>
          <w:b/>
          <w:sz w:val="22"/>
          <w:szCs w:val="22"/>
          <w:lang w:val="uk-UA"/>
        </w:rPr>
      </w:pPr>
      <w:r w:rsidRPr="005479BF">
        <w:rPr>
          <w:sz w:val="22"/>
          <w:szCs w:val="22"/>
          <w:lang w:val="uk-UA"/>
        </w:rPr>
        <w:t xml:space="preserve"> Як класифікуються ліпіди? Які ліпіди відкладаються в жирових депо? Напишіть загальну структурну формулу таких ліпідів. Які ліпіди є головним структурним компонентом біологічних мембран? Напишіть формулу будь-якого з них.</w:t>
      </w:r>
    </w:p>
    <w:p w:rsidR="00D369E6" w:rsidRPr="005479BF" w:rsidRDefault="00D369E6" w:rsidP="001C4400">
      <w:pPr>
        <w:numPr>
          <w:ilvl w:val="0"/>
          <w:numId w:val="8"/>
        </w:numPr>
        <w:shd w:val="clear" w:color="auto" w:fill="FFFFFF"/>
        <w:tabs>
          <w:tab w:val="clear" w:pos="975"/>
          <w:tab w:val="left" w:pos="0"/>
        </w:tabs>
        <w:ind w:left="0" w:firstLine="360"/>
        <w:jc w:val="both"/>
        <w:rPr>
          <w:bCs/>
          <w:sz w:val="22"/>
          <w:szCs w:val="22"/>
          <w:lang w:val="uk-UA"/>
        </w:rPr>
      </w:pPr>
      <w:r w:rsidRPr="005479BF">
        <w:rPr>
          <w:bCs/>
          <w:sz w:val="22"/>
          <w:szCs w:val="22"/>
          <w:lang w:val="uk-UA"/>
        </w:rPr>
        <w:t xml:space="preserve"> </w:t>
      </w:r>
      <w:r w:rsidR="00666BF5" w:rsidRPr="005479BF">
        <w:rPr>
          <w:bCs/>
          <w:sz w:val="22"/>
          <w:szCs w:val="22"/>
          <w:lang w:val="uk-UA"/>
        </w:rPr>
        <w:t>Які реакції є спільними в біосинтезі нейтральних ліпідів та фосфоацилгліцеролів? За яких умов синтез фосфоліпідів переважає?</w:t>
      </w:r>
      <w:r w:rsidRPr="005479BF">
        <w:rPr>
          <w:bCs/>
          <w:sz w:val="22"/>
          <w:szCs w:val="22"/>
          <w:lang w:val="uk-UA"/>
        </w:rPr>
        <w:t xml:space="preserve"> </w:t>
      </w:r>
    </w:p>
    <w:p w:rsidR="00D369E6" w:rsidRPr="005479BF" w:rsidRDefault="00D369E6" w:rsidP="001C4400">
      <w:pPr>
        <w:numPr>
          <w:ilvl w:val="0"/>
          <w:numId w:val="8"/>
        </w:numPr>
        <w:shd w:val="clear" w:color="auto" w:fill="FFFFFF"/>
        <w:tabs>
          <w:tab w:val="clear" w:pos="975"/>
          <w:tab w:val="left" w:pos="0"/>
        </w:tabs>
        <w:ind w:left="0" w:firstLine="360"/>
        <w:jc w:val="both"/>
        <w:rPr>
          <w:bCs/>
          <w:sz w:val="22"/>
          <w:szCs w:val="22"/>
          <w:lang w:val="uk-UA"/>
        </w:rPr>
      </w:pPr>
      <w:r w:rsidRPr="005479BF">
        <w:rPr>
          <w:bCs/>
          <w:sz w:val="22"/>
          <w:szCs w:val="22"/>
          <w:lang w:val="uk-UA"/>
        </w:rPr>
        <w:t xml:space="preserve"> </w:t>
      </w:r>
      <w:r w:rsidR="00666BF5" w:rsidRPr="005479BF">
        <w:rPr>
          <w:bCs/>
          <w:sz w:val="22"/>
          <w:szCs w:val="22"/>
          <w:lang w:val="uk-UA"/>
        </w:rPr>
        <w:t xml:space="preserve">Які </w:t>
      </w:r>
      <w:r w:rsidR="00EA0D36" w:rsidRPr="005479BF">
        <w:rPr>
          <w:bCs/>
          <w:sz w:val="22"/>
          <w:szCs w:val="22"/>
          <w:lang w:val="uk-UA"/>
        </w:rPr>
        <w:t>в</w:t>
      </w:r>
      <w:r w:rsidR="00666BF5" w:rsidRPr="005479BF">
        <w:rPr>
          <w:bCs/>
          <w:sz w:val="22"/>
          <w:szCs w:val="22"/>
          <w:lang w:val="uk-UA"/>
        </w:rPr>
        <w:t xml:space="preserve">и знаєте транспортні форми ліпідів? </w:t>
      </w:r>
      <w:r w:rsidR="00EA0D36" w:rsidRPr="005479BF">
        <w:rPr>
          <w:bCs/>
          <w:sz w:val="22"/>
          <w:szCs w:val="22"/>
          <w:lang w:val="uk-UA"/>
        </w:rPr>
        <w:t>Із</w:t>
      </w:r>
      <w:r w:rsidR="00666BF5" w:rsidRPr="005479BF">
        <w:rPr>
          <w:bCs/>
          <w:sz w:val="22"/>
          <w:szCs w:val="22"/>
          <w:lang w:val="uk-UA"/>
        </w:rPr>
        <w:t xml:space="preserve"> яких структурних компонентів вони складаються? Яке значення має</w:t>
      </w:r>
      <w:r w:rsidR="00EC13EA" w:rsidRPr="005479BF">
        <w:rPr>
          <w:bCs/>
          <w:sz w:val="22"/>
          <w:szCs w:val="22"/>
          <w:lang w:val="uk-UA"/>
        </w:rPr>
        <w:t xml:space="preserve"> </w:t>
      </w:r>
      <w:r w:rsidR="00666BF5" w:rsidRPr="005479BF">
        <w:rPr>
          <w:bCs/>
          <w:sz w:val="22"/>
          <w:szCs w:val="22"/>
          <w:lang w:val="uk-UA"/>
        </w:rPr>
        <w:t>кожна з них?</w:t>
      </w:r>
      <w:r w:rsidR="00EC13EA" w:rsidRPr="005479BF">
        <w:rPr>
          <w:bCs/>
          <w:sz w:val="22"/>
          <w:szCs w:val="22"/>
          <w:lang w:val="uk-UA"/>
        </w:rPr>
        <w:t xml:space="preserve">  </w:t>
      </w:r>
    </w:p>
    <w:p w:rsidR="00D369E6" w:rsidRPr="005479BF" w:rsidRDefault="00D369E6" w:rsidP="001C4400">
      <w:pPr>
        <w:numPr>
          <w:ilvl w:val="0"/>
          <w:numId w:val="8"/>
        </w:numPr>
        <w:shd w:val="clear" w:color="auto" w:fill="FFFFFF"/>
        <w:tabs>
          <w:tab w:val="clear" w:pos="975"/>
          <w:tab w:val="left" w:pos="0"/>
        </w:tabs>
        <w:ind w:left="0" w:firstLine="360"/>
        <w:jc w:val="both"/>
        <w:rPr>
          <w:bCs/>
          <w:sz w:val="22"/>
          <w:szCs w:val="22"/>
          <w:lang w:val="uk-UA"/>
        </w:rPr>
      </w:pPr>
      <w:r w:rsidRPr="005479BF">
        <w:rPr>
          <w:bCs/>
          <w:sz w:val="22"/>
          <w:szCs w:val="22"/>
          <w:lang w:val="uk-UA"/>
        </w:rPr>
        <w:t xml:space="preserve"> Напишіть реакцію взаємодії ненасиченого ліпіду з бромною водою, реакцію Вагнера з олеїновою кислотою.</w:t>
      </w:r>
    </w:p>
    <w:p w:rsidR="00D369E6" w:rsidRPr="005479BF" w:rsidRDefault="00D369E6" w:rsidP="001C4400">
      <w:pPr>
        <w:numPr>
          <w:ilvl w:val="0"/>
          <w:numId w:val="8"/>
        </w:numPr>
        <w:shd w:val="clear" w:color="auto" w:fill="FFFFFF"/>
        <w:tabs>
          <w:tab w:val="clear" w:pos="975"/>
          <w:tab w:val="left" w:pos="0"/>
        </w:tabs>
        <w:ind w:left="0" w:firstLine="360"/>
        <w:jc w:val="both"/>
        <w:rPr>
          <w:sz w:val="22"/>
          <w:szCs w:val="22"/>
          <w:lang w:val="uk-UA"/>
        </w:rPr>
      </w:pPr>
      <w:r w:rsidRPr="005479BF">
        <w:rPr>
          <w:sz w:val="22"/>
          <w:szCs w:val="22"/>
          <w:lang w:val="uk-UA"/>
        </w:rPr>
        <w:t xml:space="preserve"> Що називається милом? Які мила рідкі, а які тверді? Які мила добре розчиняються у воді, а які є нерозчинними? </w:t>
      </w:r>
      <w:r w:rsidR="00EA0D36" w:rsidRPr="005479BF">
        <w:rPr>
          <w:sz w:val="22"/>
          <w:szCs w:val="22"/>
          <w:lang w:val="uk-UA"/>
        </w:rPr>
        <w:t>Із</w:t>
      </w:r>
      <w:r w:rsidRPr="005479BF">
        <w:rPr>
          <w:sz w:val="22"/>
          <w:szCs w:val="22"/>
          <w:lang w:val="uk-UA"/>
        </w:rPr>
        <w:t xml:space="preserve"> яких речовин можна о</w:t>
      </w:r>
      <w:r w:rsidR="00EA0D36" w:rsidRPr="005479BF">
        <w:rPr>
          <w:sz w:val="22"/>
          <w:szCs w:val="22"/>
          <w:lang w:val="uk-UA"/>
        </w:rPr>
        <w:t>держ</w:t>
      </w:r>
      <w:r w:rsidRPr="005479BF">
        <w:rPr>
          <w:sz w:val="22"/>
          <w:szCs w:val="22"/>
          <w:lang w:val="uk-UA"/>
        </w:rPr>
        <w:t>ати мило? Напишіть рівняння реакцій. Чому рідкі або розчинні тверді мила не використовуються для прання в морській воді?</w:t>
      </w:r>
    </w:p>
    <w:p w:rsidR="00934D49" w:rsidRPr="005479BF" w:rsidRDefault="00D369E6" w:rsidP="001C4400">
      <w:pPr>
        <w:numPr>
          <w:ilvl w:val="0"/>
          <w:numId w:val="8"/>
        </w:numPr>
        <w:shd w:val="clear" w:color="auto" w:fill="FFFFFF"/>
        <w:tabs>
          <w:tab w:val="clear" w:pos="975"/>
          <w:tab w:val="left" w:pos="0"/>
        </w:tabs>
        <w:ind w:left="0" w:firstLine="360"/>
        <w:jc w:val="both"/>
        <w:rPr>
          <w:b/>
          <w:sz w:val="22"/>
          <w:szCs w:val="22"/>
          <w:lang w:val="uk-UA"/>
        </w:rPr>
      </w:pPr>
      <w:r w:rsidRPr="005479BF">
        <w:rPr>
          <w:sz w:val="22"/>
          <w:szCs w:val="22"/>
          <w:lang w:val="uk-UA"/>
        </w:rPr>
        <w:t xml:space="preserve"> Які </w:t>
      </w:r>
      <w:r w:rsidR="00934D49" w:rsidRPr="005479BF">
        <w:rPr>
          <w:sz w:val="22"/>
          <w:szCs w:val="22"/>
          <w:lang w:val="uk-UA"/>
        </w:rPr>
        <w:t>метаболічні перетворення характерні для ліпідів?</w:t>
      </w:r>
    </w:p>
    <w:p w:rsidR="00934D49" w:rsidRPr="005479BF" w:rsidRDefault="00934D49" w:rsidP="001C4400">
      <w:pPr>
        <w:numPr>
          <w:ilvl w:val="0"/>
          <w:numId w:val="8"/>
        </w:numPr>
        <w:shd w:val="clear" w:color="auto" w:fill="FFFFFF"/>
        <w:tabs>
          <w:tab w:val="clear" w:pos="975"/>
          <w:tab w:val="left" w:pos="0"/>
        </w:tabs>
        <w:ind w:left="0" w:firstLine="360"/>
        <w:jc w:val="both"/>
        <w:rPr>
          <w:sz w:val="22"/>
          <w:szCs w:val="22"/>
          <w:lang w:val="uk-UA"/>
        </w:rPr>
      </w:pPr>
      <w:r w:rsidRPr="005479BF">
        <w:rPr>
          <w:sz w:val="22"/>
          <w:szCs w:val="22"/>
          <w:lang w:val="uk-UA"/>
        </w:rPr>
        <w:t xml:space="preserve">Напишіть реакції </w:t>
      </w:r>
      <w:r w:rsidR="00666BF5" w:rsidRPr="005479BF">
        <w:rPr>
          <w:sz w:val="22"/>
          <w:szCs w:val="22"/>
          <w:lang w:val="uk-UA"/>
        </w:rPr>
        <w:t>анаеробного та</w:t>
      </w:r>
      <w:r w:rsidRPr="005479BF">
        <w:rPr>
          <w:sz w:val="22"/>
          <w:szCs w:val="22"/>
          <w:lang w:val="uk-UA"/>
        </w:rPr>
        <w:t xml:space="preserve"> аеробного окиснення гліцери</w:t>
      </w:r>
      <w:r w:rsidR="00666BF5" w:rsidRPr="005479BF">
        <w:rPr>
          <w:sz w:val="22"/>
          <w:szCs w:val="22"/>
          <w:lang w:val="uk-UA"/>
        </w:rPr>
        <w:t>н</w:t>
      </w:r>
      <w:r w:rsidRPr="005479BF">
        <w:rPr>
          <w:sz w:val="22"/>
          <w:szCs w:val="22"/>
          <w:lang w:val="uk-UA"/>
        </w:rPr>
        <w:t>у, розрахуйте його енергетику.</w:t>
      </w:r>
    </w:p>
    <w:p w:rsidR="00D369E6" w:rsidRPr="005479BF" w:rsidRDefault="00934D49" w:rsidP="001C4400">
      <w:pPr>
        <w:numPr>
          <w:ilvl w:val="0"/>
          <w:numId w:val="8"/>
        </w:numPr>
        <w:shd w:val="clear" w:color="auto" w:fill="FFFFFF"/>
        <w:tabs>
          <w:tab w:val="clear" w:pos="975"/>
          <w:tab w:val="left" w:pos="0"/>
        </w:tabs>
        <w:ind w:left="0" w:firstLine="360"/>
        <w:jc w:val="both"/>
        <w:rPr>
          <w:b/>
          <w:sz w:val="22"/>
          <w:szCs w:val="22"/>
          <w:lang w:val="uk-UA"/>
        </w:rPr>
      </w:pPr>
      <w:r w:rsidRPr="005479BF">
        <w:rPr>
          <w:sz w:val="22"/>
          <w:szCs w:val="22"/>
          <w:lang w:val="uk-UA"/>
        </w:rPr>
        <w:t>Розрахуйте енергети</w:t>
      </w:r>
      <w:r w:rsidR="00EA0D36" w:rsidRPr="005479BF">
        <w:rPr>
          <w:sz w:val="22"/>
          <w:szCs w:val="22"/>
          <w:lang w:val="uk-UA"/>
        </w:rPr>
        <w:t>чний ефект</w:t>
      </w:r>
      <w:r w:rsidRPr="005479BF">
        <w:rPr>
          <w:sz w:val="22"/>
          <w:szCs w:val="22"/>
          <w:lang w:val="uk-UA"/>
        </w:rPr>
        <w:t xml:space="preserve"> повного аеробного окиснення молекули тристеарину</w:t>
      </w:r>
      <w:r w:rsidR="00D369E6" w:rsidRPr="005479BF">
        <w:rPr>
          <w:sz w:val="22"/>
          <w:szCs w:val="22"/>
          <w:lang w:val="uk-UA"/>
        </w:rPr>
        <w:t>.</w:t>
      </w:r>
    </w:p>
    <w:p w:rsidR="000D3363" w:rsidRPr="005479BF" w:rsidRDefault="00666BF5" w:rsidP="000D3363">
      <w:pPr>
        <w:numPr>
          <w:ilvl w:val="0"/>
          <w:numId w:val="8"/>
        </w:numPr>
        <w:shd w:val="clear" w:color="auto" w:fill="FFFFFF"/>
        <w:tabs>
          <w:tab w:val="clear" w:pos="975"/>
          <w:tab w:val="left" w:pos="0"/>
        </w:tabs>
        <w:ind w:left="0" w:firstLine="360"/>
        <w:jc w:val="both"/>
        <w:rPr>
          <w:sz w:val="22"/>
          <w:szCs w:val="22"/>
          <w:lang w:val="uk-UA"/>
        </w:rPr>
      </w:pPr>
      <w:r w:rsidRPr="005479BF">
        <w:rPr>
          <w:sz w:val="22"/>
          <w:szCs w:val="22"/>
          <w:lang w:val="uk-UA"/>
        </w:rPr>
        <w:t>Які вітаміни необхідні для метаболізму ліпідів?</w:t>
      </w:r>
    </w:p>
    <w:p w:rsidR="00D369E6" w:rsidRPr="005479BF" w:rsidRDefault="00D369E6" w:rsidP="00B55743">
      <w:pPr>
        <w:shd w:val="clear" w:color="auto" w:fill="FFFFFF"/>
        <w:tabs>
          <w:tab w:val="left" w:pos="720"/>
        </w:tabs>
        <w:jc w:val="center"/>
        <w:rPr>
          <w:b/>
          <w:sz w:val="20"/>
          <w:szCs w:val="20"/>
          <w:lang w:val="uk-UA"/>
        </w:rPr>
      </w:pPr>
    </w:p>
    <w:p w:rsidR="00F93094" w:rsidRPr="005479BF" w:rsidRDefault="00F93094" w:rsidP="00F93094">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2;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EA0D36" w:rsidRPr="005479BF" w:rsidRDefault="00133C86" w:rsidP="00E64B4D">
      <w:pPr>
        <w:tabs>
          <w:tab w:val="left" w:pos="360"/>
        </w:tabs>
        <w:ind w:left="357" w:firstLine="301"/>
        <w:jc w:val="center"/>
        <w:rPr>
          <w:b/>
          <w:iCs/>
          <w:sz w:val="20"/>
          <w:szCs w:val="20"/>
          <w:lang w:val="uk-UA"/>
        </w:rPr>
      </w:pPr>
      <w:r w:rsidRPr="005479BF">
        <w:rPr>
          <w:b/>
          <w:bCs/>
          <w:sz w:val="22"/>
          <w:szCs w:val="22"/>
          <w:lang w:val="uk-UA"/>
        </w:rPr>
        <w:br w:type="page"/>
      </w:r>
      <w:r w:rsidR="00D369E6" w:rsidRPr="005479BF">
        <w:rPr>
          <w:b/>
          <w:bCs/>
          <w:sz w:val="20"/>
          <w:szCs w:val="20"/>
          <w:lang w:val="uk-UA"/>
        </w:rPr>
        <w:lastRenderedPageBreak/>
        <w:t xml:space="preserve">МОДУЛЬ </w:t>
      </w:r>
      <w:r w:rsidR="00D369E6" w:rsidRPr="005479BF">
        <w:rPr>
          <w:b/>
          <w:bCs/>
          <w:sz w:val="20"/>
          <w:szCs w:val="20"/>
          <w:lang w:val="en-US"/>
        </w:rPr>
        <w:t>V</w:t>
      </w:r>
      <w:r w:rsidR="00D369E6" w:rsidRPr="005479BF">
        <w:rPr>
          <w:b/>
          <w:bCs/>
          <w:sz w:val="20"/>
          <w:szCs w:val="20"/>
          <w:lang w:val="uk-UA"/>
        </w:rPr>
        <w:t xml:space="preserve"> </w:t>
      </w:r>
    </w:p>
    <w:p w:rsidR="00D369E6" w:rsidRPr="005479BF" w:rsidRDefault="00D369E6" w:rsidP="00E64B4D">
      <w:pPr>
        <w:tabs>
          <w:tab w:val="left" w:pos="360"/>
        </w:tabs>
        <w:ind w:left="357" w:firstLine="301"/>
        <w:jc w:val="center"/>
        <w:rPr>
          <w:b/>
          <w:sz w:val="20"/>
          <w:szCs w:val="20"/>
        </w:rPr>
      </w:pPr>
      <w:r w:rsidRPr="005479BF">
        <w:rPr>
          <w:b/>
          <w:iCs/>
          <w:sz w:val="20"/>
          <w:szCs w:val="20"/>
          <w:lang w:val="uk-UA"/>
        </w:rPr>
        <w:t>ГОРМОНАЛЬНА РЕГУЛЯЦІЯ МЕТАБОЛІЗМУ</w:t>
      </w:r>
    </w:p>
    <w:p w:rsidR="00D369E6" w:rsidRPr="005479BF" w:rsidRDefault="00D369E6" w:rsidP="00E64B4D">
      <w:pPr>
        <w:tabs>
          <w:tab w:val="left" w:pos="720"/>
        </w:tabs>
        <w:ind w:firstLine="301"/>
        <w:rPr>
          <w:rFonts w:eastAsia="Times-Roman"/>
          <w:b/>
          <w:sz w:val="22"/>
          <w:szCs w:val="22"/>
        </w:rPr>
      </w:pPr>
    </w:p>
    <w:p w:rsidR="00D369E6" w:rsidRPr="005479BF" w:rsidRDefault="00D369E6" w:rsidP="00E64B4D">
      <w:pPr>
        <w:tabs>
          <w:tab w:val="left" w:pos="720"/>
        </w:tabs>
        <w:ind w:firstLine="301"/>
        <w:rPr>
          <w:rFonts w:eastAsia="Times-Roman"/>
          <w:b/>
          <w:sz w:val="22"/>
          <w:szCs w:val="22"/>
        </w:rPr>
      </w:pPr>
    </w:p>
    <w:p w:rsidR="00D369E6" w:rsidRPr="005479BF" w:rsidRDefault="00D369E6" w:rsidP="00E64B4D">
      <w:pPr>
        <w:tabs>
          <w:tab w:val="left" w:pos="360"/>
        </w:tabs>
        <w:ind w:left="360" w:firstLine="301"/>
        <w:jc w:val="center"/>
        <w:rPr>
          <w:b/>
          <w:sz w:val="22"/>
          <w:szCs w:val="22"/>
          <w:lang w:val="uk-UA"/>
        </w:rPr>
      </w:pPr>
      <w:r w:rsidRPr="005479BF">
        <w:rPr>
          <w:b/>
          <w:sz w:val="22"/>
          <w:szCs w:val="22"/>
          <w:lang w:val="uk-UA"/>
        </w:rPr>
        <w:t>Лабораторна робота 13</w:t>
      </w:r>
    </w:p>
    <w:p w:rsidR="00D369E6" w:rsidRPr="005479BF" w:rsidRDefault="00D369E6" w:rsidP="00E64B4D">
      <w:pPr>
        <w:tabs>
          <w:tab w:val="left" w:pos="0"/>
        </w:tabs>
        <w:ind w:firstLine="301"/>
        <w:jc w:val="center"/>
        <w:rPr>
          <w:b/>
          <w:sz w:val="22"/>
          <w:szCs w:val="22"/>
          <w:lang w:val="uk-UA"/>
        </w:rPr>
      </w:pPr>
    </w:p>
    <w:p w:rsidR="00D369E6" w:rsidRPr="005479BF" w:rsidRDefault="00D369E6" w:rsidP="00E64B4D">
      <w:pPr>
        <w:shd w:val="clear" w:color="auto" w:fill="FFFFFF"/>
        <w:ind w:firstLine="301"/>
        <w:jc w:val="center"/>
        <w:rPr>
          <w:b/>
          <w:sz w:val="20"/>
          <w:szCs w:val="20"/>
          <w:lang w:val="uk-UA"/>
        </w:rPr>
      </w:pPr>
      <w:r w:rsidRPr="005479BF">
        <w:rPr>
          <w:b/>
          <w:sz w:val="20"/>
          <w:szCs w:val="20"/>
          <w:lang w:val="uk-UA"/>
        </w:rPr>
        <w:t>ВИЯВЛЕННЯ ГОРМОНІВ У МОДЕЛЬНИХ РОЗЧИНАХ</w:t>
      </w:r>
    </w:p>
    <w:p w:rsidR="00D369E6" w:rsidRPr="005479BF" w:rsidRDefault="00D369E6" w:rsidP="00E64B4D">
      <w:pPr>
        <w:tabs>
          <w:tab w:val="left" w:pos="720"/>
        </w:tabs>
        <w:ind w:firstLine="301"/>
        <w:rPr>
          <w:rFonts w:eastAsia="Times-Roman"/>
          <w:b/>
          <w:sz w:val="22"/>
          <w:szCs w:val="22"/>
          <w:lang w:val="uk-UA"/>
        </w:rPr>
      </w:pPr>
    </w:p>
    <w:p w:rsidR="00D369E6" w:rsidRPr="005479BF" w:rsidRDefault="00D369E6" w:rsidP="00E64B4D">
      <w:pPr>
        <w:tabs>
          <w:tab w:val="left" w:pos="720"/>
        </w:tabs>
        <w:ind w:firstLine="301"/>
        <w:jc w:val="both"/>
        <w:rPr>
          <w:rFonts w:eastAsia="Times-Roman"/>
          <w:sz w:val="22"/>
          <w:szCs w:val="22"/>
          <w:lang w:val="uk-UA"/>
        </w:rPr>
      </w:pPr>
      <w:r w:rsidRPr="005479BF">
        <w:rPr>
          <w:rFonts w:eastAsia="Times-Roman"/>
          <w:b/>
          <w:sz w:val="22"/>
          <w:szCs w:val="22"/>
          <w:lang w:val="uk-UA"/>
        </w:rPr>
        <w:t xml:space="preserve">Мета роботи: </w:t>
      </w:r>
      <w:r w:rsidRPr="005479BF">
        <w:rPr>
          <w:rFonts w:eastAsia="Times-Roman"/>
          <w:sz w:val="22"/>
          <w:szCs w:val="22"/>
          <w:lang w:val="uk-UA"/>
        </w:rPr>
        <w:t>підтвердити наявність в модельних розчинах гормонів різної хімічної будови.</w:t>
      </w:r>
    </w:p>
    <w:p w:rsidR="00D369E6" w:rsidRPr="005479BF" w:rsidRDefault="00D369E6" w:rsidP="00E64B4D">
      <w:pPr>
        <w:tabs>
          <w:tab w:val="left" w:pos="720"/>
        </w:tabs>
        <w:ind w:firstLine="301"/>
        <w:jc w:val="both"/>
        <w:rPr>
          <w:rFonts w:eastAsia="Times-Roman"/>
          <w:sz w:val="22"/>
          <w:szCs w:val="22"/>
          <w:lang w:val="uk-UA"/>
        </w:rPr>
      </w:pPr>
    </w:p>
    <w:p w:rsidR="00D369E6" w:rsidRPr="005479BF" w:rsidRDefault="00D369E6" w:rsidP="00E64B4D">
      <w:pPr>
        <w:tabs>
          <w:tab w:val="left" w:pos="720"/>
        </w:tabs>
        <w:ind w:firstLine="301"/>
        <w:jc w:val="both"/>
        <w:rPr>
          <w:rFonts w:eastAsia="Times-Roman"/>
          <w:b/>
          <w:sz w:val="22"/>
          <w:szCs w:val="22"/>
          <w:lang w:val="uk-UA"/>
        </w:rPr>
      </w:pPr>
      <w:r w:rsidRPr="005479BF">
        <w:rPr>
          <w:rFonts w:eastAsia="Times-Roman"/>
          <w:b/>
          <w:sz w:val="22"/>
          <w:szCs w:val="22"/>
          <w:lang w:val="uk-UA"/>
        </w:rPr>
        <w:t>Основні теоретичні відомості</w:t>
      </w:r>
    </w:p>
    <w:p w:rsidR="00D369E6" w:rsidRPr="005479BF" w:rsidRDefault="00D369E6" w:rsidP="00E64B4D">
      <w:pPr>
        <w:tabs>
          <w:tab w:val="left" w:pos="360"/>
        </w:tabs>
        <w:ind w:left="360" w:firstLine="301"/>
        <w:jc w:val="center"/>
        <w:rPr>
          <w:b/>
          <w:bCs/>
          <w:sz w:val="22"/>
          <w:szCs w:val="22"/>
          <w:lang w:val="uk-UA"/>
        </w:rPr>
      </w:pPr>
    </w:p>
    <w:p w:rsidR="00D369E6" w:rsidRPr="005479BF" w:rsidRDefault="00D369E6" w:rsidP="00E64B4D">
      <w:pPr>
        <w:tabs>
          <w:tab w:val="left" w:pos="720"/>
        </w:tabs>
        <w:ind w:firstLine="301"/>
        <w:jc w:val="both"/>
        <w:rPr>
          <w:bCs/>
          <w:sz w:val="22"/>
          <w:szCs w:val="22"/>
          <w:lang w:val="uk-UA"/>
        </w:rPr>
      </w:pPr>
      <w:r w:rsidRPr="005479BF">
        <w:rPr>
          <w:bCs/>
          <w:sz w:val="22"/>
          <w:szCs w:val="22"/>
          <w:lang w:val="uk-UA"/>
        </w:rPr>
        <w:t xml:space="preserve">Гормони – біологічно активні речовини, що виробляються самими організмами, </w:t>
      </w:r>
      <w:r w:rsidR="00EA0D36" w:rsidRPr="005479BF">
        <w:rPr>
          <w:bCs/>
          <w:sz w:val="22"/>
          <w:szCs w:val="22"/>
          <w:lang w:val="uk-UA"/>
        </w:rPr>
        <w:t>у</w:t>
      </w:r>
      <w:r w:rsidRPr="005479BF">
        <w:rPr>
          <w:bCs/>
          <w:sz w:val="22"/>
          <w:szCs w:val="22"/>
          <w:lang w:val="uk-UA"/>
        </w:rPr>
        <w:t xml:space="preserve"> надзвичайно низьких концентраціях регулюють метаболічні процеси та фізіологічні функції організму. Гормони поділяють на істинні, або справжні, які виділяються в кров і впливають на органи-мішені на відстані (дистантно), та тканинні, або гістогормони, що виділяються в тих же тканинах, на функціонування яких і впливають. Істинні гормони за хімічною будовою поділяють на білково-пептидні, похідні амінокислот, стероїдні. Більшість тканинних гормонів</w:t>
      </w:r>
      <w:r w:rsidR="00EC13EA" w:rsidRPr="005479BF">
        <w:rPr>
          <w:bCs/>
          <w:sz w:val="22"/>
          <w:szCs w:val="22"/>
          <w:lang w:val="uk-UA"/>
        </w:rPr>
        <w:t xml:space="preserve"> </w:t>
      </w:r>
      <w:r w:rsidRPr="005479BF">
        <w:rPr>
          <w:bCs/>
          <w:sz w:val="22"/>
          <w:szCs w:val="22"/>
          <w:lang w:val="uk-UA"/>
        </w:rPr>
        <w:t>– похідні арахідонової (ейкозантетраєнової) кислоти, а також похідні амінокислот.</w:t>
      </w:r>
    </w:p>
    <w:p w:rsidR="00D369E6" w:rsidRPr="005479BF" w:rsidRDefault="00D369E6" w:rsidP="00E64B4D">
      <w:pPr>
        <w:tabs>
          <w:tab w:val="left" w:pos="720"/>
        </w:tabs>
        <w:ind w:firstLine="301"/>
        <w:jc w:val="both"/>
        <w:rPr>
          <w:rFonts w:eastAsia="Times-Roman"/>
          <w:sz w:val="22"/>
          <w:szCs w:val="22"/>
          <w:lang w:val="uk-UA"/>
        </w:rPr>
      </w:pPr>
      <w:r w:rsidRPr="005479BF">
        <w:rPr>
          <w:rFonts w:eastAsia="Times-Roman"/>
          <w:sz w:val="22"/>
          <w:szCs w:val="22"/>
          <w:lang w:val="uk-UA"/>
        </w:rPr>
        <w:t>Тиреоїдні гормони – похідні амінокислот фенілаланіну та тирозину – трийодтиронін (Т</w:t>
      </w:r>
      <w:r w:rsidRPr="005479BF">
        <w:rPr>
          <w:rFonts w:eastAsia="Times-Roman"/>
          <w:sz w:val="22"/>
          <w:szCs w:val="22"/>
          <w:vertAlign w:val="subscript"/>
          <w:lang w:val="uk-UA"/>
        </w:rPr>
        <w:t>3</w:t>
      </w:r>
      <w:r w:rsidRPr="005479BF">
        <w:rPr>
          <w:rFonts w:eastAsia="Times-Roman"/>
          <w:sz w:val="22"/>
          <w:szCs w:val="22"/>
          <w:lang w:val="uk-UA"/>
        </w:rPr>
        <w:t xml:space="preserve">) </w:t>
      </w:r>
      <w:r w:rsidR="00EA0D36" w:rsidRPr="005479BF">
        <w:rPr>
          <w:rFonts w:eastAsia="Times-Roman"/>
          <w:sz w:val="22"/>
          <w:szCs w:val="22"/>
          <w:lang w:val="uk-UA"/>
        </w:rPr>
        <w:t>і</w:t>
      </w:r>
      <w:r w:rsidRPr="005479BF">
        <w:rPr>
          <w:rFonts w:eastAsia="Times-Roman"/>
          <w:sz w:val="22"/>
          <w:szCs w:val="22"/>
          <w:lang w:val="uk-UA"/>
        </w:rPr>
        <w:t xml:space="preserve"> тетрайодтиронін або тироксин (Т</w:t>
      </w:r>
      <w:r w:rsidRPr="005479BF">
        <w:rPr>
          <w:rFonts w:eastAsia="Times-Roman"/>
          <w:sz w:val="22"/>
          <w:szCs w:val="22"/>
          <w:vertAlign w:val="subscript"/>
          <w:lang w:val="uk-UA"/>
        </w:rPr>
        <w:t>4</w:t>
      </w:r>
      <w:r w:rsidRPr="005479BF">
        <w:rPr>
          <w:rFonts w:eastAsia="Times-Roman"/>
          <w:sz w:val="22"/>
          <w:szCs w:val="22"/>
          <w:lang w:val="uk-UA"/>
        </w:rPr>
        <w:t>) – синтезуються щито</w:t>
      </w:r>
      <w:r w:rsidR="00EA0D36" w:rsidRPr="005479BF">
        <w:rPr>
          <w:rFonts w:eastAsia="Times-Roman"/>
          <w:sz w:val="22"/>
          <w:szCs w:val="22"/>
          <w:lang w:val="uk-UA"/>
        </w:rPr>
        <w:t>подіб</w:t>
      </w:r>
      <w:r w:rsidRPr="005479BF">
        <w:rPr>
          <w:rFonts w:eastAsia="Times-Roman"/>
          <w:sz w:val="22"/>
          <w:szCs w:val="22"/>
          <w:lang w:val="uk-UA"/>
        </w:rPr>
        <w:t>ною залозою. До їх складу входять відповідно три або чотири атоми йоду. Ці гормони впливають на енергетичний обмін (є роз’єднувачами дихання та фосфорилування), активують біосинтез білків, морфогенез (стимулюють формування й розвиток органів).</w:t>
      </w:r>
    </w:p>
    <w:p w:rsidR="00D369E6" w:rsidRPr="005479BF" w:rsidRDefault="00D369E6" w:rsidP="00E64B4D">
      <w:pPr>
        <w:tabs>
          <w:tab w:val="left" w:pos="720"/>
        </w:tabs>
        <w:ind w:firstLine="301"/>
        <w:jc w:val="both"/>
        <w:rPr>
          <w:color w:val="231F20"/>
          <w:sz w:val="22"/>
          <w:szCs w:val="22"/>
          <w:lang w:val="uk-UA"/>
        </w:rPr>
      </w:pPr>
      <w:r w:rsidRPr="005479BF">
        <w:rPr>
          <w:color w:val="231F20"/>
          <w:sz w:val="22"/>
          <w:szCs w:val="22"/>
          <w:lang w:val="uk-UA"/>
        </w:rPr>
        <w:t>Гормони мозкового шару наднирників – адреналін (епінефрин) та норадреналін (норепінефрин) – також є похідними фенілаланіну та тирозину. Адреналін прискорює частоту та силу серцевих скорочень, підвищує артеріальний тиск, впливає на тонус м'язів шлунково-кишкового тракту, ока тощо. Нарадреналін діє як нейромедіатор.</w:t>
      </w:r>
    </w:p>
    <w:p w:rsidR="00D369E6" w:rsidRPr="005479BF" w:rsidRDefault="00D369E6" w:rsidP="00E64B4D">
      <w:pPr>
        <w:tabs>
          <w:tab w:val="left" w:pos="720"/>
        </w:tabs>
        <w:ind w:firstLine="301"/>
        <w:jc w:val="both"/>
        <w:rPr>
          <w:color w:val="231F20"/>
          <w:sz w:val="22"/>
          <w:szCs w:val="22"/>
          <w:lang w:val="uk-UA"/>
        </w:rPr>
      </w:pPr>
      <w:r w:rsidRPr="005479BF">
        <w:rPr>
          <w:color w:val="231F20"/>
          <w:sz w:val="22"/>
          <w:szCs w:val="22"/>
          <w:lang w:val="uk-UA"/>
        </w:rPr>
        <w:t xml:space="preserve">Інсулін – гормон білкової природи, що виробляється підшлунковою залозою, складається з 51 амінокислотного залишку, </w:t>
      </w:r>
      <w:r w:rsidRPr="005479BF">
        <w:rPr>
          <w:color w:val="231F20"/>
          <w:sz w:val="22"/>
          <w:szCs w:val="22"/>
          <w:lang w:val="uk-UA"/>
        </w:rPr>
        <w:lastRenderedPageBreak/>
        <w:t>містить 2 поліпептидн</w:t>
      </w:r>
      <w:r w:rsidR="00EA0D36" w:rsidRPr="005479BF">
        <w:rPr>
          <w:color w:val="231F20"/>
          <w:sz w:val="22"/>
          <w:szCs w:val="22"/>
          <w:lang w:val="uk-UA"/>
        </w:rPr>
        <w:t>і</w:t>
      </w:r>
      <w:r w:rsidRPr="005479BF">
        <w:rPr>
          <w:color w:val="231F20"/>
          <w:sz w:val="22"/>
          <w:szCs w:val="22"/>
          <w:lang w:val="uk-UA"/>
        </w:rPr>
        <w:t xml:space="preserve"> ланцюг</w:t>
      </w:r>
      <w:r w:rsidR="00EA0D36" w:rsidRPr="005479BF">
        <w:rPr>
          <w:color w:val="231F20"/>
          <w:sz w:val="22"/>
          <w:szCs w:val="22"/>
          <w:lang w:val="uk-UA"/>
        </w:rPr>
        <w:t>и</w:t>
      </w:r>
      <w:r w:rsidRPr="005479BF">
        <w:rPr>
          <w:color w:val="231F20"/>
          <w:sz w:val="22"/>
          <w:szCs w:val="22"/>
          <w:lang w:val="uk-UA"/>
        </w:rPr>
        <w:t xml:space="preserve"> – ланцюг А з 21 та ланцюг В з 30 амінокислотних залишків. Ланцюги з’єднані між собою двома дисульфідними зв’язками, ще один дисульфідний зв'язок </w:t>
      </w:r>
      <w:r w:rsidR="00EA0D36" w:rsidRPr="005479BF">
        <w:rPr>
          <w:color w:val="231F20"/>
          <w:sz w:val="22"/>
          <w:szCs w:val="22"/>
          <w:lang w:val="uk-UA"/>
        </w:rPr>
        <w:t>міститься у</w:t>
      </w:r>
      <w:r w:rsidRPr="005479BF">
        <w:rPr>
          <w:color w:val="231F20"/>
          <w:sz w:val="22"/>
          <w:szCs w:val="22"/>
          <w:lang w:val="uk-UA"/>
        </w:rPr>
        <w:t xml:space="preserve"> межах ланцюга А. Основна біологічна роль інсуліну – зниження рівня глюкози в крові.</w:t>
      </w:r>
    </w:p>
    <w:p w:rsidR="00D369E6" w:rsidRPr="005479BF" w:rsidRDefault="00D369E6" w:rsidP="00E64B4D">
      <w:pPr>
        <w:tabs>
          <w:tab w:val="left" w:pos="720"/>
        </w:tabs>
        <w:ind w:firstLine="301"/>
        <w:jc w:val="both"/>
        <w:rPr>
          <w:color w:val="231F20"/>
          <w:sz w:val="22"/>
          <w:szCs w:val="22"/>
          <w:lang w:val="uk-UA"/>
        </w:rPr>
      </w:pPr>
      <w:r w:rsidRPr="005479BF">
        <w:rPr>
          <w:color w:val="231F20"/>
          <w:sz w:val="22"/>
          <w:szCs w:val="22"/>
          <w:lang w:val="uk-UA"/>
        </w:rPr>
        <w:t>Стероїдні гормони є похідними стерану (циклопентанпергідрофенантрену)</w:t>
      </w:r>
      <w:r w:rsidR="00EA0D36" w:rsidRPr="005479BF">
        <w:rPr>
          <w:color w:val="231F20"/>
          <w:sz w:val="22"/>
          <w:szCs w:val="22"/>
          <w:lang w:val="uk-UA"/>
        </w:rPr>
        <w:t>;</w:t>
      </w:r>
      <w:r w:rsidRPr="005479BF">
        <w:rPr>
          <w:color w:val="231F20"/>
          <w:sz w:val="22"/>
          <w:szCs w:val="22"/>
          <w:lang w:val="uk-UA"/>
        </w:rPr>
        <w:t xml:space="preserve"> попередником для їх синтезу в організмі є холестерол (холестерин):</w:t>
      </w:r>
    </w:p>
    <w:p w:rsidR="00D369E6" w:rsidRPr="005479BF" w:rsidRDefault="00207CC9" w:rsidP="00E64B4D">
      <w:pPr>
        <w:tabs>
          <w:tab w:val="left" w:pos="720"/>
        </w:tabs>
        <w:ind w:firstLine="301"/>
        <w:jc w:val="both"/>
        <w:rPr>
          <w:color w:val="231F20"/>
          <w:sz w:val="22"/>
          <w:szCs w:val="22"/>
          <w:lang w:val="uk-UA"/>
        </w:rPr>
      </w:pPr>
      <w:r w:rsidRPr="005479BF">
        <w:object w:dxaOrig="2310" w:dyaOrig="1515">
          <v:shape id="_x0000_i1054" type="#_x0000_t75" style="width:124.5pt;height:81pt" o:ole="">
            <v:imagedata r:id="rId80" o:title=""/>
          </v:shape>
          <o:OLEObject Type="Embed" ProgID="ISISServer" ShapeID="_x0000_i1054" DrawAspect="Content" ObjectID="_1486998875" r:id="rId81"/>
        </w:object>
      </w:r>
      <w:r w:rsidR="00EC13EA" w:rsidRPr="005479BF">
        <w:rPr>
          <w:lang w:val="uk-UA"/>
        </w:rPr>
        <w:t xml:space="preserve">  </w:t>
      </w:r>
      <w:r w:rsidR="00D369E6" w:rsidRPr="005479BF">
        <w:rPr>
          <w:lang w:val="uk-UA"/>
        </w:rPr>
        <w:t xml:space="preserve"> </w:t>
      </w:r>
      <w:r w:rsidR="00D369E6" w:rsidRPr="005479BF">
        <w:object w:dxaOrig="3525" w:dyaOrig="1740">
          <v:shape id="_x0000_i1055" type="#_x0000_t75" style="width:177pt;height:87pt" o:ole="">
            <v:imagedata r:id="rId82" o:title=""/>
          </v:shape>
          <o:OLEObject Type="Embed" ProgID="ISISServer" ShapeID="_x0000_i1055" DrawAspect="Content" ObjectID="_1486998876" r:id="rId83"/>
        </w:object>
      </w:r>
    </w:p>
    <w:p w:rsidR="00D369E6" w:rsidRPr="005479BF" w:rsidRDefault="00EC13EA" w:rsidP="00E64B4D">
      <w:pPr>
        <w:tabs>
          <w:tab w:val="left" w:pos="720"/>
        </w:tabs>
        <w:ind w:firstLine="301"/>
        <w:jc w:val="both"/>
        <w:rPr>
          <w:rFonts w:eastAsia="Times-Roman"/>
          <w:sz w:val="20"/>
          <w:szCs w:val="20"/>
          <w:lang w:val="uk-UA"/>
        </w:rPr>
      </w:pPr>
      <w:r w:rsidRPr="005479BF">
        <w:rPr>
          <w:rFonts w:eastAsia="Times-Roman"/>
          <w:sz w:val="20"/>
          <w:szCs w:val="20"/>
          <w:lang w:val="uk-UA"/>
        </w:rPr>
        <w:t xml:space="preserve">        </w:t>
      </w:r>
      <w:r w:rsidR="00D369E6" w:rsidRPr="005479BF">
        <w:rPr>
          <w:rFonts w:eastAsia="Times-Roman"/>
          <w:sz w:val="20"/>
          <w:szCs w:val="20"/>
          <w:lang w:val="uk-UA"/>
        </w:rPr>
        <w:t>стеран</w:t>
      </w:r>
      <w:r w:rsidRPr="005479BF">
        <w:rPr>
          <w:rFonts w:eastAsia="Times-Roman"/>
          <w:sz w:val="20"/>
          <w:szCs w:val="20"/>
          <w:lang w:val="uk-UA"/>
        </w:rPr>
        <w:t xml:space="preserve">              </w:t>
      </w:r>
      <w:r w:rsidR="00207CC9" w:rsidRPr="005479BF">
        <w:rPr>
          <w:rFonts w:eastAsia="Times-Roman"/>
          <w:sz w:val="20"/>
          <w:szCs w:val="20"/>
          <w:lang w:val="uk-UA"/>
        </w:rPr>
        <w:t xml:space="preserve">                        </w:t>
      </w:r>
      <w:r w:rsidRPr="005479BF">
        <w:rPr>
          <w:rFonts w:eastAsia="Times-Roman"/>
          <w:sz w:val="20"/>
          <w:szCs w:val="20"/>
          <w:lang w:val="uk-UA"/>
        </w:rPr>
        <w:t xml:space="preserve">            </w:t>
      </w:r>
      <w:r w:rsidR="00D369E6" w:rsidRPr="005479BF">
        <w:rPr>
          <w:rFonts w:eastAsia="Times-Roman"/>
          <w:sz w:val="20"/>
          <w:szCs w:val="20"/>
          <w:lang w:val="uk-UA"/>
        </w:rPr>
        <w:t>холестерол</w:t>
      </w:r>
    </w:p>
    <w:p w:rsidR="00207CC9" w:rsidRPr="005479BF" w:rsidRDefault="00207CC9" w:rsidP="00E64B4D">
      <w:pPr>
        <w:tabs>
          <w:tab w:val="left" w:pos="720"/>
        </w:tabs>
        <w:ind w:firstLine="301"/>
        <w:jc w:val="both"/>
        <w:rPr>
          <w:rFonts w:eastAsia="Times-Roman"/>
          <w:sz w:val="20"/>
          <w:szCs w:val="20"/>
          <w:lang w:val="uk-UA"/>
        </w:rPr>
      </w:pPr>
    </w:p>
    <w:p w:rsidR="00D369E6" w:rsidRPr="005479BF" w:rsidRDefault="00D369E6" w:rsidP="00E64B4D">
      <w:pPr>
        <w:tabs>
          <w:tab w:val="left" w:pos="720"/>
        </w:tabs>
        <w:ind w:firstLine="301"/>
        <w:jc w:val="both"/>
        <w:rPr>
          <w:rFonts w:eastAsia="Times-Roman"/>
          <w:sz w:val="22"/>
          <w:szCs w:val="22"/>
          <w:lang w:val="uk-UA"/>
        </w:rPr>
      </w:pPr>
      <w:r w:rsidRPr="005479BF">
        <w:rPr>
          <w:rFonts w:eastAsia="Times-Roman"/>
          <w:sz w:val="22"/>
          <w:szCs w:val="22"/>
          <w:lang w:val="uk-UA"/>
        </w:rPr>
        <w:t>До стероїдних гормонів належать кортикостероїди (гормони кори наднирників – мінералокортикоїди та</w:t>
      </w:r>
      <w:r w:rsidR="00EC13EA" w:rsidRPr="005479BF">
        <w:rPr>
          <w:rFonts w:eastAsia="Times-Roman"/>
          <w:sz w:val="22"/>
          <w:szCs w:val="22"/>
          <w:lang w:val="uk-UA"/>
        </w:rPr>
        <w:t xml:space="preserve"> </w:t>
      </w:r>
      <w:r w:rsidRPr="005479BF">
        <w:rPr>
          <w:rFonts w:eastAsia="Times-Roman"/>
          <w:sz w:val="22"/>
          <w:szCs w:val="22"/>
          <w:lang w:val="uk-UA"/>
        </w:rPr>
        <w:t xml:space="preserve">глюкокортикоїди), статеві гормони (естрогени, андрогени) та кальцитріол (похідне вітаміну </w:t>
      </w:r>
      <w:r w:rsidRPr="005479BF">
        <w:rPr>
          <w:rFonts w:eastAsia="Times-Roman"/>
          <w:sz w:val="22"/>
          <w:szCs w:val="22"/>
          <w:lang w:val="en-US"/>
        </w:rPr>
        <w:t>D</w:t>
      </w:r>
      <w:r w:rsidRPr="005479BF">
        <w:rPr>
          <w:rFonts w:eastAsia="Times-Roman"/>
          <w:sz w:val="22"/>
          <w:szCs w:val="22"/>
          <w:vertAlign w:val="subscript"/>
          <w:lang w:val="uk-UA"/>
        </w:rPr>
        <w:t>3</w:t>
      </w:r>
      <w:r w:rsidRPr="005479BF">
        <w:rPr>
          <w:rFonts w:eastAsia="Times-Roman"/>
          <w:sz w:val="22"/>
          <w:szCs w:val="22"/>
          <w:lang w:val="uk-UA"/>
        </w:rPr>
        <w:t xml:space="preserve">, сполука гормонального типу дії, бере участь </w:t>
      </w:r>
      <w:r w:rsidR="00EA0D36" w:rsidRPr="005479BF">
        <w:rPr>
          <w:rFonts w:eastAsia="Times-Roman"/>
          <w:sz w:val="22"/>
          <w:szCs w:val="22"/>
          <w:lang w:val="uk-UA"/>
        </w:rPr>
        <w:t>у</w:t>
      </w:r>
      <w:r w:rsidRPr="005479BF">
        <w:rPr>
          <w:rFonts w:eastAsia="Times-Roman"/>
          <w:sz w:val="22"/>
          <w:szCs w:val="22"/>
          <w:lang w:val="uk-UA"/>
        </w:rPr>
        <w:t xml:space="preserve"> регуляції обміну кальцію). Стероїдні гормони розрізняються замісниками біля 10-го, 13-го, 17-го атомів карбону. Кортикостероїди містять метильні радикали біля 10-го та 13-го атомів, етильний радикал – біля 17-го атом</w:t>
      </w:r>
      <w:r w:rsidR="00EA0D36" w:rsidRPr="005479BF">
        <w:rPr>
          <w:rFonts w:eastAsia="Times-Roman"/>
          <w:sz w:val="22"/>
          <w:szCs w:val="22"/>
          <w:lang w:val="uk-UA"/>
        </w:rPr>
        <w:t>а</w:t>
      </w:r>
      <w:r w:rsidRPr="005479BF">
        <w:rPr>
          <w:rFonts w:eastAsia="Times-Roman"/>
          <w:sz w:val="22"/>
          <w:szCs w:val="22"/>
          <w:lang w:val="uk-UA"/>
        </w:rPr>
        <w:t xml:space="preserve"> (</w:t>
      </w:r>
      <w:r w:rsidR="00EA0D36" w:rsidRPr="005479BF">
        <w:rPr>
          <w:rFonts w:eastAsia="Times-Roman"/>
          <w:sz w:val="22"/>
          <w:szCs w:val="22"/>
          <w:lang w:val="uk-UA"/>
        </w:rPr>
        <w:t>у</w:t>
      </w:r>
      <w:r w:rsidRPr="005479BF">
        <w:rPr>
          <w:rFonts w:eastAsia="Times-Roman"/>
          <w:sz w:val="22"/>
          <w:szCs w:val="22"/>
          <w:lang w:val="uk-UA"/>
        </w:rPr>
        <w:t xml:space="preserve">сього 21 атом карбону, </w:t>
      </w:r>
      <w:r w:rsidR="00EA0D36" w:rsidRPr="005479BF">
        <w:rPr>
          <w:rFonts w:eastAsia="Times-Roman"/>
          <w:sz w:val="22"/>
          <w:szCs w:val="22"/>
          <w:lang w:val="uk-UA"/>
        </w:rPr>
        <w:t>їх називають</w:t>
      </w:r>
      <w:r w:rsidRPr="005479BF">
        <w:rPr>
          <w:rFonts w:eastAsia="Times-Roman"/>
          <w:sz w:val="22"/>
          <w:szCs w:val="22"/>
          <w:lang w:val="uk-UA"/>
        </w:rPr>
        <w:t xml:space="preserve"> С</w:t>
      </w:r>
      <w:r w:rsidRPr="005479BF">
        <w:rPr>
          <w:rFonts w:eastAsia="Times-Roman"/>
          <w:sz w:val="22"/>
          <w:szCs w:val="22"/>
          <w:vertAlign w:val="subscript"/>
          <w:lang w:val="uk-UA"/>
        </w:rPr>
        <w:t>21</w:t>
      </w:r>
      <w:r w:rsidRPr="005479BF">
        <w:rPr>
          <w:rFonts w:eastAsia="Times-Roman"/>
          <w:sz w:val="22"/>
          <w:szCs w:val="22"/>
          <w:lang w:val="uk-UA"/>
        </w:rPr>
        <w:t>-стероїди).</w:t>
      </w:r>
      <w:r w:rsidR="00EC13EA" w:rsidRPr="005479BF">
        <w:rPr>
          <w:rFonts w:eastAsia="Times-Roman"/>
          <w:sz w:val="22"/>
          <w:szCs w:val="22"/>
          <w:lang w:val="uk-UA"/>
        </w:rPr>
        <w:t xml:space="preserve"> </w:t>
      </w:r>
      <w:r w:rsidRPr="005479BF">
        <w:rPr>
          <w:rFonts w:eastAsia="Times-Roman"/>
          <w:sz w:val="22"/>
          <w:szCs w:val="22"/>
          <w:lang w:val="uk-UA"/>
        </w:rPr>
        <w:t>Андрогени не мають етильного радикал</w:t>
      </w:r>
      <w:r w:rsidR="00EA0D36" w:rsidRPr="005479BF">
        <w:rPr>
          <w:rFonts w:eastAsia="Times-Roman"/>
          <w:sz w:val="22"/>
          <w:szCs w:val="22"/>
          <w:lang w:val="uk-UA"/>
        </w:rPr>
        <w:t>а</w:t>
      </w:r>
      <w:r w:rsidRPr="005479BF">
        <w:rPr>
          <w:rFonts w:eastAsia="Times-Roman"/>
          <w:sz w:val="22"/>
          <w:szCs w:val="22"/>
          <w:lang w:val="uk-UA"/>
        </w:rPr>
        <w:t xml:space="preserve"> біля 17-го атом</w:t>
      </w:r>
      <w:r w:rsidR="00EA0D36" w:rsidRPr="005479BF">
        <w:rPr>
          <w:rFonts w:eastAsia="Times-Roman"/>
          <w:sz w:val="22"/>
          <w:szCs w:val="22"/>
          <w:lang w:val="uk-UA"/>
        </w:rPr>
        <w:t>а</w:t>
      </w:r>
      <w:r w:rsidRPr="005479BF">
        <w:rPr>
          <w:rFonts w:eastAsia="Times-Roman"/>
          <w:sz w:val="22"/>
          <w:szCs w:val="22"/>
          <w:lang w:val="uk-UA"/>
        </w:rPr>
        <w:t xml:space="preserve"> (С</w:t>
      </w:r>
      <w:r w:rsidRPr="005479BF">
        <w:rPr>
          <w:rFonts w:eastAsia="Times-Roman"/>
          <w:sz w:val="22"/>
          <w:szCs w:val="22"/>
          <w:vertAlign w:val="subscript"/>
          <w:lang w:val="uk-UA"/>
        </w:rPr>
        <w:t>19</w:t>
      </w:r>
      <w:r w:rsidRPr="005479BF">
        <w:rPr>
          <w:rFonts w:eastAsia="Times-Roman"/>
          <w:sz w:val="22"/>
          <w:szCs w:val="22"/>
          <w:lang w:val="uk-UA"/>
        </w:rPr>
        <w:t>-стероїди). Естрогени мають лише один метильний радикал – біля</w:t>
      </w:r>
      <w:r w:rsidR="00EC13EA" w:rsidRPr="005479BF">
        <w:rPr>
          <w:rFonts w:eastAsia="Times-Roman"/>
          <w:sz w:val="22"/>
          <w:szCs w:val="22"/>
          <w:lang w:val="uk-UA"/>
        </w:rPr>
        <w:t xml:space="preserve"> </w:t>
      </w:r>
      <w:r w:rsidRPr="005479BF">
        <w:rPr>
          <w:rFonts w:eastAsia="Times-Roman"/>
          <w:sz w:val="22"/>
          <w:szCs w:val="22"/>
          <w:lang w:val="uk-UA"/>
        </w:rPr>
        <w:t>13-го атому (С</w:t>
      </w:r>
      <w:r w:rsidRPr="005479BF">
        <w:rPr>
          <w:rFonts w:eastAsia="Times-Roman"/>
          <w:sz w:val="22"/>
          <w:szCs w:val="22"/>
          <w:vertAlign w:val="subscript"/>
          <w:lang w:val="uk-UA"/>
        </w:rPr>
        <w:t>18</w:t>
      </w:r>
      <w:r w:rsidRPr="005479BF">
        <w:rPr>
          <w:rFonts w:eastAsia="Times-Roman"/>
          <w:sz w:val="22"/>
          <w:szCs w:val="22"/>
          <w:lang w:val="uk-UA"/>
        </w:rPr>
        <w:t xml:space="preserve">-стероїди). Стероїдні гормони мають </w:t>
      </w:r>
      <w:r w:rsidR="00EA0D36" w:rsidRPr="005479BF">
        <w:rPr>
          <w:rFonts w:eastAsia="Times-Roman"/>
          <w:sz w:val="22"/>
          <w:szCs w:val="22"/>
          <w:lang w:val="uk-UA"/>
        </w:rPr>
        <w:t>у</w:t>
      </w:r>
      <w:r w:rsidRPr="005479BF">
        <w:rPr>
          <w:rFonts w:eastAsia="Times-Roman"/>
          <w:sz w:val="22"/>
          <w:szCs w:val="22"/>
          <w:lang w:val="uk-UA"/>
        </w:rPr>
        <w:t xml:space="preserve"> своєму складі гідроксильні та кетогрупи біля різних атомів карбону. Наприклад, андростерон, естрон (фолікулін) мають кетогрупу в 17-му положенні та гідроксильну – </w:t>
      </w:r>
      <w:r w:rsidR="00EA0D36" w:rsidRPr="005479BF">
        <w:rPr>
          <w:rFonts w:eastAsia="Times-Roman"/>
          <w:sz w:val="22"/>
          <w:szCs w:val="22"/>
          <w:lang w:val="uk-UA"/>
        </w:rPr>
        <w:t>у</w:t>
      </w:r>
      <w:r w:rsidRPr="005479BF">
        <w:rPr>
          <w:rFonts w:eastAsia="Times-Roman"/>
          <w:sz w:val="22"/>
          <w:szCs w:val="22"/>
          <w:lang w:val="uk-UA"/>
        </w:rPr>
        <w:t xml:space="preserve"> 3-му. Стероїдні гормони виводяться з організму у вигляді 17-кетостероїдів з сечею, 1 – 25 мг на добу, кількість залежить від віку та статі, максимальна екскреція спостерігається у 25-річному віці. </w:t>
      </w:r>
      <w:r w:rsidR="00EA0D36" w:rsidRPr="005479BF">
        <w:rPr>
          <w:rFonts w:eastAsia="Times-Roman"/>
          <w:sz w:val="22"/>
          <w:szCs w:val="22"/>
          <w:lang w:val="uk-UA"/>
        </w:rPr>
        <w:t>У разі стресів</w:t>
      </w:r>
      <w:r w:rsidRPr="005479BF">
        <w:rPr>
          <w:rFonts w:eastAsia="Times-Roman"/>
          <w:sz w:val="22"/>
          <w:szCs w:val="22"/>
          <w:lang w:val="uk-UA"/>
        </w:rPr>
        <w:t xml:space="preserve"> кількість 17-кетостероїдів </w:t>
      </w:r>
      <w:r w:rsidR="00EA0D36" w:rsidRPr="005479BF">
        <w:rPr>
          <w:rFonts w:eastAsia="Times-Roman"/>
          <w:sz w:val="22"/>
          <w:szCs w:val="22"/>
          <w:lang w:val="uk-UA"/>
        </w:rPr>
        <w:t>у</w:t>
      </w:r>
      <w:r w:rsidRPr="005479BF">
        <w:rPr>
          <w:rFonts w:eastAsia="Times-Roman"/>
          <w:sz w:val="22"/>
          <w:szCs w:val="22"/>
          <w:lang w:val="uk-UA"/>
        </w:rPr>
        <w:t xml:space="preserve"> крові та сечі збільшується.</w:t>
      </w:r>
    </w:p>
    <w:p w:rsidR="00EA0D36" w:rsidRPr="005479BF" w:rsidRDefault="00EA0D36" w:rsidP="00E64B4D">
      <w:pPr>
        <w:tabs>
          <w:tab w:val="left" w:pos="720"/>
        </w:tabs>
        <w:ind w:firstLine="301"/>
        <w:jc w:val="both"/>
        <w:rPr>
          <w:rFonts w:eastAsia="Times-Roman"/>
          <w:sz w:val="22"/>
          <w:szCs w:val="22"/>
          <w:lang w:val="uk-UA"/>
        </w:rPr>
      </w:pPr>
    </w:p>
    <w:p w:rsidR="00D369E6" w:rsidRPr="005479BF" w:rsidRDefault="00D369E6" w:rsidP="002A6F6D">
      <w:pPr>
        <w:tabs>
          <w:tab w:val="left" w:pos="720"/>
        </w:tabs>
        <w:ind w:firstLine="301"/>
        <w:jc w:val="both"/>
        <w:rPr>
          <w:sz w:val="22"/>
          <w:szCs w:val="22"/>
          <w:lang w:val="uk-UA"/>
        </w:rPr>
      </w:pPr>
      <w:r w:rsidRPr="005479BF">
        <w:rPr>
          <w:rFonts w:eastAsia="Times-Roman"/>
          <w:b/>
          <w:sz w:val="22"/>
          <w:szCs w:val="22"/>
          <w:lang w:val="uk-UA"/>
        </w:rPr>
        <w:t>Обладнання</w:t>
      </w:r>
      <w:r w:rsidR="002A6F6D" w:rsidRPr="005479BF">
        <w:rPr>
          <w:rFonts w:eastAsia="Times-Roman"/>
          <w:b/>
          <w:sz w:val="22"/>
          <w:szCs w:val="22"/>
          <w:lang w:val="uk-UA"/>
        </w:rPr>
        <w:t>:</w:t>
      </w:r>
      <w:r w:rsidRPr="005479BF">
        <w:rPr>
          <w:rFonts w:eastAsia="Times-Roman"/>
          <w:b/>
          <w:sz w:val="22"/>
          <w:szCs w:val="22"/>
          <w:lang w:val="uk-UA"/>
        </w:rPr>
        <w:t xml:space="preserve"> </w:t>
      </w:r>
      <w:r w:rsidR="002A6F6D" w:rsidRPr="005479BF">
        <w:rPr>
          <w:sz w:val="22"/>
          <w:szCs w:val="22"/>
          <w:lang w:val="uk-UA"/>
        </w:rPr>
        <w:t>шт</w:t>
      </w:r>
      <w:r w:rsidRPr="005479BF">
        <w:rPr>
          <w:sz w:val="22"/>
          <w:szCs w:val="22"/>
          <w:lang w:val="uk-UA"/>
        </w:rPr>
        <w:t>атив із пробірками, піпетки, скляні палички, крапельниці, водяна баня, флуориметр.</w:t>
      </w:r>
    </w:p>
    <w:p w:rsidR="00D369E6" w:rsidRPr="005479BF" w:rsidRDefault="00D369E6" w:rsidP="00E64B4D">
      <w:pPr>
        <w:shd w:val="clear" w:color="auto" w:fill="FFFFFF"/>
        <w:tabs>
          <w:tab w:val="left" w:pos="720"/>
        </w:tabs>
        <w:ind w:firstLine="301"/>
        <w:jc w:val="both"/>
        <w:rPr>
          <w:b/>
          <w:bCs/>
          <w:sz w:val="22"/>
          <w:szCs w:val="22"/>
          <w:lang w:val="uk-UA"/>
        </w:rPr>
      </w:pPr>
      <w:r w:rsidRPr="005479BF">
        <w:rPr>
          <w:rFonts w:eastAsia="Times-Roman"/>
          <w:b/>
          <w:sz w:val="22"/>
          <w:szCs w:val="22"/>
          <w:lang w:val="uk-UA"/>
        </w:rPr>
        <w:lastRenderedPageBreak/>
        <w:t xml:space="preserve">13.1. </w:t>
      </w:r>
      <w:r w:rsidRPr="005479BF">
        <w:rPr>
          <w:b/>
          <w:bCs/>
          <w:sz w:val="22"/>
          <w:szCs w:val="22"/>
          <w:lang w:val="uk-UA"/>
        </w:rPr>
        <w:t>Якісні реакції на тиреоїдні гормони</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ти</w:t>
      </w:r>
      <w:r w:rsidRPr="005479BF">
        <w:rPr>
          <w:rFonts w:eastAsia="Helvetica-Bold"/>
          <w:bCs/>
          <w:sz w:val="22"/>
          <w:szCs w:val="22"/>
          <w:lang w:val="uk-UA"/>
        </w:rPr>
        <w:t xml:space="preserve">реоїдин, концентрована </w:t>
      </w:r>
      <w:r w:rsidRPr="005479BF">
        <w:rPr>
          <w:rFonts w:eastAsia="Helvetica-Bold"/>
          <w:bCs/>
          <w:sz w:val="22"/>
          <w:szCs w:val="22"/>
          <w:lang w:val="en-US"/>
        </w:rPr>
        <w:t>HNO</w:t>
      </w:r>
      <w:r w:rsidRPr="005479BF">
        <w:rPr>
          <w:rFonts w:eastAsia="Helvetica-Bold"/>
          <w:bCs/>
          <w:sz w:val="22"/>
          <w:szCs w:val="22"/>
          <w:vertAlign w:val="subscript"/>
          <w:lang w:val="uk-UA"/>
        </w:rPr>
        <w:t>3</w:t>
      </w:r>
      <w:r w:rsidRPr="005479BF">
        <w:rPr>
          <w:rFonts w:eastAsia="Helvetica-Bold"/>
          <w:bCs/>
          <w:sz w:val="22"/>
          <w:szCs w:val="22"/>
          <w:lang w:val="uk-UA"/>
        </w:rPr>
        <w:t xml:space="preserve">, </w:t>
      </w:r>
      <w:r w:rsidR="00707350" w:rsidRPr="005479BF">
        <w:rPr>
          <w:rFonts w:eastAsia="Helvetica-Bold"/>
          <w:bCs/>
          <w:sz w:val="22"/>
          <w:szCs w:val="22"/>
          <w:lang w:val="uk-UA"/>
        </w:rPr>
        <w:br/>
      </w:r>
      <w:r w:rsidRPr="005479BF">
        <w:rPr>
          <w:color w:val="231F20"/>
          <w:sz w:val="22"/>
          <w:szCs w:val="22"/>
          <w:lang w:val="uk-UA"/>
        </w:rPr>
        <w:t>10 %-й розчин йодату калію КІО</w:t>
      </w:r>
      <w:r w:rsidRPr="005479BF">
        <w:rPr>
          <w:color w:val="231F20"/>
          <w:sz w:val="22"/>
          <w:szCs w:val="22"/>
          <w:vertAlign w:val="subscript"/>
          <w:lang w:val="uk-UA"/>
        </w:rPr>
        <w:t>3</w:t>
      </w:r>
      <w:r w:rsidRPr="005479BF">
        <w:rPr>
          <w:color w:val="231F20"/>
          <w:sz w:val="22"/>
          <w:szCs w:val="22"/>
          <w:lang w:val="uk-UA"/>
        </w:rPr>
        <w:t>, хлороформ, 10 %-й розчин гідрокарбонату калію КНСО</w:t>
      </w:r>
      <w:r w:rsidRPr="005479BF">
        <w:rPr>
          <w:color w:val="231F20"/>
          <w:sz w:val="22"/>
          <w:szCs w:val="22"/>
          <w:vertAlign w:val="subscript"/>
          <w:lang w:val="uk-UA"/>
        </w:rPr>
        <w:t>3</w:t>
      </w:r>
      <w:r w:rsidRPr="005479BF">
        <w:rPr>
          <w:color w:val="231F20"/>
          <w:sz w:val="22"/>
          <w:szCs w:val="22"/>
          <w:lang w:val="uk-UA"/>
        </w:rPr>
        <w:t>, 1 %-й розчин крохмалю, 10 %-й розчин сірчаної кислоти.</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E64B4D">
      <w:pPr>
        <w:tabs>
          <w:tab w:val="left" w:pos="720"/>
        </w:tabs>
        <w:ind w:firstLine="301"/>
        <w:jc w:val="both"/>
        <w:rPr>
          <w:rFonts w:eastAsia="Times-Roman"/>
          <w:b/>
          <w:sz w:val="22"/>
          <w:szCs w:val="22"/>
          <w:lang w:val="uk-UA"/>
        </w:rPr>
      </w:pPr>
    </w:p>
    <w:p w:rsidR="00D369E6" w:rsidRPr="005479BF" w:rsidRDefault="00EA0D36" w:rsidP="00E64B4D">
      <w:pPr>
        <w:tabs>
          <w:tab w:val="left" w:pos="720"/>
        </w:tabs>
        <w:ind w:firstLine="301"/>
        <w:jc w:val="both"/>
        <w:rPr>
          <w:color w:val="231F20"/>
          <w:sz w:val="22"/>
          <w:szCs w:val="22"/>
          <w:lang w:val="uk-UA"/>
        </w:rPr>
      </w:pPr>
      <w:r w:rsidRPr="005479BF">
        <w:rPr>
          <w:color w:val="231F20"/>
          <w:sz w:val="22"/>
          <w:szCs w:val="22"/>
          <w:lang w:val="uk-UA"/>
        </w:rPr>
        <w:t>Під час</w:t>
      </w:r>
      <w:r w:rsidR="00D369E6" w:rsidRPr="005479BF">
        <w:rPr>
          <w:color w:val="231F20"/>
          <w:sz w:val="22"/>
          <w:szCs w:val="22"/>
          <w:lang w:val="uk-UA"/>
        </w:rPr>
        <w:t xml:space="preserve"> кислотно</w:t>
      </w:r>
      <w:r w:rsidRPr="005479BF">
        <w:rPr>
          <w:color w:val="231F20"/>
          <w:sz w:val="22"/>
          <w:szCs w:val="22"/>
          <w:lang w:val="uk-UA"/>
        </w:rPr>
        <w:t>го</w:t>
      </w:r>
      <w:r w:rsidR="00D369E6" w:rsidRPr="005479BF">
        <w:rPr>
          <w:color w:val="231F20"/>
          <w:sz w:val="22"/>
          <w:szCs w:val="22"/>
          <w:lang w:val="uk-UA"/>
        </w:rPr>
        <w:t xml:space="preserve"> гідроліз</w:t>
      </w:r>
      <w:r w:rsidRPr="005479BF">
        <w:rPr>
          <w:color w:val="231F20"/>
          <w:sz w:val="22"/>
          <w:szCs w:val="22"/>
          <w:lang w:val="uk-UA"/>
        </w:rPr>
        <w:t>у</w:t>
      </w:r>
      <w:r w:rsidR="00D369E6" w:rsidRPr="005479BF">
        <w:rPr>
          <w:color w:val="231F20"/>
          <w:sz w:val="22"/>
          <w:szCs w:val="22"/>
          <w:lang w:val="uk-UA"/>
        </w:rPr>
        <w:t xml:space="preserve"> тиреоїдних гормонів утворюється йодидна кислота, </w:t>
      </w:r>
      <w:r w:rsidR="00707350" w:rsidRPr="005479BF">
        <w:rPr>
          <w:color w:val="231F20"/>
          <w:sz w:val="22"/>
          <w:szCs w:val="22"/>
          <w:lang w:val="uk-UA"/>
        </w:rPr>
        <w:t>унаслідок</w:t>
      </w:r>
      <w:r w:rsidR="00880AE6" w:rsidRPr="005479BF">
        <w:rPr>
          <w:color w:val="231F20"/>
          <w:sz w:val="22"/>
          <w:szCs w:val="22"/>
          <w:lang w:val="uk-UA"/>
        </w:rPr>
        <w:t xml:space="preserve"> взаємодії </w:t>
      </w:r>
      <w:r w:rsidR="00D369E6" w:rsidRPr="005479BF">
        <w:rPr>
          <w:color w:val="231F20"/>
          <w:sz w:val="22"/>
          <w:szCs w:val="22"/>
          <w:lang w:val="uk-UA"/>
        </w:rPr>
        <w:t>якої з йодатом калію виділяється вільний йод:</w:t>
      </w:r>
    </w:p>
    <w:p w:rsidR="00D369E6" w:rsidRPr="005479BF" w:rsidRDefault="00D369E6" w:rsidP="00E64B4D">
      <w:pPr>
        <w:tabs>
          <w:tab w:val="left" w:pos="720"/>
        </w:tabs>
        <w:jc w:val="center"/>
        <w:rPr>
          <w:lang w:val="uk-UA"/>
        </w:rPr>
      </w:pPr>
      <w:r w:rsidRPr="005479BF">
        <w:object w:dxaOrig="5085" w:dyaOrig="345">
          <v:shape id="_x0000_i1056" type="#_x0000_t75" style="width:254.25pt;height:18pt" o:ole="">
            <v:imagedata r:id="rId84" o:title=""/>
          </v:shape>
          <o:OLEObject Type="Embed" ProgID="ISISServer" ShapeID="_x0000_i1056" DrawAspect="Content" ObjectID="_1486998877" r:id="rId85"/>
        </w:object>
      </w:r>
    </w:p>
    <w:p w:rsidR="00F93094" w:rsidRPr="005479BF" w:rsidRDefault="00D369E6" w:rsidP="00E64B4D">
      <w:pPr>
        <w:autoSpaceDE w:val="0"/>
        <w:autoSpaceDN w:val="0"/>
        <w:adjustRightInd w:val="0"/>
        <w:ind w:firstLine="301"/>
        <w:jc w:val="both"/>
        <w:rPr>
          <w:color w:val="231F20"/>
          <w:sz w:val="22"/>
          <w:szCs w:val="22"/>
          <w:lang w:val="uk-UA"/>
        </w:rPr>
      </w:pPr>
      <w:r w:rsidRPr="005479BF">
        <w:rPr>
          <w:sz w:val="22"/>
          <w:szCs w:val="22"/>
          <w:lang w:val="uk-UA"/>
        </w:rPr>
        <w:t xml:space="preserve">Йод у хлороформі має </w:t>
      </w:r>
      <w:r w:rsidRPr="005479BF">
        <w:rPr>
          <w:color w:val="231F20"/>
          <w:sz w:val="22"/>
          <w:szCs w:val="22"/>
          <w:lang w:val="uk-UA"/>
        </w:rPr>
        <w:t xml:space="preserve">фіолетове забарвлення. У пробірку поміщають кілька кристалів тиреоїдину, додають 10 крапель концентрованої нітратної кислоти </w:t>
      </w:r>
      <w:r w:rsidR="00707350" w:rsidRPr="005479BF">
        <w:rPr>
          <w:color w:val="231F20"/>
          <w:sz w:val="22"/>
          <w:szCs w:val="22"/>
          <w:lang w:val="uk-UA"/>
        </w:rPr>
        <w:t>і</w:t>
      </w:r>
      <w:r w:rsidRPr="005479BF">
        <w:rPr>
          <w:color w:val="231F20"/>
          <w:sz w:val="22"/>
          <w:szCs w:val="22"/>
          <w:lang w:val="uk-UA"/>
        </w:rPr>
        <w:t xml:space="preserve"> нагрівають 3</w:t>
      </w:r>
      <w:r w:rsidRPr="005479BF">
        <w:rPr>
          <w:rFonts w:eastAsia="Times-Roman"/>
          <w:sz w:val="22"/>
          <w:szCs w:val="22"/>
          <w:lang w:val="uk-UA"/>
        </w:rPr>
        <w:t>–</w:t>
      </w:r>
      <w:r w:rsidRPr="005479BF">
        <w:rPr>
          <w:color w:val="231F20"/>
          <w:sz w:val="22"/>
          <w:szCs w:val="22"/>
          <w:lang w:val="uk-UA"/>
        </w:rPr>
        <w:t xml:space="preserve">5 хв на водяній бані. Потім </w:t>
      </w:r>
      <w:r w:rsidR="00707350" w:rsidRPr="005479BF">
        <w:rPr>
          <w:color w:val="231F20"/>
          <w:sz w:val="22"/>
          <w:szCs w:val="22"/>
          <w:lang w:val="uk-UA"/>
        </w:rPr>
        <w:t>до</w:t>
      </w:r>
      <w:r w:rsidRPr="005479BF">
        <w:rPr>
          <w:color w:val="231F20"/>
          <w:sz w:val="22"/>
          <w:szCs w:val="22"/>
          <w:lang w:val="uk-UA"/>
        </w:rPr>
        <w:t>ливають 20 крапель 10 %</w:t>
      </w:r>
      <w:r w:rsidR="00707350" w:rsidRPr="005479BF">
        <w:rPr>
          <w:rFonts w:eastAsia="Times-Roman"/>
          <w:sz w:val="22"/>
          <w:szCs w:val="22"/>
          <w:lang w:val="uk-UA"/>
        </w:rPr>
        <w:t>-</w:t>
      </w:r>
      <w:r w:rsidRPr="005479BF">
        <w:rPr>
          <w:color w:val="231F20"/>
          <w:sz w:val="22"/>
          <w:szCs w:val="22"/>
          <w:lang w:val="uk-UA"/>
        </w:rPr>
        <w:t xml:space="preserve">го розчину </w:t>
      </w:r>
      <w:r w:rsidR="00707350" w:rsidRPr="005479BF">
        <w:rPr>
          <w:color w:val="231F20"/>
          <w:sz w:val="22"/>
          <w:szCs w:val="22"/>
          <w:lang w:val="uk-UA"/>
        </w:rPr>
        <w:t xml:space="preserve">йодату </w:t>
      </w:r>
      <w:r w:rsidRPr="005479BF">
        <w:rPr>
          <w:color w:val="231F20"/>
          <w:sz w:val="22"/>
          <w:szCs w:val="22"/>
          <w:lang w:val="uk-UA"/>
        </w:rPr>
        <w:t xml:space="preserve">калію. </w:t>
      </w:r>
      <w:r w:rsidR="00707350" w:rsidRPr="005479BF">
        <w:rPr>
          <w:color w:val="231F20"/>
          <w:sz w:val="22"/>
          <w:szCs w:val="22"/>
          <w:lang w:val="uk-UA"/>
        </w:rPr>
        <w:t>У</w:t>
      </w:r>
      <w:r w:rsidRPr="005479BF">
        <w:rPr>
          <w:color w:val="231F20"/>
          <w:sz w:val="22"/>
          <w:szCs w:val="22"/>
          <w:lang w:val="uk-UA"/>
        </w:rPr>
        <w:t xml:space="preserve">міст перемішують та охолоджують. </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 xml:space="preserve">У пробірку додають 15 крапель хлороформу, струшують </w:t>
      </w:r>
      <w:r w:rsidR="00707350" w:rsidRPr="005479BF">
        <w:rPr>
          <w:color w:val="231F20"/>
          <w:sz w:val="22"/>
          <w:szCs w:val="22"/>
          <w:lang w:val="uk-UA"/>
        </w:rPr>
        <w:t>і</w:t>
      </w:r>
      <w:r w:rsidRPr="005479BF">
        <w:rPr>
          <w:color w:val="231F20"/>
          <w:sz w:val="22"/>
          <w:szCs w:val="22"/>
          <w:lang w:val="uk-UA"/>
        </w:rPr>
        <w:t xml:space="preserve"> спостерігають за розвитком забарвлення. </w:t>
      </w:r>
    </w:p>
    <w:p w:rsidR="00D369E6" w:rsidRPr="005479BF" w:rsidRDefault="00707350" w:rsidP="00E64B4D">
      <w:pPr>
        <w:tabs>
          <w:tab w:val="left" w:pos="720"/>
        </w:tabs>
        <w:ind w:firstLine="301"/>
        <w:jc w:val="both"/>
        <w:rPr>
          <w:color w:val="231F20"/>
          <w:sz w:val="22"/>
          <w:szCs w:val="22"/>
          <w:lang w:val="uk-UA"/>
        </w:rPr>
      </w:pPr>
      <w:r w:rsidRPr="005479BF">
        <w:rPr>
          <w:color w:val="231F20"/>
          <w:sz w:val="22"/>
          <w:szCs w:val="22"/>
          <w:lang w:val="uk-UA"/>
        </w:rPr>
        <w:t>У процесі</w:t>
      </w:r>
      <w:r w:rsidR="00D369E6" w:rsidRPr="005479BF">
        <w:rPr>
          <w:color w:val="231F20"/>
          <w:sz w:val="22"/>
          <w:szCs w:val="22"/>
          <w:lang w:val="uk-UA"/>
        </w:rPr>
        <w:t xml:space="preserve"> лужно</w:t>
      </w:r>
      <w:r w:rsidRPr="005479BF">
        <w:rPr>
          <w:color w:val="231F20"/>
          <w:sz w:val="22"/>
          <w:szCs w:val="22"/>
          <w:lang w:val="uk-UA"/>
        </w:rPr>
        <w:t>го</w:t>
      </w:r>
      <w:r w:rsidR="00D369E6" w:rsidRPr="005479BF">
        <w:rPr>
          <w:color w:val="231F20"/>
          <w:sz w:val="22"/>
          <w:szCs w:val="22"/>
          <w:lang w:val="uk-UA"/>
        </w:rPr>
        <w:t xml:space="preserve"> гідроліз</w:t>
      </w:r>
      <w:r w:rsidRPr="005479BF">
        <w:rPr>
          <w:color w:val="231F20"/>
          <w:sz w:val="22"/>
          <w:szCs w:val="22"/>
          <w:lang w:val="uk-UA"/>
        </w:rPr>
        <w:t>у</w:t>
      </w:r>
      <w:r w:rsidR="00D369E6" w:rsidRPr="005479BF">
        <w:rPr>
          <w:color w:val="231F20"/>
          <w:sz w:val="22"/>
          <w:szCs w:val="22"/>
          <w:lang w:val="uk-UA"/>
        </w:rPr>
        <w:t xml:space="preserve"> тиреоїдних гормонів (кип'ятіння з КНСО</w:t>
      </w:r>
      <w:r w:rsidR="00D369E6" w:rsidRPr="005479BF">
        <w:rPr>
          <w:color w:val="231F20"/>
          <w:sz w:val="22"/>
          <w:szCs w:val="22"/>
          <w:vertAlign w:val="subscript"/>
          <w:lang w:val="uk-UA"/>
        </w:rPr>
        <w:t>3</w:t>
      </w:r>
      <w:r w:rsidR="00D369E6" w:rsidRPr="005479BF">
        <w:rPr>
          <w:color w:val="231F20"/>
          <w:sz w:val="22"/>
          <w:szCs w:val="22"/>
          <w:lang w:val="uk-UA"/>
        </w:rPr>
        <w:t>) утворюється КІ. Реакція між йодидом та йодатом є окисно-відновною: йодид калію КІ є відновником, а калію йодат КІО</w:t>
      </w:r>
      <w:r w:rsidR="00D369E6" w:rsidRPr="005479BF">
        <w:rPr>
          <w:color w:val="231F20"/>
          <w:sz w:val="22"/>
          <w:szCs w:val="22"/>
          <w:vertAlign w:val="subscript"/>
          <w:lang w:val="uk-UA"/>
        </w:rPr>
        <w:t>3</w:t>
      </w:r>
      <w:r w:rsidR="00D369E6" w:rsidRPr="005479BF">
        <w:rPr>
          <w:color w:val="231F20"/>
          <w:sz w:val="22"/>
          <w:szCs w:val="22"/>
          <w:lang w:val="uk-UA"/>
        </w:rPr>
        <w:t xml:space="preserve"> </w:t>
      </w:r>
      <w:r w:rsidR="00D369E6" w:rsidRPr="005479BF">
        <w:rPr>
          <w:rFonts w:eastAsia="Times-Roman"/>
          <w:sz w:val="22"/>
          <w:szCs w:val="22"/>
          <w:lang w:val="uk-UA"/>
        </w:rPr>
        <w:t xml:space="preserve">– </w:t>
      </w:r>
      <w:r w:rsidR="00D369E6" w:rsidRPr="005479BF">
        <w:rPr>
          <w:color w:val="231F20"/>
          <w:sz w:val="22"/>
          <w:szCs w:val="22"/>
          <w:lang w:val="uk-UA"/>
        </w:rPr>
        <w:t xml:space="preserve">окисником. </w:t>
      </w:r>
      <w:r w:rsidRPr="005479BF">
        <w:rPr>
          <w:color w:val="231F20"/>
          <w:sz w:val="22"/>
          <w:szCs w:val="22"/>
          <w:lang w:val="uk-UA"/>
        </w:rPr>
        <w:t>Виділений йод</w:t>
      </w:r>
      <w:r w:rsidR="00D369E6" w:rsidRPr="005479BF">
        <w:rPr>
          <w:color w:val="231F20"/>
          <w:sz w:val="22"/>
          <w:szCs w:val="22"/>
          <w:lang w:val="uk-UA"/>
        </w:rPr>
        <w:t xml:space="preserve"> визначають за допомогою крохмалю (синє забарвлення) у кислому середовищі: </w:t>
      </w:r>
    </w:p>
    <w:p w:rsidR="00D369E6" w:rsidRPr="005479BF" w:rsidRDefault="00D369E6" w:rsidP="00E64B4D">
      <w:pPr>
        <w:tabs>
          <w:tab w:val="left" w:pos="720"/>
        </w:tabs>
        <w:jc w:val="center"/>
        <w:rPr>
          <w:color w:val="231F20"/>
          <w:sz w:val="22"/>
          <w:szCs w:val="22"/>
          <w:lang w:val="uk-UA"/>
        </w:rPr>
      </w:pPr>
      <w:r w:rsidRPr="005479BF">
        <w:object w:dxaOrig="5580" w:dyaOrig="345">
          <v:shape id="_x0000_i1057" type="#_x0000_t75" style="width:276.75pt;height:18pt" o:ole="">
            <v:imagedata r:id="rId86" o:title=""/>
          </v:shape>
          <o:OLEObject Type="Embed" ProgID="ISISServer" ShapeID="_x0000_i1057" DrawAspect="Content" ObjectID="_1486998878" r:id="rId87"/>
        </w:object>
      </w:r>
    </w:p>
    <w:p w:rsidR="00D369E6" w:rsidRPr="005479BF" w:rsidRDefault="00D369E6" w:rsidP="00E64B4D">
      <w:pPr>
        <w:tabs>
          <w:tab w:val="left" w:pos="720"/>
        </w:tabs>
        <w:ind w:firstLine="301"/>
        <w:jc w:val="both"/>
        <w:rPr>
          <w:color w:val="231F20"/>
          <w:sz w:val="22"/>
          <w:szCs w:val="22"/>
          <w:lang w:val="uk-UA"/>
        </w:rPr>
      </w:pPr>
      <w:r w:rsidRPr="005479BF">
        <w:rPr>
          <w:color w:val="231F20"/>
          <w:sz w:val="22"/>
          <w:szCs w:val="22"/>
          <w:lang w:val="uk-UA"/>
        </w:rPr>
        <w:t xml:space="preserve">У ступку поміщають 10 таблеток тиреоїдину та ретельно їх розтирають. Розтерту масу пересипають у колбу для гідролізу, додають 20 мл 10 %-го розчину натрію гідрокарбонату. Колбу зі зворотним холодильником поміщають на азбестову сітку і вміст колби кип’ятять 15 хв (з моменту закипання) </w:t>
      </w:r>
      <w:r w:rsidR="00707350" w:rsidRPr="005479BF">
        <w:rPr>
          <w:color w:val="231F20"/>
          <w:sz w:val="22"/>
          <w:szCs w:val="22"/>
          <w:lang w:val="uk-UA"/>
        </w:rPr>
        <w:t>за</w:t>
      </w:r>
      <w:r w:rsidRPr="005479BF">
        <w:rPr>
          <w:color w:val="231F20"/>
          <w:sz w:val="22"/>
          <w:szCs w:val="22"/>
          <w:lang w:val="uk-UA"/>
        </w:rPr>
        <w:t xml:space="preserve"> помірно</w:t>
      </w:r>
      <w:r w:rsidR="00707350" w:rsidRPr="005479BF">
        <w:rPr>
          <w:color w:val="231F20"/>
          <w:sz w:val="22"/>
          <w:szCs w:val="22"/>
          <w:lang w:val="uk-UA"/>
        </w:rPr>
        <w:t>го</w:t>
      </w:r>
      <w:r w:rsidRPr="005479BF">
        <w:rPr>
          <w:color w:val="231F20"/>
          <w:sz w:val="22"/>
          <w:szCs w:val="22"/>
          <w:lang w:val="uk-UA"/>
        </w:rPr>
        <w:t xml:space="preserve"> нагріванн</w:t>
      </w:r>
      <w:r w:rsidR="00707350" w:rsidRPr="005479BF">
        <w:rPr>
          <w:color w:val="231F20"/>
          <w:sz w:val="22"/>
          <w:szCs w:val="22"/>
          <w:lang w:val="uk-UA"/>
        </w:rPr>
        <w:t>я</w:t>
      </w:r>
      <w:r w:rsidRPr="005479BF">
        <w:rPr>
          <w:color w:val="231F20"/>
          <w:sz w:val="22"/>
          <w:szCs w:val="22"/>
          <w:lang w:val="uk-UA"/>
        </w:rPr>
        <w:t xml:space="preserve">. </w:t>
      </w:r>
    </w:p>
    <w:p w:rsidR="00D369E6" w:rsidRPr="005479BF" w:rsidRDefault="00D369E6" w:rsidP="00E64B4D">
      <w:pPr>
        <w:tabs>
          <w:tab w:val="left" w:pos="720"/>
        </w:tabs>
        <w:ind w:firstLine="301"/>
        <w:jc w:val="both"/>
        <w:rPr>
          <w:color w:val="231F20"/>
          <w:sz w:val="22"/>
          <w:szCs w:val="22"/>
          <w:lang w:val="uk-UA"/>
        </w:rPr>
      </w:pPr>
      <w:r w:rsidRPr="005479BF">
        <w:rPr>
          <w:color w:val="231F20"/>
          <w:sz w:val="22"/>
          <w:szCs w:val="22"/>
          <w:lang w:val="uk-UA"/>
        </w:rPr>
        <w:t xml:space="preserve">У пробірку </w:t>
      </w:r>
      <w:r w:rsidR="00707350" w:rsidRPr="005479BF">
        <w:rPr>
          <w:color w:val="231F20"/>
          <w:sz w:val="22"/>
          <w:szCs w:val="22"/>
          <w:lang w:val="uk-UA"/>
        </w:rPr>
        <w:t>відміря</w:t>
      </w:r>
      <w:r w:rsidRPr="005479BF">
        <w:rPr>
          <w:color w:val="231F20"/>
          <w:sz w:val="22"/>
          <w:szCs w:val="22"/>
          <w:lang w:val="uk-UA"/>
        </w:rPr>
        <w:t xml:space="preserve">ють 25 крапель охолодженого гідролізату, додають 3 краплі 1 %-го розчину крохмалю, потім 4 краплі </w:t>
      </w:r>
      <w:r w:rsidR="00F93094" w:rsidRPr="005479BF">
        <w:rPr>
          <w:color w:val="231F20"/>
          <w:sz w:val="22"/>
          <w:szCs w:val="22"/>
          <w:lang w:val="uk-UA"/>
        </w:rPr>
        <w:t>1</w:t>
      </w:r>
      <w:r w:rsidRPr="005479BF">
        <w:rPr>
          <w:color w:val="231F20"/>
          <w:sz w:val="22"/>
          <w:szCs w:val="22"/>
          <w:lang w:val="uk-UA"/>
        </w:rPr>
        <w:t>0 %-го розчину калію йодату і приблизно 10</w:t>
      </w:r>
      <w:r w:rsidRPr="005479BF">
        <w:rPr>
          <w:rFonts w:eastAsia="Times-Roman"/>
          <w:sz w:val="22"/>
          <w:szCs w:val="22"/>
          <w:lang w:val="uk-UA"/>
        </w:rPr>
        <w:t>–</w:t>
      </w:r>
      <w:r w:rsidRPr="005479BF">
        <w:rPr>
          <w:color w:val="231F20"/>
          <w:sz w:val="22"/>
          <w:szCs w:val="22"/>
          <w:lang w:val="uk-UA"/>
        </w:rPr>
        <w:t xml:space="preserve">15 крапель 10 %-го розчину сірчаної кислоти до знебарвлення і далі до появи синього </w:t>
      </w:r>
      <w:r w:rsidRPr="005479BF">
        <w:rPr>
          <w:color w:val="231F20"/>
          <w:sz w:val="22"/>
          <w:szCs w:val="22"/>
          <w:lang w:val="uk-UA"/>
        </w:rPr>
        <w:lastRenderedPageBreak/>
        <w:t>забарвлення, що з'являється в результаті реакції вільного йоду, який виділився, з крохмалем.</w:t>
      </w:r>
      <w:r w:rsidRPr="005479BF">
        <w:rPr>
          <w:spacing w:val="-19"/>
          <w:sz w:val="22"/>
          <w:szCs w:val="22"/>
          <w:lang w:val="uk-UA"/>
        </w:rPr>
        <w:t xml:space="preserve"> </w:t>
      </w:r>
    </w:p>
    <w:p w:rsidR="00D369E6" w:rsidRPr="005479BF" w:rsidRDefault="00D369E6" w:rsidP="00E64B4D">
      <w:pPr>
        <w:tabs>
          <w:tab w:val="left" w:pos="720"/>
        </w:tabs>
        <w:ind w:firstLine="301"/>
        <w:jc w:val="both"/>
        <w:rPr>
          <w:color w:val="231F20"/>
          <w:sz w:val="22"/>
          <w:szCs w:val="22"/>
          <w:lang w:val="uk-UA"/>
        </w:rPr>
      </w:pPr>
    </w:p>
    <w:p w:rsidR="00D369E6" w:rsidRPr="005479BF" w:rsidRDefault="00D369E6" w:rsidP="00E64B4D">
      <w:pPr>
        <w:shd w:val="clear" w:color="auto" w:fill="FFFFFF"/>
        <w:tabs>
          <w:tab w:val="left" w:pos="720"/>
        </w:tabs>
        <w:ind w:firstLine="301"/>
        <w:jc w:val="both"/>
        <w:rPr>
          <w:b/>
          <w:bCs/>
          <w:sz w:val="22"/>
          <w:szCs w:val="22"/>
          <w:lang w:val="uk-UA"/>
        </w:rPr>
      </w:pPr>
      <w:r w:rsidRPr="005479BF">
        <w:rPr>
          <w:rFonts w:eastAsia="Times-Roman"/>
          <w:b/>
          <w:sz w:val="22"/>
          <w:szCs w:val="22"/>
          <w:lang w:val="uk-UA"/>
        </w:rPr>
        <w:t xml:space="preserve">13.2. </w:t>
      </w:r>
      <w:r w:rsidRPr="005479BF">
        <w:rPr>
          <w:b/>
          <w:bCs/>
          <w:sz w:val="22"/>
          <w:szCs w:val="22"/>
          <w:lang w:val="uk-UA"/>
        </w:rPr>
        <w:t>Якісні реакції на інсулін</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ро</w:t>
      </w:r>
      <w:r w:rsidRPr="005479BF">
        <w:rPr>
          <w:rFonts w:eastAsia="Helvetica-Bold"/>
          <w:bCs/>
          <w:sz w:val="22"/>
          <w:szCs w:val="22"/>
          <w:lang w:val="uk-UA"/>
        </w:rPr>
        <w:t xml:space="preserve">зчин інсуліну (препарат інсуліну в ампулах), </w:t>
      </w:r>
      <w:r w:rsidRPr="005479BF">
        <w:rPr>
          <w:sz w:val="22"/>
          <w:szCs w:val="22"/>
          <w:lang w:val="uk-UA"/>
        </w:rPr>
        <w:t xml:space="preserve">0,1 </w:t>
      </w:r>
      <w:r w:rsidRPr="005479BF">
        <w:rPr>
          <w:rFonts w:eastAsia="Helvetica-Oblique"/>
          <w:iCs/>
          <w:sz w:val="22"/>
          <w:szCs w:val="22"/>
          <w:lang w:val="uk-UA"/>
        </w:rPr>
        <w:t xml:space="preserve">М </w:t>
      </w:r>
      <w:r w:rsidRPr="005479BF">
        <w:rPr>
          <w:sz w:val="22"/>
          <w:szCs w:val="22"/>
          <w:lang w:val="uk-UA"/>
        </w:rPr>
        <w:t xml:space="preserve">розчин нінгідрину, концентрована азотна кислота, аміак, реактив Фоля, реактив Міллона, концентрований розчин гідроксиду натрію, 10 </w:t>
      </w:r>
      <w:r w:rsidR="00543D45" w:rsidRPr="005479BF">
        <w:rPr>
          <w:sz w:val="22"/>
          <w:szCs w:val="22"/>
          <w:lang w:val="uk-UA"/>
        </w:rPr>
        <w:t>%-й</w:t>
      </w:r>
      <w:r w:rsidRPr="005479BF">
        <w:rPr>
          <w:sz w:val="22"/>
          <w:szCs w:val="22"/>
          <w:lang w:val="uk-UA"/>
        </w:rPr>
        <w:t xml:space="preserve"> розчин гідроксиду натрію (чи калію), </w:t>
      </w:r>
      <w:r w:rsidR="000A4438" w:rsidRPr="005479BF">
        <w:rPr>
          <w:sz w:val="22"/>
          <w:szCs w:val="22"/>
          <w:lang w:val="uk-UA"/>
        </w:rPr>
        <w:br/>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розчин сульфату міді, 20 </w:t>
      </w:r>
      <w:r w:rsidR="00543D45" w:rsidRPr="005479BF">
        <w:rPr>
          <w:sz w:val="22"/>
          <w:szCs w:val="22"/>
          <w:lang w:val="uk-UA"/>
        </w:rPr>
        <w:t>%-й</w:t>
      </w:r>
      <w:r w:rsidRPr="005479BF">
        <w:rPr>
          <w:sz w:val="22"/>
          <w:szCs w:val="22"/>
          <w:lang w:val="uk-UA"/>
        </w:rPr>
        <w:t xml:space="preserve"> розчин сульфосаліцилової кислоти (ССК).</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E64B4D">
      <w:pPr>
        <w:autoSpaceDE w:val="0"/>
        <w:autoSpaceDN w:val="0"/>
        <w:adjustRightInd w:val="0"/>
        <w:ind w:firstLine="301"/>
        <w:jc w:val="both"/>
        <w:rPr>
          <w:rFonts w:eastAsia="Times-Roman"/>
          <w:b/>
          <w:sz w:val="22"/>
          <w:szCs w:val="22"/>
          <w:lang w:val="uk-UA"/>
        </w:rPr>
      </w:pPr>
    </w:p>
    <w:p w:rsidR="00D369E6" w:rsidRPr="005479BF" w:rsidRDefault="00D369E6" w:rsidP="00E64B4D">
      <w:pPr>
        <w:autoSpaceDE w:val="0"/>
        <w:autoSpaceDN w:val="0"/>
        <w:adjustRightInd w:val="0"/>
        <w:ind w:firstLine="301"/>
        <w:jc w:val="both"/>
        <w:rPr>
          <w:sz w:val="22"/>
          <w:szCs w:val="22"/>
          <w:lang w:val="uk-UA"/>
        </w:rPr>
      </w:pPr>
      <w:r w:rsidRPr="005479BF">
        <w:rPr>
          <w:sz w:val="22"/>
          <w:szCs w:val="22"/>
          <w:lang w:val="uk-UA"/>
        </w:rPr>
        <w:t>У п’ять пробірок вносять по 5 крапель інсуліну для ін’єкцій та проводять з ними реакції Фоля, Мілона, нінгідринову, ксатопротеїнову, біуретову (див.</w:t>
      </w:r>
      <w:r w:rsidR="00707350" w:rsidRPr="005479BF">
        <w:rPr>
          <w:sz w:val="22"/>
          <w:szCs w:val="22"/>
          <w:lang w:val="uk-UA"/>
        </w:rPr>
        <w:t xml:space="preserve"> лабораторні </w:t>
      </w:r>
      <w:r w:rsidRPr="005479BF">
        <w:rPr>
          <w:sz w:val="22"/>
          <w:szCs w:val="22"/>
          <w:lang w:val="uk-UA"/>
        </w:rPr>
        <w:t>роботи 1, 2).</w:t>
      </w:r>
    </w:p>
    <w:p w:rsidR="00D369E6" w:rsidRPr="005479BF" w:rsidRDefault="00D369E6" w:rsidP="00E64B4D">
      <w:pPr>
        <w:autoSpaceDE w:val="0"/>
        <w:autoSpaceDN w:val="0"/>
        <w:adjustRightInd w:val="0"/>
        <w:ind w:firstLine="301"/>
        <w:jc w:val="both"/>
        <w:rPr>
          <w:sz w:val="22"/>
          <w:szCs w:val="22"/>
          <w:lang w:val="uk-UA"/>
        </w:rPr>
      </w:pPr>
      <w:r w:rsidRPr="005479BF">
        <w:rPr>
          <w:sz w:val="22"/>
          <w:szCs w:val="22"/>
          <w:lang w:val="uk-UA"/>
        </w:rPr>
        <w:t xml:space="preserve">Високочутливою є реакція осадження білків ССК. </w:t>
      </w:r>
      <w:r w:rsidR="000A4438" w:rsidRPr="005479BF">
        <w:rPr>
          <w:sz w:val="22"/>
          <w:szCs w:val="22"/>
          <w:lang w:val="uk-UA"/>
        </w:rPr>
        <w:t>У</w:t>
      </w:r>
      <w:r w:rsidRPr="005479BF">
        <w:rPr>
          <w:sz w:val="22"/>
          <w:szCs w:val="22"/>
          <w:lang w:val="uk-UA"/>
        </w:rPr>
        <w:t xml:space="preserve"> пробірку з розчином інсуліну (10</w:t>
      </w:r>
      <w:r w:rsidR="000A4438" w:rsidRPr="005479BF">
        <w:rPr>
          <w:rFonts w:eastAsia="Times-Roman"/>
          <w:sz w:val="22"/>
          <w:szCs w:val="22"/>
          <w:lang w:val="uk-UA"/>
        </w:rPr>
        <w:t>–</w:t>
      </w:r>
      <w:r w:rsidRPr="005479BF">
        <w:rPr>
          <w:sz w:val="22"/>
          <w:szCs w:val="22"/>
          <w:lang w:val="uk-UA"/>
        </w:rPr>
        <w:t>20 крапель) додають по 1 краплі розчин</w:t>
      </w:r>
      <w:r w:rsidR="000A4438" w:rsidRPr="005479BF">
        <w:rPr>
          <w:sz w:val="22"/>
          <w:szCs w:val="22"/>
          <w:lang w:val="uk-UA"/>
        </w:rPr>
        <w:t>у</w:t>
      </w:r>
      <w:r w:rsidRPr="005479BF">
        <w:rPr>
          <w:sz w:val="22"/>
          <w:szCs w:val="22"/>
          <w:lang w:val="uk-UA"/>
        </w:rPr>
        <w:t xml:space="preserve"> ССК, спостерігають випадіння білого осаду.</w:t>
      </w:r>
    </w:p>
    <w:p w:rsidR="00D369E6" w:rsidRPr="005479BF" w:rsidRDefault="00D369E6" w:rsidP="00E64B4D">
      <w:pPr>
        <w:autoSpaceDE w:val="0"/>
        <w:autoSpaceDN w:val="0"/>
        <w:adjustRightInd w:val="0"/>
        <w:ind w:firstLine="301"/>
        <w:jc w:val="both"/>
        <w:rPr>
          <w:sz w:val="22"/>
          <w:szCs w:val="22"/>
          <w:lang w:val="uk-UA"/>
        </w:rPr>
      </w:pPr>
    </w:p>
    <w:p w:rsidR="00D369E6" w:rsidRPr="005479BF" w:rsidRDefault="00D369E6" w:rsidP="00E64B4D">
      <w:pPr>
        <w:shd w:val="clear" w:color="auto" w:fill="FFFFFF"/>
        <w:tabs>
          <w:tab w:val="left" w:pos="720"/>
        </w:tabs>
        <w:ind w:firstLine="301"/>
        <w:jc w:val="both"/>
        <w:rPr>
          <w:b/>
          <w:bCs/>
          <w:sz w:val="22"/>
          <w:szCs w:val="22"/>
          <w:lang w:val="uk-UA"/>
        </w:rPr>
      </w:pPr>
      <w:r w:rsidRPr="005479BF">
        <w:rPr>
          <w:rFonts w:eastAsia="Times-Roman"/>
          <w:b/>
          <w:sz w:val="22"/>
          <w:szCs w:val="22"/>
          <w:lang w:val="uk-UA"/>
        </w:rPr>
        <w:t xml:space="preserve">13.3. </w:t>
      </w:r>
      <w:r w:rsidRPr="005479BF">
        <w:rPr>
          <w:b/>
          <w:bCs/>
          <w:sz w:val="22"/>
          <w:szCs w:val="22"/>
          <w:lang w:val="uk-UA"/>
        </w:rPr>
        <w:t>Якісні реакції на адреналін</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00C637ED" w:rsidRPr="005479BF">
        <w:rPr>
          <w:rFonts w:eastAsia="Helvetica-Bold"/>
          <w:bCs/>
          <w:sz w:val="22"/>
          <w:szCs w:val="22"/>
          <w:lang w:val="uk-UA"/>
        </w:rPr>
        <w:t>ро</w:t>
      </w:r>
      <w:r w:rsidRPr="005479BF">
        <w:rPr>
          <w:rFonts w:eastAsia="Helvetica-Bold"/>
          <w:bCs/>
          <w:sz w:val="22"/>
          <w:szCs w:val="22"/>
          <w:lang w:val="uk-UA"/>
        </w:rPr>
        <w:t>зчин адреналіну 0,</w:t>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w:t>
      </w:r>
      <w:r w:rsidRPr="005479BF">
        <w:rPr>
          <w:rFonts w:eastAsia="Helvetica-Bold"/>
          <w:bCs/>
          <w:sz w:val="22"/>
          <w:szCs w:val="22"/>
          <w:lang w:val="uk-UA"/>
        </w:rPr>
        <w:t xml:space="preserve">(препарат адреналіну в ампулах), </w:t>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розчин хлориду заліза (ІІІ), 25 </w:t>
      </w:r>
      <w:r w:rsidR="00543D45" w:rsidRPr="005479BF">
        <w:rPr>
          <w:sz w:val="22"/>
          <w:szCs w:val="22"/>
          <w:lang w:val="uk-UA"/>
        </w:rPr>
        <w:t>%-й</w:t>
      </w:r>
      <w:r w:rsidRPr="005479BF">
        <w:rPr>
          <w:sz w:val="22"/>
          <w:szCs w:val="22"/>
          <w:lang w:val="uk-UA"/>
        </w:rPr>
        <w:t xml:space="preserve"> розчин аміаку, </w:t>
      </w:r>
      <w:r w:rsidRPr="005479BF">
        <w:rPr>
          <w:color w:val="231F20"/>
          <w:sz w:val="22"/>
          <w:szCs w:val="22"/>
          <w:lang w:val="uk-UA"/>
        </w:rPr>
        <w:t xml:space="preserve">1 %-й розчин сульфанілової кислоти, 5 %-й розчин нітриту натрію, 10 %-й розчин карбонату натрію, 0,2 %-й розчин гексаціаноферату (III) калію, кристалічна аскорбінова кислота, </w:t>
      </w:r>
      <w:r w:rsidR="000A4438" w:rsidRPr="005479BF">
        <w:rPr>
          <w:color w:val="231F20"/>
          <w:sz w:val="22"/>
          <w:szCs w:val="22"/>
          <w:lang w:val="uk-UA"/>
        </w:rPr>
        <w:br/>
      </w:r>
      <w:r w:rsidRPr="005479BF">
        <w:rPr>
          <w:color w:val="231F20"/>
          <w:sz w:val="22"/>
          <w:szCs w:val="22"/>
          <w:lang w:val="uk-UA"/>
        </w:rPr>
        <w:t xml:space="preserve">10 %-й розчин гідроксиду натрію, </w:t>
      </w:r>
      <w:r w:rsidRPr="005479BF">
        <w:rPr>
          <w:sz w:val="22"/>
          <w:szCs w:val="22"/>
          <w:lang w:val="uk-UA"/>
        </w:rPr>
        <w:t>10 %-й розчин йодату калію КІО</w:t>
      </w:r>
      <w:r w:rsidRPr="005479BF">
        <w:rPr>
          <w:sz w:val="22"/>
          <w:szCs w:val="22"/>
          <w:vertAlign w:val="subscript"/>
          <w:lang w:val="uk-UA"/>
        </w:rPr>
        <w:t>3</w:t>
      </w:r>
      <w:r w:rsidRPr="005479BF">
        <w:rPr>
          <w:sz w:val="22"/>
          <w:szCs w:val="22"/>
          <w:lang w:val="uk-UA"/>
        </w:rPr>
        <w:t xml:space="preserve">, 10 %-й розчин оцтової або ортофосфорної кислоти, 5 </w:t>
      </w:r>
      <w:r w:rsidR="00543D45" w:rsidRPr="005479BF">
        <w:rPr>
          <w:sz w:val="22"/>
          <w:szCs w:val="22"/>
          <w:lang w:val="uk-UA"/>
        </w:rPr>
        <w:t>%-й</w:t>
      </w:r>
      <w:r w:rsidRPr="005479BF">
        <w:rPr>
          <w:sz w:val="22"/>
          <w:szCs w:val="22"/>
          <w:lang w:val="uk-UA"/>
        </w:rPr>
        <w:t xml:space="preserve"> розчин соляної кислоти, концентрована соляна кислота, </w:t>
      </w:r>
      <w:r w:rsidRPr="005479BF">
        <w:rPr>
          <w:bCs/>
          <w:sz w:val="22"/>
          <w:szCs w:val="22"/>
          <w:lang w:val="uk-UA"/>
        </w:rPr>
        <w:t>нітритно-молібденовий реактив (5 г нітриту натрію та 5 г молібдату натрію розчин</w:t>
      </w:r>
      <w:r w:rsidR="000A4438" w:rsidRPr="005479BF">
        <w:rPr>
          <w:bCs/>
          <w:sz w:val="22"/>
          <w:szCs w:val="22"/>
          <w:lang w:val="uk-UA"/>
        </w:rPr>
        <w:t>яють</w:t>
      </w:r>
      <w:r w:rsidRPr="005479BF">
        <w:rPr>
          <w:bCs/>
          <w:sz w:val="22"/>
          <w:szCs w:val="22"/>
          <w:lang w:val="uk-UA"/>
        </w:rPr>
        <w:t xml:space="preserve"> в 50 мл дистильованої води)</w:t>
      </w:r>
      <w:r w:rsidRPr="005479BF">
        <w:rPr>
          <w:color w:val="231F20"/>
          <w:sz w:val="22"/>
          <w:szCs w:val="22"/>
          <w:lang w:val="uk-UA"/>
        </w:rPr>
        <w:t>.</w:t>
      </w:r>
    </w:p>
    <w:p w:rsidR="00D369E6" w:rsidRPr="005479BF" w:rsidRDefault="00CA01B5" w:rsidP="00CA01B5">
      <w:pPr>
        <w:shd w:val="clear" w:color="auto" w:fill="FFFFFF"/>
        <w:tabs>
          <w:tab w:val="left" w:pos="720"/>
        </w:tabs>
        <w:ind w:firstLine="301"/>
        <w:jc w:val="both"/>
        <w:rPr>
          <w:rFonts w:eastAsia="Times-Roman"/>
          <w:b/>
          <w:sz w:val="22"/>
          <w:szCs w:val="22"/>
          <w:lang w:val="uk-UA"/>
        </w:rPr>
      </w:pPr>
      <w:r>
        <w:rPr>
          <w:sz w:val="22"/>
          <w:szCs w:val="22"/>
          <w:lang w:val="uk-UA"/>
        </w:rPr>
        <w:br w:type="page"/>
      </w:r>
      <w:r w:rsidR="00D369E6" w:rsidRPr="005479BF">
        <w:rPr>
          <w:rFonts w:eastAsia="Times-Roman"/>
          <w:b/>
          <w:sz w:val="22"/>
          <w:szCs w:val="22"/>
          <w:lang w:val="uk-UA"/>
        </w:rPr>
        <w:lastRenderedPageBreak/>
        <w:t>Порядок виконання роботи</w:t>
      </w:r>
    </w:p>
    <w:p w:rsidR="00D369E6" w:rsidRPr="005479BF" w:rsidRDefault="00D369E6" w:rsidP="00E64B4D">
      <w:pPr>
        <w:autoSpaceDE w:val="0"/>
        <w:autoSpaceDN w:val="0"/>
        <w:adjustRightInd w:val="0"/>
        <w:ind w:firstLine="301"/>
        <w:jc w:val="both"/>
        <w:rPr>
          <w:rFonts w:eastAsia="Times-Roman"/>
          <w:b/>
          <w:sz w:val="22"/>
          <w:szCs w:val="22"/>
          <w:lang w:val="uk-UA"/>
        </w:rPr>
      </w:pPr>
    </w:p>
    <w:p w:rsidR="00D369E6" w:rsidRPr="005479BF" w:rsidRDefault="00D369E6" w:rsidP="00E64B4D">
      <w:pPr>
        <w:autoSpaceDE w:val="0"/>
        <w:autoSpaceDN w:val="0"/>
        <w:adjustRightInd w:val="0"/>
        <w:ind w:firstLine="301"/>
        <w:jc w:val="both"/>
        <w:rPr>
          <w:b/>
          <w:bCs/>
          <w:i/>
          <w:color w:val="231F20"/>
          <w:sz w:val="22"/>
          <w:szCs w:val="22"/>
          <w:lang w:val="uk-UA"/>
        </w:rPr>
      </w:pPr>
      <w:r w:rsidRPr="005479BF">
        <w:rPr>
          <w:b/>
          <w:bCs/>
          <w:i/>
          <w:color w:val="231F20"/>
          <w:sz w:val="22"/>
          <w:szCs w:val="22"/>
          <w:lang w:val="uk-UA"/>
        </w:rPr>
        <w:t>Реакція на адреналін із хлоридом заліза (III)</w:t>
      </w:r>
    </w:p>
    <w:p w:rsidR="00D369E6" w:rsidRPr="005479BF" w:rsidRDefault="00D369E6" w:rsidP="00E64B4D">
      <w:pPr>
        <w:tabs>
          <w:tab w:val="left" w:pos="720"/>
        </w:tabs>
        <w:ind w:firstLine="301"/>
        <w:jc w:val="both"/>
        <w:rPr>
          <w:color w:val="231F20"/>
          <w:sz w:val="22"/>
          <w:szCs w:val="22"/>
          <w:lang w:val="uk-UA"/>
        </w:rPr>
      </w:pPr>
      <w:r w:rsidRPr="005479BF">
        <w:rPr>
          <w:color w:val="231F20"/>
          <w:sz w:val="22"/>
          <w:szCs w:val="22"/>
          <w:lang w:val="uk-UA"/>
        </w:rPr>
        <w:t xml:space="preserve">Адреналін досить легко вступає в окисно-відновні реакції. Гормон та продукти його окислення можна виявити кольоровими реакціями. </w:t>
      </w:r>
      <w:r w:rsidR="000A4438" w:rsidRPr="005479BF">
        <w:rPr>
          <w:color w:val="231F20"/>
          <w:sz w:val="22"/>
          <w:szCs w:val="22"/>
          <w:lang w:val="uk-UA"/>
        </w:rPr>
        <w:t>Із</w:t>
      </w:r>
      <w:r w:rsidRPr="005479BF">
        <w:rPr>
          <w:color w:val="231F20"/>
          <w:sz w:val="22"/>
          <w:szCs w:val="22"/>
          <w:lang w:val="uk-UA"/>
        </w:rPr>
        <w:t xml:space="preserve"> розчином хлориду заліза (III) адреналін та норадреналін утворюють комплексну сполуку смарагдово-зеленого кольору. </w:t>
      </w:r>
      <w:r w:rsidR="000A4438" w:rsidRPr="005479BF">
        <w:rPr>
          <w:color w:val="231F20"/>
          <w:sz w:val="22"/>
          <w:szCs w:val="22"/>
          <w:lang w:val="uk-UA"/>
        </w:rPr>
        <w:t>Із</w:t>
      </w:r>
      <w:r w:rsidRPr="005479BF">
        <w:rPr>
          <w:color w:val="231F20"/>
          <w:sz w:val="22"/>
          <w:szCs w:val="22"/>
          <w:lang w:val="uk-UA"/>
        </w:rPr>
        <w:t xml:space="preserve"> додаванн</w:t>
      </w:r>
      <w:r w:rsidR="000A4438" w:rsidRPr="005479BF">
        <w:rPr>
          <w:color w:val="231F20"/>
          <w:sz w:val="22"/>
          <w:szCs w:val="22"/>
          <w:lang w:val="uk-UA"/>
        </w:rPr>
        <w:t>ям</w:t>
      </w:r>
      <w:r w:rsidRPr="005479BF">
        <w:rPr>
          <w:color w:val="231F20"/>
          <w:sz w:val="22"/>
          <w:szCs w:val="22"/>
          <w:lang w:val="uk-UA"/>
        </w:rPr>
        <w:t xml:space="preserve"> краплі розчину аміаку забарвлення стає вишнево-червоним, а потім жовтогарячо-червоним. </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 xml:space="preserve">У пробірку вносять 10 крапель 0,1 %-го розчину адреналіну та 1 краплю </w:t>
      </w:r>
      <w:r w:rsidRPr="005479BF">
        <w:rPr>
          <w:sz w:val="22"/>
          <w:szCs w:val="22"/>
          <w:lang w:val="uk-UA"/>
        </w:rPr>
        <w:t>1 %</w:t>
      </w:r>
      <w:r w:rsidR="000A4438" w:rsidRPr="005479BF">
        <w:rPr>
          <w:sz w:val="22"/>
          <w:szCs w:val="22"/>
          <w:lang w:val="uk-UA"/>
        </w:rPr>
        <w:t>-</w:t>
      </w:r>
      <w:r w:rsidRPr="005479BF">
        <w:rPr>
          <w:sz w:val="22"/>
          <w:szCs w:val="22"/>
          <w:lang w:val="uk-UA"/>
        </w:rPr>
        <w:t>го розчину хлориду заліза (ІІІ)</w:t>
      </w:r>
      <w:r w:rsidRPr="005479BF">
        <w:rPr>
          <w:color w:val="231F20"/>
          <w:sz w:val="22"/>
          <w:szCs w:val="22"/>
          <w:lang w:val="uk-UA"/>
        </w:rPr>
        <w:t xml:space="preserve">. </w:t>
      </w:r>
      <w:r w:rsidR="000A4438" w:rsidRPr="005479BF">
        <w:rPr>
          <w:color w:val="231F20"/>
          <w:sz w:val="22"/>
          <w:szCs w:val="22"/>
          <w:lang w:val="uk-UA"/>
        </w:rPr>
        <w:t>Потім</w:t>
      </w:r>
      <w:r w:rsidRPr="005479BF">
        <w:rPr>
          <w:color w:val="231F20"/>
          <w:sz w:val="22"/>
          <w:szCs w:val="22"/>
          <w:lang w:val="uk-UA"/>
        </w:rPr>
        <w:t xml:space="preserve"> додають 1 краплю аміаку. Спостерігають появу та зміну забарвлення. </w:t>
      </w:r>
    </w:p>
    <w:p w:rsidR="00D369E6" w:rsidRPr="005479BF" w:rsidRDefault="00D369E6" w:rsidP="00E64B4D">
      <w:pPr>
        <w:autoSpaceDE w:val="0"/>
        <w:autoSpaceDN w:val="0"/>
        <w:adjustRightInd w:val="0"/>
        <w:ind w:firstLine="301"/>
        <w:jc w:val="both"/>
        <w:rPr>
          <w:color w:val="231F20"/>
          <w:sz w:val="22"/>
          <w:szCs w:val="22"/>
          <w:lang w:val="uk-UA"/>
        </w:rPr>
      </w:pPr>
    </w:p>
    <w:p w:rsidR="00D369E6" w:rsidRPr="005479BF" w:rsidRDefault="00D369E6" w:rsidP="00E64B4D">
      <w:pPr>
        <w:autoSpaceDE w:val="0"/>
        <w:autoSpaceDN w:val="0"/>
        <w:adjustRightInd w:val="0"/>
        <w:ind w:firstLine="301"/>
        <w:jc w:val="both"/>
        <w:rPr>
          <w:color w:val="231F20"/>
          <w:sz w:val="22"/>
          <w:szCs w:val="22"/>
          <w:lang w:val="uk-UA"/>
        </w:rPr>
      </w:pPr>
      <w:r w:rsidRPr="005479BF">
        <w:rPr>
          <w:b/>
          <w:bCs/>
          <w:i/>
          <w:color w:val="231F20"/>
          <w:sz w:val="22"/>
          <w:szCs w:val="22"/>
          <w:lang w:val="uk-UA"/>
        </w:rPr>
        <w:t>Реакція на адреналін з діазобензенсульфокислотою</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 xml:space="preserve">Метод </w:t>
      </w:r>
      <w:r w:rsidR="000A4438" w:rsidRPr="005479BF">
        <w:rPr>
          <w:color w:val="231F20"/>
          <w:sz w:val="22"/>
          <w:szCs w:val="22"/>
          <w:lang w:val="uk-UA"/>
        </w:rPr>
        <w:t>ґрунтується</w:t>
      </w:r>
      <w:r w:rsidRPr="005479BF">
        <w:rPr>
          <w:color w:val="231F20"/>
          <w:sz w:val="22"/>
          <w:szCs w:val="22"/>
          <w:lang w:val="uk-UA"/>
        </w:rPr>
        <w:t xml:space="preserve"> на здатності адреналіну утворювати з діазобензенсульфокислотою сполуку червоного кольору.</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Для о</w:t>
      </w:r>
      <w:r w:rsidR="000A4438" w:rsidRPr="005479BF">
        <w:rPr>
          <w:color w:val="231F20"/>
          <w:sz w:val="22"/>
          <w:szCs w:val="22"/>
          <w:lang w:val="uk-UA"/>
        </w:rPr>
        <w:t>держ</w:t>
      </w:r>
      <w:r w:rsidRPr="005479BF">
        <w:rPr>
          <w:color w:val="231F20"/>
          <w:sz w:val="22"/>
          <w:szCs w:val="22"/>
          <w:lang w:val="uk-UA"/>
        </w:rPr>
        <w:t xml:space="preserve">ання діазобензенсульфокислоти в пробірку </w:t>
      </w:r>
      <w:r w:rsidR="000A4438" w:rsidRPr="005479BF">
        <w:rPr>
          <w:color w:val="231F20"/>
          <w:sz w:val="22"/>
          <w:szCs w:val="22"/>
          <w:lang w:val="uk-UA"/>
        </w:rPr>
        <w:t>відміря</w:t>
      </w:r>
      <w:r w:rsidRPr="005479BF">
        <w:rPr>
          <w:color w:val="231F20"/>
          <w:sz w:val="22"/>
          <w:szCs w:val="22"/>
          <w:lang w:val="uk-UA"/>
        </w:rPr>
        <w:t>ють по 3 краплі 1 %-го розчину сульфанілової кислоти та</w:t>
      </w:r>
      <w:r w:rsidR="00EC13EA" w:rsidRPr="005479BF">
        <w:rPr>
          <w:color w:val="231F20"/>
          <w:sz w:val="22"/>
          <w:szCs w:val="22"/>
          <w:lang w:val="uk-UA"/>
        </w:rPr>
        <w:t xml:space="preserve"> </w:t>
      </w:r>
      <w:r w:rsidRPr="005479BF">
        <w:rPr>
          <w:color w:val="231F20"/>
          <w:sz w:val="22"/>
          <w:szCs w:val="22"/>
          <w:lang w:val="uk-UA"/>
        </w:rPr>
        <w:t xml:space="preserve">5 %-го розчину нітриту натрію, перемішують струшуванням. Потім у пробірку додають 5 крапель 0,1 %-го розчину адреналіну та 3 краплі 10 %-го розчину карбонату натрію. </w:t>
      </w:r>
      <w:r w:rsidR="000A4438" w:rsidRPr="005479BF">
        <w:rPr>
          <w:color w:val="231F20"/>
          <w:sz w:val="22"/>
          <w:szCs w:val="22"/>
          <w:lang w:val="uk-UA"/>
        </w:rPr>
        <w:t>У</w:t>
      </w:r>
      <w:r w:rsidRPr="005479BF">
        <w:rPr>
          <w:color w:val="231F20"/>
          <w:sz w:val="22"/>
          <w:szCs w:val="22"/>
          <w:lang w:val="uk-UA"/>
        </w:rPr>
        <w:t xml:space="preserve">міст перемішують струшуванням </w:t>
      </w:r>
      <w:r w:rsidR="000A4438" w:rsidRPr="005479BF">
        <w:rPr>
          <w:color w:val="231F20"/>
          <w:sz w:val="22"/>
          <w:szCs w:val="22"/>
          <w:lang w:val="uk-UA"/>
        </w:rPr>
        <w:t>і</w:t>
      </w:r>
      <w:r w:rsidRPr="005479BF">
        <w:rPr>
          <w:color w:val="231F20"/>
          <w:sz w:val="22"/>
          <w:szCs w:val="22"/>
          <w:lang w:val="uk-UA"/>
        </w:rPr>
        <w:t xml:space="preserve"> спостерігають за розвитком забарвлення. </w:t>
      </w:r>
    </w:p>
    <w:p w:rsidR="00D369E6" w:rsidRPr="005479BF" w:rsidRDefault="00D369E6" w:rsidP="00E64B4D">
      <w:pPr>
        <w:autoSpaceDE w:val="0"/>
        <w:autoSpaceDN w:val="0"/>
        <w:adjustRightInd w:val="0"/>
        <w:ind w:firstLine="301"/>
        <w:jc w:val="both"/>
        <w:rPr>
          <w:b/>
          <w:bCs/>
          <w:i/>
          <w:sz w:val="22"/>
          <w:szCs w:val="22"/>
          <w:lang w:val="uk-UA"/>
        </w:rPr>
      </w:pPr>
    </w:p>
    <w:p w:rsidR="00D369E6" w:rsidRPr="005479BF" w:rsidRDefault="00D369E6" w:rsidP="00E64B4D">
      <w:pPr>
        <w:autoSpaceDE w:val="0"/>
        <w:autoSpaceDN w:val="0"/>
        <w:adjustRightInd w:val="0"/>
        <w:ind w:firstLine="301"/>
        <w:jc w:val="both"/>
        <w:rPr>
          <w:b/>
          <w:bCs/>
          <w:i/>
          <w:color w:val="231F20"/>
          <w:sz w:val="22"/>
          <w:szCs w:val="22"/>
          <w:lang w:val="uk-UA"/>
        </w:rPr>
      </w:pPr>
      <w:r w:rsidRPr="005479BF">
        <w:rPr>
          <w:b/>
          <w:bCs/>
          <w:i/>
          <w:sz w:val="22"/>
          <w:szCs w:val="22"/>
          <w:lang w:val="uk-UA"/>
        </w:rPr>
        <w:t xml:space="preserve">Реакція </w:t>
      </w:r>
      <w:r w:rsidRPr="005479BF">
        <w:rPr>
          <w:b/>
          <w:bCs/>
          <w:i/>
          <w:color w:val="231F20"/>
          <w:sz w:val="22"/>
          <w:szCs w:val="22"/>
          <w:lang w:val="uk-UA"/>
        </w:rPr>
        <w:t xml:space="preserve">на адреналін </w:t>
      </w:r>
      <w:r w:rsidRPr="005479BF">
        <w:rPr>
          <w:b/>
          <w:bCs/>
          <w:i/>
          <w:sz w:val="22"/>
          <w:szCs w:val="22"/>
          <w:lang w:val="uk-UA"/>
        </w:rPr>
        <w:t>з йодатом калію</w:t>
      </w:r>
      <w:r w:rsidRPr="005479BF">
        <w:rPr>
          <w:b/>
          <w:bCs/>
          <w:i/>
          <w:color w:val="231F20"/>
          <w:sz w:val="22"/>
          <w:szCs w:val="22"/>
          <w:lang w:val="uk-UA"/>
        </w:rPr>
        <w:t xml:space="preserve"> </w:t>
      </w:r>
    </w:p>
    <w:p w:rsidR="00D369E6" w:rsidRPr="005479BF" w:rsidRDefault="00D369E6" w:rsidP="00E64B4D">
      <w:pPr>
        <w:shd w:val="clear" w:color="auto" w:fill="FFFFFF"/>
        <w:ind w:firstLine="301"/>
        <w:jc w:val="both"/>
        <w:rPr>
          <w:sz w:val="22"/>
          <w:szCs w:val="22"/>
          <w:lang w:val="uk-UA"/>
        </w:rPr>
      </w:pPr>
      <w:r w:rsidRPr="005479BF">
        <w:rPr>
          <w:sz w:val="22"/>
          <w:szCs w:val="22"/>
          <w:lang w:val="uk-UA"/>
        </w:rPr>
        <w:t>Адреналін у кислому середовищі з йодатом калію утворює сполуку червоно-фіолетового кольору.</w:t>
      </w:r>
    </w:p>
    <w:p w:rsidR="00D369E6" w:rsidRPr="005479BF" w:rsidRDefault="00D369E6" w:rsidP="00E64B4D">
      <w:pPr>
        <w:shd w:val="clear" w:color="auto" w:fill="FFFFFF"/>
        <w:ind w:firstLine="301"/>
        <w:jc w:val="both"/>
        <w:rPr>
          <w:sz w:val="22"/>
          <w:szCs w:val="22"/>
          <w:lang w:val="uk-UA"/>
        </w:rPr>
      </w:pPr>
      <w:r w:rsidRPr="005479BF">
        <w:rPr>
          <w:color w:val="231F20"/>
          <w:sz w:val="22"/>
          <w:szCs w:val="22"/>
          <w:lang w:val="uk-UA"/>
        </w:rPr>
        <w:t xml:space="preserve">У пробірку вносять 1 краплю </w:t>
      </w:r>
      <w:r w:rsidRPr="005479BF">
        <w:rPr>
          <w:rFonts w:eastAsia="Helvetica-Bold"/>
          <w:bCs/>
          <w:sz w:val="22"/>
          <w:szCs w:val="22"/>
          <w:lang w:val="uk-UA"/>
        </w:rPr>
        <w:t>0,</w:t>
      </w:r>
      <w:r w:rsidRPr="005479BF">
        <w:rPr>
          <w:sz w:val="22"/>
          <w:szCs w:val="22"/>
          <w:lang w:val="uk-UA"/>
        </w:rPr>
        <w:t>1 %</w:t>
      </w:r>
      <w:r w:rsidR="000A4438" w:rsidRPr="005479BF">
        <w:rPr>
          <w:sz w:val="22"/>
          <w:szCs w:val="22"/>
          <w:lang w:val="uk-UA"/>
        </w:rPr>
        <w:t>-</w:t>
      </w:r>
      <w:r w:rsidRPr="005479BF">
        <w:rPr>
          <w:sz w:val="22"/>
          <w:szCs w:val="22"/>
          <w:lang w:val="uk-UA"/>
        </w:rPr>
        <w:t xml:space="preserve">го </w:t>
      </w:r>
      <w:r w:rsidRPr="005479BF">
        <w:rPr>
          <w:color w:val="231F20"/>
          <w:sz w:val="22"/>
          <w:szCs w:val="22"/>
          <w:lang w:val="uk-UA"/>
        </w:rPr>
        <w:t>р</w:t>
      </w:r>
      <w:r w:rsidRPr="005479BF">
        <w:rPr>
          <w:sz w:val="22"/>
          <w:szCs w:val="22"/>
          <w:lang w:val="uk-UA"/>
        </w:rPr>
        <w:t>озчину адреналіну, 5 мл води. Відбирають в іншу пробірку 0,5 мл розведеного розчину адреналіну, додають 1 мл розчину КІО</w:t>
      </w:r>
      <w:r w:rsidRPr="005479BF">
        <w:rPr>
          <w:sz w:val="22"/>
          <w:szCs w:val="22"/>
          <w:vertAlign w:val="subscript"/>
          <w:lang w:val="uk-UA"/>
        </w:rPr>
        <w:t>3</w:t>
      </w:r>
      <w:r w:rsidRPr="005479BF">
        <w:rPr>
          <w:sz w:val="22"/>
          <w:szCs w:val="22"/>
          <w:lang w:val="uk-UA"/>
        </w:rPr>
        <w:t xml:space="preserve">, </w:t>
      </w:r>
      <w:r w:rsidR="000A4438" w:rsidRPr="005479BF">
        <w:rPr>
          <w:sz w:val="22"/>
          <w:szCs w:val="22"/>
          <w:lang w:val="uk-UA"/>
        </w:rPr>
        <w:t xml:space="preserve">10 </w:t>
      </w:r>
      <w:r w:rsidRPr="005479BF">
        <w:rPr>
          <w:sz w:val="22"/>
          <w:szCs w:val="22"/>
          <w:lang w:val="uk-UA"/>
        </w:rPr>
        <w:t xml:space="preserve"> крапель розчину оцтової або ортофосфорної кислоти </w:t>
      </w:r>
      <w:r w:rsidR="000A4438" w:rsidRPr="005479BF">
        <w:rPr>
          <w:sz w:val="22"/>
          <w:szCs w:val="22"/>
          <w:lang w:val="uk-UA"/>
        </w:rPr>
        <w:t>і</w:t>
      </w:r>
      <w:r w:rsidRPr="005479BF">
        <w:rPr>
          <w:sz w:val="22"/>
          <w:szCs w:val="22"/>
          <w:lang w:val="uk-UA"/>
        </w:rPr>
        <w:t xml:space="preserve"> підігрівають суміш до температури 60 –</w:t>
      </w:r>
      <w:r w:rsidR="00EC13EA" w:rsidRPr="005479BF">
        <w:rPr>
          <w:sz w:val="22"/>
          <w:szCs w:val="22"/>
          <w:lang w:val="uk-UA"/>
        </w:rPr>
        <w:t xml:space="preserve"> </w:t>
      </w:r>
      <w:r w:rsidRPr="005479BF">
        <w:rPr>
          <w:sz w:val="22"/>
          <w:szCs w:val="22"/>
          <w:lang w:val="uk-UA"/>
        </w:rPr>
        <w:t>65 °С. Спостерігають появу забарвлення.</w:t>
      </w:r>
    </w:p>
    <w:p w:rsidR="00D369E6" w:rsidRDefault="00D369E6" w:rsidP="00E64B4D">
      <w:pPr>
        <w:autoSpaceDE w:val="0"/>
        <w:autoSpaceDN w:val="0"/>
        <w:adjustRightInd w:val="0"/>
        <w:ind w:firstLine="301"/>
        <w:jc w:val="both"/>
        <w:rPr>
          <w:b/>
          <w:bCs/>
          <w:i/>
          <w:color w:val="231F20"/>
          <w:sz w:val="22"/>
          <w:szCs w:val="22"/>
          <w:lang w:val="uk-UA"/>
        </w:rPr>
      </w:pPr>
    </w:p>
    <w:p w:rsidR="00D369E6" w:rsidRPr="005479BF" w:rsidRDefault="00D369E6" w:rsidP="00E64B4D">
      <w:pPr>
        <w:autoSpaceDE w:val="0"/>
        <w:autoSpaceDN w:val="0"/>
        <w:adjustRightInd w:val="0"/>
        <w:ind w:firstLine="301"/>
        <w:jc w:val="both"/>
        <w:rPr>
          <w:b/>
          <w:bCs/>
          <w:i/>
          <w:color w:val="231F20"/>
          <w:sz w:val="22"/>
          <w:szCs w:val="22"/>
          <w:lang w:val="uk-UA"/>
        </w:rPr>
      </w:pPr>
      <w:r w:rsidRPr="005479BF">
        <w:rPr>
          <w:b/>
          <w:bCs/>
          <w:i/>
          <w:sz w:val="22"/>
          <w:szCs w:val="22"/>
          <w:lang w:val="uk-UA"/>
        </w:rPr>
        <w:t xml:space="preserve">Реакція </w:t>
      </w:r>
      <w:r w:rsidRPr="005479BF">
        <w:rPr>
          <w:b/>
          <w:bCs/>
          <w:i/>
          <w:color w:val="231F20"/>
          <w:sz w:val="22"/>
          <w:szCs w:val="22"/>
          <w:lang w:val="uk-UA"/>
        </w:rPr>
        <w:t xml:space="preserve">на адреналін </w:t>
      </w:r>
      <w:r w:rsidRPr="005479BF">
        <w:rPr>
          <w:b/>
          <w:bCs/>
          <w:i/>
          <w:sz w:val="22"/>
          <w:szCs w:val="22"/>
          <w:lang w:val="uk-UA"/>
        </w:rPr>
        <w:t>з нітритно-молібденовим реактивом</w:t>
      </w:r>
      <w:r w:rsidRPr="005479BF">
        <w:rPr>
          <w:b/>
          <w:bCs/>
          <w:i/>
          <w:color w:val="231F20"/>
          <w:sz w:val="22"/>
          <w:szCs w:val="22"/>
          <w:lang w:val="uk-UA"/>
        </w:rPr>
        <w:t xml:space="preserve"> </w:t>
      </w:r>
    </w:p>
    <w:p w:rsidR="00D369E6" w:rsidRPr="00CA01B5" w:rsidRDefault="00D369E6" w:rsidP="00E64B4D">
      <w:pPr>
        <w:autoSpaceDE w:val="0"/>
        <w:autoSpaceDN w:val="0"/>
        <w:adjustRightInd w:val="0"/>
        <w:ind w:firstLine="301"/>
        <w:jc w:val="both"/>
        <w:rPr>
          <w:bCs/>
          <w:spacing w:val="-4"/>
          <w:sz w:val="22"/>
          <w:szCs w:val="22"/>
          <w:lang w:val="uk-UA"/>
        </w:rPr>
      </w:pPr>
      <w:r w:rsidRPr="00CA01B5">
        <w:rPr>
          <w:bCs/>
          <w:color w:val="231F20"/>
          <w:spacing w:val="-4"/>
          <w:sz w:val="22"/>
          <w:szCs w:val="22"/>
          <w:lang w:val="uk-UA"/>
        </w:rPr>
        <w:t xml:space="preserve">Адреналін у кислому середовищі </w:t>
      </w:r>
      <w:r w:rsidR="000A4438" w:rsidRPr="00CA01B5">
        <w:rPr>
          <w:bCs/>
          <w:color w:val="231F20"/>
          <w:spacing w:val="-4"/>
          <w:sz w:val="22"/>
          <w:szCs w:val="22"/>
          <w:lang w:val="uk-UA"/>
        </w:rPr>
        <w:t>внаслідок</w:t>
      </w:r>
      <w:r w:rsidR="00880AE6" w:rsidRPr="00CA01B5">
        <w:rPr>
          <w:bCs/>
          <w:color w:val="231F20"/>
          <w:spacing w:val="-4"/>
          <w:sz w:val="22"/>
          <w:szCs w:val="22"/>
          <w:lang w:val="uk-UA"/>
        </w:rPr>
        <w:t xml:space="preserve"> взаємодії </w:t>
      </w:r>
      <w:r w:rsidRPr="00CA01B5">
        <w:rPr>
          <w:bCs/>
          <w:color w:val="231F20"/>
          <w:spacing w:val="-4"/>
          <w:sz w:val="22"/>
          <w:szCs w:val="22"/>
          <w:lang w:val="uk-UA"/>
        </w:rPr>
        <w:t xml:space="preserve">з </w:t>
      </w:r>
      <w:r w:rsidRPr="00CA01B5">
        <w:rPr>
          <w:bCs/>
          <w:spacing w:val="-4"/>
          <w:sz w:val="22"/>
          <w:szCs w:val="22"/>
          <w:lang w:val="uk-UA"/>
        </w:rPr>
        <w:t xml:space="preserve">нітритно-молібденовим реактивом утворює сполуку жовто-жовтогарячого кольору. </w:t>
      </w:r>
      <w:r w:rsidR="000A4438" w:rsidRPr="00CA01B5">
        <w:rPr>
          <w:bCs/>
          <w:spacing w:val="-4"/>
          <w:sz w:val="22"/>
          <w:szCs w:val="22"/>
          <w:lang w:val="uk-UA"/>
        </w:rPr>
        <w:t>Із</w:t>
      </w:r>
      <w:r w:rsidRPr="00CA01B5">
        <w:rPr>
          <w:bCs/>
          <w:spacing w:val="-4"/>
          <w:sz w:val="22"/>
          <w:szCs w:val="22"/>
          <w:lang w:val="uk-UA"/>
        </w:rPr>
        <w:t xml:space="preserve"> додаванн</w:t>
      </w:r>
      <w:r w:rsidR="000A4438" w:rsidRPr="00CA01B5">
        <w:rPr>
          <w:bCs/>
          <w:spacing w:val="-4"/>
          <w:sz w:val="22"/>
          <w:szCs w:val="22"/>
          <w:lang w:val="uk-UA"/>
        </w:rPr>
        <w:t>ям</w:t>
      </w:r>
      <w:r w:rsidRPr="00CA01B5">
        <w:rPr>
          <w:bCs/>
          <w:spacing w:val="-4"/>
          <w:sz w:val="22"/>
          <w:szCs w:val="22"/>
          <w:lang w:val="uk-UA"/>
        </w:rPr>
        <w:t xml:space="preserve"> лугу забарвлення змінюється на малиново-червоне, яке за </w:t>
      </w:r>
      <w:r w:rsidR="000A4438" w:rsidRPr="00CA01B5">
        <w:rPr>
          <w:bCs/>
          <w:spacing w:val="-4"/>
          <w:sz w:val="22"/>
          <w:szCs w:val="22"/>
          <w:lang w:val="uk-UA"/>
        </w:rPr>
        <w:t>наяв</w:t>
      </w:r>
      <w:r w:rsidRPr="00CA01B5">
        <w:rPr>
          <w:bCs/>
          <w:spacing w:val="-4"/>
          <w:sz w:val="22"/>
          <w:szCs w:val="22"/>
          <w:lang w:val="uk-UA"/>
        </w:rPr>
        <w:t>ності соляної кислоти переходить у лимонно-жовте.</w:t>
      </w:r>
    </w:p>
    <w:p w:rsidR="00D369E6" w:rsidRPr="005479BF" w:rsidRDefault="00D369E6" w:rsidP="00E64B4D">
      <w:pPr>
        <w:autoSpaceDE w:val="0"/>
        <w:autoSpaceDN w:val="0"/>
        <w:adjustRightInd w:val="0"/>
        <w:ind w:firstLine="301"/>
        <w:jc w:val="both"/>
        <w:rPr>
          <w:bCs/>
          <w:color w:val="231F20"/>
          <w:sz w:val="22"/>
          <w:szCs w:val="22"/>
          <w:lang w:val="uk-UA"/>
        </w:rPr>
      </w:pPr>
      <w:r w:rsidRPr="005479BF">
        <w:rPr>
          <w:color w:val="231F20"/>
          <w:sz w:val="22"/>
          <w:szCs w:val="22"/>
          <w:lang w:val="uk-UA"/>
        </w:rPr>
        <w:lastRenderedPageBreak/>
        <w:t xml:space="preserve">У пробірку вносять 5 крапель </w:t>
      </w:r>
      <w:r w:rsidRPr="005479BF">
        <w:rPr>
          <w:rFonts w:eastAsia="Helvetica-Bold"/>
          <w:bCs/>
          <w:sz w:val="22"/>
          <w:szCs w:val="22"/>
          <w:lang w:val="uk-UA"/>
        </w:rPr>
        <w:t>0,</w:t>
      </w:r>
      <w:r w:rsidRPr="005479BF">
        <w:rPr>
          <w:sz w:val="22"/>
          <w:szCs w:val="22"/>
          <w:lang w:val="uk-UA"/>
        </w:rPr>
        <w:t>1 %</w:t>
      </w:r>
      <w:r w:rsidR="000A4438" w:rsidRPr="005479BF">
        <w:rPr>
          <w:sz w:val="22"/>
          <w:szCs w:val="22"/>
          <w:lang w:val="uk-UA"/>
        </w:rPr>
        <w:t>-</w:t>
      </w:r>
      <w:r w:rsidRPr="005479BF">
        <w:rPr>
          <w:sz w:val="22"/>
          <w:szCs w:val="22"/>
          <w:lang w:val="uk-UA"/>
        </w:rPr>
        <w:t xml:space="preserve">го </w:t>
      </w:r>
      <w:r w:rsidRPr="005479BF">
        <w:rPr>
          <w:color w:val="231F20"/>
          <w:sz w:val="22"/>
          <w:szCs w:val="22"/>
          <w:lang w:val="uk-UA"/>
        </w:rPr>
        <w:t>р</w:t>
      </w:r>
      <w:r w:rsidRPr="005479BF">
        <w:rPr>
          <w:sz w:val="22"/>
          <w:szCs w:val="22"/>
          <w:lang w:val="uk-UA"/>
        </w:rPr>
        <w:t>озчину адреналіну, додають 5 крапель 5 %-го розчину соляної кислоти, 5 крапель</w:t>
      </w:r>
      <w:r w:rsidRPr="005479BF">
        <w:rPr>
          <w:bCs/>
          <w:sz w:val="22"/>
          <w:szCs w:val="22"/>
          <w:lang w:val="uk-UA"/>
        </w:rPr>
        <w:t xml:space="preserve"> нітритно-молібденового реактиву. Суміш перемішують </w:t>
      </w:r>
      <w:r w:rsidR="000A4438" w:rsidRPr="005479BF">
        <w:rPr>
          <w:bCs/>
          <w:sz w:val="22"/>
          <w:szCs w:val="22"/>
          <w:lang w:val="uk-UA"/>
        </w:rPr>
        <w:t>і</w:t>
      </w:r>
      <w:r w:rsidRPr="005479BF">
        <w:rPr>
          <w:bCs/>
          <w:sz w:val="22"/>
          <w:szCs w:val="22"/>
          <w:lang w:val="uk-UA"/>
        </w:rPr>
        <w:t xml:space="preserve"> </w:t>
      </w:r>
      <w:r w:rsidR="000A4438" w:rsidRPr="005479BF">
        <w:rPr>
          <w:bCs/>
          <w:sz w:val="22"/>
          <w:szCs w:val="22"/>
          <w:lang w:val="uk-UA"/>
        </w:rPr>
        <w:t>с</w:t>
      </w:r>
      <w:r w:rsidR="00AE7760" w:rsidRPr="005479BF">
        <w:rPr>
          <w:bCs/>
          <w:sz w:val="22"/>
          <w:szCs w:val="22"/>
          <w:lang w:val="uk-UA"/>
        </w:rPr>
        <w:t>постерігають появу забарвлення</w:t>
      </w:r>
      <w:r w:rsidRPr="005479BF">
        <w:rPr>
          <w:bCs/>
          <w:sz w:val="22"/>
          <w:szCs w:val="22"/>
          <w:lang w:val="uk-UA"/>
        </w:rPr>
        <w:t xml:space="preserve">. Потім </w:t>
      </w:r>
      <w:r w:rsidR="000A4438" w:rsidRPr="005479BF">
        <w:rPr>
          <w:bCs/>
          <w:sz w:val="22"/>
          <w:szCs w:val="22"/>
          <w:lang w:val="uk-UA"/>
        </w:rPr>
        <w:t>внося</w:t>
      </w:r>
      <w:r w:rsidRPr="005479BF">
        <w:rPr>
          <w:bCs/>
          <w:sz w:val="22"/>
          <w:szCs w:val="22"/>
          <w:lang w:val="uk-UA"/>
        </w:rPr>
        <w:t>ть 1 краплю</w:t>
      </w:r>
      <w:r w:rsidR="00EC13EA" w:rsidRPr="005479BF">
        <w:rPr>
          <w:bCs/>
          <w:sz w:val="22"/>
          <w:szCs w:val="22"/>
          <w:lang w:val="uk-UA"/>
        </w:rPr>
        <w:t xml:space="preserve"> </w:t>
      </w:r>
      <w:r w:rsidRPr="005479BF">
        <w:rPr>
          <w:bCs/>
          <w:sz w:val="22"/>
          <w:szCs w:val="22"/>
          <w:lang w:val="uk-UA"/>
        </w:rPr>
        <w:t>10 %-го розчину гідроксиду натрію,</w:t>
      </w:r>
      <w:r w:rsidR="000A4438" w:rsidRPr="005479BF">
        <w:rPr>
          <w:bCs/>
          <w:sz w:val="22"/>
          <w:szCs w:val="22"/>
          <w:lang w:val="uk-UA"/>
        </w:rPr>
        <w:t xml:space="preserve"> </w:t>
      </w:r>
      <w:r w:rsidRPr="005479BF">
        <w:rPr>
          <w:bCs/>
          <w:sz w:val="22"/>
          <w:szCs w:val="22"/>
          <w:lang w:val="uk-UA"/>
        </w:rPr>
        <w:t>перемішують, додають 1</w:t>
      </w:r>
      <w:r w:rsidR="000A4438" w:rsidRPr="005479BF">
        <w:rPr>
          <w:rFonts w:eastAsia="Times-Roman"/>
          <w:sz w:val="22"/>
          <w:szCs w:val="22"/>
          <w:lang w:val="uk-UA"/>
        </w:rPr>
        <w:t>–</w:t>
      </w:r>
      <w:r w:rsidRPr="005479BF">
        <w:rPr>
          <w:bCs/>
          <w:sz w:val="22"/>
          <w:szCs w:val="22"/>
          <w:lang w:val="uk-UA"/>
        </w:rPr>
        <w:t>2 краплі концентрованої соляної кислоти, спостерігають зміни забарвлення на кожному етапі досліду.</w:t>
      </w:r>
    </w:p>
    <w:p w:rsidR="00D369E6" w:rsidRPr="005479BF" w:rsidRDefault="00D369E6" w:rsidP="00E64B4D">
      <w:pPr>
        <w:autoSpaceDE w:val="0"/>
        <w:autoSpaceDN w:val="0"/>
        <w:adjustRightInd w:val="0"/>
        <w:ind w:firstLine="301"/>
        <w:jc w:val="both"/>
        <w:rPr>
          <w:b/>
          <w:bCs/>
          <w:i/>
          <w:color w:val="231F20"/>
          <w:sz w:val="22"/>
          <w:szCs w:val="22"/>
          <w:lang w:val="uk-UA"/>
        </w:rPr>
      </w:pPr>
    </w:p>
    <w:p w:rsidR="00D369E6" w:rsidRPr="005479BF" w:rsidRDefault="00D369E6" w:rsidP="00E64B4D">
      <w:pPr>
        <w:autoSpaceDE w:val="0"/>
        <w:autoSpaceDN w:val="0"/>
        <w:adjustRightInd w:val="0"/>
        <w:ind w:firstLine="301"/>
        <w:jc w:val="both"/>
        <w:rPr>
          <w:color w:val="231F20"/>
          <w:sz w:val="22"/>
          <w:szCs w:val="22"/>
          <w:lang w:val="uk-UA"/>
        </w:rPr>
      </w:pPr>
      <w:r w:rsidRPr="005479BF">
        <w:rPr>
          <w:b/>
          <w:bCs/>
          <w:i/>
          <w:color w:val="231F20"/>
          <w:sz w:val="22"/>
          <w:szCs w:val="22"/>
          <w:lang w:val="uk-UA"/>
        </w:rPr>
        <w:t>Визначення адреналіну за флуоресценцією продуктів його окис</w:t>
      </w:r>
      <w:r w:rsidR="000A4438" w:rsidRPr="005479BF">
        <w:rPr>
          <w:b/>
          <w:bCs/>
          <w:i/>
          <w:color w:val="231F20"/>
          <w:sz w:val="22"/>
          <w:szCs w:val="22"/>
          <w:lang w:val="uk-UA"/>
        </w:rPr>
        <w:t>н</w:t>
      </w:r>
      <w:r w:rsidRPr="005479BF">
        <w:rPr>
          <w:b/>
          <w:bCs/>
          <w:i/>
          <w:color w:val="231F20"/>
          <w:sz w:val="22"/>
          <w:szCs w:val="22"/>
          <w:lang w:val="uk-UA"/>
        </w:rPr>
        <w:t>ення</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Адреналін окис</w:t>
      </w:r>
      <w:r w:rsidR="000A4438" w:rsidRPr="005479BF">
        <w:rPr>
          <w:color w:val="231F20"/>
          <w:sz w:val="22"/>
          <w:szCs w:val="22"/>
          <w:lang w:val="uk-UA"/>
        </w:rPr>
        <w:t>н</w:t>
      </w:r>
      <w:r w:rsidRPr="005479BF">
        <w:rPr>
          <w:color w:val="231F20"/>
          <w:sz w:val="22"/>
          <w:szCs w:val="22"/>
          <w:lang w:val="uk-UA"/>
        </w:rPr>
        <w:t>юється під впливом лугів з утворенням сполук, для яких характерна зелена флуоресценція.</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У пробірку вносять 0,5 мл дистильованої води, 5 крапель 10 %-го розчину гідроксиду натрію, 5 крапель 0,1 %-го розчину адреналіну, перемішують. Спостерігають появу флуоресценції за допомогою флуорометра.</w:t>
      </w:r>
    </w:p>
    <w:p w:rsidR="00D369E6" w:rsidRPr="005479BF" w:rsidRDefault="00D369E6" w:rsidP="00E64B4D">
      <w:pPr>
        <w:autoSpaceDE w:val="0"/>
        <w:autoSpaceDN w:val="0"/>
        <w:adjustRightInd w:val="0"/>
        <w:ind w:firstLine="301"/>
        <w:jc w:val="both"/>
        <w:rPr>
          <w:color w:val="231F20"/>
          <w:sz w:val="22"/>
          <w:szCs w:val="22"/>
          <w:lang w:val="uk-UA"/>
        </w:rPr>
      </w:pPr>
    </w:p>
    <w:p w:rsidR="00D369E6" w:rsidRPr="005479BF" w:rsidRDefault="00D369E6" w:rsidP="00E64B4D">
      <w:pPr>
        <w:autoSpaceDE w:val="0"/>
        <w:autoSpaceDN w:val="0"/>
        <w:adjustRightInd w:val="0"/>
        <w:ind w:firstLine="301"/>
        <w:jc w:val="both"/>
        <w:rPr>
          <w:b/>
          <w:bCs/>
          <w:i/>
          <w:color w:val="231F20"/>
          <w:sz w:val="22"/>
          <w:szCs w:val="22"/>
          <w:lang w:val="uk-UA"/>
        </w:rPr>
      </w:pPr>
      <w:r w:rsidRPr="005479BF">
        <w:rPr>
          <w:b/>
          <w:bCs/>
          <w:i/>
          <w:color w:val="231F20"/>
          <w:sz w:val="22"/>
          <w:szCs w:val="22"/>
          <w:lang w:val="uk-UA"/>
        </w:rPr>
        <w:t>Визначення адреналіну за утворенням флуоресцію</w:t>
      </w:r>
      <w:r w:rsidR="000A4438" w:rsidRPr="005479BF">
        <w:rPr>
          <w:b/>
          <w:bCs/>
          <w:i/>
          <w:color w:val="231F20"/>
          <w:sz w:val="22"/>
          <w:szCs w:val="22"/>
          <w:lang w:val="uk-UA"/>
        </w:rPr>
        <w:t>вальн</w:t>
      </w:r>
      <w:r w:rsidRPr="005479BF">
        <w:rPr>
          <w:b/>
          <w:bCs/>
          <w:i/>
          <w:color w:val="231F20"/>
          <w:sz w:val="22"/>
          <w:szCs w:val="22"/>
          <w:lang w:val="uk-UA"/>
        </w:rPr>
        <w:t>ого продукту його окис</w:t>
      </w:r>
      <w:r w:rsidR="000A4438" w:rsidRPr="005479BF">
        <w:rPr>
          <w:b/>
          <w:bCs/>
          <w:i/>
          <w:color w:val="231F20"/>
          <w:sz w:val="22"/>
          <w:szCs w:val="22"/>
          <w:lang w:val="uk-UA"/>
        </w:rPr>
        <w:t>н</w:t>
      </w:r>
      <w:r w:rsidRPr="005479BF">
        <w:rPr>
          <w:b/>
          <w:bCs/>
          <w:i/>
          <w:color w:val="231F20"/>
          <w:sz w:val="22"/>
          <w:szCs w:val="22"/>
          <w:lang w:val="uk-UA"/>
        </w:rPr>
        <w:t xml:space="preserve">ення </w:t>
      </w:r>
      <w:r w:rsidRPr="005479BF">
        <w:rPr>
          <w:b/>
          <w:i/>
          <w:sz w:val="22"/>
          <w:szCs w:val="22"/>
          <w:lang w:val="uk-UA"/>
        </w:rPr>
        <w:t xml:space="preserve">– </w:t>
      </w:r>
      <w:r w:rsidRPr="005479BF">
        <w:rPr>
          <w:b/>
          <w:bCs/>
          <w:i/>
          <w:color w:val="231F20"/>
          <w:sz w:val="22"/>
          <w:szCs w:val="22"/>
          <w:lang w:val="uk-UA"/>
        </w:rPr>
        <w:t>адренолютину</w:t>
      </w: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 xml:space="preserve">Адреналін </w:t>
      </w:r>
      <w:r w:rsidR="000A4438" w:rsidRPr="005479BF">
        <w:rPr>
          <w:color w:val="231F20"/>
          <w:sz w:val="22"/>
          <w:szCs w:val="22"/>
          <w:lang w:val="uk-UA"/>
        </w:rPr>
        <w:t>окиснюється</w:t>
      </w:r>
      <w:r w:rsidRPr="005479BF">
        <w:rPr>
          <w:color w:val="231F20"/>
          <w:sz w:val="22"/>
          <w:szCs w:val="22"/>
          <w:lang w:val="uk-UA"/>
        </w:rPr>
        <w:t xml:space="preserve"> під дією гексаціаноферату (III) калію в адренохром, з якого в лужному середовищі утворюється адренолютин, що має жовто-зелену флуоресценцію:</w:t>
      </w:r>
    </w:p>
    <w:p w:rsidR="00D369E6" w:rsidRPr="005479BF" w:rsidRDefault="00041549" w:rsidP="00E64B4D">
      <w:pPr>
        <w:autoSpaceDE w:val="0"/>
        <w:autoSpaceDN w:val="0"/>
        <w:adjustRightInd w:val="0"/>
        <w:jc w:val="center"/>
        <w:rPr>
          <w:b/>
          <w:bCs/>
          <w:i/>
          <w:color w:val="231F20"/>
          <w:sz w:val="22"/>
          <w:szCs w:val="22"/>
          <w:lang w:val="uk-UA"/>
        </w:rPr>
      </w:pPr>
      <w:r w:rsidRPr="005479BF">
        <w:object w:dxaOrig="7530" w:dyaOrig="1650">
          <v:shape id="_x0000_i1058" type="#_x0000_t75" style="width:334.5pt;height:75pt" o:ole="">
            <v:imagedata r:id="rId88" o:title=""/>
          </v:shape>
          <o:OLEObject Type="Embed" ProgID="ISISServer" ShapeID="_x0000_i1058" DrawAspect="Content" ObjectID="_1486998879" r:id="rId89"/>
        </w:object>
      </w:r>
    </w:p>
    <w:p w:rsidR="00D369E6" w:rsidRPr="005479BF" w:rsidRDefault="00847021" w:rsidP="00E64B4D">
      <w:pPr>
        <w:autoSpaceDE w:val="0"/>
        <w:autoSpaceDN w:val="0"/>
        <w:adjustRightInd w:val="0"/>
        <w:ind w:firstLine="301"/>
        <w:jc w:val="both"/>
        <w:rPr>
          <w:color w:val="231F20"/>
          <w:sz w:val="20"/>
          <w:szCs w:val="20"/>
          <w:lang w:val="uk-UA"/>
        </w:rPr>
      </w:pPr>
      <w:r w:rsidRPr="005479BF">
        <w:rPr>
          <w:bCs/>
          <w:color w:val="231F20"/>
          <w:sz w:val="20"/>
          <w:szCs w:val="20"/>
          <w:lang w:val="uk-UA"/>
        </w:rPr>
        <w:t xml:space="preserve">     </w:t>
      </w:r>
      <w:r w:rsidR="00EC13EA" w:rsidRPr="005479BF">
        <w:rPr>
          <w:bCs/>
          <w:color w:val="231F20"/>
          <w:sz w:val="20"/>
          <w:szCs w:val="20"/>
          <w:lang w:val="uk-UA"/>
        </w:rPr>
        <w:t xml:space="preserve"> </w:t>
      </w:r>
      <w:r w:rsidR="00D369E6" w:rsidRPr="005479BF">
        <w:rPr>
          <w:bCs/>
          <w:color w:val="231F20"/>
          <w:sz w:val="20"/>
          <w:szCs w:val="20"/>
          <w:lang w:val="uk-UA"/>
        </w:rPr>
        <w:t>адреналін</w:t>
      </w:r>
      <w:r w:rsidR="00EC13EA" w:rsidRPr="005479BF">
        <w:rPr>
          <w:bCs/>
          <w:color w:val="231F20"/>
          <w:sz w:val="20"/>
          <w:szCs w:val="20"/>
          <w:lang w:val="uk-UA"/>
        </w:rPr>
        <w:t xml:space="preserve">           </w:t>
      </w:r>
      <w:r w:rsidRPr="005479BF">
        <w:rPr>
          <w:bCs/>
          <w:color w:val="231F20"/>
          <w:sz w:val="20"/>
          <w:szCs w:val="20"/>
          <w:lang w:val="uk-UA"/>
        </w:rPr>
        <w:t xml:space="preserve">               </w:t>
      </w:r>
      <w:r w:rsidR="00EC13EA" w:rsidRPr="005479BF">
        <w:rPr>
          <w:bCs/>
          <w:color w:val="231F20"/>
          <w:sz w:val="20"/>
          <w:szCs w:val="20"/>
          <w:lang w:val="uk-UA"/>
        </w:rPr>
        <w:t xml:space="preserve">        </w:t>
      </w:r>
      <w:r w:rsidR="00D369E6" w:rsidRPr="005479BF">
        <w:rPr>
          <w:bCs/>
          <w:color w:val="231F20"/>
          <w:sz w:val="20"/>
          <w:szCs w:val="20"/>
          <w:lang w:val="uk-UA"/>
        </w:rPr>
        <w:t xml:space="preserve"> адренохром</w:t>
      </w:r>
      <w:r w:rsidR="00EC13EA" w:rsidRPr="005479BF">
        <w:rPr>
          <w:bCs/>
          <w:color w:val="231F20"/>
          <w:sz w:val="20"/>
          <w:szCs w:val="20"/>
          <w:lang w:val="uk-UA"/>
        </w:rPr>
        <w:t xml:space="preserve">  </w:t>
      </w:r>
      <w:r w:rsidRPr="005479BF">
        <w:rPr>
          <w:bCs/>
          <w:color w:val="231F20"/>
          <w:sz w:val="20"/>
          <w:szCs w:val="20"/>
          <w:lang w:val="uk-UA"/>
        </w:rPr>
        <w:t xml:space="preserve">         </w:t>
      </w:r>
      <w:r w:rsidR="00EC13EA" w:rsidRPr="005479BF">
        <w:rPr>
          <w:bCs/>
          <w:color w:val="231F20"/>
          <w:sz w:val="20"/>
          <w:szCs w:val="20"/>
          <w:lang w:val="uk-UA"/>
        </w:rPr>
        <w:t xml:space="preserve">       </w:t>
      </w:r>
      <w:r w:rsidR="00D369E6" w:rsidRPr="005479BF">
        <w:rPr>
          <w:color w:val="231F20"/>
          <w:sz w:val="20"/>
          <w:szCs w:val="20"/>
          <w:lang w:val="uk-UA"/>
        </w:rPr>
        <w:t>адренолютин</w:t>
      </w:r>
    </w:p>
    <w:p w:rsidR="00207CC9" w:rsidRPr="005479BF" w:rsidRDefault="00207CC9" w:rsidP="00E64B4D">
      <w:pPr>
        <w:autoSpaceDE w:val="0"/>
        <w:autoSpaceDN w:val="0"/>
        <w:adjustRightInd w:val="0"/>
        <w:ind w:firstLine="301"/>
        <w:jc w:val="both"/>
        <w:rPr>
          <w:color w:val="231F20"/>
          <w:sz w:val="20"/>
          <w:szCs w:val="20"/>
          <w:lang w:val="uk-UA"/>
        </w:rPr>
      </w:pPr>
    </w:p>
    <w:p w:rsidR="00D369E6" w:rsidRPr="005479BF" w:rsidRDefault="00D369E6" w:rsidP="00E64B4D">
      <w:pPr>
        <w:autoSpaceDE w:val="0"/>
        <w:autoSpaceDN w:val="0"/>
        <w:adjustRightInd w:val="0"/>
        <w:ind w:firstLine="301"/>
        <w:jc w:val="both"/>
        <w:rPr>
          <w:color w:val="231F20"/>
          <w:sz w:val="22"/>
          <w:szCs w:val="22"/>
          <w:lang w:val="uk-UA"/>
        </w:rPr>
      </w:pPr>
      <w:r w:rsidRPr="005479BF">
        <w:rPr>
          <w:color w:val="231F20"/>
          <w:sz w:val="22"/>
          <w:szCs w:val="22"/>
          <w:lang w:val="uk-UA"/>
        </w:rPr>
        <w:t xml:space="preserve">У дві пробірки вносять по 1 краплі 0,1 %-го розчину адреналіну </w:t>
      </w:r>
      <w:r w:rsidR="00847021" w:rsidRPr="005479BF">
        <w:rPr>
          <w:color w:val="231F20"/>
          <w:sz w:val="22"/>
          <w:szCs w:val="22"/>
          <w:lang w:val="uk-UA"/>
        </w:rPr>
        <w:t>і</w:t>
      </w:r>
      <w:r w:rsidRPr="005479BF">
        <w:rPr>
          <w:color w:val="231F20"/>
          <w:sz w:val="22"/>
          <w:szCs w:val="22"/>
          <w:lang w:val="uk-UA"/>
        </w:rPr>
        <w:t xml:space="preserve"> додають в одну з них 5, а в іншу </w:t>
      </w:r>
      <w:r w:rsidRPr="005479BF">
        <w:rPr>
          <w:sz w:val="22"/>
          <w:szCs w:val="22"/>
          <w:lang w:val="uk-UA"/>
        </w:rPr>
        <w:t>–</w:t>
      </w:r>
      <w:r w:rsidRPr="005479BF">
        <w:rPr>
          <w:color w:val="231F20"/>
          <w:sz w:val="22"/>
          <w:szCs w:val="22"/>
          <w:lang w:val="uk-UA"/>
        </w:rPr>
        <w:t xml:space="preserve"> 10 мл води, перемішують. </w:t>
      </w:r>
      <w:r w:rsidR="00847021" w:rsidRPr="005479BF">
        <w:rPr>
          <w:color w:val="231F20"/>
          <w:sz w:val="22"/>
          <w:szCs w:val="22"/>
          <w:lang w:val="uk-UA"/>
        </w:rPr>
        <w:t>Із</w:t>
      </w:r>
      <w:r w:rsidRPr="005479BF">
        <w:rPr>
          <w:color w:val="231F20"/>
          <w:sz w:val="22"/>
          <w:szCs w:val="22"/>
          <w:lang w:val="uk-UA"/>
        </w:rPr>
        <w:t xml:space="preserve"> цих пробірок у дві інші пробірки відмірюють по 2 мл розведених розчинів адреналіну, </w:t>
      </w:r>
      <w:r w:rsidR="00847021" w:rsidRPr="005479BF">
        <w:rPr>
          <w:color w:val="231F20"/>
          <w:sz w:val="22"/>
          <w:szCs w:val="22"/>
          <w:lang w:val="uk-UA"/>
        </w:rPr>
        <w:t>до</w:t>
      </w:r>
      <w:r w:rsidRPr="005479BF">
        <w:rPr>
          <w:color w:val="231F20"/>
          <w:sz w:val="22"/>
          <w:szCs w:val="22"/>
          <w:lang w:val="uk-UA"/>
        </w:rPr>
        <w:t xml:space="preserve">ливають по 0,3 мл 0,2 %-го розчину гексаціаноферату (III) калію </w:t>
      </w:r>
      <w:r w:rsidR="00847021" w:rsidRPr="005479BF">
        <w:rPr>
          <w:color w:val="231F20"/>
          <w:sz w:val="22"/>
          <w:szCs w:val="22"/>
          <w:lang w:val="uk-UA"/>
        </w:rPr>
        <w:t>і</w:t>
      </w:r>
      <w:r w:rsidRPr="005479BF">
        <w:rPr>
          <w:color w:val="231F20"/>
          <w:sz w:val="22"/>
          <w:szCs w:val="22"/>
          <w:lang w:val="uk-UA"/>
        </w:rPr>
        <w:t xml:space="preserve"> залишають на 5 хв (при цьому адреналін </w:t>
      </w:r>
      <w:r w:rsidR="000A4438" w:rsidRPr="005479BF">
        <w:rPr>
          <w:color w:val="231F20"/>
          <w:sz w:val="22"/>
          <w:szCs w:val="22"/>
          <w:lang w:val="uk-UA"/>
        </w:rPr>
        <w:t>окиснюється</w:t>
      </w:r>
      <w:r w:rsidRPr="005479BF">
        <w:rPr>
          <w:color w:val="231F20"/>
          <w:sz w:val="22"/>
          <w:szCs w:val="22"/>
          <w:lang w:val="uk-UA"/>
        </w:rPr>
        <w:t xml:space="preserve"> в адренохром). У кожну пробірку додають на кінчику скальпеля кристалічну аскорбінову кислоту та по 2 мл </w:t>
      </w:r>
      <w:r w:rsidRPr="005479BF">
        <w:rPr>
          <w:color w:val="231F20"/>
          <w:sz w:val="22"/>
          <w:szCs w:val="22"/>
          <w:lang w:val="uk-UA"/>
        </w:rPr>
        <w:lastRenderedPageBreak/>
        <w:t xml:space="preserve">розчину 10 %-го розчину гідроксиду натрію (аскорбінова кислота перешкоджає подальшому окисненню адренохрому, а натрію гідроксид сприяє перетворенню його </w:t>
      </w:r>
      <w:r w:rsidR="00847021" w:rsidRPr="005479BF">
        <w:rPr>
          <w:color w:val="231F20"/>
          <w:sz w:val="22"/>
          <w:szCs w:val="22"/>
          <w:lang w:val="uk-UA"/>
        </w:rPr>
        <w:t>в</w:t>
      </w:r>
      <w:r w:rsidRPr="005479BF">
        <w:rPr>
          <w:color w:val="231F20"/>
          <w:sz w:val="22"/>
          <w:szCs w:val="22"/>
          <w:lang w:val="uk-UA"/>
        </w:rPr>
        <w:t xml:space="preserve"> адренолютин). Пробірки роз</w:t>
      </w:r>
      <w:r w:rsidR="00847021" w:rsidRPr="005479BF">
        <w:rPr>
          <w:color w:val="231F20"/>
          <w:sz w:val="22"/>
          <w:szCs w:val="22"/>
          <w:lang w:val="uk-UA"/>
        </w:rPr>
        <w:t>міщ</w:t>
      </w:r>
      <w:r w:rsidRPr="005479BF">
        <w:rPr>
          <w:color w:val="231F20"/>
          <w:sz w:val="22"/>
          <w:szCs w:val="22"/>
          <w:lang w:val="uk-UA"/>
        </w:rPr>
        <w:t xml:space="preserve">ують у штативі флуориметра </w:t>
      </w:r>
      <w:r w:rsidR="00847021" w:rsidRPr="005479BF">
        <w:rPr>
          <w:color w:val="231F20"/>
          <w:sz w:val="22"/>
          <w:szCs w:val="22"/>
          <w:lang w:val="uk-UA"/>
        </w:rPr>
        <w:t>і</w:t>
      </w:r>
      <w:r w:rsidRPr="005479BF">
        <w:rPr>
          <w:color w:val="231F20"/>
          <w:sz w:val="22"/>
          <w:szCs w:val="22"/>
          <w:lang w:val="uk-UA"/>
        </w:rPr>
        <w:t xml:space="preserve"> порівнюють інтенсивність флуоресценції в пробах.</w:t>
      </w:r>
    </w:p>
    <w:p w:rsidR="00D369E6" w:rsidRPr="005479BF" w:rsidRDefault="00D369E6" w:rsidP="00E64B4D">
      <w:pPr>
        <w:autoSpaceDE w:val="0"/>
        <w:autoSpaceDN w:val="0"/>
        <w:adjustRightInd w:val="0"/>
        <w:ind w:firstLine="301"/>
        <w:jc w:val="both"/>
        <w:rPr>
          <w:color w:val="231F20"/>
          <w:sz w:val="22"/>
          <w:szCs w:val="22"/>
          <w:lang w:val="uk-UA"/>
        </w:rPr>
      </w:pPr>
    </w:p>
    <w:p w:rsidR="00D369E6" w:rsidRPr="005479BF" w:rsidRDefault="00D369E6" w:rsidP="00E64B4D">
      <w:pPr>
        <w:shd w:val="clear" w:color="auto" w:fill="FFFFFF"/>
        <w:tabs>
          <w:tab w:val="left" w:pos="720"/>
        </w:tabs>
        <w:ind w:firstLine="301"/>
        <w:jc w:val="both"/>
        <w:rPr>
          <w:b/>
          <w:bCs/>
          <w:sz w:val="22"/>
          <w:szCs w:val="22"/>
          <w:lang w:val="uk-UA"/>
        </w:rPr>
      </w:pPr>
      <w:r w:rsidRPr="005479BF">
        <w:rPr>
          <w:rFonts w:eastAsia="Times-Roman"/>
          <w:b/>
          <w:sz w:val="22"/>
          <w:szCs w:val="22"/>
          <w:lang w:val="uk-UA"/>
        </w:rPr>
        <w:t xml:space="preserve">13.4. </w:t>
      </w:r>
      <w:r w:rsidRPr="005479BF">
        <w:rPr>
          <w:b/>
          <w:bCs/>
          <w:sz w:val="22"/>
          <w:szCs w:val="22"/>
          <w:lang w:val="uk-UA"/>
        </w:rPr>
        <w:t xml:space="preserve">Утворення феноляту </w:t>
      </w:r>
      <w:r w:rsidRPr="005479BF">
        <w:rPr>
          <w:b/>
          <w:sz w:val="22"/>
          <w:szCs w:val="22"/>
          <w:lang w:val="uk-UA"/>
        </w:rPr>
        <w:t>фолікуліну</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спиртовий розчин фолікуліну, </w:t>
      </w:r>
      <w:r w:rsidR="00C637ED" w:rsidRPr="005479BF">
        <w:rPr>
          <w:sz w:val="22"/>
          <w:szCs w:val="22"/>
          <w:lang w:val="uk-UA"/>
        </w:rPr>
        <w:br/>
      </w:r>
      <w:r w:rsidRPr="005479BF">
        <w:rPr>
          <w:sz w:val="22"/>
          <w:szCs w:val="22"/>
          <w:lang w:val="uk-UA"/>
        </w:rPr>
        <w:t>30 %-й розчин NaOH.</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E64B4D">
      <w:pPr>
        <w:autoSpaceDE w:val="0"/>
        <w:autoSpaceDN w:val="0"/>
        <w:adjustRightInd w:val="0"/>
        <w:ind w:firstLine="301"/>
        <w:jc w:val="both"/>
        <w:rPr>
          <w:rFonts w:eastAsia="Times-Roman"/>
          <w:b/>
          <w:sz w:val="22"/>
          <w:szCs w:val="22"/>
          <w:lang w:val="uk-UA"/>
        </w:rPr>
      </w:pPr>
    </w:p>
    <w:p w:rsidR="00D369E6" w:rsidRPr="005479BF" w:rsidRDefault="00D369E6" w:rsidP="00E64B4D">
      <w:pPr>
        <w:shd w:val="clear" w:color="auto" w:fill="FFFFFF"/>
        <w:ind w:firstLine="301"/>
        <w:jc w:val="both"/>
        <w:rPr>
          <w:sz w:val="22"/>
          <w:szCs w:val="22"/>
          <w:lang w:val="uk-UA"/>
        </w:rPr>
      </w:pPr>
      <w:r w:rsidRPr="005479BF">
        <w:rPr>
          <w:sz w:val="22"/>
          <w:szCs w:val="22"/>
          <w:lang w:val="uk-UA"/>
        </w:rPr>
        <w:t xml:space="preserve">Естрон (фолікулін) має </w:t>
      </w:r>
      <w:r w:rsidR="00847021" w:rsidRPr="005479BF">
        <w:rPr>
          <w:sz w:val="22"/>
          <w:szCs w:val="22"/>
          <w:lang w:val="uk-UA"/>
        </w:rPr>
        <w:t>у</w:t>
      </w:r>
      <w:r w:rsidRPr="005479BF">
        <w:rPr>
          <w:sz w:val="22"/>
          <w:szCs w:val="22"/>
          <w:lang w:val="uk-UA"/>
        </w:rPr>
        <w:t xml:space="preserve"> своєму складі фенольний гідроксил. </w:t>
      </w:r>
      <w:r w:rsidR="00847021" w:rsidRPr="005479BF">
        <w:rPr>
          <w:sz w:val="22"/>
          <w:szCs w:val="22"/>
          <w:lang w:val="uk-UA"/>
        </w:rPr>
        <w:t>У</w:t>
      </w:r>
      <w:r w:rsidRPr="005479BF">
        <w:rPr>
          <w:sz w:val="22"/>
          <w:szCs w:val="22"/>
          <w:lang w:val="uk-UA"/>
        </w:rPr>
        <w:t xml:space="preserve"> лужному середовищі утворюється розчинний у воді фенолят фолікуліну.</w:t>
      </w:r>
    </w:p>
    <w:p w:rsidR="00D369E6" w:rsidRPr="005479BF" w:rsidRDefault="00D369E6" w:rsidP="00E64B4D">
      <w:pPr>
        <w:shd w:val="clear" w:color="auto" w:fill="FFFFFF"/>
        <w:ind w:firstLine="301"/>
        <w:jc w:val="both"/>
        <w:rPr>
          <w:sz w:val="22"/>
          <w:szCs w:val="22"/>
          <w:lang w:val="uk-UA"/>
        </w:rPr>
      </w:pPr>
      <w:r w:rsidRPr="005479BF">
        <w:rPr>
          <w:sz w:val="22"/>
          <w:szCs w:val="22"/>
          <w:lang w:val="uk-UA"/>
        </w:rPr>
        <w:t xml:space="preserve">У дві сухі пробірки вливають по 0,5 мл спиртового розчину фолікуліну. В одну з них додають 1 мл води </w:t>
      </w:r>
      <w:r w:rsidR="00847021" w:rsidRPr="005479BF">
        <w:rPr>
          <w:sz w:val="22"/>
          <w:szCs w:val="22"/>
          <w:lang w:val="uk-UA"/>
        </w:rPr>
        <w:t>і</w:t>
      </w:r>
      <w:r w:rsidRPr="005479BF">
        <w:rPr>
          <w:sz w:val="22"/>
          <w:szCs w:val="22"/>
          <w:lang w:val="uk-UA"/>
        </w:rPr>
        <w:t xml:space="preserve"> спостерігають утворення емульсії фолікуліну (розчин каламутніє). У другу пробірку додають 1 мл 30 %-го розчину NaOH – каламуть не з'являється, оскільки в лужному середовищі утворюється розчинний фенолят фолікуліну.</w:t>
      </w:r>
    </w:p>
    <w:p w:rsidR="00D369E6" w:rsidRPr="005479BF" w:rsidRDefault="00D369E6" w:rsidP="00E64B4D">
      <w:pPr>
        <w:shd w:val="clear" w:color="auto" w:fill="FFFFFF"/>
        <w:ind w:firstLine="301"/>
        <w:jc w:val="both"/>
        <w:rPr>
          <w:sz w:val="22"/>
          <w:szCs w:val="22"/>
          <w:lang w:val="uk-UA"/>
        </w:rPr>
      </w:pPr>
    </w:p>
    <w:p w:rsidR="00D369E6" w:rsidRPr="005479BF" w:rsidRDefault="00D369E6" w:rsidP="00E64B4D">
      <w:pPr>
        <w:shd w:val="clear" w:color="auto" w:fill="FFFFFF"/>
        <w:ind w:firstLine="301"/>
        <w:jc w:val="both"/>
        <w:rPr>
          <w:sz w:val="22"/>
          <w:szCs w:val="22"/>
          <w:lang w:val="uk-UA"/>
        </w:rPr>
      </w:pPr>
      <w:r w:rsidRPr="005479BF">
        <w:rPr>
          <w:rFonts w:eastAsia="Times-Roman"/>
          <w:b/>
          <w:sz w:val="22"/>
          <w:szCs w:val="22"/>
          <w:lang w:val="uk-UA"/>
        </w:rPr>
        <w:t xml:space="preserve">13.5. </w:t>
      </w:r>
      <w:r w:rsidRPr="005479BF">
        <w:rPr>
          <w:b/>
          <w:bCs/>
          <w:sz w:val="22"/>
          <w:szCs w:val="22"/>
          <w:lang w:val="uk-UA"/>
        </w:rPr>
        <w:t>Якісна реакція на 11-дегідро-17-оксикортикостерон (кортизон)</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Pr="005479BF">
        <w:rPr>
          <w:sz w:val="22"/>
          <w:szCs w:val="22"/>
          <w:lang w:val="uk-UA"/>
        </w:rPr>
        <w:t xml:space="preserve">1 </w:t>
      </w:r>
      <w:r w:rsidR="00543D45" w:rsidRPr="005479BF">
        <w:rPr>
          <w:sz w:val="22"/>
          <w:szCs w:val="22"/>
          <w:lang w:val="uk-UA"/>
        </w:rPr>
        <w:t>%-й</w:t>
      </w:r>
      <w:r w:rsidRPr="005479BF">
        <w:rPr>
          <w:sz w:val="22"/>
          <w:szCs w:val="22"/>
          <w:lang w:val="uk-UA"/>
        </w:rPr>
        <w:t xml:space="preserve"> спиртовий розчин кортизону (кортизон-ацетату), реактив Фелінга (див. лабораторну роботу 2).</w:t>
      </w:r>
    </w:p>
    <w:p w:rsidR="0049135F" w:rsidRPr="005479BF" w:rsidRDefault="0049135F" w:rsidP="00E64B4D">
      <w:pPr>
        <w:tabs>
          <w:tab w:val="left" w:pos="720"/>
        </w:tabs>
        <w:ind w:firstLine="301"/>
        <w:jc w:val="both"/>
        <w:rPr>
          <w:sz w:val="22"/>
          <w:szCs w:val="22"/>
          <w:lang w:val="uk-UA"/>
        </w:rPr>
      </w:pPr>
    </w:p>
    <w:p w:rsidR="00D369E6" w:rsidRPr="005479BF" w:rsidRDefault="00D369E6" w:rsidP="00E64B4D">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E64B4D">
      <w:pPr>
        <w:autoSpaceDE w:val="0"/>
        <w:autoSpaceDN w:val="0"/>
        <w:adjustRightInd w:val="0"/>
        <w:ind w:firstLine="301"/>
        <w:jc w:val="both"/>
        <w:rPr>
          <w:rFonts w:eastAsia="Times-Roman"/>
          <w:b/>
          <w:sz w:val="22"/>
          <w:szCs w:val="22"/>
          <w:lang w:val="uk-UA"/>
        </w:rPr>
      </w:pPr>
    </w:p>
    <w:p w:rsidR="00D369E6" w:rsidRPr="005479BF" w:rsidRDefault="00D369E6" w:rsidP="00E64B4D">
      <w:pPr>
        <w:shd w:val="clear" w:color="auto" w:fill="FFFFFF"/>
        <w:ind w:firstLine="301"/>
        <w:jc w:val="both"/>
        <w:rPr>
          <w:sz w:val="22"/>
          <w:szCs w:val="22"/>
          <w:lang w:val="uk-UA"/>
        </w:rPr>
      </w:pPr>
      <w:r w:rsidRPr="005479BF">
        <w:rPr>
          <w:sz w:val="22"/>
          <w:szCs w:val="22"/>
          <w:lang w:val="uk-UA"/>
        </w:rPr>
        <w:t xml:space="preserve">Кортизон може відновлювати Сu </w:t>
      </w:r>
      <w:r w:rsidRPr="005479BF">
        <w:rPr>
          <w:sz w:val="22"/>
          <w:szCs w:val="22"/>
          <w:vertAlign w:val="superscript"/>
          <w:lang w:val="uk-UA"/>
        </w:rPr>
        <w:t>+2</w:t>
      </w:r>
      <w:r w:rsidRPr="005479BF">
        <w:rPr>
          <w:sz w:val="22"/>
          <w:szCs w:val="22"/>
          <w:lang w:val="uk-UA"/>
        </w:rPr>
        <w:t xml:space="preserve"> до Сu </w:t>
      </w:r>
      <w:r w:rsidRPr="005479BF">
        <w:rPr>
          <w:sz w:val="22"/>
          <w:szCs w:val="22"/>
          <w:vertAlign w:val="superscript"/>
          <w:lang w:val="uk-UA"/>
        </w:rPr>
        <w:t>+1</w:t>
      </w:r>
      <w:r w:rsidRPr="005479BF">
        <w:rPr>
          <w:sz w:val="22"/>
          <w:szCs w:val="22"/>
          <w:lang w:val="uk-UA"/>
        </w:rPr>
        <w:t xml:space="preserve">, тому його можна виявити реакцією з реактивом Фелінга. </w:t>
      </w:r>
    </w:p>
    <w:p w:rsidR="00D369E6" w:rsidRPr="005479BF" w:rsidRDefault="00D369E6" w:rsidP="00E64B4D">
      <w:pPr>
        <w:shd w:val="clear" w:color="auto" w:fill="FFFFFF"/>
        <w:ind w:firstLine="301"/>
        <w:jc w:val="both"/>
        <w:rPr>
          <w:sz w:val="22"/>
          <w:szCs w:val="22"/>
          <w:lang w:val="uk-UA"/>
        </w:rPr>
      </w:pPr>
      <w:r w:rsidRPr="005479BF">
        <w:rPr>
          <w:sz w:val="22"/>
          <w:szCs w:val="22"/>
          <w:lang w:val="uk-UA"/>
        </w:rPr>
        <w:t xml:space="preserve">До 1 мл 1 %-го спиртового розчину кортизону (кортизон-ацетату) додають 1 мл реактиву Фелінга </w:t>
      </w:r>
      <w:r w:rsidR="00847021" w:rsidRPr="005479BF">
        <w:rPr>
          <w:sz w:val="22"/>
          <w:szCs w:val="22"/>
          <w:lang w:val="uk-UA"/>
        </w:rPr>
        <w:t>і</w:t>
      </w:r>
      <w:r w:rsidRPr="005479BF">
        <w:rPr>
          <w:sz w:val="22"/>
          <w:szCs w:val="22"/>
          <w:lang w:val="uk-UA"/>
        </w:rPr>
        <w:t xml:space="preserve"> нагрівають на водяній бані (80 –</w:t>
      </w:r>
      <w:r w:rsidR="00847021" w:rsidRPr="005479BF">
        <w:rPr>
          <w:sz w:val="22"/>
          <w:szCs w:val="22"/>
          <w:lang w:val="uk-UA"/>
        </w:rPr>
        <w:br/>
      </w:r>
      <w:r w:rsidRPr="005479BF">
        <w:rPr>
          <w:sz w:val="22"/>
          <w:szCs w:val="22"/>
          <w:lang w:val="uk-UA"/>
        </w:rPr>
        <w:t>90 °С). Спостерігають утворення осаду оксиду міді (І) цегляного кольору.</w:t>
      </w:r>
    </w:p>
    <w:p w:rsidR="00D369E6" w:rsidRPr="005479BF" w:rsidRDefault="00D369E6" w:rsidP="00E64B4D">
      <w:pPr>
        <w:shd w:val="clear" w:color="auto" w:fill="FFFFFF"/>
        <w:tabs>
          <w:tab w:val="left" w:pos="720"/>
        </w:tabs>
        <w:ind w:firstLine="301"/>
        <w:jc w:val="both"/>
        <w:rPr>
          <w:b/>
          <w:bCs/>
          <w:sz w:val="22"/>
          <w:szCs w:val="22"/>
          <w:lang w:val="uk-UA"/>
        </w:rPr>
      </w:pPr>
      <w:r w:rsidRPr="005479BF">
        <w:rPr>
          <w:rFonts w:eastAsia="Times-Roman"/>
          <w:b/>
          <w:sz w:val="22"/>
          <w:szCs w:val="22"/>
          <w:lang w:val="uk-UA"/>
        </w:rPr>
        <w:lastRenderedPageBreak/>
        <w:t xml:space="preserve">13.6. </w:t>
      </w:r>
      <w:r w:rsidRPr="005479BF">
        <w:rPr>
          <w:b/>
          <w:bCs/>
          <w:sz w:val="22"/>
          <w:szCs w:val="22"/>
          <w:lang w:val="uk-UA"/>
        </w:rPr>
        <w:t>Якісні реакції на 17-кетостероїди</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sz w:val="22"/>
          <w:szCs w:val="22"/>
          <w:lang w:val="uk-UA"/>
        </w:rPr>
      </w:pPr>
      <w:r w:rsidRPr="005479BF">
        <w:rPr>
          <w:rFonts w:eastAsia="Helvetica-Bold"/>
          <w:b/>
          <w:bCs/>
          <w:sz w:val="22"/>
          <w:szCs w:val="22"/>
          <w:lang w:val="uk-UA"/>
        </w:rPr>
        <w:t>Матеріали та реактиви</w:t>
      </w:r>
      <w:r w:rsidR="00C637ED" w:rsidRPr="005479BF">
        <w:rPr>
          <w:rFonts w:eastAsia="Helvetica-Bold"/>
          <w:b/>
          <w:bCs/>
          <w:sz w:val="22"/>
          <w:szCs w:val="22"/>
          <w:lang w:val="uk-UA"/>
        </w:rPr>
        <w:t xml:space="preserve">: </w:t>
      </w:r>
      <w:r w:rsidRPr="005479BF">
        <w:rPr>
          <w:spacing w:val="-19"/>
          <w:sz w:val="22"/>
          <w:szCs w:val="22"/>
          <w:lang w:val="uk-UA"/>
        </w:rPr>
        <w:t xml:space="preserve">2 %-й </w:t>
      </w:r>
      <w:r w:rsidRPr="005479BF">
        <w:rPr>
          <w:sz w:val="22"/>
          <w:szCs w:val="22"/>
          <w:lang w:val="uk-UA"/>
        </w:rPr>
        <w:t xml:space="preserve">спиртовий </w:t>
      </w:r>
      <w:r w:rsidRPr="005479BF">
        <w:rPr>
          <w:rFonts w:eastAsia="Helvetica-Bold"/>
          <w:bCs/>
          <w:sz w:val="22"/>
          <w:szCs w:val="22"/>
          <w:lang w:val="uk-UA"/>
        </w:rPr>
        <w:t>розчин м-динітробензолу,</w:t>
      </w:r>
      <w:r w:rsidRPr="005479BF">
        <w:rPr>
          <w:sz w:val="22"/>
          <w:szCs w:val="22"/>
          <w:lang w:val="uk-UA"/>
        </w:rPr>
        <w:t xml:space="preserve"> 30 </w:t>
      </w:r>
      <w:r w:rsidR="00543D45" w:rsidRPr="005479BF">
        <w:rPr>
          <w:sz w:val="22"/>
          <w:szCs w:val="22"/>
          <w:lang w:val="uk-UA"/>
        </w:rPr>
        <w:t>%-й</w:t>
      </w:r>
      <w:r w:rsidRPr="005479BF">
        <w:rPr>
          <w:sz w:val="22"/>
          <w:szCs w:val="22"/>
          <w:lang w:val="uk-UA"/>
        </w:rPr>
        <w:t xml:space="preserve"> розчин гідроксиду натрію, 1 </w:t>
      </w:r>
      <w:r w:rsidR="00543D45" w:rsidRPr="005479BF">
        <w:rPr>
          <w:sz w:val="22"/>
          <w:szCs w:val="22"/>
          <w:lang w:val="uk-UA"/>
        </w:rPr>
        <w:t>%-й</w:t>
      </w:r>
      <w:r w:rsidRPr="005479BF">
        <w:rPr>
          <w:sz w:val="22"/>
          <w:szCs w:val="22"/>
          <w:lang w:val="uk-UA"/>
        </w:rPr>
        <w:t xml:space="preserve"> спиртовий розчин естрону, 1 </w:t>
      </w:r>
      <w:r w:rsidR="00543D45" w:rsidRPr="005479BF">
        <w:rPr>
          <w:sz w:val="22"/>
          <w:szCs w:val="22"/>
          <w:lang w:val="uk-UA"/>
        </w:rPr>
        <w:t>%-й</w:t>
      </w:r>
      <w:r w:rsidRPr="005479BF">
        <w:rPr>
          <w:sz w:val="22"/>
          <w:szCs w:val="22"/>
          <w:lang w:val="uk-UA"/>
        </w:rPr>
        <w:t xml:space="preserve"> спиртовий розчин андростану, сеча.</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D369E6" w:rsidP="00E64B4D">
      <w:pPr>
        <w:tabs>
          <w:tab w:val="left" w:pos="720"/>
        </w:tabs>
        <w:ind w:firstLine="301"/>
        <w:jc w:val="both"/>
        <w:rPr>
          <w:rFonts w:eastAsia="Times-Roman"/>
          <w:b/>
          <w:sz w:val="22"/>
          <w:szCs w:val="22"/>
          <w:lang w:val="uk-UA"/>
        </w:rPr>
      </w:pPr>
      <w:r w:rsidRPr="005479BF">
        <w:rPr>
          <w:rFonts w:eastAsia="Times-Roman"/>
          <w:b/>
          <w:sz w:val="22"/>
          <w:szCs w:val="22"/>
          <w:lang w:val="uk-UA"/>
        </w:rPr>
        <w:t>Порядок виконання роботи</w:t>
      </w:r>
    </w:p>
    <w:p w:rsidR="00D369E6" w:rsidRPr="005479BF" w:rsidRDefault="00D369E6" w:rsidP="00E64B4D">
      <w:pPr>
        <w:autoSpaceDE w:val="0"/>
        <w:autoSpaceDN w:val="0"/>
        <w:adjustRightInd w:val="0"/>
        <w:ind w:firstLine="301"/>
        <w:jc w:val="both"/>
        <w:rPr>
          <w:rFonts w:eastAsia="Times-Roman"/>
          <w:b/>
          <w:sz w:val="22"/>
          <w:szCs w:val="22"/>
          <w:lang w:val="uk-UA"/>
        </w:rPr>
      </w:pPr>
    </w:p>
    <w:p w:rsidR="00D369E6" w:rsidRPr="005479BF" w:rsidRDefault="00D369E6" w:rsidP="00E64B4D">
      <w:pPr>
        <w:shd w:val="clear" w:color="auto" w:fill="FFFFFF"/>
        <w:tabs>
          <w:tab w:val="left" w:pos="720"/>
        </w:tabs>
        <w:ind w:firstLine="301"/>
        <w:jc w:val="both"/>
        <w:rPr>
          <w:color w:val="231F20"/>
          <w:sz w:val="22"/>
          <w:szCs w:val="22"/>
          <w:lang w:val="uk-UA"/>
        </w:rPr>
      </w:pPr>
      <w:r w:rsidRPr="005479BF">
        <w:rPr>
          <w:color w:val="231F20"/>
          <w:sz w:val="22"/>
          <w:szCs w:val="22"/>
          <w:lang w:val="uk-UA"/>
        </w:rPr>
        <w:t>У лужному середовищі 17-кетостероїди утворюють з</w:t>
      </w:r>
      <w:r w:rsidR="00EC13EA" w:rsidRPr="005479BF">
        <w:rPr>
          <w:color w:val="231F20"/>
          <w:sz w:val="22"/>
          <w:szCs w:val="22"/>
          <w:lang w:val="uk-UA"/>
        </w:rPr>
        <w:t xml:space="preserve"> </w:t>
      </w:r>
      <w:r w:rsidR="00847021" w:rsidRPr="005479BF">
        <w:rPr>
          <w:iCs/>
          <w:color w:val="231F20"/>
          <w:sz w:val="22"/>
          <w:szCs w:val="22"/>
          <w:lang w:val="uk-UA"/>
        </w:rPr>
        <w:t>м</w:t>
      </w:r>
      <w:r w:rsidRPr="005479BF">
        <w:rPr>
          <w:color w:val="231F20"/>
          <w:sz w:val="22"/>
          <w:szCs w:val="22"/>
          <w:lang w:val="uk-UA"/>
        </w:rPr>
        <w:t xml:space="preserve">-динітробензеном продукти конденсації фіолетово-рожевого, вишнево-червоного кольору з максимумом світлопоглинання </w:t>
      </w:r>
      <w:r w:rsidR="00847021" w:rsidRPr="005479BF">
        <w:rPr>
          <w:color w:val="231F20"/>
          <w:sz w:val="22"/>
          <w:szCs w:val="22"/>
          <w:lang w:val="uk-UA"/>
        </w:rPr>
        <w:t>за довжини хвилі</w:t>
      </w:r>
      <w:r w:rsidRPr="005479BF">
        <w:rPr>
          <w:color w:val="231F20"/>
          <w:sz w:val="22"/>
          <w:szCs w:val="22"/>
          <w:lang w:val="uk-UA"/>
        </w:rPr>
        <w:t xml:space="preserve"> 530 нм. Інтенсивність забарвлення пропорційна кількості 17-кетостероїдів у сечі.</w:t>
      </w:r>
    </w:p>
    <w:p w:rsidR="00D369E6" w:rsidRPr="005479BF" w:rsidRDefault="00D369E6" w:rsidP="00E64B4D">
      <w:pPr>
        <w:shd w:val="clear" w:color="auto" w:fill="FFFFFF"/>
        <w:tabs>
          <w:tab w:val="left" w:pos="720"/>
        </w:tabs>
        <w:ind w:firstLine="301"/>
        <w:jc w:val="both"/>
        <w:rPr>
          <w:color w:val="231F20"/>
          <w:sz w:val="22"/>
          <w:szCs w:val="22"/>
          <w:lang w:val="uk-UA"/>
        </w:rPr>
      </w:pPr>
      <w:r w:rsidRPr="005479BF">
        <w:rPr>
          <w:color w:val="231F20"/>
          <w:sz w:val="22"/>
          <w:szCs w:val="22"/>
          <w:lang w:val="uk-UA"/>
        </w:rPr>
        <w:t xml:space="preserve">В одну пробірку вносять 5 крапель 1 %-го спиртового розчину фолікуліну, у другу – 5 крапель 1 %-го спиртового розчину андростану, </w:t>
      </w:r>
      <w:r w:rsidR="00847021" w:rsidRPr="005479BF">
        <w:rPr>
          <w:color w:val="231F20"/>
          <w:sz w:val="22"/>
          <w:szCs w:val="22"/>
          <w:lang w:val="uk-UA"/>
        </w:rPr>
        <w:t>у</w:t>
      </w:r>
      <w:r w:rsidRPr="005479BF">
        <w:rPr>
          <w:color w:val="231F20"/>
          <w:sz w:val="22"/>
          <w:szCs w:val="22"/>
          <w:lang w:val="uk-UA"/>
        </w:rPr>
        <w:t xml:space="preserve"> третю – 5 крапель сечі. </w:t>
      </w:r>
      <w:r w:rsidR="00847021" w:rsidRPr="005479BF">
        <w:rPr>
          <w:color w:val="231F20"/>
          <w:sz w:val="22"/>
          <w:szCs w:val="22"/>
          <w:lang w:val="uk-UA"/>
        </w:rPr>
        <w:t>У</w:t>
      </w:r>
      <w:r w:rsidRPr="005479BF">
        <w:rPr>
          <w:color w:val="231F20"/>
          <w:sz w:val="22"/>
          <w:szCs w:val="22"/>
          <w:lang w:val="uk-UA"/>
        </w:rPr>
        <w:t xml:space="preserve"> кожну пробірку додають 5 крапель 30 %-го розчину гідроксиду натрію і 5 крапель 2 %-го спиртового розчину м-динітробензолу. Пробірки струшують і </w:t>
      </w:r>
      <w:r w:rsidR="00847021" w:rsidRPr="005479BF">
        <w:rPr>
          <w:color w:val="231F20"/>
          <w:sz w:val="22"/>
          <w:szCs w:val="22"/>
          <w:lang w:val="uk-UA"/>
        </w:rPr>
        <w:t>с</w:t>
      </w:r>
      <w:r w:rsidR="00AE7760" w:rsidRPr="005479BF">
        <w:rPr>
          <w:color w:val="231F20"/>
          <w:sz w:val="22"/>
          <w:szCs w:val="22"/>
          <w:lang w:val="uk-UA"/>
        </w:rPr>
        <w:t>постерігають появу забарвлення</w:t>
      </w:r>
      <w:r w:rsidRPr="005479BF">
        <w:rPr>
          <w:color w:val="231F20"/>
          <w:sz w:val="22"/>
          <w:szCs w:val="22"/>
          <w:lang w:val="uk-UA"/>
        </w:rPr>
        <w:t xml:space="preserve"> через 2</w:t>
      </w:r>
      <w:r w:rsidR="00847021" w:rsidRPr="005479BF">
        <w:rPr>
          <w:rFonts w:eastAsia="Times-Roman"/>
          <w:sz w:val="22"/>
          <w:szCs w:val="22"/>
          <w:lang w:val="uk-UA"/>
        </w:rPr>
        <w:t>–</w:t>
      </w:r>
      <w:r w:rsidRPr="005479BF">
        <w:rPr>
          <w:color w:val="231F20"/>
          <w:sz w:val="22"/>
          <w:szCs w:val="22"/>
          <w:lang w:val="uk-UA"/>
        </w:rPr>
        <w:t>3 хв.</w:t>
      </w:r>
    </w:p>
    <w:p w:rsidR="00D369E6" w:rsidRPr="005479BF" w:rsidRDefault="00D369E6" w:rsidP="00E64B4D">
      <w:pPr>
        <w:shd w:val="clear" w:color="auto" w:fill="FFFFFF"/>
        <w:tabs>
          <w:tab w:val="left" w:pos="720"/>
        </w:tabs>
        <w:ind w:firstLine="301"/>
        <w:rPr>
          <w:color w:val="231F20"/>
          <w:sz w:val="22"/>
          <w:szCs w:val="22"/>
          <w:lang w:val="uk-UA"/>
        </w:rPr>
      </w:pPr>
    </w:p>
    <w:p w:rsidR="00D369E6" w:rsidRPr="005479BF" w:rsidRDefault="00FA4A58" w:rsidP="00E64B4D">
      <w:pPr>
        <w:tabs>
          <w:tab w:val="left" w:pos="720"/>
        </w:tabs>
        <w:ind w:firstLine="301"/>
        <w:jc w:val="both"/>
        <w:rPr>
          <w:b/>
          <w:sz w:val="22"/>
          <w:szCs w:val="22"/>
          <w:lang w:val="uk-UA"/>
        </w:rPr>
      </w:pPr>
      <w:r w:rsidRPr="005479BF">
        <w:rPr>
          <w:b/>
          <w:sz w:val="22"/>
          <w:szCs w:val="22"/>
          <w:lang w:val="uk-UA"/>
        </w:rPr>
        <w:t>Оброблення експериментальних даних</w:t>
      </w:r>
    </w:p>
    <w:p w:rsidR="00D369E6" w:rsidRPr="005479BF" w:rsidRDefault="00D369E6" w:rsidP="00E64B4D">
      <w:pPr>
        <w:shd w:val="clear" w:color="auto" w:fill="FFFFFF"/>
        <w:tabs>
          <w:tab w:val="left" w:pos="720"/>
        </w:tabs>
        <w:ind w:firstLine="301"/>
        <w:jc w:val="both"/>
        <w:rPr>
          <w:sz w:val="22"/>
          <w:szCs w:val="22"/>
          <w:lang w:val="uk-UA"/>
        </w:rPr>
      </w:pPr>
    </w:p>
    <w:p w:rsidR="00D369E6" w:rsidRPr="005479BF" w:rsidRDefault="00387AD0" w:rsidP="00E64B4D">
      <w:pPr>
        <w:tabs>
          <w:tab w:val="left" w:pos="720"/>
        </w:tabs>
        <w:ind w:firstLine="301"/>
        <w:jc w:val="both"/>
        <w:rPr>
          <w:sz w:val="22"/>
          <w:szCs w:val="22"/>
          <w:lang w:val="uk-UA"/>
        </w:rPr>
      </w:pPr>
      <w:r w:rsidRPr="005479BF">
        <w:rPr>
          <w:sz w:val="22"/>
          <w:szCs w:val="22"/>
          <w:lang w:val="uk-UA"/>
        </w:rPr>
        <w:t>Побудуйте таблицю</w:t>
      </w:r>
      <w:r w:rsidR="00D369E6" w:rsidRPr="005479BF">
        <w:rPr>
          <w:sz w:val="22"/>
          <w:szCs w:val="22"/>
          <w:lang w:val="uk-UA"/>
        </w:rPr>
        <w:t xml:space="preserve">, </w:t>
      </w:r>
      <w:r w:rsidR="00847021" w:rsidRPr="005479BF">
        <w:rPr>
          <w:sz w:val="22"/>
          <w:szCs w:val="22"/>
          <w:lang w:val="uk-UA"/>
        </w:rPr>
        <w:t>у</w:t>
      </w:r>
      <w:r w:rsidR="00D369E6" w:rsidRPr="005479BF">
        <w:rPr>
          <w:sz w:val="22"/>
          <w:szCs w:val="22"/>
          <w:lang w:val="uk-UA"/>
        </w:rPr>
        <w:t xml:space="preserve"> якій </w:t>
      </w:r>
      <w:r w:rsidR="00847021" w:rsidRPr="005479BF">
        <w:rPr>
          <w:sz w:val="22"/>
          <w:szCs w:val="22"/>
          <w:lang w:val="uk-UA"/>
        </w:rPr>
        <w:t>навед</w:t>
      </w:r>
      <w:r w:rsidR="00D369E6" w:rsidRPr="005479BF">
        <w:rPr>
          <w:sz w:val="22"/>
          <w:szCs w:val="22"/>
          <w:lang w:val="uk-UA"/>
        </w:rPr>
        <w:t xml:space="preserve">іть: відомі </w:t>
      </w:r>
      <w:r w:rsidR="00847021" w:rsidRPr="005479BF">
        <w:rPr>
          <w:sz w:val="22"/>
          <w:szCs w:val="22"/>
          <w:lang w:val="uk-UA"/>
        </w:rPr>
        <w:t>в</w:t>
      </w:r>
      <w:r w:rsidR="00D369E6" w:rsidRPr="005479BF">
        <w:rPr>
          <w:sz w:val="22"/>
          <w:szCs w:val="22"/>
          <w:lang w:val="uk-UA"/>
        </w:rPr>
        <w:t xml:space="preserve">ам гормони; </w:t>
      </w:r>
      <w:r w:rsidR="00847021" w:rsidRPr="005479BF">
        <w:rPr>
          <w:sz w:val="22"/>
          <w:szCs w:val="22"/>
          <w:lang w:val="uk-UA"/>
        </w:rPr>
        <w:t>у</w:t>
      </w:r>
      <w:r w:rsidR="00D369E6" w:rsidRPr="005479BF">
        <w:rPr>
          <w:sz w:val="22"/>
          <w:szCs w:val="22"/>
          <w:lang w:val="uk-UA"/>
        </w:rPr>
        <w:t>кажіть їх біологічну роль, хімічну природу, ендокринну залозу, що їх виробляє.</w:t>
      </w:r>
    </w:p>
    <w:p w:rsidR="00D369E6" w:rsidRPr="005479BF" w:rsidRDefault="00D369E6" w:rsidP="00E64B4D">
      <w:pPr>
        <w:tabs>
          <w:tab w:val="left" w:pos="720"/>
        </w:tabs>
        <w:ind w:firstLine="301"/>
        <w:jc w:val="both"/>
        <w:rPr>
          <w:sz w:val="22"/>
          <w:szCs w:val="22"/>
          <w:lang w:val="uk-UA"/>
        </w:rPr>
      </w:pPr>
      <w:r w:rsidRPr="005479BF">
        <w:rPr>
          <w:sz w:val="22"/>
          <w:szCs w:val="22"/>
          <w:lang w:val="uk-UA"/>
        </w:rPr>
        <w:t xml:space="preserve">Зробіть висновок про вміст певних амінокислотних залишків </w:t>
      </w:r>
      <w:r w:rsidR="00847021" w:rsidRPr="005479BF">
        <w:rPr>
          <w:sz w:val="22"/>
          <w:szCs w:val="22"/>
          <w:lang w:val="uk-UA"/>
        </w:rPr>
        <w:t>у</w:t>
      </w:r>
      <w:r w:rsidRPr="005479BF">
        <w:rPr>
          <w:sz w:val="22"/>
          <w:szCs w:val="22"/>
          <w:lang w:val="uk-UA"/>
        </w:rPr>
        <w:t xml:space="preserve"> молекулі інсуліну. Порівняйте методи виявлення адреналіну.</w:t>
      </w:r>
    </w:p>
    <w:p w:rsidR="00207CC9" w:rsidRPr="005479BF" w:rsidRDefault="00207CC9" w:rsidP="00E64B4D">
      <w:pPr>
        <w:tabs>
          <w:tab w:val="left" w:pos="720"/>
        </w:tabs>
        <w:ind w:firstLine="301"/>
        <w:jc w:val="both"/>
        <w:rPr>
          <w:sz w:val="22"/>
          <w:szCs w:val="22"/>
          <w:lang w:val="uk-UA"/>
        </w:rPr>
      </w:pPr>
    </w:p>
    <w:p w:rsidR="00D369E6" w:rsidRPr="005479BF" w:rsidRDefault="00B171DE" w:rsidP="00E64B4D">
      <w:pPr>
        <w:tabs>
          <w:tab w:val="left" w:pos="720"/>
        </w:tabs>
        <w:ind w:firstLine="301"/>
        <w:jc w:val="both"/>
        <w:rPr>
          <w:b/>
          <w:sz w:val="22"/>
          <w:szCs w:val="22"/>
          <w:lang w:val="uk-UA"/>
        </w:rPr>
      </w:pPr>
      <w:r w:rsidRPr="005479BF">
        <w:rPr>
          <w:b/>
          <w:sz w:val="22"/>
          <w:szCs w:val="22"/>
          <w:lang w:val="uk-UA"/>
        </w:rPr>
        <w:t>Контрольні запитання та завдання</w:t>
      </w:r>
    </w:p>
    <w:p w:rsidR="00D369E6" w:rsidRPr="005479BF" w:rsidRDefault="00D369E6" w:rsidP="00E64B4D">
      <w:pPr>
        <w:shd w:val="clear" w:color="auto" w:fill="FFFFFF"/>
        <w:tabs>
          <w:tab w:val="left" w:pos="720"/>
        </w:tabs>
        <w:ind w:firstLine="301"/>
        <w:jc w:val="both"/>
        <w:rPr>
          <w:sz w:val="22"/>
          <w:szCs w:val="22"/>
          <w:lang w:val="uk-UA"/>
        </w:rPr>
      </w:pPr>
    </w:p>
    <w:p w:rsidR="001740AC"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322545">
        <w:rPr>
          <w:sz w:val="22"/>
          <w:szCs w:val="22"/>
          <w:lang w:val="uk-UA"/>
        </w:rPr>
        <w:t>Як класифікують гормони за їх хімічною будовою?</w:t>
      </w:r>
      <w:r w:rsidR="00EC6085">
        <w:rPr>
          <w:sz w:val="22"/>
          <w:szCs w:val="22"/>
          <w:lang w:val="uk-UA"/>
        </w:rPr>
        <w:t xml:space="preserve"> Наведіть приклади.</w:t>
      </w:r>
    </w:p>
    <w:p w:rsidR="00322545" w:rsidRDefault="00322545"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Які гормони називають справжніми (істинними)?</w:t>
      </w:r>
      <w:r w:rsidR="00EC6085">
        <w:rPr>
          <w:sz w:val="22"/>
          <w:szCs w:val="22"/>
          <w:lang w:val="uk-UA"/>
        </w:rPr>
        <w:t xml:space="preserve"> Якими залозами внутрішньої секреції вони воробляються?</w:t>
      </w:r>
    </w:p>
    <w:p w:rsidR="00322545" w:rsidRDefault="00322545"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Який механізм дії гормонів ліпідної природи та тиреоїдних гормонів?</w:t>
      </w:r>
    </w:p>
    <w:p w:rsidR="00322545" w:rsidRDefault="00322545" w:rsidP="00322545">
      <w:pPr>
        <w:numPr>
          <w:ilvl w:val="0"/>
          <w:numId w:val="19"/>
        </w:numPr>
        <w:shd w:val="clear" w:color="auto" w:fill="FFFFFF"/>
        <w:tabs>
          <w:tab w:val="left" w:pos="0"/>
        </w:tabs>
        <w:ind w:left="0" w:firstLine="301"/>
        <w:jc w:val="both"/>
        <w:rPr>
          <w:sz w:val="22"/>
          <w:szCs w:val="22"/>
          <w:lang w:val="uk-UA"/>
        </w:rPr>
      </w:pPr>
      <w:r>
        <w:rPr>
          <w:sz w:val="22"/>
          <w:szCs w:val="22"/>
          <w:lang w:val="uk-UA"/>
        </w:rPr>
        <w:lastRenderedPageBreak/>
        <w:t xml:space="preserve"> Який механізм дії гормонів білкової, пептидної природи та похідних амінокислот?</w:t>
      </w:r>
    </w:p>
    <w:p w:rsidR="00322545" w:rsidRDefault="00322545"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Напишіть схему каскадного механізму гормональної активації ферменту за участі циклічного АМФ (на прикладі глікогенфосфорилази). </w:t>
      </w:r>
    </w:p>
    <w:p w:rsidR="00EC6085" w:rsidRDefault="00EC6085"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Які гормони називаються тканинними (гістогормонами)? Яка їх хімічна природа?</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Назвіть йодовмісні гормони щито</w:t>
      </w:r>
      <w:r w:rsidR="00847021" w:rsidRPr="005479BF">
        <w:rPr>
          <w:sz w:val="22"/>
          <w:szCs w:val="22"/>
          <w:lang w:val="uk-UA"/>
        </w:rPr>
        <w:t>подіб</w:t>
      </w:r>
      <w:r w:rsidR="00D369E6" w:rsidRPr="005479BF">
        <w:rPr>
          <w:sz w:val="22"/>
          <w:szCs w:val="22"/>
          <w:lang w:val="uk-UA"/>
        </w:rPr>
        <w:t>ної залози. Напишіть формулу амінокислоти, з якої вони синтезуються.</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847021" w:rsidRPr="005479BF">
        <w:rPr>
          <w:sz w:val="22"/>
          <w:szCs w:val="22"/>
          <w:lang w:val="uk-UA"/>
        </w:rPr>
        <w:t>Наведіть</w:t>
      </w:r>
      <w:r w:rsidR="00D369E6" w:rsidRPr="005479BF">
        <w:rPr>
          <w:sz w:val="22"/>
          <w:szCs w:val="22"/>
          <w:lang w:val="uk-UA"/>
        </w:rPr>
        <w:t xml:space="preserve"> визначення енольного гідроксил</w:t>
      </w:r>
      <w:r w:rsidR="00847021" w:rsidRPr="005479BF">
        <w:rPr>
          <w:sz w:val="22"/>
          <w:szCs w:val="22"/>
          <w:lang w:val="uk-UA"/>
        </w:rPr>
        <w:t>у</w:t>
      </w:r>
      <w:r w:rsidR="00D369E6" w:rsidRPr="005479BF">
        <w:rPr>
          <w:sz w:val="22"/>
          <w:szCs w:val="22"/>
          <w:lang w:val="uk-UA"/>
        </w:rPr>
        <w:t>, фенольного гідроксил</w:t>
      </w:r>
      <w:r w:rsidR="00847021" w:rsidRPr="005479BF">
        <w:rPr>
          <w:sz w:val="22"/>
          <w:szCs w:val="22"/>
          <w:lang w:val="uk-UA"/>
        </w:rPr>
        <w:t>у</w:t>
      </w:r>
      <w:r w:rsidR="00D369E6" w:rsidRPr="005479BF">
        <w:rPr>
          <w:sz w:val="22"/>
          <w:szCs w:val="22"/>
          <w:lang w:val="uk-UA"/>
        </w:rPr>
        <w:t xml:space="preserve">. Напишіть реакцію фенолу з </w:t>
      </w:r>
      <w:r w:rsidR="00D369E6" w:rsidRPr="005479BF">
        <w:rPr>
          <w:sz w:val="22"/>
          <w:szCs w:val="22"/>
          <w:lang w:val="en-US"/>
        </w:rPr>
        <w:t>FeCl</w:t>
      </w:r>
      <w:r w:rsidR="00D369E6" w:rsidRPr="005479BF">
        <w:rPr>
          <w:sz w:val="22"/>
          <w:szCs w:val="22"/>
          <w:vertAlign w:val="subscript"/>
        </w:rPr>
        <w:t>3</w:t>
      </w:r>
      <w:r w:rsidR="00D369E6" w:rsidRPr="005479BF">
        <w:rPr>
          <w:sz w:val="22"/>
          <w:szCs w:val="22"/>
        </w:rPr>
        <w:t>.</w:t>
      </w:r>
      <w:r w:rsidR="00EC6085">
        <w:rPr>
          <w:sz w:val="22"/>
          <w:szCs w:val="22"/>
          <w:lang w:val="uk-UA"/>
        </w:rPr>
        <w:t xml:space="preserve"> Який гормон має фенольний гідроксил?</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Поясніть принцип якісних реакцій на адреналін.</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Що називається 17-кетостероїдами? Як можна їх виявити в біологічних рідинах?</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Як можна виявити гормони білкової природи в розчинах?</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 xml:space="preserve">Напишіть структурні формули стерану, холестерину. </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 xml:space="preserve">Як </w:t>
      </w:r>
      <w:r w:rsidR="00847021" w:rsidRPr="005479BF">
        <w:rPr>
          <w:sz w:val="22"/>
          <w:szCs w:val="22"/>
          <w:lang w:val="uk-UA"/>
        </w:rPr>
        <w:t>роз</w:t>
      </w:r>
      <w:r w:rsidR="00D369E6" w:rsidRPr="005479BF">
        <w:rPr>
          <w:sz w:val="22"/>
          <w:szCs w:val="22"/>
          <w:lang w:val="uk-UA"/>
        </w:rPr>
        <w:t>різняються між собою за будовою кортикостероїди, статеві гормони?</w:t>
      </w:r>
    </w:p>
    <w:p w:rsidR="00D369E6" w:rsidRPr="005479BF" w:rsidRDefault="001740AC" w:rsidP="00E64B4D">
      <w:pPr>
        <w:numPr>
          <w:ilvl w:val="0"/>
          <w:numId w:val="19"/>
        </w:numPr>
        <w:shd w:val="clear" w:color="auto" w:fill="FFFFFF"/>
        <w:tabs>
          <w:tab w:val="left" w:pos="0"/>
        </w:tabs>
        <w:ind w:left="0" w:firstLine="301"/>
        <w:jc w:val="both"/>
        <w:rPr>
          <w:sz w:val="22"/>
          <w:szCs w:val="22"/>
          <w:lang w:val="uk-UA"/>
        </w:rPr>
      </w:pPr>
      <w:r>
        <w:rPr>
          <w:sz w:val="22"/>
          <w:szCs w:val="22"/>
          <w:lang w:val="uk-UA"/>
        </w:rPr>
        <w:t xml:space="preserve"> </w:t>
      </w:r>
      <w:r w:rsidR="00D369E6" w:rsidRPr="005479BF">
        <w:rPr>
          <w:sz w:val="22"/>
          <w:szCs w:val="22"/>
          <w:lang w:val="uk-UA"/>
        </w:rPr>
        <w:t>Які особливості будови фолікуліну дозволяють виявляти його якісними реакціями?</w:t>
      </w:r>
    </w:p>
    <w:p w:rsidR="00D369E6" w:rsidRPr="005479BF" w:rsidRDefault="00D369E6" w:rsidP="00B55743">
      <w:pPr>
        <w:shd w:val="clear" w:color="auto" w:fill="FFFFFF"/>
        <w:tabs>
          <w:tab w:val="left" w:pos="720"/>
        </w:tabs>
        <w:jc w:val="center"/>
        <w:rPr>
          <w:b/>
          <w:sz w:val="20"/>
          <w:szCs w:val="20"/>
          <w:lang w:val="uk-UA"/>
        </w:rPr>
      </w:pPr>
    </w:p>
    <w:p w:rsidR="00F93094" w:rsidRPr="005479BF" w:rsidRDefault="00F93094" w:rsidP="00F93094">
      <w:pPr>
        <w:pStyle w:val="3"/>
        <w:spacing w:before="0" w:after="0"/>
        <w:ind w:firstLine="301"/>
        <w:rPr>
          <w:rFonts w:ascii="Times New Roman" w:hAnsi="Times New Roman"/>
          <w:b w:val="0"/>
          <w:bCs w:val="0"/>
          <w:sz w:val="20"/>
          <w:szCs w:val="20"/>
          <w:lang w:val="uk-UA"/>
        </w:rPr>
      </w:pPr>
      <w:r w:rsidRPr="005479BF">
        <w:rPr>
          <w:rFonts w:ascii="Times New Roman" w:hAnsi="Times New Roman"/>
          <w:sz w:val="20"/>
          <w:szCs w:val="20"/>
          <w:lang w:val="uk-UA"/>
        </w:rPr>
        <w:t xml:space="preserve">Література: </w:t>
      </w:r>
      <w:r w:rsidRPr="005479BF">
        <w:rPr>
          <w:rFonts w:ascii="Times New Roman" w:hAnsi="Times New Roman"/>
          <w:b w:val="0"/>
          <w:bCs w:val="0"/>
          <w:sz w:val="20"/>
          <w:szCs w:val="20"/>
          <w:lang w:val="uk-UA"/>
        </w:rPr>
        <w:t>[1; 4</w:t>
      </w:r>
      <w:r w:rsidRPr="005479BF">
        <w:rPr>
          <w:rFonts w:ascii="Times New Roman" w:eastAsia="Times-Roman" w:hAnsi="Times New Roman"/>
          <w:b w:val="0"/>
          <w:sz w:val="20"/>
          <w:szCs w:val="20"/>
          <w:lang w:val="uk-UA"/>
        </w:rPr>
        <w:t>–7</w:t>
      </w:r>
      <w:r w:rsidRPr="005479BF">
        <w:rPr>
          <w:rFonts w:ascii="Times New Roman" w:hAnsi="Times New Roman"/>
          <w:b w:val="0"/>
          <w:bCs w:val="0"/>
          <w:sz w:val="20"/>
          <w:szCs w:val="20"/>
          <w:lang w:val="uk-UA"/>
        </w:rPr>
        <w:t>].</w:t>
      </w:r>
    </w:p>
    <w:p w:rsidR="00D369E6" w:rsidRPr="005479BF" w:rsidRDefault="00F93094" w:rsidP="00EA6F92">
      <w:pPr>
        <w:shd w:val="clear" w:color="auto" w:fill="FFFFFF"/>
        <w:tabs>
          <w:tab w:val="left" w:pos="720"/>
        </w:tabs>
        <w:jc w:val="center"/>
        <w:rPr>
          <w:b/>
          <w:sz w:val="20"/>
          <w:szCs w:val="20"/>
          <w:lang w:val="uk-UA"/>
        </w:rPr>
      </w:pPr>
      <w:r w:rsidRPr="005479BF">
        <w:rPr>
          <w:b/>
          <w:sz w:val="20"/>
          <w:szCs w:val="20"/>
          <w:lang w:val="uk-UA"/>
        </w:rPr>
        <w:br w:type="page"/>
      </w:r>
      <w:r w:rsidR="00D369E6" w:rsidRPr="005479BF">
        <w:rPr>
          <w:b/>
          <w:sz w:val="20"/>
          <w:szCs w:val="20"/>
          <w:lang w:val="uk-UA"/>
        </w:rPr>
        <w:lastRenderedPageBreak/>
        <w:t>СПИСОК ЛІТЕРАТУРИ</w:t>
      </w:r>
    </w:p>
    <w:p w:rsidR="00D369E6" w:rsidRPr="005479BF" w:rsidRDefault="00D369E6" w:rsidP="00EA6F92">
      <w:pPr>
        <w:shd w:val="clear" w:color="auto" w:fill="FFFFFF"/>
        <w:tabs>
          <w:tab w:val="left" w:pos="0"/>
          <w:tab w:val="left" w:pos="900"/>
        </w:tabs>
        <w:ind w:firstLine="360"/>
        <w:jc w:val="center"/>
        <w:rPr>
          <w:b/>
          <w:sz w:val="20"/>
          <w:szCs w:val="20"/>
          <w:lang w:val="uk-UA"/>
        </w:rPr>
      </w:pPr>
    </w:p>
    <w:p w:rsidR="00F93094" w:rsidRPr="005479BF" w:rsidRDefault="00F93094" w:rsidP="00F93094">
      <w:pPr>
        <w:widowControl w:val="0"/>
        <w:numPr>
          <w:ilvl w:val="0"/>
          <w:numId w:val="1"/>
        </w:numPr>
        <w:shd w:val="clear" w:color="auto" w:fill="FFFFFF"/>
        <w:tabs>
          <w:tab w:val="clear" w:pos="720"/>
          <w:tab w:val="left" w:pos="0"/>
          <w:tab w:val="num" w:pos="540"/>
        </w:tabs>
        <w:autoSpaceDE w:val="0"/>
        <w:autoSpaceDN w:val="0"/>
        <w:adjustRightInd w:val="0"/>
        <w:ind w:left="0" w:firstLine="301"/>
        <w:jc w:val="both"/>
        <w:rPr>
          <w:spacing w:val="-11"/>
          <w:sz w:val="20"/>
          <w:szCs w:val="20"/>
          <w:lang w:val="uk-UA"/>
        </w:rPr>
      </w:pPr>
      <w:r w:rsidRPr="005479BF">
        <w:rPr>
          <w:i/>
          <w:sz w:val="20"/>
          <w:szCs w:val="20"/>
          <w:lang w:val="uk-UA"/>
        </w:rPr>
        <w:t>Біологічна</w:t>
      </w:r>
      <w:r w:rsidRPr="005479BF">
        <w:rPr>
          <w:sz w:val="20"/>
          <w:szCs w:val="20"/>
          <w:lang w:val="uk-UA"/>
        </w:rPr>
        <w:t xml:space="preserve"> хімія</w:t>
      </w:r>
      <w:r w:rsidRPr="005479BF">
        <w:rPr>
          <w:sz w:val="20"/>
          <w:szCs w:val="20"/>
        </w:rPr>
        <w:t xml:space="preserve"> </w:t>
      </w:r>
      <w:r w:rsidRPr="005479BF">
        <w:rPr>
          <w:sz w:val="20"/>
          <w:szCs w:val="20"/>
          <w:lang w:val="uk-UA"/>
        </w:rPr>
        <w:t>: лаб. практикум [Під ред. Я.І.Гонського].– Тернопіль</w:t>
      </w:r>
      <w:r w:rsidRPr="005479BF">
        <w:rPr>
          <w:sz w:val="20"/>
          <w:szCs w:val="20"/>
        </w:rPr>
        <w:t xml:space="preserve"> </w:t>
      </w:r>
      <w:r w:rsidRPr="005479BF">
        <w:rPr>
          <w:sz w:val="20"/>
          <w:szCs w:val="20"/>
          <w:lang w:val="uk-UA"/>
        </w:rPr>
        <w:t>: Укрмедкнига, 2001. – 288 с.</w:t>
      </w:r>
    </w:p>
    <w:p w:rsidR="00F93094" w:rsidRPr="005479BF" w:rsidRDefault="00F93094" w:rsidP="00F93094">
      <w:pPr>
        <w:widowControl w:val="0"/>
        <w:numPr>
          <w:ilvl w:val="0"/>
          <w:numId w:val="1"/>
        </w:numPr>
        <w:shd w:val="clear" w:color="auto" w:fill="FFFFFF"/>
        <w:tabs>
          <w:tab w:val="clear" w:pos="720"/>
          <w:tab w:val="left" w:pos="0"/>
          <w:tab w:val="num" w:pos="540"/>
        </w:tabs>
        <w:autoSpaceDE w:val="0"/>
        <w:autoSpaceDN w:val="0"/>
        <w:adjustRightInd w:val="0"/>
        <w:ind w:left="0" w:firstLine="301"/>
        <w:jc w:val="both"/>
        <w:rPr>
          <w:spacing w:val="-19"/>
          <w:sz w:val="20"/>
          <w:szCs w:val="20"/>
          <w:lang w:val="uk-UA"/>
        </w:rPr>
      </w:pPr>
      <w:r w:rsidRPr="005479BF">
        <w:rPr>
          <w:i/>
          <w:sz w:val="20"/>
          <w:szCs w:val="20"/>
          <w:lang w:val="uk-UA"/>
        </w:rPr>
        <w:t xml:space="preserve">Біохімія </w:t>
      </w:r>
      <w:r w:rsidRPr="005479BF">
        <w:rPr>
          <w:sz w:val="20"/>
          <w:szCs w:val="20"/>
          <w:lang w:val="uk-UA"/>
        </w:rPr>
        <w:t>: п</w:t>
      </w:r>
      <w:r w:rsidR="00847021" w:rsidRPr="005479BF">
        <w:rPr>
          <w:sz w:val="20"/>
          <w:szCs w:val="20"/>
          <w:lang w:val="uk-UA"/>
        </w:rPr>
        <w:t xml:space="preserve">рактикум (статика) / </w:t>
      </w:r>
      <w:r w:rsidRPr="005479BF">
        <w:rPr>
          <w:sz w:val="20"/>
          <w:szCs w:val="20"/>
          <w:lang w:val="uk-UA"/>
        </w:rPr>
        <w:t>Ф.Ф.Боєчко, Л.О.Боєчко, І.В.Шмиголь, Н.В.Чепчуренко – Черкаси : Вид</w:t>
      </w:r>
      <w:r w:rsidR="00847021" w:rsidRPr="005479BF">
        <w:rPr>
          <w:sz w:val="20"/>
          <w:szCs w:val="20"/>
          <w:lang w:val="uk-UA"/>
        </w:rPr>
        <w:t>-во</w:t>
      </w:r>
      <w:r w:rsidRPr="005479BF">
        <w:rPr>
          <w:sz w:val="20"/>
          <w:szCs w:val="20"/>
          <w:lang w:val="uk-UA"/>
        </w:rPr>
        <w:t xml:space="preserve"> ЧНУ, 2006. – 352 с.</w:t>
      </w:r>
    </w:p>
    <w:p w:rsidR="00F93094" w:rsidRPr="005479BF" w:rsidRDefault="00F93094" w:rsidP="00F93094">
      <w:pPr>
        <w:widowControl w:val="0"/>
        <w:numPr>
          <w:ilvl w:val="0"/>
          <w:numId w:val="1"/>
        </w:numPr>
        <w:shd w:val="clear" w:color="auto" w:fill="FFFFFF"/>
        <w:tabs>
          <w:tab w:val="clear" w:pos="720"/>
          <w:tab w:val="left" w:pos="0"/>
          <w:tab w:val="num" w:pos="540"/>
        </w:tabs>
        <w:autoSpaceDE w:val="0"/>
        <w:autoSpaceDN w:val="0"/>
        <w:adjustRightInd w:val="0"/>
        <w:ind w:left="0" w:firstLine="301"/>
        <w:jc w:val="both"/>
        <w:rPr>
          <w:spacing w:val="-19"/>
          <w:sz w:val="20"/>
          <w:szCs w:val="20"/>
          <w:lang w:val="uk-UA"/>
        </w:rPr>
      </w:pPr>
      <w:r w:rsidRPr="005479BF">
        <w:rPr>
          <w:i/>
          <w:sz w:val="20"/>
          <w:szCs w:val="20"/>
          <w:lang w:val="uk-UA"/>
        </w:rPr>
        <w:t>Кучеренко М.Є.</w:t>
      </w:r>
      <w:r w:rsidRPr="005479BF">
        <w:rPr>
          <w:sz w:val="20"/>
          <w:szCs w:val="20"/>
          <w:lang w:val="uk-UA"/>
        </w:rPr>
        <w:t xml:space="preserve"> Сучасні методи біохімічних досліджень /</w:t>
      </w:r>
      <w:r w:rsidR="00EC13EA" w:rsidRPr="005479BF">
        <w:rPr>
          <w:sz w:val="20"/>
          <w:szCs w:val="20"/>
          <w:lang w:val="uk-UA"/>
        </w:rPr>
        <w:t xml:space="preserve"> </w:t>
      </w:r>
      <w:r w:rsidR="00326D9C" w:rsidRPr="005479BF">
        <w:rPr>
          <w:sz w:val="20"/>
          <w:szCs w:val="20"/>
          <w:lang w:val="uk-UA"/>
        </w:rPr>
        <w:br/>
      </w:r>
      <w:r w:rsidR="00847021" w:rsidRPr="005479BF">
        <w:rPr>
          <w:sz w:val="20"/>
          <w:szCs w:val="20"/>
          <w:lang w:val="uk-UA"/>
        </w:rPr>
        <w:t>М.Є.</w:t>
      </w:r>
      <w:r w:rsidRPr="005479BF">
        <w:rPr>
          <w:sz w:val="20"/>
          <w:szCs w:val="20"/>
          <w:lang w:val="uk-UA"/>
        </w:rPr>
        <w:t xml:space="preserve"> Кучеренко, </w:t>
      </w:r>
      <w:r w:rsidR="00847021" w:rsidRPr="005479BF">
        <w:rPr>
          <w:sz w:val="20"/>
          <w:szCs w:val="20"/>
          <w:lang w:val="uk-UA"/>
        </w:rPr>
        <w:t xml:space="preserve">Ю.Д. </w:t>
      </w:r>
      <w:r w:rsidRPr="005479BF">
        <w:rPr>
          <w:sz w:val="20"/>
          <w:szCs w:val="20"/>
          <w:lang w:val="uk-UA"/>
        </w:rPr>
        <w:t xml:space="preserve">Бабенюк, </w:t>
      </w:r>
      <w:r w:rsidR="00847021" w:rsidRPr="005479BF">
        <w:rPr>
          <w:sz w:val="20"/>
          <w:szCs w:val="20"/>
          <w:lang w:val="uk-UA"/>
        </w:rPr>
        <w:t xml:space="preserve">В.М. </w:t>
      </w:r>
      <w:r w:rsidRPr="005479BF">
        <w:rPr>
          <w:sz w:val="20"/>
          <w:szCs w:val="20"/>
          <w:lang w:val="uk-UA"/>
        </w:rPr>
        <w:t>Войціцький</w:t>
      </w:r>
      <w:r w:rsidR="00847021" w:rsidRPr="005479BF">
        <w:rPr>
          <w:sz w:val="20"/>
          <w:szCs w:val="20"/>
          <w:lang w:val="uk-UA"/>
        </w:rPr>
        <w:t xml:space="preserve">. </w:t>
      </w:r>
      <w:r w:rsidRPr="005479BF">
        <w:rPr>
          <w:sz w:val="20"/>
          <w:szCs w:val="20"/>
          <w:lang w:val="uk-UA"/>
        </w:rPr>
        <w:t>– К. : Фітосоціоцентр, 2001. – 344 с.</w:t>
      </w:r>
    </w:p>
    <w:p w:rsidR="00F93094" w:rsidRPr="005479BF" w:rsidRDefault="00F93094" w:rsidP="00F93094">
      <w:pPr>
        <w:widowControl w:val="0"/>
        <w:numPr>
          <w:ilvl w:val="0"/>
          <w:numId w:val="1"/>
        </w:numPr>
        <w:shd w:val="clear" w:color="auto" w:fill="FFFFFF"/>
        <w:tabs>
          <w:tab w:val="clear" w:pos="720"/>
          <w:tab w:val="num" w:pos="0"/>
          <w:tab w:val="num" w:pos="540"/>
        </w:tabs>
        <w:autoSpaceDE w:val="0"/>
        <w:autoSpaceDN w:val="0"/>
        <w:adjustRightInd w:val="0"/>
        <w:ind w:left="0" w:firstLine="301"/>
        <w:jc w:val="both"/>
        <w:rPr>
          <w:spacing w:val="-19"/>
          <w:sz w:val="20"/>
          <w:szCs w:val="20"/>
          <w:lang w:val="uk-UA"/>
        </w:rPr>
      </w:pPr>
      <w:r w:rsidRPr="005479BF">
        <w:rPr>
          <w:bCs/>
          <w:i/>
          <w:color w:val="231F20"/>
          <w:sz w:val="20"/>
          <w:szCs w:val="20"/>
          <w:lang w:val="uk-UA"/>
        </w:rPr>
        <w:t>Лабораторні</w:t>
      </w:r>
      <w:r w:rsidRPr="005479BF">
        <w:rPr>
          <w:bCs/>
          <w:color w:val="231F20"/>
          <w:sz w:val="20"/>
          <w:szCs w:val="20"/>
          <w:lang w:val="uk-UA"/>
        </w:rPr>
        <w:t xml:space="preserve"> </w:t>
      </w:r>
      <w:r w:rsidRPr="005479BF">
        <w:rPr>
          <w:color w:val="231F20"/>
          <w:sz w:val="20"/>
          <w:szCs w:val="20"/>
          <w:lang w:val="uk-UA"/>
        </w:rPr>
        <w:t xml:space="preserve">та семінарські заняття з біологічної хімії: </w:t>
      </w:r>
      <w:r w:rsidR="00326D9C" w:rsidRPr="005479BF">
        <w:rPr>
          <w:color w:val="231F20"/>
          <w:sz w:val="20"/>
          <w:szCs w:val="20"/>
          <w:lang w:val="uk-UA"/>
        </w:rPr>
        <w:t>н</w:t>
      </w:r>
      <w:r w:rsidRPr="005479BF">
        <w:rPr>
          <w:color w:val="231F20"/>
          <w:sz w:val="20"/>
          <w:szCs w:val="20"/>
          <w:lang w:val="uk-UA"/>
        </w:rPr>
        <w:t>авч. посіб. для студ. вищ. навч. закл. / Л. М. Вороніна, В. Ф. Десенко, А. Л. Загайко та ін.— Х.: Вид_во НФаУ; Оригінал, 2004.— 384 с.</w:t>
      </w:r>
    </w:p>
    <w:p w:rsidR="00F93094" w:rsidRPr="005479BF" w:rsidRDefault="00F93094" w:rsidP="00F93094">
      <w:pPr>
        <w:widowControl w:val="0"/>
        <w:numPr>
          <w:ilvl w:val="0"/>
          <w:numId w:val="1"/>
        </w:numPr>
        <w:shd w:val="clear" w:color="auto" w:fill="FFFFFF"/>
        <w:tabs>
          <w:tab w:val="clear" w:pos="720"/>
          <w:tab w:val="left" w:pos="0"/>
          <w:tab w:val="num" w:pos="540"/>
        </w:tabs>
        <w:autoSpaceDE w:val="0"/>
        <w:autoSpaceDN w:val="0"/>
        <w:adjustRightInd w:val="0"/>
        <w:ind w:left="0" w:firstLine="301"/>
        <w:jc w:val="both"/>
        <w:rPr>
          <w:spacing w:val="-19"/>
          <w:sz w:val="20"/>
          <w:szCs w:val="20"/>
          <w:lang w:val="uk-UA"/>
        </w:rPr>
      </w:pPr>
      <w:r w:rsidRPr="005479BF">
        <w:rPr>
          <w:i/>
          <w:sz w:val="20"/>
          <w:szCs w:val="20"/>
          <w:lang w:val="uk-UA"/>
        </w:rPr>
        <w:t>Лисиця А.В.</w:t>
      </w:r>
      <w:r w:rsidRPr="005479BF">
        <w:rPr>
          <w:sz w:val="20"/>
          <w:szCs w:val="20"/>
          <w:lang w:val="uk-UA"/>
        </w:rPr>
        <w:t xml:space="preserve"> Біохімія</w:t>
      </w:r>
      <w:r w:rsidRPr="005479BF">
        <w:rPr>
          <w:sz w:val="20"/>
          <w:szCs w:val="20"/>
        </w:rPr>
        <w:t xml:space="preserve"> :</w:t>
      </w:r>
      <w:r w:rsidRPr="005479BF">
        <w:rPr>
          <w:sz w:val="20"/>
          <w:szCs w:val="20"/>
          <w:lang w:val="uk-UA"/>
        </w:rPr>
        <w:t xml:space="preserve"> практикум </w:t>
      </w:r>
      <w:r w:rsidRPr="005479BF">
        <w:rPr>
          <w:sz w:val="20"/>
          <w:szCs w:val="20"/>
        </w:rPr>
        <w:t>[</w:t>
      </w:r>
      <w:r w:rsidRPr="005479BF">
        <w:rPr>
          <w:sz w:val="20"/>
          <w:szCs w:val="20"/>
          <w:lang w:val="uk-UA"/>
        </w:rPr>
        <w:t>Навч</w:t>
      </w:r>
      <w:r w:rsidRPr="005479BF">
        <w:rPr>
          <w:sz w:val="20"/>
          <w:szCs w:val="20"/>
        </w:rPr>
        <w:t>.</w:t>
      </w:r>
      <w:r w:rsidRPr="005479BF">
        <w:rPr>
          <w:sz w:val="20"/>
          <w:szCs w:val="20"/>
          <w:lang w:val="uk-UA"/>
        </w:rPr>
        <w:t xml:space="preserve"> посіб</w:t>
      </w:r>
      <w:r w:rsidRPr="005479BF">
        <w:rPr>
          <w:sz w:val="20"/>
          <w:szCs w:val="20"/>
        </w:rPr>
        <w:t>.]</w:t>
      </w:r>
      <w:r w:rsidRPr="005479BF">
        <w:rPr>
          <w:sz w:val="20"/>
          <w:szCs w:val="20"/>
          <w:lang w:val="uk-UA"/>
        </w:rPr>
        <w:t xml:space="preserve"> / А.В. Лисиця. –</w:t>
      </w:r>
      <w:r w:rsidR="00EC13EA" w:rsidRPr="005479BF">
        <w:rPr>
          <w:sz w:val="20"/>
          <w:szCs w:val="20"/>
        </w:rPr>
        <w:t xml:space="preserve"> </w:t>
      </w:r>
      <w:r w:rsidRPr="005479BF">
        <w:rPr>
          <w:sz w:val="20"/>
          <w:szCs w:val="20"/>
        </w:rPr>
        <w:t xml:space="preserve"> </w:t>
      </w:r>
      <w:r w:rsidRPr="005479BF">
        <w:rPr>
          <w:sz w:val="20"/>
          <w:szCs w:val="20"/>
          <w:lang w:val="uk-UA"/>
        </w:rPr>
        <w:t>Суми</w:t>
      </w:r>
      <w:r w:rsidRPr="005479BF">
        <w:rPr>
          <w:sz w:val="20"/>
          <w:szCs w:val="20"/>
        </w:rPr>
        <w:t xml:space="preserve"> </w:t>
      </w:r>
      <w:r w:rsidRPr="005479BF">
        <w:rPr>
          <w:sz w:val="20"/>
          <w:szCs w:val="20"/>
          <w:lang w:val="uk-UA"/>
        </w:rPr>
        <w:t>: Університетська книга, 2009. – 240 с.</w:t>
      </w:r>
    </w:p>
    <w:p w:rsidR="00F93094" w:rsidRPr="005479BF" w:rsidRDefault="00F93094" w:rsidP="00F93094">
      <w:pPr>
        <w:widowControl w:val="0"/>
        <w:numPr>
          <w:ilvl w:val="0"/>
          <w:numId w:val="1"/>
        </w:numPr>
        <w:shd w:val="clear" w:color="auto" w:fill="FFFFFF"/>
        <w:tabs>
          <w:tab w:val="clear" w:pos="720"/>
          <w:tab w:val="left" w:pos="0"/>
          <w:tab w:val="num" w:pos="540"/>
        </w:tabs>
        <w:autoSpaceDE w:val="0"/>
        <w:autoSpaceDN w:val="0"/>
        <w:adjustRightInd w:val="0"/>
        <w:ind w:left="0" w:firstLine="301"/>
        <w:jc w:val="both"/>
        <w:rPr>
          <w:spacing w:val="-19"/>
          <w:sz w:val="20"/>
          <w:szCs w:val="20"/>
          <w:lang w:val="uk-UA"/>
        </w:rPr>
      </w:pPr>
      <w:r w:rsidRPr="005479BF">
        <w:rPr>
          <w:i/>
          <w:spacing w:val="-11"/>
          <w:sz w:val="20"/>
          <w:szCs w:val="20"/>
          <w:lang w:val="uk-UA"/>
        </w:rPr>
        <w:t>Практикум</w:t>
      </w:r>
      <w:r w:rsidRPr="005479BF">
        <w:rPr>
          <w:spacing w:val="-11"/>
          <w:sz w:val="20"/>
          <w:szCs w:val="20"/>
          <w:lang w:val="uk-UA"/>
        </w:rPr>
        <w:t xml:space="preserve"> з біологічної хімії / [</w:t>
      </w:r>
      <w:r w:rsidR="00326D9C" w:rsidRPr="005479BF">
        <w:rPr>
          <w:spacing w:val="-11"/>
          <w:sz w:val="20"/>
          <w:szCs w:val="20"/>
          <w:lang w:val="uk-UA"/>
        </w:rPr>
        <w:t xml:space="preserve">Д.П. </w:t>
      </w:r>
      <w:r w:rsidRPr="005479BF">
        <w:rPr>
          <w:spacing w:val="-11"/>
          <w:sz w:val="20"/>
          <w:szCs w:val="20"/>
          <w:lang w:val="uk-UA"/>
        </w:rPr>
        <w:t xml:space="preserve">Бойків, </w:t>
      </w:r>
      <w:r w:rsidR="00326D9C" w:rsidRPr="005479BF">
        <w:rPr>
          <w:spacing w:val="-11"/>
          <w:sz w:val="20"/>
          <w:szCs w:val="20"/>
          <w:lang w:val="uk-UA"/>
        </w:rPr>
        <w:t xml:space="preserve">О.Л. </w:t>
      </w:r>
      <w:r w:rsidRPr="005479BF">
        <w:rPr>
          <w:spacing w:val="-11"/>
          <w:sz w:val="20"/>
          <w:szCs w:val="20"/>
          <w:lang w:val="uk-UA"/>
        </w:rPr>
        <w:t xml:space="preserve">Іванків, </w:t>
      </w:r>
      <w:r w:rsidR="00326D9C" w:rsidRPr="005479BF">
        <w:rPr>
          <w:spacing w:val="-11"/>
          <w:sz w:val="20"/>
          <w:szCs w:val="20"/>
          <w:lang w:val="uk-UA"/>
        </w:rPr>
        <w:t xml:space="preserve">Л.І. </w:t>
      </w:r>
      <w:r w:rsidRPr="005479BF">
        <w:rPr>
          <w:spacing w:val="-11"/>
          <w:sz w:val="20"/>
          <w:szCs w:val="20"/>
          <w:lang w:val="uk-UA"/>
        </w:rPr>
        <w:t xml:space="preserve">Кобилянська та ін.] / </w:t>
      </w:r>
      <w:r w:rsidR="00326D9C" w:rsidRPr="005479BF">
        <w:rPr>
          <w:spacing w:val="-11"/>
          <w:sz w:val="20"/>
          <w:szCs w:val="20"/>
          <w:lang w:val="uk-UA"/>
        </w:rPr>
        <w:t>з</w:t>
      </w:r>
      <w:r w:rsidRPr="005479BF">
        <w:rPr>
          <w:spacing w:val="-11"/>
          <w:sz w:val="20"/>
          <w:szCs w:val="20"/>
          <w:lang w:val="uk-UA"/>
        </w:rPr>
        <w:t>а ред.. О.Я.</w:t>
      </w:r>
      <w:r w:rsidR="00326D9C" w:rsidRPr="005479BF">
        <w:rPr>
          <w:spacing w:val="-11"/>
          <w:sz w:val="20"/>
          <w:szCs w:val="20"/>
          <w:lang w:val="uk-UA"/>
        </w:rPr>
        <w:t xml:space="preserve"> </w:t>
      </w:r>
      <w:r w:rsidRPr="005479BF">
        <w:rPr>
          <w:spacing w:val="-11"/>
          <w:sz w:val="20"/>
          <w:szCs w:val="20"/>
          <w:lang w:val="uk-UA"/>
        </w:rPr>
        <w:t>Склярова.</w:t>
      </w:r>
      <w:r w:rsidRPr="005479BF">
        <w:rPr>
          <w:sz w:val="20"/>
          <w:szCs w:val="20"/>
          <w:lang w:val="uk-UA"/>
        </w:rPr>
        <w:t xml:space="preserve"> – </w:t>
      </w:r>
      <w:r w:rsidRPr="005479BF">
        <w:rPr>
          <w:spacing w:val="-11"/>
          <w:sz w:val="20"/>
          <w:szCs w:val="20"/>
          <w:lang w:val="uk-UA"/>
        </w:rPr>
        <w:t>К. : Здоров’я, 2002. – 298 с.</w:t>
      </w:r>
    </w:p>
    <w:p w:rsidR="00F93094" w:rsidRPr="005479BF" w:rsidRDefault="00F93094" w:rsidP="00326D9C">
      <w:pPr>
        <w:widowControl w:val="0"/>
        <w:numPr>
          <w:ilvl w:val="0"/>
          <w:numId w:val="1"/>
        </w:numPr>
        <w:shd w:val="clear" w:color="auto" w:fill="FFFFFF"/>
        <w:tabs>
          <w:tab w:val="clear" w:pos="720"/>
          <w:tab w:val="num" w:pos="0"/>
          <w:tab w:val="num" w:pos="540"/>
        </w:tabs>
        <w:autoSpaceDE w:val="0"/>
        <w:autoSpaceDN w:val="0"/>
        <w:adjustRightInd w:val="0"/>
        <w:spacing w:after="100" w:afterAutospacing="1"/>
        <w:ind w:left="0" w:firstLine="301"/>
        <w:jc w:val="both"/>
        <w:rPr>
          <w:spacing w:val="-19"/>
          <w:sz w:val="20"/>
          <w:szCs w:val="20"/>
          <w:lang w:val="uk-UA"/>
        </w:rPr>
      </w:pPr>
      <w:r w:rsidRPr="005479BF">
        <w:rPr>
          <w:i/>
          <w:sz w:val="20"/>
          <w:szCs w:val="20"/>
          <w:lang w:val="uk-UA"/>
        </w:rPr>
        <w:t>Шевряков М.В.</w:t>
      </w:r>
      <w:r w:rsidRPr="005479BF">
        <w:rPr>
          <w:sz w:val="20"/>
          <w:szCs w:val="20"/>
          <w:lang w:val="uk-UA"/>
        </w:rPr>
        <w:t xml:space="preserve"> Практикум з біологічної хімії / Шевряков М.В., Яковенко Б.В., Явоненко О. Ф. –</w:t>
      </w:r>
      <w:r w:rsidR="00EC13EA" w:rsidRPr="005479BF">
        <w:rPr>
          <w:sz w:val="20"/>
          <w:szCs w:val="20"/>
          <w:lang w:val="uk-UA"/>
        </w:rPr>
        <w:t xml:space="preserve"> </w:t>
      </w:r>
      <w:r w:rsidRPr="005479BF">
        <w:rPr>
          <w:sz w:val="20"/>
          <w:szCs w:val="20"/>
          <w:lang w:val="uk-UA"/>
        </w:rPr>
        <w:t>Суми: Університетська книга, 2003. –</w:t>
      </w:r>
      <w:r w:rsidR="00EC13EA" w:rsidRPr="005479BF">
        <w:rPr>
          <w:sz w:val="20"/>
          <w:szCs w:val="20"/>
          <w:lang w:val="uk-UA"/>
        </w:rPr>
        <w:t xml:space="preserve"> </w:t>
      </w:r>
      <w:r w:rsidR="00EC13EA" w:rsidRPr="005479BF">
        <w:rPr>
          <w:sz w:val="20"/>
          <w:szCs w:val="20"/>
        </w:rPr>
        <w:t xml:space="preserve"> </w:t>
      </w:r>
      <w:r w:rsidR="00326D9C" w:rsidRPr="005479BF">
        <w:rPr>
          <w:sz w:val="20"/>
          <w:szCs w:val="20"/>
          <w:lang w:val="uk-UA"/>
        </w:rPr>
        <w:br/>
      </w:r>
      <w:r w:rsidRPr="005479BF">
        <w:rPr>
          <w:sz w:val="20"/>
          <w:szCs w:val="20"/>
          <w:lang w:val="uk-UA"/>
        </w:rPr>
        <w:t>204 с.</w:t>
      </w:r>
    </w:p>
    <w:p w:rsidR="00D369E6" w:rsidRPr="005479BF" w:rsidRDefault="00F93094" w:rsidP="00B55743">
      <w:pPr>
        <w:tabs>
          <w:tab w:val="left" w:pos="720"/>
        </w:tabs>
        <w:ind w:firstLine="360"/>
        <w:jc w:val="center"/>
        <w:rPr>
          <w:rFonts w:eastAsia="Times-Roman"/>
          <w:b/>
          <w:sz w:val="20"/>
          <w:szCs w:val="20"/>
          <w:lang w:val="uk-UA"/>
        </w:rPr>
      </w:pPr>
      <w:r w:rsidRPr="005479BF">
        <w:rPr>
          <w:rFonts w:eastAsia="Times-Roman"/>
          <w:b/>
          <w:sz w:val="20"/>
          <w:szCs w:val="20"/>
          <w:lang w:val="uk-UA"/>
        </w:rPr>
        <w:br w:type="page"/>
      </w:r>
      <w:r w:rsidR="00D369E6" w:rsidRPr="005479BF">
        <w:rPr>
          <w:rFonts w:eastAsia="Times-Roman"/>
          <w:b/>
          <w:sz w:val="20"/>
          <w:szCs w:val="20"/>
          <w:lang w:val="uk-UA"/>
        </w:rPr>
        <w:lastRenderedPageBreak/>
        <w:t>ЗМІСТ</w:t>
      </w:r>
    </w:p>
    <w:p w:rsidR="00D369E6" w:rsidRPr="005479BF" w:rsidRDefault="00D369E6" w:rsidP="00B55743">
      <w:pPr>
        <w:tabs>
          <w:tab w:val="left" w:pos="720"/>
        </w:tabs>
        <w:ind w:firstLine="360"/>
        <w:jc w:val="center"/>
        <w:rPr>
          <w:b/>
          <w:bCs/>
          <w:lang w:val="uk-UA"/>
        </w:rPr>
      </w:pPr>
    </w:p>
    <w:p w:rsidR="00D369E6" w:rsidRPr="005479BF" w:rsidRDefault="00D369E6" w:rsidP="00B55743">
      <w:pPr>
        <w:tabs>
          <w:tab w:val="left" w:pos="720"/>
        </w:tabs>
        <w:ind w:firstLine="360"/>
        <w:rPr>
          <w:rFonts w:eastAsia="Times-Roman"/>
          <w:sz w:val="20"/>
          <w:szCs w:val="20"/>
        </w:rPr>
      </w:pPr>
      <w:r w:rsidRPr="005479BF">
        <w:rPr>
          <w:rFonts w:eastAsia="Times-Roman"/>
          <w:b/>
          <w:sz w:val="20"/>
          <w:szCs w:val="20"/>
          <w:lang w:val="uk-UA"/>
        </w:rPr>
        <w:t>Вступ</w:t>
      </w:r>
      <w:r w:rsidRPr="005479BF">
        <w:rPr>
          <w:rFonts w:eastAsia="Times-Roman"/>
          <w:sz w:val="20"/>
          <w:szCs w:val="20"/>
          <w:lang w:val="uk-UA"/>
        </w:rPr>
        <w:t>……………………………………………………………………......</w:t>
      </w:r>
      <w:r w:rsidRPr="005479BF">
        <w:rPr>
          <w:rFonts w:eastAsia="Times-Roman"/>
          <w:sz w:val="20"/>
          <w:szCs w:val="20"/>
        </w:rPr>
        <w:t>3</w:t>
      </w:r>
    </w:p>
    <w:p w:rsidR="00D369E6" w:rsidRPr="005479BF" w:rsidRDefault="00D369E6" w:rsidP="00597B2B">
      <w:pPr>
        <w:tabs>
          <w:tab w:val="left" w:pos="720"/>
        </w:tabs>
        <w:ind w:left="4" w:firstLine="356"/>
        <w:rPr>
          <w:bCs/>
          <w:sz w:val="20"/>
          <w:szCs w:val="20"/>
        </w:rPr>
      </w:pPr>
      <w:r w:rsidRPr="005479BF">
        <w:rPr>
          <w:bCs/>
          <w:sz w:val="20"/>
          <w:szCs w:val="20"/>
          <w:lang w:val="uk-UA"/>
        </w:rPr>
        <w:t xml:space="preserve">ЗАХОДИ БЕЗПЕКИ ПІД ЧАС ВИКОНАННЯ ЛАБОРАТОРНИХ </w:t>
      </w:r>
    </w:p>
    <w:p w:rsidR="00D369E6" w:rsidRPr="005479BF" w:rsidRDefault="00D369E6" w:rsidP="00597B2B">
      <w:pPr>
        <w:tabs>
          <w:tab w:val="left" w:pos="720"/>
        </w:tabs>
        <w:ind w:left="4" w:firstLine="356"/>
        <w:rPr>
          <w:bCs/>
          <w:sz w:val="20"/>
          <w:szCs w:val="20"/>
        </w:rPr>
      </w:pPr>
      <w:r w:rsidRPr="005479BF">
        <w:rPr>
          <w:bCs/>
          <w:sz w:val="20"/>
          <w:szCs w:val="20"/>
          <w:lang w:val="uk-UA"/>
        </w:rPr>
        <w:t>РОБІТ…………………</w:t>
      </w:r>
      <w:r w:rsidRPr="005479BF">
        <w:rPr>
          <w:bCs/>
          <w:sz w:val="20"/>
          <w:szCs w:val="20"/>
        </w:rPr>
        <w:t>………….</w:t>
      </w:r>
      <w:r w:rsidRPr="005479BF">
        <w:rPr>
          <w:bCs/>
          <w:sz w:val="20"/>
          <w:szCs w:val="20"/>
          <w:lang w:val="uk-UA"/>
        </w:rPr>
        <w:t>…………………………………………</w:t>
      </w:r>
      <w:r w:rsidRPr="005479BF">
        <w:rPr>
          <w:bCs/>
          <w:sz w:val="20"/>
          <w:szCs w:val="20"/>
        </w:rPr>
        <w:t>4</w:t>
      </w:r>
    </w:p>
    <w:p w:rsidR="00D369E6" w:rsidRPr="005479BF" w:rsidRDefault="00D369E6" w:rsidP="003832D1">
      <w:pPr>
        <w:tabs>
          <w:tab w:val="left" w:pos="720"/>
        </w:tabs>
        <w:jc w:val="both"/>
        <w:rPr>
          <w:b/>
          <w:sz w:val="20"/>
          <w:szCs w:val="20"/>
          <w:lang w:val="uk-UA"/>
        </w:rPr>
      </w:pPr>
      <w:r w:rsidRPr="005479BF">
        <w:rPr>
          <w:b/>
          <w:bCs/>
          <w:sz w:val="20"/>
          <w:szCs w:val="20"/>
          <w:lang w:val="uk-UA"/>
        </w:rPr>
        <w:t xml:space="preserve">МОДУЛЬ </w:t>
      </w:r>
      <w:r w:rsidRPr="005479BF">
        <w:rPr>
          <w:b/>
          <w:bCs/>
          <w:sz w:val="20"/>
          <w:szCs w:val="20"/>
          <w:lang w:val="en-US"/>
        </w:rPr>
        <w:t>I</w:t>
      </w:r>
      <w:r w:rsidRPr="005479BF">
        <w:rPr>
          <w:b/>
          <w:bCs/>
          <w:sz w:val="20"/>
          <w:szCs w:val="20"/>
          <w:lang w:val="uk-UA"/>
        </w:rPr>
        <w:t xml:space="preserve"> БІОХІМІЧНІ КОМПОНЕНТИ КЛІТИНИ</w:t>
      </w:r>
      <w:r w:rsidRPr="005479BF">
        <w:rPr>
          <w:sz w:val="20"/>
          <w:szCs w:val="20"/>
          <w:lang w:val="uk-UA"/>
        </w:rPr>
        <w:t>.........</w:t>
      </w:r>
      <w:r w:rsidR="00326D9C" w:rsidRPr="005479BF">
        <w:rPr>
          <w:sz w:val="20"/>
          <w:szCs w:val="20"/>
          <w:lang w:val="uk-UA"/>
        </w:rPr>
        <w:t>.......</w:t>
      </w:r>
      <w:r w:rsidRPr="005479BF">
        <w:rPr>
          <w:sz w:val="20"/>
          <w:szCs w:val="20"/>
          <w:lang w:val="uk-UA"/>
        </w:rPr>
        <w:t>............5</w:t>
      </w:r>
    </w:p>
    <w:p w:rsidR="00D369E6" w:rsidRPr="005479BF" w:rsidRDefault="00D369E6" w:rsidP="00B55743">
      <w:pPr>
        <w:tabs>
          <w:tab w:val="left" w:pos="360"/>
        </w:tabs>
        <w:ind w:left="360" w:hanging="360"/>
        <w:rPr>
          <w:sz w:val="20"/>
          <w:szCs w:val="20"/>
          <w:lang w:val="uk-UA"/>
        </w:rPr>
      </w:pPr>
      <w:r w:rsidRPr="005479BF">
        <w:rPr>
          <w:sz w:val="20"/>
          <w:szCs w:val="20"/>
          <w:lang w:val="uk-UA"/>
        </w:rPr>
        <w:t xml:space="preserve">ЛАБОРАТОРНА РОБОТА 1. Якісні реакції на амінокислоти………..…….5 </w:t>
      </w:r>
    </w:p>
    <w:p w:rsidR="00D369E6" w:rsidRPr="005479BF" w:rsidRDefault="00D369E6" w:rsidP="003832D1">
      <w:pPr>
        <w:tabs>
          <w:tab w:val="left" w:pos="360"/>
        </w:tabs>
        <w:ind w:left="357" w:hanging="357"/>
        <w:rPr>
          <w:bCs/>
          <w:sz w:val="20"/>
          <w:szCs w:val="20"/>
          <w:lang w:val="uk-UA"/>
        </w:rPr>
      </w:pPr>
      <w:r w:rsidRPr="005479BF">
        <w:rPr>
          <w:sz w:val="20"/>
          <w:szCs w:val="20"/>
          <w:lang w:val="uk-UA"/>
        </w:rPr>
        <w:t xml:space="preserve">ЛАБОРАТОРНА РОБОТА </w:t>
      </w:r>
      <w:r w:rsidRPr="005479BF">
        <w:rPr>
          <w:bCs/>
          <w:sz w:val="20"/>
          <w:szCs w:val="20"/>
          <w:lang w:val="uk-UA"/>
        </w:rPr>
        <w:t xml:space="preserve">2. </w:t>
      </w:r>
      <w:r w:rsidRPr="005479BF">
        <w:rPr>
          <w:sz w:val="20"/>
          <w:szCs w:val="20"/>
          <w:lang w:val="uk-UA"/>
        </w:rPr>
        <w:t>Якісна реакція на пептиди та білки. Розділення білків методом висолювання. Визначення основних складових компонентів нуклеопротеїнів……………………………......13</w:t>
      </w:r>
    </w:p>
    <w:p w:rsidR="00D369E6" w:rsidRPr="005479BF" w:rsidRDefault="00D369E6" w:rsidP="00B55743">
      <w:pPr>
        <w:tabs>
          <w:tab w:val="left" w:pos="360"/>
        </w:tabs>
        <w:ind w:left="360" w:hanging="360"/>
        <w:rPr>
          <w:sz w:val="20"/>
          <w:szCs w:val="20"/>
        </w:rPr>
      </w:pPr>
      <w:r w:rsidRPr="005479BF">
        <w:rPr>
          <w:sz w:val="20"/>
          <w:szCs w:val="20"/>
          <w:lang w:val="uk-UA"/>
        </w:rPr>
        <w:t xml:space="preserve">ЛАБОРАТОРНА РОБОТА </w:t>
      </w:r>
      <w:r w:rsidRPr="005479BF">
        <w:rPr>
          <w:bCs/>
          <w:sz w:val="20"/>
          <w:szCs w:val="20"/>
          <w:lang w:val="uk-UA"/>
        </w:rPr>
        <w:t xml:space="preserve">3. </w:t>
      </w:r>
      <w:r w:rsidRPr="005479BF">
        <w:rPr>
          <w:sz w:val="20"/>
          <w:szCs w:val="20"/>
          <w:lang w:val="uk-UA"/>
        </w:rPr>
        <w:t>Якісні реакції на моносахариди,</w:t>
      </w:r>
    </w:p>
    <w:p w:rsidR="00D369E6" w:rsidRPr="005479BF" w:rsidRDefault="00D369E6" w:rsidP="00B55743">
      <w:pPr>
        <w:tabs>
          <w:tab w:val="left" w:pos="360"/>
        </w:tabs>
        <w:ind w:left="360" w:hanging="360"/>
        <w:rPr>
          <w:sz w:val="20"/>
          <w:szCs w:val="20"/>
          <w:lang w:val="uk-UA"/>
        </w:rPr>
      </w:pPr>
      <w:r w:rsidRPr="005479BF">
        <w:rPr>
          <w:sz w:val="20"/>
          <w:szCs w:val="20"/>
        </w:rPr>
        <w:tab/>
      </w:r>
      <w:r w:rsidRPr="005479BF">
        <w:rPr>
          <w:sz w:val="20"/>
          <w:szCs w:val="20"/>
          <w:lang w:val="uk-UA"/>
        </w:rPr>
        <w:t xml:space="preserve"> відновлюва</w:t>
      </w:r>
      <w:r w:rsidR="002D5666">
        <w:rPr>
          <w:sz w:val="20"/>
          <w:szCs w:val="20"/>
          <w:lang w:val="uk-UA"/>
        </w:rPr>
        <w:t>ль</w:t>
      </w:r>
      <w:r w:rsidRPr="005479BF">
        <w:rPr>
          <w:sz w:val="20"/>
          <w:szCs w:val="20"/>
          <w:lang w:val="uk-UA"/>
        </w:rPr>
        <w:t>ні дисахариди, крохмаль ………</w:t>
      </w:r>
      <w:r w:rsidRPr="005479BF">
        <w:rPr>
          <w:sz w:val="20"/>
          <w:szCs w:val="20"/>
        </w:rPr>
        <w:t>……..</w:t>
      </w:r>
      <w:r w:rsidRPr="005479BF">
        <w:rPr>
          <w:sz w:val="20"/>
          <w:szCs w:val="20"/>
          <w:lang w:val="uk-UA"/>
        </w:rPr>
        <w:t>……</w:t>
      </w:r>
      <w:r w:rsidRPr="005479BF">
        <w:rPr>
          <w:sz w:val="20"/>
          <w:szCs w:val="20"/>
        </w:rPr>
        <w:t>….</w:t>
      </w:r>
      <w:r w:rsidRPr="005479BF">
        <w:rPr>
          <w:sz w:val="20"/>
          <w:szCs w:val="20"/>
          <w:lang w:val="uk-UA"/>
        </w:rPr>
        <w:t>….......….2</w:t>
      </w:r>
      <w:r w:rsidR="002D5666">
        <w:rPr>
          <w:sz w:val="20"/>
          <w:szCs w:val="20"/>
          <w:lang w:val="uk-UA"/>
        </w:rPr>
        <w:t>0</w:t>
      </w:r>
    </w:p>
    <w:p w:rsidR="00D369E6" w:rsidRPr="005479BF" w:rsidRDefault="00D369E6" w:rsidP="00B55743">
      <w:pPr>
        <w:tabs>
          <w:tab w:val="left" w:pos="360"/>
        </w:tabs>
        <w:ind w:left="360" w:hanging="360"/>
        <w:rPr>
          <w:sz w:val="20"/>
          <w:szCs w:val="20"/>
          <w:lang w:val="uk-UA"/>
        </w:rPr>
      </w:pPr>
      <w:r w:rsidRPr="005479BF">
        <w:rPr>
          <w:sz w:val="20"/>
          <w:szCs w:val="20"/>
          <w:lang w:val="uk-UA"/>
        </w:rPr>
        <w:t xml:space="preserve">ЛАБОРАТОРНА РОБОТА </w:t>
      </w:r>
      <w:r w:rsidRPr="005479BF">
        <w:rPr>
          <w:bCs/>
          <w:sz w:val="20"/>
          <w:szCs w:val="20"/>
          <w:lang w:val="uk-UA"/>
        </w:rPr>
        <w:t>4</w:t>
      </w:r>
      <w:r w:rsidRPr="005479BF">
        <w:rPr>
          <w:sz w:val="20"/>
          <w:szCs w:val="20"/>
          <w:lang w:val="uk-UA"/>
        </w:rPr>
        <w:t xml:space="preserve"> Визначення хімічних параметрів жирів </w:t>
      </w:r>
      <w:r w:rsidRPr="005479BF">
        <w:rPr>
          <w:sz w:val="20"/>
          <w:szCs w:val="20"/>
        </w:rPr>
        <w:t>…</w:t>
      </w:r>
      <w:r w:rsidRPr="005479BF">
        <w:rPr>
          <w:sz w:val="20"/>
          <w:szCs w:val="20"/>
          <w:lang w:val="uk-UA"/>
        </w:rPr>
        <w:t>…2</w:t>
      </w:r>
      <w:r w:rsidR="002D5666">
        <w:rPr>
          <w:sz w:val="20"/>
          <w:szCs w:val="20"/>
          <w:lang w:val="uk-UA"/>
        </w:rPr>
        <w:t>6</w:t>
      </w:r>
    </w:p>
    <w:p w:rsidR="00D369E6" w:rsidRPr="005479BF" w:rsidRDefault="00D369E6" w:rsidP="00B55743">
      <w:pPr>
        <w:framePr w:hSpace="180" w:wrap="around" w:vAnchor="text" w:hAnchor="page" w:x="1" w:y="82"/>
        <w:shd w:val="clear" w:color="auto" w:fill="FFFFFF"/>
        <w:tabs>
          <w:tab w:val="left" w:pos="360"/>
        </w:tabs>
        <w:ind w:left="360" w:right="5" w:hanging="360"/>
        <w:rPr>
          <w:sz w:val="20"/>
          <w:szCs w:val="20"/>
          <w:lang w:val="uk-UA"/>
        </w:rPr>
      </w:pPr>
      <w:r w:rsidRPr="005479BF">
        <w:rPr>
          <w:sz w:val="20"/>
          <w:szCs w:val="20"/>
          <w:lang w:val="uk-UA"/>
        </w:rPr>
        <w:t>.</w:t>
      </w:r>
    </w:p>
    <w:p w:rsidR="00D369E6" w:rsidRPr="005479BF" w:rsidRDefault="00D369E6" w:rsidP="00B55743">
      <w:pPr>
        <w:shd w:val="clear" w:color="auto" w:fill="FFFFFF"/>
        <w:tabs>
          <w:tab w:val="left" w:pos="360"/>
          <w:tab w:val="left" w:pos="917"/>
        </w:tabs>
        <w:ind w:left="360" w:hanging="360"/>
        <w:rPr>
          <w:sz w:val="20"/>
          <w:szCs w:val="20"/>
        </w:rPr>
      </w:pPr>
      <w:r w:rsidRPr="005479BF">
        <w:rPr>
          <w:sz w:val="20"/>
          <w:szCs w:val="20"/>
          <w:lang w:val="uk-UA"/>
        </w:rPr>
        <w:t xml:space="preserve">ЛАБОРАТОРНА РОБОТА </w:t>
      </w:r>
      <w:r w:rsidRPr="005479BF">
        <w:rPr>
          <w:bCs/>
          <w:sz w:val="20"/>
          <w:szCs w:val="20"/>
          <w:lang w:val="uk-UA"/>
        </w:rPr>
        <w:t xml:space="preserve">5. </w:t>
      </w:r>
      <w:r w:rsidRPr="005479BF">
        <w:rPr>
          <w:sz w:val="20"/>
          <w:szCs w:val="20"/>
          <w:lang w:val="uk-UA"/>
        </w:rPr>
        <w:t xml:space="preserve">Виявлення вітамінів у модельних </w:t>
      </w:r>
    </w:p>
    <w:p w:rsidR="00D369E6" w:rsidRPr="005479BF" w:rsidRDefault="00D369E6" w:rsidP="00B55743">
      <w:pPr>
        <w:shd w:val="clear" w:color="auto" w:fill="FFFFFF"/>
        <w:tabs>
          <w:tab w:val="left" w:pos="360"/>
          <w:tab w:val="left" w:pos="917"/>
        </w:tabs>
        <w:ind w:left="360" w:hanging="360"/>
        <w:rPr>
          <w:sz w:val="20"/>
          <w:szCs w:val="20"/>
          <w:lang w:val="uk-UA"/>
        </w:rPr>
      </w:pPr>
      <w:r w:rsidRPr="005479BF">
        <w:rPr>
          <w:sz w:val="20"/>
          <w:szCs w:val="20"/>
        </w:rPr>
        <w:tab/>
      </w:r>
      <w:r w:rsidRPr="005479BF">
        <w:rPr>
          <w:sz w:val="20"/>
          <w:szCs w:val="20"/>
          <w:lang w:val="uk-UA"/>
        </w:rPr>
        <w:t xml:space="preserve">розчинах </w:t>
      </w:r>
      <w:r w:rsidRPr="005479BF">
        <w:rPr>
          <w:sz w:val="20"/>
          <w:szCs w:val="20"/>
        </w:rPr>
        <w:t>………..</w:t>
      </w:r>
      <w:r w:rsidRPr="005479BF">
        <w:rPr>
          <w:sz w:val="20"/>
          <w:szCs w:val="20"/>
          <w:lang w:val="uk-UA"/>
        </w:rPr>
        <w:t>………</w:t>
      </w:r>
      <w:r w:rsidRPr="005479BF">
        <w:rPr>
          <w:sz w:val="20"/>
          <w:szCs w:val="20"/>
        </w:rPr>
        <w:t>…………………………………………..</w:t>
      </w:r>
      <w:r w:rsidRPr="005479BF">
        <w:rPr>
          <w:sz w:val="20"/>
          <w:szCs w:val="20"/>
          <w:lang w:val="uk-UA"/>
        </w:rPr>
        <w:t>…….3</w:t>
      </w:r>
      <w:r w:rsidR="002D5666">
        <w:rPr>
          <w:sz w:val="20"/>
          <w:szCs w:val="20"/>
          <w:lang w:val="uk-UA"/>
        </w:rPr>
        <w:t>2</w:t>
      </w:r>
    </w:p>
    <w:p w:rsidR="00D369E6" w:rsidRPr="005479BF" w:rsidRDefault="00D369E6" w:rsidP="00B55743">
      <w:pPr>
        <w:tabs>
          <w:tab w:val="left" w:pos="360"/>
        </w:tabs>
        <w:ind w:left="360" w:hanging="360"/>
        <w:rPr>
          <w:b/>
          <w:sz w:val="20"/>
          <w:szCs w:val="20"/>
          <w:lang w:val="uk-UA"/>
        </w:rPr>
      </w:pPr>
      <w:r w:rsidRPr="005479BF">
        <w:rPr>
          <w:b/>
          <w:bCs/>
          <w:sz w:val="20"/>
          <w:szCs w:val="20"/>
          <w:lang w:val="uk-UA"/>
        </w:rPr>
        <w:t xml:space="preserve">МОДУЛЬ </w:t>
      </w:r>
      <w:r w:rsidRPr="005479BF">
        <w:rPr>
          <w:b/>
          <w:bCs/>
          <w:sz w:val="20"/>
          <w:szCs w:val="20"/>
          <w:lang w:val="en-US"/>
        </w:rPr>
        <w:t>II</w:t>
      </w:r>
      <w:r w:rsidRPr="005479BF">
        <w:rPr>
          <w:b/>
          <w:bCs/>
          <w:sz w:val="20"/>
          <w:szCs w:val="20"/>
          <w:lang w:val="uk-UA"/>
        </w:rPr>
        <w:t xml:space="preserve"> ФЕРМЕНТИ ТА МЕТАБОЛІЧНІ ШЛЯХИ. ЕНЕРГЕТИЧНИЙ МЕТАБОЛІЗМ</w:t>
      </w:r>
      <w:r w:rsidRPr="005479BF">
        <w:rPr>
          <w:sz w:val="20"/>
          <w:szCs w:val="20"/>
          <w:lang w:val="uk-UA"/>
        </w:rPr>
        <w:t>………</w:t>
      </w:r>
      <w:r w:rsidR="00326D9C" w:rsidRPr="005479BF">
        <w:rPr>
          <w:sz w:val="20"/>
          <w:szCs w:val="20"/>
          <w:lang w:val="uk-UA"/>
        </w:rPr>
        <w:t>……</w:t>
      </w:r>
      <w:r w:rsidRPr="005479BF">
        <w:rPr>
          <w:sz w:val="20"/>
          <w:szCs w:val="20"/>
        </w:rPr>
        <w:t>………………..</w:t>
      </w:r>
      <w:r w:rsidRPr="005479BF">
        <w:rPr>
          <w:sz w:val="20"/>
          <w:szCs w:val="20"/>
          <w:lang w:val="uk-UA"/>
        </w:rPr>
        <w:t>…</w:t>
      </w:r>
      <w:r w:rsidR="002D5666">
        <w:rPr>
          <w:sz w:val="20"/>
          <w:szCs w:val="20"/>
          <w:lang w:val="uk-UA"/>
        </w:rPr>
        <w:t>..</w:t>
      </w:r>
      <w:r w:rsidRPr="005479BF">
        <w:rPr>
          <w:sz w:val="20"/>
          <w:szCs w:val="20"/>
          <w:lang w:val="uk-UA"/>
        </w:rPr>
        <w:t>..</w:t>
      </w:r>
      <w:r w:rsidR="002D5666">
        <w:rPr>
          <w:sz w:val="20"/>
          <w:szCs w:val="20"/>
          <w:lang w:val="uk-UA"/>
        </w:rPr>
        <w:t>42</w:t>
      </w:r>
    </w:p>
    <w:p w:rsidR="00D369E6" w:rsidRPr="005479BF" w:rsidRDefault="00D369E6" w:rsidP="00B55743">
      <w:pPr>
        <w:shd w:val="clear" w:color="auto" w:fill="FFFFFF"/>
        <w:tabs>
          <w:tab w:val="left" w:pos="360"/>
        </w:tabs>
        <w:ind w:left="360" w:hanging="360"/>
        <w:rPr>
          <w:sz w:val="20"/>
          <w:szCs w:val="20"/>
          <w:lang w:val="uk-UA"/>
        </w:rPr>
      </w:pPr>
      <w:r w:rsidRPr="005479BF">
        <w:rPr>
          <w:sz w:val="20"/>
          <w:szCs w:val="20"/>
          <w:lang w:val="uk-UA"/>
        </w:rPr>
        <w:t>ЛАБОРАТОРНА РОБОТА 6</w:t>
      </w:r>
      <w:r w:rsidRPr="005479BF">
        <w:rPr>
          <w:bCs/>
          <w:sz w:val="20"/>
          <w:szCs w:val="20"/>
          <w:lang w:val="uk-UA"/>
        </w:rPr>
        <w:t xml:space="preserve">. </w:t>
      </w:r>
      <w:r w:rsidRPr="005479BF">
        <w:rPr>
          <w:sz w:val="20"/>
          <w:szCs w:val="20"/>
          <w:lang w:val="uk-UA"/>
        </w:rPr>
        <w:t>Визначення наявності ферменту</w:t>
      </w:r>
      <w:r w:rsidR="00EC13EA" w:rsidRPr="005479BF">
        <w:rPr>
          <w:sz w:val="20"/>
          <w:szCs w:val="20"/>
          <w:lang w:val="uk-UA"/>
        </w:rPr>
        <w:t xml:space="preserve"> </w:t>
      </w:r>
      <w:r w:rsidR="00D73056">
        <w:rPr>
          <w:sz w:val="20"/>
          <w:szCs w:val="20"/>
          <w:lang w:val="uk-UA"/>
        </w:rPr>
        <w:t xml:space="preserve">           </w:t>
      </w:r>
      <w:r w:rsidR="00EC13EA" w:rsidRPr="005479BF">
        <w:rPr>
          <w:sz w:val="20"/>
          <w:szCs w:val="20"/>
          <w:lang w:val="uk-UA"/>
        </w:rPr>
        <w:t xml:space="preserve">          </w:t>
      </w:r>
      <w:r w:rsidRPr="005479BF">
        <w:rPr>
          <w:sz w:val="20"/>
          <w:szCs w:val="20"/>
          <w:lang w:val="uk-UA"/>
        </w:rPr>
        <w:t xml:space="preserve"> в біологічній рідині. Визначення специфічних властивостей</w:t>
      </w:r>
      <w:r w:rsidR="00EC13EA" w:rsidRPr="005479BF">
        <w:rPr>
          <w:sz w:val="20"/>
          <w:szCs w:val="20"/>
          <w:lang w:val="uk-UA"/>
        </w:rPr>
        <w:t xml:space="preserve">  </w:t>
      </w:r>
      <w:r w:rsidR="00D73056">
        <w:rPr>
          <w:sz w:val="20"/>
          <w:szCs w:val="20"/>
          <w:lang w:val="uk-UA"/>
        </w:rPr>
        <w:br/>
      </w:r>
      <w:r w:rsidRPr="005479BF">
        <w:rPr>
          <w:sz w:val="20"/>
          <w:szCs w:val="20"/>
          <w:lang w:val="uk-UA"/>
        </w:rPr>
        <w:t>ферментів як біологічних каталізаторів ……………</w:t>
      </w:r>
      <w:r w:rsidR="00251FEE">
        <w:rPr>
          <w:sz w:val="20"/>
          <w:szCs w:val="20"/>
        </w:rPr>
        <w:t>…</w:t>
      </w:r>
      <w:r w:rsidR="00251FEE" w:rsidRPr="00251FEE">
        <w:rPr>
          <w:sz w:val="20"/>
          <w:szCs w:val="20"/>
        </w:rPr>
        <w:t>…</w:t>
      </w:r>
      <w:r w:rsidR="00251FEE">
        <w:rPr>
          <w:sz w:val="20"/>
          <w:szCs w:val="20"/>
        </w:rPr>
        <w:t>……</w:t>
      </w:r>
      <w:r w:rsidR="00251FEE">
        <w:rPr>
          <w:sz w:val="20"/>
          <w:szCs w:val="20"/>
          <w:lang w:val="en-US"/>
        </w:rPr>
        <w:t>..</w:t>
      </w:r>
      <w:r w:rsidR="00D73056">
        <w:rPr>
          <w:sz w:val="20"/>
          <w:szCs w:val="20"/>
          <w:lang w:val="uk-UA"/>
        </w:rPr>
        <w:t>………</w:t>
      </w:r>
      <w:r w:rsidRPr="005479BF">
        <w:rPr>
          <w:sz w:val="20"/>
          <w:szCs w:val="20"/>
          <w:lang w:val="uk-UA"/>
        </w:rPr>
        <w:t>.</w:t>
      </w:r>
      <w:r w:rsidR="002D5666">
        <w:rPr>
          <w:sz w:val="20"/>
          <w:szCs w:val="20"/>
          <w:lang w:val="uk-UA"/>
        </w:rPr>
        <w:t>42</w:t>
      </w:r>
    </w:p>
    <w:p w:rsidR="00D369E6" w:rsidRPr="005479BF" w:rsidRDefault="00D369E6" w:rsidP="00B55743">
      <w:pPr>
        <w:shd w:val="clear" w:color="auto" w:fill="FFFFFF"/>
        <w:tabs>
          <w:tab w:val="left" w:pos="360"/>
        </w:tabs>
        <w:ind w:left="360" w:right="14" w:hanging="360"/>
        <w:rPr>
          <w:sz w:val="20"/>
          <w:szCs w:val="20"/>
          <w:lang w:val="uk-UA"/>
        </w:rPr>
      </w:pPr>
      <w:r w:rsidRPr="005479BF">
        <w:rPr>
          <w:sz w:val="20"/>
          <w:szCs w:val="20"/>
          <w:lang w:val="uk-UA"/>
        </w:rPr>
        <w:t>ЛАБОРАТОРНА РОБОТА 7</w:t>
      </w:r>
      <w:r w:rsidRPr="005479BF">
        <w:rPr>
          <w:bCs/>
          <w:sz w:val="20"/>
          <w:szCs w:val="20"/>
          <w:lang w:val="uk-UA"/>
        </w:rPr>
        <w:t xml:space="preserve">. </w:t>
      </w:r>
      <w:r w:rsidRPr="005479BF">
        <w:rPr>
          <w:sz w:val="20"/>
          <w:szCs w:val="20"/>
          <w:lang w:val="uk-UA"/>
        </w:rPr>
        <w:t>Дослідження специфічності дії</w:t>
      </w:r>
      <w:r w:rsidR="00EC13EA" w:rsidRPr="005479BF">
        <w:rPr>
          <w:sz w:val="20"/>
          <w:szCs w:val="20"/>
          <w:lang w:val="uk-UA"/>
        </w:rPr>
        <w:t xml:space="preserve">   </w:t>
      </w:r>
      <w:r w:rsidRPr="005479BF">
        <w:rPr>
          <w:sz w:val="20"/>
          <w:szCs w:val="20"/>
          <w:lang w:val="uk-UA"/>
        </w:rPr>
        <w:t xml:space="preserve"> гідролітичних ферментів ……………………………………….…..........4</w:t>
      </w:r>
      <w:r w:rsidR="002D5666">
        <w:rPr>
          <w:sz w:val="20"/>
          <w:szCs w:val="20"/>
          <w:lang w:val="uk-UA"/>
        </w:rPr>
        <w:t>9</w:t>
      </w:r>
    </w:p>
    <w:p w:rsidR="00D369E6" w:rsidRPr="005479BF" w:rsidRDefault="00D369E6" w:rsidP="00B55743">
      <w:pPr>
        <w:shd w:val="clear" w:color="auto" w:fill="FFFFFF"/>
        <w:tabs>
          <w:tab w:val="left" w:pos="360"/>
          <w:tab w:val="left" w:pos="917"/>
        </w:tabs>
        <w:ind w:left="360" w:hanging="360"/>
        <w:rPr>
          <w:sz w:val="20"/>
          <w:szCs w:val="20"/>
          <w:lang w:val="uk-UA"/>
        </w:rPr>
      </w:pPr>
      <w:r w:rsidRPr="005479BF">
        <w:rPr>
          <w:sz w:val="20"/>
          <w:szCs w:val="20"/>
          <w:lang w:val="uk-UA"/>
        </w:rPr>
        <w:t>ЛАБОРАТОРНА РОБОТА 8</w:t>
      </w:r>
      <w:r w:rsidRPr="005479BF">
        <w:rPr>
          <w:bCs/>
          <w:sz w:val="20"/>
          <w:szCs w:val="20"/>
          <w:lang w:val="uk-UA"/>
        </w:rPr>
        <w:t xml:space="preserve">. </w:t>
      </w:r>
      <w:r w:rsidRPr="005479BF">
        <w:rPr>
          <w:sz w:val="20"/>
          <w:szCs w:val="20"/>
          <w:lang w:val="uk-UA"/>
        </w:rPr>
        <w:t>Експериментальне підтвердження функціонування циклу трикарбонових кислот ………………………...</w:t>
      </w:r>
      <w:r w:rsidR="002D5666">
        <w:rPr>
          <w:sz w:val="20"/>
          <w:szCs w:val="20"/>
          <w:lang w:val="uk-UA"/>
        </w:rPr>
        <w:t>53</w:t>
      </w:r>
    </w:p>
    <w:p w:rsidR="00D369E6" w:rsidRPr="005479BF" w:rsidRDefault="00D369E6" w:rsidP="00B55743">
      <w:pPr>
        <w:tabs>
          <w:tab w:val="left" w:pos="360"/>
        </w:tabs>
        <w:ind w:left="360" w:hanging="360"/>
        <w:rPr>
          <w:rFonts w:eastAsia="Times-Roman"/>
          <w:sz w:val="20"/>
          <w:szCs w:val="20"/>
          <w:lang w:val="uk-UA"/>
        </w:rPr>
      </w:pPr>
      <w:r w:rsidRPr="005479BF">
        <w:rPr>
          <w:sz w:val="20"/>
          <w:szCs w:val="20"/>
          <w:lang w:val="uk-UA"/>
        </w:rPr>
        <w:t>ЛАБОРАТОРНА РОБОТА 9</w:t>
      </w:r>
      <w:r w:rsidRPr="005479BF">
        <w:rPr>
          <w:bCs/>
          <w:sz w:val="20"/>
          <w:szCs w:val="20"/>
          <w:lang w:val="uk-UA"/>
        </w:rPr>
        <w:t xml:space="preserve">. </w:t>
      </w:r>
      <w:r w:rsidRPr="005479BF">
        <w:rPr>
          <w:sz w:val="20"/>
          <w:szCs w:val="20"/>
          <w:lang w:val="uk-UA"/>
        </w:rPr>
        <w:t xml:space="preserve">Експериментальне підтвердження функціонування дихального ланцюга </w:t>
      </w:r>
      <w:r w:rsidRPr="005479BF">
        <w:rPr>
          <w:sz w:val="20"/>
          <w:szCs w:val="20"/>
        </w:rPr>
        <w:t>…..</w:t>
      </w:r>
      <w:r w:rsidRPr="005479BF">
        <w:rPr>
          <w:sz w:val="20"/>
          <w:szCs w:val="20"/>
          <w:lang w:val="uk-UA"/>
        </w:rPr>
        <w:t>……………………………...5</w:t>
      </w:r>
      <w:r w:rsidR="002D5666">
        <w:rPr>
          <w:sz w:val="20"/>
          <w:szCs w:val="20"/>
          <w:lang w:val="uk-UA"/>
        </w:rPr>
        <w:t>6</w:t>
      </w:r>
    </w:p>
    <w:p w:rsidR="00326D9C" w:rsidRPr="005479BF" w:rsidRDefault="00D369E6" w:rsidP="003832D1">
      <w:pPr>
        <w:tabs>
          <w:tab w:val="left" w:pos="360"/>
        </w:tabs>
        <w:ind w:left="360" w:hanging="360"/>
        <w:rPr>
          <w:b/>
          <w:bCs/>
          <w:sz w:val="20"/>
          <w:szCs w:val="20"/>
          <w:lang w:val="uk-UA"/>
        </w:rPr>
      </w:pPr>
      <w:r w:rsidRPr="005479BF">
        <w:rPr>
          <w:b/>
          <w:bCs/>
          <w:sz w:val="20"/>
          <w:szCs w:val="20"/>
          <w:lang w:val="uk-UA"/>
        </w:rPr>
        <w:t xml:space="preserve">МОДУЛЬ </w:t>
      </w:r>
      <w:r w:rsidRPr="005479BF">
        <w:rPr>
          <w:b/>
          <w:bCs/>
          <w:sz w:val="20"/>
          <w:szCs w:val="20"/>
          <w:lang w:val="en-US"/>
        </w:rPr>
        <w:t>IV</w:t>
      </w:r>
      <w:r w:rsidRPr="005479BF">
        <w:rPr>
          <w:b/>
          <w:bCs/>
          <w:sz w:val="20"/>
          <w:szCs w:val="20"/>
          <w:lang w:val="uk-UA"/>
        </w:rPr>
        <w:t xml:space="preserve"> МЕТАБОЛІЗМ ОСНОВНИХ КЛАСІВ </w:t>
      </w:r>
    </w:p>
    <w:p w:rsidR="00D369E6" w:rsidRPr="005479BF" w:rsidRDefault="00326D9C" w:rsidP="003832D1">
      <w:pPr>
        <w:tabs>
          <w:tab w:val="left" w:pos="360"/>
        </w:tabs>
        <w:ind w:left="360" w:hanging="360"/>
        <w:rPr>
          <w:b/>
          <w:sz w:val="20"/>
          <w:szCs w:val="20"/>
          <w:lang w:val="uk-UA"/>
        </w:rPr>
      </w:pPr>
      <w:r w:rsidRPr="005479BF">
        <w:rPr>
          <w:b/>
          <w:bCs/>
          <w:sz w:val="20"/>
          <w:szCs w:val="20"/>
          <w:lang w:val="uk-UA"/>
        </w:rPr>
        <w:t xml:space="preserve">        </w:t>
      </w:r>
      <w:r w:rsidR="00D369E6" w:rsidRPr="005479BF">
        <w:rPr>
          <w:b/>
          <w:bCs/>
          <w:sz w:val="20"/>
          <w:szCs w:val="20"/>
        </w:rPr>
        <w:tab/>
      </w:r>
      <w:r w:rsidR="00D369E6" w:rsidRPr="005479BF">
        <w:rPr>
          <w:b/>
          <w:bCs/>
          <w:sz w:val="20"/>
          <w:szCs w:val="20"/>
          <w:lang w:val="uk-UA"/>
        </w:rPr>
        <w:t>БІОМОЛЕКУЛ</w:t>
      </w:r>
      <w:r w:rsidR="00D369E6" w:rsidRPr="005479BF">
        <w:rPr>
          <w:b/>
          <w:sz w:val="20"/>
          <w:szCs w:val="20"/>
          <w:lang w:val="uk-UA"/>
        </w:rPr>
        <w:t xml:space="preserve"> </w:t>
      </w:r>
      <w:r w:rsidR="00D369E6" w:rsidRPr="005479BF">
        <w:rPr>
          <w:sz w:val="20"/>
          <w:szCs w:val="20"/>
          <w:lang w:val="uk-UA"/>
        </w:rPr>
        <w:t>……………</w:t>
      </w:r>
      <w:r w:rsidR="00D369E6" w:rsidRPr="005479BF">
        <w:rPr>
          <w:sz w:val="20"/>
          <w:szCs w:val="20"/>
        </w:rPr>
        <w:t>………………………………</w:t>
      </w:r>
      <w:r w:rsidRPr="005479BF">
        <w:rPr>
          <w:sz w:val="20"/>
          <w:szCs w:val="20"/>
          <w:lang w:val="uk-UA"/>
        </w:rPr>
        <w:t>..</w:t>
      </w:r>
      <w:r w:rsidR="00D369E6" w:rsidRPr="005479BF">
        <w:rPr>
          <w:sz w:val="20"/>
          <w:szCs w:val="20"/>
        </w:rPr>
        <w:t>.……..</w:t>
      </w:r>
      <w:r w:rsidR="00D369E6" w:rsidRPr="005479BF">
        <w:rPr>
          <w:sz w:val="20"/>
          <w:szCs w:val="20"/>
          <w:lang w:val="uk-UA"/>
        </w:rPr>
        <w:t>…..</w:t>
      </w:r>
      <w:r w:rsidR="002D5666">
        <w:rPr>
          <w:sz w:val="20"/>
          <w:szCs w:val="20"/>
          <w:lang w:val="uk-UA"/>
        </w:rPr>
        <w:t>65</w:t>
      </w:r>
    </w:p>
    <w:p w:rsidR="00D369E6" w:rsidRPr="005479BF" w:rsidRDefault="00D369E6" w:rsidP="003832D1">
      <w:pPr>
        <w:shd w:val="clear" w:color="auto" w:fill="FFFFFF"/>
        <w:tabs>
          <w:tab w:val="left" w:pos="360"/>
        </w:tabs>
        <w:ind w:left="360" w:hanging="360"/>
        <w:rPr>
          <w:sz w:val="20"/>
          <w:szCs w:val="20"/>
          <w:lang w:val="uk-UA"/>
        </w:rPr>
      </w:pPr>
      <w:r w:rsidRPr="005479BF">
        <w:rPr>
          <w:sz w:val="20"/>
          <w:szCs w:val="20"/>
          <w:lang w:val="uk-UA"/>
        </w:rPr>
        <w:t xml:space="preserve">ЛАБОРАТОРНА РОБОТА </w:t>
      </w:r>
      <w:r w:rsidRPr="005479BF">
        <w:rPr>
          <w:sz w:val="20"/>
          <w:szCs w:val="20"/>
        </w:rPr>
        <w:t>10</w:t>
      </w:r>
      <w:r w:rsidRPr="005479BF">
        <w:rPr>
          <w:bCs/>
          <w:sz w:val="20"/>
          <w:szCs w:val="20"/>
          <w:lang w:val="uk-UA"/>
        </w:rPr>
        <w:t xml:space="preserve">. </w:t>
      </w:r>
      <w:r w:rsidRPr="005479BF">
        <w:rPr>
          <w:sz w:val="20"/>
          <w:szCs w:val="20"/>
          <w:lang w:val="uk-UA"/>
        </w:rPr>
        <w:t>Експериментальне підтвердження метаболічних перетворень амінокислот ………………………....…….</w:t>
      </w:r>
      <w:r w:rsidR="00932A8D">
        <w:rPr>
          <w:sz w:val="20"/>
          <w:szCs w:val="20"/>
          <w:lang w:val="uk-UA"/>
        </w:rPr>
        <w:t>65</w:t>
      </w:r>
    </w:p>
    <w:p w:rsidR="00D369E6" w:rsidRPr="005479BF" w:rsidRDefault="00D369E6" w:rsidP="003832D1">
      <w:pPr>
        <w:shd w:val="clear" w:color="auto" w:fill="FFFFFF"/>
        <w:tabs>
          <w:tab w:val="left" w:pos="360"/>
        </w:tabs>
        <w:ind w:left="360" w:right="14" w:hanging="360"/>
        <w:rPr>
          <w:sz w:val="20"/>
          <w:szCs w:val="20"/>
          <w:lang w:val="uk-UA"/>
        </w:rPr>
      </w:pPr>
      <w:r w:rsidRPr="005479BF">
        <w:rPr>
          <w:sz w:val="20"/>
          <w:szCs w:val="20"/>
          <w:lang w:val="uk-UA"/>
        </w:rPr>
        <w:t xml:space="preserve">ЛАБОРАТОРНА РОБОТА </w:t>
      </w:r>
      <w:r w:rsidRPr="005479BF">
        <w:rPr>
          <w:sz w:val="20"/>
          <w:szCs w:val="20"/>
        </w:rPr>
        <w:t>11</w:t>
      </w:r>
      <w:r w:rsidRPr="005479BF">
        <w:rPr>
          <w:bCs/>
          <w:sz w:val="20"/>
          <w:szCs w:val="20"/>
          <w:lang w:val="uk-UA"/>
        </w:rPr>
        <w:t xml:space="preserve">. </w:t>
      </w:r>
      <w:r w:rsidRPr="005479BF">
        <w:rPr>
          <w:sz w:val="20"/>
          <w:szCs w:val="20"/>
          <w:lang w:val="uk-UA"/>
        </w:rPr>
        <w:t xml:space="preserve">Моделювання реакцій гліколізу в експерименті </w:t>
      </w:r>
      <w:r w:rsidRPr="005479BF">
        <w:rPr>
          <w:sz w:val="20"/>
          <w:szCs w:val="20"/>
        </w:rPr>
        <w:t>…………….</w:t>
      </w:r>
      <w:r w:rsidRPr="005479BF">
        <w:rPr>
          <w:sz w:val="20"/>
          <w:szCs w:val="20"/>
          <w:lang w:val="uk-UA"/>
        </w:rPr>
        <w:t>…………………………………</w:t>
      </w:r>
      <w:r w:rsidRPr="005479BF">
        <w:rPr>
          <w:sz w:val="20"/>
          <w:szCs w:val="20"/>
        </w:rPr>
        <w:t>..</w:t>
      </w:r>
      <w:r w:rsidRPr="005479BF">
        <w:rPr>
          <w:sz w:val="20"/>
          <w:szCs w:val="20"/>
          <w:lang w:val="uk-UA"/>
        </w:rPr>
        <w:t>….….....</w:t>
      </w:r>
      <w:r w:rsidRPr="005479BF">
        <w:rPr>
          <w:sz w:val="20"/>
          <w:szCs w:val="20"/>
        </w:rPr>
        <w:t>.</w:t>
      </w:r>
      <w:r w:rsidRPr="005479BF">
        <w:rPr>
          <w:sz w:val="20"/>
          <w:szCs w:val="20"/>
          <w:lang w:val="uk-UA"/>
        </w:rPr>
        <w:t>.....</w:t>
      </w:r>
      <w:r w:rsidR="00932A8D">
        <w:rPr>
          <w:sz w:val="20"/>
          <w:szCs w:val="20"/>
          <w:lang w:val="uk-UA"/>
        </w:rPr>
        <w:t>72</w:t>
      </w:r>
    </w:p>
    <w:p w:rsidR="00D369E6" w:rsidRPr="005479BF" w:rsidRDefault="00D369E6" w:rsidP="003832D1">
      <w:pPr>
        <w:shd w:val="clear" w:color="auto" w:fill="FFFFFF"/>
        <w:tabs>
          <w:tab w:val="left" w:pos="360"/>
          <w:tab w:val="left" w:pos="917"/>
        </w:tabs>
        <w:ind w:left="360" w:hanging="360"/>
        <w:rPr>
          <w:sz w:val="20"/>
          <w:szCs w:val="20"/>
          <w:lang w:val="uk-UA"/>
        </w:rPr>
      </w:pPr>
      <w:r w:rsidRPr="005479BF">
        <w:rPr>
          <w:sz w:val="20"/>
          <w:szCs w:val="20"/>
          <w:lang w:val="uk-UA"/>
        </w:rPr>
        <w:t xml:space="preserve">ЛАБОРАТОРНА РОБОТА </w:t>
      </w:r>
      <w:r w:rsidRPr="005479BF">
        <w:rPr>
          <w:sz w:val="20"/>
          <w:szCs w:val="20"/>
        </w:rPr>
        <w:t>12</w:t>
      </w:r>
      <w:r w:rsidRPr="005479BF">
        <w:rPr>
          <w:bCs/>
          <w:sz w:val="20"/>
          <w:szCs w:val="20"/>
          <w:lang w:val="uk-UA"/>
        </w:rPr>
        <w:t xml:space="preserve">. </w:t>
      </w:r>
      <w:r w:rsidRPr="005479BF">
        <w:rPr>
          <w:sz w:val="20"/>
          <w:szCs w:val="20"/>
          <w:lang w:val="uk-UA"/>
        </w:rPr>
        <w:t>Докази будови та властивостей ліпідів ….</w:t>
      </w:r>
      <w:r w:rsidR="00932A8D">
        <w:rPr>
          <w:sz w:val="20"/>
          <w:szCs w:val="20"/>
          <w:lang w:val="uk-UA"/>
        </w:rPr>
        <w:t>75</w:t>
      </w:r>
    </w:p>
    <w:p w:rsidR="00D369E6" w:rsidRPr="005479BF" w:rsidRDefault="00D369E6" w:rsidP="003832D1">
      <w:pPr>
        <w:tabs>
          <w:tab w:val="left" w:pos="360"/>
        </w:tabs>
        <w:ind w:left="360" w:hanging="360"/>
        <w:rPr>
          <w:b/>
          <w:sz w:val="20"/>
          <w:szCs w:val="20"/>
          <w:lang w:val="uk-UA"/>
        </w:rPr>
      </w:pPr>
      <w:r w:rsidRPr="005479BF">
        <w:rPr>
          <w:b/>
          <w:bCs/>
          <w:sz w:val="20"/>
          <w:szCs w:val="20"/>
          <w:lang w:val="uk-UA"/>
        </w:rPr>
        <w:t xml:space="preserve">МОДУЛЬ </w:t>
      </w:r>
      <w:r w:rsidRPr="005479BF">
        <w:rPr>
          <w:b/>
          <w:bCs/>
          <w:sz w:val="20"/>
          <w:szCs w:val="20"/>
          <w:lang w:val="en-US"/>
        </w:rPr>
        <w:t>V</w:t>
      </w:r>
      <w:r w:rsidRPr="005479BF">
        <w:rPr>
          <w:b/>
          <w:bCs/>
          <w:sz w:val="20"/>
          <w:szCs w:val="20"/>
          <w:lang w:val="uk-UA"/>
        </w:rPr>
        <w:t xml:space="preserve"> ГОРМОНАЛЬНА РЕГУЛЯЦІЯ МЕТАБОЛІЗМУ</w:t>
      </w:r>
      <w:r w:rsidRPr="005479BF">
        <w:rPr>
          <w:sz w:val="20"/>
          <w:szCs w:val="20"/>
        </w:rPr>
        <w:t>.</w:t>
      </w:r>
      <w:r w:rsidRPr="005479BF">
        <w:rPr>
          <w:sz w:val="20"/>
          <w:szCs w:val="20"/>
          <w:lang w:val="uk-UA"/>
        </w:rPr>
        <w:t>…</w:t>
      </w:r>
      <w:r w:rsidR="00326D9C" w:rsidRPr="005479BF">
        <w:rPr>
          <w:sz w:val="20"/>
          <w:szCs w:val="20"/>
          <w:lang w:val="uk-UA"/>
        </w:rPr>
        <w:t>….</w:t>
      </w:r>
      <w:r w:rsidRPr="005479BF">
        <w:rPr>
          <w:sz w:val="20"/>
          <w:szCs w:val="20"/>
          <w:lang w:val="uk-UA"/>
        </w:rPr>
        <w:t>..</w:t>
      </w:r>
      <w:r w:rsidR="00932A8D">
        <w:rPr>
          <w:sz w:val="20"/>
          <w:szCs w:val="20"/>
          <w:lang w:val="uk-UA"/>
        </w:rPr>
        <w:t>81</w:t>
      </w:r>
    </w:p>
    <w:p w:rsidR="00D369E6" w:rsidRPr="005479BF" w:rsidRDefault="00D369E6" w:rsidP="003832D1">
      <w:pPr>
        <w:shd w:val="clear" w:color="auto" w:fill="FFFFFF"/>
        <w:tabs>
          <w:tab w:val="left" w:pos="360"/>
        </w:tabs>
        <w:ind w:left="360" w:hanging="360"/>
        <w:rPr>
          <w:sz w:val="20"/>
          <w:szCs w:val="20"/>
        </w:rPr>
      </w:pPr>
      <w:r w:rsidRPr="005479BF">
        <w:rPr>
          <w:sz w:val="20"/>
          <w:szCs w:val="20"/>
          <w:lang w:val="uk-UA"/>
        </w:rPr>
        <w:t xml:space="preserve">ЛАБОРАТОРНА РОБОТА </w:t>
      </w:r>
      <w:r w:rsidRPr="005479BF">
        <w:rPr>
          <w:sz w:val="20"/>
          <w:szCs w:val="20"/>
        </w:rPr>
        <w:t>13</w:t>
      </w:r>
      <w:r w:rsidRPr="005479BF">
        <w:rPr>
          <w:bCs/>
          <w:sz w:val="20"/>
          <w:szCs w:val="20"/>
          <w:lang w:val="uk-UA"/>
        </w:rPr>
        <w:t xml:space="preserve">. </w:t>
      </w:r>
      <w:r w:rsidRPr="005479BF">
        <w:rPr>
          <w:sz w:val="20"/>
          <w:szCs w:val="20"/>
          <w:lang w:val="uk-UA"/>
        </w:rPr>
        <w:t>Виявлення гормонів у модельних</w:t>
      </w:r>
    </w:p>
    <w:p w:rsidR="00D369E6" w:rsidRPr="005479BF" w:rsidRDefault="00D369E6" w:rsidP="003832D1">
      <w:pPr>
        <w:shd w:val="clear" w:color="auto" w:fill="FFFFFF"/>
        <w:tabs>
          <w:tab w:val="left" w:pos="360"/>
        </w:tabs>
        <w:ind w:left="360" w:hanging="360"/>
        <w:rPr>
          <w:sz w:val="20"/>
          <w:szCs w:val="20"/>
          <w:lang w:val="uk-UA"/>
        </w:rPr>
      </w:pPr>
      <w:r w:rsidRPr="005479BF">
        <w:rPr>
          <w:sz w:val="20"/>
          <w:szCs w:val="20"/>
        </w:rPr>
        <w:tab/>
      </w:r>
      <w:r w:rsidRPr="005479BF">
        <w:rPr>
          <w:sz w:val="20"/>
          <w:szCs w:val="20"/>
          <w:lang w:val="uk-UA"/>
        </w:rPr>
        <w:t xml:space="preserve"> розчинах ………………………....</w:t>
      </w:r>
      <w:r w:rsidRPr="005479BF">
        <w:rPr>
          <w:sz w:val="20"/>
          <w:szCs w:val="20"/>
        </w:rPr>
        <w:t>....................................................</w:t>
      </w:r>
      <w:r w:rsidRPr="005479BF">
        <w:rPr>
          <w:sz w:val="20"/>
          <w:szCs w:val="20"/>
          <w:lang w:val="uk-UA"/>
        </w:rPr>
        <w:t>…….</w:t>
      </w:r>
      <w:r w:rsidR="00932A8D">
        <w:rPr>
          <w:sz w:val="20"/>
          <w:szCs w:val="20"/>
          <w:lang w:val="uk-UA"/>
        </w:rPr>
        <w:t>81</w:t>
      </w:r>
    </w:p>
    <w:p w:rsidR="00D369E6" w:rsidRPr="005479BF" w:rsidRDefault="00D369E6" w:rsidP="00B55743">
      <w:pPr>
        <w:tabs>
          <w:tab w:val="left" w:pos="720"/>
        </w:tabs>
        <w:ind w:firstLine="360"/>
        <w:rPr>
          <w:rFonts w:eastAsia="Times-Roman"/>
          <w:b/>
          <w:sz w:val="20"/>
          <w:szCs w:val="20"/>
          <w:lang w:val="uk-UA"/>
        </w:rPr>
      </w:pPr>
      <w:r w:rsidRPr="005479BF">
        <w:rPr>
          <w:rFonts w:eastAsia="Times-Roman"/>
          <w:b/>
          <w:sz w:val="20"/>
          <w:szCs w:val="20"/>
          <w:lang w:val="uk-UA"/>
        </w:rPr>
        <w:t>Список літератури</w:t>
      </w:r>
      <w:r w:rsidRPr="005479BF">
        <w:rPr>
          <w:rFonts w:eastAsia="Times-Roman"/>
          <w:sz w:val="20"/>
          <w:szCs w:val="20"/>
          <w:lang w:val="uk-UA"/>
        </w:rPr>
        <w:t>……………………………………………................</w:t>
      </w:r>
      <w:r w:rsidR="00932A8D">
        <w:rPr>
          <w:rFonts w:eastAsia="Times-Roman"/>
          <w:sz w:val="20"/>
          <w:szCs w:val="20"/>
          <w:lang w:val="uk-UA"/>
        </w:rPr>
        <w:t>90</w:t>
      </w:r>
      <w:r w:rsidRPr="005479BF">
        <w:rPr>
          <w:rFonts w:eastAsia="Times-Roman"/>
          <w:sz w:val="20"/>
          <w:szCs w:val="20"/>
          <w:lang w:val="uk-UA"/>
        </w:rPr>
        <w:t xml:space="preserve"> </w:t>
      </w: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p>
    <w:p w:rsidR="00D369E6" w:rsidRPr="005479BF" w:rsidRDefault="00D369E6" w:rsidP="00B55743">
      <w:pPr>
        <w:tabs>
          <w:tab w:val="left" w:pos="720"/>
        </w:tabs>
        <w:ind w:firstLine="360"/>
        <w:jc w:val="both"/>
        <w:rPr>
          <w:rFonts w:eastAsia="Times-Roman"/>
          <w:b/>
          <w:sz w:val="22"/>
          <w:szCs w:val="22"/>
          <w:lang w:val="uk-UA"/>
        </w:rPr>
      </w:pPr>
    </w:p>
    <w:p w:rsidR="00F93094" w:rsidRPr="005479BF" w:rsidRDefault="00F93094" w:rsidP="00F93094">
      <w:pPr>
        <w:shd w:val="clear" w:color="auto" w:fill="FFFFFF"/>
        <w:tabs>
          <w:tab w:val="left" w:pos="720"/>
        </w:tabs>
        <w:ind w:firstLine="360"/>
        <w:jc w:val="center"/>
        <w:rPr>
          <w:i/>
          <w:sz w:val="20"/>
          <w:szCs w:val="20"/>
          <w:lang w:val="uk-UA"/>
        </w:rPr>
      </w:pPr>
      <w:r w:rsidRPr="005479BF">
        <w:rPr>
          <w:sz w:val="20"/>
          <w:szCs w:val="20"/>
          <w:lang w:val="uk-UA"/>
        </w:rPr>
        <w:br w:type="page"/>
      </w:r>
      <w:r w:rsidRPr="005479BF">
        <w:rPr>
          <w:i/>
          <w:sz w:val="20"/>
          <w:szCs w:val="20"/>
          <w:lang w:val="uk-UA"/>
        </w:rPr>
        <w:lastRenderedPageBreak/>
        <w:t>Навчальне видання</w:t>
      </w:r>
    </w:p>
    <w:p w:rsidR="00F93094" w:rsidRPr="005479BF" w:rsidRDefault="00F93094" w:rsidP="00F93094">
      <w:pPr>
        <w:shd w:val="clear" w:color="auto" w:fill="FFFFFF"/>
        <w:tabs>
          <w:tab w:val="left" w:pos="720"/>
        </w:tabs>
        <w:ind w:firstLine="360"/>
        <w:jc w:val="center"/>
        <w:rPr>
          <w:i/>
          <w:sz w:val="20"/>
          <w:szCs w:val="20"/>
          <w:lang w:val="uk-UA"/>
        </w:rPr>
      </w:pPr>
    </w:p>
    <w:p w:rsidR="00F93094" w:rsidRPr="005479BF" w:rsidRDefault="00F93094" w:rsidP="00F93094">
      <w:pPr>
        <w:shd w:val="clear" w:color="auto" w:fill="FFFFFF"/>
        <w:tabs>
          <w:tab w:val="left" w:pos="720"/>
        </w:tabs>
        <w:ind w:firstLine="360"/>
        <w:jc w:val="center"/>
        <w:rPr>
          <w:i/>
          <w:sz w:val="20"/>
          <w:szCs w:val="20"/>
          <w:lang w:val="uk-UA"/>
        </w:rPr>
      </w:pPr>
    </w:p>
    <w:p w:rsidR="00F93094" w:rsidRPr="005479BF" w:rsidRDefault="00F93094" w:rsidP="00F93094">
      <w:pPr>
        <w:shd w:val="clear" w:color="auto" w:fill="FFFFFF"/>
        <w:tabs>
          <w:tab w:val="left" w:pos="720"/>
        </w:tabs>
        <w:ind w:firstLine="360"/>
        <w:jc w:val="center"/>
        <w:rPr>
          <w:i/>
          <w:sz w:val="20"/>
          <w:szCs w:val="20"/>
          <w:lang w:val="uk-UA"/>
        </w:rPr>
      </w:pPr>
    </w:p>
    <w:p w:rsidR="00F93094" w:rsidRPr="005479BF" w:rsidRDefault="00F93094" w:rsidP="00F93094">
      <w:pPr>
        <w:shd w:val="clear" w:color="auto" w:fill="FFFFFF"/>
        <w:tabs>
          <w:tab w:val="left" w:pos="720"/>
        </w:tabs>
        <w:ind w:firstLine="360"/>
        <w:jc w:val="center"/>
        <w:rPr>
          <w:i/>
          <w:sz w:val="20"/>
          <w:szCs w:val="20"/>
          <w:lang w:val="uk-UA"/>
        </w:rPr>
      </w:pPr>
    </w:p>
    <w:p w:rsidR="00F93094" w:rsidRPr="005479BF" w:rsidRDefault="00F93094" w:rsidP="00F93094">
      <w:pPr>
        <w:shd w:val="clear" w:color="auto" w:fill="FFFFFF"/>
        <w:tabs>
          <w:tab w:val="left" w:pos="720"/>
        </w:tabs>
        <w:ind w:firstLine="360"/>
        <w:jc w:val="center"/>
        <w:rPr>
          <w:b/>
          <w:sz w:val="20"/>
          <w:szCs w:val="20"/>
          <w:lang w:val="uk-UA"/>
        </w:rPr>
      </w:pPr>
      <w:r w:rsidRPr="005479BF">
        <w:rPr>
          <w:b/>
          <w:sz w:val="20"/>
          <w:szCs w:val="20"/>
          <w:lang w:val="uk-UA"/>
        </w:rPr>
        <w:t>БІОХІМІЯ</w:t>
      </w: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r w:rsidRPr="005479BF">
        <w:rPr>
          <w:sz w:val="20"/>
          <w:szCs w:val="20"/>
          <w:lang w:val="uk-UA"/>
        </w:rPr>
        <w:t>Лабораторний практикум</w:t>
      </w:r>
    </w:p>
    <w:p w:rsidR="00F93094" w:rsidRPr="005479BF" w:rsidRDefault="00F93094" w:rsidP="00F93094">
      <w:pPr>
        <w:shd w:val="clear" w:color="auto" w:fill="FFFFFF"/>
        <w:tabs>
          <w:tab w:val="left" w:pos="720"/>
        </w:tabs>
        <w:ind w:firstLine="360"/>
        <w:jc w:val="center"/>
        <w:rPr>
          <w:sz w:val="20"/>
          <w:szCs w:val="20"/>
          <w:lang w:val="uk-UA"/>
        </w:rPr>
      </w:pPr>
      <w:r w:rsidRPr="005479BF">
        <w:rPr>
          <w:sz w:val="20"/>
          <w:szCs w:val="20"/>
          <w:lang w:val="uk-UA"/>
        </w:rPr>
        <w:t>для студентів напряму</w:t>
      </w:r>
      <w:r w:rsidR="00326D9C" w:rsidRPr="005479BF">
        <w:rPr>
          <w:sz w:val="20"/>
          <w:szCs w:val="20"/>
          <w:lang w:val="uk-UA"/>
        </w:rPr>
        <w:t xml:space="preserve"> підготовки</w:t>
      </w:r>
      <w:r w:rsidRPr="005479BF">
        <w:rPr>
          <w:sz w:val="20"/>
          <w:szCs w:val="20"/>
          <w:lang w:val="uk-UA"/>
        </w:rPr>
        <w:t xml:space="preserve"> </w:t>
      </w:r>
      <w:r w:rsidRPr="005479BF">
        <w:rPr>
          <w:sz w:val="20"/>
          <w:szCs w:val="20"/>
        </w:rPr>
        <w:t>6.051401</w:t>
      </w:r>
      <w:r w:rsidR="00EC13EA" w:rsidRPr="005479BF">
        <w:rPr>
          <w:sz w:val="20"/>
          <w:szCs w:val="20"/>
        </w:rPr>
        <w:t xml:space="preserve"> </w:t>
      </w:r>
      <w:r w:rsidRPr="005479BF">
        <w:rPr>
          <w:sz w:val="20"/>
          <w:szCs w:val="20"/>
          <w:lang w:val="uk-UA"/>
        </w:rPr>
        <w:t>«Біотехнологія»</w:t>
      </w: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rPr>
          <w:sz w:val="20"/>
          <w:szCs w:val="20"/>
          <w:lang w:val="uk-UA"/>
        </w:rPr>
      </w:pPr>
      <w:r w:rsidRPr="005479BF">
        <w:rPr>
          <w:sz w:val="20"/>
          <w:szCs w:val="20"/>
          <w:lang w:val="uk-UA"/>
        </w:rPr>
        <w:t>Укладач</w:t>
      </w:r>
      <w:r w:rsidR="00326D9C" w:rsidRPr="005479BF">
        <w:rPr>
          <w:sz w:val="20"/>
          <w:szCs w:val="20"/>
          <w:lang w:val="uk-UA"/>
        </w:rPr>
        <w:t xml:space="preserve">              </w:t>
      </w:r>
      <w:r w:rsidR="00EC13EA" w:rsidRPr="005479BF">
        <w:rPr>
          <w:sz w:val="20"/>
          <w:szCs w:val="20"/>
          <w:lang w:val="uk-UA"/>
        </w:rPr>
        <w:t xml:space="preserve">     </w:t>
      </w:r>
      <w:r w:rsidRPr="005479BF">
        <w:rPr>
          <w:sz w:val="20"/>
          <w:szCs w:val="20"/>
          <w:lang w:val="uk-UA"/>
        </w:rPr>
        <w:t>ВАСИЛЬЧЕНКО Ольга Анатоліївна</w:t>
      </w: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20"/>
          <w:szCs w:val="20"/>
          <w:lang w:val="uk-UA"/>
        </w:rPr>
      </w:pPr>
    </w:p>
    <w:p w:rsidR="00F93094" w:rsidRPr="005479BF" w:rsidRDefault="00F93094" w:rsidP="00F93094">
      <w:pPr>
        <w:shd w:val="clear" w:color="auto" w:fill="FFFFFF"/>
        <w:tabs>
          <w:tab w:val="left" w:pos="720"/>
        </w:tabs>
        <w:ind w:firstLine="360"/>
        <w:jc w:val="center"/>
        <w:rPr>
          <w:sz w:val="18"/>
          <w:szCs w:val="18"/>
          <w:lang w:val="uk-UA"/>
        </w:rPr>
      </w:pPr>
      <w:r w:rsidRPr="005479BF">
        <w:rPr>
          <w:sz w:val="18"/>
          <w:szCs w:val="18"/>
          <w:lang w:val="uk-UA"/>
        </w:rPr>
        <w:t>Підп. до друку</w:t>
      </w:r>
      <w:r w:rsidR="00EC13EA" w:rsidRPr="005479BF">
        <w:rPr>
          <w:sz w:val="18"/>
          <w:szCs w:val="18"/>
          <w:lang w:val="uk-UA"/>
        </w:rPr>
        <w:t xml:space="preserve">     </w:t>
      </w:r>
      <w:r w:rsidRPr="005479BF">
        <w:rPr>
          <w:sz w:val="18"/>
          <w:szCs w:val="18"/>
          <w:lang w:val="uk-UA"/>
        </w:rPr>
        <w:t xml:space="preserve"> . Формат</w:t>
      </w:r>
      <w:r w:rsidR="00EC13EA" w:rsidRPr="005479BF">
        <w:rPr>
          <w:sz w:val="18"/>
          <w:szCs w:val="18"/>
          <w:lang w:val="uk-UA"/>
        </w:rPr>
        <w:t xml:space="preserve">         </w:t>
      </w:r>
      <w:r w:rsidRPr="005479BF">
        <w:rPr>
          <w:sz w:val="18"/>
          <w:szCs w:val="18"/>
          <w:lang w:val="uk-UA"/>
        </w:rPr>
        <w:t>. Папір офс.</w:t>
      </w:r>
    </w:p>
    <w:p w:rsidR="00F93094" w:rsidRPr="005479BF" w:rsidRDefault="00F93094" w:rsidP="00F93094">
      <w:pPr>
        <w:shd w:val="clear" w:color="auto" w:fill="FFFFFF"/>
        <w:tabs>
          <w:tab w:val="left" w:pos="720"/>
        </w:tabs>
        <w:ind w:firstLine="360"/>
        <w:jc w:val="center"/>
        <w:rPr>
          <w:sz w:val="18"/>
          <w:szCs w:val="18"/>
          <w:lang w:val="uk-UA"/>
        </w:rPr>
      </w:pPr>
      <w:r w:rsidRPr="005479BF">
        <w:rPr>
          <w:sz w:val="18"/>
          <w:szCs w:val="18"/>
          <w:lang w:val="uk-UA"/>
        </w:rPr>
        <w:t>Офс. друк. Ум. друк. арк.</w:t>
      </w:r>
      <w:r w:rsidR="00EC13EA" w:rsidRPr="005479BF">
        <w:rPr>
          <w:sz w:val="18"/>
          <w:szCs w:val="18"/>
          <w:lang w:val="uk-UA"/>
        </w:rPr>
        <w:t xml:space="preserve">  </w:t>
      </w:r>
      <w:r w:rsidRPr="005479BF">
        <w:rPr>
          <w:sz w:val="18"/>
          <w:szCs w:val="18"/>
          <w:lang w:val="uk-UA"/>
        </w:rPr>
        <w:t xml:space="preserve"> Обл.-вид. арк.</w:t>
      </w:r>
    </w:p>
    <w:p w:rsidR="00F93094" w:rsidRPr="005479BF" w:rsidRDefault="00F93094" w:rsidP="00F93094">
      <w:pPr>
        <w:shd w:val="clear" w:color="auto" w:fill="FFFFFF"/>
        <w:tabs>
          <w:tab w:val="left" w:pos="720"/>
        </w:tabs>
        <w:ind w:firstLine="360"/>
        <w:jc w:val="center"/>
        <w:rPr>
          <w:sz w:val="18"/>
          <w:szCs w:val="18"/>
          <w:lang w:val="uk-UA"/>
        </w:rPr>
      </w:pPr>
      <w:r w:rsidRPr="005479BF">
        <w:rPr>
          <w:sz w:val="18"/>
          <w:szCs w:val="18"/>
          <w:lang w:val="uk-UA"/>
        </w:rPr>
        <w:t>Тираж</w:t>
      </w:r>
      <w:r w:rsidR="00EC13EA" w:rsidRPr="005479BF">
        <w:rPr>
          <w:sz w:val="18"/>
          <w:szCs w:val="18"/>
          <w:lang w:val="uk-UA"/>
        </w:rPr>
        <w:t xml:space="preserve">   </w:t>
      </w:r>
      <w:r w:rsidRPr="005479BF">
        <w:rPr>
          <w:sz w:val="18"/>
          <w:szCs w:val="18"/>
          <w:lang w:val="uk-UA"/>
        </w:rPr>
        <w:t xml:space="preserve"> пр. Замовлення №</w:t>
      </w:r>
      <w:r w:rsidR="00EC13EA" w:rsidRPr="005479BF">
        <w:rPr>
          <w:sz w:val="18"/>
          <w:szCs w:val="18"/>
          <w:lang w:val="uk-UA"/>
        </w:rPr>
        <w:t xml:space="preserve">   </w:t>
      </w:r>
      <w:r w:rsidRPr="005479BF">
        <w:rPr>
          <w:sz w:val="18"/>
          <w:szCs w:val="18"/>
          <w:lang w:val="uk-UA"/>
        </w:rPr>
        <w:t xml:space="preserve"> Вид. №</w:t>
      </w:r>
    </w:p>
    <w:p w:rsidR="00F93094" w:rsidRPr="005479BF" w:rsidRDefault="00F93094" w:rsidP="00F93094">
      <w:pPr>
        <w:shd w:val="clear" w:color="auto" w:fill="FFFFFF"/>
        <w:tabs>
          <w:tab w:val="left" w:pos="720"/>
        </w:tabs>
        <w:ind w:firstLine="360"/>
        <w:jc w:val="center"/>
        <w:rPr>
          <w:sz w:val="18"/>
          <w:szCs w:val="18"/>
          <w:lang w:val="uk-UA"/>
        </w:rPr>
      </w:pPr>
    </w:p>
    <w:p w:rsidR="00F93094" w:rsidRPr="005479BF" w:rsidRDefault="00F93094" w:rsidP="00F93094">
      <w:pPr>
        <w:shd w:val="clear" w:color="auto" w:fill="FFFFFF"/>
        <w:tabs>
          <w:tab w:val="left" w:pos="0"/>
        </w:tabs>
        <w:ind w:firstLine="360"/>
        <w:rPr>
          <w:sz w:val="18"/>
          <w:szCs w:val="18"/>
          <w:lang w:val="uk-UA"/>
        </w:rPr>
      </w:pPr>
      <w:r w:rsidRPr="005479BF">
        <w:rPr>
          <w:sz w:val="18"/>
          <w:szCs w:val="18"/>
          <w:lang w:val="uk-UA"/>
        </w:rPr>
        <w:t>Видавництво НАУ</w:t>
      </w:r>
    </w:p>
    <w:p w:rsidR="00F93094" w:rsidRPr="005479BF" w:rsidRDefault="00F93094" w:rsidP="00F93094">
      <w:pPr>
        <w:shd w:val="clear" w:color="auto" w:fill="FFFFFF"/>
        <w:tabs>
          <w:tab w:val="left" w:pos="720"/>
        </w:tabs>
        <w:ind w:firstLine="360"/>
        <w:rPr>
          <w:sz w:val="18"/>
          <w:szCs w:val="18"/>
          <w:lang w:val="uk-UA"/>
        </w:rPr>
      </w:pPr>
      <w:r w:rsidRPr="005479BF">
        <w:rPr>
          <w:sz w:val="18"/>
          <w:szCs w:val="18"/>
          <w:lang w:val="uk-UA"/>
        </w:rPr>
        <w:t>03058, Київ-58, проспект Космонавта Комарова, 1.</w:t>
      </w:r>
    </w:p>
    <w:p w:rsidR="00F93094" w:rsidRPr="00732386" w:rsidRDefault="00F93094" w:rsidP="00F93094">
      <w:pPr>
        <w:shd w:val="clear" w:color="auto" w:fill="FFFFFF"/>
        <w:tabs>
          <w:tab w:val="left" w:pos="720"/>
        </w:tabs>
        <w:ind w:firstLine="360"/>
        <w:rPr>
          <w:sz w:val="18"/>
          <w:szCs w:val="18"/>
        </w:rPr>
      </w:pPr>
      <w:r w:rsidRPr="005479BF">
        <w:rPr>
          <w:sz w:val="18"/>
          <w:szCs w:val="18"/>
          <w:lang w:val="uk-UA"/>
        </w:rPr>
        <w:t>Свідоцтво про внесення до Державного реєстру ДК № 977 від 05.07.2002</w:t>
      </w:r>
    </w:p>
    <w:p w:rsidR="00D369E6" w:rsidRPr="00732386" w:rsidRDefault="00D369E6" w:rsidP="00F93094">
      <w:pPr>
        <w:shd w:val="clear" w:color="auto" w:fill="FFFFFF"/>
        <w:tabs>
          <w:tab w:val="left" w:pos="720"/>
        </w:tabs>
        <w:ind w:firstLine="360"/>
        <w:jc w:val="center"/>
        <w:rPr>
          <w:sz w:val="18"/>
          <w:szCs w:val="18"/>
        </w:rPr>
      </w:pPr>
    </w:p>
    <w:sectPr w:rsidR="00D369E6" w:rsidRPr="00732386" w:rsidSect="005479BF">
      <w:type w:val="continuous"/>
      <w:pgSz w:w="8505" w:h="11907" w:code="11"/>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DC6" w:rsidRDefault="00D36DC6">
      <w:r>
        <w:separator/>
      </w:r>
    </w:p>
  </w:endnote>
  <w:endnote w:type="continuationSeparator" w:id="1">
    <w:p w:rsidR="00D36DC6" w:rsidRDefault="00D36D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TT3185ae213aO34616902">
    <w:altName w:val="MS Mincho"/>
    <w:panose1 w:val="00000000000000000000"/>
    <w:charset w:val="80"/>
    <w:family w:val="auto"/>
    <w:notTrueType/>
    <w:pitch w:val="default"/>
    <w:sig w:usb0="00000001" w:usb1="08070000" w:usb2="00000010" w:usb3="00000000" w:csb0="00020000" w:csb1="00000000"/>
  </w:font>
  <w:font w:name="MSTT3185ae213aO4532220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F2" w:rsidRDefault="00A272F2" w:rsidP="006D229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272F2" w:rsidRDefault="00A272F2" w:rsidP="008A0EE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F2" w:rsidRPr="00C11DCD" w:rsidRDefault="00A272F2">
    <w:pPr>
      <w:pStyle w:val="a4"/>
      <w:jc w:val="center"/>
      <w:rPr>
        <w:rFonts w:ascii="Arial" w:hAnsi="Arial" w:cs="Arial"/>
        <w:sz w:val="16"/>
        <w:szCs w:val="16"/>
      </w:rPr>
    </w:pPr>
    <w:r w:rsidRPr="00C11DCD">
      <w:rPr>
        <w:rFonts w:ascii="Arial" w:hAnsi="Arial" w:cs="Arial"/>
        <w:sz w:val="16"/>
        <w:szCs w:val="16"/>
      </w:rPr>
      <w:fldChar w:fldCharType="begin"/>
    </w:r>
    <w:r w:rsidRPr="00C11DCD">
      <w:rPr>
        <w:rFonts w:ascii="Arial" w:hAnsi="Arial" w:cs="Arial"/>
        <w:sz w:val="16"/>
        <w:szCs w:val="16"/>
      </w:rPr>
      <w:instrText xml:space="preserve"> PAGE   \* MERGEFORMAT </w:instrText>
    </w:r>
    <w:r w:rsidRPr="00C11DCD">
      <w:rPr>
        <w:rFonts w:ascii="Arial" w:hAnsi="Arial" w:cs="Arial"/>
        <w:sz w:val="16"/>
        <w:szCs w:val="16"/>
      </w:rPr>
      <w:fldChar w:fldCharType="separate"/>
    </w:r>
    <w:r w:rsidR="00A35BD7">
      <w:rPr>
        <w:rFonts w:ascii="Arial" w:hAnsi="Arial" w:cs="Arial"/>
        <w:noProof/>
        <w:sz w:val="16"/>
        <w:szCs w:val="16"/>
      </w:rPr>
      <w:t>90</w:t>
    </w:r>
    <w:r w:rsidRPr="00C11DCD">
      <w:rPr>
        <w:rFonts w:ascii="Arial" w:hAnsi="Arial" w:cs="Arial"/>
        <w:sz w:val="16"/>
        <w:szCs w:val="16"/>
      </w:rPr>
      <w:fldChar w:fldCharType="end"/>
    </w:r>
  </w:p>
  <w:p w:rsidR="00A272F2" w:rsidRDefault="00A272F2" w:rsidP="008A0EE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F2" w:rsidRDefault="00A272F2">
    <w:pPr>
      <w:pStyle w:val="a4"/>
      <w:jc w:val="center"/>
    </w:pPr>
  </w:p>
  <w:p w:rsidR="00A272F2" w:rsidRDefault="00A272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DC6" w:rsidRDefault="00D36DC6">
      <w:r>
        <w:separator/>
      </w:r>
    </w:p>
  </w:footnote>
  <w:footnote w:type="continuationSeparator" w:id="1">
    <w:p w:rsidR="00D36DC6" w:rsidRDefault="00D36D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6CD"/>
    <w:multiLevelType w:val="hybridMultilevel"/>
    <w:tmpl w:val="E40C3F0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
    <w:nsid w:val="0C2C287A"/>
    <w:multiLevelType w:val="hybridMultilevel"/>
    <w:tmpl w:val="F8349B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87231F"/>
    <w:multiLevelType w:val="hybridMultilevel"/>
    <w:tmpl w:val="EF8E9D20"/>
    <w:lvl w:ilvl="0" w:tplc="579697FE">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F13AD8"/>
    <w:multiLevelType w:val="hybridMultilevel"/>
    <w:tmpl w:val="249A849A"/>
    <w:lvl w:ilvl="0" w:tplc="A7E6B44E">
      <w:start w:val="1"/>
      <w:numFmt w:val="decimal"/>
      <w:lvlText w:val="%1."/>
      <w:lvlJc w:val="left"/>
      <w:pPr>
        <w:tabs>
          <w:tab w:val="num" w:pos="1005"/>
        </w:tabs>
        <w:ind w:left="1005" w:hanging="64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10F7D3A"/>
    <w:multiLevelType w:val="hybridMultilevel"/>
    <w:tmpl w:val="CE90DF3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9FA1B6E"/>
    <w:multiLevelType w:val="hybridMultilevel"/>
    <w:tmpl w:val="E64459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DDE64D8"/>
    <w:multiLevelType w:val="hybridMultilevel"/>
    <w:tmpl w:val="118688FE"/>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7">
    <w:nsid w:val="2EAE7444"/>
    <w:multiLevelType w:val="multilevel"/>
    <w:tmpl w:val="0958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1301E"/>
    <w:multiLevelType w:val="hybridMultilevel"/>
    <w:tmpl w:val="3C6A36A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91A5077"/>
    <w:multiLevelType w:val="multilevel"/>
    <w:tmpl w:val="20F23D30"/>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885" w:hanging="525"/>
      </w:pPr>
      <w:rPr>
        <w:rFonts w:eastAsia="Times-Roman" w:cs="Times New Roman" w:hint="default"/>
      </w:rPr>
    </w:lvl>
    <w:lvl w:ilvl="2">
      <w:start w:val="1"/>
      <w:numFmt w:val="decimal"/>
      <w:isLgl/>
      <w:lvlText w:val="%1.%2.%3."/>
      <w:lvlJc w:val="left"/>
      <w:pPr>
        <w:ind w:left="1080" w:hanging="720"/>
      </w:pPr>
      <w:rPr>
        <w:rFonts w:eastAsia="Times-Roman" w:cs="Times New Roman" w:hint="default"/>
      </w:rPr>
    </w:lvl>
    <w:lvl w:ilvl="3">
      <w:start w:val="1"/>
      <w:numFmt w:val="decimal"/>
      <w:isLgl/>
      <w:lvlText w:val="%1.%2.%3.%4."/>
      <w:lvlJc w:val="left"/>
      <w:pPr>
        <w:ind w:left="1080" w:hanging="720"/>
      </w:pPr>
      <w:rPr>
        <w:rFonts w:eastAsia="Times-Roman" w:cs="Times New Roman" w:hint="default"/>
      </w:rPr>
    </w:lvl>
    <w:lvl w:ilvl="4">
      <w:start w:val="1"/>
      <w:numFmt w:val="decimal"/>
      <w:isLgl/>
      <w:lvlText w:val="%1.%2.%3.%4.%5."/>
      <w:lvlJc w:val="left"/>
      <w:pPr>
        <w:ind w:left="1440" w:hanging="1080"/>
      </w:pPr>
      <w:rPr>
        <w:rFonts w:eastAsia="Times-Roman" w:cs="Times New Roman" w:hint="default"/>
      </w:rPr>
    </w:lvl>
    <w:lvl w:ilvl="5">
      <w:start w:val="1"/>
      <w:numFmt w:val="decimal"/>
      <w:isLgl/>
      <w:lvlText w:val="%1.%2.%3.%4.%5.%6."/>
      <w:lvlJc w:val="left"/>
      <w:pPr>
        <w:ind w:left="1440" w:hanging="1080"/>
      </w:pPr>
      <w:rPr>
        <w:rFonts w:eastAsia="Times-Roman" w:cs="Times New Roman" w:hint="default"/>
      </w:rPr>
    </w:lvl>
    <w:lvl w:ilvl="6">
      <w:start w:val="1"/>
      <w:numFmt w:val="decimal"/>
      <w:isLgl/>
      <w:lvlText w:val="%1.%2.%3.%4.%5.%6.%7."/>
      <w:lvlJc w:val="left"/>
      <w:pPr>
        <w:ind w:left="1800" w:hanging="1440"/>
      </w:pPr>
      <w:rPr>
        <w:rFonts w:eastAsia="Times-Roman" w:cs="Times New Roman" w:hint="default"/>
      </w:rPr>
    </w:lvl>
    <w:lvl w:ilvl="7">
      <w:start w:val="1"/>
      <w:numFmt w:val="decimal"/>
      <w:isLgl/>
      <w:lvlText w:val="%1.%2.%3.%4.%5.%6.%7.%8."/>
      <w:lvlJc w:val="left"/>
      <w:pPr>
        <w:ind w:left="1800" w:hanging="1440"/>
      </w:pPr>
      <w:rPr>
        <w:rFonts w:eastAsia="Times-Roman" w:cs="Times New Roman" w:hint="default"/>
      </w:rPr>
    </w:lvl>
    <w:lvl w:ilvl="8">
      <w:start w:val="1"/>
      <w:numFmt w:val="decimal"/>
      <w:isLgl/>
      <w:lvlText w:val="%1.%2.%3.%4.%5.%6.%7.%8.%9."/>
      <w:lvlJc w:val="left"/>
      <w:pPr>
        <w:ind w:left="2160" w:hanging="1800"/>
      </w:pPr>
      <w:rPr>
        <w:rFonts w:eastAsia="Times-Roman" w:cs="Times New Roman" w:hint="default"/>
      </w:rPr>
    </w:lvl>
  </w:abstractNum>
  <w:abstractNum w:abstractNumId="10">
    <w:nsid w:val="3BA26F58"/>
    <w:multiLevelType w:val="hybridMultilevel"/>
    <w:tmpl w:val="3F5CF600"/>
    <w:lvl w:ilvl="0" w:tplc="24DA3E32">
      <w:start w:val="1"/>
      <w:numFmt w:val="decimal"/>
      <w:lvlText w:val="%1."/>
      <w:lvlJc w:val="left"/>
      <w:pPr>
        <w:tabs>
          <w:tab w:val="num" w:pos="1080"/>
        </w:tabs>
        <w:ind w:left="1080" w:hanging="360"/>
      </w:pPr>
      <w:rPr>
        <w:rFonts w:cs="Times New Roman"/>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3F3A4A0D"/>
    <w:multiLevelType w:val="multilevel"/>
    <w:tmpl w:val="FBBE3618"/>
    <w:lvl w:ilvl="0">
      <w:start w:val="1"/>
      <w:numFmt w:val="decimal"/>
      <w:lvlText w:val="%1."/>
      <w:lvlJc w:val="left"/>
      <w:pPr>
        <w:tabs>
          <w:tab w:val="num" w:pos="945"/>
        </w:tabs>
        <w:ind w:left="945" w:hanging="585"/>
      </w:pPr>
      <w:rPr>
        <w:rFonts w:eastAsia="Times New Roman" w:cs="Times New Roman" w:hint="default"/>
      </w:rPr>
    </w:lvl>
    <w:lvl w:ilvl="1">
      <w:start w:val="2"/>
      <w:numFmt w:val="decimal"/>
      <w:isLgl/>
      <w:lvlText w:val="%1.%2."/>
      <w:lvlJc w:val="left"/>
      <w:pPr>
        <w:ind w:left="780" w:hanging="420"/>
      </w:pPr>
      <w:rPr>
        <w:rFonts w:eastAsia="Times-Roman" w:cs="Times New Roman" w:hint="default"/>
        <w:color w:val="auto"/>
      </w:rPr>
    </w:lvl>
    <w:lvl w:ilvl="2">
      <w:start w:val="1"/>
      <w:numFmt w:val="decimal"/>
      <w:isLgl/>
      <w:lvlText w:val="%1.%2.%3."/>
      <w:lvlJc w:val="left"/>
      <w:pPr>
        <w:ind w:left="1080" w:hanging="720"/>
      </w:pPr>
      <w:rPr>
        <w:rFonts w:eastAsia="Times-Roman" w:cs="Times New Roman" w:hint="default"/>
        <w:color w:val="auto"/>
      </w:rPr>
    </w:lvl>
    <w:lvl w:ilvl="3">
      <w:start w:val="1"/>
      <w:numFmt w:val="decimal"/>
      <w:isLgl/>
      <w:lvlText w:val="%1.%2.%3.%4."/>
      <w:lvlJc w:val="left"/>
      <w:pPr>
        <w:ind w:left="1080" w:hanging="720"/>
      </w:pPr>
      <w:rPr>
        <w:rFonts w:eastAsia="Times-Roman" w:cs="Times New Roman" w:hint="default"/>
        <w:color w:val="auto"/>
      </w:rPr>
    </w:lvl>
    <w:lvl w:ilvl="4">
      <w:start w:val="1"/>
      <w:numFmt w:val="decimal"/>
      <w:isLgl/>
      <w:lvlText w:val="%1.%2.%3.%4.%5."/>
      <w:lvlJc w:val="left"/>
      <w:pPr>
        <w:ind w:left="1440" w:hanging="1080"/>
      </w:pPr>
      <w:rPr>
        <w:rFonts w:eastAsia="Times-Roman" w:cs="Times New Roman" w:hint="default"/>
        <w:color w:val="auto"/>
      </w:rPr>
    </w:lvl>
    <w:lvl w:ilvl="5">
      <w:start w:val="1"/>
      <w:numFmt w:val="decimal"/>
      <w:isLgl/>
      <w:lvlText w:val="%1.%2.%3.%4.%5.%6."/>
      <w:lvlJc w:val="left"/>
      <w:pPr>
        <w:ind w:left="1440" w:hanging="1080"/>
      </w:pPr>
      <w:rPr>
        <w:rFonts w:eastAsia="Times-Roman" w:cs="Times New Roman" w:hint="default"/>
        <w:color w:val="auto"/>
      </w:rPr>
    </w:lvl>
    <w:lvl w:ilvl="6">
      <w:start w:val="1"/>
      <w:numFmt w:val="decimal"/>
      <w:isLgl/>
      <w:lvlText w:val="%1.%2.%3.%4.%5.%6.%7."/>
      <w:lvlJc w:val="left"/>
      <w:pPr>
        <w:ind w:left="1800" w:hanging="1440"/>
      </w:pPr>
      <w:rPr>
        <w:rFonts w:eastAsia="Times-Roman" w:cs="Times New Roman" w:hint="default"/>
        <w:color w:val="auto"/>
      </w:rPr>
    </w:lvl>
    <w:lvl w:ilvl="7">
      <w:start w:val="1"/>
      <w:numFmt w:val="decimal"/>
      <w:isLgl/>
      <w:lvlText w:val="%1.%2.%3.%4.%5.%6.%7.%8."/>
      <w:lvlJc w:val="left"/>
      <w:pPr>
        <w:ind w:left="1800" w:hanging="1440"/>
      </w:pPr>
      <w:rPr>
        <w:rFonts w:eastAsia="Times-Roman" w:cs="Times New Roman" w:hint="default"/>
        <w:color w:val="auto"/>
      </w:rPr>
    </w:lvl>
    <w:lvl w:ilvl="8">
      <w:start w:val="1"/>
      <w:numFmt w:val="decimal"/>
      <w:isLgl/>
      <w:lvlText w:val="%1.%2.%3.%4.%5.%6.%7.%8.%9."/>
      <w:lvlJc w:val="left"/>
      <w:pPr>
        <w:ind w:left="2160" w:hanging="1800"/>
      </w:pPr>
      <w:rPr>
        <w:rFonts w:eastAsia="Times-Roman" w:cs="Times New Roman" w:hint="default"/>
        <w:color w:val="auto"/>
      </w:rPr>
    </w:lvl>
  </w:abstractNum>
  <w:abstractNum w:abstractNumId="12">
    <w:nsid w:val="3F3A5C83"/>
    <w:multiLevelType w:val="hybridMultilevel"/>
    <w:tmpl w:val="8D2EA642"/>
    <w:lvl w:ilvl="0" w:tplc="B7FCC6A6">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F6F5728"/>
    <w:multiLevelType w:val="hybridMultilevel"/>
    <w:tmpl w:val="AE825FBC"/>
    <w:lvl w:ilvl="0" w:tplc="0419000F">
      <w:start w:val="1"/>
      <w:numFmt w:val="decimal"/>
      <w:lvlText w:val="%1."/>
      <w:lvlJc w:val="left"/>
      <w:pPr>
        <w:ind w:left="1021" w:hanging="360"/>
      </w:pPr>
      <w:rPr>
        <w:rFonts w:cs="Times New Roman"/>
      </w:rPr>
    </w:lvl>
    <w:lvl w:ilvl="1" w:tplc="04190019" w:tentative="1">
      <w:start w:val="1"/>
      <w:numFmt w:val="lowerLetter"/>
      <w:lvlText w:val="%2."/>
      <w:lvlJc w:val="left"/>
      <w:pPr>
        <w:ind w:left="1741" w:hanging="360"/>
      </w:pPr>
      <w:rPr>
        <w:rFonts w:cs="Times New Roman"/>
      </w:rPr>
    </w:lvl>
    <w:lvl w:ilvl="2" w:tplc="0419001B" w:tentative="1">
      <w:start w:val="1"/>
      <w:numFmt w:val="lowerRoman"/>
      <w:lvlText w:val="%3."/>
      <w:lvlJc w:val="right"/>
      <w:pPr>
        <w:ind w:left="2461" w:hanging="180"/>
      </w:pPr>
      <w:rPr>
        <w:rFonts w:cs="Times New Roman"/>
      </w:rPr>
    </w:lvl>
    <w:lvl w:ilvl="3" w:tplc="0419000F" w:tentative="1">
      <w:start w:val="1"/>
      <w:numFmt w:val="decimal"/>
      <w:lvlText w:val="%4."/>
      <w:lvlJc w:val="left"/>
      <w:pPr>
        <w:ind w:left="3181" w:hanging="360"/>
      </w:pPr>
      <w:rPr>
        <w:rFonts w:cs="Times New Roman"/>
      </w:rPr>
    </w:lvl>
    <w:lvl w:ilvl="4" w:tplc="04190019" w:tentative="1">
      <w:start w:val="1"/>
      <w:numFmt w:val="lowerLetter"/>
      <w:lvlText w:val="%5."/>
      <w:lvlJc w:val="left"/>
      <w:pPr>
        <w:ind w:left="3901" w:hanging="360"/>
      </w:pPr>
      <w:rPr>
        <w:rFonts w:cs="Times New Roman"/>
      </w:rPr>
    </w:lvl>
    <w:lvl w:ilvl="5" w:tplc="0419001B" w:tentative="1">
      <w:start w:val="1"/>
      <w:numFmt w:val="lowerRoman"/>
      <w:lvlText w:val="%6."/>
      <w:lvlJc w:val="right"/>
      <w:pPr>
        <w:ind w:left="4621" w:hanging="180"/>
      </w:pPr>
      <w:rPr>
        <w:rFonts w:cs="Times New Roman"/>
      </w:rPr>
    </w:lvl>
    <w:lvl w:ilvl="6" w:tplc="0419000F" w:tentative="1">
      <w:start w:val="1"/>
      <w:numFmt w:val="decimal"/>
      <w:lvlText w:val="%7."/>
      <w:lvlJc w:val="left"/>
      <w:pPr>
        <w:ind w:left="5341" w:hanging="360"/>
      </w:pPr>
      <w:rPr>
        <w:rFonts w:cs="Times New Roman"/>
      </w:rPr>
    </w:lvl>
    <w:lvl w:ilvl="7" w:tplc="04190019" w:tentative="1">
      <w:start w:val="1"/>
      <w:numFmt w:val="lowerLetter"/>
      <w:lvlText w:val="%8."/>
      <w:lvlJc w:val="left"/>
      <w:pPr>
        <w:ind w:left="6061" w:hanging="360"/>
      </w:pPr>
      <w:rPr>
        <w:rFonts w:cs="Times New Roman"/>
      </w:rPr>
    </w:lvl>
    <w:lvl w:ilvl="8" w:tplc="0419001B" w:tentative="1">
      <w:start w:val="1"/>
      <w:numFmt w:val="lowerRoman"/>
      <w:lvlText w:val="%9."/>
      <w:lvlJc w:val="right"/>
      <w:pPr>
        <w:ind w:left="6781" w:hanging="180"/>
      </w:pPr>
      <w:rPr>
        <w:rFonts w:cs="Times New Roman"/>
      </w:rPr>
    </w:lvl>
  </w:abstractNum>
  <w:abstractNum w:abstractNumId="14">
    <w:nsid w:val="46C775DB"/>
    <w:multiLevelType w:val="hybridMultilevel"/>
    <w:tmpl w:val="66C89E08"/>
    <w:lvl w:ilvl="0" w:tplc="4E347CEA">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5">
    <w:nsid w:val="49CF52F5"/>
    <w:multiLevelType w:val="hybridMultilevel"/>
    <w:tmpl w:val="F84881EC"/>
    <w:lvl w:ilvl="0" w:tplc="DAFA5CA4">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50ED4D13"/>
    <w:multiLevelType w:val="hybridMultilevel"/>
    <w:tmpl w:val="3162C952"/>
    <w:lvl w:ilvl="0" w:tplc="A00695A8">
      <w:start w:val="1"/>
      <w:numFmt w:val="decimal"/>
      <w:lvlText w:val="%1."/>
      <w:lvlJc w:val="left"/>
      <w:pPr>
        <w:tabs>
          <w:tab w:val="num" w:pos="975"/>
        </w:tabs>
        <w:ind w:left="975" w:hanging="61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B251D5"/>
    <w:multiLevelType w:val="hybridMultilevel"/>
    <w:tmpl w:val="573E5FF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9851284"/>
    <w:multiLevelType w:val="hybridMultilevel"/>
    <w:tmpl w:val="008AF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4A12FDA"/>
    <w:multiLevelType w:val="hybridMultilevel"/>
    <w:tmpl w:val="FC5016E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A921EDD"/>
    <w:multiLevelType w:val="hybridMultilevel"/>
    <w:tmpl w:val="A5727808"/>
    <w:lvl w:ilvl="0" w:tplc="47B42204">
      <w:start w:val="1"/>
      <w:numFmt w:val="decimal"/>
      <w:lvlText w:val="%1."/>
      <w:lvlJc w:val="left"/>
      <w:pPr>
        <w:tabs>
          <w:tab w:val="num" w:pos="1080"/>
        </w:tabs>
        <w:ind w:left="1080" w:hanging="360"/>
      </w:pPr>
      <w:rPr>
        <w:rFonts w:cs="Times New Roman"/>
        <w:b w:val="0"/>
        <w:sz w:val="22"/>
        <w:szCs w:val="22"/>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710641E"/>
    <w:multiLevelType w:val="hybridMultilevel"/>
    <w:tmpl w:val="369EDCD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11"/>
  </w:num>
  <w:num w:numId="3">
    <w:abstractNumId w:val="12"/>
  </w:num>
  <w:num w:numId="4">
    <w:abstractNumId w:val="3"/>
  </w:num>
  <w:num w:numId="5">
    <w:abstractNumId w:val="20"/>
  </w:num>
  <w:num w:numId="6">
    <w:abstractNumId w:val="10"/>
  </w:num>
  <w:num w:numId="7">
    <w:abstractNumId w:val="2"/>
  </w:num>
  <w:num w:numId="8">
    <w:abstractNumId w:val="16"/>
  </w:num>
  <w:num w:numId="9">
    <w:abstractNumId w:val="9"/>
  </w:num>
  <w:num w:numId="10">
    <w:abstractNumId w:val="4"/>
  </w:num>
  <w:num w:numId="11">
    <w:abstractNumId w:val="18"/>
  </w:num>
  <w:num w:numId="12">
    <w:abstractNumId w:val="21"/>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7"/>
  </w:num>
  <w:num w:numId="18">
    <w:abstractNumId w:val="5"/>
  </w:num>
  <w:num w:numId="19">
    <w:abstractNumId w:val="19"/>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FBE"/>
    <w:rsid w:val="0000093B"/>
    <w:rsid w:val="00001C1C"/>
    <w:rsid w:val="00002111"/>
    <w:rsid w:val="0000306D"/>
    <w:rsid w:val="00004420"/>
    <w:rsid w:val="0000642E"/>
    <w:rsid w:val="00007257"/>
    <w:rsid w:val="00007EA0"/>
    <w:rsid w:val="0001038D"/>
    <w:rsid w:val="00010977"/>
    <w:rsid w:val="00011CC3"/>
    <w:rsid w:val="00012D4D"/>
    <w:rsid w:val="00016787"/>
    <w:rsid w:val="00020F25"/>
    <w:rsid w:val="000211B1"/>
    <w:rsid w:val="00021E9A"/>
    <w:rsid w:val="00030DDD"/>
    <w:rsid w:val="00041549"/>
    <w:rsid w:val="000418EC"/>
    <w:rsid w:val="0004228C"/>
    <w:rsid w:val="000523E2"/>
    <w:rsid w:val="000523FC"/>
    <w:rsid w:val="00052754"/>
    <w:rsid w:val="00053E54"/>
    <w:rsid w:val="00055338"/>
    <w:rsid w:val="000579AF"/>
    <w:rsid w:val="00060016"/>
    <w:rsid w:val="0006152F"/>
    <w:rsid w:val="00061D2E"/>
    <w:rsid w:val="000678CE"/>
    <w:rsid w:val="00067982"/>
    <w:rsid w:val="00075B15"/>
    <w:rsid w:val="000760F8"/>
    <w:rsid w:val="00090435"/>
    <w:rsid w:val="000926FF"/>
    <w:rsid w:val="00094786"/>
    <w:rsid w:val="00096782"/>
    <w:rsid w:val="00097021"/>
    <w:rsid w:val="000A0BEC"/>
    <w:rsid w:val="000A18AF"/>
    <w:rsid w:val="000A1AA8"/>
    <w:rsid w:val="000A35CE"/>
    <w:rsid w:val="000A4438"/>
    <w:rsid w:val="000A7B45"/>
    <w:rsid w:val="000B31B6"/>
    <w:rsid w:val="000B6719"/>
    <w:rsid w:val="000C03C1"/>
    <w:rsid w:val="000C0EA4"/>
    <w:rsid w:val="000C3186"/>
    <w:rsid w:val="000C3540"/>
    <w:rsid w:val="000C4937"/>
    <w:rsid w:val="000C4E6C"/>
    <w:rsid w:val="000C52B7"/>
    <w:rsid w:val="000C6336"/>
    <w:rsid w:val="000C7804"/>
    <w:rsid w:val="000D2C02"/>
    <w:rsid w:val="000D30FC"/>
    <w:rsid w:val="000D3363"/>
    <w:rsid w:val="000D3543"/>
    <w:rsid w:val="000D3CBF"/>
    <w:rsid w:val="000D4787"/>
    <w:rsid w:val="000D5303"/>
    <w:rsid w:val="000E38E7"/>
    <w:rsid w:val="000E613A"/>
    <w:rsid w:val="000E68B4"/>
    <w:rsid w:val="000E79EF"/>
    <w:rsid w:val="000E7AEC"/>
    <w:rsid w:val="000F49EF"/>
    <w:rsid w:val="000F60CB"/>
    <w:rsid w:val="001015AF"/>
    <w:rsid w:val="001105C3"/>
    <w:rsid w:val="00116D8F"/>
    <w:rsid w:val="001223BC"/>
    <w:rsid w:val="00127526"/>
    <w:rsid w:val="00130AE3"/>
    <w:rsid w:val="00133C86"/>
    <w:rsid w:val="00135D7A"/>
    <w:rsid w:val="00143496"/>
    <w:rsid w:val="00145C11"/>
    <w:rsid w:val="00145CB7"/>
    <w:rsid w:val="00151E77"/>
    <w:rsid w:val="00153102"/>
    <w:rsid w:val="00154D45"/>
    <w:rsid w:val="00155275"/>
    <w:rsid w:val="00155845"/>
    <w:rsid w:val="00155F22"/>
    <w:rsid w:val="00160FC3"/>
    <w:rsid w:val="00164E60"/>
    <w:rsid w:val="00164F81"/>
    <w:rsid w:val="00165939"/>
    <w:rsid w:val="0017202C"/>
    <w:rsid w:val="001740AC"/>
    <w:rsid w:val="001749E3"/>
    <w:rsid w:val="001763EC"/>
    <w:rsid w:val="00180007"/>
    <w:rsid w:val="0018145B"/>
    <w:rsid w:val="00187C4C"/>
    <w:rsid w:val="00194270"/>
    <w:rsid w:val="00195B4A"/>
    <w:rsid w:val="001A050B"/>
    <w:rsid w:val="001A1AB5"/>
    <w:rsid w:val="001A226E"/>
    <w:rsid w:val="001A4853"/>
    <w:rsid w:val="001B2633"/>
    <w:rsid w:val="001B4307"/>
    <w:rsid w:val="001B4666"/>
    <w:rsid w:val="001C4400"/>
    <w:rsid w:val="001D2C99"/>
    <w:rsid w:val="001D2CD4"/>
    <w:rsid w:val="001D3056"/>
    <w:rsid w:val="001D5B62"/>
    <w:rsid w:val="001E447F"/>
    <w:rsid w:val="001F0711"/>
    <w:rsid w:val="001F0A34"/>
    <w:rsid w:val="001F2BFA"/>
    <w:rsid w:val="001F36C2"/>
    <w:rsid w:val="001F3757"/>
    <w:rsid w:val="002016BA"/>
    <w:rsid w:val="00203961"/>
    <w:rsid w:val="00203B06"/>
    <w:rsid w:val="00207CC9"/>
    <w:rsid w:val="00210625"/>
    <w:rsid w:val="00210B6B"/>
    <w:rsid w:val="00220FD5"/>
    <w:rsid w:val="002229E5"/>
    <w:rsid w:val="0023019A"/>
    <w:rsid w:val="00231E9D"/>
    <w:rsid w:val="00232281"/>
    <w:rsid w:val="002347DE"/>
    <w:rsid w:val="002351A0"/>
    <w:rsid w:val="002352E9"/>
    <w:rsid w:val="002354D4"/>
    <w:rsid w:val="00241F99"/>
    <w:rsid w:val="00242057"/>
    <w:rsid w:val="00246E2D"/>
    <w:rsid w:val="00250808"/>
    <w:rsid w:val="00250CF6"/>
    <w:rsid w:val="002512EE"/>
    <w:rsid w:val="00251FEE"/>
    <w:rsid w:val="002524D0"/>
    <w:rsid w:val="00252A8E"/>
    <w:rsid w:val="00253CC7"/>
    <w:rsid w:val="00254303"/>
    <w:rsid w:val="0025600C"/>
    <w:rsid w:val="0026103E"/>
    <w:rsid w:val="00263960"/>
    <w:rsid w:val="002675E6"/>
    <w:rsid w:val="00267A86"/>
    <w:rsid w:val="00267D92"/>
    <w:rsid w:val="00267E59"/>
    <w:rsid w:val="002749FA"/>
    <w:rsid w:val="00274C51"/>
    <w:rsid w:val="00276500"/>
    <w:rsid w:val="00277A76"/>
    <w:rsid w:val="00282CBE"/>
    <w:rsid w:val="0028600B"/>
    <w:rsid w:val="00286FBE"/>
    <w:rsid w:val="00287DA4"/>
    <w:rsid w:val="00290DF3"/>
    <w:rsid w:val="0029611A"/>
    <w:rsid w:val="00297A00"/>
    <w:rsid w:val="002A3657"/>
    <w:rsid w:val="002A5912"/>
    <w:rsid w:val="002A63B3"/>
    <w:rsid w:val="002A6F6D"/>
    <w:rsid w:val="002B4A0B"/>
    <w:rsid w:val="002B50FE"/>
    <w:rsid w:val="002B6215"/>
    <w:rsid w:val="002B7B54"/>
    <w:rsid w:val="002C398A"/>
    <w:rsid w:val="002C4BCB"/>
    <w:rsid w:val="002C4FAC"/>
    <w:rsid w:val="002C51D8"/>
    <w:rsid w:val="002D5666"/>
    <w:rsid w:val="002D581B"/>
    <w:rsid w:val="002E1456"/>
    <w:rsid w:val="002E1936"/>
    <w:rsid w:val="002E3723"/>
    <w:rsid w:val="002E6EC6"/>
    <w:rsid w:val="002E7B43"/>
    <w:rsid w:val="002F7CBB"/>
    <w:rsid w:val="003065FC"/>
    <w:rsid w:val="003109C3"/>
    <w:rsid w:val="0031100F"/>
    <w:rsid w:val="00312D38"/>
    <w:rsid w:val="0031350B"/>
    <w:rsid w:val="00313EEE"/>
    <w:rsid w:val="00314E2E"/>
    <w:rsid w:val="00317088"/>
    <w:rsid w:val="00322004"/>
    <w:rsid w:val="00322545"/>
    <w:rsid w:val="003243AF"/>
    <w:rsid w:val="00326209"/>
    <w:rsid w:val="0032630E"/>
    <w:rsid w:val="00326D9C"/>
    <w:rsid w:val="003276BD"/>
    <w:rsid w:val="00330749"/>
    <w:rsid w:val="003322C0"/>
    <w:rsid w:val="00333B70"/>
    <w:rsid w:val="00336162"/>
    <w:rsid w:val="00340B5B"/>
    <w:rsid w:val="00345CD7"/>
    <w:rsid w:val="00347451"/>
    <w:rsid w:val="003475B4"/>
    <w:rsid w:val="003564A2"/>
    <w:rsid w:val="00356776"/>
    <w:rsid w:val="00357665"/>
    <w:rsid w:val="00360729"/>
    <w:rsid w:val="003628C9"/>
    <w:rsid w:val="003631DD"/>
    <w:rsid w:val="0036456F"/>
    <w:rsid w:val="00370C89"/>
    <w:rsid w:val="00370F16"/>
    <w:rsid w:val="003737BD"/>
    <w:rsid w:val="00376AFA"/>
    <w:rsid w:val="00377516"/>
    <w:rsid w:val="003832D1"/>
    <w:rsid w:val="00384644"/>
    <w:rsid w:val="003861E7"/>
    <w:rsid w:val="00387AD0"/>
    <w:rsid w:val="0039077A"/>
    <w:rsid w:val="00396243"/>
    <w:rsid w:val="0039649C"/>
    <w:rsid w:val="003970CD"/>
    <w:rsid w:val="003A1037"/>
    <w:rsid w:val="003A2FD4"/>
    <w:rsid w:val="003A3B40"/>
    <w:rsid w:val="003A7AF1"/>
    <w:rsid w:val="003A7B49"/>
    <w:rsid w:val="003B58DF"/>
    <w:rsid w:val="003B6C1C"/>
    <w:rsid w:val="003C03B6"/>
    <w:rsid w:val="003C1357"/>
    <w:rsid w:val="003C1B26"/>
    <w:rsid w:val="003C2B96"/>
    <w:rsid w:val="003C3ED2"/>
    <w:rsid w:val="003C4880"/>
    <w:rsid w:val="003D1A55"/>
    <w:rsid w:val="003D2A68"/>
    <w:rsid w:val="003D3259"/>
    <w:rsid w:val="003D34AB"/>
    <w:rsid w:val="003D4C1F"/>
    <w:rsid w:val="003D7254"/>
    <w:rsid w:val="003E1A16"/>
    <w:rsid w:val="003E37BB"/>
    <w:rsid w:val="003E5BA8"/>
    <w:rsid w:val="003F0534"/>
    <w:rsid w:val="003F1188"/>
    <w:rsid w:val="003F23CD"/>
    <w:rsid w:val="003F4B5F"/>
    <w:rsid w:val="003F667D"/>
    <w:rsid w:val="003F6EB3"/>
    <w:rsid w:val="003F7496"/>
    <w:rsid w:val="0040024D"/>
    <w:rsid w:val="00401014"/>
    <w:rsid w:val="0040272B"/>
    <w:rsid w:val="00402BB2"/>
    <w:rsid w:val="00402C5B"/>
    <w:rsid w:val="00404F2E"/>
    <w:rsid w:val="004062A0"/>
    <w:rsid w:val="00416C89"/>
    <w:rsid w:val="00416F3B"/>
    <w:rsid w:val="00424511"/>
    <w:rsid w:val="00424778"/>
    <w:rsid w:val="004276E3"/>
    <w:rsid w:val="00430D68"/>
    <w:rsid w:val="0043186A"/>
    <w:rsid w:val="0043400B"/>
    <w:rsid w:val="0043711E"/>
    <w:rsid w:val="00441D08"/>
    <w:rsid w:val="00441DDC"/>
    <w:rsid w:val="00445759"/>
    <w:rsid w:val="00445AF7"/>
    <w:rsid w:val="00445EAC"/>
    <w:rsid w:val="00451B50"/>
    <w:rsid w:val="00453729"/>
    <w:rsid w:val="004537C5"/>
    <w:rsid w:val="004603D2"/>
    <w:rsid w:val="004609C8"/>
    <w:rsid w:val="00460B7A"/>
    <w:rsid w:val="00461744"/>
    <w:rsid w:val="0046256B"/>
    <w:rsid w:val="0046392A"/>
    <w:rsid w:val="0046419C"/>
    <w:rsid w:val="0046426D"/>
    <w:rsid w:val="00464EE3"/>
    <w:rsid w:val="00467994"/>
    <w:rsid w:val="00476235"/>
    <w:rsid w:val="00483543"/>
    <w:rsid w:val="00484E7F"/>
    <w:rsid w:val="00486531"/>
    <w:rsid w:val="00487987"/>
    <w:rsid w:val="004907C0"/>
    <w:rsid w:val="0049135F"/>
    <w:rsid w:val="0049182D"/>
    <w:rsid w:val="004936E3"/>
    <w:rsid w:val="004937B5"/>
    <w:rsid w:val="004955AB"/>
    <w:rsid w:val="00495B4B"/>
    <w:rsid w:val="00497E1D"/>
    <w:rsid w:val="004A4700"/>
    <w:rsid w:val="004A6B71"/>
    <w:rsid w:val="004A73CF"/>
    <w:rsid w:val="004B1454"/>
    <w:rsid w:val="004B2DA5"/>
    <w:rsid w:val="004B49CD"/>
    <w:rsid w:val="004B4B61"/>
    <w:rsid w:val="004C4BA5"/>
    <w:rsid w:val="004C5B2F"/>
    <w:rsid w:val="004D4202"/>
    <w:rsid w:val="004D583F"/>
    <w:rsid w:val="004D67CE"/>
    <w:rsid w:val="004E0941"/>
    <w:rsid w:val="004F484A"/>
    <w:rsid w:val="004F48E4"/>
    <w:rsid w:val="004F5AD8"/>
    <w:rsid w:val="0050107D"/>
    <w:rsid w:val="00505D16"/>
    <w:rsid w:val="0051084E"/>
    <w:rsid w:val="00514550"/>
    <w:rsid w:val="00514CE0"/>
    <w:rsid w:val="00523A4B"/>
    <w:rsid w:val="00525A01"/>
    <w:rsid w:val="00531C6D"/>
    <w:rsid w:val="00533881"/>
    <w:rsid w:val="0054009A"/>
    <w:rsid w:val="00543691"/>
    <w:rsid w:val="00543D45"/>
    <w:rsid w:val="00546635"/>
    <w:rsid w:val="005479BF"/>
    <w:rsid w:val="00550D0E"/>
    <w:rsid w:val="00551857"/>
    <w:rsid w:val="0056062A"/>
    <w:rsid w:val="00565870"/>
    <w:rsid w:val="005710A2"/>
    <w:rsid w:val="005719A1"/>
    <w:rsid w:val="00572127"/>
    <w:rsid w:val="00575A16"/>
    <w:rsid w:val="00586DC0"/>
    <w:rsid w:val="00587167"/>
    <w:rsid w:val="00587CF8"/>
    <w:rsid w:val="00587FAC"/>
    <w:rsid w:val="005925F2"/>
    <w:rsid w:val="005936B2"/>
    <w:rsid w:val="00597B2B"/>
    <w:rsid w:val="005A12FB"/>
    <w:rsid w:val="005B5B0C"/>
    <w:rsid w:val="005C1245"/>
    <w:rsid w:val="005C1776"/>
    <w:rsid w:val="005C1D17"/>
    <w:rsid w:val="005C2BEE"/>
    <w:rsid w:val="005D3B62"/>
    <w:rsid w:val="005D772C"/>
    <w:rsid w:val="005E3315"/>
    <w:rsid w:val="005F03FE"/>
    <w:rsid w:val="005F2618"/>
    <w:rsid w:val="005F2644"/>
    <w:rsid w:val="005F5FB0"/>
    <w:rsid w:val="00600FD0"/>
    <w:rsid w:val="006046E3"/>
    <w:rsid w:val="006048DA"/>
    <w:rsid w:val="00610536"/>
    <w:rsid w:val="006115F4"/>
    <w:rsid w:val="006159B2"/>
    <w:rsid w:val="006162F7"/>
    <w:rsid w:val="006201CB"/>
    <w:rsid w:val="00623FAC"/>
    <w:rsid w:val="00625779"/>
    <w:rsid w:val="00625AC9"/>
    <w:rsid w:val="006335C6"/>
    <w:rsid w:val="00634DA4"/>
    <w:rsid w:val="0063517E"/>
    <w:rsid w:val="0063790F"/>
    <w:rsid w:val="00640738"/>
    <w:rsid w:val="006413F7"/>
    <w:rsid w:val="0064170A"/>
    <w:rsid w:val="00644B9A"/>
    <w:rsid w:val="00647EFD"/>
    <w:rsid w:val="00650A12"/>
    <w:rsid w:val="0065175C"/>
    <w:rsid w:val="006602C8"/>
    <w:rsid w:val="00660726"/>
    <w:rsid w:val="0066076F"/>
    <w:rsid w:val="00661CE5"/>
    <w:rsid w:val="00661E94"/>
    <w:rsid w:val="006628FC"/>
    <w:rsid w:val="00662A2B"/>
    <w:rsid w:val="00665C25"/>
    <w:rsid w:val="00666BF5"/>
    <w:rsid w:val="006707E9"/>
    <w:rsid w:val="00671257"/>
    <w:rsid w:val="00672C9A"/>
    <w:rsid w:val="00673C74"/>
    <w:rsid w:val="00674228"/>
    <w:rsid w:val="006760AA"/>
    <w:rsid w:val="00681597"/>
    <w:rsid w:val="00682A17"/>
    <w:rsid w:val="00690B58"/>
    <w:rsid w:val="00691DA4"/>
    <w:rsid w:val="00692268"/>
    <w:rsid w:val="006927F8"/>
    <w:rsid w:val="006934A2"/>
    <w:rsid w:val="00693CE5"/>
    <w:rsid w:val="00696BEA"/>
    <w:rsid w:val="006A2FBA"/>
    <w:rsid w:val="006A5465"/>
    <w:rsid w:val="006A55A4"/>
    <w:rsid w:val="006B60A7"/>
    <w:rsid w:val="006B797B"/>
    <w:rsid w:val="006B7CAE"/>
    <w:rsid w:val="006C2A36"/>
    <w:rsid w:val="006C2FEC"/>
    <w:rsid w:val="006C5A64"/>
    <w:rsid w:val="006D2293"/>
    <w:rsid w:val="006E0297"/>
    <w:rsid w:val="006E07B0"/>
    <w:rsid w:val="006E1C87"/>
    <w:rsid w:val="006E620B"/>
    <w:rsid w:val="006E662E"/>
    <w:rsid w:val="006F27E1"/>
    <w:rsid w:val="006F3C67"/>
    <w:rsid w:val="006F3F87"/>
    <w:rsid w:val="006F5351"/>
    <w:rsid w:val="006F5D23"/>
    <w:rsid w:val="006F7DA8"/>
    <w:rsid w:val="00703071"/>
    <w:rsid w:val="00703A5C"/>
    <w:rsid w:val="00703D22"/>
    <w:rsid w:val="0070581D"/>
    <w:rsid w:val="007062F6"/>
    <w:rsid w:val="0070656B"/>
    <w:rsid w:val="00706CDF"/>
    <w:rsid w:val="00707350"/>
    <w:rsid w:val="0071168C"/>
    <w:rsid w:val="00712AF6"/>
    <w:rsid w:val="00714ECE"/>
    <w:rsid w:val="00715168"/>
    <w:rsid w:val="00716C80"/>
    <w:rsid w:val="00720464"/>
    <w:rsid w:val="0072210E"/>
    <w:rsid w:val="0072213B"/>
    <w:rsid w:val="007319FC"/>
    <w:rsid w:val="00732386"/>
    <w:rsid w:val="007328F1"/>
    <w:rsid w:val="007357CD"/>
    <w:rsid w:val="00743851"/>
    <w:rsid w:val="007442ED"/>
    <w:rsid w:val="0074512F"/>
    <w:rsid w:val="007462A0"/>
    <w:rsid w:val="00752E9F"/>
    <w:rsid w:val="007539DF"/>
    <w:rsid w:val="00754257"/>
    <w:rsid w:val="00756C31"/>
    <w:rsid w:val="00757D3A"/>
    <w:rsid w:val="00761CC0"/>
    <w:rsid w:val="0076298B"/>
    <w:rsid w:val="00772943"/>
    <w:rsid w:val="007736E6"/>
    <w:rsid w:val="00776BDF"/>
    <w:rsid w:val="00783F19"/>
    <w:rsid w:val="0078464B"/>
    <w:rsid w:val="00786FBE"/>
    <w:rsid w:val="00787560"/>
    <w:rsid w:val="00794E20"/>
    <w:rsid w:val="00796C81"/>
    <w:rsid w:val="00797E27"/>
    <w:rsid w:val="007A069F"/>
    <w:rsid w:val="007A2DBD"/>
    <w:rsid w:val="007A37CF"/>
    <w:rsid w:val="007A4736"/>
    <w:rsid w:val="007A7769"/>
    <w:rsid w:val="007B2840"/>
    <w:rsid w:val="007B66F1"/>
    <w:rsid w:val="007B6AF0"/>
    <w:rsid w:val="007C03DB"/>
    <w:rsid w:val="007C0745"/>
    <w:rsid w:val="007D0365"/>
    <w:rsid w:val="007D6CB6"/>
    <w:rsid w:val="007E0003"/>
    <w:rsid w:val="007E02CF"/>
    <w:rsid w:val="007E2149"/>
    <w:rsid w:val="007E5229"/>
    <w:rsid w:val="007F0627"/>
    <w:rsid w:val="007F158F"/>
    <w:rsid w:val="007F1862"/>
    <w:rsid w:val="007F5B2B"/>
    <w:rsid w:val="007F7972"/>
    <w:rsid w:val="007F79D6"/>
    <w:rsid w:val="00801A9C"/>
    <w:rsid w:val="0081143E"/>
    <w:rsid w:val="00814D50"/>
    <w:rsid w:val="0081625A"/>
    <w:rsid w:val="0081739B"/>
    <w:rsid w:val="008218B4"/>
    <w:rsid w:val="008226FB"/>
    <w:rsid w:val="008236EB"/>
    <w:rsid w:val="00826D44"/>
    <w:rsid w:val="00827622"/>
    <w:rsid w:val="00827946"/>
    <w:rsid w:val="0083063C"/>
    <w:rsid w:val="00831D93"/>
    <w:rsid w:val="00832C6C"/>
    <w:rsid w:val="008347C3"/>
    <w:rsid w:val="00835491"/>
    <w:rsid w:val="008358B3"/>
    <w:rsid w:val="008365D5"/>
    <w:rsid w:val="00836EFD"/>
    <w:rsid w:val="00843657"/>
    <w:rsid w:val="00847021"/>
    <w:rsid w:val="008511C3"/>
    <w:rsid w:val="00854AFD"/>
    <w:rsid w:val="00856DA2"/>
    <w:rsid w:val="00862076"/>
    <w:rsid w:val="0086773E"/>
    <w:rsid w:val="00867A7D"/>
    <w:rsid w:val="008735A1"/>
    <w:rsid w:val="00874BF8"/>
    <w:rsid w:val="00875108"/>
    <w:rsid w:val="00880AE6"/>
    <w:rsid w:val="00883BB8"/>
    <w:rsid w:val="00885639"/>
    <w:rsid w:val="00894BC2"/>
    <w:rsid w:val="008A0EE7"/>
    <w:rsid w:val="008A1E0C"/>
    <w:rsid w:val="008A2521"/>
    <w:rsid w:val="008B4159"/>
    <w:rsid w:val="008B57E2"/>
    <w:rsid w:val="008C16CA"/>
    <w:rsid w:val="008C4980"/>
    <w:rsid w:val="008D0F53"/>
    <w:rsid w:val="008D11D7"/>
    <w:rsid w:val="008D4E03"/>
    <w:rsid w:val="008D6280"/>
    <w:rsid w:val="008E0952"/>
    <w:rsid w:val="008E48F9"/>
    <w:rsid w:val="008E4EC5"/>
    <w:rsid w:val="008E51D6"/>
    <w:rsid w:val="008E6CFB"/>
    <w:rsid w:val="008E7BF7"/>
    <w:rsid w:val="009051FE"/>
    <w:rsid w:val="009078E3"/>
    <w:rsid w:val="0091093E"/>
    <w:rsid w:val="0091120B"/>
    <w:rsid w:val="00911FD1"/>
    <w:rsid w:val="0091619B"/>
    <w:rsid w:val="009173CC"/>
    <w:rsid w:val="00917D8F"/>
    <w:rsid w:val="00920F32"/>
    <w:rsid w:val="00921393"/>
    <w:rsid w:val="009242A6"/>
    <w:rsid w:val="009260DB"/>
    <w:rsid w:val="00927753"/>
    <w:rsid w:val="009322A7"/>
    <w:rsid w:val="00932A8D"/>
    <w:rsid w:val="009336C2"/>
    <w:rsid w:val="00934D49"/>
    <w:rsid w:val="00935DFD"/>
    <w:rsid w:val="00941097"/>
    <w:rsid w:val="009415FF"/>
    <w:rsid w:val="00941DD7"/>
    <w:rsid w:val="0094231C"/>
    <w:rsid w:val="0095385D"/>
    <w:rsid w:val="0095602C"/>
    <w:rsid w:val="00957651"/>
    <w:rsid w:val="00965EC0"/>
    <w:rsid w:val="00970D39"/>
    <w:rsid w:val="009724B6"/>
    <w:rsid w:val="00974131"/>
    <w:rsid w:val="00980142"/>
    <w:rsid w:val="009848E1"/>
    <w:rsid w:val="00994EC3"/>
    <w:rsid w:val="00995C12"/>
    <w:rsid w:val="009A02BE"/>
    <w:rsid w:val="009A14DE"/>
    <w:rsid w:val="009A265D"/>
    <w:rsid w:val="009A3BF7"/>
    <w:rsid w:val="009B1874"/>
    <w:rsid w:val="009B195B"/>
    <w:rsid w:val="009B3967"/>
    <w:rsid w:val="009B56EA"/>
    <w:rsid w:val="009B58E1"/>
    <w:rsid w:val="009B6291"/>
    <w:rsid w:val="009B71A2"/>
    <w:rsid w:val="009C06CB"/>
    <w:rsid w:val="009C29FB"/>
    <w:rsid w:val="009C5147"/>
    <w:rsid w:val="009C5D9C"/>
    <w:rsid w:val="009C607E"/>
    <w:rsid w:val="009C63F0"/>
    <w:rsid w:val="009C7B8F"/>
    <w:rsid w:val="009D25BB"/>
    <w:rsid w:val="009D4C1E"/>
    <w:rsid w:val="009D78E5"/>
    <w:rsid w:val="009E0D11"/>
    <w:rsid w:val="009E1948"/>
    <w:rsid w:val="009E5442"/>
    <w:rsid w:val="009F0381"/>
    <w:rsid w:val="009F30C0"/>
    <w:rsid w:val="009F4EED"/>
    <w:rsid w:val="00A00474"/>
    <w:rsid w:val="00A02DB0"/>
    <w:rsid w:val="00A10350"/>
    <w:rsid w:val="00A111AB"/>
    <w:rsid w:val="00A15927"/>
    <w:rsid w:val="00A162C0"/>
    <w:rsid w:val="00A178FD"/>
    <w:rsid w:val="00A243F0"/>
    <w:rsid w:val="00A272F2"/>
    <w:rsid w:val="00A33682"/>
    <w:rsid w:val="00A35A79"/>
    <w:rsid w:val="00A35BD7"/>
    <w:rsid w:val="00A43D2B"/>
    <w:rsid w:val="00A440EF"/>
    <w:rsid w:val="00A45E84"/>
    <w:rsid w:val="00A46607"/>
    <w:rsid w:val="00A46746"/>
    <w:rsid w:val="00A53813"/>
    <w:rsid w:val="00A53E85"/>
    <w:rsid w:val="00A55744"/>
    <w:rsid w:val="00A56AD8"/>
    <w:rsid w:val="00A601D7"/>
    <w:rsid w:val="00A63ECB"/>
    <w:rsid w:val="00A6492C"/>
    <w:rsid w:val="00A666C9"/>
    <w:rsid w:val="00A67108"/>
    <w:rsid w:val="00A67BC1"/>
    <w:rsid w:val="00A766E4"/>
    <w:rsid w:val="00A76790"/>
    <w:rsid w:val="00A8009F"/>
    <w:rsid w:val="00A841E6"/>
    <w:rsid w:val="00A94887"/>
    <w:rsid w:val="00A95A07"/>
    <w:rsid w:val="00AA0B15"/>
    <w:rsid w:val="00AA51C4"/>
    <w:rsid w:val="00AA6AE0"/>
    <w:rsid w:val="00AB02C6"/>
    <w:rsid w:val="00AB05FB"/>
    <w:rsid w:val="00AB224A"/>
    <w:rsid w:val="00AB53C6"/>
    <w:rsid w:val="00AB5E88"/>
    <w:rsid w:val="00AC109F"/>
    <w:rsid w:val="00AC1A22"/>
    <w:rsid w:val="00AC23E4"/>
    <w:rsid w:val="00AC3C5D"/>
    <w:rsid w:val="00AC42BF"/>
    <w:rsid w:val="00AC44E1"/>
    <w:rsid w:val="00AC5346"/>
    <w:rsid w:val="00AD0431"/>
    <w:rsid w:val="00AD07F5"/>
    <w:rsid w:val="00AD2599"/>
    <w:rsid w:val="00AD3830"/>
    <w:rsid w:val="00AE1E2C"/>
    <w:rsid w:val="00AE1F54"/>
    <w:rsid w:val="00AE2E3A"/>
    <w:rsid w:val="00AE5D11"/>
    <w:rsid w:val="00AE7760"/>
    <w:rsid w:val="00AE7B1F"/>
    <w:rsid w:val="00AF0C40"/>
    <w:rsid w:val="00AF3B95"/>
    <w:rsid w:val="00AF7F0D"/>
    <w:rsid w:val="00B0036C"/>
    <w:rsid w:val="00B02C79"/>
    <w:rsid w:val="00B03CF9"/>
    <w:rsid w:val="00B04607"/>
    <w:rsid w:val="00B04AE6"/>
    <w:rsid w:val="00B05008"/>
    <w:rsid w:val="00B0574B"/>
    <w:rsid w:val="00B10BB9"/>
    <w:rsid w:val="00B1598E"/>
    <w:rsid w:val="00B16449"/>
    <w:rsid w:val="00B169FF"/>
    <w:rsid w:val="00B171DE"/>
    <w:rsid w:val="00B208DC"/>
    <w:rsid w:val="00B21EA1"/>
    <w:rsid w:val="00B2697F"/>
    <w:rsid w:val="00B30242"/>
    <w:rsid w:val="00B30CD2"/>
    <w:rsid w:val="00B37891"/>
    <w:rsid w:val="00B4762B"/>
    <w:rsid w:val="00B55743"/>
    <w:rsid w:val="00B56839"/>
    <w:rsid w:val="00B57D19"/>
    <w:rsid w:val="00B6092F"/>
    <w:rsid w:val="00B64C2E"/>
    <w:rsid w:val="00B66241"/>
    <w:rsid w:val="00B664A6"/>
    <w:rsid w:val="00B673A8"/>
    <w:rsid w:val="00B67805"/>
    <w:rsid w:val="00B70FCF"/>
    <w:rsid w:val="00B7283D"/>
    <w:rsid w:val="00B778C5"/>
    <w:rsid w:val="00B8435E"/>
    <w:rsid w:val="00B85444"/>
    <w:rsid w:val="00B8583A"/>
    <w:rsid w:val="00B86275"/>
    <w:rsid w:val="00B907AE"/>
    <w:rsid w:val="00B90F7B"/>
    <w:rsid w:val="00B93C64"/>
    <w:rsid w:val="00B9504C"/>
    <w:rsid w:val="00BA28E1"/>
    <w:rsid w:val="00BA4E63"/>
    <w:rsid w:val="00BA5674"/>
    <w:rsid w:val="00BB191E"/>
    <w:rsid w:val="00BB531A"/>
    <w:rsid w:val="00BB6A1E"/>
    <w:rsid w:val="00BD13D7"/>
    <w:rsid w:val="00BD23A5"/>
    <w:rsid w:val="00BD2C2B"/>
    <w:rsid w:val="00BD52B4"/>
    <w:rsid w:val="00BD7FA3"/>
    <w:rsid w:val="00BF1B10"/>
    <w:rsid w:val="00BF2EC5"/>
    <w:rsid w:val="00BF424D"/>
    <w:rsid w:val="00BF74C2"/>
    <w:rsid w:val="00BF7C99"/>
    <w:rsid w:val="00C014F1"/>
    <w:rsid w:val="00C023D4"/>
    <w:rsid w:val="00C0283D"/>
    <w:rsid w:val="00C04180"/>
    <w:rsid w:val="00C05FE6"/>
    <w:rsid w:val="00C116A4"/>
    <w:rsid w:val="00C11DCD"/>
    <w:rsid w:val="00C13615"/>
    <w:rsid w:val="00C14956"/>
    <w:rsid w:val="00C2416B"/>
    <w:rsid w:val="00C318A8"/>
    <w:rsid w:val="00C335AD"/>
    <w:rsid w:val="00C34B60"/>
    <w:rsid w:val="00C42018"/>
    <w:rsid w:val="00C4361E"/>
    <w:rsid w:val="00C44226"/>
    <w:rsid w:val="00C46724"/>
    <w:rsid w:val="00C53416"/>
    <w:rsid w:val="00C57A46"/>
    <w:rsid w:val="00C61B53"/>
    <w:rsid w:val="00C637ED"/>
    <w:rsid w:val="00C6565A"/>
    <w:rsid w:val="00C66FF2"/>
    <w:rsid w:val="00C7006F"/>
    <w:rsid w:val="00C72099"/>
    <w:rsid w:val="00C736E4"/>
    <w:rsid w:val="00C74EDA"/>
    <w:rsid w:val="00C76063"/>
    <w:rsid w:val="00C81ABF"/>
    <w:rsid w:val="00C8502A"/>
    <w:rsid w:val="00C8570D"/>
    <w:rsid w:val="00C877E3"/>
    <w:rsid w:val="00C92EEF"/>
    <w:rsid w:val="00C966B4"/>
    <w:rsid w:val="00CA01B5"/>
    <w:rsid w:val="00CA20BC"/>
    <w:rsid w:val="00CA3AE0"/>
    <w:rsid w:val="00CA4D43"/>
    <w:rsid w:val="00CB3311"/>
    <w:rsid w:val="00CB5FC5"/>
    <w:rsid w:val="00CB7614"/>
    <w:rsid w:val="00CC0681"/>
    <w:rsid w:val="00CC0985"/>
    <w:rsid w:val="00CC1788"/>
    <w:rsid w:val="00CC1A12"/>
    <w:rsid w:val="00CC4489"/>
    <w:rsid w:val="00CC6022"/>
    <w:rsid w:val="00CD1DDF"/>
    <w:rsid w:val="00CE1A9F"/>
    <w:rsid w:val="00CE5B72"/>
    <w:rsid w:val="00CE7E0E"/>
    <w:rsid w:val="00CF5527"/>
    <w:rsid w:val="00CF5D47"/>
    <w:rsid w:val="00D00619"/>
    <w:rsid w:val="00D011A9"/>
    <w:rsid w:val="00D025F3"/>
    <w:rsid w:val="00D02604"/>
    <w:rsid w:val="00D05371"/>
    <w:rsid w:val="00D05B89"/>
    <w:rsid w:val="00D07880"/>
    <w:rsid w:val="00D10E8B"/>
    <w:rsid w:val="00D14105"/>
    <w:rsid w:val="00D14456"/>
    <w:rsid w:val="00D16623"/>
    <w:rsid w:val="00D17563"/>
    <w:rsid w:val="00D20945"/>
    <w:rsid w:val="00D23837"/>
    <w:rsid w:val="00D24803"/>
    <w:rsid w:val="00D278AC"/>
    <w:rsid w:val="00D35EC9"/>
    <w:rsid w:val="00D367F6"/>
    <w:rsid w:val="00D369E6"/>
    <w:rsid w:val="00D36DC6"/>
    <w:rsid w:val="00D370B9"/>
    <w:rsid w:val="00D402CA"/>
    <w:rsid w:val="00D41B0E"/>
    <w:rsid w:val="00D428A2"/>
    <w:rsid w:val="00D43559"/>
    <w:rsid w:val="00D452EE"/>
    <w:rsid w:val="00D46066"/>
    <w:rsid w:val="00D47C11"/>
    <w:rsid w:val="00D535E4"/>
    <w:rsid w:val="00D53EC0"/>
    <w:rsid w:val="00D55598"/>
    <w:rsid w:val="00D57139"/>
    <w:rsid w:val="00D619DB"/>
    <w:rsid w:val="00D6303B"/>
    <w:rsid w:val="00D633F6"/>
    <w:rsid w:val="00D64DE2"/>
    <w:rsid w:val="00D6588D"/>
    <w:rsid w:val="00D65FD9"/>
    <w:rsid w:val="00D73056"/>
    <w:rsid w:val="00D744F5"/>
    <w:rsid w:val="00D76194"/>
    <w:rsid w:val="00D801EC"/>
    <w:rsid w:val="00D83168"/>
    <w:rsid w:val="00D839DD"/>
    <w:rsid w:val="00D845CA"/>
    <w:rsid w:val="00D8469B"/>
    <w:rsid w:val="00D97759"/>
    <w:rsid w:val="00D97FF5"/>
    <w:rsid w:val="00DA028A"/>
    <w:rsid w:val="00DA278C"/>
    <w:rsid w:val="00DA39F0"/>
    <w:rsid w:val="00DA5405"/>
    <w:rsid w:val="00DA57F4"/>
    <w:rsid w:val="00DA6C8F"/>
    <w:rsid w:val="00DB3BA7"/>
    <w:rsid w:val="00DB7D47"/>
    <w:rsid w:val="00DC26AA"/>
    <w:rsid w:val="00DC60DA"/>
    <w:rsid w:val="00DC616F"/>
    <w:rsid w:val="00DC6953"/>
    <w:rsid w:val="00DC69DA"/>
    <w:rsid w:val="00DC703A"/>
    <w:rsid w:val="00DD0450"/>
    <w:rsid w:val="00DD3642"/>
    <w:rsid w:val="00DD491D"/>
    <w:rsid w:val="00DD79A5"/>
    <w:rsid w:val="00DE1820"/>
    <w:rsid w:val="00DE1AEB"/>
    <w:rsid w:val="00DF159D"/>
    <w:rsid w:val="00DF37E1"/>
    <w:rsid w:val="00DF511D"/>
    <w:rsid w:val="00DF62B8"/>
    <w:rsid w:val="00DF733A"/>
    <w:rsid w:val="00E01BCE"/>
    <w:rsid w:val="00E05772"/>
    <w:rsid w:val="00E10CCF"/>
    <w:rsid w:val="00E11693"/>
    <w:rsid w:val="00E1468A"/>
    <w:rsid w:val="00E17F57"/>
    <w:rsid w:val="00E2315A"/>
    <w:rsid w:val="00E33731"/>
    <w:rsid w:val="00E36139"/>
    <w:rsid w:val="00E40EBE"/>
    <w:rsid w:val="00E417AC"/>
    <w:rsid w:val="00E44338"/>
    <w:rsid w:val="00E44EA5"/>
    <w:rsid w:val="00E45097"/>
    <w:rsid w:val="00E46931"/>
    <w:rsid w:val="00E60F07"/>
    <w:rsid w:val="00E61C83"/>
    <w:rsid w:val="00E61D84"/>
    <w:rsid w:val="00E64B4D"/>
    <w:rsid w:val="00E65F04"/>
    <w:rsid w:val="00E66A68"/>
    <w:rsid w:val="00E6719C"/>
    <w:rsid w:val="00E70B00"/>
    <w:rsid w:val="00E75B83"/>
    <w:rsid w:val="00E75BF0"/>
    <w:rsid w:val="00E8001F"/>
    <w:rsid w:val="00E81C8B"/>
    <w:rsid w:val="00E84D0D"/>
    <w:rsid w:val="00E86898"/>
    <w:rsid w:val="00E87EAB"/>
    <w:rsid w:val="00E914ED"/>
    <w:rsid w:val="00E93CCE"/>
    <w:rsid w:val="00E94DAD"/>
    <w:rsid w:val="00E9504E"/>
    <w:rsid w:val="00E97B27"/>
    <w:rsid w:val="00EA0775"/>
    <w:rsid w:val="00EA0D36"/>
    <w:rsid w:val="00EA2038"/>
    <w:rsid w:val="00EA2D7D"/>
    <w:rsid w:val="00EA524E"/>
    <w:rsid w:val="00EA53E1"/>
    <w:rsid w:val="00EA6B2C"/>
    <w:rsid w:val="00EA6F92"/>
    <w:rsid w:val="00EB0DA3"/>
    <w:rsid w:val="00EB3CAA"/>
    <w:rsid w:val="00EC00FE"/>
    <w:rsid w:val="00EC13EA"/>
    <w:rsid w:val="00EC1CFC"/>
    <w:rsid w:val="00EC28A6"/>
    <w:rsid w:val="00EC6085"/>
    <w:rsid w:val="00ED003D"/>
    <w:rsid w:val="00ED2567"/>
    <w:rsid w:val="00ED6320"/>
    <w:rsid w:val="00ED7522"/>
    <w:rsid w:val="00EE27C1"/>
    <w:rsid w:val="00EE470F"/>
    <w:rsid w:val="00EE5390"/>
    <w:rsid w:val="00EE5A03"/>
    <w:rsid w:val="00EE6917"/>
    <w:rsid w:val="00EE726E"/>
    <w:rsid w:val="00EF2EFD"/>
    <w:rsid w:val="00EF5CCD"/>
    <w:rsid w:val="00EF7853"/>
    <w:rsid w:val="00EF7957"/>
    <w:rsid w:val="00F01D47"/>
    <w:rsid w:val="00F03ABF"/>
    <w:rsid w:val="00F03B64"/>
    <w:rsid w:val="00F04647"/>
    <w:rsid w:val="00F073D2"/>
    <w:rsid w:val="00F076EA"/>
    <w:rsid w:val="00F10625"/>
    <w:rsid w:val="00F1270C"/>
    <w:rsid w:val="00F1531E"/>
    <w:rsid w:val="00F21F9D"/>
    <w:rsid w:val="00F22155"/>
    <w:rsid w:val="00F230DC"/>
    <w:rsid w:val="00F237E2"/>
    <w:rsid w:val="00F245AA"/>
    <w:rsid w:val="00F24CDF"/>
    <w:rsid w:val="00F26916"/>
    <w:rsid w:val="00F32747"/>
    <w:rsid w:val="00F34B26"/>
    <w:rsid w:val="00F37B71"/>
    <w:rsid w:val="00F4122C"/>
    <w:rsid w:val="00F434FC"/>
    <w:rsid w:val="00F44451"/>
    <w:rsid w:val="00F46EDD"/>
    <w:rsid w:val="00F50E15"/>
    <w:rsid w:val="00F5147B"/>
    <w:rsid w:val="00F52BF4"/>
    <w:rsid w:val="00F57403"/>
    <w:rsid w:val="00F605A1"/>
    <w:rsid w:val="00F6297B"/>
    <w:rsid w:val="00F65AFD"/>
    <w:rsid w:val="00F65C58"/>
    <w:rsid w:val="00F67F37"/>
    <w:rsid w:val="00F7088A"/>
    <w:rsid w:val="00F7329B"/>
    <w:rsid w:val="00F73CD9"/>
    <w:rsid w:val="00F768D4"/>
    <w:rsid w:val="00F82CC4"/>
    <w:rsid w:val="00F831B8"/>
    <w:rsid w:val="00F86DA9"/>
    <w:rsid w:val="00F92D48"/>
    <w:rsid w:val="00F93094"/>
    <w:rsid w:val="00FA4A58"/>
    <w:rsid w:val="00FA4B4D"/>
    <w:rsid w:val="00FA5624"/>
    <w:rsid w:val="00FB180D"/>
    <w:rsid w:val="00FB2D56"/>
    <w:rsid w:val="00FB48F6"/>
    <w:rsid w:val="00FB4F1B"/>
    <w:rsid w:val="00FB6EFB"/>
    <w:rsid w:val="00FC0E38"/>
    <w:rsid w:val="00FC1231"/>
    <w:rsid w:val="00FC280F"/>
    <w:rsid w:val="00FC39AD"/>
    <w:rsid w:val="00FC7A12"/>
    <w:rsid w:val="00FC7ADC"/>
    <w:rsid w:val="00FD07F7"/>
    <w:rsid w:val="00FD44C4"/>
    <w:rsid w:val="00FE1B2C"/>
    <w:rsid w:val="00FE4236"/>
    <w:rsid w:val="00FE44E8"/>
    <w:rsid w:val="00FE6B1B"/>
    <w:rsid w:val="00FE6D6B"/>
    <w:rsid w:val="00FE7027"/>
    <w:rsid w:val="00FF31D9"/>
    <w:rsid w:val="00FF5816"/>
    <w:rsid w:val="00FF6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72"/>
    <w:rPr>
      <w:sz w:val="24"/>
      <w:szCs w:val="24"/>
    </w:rPr>
  </w:style>
  <w:style w:type="paragraph" w:styleId="1">
    <w:name w:val="heading 1"/>
    <w:basedOn w:val="a"/>
    <w:next w:val="a"/>
    <w:link w:val="10"/>
    <w:uiPriority w:val="99"/>
    <w:qFormat/>
    <w:rsid w:val="002352E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52E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352E9"/>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3832D1"/>
    <w:pPr>
      <w:spacing w:before="240" w:after="60"/>
      <w:outlineLvl w:val="5"/>
    </w:pPr>
    <w:rPr>
      <w:rFonts w:ascii="Calibri" w:hAnsi="Calibri"/>
      <w:b/>
      <w:sz w:val="2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52E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52E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52E9"/>
    <w:rPr>
      <w:rFonts w:ascii="Cambria" w:hAnsi="Cambria" w:cs="Times New Roman"/>
      <w:b/>
      <w:bCs/>
      <w:sz w:val="26"/>
      <w:szCs w:val="26"/>
    </w:rPr>
  </w:style>
  <w:style w:type="character" w:customStyle="1" w:styleId="60">
    <w:name w:val="Заголовок 6 Знак"/>
    <w:basedOn w:val="a0"/>
    <w:link w:val="6"/>
    <w:uiPriority w:val="99"/>
    <w:locked/>
    <w:rsid w:val="003832D1"/>
    <w:rPr>
      <w:rFonts w:ascii="Calibri" w:hAnsi="Calibri" w:cs="Times New Roman"/>
      <w:b/>
      <w:sz w:val="22"/>
      <w:lang w:val="uk-UA"/>
    </w:rPr>
  </w:style>
  <w:style w:type="table" w:styleId="a3">
    <w:name w:val="Table Grid"/>
    <w:basedOn w:val="a1"/>
    <w:uiPriority w:val="99"/>
    <w:rsid w:val="00647E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8A0EE7"/>
    <w:pPr>
      <w:tabs>
        <w:tab w:val="center" w:pos="4677"/>
        <w:tab w:val="right" w:pos="9355"/>
      </w:tabs>
    </w:pPr>
  </w:style>
  <w:style w:type="character" w:customStyle="1" w:styleId="a5">
    <w:name w:val="Нижний колонтитул Знак"/>
    <w:basedOn w:val="a0"/>
    <w:link w:val="a4"/>
    <w:uiPriority w:val="99"/>
    <w:locked/>
    <w:rsid w:val="009B71A2"/>
    <w:rPr>
      <w:rFonts w:cs="Times New Roman"/>
      <w:sz w:val="24"/>
      <w:szCs w:val="24"/>
    </w:rPr>
  </w:style>
  <w:style w:type="character" w:styleId="a6">
    <w:name w:val="page number"/>
    <w:basedOn w:val="a0"/>
    <w:uiPriority w:val="99"/>
    <w:rsid w:val="008A0EE7"/>
    <w:rPr>
      <w:rFonts w:cs="Times New Roman"/>
    </w:rPr>
  </w:style>
  <w:style w:type="paragraph" w:styleId="a7">
    <w:name w:val="Normal (Web)"/>
    <w:basedOn w:val="a"/>
    <w:uiPriority w:val="99"/>
    <w:rsid w:val="002352E9"/>
    <w:pPr>
      <w:spacing w:before="100" w:beforeAutospacing="1" w:after="100" w:afterAutospacing="1"/>
    </w:pPr>
  </w:style>
  <w:style w:type="character" w:customStyle="1" w:styleId="apple-converted-space">
    <w:name w:val="apple-converted-space"/>
    <w:basedOn w:val="a0"/>
    <w:uiPriority w:val="99"/>
    <w:rsid w:val="002352E9"/>
    <w:rPr>
      <w:rFonts w:cs="Times New Roman"/>
    </w:rPr>
  </w:style>
  <w:style w:type="character" w:customStyle="1" w:styleId="bluefat">
    <w:name w:val="bluefat"/>
    <w:basedOn w:val="a0"/>
    <w:uiPriority w:val="99"/>
    <w:rsid w:val="002352E9"/>
    <w:rPr>
      <w:rFonts w:cs="Times New Roman"/>
    </w:rPr>
  </w:style>
  <w:style w:type="character" w:customStyle="1" w:styleId="fat">
    <w:name w:val="fat"/>
    <w:basedOn w:val="a0"/>
    <w:uiPriority w:val="99"/>
    <w:rsid w:val="002352E9"/>
    <w:rPr>
      <w:rFonts w:cs="Times New Roman"/>
    </w:rPr>
  </w:style>
  <w:style w:type="character" w:styleId="a8">
    <w:name w:val="Hyperlink"/>
    <w:basedOn w:val="a0"/>
    <w:uiPriority w:val="99"/>
    <w:rsid w:val="00B2697F"/>
    <w:rPr>
      <w:rFonts w:cs="Times New Roman"/>
      <w:color w:val="0000FF"/>
      <w:u w:val="single"/>
    </w:rPr>
  </w:style>
  <w:style w:type="character" w:styleId="HTML">
    <w:name w:val="HTML Cite"/>
    <w:basedOn w:val="a0"/>
    <w:uiPriority w:val="99"/>
    <w:rsid w:val="00B2697F"/>
    <w:rPr>
      <w:rFonts w:cs="Times New Roman"/>
      <w:i/>
      <w:iCs/>
    </w:rPr>
  </w:style>
  <w:style w:type="paragraph" w:styleId="a9">
    <w:name w:val="Balloon Text"/>
    <w:basedOn w:val="a"/>
    <w:link w:val="aa"/>
    <w:uiPriority w:val="99"/>
    <w:rsid w:val="00732386"/>
    <w:rPr>
      <w:rFonts w:ascii="Tahoma" w:hAnsi="Tahoma" w:cs="Tahoma"/>
      <w:sz w:val="16"/>
      <w:szCs w:val="16"/>
    </w:rPr>
  </w:style>
  <w:style w:type="character" w:customStyle="1" w:styleId="aa">
    <w:name w:val="Текст выноски Знак"/>
    <w:basedOn w:val="a0"/>
    <w:link w:val="a9"/>
    <w:uiPriority w:val="99"/>
    <w:locked/>
    <w:rsid w:val="00732386"/>
    <w:rPr>
      <w:rFonts w:ascii="Tahoma" w:hAnsi="Tahoma" w:cs="Tahoma"/>
      <w:sz w:val="16"/>
      <w:szCs w:val="16"/>
    </w:rPr>
  </w:style>
  <w:style w:type="paragraph" w:styleId="ab">
    <w:name w:val="List Paragraph"/>
    <w:basedOn w:val="a"/>
    <w:uiPriority w:val="99"/>
    <w:qFormat/>
    <w:rsid w:val="001B2633"/>
    <w:pPr>
      <w:ind w:left="720"/>
      <w:contextualSpacing/>
    </w:pPr>
  </w:style>
  <w:style w:type="paragraph" w:styleId="ac">
    <w:name w:val="header"/>
    <w:basedOn w:val="a"/>
    <w:link w:val="ad"/>
    <w:uiPriority w:val="99"/>
    <w:semiHidden/>
    <w:unhideWhenUsed/>
    <w:rsid w:val="00207CC9"/>
    <w:pPr>
      <w:tabs>
        <w:tab w:val="center" w:pos="4677"/>
        <w:tab w:val="right" w:pos="9355"/>
      </w:tabs>
    </w:pPr>
  </w:style>
  <w:style w:type="character" w:customStyle="1" w:styleId="ad">
    <w:name w:val="Верхний колонтитул Знак"/>
    <w:basedOn w:val="a0"/>
    <w:link w:val="ac"/>
    <w:uiPriority w:val="99"/>
    <w:semiHidden/>
    <w:rsid w:val="00207CC9"/>
    <w:rPr>
      <w:sz w:val="24"/>
      <w:szCs w:val="24"/>
    </w:rPr>
  </w:style>
</w:styles>
</file>

<file path=word/webSettings.xml><?xml version="1.0" encoding="utf-8"?>
<w:webSettings xmlns:r="http://schemas.openxmlformats.org/officeDocument/2006/relationships" xmlns:w="http://schemas.openxmlformats.org/wordprocessingml/2006/main">
  <w:divs>
    <w:div w:id="492330349">
      <w:marLeft w:val="0"/>
      <w:marRight w:val="0"/>
      <w:marTop w:val="0"/>
      <w:marBottom w:val="0"/>
      <w:divBdr>
        <w:top w:val="none" w:sz="0" w:space="0" w:color="auto"/>
        <w:left w:val="none" w:sz="0" w:space="0" w:color="auto"/>
        <w:bottom w:val="none" w:sz="0" w:space="0" w:color="auto"/>
        <w:right w:val="none" w:sz="0" w:space="0" w:color="auto"/>
      </w:divBdr>
    </w:div>
    <w:div w:id="492330350">
      <w:marLeft w:val="0"/>
      <w:marRight w:val="0"/>
      <w:marTop w:val="0"/>
      <w:marBottom w:val="0"/>
      <w:divBdr>
        <w:top w:val="none" w:sz="0" w:space="0" w:color="auto"/>
        <w:left w:val="none" w:sz="0" w:space="0" w:color="auto"/>
        <w:bottom w:val="none" w:sz="0" w:space="0" w:color="auto"/>
        <w:right w:val="none" w:sz="0" w:space="0" w:color="auto"/>
      </w:divBdr>
    </w:div>
    <w:div w:id="492330351">
      <w:marLeft w:val="0"/>
      <w:marRight w:val="0"/>
      <w:marTop w:val="0"/>
      <w:marBottom w:val="0"/>
      <w:divBdr>
        <w:top w:val="none" w:sz="0" w:space="0" w:color="auto"/>
        <w:left w:val="none" w:sz="0" w:space="0" w:color="auto"/>
        <w:bottom w:val="none" w:sz="0" w:space="0" w:color="auto"/>
        <w:right w:val="none" w:sz="0" w:space="0" w:color="auto"/>
      </w:divBdr>
    </w:div>
    <w:div w:id="492330352">
      <w:marLeft w:val="0"/>
      <w:marRight w:val="0"/>
      <w:marTop w:val="0"/>
      <w:marBottom w:val="0"/>
      <w:divBdr>
        <w:top w:val="none" w:sz="0" w:space="0" w:color="auto"/>
        <w:left w:val="none" w:sz="0" w:space="0" w:color="auto"/>
        <w:bottom w:val="none" w:sz="0" w:space="0" w:color="auto"/>
        <w:right w:val="none" w:sz="0" w:space="0" w:color="auto"/>
      </w:divBdr>
    </w:div>
    <w:div w:id="492330353">
      <w:marLeft w:val="0"/>
      <w:marRight w:val="0"/>
      <w:marTop w:val="0"/>
      <w:marBottom w:val="0"/>
      <w:divBdr>
        <w:top w:val="none" w:sz="0" w:space="0" w:color="auto"/>
        <w:left w:val="none" w:sz="0" w:space="0" w:color="auto"/>
        <w:bottom w:val="none" w:sz="0" w:space="0" w:color="auto"/>
        <w:right w:val="none" w:sz="0" w:space="0" w:color="auto"/>
      </w:divBdr>
    </w:div>
    <w:div w:id="492330354">
      <w:marLeft w:val="0"/>
      <w:marRight w:val="0"/>
      <w:marTop w:val="0"/>
      <w:marBottom w:val="0"/>
      <w:divBdr>
        <w:top w:val="none" w:sz="0" w:space="0" w:color="auto"/>
        <w:left w:val="none" w:sz="0" w:space="0" w:color="auto"/>
        <w:bottom w:val="none" w:sz="0" w:space="0" w:color="auto"/>
        <w:right w:val="none" w:sz="0" w:space="0" w:color="auto"/>
      </w:divBdr>
    </w:div>
    <w:div w:id="492330355">
      <w:marLeft w:val="0"/>
      <w:marRight w:val="0"/>
      <w:marTop w:val="0"/>
      <w:marBottom w:val="0"/>
      <w:divBdr>
        <w:top w:val="none" w:sz="0" w:space="0" w:color="auto"/>
        <w:left w:val="none" w:sz="0" w:space="0" w:color="auto"/>
        <w:bottom w:val="none" w:sz="0" w:space="0" w:color="auto"/>
        <w:right w:val="none" w:sz="0" w:space="0" w:color="auto"/>
      </w:divBdr>
    </w:div>
    <w:div w:id="492330356">
      <w:marLeft w:val="0"/>
      <w:marRight w:val="0"/>
      <w:marTop w:val="0"/>
      <w:marBottom w:val="0"/>
      <w:divBdr>
        <w:top w:val="none" w:sz="0" w:space="0" w:color="auto"/>
        <w:left w:val="none" w:sz="0" w:space="0" w:color="auto"/>
        <w:bottom w:val="none" w:sz="0" w:space="0" w:color="auto"/>
        <w:right w:val="none" w:sz="0" w:space="0" w:color="auto"/>
      </w:divBdr>
    </w:div>
    <w:div w:id="492330357">
      <w:marLeft w:val="0"/>
      <w:marRight w:val="0"/>
      <w:marTop w:val="0"/>
      <w:marBottom w:val="0"/>
      <w:divBdr>
        <w:top w:val="none" w:sz="0" w:space="0" w:color="auto"/>
        <w:left w:val="none" w:sz="0" w:space="0" w:color="auto"/>
        <w:bottom w:val="none" w:sz="0" w:space="0" w:color="auto"/>
        <w:right w:val="none" w:sz="0" w:space="0" w:color="auto"/>
      </w:divBdr>
    </w:div>
    <w:div w:id="492330358">
      <w:marLeft w:val="0"/>
      <w:marRight w:val="0"/>
      <w:marTop w:val="0"/>
      <w:marBottom w:val="0"/>
      <w:divBdr>
        <w:top w:val="none" w:sz="0" w:space="0" w:color="auto"/>
        <w:left w:val="none" w:sz="0" w:space="0" w:color="auto"/>
        <w:bottom w:val="none" w:sz="0" w:space="0" w:color="auto"/>
        <w:right w:val="none" w:sz="0" w:space="0" w:color="auto"/>
      </w:divBdr>
    </w:div>
    <w:div w:id="492330359">
      <w:marLeft w:val="0"/>
      <w:marRight w:val="0"/>
      <w:marTop w:val="0"/>
      <w:marBottom w:val="0"/>
      <w:divBdr>
        <w:top w:val="none" w:sz="0" w:space="0" w:color="auto"/>
        <w:left w:val="none" w:sz="0" w:space="0" w:color="auto"/>
        <w:bottom w:val="none" w:sz="0" w:space="0" w:color="auto"/>
        <w:right w:val="none" w:sz="0" w:space="0" w:color="auto"/>
      </w:divBdr>
    </w:div>
    <w:div w:id="492330360">
      <w:marLeft w:val="0"/>
      <w:marRight w:val="0"/>
      <w:marTop w:val="0"/>
      <w:marBottom w:val="0"/>
      <w:divBdr>
        <w:top w:val="none" w:sz="0" w:space="0" w:color="auto"/>
        <w:left w:val="none" w:sz="0" w:space="0" w:color="auto"/>
        <w:bottom w:val="none" w:sz="0" w:space="0" w:color="auto"/>
        <w:right w:val="none" w:sz="0" w:space="0" w:color="auto"/>
      </w:divBdr>
    </w:div>
    <w:div w:id="492330361">
      <w:marLeft w:val="0"/>
      <w:marRight w:val="0"/>
      <w:marTop w:val="0"/>
      <w:marBottom w:val="0"/>
      <w:divBdr>
        <w:top w:val="none" w:sz="0" w:space="0" w:color="auto"/>
        <w:left w:val="none" w:sz="0" w:space="0" w:color="auto"/>
        <w:bottom w:val="none" w:sz="0" w:space="0" w:color="auto"/>
        <w:right w:val="none" w:sz="0" w:space="0" w:color="auto"/>
      </w:divBdr>
    </w:div>
    <w:div w:id="492330362">
      <w:marLeft w:val="0"/>
      <w:marRight w:val="0"/>
      <w:marTop w:val="0"/>
      <w:marBottom w:val="0"/>
      <w:divBdr>
        <w:top w:val="none" w:sz="0" w:space="0" w:color="auto"/>
        <w:left w:val="none" w:sz="0" w:space="0" w:color="auto"/>
        <w:bottom w:val="none" w:sz="0" w:space="0" w:color="auto"/>
        <w:right w:val="none" w:sz="0" w:space="0" w:color="auto"/>
      </w:divBdr>
    </w:div>
    <w:div w:id="492330363">
      <w:marLeft w:val="0"/>
      <w:marRight w:val="0"/>
      <w:marTop w:val="0"/>
      <w:marBottom w:val="0"/>
      <w:divBdr>
        <w:top w:val="none" w:sz="0" w:space="0" w:color="auto"/>
        <w:left w:val="none" w:sz="0" w:space="0" w:color="auto"/>
        <w:bottom w:val="none" w:sz="0" w:space="0" w:color="auto"/>
        <w:right w:val="none" w:sz="0" w:space="0" w:color="auto"/>
      </w:divBdr>
    </w:div>
    <w:div w:id="492330364">
      <w:marLeft w:val="0"/>
      <w:marRight w:val="0"/>
      <w:marTop w:val="0"/>
      <w:marBottom w:val="0"/>
      <w:divBdr>
        <w:top w:val="none" w:sz="0" w:space="0" w:color="auto"/>
        <w:left w:val="none" w:sz="0" w:space="0" w:color="auto"/>
        <w:bottom w:val="none" w:sz="0" w:space="0" w:color="auto"/>
        <w:right w:val="none" w:sz="0" w:space="0" w:color="auto"/>
      </w:divBdr>
    </w:div>
    <w:div w:id="492330365">
      <w:marLeft w:val="0"/>
      <w:marRight w:val="0"/>
      <w:marTop w:val="0"/>
      <w:marBottom w:val="0"/>
      <w:divBdr>
        <w:top w:val="none" w:sz="0" w:space="0" w:color="auto"/>
        <w:left w:val="none" w:sz="0" w:space="0" w:color="auto"/>
        <w:bottom w:val="none" w:sz="0" w:space="0" w:color="auto"/>
        <w:right w:val="none" w:sz="0" w:space="0" w:color="auto"/>
      </w:divBdr>
    </w:div>
    <w:div w:id="492330366">
      <w:marLeft w:val="0"/>
      <w:marRight w:val="0"/>
      <w:marTop w:val="0"/>
      <w:marBottom w:val="0"/>
      <w:divBdr>
        <w:top w:val="none" w:sz="0" w:space="0" w:color="auto"/>
        <w:left w:val="none" w:sz="0" w:space="0" w:color="auto"/>
        <w:bottom w:val="none" w:sz="0" w:space="0" w:color="auto"/>
        <w:right w:val="none" w:sz="0" w:space="0" w:color="auto"/>
      </w:divBdr>
    </w:div>
    <w:div w:id="492330367">
      <w:marLeft w:val="0"/>
      <w:marRight w:val="0"/>
      <w:marTop w:val="0"/>
      <w:marBottom w:val="0"/>
      <w:divBdr>
        <w:top w:val="none" w:sz="0" w:space="0" w:color="auto"/>
        <w:left w:val="none" w:sz="0" w:space="0" w:color="auto"/>
        <w:bottom w:val="none" w:sz="0" w:space="0" w:color="auto"/>
        <w:right w:val="none" w:sz="0" w:space="0" w:color="auto"/>
      </w:divBdr>
    </w:div>
    <w:div w:id="492330368">
      <w:marLeft w:val="0"/>
      <w:marRight w:val="0"/>
      <w:marTop w:val="0"/>
      <w:marBottom w:val="0"/>
      <w:divBdr>
        <w:top w:val="none" w:sz="0" w:space="0" w:color="auto"/>
        <w:left w:val="none" w:sz="0" w:space="0" w:color="auto"/>
        <w:bottom w:val="none" w:sz="0" w:space="0" w:color="auto"/>
        <w:right w:val="none" w:sz="0" w:space="0" w:color="auto"/>
      </w:divBdr>
    </w:div>
    <w:div w:id="492330369">
      <w:marLeft w:val="0"/>
      <w:marRight w:val="0"/>
      <w:marTop w:val="0"/>
      <w:marBottom w:val="0"/>
      <w:divBdr>
        <w:top w:val="none" w:sz="0" w:space="0" w:color="auto"/>
        <w:left w:val="none" w:sz="0" w:space="0" w:color="auto"/>
        <w:bottom w:val="none" w:sz="0" w:space="0" w:color="auto"/>
        <w:right w:val="none" w:sz="0" w:space="0" w:color="auto"/>
      </w:divBdr>
    </w:div>
    <w:div w:id="492330370">
      <w:marLeft w:val="0"/>
      <w:marRight w:val="0"/>
      <w:marTop w:val="0"/>
      <w:marBottom w:val="0"/>
      <w:divBdr>
        <w:top w:val="none" w:sz="0" w:space="0" w:color="auto"/>
        <w:left w:val="none" w:sz="0" w:space="0" w:color="auto"/>
        <w:bottom w:val="none" w:sz="0" w:space="0" w:color="auto"/>
        <w:right w:val="none" w:sz="0" w:space="0" w:color="auto"/>
      </w:divBdr>
    </w:div>
    <w:div w:id="492330371">
      <w:marLeft w:val="0"/>
      <w:marRight w:val="0"/>
      <w:marTop w:val="0"/>
      <w:marBottom w:val="0"/>
      <w:divBdr>
        <w:top w:val="none" w:sz="0" w:space="0" w:color="auto"/>
        <w:left w:val="none" w:sz="0" w:space="0" w:color="auto"/>
        <w:bottom w:val="none" w:sz="0" w:space="0" w:color="auto"/>
        <w:right w:val="none" w:sz="0" w:space="0" w:color="auto"/>
      </w:divBdr>
    </w:div>
    <w:div w:id="492330372">
      <w:marLeft w:val="0"/>
      <w:marRight w:val="0"/>
      <w:marTop w:val="0"/>
      <w:marBottom w:val="0"/>
      <w:divBdr>
        <w:top w:val="none" w:sz="0" w:space="0" w:color="auto"/>
        <w:left w:val="none" w:sz="0" w:space="0" w:color="auto"/>
        <w:bottom w:val="none" w:sz="0" w:space="0" w:color="auto"/>
        <w:right w:val="none" w:sz="0" w:space="0" w:color="auto"/>
      </w:divBdr>
    </w:div>
    <w:div w:id="492330373">
      <w:marLeft w:val="0"/>
      <w:marRight w:val="0"/>
      <w:marTop w:val="0"/>
      <w:marBottom w:val="0"/>
      <w:divBdr>
        <w:top w:val="none" w:sz="0" w:space="0" w:color="auto"/>
        <w:left w:val="none" w:sz="0" w:space="0" w:color="auto"/>
        <w:bottom w:val="none" w:sz="0" w:space="0" w:color="auto"/>
        <w:right w:val="none" w:sz="0" w:space="0" w:color="auto"/>
      </w:divBdr>
    </w:div>
    <w:div w:id="492330374">
      <w:marLeft w:val="0"/>
      <w:marRight w:val="0"/>
      <w:marTop w:val="0"/>
      <w:marBottom w:val="0"/>
      <w:divBdr>
        <w:top w:val="none" w:sz="0" w:space="0" w:color="auto"/>
        <w:left w:val="none" w:sz="0" w:space="0" w:color="auto"/>
        <w:bottom w:val="none" w:sz="0" w:space="0" w:color="auto"/>
        <w:right w:val="none" w:sz="0" w:space="0" w:color="auto"/>
      </w:divBdr>
    </w:div>
    <w:div w:id="492330375">
      <w:marLeft w:val="0"/>
      <w:marRight w:val="0"/>
      <w:marTop w:val="0"/>
      <w:marBottom w:val="0"/>
      <w:divBdr>
        <w:top w:val="none" w:sz="0" w:space="0" w:color="auto"/>
        <w:left w:val="none" w:sz="0" w:space="0" w:color="auto"/>
        <w:bottom w:val="none" w:sz="0" w:space="0" w:color="auto"/>
        <w:right w:val="none" w:sz="0" w:space="0" w:color="auto"/>
      </w:divBdr>
    </w:div>
    <w:div w:id="492330376">
      <w:marLeft w:val="0"/>
      <w:marRight w:val="0"/>
      <w:marTop w:val="0"/>
      <w:marBottom w:val="0"/>
      <w:divBdr>
        <w:top w:val="none" w:sz="0" w:space="0" w:color="auto"/>
        <w:left w:val="none" w:sz="0" w:space="0" w:color="auto"/>
        <w:bottom w:val="none" w:sz="0" w:space="0" w:color="auto"/>
        <w:right w:val="none" w:sz="0" w:space="0" w:color="auto"/>
      </w:divBdr>
    </w:div>
    <w:div w:id="492330377">
      <w:marLeft w:val="0"/>
      <w:marRight w:val="0"/>
      <w:marTop w:val="0"/>
      <w:marBottom w:val="0"/>
      <w:divBdr>
        <w:top w:val="none" w:sz="0" w:space="0" w:color="auto"/>
        <w:left w:val="none" w:sz="0" w:space="0" w:color="auto"/>
        <w:bottom w:val="none" w:sz="0" w:space="0" w:color="auto"/>
        <w:right w:val="none" w:sz="0" w:space="0" w:color="auto"/>
      </w:divBdr>
    </w:div>
    <w:div w:id="492330378">
      <w:marLeft w:val="0"/>
      <w:marRight w:val="0"/>
      <w:marTop w:val="0"/>
      <w:marBottom w:val="0"/>
      <w:divBdr>
        <w:top w:val="none" w:sz="0" w:space="0" w:color="auto"/>
        <w:left w:val="none" w:sz="0" w:space="0" w:color="auto"/>
        <w:bottom w:val="none" w:sz="0" w:space="0" w:color="auto"/>
        <w:right w:val="none" w:sz="0" w:space="0" w:color="auto"/>
      </w:divBdr>
    </w:div>
    <w:div w:id="492330379">
      <w:marLeft w:val="0"/>
      <w:marRight w:val="0"/>
      <w:marTop w:val="0"/>
      <w:marBottom w:val="0"/>
      <w:divBdr>
        <w:top w:val="none" w:sz="0" w:space="0" w:color="auto"/>
        <w:left w:val="none" w:sz="0" w:space="0" w:color="auto"/>
        <w:bottom w:val="none" w:sz="0" w:space="0" w:color="auto"/>
        <w:right w:val="none" w:sz="0" w:space="0" w:color="auto"/>
      </w:divBdr>
    </w:div>
    <w:div w:id="492330380">
      <w:marLeft w:val="0"/>
      <w:marRight w:val="0"/>
      <w:marTop w:val="0"/>
      <w:marBottom w:val="0"/>
      <w:divBdr>
        <w:top w:val="none" w:sz="0" w:space="0" w:color="auto"/>
        <w:left w:val="none" w:sz="0" w:space="0" w:color="auto"/>
        <w:bottom w:val="none" w:sz="0" w:space="0" w:color="auto"/>
        <w:right w:val="none" w:sz="0" w:space="0" w:color="auto"/>
      </w:divBdr>
    </w:div>
    <w:div w:id="492330381">
      <w:marLeft w:val="0"/>
      <w:marRight w:val="0"/>
      <w:marTop w:val="0"/>
      <w:marBottom w:val="0"/>
      <w:divBdr>
        <w:top w:val="none" w:sz="0" w:space="0" w:color="auto"/>
        <w:left w:val="none" w:sz="0" w:space="0" w:color="auto"/>
        <w:bottom w:val="none" w:sz="0" w:space="0" w:color="auto"/>
        <w:right w:val="none" w:sz="0" w:space="0" w:color="auto"/>
      </w:divBdr>
    </w:div>
    <w:div w:id="492330382">
      <w:marLeft w:val="0"/>
      <w:marRight w:val="0"/>
      <w:marTop w:val="0"/>
      <w:marBottom w:val="0"/>
      <w:divBdr>
        <w:top w:val="none" w:sz="0" w:space="0" w:color="auto"/>
        <w:left w:val="none" w:sz="0" w:space="0" w:color="auto"/>
        <w:bottom w:val="none" w:sz="0" w:space="0" w:color="auto"/>
        <w:right w:val="none" w:sz="0" w:space="0" w:color="auto"/>
      </w:divBdr>
    </w:div>
    <w:div w:id="492330383">
      <w:marLeft w:val="0"/>
      <w:marRight w:val="0"/>
      <w:marTop w:val="0"/>
      <w:marBottom w:val="0"/>
      <w:divBdr>
        <w:top w:val="none" w:sz="0" w:space="0" w:color="auto"/>
        <w:left w:val="none" w:sz="0" w:space="0" w:color="auto"/>
        <w:bottom w:val="none" w:sz="0" w:space="0" w:color="auto"/>
        <w:right w:val="none" w:sz="0" w:space="0" w:color="auto"/>
      </w:divBdr>
    </w:div>
    <w:div w:id="492330384">
      <w:marLeft w:val="0"/>
      <w:marRight w:val="0"/>
      <w:marTop w:val="0"/>
      <w:marBottom w:val="0"/>
      <w:divBdr>
        <w:top w:val="none" w:sz="0" w:space="0" w:color="auto"/>
        <w:left w:val="none" w:sz="0" w:space="0" w:color="auto"/>
        <w:bottom w:val="none" w:sz="0" w:space="0" w:color="auto"/>
        <w:right w:val="none" w:sz="0" w:space="0" w:color="auto"/>
      </w:divBdr>
    </w:div>
    <w:div w:id="492330385">
      <w:marLeft w:val="0"/>
      <w:marRight w:val="0"/>
      <w:marTop w:val="0"/>
      <w:marBottom w:val="0"/>
      <w:divBdr>
        <w:top w:val="none" w:sz="0" w:space="0" w:color="auto"/>
        <w:left w:val="none" w:sz="0" w:space="0" w:color="auto"/>
        <w:bottom w:val="none" w:sz="0" w:space="0" w:color="auto"/>
        <w:right w:val="none" w:sz="0" w:space="0" w:color="auto"/>
      </w:divBdr>
    </w:div>
    <w:div w:id="492330386">
      <w:marLeft w:val="0"/>
      <w:marRight w:val="0"/>
      <w:marTop w:val="0"/>
      <w:marBottom w:val="0"/>
      <w:divBdr>
        <w:top w:val="none" w:sz="0" w:space="0" w:color="auto"/>
        <w:left w:val="none" w:sz="0" w:space="0" w:color="auto"/>
        <w:bottom w:val="none" w:sz="0" w:space="0" w:color="auto"/>
        <w:right w:val="none" w:sz="0" w:space="0" w:color="auto"/>
      </w:divBdr>
    </w:div>
    <w:div w:id="492330387">
      <w:marLeft w:val="0"/>
      <w:marRight w:val="0"/>
      <w:marTop w:val="0"/>
      <w:marBottom w:val="0"/>
      <w:divBdr>
        <w:top w:val="none" w:sz="0" w:space="0" w:color="auto"/>
        <w:left w:val="none" w:sz="0" w:space="0" w:color="auto"/>
        <w:bottom w:val="none" w:sz="0" w:space="0" w:color="auto"/>
        <w:right w:val="none" w:sz="0" w:space="0" w:color="auto"/>
      </w:divBdr>
    </w:div>
    <w:div w:id="492330388">
      <w:marLeft w:val="0"/>
      <w:marRight w:val="0"/>
      <w:marTop w:val="0"/>
      <w:marBottom w:val="0"/>
      <w:divBdr>
        <w:top w:val="none" w:sz="0" w:space="0" w:color="auto"/>
        <w:left w:val="none" w:sz="0" w:space="0" w:color="auto"/>
        <w:bottom w:val="none" w:sz="0" w:space="0" w:color="auto"/>
        <w:right w:val="none" w:sz="0" w:space="0" w:color="auto"/>
      </w:divBdr>
    </w:div>
    <w:div w:id="492330389">
      <w:marLeft w:val="0"/>
      <w:marRight w:val="0"/>
      <w:marTop w:val="0"/>
      <w:marBottom w:val="0"/>
      <w:divBdr>
        <w:top w:val="none" w:sz="0" w:space="0" w:color="auto"/>
        <w:left w:val="none" w:sz="0" w:space="0" w:color="auto"/>
        <w:bottom w:val="none" w:sz="0" w:space="0" w:color="auto"/>
        <w:right w:val="none" w:sz="0" w:space="0" w:color="auto"/>
      </w:divBdr>
    </w:div>
    <w:div w:id="492330390">
      <w:marLeft w:val="0"/>
      <w:marRight w:val="0"/>
      <w:marTop w:val="0"/>
      <w:marBottom w:val="0"/>
      <w:divBdr>
        <w:top w:val="none" w:sz="0" w:space="0" w:color="auto"/>
        <w:left w:val="none" w:sz="0" w:space="0" w:color="auto"/>
        <w:bottom w:val="none" w:sz="0" w:space="0" w:color="auto"/>
        <w:right w:val="none" w:sz="0" w:space="0" w:color="auto"/>
      </w:divBdr>
    </w:div>
    <w:div w:id="492330391">
      <w:marLeft w:val="0"/>
      <w:marRight w:val="0"/>
      <w:marTop w:val="0"/>
      <w:marBottom w:val="0"/>
      <w:divBdr>
        <w:top w:val="none" w:sz="0" w:space="0" w:color="auto"/>
        <w:left w:val="none" w:sz="0" w:space="0" w:color="auto"/>
        <w:bottom w:val="none" w:sz="0" w:space="0" w:color="auto"/>
        <w:right w:val="none" w:sz="0" w:space="0" w:color="auto"/>
      </w:divBdr>
    </w:div>
    <w:div w:id="492330392">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
    <w:div w:id="492330394">
      <w:marLeft w:val="0"/>
      <w:marRight w:val="0"/>
      <w:marTop w:val="0"/>
      <w:marBottom w:val="0"/>
      <w:divBdr>
        <w:top w:val="none" w:sz="0" w:space="0" w:color="auto"/>
        <w:left w:val="none" w:sz="0" w:space="0" w:color="auto"/>
        <w:bottom w:val="none" w:sz="0" w:space="0" w:color="auto"/>
        <w:right w:val="none" w:sz="0" w:space="0" w:color="auto"/>
      </w:divBdr>
    </w:div>
    <w:div w:id="492330395">
      <w:marLeft w:val="0"/>
      <w:marRight w:val="0"/>
      <w:marTop w:val="0"/>
      <w:marBottom w:val="0"/>
      <w:divBdr>
        <w:top w:val="none" w:sz="0" w:space="0" w:color="auto"/>
        <w:left w:val="none" w:sz="0" w:space="0" w:color="auto"/>
        <w:bottom w:val="none" w:sz="0" w:space="0" w:color="auto"/>
        <w:right w:val="none" w:sz="0" w:space="0" w:color="auto"/>
      </w:divBdr>
    </w:div>
    <w:div w:id="492330396">
      <w:marLeft w:val="0"/>
      <w:marRight w:val="0"/>
      <w:marTop w:val="0"/>
      <w:marBottom w:val="0"/>
      <w:divBdr>
        <w:top w:val="none" w:sz="0" w:space="0" w:color="auto"/>
        <w:left w:val="none" w:sz="0" w:space="0" w:color="auto"/>
        <w:bottom w:val="none" w:sz="0" w:space="0" w:color="auto"/>
        <w:right w:val="none" w:sz="0" w:space="0" w:color="auto"/>
      </w:divBdr>
    </w:div>
    <w:div w:id="492330397">
      <w:marLeft w:val="0"/>
      <w:marRight w:val="0"/>
      <w:marTop w:val="0"/>
      <w:marBottom w:val="0"/>
      <w:divBdr>
        <w:top w:val="none" w:sz="0" w:space="0" w:color="auto"/>
        <w:left w:val="none" w:sz="0" w:space="0" w:color="auto"/>
        <w:bottom w:val="none" w:sz="0" w:space="0" w:color="auto"/>
        <w:right w:val="none" w:sz="0" w:space="0" w:color="auto"/>
      </w:divBdr>
    </w:div>
    <w:div w:id="492330398">
      <w:marLeft w:val="0"/>
      <w:marRight w:val="0"/>
      <w:marTop w:val="0"/>
      <w:marBottom w:val="0"/>
      <w:divBdr>
        <w:top w:val="none" w:sz="0" w:space="0" w:color="auto"/>
        <w:left w:val="none" w:sz="0" w:space="0" w:color="auto"/>
        <w:bottom w:val="none" w:sz="0" w:space="0" w:color="auto"/>
        <w:right w:val="none" w:sz="0" w:space="0" w:color="auto"/>
      </w:divBdr>
    </w:div>
    <w:div w:id="492330399">
      <w:marLeft w:val="0"/>
      <w:marRight w:val="0"/>
      <w:marTop w:val="0"/>
      <w:marBottom w:val="0"/>
      <w:divBdr>
        <w:top w:val="none" w:sz="0" w:space="0" w:color="auto"/>
        <w:left w:val="none" w:sz="0" w:space="0" w:color="auto"/>
        <w:bottom w:val="none" w:sz="0" w:space="0" w:color="auto"/>
        <w:right w:val="none" w:sz="0" w:space="0" w:color="auto"/>
      </w:divBdr>
    </w:div>
    <w:div w:id="492330400">
      <w:marLeft w:val="0"/>
      <w:marRight w:val="0"/>
      <w:marTop w:val="0"/>
      <w:marBottom w:val="0"/>
      <w:divBdr>
        <w:top w:val="none" w:sz="0" w:space="0" w:color="auto"/>
        <w:left w:val="none" w:sz="0" w:space="0" w:color="auto"/>
        <w:bottom w:val="none" w:sz="0" w:space="0" w:color="auto"/>
        <w:right w:val="none" w:sz="0" w:space="0" w:color="auto"/>
      </w:divBdr>
    </w:div>
    <w:div w:id="492330401">
      <w:marLeft w:val="0"/>
      <w:marRight w:val="0"/>
      <w:marTop w:val="0"/>
      <w:marBottom w:val="0"/>
      <w:divBdr>
        <w:top w:val="none" w:sz="0" w:space="0" w:color="auto"/>
        <w:left w:val="none" w:sz="0" w:space="0" w:color="auto"/>
        <w:bottom w:val="none" w:sz="0" w:space="0" w:color="auto"/>
        <w:right w:val="none" w:sz="0" w:space="0" w:color="auto"/>
      </w:divBdr>
    </w:div>
    <w:div w:id="492330402">
      <w:marLeft w:val="0"/>
      <w:marRight w:val="0"/>
      <w:marTop w:val="0"/>
      <w:marBottom w:val="0"/>
      <w:divBdr>
        <w:top w:val="none" w:sz="0" w:space="0" w:color="auto"/>
        <w:left w:val="none" w:sz="0" w:space="0" w:color="auto"/>
        <w:bottom w:val="none" w:sz="0" w:space="0" w:color="auto"/>
        <w:right w:val="none" w:sz="0" w:space="0" w:color="auto"/>
      </w:divBdr>
    </w:div>
    <w:div w:id="492330403">
      <w:marLeft w:val="0"/>
      <w:marRight w:val="0"/>
      <w:marTop w:val="0"/>
      <w:marBottom w:val="0"/>
      <w:divBdr>
        <w:top w:val="none" w:sz="0" w:space="0" w:color="auto"/>
        <w:left w:val="none" w:sz="0" w:space="0" w:color="auto"/>
        <w:bottom w:val="none" w:sz="0" w:space="0" w:color="auto"/>
        <w:right w:val="none" w:sz="0" w:space="0" w:color="auto"/>
      </w:divBdr>
    </w:div>
    <w:div w:id="492330404">
      <w:marLeft w:val="0"/>
      <w:marRight w:val="0"/>
      <w:marTop w:val="0"/>
      <w:marBottom w:val="0"/>
      <w:divBdr>
        <w:top w:val="none" w:sz="0" w:space="0" w:color="auto"/>
        <w:left w:val="none" w:sz="0" w:space="0" w:color="auto"/>
        <w:bottom w:val="none" w:sz="0" w:space="0" w:color="auto"/>
        <w:right w:val="none" w:sz="0" w:space="0" w:color="auto"/>
      </w:divBdr>
    </w:div>
    <w:div w:id="492330405">
      <w:marLeft w:val="0"/>
      <w:marRight w:val="0"/>
      <w:marTop w:val="0"/>
      <w:marBottom w:val="0"/>
      <w:divBdr>
        <w:top w:val="none" w:sz="0" w:space="0" w:color="auto"/>
        <w:left w:val="none" w:sz="0" w:space="0" w:color="auto"/>
        <w:bottom w:val="none" w:sz="0" w:space="0" w:color="auto"/>
        <w:right w:val="none" w:sz="0" w:space="0" w:color="auto"/>
      </w:divBdr>
    </w:div>
    <w:div w:id="492330406">
      <w:marLeft w:val="0"/>
      <w:marRight w:val="0"/>
      <w:marTop w:val="0"/>
      <w:marBottom w:val="0"/>
      <w:divBdr>
        <w:top w:val="none" w:sz="0" w:space="0" w:color="auto"/>
        <w:left w:val="none" w:sz="0" w:space="0" w:color="auto"/>
        <w:bottom w:val="none" w:sz="0" w:space="0" w:color="auto"/>
        <w:right w:val="none" w:sz="0" w:space="0" w:color="auto"/>
      </w:divBdr>
    </w:div>
    <w:div w:id="492330407">
      <w:marLeft w:val="0"/>
      <w:marRight w:val="0"/>
      <w:marTop w:val="0"/>
      <w:marBottom w:val="0"/>
      <w:divBdr>
        <w:top w:val="none" w:sz="0" w:space="0" w:color="auto"/>
        <w:left w:val="none" w:sz="0" w:space="0" w:color="auto"/>
        <w:bottom w:val="none" w:sz="0" w:space="0" w:color="auto"/>
        <w:right w:val="none" w:sz="0" w:space="0" w:color="auto"/>
      </w:divBdr>
    </w:div>
    <w:div w:id="492330408">
      <w:marLeft w:val="0"/>
      <w:marRight w:val="0"/>
      <w:marTop w:val="0"/>
      <w:marBottom w:val="0"/>
      <w:divBdr>
        <w:top w:val="none" w:sz="0" w:space="0" w:color="auto"/>
        <w:left w:val="none" w:sz="0" w:space="0" w:color="auto"/>
        <w:bottom w:val="none" w:sz="0" w:space="0" w:color="auto"/>
        <w:right w:val="none" w:sz="0" w:space="0" w:color="auto"/>
      </w:divBdr>
    </w:div>
    <w:div w:id="492330409">
      <w:marLeft w:val="0"/>
      <w:marRight w:val="0"/>
      <w:marTop w:val="0"/>
      <w:marBottom w:val="0"/>
      <w:divBdr>
        <w:top w:val="none" w:sz="0" w:space="0" w:color="auto"/>
        <w:left w:val="none" w:sz="0" w:space="0" w:color="auto"/>
        <w:bottom w:val="none" w:sz="0" w:space="0" w:color="auto"/>
        <w:right w:val="none" w:sz="0" w:space="0" w:color="auto"/>
      </w:divBdr>
    </w:div>
    <w:div w:id="492330410">
      <w:marLeft w:val="0"/>
      <w:marRight w:val="0"/>
      <w:marTop w:val="0"/>
      <w:marBottom w:val="0"/>
      <w:divBdr>
        <w:top w:val="none" w:sz="0" w:space="0" w:color="auto"/>
        <w:left w:val="none" w:sz="0" w:space="0" w:color="auto"/>
        <w:bottom w:val="none" w:sz="0" w:space="0" w:color="auto"/>
        <w:right w:val="none" w:sz="0" w:space="0" w:color="auto"/>
      </w:divBdr>
    </w:div>
    <w:div w:id="492330411">
      <w:marLeft w:val="0"/>
      <w:marRight w:val="0"/>
      <w:marTop w:val="0"/>
      <w:marBottom w:val="0"/>
      <w:divBdr>
        <w:top w:val="none" w:sz="0" w:space="0" w:color="auto"/>
        <w:left w:val="none" w:sz="0" w:space="0" w:color="auto"/>
        <w:bottom w:val="none" w:sz="0" w:space="0" w:color="auto"/>
        <w:right w:val="none" w:sz="0" w:space="0" w:color="auto"/>
      </w:divBdr>
    </w:div>
    <w:div w:id="492330412">
      <w:marLeft w:val="0"/>
      <w:marRight w:val="0"/>
      <w:marTop w:val="0"/>
      <w:marBottom w:val="0"/>
      <w:divBdr>
        <w:top w:val="none" w:sz="0" w:space="0" w:color="auto"/>
        <w:left w:val="none" w:sz="0" w:space="0" w:color="auto"/>
        <w:bottom w:val="none" w:sz="0" w:space="0" w:color="auto"/>
        <w:right w:val="none" w:sz="0" w:space="0" w:color="auto"/>
      </w:divBdr>
    </w:div>
    <w:div w:id="492330413">
      <w:marLeft w:val="0"/>
      <w:marRight w:val="0"/>
      <w:marTop w:val="0"/>
      <w:marBottom w:val="0"/>
      <w:divBdr>
        <w:top w:val="none" w:sz="0" w:space="0" w:color="auto"/>
        <w:left w:val="none" w:sz="0" w:space="0" w:color="auto"/>
        <w:bottom w:val="none" w:sz="0" w:space="0" w:color="auto"/>
        <w:right w:val="none" w:sz="0" w:space="0" w:color="auto"/>
      </w:divBdr>
    </w:div>
    <w:div w:id="492330414">
      <w:marLeft w:val="0"/>
      <w:marRight w:val="0"/>
      <w:marTop w:val="0"/>
      <w:marBottom w:val="0"/>
      <w:divBdr>
        <w:top w:val="none" w:sz="0" w:space="0" w:color="auto"/>
        <w:left w:val="none" w:sz="0" w:space="0" w:color="auto"/>
        <w:bottom w:val="none" w:sz="0" w:space="0" w:color="auto"/>
        <w:right w:val="none" w:sz="0" w:space="0" w:color="auto"/>
      </w:divBdr>
    </w:div>
    <w:div w:id="492330415">
      <w:marLeft w:val="0"/>
      <w:marRight w:val="0"/>
      <w:marTop w:val="0"/>
      <w:marBottom w:val="0"/>
      <w:divBdr>
        <w:top w:val="none" w:sz="0" w:space="0" w:color="auto"/>
        <w:left w:val="none" w:sz="0" w:space="0" w:color="auto"/>
        <w:bottom w:val="none" w:sz="0" w:space="0" w:color="auto"/>
        <w:right w:val="none" w:sz="0" w:space="0" w:color="auto"/>
      </w:divBdr>
    </w:div>
    <w:div w:id="492330416">
      <w:marLeft w:val="0"/>
      <w:marRight w:val="0"/>
      <w:marTop w:val="0"/>
      <w:marBottom w:val="0"/>
      <w:divBdr>
        <w:top w:val="none" w:sz="0" w:space="0" w:color="auto"/>
        <w:left w:val="none" w:sz="0" w:space="0" w:color="auto"/>
        <w:bottom w:val="none" w:sz="0" w:space="0" w:color="auto"/>
        <w:right w:val="none" w:sz="0" w:space="0" w:color="auto"/>
      </w:divBdr>
    </w:div>
    <w:div w:id="492330417">
      <w:marLeft w:val="0"/>
      <w:marRight w:val="0"/>
      <w:marTop w:val="0"/>
      <w:marBottom w:val="0"/>
      <w:divBdr>
        <w:top w:val="none" w:sz="0" w:space="0" w:color="auto"/>
        <w:left w:val="none" w:sz="0" w:space="0" w:color="auto"/>
        <w:bottom w:val="none" w:sz="0" w:space="0" w:color="auto"/>
        <w:right w:val="none" w:sz="0" w:space="0" w:color="auto"/>
      </w:divBdr>
    </w:div>
    <w:div w:id="492330418">
      <w:marLeft w:val="0"/>
      <w:marRight w:val="0"/>
      <w:marTop w:val="0"/>
      <w:marBottom w:val="0"/>
      <w:divBdr>
        <w:top w:val="none" w:sz="0" w:space="0" w:color="auto"/>
        <w:left w:val="none" w:sz="0" w:space="0" w:color="auto"/>
        <w:bottom w:val="none" w:sz="0" w:space="0" w:color="auto"/>
        <w:right w:val="none" w:sz="0" w:space="0" w:color="auto"/>
      </w:divBdr>
    </w:div>
    <w:div w:id="492330419">
      <w:marLeft w:val="0"/>
      <w:marRight w:val="0"/>
      <w:marTop w:val="0"/>
      <w:marBottom w:val="0"/>
      <w:divBdr>
        <w:top w:val="none" w:sz="0" w:space="0" w:color="auto"/>
        <w:left w:val="none" w:sz="0" w:space="0" w:color="auto"/>
        <w:bottom w:val="none" w:sz="0" w:space="0" w:color="auto"/>
        <w:right w:val="none" w:sz="0" w:space="0" w:color="auto"/>
      </w:divBdr>
    </w:div>
    <w:div w:id="492330420">
      <w:marLeft w:val="0"/>
      <w:marRight w:val="0"/>
      <w:marTop w:val="0"/>
      <w:marBottom w:val="0"/>
      <w:divBdr>
        <w:top w:val="none" w:sz="0" w:space="0" w:color="auto"/>
        <w:left w:val="none" w:sz="0" w:space="0" w:color="auto"/>
        <w:bottom w:val="none" w:sz="0" w:space="0" w:color="auto"/>
        <w:right w:val="none" w:sz="0" w:space="0" w:color="auto"/>
      </w:divBdr>
    </w:div>
    <w:div w:id="492330421">
      <w:marLeft w:val="0"/>
      <w:marRight w:val="0"/>
      <w:marTop w:val="0"/>
      <w:marBottom w:val="0"/>
      <w:divBdr>
        <w:top w:val="none" w:sz="0" w:space="0" w:color="auto"/>
        <w:left w:val="none" w:sz="0" w:space="0" w:color="auto"/>
        <w:bottom w:val="none" w:sz="0" w:space="0" w:color="auto"/>
        <w:right w:val="none" w:sz="0" w:space="0" w:color="auto"/>
      </w:divBdr>
    </w:div>
    <w:div w:id="492330422">
      <w:marLeft w:val="0"/>
      <w:marRight w:val="0"/>
      <w:marTop w:val="0"/>
      <w:marBottom w:val="0"/>
      <w:divBdr>
        <w:top w:val="none" w:sz="0" w:space="0" w:color="auto"/>
        <w:left w:val="none" w:sz="0" w:space="0" w:color="auto"/>
        <w:bottom w:val="none" w:sz="0" w:space="0" w:color="auto"/>
        <w:right w:val="none" w:sz="0" w:space="0" w:color="auto"/>
      </w:divBdr>
    </w:div>
    <w:div w:id="492330423">
      <w:marLeft w:val="0"/>
      <w:marRight w:val="0"/>
      <w:marTop w:val="0"/>
      <w:marBottom w:val="0"/>
      <w:divBdr>
        <w:top w:val="none" w:sz="0" w:space="0" w:color="auto"/>
        <w:left w:val="none" w:sz="0" w:space="0" w:color="auto"/>
        <w:bottom w:val="none" w:sz="0" w:space="0" w:color="auto"/>
        <w:right w:val="none" w:sz="0" w:space="0" w:color="auto"/>
      </w:divBdr>
    </w:div>
    <w:div w:id="492330424">
      <w:marLeft w:val="0"/>
      <w:marRight w:val="0"/>
      <w:marTop w:val="0"/>
      <w:marBottom w:val="0"/>
      <w:divBdr>
        <w:top w:val="none" w:sz="0" w:space="0" w:color="auto"/>
        <w:left w:val="none" w:sz="0" w:space="0" w:color="auto"/>
        <w:bottom w:val="none" w:sz="0" w:space="0" w:color="auto"/>
        <w:right w:val="none" w:sz="0" w:space="0" w:color="auto"/>
      </w:divBdr>
    </w:div>
    <w:div w:id="492330425">
      <w:marLeft w:val="0"/>
      <w:marRight w:val="0"/>
      <w:marTop w:val="0"/>
      <w:marBottom w:val="0"/>
      <w:divBdr>
        <w:top w:val="none" w:sz="0" w:space="0" w:color="auto"/>
        <w:left w:val="none" w:sz="0" w:space="0" w:color="auto"/>
        <w:bottom w:val="none" w:sz="0" w:space="0" w:color="auto"/>
        <w:right w:val="none" w:sz="0" w:space="0" w:color="auto"/>
      </w:divBdr>
    </w:div>
    <w:div w:id="492330426">
      <w:marLeft w:val="0"/>
      <w:marRight w:val="0"/>
      <w:marTop w:val="0"/>
      <w:marBottom w:val="0"/>
      <w:divBdr>
        <w:top w:val="none" w:sz="0" w:space="0" w:color="auto"/>
        <w:left w:val="none" w:sz="0" w:space="0" w:color="auto"/>
        <w:bottom w:val="none" w:sz="0" w:space="0" w:color="auto"/>
        <w:right w:val="none" w:sz="0" w:space="0" w:color="auto"/>
      </w:divBdr>
    </w:div>
    <w:div w:id="492330427">
      <w:marLeft w:val="0"/>
      <w:marRight w:val="0"/>
      <w:marTop w:val="0"/>
      <w:marBottom w:val="0"/>
      <w:divBdr>
        <w:top w:val="none" w:sz="0" w:space="0" w:color="auto"/>
        <w:left w:val="none" w:sz="0" w:space="0" w:color="auto"/>
        <w:bottom w:val="none" w:sz="0" w:space="0" w:color="auto"/>
        <w:right w:val="none" w:sz="0" w:space="0" w:color="auto"/>
      </w:divBdr>
    </w:div>
    <w:div w:id="492330428">
      <w:marLeft w:val="0"/>
      <w:marRight w:val="0"/>
      <w:marTop w:val="0"/>
      <w:marBottom w:val="0"/>
      <w:divBdr>
        <w:top w:val="none" w:sz="0" w:space="0" w:color="auto"/>
        <w:left w:val="none" w:sz="0" w:space="0" w:color="auto"/>
        <w:bottom w:val="none" w:sz="0" w:space="0" w:color="auto"/>
        <w:right w:val="none" w:sz="0" w:space="0" w:color="auto"/>
      </w:divBdr>
    </w:div>
    <w:div w:id="492330429">
      <w:marLeft w:val="0"/>
      <w:marRight w:val="0"/>
      <w:marTop w:val="0"/>
      <w:marBottom w:val="0"/>
      <w:divBdr>
        <w:top w:val="none" w:sz="0" w:space="0" w:color="auto"/>
        <w:left w:val="none" w:sz="0" w:space="0" w:color="auto"/>
        <w:bottom w:val="none" w:sz="0" w:space="0" w:color="auto"/>
        <w:right w:val="none" w:sz="0" w:space="0" w:color="auto"/>
      </w:divBdr>
    </w:div>
    <w:div w:id="492330430">
      <w:marLeft w:val="0"/>
      <w:marRight w:val="0"/>
      <w:marTop w:val="0"/>
      <w:marBottom w:val="0"/>
      <w:divBdr>
        <w:top w:val="none" w:sz="0" w:space="0" w:color="auto"/>
        <w:left w:val="none" w:sz="0" w:space="0" w:color="auto"/>
        <w:bottom w:val="none" w:sz="0" w:space="0" w:color="auto"/>
        <w:right w:val="none" w:sz="0" w:space="0" w:color="auto"/>
      </w:divBdr>
    </w:div>
    <w:div w:id="492330432">
      <w:marLeft w:val="0"/>
      <w:marRight w:val="0"/>
      <w:marTop w:val="0"/>
      <w:marBottom w:val="0"/>
      <w:divBdr>
        <w:top w:val="none" w:sz="0" w:space="0" w:color="auto"/>
        <w:left w:val="none" w:sz="0" w:space="0" w:color="auto"/>
        <w:bottom w:val="none" w:sz="0" w:space="0" w:color="auto"/>
        <w:right w:val="none" w:sz="0" w:space="0" w:color="auto"/>
      </w:divBdr>
    </w:div>
    <w:div w:id="492330433">
      <w:marLeft w:val="0"/>
      <w:marRight w:val="0"/>
      <w:marTop w:val="0"/>
      <w:marBottom w:val="0"/>
      <w:divBdr>
        <w:top w:val="none" w:sz="0" w:space="0" w:color="auto"/>
        <w:left w:val="none" w:sz="0" w:space="0" w:color="auto"/>
        <w:bottom w:val="none" w:sz="0" w:space="0" w:color="auto"/>
        <w:right w:val="none" w:sz="0" w:space="0" w:color="auto"/>
      </w:divBdr>
    </w:div>
    <w:div w:id="492330434">
      <w:marLeft w:val="0"/>
      <w:marRight w:val="0"/>
      <w:marTop w:val="0"/>
      <w:marBottom w:val="0"/>
      <w:divBdr>
        <w:top w:val="none" w:sz="0" w:space="0" w:color="auto"/>
        <w:left w:val="none" w:sz="0" w:space="0" w:color="auto"/>
        <w:bottom w:val="none" w:sz="0" w:space="0" w:color="auto"/>
        <w:right w:val="none" w:sz="0" w:space="0" w:color="auto"/>
      </w:divBdr>
    </w:div>
    <w:div w:id="492330435">
      <w:marLeft w:val="0"/>
      <w:marRight w:val="0"/>
      <w:marTop w:val="0"/>
      <w:marBottom w:val="0"/>
      <w:divBdr>
        <w:top w:val="none" w:sz="0" w:space="0" w:color="auto"/>
        <w:left w:val="none" w:sz="0" w:space="0" w:color="auto"/>
        <w:bottom w:val="none" w:sz="0" w:space="0" w:color="auto"/>
        <w:right w:val="none" w:sz="0" w:space="0" w:color="auto"/>
      </w:divBdr>
    </w:div>
    <w:div w:id="492330436">
      <w:marLeft w:val="0"/>
      <w:marRight w:val="0"/>
      <w:marTop w:val="0"/>
      <w:marBottom w:val="0"/>
      <w:divBdr>
        <w:top w:val="none" w:sz="0" w:space="0" w:color="auto"/>
        <w:left w:val="none" w:sz="0" w:space="0" w:color="auto"/>
        <w:bottom w:val="none" w:sz="0" w:space="0" w:color="auto"/>
        <w:right w:val="none" w:sz="0" w:space="0" w:color="auto"/>
      </w:divBdr>
    </w:div>
    <w:div w:id="492330437">
      <w:marLeft w:val="0"/>
      <w:marRight w:val="0"/>
      <w:marTop w:val="0"/>
      <w:marBottom w:val="0"/>
      <w:divBdr>
        <w:top w:val="none" w:sz="0" w:space="0" w:color="auto"/>
        <w:left w:val="none" w:sz="0" w:space="0" w:color="auto"/>
        <w:bottom w:val="none" w:sz="0" w:space="0" w:color="auto"/>
        <w:right w:val="none" w:sz="0" w:space="0" w:color="auto"/>
      </w:divBdr>
    </w:div>
    <w:div w:id="492330438">
      <w:marLeft w:val="0"/>
      <w:marRight w:val="0"/>
      <w:marTop w:val="0"/>
      <w:marBottom w:val="0"/>
      <w:divBdr>
        <w:top w:val="none" w:sz="0" w:space="0" w:color="auto"/>
        <w:left w:val="none" w:sz="0" w:space="0" w:color="auto"/>
        <w:bottom w:val="none" w:sz="0" w:space="0" w:color="auto"/>
        <w:right w:val="none" w:sz="0" w:space="0" w:color="auto"/>
      </w:divBdr>
    </w:div>
    <w:div w:id="492330439">
      <w:marLeft w:val="0"/>
      <w:marRight w:val="0"/>
      <w:marTop w:val="0"/>
      <w:marBottom w:val="0"/>
      <w:divBdr>
        <w:top w:val="none" w:sz="0" w:space="0" w:color="auto"/>
        <w:left w:val="none" w:sz="0" w:space="0" w:color="auto"/>
        <w:bottom w:val="none" w:sz="0" w:space="0" w:color="auto"/>
        <w:right w:val="none" w:sz="0" w:space="0" w:color="auto"/>
      </w:divBdr>
    </w:div>
    <w:div w:id="492330440">
      <w:marLeft w:val="0"/>
      <w:marRight w:val="0"/>
      <w:marTop w:val="0"/>
      <w:marBottom w:val="0"/>
      <w:divBdr>
        <w:top w:val="none" w:sz="0" w:space="0" w:color="auto"/>
        <w:left w:val="none" w:sz="0" w:space="0" w:color="auto"/>
        <w:bottom w:val="none" w:sz="0" w:space="0" w:color="auto"/>
        <w:right w:val="none" w:sz="0" w:space="0" w:color="auto"/>
      </w:divBdr>
    </w:div>
    <w:div w:id="492330441">
      <w:marLeft w:val="0"/>
      <w:marRight w:val="0"/>
      <w:marTop w:val="0"/>
      <w:marBottom w:val="0"/>
      <w:divBdr>
        <w:top w:val="none" w:sz="0" w:space="0" w:color="auto"/>
        <w:left w:val="none" w:sz="0" w:space="0" w:color="auto"/>
        <w:bottom w:val="none" w:sz="0" w:space="0" w:color="auto"/>
        <w:right w:val="none" w:sz="0" w:space="0" w:color="auto"/>
      </w:divBdr>
    </w:div>
    <w:div w:id="492330442">
      <w:marLeft w:val="0"/>
      <w:marRight w:val="0"/>
      <w:marTop w:val="0"/>
      <w:marBottom w:val="0"/>
      <w:divBdr>
        <w:top w:val="none" w:sz="0" w:space="0" w:color="auto"/>
        <w:left w:val="none" w:sz="0" w:space="0" w:color="auto"/>
        <w:bottom w:val="none" w:sz="0" w:space="0" w:color="auto"/>
        <w:right w:val="none" w:sz="0" w:space="0" w:color="auto"/>
      </w:divBdr>
    </w:div>
    <w:div w:id="492330443">
      <w:marLeft w:val="0"/>
      <w:marRight w:val="0"/>
      <w:marTop w:val="0"/>
      <w:marBottom w:val="0"/>
      <w:divBdr>
        <w:top w:val="none" w:sz="0" w:space="0" w:color="auto"/>
        <w:left w:val="none" w:sz="0" w:space="0" w:color="auto"/>
        <w:bottom w:val="none" w:sz="0" w:space="0" w:color="auto"/>
        <w:right w:val="none" w:sz="0" w:space="0" w:color="auto"/>
      </w:divBdr>
    </w:div>
    <w:div w:id="492330444">
      <w:marLeft w:val="0"/>
      <w:marRight w:val="0"/>
      <w:marTop w:val="0"/>
      <w:marBottom w:val="0"/>
      <w:divBdr>
        <w:top w:val="none" w:sz="0" w:space="0" w:color="auto"/>
        <w:left w:val="none" w:sz="0" w:space="0" w:color="auto"/>
        <w:bottom w:val="none" w:sz="0" w:space="0" w:color="auto"/>
        <w:right w:val="none" w:sz="0" w:space="0" w:color="auto"/>
      </w:divBdr>
    </w:div>
    <w:div w:id="492330445">
      <w:marLeft w:val="0"/>
      <w:marRight w:val="0"/>
      <w:marTop w:val="0"/>
      <w:marBottom w:val="0"/>
      <w:divBdr>
        <w:top w:val="none" w:sz="0" w:space="0" w:color="auto"/>
        <w:left w:val="none" w:sz="0" w:space="0" w:color="auto"/>
        <w:bottom w:val="none" w:sz="0" w:space="0" w:color="auto"/>
        <w:right w:val="none" w:sz="0" w:space="0" w:color="auto"/>
      </w:divBdr>
    </w:div>
    <w:div w:id="492330446">
      <w:marLeft w:val="0"/>
      <w:marRight w:val="0"/>
      <w:marTop w:val="0"/>
      <w:marBottom w:val="0"/>
      <w:divBdr>
        <w:top w:val="none" w:sz="0" w:space="0" w:color="auto"/>
        <w:left w:val="none" w:sz="0" w:space="0" w:color="auto"/>
        <w:bottom w:val="none" w:sz="0" w:space="0" w:color="auto"/>
        <w:right w:val="none" w:sz="0" w:space="0" w:color="auto"/>
      </w:divBdr>
    </w:div>
    <w:div w:id="492330447">
      <w:marLeft w:val="0"/>
      <w:marRight w:val="0"/>
      <w:marTop w:val="0"/>
      <w:marBottom w:val="0"/>
      <w:divBdr>
        <w:top w:val="none" w:sz="0" w:space="0" w:color="auto"/>
        <w:left w:val="none" w:sz="0" w:space="0" w:color="auto"/>
        <w:bottom w:val="none" w:sz="0" w:space="0" w:color="auto"/>
        <w:right w:val="none" w:sz="0" w:space="0" w:color="auto"/>
      </w:divBdr>
    </w:div>
    <w:div w:id="492330448">
      <w:marLeft w:val="0"/>
      <w:marRight w:val="0"/>
      <w:marTop w:val="0"/>
      <w:marBottom w:val="0"/>
      <w:divBdr>
        <w:top w:val="none" w:sz="0" w:space="0" w:color="auto"/>
        <w:left w:val="none" w:sz="0" w:space="0" w:color="auto"/>
        <w:bottom w:val="none" w:sz="0" w:space="0" w:color="auto"/>
        <w:right w:val="none" w:sz="0" w:space="0" w:color="auto"/>
      </w:divBdr>
    </w:div>
    <w:div w:id="492330449">
      <w:marLeft w:val="0"/>
      <w:marRight w:val="0"/>
      <w:marTop w:val="0"/>
      <w:marBottom w:val="0"/>
      <w:divBdr>
        <w:top w:val="none" w:sz="0" w:space="0" w:color="auto"/>
        <w:left w:val="none" w:sz="0" w:space="0" w:color="auto"/>
        <w:bottom w:val="none" w:sz="0" w:space="0" w:color="auto"/>
        <w:right w:val="none" w:sz="0" w:space="0" w:color="auto"/>
      </w:divBdr>
    </w:div>
    <w:div w:id="492330450">
      <w:marLeft w:val="0"/>
      <w:marRight w:val="0"/>
      <w:marTop w:val="0"/>
      <w:marBottom w:val="0"/>
      <w:divBdr>
        <w:top w:val="none" w:sz="0" w:space="0" w:color="auto"/>
        <w:left w:val="none" w:sz="0" w:space="0" w:color="auto"/>
        <w:bottom w:val="none" w:sz="0" w:space="0" w:color="auto"/>
        <w:right w:val="none" w:sz="0" w:space="0" w:color="auto"/>
      </w:divBdr>
    </w:div>
    <w:div w:id="492330451">
      <w:marLeft w:val="0"/>
      <w:marRight w:val="0"/>
      <w:marTop w:val="0"/>
      <w:marBottom w:val="0"/>
      <w:divBdr>
        <w:top w:val="none" w:sz="0" w:space="0" w:color="auto"/>
        <w:left w:val="none" w:sz="0" w:space="0" w:color="auto"/>
        <w:bottom w:val="none" w:sz="0" w:space="0" w:color="auto"/>
        <w:right w:val="none" w:sz="0" w:space="0" w:color="auto"/>
      </w:divBdr>
    </w:div>
    <w:div w:id="492330452">
      <w:marLeft w:val="0"/>
      <w:marRight w:val="0"/>
      <w:marTop w:val="0"/>
      <w:marBottom w:val="0"/>
      <w:divBdr>
        <w:top w:val="none" w:sz="0" w:space="0" w:color="auto"/>
        <w:left w:val="none" w:sz="0" w:space="0" w:color="auto"/>
        <w:bottom w:val="none" w:sz="0" w:space="0" w:color="auto"/>
        <w:right w:val="none" w:sz="0" w:space="0" w:color="auto"/>
      </w:divBdr>
    </w:div>
    <w:div w:id="492330454">
      <w:marLeft w:val="0"/>
      <w:marRight w:val="0"/>
      <w:marTop w:val="0"/>
      <w:marBottom w:val="0"/>
      <w:divBdr>
        <w:top w:val="none" w:sz="0" w:space="0" w:color="auto"/>
        <w:left w:val="none" w:sz="0" w:space="0" w:color="auto"/>
        <w:bottom w:val="none" w:sz="0" w:space="0" w:color="auto"/>
        <w:right w:val="none" w:sz="0" w:space="0" w:color="auto"/>
      </w:divBdr>
      <w:divsChild>
        <w:div w:id="492330431">
          <w:marLeft w:val="0"/>
          <w:marRight w:val="0"/>
          <w:marTop w:val="0"/>
          <w:marBottom w:val="0"/>
          <w:divBdr>
            <w:top w:val="none" w:sz="0" w:space="0" w:color="auto"/>
            <w:left w:val="none" w:sz="0" w:space="0" w:color="auto"/>
            <w:bottom w:val="none" w:sz="0" w:space="0" w:color="auto"/>
            <w:right w:val="none" w:sz="0" w:space="0" w:color="auto"/>
          </w:divBdr>
          <w:divsChild>
            <w:div w:id="49233062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92330455">
      <w:marLeft w:val="0"/>
      <w:marRight w:val="0"/>
      <w:marTop w:val="0"/>
      <w:marBottom w:val="0"/>
      <w:divBdr>
        <w:top w:val="none" w:sz="0" w:space="0" w:color="auto"/>
        <w:left w:val="none" w:sz="0" w:space="0" w:color="auto"/>
        <w:bottom w:val="none" w:sz="0" w:space="0" w:color="auto"/>
        <w:right w:val="none" w:sz="0" w:space="0" w:color="auto"/>
      </w:divBdr>
    </w:div>
    <w:div w:id="492330456">
      <w:marLeft w:val="0"/>
      <w:marRight w:val="0"/>
      <w:marTop w:val="0"/>
      <w:marBottom w:val="0"/>
      <w:divBdr>
        <w:top w:val="none" w:sz="0" w:space="0" w:color="auto"/>
        <w:left w:val="none" w:sz="0" w:space="0" w:color="auto"/>
        <w:bottom w:val="none" w:sz="0" w:space="0" w:color="auto"/>
        <w:right w:val="none" w:sz="0" w:space="0" w:color="auto"/>
      </w:divBdr>
    </w:div>
    <w:div w:id="492330457">
      <w:marLeft w:val="0"/>
      <w:marRight w:val="0"/>
      <w:marTop w:val="0"/>
      <w:marBottom w:val="0"/>
      <w:divBdr>
        <w:top w:val="none" w:sz="0" w:space="0" w:color="auto"/>
        <w:left w:val="none" w:sz="0" w:space="0" w:color="auto"/>
        <w:bottom w:val="none" w:sz="0" w:space="0" w:color="auto"/>
        <w:right w:val="none" w:sz="0" w:space="0" w:color="auto"/>
      </w:divBdr>
    </w:div>
    <w:div w:id="492330458">
      <w:marLeft w:val="0"/>
      <w:marRight w:val="0"/>
      <w:marTop w:val="0"/>
      <w:marBottom w:val="0"/>
      <w:divBdr>
        <w:top w:val="none" w:sz="0" w:space="0" w:color="auto"/>
        <w:left w:val="none" w:sz="0" w:space="0" w:color="auto"/>
        <w:bottom w:val="none" w:sz="0" w:space="0" w:color="auto"/>
        <w:right w:val="none" w:sz="0" w:space="0" w:color="auto"/>
      </w:divBdr>
    </w:div>
    <w:div w:id="492330459">
      <w:marLeft w:val="0"/>
      <w:marRight w:val="0"/>
      <w:marTop w:val="0"/>
      <w:marBottom w:val="0"/>
      <w:divBdr>
        <w:top w:val="none" w:sz="0" w:space="0" w:color="auto"/>
        <w:left w:val="none" w:sz="0" w:space="0" w:color="auto"/>
        <w:bottom w:val="none" w:sz="0" w:space="0" w:color="auto"/>
        <w:right w:val="none" w:sz="0" w:space="0" w:color="auto"/>
      </w:divBdr>
    </w:div>
    <w:div w:id="492330460">
      <w:marLeft w:val="0"/>
      <w:marRight w:val="0"/>
      <w:marTop w:val="0"/>
      <w:marBottom w:val="0"/>
      <w:divBdr>
        <w:top w:val="none" w:sz="0" w:space="0" w:color="auto"/>
        <w:left w:val="none" w:sz="0" w:space="0" w:color="auto"/>
        <w:bottom w:val="none" w:sz="0" w:space="0" w:color="auto"/>
        <w:right w:val="none" w:sz="0" w:space="0" w:color="auto"/>
      </w:divBdr>
    </w:div>
    <w:div w:id="492330461">
      <w:marLeft w:val="0"/>
      <w:marRight w:val="0"/>
      <w:marTop w:val="0"/>
      <w:marBottom w:val="0"/>
      <w:divBdr>
        <w:top w:val="none" w:sz="0" w:space="0" w:color="auto"/>
        <w:left w:val="none" w:sz="0" w:space="0" w:color="auto"/>
        <w:bottom w:val="none" w:sz="0" w:space="0" w:color="auto"/>
        <w:right w:val="none" w:sz="0" w:space="0" w:color="auto"/>
      </w:divBdr>
    </w:div>
    <w:div w:id="492330462">
      <w:marLeft w:val="0"/>
      <w:marRight w:val="0"/>
      <w:marTop w:val="0"/>
      <w:marBottom w:val="0"/>
      <w:divBdr>
        <w:top w:val="none" w:sz="0" w:space="0" w:color="auto"/>
        <w:left w:val="none" w:sz="0" w:space="0" w:color="auto"/>
        <w:bottom w:val="none" w:sz="0" w:space="0" w:color="auto"/>
        <w:right w:val="none" w:sz="0" w:space="0" w:color="auto"/>
      </w:divBdr>
    </w:div>
    <w:div w:id="492330463">
      <w:marLeft w:val="0"/>
      <w:marRight w:val="0"/>
      <w:marTop w:val="0"/>
      <w:marBottom w:val="0"/>
      <w:divBdr>
        <w:top w:val="none" w:sz="0" w:space="0" w:color="auto"/>
        <w:left w:val="none" w:sz="0" w:space="0" w:color="auto"/>
        <w:bottom w:val="none" w:sz="0" w:space="0" w:color="auto"/>
        <w:right w:val="none" w:sz="0" w:space="0" w:color="auto"/>
      </w:divBdr>
    </w:div>
    <w:div w:id="492330464">
      <w:marLeft w:val="0"/>
      <w:marRight w:val="0"/>
      <w:marTop w:val="0"/>
      <w:marBottom w:val="0"/>
      <w:divBdr>
        <w:top w:val="none" w:sz="0" w:space="0" w:color="auto"/>
        <w:left w:val="none" w:sz="0" w:space="0" w:color="auto"/>
        <w:bottom w:val="none" w:sz="0" w:space="0" w:color="auto"/>
        <w:right w:val="none" w:sz="0" w:space="0" w:color="auto"/>
      </w:divBdr>
    </w:div>
    <w:div w:id="492330465">
      <w:marLeft w:val="0"/>
      <w:marRight w:val="0"/>
      <w:marTop w:val="0"/>
      <w:marBottom w:val="0"/>
      <w:divBdr>
        <w:top w:val="none" w:sz="0" w:space="0" w:color="auto"/>
        <w:left w:val="none" w:sz="0" w:space="0" w:color="auto"/>
        <w:bottom w:val="none" w:sz="0" w:space="0" w:color="auto"/>
        <w:right w:val="none" w:sz="0" w:space="0" w:color="auto"/>
      </w:divBdr>
    </w:div>
    <w:div w:id="492330466">
      <w:marLeft w:val="0"/>
      <w:marRight w:val="0"/>
      <w:marTop w:val="0"/>
      <w:marBottom w:val="0"/>
      <w:divBdr>
        <w:top w:val="none" w:sz="0" w:space="0" w:color="auto"/>
        <w:left w:val="none" w:sz="0" w:space="0" w:color="auto"/>
        <w:bottom w:val="none" w:sz="0" w:space="0" w:color="auto"/>
        <w:right w:val="none" w:sz="0" w:space="0" w:color="auto"/>
      </w:divBdr>
    </w:div>
    <w:div w:id="492330467">
      <w:marLeft w:val="0"/>
      <w:marRight w:val="0"/>
      <w:marTop w:val="0"/>
      <w:marBottom w:val="0"/>
      <w:divBdr>
        <w:top w:val="none" w:sz="0" w:space="0" w:color="auto"/>
        <w:left w:val="none" w:sz="0" w:space="0" w:color="auto"/>
        <w:bottom w:val="none" w:sz="0" w:space="0" w:color="auto"/>
        <w:right w:val="none" w:sz="0" w:space="0" w:color="auto"/>
      </w:divBdr>
    </w:div>
    <w:div w:id="492330468">
      <w:marLeft w:val="0"/>
      <w:marRight w:val="0"/>
      <w:marTop w:val="0"/>
      <w:marBottom w:val="0"/>
      <w:divBdr>
        <w:top w:val="none" w:sz="0" w:space="0" w:color="auto"/>
        <w:left w:val="none" w:sz="0" w:space="0" w:color="auto"/>
        <w:bottom w:val="none" w:sz="0" w:space="0" w:color="auto"/>
        <w:right w:val="none" w:sz="0" w:space="0" w:color="auto"/>
      </w:divBdr>
    </w:div>
    <w:div w:id="492330469">
      <w:marLeft w:val="0"/>
      <w:marRight w:val="0"/>
      <w:marTop w:val="0"/>
      <w:marBottom w:val="0"/>
      <w:divBdr>
        <w:top w:val="none" w:sz="0" w:space="0" w:color="auto"/>
        <w:left w:val="none" w:sz="0" w:space="0" w:color="auto"/>
        <w:bottom w:val="none" w:sz="0" w:space="0" w:color="auto"/>
        <w:right w:val="none" w:sz="0" w:space="0" w:color="auto"/>
      </w:divBdr>
    </w:div>
    <w:div w:id="492330470">
      <w:marLeft w:val="0"/>
      <w:marRight w:val="0"/>
      <w:marTop w:val="0"/>
      <w:marBottom w:val="0"/>
      <w:divBdr>
        <w:top w:val="none" w:sz="0" w:space="0" w:color="auto"/>
        <w:left w:val="none" w:sz="0" w:space="0" w:color="auto"/>
        <w:bottom w:val="none" w:sz="0" w:space="0" w:color="auto"/>
        <w:right w:val="none" w:sz="0" w:space="0" w:color="auto"/>
      </w:divBdr>
    </w:div>
    <w:div w:id="492330471">
      <w:marLeft w:val="0"/>
      <w:marRight w:val="0"/>
      <w:marTop w:val="0"/>
      <w:marBottom w:val="0"/>
      <w:divBdr>
        <w:top w:val="none" w:sz="0" w:space="0" w:color="auto"/>
        <w:left w:val="none" w:sz="0" w:space="0" w:color="auto"/>
        <w:bottom w:val="none" w:sz="0" w:space="0" w:color="auto"/>
        <w:right w:val="none" w:sz="0" w:space="0" w:color="auto"/>
      </w:divBdr>
    </w:div>
    <w:div w:id="492330472">
      <w:marLeft w:val="0"/>
      <w:marRight w:val="0"/>
      <w:marTop w:val="0"/>
      <w:marBottom w:val="0"/>
      <w:divBdr>
        <w:top w:val="none" w:sz="0" w:space="0" w:color="auto"/>
        <w:left w:val="none" w:sz="0" w:space="0" w:color="auto"/>
        <w:bottom w:val="none" w:sz="0" w:space="0" w:color="auto"/>
        <w:right w:val="none" w:sz="0" w:space="0" w:color="auto"/>
      </w:divBdr>
    </w:div>
    <w:div w:id="492330473">
      <w:marLeft w:val="0"/>
      <w:marRight w:val="0"/>
      <w:marTop w:val="0"/>
      <w:marBottom w:val="0"/>
      <w:divBdr>
        <w:top w:val="none" w:sz="0" w:space="0" w:color="auto"/>
        <w:left w:val="none" w:sz="0" w:space="0" w:color="auto"/>
        <w:bottom w:val="none" w:sz="0" w:space="0" w:color="auto"/>
        <w:right w:val="none" w:sz="0" w:space="0" w:color="auto"/>
      </w:divBdr>
    </w:div>
    <w:div w:id="492330474">
      <w:marLeft w:val="0"/>
      <w:marRight w:val="0"/>
      <w:marTop w:val="0"/>
      <w:marBottom w:val="0"/>
      <w:divBdr>
        <w:top w:val="none" w:sz="0" w:space="0" w:color="auto"/>
        <w:left w:val="none" w:sz="0" w:space="0" w:color="auto"/>
        <w:bottom w:val="none" w:sz="0" w:space="0" w:color="auto"/>
        <w:right w:val="none" w:sz="0" w:space="0" w:color="auto"/>
      </w:divBdr>
    </w:div>
    <w:div w:id="492330475">
      <w:marLeft w:val="0"/>
      <w:marRight w:val="0"/>
      <w:marTop w:val="0"/>
      <w:marBottom w:val="0"/>
      <w:divBdr>
        <w:top w:val="none" w:sz="0" w:space="0" w:color="auto"/>
        <w:left w:val="none" w:sz="0" w:space="0" w:color="auto"/>
        <w:bottom w:val="none" w:sz="0" w:space="0" w:color="auto"/>
        <w:right w:val="none" w:sz="0" w:space="0" w:color="auto"/>
      </w:divBdr>
    </w:div>
    <w:div w:id="492330476">
      <w:marLeft w:val="0"/>
      <w:marRight w:val="0"/>
      <w:marTop w:val="0"/>
      <w:marBottom w:val="0"/>
      <w:divBdr>
        <w:top w:val="none" w:sz="0" w:space="0" w:color="auto"/>
        <w:left w:val="none" w:sz="0" w:space="0" w:color="auto"/>
        <w:bottom w:val="none" w:sz="0" w:space="0" w:color="auto"/>
        <w:right w:val="none" w:sz="0" w:space="0" w:color="auto"/>
      </w:divBdr>
    </w:div>
    <w:div w:id="492330477">
      <w:marLeft w:val="0"/>
      <w:marRight w:val="0"/>
      <w:marTop w:val="0"/>
      <w:marBottom w:val="0"/>
      <w:divBdr>
        <w:top w:val="none" w:sz="0" w:space="0" w:color="auto"/>
        <w:left w:val="none" w:sz="0" w:space="0" w:color="auto"/>
        <w:bottom w:val="none" w:sz="0" w:space="0" w:color="auto"/>
        <w:right w:val="none" w:sz="0" w:space="0" w:color="auto"/>
      </w:divBdr>
    </w:div>
    <w:div w:id="492330478">
      <w:marLeft w:val="0"/>
      <w:marRight w:val="0"/>
      <w:marTop w:val="0"/>
      <w:marBottom w:val="0"/>
      <w:divBdr>
        <w:top w:val="none" w:sz="0" w:space="0" w:color="auto"/>
        <w:left w:val="none" w:sz="0" w:space="0" w:color="auto"/>
        <w:bottom w:val="none" w:sz="0" w:space="0" w:color="auto"/>
        <w:right w:val="none" w:sz="0" w:space="0" w:color="auto"/>
      </w:divBdr>
    </w:div>
    <w:div w:id="492330479">
      <w:marLeft w:val="0"/>
      <w:marRight w:val="0"/>
      <w:marTop w:val="0"/>
      <w:marBottom w:val="0"/>
      <w:divBdr>
        <w:top w:val="none" w:sz="0" w:space="0" w:color="auto"/>
        <w:left w:val="none" w:sz="0" w:space="0" w:color="auto"/>
        <w:bottom w:val="none" w:sz="0" w:space="0" w:color="auto"/>
        <w:right w:val="none" w:sz="0" w:space="0" w:color="auto"/>
      </w:divBdr>
    </w:div>
    <w:div w:id="492330480">
      <w:marLeft w:val="0"/>
      <w:marRight w:val="0"/>
      <w:marTop w:val="0"/>
      <w:marBottom w:val="0"/>
      <w:divBdr>
        <w:top w:val="none" w:sz="0" w:space="0" w:color="auto"/>
        <w:left w:val="none" w:sz="0" w:space="0" w:color="auto"/>
        <w:bottom w:val="none" w:sz="0" w:space="0" w:color="auto"/>
        <w:right w:val="none" w:sz="0" w:space="0" w:color="auto"/>
      </w:divBdr>
    </w:div>
    <w:div w:id="492330481">
      <w:marLeft w:val="0"/>
      <w:marRight w:val="0"/>
      <w:marTop w:val="0"/>
      <w:marBottom w:val="0"/>
      <w:divBdr>
        <w:top w:val="none" w:sz="0" w:space="0" w:color="auto"/>
        <w:left w:val="none" w:sz="0" w:space="0" w:color="auto"/>
        <w:bottom w:val="none" w:sz="0" w:space="0" w:color="auto"/>
        <w:right w:val="none" w:sz="0" w:space="0" w:color="auto"/>
      </w:divBdr>
    </w:div>
    <w:div w:id="492330482">
      <w:marLeft w:val="0"/>
      <w:marRight w:val="0"/>
      <w:marTop w:val="0"/>
      <w:marBottom w:val="0"/>
      <w:divBdr>
        <w:top w:val="none" w:sz="0" w:space="0" w:color="auto"/>
        <w:left w:val="none" w:sz="0" w:space="0" w:color="auto"/>
        <w:bottom w:val="none" w:sz="0" w:space="0" w:color="auto"/>
        <w:right w:val="none" w:sz="0" w:space="0" w:color="auto"/>
      </w:divBdr>
    </w:div>
    <w:div w:id="492330483">
      <w:marLeft w:val="0"/>
      <w:marRight w:val="0"/>
      <w:marTop w:val="0"/>
      <w:marBottom w:val="0"/>
      <w:divBdr>
        <w:top w:val="none" w:sz="0" w:space="0" w:color="auto"/>
        <w:left w:val="none" w:sz="0" w:space="0" w:color="auto"/>
        <w:bottom w:val="none" w:sz="0" w:space="0" w:color="auto"/>
        <w:right w:val="none" w:sz="0" w:space="0" w:color="auto"/>
      </w:divBdr>
    </w:div>
    <w:div w:id="492330484">
      <w:marLeft w:val="0"/>
      <w:marRight w:val="0"/>
      <w:marTop w:val="0"/>
      <w:marBottom w:val="0"/>
      <w:divBdr>
        <w:top w:val="none" w:sz="0" w:space="0" w:color="auto"/>
        <w:left w:val="none" w:sz="0" w:space="0" w:color="auto"/>
        <w:bottom w:val="none" w:sz="0" w:space="0" w:color="auto"/>
        <w:right w:val="none" w:sz="0" w:space="0" w:color="auto"/>
      </w:divBdr>
    </w:div>
    <w:div w:id="492330485">
      <w:marLeft w:val="0"/>
      <w:marRight w:val="0"/>
      <w:marTop w:val="0"/>
      <w:marBottom w:val="0"/>
      <w:divBdr>
        <w:top w:val="none" w:sz="0" w:space="0" w:color="auto"/>
        <w:left w:val="none" w:sz="0" w:space="0" w:color="auto"/>
        <w:bottom w:val="none" w:sz="0" w:space="0" w:color="auto"/>
        <w:right w:val="none" w:sz="0" w:space="0" w:color="auto"/>
      </w:divBdr>
    </w:div>
    <w:div w:id="492330486">
      <w:marLeft w:val="0"/>
      <w:marRight w:val="0"/>
      <w:marTop w:val="0"/>
      <w:marBottom w:val="0"/>
      <w:divBdr>
        <w:top w:val="none" w:sz="0" w:space="0" w:color="auto"/>
        <w:left w:val="none" w:sz="0" w:space="0" w:color="auto"/>
        <w:bottom w:val="none" w:sz="0" w:space="0" w:color="auto"/>
        <w:right w:val="none" w:sz="0" w:space="0" w:color="auto"/>
      </w:divBdr>
    </w:div>
    <w:div w:id="492330487">
      <w:marLeft w:val="0"/>
      <w:marRight w:val="0"/>
      <w:marTop w:val="0"/>
      <w:marBottom w:val="0"/>
      <w:divBdr>
        <w:top w:val="none" w:sz="0" w:space="0" w:color="auto"/>
        <w:left w:val="none" w:sz="0" w:space="0" w:color="auto"/>
        <w:bottom w:val="none" w:sz="0" w:space="0" w:color="auto"/>
        <w:right w:val="none" w:sz="0" w:space="0" w:color="auto"/>
      </w:divBdr>
    </w:div>
    <w:div w:id="492330488">
      <w:marLeft w:val="0"/>
      <w:marRight w:val="0"/>
      <w:marTop w:val="0"/>
      <w:marBottom w:val="0"/>
      <w:divBdr>
        <w:top w:val="none" w:sz="0" w:space="0" w:color="auto"/>
        <w:left w:val="none" w:sz="0" w:space="0" w:color="auto"/>
        <w:bottom w:val="none" w:sz="0" w:space="0" w:color="auto"/>
        <w:right w:val="none" w:sz="0" w:space="0" w:color="auto"/>
      </w:divBdr>
    </w:div>
    <w:div w:id="492330489">
      <w:marLeft w:val="0"/>
      <w:marRight w:val="0"/>
      <w:marTop w:val="0"/>
      <w:marBottom w:val="0"/>
      <w:divBdr>
        <w:top w:val="none" w:sz="0" w:space="0" w:color="auto"/>
        <w:left w:val="none" w:sz="0" w:space="0" w:color="auto"/>
        <w:bottom w:val="none" w:sz="0" w:space="0" w:color="auto"/>
        <w:right w:val="none" w:sz="0" w:space="0" w:color="auto"/>
      </w:divBdr>
    </w:div>
    <w:div w:id="492330490">
      <w:marLeft w:val="0"/>
      <w:marRight w:val="0"/>
      <w:marTop w:val="0"/>
      <w:marBottom w:val="0"/>
      <w:divBdr>
        <w:top w:val="none" w:sz="0" w:space="0" w:color="auto"/>
        <w:left w:val="none" w:sz="0" w:space="0" w:color="auto"/>
        <w:bottom w:val="none" w:sz="0" w:space="0" w:color="auto"/>
        <w:right w:val="none" w:sz="0" w:space="0" w:color="auto"/>
      </w:divBdr>
    </w:div>
    <w:div w:id="492330491">
      <w:marLeft w:val="0"/>
      <w:marRight w:val="0"/>
      <w:marTop w:val="0"/>
      <w:marBottom w:val="0"/>
      <w:divBdr>
        <w:top w:val="none" w:sz="0" w:space="0" w:color="auto"/>
        <w:left w:val="none" w:sz="0" w:space="0" w:color="auto"/>
        <w:bottom w:val="none" w:sz="0" w:space="0" w:color="auto"/>
        <w:right w:val="none" w:sz="0" w:space="0" w:color="auto"/>
      </w:divBdr>
    </w:div>
    <w:div w:id="492330492">
      <w:marLeft w:val="0"/>
      <w:marRight w:val="0"/>
      <w:marTop w:val="0"/>
      <w:marBottom w:val="0"/>
      <w:divBdr>
        <w:top w:val="none" w:sz="0" w:space="0" w:color="auto"/>
        <w:left w:val="none" w:sz="0" w:space="0" w:color="auto"/>
        <w:bottom w:val="none" w:sz="0" w:space="0" w:color="auto"/>
        <w:right w:val="none" w:sz="0" w:space="0" w:color="auto"/>
      </w:divBdr>
    </w:div>
    <w:div w:id="492330493">
      <w:marLeft w:val="0"/>
      <w:marRight w:val="0"/>
      <w:marTop w:val="0"/>
      <w:marBottom w:val="0"/>
      <w:divBdr>
        <w:top w:val="none" w:sz="0" w:space="0" w:color="auto"/>
        <w:left w:val="none" w:sz="0" w:space="0" w:color="auto"/>
        <w:bottom w:val="none" w:sz="0" w:space="0" w:color="auto"/>
        <w:right w:val="none" w:sz="0" w:space="0" w:color="auto"/>
      </w:divBdr>
    </w:div>
    <w:div w:id="492330494">
      <w:marLeft w:val="0"/>
      <w:marRight w:val="0"/>
      <w:marTop w:val="0"/>
      <w:marBottom w:val="0"/>
      <w:divBdr>
        <w:top w:val="none" w:sz="0" w:space="0" w:color="auto"/>
        <w:left w:val="none" w:sz="0" w:space="0" w:color="auto"/>
        <w:bottom w:val="none" w:sz="0" w:space="0" w:color="auto"/>
        <w:right w:val="none" w:sz="0" w:space="0" w:color="auto"/>
      </w:divBdr>
    </w:div>
    <w:div w:id="492330495">
      <w:marLeft w:val="0"/>
      <w:marRight w:val="0"/>
      <w:marTop w:val="0"/>
      <w:marBottom w:val="0"/>
      <w:divBdr>
        <w:top w:val="none" w:sz="0" w:space="0" w:color="auto"/>
        <w:left w:val="none" w:sz="0" w:space="0" w:color="auto"/>
        <w:bottom w:val="none" w:sz="0" w:space="0" w:color="auto"/>
        <w:right w:val="none" w:sz="0" w:space="0" w:color="auto"/>
      </w:divBdr>
    </w:div>
    <w:div w:id="492330496">
      <w:marLeft w:val="0"/>
      <w:marRight w:val="0"/>
      <w:marTop w:val="0"/>
      <w:marBottom w:val="0"/>
      <w:divBdr>
        <w:top w:val="none" w:sz="0" w:space="0" w:color="auto"/>
        <w:left w:val="none" w:sz="0" w:space="0" w:color="auto"/>
        <w:bottom w:val="none" w:sz="0" w:space="0" w:color="auto"/>
        <w:right w:val="none" w:sz="0" w:space="0" w:color="auto"/>
      </w:divBdr>
    </w:div>
    <w:div w:id="492330497">
      <w:marLeft w:val="0"/>
      <w:marRight w:val="0"/>
      <w:marTop w:val="0"/>
      <w:marBottom w:val="0"/>
      <w:divBdr>
        <w:top w:val="none" w:sz="0" w:space="0" w:color="auto"/>
        <w:left w:val="none" w:sz="0" w:space="0" w:color="auto"/>
        <w:bottom w:val="none" w:sz="0" w:space="0" w:color="auto"/>
        <w:right w:val="none" w:sz="0" w:space="0" w:color="auto"/>
      </w:divBdr>
    </w:div>
    <w:div w:id="492330498">
      <w:marLeft w:val="0"/>
      <w:marRight w:val="0"/>
      <w:marTop w:val="0"/>
      <w:marBottom w:val="0"/>
      <w:divBdr>
        <w:top w:val="none" w:sz="0" w:space="0" w:color="auto"/>
        <w:left w:val="none" w:sz="0" w:space="0" w:color="auto"/>
        <w:bottom w:val="none" w:sz="0" w:space="0" w:color="auto"/>
        <w:right w:val="none" w:sz="0" w:space="0" w:color="auto"/>
      </w:divBdr>
    </w:div>
    <w:div w:id="492330499">
      <w:marLeft w:val="0"/>
      <w:marRight w:val="0"/>
      <w:marTop w:val="0"/>
      <w:marBottom w:val="0"/>
      <w:divBdr>
        <w:top w:val="none" w:sz="0" w:space="0" w:color="auto"/>
        <w:left w:val="none" w:sz="0" w:space="0" w:color="auto"/>
        <w:bottom w:val="none" w:sz="0" w:space="0" w:color="auto"/>
        <w:right w:val="none" w:sz="0" w:space="0" w:color="auto"/>
      </w:divBdr>
    </w:div>
    <w:div w:id="492330500">
      <w:marLeft w:val="0"/>
      <w:marRight w:val="0"/>
      <w:marTop w:val="0"/>
      <w:marBottom w:val="0"/>
      <w:divBdr>
        <w:top w:val="none" w:sz="0" w:space="0" w:color="auto"/>
        <w:left w:val="none" w:sz="0" w:space="0" w:color="auto"/>
        <w:bottom w:val="none" w:sz="0" w:space="0" w:color="auto"/>
        <w:right w:val="none" w:sz="0" w:space="0" w:color="auto"/>
      </w:divBdr>
    </w:div>
    <w:div w:id="492330501">
      <w:marLeft w:val="0"/>
      <w:marRight w:val="0"/>
      <w:marTop w:val="0"/>
      <w:marBottom w:val="0"/>
      <w:divBdr>
        <w:top w:val="none" w:sz="0" w:space="0" w:color="auto"/>
        <w:left w:val="none" w:sz="0" w:space="0" w:color="auto"/>
        <w:bottom w:val="none" w:sz="0" w:space="0" w:color="auto"/>
        <w:right w:val="none" w:sz="0" w:space="0" w:color="auto"/>
      </w:divBdr>
    </w:div>
    <w:div w:id="492330502">
      <w:marLeft w:val="0"/>
      <w:marRight w:val="0"/>
      <w:marTop w:val="0"/>
      <w:marBottom w:val="0"/>
      <w:divBdr>
        <w:top w:val="none" w:sz="0" w:space="0" w:color="auto"/>
        <w:left w:val="none" w:sz="0" w:space="0" w:color="auto"/>
        <w:bottom w:val="none" w:sz="0" w:space="0" w:color="auto"/>
        <w:right w:val="none" w:sz="0" w:space="0" w:color="auto"/>
      </w:divBdr>
    </w:div>
    <w:div w:id="492330503">
      <w:marLeft w:val="0"/>
      <w:marRight w:val="0"/>
      <w:marTop w:val="0"/>
      <w:marBottom w:val="0"/>
      <w:divBdr>
        <w:top w:val="none" w:sz="0" w:space="0" w:color="auto"/>
        <w:left w:val="none" w:sz="0" w:space="0" w:color="auto"/>
        <w:bottom w:val="none" w:sz="0" w:space="0" w:color="auto"/>
        <w:right w:val="none" w:sz="0" w:space="0" w:color="auto"/>
      </w:divBdr>
    </w:div>
    <w:div w:id="492330504">
      <w:marLeft w:val="0"/>
      <w:marRight w:val="0"/>
      <w:marTop w:val="0"/>
      <w:marBottom w:val="0"/>
      <w:divBdr>
        <w:top w:val="none" w:sz="0" w:space="0" w:color="auto"/>
        <w:left w:val="none" w:sz="0" w:space="0" w:color="auto"/>
        <w:bottom w:val="none" w:sz="0" w:space="0" w:color="auto"/>
        <w:right w:val="none" w:sz="0" w:space="0" w:color="auto"/>
      </w:divBdr>
    </w:div>
    <w:div w:id="492330505">
      <w:marLeft w:val="0"/>
      <w:marRight w:val="0"/>
      <w:marTop w:val="0"/>
      <w:marBottom w:val="0"/>
      <w:divBdr>
        <w:top w:val="none" w:sz="0" w:space="0" w:color="auto"/>
        <w:left w:val="none" w:sz="0" w:space="0" w:color="auto"/>
        <w:bottom w:val="none" w:sz="0" w:space="0" w:color="auto"/>
        <w:right w:val="none" w:sz="0" w:space="0" w:color="auto"/>
      </w:divBdr>
    </w:div>
    <w:div w:id="492330506">
      <w:marLeft w:val="0"/>
      <w:marRight w:val="0"/>
      <w:marTop w:val="0"/>
      <w:marBottom w:val="0"/>
      <w:divBdr>
        <w:top w:val="none" w:sz="0" w:space="0" w:color="auto"/>
        <w:left w:val="none" w:sz="0" w:space="0" w:color="auto"/>
        <w:bottom w:val="none" w:sz="0" w:space="0" w:color="auto"/>
        <w:right w:val="none" w:sz="0" w:space="0" w:color="auto"/>
      </w:divBdr>
    </w:div>
    <w:div w:id="492330507">
      <w:marLeft w:val="0"/>
      <w:marRight w:val="0"/>
      <w:marTop w:val="0"/>
      <w:marBottom w:val="0"/>
      <w:divBdr>
        <w:top w:val="none" w:sz="0" w:space="0" w:color="auto"/>
        <w:left w:val="none" w:sz="0" w:space="0" w:color="auto"/>
        <w:bottom w:val="none" w:sz="0" w:space="0" w:color="auto"/>
        <w:right w:val="none" w:sz="0" w:space="0" w:color="auto"/>
      </w:divBdr>
    </w:div>
    <w:div w:id="492330508">
      <w:marLeft w:val="0"/>
      <w:marRight w:val="0"/>
      <w:marTop w:val="0"/>
      <w:marBottom w:val="0"/>
      <w:divBdr>
        <w:top w:val="none" w:sz="0" w:space="0" w:color="auto"/>
        <w:left w:val="none" w:sz="0" w:space="0" w:color="auto"/>
        <w:bottom w:val="none" w:sz="0" w:space="0" w:color="auto"/>
        <w:right w:val="none" w:sz="0" w:space="0" w:color="auto"/>
      </w:divBdr>
    </w:div>
    <w:div w:id="492330509">
      <w:marLeft w:val="0"/>
      <w:marRight w:val="0"/>
      <w:marTop w:val="0"/>
      <w:marBottom w:val="0"/>
      <w:divBdr>
        <w:top w:val="none" w:sz="0" w:space="0" w:color="auto"/>
        <w:left w:val="none" w:sz="0" w:space="0" w:color="auto"/>
        <w:bottom w:val="none" w:sz="0" w:space="0" w:color="auto"/>
        <w:right w:val="none" w:sz="0" w:space="0" w:color="auto"/>
      </w:divBdr>
    </w:div>
    <w:div w:id="492330510">
      <w:marLeft w:val="0"/>
      <w:marRight w:val="0"/>
      <w:marTop w:val="0"/>
      <w:marBottom w:val="0"/>
      <w:divBdr>
        <w:top w:val="none" w:sz="0" w:space="0" w:color="auto"/>
        <w:left w:val="none" w:sz="0" w:space="0" w:color="auto"/>
        <w:bottom w:val="none" w:sz="0" w:space="0" w:color="auto"/>
        <w:right w:val="none" w:sz="0" w:space="0" w:color="auto"/>
      </w:divBdr>
    </w:div>
    <w:div w:id="492330511">
      <w:marLeft w:val="0"/>
      <w:marRight w:val="0"/>
      <w:marTop w:val="0"/>
      <w:marBottom w:val="0"/>
      <w:divBdr>
        <w:top w:val="none" w:sz="0" w:space="0" w:color="auto"/>
        <w:left w:val="none" w:sz="0" w:space="0" w:color="auto"/>
        <w:bottom w:val="none" w:sz="0" w:space="0" w:color="auto"/>
        <w:right w:val="none" w:sz="0" w:space="0" w:color="auto"/>
      </w:divBdr>
    </w:div>
    <w:div w:id="492330512">
      <w:marLeft w:val="0"/>
      <w:marRight w:val="0"/>
      <w:marTop w:val="0"/>
      <w:marBottom w:val="0"/>
      <w:divBdr>
        <w:top w:val="none" w:sz="0" w:space="0" w:color="auto"/>
        <w:left w:val="none" w:sz="0" w:space="0" w:color="auto"/>
        <w:bottom w:val="none" w:sz="0" w:space="0" w:color="auto"/>
        <w:right w:val="none" w:sz="0" w:space="0" w:color="auto"/>
      </w:divBdr>
    </w:div>
    <w:div w:id="492330513">
      <w:marLeft w:val="0"/>
      <w:marRight w:val="0"/>
      <w:marTop w:val="0"/>
      <w:marBottom w:val="0"/>
      <w:divBdr>
        <w:top w:val="none" w:sz="0" w:space="0" w:color="auto"/>
        <w:left w:val="none" w:sz="0" w:space="0" w:color="auto"/>
        <w:bottom w:val="none" w:sz="0" w:space="0" w:color="auto"/>
        <w:right w:val="none" w:sz="0" w:space="0" w:color="auto"/>
      </w:divBdr>
    </w:div>
    <w:div w:id="492330514">
      <w:marLeft w:val="0"/>
      <w:marRight w:val="0"/>
      <w:marTop w:val="0"/>
      <w:marBottom w:val="0"/>
      <w:divBdr>
        <w:top w:val="none" w:sz="0" w:space="0" w:color="auto"/>
        <w:left w:val="none" w:sz="0" w:space="0" w:color="auto"/>
        <w:bottom w:val="none" w:sz="0" w:space="0" w:color="auto"/>
        <w:right w:val="none" w:sz="0" w:space="0" w:color="auto"/>
      </w:divBdr>
    </w:div>
    <w:div w:id="492330515">
      <w:marLeft w:val="0"/>
      <w:marRight w:val="0"/>
      <w:marTop w:val="0"/>
      <w:marBottom w:val="0"/>
      <w:divBdr>
        <w:top w:val="none" w:sz="0" w:space="0" w:color="auto"/>
        <w:left w:val="none" w:sz="0" w:space="0" w:color="auto"/>
        <w:bottom w:val="none" w:sz="0" w:space="0" w:color="auto"/>
        <w:right w:val="none" w:sz="0" w:space="0" w:color="auto"/>
      </w:divBdr>
    </w:div>
    <w:div w:id="492330516">
      <w:marLeft w:val="0"/>
      <w:marRight w:val="0"/>
      <w:marTop w:val="0"/>
      <w:marBottom w:val="0"/>
      <w:divBdr>
        <w:top w:val="none" w:sz="0" w:space="0" w:color="auto"/>
        <w:left w:val="none" w:sz="0" w:space="0" w:color="auto"/>
        <w:bottom w:val="none" w:sz="0" w:space="0" w:color="auto"/>
        <w:right w:val="none" w:sz="0" w:space="0" w:color="auto"/>
      </w:divBdr>
    </w:div>
    <w:div w:id="492330517">
      <w:marLeft w:val="0"/>
      <w:marRight w:val="0"/>
      <w:marTop w:val="0"/>
      <w:marBottom w:val="0"/>
      <w:divBdr>
        <w:top w:val="none" w:sz="0" w:space="0" w:color="auto"/>
        <w:left w:val="none" w:sz="0" w:space="0" w:color="auto"/>
        <w:bottom w:val="none" w:sz="0" w:space="0" w:color="auto"/>
        <w:right w:val="none" w:sz="0" w:space="0" w:color="auto"/>
      </w:divBdr>
    </w:div>
    <w:div w:id="492330518">
      <w:marLeft w:val="0"/>
      <w:marRight w:val="0"/>
      <w:marTop w:val="0"/>
      <w:marBottom w:val="0"/>
      <w:divBdr>
        <w:top w:val="none" w:sz="0" w:space="0" w:color="auto"/>
        <w:left w:val="none" w:sz="0" w:space="0" w:color="auto"/>
        <w:bottom w:val="none" w:sz="0" w:space="0" w:color="auto"/>
        <w:right w:val="none" w:sz="0" w:space="0" w:color="auto"/>
      </w:divBdr>
    </w:div>
    <w:div w:id="492330519">
      <w:marLeft w:val="0"/>
      <w:marRight w:val="0"/>
      <w:marTop w:val="0"/>
      <w:marBottom w:val="0"/>
      <w:divBdr>
        <w:top w:val="none" w:sz="0" w:space="0" w:color="auto"/>
        <w:left w:val="none" w:sz="0" w:space="0" w:color="auto"/>
        <w:bottom w:val="none" w:sz="0" w:space="0" w:color="auto"/>
        <w:right w:val="none" w:sz="0" w:space="0" w:color="auto"/>
      </w:divBdr>
    </w:div>
    <w:div w:id="492330520">
      <w:marLeft w:val="0"/>
      <w:marRight w:val="0"/>
      <w:marTop w:val="0"/>
      <w:marBottom w:val="0"/>
      <w:divBdr>
        <w:top w:val="none" w:sz="0" w:space="0" w:color="auto"/>
        <w:left w:val="none" w:sz="0" w:space="0" w:color="auto"/>
        <w:bottom w:val="none" w:sz="0" w:space="0" w:color="auto"/>
        <w:right w:val="none" w:sz="0" w:space="0" w:color="auto"/>
      </w:divBdr>
    </w:div>
    <w:div w:id="492330521">
      <w:marLeft w:val="0"/>
      <w:marRight w:val="0"/>
      <w:marTop w:val="0"/>
      <w:marBottom w:val="0"/>
      <w:divBdr>
        <w:top w:val="none" w:sz="0" w:space="0" w:color="auto"/>
        <w:left w:val="none" w:sz="0" w:space="0" w:color="auto"/>
        <w:bottom w:val="none" w:sz="0" w:space="0" w:color="auto"/>
        <w:right w:val="none" w:sz="0" w:space="0" w:color="auto"/>
      </w:divBdr>
    </w:div>
    <w:div w:id="492330522">
      <w:marLeft w:val="0"/>
      <w:marRight w:val="0"/>
      <w:marTop w:val="0"/>
      <w:marBottom w:val="0"/>
      <w:divBdr>
        <w:top w:val="none" w:sz="0" w:space="0" w:color="auto"/>
        <w:left w:val="none" w:sz="0" w:space="0" w:color="auto"/>
        <w:bottom w:val="none" w:sz="0" w:space="0" w:color="auto"/>
        <w:right w:val="none" w:sz="0" w:space="0" w:color="auto"/>
      </w:divBdr>
    </w:div>
    <w:div w:id="492330523">
      <w:marLeft w:val="0"/>
      <w:marRight w:val="0"/>
      <w:marTop w:val="0"/>
      <w:marBottom w:val="0"/>
      <w:divBdr>
        <w:top w:val="none" w:sz="0" w:space="0" w:color="auto"/>
        <w:left w:val="none" w:sz="0" w:space="0" w:color="auto"/>
        <w:bottom w:val="none" w:sz="0" w:space="0" w:color="auto"/>
        <w:right w:val="none" w:sz="0" w:space="0" w:color="auto"/>
      </w:divBdr>
    </w:div>
    <w:div w:id="492330524">
      <w:marLeft w:val="0"/>
      <w:marRight w:val="0"/>
      <w:marTop w:val="0"/>
      <w:marBottom w:val="0"/>
      <w:divBdr>
        <w:top w:val="none" w:sz="0" w:space="0" w:color="auto"/>
        <w:left w:val="none" w:sz="0" w:space="0" w:color="auto"/>
        <w:bottom w:val="none" w:sz="0" w:space="0" w:color="auto"/>
        <w:right w:val="none" w:sz="0" w:space="0" w:color="auto"/>
      </w:divBdr>
    </w:div>
    <w:div w:id="492330525">
      <w:marLeft w:val="0"/>
      <w:marRight w:val="0"/>
      <w:marTop w:val="0"/>
      <w:marBottom w:val="0"/>
      <w:divBdr>
        <w:top w:val="none" w:sz="0" w:space="0" w:color="auto"/>
        <w:left w:val="none" w:sz="0" w:space="0" w:color="auto"/>
        <w:bottom w:val="none" w:sz="0" w:space="0" w:color="auto"/>
        <w:right w:val="none" w:sz="0" w:space="0" w:color="auto"/>
      </w:divBdr>
    </w:div>
    <w:div w:id="492330526">
      <w:marLeft w:val="0"/>
      <w:marRight w:val="0"/>
      <w:marTop w:val="0"/>
      <w:marBottom w:val="0"/>
      <w:divBdr>
        <w:top w:val="none" w:sz="0" w:space="0" w:color="auto"/>
        <w:left w:val="none" w:sz="0" w:space="0" w:color="auto"/>
        <w:bottom w:val="none" w:sz="0" w:space="0" w:color="auto"/>
        <w:right w:val="none" w:sz="0" w:space="0" w:color="auto"/>
      </w:divBdr>
    </w:div>
    <w:div w:id="492330527">
      <w:marLeft w:val="0"/>
      <w:marRight w:val="0"/>
      <w:marTop w:val="0"/>
      <w:marBottom w:val="0"/>
      <w:divBdr>
        <w:top w:val="none" w:sz="0" w:space="0" w:color="auto"/>
        <w:left w:val="none" w:sz="0" w:space="0" w:color="auto"/>
        <w:bottom w:val="none" w:sz="0" w:space="0" w:color="auto"/>
        <w:right w:val="none" w:sz="0" w:space="0" w:color="auto"/>
      </w:divBdr>
    </w:div>
    <w:div w:id="492330528">
      <w:marLeft w:val="0"/>
      <w:marRight w:val="0"/>
      <w:marTop w:val="0"/>
      <w:marBottom w:val="0"/>
      <w:divBdr>
        <w:top w:val="none" w:sz="0" w:space="0" w:color="auto"/>
        <w:left w:val="none" w:sz="0" w:space="0" w:color="auto"/>
        <w:bottom w:val="none" w:sz="0" w:space="0" w:color="auto"/>
        <w:right w:val="none" w:sz="0" w:space="0" w:color="auto"/>
      </w:divBdr>
    </w:div>
    <w:div w:id="492330529">
      <w:marLeft w:val="0"/>
      <w:marRight w:val="0"/>
      <w:marTop w:val="0"/>
      <w:marBottom w:val="0"/>
      <w:divBdr>
        <w:top w:val="none" w:sz="0" w:space="0" w:color="auto"/>
        <w:left w:val="none" w:sz="0" w:space="0" w:color="auto"/>
        <w:bottom w:val="none" w:sz="0" w:space="0" w:color="auto"/>
        <w:right w:val="none" w:sz="0" w:space="0" w:color="auto"/>
      </w:divBdr>
    </w:div>
    <w:div w:id="492330530">
      <w:marLeft w:val="0"/>
      <w:marRight w:val="0"/>
      <w:marTop w:val="0"/>
      <w:marBottom w:val="0"/>
      <w:divBdr>
        <w:top w:val="none" w:sz="0" w:space="0" w:color="auto"/>
        <w:left w:val="none" w:sz="0" w:space="0" w:color="auto"/>
        <w:bottom w:val="none" w:sz="0" w:space="0" w:color="auto"/>
        <w:right w:val="none" w:sz="0" w:space="0" w:color="auto"/>
      </w:divBdr>
    </w:div>
    <w:div w:id="492330531">
      <w:marLeft w:val="0"/>
      <w:marRight w:val="0"/>
      <w:marTop w:val="0"/>
      <w:marBottom w:val="0"/>
      <w:divBdr>
        <w:top w:val="none" w:sz="0" w:space="0" w:color="auto"/>
        <w:left w:val="none" w:sz="0" w:space="0" w:color="auto"/>
        <w:bottom w:val="none" w:sz="0" w:space="0" w:color="auto"/>
        <w:right w:val="none" w:sz="0" w:space="0" w:color="auto"/>
      </w:divBdr>
    </w:div>
    <w:div w:id="492330532">
      <w:marLeft w:val="0"/>
      <w:marRight w:val="0"/>
      <w:marTop w:val="0"/>
      <w:marBottom w:val="0"/>
      <w:divBdr>
        <w:top w:val="none" w:sz="0" w:space="0" w:color="auto"/>
        <w:left w:val="none" w:sz="0" w:space="0" w:color="auto"/>
        <w:bottom w:val="none" w:sz="0" w:space="0" w:color="auto"/>
        <w:right w:val="none" w:sz="0" w:space="0" w:color="auto"/>
      </w:divBdr>
    </w:div>
    <w:div w:id="492330533">
      <w:marLeft w:val="0"/>
      <w:marRight w:val="0"/>
      <w:marTop w:val="0"/>
      <w:marBottom w:val="0"/>
      <w:divBdr>
        <w:top w:val="none" w:sz="0" w:space="0" w:color="auto"/>
        <w:left w:val="none" w:sz="0" w:space="0" w:color="auto"/>
        <w:bottom w:val="none" w:sz="0" w:space="0" w:color="auto"/>
        <w:right w:val="none" w:sz="0" w:space="0" w:color="auto"/>
      </w:divBdr>
    </w:div>
    <w:div w:id="492330534">
      <w:marLeft w:val="0"/>
      <w:marRight w:val="0"/>
      <w:marTop w:val="0"/>
      <w:marBottom w:val="0"/>
      <w:divBdr>
        <w:top w:val="none" w:sz="0" w:space="0" w:color="auto"/>
        <w:left w:val="none" w:sz="0" w:space="0" w:color="auto"/>
        <w:bottom w:val="none" w:sz="0" w:space="0" w:color="auto"/>
        <w:right w:val="none" w:sz="0" w:space="0" w:color="auto"/>
      </w:divBdr>
    </w:div>
    <w:div w:id="492330535">
      <w:marLeft w:val="0"/>
      <w:marRight w:val="0"/>
      <w:marTop w:val="0"/>
      <w:marBottom w:val="0"/>
      <w:divBdr>
        <w:top w:val="none" w:sz="0" w:space="0" w:color="auto"/>
        <w:left w:val="none" w:sz="0" w:space="0" w:color="auto"/>
        <w:bottom w:val="none" w:sz="0" w:space="0" w:color="auto"/>
        <w:right w:val="none" w:sz="0" w:space="0" w:color="auto"/>
      </w:divBdr>
    </w:div>
    <w:div w:id="492330536">
      <w:marLeft w:val="0"/>
      <w:marRight w:val="0"/>
      <w:marTop w:val="0"/>
      <w:marBottom w:val="0"/>
      <w:divBdr>
        <w:top w:val="none" w:sz="0" w:space="0" w:color="auto"/>
        <w:left w:val="none" w:sz="0" w:space="0" w:color="auto"/>
        <w:bottom w:val="none" w:sz="0" w:space="0" w:color="auto"/>
        <w:right w:val="none" w:sz="0" w:space="0" w:color="auto"/>
      </w:divBdr>
    </w:div>
    <w:div w:id="492330537">
      <w:marLeft w:val="0"/>
      <w:marRight w:val="0"/>
      <w:marTop w:val="0"/>
      <w:marBottom w:val="0"/>
      <w:divBdr>
        <w:top w:val="none" w:sz="0" w:space="0" w:color="auto"/>
        <w:left w:val="none" w:sz="0" w:space="0" w:color="auto"/>
        <w:bottom w:val="none" w:sz="0" w:space="0" w:color="auto"/>
        <w:right w:val="none" w:sz="0" w:space="0" w:color="auto"/>
      </w:divBdr>
    </w:div>
    <w:div w:id="492330538">
      <w:marLeft w:val="0"/>
      <w:marRight w:val="0"/>
      <w:marTop w:val="0"/>
      <w:marBottom w:val="0"/>
      <w:divBdr>
        <w:top w:val="none" w:sz="0" w:space="0" w:color="auto"/>
        <w:left w:val="none" w:sz="0" w:space="0" w:color="auto"/>
        <w:bottom w:val="none" w:sz="0" w:space="0" w:color="auto"/>
        <w:right w:val="none" w:sz="0" w:space="0" w:color="auto"/>
      </w:divBdr>
    </w:div>
    <w:div w:id="492330539">
      <w:marLeft w:val="0"/>
      <w:marRight w:val="0"/>
      <w:marTop w:val="0"/>
      <w:marBottom w:val="0"/>
      <w:divBdr>
        <w:top w:val="none" w:sz="0" w:space="0" w:color="auto"/>
        <w:left w:val="none" w:sz="0" w:space="0" w:color="auto"/>
        <w:bottom w:val="none" w:sz="0" w:space="0" w:color="auto"/>
        <w:right w:val="none" w:sz="0" w:space="0" w:color="auto"/>
      </w:divBdr>
    </w:div>
    <w:div w:id="492330540">
      <w:marLeft w:val="0"/>
      <w:marRight w:val="0"/>
      <w:marTop w:val="0"/>
      <w:marBottom w:val="0"/>
      <w:divBdr>
        <w:top w:val="none" w:sz="0" w:space="0" w:color="auto"/>
        <w:left w:val="none" w:sz="0" w:space="0" w:color="auto"/>
        <w:bottom w:val="none" w:sz="0" w:space="0" w:color="auto"/>
        <w:right w:val="none" w:sz="0" w:space="0" w:color="auto"/>
      </w:divBdr>
    </w:div>
    <w:div w:id="492330541">
      <w:marLeft w:val="0"/>
      <w:marRight w:val="0"/>
      <w:marTop w:val="0"/>
      <w:marBottom w:val="0"/>
      <w:divBdr>
        <w:top w:val="none" w:sz="0" w:space="0" w:color="auto"/>
        <w:left w:val="none" w:sz="0" w:space="0" w:color="auto"/>
        <w:bottom w:val="none" w:sz="0" w:space="0" w:color="auto"/>
        <w:right w:val="none" w:sz="0" w:space="0" w:color="auto"/>
      </w:divBdr>
    </w:div>
    <w:div w:id="492330542">
      <w:marLeft w:val="0"/>
      <w:marRight w:val="0"/>
      <w:marTop w:val="0"/>
      <w:marBottom w:val="0"/>
      <w:divBdr>
        <w:top w:val="none" w:sz="0" w:space="0" w:color="auto"/>
        <w:left w:val="none" w:sz="0" w:space="0" w:color="auto"/>
        <w:bottom w:val="none" w:sz="0" w:space="0" w:color="auto"/>
        <w:right w:val="none" w:sz="0" w:space="0" w:color="auto"/>
      </w:divBdr>
      <w:divsChild>
        <w:div w:id="492330453">
          <w:marLeft w:val="0"/>
          <w:marRight w:val="0"/>
          <w:marTop w:val="77"/>
          <w:marBottom w:val="0"/>
          <w:divBdr>
            <w:top w:val="none" w:sz="0" w:space="0" w:color="auto"/>
            <w:left w:val="none" w:sz="0" w:space="0" w:color="auto"/>
            <w:bottom w:val="none" w:sz="0" w:space="0" w:color="auto"/>
            <w:right w:val="none" w:sz="0" w:space="0" w:color="auto"/>
          </w:divBdr>
        </w:div>
      </w:divsChild>
    </w:div>
    <w:div w:id="492330543">
      <w:marLeft w:val="0"/>
      <w:marRight w:val="0"/>
      <w:marTop w:val="0"/>
      <w:marBottom w:val="0"/>
      <w:divBdr>
        <w:top w:val="none" w:sz="0" w:space="0" w:color="auto"/>
        <w:left w:val="none" w:sz="0" w:space="0" w:color="auto"/>
        <w:bottom w:val="none" w:sz="0" w:space="0" w:color="auto"/>
        <w:right w:val="none" w:sz="0" w:space="0" w:color="auto"/>
      </w:divBdr>
    </w:div>
    <w:div w:id="492330544">
      <w:marLeft w:val="0"/>
      <w:marRight w:val="0"/>
      <w:marTop w:val="0"/>
      <w:marBottom w:val="0"/>
      <w:divBdr>
        <w:top w:val="none" w:sz="0" w:space="0" w:color="auto"/>
        <w:left w:val="none" w:sz="0" w:space="0" w:color="auto"/>
        <w:bottom w:val="none" w:sz="0" w:space="0" w:color="auto"/>
        <w:right w:val="none" w:sz="0" w:space="0" w:color="auto"/>
      </w:divBdr>
    </w:div>
    <w:div w:id="492330545">
      <w:marLeft w:val="0"/>
      <w:marRight w:val="0"/>
      <w:marTop w:val="0"/>
      <w:marBottom w:val="0"/>
      <w:divBdr>
        <w:top w:val="none" w:sz="0" w:space="0" w:color="auto"/>
        <w:left w:val="none" w:sz="0" w:space="0" w:color="auto"/>
        <w:bottom w:val="none" w:sz="0" w:space="0" w:color="auto"/>
        <w:right w:val="none" w:sz="0" w:space="0" w:color="auto"/>
      </w:divBdr>
    </w:div>
    <w:div w:id="492330546">
      <w:marLeft w:val="0"/>
      <w:marRight w:val="0"/>
      <w:marTop w:val="0"/>
      <w:marBottom w:val="0"/>
      <w:divBdr>
        <w:top w:val="none" w:sz="0" w:space="0" w:color="auto"/>
        <w:left w:val="none" w:sz="0" w:space="0" w:color="auto"/>
        <w:bottom w:val="none" w:sz="0" w:space="0" w:color="auto"/>
        <w:right w:val="none" w:sz="0" w:space="0" w:color="auto"/>
      </w:divBdr>
    </w:div>
    <w:div w:id="492330547">
      <w:marLeft w:val="0"/>
      <w:marRight w:val="0"/>
      <w:marTop w:val="0"/>
      <w:marBottom w:val="0"/>
      <w:divBdr>
        <w:top w:val="none" w:sz="0" w:space="0" w:color="auto"/>
        <w:left w:val="none" w:sz="0" w:space="0" w:color="auto"/>
        <w:bottom w:val="none" w:sz="0" w:space="0" w:color="auto"/>
        <w:right w:val="none" w:sz="0" w:space="0" w:color="auto"/>
      </w:divBdr>
    </w:div>
    <w:div w:id="492330548">
      <w:marLeft w:val="0"/>
      <w:marRight w:val="0"/>
      <w:marTop w:val="0"/>
      <w:marBottom w:val="0"/>
      <w:divBdr>
        <w:top w:val="none" w:sz="0" w:space="0" w:color="auto"/>
        <w:left w:val="none" w:sz="0" w:space="0" w:color="auto"/>
        <w:bottom w:val="none" w:sz="0" w:space="0" w:color="auto"/>
        <w:right w:val="none" w:sz="0" w:space="0" w:color="auto"/>
      </w:divBdr>
    </w:div>
    <w:div w:id="492330549">
      <w:marLeft w:val="0"/>
      <w:marRight w:val="0"/>
      <w:marTop w:val="0"/>
      <w:marBottom w:val="0"/>
      <w:divBdr>
        <w:top w:val="none" w:sz="0" w:space="0" w:color="auto"/>
        <w:left w:val="none" w:sz="0" w:space="0" w:color="auto"/>
        <w:bottom w:val="none" w:sz="0" w:space="0" w:color="auto"/>
        <w:right w:val="none" w:sz="0" w:space="0" w:color="auto"/>
      </w:divBdr>
    </w:div>
    <w:div w:id="492330550">
      <w:marLeft w:val="0"/>
      <w:marRight w:val="0"/>
      <w:marTop w:val="0"/>
      <w:marBottom w:val="0"/>
      <w:divBdr>
        <w:top w:val="none" w:sz="0" w:space="0" w:color="auto"/>
        <w:left w:val="none" w:sz="0" w:space="0" w:color="auto"/>
        <w:bottom w:val="none" w:sz="0" w:space="0" w:color="auto"/>
        <w:right w:val="none" w:sz="0" w:space="0" w:color="auto"/>
      </w:divBdr>
    </w:div>
    <w:div w:id="492330551">
      <w:marLeft w:val="0"/>
      <w:marRight w:val="0"/>
      <w:marTop w:val="0"/>
      <w:marBottom w:val="0"/>
      <w:divBdr>
        <w:top w:val="none" w:sz="0" w:space="0" w:color="auto"/>
        <w:left w:val="none" w:sz="0" w:space="0" w:color="auto"/>
        <w:bottom w:val="none" w:sz="0" w:space="0" w:color="auto"/>
        <w:right w:val="none" w:sz="0" w:space="0" w:color="auto"/>
      </w:divBdr>
    </w:div>
    <w:div w:id="492330552">
      <w:marLeft w:val="0"/>
      <w:marRight w:val="0"/>
      <w:marTop w:val="0"/>
      <w:marBottom w:val="0"/>
      <w:divBdr>
        <w:top w:val="none" w:sz="0" w:space="0" w:color="auto"/>
        <w:left w:val="none" w:sz="0" w:space="0" w:color="auto"/>
        <w:bottom w:val="none" w:sz="0" w:space="0" w:color="auto"/>
        <w:right w:val="none" w:sz="0" w:space="0" w:color="auto"/>
      </w:divBdr>
    </w:div>
    <w:div w:id="492330553">
      <w:marLeft w:val="0"/>
      <w:marRight w:val="0"/>
      <w:marTop w:val="0"/>
      <w:marBottom w:val="0"/>
      <w:divBdr>
        <w:top w:val="none" w:sz="0" w:space="0" w:color="auto"/>
        <w:left w:val="none" w:sz="0" w:space="0" w:color="auto"/>
        <w:bottom w:val="none" w:sz="0" w:space="0" w:color="auto"/>
        <w:right w:val="none" w:sz="0" w:space="0" w:color="auto"/>
      </w:divBdr>
    </w:div>
    <w:div w:id="492330554">
      <w:marLeft w:val="0"/>
      <w:marRight w:val="0"/>
      <w:marTop w:val="0"/>
      <w:marBottom w:val="0"/>
      <w:divBdr>
        <w:top w:val="none" w:sz="0" w:space="0" w:color="auto"/>
        <w:left w:val="none" w:sz="0" w:space="0" w:color="auto"/>
        <w:bottom w:val="none" w:sz="0" w:space="0" w:color="auto"/>
        <w:right w:val="none" w:sz="0" w:space="0" w:color="auto"/>
      </w:divBdr>
    </w:div>
    <w:div w:id="492330555">
      <w:marLeft w:val="0"/>
      <w:marRight w:val="0"/>
      <w:marTop w:val="0"/>
      <w:marBottom w:val="0"/>
      <w:divBdr>
        <w:top w:val="none" w:sz="0" w:space="0" w:color="auto"/>
        <w:left w:val="none" w:sz="0" w:space="0" w:color="auto"/>
        <w:bottom w:val="none" w:sz="0" w:space="0" w:color="auto"/>
        <w:right w:val="none" w:sz="0" w:space="0" w:color="auto"/>
      </w:divBdr>
    </w:div>
    <w:div w:id="492330556">
      <w:marLeft w:val="0"/>
      <w:marRight w:val="0"/>
      <w:marTop w:val="0"/>
      <w:marBottom w:val="0"/>
      <w:divBdr>
        <w:top w:val="none" w:sz="0" w:space="0" w:color="auto"/>
        <w:left w:val="none" w:sz="0" w:space="0" w:color="auto"/>
        <w:bottom w:val="none" w:sz="0" w:space="0" w:color="auto"/>
        <w:right w:val="none" w:sz="0" w:space="0" w:color="auto"/>
      </w:divBdr>
    </w:div>
    <w:div w:id="492330557">
      <w:marLeft w:val="0"/>
      <w:marRight w:val="0"/>
      <w:marTop w:val="0"/>
      <w:marBottom w:val="0"/>
      <w:divBdr>
        <w:top w:val="none" w:sz="0" w:space="0" w:color="auto"/>
        <w:left w:val="none" w:sz="0" w:space="0" w:color="auto"/>
        <w:bottom w:val="none" w:sz="0" w:space="0" w:color="auto"/>
        <w:right w:val="none" w:sz="0" w:space="0" w:color="auto"/>
      </w:divBdr>
    </w:div>
    <w:div w:id="492330558">
      <w:marLeft w:val="0"/>
      <w:marRight w:val="0"/>
      <w:marTop w:val="0"/>
      <w:marBottom w:val="0"/>
      <w:divBdr>
        <w:top w:val="none" w:sz="0" w:space="0" w:color="auto"/>
        <w:left w:val="none" w:sz="0" w:space="0" w:color="auto"/>
        <w:bottom w:val="none" w:sz="0" w:space="0" w:color="auto"/>
        <w:right w:val="none" w:sz="0" w:space="0" w:color="auto"/>
      </w:divBdr>
    </w:div>
    <w:div w:id="492330559">
      <w:marLeft w:val="0"/>
      <w:marRight w:val="0"/>
      <w:marTop w:val="0"/>
      <w:marBottom w:val="0"/>
      <w:divBdr>
        <w:top w:val="none" w:sz="0" w:space="0" w:color="auto"/>
        <w:left w:val="none" w:sz="0" w:space="0" w:color="auto"/>
        <w:bottom w:val="none" w:sz="0" w:space="0" w:color="auto"/>
        <w:right w:val="none" w:sz="0" w:space="0" w:color="auto"/>
      </w:divBdr>
    </w:div>
    <w:div w:id="492330560">
      <w:marLeft w:val="0"/>
      <w:marRight w:val="0"/>
      <w:marTop w:val="0"/>
      <w:marBottom w:val="0"/>
      <w:divBdr>
        <w:top w:val="none" w:sz="0" w:space="0" w:color="auto"/>
        <w:left w:val="none" w:sz="0" w:space="0" w:color="auto"/>
        <w:bottom w:val="none" w:sz="0" w:space="0" w:color="auto"/>
        <w:right w:val="none" w:sz="0" w:space="0" w:color="auto"/>
      </w:divBdr>
    </w:div>
    <w:div w:id="492330561">
      <w:marLeft w:val="0"/>
      <w:marRight w:val="0"/>
      <w:marTop w:val="0"/>
      <w:marBottom w:val="0"/>
      <w:divBdr>
        <w:top w:val="none" w:sz="0" w:space="0" w:color="auto"/>
        <w:left w:val="none" w:sz="0" w:space="0" w:color="auto"/>
        <w:bottom w:val="none" w:sz="0" w:space="0" w:color="auto"/>
        <w:right w:val="none" w:sz="0" w:space="0" w:color="auto"/>
      </w:divBdr>
    </w:div>
    <w:div w:id="492330562">
      <w:marLeft w:val="0"/>
      <w:marRight w:val="0"/>
      <w:marTop w:val="0"/>
      <w:marBottom w:val="0"/>
      <w:divBdr>
        <w:top w:val="none" w:sz="0" w:space="0" w:color="auto"/>
        <w:left w:val="none" w:sz="0" w:space="0" w:color="auto"/>
        <w:bottom w:val="none" w:sz="0" w:space="0" w:color="auto"/>
        <w:right w:val="none" w:sz="0" w:space="0" w:color="auto"/>
      </w:divBdr>
    </w:div>
    <w:div w:id="492330563">
      <w:marLeft w:val="0"/>
      <w:marRight w:val="0"/>
      <w:marTop w:val="0"/>
      <w:marBottom w:val="0"/>
      <w:divBdr>
        <w:top w:val="none" w:sz="0" w:space="0" w:color="auto"/>
        <w:left w:val="none" w:sz="0" w:space="0" w:color="auto"/>
        <w:bottom w:val="none" w:sz="0" w:space="0" w:color="auto"/>
        <w:right w:val="none" w:sz="0" w:space="0" w:color="auto"/>
      </w:divBdr>
    </w:div>
    <w:div w:id="492330564">
      <w:marLeft w:val="0"/>
      <w:marRight w:val="0"/>
      <w:marTop w:val="0"/>
      <w:marBottom w:val="0"/>
      <w:divBdr>
        <w:top w:val="none" w:sz="0" w:space="0" w:color="auto"/>
        <w:left w:val="none" w:sz="0" w:space="0" w:color="auto"/>
        <w:bottom w:val="none" w:sz="0" w:space="0" w:color="auto"/>
        <w:right w:val="none" w:sz="0" w:space="0" w:color="auto"/>
      </w:divBdr>
    </w:div>
    <w:div w:id="492330565">
      <w:marLeft w:val="0"/>
      <w:marRight w:val="0"/>
      <w:marTop w:val="0"/>
      <w:marBottom w:val="0"/>
      <w:divBdr>
        <w:top w:val="none" w:sz="0" w:space="0" w:color="auto"/>
        <w:left w:val="none" w:sz="0" w:space="0" w:color="auto"/>
        <w:bottom w:val="none" w:sz="0" w:space="0" w:color="auto"/>
        <w:right w:val="none" w:sz="0" w:space="0" w:color="auto"/>
      </w:divBdr>
    </w:div>
    <w:div w:id="492330566">
      <w:marLeft w:val="0"/>
      <w:marRight w:val="0"/>
      <w:marTop w:val="0"/>
      <w:marBottom w:val="0"/>
      <w:divBdr>
        <w:top w:val="none" w:sz="0" w:space="0" w:color="auto"/>
        <w:left w:val="none" w:sz="0" w:space="0" w:color="auto"/>
        <w:bottom w:val="none" w:sz="0" w:space="0" w:color="auto"/>
        <w:right w:val="none" w:sz="0" w:space="0" w:color="auto"/>
      </w:divBdr>
    </w:div>
    <w:div w:id="492330567">
      <w:marLeft w:val="0"/>
      <w:marRight w:val="0"/>
      <w:marTop w:val="0"/>
      <w:marBottom w:val="0"/>
      <w:divBdr>
        <w:top w:val="none" w:sz="0" w:space="0" w:color="auto"/>
        <w:left w:val="none" w:sz="0" w:space="0" w:color="auto"/>
        <w:bottom w:val="none" w:sz="0" w:space="0" w:color="auto"/>
        <w:right w:val="none" w:sz="0" w:space="0" w:color="auto"/>
      </w:divBdr>
    </w:div>
    <w:div w:id="492330568">
      <w:marLeft w:val="0"/>
      <w:marRight w:val="0"/>
      <w:marTop w:val="0"/>
      <w:marBottom w:val="0"/>
      <w:divBdr>
        <w:top w:val="none" w:sz="0" w:space="0" w:color="auto"/>
        <w:left w:val="none" w:sz="0" w:space="0" w:color="auto"/>
        <w:bottom w:val="none" w:sz="0" w:space="0" w:color="auto"/>
        <w:right w:val="none" w:sz="0" w:space="0" w:color="auto"/>
      </w:divBdr>
    </w:div>
    <w:div w:id="492330569">
      <w:marLeft w:val="0"/>
      <w:marRight w:val="0"/>
      <w:marTop w:val="0"/>
      <w:marBottom w:val="0"/>
      <w:divBdr>
        <w:top w:val="none" w:sz="0" w:space="0" w:color="auto"/>
        <w:left w:val="none" w:sz="0" w:space="0" w:color="auto"/>
        <w:bottom w:val="none" w:sz="0" w:space="0" w:color="auto"/>
        <w:right w:val="none" w:sz="0" w:space="0" w:color="auto"/>
      </w:divBdr>
    </w:div>
    <w:div w:id="492330570">
      <w:marLeft w:val="0"/>
      <w:marRight w:val="0"/>
      <w:marTop w:val="0"/>
      <w:marBottom w:val="0"/>
      <w:divBdr>
        <w:top w:val="none" w:sz="0" w:space="0" w:color="auto"/>
        <w:left w:val="none" w:sz="0" w:space="0" w:color="auto"/>
        <w:bottom w:val="none" w:sz="0" w:space="0" w:color="auto"/>
        <w:right w:val="none" w:sz="0" w:space="0" w:color="auto"/>
      </w:divBdr>
    </w:div>
    <w:div w:id="492330571">
      <w:marLeft w:val="0"/>
      <w:marRight w:val="0"/>
      <w:marTop w:val="0"/>
      <w:marBottom w:val="0"/>
      <w:divBdr>
        <w:top w:val="none" w:sz="0" w:space="0" w:color="auto"/>
        <w:left w:val="none" w:sz="0" w:space="0" w:color="auto"/>
        <w:bottom w:val="none" w:sz="0" w:space="0" w:color="auto"/>
        <w:right w:val="none" w:sz="0" w:space="0" w:color="auto"/>
      </w:divBdr>
    </w:div>
    <w:div w:id="492330572">
      <w:marLeft w:val="0"/>
      <w:marRight w:val="0"/>
      <w:marTop w:val="0"/>
      <w:marBottom w:val="0"/>
      <w:divBdr>
        <w:top w:val="none" w:sz="0" w:space="0" w:color="auto"/>
        <w:left w:val="none" w:sz="0" w:space="0" w:color="auto"/>
        <w:bottom w:val="none" w:sz="0" w:space="0" w:color="auto"/>
        <w:right w:val="none" w:sz="0" w:space="0" w:color="auto"/>
      </w:divBdr>
    </w:div>
    <w:div w:id="492330573">
      <w:marLeft w:val="0"/>
      <w:marRight w:val="0"/>
      <w:marTop w:val="0"/>
      <w:marBottom w:val="0"/>
      <w:divBdr>
        <w:top w:val="none" w:sz="0" w:space="0" w:color="auto"/>
        <w:left w:val="none" w:sz="0" w:space="0" w:color="auto"/>
        <w:bottom w:val="none" w:sz="0" w:space="0" w:color="auto"/>
        <w:right w:val="none" w:sz="0" w:space="0" w:color="auto"/>
      </w:divBdr>
    </w:div>
    <w:div w:id="492330574">
      <w:marLeft w:val="0"/>
      <w:marRight w:val="0"/>
      <w:marTop w:val="0"/>
      <w:marBottom w:val="0"/>
      <w:divBdr>
        <w:top w:val="none" w:sz="0" w:space="0" w:color="auto"/>
        <w:left w:val="none" w:sz="0" w:space="0" w:color="auto"/>
        <w:bottom w:val="none" w:sz="0" w:space="0" w:color="auto"/>
        <w:right w:val="none" w:sz="0" w:space="0" w:color="auto"/>
      </w:divBdr>
    </w:div>
    <w:div w:id="492330575">
      <w:marLeft w:val="0"/>
      <w:marRight w:val="0"/>
      <w:marTop w:val="0"/>
      <w:marBottom w:val="0"/>
      <w:divBdr>
        <w:top w:val="none" w:sz="0" w:space="0" w:color="auto"/>
        <w:left w:val="none" w:sz="0" w:space="0" w:color="auto"/>
        <w:bottom w:val="none" w:sz="0" w:space="0" w:color="auto"/>
        <w:right w:val="none" w:sz="0" w:space="0" w:color="auto"/>
      </w:divBdr>
    </w:div>
    <w:div w:id="492330576">
      <w:marLeft w:val="0"/>
      <w:marRight w:val="0"/>
      <w:marTop w:val="0"/>
      <w:marBottom w:val="0"/>
      <w:divBdr>
        <w:top w:val="none" w:sz="0" w:space="0" w:color="auto"/>
        <w:left w:val="none" w:sz="0" w:space="0" w:color="auto"/>
        <w:bottom w:val="none" w:sz="0" w:space="0" w:color="auto"/>
        <w:right w:val="none" w:sz="0" w:space="0" w:color="auto"/>
      </w:divBdr>
    </w:div>
    <w:div w:id="492330577">
      <w:marLeft w:val="0"/>
      <w:marRight w:val="0"/>
      <w:marTop w:val="0"/>
      <w:marBottom w:val="0"/>
      <w:divBdr>
        <w:top w:val="none" w:sz="0" w:space="0" w:color="auto"/>
        <w:left w:val="none" w:sz="0" w:space="0" w:color="auto"/>
        <w:bottom w:val="none" w:sz="0" w:space="0" w:color="auto"/>
        <w:right w:val="none" w:sz="0" w:space="0" w:color="auto"/>
      </w:divBdr>
    </w:div>
    <w:div w:id="492330578">
      <w:marLeft w:val="0"/>
      <w:marRight w:val="0"/>
      <w:marTop w:val="0"/>
      <w:marBottom w:val="0"/>
      <w:divBdr>
        <w:top w:val="none" w:sz="0" w:space="0" w:color="auto"/>
        <w:left w:val="none" w:sz="0" w:space="0" w:color="auto"/>
        <w:bottom w:val="none" w:sz="0" w:space="0" w:color="auto"/>
        <w:right w:val="none" w:sz="0" w:space="0" w:color="auto"/>
      </w:divBdr>
    </w:div>
    <w:div w:id="492330579">
      <w:marLeft w:val="0"/>
      <w:marRight w:val="0"/>
      <w:marTop w:val="0"/>
      <w:marBottom w:val="0"/>
      <w:divBdr>
        <w:top w:val="none" w:sz="0" w:space="0" w:color="auto"/>
        <w:left w:val="none" w:sz="0" w:space="0" w:color="auto"/>
        <w:bottom w:val="none" w:sz="0" w:space="0" w:color="auto"/>
        <w:right w:val="none" w:sz="0" w:space="0" w:color="auto"/>
      </w:divBdr>
    </w:div>
    <w:div w:id="492330580">
      <w:marLeft w:val="0"/>
      <w:marRight w:val="0"/>
      <w:marTop w:val="0"/>
      <w:marBottom w:val="0"/>
      <w:divBdr>
        <w:top w:val="none" w:sz="0" w:space="0" w:color="auto"/>
        <w:left w:val="none" w:sz="0" w:space="0" w:color="auto"/>
        <w:bottom w:val="none" w:sz="0" w:space="0" w:color="auto"/>
        <w:right w:val="none" w:sz="0" w:space="0" w:color="auto"/>
      </w:divBdr>
    </w:div>
    <w:div w:id="492330581">
      <w:marLeft w:val="0"/>
      <w:marRight w:val="0"/>
      <w:marTop w:val="0"/>
      <w:marBottom w:val="0"/>
      <w:divBdr>
        <w:top w:val="none" w:sz="0" w:space="0" w:color="auto"/>
        <w:left w:val="none" w:sz="0" w:space="0" w:color="auto"/>
        <w:bottom w:val="none" w:sz="0" w:space="0" w:color="auto"/>
        <w:right w:val="none" w:sz="0" w:space="0" w:color="auto"/>
      </w:divBdr>
    </w:div>
    <w:div w:id="492330582">
      <w:marLeft w:val="0"/>
      <w:marRight w:val="0"/>
      <w:marTop w:val="0"/>
      <w:marBottom w:val="0"/>
      <w:divBdr>
        <w:top w:val="none" w:sz="0" w:space="0" w:color="auto"/>
        <w:left w:val="none" w:sz="0" w:space="0" w:color="auto"/>
        <w:bottom w:val="none" w:sz="0" w:space="0" w:color="auto"/>
        <w:right w:val="none" w:sz="0" w:space="0" w:color="auto"/>
      </w:divBdr>
    </w:div>
    <w:div w:id="492330583">
      <w:marLeft w:val="0"/>
      <w:marRight w:val="0"/>
      <w:marTop w:val="0"/>
      <w:marBottom w:val="0"/>
      <w:divBdr>
        <w:top w:val="none" w:sz="0" w:space="0" w:color="auto"/>
        <w:left w:val="none" w:sz="0" w:space="0" w:color="auto"/>
        <w:bottom w:val="none" w:sz="0" w:space="0" w:color="auto"/>
        <w:right w:val="none" w:sz="0" w:space="0" w:color="auto"/>
      </w:divBdr>
    </w:div>
    <w:div w:id="492330584">
      <w:marLeft w:val="0"/>
      <w:marRight w:val="0"/>
      <w:marTop w:val="0"/>
      <w:marBottom w:val="0"/>
      <w:divBdr>
        <w:top w:val="none" w:sz="0" w:space="0" w:color="auto"/>
        <w:left w:val="none" w:sz="0" w:space="0" w:color="auto"/>
        <w:bottom w:val="none" w:sz="0" w:space="0" w:color="auto"/>
        <w:right w:val="none" w:sz="0" w:space="0" w:color="auto"/>
      </w:divBdr>
    </w:div>
    <w:div w:id="492330585">
      <w:marLeft w:val="0"/>
      <w:marRight w:val="0"/>
      <w:marTop w:val="0"/>
      <w:marBottom w:val="0"/>
      <w:divBdr>
        <w:top w:val="none" w:sz="0" w:space="0" w:color="auto"/>
        <w:left w:val="none" w:sz="0" w:space="0" w:color="auto"/>
        <w:bottom w:val="none" w:sz="0" w:space="0" w:color="auto"/>
        <w:right w:val="none" w:sz="0" w:space="0" w:color="auto"/>
      </w:divBdr>
    </w:div>
    <w:div w:id="492330586">
      <w:marLeft w:val="0"/>
      <w:marRight w:val="0"/>
      <w:marTop w:val="0"/>
      <w:marBottom w:val="0"/>
      <w:divBdr>
        <w:top w:val="none" w:sz="0" w:space="0" w:color="auto"/>
        <w:left w:val="none" w:sz="0" w:space="0" w:color="auto"/>
        <w:bottom w:val="none" w:sz="0" w:space="0" w:color="auto"/>
        <w:right w:val="none" w:sz="0" w:space="0" w:color="auto"/>
      </w:divBdr>
    </w:div>
    <w:div w:id="492330587">
      <w:marLeft w:val="0"/>
      <w:marRight w:val="0"/>
      <w:marTop w:val="0"/>
      <w:marBottom w:val="0"/>
      <w:divBdr>
        <w:top w:val="none" w:sz="0" w:space="0" w:color="auto"/>
        <w:left w:val="none" w:sz="0" w:space="0" w:color="auto"/>
        <w:bottom w:val="none" w:sz="0" w:space="0" w:color="auto"/>
        <w:right w:val="none" w:sz="0" w:space="0" w:color="auto"/>
      </w:divBdr>
    </w:div>
    <w:div w:id="492330588">
      <w:marLeft w:val="0"/>
      <w:marRight w:val="0"/>
      <w:marTop w:val="0"/>
      <w:marBottom w:val="0"/>
      <w:divBdr>
        <w:top w:val="none" w:sz="0" w:space="0" w:color="auto"/>
        <w:left w:val="none" w:sz="0" w:space="0" w:color="auto"/>
        <w:bottom w:val="none" w:sz="0" w:space="0" w:color="auto"/>
        <w:right w:val="none" w:sz="0" w:space="0" w:color="auto"/>
      </w:divBdr>
    </w:div>
    <w:div w:id="492330589">
      <w:marLeft w:val="0"/>
      <w:marRight w:val="0"/>
      <w:marTop w:val="0"/>
      <w:marBottom w:val="0"/>
      <w:divBdr>
        <w:top w:val="none" w:sz="0" w:space="0" w:color="auto"/>
        <w:left w:val="none" w:sz="0" w:space="0" w:color="auto"/>
        <w:bottom w:val="none" w:sz="0" w:space="0" w:color="auto"/>
        <w:right w:val="none" w:sz="0" w:space="0" w:color="auto"/>
      </w:divBdr>
    </w:div>
    <w:div w:id="492330590">
      <w:marLeft w:val="0"/>
      <w:marRight w:val="0"/>
      <w:marTop w:val="0"/>
      <w:marBottom w:val="0"/>
      <w:divBdr>
        <w:top w:val="none" w:sz="0" w:space="0" w:color="auto"/>
        <w:left w:val="none" w:sz="0" w:space="0" w:color="auto"/>
        <w:bottom w:val="none" w:sz="0" w:space="0" w:color="auto"/>
        <w:right w:val="none" w:sz="0" w:space="0" w:color="auto"/>
      </w:divBdr>
    </w:div>
    <w:div w:id="492330591">
      <w:marLeft w:val="0"/>
      <w:marRight w:val="0"/>
      <w:marTop w:val="0"/>
      <w:marBottom w:val="0"/>
      <w:divBdr>
        <w:top w:val="none" w:sz="0" w:space="0" w:color="auto"/>
        <w:left w:val="none" w:sz="0" w:space="0" w:color="auto"/>
        <w:bottom w:val="none" w:sz="0" w:space="0" w:color="auto"/>
        <w:right w:val="none" w:sz="0" w:space="0" w:color="auto"/>
      </w:divBdr>
    </w:div>
    <w:div w:id="492330592">
      <w:marLeft w:val="0"/>
      <w:marRight w:val="0"/>
      <w:marTop w:val="0"/>
      <w:marBottom w:val="0"/>
      <w:divBdr>
        <w:top w:val="none" w:sz="0" w:space="0" w:color="auto"/>
        <w:left w:val="none" w:sz="0" w:space="0" w:color="auto"/>
        <w:bottom w:val="none" w:sz="0" w:space="0" w:color="auto"/>
        <w:right w:val="none" w:sz="0" w:space="0" w:color="auto"/>
      </w:divBdr>
    </w:div>
    <w:div w:id="492330593">
      <w:marLeft w:val="0"/>
      <w:marRight w:val="0"/>
      <w:marTop w:val="0"/>
      <w:marBottom w:val="0"/>
      <w:divBdr>
        <w:top w:val="none" w:sz="0" w:space="0" w:color="auto"/>
        <w:left w:val="none" w:sz="0" w:space="0" w:color="auto"/>
        <w:bottom w:val="none" w:sz="0" w:space="0" w:color="auto"/>
        <w:right w:val="none" w:sz="0" w:space="0" w:color="auto"/>
      </w:divBdr>
    </w:div>
    <w:div w:id="492330594">
      <w:marLeft w:val="0"/>
      <w:marRight w:val="0"/>
      <w:marTop w:val="0"/>
      <w:marBottom w:val="0"/>
      <w:divBdr>
        <w:top w:val="none" w:sz="0" w:space="0" w:color="auto"/>
        <w:left w:val="none" w:sz="0" w:space="0" w:color="auto"/>
        <w:bottom w:val="none" w:sz="0" w:space="0" w:color="auto"/>
        <w:right w:val="none" w:sz="0" w:space="0" w:color="auto"/>
      </w:divBdr>
    </w:div>
    <w:div w:id="492330595">
      <w:marLeft w:val="0"/>
      <w:marRight w:val="0"/>
      <w:marTop w:val="0"/>
      <w:marBottom w:val="0"/>
      <w:divBdr>
        <w:top w:val="none" w:sz="0" w:space="0" w:color="auto"/>
        <w:left w:val="none" w:sz="0" w:space="0" w:color="auto"/>
        <w:bottom w:val="none" w:sz="0" w:space="0" w:color="auto"/>
        <w:right w:val="none" w:sz="0" w:space="0" w:color="auto"/>
      </w:divBdr>
    </w:div>
    <w:div w:id="492330596">
      <w:marLeft w:val="0"/>
      <w:marRight w:val="0"/>
      <w:marTop w:val="0"/>
      <w:marBottom w:val="0"/>
      <w:divBdr>
        <w:top w:val="none" w:sz="0" w:space="0" w:color="auto"/>
        <w:left w:val="none" w:sz="0" w:space="0" w:color="auto"/>
        <w:bottom w:val="none" w:sz="0" w:space="0" w:color="auto"/>
        <w:right w:val="none" w:sz="0" w:space="0" w:color="auto"/>
      </w:divBdr>
    </w:div>
    <w:div w:id="492330597">
      <w:marLeft w:val="0"/>
      <w:marRight w:val="0"/>
      <w:marTop w:val="0"/>
      <w:marBottom w:val="0"/>
      <w:divBdr>
        <w:top w:val="none" w:sz="0" w:space="0" w:color="auto"/>
        <w:left w:val="none" w:sz="0" w:space="0" w:color="auto"/>
        <w:bottom w:val="none" w:sz="0" w:space="0" w:color="auto"/>
        <w:right w:val="none" w:sz="0" w:space="0" w:color="auto"/>
      </w:divBdr>
    </w:div>
    <w:div w:id="492330598">
      <w:marLeft w:val="0"/>
      <w:marRight w:val="0"/>
      <w:marTop w:val="0"/>
      <w:marBottom w:val="0"/>
      <w:divBdr>
        <w:top w:val="none" w:sz="0" w:space="0" w:color="auto"/>
        <w:left w:val="none" w:sz="0" w:space="0" w:color="auto"/>
        <w:bottom w:val="none" w:sz="0" w:space="0" w:color="auto"/>
        <w:right w:val="none" w:sz="0" w:space="0" w:color="auto"/>
      </w:divBdr>
    </w:div>
    <w:div w:id="492330599">
      <w:marLeft w:val="0"/>
      <w:marRight w:val="0"/>
      <w:marTop w:val="0"/>
      <w:marBottom w:val="0"/>
      <w:divBdr>
        <w:top w:val="none" w:sz="0" w:space="0" w:color="auto"/>
        <w:left w:val="none" w:sz="0" w:space="0" w:color="auto"/>
        <w:bottom w:val="none" w:sz="0" w:space="0" w:color="auto"/>
        <w:right w:val="none" w:sz="0" w:space="0" w:color="auto"/>
      </w:divBdr>
    </w:div>
    <w:div w:id="492330600">
      <w:marLeft w:val="0"/>
      <w:marRight w:val="0"/>
      <w:marTop w:val="0"/>
      <w:marBottom w:val="0"/>
      <w:divBdr>
        <w:top w:val="none" w:sz="0" w:space="0" w:color="auto"/>
        <w:left w:val="none" w:sz="0" w:space="0" w:color="auto"/>
        <w:bottom w:val="none" w:sz="0" w:space="0" w:color="auto"/>
        <w:right w:val="none" w:sz="0" w:space="0" w:color="auto"/>
      </w:divBdr>
    </w:div>
    <w:div w:id="492330601">
      <w:marLeft w:val="0"/>
      <w:marRight w:val="0"/>
      <w:marTop w:val="0"/>
      <w:marBottom w:val="0"/>
      <w:divBdr>
        <w:top w:val="none" w:sz="0" w:space="0" w:color="auto"/>
        <w:left w:val="none" w:sz="0" w:space="0" w:color="auto"/>
        <w:bottom w:val="none" w:sz="0" w:space="0" w:color="auto"/>
        <w:right w:val="none" w:sz="0" w:space="0" w:color="auto"/>
      </w:divBdr>
    </w:div>
    <w:div w:id="492330602">
      <w:marLeft w:val="0"/>
      <w:marRight w:val="0"/>
      <w:marTop w:val="0"/>
      <w:marBottom w:val="0"/>
      <w:divBdr>
        <w:top w:val="none" w:sz="0" w:space="0" w:color="auto"/>
        <w:left w:val="none" w:sz="0" w:space="0" w:color="auto"/>
        <w:bottom w:val="none" w:sz="0" w:space="0" w:color="auto"/>
        <w:right w:val="none" w:sz="0" w:space="0" w:color="auto"/>
      </w:divBdr>
    </w:div>
    <w:div w:id="492330603">
      <w:marLeft w:val="0"/>
      <w:marRight w:val="0"/>
      <w:marTop w:val="0"/>
      <w:marBottom w:val="0"/>
      <w:divBdr>
        <w:top w:val="none" w:sz="0" w:space="0" w:color="auto"/>
        <w:left w:val="none" w:sz="0" w:space="0" w:color="auto"/>
        <w:bottom w:val="none" w:sz="0" w:space="0" w:color="auto"/>
        <w:right w:val="none" w:sz="0" w:space="0" w:color="auto"/>
      </w:divBdr>
    </w:div>
    <w:div w:id="492330604">
      <w:marLeft w:val="0"/>
      <w:marRight w:val="0"/>
      <w:marTop w:val="0"/>
      <w:marBottom w:val="0"/>
      <w:divBdr>
        <w:top w:val="none" w:sz="0" w:space="0" w:color="auto"/>
        <w:left w:val="none" w:sz="0" w:space="0" w:color="auto"/>
        <w:bottom w:val="none" w:sz="0" w:space="0" w:color="auto"/>
        <w:right w:val="none" w:sz="0" w:space="0" w:color="auto"/>
      </w:divBdr>
    </w:div>
    <w:div w:id="492330605">
      <w:marLeft w:val="0"/>
      <w:marRight w:val="0"/>
      <w:marTop w:val="0"/>
      <w:marBottom w:val="0"/>
      <w:divBdr>
        <w:top w:val="none" w:sz="0" w:space="0" w:color="auto"/>
        <w:left w:val="none" w:sz="0" w:space="0" w:color="auto"/>
        <w:bottom w:val="none" w:sz="0" w:space="0" w:color="auto"/>
        <w:right w:val="none" w:sz="0" w:space="0" w:color="auto"/>
      </w:divBdr>
    </w:div>
    <w:div w:id="492330606">
      <w:marLeft w:val="0"/>
      <w:marRight w:val="0"/>
      <w:marTop w:val="0"/>
      <w:marBottom w:val="0"/>
      <w:divBdr>
        <w:top w:val="none" w:sz="0" w:space="0" w:color="auto"/>
        <w:left w:val="none" w:sz="0" w:space="0" w:color="auto"/>
        <w:bottom w:val="none" w:sz="0" w:space="0" w:color="auto"/>
        <w:right w:val="none" w:sz="0" w:space="0" w:color="auto"/>
      </w:divBdr>
    </w:div>
    <w:div w:id="492330607">
      <w:marLeft w:val="0"/>
      <w:marRight w:val="0"/>
      <w:marTop w:val="0"/>
      <w:marBottom w:val="0"/>
      <w:divBdr>
        <w:top w:val="none" w:sz="0" w:space="0" w:color="auto"/>
        <w:left w:val="none" w:sz="0" w:space="0" w:color="auto"/>
        <w:bottom w:val="none" w:sz="0" w:space="0" w:color="auto"/>
        <w:right w:val="none" w:sz="0" w:space="0" w:color="auto"/>
      </w:divBdr>
    </w:div>
    <w:div w:id="492330608">
      <w:marLeft w:val="0"/>
      <w:marRight w:val="0"/>
      <w:marTop w:val="0"/>
      <w:marBottom w:val="0"/>
      <w:divBdr>
        <w:top w:val="none" w:sz="0" w:space="0" w:color="auto"/>
        <w:left w:val="none" w:sz="0" w:space="0" w:color="auto"/>
        <w:bottom w:val="none" w:sz="0" w:space="0" w:color="auto"/>
        <w:right w:val="none" w:sz="0" w:space="0" w:color="auto"/>
      </w:divBdr>
    </w:div>
    <w:div w:id="492330609">
      <w:marLeft w:val="0"/>
      <w:marRight w:val="0"/>
      <w:marTop w:val="0"/>
      <w:marBottom w:val="0"/>
      <w:divBdr>
        <w:top w:val="none" w:sz="0" w:space="0" w:color="auto"/>
        <w:left w:val="none" w:sz="0" w:space="0" w:color="auto"/>
        <w:bottom w:val="none" w:sz="0" w:space="0" w:color="auto"/>
        <w:right w:val="none" w:sz="0" w:space="0" w:color="auto"/>
      </w:divBdr>
    </w:div>
    <w:div w:id="492330610">
      <w:marLeft w:val="0"/>
      <w:marRight w:val="0"/>
      <w:marTop w:val="0"/>
      <w:marBottom w:val="0"/>
      <w:divBdr>
        <w:top w:val="none" w:sz="0" w:space="0" w:color="auto"/>
        <w:left w:val="none" w:sz="0" w:space="0" w:color="auto"/>
        <w:bottom w:val="none" w:sz="0" w:space="0" w:color="auto"/>
        <w:right w:val="none" w:sz="0" w:space="0" w:color="auto"/>
      </w:divBdr>
    </w:div>
    <w:div w:id="492330611">
      <w:marLeft w:val="0"/>
      <w:marRight w:val="0"/>
      <w:marTop w:val="0"/>
      <w:marBottom w:val="0"/>
      <w:divBdr>
        <w:top w:val="none" w:sz="0" w:space="0" w:color="auto"/>
        <w:left w:val="none" w:sz="0" w:space="0" w:color="auto"/>
        <w:bottom w:val="none" w:sz="0" w:space="0" w:color="auto"/>
        <w:right w:val="none" w:sz="0" w:space="0" w:color="auto"/>
      </w:divBdr>
    </w:div>
    <w:div w:id="492330612">
      <w:marLeft w:val="0"/>
      <w:marRight w:val="0"/>
      <w:marTop w:val="0"/>
      <w:marBottom w:val="0"/>
      <w:divBdr>
        <w:top w:val="none" w:sz="0" w:space="0" w:color="auto"/>
        <w:left w:val="none" w:sz="0" w:space="0" w:color="auto"/>
        <w:bottom w:val="none" w:sz="0" w:space="0" w:color="auto"/>
        <w:right w:val="none" w:sz="0" w:space="0" w:color="auto"/>
      </w:divBdr>
    </w:div>
    <w:div w:id="492330613">
      <w:marLeft w:val="0"/>
      <w:marRight w:val="0"/>
      <w:marTop w:val="0"/>
      <w:marBottom w:val="0"/>
      <w:divBdr>
        <w:top w:val="none" w:sz="0" w:space="0" w:color="auto"/>
        <w:left w:val="none" w:sz="0" w:space="0" w:color="auto"/>
        <w:bottom w:val="none" w:sz="0" w:space="0" w:color="auto"/>
        <w:right w:val="none" w:sz="0" w:space="0" w:color="auto"/>
      </w:divBdr>
    </w:div>
    <w:div w:id="492330614">
      <w:marLeft w:val="0"/>
      <w:marRight w:val="0"/>
      <w:marTop w:val="0"/>
      <w:marBottom w:val="0"/>
      <w:divBdr>
        <w:top w:val="none" w:sz="0" w:space="0" w:color="auto"/>
        <w:left w:val="none" w:sz="0" w:space="0" w:color="auto"/>
        <w:bottom w:val="none" w:sz="0" w:space="0" w:color="auto"/>
        <w:right w:val="none" w:sz="0" w:space="0" w:color="auto"/>
      </w:divBdr>
    </w:div>
    <w:div w:id="492330615">
      <w:marLeft w:val="0"/>
      <w:marRight w:val="0"/>
      <w:marTop w:val="0"/>
      <w:marBottom w:val="0"/>
      <w:divBdr>
        <w:top w:val="none" w:sz="0" w:space="0" w:color="auto"/>
        <w:left w:val="none" w:sz="0" w:space="0" w:color="auto"/>
        <w:bottom w:val="none" w:sz="0" w:space="0" w:color="auto"/>
        <w:right w:val="none" w:sz="0" w:space="0" w:color="auto"/>
      </w:divBdr>
    </w:div>
    <w:div w:id="492330616">
      <w:marLeft w:val="0"/>
      <w:marRight w:val="0"/>
      <w:marTop w:val="0"/>
      <w:marBottom w:val="0"/>
      <w:divBdr>
        <w:top w:val="none" w:sz="0" w:space="0" w:color="auto"/>
        <w:left w:val="none" w:sz="0" w:space="0" w:color="auto"/>
        <w:bottom w:val="none" w:sz="0" w:space="0" w:color="auto"/>
        <w:right w:val="none" w:sz="0" w:space="0" w:color="auto"/>
      </w:divBdr>
    </w:div>
    <w:div w:id="492330617">
      <w:marLeft w:val="0"/>
      <w:marRight w:val="0"/>
      <w:marTop w:val="0"/>
      <w:marBottom w:val="0"/>
      <w:divBdr>
        <w:top w:val="none" w:sz="0" w:space="0" w:color="auto"/>
        <w:left w:val="none" w:sz="0" w:space="0" w:color="auto"/>
        <w:bottom w:val="none" w:sz="0" w:space="0" w:color="auto"/>
        <w:right w:val="none" w:sz="0" w:space="0" w:color="auto"/>
      </w:divBdr>
    </w:div>
    <w:div w:id="492330618">
      <w:marLeft w:val="0"/>
      <w:marRight w:val="0"/>
      <w:marTop w:val="0"/>
      <w:marBottom w:val="0"/>
      <w:divBdr>
        <w:top w:val="none" w:sz="0" w:space="0" w:color="auto"/>
        <w:left w:val="none" w:sz="0" w:space="0" w:color="auto"/>
        <w:bottom w:val="none" w:sz="0" w:space="0" w:color="auto"/>
        <w:right w:val="none" w:sz="0" w:space="0" w:color="auto"/>
      </w:divBdr>
    </w:div>
    <w:div w:id="492330619">
      <w:marLeft w:val="0"/>
      <w:marRight w:val="0"/>
      <w:marTop w:val="0"/>
      <w:marBottom w:val="0"/>
      <w:divBdr>
        <w:top w:val="none" w:sz="0" w:space="0" w:color="auto"/>
        <w:left w:val="none" w:sz="0" w:space="0" w:color="auto"/>
        <w:bottom w:val="none" w:sz="0" w:space="0" w:color="auto"/>
        <w:right w:val="none" w:sz="0" w:space="0" w:color="auto"/>
      </w:divBdr>
    </w:div>
    <w:div w:id="492330620">
      <w:marLeft w:val="0"/>
      <w:marRight w:val="0"/>
      <w:marTop w:val="0"/>
      <w:marBottom w:val="0"/>
      <w:divBdr>
        <w:top w:val="none" w:sz="0" w:space="0" w:color="auto"/>
        <w:left w:val="none" w:sz="0" w:space="0" w:color="auto"/>
        <w:bottom w:val="none" w:sz="0" w:space="0" w:color="auto"/>
        <w:right w:val="none" w:sz="0" w:space="0" w:color="auto"/>
      </w:divBdr>
    </w:div>
    <w:div w:id="492330621">
      <w:marLeft w:val="0"/>
      <w:marRight w:val="0"/>
      <w:marTop w:val="0"/>
      <w:marBottom w:val="0"/>
      <w:divBdr>
        <w:top w:val="none" w:sz="0" w:space="0" w:color="auto"/>
        <w:left w:val="none" w:sz="0" w:space="0" w:color="auto"/>
        <w:bottom w:val="none" w:sz="0" w:space="0" w:color="auto"/>
        <w:right w:val="none" w:sz="0" w:space="0" w:color="auto"/>
      </w:divBdr>
    </w:div>
    <w:div w:id="492330622">
      <w:marLeft w:val="0"/>
      <w:marRight w:val="0"/>
      <w:marTop w:val="0"/>
      <w:marBottom w:val="0"/>
      <w:divBdr>
        <w:top w:val="none" w:sz="0" w:space="0" w:color="auto"/>
        <w:left w:val="none" w:sz="0" w:space="0" w:color="auto"/>
        <w:bottom w:val="none" w:sz="0" w:space="0" w:color="auto"/>
        <w:right w:val="none" w:sz="0" w:space="0" w:color="auto"/>
      </w:divBdr>
    </w:div>
    <w:div w:id="492330623">
      <w:marLeft w:val="0"/>
      <w:marRight w:val="0"/>
      <w:marTop w:val="0"/>
      <w:marBottom w:val="0"/>
      <w:divBdr>
        <w:top w:val="none" w:sz="0" w:space="0" w:color="auto"/>
        <w:left w:val="none" w:sz="0" w:space="0" w:color="auto"/>
        <w:bottom w:val="none" w:sz="0" w:space="0" w:color="auto"/>
        <w:right w:val="none" w:sz="0" w:space="0" w:color="auto"/>
      </w:divBdr>
    </w:div>
    <w:div w:id="492330624">
      <w:marLeft w:val="0"/>
      <w:marRight w:val="0"/>
      <w:marTop w:val="0"/>
      <w:marBottom w:val="0"/>
      <w:divBdr>
        <w:top w:val="none" w:sz="0" w:space="0" w:color="auto"/>
        <w:left w:val="none" w:sz="0" w:space="0" w:color="auto"/>
        <w:bottom w:val="none" w:sz="0" w:space="0" w:color="auto"/>
        <w:right w:val="none" w:sz="0" w:space="0" w:color="auto"/>
      </w:divBdr>
    </w:div>
    <w:div w:id="492330626">
      <w:marLeft w:val="0"/>
      <w:marRight w:val="0"/>
      <w:marTop w:val="0"/>
      <w:marBottom w:val="0"/>
      <w:divBdr>
        <w:top w:val="none" w:sz="0" w:space="0" w:color="auto"/>
        <w:left w:val="none" w:sz="0" w:space="0" w:color="auto"/>
        <w:bottom w:val="none" w:sz="0" w:space="0" w:color="auto"/>
        <w:right w:val="none" w:sz="0" w:space="0" w:color="auto"/>
      </w:divBdr>
    </w:div>
    <w:div w:id="492330627">
      <w:marLeft w:val="0"/>
      <w:marRight w:val="0"/>
      <w:marTop w:val="0"/>
      <w:marBottom w:val="0"/>
      <w:divBdr>
        <w:top w:val="none" w:sz="0" w:space="0" w:color="auto"/>
        <w:left w:val="none" w:sz="0" w:space="0" w:color="auto"/>
        <w:bottom w:val="none" w:sz="0" w:space="0" w:color="auto"/>
        <w:right w:val="none" w:sz="0" w:space="0" w:color="auto"/>
      </w:divBdr>
    </w:div>
    <w:div w:id="492330628">
      <w:marLeft w:val="0"/>
      <w:marRight w:val="0"/>
      <w:marTop w:val="0"/>
      <w:marBottom w:val="0"/>
      <w:divBdr>
        <w:top w:val="none" w:sz="0" w:space="0" w:color="auto"/>
        <w:left w:val="none" w:sz="0" w:space="0" w:color="auto"/>
        <w:bottom w:val="none" w:sz="0" w:space="0" w:color="auto"/>
        <w:right w:val="none" w:sz="0" w:space="0" w:color="auto"/>
      </w:divBdr>
    </w:div>
    <w:div w:id="492330629">
      <w:marLeft w:val="0"/>
      <w:marRight w:val="0"/>
      <w:marTop w:val="0"/>
      <w:marBottom w:val="0"/>
      <w:divBdr>
        <w:top w:val="none" w:sz="0" w:space="0" w:color="auto"/>
        <w:left w:val="none" w:sz="0" w:space="0" w:color="auto"/>
        <w:bottom w:val="none" w:sz="0" w:space="0" w:color="auto"/>
        <w:right w:val="none" w:sz="0" w:space="0" w:color="auto"/>
      </w:divBdr>
    </w:div>
    <w:div w:id="492330630">
      <w:marLeft w:val="0"/>
      <w:marRight w:val="0"/>
      <w:marTop w:val="0"/>
      <w:marBottom w:val="0"/>
      <w:divBdr>
        <w:top w:val="none" w:sz="0" w:space="0" w:color="auto"/>
        <w:left w:val="none" w:sz="0" w:space="0" w:color="auto"/>
        <w:bottom w:val="none" w:sz="0" w:space="0" w:color="auto"/>
        <w:right w:val="none" w:sz="0" w:space="0" w:color="auto"/>
      </w:divBdr>
    </w:div>
    <w:div w:id="492330631">
      <w:marLeft w:val="0"/>
      <w:marRight w:val="0"/>
      <w:marTop w:val="0"/>
      <w:marBottom w:val="0"/>
      <w:divBdr>
        <w:top w:val="none" w:sz="0" w:space="0" w:color="auto"/>
        <w:left w:val="none" w:sz="0" w:space="0" w:color="auto"/>
        <w:bottom w:val="none" w:sz="0" w:space="0" w:color="auto"/>
        <w:right w:val="none" w:sz="0" w:space="0" w:color="auto"/>
      </w:divBdr>
    </w:div>
    <w:div w:id="492330632">
      <w:marLeft w:val="0"/>
      <w:marRight w:val="0"/>
      <w:marTop w:val="0"/>
      <w:marBottom w:val="0"/>
      <w:divBdr>
        <w:top w:val="none" w:sz="0" w:space="0" w:color="auto"/>
        <w:left w:val="none" w:sz="0" w:space="0" w:color="auto"/>
        <w:bottom w:val="none" w:sz="0" w:space="0" w:color="auto"/>
        <w:right w:val="none" w:sz="0" w:space="0" w:color="auto"/>
      </w:divBdr>
    </w:div>
    <w:div w:id="492330633">
      <w:marLeft w:val="0"/>
      <w:marRight w:val="0"/>
      <w:marTop w:val="0"/>
      <w:marBottom w:val="0"/>
      <w:divBdr>
        <w:top w:val="none" w:sz="0" w:space="0" w:color="auto"/>
        <w:left w:val="none" w:sz="0" w:space="0" w:color="auto"/>
        <w:bottom w:val="none" w:sz="0" w:space="0" w:color="auto"/>
        <w:right w:val="none" w:sz="0" w:space="0" w:color="auto"/>
      </w:divBdr>
    </w:div>
    <w:div w:id="492330634">
      <w:marLeft w:val="0"/>
      <w:marRight w:val="0"/>
      <w:marTop w:val="0"/>
      <w:marBottom w:val="0"/>
      <w:divBdr>
        <w:top w:val="none" w:sz="0" w:space="0" w:color="auto"/>
        <w:left w:val="none" w:sz="0" w:space="0" w:color="auto"/>
        <w:bottom w:val="none" w:sz="0" w:space="0" w:color="auto"/>
        <w:right w:val="none" w:sz="0" w:space="0" w:color="auto"/>
      </w:divBdr>
    </w:div>
    <w:div w:id="492330635">
      <w:marLeft w:val="0"/>
      <w:marRight w:val="0"/>
      <w:marTop w:val="0"/>
      <w:marBottom w:val="0"/>
      <w:divBdr>
        <w:top w:val="none" w:sz="0" w:space="0" w:color="auto"/>
        <w:left w:val="none" w:sz="0" w:space="0" w:color="auto"/>
        <w:bottom w:val="none" w:sz="0" w:space="0" w:color="auto"/>
        <w:right w:val="none" w:sz="0" w:space="0" w:color="auto"/>
      </w:divBdr>
    </w:div>
    <w:div w:id="492330636">
      <w:marLeft w:val="0"/>
      <w:marRight w:val="0"/>
      <w:marTop w:val="0"/>
      <w:marBottom w:val="0"/>
      <w:divBdr>
        <w:top w:val="none" w:sz="0" w:space="0" w:color="auto"/>
        <w:left w:val="none" w:sz="0" w:space="0" w:color="auto"/>
        <w:bottom w:val="none" w:sz="0" w:space="0" w:color="auto"/>
        <w:right w:val="none" w:sz="0" w:space="0" w:color="auto"/>
      </w:divBdr>
    </w:div>
    <w:div w:id="492330637">
      <w:marLeft w:val="0"/>
      <w:marRight w:val="0"/>
      <w:marTop w:val="0"/>
      <w:marBottom w:val="0"/>
      <w:divBdr>
        <w:top w:val="none" w:sz="0" w:space="0" w:color="auto"/>
        <w:left w:val="none" w:sz="0" w:space="0" w:color="auto"/>
        <w:bottom w:val="none" w:sz="0" w:space="0" w:color="auto"/>
        <w:right w:val="none" w:sz="0" w:space="0" w:color="auto"/>
      </w:divBdr>
    </w:div>
    <w:div w:id="492330638">
      <w:marLeft w:val="0"/>
      <w:marRight w:val="0"/>
      <w:marTop w:val="0"/>
      <w:marBottom w:val="0"/>
      <w:divBdr>
        <w:top w:val="none" w:sz="0" w:space="0" w:color="auto"/>
        <w:left w:val="none" w:sz="0" w:space="0" w:color="auto"/>
        <w:bottom w:val="none" w:sz="0" w:space="0" w:color="auto"/>
        <w:right w:val="none" w:sz="0" w:space="0" w:color="auto"/>
      </w:divBdr>
    </w:div>
    <w:div w:id="620190021">
      <w:bodyDiv w:val="1"/>
      <w:marLeft w:val="0"/>
      <w:marRight w:val="0"/>
      <w:marTop w:val="0"/>
      <w:marBottom w:val="0"/>
      <w:divBdr>
        <w:top w:val="none" w:sz="0" w:space="0" w:color="auto"/>
        <w:left w:val="none" w:sz="0" w:space="0" w:color="auto"/>
        <w:bottom w:val="none" w:sz="0" w:space="0" w:color="auto"/>
        <w:right w:val="none" w:sz="0" w:space="0" w:color="auto"/>
      </w:divBdr>
    </w:div>
    <w:div w:id="1823886191">
      <w:bodyDiv w:val="1"/>
      <w:marLeft w:val="0"/>
      <w:marRight w:val="0"/>
      <w:marTop w:val="0"/>
      <w:marBottom w:val="0"/>
      <w:divBdr>
        <w:top w:val="none" w:sz="0" w:space="0" w:color="auto"/>
        <w:left w:val="none" w:sz="0" w:space="0" w:color="auto"/>
        <w:bottom w:val="none" w:sz="0" w:space="0" w:color="auto"/>
        <w:right w:val="none" w:sz="0" w:space="0" w:color="auto"/>
      </w:divBdr>
    </w:div>
    <w:div w:id="19027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oleObject" Target="embeddings/oleObject26.bin"/><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image" Target="media/image39.wmf"/><Relationship Id="rId89"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oter" Target="footer2.xml"/><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3.bin"/><Relationship Id="rId87" Type="http://schemas.openxmlformats.org/officeDocument/2006/relationships/oleObject" Target="embeddings/oleObject37.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38.wmf"/><Relationship Id="rId90"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28.e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footer" Target="footer3.xml"/><Relationship Id="rId67" Type="http://schemas.openxmlformats.org/officeDocument/2006/relationships/oleObject" Target="embeddings/oleObject27.bin"/><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image" Target="media/image27.wmf"/><Relationship Id="rId70" Type="http://schemas.openxmlformats.org/officeDocument/2006/relationships/image" Target="media/image32.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41.w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image" Target="media/image29.emf"/><Relationship Id="rId73" Type="http://schemas.openxmlformats.org/officeDocument/2006/relationships/oleObject" Target="embeddings/oleObject30.bin"/><Relationship Id="rId78" Type="http://schemas.openxmlformats.org/officeDocument/2006/relationships/image" Target="media/image36.emf"/><Relationship Id="rId81" Type="http://schemas.openxmlformats.org/officeDocument/2006/relationships/oleObject" Target="embeddings/oleObject34.bin"/><Relationship Id="rId86" Type="http://schemas.openxmlformats.org/officeDocument/2006/relationships/image" Target="media/image40.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7EB6-9B89-4074-B68C-33F27C7D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17936</Words>
  <Characters>117128</Characters>
  <Application>Microsoft Office Word</Application>
  <DocSecurity>0</DocSecurity>
  <Lines>3444</Lines>
  <Paragraphs>1154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Olga</cp:lastModifiedBy>
  <cp:revision>2</cp:revision>
  <cp:lastPrinted>2015-02-28T14:04:00Z</cp:lastPrinted>
  <dcterms:created xsi:type="dcterms:W3CDTF">2015-03-04T16:26:00Z</dcterms:created>
  <dcterms:modified xsi:type="dcterms:W3CDTF">2015-03-04T16:26:00Z</dcterms:modified>
</cp:coreProperties>
</file>