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08" w:rsidRDefault="00925C08" w:rsidP="00925C0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РЕЙТИНГОВА СИСТЕМА ОЦІНЮВАННЯ НАБУТИХ</w:t>
      </w:r>
    </w:p>
    <w:p w:rsidR="00925C08" w:rsidRDefault="00925C08" w:rsidP="00925C0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925C08" w:rsidRDefault="00925C08" w:rsidP="00925C08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4.1 Основні терміни, поняття, означення</w:t>
      </w:r>
    </w:p>
    <w:p w:rsidR="00925C08" w:rsidRDefault="00925C08" w:rsidP="00925C08">
      <w:pPr>
        <w:ind w:firstLine="705"/>
        <w:jc w:val="both"/>
        <w:rPr>
          <w:sz w:val="27"/>
          <w:szCs w:val="27"/>
        </w:rPr>
      </w:pPr>
      <w:r>
        <w:rPr>
          <w:iCs/>
          <w:sz w:val="27"/>
          <w:szCs w:val="27"/>
        </w:rPr>
        <w:t>4.1.</w:t>
      </w:r>
      <w:r w:rsidRPr="00925C08">
        <w:rPr>
          <w:iCs/>
          <w:sz w:val="27"/>
          <w:szCs w:val="27"/>
        </w:rPr>
        <w:t>1</w:t>
      </w:r>
      <w:r>
        <w:rPr>
          <w:iCs/>
          <w:sz w:val="27"/>
          <w:szCs w:val="27"/>
        </w:rPr>
        <w:t xml:space="preserve">. </w:t>
      </w:r>
      <w:r>
        <w:rPr>
          <w:b/>
          <w:bCs/>
          <w:i/>
          <w:sz w:val="27"/>
          <w:szCs w:val="27"/>
        </w:rPr>
        <w:t>Семестровий диференційований залік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(домашніх завдань тощо).</w:t>
      </w:r>
    </w:p>
    <w:p w:rsidR="00925C08" w:rsidRDefault="00925C08" w:rsidP="00925C0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925C08" w:rsidRDefault="00925C08" w:rsidP="00925C08">
      <w:pPr>
        <w:spacing w:line="232" w:lineRule="auto"/>
        <w:ind w:firstLine="708"/>
        <w:jc w:val="both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4.1.</w:t>
      </w:r>
      <w:r w:rsidRPr="00925C08">
        <w:rPr>
          <w:bCs/>
          <w:iCs/>
          <w:sz w:val="27"/>
          <w:szCs w:val="27"/>
        </w:rPr>
        <w:t>2</w:t>
      </w:r>
      <w:r>
        <w:rPr>
          <w:bCs/>
          <w:iCs/>
          <w:sz w:val="27"/>
          <w:szCs w:val="27"/>
        </w:rPr>
        <w:t>.</w:t>
      </w:r>
      <w:r>
        <w:rPr>
          <w:b/>
          <w:i/>
          <w:sz w:val="27"/>
          <w:szCs w:val="27"/>
        </w:rPr>
        <w:t xml:space="preserve"> Кредитно-модульна система </w:t>
      </w:r>
      <w:r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>
        <w:rPr>
          <w:iCs/>
          <w:sz w:val="27"/>
          <w:szCs w:val="27"/>
        </w:rPr>
        <w:t>.</w:t>
      </w:r>
    </w:p>
    <w:p w:rsidR="00925C08" w:rsidRDefault="00925C08" w:rsidP="00925C0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>4.1.</w:t>
      </w:r>
      <w:r w:rsidRPr="00925C08">
        <w:rPr>
          <w:iCs/>
          <w:sz w:val="27"/>
          <w:szCs w:val="27"/>
          <w:lang w:val="ru-RU"/>
        </w:rPr>
        <w:t>3</w:t>
      </w:r>
      <w:r>
        <w:rPr>
          <w:iCs/>
          <w:sz w:val="27"/>
          <w:szCs w:val="27"/>
        </w:rPr>
        <w:t xml:space="preserve">. </w:t>
      </w:r>
      <w:r>
        <w:rPr>
          <w:b/>
          <w:bCs/>
          <w:i/>
          <w:spacing w:val="-2"/>
          <w:sz w:val="27"/>
          <w:szCs w:val="27"/>
        </w:rPr>
        <w:t>Навчальний модуль</w:t>
      </w:r>
      <w:r>
        <w:rPr>
          <w:i/>
          <w:spacing w:val="-2"/>
          <w:sz w:val="27"/>
          <w:szCs w:val="27"/>
        </w:rPr>
        <w:t xml:space="preserve"> </w:t>
      </w:r>
      <w:r>
        <w:rPr>
          <w:iCs/>
          <w:spacing w:val="-2"/>
          <w:sz w:val="27"/>
          <w:szCs w:val="27"/>
        </w:rPr>
        <w:t>– це логічно завершена, відносно самостійна,</w:t>
      </w:r>
      <w:r>
        <w:rPr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925C08" w:rsidRDefault="00925C08" w:rsidP="00925C0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4.1.</w:t>
      </w:r>
      <w:r w:rsidRPr="00925C08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>
        <w:rPr>
          <w:b/>
          <w:bCs/>
          <w:i/>
          <w:iCs/>
          <w:sz w:val="27"/>
          <w:szCs w:val="27"/>
        </w:rPr>
        <w:t>Кредит (залікова одиниця)</w:t>
      </w:r>
      <w:r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925C08" w:rsidRDefault="00925C08" w:rsidP="00925C08">
      <w:pPr>
        <w:keepNext/>
        <w:suppressAutoHyphens/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4.1.</w:t>
      </w:r>
      <w:r w:rsidRPr="00925C08">
        <w:rPr>
          <w:sz w:val="27"/>
          <w:szCs w:val="27"/>
        </w:rPr>
        <w:t>5</w:t>
      </w:r>
      <w:r>
        <w:rPr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Рейтинг (рейтингова оцінка)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925C08" w:rsidRDefault="00925C08" w:rsidP="00925C08">
      <w:pPr>
        <w:keepNext/>
        <w:suppressAutoHyphens/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4.1.</w:t>
      </w:r>
      <w:r w:rsidRPr="00925C08">
        <w:rPr>
          <w:bCs/>
          <w:sz w:val="27"/>
          <w:szCs w:val="27"/>
        </w:rPr>
        <w:t>6</w:t>
      </w:r>
      <w:r>
        <w:rPr>
          <w:bCs/>
          <w:sz w:val="27"/>
          <w:szCs w:val="27"/>
        </w:rPr>
        <w:t xml:space="preserve">. </w:t>
      </w:r>
      <w:r>
        <w:rPr>
          <w:b/>
          <w:i/>
          <w:iCs/>
          <w:spacing w:val="-2"/>
          <w:sz w:val="27"/>
          <w:szCs w:val="27"/>
        </w:rPr>
        <w:t>Ре</w:t>
      </w:r>
      <w:r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925C08" w:rsidRDefault="00925C08" w:rsidP="00925C0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925C08" w:rsidRDefault="00925C08" w:rsidP="00925C0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</w:t>
      </w:r>
      <w:r w:rsidRPr="00925C08">
        <w:rPr>
          <w:bCs/>
          <w:iCs/>
          <w:sz w:val="27"/>
          <w:szCs w:val="27"/>
        </w:rPr>
        <w:t>6</w:t>
      </w:r>
      <w:r>
        <w:rPr>
          <w:bCs/>
          <w:iCs/>
          <w:sz w:val="27"/>
          <w:szCs w:val="27"/>
        </w:rPr>
        <w:t>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 xml:space="preserve"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</w:t>
      </w:r>
      <w:r>
        <w:rPr>
          <w:sz w:val="27"/>
          <w:szCs w:val="27"/>
        </w:rPr>
        <w:lastRenderedPageBreak/>
        <w:t>робіт, рефератів тощо), лабораторних робіт, виступи на семінарських та практичних заняттях тощо.</w:t>
      </w:r>
    </w:p>
    <w:p w:rsidR="00925C08" w:rsidRDefault="00925C08" w:rsidP="00925C08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4.1.</w:t>
      </w:r>
      <w:r>
        <w:rPr>
          <w:sz w:val="27"/>
          <w:szCs w:val="27"/>
          <w:lang w:val="en-US"/>
        </w:rPr>
        <w:t>6</w:t>
      </w:r>
      <w:r>
        <w:rPr>
          <w:sz w:val="27"/>
          <w:szCs w:val="27"/>
        </w:rPr>
        <w:t xml:space="preserve">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925C08" w:rsidRDefault="00925C08" w:rsidP="00925C08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4.1.</w:t>
      </w:r>
      <w:r>
        <w:rPr>
          <w:sz w:val="27"/>
          <w:szCs w:val="27"/>
          <w:lang w:val="en-US"/>
        </w:rPr>
        <w:t>6</w:t>
      </w:r>
      <w:r>
        <w:rPr>
          <w:sz w:val="27"/>
          <w:szCs w:val="27"/>
        </w:rPr>
        <w:t xml:space="preserve">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925C08" w:rsidRDefault="00925C08" w:rsidP="00925C08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4.1.</w:t>
      </w:r>
      <w:r>
        <w:rPr>
          <w:sz w:val="27"/>
          <w:szCs w:val="27"/>
          <w:lang w:val="en-US"/>
        </w:rPr>
        <w:t>6</w:t>
      </w:r>
      <w:r>
        <w:rPr>
          <w:sz w:val="27"/>
          <w:szCs w:val="27"/>
        </w:rPr>
        <w:t xml:space="preserve">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>визначається (в балах та за національною шкалою) як сума п</w:t>
      </w:r>
      <w:r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>
        <w:rPr>
          <w:sz w:val="27"/>
          <w:szCs w:val="27"/>
        </w:rPr>
        <w:t xml:space="preserve">. </w:t>
      </w:r>
    </w:p>
    <w:p w:rsidR="00925C08" w:rsidRDefault="00925C08" w:rsidP="00925C08">
      <w:pPr>
        <w:spacing w:line="232" w:lineRule="auto"/>
        <w:ind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4.1.</w:t>
      </w:r>
      <w:r>
        <w:rPr>
          <w:bCs/>
          <w:iCs/>
          <w:sz w:val="27"/>
          <w:szCs w:val="27"/>
          <w:lang w:val="en-US"/>
        </w:rPr>
        <w:t>6</w:t>
      </w:r>
      <w:r>
        <w:rPr>
          <w:bCs/>
          <w:iCs/>
          <w:sz w:val="27"/>
          <w:szCs w:val="27"/>
        </w:rPr>
        <w:t xml:space="preserve">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 xml:space="preserve">(в балах та за національною шкалою) </w:t>
      </w:r>
      <w:r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925C08" w:rsidRDefault="00925C08" w:rsidP="00925C0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</w:t>
      </w:r>
      <w:r>
        <w:rPr>
          <w:bCs/>
          <w:iCs/>
          <w:sz w:val="27"/>
          <w:szCs w:val="27"/>
          <w:lang w:val="en-US"/>
        </w:rPr>
        <w:t>6</w:t>
      </w:r>
      <w:r>
        <w:rPr>
          <w:bCs/>
          <w:iCs/>
          <w:sz w:val="27"/>
          <w:szCs w:val="27"/>
        </w:rPr>
        <w:t xml:space="preserve">.6. </w:t>
      </w:r>
      <w:r>
        <w:rPr>
          <w:b/>
          <w:i/>
          <w:sz w:val="27"/>
          <w:szCs w:val="27"/>
        </w:rPr>
        <w:t>Залікова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925C08" w:rsidRDefault="00925C08" w:rsidP="00925C08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4.1.</w:t>
      </w:r>
      <w:r>
        <w:rPr>
          <w:sz w:val="27"/>
          <w:szCs w:val="27"/>
          <w:lang w:val="en-US"/>
        </w:rPr>
        <w:t>6</w:t>
      </w:r>
      <w:r>
        <w:rPr>
          <w:sz w:val="27"/>
          <w:szCs w:val="27"/>
        </w:rPr>
        <w:t xml:space="preserve">.7. </w:t>
      </w:r>
      <w:r>
        <w:rPr>
          <w:b/>
          <w:i/>
          <w:sz w:val="27"/>
          <w:szCs w:val="27"/>
        </w:rPr>
        <w:t>Підсумкова семестрова рейтингова оцінка</w:t>
      </w:r>
      <w:r>
        <w:rPr>
          <w:bCs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).</w:t>
      </w:r>
    </w:p>
    <w:p w:rsidR="00925C08" w:rsidRDefault="00925C08" w:rsidP="00925C08">
      <w:pPr>
        <w:spacing w:line="232" w:lineRule="auto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восьмий семестр) з наступним її переведенням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925C08" w:rsidRDefault="00925C08" w:rsidP="00925C08">
      <w:pPr>
        <w:spacing w:line="232" w:lineRule="auto"/>
        <w:ind w:firstLine="708"/>
        <w:jc w:val="both"/>
        <w:rPr>
          <w:sz w:val="27"/>
          <w:szCs w:val="27"/>
          <w:lang w:val="ru-RU"/>
        </w:rPr>
      </w:pPr>
    </w:p>
    <w:p w:rsidR="00925C08" w:rsidRDefault="00925C08" w:rsidP="00925C08">
      <w:pPr>
        <w:spacing w:line="232" w:lineRule="auto"/>
        <w:ind w:firstLine="708"/>
        <w:jc w:val="both"/>
        <w:rPr>
          <w:sz w:val="27"/>
          <w:szCs w:val="27"/>
          <w:lang w:val="ru-RU"/>
        </w:rPr>
      </w:pPr>
    </w:p>
    <w:p w:rsidR="00925C08" w:rsidRDefault="00925C08" w:rsidP="00925C08">
      <w:pPr>
        <w:pStyle w:val="2"/>
        <w:spacing w:before="120" w:line="232" w:lineRule="auto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ab/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925C08" w:rsidRDefault="00925C08" w:rsidP="00925C08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925C08" w:rsidRDefault="00925C08" w:rsidP="00925C08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  <w:lang w:val="ru-RU"/>
        </w:rPr>
      </w:pPr>
    </w:p>
    <w:p w:rsidR="00925C08" w:rsidRDefault="00925C08" w:rsidP="00925C08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925C08" w:rsidRDefault="00925C08" w:rsidP="00925C08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925C08" w:rsidRDefault="00925C08" w:rsidP="00925C08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1135"/>
        <w:gridCol w:w="2981"/>
        <w:gridCol w:w="1145"/>
        <w:gridCol w:w="1135"/>
      </w:tblGrid>
      <w:tr w:rsidR="00925C08" w:rsidTr="00925C08">
        <w:trPr>
          <w:cantSplit/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6"/>
              </w:rPr>
            </w:pPr>
            <w:r>
              <w:rPr>
                <w:b/>
                <w:bCs/>
                <w:iCs/>
                <w:spacing w:val="-2"/>
                <w:sz w:val="26"/>
              </w:rPr>
              <w:t>8 семестр</w:t>
            </w:r>
          </w:p>
        </w:tc>
      </w:tr>
      <w:tr w:rsidR="00925C08" w:rsidTr="00925C08">
        <w:trPr>
          <w:cantSplit/>
          <w:trHeight w:val="340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№1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925C08" w:rsidRDefault="00925C08">
            <w:pPr>
              <w:pStyle w:val="3"/>
              <w:tabs>
                <w:tab w:val="left" w:pos="708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925C08" w:rsidRDefault="00925C08">
            <w:pPr>
              <w:pStyle w:val="3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</w:tr>
      <w:tr w:rsidR="00925C08" w:rsidTr="00925C08">
        <w:trPr>
          <w:cantSplit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iCs/>
                <w:spacing w:val="-2"/>
                <w:szCs w:val="28"/>
              </w:rPr>
            </w:pPr>
          </w:p>
        </w:tc>
      </w:tr>
      <w:tr w:rsidR="00925C08" w:rsidTr="00925C08">
        <w:trPr>
          <w:cantSplit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spacing w:line="228" w:lineRule="auto"/>
              <w:ind w:left="-57" w:right="-57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Виконання </w:t>
            </w:r>
            <w:r>
              <w:t>практичної роботи за вивченою темою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>Діагностика стресових станів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jc w:val="center"/>
            </w:pPr>
            <w:r>
              <w:rPr>
                <w:iCs/>
                <w:spacing w:val="-2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8" w:rsidRDefault="00925C08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925C08" w:rsidRDefault="00925C08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</w:tc>
      </w:tr>
      <w:tr w:rsidR="00925C08" w:rsidTr="00925C08">
        <w:trPr>
          <w:cantSplit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Аналітична робота: опрацювання ситуаційних завдань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Аналітична робота: аналіз симптоматики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jc w:val="center"/>
            </w:pPr>
            <w:r>
              <w:rPr>
                <w:iCs/>
                <w:spacing w:val="-2"/>
              </w:rPr>
              <w:t>7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iCs/>
                <w:spacing w:val="-2"/>
                <w:szCs w:val="28"/>
              </w:rPr>
            </w:pPr>
          </w:p>
        </w:tc>
      </w:tr>
      <w:tr w:rsidR="00925C08" w:rsidTr="00925C08">
        <w:trPr>
          <w:cantSplit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spacing w:line="228" w:lineRule="auto"/>
              <w:ind w:left="-57" w:right="-57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Експрес-контроль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Експрес-контроль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5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iCs/>
                <w:spacing w:val="-2"/>
                <w:szCs w:val="28"/>
              </w:rPr>
            </w:pPr>
          </w:p>
        </w:tc>
      </w:tr>
      <w:tr w:rsidR="00925C08" w:rsidTr="00925C08">
        <w:trPr>
          <w:cantSplit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lastRenderedPageBreak/>
              <w:t>Творчо-аналітична робота: розробка стратегії пост стресової реабілітації (діагностика)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Творчо-аналітична робота: розробка стратегії пост стресової реабілітації (психотерапевтична частина)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10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iCs/>
                <w:spacing w:val="-2"/>
                <w:szCs w:val="28"/>
              </w:rPr>
            </w:pPr>
          </w:p>
        </w:tc>
      </w:tr>
      <w:tr w:rsidR="00925C08" w:rsidTr="00925C08">
        <w:trPr>
          <w:cantSplit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sz w:val="24"/>
              </w:rPr>
              <w:lastRenderedPageBreak/>
              <w:t>Для допуску до виконання модульної контрольної роботи №1 студент має набрати не менше 98  балів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left"/>
              <w:rPr>
                <w:i/>
                <w:iCs/>
                <w:spacing w:val="-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допуску до виконання модульної контрольної роботи №2 студент має набрати не менше 16 балів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8" w:rsidRDefault="00925C08">
            <w:pPr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iCs/>
                <w:spacing w:val="-2"/>
                <w:szCs w:val="28"/>
              </w:rPr>
            </w:pPr>
          </w:p>
        </w:tc>
      </w:tr>
      <w:tr w:rsidR="00925C08" w:rsidTr="00925C08">
        <w:trPr>
          <w:cantSplit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Виконання модульної контрольної роботи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Виконання модульної контрольної роботи №2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jc w:val="center"/>
            </w:pPr>
            <w:r>
              <w:t>15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iCs/>
                <w:spacing w:val="-2"/>
                <w:szCs w:val="28"/>
              </w:rPr>
            </w:pPr>
          </w:p>
        </w:tc>
      </w:tr>
      <w:tr w:rsidR="00925C08" w:rsidTr="00925C08">
        <w:trPr>
          <w:cantSplit/>
          <w:trHeight w:hRule="exact" w:val="3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iCs/>
                <w:spacing w:val="-2"/>
                <w:szCs w:val="28"/>
              </w:rPr>
            </w:pPr>
          </w:p>
        </w:tc>
      </w:tr>
      <w:tr w:rsidR="00925C08" w:rsidTr="00925C08">
        <w:trPr>
          <w:cantSplit/>
          <w:trHeight w:hRule="exact" w:val="34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Диференційований залік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12</w:t>
            </w:r>
          </w:p>
        </w:tc>
      </w:tr>
      <w:tr w:rsidR="00925C08" w:rsidTr="00925C08">
        <w:trPr>
          <w:cantSplit/>
          <w:trHeight w:hRule="exact" w:val="34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8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100</w:t>
            </w:r>
          </w:p>
        </w:tc>
      </w:tr>
    </w:tbl>
    <w:p w:rsidR="00925C08" w:rsidRDefault="00925C08" w:rsidP="00925C08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4"/>
        </w:rPr>
      </w:pPr>
    </w:p>
    <w:p w:rsidR="00925C08" w:rsidRDefault="00925C08" w:rsidP="00925C08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925C08" w:rsidRDefault="00925C08" w:rsidP="00925C08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  <w:lang w:val="ru-RU"/>
        </w:rPr>
      </w:pPr>
    </w:p>
    <w:p w:rsidR="00925C08" w:rsidRDefault="00925C08" w:rsidP="00925C08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4.2</w:t>
      </w:r>
    </w:p>
    <w:p w:rsidR="00925C08" w:rsidRDefault="00925C08" w:rsidP="00925C08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925C08" w:rsidRDefault="00925C08" w:rsidP="00925C08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>в балах оцінкам за національною шкалою</w:t>
      </w:r>
    </w:p>
    <w:p w:rsidR="00925C08" w:rsidRDefault="00925C08" w:rsidP="00925C08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4"/>
        <w:gridCol w:w="1417"/>
        <w:gridCol w:w="1370"/>
        <w:gridCol w:w="1345"/>
        <w:gridCol w:w="26"/>
        <w:gridCol w:w="2385"/>
        <w:gridCol w:w="26"/>
      </w:tblGrid>
      <w:tr w:rsidR="00925C08" w:rsidTr="00925C08">
        <w:trPr>
          <w:gridAfter w:val="1"/>
          <w:wAfter w:w="26" w:type="dxa"/>
          <w:cantSplit/>
          <w:trHeight w:val="489"/>
        </w:trPr>
        <w:tc>
          <w:tcPr>
            <w:tcW w:w="7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spacing w:line="228" w:lineRule="auto"/>
              <w:jc w:val="center"/>
            </w:pPr>
            <w:r>
              <w:t>Рейтингова оцінка в балах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925C08" w:rsidTr="00925C0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spacing w:line="228" w:lineRule="auto"/>
              <w:ind w:left="-57" w:right="-57"/>
              <w:jc w:val="center"/>
            </w:pPr>
            <w:r>
              <w:rPr>
                <w:iCs/>
                <w:spacing w:val="-2"/>
              </w:rPr>
              <w:t>Аналітична робота: аналіз симптоматики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Виконання </w:t>
            </w:r>
            <w:r>
              <w:rPr>
                <w:sz w:val="24"/>
                <w:szCs w:val="24"/>
              </w:rPr>
              <w:t>практичної роботи за вивченою темою</w:t>
            </w:r>
            <w:r>
              <w:rPr>
                <w:iCs/>
                <w:spacing w:val="-2"/>
                <w:sz w:val="24"/>
              </w:rPr>
              <w:t>; Аналітична робота: опрацювання ситуаційних завдань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spacing w:line="228" w:lineRule="auto"/>
              <w:jc w:val="center"/>
            </w:pPr>
            <w:r>
              <w:rPr>
                <w:iCs/>
                <w:spacing w:val="-2"/>
              </w:rPr>
              <w:t xml:space="preserve">Творчо-аналітична робота: розробка стратегії пост стресової реабілітації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spacing w:line="228" w:lineRule="auto"/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Експрес-контроль;</w:t>
            </w:r>
          </w:p>
          <w:p w:rsidR="00925C08" w:rsidRDefault="00925C08">
            <w:pPr>
              <w:spacing w:line="228" w:lineRule="auto"/>
              <w:ind w:left="-57" w:right="-57"/>
              <w:jc w:val="center"/>
            </w:pPr>
            <w:r>
              <w:rPr>
                <w:iCs/>
                <w:spacing w:val="-2"/>
              </w:rPr>
              <w:t>Діагностика стресових станів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spacing w:line="228" w:lineRule="auto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Виконання</w:t>
            </w:r>
          </w:p>
          <w:p w:rsidR="00925C08" w:rsidRDefault="00925C08">
            <w:pPr>
              <w:spacing w:line="228" w:lineRule="auto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модульної</w:t>
            </w:r>
          </w:p>
          <w:p w:rsidR="00925C08" w:rsidRDefault="00925C08">
            <w:pPr>
              <w:spacing w:line="228" w:lineRule="auto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контрольної</w:t>
            </w:r>
          </w:p>
          <w:p w:rsidR="00925C08" w:rsidRDefault="00925C08">
            <w:pPr>
              <w:spacing w:line="228" w:lineRule="auto"/>
              <w:jc w:val="center"/>
            </w:pPr>
            <w:r>
              <w:rPr>
                <w:iCs/>
                <w:spacing w:val="-2"/>
              </w:rPr>
              <w:t>роботи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08" w:rsidRDefault="00925C08">
            <w:pPr>
              <w:rPr>
                <w:iCs/>
                <w:spacing w:val="-2"/>
              </w:rPr>
            </w:pPr>
          </w:p>
        </w:tc>
      </w:tr>
      <w:tr w:rsidR="00925C08" w:rsidTr="00925C0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14-15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25C08" w:rsidTr="00925C0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7-8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11-13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925C08" w:rsidTr="00925C0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5-6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2,5 - 3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925C08" w:rsidTr="00925C0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2,5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925C08" w:rsidRDefault="00925C08" w:rsidP="00925C08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  <w:lang w:val="ru-RU"/>
        </w:rPr>
      </w:pPr>
    </w:p>
    <w:p w:rsidR="00925C08" w:rsidRDefault="00925C08" w:rsidP="00925C08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925C08" w:rsidRDefault="00925C08" w:rsidP="00925C08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925C08" w:rsidRDefault="00925C08" w:rsidP="00925C08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4"/>
          <w:sz w:val="27"/>
          <w:szCs w:val="27"/>
        </w:rPr>
        <w:t>4.2.4. Якщо студент успішно та своєчасно виконав передбачені в даному</w:t>
      </w:r>
      <w:r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925C08" w:rsidRDefault="00925C08" w:rsidP="00925C08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>4.2.5. Модульний контроль за модулями №1-№2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925C08" w:rsidRDefault="00925C08" w:rsidP="00925C08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4.2.6.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925C08" w:rsidRDefault="00925C08" w:rsidP="00925C08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4.3</w:t>
      </w:r>
    </w:p>
    <w:p w:rsidR="00925C08" w:rsidRDefault="00925C08" w:rsidP="00925C08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925C08" w:rsidRDefault="00925C08" w:rsidP="00925C08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p w:rsidR="00925C08" w:rsidRDefault="00925C08" w:rsidP="00925C08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3"/>
        <w:gridCol w:w="1873"/>
      </w:tblGrid>
      <w:tr w:rsidR="00925C08" w:rsidTr="00925C0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 №1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 №2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925C08" w:rsidTr="00925C0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41-46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38-42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925C08" w:rsidTr="00925C0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35-40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32-37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925C08" w:rsidTr="00925C0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28-34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25-31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925C08" w:rsidTr="00925C0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</w:rPr>
              <w:t>менше 2</w:t>
            </w:r>
            <w:r>
              <w:rPr>
                <w:iCs/>
                <w:spacing w:val="-2"/>
                <w:sz w:val="27"/>
                <w:szCs w:val="27"/>
                <w:lang w:val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</w:rPr>
              <w:t>менше 2</w:t>
            </w:r>
            <w:r>
              <w:rPr>
                <w:iCs/>
                <w:spacing w:val="-2"/>
                <w:sz w:val="27"/>
                <w:szCs w:val="27"/>
                <w:lang w:val="ru-RU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925C08" w:rsidRDefault="00925C08" w:rsidP="00925C08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925C08" w:rsidRDefault="00925C08" w:rsidP="00925C08">
      <w:pPr>
        <w:pStyle w:val="3"/>
        <w:tabs>
          <w:tab w:val="left" w:pos="708"/>
        </w:tabs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925C08" w:rsidRDefault="00925C08" w:rsidP="00925C08">
      <w:pPr>
        <w:pStyle w:val="a3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4.2.8. У випадку </w:t>
      </w:r>
      <w:r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Контрольна модульна рейтингова оцінка" </w:t>
      </w:r>
      <w:r>
        <w:rPr>
          <w:rFonts w:ascii="Times New Roman" w:hAnsi="Times New Roman" w:cs="Times New Roman"/>
          <w:sz w:val="27"/>
          <w:szCs w:val="27"/>
        </w:rPr>
        <w:t>відомості модульного контролю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925C08" w:rsidRDefault="00925C08" w:rsidP="00925C08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925C08" w:rsidRDefault="00925C08" w:rsidP="00925C08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925C08" w:rsidRDefault="00925C08" w:rsidP="00925C08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925C08" w:rsidRDefault="00925C08" w:rsidP="00925C08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зменшується на два бали у порівнянні з наведеною в табл. 4.2 максимальною оцінкою. </w:t>
      </w:r>
    </w:p>
    <w:p w:rsidR="00925C08" w:rsidRDefault="00925C08" w:rsidP="00925C08">
      <w:pPr>
        <w:pStyle w:val="3"/>
        <w:tabs>
          <w:tab w:val="left" w:pos="708"/>
        </w:tabs>
        <w:ind w:firstLine="0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ab/>
      </w:r>
      <w:r>
        <w:rPr>
          <w:iCs/>
          <w:spacing w:val="-4"/>
          <w:sz w:val="27"/>
          <w:szCs w:val="27"/>
        </w:rPr>
        <w:t>4</w:t>
      </w:r>
      <w:r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925C08" w:rsidRDefault="00925C08" w:rsidP="00925C08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4.2.12. 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4.4).</w:t>
      </w:r>
    </w:p>
    <w:p w:rsidR="00925C08" w:rsidRDefault="00925C08" w:rsidP="00925C08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 xml:space="preserve">                                                Таблиця 4.4                                                     Таблиця 4.5</w:t>
      </w:r>
    </w:p>
    <w:p w:rsidR="00925C08" w:rsidRDefault="00925C08" w:rsidP="00925C08">
      <w:pPr>
        <w:pStyle w:val="3"/>
        <w:tabs>
          <w:tab w:val="left" w:pos="708"/>
        </w:tabs>
        <w:ind w:right="-143"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Відповідність підсумкової семестрової      Відповідність залікової/екзаменаційної         </w:t>
      </w:r>
    </w:p>
    <w:p w:rsidR="00925C08" w:rsidRDefault="00925C08" w:rsidP="00925C08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модульної рейтингової оцінки в балах           рейтингової оцінки в балах оцінці      </w:t>
      </w:r>
    </w:p>
    <w:p w:rsidR="00925C08" w:rsidRDefault="00925C08" w:rsidP="00925C08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  оцінці за національною шкалою                       за національною шкалою</w:t>
      </w:r>
    </w:p>
    <w:p w:rsidR="00925C08" w:rsidRDefault="00925C08" w:rsidP="00925C08">
      <w:pPr>
        <w:pStyle w:val="3"/>
        <w:tabs>
          <w:tab w:val="left" w:pos="708"/>
        </w:tabs>
        <w:ind w:firstLine="0"/>
        <w:jc w:val="right"/>
        <w:rPr>
          <w:iCs/>
          <w:spacing w:val="-2"/>
          <w:sz w:val="22"/>
          <w:szCs w:val="22"/>
        </w:rPr>
      </w:pPr>
    </w:p>
    <w:tbl>
      <w:tblPr>
        <w:tblW w:w="8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65"/>
        <w:gridCol w:w="284"/>
        <w:gridCol w:w="1985"/>
        <w:gridCol w:w="1985"/>
      </w:tblGrid>
      <w:tr w:rsidR="00925C08" w:rsidTr="00925C08">
        <w:trPr>
          <w:trHeight w:val="51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Оцінка </w:t>
            </w:r>
          </w:p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25C08" w:rsidRDefault="00925C08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925C08" w:rsidTr="00925C0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i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iCs/>
                <w:spacing w:val="-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iCs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Залікова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iCs/>
                <w:spacing w:val="-2"/>
              </w:rPr>
            </w:pPr>
          </w:p>
        </w:tc>
      </w:tr>
      <w:tr w:rsidR="00925C08" w:rsidTr="00925C0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25C08" w:rsidTr="00925C0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925C08" w:rsidTr="00925C0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925C08" w:rsidTr="00925C0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менше 53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Незадовільно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Незадовільно </w:t>
            </w:r>
          </w:p>
        </w:tc>
      </w:tr>
    </w:tbl>
    <w:p w:rsidR="00925C08" w:rsidRDefault="00925C08" w:rsidP="00925C08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925C08" w:rsidRDefault="00925C08" w:rsidP="00925C08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4.2.13.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4.6). </w:t>
      </w: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925C08" w:rsidRDefault="00925C08" w:rsidP="00925C08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Таблиця 4.6</w:t>
      </w:r>
    </w:p>
    <w:p w:rsidR="00925C08" w:rsidRDefault="00925C08" w:rsidP="00925C08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925C08" w:rsidRDefault="00925C08" w:rsidP="00925C08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 балах оцінці за національною шкалою та шкалою </w:t>
      </w:r>
      <w:r>
        <w:rPr>
          <w:sz w:val="27"/>
          <w:szCs w:val="27"/>
          <w:lang w:val="en-US"/>
        </w:rPr>
        <w:t>ECTS</w:t>
      </w:r>
    </w:p>
    <w:p w:rsidR="00925C08" w:rsidRDefault="00925C08" w:rsidP="00925C08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925C08" w:rsidTr="00925C08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Оцінка </w:t>
            </w:r>
          </w:p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шкалою ECTS</w:t>
            </w:r>
          </w:p>
        </w:tc>
      </w:tr>
      <w:tr w:rsidR="00925C08" w:rsidTr="00925C08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Пояснення</w:t>
            </w:r>
          </w:p>
        </w:tc>
      </w:tr>
      <w:tr w:rsidR="00925C08" w:rsidTr="00925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  <w:p w:rsidR="00925C08" w:rsidRDefault="00925C0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925C08" w:rsidTr="00925C0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925C08" w:rsidRDefault="00925C0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925C08" w:rsidTr="00925C0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  <w:p w:rsidR="00925C08" w:rsidRDefault="00925C0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925C08" w:rsidRDefault="00925C0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925C08" w:rsidTr="00925C0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925C08" w:rsidTr="00925C0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Достатньо</w:t>
            </w:r>
          </w:p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925C08" w:rsidTr="00925C0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925C08" w:rsidTr="00925C0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08" w:rsidRDefault="00925C0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08" w:rsidRDefault="00925C08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</w:rPr>
            </w:pPr>
            <w:r>
              <w:rPr>
                <w:b/>
                <w:bCs/>
                <w:sz w:val="27"/>
                <w:szCs w:val="27"/>
                <w:u w:val="none"/>
              </w:rPr>
              <w:t xml:space="preserve">Незадовільно </w:t>
            </w:r>
          </w:p>
          <w:p w:rsidR="00925C08" w:rsidRDefault="00925C08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</w:rPr>
            </w:pPr>
            <w:r>
              <w:rPr>
                <w:sz w:val="27"/>
                <w:szCs w:val="27"/>
                <w:u w:val="none"/>
              </w:rPr>
              <w:t>(з обов’язковим  повторним курсом)</w:t>
            </w:r>
          </w:p>
        </w:tc>
      </w:tr>
    </w:tbl>
    <w:p w:rsidR="00925C08" w:rsidRDefault="00925C08" w:rsidP="00925C08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25C08" w:rsidRPr="00925C08" w:rsidRDefault="00925C08" w:rsidP="00925C08">
      <w:pPr>
        <w:ind w:firstLine="720"/>
        <w:jc w:val="both"/>
        <w:rPr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4.2.14. </w:t>
      </w:r>
      <w:r>
        <w:rPr>
          <w:sz w:val="27"/>
          <w:szCs w:val="27"/>
        </w:rPr>
        <w:t>Підсумкова семестрова рейтингова оцінка в семестрі, в якому передбачений диференційований залік (з даної дисципліни – у 8 семестрі),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</w:t>
      </w:r>
      <w:r>
        <w:rPr>
          <w:b/>
          <w:bCs/>
          <w:i/>
          <w:iCs/>
          <w:sz w:val="27"/>
          <w:szCs w:val="27"/>
        </w:rPr>
        <w:t>для "Відмінно" –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12 балів, для "Добре" – 10 балів, для "Задовільно" – 8 балів</w:t>
      </w:r>
      <w:r>
        <w:rPr>
          <w:sz w:val="27"/>
          <w:szCs w:val="27"/>
        </w:rPr>
        <w:t>).</w:t>
      </w:r>
    </w:p>
    <w:p w:rsidR="00925C08" w:rsidRDefault="00925C08" w:rsidP="00925C08">
      <w:pPr>
        <w:ind w:firstLine="72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</w:t>
      </w:r>
      <w:r w:rsidRPr="00925C08">
        <w:rPr>
          <w:iCs/>
          <w:spacing w:val="-2"/>
          <w:sz w:val="27"/>
          <w:szCs w:val="27"/>
        </w:rPr>
        <w:t>5</w:t>
      </w:r>
      <w:r>
        <w:rPr>
          <w:iCs/>
          <w:spacing w:val="-2"/>
          <w:sz w:val="27"/>
          <w:szCs w:val="27"/>
        </w:rPr>
        <w:t>. Повторне проходження семестрового контролю при отриманій раніше позитивній залікової рейтингової оцінці з метою підвищення підсумкової семестрової рейтингової оцінки не дозволяється.</w:t>
      </w:r>
    </w:p>
    <w:p w:rsidR="00925C08" w:rsidRDefault="00925C08" w:rsidP="00925C0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4.2.1</w:t>
      </w:r>
      <w:r>
        <w:rPr>
          <w:sz w:val="27"/>
          <w:szCs w:val="27"/>
          <w:lang w:val="ru-RU"/>
        </w:rPr>
        <w:t>6</w:t>
      </w:r>
      <w:r>
        <w:rPr>
          <w:sz w:val="27"/>
          <w:szCs w:val="27"/>
        </w:rPr>
        <w:t xml:space="preserve">. Підсумкова семестрова рейтингова оцінка 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925C08" w:rsidRDefault="00925C08" w:rsidP="00925C08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>4.2.1</w:t>
      </w:r>
      <w:r>
        <w:rPr>
          <w:rFonts w:ascii="Times New Roman" w:hAnsi="Times New Roman" w:cs="Times New Roman"/>
          <w:sz w:val="27"/>
          <w:szCs w:val="27"/>
          <w:lang w:val="ru-RU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92/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Відм./А, 87/Добре/В, 79/Добре/С, 68/Задов./</w:t>
      </w:r>
      <w:r>
        <w:rPr>
          <w:rFonts w:ascii="Times New Roman" w:hAnsi="Times New Roman" w:cs="Times New Roman"/>
          <w:b/>
          <w:bCs/>
          <w:i/>
          <w:sz w:val="27"/>
          <w:szCs w:val="27"/>
          <w:lang w:val="en-US"/>
        </w:rPr>
        <w:t>D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, 65/Задов./Е</w:t>
      </w:r>
      <w:r>
        <w:rPr>
          <w:rFonts w:ascii="Times New Roman" w:hAnsi="Times New Roman" w:cs="Times New Roman"/>
          <w:iCs/>
          <w:sz w:val="27"/>
          <w:szCs w:val="27"/>
        </w:rPr>
        <w:t xml:space="preserve"> тощо.</w:t>
      </w:r>
    </w:p>
    <w:p w:rsidR="0062197F" w:rsidRDefault="0062197F">
      <w:bookmarkStart w:id="0" w:name="_GoBack"/>
      <w:bookmarkEnd w:id="0"/>
    </w:p>
    <w:sectPr w:rsidR="0062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8"/>
    <w:rsid w:val="0062197F"/>
    <w:rsid w:val="0092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925C08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925C08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5C08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925C0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925C08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925C08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925C08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25C0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925C08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925C08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925C08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5C08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925C0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925C08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925C08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925C08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25C0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925C08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10186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2017-03-02T07:07:00Z</dcterms:created>
  <dcterms:modified xsi:type="dcterms:W3CDTF">2017-03-02T07:08:00Z</dcterms:modified>
</cp:coreProperties>
</file>