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95" w:rsidRDefault="00847395" w:rsidP="00847395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7395" w:rsidRDefault="00847395" w:rsidP="00847395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47395" w:rsidRDefault="00847395" w:rsidP="00847395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847395" w:rsidRDefault="00847395" w:rsidP="0084739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847395" w:rsidRDefault="00847395" w:rsidP="0084739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47395" w:rsidRDefault="00847395" w:rsidP="0084739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47395" w:rsidRDefault="00847395" w:rsidP="0084739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47395" w:rsidRDefault="00847395" w:rsidP="0084739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47395" w:rsidRDefault="00847395" w:rsidP="0084739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47395" w:rsidRDefault="00847395" w:rsidP="0084739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47395" w:rsidRDefault="00847395" w:rsidP="0084739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Методичні рекомендації з підготовки студентів до практичних  занять</w:t>
      </w:r>
    </w:p>
    <w:p w:rsidR="00847395" w:rsidRDefault="00847395" w:rsidP="00847395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 дисципліни «Етнопсихологія»</w:t>
      </w:r>
    </w:p>
    <w:p w:rsidR="00847395" w:rsidRDefault="00847395" w:rsidP="00847395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847395" w:rsidRDefault="00847395" w:rsidP="00847395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7395" w:rsidRDefault="00847395" w:rsidP="00847395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7395" w:rsidRDefault="00847395" w:rsidP="00847395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7395" w:rsidRDefault="00847395" w:rsidP="00847395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7395" w:rsidRDefault="00847395" w:rsidP="00847395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7395" w:rsidRDefault="00847395" w:rsidP="00847395">
      <w:pPr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847395" w:rsidRDefault="00847395" w:rsidP="00847395">
      <w:pPr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847395" w:rsidRDefault="00847395" w:rsidP="00847395">
      <w:pPr>
        <w:ind w:left="3544" w:hanging="425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кафедри авіаційної психології 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О.М.Назарук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847395" w:rsidRDefault="00847395" w:rsidP="00847395">
      <w:pPr>
        <w:tabs>
          <w:tab w:val="left" w:pos="3960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847395" w:rsidRDefault="00847395" w:rsidP="00847395">
      <w:pPr>
        <w:tabs>
          <w:tab w:val="left" w:pos="3119"/>
        </w:tabs>
        <w:ind w:left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847395" w:rsidRDefault="00847395" w:rsidP="00847395">
      <w:pPr>
        <w:ind w:firstLine="378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47395" w:rsidRDefault="00847395" w:rsidP="00847395">
      <w:pPr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Протокол № ___ від ___»______2016 р.</w:t>
      </w:r>
    </w:p>
    <w:p w:rsidR="00847395" w:rsidRDefault="00847395" w:rsidP="00847395">
      <w:pPr>
        <w:ind w:firstLine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</w:t>
      </w:r>
    </w:p>
    <w:p w:rsidR="00847395" w:rsidRDefault="00847395" w:rsidP="00847395">
      <w:pPr>
        <w:tabs>
          <w:tab w:val="left" w:pos="3544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Завідувач кафедри __________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Л.В.Помиткіна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847395" w:rsidRDefault="00847395" w:rsidP="00847395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7395" w:rsidRDefault="00847395" w:rsidP="00847395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47395" w:rsidRDefault="00847395" w:rsidP="00847395">
      <w:pPr>
        <w:jc w:val="right"/>
        <w:rPr>
          <w:rFonts w:ascii="Times New Roman" w:hAnsi="Times New Roman"/>
          <w:b/>
          <w:lang w:val="uk-UA" w:eastAsia="ar-SA"/>
        </w:rPr>
      </w:pPr>
    </w:p>
    <w:p w:rsidR="00847395" w:rsidRDefault="00847395" w:rsidP="00847395">
      <w:pPr>
        <w:jc w:val="right"/>
        <w:rPr>
          <w:rFonts w:ascii="Times New Roman" w:hAnsi="Times New Roman"/>
          <w:b/>
          <w:lang w:val="uk-UA" w:eastAsia="ar-SA"/>
        </w:rPr>
      </w:pPr>
    </w:p>
    <w:p w:rsidR="00847395" w:rsidRDefault="00847395" w:rsidP="00847395">
      <w:pPr>
        <w:jc w:val="right"/>
        <w:rPr>
          <w:rFonts w:ascii="Times New Roman" w:hAnsi="Times New Roman"/>
          <w:b/>
          <w:lang w:val="uk-UA" w:eastAsia="ar-SA"/>
        </w:rPr>
      </w:pPr>
    </w:p>
    <w:p w:rsidR="00847395" w:rsidRDefault="00847395" w:rsidP="00847395">
      <w:pPr>
        <w:jc w:val="right"/>
        <w:rPr>
          <w:rFonts w:ascii="Times New Roman" w:hAnsi="Times New Roman"/>
          <w:b/>
          <w:lang w:val="uk-UA" w:eastAsia="ar-SA"/>
        </w:rPr>
      </w:pPr>
    </w:p>
    <w:p w:rsidR="00847395" w:rsidRDefault="00847395" w:rsidP="00847395">
      <w:pPr>
        <w:jc w:val="right"/>
        <w:rPr>
          <w:rFonts w:ascii="Times New Roman" w:hAnsi="Times New Roman"/>
          <w:b/>
          <w:lang w:val="uk-UA" w:eastAsia="ar-SA"/>
        </w:rPr>
      </w:pPr>
    </w:p>
    <w:p w:rsidR="00847395" w:rsidRDefault="00847395" w:rsidP="00847395">
      <w:pPr>
        <w:jc w:val="right"/>
        <w:rPr>
          <w:rFonts w:ascii="Times New Roman" w:hAnsi="Times New Roman"/>
          <w:b/>
          <w:lang w:val="uk-UA" w:eastAsia="ar-SA"/>
        </w:rPr>
      </w:pPr>
    </w:p>
    <w:p w:rsidR="00847395" w:rsidRDefault="00847395" w:rsidP="00847395">
      <w:pPr>
        <w:jc w:val="right"/>
        <w:rPr>
          <w:rFonts w:ascii="Times New Roman" w:hAnsi="Times New Roman"/>
          <w:b/>
          <w:lang w:val="uk-UA" w:eastAsia="ar-SA"/>
        </w:rPr>
      </w:pPr>
    </w:p>
    <w:p w:rsidR="00847395" w:rsidRDefault="00847395" w:rsidP="00847395">
      <w:pPr>
        <w:jc w:val="right"/>
        <w:rPr>
          <w:rFonts w:ascii="Times New Roman" w:hAnsi="Times New Roman"/>
          <w:b/>
          <w:lang w:val="uk-UA" w:eastAsia="ar-SA"/>
        </w:rPr>
      </w:pPr>
    </w:p>
    <w:p w:rsidR="00847395" w:rsidRDefault="00847395" w:rsidP="00847395">
      <w:pPr>
        <w:jc w:val="right"/>
        <w:rPr>
          <w:rFonts w:ascii="Times New Roman" w:hAnsi="Times New Roman"/>
          <w:b/>
          <w:lang w:val="uk-UA" w:eastAsia="ar-SA"/>
        </w:rPr>
      </w:pPr>
    </w:p>
    <w:p w:rsidR="00847395" w:rsidRDefault="00847395" w:rsidP="00847395">
      <w:pPr>
        <w:jc w:val="right"/>
        <w:rPr>
          <w:rFonts w:ascii="Times New Roman" w:hAnsi="Times New Roman"/>
          <w:b/>
          <w:lang w:val="uk-UA" w:eastAsia="ar-SA"/>
        </w:rPr>
      </w:pPr>
    </w:p>
    <w:p w:rsidR="00847395" w:rsidRDefault="00847395" w:rsidP="00847395">
      <w:pPr>
        <w:jc w:val="right"/>
        <w:rPr>
          <w:rFonts w:ascii="Times New Roman" w:hAnsi="Times New Roman"/>
          <w:b/>
          <w:lang w:val="uk-UA" w:eastAsia="ar-SA"/>
        </w:rPr>
      </w:pPr>
    </w:p>
    <w:p w:rsidR="00847395" w:rsidRDefault="00847395" w:rsidP="00847395">
      <w:pPr>
        <w:jc w:val="right"/>
        <w:rPr>
          <w:rFonts w:ascii="Times New Roman" w:hAnsi="Times New Roman"/>
          <w:b/>
          <w:lang w:val="uk-UA" w:eastAsia="ar-SA"/>
        </w:rPr>
      </w:pPr>
    </w:p>
    <w:p w:rsidR="00847395" w:rsidRDefault="00847395" w:rsidP="00847395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br w:type="page"/>
      </w:r>
      <w:r>
        <w:rPr>
          <w:rFonts w:ascii="Times New Roman" w:hAnsi="Times New Roman"/>
          <w:b/>
          <w:lang w:val="uk-UA" w:eastAsia="ar-SA"/>
        </w:rPr>
        <w:lastRenderedPageBreak/>
        <w:t xml:space="preserve">Зразок методичних рекомендацій </w:t>
      </w:r>
    </w:p>
    <w:p w:rsidR="00847395" w:rsidRDefault="00847395" w:rsidP="00847395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847395" w:rsidRDefault="00847395" w:rsidP="00847395">
      <w:pPr>
        <w:jc w:val="right"/>
        <w:rPr>
          <w:rFonts w:ascii="Times New Roman" w:hAnsi="Times New Roman"/>
          <w:b/>
          <w:lang w:val="uk-UA" w:eastAsia="ar-SA"/>
        </w:rPr>
      </w:pPr>
    </w:p>
    <w:p w:rsidR="00847395" w:rsidRDefault="00847395" w:rsidP="00847395">
      <w:pPr>
        <w:pStyle w:val="BodyText2"/>
        <w:widowControl w:val="0"/>
        <w:spacing w:before="0"/>
        <w:ind w:firstLine="0"/>
        <w:jc w:val="center"/>
        <w:rPr>
          <w:szCs w:val="28"/>
        </w:rPr>
      </w:pPr>
      <w:r>
        <w:rPr>
          <w:szCs w:val="28"/>
        </w:rPr>
        <w:t>Модуль № 1</w:t>
      </w:r>
    </w:p>
    <w:p w:rsidR="00847395" w:rsidRDefault="00847395" w:rsidP="00847395">
      <w:pPr>
        <w:pStyle w:val="BodyText2"/>
        <w:widowControl w:val="0"/>
        <w:spacing w:before="0"/>
        <w:ind w:firstLine="0"/>
        <w:jc w:val="center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«Теоретичні засади та проблеми етносу й націй в етнопсихології»</w:t>
      </w:r>
    </w:p>
    <w:p w:rsidR="00847395" w:rsidRDefault="00847395" w:rsidP="00847395">
      <w:pPr>
        <w:pStyle w:val="BodyText2"/>
        <w:widowControl w:val="0"/>
        <w:spacing w:before="0"/>
        <w:ind w:firstLine="0"/>
        <w:jc w:val="center"/>
        <w:rPr>
          <w:sz w:val="24"/>
          <w:szCs w:val="24"/>
        </w:rPr>
      </w:pPr>
    </w:p>
    <w:p w:rsidR="00847395" w:rsidRDefault="00847395" w:rsidP="00847395">
      <w:pPr>
        <w:pStyle w:val="BodyText2"/>
        <w:widowControl w:val="0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Практичне заняття 1.1</w:t>
      </w:r>
    </w:p>
    <w:p w:rsidR="00847395" w:rsidRDefault="00847395" w:rsidP="00847395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suppressAutoHyphens/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Своєрідність предмету етнічної психології, його відмінність від інших наук.</w:t>
      </w:r>
    </w:p>
    <w:p w:rsidR="00847395" w:rsidRDefault="00847395" w:rsidP="00847395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suppressAutoHyphens/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Етнопсихологія як навчальна та наукова дисципліна. </w:t>
      </w:r>
    </w:p>
    <w:p w:rsidR="00847395" w:rsidRDefault="00847395" w:rsidP="00847395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suppressAutoHyphens/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Задачі етнічної психології як науки.</w:t>
      </w:r>
    </w:p>
    <w:p w:rsidR="00847395" w:rsidRDefault="00847395" w:rsidP="00847395">
      <w:pPr>
        <w:ind w:firstLine="567"/>
        <w:jc w:val="both"/>
        <w:rPr>
          <w:rFonts w:ascii="Times New Roman" w:hAnsi="Times New Roman"/>
          <w:b/>
          <w:lang w:val="uk-UA" w:eastAsia="ar-SA"/>
        </w:rPr>
      </w:pPr>
    </w:p>
    <w:p w:rsidR="00847395" w:rsidRDefault="00847395" w:rsidP="00847395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ar-SA" w:bidi="ar-SA"/>
        </w:rPr>
        <w:t>При розкритті першого питання потрібно розглянути</w:t>
      </w:r>
      <w:r>
        <w:rPr>
          <w:rFonts w:ascii="Times New Roman" w:hAnsi="Times New Roman"/>
          <w:lang w:val="uk-UA"/>
        </w:rPr>
        <w:t xml:space="preserve"> ряд галузей знань, що мають взаємодію з прикладними особливостями та у результаті наукового розвитку виокремились у самостійні галузі знань, які вивчають подібні явища та феномени. До таких наук відносять – </w:t>
      </w:r>
      <w:proofErr w:type="spellStart"/>
      <w:r>
        <w:rPr>
          <w:rFonts w:ascii="Times New Roman" w:hAnsi="Times New Roman"/>
          <w:lang w:val="uk-UA"/>
        </w:rPr>
        <w:t>етносоціологію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етнокультурологію</w:t>
      </w:r>
      <w:proofErr w:type="spellEnd"/>
      <w:r>
        <w:rPr>
          <w:rFonts w:ascii="Times New Roman" w:hAnsi="Times New Roman"/>
          <w:lang w:val="uk-UA"/>
        </w:rPr>
        <w:t xml:space="preserve">, культурну антропологію, </w:t>
      </w:r>
      <w:proofErr w:type="spellStart"/>
      <w:r>
        <w:rPr>
          <w:rFonts w:ascii="Times New Roman" w:hAnsi="Times New Roman"/>
          <w:lang w:val="uk-UA"/>
        </w:rPr>
        <w:t>етнопедагогіку</w:t>
      </w:r>
      <w:proofErr w:type="spellEnd"/>
      <w:r>
        <w:rPr>
          <w:rFonts w:ascii="Times New Roman" w:hAnsi="Times New Roman"/>
          <w:lang w:val="uk-UA"/>
        </w:rPr>
        <w:t>. Необхідно розглянути, що вивчає кожна з галузей знання.</w:t>
      </w:r>
    </w:p>
    <w:p w:rsidR="00847395" w:rsidRDefault="00847395" w:rsidP="00847395">
      <w:pPr>
        <w:ind w:firstLine="567"/>
        <w:jc w:val="both"/>
        <w:rPr>
          <w:rFonts w:ascii="Times New Roman" w:hAnsi="Times New Roman"/>
          <w:lang w:val="uk-UA" w:eastAsia="ar-SA" w:bidi="ar-SA"/>
        </w:rPr>
      </w:pPr>
      <w:r>
        <w:rPr>
          <w:rFonts w:ascii="Times New Roman" w:hAnsi="Times New Roman"/>
          <w:lang w:val="uk-UA" w:eastAsia="ar-SA" w:bidi="ar-SA"/>
        </w:rPr>
        <w:t xml:space="preserve">При розкритті другого питання студент повинен знати, що етнопсихологія може розглядатись як наукова галузь та як наукова дисципліна. На думку, </w:t>
      </w:r>
      <w:proofErr w:type="spellStart"/>
      <w:r>
        <w:rPr>
          <w:rFonts w:ascii="Times New Roman" w:hAnsi="Times New Roman"/>
          <w:lang w:val="uk-UA" w:eastAsia="ar-SA" w:bidi="ar-SA"/>
        </w:rPr>
        <w:t>Галустової</w:t>
      </w:r>
      <w:proofErr w:type="spellEnd"/>
      <w:r>
        <w:rPr>
          <w:rFonts w:ascii="Times New Roman" w:hAnsi="Times New Roman"/>
          <w:lang w:val="uk-UA" w:eastAsia="ar-SA" w:bidi="ar-SA"/>
        </w:rPr>
        <w:t xml:space="preserve"> О.В., </w:t>
      </w:r>
      <w:proofErr w:type="spellStart"/>
      <w:r>
        <w:rPr>
          <w:rFonts w:ascii="Times New Roman" w:hAnsi="Times New Roman"/>
          <w:lang w:val="uk-UA" w:eastAsia="ar-SA" w:bidi="ar-SA"/>
        </w:rPr>
        <w:t>данна</w:t>
      </w:r>
      <w:proofErr w:type="spellEnd"/>
      <w:r>
        <w:rPr>
          <w:rFonts w:ascii="Times New Roman" w:hAnsi="Times New Roman"/>
          <w:lang w:val="uk-UA" w:eastAsia="ar-SA" w:bidi="ar-SA"/>
        </w:rPr>
        <w:t xml:space="preserve"> галузь знань повинна мати перспективи розвитку і включати наступні розділи, як: загальна етнопсихологія, спеціальна етнопсихологія, порівняльна етнопсихологія, прикладна етнопсихологія. Загальна етнопсихологія може вивчати особливості міжетнічних стосунків, структуру психічної своєрідності народу, в яку входять темперамент, характер, самосвідомість, символіку, стереотипи, способи психологічного самозахисту, а також  методики етнопсихологічних досліджень. </w:t>
      </w:r>
    </w:p>
    <w:p w:rsidR="00847395" w:rsidRDefault="00847395" w:rsidP="00847395">
      <w:pPr>
        <w:ind w:firstLine="567"/>
        <w:jc w:val="both"/>
        <w:rPr>
          <w:rFonts w:ascii="Times New Roman" w:hAnsi="Times New Roman"/>
          <w:lang w:val="uk-UA" w:eastAsia="ar-SA" w:bidi="ar-SA"/>
        </w:rPr>
      </w:pPr>
      <w:r>
        <w:rPr>
          <w:rFonts w:ascii="Times New Roman" w:hAnsi="Times New Roman"/>
          <w:lang w:val="uk-UA" w:eastAsia="ar-SA" w:bidi="ar-SA"/>
        </w:rPr>
        <w:t xml:space="preserve">Третє питання потребує аналізу задач етнопсихології. Етнічна психологія як галузь психологічної науки вирішує як теоретичні, так і практичні задачі. Однією з задач етнічної психології являється вивчення специфіки розвитку конкретних етносів. Наступною задачею являється дослідження різних сфер особистості у представників конкретних етнічних груп. Ще однією задачею етнічної психології називають порівняльне вивчення етнопсихологічних особливостей різних народів. </w:t>
      </w:r>
      <w:proofErr w:type="spellStart"/>
      <w:r>
        <w:rPr>
          <w:rFonts w:ascii="Times New Roman" w:hAnsi="Times New Roman"/>
          <w:lang w:val="uk-UA" w:eastAsia="ar-SA" w:bidi="ar-SA"/>
        </w:rPr>
        <w:t>Останнєю</w:t>
      </w:r>
      <w:proofErr w:type="spellEnd"/>
      <w:r>
        <w:rPr>
          <w:rFonts w:ascii="Times New Roman" w:hAnsi="Times New Roman"/>
          <w:lang w:val="uk-UA" w:eastAsia="ar-SA" w:bidi="ar-SA"/>
        </w:rPr>
        <w:t xml:space="preserve"> задачею являється вивчення своєрідності прояву індивідуальних національно-психологічних особливостей у представників різних етносів.         </w:t>
      </w:r>
    </w:p>
    <w:p w:rsidR="00847395" w:rsidRDefault="00847395" w:rsidP="00847395">
      <w:pPr>
        <w:ind w:firstLine="567"/>
        <w:jc w:val="both"/>
        <w:rPr>
          <w:rFonts w:ascii="Times New Roman" w:hAnsi="Times New Roman"/>
          <w:lang w:val="uk-UA"/>
        </w:rPr>
      </w:pPr>
    </w:p>
    <w:p w:rsidR="00847395" w:rsidRDefault="00847395" w:rsidP="00847395">
      <w:pPr>
        <w:ind w:firstLine="426"/>
        <w:jc w:val="center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Література</w:t>
      </w:r>
    </w:p>
    <w:p w:rsidR="00847395" w:rsidRDefault="00847395" w:rsidP="00847395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proofErr w:type="spellStart"/>
      <w:r>
        <w:rPr>
          <w:rFonts w:ascii="Times New Roman" w:hAnsi="Times New Roman"/>
          <w:lang w:val="uk-UA"/>
        </w:rPr>
        <w:t>Арутюнян</w:t>
      </w:r>
      <w:proofErr w:type="spellEnd"/>
      <w:r>
        <w:rPr>
          <w:rFonts w:ascii="Times New Roman" w:hAnsi="Times New Roman"/>
          <w:lang w:val="uk-UA"/>
        </w:rPr>
        <w:t xml:space="preserve"> Ю.В., </w:t>
      </w:r>
      <w:proofErr w:type="spellStart"/>
      <w:r>
        <w:rPr>
          <w:rFonts w:ascii="Times New Roman" w:hAnsi="Times New Roman"/>
          <w:lang w:val="uk-UA"/>
        </w:rPr>
        <w:t>Дробижева</w:t>
      </w:r>
      <w:proofErr w:type="spellEnd"/>
      <w:r>
        <w:rPr>
          <w:rFonts w:ascii="Times New Roman" w:hAnsi="Times New Roman"/>
          <w:lang w:val="uk-UA"/>
        </w:rPr>
        <w:t xml:space="preserve"> Л.М., </w:t>
      </w:r>
      <w:proofErr w:type="spellStart"/>
      <w:r>
        <w:rPr>
          <w:rFonts w:ascii="Times New Roman" w:hAnsi="Times New Roman"/>
          <w:lang w:val="uk-UA"/>
        </w:rPr>
        <w:t>Сусоколов</w:t>
      </w:r>
      <w:proofErr w:type="spellEnd"/>
      <w:r>
        <w:rPr>
          <w:rFonts w:ascii="Times New Roman" w:hAnsi="Times New Roman"/>
          <w:lang w:val="uk-UA"/>
        </w:rPr>
        <w:t xml:space="preserve"> А.А. </w:t>
      </w:r>
      <w:proofErr w:type="spellStart"/>
      <w:r>
        <w:rPr>
          <w:rFonts w:ascii="Times New Roman" w:hAnsi="Times New Roman"/>
          <w:lang w:val="uk-UA"/>
        </w:rPr>
        <w:t>Этносоциология</w:t>
      </w:r>
      <w:proofErr w:type="spellEnd"/>
      <w:r>
        <w:rPr>
          <w:rFonts w:ascii="Times New Roman" w:hAnsi="Times New Roman"/>
          <w:lang w:val="uk-UA"/>
        </w:rPr>
        <w:t xml:space="preserve">. </w:t>
      </w:r>
      <w:proofErr w:type="spellStart"/>
      <w:r>
        <w:rPr>
          <w:rFonts w:ascii="Times New Roman" w:hAnsi="Times New Roman"/>
          <w:lang w:val="uk-UA"/>
        </w:rPr>
        <w:t>Учебное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пособие</w:t>
      </w:r>
      <w:proofErr w:type="spellEnd"/>
      <w:r>
        <w:rPr>
          <w:rFonts w:ascii="Times New Roman" w:hAnsi="Times New Roman"/>
          <w:lang w:val="uk-UA"/>
        </w:rPr>
        <w:t xml:space="preserve"> для </w:t>
      </w:r>
      <w:proofErr w:type="spellStart"/>
      <w:r>
        <w:rPr>
          <w:rFonts w:ascii="Times New Roman" w:hAnsi="Times New Roman"/>
          <w:lang w:val="uk-UA"/>
        </w:rPr>
        <w:t>ВУЗов</w:t>
      </w:r>
      <w:proofErr w:type="spellEnd"/>
      <w:r>
        <w:rPr>
          <w:rFonts w:ascii="Times New Roman" w:hAnsi="Times New Roman"/>
          <w:lang w:val="uk-UA"/>
        </w:rPr>
        <w:t xml:space="preserve">. - М., </w:t>
      </w:r>
      <w:proofErr w:type="spellStart"/>
      <w:r>
        <w:rPr>
          <w:rFonts w:ascii="Times New Roman" w:hAnsi="Times New Roman"/>
          <w:lang w:val="uk-UA"/>
        </w:rPr>
        <w:t>Изд</w:t>
      </w:r>
      <w:proofErr w:type="spellEnd"/>
      <w:r>
        <w:rPr>
          <w:rFonts w:ascii="Times New Roman" w:hAnsi="Times New Roman"/>
          <w:lang w:val="uk-UA"/>
        </w:rPr>
        <w:t>. "Аспект Пресс", 1999. – 632 с.</w:t>
      </w:r>
    </w:p>
    <w:p w:rsidR="00847395" w:rsidRDefault="00847395" w:rsidP="00847395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proofErr w:type="spellStart"/>
      <w:r>
        <w:rPr>
          <w:rFonts w:ascii="Times New Roman" w:hAnsi="Times New Roman"/>
          <w:lang w:val="uk-UA"/>
        </w:rPr>
        <w:t>Лурье</w:t>
      </w:r>
      <w:proofErr w:type="spellEnd"/>
      <w:r>
        <w:rPr>
          <w:rFonts w:ascii="Times New Roman" w:hAnsi="Times New Roman"/>
          <w:lang w:val="uk-UA"/>
        </w:rPr>
        <w:t xml:space="preserve"> С.В. </w:t>
      </w:r>
      <w:proofErr w:type="spellStart"/>
      <w:r>
        <w:rPr>
          <w:rFonts w:ascii="Times New Roman" w:hAnsi="Times New Roman"/>
          <w:lang w:val="uk-UA"/>
        </w:rPr>
        <w:t>Историческая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этнология</w:t>
      </w:r>
      <w:proofErr w:type="spellEnd"/>
      <w:r>
        <w:rPr>
          <w:rFonts w:ascii="Times New Roman" w:hAnsi="Times New Roman"/>
          <w:lang w:val="uk-UA"/>
        </w:rPr>
        <w:t>. – М.: Аспект-</w:t>
      </w:r>
      <w:proofErr w:type="spellStart"/>
      <w:r>
        <w:rPr>
          <w:rFonts w:ascii="Times New Roman" w:hAnsi="Times New Roman"/>
          <w:lang w:val="uk-UA"/>
        </w:rPr>
        <w:t>пресс</w:t>
      </w:r>
      <w:proofErr w:type="spellEnd"/>
      <w:r>
        <w:rPr>
          <w:rFonts w:ascii="Times New Roman" w:hAnsi="Times New Roman"/>
          <w:lang w:val="uk-UA"/>
        </w:rPr>
        <w:t>, 1997.– 448 с.</w:t>
      </w:r>
    </w:p>
    <w:p w:rsidR="00847395" w:rsidRDefault="00847395" w:rsidP="00847395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 Янів В. Нариси до історії української етнопсихології. – Мюнхен: Видавництво УВУ, 1993. – 217 с.</w:t>
      </w:r>
    </w:p>
    <w:p w:rsidR="00847395" w:rsidRDefault="00847395" w:rsidP="00847395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История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ментальностей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историческая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антропология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Зарубежные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исследования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в обзорах и рефератах. - М.: Наука,1996. – 236 с.</w:t>
      </w:r>
    </w:p>
    <w:p w:rsidR="00847395" w:rsidRDefault="00847395" w:rsidP="00847395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5.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Лебедева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 И.М.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Введение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в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этническую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и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кросс-культурную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психологию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>. - М.: Аспект-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пресс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>, 1998. – 335 с.</w:t>
      </w:r>
    </w:p>
    <w:p w:rsidR="00847395" w:rsidRDefault="00847395" w:rsidP="00847395">
      <w:pPr>
        <w:ind w:firstLine="567"/>
        <w:jc w:val="both"/>
        <w:rPr>
          <w:lang w:val="uk-UA" w:eastAsia="ar-SA" w:bidi="ar-SA"/>
        </w:rPr>
      </w:pPr>
    </w:p>
    <w:p w:rsidR="00877E13" w:rsidRPr="00847395" w:rsidRDefault="00877E13">
      <w:pPr>
        <w:rPr>
          <w:lang w:val="ru-RU"/>
        </w:rPr>
      </w:pPr>
      <w:bookmarkStart w:id="0" w:name="_GoBack"/>
      <w:bookmarkEnd w:id="0"/>
    </w:p>
    <w:sectPr w:rsidR="00877E13" w:rsidRPr="0084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4327"/>
    <w:multiLevelType w:val="hybridMultilevel"/>
    <w:tmpl w:val="EFC863A6"/>
    <w:lvl w:ilvl="0" w:tplc="00000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95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39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9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847395"/>
    <w:pPr>
      <w:suppressAutoHyphens/>
      <w:spacing w:before="120"/>
      <w:ind w:firstLine="720"/>
      <w:jc w:val="both"/>
    </w:pPr>
    <w:rPr>
      <w:rFonts w:ascii="Times New Roman" w:hAnsi="Times New Roman"/>
      <w:b/>
      <w:kern w:val="2"/>
      <w:sz w:val="28"/>
      <w:szCs w:val="20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9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847395"/>
    <w:pPr>
      <w:suppressAutoHyphens/>
      <w:spacing w:before="120"/>
      <w:ind w:firstLine="720"/>
      <w:jc w:val="both"/>
    </w:pPr>
    <w:rPr>
      <w:rFonts w:ascii="Times New Roman" w:hAnsi="Times New Roman"/>
      <w:b/>
      <w:kern w:val="2"/>
      <w:sz w:val="28"/>
      <w:szCs w:val="20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2017-02-19T11:47:00Z</dcterms:created>
  <dcterms:modified xsi:type="dcterms:W3CDTF">2017-02-19T11:49:00Z</dcterms:modified>
</cp:coreProperties>
</file>