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 К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 w:rsidRPr="00637F7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 w:rsidRPr="00637F7E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 3.13</w:t>
      </w:r>
    </w:p>
    <w:p w:rsidR="00D3390B" w:rsidRPr="00637F7E" w:rsidRDefault="00D3390B" w:rsidP="00637F7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637F7E" w:rsidRPr="00637F7E" w:rsidRDefault="00637F7E" w:rsidP="00637F7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637F7E" w:rsidRPr="00637F7E" w:rsidRDefault="00637F7E" w:rsidP="00637F7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637F7E" w:rsidRDefault="00D3390B" w:rsidP="00637F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37F7E" w:rsidRPr="00637F7E" w:rsidRDefault="00637F7E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637F7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D3390B" w:rsidRPr="00637F7E" w:rsidRDefault="00D3390B" w:rsidP="00637F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637F7E" w:rsidRDefault="00D3390B" w:rsidP="00637F7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D3390B" w:rsidRPr="00637F7E" w:rsidRDefault="00D3390B" w:rsidP="00637F7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D3390B" w:rsidRPr="00637F7E" w:rsidRDefault="00D3390B" w:rsidP="00637F7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D3390B" w:rsidRPr="00637F7E" w:rsidRDefault="00D3390B" w:rsidP="00637F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637F7E" w:rsidRDefault="00D3390B" w:rsidP="00637F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637F7E" w:rsidRPr="00637F7E" w:rsidRDefault="00637F7E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ТИПОВІ ТЕСТИ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B657FB" w:rsidRPr="00637F7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Інформаційне</w:t>
      </w:r>
      <w:r w:rsidRPr="00637F7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право»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637F7E" w:rsidRPr="00637F7E" w:rsidRDefault="00637F7E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37F7E" w:rsidRPr="00637F7E" w:rsidRDefault="00D3390B" w:rsidP="00637F7E">
      <w:pPr>
        <w:tabs>
          <w:tab w:val="left" w:pos="439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Розроблені </w:t>
      </w:r>
      <w:proofErr w:type="spellStart"/>
      <w:r w:rsidR="00637F7E" w:rsidRPr="00637F7E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="00637F7E" w:rsidRPr="00637F7E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="00637F7E" w:rsidRPr="00637F7E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="00637F7E" w:rsidRPr="00637F7E">
        <w:rPr>
          <w:rFonts w:ascii="Times New Roman" w:eastAsia="Times New Roman" w:hAnsi="Times New Roman"/>
          <w:sz w:val="28"/>
          <w:szCs w:val="28"/>
          <w:lang w:eastAsia="ar-SA"/>
        </w:rPr>
        <w:t>., доцент,</w:t>
      </w:r>
    </w:p>
    <w:p w:rsidR="00D3390B" w:rsidRPr="00637F7E" w:rsidRDefault="00D3390B" w:rsidP="00637F7E">
      <w:pPr>
        <w:tabs>
          <w:tab w:val="left" w:pos="439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sz w:val="28"/>
          <w:szCs w:val="28"/>
          <w:lang w:eastAsia="ar-SA"/>
        </w:rPr>
        <w:t>доцент кафедри конституційного і</w:t>
      </w:r>
    </w:p>
    <w:p w:rsidR="00D3390B" w:rsidRPr="00637F7E" w:rsidRDefault="00D3390B" w:rsidP="00637F7E">
      <w:pPr>
        <w:tabs>
          <w:tab w:val="left" w:pos="439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F7E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D3390B" w:rsidRPr="00637F7E" w:rsidRDefault="00D3390B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34F3D" w:rsidRPr="00637F7E" w:rsidRDefault="00D3390B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  <w:r w:rsidR="00A34F3D" w:rsidRPr="00637F7E">
        <w:rPr>
          <w:rFonts w:ascii="Times New Roman" w:hAnsi="Times New Roman"/>
          <w:b/>
          <w:sz w:val="28"/>
          <w:szCs w:val="28"/>
        </w:rPr>
        <w:lastRenderedPageBreak/>
        <w:t>Тестування по темі «</w:t>
      </w:r>
      <w:r w:rsidR="00A34F3D" w:rsidRPr="00637F7E">
        <w:rPr>
          <w:rStyle w:val="a8"/>
          <w:rFonts w:ascii="Times New Roman" w:hAnsi="Times New Roman"/>
          <w:sz w:val="28"/>
          <w:szCs w:val="28"/>
        </w:rPr>
        <w:t>Поняття, зміст та сутність інформаційного права</w:t>
      </w:r>
      <w:r w:rsidR="00A34F3D" w:rsidRPr="00637F7E">
        <w:rPr>
          <w:rFonts w:ascii="Times New Roman" w:hAnsi="Times New Roman"/>
          <w:b/>
          <w:sz w:val="28"/>
          <w:szCs w:val="28"/>
        </w:rPr>
        <w:t>»</w:t>
      </w:r>
    </w:p>
    <w:p w:rsidR="00A34F3D" w:rsidRPr="00637F7E" w:rsidRDefault="00A34F3D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4F3D" w:rsidRPr="00637F7E" w:rsidRDefault="00A34F3D" w:rsidP="00637F7E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F7E">
        <w:rPr>
          <w:sz w:val="28"/>
          <w:szCs w:val="28"/>
        </w:rPr>
        <w:t>1. Суспільні відносини, що виникають у процесі створення, перетворення, зберігання, розповсюдження та споживання інформації – це: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 xml:space="preserve">А) об'єкт </w:t>
      </w:r>
      <w:r w:rsidRPr="00637F7E">
        <w:rPr>
          <w:iCs/>
          <w:sz w:val="28"/>
          <w:szCs w:val="28"/>
          <w:lang w:val="uk-UA"/>
        </w:rPr>
        <w:t>інформаційного права; Б) предмет інформаційного права; В) метод інформаційного права.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 xml:space="preserve">2. Третя інформаційна революція зумовлена винаходом: 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А) обчислювальної техніки; Б) електрики; В) книгодрукування.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3. Оберіть основні функції інформаційного права: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А) нормативна; Б) регулятивна; В) охоронна.</w:t>
      </w:r>
    </w:p>
    <w:p w:rsidR="00A34F3D" w:rsidRPr="00637F7E" w:rsidRDefault="00A34F3D" w:rsidP="00637F7E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F7E">
        <w:rPr>
          <w:sz w:val="28"/>
          <w:szCs w:val="28"/>
        </w:rPr>
        <w:t>4. Система правових норм, що регулюють на комплексній основі дозволів і заборон область громадських відносин з пошуку, накопичення, передачі, виробництва та розповсюдження інформації та похідних від неї продуктів – це: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  <w:lang w:eastAsia="uk-UA"/>
        </w:rPr>
        <w:t>А) інформація; Б)</w:t>
      </w:r>
      <w:r w:rsidRPr="00637F7E">
        <w:rPr>
          <w:rFonts w:ascii="Times New Roman" w:hAnsi="Times New Roman"/>
          <w:bCs/>
          <w:sz w:val="28"/>
          <w:szCs w:val="28"/>
        </w:rPr>
        <w:t xml:space="preserve"> інформаційне право; В) інформаційне суспільство.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 xml:space="preserve">5. До </w:t>
      </w:r>
      <w:r w:rsidRPr="00637F7E">
        <w:rPr>
          <w:iCs/>
          <w:sz w:val="28"/>
          <w:szCs w:val="28"/>
          <w:lang w:val="uk-UA"/>
        </w:rPr>
        <w:t>загальної частини</w:t>
      </w:r>
      <w:r w:rsidRPr="00637F7E">
        <w:rPr>
          <w:i/>
          <w:iCs/>
          <w:sz w:val="28"/>
          <w:szCs w:val="28"/>
          <w:lang w:val="uk-UA"/>
        </w:rPr>
        <w:t> </w:t>
      </w:r>
      <w:r w:rsidRPr="00637F7E">
        <w:rPr>
          <w:sz w:val="28"/>
          <w:szCs w:val="28"/>
          <w:lang w:val="uk-UA"/>
        </w:rPr>
        <w:t>інформаційного права належать правові норми, що визначають основи цієї галузі: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принципи інформаційних правовідносин; Б) інститут інформаційного забезпечення публічної влади; В) система правового регулювання інформаційних правовідносин.</w:t>
      </w:r>
    </w:p>
    <w:p w:rsidR="00D3390B" w:rsidRPr="00637F7E" w:rsidRDefault="00D3390B" w:rsidP="00637F7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637F7E">
        <w:rPr>
          <w:b/>
          <w:sz w:val="28"/>
          <w:szCs w:val="28"/>
          <w:lang w:val="uk-UA"/>
        </w:rPr>
        <w:t>Тестування по темі «</w:t>
      </w:r>
      <w:r w:rsidR="00F80FDF" w:rsidRPr="00637F7E">
        <w:rPr>
          <w:rStyle w:val="a8"/>
          <w:sz w:val="28"/>
          <w:szCs w:val="28"/>
          <w:lang w:val="uk-UA"/>
        </w:rPr>
        <w:t>Джерела інформаційного права</w:t>
      </w:r>
      <w:r w:rsidRPr="00637F7E">
        <w:rPr>
          <w:b/>
          <w:sz w:val="28"/>
          <w:szCs w:val="28"/>
          <w:lang w:val="uk-UA"/>
        </w:rPr>
        <w:t>»</w:t>
      </w:r>
    </w:p>
    <w:p w:rsidR="00A34F3D" w:rsidRPr="00637F7E" w:rsidRDefault="00A34F3D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1. Закони як зовнішню форму вираження інформаційно-правових норм можна поділити на: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iCs/>
          <w:sz w:val="28"/>
          <w:szCs w:val="28"/>
          <w:lang w:val="uk-UA"/>
        </w:rPr>
        <w:t>А) загальні; Б) спеціальні; В) особливі.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>2. О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знаки інформаційних правовідносин:</w:t>
      </w:r>
    </w:p>
    <w:p w:rsidR="00A34F3D" w:rsidRPr="00637F7E" w:rsidRDefault="00A34F3D" w:rsidP="00637F7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наявність конкретного основного суб'єкту відносин; Б) відносна соціальна значимість інформації; В) другорядність інформаційно-правової норми.</w:t>
      </w:r>
    </w:p>
    <w:p w:rsidR="00A34F3D" w:rsidRPr="00637F7E" w:rsidRDefault="00A34F3D" w:rsidP="00637F7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3.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Національними джерелами інформаційного права є: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Конституція України; Б) закони Президента України; В) укази Кабінету Міністрів України.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4. Систему правового регулювання суспільних інформаційних відносин поділяється на: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 xml:space="preserve">А) </w:t>
      </w:r>
      <w:proofErr w:type="spellStart"/>
      <w:r w:rsidRPr="00637F7E">
        <w:rPr>
          <w:sz w:val="28"/>
          <w:szCs w:val="28"/>
          <w:lang w:val="uk-UA"/>
        </w:rPr>
        <w:t>приватно-правове</w:t>
      </w:r>
      <w:proofErr w:type="spellEnd"/>
      <w:r w:rsidRPr="00637F7E">
        <w:rPr>
          <w:sz w:val="28"/>
          <w:szCs w:val="28"/>
          <w:lang w:val="uk-UA"/>
        </w:rPr>
        <w:t xml:space="preserve"> регулювання; Б) державно-правове регулювання; В) публічно-правове регулювання.</w:t>
      </w:r>
    </w:p>
    <w:p w:rsidR="00A34F3D" w:rsidRPr="00637F7E" w:rsidRDefault="00A34F3D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>5.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 Забезпечення належного стану інформації та її носіїв – це: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поширення інформації; Б) зберігання інформації; В) захист інформації .</w:t>
      </w:r>
    </w:p>
    <w:p w:rsidR="00030B97" w:rsidRPr="00637F7E" w:rsidRDefault="00030B97" w:rsidP="00637F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4F3D" w:rsidRPr="00637F7E" w:rsidRDefault="00A34F3D" w:rsidP="00637F7E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</w:t>
      </w:r>
      <w:r w:rsidR="00F80FDF" w:rsidRPr="00637F7E">
        <w:rPr>
          <w:rFonts w:ascii="Times New Roman" w:hAnsi="Times New Roman"/>
          <w:b/>
          <w:sz w:val="28"/>
          <w:szCs w:val="28"/>
        </w:rPr>
        <w:t>Суб’єкти інформаційного права</w:t>
      </w:r>
      <w:r w:rsidRPr="00637F7E">
        <w:rPr>
          <w:rFonts w:ascii="Times New Roman" w:hAnsi="Times New Roman"/>
          <w:b/>
          <w:sz w:val="28"/>
          <w:szCs w:val="28"/>
        </w:rPr>
        <w:t>»</w:t>
      </w:r>
    </w:p>
    <w:p w:rsidR="00A34F3D" w:rsidRPr="00637F7E" w:rsidRDefault="00A34F3D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1. Види суспільних організацій, які є суб'єктами інформаційних відносин: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громадські організації; Б) приватні державні особи; В) держава та її органи.</w:t>
      </w:r>
    </w:p>
    <w:p w:rsidR="00A34F3D" w:rsidRPr="00637F7E" w:rsidRDefault="00A34F3D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2.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До основних видів інформаційних правопорушень належать: </w:t>
      </w:r>
    </w:p>
    <w:p w:rsidR="00A34F3D" w:rsidRPr="00637F7E" w:rsidRDefault="00A34F3D" w:rsidP="00637F7E">
      <w:pPr>
        <w:pStyle w:val="a9"/>
        <w:ind w:left="0" w:firstLine="567"/>
        <w:jc w:val="both"/>
        <w:rPr>
          <w:sz w:val="28"/>
          <w:szCs w:val="28"/>
        </w:rPr>
      </w:pPr>
      <w:r w:rsidRPr="00637F7E">
        <w:rPr>
          <w:sz w:val="28"/>
          <w:szCs w:val="28"/>
          <w:lang w:eastAsia="uk-UA"/>
        </w:rPr>
        <w:lastRenderedPageBreak/>
        <w:t>А) правопорушення проти інформаційних резервів; Б) правопорушення проти інформаційного простору; В) правопорушення проти інформаційної інфраструктури.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3.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 Систематизовані, документовані, публічно оголошені або іншим чином поширені відомості про суспільне, державне життя та навколишнє природне середовище – це: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інформація про стан довкілля; Б) інформація довідково-енциклопедичного характеру; В) науково-технічна інформація.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4. Основними учасниками інформаційних правовідносин в інформаційній сфері є: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виробники інформації; Б) споживачі інформації; В) охоронці інформації.</w:t>
      </w:r>
    </w:p>
    <w:p w:rsidR="00A34F3D" w:rsidRPr="00637F7E" w:rsidRDefault="00A34F3D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5.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Необережність має такі ознаки: 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протиправна самовпевненість; Б) умисел; В) протиправна недбалість.</w:t>
      </w:r>
    </w:p>
    <w:p w:rsidR="00D3390B" w:rsidRPr="00637F7E" w:rsidRDefault="00D3390B" w:rsidP="00637F7E">
      <w:pPr>
        <w:pStyle w:val="a3"/>
        <w:widowControl w:val="0"/>
        <w:ind w:firstLine="567"/>
        <w:jc w:val="center"/>
        <w:rPr>
          <w:b/>
          <w:sz w:val="28"/>
          <w:szCs w:val="28"/>
          <w:lang w:val="uk-UA"/>
        </w:rPr>
      </w:pP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637F7E">
        <w:rPr>
          <w:b/>
          <w:sz w:val="28"/>
          <w:szCs w:val="28"/>
          <w:lang w:val="uk-UA"/>
        </w:rPr>
        <w:t>Тестування по темі «</w:t>
      </w:r>
      <w:r w:rsidR="00F80FDF" w:rsidRPr="00637F7E">
        <w:rPr>
          <w:rStyle w:val="a8"/>
          <w:sz w:val="28"/>
          <w:szCs w:val="28"/>
          <w:lang w:val="uk-UA"/>
        </w:rPr>
        <w:t>Методи інформаційного права</w:t>
      </w:r>
      <w:r w:rsidRPr="00637F7E">
        <w:rPr>
          <w:b/>
          <w:sz w:val="28"/>
          <w:szCs w:val="28"/>
          <w:lang w:val="uk-UA"/>
        </w:rPr>
        <w:t>»</w:t>
      </w:r>
    </w:p>
    <w:p w:rsidR="00A34F3D" w:rsidRPr="00637F7E" w:rsidRDefault="00A34F3D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4F3D" w:rsidRPr="00637F7E" w:rsidRDefault="00A34F3D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1. Принцип, який означає, що одна і та ж інформація може багаторазово копіюватися в необмеженій кількості без зміни її змісту – це:</w:t>
      </w:r>
    </w:p>
    <w:p w:rsidR="00A34F3D" w:rsidRPr="00637F7E" w:rsidRDefault="00A34F3D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А) принцип законності; Б) принцип поширення інформації; В) принцип повноти обробки та оперативності надання інформації.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637F7E">
        <w:rPr>
          <w:sz w:val="28"/>
          <w:szCs w:val="28"/>
          <w:lang w:val="uk-UA"/>
        </w:rPr>
        <w:t xml:space="preserve">2. </w:t>
      </w:r>
      <w:r w:rsidRPr="00637F7E">
        <w:rPr>
          <w:sz w:val="28"/>
          <w:szCs w:val="28"/>
          <w:lang w:val="uk-UA" w:eastAsia="uk-UA"/>
        </w:rPr>
        <w:t>Головними міжнародно-правовими документами у галузі прав людини є: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637F7E">
        <w:rPr>
          <w:iCs/>
          <w:sz w:val="28"/>
          <w:szCs w:val="28"/>
          <w:lang w:val="uk-UA" w:eastAsia="uk-UA"/>
        </w:rPr>
        <w:t>А) Загальна декларація прав людини</w:t>
      </w:r>
      <w:r w:rsidRPr="00637F7E">
        <w:rPr>
          <w:sz w:val="28"/>
          <w:szCs w:val="28"/>
          <w:lang w:val="uk-UA" w:eastAsia="uk-UA"/>
        </w:rPr>
        <w:t xml:space="preserve">; Б) </w:t>
      </w:r>
      <w:r w:rsidRPr="00637F7E">
        <w:rPr>
          <w:iCs/>
          <w:sz w:val="28"/>
          <w:szCs w:val="28"/>
          <w:lang w:val="uk-UA" w:eastAsia="uk-UA"/>
        </w:rPr>
        <w:t>Міжнародний пакт про економічні, соціальні і культурні права; В)</w:t>
      </w:r>
      <w:r w:rsidRPr="00637F7E">
        <w:rPr>
          <w:sz w:val="28"/>
          <w:szCs w:val="28"/>
          <w:lang w:val="uk-UA" w:eastAsia="uk-UA"/>
        </w:rPr>
        <w:t xml:space="preserve"> </w:t>
      </w:r>
      <w:r w:rsidRPr="00637F7E">
        <w:rPr>
          <w:iCs/>
          <w:sz w:val="28"/>
          <w:szCs w:val="28"/>
          <w:lang w:val="uk-UA" w:eastAsia="uk-UA"/>
        </w:rPr>
        <w:t>Міжнародний пакт про громадянські та політичні права.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3. Метод, який активно використовуються для дослідження системи інформаційного права, описання структур і елементів цієї системи, для описання поводження суб’єктів інформаційних правовідносин – це:</w:t>
      </w:r>
    </w:p>
    <w:p w:rsidR="00A34F3D" w:rsidRPr="00637F7E" w:rsidRDefault="00A34F3D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А) метод системного підходу; Б) методи алгоритмізації і моделювання; В) метод соціологічного дослідження.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4. Оберіть вид класифікації методів інформаційного права:</w:t>
      </w:r>
    </w:p>
    <w:p w:rsidR="00A34F3D" w:rsidRPr="00637F7E" w:rsidRDefault="00A34F3D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загальні методи; Б) державні методи; В) приватні методи.</w:t>
      </w:r>
    </w:p>
    <w:p w:rsidR="00A34F3D" w:rsidRPr="00637F7E" w:rsidRDefault="00A34F3D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>5. О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сновні ознаки, які можуть бути підставою для обмеження прав і свобод людини:</w:t>
      </w:r>
    </w:p>
    <w:p w:rsidR="00A34F3D" w:rsidRPr="00637F7E" w:rsidRDefault="00A34F3D" w:rsidP="00637F7E">
      <w:pPr>
        <w:pStyle w:val="a9"/>
        <w:ind w:left="0" w:firstLine="567"/>
        <w:jc w:val="both"/>
        <w:rPr>
          <w:sz w:val="28"/>
          <w:szCs w:val="28"/>
          <w:lang w:eastAsia="uk-UA"/>
        </w:rPr>
      </w:pPr>
      <w:r w:rsidRPr="00637F7E">
        <w:rPr>
          <w:sz w:val="28"/>
          <w:szCs w:val="28"/>
          <w:lang w:eastAsia="uk-UA"/>
        </w:rPr>
        <w:t>А) забезпечення прав і свобод третіх осіб; Б) забезпечення дотримання цілей і принципів НАТО; В) забезпечення громадського порядку і загального добробуту.</w:t>
      </w:r>
    </w:p>
    <w:p w:rsidR="00D3390B" w:rsidRPr="00637F7E" w:rsidRDefault="00D3390B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7D6" w:rsidRPr="00637F7E" w:rsidRDefault="000937D6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</w:t>
      </w:r>
      <w:r w:rsidR="00F80FDF" w:rsidRPr="00637F7E">
        <w:rPr>
          <w:rStyle w:val="a8"/>
          <w:rFonts w:ascii="Times New Roman" w:hAnsi="Times New Roman"/>
          <w:sz w:val="28"/>
          <w:szCs w:val="28"/>
        </w:rPr>
        <w:t>Принципи інформаційного права</w:t>
      </w:r>
      <w:r w:rsidRPr="00637F7E">
        <w:rPr>
          <w:rFonts w:ascii="Times New Roman" w:hAnsi="Times New Roman"/>
          <w:b/>
          <w:sz w:val="28"/>
          <w:szCs w:val="28"/>
        </w:rPr>
        <w:t>»</w:t>
      </w:r>
    </w:p>
    <w:p w:rsidR="000937D6" w:rsidRPr="00637F7E" w:rsidRDefault="000937D6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7D6" w:rsidRPr="00637F7E" w:rsidRDefault="000937D6" w:rsidP="00637F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>1. Оберіть види п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ублічної інформації з обмеженим доступом:</w:t>
      </w:r>
    </w:p>
    <w:p w:rsidR="000937D6" w:rsidRPr="00637F7E" w:rsidRDefault="000937D6" w:rsidP="00637F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конфіденційна інформація; Б) інформація про особу; В) службова інформація.</w:t>
      </w:r>
    </w:p>
    <w:p w:rsidR="000937D6" w:rsidRPr="00637F7E" w:rsidRDefault="000937D6" w:rsidP="00637F7E">
      <w:pPr>
        <w:pStyle w:val="rvps2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2. Закон України "Про доступ до публічної інформації" встановлює право кожної особи:</w:t>
      </w:r>
    </w:p>
    <w:p w:rsidR="000937D6" w:rsidRPr="00637F7E" w:rsidRDefault="000937D6" w:rsidP="00637F7E">
      <w:pPr>
        <w:pStyle w:val="rvps2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 xml:space="preserve">А) обмеженого доступу до інформації про неї, яка збирається та зберігається; Б) вимагати виправлення неточної, неповної, застарілої інформації </w:t>
      </w:r>
      <w:r w:rsidRPr="00637F7E">
        <w:rPr>
          <w:sz w:val="28"/>
          <w:szCs w:val="28"/>
          <w:lang w:val="uk-UA"/>
        </w:rPr>
        <w:lastRenderedPageBreak/>
        <w:t>про себе; В) на ознайомлення за рішенням суду з інформацією про інших осіб.</w:t>
      </w:r>
    </w:p>
    <w:p w:rsidR="000937D6" w:rsidRPr="00637F7E" w:rsidRDefault="000937D6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3. Кожен має право на вільне:</w:t>
      </w:r>
    </w:p>
    <w:p w:rsidR="000937D6" w:rsidRPr="00637F7E" w:rsidRDefault="000937D6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одержання інформації; Б) використання інформації; В) захист інформації.</w:t>
      </w:r>
    </w:p>
    <w:p w:rsidR="000937D6" w:rsidRPr="00637F7E" w:rsidRDefault="000937D6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4. Звернення може бути:</w:t>
      </w:r>
    </w:p>
    <w:p w:rsidR="000937D6" w:rsidRPr="00637F7E" w:rsidRDefault="000937D6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усним; Б) письмовим; В) надісланим поштою.</w:t>
      </w:r>
    </w:p>
    <w:p w:rsidR="000937D6" w:rsidRPr="00637F7E" w:rsidRDefault="000937D6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5. Публічна інформація у форматі, що дозволяє її автоматизоване оброблення електронними засобами, вільний та безоплатний доступ до неї, а також її подальше використання – це публічна інформація:</w:t>
      </w:r>
    </w:p>
    <w:p w:rsidR="000937D6" w:rsidRPr="00637F7E" w:rsidRDefault="000937D6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у формі відкритих даних; Б) у формі закритих даних; В) у формі доступних даних.</w:t>
      </w:r>
    </w:p>
    <w:p w:rsidR="00D3390B" w:rsidRPr="00637F7E" w:rsidRDefault="00D3390B" w:rsidP="00637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</w:t>
      </w:r>
      <w:r w:rsidR="00F80FDF" w:rsidRPr="00637F7E">
        <w:rPr>
          <w:rStyle w:val="a8"/>
          <w:rFonts w:ascii="Times New Roman" w:hAnsi="Times New Roman"/>
          <w:sz w:val="28"/>
          <w:szCs w:val="28"/>
        </w:rPr>
        <w:t>Вплив міжнародного права на формування інформаційного права України</w:t>
      </w:r>
      <w:r w:rsidRPr="00637F7E">
        <w:rPr>
          <w:rFonts w:ascii="Times New Roman" w:hAnsi="Times New Roman"/>
          <w:b/>
          <w:sz w:val="28"/>
          <w:szCs w:val="28"/>
        </w:rPr>
        <w:t>»</w:t>
      </w: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1.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Державні секрети підрозділяються на категорії: 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А) державна таємниця; Б) парламентська таємниця; В) службова таємниця. 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2. До складу національних інформаційних ресурсів входять: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інформаційні продукти, що створені органами державної влади; Б) інформаційні продукти, створені за рахунок бюджетних коштів; В) міжнародні інформаційні продукти.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3. До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правових режимів інформації належать: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режим вільного доступу; Б) режим обмеженого доступу; В) режим документованої інформації.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4. Вид таємної інформації,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шкоди національній безпеці України – це: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А) конфіденційна інформація; Б) п</w:t>
      </w:r>
      <w:r w:rsidRPr="00637F7E">
        <w:rPr>
          <w:rFonts w:ascii="Times New Roman" w:eastAsia="Times New Roman" w:hAnsi="Times New Roman"/>
          <w:bCs/>
          <w:sz w:val="28"/>
          <w:szCs w:val="28"/>
          <w:lang w:eastAsia="uk-UA"/>
        </w:rPr>
        <w:t>ерсональні дані; В) д</w:t>
      </w:r>
      <w:r w:rsidRPr="00637F7E">
        <w:rPr>
          <w:rFonts w:ascii="Times New Roman" w:hAnsi="Times New Roman"/>
          <w:bCs/>
          <w:sz w:val="28"/>
          <w:szCs w:val="28"/>
        </w:rPr>
        <w:t>ержавна таємниця.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5. За способам формування інформаційних масивів і розповсюдження інформації з них інформаційні ресурси поділяються на: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А) стаціонарні; Б) штучні; В) традиційні.</w:t>
      </w:r>
    </w:p>
    <w:p w:rsidR="00D3390B" w:rsidRPr="00637F7E" w:rsidRDefault="00D3390B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</w:t>
      </w:r>
      <w:r w:rsidR="00F80FDF" w:rsidRPr="00637F7E">
        <w:rPr>
          <w:rStyle w:val="a8"/>
          <w:rFonts w:ascii="Times New Roman" w:hAnsi="Times New Roman"/>
          <w:sz w:val="28"/>
          <w:szCs w:val="28"/>
        </w:rPr>
        <w:t>Міжнародні аспекти інформаційного права</w:t>
      </w:r>
      <w:r w:rsidRPr="00637F7E">
        <w:rPr>
          <w:rFonts w:ascii="Times New Roman" w:hAnsi="Times New Roman"/>
          <w:b/>
          <w:sz w:val="28"/>
          <w:szCs w:val="28"/>
        </w:rPr>
        <w:t>»</w:t>
      </w: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1. Ступені секретності для інформації, що становить державну таємницю: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особливої важливості; Б) цілком таємно; В) таємно.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2. Рішення державного експерта з питань таємниць про віднесення інформації до державної таємниці підлягає реєстрації: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Верховною Радою України; Б) Міністерством внутрішніх справ України; В) Службою безпеки України.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3. Державна таємниця характеризується ознаками: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це особлива інформація; Б) вона охороняється засобами цивільної і дисциплінарної відповідальності; В) для її охорони створений спеціальний режим таємності.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4.</w:t>
      </w:r>
      <w:r w:rsidRPr="00637F7E">
        <w:rPr>
          <w:rFonts w:ascii="Times New Roman" w:hAnsi="Times New Roman"/>
          <w:b/>
          <w:sz w:val="28"/>
          <w:szCs w:val="28"/>
        </w:rPr>
        <w:t xml:space="preserve"> </w:t>
      </w:r>
      <w:r w:rsidRPr="00637F7E">
        <w:rPr>
          <w:rFonts w:ascii="Times New Roman" w:hAnsi="Times New Roman"/>
          <w:sz w:val="28"/>
          <w:szCs w:val="28"/>
        </w:rPr>
        <w:t xml:space="preserve">Введення у встановленому законодавством порядку обмежень на поширення та доступ до конкретної секретної інформації шляхом надання </w:t>
      </w:r>
      <w:r w:rsidRPr="00637F7E">
        <w:rPr>
          <w:rFonts w:ascii="Times New Roman" w:hAnsi="Times New Roman"/>
          <w:sz w:val="28"/>
          <w:szCs w:val="28"/>
        </w:rPr>
        <w:lastRenderedPageBreak/>
        <w:t>відповідного грифу секретності документам, виробам або іншим матеріальним носіям цієї інформації – це: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А) віднесення інформації до державної таємниці; Б) засекречування матеріальних носіїв інформації; В) обмеження доступу до таємної інформації.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5. Рішення про віднесення інформації до державної таємниці ухвалюється з дня одержання звернення відповідного органу державної влади, органу місцевого самоврядування, підприємства, установи, організації чи громадянина не пізніше: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одного місяця; Б) двох місяців; В) трьох місяців.</w:t>
      </w:r>
    </w:p>
    <w:p w:rsidR="000A5029" w:rsidRPr="00637F7E" w:rsidRDefault="000A5029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</w:t>
      </w:r>
      <w:r w:rsidR="00F80FDF" w:rsidRPr="00637F7E">
        <w:rPr>
          <w:rFonts w:ascii="Times New Roman" w:hAnsi="Times New Roman"/>
          <w:b/>
          <w:sz w:val="28"/>
          <w:szCs w:val="28"/>
        </w:rPr>
        <w:t>Державна політика у сфері інформаційної діяльності</w:t>
      </w:r>
      <w:r w:rsidRPr="00637F7E">
        <w:rPr>
          <w:rFonts w:ascii="Times New Roman" w:hAnsi="Times New Roman"/>
          <w:b/>
          <w:sz w:val="28"/>
          <w:szCs w:val="28"/>
        </w:rPr>
        <w:t>»</w:t>
      </w: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1.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До суб’єктів, які беруть участь у відносинах, що виникають у процесі формування та виконання Національної програми інформатизації належать: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замовники робіт з інформатизації; Б) організації, що здійснюють експертизу окремих завдань та проектів інформатизації; В) користувачі автоматизованих та інших інформаційних систем і засобів інформатизації.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637F7E">
        <w:rPr>
          <w:sz w:val="28"/>
          <w:szCs w:val="28"/>
          <w:lang w:val="uk-UA"/>
        </w:rPr>
        <w:t xml:space="preserve">2. </w:t>
      </w:r>
      <w:r w:rsidRPr="00637F7E">
        <w:rPr>
          <w:sz w:val="28"/>
          <w:szCs w:val="28"/>
          <w:lang w:val="uk-UA" w:eastAsia="uk-UA"/>
        </w:rPr>
        <w:t>Результативним засобом регуляції відносин між владою та інформацією служить: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 w:eastAsia="uk-UA"/>
        </w:rPr>
        <w:t>А) держава; Б) право; В) закон.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 xml:space="preserve">3.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Організована сукупність інформаційних процесів, призначена для створення та використання інформаційних продуктів або надання інформаційних послуг з використанням засобів інформатизації – це: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інформаційний режим; Б) інформаційний ресурс; В) інформаційна технологія.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4.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У світовій практиці спостерігаються шляхи публічно-правового </w:t>
      </w:r>
      <w:proofErr w:type="spellStart"/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нормотворення</w:t>
      </w:r>
      <w:proofErr w:type="spellEnd"/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фрагментарне закріплення системи юридичних норм в окремих законах; Б) кодифікація юридичних норм законодавцем на рівні кодексів; В) консолідація юридичних норм законодавцем.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5.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Національна програма інформатизації включає: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Концепцію Національної програми інформатизації; Б) регіональні програми та проекти інформатизації; В) місцеві програми та проекти інформатизації.</w:t>
      </w:r>
    </w:p>
    <w:p w:rsidR="000A5029" w:rsidRPr="00637F7E" w:rsidRDefault="000A5029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</w:t>
      </w:r>
      <w:r w:rsidR="00F80FDF" w:rsidRPr="00637F7E">
        <w:rPr>
          <w:rStyle w:val="a8"/>
          <w:rFonts w:ascii="Times New Roman" w:hAnsi="Times New Roman"/>
          <w:sz w:val="28"/>
          <w:szCs w:val="28"/>
        </w:rPr>
        <w:t>Інформаційна культура як об'єкт інформаційного права</w:t>
      </w:r>
      <w:r w:rsidRPr="00637F7E">
        <w:rPr>
          <w:rFonts w:ascii="Times New Roman" w:hAnsi="Times New Roman"/>
          <w:b/>
          <w:sz w:val="28"/>
          <w:szCs w:val="28"/>
        </w:rPr>
        <w:t>»</w:t>
      </w: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 xml:space="preserve">1. Рівень особистості, який характеризується знаннями та вміннями інформаційної культури: </w:t>
      </w:r>
    </w:p>
    <w:p w:rsidR="001254E4" w:rsidRPr="00637F7E" w:rsidRDefault="001254E4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когнітивний рівень; Б) емоційно-ціннісний; В) поведінковий.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2. Сукупність принципів і реальних механізмів, що забезпечують позитивне взаємодія етичних та національних культур, їх поєднання в загальний досвід людства – це: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lastRenderedPageBreak/>
        <w:t>А) техніко-технологічний сенс інформаційної культури; Б) соціокультурний сенс інформаційної культури; В) національно-правовий сенс інформаційної культури.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3. Культура права логічного завершення набуває в нормах публічного права на рівні законодавства: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 xml:space="preserve">А) кодифікованого; Б) систематизованого; В) </w:t>
      </w:r>
      <w:proofErr w:type="spellStart"/>
      <w:r w:rsidRPr="00637F7E">
        <w:rPr>
          <w:rFonts w:ascii="Times New Roman" w:hAnsi="Times New Roman"/>
          <w:sz w:val="28"/>
          <w:szCs w:val="28"/>
        </w:rPr>
        <w:t>некодифікованого</w:t>
      </w:r>
      <w:proofErr w:type="spellEnd"/>
      <w:r w:rsidRPr="00637F7E">
        <w:rPr>
          <w:rFonts w:ascii="Times New Roman" w:hAnsi="Times New Roman"/>
          <w:sz w:val="28"/>
          <w:szCs w:val="28"/>
        </w:rPr>
        <w:t>.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4. Оберіть ознаки і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нформаційної культури: 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рівень відповідності норм, встановлених у суспільстві, нормам інформаційних правовідносин; Б) галузь загальної культури (як науки), що вивчає проблеми унормування суспільних інформаційних відносин; В) ступінь досконалості певної галузі розумової діяльності.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5.</w:t>
      </w:r>
      <w:r w:rsidRPr="00637F7E">
        <w:rPr>
          <w:rFonts w:ascii="Times New Roman" w:hAnsi="Times New Roman"/>
          <w:b/>
          <w:sz w:val="28"/>
          <w:szCs w:val="28"/>
        </w:rPr>
        <w:t xml:space="preserve"> </w:t>
      </w:r>
      <w:r w:rsidRPr="00637F7E">
        <w:rPr>
          <w:rFonts w:ascii="Times New Roman" w:hAnsi="Times New Roman"/>
          <w:sz w:val="28"/>
          <w:szCs w:val="28"/>
        </w:rPr>
        <w:t>Поширення правових ідей, знань серед невеликої кількості населення – це: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sz w:val="28"/>
          <w:szCs w:val="28"/>
        </w:rPr>
        <w:t>А) правова пропаганда; Б) правова просвіта; В) правова агітація.</w:t>
      </w:r>
    </w:p>
    <w:p w:rsidR="00637F7E" w:rsidRDefault="00637F7E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</w:t>
      </w:r>
      <w:r w:rsidR="00F80FDF" w:rsidRPr="00637F7E">
        <w:rPr>
          <w:rFonts w:ascii="Times New Roman" w:hAnsi="Times New Roman"/>
          <w:b/>
          <w:sz w:val="28"/>
          <w:szCs w:val="28"/>
        </w:rPr>
        <w:t>Інформаційна безпека</w:t>
      </w:r>
      <w:r w:rsidRPr="00637F7E">
        <w:rPr>
          <w:rFonts w:ascii="Times New Roman" w:hAnsi="Times New Roman"/>
          <w:b/>
          <w:sz w:val="28"/>
          <w:szCs w:val="28"/>
        </w:rPr>
        <w:t>»</w:t>
      </w:r>
    </w:p>
    <w:p w:rsidR="001254E4" w:rsidRPr="00637F7E" w:rsidRDefault="001254E4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1.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Рівні інформаційної безпеки:</w:t>
      </w:r>
    </w:p>
    <w:p w:rsidR="001254E4" w:rsidRPr="00637F7E" w:rsidRDefault="001254E4" w:rsidP="00637F7E">
      <w:pPr>
        <w:pStyle w:val="a9"/>
        <w:ind w:left="0" w:firstLine="567"/>
        <w:jc w:val="both"/>
        <w:rPr>
          <w:sz w:val="28"/>
          <w:szCs w:val="28"/>
          <w:lang w:eastAsia="uk-UA"/>
        </w:rPr>
      </w:pPr>
      <w:r w:rsidRPr="00637F7E">
        <w:rPr>
          <w:sz w:val="28"/>
          <w:szCs w:val="28"/>
          <w:lang w:eastAsia="uk-UA"/>
        </w:rPr>
        <w:t xml:space="preserve">А) </w:t>
      </w:r>
      <w:proofErr w:type="spellStart"/>
      <w:r w:rsidRPr="00637F7E">
        <w:rPr>
          <w:sz w:val="28"/>
          <w:szCs w:val="28"/>
          <w:lang w:eastAsia="uk-UA"/>
        </w:rPr>
        <w:t>нормативно-правововий</w:t>
      </w:r>
      <w:proofErr w:type="spellEnd"/>
      <w:r w:rsidRPr="00637F7E">
        <w:rPr>
          <w:sz w:val="28"/>
          <w:szCs w:val="28"/>
          <w:lang w:eastAsia="uk-UA"/>
        </w:rPr>
        <w:t>; Б) дисциплінарний; В) процесуальний.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2.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Провідними елементами системи інформаційної безпеки, у тому числі щодо захисту інформації в автоматизованих комп’ютерних системах, є: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суб’єкти; Б) об’єкти; В) провідний елемент суспільних правовідносин.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>3. І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нформаційна безпека забезпечується: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інформаційним суверенітетом України; Б) вдосконалення державного регулювання розвитку інформаційної сфери; В) активне залучення засобів масової інформації до боротьби з корупцією.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4.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Принципи державної політики в сфері інформаційної безпеки:</w:t>
      </w:r>
    </w:p>
    <w:p w:rsidR="001254E4" w:rsidRPr="00637F7E" w:rsidRDefault="001254E4" w:rsidP="00637F7E">
      <w:pPr>
        <w:pStyle w:val="a9"/>
        <w:ind w:left="0" w:firstLine="567"/>
        <w:jc w:val="both"/>
        <w:rPr>
          <w:sz w:val="28"/>
          <w:szCs w:val="28"/>
          <w:lang w:eastAsia="uk-UA"/>
        </w:rPr>
      </w:pPr>
      <w:r w:rsidRPr="00637F7E">
        <w:rPr>
          <w:sz w:val="28"/>
          <w:szCs w:val="28"/>
          <w:lang w:eastAsia="uk-UA"/>
        </w:rPr>
        <w:t>А) захист інформаційного суверенітету України; Б) вільний доступ до інформації виключно на підставі закону; В) гармонізація інформаційного законодавства з нормами міжнародного права і правовими актами Європейського Союзу.</w:t>
      </w:r>
    </w:p>
    <w:p w:rsidR="001254E4" w:rsidRPr="00637F7E" w:rsidRDefault="001254E4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5.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Загрози інформаційної безпеки за джерелами походження розрізняють:</w:t>
      </w:r>
    </w:p>
    <w:p w:rsidR="001254E4" w:rsidRPr="00637F7E" w:rsidRDefault="001254E4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природні; Б) продовжувані; В) допустимі.</w:t>
      </w:r>
    </w:p>
    <w:p w:rsidR="00637F7E" w:rsidRDefault="00637F7E" w:rsidP="00637F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2A0D" w:rsidRPr="00637F7E" w:rsidRDefault="00F80FDF" w:rsidP="00637F7E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</w:t>
      </w:r>
      <w:r w:rsidRPr="00637F7E">
        <w:rPr>
          <w:rStyle w:val="a8"/>
          <w:rFonts w:ascii="Times New Roman" w:hAnsi="Times New Roman"/>
          <w:sz w:val="28"/>
          <w:szCs w:val="28"/>
        </w:rPr>
        <w:t>Міжнародна діяльність України в галузі захисту інформації»</w:t>
      </w:r>
    </w:p>
    <w:p w:rsidR="00637F7E" w:rsidRDefault="00637F7E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FDF" w:rsidRPr="00637F7E" w:rsidRDefault="00F80FDF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1.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Основні засади розвитку інформаційного суспільства передбачається реалізувати через механізми:</w:t>
      </w:r>
    </w:p>
    <w:p w:rsidR="00F80FDF" w:rsidRPr="00637F7E" w:rsidRDefault="00F80FDF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 w:eastAsia="uk-UA"/>
        </w:rPr>
        <w:t>А) забезпечення громадської дискусії щодо засад формування інформаційного суспільства в Україні; Б) активна міжнародна співпраця з питань інформаційного законодавства; В) виокремлення можливостей органів державної влади та органів місцевого самоврядування.</w:t>
      </w:r>
    </w:p>
    <w:p w:rsidR="00F80FDF" w:rsidRPr="00637F7E" w:rsidRDefault="00637F7E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</w:t>
      </w:r>
      <w:r w:rsidR="00F80FDF" w:rsidRPr="00637F7E">
        <w:rPr>
          <w:rFonts w:ascii="Times New Roman" w:hAnsi="Times New Roman"/>
          <w:sz w:val="28"/>
          <w:szCs w:val="28"/>
        </w:rPr>
        <w:t xml:space="preserve">. </w:t>
      </w:r>
      <w:r w:rsidR="00F80FDF" w:rsidRPr="00637F7E">
        <w:rPr>
          <w:rFonts w:ascii="Times New Roman" w:eastAsia="Times New Roman" w:hAnsi="Times New Roman"/>
          <w:bCs/>
          <w:sz w:val="28"/>
          <w:szCs w:val="28"/>
          <w:lang w:eastAsia="uk-UA"/>
        </w:rPr>
        <w:t>Принципи міжнародного інформаційного права:</w:t>
      </w:r>
    </w:p>
    <w:p w:rsidR="00F80FDF" w:rsidRPr="00637F7E" w:rsidRDefault="00F80FDF" w:rsidP="00637F7E">
      <w:pPr>
        <w:pStyle w:val="a9"/>
        <w:ind w:left="0" w:firstLine="567"/>
        <w:jc w:val="both"/>
        <w:rPr>
          <w:sz w:val="28"/>
          <w:szCs w:val="28"/>
        </w:rPr>
      </w:pPr>
      <w:r w:rsidRPr="00637F7E">
        <w:rPr>
          <w:sz w:val="28"/>
          <w:szCs w:val="28"/>
          <w:lang w:eastAsia="uk-UA"/>
        </w:rPr>
        <w:t>А) народний суверенітет окремих країн в участі у міжнародних відносинах; Б) верховенство прав людини; В) презумпція винності громадянина.</w:t>
      </w:r>
    </w:p>
    <w:p w:rsidR="00F80FDF" w:rsidRPr="00637F7E" w:rsidRDefault="00637F7E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80FDF" w:rsidRPr="00637F7E">
        <w:rPr>
          <w:rFonts w:ascii="Times New Roman" w:hAnsi="Times New Roman"/>
          <w:sz w:val="28"/>
          <w:szCs w:val="28"/>
        </w:rPr>
        <w:t>. Д</w:t>
      </w:r>
      <w:r w:rsidR="00F80FDF" w:rsidRPr="00637F7E">
        <w:rPr>
          <w:rFonts w:ascii="Times New Roman" w:eastAsia="Times New Roman" w:hAnsi="Times New Roman"/>
          <w:sz w:val="28"/>
          <w:szCs w:val="28"/>
          <w:lang w:eastAsia="uk-UA"/>
        </w:rPr>
        <w:t>жерела міжнародного права визначають:</w:t>
      </w:r>
    </w:p>
    <w:p w:rsidR="00F80FDF" w:rsidRPr="00637F7E" w:rsidRDefault="00F80FDF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 w:eastAsia="uk-UA"/>
        </w:rPr>
        <w:t>А) стандарти прав і свобод людини і громадянина у сфері інформації; Б) міжнародну співпрацю щодо інформатизації та розбудови інформаційного суспільства; В) питання міждержавного перебування інформації з обмеженим доступом.</w:t>
      </w:r>
    </w:p>
    <w:p w:rsidR="00F80FDF" w:rsidRPr="00637F7E" w:rsidRDefault="00637F7E" w:rsidP="00637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0FDF" w:rsidRPr="00637F7E">
        <w:rPr>
          <w:rFonts w:ascii="Times New Roman" w:hAnsi="Times New Roman"/>
          <w:sz w:val="28"/>
          <w:szCs w:val="28"/>
        </w:rPr>
        <w:t>. О</w:t>
      </w:r>
      <w:r w:rsidR="00F80FDF" w:rsidRPr="00637F7E">
        <w:rPr>
          <w:rStyle w:val="aa"/>
          <w:rFonts w:ascii="Times New Roman" w:hAnsi="Times New Roman"/>
          <w:sz w:val="28"/>
          <w:szCs w:val="28"/>
        </w:rPr>
        <w:t xml:space="preserve">сновні функції міжнародного інформаційного права: </w:t>
      </w:r>
    </w:p>
    <w:p w:rsidR="00F80FDF" w:rsidRPr="00637F7E" w:rsidRDefault="00F80FDF" w:rsidP="00637F7E">
      <w:pPr>
        <w:pStyle w:val="a9"/>
        <w:ind w:left="0" w:firstLine="567"/>
        <w:jc w:val="both"/>
        <w:rPr>
          <w:sz w:val="28"/>
          <w:szCs w:val="28"/>
        </w:rPr>
      </w:pPr>
      <w:r w:rsidRPr="00637F7E">
        <w:rPr>
          <w:rStyle w:val="aa"/>
          <w:sz w:val="28"/>
          <w:szCs w:val="28"/>
        </w:rPr>
        <w:t>А) координуюча; Б) регулююча; В) забезпечувальна.</w:t>
      </w:r>
    </w:p>
    <w:p w:rsidR="00F80FDF" w:rsidRPr="00637F7E" w:rsidRDefault="00637F7E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5</w:t>
      </w:r>
      <w:r w:rsidR="00F80FDF" w:rsidRPr="00637F7E">
        <w:rPr>
          <w:rFonts w:ascii="Times New Roman" w:hAnsi="Times New Roman"/>
          <w:sz w:val="28"/>
          <w:szCs w:val="28"/>
        </w:rPr>
        <w:t>.</w:t>
      </w:r>
      <w:r w:rsidR="00F80FDF"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 Основними напрямами міжнародного співробітництва можуть бути:</w:t>
      </w:r>
    </w:p>
    <w:p w:rsidR="00F80FDF" w:rsidRPr="00637F7E" w:rsidRDefault="00F80FDF" w:rsidP="00637F7E">
      <w:pPr>
        <w:pStyle w:val="a9"/>
        <w:ind w:left="0" w:firstLine="567"/>
        <w:jc w:val="both"/>
        <w:rPr>
          <w:sz w:val="28"/>
          <w:szCs w:val="28"/>
          <w:lang w:eastAsia="uk-UA"/>
        </w:rPr>
      </w:pPr>
      <w:r w:rsidRPr="00637F7E">
        <w:rPr>
          <w:sz w:val="28"/>
          <w:szCs w:val="28"/>
          <w:lang w:eastAsia="uk-UA"/>
        </w:rPr>
        <w:t>А) створення механізму постійного інформаційного обміну; Б) інформаційне забезпечення органів міждержавного співробітництва; В) сприяння поглибленню і зміцненню інтеграційних процесів у погоджених сферах діяльності, розвиток взаємодії в соціально-гуманітарній та екологічній сферах.</w:t>
      </w:r>
    </w:p>
    <w:p w:rsidR="00F80FDF" w:rsidRPr="00637F7E" w:rsidRDefault="00F80FDF" w:rsidP="00637F7E">
      <w:pPr>
        <w:spacing w:after="0" w:line="240" w:lineRule="auto"/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F80FDF" w:rsidRDefault="00F80FDF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F7E">
        <w:rPr>
          <w:rFonts w:ascii="Times New Roman" w:hAnsi="Times New Roman"/>
          <w:b/>
          <w:sz w:val="28"/>
          <w:szCs w:val="28"/>
        </w:rPr>
        <w:t>Тестування по темі «Система регулювання інформаційної діяльності в Україні»</w:t>
      </w:r>
    </w:p>
    <w:p w:rsidR="00637F7E" w:rsidRPr="00637F7E" w:rsidRDefault="00637F7E" w:rsidP="00637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6700" w:rsidRPr="00637F7E" w:rsidRDefault="00B96700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637F7E">
        <w:rPr>
          <w:sz w:val="28"/>
          <w:szCs w:val="28"/>
          <w:lang w:val="uk-UA"/>
        </w:rPr>
        <w:t>1.</w:t>
      </w:r>
      <w:r w:rsidRPr="00637F7E">
        <w:rPr>
          <w:sz w:val="28"/>
          <w:szCs w:val="28"/>
          <w:lang w:val="uk-UA" w:eastAsia="uk-UA"/>
        </w:rPr>
        <w:t xml:space="preserve"> Охоронювані правом суспільні цінності, на які спрямовані протиправні посягання суб’єктів правопорушення – це:</w:t>
      </w:r>
    </w:p>
    <w:p w:rsidR="00B96700" w:rsidRPr="00637F7E" w:rsidRDefault="00B96700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 w:eastAsia="uk-UA"/>
        </w:rPr>
        <w:t>А) суб’єкт правопорушення; Б) об’єктивна сторона правопорушення; В) об’єкт правопорушення.</w:t>
      </w:r>
    </w:p>
    <w:p w:rsidR="00B96700" w:rsidRPr="00637F7E" w:rsidRDefault="00637F7E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6700" w:rsidRPr="00637F7E">
        <w:rPr>
          <w:rFonts w:ascii="Times New Roman" w:hAnsi="Times New Roman"/>
          <w:sz w:val="28"/>
          <w:szCs w:val="28"/>
        </w:rPr>
        <w:t>.</w:t>
      </w:r>
      <w:r w:rsidR="00B96700"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 Будь-які відомості про право, його систему, джерела, реалізацію, юридичні факти, правовідносини, правопорядок, правопорушення і боротьбу з ними та їх профілактику тощо – це:</w:t>
      </w:r>
    </w:p>
    <w:p w:rsidR="00B96700" w:rsidRPr="00637F7E" w:rsidRDefault="00B96700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податкова інформація; Б) статистична інформація; В) правова інформація.</w:t>
      </w:r>
    </w:p>
    <w:p w:rsidR="00B96700" w:rsidRPr="00637F7E" w:rsidRDefault="00B96700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3.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Організаційно-правова система державного управління інформаційними ресурсами має рівні:</w:t>
      </w:r>
    </w:p>
    <w:p w:rsidR="00B96700" w:rsidRPr="00637F7E" w:rsidRDefault="00B96700" w:rsidP="00637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>А) стратегічний рівень; Б) практичний рівень; В) виконавчий рівень.</w:t>
      </w:r>
    </w:p>
    <w:p w:rsidR="00B96700" w:rsidRPr="00637F7E" w:rsidRDefault="00B96700" w:rsidP="00637F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37F7E">
        <w:rPr>
          <w:rFonts w:ascii="Times New Roman" w:hAnsi="Times New Roman"/>
          <w:sz w:val="28"/>
          <w:szCs w:val="28"/>
        </w:rPr>
        <w:t xml:space="preserve">4. </w:t>
      </w:r>
      <w:r w:rsidRPr="00637F7E">
        <w:rPr>
          <w:rFonts w:ascii="Times New Roman" w:eastAsia="Times New Roman" w:hAnsi="Times New Roman"/>
          <w:sz w:val="28"/>
          <w:szCs w:val="28"/>
          <w:lang w:eastAsia="uk-UA"/>
        </w:rPr>
        <w:t xml:space="preserve">До основних видів адміністративних стягнень належать: </w:t>
      </w:r>
    </w:p>
    <w:p w:rsidR="00B96700" w:rsidRPr="00637F7E" w:rsidRDefault="00B96700" w:rsidP="00637F7E">
      <w:pPr>
        <w:pStyle w:val="a9"/>
        <w:ind w:left="0" w:firstLine="567"/>
        <w:jc w:val="both"/>
        <w:rPr>
          <w:sz w:val="28"/>
          <w:szCs w:val="28"/>
          <w:lang w:eastAsia="uk-UA"/>
        </w:rPr>
      </w:pPr>
      <w:r w:rsidRPr="00637F7E">
        <w:rPr>
          <w:sz w:val="28"/>
          <w:szCs w:val="28"/>
          <w:lang w:eastAsia="uk-UA"/>
        </w:rPr>
        <w:t>А) штраф; Б) тимчасове позбавлення певного (спеціального) права; В) обмеження волі.</w:t>
      </w:r>
    </w:p>
    <w:p w:rsidR="00B96700" w:rsidRPr="00637F7E" w:rsidRDefault="00B96700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5. Суб’єктами інформаційних правовідносин є:</w:t>
      </w:r>
    </w:p>
    <w:p w:rsidR="00F80FDF" w:rsidRPr="00637F7E" w:rsidRDefault="00B96700" w:rsidP="00637F7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37F7E">
        <w:rPr>
          <w:sz w:val="28"/>
          <w:szCs w:val="28"/>
          <w:lang w:val="uk-UA"/>
        </w:rPr>
        <w:t>А) фізичні особи; Б) юридичні особи; В) суб’єкти владних повноважень.</w:t>
      </w:r>
    </w:p>
    <w:sectPr w:rsidR="00F80FDF" w:rsidRPr="00637F7E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0B"/>
    <w:rsid w:val="00030B97"/>
    <w:rsid w:val="000937D6"/>
    <w:rsid w:val="000A5029"/>
    <w:rsid w:val="000A5310"/>
    <w:rsid w:val="001254E4"/>
    <w:rsid w:val="0046007A"/>
    <w:rsid w:val="00637F7E"/>
    <w:rsid w:val="009D0173"/>
    <w:rsid w:val="00A32A0D"/>
    <w:rsid w:val="00A34F3D"/>
    <w:rsid w:val="00B657FB"/>
    <w:rsid w:val="00B96700"/>
    <w:rsid w:val="00D3390B"/>
    <w:rsid w:val="00DF032E"/>
    <w:rsid w:val="00F2138C"/>
    <w:rsid w:val="00F8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9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D33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D339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3390B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F21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2138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A34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A34F3D"/>
    <w:rPr>
      <w:b/>
      <w:bCs/>
    </w:rPr>
  </w:style>
  <w:style w:type="paragraph" w:customStyle="1" w:styleId="western">
    <w:name w:val="western"/>
    <w:basedOn w:val="a"/>
    <w:rsid w:val="00A34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A34F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093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0937D6"/>
  </w:style>
  <w:style w:type="character" w:customStyle="1" w:styleId="aa">
    <w:name w:val="a"/>
    <w:basedOn w:val="a0"/>
    <w:rsid w:val="00F80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8488</Words>
  <Characters>4839</Characters>
  <Application>Microsoft Office Word</Application>
  <DocSecurity>0</DocSecurity>
  <Lines>40</Lines>
  <Paragraphs>26</Paragraphs>
  <ScaleCrop>false</ScaleCrop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dcterms:created xsi:type="dcterms:W3CDTF">2016-11-18T12:14:00Z</dcterms:created>
  <dcterms:modified xsi:type="dcterms:W3CDTF">2017-02-02T13:38:00Z</dcterms:modified>
</cp:coreProperties>
</file>