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FC" w:rsidRPr="00B52F15" w:rsidRDefault="005132FC" w:rsidP="005132F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132FC" w:rsidRPr="00B52F15" w:rsidRDefault="005132FC" w:rsidP="005132F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132FC" w:rsidRDefault="005132FC" w:rsidP="005132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5132FC" w:rsidRDefault="005132FC" w:rsidP="005132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32FC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B52F15" w:rsidRDefault="005132FC" w:rsidP="005132FC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B52F15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B52F15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B52F15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Default="005132FC" w:rsidP="005132F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5132FC" w:rsidRPr="00B52F15" w:rsidRDefault="005132FC" w:rsidP="005132F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 w:rsidRPr="003530E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Актуальні проблеми когнітивної психології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5132FC" w:rsidRDefault="005132FC" w:rsidP="005132F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 2017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132FC" w:rsidRPr="00B53EA8" w:rsidRDefault="005132FC" w:rsidP="005132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5132FC" w:rsidRDefault="005132FC" w:rsidP="005132F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5132FC" w:rsidRDefault="005132FC" w:rsidP="005132FC">
      <w:pPr>
        <w:pStyle w:val="3"/>
      </w:pPr>
    </w:p>
    <w:p w:rsidR="005132FC" w:rsidRDefault="005132FC" w:rsidP="005132FC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5132FC" w:rsidRPr="00D87BA1" w:rsidRDefault="005132FC" w:rsidP="005132FC">
      <w:pPr>
        <w:pStyle w:val="3"/>
      </w:pP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2FC" w:rsidRPr="007823EA" w:rsidRDefault="005132FC" w:rsidP="005132FC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>Спец</w:t>
      </w:r>
      <w:r>
        <w:rPr>
          <w:rFonts w:ascii="Times New Roman" w:hAnsi="Times New Roman"/>
          <w:lang w:val="uk-UA" w:eastAsia="ru-RU"/>
        </w:rPr>
        <w:t xml:space="preserve">іальність </w:t>
      </w:r>
      <w:r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>053  «Психологія»</w:t>
      </w: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 w:rsidRPr="002D6D24">
        <w:rPr>
          <w:rFonts w:ascii="Times New Roman" w:hAnsi="Times New Roman"/>
          <w:lang w:val="uk-UA" w:eastAsia="ru-RU"/>
        </w:rPr>
        <w:t xml:space="preserve">Актуальні проблеми когнітивної психології </w:t>
      </w:r>
      <w:proofErr w:type="spellStart"/>
      <w:r w:rsidRPr="007823EA">
        <w:rPr>
          <w:rFonts w:ascii="Times New Roman" w:hAnsi="Times New Roman"/>
          <w:lang w:val="uk-UA" w:eastAsia="ru-RU"/>
        </w:rPr>
        <w:t>психології</w:t>
      </w:r>
      <w:proofErr w:type="spellEnd"/>
    </w:p>
    <w:p w:rsidR="005132FC" w:rsidRDefault="005132FC" w:rsidP="005132F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32FC" w:rsidRPr="007823EA" w:rsidRDefault="005132FC" w:rsidP="005132F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32FC" w:rsidRPr="007823EA" w:rsidRDefault="005132FC" w:rsidP="005132FC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2FC" w:rsidRPr="0006044A" w:rsidRDefault="005132FC" w:rsidP="005132FC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6044A">
        <w:rPr>
          <w:rFonts w:ascii="Times New Roman" w:hAnsi="Times New Roman"/>
          <w:b/>
          <w:sz w:val="28"/>
          <w:szCs w:val="28"/>
          <w:lang w:val="uk-UA" w:eastAsia="ar-SA"/>
        </w:rPr>
        <w:t>КОМПЛЕКСНА   КОНТРОЛЬНА  РОБОТА</w:t>
      </w:r>
    </w:p>
    <w:p w:rsidR="005132FC" w:rsidRPr="0006044A" w:rsidRDefault="005132FC" w:rsidP="005132FC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132FC" w:rsidRPr="0006044A" w:rsidRDefault="005132FC" w:rsidP="005132FC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6044A">
        <w:rPr>
          <w:rFonts w:ascii="Times New Roman" w:hAnsi="Times New Roman"/>
          <w:sz w:val="28"/>
          <w:szCs w:val="28"/>
          <w:lang w:val="uk-UA" w:eastAsia="ar-SA"/>
        </w:rPr>
        <w:t>Варіант  № 1</w:t>
      </w:r>
    </w:p>
    <w:p w:rsidR="005132FC" w:rsidRPr="0006044A" w:rsidRDefault="005132FC" w:rsidP="005132F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06044A" w:rsidRDefault="005132FC" w:rsidP="005132F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132FC" w:rsidRPr="0006044A" w:rsidRDefault="005132FC" w:rsidP="005132F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6044A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06044A">
        <w:rPr>
          <w:rFonts w:ascii="Times New Roman" w:hAnsi="Times New Roman"/>
          <w:sz w:val="28"/>
          <w:szCs w:val="28"/>
          <w:lang w:val="uk-UA" w:eastAsia="ar-SA"/>
        </w:rPr>
        <w:tab/>
        <w:t>Зв'язок когнітивної психології з іншими напрямами психології.</w:t>
      </w:r>
    </w:p>
    <w:p w:rsidR="005132FC" w:rsidRPr="0006044A" w:rsidRDefault="005132FC" w:rsidP="005132F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6044A">
        <w:rPr>
          <w:rFonts w:ascii="Times New Roman" w:hAnsi="Times New Roman"/>
          <w:sz w:val="28"/>
          <w:szCs w:val="28"/>
          <w:lang w:val="uk-UA" w:eastAsia="ar-SA"/>
        </w:rPr>
        <w:t>2.</w:t>
      </w:r>
      <w:r w:rsidRPr="0006044A">
        <w:rPr>
          <w:rFonts w:ascii="Times New Roman" w:hAnsi="Times New Roman"/>
          <w:sz w:val="28"/>
          <w:szCs w:val="28"/>
          <w:lang w:val="uk-UA" w:eastAsia="ar-SA"/>
        </w:rPr>
        <w:tab/>
        <w:t>Когнітивно-стильова характеристика «когнітивна простота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– когнітивна</w:t>
      </w:r>
      <w:r w:rsidRPr="0006044A">
        <w:rPr>
          <w:rFonts w:ascii="Times New Roman" w:hAnsi="Times New Roman"/>
          <w:sz w:val="28"/>
          <w:szCs w:val="28"/>
          <w:lang w:val="uk-UA" w:eastAsia="ar-SA"/>
        </w:rPr>
        <w:t xml:space="preserve"> складність»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132FC" w:rsidRPr="0006044A" w:rsidRDefault="005132FC" w:rsidP="005132F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6044A"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06044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>Детермінанти когнітивного розвитку особистості.</w:t>
      </w:r>
    </w:p>
    <w:p w:rsidR="00A900B3" w:rsidRDefault="00A900B3"/>
    <w:sectPr w:rsidR="00A9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E"/>
    <w:rsid w:val="005132FC"/>
    <w:rsid w:val="00A900B3"/>
    <w:rsid w:val="00D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132FC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32FC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5132FC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32FC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2017-02-02T08:44:00Z</dcterms:created>
  <dcterms:modified xsi:type="dcterms:W3CDTF">2017-02-02T08:44:00Z</dcterms:modified>
</cp:coreProperties>
</file>