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D2" w:rsidRDefault="008416D2" w:rsidP="008416D2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8416D2" w:rsidRDefault="008416D2" w:rsidP="008416D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Юридичний інститут</w:t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AE27C2" w:rsidRDefault="00AE27C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030730" cy="171005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1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8416D2" w:rsidRPr="00C7405F" w:rsidRDefault="008416D2" w:rsidP="00C7405F">
      <w:pPr>
        <w:pStyle w:val="2"/>
        <w:rPr>
          <w:szCs w:val="28"/>
          <w:lang w:eastAsia="ar-SA"/>
        </w:rPr>
      </w:pPr>
      <w:r w:rsidRPr="00C7405F">
        <w:rPr>
          <w:szCs w:val="28"/>
          <w:lang w:eastAsia="ar-SA"/>
        </w:rPr>
        <w:t>«</w:t>
      </w:r>
      <w:r w:rsidR="00086676">
        <w:rPr>
          <w:b/>
          <w:bCs/>
          <w:szCs w:val="28"/>
        </w:rPr>
        <w:t>Судова медицина та психіатрія</w:t>
      </w:r>
      <w:r w:rsidRPr="00C7405F">
        <w:rPr>
          <w:szCs w:val="28"/>
          <w:lang w:eastAsia="ar-SA"/>
        </w:rPr>
        <w:t xml:space="preserve">»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70E90" w:rsidRPr="00670E90" w:rsidRDefault="00670E90" w:rsidP="00670E90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Галузь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знань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0304     "Право"</w:t>
      </w:r>
    </w:p>
    <w:p w:rsidR="00670E90" w:rsidRPr="00E90779" w:rsidRDefault="00670E90" w:rsidP="00670E90">
      <w:pPr>
        <w:pStyle w:val="3"/>
        <w:spacing w:before="0"/>
      </w:pP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Напрям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ідготовки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6.0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4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236CA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"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Правознавство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 w:rsidR="00CC57E4" w:rsidRPr="00CC57E4">
        <w:rPr>
          <w:rFonts w:ascii="Times New Roman" w:hAnsi="Times New Roman"/>
          <w:b/>
          <w:sz w:val="28"/>
          <w:szCs w:val="28"/>
        </w:rPr>
        <w:t>13.01.03-01-2016</w:t>
      </w:r>
    </w:p>
    <w:p w:rsidR="00F0688B" w:rsidRDefault="00F0688B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8416D2" w:rsidTr="004A34FC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04D1D230" wp14:editId="00792494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8416D2" w:rsidRPr="00E97EDA" w:rsidRDefault="004A34FC" w:rsidP="00DA7676">
            <w:pPr>
              <w:pStyle w:val="2"/>
              <w:rPr>
                <w:sz w:val="20"/>
                <w:lang w:eastAsia="ar-SA"/>
              </w:rPr>
            </w:pPr>
            <w:r w:rsidRPr="00E97EDA">
              <w:rPr>
                <w:sz w:val="20"/>
                <w:lang w:eastAsia="ar-SA"/>
              </w:rPr>
              <w:t>«</w:t>
            </w:r>
            <w:r w:rsidR="00086676">
              <w:rPr>
                <w:bCs/>
                <w:sz w:val="20"/>
              </w:rPr>
              <w:t>Судова медицина та психіатрія</w:t>
            </w:r>
            <w:r w:rsidR="008416D2" w:rsidRPr="00E97EDA">
              <w:rPr>
                <w:sz w:val="20"/>
                <w:lang w:eastAsia="ar-SA"/>
              </w:rPr>
              <w:t>»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>13.01.03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</w:p>
          <w:p w:rsidR="008416D2" w:rsidRDefault="004A34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- 01 – 2016</w:t>
            </w:r>
          </w:p>
        </w:tc>
      </w:tr>
      <w:tr w:rsidR="008416D2" w:rsidTr="004A34FC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 w:rsidP="00954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Стор.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2</w:t>
            </w:r>
          </w:p>
        </w:tc>
      </w:tr>
    </w:tbl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>но-методичний комплекс розробив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8416D2" w:rsidRPr="001254FA" w:rsidRDefault="00086676" w:rsidP="001254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професор кафедри, д</w:t>
      </w:r>
      <w:r w:rsidR="00230DAF">
        <w:rPr>
          <w:rFonts w:ascii="Times New Roman" w:hAnsi="Times New Roman"/>
          <w:sz w:val="28"/>
          <w:szCs w:val="28"/>
          <w:lang w:val="uk-UA" w:eastAsia="ar-SA"/>
        </w:rPr>
        <w:t>.ю.н.</w:t>
      </w:r>
      <w:r>
        <w:rPr>
          <w:rFonts w:ascii="Times New Roman" w:hAnsi="Times New Roman"/>
          <w:sz w:val="28"/>
          <w:szCs w:val="28"/>
          <w:lang w:val="uk-UA" w:eastAsia="ar-SA"/>
        </w:rPr>
        <w:t>, професор</w:t>
      </w:r>
      <w:r w:rsidR="00230DAF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="00DA767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>_______________</w:t>
      </w:r>
      <w:bookmarkStart w:id="0" w:name="_GoBack"/>
      <w:bookmarkEnd w:id="0"/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      </w:t>
      </w:r>
      <w:r w:rsidR="00230DAF">
        <w:rPr>
          <w:rFonts w:ascii="Times New Roman" w:hAnsi="Times New Roman"/>
          <w:sz w:val="28"/>
          <w:szCs w:val="28"/>
          <w:lang w:val="uk-UA" w:eastAsia="ar-SA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Бабкіна О.П</w:t>
      </w:r>
      <w:r w:rsidR="001254FA" w:rsidRPr="001254FA">
        <w:rPr>
          <w:rFonts w:ascii="Times New Roman" w:hAnsi="Times New Roman"/>
          <w:sz w:val="28"/>
          <w:szCs w:val="28"/>
          <w:u w:val="single"/>
          <w:lang w:val="uk-UA" w:eastAsia="ar-SA"/>
        </w:rPr>
        <w:t>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</w:t>
      </w:r>
      <w:r w:rsidR="00DA7676">
        <w:rPr>
          <w:rFonts w:ascii="Times New Roman" w:hAnsi="Times New Roman"/>
          <w:sz w:val="24"/>
          <w:szCs w:val="24"/>
          <w:lang w:val="uk-UA" w:eastAsia="ar-SA"/>
        </w:rPr>
        <w:t xml:space="preserve">     </w:t>
      </w:r>
      <w:r w:rsidR="001254FA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кафедри </w:t>
      </w:r>
      <w:r w:rsidR="004A34FC">
        <w:rPr>
          <w:rFonts w:ascii="Times New Roman" w:hAnsi="Times New Roman"/>
          <w:sz w:val="28"/>
          <w:szCs w:val="28"/>
          <w:lang w:val="uk-UA" w:eastAsia="ar-SA"/>
        </w:rPr>
        <w:t>кримінального права і процесу</w:t>
      </w:r>
      <w:r>
        <w:rPr>
          <w:rFonts w:ascii="Times New Roman" w:hAnsi="Times New Roman"/>
          <w:sz w:val="28"/>
          <w:szCs w:val="28"/>
          <w:lang w:val="uk-UA" w:eastAsia="ar-SA"/>
        </w:rPr>
        <w:t>, протокол №____</w:t>
      </w: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«___» ____________ 20___р.                                        </w:t>
      </w:r>
    </w:p>
    <w:p w:rsidR="008416D2" w:rsidRDefault="008416D2" w:rsidP="008416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______________ 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8416D2" w:rsidRDefault="008416D2" w:rsidP="008416D2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43C9E" w:rsidRPr="008416D2" w:rsidRDefault="00626FA5">
      <w:pPr>
        <w:rPr>
          <w:lang w:val="uk-UA"/>
        </w:rPr>
      </w:pPr>
    </w:p>
    <w:sectPr w:rsidR="00543C9E" w:rsidRPr="0084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F8"/>
    <w:rsid w:val="00086676"/>
    <w:rsid w:val="001254FA"/>
    <w:rsid w:val="00230DAF"/>
    <w:rsid w:val="00236CA1"/>
    <w:rsid w:val="00345CBE"/>
    <w:rsid w:val="004A34FC"/>
    <w:rsid w:val="00610239"/>
    <w:rsid w:val="00626FA5"/>
    <w:rsid w:val="00670E90"/>
    <w:rsid w:val="00690C5B"/>
    <w:rsid w:val="008416D2"/>
    <w:rsid w:val="008F2D22"/>
    <w:rsid w:val="009543B6"/>
    <w:rsid w:val="00A95018"/>
    <w:rsid w:val="00AE27C2"/>
    <w:rsid w:val="00B23CF8"/>
    <w:rsid w:val="00BF2CD1"/>
    <w:rsid w:val="00C7405F"/>
    <w:rsid w:val="00CC57E4"/>
    <w:rsid w:val="00CE3A17"/>
    <w:rsid w:val="00DA7676"/>
    <w:rsid w:val="00E97EDA"/>
    <w:rsid w:val="00F0688B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E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E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2016-10-04T10:12:00Z</dcterms:created>
  <dcterms:modified xsi:type="dcterms:W3CDTF">2016-10-04T10:12:00Z</dcterms:modified>
</cp:coreProperties>
</file>