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638B" w:rsidRPr="008F34B1" w:rsidRDefault="0035638B" w:rsidP="0035638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8F34B1">
        <w:rPr>
          <w:rFonts w:ascii="Times New Roman" w:hAnsi="Times New Roman"/>
          <w:b/>
          <w:bCs/>
          <w:sz w:val="24"/>
          <w:szCs w:val="24"/>
        </w:rPr>
        <w:t>НАЦІОНАЛЬНИЙ АВІАЦІЙНИЙ УНІВЕРСИТЕТ</w:t>
      </w:r>
    </w:p>
    <w:p w:rsidR="0035638B" w:rsidRPr="008F34B1" w:rsidRDefault="0035638B" w:rsidP="003563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F34B1">
        <w:rPr>
          <w:rFonts w:ascii="Times New Roman" w:hAnsi="Times New Roman"/>
          <w:b/>
          <w:sz w:val="24"/>
          <w:szCs w:val="24"/>
        </w:rPr>
        <w:t>ІНСТИТУТ ЗАОЧНОГО ТА ДИСТАНЦІЙНОГО НАВЧАННЯ</w:t>
      </w:r>
    </w:p>
    <w:p w:rsidR="0035638B" w:rsidRPr="008F34B1" w:rsidRDefault="0035638B" w:rsidP="0035638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638B" w:rsidRPr="008F34B1" w:rsidRDefault="0035638B" w:rsidP="0035638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638B" w:rsidRPr="008F34B1" w:rsidRDefault="0035638B" w:rsidP="0035638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F34B1">
        <w:rPr>
          <w:rFonts w:ascii="Times New Roman" w:hAnsi="Times New Roman"/>
          <w:sz w:val="24"/>
          <w:szCs w:val="24"/>
        </w:rPr>
        <w:t>«ЗАТВЕРДЖУЮ»</w:t>
      </w:r>
    </w:p>
    <w:p w:rsidR="0035638B" w:rsidRPr="008F34B1" w:rsidRDefault="0035638B" w:rsidP="0035638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8F34B1">
        <w:rPr>
          <w:rFonts w:ascii="Times New Roman" w:hAnsi="Times New Roman"/>
          <w:sz w:val="24"/>
          <w:szCs w:val="24"/>
        </w:rPr>
        <w:t>В.о</w:t>
      </w:r>
      <w:proofErr w:type="spellEnd"/>
      <w:r w:rsidRPr="008F34B1">
        <w:rPr>
          <w:rFonts w:ascii="Times New Roman" w:hAnsi="Times New Roman"/>
          <w:sz w:val="24"/>
          <w:szCs w:val="24"/>
        </w:rPr>
        <w:t>. проректора з науково-педагогічної роботи</w:t>
      </w:r>
    </w:p>
    <w:p w:rsidR="0035638B" w:rsidRPr="008F34B1" w:rsidRDefault="0035638B" w:rsidP="0035638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F34B1">
        <w:rPr>
          <w:rFonts w:ascii="Times New Roman" w:hAnsi="Times New Roman"/>
          <w:sz w:val="24"/>
          <w:szCs w:val="24"/>
        </w:rPr>
        <w:t>_______________  ________________</w:t>
      </w:r>
    </w:p>
    <w:p w:rsidR="0035638B" w:rsidRPr="008F34B1" w:rsidRDefault="0035638B" w:rsidP="0035638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F34B1">
        <w:rPr>
          <w:rFonts w:ascii="Times New Roman" w:hAnsi="Times New Roman"/>
          <w:sz w:val="24"/>
          <w:szCs w:val="24"/>
        </w:rPr>
        <w:t>«____»________________2015 р.</w:t>
      </w:r>
    </w:p>
    <w:p w:rsidR="0035638B" w:rsidRPr="008F34B1" w:rsidRDefault="007932A1" w:rsidP="0035638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82.3pt;margin-top:20.1pt;width:86.45pt;height:90pt;z-index:251659264" wrapcoords="-223 0 -223 21386 21600 21386 21600 0 -223 0" fillcolor="window">
            <v:imagedata r:id="rId6" o:title=""/>
            <w10:wrap type="through"/>
          </v:shape>
          <o:OLEObject Type="Embed" ProgID="Word.Picture.8" ShapeID="_x0000_s1026" DrawAspect="Content" ObjectID="_1540970577" r:id="rId7"/>
        </w:pict>
      </w:r>
    </w:p>
    <w:p w:rsidR="0035638B" w:rsidRPr="008F34B1" w:rsidRDefault="0035638B" w:rsidP="0035638B">
      <w:pPr>
        <w:spacing w:after="0" w:line="240" w:lineRule="auto"/>
        <w:ind w:left="5529"/>
        <w:rPr>
          <w:rFonts w:ascii="Times New Roman" w:hAnsi="Times New Roman"/>
          <w:sz w:val="24"/>
          <w:szCs w:val="24"/>
        </w:rPr>
      </w:pPr>
    </w:p>
    <w:p w:rsidR="0035638B" w:rsidRPr="008F34B1" w:rsidRDefault="0035638B" w:rsidP="0035638B">
      <w:pPr>
        <w:spacing w:after="0" w:line="240" w:lineRule="auto"/>
        <w:ind w:left="5529"/>
        <w:jc w:val="right"/>
        <w:rPr>
          <w:rFonts w:ascii="Times New Roman" w:hAnsi="Times New Roman"/>
          <w:sz w:val="24"/>
          <w:szCs w:val="24"/>
        </w:rPr>
      </w:pPr>
    </w:p>
    <w:p w:rsidR="0035638B" w:rsidRPr="008F34B1" w:rsidRDefault="0035638B" w:rsidP="0035638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5638B" w:rsidRPr="008F34B1" w:rsidRDefault="0035638B" w:rsidP="0035638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638B" w:rsidRPr="008F34B1" w:rsidRDefault="0035638B" w:rsidP="0035638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5638B" w:rsidRPr="008F34B1" w:rsidRDefault="0035638B" w:rsidP="0035638B">
      <w:pPr>
        <w:pStyle w:val="1"/>
        <w:spacing w:before="0" w:line="240" w:lineRule="auto"/>
        <w:rPr>
          <w:rFonts w:ascii="Times New Roman" w:hAnsi="Times New Roman"/>
          <w:b w:val="0"/>
          <w:bCs w:val="0"/>
          <w:sz w:val="24"/>
          <w:szCs w:val="24"/>
        </w:rPr>
      </w:pPr>
    </w:p>
    <w:p w:rsidR="0035638B" w:rsidRPr="008F34B1" w:rsidRDefault="0035638B" w:rsidP="0035638B">
      <w:pPr>
        <w:pStyle w:val="1"/>
        <w:spacing w:before="0" w:line="240" w:lineRule="auto"/>
        <w:rPr>
          <w:rFonts w:ascii="Times New Roman" w:hAnsi="Times New Roman"/>
          <w:bCs w:val="0"/>
          <w:sz w:val="24"/>
          <w:szCs w:val="24"/>
        </w:rPr>
      </w:pPr>
    </w:p>
    <w:p w:rsidR="0035638B" w:rsidRPr="008F34B1" w:rsidRDefault="0035638B" w:rsidP="0035638B">
      <w:pPr>
        <w:pStyle w:val="1"/>
        <w:spacing w:before="0" w:line="240" w:lineRule="auto"/>
        <w:jc w:val="center"/>
        <w:rPr>
          <w:rFonts w:ascii="Times New Roman" w:hAnsi="Times New Roman"/>
          <w:bCs w:val="0"/>
          <w:sz w:val="24"/>
          <w:szCs w:val="24"/>
        </w:rPr>
      </w:pPr>
      <w:r w:rsidRPr="008F34B1">
        <w:rPr>
          <w:rFonts w:ascii="Times New Roman" w:hAnsi="Times New Roman"/>
          <w:bCs w:val="0"/>
          <w:sz w:val="24"/>
          <w:szCs w:val="24"/>
        </w:rPr>
        <w:t>Система менеджменту якості</w:t>
      </w:r>
    </w:p>
    <w:p w:rsidR="0035638B" w:rsidRPr="008F34B1" w:rsidRDefault="0035638B" w:rsidP="0035638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638B" w:rsidRPr="008F34B1" w:rsidRDefault="0035638B" w:rsidP="0035638B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35638B" w:rsidRPr="008F34B1" w:rsidRDefault="0035638B" w:rsidP="0035638B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8F34B1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35638B" w:rsidRPr="008F34B1" w:rsidRDefault="0035638B" w:rsidP="0035638B">
      <w:pPr>
        <w:pStyle w:val="4"/>
        <w:spacing w:before="0" w:after="0" w:line="240" w:lineRule="auto"/>
        <w:jc w:val="center"/>
        <w:rPr>
          <w:rFonts w:ascii="Times New Roman" w:hAnsi="Times New Roman"/>
          <w:b w:val="0"/>
          <w:sz w:val="24"/>
          <w:szCs w:val="24"/>
        </w:rPr>
      </w:pPr>
      <w:r w:rsidRPr="008F34B1">
        <w:rPr>
          <w:rFonts w:ascii="Times New Roman" w:hAnsi="Times New Roman"/>
          <w:b w:val="0"/>
          <w:sz w:val="24"/>
          <w:szCs w:val="24"/>
        </w:rPr>
        <w:t>Робоча навчальна програма</w:t>
      </w:r>
    </w:p>
    <w:p w:rsidR="0035638B" w:rsidRPr="008F34B1" w:rsidRDefault="0035638B" w:rsidP="0035638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8F34B1">
        <w:rPr>
          <w:rFonts w:ascii="Times New Roman" w:hAnsi="Times New Roman"/>
          <w:b/>
          <w:bCs/>
          <w:sz w:val="24"/>
          <w:szCs w:val="24"/>
        </w:rPr>
        <w:t>навчальної  дисципліни</w:t>
      </w:r>
    </w:p>
    <w:p w:rsidR="0035638B" w:rsidRPr="008F34B1" w:rsidRDefault="0035638B" w:rsidP="0035638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8F34B1">
        <w:rPr>
          <w:rFonts w:ascii="Times New Roman" w:hAnsi="Times New Roman"/>
          <w:b/>
          <w:bCs/>
          <w:sz w:val="24"/>
          <w:szCs w:val="24"/>
        </w:rPr>
        <w:t>«Проблеми адміністративно – правового захисту прав громадян»</w:t>
      </w:r>
    </w:p>
    <w:p w:rsidR="0035638B" w:rsidRPr="008F34B1" w:rsidRDefault="0035638B" w:rsidP="0035638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F34B1">
        <w:rPr>
          <w:rFonts w:ascii="Times New Roman" w:hAnsi="Times New Roman"/>
          <w:sz w:val="24"/>
          <w:szCs w:val="24"/>
        </w:rPr>
        <w:t>(за кредитно-модульною системою)</w:t>
      </w:r>
    </w:p>
    <w:p w:rsidR="0035638B" w:rsidRPr="008F34B1" w:rsidRDefault="0035638B" w:rsidP="0035638B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</w:p>
    <w:p w:rsidR="0035638B" w:rsidRPr="008F34B1" w:rsidRDefault="0035638B" w:rsidP="0035638B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</w:p>
    <w:p w:rsidR="0035638B" w:rsidRPr="008F34B1" w:rsidRDefault="0035638B" w:rsidP="0035638B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</w:p>
    <w:p w:rsidR="0035638B" w:rsidRPr="008F34B1" w:rsidRDefault="0035638B" w:rsidP="0035638B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8F34B1">
        <w:rPr>
          <w:rFonts w:ascii="Times New Roman" w:hAnsi="Times New Roman"/>
          <w:sz w:val="24"/>
          <w:szCs w:val="24"/>
        </w:rPr>
        <w:t xml:space="preserve">Напрям підготовки: </w:t>
      </w:r>
      <w:r w:rsidRPr="008F34B1">
        <w:rPr>
          <w:rFonts w:ascii="Times New Roman" w:hAnsi="Times New Roman"/>
          <w:sz w:val="24"/>
          <w:szCs w:val="24"/>
        </w:rPr>
        <w:tab/>
      </w:r>
      <w:r w:rsidRPr="008F34B1">
        <w:rPr>
          <w:rFonts w:ascii="Times New Roman" w:hAnsi="Times New Roman"/>
          <w:bCs/>
          <w:sz w:val="24"/>
          <w:szCs w:val="24"/>
        </w:rPr>
        <w:t>6.030401     «Правознавство»</w:t>
      </w:r>
    </w:p>
    <w:p w:rsidR="0035638B" w:rsidRPr="008F34B1" w:rsidRDefault="0035638B" w:rsidP="003563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F34B1">
        <w:rPr>
          <w:rFonts w:ascii="Times New Roman" w:hAnsi="Times New Roman"/>
          <w:bCs/>
          <w:sz w:val="24"/>
          <w:szCs w:val="24"/>
        </w:rPr>
        <w:t>Спеціальність:</w:t>
      </w:r>
      <w:r w:rsidRPr="008F34B1">
        <w:rPr>
          <w:rFonts w:ascii="Times New Roman" w:hAnsi="Times New Roman"/>
          <w:bCs/>
          <w:sz w:val="24"/>
          <w:szCs w:val="24"/>
        </w:rPr>
        <w:tab/>
      </w:r>
      <w:r w:rsidRPr="008F34B1">
        <w:rPr>
          <w:rFonts w:ascii="Times New Roman" w:hAnsi="Times New Roman"/>
          <w:bCs/>
          <w:sz w:val="24"/>
          <w:szCs w:val="24"/>
        </w:rPr>
        <w:tab/>
        <w:t>7.03040101 «Правознавство»</w:t>
      </w:r>
    </w:p>
    <w:p w:rsidR="0035638B" w:rsidRPr="008F34B1" w:rsidRDefault="0035638B" w:rsidP="003563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F34B1">
        <w:rPr>
          <w:rFonts w:ascii="Times New Roman" w:hAnsi="Times New Roman"/>
          <w:bCs/>
          <w:sz w:val="24"/>
          <w:szCs w:val="24"/>
        </w:rPr>
        <w:tab/>
      </w:r>
      <w:r w:rsidRPr="008F34B1">
        <w:rPr>
          <w:rFonts w:ascii="Times New Roman" w:hAnsi="Times New Roman"/>
          <w:bCs/>
          <w:sz w:val="24"/>
          <w:szCs w:val="24"/>
        </w:rPr>
        <w:tab/>
      </w:r>
      <w:r w:rsidRPr="008F34B1">
        <w:rPr>
          <w:rFonts w:ascii="Times New Roman" w:hAnsi="Times New Roman"/>
          <w:bCs/>
          <w:sz w:val="24"/>
          <w:szCs w:val="24"/>
        </w:rPr>
        <w:tab/>
      </w:r>
      <w:r w:rsidRPr="008F34B1">
        <w:rPr>
          <w:rFonts w:ascii="Times New Roman" w:hAnsi="Times New Roman"/>
          <w:bCs/>
          <w:sz w:val="24"/>
          <w:szCs w:val="24"/>
        </w:rPr>
        <w:tab/>
        <w:t>8.03040101 «Правознавство»</w:t>
      </w:r>
    </w:p>
    <w:p w:rsidR="0035638B" w:rsidRPr="008F34B1" w:rsidRDefault="0035638B" w:rsidP="0035638B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</w:p>
    <w:p w:rsidR="0035638B" w:rsidRPr="008F34B1" w:rsidRDefault="0035638B" w:rsidP="0035638B">
      <w:pPr>
        <w:spacing w:after="0" w:line="240" w:lineRule="auto"/>
        <w:rPr>
          <w:rFonts w:ascii="Times New Roman" w:hAnsi="Times New Roman"/>
          <w:bCs/>
          <w:i/>
          <w:iCs/>
          <w:sz w:val="24"/>
          <w:szCs w:val="24"/>
        </w:rPr>
      </w:pPr>
      <w:r w:rsidRPr="008F34B1">
        <w:rPr>
          <w:rFonts w:ascii="Times New Roman" w:hAnsi="Times New Roman"/>
          <w:bCs/>
          <w:sz w:val="24"/>
          <w:szCs w:val="24"/>
        </w:rPr>
        <w:t>Курс                          – 5                                  Семестри – 9, 10</w:t>
      </w:r>
    </w:p>
    <w:p w:rsidR="0035638B" w:rsidRPr="008F34B1" w:rsidRDefault="0035638B" w:rsidP="0035638B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8F34B1">
        <w:rPr>
          <w:rFonts w:ascii="Times New Roman" w:hAnsi="Times New Roman"/>
          <w:bCs/>
          <w:sz w:val="24"/>
          <w:szCs w:val="24"/>
        </w:rPr>
        <w:t>Лекції                       – 6 (2, 4)                         Екзамен  –  10 семестр</w:t>
      </w:r>
    </w:p>
    <w:p w:rsidR="0035638B" w:rsidRPr="008F34B1" w:rsidRDefault="0035638B" w:rsidP="0035638B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8F34B1">
        <w:rPr>
          <w:rFonts w:ascii="Times New Roman" w:hAnsi="Times New Roman"/>
          <w:bCs/>
          <w:sz w:val="24"/>
          <w:szCs w:val="24"/>
        </w:rPr>
        <w:t>Практичні заняття   – 10 (-, 10)</w:t>
      </w:r>
    </w:p>
    <w:p w:rsidR="0035638B" w:rsidRPr="008F34B1" w:rsidRDefault="0035638B" w:rsidP="0035638B">
      <w:pPr>
        <w:pStyle w:val="a8"/>
        <w:jc w:val="left"/>
      </w:pPr>
      <w:proofErr w:type="spellStart"/>
      <w:r w:rsidRPr="008F34B1">
        <w:t>Самостійна</w:t>
      </w:r>
      <w:proofErr w:type="spellEnd"/>
      <w:r w:rsidRPr="008F34B1">
        <w:t xml:space="preserve"> робота  –  134 (20, 92)</w:t>
      </w:r>
    </w:p>
    <w:p w:rsidR="0035638B" w:rsidRPr="008F34B1" w:rsidRDefault="0035638B" w:rsidP="0035638B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35638B" w:rsidRPr="008F34B1" w:rsidRDefault="0035638B" w:rsidP="0035638B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8F34B1">
        <w:rPr>
          <w:rFonts w:ascii="Times New Roman" w:hAnsi="Times New Roman"/>
          <w:bCs/>
          <w:sz w:val="24"/>
          <w:szCs w:val="24"/>
        </w:rPr>
        <w:t xml:space="preserve">Усього (годин/кредитів </w:t>
      </w:r>
      <w:proofErr w:type="spellStart"/>
      <w:r w:rsidRPr="008F34B1">
        <w:rPr>
          <w:rFonts w:ascii="Times New Roman" w:hAnsi="Times New Roman"/>
          <w:bCs/>
          <w:sz w:val="24"/>
          <w:szCs w:val="24"/>
        </w:rPr>
        <w:t>ECTS</w:t>
      </w:r>
      <w:proofErr w:type="spellEnd"/>
      <w:r w:rsidRPr="008F34B1">
        <w:rPr>
          <w:rFonts w:ascii="Times New Roman" w:hAnsi="Times New Roman"/>
          <w:bCs/>
          <w:sz w:val="24"/>
          <w:szCs w:val="24"/>
        </w:rPr>
        <w:t>) –  150/5</w:t>
      </w:r>
    </w:p>
    <w:p w:rsidR="0035638B" w:rsidRPr="008F34B1" w:rsidRDefault="0035638B" w:rsidP="0035638B">
      <w:pPr>
        <w:pStyle w:val="af1"/>
        <w:rPr>
          <w:sz w:val="24"/>
        </w:rPr>
      </w:pPr>
    </w:p>
    <w:p w:rsidR="0035638B" w:rsidRPr="008F34B1" w:rsidRDefault="0035638B" w:rsidP="0035638B">
      <w:pPr>
        <w:pStyle w:val="af1"/>
        <w:jc w:val="left"/>
        <w:rPr>
          <w:sz w:val="24"/>
        </w:rPr>
      </w:pPr>
      <w:r w:rsidRPr="008F34B1">
        <w:rPr>
          <w:sz w:val="24"/>
        </w:rPr>
        <w:t>Контрольна робота – 10 семестр</w:t>
      </w:r>
    </w:p>
    <w:p w:rsidR="0035638B" w:rsidRPr="008F34B1" w:rsidRDefault="0035638B" w:rsidP="0035638B">
      <w:pPr>
        <w:pStyle w:val="af1"/>
        <w:rPr>
          <w:sz w:val="24"/>
        </w:rPr>
      </w:pPr>
    </w:p>
    <w:p w:rsidR="0035638B" w:rsidRPr="008F34B1" w:rsidRDefault="0035638B" w:rsidP="0035638B">
      <w:pPr>
        <w:pStyle w:val="af1"/>
        <w:jc w:val="left"/>
        <w:rPr>
          <w:sz w:val="24"/>
        </w:rPr>
      </w:pPr>
    </w:p>
    <w:p w:rsidR="0035638B" w:rsidRPr="008F34B1" w:rsidRDefault="0035638B" w:rsidP="0035638B">
      <w:pPr>
        <w:pStyle w:val="af1"/>
        <w:rPr>
          <w:sz w:val="24"/>
        </w:rPr>
      </w:pPr>
    </w:p>
    <w:p w:rsidR="0035638B" w:rsidRPr="008F34B1" w:rsidRDefault="0035638B" w:rsidP="0035638B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</w:rPr>
      </w:pPr>
      <w:r w:rsidRPr="008F34B1">
        <w:rPr>
          <w:rFonts w:ascii="Times New Roman" w:hAnsi="Times New Roman"/>
          <w:bCs/>
          <w:sz w:val="24"/>
          <w:szCs w:val="24"/>
        </w:rPr>
        <w:t>Індекс:</w:t>
      </w:r>
      <w:r w:rsidRPr="008F34B1">
        <w:rPr>
          <w:rFonts w:ascii="Times New Roman" w:hAnsi="Times New Roman"/>
          <w:spacing w:val="-2"/>
          <w:sz w:val="24"/>
          <w:szCs w:val="24"/>
        </w:rPr>
        <w:t xml:space="preserve"> </w:t>
      </w:r>
      <w:proofErr w:type="spellStart"/>
      <w:r w:rsidRPr="008F34B1">
        <w:rPr>
          <w:rFonts w:ascii="Times New Roman" w:hAnsi="Times New Roman"/>
          <w:spacing w:val="-2"/>
          <w:sz w:val="24"/>
          <w:szCs w:val="24"/>
          <w:u w:val="single"/>
        </w:rPr>
        <w:t>РС</w:t>
      </w:r>
      <w:proofErr w:type="spellEnd"/>
      <w:r w:rsidRPr="008F34B1">
        <w:rPr>
          <w:rFonts w:ascii="Times New Roman" w:hAnsi="Times New Roman"/>
          <w:spacing w:val="-2"/>
          <w:sz w:val="24"/>
          <w:szCs w:val="24"/>
          <w:u w:val="single"/>
        </w:rPr>
        <w:t xml:space="preserve"> – 15- 7.03040101/15-2.1.2</w:t>
      </w:r>
    </w:p>
    <w:p w:rsidR="0035638B" w:rsidRPr="008F34B1" w:rsidRDefault="0035638B" w:rsidP="0035638B">
      <w:pPr>
        <w:spacing w:after="0" w:line="240" w:lineRule="auto"/>
        <w:ind w:firstLine="708"/>
        <w:rPr>
          <w:rFonts w:ascii="Times New Roman" w:hAnsi="Times New Roman"/>
          <w:b/>
          <w:bCs/>
          <w:sz w:val="24"/>
          <w:szCs w:val="24"/>
          <w:u w:val="single"/>
        </w:rPr>
      </w:pPr>
      <w:proofErr w:type="spellStart"/>
      <w:r w:rsidRPr="008F34B1">
        <w:rPr>
          <w:rFonts w:ascii="Times New Roman" w:hAnsi="Times New Roman"/>
          <w:spacing w:val="-2"/>
          <w:sz w:val="24"/>
          <w:szCs w:val="24"/>
          <w:u w:val="single"/>
        </w:rPr>
        <w:t>РМ</w:t>
      </w:r>
      <w:proofErr w:type="spellEnd"/>
      <w:r w:rsidRPr="008F34B1">
        <w:rPr>
          <w:rFonts w:ascii="Times New Roman" w:hAnsi="Times New Roman"/>
          <w:spacing w:val="-2"/>
          <w:sz w:val="24"/>
          <w:szCs w:val="24"/>
          <w:u w:val="single"/>
        </w:rPr>
        <w:t xml:space="preserve"> – 15- 8.03040101/15-2.1.2</w:t>
      </w:r>
    </w:p>
    <w:p w:rsidR="0035638B" w:rsidRPr="008F34B1" w:rsidRDefault="0035638B" w:rsidP="0035638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638B" w:rsidRPr="008F34B1" w:rsidRDefault="0035638B" w:rsidP="0035638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638B" w:rsidRPr="008F34B1" w:rsidRDefault="0035638B" w:rsidP="0035638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638B" w:rsidRPr="008F34B1" w:rsidRDefault="0035638B" w:rsidP="003563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8F34B1">
        <w:rPr>
          <w:rFonts w:ascii="Times New Roman" w:hAnsi="Times New Roman"/>
          <w:b/>
          <w:sz w:val="24"/>
          <w:szCs w:val="24"/>
        </w:rPr>
        <w:t>СМЯ</w:t>
      </w:r>
      <w:proofErr w:type="spellEnd"/>
      <w:r w:rsidRPr="008F34B1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8F34B1">
        <w:rPr>
          <w:rFonts w:ascii="Times New Roman" w:hAnsi="Times New Roman"/>
          <w:b/>
          <w:sz w:val="24"/>
          <w:szCs w:val="24"/>
        </w:rPr>
        <w:t>НАУ</w:t>
      </w:r>
      <w:proofErr w:type="spellEnd"/>
      <w:r w:rsidRPr="008F34B1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8F34B1">
        <w:rPr>
          <w:rFonts w:ascii="Times New Roman" w:hAnsi="Times New Roman"/>
          <w:b/>
          <w:sz w:val="24"/>
          <w:szCs w:val="24"/>
        </w:rPr>
        <w:t>РНП</w:t>
      </w:r>
      <w:proofErr w:type="spellEnd"/>
      <w:r w:rsidRPr="008F34B1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8F34B1">
        <w:rPr>
          <w:rFonts w:ascii="Times New Roman" w:hAnsi="Times New Roman"/>
          <w:b/>
          <w:sz w:val="24"/>
          <w:szCs w:val="24"/>
        </w:rPr>
        <w:t>ІЗДН</w:t>
      </w:r>
      <w:proofErr w:type="spellEnd"/>
      <w:r w:rsidRPr="008F34B1">
        <w:rPr>
          <w:rFonts w:ascii="Times New Roman" w:hAnsi="Times New Roman"/>
          <w:b/>
          <w:sz w:val="24"/>
          <w:szCs w:val="24"/>
        </w:rPr>
        <w:t xml:space="preserve"> 13.01.02-01-2015</w:t>
      </w:r>
    </w:p>
    <w:p w:rsidR="0035638B" w:rsidRDefault="0035638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35638B" w:rsidRPr="008F34B1" w:rsidRDefault="0035638B" w:rsidP="0035638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F34B1">
        <w:rPr>
          <w:rFonts w:ascii="Times New Roman" w:hAnsi="Times New Roman"/>
          <w:sz w:val="24"/>
          <w:szCs w:val="24"/>
        </w:rPr>
        <w:lastRenderedPageBreak/>
        <w:t>Робоча навчальна програма дисципліни «</w:t>
      </w:r>
      <w:r w:rsidRPr="008F34B1">
        <w:rPr>
          <w:rFonts w:ascii="Times New Roman" w:hAnsi="Times New Roman"/>
          <w:bCs/>
          <w:sz w:val="24"/>
          <w:szCs w:val="24"/>
        </w:rPr>
        <w:t>Проблеми адміністративно – правового захисту прав громадян</w:t>
      </w:r>
      <w:r w:rsidRPr="008F34B1">
        <w:rPr>
          <w:rFonts w:ascii="Times New Roman" w:hAnsi="Times New Roman"/>
          <w:sz w:val="24"/>
          <w:szCs w:val="24"/>
        </w:rPr>
        <w:t xml:space="preserve">» розроблена на основі робочого </w:t>
      </w:r>
      <w:r w:rsidRPr="008F34B1">
        <w:rPr>
          <w:rFonts w:ascii="Times New Roman" w:hAnsi="Times New Roman"/>
          <w:spacing w:val="-2"/>
          <w:sz w:val="24"/>
          <w:szCs w:val="24"/>
        </w:rPr>
        <w:t xml:space="preserve">навчального плану № </w:t>
      </w:r>
      <w:proofErr w:type="spellStart"/>
      <w:r w:rsidRPr="008F34B1">
        <w:rPr>
          <w:rFonts w:ascii="Times New Roman" w:hAnsi="Times New Roman"/>
          <w:spacing w:val="-2"/>
          <w:sz w:val="24"/>
          <w:szCs w:val="24"/>
          <w:u w:val="single"/>
        </w:rPr>
        <w:t>РС-15-7.03040101</w:t>
      </w:r>
      <w:proofErr w:type="spellEnd"/>
      <w:r w:rsidRPr="008F34B1">
        <w:rPr>
          <w:rFonts w:ascii="Times New Roman" w:hAnsi="Times New Roman"/>
          <w:spacing w:val="-2"/>
          <w:sz w:val="24"/>
          <w:szCs w:val="24"/>
          <w:u w:val="single"/>
        </w:rPr>
        <w:t>/15</w:t>
      </w:r>
      <w:r w:rsidRPr="008F34B1">
        <w:rPr>
          <w:rFonts w:ascii="Times New Roman" w:hAnsi="Times New Roman"/>
          <w:spacing w:val="-2"/>
          <w:sz w:val="24"/>
          <w:szCs w:val="24"/>
        </w:rPr>
        <w:t xml:space="preserve"> підготовки фахівців освітньо-кваліфікаційного рівня «Спеціаліст» за напрямом 6.030401 «Правознавство» спеціальності</w:t>
      </w:r>
      <w:r w:rsidRPr="008F34B1">
        <w:rPr>
          <w:rFonts w:ascii="Times New Roman" w:hAnsi="Times New Roman"/>
          <w:bCs/>
          <w:sz w:val="24"/>
          <w:szCs w:val="24"/>
        </w:rPr>
        <w:t xml:space="preserve"> 7.03040101 «Правознавство»</w:t>
      </w:r>
      <w:r w:rsidRPr="008F34B1">
        <w:rPr>
          <w:rFonts w:ascii="Times New Roman" w:hAnsi="Times New Roman"/>
          <w:spacing w:val="-2"/>
          <w:sz w:val="24"/>
          <w:szCs w:val="24"/>
        </w:rPr>
        <w:t xml:space="preserve">, </w:t>
      </w:r>
      <w:r w:rsidRPr="008F34B1">
        <w:rPr>
          <w:rFonts w:ascii="Times New Roman" w:hAnsi="Times New Roman"/>
          <w:sz w:val="24"/>
          <w:szCs w:val="24"/>
        </w:rPr>
        <w:t xml:space="preserve">робочого </w:t>
      </w:r>
      <w:r w:rsidRPr="008F34B1">
        <w:rPr>
          <w:rFonts w:ascii="Times New Roman" w:hAnsi="Times New Roman"/>
          <w:spacing w:val="-2"/>
          <w:sz w:val="24"/>
          <w:szCs w:val="24"/>
        </w:rPr>
        <w:t xml:space="preserve">навчального плану № </w:t>
      </w:r>
      <w:proofErr w:type="spellStart"/>
      <w:r w:rsidRPr="008F34B1">
        <w:rPr>
          <w:rFonts w:ascii="Times New Roman" w:hAnsi="Times New Roman"/>
          <w:spacing w:val="-2"/>
          <w:sz w:val="24"/>
          <w:szCs w:val="24"/>
          <w:u w:val="single"/>
        </w:rPr>
        <w:t>РМ-15-</w:t>
      </w:r>
      <w:proofErr w:type="spellEnd"/>
      <w:r w:rsidRPr="008F34B1">
        <w:rPr>
          <w:rFonts w:ascii="Times New Roman" w:hAnsi="Times New Roman"/>
          <w:spacing w:val="-2"/>
          <w:sz w:val="24"/>
          <w:szCs w:val="24"/>
          <w:u w:val="single"/>
        </w:rPr>
        <w:t xml:space="preserve"> 8.03040101/15</w:t>
      </w:r>
      <w:r w:rsidRPr="008F34B1">
        <w:rPr>
          <w:rFonts w:ascii="Times New Roman" w:hAnsi="Times New Roman"/>
          <w:spacing w:val="-2"/>
          <w:sz w:val="24"/>
          <w:szCs w:val="24"/>
        </w:rPr>
        <w:t xml:space="preserve"> підготовки фахівців освітньо-кваліфікаційного рівня «Магістр» за напрямом 6.030401 «Правознавство» спеціальності</w:t>
      </w:r>
      <w:r w:rsidRPr="008F34B1">
        <w:rPr>
          <w:rFonts w:ascii="Times New Roman" w:hAnsi="Times New Roman"/>
          <w:bCs/>
          <w:sz w:val="24"/>
          <w:szCs w:val="24"/>
        </w:rPr>
        <w:t xml:space="preserve"> 8.03040101 «Правознавство»</w:t>
      </w:r>
      <w:r w:rsidRPr="008F34B1">
        <w:rPr>
          <w:rFonts w:ascii="Times New Roman" w:hAnsi="Times New Roman"/>
          <w:spacing w:val="-2"/>
          <w:sz w:val="24"/>
          <w:szCs w:val="24"/>
        </w:rPr>
        <w:t xml:space="preserve">, </w:t>
      </w:r>
      <w:r w:rsidRPr="008F34B1">
        <w:rPr>
          <w:rFonts w:ascii="Times New Roman" w:hAnsi="Times New Roman"/>
          <w:sz w:val="24"/>
          <w:szCs w:val="24"/>
        </w:rPr>
        <w:t xml:space="preserve">навчальної програми денної форми навчання </w:t>
      </w:r>
      <w:proofErr w:type="spellStart"/>
      <w:r w:rsidRPr="008F34B1">
        <w:rPr>
          <w:rFonts w:ascii="Times New Roman" w:hAnsi="Times New Roman"/>
          <w:sz w:val="24"/>
          <w:szCs w:val="24"/>
        </w:rPr>
        <w:t>індекс </w:t>
      </w:r>
      <w:r w:rsidRPr="008F34B1">
        <w:rPr>
          <w:rFonts w:ascii="Times New Roman" w:hAnsi="Times New Roman"/>
          <w:bCs/>
          <w:sz w:val="24"/>
          <w:szCs w:val="24"/>
        </w:rPr>
        <w:t>Н9-7.0</w:t>
      </w:r>
      <w:proofErr w:type="spellEnd"/>
      <w:r w:rsidRPr="008F34B1">
        <w:rPr>
          <w:rFonts w:ascii="Times New Roman" w:hAnsi="Times New Roman"/>
          <w:bCs/>
          <w:sz w:val="24"/>
          <w:szCs w:val="24"/>
        </w:rPr>
        <w:t>3040101/15-2.1.2</w:t>
      </w:r>
      <w:r w:rsidRPr="008F34B1">
        <w:rPr>
          <w:rFonts w:ascii="Times New Roman" w:hAnsi="Times New Roman"/>
          <w:sz w:val="24"/>
          <w:szCs w:val="24"/>
        </w:rPr>
        <w:t>, Н9-</w:t>
      </w:r>
      <w:r w:rsidRPr="008F34B1">
        <w:rPr>
          <w:rFonts w:ascii="Times New Roman" w:hAnsi="Times New Roman"/>
          <w:bCs/>
          <w:sz w:val="24"/>
          <w:szCs w:val="24"/>
        </w:rPr>
        <w:t>8.03040101/15-2.1.2,</w:t>
      </w:r>
      <w:r w:rsidRPr="008F34B1">
        <w:rPr>
          <w:rFonts w:ascii="Times New Roman" w:hAnsi="Times New Roman"/>
          <w:sz w:val="24"/>
          <w:szCs w:val="24"/>
        </w:rPr>
        <w:t xml:space="preserve"> затвердженої ректором «____»____________2015 р. та робочої навчальної програми цієї дисципліни денної форми навчання </w:t>
      </w:r>
      <w:proofErr w:type="spellStart"/>
      <w:r w:rsidRPr="008F34B1">
        <w:rPr>
          <w:rFonts w:ascii="Times New Roman" w:hAnsi="Times New Roman"/>
          <w:sz w:val="24"/>
          <w:szCs w:val="24"/>
        </w:rPr>
        <w:t>індекс </w:t>
      </w:r>
      <w:r w:rsidRPr="008F34B1">
        <w:rPr>
          <w:rFonts w:ascii="Times New Roman" w:hAnsi="Times New Roman"/>
          <w:bCs/>
          <w:sz w:val="24"/>
          <w:szCs w:val="24"/>
        </w:rPr>
        <w:t>Н9-7.0</w:t>
      </w:r>
      <w:proofErr w:type="spellEnd"/>
      <w:r w:rsidRPr="008F34B1">
        <w:rPr>
          <w:rFonts w:ascii="Times New Roman" w:hAnsi="Times New Roman"/>
          <w:bCs/>
          <w:sz w:val="24"/>
          <w:szCs w:val="24"/>
        </w:rPr>
        <w:t>3040101/15-2.1.2</w:t>
      </w:r>
      <w:r w:rsidRPr="008F34B1">
        <w:rPr>
          <w:rFonts w:ascii="Times New Roman" w:hAnsi="Times New Roman"/>
          <w:sz w:val="24"/>
          <w:szCs w:val="24"/>
        </w:rPr>
        <w:t>, Н9-</w:t>
      </w:r>
      <w:r w:rsidRPr="008F34B1">
        <w:rPr>
          <w:rFonts w:ascii="Times New Roman" w:hAnsi="Times New Roman"/>
          <w:bCs/>
          <w:sz w:val="24"/>
          <w:szCs w:val="24"/>
        </w:rPr>
        <w:t>8.03040101/15-2.1.2</w:t>
      </w:r>
      <w:r w:rsidRPr="008F34B1">
        <w:rPr>
          <w:rFonts w:ascii="Times New Roman" w:hAnsi="Times New Roman"/>
          <w:sz w:val="24"/>
          <w:szCs w:val="24"/>
        </w:rPr>
        <w:t xml:space="preserve">, затвердженої </w:t>
      </w:r>
      <w:proofErr w:type="spellStart"/>
      <w:r w:rsidRPr="008F34B1">
        <w:rPr>
          <w:rFonts w:ascii="Times New Roman" w:hAnsi="Times New Roman"/>
          <w:sz w:val="24"/>
          <w:szCs w:val="24"/>
        </w:rPr>
        <w:t>в.о</w:t>
      </w:r>
      <w:proofErr w:type="spellEnd"/>
      <w:r w:rsidRPr="008F34B1">
        <w:rPr>
          <w:rFonts w:ascii="Times New Roman" w:hAnsi="Times New Roman"/>
          <w:sz w:val="24"/>
          <w:szCs w:val="24"/>
        </w:rPr>
        <w:t>. проректора з навчальної роботи «___» __________ 2015 р., «Тимчасового Положення про організацію навчального процесу за кредитно-модульною системою (в умовах педагогічного експерименту)» та «Тимчасового Положення про рейтингову систему оцінювання», затверджених наказом ректора від 15.06.2004 №122/од, та наказу ректора від 12.04.2005 №81/од.</w:t>
      </w:r>
    </w:p>
    <w:p w:rsidR="0035638B" w:rsidRPr="00472C2F" w:rsidRDefault="0035638B" w:rsidP="0035638B">
      <w:pPr>
        <w:spacing w:after="0" w:line="240" w:lineRule="auto"/>
        <w:ind w:firstLine="600"/>
        <w:rPr>
          <w:rFonts w:ascii="Times New Roman" w:hAnsi="Times New Roman"/>
          <w:sz w:val="28"/>
          <w:szCs w:val="28"/>
        </w:rPr>
      </w:pPr>
    </w:p>
    <w:p w:rsidR="0035638B" w:rsidRPr="008F34B1" w:rsidRDefault="0035638B" w:rsidP="0035638B">
      <w:pPr>
        <w:spacing w:after="0" w:line="240" w:lineRule="auto"/>
        <w:ind w:firstLine="600"/>
        <w:rPr>
          <w:rFonts w:ascii="Times New Roman" w:hAnsi="Times New Roman"/>
          <w:sz w:val="24"/>
          <w:szCs w:val="24"/>
        </w:rPr>
      </w:pPr>
      <w:r w:rsidRPr="008F34B1">
        <w:rPr>
          <w:rFonts w:ascii="Times New Roman" w:hAnsi="Times New Roman"/>
          <w:sz w:val="24"/>
          <w:szCs w:val="24"/>
        </w:rPr>
        <w:t>Робочу навчальну програму розробила</w:t>
      </w:r>
    </w:p>
    <w:p w:rsidR="0035638B" w:rsidRPr="008F34B1" w:rsidRDefault="0035638B" w:rsidP="0035638B">
      <w:pPr>
        <w:spacing w:after="0" w:line="240" w:lineRule="auto"/>
        <w:ind w:firstLine="600"/>
        <w:rPr>
          <w:rFonts w:ascii="Times New Roman" w:hAnsi="Times New Roman"/>
          <w:sz w:val="24"/>
          <w:szCs w:val="24"/>
        </w:rPr>
      </w:pPr>
      <w:r w:rsidRPr="008F34B1">
        <w:rPr>
          <w:rFonts w:ascii="Times New Roman" w:hAnsi="Times New Roman"/>
          <w:sz w:val="24"/>
          <w:szCs w:val="24"/>
        </w:rPr>
        <w:t>доцент кафедри конституційного</w:t>
      </w:r>
    </w:p>
    <w:p w:rsidR="0035638B" w:rsidRPr="008F34B1" w:rsidRDefault="0035638B" w:rsidP="0035638B">
      <w:pPr>
        <w:tabs>
          <w:tab w:val="left" w:pos="7320"/>
        </w:tabs>
        <w:spacing w:after="0" w:line="240" w:lineRule="auto"/>
        <w:ind w:firstLine="600"/>
        <w:rPr>
          <w:rFonts w:ascii="Times New Roman" w:hAnsi="Times New Roman"/>
          <w:sz w:val="24"/>
          <w:szCs w:val="24"/>
        </w:rPr>
      </w:pPr>
      <w:r w:rsidRPr="008F34B1">
        <w:rPr>
          <w:rFonts w:ascii="Times New Roman" w:hAnsi="Times New Roman"/>
          <w:sz w:val="24"/>
          <w:szCs w:val="24"/>
        </w:rPr>
        <w:t>та адміністративного права       ___________________  Юринець Ю.Л.</w:t>
      </w:r>
    </w:p>
    <w:p w:rsidR="0035638B" w:rsidRPr="008F34B1" w:rsidRDefault="0035638B" w:rsidP="0035638B">
      <w:pPr>
        <w:spacing w:after="0" w:line="240" w:lineRule="auto"/>
        <w:ind w:firstLine="600"/>
        <w:rPr>
          <w:rFonts w:ascii="Times New Roman" w:hAnsi="Times New Roman"/>
          <w:sz w:val="24"/>
          <w:szCs w:val="24"/>
        </w:rPr>
      </w:pPr>
    </w:p>
    <w:p w:rsidR="0035638B" w:rsidRPr="008F34B1" w:rsidRDefault="0035638B" w:rsidP="0035638B">
      <w:pPr>
        <w:tabs>
          <w:tab w:val="left" w:pos="7320"/>
        </w:tabs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</w:rPr>
      </w:pPr>
    </w:p>
    <w:p w:rsidR="0035638B" w:rsidRPr="008F34B1" w:rsidRDefault="0035638B" w:rsidP="0035638B">
      <w:pPr>
        <w:tabs>
          <w:tab w:val="left" w:pos="7320"/>
        </w:tabs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</w:rPr>
      </w:pPr>
      <w:r w:rsidRPr="008F34B1">
        <w:rPr>
          <w:rFonts w:ascii="Times New Roman" w:hAnsi="Times New Roman"/>
          <w:sz w:val="24"/>
          <w:szCs w:val="24"/>
        </w:rPr>
        <w:t>Робоча навчальна програма обговорена та схвалена на засіданні кафедри конституційного і адміністративного права, протокол №     від «    » ___________2015 р.</w:t>
      </w:r>
    </w:p>
    <w:p w:rsidR="0035638B" w:rsidRPr="008F34B1" w:rsidRDefault="0035638B" w:rsidP="0035638B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</w:rPr>
      </w:pPr>
    </w:p>
    <w:p w:rsidR="0035638B" w:rsidRPr="008F34B1" w:rsidRDefault="0035638B" w:rsidP="0035638B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</w:rPr>
      </w:pPr>
      <w:r w:rsidRPr="008F34B1">
        <w:rPr>
          <w:rFonts w:ascii="Times New Roman" w:hAnsi="Times New Roman"/>
          <w:sz w:val="24"/>
          <w:szCs w:val="24"/>
        </w:rPr>
        <w:t>Завідувач кафедри  ___________________________    Пивовар Ю.І.</w:t>
      </w:r>
    </w:p>
    <w:p w:rsidR="0035638B" w:rsidRPr="008F34B1" w:rsidRDefault="0035638B" w:rsidP="0035638B">
      <w:pPr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</w:rPr>
      </w:pPr>
    </w:p>
    <w:p w:rsidR="0035638B" w:rsidRPr="008F34B1" w:rsidRDefault="0035638B" w:rsidP="0035638B">
      <w:pPr>
        <w:shd w:val="clear" w:color="auto" w:fill="FFFFFF"/>
        <w:tabs>
          <w:tab w:val="left" w:pos="4162"/>
        </w:tabs>
        <w:spacing w:after="0" w:line="240" w:lineRule="auto"/>
        <w:ind w:left="706"/>
        <w:rPr>
          <w:rFonts w:ascii="Times New Roman" w:hAnsi="Times New Roman"/>
          <w:sz w:val="24"/>
          <w:szCs w:val="24"/>
        </w:rPr>
      </w:pPr>
    </w:p>
    <w:p w:rsidR="0035638B" w:rsidRPr="008F34B1" w:rsidRDefault="0035638B" w:rsidP="0035638B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8F34B1">
        <w:rPr>
          <w:rFonts w:ascii="Times New Roman" w:hAnsi="Times New Roman"/>
          <w:sz w:val="24"/>
          <w:szCs w:val="24"/>
        </w:rPr>
        <w:t xml:space="preserve">Робоча навчальна програма обговорена і схвалена на засіданні науково-методично-редакційної ради </w:t>
      </w:r>
      <w:proofErr w:type="spellStart"/>
      <w:r w:rsidRPr="008F34B1">
        <w:rPr>
          <w:rFonts w:ascii="Times New Roman" w:hAnsi="Times New Roman"/>
          <w:sz w:val="24"/>
          <w:szCs w:val="24"/>
        </w:rPr>
        <w:t>ІЗДН</w:t>
      </w:r>
      <w:proofErr w:type="spellEnd"/>
      <w:r w:rsidRPr="008F34B1">
        <w:rPr>
          <w:rFonts w:ascii="Times New Roman" w:hAnsi="Times New Roman"/>
          <w:sz w:val="24"/>
          <w:szCs w:val="24"/>
        </w:rPr>
        <w:t>, протокол  № «___» від «____» __________ 2015 р.</w:t>
      </w:r>
    </w:p>
    <w:p w:rsidR="0035638B" w:rsidRPr="008F34B1" w:rsidRDefault="0035638B" w:rsidP="003563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F34B1">
        <w:rPr>
          <w:rFonts w:ascii="Times New Roman" w:hAnsi="Times New Roman"/>
          <w:sz w:val="24"/>
          <w:szCs w:val="24"/>
        </w:rPr>
        <w:t xml:space="preserve"> </w:t>
      </w:r>
    </w:p>
    <w:p w:rsidR="0035638B" w:rsidRPr="008F34B1" w:rsidRDefault="0035638B" w:rsidP="003563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F34B1">
        <w:rPr>
          <w:rFonts w:ascii="Times New Roman" w:hAnsi="Times New Roman"/>
          <w:sz w:val="24"/>
          <w:szCs w:val="24"/>
        </w:rPr>
        <w:t xml:space="preserve">          Голова </w:t>
      </w:r>
      <w:proofErr w:type="spellStart"/>
      <w:r w:rsidRPr="008F34B1">
        <w:rPr>
          <w:rFonts w:ascii="Times New Roman" w:hAnsi="Times New Roman"/>
          <w:sz w:val="24"/>
          <w:szCs w:val="24"/>
        </w:rPr>
        <w:t>НМРР</w:t>
      </w:r>
      <w:proofErr w:type="spellEnd"/>
      <w:r w:rsidRPr="008F34B1">
        <w:rPr>
          <w:rFonts w:ascii="Times New Roman" w:hAnsi="Times New Roman"/>
          <w:sz w:val="24"/>
          <w:szCs w:val="24"/>
        </w:rPr>
        <w:t xml:space="preserve">                            _____________________ Шаповал Н.С . </w:t>
      </w:r>
    </w:p>
    <w:p w:rsidR="0035638B" w:rsidRPr="008F34B1" w:rsidRDefault="0035638B" w:rsidP="003563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5638B" w:rsidRPr="008F34B1" w:rsidRDefault="0035638B" w:rsidP="003563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5638B" w:rsidRPr="008F34B1" w:rsidRDefault="0035638B" w:rsidP="003563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F34B1">
        <w:rPr>
          <w:rFonts w:ascii="Times New Roman" w:hAnsi="Times New Roman"/>
          <w:sz w:val="24"/>
          <w:szCs w:val="24"/>
        </w:rPr>
        <w:t>«УЗГОДЖЕНО»</w:t>
      </w:r>
    </w:p>
    <w:p w:rsidR="0035638B" w:rsidRPr="008F34B1" w:rsidRDefault="0035638B" w:rsidP="003563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F34B1">
        <w:rPr>
          <w:rFonts w:ascii="Times New Roman" w:hAnsi="Times New Roman"/>
          <w:sz w:val="24"/>
          <w:szCs w:val="24"/>
        </w:rPr>
        <w:t xml:space="preserve">Заст. директор </w:t>
      </w:r>
      <w:proofErr w:type="spellStart"/>
      <w:r w:rsidRPr="008F34B1">
        <w:rPr>
          <w:rFonts w:ascii="Times New Roman" w:hAnsi="Times New Roman"/>
          <w:sz w:val="24"/>
          <w:szCs w:val="24"/>
        </w:rPr>
        <w:t>ІЗДН</w:t>
      </w:r>
      <w:proofErr w:type="spellEnd"/>
    </w:p>
    <w:p w:rsidR="0035638B" w:rsidRPr="008F34B1" w:rsidRDefault="0035638B" w:rsidP="003563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F34B1">
        <w:rPr>
          <w:rFonts w:ascii="Times New Roman" w:hAnsi="Times New Roman"/>
          <w:sz w:val="24"/>
          <w:szCs w:val="24"/>
        </w:rPr>
        <w:t>______________   Н. Шаповал</w:t>
      </w:r>
    </w:p>
    <w:p w:rsidR="0035638B" w:rsidRPr="008F34B1" w:rsidRDefault="0035638B" w:rsidP="003563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F34B1">
        <w:rPr>
          <w:rFonts w:ascii="Times New Roman" w:hAnsi="Times New Roman"/>
          <w:sz w:val="24"/>
          <w:szCs w:val="24"/>
        </w:rPr>
        <w:t>«_____»_____________ 2015 р.</w:t>
      </w:r>
    </w:p>
    <w:p w:rsidR="0035638B" w:rsidRPr="008F34B1" w:rsidRDefault="0035638B" w:rsidP="003563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5638B" w:rsidRPr="008F34B1" w:rsidRDefault="0035638B" w:rsidP="003563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5638B" w:rsidRPr="008F34B1" w:rsidRDefault="0035638B" w:rsidP="003563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5638B" w:rsidRPr="008F34B1" w:rsidRDefault="0035638B" w:rsidP="003563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5638B" w:rsidRPr="008F34B1" w:rsidRDefault="0035638B" w:rsidP="003563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5638B" w:rsidRPr="008F34B1" w:rsidRDefault="0035638B" w:rsidP="003563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5638B" w:rsidRPr="008F34B1" w:rsidRDefault="0035638B" w:rsidP="003563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5638B" w:rsidRPr="008F34B1" w:rsidRDefault="0035638B" w:rsidP="003563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F34B1">
        <w:rPr>
          <w:rFonts w:ascii="Times New Roman" w:hAnsi="Times New Roman"/>
          <w:sz w:val="24"/>
          <w:szCs w:val="24"/>
        </w:rPr>
        <w:t>Рівень документа – 3б</w:t>
      </w:r>
    </w:p>
    <w:p w:rsidR="0035638B" w:rsidRPr="008F34B1" w:rsidRDefault="0035638B" w:rsidP="003563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F34B1">
        <w:rPr>
          <w:rFonts w:ascii="Times New Roman" w:hAnsi="Times New Roman"/>
          <w:sz w:val="24"/>
          <w:szCs w:val="24"/>
        </w:rPr>
        <w:t>Плановий термін між ревізіями – 1 рік</w:t>
      </w:r>
    </w:p>
    <w:p w:rsidR="0035638B" w:rsidRPr="008F34B1" w:rsidRDefault="0035638B" w:rsidP="0035638B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8F34B1">
        <w:rPr>
          <w:rFonts w:ascii="Times New Roman" w:hAnsi="Times New Roman"/>
          <w:b/>
          <w:sz w:val="24"/>
          <w:szCs w:val="24"/>
        </w:rPr>
        <w:t xml:space="preserve">Контрольний примірник </w:t>
      </w:r>
    </w:p>
    <w:p w:rsidR="0035638B" w:rsidRPr="00472C2F" w:rsidRDefault="0035638B" w:rsidP="0035638B">
      <w:pPr>
        <w:pStyle w:val="af3"/>
        <w:spacing w:line="240" w:lineRule="auto"/>
        <w:ind w:firstLine="567"/>
        <w:jc w:val="center"/>
        <w:rPr>
          <w:rFonts w:ascii="Times New Roman" w:hAnsi="Times New Roman"/>
          <w:b/>
          <w:lang w:val="uk-UA"/>
        </w:rPr>
      </w:pPr>
      <w:r w:rsidRPr="00472C2F">
        <w:rPr>
          <w:rFonts w:ascii="Times New Roman" w:hAnsi="Times New Roman"/>
          <w:b/>
          <w:lang w:val="uk-UA"/>
        </w:rPr>
        <w:br w:type="page"/>
      </w:r>
      <w:r w:rsidRPr="00472C2F">
        <w:rPr>
          <w:rFonts w:ascii="Times New Roman" w:hAnsi="Times New Roman"/>
          <w:b/>
          <w:lang w:val="uk-UA"/>
        </w:rPr>
        <w:lastRenderedPageBreak/>
        <w:t>ЗМІСТ</w:t>
      </w:r>
    </w:p>
    <w:p w:rsidR="0035638B" w:rsidRPr="00472C2F" w:rsidRDefault="0035638B" w:rsidP="0035638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5638B" w:rsidRPr="008F34B1" w:rsidRDefault="0035638B" w:rsidP="0035638B">
      <w:pPr>
        <w:tabs>
          <w:tab w:val="left" w:pos="8100"/>
        </w:tabs>
        <w:spacing w:after="0" w:line="240" w:lineRule="auto"/>
        <w:ind w:firstLine="540"/>
        <w:rPr>
          <w:rFonts w:ascii="Times New Roman" w:hAnsi="Times New Roman"/>
          <w:sz w:val="24"/>
          <w:szCs w:val="24"/>
        </w:rPr>
      </w:pPr>
      <w:r w:rsidRPr="00472C2F">
        <w:rPr>
          <w:rFonts w:ascii="Times New Roman" w:hAnsi="Times New Roman"/>
          <w:b/>
          <w:sz w:val="28"/>
          <w:szCs w:val="28"/>
        </w:rPr>
        <w:t xml:space="preserve">       </w:t>
      </w:r>
      <w:r w:rsidRPr="008F34B1">
        <w:rPr>
          <w:rFonts w:ascii="Times New Roman" w:hAnsi="Times New Roman"/>
          <w:b/>
          <w:sz w:val="24"/>
          <w:szCs w:val="24"/>
        </w:rPr>
        <w:t>Вступ</w:t>
      </w:r>
      <w:r w:rsidRPr="008F34B1"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............................................................................................................4</w:t>
      </w:r>
    </w:p>
    <w:p w:rsidR="0035638B" w:rsidRPr="008F34B1" w:rsidRDefault="0035638B" w:rsidP="0035638B">
      <w:pPr>
        <w:spacing w:after="0" w:line="240" w:lineRule="auto"/>
        <w:ind w:firstLine="540"/>
        <w:rPr>
          <w:rFonts w:ascii="Times New Roman" w:hAnsi="Times New Roman"/>
          <w:sz w:val="24"/>
          <w:szCs w:val="24"/>
        </w:rPr>
      </w:pPr>
      <w:r w:rsidRPr="008F34B1">
        <w:rPr>
          <w:rFonts w:ascii="Times New Roman" w:hAnsi="Times New Roman"/>
          <w:b/>
          <w:sz w:val="24"/>
          <w:szCs w:val="24"/>
        </w:rPr>
        <w:t>1.    Зміст навчальної дисципліни</w:t>
      </w:r>
      <w:r w:rsidRPr="008F34B1">
        <w:rPr>
          <w:rFonts w:ascii="Times New Roman" w:hAnsi="Times New Roman"/>
          <w:sz w:val="24"/>
          <w:szCs w:val="24"/>
        </w:rPr>
        <w:t xml:space="preserve"> .................................................................5</w:t>
      </w:r>
    </w:p>
    <w:p w:rsidR="0035638B" w:rsidRPr="008F34B1" w:rsidRDefault="0035638B" w:rsidP="0035638B">
      <w:pPr>
        <w:spacing w:after="0" w:line="240" w:lineRule="auto"/>
        <w:ind w:firstLine="540"/>
        <w:rPr>
          <w:rFonts w:ascii="Times New Roman" w:hAnsi="Times New Roman"/>
          <w:sz w:val="24"/>
          <w:szCs w:val="24"/>
        </w:rPr>
      </w:pPr>
      <w:r w:rsidRPr="008F34B1">
        <w:rPr>
          <w:rFonts w:ascii="Times New Roman" w:hAnsi="Times New Roman"/>
          <w:sz w:val="24"/>
          <w:szCs w:val="24"/>
        </w:rPr>
        <w:t>1.1. Тематичний план навчальної дисципліни ...............................................5</w:t>
      </w:r>
    </w:p>
    <w:p w:rsidR="0035638B" w:rsidRPr="008F34B1" w:rsidRDefault="0035638B" w:rsidP="0035638B">
      <w:pPr>
        <w:spacing w:after="0" w:line="240" w:lineRule="auto"/>
        <w:ind w:firstLine="540"/>
        <w:rPr>
          <w:rFonts w:ascii="Times New Roman" w:hAnsi="Times New Roman"/>
          <w:sz w:val="24"/>
          <w:szCs w:val="24"/>
        </w:rPr>
      </w:pPr>
      <w:r w:rsidRPr="008F34B1">
        <w:rPr>
          <w:rFonts w:ascii="Times New Roman" w:hAnsi="Times New Roman"/>
          <w:sz w:val="24"/>
          <w:szCs w:val="24"/>
        </w:rPr>
        <w:t>1.2. Проектування дидактичного процесу з видів навчальних занять</w:t>
      </w:r>
    </w:p>
    <w:p w:rsidR="0035638B" w:rsidRPr="008F34B1" w:rsidRDefault="0035638B" w:rsidP="0035638B">
      <w:pPr>
        <w:tabs>
          <w:tab w:val="left" w:pos="8100"/>
        </w:tabs>
        <w:spacing w:after="0" w:line="240" w:lineRule="auto"/>
        <w:ind w:firstLine="540"/>
        <w:rPr>
          <w:rFonts w:ascii="Times New Roman" w:hAnsi="Times New Roman"/>
          <w:sz w:val="24"/>
          <w:szCs w:val="24"/>
        </w:rPr>
      </w:pPr>
      <w:r w:rsidRPr="008F34B1">
        <w:rPr>
          <w:rFonts w:ascii="Times New Roman" w:hAnsi="Times New Roman"/>
          <w:sz w:val="24"/>
          <w:szCs w:val="24"/>
        </w:rPr>
        <w:t xml:space="preserve">       та самостійна робота студента (зміст та обсяг)........................................6</w:t>
      </w:r>
    </w:p>
    <w:p w:rsidR="0035638B" w:rsidRPr="008F34B1" w:rsidRDefault="0035638B" w:rsidP="0035638B">
      <w:pPr>
        <w:spacing w:after="0" w:line="240" w:lineRule="auto"/>
        <w:ind w:firstLine="540"/>
        <w:rPr>
          <w:rFonts w:ascii="Times New Roman" w:hAnsi="Times New Roman"/>
          <w:sz w:val="24"/>
          <w:szCs w:val="24"/>
        </w:rPr>
      </w:pPr>
      <w:r w:rsidRPr="008F34B1">
        <w:rPr>
          <w:rFonts w:ascii="Times New Roman" w:hAnsi="Times New Roman"/>
          <w:b/>
          <w:sz w:val="24"/>
          <w:szCs w:val="24"/>
        </w:rPr>
        <w:t>2.    Завдання на контрольну роботу</w:t>
      </w:r>
      <w:r w:rsidRPr="008F34B1">
        <w:rPr>
          <w:rFonts w:ascii="Times New Roman" w:hAnsi="Times New Roman"/>
          <w:sz w:val="24"/>
          <w:szCs w:val="24"/>
        </w:rPr>
        <w:t>……………………………..…….......7</w:t>
      </w:r>
    </w:p>
    <w:p w:rsidR="0035638B" w:rsidRPr="008F34B1" w:rsidRDefault="0035638B" w:rsidP="0035638B">
      <w:pPr>
        <w:spacing w:after="0" w:line="240" w:lineRule="auto"/>
        <w:ind w:firstLine="540"/>
        <w:rPr>
          <w:rFonts w:ascii="Times New Roman" w:hAnsi="Times New Roman"/>
          <w:sz w:val="24"/>
          <w:szCs w:val="24"/>
        </w:rPr>
      </w:pPr>
      <w:r w:rsidRPr="008F34B1">
        <w:rPr>
          <w:rFonts w:ascii="Times New Roman" w:hAnsi="Times New Roman"/>
          <w:sz w:val="24"/>
          <w:szCs w:val="24"/>
        </w:rPr>
        <w:t>2.1. Контрольна робота………………………………………………………..7</w:t>
      </w:r>
    </w:p>
    <w:p w:rsidR="0035638B" w:rsidRPr="008F34B1" w:rsidRDefault="0035638B" w:rsidP="0035638B">
      <w:pPr>
        <w:spacing w:after="0" w:line="240" w:lineRule="auto"/>
        <w:ind w:firstLine="540"/>
        <w:rPr>
          <w:rFonts w:ascii="Times New Roman" w:hAnsi="Times New Roman"/>
          <w:sz w:val="24"/>
          <w:szCs w:val="24"/>
        </w:rPr>
      </w:pPr>
      <w:r w:rsidRPr="008F34B1">
        <w:rPr>
          <w:rFonts w:ascii="Times New Roman" w:hAnsi="Times New Roman"/>
          <w:b/>
          <w:sz w:val="24"/>
          <w:szCs w:val="24"/>
        </w:rPr>
        <w:t>3.    Перелік завдань для підготовки до екзамену</w:t>
      </w:r>
      <w:r w:rsidRPr="008F34B1">
        <w:rPr>
          <w:rFonts w:ascii="Times New Roman" w:hAnsi="Times New Roman"/>
          <w:sz w:val="24"/>
          <w:szCs w:val="24"/>
        </w:rPr>
        <w:t>………………………..9</w:t>
      </w:r>
    </w:p>
    <w:p w:rsidR="0035638B" w:rsidRPr="008F34B1" w:rsidRDefault="0035638B" w:rsidP="0035638B">
      <w:pPr>
        <w:spacing w:after="0" w:line="240" w:lineRule="auto"/>
        <w:ind w:firstLine="540"/>
        <w:rPr>
          <w:rFonts w:ascii="Times New Roman" w:hAnsi="Times New Roman"/>
          <w:sz w:val="24"/>
          <w:szCs w:val="24"/>
        </w:rPr>
      </w:pPr>
      <w:r w:rsidRPr="008F34B1">
        <w:rPr>
          <w:rFonts w:ascii="Times New Roman" w:hAnsi="Times New Roman"/>
          <w:sz w:val="24"/>
          <w:szCs w:val="24"/>
        </w:rPr>
        <w:t>3.1.1. Перелік питань на екзамен……………….…..........................................9</w:t>
      </w:r>
    </w:p>
    <w:p w:rsidR="0035638B" w:rsidRPr="008F34B1" w:rsidRDefault="0035638B" w:rsidP="0035638B">
      <w:pPr>
        <w:spacing w:after="0" w:line="240" w:lineRule="auto"/>
        <w:ind w:firstLine="540"/>
        <w:rPr>
          <w:rFonts w:ascii="Times New Roman" w:hAnsi="Times New Roman"/>
          <w:sz w:val="24"/>
          <w:szCs w:val="24"/>
        </w:rPr>
      </w:pPr>
      <w:r w:rsidRPr="008F34B1">
        <w:rPr>
          <w:rFonts w:ascii="Times New Roman" w:hAnsi="Times New Roman"/>
          <w:b/>
          <w:sz w:val="24"/>
          <w:szCs w:val="24"/>
        </w:rPr>
        <w:t>4.    Навчально-методичні матеріали з дисципліни</w:t>
      </w:r>
      <w:r w:rsidRPr="008F34B1">
        <w:rPr>
          <w:rFonts w:ascii="Times New Roman" w:hAnsi="Times New Roman"/>
          <w:sz w:val="24"/>
          <w:szCs w:val="24"/>
        </w:rPr>
        <w:t>………………….......12</w:t>
      </w:r>
    </w:p>
    <w:p w:rsidR="0035638B" w:rsidRPr="008F34B1" w:rsidRDefault="0035638B" w:rsidP="0035638B">
      <w:pPr>
        <w:spacing w:after="0" w:line="240" w:lineRule="auto"/>
        <w:ind w:firstLine="540"/>
        <w:rPr>
          <w:rFonts w:ascii="Times New Roman" w:hAnsi="Times New Roman"/>
          <w:sz w:val="24"/>
          <w:szCs w:val="24"/>
        </w:rPr>
      </w:pPr>
      <w:r w:rsidRPr="008F34B1">
        <w:rPr>
          <w:rFonts w:ascii="Times New Roman" w:hAnsi="Times New Roman"/>
          <w:sz w:val="24"/>
          <w:szCs w:val="24"/>
        </w:rPr>
        <w:t>4.1. Список рекомендованих джерел………………………………………....12</w:t>
      </w:r>
    </w:p>
    <w:p w:rsidR="0035638B" w:rsidRPr="008F34B1" w:rsidRDefault="0035638B" w:rsidP="0035638B">
      <w:pPr>
        <w:spacing w:after="0" w:line="240" w:lineRule="auto"/>
        <w:ind w:firstLine="540"/>
        <w:rPr>
          <w:rFonts w:ascii="Times New Roman" w:hAnsi="Times New Roman"/>
          <w:sz w:val="24"/>
          <w:szCs w:val="24"/>
        </w:rPr>
      </w:pPr>
      <w:r w:rsidRPr="008F34B1">
        <w:rPr>
          <w:rFonts w:ascii="Times New Roman" w:hAnsi="Times New Roman"/>
          <w:sz w:val="24"/>
          <w:szCs w:val="24"/>
        </w:rPr>
        <w:t>4.2. Перелік наочних та інших навчально-методичних посібників,</w:t>
      </w:r>
    </w:p>
    <w:p w:rsidR="0035638B" w:rsidRPr="008F34B1" w:rsidRDefault="0035638B" w:rsidP="0035638B">
      <w:pPr>
        <w:spacing w:after="0" w:line="240" w:lineRule="auto"/>
        <w:ind w:firstLine="540"/>
        <w:rPr>
          <w:rFonts w:ascii="Times New Roman" w:hAnsi="Times New Roman"/>
          <w:b/>
          <w:sz w:val="24"/>
          <w:szCs w:val="24"/>
        </w:rPr>
      </w:pPr>
      <w:r w:rsidRPr="008F34B1">
        <w:rPr>
          <w:rFonts w:ascii="Times New Roman" w:hAnsi="Times New Roman"/>
          <w:sz w:val="24"/>
          <w:szCs w:val="24"/>
        </w:rPr>
        <w:t xml:space="preserve">       методичних матеріалів до технічних засобів навчання…………….......15</w:t>
      </w:r>
    </w:p>
    <w:p w:rsidR="0035638B" w:rsidRPr="008F34B1" w:rsidRDefault="0035638B" w:rsidP="0035638B">
      <w:pPr>
        <w:spacing w:after="0" w:line="240" w:lineRule="auto"/>
        <w:ind w:firstLine="540"/>
        <w:rPr>
          <w:rFonts w:ascii="Times New Roman" w:hAnsi="Times New Roman"/>
          <w:b/>
          <w:sz w:val="24"/>
          <w:szCs w:val="24"/>
        </w:rPr>
      </w:pPr>
      <w:r w:rsidRPr="008F34B1">
        <w:rPr>
          <w:rFonts w:ascii="Times New Roman" w:hAnsi="Times New Roman"/>
          <w:b/>
          <w:sz w:val="24"/>
          <w:szCs w:val="24"/>
        </w:rPr>
        <w:t xml:space="preserve">      Форми документів Системи менеджменту якості</w:t>
      </w:r>
      <w:r w:rsidRPr="008F34B1">
        <w:rPr>
          <w:rFonts w:ascii="Times New Roman" w:hAnsi="Times New Roman"/>
          <w:sz w:val="24"/>
          <w:szCs w:val="24"/>
        </w:rPr>
        <w:t>………………..…..16</w:t>
      </w:r>
    </w:p>
    <w:p w:rsidR="0035638B" w:rsidRPr="008F34B1" w:rsidRDefault="0035638B" w:rsidP="0035638B">
      <w:pPr>
        <w:spacing w:after="0" w:line="240" w:lineRule="auto"/>
        <w:ind w:firstLine="540"/>
        <w:rPr>
          <w:rFonts w:ascii="Times New Roman" w:hAnsi="Times New Roman"/>
          <w:b/>
          <w:sz w:val="24"/>
          <w:szCs w:val="24"/>
        </w:rPr>
      </w:pPr>
      <w:r w:rsidRPr="008F34B1">
        <w:rPr>
          <w:rFonts w:ascii="Times New Roman" w:hAnsi="Times New Roman"/>
          <w:b/>
          <w:sz w:val="24"/>
          <w:szCs w:val="24"/>
        </w:rPr>
        <w:t xml:space="preserve">      Положення про рейтингову систему оцінювання набутих </w:t>
      </w:r>
    </w:p>
    <w:p w:rsidR="0035638B" w:rsidRPr="008F34B1" w:rsidRDefault="0035638B" w:rsidP="0035638B">
      <w:pPr>
        <w:spacing w:after="0" w:line="240" w:lineRule="auto"/>
        <w:ind w:firstLine="540"/>
        <w:rPr>
          <w:rFonts w:ascii="Times New Roman" w:hAnsi="Times New Roman"/>
          <w:b/>
          <w:sz w:val="24"/>
          <w:szCs w:val="24"/>
        </w:rPr>
      </w:pPr>
      <w:r w:rsidRPr="008F34B1">
        <w:rPr>
          <w:rFonts w:ascii="Times New Roman" w:hAnsi="Times New Roman"/>
          <w:b/>
          <w:sz w:val="24"/>
          <w:szCs w:val="24"/>
        </w:rPr>
        <w:t xml:space="preserve">      студентом знань та вмінь з навчальної дисципліни ………………..18</w:t>
      </w:r>
    </w:p>
    <w:p w:rsidR="0035638B" w:rsidRPr="00472C2F" w:rsidRDefault="0035638B" w:rsidP="0035638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8F34B1">
        <w:rPr>
          <w:rFonts w:ascii="Times New Roman" w:hAnsi="Times New Roman"/>
          <w:b/>
          <w:sz w:val="24"/>
          <w:szCs w:val="24"/>
        </w:rPr>
        <w:br w:type="page"/>
      </w:r>
      <w:r w:rsidRPr="00472C2F">
        <w:rPr>
          <w:rFonts w:ascii="Times New Roman" w:hAnsi="Times New Roman"/>
          <w:b/>
          <w:bCs/>
          <w:sz w:val="28"/>
          <w:szCs w:val="28"/>
        </w:rPr>
        <w:lastRenderedPageBreak/>
        <w:t>ВСТУП</w:t>
      </w:r>
    </w:p>
    <w:p w:rsidR="0035638B" w:rsidRPr="00472C2F" w:rsidRDefault="0035638B" w:rsidP="0035638B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 xml:space="preserve">Однією з необхідних умов організації навчального процесу за кредитно-модульною системою є наявність робочої навчальної програми з кожної дисципліни, розробленої за модульно-рейтинговими засадами і доведеної до відома викладачів та студентів. </w:t>
      </w:r>
    </w:p>
    <w:p w:rsidR="0035638B" w:rsidRPr="00472C2F" w:rsidRDefault="0035638B" w:rsidP="0035638B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Дана навчальна дисципліна «</w:t>
      </w:r>
      <w:r w:rsidRPr="00472C2F">
        <w:rPr>
          <w:rFonts w:ascii="Times New Roman" w:hAnsi="Times New Roman"/>
          <w:bCs/>
          <w:sz w:val="28"/>
          <w:szCs w:val="28"/>
        </w:rPr>
        <w:t>Проблеми адміністративно – правового захисту прав громадян</w:t>
      </w:r>
      <w:r w:rsidRPr="00472C2F">
        <w:rPr>
          <w:rFonts w:ascii="Times New Roman" w:hAnsi="Times New Roman"/>
          <w:sz w:val="28"/>
          <w:szCs w:val="28"/>
        </w:rPr>
        <w:t>» є теоретичною основою сукупності знань та вмінь, що формують у фахівців державних органів обов’язок дотримуватися беззаперечного пріоритету прав і свобод людини і забезпечувати невідворотну відповідальність державних органів і посадових осіб за невиконання цього обов’язку.</w:t>
      </w:r>
    </w:p>
    <w:p w:rsidR="0035638B" w:rsidRPr="00472C2F" w:rsidRDefault="0035638B" w:rsidP="0035638B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Метою викладання дисципліни «Проблеми адміністративно – правового захисту прав громадян» є розкриття сучасних наукових концепцій, понять, методів та юридичної практики щодо створення умов реалізації прав людини в усіх сферах суспільного життя, забезпечення верховенства права, пріоритету прав і свобод громадянина у правовій державі, розвиток системи процедур, інститутів захисту які б це гарантували.</w:t>
      </w:r>
    </w:p>
    <w:p w:rsidR="0035638B" w:rsidRPr="00472C2F" w:rsidRDefault="0035638B" w:rsidP="0035638B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Завданнями вивчення навчальної дисципліни є: правове забезпечення позасудового захисту прав громадян; захист прав, свобод та інтересів фізичних осіб; захист прав та інтересів юридичних осіб у сфері публічно – правових відносин від порушень з боку органів державної влади, органів місцевого самоврядування, їхніх посадових і службових осіб; правове регулювання здійснення владних управлінських функцій посадовими особами; правові засоби забезпечення законності при виданні правових актів управління; правозахисна спрямованість інституту адміністративної відповідальності; засоби протидії корупції у діяльності державних службовців; правозахисна роль практики Європейського Суду з прав людини.</w:t>
      </w:r>
    </w:p>
    <w:p w:rsidR="0035638B" w:rsidRPr="00472C2F" w:rsidRDefault="0035638B" w:rsidP="0035638B">
      <w:pPr>
        <w:pStyle w:val="23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iCs/>
          <w:sz w:val="28"/>
          <w:szCs w:val="28"/>
        </w:rPr>
      </w:pPr>
      <w:r w:rsidRPr="00472C2F">
        <w:rPr>
          <w:rFonts w:ascii="Times New Roman" w:hAnsi="Times New Roman"/>
          <w:spacing w:val="5"/>
          <w:sz w:val="28"/>
          <w:szCs w:val="28"/>
        </w:rPr>
        <w:t xml:space="preserve">Навчальний матеріал дисципліни структурований за модульним принципом і складається з одного навчального модуля, який є логічно завершеною, відносно самостійною, цілісною частиною навчального плану, засвоєння якої передбачає проведення модульної контрольної роботи та аналіз результатів її виконання. </w:t>
      </w:r>
      <w:r w:rsidRPr="00472C2F">
        <w:rPr>
          <w:rFonts w:ascii="Times New Roman" w:hAnsi="Times New Roman"/>
          <w:iCs/>
          <w:sz w:val="28"/>
          <w:szCs w:val="28"/>
        </w:rPr>
        <w:t>У результаті засвоєння навчального матеріалу навчального модуля №1 «Проблеми а</w:t>
      </w:r>
      <w:r w:rsidRPr="00472C2F">
        <w:rPr>
          <w:rFonts w:ascii="Times New Roman" w:hAnsi="Times New Roman"/>
          <w:sz w:val="28"/>
          <w:szCs w:val="28"/>
        </w:rPr>
        <w:t xml:space="preserve">дміністративно – правового захисту прав громадян» </w:t>
      </w:r>
      <w:r w:rsidRPr="00472C2F">
        <w:rPr>
          <w:rFonts w:ascii="Times New Roman" w:hAnsi="Times New Roman"/>
          <w:iCs/>
          <w:sz w:val="28"/>
          <w:szCs w:val="28"/>
        </w:rPr>
        <w:t>студент повинен:</w:t>
      </w:r>
    </w:p>
    <w:p w:rsidR="0035638B" w:rsidRPr="00472C2F" w:rsidRDefault="0035638B" w:rsidP="0035638B">
      <w:pPr>
        <w:pStyle w:val="23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72C2F">
        <w:rPr>
          <w:rFonts w:ascii="Times New Roman" w:hAnsi="Times New Roman"/>
          <w:b/>
          <w:bCs/>
          <w:iCs/>
          <w:sz w:val="28"/>
          <w:szCs w:val="28"/>
        </w:rPr>
        <w:t xml:space="preserve">Знати: </w:t>
      </w:r>
      <w:r w:rsidRPr="00472C2F">
        <w:rPr>
          <w:rFonts w:ascii="Times New Roman" w:hAnsi="Times New Roman"/>
          <w:sz w:val="28"/>
          <w:szCs w:val="28"/>
        </w:rPr>
        <w:t xml:space="preserve">передумови реалізації прав громадян; державний контроль щодо додержання прав громадян; </w:t>
      </w:r>
      <w:r w:rsidRPr="00472C2F">
        <w:rPr>
          <w:rFonts w:ascii="Times New Roman" w:hAnsi="Times New Roman"/>
          <w:spacing w:val="-4"/>
          <w:sz w:val="28"/>
          <w:szCs w:val="28"/>
        </w:rPr>
        <w:t>організаційно – правові засоби протидії корупції у діяльності державних службовців;</w:t>
      </w:r>
      <w:r w:rsidRPr="00472C2F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472C2F">
        <w:rPr>
          <w:rFonts w:ascii="Times New Roman" w:hAnsi="Times New Roman"/>
          <w:sz w:val="28"/>
          <w:szCs w:val="28"/>
        </w:rPr>
        <w:t>адміністративні проступки, що посягають на права та свободи громадян;</w:t>
      </w:r>
      <w:r w:rsidRPr="00472C2F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472C2F">
        <w:rPr>
          <w:rFonts w:ascii="Times New Roman" w:hAnsi="Times New Roman"/>
          <w:sz w:val="28"/>
          <w:szCs w:val="28"/>
        </w:rPr>
        <w:t>форми позасудового захисту прав громадян; загальні положення адміністративного судочинства;</w:t>
      </w:r>
      <w:r w:rsidRPr="00472C2F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472C2F">
        <w:rPr>
          <w:rFonts w:ascii="Times New Roman" w:hAnsi="Times New Roman"/>
          <w:sz w:val="28"/>
          <w:szCs w:val="28"/>
        </w:rPr>
        <w:t>правозахисну роль практики Європейського Суду з прав людини.</w:t>
      </w:r>
    </w:p>
    <w:p w:rsidR="0035638B" w:rsidRPr="00472C2F" w:rsidRDefault="0035638B" w:rsidP="0035638B">
      <w:pPr>
        <w:pStyle w:val="23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spacing w:val="5"/>
          <w:sz w:val="28"/>
          <w:szCs w:val="28"/>
        </w:rPr>
      </w:pPr>
      <w:r w:rsidRPr="00472C2F">
        <w:rPr>
          <w:rFonts w:ascii="Times New Roman" w:hAnsi="Times New Roman"/>
          <w:b/>
          <w:bCs/>
          <w:sz w:val="28"/>
          <w:szCs w:val="28"/>
        </w:rPr>
        <w:t xml:space="preserve">Вміти: </w:t>
      </w:r>
      <w:r w:rsidRPr="00472C2F">
        <w:rPr>
          <w:rFonts w:ascii="Times New Roman" w:hAnsi="Times New Roman"/>
          <w:sz w:val="28"/>
          <w:szCs w:val="28"/>
        </w:rPr>
        <w:t>самостійно розробляти  заходи прокурорського реагування щодо забезпечення законності захисту прав громадян;</w:t>
      </w:r>
      <w:r w:rsidRPr="00472C2F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472C2F">
        <w:rPr>
          <w:rFonts w:ascii="Times New Roman" w:hAnsi="Times New Roman"/>
          <w:sz w:val="28"/>
          <w:szCs w:val="28"/>
        </w:rPr>
        <w:t xml:space="preserve">аналізувати правозахисну спрямованість інституту адміністративної відповідальності; </w:t>
      </w:r>
      <w:r w:rsidRPr="00472C2F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472C2F">
        <w:rPr>
          <w:rFonts w:ascii="Times New Roman" w:hAnsi="Times New Roman"/>
          <w:sz w:val="28"/>
          <w:szCs w:val="28"/>
        </w:rPr>
        <w:lastRenderedPageBreak/>
        <w:t>самостійно проводити розслідування у справах пов’язаних з адміністративним оскарженням позасудового захисту громадян;</w:t>
      </w:r>
      <w:r w:rsidRPr="00472C2F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472C2F">
        <w:rPr>
          <w:rFonts w:ascii="Times New Roman" w:hAnsi="Times New Roman"/>
          <w:sz w:val="28"/>
          <w:szCs w:val="28"/>
        </w:rPr>
        <w:t>самостійно розробляти процесуальні документи судового захисту прав громадян;</w:t>
      </w:r>
      <w:r w:rsidRPr="00472C2F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472C2F">
        <w:rPr>
          <w:rFonts w:ascii="Times New Roman" w:hAnsi="Times New Roman"/>
          <w:sz w:val="28"/>
          <w:szCs w:val="28"/>
        </w:rPr>
        <w:t>самостійно розглядати особливості провадження щодо окремих категорій адміністративних справ;</w:t>
      </w:r>
      <w:r w:rsidRPr="00472C2F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472C2F">
        <w:rPr>
          <w:rFonts w:ascii="Times New Roman" w:hAnsi="Times New Roman"/>
          <w:sz w:val="28"/>
          <w:szCs w:val="28"/>
        </w:rPr>
        <w:t>самостійно розробляти документи (заява, судові рішення, ухвали, постанови суду щодо апеляційного та касаційного провадження) перегляду судових рішень.</w:t>
      </w:r>
    </w:p>
    <w:p w:rsidR="0035638B" w:rsidRPr="00472C2F" w:rsidRDefault="0035638B" w:rsidP="0035638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472C2F">
        <w:rPr>
          <w:rFonts w:ascii="Times New Roman" w:hAnsi="Times New Roman"/>
          <w:b/>
          <w:bCs/>
          <w:sz w:val="28"/>
          <w:szCs w:val="28"/>
        </w:rPr>
        <w:br w:type="page"/>
      </w:r>
      <w:r w:rsidRPr="00472C2F">
        <w:rPr>
          <w:rFonts w:ascii="Times New Roman" w:hAnsi="Times New Roman"/>
          <w:b/>
          <w:bCs/>
          <w:sz w:val="28"/>
          <w:szCs w:val="28"/>
        </w:rPr>
        <w:lastRenderedPageBreak/>
        <w:t>1. ЗМІСТ НАВЧАЛЬНОЇ ДИСЦИПЛІНИ</w:t>
      </w:r>
    </w:p>
    <w:p w:rsidR="0035638B" w:rsidRPr="00472C2F" w:rsidRDefault="0035638B" w:rsidP="0035638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472C2F">
        <w:rPr>
          <w:rFonts w:ascii="Times New Roman" w:hAnsi="Times New Roman"/>
          <w:b/>
          <w:bCs/>
          <w:sz w:val="28"/>
          <w:szCs w:val="28"/>
        </w:rPr>
        <w:t>1.1.Тематичний</w:t>
      </w:r>
      <w:proofErr w:type="spellEnd"/>
      <w:r w:rsidRPr="00472C2F">
        <w:rPr>
          <w:rFonts w:ascii="Times New Roman" w:hAnsi="Times New Roman"/>
          <w:b/>
          <w:bCs/>
          <w:sz w:val="28"/>
          <w:szCs w:val="28"/>
        </w:rPr>
        <w:t xml:space="preserve"> план навчальної дисципліни</w:t>
      </w:r>
    </w:p>
    <w:tbl>
      <w:tblPr>
        <w:tblW w:w="9360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4074"/>
        <w:gridCol w:w="900"/>
        <w:gridCol w:w="39"/>
        <w:gridCol w:w="1041"/>
        <w:gridCol w:w="39"/>
        <w:gridCol w:w="1041"/>
        <w:gridCol w:w="39"/>
        <w:gridCol w:w="1620"/>
      </w:tblGrid>
      <w:tr w:rsidR="0035638B" w:rsidRPr="008F34B1" w:rsidTr="00691119">
        <w:trPr>
          <w:cantSplit/>
          <w:trHeight w:val="44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</w:tcBorders>
          </w:tcPr>
          <w:p w:rsidR="0035638B" w:rsidRPr="008F34B1" w:rsidRDefault="0035638B" w:rsidP="006911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34B1">
              <w:rPr>
                <w:rFonts w:ascii="Times New Roman" w:hAnsi="Times New Roman"/>
                <w:b/>
                <w:bCs/>
                <w:sz w:val="24"/>
                <w:szCs w:val="24"/>
              </w:rPr>
              <w:t>№ п/</w:t>
            </w:r>
            <w:proofErr w:type="spellStart"/>
            <w:r w:rsidRPr="008F34B1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07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5638B" w:rsidRPr="008F34B1" w:rsidRDefault="0035638B" w:rsidP="00691119">
            <w:pPr>
              <w:spacing w:after="0" w:line="240" w:lineRule="auto"/>
              <w:ind w:right="20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35638B" w:rsidRPr="008F34B1" w:rsidRDefault="0035638B" w:rsidP="00691119">
            <w:pPr>
              <w:spacing w:after="0" w:line="240" w:lineRule="auto"/>
              <w:ind w:right="20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34B1">
              <w:rPr>
                <w:rFonts w:ascii="Times New Roman" w:hAnsi="Times New Roman"/>
                <w:b/>
                <w:bCs/>
                <w:sz w:val="24"/>
                <w:szCs w:val="24"/>
              </w:rPr>
              <w:t>Назва теми</w:t>
            </w:r>
          </w:p>
          <w:p w:rsidR="0035638B" w:rsidRPr="008F34B1" w:rsidRDefault="0035638B" w:rsidP="00691119">
            <w:pPr>
              <w:spacing w:after="0" w:line="240" w:lineRule="auto"/>
              <w:ind w:left="840" w:right="160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719" w:type="dxa"/>
            <w:gridSpan w:val="7"/>
            <w:tcBorders>
              <w:top w:val="single" w:sz="6" w:space="0" w:color="auto"/>
              <w:right w:val="single" w:sz="4" w:space="0" w:color="auto"/>
            </w:tcBorders>
          </w:tcPr>
          <w:p w:rsidR="0035638B" w:rsidRPr="008F34B1" w:rsidRDefault="0035638B" w:rsidP="006911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35638B" w:rsidRPr="008F34B1" w:rsidRDefault="0035638B" w:rsidP="006911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34B1">
              <w:rPr>
                <w:rFonts w:ascii="Times New Roman" w:hAnsi="Times New Roman"/>
                <w:b/>
                <w:bCs/>
                <w:sz w:val="24"/>
                <w:szCs w:val="24"/>
              </w:rPr>
              <w:t>Обсяг навчальних занять (год.)</w:t>
            </w:r>
          </w:p>
          <w:p w:rsidR="0035638B" w:rsidRPr="008F34B1" w:rsidRDefault="0035638B" w:rsidP="006911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5638B" w:rsidRPr="008F34B1" w:rsidTr="00691119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38B" w:rsidRPr="008F34B1" w:rsidRDefault="0035638B" w:rsidP="0069111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7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38B" w:rsidRPr="008F34B1" w:rsidRDefault="0035638B" w:rsidP="0069111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9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38B" w:rsidRPr="008F34B1" w:rsidRDefault="0035638B" w:rsidP="0069111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34B1">
              <w:rPr>
                <w:rFonts w:ascii="Times New Roman" w:hAnsi="Times New Roman"/>
                <w:b/>
                <w:sz w:val="24"/>
                <w:szCs w:val="24"/>
              </w:rPr>
              <w:t>Всього</w:t>
            </w:r>
          </w:p>
          <w:p w:rsidR="0035638B" w:rsidRPr="008F34B1" w:rsidRDefault="0035638B" w:rsidP="0069111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38B" w:rsidRPr="008F34B1" w:rsidRDefault="0035638B" w:rsidP="00691119">
            <w:pPr>
              <w:spacing w:after="0" w:line="240" w:lineRule="auto"/>
              <w:ind w:left="8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34B1">
              <w:rPr>
                <w:rFonts w:ascii="Times New Roman" w:hAnsi="Times New Roman"/>
                <w:b/>
                <w:sz w:val="24"/>
                <w:szCs w:val="24"/>
              </w:rPr>
              <w:t>Лекції</w:t>
            </w: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38B" w:rsidRPr="008F34B1" w:rsidRDefault="0035638B" w:rsidP="0069111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8F34B1">
              <w:rPr>
                <w:rFonts w:ascii="Times New Roman" w:hAnsi="Times New Roman"/>
                <w:b/>
                <w:sz w:val="24"/>
                <w:szCs w:val="24"/>
              </w:rPr>
              <w:t>Практ</w:t>
            </w:r>
            <w:proofErr w:type="spellEnd"/>
            <w:r w:rsidRPr="008F34B1">
              <w:rPr>
                <w:rFonts w:ascii="Times New Roman" w:hAnsi="Times New Roman"/>
                <w:b/>
                <w:sz w:val="24"/>
                <w:szCs w:val="24"/>
              </w:rPr>
              <w:t>. заняття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5638B" w:rsidRPr="008F34B1" w:rsidRDefault="0035638B" w:rsidP="0069111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8F34B1">
              <w:rPr>
                <w:rFonts w:ascii="Times New Roman" w:hAnsi="Times New Roman"/>
                <w:b/>
                <w:sz w:val="24"/>
                <w:szCs w:val="24"/>
              </w:rPr>
              <w:t>СРС</w:t>
            </w:r>
            <w:proofErr w:type="spellEnd"/>
          </w:p>
        </w:tc>
      </w:tr>
      <w:tr w:rsidR="0035638B" w:rsidRPr="008F34B1" w:rsidTr="00691119"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38B" w:rsidRPr="008F34B1" w:rsidRDefault="0035638B" w:rsidP="0069111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4B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407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38B" w:rsidRPr="008F34B1" w:rsidRDefault="0035638B" w:rsidP="0069111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4B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38B" w:rsidRPr="008F34B1" w:rsidRDefault="0035638B" w:rsidP="0069111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4B1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38B" w:rsidRPr="008F34B1" w:rsidRDefault="0035638B" w:rsidP="0069111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4B1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38B" w:rsidRPr="008F34B1" w:rsidRDefault="0035638B" w:rsidP="0069111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4B1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5638B" w:rsidRPr="008F34B1" w:rsidRDefault="0035638B" w:rsidP="0069111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4B1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35638B" w:rsidRPr="00CA69F6" w:rsidTr="00691119">
        <w:trPr>
          <w:cantSplit/>
        </w:trPr>
        <w:tc>
          <w:tcPr>
            <w:tcW w:w="9360" w:type="dxa"/>
            <w:gridSpan w:val="9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38B" w:rsidRPr="00CA69F6" w:rsidRDefault="0035638B" w:rsidP="0069111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69F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Модуль №1 </w:t>
            </w:r>
            <w:r w:rsidRPr="00CA69F6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CA69F6">
              <w:rPr>
                <w:rFonts w:ascii="Times New Roman" w:hAnsi="Times New Roman"/>
                <w:b/>
                <w:iCs/>
                <w:sz w:val="24"/>
                <w:szCs w:val="24"/>
              </w:rPr>
              <w:t>Проблеми а</w:t>
            </w:r>
            <w:r w:rsidRPr="00CA69F6">
              <w:rPr>
                <w:rFonts w:ascii="Times New Roman" w:hAnsi="Times New Roman"/>
                <w:b/>
                <w:sz w:val="24"/>
                <w:szCs w:val="24"/>
              </w:rPr>
              <w:t>дміністративно – правового захисту прав громадян»</w:t>
            </w:r>
          </w:p>
        </w:tc>
      </w:tr>
      <w:tr w:rsidR="0035638B" w:rsidRPr="008F34B1" w:rsidTr="00691119">
        <w:trPr>
          <w:cantSplit/>
        </w:trPr>
        <w:tc>
          <w:tcPr>
            <w:tcW w:w="9360" w:type="dxa"/>
            <w:gridSpan w:val="9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38B" w:rsidRPr="008F34B1" w:rsidRDefault="0035638B" w:rsidP="0069111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34B1">
              <w:rPr>
                <w:rFonts w:ascii="Times New Roman" w:hAnsi="Times New Roman"/>
                <w:b/>
                <w:bCs/>
                <w:sz w:val="24"/>
                <w:szCs w:val="24"/>
              </w:rPr>
              <w:t>9 семестр</w:t>
            </w:r>
          </w:p>
        </w:tc>
      </w:tr>
      <w:tr w:rsidR="0035638B" w:rsidRPr="008F34B1" w:rsidTr="00691119"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38B" w:rsidRPr="008F34B1" w:rsidRDefault="0035638B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34B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7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38B" w:rsidRPr="00B02F07" w:rsidRDefault="0035638B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2F07">
              <w:rPr>
                <w:rFonts w:ascii="Times New Roman" w:hAnsi="Times New Roman"/>
                <w:spacing w:val="-2"/>
                <w:sz w:val="24"/>
                <w:szCs w:val="24"/>
              </w:rPr>
              <w:t>Законність у державному управлінні – передумова реалізації прав громадян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38B" w:rsidRPr="008F34B1" w:rsidRDefault="006C6A4B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38B" w:rsidRPr="008F34B1" w:rsidRDefault="0035638B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34B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38B" w:rsidRPr="008F34B1" w:rsidRDefault="0035638B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34B1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6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5638B" w:rsidRPr="008F34B1" w:rsidRDefault="0035638B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34B1">
              <w:rPr>
                <w:rFonts w:ascii="Times New Roman" w:hAnsi="Times New Roman"/>
                <w:sz w:val="24"/>
                <w:szCs w:val="24"/>
              </w:rPr>
              <w:t>1</w:t>
            </w:r>
            <w:r w:rsidR="006C6A4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35638B" w:rsidRPr="008F34B1" w:rsidTr="00691119"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38B" w:rsidRPr="008F34B1" w:rsidRDefault="0035638B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34B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07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38B" w:rsidRPr="00B02F07" w:rsidRDefault="0035638B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2F07">
              <w:rPr>
                <w:rFonts w:ascii="Times New Roman" w:hAnsi="Times New Roman"/>
                <w:sz w:val="24"/>
                <w:szCs w:val="24"/>
              </w:rPr>
              <w:t>Державний контроль щодо додержання прав громадян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38B" w:rsidRPr="008F34B1" w:rsidRDefault="0035638B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34B1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38B" w:rsidRPr="008F34B1" w:rsidRDefault="0035638B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34B1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38B" w:rsidRPr="008F34B1" w:rsidRDefault="0035638B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34B1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6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5638B" w:rsidRPr="008F34B1" w:rsidRDefault="0035638B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34B1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35638B" w:rsidRPr="008F34B1" w:rsidTr="00691119">
        <w:trPr>
          <w:trHeight w:val="30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38B" w:rsidRPr="008F34B1" w:rsidRDefault="0035638B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38B" w:rsidRPr="008F34B1" w:rsidRDefault="0035638B" w:rsidP="0069111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34B1">
              <w:rPr>
                <w:rFonts w:ascii="Times New Roman" w:hAnsi="Times New Roman"/>
                <w:b/>
                <w:sz w:val="24"/>
                <w:szCs w:val="24"/>
              </w:rPr>
              <w:t>Усього за 9 семестр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38B" w:rsidRPr="008F34B1" w:rsidRDefault="006C6A4B" w:rsidP="0069111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38B" w:rsidRPr="008F34B1" w:rsidRDefault="0035638B" w:rsidP="0069111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34B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38B" w:rsidRPr="008F34B1" w:rsidRDefault="0035638B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34B1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6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5638B" w:rsidRPr="008F34B1" w:rsidRDefault="006C6A4B" w:rsidP="006C6A4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</w:tr>
      <w:tr w:rsidR="0035638B" w:rsidRPr="008F34B1" w:rsidTr="00691119">
        <w:trPr>
          <w:trHeight w:val="280"/>
        </w:trPr>
        <w:tc>
          <w:tcPr>
            <w:tcW w:w="9360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5638B" w:rsidRPr="008F34B1" w:rsidRDefault="0035638B" w:rsidP="0069111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F34B1">
              <w:rPr>
                <w:rFonts w:ascii="Times New Roman" w:hAnsi="Times New Roman"/>
                <w:b/>
                <w:sz w:val="24"/>
                <w:szCs w:val="24"/>
              </w:rPr>
              <w:t>10 семестр</w:t>
            </w:r>
          </w:p>
        </w:tc>
      </w:tr>
      <w:tr w:rsidR="0035638B" w:rsidRPr="008F34B1" w:rsidTr="00691119">
        <w:trPr>
          <w:trHeight w:val="57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38B" w:rsidRPr="008F34B1" w:rsidRDefault="0035638B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34B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38B" w:rsidRPr="00B02F07" w:rsidRDefault="0035638B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2F07">
              <w:rPr>
                <w:rFonts w:ascii="Times New Roman" w:hAnsi="Times New Roman"/>
                <w:sz w:val="24"/>
                <w:szCs w:val="24"/>
              </w:rPr>
              <w:t>Прокурорський нагляд у забезпеченні законності захисту прав громадян</w:t>
            </w:r>
          </w:p>
        </w:tc>
        <w:tc>
          <w:tcPr>
            <w:tcW w:w="9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38B" w:rsidRPr="008F34B1" w:rsidRDefault="006C6A4B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08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38B" w:rsidRPr="008F34B1" w:rsidRDefault="0035638B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34B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38B" w:rsidRPr="008F34B1" w:rsidRDefault="0035638B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34B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5638B" w:rsidRPr="008F34B1" w:rsidRDefault="006C6A4B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35638B" w:rsidRPr="008F34B1" w:rsidTr="00691119">
        <w:trPr>
          <w:trHeight w:val="57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38B" w:rsidRPr="008F34B1" w:rsidRDefault="0035638B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34B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38B" w:rsidRPr="00B02F07" w:rsidRDefault="0035638B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2F07">
              <w:rPr>
                <w:rFonts w:ascii="Times New Roman" w:hAnsi="Times New Roman"/>
                <w:sz w:val="24"/>
                <w:szCs w:val="24"/>
              </w:rPr>
              <w:t>Організаційно – правові засоби протидії корупції у діяльності державних службовців</w:t>
            </w:r>
          </w:p>
        </w:tc>
        <w:tc>
          <w:tcPr>
            <w:tcW w:w="9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38B" w:rsidRPr="008F34B1" w:rsidRDefault="006C6A4B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08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38B" w:rsidRPr="008F34B1" w:rsidRDefault="0035638B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34B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38B" w:rsidRPr="008F34B1" w:rsidRDefault="0035638B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34B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5638B" w:rsidRPr="008F34B1" w:rsidRDefault="006C6A4B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35638B" w:rsidRPr="008F34B1" w:rsidTr="00691119">
        <w:trPr>
          <w:trHeight w:val="31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38B" w:rsidRPr="008F34B1" w:rsidRDefault="0035638B" w:rsidP="0069111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4B1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4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38B" w:rsidRPr="00B02F07" w:rsidRDefault="0035638B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2F07">
              <w:rPr>
                <w:rFonts w:ascii="Times New Roman" w:hAnsi="Times New Roman"/>
                <w:sz w:val="24"/>
                <w:szCs w:val="24"/>
              </w:rPr>
              <w:t>Адміністративне оскарження – форма позасудового захисту прав громадян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38B" w:rsidRPr="008F34B1" w:rsidRDefault="006C6A4B" w:rsidP="0069111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38B" w:rsidRPr="008F34B1" w:rsidRDefault="0035638B" w:rsidP="0069111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4B1">
              <w:rPr>
                <w:rFonts w:ascii="Times New Roman" w:hAnsi="Times New Roman"/>
                <w:bCs/>
                <w:sz w:val="24"/>
                <w:szCs w:val="24"/>
              </w:rPr>
              <w:t>–</w:t>
            </w: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38B" w:rsidRPr="008F34B1" w:rsidRDefault="0035638B" w:rsidP="0069111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4B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6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5638B" w:rsidRPr="008F34B1" w:rsidRDefault="0035638B" w:rsidP="0069111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4B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6C6A4B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35638B" w:rsidRPr="008F34B1" w:rsidTr="00691119">
        <w:trPr>
          <w:trHeight w:val="31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38B" w:rsidRPr="008F34B1" w:rsidRDefault="0035638B" w:rsidP="0069111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4B1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4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38B" w:rsidRPr="00B02F07" w:rsidRDefault="0035638B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2F07">
              <w:rPr>
                <w:rFonts w:ascii="Times New Roman" w:hAnsi="Times New Roman"/>
                <w:sz w:val="24"/>
                <w:szCs w:val="24"/>
              </w:rPr>
              <w:t>Адміністративні проступки, що посягають на права та свободи громадян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38B" w:rsidRPr="008F34B1" w:rsidRDefault="006C6A4B" w:rsidP="0069111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38B" w:rsidRPr="008F34B1" w:rsidRDefault="0035638B" w:rsidP="0069111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4B1">
              <w:rPr>
                <w:rFonts w:ascii="Times New Roman" w:hAnsi="Times New Roman"/>
                <w:bCs/>
                <w:sz w:val="24"/>
                <w:szCs w:val="24"/>
              </w:rPr>
              <w:t>–</w:t>
            </w: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38B" w:rsidRPr="008F34B1" w:rsidRDefault="006C6A4B" w:rsidP="0069111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6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5638B" w:rsidRPr="008F34B1" w:rsidRDefault="006C6A4B" w:rsidP="0069111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</w:tr>
      <w:tr w:rsidR="0035638B" w:rsidRPr="008F34B1" w:rsidTr="00691119">
        <w:trPr>
          <w:trHeight w:val="31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38B" w:rsidRPr="008F34B1" w:rsidRDefault="0035638B" w:rsidP="0069111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4B1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4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38B" w:rsidRPr="00B02F07" w:rsidRDefault="0035638B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2F07">
              <w:rPr>
                <w:rFonts w:ascii="Times New Roman" w:hAnsi="Times New Roman"/>
                <w:iCs/>
                <w:sz w:val="24"/>
                <w:szCs w:val="24"/>
              </w:rPr>
              <w:t>Адміністративно – судовий захист прав громадян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38B" w:rsidRPr="008F34B1" w:rsidRDefault="006C6A4B" w:rsidP="0069111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38B" w:rsidRPr="008F34B1" w:rsidRDefault="0035638B" w:rsidP="0069111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4B1">
              <w:rPr>
                <w:rFonts w:ascii="Times New Roman" w:hAnsi="Times New Roman"/>
                <w:bCs/>
                <w:sz w:val="24"/>
                <w:szCs w:val="24"/>
              </w:rPr>
              <w:t>–</w:t>
            </w: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38B" w:rsidRPr="008F34B1" w:rsidRDefault="0035638B" w:rsidP="0069111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4B1">
              <w:rPr>
                <w:rFonts w:ascii="Times New Roman" w:hAnsi="Times New Roman"/>
                <w:bCs/>
                <w:sz w:val="24"/>
                <w:szCs w:val="24"/>
              </w:rPr>
              <w:t>–</w:t>
            </w:r>
          </w:p>
        </w:tc>
        <w:tc>
          <w:tcPr>
            <w:tcW w:w="16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5638B" w:rsidRPr="008F34B1" w:rsidRDefault="006C6A4B" w:rsidP="0069111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</w:tr>
      <w:tr w:rsidR="0035638B" w:rsidRPr="008F34B1" w:rsidTr="00691119">
        <w:trPr>
          <w:trHeight w:val="24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38B" w:rsidRPr="008F34B1" w:rsidRDefault="0035638B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34B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38B" w:rsidRPr="00B02F07" w:rsidRDefault="0035638B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2F07">
              <w:rPr>
                <w:rFonts w:ascii="Times New Roman" w:hAnsi="Times New Roman"/>
                <w:sz w:val="24"/>
                <w:szCs w:val="24"/>
              </w:rPr>
              <w:t>Правозахисна роль практики Європейського суду з прав людини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38B" w:rsidRPr="008F34B1" w:rsidRDefault="006C6A4B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38B" w:rsidRPr="008F34B1" w:rsidRDefault="0035638B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34B1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38B" w:rsidRPr="008F34B1" w:rsidRDefault="0035638B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34B1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6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5638B" w:rsidRPr="008F34B1" w:rsidRDefault="006C6A4B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35638B" w:rsidRPr="008F34B1" w:rsidTr="00691119"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38B" w:rsidRPr="008F34B1" w:rsidRDefault="0035638B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34B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07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38B" w:rsidRPr="00B02F07" w:rsidRDefault="0035638B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2F07">
              <w:rPr>
                <w:rFonts w:ascii="Times New Roman" w:hAnsi="Times New Roman"/>
                <w:sz w:val="24"/>
                <w:szCs w:val="24"/>
              </w:rPr>
              <w:t>Модульна контрольна робота №1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38B" w:rsidRPr="008F34B1" w:rsidRDefault="006C6A4B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38B" w:rsidRPr="008F34B1" w:rsidRDefault="0035638B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34B1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38B" w:rsidRPr="008F34B1" w:rsidRDefault="0035638B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34B1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6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5638B" w:rsidRPr="008F34B1" w:rsidRDefault="006C6A4B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35638B" w:rsidRPr="008F34B1" w:rsidTr="00691119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38B" w:rsidRPr="008F34B1" w:rsidRDefault="0035638B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34B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38B" w:rsidRPr="008F34B1" w:rsidRDefault="0035638B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34B1">
              <w:rPr>
                <w:rFonts w:ascii="Times New Roman" w:hAnsi="Times New Roman"/>
                <w:sz w:val="24"/>
                <w:szCs w:val="24"/>
              </w:rPr>
              <w:t>Контрольна робота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38B" w:rsidRPr="008F34B1" w:rsidRDefault="0035638B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34B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38B" w:rsidRPr="008F34B1" w:rsidRDefault="0035638B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34B1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38B" w:rsidRPr="008F34B1" w:rsidRDefault="0035638B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34B1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6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5638B" w:rsidRPr="008F34B1" w:rsidRDefault="0035638B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34B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35638B" w:rsidRPr="008F34B1" w:rsidTr="00691119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38B" w:rsidRPr="008F34B1" w:rsidRDefault="0035638B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34B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38B" w:rsidRPr="008F34B1" w:rsidRDefault="0035638B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34B1">
              <w:rPr>
                <w:rFonts w:ascii="Times New Roman" w:hAnsi="Times New Roman"/>
                <w:sz w:val="24"/>
                <w:szCs w:val="24"/>
              </w:rPr>
              <w:t>Екзамен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38B" w:rsidRPr="008F34B1" w:rsidRDefault="0035638B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34B1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38B" w:rsidRPr="008F34B1" w:rsidRDefault="0035638B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34B1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38B" w:rsidRPr="008F34B1" w:rsidRDefault="0035638B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34B1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6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5638B" w:rsidRPr="008F34B1" w:rsidRDefault="0035638B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34B1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</w:tr>
      <w:tr w:rsidR="0035638B" w:rsidRPr="008F34B1" w:rsidTr="00691119">
        <w:trPr>
          <w:trHeight w:val="31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38B" w:rsidRPr="008F34B1" w:rsidRDefault="0035638B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38B" w:rsidRPr="008F34B1" w:rsidRDefault="0035638B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34B1">
              <w:rPr>
                <w:rFonts w:ascii="Times New Roman" w:hAnsi="Times New Roman"/>
                <w:b/>
                <w:sz w:val="24"/>
                <w:szCs w:val="24"/>
              </w:rPr>
              <w:t>Усього за 10 семестр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38B" w:rsidRPr="008F34B1" w:rsidRDefault="006C6A4B" w:rsidP="0069111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114</w:t>
            </w: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38B" w:rsidRPr="008F34B1" w:rsidRDefault="0035638B" w:rsidP="0069111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34B1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38B" w:rsidRPr="008F34B1" w:rsidRDefault="006C6A4B" w:rsidP="0069111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6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5638B" w:rsidRPr="008F34B1" w:rsidRDefault="006C6A4B" w:rsidP="0069111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</w:tr>
      <w:tr w:rsidR="0035638B" w:rsidRPr="008F34B1" w:rsidTr="00691119">
        <w:trPr>
          <w:trHeight w:val="31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38B" w:rsidRPr="008F34B1" w:rsidRDefault="0035638B" w:rsidP="0069111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38B" w:rsidRPr="008F34B1" w:rsidRDefault="0035638B" w:rsidP="0069111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F34B1">
              <w:rPr>
                <w:rFonts w:ascii="Times New Roman" w:hAnsi="Times New Roman"/>
                <w:b/>
                <w:sz w:val="24"/>
                <w:szCs w:val="24"/>
              </w:rPr>
              <w:t>Усього за модулем № 1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38B" w:rsidRPr="008F34B1" w:rsidRDefault="006C6A4B" w:rsidP="0069111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150</w:t>
            </w: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38B" w:rsidRPr="008F34B1" w:rsidRDefault="0035638B" w:rsidP="0069111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34B1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38B" w:rsidRPr="008F34B1" w:rsidRDefault="006C6A4B" w:rsidP="0069111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6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5638B" w:rsidRPr="008F34B1" w:rsidRDefault="006C6A4B" w:rsidP="0069111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134</w:t>
            </w:r>
          </w:p>
        </w:tc>
      </w:tr>
      <w:tr w:rsidR="0035638B" w:rsidRPr="008F34B1" w:rsidTr="00691119">
        <w:trPr>
          <w:trHeight w:val="31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38B" w:rsidRPr="008F34B1" w:rsidRDefault="0035638B" w:rsidP="0069111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5638B" w:rsidRPr="008F34B1" w:rsidRDefault="0035638B" w:rsidP="0069111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38B" w:rsidRPr="008F34B1" w:rsidRDefault="0035638B" w:rsidP="00691119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F34B1">
              <w:rPr>
                <w:rFonts w:ascii="Times New Roman" w:hAnsi="Times New Roman"/>
                <w:b/>
                <w:i/>
                <w:sz w:val="24"/>
                <w:szCs w:val="24"/>
              </w:rPr>
              <w:t>Усього за навчальною дисципліною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38B" w:rsidRPr="008F34B1" w:rsidRDefault="006C6A4B" w:rsidP="0069111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150</w:t>
            </w: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38B" w:rsidRPr="008F34B1" w:rsidRDefault="0035638B" w:rsidP="0069111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34B1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0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638B" w:rsidRPr="008F34B1" w:rsidRDefault="006C6A4B" w:rsidP="0069111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6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5638B" w:rsidRPr="008F34B1" w:rsidRDefault="006C6A4B" w:rsidP="0069111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134</w:t>
            </w:r>
          </w:p>
        </w:tc>
      </w:tr>
    </w:tbl>
    <w:p w:rsidR="0035638B" w:rsidRPr="00472C2F" w:rsidRDefault="0035638B" w:rsidP="0035638B">
      <w:pPr>
        <w:pStyle w:val="31"/>
        <w:spacing w:after="0"/>
        <w:rPr>
          <w:sz w:val="28"/>
          <w:szCs w:val="28"/>
        </w:rPr>
      </w:pPr>
    </w:p>
    <w:p w:rsidR="0035638B" w:rsidRPr="00472C2F" w:rsidRDefault="0035638B" w:rsidP="0035638B">
      <w:pPr>
        <w:tabs>
          <w:tab w:val="left" w:pos="1276"/>
        </w:tabs>
        <w:spacing w:after="0" w:line="240" w:lineRule="auto"/>
        <w:ind w:firstLine="709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472C2F">
        <w:rPr>
          <w:rFonts w:ascii="Times New Roman" w:hAnsi="Times New Roman"/>
          <w:b/>
          <w:spacing w:val="-4"/>
          <w:sz w:val="28"/>
          <w:szCs w:val="28"/>
        </w:rPr>
        <w:br w:type="page"/>
      </w:r>
      <w:r w:rsidRPr="00472C2F">
        <w:rPr>
          <w:rFonts w:ascii="Times New Roman" w:hAnsi="Times New Roman"/>
          <w:b/>
          <w:spacing w:val="-4"/>
          <w:sz w:val="28"/>
          <w:szCs w:val="28"/>
        </w:rPr>
        <w:lastRenderedPageBreak/>
        <w:t>1.2. Проектування дидактичного процесу з видів навчальних занять та самостійна робота студента (зміст та обсяг)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7"/>
        <w:gridCol w:w="3388"/>
        <w:gridCol w:w="142"/>
        <w:gridCol w:w="838"/>
        <w:gridCol w:w="978"/>
        <w:gridCol w:w="823"/>
        <w:gridCol w:w="2854"/>
      </w:tblGrid>
      <w:tr w:rsidR="0035638B" w:rsidRPr="008F34B1" w:rsidTr="00691119">
        <w:trPr>
          <w:tblHeader/>
        </w:trPr>
        <w:tc>
          <w:tcPr>
            <w:tcW w:w="286" w:type="pct"/>
            <w:vMerge w:val="restart"/>
            <w:vAlign w:val="center"/>
          </w:tcPr>
          <w:p w:rsidR="0035638B" w:rsidRPr="008F34B1" w:rsidRDefault="0035638B" w:rsidP="00691119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34B1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35638B" w:rsidRPr="008F34B1" w:rsidRDefault="0035638B" w:rsidP="0069111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4B1">
              <w:rPr>
                <w:rFonts w:ascii="Times New Roman" w:hAnsi="Times New Roman"/>
                <w:sz w:val="24"/>
                <w:szCs w:val="24"/>
              </w:rPr>
              <w:t>пор</w:t>
            </w:r>
          </w:p>
        </w:tc>
        <w:tc>
          <w:tcPr>
            <w:tcW w:w="1770" w:type="pct"/>
            <w:vMerge w:val="restart"/>
            <w:vAlign w:val="center"/>
          </w:tcPr>
          <w:p w:rsidR="0035638B" w:rsidRPr="008F34B1" w:rsidRDefault="0035638B" w:rsidP="0069111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4B1">
              <w:rPr>
                <w:rFonts w:ascii="Times New Roman" w:hAnsi="Times New Roman"/>
                <w:sz w:val="24"/>
                <w:szCs w:val="24"/>
              </w:rPr>
              <w:t>Назва теми</w:t>
            </w:r>
          </w:p>
        </w:tc>
        <w:tc>
          <w:tcPr>
            <w:tcW w:w="1453" w:type="pct"/>
            <w:gridSpan w:val="4"/>
            <w:vAlign w:val="center"/>
          </w:tcPr>
          <w:p w:rsidR="0035638B" w:rsidRPr="008F34B1" w:rsidRDefault="0035638B" w:rsidP="00691119">
            <w:pPr>
              <w:tabs>
                <w:tab w:val="left" w:pos="1276"/>
              </w:tabs>
              <w:spacing w:after="0" w:line="240" w:lineRule="auto"/>
              <w:ind w:right="-111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4B1">
              <w:rPr>
                <w:rFonts w:ascii="Times New Roman" w:hAnsi="Times New Roman"/>
                <w:sz w:val="24"/>
                <w:szCs w:val="24"/>
              </w:rPr>
              <w:t>Обсяг навчальних занять (год.)</w:t>
            </w:r>
          </w:p>
        </w:tc>
        <w:tc>
          <w:tcPr>
            <w:tcW w:w="1491" w:type="pct"/>
            <w:vMerge w:val="restart"/>
          </w:tcPr>
          <w:p w:rsidR="0035638B" w:rsidRPr="008F34B1" w:rsidRDefault="0035638B" w:rsidP="0069111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5638B" w:rsidRPr="008F34B1" w:rsidRDefault="0035638B" w:rsidP="0069111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4B1">
              <w:rPr>
                <w:rFonts w:ascii="Times New Roman" w:hAnsi="Times New Roman"/>
                <w:sz w:val="24"/>
                <w:szCs w:val="24"/>
              </w:rPr>
              <w:t>Список рекомендованих джерел</w:t>
            </w:r>
          </w:p>
        </w:tc>
      </w:tr>
      <w:tr w:rsidR="0035638B" w:rsidRPr="008F34B1" w:rsidTr="00691119">
        <w:trPr>
          <w:trHeight w:val="445"/>
          <w:tblHeader/>
        </w:trPr>
        <w:tc>
          <w:tcPr>
            <w:tcW w:w="286" w:type="pct"/>
            <w:vMerge/>
            <w:vAlign w:val="center"/>
          </w:tcPr>
          <w:p w:rsidR="0035638B" w:rsidRPr="008F34B1" w:rsidRDefault="0035638B" w:rsidP="0069111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70" w:type="pct"/>
            <w:vMerge/>
            <w:vAlign w:val="center"/>
          </w:tcPr>
          <w:p w:rsidR="0035638B" w:rsidRPr="008F34B1" w:rsidRDefault="0035638B" w:rsidP="0069111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12" w:type="pct"/>
            <w:gridSpan w:val="2"/>
            <w:vAlign w:val="center"/>
          </w:tcPr>
          <w:p w:rsidR="0035638B" w:rsidRPr="008F34B1" w:rsidRDefault="0035638B" w:rsidP="00691119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4B1">
              <w:rPr>
                <w:rFonts w:ascii="Times New Roman" w:hAnsi="Times New Roman"/>
                <w:sz w:val="24"/>
                <w:szCs w:val="24"/>
              </w:rPr>
              <w:t>Лекції</w:t>
            </w:r>
          </w:p>
        </w:tc>
        <w:tc>
          <w:tcPr>
            <w:tcW w:w="511" w:type="pct"/>
            <w:vAlign w:val="center"/>
          </w:tcPr>
          <w:p w:rsidR="0035638B" w:rsidRPr="008F34B1" w:rsidRDefault="0035638B" w:rsidP="00691119">
            <w:pPr>
              <w:tabs>
                <w:tab w:val="left" w:pos="851"/>
              </w:tabs>
              <w:spacing w:after="0" w:line="240" w:lineRule="auto"/>
              <w:ind w:left="-108" w:right="-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34B1">
              <w:rPr>
                <w:rFonts w:ascii="Times New Roman" w:hAnsi="Times New Roman"/>
                <w:sz w:val="24"/>
                <w:szCs w:val="24"/>
              </w:rPr>
              <w:t>Практичні</w:t>
            </w:r>
          </w:p>
          <w:p w:rsidR="0035638B" w:rsidRPr="008F34B1" w:rsidRDefault="0035638B" w:rsidP="0069111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4B1">
              <w:rPr>
                <w:rFonts w:ascii="Times New Roman" w:hAnsi="Times New Roman"/>
                <w:sz w:val="24"/>
                <w:szCs w:val="24"/>
              </w:rPr>
              <w:t>заняття</w:t>
            </w:r>
          </w:p>
        </w:tc>
        <w:tc>
          <w:tcPr>
            <w:tcW w:w="430" w:type="pct"/>
            <w:vAlign w:val="center"/>
          </w:tcPr>
          <w:p w:rsidR="0035638B" w:rsidRPr="008F34B1" w:rsidRDefault="0035638B" w:rsidP="0069111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8F34B1">
              <w:rPr>
                <w:rFonts w:ascii="Times New Roman" w:hAnsi="Times New Roman"/>
                <w:sz w:val="24"/>
                <w:szCs w:val="24"/>
              </w:rPr>
              <w:t>СРС</w:t>
            </w:r>
            <w:proofErr w:type="spellEnd"/>
          </w:p>
        </w:tc>
        <w:tc>
          <w:tcPr>
            <w:tcW w:w="1491" w:type="pct"/>
            <w:vMerge/>
          </w:tcPr>
          <w:p w:rsidR="0035638B" w:rsidRPr="008F34B1" w:rsidRDefault="0035638B" w:rsidP="0069111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35638B" w:rsidRPr="008F34B1" w:rsidTr="00691119">
        <w:tc>
          <w:tcPr>
            <w:tcW w:w="286" w:type="pct"/>
          </w:tcPr>
          <w:p w:rsidR="0035638B" w:rsidRPr="008F34B1" w:rsidRDefault="0035638B" w:rsidP="0069111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4B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70" w:type="pct"/>
          </w:tcPr>
          <w:p w:rsidR="0035638B" w:rsidRPr="008F34B1" w:rsidRDefault="0035638B" w:rsidP="0069111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4B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12" w:type="pct"/>
            <w:gridSpan w:val="2"/>
          </w:tcPr>
          <w:p w:rsidR="0035638B" w:rsidRPr="008F34B1" w:rsidRDefault="0035638B" w:rsidP="0069111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34B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1" w:type="pct"/>
          </w:tcPr>
          <w:p w:rsidR="0035638B" w:rsidRPr="008F34B1" w:rsidRDefault="0035638B" w:rsidP="00691119">
            <w:pPr>
              <w:tabs>
                <w:tab w:val="left" w:pos="851"/>
              </w:tabs>
              <w:spacing w:after="0" w:line="240" w:lineRule="auto"/>
              <w:ind w:left="-108" w:right="-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34B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30" w:type="pct"/>
          </w:tcPr>
          <w:p w:rsidR="0035638B" w:rsidRPr="008F34B1" w:rsidRDefault="0035638B" w:rsidP="0069111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34B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91" w:type="pct"/>
          </w:tcPr>
          <w:p w:rsidR="0035638B" w:rsidRPr="008F34B1" w:rsidRDefault="0035638B" w:rsidP="0069111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4B1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35638B" w:rsidRPr="008F34B1" w:rsidTr="00691119">
        <w:tc>
          <w:tcPr>
            <w:tcW w:w="5000" w:type="pct"/>
            <w:gridSpan w:val="7"/>
          </w:tcPr>
          <w:p w:rsidR="0035638B" w:rsidRPr="008F34B1" w:rsidRDefault="0035638B" w:rsidP="0069111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34B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Модуль №1 </w:t>
            </w:r>
            <w:r w:rsidRPr="008F34B1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CA69F6">
              <w:rPr>
                <w:rFonts w:ascii="Times New Roman" w:hAnsi="Times New Roman"/>
                <w:b/>
                <w:iCs/>
                <w:sz w:val="24"/>
                <w:szCs w:val="24"/>
              </w:rPr>
              <w:t>Проблеми а</w:t>
            </w:r>
            <w:r w:rsidRPr="00CA69F6">
              <w:rPr>
                <w:rFonts w:ascii="Times New Roman" w:hAnsi="Times New Roman"/>
                <w:b/>
                <w:sz w:val="24"/>
                <w:szCs w:val="24"/>
              </w:rPr>
              <w:t>дміністративно – правового захисту прав громадян</w:t>
            </w:r>
            <w:r w:rsidRPr="008F34B1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</w:tr>
      <w:tr w:rsidR="0035638B" w:rsidRPr="008F34B1" w:rsidTr="00691119">
        <w:tc>
          <w:tcPr>
            <w:tcW w:w="5000" w:type="pct"/>
            <w:gridSpan w:val="7"/>
          </w:tcPr>
          <w:p w:rsidR="0035638B" w:rsidRPr="008F34B1" w:rsidRDefault="0035638B" w:rsidP="0069111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34B1">
              <w:rPr>
                <w:rFonts w:ascii="Times New Roman" w:hAnsi="Times New Roman"/>
                <w:b/>
                <w:sz w:val="24"/>
                <w:szCs w:val="24"/>
              </w:rPr>
              <w:t>9 семестр</w:t>
            </w:r>
            <w:r w:rsidRPr="008F34B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35638B" w:rsidRPr="008F34B1" w:rsidTr="00691119">
        <w:tc>
          <w:tcPr>
            <w:tcW w:w="286" w:type="pct"/>
          </w:tcPr>
          <w:p w:rsidR="0035638B" w:rsidRPr="008F34B1" w:rsidRDefault="0035638B" w:rsidP="0069111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4B1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1844" w:type="pct"/>
            <w:gridSpan w:val="2"/>
          </w:tcPr>
          <w:p w:rsidR="0035638B" w:rsidRPr="00B02F07" w:rsidRDefault="0035638B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2F07">
              <w:rPr>
                <w:rFonts w:ascii="Times New Roman" w:hAnsi="Times New Roman"/>
                <w:spacing w:val="-2"/>
                <w:sz w:val="24"/>
                <w:szCs w:val="24"/>
              </w:rPr>
              <w:t>Законність у державному управлінні – передумова реалізації прав громадян</w:t>
            </w:r>
          </w:p>
        </w:tc>
        <w:tc>
          <w:tcPr>
            <w:tcW w:w="438" w:type="pct"/>
            <w:vAlign w:val="center"/>
          </w:tcPr>
          <w:p w:rsidR="0035638B" w:rsidRPr="008F34B1" w:rsidRDefault="0035638B" w:rsidP="00691119">
            <w:pPr>
              <w:pStyle w:val="af1"/>
              <w:rPr>
                <w:sz w:val="24"/>
              </w:rPr>
            </w:pPr>
            <w:r w:rsidRPr="008F34B1">
              <w:rPr>
                <w:sz w:val="24"/>
              </w:rPr>
              <w:t>2</w:t>
            </w:r>
          </w:p>
        </w:tc>
        <w:tc>
          <w:tcPr>
            <w:tcW w:w="511" w:type="pct"/>
            <w:vAlign w:val="center"/>
          </w:tcPr>
          <w:p w:rsidR="0035638B" w:rsidRPr="008F34B1" w:rsidRDefault="0035638B" w:rsidP="00691119">
            <w:pPr>
              <w:pStyle w:val="af1"/>
              <w:rPr>
                <w:sz w:val="24"/>
              </w:rPr>
            </w:pPr>
            <w:r w:rsidRPr="008F34B1">
              <w:rPr>
                <w:sz w:val="24"/>
              </w:rPr>
              <w:t>–</w:t>
            </w:r>
          </w:p>
        </w:tc>
        <w:tc>
          <w:tcPr>
            <w:tcW w:w="430" w:type="pct"/>
            <w:vAlign w:val="center"/>
          </w:tcPr>
          <w:p w:rsidR="0035638B" w:rsidRPr="008F34B1" w:rsidRDefault="0035638B" w:rsidP="0069111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34B1">
              <w:rPr>
                <w:rFonts w:ascii="Times New Roman" w:hAnsi="Times New Roman"/>
                <w:sz w:val="24"/>
                <w:szCs w:val="24"/>
              </w:rPr>
              <w:t>1</w:t>
            </w:r>
            <w:r w:rsidR="007932A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91" w:type="pct"/>
          </w:tcPr>
          <w:p w:rsidR="0035638B" w:rsidRPr="008F34B1" w:rsidRDefault="0035638B" w:rsidP="0069111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5638B" w:rsidRPr="008F34B1" w:rsidRDefault="0035638B" w:rsidP="0069111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4B1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[1</w:t>
            </w:r>
            <w:r w:rsidRPr="008F34B1">
              <w:rPr>
                <w:rFonts w:ascii="Times New Roman" w:hAnsi="Times New Roman"/>
                <w:bCs/>
                <w:sz w:val="24"/>
                <w:szCs w:val="24"/>
              </w:rPr>
              <w:t>,2-4,41,42,47-50</w:t>
            </w:r>
            <w:r w:rsidRPr="008F34B1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]</w:t>
            </w:r>
          </w:p>
          <w:p w:rsidR="0035638B" w:rsidRPr="008F34B1" w:rsidRDefault="0035638B" w:rsidP="0069111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35638B" w:rsidRPr="008F34B1" w:rsidTr="00691119">
        <w:tc>
          <w:tcPr>
            <w:tcW w:w="286" w:type="pct"/>
          </w:tcPr>
          <w:p w:rsidR="0035638B" w:rsidRPr="008F34B1" w:rsidRDefault="0035638B" w:rsidP="0069111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4B1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1844" w:type="pct"/>
            <w:gridSpan w:val="2"/>
          </w:tcPr>
          <w:p w:rsidR="0035638B" w:rsidRPr="00B02F07" w:rsidRDefault="0035638B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2F07">
              <w:rPr>
                <w:rFonts w:ascii="Times New Roman" w:hAnsi="Times New Roman"/>
                <w:sz w:val="24"/>
                <w:szCs w:val="24"/>
              </w:rPr>
              <w:t>Державний контроль щодо додержання прав громадян</w:t>
            </w:r>
          </w:p>
        </w:tc>
        <w:tc>
          <w:tcPr>
            <w:tcW w:w="438" w:type="pct"/>
            <w:vAlign w:val="center"/>
          </w:tcPr>
          <w:p w:rsidR="0035638B" w:rsidRPr="008F34B1" w:rsidRDefault="0035638B" w:rsidP="00691119">
            <w:pPr>
              <w:pStyle w:val="af1"/>
              <w:rPr>
                <w:sz w:val="24"/>
              </w:rPr>
            </w:pPr>
            <w:r w:rsidRPr="008F34B1">
              <w:rPr>
                <w:sz w:val="24"/>
              </w:rPr>
              <w:t>–</w:t>
            </w:r>
          </w:p>
        </w:tc>
        <w:tc>
          <w:tcPr>
            <w:tcW w:w="511" w:type="pct"/>
            <w:vAlign w:val="center"/>
          </w:tcPr>
          <w:p w:rsidR="0035638B" w:rsidRPr="008F34B1" w:rsidRDefault="0035638B" w:rsidP="00691119">
            <w:pPr>
              <w:pStyle w:val="af1"/>
              <w:rPr>
                <w:sz w:val="24"/>
              </w:rPr>
            </w:pPr>
            <w:r w:rsidRPr="008F34B1">
              <w:rPr>
                <w:sz w:val="24"/>
              </w:rPr>
              <w:t>–</w:t>
            </w:r>
          </w:p>
        </w:tc>
        <w:tc>
          <w:tcPr>
            <w:tcW w:w="430" w:type="pct"/>
            <w:vAlign w:val="center"/>
          </w:tcPr>
          <w:p w:rsidR="0035638B" w:rsidRPr="008F34B1" w:rsidRDefault="0035638B" w:rsidP="0069111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34B1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491" w:type="pct"/>
          </w:tcPr>
          <w:p w:rsidR="0035638B" w:rsidRPr="008F34B1" w:rsidRDefault="0035638B" w:rsidP="0069111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4B1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[3, 15, 18, 26, 30, 41, 45, 46, 51, 52]</w:t>
            </w:r>
          </w:p>
        </w:tc>
      </w:tr>
      <w:tr w:rsidR="0035638B" w:rsidRPr="008F34B1" w:rsidTr="00691119">
        <w:tc>
          <w:tcPr>
            <w:tcW w:w="286" w:type="pct"/>
          </w:tcPr>
          <w:p w:rsidR="0035638B" w:rsidRPr="008F34B1" w:rsidRDefault="0035638B" w:rsidP="0069111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44" w:type="pct"/>
            <w:gridSpan w:val="2"/>
          </w:tcPr>
          <w:p w:rsidR="0035638B" w:rsidRPr="008F34B1" w:rsidRDefault="0035638B" w:rsidP="00691119">
            <w:pPr>
              <w:pStyle w:val="af1"/>
              <w:tabs>
                <w:tab w:val="left" w:pos="72"/>
              </w:tabs>
              <w:jc w:val="both"/>
              <w:rPr>
                <w:bCs/>
                <w:sz w:val="24"/>
              </w:rPr>
            </w:pPr>
            <w:r w:rsidRPr="008F34B1">
              <w:rPr>
                <w:b/>
                <w:sz w:val="24"/>
              </w:rPr>
              <w:t>Усього за 9 семестр</w:t>
            </w:r>
          </w:p>
        </w:tc>
        <w:tc>
          <w:tcPr>
            <w:tcW w:w="438" w:type="pct"/>
            <w:vAlign w:val="center"/>
          </w:tcPr>
          <w:p w:rsidR="0035638B" w:rsidRPr="008F34B1" w:rsidRDefault="007932A1" w:rsidP="00691119">
            <w:pPr>
              <w:pStyle w:val="af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511" w:type="pct"/>
            <w:vAlign w:val="center"/>
          </w:tcPr>
          <w:p w:rsidR="0035638B" w:rsidRPr="008F34B1" w:rsidRDefault="0035638B" w:rsidP="00691119">
            <w:pPr>
              <w:pStyle w:val="af1"/>
              <w:rPr>
                <w:b/>
                <w:sz w:val="24"/>
              </w:rPr>
            </w:pPr>
            <w:r w:rsidRPr="008F34B1">
              <w:rPr>
                <w:b/>
                <w:sz w:val="24"/>
              </w:rPr>
              <w:t>–</w:t>
            </w:r>
          </w:p>
        </w:tc>
        <w:tc>
          <w:tcPr>
            <w:tcW w:w="430" w:type="pct"/>
            <w:vAlign w:val="center"/>
          </w:tcPr>
          <w:p w:rsidR="0035638B" w:rsidRPr="008F34B1" w:rsidRDefault="007932A1" w:rsidP="0069111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1491" w:type="pct"/>
          </w:tcPr>
          <w:p w:rsidR="0035638B" w:rsidRPr="008F34B1" w:rsidRDefault="0035638B" w:rsidP="0069111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35638B" w:rsidRPr="008F34B1" w:rsidTr="00691119">
        <w:tc>
          <w:tcPr>
            <w:tcW w:w="5000" w:type="pct"/>
            <w:gridSpan w:val="7"/>
          </w:tcPr>
          <w:p w:rsidR="0035638B" w:rsidRPr="008F34B1" w:rsidRDefault="0035638B" w:rsidP="0069111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34B1">
              <w:rPr>
                <w:rFonts w:ascii="Times New Roman" w:hAnsi="Times New Roman"/>
                <w:b/>
                <w:bCs/>
                <w:sz w:val="24"/>
                <w:szCs w:val="24"/>
              </w:rPr>
              <w:t>10 семестр</w:t>
            </w:r>
          </w:p>
        </w:tc>
      </w:tr>
      <w:tr w:rsidR="0035638B" w:rsidRPr="008F34B1" w:rsidTr="00691119">
        <w:tc>
          <w:tcPr>
            <w:tcW w:w="286" w:type="pct"/>
          </w:tcPr>
          <w:p w:rsidR="0035638B" w:rsidRPr="008F34B1" w:rsidRDefault="0035638B" w:rsidP="0069111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4B1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1844" w:type="pct"/>
            <w:gridSpan w:val="2"/>
            <w:tcBorders>
              <w:top w:val="nil"/>
            </w:tcBorders>
          </w:tcPr>
          <w:p w:rsidR="0035638B" w:rsidRPr="00B02F07" w:rsidRDefault="0035638B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2F07">
              <w:rPr>
                <w:rFonts w:ascii="Times New Roman" w:hAnsi="Times New Roman"/>
                <w:sz w:val="24"/>
                <w:szCs w:val="24"/>
              </w:rPr>
              <w:t>Прокурорський нагляд у забезпеченні законності захисту прав громадян</w:t>
            </w:r>
          </w:p>
        </w:tc>
        <w:tc>
          <w:tcPr>
            <w:tcW w:w="438" w:type="pct"/>
            <w:tcBorders>
              <w:top w:val="nil"/>
            </w:tcBorders>
            <w:vAlign w:val="center"/>
          </w:tcPr>
          <w:p w:rsidR="0035638B" w:rsidRPr="008F34B1" w:rsidRDefault="0035638B" w:rsidP="00691119">
            <w:pPr>
              <w:pStyle w:val="af1"/>
              <w:rPr>
                <w:sz w:val="24"/>
              </w:rPr>
            </w:pPr>
            <w:r w:rsidRPr="008F34B1">
              <w:rPr>
                <w:sz w:val="24"/>
              </w:rPr>
              <w:t>2</w:t>
            </w:r>
          </w:p>
        </w:tc>
        <w:tc>
          <w:tcPr>
            <w:tcW w:w="511" w:type="pct"/>
            <w:vAlign w:val="center"/>
          </w:tcPr>
          <w:p w:rsidR="0035638B" w:rsidRPr="008F34B1" w:rsidRDefault="0035638B" w:rsidP="00691119">
            <w:pPr>
              <w:pStyle w:val="af1"/>
              <w:rPr>
                <w:sz w:val="24"/>
              </w:rPr>
            </w:pPr>
            <w:r w:rsidRPr="008F34B1">
              <w:rPr>
                <w:sz w:val="24"/>
              </w:rPr>
              <w:t>4</w:t>
            </w:r>
          </w:p>
        </w:tc>
        <w:tc>
          <w:tcPr>
            <w:tcW w:w="430" w:type="pct"/>
            <w:vAlign w:val="center"/>
          </w:tcPr>
          <w:p w:rsidR="0035638B" w:rsidRPr="007932A1" w:rsidRDefault="007932A1" w:rsidP="00691119">
            <w:pPr>
              <w:pStyle w:val="ac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14</w:t>
            </w:r>
          </w:p>
        </w:tc>
        <w:tc>
          <w:tcPr>
            <w:tcW w:w="1491" w:type="pct"/>
          </w:tcPr>
          <w:p w:rsidR="0035638B" w:rsidRPr="008F34B1" w:rsidRDefault="0035638B" w:rsidP="0069111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5638B" w:rsidRPr="008F34B1" w:rsidRDefault="0035638B" w:rsidP="0069111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4B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[</w:t>
            </w:r>
            <w:r w:rsidRPr="008F34B1">
              <w:rPr>
                <w:rFonts w:ascii="Times New Roman" w:hAnsi="Times New Roman"/>
                <w:bCs/>
                <w:sz w:val="24"/>
                <w:szCs w:val="24"/>
              </w:rPr>
              <w:t>3,5,9,10,12,14,16,20,27,28,32,34-37,40-43</w:t>
            </w:r>
            <w:r w:rsidRPr="008F34B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]</w:t>
            </w:r>
          </w:p>
        </w:tc>
      </w:tr>
      <w:tr w:rsidR="0035638B" w:rsidRPr="008F34B1" w:rsidTr="00691119">
        <w:trPr>
          <w:trHeight w:val="675"/>
        </w:trPr>
        <w:tc>
          <w:tcPr>
            <w:tcW w:w="286" w:type="pct"/>
          </w:tcPr>
          <w:p w:rsidR="0035638B" w:rsidRPr="008F34B1" w:rsidRDefault="0035638B" w:rsidP="0069111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4B1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1844" w:type="pct"/>
            <w:gridSpan w:val="2"/>
          </w:tcPr>
          <w:p w:rsidR="0035638B" w:rsidRPr="00B02F07" w:rsidRDefault="0035638B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2F07">
              <w:rPr>
                <w:rFonts w:ascii="Times New Roman" w:hAnsi="Times New Roman"/>
                <w:sz w:val="24"/>
                <w:szCs w:val="24"/>
              </w:rPr>
              <w:t>Організаційно – правові засоби протидії корупції у діяльності державних службовців</w:t>
            </w:r>
          </w:p>
        </w:tc>
        <w:tc>
          <w:tcPr>
            <w:tcW w:w="438" w:type="pct"/>
            <w:vAlign w:val="center"/>
          </w:tcPr>
          <w:p w:rsidR="0035638B" w:rsidRPr="008F34B1" w:rsidRDefault="0035638B" w:rsidP="00691119">
            <w:pPr>
              <w:pStyle w:val="af1"/>
              <w:rPr>
                <w:sz w:val="24"/>
              </w:rPr>
            </w:pPr>
            <w:r w:rsidRPr="008F34B1">
              <w:rPr>
                <w:sz w:val="24"/>
              </w:rPr>
              <w:t>2</w:t>
            </w:r>
          </w:p>
        </w:tc>
        <w:tc>
          <w:tcPr>
            <w:tcW w:w="511" w:type="pct"/>
            <w:vAlign w:val="center"/>
          </w:tcPr>
          <w:p w:rsidR="0035638B" w:rsidRPr="008F34B1" w:rsidRDefault="0035638B" w:rsidP="00691119">
            <w:pPr>
              <w:pStyle w:val="af1"/>
              <w:rPr>
                <w:sz w:val="24"/>
              </w:rPr>
            </w:pPr>
            <w:r w:rsidRPr="008F34B1">
              <w:rPr>
                <w:sz w:val="24"/>
              </w:rPr>
              <w:t>2</w:t>
            </w:r>
          </w:p>
        </w:tc>
        <w:tc>
          <w:tcPr>
            <w:tcW w:w="430" w:type="pct"/>
            <w:vAlign w:val="center"/>
          </w:tcPr>
          <w:p w:rsidR="0035638B" w:rsidRPr="008F34B1" w:rsidRDefault="007932A1" w:rsidP="0069111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491" w:type="pct"/>
          </w:tcPr>
          <w:p w:rsidR="0035638B" w:rsidRPr="008F34B1" w:rsidRDefault="0035638B" w:rsidP="0069111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4B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[</w:t>
            </w:r>
            <w:r w:rsidRPr="008F34B1">
              <w:rPr>
                <w:rFonts w:ascii="Times New Roman" w:hAnsi="Times New Roman"/>
                <w:bCs/>
                <w:sz w:val="24"/>
                <w:szCs w:val="24"/>
              </w:rPr>
              <w:t>3,4,7,8,11,17,19,24,25,29,31,40-44</w:t>
            </w:r>
            <w:r w:rsidRPr="008F34B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]</w:t>
            </w:r>
          </w:p>
        </w:tc>
      </w:tr>
      <w:tr w:rsidR="0035638B" w:rsidRPr="008F34B1" w:rsidTr="00691119">
        <w:trPr>
          <w:trHeight w:val="641"/>
        </w:trPr>
        <w:tc>
          <w:tcPr>
            <w:tcW w:w="286" w:type="pct"/>
          </w:tcPr>
          <w:p w:rsidR="0035638B" w:rsidRPr="008F34B1" w:rsidRDefault="0035638B" w:rsidP="0069111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4B1">
              <w:rPr>
                <w:rFonts w:ascii="Times New Roman" w:hAnsi="Times New Roman"/>
                <w:bCs/>
                <w:sz w:val="24"/>
                <w:szCs w:val="24"/>
              </w:rPr>
              <w:t>5.</w:t>
            </w:r>
          </w:p>
        </w:tc>
        <w:tc>
          <w:tcPr>
            <w:tcW w:w="1844" w:type="pct"/>
            <w:gridSpan w:val="2"/>
          </w:tcPr>
          <w:p w:rsidR="0035638B" w:rsidRPr="00B02F07" w:rsidRDefault="0035638B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2F07">
              <w:rPr>
                <w:rFonts w:ascii="Times New Roman" w:hAnsi="Times New Roman"/>
                <w:sz w:val="24"/>
                <w:szCs w:val="24"/>
              </w:rPr>
              <w:t>Адміністративне оскарження – форма позасудового захисту прав громадян</w:t>
            </w:r>
          </w:p>
        </w:tc>
        <w:tc>
          <w:tcPr>
            <w:tcW w:w="438" w:type="pct"/>
            <w:vAlign w:val="center"/>
          </w:tcPr>
          <w:p w:rsidR="0035638B" w:rsidRPr="008F34B1" w:rsidRDefault="0035638B" w:rsidP="00691119">
            <w:pPr>
              <w:pStyle w:val="af1"/>
              <w:rPr>
                <w:sz w:val="24"/>
              </w:rPr>
            </w:pPr>
            <w:r w:rsidRPr="008F34B1">
              <w:rPr>
                <w:sz w:val="24"/>
              </w:rPr>
              <w:t>–</w:t>
            </w:r>
          </w:p>
        </w:tc>
        <w:tc>
          <w:tcPr>
            <w:tcW w:w="511" w:type="pct"/>
            <w:vAlign w:val="center"/>
          </w:tcPr>
          <w:p w:rsidR="0035638B" w:rsidRPr="008F34B1" w:rsidRDefault="0035638B" w:rsidP="00691119">
            <w:pPr>
              <w:pStyle w:val="af1"/>
              <w:rPr>
                <w:sz w:val="24"/>
              </w:rPr>
            </w:pPr>
            <w:r w:rsidRPr="008F34B1">
              <w:rPr>
                <w:sz w:val="24"/>
              </w:rPr>
              <w:t>2</w:t>
            </w:r>
          </w:p>
        </w:tc>
        <w:tc>
          <w:tcPr>
            <w:tcW w:w="430" w:type="pct"/>
            <w:vAlign w:val="center"/>
          </w:tcPr>
          <w:p w:rsidR="0035638B" w:rsidRPr="007932A1" w:rsidRDefault="0035638B" w:rsidP="00691119">
            <w:pPr>
              <w:pStyle w:val="ac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8F34B1">
              <w:rPr>
                <w:rFonts w:ascii="Times New Roman" w:hAnsi="Times New Roman"/>
                <w:sz w:val="24"/>
                <w:szCs w:val="24"/>
              </w:rPr>
              <w:t>1</w:t>
            </w:r>
            <w:r w:rsidR="007932A1">
              <w:rPr>
                <w:rFonts w:ascii="Times New Roman" w:hAnsi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491" w:type="pct"/>
          </w:tcPr>
          <w:p w:rsidR="0035638B" w:rsidRPr="008F34B1" w:rsidRDefault="0035638B" w:rsidP="0069111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4B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[</w:t>
            </w:r>
            <w:r w:rsidRPr="008F34B1">
              <w:rPr>
                <w:rFonts w:ascii="Times New Roman" w:hAnsi="Times New Roman"/>
                <w:bCs/>
                <w:sz w:val="24"/>
                <w:szCs w:val="24"/>
              </w:rPr>
              <w:t>3,6,13,19,21-23,33,38,40-43</w:t>
            </w:r>
            <w:r w:rsidRPr="008F34B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]</w:t>
            </w:r>
          </w:p>
        </w:tc>
      </w:tr>
      <w:tr w:rsidR="0035638B" w:rsidRPr="008F34B1" w:rsidTr="00691119">
        <w:trPr>
          <w:trHeight w:val="675"/>
        </w:trPr>
        <w:tc>
          <w:tcPr>
            <w:tcW w:w="286" w:type="pct"/>
          </w:tcPr>
          <w:p w:rsidR="0035638B" w:rsidRPr="008F34B1" w:rsidRDefault="0035638B" w:rsidP="0069111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4B1">
              <w:rPr>
                <w:rFonts w:ascii="Times New Roman" w:hAnsi="Times New Roman"/>
                <w:bCs/>
                <w:sz w:val="24"/>
                <w:szCs w:val="24"/>
              </w:rPr>
              <w:t>6.</w:t>
            </w:r>
          </w:p>
        </w:tc>
        <w:tc>
          <w:tcPr>
            <w:tcW w:w="1844" w:type="pct"/>
            <w:gridSpan w:val="2"/>
          </w:tcPr>
          <w:p w:rsidR="0035638B" w:rsidRPr="00B02F07" w:rsidRDefault="0035638B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2F07">
              <w:rPr>
                <w:rFonts w:ascii="Times New Roman" w:hAnsi="Times New Roman"/>
                <w:sz w:val="24"/>
                <w:szCs w:val="24"/>
              </w:rPr>
              <w:t>Адміністративні проступки, що посягають на права та свободи громадян</w:t>
            </w:r>
          </w:p>
        </w:tc>
        <w:tc>
          <w:tcPr>
            <w:tcW w:w="438" w:type="pct"/>
          </w:tcPr>
          <w:p w:rsidR="0035638B" w:rsidRPr="008F34B1" w:rsidRDefault="0035638B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5638B" w:rsidRPr="008F34B1" w:rsidRDefault="0035638B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34B1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511" w:type="pct"/>
          </w:tcPr>
          <w:p w:rsidR="0035638B" w:rsidRPr="008F34B1" w:rsidRDefault="0035638B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5638B" w:rsidRPr="008F34B1" w:rsidRDefault="007932A1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0" w:type="pct"/>
            <w:vAlign w:val="center"/>
          </w:tcPr>
          <w:p w:rsidR="0035638B" w:rsidRPr="008F34B1" w:rsidRDefault="007932A1" w:rsidP="0069111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491" w:type="pct"/>
          </w:tcPr>
          <w:p w:rsidR="0035638B" w:rsidRPr="008F34B1" w:rsidRDefault="0035638B" w:rsidP="0069111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5638B" w:rsidRPr="008F34B1" w:rsidRDefault="0035638B" w:rsidP="0069111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4B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[</w:t>
            </w:r>
            <w:r w:rsidRPr="008F34B1">
              <w:rPr>
                <w:rFonts w:ascii="Times New Roman" w:hAnsi="Times New Roman"/>
                <w:bCs/>
                <w:sz w:val="24"/>
                <w:szCs w:val="24"/>
              </w:rPr>
              <w:t>3,4,13,19,21-23,40-43</w:t>
            </w:r>
            <w:r w:rsidRPr="008F34B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]</w:t>
            </w:r>
          </w:p>
        </w:tc>
      </w:tr>
      <w:tr w:rsidR="0035638B" w:rsidRPr="008F34B1" w:rsidTr="00691119">
        <w:tc>
          <w:tcPr>
            <w:tcW w:w="286" w:type="pct"/>
          </w:tcPr>
          <w:p w:rsidR="0035638B" w:rsidRPr="008F34B1" w:rsidRDefault="0035638B" w:rsidP="0069111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4B1">
              <w:rPr>
                <w:rFonts w:ascii="Times New Roman" w:hAnsi="Times New Roman"/>
                <w:bCs/>
                <w:sz w:val="24"/>
                <w:szCs w:val="24"/>
              </w:rPr>
              <w:t>7.</w:t>
            </w:r>
          </w:p>
        </w:tc>
        <w:tc>
          <w:tcPr>
            <w:tcW w:w="1844" w:type="pct"/>
            <w:gridSpan w:val="2"/>
          </w:tcPr>
          <w:p w:rsidR="0035638B" w:rsidRPr="00B02F07" w:rsidRDefault="0035638B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2F07">
              <w:rPr>
                <w:rFonts w:ascii="Times New Roman" w:hAnsi="Times New Roman"/>
                <w:iCs/>
                <w:sz w:val="24"/>
                <w:szCs w:val="24"/>
              </w:rPr>
              <w:t>Адміністративно – судовий захист прав громадян</w:t>
            </w:r>
          </w:p>
        </w:tc>
        <w:tc>
          <w:tcPr>
            <w:tcW w:w="438" w:type="pct"/>
          </w:tcPr>
          <w:p w:rsidR="0035638B" w:rsidRPr="008F34B1" w:rsidRDefault="0035638B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5638B" w:rsidRPr="008F34B1" w:rsidRDefault="0035638B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34B1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511" w:type="pct"/>
          </w:tcPr>
          <w:p w:rsidR="0035638B" w:rsidRPr="008F34B1" w:rsidRDefault="0035638B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5638B" w:rsidRPr="008F34B1" w:rsidRDefault="0035638B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34B1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430" w:type="pct"/>
            <w:vAlign w:val="center"/>
          </w:tcPr>
          <w:p w:rsidR="0035638B" w:rsidRPr="008F34B1" w:rsidRDefault="007932A1" w:rsidP="0069111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491" w:type="pct"/>
          </w:tcPr>
          <w:p w:rsidR="0035638B" w:rsidRPr="008F34B1" w:rsidRDefault="0035638B" w:rsidP="0069111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5638B" w:rsidRPr="008F34B1" w:rsidRDefault="0035638B" w:rsidP="0069111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4B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[</w:t>
            </w:r>
            <w:r w:rsidRPr="008F34B1">
              <w:rPr>
                <w:rFonts w:ascii="Times New Roman" w:hAnsi="Times New Roman"/>
                <w:bCs/>
                <w:sz w:val="24"/>
                <w:szCs w:val="24"/>
              </w:rPr>
              <w:t>2-4,39-43</w:t>
            </w:r>
            <w:r w:rsidRPr="008F34B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]</w:t>
            </w:r>
          </w:p>
        </w:tc>
      </w:tr>
      <w:tr w:rsidR="0035638B" w:rsidRPr="008F34B1" w:rsidTr="00691119">
        <w:tc>
          <w:tcPr>
            <w:tcW w:w="286" w:type="pct"/>
          </w:tcPr>
          <w:p w:rsidR="0035638B" w:rsidRPr="008F34B1" w:rsidRDefault="0035638B" w:rsidP="0069111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4B1">
              <w:rPr>
                <w:rFonts w:ascii="Times New Roman" w:hAnsi="Times New Roman"/>
                <w:bCs/>
                <w:sz w:val="24"/>
                <w:szCs w:val="24"/>
              </w:rPr>
              <w:t>8.</w:t>
            </w:r>
          </w:p>
        </w:tc>
        <w:tc>
          <w:tcPr>
            <w:tcW w:w="1844" w:type="pct"/>
            <w:gridSpan w:val="2"/>
          </w:tcPr>
          <w:p w:rsidR="0035638B" w:rsidRPr="00B02F07" w:rsidRDefault="0035638B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2F07">
              <w:rPr>
                <w:rFonts w:ascii="Times New Roman" w:hAnsi="Times New Roman"/>
                <w:sz w:val="24"/>
                <w:szCs w:val="24"/>
              </w:rPr>
              <w:t>Правозахисна роль практики Європейського суду з прав людини</w:t>
            </w:r>
          </w:p>
        </w:tc>
        <w:tc>
          <w:tcPr>
            <w:tcW w:w="438" w:type="pct"/>
          </w:tcPr>
          <w:p w:rsidR="0035638B" w:rsidRPr="008F34B1" w:rsidRDefault="0035638B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34B1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511" w:type="pct"/>
          </w:tcPr>
          <w:p w:rsidR="0035638B" w:rsidRPr="008F34B1" w:rsidRDefault="0035638B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34B1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430" w:type="pct"/>
            <w:vAlign w:val="center"/>
          </w:tcPr>
          <w:p w:rsidR="0035638B" w:rsidRPr="008F34B1" w:rsidRDefault="007932A1" w:rsidP="0069111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491" w:type="pct"/>
          </w:tcPr>
          <w:p w:rsidR="0035638B" w:rsidRPr="008F34B1" w:rsidRDefault="0035638B" w:rsidP="0069111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4B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[</w:t>
            </w:r>
            <w:r w:rsidRPr="008F34B1">
              <w:rPr>
                <w:rFonts w:ascii="Times New Roman" w:hAnsi="Times New Roman"/>
                <w:bCs/>
                <w:sz w:val="24"/>
                <w:szCs w:val="24"/>
              </w:rPr>
              <w:t>3,4,13,19,21-23,40-43</w:t>
            </w:r>
            <w:r w:rsidRPr="008F34B1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]</w:t>
            </w:r>
          </w:p>
        </w:tc>
      </w:tr>
      <w:tr w:rsidR="0035638B" w:rsidRPr="008F34B1" w:rsidTr="00691119">
        <w:tc>
          <w:tcPr>
            <w:tcW w:w="286" w:type="pct"/>
          </w:tcPr>
          <w:p w:rsidR="0035638B" w:rsidRPr="008F34B1" w:rsidRDefault="0035638B" w:rsidP="0069111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4B1">
              <w:rPr>
                <w:rFonts w:ascii="Times New Roman" w:hAnsi="Times New Roman"/>
                <w:bCs/>
                <w:sz w:val="24"/>
                <w:szCs w:val="24"/>
              </w:rPr>
              <w:t>9.</w:t>
            </w:r>
          </w:p>
        </w:tc>
        <w:tc>
          <w:tcPr>
            <w:tcW w:w="1844" w:type="pct"/>
            <w:gridSpan w:val="2"/>
          </w:tcPr>
          <w:p w:rsidR="0035638B" w:rsidRPr="00B02F07" w:rsidRDefault="0035638B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2F07">
              <w:rPr>
                <w:rFonts w:ascii="Times New Roman" w:hAnsi="Times New Roman"/>
                <w:sz w:val="24"/>
                <w:szCs w:val="24"/>
              </w:rPr>
              <w:t>Модульна контрольна робота №1</w:t>
            </w:r>
          </w:p>
        </w:tc>
        <w:tc>
          <w:tcPr>
            <w:tcW w:w="438" w:type="pct"/>
          </w:tcPr>
          <w:p w:rsidR="0035638B" w:rsidRPr="008F34B1" w:rsidRDefault="0035638B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34B1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511" w:type="pct"/>
          </w:tcPr>
          <w:p w:rsidR="0035638B" w:rsidRPr="008F34B1" w:rsidRDefault="0035638B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34B1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430" w:type="pct"/>
            <w:vAlign w:val="center"/>
          </w:tcPr>
          <w:p w:rsidR="0035638B" w:rsidRPr="008F34B1" w:rsidRDefault="007932A1" w:rsidP="0069111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491" w:type="pct"/>
          </w:tcPr>
          <w:p w:rsidR="0035638B" w:rsidRPr="008F34B1" w:rsidRDefault="0035638B" w:rsidP="0069111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4B1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[1</w:t>
            </w:r>
            <w:r w:rsidRPr="008F34B1">
              <w:rPr>
                <w:rFonts w:ascii="Times New Roman" w:hAnsi="Times New Roman"/>
                <w:bCs/>
                <w:sz w:val="24"/>
                <w:szCs w:val="24"/>
              </w:rPr>
              <w:t>,2-4,41,42,47-50</w:t>
            </w:r>
            <w:r w:rsidRPr="008F34B1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]</w:t>
            </w:r>
          </w:p>
        </w:tc>
      </w:tr>
      <w:tr w:rsidR="0035638B" w:rsidRPr="008F34B1" w:rsidTr="00691119">
        <w:tc>
          <w:tcPr>
            <w:tcW w:w="286" w:type="pct"/>
          </w:tcPr>
          <w:p w:rsidR="0035638B" w:rsidRPr="008F34B1" w:rsidRDefault="0035638B" w:rsidP="0069111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4B1">
              <w:rPr>
                <w:rFonts w:ascii="Times New Roman" w:hAnsi="Times New Roman"/>
                <w:bCs/>
                <w:sz w:val="24"/>
                <w:szCs w:val="24"/>
              </w:rPr>
              <w:t>10.</w:t>
            </w:r>
          </w:p>
        </w:tc>
        <w:tc>
          <w:tcPr>
            <w:tcW w:w="1844" w:type="pct"/>
            <w:gridSpan w:val="2"/>
          </w:tcPr>
          <w:p w:rsidR="0035638B" w:rsidRPr="008F34B1" w:rsidRDefault="0035638B" w:rsidP="00691119">
            <w:pPr>
              <w:pStyle w:val="af1"/>
              <w:tabs>
                <w:tab w:val="left" w:pos="72"/>
              </w:tabs>
              <w:jc w:val="both"/>
              <w:rPr>
                <w:bCs/>
                <w:sz w:val="24"/>
              </w:rPr>
            </w:pPr>
            <w:r w:rsidRPr="008F34B1">
              <w:rPr>
                <w:sz w:val="24"/>
              </w:rPr>
              <w:t>Контрольна робота</w:t>
            </w:r>
          </w:p>
        </w:tc>
        <w:tc>
          <w:tcPr>
            <w:tcW w:w="438" w:type="pct"/>
          </w:tcPr>
          <w:p w:rsidR="0035638B" w:rsidRPr="008F34B1" w:rsidRDefault="0035638B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34B1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511" w:type="pct"/>
          </w:tcPr>
          <w:p w:rsidR="0035638B" w:rsidRPr="008F34B1" w:rsidRDefault="0035638B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34B1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430" w:type="pct"/>
            <w:vAlign w:val="center"/>
          </w:tcPr>
          <w:p w:rsidR="0035638B" w:rsidRPr="008F34B1" w:rsidRDefault="0035638B" w:rsidP="0069111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34B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91" w:type="pct"/>
          </w:tcPr>
          <w:p w:rsidR="0035638B" w:rsidRPr="008F34B1" w:rsidRDefault="0035638B" w:rsidP="0069111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4B1">
              <w:rPr>
                <w:rFonts w:ascii="Times New Roman" w:hAnsi="Times New Roman"/>
                <w:bCs/>
                <w:sz w:val="24"/>
                <w:szCs w:val="24"/>
              </w:rPr>
              <w:t>[1-52]</w:t>
            </w:r>
          </w:p>
        </w:tc>
      </w:tr>
      <w:tr w:rsidR="0035638B" w:rsidRPr="008F34B1" w:rsidTr="00691119">
        <w:tc>
          <w:tcPr>
            <w:tcW w:w="286" w:type="pct"/>
          </w:tcPr>
          <w:p w:rsidR="0035638B" w:rsidRPr="008F34B1" w:rsidRDefault="0035638B" w:rsidP="0069111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4B1">
              <w:rPr>
                <w:rFonts w:ascii="Times New Roman" w:hAnsi="Times New Roman"/>
                <w:bCs/>
                <w:sz w:val="24"/>
                <w:szCs w:val="24"/>
              </w:rPr>
              <w:t>11.</w:t>
            </w:r>
          </w:p>
        </w:tc>
        <w:tc>
          <w:tcPr>
            <w:tcW w:w="1844" w:type="pct"/>
            <w:gridSpan w:val="2"/>
          </w:tcPr>
          <w:p w:rsidR="0035638B" w:rsidRPr="008F34B1" w:rsidRDefault="0035638B" w:rsidP="00691119">
            <w:pPr>
              <w:pStyle w:val="af1"/>
              <w:tabs>
                <w:tab w:val="left" w:pos="72"/>
              </w:tabs>
              <w:jc w:val="both"/>
              <w:rPr>
                <w:sz w:val="24"/>
              </w:rPr>
            </w:pPr>
            <w:r w:rsidRPr="008F34B1">
              <w:rPr>
                <w:sz w:val="24"/>
              </w:rPr>
              <w:t>Екзамен</w:t>
            </w:r>
          </w:p>
        </w:tc>
        <w:tc>
          <w:tcPr>
            <w:tcW w:w="438" w:type="pct"/>
          </w:tcPr>
          <w:p w:rsidR="0035638B" w:rsidRPr="008F34B1" w:rsidRDefault="0035638B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34B1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511" w:type="pct"/>
            <w:vAlign w:val="center"/>
          </w:tcPr>
          <w:p w:rsidR="0035638B" w:rsidRPr="008F34B1" w:rsidRDefault="0035638B" w:rsidP="00691119">
            <w:pPr>
              <w:pStyle w:val="af1"/>
              <w:rPr>
                <w:sz w:val="24"/>
              </w:rPr>
            </w:pPr>
            <w:r w:rsidRPr="008F34B1">
              <w:rPr>
                <w:sz w:val="24"/>
              </w:rPr>
              <w:t>–</w:t>
            </w:r>
          </w:p>
        </w:tc>
        <w:tc>
          <w:tcPr>
            <w:tcW w:w="430" w:type="pct"/>
            <w:vAlign w:val="center"/>
          </w:tcPr>
          <w:p w:rsidR="0035638B" w:rsidRPr="008F34B1" w:rsidRDefault="0035638B" w:rsidP="0069111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34B1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491" w:type="pct"/>
          </w:tcPr>
          <w:p w:rsidR="0035638B" w:rsidRPr="008F34B1" w:rsidRDefault="0035638B" w:rsidP="0069111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F34B1">
              <w:rPr>
                <w:rFonts w:ascii="Times New Roman" w:hAnsi="Times New Roman"/>
                <w:bCs/>
                <w:sz w:val="24"/>
                <w:szCs w:val="24"/>
              </w:rPr>
              <w:t>[1-52]</w:t>
            </w:r>
          </w:p>
        </w:tc>
      </w:tr>
      <w:tr w:rsidR="0035638B" w:rsidRPr="008F34B1" w:rsidTr="00691119">
        <w:tc>
          <w:tcPr>
            <w:tcW w:w="2130" w:type="pct"/>
            <w:gridSpan w:val="3"/>
          </w:tcPr>
          <w:p w:rsidR="0035638B" w:rsidRPr="008F34B1" w:rsidRDefault="0035638B" w:rsidP="0069111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34B1">
              <w:rPr>
                <w:rFonts w:ascii="Times New Roman" w:hAnsi="Times New Roman"/>
                <w:b/>
                <w:bCs/>
                <w:sz w:val="24"/>
                <w:szCs w:val="24"/>
              </w:rPr>
              <w:t>Усього за 10 семестр</w:t>
            </w:r>
          </w:p>
        </w:tc>
        <w:tc>
          <w:tcPr>
            <w:tcW w:w="438" w:type="pct"/>
          </w:tcPr>
          <w:p w:rsidR="0035638B" w:rsidRPr="008F34B1" w:rsidRDefault="0035638B" w:rsidP="0069111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34B1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11" w:type="pct"/>
          </w:tcPr>
          <w:p w:rsidR="0035638B" w:rsidRPr="008F34B1" w:rsidRDefault="007932A1" w:rsidP="0069111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430" w:type="pct"/>
          </w:tcPr>
          <w:p w:rsidR="0035638B" w:rsidRPr="008F34B1" w:rsidRDefault="007932A1" w:rsidP="0069111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  <w:tc>
          <w:tcPr>
            <w:tcW w:w="1491" w:type="pct"/>
          </w:tcPr>
          <w:p w:rsidR="0035638B" w:rsidRPr="008F34B1" w:rsidRDefault="0035638B" w:rsidP="00691119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35638B" w:rsidRPr="008F34B1" w:rsidTr="00691119">
        <w:tc>
          <w:tcPr>
            <w:tcW w:w="286" w:type="pct"/>
          </w:tcPr>
          <w:p w:rsidR="0035638B" w:rsidRPr="008F34B1" w:rsidRDefault="0035638B" w:rsidP="0069111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44" w:type="pct"/>
            <w:gridSpan w:val="2"/>
          </w:tcPr>
          <w:p w:rsidR="0035638B" w:rsidRPr="008F34B1" w:rsidRDefault="0035638B" w:rsidP="00691119">
            <w:pPr>
              <w:tabs>
                <w:tab w:val="left" w:pos="1276"/>
              </w:tabs>
              <w:spacing w:after="0" w:line="240" w:lineRule="auto"/>
              <w:ind w:left="-19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34B1">
              <w:rPr>
                <w:rFonts w:ascii="Times New Roman" w:hAnsi="Times New Roman"/>
                <w:b/>
                <w:sz w:val="24"/>
                <w:szCs w:val="24"/>
              </w:rPr>
              <w:t>Усього за модулем №1</w:t>
            </w:r>
          </w:p>
        </w:tc>
        <w:tc>
          <w:tcPr>
            <w:tcW w:w="438" w:type="pct"/>
          </w:tcPr>
          <w:p w:rsidR="0035638B" w:rsidRPr="008F34B1" w:rsidRDefault="0035638B" w:rsidP="0069111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34B1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511" w:type="pct"/>
          </w:tcPr>
          <w:p w:rsidR="0035638B" w:rsidRPr="008F34B1" w:rsidRDefault="007932A1" w:rsidP="0069111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430" w:type="pct"/>
          </w:tcPr>
          <w:p w:rsidR="0035638B" w:rsidRPr="008F34B1" w:rsidRDefault="007932A1" w:rsidP="0069111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134</w:t>
            </w:r>
          </w:p>
        </w:tc>
        <w:tc>
          <w:tcPr>
            <w:tcW w:w="1491" w:type="pct"/>
          </w:tcPr>
          <w:p w:rsidR="0035638B" w:rsidRPr="008F34B1" w:rsidRDefault="0035638B" w:rsidP="0069111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35638B" w:rsidRPr="008F34B1" w:rsidTr="00691119">
        <w:trPr>
          <w:trHeight w:val="319"/>
        </w:trPr>
        <w:tc>
          <w:tcPr>
            <w:tcW w:w="286" w:type="pct"/>
          </w:tcPr>
          <w:p w:rsidR="0035638B" w:rsidRPr="008F34B1" w:rsidRDefault="0035638B" w:rsidP="0069111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44" w:type="pct"/>
            <w:gridSpan w:val="2"/>
          </w:tcPr>
          <w:p w:rsidR="0035638B" w:rsidRPr="008F34B1" w:rsidRDefault="0035638B" w:rsidP="0069111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34B1">
              <w:rPr>
                <w:rFonts w:ascii="Times New Roman" w:hAnsi="Times New Roman"/>
                <w:b/>
                <w:bCs/>
                <w:spacing w:val="-8"/>
                <w:sz w:val="24"/>
                <w:szCs w:val="24"/>
              </w:rPr>
              <w:t>Усього за навчальною дисципліною</w:t>
            </w:r>
          </w:p>
        </w:tc>
        <w:tc>
          <w:tcPr>
            <w:tcW w:w="438" w:type="pct"/>
          </w:tcPr>
          <w:p w:rsidR="0035638B" w:rsidRPr="008F34B1" w:rsidRDefault="0035638B" w:rsidP="0069111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34B1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511" w:type="pct"/>
          </w:tcPr>
          <w:p w:rsidR="0035638B" w:rsidRPr="008F34B1" w:rsidRDefault="007932A1" w:rsidP="00691119">
            <w:pPr>
              <w:tabs>
                <w:tab w:val="left" w:pos="851"/>
              </w:tabs>
              <w:spacing w:after="0" w:line="240" w:lineRule="auto"/>
              <w:ind w:left="-108" w:right="-15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430" w:type="pct"/>
          </w:tcPr>
          <w:p w:rsidR="0035638B" w:rsidRPr="008F34B1" w:rsidRDefault="007932A1" w:rsidP="0069111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134</w:t>
            </w:r>
          </w:p>
        </w:tc>
        <w:tc>
          <w:tcPr>
            <w:tcW w:w="1491" w:type="pct"/>
          </w:tcPr>
          <w:p w:rsidR="0035638B" w:rsidRPr="008F34B1" w:rsidRDefault="0035638B" w:rsidP="00691119">
            <w:pPr>
              <w:tabs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35638B" w:rsidRPr="00472C2F" w:rsidRDefault="0035638B" w:rsidP="0035638B">
      <w:pPr>
        <w:pStyle w:val="31"/>
        <w:spacing w:after="0"/>
        <w:jc w:val="center"/>
        <w:rPr>
          <w:b/>
          <w:sz w:val="28"/>
          <w:szCs w:val="28"/>
        </w:rPr>
      </w:pPr>
      <w:r w:rsidRPr="00472C2F">
        <w:rPr>
          <w:b/>
          <w:sz w:val="28"/>
          <w:szCs w:val="28"/>
        </w:rPr>
        <w:br w:type="page"/>
      </w:r>
      <w:r w:rsidRPr="00472C2F">
        <w:rPr>
          <w:b/>
          <w:sz w:val="28"/>
          <w:szCs w:val="28"/>
        </w:rPr>
        <w:lastRenderedPageBreak/>
        <w:t>2. Завдання на контрольну роботу</w:t>
      </w:r>
    </w:p>
    <w:p w:rsidR="0035638B" w:rsidRPr="00472C2F" w:rsidRDefault="0035638B" w:rsidP="0035638B">
      <w:pPr>
        <w:pStyle w:val="a8"/>
        <w:ind w:firstLine="540"/>
        <w:jc w:val="left"/>
        <w:rPr>
          <w:b/>
          <w:sz w:val="28"/>
          <w:szCs w:val="28"/>
        </w:rPr>
      </w:pPr>
    </w:p>
    <w:p w:rsidR="0035638B" w:rsidRPr="00472C2F" w:rsidRDefault="0035638B" w:rsidP="0035638B">
      <w:pPr>
        <w:pStyle w:val="a8"/>
        <w:ind w:firstLine="540"/>
        <w:jc w:val="left"/>
        <w:rPr>
          <w:b/>
          <w:sz w:val="28"/>
          <w:szCs w:val="28"/>
        </w:rPr>
      </w:pPr>
      <w:r w:rsidRPr="00472C2F">
        <w:rPr>
          <w:b/>
          <w:sz w:val="28"/>
          <w:szCs w:val="28"/>
        </w:rPr>
        <w:t xml:space="preserve">2.1. </w:t>
      </w:r>
      <w:proofErr w:type="spellStart"/>
      <w:r w:rsidRPr="00472C2F">
        <w:rPr>
          <w:b/>
          <w:sz w:val="28"/>
          <w:szCs w:val="28"/>
        </w:rPr>
        <w:t>Контрольна</w:t>
      </w:r>
      <w:proofErr w:type="spellEnd"/>
      <w:r w:rsidRPr="00472C2F">
        <w:rPr>
          <w:b/>
          <w:sz w:val="28"/>
          <w:szCs w:val="28"/>
        </w:rPr>
        <w:t xml:space="preserve"> робота</w:t>
      </w:r>
    </w:p>
    <w:p w:rsidR="0035638B" w:rsidRPr="00472C2F" w:rsidRDefault="0035638B" w:rsidP="0035638B">
      <w:pPr>
        <w:pStyle w:val="a8"/>
        <w:ind w:firstLine="540"/>
        <w:rPr>
          <w:b/>
          <w:sz w:val="28"/>
          <w:szCs w:val="28"/>
        </w:rPr>
      </w:pPr>
      <w:proofErr w:type="spellStart"/>
      <w:r w:rsidRPr="00472C2F">
        <w:rPr>
          <w:sz w:val="28"/>
          <w:szCs w:val="28"/>
        </w:rPr>
        <w:t>Контрольна</w:t>
      </w:r>
      <w:proofErr w:type="spellEnd"/>
      <w:r w:rsidRPr="00472C2F">
        <w:rPr>
          <w:sz w:val="28"/>
          <w:szCs w:val="28"/>
        </w:rPr>
        <w:t xml:space="preserve"> робота </w:t>
      </w:r>
      <w:proofErr w:type="spellStart"/>
      <w:r w:rsidRPr="00472C2F">
        <w:rPr>
          <w:sz w:val="28"/>
          <w:szCs w:val="28"/>
        </w:rPr>
        <w:t>виконується</w:t>
      </w:r>
      <w:proofErr w:type="spellEnd"/>
      <w:r w:rsidRPr="00472C2F">
        <w:rPr>
          <w:sz w:val="28"/>
          <w:szCs w:val="28"/>
        </w:rPr>
        <w:t xml:space="preserve"> у 10 </w:t>
      </w:r>
      <w:proofErr w:type="spellStart"/>
      <w:r w:rsidRPr="00472C2F">
        <w:rPr>
          <w:sz w:val="28"/>
          <w:szCs w:val="28"/>
        </w:rPr>
        <w:t>семестрі</w:t>
      </w:r>
      <w:proofErr w:type="spellEnd"/>
      <w:r w:rsidRPr="00472C2F">
        <w:rPr>
          <w:sz w:val="28"/>
          <w:szCs w:val="28"/>
        </w:rPr>
        <w:t>.</w:t>
      </w:r>
      <w:r w:rsidRPr="00472C2F">
        <w:rPr>
          <w:b/>
          <w:sz w:val="28"/>
          <w:szCs w:val="28"/>
        </w:rPr>
        <w:t xml:space="preserve"> </w:t>
      </w:r>
      <w:r w:rsidRPr="00472C2F">
        <w:rPr>
          <w:sz w:val="28"/>
          <w:szCs w:val="28"/>
        </w:rPr>
        <w:t xml:space="preserve">Основною метою виконання </w:t>
      </w:r>
      <w:proofErr w:type="spellStart"/>
      <w:r w:rsidRPr="00472C2F">
        <w:rPr>
          <w:sz w:val="28"/>
          <w:szCs w:val="28"/>
        </w:rPr>
        <w:t>контрольних</w:t>
      </w:r>
      <w:proofErr w:type="spellEnd"/>
      <w:r w:rsidRPr="00472C2F">
        <w:rPr>
          <w:sz w:val="28"/>
          <w:szCs w:val="28"/>
        </w:rPr>
        <w:t xml:space="preserve"> </w:t>
      </w:r>
      <w:proofErr w:type="spellStart"/>
      <w:r w:rsidRPr="00472C2F">
        <w:rPr>
          <w:sz w:val="28"/>
          <w:szCs w:val="28"/>
        </w:rPr>
        <w:t>робіт</w:t>
      </w:r>
      <w:proofErr w:type="spellEnd"/>
      <w:r w:rsidRPr="00472C2F">
        <w:rPr>
          <w:sz w:val="28"/>
          <w:szCs w:val="28"/>
        </w:rPr>
        <w:t xml:space="preserve"> є </w:t>
      </w:r>
      <w:proofErr w:type="spellStart"/>
      <w:r w:rsidRPr="00472C2F">
        <w:rPr>
          <w:sz w:val="28"/>
          <w:szCs w:val="28"/>
        </w:rPr>
        <w:t>залучення</w:t>
      </w:r>
      <w:proofErr w:type="spellEnd"/>
      <w:r w:rsidRPr="00472C2F">
        <w:rPr>
          <w:sz w:val="28"/>
          <w:szCs w:val="28"/>
        </w:rPr>
        <w:t xml:space="preserve"> студентів до </w:t>
      </w:r>
      <w:proofErr w:type="spellStart"/>
      <w:r w:rsidRPr="00472C2F">
        <w:rPr>
          <w:sz w:val="28"/>
          <w:szCs w:val="28"/>
        </w:rPr>
        <w:t>творчої</w:t>
      </w:r>
      <w:proofErr w:type="spellEnd"/>
      <w:r w:rsidRPr="00472C2F">
        <w:rPr>
          <w:sz w:val="28"/>
          <w:szCs w:val="28"/>
        </w:rPr>
        <w:t xml:space="preserve"> </w:t>
      </w:r>
      <w:proofErr w:type="spellStart"/>
      <w:r w:rsidRPr="00472C2F">
        <w:rPr>
          <w:sz w:val="28"/>
          <w:szCs w:val="28"/>
        </w:rPr>
        <w:t>навчально-пошукової</w:t>
      </w:r>
      <w:proofErr w:type="spellEnd"/>
      <w:r w:rsidRPr="00472C2F">
        <w:rPr>
          <w:sz w:val="28"/>
          <w:szCs w:val="28"/>
        </w:rPr>
        <w:t xml:space="preserve"> </w:t>
      </w:r>
      <w:proofErr w:type="spellStart"/>
      <w:r w:rsidRPr="00472C2F">
        <w:rPr>
          <w:sz w:val="28"/>
          <w:szCs w:val="28"/>
        </w:rPr>
        <w:t>діяльності</w:t>
      </w:r>
      <w:proofErr w:type="spellEnd"/>
      <w:r w:rsidRPr="00472C2F">
        <w:rPr>
          <w:sz w:val="28"/>
          <w:szCs w:val="28"/>
        </w:rPr>
        <w:t xml:space="preserve">, результати </w:t>
      </w:r>
      <w:proofErr w:type="spellStart"/>
      <w:r w:rsidRPr="00472C2F">
        <w:rPr>
          <w:sz w:val="28"/>
          <w:szCs w:val="28"/>
        </w:rPr>
        <w:t>якої</w:t>
      </w:r>
      <w:proofErr w:type="spellEnd"/>
      <w:r w:rsidRPr="00472C2F">
        <w:rPr>
          <w:sz w:val="28"/>
          <w:szCs w:val="28"/>
        </w:rPr>
        <w:t xml:space="preserve"> </w:t>
      </w:r>
      <w:proofErr w:type="spellStart"/>
      <w:r w:rsidRPr="00472C2F">
        <w:rPr>
          <w:sz w:val="28"/>
          <w:szCs w:val="28"/>
        </w:rPr>
        <w:t>можуть</w:t>
      </w:r>
      <w:proofErr w:type="spellEnd"/>
      <w:r w:rsidRPr="00472C2F">
        <w:rPr>
          <w:sz w:val="28"/>
          <w:szCs w:val="28"/>
        </w:rPr>
        <w:t xml:space="preserve"> </w:t>
      </w:r>
      <w:proofErr w:type="gramStart"/>
      <w:r w:rsidRPr="00472C2F">
        <w:rPr>
          <w:sz w:val="28"/>
          <w:szCs w:val="28"/>
        </w:rPr>
        <w:t>бути</w:t>
      </w:r>
      <w:proofErr w:type="gramEnd"/>
      <w:r w:rsidRPr="00472C2F">
        <w:rPr>
          <w:sz w:val="28"/>
          <w:szCs w:val="28"/>
        </w:rPr>
        <w:t xml:space="preserve"> </w:t>
      </w:r>
      <w:proofErr w:type="spellStart"/>
      <w:r w:rsidRPr="00472C2F">
        <w:rPr>
          <w:sz w:val="28"/>
          <w:szCs w:val="28"/>
        </w:rPr>
        <w:t>представлені</w:t>
      </w:r>
      <w:proofErr w:type="spellEnd"/>
      <w:r w:rsidRPr="00472C2F">
        <w:rPr>
          <w:sz w:val="28"/>
          <w:szCs w:val="28"/>
        </w:rPr>
        <w:t xml:space="preserve"> у </w:t>
      </w:r>
      <w:proofErr w:type="spellStart"/>
      <w:r w:rsidRPr="00472C2F">
        <w:rPr>
          <w:sz w:val="28"/>
          <w:szCs w:val="28"/>
        </w:rPr>
        <w:t>вигляді</w:t>
      </w:r>
      <w:proofErr w:type="spellEnd"/>
      <w:r w:rsidRPr="00472C2F">
        <w:rPr>
          <w:sz w:val="28"/>
          <w:szCs w:val="28"/>
        </w:rPr>
        <w:t xml:space="preserve"> </w:t>
      </w:r>
      <w:proofErr w:type="spellStart"/>
      <w:r w:rsidRPr="00472C2F">
        <w:rPr>
          <w:sz w:val="28"/>
          <w:szCs w:val="28"/>
        </w:rPr>
        <w:t>рефератів</w:t>
      </w:r>
      <w:proofErr w:type="spellEnd"/>
      <w:r w:rsidRPr="00472C2F">
        <w:rPr>
          <w:sz w:val="28"/>
          <w:szCs w:val="28"/>
        </w:rPr>
        <w:t xml:space="preserve"> за конкретно </w:t>
      </w:r>
      <w:proofErr w:type="spellStart"/>
      <w:r w:rsidRPr="00472C2F">
        <w:rPr>
          <w:sz w:val="28"/>
          <w:szCs w:val="28"/>
        </w:rPr>
        <w:t>визначеними</w:t>
      </w:r>
      <w:proofErr w:type="spellEnd"/>
      <w:r w:rsidRPr="00472C2F">
        <w:rPr>
          <w:sz w:val="28"/>
          <w:szCs w:val="28"/>
        </w:rPr>
        <w:t xml:space="preserve"> темами. </w:t>
      </w:r>
      <w:proofErr w:type="spellStart"/>
      <w:r w:rsidRPr="00472C2F">
        <w:rPr>
          <w:sz w:val="28"/>
          <w:szCs w:val="28"/>
        </w:rPr>
        <w:t>Передбачається</w:t>
      </w:r>
      <w:proofErr w:type="spellEnd"/>
      <w:r w:rsidRPr="00472C2F">
        <w:rPr>
          <w:sz w:val="28"/>
          <w:szCs w:val="28"/>
        </w:rPr>
        <w:t xml:space="preserve"> </w:t>
      </w:r>
      <w:proofErr w:type="spellStart"/>
      <w:r w:rsidRPr="00472C2F">
        <w:rPr>
          <w:sz w:val="28"/>
          <w:szCs w:val="28"/>
        </w:rPr>
        <w:t>також</w:t>
      </w:r>
      <w:proofErr w:type="spellEnd"/>
      <w:r w:rsidRPr="00472C2F">
        <w:rPr>
          <w:sz w:val="28"/>
          <w:szCs w:val="28"/>
        </w:rPr>
        <w:t xml:space="preserve"> </w:t>
      </w:r>
      <w:proofErr w:type="spellStart"/>
      <w:r w:rsidRPr="00472C2F">
        <w:rPr>
          <w:sz w:val="28"/>
          <w:szCs w:val="28"/>
        </w:rPr>
        <w:t>можливість</w:t>
      </w:r>
      <w:proofErr w:type="spellEnd"/>
      <w:r w:rsidRPr="00472C2F">
        <w:rPr>
          <w:sz w:val="28"/>
          <w:szCs w:val="28"/>
        </w:rPr>
        <w:t xml:space="preserve"> </w:t>
      </w:r>
      <w:proofErr w:type="spellStart"/>
      <w:r w:rsidRPr="00472C2F">
        <w:rPr>
          <w:sz w:val="28"/>
          <w:szCs w:val="28"/>
        </w:rPr>
        <w:t>виступів</w:t>
      </w:r>
      <w:proofErr w:type="spellEnd"/>
      <w:r w:rsidRPr="00472C2F">
        <w:rPr>
          <w:sz w:val="28"/>
          <w:szCs w:val="28"/>
        </w:rPr>
        <w:t xml:space="preserve"> студентів </w:t>
      </w:r>
      <w:proofErr w:type="spellStart"/>
      <w:r w:rsidRPr="00472C2F">
        <w:rPr>
          <w:sz w:val="28"/>
          <w:szCs w:val="28"/>
        </w:rPr>
        <w:t>із</w:t>
      </w:r>
      <w:proofErr w:type="spellEnd"/>
      <w:r w:rsidRPr="00472C2F">
        <w:rPr>
          <w:sz w:val="28"/>
          <w:szCs w:val="28"/>
        </w:rPr>
        <w:t xml:space="preserve"> рефератами та </w:t>
      </w:r>
      <w:proofErr w:type="spellStart"/>
      <w:r w:rsidRPr="00472C2F">
        <w:rPr>
          <w:sz w:val="28"/>
          <w:szCs w:val="28"/>
        </w:rPr>
        <w:t>доповідями</w:t>
      </w:r>
      <w:proofErr w:type="spellEnd"/>
      <w:r w:rsidRPr="00472C2F">
        <w:rPr>
          <w:sz w:val="28"/>
          <w:szCs w:val="28"/>
        </w:rPr>
        <w:t xml:space="preserve"> </w:t>
      </w:r>
      <w:proofErr w:type="spellStart"/>
      <w:proofErr w:type="gramStart"/>
      <w:r w:rsidRPr="00472C2F">
        <w:rPr>
          <w:sz w:val="28"/>
          <w:szCs w:val="28"/>
        </w:rPr>
        <w:t>п</w:t>
      </w:r>
      <w:proofErr w:type="gramEnd"/>
      <w:r w:rsidRPr="00472C2F">
        <w:rPr>
          <w:sz w:val="28"/>
          <w:szCs w:val="28"/>
        </w:rPr>
        <w:t>ід</w:t>
      </w:r>
      <w:proofErr w:type="spellEnd"/>
      <w:r w:rsidRPr="00472C2F">
        <w:rPr>
          <w:sz w:val="28"/>
          <w:szCs w:val="28"/>
        </w:rPr>
        <w:t xml:space="preserve"> час проведення </w:t>
      </w:r>
      <w:proofErr w:type="spellStart"/>
      <w:r w:rsidRPr="00472C2F">
        <w:rPr>
          <w:sz w:val="28"/>
          <w:szCs w:val="28"/>
        </w:rPr>
        <w:t>аудиторних</w:t>
      </w:r>
      <w:proofErr w:type="spellEnd"/>
      <w:r w:rsidRPr="00472C2F">
        <w:rPr>
          <w:sz w:val="28"/>
          <w:szCs w:val="28"/>
        </w:rPr>
        <w:t xml:space="preserve"> занять.</w:t>
      </w:r>
    </w:p>
    <w:p w:rsidR="0035638B" w:rsidRPr="00472C2F" w:rsidRDefault="0035638B" w:rsidP="0035638B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 xml:space="preserve">Обсяг виконання контрольної роботи – 8-10 друкованих сторінок (8 годин </w:t>
      </w:r>
      <w:proofErr w:type="spellStart"/>
      <w:r w:rsidRPr="00472C2F">
        <w:rPr>
          <w:rFonts w:ascii="Times New Roman" w:hAnsi="Times New Roman"/>
          <w:sz w:val="28"/>
          <w:szCs w:val="28"/>
        </w:rPr>
        <w:t>СРС</w:t>
      </w:r>
      <w:proofErr w:type="spellEnd"/>
      <w:r w:rsidRPr="00472C2F">
        <w:rPr>
          <w:rFonts w:ascii="Times New Roman" w:hAnsi="Times New Roman"/>
          <w:sz w:val="28"/>
          <w:szCs w:val="28"/>
        </w:rPr>
        <w:t>).</w:t>
      </w:r>
    </w:p>
    <w:p w:rsidR="0035638B" w:rsidRPr="00472C2F" w:rsidRDefault="0035638B" w:rsidP="0035638B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Студент повинен самостійно розв’язати завдання свого варіанту, який визначається за числом N. Дві останні цифри залікової книжки дадуть Вам значення W. Відповідно до значення W та наведених нижче формул розрахуйте свій варіант.</w:t>
      </w:r>
    </w:p>
    <w:p w:rsidR="0035638B" w:rsidRPr="00472C2F" w:rsidRDefault="0035638B" w:rsidP="0035638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Наприклад, залікова книжка № 021678. Останні цифри 78, звідси W = 78. Варіант – (строчка 3) формула N = W – 60 =78 – 60 =18 - визначається за таким правилом:</w:t>
      </w:r>
    </w:p>
    <w:p w:rsidR="0035638B" w:rsidRPr="00472C2F" w:rsidRDefault="0035638B" w:rsidP="0035638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1) якщо 0 &lt; W ≤ 30, то номер варіанту дорівнює N = W;</w:t>
      </w:r>
    </w:p>
    <w:p w:rsidR="0035638B" w:rsidRPr="00472C2F" w:rsidRDefault="0035638B" w:rsidP="0035638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2) якщо 30 &lt; W ≤ 60, то номер варіанту дорівнює N = W – 30;</w:t>
      </w:r>
    </w:p>
    <w:p w:rsidR="0035638B" w:rsidRPr="00472C2F" w:rsidRDefault="0035638B" w:rsidP="0035638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3) якщо 60 &lt; W ≤ 90, то номер варіанту дорівнює N = W – 60;</w:t>
      </w:r>
    </w:p>
    <w:p w:rsidR="0035638B" w:rsidRPr="00472C2F" w:rsidRDefault="0035638B" w:rsidP="0035638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4) якщо 90 &lt; W ≤ 99, то номер варіанту дорівнює N = W– 90;</w:t>
      </w:r>
    </w:p>
    <w:p w:rsidR="0035638B" w:rsidRPr="00472C2F" w:rsidRDefault="0035638B" w:rsidP="0035638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5) якщо W = 00, то номер варіанту N= 30.</w:t>
      </w:r>
    </w:p>
    <w:p w:rsidR="0035638B" w:rsidRPr="00472C2F" w:rsidRDefault="0035638B" w:rsidP="0035638B">
      <w:pPr>
        <w:spacing w:after="0" w:line="240" w:lineRule="auto"/>
        <w:jc w:val="center"/>
        <w:rPr>
          <w:rFonts w:ascii="Times New Roman" w:hAnsi="Times New Roman"/>
          <w:bCs/>
          <w:i/>
          <w:sz w:val="28"/>
          <w:szCs w:val="28"/>
        </w:rPr>
      </w:pPr>
    </w:p>
    <w:p w:rsidR="0035638B" w:rsidRPr="00472C2F" w:rsidRDefault="0035638B" w:rsidP="0035638B">
      <w:pPr>
        <w:spacing w:after="0" w:line="240" w:lineRule="auto"/>
        <w:jc w:val="center"/>
        <w:rPr>
          <w:rFonts w:ascii="Times New Roman" w:hAnsi="Times New Roman"/>
          <w:bCs/>
          <w:i/>
          <w:sz w:val="28"/>
          <w:szCs w:val="28"/>
        </w:rPr>
      </w:pPr>
      <w:r w:rsidRPr="00472C2F">
        <w:rPr>
          <w:rFonts w:ascii="Times New Roman" w:hAnsi="Times New Roman"/>
          <w:bCs/>
          <w:i/>
          <w:sz w:val="28"/>
          <w:szCs w:val="28"/>
        </w:rPr>
        <w:t>Тематика контрольних робіт</w:t>
      </w:r>
    </w:p>
    <w:p w:rsidR="0035638B" w:rsidRPr="00472C2F" w:rsidRDefault="0035638B" w:rsidP="0035638B">
      <w:pPr>
        <w:tabs>
          <w:tab w:val="left" w:pos="360"/>
        </w:tabs>
        <w:spacing w:after="0" w:line="240" w:lineRule="auto"/>
        <w:ind w:left="714" w:hanging="357"/>
        <w:jc w:val="center"/>
        <w:rPr>
          <w:rFonts w:ascii="Times New Roman" w:hAnsi="Times New Roman"/>
          <w:b/>
          <w:sz w:val="28"/>
          <w:szCs w:val="28"/>
        </w:rPr>
      </w:pPr>
      <w:r w:rsidRPr="00472C2F">
        <w:rPr>
          <w:rFonts w:ascii="Times New Roman" w:hAnsi="Times New Roman"/>
          <w:b/>
          <w:sz w:val="28"/>
          <w:szCs w:val="28"/>
        </w:rPr>
        <w:t>Варіант 1</w:t>
      </w:r>
    </w:p>
    <w:p w:rsidR="0035638B" w:rsidRPr="00472C2F" w:rsidRDefault="0035638B" w:rsidP="0035638B">
      <w:pPr>
        <w:numPr>
          <w:ilvl w:val="0"/>
          <w:numId w:val="2"/>
        </w:numPr>
        <w:tabs>
          <w:tab w:val="clear" w:pos="720"/>
          <w:tab w:val="left" w:pos="360"/>
        </w:tabs>
        <w:spacing w:after="0" w:line="240" w:lineRule="auto"/>
        <w:ind w:left="714" w:hanging="357"/>
        <w:rPr>
          <w:rFonts w:ascii="Times New Roman" w:hAnsi="Times New Roman"/>
          <w:sz w:val="28"/>
          <w:szCs w:val="28"/>
        </w:rPr>
      </w:pPr>
      <w:r w:rsidRPr="00472C2F">
        <w:rPr>
          <w:rFonts w:ascii="Times New Roman" w:hAnsi="Times New Roman"/>
          <w:spacing w:val="-2"/>
          <w:sz w:val="28"/>
          <w:szCs w:val="28"/>
        </w:rPr>
        <w:t>Основні принципи законності у державному управлінні</w:t>
      </w:r>
    </w:p>
    <w:p w:rsidR="0035638B" w:rsidRPr="00472C2F" w:rsidRDefault="0035638B" w:rsidP="0035638B">
      <w:pPr>
        <w:numPr>
          <w:ilvl w:val="0"/>
          <w:numId w:val="2"/>
        </w:numPr>
        <w:tabs>
          <w:tab w:val="clear" w:pos="720"/>
          <w:tab w:val="left" w:pos="360"/>
        </w:tabs>
        <w:spacing w:after="0" w:line="240" w:lineRule="auto"/>
        <w:ind w:left="714" w:hanging="357"/>
        <w:rPr>
          <w:rFonts w:ascii="Times New Roman" w:hAnsi="Times New Roman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Правозахисна роль практики Європейського суду з прав людини.</w:t>
      </w:r>
    </w:p>
    <w:p w:rsidR="0035638B" w:rsidRPr="00472C2F" w:rsidRDefault="0035638B" w:rsidP="0035638B">
      <w:pPr>
        <w:tabs>
          <w:tab w:val="left" w:pos="360"/>
        </w:tabs>
        <w:spacing w:after="0" w:line="240" w:lineRule="auto"/>
        <w:ind w:left="714" w:hanging="357"/>
        <w:jc w:val="center"/>
        <w:rPr>
          <w:rFonts w:ascii="Times New Roman" w:hAnsi="Times New Roman"/>
          <w:b/>
          <w:sz w:val="28"/>
          <w:szCs w:val="28"/>
        </w:rPr>
      </w:pPr>
      <w:r w:rsidRPr="00472C2F">
        <w:rPr>
          <w:rFonts w:ascii="Times New Roman" w:hAnsi="Times New Roman"/>
          <w:b/>
          <w:sz w:val="28"/>
          <w:szCs w:val="28"/>
        </w:rPr>
        <w:t>Варіант 2</w:t>
      </w:r>
    </w:p>
    <w:p w:rsidR="0035638B" w:rsidRPr="00472C2F" w:rsidRDefault="0035638B" w:rsidP="0035638B">
      <w:pPr>
        <w:numPr>
          <w:ilvl w:val="0"/>
          <w:numId w:val="3"/>
        </w:numPr>
        <w:tabs>
          <w:tab w:val="clear" w:pos="720"/>
          <w:tab w:val="left" w:pos="360"/>
        </w:tabs>
        <w:spacing w:after="0" w:line="240" w:lineRule="auto"/>
        <w:ind w:left="714" w:hanging="357"/>
        <w:rPr>
          <w:rFonts w:ascii="Times New Roman" w:hAnsi="Times New Roman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Політичні передумови забезпечення режиму законності.</w:t>
      </w:r>
    </w:p>
    <w:p w:rsidR="0035638B" w:rsidRPr="00472C2F" w:rsidRDefault="0035638B" w:rsidP="0035638B">
      <w:pPr>
        <w:pStyle w:val="33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/>
          <w:spacing w:val="-2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Оскарження в адміністративному порядку.</w:t>
      </w:r>
    </w:p>
    <w:p w:rsidR="0035638B" w:rsidRPr="00472C2F" w:rsidRDefault="0035638B" w:rsidP="0035638B">
      <w:pPr>
        <w:tabs>
          <w:tab w:val="left" w:pos="360"/>
        </w:tabs>
        <w:spacing w:after="0" w:line="240" w:lineRule="auto"/>
        <w:ind w:left="714" w:hanging="357"/>
        <w:jc w:val="center"/>
        <w:rPr>
          <w:rFonts w:ascii="Times New Roman" w:hAnsi="Times New Roman"/>
          <w:b/>
          <w:sz w:val="28"/>
          <w:szCs w:val="28"/>
        </w:rPr>
      </w:pPr>
      <w:r w:rsidRPr="00472C2F">
        <w:rPr>
          <w:rFonts w:ascii="Times New Roman" w:hAnsi="Times New Roman"/>
          <w:b/>
          <w:sz w:val="28"/>
          <w:szCs w:val="28"/>
        </w:rPr>
        <w:t>Варіант 3</w:t>
      </w:r>
    </w:p>
    <w:p w:rsidR="0035638B" w:rsidRPr="00472C2F" w:rsidRDefault="0035638B" w:rsidP="0035638B">
      <w:pPr>
        <w:numPr>
          <w:ilvl w:val="0"/>
          <w:numId w:val="4"/>
        </w:numPr>
        <w:tabs>
          <w:tab w:val="clear" w:pos="720"/>
          <w:tab w:val="left" w:pos="360"/>
        </w:tabs>
        <w:spacing w:after="0" w:line="24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Ототожнення понять “адміністративне правопорушення” й “адміністративний проступок”.</w:t>
      </w:r>
    </w:p>
    <w:p w:rsidR="0035638B" w:rsidRPr="00472C2F" w:rsidRDefault="0035638B" w:rsidP="0035638B">
      <w:pPr>
        <w:numPr>
          <w:ilvl w:val="0"/>
          <w:numId w:val="4"/>
        </w:numPr>
        <w:tabs>
          <w:tab w:val="clear" w:pos="720"/>
          <w:tab w:val="left" w:pos="360"/>
        </w:tabs>
        <w:spacing w:after="0" w:line="240" w:lineRule="auto"/>
        <w:ind w:left="714" w:hanging="357"/>
        <w:rPr>
          <w:rFonts w:ascii="Times New Roman" w:hAnsi="Times New Roman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Сучасні функцій органів прокуратури України.</w:t>
      </w:r>
    </w:p>
    <w:p w:rsidR="0035638B" w:rsidRPr="00472C2F" w:rsidRDefault="0035638B" w:rsidP="0035638B">
      <w:pPr>
        <w:tabs>
          <w:tab w:val="left" w:pos="360"/>
        </w:tabs>
        <w:spacing w:after="0" w:line="240" w:lineRule="auto"/>
        <w:ind w:left="714" w:hanging="357"/>
        <w:jc w:val="center"/>
        <w:rPr>
          <w:rFonts w:ascii="Times New Roman" w:hAnsi="Times New Roman"/>
          <w:b/>
          <w:sz w:val="28"/>
          <w:szCs w:val="28"/>
        </w:rPr>
      </w:pPr>
      <w:r w:rsidRPr="00472C2F">
        <w:rPr>
          <w:rFonts w:ascii="Times New Roman" w:hAnsi="Times New Roman"/>
          <w:b/>
          <w:sz w:val="28"/>
          <w:szCs w:val="28"/>
        </w:rPr>
        <w:t>Варіант 4</w:t>
      </w:r>
    </w:p>
    <w:p w:rsidR="0035638B" w:rsidRPr="00472C2F" w:rsidRDefault="0035638B" w:rsidP="0035638B">
      <w:pPr>
        <w:numPr>
          <w:ilvl w:val="0"/>
          <w:numId w:val="5"/>
        </w:numPr>
        <w:tabs>
          <w:tab w:val="left" w:pos="360"/>
        </w:tabs>
        <w:spacing w:after="0" w:line="240" w:lineRule="auto"/>
        <w:ind w:left="714" w:hanging="357"/>
        <w:rPr>
          <w:rFonts w:ascii="Times New Roman" w:hAnsi="Times New Roman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Стадії дисциплінарного провадження.</w:t>
      </w:r>
    </w:p>
    <w:p w:rsidR="0035638B" w:rsidRPr="00472C2F" w:rsidRDefault="0035638B" w:rsidP="0035638B">
      <w:pPr>
        <w:numPr>
          <w:ilvl w:val="0"/>
          <w:numId w:val="5"/>
        </w:numPr>
        <w:tabs>
          <w:tab w:val="left" w:pos="360"/>
        </w:tabs>
        <w:spacing w:after="0" w:line="240" w:lineRule="auto"/>
        <w:ind w:left="714" w:hanging="357"/>
        <w:rPr>
          <w:rFonts w:ascii="Times New Roman" w:hAnsi="Times New Roman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Організаційні передумови забезпечення режиму законності.</w:t>
      </w:r>
    </w:p>
    <w:p w:rsidR="0035638B" w:rsidRPr="00472C2F" w:rsidRDefault="0035638B" w:rsidP="0035638B">
      <w:pPr>
        <w:tabs>
          <w:tab w:val="left" w:pos="360"/>
        </w:tabs>
        <w:spacing w:after="0" w:line="240" w:lineRule="auto"/>
        <w:ind w:left="714" w:hanging="357"/>
        <w:jc w:val="center"/>
        <w:rPr>
          <w:rFonts w:ascii="Times New Roman" w:hAnsi="Times New Roman"/>
          <w:b/>
          <w:sz w:val="28"/>
          <w:szCs w:val="28"/>
        </w:rPr>
      </w:pPr>
      <w:r w:rsidRPr="00472C2F">
        <w:rPr>
          <w:rFonts w:ascii="Times New Roman" w:hAnsi="Times New Roman"/>
          <w:b/>
          <w:sz w:val="28"/>
          <w:szCs w:val="28"/>
        </w:rPr>
        <w:t>Варіант 5</w:t>
      </w:r>
    </w:p>
    <w:p w:rsidR="0035638B" w:rsidRPr="00472C2F" w:rsidRDefault="0035638B" w:rsidP="0035638B">
      <w:pPr>
        <w:numPr>
          <w:ilvl w:val="0"/>
          <w:numId w:val="6"/>
        </w:numPr>
        <w:tabs>
          <w:tab w:val="left" w:pos="360"/>
        </w:tabs>
        <w:spacing w:after="0" w:line="240" w:lineRule="auto"/>
        <w:ind w:left="714" w:hanging="357"/>
        <w:rPr>
          <w:rFonts w:ascii="Times New Roman" w:hAnsi="Times New Roman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Загальні умови забезпечення режиму законності.</w:t>
      </w:r>
    </w:p>
    <w:p w:rsidR="0035638B" w:rsidRPr="00472C2F" w:rsidRDefault="0035638B" w:rsidP="0035638B">
      <w:pPr>
        <w:numPr>
          <w:ilvl w:val="0"/>
          <w:numId w:val="6"/>
        </w:numPr>
        <w:tabs>
          <w:tab w:val="left" w:pos="360"/>
        </w:tabs>
        <w:spacing w:after="0" w:line="240" w:lineRule="auto"/>
        <w:ind w:left="714" w:hanging="357"/>
        <w:rPr>
          <w:rFonts w:ascii="Times New Roman" w:hAnsi="Times New Roman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Предмет адміністративного оскарження.</w:t>
      </w:r>
    </w:p>
    <w:p w:rsidR="0035638B" w:rsidRPr="00472C2F" w:rsidRDefault="0035638B" w:rsidP="0035638B">
      <w:pPr>
        <w:tabs>
          <w:tab w:val="left" w:pos="360"/>
        </w:tabs>
        <w:spacing w:after="0" w:line="240" w:lineRule="auto"/>
        <w:ind w:left="714" w:hanging="357"/>
        <w:jc w:val="center"/>
        <w:rPr>
          <w:rFonts w:ascii="Times New Roman" w:hAnsi="Times New Roman"/>
          <w:b/>
          <w:sz w:val="28"/>
          <w:szCs w:val="28"/>
        </w:rPr>
      </w:pPr>
      <w:r w:rsidRPr="00472C2F">
        <w:rPr>
          <w:rFonts w:ascii="Times New Roman" w:hAnsi="Times New Roman"/>
          <w:b/>
          <w:sz w:val="28"/>
          <w:szCs w:val="28"/>
        </w:rPr>
        <w:t>Варіант 6</w:t>
      </w:r>
    </w:p>
    <w:p w:rsidR="0035638B" w:rsidRPr="00472C2F" w:rsidRDefault="0035638B" w:rsidP="0035638B">
      <w:pPr>
        <w:numPr>
          <w:ilvl w:val="0"/>
          <w:numId w:val="7"/>
        </w:numPr>
        <w:tabs>
          <w:tab w:val="left" w:pos="360"/>
        </w:tabs>
        <w:spacing w:after="0" w:line="240" w:lineRule="auto"/>
        <w:ind w:left="714" w:hanging="357"/>
        <w:rPr>
          <w:rFonts w:ascii="Times New Roman" w:hAnsi="Times New Roman"/>
          <w:sz w:val="28"/>
          <w:szCs w:val="28"/>
        </w:rPr>
      </w:pPr>
      <w:r w:rsidRPr="00472C2F">
        <w:rPr>
          <w:rStyle w:val="a3"/>
          <w:rFonts w:ascii="Times New Roman" w:hAnsi="Times New Roman"/>
          <w:i w:val="0"/>
          <w:sz w:val="28"/>
          <w:szCs w:val="28"/>
        </w:rPr>
        <w:t>Подання прокурора.</w:t>
      </w:r>
    </w:p>
    <w:p w:rsidR="0035638B" w:rsidRPr="00472C2F" w:rsidRDefault="0035638B" w:rsidP="0035638B">
      <w:pPr>
        <w:numPr>
          <w:ilvl w:val="0"/>
          <w:numId w:val="7"/>
        </w:numPr>
        <w:tabs>
          <w:tab w:val="left" w:pos="360"/>
        </w:tabs>
        <w:spacing w:after="0" w:line="240" w:lineRule="auto"/>
        <w:ind w:left="714" w:hanging="357"/>
        <w:rPr>
          <w:rFonts w:ascii="Times New Roman" w:hAnsi="Times New Roman"/>
          <w:sz w:val="28"/>
          <w:szCs w:val="28"/>
        </w:rPr>
      </w:pPr>
      <w:r w:rsidRPr="00472C2F">
        <w:rPr>
          <w:rStyle w:val="a3"/>
          <w:rFonts w:ascii="Times New Roman" w:hAnsi="Times New Roman"/>
          <w:bCs/>
          <w:i w:val="0"/>
          <w:sz w:val="28"/>
          <w:szCs w:val="28"/>
        </w:rPr>
        <w:t>Контроль з боку громадськості.</w:t>
      </w:r>
    </w:p>
    <w:p w:rsidR="0035638B" w:rsidRPr="00472C2F" w:rsidRDefault="0035638B" w:rsidP="0035638B">
      <w:pPr>
        <w:tabs>
          <w:tab w:val="left" w:pos="360"/>
        </w:tabs>
        <w:spacing w:after="0" w:line="240" w:lineRule="auto"/>
        <w:ind w:left="714" w:hanging="357"/>
        <w:jc w:val="center"/>
        <w:rPr>
          <w:rFonts w:ascii="Times New Roman" w:hAnsi="Times New Roman"/>
          <w:b/>
          <w:sz w:val="28"/>
          <w:szCs w:val="28"/>
        </w:rPr>
      </w:pPr>
      <w:r w:rsidRPr="00472C2F">
        <w:rPr>
          <w:rFonts w:ascii="Times New Roman" w:hAnsi="Times New Roman"/>
          <w:b/>
          <w:sz w:val="28"/>
          <w:szCs w:val="28"/>
        </w:rPr>
        <w:lastRenderedPageBreak/>
        <w:t>Варіант 7</w:t>
      </w:r>
    </w:p>
    <w:p w:rsidR="0035638B" w:rsidRPr="00472C2F" w:rsidRDefault="0035638B" w:rsidP="0035638B">
      <w:pPr>
        <w:pStyle w:val="33"/>
        <w:numPr>
          <w:ilvl w:val="0"/>
          <w:numId w:val="8"/>
        </w:num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/>
          <w:spacing w:val="-2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Основні види державного контролю за додержанням прав і свобод громадян.</w:t>
      </w:r>
    </w:p>
    <w:p w:rsidR="0035638B" w:rsidRPr="00472C2F" w:rsidRDefault="0035638B" w:rsidP="0035638B">
      <w:pPr>
        <w:numPr>
          <w:ilvl w:val="0"/>
          <w:numId w:val="8"/>
        </w:numPr>
        <w:tabs>
          <w:tab w:val="left" w:pos="360"/>
        </w:tabs>
        <w:spacing w:after="0" w:line="24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Організаційно – правові засоби протидії корупції у діяльності державних службовців.</w:t>
      </w:r>
    </w:p>
    <w:p w:rsidR="0035638B" w:rsidRPr="00472C2F" w:rsidRDefault="0035638B" w:rsidP="0035638B">
      <w:pPr>
        <w:tabs>
          <w:tab w:val="left" w:pos="360"/>
        </w:tabs>
        <w:spacing w:after="0" w:line="240" w:lineRule="auto"/>
        <w:ind w:left="714" w:hanging="357"/>
        <w:jc w:val="center"/>
        <w:rPr>
          <w:rFonts w:ascii="Times New Roman" w:hAnsi="Times New Roman"/>
          <w:b/>
          <w:sz w:val="28"/>
          <w:szCs w:val="28"/>
        </w:rPr>
      </w:pPr>
      <w:r w:rsidRPr="00472C2F">
        <w:rPr>
          <w:rFonts w:ascii="Times New Roman" w:hAnsi="Times New Roman"/>
          <w:b/>
          <w:sz w:val="28"/>
          <w:szCs w:val="28"/>
        </w:rPr>
        <w:t>Варіант 8</w:t>
      </w:r>
    </w:p>
    <w:p w:rsidR="0035638B" w:rsidRPr="00472C2F" w:rsidRDefault="0035638B" w:rsidP="0035638B">
      <w:pPr>
        <w:numPr>
          <w:ilvl w:val="0"/>
          <w:numId w:val="9"/>
        </w:numPr>
        <w:tabs>
          <w:tab w:val="left" w:pos="360"/>
        </w:tabs>
        <w:spacing w:after="0" w:line="240" w:lineRule="auto"/>
        <w:ind w:left="714" w:hanging="357"/>
        <w:rPr>
          <w:rFonts w:ascii="Times New Roman" w:hAnsi="Times New Roman"/>
          <w:sz w:val="28"/>
          <w:szCs w:val="28"/>
        </w:rPr>
      </w:pPr>
      <w:r w:rsidRPr="00472C2F">
        <w:rPr>
          <w:rStyle w:val="a3"/>
          <w:rFonts w:ascii="Times New Roman" w:hAnsi="Times New Roman"/>
          <w:i w:val="0"/>
          <w:sz w:val="28"/>
          <w:szCs w:val="28"/>
        </w:rPr>
        <w:t>Постанова прокурора.</w:t>
      </w:r>
    </w:p>
    <w:p w:rsidR="0035638B" w:rsidRPr="00472C2F" w:rsidRDefault="0035638B" w:rsidP="0035638B">
      <w:pPr>
        <w:numPr>
          <w:ilvl w:val="0"/>
          <w:numId w:val="9"/>
        </w:numPr>
        <w:tabs>
          <w:tab w:val="left" w:pos="360"/>
        </w:tabs>
        <w:spacing w:after="0" w:line="240" w:lineRule="auto"/>
        <w:ind w:left="714" w:hanging="357"/>
        <w:rPr>
          <w:rFonts w:ascii="Times New Roman" w:hAnsi="Times New Roman"/>
          <w:sz w:val="28"/>
          <w:szCs w:val="28"/>
        </w:rPr>
      </w:pPr>
      <w:r w:rsidRPr="00472C2F">
        <w:rPr>
          <w:rStyle w:val="a3"/>
          <w:rFonts w:ascii="Times New Roman" w:hAnsi="Times New Roman"/>
          <w:bCs/>
          <w:i w:val="0"/>
          <w:sz w:val="28"/>
          <w:szCs w:val="28"/>
        </w:rPr>
        <w:t>Контроль з боку органів місцевого самоврядування.</w:t>
      </w:r>
    </w:p>
    <w:p w:rsidR="0035638B" w:rsidRPr="00472C2F" w:rsidRDefault="0035638B" w:rsidP="0035638B">
      <w:pPr>
        <w:tabs>
          <w:tab w:val="left" w:pos="360"/>
        </w:tabs>
        <w:spacing w:after="0" w:line="240" w:lineRule="auto"/>
        <w:ind w:left="714" w:hanging="357"/>
        <w:jc w:val="center"/>
        <w:rPr>
          <w:rFonts w:ascii="Times New Roman" w:hAnsi="Times New Roman"/>
          <w:b/>
          <w:sz w:val="28"/>
          <w:szCs w:val="28"/>
        </w:rPr>
      </w:pPr>
      <w:r w:rsidRPr="00472C2F">
        <w:rPr>
          <w:rFonts w:ascii="Times New Roman" w:hAnsi="Times New Roman"/>
          <w:b/>
          <w:sz w:val="28"/>
          <w:szCs w:val="28"/>
        </w:rPr>
        <w:t>Варіант 9</w:t>
      </w:r>
    </w:p>
    <w:p w:rsidR="0035638B" w:rsidRPr="00472C2F" w:rsidRDefault="0035638B" w:rsidP="0035638B">
      <w:pPr>
        <w:numPr>
          <w:ilvl w:val="0"/>
          <w:numId w:val="10"/>
        </w:numPr>
        <w:tabs>
          <w:tab w:val="left" w:pos="360"/>
        </w:tabs>
        <w:spacing w:after="0" w:line="240" w:lineRule="auto"/>
        <w:ind w:left="714" w:hanging="357"/>
        <w:rPr>
          <w:rFonts w:ascii="Times New Roman" w:hAnsi="Times New Roman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Адміністративно-правовий механізм протидії корупції.</w:t>
      </w:r>
    </w:p>
    <w:p w:rsidR="0035638B" w:rsidRPr="00472C2F" w:rsidRDefault="0035638B" w:rsidP="0035638B">
      <w:pPr>
        <w:numPr>
          <w:ilvl w:val="0"/>
          <w:numId w:val="10"/>
        </w:numPr>
        <w:tabs>
          <w:tab w:val="left" w:pos="360"/>
        </w:tabs>
        <w:spacing w:after="0" w:line="240" w:lineRule="auto"/>
        <w:ind w:left="714" w:hanging="357"/>
        <w:rPr>
          <w:rFonts w:ascii="Times New Roman" w:hAnsi="Times New Roman"/>
          <w:sz w:val="28"/>
          <w:szCs w:val="28"/>
        </w:rPr>
      </w:pPr>
      <w:r w:rsidRPr="00472C2F">
        <w:rPr>
          <w:rFonts w:ascii="Times New Roman" w:hAnsi="Times New Roman"/>
          <w:spacing w:val="-2"/>
          <w:sz w:val="28"/>
          <w:szCs w:val="28"/>
        </w:rPr>
        <w:t>Законність у сфері виконавчої влади.</w:t>
      </w:r>
    </w:p>
    <w:p w:rsidR="0035638B" w:rsidRPr="00472C2F" w:rsidRDefault="0035638B" w:rsidP="0035638B">
      <w:pPr>
        <w:tabs>
          <w:tab w:val="left" w:pos="360"/>
        </w:tabs>
        <w:spacing w:after="0" w:line="240" w:lineRule="auto"/>
        <w:ind w:left="714" w:hanging="357"/>
        <w:jc w:val="center"/>
        <w:rPr>
          <w:rFonts w:ascii="Times New Roman" w:hAnsi="Times New Roman"/>
          <w:b/>
          <w:sz w:val="28"/>
          <w:szCs w:val="28"/>
        </w:rPr>
      </w:pPr>
      <w:r w:rsidRPr="00472C2F">
        <w:rPr>
          <w:rFonts w:ascii="Times New Roman" w:hAnsi="Times New Roman"/>
          <w:b/>
          <w:sz w:val="28"/>
          <w:szCs w:val="28"/>
        </w:rPr>
        <w:t>Варіант 10</w:t>
      </w:r>
    </w:p>
    <w:p w:rsidR="0035638B" w:rsidRPr="00472C2F" w:rsidRDefault="0035638B" w:rsidP="0035638B">
      <w:pPr>
        <w:numPr>
          <w:ilvl w:val="0"/>
          <w:numId w:val="11"/>
        </w:numPr>
        <w:tabs>
          <w:tab w:val="left" w:pos="360"/>
        </w:tabs>
        <w:spacing w:after="0" w:line="240" w:lineRule="auto"/>
        <w:ind w:left="714" w:hanging="357"/>
        <w:rPr>
          <w:rFonts w:ascii="Times New Roman" w:hAnsi="Times New Roman"/>
          <w:sz w:val="28"/>
          <w:szCs w:val="28"/>
        </w:rPr>
      </w:pPr>
      <w:r w:rsidRPr="00472C2F">
        <w:rPr>
          <w:rStyle w:val="a3"/>
          <w:rFonts w:ascii="Times New Roman" w:hAnsi="Times New Roman"/>
          <w:bCs/>
          <w:i w:val="0"/>
          <w:sz w:val="28"/>
          <w:szCs w:val="28"/>
        </w:rPr>
        <w:t>Контроль з боку органів законодавчої влади.</w:t>
      </w:r>
    </w:p>
    <w:p w:rsidR="0035638B" w:rsidRPr="00472C2F" w:rsidRDefault="0035638B" w:rsidP="0035638B">
      <w:pPr>
        <w:numPr>
          <w:ilvl w:val="0"/>
          <w:numId w:val="11"/>
        </w:numPr>
        <w:tabs>
          <w:tab w:val="left" w:pos="360"/>
        </w:tabs>
        <w:spacing w:after="0" w:line="240" w:lineRule="auto"/>
        <w:ind w:left="714" w:hanging="357"/>
        <w:rPr>
          <w:rFonts w:ascii="Times New Roman" w:hAnsi="Times New Roman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Дисциплінарна відповідальність державних службовців.</w:t>
      </w:r>
    </w:p>
    <w:p w:rsidR="0035638B" w:rsidRPr="00472C2F" w:rsidRDefault="0035638B" w:rsidP="0035638B">
      <w:pPr>
        <w:tabs>
          <w:tab w:val="left" w:pos="360"/>
        </w:tabs>
        <w:spacing w:after="0" w:line="240" w:lineRule="auto"/>
        <w:ind w:left="714" w:hanging="357"/>
        <w:jc w:val="center"/>
        <w:rPr>
          <w:rFonts w:ascii="Times New Roman" w:hAnsi="Times New Roman"/>
          <w:b/>
          <w:sz w:val="28"/>
          <w:szCs w:val="28"/>
        </w:rPr>
      </w:pPr>
      <w:r w:rsidRPr="00472C2F">
        <w:rPr>
          <w:rFonts w:ascii="Times New Roman" w:hAnsi="Times New Roman"/>
          <w:b/>
          <w:sz w:val="28"/>
          <w:szCs w:val="28"/>
        </w:rPr>
        <w:t>Варіант 11</w:t>
      </w:r>
    </w:p>
    <w:p w:rsidR="0035638B" w:rsidRPr="00472C2F" w:rsidRDefault="0035638B" w:rsidP="0035638B">
      <w:pPr>
        <w:numPr>
          <w:ilvl w:val="0"/>
          <w:numId w:val="12"/>
        </w:numPr>
        <w:tabs>
          <w:tab w:val="left" w:pos="360"/>
        </w:tabs>
        <w:spacing w:after="0" w:line="24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Особливості процедури адміністративного оскарження в окремих галузях державного управління.</w:t>
      </w:r>
    </w:p>
    <w:p w:rsidR="0035638B" w:rsidRPr="00472C2F" w:rsidRDefault="0035638B" w:rsidP="0035638B">
      <w:pPr>
        <w:pStyle w:val="33"/>
        <w:numPr>
          <w:ilvl w:val="0"/>
          <w:numId w:val="12"/>
        </w:num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/>
          <w:spacing w:val="-2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 xml:space="preserve">Сутність нагляду за додержанням і застосуванням законів. </w:t>
      </w:r>
    </w:p>
    <w:p w:rsidR="0035638B" w:rsidRPr="00472C2F" w:rsidRDefault="0035638B" w:rsidP="0035638B">
      <w:pPr>
        <w:tabs>
          <w:tab w:val="left" w:pos="360"/>
        </w:tabs>
        <w:spacing w:after="0" w:line="240" w:lineRule="auto"/>
        <w:ind w:left="714" w:hanging="357"/>
        <w:jc w:val="center"/>
        <w:rPr>
          <w:rFonts w:ascii="Times New Roman" w:hAnsi="Times New Roman"/>
          <w:b/>
          <w:sz w:val="28"/>
          <w:szCs w:val="28"/>
        </w:rPr>
      </w:pPr>
      <w:r w:rsidRPr="00472C2F">
        <w:rPr>
          <w:rFonts w:ascii="Times New Roman" w:hAnsi="Times New Roman"/>
          <w:b/>
          <w:sz w:val="28"/>
          <w:szCs w:val="28"/>
        </w:rPr>
        <w:t>Варіант 12</w:t>
      </w:r>
    </w:p>
    <w:p w:rsidR="0035638B" w:rsidRPr="00472C2F" w:rsidRDefault="0035638B" w:rsidP="0035638B">
      <w:pPr>
        <w:numPr>
          <w:ilvl w:val="0"/>
          <w:numId w:val="13"/>
        </w:numPr>
        <w:tabs>
          <w:tab w:val="left" w:pos="360"/>
        </w:tabs>
        <w:spacing w:after="0" w:line="240" w:lineRule="auto"/>
        <w:ind w:left="714" w:hanging="357"/>
        <w:rPr>
          <w:rFonts w:ascii="Times New Roman" w:hAnsi="Times New Roman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Нагляд, як спосіб забезпечення законності.</w:t>
      </w:r>
    </w:p>
    <w:p w:rsidR="0035638B" w:rsidRPr="00472C2F" w:rsidRDefault="0035638B" w:rsidP="0035638B">
      <w:pPr>
        <w:numPr>
          <w:ilvl w:val="0"/>
          <w:numId w:val="13"/>
        </w:numPr>
        <w:tabs>
          <w:tab w:val="left" w:pos="360"/>
        </w:tabs>
        <w:spacing w:after="0" w:line="240" w:lineRule="auto"/>
        <w:ind w:left="714" w:hanging="357"/>
        <w:rPr>
          <w:rFonts w:ascii="Times New Roman" w:hAnsi="Times New Roman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Об'єкт адміністративного проступку.</w:t>
      </w:r>
    </w:p>
    <w:p w:rsidR="0035638B" w:rsidRPr="00472C2F" w:rsidRDefault="0035638B" w:rsidP="0035638B">
      <w:pPr>
        <w:tabs>
          <w:tab w:val="left" w:pos="360"/>
        </w:tabs>
        <w:spacing w:after="0" w:line="240" w:lineRule="auto"/>
        <w:ind w:left="714" w:hanging="357"/>
        <w:jc w:val="center"/>
        <w:rPr>
          <w:rFonts w:ascii="Times New Roman" w:hAnsi="Times New Roman"/>
          <w:b/>
          <w:sz w:val="28"/>
          <w:szCs w:val="28"/>
        </w:rPr>
      </w:pPr>
      <w:r w:rsidRPr="00472C2F">
        <w:rPr>
          <w:rFonts w:ascii="Times New Roman" w:hAnsi="Times New Roman"/>
          <w:b/>
          <w:sz w:val="28"/>
          <w:szCs w:val="28"/>
        </w:rPr>
        <w:t>Варіант 13</w:t>
      </w:r>
    </w:p>
    <w:p w:rsidR="0035638B" w:rsidRPr="00472C2F" w:rsidRDefault="0035638B" w:rsidP="0035638B">
      <w:pPr>
        <w:numPr>
          <w:ilvl w:val="0"/>
          <w:numId w:val="14"/>
        </w:numPr>
        <w:tabs>
          <w:tab w:val="left" w:pos="360"/>
        </w:tabs>
        <w:spacing w:after="0" w:line="240" w:lineRule="auto"/>
        <w:ind w:left="714" w:hanging="357"/>
        <w:rPr>
          <w:rFonts w:ascii="Times New Roman" w:hAnsi="Times New Roman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Особливості відповідальності спеціальних суб’єктів.</w:t>
      </w:r>
    </w:p>
    <w:p w:rsidR="0035638B" w:rsidRPr="00472C2F" w:rsidRDefault="0035638B" w:rsidP="0035638B">
      <w:pPr>
        <w:pStyle w:val="33"/>
        <w:numPr>
          <w:ilvl w:val="0"/>
          <w:numId w:val="14"/>
        </w:num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/>
          <w:spacing w:val="-2"/>
          <w:sz w:val="28"/>
          <w:szCs w:val="28"/>
        </w:rPr>
      </w:pPr>
      <w:r w:rsidRPr="00472C2F">
        <w:rPr>
          <w:rStyle w:val="a3"/>
          <w:rFonts w:ascii="Times New Roman" w:hAnsi="Times New Roman"/>
          <w:bCs/>
          <w:i w:val="0"/>
          <w:sz w:val="28"/>
          <w:szCs w:val="28"/>
        </w:rPr>
        <w:t>Контроль з боку Президента України та його апарату.</w:t>
      </w:r>
    </w:p>
    <w:p w:rsidR="0035638B" w:rsidRPr="00472C2F" w:rsidRDefault="0035638B" w:rsidP="0035638B">
      <w:pPr>
        <w:tabs>
          <w:tab w:val="left" w:pos="360"/>
        </w:tabs>
        <w:spacing w:after="0" w:line="240" w:lineRule="auto"/>
        <w:ind w:left="714" w:hanging="357"/>
        <w:jc w:val="center"/>
        <w:rPr>
          <w:rFonts w:ascii="Times New Roman" w:hAnsi="Times New Roman"/>
          <w:b/>
          <w:sz w:val="28"/>
          <w:szCs w:val="28"/>
        </w:rPr>
      </w:pPr>
      <w:r w:rsidRPr="00472C2F">
        <w:rPr>
          <w:rFonts w:ascii="Times New Roman" w:hAnsi="Times New Roman"/>
          <w:b/>
          <w:sz w:val="28"/>
          <w:szCs w:val="28"/>
        </w:rPr>
        <w:t>Варіант 14</w:t>
      </w:r>
    </w:p>
    <w:p w:rsidR="0035638B" w:rsidRPr="00472C2F" w:rsidRDefault="0035638B" w:rsidP="0035638B">
      <w:pPr>
        <w:numPr>
          <w:ilvl w:val="0"/>
          <w:numId w:val="15"/>
        </w:numPr>
        <w:tabs>
          <w:tab w:val="left" w:pos="360"/>
        </w:tabs>
        <w:spacing w:after="0" w:line="240" w:lineRule="auto"/>
        <w:ind w:left="714" w:hanging="357"/>
        <w:rPr>
          <w:rFonts w:ascii="Times New Roman" w:hAnsi="Times New Roman"/>
          <w:sz w:val="28"/>
          <w:szCs w:val="28"/>
        </w:rPr>
      </w:pPr>
      <w:r w:rsidRPr="00472C2F">
        <w:rPr>
          <w:rFonts w:ascii="Times New Roman" w:hAnsi="Times New Roman"/>
          <w:spacing w:val="-2"/>
          <w:sz w:val="28"/>
          <w:szCs w:val="28"/>
        </w:rPr>
        <w:t>Система способів забезпечення законності у державному управлінні.</w:t>
      </w:r>
    </w:p>
    <w:p w:rsidR="0035638B" w:rsidRPr="00472C2F" w:rsidRDefault="0035638B" w:rsidP="0035638B">
      <w:pPr>
        <w:numPr>
          <w:ilvl w:val="0"/>
          <w:numId w:val="15"/>
        </w:numPr>
        <w:tabs>
          <w:tab w:val="left" w:pos="360"/>
        </w:tabs>
        <w:spacing w:after="0" w:line="24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Створення і функціонування Європейського суду з прав людини.</w:t>
      </w:r>
    </w:p>
    <w:p w:rsidR="0035638B" w:rsidRPr="00472C2F" w:rsidRDefault="0035638B" w:rsidP="0035638B">
      <w:pPr>
        <w:tabs>
          <w:tab w:val="left" w:pos="360"/>
        </w:tabs>
        <w:spacing w:after="0" w:line="240" w:lineRule="auto"/>
        <w:ind w:left="714" w:hanging="357"/>
        <w:jc w:val="center"/>
        <w:rPr>
          <w:rFonts w:ascii="Times New Roman" w:hAnsi="Times New Roman"/>
          <w:b/>
          <w:sz w:val="28"/>
          <w:szCs w:val="28"/>
        </w:rPr>
      </w:pPr>
      <w:r w:rsidRPr="00472C2F">
        <w:rPr>
          <w:rFonts w:ascii="Times New Roman" w:hAnsi="Times New Roman"/>
          <w:b/>
          <w:sz w:val="28"/>
          <w:szCs w:val="28"/>
        </w:rPr>
        <w:t>Варіант 15</w:t>
      </w:r>
    </w:p>
    <w:p w:rsidR="0035638B" w:rsidRPr="00472C2F" w:rsidRDefault="0035638B" w:rsidP="0035638B">
      <w:pPr>
        <w:numPr>
          <w:ilvl w:val="0"/>
          <w:numId w:val="16"/>
        </w:numPr>
        <w:tabs>
          <w:tab w:val="left" w:pos="360"/>
        </w:tabs>
        <w:spacing w:after="0" w:line="240" w:lineRule="auto"/>
        <w:ind w:left="714" w:hanging="357"/>
        <w:rPr>
          <w:rFonts w:ascii="Times New Roman" w:hAnsi="Times New Roman"/>
          <w:sz w:val="28"/>
          <w:szCs w:val="28"/>
        </w:rPr>
      </w:pPr>
      <w:r w:rsidRPr="00472C2F">
        <w:rPr>
          <w:rFonts w:ascii="Times New Roman" w:hAnsi="Times New Roman"/>
          <w:iCs/>
          <w:sz w:val="28"/>
          <w:szCs w:val="28"/>
        </w:rPr>
        <w:t>Поняття адміністративно – судового захисту законних прав, свобод та інтересів особи та громадянина.</w:t>
      </w:r>
    </w:p>
    <w:p w:rsidR="0035638B" w:rsidRPr="00472C2F" w:rsidRDefault="0035638B" w:rsidP="0035638B">
      <w:pPr>
        <w:numPr>
          <w:ilvl w:val="0"/>
          <w:numId w:val="16"/>
        </w:numPr>
        <w:tabs>
          <w:tab w:val="left" w:pos="360"/>
        </w:tabs>
        <w:spacing w:after="0" w:line="240" w:lineRule="auto"/>
        <w:ind w:left="714" w:hanging="357"/>
        <w:rPr>
          <w:rFonts w:ascii="Times New Roman" w:hAnsi="Times New Roman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Правові засоби реагування прокурора на порушення законів.</w:t>
      </w:r>
    </w:p>
    <w:p w:rsidR="0035638B" w:rsidRPr="00472C2F" w:rsidRDefault="0035638B" w:rsidP="0035638B">
      <w:pPr>
        <w:tabs>
          <w:tab w:val="left" w:pos="360"/>
        </w:tabs>
        <w:spacing w:after="0" w:line="240" w:lineRule="auto"/>
        <w:ind w:left="714" w:hanging="357"/>
        <w:jc w:val="center"/>
        <w:rPr>
          <w:rFonts w:ascii="Times New Roman" w:hAnsi="Times New Roman"/>
          <w:b/>
          <w:sz w:val="28"/>
          <w:szCs w:val="28"/>
        </w:rPr>
      </w:pPr>
      <w:r w:rsidRPr="00472C2F">
        <w:rPr>
          <w:rFonts w:ascii="Times New Roman" w:hAnsi="Times New Roman"/>
          <w:b/>
          <w:sz w:val="28"/>
          <w:szCs w:val="28"/>
        </w:rPr>
        <w:t>Варіант 16</w:t>
      </w:r>
    </w:p>
    <w:p w:rsidR="0035638B" w:rsidRPr="00472C2F" w:rsidRDefault="0035638B" w:rsidP="0035638B">
      <w:pPr>
        <w:numPr>
          <w:ilvl w:val="0"/>
          <w:numId w:val="17"/>
        </w:numPr>
        <w:tabs>
          <w:tab w:val="left" w:pos="360"/>
        </w:tabs>
        <w:spacing w:after="0" w:line="240" w:lineRule="auto"/>
        <w:ind w:left="714" w:hanging="357"/>
        <w:rPr>
          <w:rFonts w:ascii="Times New Roman" w:hAnsi="Times New Roman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Державні гарантії законності.</w:t>
      </w:r>
    </w:p>
    <w:p w:rsidR="0035638B" w:rsidRPr="00472C2F" w:rsidRDefault="0035638B" w:rsidP="0035638B">
      <w:pPr>
        <w:numPr>
          <w:ilvl w:val="0"/>
          <w:numId w:val="17"/>
        </w:numPr>
        <w:tabs>
          <w:tab w:val="left" w:pos="360"/>
        </w:tabs>
        <w:spacing w:after="0" w:line="24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Адміністративні проступки, що посягають на окремі види прав громадян.</w:t>
      </w:r>
    </w:p>
    <w:p w:rsidR="0035638B" w:rsidRPr="00472C2F" w:rsidRDefault="0035638B" w:rsidP="0035638B">
      <w:pPr>
        <w:tabs>
          <w:tab w:val="left" w:pos="360"/>
        </w:tabs>
        <w:spacing w:after="0" w:line="240" w:lineRule="auto"/>
        <w:ind w:left="714" w:hanging="357"/>
        <w:jc w:val="center"/>
        <w:rPr>
          <w:rFonts w:ascii="Times New Roman" w:hAnsi="Times New Roman"/>
          <w:b/>
          <w:sz w:val="28"/>
          <w:szCs w:val="28"/>
        </w:rPr>
      </w:pPr>
      <w:r w:rsidRPr="00472C2F">
        <w:rPr>
          <w:rFonts w:ascii="Times New Roman" w:hAnsi="Times New Roman"/>
          <w:b/>
          <w:sz w:val="28"/>
          <w:szCs w:val="28"/>
        </w:rPr>
        <w:t>Варіант 17</w:t>
      </w:r>
    </w:p>
    <w:p w:rsidR="0035638B" w:rsidRPr="00472C2F" w:rsidRDefault="0035638B" w:rsidP="0035638B">
      <w:pPr>
        <w:numPr>
          <w:ilvl w:val="0"/>
          <w:numId w:val="18"/>
        </w:numPr>
        <w:tabs>
          <w:tab w:val="left" w:pos="360"/>
        </w:tabs>
        <w:spacing w:after="0" w:line="240" w:lineRule="auto"/>
        <w:ind w:left="714" w:hanging="357"/>
        <w:rPr>
          <w:rFonts w:ascii="Times New Roman" w:hAnsi="Times New Roman"/>
          <w:sz w:val="28"/>
          <w:szCs w:val="28"/>
        </w:rPr>
      </w:pPr>
      <w:r w:rsidRPr="00472C2F">
        <w:rPr>
          <w:rFonts w:ascii="Times New Roman" w:hAnsi="Times New Roman"/>
          <w:iCs/>
          <w:sz w:val="28"/>
          <w:szCs w:val="28"/>
        </w:rPr>
        <w:t>Адміністративно – судовий захист прав громадян.</w:t>
      </w:r>
    </w:p>
    <w:p w:rsidR="0035638B" w:rsidRPr="00472C2F" w:rsidRDefault="0035638B" w:rsidP="0035638B">
      <w:pPr>
        <w:numPr>
          <w:ilvl w:val="0"/>
          <w:numId w:val="18"/>
        </w:numPr>
        <w:tabs>
          <w:tab w:val="left" w:pos="360"/>
        </w:tabs>
        <w:spacing w:after="0" w:line="24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Предмет і межі нагляду за додержанням і застосуванням законів.</w:t>
      </w:r>
    </w:p>
    <w:p w:rsidR="0035638B" w:rsidRPr="00472C2F" w:rsidRDefault="0035638B" w:rsidP="0035638B">
      <w:pPr>
        <w:tabs>
          <w:tab w:val="left" w:pos="360"/>
        </w:tabs>
        <w:spacing w:after="0" w:line="240" w:lineRule="auto"/>
        <w:ind w:left="714" w:hanging="357"/>
        <w:jc w:val="center"/>
        <w:rPr>
          <w:rFonts w:ascii="Times New Roman" w:hAnsi="Times New Roman"/>
          <w:b/>
          <w:sz w:val="28"/>
          <w:szCs w:val="28"/>
        </w:rPr>
      </w:pPr>
      <w:r w:rsidRPr="00472C2F">
        <w:rPr>
          <w:rFonts w:ascii="Times New Roman" w:hAnsi="Times New Roman"/>
          <w:b/>
          <w:sz w:val="28"/>
          <w:szCs w:val="28"/>
        </w:rPr>
        <w:t>Варіант 18</w:t>
      </w:r>
    </w:p>
    <w:p w:rsidR="0035638B" w:rsidRPr="00472C2F" w:rsidRDefault="0035638B" w:rsidP="0035638B">
      <w:pPr>
        <w:numPr>
          <w:ilvl w:val="0"/>
          <w:numId w:val="20"/>
        </w:numPr>
        <w:tabs>
          <w:tab w:val="left" w:pos="360"/>
        </w:tabs>
        <w:spacing w:after="0" w:line="24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Уповноважений Верховної Ради України у здійсненні контролю за додержанням прав і свобод людини і громадянина.</w:t>
      </w:r>
    </w:p>
    <w:p w:rsidR="0035638B" w:rsidRPr="00472C2F" w:rsidRDefault="0035638B" w:rsidP="0035638B">
      <w:pPr>
        <w:numPr>
          <w:ilvl w:val="0"/>
          <w:numId w:val="20"/>
        </w:numPr>
        <w:tabs>
          <w:tab w:val="left" w:pos="360"/>
        </w:tabs>
        <w:spacing w:after="0" w:line="240" w:lineRule="auto"/>
        <w:ind w:left="714" w:hanging="357"/>
        <w:rPr>
          <w:rFonts w:ascii="Times New Roman" w:hAnsi="Times New Roman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Право на загальне адміністративне оскарження.</w:t>
      </w:r>
    </w:p>
    <w:p w:rsidR="0035638B" w:rsidRPr="00472C2F" w:rsidRDefault="0035638B" w:rsidP="0035638B">
      <w:pPr>
        <w:tabs>
          <w:tab w:val="left" w:pos="360"/>
        </w:tabs>
        <w:spacing w:after="0" w:line="240" w:lineRule="auto"/>
        <w:ind w:left="714" w:hanging="357"/>
        <w:jc w:val="center"/>
        <w:rPr>
          <w:rFonts w:ascii="Times New Roman" w:hAnsi="Times New Roman"/>
          <w:b/>
          <w:sz w:val="28"/>
          <w:szCs w:val="28"/>
        </w:rPr>
      </w:pPr>
      <w:r w:rsidRPr="00472C2F">
        <w:rPr>
          <w:rFonts w:ascii="Times New Roman" w:hAnsi="Times New Roman"/>
          <w:b/>
          <w:sz w:val="28"/>
          <w:szCs w:val="28"/>
        </w:rPr>
        <w:t>Варіант 19</w:t>
      </w:r>
    </w:p>
    <w:p w:rsidR="0035638B" w:rsidRPr="00472C2F" w:rsidRDefault="0035638B" w:rsidP="0035638B">
      <w:pPr>
        <w:numPr>
          <w:ilvl w:val="0"/>
          <w:numId w:val="19"/>
        </w:numPr>
        <w:tabs>
          <w:tab w:val="left" w:pos="360"/>
        </w:tabs>
        <w:spacing w:after="0" w:line="240" w:lineRule="auto"/>
        <w:ind w:left="714" w:hanging="357"/>
        <w:rPr>
          <w:rFonts w:ascii="Times New Roman" w:hAnsi="Times New Roman"/>
          <w:sz w:val="28"/>
          <w:szCs w:val="28"/>
        </w:rPr>
      </w:pPr>
      <w:r w:rsidRPr="00472C2F">
        <w:rPr>
          <w:rFonts w:ascii="Times New Roman" w:hAnsi="Times New Roman"/>
          <w:iCs/>
          <w:sz w:val="28"/>
          <w:szCs w:val="28"/>
        </w:rPr>
        <w:t>Загальні засади реалізації права громадян на звернення.</w:t>
      </w:r>
    </w:p>
    <w:p w:rsidR="0035638B" w:rsidRPr="00472C2F" w:rsidRDefault="0035638B" w:rsidP="0035638B">
      <w:pPr>
        <w:numPr>
          <w:ilvl w:val="0"/>
          <w:numId w:val="19"/>
        </w:numPr>
        <w:tabs>
          <w:tab w:val="left" w:pos="360"/>
        </w:tabs>
        <w:spacing w:after="0" w:line="240" w:lineRule="auto"/>
        <w:ind w:left="714" w:hanging="357"/>
        <w:rPr>
          <w:rFonts w:ascii="Times New Roman" w:hAnsi="Times New Roman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lastRenderedPageBreak/>
        <w:t>Адміністративне оскарження – форма позасудового захисту прав громадян.</w:t>
      </w:r>
    </w:p>
    <w:p w:rsidR="0035638B" w:rsidRPr="00472C2F" w:rsidRDefault="0035638B" w:rsidP="0035638B">
      <w:pPr>
        <w:tabs>
          <w:tab w:val="left" w:pos="360"/>
        </w:tabs>
        <w:spacing w:after="0" w:line="240" w:lineRule="auto"/>
        <w:ind w:left="714" w:hanging="357"/>
        <w:jc w:val="center"/>
        <w:rPr>
          <w:rFonts w:ascii="Times New Roman" w:hAnsi="Times New Roman"/>
          <w:b/>
          <w:sz w:val="28"/>
          <w:szCs w:val="28"/>
        </w:rPr>
      </w:pPr>
      <w:r w:rsidRPr="00472C2F">
        <w:rPr>
          <w:rFonts w:ascii="Times New Roman" w:hAnsi="Times New Roman"/>
          <w:b/>
          <w:sz w:val="28"/>
          <w:szCs w:val="28"/>
        </w:rPr>
        <w:t>Варіант 20</w:t>
      </w:r>
    </w:p>
    <w:p w:rsidR="0035638B" w:rsidRPr="00472C2F" w:rsidRDefault="0035638B" w:rsidP="0035638B">
      <w:pPr>
        <w:numPr>
          <w:ilvl w:val="0"/>
          <w:numId w:val="31"/>
        </w:numPr>
        <w:tabs>
          <w:tab w:val="left" w:pos="36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Повноваження прокурора при здійсненні нагляду.</w:t>
      </w:r>
    </w:p>
    <w:p w:rsidR="0035638B" w:rsidRPr="00472C2F" w:rsidRDefault="0035638B" w:rsidP="0035638B">
      <w:pPr>
        <w:numPr>
          <w:ilvl w:val="0"/>
          <w:numId w:val="31"/>
        </w:numPr>
        <w:tabs>
          <w:tab w:val="left" w:pos="36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Державний контроль щодо додержання прав громадян.</w:t>
      </w:r>
    </w:p>
    <w:p w:rsidR="0035638B" w:rsidRPr="00472C2F" w:rsidRDefault="0035638B" w:rsidP="0035638B">
      <w:pPr>
        <w:tabs>
          <w:tab w:val="left" w:pos="360"/>
        </w:tabs>
        <w:spacing w:after="0" w:line="240" w:lineRule="auto"/>
        <w:ind w:left="714" w:hanging="357"/>
        <w:jc w:val="center"/>
        <w:rPr>
          <w:rFonts w:ascii="Times New Roman" w:hAnsi="Times New Roman"/>
          <w:b/>
          <w:sz w:val="28"/>
          <w:szCs w:val="28"/>
        </w:rPr>
      </w:pPr>
      <w:r w:rsidRPr="00472C2F">
        <w:rPr>
          <w:rFonts w:ascii="Times New Roman" w:hAnsi="Times New Roman"/>
          <w:b/>
          <w:sz w:val="28"/>
          <w:szCs w:val="28"/>
        </w:rPr>
        <w:t>Варіант 21</w:t>
      </w:r>
    </w:p>
    <w:p w:rsidR="0035638B" w:rsidRPr="00472C2F" w:rsidRDefault="0035638B" w:rsidP="0035638B">
      <w:pPr>
        <w:numPr>
          <w:ilvl w:val="0"/>
          <w:numId w:val="21"/>
        </w:numPr>
        <w:tabs>
          <w:tab w:val="left" w:pos="360"/>
        </w:tabs>
        <w:spacing w:after="0" w:line="240" w:lineRule="auto"/>
        <w:ind w:left="714" w:hanging="357"/>
        <w:rPr>
          <w:rFonts w:ascii="Times New Roman" w:hAnsi="Times New Roman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Основні елементи контрольної діяльності.</w:t>
      </w:r>
    </w:p>
    <w:p w:rsidR="0035638B" w:rsidRPr="00472C2F" w:rsidRDefault="0035638B" w:rsidP="0035638B">
      <w:pPr>
        <w:numPr>
          <w:ilvl w:val="0"/>
          <w:numId w:val="21"/>
        </w:numPr>
        <w:tabs>
          <w:tab w:val="left" w:pos="360"/>
        </w:tabs>
        <w:spacing w:after="0" w:line="240" w:lineRule="auto"/>
        <w:ind w:left="714" w:hanging="357"/>
        <w:rPr>
          <w:rFonts w:ascii="Times New Roman" w:hAnsi="Times New Roman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Дисциплінарні стягнення.</w:t>
      </w:r>
    </w:p>
    <w:p w:rsidR="0035638B" w:rsidRPr="00472C2F" w:rsidRDefault="0035638B" w:rsidP="0035638B">
      <w:pPr>
        <w:tabs>
          <w:tab w:val="left" w:pos="360"/>
        </w:tabs>
        <w:spacing w:after="0" w:line="240" w:lineRule="auto"/>
        <w:ind w:left="714" w:hanging="357"/>
        <w:jc w:val="center"/>
        <w:rPr>
          <w:rFonts w:ascii="Times New Roman" w:hAnsi="Times New Roman"/>
          <w:b/>
          <w:sz w:val="28"/>
          <w:szCs w:val="28"/>
        </w:rPr>
      </w:pPr>
      <w:r w:rsidRPr="00472C2F">
        <w:rPr>
          <w:rFonts w:ascii="Times New Roman" w:hAnsi="Times New Roman"/>
          <w:b/>
          <w:sz w:val="28"/>
          <w:szCs w:val="28"/>
        </w:rPr>
        <w:t>Варіант 22</w:t>
      </w:r>
    </w:p>
    <w:p w:rsidR="0035638B" w:rsidRPr="00472C2F" w:rsidRDefault="0035638B" w:rsidP="0035638B">
      <w:pPr>
        <w:numPr>
          <w:ilvl w:val="0"/>
          <w:numId w:val="22"/>
        </w:numPr>
        <w:tabs>
          <w:tab w:val="left" w:pos="36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Скарги громадян до органів виконавчої влади.</w:t>
      </w:r>
    </w:p>
    <w:p w:rsidR="0035638B" w:rsidRPr="00472C2F" w:rsidRDefault="0035638B" w:rsidP="0035638B">
      <w:pPr>
        <w:numPr>
          <w:ilvl w:val="0"/>
          <w:numId w:val="22"/>
        </w:numPr>
        <w:tabs>
          <w:tab w:val="left" w:pos="360"/>
        </w:tabs>
        <w:spacing w:after="0" w:line="240" w:lineRule="auto"/>
        <w:ind w:left="714" w:hanging="357"/>
        <w:rPr>
          <w:rFonts w:ascii="Times New Roman" w:hAnsi="Times New Roman"/>
          <w:sz w:val="28"/>
          <w:szCs w:val="28"/>
        </w:rPr>
      </w:pPr>
      <w:r w:rsidRPr="00472C2F">
        <w:rPr>
          <w:rStyle w:val="a3"/>
          <w:rFonts w:ascii="Times New Roman" w:hAnsi="Times New Roman"/>
          <w:bCs/>
          <w:i w:val="0"/>
          <w:sz w:val="28"/>
          <w:szCs w:val="28"/>
        </w:rPr>
        <w:t xml:space="preserve">Контроль </w:t>
      </w:r>
      <w:r w:rsidRPr="00472C2F">
        <w:rPr>
          <w:rStyle w:val="ae"/>
          <w:sz w:val="28"/>
          <w:szCs w:val="28"/>
        </w:rPr>
        <w:t xml:space="preserve">з </w:t>
      </w:r>
      <w:r w:rsidRPr="00472C2F">
        <w:rPr>
          <w:rStyle w:val="a3"/>
          <w:rFonts w:ascii="Times New Roman" w:hAnsi="Times New Roman"/>
          <w:bCs/>
          <w:i w:val="0"/>
          <w:sz w:val="28"/>
          <w:szCs w:val="28"/>
        </w:rPr>
        <w:t>боку Кабінету Міністрів України.</w:t>
      </w:r>
    </w:p>
    <w:p w:rsidR="0035638B" w:rsidRPr="00472C2F" w:rsidRDefault="0035638B" w:rsidP="0035638B">
      <w:pPr>
        <w:tabs>
          <w:tab w:val="left" w:pos="360"/>
        </w:tabs>
        <w:spacing w:after="0" w:line="240" w:lineRule="auto"/>
        <w:ind w:left="714" w:hanging="357"/>
        <w:jc w:val="center"/>
        <w:rPr>
          <w:rFonts w:ascii="Times New Roman" w:hAnsi="Times New Roman"/>
          <w:b/>
          <w:sz w:val="28"/>
          <w:szCs w:val="28"/>
        </w:rPr>
      </w:pPr>
      <w:r w:rsidRPr="00472C2F">
        <w:rPr>
          <w:rFonts w:ascii="Times New Roman" w:hAnsi="Times New Roman"/>
          <w:b/>
          <w:sz w:val="28"/>
          <w:szCs w:val="28"/>
        </w:rPr>
        <w:t>Варіант 23</w:t>
      </w:r>
    </w:p>
    <w:p w:rsidR="0035638B" w:rsidRPr="00472C2F" w:rsidRDefault="0035638B" w:rsidP="0035638B">
      <w:pPr>
        <w:numPr>
          <w:ilvl w:val="0"/>
          <w:numId w:val="23"/>
        </w:numPr>
        <w:tabs>
          <w:tab w:val="left" w:pos="360"/>
        </w:tabs>
        <w:spacing w:after="0" w:line="24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Звернення до державних органів із заявами, пропозиціями, скаргами з питань забезпечення законності.</w:t>
      </w:r>
    </w:p>
    <w:p w:rsidR="0035638B" w:rsidRPr="00472C2F" w:rsidRDefault="0035638B" w:rsidP="0035638B">
      <w:pPr>
        <w:numPr>
          <w:ilvl w:val="0"/>
          <w:numId w:val="23"/>
        </w:numPr>
        <w:tabs>
          <w:tab w:val="left" w:pos="360"/>
        </w:tabs>
        <w:spacing w:after="0" w:line="24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Прецедентний характер практики Європейського суду з прав людини.</w:t>
      </w:r>
    </w:p>
    <w:p w:rsidR="0035638B" w:rsidRPr="00472C2F" w:rsidRDefault="0035638B" w:rsidP="0035638B">
      <w:pPr>
        <w:tabs>
          <w:tab w:val="left" w:pos="360"/>
        </w:tabs>
        <w:spacing w:after="0" w:line="240" w:lineRule="auto"/>
        <w:ind w:left="714" w:hanging="357"/>
        <w:jc w:val="center"/>
        <w:rPr>
          <w:rFonts w:ascii="Times New Roman" w:hAnsi="Times New Roman"/>
          <w:b/>
          <w:sz w:val="28"/>
          <w:szCs w:val="28"/>
        </w:rPr>
      </w:pPr>
      <w:r w:rsidRPr="00472C2F">
        <w:rPr>
          <w:rFonts w:ascii="Times New Roman" w:hAnsi="Times New Roman"/>
          <w:b/>
          <w:sz w:val="28"/>
          <w:szCs w:val="28"/>
        </w:rPr>
        <w:t>Варіант 24</w:t>
      </w:r>
    </w:p>
    <w:p w:rsidR="0035638B" w:rsidRPr="00472C2F" w:rsidRDefault="0035638B" w:rsidP="0035638B">
      <w:pPr>
        <w:numPr>
          <w:ilvl w:val="0"/>
          <w:numId w:val="24"/>
        </w:numPr>
        <w:tabs>
          <w:tab w:val="left" w:pos="360"/>
        </w:tabs>
        <w:spacing w:after="0" w:line="240" w:lineRule="auto"/>
        <w:ind w:left="714" w:hanging="357"/>
        <w:rPr>
          <w:rFonts w:ascii="Times New Roman" w:hAnsi="Times New Roman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Виконання рішень Європейського суду з прав людини.</w:t>
      </w:r>
    </w:p>
    <w:p w:rsidR="0035638B" w:rsidRPr="00472C2F" w:rsidRDefault="0035638B" w:rsidP="0035638B">
      <w:pPr>
        <w:numPr>
          <w:ilvl w:val="0"/>
          <w:numId w:val="24"/>
        </w:numPr>
        <w:tabs>
          <w:tab w:val="left" w:pos="360"/>
        </w:tabs>
        <w:spacing w:after="0" w:line="240" w:lineRule="auto"/>
        <w:ind w:left="714" w:hanging="357"/>
        <w:rPr>
          <w:rFonts w:ascii="Times New Roman" w:hAnsi="Times New Roman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 xml:space="preserve">Прокурорський нагляд у забезпеченні законності захисту прав громадян. </w:t>
      </w:r>
    </w:p>
    <w:p w:rsidR="0035638B" w:rsidRPr="00472C2F" w:rsidRDefault="0035638B" w:rsidP="0035638B">
      <w:pPr>
        <w:tabs>
          <w:tab w:val="left" w:pos="360"/>
        </w:tabs>
        <w:spacing w:after="0" w:line="240" w:lineRule="auto"/>
        <w:ind w:left="714" w:hanging="357"/>
        <w:jc w:val="center"/>
        <w:rPr>
          <w:rFonts w:ascii="Times New Roman" w:hAnsi="Times New Roman"/>
          <w:b/>
          <w:sz w:val="28"/>
          <w:szCs w:val="28"/>
        </w:rPr>
      </w:pPr>
      <w:r w:rsidRPr="00472C2F">
        <w:rPr>
          <w:rFonts w:ascii="Times New Roman" w:hAnsi="Times New Roman"/>
          <w:b/>
          <w:sz w:val="28"/>
          <w:szCs w:val="28"/>
        </w:rPr>
        <w:t>Варіант 25</w:t>
      </w:r>
    </w:p>
    <w:p w:rsidR="0035638B" w:rsidRPr="00472C2F" w:rsidRDefault="0035638B" w:rsidP="0035638B">
      <w:pPr>
        <w:numPr>
          <w:ilvl w:val="0"/>
          <w:numId w:val="25"/>
        </w:numPr>
        <w:tabs>
          <w:tab w:val="left" w:pos="360"/>
        </w:tabs>
        <w:spacing w:after="0" w:line="240" w:lineRule="auto"/>
        <w:ind w:left="714" w:hanging="357"/>
        <w:rPr>
          <w:rFonts w:ascii="Times New Roman" w:hAnsi="Times New Roman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Формами реагування прокурора.</w:t>
      </w:r>
    </w:p>
    <w:p w:rsidR="0035638B" w:rsidRPr="00472C2F" w:rsidRDefault="0035638B" w:rsidP="0035638B">
      <w:pPr>
        <w:numPr>
          <w:ilvl w:val="0"/>
          <w:numId w:val="25"/>
        </w:numPr>
        <w:tabs>
          <w:tab w:val="left" w:pos="360"/>
        </w:tabs>
        <w:spacing w:after="0" w:line="240" w:lineRule="auto"/>
        <w:ind w:left="714" w:hanging="357"/>
        <w:rPr>
          <w:rFonts w:ascii="Times New Roman" w:hAnsi="Times New Roman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Юрисдикція Європейського суду з прав людини.</w:t>
      </w:r>
    </w:p>
    <w:p w:rsidR="0035638B" w:rsidRPr="00472C2F" w:rsidRDefault="0035638B" w:rsidP="0035638B">
      <w:pPr>
        <w:tabs>
          <w:tab w:val="left" w:pos="360"/>
        </w:tabs>
        <w:spacing w:after="0" w:line="240" w:lineRule="auto"/>
        <w:ind w:left="714" w:hanging="357"/>
        <w:jc w:val="center"/>
        <w:rPr>
          <w:rFonts w:ascii="Times New Roman" w:hAnsi="Times New Roman"/>
          <w:b/>
          <w:sz w:val="28"/>
          <w:szCs w:val="28"/>
        </w:rPr>
      </w:pPr>
      <w:r w:rsidRPr="00472C2F">
        <w:rPr>
          <w:rFonts w:ascii="Times New Roman" w:hAnsi="Times New Roman"/>
          <w:b/>
          <w:sz w:val="28"/>
          <w:szCs w:val="28"/>
        </w:rPr>
        <w:t>Варіант 26</w:t>
      </w:r>
    </w:p>
    <w:p w:rsidR="0035638B" w:rsidRPr="00472C2F" w:rsidRDefault="0035638B" w:rsidP="0035638B">
      <w:pPr>
        <w:numPr>
          <w:ilvl w:val="0"/>
          <w:numId w:val="26"/>
        </w:numPr>
        <w:tabs>
          <w:tab w:val="left" w:pos="360"/>
        </w:tabs>
        <w:spacing w:after="0" w:line="240" w:lineRule="auto"/>
        <w:ind w:left="714" w:hanging="357"/>
        <w:rPr>
          <w:rFonts w:ascii="Times New Roman" w:hAnsi="Times New Roman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Поняття адміністративно-правового захисту прав особи.</w:t>
      </w:r>
    </w:p>
    <w:p w:rsidR="0035638B" w:rsidRPr="00472C2F" w:rsidRDefault="0035638B" w:rsidP="0035638B">
      <w:pPr>
        <w:numPr>
          <w:ilvl w:val="0"/>
          <w:numId w:val="26"/>
        </w:numPr>
        <w:tabs>
          <w:tab w:val="left" w:pos="360"/>
        </w:tabs>
        <w:spacing w:after="0" w:line="240" w:lineRule="auto"/>
        <w:ind w:left="714" w:hanging="357"/>
        <w:rPr>
          <w:rFonts w:ascii="Times New Roman" w:hAnsi="Times New Roman"/>
          <w:sz w:val="28"/>
          <w:szCs w:val="28"/>
        </w:rPr>
      </w:pPr>
      <w:r w:rsidRPr="00472C2F">
        <w:rPr>
          <w:rStyle w:val="a3"/>
          <w:rFonts w:ascii="Times New Roman" w:hAnsi="Times New Roman"/>
          <w:bCs/>
          <w:i w:val="0"/>
          <w:sz w:val="28"/>
          <w:szCs w:val="28"/>
        </w:rPr>
        <w:t>Контроль з боку центральних органів виконавчої влади.</w:t>
      </w:r>
    </w:p>
    <w:p w:rsidR="0035638B" w:rsidRPr="00472C2F" w:rsidRDefault="0035638B" w:rsidP="0035638B">
      <w:pPr>
        <w:tabs>
          <w:tab w:val="left" w:pos="360"/>
        </w:tabs>
        <w:spacing w:after="0" w:line="240" w:lineRule="auto"/>
        <w:ind w:left="714" w:hanging="357"/>
        <w:jc w:val="center"/>
        <w:rPr>
          <w:rFonts w:ascii="Times New Roman" w:hAnsi="Times New Roman"/>
          <w:b/>
          <w:sz w:val="28"/>
          <w:szCs w:val="28"/>
        </w:rPr>
      </w:pPr>
      <w:r w:rsidRPr="00472C2F">
        <w:rPr>
          <w:rFonts w:ascii="Times New Roman" w:hAnsi="Times New Roman"/>
          <w:b/>
          <w:sz w:val="28"/>
          <w:szCs w:val="28"/>
        </w:rPr>
        <w:t>Варіант 27</w:t>
      </w:r>
    </w:p>
    <w:p w:rsidR="0035638B" w:rsidRPr="00472C2F" w:rsidRDefault="0035638B" w:rsidP="0035638B">
      <w:pPr>
        <w:numPr>
          <w:ilvl w:val="0"/>
          <w:numId w:val="27"/>
        </w:numPr>
        <w:tabs>
          <w:tab w:val="left" w:pos="360"/>
        </w:tabs>
        <w:spacing w:after="0" w:line="240" w:lineRule="auto"/>
        <w:ind w:left="714" w:hanging="357"/>
        <w:rPr>
          <w:rFonts w:ascii="Times New Roman" w:hAnsi="Times New Roman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Класифікація контрольної діяльності за її видами.</w:t>
      </w:r>
    </w:p>
    <w:p w:rsidR="0035638B" w:rsidRPr="00472C2F" w:rsidRDefault="0035638B" w:rsidP="0035638B">
      <w:pPr>
        <w:numPr>
          <w:ilvl w:val="0"/>
          <w:numId w:val="27"/>
        </w:numPr>
        <w:tabs>
          <w:tab w:val="left" w:pos="360"/>
        </w:tabs>
        <w:spacing w:after="0" w:line="240" w:lineRule="auto"/>
        <w:ind w:left="714" w:hanging="357"/>
        <w:rPr>
          <w:rFonts w:ascii="Times New Roman" w:hAnsi="Times New Roman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Об'єктивна сторона адміністративного проступку.</w:t>
      </w:r>
    </w:p>
    <w:p w:rsidR="0035638B" w:rsidRPr="00472C2F" w:rsidRDefault="0035638B" w:rsidP="0035638B">
      <w:pPr>
        <w:tabs>
          <w:tab w:val="left" w:pos="360"/>
        </w:tabs>
        <w:spacing w:after="0" w:line="240" w:lineRule="auto"/>
        <w:ind w:left="714" w:hanging="357"/>
        <w:jc w:val="center"/>
        <w:rPr>
          <w:rFonts w:ascii="Times New Roman" w:hAnsi="Times New Roman"/>
          <w:b/>
          <w:sz w:val="28"/>
          <w:szCs w:val="28"/>
        </w:rPr>
      </w:pPr>
      <w:r w:rsidRPr="00472C2F">
        <w:rPr>
          <w:rFonts w:ascii="Times New Roman" w:hAnsi="Times New Roman"/>
          <w:b/>
          <w:sz w:val="28"/>
          <w:szCs w:val="28"/>
        </w:rPr>
        <w:t>Варіант 28</w:t>
      </w:r>
    </w:p>
    <w:p w:rsidR="0035638B" w:rsidRPr="00472C2F" w:rsidRDefault="0035638B" w:rsidP="0035638B">
      <w:pPr>
        <w:numPr>
          <w:ilvl w:val="0"/>
          <w:numId w:val="28"/>
        </w:numPr>
        <w:tabs>
          <w:tab w:val="left" w:pos="360"/>
        </w:tabs>
        <w:spacing w:after="0" w:line="240" w:lineRule="auto"/>
        <w:ind w:left="714" w:hanging="357"/>
        <w:rPr>
          <w:rFonts w:ascii="Times New Roman" w:hAnsi="Times New Roman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Загальна характеристика складів адміністративних проступків.</w:t>
      </w:r>
    </w:p>
    <w:p w:rsidR="0035638B" w:rsidRPr="00472C2F" w:rsidRDefault="0035638B" w:rsidP="0035638B">
      <w:pPr>
        <w:numPr>
          <w:ilvl w:val="0"/>
          <w:numId w:val="28"/>
        </w:numPr>
        <w:tabs>
          <w:tab w:val="left" w:pos="360"/>
        </w:tabs>
        <w:spacing w:after="0" w:line="240" w:lineRule="auto"/>
        <w:ind w:left="714" w:hanging="357"/>
        <w:rPr>
          <w:rFonts w:ascii="Times New Roman" w:hAnsi="Times New Roman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Контроль, як спосіб забезпечення законності.</w:t>
      </w:r>
    </w:p>
    <w:p w:rsidR="0035638B" w:rsidRPr="00472C2F" w:rsidRDefault="0035638B" w:rsidP="0035638B">
      <w:pPr>
        <w:tabs>
          <w:tab w:val="left" w:pos="360"/>
        </w:tabs>
        <w:spacing w:after="0" w:line="240" w:lineRule="auto"/>
        <w:ind w:left="714" w:hanging="357"/>
        <w:jc w:val="center"/>
        <w:rPr>
          <w:rFonts w:ascii="Times New Roman" w:hAnsi="Times New Roman"/>
          <w:b/>
          <w:sz w:val="28"/>
          <w:szCs w:val="28"/>
        </w:rPr>
      </w:pPr>
      <w:r w:rsidRPr="00472C2F">
        <w:rPr>
          <w:rFonts w:ascii="Times New Roman" w:hAnsi="Times New Roman"/>
          <w:b/>
          <w:sz w:val="28"/>
          <w:szCs w:val="28"/>
        </w:rPr>
        <w:t>Варіант 29</w:t>
      </w:r>
    </w:p>
    <w:p w:rsidR="0035638B" w:rsidRPr="00472C2F" w:rsidRDefault="0035638B" w:rsidP="0035638B">
      <w:pPr>
        <w:numPr>
          <w:ilvl w:val="0"/>
          <w:numId w:val="29"/>
        </w:numPr>
        <w:tabs>
          <w:tab w:val="left" w:pos="360"/>
        </w:tabs>
        <w:spacing w:after="0" w:line="240" w:lineRule="auto"/>
        <w:ind w:left="714" w:hanging="357"/>
        <w:rPr>
          <w:rFonts w:ascii="Times New Roman" w:hAnsi="Times New Roman"/>
          <w:sz w:val="28"/>
          <w:szCs w:val="28"/>
        </w:rPr>
      </w:pPr>
      <w:r w:rsidRPr="00472C2F">
        <w:rPr>
          <w:rFonts w:ascii="Times New Roman" w:hAnsi="Times New Roman"/>
          <w:spacing w:val="-2"/>
          <w:sz w:val="28"/>
          <w:szCs w:val="28"/>
        </w:rPr>
        <w:t>Забезпечення законності при виданні правових актів управління.</w:t>
      </w:r>
    </w:p>
    <w:p w:rsidR="0035638B" w:rsidRPr="00472C2F" w:rsidRDefault="0035638B" w:rsidP="0035638B">
      <w:pPr>
        <w:numPr>
          <w:ilvl w:val="0"/>
          <w:numId w:val="29"/>
        </w:numPr>
        <w:tabs>
          <w:tab w:val="left" w:pos="360"/>
        </w:tabs>
        <w:spacing w:after="0" w:line="240" w:lineRule="auto"/>
        <w:ind w:left="714" w:hanging="357"/>
        <w:rPr>
          <w:rFonts w:ascii="Times New Roman" w:hAnsi="Times New Roman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Адміністративно-правові заходи протидії корупції.</w:t>
      </w:r>
    </w:p>
    <w:p w:rsidR="0035638B" w:rsidRPr="00472C2F" w:rsidRDefault="0035638B" w:rsidP="0035638B">
      <w:pPr>
        <w:tabs>
          <w:tab w:val="left" w:pos="360"/>
        </w:tabs>
        <w:spacing w:after="0" w:line="240" w:lineRule="auto"/>
        <w:ind w:left="714" w:hanging="357"/>
        <w:jc w:val="center"/>
        <w:rPr>
          <w:rFonts w:ascii="Times New Roman" w:hAnsi="Times New Roman"/>
          <w:b/>
          <w:sz w:val="28"/>
          <w:szCs w:val="28"/>
        </w:rPr>
      </w:pPr>
      <w:r w:rsidRPr="00472C2F">
        <w:rPr>
          <w:rFonts w:ascii="Times New Roman" w:hAnsi="Times New Roman"/>
          <w:b/>
          <w:sz w:val="28"/>
          <w:szCs w:val="28"/>
        </w:rPr>
        <w:t>Варіант 30</w:t>
      </w:r>
    </w:p>
    <w:p w:rsidR="0035638B" w:rsidRPr="00472C2F" w:rsidRDefault="0035638B" w:rsidP="0035638B">
      <w:pPr>
        <w:numPr>
          <w:ilvl w:val="0"/>
          <w:numId w:val="30"/>
        </w:numPr>
        <w:tabs>
          <w:tab w:val="clear" w:pos="720"/>
        </w:tabs>
        <w:spacing w:after="0" w:line="240" w:lineRule="auto"/>
        <w:ind w:left="714" w:hanging="357"/>
        <w:rPr>
          <w:rFonts w:ascii="Times New Roman" w:hAnsi="Times New Roman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Юридична відповідальність державних службовців.</w:t>
      </w:r>
    </w:p>
    <w:p w:rsidR="0035638B" w:rsidRPr="00472C2F" w:rsidRDefault="0035638B" w:rsidP="0035638B">
      <w:pPr>
        <w:numPr>
          <w:ilvl w:val="0"/>
          <w:numId w:val="30"/>
        </w:numPr>
        <w:tabs>
          <w:tab w:val="left" w:pos="360"/>
        </w:tabs>
        <w:spacing w:after="0" w:line="240" w:lineRule="auto"/>
        <w:ind w:left="714" w:hanging="357"/>
        <w:rPr>
          <w:rFonts w:ascii="Times New Roman" w:hAnsi="Times New Roman"/>
          <w:sz w:val="28"/>
          <w:szCs w:val="28"/>
        </w:rPr>
      </w:pPr>
      <w:r w:rsidRPr="00472C2F">
        <w:rPr>
          <w:rFonts w:ascii="Times New Roman" w:hAnsi="Times New Roman"/>
          <w:spacing w:val="-2"/>
          <w:sz w:val="28"/>
          <w:szCs w:val="28"/>
        </w:rPr>
        <w:t>Основні організаційно – правові засоби забезпечення законності.</w:t>
      </w:r>
    </w:p>
    <w:p w:rsidR="0035638B" w:rsidRPr="00472C2F" w:rsidRDefault="0035638B" w:rsidP="0035638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5638B" w:rsidRPr="00472C2F" w:rsidRDefault="0035638B" w:rsidP="0035638B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472C2F">
        <w:rPr>
          <w:rFonts w:ascii="Times New Roman" w:hAnsi="Times New Roman"/>
          <w:b/>
          <w:sz w:val="28"/>
          <w:szCs w:val="28"/>
        </w:rPr>
        <w:t>3. Перелік завдань для підготовки до екзамену</w:t>
      </w:r>
    </w:p>
    <w:p w:rsidR="0035638B" w:rsidRPr="00472C2F" w:rsidRDefault="0035638B" w:rsidP="0035638B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472C2F">
        <w:rPr>
          <w:rFonts w:ascii="Times New Roman" w:hAnsi="Times New Roman"/>
          <w:b/>
          <w:sz w:val="28"/>
          <w:szCs w:val="28"/>
        </w:rPr>
        <w:t>3.1.1. Перелік питань на екзамен</w:t>
      </w:r>
    </w:p>
    <w:p w:rsidR="0035638B" w:rsidRPr="00472C2F" w:rsidRDefault="0035638B" w:rsidP="0035638B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5638B" w:rsidRPr="00472C2F" w:rsidRDefault="0035638B" w:rsidP="0035638B">
      <w:pPr>
        <w:pStyle w:val="33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472C2F">
        <w:rPr>
          <w:rFonts w:ascii="Times New Roman" w:hAnsi="Times New Roman"/>
          <w:spacing w:val="-2"/>
          <w:sz w:val="28"/>
          <w:szCs w:val="28"/>
        </w:rPr>
        <w:t>Законність у державному управлінні – передумова реалізації прав громадян.</w:t>
      </w:r>
    </w:p>
    <w:p w:rsidR="0035638B" w:rsidRPr="00472C2F" w:rsidRDefault="0035638B" w:rsidP="0035638B">
      <w:pPr>
        <w:pStyle w:val="33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472C2F">
        <w:rPr>
          <w:rFonts w:ascii="Times New Roman" w:hAnsi="Times New Roman"/>
          <w:spacing w:val="-2"/>
          <w:sz w:val="28"/>
          <w:szCs w:val="28"/>
        </w:rPr>
        <w:t>Поняття забезпечення законності у державному управлінні.</w:t>
      </w:r>
    </w:p>
    <w:p w:rsidR="0035638B" w:rsidRPr="00472C2F" w:rsidRDefault="0035638B" w:rsidP="0035638B">
      <w:pPr>
        <w:pStyle w:val="33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472C2F">
        <w:rPr>
          <w:rFonts w:ascii="Times New Roman" w:hAnsi="Times New Roman"/>
          <w:spacing w:val="-2"/>
          <w:sz w:val="28"/>
          <w:szCs w:val="28"/>
        </w:rPr>
        <w:lastRenderedPageBreak/>
        <w:t>Основні джерела забезпечення законності у державному управлінні.</w:t>
      </w:r>
    </w:p>
    <w:p w:rsidR="0035638B" w:rsidRPr="00472C2F" w:rsidRDefault="0035638B" w:rsidP="0035638B">
      <w:pPr>
        <w:pStyle w:val="33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472C2F">
        <w:rPr>
          <w:rFonts w:ascii="Times New Roman" w:hAnsi="Times New Roman"/>
          <w:spacing w:val="-2"/>
          <w:sz w:val="28"/>
          <w:szCs w:val="28"/>
        </w:rPr>
        <w:t>Основні принципи законності у державному управлінні.</w:t>
      </w:r>
    </w:p>
    <w:p w:rsidR="0035638B" w:rsidRPr="00472C2F" w:rsidRDefault="0035638B" w:rsidP="0035638B">
      <w:pPr>
        <w:pStyle w:val="33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Державні гарантії законності.</w:t>
      </w:r>
    </w:p>
    <w:p w:rsidR="0035638B" w:rsidRPr="00472C2F" w:rsidRDefault="0035638B" w:rsidP="0035638B">
      <w:pPr>
        <w:pStyle w:val="33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Загальні умови забезпечення режиму законності.</w:t>
      </w:r>
    </w:p>
    <w:p w:rsidR="0035638B" w:rsidRPr="00472C2F" w:rsidRDefault="0035638B" w:rsidP="0035638B">
      <w:pPr>
        <w:pStyle w:val="33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Спеціальні умови забезпечення режиму законності.</w:t>
      </w:r>
    </w:p>
    <w:p w:rsidR="0035638B" w:rsidRPr="00472C2F" w:rsidRDefault="0035638B" w:rsidP="0035638B">
      <w:pPr>
        <w:pStyle w:val="33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Політичні передумови забезпечення режиму законності.</w:t>
      </w:r>
    </w:p>
    <w:p w:rsidR="0035638B" w:rsidRPr="00472C2F" w:rsidRDefault="0035638B" w:rsidP="0035638B">
      <w:pPr>
        <w:pStyle w:val="33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Економічні передумови забезпечення режиму законності.</w:t>
      </w:r>
    </w:p>
    <w:p w:rsidR="0035638B" w:rsidRPr="00472C2F" w:rsidRDefault="0035638B" w:rsidP="0035638B">
      <w:pPr>
        <w:pStyle w:val="33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Ідеологічні передумови забезпечення режиму законності.</w:t>
      </w:r>
    </w:p>
    <w:p w:rsidR="0035638B" w:rsidRPr="00472C2F" w:rsidRDefault="0035638B" w:rsidP="0035638B">
      <w:pPr>
        <w:pStyle w:val="33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Організаційні передумови забезпечення режиму законності.</w:t>
      </w:r>
    </w:p>
    <w:p w:rsidR="0035638B" w:rsidRPr="00472C2F" w:rsidRDefault="0035638B" w:rsidP="0035638B">
      <w:pPr>
        <w:pStyle w:val="33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472C2F">
        <w:rPr>
          <w:rFonts w:ascii="Times New Roman" w:hAnsi="Times New Roman"/>
          <w:spacing w:val="-2"/>
          <w:sz w:val="28"/>
          <w:szCs w:val="28"/>
        </w:rPr>
        <w:t>Система способів забезпечення законності у державному управлінні.</w:t>
      </w:r>
    </w:p>
    <w:p w:rsidR="0035638B" w:rsidRPr="00472C2F" w:rsidRDefault="0035638B" w:rsidP="0035638B">
      <w:pPr>
        <w:pStyle w:val="33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Контроль, як спосіб забезпечення законності.</w:t>
      </w:r>
    </w:p>
    <w:p w:rsidR="0035638B" w:rsidRPr="00472C2F" w:rsidRDefault="0035638B" w:rsidP="0035638B">
      <w:pPr>
        <w:pStyle w:val="33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Нагляд, як спосіб забезпечення законності.</w:t>
      </w:r>
    </w:p>
    <w:p w:rsidR="0035638B" w:rsidRPr="00472C2F" w:rsidRDefault="0035638B" w:rsidP="0035638B">
      <w:pPr>
        <w:pStyle w:val="33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Звернення до державних органів із заявами, пропозиціями, скаргами з питань забезпечення законності.</w:t>
      </w:r>
    </w:p>
    <w:p w:rsidR="0035638B" w:rsidRPr="00472C2F" w:rsidRDefault="0035638B" w:rsidP="0035638B">
      <w:pPr>
        <w:pStyle w:val="33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472C2F">
        <w:rPr>
          <w:rFonts w:ascii="Times New Roman" w:hAnsi="Times New Roman"/>
          <w:spacing w:val="-2"/>
          <w:sz w:val="28"/>
          <w:szCs w:val="28"/>
        </w:rPr>
        <w:t>Законність у сфері виконавчої влади.</w:t>
      </w:r>
    </w:p>
    <w:p w:rsidR="0035638B" w:rsidRPr="00472C2F" w:rsidRDefault="0035638B" w:rsidP="0035638B">
      <w:pPr>
        <w:pStyle w:val="33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472C2F">
        <w:rPr>
          <w:rFonts w:ascii="Times New Roman" w:hAnsi="Times New Roman"/>
          <w:spacing w:val="-2"/>
          <w:sz w:val="28"/>
          <w:szCs w:val="28"/>
        </w:rPr>
        <w:t>Основні організаційно – правові засоби забезпечення законності.</w:t>
      </w:r>
    </w:p>
    <w:p w:rsidR="0035638B" w:rsidRPr="00472C2F" w:rsidRDefault="0035638B" w:rsidP="0035638B">
      <w:pPr>
        <w:pStyle w:val="33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472C2F">
        <w:rPr>
          <w:rFonts w:ascii="Times New Roman" w:hAnsi="Times New Roman"/>
          <w:spacing w:val="-2"/>
          <w:sz w:val="28"/>
          <w:szCs w:val="28"/>
        </w:rPr>
        <w:t>Забезпечення законності при виданні правових актів управління.</w:t>
      </w:r>
    </w:p>
    <w:p w:rsidR="0035638B" w:rsidRPr="00472C2F" w:rsidRDefault="0035638B" w:rsidP="0035638B">
      <w:pPr>
        <w:pStyle w:val="33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472C2F">
        <w:rPr>
          <w:rFonts w:ascii="Times New Roman" w:hAnsi="Times New Roman"/>
          <w:spacing w:val="-2"/>
          <w:sz w:val="28"/>
          <w:szCs w:val="28"/>
        </w:rPr>
        <w:t>Способи реагування державних органів.</w:t>
      </w:r>
    </w:p>
    <w:p w:rsidR="0035638B" w:rsidRPr="00472C2F" w:rsidRDefault="0035638B" w:rsidP="0035638B">
      <w:pPr>
        <w:pStyle w:val="33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Державний контроль щодо додержання прав громадян.</w:t>
      </w:r>
    </w:p>
    <w:p w:rsidR="0035638B" w:rsidRPr="00472C2F" w:rsidRDefault="0035638B" w:rsidP="0035638B">
      <w:pPr>
        <w:pStyle w:val="33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Основні елементи контрольної діяльності.</w:t>
      </w:r>
    </w:p>
    <w:p w:rsidR="0035638B" w:rsidRPr="00472C2F" w:rsidRDefault="0035638B" w:rsidP="0035638B">
      <w:pPr>
        <w:pStyle w:val="33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Основні вимоги до контрольної діяльності.</w:t>
      </w:r>
    </w:p>
    <w:p w:rsidR="0035638B" w:rsidRPr="00472C2F" w:rsidRDefault="0035638B" w:rsidP="0035638B">
      <w:pPr>
        <w:pStyle w:val="33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Класифікація контрольної діяльності за її видами.</w:t>
      </w:r>
    </w:p>
    <w:p w:rsidR="0035638B" w:rsidRPr="00472C2F" w:rsidRDefault="0035638B" w:rsidP="0035638B">
      <w:pPr>
        <w:pStyle w:val="33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472C2F">
        <w:rPr>
          <w:rStyle w:val="a3"/>
          <w:rFonts w:ascii="Times New Roman" w:hAnsi="Times New Roman"/>
          <w:i w:val="0"/>
          <w:sz w:val="28"/>
          <w:szCs w:val="28"/>
        </w:rPr>
        <w:t xml:space="preserve">Охарактеризуйте </w:t>
      </w:r>
      <w:r w:rsidRPr="00472C2F">
        <w:rPr>
          <w:rFonts w:ascii="Times New Roman" w:hAnsi="Times New Roman"/>
          <w:sz w:val="28"/>
          <w:szCs w:val="28"/>
        </w:rPr>
        <w:t>вид контролю</w:t>
      </w:r>
      <w:r w:rsidRPr="00472C2F">
        <w:rPr>
          <w:rStyle w:val="a3"/>
          <w:rFonts w:ascii="Times New Roman" w:hAnsi="Times New Roman"/>
          <w:i w:val="0"/>
          <w:sz w:val="28"/>
          <w:szCs w:val="28"/>
        </w:rPr>
        <w:t xml:space="preserve"> в залежності від суб'єкта,</w:t>
      </w:r>
      <w:r w:rsidRPr="00472C2F">
        <w:rPr>
          <w:rStyle w:val="a3"/>
          <w:rFonts w:ascii="Times New Roman" w:hAnsi="Times New Roman"/>
          <w:sz w:val="28"/>
          <w:szCs w:val="28"/>
        </w:rPr>
        <w:t xml:space="preserve"> </w:t>
      </w:r>
      <w:r w:rsidRPr="00472C2F">
        <w:rPr>
          <w:rFonts w:ascii="Times New Roman" w:hAnsi="Times New Roman"/>
          <w:sz w:val="28"/>
          <w:szCs w:val="28"/>
        </w:rPr>
        <w:t>що здійснює контроль в системі державного управління.</w:t>
      </w:r>
    </w:p>
    <w:p w:rsidR="0035638B" w:rsidRPr="00472C2F" w:rsidRDefault="0035638B" w:rsidP="0035638B">
      <w:pPr>
        <w:pStyle w:val="33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Нова спрямованість державного контролю у демократичному суспільстві.</w:t>
      </w:r>
    </w:p>
    <w:p w:rsidR="0035638B" w:rsidRPr="00472C2F" w:rsidRDefault="0035638B" w:rsidP="0035638B">
      <w:pPr>
        <w:pStyle w:val="33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Основні види державного контролю за додержанням прав і свобод громадян.</w:t>
      </w:r>
    </w:p>
    <w:p w:rsidR="0035638B" w:rsidRPr="00472C2F" w:rsidRDefault="0035638B" w:rsidP="0035638B">
      <w:pPr>
        <w:pStyle w:val="33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Style w:val="a3"/>
          <w:rFonts w:ascii="Times New Roman" w:hAnsi="Times New Roman"/>
          <w:i w:val="0"/>
          <w:iCs w:val="0"/>
          <w:spacing w:val="-2"/>
          <w:sz w:val="28"/>
          <w:szCs w:val="28"/>
        </w:rPr>
      </w:pPr>
      <w:r w:rsidRPr="00472C2F">
        <w:rPr>
          <w:rStyle w:val="a3"/>
          <w:rFonts w:ascii="Times New Roman" w:hAnsi="Times New Roman"/>
          <w:bCs/>
          <w:i w:val="0"/>
          <w:sz w:val="28"/>
          <w:szCs w:val="28"/>
        </w:rPr>
        <w:t>Контроль з боку органів законодавчої влади.</w:t>
      </w:r>
    </w:p>
    <w:p w:rsidR="0035638B" w:rsidRPr="00472C2F" w:rsidRDefault="0035638B" w:rsidP="0035638B">
      <w:pPr>
        <w:pStyle w:val="33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Style w:val="a3"/>
          <w:rFonts w:ascii="Times New Roman" w:hAnsi="Times New Roman"/>
          <w:i w:val="0"/>
          <w:iCs w:val="0"/>
          <w:spacing w:val="-2"/>
          <w:sz w:val="28"/>
          <w:szCs w:val="28"/>
        </w:rPr>
      </w:pPr>
      <w:r w:rsidRPr="00472C2F">
        <w:rPr>
          <w:rStyle w:val="a3"/>
          <w:rFonts w:ascii="Times New Roman" w:hAnsi="Times New Roman"/>
          <w:bCs/>
          <w:i w:val="0"/>
          <w:sz w:val="28"/>
          <w:szCs w:val="28"/>
        </w:rPr>
        <w:t>Контроль з боку Президента України та його апарату.</w:t>
      </w:r>
    </w:p>
    <w:p w:rsidR="0035638B" w:rsidRPr="00472C2F" w:rsidRDefault="0035638B" w:rsidP="0035638B">
      <w:pPr>
        <w:pStyle w:val="33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Style w:val="a3"/>
          <w:rFonts w:ascii="Times New Roman" w:hAnsi="Times New Roman"/>
          <w:i w:val="0"/>
          <w:iCs w:val="0"/>
          <w:spacing w:val="-2"/>
          <w:sz w:val="28"/>
          <w:szCs w:val="28"/>
        </w:rPr>
      </w:pPr>
      <w:r w:rsidRPr="00472C2F">
        <w:rPr>
          <w:rStyle w:val="a3"/>
          <w:rFonts w:ascii="Times New Roman" w:hAnsi="Times New Roman"/>
          <w:bCs/>
          <w:i w:val="0"/>
          <w:sz w:val="28"/>
          <w:szCs w:val="28"/>
        </w:rPr>
        <w:t xml:space="preserve">Контроль </w:t>
      </w:r>
      <w:r w:rsidRPr="00472C2F">
        <w:rPr>
          <w:rStyle w:val="ae"/>
          <w:sz w:val="28"/>
          <w:szCs w:val="28"/>
        </w:rPr>
        <w:t xml:space="preserve">з </w:t>
      </w:r>
      <w:r w:rsidRPr="00472C2F">
        <w:rPr>
          <w:rStyle w:val="a3"/>
          <w:rFonts w:ascii="Times New Roman" w:hAnsi="Times New Roman"/>
          <w:bCs/>
          <w:i w:val="0"/>
          <w:sz w:val="28"/>
          <w:szCs w:val="28"/>
        </w:rPr>
        <w:t>боку Кабінету Міністрів України.</w:t>
      </w:r>
    </w:p>
    <w:p w:rsidR="0035638B" w:rsidRPr="00472C2F" w:rsidRDefault="0035638B" w:rsidP="0035638B">
      <w:pPr>
        <w:pStyle w:val="33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Style w:val="a3"/>
          <w:rFonts w:ascii="Times New Roman" w:hAnsi="Times New Roman"/>
          <w:i w:val="0"/>
          <w:iCs w:val="0"/>
          <w:spacing w:val="-2"/>
          <w:sz w:val="28"/>
          <w:szCs w:val="28"/>
        </w:rPr>
      </w:pPr>
      <w:r w:rsidRPr="00472C2F">
        <w:rPr>
          <w:rStyle w:val="a3"/>
          <w:rFonts w:ascii="Times New Roman" w:hAnsi="Times New Roman"/>
          <w:bCs/>
          <w:i w:val="0"/>
          <w:sz w:val="28"/>
          <w:szCs w:val="28"/>
        </w:rPr>
        <w:t>Контроль з боку центральних органів виконавчої влади.</w:t>
      </w:r>
    </w:p>
    <w:p w:rsidR="0035638B" w:rsidRPr="00472C2F" w:rsidRDefault="0035638B" w:rsidP="0035638B">
      <w:pPr>
        <w:pStyle w:val="33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Style w:val="a3"/>
          <w:rFonts w:ascii="Times New Roman" w:hAnsi="Times New Roman"/>
          <w:i w:val="0"/>
          <w:iCs w:val="0"/>
          <w:spacing w:val="-2"/>
          <w:sz w:val="28"/>
          <w:szCs w:val="28"/>
        </w:rPr>
      </w:pPr>
      <w:r w:rsidRPr="00472C2F">
        <w:rPr>
          <w:rStyle w:val="a3"/>
          <w:rFonts w:ascii="Times New Roman" w:hAnsi="Times New Roman"/>
          <w:bCs/>
          <w:i w:val="0"/>
          <w:sz w:val="28"/>
          <w:szCs w:val="28"/>
        </w:rPr>
        <w:t>Контроль з боку місцевих органів виконавчої влади.</w:t>
      </w:r>
    </w:p>
    <w:p w:rsidR="0035638B" w:rsidRPr="00472C2F" w:rsidRDefault="0035638B" w:rsidP="0035638B">
      <w:pPr>
        <w:pStyle w:val="33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Style w:val="a3"/>
          <w:rFonts w:ascii="Times New Roman" w:hAnsi="Times New Roman"/>
          <w:i w:val="0"/>
          <w:iCs w:val="0"/>
          <w:spacing w:val="-2"/>
          <w:sz w:val="28"/>
          <w:szCs w:val="28"/>
        </w:rPr>
      </w:pPr>
      <w:r w:rsidRPr="00472C2F">
        <w:rPr>
          <w:rStyle w:val="a3"/>
          <w:rFonts w:ascii="Times New Roman" w:hAnsi="Times New Roman"/>
          <w:bCs/>
          <w:i w:val="0"/>
          <w:sz w:val="28"/>
          <w:szCs w:val="28"/>
        </w:rPr>
        <w:t>Контроль з боку органів судової влади.</w:t>
      </w:r>
    </w:p>
    <w:p w:rsidR="0035638B" w:rsidRPr="00472C2F" w:rsidRDefault="0035638B" w:rsidP="0035638B">
      <w:pPr>
        <w:pStyle w:val="33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Style w:val="a3"/>
          <w:rFonts w:ascii="Times New Roman" w:hAnsi="Times New Roman"/>
          <w:i w:val="0"/>
          <w:iCs w:val="0"/>
          <w:spacing w:val="-2"/>
          <w:sz w:val="28"/>
          <w:szCs w:val="28"/>
        </w:rPr>
      </w:pPr>
      <w:r w:rsidRPr="00472C2F">
        <w:rPr>
          <w:rStyle w:val="a3"/>
          <w:rFonts w:ascii="Times New Roman" w:hAnsi="Times New Roman"/>
          <w:bCs/>
          <w:i w:val="0"/>
          <w:sz w:val="28"/>
          <w:szCs w:val="28"/>
        </w:rPr>
        <w:t>Контроль з боку органів місцевого самоврядування.</w:t>
      </w:r>
    </w:p>
    <w:p w:rsidR="0035638B" w:rsidRPr="00472C2F" w:rsidRDefault="0035638B" w:rsidP="0035638B">
      <w:pPr>
        <w:pStyle w:val="33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472C2F">
        <w:rPr>
          <w:rStyle w:val="a3"/>
          <w:rFonts w:ascii="Times New Roman" w:hAnsi="Times New Roman"/>
          <w:bCs/>
          <w:i w:val="0"/>
          <w:sz w:val="28"/>
          <w:szCs w:val="28"/>
        </w:rPr>
        <w:t>Контроль з боку громадськості.</w:t>
      </w:r>
    </w:p>
    <w:p w:rsidR="0035638B" w:rsidRPr="00472C2F" w:rsidRDefault="0035638B" w:rsidP="0035638B">
      <w:pPr>
        <w:pStyle w:val="33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Уповноважений Верховної Ради України у здійсненні контролю за додержанням прав і свобод людини і громадянина.</w:t>
      </w:r>
    </w:p>
    <w:p w:rsidR="0035638B" w:rsidRPr="00472C2F" w:rsidRDefault="0035638B" w:rsidP="0035638B">
      <w:pPr>
        <w:pStyle w:val="33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Прокурорський нагляд у забезпеченні законності захисту прав громадян.</w:t>
      </w:r>
    </w:p>
    <w:p w:rsidR="0035638B" w:rsidRPr="00472C2F" w:rsidRDefault="0035638B" w:rsidP="0035638B">
      <w:pPr>
        <w:pStyle w:val="33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Сучасні функцій органів прокуратури України.</w:t>
      </w:r>
    </w:p>
    <w:p w:rsidR="0035638B" w:rsidRPr="00472C2F" w:rsidRDefault="0035638B" w:rsidP="0035638B">
      <w:pPr>
        <w:pStyle w:val="33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Сутність нагляду за додержанням і застосуванням законів.</w:t>
      </w:r>
    </w:p>
    <w:p w:rsidR="0035638B" w:rsidRPr="00472C2F" w:rsidRDefault="0035638B" w:rsidP="0035638B">
      <w:pPr>
        <w:pStyle w:val="33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Основні завдання нагляду за додержанням і застосуванням законів.</w:t>
      </w:r>
    </w:p>
    <w:p w:rsidR="0035638B" w:rsidRPr="00472C2F" w:rsidRDefault="0035638B" w:rsidP="0035638B">
      <w:pPr>
        <w:pStyle w:val="33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Предмет і межі нагляду за додержанням і застосуванням законів.</w:t>
      </w:r>
    </w:p>
    <w:p w:rsidR="0035638B" w:rsidRPr="00472C2F" w:rsidRDefault="0035638B" w:rsidP="0035638B">
      <w:pPr>
        <w:pStyle w:val="33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lastRenderedPageBreak/>
        <w:t>Повноваження прокурора при здійсненні нагляду.</w:t>
      </w:r>
    </w:p>
    <w:p w:rsidR="0035638B" w:rsidRPr="00472C2F" w:rsidRDefault="0035638B" w:rsidP="0035638B">
      <w:pPr>
        <w:pStyle w:val="33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Правові засоби реагування прокурора на порушення законів.</w:t>
      </w:r>
    </w:p>
    <w:p w:rsidR="0035638B" w:rsidRPr="00472C2F" w:rsidRDefault="0035638B" w:rsidP="0035638B">
      <w:pPr>
        <w:pStyle w:val="33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Формами реагування прокурора.</w:t>
      </w:r>
    </w:p>
    <w:p w:rsidR="0035638B" w:rsidRPr="00472C2F" w:rsidRDefault="0035638B" w:rsidP="0035638B">
      <w:pPr>
        <w:pStyle w:val="33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Style w:val="a3"/>
          <w:rFonts w:ascii="Times New Roman" w:hAnsi="Times New Roman"/>
          <w:i w:val="0"/>
          <w:iCs w:val="0"/>
          <w:spacing w:val="-2"/>
          <w:sz w:val="28"/>
          <w:szCs w:val="28"/>
        </w:rPr>
      </w:pPr>
      <w:r w:rsidRPr="00472C2F">
        <w:rPr>
          <w:rStyle w:val="a3"/>
          <w:rFonts w:ascii="Times New Roman" w:hAnsi="Times New Roman"/>
          <w:i w:val="0"/>
          <w:sz w:val="28"/>
          <w:szCs w:val="28"/>
        </w:rPr>
        <w:t>Протест прокурора.</w:t>
      </w:r>
    </w:p>
    <w:p w:rsidR="0035638B" w:rsidRPr="00472C2F" w:rsidRDefault="0035638B" w:rsidP="0035638B">
      <w:pPr>
        <w:pStyle w:val="33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Style w:val="a3"/>
          <w:rFonts w:ascii="Times New Roman" w:hAnsi="Times New Roman"/>
          <w:i w:val="0"/>
          <w:iCs w:val="0"/>
          <w:spacing w:val="-2"/>
          <w:sz w:val="28"/>
          <w:szCs w:val="28"/>
        </w:rPr>
      </w:pPr>
      <w:r w:rsidRPr="00472C2F">
        <w:rPr>
          <w:rStyle w:val="a3"/>
          <w:rFonts w:ascii="Times New Roman" w:hAnsi="Times New Roman"/>
          <w:i w:val="0"/>
          <w:sz w:val="28"/>
          <w:szCs w:val="28"/>
        </w:rPr>
        <w:t>Припис прокурора.</w:t>
      </w:r>
    </w:p>
    <w:p w:rsidR="0035638B" w:rsidRPr="00472C2F" w:rsidRDefault="0035638B" w:rsidP="0035638B">
      <w:pPr>
        <w:pStyle w:val="33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Style w:val="a3"/>
          <w:rFonts w:ascii="Times New Roman" w:hAnsi="Times New Roman"/>
          <w:i w:val="0"/>
          <w:iCs w:val="0"/>
          <w:spacing w:val="-2"/>
          <w:sz w:val="28"/>
          <w:szCs w:val="28"/>
        </w:rPr>
      </w:pPr>
      <w:r w:rsidRPr="00472C2F">
        <w:rPr>
          <w:rStyle w:val="a3"/>
          <w:rFonts w:ascii="Times New Roman" w:hAnsi="Times New Roman"/>
          <w:i w:val="0"/>
          <w:sz w:val="28"/>
          <w:szCs w:val="28"/>
        </w:rPr>
        <w:t>Подання прокурора.</w:t>
      </w:r>
    </w:p>
    <w:p w:rsidR="0035638B" w:rsidRPr="00472C2F" w:rsidRDefault="0035638B" w:rsidP="0035638B">
      <w:pPr>
        <w:pStyle w:val="33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472C2F">
        <w:rPr>
          <w:rStyle w:val="a3"/>
          <w:rFonts w:ascii="Times New Roman" w:hAnsi="Times New Roman"/>
          <w:i w:val="0"/>
          <w:sz w:val="28"/>
          <w:szCs w:val="28"/>
        </w:rPr>
        <w:t>Постанова прокурора.</w:t>
      </w:r>
    </w:p>
    <w:p w:rsidR="0035638B" w:rsidRPr="00472C2F" w:rsidRDefault="0035638B" w:rsidP="0035638B">
      <w:pPr>
        <w:pStyle w:val="33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Організаційно – правові засоби протидії корупції у діяльності державних службовців.</w:t>
      </w:r>
    </w:p>
    <w:p w:rsidR="0035638B" w:rsidRPr="00472C2F" w:rsidRDefault="0035638B" w:rsidP="0035638B">
      <w:pPr>
        <w:pStyle w:val="33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Адміністративно-правовий механізм протидії корупції.</w:t>
      </w:r>
    </w:p>
    <w:p w:rsidR="0035638B" w:rsidRPr="00472C2F" w:rsidRDefault="0035638B" w:rsidP="0035638B">
      <w:pPr>
        <w:pStyle w:val="33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Адміністративно-правові заходи протидії корупції.</w:t>
      </w:r>
    </w:p>
    <w:p w:rsidR="0035638B" w:rsidRPr="00472C2F" w:rsidRDefault="0035638B" w:rsidP="0035638B">
      <w:pPr>
        <w:pStyle w:val="33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Антикорупційна діяльність.</w:t>
      </w:r>
    </w:p>
    <w:p w:rsidR="0035638B" w:rsidRPr="00472C2F" w:rsidRDefault="0035638B" w:rsidP="0035638B">
      <w:pPr>
        <w:pStyle w:val="33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Юридична відповідальність державних службовців.</w:t>
      </w:r>
    </w:p>
    <w:p w:rsidR="0035638B" w:rsidRPr="00472C2F" w:rsidRDefault="0035638B" w:rsidP="0035638B">
      <w:pPr>
        <w:pStyle w:val="33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Дисциплінарна відповідальність державних службовців.</w:t>
      </w:r>
    </w:p>
    <w:p w:rsidR="0035638B" w:rsidRPr="00472C2F" w:rsidRDefault="0035638B" w:rsidP="0035638B">
      <w:pPr>
        <w:pStyle w:val="33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Дисциплінарні стягнення.</w:t>
      </w:r>
    </w:p>
    <w:p w:rsidR="0035638B" w:rsidRPr="00472C2F" w:rsidRDefault="0035638B" w:rsidP="0035638B">
      <w:pPr>
        <w:pStyle w:val="33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Стадії дисциплінарного провадження.</w:t>
      </w:r>
    </w:p>
    <w:p w:rsidR="0035638B" w:rsidRPr="00472C2F" w:rsidRDefault="0035638B" w:rsidP="0035638B">
      <w:pPr>
        <w:pStyle w:val="33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Особливості відповідальності окремих видів державних службовців.</w:t>
      </w:r>
    </w:p>
    <w:p w:rsidR="0035638B" w:rsidRPr="00472C2F" w:rsidRDefault="0035638B" w:rsidP="0035638B">
      <w:pPr>
        <w:pStyle w:val="33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Особливості відповідальності спеціальних суб’єктів.</w:t>
      </w:r>
    </w:p>
    <w:p w:rsidR="0035638B" w:rsidRPr="00472C2F" w:rsidRDefault="0035638B" w:rsidP="0035638B">
      <w:pPr>
        <w:pStyle w:val="33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Адміністративне оскарження – форма позасудового захисту прав громадян.</w:t>
      </w:r>
    </w:p>
    <w:p w:rsidR="0035638B" w:rsidRPr="00472C2F" w:rsidRDefault="0035638B" w:rsidP="0035638B">
      <w:pPr>
        <w:pStyle w:val="33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Поняття «адміністративне оскарження».</w:t>
      </w:r>
    </w:p>
    <w:p w:rsidR="0035638B" w:rsidRPr="00472C2F" w:rsidRDefault="0035638B" w:rsidP="0035638B">
      <w:pPr>
        <w:pStyle w:val="33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Оскарження в адміністративному порядку.</w:t>
      </w:r>
    </w:p>
    <w:p w:rsidR="0035638B" w:rsidRPr="00472C2F" w:rsidRDefault="0035638B" w:rsidP="0035638B">
      <w:pPr>
        <w:pStyle w:val="33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Право на загальне адміністративне оскарження.</w:t>
      </w:r>
    </w:p>
    <w:p w:rsidR="0035638B" w:rsidRPr="00472C2F" w:rsidRDefault="0035638B" w:rsidP="0035638B">
      <w:pPr>
        <w:pStyle w:val="33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Предмет адміністративного оскарження.</w:t>
      </w:r>
    </w:p>
    <w:p w:rsidR="0035638B" w:rsidRPr="00472C2F" w:rsidRDefault="0035638B" w:rsidP="0035638B">
      <w:pPr>
        <w:pStyle w:val="33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Принципи адміністративного оскарження.</w:t>
      </w:r>
    </w:p>
    <w:p w:rsidR="0035638B" w:rsidRPr="00472C2F" w:rsidRDefault="0035638B" w:rsidP="0035638B">
      <w:pPr>
        <w:pStyle w:val="33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Скарги громадян до органів виконавчої влади.</w:t>
      </w:r>
    </w:p>
    <w:p w:rsidR="0035638B" w:rsidRPr="00472C2F" w:rsidRDefault="0035638B" w:rsidP="0035638B">
      <w:pPr>
        <w:pStyle w:val="33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Правове регулювання звернення громадян до органів виконавчої влади.</w:t>
      </w:r>
    </w:p>
    <w:p w:rsidR="0035638B" w:rsidRPr="00472C2F" w:rsidRDefault="0035638B" w:rsidP="0035638B">
      <w:pPr>
        <w:pStyle w:val="33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 xml:space="preserve">Особливості процедури адміністративного оскарження в окремих галузях державного управління. </w:t>
      </w:r>
    </w:p>
    <w:p w:rsidR="0035638B" w:rsidRPr="00472C2F" w:rsidRDefault="0035638B" w:rsidP="0035638B">
      <w:pPr>
        <w:pStyle w:val="33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Адміністративні проступки, що посягають на права та свободи громадян.</w:t>
      </w:r>
    </w:p>
    <w:p w:rsidR="0035638B" w:rsidRPr="00472C2F" w:rsidRDefault="0035638B" w:rsidP="0035638B">
      <w:pPr>
        <w:pStyle w:val="33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Ототожнення понять “адміністративне правопорушення” й “адміністративний проступок”.</w:t>
      </w:r>
    </w:p>
    <w:p w:rsidR="0035638B" w:rsidRPr="00472C2F" w:rsidRDefault="0035638B" w:rsidP="0035638B">
      <w:pPr>
        <w:pStyle w:val="33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Загальна характеристика складів адміністративних проступків.</w:t>
      </w:r>
    </w:p>
    <w:p w:rsidR="0035638B" w:rsidRPr="00472C2F" w:rsidRDefault="0035638B" w:rsidP="0035638B">
      <w:pPr>
        <w:pStyle w:val="33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Об'єкт адміністративного проступку.</w:t>
      </w:r>
    </w:p>
    <w:p w:rsidR="0035638B" w:rsidRPr="00472C2F" w:rsidRDefault="0035638B" w:rsidP="0035638B">
      <w:pPr>
        <w:pStyle w:val="33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Об'єктивна сторона адміністративного проступку.</w:t>
      </w:r>
    </w:p>
    <w:p w:rsidR="0035638B" w:rsidRPr="00472C2F" w:rsidRDefault="0035638B" w:rsidP="0035638B">
      <w:pPr>
        <w:pStyle w:val="33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Суб'єкт адміністративного проступку.</w:t>
      </w:r>
    </w:p>
    <w:p w:rsidR="0035638B" w:rsidRPr="00472C2F" w:rsidRDefault="0035638B" w:rsidP="0035638B">
      <w:pPr>
        <w:pStyle w:val="33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Суб'єктивна сторона адміністративного проступку.</w:t>
      </w:r>
    </w:p>
    <w:p w:rsidR="0035638B" w:rsidRPr="00472C2F" w:rsidRDefault="0035638B" w:rsidP="0035638B">
      <w:pPr>
        <w:pStyle w:val="33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Адміністративні проступки, що посягають на окремі види прав громадян.</w:t>
      </w:r>
    </w:p>
    <w:p w:rsidR="0035638B" w:rsidRPr="00472C2F" w:rsidRDefault="0035638B" w:rsidP="0035638B">
      <w:pPr>
        <w:pStyle w:val="33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Шляхи удосконалення адміністративно – деліктного законодавства.</w:t>
      </w:r>
    </w:p>
    <w:p w:rsidR="0035638B" w:rsidRPr="00472C2F" w:rsidRDefault="0035638B" w:rsidP="0035638B">
      <w:pPr>
        <w:pStyle w:val="33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Роль процедур у захисті прав громадян.</w:t>
      </w:r>
    </w:p>
    <w:p w:rsidR="0035638B" w:rsidRPr="00472C2F" w:rsidRDefault="0035638B" w:rsidP="0035638B">
      <w:pPr>
        <w:pStyle w:val="33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472C2F">
        <w:rPr>
          <w:rFonts w:ascii="Times New Roman" w:hAnsi="Times New Roman"/>
          <w:iCs/>
          <w:sz w:val="28"/>
          <w:szCs w:val="28"/>
        </w:rPr>
        <w:t>Адміністративно – судовий захист прав громадян.</w:t>
      </w:r>
    </w:p>
    <w:p w:rsidR="0035638B" w:rsidRPr="00472C2F" w:rsidRDefault="0035638B" w:rsidP="0035638B">
      <w:pPr>
        <w:pStyle w:val="33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lastRenderedPageBreak/>
        <w:t>Поняття адміністративно-правового захисту прав особи.</w:t>
      </w:r>
    </w:p>
    <w:p w:rsidR="0035638B" w:rsidRPr="00472C2F" w:rsidRDefault="0035638B" w:rsidP="0035638B">
      <w:pPr>
        <w:pStyle w:val="33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472C2F">
        <w:rPr>
          <w:rFonts w:ascii="Times New Roman" w:hAnsi="Times New Roman"/>
          <w:iCs/>
          <w:sz w:val="28"/>
          <w:szCs w:val="28"/>
        </w:rPr>
        <w:t>Поняття адміністративно – судового захисту законних прав, свобод та інтересів особи та громадянина.</w:t>
      </w:r>
    </w:p>
    <w:p w:rsidR="0035638B" w:rsidRPr="00472C2F" w:rsidRDefault="0035638B" w:rsidP="0035638B">
      <w:pPr>
        <w:pStyle w:val="33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472C2F">
        <w:rPr>
          <w:rFonts w:ascii="Times New Roman" w:hAnsi="Times New Roman"/>
          <w:iCs/>
          <w:sz w:val="28"/>
          <w:szCs w:val="28"/>
        </w:rPr>
        <w:t>Загальні засади реалізації права громадян на звернення.</w:t>
      </w:r>
    </w:p>
    <w:p w:rsidR="0035638B" w:rsidRPr="00472C2F" w:rsidRDefault="0035638B" w:rsidP="0035638B">
      <w:pPr>
        <w:pStyle w:val="33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472C2F">
        <w:rPr>
          <w:rFonts w:ascii="Times New Roman" w:hAnsi="Times New Roman"/>
          <w:iCs/>
          <w:sz w:val="28"/>
          <w:szCs w:val="28"/>
        </w:rPr>
        <w:t>Визнання або підтвердження виконання прав людини і громадянина.</w:t>
      </w:r>
    </w:p>
    <w:p w:rsidR="0035638B" w:rsidRPr="00472C2F" w:rsidRDefault="0035638B" w:rsidP="0035638B">
      <w:pPr>
        <w:pStyle w:val="33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472C2F">
        <w:rPr>
          <w:rFonts w:ascii="Times New Roman" w:hAnsi="Times New Roman"/>
          <w:iCs/>
          <w:sz w:val="28"/>
          <w:szCs w:val="28"/>
        </w:rPr>
        <w:t>Поновлення та примусове виконання прав з притягненням винної особи до відповідальності.</w:t>
      </w:r>
    </w:p>
    <w:p w:rsidR="0035638B" w:rsidRPr="00472C2F" w:rsidRDefault="0035638B" w:rsidP="0035638B">
      <w:pPr>
        <w:pStyle w:val="33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472C2F">
        <w:rPr>
          <w:rFonts w:ascii="Times New Roman" w:hAnsi="Times New Roman"/>
          <w:iCs/>
          <w:sz w:val="28"/>
          <w:szCs w:val="28"/>
        </w:rPr>
        <w:t>Невиконані або неналежним чином виконані обов’язки з притягненням винної особи до відповідальності.</w:t>
      </w:r>
    </w:p>
    <w:p w:rsidR="0035638B" w:rsidRPr="00472C2F" w:rsidRDefault="0035638B" w:rsidP="0035638B">
      <w:pPr>
        <w:pStyle w:val="33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Створення і функціонування Європейського суду з прав людини.</w:t>
      </w:r>
    </w:p>
    <w:p w:rsidR="0035638B" w:rsidRPr="00472C2F" w:rsidRDefault="0035638B" w:rsidP="0035638B">
      <w:pPr>
        <w:pStyle w:val="33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Юрисдикція Європейського суду з прав людини.</w:t>
      </w:r>
    </w:p>
    <w:p w:rsidR="0035638B" w:rsidRPr="00472C2F" w:rsidRDefault="0035638B" w:rsidP="0035638B">
      <w:pPr>
        <w:pStyle w:val="33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 xml:space="preserve">Позитивні зобов’язання </w:t>
      </w:r>
      <w:proofErr w:type="spellStart"/>
      <w:r w:rsidRPr="00472C2F">
        <w:rPr>
          <w:rFonts w:ascii="Times New Roman" w:hAnsi="Times New Roman"/>
          <w:sz w:val="28"/>
          <w:szCs w:val="28"/>
        </w:rPr>
        <w:t>держав-</w:t>
      </w:r>
      <w:proofErr w:type="spellEnd"/>
      <w:r w:rsidRPr="00472C2F">
        <w:rPr>
          <w:rFonts w:ascii="Times New Roman" w:hAnsi="Times New Roman"/>
          <w:sz w:val="28"/>
          <w:szCs w:val="28"/>
        </w:rPr>
        <w:t xml:space="preserve"> учасниць Європейського суду з прав людини.</w:t>
      </w:r>
    </w:p>
    <w:p w:rsidR="0035638B" w:rsidRPr="00472C2F" w:rsidRDefault="0035638B" w:rsidP="0035638B">
      <w:pPr>
        <w:pStyle w:val="33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Правозахисна роль практики Європейського суду з прав людини.</w:t>
      </w:r>
    </w:p>
    <w:p w:rsidR="0035638B" w:rsidRPr="00472C2F" w:rsidRDefault="0035638B" w:rsidP="0035638B">
      <w:pPr>
        <w:pStyle w:val="33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Прецедентний характер практики Європейського суду з прав людини.</w:t>
      </w:r>
    </w:p>
    <w:p w:rsidR="0035638B" w:rsidRPr="00472C2F" w:rsidRDefault="0035638B" w:rsidP="0035638B">
      <w:pPr>
        <w:pStyle w:val="33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Застосування прецедентного права Європейського суду з прав людини в українському судочинстві.</w:t>
      </w:r>
    </w:p>
    <w:p w:rsidR="0035638B" w:rsidRPr="00472C2F" w:rsidRDefault="0035638B" w:rsidP="0035638B">
      <w:pPr>
        <w:pStyle w:val="33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Виконання рішень Європейського суду з прав людини.</w:t>
      </w:r>
    </w:p>
    <w:p w:rsidR="0035638B" w:rsidRPr="00472C2F" w:rsidRDefault="0035638B" w:rsidP="0035638B">
      <w:pPr>
        <w:pStyle w:val="af3"/>
        <w:spacing w:line="240" w:lineRule="auto"/>
        <w:ind w:firstLine="567"/>
        <w:jc w:val="center"/>
        <w:rPr>
          <w:rFonts w:ascii="Times New Roman" w:hAnsi="Times New Roman"/>
        </w:rPr>
      </w:pPr>
    </w:p>
    <w:p w:rsidR="0035638B" w:rsidRPr="00472C2F" w:rsidRDefault="0035638B" w:rsidP="0035638B">
      <w:pPr>
        <w:pStyle w:val="af3"/>
        <w:spacing w:line="240" w:lineRule="auto"/>
        <w:ind w:firstLine="567"/>
        <w:jc w:val="center"/>
        <w:rPr>
          <w:rFonts w:ascii="Times New Roman" w:hAnsi="Times New Roman"/>
          <w:b/>
          <w:lang w:val="uk-UA"/>
        </w:rPr>
      </w:pPr>
      <w:r w:rsidRPr="00472C2F">
        <w:rPr>
          <w:rFonts w:ascii="Times New Roman" w:hAnsi="Times New Roman"/>
          <w:b/>
          <w:lang w:val="uk-UA"/>
        </w:rPr>
        <w:t>4. Навчально – методичні матеріали з дисципліни</w:t>
      </w:r>
    </w:p>
    <w:p w:rsidR="0035638B" w:rsidRPr="00472C2F" w:rsidRDefault="0035638B" w:rsidP="0035638B">
      <w:pPr>
        <w:pStyle w:val="af3"/>
        <w:spacing w:line="240" w:lineRule="auto"/>
        <w:ind w:firstLine="567"/>
        <w:jc w:val="both"/>
        <w:rPr>
          <w:rFonts w:ascii="Times New Roman" w:hAnsi="Times New Roman"/>
          <w:b/>
          <w:lang w:val="uk-UA"/>
        </w:rPr>
      </w:pPr>
      <w:r w:rsidRPr="00472C2F">
        <w:rPr>
          <w:rFonts w:ascii="Times New Roman" w:hAnsi="Times New Roman"/>
          <w:b/>
          <w:lang w:val="uk-UA"/>
        </w:rPr>
        <w:t>4.1. Список рекомендованих джерел</w:t>
      </w:r>
    </w:p>
    <w:p w:rsidR="0035638B" w:rsidRPr="00472C2F" w:rsidRDefault="0035638B" w:rsidP="0035638B">
      <w:pPr>
        <w:pStyle w:val="af3"/>
        <w:spacing w:line="240" w:lineRule="auto"/>
        <w:jc w:val="both"/>
        <w:rPr>
          <w:rFonts w:ascii="Times New Roman" w:hAnsi="Times New Roman"/>
          <w:b/>
          <w:lang w:val="uk-UA"/>
        </w:rPr>
      </w:pPr>
    </w:p>
    <w:p w:rsidR="0035638B" w:rsidRPr="00472C2F" w:rsidRDefault="0035638B" w:rsidP="0035638B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472C2F">
        <w:rPr>
          <w:rFonts w:ascii="Times New Roman" w:hAnsi="Times New Roman"/>
          <w:b/>
          <w:sz w:val="28"/>
          <w:szCs w:val="28"/>
        </w:rPr>
        <w:t>Основні</w:t>
      </w:r>
    </w:p>
    <w:p w:rsidR="0035638B" w:rsidRPr="00472C2F" w:rsidRDefault="0035638B" w:rsidP="0035638B">
      <w:pPr>
        <w:widowControl w:val="0"/>
        <w:tabs>
          <w:tab w:val="left" w:pos="0"/>
        </w:tabs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 xml:space="preserve">1. Загальна декларація прав людини [Електронний ресурс].– Режим доступу: </w:t>
      </w:r>
      <w:hyperlink r:id="rId8" w:history="1">
        <w:proofErr w:type="spellStart"/>
        <w:r w:rsidRPr="00472C2F">
          <w:rPr>
            <w:rStyle w:val="af"/>
            <w:rFonts w:ascii="Times New Roman" w:hAnsi="Times New Roman"/>
            <w:sz w:val="28"/>
            <w:szCs w:val="28"/>
          </w:rPr>
          <w:t>http</w:t>
        </w:r>
        <w:proofErr w:type="spellEnd"/>
        <w:r w:rsidRPr="00472C2F">
          <w:rPr>
            <w:rStyle w:val="af"/>
            <w:rFonts w:ascii="Times New Roman" w:hAnsi="Times New Roman"/>
            <w:sz w:val="28"/>
            <w:szCs w:val="28"/>
          </w:rPr>
          <w:t>://</w:t>
        </w:r>
        <w:proofErr w:type="spellStart"/>
        <w:r w:rsidRPr="00472C2F">
          <w:rPr>
            <w:rStyle w:val="af"/>
            <w:rFonts w:ascii="Times New Roman" w:hAnsi="Times New Roman"/>
            <w:sz w:val="28"/>
            <w:szCs w:val="28"/>
          </w:rPr>
          <w:t>zakon.rada.gov.ua</w:t>
        </w:r>
        <w:proofErr w:type="spellEnd"/>
        <w:r w:rsidRPr="00472C2F">
          <w:rPr>
            <w:rStyle w:val="af"/>
            <w:rFonts w:ascii="Times New Roman" w:hAnsi="Times New Roman"/>
            <w:sz w:val="28"/>
            <w:szCs w:val="28"/>
          </w:rPr>
          <w:t>/cgi-</w:t>
        </w:r>
        <w:proofErr w:type="spellStart"/>
        <w:r w:rsidRPr="00472C2F">
          <w:rPr>
            <w:rStyle w:val="af"/>
            <w:rFonts w:ascii="Times New Roman" w:hAnsi="Times New Roman"/>
            <w:sz w:val="28"/>
            <w:szCs w:val="28"/>
          </w:rPr>
          <w:t>bin</w:t>
        </w:r>
        <w:proofErr w:type="spellEnd"/>
        <w:r w:rsidRPr="00472C2F">
          <w:rPr>
            <w:rStyle w:val="af"/>
            <w:rFonts w:ascii="Times New Roman" w:hAnsi="Times New Roman"/>
            <w:sz w:val="28"/>
            <w:szCs w:val="28"/>
          </w:rPr>
          <w:t>/</w:t>
        </w:r>
        <w:proofErr w:type="spellStart"/>
        <w:r w:rsidRPr="00472C2F">
          <w:rPr>
            <w:rStyle w:val="af"/>
            <w:rFonts w:ascii="Times New Roman" w:hAnsi="Times New Roman"/>
            <w:sz w:val="28"/>
            <w:szCs w:val="28"/>
          </w:rPr>
          <w:t>laws</w:t>
        </w:r>
        <w:proofErr w:type="spellEnd"/>
        <w:r w:rsidRPr="00472C2F">
          <w:rPr>
            <w:rStyle w:val="af"/>
            <w:rFonts w:ascii="Times New Roman" w:hAnsi="Times New Roman"/>
            <w:sz w:val="28"/>
            <w:szCs w:val="28"/>
          </w:rPr>
          <w:t>/</w:t>
        </w:r>
        <w:proofErr w:type="spellStart"/>
        <w:r w:rsidRPr="00472C2F">
          <w:rPr>
            <w:rStyle w:val="af"/>
            <w:rFonts w:ascii="Times New Roman" w:hAnsi="Times New Roman"/>
            <w:sz w:val="28"/>
            <w:szCs w:val="28"/>
          </w:rPr>
          <w:t>main.cgi</w:t>
        </w:r>
        <w:proofErr w:type="spellEnd"/>
        <w:r w:rsidRPr="00472C2F">
          <w:rPr>
            <w:rStyle w:val="af"/>
            <w:rFonts w:ascii="Times New Roman" w:hAnsi="Times New Roman"/>
            <w:sz w:val="28"/>
            <w:szCs w:val="28"/>
          </w:rPr>
          <w:t>?</w:t>
        </w:r>
        <w:proofErr w:type="spellStart"/>
        <w:r w:rsidRPr="00472C2F">
          <w:rPr>
            <w:rStyle w:val="af"/>
            <w:rFonts w:ascii="Times New Roman" w:hAnsi="Times New Roman"/>
            <w:sz w:val="28"/>
            <w:szCs w:val="28"/>
          </w:rPr>
          <w:t>nre</w:t>
        </w:r>
        <w:proofErr w:type="spellEnd"/>
        <w:r w:rsidRPr="00472C2F">
          <w:rPr>
            <w:rStyle w:val="af"/>
            <w:rFonts w:ascii="Times New Roman" w:hAnsi="Times New Roman"/>
            <w:sz w:val="28"/>
            <w:szCs w:val="28"/>
          </w:rPr>
          <w:t>g=995_015</w:t>
        </w:r>
      </w:hyperlink>
      <w:r w:rsidRPr="00472C2F">
        <w:rPr>
          <w:rFonts w:ascii="Times New Roman" w:hAnsi="Times New Roman"/>
          <w:sz w:val="28"/>
          <w:szCs w:val="28"/>
        </w:rPr>
        <w:t>.</w:t>
      </w:r>
    </w:p>
    <w:p w:rsidR="0035638B" w:rsidRPr="00472C2F" w:rsidRDefault="0035638B" w:rsidP="0035638B">
      <w:pPr>
        <w:widowControl w:val="0"/>
        <w:tabs>
          <w:tab w:val="left" w:pos="0"/>
          <w:tab w:val="left" w:pos="600"/>
          <w:tab w:val="left" w:pos="1560"/>
        </w:tabs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2. Конституція України // Відомості Верховної Ради України. – 1996. – № 30. – С. 141.</w:t>
      </w:r>
    </w:p>
    <w:p w:rsidR="0035638B" w:rsidRPr="00472C2F" w:rsidRDefault="0035638B" w:rsidP="0035638B">
      <w:pPr>
        <w:widowControl w:val="0"/>
        <w:tabs>
          <w:tab w:val="left" w:pos="0"/>
        </w:tabs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 xml:space="preserve">3. Конвенція про захист прав людини і основоположних свобод, від 04.11.1950 р., </w:t>
      </w:r>
      <w:proofErr w:type="spellStart"/>
      <w:r w:rsidRPr="00472C2F">
        <w:rPr>
          <w:rFonts w:ascii="Times New Roman" w:hAnsi="Times New Roman"/>
          <w:sz w:val="28"/>
          <w:szCs w:val="28"/>
        </w:rPr>
        <w:t>ратифік</w:t>
      </w:r>
      <w:proofErr w:type="spellEnd"/>
      <w:r w:rsidRPr="00472C2F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472C2F">
        <w:rPr>
          <w:rFonts w:ascii="Times New Roman" w:hAnsi="Times New Roman"/>
          <w:sz w:val="28"/>
          <w:szCs w:val="28"/>
        </w:rPr>
        <w:t>ЗУ</w:t>
      </w:r>
      <w:proofErr w:type="spellEnd"/>
      <w:r w:rsidRPr="00472C2F">
        <w:rPr>
          <w:rFonts w:ascii="Times New Roman" w:hAnsi="Times New Roman"/>
          <w:sz w:val="28"/>
          <w:szCs w:val="28"/>
        </w:rPr>
        <w:t xml:space="preserve"> від 17.07.1997 р. № 475/97-ВР. – [Електронний ресурс]. – Режим доступу : </w:t>
      </w:r>
      <w:hyperlink r:id="rId9" w:history="1">
        <w:proofErr w:type="spellStart"/>
        <w:r w:rsidRPr="00472C2F">
          <w:rPr>
            <w:rStyle w:val="af"/>
            <w:rFonts w:ascii="Times New Roman" w:hAnsi="Times New Roman"/>
            <w:sz w:val="28"/>
            <w:szCs w:val="28"/>
          </w:rPr>
          <w:t>http</w:t>
        </w:r>
        <w:proofErr w:type="spellEnd"/>
        <w:r w:rsidRPr="00472C2F">
          <w:rPr>
            <w:rStyle w:val="af"/>
            <w:rFonts w:ascii="Times New Roman" w:hAnsi="Times New Roman"/>
            <w:sz w:val="28"/>
            <w:szCs w:val="28"/>
          </w:rPr>
          <w:t>://</w:t>
        </w:r>
        <w:proofErr w:type="spellStart"/>
        <w:r w:rsidRPr="00472C2F">
          <w:rPr>
            <w:rStyle w:val="af"/>
            <w:rFonts w:ascii="Times New Roman" w:hAnsi="Times New Roman"/>
            <w:sz w:val="28"/>
            <w:szCs w:val="28"/>
          </w:rPr>
          <w:t>zakon.rada.gov.ua</w:t>
        </w:r>
        <w:proofErr w:type="spellEnd"/>
        <w:r w:rsidRPr="00472C2F">
          <w:rPr>
            <w:rStyle w:val="af"/>
            <w:rFonts w:ascii="Times New Roman" w:hAnsi="Times New Roman"/>
            <w:sz w:val="28"/>
            <w:szCs w:val="28"/>
          </w:rPr>
          <w:t>/cgi-</w:t>
        </w:r>
        <w:proofErr w:type="spellStart"/>
        <w:r w:rsidRPr="00472C2F">
          <w:rPr>
            <w:rStyle w:val="af"/>
            <w:rFonts w:ascii="Times New Roman" w:hAnsi="Times New Roman"/>
            <w:sz w:val="28"/>
            <w:szCs w:val="28"/>
          </w:rPr>
          <w:t>bin</w:t>
        </w:r>
        <w:proofErr w:type="spellEnd"/>
        <w:r w:rsidRPr="00472C2F">
          <w:rPr>
            <w:rStyle w:val="af"/>
            <w:rFonts w:ascii="Times New Roman" w:hAnsi="Times New Roman"/>
            <w:sz w:val="28"/>
            <w:szCs w:val="28"/>
          </w:rPr>
          <w:t>/</w:t>
        </w:r>
        <w:proofErr w:type="spellStart"/>
        <w:r w:rsidRPr="00472C2F">
          <w:rPr>
            <w:rStyle w:val="af"/>
            <w:rFonts w:ascii="Times New Roman" w:hAnsi="Times New Roman"/>
            <w:sz w:val="28"/>
            <w:szCs w:val="28"/>
          </w:rPr>
          <w:t>laws</w:t>
        </w:r>
        <w:proofErr w:type="spellEnd"/>
        <w:r w:rsidRPr="00472C2F">
          <w:rPr>
            <w:rStyle w:val="af"/>
            <w:rFonts w:ascii="Times New Roman" w:hAnsi="Times New Roman"/>
            <w:sz w:val="28"/>
            <w:szCs w:val="28"/>
          </w:rPr>
          <w:t>/</w:t>
        </w:r>
        <w:proofErr w:type="spellStart"/>
        <w:r w:rsidRPr="00472C2F">
          <w:rPr>
            <w:rStyle w:val="af"/>
            <w:rFonts w:ascii="Times New Roman" w:hAnsi="Times New Roman"/>
            <w:sz w:val="28"/>
            <w:szCs w:val="28"/>
          </w:rPr>
          <w:t>main.cgi</w:t>
        </w:r>
        <w:proofErr w:type="spellEnd"/>
        <w:r w:rsidRPr="00472C2F">
          <w:rPr>
            <w:rStyle w:val="af"/>
            <w:rFonts w:ascii="Times New Roman" w:hAnsi="Times New Roman"/>
            <w:sz w:val="28"/>
            <w:szCs w:val="28"/>
          </w:rPr>
          <w:t>?</w:t>
        </w:r>
        <w:proofErr w:type="spellStart"/>
        <w:r w:rsidRPr="00472C2F">
          <w:rPr>
            <w:rStyle w:val="af"/>
            <w:rFonts w:ascii="Times New Roman" w:hAnsi="Times New Roman"/>
            <w:sz w:val="28"/>
            <w:szCs w:val="28"/>
          </w:rPr>
          <w:t>nre</w:t>
        </w:r>
        <w:proofErr w:type="spellEnd"/>
        <w:r w:rsidRPr="00472C2F">
          <w:rPr>
            <w:rStyle w:val="af"/>
            <w:rFonts w:ascii="Times New Roman" w:hAnsi="Times New Roman"/>
            <w:sz w:val="28"/>
            <w:szCs w:val="28"/>
          </w:rPr>
          <w:t>g=995_004</w:t>
        </w:r>
      </w:hyperlink>
      <w:r w:rsidRPr="00472C2F">
        <w:rPr>
          <w:rFonts w:ascii="Times New Roman" w:hAnsi="Times New Roman"/>
          <w:sz w:val="28"/>
          <w:szCs w:val="28"/>
        </w:rPr>
        <w:t xml:space="preserve"> </w:t>
      </w:r>
    </w:p>
    <w:p w:rsidR="0035638B" w:rsidRPr="00472C2F" w:rsidRDefault="0035638B" w:rsidP="0035638B">
      <w:pPr>
        <w:widowControl w:val="0"/>
        <w:tabs>
          <w:tab w:val="left" w:pos="0"/>
          <w:tab w:val="left" w:pos="600"/>
          <w:tab w:val="left" w:pos="1560"/>
        </w:tabs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4. Кодекс України про адміністративні правопорушення: Закон України від 07 грудня 1984р.// Відомості Верховної Ради Української РСР. – 1984. - № 51. - С.1122.</w:t>
      </w:r>
    </w:p>
    <w:p w:rsidR="0035638B" w:rsidRPr="00472C2F" w:rsidRDefault="0035638B" w:rsidP="0035638B">
      <w:pPr>
        <w:widowControl w:val="0"/>
        <w:tabs>
          <w:tab w:val="left" w:pos="0"/>
          <w:tab w:val="left" w:pos="600"/>
          <w:tab w:val="left" w:pos="1560"/>
        </w:tabs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5. Кримінальний кодекс України: Закон України від 05 квітня 2001р.// Відомості Верховної Ради України. – 2001. - № 25-26. - С.131.</w:t>
      </w:r>
    </w:p>
    <w:p w:rsidR="0035638B" w:rsidRPr="00472C2F" w:rsidRDefault="0035638B" w:rsidP="0035638B">
      <w:pPr>
        <w:widowControl w:val="0"/>
        <w:tabs>
          <w:tab w:val="left" w:pos="0"/>
          <w:tab w:val="left" w:pos="600"/>
          <w:tab w:val="left" w:pos="1560"/>
        </w:tabs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6. Про звернення громадян: Закон України від 2 жовтня 1996 р. // Відомості Верховної Ради України. – 1996. – № 47. – С. 256.</w:t>
      </w:r>
    </w:p>
    <w:p w:rsidR="0035638B" w:rsidRPr="00472C2F" w:rsidRDefault="0035638B" w:rsidP="0035638B">
      <w:pPr>
        <w:widowControl w:val="0"/>
        <w:tabs>
          <w:tab w:val="left" w:pos="0"/>
          <w:tab w:val="left" w:pos="600"/>
          <w:tab w:val="left" w:pos="1560"/>
        </w:tabs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>7. Про ратифікацію Конвенції про захист прав людини і основоположних свобод 1950 року, Першого протоколу та протоколів № 2, 4, 7 та 11 до Конвенції: Закон України від 17 липня 1997р. // Відомості Верховної Ради України. – 1997. - № 40. - С.263.</w:t>
      </w:r>
    </w:p>
    <w:p w:rsidR="0035638B" w:rsidRPr="00472C2F" w:rsidRDefault="0035638B" w:rsidP="0035638B">
      <w:pPr>
        <w:widowControl w:val="0"/>
        <w:tabs>
          <w:tab w:val="left" w:pos="0"/>
          <w:tab w:val="left" w:pos="600"/>
          <w:tab w:val="left" w:pos="1560"/>
        </w:tabs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 xml:space="preserve">8. Про Уповноваженого Верховної Ради України з прав людини: Закон </w:t>
      </w:r>
      <w:r w:rsidRPr="00472C2F">
        <w:rPr>
          <w:rFonts w:ascii="Times New Roman" w:hAnsi="Times New Roman"/>
          <w:sz w:val="28"/>
          <w:szCs w:val="28"/>
        </w:rPr>
        <w:lastRenderedPageBreak/>
        <w:t xml:space="preserve">України від 23 грудня 1997 р. // Відомості Верховної Ради України. – 1998. – № 20. – С. 99. </w:t>
      </w:r>
    </w:p>
    <w:p w:rsidR="0035638B" w:rsidRPr="00472C2F" w:rsidRDefault="0035638B" w:rsidP="0035638B">
      <w:pPr>
        <w:widowControl w:val="0"/>
        <w:tabs>
          <w:tab w:val="left" w:pos="0"/>
          <w:tab w:val="left" w:pos="600"/>
          <w:tab w:val="left" w:pos="1560"/>
        </w:tabs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 xml:space="preserve">9. Про відновлення дії окремих положень Конституції України: Закон України // Відомості Верховної Ради України. – 2014. – № 11. – Ст. 143. </w:t>
      </w:r>
    </w:p>
    <w:p w:rsidR="0035638B" w:rsidRPr="00472C2F" w:rsidRDefault="0035638B" w:rsidP="0035638B">
      <w:pPr>
        <w:widowControl w:val="0"/>
        <w:tabs>
          <w:tab w:val="left" w:pos="0"/>
          <w:tab w:val="left" w:pos="600"/>
          <w:tab w:val="left" w:pos="1560"/>
        </w:tabs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472C2F">
        <w:rPr>
          <w:rStyle w:val="rvts23"/>
          <w:rFonts w:ascii="Times New Roman" w:hAnsi="Times New Roman"/>
          <w:sz w:val="28"/>
          <w:szCs w:val="28"/>
        </w:rPr>
        <w:t>10. Про забезпечення прав і свобод громадян та правовий режим на тимчасово окупованій території України</w:t>
      </w:r>
      <w:r w:rsidRPr="00472C2F">
        <w:rPr>
          <w:rFonts w:ascii="Times New Roman" w:hAnsi="Times New Roman"/>
          <w:sz w:val="28"/>
          <w:szCs w:val="28"/>
        </w:rPr>
        <w:t xml:space="preserve">: Закон України від 15 квітня 2014 р. [Електронний ресурс]. – Режим доступу: </w:t>
      </w:r>
      <w:hyperlink r:id="rId10" w:history="1">
        <w:proofErr w:type="spellStart"/>
        <w:r w:rsidRPr="00472C2F">
          <w:rPr>
            <w:rStyle w:val="af"/>
            <w:rFonts w:ascii="Times New Roman" w:hAnsi="Times New Roman"/>
            <w:sz w:val="28"/>
            <w:szCs w:val="28"/>
          </w:rPr>
          <w:t>http</w:t>
        </w:r>
        <w:proofErr w:type="spellEnd"/>
        <w:r w:rsidRPr="00472C2F">
          <w:rPr>
            <w:rStyle w:val="af"/>
            <w:rFonts w:ascii="Times New Roman" w:hAnsi="Times New Roman"/>
            <w:sz w:val="28"/>
            <w:szCs w:val="28"/>
          </w:rPr>
          <w:t>://</w:t>
        </w:r>
        <w:proofErr w:type="spellStart"/>
        <w:r w:rsidRPr="00472C2F">
          <w:rPr>
            <w:rStyle w:val="af"/>
            <w:rFonts w:ascii="Times New Roman" w:hAnsi="Times New Roman"/>
            <w:sz w:val="28"/>
            <w:szCs w:val="28"/>
          </w:rPr>
          <w:t>zakon1.rada.gov.ua</w:t>
        </w:r>
        <w:proofErr w:type="spellEnd"/>
        <w:r w:rsidRPr="00472C2F">
          <w:rPr>
            <w:rStyle w:val="af"/>
            <w:rFonts w:ascii="Times New Roman" w:hAnsi="Times New Roman"/>
            <w:sz w:val="28"/>
            <w:szCs w:val="28"/>
          </w:rPr>
          <w:t>/</w:t>
        </w:r>
        <w:proofErr w:type="spellStart"/>
        <w:r w:rsidRPr="00472C2F">
          <w:rPr>
            <w:rStyle w:val="af"/>
            <w:rFonts w:ascii="Times New Roman" w:hAnsi="Times New Roman"/>
            <w:sz w:val="28"/>
            <w:szCs w:val="28"/>
          </w:rPr>
          <w:t>laws</w:t>
        </w:r>
        <w:proofErr w:type="spellEnd"/>
        <w:r w:rsidRPr="00472C2F">
          <w:rPr>
            <w:rStyle w:val="af"/>
            <w:rFonts w:ascii="Times New Roman" w:hAnsi="Times New Roman"/>
            <w:sz w:val="28"/>
            <w:szCs w:val="28"/>
          </w:rPr>
          <w:t>/</w:t>
        </w:r>
        <w:proofErr w:type="spellStart"/>
        <w:r w:rsidRPr="00472C2F">
          <w:rPr>
            <w:rStyle w:val="af"/>
            <w:rFonts w:ascii="Times New Roman" w:hAnsi="Times New Roman"/>
            <w:sz w:val="28"/>
            <w:szCs w:val="28"/>
          </w:rPr>
          <w:t>show</w:t>
        </w:r>
        <w:proofErr w:type="spellEnd"/>
        <w:r w:rsidRPr="00472C2F">
          <w:rPr>
            <w:rStyle w:val="af"/>
            <w:rFonts w:ascii="Times New Roman" w:hAnsi="Times New Roman"/>
            <w:sz w:val="28"/>
            <w:szCs w:val="28"/>
          </w:rPr>
          <w:t>/1207-VII</w:t>
        </w:r>
      </w:hyperlink>
    </w:p>
    <w:p w:rsidR="0035638B" w:rsidRPr="00472C2F" w:rsidRDefault="0035638B" w:rsidP="0035638B">
      <w:pPr>
        <w:widowControl w:val="0"/>
        <w:tabs>
          <w:tab w:val="left" w:pos="0"/>
          <w:tab w:val="left" w:pos="600"/>
          <w:tab w:val="left" w:pos="1560"/>
        </w:tabs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 xml:space="preserve">11. Про прокуратуру: Закон України від 14 жовтня 2014 р. [Електронний ресурс]. – Режим доступу: </w:t>
      </w:r>
      <w:hyperlink r:id="rId11" w:history="1">
        <w:proofErr w:type="spellStart"/>
        <w:r w:rsidRPr="00472C2F">
          <w:rPr>
            <w:rStyle w:val="af"/>
            <w:rFonts w:ascii="Times New Roman" w:hAnsi="Times New Roman"/>
            <w:sz w:val="28"/>
            <w:szCs w:val="28"/>
          </w:rPr>
          <w:t>http</w:t>
        </w:r>
        <w:proofErr w:type="spellEnd"/>
        <w:r w:rsidRPr="00472C2F">
          <w:rPr>
            <w:rStyle w:val="af"/>
            <w:rFonts w:ascii="Times New Roman" w:hAnsi="Times New Roman"/>
            <w:sz w:val="28"/>
            <w:szCs w:val="28"/>
          </w:rPr>
          <w:t>://</w:t>
        </w:r>
        <w:proofErr w:type="spellStart"/>
        <w:r w:rsidRPr="00472C2F">
          <w:rPr>
            <w:rStyle w:val="af"/>
            <w:rFonts w:ascii="Times New Roman" w:hAnsi="Times New Roman"/>
            <w:sz w:val="28"/>
            <w:szCs w:val="28"/>
          </w:rPr>
          <w:t>zakon4.rada.gov.ua</w:t>
        </w:r>
        <w:proofErr w:type="spellEnd"/>
        <w:r w:rsidRPr="00472C2F">
          <w:rPr>
            <w:rStyle w:val="af"/>
            <w:rFonts w:ascii="Times New Roman" w:hAnsi="Times New Roman"/>
            <w:sz w:val="28"/>
            <w:szCs w:val="28"/>
          </w:rPr>
          <w:t>/</w:t>
        </w:r>
        <w:proofErr w:type="spellStart"/>
        <w:r w:rsidRPr="00472C2F">
          <w:rPr>
            <w:rStyle w:val="af"/>
            <w:rFonts w:ascii="Times New Roman" w:hAnsi="Times New Roman"/>
            <w:sz w:val="28"/>
            <w:szCs w:val="28"/>
          </w:rPr>
          <w:t>laws</w:t>
        </w:r>
        <w:proofErr w:type="spellEnd"/>
        <w:r w:rsidRPr="00472C2F">
          <w:rPr>
            <w:rStyle w:val="af"/>
            <w:rFonts w:ascii="Times New Roman" w:hAnsi="Times New Roman"/>
            <w:sz w:val="28"/>
            <w:szCs w:val="28"/>
          </w:rPr>
          <w:t>/</w:t>
        </w:r>
        <w:proofErr w:type="spellStart"/>
        <w:r w:rsidRPr="00472C2F">
          <w:rPr>
            <w:rStyle w:val="af"/>
            <w:rFonts w:ascii="Times New Roman" w:hAnsi="Times New Roman"/>
            <w:sz w:val="28"/>
            <w:szCs w:val="28"/>
          </w:rPr>
          <w:t>show</w:t>
        </w:r>
        <w:proofErr w:type="spellEnd"/>
        <w:r w:rsidRPr="00472C2F">
          <w:rPr>
            <w:rStyle w:val="af"/>
            <w:rFonts w:ascii="Times New Roman" w:hAnsi="Times New Roman"/>
            <w:sz w:val="28"/>
            <w:szCs w:val="28"/>
          </w:rPr>
          <w:t>/1697-18</w:t>
        </w:r>
      </w:hyperlink>
      <w:r w:rsidRPr="00472C2F">
        <w:rPr>
          <w:rFonts w:ascii="Times New Roman" w:hAnsi="Times New Roman"/>
          <w:sz w:val="28"/>
          <w:szCs w:val="28"/>
        </w:rPr>
        <w:t>.</w:t>
      </w:r>
    </w:p>
    <w:p w:rsidR="0035638B" w:rsidRPr="00472C2F" w:rsidRDefault="0035638B" w:rsidP="0035638B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35638B" w:rsidRPr="00472C2F" w:rsidRDefault="0035638B" w:rsidP="0035638B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 w:rsidRPr="00472C2F">
        <w:rPr>
          <w:rFonts w:ascii="Times New Roman" w:hAnsi="Times New Roman"/>
          <w:b/>
          <w:bCs/>
          <w:sz w:val="28"/>
          <w:szCs w:val="28"/>
        </w:rPr>
        <w:t>Додаткові</w:t>
      </w:r>
    </w:p>
    <w:p w:rsidR="0035638B" w:rsidRPr="00472C2F" w:rsidRDefault="0035638B" w:rsidP="0035638B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 xml:space="preserve">12. </w:t>
      </w:r>
      <w:proofErr w:type="spellStart"/>
      <w:r w:rsidRPr="00472C2F">
        <w:rPr>
          <w:rFonts w:ascii="Times New Roman" w:hAnsi="Times New Roman"/>
          <w:sz w:val="28"/>
          <w:szCs w:val="28"/>
        </w:rPr>
        <w:t>Грянка</w:t>
      </w:r>
      <w:proofErr w:type="spellEnd"/>
      <w:r w:rsidRPr="00472C2F">
        <w:rPr>
          <w:rFonts w:ascii="Times New Roman" w:hAnsi="Times New Roman"/>
          <w:sz w:val="28"/>
          <w:szCs w:val="28"/>
        </w:rPr>
        <w:t xml:space="preserve"> Г.В. Адміністративне право України: практикум / Г.В. </w:t>
      </w:r>
      <w:proofErr w:type="spellStart"/>
      <w:r w:rsidRPr="00472C2F">
        <w:rPr>
          <w:rFonts w:ascii="Times New Roman" w:hAnsi="Times New Roman"/>
          <w:sz w:val="28"/>
          <w:szCs w:val="28"/>
        </w:rPr>
        <w:t>Грянка</w:t>
      </w:r>
      <w:proofErr w:type="spellEnd"/>
      <w:r w:rsidRPr="00472C2F">
        <w:rPr>
          <w:rFonts w:ascii="Times New Roman" w:hAnsi="Times New Roman"/>
          <w:sz w:val="28"/>
          <w:szCs w:val="28"/>
        </w:rPr>
        <w:t>, В.К. Матвійчук, Ю.В. Нікітін. – К.: «Азимут – Україна», 2004. –144 с.</w:t>
      </w:r>
    </w:p>
    <w:p w:rsidR="0035638B" w:rsidRPr="00472C2F" w:rsidRDefault="0035638B" w:rsidP="0035638B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 xml:space="preserve">13. Зразки процесуальних документів: Посібник. / [Бірюкова А.М., Грек Б.М., </w:t>
      </w:r>
      <w:proofErr w:type="spellStart"/>
      <w:r w:rsidRPr="00472C2F">
        <w:rPr>
          <w:rFonts w:ascii="Times New Roman" w:hAnsi="Times New Roman"/>
          <w:sz w:val="28"/>
          <w:szCs w:val="28"/>
        </w:rPr>
        <w:t>Куринська</w:t>
      </w:r>
      <w:proofErr w:type="spellEnd"/>
      <w:r w:rsidRPr="00472C2F">
        <w:rPr>
          <w:rFonts w:ascii="Times New Roman" w:hAnsi="Times New Roman"/>
          <w:sz w:val="28"/>
          <w:szCs w:val="28"/>
        </w:rPr>
        <w:t xml:space="preserve"> С.О., </w:t>
      </w:r>
      <w:proofErr w:type="spellStart"/>
      <w:r w:rsidRPr="00472C2F">
        <w:rPr>
          <w:rFonts w:ascii="Times New Roman" w:hAnsi="Times New Roman"/>
          <w:sz w:val="28"/>
          <w:szCs w:val="28"/>
        </w:rPr>
        <w:t>Яновська</w:t>
      </w:r>
      <w:proofErr w:type="spellEnd"/>
      <w:r w:rsidRPr="00472C2F">
        <w:rPr>
          <w:rFonts w:ascii="Times New Roman" w:hAnsi="Times New Roman"/>
          <w:sz w:val="28"/>
          <w:szCs w:val="28"/>
        </w:rPr>
        <w:t xml:space="preserve"> О.Г.]. – К.: Прецедент, 2005. – 176 с.</w:t>
      </w:r>
    </w:p>
    <w:p w:rsidR="0035638B" w:rsidRPr="00472C2F" w:rsidRDefault="0035638B" w:rsidP="0035638B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 xml:space="preserve">14. </w:t>
      </w:r>
      <w:proofErr w:type="spellStart"/>
      <w:r w:rsidRPr="00472C2F">
        <w:rPr>
          <w:rFonts w:ascii="Times New Roman" w:hAnsi="Times New Roman"/>
          <w:sz w:val="28"/>
          <w:szCs w:val="28"/>
        </w:rPr>
        <w:t>Коломоєць</w:t>
      </w:r>
      <w:proofErr w:type="spellEnd"/>
      <w:r w:rsidRPr="00472C2F">
        <w:rPr>
          <w:rFonts w:ascii="Times New Roman" w:hAnsi="Times New Roman"/>
          <w:sz w:val="28"/>
          <w:szCs w:val="28"/>
        </w:rPr>
        <w:t xml:space="preserve"> Т.О. Тлумачення актів адміністративного  законодавства: Монографія / Т.О. </w:t>
      </w:r>
      <w:proofErr w:type="spellStart"/>
      <w:r w:rsidRPr="00472C2F">
        <w:rPr>
          <w:rFonts w:ascii="Times New Roman" w:hAnsi="Times New Roman"/>
          <w:sz w:val="28"/>
          <w:szCs w:val="28"/>
        </w:rPr>
        <w:t>Коломоєць</w:t>
      </w:r>
      <w:proofErr w:type="spellEnd"/>
      <w:r w:rsidRPr="00472C2F">
        <w:rPr>
          <w:rFonts w:ascii="Times New Roman" w:hAnsi="Times New Roman"/>
          <w:sz w:val="28"/>
          <w:szCs w:val="28"/>
        </w:rPr>
        <w:t>, О.І. Костенко. – Запоріжжя: Запорізький  Національний університет, 2010. – 200 с.</w:t>
      </w:r>
    </w:p>
    <w:p w:rsidR="0035638B" w:rsidRPr="00472C2F" w:rsidRDefault="0035638B" w:rsidP="0035638B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 xml:space="preserve">15. </w:t>
      </w:r>
      <w:proofErr w:type="spellStart"/>
      <w:r w:rsidRPr="00472C2F">
        <w:rPr>
          <w:rFonts w:ascii="Times New Roman" w:hAnsi="Times New Roman"/>
          <w:sz w:val="28"/>
          <w:szCs w:val="28"/>
        </w:rPr>
        <w:t>Невмержицький</w:t>
      </w:r>
      <w:proofErr w:type="spellEnd"/>
      <w:r w:rsidRPr="00472C2F">
        <w:rPr>
          <w:rFonts w:ascii="Times New Roman" w:hAnsi="Times New Roman"/>
          <w:sz w:val="28"/>
          <w:szCs w:val="28"/>
        </w:rPr>
        <w:t xml:space="preserve"> Є.В. Корупція в Україні: причини, наслідки, механізми протидії: монографія / Є.В. </w:t>
      </w:r>
      <w:proofErr w:type="spellStart"/>
      <w:r w:rsidRPr="00472C2F">
        <w:rPr>
          <w:rFonts w:ascii="Times New Roman" w:hAnsi="Times New Roman"/>
          <w:sz w:val="28"/>
          <w:szCs w:val="28"/>
        </w:rPr>
        <w:t>Невмержицький</w:t>
      </w:r>
      <w:proofErr w:type="spellEnd"/>
      <w:r w:rsidRPr="00472C2F">
        <w:rPr>
          <w:rFonts w:ascii="Times New Roman" w:hAnsi="Times New Roman"/>
          <w:sz w:val="28"/>
          <w:szCs w:val="28"/>
        </w:rPr>
        <w:t xml:space="preserve">.  – К.: </w:t>
      </w:r>
      <w:proofErr w:type="spellStart"/>
      <w:r w:rsidRPr="00472C2F">
        <w:rPr>
          <w:rFonts w:ascii="Times New Roman" w:hAnsi="Times New Roman"/>
          <w:sz w:val="28"/>
          <w:szCs w:val="28"/>
        </w:rPr>
        <w:t>КНТ</w:t>
      </w:r>
      <w:proofErr w:type="spellEnd"/>
      <w:r w:rsidRPr="00472C2F">
        <w:rPr>
          <w:rFonts w:ascii="Times New Roman" w:hAnsi="Times New Roman"/>
          <w:sz w:val="28"/>
          <w:szCs w:val="28"/>
        </w:rPr>
        <w:t>, 2008. – 368 с.</w:t>
      </w:r>
    </w:p>
    <w:p w:rsidR="0035638B" w:rsidRPr="00472C2F" w:rsidRDefault="0035638B" w:rsidP="0035638B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 xml:space="preserve">16. Права громадян у сфері виконавчої влади: адміністративно – правове забезпечення реалізації та захисту / За загальною редакцією В.Б. </w:t>
      </w:r>
      <w:proofErr w:type="spellStart"/>
      <w:r w:rsidRPr="00472C2F">
        <w:rPr>
          <w:rFonts w:ascii="Times New Roman" w:hAnsi="Times New Roman"/>
          <w:sz w:val="28"/>
          <w:szCs w:val="28"/>
        </w:rPr>
        <w:t>Авер'янова</w:t>
      </w:r>
      <w:proofErr w:type="spellEnd"/>
      <w:r w:rsidRPr="00472C2F">
        <w:rPr>
          <w:rFonts w:ascii="Times New Roman" w:hAnsi="Times New Roman"/>
          <w:sz w:val="28"/>
          <w:szCs w:val="28"/>
        </w:rPr>
        <w:t>. – Київ: Науково – виробниче підприємство ««Видавництво» «Наукова думка»« НАН України, 2007. – 586 с.</w:t>
      </w:r>
    </w:p>
    <w:p w:rsidR="0035638B" w:rsidRPr="00472C2F" w:rsidRDefault="0035638B" w:rsidP="0035638B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 xml:space="preserve">17. Правове регулювання надання державної допомоги в Європейському Союзі та в Україні. Шляхи адаптації законодавства України. </w:t>
      </w:r>
      <w:proofErr w:type="spellStart"/>
      <w:r w:rsidRPr="00472C2F">
        <w:rPr>
          <w:rFonts w:ascii="Times New Roman" w:hAnsi="Times New Roman"/>
          <w:sz w:val="28"/>
          <w:szCs w:val="28"/>
        </w:rPr>
        <w:t>Навч</w:t>
      </w:r>
      <w:proofErr w:type="spellEnd"/>
      <w:r w:rsidRPr="00472C2F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472C2F">
        <w:rPr>
          <w:rFonts w:ascii="Times New Roman" w:hAnsi="Times New Roman"/>
          <w:sz w:val="28"/>
          <w:szCs w:val="28"/>
        </w:rPr>
        <w:t>пос</w:t>
      </w:r>
      <w:proofErr w:type="spellEnd"/>
      <w:r w:rsidRPr="00472C2F">
        <w:rPr>
          <w:rFonts w:ascii="Times New Roman" w:hAnsi="Times New Roman"/>
          <w:sz w:val="28"/>
          <w:szCs w:val="28"/>
        </w:rPr>
        <w:t xml:space="preserve">. – К.: Центр учбової літератури, 2007. – 180 с. </w:t>
      </w:r>
    </w:p>
    <w:p w:rsidR="0035638B" w:rsidRPr="00472C2F" w:rsidRDefault="0035638B" w:rsidP="0035638B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 xml:space="preserve">18. </w:t>
      </w:r>
      <w:r w:rsidRPr="00472C2F">
        <w:rPr>
          <w:rFonts w:ascii="Times New Roman" w:hAnsi="Times New Roman"/>
          <w:spacing w:val="-2"/>
          <w:sz w:val="28"/>
          <w:szCs w:val="28"/>
        </w:rPr>
        <w:t xml:space="preserve">Принцип верховенства права: проблеми теорії та </w:t>
      </w:r>
      <w:proofErr w:type="spellStart"/>
      <w:r w:rsidRPr="00472C2F">
        <w:rPr>
          <w:rFonts w:ascii="Times New Roman" w:hAnsi="Times New Roman"/>
          <w:spacing w:val="-2"/>
          <w:sz w:val="28"/>
          <w:szCs w:val="28"/>
        </w:rPr>
        <w:t>пракитики</w:t>
      </w:r>
      <w:proofErr w:type="spellEnd"/>
      <w:r w:rsidRPr="00472C2F">
        <w:rPr>
          <w:rFonts w:ascii="Times New Roman" w:hAnsi="Times New Roman"/>
          <w:spacing w:val="-2"/>
          <w:sz w:val="28"/>
          <w:szCs w:val="28"/>
        </w:rPr>
        <w:t xml:space="preserve">: у двох книгах / За </w:t>
      </w:r>
      <w:proofErr w:type="spellStart"/>
      <w:r w:rsidRPr="00472C2F">
        <w:rPr>
          <w:rFonts w:ascii="Times New Roman" w:hAnsi="Times New Roman"/>
          <w:spacing w:val="-2"/>
          <w:sz w:val="28"/>
          <w:szCs w:val="28"/>
        </w:rPr>
        <w:t>заг</w:t>
      </w:r>
      <w:proofErr w:type="spellEnd"/>
      <w:r w:rsidRPr="00472C2F">
        <w:rPr>
          <w:rFonts w:ascii="Times New Roman" w:hAnsi="Times New Roman"/>
          <w:spacing w:val="-2"/>
          <w:sz w:val="28"/>
          <w:szCs w:val="28"/>
        </w:rPr>
        <w:t xml:space="preserve">. ред. Ю.С. </w:t>
      </w:r>
      <w:proofErr w:type="spellStart"/>
      <w:r w:rsidRPr="00472C2F">
        <w:rPr>
          <w:rFonts w:ascii="Times New Roman" w:hAnsi="Times New Roman"/>
          <w:spacing w:val="-2"/>
          <w:sz w:val="28"/>
          <w:szCs w:val="28"/>
        </w:rPr>
        <w:t>Шемшученка</w:t>
      </w:r>
      <w:proofErr w:type="spellEnd"/>
      <w:r w:rsidRPr="00472C2F">
        <w:rPr>
          <w:rFonts w:ascii="Times New Roman" w:hAnsi="Times New Roman"/>
          <w:spacing w:val="-2"/>
          <w:sz w:val="28"/>
          <w:szCs w:val="28"/>
        </w:rPr>
        <w:t xml:space="preserve"> [ред. </w:t>
      </w:r>
      <w:proofErr w:type="spellStart"/>
      <w:r w:rsidRPr="00472C2F">
        <w:rPr>
          <w:rFonts w:ascii="Times New Roman" w:hAnsi="Times New Roman"/>
          <w:spacing w:val="-2"/>
          <w:sz w:val="28"/>
          <w:szCs w:val="28"/>
        </w:rPr>
        <w:t>Кол</w:t>
      </w:r>
      <w:proofErr w:type="spellEnd"/>
      <w:r w:rsidRPr="00472C2F">
        <w:rPr>
          <w:rFonts w:ascii="Times New Roman" w:hAnsi="Times New Roman"/>
          <w:spacing w:val="-2"/>
          <w:sz w:val="28"/>
          <w:szCs w:val="28"/>
        </w:rPr>
        <w:t xml:space="preserve">. Ю.С. </w:t>
      </w:r>
      <w:proofErr w:type="spellStart"/>
      <w:r w:rsidRPr="00472C2F">
        <w:rPr>
          <w:rFonts w:ascii="Times New Roman" w:hAnsi="Times New Roman"/>
          <w:spacing w:val="-2"/>
          <w:sz w:val="28"/>
          <w:szCs w:val="28"/>
        </w:rPr>
        <w:t>Шемшученко</w:t>
      </w:r>
      <w:proofErr w:type="spellEnd"/>
      <w:r w:rsidRPr="00472C2F">
        <w:rPr>
          <w:rFonts w:ascii="Times New Roman" w:hAnsi="Times New Roman"/>
          <w:spacing w:val="-2"/>
          <w:sz w:val="28"/>
          <w:szCs w:val="28"/>
        </w:rPr>
        <w:t xml:space="preserve"> (голова)] Книга друга: Принцип верховенства права у діяльності держави в адміністративному праві / Від ред. В.Б. </w:t>
      </w:r>
      <w:proofErr w:type="spellStart"/>
      <w:r w:rsidRPr="00472C2F">
        <w:rPr>
          <w:rFonts w:ascii="Times New Roman" w:hAnsi="Times New Roman"/>
          <w:spacing w:val="-2"/>
          <w:sz w:val="28"/>
          <w:szCs w:val="28"/>
        </w:rPr>
        <w:t>Авер'янов</w:t>
      </w:r>
      <w:proofErr w:type="spellEnd"/>
      <w:r w:rsidRPr="00472C2F">
        <w:rPr>
          <w:rFonts w:ascii="Times New Roman" w:hAnsi="Times New Roman"/>
          <w:spacing w:val="-2"/>
          <w:sz w:val="28"/>
          <w:szCs w:val="28"/>
        </w:rPr>
        <w:t xml:space="preserve">. – К.: </w:t>
      </w:r>
      <w:proofErr w:type="spellStart"/>
      <w:r w:rsidRPr="00472C2F">
        <w:rPr>
          <w:rFonts w:ascii="Times New Roman" w:hAnsi="Times New Roman"/>
          <w:spacing w:val="-2"/>
          <w:sz w:val="28"/>
          <w:szCs w:val="28"/>
        </w:rPr>
        <w:t>КОНУС-Ю</w:t>
      </w:r>
      <w:proofErr w:type="spellEnd"/>
      <w:r w:rsidRPr="00472C2F">
        <w:rPr>
          <w:rFonts w:ascii="Times New Roman" w:hAnsi="Times New Roman"/>
          <w:spacing w:val="-2"/>
          <w:sz w:val="28"/>
          <w:szCs w:val="28"/>
        </w:rPr>
        <w:t xml:space="preserve"> 2008. – 314 с.</w:t>
      </w:r>
    </w:p>
    <w:p w:rsidR="0035638B" w:rsidRPr="00472C2F" w:rsidRDefault="0035638B" w:rsidP="0035638B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 xml:space="preserve">19. Регулювання правовідносин у сфері контролю за концентраціями у законодавстві Європейського Союзу та в Україні / за ред. Мережка О.О. – К.: Центр учбової літератури, 2007. – 120 с. </w:t>
      </w:r>
    </w:p>
    <w:p w:rsidR="0035638B" w:rsidRPr="00472C2F" w:rsidRDefault="0035638B" w:rsidP="0035638B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t xml:space="preserve">20. Словник базової термінології з адміністративного права: </w:t>
      </w:r>
      <w:proofErr w:type="spellStart"/>
      <w:r w:rsidRPr="00472C2F">
        <w:rPr>
          <w:rFonts w:ascii="Times New Roman" w:hAnsi="Times New Roman"/>
          <w:sz w:val="28"/>
          <w:szCs w:val="28"/>
        </w:rPr>
        <w:t>навч</w:t>
      </w:r>
      <w:proofErr w:type="spellEnd"/>
      <w:r w:rsidRPr="00472C2F">
        <w:rPr>
          <w:rFonts w:ascii="Times New Roman" w:hAnsi="Times New Roman"/>
          <w:sz w:val="28"/>
          <w:szCs w:val="28"/>
        </w:rPr>
        <w:t xml:space="preserve">. посібник / За </w:t>
      </w:r>
      <w:proofErr w:type="spellStart"/>
      <w:r w:rsidRPr="00472C2F">
        <w:rPr>
          <w:rFonts w:ascii="Times New Roman" w:hAnsi="Times New Roman"/>
          <w:sz w:val="28"/>
          <w:szCs w:val="28"/>
        </w:rPr>
        <w:t>заг</w:t>
      </w:r>
      <w:proofErr w:type="spellEnd"/>
      <w:r w:rsidRPr="00472C2F">
        <w:rPr>
          <w:rFonts w:ascii="Times New Roman" w:hAnsi="Times New Roman"/>
          <w:sz w:val="28"/>
          <w:szCs w:val="28"/>
        </w:rPr>
        <w:t xml:space="preserve">. ред. Т.О. </w:t>
      </w:r>
      <w:proofErr w:type="spellStart"/>
      <w:r w:rsidRPr="00472C2F">
        <w:rPr>
          <w:rFonts w:ascii="Times New Roman" w:hAnsi="Times New Roman"/>
          <w:sz w:val="28"/>
          <w:szCs w:val="28"/>
        </w:rPr>
        <w:t>Коломоєць</w:t>
      </w:r>
      <w:proofErr w:type="spellEnd"/>
      <w:r w:rsidRPr="00472C2F">
        <w:rPr>
          <w:rFonts w:ascii="Times New Roman" w:hAnsi="Times New Roman"/>
          <w:sz w:val="28"/>
          <w:szCs w:val="28"/>
        </w:rPr>
        <w:t>. – К.: Істина, 2010. – 240 с.</w:t>
      </w:r>
    </w:p>
    <w:p w:rsidR="0035638B" w:rsidRPr="00472C2F" w:rsidRDefault="0035638B" w:rsidP="0035638B">
      <w:pPr>
        <w:pStyle w:val="ac"/>
        <w:tabs>
          <w:tab w:val="left" w:pos="851"/>
        </w:tabs>
        <w:spacing w:after="0" w:line="240" w:lineRule="auto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35638B" w:rsidRPr="00472C2F" w:rsidRDefault="0035638B" w:rsidP="0035638B">
      <w:pPr>
        <w:pStyle w:val="ac"/>
        <w:tabs>
          <w:tab w:val="left" w:pos="851"/>
        </w:tabs>
        <w:spacing w:after="0" w:line="240" w:lineRule="auto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472C2F">
        <w:rPr>
          <w:rFonts w:ascii="Times New Roman" w:hAnsi="Times New Roman"/>
          <w:b/>
          <w:bCs/>
          <w:iCs/>
          <w:sz w:val="28"/>
          <w:szCs w:val="28"/>
        </w:rPr>
        <w:t xml:space="preserve">4.2. </w:t>
      </w:r>
      <w:proofErr w:type="spellStart"/>
      <w:r w:rsidRPr="00472C2F">
        <w:rPr>
          <w:rFonts w:ascii="Times New Roman" w:hAnsi="Times New Roman"/>
          <w:b/>
          <w:bCs/>
          <w:iCs/>
          <w:sz w:val="28"/>
          <w:szCs w:val="28"/>
        </w:rPr>
        <w:t>Перелік</w:t>
      </w:r>
      <w:proofErr w:type="spellEnd"/>
      <w:r w:rsidRPr="00472C2F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proofErr w:type="spellStart"/>
      <w:r w:rsidRPr="00472C2F">
        <w:rPr>
          <w:rFonts w:ascii="Times New Roman" w:hAnsi="Times New Roman"/>
          <w:b/>
          <w:bCs/>
          <w:iCs/>
          <w:sz w:val="28"/>
          <w:szCs w:val="28"/>
        </w:rPr>
        <w:t>наочних</w:t>
      </w:r>
      <w:proofErr w:type="spellEnd"/>
      <w:r w:rsidRPr="00472C2F">
        <w:rPr>
          <w:rFonts w:ascii="Times New Roman" w:hAnsi="Times New Roman"/>
          <w:b/>
          <w:bCs/>
          <w:iCs/>
          <w:sz w:val="28"/>
          <w:szCs w:val="28"/>
        </w:rPr>
        <w:t xml:space="preserve"> та </w:t>
      </w:r>
      <w:proofErr w:type="spellStart"/>
      <w:r w:rsidRPr="00472C2F">
        <w:rPr>
          <w:rFonts w:ascii="Times New Roman" w:hAnsi="Times New Roman"/>
          <w:b/>
          <w:bCs/>
          <w:iCs/>
          <w:sz w:val="28"/>
          <w:szCs w:val="28"/>
        </w:rPr>
        <w:t>інших</w:t>
      </w:r>
      <w:proofErr w:type="spellEnd"/>
      <w:r w:rsidRPr="00472C2F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proofErr w:type="spellStart"/>
      <w:r w:rsidRPr="00472C2F">
        <w:rPr>
          <w:rFonts w:ascii="Times New Roman" w:hAnsi="Times New Roman"/>
          <w:b/>
          <w:bCs/>
          <w:iCs/>
          <w:sz w:val="28"/>
          <w:szCs w:val="28"/>
        </w:rPr>
        <w:t>навчально</w:t>
      </w:r>
      <w:proofErr w:type="spellEnd"/>
      <w:r w:rsidRPr="00472C2F">
        <w:rPr>
          <w:rFonts w:ascii="Times New Roman" w:hAnsi="Times New Roman"/>
          <w:b/>
          <w:bCs/>
          <w:iCs/>
          <w:sz w:val="28"/>
          <w:szCs w:val="28"/>
        </w:rPr>
        <w:t xml:space="preserve">-методичних </w:t>
      </w:r>
    </w:p>
    <w:p w:rsidR="0035638B" w:rsidRPr="00472C2F" w:rsidRDefault="0035638B" w:rsidP="0035638B">
      <w:pPr>
        <w:pStyle w:val="ac"/>
        <w:tabs>
          <w:tab w:val="left" w:pos="851"/>
        </w:tabs>
        <w:spacing w:after="0" w:line="240" w:lineRule="auto"/>
        <w:jc w:val="center"/>
        <w:rPr>
          <w:rFonts w:ascii="Times New Roman" w:hAnsi="Times New Roman"/>
          <w:b/>
          <w:iCs/>
          <w:sz w:val="28"/>
          <w:szCs w:val="28"/>
        </w:rPr>
      </w:pPr>
      <w:proofErr w:type="spellStart"/>
      <w:proofErr w:type="gramStart"/>
      <w:r w:rsidRPr="00472C2F">
        <w:rPr>
          <w:rFonts w:ascii="Times New Roman" w:hAnsi="Times New Roman"/>
          <w:b/>
          <w:bCs/>
          <w:iCs/>
          <w:sz w:val="28"/>
          <w:szCs w:val="28"/>
        </w:rPr>
        <w:t>пос</w:t>
      </w:r>
      <w:proofErr w:type="gramEnd"/>
      <w:r w:rsidRPr="00472C2F">
        <w:rPr>
          <w:rFonts w:ascii="Times New Roman" w:hAnsi="Times New Roman"/>
          <w:b/>
          <w:bCs/>
          <w:iCs/>
          <w:sz w:val="28"/>
          <w:szCs w:val="28"/>
        </w:rPr>
        <w:t>ібників</w:t>
      </w:r>
      <w:proofErr w:type="spellEnd"/>
      <w:r w:rsidRPr="00472C2F">
        <w:rPr>
          <w:rFonts w:ascii="Times New Roman" w:hAnsi="Times New Roman"/>
          <w:b/>
          <w:bCs/>
          <w:iCs/>
          <w:sz w:val="28"/>
          <w:szCs w:val="28"/>
        </w:rPr>
        <w:t xml:space="preserve">, методичних </w:t>
      </w:r>
      <w:proofErr w:type="spellStart"/>
      <w:r w:rsidRPr="00472C2F">
        <w:rPr>
          <w:rFonts w:ascii="Times New Roman" w:hAnsi="Times New Roman"/>
          <w:b/>
          <w:bCs/>
          <w:iCs/>
          <w:sz w:val="28"/>
          <w:szCs w:val="28"/>
        </w:rPr>
        <w:t>матеріалів</w:t>
      </w:r>
      <w:proofErr w:type="spellEnd"/>
      <w:r w:rsidRPr="00472C2F">
        <w:rPr>
          <w:rFonts w:ascii="Times New Roman" w:hAnsi="Times New Roman"/>
          <w:b/>
          <w:bCs/>
          <w:iCs/>
          <w:sz w:val="28"/>
          <w:szCs w:val="28"/>
        </w:rPr>
        <w:t xml:space="preserve"> до </w:t>
      </w:r>
      <w:proofErr w:type="spellStart"/>
      <w:r w:rsidRPr="00472C2F">
        <w:rPr>
          <w:rFonts w:ascii="Times New Roman" w:hAnsi="Times New Roman"/>
          <w:b/>
          <w:bCs/>
          <w:iCs/>
          <w:sz w:val="28"/>
          <w:szCs w:val="28"/>
        </w:rPr>
        <w:t>ТЗН</w:t>
      </w:r>
      <w:proofErr w:type="spellEnd"/>
    </w:p>
    <w:tbl>
      <w:tblPr>
        <w:tblW w:w="0" w:type="auto"/>
        <w:tblInd w:w="1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0"/>
        <w:gridCol w:w="3544"/>
        <w:gridCol w:w="2410"/>
        <w:gridCol w:w="2636"/>
      </w:tblGrid>
      <w:tr w:rsidR="0035638B" w:rsidRPr="00472C2F" w:rsidTr="00691119">
        <w:trPr>
          <w:cantSplit/>
          <w:trHeight w:val="487"/>
        </w:trPr>
        <w:tc>
          <w:tcPr>
            <w:tcW w:w="690" w:type="dxa"/>
            <w:vAlign w:val="center"/>
          </w:tcPr>
          <w:p w:rsidR="0035638B" w:rsidRPr="00472C2F" w:rsidRDefault="0035638B" w:rsidP="0069111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C2F">
              <w:rPr>
                <w:rFonts w:ascii="Times New Roman" w:hAnsi="Times New Roman"/>
                <w:sz w:val="28"/>
                <w:szCs w:val="28"/>
              </w:rPr>
              <w:lastRenderedPageBreak/>
              <w:t>№</w:t>
            </w:r>
          </w:p>
          <w:p w:rsidR="0035638B" w:rsidRPr="00472C2F" w:rsidRDefault="0035638B" w:rsidP="0069111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C2F">
              <w:rPr>
                <w:rFonts w:ascii="Times New Roman" w:hAnsi="Times New Roman"/>
                <w:sz w:val="28"/>
                <w:szCs w:val="28"/>
              </w:rPr>
              <w:t>пор.</w:t>
            </w:r>
          </w:p>
        </w:tc>
        <w:tc>
          <w:tcPr>
            <w:tcW w:w="3544" w:type="dxa"/>
            <w:vAlign w:val="center"/>
          </w:tcPr>
          <w:p w:rsidR="0035638B" w:rsidRPr="00472C2F" w:rsidRDefault="0035638B" w:rsidP="0069111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C2F">
              <w:rPr>
                <w:rFonts w:ascii="Times New Roman" w:hAnsi="Times New Roman"/>
                <w:sz w:val="28"/>
                <w:szCs w:val="28"/>
              </w:rPr>
              <w:t>Назва</w:t>
            </w:r>
          </w:p>
        </w:tc>
        <w:tc>
          <w:tcPr>
            <w:tcW w:w="2410" w:type="dxa"/>
            <w:vAlign w:val="center"/>
          </w:tcPr>
          <w:p w:rsidR="0035638B" w:rsidRPr="00472C2F" w:rsidRDefault="0035638B" w:rsidP="00691119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C2F">
              <w:rPr>
                <w:rFonts w:ascii="Times New Roman" w:hAnsi="Times New Roman"/>
                <w:sz w:val="28"/>
                <w:szCs w:val="28"/>
              </w:rPr>
              <w:t>Шифр тем за тематичним планом</w:t>
            </w:r>
          </w:p>
        </w:tc>
        <w:tc>
          <w:tcPr>
            <w:tcW w:w="2636" w:type="dxa"/>
            <w:vAlign w:val="center"/>
          </w:tcPr>
          <w:p w:rsidR="0035638B" w:rsidRPr="00472C2F" w:rsidRDefault="0035638B" w:rsidP="0069111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C2F">
              <w:rPr>
                <w:rFonts w:ascii="Times New Roman" w:hAnsi="Times New Roman"/>
                <w:sz w:val="28"/>
                <w:szCs w:val="28"/>
              </w:rPr>
              <w:t>Кількість</w:t>
            </w:r>
          </w:p>
        </w:tc>
      </w:tr>
      <w:tr w:rsidR="0035638B" w:rsidRPr="00472C2F" w:rsidTr="00691119">
        <w:trPr>
          <w:cantSplit/>
          <w:trHeight w:val="280"/>
        </w:trPr>
        <w:tc>
          <w:tcPr>
            <w:tcW w:w="690" w:type="dxa"/>
          </w:tcPr>
          <w:p w:rsidR="0035638B" w:rsidRPr="00472C2F" w:rsidRDefault="0035638B" w:rsidP="0069111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C2F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3544" w:type="dxa"/>
          </w:tcPr>
          <w:p w:rsidR="0035638B" w:rsidRPr="00472C2F" w:rsidRDefault="0035638B" w:rsidP="00691119">
            <w:pPr>
              <w:pStyle w:val="ac"/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72C2F">
              <w:rPr>
                <w:rFonts w:ascii="Times New Roman" w:hAnsi="Times New Roman"/>
                <w:sz w:val="28"/>
                <w:szCs w:val="28"/>
              </w:rPr>
              <w:t xml:space="preserve">Комплект </w:t>
            </w:r>
            <w:proofErr w:type="spellStart"/>
            <w:r w:rsidRPr="00472C2F">
              <w:rPr>
                <w:rFonts w:ascii="Times New Roman" w:hAnsi="Times New Roman"/>
                <w:sz w:val="28"/>
                <w:szCs w:val="28"/>
              </w:rPr>
              <w:t>тестових</w:t>
            </w:r>
            <w:proofErr w:type="spellEnd"/>
            <w:r w:rsidRPr="00472C2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72C2F">
              <w:rPr>
                <w:rFonts w:ascii="Times New Roman" w:hAnsi="Times New Roman"/>
                <w:sz w:val="28"/>
                <w:szCs w:val="28"/>
              </w:rPr>
              <w:t>завдань</w:t>
            </w:r>
            <w:proofErr w:type="spellEnd"/>
            <w:r w:rsidRPr="00472C2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</w:tcPr>
          <w:p w:rsidR="0035638B" w:rsidRPr="00472C2F" w:rsidRDefault="0035638B" w:rsidP="0069111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C2F">
              <w:rPr>
                <w:rFonts w:ascii="Times New Roman" w:hAnsi="Times New Roman"/>
                <w:sz w:val="28"/>
                <w:szCs w:val="28"/>
              </w:rPr>
              <w:t>М1 (7,8)</w:t>
            </w:r>
          </w:p>
        </w:tc>
        <w:tc>
          <w:tcPr>
            <w:tcW w:w="2636" w:type="dxa"/>
          </w:tcPr>
          <w:p w:rsidR="0035638B" w:rsidRPr="00472C2F" w:rsidRDefault="0035638B" w:rsidP="0069111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2C2F">
              <w:rPr>
                <w:rFonts w:ascii="Times New Roman" w:hAnsi="Times New Roman"/>
                <w:sz w:val="28"/>
                <w:szCs w:val="28"/>
              </w:rPr>
              <w:t>електронна версія</w:t>
            </w:r>
          </w:p>
        </w:tc>
      </w:tr>
    </w:tbl>
    <w:p w:rsidR="0035638B" w:rsidRPr="00472C2F" w:rsidRDefault="0035638B" w:rsidP="0035638B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472C2F">
        <w:rPr>
          <w:rFonts w:ascii="Times New Roman" w:hAnsi="Times New Roman"/>
          <w:sz w:val="28"/>
          <w:szCs w:val="28"/>
        </w:rPr>
        <w:br w:type="page"/>
      </w:r>
      <w:r w:rsidRPr="00472C2F">
        <w:rPr>
          <w:rFonts w:ascii="Times New Roman" w:hAnsi="Times New Roman"/>
          <w:b/>
          <w:sz w:val="28"/>
          <w:szCs w:val="28"/>
        </w:rPr>
        <w:lastRenderedPageBreak/>
        <w:t>(Ф 03.02 – 01)</w:t>
      </w:r>
    </w:p>
    <w:p w:rsidR="0035638B" w:rsidRPr="00472C2F" w:rsidRDefault="0035638B" w:rsidP="0035638B">
      <w:pPr>
        <w:pStyle w:val="af0"/>
        <w:ind w:left="0" w:right="-2"/>
        <w:rPr>
          <w:rFonts w:ascii="Times New Roman" w:hAnsi="Times New Roman" w:cs="Times New Roman"/>
          <w:b/>
          <w:bCs/>
          <w:sz w:val="28"/>
          <w:szCs w:val="28"/>
        </w:rPr>
      </w:pPr>
      <w:r w:rsidRPr="00472C2F">
        <w:rPr>
          <w:rFonts w:ascii="Times New Roman" w:hAnsi="Times New Roman" w:cs="Times New Roman"/>
          <w:b/>
          <w:bCs/>
          <w:sz w:val="28"/>
          <w:szCs w:val="28"/>
        </w:rPr>
        <w:t>АРКУШ ПОШИРЕННЯ ДОКУМЕНТА</w:t>
      </w:r>
    </w:p>
    <w:tbl>
      <w:tblPr>
        <w:tblW w:w="9356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9"/>
        <w:gridCol w:w="1418"/>
        <w:gridCol w:w="1275"/>
        <w:gridCol w:w="2835"/>
        <w:gridCol w:w="1437"/>
        <w:gridCol w:w="1682"/>
      </w:tblGrid>
      <w:tr w:rsidR="0035638B" w:rsidRPr="008F34B1" w:rsidTr="0069111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5638B" w:rsidRPr="008F34B1" w:rsidRDefault="0035638B" w:rsidP="00691119">
            <w:pPr>
              <w:pStyle w:val="TableContents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8F34B1">
              <w:rPr>
                <w:sz w:val="24"/>
                <w:szCs w:val="24"/>
                <w:lang w:val="uk-UA"/>
              </w:rPr>
              <w:t>№</w:t>
            </w:r>
          </w:p>
          <w:p w:rsidR="0035638B" w:rsidRPr="008F34B1" w:rsidRDefault="0035638B" w:rsidP="00691119">
            <w:pPr>
              <w:pStyle w:val="TableContents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8F34B1">
              <w:rPr>
                <w:sz w:val="24"/>
                <w:szCs w:val="24"/>
                <w:lang w:val="uk-UA"/>
              </w:rPr>
              <w:t>прим.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5638B" w:rsidRPr="008F34B1" w:rsidRDefault="0035638B" w:rsidP="00691119">
            <w:pPr>
              <w:pStyle w:val="TableContents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8F34B1">
              <w:rPr>
                <w:sz w:val="24"/>
                <w:szCs w:val="24"/>
                <w:lang w:val="uk-UA"/>
              </w:rPr>
              <w:t>Куди передано (підрозділ)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5638B" w:rsidRPr="008F34B1" w:rsidRDefault="0035638B" w:rsidP="00691119">
            <w:pPr>
              <w:pStyle w:val="TableContents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8F34B1">
              <w:rPr>
                <w:sz w:val="24"/>
                <w:szCs w:val="24"/>
                <w:lang w:val="uk-UA"/>
              </w:rPr>
              <w:t xml:space="preserve">Дата </w:t>
            </w:r>
          </w:p>
          <w:p w:rsidR="0035638B" w:rsidRPr="008F34B1" w:rsidRDefault="0035638B" w:rsidP="00691119">
            <w:pPr>
              <w:pStyle w:val="TableContents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8F34B1">
              <w:rPr>
                <w:sz w:val="24"/>
                <w:szCs w:val="24"/>
                <w:lang w:val="uk-UA"/>
              </w:rPr>
              <w:t>видачі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5638B" w:rsidRPr="008F34B1" w:rsidRDefault="0035638B" w:rsidP="00691119">
            <w:pPr>
              <w:pStyle w:val="TableContents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8F34B1">
              <w:rPr>
                <w:sz w:val="24"/>
                <w:szCs w:val="24"/>
                <w:lang w:val="uk-UA"/>
              </w:rPr>
              <w:t>П.І.Б. отримувача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5638B" w:rsidRPr="008F34B1" w:rsidRDefault="0035638B" w:rsidP="00691119">
            <w:pPr>
              <w:pStyle w:val="TableContents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8F34B1">
              <w:rPr>
                <w:sz w:val="24"/>
                <w:szCs w:val="24"/>
                <w:lang w:val="uk-UA"/>
              </w:rPr>
              <w:t>Підпис отримувача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638B" w:rsidRPr="008F34B1" w:rsidRDefault="0035638B" w:rsidP="00691119">
            <w:pPr>
              <w:pStyle w:val="TableContents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8F34B1">
              <w:rPr>
                <w:sz w:val="24"/>
                <w:szCs w:val="24"/>
                <w:lang w:val="uk-UA"/>
              </w:rPr>
              <w:t>Примітки</w:t>
            </w:r>
          </w:p>
        </w:tc>
      </w:tr>
      <w:tr w:rsidR="0035638B" w:rsidRPr="008F34B1" w:rsidTr="0069111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38B" w:rsidRPr="008F34B1" w:rsidRDefault="0035638B" w:rsidP="00691119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35638B" w:rsidRPr="008F34B1" w:rsidTr="0069111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38B" w:rsidRPr="008F34B1" w:rsidRDefault="0035638B" w:rsidP="00691119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35638B" w:rsidRPr="008F34B1" w:rsidTr="0069111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38B" w:rsidRPr="008F34B1" w:rsidRDefault="0035638B" w:rsidP="00691119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35638B" w:rsidRPr="008F34B1" w:rsidTr="0069111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38B" w:rsidRPr="008F34B1" w:rsidRDefault="0035638B" w:rsidP="00691119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35638B" w:rsidRPr="008F34B1" w:rsidTr="0069111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38B" w:rsidRPr="008F34B1" w:rsidRDefault="0035638B" w:rsidP="00691119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35638B" w:rsidRPr="008F34B1" w:rsidTr="0069111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38B" w:rsidRPr="008F34B1" w:rsidRDefault="0035638B" w:rsidP="00691119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35638B" w:rsidRPr="008F34B1" w:rsidTr="0069111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38B" w:rsidRPr="008F34B1" w:rsidRDefault="0035638B" w:rsidP="00691119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35638B" w:rsidRPr="008F34B1" w:rsidTr="0069111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38B" w:rsidRPr="008F34B1" w:rsidRDefault="0035638B" w:rsidP="00691119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35638B" w:rsidRPr="008F34B1" w:rsidTr="0069111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38B" w:rsidRPr="008F34B1" w:rsidRDefault="0035638B" w:rsidP="00691119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35638B" w:rsidRPr="008F34B1" w:rsidTr="0069111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38B" w:rsidRPr="008F34B1" w:rsidRDefault="0035638B" w:rsidP="00691119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35638B" w:rsidRPr="008F34B1" w:rsidTr="0069111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38B" w:rsidRPr="008F34B1" w:rsidRDefault="0035638B" w:rsidP="00691119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35638B" w:rsidRPr="008F34B1" w:rsidTr="0069111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38B" w:rsidRPr="008F34B1" w:rsidRDefault="0035638B" w:rsidP="00691119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35638B" w:rsidRPr="008F34B1" w:rsidTr="0069111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38B" w:rsidRPr="008F34B1" w:rsidRDefault="0035638B" w:rsidP="00691119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35638B" w:rsidRPr="008F34B1" w:rsidTr="0069111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38B" w:rsidRPr="008F34B1" w:rsidRDefault="0035638B" w:rsidP="00691119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</w:tbl>
    <w:p w:rsidR="0035638B" w:rsidRPr="00472C2F" w:rsidRDefault="0035638B" w:rsidP="0035638B">
      <w:pPr>
        <w:pStyle w:val="af0"/>
        <w:ind w:left="0" w:right="-2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35638B" w:rsidRPr="00472C2F" w:rsidRDefault="0035638B" w:rsidP="0035638B">
      <w:pPr>
        <w:pStyle w:val="af0"/>
        <w:ind w:left="0"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472C2F">
        <w:rPr>
          <w:rFonts w:ascii="Times New Roman" w:hAnsi="Times New Roman" w:cs="Times New Roman"/>
          <w:b/>
          <w:bCs/>
          <w:sz w:val="28"/>
          <w:szCs w:val="28"/>
        </w:rPr>
        <w:t>(Ф 03.02 – 02)</w:t>
      </w:r>
    </w:p>
    <w:p w:rsidR="0035638B" w:rsidRPr="00472C2F" w:rsidRDefault="0035638B" w:rsidP="0035638B">
      <w:pPr>
        <w:pStyle w:val="af0"/>
        <w:ind w:left="0" w:right="-2"/>
        <w:rPr>
          <w:rFonts w:ascii="Times New Roman" w:hAnsi="Times New Roman" w:cs="Times New Roman"/>
          <w:b/>
          <w:bCs/>
          <w:sz w:val="28"/>
          <w:szCs w:val="28"/>
        </w:rPr>
      </w:pPr>
      <w:r w:rsidRPr="00472C2F">
        <w:rPr>
          <w:rFonts w:ascii="Times New Roman" w:hAnsi="Times New Roman" w:cs="Times New Roman"/>
          <w:b/>
          <w:bCs/>
          <w:sz w:val="28"/>
          <w:szCs w:val="28"/>
        </w:rPr>
        <w:t>АРКУШ ОЗНАЙОМЛЕННЯ З ДОКУМЕНТОМ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820"/>
        <w:gridCol w:w="1920"/>
        <w:gridCol w:w="1306"/>
        <w:gridCol w:w="1601"/>
      </w:tblGrid>
      <w:tr w:rsidR="0035638B" w:rsidRPr="008F34B1" w:rsidTr="00691119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5638B" w:rsidRPr="008F34B1" w:rsidRDefault="0035638B" w:rsidP="00691119">
            <w:pPr>
              <w:pStyle w:val="aa"/>
              <w:tabs>
                <w:tab w:val="center" w:pos="-1421"/>
                <w:tab w:val="right" w:pos="8303"/>
              </w:tabs>
              <w:snapToGrid w:val="0"/>
              <w:ind w:left="-6" w:right="-6"/>
              <w:jc w:val="center"/>
              <w:rPr>
                <w:sz w:val="24"/>
                <w:szCs w:val="24"/>
              </w:rPr>
            </w:pPr>
            <w:r w:rsidRPr="008F34B1">
              <w:rPr>
                <w:sz w:val="24"/>
                <w:szCs w:val="24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5638B" w:rsidRPr="008F34B1" w:rsidRDefault="0035638B" w:rsidP="00691119">
            <w:pPr>
              <w:pStyle w:val="aa"/>
              <w:tabs>
                <w:tab w:val="center" w:pos="-1421"/>
                <w:tab w:val="right" w:pos="8303"/>
              </w:tabs>
              <w:snapToGrid w:val="0"/>
              <w:ind w:left="-6" w:right="-6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8F34B1">
              <w:rPr>
                <w:sz w:val="24"/>
                <w:szCs w:val="24"/>
              </w:rPr>
              <w:t>Пр</w:t>
            </w:r>
            <w:proofErr w:type="gramEnd"/>
            <w:r w:rsidRPr="008F34B1">
              <w:rPr>
                <w:sz w:val="24"/>
                <w:szCs w:val="24"/>
              </w:rPr>
              <w:t>ізвище</w:t>
            </w:r>
            <w:proofErr w:type="spellEnd"/>
            <w:r w:rsidRPr="008F34B1">
              <w:rPr>
                <w:sz w:val="24"/>
                <w:szCs w:val="24"/>
              </w:rPr>
              <w:t xml:space="preserve"> </w:t>
            </w:r>
            <w:proofErr w:type="spellStart"/>
            <w:r w:rsidRPr="008F34B1">
              <w:rPr>
                <w:sz w:val="24"/>
                <w:szCs w:val="24"/>
              </w:rPr>
              <w:t>ім'я</w:t>
            </w:r>
            <w:proofErr w:type="spellEnd"/>
            <w:r w:rsidRPr="008F34B1">
              <w:rPr>
                <w:sz w:val="24"/>
                <w:szCs w:val="24"/>
              </w:rPr>
              <w:t xml:space="preserve"> </w:t>
            </w:r>
            <w:proofErr w:type="spellStart"/>
            <w:r w:rsidRPr="008F34B1">
              <w:rPr>
                <w:sz w:val="24"/>
                <w:szCs w:val="24"/>
              </w:rPr>
              <w:t>по-батькові</w:t>
            </w:r>
            <w:proofErr w:type="spellEnd"/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5638B" w:rsidRPr="008F34B1" w:rsidRDefault="0035638B" w:rsidP="00691119">
            <w:pPr>
              <w:pStyle w:val="aa"/>
              <w:tabs>
                <w:tab w:val="center" w:pos="-1421"/>
                <w:tab w:val="right" w:pos="8303"/>
              </w:tabs>
              <w:snapToGrid w:val="0"/>
              <w:ind w:left="-6" w:right="-6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8F34B1">
              <w:rPr>
                <w:sz w:val="24"/>
                <w:szCs w:val="24"/>
              </w:rPr>
              <w:t>П</w:t>
            </w:r>
            <w:proofErr w:type="gramEnd"/>
            <w:r w:rsidRPr="008F34B1">
              <w:rPr>
                <w:sz w:val="24"/>
                <w:szCs w:val="24"/>
              </w:rPr>
              <w:t>ідпис</w:t>
            </w:r>
            <w:proofErr w:type="spellEnd"/>
            <w:r w:rsidRPr="008F34B1">
              <w:rPr>
                <w:sz w:val="24"/>
                <w:szCs w:val="24"/>
              </w:rPr>
              <w:t xml:space="preserve"> </w:t>
            </w:r>
            <w:proofErr w:type="spellStart"/>
            <w:r w:rsidRPr="008F34B1">
              <w:rPr>
                <w:sz w:val="24"/>
                <w:szCs w:val="24"/>
              </w:rPr>
              <w:t>ознайомленої</w:t>
            </w:r>
            <w:proofErr w:type="spellEnd"/>
            <w:r w:rsidRPr="008F34B1">
              <w:rPr>
                <w:sz w:val="24"/>
                <w:szCs w:val="24"/>
              </w:rPr>
              <w:t xml:space="preserve">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5638B" w:rsidRPr="008F34B1" w:rsidRDefault="0035638B" w:rsidP="00691119">
            <w:pPr>
              <w:pStyle w:val="aa"/>
              <w:tabs>
                <w:tab w:val="center" w:pos="-1421"/>
                <w:tab w:val="right" w:pos="8303"/>
              </w:tabs>
              <w:snapToGrid w:val="0"/>
              <w:ind w:left="-6" w:right="-6"/>
              <w:jc w:val="center"/>
              <w:rPr>
                <w:sz w:val="24"/>
                <w:szCs w:val="24"/>
              </w:rPr>
            </w:pPr>
            <w:r w:rsidRPr="008F34B1">
              <w:rPr>
                <w:sz w:val="24"/>
                <w:szCs w:val="24"/>
              </w:rPr>
              <w:t xml:space="preserve">Дата </w:t>
            </w:r>
            <w:proofErr w:type="spellStart"/>
            <w:r w:rsidRPr="008F34B1">
              <w:rPr>
                <w:sz w:val="24"/>
                <w:szCs w:val="24"/>
              </w:rPr>
              <w:t>ознайом-лення</w:t>
            </w:r>
            <w:proofErr w:type="spellEnd"/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638B" w:rsidRPr="008F34B1" w:rsidRDefault="0035638B" w:rsidP="00691119">
            <w:pPr>
              <w:pStyle w:val="aa"/>
              <w:tabs>
                <w:tab w:val="center" w:pos="-1421"/>
                <w:tab w:val="right" w:pos="8303"/>
              </w:tabs>
              <w:snapToGrid w:val="0"/>
              <w:ind w:left="-6" w:right="-6"/>
              <w:jc w:val="center"/>
              <w:rPr>
                <w:sz w:val="24"/>
                <w:szCs w:val="24"/>
              </w:rPr>
            </w:pPr>
            <w:proofErr w:type="spellStart"/>
            <w:r w:rsidRPr="008F34B1">
              <w:rPr>
                <w:sz w:val="24"/>
                <w:szCs w:val="24"/>
              </w:rPr>
              <w:t>Примітки</w:t>
            </w:r>
            <w:proofErr w:type="spellEnd"/>
          </w:p>
        </w:tc>
      </w:tr>
      <w:tr w:rsidR="0035638B" w:rsidRPr="008F34B1" w:rsidTr="0069111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snapToGrid w:val="0"/>
              <w:rPr>
                <w:sz w:val="24"/>
                <w:szCs w:val="24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38B" w:rsidRPr="008F34B1" w:rsidRDefault="0035638B" w:rsidP="00691119">
            <w:pPr>
              <w:pStyle w:val="aa"/>
              <w:snapToGrid w:val="0"/>
              <w:rPr>
                <w:sz w:val="24"/>
                <w:szCs w:val="24"/>
              </w:rPr>
            </w:pPr>
          </w:p>
        </w:tc>
      </w:tr>
      <w:tr w:rsidR="0035638B" w:rsidRPr="008F34B1" w:rsidTr="0069111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snapToGrid w:val="0"/>
              <w:rPr>
                <w:sz w:val="24"/>
                <w:szCs w:val="24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38B" w:rsidRPr="008F34B1" w:rsidRDefault="0035638B" w:rsidP="00691119">
            <w:pPr>
              <w:pStyle w:val="aa"/>
              <w:snapToGrid w:val="0"/>
              <w:rPr>
                <w:sz w:val="24"/>
                <w:szCs w:val="24"/>
              </w:rPr>
            </w:pPr>
          </w:p>
        </w:tc>
      </w:tr>
      <w:tr w:rsidR="0035638B" w:rsidRPr="008F34B1" w:rsidTr="0069111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snapToGrid w:val="0"/>
              <w:rPr>
                <w:sz w:val="24"/>
                <w:szCs w:val="24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38B" w:rsidRPr="008F34B1" w:rsidRDefault="0035638B" w:rsidP="00691119">
            <w:pPr>
              <w:pStyle w:val="aa"/>
              <w:snapToGrid w:val="0"/>
              <w:rPr>
                <w:sz w:val="24"/>
                <w:szCs w:val="24"/>
              </w:rPr>
            </w:pPr>
          </w:p>
        </w:tc>
      </w:tr>
      <w:tr w:rsidR="0035638B" w:rsidRPr="008F34B1" w:rsidTr="0069111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snapToGrid w:val="0"/>
              <w:rPr>
                <w:sz w:val="24"/>
                <w:szCs w:val="24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38B" w:rsidRPr="008F34B1" w:rsidRDefault="0035638B" w:rsidP="00691119">
            <w:pPr>
              <w:pStyle w:val="aa"/>
              <w:snapToGrid w:val="0"/>
              <w:rPr>
                <w:sz w:val="24"/>
                <w:szCs w:val="24"/>
              </w:rPr>
            </w:pPr>
          </w:p>
        </w:tc>
      </w:tr>
      <w:tr w:rsidR="0035638B" w:rsidRPr="008F34B1" w:rsidTr="0069111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snapToGrid w:val="0"/>
              <w:rPr>
                <w:sz w:val="24"/>
                <w:szCs w:val="24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38B" w:rsidRPr="008F34B1" w:rsidRDefault="0035638B" w:rsidP="00691119">
            <w:pPr>
              <w:pStyle w:val="aa"/>
              <w:snapToGrid w:val="0"/>
              <w:rPr>
                <w:sz w:val="24"/>
                <w:szCs w:val="24"/>
              </w:rPr>
            </w:pPr>
          </w:p>
        </w:tc>
      </w:tr>
      <w:tr w:rsidR="0035638B" w:rsidRPr="008F34B1" w:rsidTr="0069111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snapToGrid w:val="0"/>
              <w:rPr>
                <w:sz w:val="24"/>
                <w:szCs w:val="24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38B" w:rsidRPr="008F34B1" w:rsidRDefault="0035638B" w:rsidP="00691119">
            <w:pPr>
              <w:pStyle w:val="aa"/>
              <w:snapToGrid w:val="0"/>
              <w:rPr>
                <w:sz w:val="24"/>
                <w:szCs w:val="24"/>
              </w:rPr>
            </w:pPr>
          </w:p>
        </w:tc>
      </w:tr>
      <w:tr w:rsidR="0035638B" w:rsidRPr="008F34B1" w:rsidTr="0069111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snapToGrid w:val="0"/>
              <w:rPr>
                <w:sz w:val="24"/>
                <w:szCs w:val="24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38B" w:rsidRPr="008F34B1" w:rsidRDefault="0035638B" w:rsidP="00691119">
            <w:pPr>
              <w:pStyle w:val="aa"/>
              <w:snapToGrid w:val="0"/>
              <w:rPr>
                <w:sz w:val="24"/>
                <w:szCs w:val="24"/>
              </w:rPr>
            </w:pPr>
          </w:p>
        </w:tc>
      </w:tr>
      <w:tr w:rsidR="0035638B" w:rsidRPr="008F34B1" w:rsidTr="0069111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snapToGrid w:val="0"/>
              <w:rPr>
                <w:sz w:val="24"/>
                <w:szCs w:val="24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38B" w:rsidRPr="008F34B1" w:rsidRDefault="0035638B" w:rsidP="00691119">
            <w:pPr>
              <w:pStyle w:val="aa"/>
              <w:snapToGrid w:val="0"/>
              <w:rPr>
                <w:sz w:val="24"/>
                <w:szCs w:val="24"/>
              </w:rPr>
            </w:pPr>
          </w:p>
        </w:tc>
      </w:tr>
      <w:tr w:rsidR="0035638B" w:rsidRPr="008F34B1" w:rsidTr="0069111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snapToGrid w:val="0"/>
              <w:rPr>
                <w:sz w:val="24"/>
                <w:szCs w:val="24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38B" w:rsidRPr="008F34B1" w:rsidRDefault="0035638B" w:rsidP="00691119">
            <w:pPr>
              <w:pStyle w:val="aa"/>
              <w:snapToGrid w:val="0"/>
              <w:rPr>
                <w:sz w:val="24"/>
                <w:szCs w:val="24"/>
              </w:rPr>
            </w:pPr>
          </w:p>
        </w:tc>
      </w:tr>
      <w:tr w:rsidR="0035638B" w:rsidRPr="008F34B1" w:rsidTr="0069111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snapToGrid w:val="0"/>
              <w:rPr>
                <w:sz w:val="24"/>
                <w:szCs w:val="24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38B" w:rsidRPr="008F34B1" w:rsidRDefault="0035638B" w:rsidP="00691119">
            <w:pPr>
              <w:pStyle w:val="aa"/>
              <w:snapToGrid w:val="0"/>
              <w:rPr>
                <w:sz w:val="24"/>
                <w:szCs w:val="24"/>
              </w:rPr>
            </w:pPr>
          </w:p>
        </w:tc>
      </w:tr>
      <w:tr w:rsidR="0035638B" w:rsidRPr="008F34B1" w:rsidTr="0069111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snapToGrid w:val="0"/>
              <w:rPr>
                <w:sz w:val="24"/>
                <w:szCs w:val="24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38B" w:rsidRPr="008F34B1" w:rsidRDefault="0035638B" w:rsidP="00691119">
            <w:pPr>
              <w:pStyle w:val="aa"/>
              <w:snapToGrid w:val="0"/>
              <w:rPr>
                <w:sz w:val="24"/>
                <w:szCs w:val="24"/>
              </w:rPr>
            </w:pPr>
          </w:p>
        </w:tc>
      </w:tr>
      <w:tr w:rsidR="0035638B" w:rsidRPr="008F34B1" w:rsidTr="0069111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snapToGrid w:val="0"/>
              <w:rPr>
                <w:sz w:val="24"/>
                <w:szCs w:val="24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38B" w:rsidRPr="008F34B1" w:rsidRDefault="0035638B" w:rsidP="00691119">
            <w:pPr>
              <w:pStyle w:val="aa"/>
              <w:snapToGrid w:val="0"/>
              <w:rPr>
                <w:sz w:val="24"/>
                <w:szCs w:val="24"/>
              </w:rPr>
            </w:pPr>
          </w:p>
        </w:tc>
      </w:tr>
    </w:tbl>
    <w:p w:rsidR="0035638B" w:rsidRDefault="0035638B" w:rsidP="0035638B">
      <w:pPr>
        <w:pStyle w:val="af0"/>
        <w:ind w:left="0"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35638B" w:rsidRDefault="0035638B">
      <w:pPr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35638B" w:rsidRPr="00472C2F" w:rsidRDefault="0035638B" w:rsidP="0035638B">
      <w:pPr>
        <w:pStyle w:val="af0"/>
        <w:ind w:left="0"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472C2F">
        <w:rPr>
          <w:rFonts w:ascii="Times New Roman" w:hAnsi="Times New Roman" w:cs="Times New Roman"/>
          <w:b/>
          <w:bCs/>
          <w:sz w:val="28"/>
          <w:szCs w:val="28"/>
        </w:rPr>
        <w:lastRenderedPageBreak/>
        <w:t>(Ф 03.02 – 03)</w:t>
      </w:r>
    </w:p>
    <w:p w:rsidR="0035638B" w:rsidRPr="00472C2F" w:rsidRDefault="0035638B" w:rsidP="0035638B">
      <w:pPr>
        <w:pStyle w:val="af0"/>
        <w:ind w:left="0" w:right="-2"/>
        <w:rPr>
          <w:rFonts w:ascii="Times New Roman" w:hAnsi="Times New Roman" w:cs="Times New Roman"/>
          <w:b/>
          <w:bCs/>
          <w:sz w:val="28"/>
          <w:szCs w:val="28"/>
        </w:rPr>
      </w:pPr>
      <w:r w:rsidRPr="00472C2F">
        <w:rPr>
          <w:rFonts w:ascii="Times New Roman" w:hAnsi="Times New Roman" w:cs="Times New Roman"/>
          <w:b/>
          <w:bCs/>
          <w:sz w:val="28"/>
          <w:szCs w:val="28"/>
        </w:rPr>
        <w:t>АРКУШ ОБЛІКУ ЗМІН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205"/>
      </w:tblGrid>
      <w:tr w:rsidR="0035638B" w:rsidRPr="008F34B1" w:rsidTr="00691119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5638B" w:rsidRPr="008F34B1" w:rsidRDefault="0035638B" w:rsidP="00691119">
            <w:pPr>
              <w:pStyle w:val="aa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r w:rsidRPr="008F34B1">
              <w:rPr>
                <w:sz w:val="24"/>
                <w:szCs w:val="24"/>
              </w:rPr>
              <w:t xml:space="preserve">№ </w:t>
            </w:r>
            <w:proofErr w:type="spellStart"/>
            <w:r w:rsidRPr="008F34B1">
              <w:rPr>
                <w:sz w:val="24"/>
                <w:szCs w:val="24"/>
              </w:rPr>
              <w:t>зміни</w:t>
            </w:r>
            <w:proofErr w:type="spellEnd"/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5638B" w:rsidRPr="008F34B1" w:rsidRDefault="0035638B" w:rsidP="00691119">
            <w:pPr>
              <w:pStyle w:val="aa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3" w:right="12"/>
              <w:jc w:val="center"/>
              <w:rPr>
                <w:sz w:val="24"/>
                <w:szCs w:val="24"/>
              </w:rPr>
            </w:pPr>
            <w:r w:rsidRPr="008F34B1">
              <w:rPr>
                <w:sz w:val="24"/>
                <w:szCs w:val="24"/>
              </w:rPr>
              <w:t>№ листа (</w:t>
            </w:r>
            <w:proofErr w:type="spellStart"/>
            <w:r w:rsidRPr="008F34B1">
              <w:rPr>
                <w:sz w:val="24"/>
                <w:szCs w:val="24"/>
              </w:rPr>
              <w:t>сторінки</w:t>
            </w:r>
            <w:proofErr w:type="spellEnd"/>
            <w:r w:rsidRPr="008F34B1">
              <w:rPr>
                <w:sz w:val="24"/>
                <w:szCs w:val="24"/>
              </w:rPr>
              <w:t>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5638B" w:rsidRPr="008F34B1" w:rsidRDefault="0035638B" w:rsidP="00691119">
            <w:pPr>
              <w:pStyle w:val="aa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3" w:right="12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8F34B1">
              <w:rPr>
                <w:sz w:val="24"/>
                <w:szCs w:val="24"/>
              </w:rPr>
              <w:t>П</w:t>
            </w:r>
            <w:proofErr w:type="gramEnd"/>
            <w:r w:rsidRPr="008F34B1">
              <w:rPr>
                <w:sz w:val="24"/>
                <w:szCs w:val="24"/>
              </w:rPr>
              <w:t>ідпис</w:t>
            </w:r>
            <w:proofErr w:type="spellEnd"/>
            <w:r w:rsidRPr="008F34B1">
              <w:rPr>
                <w:sz w:val="24"/>
                <w:szCs w:val="24"/>
              </w:rPr>
              <w:t xml:space="preserve"> особи, яка</w:t>
            </w:r>
          </w:p>
          <w:p w:rsidR="0035638B" w:rsidRPr="008F34B1" w:rsidRDefault="0035638B" w:rsidP="00691119">
            <w:pPr>
              <w:pStyle w:val="aa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3" w:right="12"/>
              <w:jc w:val="center"/>
              <w:rPr>
                <w:sz w:val="24"/>
                <w:szCs w:val="24"/>
              </w:rPr>
            </w:pPr>
            <w:r w:rsidRPr="008F34B1">
              <w:rPr>
                <w:sz w:val="24"/>
                <w:szCs w:val="24"/>
              </w:rPr>
              <w:t xml:space="preserve">внесла </w:t>
            </w:r>
            <w:proofErr w:type="spellStart"/>
            <w:r w:rsidRPr="008F34B1">
              <w:rPr>
                <w:sz w:val="24"/>
                <w:szCs w:val="24"/>
              </w:rPr>
              <w:t>зміну</w:t>
            </w:r>
            <w:proofErr w:type="spellEnd"/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5638B" w:rsidRPr="008F34B1" w:rsidRDefault="0035638B" w:rsidP="00691119">
            <w:pPr>
              <w:pStyle w:val="aa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r w:rsidRPr="008F34B1">
              <w:rPr>
                <w:sz w:val="24"/>
                <w:szCs w:val="24"/>
              </w:rPr>
              <w:t xml:space="preserve">Дата </w:t>
            </w:r>
            <w:proofErr w:type="spellStart"/>
            <w:r w:rsidRPr="008F34B1">
              <w:rPr>
                <w:sz w:val="24"/>
                <w:szCs w:val="24"/>
              </w:rPr>
              <w:t>внесення</w:t>
            </w:r>
            <w:proofErr w:type="spellEnd"/>
            <w:r w:rsidRPr="008F34B1">
              <w:rPr>
                <w:sz w:val="24"/>
                <w:szCs w:val="24"/>
              </w:rPr>
              <w:t xml:space="preserve"> </w:t>
            </w:r>
            <w:proofErr w:type="spellStart"/>
            <w:r w:rsidRPr="008F34B1">
              <w:rPr>
                <w:sz w:val="24"/>
                <w:szCs w:val="24"/>
              </w:rPr>
              <w:t>зміни</w:t>
            </w:r>
            <w:proofErr w:type="spellEnd"/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638B" w:rsidRPr="008F34B1" w:rsidRDefault="0035638B" w:rsidP="00691119">
            <w:pPr>
              <w:pStyle w:val="aa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r w:rsidRPr="008F34B1">
              <w:rPr>
                <w:sz w:val="24"/>
                <w:szCs w:val="24"/>
              </w:rPr>
              <w:t>Дата</w:t>
            </w:r>
          </w:p>
          <w:p w:rsidR="0035638B" w:rsidRPr="008F34B1" w:rsidRDefault="0035638B" w:rsidP="00691119">
            <w:pPr>
              <w:pStyle w:val="aa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proofErr w:type="spellStart"/>
            <w:r w:rsidRPr="008F34B1">
              <w:rPr>
                <w:sz w:val="24"/>
                <w:szCs w:val="24"/>
              </w:rPr>
              <w:t>введення</w:t>
            </w:r>
            <w:proofErr w:type="spellEnd"/>
            <w:r w:rsidRPr="008F34B1">
              <w:rPr>
                <w:sz w:val="24"/>
                <w:szCs w:val="24"/>
              </w:rPr>
              <w:t xml:space="preserve"> </w:t>
            </w:r>
            <w:proofErr w:type="spellStart"/>
            <w:r w:rsidRPr="008F34B1">
              <w:rPr>
                <w:sz w:val="24"/>
                <w:szCs w:val="24"/>
              </w:rPr>
              <w:t>зміни</w:t>
            </w:r>
            <w:proofErr w:type="spellEnd"/>
          </w:p>
        </w:tc>
      </w:tr>
      <w:tr w:rsidR="0035638B" w:rsidRPr="008F34B1" w:rsidTr="00691119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5638B" w:rsidRPr="008F34B1" w:rsidRDefault="0035638B" w:rsidP="00691119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638B" w:rsidRPr="008F34B1" w:rsidRDefault="0035638B" w:rsidP="00691119">
            <w:pPr>
              <w:pStyle w:val="aa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proofErr w:type="spellStart"/>
            <w:r w:rsidRPr="008F34B1">
              <w:rPr>
                <w:sz w:val="24"/>
                <w:szCs w:val="24"/>
              </w:rPr>
              <w:t>Зміненого</w:t>
            </w:r>
            <w:proofErr w:type="spellEnd"/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638B" w:rsidRPr="008F34B1" w:rsidRDefault="0035638B" w:rsidP="00691119">
            <w:pPr>
              <w:pStyle w:val="aa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proofErr w:type="spellStart"/>
            <w:r w:rsidRPr="008F34B1">
              <w:rPr>
                <w:sz w:val="24"/>
                <w:szCs w:val="24"/>
              </w:rPr>
              <w:t>Заміненого</w:t>
            </w:r>
            <w:proofErr w:type="spellEnd"/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638B" w:rsidRPr="008F34B1" w:rsidRDefault="0035638B" w:rsidP="00691119">
            <w:pPr>
              <w:pStyle w:val="aa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r w:rsidRPr="008F34B1">
              <w:rPr>
                <w:sz w:val="24"/>
                <w:szCs w:val="24"/>
              </w:rPr>
              <w:t>Нового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5638B" w:rsidRPr="008F34B1" w:rsidRDefault="0035638B" w:rsidP="00691119">
            <w:pPr>
              <w:pStyle w:val="aa"/>
              <w:tabs>
                <w:tab w:val="left" w:pos="585"/>
                <w:tab w:val="center" w:pos="4554"/>
                <w:tab w:val="right" w:pos="9232"/>
              </w:tabs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proofErr w:type="spellStart"/>
            <w:r w:rsidRPr="008F34B1">
              <w:rPr>
                <w:sz w:val="24"/>
                <w:szCs w:val="24"/>
              </w:rPr>
              <w:t>Анульо</w:t>
            </w:r>
            <w:proofErr w:type="spellEnd"/>
            <w:r w:rsidRPr="008F34B1">
              <w:rPr>
                <w:sz w:val="24"/>
                <w:szCs w:val="24"/>
              </w:rPr>
              <w:t>-</w:t>
            </w:r>
          </w:p>
          <w:p w:rsidR="0035638B" w:rsidRPr="008F34B1" w:rsidRDefault="0035638B" w:rsidP="00691119">
            <w:pPr>
              <w:pStyle w:val="aa"/>
              <w:tabs>
                <w:tab w:val="left" w:pos="585"/>
                <w:tab w:val="center" w:pos="4554"/>
                <w:tab w:val="right" w:pos="9232"/>
              </w:tabs>
              <w:snapToGrid w:val="0"/>
              <w:ind w:left="-57" w:right="-57"/>
              <w:jc w:val="center"/>
              <w:rPr>
                <w:sz w:val="24"/>
                <w:szCs w:val="24"/>
              </w:rPr>
            </w:pPr>
            <w:proofErr w:type="spellStart"/>
            <w:r w:rsidRPr="008F34B1">
              <w:rPr>
                <w:sz w:val="24"/>
                <w:szCs w:val="24"/>
              </w:rPr>
              <w:t>ваного</w:t>
            </w:r>
            <w:proofErr w:type="spellEnd"/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5638B" w:rsidRPr="008F34B1" w:rsidRDefault="0035638B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5638B" w:rsidRPr="008F34B1" w:rsidRDefault="0035638B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638B" w:rsidRPr="008F34B1" w:rsidRDefault="0035638B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638B" w:rsidRPr="008F34B1" w:rsidTr="0069111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38B" w:rsidRPr="008F34B1" w:rsidRDefault="0035638B" w:rsidP="00691119">
            <w:pPr>
              <w:pStyle w:val="aa"/>
              <w:snapToGrid w:val="0"/>
              <w:rPr>
                <w:sz w:val="24"/>
                <w:szCs w:val="24"/>
              </w:rPr>
            </w:pPr>
          </w:p>
        </w:tc>
      </w:tr>
      <w:tr w:rsidR="0035638B" w:rsidRPr="008F34B1" w:rsidTr="0069111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38B" w:rsidRPr="008F34B1" w:rsidRDefault="0035638B" w:rsidP="00691119">
            <w:pPr>
              <w:pStyle w:val="aa"/>
              <w:snapToGrid w:val="0"/>
              <w:rPr>
                <w:sz w:val="24"/>
                <w:szCs w:val="24"/>
              </w:rPr>
            </w:pPr>
          </w:p>
        </w:tc>
      </w:tr>
      <w:tr w:rsidR="0035638B" w:rsidRPr="008F34B1" w:rsidTr="0069111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38B" w:rsidRPr="008F34B1" w:rsidRDefault="0035638B" w:rsidP="00691119">
            <w:pPr>
              <w:pStyle w:val="aa"/>
              <w:snapToGrid w:val="0"/>
              <w:rPr>
                <w:sz w:val="24"/>
                <w:szCs w:val="24"/>
              </w:rPr>
            </w:pPr>
          </w:p>
        </w:tc>
      </w:tr>
      <w:tr w:rsidR="0035638B" w:rsidRPr="008F34B1" w:rsidTr="0069111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38B" w:rsidRPr="008F34B1" w:rsidRDefault="0035638B" w:rsidP="00691119">
            <w:pPr>
              <w:pStyle w:val="aa"/>
              <w:snapToGrid w:val="0"/>
              <w:rPr>
                <w:sz w:val="24"/>
                <w:szCs w:val="24"/>
              </w:rPr>
            </w:pPr>
          </w:p>
        </w:tc>
      </w:tr>
      <w:tr w:rsidR="0035638B" w:rsidRPr="008F34B1" w:rsidTr="0069111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38B" w:rsidRPr="008F34B1" w:rsidRDefault="0035638B" w:rsidP="00691119">
            <w:pPr>
              <w:pStyle w:val="aa"/>
              <w:snapToGrid w:val="0"/>
              <w:rPr>
                <w:sz w:val="24"/>
                <w:szCs w:val="24"/>
              </w:rPr>
            </w:pPr>
          </w:p>
        </w:tc>
      </w:tr>
      <w:tr w:rsidR="0035638B" w:rsidRPr="008F34B1" w:rsidTr="0069111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38B" w:rsidRPr="008F34B1" w:rsidRDefault="0035638B" w:rsidP="00691119">
            <w:pPr>
              <w:pStyle w:val="aa"/>
              <w:snapToGrid w:val="0"/>
              <w:rPr>
                <w:sz w:val="24"/>
                <w:szCs w:val="24"/>
              </w:rPr>
            </w:pPr>
          </w:p>
        </w:tc>
      </w:tr>
      <w:tr w:rsidR="0035638B" w:rsidRPr="008F34B1" w:rsidTr="0069111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38B" w:rsidRPr="008F34B1" w:rsidRDefault="0035638B" w:rsidP="00691119">
            <w:pPr>
              <w:pStyle w:val="aa"/>
              <w:snapToGrid w:val="0"/>
              <w:rPr>
                <w:sz w:val="24"/>
                <w:szCs w:val="24"/>
              </w:rPr>
            </w:pPr>
          </w:p>
        </w:tc>
      </w:tr>
      <w:tr w:rsidR="0035638B" w:rsidRPr="008F34B1" w:rsidTr="0069111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38B" w:rsidRPr="008F34B1" w:rsidRDefault="0035638B" w:rsidP="00691119">
            <w:pPr>
              <w:pStyle w:val="aa"/>
              <w:snapToGrid w:val="0"/>
              <w:rPr>
                <w:sz w:val="24"/>
                <w:szCs w:val="24"/>
              </w:rPr>
            </w:pPr>
          </w:p>
        </w:tc>
      </w:tr>
      <w:tr w:rsidR="0035638B" w:rsidRPr="008F34B1" w:rsidTr="0069111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38B" w:rsidRPr="008F34B1" w:rsidRDefault="0035638B" w:rsidP="00691119">
            <w:pPr>
              <w:pStyle w:val="aa"/>
              <w:snapToGrid w:val="0"/>
              <w:rPr>
                <w:sz w:val="24"/>
                <w:szCs w:val="24"/>
              </w:rPr>
            </w:pPr>
          </w:p>
        </w:tc>
      </w:tr>
    </w:tbl>
    <w:p w:rsidR="0035638B" w:rsidRPr="00472C2F" w:rsidRDefault="0035638B" w:rsidP="0035638B">
      <w:pPr>
        <w:pStyle w:val="af0"/>
        <w:ind w:left="0"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35638B" w:rsidRPr="00472C2F" w:rsidRDefault="0035638B" w:rsidP="0035638B">
      <w:pPr>
        <w:pStyle w:val="af0"/>
        <w:ind w:left="0"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472C2F">
        <w:rPr>
          <w:rFonts w:ascii="Times New Roman" w:hAnsi="Times New Roman" w:cs="Times New Roman"/>
          <w:b/>
          <w:bCs/>
          <w:sz w:val="28"/>
          <w:szCs w:val="28"/>
        </w:rPr>
        <w:t xml:space="preserve"> (Ф 03.02 – 04)</w:t>
      </w:r>
    </w:p>
    <w:p w:rsidR="0035638B" w:rsidRPr="00472C2F" w:rsidRDefault="0035638B" w:rsidP="0035638B">
      <w:pPr>
        <w:pStyle w:val="af0"/>
        <w:ind w:left="0" w:right="-2"/>
        <w:rPr>
          <w:rFonts w:ascii="Times New Roman" w:hAnsi="Times New Roman" w:cs="Times New Roman"/>
          <w:b/>
          <w:bCs/>
          <w:sz w:val="28"/>
          <w:szCs w:val="28"/>
        </w:rPr>
      </w:pPr>
      <w:r w:rsidRPr="00472C2F">
        <w:rPr>
          <w:rFonts w:ascii="Times New Roman" w:hAnsi="Times New Roman" w:cs="Times New Roman"/>
          <w:b/>
          <w:bCs/>
          <w:sz w:val="28"/>
          <w:szCs w:val="28"/>
        </w:rPr>
        <w:t>АРКУШ РЕЄСТРАЦІЇ РЕВІЗІЇ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402"/>
        <w:gridCol w:w="1559"/>
        <w:gridCol w:w="1418"/>
        <w:gridCol w:w="2268"/>
      </w:tblGrid>
      <w:tr w:rsidR="0035638B" w:rsidRPr="008F34B1" w:rsidTr="00691119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5638B" w:rsidRPr="008F34B1" w:rsidRDefault="0035638B" w:rsidP="00691119">
            <w:pPr>
              <w:pStyle w:val="aa"/>
              <w:tabs>
                <w:tab w:val="center" w:pos="-1418"/>
              </w:tabs>
              <w:snapToGrid w:val="0"/>
              <w:jc w:val="center"/>
              <w:rPr>
                <w:sz w:val="24"/>
                <w:szCs w:val="24"/>
              </w:rPr>
            </w:pPr>
            <w:r w:rsidRPr="008F34B1">
              <w:rPr>
                <w:sz w:val="24"/>
                <w:szCs w:val="24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5638B" w:rsidRPr="008F34B1" w:rsidRDefault="0035638B" w:rsidP="00691119">
            <w:pPr>
              <w:pStyle w:val="aa"/>
              <w:tabs>
                <w:tab w:val="center" w:pos="-1418"/>
              </w:tabs>
              <w:snapToGrid w:val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8F34B1">
              <w:rPr>
                <w:sz w:val="24"/>
                <w:szCs w:val="24"/>
              </w:rPr>
              <w:t>Пр</w:t>
            </w:r>
            <w:proofErr w:type="gramEnd"/>
            <w:r w:rsidRPr="008F34B1">
              <w:rPr>
                <w:sz w:val="24"/>
                <w:szCs w:val="24"/>
              </w:rPr>
              <w:t>ізвище</w:t>
            </w:r>
            <w:proofErr w:type="spellEnd"/>
            <w:r w:rsidRPr="008F34B1">
              <w:rPr>
                <w:sz w:val="24"/>
                <w:szCs w:val="24"/>
              </w:rPr>
              <w:t xml:space="preserve"> </w:t>
            </w:r>
            <w:proofErr w:type="spellStart"/>
            <w:r w:rsidRPr="008F34B1">
              <w:rPr>
                <w:sz w:val="24"/>
                <w:szCs w:val="24"/>
              </w:rPr>
              <w:t>ім'я</w:t>
            </w:r>
            <w:proofErr w:type="spellEnd"/>
            <w:r w:rsidRPr="008F34B1">
              <w:rPr>
                <w:sz w:val="24"/>
                <w:szCs w:val="24"/>
              </w:rPr>
              <w:t xml:space="preserve"> </w:t>
            </w:r>
            <w:proofErr w:type="spellStart"/>
            <w:r w:rsidRPr="008F34B1">
              <w:rPr>
                <w:sz w:val="24"/>
                <w:szCs w:val="24"/>
              </w:rPr>
              <w:t>по-батькові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5638B" w:rsidRPr="008F34B1" w:rsidRDefault="0035638B" w:rsidP="00691119">
            <w:pPr>
              <w:pStyle w:val="aa"/>
              <w:tabs>
                <w:tab w:val="center" w:pos="-1418"/>
              </w:tabs>
              <w:snapToGrid w:val="0"/>
              <w:jc w:val="center"/>
              <w:rPr>
                <w:sz w:val="24"/>
                <w:szCs w:val="24"/>
              </w:rPr>
            </w:pPr>
            <w:r w:rsidRPr="008F34B1">
              <w:rPr>
                <w:sz w:val="24"/>
                <w:szCs w:val="24"/>
              </w:rPr>
              <w:t xml:space="preserve">Дата </w:t>
            </w:r>
            <w:proofErr w:type="spellStart"/>
            <w:r w:rsidRPr="008F34B1">
              <w:rPr>
                <w:sz w:val="24"/>
                <w:szCs w:val="24"/>
              </w:rPr>
              <w:t>ревізії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5638B" w:rsidRPr="008F34B1" w:rsidRDefault="0035638B" w:rsidP="00691119">
            <w:pPr>
              <w:pStyle w:val="aa"/>
              <w:tabs>
                <w:tab w:val="center" w:pos="-1418"/>
              </w:tabs>
              <w:snapToGrid w:val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8F34B1">
              <w:rPr>
                <w:sz w:val="24"/>
                <w:szCs w:val="24"/>
              </w:rPr>
              <w:t>П</w:t>
            </w:r>
            <w:proofErr w:type="gramEnd"/>
            <w:r w:rsidRPr="008F34B1">
              <w:rPr>
                <w:sz w:val="24"/>
                <w:szCs w:val="24"/>
              </w:rPr>
              <w:t>ідпис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638B" w:rsidRPr="008F34B1" w:rsidRDefault="0035638B" w:rsidP="00691119">
            <w:pPr>
              <w:pStyle w:val="aa"/>
              <w:tabs>
                <w:tab w:val="center" w:pos="-1418"/>
              </w:tabs>
              <w:snapToGrid w:val="0"/>
              <w:jc w:val="center"/>
              <w:rPr>
                <w:sz w:val="24"/>
                <w:szCs w:val="24"/>
              </w:rPr>
            </w:pPr>
            <w:proofErr w:type="spellStart"/>
            <w:r w:rsidRPr="008F34B1">
              <w:rPr>
                <w:sz w:val="24"/>
                <w:szCs w:val="24"/>
              </w:rPr>
              <w:t>Висновок</w:t>
            </w:r>
            <w:proofErr w:type="spellEnd"/>
            <w:r w:rsidRPr="008F34B1">
              <w:rPr>
                <w:sz w:val="24"/>
                <w:szCs w:val="24"/>
              </w:rPr>
              <w:t xml:space="preserve"> </w:t>
            </w:r>
            <w:proofErr w:type="spellStart"/>
            <w:r w:rsidRPr="008F34B1">
              <w:rPr>
                <w:sz w:val="24"/>
                <w:szCs w:val="24"/>
              </w:rPr>
              <w:t>щодо</w:t>
            </w:r>
            <w:proofErr w:type="spellEnd"/>
            <w:r w:rsidRPr="008F34B1">
              <w:rPr>
                <w:sz w:val="24"/>
                <w:szCs w:val="24"/>
              </w:rPr>
              <w:t xml:space="preserve"> </w:t>
            </w:r>
            <w:proofErr w:type="spellStart"/>
            <w:r w:rsidRPr="008F34B1">
              <w:rPr>
                <w:sz w:val="24"/>
                <w:szCs w:val="24"/>
              </w:rPr>
              <w:t>адекватності</w:t>
            </w:r>
            <w:proofErr w:type="spellEnd"/>
          </w:p>
        </w:tc>
      </w:tr>
      <w:tr w:rsidR="0035638B" w:rsidRPr="008F34B1" w:rsidTr="0069111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snapToGrid w:val="0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38B" w:rsidRPr="008F34B1" w:rsidRDefault="0035638B" w:rsidP="00691119">
            <w:pPr>
              <w:pStyle w:val="aa"/>
              <w:snapToGrid w:val="0"/>
              <w:ind w:right="72"/>
              <w:jc w:val="center"/>
              <w:rPr>
                <w:sz w:val="24"/>
                <w:szCs w:val="24"/>
              </w:rPr>
            </w:pPr>
          </w:p>
        </w:tc>
      </w:tr>
      <w:tr w:rsidR="0035638B" w:rsidRPr="008F34B1" w:rsidTr="0069111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snapToGrid w:val="0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38B" w:rsidRPr="008F34B1" w:rsidRDefault="0035638B" w:rsidP="00691119">
            <w:pPr>
              <w:pStyle w:val="aa"/>
              <w:snapToGrid w:val="0"/>
              <w:ind w:right="72"/>
              <w:jc w:val="center"/>
              <w:rPr>
                <w:sz w:val="24"/>
                <w:szCs w:val="24"/>
              </w:rPr>
            </w:pPr>
          </w:p>
        </w:tc>
      </w:tr>
      <w:tr w:rsidR="0035638B" w:rsidRPr="008F34B1" w:rsidTr="0069111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snapToGrid w:val="0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38B" w:rsidRPr="008F34B1" w:rsidRDefault="0035638B" w:rsidP="00691119">
            <w:pPr>
              <w:pStyle w:val="aa"/>
              <w:snapToGrid w:val="0"/>
              <w:ind w:right="72"/>
              <w:jc w:val="center"/>
              <w:rPr>
                <w:sz w:val="24"/>
                <w:szCs w:val="24"/>
              </w:rPr>
            </w:pPr>
          </w:p>
        </w:tc>
      </w:tr>
      <w:tr w:rsidR="0035638B" w:rsidRPr="008F34B1" w:rsidTr="0069111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snapToGrid w:val="0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38B" w:rsidRPr="008F34B1" w:rsidRDefault="0035638B" w:rsidP="00691119">
            <w:pPr>
              <w:pStyle w:val="aa"/>
              <w:snapToGrid w:val="0"/>
              <w:ind w:right="72"/>
              <w:jc w:val="center"/>
              <w:rPr>
                <w:sz w:val="24"/>
                <w:szCs w:val="24"/>
              </w:rPr>
            </w:pPr>
          </w:p>
        </w:tc>
      </w:tr>
      <w:tr w:rsidR="0035638B" w:rsidRPr="008F34B1" w:rsidTr="0069111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snapToGrid w:val="0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38B" w:rsidRPr="008F34B1" w:rsidRDefault="0035638B" w:rsidP="00691119">
            <w:pPr>
              <w:pStyle w:val="aa"/>
              <w:snapToGrid w:val="0"/>
              <w:ind w:right="72"/>
              <w:jc w:val="center"/>
              <w:rPr>
                <w:sz w:val="24"/>
                <w:szCs w:val="24"/>
              </w:rPr>
            </w:pPr>
          </w:p>
        </w:tc>
      </w:tr>
      <w:tr w:rsidR="0035638B" w:rsidRPr="008F34B1" w:rsidTr="0069111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snapToGrid w:val="0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38B" w:rsidRPr="008F34B1" w:rsidRDefault="0035638B" w:rsidP="00691119">
            <w:pPr>
              <w:pStyle w:val="aa"/>
              <w:snapToGrid w:val="0"/>
              <w:ind w:right="72"/>
              <w:jc w:val="center"/>
              <w:rPr>
                <w:sz w:val="24"/>
                <w:szCs w:val="24"/>
              </w:rPr>
            </w:pPr>
          </w:p>
        </w:tc>
      </w:tr>
      <w:tr w:rsidR="0035638B" w:rsidRPr="008F34B1" w:rsidTr="0069111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snapToGrid w:val="0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38B" w:rsidRPr="008F34B1" w:rsidRDefault="0035638B" w:rsidP="00691119">
            <w:pPr>
              <w:pStyle w:val="aa"/>
              <w:snapToGrid w:val="0"/>
              <w:ind w:right="72"/>
              <w:jc w:val="center"/>
              <w:rPr>
                <w:sz w:val="24"/>
                <w:szCs w:val="24"/>
              </w:rPr>
            </w:pPr>
          </w:p>
        </w:tc>
      </w:tr>
      <w:tr w:rsidR="0035638B" w:rsidRPr="008F34B1" w:rsidTr="0069111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tabs>
                <w:tab w:val="left" w:pos="708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5638B" w:rsidRPr="008F34B1" w:rsidRDefault="0035638B" w:rsidP="00691119">
            <w:pPr>
              <w:pStyle w:val="aa"/>
              <w:snapToGrid w:val="0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38B" w:rsidRPr="008F34B1" w:rsidRDefault="0035638B" w:rsidP="00691119">
            <w:pPr>
              <w:pStyle w:val="aa"/>
              <w:snapToGrid w:val="0"/>
              <w:ind w:right="72"/>
              <w:jc w:val="center"/>
              <w:rPr>
                <w:sz w:val="24"/>
                <w:szCs w:val="24"/>
              </w:rPr>
            </w:pPr>
          </w:p>
        </w:tc>
      </w:tr>
    </w:tbl>
    <w:p w:rsidR="0035638B" w:rsidRPr="00472C2F" w:rsidRDefault="0035638B" w:rsidP="0035638B">
      <w:pPr>
        <w:pStyle w:val="af0"/>
        <w:ind w:left="0"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35638B" w:rsidRPr="00472C2F" w:rsidRDefault="0035638B" w:rsidP="0035638B">
      <w:pPr>
        <w:pStyle w:val="af0"/>
        <w:ind w:left="0"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472C2F">
        <w:rPr>
          <w:rFonts w:ascii="Times New Roman" w:hAnsi="Times New Roman" w:cs="Times New Roman"/>
          <w:b/>
          <w:bCs/>
          <w:sz w:val="28"/>
          <w:szCs w:val="28"/>
        </w:rPr>
        <w:t>(Ф 03.02 – 32)</w:t>
      </w:r>
    </w:p>
    <w:p w:rsidR="0035638B" w:rsidRPr="00472C2F" w:rsidRDefault="0035638B" w:rsidP="0035638B">
      <w:pPr>
        <w:pStyle w:val="af0"/>
        <w:ind w:left="0" w:right="-2"/>
        <w:rPr>
          <w:rFonts w:ascii="Times New Roman" w:hAnsi="Times New Roman" w:cs="Times New Roman"/>
          <w:b/>
          <w:bCs/>
          <w:sz w:val="28"/>
          <w:szCs w:val="28"/>
        </w:rPr>
      </w:pPr>
      <w:r w:rsidRPr="00472C2F">
        <w:rPr>
          <w:rFonts w:ascii="Times New Roman" w:hAnsi="Times New Roman" w:cs="Times New Roman"/>
          <w:b/>
          <w:bCs/>
          <w:sz w:val="28"/>
          <w:szCs w:val="28"/>
        </w:rPr>
        <w:t>УЗГОДЖЕННЯ ЗМІН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1559"/>
        <w:gridCol w:w="2693"/>
        <w:gridCol w:w="2410"/>
        <w:gridCol w:w="1276"/>
      </w:tblGrid>
      <w:tr w:rsidR="0035638B" w:rsidRPr="008F34B1" w:rsidTr="00691119">
        <w:trPr>
          <w:trHeight w:val="49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38B" w:rsidRPr="008F34B1" w:rsidRDefault="0035638B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38B" w:rsidRPr="008F34B1" w:rsidRDefault="0035638B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34B1">
              <w:rPr>
                <w:rFonts w:ascii="Times New Roman" w:hAnsi="Times New Roman"/>
                <w:sz w:val="24"/>
                <w:szCs w:val="24"/>
              </w:rPr>
              <w:t>Підпис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38B" w:rsidRPr="008F34B1" w:rsidRDefault="0035638B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34B1">
              <w:rPr>
                <w:rFonts w:ascii="Times New Roman" w:hAnsi="Times New Roman"/>
                <w:sz w:val="24"/>
                <w:szCs w:val="24"/>
              </w:rPr>
              <w:t>Ініціали, прізвище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38B" w:rsidRPr="008F34B1" w:rsidRDefault="0035638B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34B1">
              <w:rPr>
                <w:rFonts w:ascii="Times New Roman" w:hAnsi="Times New Roman"/>
                <w:sz w:val="24"/>
                <w:szCs w:val="24"/>
              </w:rPr>
              <w:t>Посада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38B" w:rsidRPr="008F34B1" w:rsidRDefault="0035638B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34B1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</w:tr>
      <w:tr w:rsidR="0035638B" w:rsidRPr="008F34B1" w:rsidTr="00691119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38B" w:rsidRPr="008F34B1" w:rsidRDefault="0035638B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34B1">
              <w:rPr>
                <w:rFonts w:ascii="Times New Roman" w:hAnsi="Times New Roman"/>
                <w:sz w:val="24"/>
                <w:szCs w:val="24"/>
              </w:rPr>
              <w:t>Розробник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38B" w:rsidRPr="008F34B1" w:rsidRDefault="0035638B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38B" w:rsidRPr="008F34B1" w:rsidRDefault="0035638B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38B" w:rsidRPr="008F34B1" w:rsidRDefault="0035638B" w:rsidP="0069111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38B" w:rsidRPr="008F34B1" w:rsidRDefault="0035638B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638B" w:rsidRPr="008F34B1" w:rsidTr="00691119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38B" w:rsidRPr="008F34B1" w:rsidRDefault="0035638B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34B1">
              <w:rPr>
                <w:rFonts w:ascii="Times New Roman" w:hAnsi="Times New Roman"/>
                <w:sz w:val="24"/>
                <w:szCs w:val="24"/>
              </w:rPr>
              <w:t>Узгоджено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38B" w:rsidRPr="008F34B1" w:rsidRDefault="0035638B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38B" w:rsidRPr="008F34B1" w:rsidRDefault="0035638B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38B" w:rsidRPr="008F34B1" w:rsidRDefault="0035638B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38B" w:rsidRPr="008F34B1" w:rsidRDefault="0035638B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638B" w:rsidRPr="008F34B1" w:rsidTr="00691119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38B" w:rsidRPr="008F34B1" w:rsidRDefault="0035638B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34B1">
              <w:rPr>
                <w:rFonts w:ascii="Times New Roman" w:hAnsi="Times New Roman"/>
                <w:sz w:val="24"/>
                <w:szCs w:val="24"/>
              </w:rPr>
              <w:t>Узгоджено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38B" w:rsidRPr="008F34B1" w:rsidRDefault="0035638B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38B" w:rsidRPr="008F34B1" w:rsidRDefault="0035638B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38B" w:rsidRPr="008F34B1" w:rsidRDefault="0035638B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38B" w:rsidRPr="008F34B1" w:rsidRDefault="0035638B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638B" w:rsidRPr="008F34B1" w:rsidTr="00691119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38B" w:rsidRPr="008F34B1" w:rsidRDefault="0035638B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34B1">
              <w:rPr>
                <w:rFonts w:ascii="Times New Roman" w:hAnsi="Times New Roman"/>
                <w:sz w:val="24"/>
                <w:szCs w:val="24"/>
              </w:rPr>
              <w:t>Узгоджено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38B" w:rsidRPr="008F34B1" w:rsidRDefault="0035638B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38B" w:rsidRPr="008F34B1" w:rsidRDefault="0035638B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38B" w:rsidRPr="008F34B1" w:rsidRDefault="0035638B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38B" w:rsidRPr="008F34B1" w:rsidRDefault="0035638B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638B" w:rsidRPr="008F34B1" w:rsidTr="00691119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38B" w:rsidRPr="008F34B1" w:rsidRDefault="0035638B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34B1">
              <w:rPr>
                <w:rFonts w:ascii="Times New Roman" w:hAnsi="Times New Roman"/>
                <w:sz w:val="24"/>
                <w:szCs w:val="24"/>
              </w:rPr>
              <w:t>Узгоджено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38B" w:rsidRPr="008F34B1" w:rsidRDefault="0035638B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38B" w:rsidRPr="008F34B1" w:rsidRDefault="0035638B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38B" w:rsidRPr="008F34B1" w:rsidRDefault="0035638B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38B" w:rsidRPr="008F34B1" w:rsidRDefault="0035638B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638B" w:rsidRPr="008F34B1" w:rsidTr="00691119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38B" w:rsidRPr="008F34B1" w:rsidRDefault="0035638B" w:rsidP="006911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34B1">
              <w:rPr>
                <w:rFonts w:ascii="Times New Roman" w:hAnsi="Times New Roman"/>
                <w:sz w:val="24"/>
                <w:szCs w:val="24"/>
              </w:rPr>
              <w:t>Узгоджено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38B" w:rsidRPr="008F34B1" w:rsidRDefault="0035638B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38B" w:rsidRPr="008F34B1" w:rsidRDefault="0035638B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38B" w:rsidRPr="008F34B1" w:rsidRDefault="0035638B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38B" w:rsidRPr="008F34B1" w:rsidRDefault="0035638B" w:rsidP="006911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5638B" w:rsidRPr="00472C2F" w:rsidRDefault="0035638B" w:rsidP="0035638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E6F5C" w:rsidRDefault="00CE6F5C"/>
    <w:sectPr w:rsidR="00CE6F5C" w:rsidSect="008B5986">
      <w:pgSz w:w="11906" w:h="16838" w:code="9"/>
      <w:pgMar w:top="130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UkrainianBaltica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45A9C"/>
    <w:multiLevelType w:val="hybridMultilevel"/>
    <w:tmpl w:val="C054D8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624533"/>
    <w:multiLevelType w:val="hybridMultilevel"/>
    <w:tmpl w:val="E66EAB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9C04858"/>
    <w:multiLevelType w:val="hybridMultilevel"/>
    <w:tmpl w:val="49A6CC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268523E"/>
    <w:multiLevelType w:val="hybridMultilevel"/>
    <w:tmpl w:val="BCF6A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36532F1"/>
    <w:multiLevelType w:val="hybridMultilevel"/>
    <w:tmpl w:val="FBD021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C482948"/>
    <w:multiLevelType w:val="hybridMultilevel"/>
    <w:tmpl w:val="E98E83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E780EA6"/>
    <w:multiLevelType w:val="hybridMultilevel"/>
    <w:tmpl w:val="6B3665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A8C6588"/>
    <w:multiLevelType w:val="hybridMultilevel"/>
    <w:tmpl w:val="D0503A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B6E4DA6"/>
    <w:multiLevelType w:val="hybridMultilevel"/>
    <w:tmpl w:val="387EB8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C7A7B5D"/>
    <w:multiLevelType w:val="hybridMultilevel"/>
    <w:tmpl w:val="E9E450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DEB486E"/>
    <w:multiLevelType w:val="hybridMultilevel"/>
    <w:tmpl w:val="BE24F2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4BC4377"/>
    <w:multiLevelType w:val="hybridMultilevel"/>
    <w:tmpl w:val="E47AA9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902355F"/>
    <w:multiLevelType w:val="hybridMultilevel"/>
    <w:tmpl w:val="64D6C8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03166D5"/>
    <w:multiLevelType w:val="hybridMultilevel"/>
    <w:tmpl w:val="98AA19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36B1827"/>
    <w:multiLevelType w:val="hybridMultilevel"/>
    <w:tmpl w:val="A20C3C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63C22BF"/>
    <w:multiLevelType w:val="hybridMultilevel"/>
    <w:tmpl w:val="83D275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7C05040"/>
    <w:multiLevelType w:val="hybridMultilevel"/>
    <w:tmpl w:val="EF02D8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AB82EE1"/>
    <w:multiLevelType w:val="hybridMultilevel"/>
    <w:tmpl w:val="6E9A9A36"/>
    <w:lvl w:ilvl="0" w:tplc="A540F5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EE60F34"/>
    <w:multiLevelType w:val="hybridMultilevel"/>
    <w:tmpl w:val="E1B21A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13F1C96"/>
    <w:multiLevelType w:val="hybridMultilevel"/>
    <w:tmpl w:val="95543BC0"/>
    <w:lvl w:ilvl="0" w:tplc="AD42585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525302E0"/>
    <w:multiLevelType w:val="hybridMultilevel"/>
    <w:tmpl w:val="F20A04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0045640"/>
    <w:multiLevelType w:val="hybridMultilevel"/>
    <w:tmpl w:val="252A16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2C60745"/>
    <w:multiLevelType w:val="hybridMultilevel"/>
    <w:tmpl w:val="019E82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42767EA"/>
    <w:multiLevelType w:val="hybridMultilevel"/>
    <w:tmpl w:val="72F0C5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DEC3AB2"/>
    <w:multiLevelType w:val="hybridMultilevel"/>
    <w:tmpl w:val="EE70FF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EB61946"/>
    <w:multiLevelType w:val="hybridMultilevel"/>
    <w:tmpl w:val="9774B5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1407DEB"/>
    <w:multiLevelType w:val="hybridMultilevel"/>
    <w:tmpl w:val="F82433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20032A9"/>
    <w:multiLevelType w:val="hybridMultilevel"/>
    <w:tmpl w:val="7EFE33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77A4AC7"/>
    <w:multiLevelType w:val="hybridMultilevel"/>
    <w:tmpl w:val="10A047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BBA68A8"/>
    <w:multiLevelType w:val="hybridMultilevel"/>
    <w:tmpl w:val="7C6E03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FED7519"/>
    <w:multiLevelType w:val="hybridMultilevel"/>
    <w:tmpl w:val="446663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11"/>
  </w:num>
  <w:num w:numId="3">
    <w:abstractNumId w:val="25"/>
  </w:num>
  <w:num w:numId="4">
    <w:abstractNumId w:val="1"/>
  </w:num>
  <w:num w:numId="5">
    <w:abstractNumId w:val="3"/>
  </w:num>
  <w:num w:numId="6">
    <w:abstractNumId w:val="5"/>
  </w:num>
  <w:num w:numId="7">
    <w:abstractNumId w:val="8"/>
  </w:num>
  <w:num w:numId="8">
    <w:abstractNumId w:val="21"/>
  </w:num>
  <w:num w:numId="9">
    <w:abstractNumId w:val="10"/>
  </w:num>
  <w:num w:numId="10">
    <w:abstractNumId w:val="27"/>
  </w:num>
  <w:num w:numId="11">
    <w:abstractNumId w:val="24"/>
  </w:num>
  <w:num w:numId="12">
    <w:abstractNumId w:val="28"/>
  </w:num>
  <w:num w:numId="13">
    <w:abstractNumId w:val="20"/>
  </w:num>
  <w:num w:numId="14">
    <w:abstractNumId w:val="14"/>
  </w:num>
  <w:num w:numId="15">
    <w:abstractNumId w:val="4"/>
  </w:num>
  <w:num w:numId="16">
    <w:abstractNumId w:val="13"/>
  </w:num>
  <w:num w:numId="17">
    <w:abstractNumId w:val="6"/>
  </w:num>
  <w:num w:numId="18">
    <w:abstractNumId w:val="30"/>
  </w:num>
  <w:num w:numId="19">
    <w:abstractNumId w:val="2"/>
  </w:num>
  <w:num w:numId="20">
    <w:abstractNumId w:val="29"/>
  </w:num>
  <w:num w:numId="21">
    <w:abstractNumId w:val="26"/>
  </w:num>
  <w:num w:numId="22">
    <w:abstractNumId w:val="7"/>
  </w:num>
  <w:num w:numId="23">
    <w:abstractNumId w:val="22"/>
  </w:num>
  <w:num w:numId="24">
    <w:abstractNumId w:val="12"/>
  </w:num>
  <w:num w:numId="25">
    <w:abstractNumId w:val="0"/>
  </w:num>
  <w:num w:numId="26">
    <w:abstractNumId w:val="16"/>
  </w:num>
  <w:num w:numId="27">
    <w:abstractNumId w:val="9"/>
  </w:num>
  <w:num w:numId="28">
    <w:abstractNumId w:val="15"/>
  </w:num>
  <w:num w:numId="29">
    <w:abstractNumId w:val="18"/>
  </w:num>
  <w:num w:numId="30">
    <w:abstractNumId w:val="23"/>
  </w:num>
  <w:num w:numId="3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638B"/>
    <w:rsid w:val="0035638B"/>
    <w:rsid w:val="006C6A4B"/>
    <w:rsid w:val="007932A1"/>
    <w:rsid w:val="008B5986"/>
    <w:rsid w:val="009779FB"/>
    <w:rsid w:val="00CE6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38B"/>
    <w:rPr>
      <w:rFonts w:ascii="Calibri" w:eastAsia="Calibri" w:hAnsi="Calibri" w:cs="Times New Roman"/>
      <w:lang w:val="uk-UA" w:eastAsia="en-US"/>
    </w:rPr>
  </w:style>
  <w:style w:type="paragraph" w:styleId="1">
    <w:name w:val="heading 1"/>
    <w:basedOn w:val="a"/>
    <w:next w:val="a"/>
    <w:link w:val="10"/>
    <w:qFormat/>
    <w:rsid w:val="009779F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779F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779F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35638B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779F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9779F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779F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Emphasis"/>
    <w:basedOn w:val="a0"/>
    <w:uiPriority w:val="20"/>
    <w:qFormat/>
    <w:rsid w:val="009779FB"/>
    <w:rPr>
      <w:i/>
      <w:iCs/>
    </w:rPr>
  </w:style>
  <w:style w:type="paragraph" w:styleId="a4">
    <w:name w:val="List Paragraph"/>
    <w:basedOn w:val="a"/>
    <w:uiPriority w:val="34"/>
    <w:qFormat/>
    <w:rsid w:val="009779F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779F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9779FB"/>
    <w:rPr>
      <w:i/>
      <w:iCs/>
      <w:color w:val="000000" w:themeColor="text1"/>
    </w:rPr>
  </w:style>
  <w:style w:type="character" w:styleId="a5">
    <w:name w:val="Subtle Emphasis"/>
    <w:basedOn w:val="a0"/>
    <w:uiPriority w:val="19"/>
    <w:qFormat/>
    <w:rsid w:val="009779FB"/>
    <w:rPr>
      <w:i/>
      <w:iCs/>
      <w:color w:val="808080" w:themeColor="text1" w:themeTint="7F"/>
    </w:rPr>
  </w:style>
  <w:style w:type="character" w:styleId="a6">
    <w:name w:val="Intense Emphasis"/>
    <w:basedOn w:val="a0"/>
    <w:uiPriority w:val="21"/>
    <w:qFormat/>
    <w:rsid w:val="009779FB"/>
    <w:rPr>
      <w:b/>
      <w:bCs/>
      <w:i/>
      <w:iCs/>
      <w:color w:val="4F81BD" w:themeColor="accent1"/>
    </w:rPr>
  </w:style>
  <w:style w:type="character" w:styleId="a7">
    <w:name w:val="Subtle Reference"/>
    <w:basedOn w:val="a0"/>
    <w:uiPriority w:val="31"/>
    <w:qFormat/>
    <w:rsid w:val="009779FB"/>
    <w:rPr>
      <w:smallCaps/>
      <w:color w:val="C0504D" w:themeColor="accent2"/>
      <w:u w:val="single"/>
    </w:rPr>
  </w:style>
  <w:style w:type="character" w:customStyle="1" w:styleId="40">
    <w:name w:val="Заголовок 4 Знак"/>
    <w:basedOn w:val="a0"/>
    <w:link w:val="4"/>
    <w:rsid w:val="0035638B"/>
    <w:rPr>
      <w:rFonts w:ascii="Calibri" w:eastAsia="Times New Roman" w:hAnsi="Calibri" w:cs="Times New Roman"/>
      <w:b/>
      <w:bCs/>
      <w:sz w:val="28"/>
      <w:szCs w:val="28"/>
      <w:lang w:val="uk-UA" w:eastAsia="en-US"/>
    </w:rPr>
  </w:style>
  <w:style w:type="paragraph" w:styleId="a8">
    <w:name w:val="Body Text"/>
    <w:basedOn w:val="a"/>
    <w:link w:val="a9"/>
    <w:rsid w:val="0035638B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a9">
    <w:name w:val="Основной текст Знак"/>
    <w:basedOn w:val="a0"/>
    <w:link w:val="a8"/>
    <w:rsid w:val="0035638B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rsid w:val="0035638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0"/>
      <w:szCs w:val="20"/>
      <w:lang w:val="ru-RU" w:eastAsia="ar-SA"/>
    </w:rPr>
  </w:style>
  <w:style w:type="character" w:customStyle="1" w:styleId="ab">
    <w:name w:val="Верхний колонтитул Знак"/>
    <w:basedOn w:val="a0"/>
    <w:link w:val="aa"/>
    <w:rsid w:val="0035638B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c">
    <w:name w:val="footer"/>
    <w:basedOn w:val="a"/>
    <w:link w:val="ad"/>
    <w:rsid w:val="0035638B"/>
    <w:pPr>
      <w:tabs>
        <w:tab w:val="center" w:pos="4819"/>
        <w:tab w:val="right" w:pos="9639"/>
      </w:tabs>
    </w:pPr>
    <w:rPr>
      <w:rFonts w:eastAsia="Times New Roman"/>
      <w:lang w:val="ru-RU" w:eastAsia="ru-RU"/>
    </w:rPr>
  </w:style>
  <w:style w:type="character" w:customStyle="1" w:styleId="ad">
    <w:name w:val="Нижний колонтитул Знак"/>
    <w:basedOn w:val="a0"/>
    <w:link w:val="ac"/>
    <w:rsid w:val="0035638B"/>
    <w:rPr>
      <w:rFonts w:ascii="Calibri" w:eastAsia="Times New Roman" w:hAnsi="Calibri" w:cs="Times New Roman"/>
    </w:rPr>
  </w:style>
  <w:style w:type="character" w:styleId="ae">
    <w:name w:val="Strong"/>
    <w:uiPriority w:val="22"/>
    <w:qFormat/>
    <w:rsid w:val="0035638B"/>
    <w:rPr>
      <w:b/>
      <w:bCs/>
    </w:rPr>
  </w:style>
  <w:style w:type="character" w:styleId="af">
    <w:name w:val="Hyperlink"/>
    <w:rsid w:val="0035638B"/>
    <w:rPr>
      <w:color w:val="0000FF"/>
      <w:u w:val="single"/>
    </w:rPr>
  </w:style>
  <w:style w:type="paragraph" w:customStyle="1" w:styleId="TableContents">
    <w:name w:val="Table Contents"/>
    <w:basedOn w:val="a"/>
    <w:rsid w:val="0035638B"/>
    <w:pPr>
      <w:suppressLineNumbers/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val="ru-RU" w:eastAsia="ar-SA"/>
    </w:rPr>
  </w:style>
  <w:style w:type="paragraph" w:styleId="31">
    <w:name w:val="Body Text Indent 3"/>
    <w:basedOn w:val="a"/>
    <w:link w:val="32"/>
    <w:rsid w:val="0035638B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uk-UA"/>
    </w:rPr>
  </w:style>
  <w:style w:type="character" w:customStyle="1" w:styleId="32">
    <w:name w:val="Основной текст с отступом 3 Знак"/>
    <w:basedOn w:val="a0"/>
    <w:link w:val="31"/>
    <w:rsid w:val="0035638B"/>
    <w:rPr>
      <w:rFonts w:ascii="Times New Roman" w:eastAsia="Times New Roman" w:hAnsi="Times New Roman" w:cs="Times New Roman"/>
      <w:sz w:val="16"/>
      <w:szCs w:val="16"/>
      <w:lang w:val="uk-UA" w:eastAsia="uk-UA"/>
    </w:rPr>
  </w:style>
  <w:style w:type="paragraph" w:styleId="33">
    <w:name w:val="Body Text 3"/>
    <w:basedOn w:val="a"/>
    <w:link w:val="34"/>
    <w:unhideWhenUsed/>
    <w:rsid w:val="0035638B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rsid w:val="0035638B"/>
    <w:rPr>
      <w:rFonts w:ascii="Calibri" w:eastAsia="Calibri" w:hAnsi="Calibri" w:cs="Times New Roman"/>
      <w:sz w:val="16"/>
      <w:szCs w:val="16"/>
      <w:lang w:val="uk-UA" w:eastAsia="en-US"/>
    </w:rPr>
  </w:style>
  <w:style w:type="paragraph" w:styleId="23">
    <w:name w:val="Body Text Indent 2"/>
    <w:basedOn w:val="a"/>
    <w:link w:val="24"/>
    <w:unhideWhenUsed/>
    <w:rsid w:val="0035638B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5638B"/>
    <w:rPr>
      <w:rFonts w:ascii="Calibri" w:eastAsia="Calibri" w:hAnsi="Calibri" w:cs="Times New Roman"/>
      <w:lang w:val="uk-UA" w:eastAsia="en-US"/>
    </w:rPr>
  </w:style>
  <w:style w:type="paragraph" w:styleId="af0">
    <w:name w:val="Block Text"/>
    <w:basedOn w:val="a"/>
    <w:rsid w:val="0035638B"/>
    <w:pPr>
      <w:spacing w:after="0" w:line="240" w:lineRule="auto"/>
      <w:ind w:left="-57" w:right="-57"/>
      <w:jc w:val="center"/>
    </w:pPr>
    <w:rPr>
      <w:rFonts w:ascii="Arial" w:hAnsi="Arial" w:cs="Arial"/>
      <w:sz w:val="24"/>
      <w:szCs w:val="24"/>
      <w:lang w:eastAsia="ru-RU"/>
    </w:rPr>
  </w:style>
  <w:style w:type="character" w:customStyle="1" w:styleId="rvts23">
    <w:name w:val="rvts23"/>
    <w:rsid w:val="0035638B"/>
  </w:style>
  <w:style w:type="paragraph" w:styleId="af1">
    <w:name w:val="Title"/>
    <w:basedOn w:val="a"/>
    <w:link w:val="af2"/>
    <w:qFormat/>
    <w:rsid w:val="0035638B"/>
    <w:pPr>
      <w:spacing w:after="0" w:line="240" w:lineRule="auto"/>
      <w:jc w:val="center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2">
    <w:name w:val="Название Знак"/>
    <w:basedOn w:val="a0"/>
    <w:link w:val="af1"/>
    <w:rsid w:val="0035638B"/>
    <w:rPr>
      <w:rFonts w:ascii="Times New Roman" w:eastAsia="Times New Roman" w:hAnsi="Times New Roman" w:cs="Times New Roman"/>
      <w:sz w:val="28"/>
      <w:szCs w:val="24"/>
      <w:lang w:val="uk-UA"/>
    </w:rPr>
  </w:style>
  <w:style w:type="paragraph" w:customStyle="1" w:styleId="af3">
    <w:name w:val="Íîðìàëüíûé"/>
    <w:rsid w:val="0035638B"/>
    <w:pPr>
      <w:autoSpaceDE w:val="0"/>
      <w:autoSpaceDN w:val="0"/>
      <w:adjustRightInd w:val="0"/>
      <w:spacing w:after="0" w:line="340" w:lineRule="exact"/>
    </w:pPr>
    <w:rPr>
      <w:rFonts w:ascii="UkrainianBaltica" w:eastAsia="Times New Roman" w:hAnsi="UkrainianBaltica" w:cs="Times New Roman"/>
      <w:sz w:val="28"/>
      <w:szCs w:val="28"/>
      <w:lang w:val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38B"/>
    <w:rPr>
      <w:rFonts w:ascii="Calibri" w:eastAsia="Calibri" w:hAnsi="Calibri" w:cs="Times New Roman"/>
      <w:lang w:val="uk-UA" w:eastAsia="en-US"/>
    </w:rPr>
  </w:style>
  <w:style w:type="paragraph" w:styleId="1">
    <w:name w:val="heading 1"/>
    <w:basedOn w:val="a"/>
    <w:next w:val="a"/>
    <w:link w:val="10"/>
    <w:qFormat/>
    <w:rsid w:val="009779F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779F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779F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35638B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779F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9779F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779F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Emphasis"/>
    <w:basedOn w:val="a0"/>
    <w:uiPriority w:val="20"/>
    <w:qFormat/>
    <w:rsid w:val="009779FB"/>
    <w:rPr>
      <w:i/>
      <w:iCs/>
    </w:rPr>
  </w:style>
  <w:style w:type="paragraph" w:styleId="a4">
    <w:name w:val="List Paragraph"/>
    <w:basedOn w:val="a"/>
    <w:uiPriority w:val="34"/>
    <w:qFormat/>
    <w:rsid w:val="009779F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779F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9779FB"/>
    <w:rPr>
      <w:i/>
      <w:iCs/>
      <w:color w:val="000000" w:themeColor="text1"/>
    </w:rPr>
  </w:style>
  <w:style w:type="character" w:styleId="a5">
    <w:name w:val="Subtle Emphasis"/>
    <w:basedOn w:val="a0"/>
    <w:uiPriority w:val="19"/>
    <w:qFormat/>
    <w:rsid w:val="009779FB"/>
    <w:rPr>
      <w:i/>
      <w:iCs/>
      <w:color w:val="808080" w:themeColor="text1" w:themeTint="7F"/>
    </w:rPr>
  </w:style>
  <w:style w:type="character" w:styleId="a6">
    <w:name w:val="Intense Emphasis"/>
    <w:basedOn w:val="a0"/>
    <w:uiPriority w:val="21"/>
    <w:qFormat/>
    <w:rsid w:val="009779FB"/>
    <w:rPr>
      <w:b/>
      <w:bCs/>
      <w:i/>
      <w:iCs/>
      <w:color w:val="4F81BD" w:themeColor="accent1"/>
    </w:rPr>
  </w:style>
  <w:style w:type="character" w:styleId="a7">
    <w:name w:val="Subtle Reference"/>
    <w:basedOn w:val="a0"/>
    <w:uiPriority w:val="31"/>
    <w:qFormat/>
    <w:rsid w:val="009779FB"/>
    <w:rPr>
      <w:smallCaps/>
      <w:color w:val="C0504D" w:themeColor="accent2"/>
      <w:u w:val="single"/>
    </w:rPr>
  </w:style>
  <w:style w:type="character" w:customStyle="1" w:styleId="40">
    <w:name w:val="Заголовок 4 Знак"/>
    <w:basedOn w:val="a0"/>
    <w:link w:val="4"/>
    <w:rsid w:val="0035638B"/>
    <w:rPr>
      <w:rFonts w:ascii="Calibri" w:eastAsia="Times New Roman" w:hAnsi="Calibri" w:cs="Times New Roman"/>
      <w:b/>
      <w:bCs/>
      <w:sz w:val="28"/>
      <w:szCs w:val="28"/>
      <w:lang w:val="uk-UA" w:eastAsia="en-US"/>
    </w:rPr>
  </w:style>
  <w:style w:type="paragraph" w:styleId="a8">
    <w:name w:val="Body Text"/>
    <w:basedOn w:val="a"/>
    <w:link w:val="a9"/>
    <w:rsid w:val="0035638B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a9">
    <w:name w:val="Основной текст Знак"/>
    <w:basedOn w:val="a0"/>
    <w:link w:val="a8"/>
    <w:rsid w:val="0035638B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rsid w:val="0035638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0"/>
      <w:szCs w:val="20"/>
      <w:lang w:val="ru-RU" w:eastAsia="ar-SA"/>
    </w:rPr>
  </w:style>
  <w:style w:type="character" w:customStyle="1" w:styleId="ab">
    <w:name w:val="Верхний колонтитул Знак"/>
    <w:basedOn w:val="a0"/>
    <w:link w:val="aa"/>
    <w:rsid w:val="0035638B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c">
    <w:name w:val="footer"/>
    <w:basedOn w:val="a"/>
    <w:link w:val="ad"/>
    <w:rsid w:val="0035638B"/>
    <w:pPr>
      <w:tabs>
        <w:tab w:val="center" w:pos="4819"/>
        <w:tab w:val="right" w:pos="9639"/>
      </w:tabs>
    </w:pPr>
    <w:rPr>
      <w:rFonts w:eastAsia="Times New Roman"/>
      <w:lang w:val="ru-RU" w:eastAsia="ru-RU"/>
    </w:rPr>
  </w:style>
  <w:style w:type="character" w:customStyle="1" w:styleId="ad">
    <w:name w:val="Нижний колонтитул Знак"/>
    <w:basedOn w:val="a0"/>
    <w:link w:val="ac"/>
    <w:rsid w:val="0035638B"/>
    <w:rPr>
      <w:rFonts w:ascii="Calibri" w:eastAsia="Times New Roman" w:hAnsi="Calibri" w:cs="Times New Roman"/>
    </w:rPr>
  </w:style>
  <w:style w:type="character" w:styleId="ae">
    <w:name w:val="Strong"/>
    <w:uiPriority w:val="22"/>
    <w:qFormat/>
    <w:rsid w:val="0035638B"/>
    <w:rPr>
      <w:b/>
      <w:bCs/>
    </w:rPr>
  </w:style>
  <w:style w:type="character" w:styleId="af">
    <w:name w:val="Hyperlink"/>
    <w:rsid w:val="0035638B"/>
    <w:rPr>
      <w:color w:val="0000FF"/>
      <w:u w:val="single"/>
    </w:rPr>
  </w:style>
  <w:style w:type="paragraph" w:customStyle="1" w:styleId="TableContents">
    <w:name w:val="Table Contents"/>
    <w:basedOn w:val="a"/>
    <w:rsid w:val="0035638B"/>
    <w:pPr>
      <w:suppressLineNumbers/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val="ru-RU" w:eastAsia="ar-SA"/>
    </w:rPr>
  </w:style>
  <w:style w:type="paragraph" w:styleId="31">
    <w:name w:val="Body Text Indent 3"/>
    <w:basedOn w:val="a"/>
    <w:link w:val="32"/>
    <w:rsid w:val="0035638B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uk-UA"/>
    </w:rPr>
  </w:style>
  <w:style w:type="character" w:customStyle="1" w:styleId="32">
    <w:name w:val="Основной текст с отступом 3 Знак"/>
    <w:basedOn w:val="a0"/>
    <w:link w:val="31"/>
    <w:rsid w:val="0035638B"/>
    <w:rPr>
      <w:rFonts w:ascii="Times New Roman" w:eastAsia="Times New Roman" w:hAnsi="Times New Roman" w:cs="Times New Roman"/>
      <w:sz w:val="16"/>
      <w:szCs w:val="16"/>
      <w:lang w:val="uk-UA" w:eastAsia="uk-UA"/>
    </w:rPr>
  </w:style>
  <w:style w:type="paragraph" w:styleId="33">
    <w:name w:val="Body Text 3"/>
    <w:basedOn w:val="a"/>
    <w:link w:val="34"/>
    <w:unhideWhenUsed/>
    <w:rsid w:val="0035638B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rsid w:val="0035638B"/>
    <w:rPr>
      <w:rFonts w:ascii="Calibri" w:eastAsia="Calibri" w:hAnsi="Calibri" w:cs="Times New Roman"/>
      <w:sz w:val="16"/>
      <w:szCs w:val="16"/>
      <w:lang w:val="uk-UA" w:eastAsia="en-US"/>
    </w:rPr>
  </w:style>
  <w:style w:type="paragraph" w:styleId="23">
    <w:name w:val="Body Text Indent 2"/>
    <w:basedOn w:val="a"/>
    <w:link w:val="24"/>
    <w:unhideWhenUsed/>
    <w:rsid w:val="0035638B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5638B"/>
    <w:rPr>
      <w:rFonts w:ascii="Calibri" w:eastAsia="Calibri" w:hAnsi="Calibri" w:cs="Times New Roman"/>
      <w:lang w:val="uk-UA" w:eastAsia="en-US"/>
    </w:rPr>
  </w:style>
  <w:style w:type="paragraph" w:styleId="af0">
    <w:name w:val="Block Text"/>
    <w:basedOn w:val="a"/>
    <w:rsid w:val="0035638B"/>
    <w:pPr>
      <w:spacing w:after="0" w:line="240" w:lineRule="auto"/>
      <w:ind w:left="-57" w:right="-57"/>
      <w:jc w:val="center"/>
    </w:pPr>
    <w:rPr>
      <w:rFonts w:ascii="Arial" w:hAnsi="Arial" w:cs="Arial"/>
      <w:sz w:val="24"/>
      <w:szCs w:val="24"/>
      <w:lang w:eastAsia="ru-RU"/>
    </w:rPr>
  </w:style>
  <w:style w:type="character" w:customStyle="1" w:styleId="rvts23">
    <w:name w:val="rvts23"/>
    <w:rsid w:val="0035638B"/>
  </w:style>
  <w:style w:type="paragraph" w:styleId="af1">
    <w:name w:val="Title"/>
    <w:basedOn w:val="a"/>
    <w:link w:val="af2"/>
    <w:qFormat/>
    <w:rsid w:val="0035638B"/>
    <w:pPr>
      <w:spacing w:after="0" w:line="240" w:lineRule="auto"/>
      <w:jc w:val="center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2">
    <w:name w:val="Название Знак"/>
    <w:basedOn w:val="a0"/>
    <w:link w:val="af1"/>
    <w:rsid w:val="0035638B"/>
    <w:rPr>
      <w:rFonts w:ascii="Times New Roman" w:eastAsia="Times New Roman" w:hAnsi="Times New Roman" w:cs="Times New Roman"/>
      <w:sz w:val="28"/>
      <w:szCs w:val="24"/>
      <w:lang w:val="uk-UA"/>
    </w:rPr>
  </w:style>
  <w:style w:type="paragraph" w:customStyle="1" w:styleId="af3">
    <w:name w:val="Íîðìàëüíûé"/>
    <w:rsid w:val="0035638B"/>
    <w:pPr>
      <w:autoSpaceDE w:val="0"/>
      <w:autoSpaceDN w:val="0"/>
      <w:adjustRightInd w:val="0"/>
      <w:spacing w:after="0" w:line="340" w:lineRule="exact"/>
    </w:pPr>
    <w:rPr>
      <w:rFonts w:ascii="UkrainianBaltica" w:eastAsia="Times New Roman" w:hAnsi="UkrainianBaltica" w:cs="Times New Roman"/>
      <w:sz w:val="28"/>
      <w:szCs w:val="28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akon.rada.gov.ua/cgi-bin/laws/main.cgi?nreg=995_015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hyperlink" Target="http://zakon4.rada.gov.ua/laws/show/1697-18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zakon1.rada.gov.ua/laws/show/1207-VII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zakon.rada.gov.ua/cgi-bin/laws/main.cgi?nreg=995_00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17</Pages>
  <Words>3676</Words>
  <Characters>20957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24584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Comp</cp:lastModifiedBy>
  <cp:revision>3</cp:revision>
  <dcterms:created xsi:type="dcterms:W3CDTF">2016-11-18T08:19:00Z</dcterms:created>
  <dcterms:modified xsi:type="dcterms:W3CDTF">2016-11-18T08:36:00Z</dcterms:modified>
</cp:coreProperties>
</file>