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F0688B" w:rsidRDefault="008416D2" w:rsidP="008416D2">
      <w:pPr>
        <w:spacing w:after="0" w:line="30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F0688B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F0688B" w:rsidRPr="00F0688B">
        <w:rPr>
          <w:rFonts w:ascii="Times New Roman" w:hAnsi="Times New Roman"/>
          <w:b/>
          <w:bCs/>
          <w:sz w:val="28"/>
          <w:szCs w:val="28"/>
          <w:lang w:val="uk-UA"/>
        </w:rPr>
        <w:t>Міжнародні стандарти в галузі прав і свобод людини та проблеми їх реалізації в Україні (</w:t>
      </w:r>
      <w:r w:rsidR="00F0688B">
        <w:rPr>
          <w:rFonts w:ascii="Times New Roman" w:hAnsi="Times New Roman"/>
          <w:b/>
          <w:bCs/>
          <w:sz w:val="28"/>
          <w:szCs w:val="28"/>
          <w:lang w:val="uk-UA"/>
        </w:rPr>
        <w:t>кримінально-правовий аспект</w:t>
      </w:r>
      <w:r w:rsidR="00F0688B" w:rsidRPr="00F0688B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Pr="00F0688B">
        <w:rPr>
          <w:rFonts w:ascii="Times New Roman" w:hAnsi="Times New Roman"/>
          <w:sz w:val="28"/>
          <w:szCs w:val="28"/>
          <w:lang w:val="uk-UA"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keepNext/>
        <w:spacing w:after="0" w:line="240" w:lineRule="auto"/>
        <w:outlineLvl w:val="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для галузі знань   08 «Право»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CC57E4" w:rsidRPr="00CC57E4" w:rsidRDefault="00CC57E4" w:rsidP="00CC57E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6"/>
          <w:szCs w:val="28"/>
        </w:rPr>
        <w:t>пеціальність</w:t>
      </w:r>
      <w:proofErr w:type="spellEnd"/>
      <w:r>
        <w:rPr>
          <w:rFonts w:ascii="Times New Roman" w:hAnsi="Times New Roman"/>
          <w:sz w:val="26"/>
          <w:szCs w:val="28"/>
        </w:rPr>
        <w:t xml:space="preserve">: </w:t>
      </w:r>
      <w:r>
        <w:rPr>
          <w:rFonts w:ascii="Times New Roman" w:hAnsi="Times New Roman"/>
          <w:sz w:val="26"/>
          <w:szCs w:val="28"/>
          <w:lang w:val="uk-UA"/>
        </w:rPr>
        <w:t xml:space="preserve">     </w:t>
      </w:r>
      <w:r w:rsidRPr="00CC57E4">
        <w:rPr>
          <w:rFonts w:ascii="Times New Roman" w:hAnsi="Times New Roman"/>
          <w:sz w:val="26"/>
          <w:szCs w:val="28"/>
        </w:rPr>
        <w:t>081 «Право»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95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97E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«</w:t>
            </w:r>
            <w:proofErr w:type="spellStart"/>
            <w:r w:rsidR="00E97EDA" w:rsidRPr="00E97EDA">
              <w:rPr>
                <w:rFonts w:ascii="Times New Roman" w:hAnsi="Times New Roman"/>
                <w:sz w:val="20"/>
                <w:szCs w:val="20"/>
              </w:rPr>
              <w:t>Міжнародні</w:t>
            </w:r>
            <w:proofErr w:type="spellEnd"/>
            <w:r w:rsidR="00E97EDA" w:rsidRPr="00E97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7EDA" w:rsidRPr="00E97EDA">
              <w:rPr>
                <w:rFonts w:ascii="Times New Roman" w:hAnsi="Times New Roman"/>
                <w:sz w:val="20"/>
                <w:szCs w:val="20"/>
              </w:rPr>
              <w:t>стандарти</w:t>
            </w:r>
            <w:proofErr w:type="spellEnd"/>
            <w:r w:rsidR="00E97EDA" w:rsidRPr="00E97ED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E97EDA" w:rsidRPr="00E97EDA">
              <w:rPr>
                <w:rFonts w:ascii="Times New Roman" w:hAnsi="Times New Roman"/>
                <w:sz w:val="20"/>
                <w:szCs w:val="20"/>
              </w:rPr>
              <w:t>галузі</w:t>
            </w:r>
            <w:proofErr w:type="spellEnd"/>
            <w:r w:rsidR="00E97EDA" w:rsidRPr="00E97EDA">
              <w:rPr>
                <w:rFonts w:ascii="Times New Roman" w:hAnsi="Times New Roman"/>
                <w:sz w:val="20"/>
                <w:szCs w:val="20"/>
              </w:rPr>
              <w:t xml:space="preserve"> прав і свобод </w:t>
            </w:r>
            <w:proofErr w:type="spellStart"/>
            <w:r w:rsidR="00E97EDA" w:rsidRPr="00E97EDA">
              <w:rPr>
                <w:rFonts w:ascii="Times New Roman" w:hAnsi="Times New Roman"/>
                <w:sz w:val="20"/>
                <w:szCs w:val="20"/>
              </w:rPr>
              <w:t>людини</w:t>
            </w:r>
            <w:proofErr w:type="spellEnd"/>
            <w:r w:rsidR="00E97EDA" w:rsidRPr="00E97EDA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="00E97EDA" w:rsidRPr="00E97EDA">
              <w:rPr>
                <w:rFonts w:ascii="Times New Roman" w:hAnsi="Times New Roman"/>
                <w:sz w:val="20"/>
                <w:szCs w:val="20"/>
              </w:rPr>
              <w:t>про</w:t>
            </w:r>
            <w:r w:rsidR="00E97EDA">
              <w:rPr>
                <w:rFonts w:ascii="Times New Roman" w:hAnsi="Times New Roman"/>
                <w:sz w:val="20"/>
                <w:szCs w:val="20"/>
              </w:rPr>
              <w:t>блеми</w:t>
            </w:r>
            <w:proofErr w:type="spellEnd"/>
            <w:r w:rsidR="00E97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7EDA">
              <w:rPr>
                <w:rFonts w:ascii="Times New Roman" w:hAnsi="Times New Roman"/>
                <w:sz w:val="20"/>
                <w:szCs w:val="20"/>
              </w:rPr>
              <w:t>їх</w:t>
            </w:r>
            <w:proofErr w:type="spellEnd"/>
            <w:r w:rsidR="00E97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7EDA">
              <w:rPr>
                <w:rFonts w:ascii="Times New Roman" w:hAnsi="Times New Roman"/>
                <w:sz w:val="20"/>
                <w:szCs w:val="20"/>
              </w:rPr>
              <w:t>реалізації</w:t>
            </w:r>
            <w:proofErr w:type="spellEnd"/>
            <w:r w:rsidR="00E97ED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E97EDA"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 w:rsidR="00E97E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97EDA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="00E97EDA">
              <w:rPr>
                <w:rFonts w:ascii="Times New Roman" w:hAnsi="Times New Roman"/>
                <w:sz w:val="20"/>
                <w:szCs w:val="20"/>
              </w:rPr>
              <w:t>римінально-правов</w:t>
            </w:r>
            <w:proofErr w:type="spellEnd"/>
            <w:r w:rsidR="00E97EDA">
              <w:rPr>
                <w:rFonts w:ascii="Times New Roman" w:hAnsi="Times New Roman"/>
                <w:sz w:val="20"/>
                <w:szCs w:val="20"/>
                <w:lang w:val="uk-UA"/>
              </w:rPr>
              <w:t>ий</w:t>
            </w:r>
            <w:r w:rsidR="00E97EDA">
              <w:rPr>
                <w:rFonts w:ascii="Times New Roman" w:hAnsi="Times New Roman"/>
                <w:sz w:val="20"/>
                <w:szCs w:val="20"/>
              </w:rPr>
              <w:t xml:space="preserve"> аспект</w:t>
            </w:r>
            <w:bookmarkStart w:id="0" w:name="_GoBack"/>
            <w:bookmarkEnd w:id="0"/>
            <w:r w:rsidR="00E97EDA" w:rsidRPr="00E97EDA">
              <w:rPr>
                <w:rFonts w:ascii="Times New Roman" w:hAnsi="Times New Roman"/>
                <w:sz w:val="20"/>
                <w:szCs w:val="20"/>
              </w:rPr>
              <w:t>)</w:t>
            </w:r>
            <w:r w:rsidR="008416D2" w:rsidRPr="00E97E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1254FA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254FA">
        <w:rPr>
          <w:rFonts w:ascii="Times New Roman" w:hAnsi="Times New Roman"/>
          <w:sz w:val="28"/>
          <w:szCs w:val="28"/>
          <w:lang w:val="uk-UA" w:eastAsia="ar-SA"/>
        </w:rPr>
        <w:t xml:space="preserve">завідувач кафедри, д.ю.н., професор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___________________        </w:t>
      </w:r>
      <w:r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Лихова С.Я.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         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C334A2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345CBE"/>
    <w:rsid w:val="004A34FC"/>
    <w:rsid w:val="00610239"/>
    <w:rsid w:val="00690C5B"/>
    <w:rsid w:val="008416D2"/>
    <w:rsid w:val="008F2D22"/>
    <w:rsid w:val="009543B6"/>
    <w:rsid w:val="00A95018"/>
    <w:rsid w:val="00AE27C2"/>
    <w:rsid w:val="00B23CF8"/>
    <w:rsid w:val="00BF2CD1"/>
    <w:rsid w:val="00C334A2"/>
    <w:rsid w:val="00CC57E4"/>
    <w:rsid w:val="00CE3A17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2016-10-04T09:19:00Z</dcterms:created>
  <dcterms:modified xsi:type="dcterms:W3CDTF">2016-10-04T09:19:00Z</dcterms:modified>
</cp:coreProperties>
</file>