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624" w:rsidRPr="0090204F" w:rsidRDefault="00D07624" w:rsidP="00D07624">
      <w:pPr>
        <w:spacing w:line="240" w:lineRule="auto"/>
        <w:jc w:val="center"/>
        <w:rPr>
          <w:rFonts w:ascii="Times New Roman" w:hAnsi="Times New Roman"/>
          <w:sz w:val="28"/>
          <w:szCs w:val="24"/>
          <w:lang w:val="uk-UA" w:eastAsia="ru-RU"/>
        </w:rPr>
      </w:pPr>
      <w:r w:rsidRPr="0090204F">
        <w:rPr>
          <w:rFonts w:ascii="Times New Roman" w:hAnsi="Times New Roman"/>
          <w:sz w:val="28"/>
          <w:szCs w:val="24"/>
          <w:lang w:val="uk-UA" w:eastAsia="ru-RU"/>
        </w:rPr>
        <w:t>МІНІСТЕРСТВО ОСВІТИ І НАУКИ УКРАЇНИ</w:t>
      </w:r>
    </w:p>
    <w:p w:rsidR="00D07624" w:rsidRPr="0090204F" w:rsidRDefault="00D07624" w:rsidP="00D07624">
      <w:pPr>
        <w:spacing w:line="240" w:lineRule="auto"/>
        <w:jc w:val="center"/>
        <w:rPr>
          <w:rFonts w:ascii="Times New Roman" w:hAnsi="Times New Roman"/>
          <w:sz w:val="28"/>
          <w:szCs w:val="24"/>
          <w:lang w:val="uk-UA" w:eastAsia="ru-RU"/>
        </w:rPr>
      </w:pPr>
      <w:r w:rsidRPr="0090204F">
        <w:rPr>
          <w:rFonts w:ascii="Times New Roman" w:hAnsi="Times New Roman"/>
          <w:sz w:val="28"/>
          <w:szCs w:val="24"/>
          <w:lang w:val="uk-UA" w:eastAsia="ru-RU"/>
        </w:rPr>
        <w:t>Національний авіаційний університет</w:t>
      </w:r>
    </w:p>
    <w:p w:rsidR="00D07624" w:rsidRPr="0090204F" w:rsidRDefault="00D07624" w:rsidP="00D07624">
      <w:pPr>
        <w:keepNext/>
        <w:spacing w:line="240" w:lineRule="auto"/>
        <w:jc w:val="center"/>
        <w:outlineLvl w:val="3"/>
        <w:rPr>
          <w:rFonts w:ascii="Times New Roman" w:hAnsi="Times New Roman"/>
          <w:sz w:val="28"/>
          <w:szCs w:val="24"/>
          <w:lang w:val="uk-UA" w:eastAsia="ru-RU"/>
        </w:rPr>
      </w:pPr>
      <w:r w:rsidRPr="0090204F">
        <w:rPr>
          <w:rFonts w:ascii="Times New Roman" w:hAnsi="Times New Roman"/>
          <w:sz w:val="28"/>
          <w:szCs w:val="24"/>
          <w:lang w:val="uk-UA" w:eastAsia="ru-RU"/>
        </w:rPr>
        <w:t>Гуманітарний інститут</w:t>
      </w:r>
    </w:p>
    <w:p w:rsidR="00D07624" w:rsidRPr="0090204F" w:rsidRDefault="00D07624" w:rsidP="00D07624">
      <w:pPr>
        <w:keepNext/>
        <w:spacing w:line="240" w:lineRule="auto"/>
        <w:jc w:val="center"/>
        <w:outlineLvl w:val="3"/>
        <w:rPr>
          <w:rFonts w:ascii="Times New Roman" w:hAnsi="Times New Roman"/>
          <w:sz w:val="28"/>
          <w:szCs w:val="24"/>
          <w:lang w:val="uk-UA" w:eastAsia="ru-RU"/>
        </w:rPr>
      </w:pPr>
      <w:r w:rsidRPr="0090204F">
        <w:rPr>
          <w:rFonts w:ascii="Times New Roman" w:hAnsi="Times New Roman"/>
          <w:sz w:val="28"/>
          <w:szCs w:val="24"/>
          <w:lang w:val="uk-UA" w:eastAsia="ru-RU"/>
        </w:rPr>
        <w:t xml:space="preserve">Кафедра соціології </w:t>
      </w:r>
    </w:p>
    <w:p w:rsidR="00D07624" w:rsidRPr="0090204F" w:rsidRDefault="00D07624" w:rsidP="00D07624">
      <w:pPr>
        <w:spacing w:line="240" w:lineRule="auto"/>
        <w:jc w:val="center"/>
        <w:rPr>
          <w:rFonts w:ascii="Times New Roman" w:hAnsi="Times New Roman"/>
          <w:sz w:val="24"/>
          <w:szCs w:val="24"/>
          <w:lang w:val="uk-UA" w:eastAsia="ru-RU"/>
        </w:rPr>
      </w:pPr>
    </w:p>
    <w:p w:rsidR="00D07624" w:rsidRPr="0090204F" w:rsidRDefault="00D07624" w:rsidP="00D07624">
      <w:pPr>
        <w:spacing w:line="240" w:lineRule="auto"/>
        <w:jc w:val="center"/>
        <w:rPr>
          <w:rFonts w:ascii="Times New Roman" w:hAnsi="Times New Roman"/>
          <w:sz w:val="24"/>
          <w:szCs w:val="24"/>
          <w:lang w:val="uk-UA" w:eastAsia="ru-RU"/>
        </w:rPr>
      </w:pPr>
    </w:p>
    <w:p w:rsidR="00D07624" w:rsidRPr="0090204F" w:rsidRDefault="00D07624" w:rsidP="00D07624">
      <w:pPr>
        <w:spacing w:line="240" w:lineRule="auto"/>
        <w:jc w:val="center"/>
        <w:rPr>
          <w:rFonts w:ascii="Times New Roman" w:hAnsi="Times New Roman"/>
          <w:sz w:val="24"/>
          <w:szCs w:val="24"/>
          <w:lang w:val="uk-UA" w:eastAsia="ru-RU"/>
        </w:rPr>
      </w:pPr>
    </w:p>
    <w:p w:rsidR="00D07624" w:rsidRPr="0090204F" w:rsidRDefault="00D07624" w:rsidP="00D07624">
      <w:pPr>
        <w:spacing w:line="240" w:lineRule="auto"/>
        <w:ind w:left="5529"/>
        <w:jc w:val="left"/>
        <w:rPr>
          <w:rFonts w:ascii="Times New Roman" w:hAnsi="Times New Roman"/>
          <w:sz w:val="28"/>
          <w:szCs w:val="24"/>
          <w:lang w:val="uk-UA" w:eastAsia="ru-RU"/>
        </w:rPr>
      </w:pPr>
      <w:r w:rsidRPr="0090204F">
        <w:rPr>
          <w:rFonts w:ascii="Times New Roman" w:hAnsi="Times New Roman"/>
          <w:sz w:val="28"/>
          <w:szCs w:val="24"/>
          <w:lang w:val="uk-UA" w:eastAsia="ru-RU"/>
        </w:rPr>
        <w:t>ЗАТВЕРДЖУЮ</w:t>
      </w:r>
      <w:r w:rsidRPr="0090204F">
        <w:rPr>
          <w:rFonts w:ascii="Times New Roman" w:hAnsi="Times New Roman"/>
          <w:sz w:val="28"/>
          <w:szCs w:val="24"/>
          <w:lang w:val="uk-UA" w:eastAsia="ru-RU"/>
        </w:rPr>
        <w:tab/>
      </w:r>
    </w:p>
    <w:p w:rsidR="00D07624" w:rsidRPr="0090204F" w:rsidRDefault="00D07624" w:rsidP="00D07624">
      <w:pPr>
        <w:spacing w:line="240" w:lineRule="auto"/>
        <w:ind w:left="5529"/>
        <w:jc w:val="left"/>
        <w:rPr>
          <w:rFonts w:ascii="Times New Roman" w:hAnsi="Times New Roman"/>
          <w:sz w:val="28"/>
          <w:szCs w:val="24"/>
          <w:lang w:val="uk-UA" w:eastAsia="ru-RU"/>
        </w:rPr>
      </w:pPr>
      <w:r w:rsidRPr="0090204F">
        <w:rPr>
          <w:rFonts w:ascii="Times New Roman" w:hAnsi="Times New Roman"/>
          <w:sz w:val="28"/>
          <w:szCs w:val="24"/>
          <w:lang w:val="uk-UA" w:eastAsia="ru-RU"/>
        </w:rPr>
        <w:t>Ректор</w:t>
      </w:r>
    </w:p>
    <w:p w:rsidR="00D07624" w:rsidRPr="0090204F" w:rsidRDefault="00D07624" w:rsidP="00D07624">
      <w:pPr>
        <w:spacing w:before="120" w:line="240" w:lineRule="auto"/>
        <w:ind w:left="5529"/>
        <w:jc w:val="left"/>
        <w:rPr>
          <w:rFonts w:ascii="Times New Roman" w:hAnsi="Times New Roman"/>
          <w:sz w:val="28"/>
          <w:szCs w:val="24"/>
          <w:lang w:val="uk-UA" w:eastAsia="ru-RU"/>
        </w:rPr>
      </w:pPr>
      <w:r w:rsidRPr="0090204F">
        <w:rPr>
          <w:rFonts w:ascii="Times New Roman" w:hAnsi="Times New Roman"/>
          <w:sz w:val="28"/>
          <w:szCs w:val="24"/>
          <w:lang w:val="uk-UA" w:eastAsia="ru-RU"/>
        </w:rPr>
        <w:t xml:space="preserve"> ____________</w:t>
      </w:r>
      <w:r w:rsidRPr="0090204F">
        <w:rPr>
          <w:rFonts w:ascii="Times New Roman" w:hAnsi="Times New Roman"/>
          <w:sz w:val="28"/>
          <w:szCs w:val="24"/>
          <w:lang w:eastAsia="ru-RU"/>
        </w:rPr>
        <w:t xml:space="preserve">_ </w:t>
      </w:r>
      <w:r w:rsidRPr="0090204F">
        <w:rPr>
          <w:rFonts w:ascii="Times New Roman" w:hAnsi="Times New Roman"/>
          <w:sz w:val="28"/>
          <w:szCs w:val="24"/>
          <w:lang w:val="uk-UA" w:eastAsia="ru-RU"/>
        </w:rPr>
        <w:t>М.Кулик</w:t>
      </w:r>
    </w:p>
    <w:p w:rsidR="00D07624" w:rsidRPr="0090204F" w:rsidRDefault="00703A23" w:rsidP="00D07624">
      <w:pPr>
        <w:spacing w:line="240" w:lineRule="auto"/>
        <w:ind w:left="5529"/>
        <w:jc w:val="left"/>
        <w:rPr>
          <w:rFonts w:ascii="Times New Roman" w:hAnsi="Times New Roman"/>
          <w:sz w:val="28"/>
          <w:szCs w:val="24"/>
          <w:lang w:val="uk-UA" w:eastAsia="ru-RU"/>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9264" wrapcoords="-188 0 -188 21420 21600 21420 21600 0 -188 0" fillcolor="window">
            <v:imagedata r:id="rId8" o:title=""/>
            <w10:wrap type="through"/>
          </v:shape>
          <o:OLEObject Type="Embed" ProgID="Word.Picture.8" ShapeID="_x0000_s1026" DrawAspect="Content" ObjectID="_1441720076" r:id="rId9"/>
        </w:pict>
      </w:r>
      <w:r w:rsidR="00D07624" w:rsidRPr="0090204F">
        <w:rPr>
          <w:rFonts w:ascii="Times New Roman" w:hAnsi="Times New Roman"/>
          <w:sz w:val="28"/>
          <w:szCs w:val="24"/>
          <w:lang w:val="uk-UA" w:eastAsia="ru-RU"/>
        </w:rPr>
        <w:t>"_____"__________201</w:t>
      </w:r>
      <w:r w:rsidR="00D07624" w:rsidRPr="0090204F">
        <w:rPr>
          <w:rFonts w:ascii="Times New Roman" w:hAnsi="Times New Roman"/>
          <w:sz w:val="28"/>
          <w:szCs w:val="24"/>
          <w:lang w:eastAsia="ru-RU"/>
        </w:rPr>
        <w:t>3</w:t>
      </w:r>
      <w:r w:rsidR="00D07624" w:rsidRPr="0090204F">
        <w:rPr>
          <w:rFonts w:ascii="Times New Roman" w:hAnsi="Times New Roman"/>
          <w:sz w:val="28"/>
          <w:szCs w:val="24"/>
          <w:lang w:val="uk-UA" w:eastAsia="ru-RU"/>
        </w:rPr>
        <w:t xml:space="preserve"> р.</w:t>
      </w:r>
    </w:p>
    <w:p w:rsidR="00D07624" w:rsidRPr="0090204F" w:rsidRDefault="00D07624" w:rsidP="00D07624">
      <w:pPr>
        <w:spacing w:line="240" w:lineRule="auto"/>
        <w:ind w:left="5529"/>
        <w:jc w:val="right"/>
        <w:rPr>
          <w:rFonts w:ascii="Times New Roman" w:hAnsi="Times New Roman"/>
          <w:sz w:val="28"/>
          <w:szCs w:val="24"/>
          <w:lang w:val="uk-UA" w:eastAsia="ru-RU"/>
        </w:rPr>
      </w:pPr>
    </w:p>
    <w:p w:rsidR="00D07624" w:rsidRPr="0090204F" w:rsidRDefault="00D07624" w:rsidP="00D07624">
      <w:pPr>
        <w:spacing w:line="240" w:lineRule="auto"/>
        <w:jc w:val="center"/>
        <w:rPr>
          <w:rFonts w:ascii="Times New Roman" w:hAnsi="Times New Roman"/>
          <w:sz w:val="28"/>
          <w:szCs w:val="24"/>
          <w:lang w:val="uk-UA" w:eastAsia="ru-RU"/>
        </w:rPr>
      </w:pPr>
    </w:p>
    <w:p w:rsidR="00D07624" w:rsidRPr="0090204F" w:rsidRDefault="00D07624" w:rsidP="00D07624">
      <w:pPr>
        <w:spacing w:line="240" w:lineRule="auto"/>
        <w:jc w:val="right"/>
        <w:rPr>
          <w:rFonts w:ascii="Times New Roman" w:hAnsi="Times New Roman"/>
          <w:sz w:val="28"/>
          <w:szCs w:val="24"/>
          <w:lang w:val="uk-UA" w:eastAsia="ru-RU"/>
        </w:rPr>
      </w:pPr>
    </w:p>
    <w:p w:rsidR="00D07624" w:rsidRPr="0090204F" w:rsidRDefault="00D07624" w:rsidP="00D07624">
      <w:pPr>
        <w:spacing w:line="240" w:lineRule="auto"/>
        <w:jc w:val="right"/>
        <w:rPr>
          <w:rFonts w:ascii="Times New Roman" w:hAnsi="Times New Roman"/>
          <w:sz w:val="28"/>
          <w:szCs w:val="24"/>
          <w:lang w:val="uk-UA" w:eastAsia="ru-RU"/>
        </w:rPr>
      </w:pPr>
    </w:p>
    <w:p w:rsidR="00D07624" w:rsidRPr="0090204F" w:rsidRDefault="00D07624" w:rsidP="00D07624">
      <w:pPr>
        <w:keepNext/>
        <w:spacing w:line="240" w:lineRule="auto"/>
        <w:jc w:val="center"/>
        <w:outlineLvl w:val="0"/>
        <w:rPr>
          <w:rFonts w:ascii="Times New Roman" w:hAnsi="Times New Roman"/>
          <w:b/>
          <w:bCs/>
          <w:sz w:val="28"/>
          <w:szCs w:val="28"/>
          <w:lang w:val="uk-UA" w:eastAsia="ru-RU"/>
        </w:rPr>
      </w:pPr>
    </w:p>
    <w:p w:rsidR="00D07624" w:rsidRPr="0090204F" w:rsidRDefault="00D07624" w:rsidP="00D07624">
      <w:pPr>
        <w:keepNext/>
        <w:spacing w:line="240" w:lineRule="auto"/>
        <w:jc w:val="center"/>
        <w:outlineLvl w:val="0"/>
        <w:rPr>
          <w:rFonts w:ascii="Times New Roman" w:hAnsi="Times New Roman"/>
          <w:bCs/>
          <w:sz w:val="28"/>
          <w:szCs w:val="28"/>
          <w:lang w:val="uk-UA" w:eastAsia="ru-RU"/>
        </w:rPr>
      </w:pPr>
    </w:p>
    <w:p w:rsidR="00D07624" w:rsidRPr="0090204F" w:rsidRDefault="00D07624" w:rsidP="00D07624">
      <w:pPr>
        <w:keepNext/>
        <w:spacing w:line="240" w:lineRule="auto"/>
        <w:jc w:val="center"/>
        <w:outlineLvl w:val="0"/>
        <w:rPr>
          <w:rFonts w:ascii="Times New Roman" w:hAnsi="Times New Roman"/>
          <w:bCs/>
          <w:sz w:val="32"/>
          <w:szCs w:val="32"/>
          <w:lang w:val="uk-UA" w:eastAsia="ru-RU"/>
        </w:rPr>
      </w:pPr>
      <w:r w:rsidRPr="0090204F">
        <w:rPr>
          <w:rFonts w:ascii="Times New Roman" w:hAnsi="Times New Roman"/>
          <w:bCs/>
          <w:sz w:val="32"/>
          <w:szCs w:val="32"/>
          <w:lang w:val="uk-UA" w:eastAsia="ru-RU"/>
        </w:rPr>
        <w:t>Система менеджменту якості</w:t>
      </w:r>
    </w:p>
    <w:p w:rsidR="00D07624" w:rsidRPr="0090204F" w:rsidRDefault="00D07624" w:rsidP="00D07624">
      <w:pPr>
        <w:spacing w:line="240" w:lineRule="auto"/>
        <w:jc w:val="left"/>
        <w:rPr>
          <w:rFonts w:ascii="Times New Roman" w:hAnsi="Times New Roman"/>
          <w:sz w:val="24"/>
          <w:szCs w:val="24"/>
          <w:lang w:eastAsia="ru-RU"/>
        </w:rPr>
      </w:pPr>
    </w:p>
    <w:p w:rsidR="00D07624" w:rsidRPr="0090204F" w:rsidRDefault="00D07624" w:rsidP="00D07624">
      <w:pPr>
        <w:spacing w:line="240" w:lineRule="auto"/>
        <w:jc w:val="left"/>
        <w:rPr>
          <w:rFonts w:ascii="Times New Roman" w:hAnsi="Times New Roman"/>
          <w:sz w:val="24"/>
          <w:szCs w:val="24"/>
          <w:lang w:eastAsia="ru-RU"/>
        </w:rPr>
      </w:pPr>
    </w:p>
    <w:p w:rsidR="00D07624" w:rsidRPr="0090204F" w:rsidRDefault="00D07624" w:rsidP="00D07624">
      <w:pPr>
        <w:keepNext/>
        <w:spacing w:line="240" w:lineRule="auto"/>
        <w:jc w:val="center"/>
        <w:outlineLvl w:val="0"/>
        <w:rPr>
          <w:rFonts w:ascii="Times New Roman" w:hAnsi="Times New Roman"/>
          <w:b/>
          <w:bCs/>
          <w:sz w:val="36"/>
          <w:szCs w:val="24"/>
          <w:lang w:val="uk-UA" w:eastAsia="ru-RU"/>
        </w:rPr>
      </w:pPr>
      <w:r w:rsidRPr="0090204F">
        <w:rPr>
          <w:rFonts w:ascii="Times New Roman" w:hAnsi="Times New Roman"/>
          <w:b/>
          <w:bCs/>
          <w:sz w:val="36"/>
          <w:szCs w:val="24"/>
          <w:lang w:val="uk-UA" w:eastAsia="ru-RU"/>
        </w:rPr>
        <w:t>НАВЧАЛЬНА ПРОГРАМА</w:t>
      </w:r>
    </w:p>
    <w:p w:rsidR="00D07624" w:rsidRPr="0090204F" w:rsidRDefault="00D07624" w:rsidP="00D07624">
      <w:pPr>
        <w:spacing w:before="120" w:line="240" w:lineRule="auto"/>
        <w:jc w:val="center"/>
        <w:rPr>
          <w:rFonts w:ascii="Times New Roman" w:hAnsi="Times New Roman"/>
          <w:b/>
          <w:bCs/>
          <w:sz w:val="32"/>
          <w:szCs w:val="24"/>
          <w:lang w:val="uk-UA" w:eastAsia="ru-RU"/>
        </w:rPr>
      </w:pPr>
      <w:r w:rsidRPr="0090204F">
        <w:rPr>
          <w:rFonts w:ascii="Times New Roman" w:hAnsi="Times New Roman"/>
          <w:b/>
          <w:bCs/>
          <w:sz w:val="32"/>
          <w:szCs w:val="24"/>
          <w:lang w:val="uk-UA" w:eastAsia="ru-RU"/>
        </w:rPr>
        <w:t>навчальної дисципліни</w:t>
      </w:r>
    </w:p>
    <w:p w:rsidR="00D07624" w:rsidRPr="0090204F" w:rsidRDefault="00D07624" w:rsidP="00D07624">
      <w:pPr>
        <w:spacing w:line="240" w:lineRule="auto"/>
        <w:jc w:val="center"/>
        <w:rPr>
          <w:rFonts w:ascii="Times New Roman" w:hAnsi="Times New Roman"/>
          <w:b/>
          <w:bCs/>
          <w:sz w:val="32"/>
          <w:szCs w:val="24"/>
          <w:lang w:val="uk-UA" w:eastAsia="ru-RU"/>
        </w:rPr>
      </w:pPr>
      <w:r w:rsidRPr="0090204F">
        <w:rPr>
          <w:rFonts w:ascii="Times New Roman" w:hAnsi="Times New Roman"/>
          <w:b/>
          <w:bCs/>
          <w:sz w:val="32"/>
          <w:szCs w:val="24"/>
          <w:lang w:val="uk-UA" w:eastAsia="ru-RU"/>
        </w:rPr>
        <w:t>"Актуальні проблеми соціологічної науки"</w:t>
      </w:r>
    </w:p>
    <w:p w:rsidR="00D07624" w:rsidRPr="0090204F" w:rsidRDefault="00D07624" w:rsidP="00D07624">
      <w:pPr>
        <w:spacing w:line="240" w:lineRule="auto"/>
        <w:jc w:val="center"/>
        <w:rPr>
          <w:rFonts w:ascii="Times New Roman" w:hAnsi="Times New Roman"/>
          <w:sz w:val="28"/>
          <w:szCs w:val="24"/>
          <w:lang w:val="uk-UA" w:eastAsia="ru-RU"/>
        </w:rPr>
      </w:pPr>
      <w:r w:rsidRPr="0090204F">
        <w:rPr>
          <w:rFonts w:ascii="Times New Roman" w:hAnsi="Times New Roman"/>
          <w:sz w:val="28"/>
          <w:szCs w:val="24"/>
          <w:lang w:val="uk-UA" w:eastAsia="ru-RU"/>
        </w:rPr>
        <w:t xml:space="preserve">(за кредитно-модульною системою) </w:t>
      </w:r>
    </w:p>
    <w:p w:rsidR="00D07624" w:rsidRPr="0090204F" w:rsidRDefault="00D07624" w:rsidP="00D07624">
      <w:pPr>
        <w:spacing w:line="240" w:lineRule="auto"/>
        <w:rPr>
          <w:rFonts w:ascii="Times New Roman" w:hAnsi="Times New Roman"/>
          <w:sz w:val="24"/>
          <w:szCs w:val="24"/>
          <w:lang w:val="uk-UA" w:eastAsia="ru-RU"/>
        </w:rPr>
      </w:pPr>
    </w:p>
    <w:p w:rsidR="00D07624" w:rsidRPr="0090204F" w:rsidRDefault="00D07624" w:rsidP="00D07624">
      <w:pPr>
        <w:spacing w:line="240" w:lineRule="auto"/>
        <w:rPr>
          <w:rFonts w:ascii="Times New Roman" w:hAnsi="Times New Roman"/>
          <w:sz w:val="24"/>
          <w:szCs w:val="24"/>
          <w:lang w:val="uk-UA" w:eastAsia="ru-RU"/>
        </w:rPr>
      </w:pPr>
    </w:p>
    <w:p w:rsidR="00D07624" w:rsidRPr="0090204F" w:rsidRDefault="00D07624" w:rsidP="00D07624">
      <w:pPr>
        <w:rPr>
          <w:rFonts w:ascii="Times New Roman" w:hAnsi="Times New Roman"/>
          <w:sz w:val="28"/>
          <w:szCs w:val="28"/>
        </w:rPr>
      </w:pPr>
      <w:proofErr w:type="spellStart"/>
      <w:r w:rsidRPr="0090204F">
        <w:rPr>
          <w:rFonts w:ascii="Times New Roman" w:hAnsi="Times New Roman"/>
          <w:sz w:val="28"/>
          <w:szCs w:val="28"/>
        </w:rPr>
        <w:t>Напрям</w:t>
      </w:r>
      <w:proofErr w:type="spellEnd"/>
      <w:r w:rsidRPr="0090204F">
        <w:rPr>
          <w:rFonts w:ascii="Times New Roman" w:hAnsi="Times New Roman"/>
          <w:sz w:val="28"/>
          <w:szCs w:val="28"/>
          <w:lang w:val="uk-UA"/>
        </w:rPr>
        <w:t xml:space="preserve"> </w:t>
      </w:r>
      <w:proofErr w:type="gramStart"/>
      <w:r w:rsidRPr="0090204F">
        <w:rPr>
          <w:rFonts w:ascii="Times New Roman" w:hAnsi="Times New Roman"/>
          <w:sz w:val="28"/>
          <w:szCs w:val="28"/>
          <w:lang w:val="uk-UA"/>
        </w:rPr>
        <w:t>п</w:t>
      </w:r>
      <w:proofErr w:type="gramEnd"/>
      <w:r w:rsidRPr="0090204F">
        <w:rPr>
          <w:rFonts w:ascii="Times New Roman" w:hAnsi="Times New Roman"/>
          <w:sz w:val="28"/>
          <w:szCs w:val="28"/>
          <w:lang w:val="uk-UA"/>
        </w:rPr>
        <w:t>ідготовки</w:t>
      </w:r>
      <w:r w:rsidRPr="0090204F">
        <w:rPr>
          <w:rFonts w:ascii="Times New Roman" w:hAnsi="Times New Roman"/>
          <w:sz w:val="28"/>
          <w:szCs w:val="28"/>
        </w:rPr>
        <w:t xml:space="preserve">:  6.030101 </w:t>
      </w:r>
      <w:r w:rsidRPr="0090204F">
        <w:rPr>
          <w:rFonts w:ascii="Times New Roman" w:hAnsi="Times New Roman"/>
          <w:sz w:val="28"/>
          <w:szCs w:val="28"/>
          <w:lang w:val="uk-UA"/>
        </w:rPr>
        <w:t xml:space="preserve"> </w:t>
      </w:r>
      <w:r w:rsidRPr="0090204F">
        <w:rPr>
          <w:rFonts w:ascii="Times New Roman" w:hAnsi="Times New Roman"/>
          <w:sz w:val="28"/>
          <w:szCs w:val="28"/>
        </w:rPr>
        <w:t>«</w:t>
      </w:r>
      <w:proofErr w:type="spellStart"/>
      <w:r w:rsidRPr="0090204F">
        <w:rPr>
          <w:rFonts w:ascii="Times New Roman" w:hAnsi="Times New Roman"/>
          <w:sz w:val="28"/>
          <w:szCs w:val="28"/>
        </w:rPr>
        <w:t>Соціологія</w:t>
      </w:r>
      <w:proofErr w:type="spellEnd"/>
      <w:r w:rsidRPr="0090204F">
        <w:rPr>
          <w:rFonts w:ascii="Times New Roman" w:hAnsi="Times New Roman"/>
          <w:sz w:val="28"/>
          <w:szCs w:val="28"/>
        </w:rPr>
        <w:t>»</w:t>
      </w:r>
    </w:p>
    <w:p w:rsidR="00D07624" w:rsidRPr="0090204F" w:rsidRDefault="00D07624" w:rsidP="00D07624">
      <w:pPr>
        <w:keepNext/>
        <w:spacing w:line="240" w:lineRule="auto"/>
        <w:jc w:val="left"/>
        <w:outlineLvl w:val="2"/>
        <w:rPr>
          <w:rFonts w:ascii="Times New Roman" w:hAnsi="Times New Roman"/>
          <w:sz w:val="28"/>
          <w:szCs w:val="24"/>
          <w:lang w:val="uk-UA" w:eastAsia="ru-RU"/>
        </w:rPr>
      </w:pPr>
      <w:proofErr w:type="spellStart"/>
      <w:r>
        <w:rPr>
          <w:rFonts w:ascii="Times New Roman" w:hAnsi="Times New Roman"/>
          <w:sz w:val="28"/>
          <w:szCs w:val="28"/>
        </w:rPr>
        <w:t>Спеціальні</w:t>
      </w:r>
      <w:r>
        <w:rPr>
          <w:rFonts w:ascii="Times New Roman" w:hAnsi="Times New Roman"/>
          <w:sz w:val="28"/>
          <w:szCs w:val="28"/>
          <w:lang w:val="uk-UA"/>
        </w:rPr>
        <w:t>сть</w:t>
      </w:r>
      <w:proofErr w:type="spellEnd"/>
      <w:r>
        <w:rPr>
          <w:rFonts w:ascii="Times New Roman" w:hAnsi="Times New Roman"/>
          <w:sz w:val="28"/>
          <w:szCs w:val="28"/>
          <w:lang w:val="uk-UA"/>
        </w:rPr>
        <w:t xml:space="preserve">:           </w:t>
      </w:r>
      <w:r w:rsidRPr="0090204F">
        <w:rPr>
          <w:rFonts w:ascii="Times New Roman" w:hAnsi="Times New Roman"/>
          <w:sz w:val="28"/>
          <w:szCs w:val="28"/>
          <w:lang w:val="uk-UA"/>
        </w:rPr>
        <w:t xml:space="preserve"> </w:t>
      </w:r>
      <w:r w:rsidRPr="0090204F">
        <w:rPr>
          <w:rFonts w:ascii="Times New Roman" w:hAnsi="Times New Roman"/>
          <w:sz w:val="28"/>
          <w:szCs w:val="28"/>
        </w:rPr>
        <w:t>8.03010101</w:t>
      </w:r>
      <w:r w:rsidRPr="0090204F">
        <w:rPr>
          <w:rFonts w:ascii="Times New Roman" w:hAnsi="Times New Roman"/>
          <w:sz w:val="28"/>
          <w:szCs w:val="28"/>
          <w:lang w:val="uk-UA"/>
        </w:rPr>
        <w:t xml:space="preserve"> </w:t>
      </w:r>
      <w:r w:rsidRPr="0090204F">
        <w:rPr>
          <w:rFonts w:ascii="Times New Roman" w:hAnsi="Times New Roman"/>
          <w:sz w:val="28"/>
          <w:szCs w:val="28"/>
        </w:rPr>
        <w:t xml:space="preserve"> «</w:t>
      </w:r>
      <w:proofErr w:type="spellStart"/>
      <w:proofErr w:type="gramStart"/>
      <w:r w:rsidRPr="0090204F">
        <w:rPr>
          <w:rFonts w:ascii="Times New Roman" w:hAnsi="Times New Roman"/>
          <w:sz w:val="28"/>
          <w:szCs w:val="28"/>
        </w:rPr>
        <w:t>Соц</w:t>
      </w:r>
      <w:proofErr w:type="gramEnd"/>
      <w:r w:rsidRPr="0090204F">
        <w:rPr>
          <w:rFonts w:ascii="Times New Roman" w:hAnsi="Times New Roman"/>
          <w:sz w:val="28"/>
          <w:szCs w:val="28"/>
        </w:rPr>
        <w:t>іологія</w:t>
      </w:r>
      <w:proofErr w:type="spellEnd"/>
      <w:r w:rsidRPr="0090204F">
        <w:rPr>
          <w:rFonts w:ascii="Times New Roman" w:hAnsi="Times New Roman"/>
          <w:sz w:val="28"/>
          <w:szCs w:val="28"/>
        </w:rPr>
        <w:t xml:space="preserve">» </w:t>
      </w:r>
      <w:r w:rsidRPr="0090204F">
        <w:rPr>
          <w:rFonts w:ascii="Times New Roman" w:hAnsi="Times New Roman"/>
          <w:sz w:val="28"/>
          <w:szCs w:val="28"/>
          <w:lang w:val="uk-UA"/>
        </w:rPr>
        <w:t xml:space="preserve"> </w:t>
      </w:r>
      <w:r w:rsidRPr="0090204F">
        <w:rPr>
          <w:rFonts w:ascii="Times New Roman" w:hAnsi="Times New Roman"/>
          <w:sz w:val="28"/>
          <w:szCs w:val="28"/>
        </w:rPr>
        <w:t>(</w:t>
      </w:r>
      <w:r w:rsidRPr="0090204F">
        <w:rPr>
          <w:rFonts w:ascii="Times New Roman" w:hAnsi="Times New Roman"/>
          <w:sz w:val="28"/>
          <w:szCs w:val="28"/>
          <w:lang w:val="uk-UA"/>
        </w:rPr>
        <w:t>за видами діяльності</w:t>
      </w:r>
      <w:r w:rsidRPr="0090204F">
        <w:rPr>
          <w:rFonts w:ascii="Times New Roman" w:hAnsi="Times New Roman"/>
          <w:sz w:val="28"/>
          <w:szCs w:val="28"/>
        </w:rPr>
        <w:t>)</w:t>
      </w: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bCs/>
          <w:sz w:val="28"/>
          <w:szCs w:val="24"/>
          <w:lang w:val="uk-UA" w:eastAsia="ru-RU"/>
        </w:rPr>
      </w:pPr>
      <w:r w:rsidRPr="0090204F">
        <w:rPr>
          <w:rFonts w:ascii="Times New Roman" w:hAnsi="Times New Roman"/>
          <w:bCs/>
          <w:sz w:val="28"/>
          <w:szCs w:val="24"/>
          <w:lang w:val="uk-UA" w:eastAsia="ru-RU"/>
        </w:rPr>
        <w:t>Курс – 5</w:t>
      </w:r>
      <w:r w:rsidRPr="0090204F">
        <w:rPr>
          <w:rFonts w:ascii="Times New Roman" w:hAnsi="Times New Roman"/>
          <w:bCs/>
          <w:sz w:val="28"/>
          <w:szCs w:val="24"/>
          <w:lang w:val="uk-UA" w:eastAsia="ru-RU"/>
        </w:rPr>
        <w:tab/>
        <w:t xml:space="preserve">     </w:t>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t>Семестр – 9</w:t>
      </w:r>
      <w:r w:rsidRPr="0090204F">
        <w:rPr>
          <w:rFonts w:ascii="Times New Roman" w:hAnsi="Times New Roman"/>
          <w:bCs/>
          <w:sz w:val="28"/>
          <w:szCs w:val="24"/>
          <w:lang w:val="uk-UA" w:eastAsia="ru-RU"/>
        </w:rPr>
        <w:tab/>
      </w:r>
    </w:p>
    <w:p w:rsidR="00D07624" w:rsidRPr="0090204F" w:rsidRDefault="00D07624" w:rsidP="00D07624">
      <w:pPr>
        <w:spacing w:line="240" w:lineRule="auto"/>
        <w:jc w:val="left"/>
        <w:rPr>
          <w:rFonts w:ascii="Times New Roman" w:hAnsi="Times New Roman"/>
          <w:bCs/>
          <w:sz w:val="28"/>
          <w:szCs w:val="24"/>
          <w:lang w:val="uk-UA" w:eastAsia="ru-RU"/>
        </w:rPr>
      </w:pPr>
    </w:p>
    <w:p w:rsidR="00D07624" w:rsidRPr="0090204F" w:rsidRDefault="00D07624" w:rsidP="00D07624">
      <w:pPr>
        <w:spacing w:line="240" w:lineRule="auto"/>
        <w:jc w:val="left"/>
        <w:rPr>
          <w:rFonts w:ascii="Times New Roman" w:hAnsi="Times New Roman"/>
          <w:bCs/>
          <w:sz w:val="28"/>
          <w:szCs w:val="24"/>
          <w:lang w:val="uk-UA" w:eastAsia="ru-RU"/>
        </w:rPr>
      </w:pPr>
      <w:r w:rsidRPr="0090204F">
        <w:rPr>
          <w:rFonts w:ascii="Times New Roman" w:hAnsi="Times New Roman"/>
          <w:bCs/>
          <w:sz w:val="28"/>
          <w:szCs w:val="24"/>
          <w:lang w:val="uk-UA" w:eastAsia="ru-RU"/>
        </w:rPr>
        <w:t xml:space="preserve">Аудиторні заняття </w:t>
      </w:r>
      <w:r w:rsidRPr="0090204F">
        <w:rPr>
          <w:rFonts w:ascii="Times New Roman" w:hAnsi="Times New Roman"/>
          <w:bCs/>
          <w:sz w:val="28"/>
          <w:szCs w:val="24"/>
          <w:lang w:val="uk-UA" w:eastAsia="ru-RU"/>
        </w:rPr>
        <w:tab/>
        <w:t>– 34</w:t>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proofErr w:type="spellStart"/>
      <w:r>
        <w:rPr>
          <w:rFonts w:ascii="Times New Roman" w:hAnsi="Times New Roman"/>
          <w:bCs/>
          <w:sz w:val="28"/>
          <w:szCs w:val="24"/>
          <w:lang w:val="uk-UA" w:eastAsia="ru-RU"/>
        </w:rPr>
        <w:t>Диф.залік</w:t>
      </w:r>
      <w:proofErr w:type="spellEnd"/>
      <w:r w:rsidRPr="0090204F">
        <w:rPr>
          <w:rFonts w:ascii="Times New Roman" w:hAnsi="Times New Roman"/>
          <w:bCs/>
          <w:sz w:val="28"/>
          <w:szCs w:val="24"/>
          <w:lang w:val="uk-UA" w:eastAsia="ru-RU"/>
        </w:rPr>
        <w:tab/>
        <w:t>– 9 семестр</w:t>
      </w:r>
    </w:p>
    <w:p w:rsidR="00D07624" w:rsidRPr="0090204F" w:rsidRDefault="00D07624" w:rsidP="00D07624">
      <w:pPr>
        <w:spacing w:line="240" w:lineRule="auto"/>
        <w:jc w:val="left"/>
        <w:rPr>
          <w:rFonts w:ascii="Times New Roman" w:hAnsi="Times New Roman"/>
          <w:sz w:val="28"/>
          <w:szCs w:val="24"/>
          <w:lang w:val="uk-UA" w:eastAsia="ru-RU"/>
        </w:rPr>
      </w:pPr>
      <w:r w:rsidRPr="0090204F">
        <w:rPr>
          <w:rFonts w:ascii="Times New Roman" w:hAnsi="Times New Roman"/>
          <w:bCs/>
          <w:sz w:val="28"/>
          <w:szCs w:val="24"/>
          <w:lang w:val="uk-UA" w:eastAsia="ru-RU"/>
        </w:rPr>
        <w:t xml:space="preserve">Самостійна робота </w:t>
      </w:r>
      <w:r w:rsidRPr="0090204F">
        <w:rPr>
          <w:rFonts w:ascii="Times New Roman" w:hAnsi="Times New Roman"/>
          <w:bCs/>
          <w:sz w:val="28"/>
          <w:szCs w:val="24"/>
          <w:lang w:val="uk-UA" w:eastAsia="ru-RU"/>
        </w:rPr>
        <w:tab/>
      </w:r>
      <w:r w:rsidRPr="0090204F">
        <w:rPr>
          <w:rFonts w:ascii="Times New Roman" w:hAnsi="Times New Roman"/>
          <w:sz w:val="28"/>
          <w:szCs w:val="24"/>
          <w:lang w:val="uk-UA" w:eastAsia="ru-RU"/>
        </w:rPr>
        <w:t>– 84</w:t>
      </w:r>
    </w:p>
    <w:p w:rsidR="00D07624" w:rsidRPr="0090204F" w:rsidRDefault="00D07624" w:rsidP="00D07624">
      <w:pPr>
        <w:spacing w:line="240" w:lineRule="auto"/>
        <w:jc w:val="left"/>
        <w:rPr>
          <w:rFonts w:ascii="Times New Roman" w:hAnsi="Times New Roman"/>
          <w:sz w:val="28"/>
          <w:szCs w:val="24"/>
          <w:lang w:val="uk-UA" w:eastAsia="ru-RU"/>
        </w:rPr>
      </w:pPr>
      <w:r w:rsidRPr="0090204F">
        <w:rPr>
          <w:rFonts w:ascii="Times New Roman" w:hAnsi="Times New Roman"/>
          <w:sz w:val="28"/>
          <w:szCs w:val="24"/>
          <w:lang w:val="uk-UA" w:eastAsia="ru-RU"/>
        </w:rPr>
        <w:t xml:space="preserve">Індивідуальні заняття   </w:t>
      </w:r>
      <w:r w:rsidRPr="0090204F">
        <w:rPr>
          <w:rFonts w:ascii="Times New Roman" w:hAnsi="Times New Roman"/>
          <w:bCs/>
          <w:sz w:val="28"/>
          <w:szCs w:val="24"/>
          <w:lang w:val="uk-UA" w:eastAsia="ru-RU"/>
        </w:rPr>
        <w:t>–</w:t>
      </w:r>
      <w:r w:rsidRPr="0090204F">
        <w:rPr>
          <w:rFonts w:ascii="Times New Roman" w:hAnsi="Times New Roman"/>
          <w:sz w:val="28"/>
          <w:szCs w:val="24"/>
          <w:lang w:val="uk-UA" w:eastAsia="ru-RU"/>
        </w:rPr>
        <w:t xml:space="preserve">  8</w:t>
      </w:r>
    </w:p>
    <w:p w:rsidR="00D07624" w:rsidRPr="0090204F" w:rsidRDefault="00D07624" w:rsidP="00D07624">
      <w:pPr>
        <w:spacing w:line="240" w:lineRule="auto"/>
        <w:jc w:val="left"/>
        <w:rPr>
          <w:rFonts w:ascii="Times New Roman" w:hAnsi="Times New Roman"/>
          <w:sz w:val="28"/>
          <w:szCs w:val="24"/>
          <w:lang w:val="uk-UA" w:eastAsia="ru-RU"/>
        </w:rPr>
      </w:pPr>
    </w:p>
    <w:p w:rsidR="00D07624" w:rsidRPr="0090204F" w:rsidRDefault="00D07624" w:rsidP="00D07624">
      <w:pPr>
        <w:spacing w:line="240" w:lineRule="auto"/>
        <w:jc w:val="left"/>
        <w:rPr>
          <w:rFonts w:ascii="Times New Roman" w:hAnsi="Times New Roman"/>
          <w:sz w:val="28"/>
          <w:szCs w:val="24"/>
          <w:lang w:val="uk-UA" w:eastAsia="ru-RU"/>
        </w:rPr>
      </w:pPr>
      <w:r w:rsidRPr="0090204F">
        <w:rPr>
          <w:rFonts w:ascii="Times New Roman" w:hAnsi="Times New Roman"/>
          <w:bCs/>
          <w:sz w:val="28"/>
          <w:szCs w:val="24"/>
          <w:lang w:val="uk-UA" w:eastAsia="ru-RU"/>
        </w:rPr>
        <w:t xml:space="preserve">Усього (годин/кредитів </w:t>
      </w:r>
      <w:r w:rsidRPr="0090204F">
        <w:rPr>
          <w:rFonts w:ascii="Times New Roman" w:hAnsi="Times New Roman"/>
          <w:bCs/>
          <w:sz w:val="28"/>
          <w:szCs w:val="24"/>
          <w:lang w:val="en-US" w:eastAsia="ru-RU"/>
        </w:rPr>
        <w:t>ECTS</w:t>
      </w:r>
      <w:r w:rsidRPr="0090204F">
        <w:rPr>
          <w:rFonts w:ascii="Times New Roman" w:hAnsi="Times New Roman"/>
          <w:bCs/>
          <w:sz w:val="28"/>
          <w:szCs w:val="24"/>
          <w:lang w:val="uk-UA" w:eastAsia="ru-RU"/>
        </w:rPr>
        <w:t xml:space="preserve">) </w:t>
      </w:r>
      <w:r w:rsidRPr="0090204F">
        <w:rPr>
          <w:rFonts w:ascii="Times New Roman" w:hAnsi="Times New Roman"/>
          <w:sz w:val="28"/>
          <w:szCs w:val="24"/>
          <w:lang w:val="uk-UA" w:eastAsia="ru-RU"/>
        </w:rPr>
        <w:t>–126/3,5</w:t>
      </w:r>
    </w:p>
    <w:p w:rsidR="00D07624" w:rsidRDefault="00D07624" w:rsidP="00D07624">
      <w:pPr>
        <w:spacing w:line="240" w:lineRule="auto"/>
        <w:rPr>
          <w:rFonts w:ascii="Times New Roman" w:hAnsi="Times New Roman"/>
          <w:sz w:val="28"/>
          <w:szCs w:val="24"/>
          <w:lang w:val="uk-UA" w:eastAsia="ru-RU"/>
        </w:rPr>
      </w:pPr>
    </w:p>
    <w:p w:rsidR="00D07624" w:rsidRPr="0090204F" w:rsidRDefault="00D07624" w:rsidP="00D07624">
      <w:pPr>
        <w:spacing w:line="240" w:lineRule="auto"/>
        <w:rPr>
          <w:rFonts w:ascii="Times New Roman" w:hAnsi="Times New Roman"/>
          <w:sz w:val="24"/>
          <w:szCs w:val="24"/>
          <w:lang w:val="uk-UA" w:eastAsia="ru-RU"/>
        </w:rPr>
      </w:pPr>
      <w:bookmarkStart w:id="0" w:name="_GoBack"/>
      <w:bookmarkEnd w:id="0"/>
      <w:r w:rsidRPr="0090204F">
        <w:rPr>
          <w:rFonts w:ascii="Times New Roman" w:hAnsi="Times New Roman"/>
          <w:bCs/>
          <w:sz w:val="28"/>
          <w:szCs w:val="24"/>
          <w:lang w:val="uk-UA" w:eastAsia="ru-RU"/>
        </w:rPr>
        <w:tab/>
      </w:r>
      <w:r w:rsidRPr="0090204F">
        <w:rPr>
          <w:rFonts w:ascii="Times New Roman" w:hAnsi="Times New Roman"/>
          <w:bCs/>
          <w:sz w:val="28"/>
          <w:szCs w:val="24"/>
          <w:lang w:val="uk-UA" w:eastAsia="ru-RU"/>
        </w:rPr>
        <w:tab/>
      </w:r>
    </w:p>
    <w:p w:rsidR="00D07624" w:rsidRPr="0090204F" w:rsidRDefault="00D07624" w:rsidP="00D07624">
      <w:pPr>
        <w:spacing w:line="240" w:lineRule="auto"/>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sz w:val="28"/>
          <w:szCs w:val="24"/>
          <w:lang w:val="uk-UA" w:eastAsia="ru-RU"/>
        </w:rPr>
      </w:pPr>
      <w:r>
        <w:rPr>
          <w:rFonts w:ascii="Times New Roman" w:hAnsi="Times New Roman"/>
          <w:sz w:val="28"/>
          <w:szCs w:val="24"/>
          <w:lang w:val="uk-UA" w:eastAsia="ru-RU"/>
        </w:rPr>
        <w:t>Індекс Н8–8.03010101/13</w:t>
      </w:r>
      <w:r w:rsidR="00726E40">
        <w:rPr>
          <w:rFonts w:ascii="Times New Roman" w:hAnsi="Times New Roman"/>
          <w:sz w:val="28"/>
          <w:szCs w:val="24"/>
          <w:lang w:val="uk-UA" w:eastAsia="ru-RU"/>
        </w:rPr>
        <w:t>-2.1.5</w:t>
      </w: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center"/>
        <w:rPr>
          <w:rFonts w:ascii="Times New Roman" w:hAnsi="Times New Roman"/>
          <w:b/>
          <w:sz w:val="28"/>
          <w:szCs w:val="24"/>
          <w:lang w:val="uk-UA" w:eastAsia="ru-RU"/>
        </w:rPr>
      </w:pPr>
      <w:r w:rsidRPr="0090204F">
        <w:rPr>
          <w:rFonts w:ascii="Times New Roman" w:hAnsi="Times New Roman"/>
          <w:b/>
          <w:sz w:val="28"/>
          <w:szCs w:val="24"/>
          <w:lang w:val="uk-UA" w:eastAsia="ru-RU"/>
        </w:rPr>
        <w:t>СМЯ НАУ НП 12.01.08-01-2013</w:t>
      </w:r>
    </w:p>
    <w:p w:rsidR="00D07624" w:rsidRPr="0090204F" w:rsidRDefault="00D07624" w:rsidP="00D07624">
      <w:pPr>
        <w:rPr>
          <w:rFonts w:ascii="Times New Roman" w:hAnsi="Times New Roman"/>
          <w:sz w:val="6"/>
          <w:szCs w:val="6"/>
          <w:lang w:val="uk-UA" w:eastAsia="ru-RU"/>
        </w:rPr>
      </w:pPr>
      <w:r w:rsidRPr="0090204F">
        <w:rPr>
          <w:rFonts w:ascii="Times New Roman" w:hAnsi="Times New Roman"/>
          <w:b/>
          <w:sz w:val="28"/>
          <w:szCs w:val="24"/>
          <w:lang w:val="uk-UA" w:eastAsia="ru-RU"/>
        </w:rPr>
        <w:br w:type="page"/>
      </w:r>
    </w:p>
    <w:p w:rsidR="00D07624" w:rsidRPr="0090204F" w:rsidRDefault="00D07624" w:rsidP="00D07624">
      <w:pPr>
        <w:spacing w:line="240" w:lineRule="auto"/>
        <w:ind w:firstLine="708"/>
        <w:rPr>
          <w:rFonts w:ascii="Times New Roman" w:hAnsi="Times New Roman"/>
          <w:sz w:val="27"/>
          <w:szCs w:val="27"/>
          <w:lang w:val="uk-UA" w:eastAsia="ru-RU"/>
        </w:rPr>
      </w:pPr>
      <w:r w:rsidRPr="0090204F">
        <w:rPr>
          <w:rFonts w:ascii="Times New Roman" w:hAnsi="Times New Roman"/>
          <w:sz w:val="27"/>
          <w:szCs w:val="27"/>
          <w:lang w:val="uk-UA" w:eastAsia="ru-RU"/>
        </w:rPr>
        <w:lastRenderedPageBreak/>
        <w:t>Навчальна програма дисципліни "Актуальні проблеми соціологічної науки" розроблена на основі освітньо-професійної програми</w:t>
      </w:r>
      <w:r>
        <w:rPr>
          <w:rFonts w:ascii="Times New Roman" w:hAnsi="Times New Roman"/>
          <w:sz w:val="27"/>
          <w:szCs w:val="27"/>
          <w:lang w:val="uk-UA" w:eastAsia="ru-RU"/>
        </w:rPr>
        <w:t>,</w:t>
      </w:r>
      <w:r w:rsidRPr="0090204F">
        <w:rPr>
          <w:rFonts w:ascii="Times New Roman" w:hAnsi="Times New Roman"/>
          <w:sz w:val="27"/>
          <w:szCs w:val="27"/>
          <w:lang w:val="uk-UA" w:eastAsia="ru-RU"/>
        </w:rPr>
        <w:t xml:space="preserve"> навчальн</w:t>
      </w:r>
      <w:r>
        <w:rPr>
          <w:rFonts w:ascii="Times New Roman" w:hAnsi="Times New Roman"/>
          <w:sz w:val="27"/>
          <w:szCs w:val="27"/>
          <w:lang w:val="uk-UA" w:eastAsia="ru-RU"/>
        </w:rPr>
        <w:t>ого</w:t>
      </w:r>
      <w:r w:rsidRPr="0090204F">
        <w:rPr>
          <w:rFonts w:ascii="Times New Roman" w:hAnsi="Times New Roman"/>
          <w:sz w:val="27"/>
          <w:szCs w:val="27"/>
          <w:lang w:val="uk-UA" w:eastAsia="ru-RU"/>
        </w:rPr>
        <w:t xml:space="preserve"> план</w:t>
      </w:r>
      <w:r>
        <w:rPr>
          <w:rFonts w:ascii="Times New Roman" w:hAnsi="Times New Roman"/>
          <w:sz w:val="27"/>
          <w:szCs w:val="27"/>
          <w:lang w:val="uk-UA" w:eastAsia="ru-RU"/>
        </w:rPr>
        <w:t>у</w:t>
      </w:r>
      <w:r w:rsidRPr="0090204F">
        <w:rPr>
          <w:rFonts w:ascii="Times New Roman" w:hAnsi="Times New Roman"/>
          <w:sz w:val="27"/>
          <w:szCs w:val="27"/>
          <w:lang w:val="uk-UA" w:eastAsia="ru-RU"/>
        </w:rPr>
        <w:t xml:space="preserve"> </w:t>
      </w:r>
      <w:r>
        <w:rPr>
          <w:rFonts w:ascii="Times New Roman" w:hAnsi="Times New Roman"/>
          <w:sz w:val="27"/>
          <w:szCs w:val="27"/>
          <w:lang w:val="uk-UA" w:eastAsia="ru-RU"/>
        </w:rPr>
        <w:t>№ НМ-8-8.03010101/13</w:t>
      </w:r>
      <w:r w:rsidRPr="0090204F">
        <w:rPr>
          <w:rFonts w:ascii="Times New Roman" w:hAnsi="Times New Roman"/>
          <w:sz w:val="27"/>
          <w:szCs w:val="27"/>
          <w:lang w:val="uk-UA" w:eastAsia="ru-RU"/>
        </w:rPr>
        <w:t xml:space="preserve"> підготовки фахівців освітньо-кваліфікаційного рівня "Магістр" </w:t>
      </w:r>
      <w:r w:rsidRPr="0090204F">
        <w:rPr>
          <w:rFonts w:ascii="Times New Roman" w:hAnsi="Times New Roman"/>
          <w:spacing w:val="-2"/>
          <w:sz w:val="27"/>
          <w:szCs w:val="27"/>
          <w:lang w:val="uk-UA" w:eastAsia="ru-RU"/>
        </w:rPr>
        <w:t xml:space="preserve">за напрямом підготовки </w:t>
      </w:r>
      <w:r w:rsidRPr="0090204F">
        <w:rPr>
          <w:rFonts w:ascii="Times New Roman" w:hAnsi="Times New Roman"/>
          <w:sz w:val="27"/>
          <w:szCs w:val="27"/>
          <w:lang w:val="uk-UA" w:eastAsia="ru-RU"/>
        </w:rPr>
        <w:t>6.030101</w:t>
      </w:r>
      <w:r w:rsidRPr="0090204F">
        <w:rPr>
          <w:rFonts w:ascii="Times New Roman" w:hAnsi="Times New Roman"/>
          <w:spacing w:val="-2"/>
          <w:sz w:val="27"/>
          <w:szCs w:val="27"/>
          <w:lang w:val="uk-UA" w:eastAsia="ru-RU"/>
        </w:rPr>
        <w:t xml:space="preserve"> "Соціологія" спеціальності 8</w:t>
      </w:r>
      <w:r w:rsidRPr="0090204F">
        <w:rPr>
          <w:rFonts w:ascii="Times New Roman" w:hAnsi="Times New Roman"/>
          <w:sz w:val="27"/>
          <w:szCs w:val="27"/>
          <w:lang w:val="uk-UA" w:eastAsia="ru-RU"/>
        </w:rPr>
        <w:t>.03010101 «Соціологія» (за видами діяльності),</w:t>
      </w:r>
      <w:r w:rsidRPr="0090204F">
        <w:rPr>
          <w:rFonts w:ascii="Times New Roman" w:hAnsi="Times New Roman"/>
          <w:spacing w:val="-2"/>
          <w:sz w:val="27"/>
          <w:szCs w:val="27"/>
          <w:lang w:val="uk-UA" w:eastAsia="ru-RU"/>
        </w:rPr>
        <w:t xml:space="preserve"> </w:t>
      </w:r>
      <w:r w:rsidRPr="0090204F">
        <w:rPr>
          <w:rFonts w:ascii="Times New Roman" w:hAnsi="Times New Roman"/>
          <w:sz w:val="27"/>
          <w:szCs w:val="27"/>
          <w:lang w:val="uk-UA" w:eastAsia="ru-RU"/>
        </w:rPr>
        <w:t>"Тимчасового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№122/од, та наказу ректора від 12.04.2005 №81/од.</w:t>
      </w:r>
    </w:p>
    <w:p w:rsidR="00D07624" w:rsidRPr="0090204F" w:rsidRDefault="00D07624" w:rsidP="00D07624">
      <w:pPr>
        <w:spacing w:line="240" w:lineRule="auto"/>
        <w:ind w:firstLine="720"/>
        <w:rPr>
          <w:rFonts w:ascii="Times New Roman" w:hAnsi="Times New Roman"/>
          <w:bCs/>
          <w:sz w:val="27"/>
          <w:szCs w:val="27"/>
          <w:lang w:val="uk-UA" w:eastAsia="ru-RU"/>
        </w:rPr>
      </w:pPr>
    </w:p>
    <w:p w:rsidR="00D07624" w:rsidRPr="0090204F" w:rsidRDefault="00D07624" w:rsidP="00D07624">
      <w:pPr>
        <w:spacing w:line="240" w:lineRule="auto"/>
        <w:ind w:firstLine="720"/>
        <w:rPr>
          <w:rFonts w:ascii="Times New Roman" w:hAnsi="Times New Roman"/>
          <w:bCs/>
          <w:sz w:val="27"/>
          <w:szCs w:val="27"/>
          <w:lang w:val="uk-UA" w:eastAsia="ru-RU"/>
        </w:rPr>
      </w:pPr>
    </w:p>
    <w:p w:rsidR="00D07624" w:rsidRPr="0090204F" w:rsidRDefault="00D07624" w:rsidP="00D07624">
      <w:pPr>
        <w:spacing w:line="240" w:lineRule="auto"/>
        <w:ind w:firstLine="708"/>
        <w:rPr>
          <w:rFonts w:ascii="Times New Roman" w:hAnsi="Times New Roman"/>
          <w:bCs/>
          <w:sz w:val="27"/>
          <w:szCs w:val="27"/>
          <w:lang w:val="uk-UA" w:eastAsia="ru-RU"/>
        </w:rPr>
      </w:pPr>
      <w:r w:rsidRPr="0090204F">
        <w:rPr>
          <w:rFonts w:ascii="Times New Roman" w:hAnsi="Times New Roman"/>
          <w:bCs/>
          <w:sz w:val="27"/>
          <w:szCs w:val="27"/>
          <w:lang w:val="uk-UA" w:eastAsia="ru-RU"/>
        </w:rPr>
        <w:t>Навчальну програму розробили:</w:t>
      </w:r>
    </w:p>
    <w:p w:rsidR="00D07624" w:rsidRPr="0090204F" w:rsidRDefault="00D07624" w:rsidP="00D07624">
      <w:pPr>
        <w:spacing w:line="240" w:lineRule="auto"/>
        <w:ind w:firstLine="708"/>
        <w:rPr>
          <w:rFonts w:ascii="Times New Roman" w:hAnsi="Times New Roman"/>
          <w:sz w:val="27"/>
          <w:szCs w:val="27"/>
          <w:lang w:val="uk-UA" w:eastAsia="ru-RU"/>
        </w:rPr>
      </w:pPr>
      <w:r w:rsidRPr="0090204F">
        <w:rPr>
          <w:rFonts w:ascii="Times New Roman" w:hAnsi="Times New Roman"/>
          <w:sz w:val="27"/>
          <w:szCs w:val="27"/>
          <w:lang w:val="uk-UA" w:eastAsia="ru-RU"/>
        </w:rPr>
        <w:t xml:space="preserve">старший викладач кафедри соціології </w:t>
      </w:r>
      <w:r>
        <w:rPr>
          <w:rFonts w:ascii="Times New Roman" w:hAnsi="Times New Roman"/>
          <w:sz w:val="27"/>
          <w:szCs w:val="27"/>
          <w:lang w:val="uk-UA" w:eastAsia="ru-RU"/>
        </w:rPr>
        <w:t>_____________________</w:t>
      </w:r>
      <w:r w:rsidRPr="0090204F">
        <w:rPr>
          <w:rFonts w:ascii="Times New Roman" w:hAnsi="Times New Roman"/>
          <w:sz w:val="27"/>
          <w:szCs w:val="27"/>
          <w:lang w:val="uk-UA" w:eastAsia="ru-RU"/>
        </w:rPr>
        <w:t xml:space="preserve"> Т. </w:t>
      </w:r>
      <w:proofErr w:type="spellStart"/>
      <w:r w:rsidRPr="0090204F">
        <w:rPr>
          <w:rFonts w:ascii="Times New Roman" w:hAnsi="Times New Roman"/>
          <w:sz w:val="27"/>
          <w:szCs w:val="27"/>
          <w:lang w:val="uk-UA" w:eastAsia="ru-RU"/>
        </w:rPr>
        <w:t>Муковоз</w:t>
      </w:r>
      <w:proofErr w:type="spellEnd"/>
    </w:p>
    <w:p w:rsidR="00D07624" w:rsidRPr="0090204F" w:rsidRDefault="00D07624" w:rsidP="00D07624">
      <w:pPr>
        <w:spacing w:line="240" w:lineRule="auto"/>
        <w:rPr>
          <w:rFonts w:ascii="Times New Roman" w:hAnsi="Times New Roman"/>
          <w:bCs/>
          <w:sz w:val="27"/>
          <w:szCs w:val="27"/>
          <w:lang w:val="uk-UA" w:eastAsia="ru-RU"/>
        </w:rPr>
      </w:pPr>
    </w:p>
    <w:p w:rsidR="00D07624" w:rsidRPr="0090204F" w:rsidRDefault="00D07624" w:rsidP="00D07624">
      <w:pPr>
        <w:spacing w:line="240" w:lineRule="auto"/>
        <w:rPr>
          <w:rFonts w:ascii="Times New Roman" w:hAnsi="Times New Roman"/>
          <w:bCs/>
          <w:sz w:val="27"/>
          <w:szCs w:val="27"/>
          <w:lang w:val="uk-UA" w:eastAsia="ru-RU"/>
        </w:rPr>
      </w:pPr>
    </w:p>
    <w:p w:rsidR="00D07624" w:rsidRPr="0090204F" w:rsidRDefault="00D07624" w:rsidP="00D07624">
      <w:pPr>
        <w:spacing w:line="240" w:lineRule="auto"/>
        <w:ind w:firstLine="708"/>
        <w:rPr>
          <w:rFonts w:ascii="Times New Roman" w:hAnsi="Times New Roman"/>
          <w:b/>
          <w:bCs/>
          <w:sz w:val="27"/>
          <w:szCs w:val="27"/>
          <w:lang w:val="uk-UA" w:eastAsia="ru-RU"/>
        </w:rPr>
      </w:pPr>
      <w:r w:rsidRPr="0090204F">
        <w:rPr>
          <w:rFonts w:ascii="Times New Roman" w:hAnsi="Times New Roman"/>
          <w:bCs/>
          <w:spacing w:val="-8"/>
          <w:sz w:val="27"/>
          <w:szCs w:val="27"/>
          <w:lang w:val="uk-UA" w:eastAsia="ru-RU"/>
        </w:rPr>
        <w:t xml:space="preserve">Навчальна програма обговорена та схвалена на засіданні випускової кафедри напряму </w:t>
      </w:r>
      <w:r w:rsidRPr="0090204F">
        <w:rPr>
          <w:rFonts w:ascii="Times New Roman" w:hAnsi="Times New Roman"/>
          <w:sz w:val="27"/>
          <w:szCs w:val="27"/>
          <w:lang w:val="uk-UA" w:eastAsia="ru-RU"/>
        </w:rPr>
        <w:t>6.030101</w:t>
      </w:r>
      <w:r>
        <w:rPr>
          <w:rFonts w:ascii="Times New Roman" w:hAnsi="Times New Roman"/>
          <w:bCs/>
          <w:spacing w:val="-8"/>
          <w:sz w:val="27"/>
          <w:szCs w:val="27"/>
          <w:lang w:val="uk-UA" w:eastAsia="ru-RU"/>
        </w:rPr>
        <w:t xml:space="preserve"> "Соціологія" (спеціальність </w:t>
      </w:r>
      <w:r w:rsidRPr="0090204F">
        <w:rPr>
          <w:rFonts w:ascii="Times New Roman" w:hAnsi="Times New Roman"/>
          <w:bCs/>
          <w:spacing w:val="-8"/>
          <w:sz w:val="27"/>
          <w:szCs w:val="27"/>
          <w:lang w:val="uk-UA" w:eastAsia="ru-RU"/>
        </w:rPr>
        <w:t>8.03010101 «Соціологія (за видами діяльності)») – кафедри соціології</w:t>
      </w:r>
      <w:r w:rsidRPr="0090204F">
        <w:rPr>
          <w:rFonts w:ascii="Times New Roman" w:hAnsi="Times New Roman"/>
          <w:bCs/>
          <w:sz w:val="27"/>
          <w:szCs w:val="27"/>
          <w:lang w:val="uk-UA" w:eastAsia="ru-RU"/>
        </w:rPr>
        <w:t>, протокол №</w:t>
      </w:r>
      <w:r>
        <w:rPr>
          <w:rFonts w:ascii="Times New Roman" w:hAnsi="Times New Roman"/>
          <w:bCs/>
          <w:sz w:val="27"/>
          <w:szCs w:val="27"/>
          <w:lang w:val="uk-UA" w:eastAsia="ru-RU"/>
        </w:rPr>
        <w:t xml:space="preserve"> 2 </w:t>
      </w:r>
      <w:r w:rsidRPr="0090204F">
        <w:rPr>
          <w:rFonts w:ascii="Times New Roman" w:hAnsi="Times New Roman"/>
          <w:bCs/>
          <w:sz w:val="27"/>
          <w:szCs w:val="27"/>
          <w:lang w:val="uk-UA" w:eastAsia="ru-RU"/>
        </w:rPr>
        <w:t xml:space="preserve">від </w:t>
      </w:r>
      <w:r>
        <w:rPr>
          <w:rFonts w:ascii="Times New Roman" w:hAnsi="Times New Roman"/>
          <w:bCs/>
          <w:sz w:val="27"/>
          <w:szCs w:val="27"/>
          <w:lang w:val="uk-UA" w:eastAsia="ru-RU"/>
        </w:rPr>
        <w:t>9. 09.</w:t>
      </w:r>
      <w:r w:rsidRPr="0090204F">
        <w:rPr>
          <w:rFonts w:ascii="Times New Roman" w:hAnsi="Times New Roman"/>
          <w:bCs/>
          <w:sz w:val="27"/>
          <w:szCs w:val="27"/>
          <w:lang w:val="uk-UA" w:eastAsia="ru-RU"/>
        </w:rPr>
        <w:t xml:space="preserve"> </w:t>
      </w:r>
      <w:r>
        <w:rPr>
          <w:rFonts w:ascii="Times New Roman" w:hAnsi="Times New Roman"/>
          <w:bCs/>
          <w:sz w:val="27"/>
          <w:szCs w:val="27"/>
          <w:lang w:val="uk-UA" w:eastAsia="ru-RU"/>
        </w:rPr>
        <w:t>2013</w:t>
      </w:r>
      <w:r w:rsidRPr="0090204F">
        <w:rPr>
          <w:rFonts w:ascii="Times New Roman" w:hAnsi="Times New Roman"/>
          <w:bCs/>
          <w:sz w:val="27"/>
          <w:szCs w:val="27"/>
          <w:lang w:val="uk-UA" w:eastAsia="ru-RU"/>
        </w:rPr>
        <w:t>р.</w:t>
      </w:r>
    </w:p>
    <w:p w:rsidR="00D07624" w:rsidRDefault="00D07624" w:rsidP="00D07624">
      <w:pPr>
        <w:keepNext/>
        <w:spacing w:before="120" w:line="240" w:lineRule="auto"/>
        <w:ind w:firstLine="708"/>
        <w:outlineLvl w:val="4"/>
        <w:rPr>
          <w:rFonts w:ascii="Times New Roman" w:hAnsi="Times New Roman"/>
          <w:bCs/>
          <w:sz w:val="27"/>
          <w:szCs w:val="27"/>
          <w:lang w:val="uk-UA" w:eastAsia="ru-RU"/>
        </w:rPr>
      </w:pPr>
    </w:p>
    <w:p w:rsidR="00D07624" w:rsidRPr="0090204F" w:rsidRDefault="00D07624" w:rsidP="00D07624">
      <w:pPr>
        <w:keepNext/>
        <w:spacing w:before="120" w:line="240" w:lineRule="auto"/>
        <w:ind w:firstLine="708"/>
        <w:outlineLvl w:val="4"/>
        <w:rPr>
          <w:rFonts w:ascii="Times New Roman" w:hAnsi="Times New Roman"/>
          <w:bCs/>
          <w:sz w:val="27"/>
          <w:szCs w:val="27"/>
          <w:lang w:val="uk-UA" w:eastAsia="ru-RU"/>
        </w:rPr>
      </w:pPr>
      <w:r w:rsidRPr="0090204F">
        <w:rPr>
          <w:rFonts w:ascii="Times New Roman" w:hAnsi="Times New Roman"/>
          <w:bCs/>
          <w:sz w:val="27"/>
          <w:szCs w:val="27"/>
          <w:lang w:val="uk-UA" w:eastAsia="ru-RU"/>
        </w:rPr>
        <w:t>Завідувач кафедри  ______________________________</w:t>
      </w:r>
      <w:r>
        <w:rPr>
          <w:rFonts w:ascii="Times New Roman" w:hAnsi="Times New Roman"/>
          <w:bCs/>
          <w:sz w:val="27"/>
          <w:szCs w:val="27"/>
          <w:lang w:val="uk-UA" w:eastAsia="ru-RU"/>
        </w:rPr>
        <w:t>______</w:t>
      </w:r>
      <w:r w:rsidRPr="0090204F">
        <w:rPr>
          <w:rFonts w:ascii="Times New Roman" w:hAnsi="Times New Roman"/>
          <w:bCs/>
          <w:sz w:val="27"/>
          <w:szCs w:val="27"/>
          <w:lang w:val="uk-UA" w:eastAsia="ru-RU"/>
        </w:rPr>
        <w:t xml:space="preserve"> О. </w:t>
      </w:r>
      <w:proofErr w:type="spellStart"/>
      <w:r>
        <w:rPr>
          <w:rFonts w:ascii="Times New Roman" w:hAnsi="Times New Roman"/>
          <w:bCs/>
          <w:sz w:val="27"/>
          <w:szCs w:val="27"/>
          <w:lang w:val="uk-UA" w:eastAsia="ru-RU"/>
        </w:rPr>
        <w:t>Хомерікі</w:t>
      </w:r>
      <w:proofErr w:type="spellEnd"/>
    </w:p>
    <w:p w:rsidR="00D07624" w:rsidRDefault="00D07624" w:rsidP="00D07624">
      <w:pPr>
        <w:spacing w:line="240" w:lineRule="auto"/>
        <w:ind w:firstLine="708"/>
        <w:rPr>
          <w:rFonts w:ascii="Times New Roman" w:hAnsi="Times New Roman"/>
          <w:bCs/>
          <w:sz w:val="27"/>
          <w:szCs w:val="27"/>
          <w:lang w:val="uk-UA" w:eastAsia="ru-RU"/>
        </w:rPr>
      </w:pPr>
    </w:p>
    <w:p w:rsidR="00D07624" w:rsidRDefault="00D07624" w:rsidP="00D07624">
      <w:pPr>
        <w:spacing w:line="240" w:lineRule="auto"/>
        <w:ind w:firstLine="708"/>
        <w:rPr>
          <w:rFonts w:ascii="Times New Roman" w:hAnsi="Times New Roman"/>
          <w:bCs/>
          <w:sz w:val="27"/>
          <w:szCs w:val="27"/>
          <w:lang w:val="uk-UA" w:eastAsia="ru-RU"/>
        </w:rPr>
      </w:pPr>
    </w:p>
    <w:p w:rsidR="00D07624" w:rsidRDefault="00D07624" w:rsidP="00D07624">
      <w:pPr>
        <w:spacing w:line="240" w:lineRule="auto"/>
        <w:ind w:firstLine="708"/>
        <w:rPr>
          <w:rFonts w:ascii="Times New Roman" w:hAnsi="Times New Roman"/>
          <w:bCs/>
          <w:sz w:val="27"/>
          <w:szCs w:val="27"/>
          <w:lang w:val="uk-UA" w:eastAsia="ru-RU"/>
        </w:rPr>
      </w:pPr>
    </w:p>
    <w:p w:rsidR="00D07624" w:rsidRPr="0090204F" w:rsidRDefault="00D07624" w:rsidP="00D07624">
      <w:pPr>
        <w:spacing w:line="240" w:lineRule="auto"/>
        <w:ind w:firstLine="708"/>
        <w:rPr>
          <w:rFonts w:ascii="Times New Roman" w:hAnsi="Times New Roman"/>
          <w:bCs/>
          <w:sz w:val="27"/>
          <w:szCs w:val="27"/>
          <w:lang w:val="uk-UA" w:eastAsia="ru-RU"/>
        </w:rPr>
      </w:pPr>
      <w:r w:rsidRPr="0090204F">
        <w:rPr>
          <w:rFonts w:ascii="Times New Roman" w:hAnsi="Times New Roman"/>
          <w:bCs/>
          <w:sz w:val="27"/>
          <w:szCs w:val="27"/>
          <w:lang w:val="uk-UA" w:eastAsia="ru-RU"/>
        </w:rPr>
        <w:t xml:space="preserve">Навчальна програма обговорена та схвалена на засіданні </w:t>
      </w:r>
      <w:r w:rsidRPr="0090204F">
        <w:rPr>
          <w:rFonts w:ascii="Times New Roman" w:hAnsi="Times New Roman"/>
          <w:bCs/>
          <w:spacing w:val="-6"/>
          <w:sz w:val="27"/>
          <w:szCs w:val="27"/>
          <w:lang w:val="uk-UA" w:eastAsia="ru-RU"/>
        </w:rPr>
        <w:t>науково-методично-редакційної ради Гуманітарного інституту</w:t>
      </w:r>
      <w:r w:rsidRPr="0090204F">
        <w:rPr>
          <w:rFonts w:ascii="Times New Roman" w:hAnsi="Times New Roman"/>
          <w:bCs/>
          <w:sz w:val="27"/>
          <w:szCs w:val="27"/>
          <w:lang w:val="uk-UA" w:eastAsia="ru-RU"/>
        </w:rPr>
        <w:t>, протокол №_____ від "_____"___________ 201</w:t>
      </w:r>
      <w:r>
        <w:rPr>
          <w:rFonts w:ascii="Times New Roman" w:hAnsi="Times New Roman"/>
          <w:bCs/>
          <w:sz w:val="27"/>
          <w:szCs w:val="27"/>
          <w:lang w:val="uk-UA" w:eastAsia="ru-RU"/>
        </w:rPr>
        <w:t>3</w:t>
      </w:r>
      <w:r w:rsidRPr="0090204F">
        <w:rPr>
          <w:rFonts w:ascii="Times New Roman" w:hAnsi="Times New Roman"/>
          <w:bCs/>
          <w:sz w:val="27"/>
          <w:szCs w:val="27"/>
          <w:lang w:val="uk-UA" w:eastAsia="ru-RU"/>
        </w:rPr>
        <w:t xml:space="preserve"> р.</w:t>
      </w:r>
    </w:p>
    <w:p w:rsidR="00D07624" w:rsidRPr="0090204F" w:rsidRDefault="00D07624" w:rsidP="00D07624">
      <w:pPr>
        <w:keepNext/>
        <w:spacing w:before="120" w:after="60" w:line="240" w:lineRule="auto"/>
        <w:ind w:firstLine="709"/>
        <w:outlineLvl w:val="1"/>
        <w:rPr>
          <w:rFonts w:ascii="Times New Roman" w:hAnsi="Times New Roman"/>
          <w:bCs/>
          <w:sz w:val="27"/>
          <w:szCs w:val="27"/>
          <w:lang w:val="uk-UA" w:eastAsia="ru-RU"/>
        </w:rPr>
      </w:pPr>
      <w:r w:rsidRPr="0090204F">
        <w:rPr>
          <w:rFonts w:ascii="Times New Roman" w:hAnsi="Times New Roman"/>
          <w:bCs/>
          <w:sz w:val="27"/>
          <w:szCs w:val="27"/>
          <w:lang w:val="uk-UA" w:eastAsia="ru-RU"/>
        </w:rPr>
        <w:t>Голова НМРР               ___________________________</w:t>
      </w:r>
      <w:r>
        <w:rPr>
          <w:rFonts w:ascii="Times New Roman" w:hAnsi="Times New Roman"/>
          <w:bCs/>
          <w:sz w:val="27"/>
          <w:szCs w:val="27"/>
          <w:lang w:val="uk-UA" w:eastAsia="ru-RU"/>
        </w:rPr>
        <w:t>___</w:t>
      </w:r>
      <w:r w:rsidRPr="0090204F">
        <w:rPr>
          <w:rFonts w:ascii="Times New Roman" w:hAnsi="Times New Roman"/>
          <w:bCs/>
          <w:sz w:val="27"/>
          <w:szCs w:val="27"/>
          <w:lang w:val="uk-UA" w:eastAsia="ru-RU"/>
        </w:rPr>
        <w:t xml:space="preserve"> С. </w:t>
      </w:r>
      <w:proofErr w:type="spellStart"/>
      <w:r w:rsidRPr="0090204F">
        <w:rPr>
          <w:rFonts w:ascii="Times New Roman" w:hAnsi="Times New Roman"/>
          <w:bCs/>
          <w:sz w:val="27"/>
          <w:szCs w:val="27"/>
          <w:lang w:val="uk-UA" w:eastAsia="ru-RU"/>
        </w:rPr>
        <w:t>Ягодзінський</w:t>
      </w:r>
      <w:proofErr w:type="spellEnd"/>
    </w:p>
    <w:p w:rsidR="00D07624" w:rsidRPr="0090204F" w:rsidRDefault="00D07624" w:rsidP="00D07624">
      <w:pPr>
        <w:spacing w:line="240" w:lineRule="auto"/>
        <w:ind w:firstLine="720"/>
        <w:rPr>
          <w:rFonts w:ascii="Times New Roman" w:hAnsi="Times New Roman"/>
          <w:bCs/>
          <w:sz w:val="27"/>
          <w:szCs w:val="27"/>
          <w:lang w:val="uk-UA" w:eastAsia="ru-RU"/>
        </w:rPr>
      </w:pPr>
    </w:p>
    <w:p w:rsidR="00D07624" w:rsidRDefault="00D07624" w:rsidP="00D07624">
      <w:pPr>
        <w:spacing w:line="240" w:lineRule="auto"/>
        <w:ind w:firstLine="720"/>
        <w:rPr>
          <w:rFonts w:ascii="Times New Roman" w:hAnsi="Times New Roman"/>
          <w:bCs/>
          <w:sz w:val="27"/>
          <w:szCs w:val="27"/>
          <w:lang w:val="uk-UA" w:eastAsia="ru-RU"/>
        </w:rPr>
      </w:pPr>
    </w:p>
    <w:p w:rsidR="00D07624" w:rsidRPr="0090204F" w:rsidRDefault="00D07624" w:rsidP="00D07624">
      <w:pPr>
        <w:spacing w:line="240" w:lineRule="auto"/>
        <w:ind w:firstLine="720"/>
        <w:rPr>
          <w:rFonts w:ascii="Times New Roman" w:hAnsi="Times New Roman"/>
          <w:bCs/>
          <w:sz w:val="27"/>
          <w:szCs w:val="27"/>
          <w:lang w:val="uk-UA" w:eastAsia="ru-RU"/>
        </w:rPr>
      </w:pPr>
    </w:p>
    <w:p w:rsidR="00D07624" w:rsidRPr="0090204F" w:rsidRDefault="00D07624" w:rsidP="00D07624">
      <w:pPr>
        <w:keepNext/>
        <w:spacing w:line="240" w:lineRule="auto"/>
        <w:ind w:firstLine="709"/>
        <w:outlineLvl w:val="6"/>
        <w:rPr>
          <w:rFonts w:ascii="Times New Roman" w:hAnsi="Times New Roman"/>
          <w:bCs/>
          <w:caps/>
          <w:sz w:val="27"/>
          <w:szCs w:val="27"/>
          <w:lang w:val="uk-UA" w:eastAsia="ru-RU"/>
        </w:rPr>
      </w:pPr>
      <w:r w:rsidRPr="0090204F">
        <w:rPr>
          <w:rFonts w:ascii="Times New Roman" w:hAnsi="Times New Roman"/>
          <w:bCs/>
          <w:caps/>
          <w:sz w:val="27"/>
          <w:szCs w:val="27"/>
          <w:lang w:val="uk-UA" w:eastAsia="ru-RU"/>
        </w:rPr>
        <w:t>УЗГОДЖЕНО</w:t>
      </w:r>
    </w:p>
    <w:p w:rsidR="00D07624" w:rsidRPr="0090204F" w:rsidRDefault="00D07624" w:rsidP="00D07624">
      <w:pPr>
        <w:keepNext/>
        <w:spacing w:before="120" w:line="240" w:lineRule="auto"/>
        <w:ind w:firstLine="709"/>
        <w:outlineLvl w:val="0"/>
        <w:rPr>
          <w:rFonts w:ascii="Times New Roman" w:hAnsi="Times New Roman"/>
          <w:bCs/>
          <w:sz w:val="27"/>
          <w:szCs w:val="27"/>
          <w:lang w:val="uk-UA" w:eastAsia="ru-RU"/>
        </w:rPr>
      </w:pPr>
      <w:r w:rsidRPr="0090204F">
        <w:rPr>
          <w:rFonts w:ascii="Times New Roman" w:hAnsi="Times New Roman"/>
          <w:bCs/>
          <w:sz w:val="27"/>
          <w:szCs w:val="27"/>
          <w:lang w:val="uk-UA" w:eastAsia="ru-RU"/>
        </w:rPr>
        <w:t>В. о. директора ГМІ</w:t>
      </w:r>
    </w:p>
    <w:p w:rsidR="00D07624" w:rsidRPr="0090204F" w:rsidRDefault="00D07624" w:rsidP="00D07624">
      <w:pPr>
        <w:keepNext/>
        <w:spacing w:before="120" w:line="240" w:lineRule="auto"/>
        <w:ind w:firstLine="709"/>
        <w:outlineLvl w:val="0"/>
        <w:rPr>
          <w:rFonts w:ascii="Times New Roman" w:hAnsi="Times New Roman"/>
          <w:bCs/>
          <w:sz w:val="27"/>
          <w:szCs w:val="27"/>
          <w:lang w:val="uk-UA" w:eastAsia="ru-RU"/>
        </w:rPr>
      </w:pPr>
      <w:r w:rsidRPr="0090204F">
        <w:rPr>
          <w:rFonts w:ascii="Times New Roman" w:hAnsi="Times New Roman"/>
          <w:bCs/>
          <w:sz w:val="27"/>
          <w:szCs w:val="27"/>
          <w:lang w:val="uk-UA" w:eastAsia="ru-RU"/>
        </w:rPr>
        <w:t xml:space="preserve">_____________ А. </w:t>
      </w:r>
      <w:proofErr w:type="spellStart"/>
      <w:r w:rsidRPr="0090204F">
        <w:rPr>
          <w:rFonts w:ascii="Times New Roman" w:hAnsi="Times New Roman"/>
          <w:bCs/>
          <w:sz w:val="27"/>
          <w:szCs w:val="27"/>
          <w:lang w:val="uk-UA" w:eastAsia="ru-RU"/>
        </w:rPr>
        <w:t>Гудманян</w:t>
      </w:r>
      <w:proofErr w:type="spellEnd"/>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"____"________ </w:t>
      </w:r>
      <w:r>
        <w:rPr>
          <w:rFonts w:ascii="Times New Roman" w:hAnsi="Times New Roman"/>
          <w:sz w:val="27"/>
          <w:szCs w:val="27"/>
          <w:lang w:val="uk-UA" w:eastAsia="ru-RU"/>
        </w:rPr>
        <w:t>2013</w:t>
      </w:r>
      <w:r w:rsidRPr="0090204F">
        <w:rPr>
          <w:rFonts w:ascii="Times New Roman" w:hAnsi="Times New Roman"/>
          <w:sz w:val="27"/>
          <w:szCs w:val="27"/>
          <w:lang w:val="uk-UA" w:eastAsia="ru-RU"/>
        </w:rPr>
        <w:t xml:space="preserve"> р.</w:t>
      </w:r>
    </w:p>
    <w:p w:rsidR="00D07624" w:rsidRPr="0090204F" w:rsidRDefault="00D07624" w:rsidP="00D07624">
      <w:pPr>
        <w:spacing w:line="240" w:lineRule="auto"/>
        <w:rPr>
          <w:rFonts w:ascii="Times New Roman" w:hAnsi="Times New Roman"/>
          <w:sz w:val="27"/>
          <w:szCs w:val="27"/>
          <w:lang w:val="uk-UA" w:eastAsia="ru-RU"/>
        </w:rPr>
      </w:pPr>
    </w:p>
    <w:p w:rsidR="00D07624" w:rsidRPr="0090204F" w:rsidRDefault="00D07624" w:rsidP="00D07624">
      <w:pPr>
        <w:spacing w:line="240" w:lineRule="auto"/>
        <w:rPr>
          <w:rFonts w:ascii="Times New Roman" w:hAnsi="Times New Roman"/>
          <w:sz w:val="27"/>
          <w:szCs w:val="27"/>
          <w:lang w:val="uk-UA" w:eastAsia="ru-RU"/>
        </w:rPr>
      </w:pPr>
    </w:p>
    <w:p w:rsidR="00D07624" w:rsidRDefault="00D07624" w:rsidP="00D07624">
      <w:pPr>
        <w:spacing w:line="240" w:lineRule="auto"/>
        <w:rPr>
          <w:rFonts w:ascii="Times New Roman" w:hAnsi="Times New Roman"/>
          <w:sz w:val="27"/>
          <w:szCs w:val="27"/>
          <w:lang w:val="uk-UA" w:eastAsia="ru-RU"/>
        </w:rPr>
      </w:pPr>
    </w:p>
    <w:p w:rsidR="00D07624" w:rsidRPr="0090204F" w:rsidRDefault="00D07624" w:rsidP="00D07624">
      <w:pPr>
        <w:spacing w:line="240" w:lineRule="auto"/>
        <w:rPr>
          <w:rFonts w:ascii="Times New Roman" w:hAnsi="Times New Roman"/>
          <w:sz w:val="27"/>
          <w:szCs w:val="27"/>
          <w:lang w:val="uk-UA" w:eastAsia="ru-RU"/>
        </w:rPr>
      </w:pPr>
    </w:p>
    <w:p w:rsidR="00D07624" w:rsidRPr="0090204F" w:rsidRDefault="00D07624" w:rsidP="00D07624">
      <w:pPr>
        <w:spacing w:line="240" w:lineRule="auto"/>
        <w:rPr>
          <w:rFonts w:ascii="Times New Roman" w:hAnsi="Times New Roman"/>
          <w:sz w:val="27"/>
          <w:szCs w:val="27"/>
          <w:lang w:val="uk-UA" w:eastAsia="ru-RU"/>
        </w:rPr>
      </w:pPr>
      <w:r w:rsidRPr="0090204F">
        <w:rPr>
          <w:rFonts w:ascii="Times New Roman" w:hAnsi="Times New Roman"/>
          <w:sz w:val="27"/>
          <w:szCs w:val="27"/>
          <w:lang w:val="uk-UA" w:eastAsia="ru-RU"/>
        </w:rPr>
        <w:t>Рівень документа – 3б</w:t>
      </w:r>
    </w:p>
    <w:p w:rsidR="00D07624" w:rsidRPr="0090204F" w:rsidRDefault="00D07624" w:rsidP="00D07624">
      <w:pPr>
        <w:spacing w:line="240" w:lineRule="auto"/>
        <w:rPr>
          <w:rFonts w:ascii="Times New Roman" w:hAnsi="Times New Roman"/>
          <w:sz w:val="27"/>
          <w:szCs w:val="27"/>
          <w:lang w:val="uk-UA" w:eastAsia="ru-RU"/>
        </w:rPr>
      </w:pPr>
      <w:r w:rsidRPr="0090204F">
        <w:rPr>
          <w:rFonts w:ascii="Times New Roman" w:hAnsi="Times New Roman"/>
          <w:sz w:val="27"/>
          <w:szCs w:val="27"/>
          <w:lang w:val="uk-UA" w:eastAsia="ru-RU"/>
        </w:rPr>
        <w:t>Плановий термін між ревізіями – 1 рік</w:t>
      </w:r>
    </w:p>
    <w:p w:rsidR="00D07624" w:rsidRPr="0090204F" w:rsidRDefault="009B423F" w:rsidP="00D07624">
      <w:pPr>
        <w:spacing w:line="240" w:lineRule="auto"/>
        <w:rPr>
          <w:rFonts w:ascii="Times New Roman" w:hAnsi="Times New Roman"/>
          <w:sz w:val="27"/>
          <w:szCs w:val="27"/>
          <w:lang w:val="uk-UA" w:eastAsia="ru-RU"/>
        </w:rPr>
      </w:pPr>
      <w:r>
        <w:rPr>
          <w:rFonts w:ascii="Times New Roman" w:hAnsi="Times New Roman"/>
          <w:b/>
          <w:sz w:val="27"/>
          <w:szCs w:val="27"/>
          <w:lang w:val="uk-UA" w:eastAsia="ru-RU"/>
        </w:rPr>
        <w:t>Контрольний</w:t>
      </w:r>
      <w:r w:rsidR="00D07624" w:rsidRPr="0090204F">
        <w:rPr>
          <w:rFonts w:ascii="Times New Roman" w:hAnsi="Times New Roman"/>
          <w:b/>
          <w:sz w:val="27"/>
          <w:szCs w:val="27"/>
          <w:lang w:val="uk-UA" w:eastAsia="ru-RU"/>
        </w:rPr>
        <w:t xml:space="preserve"> примірник </w:t>
      </w:r>
    </w:p>
    <w:p w:rsidR="00D07624" w:rsidRPr="0090204F" w:rsidRDefault="00D07624" w:rsidP="00D07624">
      <w:pPr>
        <w:spacing w:line="240" w:lineRule="auto"/>
        <w:ind w:right="-143"/>
        <w:jc w:val="center"/>
        <w:rPr>
          <w:rFonts w:ascii="Times New Roman" w:hAnsi="Times New Roman"/>
          <w:b/>
          <w:bCs/>
          <w:sz w:val="6"/>
          <w:szCs w:val="6"/>
          <w:lang w:val="uk-UA" w:eastAsia="ru-RU"/>
        </w:rPr>
      </w:pPr>
    </w:p>
    <w:p w:rsidR="00D07624" w:rsidRPr="0090204F" w:rsidRDefault="00D07624" w:rsidP="00D07624">
      <w:pPr>
        <w:spacing w:line="240" w:lineRule="auto"/>
        <w:ind w:right="-143"/>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lastRenderedPageBreak/>
        <w:t>ЗМІСТ</w:t>
      </w:r>
    </w:p>
    <w:p w:rsidR="00D07624" w:rsidRPr="0090204F" w:rsidRDefault="00D07624" w:rsidP="00D07624">
      <w:pPr>
        <w:spacing w:line="240" w:lineRule="auto"/>
        <w:ind w:right="-143"/>
        <w:jc w:val="right"/>
        <w:rPr>
          <w:rFonts w:ascii="Times New Roman" w:hAnsi="Times New Roman"/>
          <w:bCs/>
          <w:sz w:val="27"/>
          <w:szCs w:val="27"/>
          <w:lang w:val="uk-UA" w:eastAsia="ru-RU"/>
        </w:rPr>
      </w:pPr>
      <w:r w:rsidRPr="0090204F">
        <w:rPr>
          <w:rFonts w:ascii="Times New Roman" w:hAnsi="Times New Roman"/>
          <w:bCs/>
          <w:sz w:val="27"/>
          <w:szCs w:val="27"/>
          <w:lang w:val="uk-UA" w:eastAsia="ru-RU"/>
        </w:rPr>
        <w:t>стор.</w:t>
      </w:r>
    </w:p>
    <w:tbl>
      <w:tblPr>
        <w:tblW w:w="0" w:type="auto"/>
        <w:tblBorders>
          <w:insideH w:val="single" w:sz="4" w:space="0" w:color="auto"/>
        </w:tblBorders>
        <w:tblLayout w:type="fixed"/>
        <w:tblLook w:val="0000" w:firstRow="0" w:lastRow="0" w:firstColumn="0" w:lastColumn="0" w:noHBand="0" w:noVBand="0"/>
      </w:tblPr>
      <w:tblGrid>
        <w:gridCol w:w="9039"/>
        <w:gridCol w:w="532"/>
      </w:tblGrid>
      <w:tr w:rsidR="00D07624" w:rsidRPr="00BA4390" w:rsidTr="00FE5C6B">
        <w:tc>
          <w:tcPr>
            <w:tcW w:w="9039" w:type="dxa"/>
          </w:tcPr>
          <w:p w:rsidR="00D07624" w:rsidRPr="0090204F" w:rsidRDefault="00D07624" w:rsidP="00FE5C6B">
            <w:pPr>
              <w:spacing w:before="120" w:line="240" w:lineRule="auto"/>
              <w:ind w:right="-57"/>
              <w:jc w:val="left"/>
              <w:rPr>
                <w:rFonts w:ascii="Times New Roman" w:hAnsi="Times New Roman"/>
                <w:b/>
                <w:bCs/>
                <w:sz w:val="27"/>
                <w:szCs w:val="27"/>
                <w:lang w:val="uk-UA" w:eastAsia="ru-RU"/>
              </w:rPr>
            </w:pPr>
            <w:r w:rsidRPr="0090204F">
              <w:rPr>
                <w:rFonts w:ascii="Times New Roman" w:hAnsi="Times New Roman"/>
                <w:b/>
                <w:bCs/>
                <w:sz w:val="27"/>
                <w:szCs w:val="27"/>
                <w:lang w:val="uk-UA" w:eastAsia="ru-RU"/>
              </w:rPr>
              <w:t>1.    Пояснювальна записка</w:t>
            </w:r>
            <w:r w:rsidRPr="0090204F">
              <w:rPr>
                <w:rFonts w:ascii="Times New Roman" w:hAnsi="Times New Roman"/>
                <w:sz w:val="27"/>
                <w:szCs w:val="27"/>
                <w:lang w:val="uk-UA" w:eastAsia="ru-RU"/>
              </w:rPr>
              <w:t xml:space="preserve">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iCs/>
                <w:sz w:val="27"/>
                <w:szCs w:val="27"/>
                <w:lang w:val="uk-UA" w:eastAsia="ru-RU"/>
              </w:rPr>
              <w:t>1.1. Місце навчальної дисципліни в системі професійної підготовки фахівця.</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sz w:val="27"/>
                <w:szCs w:val="27"/>
                <w:lang w:val="uk-UA" w:eastAsia="ru-RU"/>
              </w:rPr>
              <w:t>1.2. Мета викладання навчальної дисципліни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sz w:val="27"/>
                <w:szCs w:val="27"/>
                <w:lang w:val="uk-UA" w:eastAsia="ru-RU"/>
              </w:rPr>
              <w:t>1.3. Завдання вивчення навчальної дисципліни ..................................................</w:t>
            </w:r>
          </w:p>
          <w:p w:rsidR="00D07624" w:rsidRPr="0090204F" w:rsidRDefault="00D07624" w:rsidP="00FE5C6B">
            <w:pPr>
              <w:spacing w:before="120" w:line="240" w:lineRule="auto"/>
              <w:ind w:right="-57"/>
              <w:jc w:val="left"/>
              <w:rPr>
                <w:rFonts w:ascii="Times New Roman" w:hAnsi="Times New Roman"/>
                <w:iCs/>
                <w:sz w:val="27"/>
                <w:szCs w:val="27"/>
                <w:lang w:val="uk-UA" w:eastAsia="ru-RU"/>
              </w:rPr>
            </w:pPr>
            <w:r w:rsidRPr="0090204F">
              <w:rPr>
                <w:rFonts w:ascii="Times New Roman" w:hAnsi="Times New Roman"/>
                <w:iCs/>
                <w:sz w:val="27"/>
                <w:szCs w:val="27"/>
                <w:lang w:val="uk-UA" w:eastAsia="ru-RU"/>
              </w:rPr>
              <w:t>1.4. Інтегровані вимоги до знань і умінь з навчальної дисципліни ...................</w:t>
            </w:r>
          </w:p>
          <w:p w:rsidR="00D07624" w:rsidRPr="0090204F" w:rsidRDefault="00D07624" w:rsidP="00FE5C6B">
            <w:pPr>
              <w:spacing w:before="120" w:line="240" w:lineRule="auto"/>
              <w:ind w:right="-57"/>
              <w:jc w:val="left"/>
              <w:rPr>
                <w:rFonts w:ascii="Times New Roman" w:hAnsi="Times New Roman"/>
                <w:iCs/>
                <w:sz w:val="27"/>
                <w:szCs w:val="27"/>
                <w:lang w:val="uk-UA" w:eastAsia="ru-RU"/>
              </w:rPr>
            </w:pPr>
            <w:r w:rsidRPr="0090204F">
              <w:rPr>
                <w:rFonts w:ascii="Times New Roman" w:hAnsi="Times New Roman"/>
                <w:iCs/>
                <w:sz w:val="27"/>
                <w:szCs w:val="27"/>
                <w:lang w:val="uk-UA" w:eastAsia="ru-RU"/>
              </w:rPr>
              <w:t xml:space="preserve">1.5. Інтегровані вимоги до знань і умінь з навчальних модулів ........................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iCs/>
                <w:sz w:val="27"/>
                <w:szCs w:val="27"/>
                <w:lang w:val="uk-UA" w:eastAsia="ru-RU"/>
              </w:rPr>
              <w:t xml:space="preserve">1.6. </w:t>
            </w:r>
            <w:r w:rsidRPr="0090204F">
              <w:rPr>
                <w:rFonts w:ascii="Times New Roman" w:hAnsi="Times New Roman"/>
                <w:sz w:val="27"/>
                <w:szCs w:val="27"/>
                <w:lang w:val="uk-UA" w:eastAsia="ru-RU"/>
              </w:rPr>
              <w:t>Міждисциплінарні зв’язки навчальної дисципліни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b/>
                <w:bCs/>
                <w:sz w:val="27"/>
                <w:szCs w:val="27"/>
                <w:lang w:val="uk-UA" w:eastAsia="ru-RU"/>
              </w:rPr>
              <w:t>2.    Зміст навчальної дисципліни</w:t>
            </w:r>
            <w:r w:rsidRPr="0090204F">
              <w:rPr>
                <w:rFonts w:ascii="Times New Roman" w:hAnsi="Times New Roman"/>
                <w:sz w:val="27"/>
                <w:szCs w:val="27"/>
                <w:lang w:val="uk-UA" w:eastAsia="ru-RU"/>
              </w:rPr>
              <w:t xml:space="preserve">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sz w:val="27"/>
                <w:szCs w:val="27"/>
                <w:lang w:val="uk-UA" w:eastAsia="ru-RU"/>
              </w:rPr>
              <w:t>2.1. Модуль №1 "Соціологія як наука на межі третього тисячоліття"……………………………………………………………………….</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b/>
                <w:bCs/>
                <w:sz w:val="27"/>
                <w:szCs w:val="27"/>
                <w:lang w:val="uk-UA" w:eastAsia="ru-RU"/>
              </w:rPr>
              <w:t>3.    Список рекомендованих джерел</w:t>
            </w:r>
            <w:r w:rsidRPr="0090204F">
              <w:rPr>
                <w:rFonts w:ascii="Times New Roman" w:hAnsi="Times New Roman"/>
                <w:sz w:val="27"/>
                <w:szCs w:val="27"/>
                <w:lang w:val="uk-UA" w:eastAsia="ru-RU"/>
              </w:rPr>
              <w:t xml:space="preserve"> ………………........................................</w:t>
            </w:r>
          </w:p>
          <w:p w:rsidR="00D07624" w:rsidRPr="0090204F" w:rsidRDefault="00D07624" w:rsidP="00FE5C6B">
            <w:pPr>
              <w:spacing w:before="120" w:line="240" w:lineRule="auto"/>
              <w:ind w:right="-57"/>
              <w:jc w:val="left"/>
              <w:rPr>
                <w:rFonts w:ascii="Times New Roman" w:hAnsi="Times New Roman"/>
                <w:sz w:val="27"/>
                <w:szCs w:val="27"/>
                <w:lang w:val="uk-UA" w:eastAsia="ru-RU"/>
              </w:rPr>
            </w:pPr>
            <w:r w:rsidRPr="0090204F">
              <w:rPr>
                <w:rFonts w:ascii="Times New Roman" w:hAnsi="Times New Roman"/>
                <w:b/>
                <w:sz w:val="27"/>
                <w:szCs w:val="27"/>
                <w:lang w:val="uk-UA" w:eastAsia="ru-RU"/>
              </w:rPr>
              <w:t>4.    Форми документів Системи менеджменту якості</w:t>
            </w:r>
            <w:r w:rsidRPr="0090204F">
              <w:rPr>
                <w:rFonts w:ascii="Times New Roman" w:hAnsi="Times New Roman"/>
                <w:sz w:val="27"/>
                <w:szCs w:val="27"/>
                <w:lang w:val="uk-UA" w:eastAsia="ru-RU"/>
              </w:rPr>
              <w:t xml:space="preserve"> ……………………..</w:t>
            </w:r>
          </w:p>
          <w:p w:rsidR="00D07624" w:rsidRPr="0090204F" w:rsidRDefault="00D07624" w:rsidP="00FE5C6B">
            <w:pPr>
              <w:spacing w:before="120" w:line="240" w:lineRule="auto"/>
              <w:ind w:right="-57"/>
              <w:jc w:val="left"/>
              <w:rPr>
                <w:rFonts w:ascii="Times New Roman" w:hAnsi="Times New Roman"/>
                <w:sz w:val="27"/>
                <w:szCs w:val="27"/>
                <w:lang w:val="uk-UA" w:eastAsia="ru-RU"/>
              </w:rPr>
            </w:pPr>
          </w:p>
        </w:tc>
        <w:tc>
          <w:tcPr>
            <w:tcW w:w="532" w:type="dxa"/>
          </w:tcPr>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4</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5</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5</w:t>
            </w:r>
          </w:p>
          <w:p w:rsidR="00D07624" w:rsidRPr="0090204F" w:rsidRDefault="00D07624" w:rsidP="00FE5C6B">
            <w:pPr>
              <w:spacing w:before="120" w:line="240" w:lineRule="auto"/>
              <w:ind w:left="-57"/>
              <w:jc w:val="right"/>
              <w:rPr>
                <w:rFonts w:ascii="Times New Roman" w:hAnsi="Times New Roman"/>
                <w:sz w:val="27"/>
                <w:szCs w:val="27"/>
                <w:lang w:val="uk-UA" w:eastAsia="ru-RU"/>
              </w:rPr>
            </w:pPr>
          </w:p>
          <w:p w:rsidR="00D07624" w:rsidRPr="0090204F" w:rsidRDefault="00D07624" w:rsidP="00FE5C6B">
            <w:pPr>
              <w:spacing w:before="120" w:line="240" w:lineRule="auto"/>
              <w:ind w:left="-57"/>
              <w:jc w:val="right"/>
              <w:rPr>
                <w:rFonts w:ascii="Times New Roman" w:hAnsi="Times New Roman"/>
                <w:sz w:val="27"/>
                <w:szCs w:val="27"/>
                <w:lang w:val="uk-UA" w:eastAsia="ru-RU"/>
              </w:rPr>
            </w:pPr>
            <w:r w:rsidRPr="0090204F">
              <w:rPr>
                <w:rFonts w:ascii="Times New Roman" w:hAnsi="Times New Roman"/>
                <w:sz w:val="27"/>
                <w:szCs w:val="27"/>
                <w:lang w:val="uk-UA" w:eastAsia="ru-RU"/>
              </w:rPr>
              <w:t>5</w:t>
            </w:r>
          </w:p>
          <w:p w:rsidR="00D07624" w:rsidRPr="0090204F" w:rsidRDefault="00D07624" w:rsidP="00FE5C6B">
            <w:pPr>
              <w:spacing w:before="120" w:line="240" w:lineRule="auto"/>
              <w:ind w:left="-57"/>
              <w:jc w:val="right"/>
              <w:rPr>
                <w:rFonts w:ascii="Times New Roman" w:hAnsi="Times New Roman"/>
                <w:sz w:val="27"/>
                <w:szCs w:val="27"/>
                <w:lang w:val="uk-UA" w:eastAsia="ru-RU"/>
              </w:rPr>
            </w:pPr>
            <w:r>
              <w:rPr>
                <w:rFonts w:ascii="Times New Roman" w:hAnsi="Times New Roman"/>
                <w:sz w:val="27"/>
                <w:szCs w:val="27"/>
                <w:lang w:val="uk-UA" w:eastAsia="ru-RU"/>
              </w:rPr>
              <w:t>7</w:t>
            </w:r>
          </w:p>
          <w:p w:rsidR="00D07624" w:rsidRPr="0090204F" w:rsidRDefault="00D07624" w:rsidP="00FE5C6B">
            <w:pPr>
              <w:spacing w:line="240" w:lineRule="auto"/>
              <w:ind w:left="-57"/>
              <w:jc w:val="right"/>
              <w:rPr>
                <w:rFonts w:ascii="Times New Roman" w:hAnsi="Times New Roman"/>
                <w:sz w:val="27"/>
                <w:szCs w:val="27"/>
                <w:lang w:val="uk-UA" w:eastAsia="ru-RU"/>
              </w:rPr>
            </w:pPr>
            <w:r>
              <w:rPr>
                <w:rFonts w:ascii="Times New Roman" w:hAnsi="Times New Roman"/>
                <w:sz w:val="27"/>
                <w:szCs w:val="27"/>
                <w:lang w:val="uk-UA" w:eastAsia="ru-RU"/>
              </w:rPr>
              <w:t>9</w:t>
            </w:r>
          </w:p>
          <w:p w:rsidR="00D07624" w:rsidRPr="0090204F" w:rsidRDefault="00D07624" w:rsidP="00FE5C6B">
            <w:pPr>
              <w:spacing w:before="120" w:line="240" w:lineRule="auto"/>
              <w:jc w:val="right"/>
              <w:rPr>
                <w:rFonts w:ascii="Times New Roman" w:hAnsi="Times New Roman"/>
                <w:sz w:val="27"/>
                <w:szCs w:val="27"/>
                <w:lang w:val="uk-UA" w:eastAsia="ru-RU"/>
              </w:rPr>
            </w:pPr>
          </w:p>
          <w:p w:rsidR="00D07624" w:rsidRPr="0090204F" w:rsidRDefault="00D07624" w:rsidP="00FE5C6B">
            <w:pPr>
              <w:spacing w:before="120" w:line="240" w:lineRule="auto"/>
              <w:ind w:left="-57"/>
              <w:jc w:val="right"/>
              <w:rPr>
                <w:rFonts w:ascii="Times New Roman" w:hAnsi="Times New Roman"/>
                <w:sz w:val="27"/>
                <w:szCs w:val="27"/>
                <w:lang w:val="uk-UA" w:eastAsia="ru-RU"/>
              </w:rPr>
            </w:pPr>
          </w:p>
          <w:p w:rsidR="00D07624" w:rsidRPr="0090204F" w:rsidRDefault="00D07624" w:rsidP="00FE5C6B">
            <w:pPr>
              <w:spacing w:before="120" w:line="240" w:lineRule="auto"/>
              <w:ind w:left="-57"/>
              <w:jc w:val="right"/>
              <w:rPr>
                <w:rFonts w:ascii="Times New Roman" w:hAnsi="Times New Roman"/>
                <w:sz w:val="27"/>
                <w:szCs w:val="27"/>
                <w:lang w:val="uk-UA" w:eastAsia="ru-RU"/>
              </w:rPr>
            </w:pPr>
          </w:p>
        </w:tc>
      </w:tr>
    </w:tbl>
    <w:p w:rsidR="00D07624" w:rsidRPr="0090204F" w:rsidRDefault="00D07624" w:rsidP="00D07624">
      <w:pPr>
        <w:spacing w:line="240" w:lineRule="auto"/>
        <w:jc w:val="center"/>
        <w:rPr>
          <w:rFonts w:ascii="Times New Roman" w:hAnsi="Times New Roman"/>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ind w:firstLine="709"/>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lastRenderedPageBreak/>
        <w:t>1. ПОЯСНЮВАЛЬНА ЗАПИСКА</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b/>
          <w:bCs/>
          <w:sz w:val="27"/>
          <w:szCs w:val="27"/>
          <w:lang w:val="uk-UA" w:eastAsia="ru-RU"/>
        </w:rPr>
        <w:t xml:space="preserve">1.1. </w:t>
      </w:r>
      <w:r w:rsidRPr="0090204F">
        <w:rPr>
          <w:rFonts w:ascii="Times New Roman" w:hAnsi="Times New Roman"/>
          <w:b/>
          <w:bCs/>
          <w:iCs/>
          <w:sz w:val="27"/>
          <w:szCs w:val="27"/>
          <w:lang w:val="uk-UA" w:eastAsia="ru-RU"/>
        </w:rPr>
        <w:t>Місце навчальної дисципліни в системі професійної підготовки фахівця</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iCs/>
          <w:sz w:val="27"/>
          <w:szCs w:val="27"/>
          <w:lang w:val="uk-UA" w:eastAsia="ru-RU"/>
        </w:rPr>
        <w:t xml:space="preserve">Ця навчальна дисципліна є важливою складовою сукупності знань та вмінь, що формують фаховий профіль соціолога. </w:t>
      </w:r>
    </w:p>
    <w:p w:rsidR="00D07624" w:rsidRPr="0090204F" w:rsidRDefault="00D07624" w:rsidP="00D07624">
      <w:pPr>
        <w:spacing w:line="240" w:lineRule="auto"/>
        <w:ind w:firstLine="709"/>
        <w:rPr>
          <w:rFonts w:ascii="Times New Roman" w:hAnsi="Times New Roman"/>
          <w:b/>
          <w:bCs/>
          <w:sz w:val="27"/>
          <w:szCs w:val="27"/>
          <w:lang w:val="uk-UA" w:eastAsia="ru-RU"/>
        </w:rPr>
      </w:pPr>
      <w:r w:rsidRPr="0090204F">
        <w:rPr>
          <w:rFonts w:ascii="Times New Roman" w:hAnsi="Times New Roman"/>
          <w:b/>
          <w:bCs/>
          <w:sz w:val="27"/>
          <w:szCs w:val="27"/>
          <w:lang w:val="uk-UA" w:eastAsia="ru-RU"/>
        </w:rPr>
        <w:t>1.2. Мета викладання навчальної дисципліни</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Метою викладання навчальної дисципліни є розкриття найсучасніших науково-теоретичних соціологічних знань щодо онтологічної специфіки суспільного життя, аналізу суспільства як соціальної системи, структури та типів соціальних взаємодій. </w:t>
      </w:r>
    </w:p>
    <w:p w:rsidR="00D07624" w:rsidRPr="0090204F" w:rsidRDefault="00D07624" w:rsidP="00D07624">
      <w:pPr>
        <w:spacing w:line="240" w:lineRule="auto"/>
        <w:ind w:firstLine="709"/>
        <w:rPr>
          <w:rFonts w:ascii="Times New Roman" w:hAnsi="Times New Roman"/>
          <w:b/>
          <w:bCs/>
          <w:sz w:val="27"/>
          <w:szCs w:val="27"/>
          <w:lang w:val="uk-UA" w:eastAsia="ru-RU"/>
        </w:rPr>
      </w:pPr>
      <w:r w:rsidRPr="0090204F">
        <w:rPr>
          <w:rFonts w:ascii="Times New Roman" w:hAnsi="Times New Roman"/>
          <w:b/>
          <w:bCs/>
          <w:sz w:val="27"/>
          <w:szCs w:val="27"/>
          <w:lang w:val="uk-UA" w:eastAsia="ru-RU"/>
        </w:rPr>
        <w:t>1.3. Завдання вивчення навчальної дисципліни</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оволодіти знаннями проблеми визначення об’єкта та предмета соціології в умовах глобалізації;</w:t>
      </w:r>
    </w:p>
    <w:p w:rsidR="00D07624" w:rsidRPr="0090204F" w:rsidRDefault="00D07624" w:rsidP="00D07624">
      <w:pPr>
        <w:spacing w:line="240" w:lineRule="auto"/>
        <w:ind w:firstLine="709"/>
        <w:rPr>
          <w:rFonts w:ascii="Times New Roman" w:hAnsi="Times New Roman"/>
          <w:b/>
          <w:sz w:val="27"/>
          <w:szCs w:val="27"/>
          <w:lang w:val="uk-UA" w:eastAsia="ru-RU"/>
        </w:rPr>
      </w:pPr>
      <w:r w:rsidRPr="0090204F">
        <w:rPr>
          <w:rFonts w:ascii="Times New Roman" w:hAnsi="Times New Roman"/>
          <w:sz w:val="27"/>
          <w:szCs w:val="27"/>
          <w:lang w:val="uk-UA" w:eastAsia="ru-RU"/>
        </w:rPr>
        <w:t xml:space="preserve"> - дослідження проблеми аналізу структури сучасного соціологічного знання, феномена світоглядного та теоретичного плюралізму в сучасній соціології;</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 - дослідження тенденцій трансформації пізнавальних та суспільно-практичних функцій сучасної соціології. </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b/>
          <w:bCs/>
          <w:sz w:val="27"/>
          <w:szCs w:val="27"/>
          <w:lang w:val="uk-UA" w:eastAsia="ru-RU"/>
        </w:rPr>
        <w:t xml:space="preserve">1.4. </w:t>
      </w:r>
      <w:r w:rsidRPr="0090204F">
        <w:rPr>
          <w:rFonts w:ascii="Times New Roman" w:hAnsi="Times New Roman"/>
          <w:b/>
          <w:bCs/>
          <w:iCs/>
          <w:sz w:val="27"/>
          <w:szCs w:val="27"/>
          <w:lang w:val="uk-UA" w:eastAsia="ru-RU"/>
        </w:rPr>
        <w:t>Інтегровані вимоги до знань та умінь з навчальної дисципліни</w:t>
      </w:r>
    </w:p>
    <w:p w:rsidR="00D07624" w:rsidRPr="0090204F" w:rsidRDefault="00D07624" w:rsidP="00D07624">
      <w:pPr>
        <w:spacing w:line="240" w:lineRule="auto"/>
        <w:ind w:firstLine="709"/>
        <w:rPr>
          <w:rFonts w:ascii="Times New Roman" w:hAnsi="Times New Roman"/>
          <w:iCs/>
          <w:sz w:val="27"/>
          <w:szCs w:val="27"/>
          <w:lang w:eastAsia="ru-RU"/>
        </w:rPr>
      </w:pPr>
      <w:r w:rsidRPr="0090204F">
        <w:rPr>
          <w:rFonts w:ascii="Times New Roman" w:hAnsi="Times New Roman"/>
          <w:iCs/>
          <w:sz w:val="27"/>
          <w:szCs w:val="27"/>
          <w:lang w:val="uk-UA" w:eastAsia="ru-RU"/>
        </w:rPr>
        <w:t>У результаті вивчення даної навчальної дисципліни студент повинен:</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b/>
          <w:sz w:val="27"/>
          <w:szCs w:val="27"/>
          <w:lang w:val="uk-UA" w:eastAsia="ru-RU"/>
        </w:rPr>
        <w:t>Знати:</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тісний взаємозв’язок між соціальними науками та їх науково-теоретичний та практичний потенціал;</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концептуальні процеси еволюції соціології як науки;</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онтологічні специфіки суспільного життя;</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дослідження антагоністичних та ненасильницьких феноменів суспільного життя, комунікативних процесів;</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наукові пошуки розробок інноваційних соціальних технологій, котрі загалом є спрямованим на гуманізацію суспільного життя, гармонізацію індивідуальних, групових та суспільних інтересів, нейтралізацію деструктивних конфліктів.</w:t>
      </w:r>
    </w:p>
    <w:p w:rsidR="00D07624" w:rsidRPr="0090204F" w:rsidRDefault="00D07624" w:rsidP="00D07624">
      <w:pPr>
        <w:spacing w:line="240" w:lineRule="auto"/>
        <w:ind w:firstLine="709"/>
        <w:rPr>
          <w:rFonts w:ascii="Times New Roman" w:hAnsi="Times New Roman"/>
          <w:sz w:val="27"/>
          <w:szCs w:val="27"/>
          <w:lang w:eastAsia="ru-RU"/>
        </w:rPr>
      </w:pPr>
      <w:r w:rsidRPr="0090204F">
        <w:rPr>
          <w:rFonts w:ascii="Times New Roman" w:hAnsi="Times New Roman"/>
          <w:b/>
          <w:sz w:val="27"/>
          <w:szCs w:val="27"/>
          <w:lang w:val="uk-UA" w:eastAsia="ru-RU"/>
        </w:rPr>
        <w:t>Вміти:</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дати визначення основного поняття та 2-3 змістовно пов’язаних з ним;</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розкрити основні положення базових теоретичних підходів до соціологічного пояснення явища/процесу;</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c</w:t>
      </w:r>
      <w:r w:rsidRPr="0090204F">
        <w:rPr>
          <w:rFonts w:ascii="Times New Roman" w:hAnsi="Times New Roman"/>
          <w:sz w:val="27"/>
          <w:szCs w:val="27"/>
          <w:lang w:val="uk-UA" w:eastAsia="ru-RU"/>
        </w:rPr>
        <w:t>формулювати 2-3 гіпотези стосовно прояву явища та/або зв’язків</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явища/процесу з іншими явищами/процесами. </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   здійснювати процедури інтерпретації та </w:t>
      </w:r>
      <w:proofErr w:type="spellStart"/>
      <w:r w:rsidRPr="0090204F">
        <w:rPr>
          <w:rFonts w:ascii="Times New Roman" w:hAnsi="Times New Roman"/>
          <w:sz w:val="27"/>
          <w:szCs w:val="27"/>
          <w:lang w:val="uk-UA" w:eastAsia="ru-RU"/>
        </w:rPr>
        <w:t>операціоналізації</w:t>
      </w:r>
      <w:proofErr w:type="spellEnd"/>
      <w:r w:rsidRPr="0090204F">
        <w:rPr>
          <w:rFonts w:ascii="Times New Roman" w:hAnsi="Times New Roman"/>
          <w:sz w:val="27"/>
          <w:szCs w:val="27"/>
          <w:lang w:val="uk-UA" w:eastAsia="ru-RU"/>
        </w:rPr>
        <w:t xml:space="preserve"> понять.</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b/>
          <w:bCs/>
          <w:sz w:val="27"/>
          <w:szCs w:val="27"/>
          <w:lang w:val="uk-UA" w:eastAsia="ru-RU"/>
        </w:rPr>
        <w:t xml:space="preserve">1.5. </w:t>
      </w:r>
      <w:r w:rsidRPr="0090204F">
        <w:rPr>
          <w:rFonts w:ascii="Times New Roman" w:hAnsi="Times New Roman"/>
          <w:b/>
          <w:bCs/>
          <w:iCs/>
          <w:sz w:val="27"/>
          <w:szCs w:val="27"/>
          <w:lang w:val="uk-UA" w:eastAsia="ru-RU"/>
        </w:rPr>
        <w:t>Інтегровані вимоги до знань і умінь з навчальних модулів</w:t>
      </w:r>
    </w:p>
    <w:p w:rsidR="00D07624"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Навчальний матеріал дисципліни структурований за модульним принципом і складається з одног</w:t>
      </w:r>
      <w:r>
        <w:rPr>
          <w:rFonts w:ascii="Times New Roman" w:hAnsi="Times New Roman"/>
          <w:sz w:val="27"/>
          <w:szCs w:val="27"/>
          <w:lang w:val="uk-UA" w:eastAsia="ru-RU"/>
        </w:rPr>
        <w:t>о класичного навчального модуля.</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iCs/>
          <w:sz w:val="27"/>
          <w:szCs w:val="27"/>
          <w:lang w:val="uk-UA" w:eastAsia="ru-RU"/>
        </w:rPr>
        <w:t xml:space="preserve">1.5.1. У результаті засвоєння навчального матеріалу навчального модуля №1 "Соціологія як наука на межі третього тисячоліття </w:t>
      </w:r>
      <w:r w:rsidRPr="0090204F">
        <w:rPr>
          <w:rFonts w:ascii="Times New Roman" w:hAnsi="Times New Roman"/>
          <w:sz w:val="27"/>
          <w:szCs w:val="27"/>
          <w:lang w:val="uk-UA" w:eastAsia="ru-RU"/>
        </w:rPr>
        <w:t>"</w:t>
      </w:r>
      <w:r w:rsidRPr="0090204F">
        <w:rPr>
          <w:rFonts w:ascii="Times New Roman" w:hAnsi="Times New Roman"/>
          <w:iCs/>
          <w:sz w:val="27"/>
          <w:szCs w:val="27"/>
          <w:lang w:val="uk-UA" w:eastAsia="ru-RU"/>
        </w:rPr>
        <w:t xml:space="preserve"> студент повинен:</w:t>
      </w:r>
    </w:p>
    <w:p w:rsidR="00D07624" w:rsidRPr="0090204F" w:rsidRDefault="00D07624" w:rsidP="00D07624">
      <w:pPr>
        <w:spacing w:line="240" w:lineRule="auto"/>
        <w:ind w:firstLine="709"/>
        <w:jc w:val="left"/>
        <w:rPr>
          <w:rFonts w:ascii="Times New Roman" w:hAnsi="Times New Roman"/>
          <w:bCs/>
          <w:iCs/>
          <w:sz w:val="27"/>
          <w:szCs w:val="27"/>
          <w:lang w:val="uk-UA" w:eastAsia="ru-RU"/>
        </w:rPr>
      </w:pPr>
      <w:r w:rsidRPr="0090204F">
        <w:rPr>
          <w:rFonts w:ascii="Times New Roman" w:hAnsi="Times New Roman"/>
          <w:b/>
          <w:bCs/>
          <w:iCs/>
          <w:sz w:val="27"/>
          <w:szCs w:val="27"/>
          <w:lang w:val="uk-UA" w:eastAsia="ru-RU"/>
        </w:rPr>
        <w:t>Знати:</w:t>
      </w:r>
    </w:p>
    <w:p w:rsidR="00D07624" w:rsidRPr="0090204F" w:rsidRDefault="00D07624" w:rsidP="00D07624">
      <w:pPr>
        <w:tabs>
          <w:tab w:val="left" w:pos="0"/>
          <w:tab w:val="left" w:pos="540"/>
        </w:tabs>
        <w:spacing w:line="240" w:lineRule="auto"/>
        <w:ind w:firstLine="709"/>
        <w:rPr>
          <w:rFonts w:ascii="Times New Roman" w:hAnsi="Times New Roman"/>
          <w:bCs/>
          <w:iCs/>
          <w:sz w:val="27"/>
          <w:szCs w:val="27"/>
          <w:lang w:val="uk-UA" w:eastAsia="ru-RU"/>
        </w:rPr>
      </w:pPr>
      <w:r w:rsidRPr="0090204F">
        <w:rPr>
          <w:rFonts w:ascii="Times New Roman" w:hAnsi="Times New Roman"/>
          <w:bCs/>
          <w:iCs/>
          <w:sz w:val="27"/>
          <w:szCs w:val="27"/>
          <w:lang w:val="uk-UA" w:eastAsia="ru-RU"/>
        </w:rPr>
        <w:lastRenderedPageBreak/>
        <w:t>- основні поняття та зміст основних категорій соціології;</w:t>
      </w:r>
    </w:p>
    <w:p w:rsidR="00D07624" w:rsidRPr="0090204F" w:rsidRDefault="00D07624" w:rsidP="00D07624">
      <w:pPr>
        <w:tabs>
          <w:tab w:val="left" w:pos="0"/>
          <w:tab w:val="left" w:pos="540"/>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зміст соціальних функцій, принципів та цілей сучасної соціології;</w:t>
      </w:r>
    </w:p>
    <w:p w:rsidR="00D07624" w:rsidRPr="0090204F" w:rsidRDefault="00D07624" w:rsidP="00D07624">
      <w:pPr>
        <w:tabs>
          <w:tab w:val="left" w:pos="0"/>
          <w:tab w:val="left" w:pos="540"/>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наукові пошуки розробок інноваційних соціальних технологій;</w:t>
      </w:r>
    </w:p>
    <w:p w:rsidR="00D07624" w:rsidRPr="0090204F" w:rsidRDefault="00D07624" w:rsidP="00D07624">
      <w:pPr>
        <w:tabs>
          <w:tab w:val="left" w:pos="0"/>
          <w:tab w:val="left" w:pos="540"/>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концептуальну диференціацію сучасної соціології;</w:t>
      </w:r>
    </w:p>
    <w:p w:rsidR="00D07624" w:rsidRPr="0090204F" w:rsidRDefault="00D07624" w:rsidP="00D07624">
      <w:pPr>
        <w:tabs>
          <w:tab w:val="left" w:pos="0"/>
          <w:tab w:val="left" w:pos="540"/>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структуру та типологію  соціальних взаємодій;</w:t>
      </w:r>
    </w:p>
    <w:p w:rsidR="00D07624" w:rsidRPr="0090204F" w:rsidRDefault="00D07624" w:rsidP="00D07624">
      <w:pPr>
        <w:tabs>
          <w:tab w:val="left" w:pos="0"/>
          <w:tab w:val="left" w:pos="540"/>
        </w:tabs>
        <w:spacing w:line="240" w:lineRule="auto"/>
        <w:ind w:firstLine="709"/>
        <w:rPr>
          <w:rFonts w:ascii="Times New Roman" w:hAnsi="Times New Roman"/>
          <w:sz w:val="27"/>
          <w:szCs w:val="27"/>
          <w:lang w:val="uk-UA" w:eastAsia="ru-RU"/>
        </w:rPr>
      </w:pPr>
      <w:r>
        <w:rPr>
          <w:rFonts w:ascii="Times New Roman" w:hAnsi="Times New Roman"/>
          <w:sz w:val="27"/>
          <w:szCs w:val="27"/>
          <w:lang w:val="uk-UA" w:eastAsia="ru-RU"/>
        </w:rPr>
        <w:t xml:space="preserve">- </w:t>
      </w:r>
      <w:r w:rsidRPr="0090204F">
        <w:rPr>
          <w:rFonts w:ascii="Times New Roman" w:hAnsi="Times New Roman"/>
          <w:sz w:val="27"/>
          <w:szCs w:val="27"/>
          <w:lang w:val="uk-UA" w:eastAsia="ru-RU"/>
        </w:rPr>
        <w:t>к</w:t>
      </w:r>
      <w:r>
        <w:rPr>
          <w:rFonts w:ascii="Times New Roman" w:hAnsi="Times New Roman"/>
          <w:sz w:val="27"/>
          <w:szCs w:val="27"/>
          <w:lang w:val="uk-UA" w:eastAsia="ru-RU"/>
        </w:rPr>
        <w:t>омунікацію як теоретико-методологічну проблему</w:t>
      </w:r>
      <w:r w:rsidRPr="0090204F">
        <w:rPr>
          <w:rFonts w:ascii="Times New Roman" w:hAnsi="Times New Roman"/>
          <w:sz w:val="27"/>
          <w:szCs w:val="27"/>
          <w:lang w:val="uk-UA" w:eastAsia="ru-RU"/>
        </w:rPr>
        <w:t xml:space="preserve"> сучасної соціологічної науки;</w:t>
      </w:r>
    </w:p>
    <w:p w:rsidR="00D07624" w:rsidRPr="0090204F" w:rsidRDefault="00D07624" w:rsidP="00D07624">
      <w:pPr>
        <w:spacing w:line="240" w:lineRule="auto"/>
        <w:ind w:firstLine="709"/>
        <w:rPr>
          <w:rFonts w:ascii="Times New Roman" w:hAnsi="Times New Roman"/>
          <w:b/>
          <w:bCs/>
          <w:sz w:val="27"/>
          <w:szCs w:val="27"/>
          <w:lang w:val="uk-UA" w:eastAsia="ru-RU"/>
        </w:rPr>
      </w:pPr>
      <w:r w:rsidRPr="0090204F">
        <w:rPr>
          <w:rFonts w:ascii="Times New Roman" w:hAnsi="Times New Roman"/>
          <w:b/>
          <w:bCs/>
          <w:sz w:val="27"/>
          <w:szCs w:val="27"/>
          <w:lang w:val="uk-UA" w:eastAsia="ru-RU"/>
        </w:rPr>
        <w:t>Вміти:</w:t>
      </w:r>
    </w:p>
    <w:p w:rsidR="00D07624" w:rsidRPr="0090204F" w:rsidRDefault="00D07624" w:rsidP="00D07624">
      <w:pPr>
        <w:numPr>
          <w:ilvl w:val="0"/>
          <w:numId w:val="1"/>
        </w:numPr>
        <w:tabs>
          <w:tab w:val="num" w:pos="993"/>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аналізувати факти і явища, які відбуваються в сучасному суспільстві, застосовуючи новітні досягнення соціології;</w:t>
      </w:r>
    </w:p>
    <w:p w:rsidR="00D07624" w:rsidRPr="0090204F" w:rsidRDefault="00D07624" w:rsidP="00D07624">
      <w:pPr>
        <w:numPr>
          <w:ilvl w:val="0"/>
          <w:numId w:val="1"/>
        </w:numPr>
        <w:tabs>
          <w:tab w:val="num" w:pos="993"/>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аналізувати антагоністичні феномени суспільного життя;</w:t>
      </w:r>
    </w:p>
    <w:p w:rsidR="00D07624" w:rsidRDefault="00D07624" w:rsidP="00D07624">
      <w:pPr>
        <w:numPr>
          <w:ilvl w:val="0"/>
          <w:numId w:val="1"/>
        </w:numPr>
        <w:tabs>
          <w:tab w:val="num" w:pos="993"/>
        </w:tabs>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аналізувати ненасильницькі феномени сучасного суспільства</w:t>
      </w:r>
      <w:r>
        <w:rPr>
          <w:rFonts w:ascii="Times New Roman" w:hAnsi="Times New Roman"/>
          <w:sz w:val="27"/>
          <w:szCs w:val="27"/>
          <w:lang w:val="uk-UA" w:eastAsia="ru-RU"/>
        </w:rPr>
        <w:t>;</w:t>
      </w:r>
    </w:p>
    <w:p w:rsidR="00D07624" w:rsidRPr="0090204F" w:rsidRDefault="00D07624" w:rsidP="00D07624">
      <w:pPr>
        <w:numPr>
          <w:ilvl w:val="0"/>
          <w:numId w:val="1"/>
        </w:numPr>
        <w:tabs>
          <w:tab w:val="num" w:pos="993"/>
        </w:tabs>
        <w:spacing w:line="240" w:lineRule="auto"/>
        <w:ind w:firstLine="709"/>
        <w:rPr>
          <w:rFonts w:ascii="Times New Roman" w:hAnsi="Times New Roman"/>
          <w:sz w:val="27"/>
          <w:szCs w:val="27"/>
          <w:lang w:val="uk-UA" w:eastAsia="ru-RU"/>
        </w:rPr>
      </w:pPr>
      <w:r>
        <w:rPr>
          <w:rFonts w:ascii="Times New Roman" w:hAnsi="Times New Roman"/>
          <w:sz w:val="27"/>
          <w:szCs w:val="27"/>
          <w:lang w:val="uk-UA" w:eastAsia="ru-RU"/>
        </w:rPr>
        <w:t>застосовувати сучасний синтез та системний підхід в соціологічній науці до вирішення наукових та практичних питань.</w:t>
      </w:r>
    </w:p>
    <w:p w:rsidR="00D07624" w:rsidRPr="0090204F" w:rsidRDefault="00D07624" w:rsidP="00D07624">
      <w:pPr>
        <w:spacing w:before="120" w:line="240" w:lineRule="auto"/>
        <w:jc w:val="center"/>
        <w:rPr>
          <w:rFonts w:ascii="Times New Roman" w:hAnsi="Times New Roman"/>
          <w:b/>
          <w:bCs/>
          <w:sz w:val="28"/>
          <w:szCs w:val="24"/>
          <w:lang w:val="uk-UA" w:eastAsia="ru-RU"/>
        </w:rPr>
      </w:pPr>
      <w:r w:rsidRPr="0090204F">
        <w:rPr>
          <w:rFonts w:ascii="Times New Roman" w:hAnsi="Times New Roman"/>
          <w:b/>
          <w:bCs/>
          <w:sz w:val="28"/>
          <w:szCs w:val="24"/>
          <w:lang w:val="uk-UA" w:eastAsia="ru-RU"/>
        </w:rPr>
        <w:t>1.6. Міждисциплінарні зв’язки навчальної дисципліни</w:t>
      </w:r>
    </w:p>
    <w:p w:rsidR="00D07624" w:rsidRPr="0090204F" w:rsidRDefault="00D07624" w:rsidP="00D07624">
      <w:pPr>
        <w:spacing w:line="240" w:lineRule="auto"/>
        <w:ind w:firstLine="709"/>
        <w:rPr>
          <w:rFonts w:ascii="Times New Roman" w:hAnsi="Times New Roman"/>
          <w:sz w:val="24"/>
          <w:szCs w:val="24"/>
          <w:lang w:val="uk-UA" w:eastAsia="ru-RU"/>
        </w:rPr>
      </w:pPr>
      <w:r w:rsidRPr="0090204F">
        <w:rPr>
          <w:rFonts w:ascii="Times New Roman" w:hAnsi="Times New Roman"/>
          <w:sz w:val="18"/>
          <w:szCs w:val="18"/>
          <w:lang w:val="uk-UA" w:eastAsia="ru-RU"/>
        </w:rPr>
        <w:tab/>
      </w:r>
    </w:p>
    <w:p w:rsidR="00D07624" w:rsidRPr="0090204F" w:rsidRDefault="00D07624" w:rsidP="00D07624">
      <w:pPr>
        <w:spacing w:line="240" w:lineRule="auto"/>
        <w:jc w:val="left"/>
        <w:rPr>
          <w:rFonts w:ascii="Times New Roman" w:hAnsi="Times New Roman"/>
          <w:sz w:val="24"/>
          <w:szCs w:val="24"/>
          <w:lang w:val="uk-UA" w:eastAsia="ru-RU"/>
        </w:rPr>
      </w:pPr>
      <w:r>
        <w:rPr>
          <w:noProof/>
          <w:lang w:eastAsia="ru-RU"/>
        </w:rPr>
        <mc:AlternateContent>
          <mc:Choice Requires="wps">
            <w:drawing>
              <wp:anchor distT="0" distB="0" distL="114300" distR="114300" simplePos="0" relativeHeight="251661312" behindDoc="0" locked="0" layoutInCell="1" allowOverlap="1">
                <wp:simplePos x="0" y="0"/>
                <wp:positionH relativeFrom="column">
                  <wp:posOffset>2286000</wp:posOffset>
                </wp:positionH>
                <wp:positionV relativeFrom="paragraph">
                  <wp:posOffset>55245</wp:posOffset>
                </wp:positionV>
                <wp:extent cx="1498600" cy="528955"/>
                <wp:effectExtent l="0" t="0" r="25400" b="23495"/>
                <wp:wrapNone/>
                <wp:docPr id="97" name="Скругленный прямоуголь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28955"/>
                        </a:xfrm>
                        <a:prstGeom prst="roundRect">
                          <a:avLst>
                            <a:gd name="adj" fmla="val 16667"/>
                          </a:avLst>
                        </a:prstGeom>
                        <a:solidFill>
                          <a:srgbClr val="FFFF00"/>
                        </a:solidFill>
                        <a:ln w="9525">
                          <a:solidFill>
                            <a:srgbClr val="000000"/>
                          </a:solidFill>
                          <a:round/>
                          <a:headEnd/>
                          <a:tailEnd/>
                        </a:ln>
                      </wps:spPr>
                      <wps:txbx>
                        <w:txbxContent>
                          <w:p w:rsidR="00D07624" w:rsidRPr="006E2CEA" w:rsidRDefault="00D07624" w:rsidP="00D07624">
                            <w:pPr>
                              <w:spacing w:before="120" w:line="216" w:lineRule="auto"/>
                              <w:ind w:left="-57" w:right="-57"/>
                              <w:jc w:val="center"/>
                              <w:rPr>
                                <w:rFonts w:ascii="Times New Roman" w:hAnsi="Times New Roman"/>
                                <w:sz w:val="24"/>
                                <w:szCs w:val="24"/>
                                <w:lang w:val="uk-UA"/>
                              </w:rPr>
                            </w:pPr>
                            <w:r>
                              <w:rPr>
                                <w:rFonts w:ascii="Times New Roman" w:hAnsi="Times New Roman"/>
                                <w:sz w:val="24"/>
                                <w:szCs w:val="24"/>
                                <w:lang w:val="uk-UA"/>
                              </w:rPr>
                              <w:t>Соціологія постмодернізму</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7" o:spid="_x0000_s1026" style="position:absolute;margin-left:180pt;margin-top:4.35pt;width:118pt;height:4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" fillcolor="yellow">
                <v:textbox inset=".5mm,,.5mm">
                  <w:txbxContent>
                    <w:p w:rsidR="00D07624" w:rsidRPr="006E2CEA" w:rsidRDefault="00D07624" w:rsidP="00D07624">
                      <w:pPr>
                        <w:spacing w:before="120" w:line="216" w:lineRule="auto"/>
                        <w:ind w:left="-57" w:right="-57"/>
                        <w:jc w:val="center"/>
                        <w:rPr>
                          <w:rFonts w:ascii="Times New Roman" w:hAnsi="Times New Roman"/>
                          <w:sz w:val="24"/>
                          <w:szCs w:val="24"/>
                          <w:lang w:val="uk-UA"/>
                        </w:rPr>
                      </w:pPr>
                      <w:r>
                        <w:rPr>
                          <w:rFonts w:ascii="Times New Roman" w:hAnsi="Times New Roman"/>
                          <w:sz w:val="24"/>
                          <w:szCs w:val="24"/>
                          <w:lang w:val="uk-UA"/>
                        </w:rPr>
                        <w:t>Соціологія постмодернізму</w:t>
                      </w:r>
                    </w:p>
                  </w:txbxContent>
                </v:textbox>
              </v:roundrect>
            </w:pict>
          </mc:Fallback>
        </mc:AlternateContent>
      </w: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sz w:val="24"/>
          <w:szCs w:val="24"/>
          <w:lang w:val="uk-UA" w:eastAsia="ru-RU"/>
        </w:rPr>
      </w:pPr>
      <w:r>
        <w:rPr>
          <w:noProof/>
          <w:lang w:eastAsia="ru-RU"/>
        </w:rPr>
        <mc:AlternateContent>
          <mc:Choice Requires="wps">
            <w:drawing>
              <wp:anchor distT="0" distB="0" distL="114300" distR="114300" simplePos="0" relativeHeight="251666432" behindDoc="0" locked="0" layoutInCell="1" allowOverlap="1">
                <wp:simplePos x="0" y="0"/>
                <wp:positionH relativeFrom="column">
                  <wp:posOffset>3086100</wp:posOffset>
                </wp:positionH>
                <wp:positionV relativeFrom="paragraph">
                  <wp:posOffset>100965</wp:posOffset>
                </wp:positionV>
                <wp:extent cx="0" cy="228600"/>
                <wp:effectExtent l="60960" t="17780" r="53340" b="2032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95pt" to="24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">
                <v:stroke startarrow="block" endarrow="block"/>
              </v:line>
            </w:pict>
          </mc:Fallback>
        </mc:AlternateContent>
      </w:r>
    </w:p>
    <w:p w:rsidR="00D07624" w:rsidRPr="0090204F" w:rsidRDefault="00D07624" w:rsidP="00D07624">
      <w:pPr>
        <w:spacing w:line="240" w:lineRule="auto"/>
        <w:jc w:val="left"/>
        <w:rPr>
          <w:rFonts w:ascii="Times New Roman" w:hAnsi="Times New Roman"/>
          <w:sz w:val="24"/>
          <w:szCs w:val="24"/>
          <w:lang w:val="uk-UA" w:eastAsia="ru-RU"/>
        </w:rPr>
      </w:pPr>
      <w:r>
        <w:rPr>
          <w:noProof/>
          <w:lang w:eastAsia="ru-RU"/>
        </w:rPr>
        <mc:AlternateContent>
          <mc:Choice Requires="wps">
            <w:drawing>
              <wp:anchor distT="0" distB="0" distL="114300" distR="114300" simplePos="0" relativeHeight="251663360" behindDoc="0" locked="0" layoutInCell="1" allowOverlap="1">
                <wp:simplePos x="0" y="0"/>
                <wp:positionH relativeFrom="column">
                  <wp:posOffset>2057400</wp:posOffset>
                </wp:positionH>
                <wp:positionV relativeFrom="paragraph">
                  <wp:posOffset>154305</wp:posOffset>
                </wp:positionV>
                <wp:extent cx="1941830" cy="1026160"/>
                <wp:effectExtent l="0" t="0" r="20320" b="21590"/>
                <wp:wrapNone/>
                <wp:docPr id="99" name="Скругленный 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1830" cy="1026160"/>
                        </a:xfrm>
                        <a:prstGeom prst="roundRect">
                          <a:avLst>
                            <a:gd name="adj" fmla="val 16667"/>
                          </a:avLst>
                        </a:prstGeom>
                        <a:solidFill>
                          <a:srgbClr val="00FFFF"/>
                        </a:solidFill>
                        <a:ln w="9525">
                          <a:solidFill>
                            <a:srgbClr val="000000"/>
                          </a:solidFill>
                          <a:round/>
                          <a:headEnd/>
                          <a:tailEnd/>
                        </a:ln>
                      </wps:spPr>
                      <wps:txbx>
                        <w:txbxContent>
                          <w:p w:rsidR="00D07624" w:rsidRDefault="00D07624" w:rsidP="00D07624">
                            <w:pPr>
                              <w:jc w:val="center"/>
                              <w:rPr>
                                <w:rFonts w:ascii="Arial" w:hAnsi="Arial" w:cs="Arial"/>
                                <w:b/>
                                <w:i/>
                                <w:spacing w:val="-2"/>
                                <w:sz w:val="26"/>
                                <w:szCs w:val="26"/>
                                <w:lang w:val="uk-UA"/>
                              </w:rPr>
                            </w:pPr>
                            <w:r w:rsidRPr="00FD7EC1">
                              <w:rPr>
                                <w:rFonts w:ascii="Arial" w:hAnsi="Arial" w:cs="Arial"/>
                                <w:b/>
                                <w:i/>
                                <w:spacing w:val="-2"/>
                                <w:sz w:val="26"/>
                                <w:szCs w:val="26"/>
                                <w:lang w:val="uk-UA"/>
                              </w:rPr>
                              <w:t xml:space="preserve">Актуальні проблеми соціологічної </w:t>
                            </w:r>
                          </w:p>
                          <w:p w:rsidR="00D07624" w:rsidRPr="00FD7EC1" w:rsidRDefault="00D07624" w:rsidP="00D07624">
                            <w:pPr>
                              <w:jc w:val="center"/>
                              <w:rPr>
                                <w:sz w:val="26"/>
                                <w:szCs w:val="26"/>
                                <w:lang w:val="uk-UA"/>
                              </w:rPr>
                            </w:pPr>
                            <w:r w:rsidRPr="00FD7EC1">
                              <w:rPr>
                                <w:rFonts w:ascii="Arial" w:hAnsi="Arial" w:cs="Arial"/>
                                <w:b/>
                                <w:i/>
                                <w:spacing w:val="-2"/>
                                <w:sz w:val="26"/>
                                <w:szCs w:val="26"/>
                                <w:lang w:val="uk-UA"/>
                              </w:rPr>
                              <w:t>науки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99" o:spid="_x0000_s1027" style="position:absolute;margin-left:162pt;margin-top:12.15pt;width:152.9pt;height:8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" fillcolor="aqua">
                <v:textbox>
                  <w:txbxContent>
                    <w:p w:rsidR="00D07624" w:rsidRDefault="00D07624" w:rsidP="00D07624">
                      <w:pPr>
                        <w:jc w:val="center"/>
                        <w:rPr>
                          <w:rFonts w:ascii="Arial" w:hAnsi="Arial" w:cs="Arial"/>
                          <w:b/>
                          <w:i/>
                          <w:spacing w:val="-2"/>
                          <w:sz w:val="26"/>
                          <w:szCs w:val="26"/>
                          <w:lang w:val="uk-UA"/>
                        </w:rPr>
                      </w:pPr>
                      <w:r w:rsidRPr="00FD7EC1">
                        <w:rPr>
                          <w:rFonts w:ascii="Arial" w:hAnsi="Arial" w:cs="Arial"/>
                          <w:b/>
                          <w:i/>
                          <w:spacing w:val="-2"/>
                          <w:sz w:val="26"/>
                          <w:szCs w:val="26"/>
                          <w:lang w:val="uk-UA"/>
                        </w:rPr>
                        <w:t xml:space="preserve">Актуальні проблеми соціологічної </w:t>
                      </w:r>
                    </w:p>
                    <w:p w:rsidR="00D07624" w:rsidRPr="00FD7EC1" w:rsidRDefault="00D07624" w:rsidP="00D07624">
                      <w:pPr>
                        <w:jc w:val="center"/>
                        <w:rPr>
                          <w:sz w:val="26"/>
                          <w:szCs w:val="26"/>
                          <w:lang w:val="uk-UA"/>
                        </w:rPr>
                      </w:pPr>
                      <w:r w:rsidRPr="00FD7EC1">
                        <w:rPr>
                          <w:rFonts w:ascii="Arial" w:hAnsi="Arial" w:cs="Arial"/>
                          <w:b/>
                          <w:i/>
                          <w:spacing w:val="-2"/>
                          <w:sz w:val="26"/>
                          <w:szCs w:val="26"/>
                          <w:lang w:val="uk-UA"/>
                        </w:rPr>
                        <w:t>науки</w:t>
                      </w:r>
                    </w:p>
                  </w:txbxContent>
                </v:textbox>
              </v:roundrect>
            </w:pict>
          </mc:Fallback>
        </mc:AlternateContent>
      </w:r>
    </w:p>
    <w:p w:rsidR="00D07624" w:rsidRPr="0090204F" w:rsidRDefault="00D07624" w:rsidP="00D07624">
      <w:pPr>
        <w:spacing w:line="240" w:lineRule="auto"/>
        <w:jc w:val="center"/>
        <w:rPr>
          <w:rFonts w:ascii="Times New Roman" w:hAnsi="Times New Roman"/>
          <w:sz w:val="24"/>
          <w:szCs w:val="24"/>
          <w:lang w:val="uk-UA" w:eastAsia="ru-RU"/>
        </w:rPr>
      </w:pPr>
      <w:r>
        <w:rPr>
          <w:noProof/>
          <w:lang w:eastAsia="ru-RU"/>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93980</wp:posOffset>
                </wp:positionV>
                <wp:extent cx="1474470" cy="732155"/>
                <wp:effectExtent l="0" t="0" r="11430" b="10795"/>
                <wp:wrapNone/>
                <wp:docPr id="89" name="Скругленный 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732155"/>
                        </a:xfrm>
                        <a:prstGeom prst="roundRect">
                          <a:avLst>
                            <a:gd name="adj" fmla="val 16667"/>
                          </a:avLst>
                        </a:prstGeom>
                        <a:solidFill>
                          <a:srgbClr val="FFFF00"/>
                        </a:solidFill>
                        <a:ln w="9525">
                          <a:solidFill>
                            <a:srgbClr val="000000"/>
                          </a:solidFill>
                          <a:round/>
                          <a:headEnd/>
                          <a:tailEnd/>
                        </a:ln>
                      </wps:spPr>
                      <wps:txbx>
                        <w:txbxContent>
                          <w:p w:rsidR="00D07624" w:rsidRPr="006E2CEA" w:rsidRDefault="00D07624" w:rsidP="00D07624">
                            <w:pPr>
                              <w:spacing w:before="40"/>
                              <w:jc w:val="center"/>
                              <w:rPr>
                                <w:rFonts w:ascii="Times New Roman" w:hAnsi="Times New Roman"/>
                                <w:spacing w:val="-14"/>
                                <w:sz w:val="24"/>
                                <w:szCs w:val="24"/>
                                <w:lang w:val="uk-UA"/>
                              </w:rPr>
                            </w:pPr>
                            <w:r>
                              <w:rPr>
                                <w:rFonts w:ascii="Times New Roman" w:hAnsi="Times New Roman"/>
                                <w:spacing w:val="-14"/>
                                <w:sz w:val="24"/>
                                <w:szCs w:val="24"/>
                                <w:lang w:val="uk-UA"/>
                              </w:rPr>
                              <w:t>Соціологія міста та урбанізації</w:t>
                            </w:r>
                          </w:p>
                        </w:txbxContent>
                      </wps:txbx>
                      <wps:bodyPr rot="0" vert="horz" wrap="square" lIns="18000" tIns="4572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89" o:spid="_x0000_s1028" style="position:absolute;left:0;text-align:left;margin-left:9pt;margin-top:7.4pt;width:116.1pt;height:5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" fillcolor="yellow">
                <v:textbox inset=".5mm,,.5mm">
                  <w:txbxContent>
                    <w:p w:rsidR="00D07624" w:rsidRPr="006E2CEA" w:rsidRDefault="00D07624" w:rsidP="00D07624">
                      <w:pPr>
                        <w:spacing w:before="40"/>
                        <w:jc w:val="center"/>
                        <w:rPr>
                          <w:rFonts w:ascii="Times New Roman" w:hAnsi="Times New Roman"/>
                          <w:spacing w:val="-14"/>
                          <w:sz w:val="24"/>
                          <w:szCs w:val="24"/>
                          <w:lang w:val="uk-UA"/>
                        </w:rPr>
                      </w:pPr>
                      <w:r>
                        <w:rPr>
                          <w:rFonts w:ascii="Times New Roman" w:hAnsi="Times New Roman"/>
                          <w:spacing w:val="-14"/>
                          <w:sz w:val="24"/>
                          <w:szCs w:val="24"/>
                          <w:lang w:val="uk-UA"/>
                        </w:rPr>
                        <w:t>Соціологія міста та урбанізації</w:t>
                      </w:r>
                    </w:p>
                  </w:txbxContent>
                </v:textbox>
              </v:roundrect>
            </w:pict>
          </mc:Fallback>
        </mc:AlternateContent>
      </w:r>
      <w:r>
        <w:rPr>
          <w:noProof/>
          <w:lang w:eastAsia="ru-RU"/>
        </w:rPr>
        <mc:AlternateContent>
          <mc:Choice Requires="wps">
            <w:drawing>
              <wp:anchor distT="0" distB="0" distL="114300" distR="114300" simplePos="0" relativeHeight="251660288" behindDoc="0" locked="0" layoutInCell="1" allowOverlap="1">
                <wp:simplePos x="0" y="0"/>
                <wp:positionH relativeFrom="column">
                  <wp:posOffset>4343400</wp:posOffset>
                </wp:positionH>
                <wp:positionV relativeFrom="paragraph">
                  <wp:posOffset>93980</wp:posOffset>
                </wp:positionV>
                <wp:extent cx="1552575" cy="571500"/>
                <wp:effectExtent l="0" t="0" r="28575" b="19050"/>
                <wp:wrapNone/>
                <wp:docPr id="108" name="Скругленный прямоугольник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71500"/>
                        </a:xfrm>
                        <a:prstGeom prst="roundRect">
                          <a:avLst>
                            <a:gd name="adj" fmla="val 12627"/>
                          </a:avLst>
                        </a:prstGeom>
                        <a:solidFill>
                          <a:srgbClr val="FFFF00"/>
                        </a:solidFill>
                        <a:ln w="9525">
                          <a:solidFill>
                            <a:srgbClr val="000000"/>
                          </a:solidFill>
                          <a:round/>
                          <a:headEnd/>
                          <a:tailEnd/>
                        </a:ln>
                      </wps:spPr>
                      <wps:txbx>
                        <w:txbxContent>
                          <w:p w:rsidR="00D07624" w:rsidRPr="008730DD" w:rsidRDefault="00D07624" w:rsidP="00D07624">
                            <w:pPr>
                              <w:spacing w:line="264" w:lineRule="auto"/>
                              <w:jc w:val="center"/>
                              <w:rPr>
                                <w:rFonts w:ascii="Times New Roman" w:hAnsi="Times New Roman"/>
                                <w:lang w:val="uk-UA"/>
                              </w:rPr>
                            </w:pPr>
                            <w:r w:rsidRPr="008730DD">
                              <w:rPr>
                                <w:rFonts w:ascii="Times New Roman" w:hAnsi="Times New Roman"/>
                                <w:lang w:val="uk-UA"/>
                              </w:rPr>
                              <w:t>Глобалізація: соціологічний аналіз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08" o:spid="_x0000_s1029" style="position:absolute;left:0;text-align:left;margin-left:342pt;margin-top:7.4pt;width:122.2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" fillcolor="yellow">
                <v:textbox>
                  <w:txbxContent>
                    <w:p w:rsidR="00D07624" w:rsidRPr="008730DD" w:rsidRDefault="00D07624" w:rsidP="00D07624">
                      <w:pPr>
                        <w:spacing w:line="264" w:lineRule="auto"/>
                        <w:jc w:val="center"/>
                        <w:rPr>
                          <w:rFonts w:ascii="Times New Roman" w:hAnsi="Times New Roman"/>
                          <w:lang w:val="uk-UA"/>
                        </w:rPr>
                      </w:pPr>
                      <w:r w:rsidRPr="008730DD">
                        <w:rPr>
                          <w:rFonts w:ascii="Times New Roman" w:hAnsi="Times New Roman"/>
                          <w:lang w:val="uk-UA"/>
                        </w:rPr>
                        <w:t>Глобалізація: соціологічний аналіз</w:t>
                      </w:r>
                    </w:p>
                  </w:txbxContent>
                </v:textbox>
              </v:roundrect>
            </w:pict>
          </mc:Fallback>
        </mc:AlternateContent>
      </w:r>
    </w:p>
    <w:p w:rsidR="00D07624" w:rsidRPr="0090204F" w:rsidRDefault="00D07624" w:rsidP="00D07624">
      <w:pPr>
        <w:spacing w:line="240" w:lineRule="auto"/>
        <w:jc w:val="left"/>
        <w:rPr>
          <w:rFonts w:ascii="Times New Roman" w:hAnsi="Times New Roman"/>
          <w:b/>
          <w:bCs/>
          <w:sz w:val="24"/>
          <w:szCs w:val="24"/>
          <w:lang w:val="uk-UA" w:eastAsia="ru-RU"/>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4000500</wp:posOffset>
                </wp:positionH>
                <wp:positionV relativeFrom="paragraph">
                  <wp:posOffset>147320</wp:posOffset>
                </wp:positionV>
                <wp:extent cx="323850" cy="0"/>
                <wp:effectExtent l="0" t="76200" r="19050" b="952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11.6pt" to="340.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">
                <v:stroke endarrow="block"/>
              </v:line>
            </w:pict>
          </mc:Fallback>
        </mc:AlternateContent>
      </w:r>
      <w:r w:rsidRPr="0090204F">
        <w:rPr>
          <w:rFonts w:ascii="Times New Roman" w:hAnsi="Times New Roman"/>
          <w:sz w:val="24"/>
          <w:szCs w:val="24"/>
          <w:lang w:val="uk-UA" w:eastAsia="ru-RU"/>
        </w:rPr>
        <w:t xml:space="preserve">                                   </w:t>
      </w:r>
      <w:r w:rsidRPr="0090204F">
        <w:rPr>
          <w:rFonts w:ascii="Times New Roman" w:hAnsi="Times New Roman"/>
          <w:b/>
          <w:bCs/>
          <w:sz w:val="24"/>
          <w:szCs w:val="24"/>
          <w:lang w:val="uk-UA" w:eastAsia="ru-RU"/>
        </w:rPr>
        <w:t xml:space="preserve">                                          </w:t>
      </w:r>
    </w:p>
    <w:p w:rsidR="00D07624" w:rsidRPr="0090204F" w:rsidRDefault="00D07624" w:rsidP="00D07624">
      <w:pPr>
        <w:spacing w:line="240" w:lineRule="auto"/>
        <w:jc w:val="left"/>
        <w:rPr>
          <w:rFonts w:ascii="Times New Roman" w:hAnsi="Times New Roman"/>
          <w:sz w:val="24"/>
          <w:szCs w:val="24"/>
          <w:lang w:val="uk-UA" w:eastAsia="ru-RU"/>
        </w:rPr>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1598295</wp:posOffset>
                </wp:positionH>
                <wp:positionV relativeFrom="paragraph">
                  <wp:posOffset>86360</wp:posOffset>
                </wp:positionV>
                <wp:extent cx="457200" cy="9525"/>
                <wp:effectExtent l="20955" t="56515" r="17145" b="57785"/>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952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85pt,6.8pt" to="161.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">
                <v:stroke startarrow="block" endarrow="block"/>
              </v:line>
            </w:pict>
          </mc:Fallback>
        </mc:AlternateContent>
      </w:r>
      <w:r w:rsidRPr="0090204F">
        <w:rPr>
          <w:rFonts w:ascii="Times New Roman" w:hAnsi="Times New Roman"/>
          <w:sz w:val="24"/>
          <w:szCs w:val="24"/>
          <w:lang w:val="uk-UA" w:eastAsia="ru-RU"/>
        </w:rPr>
        <w:t xml:space="preserve">                                                      </w:t>
      </w: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jc w:val="left"/>
        <w:rPr>
          <w:rFonts w:ascii="Times New Roman" w:hAnsi="Times New Roman"/>
          <w:sz w:val="24"/>
          <w:szCs w:val="24"/>
          <w:lang w:val="uk-UA" w:eastAsia="ru-RU"/>
        </w:rPr>
      </w:pPr>
    </w:p>
    <w:p w:rsidR="00D07624" w:rsidRPr="0090204F" w:rsidRDefault="00D07624" w:rsidP="00D07624">
      <w:pPr>
        <w:spacing w:line="240" w:lineRule="auto"/>
        <w:rPr>
          <w:rFonts w:ascii="Times New Roman" w:hAnsi="Times New Roman"/>
          <w:sz w:val="28"/>
          <w:szCs w:val="28"/>
          <w:lang w:val="uk-UA" w:eastAsia="ru-RU"/>
        </w:rPr>
      </w:pPr>
      <w:r w:rsidRPr="0090204F">
        <w:rPr>
          <w:rFonts w:ascii="Times New Roman" w:hAnsi="Times New Roman"/>
          <w:sz w:val="28"/>
          <w:szCs w:val="28"/>
          <w:lang w:val="uk-UA" w:eastAsia="ru-RU"/>
        </w:rPr>
        <w:tab/>
      </w:r>
    </w:p>
    <w:p w:rsidR="00D07624" w:rsidRPr="0090204F" w:rsidRDefault="00D07624" w:rsidP="00D07624">
      <w:pPr>
        <w:spacing w:before="120" w:line="240" w:lineRule="auto"/>
        <w:jc w:val="left"/>
        <w:rPr>
          <w:rFonts w:ascii="Times New Roman" w:hAnsi="Times New Roman"/>
          <w:b/>
          <w:bCs/>
          <w:spacing w:val="-8"/>
          <w:sz w:val="24"/>
          <w:szCs w:val="24"/>
          <w:lang w:val="uk-UA" w:eastAsia="ru-RU"/>
        </w:rPr>
      </w:pPr>
    </w:p>
    <w:p w:rsidR="00D07624" w:rsidRPr="0090204F" w:rsidRDefault="00D07624" w:rsidP="00D07624">
      <w:pPr>
        <w:spacing w:line="240" w:lineRule="auto"/>
        <w:jc w:val="center"/>
        <w:rPr>
          <w:rFonts w:ascii="Times New Roman" w:hAnsi="Times New Roman"/>
          <w:b/>
          <w:bCs/>
          <w:spacing w:val="-8"/>
          <w:sz w:val="28"/>
          <w:szCs w:val="20"/>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p>
    <w:p w:rsidR="00D07624" w:rsidRPr="0090204F" w:rsidRDefault="00D07624" w:rsidP="00D07624">
      <w:pPr>
        <w:spacing w:line="240" w:lineRule="auto"/>
        <w:jc w:val="left"/>
        <w:rPr>
          <w:rFonts w:ascii="Times New Roman" w:hAnsi="Times New Roman"/>
          <w:b/>
          <w:bCs/>
          <w:sz w:val="27"/>
          <w:szCs w:val="27"/>
          <w:lang w:val="uk-UA" w:eastAsia="ru-RU"/>
        </w:rPr>
      </w:pPr>
    </w:p>
    <w:p w:rsidR="00D07624" w:rsidRPr="0090204F" w:rsidRDefault="00D07624" w:rsidP="00D07624">
      <w:pPr>
        <w:spacing w:line="240" w:lineRule="auto"/>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2. ЗМІСТ НАВЧАЛЬНОЇ ДИСЦИПЛІНИ</w:t>
      </w:r>
    </w:p>
    <w:p w:rsidR="00D07624" w:rsidRPr="0090204F" w:rsidRDefault="00D07624" w:rsidP="00D07624">
      <w:pPr>
        <w:spacing w:line="240" w:lineRule="auto"/>
        <w:ind w:firstLine="709"/>
        <w:rPr>
          <w:rFonts w:ascii="Times New Roman" w:hAnsi="Times New Roman"/>
          <w:b/>
          <w:sz w:val="27"/>
          <w:szCs w:val="27"/>
          <w:lang w:val="uk-UA" w:eastAsia="ru-RU"/>
        </w:rPr>
      </w:pPr>
      <w:r w:rsidRPr="0090204F">
        <w:rPr>
          <w:rFonts w:ascii="Times New Roman" w:hAnsi="Times New Roman"/>
          <w:b/>
          <w:sz w:val="27"/>
          <w:szCs w:val="27"/>
          <w:lang w:val="uk-UA" w:eastAsia="ru-RU"/>
        </w:rPr>
        <w:t xml:space="preserve">2.1. Модуль №1 </w:t>
      </w:r>
      <w:r w:rsidRPr="0090204F">
        <w:rPr>
          <w:rFonts w:ascii="Times New Roman" w:hAnsi="Times New Roman"/>
          <w:b/>
          <w:iCs/>
          <w:sz w:val="27"/>
          <w:szCs w:val="27"/>
          <w:lang w:val="uk-UA" w:eastAsia="ru-RU"/>
        </w:rPr>
        <w:t xml:space="preserve">"Соціологія як наука на межі третього тисячоліття </w:t>
      </w:r>
      <w:r w:rsidRPr="0090204F">
        <w:rPr>
          <w:rFonts w:ascii="Times New Roman" w:hAnsi="Times New Roman"/>
          <w:b/>
          <w:sz w:val="27"/>
          <w:szCs w:val="27"/>
          <w:lang w:val="uk-UA" w:eastAsia="ru-RU"/>
        </w:rPr>
        <w:t>".</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pacing w:val="-4"/>
          <w:sz w:val="27"/>
          <w:szCs w:val="27"/>
          <w:lang w:val="uk-UA" w:eastAsia="ru-RU"/>
        </w:rPr>
        <w:t xml:space="preserve">Тема 2.1.1. Соціологія як наука на межі третього тисячоліття: проблема трансформації об’єкта, предмета, та функцій соціології </w:t>
      </w:r>
    </w:p>
    <w:p w:rsidR="00D07624" w:rsidRPr="0090204F" w:rsidRDefault="00D07624" w:rsidP="00D07624">
      <w:pPr>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Соціальні, політичні та технологічні зміни як чинники розвитку суспільствознавства в другій половині ХХ століття. Науковий статус соціології в системі сучасного суспільствознавства. Проблема визначення об’єкта соціології в умовах глобалізації. Сучасна наукова дискусія щодо визначення структурних особливостей соціології та рівнів соціологічного знання. Феномен світоглядного та теоретичного плюралізму в сучасній соціології. Специфіка тенденцій трансформації пізнавальних та суспільно-практичних функцій соціології. </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iCs/>
          <w:sz w:val="27"/>
          <w:szCs w:val="27"/>
          <w:lang w:val="uk-UA" w:eastAsia="ru-RU"/>
        </w:rPr>
        <w:lastRenderedPageBreak/>
        <w:t>Тема 2.1.2. Концептуальна диференціація сучасної соціології.</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Сучасна наукова дискусія щодо визначення  структурних особливостей соціології та рівнів соціологічного знання. Проблема наукового статусу загальної соціологічної теорії. Конфронтаційні чинники сучасних об’єктивістських та суб’єктивістських </w:t>
      </w:r>
      <w:proofErr w:type="spellStart"/>
      <w:r w:rsidRPr="0090204F">
        <w:rPr>
          <w:rFonts w:ascii="Times New Roman" w:hAnsi="Times New Roman"/>
          <w:sz w:val="27"/>
          <w:szCs w:val="27"/>
          <w:lang w:val="uk-UA" w:eastAsia="ru-RU"/>
        </w:rPr>
        <w:t>загальносоціологічних</w:t>
      </w:r>
      <w:proofErr w:type="spellEnd"/>
      <w:r w:rsidRPr="0090204F">
        <w:rPr>
          <w:rFonts w:ascii="Times New Roman" w:hAnsi="Times New Roman"/>
          <w:sz w:val="27"/>
          <w:szCs w:val="27"/>
          <w:lang w:val="uk-UA" w:eastAsia="ru-RU"/>
        </w:rPr>
        <w:t xml:space="preserve"> концепцій. Проблема теоретичного синтезу в сучасній  соціології. Проблема наукового статусу спеціальних  соціологічних теорій. Технологічні виміри сучасних емпіричних соціологічних досліджень.</w:t>
      </w:r>
    </w:p>
    <w:p w:rsidR="00D07624" w:rsidRPr="0090204F" w:rsidRDefault="00D07624" w:rsidP="00D07624">
      <w:pPr>
        <w:spacing w:line="240" w:lineRule="auto"/>
        <w:ind w:firstLine="709"/>
        <w:rPr>
          <w:rFonts w:ascii="Times New Roman" w:hAnsi="Times New Roman"/>
          <w:iCs/>
          <w:sz w:val="27"/>
          <w:szCs w:val="27"/>
          <w:lang w:val="uk-UA" w:eastAsia="ru-RU"/>
        </w:rPr>
      </w:pPr>
      <w:r w:rsidRPr="0090204F">
        <w:rPr>
          <w:rFonts w:ascii="Times New Roman" w:hAnsi="Times New Roman"/>
          <w:iCs/>
          <w:sz w:val="27"/>
          <w:szCs w:val="27"/>
          <w:lang w:val="uk-UA" w:eastAsia="ru-RU"/>
        </w:rPr>
        <w:t>Тема 2.1.3. Онтологічні чинники суспільного життя як об’єкти соціологічного дослідження.</w:t>
      </w:r>
    </w:p>
    <w:p w:rsidR="00D07624" w:rsidRPr="0090204F" w:rsidRDefault="00D07624" w:rsidP="00D07624">
      <w:pPr>
        <w:ind w:firstLine="709"/>
        <w:rPr>
          <w:rFonts w:ascii="Times New Roman" w:hAnsi="Times New Roman"/>
          <w:iCs/>
          <w:sz w:val="27"/>
          <w:szCs w:val="27"/>
          <w:lang w:val="uk-UA" w:eastAsia="ru-RU"/>
        </w:rPr>
      </w:pPr>
      <w:r w:rsidRPr="0090204F">
        <w:rPr>
          <w:rFonts w:ascii="Times New Roman" w:hAnsi="Times New Roman"/>
          <w:iCs/>
          <w:sz w:val="27"/>
          <w:szCs w:val="27"/>
          <w:lang w:val="uk-UA" w:eastAsia="ru-RU"/>
        </w:rPr>
        <w:t>Людина як основоположний суб’єкт суспільного життя: проблема діяльної сутності людини. Типологія суб’єктів суспільного життя як соціологічна проблема.</w:t>
      </w:r>
    </w:p>
    <w:p w:rsidR="00D07624" w:rsidRPr="0090204F" w:rsidRDefault="00D07624" w:rsidP="00D07624">
      <w:pPr>
        <w:ind w:firstLine="709"/>
        <w:rPr>
          <w:rFonts w:ascii="Times New Roman" w:hAnsi="Times New Roman"/>
          <w:iCs/>
          <w:sz w:val="27"/>
          <w:szCs w:val="27"/>
          <w:lang w:val="uk-UA" w:eastAsia="ru-RU"/>
        </w:rPr>
      </w:pPr>
      <w:r w:rsidRPr="0090204F">
        <w:rPr>
          <w:rFonts w:ascii="Times New Roman" w:hAnsi="Times New Roman"/>
          <w:iCs/>
          <w:sz w:val="27"/>
          <w:szCs w:val="27"/>
          <w:lang w:val="uk-UA" w:eastAsia="ru-RU"/>
        </w:rPr>
        <w:t>Суспільне життя як онтологічний процес: сутність та особливості. Структурні та динамічні чинники суспільного життя. Проблема детермінізму та закономірності в суспільному житті. Проблема індетермінізму та свободи в суспільному житті. Феномени прогресу та регресу в суспільному житті. Суб’єкти суспільного життя. Людина як основоположний суб’єкт суспільного життя. Великі та малі соціальні спільноти як  суб’єкти суспільного життя. Соціальні інститути як суб’єкти суспільного життя.</w:t>
      </w:r>
    </w:p>
    <w:p w:rsidR="00D07624" w:rsidRPr="0090204F" w:rsidRDefault="00D07624" w:rsidP="00D07624">
      <w:pPr>
        <w:spacing w:line="240" w:lineRule="auto"/>
        <w:ind w:firstLine="709"/>
        <w:rPr>
          <w:rFonts w:ascii="Times New Roman" w:eastAsia="MS Mincho" w:hAnsi="Times New Roman"/>
          <w:iCs/>
          <w:sz w:val="27"/>
          <w:szCs w:val="27"/>
          <w:lang w:val="uk-UA" w:eastAsia="ja-JP"/>
        </w:rPr>
      </w:pPr>
      <w:r w:rsidRPr="0090204F">
        <w:rPr>
          <w:rFonts w:ascii="Times New Roman" w:eastAsia="MS Mincho" w:hAnsi="Times New Roman"/>
          <w:iCs/>
          <w:sz w:val="27"/>
          <w:szCs w:val="27"/>
          <w:lang w:val="uk-UA" w:eastAsia="ja-JP"/>
        </w:rPr>
        <w:t>Тема 2.1.4. Суспільство як проблема соціологічного аналізу.</w:t>
      </w:r>
    </w:p>
    <w:p w:rsidR="00D07624" w:rsidRPr="0090204F" w:rsidRDefault="00D07624" w:rsidP="00D07624">
      <w:pPr>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 xml:space="preserve">Сучасна наукова дискусія щодо визначення поняття «суспільство» як соціологічної категорії. Суспільство як соціальна система: проблема системних ознак суспільства. Структурні ознаки суспільства: дилема структури та діяльності. Суспільство як система людської діяльності: дилема універсальних та гендерних вимірів людської діяльності. </w:t>
      </w:r>
      <w:proofErr w:type="spellStart"/>
      <w:r w:rsidRPr="0090204F">
        <w:rPr>
          <w:rFonts w:ascii="Times New Roman" w:eastAsia="MS Mincho" w:hAnsi="Times New Roman"/>
          <w:sz w:val="27"/>
          <w:szCs w:val="27"/>
          <w:lang w:val="uk-UA" w:eastAsia="ja-JP"/>
        </w:rPr>
        <w:t>Коекзистенціальна</w:t>
      </w:r>
      <w:proofErr w:type="spellEnd"/>
      <w:r w:rsidRPr="0090204F">
        <w:rPr>
          <w:rFonts w:ascii="Times New Roman" w:eastAsia="MS Mincho" w:hAnsi="Times New Roman"/>
          <w:sz w:val="27"/>
          <w:szCs w:val="27"/>
          <w:lang w:val="uk-UA" w:eastAsia="ja-JP"/>
        </w:rPr>
        <w:t xml:space="preserve"> природа суспільства: дилема консенсусу і конфлікту. Проблема наукової типології суспільних систем. Феномен глобального суспільства: дилема універсалізму та партикуляризму в становленні глобального суспільства. Традиційні та сучасні тлумачення дилеми «суспільство-спільнота». Суспільна </w:t>
      </w:r>
      <w:proofErr w:type="spellStart"/>
      <w:r w:rsidRPr="0090204F">
        <w:rPr>
          <w:rFonts w:ascii="Times New Roman" w:eastAsia="MS Mincho" w:hAnsi="Times New Roman"/>
          <w:sz w:val="27"/>
          <w:szCs w:val="27"/>
          <w:lang w:val="uk-UA" w:eastAsia="ja-JP"/>
        </w:rPr>
        <w:t>самодетермінація</w:t>
      </w:r>
      <w:proofErr w:type="spellEnd"/>
      <w:r w:rsidRPr="0090204F">
        <w:rPr>
          <w:rFonts w:ascii="Times New Roman" w:eastAsia="MS Mincho" w:hAnsi="Times New Roman"/>
          <w:sz w:val="27"/>
          <w:szCs w:val="27"/>
          <w:lang w:val="uk-UA" w:eastAsia="ja-JP"/>
        </w:rPr>
        <w:t xml:space="preserve"> як соціологічна проблема.</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Тема 2.1.5. Суспільство як система соціальних взаємодій.</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 xml:space="preserve">Поняття соціальної взаємодії. Функціональні характеристики соціальних взаємодій: специфіка економічних, політичних та духовних взаємодій. Комунікативна природа соціальних взаємодій. Інтегративна природа соціальних взаємодій: соціальний порядок як соціологічна категорія. </w:t>
      </w:r>
      <w:proofErr w:type="spellStart"/>
      <w:r w:rsidRPr="0090204F">
        <w:rPr>
          <w:rFonts w:ascii="Times New Roman" w:eastAsia="MS Mincho" w:hAnsi="Times New Roman"/>
          <w:sz w:val="27"/>
          <w:szCs w:val="27"/>
          <w:lang w:val="uk-UA" w:eastAsia="ja-JP"/>
        </w:rPr>
        <w:t>Інституціалізація</w:t>
      </w:r>
      <w:proofErr w:type="spellEnd"/>
      <w:r w:rsidRPr="0090204F">
        <w:rPr>
          <w:rFonts w:ascii="Times New Roman" w:eastAsia="MS Mincho" w:hAnsi="Times New Roman"/>
          <w:sz w:val="27"/>
          <w:szCs w:val="27"/>
          <w:lang w:val="uk-UA" w:eastAsia="ja-JP"/>
        </w:rPr>
        <w:t xml:space="preserve"> соціальних взаємодій як соціологічна проблема.</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Тема 2.1.6. Структура та типологія соціальних взаємодій.</w:t>
      </w:r>
    </w:p>
    <w:p w:rsidR="00D07624" w:rsidRPr="0090204F" w:rsidRDefault="00D07624" w:rsidP="00D07624">
      <w:pPr>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 xml:space="preserve">Соціальні відносини та, соціальні дії як структурні компоненти соціальної взаємодії. Соціальний статус як суб’єктний вимір соціальної взаємодії. </w:t>
      </w:r>
      <w:r w:rsidRPr="0090204F">
        <w:rPr>
          <w:rFonts w:ascii="Times New Roman" w:eastAsia="MS Mincho" w:hAnsi="Times New Roman"/>
          <w:sz w:val="27"/>
          <w:szCs w:val="27"/>
          <w:lang w:val="uk-UA" w:eastAsia="ja-JP"/>
        </w:rPr>
        <w:lastRenderedPageBreak/>
        <w:t xml:space="preserve">Специфіка між інституціональних соціальних взаємодій. Процесуальна типологія соціальних. взаємодій. Екзистенціально-орієнтовані соціальні взаємодії. </w:t>
      </w:r>
      <w:proofErr w:type="spellStart"/>
      <w:r w:rsidRPr="0090204F">
        <w:rPr>
          <w:rFonts w:ascii="Times New Roman" w:eastAsia="MS Mincho" w:hAnsi="Times New Roman"/>
          <w:sz w:val="27"/>
          <w:szCs w:val="27"/>
          <w:lang w:val="uk-UA" w:eastAsia="ja-JP"/>
        </w:rPr>
        <w:t>Подієво-орієнтовані</w:t>
      </w:r>
      <w:proofErr w:type="spellEnd"/>
      <w:r w:rsidRPr="0090204F">
        <w:rPr>
          <w:rFonts w:ascii="Times New Roman" w:eastAsia="MS Mincho" w:hAnsi="Times New Roman"/>
          <w:sz w:val="27"/>
          <w:szCs w:val="27"/>
          <w:lang w:val="uk-UA" w:eastAsia="ja-JP"/>
        </w:rPr>
        <w:t xml:space="preserve"> соціальні взаємодії. Функціонально-орієнтовані соціальні взаємодії. </w:t>
      </w:r>
      <w:proofErr w:type="spellStart"/>
      <w:r w:rsidRPr="0090204F">
        <w:rPr>
          <w:rFonts w:ascii="Times New Roman" w:eastAsia="MS Mincho" w:hAnsi="Times New Roman"/>
          <w:sz w:val="27"/>
          <w:szCs w:val="27"/>
          <w:lang w:val="uk-UA" w:eastAsia="ja-JP"/>
        </w:rPr>
        <w:t>Діяльнісна</w:t>
      </w:r>
      <w:proofErr w:type="spellEnd"/>
      <w:r w:rsidRPr="0090204F">
        <w:rPr>
          <w:rFonts w:ascii="Times New Roman" w:eastAsia="MS Mincho" w:hAnsi="Times New Roman"/>
          <w:sz w:val="27"/>
          <w:szCs w:val="27"/>
          <w:lang w:val="uk-UA" w:eastAsia="ja-JP"/>
        </w:rPr>
        <w:t xml:space="preserve"> типологія соціальних взаємодій: насильницькі та ненасильницькі взаємодії. Гендерні чинники в системах насильницьких та ненасильницьких взаємодій.</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Тема2.1.7. Ненасильницькі феномени суспільного життя.</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Проблема визначення соціологічного змісту понять «альтруїзм», «толерантність,» «співробітництво», «солідарність», «патерналізм», «</w:t>
      </w:r>
      <w:proofErr w:type="spellStart"/>
      <w:r w:rsidRPr="0090204F">
        <w:rPr>
          <w:rFonts w:ascii="Times New Roman" w:eastAsia="MS Mincho" w:hAnsi="Times New Roman"/>
          <w:sz w:val="27"/>
          <w:szCs w:val="27"/>
          <w:lang w:val="uk-UA" w:eastAsia="ja-JP"/>
        </w:rPr>
        <w:t>ненасилля</w:t>
      </w:r>
      <w:proofErr w:type="spellEnd"/>
      <w:r w:rsidRPr="0090204F">
        <w:rPr>
          <w:rFonts w:ascii="Times New Roman" w:eastAsia="MS Mincho" w:hAnsi="Times New Roman"/>
          <w:sz w:val="27"/>
          <w:szCs w:val="27"/>
          <w:lang w:val="uk-UA" w:eastAsia="ja-JP"/>
        </w:rPr>
        <w:t>».</w:t>
      </w:r>
    </w:p>
    <w:p w:rsidR="00D07624" w:rsidRPr="0090204F" w:rsidRDefault="00D07624" w:rsidP="00D07624">
      <w:pPr>
        <w:spacing w:line="240" w:lineRule="auto"/>
        <w:ind w:firstLine="709"/>
        <w:rPr>
          <w:rFonts w:ascii="Times New Roman" w:eastAsia="MS Mincho" w:hAnsi="Times New Roman"/>
          <w:sz w:val="27"/>
          <w:szCs w:val="27"/>
          <w:lang w:val="uk-UA" w:eastAsia="ja-JP"/>
        </w:rPr>
      </w:pPr>
      <w:proofErr w:type="spellStart"/>
      <w:r w:rsidRPr="0090204F">
        <w:rPr>
          <w:rFonts w:ascii="Times New Roman" w:eastAsia="MS Mincho" w:hAnsi="Times New Roman"/>
          <w:sz w:val="27"/>
          <w:szCs w:val="27"/>
          <w:lang w:val="uk-UA" w:eastAsia="ja-JP"/>
        </w:rPr>
        <w:t>Інституціалізація</w:t>
      </w:r>
      <w:proofErr w:type="spellEnd"/>
      <w:r w:rsidRPr="0090204F">
        <w:rPr>
          <w:rFonts w:ascii="Times New Roman" w:eastAsia="MS Mincho" w:hAnsi="Times New Roman"/>
          <w:sz w:val="27"/>
          <w:szCs w:val="27"/>
          <w:lang w:val="uk-UA" w:eastAsia="ja-JP"/>
        </w:rPr>
        <w:t xml:space="preserve"> ненасильницьких взаємодій як онтологічний процес суспільного життя. Право як інститут ненасильницької регуляції соціальних відносин. Етикет як соціальний феномен та  прояв ненасильницьких взаємодій.  Випрошування, жебрацтво, злидарство як соціальні феномени та прояви ненасильницької поведінки. Ненасильницький зміст благочинної діяльності: традиційні та сучасні виміри.</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Тема2.1.8. Комунікація як теоретико-методологічна проблема сучасної соціологічної науки.</w:t>
      </w:r>
    </w:p>
    <w:p w:rsidR="00D07624" w:rsidRPr="0090204F" w:rsidRDefault="00D07624" w:rsidP="00D07624">
      <w:pPr>
        <w:spacing w:line="240" w:lineRule="auto"/>
        <w:ind w:firstLine="709"/>
        <w:rPr>
          <w:rFonts w:ascii="Times New Roman" w:eastAsia="MS Mincho" w:hAnsi="Times New Roman"/>
          <w:sz w:val="27"/>
          <w:szCs w:val="27"/>
          <w:lang w:val="uk-UA" w:eastAsia="ja-JP"/>
        </w:rPr>
      </w:pPr>
      <w:r w:rsidRPr="0090204F">
        <w:rPr>
          <w:rFonts w:ascii="Times New Roman" w:eastAsia="MS Mincho" w:hAnsi="Times New Roman"/>
          <w:sz w:val="27"/>
          <w:szCs w:val="27"/>
          <w:lang w:val="uk-UA" w:eastAsia="ja-JP"/>
        </w:rPr>
        <w:t xml:space="preserve">Сучасна наукова дискусія щодо визначення соціологічного змісту поняття «комунікація». Феномен комунікативної раціональності в сучасній соціології. Сучасні соціологічні підходи щодо визначення онтологічного змісту комунікації. Комунікація як чинник соціальної інтеграції. Комунікація як чинник соціалізації. Комунікація як культурно-репродуктивний чинник організації символічного </w:t>
      </w:r>
      <w:proofErr w:type="spellStart"/>
      <w:r w:rsidRPr="0090204F">
        <w:rPr>
          <w:rFonts w:ascii="Times New Roman" w:eastAsia="MS Mincho" w:hAnsi="Times New Roman"/>
          <w:sz w:val="27"/>
          <w:szCs w:val="27"/>
          <w:lang w:val="uk-UA" w:eastAsia="ja-JP"/>
        </w:rPr>
        <w:t>універсуму</w:t>
      </w:r>
      <w:proofErr w:type="spellEnd"/>
      <w:r w:rsidRPr="0090204F">
        <w:rPr>
          <w:rFonts w:ascii="Times New Roman" w:eastAsia="MS Mincho" w:hAnsi="Times New Roman"/>
          <w:sz w:val="27"/>
          <w:szCs w:val="27"/>
          <w:lang w:val="uk-UA" w:eastAsia="ja-JP"/>
        </w:rPr>
        <w:t>. «Комунікативна дія» як категорія сучасної соціологічної теорії. Інформаційні виміри комунікативних процесів: вербальна та невербальна комунікація. Художня комунікація. Спілкування як комунікативний процес: традиційні та сучасні тлумачення сутності діалогу та діалогових взаємодій. Проблема дезорганізації комунікативних взаємодій: самотність як соціальне явище. Соціально-групові ознаки самотності: діти-сироти; особи, котрі не мали шлюбних відносин; розлучені особи у котрих за час шлюбу не народились діти, одинокі люди похилого віку та ін. Суїцид як соціальне явище та причини його поширення в сучасному світі.</w:t>
      </w:r>
    </w:p>
    <w:p w:rsidR="00D07624" w:rsidRPr="0090204F" w:rsidRDefault="00D07624" w:rsidP="00D07624">
      <w:pPr>
        <w:spacing w:line="240" w:lineRule="auto"/>
        <w:ind w:firstLine="709"/>
        <w:rPr>
          <w:rFonts w:ascii="Times New Roman" w:eastAsia="MS Mincho" w:hAnsi="Times New Roman"/>
          <w:sz w:val="27"/>
          <w:szCs w:val="27"/>
          <w:lang w:eastAsia="ja-JP"/>
        </w:rPr>
      </w:pPr>
    </w:p>
    <w:p w:rsidR="00D07624" w:rsidRPr="0090204F" w:rsidRDefault="00D07624" w:rsidP="00D07624">
      <w:pPr>
        <w:spacing w:line="233" w:lineRule="auto"/>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3. СПИСОК РЕКОМЕНДОВАНИХ ДЖЕРЕЛ</w:t>
      </w:r>
    </w:p>
    <w:p w:rsidR="00D07624" w:rsidRPr="0090204F" w:rsidRDefault="00D07624" w:rsidP="00D07624">
      <w:pPr>
        <w:spacing w:line="233" w:lineRule="auto"/>
        <w:ind w:firstLine="709"/>
        <w:rPr>
          <w:rFonts w:ascii="Times New Roman" w:hAnsi="Times New Roman"/>
          <w:b/>
          <w:bCs/>
          <w:sz w:val="27"/>
          <w:szCs w:val="27"/>
          <w:lang w:val="uk-UA" w:eastAsia="ru-RU"/>
        </w:rPr>
      </w:pPr>
      <w:r w:rsidRPr="0090204F">
        <w:rPr>
          <w:rFonts w:ascii="Times New Roman" w:hAnsi="Times New Roman"/>
          <w:b/>
          <w:bCs/>
          <w:sz w:val="27"/>
          <w:szCs w:val="27"/>
          <w:lang w:val="uk-UA" w:eastAsia="ru-RU"/>
        </w:rPr>
        <w:t>3.1. Основні рекомендовані джерела</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3.1.1. </w:t>
      </w:r>
      <w:proofErr w:type="spellStart"/>
      <w:r w:rsidRPr="0090204F">
        <w:rPr>
          <w:rFonts w:ascii="Times New Roman" w:hAnsi="Times New Roman"/>
          <w:sz w:val="27"/>
          <w:szCs w:val="27"/>
          <w:lang w:val="uk-UA" w:eastAsia="ru-RU"/>
        </w:rPr>
        <w:t>Бауман</w:t>
      </w:r>
      <w:proofErr w:type="spellEnd"/>
      <w:r w:rsidRPr="0090204F">
        <w:rPr>
          <w:rFonts w:ascii="Times New Roman" w:hAnsi="Times New Roman"/>
          <w:sz w:val="27"/>
          <w:szCs w:val="27"/>
          <w:lang w:val="uk-UA" w:eastAsia="ru-RU"/>
        </w:rPr>
        <w:t xml:space="preserve"> З. </w:t>
      </w:r>
      <w:proofErr w:type="spellStart"/>
      <w:r w:rsidRPr="0090204F">
        <w:rPr>
          <w:rFonts w:ascii="Times New Roman" w:hAnsi="Times New Roman"/>
          <w:sz w:val="27"/>
          <w:szCs w:val="27"/>
          <w:lang w:val="uk-UA" w:eastAsia="ru-RU"/>
        </w:rPr>
        <w:t>Глобализация</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Последствия</w:t>
      </w:r>
      <w:proofErr w:type="spellEnd"/>
      <w:r w:rsidRPr="0090204F">
        <w:rPr>
          <w:rFonts w:ascii="Times New Roman" w:hAnsi="Times New Roman"/>
          <w:sz w:val="27"/>
          <w:szCs w:val="27"/>
          <w:lang w:val="uk-UA" w:eastAsia="ru-RU"/>
        </w:rPr>
        <w:t xml:space="preserve"> для </w:t>
      </w:r>
      <w:proofErr w:type="spellStart"/>
      <w:r w:rsidRPr="0090204F">
        <w:rPr>
          <w:rFonts w:ascii="Times New Roman" w:hAnsi="Times New Roman"/>
          <w:sz w:val="27"/>
          <w:szCs w:val="27"/>
          <w:lang w:val="uk-UA" w:eastAsia="ru-RU"/>
        </w:rPr>
        <w:t>человека</w:t>
      </w:r>
      <w:proofErr w:type="spellEnd"/>
      <w:r w:rsidRPr="0090204F">
        <w:rPr>
          <w:rFonts w:ascii="Times New Roman" w:hAnsi="Times New Roman"/>
          <w:sz w:val="27"/>
          <w:szCs w:val="27"/>
          <w:lang w:val="uk-UA" w:eastAsia="ru-RU"/>
        </w:rPr>
        <w:t xml:space="preserve"> и </w:t>
      </w:r>
      <w:proofErr w:type="spellStart"/>
      <w:r w:rsidRPr="0090204F">
        <w:rPr>
          <w:rFonts w:ascii="Times New Roman" w:hAnsi="Times New Roman"/>
          <w:sz w:val="27"/>
          <w:szCs w:val="27"/>
          <w:lang w:val="uk-UA" w:eastAsia="ru-RU"/>
        </w:rPr>
        <w:t>общества</w:t>
      </w:r>
      <w:proofErr w:type="spellEnd"/>
      <w:r w:rsidRPr="0090204F">
        <w:rPr>
          <w:rFonts w:ascii="Times New Roman" w:hAnsi="Times New Roman"/>
          <w:sz w:val="27"/>
          <w:szCs w:val="27"/>
          <w:lang w:val="uk-UA" w:eastAsia="ru-RU"/>
        </w:rPr>
        <w:t xml:space="preserve"> / Пер. с англ. </w:t>
      </w:r>
      <w:proofErr w:type="spellStart"/>
      <w:r w:rsidRPr="0090204F">
        <w:rPr>
          <w:rFonts w:ascii="Times New Roman" w:hAnsi="Times New Roman"/>
          <w:sz w:val="27"/>
          <w:szCs w:val="27"/>
          <w:lang w:val="uk-UA" w:eastAsia="ru-RU"/>
        </w:rPr>
        <w:t>Коробочкина</w:t>
      </w:r>
      <w:proofErr w:type="spellEnd"/>
      <w:r w:rsidRPr="0090204F">
        <w:rPr>
          <w:rFonts w:ascii="Times New Roman" w:hAnsi="Times New Roman"/>
          <w:sz w:val="27"/>
          <w:szCs w:val="27"/>
          <w:lang w:val="uk-UA" w:eastAsia="ru-RU"/>
        </w:rPr>
        <w:t xml:space="preserve"> М. Л. – Москва: Весь Мир, 2004. – 188 с.</w:t>
      </w:r>
    </w:p>
    <w:p w:rsidR="00D07624" w:rsidRPr="0090204F" w:rsidRDefault="00D07624" w:rsidP="00D07624">
      <w:pPr>
        <w:tabs>
          <w:tab w:val="left" w:pos="0"/>
          <w:tab w:val="left" w:pos="180"/>
          <w:tab w:val="left" w:pos="720"/>
        </w:tabs>
        <w:spacing w:line="240" w:lineRule="auto"/>
        <w:ind w:firstLine="709"/>
        <w:rPr>
          <w:rFonts w:ascii="Times New Roman" w:hAnsi="Times New Roman"/>
          <w:color w:val="000000"/>
          <w:sz w:val="27"/>
          <w:szCs w:val="27"/>
          <w:lang w:val="uk-UA" w:eastAsia="ru-RU"/>
        </w:rPr>
      </w:pPr>
      <w:r w:rsidRPr="0090204F">
        <w:rPr>
          <w:rFonts w:ascii="Times New Roman" w:hAnsi="Times New Roman"/>
          <w:color w:val="000000"/>
          <w:sz w:val="27"/>
          <w:szCs w:val="27"/>
          <w:lang w:val="uk-UA" w:eastAsia="ru-RU"/>
        </w:rPr>
        <w:t xml:space="preserve">3.1.2.Белл Д. </w:t>
      </w:r>
      <w:proofErr w:type="spellStart"/>
      <w:r w:rsidRPr="0090204F">
        <w:rPr>
          <w:rFonts w:ascii="Times New Roman" w:hAnsi="Times New Roman"/>
          <w:color w:val="000000"/>
          <w:sz w:val="27"/>
          <w:szCs w:val="27"/>
          <w:lang w:val="uk-UA" w:eastAsia="ru-RU"/>
        </w:rPr>
        <w:t>Грядущее</w:t>
      </w:r>
      <w:proofErr w:type="spellEnd"/>
      <w:r w:rsidRPr="0090204F">
        <w:rPr>
          <w:rFonts w:ascii="Times New Roman" w:hAnsi="Times New Roman"/>
          <w:color w:val="000000"/>
          <w:sz w:val="27"/>
          <w:szCs w:val="27"/>
          <w:lang w:val="uk-UA" w:eastAsia="ru-RU"/>
        </w:rPr>
        <w:t xml:space="preserve"> </w:t>
      </w:r>
      <w:proofErr w:type="spellStart"/>
      <w:r w:rsidRPr="0090204F">
        <w:rPr>
          <w:rFonts w:ascii="Times New Roman" w:hAnsi="Times New Roman"/>
          <w:color w:val="000000"/>
          <w:sz w:val="27"/>
          <w:szCs w:val="27"/>
          <w:lang w:val="uk-UA" w:eastAsia="ru-RU"/>
        </w:rPr>
        <w:t>постиндустриальное</w:t>
      </w:r>
      <w:proofErr w:type="spellEnd"/>
      <w:r w:rsidRPr="0090204F">
        <w:rPr>
          <w:rFonts w:ascii="Times New Roman" w:hAnsi="Times New Roman"/>
          <w:color w:val="000000"/>
          <w:sz w:val="27"/>
          <w:szCs w:val="27"/>
          <w:lang w:val="uk-UA" w:eastAsia="ru-RU"/>
        </w:rPr>
        <w:t xml:space="preserve"> </w:t>
      </w:r>
      <w:proofErr w:type="spellStart"/>
      <w:r w:rsidRPr="0090204F">
        <w:rPr>
          <w:rFonts w:ascii="Times New Roman" w:hAnsi="Times New Roman"/>
          <w:color w:val="000000"/>
          <w:sz w:val="27"/>
          <w:szCs w:val="27"/>
          <w:lang w:val="uk-UA" w:eastAsia="ru-RU"/>
        </w:rPr>
        <w:t>общество</w:t>
      </w:r>
      <w:proofErr w:type="spellEnd"/>
      <w:r w:rsidRPr="0090204F">
        <w:rPr>
          <w:rFonts w:ascii="Times New Roman" w:hAnsi="Times New Roman"/>
          <w:color w:val="000000"/>
          <w:sz w:val="27"/>
          <w:szCs w:val="27"/>
          <w:lang w:val="uk-UA" w:eastAsia="ru-RU"/>
        </w:rPr>
        <w:t xml:space="preserve">: </w:t>
      </w:r>
      <w:proofErr w:type="spellStart"/>
      <w:r w:rsidRPr="0090204F">
        <w:rPr>
          <w:rFonts w:ascii="Times New Roman" w:hAnsi="Times New Roman"/>
          <w:color w:val="000000"/>
          <w:sz w:val="27"/>
          <w:szCs w:val="27"/>
          <w:lang w:val="uk-UA" w:eastAsia="ru-RU"/>
        </w:rPr>
        <w:t>Опыт</w:t>
      </w:r>
      <w:proofErr w:type="spellEnd"/>
      <w:r w:rsidRPr="0090204F">
        <w:rPr>
          <w:rFonts w:ascii="Times New Roman" w:hAnsi="Times New Roman"/>
          <w:color w:val="000000"/>
          <w:sz w:val="27"/>
          <w:szCs w:val="27"/>
          <w:lang w:val="uk-UA" w:eastAsia="ru-RU"/>
        </w:rPr>
        <w:t xml:space="preserve"> </w:t>
      </w:r>
      <w:proofErr w:type="spellStart"/>
      <w:r w:rsidRPr="0090204F">
        <w:rPr>
          <w:rFonts w:ascii="Times New Roman" w:hAnsi="Times New Roman"/>
          <w:color w:val="000000"/>
          <w:sz w:val="27"/>
          <w:szCs w:val="27"/>
          <w:lang w:val="uk-UA" w:eastAsia="ru-RU"/>
        </w:rPr>
        <w:t>социального</w:t>
      </w:r>
      <w:proofErr w:type="spellEnd"/>
      <w:r w:rsidRPr="0090204F">
        <w:rPr>
          <w:rFonts w:ascii="Times New Roman" w:hAnsi="Times New Roman"/>
          <w:color w:val="000000"/>
          <w:sz w:val="27"/>
          <w:szCs w:val="27"/>
          <w:lang w:val="uk-UA" w:eastAsia="ru-RU"/>
        </w:rPr>
        <w:t xml:space="preserve"> </w:t>
      </w:r>
      <w:proofErr w:type="spellStart"/>
      <w:r w:rsidRPr="0090204F">
        <w:rPr>
          <w:rFonts w:ascii="Times New Roman" w:hAnsi="Times New Roman"/>
          <w:color w:val="000000"/>
          <w:sz w:val="27"/>
          <w:szCs w:val="27"/>
          <w:lang w:val="uk-UA" w:eastAsia="ru-RU"/>
        </w:rPr>
        <w:t>прогнозирования</w:t>
      </w:r>
      <w:proofErr w:type="spellEnd"/>
      <w:r w:rsidRPr="0090204F">
        <w:rPr>
          <w:rFonts w:ascii="Times New Roman" w:hAnsi="Times New Roman"/>
          <w:color w:val="000000"/>
          <w:sz w:val="27"/>
          <w:szCs w:val="27"/>
          <w:lang w:val="uk-UA" w:eastAsia="ru-RU"/>
        </w:rPr>
        <w:t xml:space="preserve"> / Пер. с англ. </w:t>
      </w:r>
      <w:proofErr w:type="spellStart"/>
      <w:r w:rsidRPr="0090204F">
        <w:rPr>
          <w:rFonts w:ascii="Times New Roman" w:hAnsi="Times New Roman"/>
          <w:color w:val="000000"/>
          <w:sz w:val="27"/>
          <w:szCs w:val="27"/>
          <w:lang w:val="uk-UA" w:eastAsia="ru-RU"/>
        </w:rPr>
        <w:t>под</w:t>
      </w:r>
      <w:proofErr w:type="spellEnd"/>
      <w:r w:rsidRPr="0090204F">
        <w:rPr>
          <w:rFonts w:ascii="Times New Roman" w:hAnsi="Times New Roman"/>
          <w:color w:val="000000"/>
          <w:sz w:val="27"/>
          <w:szCs w:val="27"/>
          <w:lang w:val="uk-UA" w:eastAsia="ru-RU"/>
        </w:rPr>
        <w:t xml:space="preserve"> ред. В. Л. </w:t>
      </w:r>
      <w:proofErr w:type="spellStart"/>
      <w:r w:rsidRPr="0090204F">
        <w:rPr>
          <w:rFonts w:ascii="Times New Roman" w:hAnsi="Times New Roman"/>
          <w:color w:val="000000"/>
          <w:sz w:val="27"/>
          <w:szCs w:val="27"/>
          <w:lang w:val="uk-UA" w:eastAsia="ru-RU"/>
        </w:rPr>
        <w:t>Иноземцева</w:t>
      </w:r>
      <w:proofErr w:type="spellEnd"/>
      <w:r w:rsidRPr="0090204F">
        <w:rPr>
          <w:rFonts w:ascii="Times New Roman" w:hAnsi="Times New Roman"/>
          <w:color w:val="000000"/>
          <w:sz w:val="27"/>
          <w:szCs w:val="27"/>
          <w:lang w:val="uk-UA" w:eastAsia="ru-RU"/>
        </w:rPr>
        <w:t xml:space="preserve"> .</w:t>
      </w:r>
      <w:r w:rsidRPr="0090204F">
        <w:rPr>
          <w:rFonts w:ascii="Times New Roman" w:hAnsi="Times New Roman"/>
          <w:sz w:val="27"/>
          <w:szCs w:val="27"/>
          <w:lang w:val="uk-UA" w:eastAsia="ru-RU"/>
        </w:rPr>
        <w:t xml:space="preserve"> –</w:t>
      </w:r>
      <w:r w:rsidRPr="0090204F">
        <w:rPr>
          <w:rFonts w:ascii="Times New Roman" w:hAnsi="Times New Roman"/>
          <w:color w:val="000000"/>
          <w:sz w:val="27"/>
          <w:szCs w:val="27"/>
          <w:lang w:val="uk-UA" w:eastAsia="ru-RU"/>
        </w:rPr>
        <w:t xml:space="preserve"> М.: </w:t>
      </w:r>
      <w:proofErr w:type="spellStart"/>
      <w:r w:rsidRPr="0090204F">
        <w:rPr>
          <w:rFonts w:ascii="Times New Roman" w:hAnsi="Times New Roman"/>
          <w:color w:val="000000"/>
          <w:sz w:val="27"/>
          <w:szCs w:val="27"/>
          <w:lang w:val="uk-UA" w:eastAsia="ru-RU"/>
        </w:rPr>
        <w:t>Academia</w:t>
      </w:r>
      <w:proofErr w:type="spellEnd"/>
      <w:r w:rsidRPr="0090204F">
        <w:rPr>
          <w:rFonts w:ascii="Times New Roman" w:hAnsi="Times New Roman"/>
          <w:color w:val="000000"/>
          <w:sz w:val="27"/>
          <w:szCs w:val="27"/>
          <w:lang w:val="uk-UA" w:eastAsia="ru-RU"/>
        </w:rPr>
        <w:t>, 1999.</w:t>
      </w:r>
      <w:r w:rsidRPr="0090204F">
        <w:rPr>
          <w:rFonts w:ascii="Times New Roman" w:hAnsi="Times New Roman"/>
          <w:sz w:val="27"/>
          <w:szCs w:val="27"/>
          <w:lang w:val="uk-UA" w:eastAsia="ru-RU"/>
        </w:rPr>
        <w:t xml:space="preserve"> –</w:t>
      </w:r>
      <w:r w:rsidRPr="0090204F">
        <w:rPr>
          <w:rFonts w:ascii="Times New Roman" w:hAnsi="Times New Roman"/>
          <w:color w:val="000000"/>
          <w:sz w:val="27"/>
          <w:szCs w:val="27"/>
          <w:lang w:val="uk-UA" w:eastAsia="ru-RU"/>
        </w:rPr>
        <w:t xml:space="preserve"> 783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3.1.3.Жан </w:t>
      </w:r>
      <w:proofErr w:type="spellStart"/>
      <w:r w:rsidRPr="0090204F">
        <w:rPr>
          <w:rFonts w:ascii="Times New Roman" w:hAnsi="Times New Roman"/>
          <w:sz w:val="27"/>
          <w:szCs w:val="27"/>
          <w:lang w:val="uk-UA" w:eastAsia="ru-RU"/>
        </w:rPr>
        <w:t>Бодрийар</w:t>
      </w:r>
      <w:proofErr w:type="spellEnd"/>
      <w:r w:rsidRPr="0090204F">
        <w:rPr>
          <w:rFonts w:ascii="Times New Roman" w:hAnsi="Times New Roman"/>
          <w:sz w:val="27"/>
          <w:szCs w:val="27"/>
          <w:lang w:val="uk-UA" w:eastAsia="ru-RU"/>
        </w:rPr>
        <w:t xml:space="preserve">, В </w:t>
      </w:r>
      <w:proofErr w:type="spellStart"/>
      <w:r w:rsidRPr="0090204F">
        <w:rPr>
          <w:rFonts w:ascii="Times New Roman" w:hAnsi="Times New Roman"/>
          <w:sz w:val="27"/>
          <w:szCs w:val="27"/>
          <w:lang w:val="uk-UA" w:eastAsia="ru-RU"/>
        </w:rPr>
        <w:t>тени</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молчаливого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большинства</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или</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конец</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социального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Перевод</w:t>
      </w:r>
      <w:proofErr w:type="spellEnd"/>
      <w:r w:rsidRPr="0090204F">
        <w:rPr>
          <w:rFonts w:ascii="Times New Roman" w:hAnsi="Times New Roman"/>
          <w:sz w:val="27"/>
          <w:szCs w:val="27"/>
          <w:lang w:val="uk-UA" w:eastAsia="ru-RU"/>
        </w:rPr>
        <w:t xml:space="preserve"> с </w:t>
      </w:r>
      <w:proofErr w:type="spellStart"/>
      <w:r w:rsidRPr="0090204F">
        <w:rPr>
          <w:rFonts w:ascii="Times New Roman" w:hAnsi="Times New Roman"/>
          <w:sz w:val="27"/>
          <w:szCs w:val="27"/>
          <w:lang w:val="uk-UA" w:eastAsia="ru-RU"/>
        </w:rPr>
        <w:t>фр</w:t>
      </w:r>
      <w:proofErr w:type="spellEnd"/>
      <w:r w:rsidRPr="0090204F">
        <w:rPr>
          <w:rFonts w:ascii="Times New Roman" w:hAnsi="Times New Roman"/>
          <w:sz w:val="27"/>
          <w:szCs w:val="27"/>
          <w:lang w:val="uk-UA" w:eastAsia="ru-RU"/>
        </w:rPr>
        <w:t xml:space="preserve">. Н. В. Суслова, </w:t>
      </w:r>
      <w:proofErr w:type="spellStart"/>
      <w:r w:rsidRPr="0090204F">
        <w:rPr>
          <w:rFonts w:ascii="Times New Roman" w:hAnsi="Times New Roman"/>
          <w:sz w:val="27"/>
          <w:szCs w:val="27"/>
          <w:lang w:val="uk-UA" w:eastAsia="ru-RU"/>
        </w:rPr>
        <w:t>Издательство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Уральского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университета</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Екатеринбург</w:t>
      </w:r>
      <w:proofErr w:type="spellEnd"/>
      <w:r w:rsidRPr="0090204F">
        <w:rPr>
          <w:rFonts w:ascii="Times New Roman" w:hAnsi="Times New Roman"/>
          <w:sz w:val="27"/>
          <w:szCs w:val="27"/>
          <w:lang w:val="uk-UA" w:eastAsia="ru-RU"/>
        </w:rPr>
        <w:t>, 2000, – 96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lastRenderedPageBreak/>
        <w:t xml:space="preserve">3.1.4.Будон Р. </w:t>
      </w:r>
      <w:proofErr w:type="spellStart"/>
      <w:r w:rsidRPr="0090204F">
        <w:rPr>
          <w:rFonts w:ascii="Times New Roman" w:hAnsi="Times New Roman"/>
          <w:sz w:val="27"/>
          <w:szCs w:val="27"/>
          <w:lang w:val="uk-UA" w:eastAsia="ru-RU"/>
        </w:rPr>
        <w:t>Место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беспорядка</w:t>
      </w:r>
      <w:proofErr w:type="spellEnd"/>
      <w:r w:rsidRPr="0090204F">
        <w:rPr>
          <w:rFonts w:ascii="Times New Roman" w:hAnsi="Times New Roman"/>
          <w:sz w:val="27"/>
          <w:szCs w:val="27"/>
          <w:lang w:val="uk-UA" w:eastAsia="ru-RU"/>
        </w:rPr>
        <w:t xml:space="preserve">. Критика </w:t>
      </w:r>
      <w:proofErr w:type="spellStart"/>
      <w:r w:rsidRPr="0090204F">
        <w:rPr>
          <w:rFonts w:ascii="Times New Roman" w:hAnsi="Times New Roman"/>
          <w:sz w:val="27"/>
          <w:szCs w:val="27"/>
          <w:lang w:val="uk-UA" w:eastAsia="ru-RU"/>
        </w:rPr>
        <w:t>теорий</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социального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изменения</w:t>
      </w:r>
      <w:proofErr w:type="spellEnd"/>
      <w:r w:rsidRPr="0090204F">
        <w:rPr>
          <w:rFonts w:ascii="Times New Roman" w:hAnsi="Times New Roman"/>
          <w:sz w:val="27"/>
          <w:szCs w:val="27"/>
          <w:lang w:val="uk-UA" w:eastAsia="ru-RU"/>
        </w:rPr>
        <w:t>. - М., 1998, - 284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3.1.5.Валлерстайн И. </w:t>
      </w:r>
      <w:proofErr w:type="spellStart"/>
      <w:r w:rsidRPr="0090204F">
        <w:rPr>
          <w:rFonts w:ascii="Times New Roman" w:hAnsi="Times New Roman"/>
          <w:sz w:val="27"/>
          <w:szCs w:val="27"/>
          <w:lang w:val="uk-UA" w:eastAsia="ru-RU"/>
        </w:rPr>
        <w:t>Анализ</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мировых</w:t>
      </w:r>
      <w:proofErr w:type="spellEnd"/>
      <w:r w:rsidRPr="0090204F">
        <w:rPr>
          <w:rFonts w:ascii="Times New Roman" w:hAnsi="Times New Roman"/>
          <w:sz w:val="27"/>
          <w:szCs w:val="27"/>
          <w:lang w:val="uk-UA" w:eastAsia="ru-RU"/>
        </w:rPr>
        <w:t xml:space="preserve"> систем и </w:t>
      </w:r>
      <w:proofErr w:type="spellStart"/>
      <w:r w:rsidRPr="0090204F">
        <w:rPr>
          <w:rFonts w:ascii="Times New Roman" w:hAnsi="Times New Roman"/>
          <w:sz w:val="27"/>
          <w:szCs w:val="27"/>
          <w:lang w:val="uk-UA" w:eastAsia="ru-RU"/>
        </w:rPr>
        <w:t>ситуация</w:t>
      </w:r>
      <w:proofErr w:type="spellEnd"/>
      <w:r w:rsidRPr="0090204F">
        <w:rPr>
          <w:rFonts w:ascii="Times New Roman" w:hAnsi="Times New Roman"/>
          <w:sz w:val="27"/>
          <w:szCs w:val="27"/>
          <w:lang w:val="uk-UA" w:eastAsia="ru-RU"/>
        </w:rPr>
        <w:t xml:space="preserve"> в </w:t>
      </w:r>
      <w:proofErr w:type="spellStart"/>
      <w:r w:rsidRPr="0090204F">
        <w:rPr>
          <w:rFonts w:ascii="Times New Roman" w:hAnsi="Times New Roman"/>
          <w:sz w:val="27"/>
          <w:szCs w:val="27"/>
          <w:lang w:val="uk-UA" w:eastAsia="ru-RU"/>
        </w:rPr>
        <w:t>современном</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мире</w:t>
      </w:r>
      <w:proofErr w:type="spellEnd"/>
      <w:r w:rsidRPr="0090204F">
        <w:rPr>
          <w:rFonts w:ascii="Times New Roman" w:hAnsi="Times New Roman"/>
          <w:sz w:val="27"/>
          <w:szCs w:val="27"/>
          <w:lang w:val="uk-UA" w:eastAsia="ru-RU"/>
        </w:rPr>
        <w:t xml:space="preserve"> / Пер с англ. П. М. </w:t>
      </w:r>
      <w:proofErr w:type="spellStart"/>
      <w:r w:rsidRPr="0090204F">
        <w:rPr>
          <w:rFonts w:ascii="Times New Roman" w:hAnsi="Times New Roman"/>
          <w:sz w:val="27"/>
          <w:szCs w:val="27"/>
          <w:lang w:val="uk-UA" w:eastAsia="ru-RU"/>
        </w:rPr>
        <w:t>Кудюкина</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под</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общей</w:t>
      </w:r>
      <w:proofErr w:type="spellEnd"/>
      <w:r w:rsidRPr="0090204F">
        <w:rPr>
          <w:rFonts w:ascii="Times New Roman" w:hAnsi="Times New Roman"/>
          <w:sz w:val="27"/>
          <w:szCs w:val="27"/>
          <w:lang w:val="uk-UA" w:eastAsia="ru-RU"/>
        </w:rPr>
        <w:t xml:space="preserve"> ред. Б. Ю. </w:t>
      </w:r>
      <w:proofErr w:type="spellStart"/>
      <w:r w:rsidRPr="0090204F">
        <w:rPr>
          <w:rFonts w:ascii="Times New Roman" w:hAnsi="Times New Roman"/>
          <w:sz w:val="27"/>
          <w:szCs w:val="27"/>
          <w:lang w:val="uk-UA" w:eastAsia="ru-RU"/>
        </w:rPr>
        <w:t>Кагарлицкого</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СПб</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Университетская</w:t>
      </w:r>
      <w:proofErr w:type="spellEnd"/>
      <w:r w:rsidRPr="0090204F">
        <w:rPr>
          <w:rFonts w:ascii="Times New Roman" w:hAnsi="Times New Roman"/>
          <w:sz w:val="27"/>
          <w:szCs w:val="27"/>
          <w:lang w:val="uk-UA" w:eastAsia="ru-RU"/>
        </w:rPr>
        <w:t xml:space="preserve"> книга, 2001. – 416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3.1.6.Гидденс Э. </w:t>
      </w:r>
      <w:proofErr w:type="spellStart"/>
      <w:r w:rsidRPr="0090204F">
        <w:rPr>
          <w:rFonts w:ascii="Times New Roman" w:hAnsi="Times New Roman"/>
          <w:sz w:val="27"/>
          <w:szCs w:val="27"/>
          <w:lang w:val="uk-UA" w:eastAsia="ru-RU"/>
        </w:rPr>
        <w:t>Социальные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изменения</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прошлое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настоящее</w:t>
      </w:r>
      <w:proofErr w:type="spellEnd"/>
      <w:r w:rsidRPr="0090204F">
        <w:rPr>
          <w:rFonts w:ascii="Times New Roman" w:hAnsi="Times New Roman"/>
          <w:sz w:val="27"/>
          <w:szCs w:val="27"/>
          <w:lang w:val="uk-UA" w:eastAsia="ru-RU"/>
        </w:rPr>
        <w:t xml:space="preserve"> и </w:t>
      </w:r>
      <w:proofErr w:type="spellStart"/>
      <w:r w:rsidRPr="0090204F">
        <w:rPr>
          <w:rFonts w:ascii="Times New Roman" w:hAnsi="Times New Roman"/>
          <w:sz w:val="27"/>
          <w:szCs w:val="27"/>
          <w:lang w:val="uk-UA" w:eastAsia="ru-RU"/>
        </w:rPr>
        <w:t>будущее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Социология</w:t>
      </w:r>
      <w:proofErr w:type="spellEnd"/>
      <w:r w:rsidRPr="0090204F">
        <w:rPr>
          <w:rFonts w:ascii="Times New Roman" w:hAnsi="Times New Roman"/>
          <w:sz w:val="27"/>
          <w:szCs w:val="27"/>
          <w:lang w:val="uk-UA" w:eastAsia="ru-RU"/>
        </w:rPr>
        <w:t xml:space="preserve">. – М.: </w:t>
      </w:r>
      <w:proofErr w:type="spellStart"/>
      <w:r w:rsidRPr="0090204F">
        <w:rPr>
          <w:rFonts w:ascii="Times New Roman" w:hAnsi="Times New Roman"/>
          <w:sz w:val="27"/>
          <w:szCs w:val="27"/>
          <w:lang w:val="uk-UA" w:eastAsia="ru-RU"/>
        </w:rPr>
        <w:t>Эдиториал</w:t>
      </w:r>
      <w:proofErr w:type="spellEnd"/>
      <w:r w:rsidRPr="0090204F">
        <w:rPr>
          <w:rFonts w:ascii="Times New Roman" w:hAnsi="Times New Roman"/>
          <w:sz w:val="27"/>
          <w:szCs w:val="27"/>
          <w:lang w:val="uk-UA" w:eastAsia="ru-RU"/>
        </w:rPr>
        <w:t xml:space="preserve"> УРСС, 1999. – с. 590-609.</w:t>
      </w:r>
    </w:p>
    <w:p w:rsidR="00D07624" w:rsidRPr="0090204F" w:rsidRDefault="00D07624" w:rsidP="00D07624">
      <w:pPr>
        <w:spacing w:line="233" w:lineRule="auto"/>
        <w:ind w:firstLine="709"/>
        <w:rPr>
          <w:rFonts w:ascii="Times New Roman" w:hAnsi="Times New Roman"/>
          <w:b/>
          <w:bCs/>
          <w:sz w:val="27"/>
          <w:szCs w:val="27"/>
          <w:lang w:val="uk-UA" w:eastAsia="ru-RU"/>
        </w:rPr>
      </w:pPr>
      <w:r w:rsidRPr="0090204F">
        <w:rPr>
          <w:rFonts w:ascii="Times New Roman" w:hAnsi="Times New Roman"/>
          <w:b/>
          <w:bCs/>
          <w:sz w:val="27"/>
          <w:szCs w:val="27"/>
          <w:lang w:eastAsia="ru-RU"/>
        </w:rPr>
        <w:t xml:space="preserve">3.2. </w:t>
      </w:r>
      <w:r w:rsidRPr="0090204F">
        <w:rPr>
          <w:rFonts w:ascii="Times New Roman" w:hAnsi="Times New Roman"/>
          <w:b/>
          <w:bCs/>
          <w:sz w:val="27"/>
          <w:szCs w:val="27"/>
          <w:lang w:val="uk-UA" w:eastAsia="ru-RU"/>
        </w:rPr>
        <w:t>Додаткові рекомендовані джерела</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3.2.1. </w:t>
      </w:r>
      <w:proofErr w:type="spellStart"/>
      <w:r w:rsidRPr="0090204F">
        <w:rPr>
          <w:rFonts w:ascii="Times New Roman" w:hAnsi="Times New Roman"/>
          <w:sz w:val="27"/>
          <w:szCs w:val="27"/>
          <w:lang w:val="uk-UA" w:eastAsia="ru-RU"/>
        </w:rPr>
        <w:t>Ритцер</w:t>
      </w:r>
      <w:proofErr w:type="spellEnd"/>
      <w:r w:rsidRPr="0090204F">
        <w:rPr>
          <w:rFonts w:ascii="Times New Roman" w:hAnsi="Times New Roman"/>
          <w:sz w:val="27"/>
          <w:szCs w:val="27"/>
          <w:lang w:val="uk-UA" w:eastAsia="ru-RU"/>
        </w:rPr>
        <w:t xml:space="preserve">, Дж. </w:t>
      </w:r>
      <w:proofErr w:type="spellStart"/>
      <w:r w:rsidRPr="0090204F">
        <w:rPr>
          <w:rFonts w:ascii="Times New Roman" w:hAnsi="Times New Roman"/>
          <w:sz w:val="27"/>
          <w:szCs w:val="27"/>
          <w:lang w:val="uk-UA" w:eastAsia="ru-RU"/>
        </w:rPr>
        <w:t>Современные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социологические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теории</w:t>
      </w:r>
      <w:proofErr w:type="spellEnd"/>
      <w:r w:rsidRPr="0090204F">
        <w:rPr>
          <w:rFonts w:ascii="Times New Roman" w:hAnsi="Times New Roman"/>
          <w:sz w:val="27"/>
          <w:szCs w:val="27"/>
          <w:lang w:val="uk-UA" w:eastAsia="ru-RU"/>
        </w:rPr>
        <w:t xml:space="preserve">. 5-е </w:t>
      </w:r>
      <w:proofErr w:type="spellStart"/>
      <w:r w:rsidRPr="0090204F">
        <w:rPr>
          <w:rFonts w:ascii="Times New Roman" w:hAnsi="Times New Roman"/>
          <w:sz w:val="27"/>
          <w:szCs w:val="27"/>
          <w:lang w:val="uk-UA" w:eastAsia="ru-RU"/>
        </w:rPr>
        <w:t>изд</w:t>
      </w:r>
      <w:proofErr w:type="spellEnd"/>
      <w:r w:rsidRPr="0090204F">
        <w:rPr>
          <w:rFonts w:ascii="Times New Roman" w:hAnsi="Times New Roman"/>
          <w:sz w:val="27"/>
          <w:szCs w:val="27"/>
          <w:lang w:val="uk-UA" w:eastAsia="ru-RU"/>
        </w:rPr>
        <w:t xml:space="preserve">. – </w:t>
      </w:r>
      <w:proofErr w:type="spellStart"/>
      <w:r w:rsidRPr="0090204F">
        <w:rPr>
          <w:rFonts w:ascii="Times New Roman" w:hAnsi="Times New Roman"/>
          <w:sz w:val="27"/>
          <w:szCs w:val="27"/>
          <w:lang w:val="uk-UA" w:eastAsia="ru-RU"/>
        </w:rPr>
        <w:t>СПб</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Питер</w:t>
      </w:r>
      <w:proofErr w:type="spellEnd"/>
      <w:r w:rsidRPr="0090204F">
        <w:rPr>
          <w:rFonts w:ascii="Times New Roman" w:hAnsi="Times New Roman"/>
          <w:sz w:val="27"/>
          <w:szCs w:val="27"/>
          <w:lang w:val="uk-UA" w:eastAsia="ru-RU"/>
        </w:rPr>
        <w:t>, 2002. – 688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3.2.2. </w:t>
      </w:r>
      <w:proofErr w:type="spellStart"/>
      <w:r w:rsidRPr="0090204F">
        <w:rPr>
          <w:rFonts w:ascii="Times New Roman" w:hAnsi="Times New Roman"/>
          <w:sz w:val="27"/>
          <w:szCs w:val="27"/>
          <w:lang w:val="uk-UA" w:eastAsia="ru-RU"/>
        </w:rPr>
        <w:t>Тоффлер</w:t>
      </w:r>
      <w:proofErr w:type="spellEnd"/>
      <w:r w:rsidRPr="0090204F">
        <w:rPr>
          <w:rFonts w:ascii="Times New Roman" w:hAnsi="Times New Roman"/>
          <w:sz w:val="27"/>
          <w:szCs w:val="27"/>
          <w:lang w:val="uk-UA" w:eastAsia="ru-RU"/>
        </w:rPr>
        <w:t xml:space="preserve"> Э. </w:t>
      </w:r>
      <w:proofErr w:type="spellStart"/>
      <w:r w:rsidRPr="0090204F">
        <w:rPr>
          <w:rFonts w:ascii="Times New Roman" w:hAnsi="Times New Roman"/>
          <w:sz w:val="27"/>
          <w:szCs w:val="27"/>
          <w:lang w:val="uk-UA" w:eastAsia="ru-RU"/>
        </w:rPr>
        <w:t>Третья</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волна</w:t>
      </w:r>
      <w:proofErr w:type="spellEnd"/>
      <w:r w:rsidRPr="0090204F">
        <w:rPr>
          <w:rFonts w:ascii="Times New Roman" w:hAnsi="Times New Roman"/>
          <w:sz w:val="27"/>
          <w:szCs w:val="27"/>
          <w:lang w:val="uk-UA" w:eastAsia="ru-RU"/>
        </w:rPr>
        <w:t xml:space="preserve"> / Пер. с англ. – М.: АСТ, 2002. – 784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3.2.3. </w:t>
      </w:r>
      <w:proofErr w:type="spellStart"/>
      <w:r w:rsidRPr="0090204F">
        <w:rPr>
          <w:rFonts w:ascii="Times New Roman" w:hAnsi="Times New Roman"/>
          <w:sz w:val="27"/>
          <w:szCs w:val="27"/>
          <w:lang w:val="uk-UA" w:eastAsia="ru-RU"/>
        </w:rPr>
        <w:t>Фурс</w:t>
      </w:r>
      <w:proofErr w:type="spellEnd"/>
      <w:r w:rsidRPr="0090204F">
        <w:rPr>
          <w:rFonts w:ascii="Times New Roman" w:hAnsi="Times New Roman"/>
          <w:sz w:val="27"/>
          <w:szCs w:val="27"/>
          <w:lang w:val="uk-UA" w:eastAsia="ru-RU"/>
        </w:rPr>
        <w:t xml:space="preserve"> В. Реферат. </w:t>
      </w:r>
      <w:proofErr w:type="spellStart"/>
      <w:r w:rsidRPr="0090204F">
        <w:rPr>
          <w:rFonts w:ascii="Times New Roman" w:hAnsi="Times New Roman"/>
          <w:sz w:val="27"/>
          <w:szCs w:val="27"/>
          <w:lang w:val="uk-UA" w:eastAsia="ru-RU"/>
        </w:rPr>
        <w:t>Арджун</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Аппадураи</w:t>
      </w:r>
      <w:proofErr w:type="spellEnd"/>
      <w:r w:rsidRPr="0090204F">
        <w:rPr>
          <w:rFonts w:ascii="Times New Roman" w:hAnsi="Times New Roman"/>
          <w:sz w:val="27"/>
          <w:szCs w:val="27"/>
          <w:lang w:val="uk-UA" w:eastAsia="ru-RU"/>
        </w:rPr>
        <w:t>. «</w:t>
      </w:r>
      <w:proofErr w:type="spellStart"/>
      <w:r w:rsidRPr="0090204F">
        <w:rPr>
          <w:rFonts w:ascii="Times New Roman" w:hAnsi="Times New Roman"/>
          <w:sz w:val="27"/>
          <w:szCs w:val="27"/>
          <w:lang w:val="uk-UA" w:eastAsia="ru-RU"/>
        </w:rPr>
        <w:t>Современность</w:t>
      </w:r>
      <w:proofErr w:type="spellEnd"/>
      <w:r w:rsidRPr="0090204F">
        <w:rPr>
          <w:rFonts w:ascii="Times New Roman" w:hAnsi="Times New Roman"/>
          <w:sz w:val="27"/>
          <w:szCs w:val="27"/>
          <w:lang w:val="uk-UA" w:eastAsia="ru-RU"/>
        </w:rPr>
        <w:t xml:space="preserve">» на просторе: </w:t>
      </w:r>
      <w:proofErr w:type="spellStart"/>
      <w:r w:rsidRPr="0090204F">
        <w:rPr>
          <w:rFonts w:ascii="Times New Roman" w:hAnsi="Times New Roman"/>
          <w:sz w:val="27"/>
          <w:szCs w:val="27"/>
          <w:lang w:val="uk-UA" w:eastAsia="ru-RU"/>
        </w:rPr>
        <w:t>культурные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измерения</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глобализации</w:t>
      </w:r>
      <w:proofErr w:type="spellEnd"/>
      <w:r w:rsidRPr="0090204F">
        <w:rPr>
          <w:rFonts w:ascii="Times New Roman" w:hAnsi="Times New Roman"/>
          <w:sz w:val="27"/>
          <w:szCs w:val="27"/>
          <w:lang w:val="uk-UA" w:eastAsia="ru-RU"/>
        </w:rPr>
        <w:t xml:space="preserve">. / </w:t>
      </w:r>
      <w:proofErr w:type="spellStart"/>
      <w:r w:rsidRPr="0090204F">
        <w:rPr>
          <w:rFonts w:ascii="Times New Roman" w:hAnsi="Times New Roman"/>
          <w:sz w:val="27"/>
          <w:szCs w:val="27"/>
          <w:lang w:val="uk-UA" w:eastAsia="ru-RU"/>
        </w:rPr>
        <w:t>Социологическое</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обозрение</w:t>
      </w:r>
      <w:proofErr w:type="spellEnd"/>
      <w:r w:rsidRPr="0090204F">
        <w:rPr>
          <w:rFonts w:ascii="Times New Roman" w:hAnsi="Times New Roman"/>
          <w:sz w:val="27"/>
          <w:szCs w:val="27"/>
          <w:lang w:val="uk-UA" w:eastAsia="ru-RU"/>
        </w:rPr>
        <w:t>. – Том 3.  № 4. 2003. – С. 57 - 66.</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3.2.4. </w:t>
      </w:r>
      <w:proofErr w:type="spellStart"/>
      <w:r w:rsidRPr="0090204F">
        <w:rPr>
          <w:rFonts w:ascii="Times New Roman" w:hAnsi="Times New Roman"/>
          <w:sz w:val="27"/>
          <w:szCs w:val="27"/>
          <w:lang w:val="uk-UA" w:eastAsia="ru-RU"/>
        </w:rPr>
        <w:t>Штомпка</w:t>
      </w:r>
      <w:proofErr w:type="spellEnd"/>
      <w:r w:rsidRPr="0090204F">
        <w:rPr>
          <w:rFonts w:ascii="Times New Roman" w:hAnsi="Times New Roman"/>
          <w:sz w:val="27"/>
          <w:szCs w:val="27"/>
          <w:lang w:val="uk-UA" w:eastAsia="ru-RU"/>
        </w:rPr>
        <w:t xml:space="preserve"> П. </w:t>
      </w:r>
      <w:proofErr w:type="spellStart"/>
      <w:r w:rsidRPr="0090204F">
        <w:rPr>
          <w:rFonts w:ascii="Times New Roman" w:hAnsi="Times New Roman"/>
          <w:sz w:val="27"/>
          <w:szCs w:val="27"/>
          <w:lang w:val="uk-UA" w:eastAsia="ru-RU"/>
        </w:rPr>
        <w:t>Социология</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социальных</w:t>
      </w:r>
      <w:proofErr w:type="spellEnd"/>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uk-UA" w:eastAsia="ru-RU"/>
        </w:rPr>
        <w:t>изменений</w:t>
      </w:r>
      <w:proofErr w:type="spellEnd"/>
      <w:r w:rsidRPr="0090204F">
        <w:rPr>
          <w:rFonts w:ascii="Times New Roman" w:hAnsi="Times New Roman"/>
          <w:sz w:val="27"/>
          <w:szCs w:val="27"/>
          <w:lang w:val="uk-UA" w:eastAsia="ru-RU"/>
        </w:rPr>
        <w:t xml:space="preserve"> / Пер. с англ.; </w:t>
      </w:r>
      <w:proofErr w:type="spellStart"/>
      <w:r w:rsidRPr="0090204F">
        <w:rPr>
          <w:rFonts w:ascii="Times New Roman" w:hAnsi="Times New Roman"/>
          <w:sz w:val="27"/>
          <w:szCs w:val="27"/>
          <w:lang w:val="uk-UA" w:eastAsia="ru-RU"/>
        </w:rPr>
        <w:t>под</w:t>
      </w:r>
      <w:proofErr w:type="spellEnd"/>
      <w:r w:rsidRPr="0090204F">
        <w:rPr>
          <w:rFonts w:ascii="Times New Roman" w:hAnsi="Times New Roman"/>
          <w:sz w:val="27"/>
          <w:szCs w:val="27"/>
          <w:lang w:val="uk-UA" w:eastAsia="ru-RU"/>
        </w:rPr>
        <w:t xml:space="preserve"> ред. В. А. </w:t>
      </w:r>
      <w:proofErr w:type="spellStart"/>
      <w:r w:rsidRPr="0090204F">
        <w:rPr>
          <w:rFonts w:ascii="Times New Roman" w:hAnsi="Times New Roman"/>
          <w:sz w:val="27"/>
          <w:szCs w:val="27"/>
          <w:lang w:val="uk-UA" w:eastAsia="ru-RU"/>
        </w:rPr>
        <w:t>Ядова</w:t>
      </w:r>
      <w:proofErr w:type="spellEnd"/>
      <w:r w:rsidRPr="0090204F">
        <w:rPr>
          <w:rFonts w:ascii="Times New Roman" w:hAnsi="Times New Roman"/>
          <w:sz w:val="27"/>
          <w:szCs w:val="27"/>
          <w:lang w:val="uk-UA" w:eastAsia="ru-RU"/>
        </w:rPr>
        <w:t>. – М.: Аспект-Пресс, 1996. – 416 с.</w:t>
      </w:r>
    </w:p>
    <w:p w:rsidR="00D07624" w:rsidRPr="0090204F" w:rsidRDefault="00D07624" w:rsidP="00D07624">
      <w:pPr>
        <w:spacing w:line="240" w:lineRule="auto"/>
        <w:ind w:firstLine="709"/>
        <w:rPr>
          <w:rFonts w:ascii="Times New Roman" w:hAnsi="Times New Roman"/>
          <w:sz w:val="27"/>
          <w:szCs w:val="27"/>
          <w:lang w:val="uk-UA" w:eastAsia="ru-RU"/>
        </w:rPr>
      </w:pPr>
      <w:r w:rsidRPr="0090204F">
        <w:rPr>
          <w:rFonts w:ascii="Times New Roman" w:hAnsi="Times New Roman"/>
          <w:sz w:val="27"/>
          <w:szCs w:val="27"/>
          <w:lang w:val="uk-UA" w:eastAsia="ru-RU"/>
        </w:rPr>
        <w:t xml:space="preserve">3.2.5. </w:t>
      </w:r>
      <w:proofErr w:type="spellStart"/>
      <w:proofErr w:type="gramStart"/>
      <w:r w:rsidRPr="0090204F">
        <w:rPr>
          <w:rFonts w:ascii="Times New Roman" w:hAnsi="Times New Roman"/>
          <w:sz w:val="27"/>
          <w:szCs w:val="27"/>
          <w:lang w:val="en-US" w:eastAsia="ru-RU"/>
        </w:rPr>
        <w:t>Ritzer</w:t>
      </w:r>
      <w:proofErr w:type="spellEnd"/>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G</w:t>
      </w:r>
      <w:r w:rsidRPr="0090204F">
        <w:rPr>
          <w:rFonts w:ascii="Times New Roman" w:hAnsi="Times New Roman"/>
          <w:sz w:val="27"/>
          <w:szCs w:val="27"/>
          <w:lang w:val="uk-UA" w:eastAsia="ru-RU"/>
        </w:rPr>
        <w:t>.</w:t>
      </w:r>
      <w:proofErr w:type="gramEnd"/>
      <w:r w:rsidRPr="0090204F">
        <w:rPr>
          <w:rFonts w:ascii="Times New Roman" w:hAnsi="Times New Roman"/>
          <w:sz w:val="27"/>
          <w:szCs w:val="27"/>
          <w:lang w:val="uk-UA" w:eastAsia="ru-RU"/>
        </w:rPr>
        <w:t xml:space="preserve"> </w:t>
      </w:r>
      <w:proofErr w:type="gramStart"/>
      <w:r w:rsidRPr="0090204F">
        <w:rPr>
          <w:rFonts w:ascii="Times New Roman" w:hAnsi="Times New Roman"/>
          <w:sz w:val="27"/>
          <w:szCs w:val="27"/>
          <w:lang w:val="en-US" w:eastAsia="ru-RU"/>
        </w:rPr>
        <w:t>The</w:t>
      </w:r>
      <w:r w:rsidRPr="0090204F">
        <w:rPr>
          <w:rFonts w:ascii="Times New Roman" w:hAnsi="Times New Roman"/>
          <w:sz w:val="27"/>
          <w:szCs w:val="27"/>
          <w:lang w:val="uk-UA" w:eastAsia="ru-RU"/>
        </w:rPr>
        <w:t xml:space="preserve"> </w:t>
      </w:r>
      <w:proofErr w:type="spellStart"/>
      <w:r w:rsidRPr="0090204F">
        <w:rPr>
          <w:rFonts w:ascii="Times New Roman" w:hAnsi="Times New Roman"/>
          <w:sz w:val="27"/>
          <w:szCs w:val="27"/>
          <w:lang w:val="en-US" w:eastAsia="ru-RU"/>
        </w:rPr>
        <w:t>McDonaldization</w:t>
      </w:r>
      <w:proofErr w:type="spellEnd"/>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of</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Society</w:t>
      </w:r>
      <w:r w:rsidRPr="0090204F">
        <w:rPr>
          <w:rFonts w:ascii="Times New Roman" w:hAnsi="Times New Roman"/>
          <w:sz w:val="27"/>
          <w:szCs w:val="27"/>
          <w:lang w:val="uk-UA" w:eastAsia="ru-RU"/>
        </w:rPr>
        <w:t>.</w:t>
      </w:r>
      <w:proofErr w:type="gramEnd"/>
      <w:r w:rsidRPr="0090204F">
        <w:rPr>
          <w:rFonts w:ascii="Times New Roman" w:hAnsi="Times New Roman"/>
          <w:sz w:val="27"/>
          <w:szCs w:val="27"/>
          <w:lang w:val="uk-UA" w:eastAsia="ru-RU"/>
        </w:rPr>
        <w:t xml:space="preserve"> – </w:t>
      </w:r>
      <w:r w:rsidRPr="0090204F">
        <w:rPr>
          <w:rFonts w:ascii="Times New Roman" w:hAnsi="Times New Roman"/>
          <w:sz w:val="27"/>
          <w:szCs w:val="27"/>
          <w:lang w:val="en-US" w:eastAsia="ru-RU"/>
        </w:rPr>
        <w:t>Thousand</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Oaks</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California</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Pine</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Forge</w:t>
      </w:r>
      <w:r w:rsidRPr="0090204F">
        <w:rPr>
          <w:rFonts w:ascii="Times New Roman" w:hAnsi="Times New Roman"/>
          <w:sz w:val="27"/>
          <w:szCs w:val="27"/>
          <w:lang w:val="uk-UA" w:eastAsia="ru-RU"/>
        </w:rPr>
        <w:t xml:space="preserve"> </w:t>
      </w:r>
      <w:r w:rsidRPr="0090204F">
        <w:rPr>
          <w:rFonts w:ascii="Times New Roman" w:hAnsi="Times New Roman"/>
          <w:sz w:val="27"/>
          <w:szCs w:val="27"/>
          <w:lang w:val="en-US" w:eastAsia="ru-RU"/>
        </w:rPr>
        <w:t>Press</w:t>
      </w:r>
      <w:r w:rsidRPr="0090204F">
        <w:rPr>
          <w:rFonts w:ascii="Times New Roman" w:hAnsi="Times New Roman"/>
          <w:sz w:val="27"/>
          <w:szCs w:val="27"/>
          <w:lang w:val="uk-UA" w:eastAsia="ru-RU"/>
        </w:rPr>
        <w:t xml:space="preserve">, 2000. – 278 </w:t>
      </w:r>
      <w:r w:rsidRPr="0090204F">
        <w:rPr>
          <w:rFonts w:ascii="Times New Roman" w:hAnsi="Times New Roman"/>
          <w:sz w:val="27"/>
          <w:szCs w:val="27"/>
          <w:lang w:val="en-US" w:eastAsia="ru-RU"/>
        </w:rPr>
        <w:t>p</w:t>
      </w:r>
      <w:r w:rsidRPr="0090204F">
        <w:rPr>
          <w:rFonts w:ascii="Times New Roman" w:hAnsi="Times New Roman"/>
          <w:sz w:val="27"/>
          <w:szCs w:val="27"/>
          <w:lang w:val="uk-UA" w:eastAsia="ru-RU"/>
        </w:rPr>
        <w:t>.</w:t>
      </w:r>
    </w:p>
    <w:p w:rsidR="00D07624" w:rsidRPr="0090204F" w:rsidRDefault="00D07624" w:rsidP="00D07624">
      <w:pPr>
        <w:spacing w:line="233" w:lineRule="auto"/>
        <w:rPr>
          <w:rFonts w:ascii="Times New Roman" w:hAnsi="Times New Roman"/>
          <w:bCs/>
          <w:sz w:val="27"/>
          <w:szCs w:val="27"/>
          <w:lang w:val="uk-UA" w:eastAsia="ru-RU"/>
        </w:rPr>
      </w:pPr>
    </w:p>
    <w:p w:rsidR="00D07624" w:rsidRPr="0090204F" w:rsidRDefault="00D07624" w:rsidP="00D07624">
      <w:pPr>
        <w:spacing w:line="240" w:lineRule="auto"/>
        <w:ind w:right="-2"/>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center"/>
        <w:rPr>
          <w:rFonts w:ascii="Times New Roman" w:hAnsi="Times New Roman"/>
          <w:b/>
          <w:bCs/>
          <w:sz w:val="6"/>
          <w:szCs w:val="6"/>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r w:rsidRPr="0090204F">
        <w:rPr>
          <w:rFonts w:ascii="Times New Roman" w:hAnsi="Times New Roman"/>
          <w:b/>
          <w:bCs/>
          <w:sz w:val="27"/>
          <w:szCs w:val="27"/>
          <w:lang w:val="uk-UA" w:eastAsia="ru-RU"/>
        </w:rPr>
        <w:lastRenderedPageBreak/>
        <w:t>(Ф 03.02 – 01)</w:t>
      </w:r>
    </w:p>
    <w:p w:rsidR="00D07624" w:rsidRPr="0090204F" w:rsidRDefault="00D07624" w:rsidP="00D07624">
      <w:pPr>
        <w:spacing w:line="240" w:lineRule="auto"/>
        <w:ind w:right="-2"/>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АРКУШ ПОШИРЕННЯ ДОКУМЕНТА</w:t>
      </w:r>
    </w:p>
    <w:tbl>
      <w:tblPr>
        <w:tblW w:w="9356" w:type="dxa"/>
        <w:tblInd w:w="55" w:type="dxa"/>
        <w:tblCellMar>
          <w:top w:w="55" w:type="dxa"/>
          <w:left w:w="55" w:type="dxa"/>
          <w:bottom w:w="55" w:type="dxa"/>
          <w:right w:w="55" w:type="dxa"/>
        </w:tblCellMar>
        <w:tblLook w:val="0000" w:firstRow="0" w:lastRow="0" w:firstColumn="0" w:lastColumn="0" w:noHBand="0" w:noVBand="0"/>
      </w:tblPr>
      <w:tblGrid>
        <w:gridCol w:w="709"/>
        <w:gridCol w:w="1418"/>
        <w:gridCol w:w="1275"/>
        <w:gridCol w:w="2835"/>
        <w:gridCol w:w="1437"/>
        <w:gridCol w:w="1682"/>
      </w:tblGrid>
      <w:tr w:rsidR="00D07624" w:rsidRPr="00BA4390" w:rsidTr="00FE5C6B">
        <w:tc>
          <w:tcPr>
            <w:tcW w:w="709" w:type="dxa"/>
            <w:tcBorders>
              <w:top w:val="single" w:sz="4" w:space="0" w:color="000000"/>
              <w:left w:val="single" w:sz="4" w:space="0" w:color="000000"/>
              <w:bottom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w:t>
            </w:r>
          </w:p>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прим.</w:t>
            </w:r>
          </w:p>
        </w:tc>
        <w:tc>
          <w:tcPr>
            <w:tcW w:w="1418" w:type="dxa"/>
            <w:tcBorders>
              <w:top w:val="single" w:sz="4" w:space="0" w:color="000000"/>
              <w:left w:val="single" w:sz="4" w:space="0" w:color="000000"/>
              <w:bottom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Куди передано (підрозділ)</w:t>
            </w:r>
          </w:p>
        </w:tc>
        <w:tc>
          <w:tcPr>
            <w:tcW w:w="1275" w:type="dxa"/>
            <w:tcBorders>
              <w:top w:val="single" w:sz="4" w:space="0" w:color="000000"/>
              <w:left w:val="single" w:sz="4" w:space="0" w:color="000000"/>
              <w:bottom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 xml:space="preserve">Дата </w:t>
            </w:r>
          </w:p>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видачі</w:t>
            </w:r>
          </w:p>
        </w:tc>
        <w:tc>
          <w:tcPr>
            <w:tcW w:w="2835" w:type="dxa"/>
            <w:tcBorders>
              <w:top w:val="single" w:sz="4" w:space="0" w:color="000000"/>
              <w:left w:val="single" w:sz="4" w:space="0" w:color="000000"/>
              <w:bottom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П.І.Б. отримувача</w:t>
            </w:r>
          </w:p>
        </w:tc>
        <w:tc>
          <w:tcPr>
            <w:tcW w:w="1437" w:type="dxa"/>
            <w:tcBorders>
              <w:top w:val="single" w:sz="4" w:space="0" w:color="000000"/>
              <w:left w:val="single" w:sz="4" w:space="0" w:color="000000"/>
              <w:bottom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Підпис отримувача</w:t>
            </w:r>
          </w:p>
        </w:tc>
        <w:tc>
          <w:tcPr>
            <w:tcW w:w="1682" w:type="dxa"/>
            <w:tcBorders>
              <w:top w:val="single" w:sz="4" w:space="0" w:color="000000"/>
              <w:left w:val="single" w:sz="4" w:space="0" w:color="000000"/>
              <w:bottom w:val="single" w:sz="4" w:space="0" w:color="000000"/>
              <w:right w:val="single" w:sz="4" w:space="0" w:color="000000"/>
            </w:tcBorders>
            <w:vAlign w:val="center"/>
          </w:tcPr>
          <w:p w:rsidR="00D07624" w:rsidRPr="0090204F" w:rsidRDefault="00D07624" w:rsidP="00FE5C6B">
            <w:pPr>
              <w:suppressLineNumbers/>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Примітки</w:t>
            </w: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27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2835"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c>
          <w:tcPr>
            <w:tcW w:w="1437" w:type="dxa"/>
            <w:tcBorders>
              <w:top w:val="single" w:sz="4" w:space="0" w:color="000000"/>
              <w:left w:val="single" w:sz="4" w:space="0" w:color="000000"/>
              <w:bottom w:val="single" w:sz="4" w:space="0" w:color="000000"/>
            </w:tcBorders>
          </w:tcPr>
          <w:p w:rsidR="00D07624" w:rsidRPr="0090204F" w:rsidRDefault="00D07624" w:rsidP="00FE5C6B">
            <w:pPr>
              <w:suppressLineNumbers/>
              <w:spacing w:line="240" w:lineRule="auto"/>
              <w:ind w:left="-55" w:right="-55"/>
              <w:jc w:val="center"/>
              <w:rPr>
                <w:rFonts w:ascii="Times New Roman" w:hAnsi="Times New Roman"/>
                <w:sz w:val="24"/>
                <w:szCs w:val="24"/>
                <w:lang w:val="uk-UA" w:eastAsia="ar-SA"/>
              </w:rPr>
            </w:pPr>
          </w:p>
        </w:tc>
        <w:tc>
          <w:tcPr>
            <w:tcW w:w="1682"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suppressLineNumbers/>
              <w:spacing w:line="240" w:lineRule="auto"/>
              <w:ind w:left="-55" w:right="-55"/>
              <w:jc w:val="left"/>
              <w:rPr>
                <w:rFonts w:ascii="Times New Roman" w:hAnsi="Times New Roman"/>
                <w:sz w:val="24"/>
                <w:szCs w:val="24"/>
                <w:lang w:val="uk-UA" w:eastAsia="ar-SA"/>
              </w:rPr>
            </w:pPr>
          </w:p>
        </w:tc>
      </w:tr>
    </w:tbl>
    <w:p w:rsidR="00D07624" w:rsidRPr="0090204F" w:rsidRDefault="00D07624" w:rsidP="00D07624">
      <w:pPr>
        <w:spacing w:line="240" w:lineRule="auto"/>
        <w:ind w:right="-2"/>
        <w:rPr>
          <w:rFonts w:ascii="Times New Roman" w:hAnsi="Times New Roman"/>
          <w:iCs/>
          <w:sz w:val="27"/>
          <w:szCs w:val="27"/>
          <w:lang w:val="en-US"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r>
        <w:rPr>
          <w:rFonts w:ascii="Times New Roman" w:hAnsi="Times New Roman"/>
          <w:b/>
          <w:bCs/>
          <w:sz w:val="27"/>
          <w:szCs w:val="27"/>
          <w:lang w:val="uk-UA" w:eastAsia="ru-RU"/>
        </w:rPr>
        <w:t>(</w:t>
      </w:r>
      <w:r w:rsidRPr="0090204F">
        <w:rPr>
          <w:rFonts w:ascii="Times New Roman" w:hAnsi="Times New Roman"/>
          <w:b/>
          <w:bCs/>
          <w:sz w:val="27"/>
          <w:szCs w:val="27"/>
          <w:lang w:val="uk-UA" w:eastAsia="ru-RU"/>
        </w:rPr>
        <w:t>Ф 03.02 – 02)</w:t>
      </w:r>
    </w:p>
    <w:p w:rsidR="00D07624" w:rsidRPr="0090204F" w:rsidRDefault="00D07624" w:rsidP="00D07624">
      <w:pPr>
        <w:spacing w:line="240" w:lineRule="auto"/>
        <w:ind w:right="-2"/>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АРКУШ ОЗНАЙОМЛЕННЯ З ДОКУМЕНТОМ</w:t>
      </w:r>
    </w:p>
    <w:tbl>
      <w:tblPr>
        <w:tblW w:w="9356" w:type="dxa"/>
        <w:tblInd w:w="108" w:type="dxa"/>
        <w:tblLayout w:type="fixed"/>
        <w:tblLook w:val="0000" w:firstRow="0" w:lastRow="0" w:firstColumn="0" w:lastColumn="0" w:noHBand="0" w:noVBand="0"/>
      </w:tblPr>
      <w:tblGrid>
        <w:gridCol w:w="709"/>
        <w:gridCol w:w="3820"/>
        <w:gridCol w:w="1920"/>
        <w:gridCol w:w="1306"/>
        <w:gridCol w:w="1601"/>
      </w:tblGrid>
      <w:tr w:rsidR="00D07624" w:rsidRPr="00BA4390" w:rsidTr="00FE5C6B">
        <w:trPr>
          <w:cantSplit/>
          <w:trHeight w:val="683"/>
        </w:trPr>
        <w:tc>
          <w:tcPr>
            <w:tcW w:w="709"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21"/>
                <w:tab w:val="center" w:pos="4677"/>
                <w:tab w:val="right" w:pos="8303"/>
                <w:tab w:val="right" w:pos="9355"/>
              </w:tabs>
              <w:snapToGrid w:val="0"/>
              <w:spacing w:line="216" w:lineRule="auto"/>
              <w:ind w:left="-6" w:right="-6"/>
              <w:jc w:val="center"/>
              <w:rPr>
                <w:rFonts w:ascii="Times New Roman" w:hAnsi="Times New Roman"/>
                <w:sz w:val="24"/>
                <w:szCs w:val="24"/>
                <w:lang w:val="uk-UA" w:eastAsia="ar-SA"/>
              </w:rPr>
            </w:pPr>
            <w:r w:rsidRPr="0090204F">
              <w:rPr>
                <w:rFonts w:ascii="Times New Roman" w:hAnsi="Times New Roman"/>
                <w:sz w:val="24"/>
                <w:szCs w:val="24"/>
                <w:lang w:val="uk-UA" w:eastAsia="ar-SA"/>
              </w:rPr>
              <w:t xml:space="preserve"> № пор.</w:t>
            </w:r>
          </w:p>
        </w:tc>
        <w:tc>
          <w:tcPr>
            <w:tcW w:w="3820"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21"/>
                <w:tab w:val="center" w:pos="4677"/>
                <w:tab w:val="right" w:pos="8303"/>
                <w:tab w:val="right" w:pos="9355"/>
              </w:tabs>
              <w:snapToGrid w:val="0"/>
              <w:spacing w:line="216" w:lineRule="auto"/>
              <w:ind w:left="-6" w:right="-6"/>
              <w:jc w:val="center"/>
              <w:rPr>
                <w:rFonts w:ascii="Times New Roman" w:hAnsi="Times New Roman"/>
                <w:sz w:val="24"/>
                <w:szCs w:val="24"/>
                <w:lang w:val="uk-UA" w:eastAsia="ar-SA"/>
              </w:rPr>
            </w:pPr>
            <w:r w:rsidRPr="0090204F">
              <w:rPr>
                <w:rFonts w:ascii="Times New Roman" w:hAnsi="Times New Roman"/>
                <w:sz w:val="24"/>
                <w:szCs w:val="24"/>
                <w:lang w:val="uk-UA"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21"/>
                <w:tab w:val="center" w:pos="4677"/>
                <w:tab w:val="right" w:pos="8303"/>
                <w:tab w:val="right" w:pos="9355"/>
              </w:tabs>
              <w:snapToGrid w:val="0"/>
              <w:spacing w:line="216" w:lineRule="auto"/>
              <w:ind w:left="-6" w:right="-6"/>
              <w:jc w:val="center"/>
              <w:rPr>
                <w:rFonts w:ascii="Times New Roman" w:hAnsi="Times New Roman"/>
                <w:sz w:val="24"/>
                <w:szCs w:val="24"/>
                <w:lang w:val="uk-UA" w:eastAsia="ar-SA"/>
              </w:rPr>
            </w:pPr>
            <w:r w:rsidRPr="0090204F">
              <w:rPr>
                <w:rFonts w:ascii="Times New Roman" w:hAnsi="Times New Roman"/>
                <w:sz w:val="24"/>
                <w:szCs w:val="24"/>
                <w:lang w:val="uk-UA"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21"/>
                <w:tab w:val="center" w:pos="4677"/>
                <w:tab w:val="right" w:pos="8303"/>
                <w:tab w:val="right" w:pos="9355"/>
              </w:tabs>
              <w:snapToGrid w:val="0"/>
              <w:spacing w:line="216" w:lineRule="auto"/>
              <w:ind w:left="-6" w:right="-6"/>
              <w:jc w:val="center"/>
              <w:rPr>
                <w:rFonts w:ascii="Times New Roman" w:hAnsi="Times New Roman"/>
                <w:sz w:val="24"/>
                <w:szCs w:val="24"/>
                <w:lang w:val="uk-UA" w:eastAsia="ar-SA"/>
              </w:rPr>
            </w:pPr>
            <w:r w:rsidRPr="0090204F">
              <w:rPr>
                <w:rFonts w:ascii="Times New Roman" w:hAnsi="Times New Roman"/>
                <w:sz w:val="24"/>
                <w:szCs w:val="24"/>
                <w:lang w:val="uk-UA" w:eastAsia="ar-SA"/>
              </w:rPr>
              <w:t xml:space="preserve">Дата </w:t>
            </w:r>
            <w:proofErr w:type="spellStart"/>
            <w:r w:rsidRPr="0090204F">
              <w:rPr>
                <w:rFonts w:ascii="Times New Roman" w:hAnsi="Times New Roman"/>
                <w:sz w:val="24"/>
                <w:szCs w:val="24"/>
                <w:lang w:val="uk-UA"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D07624" w:rsidRPr="0090204F" w:rsidRDefault="00D07624" w:rsidP="00FE5C6B">
            <w:pPr>
              <w:tabs>
                <w:tab w:val="center" w:pos="-1421"/>
                <w:tab w:val="center" w:pos="4677"/>
                <w:tab w:val="right" w:pos="8303"/>
                <w:tab w:val="right" w:pos="9355"/>
              </w:tabs>
              <w:snapToGrid w:val="0"/>
              <w:spacing w:line="216" w:lineRule="auto"/>
              <w:ind w:left="-6" w:right="-6"/>
              <w:jc w:val="center"/>
              <w:rPr>
                <w:rFonts w:ascii="Times New Roman" w:hAnsi="Times New Roman"/>
                <w:sz w:val="24"/>
                <w:szCs w:val="24"/>
                <w:lang w:val="uk-UA" w:eastAsia="ar-SA"/>
              </w:rPr>
            </w:pPr>
            <w:r w:rsidRPr="0090204F">
              <w:rPr>
                <w:rFonts w:ascii="Times New Roman" w:hAnsi="Times New Roman"/>
                <w:sz w:val="24"/>
                <w:szCs w:val="24"/>
                <w:lang w:val="uk-UA" w:eastAsia="ar-SA"/>
              </w:rPr>
              <w:t>Примітки</w:t>
            </w: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8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920"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306"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1601"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bl>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r w:rsidRPr="0090204F">
        <w:rPr>
          <w:rFonts w:ascii="Times New Roman" w:hAnsi="Times New Roman"/>
          <w:b/>
          <w:bCs/>
          <w:sz w:val="27"/>
          <w:szCs w:val="27"/>
          <w:lang w:val="uk-UA" w:eastAsia="ru-RU"/>
        </w:rPr>
        <w:lastRenderedPageBreak/>
        <w:t>(Ф 03.02 – 04)</w:t>
      </w:r>
    </w:p>
    <w:p w:rsidR="00D07624" w:rsidRPr="0090204F" w:rsidRDefault="00D07624" w:rsidP="00D07624">
      <w:pPr>
        <w:spacing w:line="240" w:lineRule="auto"/>
        <w:ind w:right="-2"/>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АРКУШ РЕЄСТРАЦІЇ РЕВІЗІЇ</w:t>
      </w:r>
    </w:p>
    <w:tbl>
      <w:tblPr>
        <w:tblW w:w="9356" w:type="dxa"/>
        <w:tblInd w:w="108" w:type="dxa"/>
        <w:tblLayout w:type="fixed"/>
        <w:tblLook w:val="0000" w:firstRow="0" w:lastRow="0" w:firstColumn="0" w:lastColumn="0" w:noHBand="0" w:noVBand="0"/>
      </w:tblPr>
      <w:tblGrid>
        <w:gridCol w:w="709"/>
        <w:gridCol w:w="3402"/>
        <w:gridCol w:w="1559"/>
        <w:gridCol w:w="1418"/>
        <w:gridCol w:w="2268"/>
      </w:tblGrid>
      <w:tr w:rsidR="00D07624" w:rsidRPr="00BA4390" w:rsidTr="00FE5C6B">
        <w:trPr>
          <w:cantSplit/>
          <w:trHeight w:val="517"/>
        </w:trPr>
        <w:tc>
          <w:tcPr>
            <w:tcW w:w="709"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18"/>
                <w:tab w:val="center" w:pos="4677"/>
                <w:tab w:val="right" w:pos="9355"/>
              </w:tabs>
              <w:snapToGrid w:val="0"/>
              <w:spacing w:line="216" w:lineRule="auto"/>
              <w:jc w:val="center"/>
              <w:rPr>
                <w:rFonts w:ascii="Times New Roman" w:hAnsi="Times New Roman"/>
                <w:sz w:val="24"/>
                <w:szCs w:val="24"/>
                <w:lang w:val="uk-UA" w:eastAsia="ar-SA"/>
              </w:rPr>
            </w:pPr>
            <w:r w:rsidRPr="0090204F">
              <w:rPr>
                <w:rFonts w:ascii="Times New Roman" w:hAnsi="Times New Roman"/>
                <w:sz w:val="24"/>
                <w:szCs w:val="24"/>
                <w:lang w:val="uk-UA" w:eastAsia="ar-SA"/>
              </w:rPr>
              <w:t xml:space="preserve"> № пор.</w:t>
            </w:r>
          </w:p>
        </w:tc>
        <w:tc>
          <w:tcPr>
            <w:tcW w:w="3402"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18"/>
                <w:tab w:val="center" w:pos="4677"/>
                <w:tab w:val="right" w:pos="9355"/>
              </w:tabs>
              <w:snapToGrid w:val="0"/>
              <w:spacing w:line="216" w:lineRule="auto"/>
              <w:jc w:val="center"/>
              <w:rPr>
                <w:rFonts w:ascii="Times New Roman" w:hAnsi="Times New Roman"/>
                <w:sz w:val="24"/>
                <w:szCs w:val="24"/>
                <w:lang w:val="uk-UA" w:eastAsia="ar-SA"/>
              </w:rPr>
            </w:pPr>
            <w:r w:rsidRPr="0090204F">
              <w:rPr>
                <w:rFonts w:ascii="Times New Roman" w:hAnsi="Times New Roman"/>
                <w:sz w:val="24"/>
                <w:szCs w:val="24"/>
                <w:lang w:val="uk-UA"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18"/>
                <w:tab w:val="center" w:pos="4677"/>
                <w:tab w:val="right" w:pos="9355"/>
              </w:tabs>
              <w:snapToGrid w:val="0"/>
              <w:spacing w:line="216" w:lineRule="auto"/>
              <w:jc w:val="center"/>
              <w:rPr>
                <w:rFonts w:ascii="Times New Roman" w:hAnsi="Times New Roman"/>
                <w:sz w:val="24"/>
                <w:szCs w:val="24"/>
                <w:lang w:val="uk-UA" w:eastAsia="ar-SA"/>
              </w:rPr>
            </w:pPr>
            <w:r w:rsidRPr="0090204F">
              <w:rPr>
                <w:rFonts w:ascii="Times New Roman" w:hAnsi="Times New Roman"/>
                <w:sz w:val="24"/>
                <w:szCs w:val="24"/>
                <w:lang w:val="uk-UA" w:eastAsia="ar-SA"/>
              </w:rPr>
              <w:t>Дата ревізії</w:t>
            </w:r>
          </w:p>
        </w:tc>
        <w:tc>
          <w:tcPr>
            <w:tcW w:w="1418" w:type="dxa"/>
            <w:tcBorders>
              <w:top w:val="single" w:sz="4" w:space="0" w:color="000000"/>
              <w:left w:val="single" w:sz="4" w:space="0" w:color="000000"/>
              <w:bottom w:val="single" w:sz="4" w:space="0" w:color="000000"/>
            </w:tcBorders>
            <w:vAlign w:val="center"/>
          </w:tcPr>
          <w:p w:rsidR="00D07624" w:rsidRPr="0090204F" w:rsidRDefault="00D07624" w:rsidP="00FE5C6B">
            <w:pPr>
              <w:tabs>
                <w:tab w:val="center" w:pos="-1418"/>
                <w:tab w:val="center" w:pos="4677"/>
                <w:tab w:val="right" w:pos="9355"/>
              </w:tabs>
              <w:snapToGrid w:val="0"/>
              <w:spacing w:line="216" w:lineRule="auto"/>
              <w:jc w:val="center"/>
              <w:rPr>
                <w:rFonts w:ascii="Times New Roman" w:hAnsi="Times New Roman"/>
                <w:sz w:val="24"/>
                <w:szCs w:val="24"/>
                <w:lang w:val="uk-UA" w:eastAsia="ar-SA"/>
              </w:rPr>
            </w:pPr>
            <w:r w:rsidRPr="0090204F">
              <w:rPr>
                <w:rFonts w:ascii="Times New Roman" w:hAnsi="Times New Roman"/>
                <w:sz w:val="24"/>
                <w:szCs w:val="24"/>
                <w:lang w:val="uk-UA"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D07624" w:rsidRPr="0090204F" w:rsidRDefault="00D07624" w:rsidP="00FE5C6B">
            <w:pPr>
              <w:tabs>
                <w:tab w:val="center" w:pos="-1418"/>
                <w:tab w:val="center" w:pos="4677"/>
                <w:tab w:val="right" w:pos="9355"/>
              </w:tabs>
              <w:snapToGrid w:val="0"/>
              <w:spacing w:line="216" w:lineRule="auto"/>
              <w:jc w:val="center"/>
              <w:rPr>
                <w:rFonts w:ascii="Times New Roman" w:hAnsi="Times New Roman"/>
                <w:sz w:val="24"/>
                <w:szCs w:val="24"/>
                <w:lang w:val="uk-UA" w:eastAsia="ar-SA"/>
              </w:rPr>
            </w:pPr>
            <w:r w:rsidRPr="0090204F">
              <w:rPr>
                <w:rFonts w:ascii="Times New Roman" w:hAnsi="Times New Roman"/>
                <w:sz w:val="24"/>
                <w:szCs w:val="24"/>
                <w:lang w:val="uk-UA" w:eastAsia="ar-SA"/>
              </w:rPr>
              <w:t>Висновок щодо адекватності</w:t>
            </w: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3402"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55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418" w:type="dxa"/>
            <w:tcBorders>
              <w:top w:val="single" w:sz="4" w:space="0" w:color="000000"/>
              <w:left w:val="single" w:sz="4" w:space="0" w:color="000000"/>
              <w:bottom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c>
          <w:tcPr>
            <w:tcW w:w="2268"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ind w:right="72"/>
              <w:jc w:val="center"/>
              <w:rPr>
                <w:rFonts w:ascii="Times New Roman" w:hAnsi="Times New Roman"/>
                <w:sz w:val="24"/>
                <w:szCs w:val="24"/>
                <w:lang w:val="uk-UA" w:eastAsia="ar-SA"/>
              </w:rPr>
            </w:pPr>
          </w:p>
        </w:tc>
      </w:tr>
    </w:tbl>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r w:rsidRPr="0090204F">
        <w:rPr>
          <w:rFonts w:ascii="Times New Roman" w:hAnsi="Times New Roman"/>
          <w:b/>
          <w:bCs/>
          <w:sz w:val="27"/>
          <w:szCs w:val="27"/>
          <w:lang w:val="uk-UA" w:eastAsia="ru-RU"/>
        </w:rPr>
        <w:t>(Ф 03.02 – 03)</w:t>
      </w:r>
    </w:p>
    <w:p w:rsidR="00D07624" w:rsidRPr="0090204F" w:rsidRDefault="00D07624" w:rsidP="00D07624">
      <w:pPr>
        <w:spacing w:line="240" w:lineRule="auto"/>
        <w:ind w:right="-2"/>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АРКУШ ОБЛІКУ ЗМІН</w:t>
      </w:r>
    </w:p>
    <w:tbl>
      <w:tblPr>
        <w:tblW w:w="9356" w:type="dxa"/>
        <w:tblInd w:w="108" w:type="dxa"/>
        <w:tblLayout w:type="fixed"/>
        <w:tblLook w:val="0000" w:firstRow="0" w:lastRow="0" w:firstColumn="0" w:lastColumn="0" w:noHBand="0" w:noVBand="0"/>
      </w:tblPr>
      <w:tblGrid>
        <w:gridCol w:w="709"/>
        <w:gridCol w:w="1203"/>
        <w:gridCol w:w="1305"/>
        <w:gridCol w:w="1305"/>
        <w:gridCol w:w="1305"/>
        <w:gridCol w:w="1119"/>
        <w:gridCol w:w="1205"/>
        <w:gridCol w:w="1205"/>
      </w:tblGrid>
      <w:tr w:rsidR="00D07624" w:rsidRPr="00BA4390" w:rsidTr="00FE5C6B">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 зміни</w:t>
            </w:r>
          </w:p>
        </w:tc>
        <w:tc>
          <w:tcPr>
            <w:tcW w:w="5118" w:type="dxa"/>
            <w:gridSpan w:val="4"/>
            <w:tcBorders>
              <w:top w:val="single" w:sz="4" w:space="0" w:color="000000"/>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16" w:lineRule="auto"/>
              <w:ind w:left="-3" w:right="12"/>
              <w:jc w:val="center"/>
              <w:rPr>
                <w:rFonts w:ascii="Times New Roman" w:hAnsi="Times New Roman"/>
                <w:sz w:val="24"/>
                <w:szCs w:val="24"/>
                <w:lang w:val="uk-UA" w:eastAsia="ar-SA"/>
              </w:rPr>
            </w:pPr>
            <w:r w:rsidRPr="0090204F">
              <w:rPr>
                <w:rFonts w:ascii="Times New Roman" w:hAnsi="Times New Roman"/>
                <w:sz w:val="24"/>
                <w:szCs w:val="24"/>
                <w:lang w:val="uk-UA"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16" w:lineRule="auto"/>
              <w:ind w:left="-3" w:right="12"/>
              <w:jc w:val="center"/>
              <w:rPr>
                <w:rFonts w:ascii="Times New Roman" w:hAnsi="Times New Roman"/>
                <w:sz w:val="24"/>
                <w:szCs w:val="24"/>
                <w:lang w:val="uk-UA" w:eastAsia="ar-SA"/>
              </w:rPr>
            </w:pPr>
            <w:r w:rsidRPr="0090204F">
              <w:rPr>
                <w:rFonts w:ascii="Times New Roman" w:hAnsi="Times New Roman"/>
                <w:sz w:val="24"/>
                <w:szCs w:val="24"/>
                <w:lang w:val="uk-UA" w:eastAsia="ar-SA"/>
              </w:rPr>
              <w:t>Підпис особи, яка</w:t>
            </w:r>
          </w:p>
          <w:p w:rsidR="00D07624" w:rsidRPr="0090204F" w:rsidRDefault="00D07624" w:rsidP="00FE5C6B">
            <w:pPr>
              <w:tabs>
                <w:tab w:val="left" w:pos="705"/>
                <w:tab w:val="center" w:pos="4674"/>
                <w:tab w:val="right" w:pos="9352"/>
              </w:tabs>
              <w:snapToGrid w:val="0"/>
              <w:spacing w:line="216" w:lineRule="auto"/>
              <w:ind w:left="-3" w:right="12"/>
              <w:jc w:val="center"/>
              <w:rPr>
                <w:rFonts w:ascii="Times New Roman" w:hAnsi="Times New Roman"/>
                <w:sz w:val="24"/>
                <w:szCs w:val="24"/>
                <w:lang w:val="uk-UA" w:eastAsia="ar-SA"/>
              </w:rPr>
            </w:pPr>
            <w:r w:rsidRPr="0090204F">
              <w:rPr>
                <w:rFonts w:ascii="Times New Roman" w:hAnsi="Times New Roman"/>
                <w:sz w:val="24"/>
                <w:szCs w:val="24"/>
                <w:lang w:val="uk-UA"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Дата внесення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D07624" w:rsidRPr="0090204F" w:rsidRDefault="00D07624" w:rsidP="00FE5C6B">
            <w:pPr>
              <w:tabs>
                <w:tab w:val="center" w:pos="4674"/>
                <w:tab w:val="right" w:pos="9352"/>
              </w:tabs>
              <w:snapToGrid w:val="0"/>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Дата</w:t>
            </w:r>
          </w:p>
          <w:p w:rsidR="00D07624" w:rsidRPr="0090204F" w:rsidRDefault="00D07624" w:rsidP="00FE5C6B">
            <w:pPr>
              <w:tabs>
                <w:tab w:val="center" w:pos="4674"/>
                <w:tab w:val="right" w:pos="9352"/>
              </w:tabs>
              <w:snapToGrid w:val="0"/>
              <w:spacing w:line="216"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введення зміни</w:t>
            </w:r>
          </w:p>
        </w:tc>
      </w:tr>
      <w:tr w:rsidR="00D07624" w:rsidRPr="00BA4390" w:rsidTr="00FE5C6B">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D07624" w:rsidRPr="0090204F" w:rsidRDefault="00D07624" w:rsidP="00FE5C6B">
            <w:pPr>
              <w:spacing w:line="240" w:lineRule="auto"/>
              <w:ind w:left="-57" w:right="-57"/>
              <w:jc w:val="left"/>
              <w:rPr>
                <w:rFonts w:ascii="Times New Roman" w:hAnsi="Times New Roman"/>
                <w:sz w:val="24"/>
                <w:szCs w:val="24"/>
                <w:lang w:val="uk-UA" w:eastAsia="ru-RU"/>
              </w:rPr>
            </w:pPr>
          </w:p>
        </w:tc>
        <w:tc>
          <w:tcPr>
            <w:tcW w:w="1203" w:type="dxa"/>
            <w:tcBorders>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40"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Зміненого</w:t>
            </w:r>
          </w:p>
        </w:tc>
        <w:tc>
          <w:tcPr>
            <w:tcW w:w="1305" w:type="dxa"/>
            <w:tcBorders>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40"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Заміненого</w:t>
            </w:r>
          </w:p>
        </w:tc>
        <w:tc>
          <w:tcPr>
            <w:tcW w:w="1305" w:type="dxa"/>
            <w:tcBorders>
              <w:left w:val="single" w:sz="4" w:space="0" w:color="000000"/>
              <w:bottom w:val="single" w:sz="4" w:space="0" w:color="000000"/>
            </w:tcBorders>
            <w:vAlign w:val="center"/>
          </w:tcPr>
          <w:p w:rsidR="00D07624" w:rsidRPr="0090204F" w:rsidRDefault="00D07624" w:rsidP="00FE5C6B">
            <w:pPr>
              <w:tabs>
                <w:tab w:val="left" w:pos="705"/>
                <w:tab w:val="center" w:pos="4674"/>
                <w:tab w:val="right" w:pos="9352"/>
              </w:tabs>
              <w:snapToGrid w:val="0"/>
              <w:spacing w:line="240" w:lineRule="auto"/>
              <w:ind w:left="-57" w:right="-57"/>
              <w:jc w:val="center"/>
              <w:rPr>
                <w:rFonts w:ascii="Times New Roman" w:hAnsi="Times New Roman"/>
                <w:sz w:val="24"/>
                <w:szCs w:val="24"/>
                <w:lang w:val="uk-UA" w:eastAsia="ar-SA"/>
              </w:rPr>
            </w:pPr>
            <w:r w:rsidRPr="0090204F">
              <w:rPr>
                <w:rFonts w:ascii="Times New Roman" w:hAnsi="Times New Roman"/>
                <w:sz w:val="24"/>
                <w:szCs w:val="24"/>
                <w:lang w:val="uk-UA" w:eastAsia="ar-SA"/>
              </w:rPr>
              <w:t>Нового</w:t>
            </w:r>
          </w:p>
        </w:tc>
        <w:tc>
          <w:tcPr>
            <w:tcW w:w="1305" w:type="dxa"/>
            <w:tcBorders>
              <w:left w:val="single" w:sz="4" w:space="0" w:color="000000"/>
              <w:bottom w:val="single" w:sz="4" w:space="0" w:color="000000"/>
            </w:tcBorders>
            <w:vAlign w:val="center"/>
          </w:tcPr>
          <w:p w:rsidR="00D07624" w:rsidRPr="0090204F" w:rsidRDefault="00D07624" w:rsidP="00FE5C6B">
            <w:pPr>
              <w:tabs>
                <w:tab w:val="left" w:pos="585"/>
                <w:tab w:val="center" w:pos="4554"/>
                <w:tab w:val="center" w:pos="4677"/>
                <w:tab w:val="right" w:pos="9232"/>
                <w:tab w:val="right" w:pos="9355"/>
              </w:tabs>
              <w:snapToGrid w:val="0"/>
              <w:spacing w:line="216" w:lineRule="auto"/>
              <w:ind w:left="-57" w:right="-57"/>
              <w:jc w:val="center"/>
              <w:rPr>
                <w:rFonts w:ascii="Times New Roman" w:hAnsi="Times New Roman"/>
                <w:sz w:val="24"/>
                <w:szCs w:val="24"/>
                <w:lang w:val="uk-UA" w:eastAsia="ar-SA"/>
              </w:rPr>
            </w:pPr>
            <w:proofErr w:type="spellStart"/>
            <w:r w:rsidRPr="0090204F">
              <w:rPr>
                <w:rFonts w:ascii="Times New Roman" w:hAnsi="Times New Roman"/>
                <w:sz w:val="24"/>
                <w:szCs w:val="24"/>
                <w:lang w:val="uk-UA" w:eastAsia="ar-SA"/>
              </w:rPr>
              <w:t>Анульо-</w:t>
            </w:r>
            <w:proofErr w:type="spellEnd"/>
          </w:p>
          <w:p w:rsidR="00D07624" w:rsidRPr="0090204F" w:rsidRDefault="00D07624" w:rsidP="00FE5C6B">
            <w:pPr>
              <w:tabs>
                <w:tab w:val="left" w:pos="585"/>
                <w:tab w:val="center" w:pos="4554"/>
                <w:tab w:val="center" w:pos="4677"/>
                <w:tab w:val="right" w:pos="9232"/>
                <w:tab w:val="right" w:pos="9355"/>
              </w:tabs>
              <w:snapToGrid w:val="0"/>
              <w:spacing w:line="216" w:lineRule="auto"/>
              <w:ind w:left="-57" w:right="-57"/>
              <w:jc w:val="center"/>
              <w:rPr>
                <w:rFonts w:ascii="Times New Roman" w:hAnsi="Times New Roman"/>
                <w:sz w:val="24"/>
                <w:szCs w:val="24"/>
                <w:lang w:val="uk-UA" w:eastAsia="ar-SA"/>
              </w:rPr>
            </w:pPr>
            <w:proofErr w:type="spellStart"/>
            <w:r w:rsidRPr="0090204F">
              <w:rPr>
                <w:rFonts w:ascii="Times New Roman" w:hAnsi="Times New Roman"/>
                <w:sz w:val="24"/>
                <w:szCs w:val="24"/>
                <w:lang w:val="uk-UA"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D07624" w:rsidRPr="0090204F" w:rsidRDefault="00D07624" w:rsidP="00FE5C6B">
            <w:pPr>
              <w:spacing w:line="240" w:lineRule="auto"/>
              <w:jc w:val="left"/>
              <w:rPr>
                <w:rFonts w:ascii="Times New Roman" w:hAnsi="Times New Roman"/>
                <w:sz w:val="24"/>
                <w:szCs w:val="24"/>
                <w:lang w:val="uk-UA" w:eastAsia="ru-RU"/>
              </w:rPr>
            </w:pPr>
          </w:p>
        </w:tc>
        <w:tc>
          <w:tcPr>
            <w:tcW w:w="1205" w:type="dxa"/>
            <w:vMerge/>
            <w:tcBorders>
              <w:top w:val="single" w:sz="4" w:space="0" w:color="000000"/>
              <w:left w:val="single" w:sz="4" w:space="0" w:color="000000"/>
              <w:bottom w:val="single" w:sz="4" w:space="0" w:color="000000"/>
            </w:tcBorders>
            <w:vAlign w:val="center"/>
          </w:tcPr>
          <w:p w:rsidR="00D07624" w:rsidRPr="0090204F" w:rsidRDefault="00D07624" w:rsidP="00FE5C6B">
            <w:pPr>
              <w:spacing w:line="240" w:lineRule="auto"/>
              <w:jc w:val="left"/>
              <w:rPr>
                <w:rFonts w:ascii="Times New Roman" w:hAnsi="Times New Roman"/>
                <w:sz w:val="24"/>
                <w:szCs w:val="24"/>
                <w:lang w:val="uk-UA" w:eastAsia="ru-RU"/>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D07624" w:rsidRPr="0090204F" w:rsidRDefault="00D07624" w:rsidP="00FE5C6B">
            <w:pPr>
              <w:spacing w:line="240" w:lineRule="auto"/>
              <w:jc w:val="left"/>
              <w:rPr>
                <w:rFonts w:ascii="Times New Roman" w:hAnsi="Times New Roman"/>
                <w:sz w:val="24"/>
                <w:szCs w:val="24"/>
                <w:lang w:val="uk-UA" w:eastAsia="ru-RU"/>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r w:rsidR="00D07624" w:rsidRPr="00BA4390" w:rsidTr="00FE5C6B">
        <w:trPr>
          <w:trHeight w:hRule="exact" w:val="340"/>
        </w:trPr>
        <w:tc>
          <w:tcPr>
            <w:tcW w:w="70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203"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3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ind w:left="-57" w:right="-57"/>
              <w:jc w:val="left"/>
              <w:rPr>
                <w:rFonts w:ascii="Times New Roman" w:hAnsi="Times New Roman"/>
                <w:sz w:val="24"/>
                <w:szCs w:val="24"/>
                <w:lang w:val="uk-UA" w:eastAsia="ar-SA"/>
              </w:rPr>
            </w:pPr>
          </w:p>
        </w:tc>
        <w:tc>
          <w:tcPr>
            <w:tcW w:w="1119"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tcBorders>
          </w:tcPr>
          <w:p w:rsidR="00D07624" w:rsidRPr="0090204F" w:rsidRDefault="00D07624" w:rsidP="00FE5C6B">
            <w:pPr>
              <w:tabs>
                <w:tab w:val="left" w:pos="708"/>
                <w:tab w:val="center" w:pos="4677"/>
                <w:tab w:val="right" w:pos="9355"/>
              </w:tabs>
              <w:snapToGrid w:val="0"/>
              <w:spacing w:line="240" w:lineRule="auto"/>
              <w:jc w:val="left"/>
              <w:rPr>
                <w:rFonts w:ascii="Times New Roman" w:hAnsi="Times New Roman"/>
                <w:sz w:val="24"/>
                <w:szCs w:val="24"/>
                <w:lang w:val="uk-UA" w:eastAsia="ar-SA"/>
              </w:rPr>
            </w:pPr>
          </w:p>
        </w:tc>
        <w:tc>
          <w:tcPr>
            <w:tcW w:w="1205" w:type="dxa"/>
            <w:tcBorders>
              <w:top w:val="single" w:sz="4" w:space="0" w:color="000000"/>
              <w:left w:val="single" w:sz="4" w:space="0" w:color="000000"/>
              <w:bottom w:val="single" w:sz="4" w:space="0" w:color="000000"/>
              <w:right w:val="single" w:sz="4" w:space="0" w:color="000000"/>
            </w:tcBorders>
          </w:tcPr>
          <w:p w:rsidR="00D07624" w:rsidRPr="0090204F" w:rsidRDefault="00D07624" w:rsidP="00FE5C6B">
            <w:pPr>
              <w:tabs>
                <w:tab w:val="center" w:pos="4677"/>
                <w:tab w:val="right" w:pos="9355"/>
              </w:tabs>
              <w:snapToGrid w:val="0"/>
              <w:spacing w:line="240" w:lineRule="auto"/>
              <w:jc w:val="left"/>
              <w:rPr>
                <w:rFonts w:ascii="Times New Roman" w:hAnsi="Times New Roman"/>
                <w:sz w:val="24"/>
                <w:szCs w:val="24"/>
                <w:lang w:val="uk-UA" w:eastAsia="ar-SA"/>
              </w:rPr>
            </w:pPr>
          </w:p>
        </w:tc>
      </w:tr>
    </w:tbl>
    <w:p w:rsidR="00D07624" w:rsidRPr="0090204F" w:rsidRDefault="00D07624" w:rsidP="00D07624">
      <w:pPr>
        <w:spacing w:line="240" w:lineRule="auto"/>
        <w:ind w:right="-2" w:firstLine="708"/>
        <w:jc w:val="right"/>
        <w:rPr>
          <w:rFonts w:ascii="Times New Roman" w:hAnsi="Times New Roman"/>
          <w:b/>
          <w:bCs/>
          <w:sz w:val="24"/>
          <w:szCs w:val="24"/>
          <w:lang w:val="uk-UA" w:eastAsia="ru-RU"/>
        </w:rPr>
      </w:pPr>
    </w:p>
    <w:p w:rsidR="00D07624" w:rsidRPr="0090204F" w:rsidRDefault="00D07624" w:rsidP="00D07624">
      <w:pPr>
        <w:spacing w:line="240" w:lineRule="auto"/>
        <w:ind w:right="-2" w:firstLine="708"/>
        <w:jc w:val="right"/>
        <w:rPr>
          <w:rFonts w:ascii="Times New Roman" w:hAnsi="Times New Roman"/>
          <w:b/>
          <w:bCs/>
          <w:sz w:val="27"/>
          <w:szCs w:val="27"/>
          <w:lang w:val="uk-UA" w:eastAsia="ru-RU"/>
        </w:rPr>
      </w:pPr>
      <w:r w:rsidRPr="0090204F">
        <w:rPr>
          <w:rFonts w:ascii="Times New Roman" w:hAnsi="Times New Roman"/>
          <w:b/>
          <w:bCs/>
          <w:sz w:val="27"/>
          <w:szCs w:val="27"/>
          <w:lang w:val="uk-UA" w:eastAsia="ru-RU"/>
        </w:rPr>
        <w:t>(Ф 03.02 – 32)</w:t>
      </w:r>
    </w:p>
    <w:p w:rsidR="00D07624" w:rsidRPr="0090204F" w:rsidRDefault="00D07624" w:rsidP="00D07624">
      <w:pPr>
        <w:spacing w:line="240" w:lineRule="auto"/>
        <w:ind w:right="-2"/>
        <w:jc w:val="center"/>
        <w:rPr>
          <w:rFonts w:ascii="Times New Roman" w:hAnsi="Times New Roman"/>
          <w:b/>
          <w:bCs/>
          <w:sz w:val="27"/>
          <w:szCs w:val="27"/>
          <w:lang w:val="uk-UA" w:eastAsia="ru-RU"/>
        </w:rPr>
      </w:pPr>
      <w:r w:rsidRPr="0090204F">
        <w:rPr>
          <w:rFonts w:ascii="Times New Roman" w:hAnsi="Times New Roman"/>
          <w:b/>
          <w:bCs/>
          <w:sz w:val="27"/>
          <w:szCs w:val="27"/>
          <w:lang w:val="uk-UA" w:eastAsia="ru-RU"/>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8"/>
        <w:gridCol w:w="1559"/>
        <w:gridCol w:w="2693"/>
        <w:gridCol w:w="2410"/>
        <w:gridCol w:w="1276"/>
      </w:tblGrid>
      <w:tr w:rsidR="00D07624" w:rsidRPr="00BA4390" w:rsidTr="00FE5C6B">
        <w:trPr>
          <w:trHeight w:val="497"/>
        </w:trPr>
        <w:tc>
          <w:tcPr>
            <w:tcW w:w="1418" w:type="dxa"/>
            <w:vAlign w:val="center"/>
          </w:tcPr>
          <w:p w:rsidR="00D07624" w:rsidRPr="0090204F" w:rsidRDefault="00D07624" w:rsidP="00FE5C6B">
            <w:pPr>
              <w:spacing w:line="240" w:lineRule="auto"/>
              <w:jc w:val="left"/>
              <w:rPr>
                <w:rFonts w:ascii="Times New Roman" w:hAnsi="Times New Roman"/>
                <w:sz w:val="24"/>
                <w:szCs w:val="24"/>
                <w:lang w:val="uk-UA" w:eastAsia="ru-RU"/>
              </w:rPr>
            </w:pPr>
          </w:p>
        </w:tc>
        <w:tc>
          <w:tcPr>
            <w:tcW w:w="1559" w:type="dxa"/>
            <w:vAlign w:val="center"/>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Підпис</w:t>
            </w:r>
          </w:p>
        </w:tc>
        <w:tc>
          <w:tcPr>
            <w:tcW w:w="2693" w:type="dxa"/>
            <w:vAlign w:val="center"/>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Ініціали, прізвище</w:t>
            </w:r>
          </w:p>
        </w:tc>
        <w:tc>
          <w:tcPr>
            <w:tcW w:w="2410" w:type="dxa"/>
            <w:vAlign w:val="center"/>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Посада</w:t>
            </w:r>
          </w:p>
        </w:tc>
        <w:tc>
          <w:tcPr>
            <w:tcW w:w="1276" w:type="dxa"/>
            <w:vAlign w:val="center"/>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Дата</w:t>
            </w:r>
          </w:p>
        </w:tc>
      </w:tr>
      <w:tr w:rsidR="00D07624" w:rsidRPr="00BA4390" w:rsidTr="00FE5C6B">
        <w:trPr>
          <w:trHeight w:hRule="exact" w:val="340"/>
        </w:trPr>
        <w:tc>
          <w:tcPr>
            <w:tcW w:w="1418" w:type="dxa"/>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Розробник</w:t>
            </w:r>
          </w:p>
        </w:tc>
        <w:tc>
          <w:tcPr>
            <w:tcW w:w="1559"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693"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410" w:type="dxa"/>
          </w:tcPr>
          <w:p w:rsidR="00D07624" w:rsidRPr="0090204F" w:rsidRDefault="00D07624" w:rsidP="00FE5C6B">
            <w:pPr>
              <w:spacing w:line="240" w:lineRule="auto"/>
              <w:rPr>
                <w:rFonts w:ascii="Times New Roman" w:hAnsi="Times New Roman"/>
                <w:sz w:val="24"/>
                <w:szCs w:val="24"/>
                <w:lang w:val="uk-UA" w:eastAsia="ru-RU"/>
              </w:rPr>
            </w:pPr>
          </w:p>
        </w:tc>
        <w:tc>
          <w:tcPr>
            <w:tcW w:w="1276" w:type="dxa"/>
          </w:tcPr>
          <w:p w:rsidR="00D07624" w:rsidRPr="0090204F" w:rsidRDefault="00D07624" w:rsidP="00FE5C6B">
            <w:pPr>
              <w:spacing w:line="240" w:lineRule="auto"/>
              <w:jc w:val="left"/>
              <w:rPr>
                <w:rFonts w:ascii="Times New Roman" w:hAnsi="Times New Roman"/>
                <w:sz w:val="24"/>
                <w:szCs w:val="24"/>
                <w:lang w:val="uk-UA" w:eastAsia="ru-RU"/>
              </w:rPr>
            </w:pPr>
          </w:p>
        </w:tc>
      </w:tr>
      <w:tr w:rsidR="00D07624" w:rsidRPr="00BA4390" w:rsidTr="00FE5C6B">
        <w:trPr>
          <w:trHeight w:hRule="exact" w:val="340"/>
        </w:trPr>
        <w:tc>
          <w:tcPr>
            <w:tcW w:w="1418" w:type="dxa"/>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Узгоджено</w:t>
            </w:r>
          </w:p>
        </w:tc>
        <w:tc>
          <w:tcPr>
            <w:tcW w:w="1559"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693"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410"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1276" w:type="dxa"/>
          </w:tcPr>
          <w:p w:rsidR="00D07624" w:rsidRPr="0090204F" w:rsidRDefault="00D07624" w:rsidP="00FE5C6B">
            <w:pPr>
              <w:spacing w:line="240" w:lineRule="auto"/>
              <w:jc w:val="left"/>
              <w:rPr>
                <w:rFonts w:ascii="Times New Roman" w:hAnsi="Times New Roman"/>
                <w:sz w:val="24"/>
                <w:szCs w:val="24"/>
                <w:lang w:val="uk-UA" w:eastAsia="ru-RU"/>
              </w:rPr>
            </w:pPr>
          </w:p>
        </w:tc>
      </w:tr>
      <w:tr w:rsidR="00D07624" w:rsidRPr="00BA4390" w:rsidTr="00FE5C6B">
        <w:trPr>
          <w:trHeight w:hRule="exact" w:val="340"/>
        </w:trPr>
        <w:tc>
          <w:tcPr>
            <w:tcW w:w="1418" w:type="dxa"/>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Узгоджено</w:t>
            </w:r>
          </w:p>
        </w:tc>
        <w:tc>
          <w:tcPr>
            <w:tcW w:w="1559"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693"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410"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1276" w:type="dxa"/>
          </w:tcPr>
          <w:p w:rsidR="00D07624" w:rsidRPr="0090204F" w:rsidRDefault="00D07624" w:rsidP="00FE5C6B">
            <w:pPr>
              <w:spacing w:line="240" w:lineRule="auto"/>
              <w:jc w:val="left"/>
              <w:rPr>
                <w:rFonts w:ascii="Times New Roman" w:hAnsi="Times New Roman"/>
                <w:sz w:val="24"/>
                <w:szCs w:val="24"/>
                <w:lang w:val="uk-UA" w:eastAsia="ru-RU"/>
              </w:rPr>
            </w:pPr>
          </w:p>
        </w:tc>
      </w:tr>
      <w:tr w:rsidR="00D07624" w:rsidRPr="00BA4390" w:rsidTr="00FE5C6B">
        <w:trPr>
          <w:trHeight w:hRule="exact" w:val="340"/>
        </w:trPr>
        <w:tc>
          <w:tcPr>
            <w:tcW w:w="1418" w:type="dxa"/>
          </w:tcPr>
          <w:p w:rsidR="00D07624" w:rsidRPr="0090204F" w:rsidRDefault="00D07624" w:rsidP="00FE5C6B">
            <w:pPr>
              <w:spacing w:line="240" w:lineRule="auto"/>
              <w:jc w:val="center"/>
              <w:rPr>
                <w:rFonts w:ascii="Times New Roman" w:hAnsi="Times New Roman"/>
                <w:sz w:val="24"/>
                <w:szCs w:val="24"/>
                <w:lang w:val="uk-UA" w:eastAsia="ru-RU"/>
              </w:rPr>
            </w:pPr>
            <w:r w:rsidRPr="0090204F">
              <w:rPr>
                <w:rFonts w:ascii="Times New Roman" w:hAnsi="Times New Roman"/>
                <w:sz w:val="24"/>
                <w:szCs w:val="24"/>
                <w:lang w:val="uk-UA" w:eastAsia="ru-RU"/>
              </w:rPr>
              <w:t>Узгоджено</w:t>
            </w:r>
          </w:p>
        </w:tc>
        <w:tc>
          <w:tcPr>
            <w:tcW w:w="1559"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693"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2410" w:type="dxa"/>
          </w:tcPr>
          <w:p w:rsidR="00D07624" w:rsidRPr="0090204F" w:rsidRDefault="00D07624" w:rsidP="00FE5C6B">
            <w:pPr>
              <w:spacing w:line="240" w:lineRule="auto"/>
              <w:jc w:val="left"/>
              <w:rPr>
                <w:rFonts w:ascii="Times New Roman" w:hAnsi="Times New Roman"/>
                <w:sz w:val="24"/>
                <w:szCs w:val="24"/>
                <w:lang w:val="uk-UA" w:eastAsia="ru-RU"/>
              </w:rPr>
            </w:pPr>
          </w:p>
        </w:tc>
        <w:tc>
          <w:tcPr>
            <w:tcW w:w="1276" w:type="dxa"/>
          </w:tcPr>
          <w:p w:rsidR="00D07624" w:rsidRPr="0090204F" w:rsidRDefault="00D07624" w:rsidP="00FE5C6B">
            <w:pPr>
              <w:spacing w:line="240" w:lineRule="auto"/>
              <w:jc w:val="left"/>
              <w:rPr>
                <w:rFonts w:ascii="Times New Roman" w:hAnsi="Times New Roman"/>
                <w:sz w:val="24"/>
                <w:szCs w:val="24"/>
                <w:lang w:val="uk-UA" w:eastAsia="ru-RU"/>
              </w:rPr>
            </w:pPr>
          </w:p>
        </w:tc>
      </w:tr>
    </w:tbl>
    <w:p w:rsidR="00D07624" w:rsidRPr="0090204F" w:rsidRDefault="00D07624" w:rsidP="00D07624">
      <w:pPr>
        <w:rPr>
          <w:lang w:val="uk-UA"/>
        </w:rPr>
      </w:pPr>
    </w:p>
    <w:sectPr w:rsidR="00D07624" w:rsidRPr="0090204F" w:rsidSect="0031782E">
      <w:headerReference w:type="default" r:id="rId10"/>
      <w:footerReference w:type="even" r:id="rId11"/>
      <w:footerReference w:type="default" r:id="rId12"/>
      <w:pgSz w:w="11907" w:h="16840" w:code="9"/>
      <w:pgMar w:top="1134" w:right="851" w:bottom="1134" w:left="1701" w:header="709" w:footer="709" w:gutter="0"/>
      <w:cols w:space="708"/>
      <w:titlePg/>
      <w:docGrid w:linePitch="360" w:charSpace="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A23" w:rsidRDefault="00703A23">
      <w:pPr>
        <w:spacing w:line="240" w:lineRule="auto"/>
      </w:pPr>
      <w:r>
        <w:separator/>
      </w:r>
    </w:p>
  </w:endnote>
  <w:endnote w:type="continuationSeparator" w:id="0">
    <w:p w:rsidR="00703A23" w:rsidRDefault="00703A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3" w:rsidRDefault="00D07624">
    <w:pPr>
      <w:pStyle w:val="a3"/>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3E3253" w:rsidRDefault="00703A2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3253" w:rsidRDefault="00703A23" w:rsidP="0031782E">
    <w:pPr>
      <w:pStyle w:val="a3"/>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A23" w:rsidRDefault="00703A23">
      <w:pPr>
        <w:spacing w:line="240" w:lineRule="auto"/>
      </w:pPr>
      <w:r>
        <w:separator/>
      </w:r>
    </w:p>
  </w:footnote>
  <w:footnote w:type="continuationSeparator" w:id="0">
    <w:p w:rsidR="00703A23" w:rsidRDefault="00703A2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856"/>
      <w:gridCol w:w="3969"/>
      <w:gridCol w:w="1276"/>
      <w:gridCol w:w="2279"/>
    </w:tblGrid>
    <w:tr w:rsidR="003E3253" w:rsidRPr="00C4222C" w:rsidTr="0031782E">
      <w:trPr>
        <w:cantSplit/>
        <w:trHeight w:val="624"/>
        <w:jc w:val="center"/>
      </w:trPr>
      <w:tc>
        <w:tcPr>
          <w:tcW w:w="1856" w:type="dxa"/>
          <w:vMerge w:val="restart"/>
          <w:tcBorders>
            <w:top w:val="single" w:sz="4" w:space="0" w:color="auto"/>
            <w:bottom w:val="single" w:sz="4" w:space="0" w:color="auto"/>
            <w:right w:val="single" w:sz="4" w:space="0" w:color="auto"/>
          </w:tcBorders>
        </w:tcPr>
        <w:p w:rsidR="003E3253" w:rsidRPr="00C4222C" w:rsidRDefault="00D07624" w:rsidP="0031782E">
          <w:pPr>
            <w:pStyle w:val="a5"/>
            <w:jc w:val="center"/>
            <w:rPr>
              <w:rFonts w:ascii="Times New Roman" w:hAnsi="Times New Roman"/>
              <w:sz w:val="18"/>
              <w:szCs w:val="18"/>
            </w:rPr>
          </w:pPr>
          <w:r>
            <w:rPr>
              <w:noProof/>
              <w:lang w:eastAsia="ru-RU"/>
            </w:rPr>
            <w:drawing>
              <wp:anchor distT="0" distB="0" distL="114300" distR="114300" simplePos="0" relativeHeight="251659264" behindDoc="1" locked="0" layoutInCell="1" allowOverlap="1" wp14:anchorId="73728290" wp14:editId="0B07B9FD">
                <wp:simplePos x="0" y="0"/>
                <wp:positionH relativeFrom="column">
                  <wp:posOffset>233045</wp:posOffset>
                </wp:positionH>
                <wp:positionV relativeFrom="paragraph">
                  <wp:posOffset>12700</wp:posOffset>
                </wp:positionV>
                <wp:extent cx="675640" cy="572135"/>
                <wp:effectExtent l="0" t="0" r="0" b="0"/>
                <wp:wrapThrough wrapText="bothSides">
                  <wp:wrapPolygon edited="0">
                    <wp:start x="0" y="0"/>
                    <wp:lineTo x="0" y="20857"/>
                    <wp:lineTo x="20707" y="20857"/>
                    <wp:lineTo x="20707"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5640" cy="5721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3E3253" w:rsidRPr="00C4222C" w:rsidRDefault="00D07624" w:rsidP="0031782E">
          <w:pPr>
            <w:pStyle w:val="a5"/>
            <w:spacing w:line="216" w:lineRule="auto"/>
            <w:jc w:val="center"/>
            <w:rPr>
              <w:rFonts w:ascii="Times New Roman" w:hAnsi="Times New Roman"/>
              <w:sz w:val="20"/>
              <w:szCs w:val="20"/>
            </w:rPr>
          </w:pPr>
          <w:r w:rsidRPr="00C4222C">
            <w:rPr>
              <w:rFonts w:ascii="Times New Roman" w:hAnsi="Times New Roman"/>
              <w:sz w:val="20"/>
              <w:szCs w:val="20"/>
            </w:rPr>
            <w:t xml:space="preserve">Система менеджменту </w:t>
          </w:r>
          <w:proofErr w:type="spellStart"/>
          <w:r w:rsidRPr="00C4222C">
            <w:rPr>
              <w:rFonts w:ascii="Times New Roman" w:hAnsi="Times New Roman"/>
              <w:sz w:val="20"/>
              <w:szCs w:val="20"/>
            </w:rPr>
            <w:t>якості</w:t>
          </w:r>
          <w:proofErr w:type="spellEnd"/>
          <w:r w:rsidRPr="00C4222C">
            <w:rPr>
              <w:rFonts w:ascii="Times New Roman" w:hAnsi="Times New Roman"/>
              <w:sz w:val="20"/>
              <w:szCs w:val="20"/>
            </w:rPr>
            <w:t>.</w:t>
          </w:r>
        </w:p>
        <w:p w:rsidR="003E3253" w:rsidRPr="00C4222C" w:rsidRDefault="00D07624" w:rsidP="0031782E">
          <w:pPr>
            <w:pStyle w:val="a5"/>
            <w:spacing w:line="216" w:lineRule="auto"/>
            <w:jc w:val="center"/>
            <w:rPr>
              <w:rFonts w:ascii="Times New Roman" w:hAnsi="Times New Roman"/>
              <w:sz w:val="20"/>
              <w:szCs w:val="20"/>
            </w:rPr>
          </w:pPr>
          <w:proofErr w:type="spellStart"/>
          <w:r w:rsidRPr="00C4222C">
            <w:rPr>
              <w:rFonts w:ascii="Times New Roman" w:hAnsi="Times New Roman"/>
              <w:sz w:val="20"/>
              <w:szCs w:val="20"/>
            </w:rPr>
            <w:t>Навчальна</w:t>
          </w:r>
          <w:proofErr w:type="spellEnd"/>
          <w:r w:rsidRPr="00C4222C">
            <w:rPr>
              <w:rFonts w:ascii="Times New Roman" w:hAnsi="Times New Roman"/>
              <w:sz w:val="20"/>
              <w:szCs w:val="20"/>
            </w:rPr>
            <w:t xml:space="preserve"> </w:t>
          </w:r>
          <w:proofErr w:type="spellStart"/>
          <w:r w:rsidRPr="00C4222C">
            <w:rPr>
              <w:rFonts w:ascii="Times New Roman" w:hAnsi="Times New Roman"/>
              <w:sz w:val="20"/>
              <w:szCs w:val="20"/>
            </w:rPr>
            <w:t>програма</w:t>
          </w:r>
          <w:proofErr w:type="spellEnd"/>
          <w:r w:rsidRPr="00C4222C">
            <w:rPr>
              <w:rFonts w:ascii="Times New Roman" w:hAnsi="Times New Roman"/>
              <w:sz w:val="20"/>
              <w:szCs w:val="20"/>
            </w:rPr>
            <w:t xml:space="preserve"> </w:t>
          </w:r>
        </w:p>
        <w:p w:rsidR="003E3253" w:rsidRPr="00C4222C" w:rsidRDefault="00D07624" w:rsidP="0031782E">
          <w:pPr>
            <w:pStyle w:val="a5"/>
            <w:spacing w:line="216" w:lineRule="auto"/>
            <w:jc w:val="center"/>
            <w:rPr>
              <w:rFonts w:ascii="Times New Roman" w:hAnsi="Times New Roman"/>
              <w:sz w:val="20"/>
              <w:szCs w:val="20"/>
            </w:rPr>
          </w:pPr>
          <w:proofErr w:type="spellStart"/>
          <w:r w:rsidRPr="00C4222C">
            <w:rPr>
              <w:rFonts w:ascii="Times New Roman" w:hAnsi="Times New Roman"/>
              <w:sz w:val="20"/>
              <w:szCs w:val="20"/>
            </w:rPr>
            <w:t>навчальної</w:t>
          </w:r>
          <w:proofErr w:type="spellEnd"/>
          <w:r w:rsidRPr="00C4222C">
            <w:rPr>
              <w:rFonts w:ascii="Times New Roman" w:hAnsi="Times New Roman"/>
              <w:sz w:val="20"/>
              <w:szCs w:val="20"/>
            </w:rPr>
            <w:t xml:space="preserve"> </w:t>
          </w:r>
          <w:proofErr w:type="spellStart"/>
          <w:r w:rsidRPr="00C4222C">
            <w:rPr>
              <w:rFonts w:ascii="Times New Roman" w:hAnsi="Times New Roman"/>
              <w:sz w:val="20"/>
              <w:szCs w:val="20"/>
            </w:rPr>
            <w:t>дисципліни</w:t>
          </w:r>
          <w:proofErr w:type="spellEnd"/>
          <w:r w:rsidRPr="00C4222C">
            <w:rPr>
              <w:rFonts w:ascii="Times New Roman" w:hAnsi="Times New Roman"/>
              <w:sz w:val="20"/>
              <w:szCs w:val="20"/>
            </w:rPr>
            <w:t xml:space="preserve"> </w:t>
          </w:r>
        </w:p>
        <w:p w:rsidR="003E3253" w:rsidRPr="00C4222C" w:rsidRDefault="00D07624" w:rsidP="002171DD">
          <w:pPr>
            <w:pStyle w:val="a5"/>
            <w:spacing w:line="216" w:lineRule="auto"/>
            <w:jc w:val="center"/>
            <w:rPr>
              <w:rFonts w:ascii="Times New Roman" w:hAnsi="Times New Roman"/>
              <w:b/>
            </w:rPr>
          </w:pPr>
          <w:r w:rsidRPr="00C4222C">
            <w:rPr>
              <w:rFonts w:ascii="Times New Roman" w:hAnsi="Times New Roman"/>
              <w:sz w:val="20"/>
              <w:szCs w:val="20"/>
            </w:rPr>
            <w:t>"</w:t>
          </w:r>
          <w:proofErr w:type="spellStart"/>
          <w:r w:rsidRPr="00C4222C">
            <w:rPr>
              <w:rFonts w:ascii="Times New Roman" w:hAnsi="Times New Roman"/>
              <w:sz w:val="20"/>
              <w:szCs w:val="20"/>
            </w:rPr>
            <w:t>Актуальні</w:t>
          </w:r>
          <w:proofErr w:type="spellEnd"/>
          <w:r w:rsidRPr="00C4222C">
            <w:rPr>
              <w:rFonts w:ascii="Times New Roman" w:hAnsi="Times New Roman"/>
              <w:sz w:val="20"/>
              <w:szCs w:val="20"/>
            </w:rPr>
            <w:t xml:space="preserve"> </w:t>
          </w:r>
          <w:proofErr w:type="spellStart"/>
          <w:r w:rsidRPr="00C4222C">
            <w:rPr>
              <w:rFonts w:ascii="Times New Roman" w:hAnsi="Times New Roman"/>
              <w:sz w:val="20"/>
              <w:szCs w:val="20"/>
            </w:rPr>
            <w:t>проблеми</w:t>
          </w:r>
          <w:proofErr w:type="spellEnd"/>
          <w:r w:rsidRPr="00C4222C">
            <w:rPr>
              <w:rFonts w:ascii="Times New Roman" w:hAnsi="Times New Roman"/>
              <w:sz w:val="20"/>
              <w:szCs w:val="20"/>
            </w:rPr>
            <w:t xml:space="preserve"> </w:t>
          </w:r>
          <w:proofErr w:type="spellStart"/>
          <w:proofErr w:type="gramStart"/>
          <w:r w:rsidRPr="00C4222C">
            <w:rPr>
              <w:rFonts w:ascii="Times New Roman" w:hAnsi="Times New Roman"/>
              <w:sz w:val="20"/>
              <w:szCs w:val="20"/>
            </w:rPr>
            <w:t>соц</w:t>
          </w:r>
          <w:proofErr w:type="gramEnd"/>
          <w:r w:rsidRPr="00C4222C">
            <w:rPr>
              <w:rFonts w:ascii="Times New Roman" w:hAnsi="Times New Roman"/>
              <w:sz w:val="20"/>
              <w:szCs w:val="20"/>
            </w:rPr>
            <w:t>іологічної</w:t>
          </w:r>
          <w:proofErr w:type="spellEnd"/>
          <w:r w:rsidRPr="00C4222C">
            <w:rPr>
              <w:rFonts w:ascii="Times New Roman" w:hAnsi="Times New Roman"/>
              <w:sz w:val="20"/>
              <w:szCs w:val="20"/>
            </w:rPr>
            <w:t xml:space="preserve"> науки"</w:t>
          </w:r>
        </w:p>
      </w:tc>
      <w:tc>
        <w:tcPr>
          <w:tcW w:w="1276" w:type="dxa"/>
          <w:tcBorders>
            <w:top w:val="single" w:sz="4" w:space="0" w:color="auto"/>
            <w:left w:val="single" w:sz="4" w:space="0" w:color="auto"/>
            <w:right w:val="single" w:sz="4" w:space="0" w:color="auto"/>
          </w:tcBorders>
          <w:vAlign w:val="center"/>
        </w:tcPr>
        <w:p w:rsidR="003E3253" w:rsidRPr="00C4222C" w:rsidRDefault="00D07624" w:rsidP="0031782E">
          <w:pPr>
            <w:pStyle w:val="a5"/>
            <w:jc w:val="center"/>
            <w:rPr>
              <w:rFonts w:ascii="Times New Roman" w:hAnsi="Times New Roman"/>
              <w:sz w:val="20"/>
              <w:szCs w:val="20"/>
            </w:rPr>
          </w:pPr>
          <w:r w:rsidRPr="00C4222C">
            <w:rPr>
              <w:rFonts w:ascii="Times New Roman" w:hAnsi="Times New Roman"/>
              <w:sz w:val="20"/>
              <w:szCs w:val="20"/>
            </w:rPr>
            <w:t>Шифр</w:t>
          </w:r>
        </w:p>
        <w:p w:rsidR="003E3253" w:rsidRPr="00C4222C" w:rsidRDefault="00D07624" w:rsidP="0031782E">
          <w:pPr>
            <w:pStyle w:val="a5"/>
            <w:jc w:val="center"/>
            <w:rPr>
              <w:rFonts w:ascii="Times New Roman" w:hAnsi="Times New Roman"/>
              <w:sz w:val="20"/>
              <w:szCs w:val="20"/>
            </w:rPr>
          </w:pPr>
          <w:r w:rsidRPr="00C4222C">
            <w:rPr>
              <w:rFonts w:ascii="Times New Roman" w:hAnsi="Times New Roman"/>
              <w:sz w:val="20"/>
              <w:szCs w:val="20"/>
            </w:rPr>
            <w:t>документа</w:t>
          </w:r>
        </w:p>
      </w:tc>
      <w:tc>
        <w:tcPr>
          <w:tcW w:w="2279" w:type="dxa"/>
          <w:tcBorders>
            <w:top w:val="single" w:sz="4" w:space="0" w:color="auto"/>
            <w:left w:val="single" w:sz="4" w:space="0" w:color="auto"/>
          </w:tcBorders>
          <w:vAlign w:val="center"/>
        </w:tcPr>
        <w:p w:rsidR="003E3253" w:rsidRPr="00C4222C" w:rsidRDefault="00D07624" w:rsidP="0031782E">
          <w:pPr>
            <w:pStyle w:val="a5"/>
            <w:jc w:val="center"/>
            <w:rPr>
              <w:rFonts w:ascii="Times New Roman" w:hAnsi="Times New Roman"/>
              <w:smallCaps/>
              <w:sz w:val="20"/>
              <w:szCs w:val="20"/>
            </w:rPr>
          </w:pPr>
          <w:r w:rsidRPr="00C4222C">
            <w:rPr>
              <w:rFonts w:ascii="Times New Roman" w:hAnsi="Times New Roman"/>
              <w:smallCaps/>
              <w:sz w:val="20"/>
              <w:szCs w:val="20"/>
            </w:rPr>
            <w:t xml:space="preserve">СМЯ НАУ </w:t>
          </w:r>
        </w:p>
        <w:p w:rsidR="003E3253" w:rsidRPr="00C4222C" w:rsidRDefault="00D07624" w:rsidP="002762FB">
          <w:pPr>
            <w:pStyle w:val="a5"/>
            <w:jc w:val="center"/>
            <w:rPr>
              <w:rFonts w:ascii="Times New Roman" w:hAnsi="Times New Roman"/>
              <w:sz w:val="20"/>
              <w:szCs w:val="20"/>
              <w:lang w:val="en-US"/>
            </w:rPr>
          </w:pPr>
          <w:r w:rsidRPr="00C4222C">
            <w:rPr>
              <w:rFonts w:ascii="Times New Roman" w:hAnsi="Times New Roman"/>
              <w:smallCaps/>
              <w:sz w:val="20"/>
              <w:szCs w:val="20"/>
            </w:rPr>
            <w:t>НП 12.01.08 – 01-20</w:t>
          </w:r>
          <w:r w:rsidRPr="00C4222C">
            <w:rPr>
              <w:rFonts w:ascii="Times New Roman" w:hAnsi="Times New Roman"/>
              <w:smallCaps/>
              <w:sz w:val="20"/>
              <w:szCs w:val="20"/>
              <w:lang w:val="en-US"/>
            </w:rPr>
            <w:t>13</w:t>
          </w:r>
        </w:p>
      </w:tc>
    </w:tr>
    <w:tr w:rsidR="003E3253" w:rsidRPr="00C4222C" w:rsidTr="0031782E">
      <w:trPr>
        <w:cantSplit/>
        <w:trHeight w:val="340"/>
        <w:jc w:val="center"/>
      </w:trPr>
      <w:tc>
        <w:tcPr>
          <w:tcW w:w="1856" w:type="dxa"/>
          <w:vMerge/>
          <w:tcBorders>
            <w:top w:val="single" w:sz="4" w:space="0" w:color="auto"/>
            <w:bottom w:val="single" w:sz="4" w:space="0" w:color="auto"/>
            <w:right w:val="single" w:sz="4" w:space="0" w:color="auto"/>
          </w:tcBorders>
          <w:vAlign w:val="center"/>
        </w:tcPr>
        <w:p w:rsidR="003E3253" w:rsidRPr="00C4222C" w:rsidRDefault="00703A23" w:rsidP="0031782E">
          <w:pPr>
            <w:rPr>
              <w:rFonts w:ascii="Times New Roman" w:hAnsi="Times New Roman"/>
            </w:rPr>
          </w:pPr>
        </w:p>
      </w:tc>
      <w:tc>
        <w:tcPr>
          <w:tcW w:w="3969" w:type="dxa"/>
          <w:vMerge/>
          <w:tcBorders>
            <w:top w:val="single" w:sz="4" w:space="0" w:color="auto"/>
            <w:left w:val="single" w:sz="4" w:space="0" w:color="auto"/>
            <w:bottom w:val="single" w:sz="4" w:space="0" w:color="auto"/>
            <w:right w:val="single" w:sz="4" w:space="0" w:color="auto"/>
          </w:tcBorders>
          <w:vAlign w:val="center"/>
        </w:tcPr>
        <w:p w:rsidR="003E3253" w:rsidRPr="00C4222C" w:rsidRDefault="00703A23" w:rsidP="0031782E">
          <w:pPr>
            <w:rPr>
              <w:rFonts w:ascii="Times New Roman" w:hAnsi="Times New Roman"/>
              <w:b/>
            </w:rPr>
          </w:pPr>
        </w:p>
      </w:tc>
      <w:tc>
        <w:tcPr>
          <w:tcW w:w="3555" w:type="dxa"/>
          <w:gridSpan w:val="2"/>
          <w:tcBorders>
            <w:top w:val="single" w:sz="4" w:space="0" w:color="auto"/>
            <w:left w:val="single" w:sz="4" w:space="0" w:color="auto"/>
            <w:bottom w:val="single" w:sz="4" w:space="0" w:color="auto"/>
          </w:tcBorders>
          <w:vAlign w:val="center"/>
        </w:tcPr>
        <w:p w:rsidR="003E3253" w:rsidRPr="00C4222C" w:rsidRDefault="00D07624" w:rsidP="0031782E">
          <w:pPr>
            <w:pStyle w:val="a5"/>
            <w:jc w:val="center"/>
            <w:rPr>
              <w:rFonts w:ascii="Times New Roman" w:hAnsi="Times New Roman"/>
              <w:sz w:val="20"/>
              <w:szCs w:val="20"/>
            </w:rPr>
          </w:pPr>
          <w:r w:rsidRPr="00C4222C">
            <w:rPr>
              <w:rFonts w:ascii="Times New Roman" w:hAnsi="Times New Roman"/>
              <w:sz w:val="20"/>
              <w:szCs w:val="20"/>
            </w:rPr>
            <w:t>Стор.</w:t>
          </w:r>
          <w:r w:rsidRPr="00C4222C">
            <w:rPr>
              <w:rFonts w:ascii="Times New Roman" w:hAnsi="Times New Roman"/>
              <w:sz w:val="20"/>
              <w:szCs w:val="20"/>
            </w:rPr>
            <w:fldChar w:fldCharType="begin"/>
          </w:r>
          <w:r w:rsidRPr="00C4222C">
            <w:rPr>
              <w:rFonts w:ascii="Times New Roman" w:hAnsi="Times New Roman"/>
              <w:sz w:val="20"/>
              <w:szCs w:val="20"/>
            </w:rPr>
            <w:instrText xml:space="preserve"> PAGE </w:instrText>
          </w:r>
          <w:r w:rsidRPr="00C4222C">
            <w:rPr>
              <w:rFonts w:ascii="Times New Roman" w:hAnsi="Times New Roman"/>
              <w:sz w:val="20"/>
              <w:szCs w:val="20"/>
            </w:rPr>
            <w:fldChar w:fldCharType="separate"/>
          </w:r>
          <w:r w:rsidR="00DA2F24">
            <w:rPr>
              <w:rFonts w:ascii="Times New Roman" w:hAnsi="Times New Roman"/>
              <w:noProof/>
              <w:sz w:val="20"/>
              <w:szCs w:val="20"/>
            </w:rPr>
            <w:t>10</w:t>
          </w:r>
          <w:r w:rsidRPr="00C4222C">
            <w:rPr>
              <w:rFonts w:ascii="Times New Roman" w:hAnsi="Times New Roman"/>
              <w:sz w:val="20"/>
              <w:szCs w:val="20"/>
            </w:rPr>
            <w:fldChar w:fldCharType="end"/>
          </w:r>
          <w:r w:rsidRPr="00C4222C">
            <w:rPr>
              <w:rFonts w:ascii="Times New Roman" w:hAnsi="Times New Roman"/>
              <w:sz w:val="20"/>
              <w:szCs w:val="20"/>
            </w:rPr>
            <w:t xml:space="preserve"> </w:t>
          </w:r>
          <w:proofErr w:type="spellStart"/>
          <w:r w:rsidRPr="00C4222C">
            <w:rPr>
              <w:rFonts w:ascii="Times New Roman" w:hAnsi="Times New Roman"/>
              <w:sz w:val="20"/>
              <w:szCs w:val="20"/>
            </w:rPr>
            <w:t>із</w:t>
          </w:r>
          <w:proofErr w:type="spellEnd"/>
          <w:r w:rsidRPr="00C4222C">
            <w:rPr>
              <w:rFonts w:ascii="Times New Roman" w:hAnsi="Times New Roman"/>
              <w:sz w:val="20"/>
              <w:szCs w:val="20"/>
            </w:rPr>
            <w:t xml:space="preserve"> </w:t>
          </w:r>
          <w:r w:rsidRPr="00C4222C">
            <w:rPr>
              <w:rFonts w:ascii="Times New Roman" w:hAnsi="Times New Roman"/>
              <w:sz w:val="20"/>
              <w:szCs w:val="20"/>
            </w:rPr>
            <w:fldChar w:fldCharType="begin"/>
          </w:r>
          <w:r w:rsidRPr="00C4222C">
            <w:rPr>
              <w:rFonts w:ascii="Times New Roman" w:hAnsi="Times New Roman"/>
              <w:sz w:val="20"/>
              <w:szCs w:val="20"/>
            </w:rPr>
            <w:instrText xml:space="preserve"> NUMPAGES </w:instrText>
          </w:r>
          <w:r w:rsidRPr="00C4222C">
            <w:rPr>
              <w:rFonts w:ascii="Times New Roman" w:hAnsi="Times New Roman"/>
              <w:sz w:val="20"/>
              <w:szCs w:val="20"/>
            </w:rPr>
            <w:fldChar w:fldCharType="separate"/>
          </w:r>
          <w:r w:rsidR="00DA2F24">
            <w:rPr>
              <w:rFonts w:ascii="Times New Roman" w:hAnsi="Times New Roman"/>
              <w:noProof/>
              <w:sz w:val="20"/>
              <w:szCs w:val="20"/>
            </w:rPr>
            <w:t>10</w:t>
          </w:r>
          <w:r w:rsidRPr="00C4222C">
            <w:rPr>
              <w:rFonts w:ascii="Times New Roman" w:hAnsi="Times New Roman"/>
              <w:sz w:val="20"/>
              <w:szCs w:val="20"/>
            </w:rPr>
            <w:fldChar w:fldCharType="end"/>
          </w:r>
        </w:p>
      </w:tc>
    </w:tr>
  </w:tbl>
  <w:p w:rsidR="003E3253" w:rsidRDefault="00703A23">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1920E3"/>
    <w:multiLevelType w:val="hybridMultilevel"/>
    <w:tmpl w:val="64BAA8F4"/>
    <w:lvl w:ilvl="0" w:tplc="724427E2">
      <w:start w:val="1"/>
      <w:numFmt w:val="bullet"/>
      <w:lvlText w:val="-"/>
      <w:lvlJc w:val="left"/>
      <w:pPr>
        <w:tabs>
          <w:tab w:val="num" w:pos="540"/>
        </w:tabs>
        <w:ind w:left="540" w:hanging="360"/>
      </w:pPr>
      <w:rPr>
        <w:rFonts w:ascii="Times New Roman" w:eastAsia="Times New Roman" w:hAnsi="Times New Roman" w:hint="default"/>
      </w:rPr>
    </w:lvl>
    <w:lvl w:ilvl="1" w:tplc="04190003" w:tentative="1">
      <w:start w:val="1"/>
      <w:numFmt w:val="bullet"/>
      <w:lvlText w:val="o"/>
      <w:lvlJc w:val="left"/>
      <w:pPr>
        <w:tabs>
          <w:tab w:val="num" w:pos="1260"/>
        </w:tabs>
        <w:ind w:left="1260" w:hanging="360"/>
      </w:pPr>
      <w:rPr>
        <w:rFonts w:ascii="Courier New" w:hAnsi="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624"/>
    <w:rsid w:val="001017D0"/>
    <w:rsid w:val="00164197"/>
    <w:rsid w:val="00703A23"/>
    <w:rsid w:val="00726E40"/>
    <w:rsid w:val="009B423F"/>
    <w:rsid w:val="00B656D5"/>
    <w:rsid w:val="00BA44D3"/>
    <w:rsid w:val="00D07624"/>
    <w:rsid w:val="00DA2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624"/>
    <w:pPr>
      <w:spacing w:after="0"/>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rsid w:val="00D07624"/>
    <w:pPr>
      <w:tabs>
        <w:tab w:val="center" w:pos="4677"/>
        <w:tab w:val="right" w:pos="9355"/>
      </w:tabs>
      <w:spacing w:line="240" w:lineRule="auto"/>
    </w:pPr>
  </w:style>
  <w:style w:type="character" w:customStyle="1" w:styleId="a4">
    <w:name w:val="Нижний колонтитул Знак"/>
    <w:basedOn w:val="a0"/>
    <w:link w:val="a3"/>
    <w:uiPriority w:val="99"/>
    <w:semiHidden/>
    <w:rsid w:val="00D07624"/>
    <w:rPr>
      <w:rFonts w:ascii="Calibri" w:eastAsia="Calibri" w:hAnsi="Calibri" w:cs="Times New Roman"/>
    </w:rPr>
  </w:style>
  <w:style w:type="paragraph" w:styleId="a5">
    <w:name w:val="header"/>
    <w:basedOn w:val="a"/>
    <w:link w:val="a6"/>
    <w:uiPriority w:val="99"/>
    <w:semiHidden/>
    <w:rsid w:val="00D07624"/>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D07624"/>
    <w:rPr>
      <w:rFonts w:ascii="Calibri" w:eastAsia="Calibri" w:hAnsi="Calibri" w:cs="Times New Roman"/>
    </w:rPr>
  </w:style>
  <w:style w:type="character" w:styleId="a7">
    <w:name w:val="page number"/>
    <w:uiPriority w:val="99"/>
    <w:rsid w:val="00D07624"/>
    <w:rPr>
      <w:rFonts w:cs="Times New Roman"/>
    </w:rPr>
  </w:style>
  <w:style w:type="paragraph" w:styleId="a8">
    <w:name w:val="Balloon Text"/>
    <w:basedOn w:val="a"/>
    <w:link w:val="a9"/>
    <w:uiPriority w:val="99"/>
    <w:semiHidden/>
    <w:unhideWhenUsed/>
    <w:rsid w:val="009B423F"/>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423F"/>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7624"/>
    <w:pPr>
      <w:spacing w:after="0"/>
      <w:jc w:val="both"/>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rsid w:val="00D07624"/>
    <w:pPr>
      <w:tabs>
        <w:tab w:val="center" w:pos="4677"/>
        <w:tab w:val="right" w:pos="9355"/>
      </w:tabs>
      <w:spacing w:line="240" w:lineRule="auto"/>
    </w:pPr>
  </w:style>
  <w:style w:type="character" w:customStyle="1" w:styleId="a4">
    <w:name w:val="Нижний колонтитул Знак"/>
    <w:basedOn w:val="a0"/>
    <w:link w:val="a3"/>
    <w:uiPriority w:val="99"/>
    <w:semiHidden/>
    <w:rsid w:val="00D07624"/>
    <w:rPr>
      <w:rFonts w:ascii="Calibri" w:eastAsia="Calibri" w:hAnsi="Calibri" w:cs="Times New Roman"/>
    </w:rPr>
  </w:style>
  <w:style w:type="paragraph" w:styleId="a5">
    <w:name w:val="header"/>
    <w:basedOn w:val="a"/>
    <w:link w:val="a6"/>
    <w:uiPriority w:val="99"/>
    <w:semiHidden/>
    <w:rsid w:val="00D07624"/>
    <w:pPr>
      <w:tabs>
        <w:tab w:val="center" w:pos="4677"/>
        <w:tab w:val="right" w:pos="9355"/>
      </w:tabs>
      <w:spacing w:line="240" w:lineRule="auto"/>
    </w:pPr>
  </w:style>
  <w:style w:type="character" w:customStyle="1" w:styleId="a6">
    <w:name w:val="Верхний колонтитул Знак"/>
    <w:basedOn w:val="a0"/>
    <w:link w:val="a5"/>
    <w:uiPriority w:val="99"/>
    <w:semiHidden/>
    <w:rsid w:val="00D07624"/>
    <w:rPr>
      <w:rFonts w:ascii="Calibri" w:eastAsia="Calibri" w:hAnsi="Calibri" w:cs="Times New Roman"/>
    </w:rPr>
  </w:style>
  <w:style w:type="character" w:styleId="a7">
    <w:name w:val="page number"/>
    <w:uiPriority w:val="99"/>
    <w:rsid w:val="00D07624"/>
    <w:rPr>
      <w:rFonts w:cs="Times New Roman"/>
    </w:rPr>
  </w:style>
  <w:style w:type="paragraph" w:styleId="a8">
    <w:name w:val="Balloon Text"/>
    <w:basedOn w:val="a"/>
    <w:link w:val="a9"/>
    <w:uiPriority w:val="99"/>
    <w:semiHidden/>
    <w:unhideWhenUsed/>
    <w:rsid w:val="009B423F"/>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9B423F"/>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10</Pages>
  <Words>2140</Words>
  <Characters>12200</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cp:lastPrinted>2013-09-26T14:01:00Z</cp:lastPrinted>
  <dcterms:created xsi:type="dcterms:W3CDTF">2013-09-24T07:23:00Z</dcterms:created>
  <dcterms:modified xsi:type="dcterms:W3CDTF">2013-09-26T14:01:00Z</dcterms:modified>
</cp:coreProperties>
</file>