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C8" w:rsidRPr="005A3FA3" w:rsidRDefault="00C866C8" w:rsidP="00C866C8">
      <w:pPr>
        <w:spacing w:after="0" w:line="240" w:lineRule="auto"/>
        <w:jc w:val="both"/>
        <w:rPr>
          <w:rFonts w:ascii="Times New Roman" w:hAnsi="Times New Roman"/>
          <w:i/>
          <w:sz w:val="20"/>
          <w:szCs w:val="20"/>
        </w:rPr>
      </w:pPr>
      <w:r w:rsidRPr="005A3FA3">
        <w:rPr>
          <w:rFonts w:ascii="Times New Roman" w:hAnsi="Times New Roman"/>
          <w:i/>
          <w:sz w:val="20"/>
          <w:szCs w:val="20"/>
          <w:lang w:eastAsia="uk-UA"/>
        </w:rPr>
        <w:t xml:space="preserve">Біла С. О. </w:t>
      </w:r>
      <w:r w:rsidRPr="005A3FA3">
        <w:rPr>
          <w:rFonts w:ascii="Times New Roman" w:hAnsi="Times New Roman"/>
          <w:i/>
          <w:sz w:val="20"/>
          <w:szCs w:val="20"/>
        </w:rPr>
        <w:t>Структурні дисбаланси національного виробництва та пріоритети підвищення конкурентоспроможності економіки України в умовах глобалізації // Стратегія розвитку України (економіка, соціологія, право: наук. журнал. – К.: НАУ, 2015. – № 2. – С. 9 – 14. (187 с.)</w:t>
      </w:r>
    </w:p>
    <w:p w:rsidR="00C866C8" w:rsidRPr="00C866C8" w:rsidRDefault="00C866C8" w:rsidP="00C866C8">
      <w:pPr>
        <w:spacing w:after="0" w:line="240" w:lineRule="auto"/>
        <w:jc w:val="both"/>
        <w:rPr>
          <w:rFonts w:ascii="Times New Roman" w:hAnsi="Times New Roman"/>
          <w:sz w:val="20"/>
          <w:szCs w:val="20"/>
        </w:rPr>
      </w:pPr>
    </w:p>
    <w:p w:rsidR="00C866C8" w:rsidRDefault="00C866C8" w:rsidP="00C866C8">
      <w:pPr>
        <w:spacing w:after="0" w:line="240" w:lineRule="auto"/>
        <w:rPr>
          <w:rFonts w:ascii="Times New Roman" w:hAnsi="Times New Roman"/>
          <w:sz w:val="20"/>
          <w:szCs w:val="20"/>
        </w:rPr>
      </w:pPr>
    </w:p>
    <w:p w:rsidR="00C866C8" w:rsidRDefault="00C866C8" w:rsidP="00C866C8">
      <w:pPr>
        <w:spacing w:after="0" w:line="240" w:lineRule="auto"/>
        <w:rPr>
          <w:rFonts w:ascii="Times New Roman" w:hAnsi="Times New Roman"/>
          <w:sz w:val="20"/>
          <w:szCs w:val="20"/>
        </w:rPr>
      </w:pPr>
    </w:p>
    <w:p w:rsidR="006F159E" w:rsidRPr="00520004" w:rsidRDefault="006F159E" w:rsidP="00C866C8">
      <w:pPr>
        <w:spacing w:after="0" w:line="240" w:lineRule="auto"/>
        <w:rPr>
          <w:rFonts w:ascii="Times New Roman" w:hAnsi="Times New Roman"/>
          <w:sz w:val="20"/>
          <w:szCs w:val="20"/>
        </w:rPr>
      </w:pPr>
      <w:r w:rsidRPr="00520004">
        <w:rPr>
          <w:rFonts w:ascii="Times New Roman" w:hAnsi="Times New Roman"/>
          <w:sz w:val="20"/>
          <w:szCs w:val="20"/>
        </w:rPr>
        <w:t>УДК 339.9</w:t>
      </w:r>
      <w:r w:rsidR="00BE2FB7">
        <w:rPr>
          <w:rFonts w:ascii="Times New Roman" w:hAnsi="Times New Roman"/>
          <w:sz w:val="20"/>
          <w:szCs w:val="20"/>
        </w:rPr>
        <w:t xml:space="preserve"> </w:t>
      </w:r>
      <w:r w:rsidRPr="00520004">
        <w:rPr>
          <w:rFonts w:ascii="Times New Roman" w:hAnsi="Times New Roman"/>
          <w:sz w:val="20"/>
          <w:szCs w:val="20"/>
        </w:rPr>
        <w:t>(477)</w:t>
      </w:r>
    </w:p>
    <w:p w:rsidR="006F159E" w:rsidRPr="006F159E" w:rsidRDefault="006F159E" w:rsidP="006F159E">
      <w:pPr>
        <w:spacing w:after="0" w:line="240" w:lineRule="auto"/>
        <w:jc w:val="right"/>
        <w:rPr>
          <w:rFonts w:ascii="Times New Roman" w:hAnsi="Times New Roman"/>
          <w:b/>
          <w:sz w:val="20"/>
          <w:szCs w:val="20"/>
          <w:lang w:eastAsia="uk-UA"/>
        </w:rPr>
      </w:pPr>
      <w:r w:rsidRPr="006F159E">
        <w:rPr>
          <w:rFonts w:ascii="Times New Roman" w:hAnsi="Times New Roman"/>
          <w:b/>
          <w:sz w:val="20"/>
          <w:szCs w:val="20"/>
          <w:lang w:eastAsia="uk-UA"/>
        </w:rPr>
        <w:t>Біла Світлана Олексіївна</w:t>
      </w:r>
    </w:p>
    <w:p w:rsidR="006F159E" w:rsidRPr="006F159E" w:rsidRDefault="006F159E" w:rsidP="006F159E">
      <w:pPr>
        <w:spacing w:after="0" w:line="240" w:lineRule="auto"/>
        <w:jc w:val="right"/>
        <w:rPr>
          <w:rFonts w:ascii="Times New Roman" w:hAnsi="Times New Roman"/>
          <w:sz w:val="20"/>
          <w:szCs w:val="20"/>
          <w:lang w:eastAsia="uk-UA"/>
        </w:rPr>
      </w:pPr>
      <w:r w:rsidRPr="006F159E">
        <w:rPr>
          <w:rFonts w:ascii="Times New Roman" w:hAnsi="Times New Roman"/>
          <w:sz w:val="20"/>
          <w:szCs w:val="20"/>
          <w:lang w:eastAsia="uk-UA"/>
        </w:rPr>
        <w:t xml:space="preserve">д.н.д.у., професор, професор кафедри міжнародних економічних відносин </w:t>
      </w:r>
    </w:p>
    <w:p w:rsidR="006F159E" w:rsidRPr="006F159E" w:rsidRDefault="006F159E" w:rsidP="006F159E">
      <w:pPr>
        <w:spacing w:after="0" w:line="240" w:lineRule="auto"/>
        <w:jc w:val="right"/>
        <w:rPr>
          <w:rFonts w:ascii="Times New Roman" w:hAnsi="Times New Roman"/>
          <w:sz w:val="20"/>
          <w:szCs w:val="20"/>
          <w:lang w:eastAsia="uk-UA"/>
        </w:rPr>
      </w:pPr>
      <w:r w:rsidRPr="006F159E">
        <w:rPr>
          <w:rFonts w:ascii="Times New Roman" w:hAnsi="Times New Roman"/>
          <w:sz w:val="20"/>
          <w:szCs w:val="20"/>
          <w:lang w:eastAsia="uk-UA"/>
        </w:rPr>
        <w:t>і бізнесу ННІМВ</w:t>
      </w:r>
    </w:p>
    <w:p w:rsidR="006F159E" w:rsidRPr="006F159E" w:rsidRDefault="006F159E" w:rsidP="006F159E">
      <w:pPr>
        <w:spacing w:after="0" w:line="240" w:lineRule="auto"/>
        <w:jc w:val="right"/>
        <w:rPr>
          <w:rFonts w:ascii="Times New Roman" w:hAnsi="Times New Roman"/>
          <w:sz w:val="20"/>
          <w:szCs w:val="20"/>
          <w:lang w:eastAsia="uk-UA"/>
        </w:rPr>
      </w:pPr>
      <w:r w:rsidRPr="006F159E">
        <w:rPr>
          <w:rFonts w:ascii="Times New Roman" w:hAnsi="Times New Roman"/>
          <w:sz w:val="20"/>
          <w:szCs w:val="20"/>
          <w:lang w:eastAsia="uk-UA"/>
        </w:rPr>
        <w:t>Національн</w:t>
      </w:r>
      <w:r>
        <w:rPr>
          <w:rFonts w:ascii="Times New Roman" w:hAnsi="Times New Roman"/>
          <w:sz w:val="20"/>
          <w:szCs w:val="20"/>
          <w:lang w:eastAsia="uk-UA"/>
        </w:rPr>
        <w:t>ий</w:t>
      </w:r>
      <w:r w:rsidRPr="006F159E">
        <w:rPr>
          <w:rFonts w:ascii="Times New Roman" w:hAnsi="Times New Roman"/>
          <w:sz w:val="20"/>
          <w:szCs w:val="20"/>
          <w:lang w:eastAsia="uk-UA"/>
        </w:rPr>
        <w:t xml:space="preserve"> авіаційн</w:t>
      </w:r>
      <w:r>
        <w:rPr>
          <w:rFonts w:ascii="Times New Roman" w:hAnsi="Times New Roman"/>
          <w:sz w:val="20"/>
          <w:szCs w:val="20"/>
          <w:lang w:eastAsia="uk-UA"/>
        </w:rPr>
        <w:t>ий</w:t>
      </w:r>
      <w:r w:rsidRPr="006F159E">
        <w:rPr>
          <w:rFonts w:ascii="Times New Roman" w:hAnsi="Times New Roman"/>
          <w:sz w:val="20"/>
          <w:szCs w:val="20"/>
          <w:lang w:eastAsia="uk-UA"/>
        </w:rPr>
        <w:t xml:space="preserve"> університет (м. Київ)</w:t>
      </w:r>
    </w:p>
    <w:p w:rsidR="006C111D" w:rsidRPr="006F159E" w:rsidRDefault="006F159E" w:rsidP="006F159E">
      <w:pPr>
        <w:spacing w:after="0" w:line="240" w:lineRule="auto"/>
        <w:jc w:val="right"/>
        <w:rPr>
          <w:rFonts w:ascii="Times New Roman" w:hAnsi="Times New Roman"/>
          <w:sz w:val="20"/>
          <w:szCs w:val="20"/>
        </w:rPr>
      </w:pPr>
      <w:r w:rsidRPr="006F159E">
        <w:rPr>
          <w:rFonts w:ascii="Times New Roman" w:hAnsi="Times New Roman"/>
          <w:sz w:val="20"/>
          <w:szCs w:val="20"/>
        </w:rPr>
        <w:t xml:space="preserve"> </w:t>
      </w:r>
    </w:p>
    <w:p w:rsidR="006F159E" w:rsidRDefault="006F159E" w:rsidP="006F159E">
      <w:pPr>
        <w:spacing w:after="0" w:line="240" w:lineRule="auto"/>
        <w:jc w:val="right"/>
        <w:rPr>
          <w:rFonts w:ascii="Times New Roman" w:hAnsi="Times New Roman"/>
          <w:b/>
          <w:sz w:val="20"/>
          <w:szCs w:val="20"/>
        </w:rPr>
      </w:pPr>
      <w:r>
        <w:rPr>
          <w:rFonts w:ascii="Times New Roman" w:hAnsi="Times New Roman"/>
          <w:b/>
          <w:sz w:val="20"/>
          <w:szCs w:val="20"/>
        </w:rPr>
        <w:t xml:space="preserve">  </w:t>
      </w:r>
    </w:p>
    <w:p w:rsidR="006F159E" w:rsidRPr="006F159E" w:rsidRDefault="006F159E" w:rsidP="006F159E">
      <w:pPr>
        <w:spacing w:after="0" w:line="240" w:lineRule="auto"/>
        <w:jc w:val="right"/>
        <w:rPr>
          <w:rFonts w:ascii="Times New Roman" w:hAnsi="Times New Roman"/>
          <w:b/>
          <w:sz w:val="20"/>
          <w:szCs w:val="20"/>
        </w:rPr>
      </w:pPr>
      <w:proofErr w:type="spellStart"/>
      <w:r w:rsidRPr="006F159E">
        <w:rPr>
          <w:rFonts w:ascii="Times New Roman" w:hAnsi="Times New Roman"/>
          <w:b/>
          <w:sz w:val="20"/>
          <w:szCs w:val="20"/>
        </w:rPr>
        <w:t>Белая</w:t>
      </w:r>
      <w:proofErr w:type="spellEnd"/>
      <w:r w:rsidRPr="006F159E">
        <w:rPr>
          <w:rFonts w:ascii="Times New Roman" w:hAnsi="Times New Roman"/>
          <w:b/>
          <w:sz w:val="20"/>
          <w:szCs w:val="20"/>
        </w:rPr>
        <w:t xml:space="preserve"> </w:t>
      </w:r>
      <w:proofErr w:type="spellStart"/>
      <w:r w:rsidRPr="006F159E">
        <w:rPr>
          <w:rFonts w:ascii="Times New Roman" w:hAnsi="Times New Roman"/>
          <w:b/>
          <w:sz w:val="20"/>
          <w:szCs w:val="20"/>
        </w:rPr>
        <w:t>Светлана</w:t>
      </w:r>
      <w:proofErr w:type="spellEnd"/>
      <w:r w:rsidRPr="006F159E">
        <w:rPr>
          <w:rFonts w:ascii="Times New Roman" w:hAnsi="Times New Roman"/>
          <w:b/>
          <w:sz w:val="20"/>
          <w:szCs w:val="20"/>
        </w:rPr>
        <w:t xml:space="preserve"> </w:t>
      </w:r>
      <w:proofErr w:type="spellStart"/>
      <w:r w:rsidRPr="006F159E">
        <w:rPr>
          <w:rFonts w:ascii="Times New Roman" w:hAnsi="Times New Roman"/>
          <w:b/>
          <w:sz w:val="20"/>
          <w:szCs w:val="20"/>
        </w:rPr>
        <w:t>Алексеевна</w:t>
      </w:r>
      <w:proofErr w:type="spellEnd"/>
    </w:p>
    <w:p w:rsidR="006F159E" w:rsidRDefault="00C4288C" w:rsidP="006F159E">
      <w:pPr>
        <w:spacing w:after="0" w:line="240" w:lineRule="auto"/>
        <w:jc w:val="right"/>
        <w:rPr>
          <w:rFonts w:ascii="Times New Roman" w:hAnsi="Times New Roman"/>
          <w:sz w:val="20"/>
          <w:szCs w:val="20"/>
        </w:rPr>
      </w:pPr>
      <w:r>
        <w:rPr>
          <w:rFonts w:ascii="Times New Roman" w:hAnsi="Times New Roman"/>
          <w:sz w:val="20"/>
          <w:szCs w:val="20"/>
          <w:lang w:val="ru-RU"/>
        </w:rPr>
        <w:t>д</w:t>
      </w:r>
      <w:proofErr w:type="spellStart"/>
      <w:r w:rsidR="006F159E">
        <w:rPr>
          <w:rFonts w:ascii="Times New Roman" w:hAnsi="Times New Roman"/>
          <w:sz w:val="20"/>
          <w:szCs w:val="20"/>
        </w:rPr>
        <w:t>.н.гос.упр</w:t>
      </w:r>
      <w:proofErr w:type="spellEnd"/>
      <w:r w:rsidR="006F159E">
        <w:rPr>
          <w:rFonts w:ascii="Times New Roman" w:hAnsi="Times New Roman"/>
          <w:sz w:val="20"/>
          <w:szCs w:val="20"/>
        </w:rPr>
        <w:t xml:space="preserve">., профессор </w:t>
      </w:r>
      <w:proofErr w:type="spellStart"/>
      <w:r w:rsidR="006F159E">
        <w:rPr>
          <w:rFonts w:ascii="Times New Roman" w:hAnsi="Times New Roman"/>
          <w:sz w:val="20"/>
          <w:szCs w:val="20"/>
        </w:rPr>
        <w:t>кафедры</w:t>
      </w:r>
      <w:proofErr w:type="spellEnd"/>
      <w:r w:rsidR="006F159E">
        <w:rPr>
          <w:rFonts w:ascii="Times New Roman" w:hAnsi="Times New Roman"/>
          <w:sz w:val="20"/>
          <w:szCs w:val="20"/>
        </w:rPr>
        <w:t xml:space="preserve"> </w:t>
      </w:r>
      <w:proofErr w:type="spellStart"/>
      <w:r w:rsidR="006F159E">
        <w:rPr>
          <w:rFonts w:ascii="Times New Roman" w:hAnsi="Times New Roman"/>
          <w:sz w:val="20"/>
          <w:szCs w:val="20"/>
        </w:rPr>
        <w:t>международных</w:t>
      </w:r>
      <w:proofErr w:type="spellEnd"/>
      <w:r w:rsidR="006F159E">
        <w:rPr>
          <w:rFonts w:ascii="Times New Roman" w:hAnsi="Times New Roman"/>
          <w:sz w:val="20"/>
          <w:szCs w:val="20"/>
        </w:rPr>
        <w:t xml:space="preserve"> </w:t>
      </w:r>
      <w:proofErr w:type="spellStart"/>
      <w:r w:rsidR="006F159E">
        <w:rPr>
          <w:rFonts w:ascii="Times New Roman" w:hAnsi="Times New Roman"/>
          <w:sz w:val="20"/>
          <w:szCs w:val="20"/>
        </w:rPr>
        <w:t>экономических</w:t>
      </w:r>
      <w:proofErr w:type="spellEnd"/>
      <w:r w:rsidR="006F159E">
        <w:rPr>
          <w:rFonts w:ascii="Times New Roman" w:hAnsi="Times New Roman"/>
          <w:sz w:val="20"/>
          <w:szCs w:val="20"/>
        </w:rPr>
        <w:t xml:space="preserve"> </w:t>
      </w:r>
      <w:proofErr w:type="spellStart"/>
      <w:r w:rsidR="006F159E">
        <w:rPr>
          <w:rFonts w:ascii="Times New Roman" w:hAnsi="Times New Roman"/>
          <w:sz w:val="20"/>
          <w:szCs w:val="20"/>
        </w:rPr>
        <w:t>отношений</w:t>
      </w:r>
      <w:proofErr w:type="spellEnd"/>
    </w:p>
    <w:p w:rsidR="006F159E" w:rsidRDefault="006F159E" w:rsidP="006F159E">
      <w:pPr>
        <w:spacing w:after="0" w:line="240" w:lineRule="auto"/>
        <w:jc w:val="right"/>
        <w:rPr>
          <w:rFonts w:ascii="Times New Roman" w:hAnsi="Times New Roman"/>
          <w:sz w:val="20"/>
          <w:szCs w:val="20"/>
        </w:rPr>
      </w:pPr>
      <w:r>
        <w:rPr>
          <w:rFonts w:ascii="Times New Roman" w:hAnsi="Times New Roman"/>
          <w:sz w:val="20"/>
          <w:szCs w:val="20"/>
        </w:rPr>
        <w:t xml:space="preserve">и </w:t>
      </w:r>
      <w:proofErr w:type="spellStart"/>
      <w:r>
        <w:rPr>
          <w:rFonts w:ascii="Times New Roman" w:hAnsi="Times New Roman"/>
          <w:sz w:val="20"/>
          <w:szCs w:val="20"/>
        </w:rPr>
        <w:t>бизнеса</w:t>
      </w:r>
      <w:proofErr w:type="spellEnd"/>
      <w:r>
        <w:rPr>
          <w:rFonts w:ascii="Times New Roman" w:hAnsi="Times New Roman"/>
          <w:sz w:val="20"/>
          <w:szCs w:val="20"/>
        </w:rPr>
        <w:t xml:space="preserve"> </w:t>
      </w:r>
      <w:r w:rsidR="00C4288C">
        <w:rPr>
          <w:rFonts w:ascii="Times New Roman" w:hAnsi="Times New Roman"/>
          <w:sz w:val="20"/>
          <w:szCs w:val="20"/>
          <w:lang w:val="ru-RU"/>
        </w:rPr>
        <w:t>У</w:t>
      </w:r>
      <w:r>
        <w:rPr>
          <w:rFonts w:ascii="Times New Roman" w:hAnsi="Times New Roman"/>
          <w:sz w:val="20"/>
          <w:szCs w:val="20"/>
        </w:rPr>
        <w:t>НИМО</w:t>
      </w:r>
    </w:p>
    <w:p w:rsidR="006F159E" w:rsidRDefault="006F159E" w:rsidP="006F159E">
      <w:pPr>
        <w:spacing w:after="0" w:line="240" w:lineRule="auto"/>
        <w:jc w:val="right"/>
        <w:rPr>
          <w:rFonts w:ascii="Times New Roman" w:hAnsi="Times New Roman"/>
          <w:sz w:val="20"/>
          <w:szCs w:val="20"/>
        </w:rPr>
      </w:pPr>
      <w:proofErr w:type="spellStart"/>
      <w:r>
        <w:rPr>
          <w:rFonts w:ascii="Times New Roman" w:hAnsi="Times New Roman"/>
          <w:sz w:val="20"/>
          <w:szCs w:val="20"/>
        </w:rPr>
        <w:t>Национальный</w:t>
      </w:r>
      <w:proofErr w:type="spellEnd"/>
      <w:r>
        <w:rPr>
          <w:rFonts w:ascii="Times New Roman" w:hAnsi="Times New Roman"/>
          <w:sz w:val="20"/>
          <w:szCs w:val="20"/>
        </w:rPr>
        <w:t xml:space="preserve"> </w:t>
      </w:r>
      <w:proofErr w:type="spellStart"/>
      <w:r>
        <w:rPr>
          <w:rFonts w:ascii="Times New Roman" w:hAnsi="Times New Roman"/>
          <w:sz w:val="20"/>
          <w:szCs w:val="20"/>
        </w:rPr>
        <w:t>авиационный</w:t>
      </w:r>
      <w:proofErr w:type="spellEnd"/>
      <w:r>
        <w:rPr>
          <w:rFonts w:ascii="Times New Roman" w:hAnsi="Times New Roman"/>
          <w:sz w:val="20"/>
          <w:szCs w:val="20"/>
        </w:rPr>
        <w:t xml:space="preserve"> </w:t>
      </w:r>
      <w:proofErr w:type="spellStart"/>
      <w:r>
        <w:rPr>
          <w:rFonts w:ascii="Times New Roman" w:hAnsi="Times New Roman"/>
          <w:sz w:val="20"/>
          <w:szCs w:val="20"/>
        </w:rPr>
        <w:t>университет</w:t>
      </w:r>
      <w:proofErr w:type="spellEnd"/>
      <w:r>
        <w:rPr>
          <w:rFonts w:ascii="Times New Roman" w:hAnsi="Times New Roman"/>
          <w:sz w:val="20"/>
          <w:szCs w:val="20"/>
        </w:rPr>
        <w:t xml:space="preserve"> (</w:t>
      </w:r>
      <w:proofErr w:type="spellStart"/>
      <w:r>
        <w:rPr>
          <w:rFonts w:ascii="Times New Roman" w:hAnsi="Times New Roman"/>
          <w:sz w:val="20"/>
          <w:szCs w:val="20"/>
        </w:rPr>
        <w:t>г.Киев</w:t>
      </w:r>
      <w:proofErr w:type="spellEnd"/>
      <w:r>
        <w:rPr>
          <w:rFonts w:ascii="Times New Roman" w:hAnsi="Times New Roman"/>
          <w:sz w:val="20"/>
          <w:szCs w:val="20"/>
        </w:rPr>
        <w:t xml:space="preserve">) </w:t>
      </w:r>
    </w:p>
    <w:p w:rsidR="006F159E" w:rsidRDefault="006F159E" w:rsidP="006F159E">
      <w:pPr>
        <w:spacing w:after="0" w:line="240" w:lineRule="auto"/>
        <w:jc w:val="right"/>
        <w:rPr>
          <w:rFonts w:ascii="Times New Roman" w:hAnsi="Times New Roman"/>
          <w:sz w:val="20"/>
          <w:szCs w:val="20"/>
        </w:rPr>
      </w:pPr>
    </w:p>
    <w:p w:rsidR="009E5CD5" w:rsidRDefault="009E5CD5" w:rsidP="009E5CD5">
      <w:pPr>
        <w:widowControl w:val="0"/>
        <w:spacing w:after="0" w:line="240" w:lineRule="auto"/>
        <w:jc w:val="right"/>
        <w:rPr>
          <w:rFonts w:ascii="Times New Roman" w:hAnsi="Times New Roman"/>
          <w:b/>
          <w:sz w:val="20"/>
          <w:szCs w:val="20"/>
          <w:lang w:val="ru-RU"/>
        </w:rPr>
      </w:pPr>
    </w:p>
    <w:p w:rsidR="009E5CD5" w:rsidRPr="009E5CD5" w:rsidRDefault="009E5CD5" w:rsidP="009E5CD5">
      <w:pPr>
        <w:widowControl w:val="0"/>
        <w:spacing w:after="0" w:line="240" w:lineRule="auto"/>
        <w:jc w:val="right"/>
        <w:rPr>
          <w:rFonts w:ascii="Times New Roman" w:hAnsi="Times New Roman"/>
          <w:sz w:val="20"/>
          <w:szCs w:val="20"/>
        </w:rPr>
      </w:pPr>
      <w:proofErr w:type="spellStart"/>
      <w:r w:rsidRPr="009E5CD5">
        <w:rPr>
          <w:rFonts w:ascii="Times New Roman" w:hAnsi="Times New Roman"/>
          <w:b/>
          <w:sz w:val="20"/>
          <w:szCs w:val="20"/>
          <w:lang w:val="en-US"/>
        </w:rPr>
        <w:t>Bila</w:t>
      </w:r>
      <w:proofErr w:type="spellEnd"/>
      <w:r w:rsidRPr="009E5CD5">
        <w:rPr>
          <w:rFonts w:ascii="Times New Roman" w:hAnsi="Times New Roman"/>
          <w:b/>
          <w:sz w:val="20"/>
          <w:szCs w:val="20"/>
          <w:lang w:val="en-US"/>
        </w:rPr>
        <w:t xml:space="preserve"> </w:t>
      </w:r>
      <w:proofErr w:type="spellStart"/>
      <w:r w:rsidRPr="009E5CD5">
        <w:rPr>
          <w:rFonts w:ascii="Times New Roman" w:hAnsi="Times New Roman"/>
          <w:b/>
          <w:sz w:val="20"/>
          <w:szCs w:val="20"/>
          <w:lang w:val="en-US"/>
        </w:rPr>
        <w:t>Svitlana</w:t>
      </w:r>
      <w:proofErr w:type="spellEnd"/>
      <w:r w:rsidRPr="009E5CD5">
        <w:rPr>
          <w:rFonts w:ascii="Times New Roman" w:hAnsi="Times New Roman"/>
          <w:b/>
          <w:sz w:val="20"/>
          <w:szCs w:val="20"/>
          <w:lang w:val="en-US"/>
        </w:rPr>
        <w:t xml:space="preserve"> </w:t>
      </w:r>
      <w:proofErr w:type="spellStart"/>
      <w:r w:rsidRPr="009E5CD5">
        <w:rPr>
          <w:rFonts w:ascii="Times New Roman" w:hAnsi="Times New Roman"/>
          <w:b/>
          <w:sz w:val="20"/>
          <w:szCs w:val="20"/>
          <w:lang w:val="en-US"/>
        </w:rPr>
        <w:t>Oleksiivna</w:t>
      </w:r>
      <w:proofErr w:type="spellEnd"/>
      <w:r w:rsidRPr="009E5CD5">
        <w:rPr>
          <w:rFonts w:ascii="Times New Roman" w:hAnsi="Times New Roman"/>
          <w:sz w:val="20"/>
          <w:szCs w:val="20"/>
        </w:rPr>
        <w:t xml:space="preserve">, </w:t>
      </w:r>
    </w:p>
    <w:p w:rsidR="009E5CD5" w:rsidRPr="009E5CD5" w:rsidRDefault="009E5CD5" w:rsidP="009E5CD5">
      <w:pPr>
        <w:spacing w:after="0" w:line="240" w:lineRule="auto"/>
        <w:jc w:val="right"/>
        <w:rPr>
          <w:rFonts w:ascii="Times New Roman" w:hAnsi="Times New Roman"/>
          <w:sz w:val="20"/>
          <w:szCs w:val="20"/>
        </w:rPr>
      </w:pPr>
      <w:r w:rsidRPr="009E5CD5">
        <w:rPr>
          <w:rFonts w:ascii="Times New Roman" w:hAnsi="Times New Roman"/>
          <w:sz w:val="20"/>
          <w:szCs w:val="20"/>
          <w:lang w:val="en-US"/>
        </w:rPr>
        <w:t xml:space="preserve">Professor, </w:t>
      </w:r>
      <w:proofErr w:type="spellStart"/>
      <w:r w:rsidRPr="009E5CD5">
        <w:rPr>
          <w:rStyle w:val="hps"/>
          <w:rFonts w:ascii="Times New Roman" w:hAnsi="Times New Roman"/>
          <w:sz w:val="20"/>
          <w:szCs w:val="20"/>
        </w:rPr>
        <w:t>Doctor</w:t>
      </w:r>
      <w:proofErr w:type="spellEnd"/>
      <w:r w:rsidRPr="009E5CD5">
        <w:rPr>
          <w:rFonts w:ascii="Times New Roman" w:hAnsi="Times New Roman"/>
          <w:sz w:val="20"/>
          <w:szCs w:val="20"/>
        </w:rPr>
        <w:t xml:space="preserve"> </w:t>
      </w:r>
      <w:r w:rsidRPr="009E5CD5">
        <w:rPr>
          <w:rStyle w:val="hps"/>
          <w:rFonts w:ascii="Times New Roman" w:hAnsi="Times New Roman"/>
          <w:sz w:val="20"/>
          <w:szCs w:val="20"/>
        </w:rPr>
        <w:t xml:space="preserve">of </w:t>
      </w:r>
      <w:proofErr w:type="spellStart"/>
      <w:r w:rsidRPr="009E5CD5">
        <w:rPr>
          <w:rStyle w:val="hps"/>
          <w:rFonts w:ascii="Times New Roman" w:hAnsi="Times New Roman"/>
          <w:sz w:val="20"/>
          <w:szCs w:val="20"/>
        </w:rPr>
        <w:t>Public</w:t>
      </w:r>
      <w:proofErr w:type="spellEnd"/>
      <w:r w:rsidRPr="009E5CD5">
        <w:rPr>
          <w:rStyle w:val="hps"/>
          <w:rFonts w:ascii="Times New Roman" w:hAnsi="Times New Roman"/>
          <w:sz w:val="20"/>
          <w:szCs w:val="20"/>
        </w:rPr>
        <w:t xml:space="preserve"> </w:t>
      </w:r>
      <w:proofErr w:type="spellStart"/>
      <w:r w:rsidRPr="009E5CD5">
        <w:rPr>
          <w:rStyle w:val="hps"/>
          <w:rFonts w:ascii="Times New Roman" w:hAnsi="Times New Roman"/>
          <w:sz w:val="20"/>
          <w:szCs w:val="20"/>
        </w:rPr>
        <w:t>Administration</w:t>
      </w:r>
      <w:proofErr w:type="spellEnd"/>
      <w:r w:rsidRPr="009E5CD5">
        <w:rPr>
          <w:rFonts w:ascii="Times New Roman" w:hAnsi="Times New Roman"/>
          <w:sz w:val="20"/>
          <w:szCs w:val="20"/>
        </w:rPr>
        <w:t>,</w:t>
      </w:r>
    </w:p>
    <w:p w:rsidR="009E5CD5" w:rsidRPr="009E5CD5" w:rsidRDefault="009E5CD5" w:rsidP="009E5CD5">
      <w:pPr>
        <w:widowControl w:val="0"/>
        <w:spacing w:after="0" w:line="240" w:lineRule="auto"/>
        <w:jc w:val="right"/>
        <w:rPr>
          <w:rFonts w:ascii="Times New Roman" w:hAnsi="Times New Roman"/>
          <w:sz w:val="20"/>
          <w:szCs w:val="20"/>
          <w:lang w:val="en-US"/>
        </w:rPr>
      </w:pPr>
      <w:r w:rsidRPr="009E5CD5">
        <w:rPr>
          <w:rFonts w:ascii="Times New Roman" w:hAnsi="Times New Roman"/>
          <w:sz w:val="20"/>
          <w:szCs w:val="20"/>
          <w:lang w:val="en-US"/>
        </w:rPr>
        <w:t xml:space="preserve">Professor of international economic affairs and business Department, </w:t>
      </w:r>
    </w:p>
    <w:p w:rsidR="009E5CD5" w:rsidRPr="009E5CD5" w:rsidRDefault="009E5CD5" w:rsidP="009E5CD5">
      <w:pPr>
        <w:widowControl w:val="0"/>
        <w:spacing w:after="0" w:line="240" w:lineRule="auto"/>
        <w:jc w:val="right"/>
        <w:rPr>
          <w:rFonts w:ascii="Times New Roman" w:hAnsi="Times New Roman"/>
          <w:sz w:val="20"/>
          <w:szCs w:val="20"/>
          <w:lang w:val="en-US"/>
        </w:rPr>
      </w:pPr>
      <w:r w:rsidRPr="009E5CD5">
        <w:rPr>
          <w:rFonts w:ascii="Times New Roman" w:hAnsi="Times New Roman"/>
          <w:sz w:val="20"/>
          <w:szCs w:val="20"/>
          <w:lang w:val="en-US"/>
        </w:rPr>
        <w:t xml:space="preserve">Educational and Scientific Institute of International Affairs (IIA), </w:t>
      </w:r>
    </w:p>
    <w:p w:rsidR="009E5CD5" w:rsidRPr="009E5CD5" w:rsidRDefault="009E5CD5" w:rsidP="009E5CD5">
      <w:pPr>
        <w:widowControl w:val="0"/>
        <w:spacing w:after="0" w:line="240" w:lineRule="auto"/>
        <w:jc w:val="right"/>
        <w:rPr>
          <w:rFonts w:ascii="Times New Roman" w:hAnsi="Times New Roman"/>
          <w:sz w:val="20"/>
          <w:szCs w:val="20"/>
          <w:lang w:val="en-US"/>
        </w:rPr>
      </w:pPr>
      <w:r w:rsidRPr="009E5CD5">
        <w:rPr>
          <w:rFonts w:ascii="Times New Roman" w:hAnsi="Times New Roman"/>
          <w:sz w:val="20"/>
          <w:szCs w:val="20"/>
          <w:lang w:val="en-US"/>
        </w:rPr>
        <w:t>National Aviation University (NAU), Kyiv, Ukraine,</w:t>
      </w:r>
    </w:p>
    <w:p w:rsidR="006F159E" w:rsidRPr="009E5CD5" w:rsidRDefault="006F159E" w:rsidP="006F159E">
      <w:pPr>
        <w:spacing w:after="0" w:line="240" w:lineRule="auto"/>
        <w:jc w:val="right"/>
        <w:rPr>
          <w:rFonts w:ascii="Times New Roman" w:hAnsi="Times New Roman"/>
          <w:sz w:val="20"/>
          <w:szCs w:val="20"/>
          <w:lang w:val="en-US"/>
        </w:rPr>
      </w:pPr>
    </w:p>
    <w:p w:rsidR="00E61A36" w:rsidRDefault="00E61A36" w:rsidP="006F159E">
      <w:pPr>
        <w:spacing w:after="0" w:line="240" w:lineRule="auto"/>
        <w:jc w:val="right"/>
        <w:rPr>
          <w:rFonts w:ascii="Times New Roman" w:hAnsi="Times New Roman"/>
          <w:sz w:val="20"/>
          <w:szCs w:val="20"/>
        </w:rPr>
      </w:pPr>
    </w:p>
    <w:p w:rsidR="00E61A36" w:rsidRDefault="00637E49" w:rsidP="00A91F6D">
      <w:pPr>
        <w:spacing w:after="0" w:line="240" w:lineRule="auto"/>
        <w:jc w:val="center"/>
        <w:rPr>
          <w:rFonts w:ascii="Times New Roman" w:hAnsi="Times New Roman"/>
          <w:b/>
          <w:sz w:val="20"/>
          <w:szCs w:val="20"/>
        </w:rPr>
      </w:pPr>
      <w:r>
        <w:rPr>
          <w:rFonts w:ascii="Times New Roman" w:hAnsi="Times New Roman"/>
          <w:b/>
          <w:sz w:val="20"/>
          <w:szCs w:val="20"/>
        </w:rPr>
        <w:t>Структурні дисбаланси національного виробництва та пріоритети підвищення к</w:t>
      </w:r>
      <w:r w:rsidR="00E61A36" w:rsidRPr="00E61A36">
        <w:rPr>
          <w:rFonts w:ascii="Times New Roman" w:hAnsi="Times New Roman"/>
          <w:b/>
          <w:sz w:val="20"/>
          <w:szCs w:val="20"/>
        </w:rPr>
        <w:t>онкурентоспроможн</w:t>
      </w:r>
      <w:r>
        <w:rPr>
          <w:rFonts w:ascii="Times New Roman" w:hAnsi="Times New Roman"/>
          <w:b/>
          <w:sz w:val="20"/>
          <w:szCs w:val="20"/>
        </w:rPr>
        <w:t xml:space="preserve">ості </w:t>
      </w:r>
      <w:r w:rsidR="00E61A36" w:rsidRPr="00E61A36">
        <w:rPr>
          <w:rFonts w:ascii="Times New Roman" w:hAnsi="Times New Roman"/>
          <w:b/>
          <w:sz w:val="20"/>
          <w:szCs w:val="20"/>
        </w:rPr>
        <w:t>економіки України в умовах глобалізації</w:t>
      </w:r>
    </w:p>
    <w:p w:rsidR="00E61A36" w:rsidRDefault="00E61A36" w:rsidP="006F159E">
      <w:pPr>
        <w:spacing w:after="0" w:line="240" w:lineRule="auto"/>
        <w:jc w:val="right"/>
        <w:rPr>
          <w:rFonts w:ascii="Times New Roman" w:hAnsi="Times New Roman"/>
          <w:b/>
          <w:sz w:val="20"/>
          <w:szCs w:val="20"/>
          <w:lang w:val="ru-RU"/>
        </w:rPr>
      </w:pPr>
    </w:p>
    <w:p w:rsidR="00E61A36" w:rsidRDefault="00C4288C" w:rsidP="00C4288C">
      <w:pPr>
        <w:spacing w:after="0" w:line="240" w:lineRule="auto"/>
        <w:jc w:val="center"/>
        <w:rPr>
          <w:rFonts w:ascii="Times New Roman" w:hAnsi="Times New Roman"/>
          <w:b/>
          <w:sz w:val="20"/>
          <w:szCs w:val="20"/>
          <w:lang w:val="ru-RU"/>
        </w:rPr>
      </w:pPr>
      <w:r>
        <w:rPr>
          <w:rFonts w:ascii="Times New Roman" w:hAnsi="Times New Roman"/>
          <w:b/>
          <w:sz w:val="20"/>
          <w:szCs w:val="20"/>
          <w:lang w:val="ru-RU"/>
        </w:rPr>
        <w:t xml:space="preserve">Структурные дисбалансы национального производства и приоритеты повышения конкурентоспособности экономики Украины в условиях глобализации </w:t>
      </w:r>
    </w:p>
    <w:p w:rsidR="00C4288C" w:rsidRDefault="00C4288C" w:rsidP="00C4288C">
      <w:pPr>
        <w:spacing w:after="0" w:line="240" w:lineRule="auto"/>
        <w:jc w:val="center"/>
        <w:rPr>
          <w:rFonts w:ascii="Times New Roman" w:hAnsi="Times New Roman"/>
          <w:b/>
          <w:sz w:val="20"/>
          <w:szCs w:val="20"/>
          <w:lang w:val="ru-RU"/>
        </w:rPr>
      </w:pPr>
    </w:p>
    <w:p w:rsidR="009E5CD5" w:rsidRDefault="009E5CD5" w:rsidP="009E5CD5">
      <w:pPr>
        <w:spacing w:after="0" w:line="240" w:lineRule="auto"/>
        <w:jc w:val="center"/>
        <w:rPr>
          <w:rFonts w:ascii="Times New Roman" w:hAnsi="Times New Roman"/>
          <w:b/>
          <w:sz w:val="20"/>
          <w:szCs w:val="20"/>
        </w:rPr>
      </w:pPr>
      <w:r>
        <w:rPr>
          <w:rFonts w:ascii="Times New Roman" w:hAnsi="Times New Roman"/>
          <w:b/>
          <w:sz w:val="20"/>
          <w:szCs w:val="20"/>
          <w:lang w:val="en-US"/>
        </w:rPr>
        <w:t>Ukrainian Economy National Production Structural Imbalances and Competitiveness Increase under Globalization terms</w:t>
      </w:r>
    </w:p>
    <w:p w:rsidR="009E5CD5" w:rsidRPr="004A0D44" w:rsidRDefault="009E5CD5" w:rsidP="00C4288C">
      <w:pPr>
        <w:spacing w:after="0" w:line="240" w:lineRule="auto"/>
        <w:jc w:val="center"/>
        <w:rPr>
          <w:rFonts w:ascii="Times New Roman" w:hAnsi="Times New Roman"/>
          <w:b/>
          <w:sz w:val="20"/>
          <w:szCs w:val="20"/>
          <w:lang w:val="en-US"/>
        </w:rPr>
      </w:pPr>
    </w:p>
    <w:p w:rsidR="003B565A" w:rsidRPr="003B565A" w:rsidRDefault="004A4A63" w:rsidP="003B565A">
      <w:pPr>
        <w:spacing w:after="0" w:line="240" w:lineRule="auto"/>
        <w:ind w:firstLine="709"/>
        <w:jc w:val="both"/>
        <w:rPr>
          <w:rFonts w:ascii="Times New Roman" w:hAnsi="Times New Roman"/>
          <w:i/>
          <w:sz w:val="20"/>
          <w:szCs w:val="20"/>
        </w:rPr>
      </w:pPr>
      <w:r w:rsidRPr="004A4A63">
        <w:rPr>
          <w:rFonts w:ascii="Times New Roman" w:hAnsi="Times New Roman"/>
          <w:b/>
          <w:i/>
          <w:sz w:val="20"/>
          <w:szCs w:val="20"/>
        </w:rPr>
        <w:t>Анотація.</w:t>
      </w:r>
      <w:r>
        <w:rPr>
          <w:rFonts w:ascii="Times New Roman" w:hAnsi="Times New Roman"/>
          <w:i/>
          <w:sz w:val="20"/>
          <w:szCs w:val="20"/>
        </w:rPr>
        <w:t xml:space="preserve"> </w:t>
      </w:r>
      <w:r w:rsidR="00F85119" w:rsidRPr="003B565A">
        <w:rPr>
          <w:rFonts w:ascii="Times New Roman" w:hAnsi="Times New Roman"/>
          <w:i/>
          <w:sz w:val="20"/>
          <w:szCs w:val="20"/>
        </w:rPr>
        <w:t xml:space="preserve">У статті </w:t>
      </w:r>
      <w:r w:rsidR="009905D3">
        <w:rPr>
          <w:rFonts w:ascii="Times New Roman" w:hAnsi="Times New Roman"/>
          <w:i/>
          <w:sz w:val="20"/>
          <w:szCs w:val="20"/>
        </w:rPr>
        <w:t xml:space="preserve">розглянуто </w:t>
      </w:r>
      <w:r w:rsidR="00F85119" w:rsidRPr="003B565A">
        <w:rPr>
          <w:rFonts w:ascii="Times New Roman" w:hAnsi="Times New Roman"/>
          <w:i/>
          <w:sz w:val="20"/>
          <w:szCs w:val="20"/>
        </w:rPr>
        <w:t>базові структурні дисбаланси розвитку промислового виробництва</w:t>
      </w:r>
      <w:r w:rsidR="003B565A" w:rsidRPr="003B565A">
        <w:rPr>
          <w:rFonts w:ascii="Times New Roman" w:hAnsi="Times New Roman"/>
          <w:i/>
          <w:sz w:val="20"/>
          <w:szCs w:val="20"/>
        </w:rPr>
        <w:t xml:space="preserve"> України</w:t>
      </w:r>
      <w:r w:rsidR="00F85119" w:rsidRPr="003B565A">
        <w:rPr>
          <w:rFonts w:ascii="Times New Roman" w:hAnsi="Times New Roman"/>
          <w:i/>
          <w:sz w:val="20"/>
          <w:szCs w:val="20"/>
        </w:rPr>
        <w:t xml:space="preserve">, структурні дисбаланси розвитку реального сектору національної економіки </w:t>
      </w:r>
      <w:r w:rsidR="009905D3" w:rsidRPr="009905D3">
        <w:rPr>
          <w:rFonts w:ascii="Times New Roman" w:hAnsi="Times New Roman"/>
          <w:i/>
          <w:sz w:val="20"/>
          <w:szCs w:val="20"/>
        </w:rPr>
        <w:t xml:space="preserve">з урахуванням </w:t>
      </w:r>
      <w:r w:rsidR="00F85119" w:rsidRPr="003B565A">
        <w:rPr>
          <w:rFonts w:ascii="Times New Roman" w:hAnsi="Times New Roman"/>
          <w:i/>
          <w:sz w:val="20"/>
          <w:szCs w:val="20"/>
        </w:rPr>
        <w:t>оцінки конкурентоспроможності національного виробництва на світових ринках в умовах глобалізації. Особливу увагу приділено</w:t>
      </w:r>
      <w:r w:rsidR="003B565A" w:rsidRPr="003B565A">
        <w:rPr>
          <w:rFonts w:ascii="Times New Roman" w:hAnsi="Times New Roman"/>
          <w:i/>
          <w:sz w:val="20"/>
          <w:szCs w:val="20"/>
        </w:rPr>
        <w:t xml:space="preserve"> впливу </w:t>
      </w:r>
      <w:r w:rsidR="00F85119" w:rsidRPr="003B565A">
        <w:rPr>
          <w:rFonts w:ascii="Times New Roman" w:hAnsi="Times New Roman"/>
          <w:i/>
          <w:sz w:val="20"/>
          <w:szCs w:val="20"/>
        </w:rPr>
        <w:t>структурни</w:t>
      </w:r>
      <w:r w:rsidR="003B565A" w:rsidRPr="003B565A">
        <w:rPr>
          <w:rFonts w:ascii="Times New Roman" w:hAnsi="Times New Roman"/>
          <w:i/>
          <w:sz w:val="20"/>
          <w:szCs w:val="20"/>
        </w:rPr>
        <w:t>х</w:t>
      </w:r>
      <w:r w:rsidR="00F85119" w:rsidRPr="003B565A">
        <w:rPr>
          <w:rFonts w:ascii="Times New Roman" w:hAnsi="Times New Roman"/>
          <w:i/>
          <w:sz w:val="20"/>
          <w:szCs w:val="20"/>
        </w:rPr>
        <w:t xml:space="preserve"> дисбаланс</w:t>
      </w:r>
      <w:r w:rsidR="003B565A" w:rsidRPr="003B565A">
        <w:rPr>
          <w:rFonts w:ascii="Times New Roman" w:hAnsi="Times New Roman"/>
          <w:i/>
          <w:sz w:val="20"/>
          <w:szCs w:val="20"/>
        </w:rPr>
        <w:t>ів</w:t>
      </w:r>
      <w:r w:rsidR="00F85119" w:rsidRPr="003B565A">
        <w:rPr>
          <w:rFonts w:ascii="Times New Roman" w:hAnsi="Times New Roman"/>
          <w:i/>
          <w:sz w:val="20"/>
          <w:szCs w:val="20"/>
        </w:rPr>
        <w:t xml:space="preserve"> національного виробництва</w:t>
      </w:r>
      <w:r w:rsidR="003B565A" w:rsidRPr="003B565A">
        <w:rPr>
          <w:rFonts w:ascii="Times New Roman" w:hAnsi="Times New Roman"/>
          <w:i/>
          <w:sz w:val="20"/>
          <w:szCs w:val="20"/>
        </w:rPr>
        <w:t xml:space="preserve"> на конкурентоспроможність реального сектору </w:t>
      </w:r>
      <w:r w:rsidR="009905D3">
        <w:rPr>
          <w:rFonts w:ascii="Times New Roman" w:hAnsi="Times New Roman"/>
          <w:i/>
          <w:sz w:val="20"/>
          <w:szCs w:val="20"/>
        </w:rPr>
        <w:t xml:space="preserve">економіки </w:t>
      </w:r>
      <w:r w:rsidR="003B565A" w:rsidRPr="003B565A">
        <w:rPr>
          <w:rFonts w:ascii="Times New Roman" w:hAnsi="Times New Roman"/>
          <w:i/>
          <w:sz w:val="20"/>
          <w:szCs w:val="20"/>
        </w:rPr>
        <w:t xml:space="preserve">України, на соціально-економічні наслідки </w:t>
      </w:r>
      <w:r w:rsidR="009905D3">
        <w:rPr>
          <w:rFonts w:ascii="Times New Roman" w:hAnsi="Times New Roman"/>
          <w:i/>
          <w:sz w:val="20"/>
          <w:szCs w:val="20"/>
        </w:rPr>
        <w:t xml:space="preserve">цього процесу </w:t>
      </w:r>
      <w:r w:rsidR="003B565A" w:rsidRPr="003B565A">
        <w:rPr>
          <w:rFonts w:ascii="Times New Roman" w:hAnsi="Times New Roman"/>
          <w:i/>
          <w:sz w:val="20"/>
          <w:szCs w:val="20"/>
        </w:rPr>
        <w:t xml:space="preserve">для </w:t>
      </w:r>
      <w:r w:rsidR="00C4288C">
        <w:rPr>
          <w:rFonts w:ascii="Times New Roman" w:hAnsi="Times New Roman"/>
          <w:i/>
          <w:sz w:val="20"/>
          <w:szCs w:val="20"/>
        </w:rPr>
        <w:t xml:space="preserve">розвитку </w:t>
      </w:r>
      <w:r w:rsidR="003B565A" w:rsidRPr="003B565A">
        <w:rPr>
          <w:rFonts w:ascii="Times New Roman" w:hAnsi="Times New Roman"/>
          <w:i/>
          <w:sz w:val="20"/>
          <w:szCs w:val="20"/>
        </w:rPr>
        <w:t>національної економіки в цілому. Визначено пріоритети структурної модернізації енергетичного сектор</w:t>
      </w:r>
      <w:r w:rsidR="009905D3">
        <w:rPr>
          <w:rFonts w:ascii="Times New Roman" w:hAnsi="Times New Roman"/>
          <w:i/>
          <w:sz w:val="20"/>
          <w:szCs w:val="20"/>
        </w:rPr>
        <w:t>у</w:t>
      </w:r>
      <w:r w:rsidR="003B565A" w:rsidRPr="003B565A">
        <w:rPr>
          <w:rFonts w:ascii="Times New Roman" w:hAnsi="Times New Roman"/>
          <w:i/>
          <w:sz w:val="20"/>
          <w:szCs w:val="20"/>
        </w:rPr>
        <w:t xml:space="preserve"> національної економіки, що тісно пов’язано з підвищенням енергоефективності промислового виробництва та зростанням конкурентоспроможності </w:t>
      </w:r>
      <w:r w:rsidR="009905D3">
        <w:rPr>
          <w:rFonts w:ascii="Times New Roman" w:hAnsi="Times New Roman"/>
          <w:i/>
          <w:sz w:val="20"/>
          <w:szCs w:val="20"/>
        </w:rPr>
        <w:t xml:space="preserve">економіки </w:t>
      </w:r>
      <w:r w:rsidR="003B565A" w:rsidRPr="003B565A">
        <w:rPr>
          <w:rFonts w:ascii="Times New Roman" w:hAnsi="Times New Roman"/>
          <w:i/>
          <w:sz w:val="20"/>
          <w:szCs w:val="20"/>
        </w:rPr>
        <w:t xml:space="preserve">України в умовах глобалізації. </w:t>
      </w:r>
    </w:p>
    <w:p w:rsidR="00E61A36" w:rsidRPr="00F85119" w:rsidRDefault="003B565A" w:rsidP="004A4A63">
      <w:pPr>
        <w:spacing w:after="0" w:line="240" w:lineRule="auto"/>
        <w:ind w:firstLine="709"/>
        <w:jc w:val="both"/>
        <w:rPr>
          <w:rFonts w:ascii="Times New Roman" w:hAnsi="Times New Roman"/>
          <w:sz w:val="20"/>
          <w:szCs w:val="20"/>
        </w:rPr>
      </w:pPr>
      <w:r w:rsidRPr="004A4A63">
        <w:rPr>
          <w:rFonts w:ascii="Times New Roman" w:hAnsi="Times New Roman"/>
          <w:b/>
          <w:i/>
          <w:sz w:val="20"/>
          <w:szCs w:val="20"/>
        </w:rPr>
        <w:t>Ключові слова:</w:t>
      </w:r>
      <w:r>
        <w:rPr>
          <w:rFonts w:ascii="Times New Roman" w:hAnsi="Times New Roman"/>
          <w:sz w:val="20"/>
          <w:szCs w:val="20"/>
        </w:rPr>
        <w:t xml:space="preserve"> </w:t>
      </w:r>
      <w:r w:rsidRPr="003B565A">
        <w:rPr>
          <w:rFonts w:ascii="Times New Roman" w:hAnsi="Times New Roman"/>
          <w:i/>
          <w:sz w:val="20"/>
          <w:szCs w:val="20"/>
        </w:rPr>
        <w:t>структурні дисбаланси</w:t>
      </w:r>
      <w:r>
        <w:rPr>
          <w:rFonts w:ascii="Times New Roman" w:hAnsi="Times New Roman"/>
          <w:i/>
          <w:sz w:val="20"/>
          <w:szCs w:val="20"/>
        </w:rPr>
        <w:t xml:space="preserve">; </w:t>
      </w:r>
      <w:r w:rsidRPr="003B565A">
        <w:rPr>
          <w:rFonts w:ascii="Times New Roman" w:hAnsi="Times New Roman"/>
          <w:i/>
          <w:sz w:val="20"/>
          <w:szCs w:val="20"/>
        </w:rPr>
        <w:t>промислов</w:t>
      </w:r>
      <w:r>
        <w:rPr>
          <w:rFonts w:ascii="Times New Roman" w:hAnsi="Times New Roman"/>
          <w:i/>
          <w:sz w:val="20"/>
          <w:szCs w:val="20"/>
        </w:rPr>
        <w:t>е</w:t>
      </w:r>
      <w:r w:rsidRPr="003B565A">
        <w:rPr>
          <w:rFonts w:ascii="Times New Roman" w:hAnsi="Times New Roman"/>
          <w:i/>
          <w:sz w:val="20"/>
          <w:szCs w:val="20"/>
        </w:rPr>
        <w:t xml:space="preserve"> виробництв</w:t>
      </w:r>
      <w:r>
        <w:rPr>
          <w:rFonts w:ascii="Times New Roman" w:hAnsi="Times New Roman"/>
          <w:i/>
          <w:sz w:val="20"/>
          <w:szCs w:val="20"/>
        </w:rPr>
        <w:t xml:space="preserve">о; </w:t>
      </w:r>
      <w:r w:rsidRPr="003B565A">
        <w:rPr>
          <w:rFonts w:ascii="Times New Roman" w:hAnsi="Times New Roman"/>
          <w:i/>
          <w:sz w:val="20"/>
          <w:szCs w:val="20"/>
        </w:rPr>
        <w:t>реальн</w:t>
      </w:r>
      <w:r>
        <w:rPr>
          <w:rFonts w:ascii="Times New Roman" w:hAnsi="Times New Roman"/>
          <w:i/>
          <w:sz w:val="20"/>
          <w:szCs w:val="20"/>
        </w:rPr>
        <w:t xml:space="preserve">ий </w:t>
      </w:r>
      <w:r w:rsidRPr="003B565A">
        <w:rPr>
          <w:rFonts w:ascii="Times New Roman" w:hAnsi="Times New Roman"/>
          <w:i/>
          <w:sz w:val="20"/>
          <w:szCs w:val="20"/>
        </w:rPr>
        <w:t>сектор</w:t>
      </w:r>
      <w:r>
        <w:rPr>
          <w:rFonts w:ascii="Times New Roman" w:hAnsi="Times New Roman"/>
          <w:i/>
          <w:sz w:val="20"/>
          <w:szCs w:val="20"/>
        </w:rPr>
        <w:t xml:space="preserve">; </w:t>
      </w:r>
      <w:r w:rsidRPr="003B565A">
        <w:rPr>
          <w:rFonts w:ascii="Times New Roman" w:hAnsi="Times New Roman"/>
          <w:i/>
          <w:sz w:val="20"/>
          <w:szCs w:val="20"/>
        </w:rPr>
        <w:t>національн</w:t>
      </w:r>
      <w:r>
        <w:rPr>
          <w:rFonts w:ascii="Times New Roman" w:hAnsi="Times New Roman"/>
          <w:i/>
          <w:sz w:val="20"/>
          <w:szCs w:val="20"/>
        </w:rPr>
        <w:t>а</w:t>
      </w:r>
      <w:r w:rsidRPr="003B565A">
        <w:rPr>
          <w:rFonts w:ascii="Times New Roman" w:hAnsi="Times New Roman"/>
          <w:i/>
          <w:sz w:val="20"/>
          <w:szCs w:val="20"/>
        </w:rPr>
        <w:t xml:space="preserve"> економік</w:t>
      </w:r>
      <w:r>
        <w:rPr>
          <w:rFonts w:ascii="Times New Roman" w:hAnsi="Times New Roman"/>
          <w:i/>
          <w:sz w:val="20"/>
          <w:szCs w:val="20"/>
        </w:rPr>
        <w:t xml:space="preserve">а; конкурентоспроможність; </w:t>
      </w:r>
      <w:r w:rsidR="004A4A63">
        <w:rPr>
          <w:rFonts w:ascii="Times New Roman" w:hAnsi="Times New Roman"/>
          <w:i/>
          <w:sz w:val="20"/>
          <w:szCs w:val="20"/>
        </w:rPr>
        <w:t xml:space="preserve">енергетичний сектор; відновлювана енергетика; </w:t>
      </w:r>
      <w:r>
        <w:rPr>
          <w:rFonts w:ascii="Times New Roman" w:hAnsi="Times New Roman"/>
          <w:i/>
          <w:sz w:val="20"/>
          <w:szCs w:val="20"/>
        </w:rPr>
        <w:t>глобалізація.</w:t>
      </w:r>
    </w:p>
    <w:p w:rsidR="00E61A36" w:rsidRDefault="00E61A36" w:rsidP="004A4A63">
      <w:pPr>
        <w:spacing w:after="0" w:line="240" w:lineRule="auto"/>
        <w:jc w:val="both"/>
        <w:rPr>
          <w:rFonts w:ascii="Times New Roman" w:hAnsi="Times New Roman"/>
          <w:sz w:val="20"/>
          <w:szCs w:val="20"/>
        </w:rPr>
      </w:pPr>
    </w:p>
    <w:p w:rsidR="004A4A63" w:rsidRDefault="004A4A63" w:rsidP="006F159E">
      <w:pPr>
        <w:spacing w:after="0" w:line="240" w:lineRule="auto"/>
        <w:jc w:val="right"/>
        <w:rPr>
          <w:rFonts w:ascii="Times New Roman" w:hAnsi="Times New Roman"/>
          <w:sz w:val="20"/>
          <w:szCs w:val="20"/>
        </w:rPr>
      </w:pPr>
    </w:p>
    <w:p w:rsidR="009905D3" w:rsidRPr="00C4288C" w:rsidRDefault="00637E49" w:rsidP="00C4288C">
      <w:pPr>
        <w:spacing w:after="0" w:line="240" w:lineRule="auto"/>
        <w:ind w:firstLine="709"/>
        <w:jc w:val="both"/>
        <w:rPr>
          <w:rFonts w:ascii="Times New Roman" w:hAnsi="Times New Roman"/>
          <w:b/>
          <w:i/>
          <w:sz w:val="20"/>
          <w:szCs w:val="20"/>
          <w:lang w:val="ru-RU"/>
        </w:rPr>
      </w:pPr>
      <w:r w:rsidRPr="00C4288C">
        <w:rPr>
          <w:rFonts w:ascii="Times New Roman" w:hAnsi="Times New Roman"/>
          <w:b/>
          <w:i/>
          <w:sz w:val="20"/>
          <w:szCs w:val="20"/>
          <w:lang w:val="ru-RU"/>
        </w:rPr>
        <w:t>Ан</w:t>
      </w:r>
      <w:r w:rsidR="009905D3" w:rsidRPr="00C4288C">
        <w:rPr>
          <w:rFonts w:ascii="Times New Roman" w:hAnsi="Times New Roman"/>
          <w:b/>
          <w:i/>
          <w:sz w:val="20"/>
          <w:szCs w:val="20"/>
          <w:lang w:val="ru-RU"/>
        </w:rPr>
        <w:t>н</w:t>
      </w:r>
      <w:r w:rsidRPr="00C4288C">
        <w:rPr>
          <w:rFonts w:ascii="Times New Roman" w:hAnsi="Times New Roman"/>
          <w:b/>
          <w:i/>
          <w:sz w:val="20"/>
          <w:szCs w:val="20"/>
          <w:lang w:val="ru-RU"/>
        </w:rPr>
        <w:t>отация</w:t>
      </w:r>
      <w:r w:rsidR="009905D3" w:rsidRPr="00C4288C">
        <w:rPr>
          <w:rFonts w:ascii="Times New Roman" w:hAnsi="Times New Roman"/>
          <w:b/>
          <w:i/>
          <w:sz w:val="20"/>
          <w:szCs w:val="20"/>
          <w:lang w:val="ru-RU"/>
        </w:rPr>
        <w:t>.</w:t>
      </w:r>
      <w:r w:rsidR="009905D3" w:rsidRPr="00C4288C">
        <w:rPr>
          <w:rFonts w:ascii="Times New Roman" w:hAnsi="Times New Roman"/>
          <w:i/>
          <w:sz w:val="20"/>
          <w:szCs w:val="20"/>
          <w:lang w:val="ru-RU"/>
        </w:rPr>
        <w:t xml:space="preserve"> В статье рассмотрены базовые структурные дисбалансы развития промышленного производства Украины, структурные дисбалансы развития реального сектора национальной экономики с учетом оценки конкурентоспособности национального производства на мировых рынках в условиях глобализации. Особое внимание уделено влиянию структурных дисбалансов национального производства на конкурентоспособность реального сектора экономики Украины, на социально-экономические последствия этого процесса для </w:t>
      </w:r>
      <w:r w:rsidR="00C4288C" w:rsidRPr="00C4288C">
        <w:rPr>
          <w:rFonts w:ascii="Times New Roman" w:hAnsi="Times New Roman"/>
          <w:i/>
          <w:sz w:val="20"/>
          <w:szCs w:val="20"/>
          <w:lang w:val="ru-RU"/>
        </w:rPr>
        <w:t xml:space="preserve">развития </w:t>
      </w:r>
      <w:r w:rsidR="009905D3" w:rsidRPr="00C4288C">
        <w:rPr>
          <w:rFonts w:ascii="Times New Roman" w:hAnsi="Times New Roman"/>
          <w:i/>
          <w:sz w:val="20"/>
          <w:szCs w:val="20"/>
          <w:lang w:val="ru-RU"/>
        </w:rPr>
        <w:t xml:space="preserve">национальной экономики в целом. Определены приоритеты структурной модернизации энергетического сектора национальной экономики, что тесно связано с повышением энергоэффективности промышленного производства и </w:t>
      </w:r>
      <w:r w:rsidR="00C4288C" w:rsidRPr="00C4288C">
        <w:rPr>
          <w:rFonts w:ascii="Times New Roman" w:hAnsi="Times New Roman"/>
          <w:i/>
          <w:sz w:val="20"/>
          <w:szCs w:val="20"/>
          <w:lang w:val="ru-RU"/>
        </w:rPr>
        <w:t xml:space="preserve">ростом </w:t>
      </w:r>
      <w:r w:rsidR="009905D3" w:rsidRPr="00C4288C">
        <w:rPr>
          <w:rFonts w:ascii="Times New Roman" w:hAnsi="Times New Roman"/>
          <w:i/>
          <w:sz w:val="20"/>
          <w:szCs w:val="20"/>
          <w:lang w:val="ru-RU"/>
        </w:rPr>
        <w:t xml:space="preserve">конкурентоспособности экономики Украины в условиях глобализации. </w:t>
      </w:r>
    </w:p>
    <w:p w:rsidR="00637E49" w:rsidRPr="00C4288C" w:rsidRDefault="009905D3" w:rsidP="00C4288C">
      <w:pPr>
        <w:spacing w:after="0" w:line="240" w:lineRule="auto"/>
        <w:ind w:firstLine="709"/>
        <w:jc w:val="both"/>
        <w:rPr>
          <w:rFonts w:ascii="Times New Roman" w:hAnsi="Times New Roman"/>
          <w:i/>
          <w:sz w:val="20"/>
          <w:szCs w:val="20"/>
          <w:lang w:val="ru-RU"/>
        </w:rPr>
      </w:pPr>
      <w:r w:rsidRPr="00C4288C">
        <w:rPr>
          <w:rFonts w:ascii="Times New Roman" w:hAnsi="Times New Roman"/>
          <w:i/>
          <w:sz w:val="20"/>
          <w:szCs w:val="20"/>
          <w:lang w:val="ru-RU"/>
        </w:rPr>
        <w:t xml:space="preserve"> </w:t>
      </w:r>
      <w:r w:rsidR="00C4288C" w:rsidRPr="00C4288C">
        <w:rPr>
          <w:rFonts w:ascii="Times New Roman" w:hAnsi="Times New Roman"/>
          <w:b/>
          <w:i/>
          <w:sz w:val="20"/>
          <w:szCs w:val="20"/>
          <w:lang w:val="ru-RU"/>
        </w:rPr>
        <w:t>Ключевые слова:</w:t>
      </w:r>
      <w:r w:rsidR="00C4288C" w:rsidRPr="00C4288C">
        <w:rPr>
          <w:rFonts w:ascii="Times New Roman" w:hAnsi="Times New Roman"/>
          <w:i/>
          <w:sz w:val="20"/>
          <w:szCs w:val="20"/>
          <w:lang w:val="ru-RU"/>
        </w:rPr>
        <w:t xml:space="preserve"> структурные дисбалансы; промышленное производство; реальный сектор; национальная экономика; конкурентоспособность; энергетический сектор; возобновляемая энергетика; глобализация.</w:t>
      </w:r>
    </w:p>
    <w:p w:rsidR="00637E49" w:rsidRDefault="00637E49" w:rsidP="006F159E">
      <w:pPr>
        <w:spacing w:after="0" w:line="240" w:lineRule="auto"/>
        <w:jc w:val="right"/>
        <w:rPr>
          <w:rFonts w:ascii="Times New Roman" w:hAnsi="Times New Roman"/>
          <w:sz w:val="20"/>
          <w:szCs w:val="20"/>
          <w:lang w:val="ru-RU"/>
        </w:rPr>
      </w:pPr>
    </w:p>
    <w:p w:rsidR="004A0D44" w:rsidRPr="00885FB3" w:rsidRDefault="004A0D44" w:rsidP="004A0D44">
      <w:pPr>
        <w:spacing w:after="0" w:line="240" w:lineRule="auto"/>
        <w:ind w:firstLine="709"/>
        <w:jc w:val="both"/>
        <w:rPr>
          <w:rFonts w:ascii="Times New Roman" w:hAnsi="Times New Roman"/>
          <w:i/>
          <w:sz w:val="20"/>
          <w:szCs w:val="20"/>
          <w:lang w:val="en-US"/>
        </w:rPr>
      </w:pPr>
      <w:r>
        <w:rPr>
          <w:rFonts w:ascii="Times New Roman" w:hAnsi="Times New Roman"/>
          <w:b/>
          <w:i/>
          <w:sz w:val="20"/>
          <w:szCs w:val="20"/>
          <w:lang w:val="en-US"/>
        </w:rPr>
        <w:t>Annotation</w:t>
      </w:r>
      <w:r>
        <w:rPr>
          <w:rFonts w:ascii="Times New Roman" w:hAnsi="Times New Roman"/>
          <w:i/>
          <w:sz w:val="20"/>
          <w:szCs w:val="20"/>
        </w:rPr>
        <w:t xml:space="preserve"> </w:t>
      </w:r>
      <w:r>
        <w:rPr>
          <w:rFonts w:ascii="Times New Roman" w:hAnsi="Times New Roman"/>
          <w:i/>
          <w:sz w:val="20"/>
          <w:szCs w:val="20"/>
          <w:lang w:val="en-US"/>
        </w:rPr>
        <w:t>The</w:t>
      </w:r>
      <w:r w:rsidRPr="00E90EDD">
        <w:rPr>
          <w:rFonts w:ascii="Times New Roman" w:hAnsi="Times New Roman"/>
          <w:i/>
          <w:sz w:val="20"/>
          <w:szCs w:val="20"/>
        </w:rPr>
        <w:t xml:space="preserve"> </w:t>
      </w:r>
      <w:r>
        <w:rPr>
          <w:rFonts w:ascii="Times New Roman" w:hAnsi="Times New Roman"/>
          <w:i/>
          <w:sz w:val="20"/>
          <w:szCs w:val="20"/>
          <w:lang w:val="en-US"/>
        </w:rPr>
        <w:t>fundamental</w:t>
      </w:r>
      <w:r w:rsidRPr="00885FB3">
        <w:rPr>
          <w:rFonts w:ascii="Times New Roman" w:hAnsi="Times New Roman"/>
          <w:i/>
          <w:sz w:val="20"/>
          <w:szCs w:val="20"/>
        </w:rPr>
        <w:t xml:space="preserve"> </w:t>
      </w:r>
      <w:r>
        <w:rPr>
          <w:rFonts w:ascii="Times New Roman" w:hAnsi="Times New Roman"/>
          <w:i/>
          <w:sz w:val="20"/>
          <w:szCs w:val="20"/>
          <w:lang w:val="en-US"/>
        </w:rPr>
        <w:t>structural</w:t>
      </w:r>
      <w:r w:rsidRPr="00885FB3">
        <w:rPr>
          <w:rFonts w:ascii="Times New Roman" w:hAnsi="Times New Roman"/>
          <w:i/>
          <w:sz w:val="20"/>
          <w:szCs w:val="20"/>
        </w:rPr>
        <w:t xml:space="preserve"> </w:t>
      </w:r>
      <w:r>
        <w:rPr>
          <w:rFonts w:ascii="Times New Roman" w:hAnsi="Times New Roman"/>
          <w:i/>
          <w:sz w:val="20"/>
          <w:szCs w:val="20"/>
          <w:lang w:val="en-US"/>
        </w:rPr>
        <w:t>imbalances</w:t>
      </w:r>
      <w:r w:rsidRPr="00885FB3">
        <w:rPr>
          <w:rFonts w:ascii="Times New Roman" w:hAnsi="Times New Roman"/>
          <w:i/>
          <w:sz w:val="20"/>
          <w:szCs w:val="20"/>
        </w:rPr>
        <w:t xml:space="preserve"> </w:t>
      </w:r>
      <w:r>
        <w:rPr>
          <w:rFonts w:ascii="Times New Roman" w:hAnsi="Times New Roman"/>
          <w:i/>
          <w:sz w:val="20"/>
          <w:szCs w:val="20"/>
          <w:lang w:val="en-US"/>
        </w:rPr>
        <w:t>in</w:t>
      </w:r>
      <w:r w:rsidRPr="00885FB3">
        <w:rPr>
          <w:rFonts w:ascii="Times New Roman" w:hAnsi="Times New Roman"/>
          <w:i/>
          <w:sz w:val="20"/>
          <w:szCs w:val="20"/>
        </w:rPr>
        <w:t xml:space="preserve"> </w:t>
      </w:r>
      <w:r>
        <w:rPr>
          <w:rFonts w:ascii="Times New Roman" w:hAnsi="Times New Roman"/>
          <w:i/>
          <w:sz w:val="20"/>
          <w:szCs w:val="20"/>
          <w:lang w:val="en-US"/>
        </w:rPr>
        <w:t>Ukrainian</w:t>
      </w:r>
      <w:r w:rsidRPr="00885FB3">
        <w:rPr>
          <w:rFonts w:ascii="Times New Roman" w:hAnsi="Times New Roman"/>
          <w:i/>
          <w:sz w:val="20"/>
          <w:szCs w:val="20"/>
        </w:rPr>
        <w:t xml:space="preserve"> </w:t>
      </w:r>
      <w:r>
        <w:rPr>
          <w:rFonts w:ascii="Times New Roman" w:hAnsi="Times New Roman"/>
          <w:i/>
          <w:sz w:val="20"/>
          <w:szCs w:val="20"/>
          <w:lang w:val="en-US"/>
        </w:rPr>
        <w:t>industrial</w:t>
      </w:r>
      <w:r w:rsidRPr="00885FB3">
        <w:rPr>
          <w:rFonts w:ascii="Times New Roman" w:hAnsi="Times New Roman"/>
          <w:i/>
          <w:sz w:val="20"/>
          <w:szCs w:val="20"/>
        </w:rPr>
        <w:t xml:space="preserve"> </w:t>
      </w:r>
      <w:r>
        <w:rPr>
          <w:rFonts w:ascii="Times New Roman" w:hAnsi="Times New Roman"/>
          <w:i/>
          <w:sz w:val="20"/>
          <w:szCs w:val="20"/>
          <w:lang w:val="en-US"/>
        </w:rPr>
        <w:t>production</w:t>
      </w:r>
      <w:r w:rsidRPr="00885FB3">
        <w:rPr>
          <w:rFonts w:ascii="Times New Roman" w:hAnsi="Times New Roman"/>
          <w:i/>
          <w:sz w:val="20"/>
          <w:szCs w:val="20"/>
        </w:rPr>
        <w:t xml:space="preserve">, </w:t>
      </w:r>
      <w:r>
        <w:rPr>
          <w:rFonts w:ascii="Times New Roman" w:hAnsi="Times New Roman"/>
          <w:i/>
          <w:sz w:val="20"/>
          <w:szCs w:val="20"/>
          <w:lang w:val="en-US"/>
        </w:rPr>
        <w:t>concerning</w:t>
      </w:r>
      <w:r w:rsidRPr="00885FB3">
        <w:rPr>
          <w:rFonts w:ascii="Times New Roman" w:hAnsi="Times New Roman"/>
          <w:i/>
          <w:sz w:val="20"/>
          <w:szCs w:val="20"/>
        </w:rPr>
        <w:t xml:space="preserve"> </w:t>
      </w:r>
      <w:r>
        <w:rPr>
          <w:rFonts w:ascii="Times New Roman" w:hAnsi="Times New Roman"/>
          <w:i/>
          <w:sz w:val="20"/>
          <w:szCs w:val="20"/>
          <w:lang w:val="en-US"/>
        </w:rPr>
        <w:t xml:space="preserve"> the </w:t>
      </w:r>
      <w:r w:rsidRPr="00885FB3">
        <w:rPr>
          <w:rFonts w:ascii="Times New Roman" w:hAnsi="Times New Roman"/>
          <w:i/>
          <w:sz w:val="20"/>
          <w:szCs w:val="20"/>
        </w:rPr>
        <w:t xml:space="preserve"> </w:t>
      </w:r>
      <w:r>
        <w:rPr>
          <w:rFonts w:ascii="Times New Roman" w:hAnsi="Times New Roman"/>
          <w:i/>
          <w:sz w:val="20"/>
          <w:szCs w:val="20"/>
          <w:lang w:val="en-US"/>
        </w:rPr>
        <w:t>level</w:t>
      </w:r>
      <w:r w:rsidRPr="00885FB3">
        <w:rPr>
          <w:rFonts w:ascii="Times New Roman" w:hAnsi="Times New Roman"/>
          <w:i/>
          <w:sz w:val="20"/>
          <w:szCs w:val="20"/>
        </w:rPr>
        <w:t xml:space="preserve"> </w:t>
      </w:r>
      <w:r>
        <w:rPr>
          <w:rFonts w:ascii="Times New Roman" w:hAnsi="Times New Roman"/>
          <w:i/>
          <w:sz w:val="20"/>
          <w:szCs w:val="20"/>
          <w:lang w:val="en-US"/>
        </w:rPr>
        <w:t>of</w:t>
      </w:r>
      <w:r w:rsidRPr="00885FB3">
        <w:rPr>
          <w:rFonts w:ascii="Times New Roman" w:hAnsi="Times New Roman"/>
          <w:i/>
          <w:sz w:val="20"/>
          <w:szCs w:val="20"/>
        </w:rPr>
        <w:t xml:space="preserve"> </w:t>
      </w:r>
      <w:r>
        <w:rPr>
          <w:rFonts w:ascii="Times New Roman" w:hAnsi="Times New Roman"/>
          <w:i/>
          <w:sz w:val="20"/>
          <w:szCs w:val="20"/>
          <w:lang w:val="en-US"/>
        </w:rPr>
        <w:t>national</w:t>
      </w:r>
      <w:r w:rsidRPr="00885FB3">
        <w:rPr>
          <w:rFonts w:ascii="Times New Roman" w:hAnsi="Times New Roman"/>
          <w:i/>
          <w:sz w:val="20"/>
          <w:szCs w:val="20"/>
        </w:rPr>
        <w:t xml:space="preserve"> </w:t>
      </w:r>
      <w:r>
        <w:rPr>
          <w:rFonts w:ascii="Times New Roman" w:hAnsi="Times New Roman"/>
          <w:i/>
          <w:sz w:val="20"/>
          <w:szCs w:val="20"/>
          <w:lang w:val="en-US"/>
        </w:rPr>
        <w:t>production</w:t>
      </w:r>
      <w:r w:rsidRPr="00885FB3">
        <w:rPr>
          <w:rFonts w:ascii="Times New Roman" w:hAnsi="Times New Roman"/>
          <w:i/>
          <w:sz w:val="20"/>
          <w:szCs w:val="20"/>
        </w:rPr>
        <w:t xml:space="preserve"> </w:t>
      </w:r>
      <w:r>
        <w:rPr>
          <w:rFonts w:ascii="Times New Roman" w:hAnsi="Times New Roman"/>
          <w:i/>
          <w:sz w:val="20"/>
          <w:szCs w:val="20"/>
          <w:lang w:val="en-US"/>
        </w:rPr>
        <w:t>competitiveness</w:t>
      </w:r>
      <w:r w:rsidRPr="00885FB3">
        <w:rPr>
          <w:rFonts w:ascii="Times New Roman" w:hAnsi="Times New Roman"/>
          <w:i/>
          <w:sz w:val="20"/>
          <w:szCs w:val="20"/>
        </w:rPr>
        <w:t xml:space="preserve"> </w:t>
      </w:r>
      <w:r>
        <w:rPr>
          <w:rFonts w:ascii="Times New Roman" w:hAnsi="Times New Roman"/>
          <w:i/>
          <w:sz w:val="20"/>
          <w:szCs w:val="20"/>
          <w:lang w:val="en-US"/>
        </w:rPr>
        <w:t>at</w:t>
      </w:r>
      <w:r w:rsidRPr="00885FB3">
        <w:rPr>
          <w:rFonts w:ascii="Times New Roman" w:hAnsi="Times New Roman"/>
          <w:i/>
          <w:sz w:val="20"/>
          <w:szCs w:val="20"/>
        </w:rPr>
        <w:t xml:space="preserve"> </w:t>
      </w:r>
      <w:r>
        <w:rPr>
          <w:rFonts w:ascii="Times New Roman" w:hAnsi="Times New Roman"/>
          <w:i/>
          <w:sz w:val="20"/>
          <w:szCs w:val="20"/>
          <w:lang w:val="en-US"/>
        </w:rPr>
        <w:t>the</w:t>
      </w:r>
      <w:r w:rsidRPr="00885FB3">
        <w:rPr>
          <w:rFonts w:ascii="Times New Roman" w:hAnsi="Times New Roman"/>
          <w:i/>
          <w:sz w:val="20"/>
          <w:szCs w:val="20"/>
        </w:rPr>
        <w:t xml:space="preserve"> </w:t>
      </w:r>
      <w:r>
        <w:rPr>
          <w:rFonts w:ascii="Times New Roman" w:hAnsi="Times New Roman"/>
          <w:i/>
          <w:sz w:val="20"/>
          <w:szCs w:val="20"/>
          <w:lang w:val="en-US"/>
        </w:rPr>
        <w:t>world</w:t>
      </w:r>
      <w:r w:rsidRPr="00885FB3">
        <w:rPr>
          <w:rFonts w:ascii="Times New Roman" w:hAnsi="Times New Roman"/>
          <w:i/>
          <w:sz w:val="20"/>
          <w:szCs w:val="20"/>
        </w:rPr>
        <w:t xml:space="preserve"> </w:t>
      </w:r>
      <w:r>
        <w:rPr>
          <w:rFonts w:ascii="Times New Roman" w:hAnsi="Times New Roman"/>
          <w:i/>
          <w:sz w:val="20"/>
          <w:szCs w:val="20"/>
          <w:lang w:val="en-US"/>
        </w:rPr>
        <w:t>global</w:t>
      </w:r>
      <w:r w:rsidRPr="00885FB3">
        <w:rPr>
          <w:rFonts w:ascii="Times New Roman" w:hAnsi="Times New Roman"/>
          <w:i/>
          <w:sz w:val="20"/>
          <w:szCs w:val="20"/>
        </w:rPr>
        <w:t xml:space="preserve"> </w:t>
      </w:r>
      <w:r>
        <w:rPr>
          <w:rFonts w:ascii="Times New Roman" w:hAnsi="Times New Roman"/>
          <w:i/>
          <w:sz w:val="20"/>
          <w:szCs w:val="20"/>
          <w:lang w:val="en-US"/>
        </w:rPr>
        <w:t>markets</w:t>
      </w:r>
      <w:r w:rsidRPr="00885FB3">
        <w:rPr>
          <w:rFonts w:ascii="Times New Roman" w:hAnsi="Times New Roman"/>
          <w:i/>
          <w:sz w:val="20"/>
          <w:szCs w:val="20"/>
        </w:rPr>
        <w:t xml:space="preserve">  </w:t>
      </w:r>
      <w:r>
        <w:rPr>
          <w:rFonts w:ascii="Times New Roman" w:hAnsi="Times New Roman"/>
          <w:i/>
          <w:sz w:val="20"/>
          <w:szCs w:val="20"/>
          <w:lang w:val="en-US"/>
        </w:rPr>
        <w:t>are</w:t>
      </w:r>
      <w:r w:rsidRPr="00885FB3">
        <w:rPr>
          <w:rFonts w:ascii="Times New Roman" w:hAnsi="Times New Roman"/>
          <w:i/>
          <w:sz w:val="20"/>
          <w:szCs w:val="20"/>
        </w:rPr>
        <w:t xml:space="preserve"> </w:t>
      </w:r>
      <w:r>
        <w:rPr>
          <w:rFonts w:ascii="Times New Roman" w:hAnsi="Times New Roman"/>
          <w:i/>
          <w:sz w:val="20"/>
          <w:szCs w:val="20"/>
          <w:lang w:val="en-US"/>
        </w:rPr>
        <w:t>examined</w:t>
      </w:r>
      <w:r w:rsidRPr="00885FB3">
        <w:rPr>
          <w:rFonts w:ascii="Times New Roman" w:hAnsi="Times New Roman"/>
          <w:i/>
          <w:sz w:val="20"/>
          <w:szCs w:val="20"/>
        </w:rPr>
        <w:t xml:space="preserve">. </w:t>
      </w:r>
      <w:r>
        <w:rPr>
          <w:rFonts w:ascii="Times New Roman" w:hAnsi="Times New Roman"/>
          <w:i/>
          <w:sz w:val="20"/>
          <w:szCs w:val="20"/>
          <w:lang w:val="en-US"/>
        </w:rPr>
        <w:t xml:space="preserve">The special attention is given to the effect of national production structural imbalances on the competitiveness of Ukrainian real economic sector and on </w:t>
      </w:r>
      <w:r>
        <w:rPr>
          <w:rFonts w:ascii="Times New Roman" w:hAnsi="Times New Roman"/>
          <w:i/>
          <w:sz w:val="20"/>
          <w:szCs w:val="20"/>
          <w:lang w:val="en-US"/>
        </w:rPr>
        <w:lastRenderedPageBreak/>
        <w:t xml:space="preserve">socio-economic consequences of this process for national economy development in general. The priorities of national economy energetic sector structural modernization are defined which is closely connected to industrial production energy efficiency rise and Ukrainian economy competitiveness growth in globalization terms. </w:t>
      </w:r>
    </w:p>
    <w:p w:rsidR="004A0D44" w:rsidRPr="00F85119" w:rsidRDefault="004A0D44" w:rsidP="004A0D44">
      <w:pPr>
        <w:spacing w:after="0" w:line="240" w:lineRule="auto"/>
        <w:ind w:firstLine="709"/>
        <w:jc w:val="both"/>
        <w:rPr>
          <w:rFonts w:ascii="Times New Roman" w:hAnsi="Times New Roman"/>
          <w:sz w:val="20"/>
          <w:szCs w:val="20"/>
        </w:rPr>
      </w:pPr>
      <w:r>
        <w:rPr>
          <w:rFonts w:ascii="Times New Roman" w:hAnsi="Times New Roman"/>
          <w:b/>
          <w:i/>
          <w:sz w:val="20"/>
          <w:szCs w:val="20"/>
          <w:lang w:val="en-US"/>
        </w:rPr>
        <w:t>Key words</w:t>
      </w:r>
      <w:r w:rsidRPr="004A4A63">
        <w:rPr>
          <w:rFonts w:ascii="Times New Roman" w:hAnsi="Times New Roman"/>
          <w:b/>
          <w:i/>
          <w:sz w:val="20"/>
          <w:szCs w:val="20"/>
        </w:rPr>
        <w:t>:</w:t>
      </w:r>
      <w:r>
        <w:rPr>
          <w:rFonts w:ascii="Times New Roman" w:hAnsi="Times New Roman"/>
          <w:sz w:val="20"/>
          <w:szCs w:val="20"/>
        </w:rPr>
        <w:t xml:space="preserve"> </w:t>
      </w:r>
      <w:r w:rsidRPr="00873379">
        <w:rPr>
          <w:rFonts w:ascii="Times New Roman" w:hAnsi="Times New Roman"/>
          <w:i/>
          <w:sz w:val="20"/>
          <w:szCs w:val="20"/>
          <w:lang w:val="en-US"/>
        </w:rPr>
        <w:t>structural imbalances</w:t>
      </w:r>
      <w:r>
        <w:rPr>
          <w:rFonts w:ascii="Times New Roman" w:hAnsi="Times New Roman"/>
          <w:i/>
          <w:sz w:val="20"/>
          <w:szCs w:val="20"/>
        </w:rPr>
        <w:t xml:space="preserve">; </w:t>
      </w:r>
      <w:r>
        <w:rPr>
          <w:rFonts w:ascii="Times New Roman" w:hAnsi="Times New Roman"/>
          <w:i/>
          <w:sz w:val="20"/>
          <w:szCs w:val="20"/>
          <w:lang w:val="en-US"/>
        </w:rPr>
        <w:t>industrial production</w:t>
      </w:r>
      <w:r>
        <w:rPr>
          <w:rFonts w:ascii="Times New Roman" w:hAnsi="Times New Roman"/>
          <w:i/>
          <w:sz w:val="20"/>
          <w:szCs w:val="20"/>
        </w:rPr>
        <w:t xml:space="preserve">; </w:t>
      </w:r>
      <w:r>
        <w:rPr>
          <w:rFonts w:ascii="Times New Roman" w:hAnsi="Times New Roman"/>
          <w:i/>
          <w:sz w:val="20"/>
          <w:szCs w:val="20"/>
          <w:lang w:val="en-US"/>
        </w:rPr>
        <w:t>real sector</w:t>
      </w:r>
      <w:r>
        <w:rPr>
          <w:rFonts w:ascii="Times New Roman" w:hAnsi="Times New Roman"/>
          <w:i/>
          <w:sz w:val="20"/>
          <w:szCs w:val="20"/>
        </w:rPr>
        <w:t xml:space="preserve">; </w:t>
      </w:r>
      <w:r>
        <w:rPr>
          <w:rFonts w:ascii="Times New Roman" w:hAnsi="Times New Roman"/>
          <w:i/>
          <w:sz w:val="20"/>
          <w:szCs w:val="20"/>
          <w:lang w:val="en-US"/>
        </w:rPr>
        <w:t>national economy</w:t>
      </w:r>
      <w:r>
        <w:rPr>
          <w:rFonts w:ascii="Times New Roman" w:hAnsi="Times New Roman"/>
          <w:i/>
          <w:sz w:val="20"/>
          <w:szCs w:val="20"/>
        </w:rPr>
        <w:t xml:space="preserve">; </w:t>
      </w:r>
      <w:r>
        <w:rPr>
          <w:rFonts w:ascii="Times New Roman" w:hAnsi="Times New Roman"/>
          <w:i/>
          <w:sz w:val="20"/>
          <w:szCs w:val="20"/>
          <w:lang w:val="en-US"/>
        </w:rPr>
        <w:t>competitiveness</w:t>
      </w:r>
      <w:r>
        <w:rPr>
          <w:rFonts w:ascii="Times New Roman" w:hAnsi="Times New Roman"/>
          <w:i/>
          <w:sz w:val="20"/>
          <w:szCs w:val="20"/>
        </w:rPr>
        <w:t xml:space="preserve">; </w:t>
      </w:r>
      <w:r>
        <w:rPr>
          <w:rFonts w:ascii="Times New Roman" w:hAnsi="Times New Roman"/>
          <w:i/>
          <w:sz w:val="20"/>
          <w:szCs w:val="20"/>
          <w:lang w:val="en-US"/>
        </w:rPr>
        <w:t>energetic sector</w:t>
      </w:r>
      <w:r>
        <w:rPr>
          <w:rFonts w:ascii="Times New Roman" w:hAnsi="Times New Roman"/>
          <w:i/>
          <w:sz w:val="20"/>
          <w:szCs w:val="20"/>
        </w:rPr>
        <w:t xml:space="preserve">; </w:t>
      </w:r>
      <w:proofErr w:type="spellStart"/>
      <w:r w:rsidRPr="00873379">
        <w:rPr>
          <w:rFonts w:ascii="Times New Roman" w:hAnsi="Times New Roman"/>
          <w:i/>
          <w:sz w:val="20"/>
          <w:szCs w:val="20"/>
        </w:rPr>
        <w:t>renewable</w:t>
      </w:r>
      <w:proofErr w:type="spellEnd"/>
      <w:r w:rsidRPr="00873379">
        <w:rPr>
          <w:rFonts w:ascii="Times New Roman" w:hAnsi="Times New Roman"/>
          <w:i/>
          <w:sz w:val="20"/>
          <w:szCs w:val="20"/>
        </w:rPr>
        <w:t xml:space="preserve"> </w:t>
      </w:r>
      <w:proofErr w:type="spellStart"/>
      <w:r w:rsidRPr="00873379">
        <w:rPr>
          <w:rFonts w:ascii="Times New Roman" w:hAnsi="Times New Roman"/>
          <w:i/>
          <w:sz w:val="20"/>
          <w:szCs w:val="20"/>
        </w:rPr>
        <w:t>energy</w:t>
      </w:r>
      <w:proofErr w:type="spellEnd"/>
      <w:r w:rsidRPr="00873379">
        <w:rPr>
          <w:rFonts w:ascii="Times New Roman" w:hAnsi="Times New Roman"/>
          <w:i/>
          <w:sz w:val="20"/>
          <w:szCs w:val="20"/>
        </w:rPr>
        <w:t xml:space="preserve"> </w:t>
      </w:r>
      <w:proofErr w:type="spellStart"/>
      <w:r w:rsidRPr="00873379">
        <w:rPr>
          <w:rFonts w:ascii="Times New Roman" w:hAnsi="Times New Roman"/>
          <w:i/>
          <w:sz w:val="20"/>
          <w:szCs w:val="20"/>
        </w:rPr>
        <w:t>sources</w:t>
      </w:r>
      <w:proofErr w:type="spellEnd"/>
      <w:r>
        <w:rPr>
          <w:rFonts w:ascii="Times New Roman" w:hAnsi="Times New Roman"/>
          <w:i/>
          <w:sz w:val="20"/>
          <w:szCs w:val="20"/>
        </w:rPr>
        <w:t xml:space="preserve">; </w:t>
      </w:r>
      <w:r>
        <w:rPr>
          <w:rFonts w:ascii="Times New Roman" w:hAnsi="Times New Roman"/>
          <w:i/>
          <w:sz w:val="20"/>
          <w:szCs w:val="20"/>
          <w:lang w:val="en-US"/>
        </w:rPr>
        <w:t>globalization</w:t>
      </w:r>
      <w:r>
        <w:rPr>
          <w:rFonts w:ascii="Times New Roman" w:hAnsi="Times New Roman"/>
          <w:i/>
          <w:sz w:val="20"/>
          <w:szCs w:val="20"/>
        </w:rPr>
        <w:t>.</w:t>
      </w:r>
    </w:p>
    <w:p w:rsidR="004A0D44" w:rsidRPr="004A0D44" w:rsidRDefault="004A0D44" w:rsidP="004A0D44">
      <w:pPr>
        <w:spacing w:after="0" w:line="240" w:lineRule="auto"/>
        <w:jc w:val="both"/>
        <w:rPr>
          <w:rFonts w:ascii="Times New Roman" w:hAnsi="Times New Roman"/>
          <w:sz w:val="20"/>
          <w:szCs w:val="20"/>
        </w:rPr>
      </w:pPr>
    </w:p>
    <w:p w:rsidR="00A91F6D" w:rsidRDefault="00A91F6D" w:rsidP="00A91F6D">
      <w:pPr>
        <w:spacing w:after="0" w:line="240" w:lineRule="auto"/>
        <w:ind w:firstLine="709"/>
        <w:jc w:val="both"/>
        <w:rPr>
          <w:rFonts w:ascii="Times New Roman" w:hAnsi="Times New Roman"/>
          <w:sz w:val="20"/>
          <w:szCs w:val="20"/>
        </w:rPr>
      </w:pPr>
      <w:r w:rsidRPr="00A91F6D">
        <w:rPr>
          <w:rFonts w:ascii="Times New Roman" w:hAnsi="Times New Roman"/>
          <w:b/>
          <w:sz w:val="20"/>
          <w:szCs w:val="20"/>
        </w:rPr>
        <w:t>Актуальність теми.</w:t>
      </w:r>
      <w:r>
        <w:rPr>
          <w:rFonts w:ascii="Times New Roman" w:hAnsi="Times New Roman"/>
          <w:sz w:val="20"/>
          <w:szCs w:val="20"/>
        </w:rPr>
        <w:t xml:space="preserve"> Розв’язання питань підвищення конкурентоспроможності національного виробництва, конкурентоспроможності реального сектору – набуває для України особливого значення. Адже у широкому трактуванні – к</w:t>
      </w:r>
      <w:r w:rsidRPr="00A91F6D">
        <w:rPr>
          <w:rFonts w:ascii="Times New Roman" w:hAnsi="Times New Roman"/>
          <w:sz w:val="20"/>
          <w:szCs w:val="20"/>
        </w:rPr>
        <w:t>онкурентоспроможність національної економіки</w:t>
      </w:r>
      <w:r>
        <w:rPr>
          <w:rFonts w:ascii="Times New Roman" w:hAnsi="Times New Roman"/>
          <w:sz w:val="20"/>
          <w:szCs w:val="20"/>
        </w:rPr>
        <w:t xml:space="preserve">, </w:t>
      </w:r>
      <w:r w:rsidRPr="00A91F6D">
        <w:rPr>
          <w:rFonts w:ascii="Times New Roman" w:hAnsi="Times New Roman"/>
          <w:sz w:val="20"/>
          <w:szCs w:val="20"/>
        </w:rPr>
        <w:t xml:space="preserve">це здатність економічної системи забезпечувати за будь-якого </w:t>
      </w:r>
      <w:r>
        <w:rPr>
          <w:rFonts w:ascii="Times New Roman" w:hAnsi="Times New Roman"/>
          <w:sz w:val="20"/>
          <w:szCs w:val="20"/>
        </w:rPr>
        <w:t xml:space="preserve">негативного </w:t>
      </w:r>
      <w:r w:rsidRPr="00A91F6D">
        <w:rPr>
          <w:rFonts w:ascii="Times New Roman" w:hAnsi="Times New Roman"/>
          <w:sz w:val="20"/>
          <w:szCs w:val="20"/>
        </w:rPr>
        <w:t xml:space="preserve">впливу внутрішніх та зовнішніх чинників </w:t>
      </w:r>
      <w:r>
        <w:rPr>
          <w:rFonts w:ascii="Times New Roman" w:hAnsi="Times New Roman"/>
          <w:sz w:val="20"/>
          <w:szCs w:val="20"/>
        </w:rPr>
        <w:t>стабільність соціально-економічного розвитку країни. У вузькому трактуванні – коли йдеться про конкурентоспроможність</w:t>
      </w:r>
      <w:r w:rsidRPr="00A91F6D">
        <w:rPr>
          <w:rFonts w:ascii="Times New Roman" w:hAnsi="Times New Roman"/>
          <w:sz w:val="20"/>
          <w:szCs w:val="20"/>
        </w:rPr>
        <w:t xml:space="preserve"> </w:t>
      </w:r>
      <w:r>
        <w:rPr>
          <w:rFonts w:ascii="Times New Roman" w:hAnsi="Times New Roman"/>
          <w:sz w:val="20"/>
          <w:szCs w:val="20"/>
        </w:rPr>
        <w:t xml:space="preserve">національного виробництва, насамперед, мають на увазі конкурентоспроможність  реального сектору економіки. Від цього (багато у чому) залежить збереження індустріального потенціалу країни та його прогресивний розвиток, отримання країною статусу високотехнологічної держави, поповнення бюджету валютними надходженнями за експорт тощо. Саме тому </w:t>
      </w:r>
      <w:r w:rsidR="00637E49">
        <w:rPr>
          <w:rFonts w:ascii="Times New Roman" w:hAnsi="Times New Roman"/>
          <w:sz w:val="20"/>
          <w:szCs w:val="20"/>
        </w:rPr>
        <w:t xml:space="preserve">визначення структурних дисбалансів та </w:t>
      </w:r>
      <w:r>
        <w:rPr>
          <w:rFonts w:ascii="Times New Roman" w:hAnsi="Times New Roman"/>
          <w:sz w:val="20"/>
          <w:szCs w:val="20"/>
        </w:rPr>
        <w:t xml:space="preserve">проблематика визначення шляхів підвищення </w:t>
      </w:r>
      <w:r w:rsidRPr="0030768A">
        <w:rPr>
          <w:rFonts w:ascii="Times New Roman" w:hAnsi="Times New Roman"/>
          <w:sz w:val="20"/>
          <w:szCs w:val="20"/>
        </w:rPr>
        <w:t>конкурентоспроможності економіки України в умовах глобалізації є актуальною та практично-зорієнтованою.</w:t>
      </w:r>
    </w:p>
    <w:p w:rsidR="00B722FA" w:rsidRDefault="0030768A" w:rsidP="00A91F6D">
      <w:pPr>
        <w:spacing w:after="0" w:line="240" w:lineRule="auto"/>
        <w:ind w:firstLine="709"/>
        <w:jc w:val="both"/>
        <w:rPr>
          <w:rFonts w:ascii="Times New Roman" w:hAnsi="Times New Roman"/>
          <w:sz w:val="20"/>
          <w:szCs w:val="20"/>
        </w:rPr>
      </w:pPr>
      <w:r w:rsidRPr="00B722FA">
        <w:rPr>
          <w:rFonts w:ascii="Times New Roman" w:hAnsi="Times New Roman"/>
          <w:b/>
          <w:sz w:val="20"/>
          <w:szCs w:val="20"/>
        </w:rPr>
        <w:t>Аналіз останніх досліджень і публікацій.</w:t>
      </w:r>
      <w:r>
        <w:rPr>
          <w:rFonts w:ascii="Times New Roman" w:hAnsi="Times New Roman"/>
          <w:sz w:val="20"/>
          <w:szCs w:val="20"/>
        </w:rPr>
        <w:t xml:space="preserve"> </w:t>
      </w:r>
      <w:r w:rsidR="00BE2FB7">
        <w:rPr>
          <w:rFonts w:ascii="Times New Roman" w:hAnsi="Times New Roman"/>
          <w:sz w:val="20"/>
          <w:szCs w:val="20"/>
        </w:rPr>
        <w:t>Проблематику конкурентоспроможності національної економіки у різних аспектах (макроекономічний, мікроекономічний вимір, вимір конкурентоспроможності України у світовому економічному просторі) досліджували провідні українські науковці: А.</w:t>
      </w:r>
      <w:proofErr w:type="spellStart"/>
      <w:r w:rsidR="00BE2FB7">
        <w:rPr>
          <w:rFonts w:ascii="Times New Roman" w:hAnsi="Times New Roman"/>
          <w:sz w:val="20"/>
          <w:szCs w:val="20"/>
        </w:rPr>
        <w:t>Філіпенко</w:t>
      </w:r>
      <w:proofErr w:type="spellEnd"/>
      <w:r w:rsidR="00BE2FB7">
        <w:rPr>
          <w:rFonts w:ascii="Times New Roman" w:hAnsi="Times New Roman"/>
          <w:sz w:val="20"/>
          <w:szCs w:val="20"/>
        </w:rPr>
        <w:t>, А.</w:t>
      </w:r>
      <w:proofErr w:type="spellStart"/>
      <w:r w:rsidR="00BE2FB7">
        <w:rPr>
          <w:rFonts w:ascii="Times New Roman" w:hAnsi="Times New Roman"/>
          <w:sz w:val="20"/>
          <w:szCs w:val="20"/>
        </w:rPr>
        <w:t>Гальчинський</w:t>
      </w:r>
      <w:proofErr w:type="spellEnd"/>
      <w:r w:rsidR="00BE2FB7">
        <w:rPr>
          <w:rFonts w:ascii="Times New Roman" w:hAnsi="Times New Roman"/>
          <w:sz w:val="20"/>
          <w:szCs w:val="20"/>
        </w:rPr>
        <w:t>, В.</w:t>
      </w:r>
      <w:proofErr w:type="spellStart"/>
      <w:r w:rsidR="00BE2FB7">
        <w:rPr>
          <w:rFonts w:ascii="Times New Roman" w:hAnsi="Times New Roman"/>
          <w:sz w:val="20"/>
          <w:szCs w:val="20"/>
        </w:rPr>
        <w:t>Чужиков</w:t>
      </w:r>
      <w:proofErr w:type="spellEnd"/>
      <w:r w:rsidR="00BE2FB7">
        <w:rPr>
          <w:rFonts w:ascii="Times New Roman" w:hAnsi="Times New Roman"/>
          <w:sz w:val="20"/>
          <w:szCs w:val="20"/>
        </w:rPr>
        <w:t>, В.</w:t>
      </w:r>
      <w:proofErr w:type="spellStart"/>
      <w:r w:rsidR="00BE2FB7">
        <w:rPr>
          <w:rFonts w:ascii="Times New Roman" w:hAnsi="Times New Roman"/>
          <w:sz w:val="20"/>
          <w:szCs w:val="20"/>
        </w:rPr>
        <w:t>Будкін</w:t>
      </w:r>
      <w:proofErr w:type="spellEnd"/>
      <w:r w:rsidR="00BE2FB7">
        <w:rPr>
          <w:rFonts w:ascii="Times New Roman" w:hAnsi="Times New Roman"/>
          <w:sz w:val="20"/>
          <w:szCs w:val="20"/>
        </w:rPr>
        <w:t>, Н.</w:t>
      </w:r>
      <w:proofErr w:type="spellStart"/>
      <w:r w:rsidR="00BE2FB7">
        <w:rPr>
          <w:rFonts w:ascii="Times New Roman" w:hAnsi="Times New Roman"/>
          <w:sz w:val="20"/>
          <w:szCs w:val="20"/>
        </w:rPr>
        <w:t>Татаренко</w:t>
      </w:r>
      <w:proofErr w:type="spellEnd"/>
      <w:r w:rsidR="00BE2FB7">
        <w:rPr>
          <w:rFonts w:ascii="Times New Roman" w:hAnsi="Times New Roman"/>
          <w:sz w:val="20"/>
          <w:szCs w:val="20"/>
        </w:rPr>
        <w:t>, С.</w:t>
      </w:r>
      <w:proofErr w:type="spellStart"/>
      <w:r w:rsidR="00BE2FB7">
        <w:rPr>
          <w:rFonts w:ascii="Times New Roman" w:hAnsi="Times New Roman"/>
          <w:sz w:val="20"/>
          <w:szCs w:val="20"/>
        </w:rPr>
        <w:t>Сіденко</w:t>
      </w:r>
      <w:proofErr w:type="spellEnd"/>
      <w:r w:rsidR="00BE2FB7">
        <w:rPr>
          <w:rFonts w:ascii="Times New Roman" w:hAnsi="Times New Roman"/>
          <w:sz w:val="20"/>
          <w:szCs w:val="20"/>
        </w:rPr>
        <w:t xml:space="preserve">, Я.Жаліло та інші науковці </w:t>
      </w:r>
      <w:r w:rsidR="00BE2FB7" w:rsidRPr="00BE2FB7">
        <w:rPr>
          <w:rFonts w:ascii="Times New Roman" w:hAnsi="Times New Roman"/>
          <w:sz w:val="20"/>
          <w:szCs w:val="20"/>
        </w:rPr>
        <w:t>[1].</w:t>
      </w:r>
      <w:r w:rsidR="00BE2FB7" w:rsidRPr="00BE2FB7">
        <w:rPr>
          <w:rFonts w:ascii="Times New Roman" w:hAnsi="Times New Roman"/>
          <w:sz w:val="28"/>
          <w:szCs w:val="28"/>
        </w:rPr>
        <w:t xml:space="preserve"> </w:t>
      </w:r>
      <w:r w:rsidR="00C54254">
        <w:rPr>
          <w:rFonts w:ascii="Times New Roman" w:hAnsi="Times New Roman"/>
          <w:sz w:val="20"/>
          <w:szCs w:val="20"/>
        </w:rPr>
        <w:t>Детальний аналіз структури української економіки, аналіз реального сектору національного виробництва з огляду на їх конкурентний потенціал в умовах глобалізації здійснив авторський колектив вчених: О.</w:t>
      </w:r>
      <w:proofErr w:type="spellStart"/>
      <w:r w:rsidR="00C54254">
        <w:rPr>
          <w:rFonts w:ascii="Times New Roman" w:hAnsi="Times New Roman"/>
          <w:sz w:val="20"/>
          <w:szCs w:val="20"/>
        </w:rPr>
        <w:t>Амоша</w:t>
      </w:r>
      <w:proofErr w:type="spellEnd"/>
      <w:r w:rsidR="00C54254">
        <w:rPr>
          <w:rFonts w:ascii="Times New Roman" w:hAnsi="Times New Roman"/>
          <w:sz w:val="20"/>
          <w:szCs w:val="20"/>
        </w:rPr>
        <w:t xml:space="preserve">, С.Аптекар, М.Білопольський, С.Юрій та інші </w:t>
      </w:r>
      <w:r w:rsidR="00C54254" w:rsidRPr="00BE2FB7">
        <w:rPr>
          <w:rFonts w:ascii="Times New Roman" w:hAnsi="Times New Roman"/>
          <w:sz w:val="20"/>
          <w:szCs w:val="20"/>
        </w:rPr>
        <w:t>[</w:t>
      </w:r>
      <w:r w:rsidR="00C54254">
        <w:rPr>
          <w:rFonts w:ascii="Times New Roman" w:hAnsi="Times New Roman"/>
          <w:sz w:val="20"/>
          <w:szCs w:val="20"/>
        </w:rPr>
        <w:t>2</w:t>
      </w:r>
      <w:r w:rsidR="00C54254" w:rsidRPr="00BE2FB7">
        <w:rPr>
          <w:rFonts w:ascii="Times New Roman" w:hAnsi="Times New Roman"/>
          <w:sz w:val="20"/>
          <w:szCs w:val="20"/>
        </w:rPr>
        <w:t>].</w:t>
      </w:r>
      <w:r w:rsidR="00C54254">
        <w:rPr>
          <w:rFonts w:ascii="Times New Roman" w:hAnsi="Times New Roman"/>
          <w:sz w:val="20"/>
          <w:szCs w:val="20"/>
        </w:rPr>
        <w:t xml:space="preserve"> Ґрунтовний аналіз системних проблем розвитку реального сектору національної економіки з огляду на </w:t>
      </w:r>
      <w:r w:rsidR="00B722FA">
        <w:rPr>
          <w:rFonts w:ascii="Times New Roman" w:hAnsi="Times New Roman"/>
          <w:sz w:val="20"/>
          <w:szCs w:val="20"/>
        </w:rPr>
        <w:t>їх вирішення задля досягнення</w:t>
      </w:r>
      <w:r w:rsidR="00C54254">
        <w:rPr>
          <w:rFonts w:ascii="Times New Roman" w:hAnsi="Times New Roman"/>
          <w:sz w:val="20"/>
          <w:szCs w:val="20"/>
        </w:rPr>
        <w:t xml:space="preserve"> зростання конкурентоспроможності національного виробництва представлено авторським колективом О.</w:t>
      </w:r>
      <w:proofErr w:type="spellStart"/>
      <w:r w:rsidR="00C54254">
        <w:rPr>
          <w:rFonts w:ascii="Times New Roman" w:hAnsi="Times New Roman"/>
          <w:sz w:val="20"/>
          <w:szCs w:val="20"/>
        </w:rPr>
        <w:t>Алимов</w:t>
      </w:r>
      <w:proofErr w:type="spellEnd"/>
      <w:r w:rsidR="00C54254">
        <w:rPr>
          <w:rFonts w:ascii="Times New Roman" w:hAnsi="Times New Roman"/>
          <w:sz w:val="20"/>
          <w:szCs w:val="20"/>
        </w:rPr>
        <w:t>, О.</w:t>
      </w:r>
      <w:proofErr w:type="spellStart"/>
      <w:r w:rsidR="00C54254">
        <w:rPr>
          <w:rFonts w:ascii="Times New Roman" w:hAnsi="Times New Roman"/>
          <w:sz w:val="20"/>
          <w:szCs w:val="20"/>
        </w:rPr>
        <w:t>Амоша</w:t>
      </w:r>
      <w:proofErr w:type="spellEnd"/>
      <w:r w:rsidR="00C54254">
        <w:rPr>
          <w:rFonts w:ascii="Times New Roman" w:hAnsi="Times New Roman"/>
          <w:sz w:val="20"/>
          <w:szCs w:val="20"/>
        </w:rPr>
        <w:t>, В.Ляшенко, В.Луніна, Б.</w:t>
      </w:r>
      <w:proofErr w:type="spellStart"/>
      <w:r w:rsidR="00C54254">
        <w:rPr>
          <w:rFonts w:ascii="Times New Roman" w:hAnsi="Times New Roman"/>
          <w:sz w:val="20"/>
          <w:szCs w:val="20"/>
        </w:rPr>
        <w:t>Андрушків</w:t>
      </w:r>
      <w:proofErr w:type="spellEnd"/>
      <w:r w:rsidR="00C54254">
        <w:rPr>
          <w:rFonts w:ascii="Times New Roman" w:hAnsi="Times New Roman"/>
          <w:sz w:val="20"/>
          <w:szCs w:val="20"/>
        </w:rPr>
        <w:t xml:space="preserve"> та ін</w:t>
      </w:r>
      <w:r w:rsidR="00B722FA">
        <w:rPr>
          <w:rFonts w:ascii="Times New Roman" w:hAnsi="Times New Roman"/>
          <w:sz w:val="20"/>
          <w:szCs w:val="20"/>
        </w:rPr>
        <w:t>.</w:t>
      </w:r>
      <w:r w:rsidR="00B722FA" w:rsidRPr="00B722FA">
        <w:rPr>
          <w:rFonts w:ascii="Times New Roman" w:hAnsi="Times New Roman"/>
          <w:sz w:val="20"/>
          <w:szCs w:val="20"/>
        </w:rPr>
        <w:t xml:space="preserve"> </w:t>
      </w:r>
      <w:r w:rsidR="00B722FA" w:rsidRPr="00BE2FB7">
        <w:rPr>
          <w:rFonts w:ascii="Times New Roman" w:hAnsi="Times New Roman"/>
          <w:sz w:val="20"/>
          <w:szCs w:val="20"/>
        </w:rPr>
        <w:t>[</w:t>
      </w:r>
      <w:r w:rsidR="00B722FA">
        <w:rPr>
          <w:rFonts w:ascii="Times New Roman" w:hAnsi="Times New Roman"/>
          <w:sz w:val="20"/>
          <w:szCs w:val="20"/>
        </w:rPr>
        <w:t>3</w:t>
      </w:r>
      <w:r w:rsidR="00B722FA" w:rsidRPr="00BE2FB7">
        <w:rPr>
          <w:rFonts w:ascii="Times New Roman" w:hAnsi="Times New Roman"/>
          <w:sz w:val="20"/>
          <w:szCs w:val="20"/>
        </w:rPr>
        <w:t>].</w:t>
      </w:r>
      <w:r w:rsidR="00B722FA">
        <w:rPr>
          <w:rFonts w:ascii="Times New Roman" w:hAnsi="Times New Roman"/>
          <w:sz w:val="20"/>
          <w:szCs w:val="20"/>
        </w:rPr>
        <w:t xml:space="preserve"> Водночас, базові, системні питання конкурентоспроможності національної економіки, національного виробництва та реального сектору національної економіки містяться у Стратегіях розвитку країни (як приклад – Стратегія «Європа – 2020»), у якій визначено основні стратегічні цілі, пріоритети підвищення конкурентоспроможності національного виробництва країн ЄС до 2020 року</w:t>
      </w:r>
      <w:r w:rsidR="00A1518A">
        <w:rPr>
          <w:rFonts w:ascii="Times New Roman" w:hAnsi="Times New Roman"/>
          <w:sz w:val="20"/>
          <w:szCs w:val="20"/>
        </w:rPr>
        <w:t xml:space="preserve"> </w:t>
      </w:r>
      <w:r w:rsidR="00A1518A" w:rsidRPr="00BE2FB7">
        <w:rPr>
          <w:rFonts w:ascii="Times New Roman" w:hAnsi="Times New Roman"/>
          <w:sz w:val="20"/>
          <w:szCs w:val="20"/>
        </w:rPr>
        <w:t>[</w:t>
      </w:r>
      <w:r w:rsidR="00A1518A">
        <w:rPr>
          <w:rFonts w:ascii="Times New Roman" w:hAnsi="Times New Roman"/>
          <w:sz w:val="20"/>
          <w:szCs w:val="20"/>
        </w:rPr>
        <w:t>4</w:t>
      </w:r>
      <w:r w:rsidR="00A1518A" w:rsidRPr="00BE2FB7">
        <w:rPr>
          <w:rFonts w:ascii="Times New Roman" w:hAnsi="Times New Roman"/>
          <w:sz w:val="20"/>
          <w:szCs w:val="20"/>
        </w:rPr>
        <w:t>].</w:t>
      </w:r>
      <w:r w:rsidR="00B722FA">
        <w:rPr>
          <w:rFonts w:ascii="Times New Roman" w:hAnsi="Times New Roman"/>
          <w:sz w:val="20"/>
          <w:szCs w:val="20"/>
        </w:rPr>
        <w:t xml:space="preserve"> Така стратегія має слугувати орієнтиром і для української економіки, оскільки Україна обрала шлях євроінтеграції.</w:t>
      </w:r>
    </w:p>
    <w:p w:rsidR="00637E49" w:rsidRPr="00207D70" w:rsidRDefault="00B722FA" w:rsidP="00637E49">
      <w:pPr>
        <w:spacing w:after="0" w:line="240" w:lineRule="auto"/>
        <w:ind w:firstLine="709"/>
        <w:jc w:val="both"/>
        <w:rPr>
          <w:rFonts w:ascii="Times New Roman" w:hAnsi="Times New Roman"/>
          <w:sz w:val="20"/>
          <w:szCs w:val="20"/>
        </w:rPr>
      </w:pPr>
      <w:r w:rsidRPr="00B722FA">
        <w:rPr>
          <w:rFonts w:ascii="Times New Roman" w:hAnsi="Times New Roman"/>
          <w:b/>
          <w:sz w:val="20"/>
          <w:szCs w:val="20"/>
        </w:rPr>
        <w:t xml:space="preserve">Мета дослідження.  </w:t>
      </w:r>
      <w:r w:rsidR="00637E49" w:rsidRPr="00207D70">
        <w:rPr>
          <w:rFonts w:ascii="Times New Roman" w:hAnsi="Times New Roman"/>
          <w:sz w:val="20"/>
          <w:szCs w:val="20"/>
        </w:rPr>
        <w:t xml:space="preserve">Дослідити структурні дисбаланси національного виробництва та визначити пріоритети підвищення конкурентоспроможності економіки України в умовах глобалізації (на прикладі </w:t>
      </w:r>
      <w:r w:rsidR="00207D70">
        <w:rPr>
          <w:rFonts w:ascii="Times New Roman" w:hAnsi="Times New Roman"/>
          <w:sz w:val="20"/>
          <w:szCs w:val="20"/>
        </w:rPr>
        <w:t xml:space="preserve">визначення пріоритетів </w:t>
      </w:r>
      <w:r w:rsidR="00637E49" w:rsidRPr="00207D70">
        <w:rPr>
          <w:rFonts w:ascii="Times New Roman" w:hAnsi="Times New Roman"/>
          <w:sz w:val="20"/>
          <w:szCs w:val="20"/>
        </w:rPr>
        <w:t>модернізації енергетичного сектора).</w:t>
      </w:r>
    </w:p>
    <w:p w:rsidR="00811490" w:rsidRPr="00172EBD" w:rsidRDefault="00B722FA" w:rsidP="00811490">
      <w:pPr>
        <w:spacing w:after="0" w:line="240" w:lineRule="auto"/>
        <w:ind w:firstLine="709"/>
        <w:jc w:val="both"/>
        <w:rPr>
          <w:rFonts w:ascii="Times New Roman" w:hAnsi="Times New Roman"/>
          <w:sz w:val="20"/>
          <w:szCs w:val="20"/>
        </w:rPr>
      </w:pPr>
      <w:r w:rsidRPr="00A1518A">
        <w:rPr>
          <w:rFonts w:ascii="Times New Roman" w:hAnsi="Times New Roman"/>
          <w:b/>
          <w:sz w:val="20"/>
          <w:szCs w:val="20"/>
        </w:rPr>
        <w:t>Виклад основного матеріалу.</w:t>
      </w:r>
      <w:r w:rsidR="00F85119">
        <w:rPr>
          <w:rFonts w:ascii="Times New Roman" w:hAnsi="Times New Roman"/>
          <w:b/>
          <w:sz w:val="20"/>
          <w:szCs w:val="20"/>
        </w:rPr>
        <w:t xml:space="preserve"> </w:t>
      </w:r>
      <w:r w:rsidR="00811490" w:rsidRPr="00A91F6D">
        <w:rPr>
          <w:rFonts w:ascii="Times New Roman" w:hAnsi="Times New Roman"/>
          <w:sz w:val="20"/>
          <w:szCs w:val="20"/>
        </w:rPr>
        <w:t xml:space="preserve">Конкурентоспроможність національної економіки </w:t>
      </w:r>
      <w:r w:rsidR="00811490">
        <w:rPr>
          <w:rFonts w:ascii="Times New Roman" w:hAnsi="Times New Roman"/>
          <w:sz w:val="20"/>
          <w:szCs w:val="20"/>
        </w:rPr>
        <w:t xml:space="preserve">традиційно </w:t>
      </w:r>
      <w:r w:rsidR="00811490" w:rsidRPr="00A91F6D">
        <w:rPr>
          <w:rFonts w:ascii="Times New Roman" w:hAnsi="Times New Roman"/>
          <w:sz w:val="20"/>
          <w:szCs w:val="20"/>
        </w:rPr>
        <w:t>характеризу</w:t>
      </w:r>
      <w:r w:rsidR="00811490">
        <w:rPr>
          <w:rFonts w:ascii="Times New Roman" w:hAnsi="Times New Roman"/>
          <w:sz w:val="20"/>
          <w:szCs w:val="20"/>
        </w:rPr>
        <w:t>ється</w:t>
      </w:r>
      <w:r w:rsidR="00811490" w:rsidRPr="00A91F6D">
        <w:rPr>
          <w:rFonts w:ascii="Times New Roman" w:hAnsi="Times New Roman"/>
          <w:sz w:val="20"/>
          <w:szCs w:val="20"/>
        </w:rPr>
        <w:t xml:space="preserve"> з </w:t>
      </w:r>
      <w:r w:rsidR="00811490">
        <w:rPr>
          <w:rFonts w:ascii="Times New Roman" w:hAnsi="Times New Roman"/>
          <w:sz w:val="20"/>
          <w:szCs w:val="20"/>
        </w:rPr>
        <w:t xml:space="preserve">декількох позицій. З критерію </w:t>
      </w:r>
      <w:r w:rsidR="00811490" w:rsidRPr="00A91F6D">
        <w:rPr>
          <w:rFonts w:ascii="Times New Roman" w:hAnsi="Times New Roman"/>
          <w:sz w:val="20"/>
          <w:szCs w:val="20"/>
        </w:rPr>
        <w:t>ресурсного</w:t>
      </w:r>
      <w:r w:rsidR="00811490">
        <w:rPr>
          <w:rFonts w:ascii="Times New Roman" w:hAnsi="Times New Roman"/>
          <w:sz w:val="20"/>
          <w:szCs w:val="20"/>
        </w:rPr>
        <w:t xml:space="preserve"> підходу зосереджують увагу на розвитку </w:t>
      </w:r>
      <w:r w:rsidR="00811490" w:rsidRPr="00A91F6D">
        <w:rPr>
          <w:rFonts w:ascii="Times New Roman" w:hAnsi="Times New Roman"/>
          <w:sz w:val="20"/>
          <w:szCs w:val="20"/>
        </w:rPr>
        <w:t>технологі</w:t>
      </w:r>
      <w:r w:rsidR="00811490">
        <w:rPr>
          <w:rFonts w:ascii="Times New Roman" w:hAnsi="Times New Roman"/>
          <w:sz w:val="20"/>
          <w:szCs w:val="20"/>
        </w:rPr>
        <w:t>й</w:t>
      </w:r>
      <w:r w:rsidR="00811490" w:rsidRPr="00A91F6D">
        <w:rPr>
          <w:rFonts w:ascii="Times New Roman" w:hAnsi="Times New Roman"/>
          <w:sz w:val="20"/>
          <w:szCs w:val="20"/>
        </w:rPr>
        <w:t>, наявн</w:t>
      </w:r>
      <w:r w:rsidR="00811490">
        <w:rPr>
          <w:rFonts w:ascii="Times New Roman" w:hAnsi="Times New Roman"/>
          <w:sz w:val="20"/>
          <w:szCs w:val="20"/>
        </w:rPr>
        <w:t xml:space="preserve">ості </w:t>
      </w:r>
      <w:r w:rsidR="00811490" w:rsidRPr="00A91F6D">
        <w:rPr>
          <w:rFonts w:ascii="Times New Roman" w:hAnsi="Times New Roman"/>
          <w:sz w:val="20"/>
          <w:szCs w:val="20"/>
        </w:rPr>
        <w:t xml:space="preserve">капіталу </w:t>
      </w:r>
      <w:r w:rsidR="00811490">
        <w:rPr>
          <w:rFonts w:ascii="Times New Roman" w:hAnsi="Times New Roman"/>
          <w:sz w:val="20"/>
          <w:szCs w:val="20"/>
        </w:rPr>
        <w:t xml:space="preserve">та </w:t>
      </w:r>
      <w:r w:rsidR="00811490" w:rsidRPr="00A91F6D">
        <w:rPr>
          <w:rFonts w:ascii="Times New Roman" w:hAnsi="Times New Roman"/>
          <w:sz w:val="20"/>
          <w:szCs w:val="20"/>
        </w:rPr>
        <w:t>інвест</w:t>
      </w:r>
      <w:r w:rsidR="00811490">
        <w:rPr>
          <w:rFonts w:ascii="Times New Roman" w:hAnsi="Times New Roman"/>
          <w:sz w:val="20"/>
          <w:szCs w:val="20"/>
        </w:rPr>
        <w:t>ицій, чисельності та</w:t>
      </w:r>
      <w:r w:rsidR="00811490" w:rsidRPr="00A91F6D">
        <w:rPr>
          <w:rFonts w:ascii="Times New Roman" w:hAnsi="Times New Roman"/>
          <w:sz w:val="20"/>
          <w:szCs w:val="20"/>
        </w:rPr>
        <w:t xml:space="preserve"> кваліфікаці</w:t>
      </w:r>
      <w:r w:rsidR="00811490">
        <w:rPr>
          <w:rFonts w:ascii="Times New Roman" w:hAnsi="Times New Roman"/>
          <w:sz w:val="20"/>
          <w:szCs w:val="20"/>
        </w:rPr>
        <w:t xml:space="preserve">ї робочої сили, звертають увагу на рівень забезпечення </w:t>
      </w:r>
      <w:r w:rsidR="00811490" w:rsidRPr="00A91F6D">
        <w:rPr>
          <w:rFonts w:ascii="Times New Roman" w:hAnsi="Times New Roman"/>
          <w:sz w:val="20"/>
          <w:szCs w:val="20"/>
        </w:rPr>
        <w:t>людськи</w:t>
      </w:r>
      <w:r w:rsidR="00811490">
        <w:rPr>
          <w:rFonts w:ascii="Times New Roman" w:hAnsi="Times New Roman"/>
          <w:sz w:val="20"/>
          <w:szCs w:val="20"/>
        </w:rPr>
        <w:t xml:space="preserve">ми та природними </w:t>
      </w:r>
      <w:r w:rsidR="00811490" w:rsidRPr="00A91F6D">
        <w:rPr>
          <w:rFonts w:ascii="Times New Roman" w:hAnsi="Times New Roman"/>
          <w:sz w:val="20"/>
          <w:szCs w:val="20"/>
        </w:rPr>
        <w:t>ресурс</w:t>
      </w:r>
      <w:r w:rsidR="00811490">
        <w:rPr>
          <w:rFonts w:ascii="Times New Roman" w:hAnsi="Times New Roman"/>
          <w:sz w:val="20"/>
          <w:szCs w:val="20"/>
        </w:rPr>
        <w:t xml:space="preserve">ами тощо. Серед </w:t>
      </w:r>
      <w:r w:rsidR="00811490" w:rsidRPr="00A91F6D">
        <w:rPr>
          <w:rFonts w:ascii="Times New Roman" w:hAnsi="Times New Roman"/>
          <w:sz w:val="20"/>
          <w:szCs w:val="20"/>
        </w:rPr>
        <w:t>факторн</w:t>
      </w:r>
      <w:r w:rsidR="00811490">
        <w:rPr>
          <w:rFonts w:ascii="Times New Roman" w:hAnsi="Times New Roman"/>
          <w:sz w:val="20"/>
          <w:szCs w:val="20"/>
        </w:rPr>
        <w:t xml:space="preserve">их переваг – наявність гарантованих ринків збуту, сприятливе економічне та політичне середовище для розвитку </w:t>
      </w:r>
      <w:r w:rsidR="00811490" w:rsidRPr="00A91F6D">
        <w:rPr>
          <w:rFonts w:ascii="Times New Roman" w:hAnsi="Times New Roman"/>
          <w:sz w:val="20"/>
          <w:szCs w:val="20"/>
        </w:rPr>
        <w:t>національної економіки</w:t>
      </w:r>
      <w:r w:rsidR="00811490">
        <w:rPr>
          <w:rFonts w:ascii="Times New Roman" w:hAnsi="Times New Roman"/>
          <w:sz w:val="20"/>
          <w:szCs w:val="20"/>
        </w:rPr>
        <w:t xml:space="preserve">, політична та соціальна стабільність у країні.  Все більшої популярності набуває </w:t>
      </w:r>
      <w:r w:rsidR="00811490" w:rsidRPr="00A91F6D">
        <w:rPr>
          <w:rFonts w:ascii="Times New Roman" w:hAnsi="Times New Roman"/>
          <w:sz w:val="20"/>
          <w:szCs w:val="20"/>
        </w:rPr>
        <w:t>рейтингов</w:t>
      </w:r>
      <w:r w:rsidR="00811490">
        <w:rPr>
          <w:rFonts w:ascii="Times New Roman" w:hAnsi="Times New Roman"/>
          <w:sz w:val="20"/>
          <w:szCs w:val="20"/>
        </w:rPr>
        <w:t>ий підхід щодо аналізу к</w:t>
      </w:r>
      <w:r w:rsidR="00811490" w:rsidRPr="00A91F6D">
        <w:rPr>
          <w:rFonts w:ascii="Times New Roman" w:hAnsi="Times New Roman"/>
          <w:sz w:val="20"/>
          <w:szCs w:val="20"/>
        </w:rPr>
        <w:t>онкурентоспроможн</w:t>
      </w:r>
      <w:r w:rsidR="00811490">
        <w:rPr>
          <w:rFonts w:ascii="Times New Roman" w:hAnsi="Times New Roman"/>
          <w:sz w:val="20"/>
          <w:szCs w:val="20"/>
        </w:rPr>
        <w:t xml:space="preserve">ості національної економіки, що дозволяє здійснити </w:t>
      </w:r>
      <w:r w:rsidR="00811490" w:rsidRPr="00A91F6D">
        <w:rPr>
          <w:rFonts w:ascii="Times New Roman" w:hAnsi="Times New Roman"/>
          <w:sz w:val="20"/>
          <w:szCs w:val="20"/>
        </w:rPr>
        <w:t xml:space="preserve">інтегральне </w:t>
      </w:r>
      <w:r w:rsidR="00811490">
        <w:rPr>
          <w:rFonts w:ascii="Times New Roman" w:hAnsi="Times New Roman"/>
          <w:sz w:val="20"/>
          <w:szCs w:val="20"/>
        </w:rPr>
        <w:t xml:space="preserve">(синергетичне) оцінювання реального </w:t>
      </w:r>
      <w:r w:rsidR="00811490" w:rsidRPr="00A91F6D">
        <w:rPr>
          <w:rFonts w:ascii="Times New Roman" w:hAnsi="Times New Roman"/>
          <w:sz w:val="20"/>
          <w:szCs w:val="20"/>
        </w:rPr>
        <w:t xml:space="preserve">стану економіки за допомогою системи макроекономічних </w:t>
      </w:r>
      <w:r w:rsidR="00811490">
        <w:rPr>
          <w:rFonts w:ascii="Times New Roman" w:hAnsi="Times New Roman"/>
          <w:sz w:val="20"/>
          <w:szCs w:val="20"/>
        </w:rPr>
        <w:t xml:space="preserve">та інституційних </w:t>
      </w:r>
      <w:r w:rsidR="00811490" w:rsidRPr="00A91F6D">
        <w:rPr>
          <w:rFonts w:ascii="Times New Roman" w:hAnsi="Times New Roman"/>
          <w:sz w:val="20"/>
          <w:szCs w:val="20"/>
        </w:rPr>
        <w:t>показників, таких як: експортний потенціал, рівень цін, рівень життя, валові інвестиції, якість роботи державних інституцій</w:t>
      </w:r>
      <w:r w:rsidR="00811490">
        <w:rPr>
          <w:rFonts w:ascii="Times New Roman" w:hAnsi="Times New Roman"/>
          <w:sz w:val="20"/>
          <w:szCs w:val="20"/>
        </w:rPr>
        <w:t>, відношення суспільства до корупційних дій, свобода преси тощо</w:t>
      </w:r>
      <w:r w:rsidR="009C77F7">
        <w:rPr>
          <w:rFonts w:ascii="Times New Roman" w:hAnsi="Times New Roman"/>
          <w:sz w:val="20"/>
          <w:szCs w:val="20"/>
        </w:rPr>
        <w:t xml:space="preserve">. Вагомим </w:t>
      </w:r>
      <w:r w:rsidR="009C77F7" w:rsidRPr="00172EBD">
        <w:rPr>
          <w:rFonts w:ascii="Times New Roman" w:hAnsi="Times New Roman"/>
          <w:sz w:val="20"/>
          <w:szCs w:val="20"/>
        </w:rPr>
        <w:t xml:space="preserve">показником конкурентоспроможності національної економіки є соціальний вимір, що поєднує показники </w:t>
      </w:r>
      <w:r w:rsidR="00811490" w:rsidRPr="00172EBD">
        <w:rPr>
          <w:rFonts w:ascii="Times New Roman" w:hAnsi="Times New Roman"/>
          <w:sz w:val="20"/>
          <w:szCs w:val="20"/>
        </w:rPr>
        <w:t>рівн</w:t>
      </w:r>
      <w:r w:rsidR="009C77F7" w:rsidRPr="00172EBD">
        <w:rPr>
          <w:rFonts w:ascii="Times New Roman" w:hAnsi="Times New Roman"/>
          <w:sz w:val="20"/>
          <w:szCs w:val="20"/>
        </w:rPr>
        <w:t>я</w:t>
      </w:r>
      <w:r w:rsidR="00811490" w:rsidRPr="00172EBD">
        <w:rPr>
          <w:rFonts w:ascii="Times New Roman" w:hAnsi="Times New Roman"/>
          <w:sz w:val="20"/>
          <w:szCs w:val="20"/>
        </w:rPr>
        <w:t xml:space="preserve"> оплати праці,</w:t>
      </w:r>
      <w:r w:rsidR="009C77F7" w:rsidRPr="00172EBD">
        <w:rPr>
          <w:rFonts w:ascii="Times New Roman" w:hAnsi="Times New Roman"/>
          <w:sz w:val="20"/>
          <w:szCs w:val="20"/>
        </w:rPr>
        <w:t xml:space="preserve"> рівень </w:t>
      </w:r>
      <w:r w:rsidR="00811490" w:rsidRPr="00172EBD">
        <w:rPr>
          <w:rFonts w:ascii="Times New Roman" w:hAnsi="Times New Roman"/>
          <w:sz w:val="20"/>
          <w:szCs w:val="20"/>
        </w:rPr>
        <w:t>соціальн</w:t>
      </w:r>
      <w:r w:rsidR="009C77F7" w:rsidRPr="00172EBD">
        <w:rPr>
          <w:rFonts w:ascii="Times New Roman" w:hAnsi="Times New Roman"/>
          <w:sz w:val="20"/>
          <w:szCs w:val="20"/>
        </w:rPr>
        <w:t>ого</w:t>
      </w:r>
      <w:r w:rsidR="00811490" w:rsidRPr="00172EBD">
        <w:rPr>
          <w:rFonts w:ascii="Times New Roman" w:hAnsi="Times New Roman"/>
          <w:sz w:val="20"/>
          <w:szCs w:val="20"/>
        </w:rPr>
        <w:t xml:space="preserve"> захист</w:t>
      </w:r>
      <w:r w:rsidR="009C77F7" w:rsidRPr="00172EBD">
        <w:rPr>
          <w:rFonts w:ascii="Times New Roman" w:hAnsi="Times New Roman"/>
          <w:sz w:val="20"/>
          <w:szCs w:val="20"/>
        </w:rPr>
        <w:t xml:space="preserve">у населення, розрахунок Індексу людського розвитку </w:t>
      </w:r>
      <w:r w:rsidR="00811490" w:rsidRPr="00172EBD">
        <w:rPr>
          <w:rFonts w:ascii="Times New Roman" w:hAnsi="Times New Roman"/>
          <w:sz w:val="20"/>
          <w:szCs w:val="20"/>
        </w:rPr>
        <w:t>тощо.</w:t>
      </w:r>
      <w:r w:rsidR="009C77F7" w:rsidRPr="00172EBD">
        <w:rPr>
          <w:rFonts w:ascii="Times New Roman" w:hAnsi="Times New Roman"/>
          <w:sz w:val="20"/>
          <w:szCs w:val="20"/>
        </w:rPr>
        <w:t xml:space="preserve"> </w:t>
      </w:r>
    </w:p>
    <w:p w:rsidR="00DE2C33" w:rsidRPr="00DE2C33" w:rsidRDefault="00DE2C33" w:rsidP="00DE2C33">
      <w:pPr>
        <w:spacing w:after="0" w:line="240" w:lineRule="auto"/>
        <w:ind w:firstLine="709"/>
        <w:jc w:val="both"/>
        <w:rPr>
          <w:rFonts w:ascii="Times New Roman" w:hAnsi="Times New Roman"/>
          <w:sz w:val="20"/>
          <w:szCs w:val="20"/>
        </w:rPr>
      </w:pPr>
      <w:r w:rsidRPr="00172EBD">
        <w:rPr>
          <w:rFonts w:ascii="Times New Roman" w:hAnsi="Times New Roman"/>
          <w:sz w:val="20"/>
          <w:szCs w:val="20"/>
        </w:rPr>
        <w:t xml:space="preserve">Станом на 2015 р. українська економіка переживає складний період, що супроводжується зниженням конкурентоспроможності її реального сектору. </w:t>
      </w:r>
      <w:r w:rsidR="00CB0034" w:rsidRPr="00172EBD">
        <w:rPr>
          <w:rFonts w:ascii="Times New Roman" w:hAnsi="Times New Roman"/>
          <w:sz w:val="20"/>
          <w:szCs w:val="20"/>
        </w:rPr>
        <w:t>П</w:t>
      </w:r>
      <w:r w:rsidRPr="00172EBD">
        <w:rPr>
          <w:rFonts w:ascii="Times New Roman" w:hAnsi="Times New Roman"/>
          <w:sz w:val="20"/>
          <w:szCs w:val="20"/>
        </w:rPr>
        <w:t xml:space="preserve">ричини такого становища слід шукати ще за часів, коли формувалась структура </w:t>
      </w:r>
      <w:r w:rsidR="00CB0034" w:rsidRPr="00172EBD">
        <w:rPr>
          <w:rFonts w:ascii="Times New Roman" w:hAnsi="Times New Roman"/>
          <w:sz w:val="20"/>
          <w:szCs w:val="20"/>
        </w:rPr>
        <w:t xml:space="preserve">національного </w:t>
      </w:r>
      <w:r w:rsidRPr="00172EBD">
        <w:rPr>
          <w:rFonts w:ascii="Times New Roman" w:hAnsi="Times New Roman"/>
          <w:sz w:val="20"/>
          <w:szCs w:val="20"/>
        </w:rPr>
        <w:t xml:space="preserve">українського виробництва. </w:t>
      </w:r>
      <w:r w:rsidR="00CB0034" w:rsidRPr="00172EBD">
        <w:rPr>
          <w:rFonts w:ascii="Times New Roman" w:hAnsi="Times New Roman"/>
          <w:sz w:val="20"/>
          <w:szCs w:val="20"/>
        </w:rPr>
        <w:t>Так, н</w:t>
      </w:r>
      <w:r w:rsidRPr="00172EBD">
        <w:rPr>
          <w:rFonts w:ascii="Times New Roman" w:hAnsi="Times New Roman"/>
          <w:sz w:val="20"/>
          <w:szCs w:val="20"/>
        </w:rPr>
        <w:t>а початку 90-х років ХХ ст. Україна вже мала деформовану структуру економіки: найбільшу питому вагу промислового виробництва займали такі галузі як металургія, хімія, важке машинобудування (у т.ч. військово-промисловий комплекс). Застаріле обладнання було зорієнтоване</w:t>
      </w:r>
      <w:r w:rsidRPr="00DE2C33">
        <w:rPr>
          <w:rFonts w:ascii="Times New Roman" w:hAnsi="Times New Roman"/>
          <w:sz w:val="20"/>
          <w:szCs w:val="20"/>
        </w:rPr>
        <w:t xml:space="preserve"> на споживання дешевих (державних) енергоресурсів. Звідси – висока  енергоємність українського виробництва, що зберігається й донині. Так,  Україна у 1990 році у розрахунку на 1 тис. дол. США ВВП споживала енергоносіїв у 13 разів більше, ніж Німеччина і у 10 разів більше – ніж Франція. Вироблена в Україні продукція, переважно, експортувалась як комплектуючі та сировина до різних республік СРСР (насамперед, до Росії). Ідеологічно – народногосподарський комплекс радянського Союзу був побудований та функціонував як єдина (цілісна, неділима) економіка, міцно пов’язана відносинами виробничої кооперації. Жодна республіка СРСР не могла випускати готову конкурентну продукцію технологічного спрямування самостійно (що й становило економічний фундамент єдності та дружби радянських республік у складі СРСР). </w:t>
      </w:r>
    </w:p>
    <w:p w:rsidR="00DE2C33" w:rsidRPr="00DE2C33" w:rsidRDefault="00DE2C33" w:rsidP="00DE2C33">
      <w:pPr>
        <w:spacing w:after="0" w:line="240" w:lineRule="auto"/>
        <w:ind w:firstLine="709"/>
        <w:jc w:val="both"/>
        <w:rPr>
          <w:rFonts w:ascii="Times New Roman" w:hAnsi="Times New Roman"/>
          <w:sz w:val="20"/>
          <w:szCs w:val="20"/>
        </w:rPr>
      </w:pPr>
      <w:r w:rsidRPr="00DE2C33">
        <w:rPr>
          <w:rFonts w:ascii="Times New Roman" w:hAnsi="Times New Roman"/>
          <w:sz w:val="20"/>
          <w:szCs w:val="20"/>
        </w:rPr>
        <w:t xml:space="preserve">Після припинення існування СРСР кожна республіка опинилась перед необхідністю розбудови власного національного господарства на засадах оптимального забезпечення ресурсами, дотримання національних економічних інтересів та збереження економічного суверенітету. Структура  промисловості та </w:t>
      </w:r>
      <w:r w:rsidRPr="00DE2C33">
        <w:rPr>
          <w:rFonts w:ascii="Times New Roman" w:hAnsi="Times New Roman"/>
          <w:sz w:val="20"/>
          <w:szCs w:val="20"/>
        </w:rPr>
        <w:lastRenderedPageBreak/>
        <w:t xml:space="preserve">спеціалізація промислового виробництва України була максимально зорієнтована на розвиток </w:t>
      </w:r>
      <w:r w:rsidRPr="00CB0034">
        <w:rPr>
          <w:rFonts w:ascii="Times New Roman" w:hAnsi="Times New Roman"/>
          <w:i/>
          <w:sz w:val="20"/>
          <w:szCs w:val="20"/>
        </w:rPr>
        <w:t>металургійного виробництва</w:t>
      </w:r>
      <w:r w:rsidRPr="00DE2C33">
        <w:rPr>
          <w:rFonts w:ascii="Times New Roman" w:hAnsi="Times New Roman"/>
          <w:sz w:val="20"/>
          <w:szCs w:val="20"/>
        </w:rPr>
        <w:t xml:space="preserve"> (що мало власну ресурсну базу розвитку, розташовану на території колишнього УРСР), нарощування обсягів виробництва хімічної промисловості та машинобудування (у т.ч. розвиток ВПК, авіабудування, випуск космічної техніки тощо). Водночас за період </w:t>
      </w:r>
      <w:r w:rsidR="00CB0034">
        <w:rPr>
          <w:rFonts w:ascii="Times New Roman" w:hAnsi="Times New Roman"/>
          <w:sz w:val="20"/>
          <w:szCs w:val="20"/>
        </w:rPr>
        <w:t xml:space="preserve">з </w:t>
      </w:r>
      <w:r w:rsidRPr="00DE2C33">
        <w:rPr>
          <w:rFonts w:ascii="Times New Roman" w:hAnsi="Times New Roman"/>
          <w:sz w:val="20"/>
          <w:szCs w:val="20"/>
        </w:rPr>
        <w:t xml:space="preserve">1991 </w:t>
      </w:r>
      <w:r w:rsidR="00CB0034">
        <w:rPr>
          <w:rFonts w:ascii="Times New Roman" w:hAnsi="Times New Roman"/>
          <w:sz w:val="20"/>
          <w:szCs w:val="20"/>
        </w:rPr>
        <w:t xml:space="preserve">по </w:t>
      </w:r>
      <w:r w:rsidRPr="00DE2C33">
        <w:rPr>
          <w:rFonts w:ascii="Times New Roman" w:hAnsi="Times New Roman"/>
          <w:sz w:val="20"/>
          <w:szCs w:val="20"/>
        </w:rPr>
        <w:t>201</w:t>
      </w:r>
      <w:r w:rsidR="00CB0034">
        <w:rPr>
          <w:rFonts w:ascii="Times New Roman" w:hAnsi="Times New Roman"/>
          <w:sz w:val="20"/>
          <w:szCs w:val="20"/>
        </w:rPr>
        <w:t>3 рр.</w:t>
      </w:r>
      <w:r w:rsidRPr="00DE2C33">
        <w:rPr>
          <w:rFonts w:ascii="Times New Roman" w:hAnsi="Times New Roman"/>
          <w:sz w:val="20"/>
          <w:szCs w:val="20"/>
        </w:rPr>
        <w:t xml:space="preserve"> найбільш прибуткові галузі виробництва України опинились у власності великих фінансово-промислових груп (ФПГ). Внаслідок цього – стандартами господарювання у таких сферах як металургія, хімічна промисловість, добувна промисловість, енергетичний сектор стали: орієнтація виробництва на експорт (та отримання гарантованої, стабільної валютної виручки); переорієнтація виробництва на випуск сировини та напівфабрикатів (що мало найнижчу собівартість та не потребувало впровадження інновацій) і поряд з цим, передбачало жорстку експлуатацію природних ресурсів (що призвело до забруднення навколишнього природного середовища, порушення принципів сталого розвитку, екологізації виробництва).</w:t>
      </w:r>
    </w:p>
    <w:p w:rsidR="00CB0034" w:rsidRPr="00CB0034" w:rsidRDefault="00CB0034" w:rsidP="00CB0034">
      <w:pPr>
        <w:spacing w:after="0" w:line="240" w:lineRule="auto"/>
        <w:ind w:firstLine="709"/>
        <w:jc w:val="both"/>
        <w:rPr>
          <w:rFonts w:ascii="Times New Roman" w:hAnsi="Times New Roman"/>
          <w:sz w:val="20"/>
          <w:szCs w:val="20"/>
        </w:rPr>
      </w:pPr>
      <w:r w:rsidRPr="00CB0034">
        <w:rPr>
          <w:rFonts w:ascii="Times New Roman" w:hAnsi="Times New Roman"/>
          <w:sz w:val="20"/>
          <w:szCs w:val="20"/>
        </w:rPr>
        <w:t xml:space="preserve">Для економіки України </w:t>
      </w:r>
      <w:r>
        <w:rPr>
          <w:rFonts w:ascii="Times New Roman" w:hAnsi="Times New Roman"/>
          <w:sz w:val="20"/>
          <w:szCs w:val="20"/>
        </w:rPr>
        <w:t xml:space="preserve">на початку ХХІ ст. </w:t>
      </w:r>
      <w:r w:rsidRPr="00CB0034">
        <w:rPr>
          <w:rFonts w:ascii="Times New Roman" w:hAnsi="Times New Roman"/>
          <w:sz w:val="20"/>
          <w:szCs w:val="20"/>
        </w:rPr>
        <w:t>притаманним стало скорочення темпів (та поступове згортання) процесів технічного переоснащення виробництва, повільні темпи впровадження інновацій у виробництво, консервація сировинно-зорієнтованого, енергоємного виробництва. Станом на 201</w:t>
      </w:r>
      <w:r>
        <w:rPr>
          <w:rFonts w:ascii="Times New Roman" w:hAnsi="Times New Roman"/>
          <w:sz w:val="20"/>
          <w:szCs w:val="20"/>
        </w:rPr>
        <w:t>3</w:t>
      </w:r>
      <w:r w:rsidRPr="00CB0034">
        <w:rPr>
          <w:rFonts w:ascii="Times New Roman" w:hAnsi="Times New Roman"/>
          <w:sz w:val="20"/>
          <w:szCs w:val="20"/>
        </w:rPr>
        <w:t xml:space="preserve"> р. структура промислового виробництва України поставила національну економіку країни у пряму залежність від світового попиту на металургійну та хімічну продукцію, від постачання енергоносіїв, імпорт яких продовжує обслуговувати ті ж самі галузі сировинного та </w:t>
      </w:r>
      <w:proofErr w:type="spellStart"/>
      <w:r w:rsidRPr="00CB0034">
        <w:rPr>
          <w:rFonts w:ascii="Times New Roman" w:hAnsi="Times New Roman"/>
          <w:sz w:val="20"/>
          <w:szCs w:val="20"/>
        </w:rPr>
        <w:t>напівфабрикатного</w:t>
      </w:r>
      <w:proofErr w:type="spellEnd"/>
      <w:r w:rsidRPr="00CB0034">
        <w:rPr>
          <w:rFonts w:ascii="Times New Roman" w:hAnsi="Times New Roman"/>
          <w:sz w:val="20"/>
          <w:szCs w:val="20"/>
        </w:rPr>
        <w:t xml:space="preserve"> виробництва. Вкрай низьким залиша</w:t>
      </w:r>
      <w:r>
        <w:rPr>
          <w:rFonts w:ascii="Times New Roman" w:hAnsi="Times New Roman"/>
          <w:sz w:val="20"/>
          <w:szCs w:val="20"/>
        </w:rPr>
        <w:t>в</w:t>
      </w:r>
      <w:r w:rsidRPr="00CB0034">
        <w:rPr>
          <w:rFonts w:ascii="Times New Roman" w:hAnsi="Times New Roman"/>
          <w:sz w:val="20"/>
          <w:szCs w:val="20"/>
        </w:rPr>
        <w:t xml:space="preserve">ся технологічний рівень розвитку української промисловості. Понад 95 % промислової продукції в Україні </w:t>
      </w:r>
      <w:r>
        <w:rPr>
          <w:rFonts w:ascii="Times New Roman" w:hAnsi="Times New Roman"/>
          <w:sz w:val="20"/>
          <w:szCs w:val="20"/>
        </w:rPr>
        <w:t xml:space="preserve">(станом на 2013 р.) </w:t>
      </w:r>
      <w:r w:rsidRPr="00CB0034">
        <w:rPr>
          <w:rFonts w:ascii="Times New Roman" w:hAnsi="Times New Roman"/>
          <w:sz w:val="20"/>
          <w:szCs w:val="20"/>
        </w:rPr>
        <w:t>виробля</w:t>
      </w:r>
      <w:r>
        <w:rPr>
          <w:rFonts w:ascii="Times New Roman" w:hAnsi="Times New Roman"/>
          <w:sz w:val="20"/>
          <w:szCs w:val="20"/>
        </w:rPr>
        <w:t>лось</w:t>
      </w:r>
      <w:r w:rsidRPr="00CB0034">
        <w:rPr>
          <w:rFonts w:ascii="Times New Roman" w:hAnsi="Times New Roman"/>
          <w:sz w:val="20"/>
          <w:szCs w:val="20"/>
        </w:rPr>
        <w:t xml:space="preserve">  на підприємствах третього та четвертого технологічного укладу (що </w:t>
      </w:r>
      <w:r>
        <w:rPr>
          <w:rFonts w:ascii="Times New Roman" w:hAnsi="Times New Roman"/>
          <w:sz w:val="20"/>
          <w:szCs w:val="20"/>
        </w:rPr>
        <w:t xml:space="preserve">було </w:t>
      </w:r>
      <w:r w:rsidRPr="00CB0034">
        <w:rPr>
          <w:rFonts w:ascii="Times New Roman" w:hAnsi="Times New Roman"/>
          <w:sz w:val="20"/>
          <w:szCs w:val="20"/>
        </w:rPr>
        <w:t>представлен</w:t>
      </w:r>
      <w:r>
        <w:rPr>
          <w:rFonts w:ascii="Times New Roman" w:hAnsi="Times New Roman"/>
          <w:sz w:val="20"/>
          <w:szCs w:val="20"/>
        </w:rPr>
        <w:t>о</w:t>
      </w:r>
      <w:r w:rsidRPr="00CB0034">
        <w:rPr>
          <w:rFonts w:ascii="Times New Roman" w:hAnsi="Times New Roman"/>
          <w:sz w:val="20"/>
          <w:szCs w:val="20"/>
        </w:rPr>
        <w:t xml:space="preserve"> металургією, хімічною промисловістю, паливно-енергетичним комплексом, важким машинобудуванням). </w:t>
      </w:r>
      <w:r>
        <w:rPr>
          <w:rFonts w:ascii="Times New Roman" w:hAnsi="Times New Roman"/>
          <w:sz w:val="20"/>
          <w:szCs w:val="20"/>
        </w:rPr>
        <w:t>Натомість, зазначимо, що т</w:t>
      </w:r>
      <w:r w:rsidRPr="00CB0034">
        <w:rPr>
          <w:rFonts w:ascii="Times New Roman" w:hAnsi="Times New Roman"/>
          <w:sz w:val="20"/>
          <w:szCs w:val="20"/>
        </w:rPr>
        <w:t xml:space="preserve">ретій уклад був домінуючим у світовій економіці (та у промисловості країн-лідерів) ще з 1880 року і до періоду Великої економічної депресії (1929 – 1933 рр.). Третій уклад </w:t>
      </w:r>
      <w:r>
        <w:rPr>
          <w:rFonts w:ascii="Times New Roman" w:hAnsi="Times New Roman"/>
          <w:sz w:val="20"/>
          <w:szCs w:val="20"/>
        </w:rPr>
        <w:t xml:space="preserve">був традиційно </w:t>
      </w:r>
      <w:r w:rsidRPr="00CB0034">
        <w:rPr>
          <w:rFonts w:ascii="Times New Roman" w:hAnsi="Times New Roman"/>
          <w:sz w:val="20"/>
          <w:szCs w:val="20"/>
        </w:rPr>
        <w:t>представлений, в основному, металургійним виробництвом та хімічною промисловістю. Четвертий технологічний уклад доміну</w:t>
      </w:r>
      <w:r>
        <w:rPr>
          <w:rFonts w:ascii="Times New Roman" w:hAnsi="Times New Roman"/>
          <w:sz w:val="20"/>
          <w:szCs w:val="20"/>
        </w:rPr>
        <w:t xml:space="preserve">вав </w:t>
      </w:r>
      <w:r w:rsidRPr="00CB0034">
        <w:rPr>
          <w:rFonts w:ascii="Times New Roman" w:hAnsi="Times New Roman"/>
          <w:sz w:val="20"/>
          <w:szCs w:val="20"/>
        </w:rPr>
        <w:t>у світ</w:t>
      </w:r>
      <w:r>
        <w:rPr>
          <w:rFonts w:ascii="Times New Roman" w:hAnsi="Times New Roman"/>
          <w:sz w:val="20"/>
          <w:szCs w:val="20"/>
        </w:rPr>
        <w:t xml:space="preserve">овій економіці </w:t>
      </w:r>
      <w:r w:rsidRPr="00CB0034">
        <w:rPr>
          <w:rFonts w:ascii="Times New Roman" w:hAnsi="Times New Roman"/>
          <w:sz w:val="20"/>
          <w:szCs w:val="20"/>
        </w:rPr>
        <w:t>після Великої економічної депресії (1933 – 1934 рр.) і до енергетичної кризи кінця 70-х років ХХ ст. (приблизно – до 1980 р.). Саме у цей період швидкого розвитку набули: нафтохімія, виробництво та розповсюдження атомної енергетики (у т. ч. – виробництво атомних реакторів), розвиток важкого машинобудування (у т.ч. виробництво поточних виробничих ліній з числовим програмним забезпеченням) тощо.</w:t>
      </w:r>
    </w:p>
    <w:p w:rsidR="00B413BC" w:rsidRDefault="00CB0034" w:rsidP="00CB0034">
      <w:pPr>
        <w:spacing w:after="0" w:line="240" w:lineRule="auto"/>
        <w:ind w:firstLine="709"/>
        <w:jc w:val="both"/>
        <w:rPr>
          <w:rFonts w:ascii="Times New Roman" w:hAnsi="Times New Roman"/>
          <w:sz w:val="20"/>
          <w:szCs w:val="20"/>
        </w:rPr>
      </w:pPr>
      <w:r>
        <w:rPr>
          <w:rFonts w:ascii="Times New Roman" w:hAnsi="Times New Roman"/>
          <w:sz w:val="20"/>
          <w:szCs w:val="20"/>
        </w:rPr>
        <w:t xml:space="preserve">Наприкінці ХХ ст. у економіці розвинутих країн </w:t>
      </w:r>
      <w:r w:rsidRPr="00CB0034">
        <w:rPr>
          <w:rFonts w:ascii="Times New Roman" w:hAnsi="Times New Roman"/>
          <w:sz w:val="20"/>
          <w:szCs w:val="20"/>
        </w:rPr>
        <w:t xml:space="preserve">спостерігалась технологічна революція. Її основою стало домінування в економіці розвинутих країн світу п’ятого та шостого технологічного укладів, основою яких є електроніка, обчислювальна техніка, волоконно-оптична техніка, програмне забезпечення, розвиток телекомунікацій, розвиток інформаційних послуг, </w:t>
      </w:r>
      <w:proofErr w:type="spellStart"/>
      <w:r>
        <w:rPr>
          <w:rFonts w:ascii="Times New Roman" w:hAnsi="Times New Roman"/>
          <w:sz w:val="20"/>
          <w:szCs w:val="20"/>
        </w:rPr>
        <w:t>нано-</w:t>
      </w:r>
      <w:proofErr w:type="spellEnd"/>
      <w:r>
        <w:rPr>
          <w:rFonts w:ascii="Times New Roman" w:hAnsi="Times New Roman"/>
          <w:sz w:val="20"/>
          <w:szCs w:val="20"/>
        </w:rPr>
        <w:t xml:space="preserve"> та </w:t>
      </w:r>
      <w:r w:rsidRPr="00CB0034">
        <w:rPr>
          <w:rFonts w:ascii="Times New Roman" w:hAnsi="Times New Roman"/>
          <w:sz w:val="20"/>
          <w:szCs w:val="20"/>
        </w:rPr>
        <w:t xml:space="preserve">біотехнології, виробництво роботів тощо. Натомість в Україні питома вага п’ятого та шостого технологічного укладів </w:t>
      </w:r>
      <w:r>
        <w:rPr>
          <w:rFonts w:ascii="Times New Roman" w:hAnsi="Times New Roman"/>
          <w:sz w:val="20"/>
          <w:szCs w:val="20"/>
        </w:rPr>
        <w:t xml:space="preserve">і нині </w:t>
      </w:r>
      <w:r w:rsidRPr="00CB0034">
        <w:rPr>
          <w:rFonts w:ascii="Times New Roman" w:hAnsi="Times New Roman"/>
          <w:sz w:val="20"/>
          <w:szCs w:val="20"/>
        </w:rPr>
        <w:t>не перевищує 5 % від загального обсягу випуску промислової продукції. Станом на 201</w:t>
      </w:r>
      <w:r>
        <w:rPr>
          <w:rFonts w:ascii="Times New Roman" w:hAnsi="Times New Roman"/>
          <w:sz w:val="20"/>
          <w:szCs w:val="20"/>
        </w:rPr>
        <w:t>3</w:t>
      </w:r>
      <w:r w:rsidRPr="00CB0034">
        <w:rPr>
          <w:rFonts w:ascii="Times New Roman" w:hAnsi="Times New Roman"/>
          <w:sz w:val="20"/>
          <w:szCs w:val="20"/>
        </w:rPr>
        <w:t xml:space="preserve"> р. структур</w:t>
      </w:r>
      <w:r>
        <w:rPr>
          <w:rFonts w:ascii="Times New Roman" w:hAnsi="Times New Roman"/>
          <w:sz w:val="20"/>
          <w:szCs w:val="20"/>
        </w:rPr>
        <w:t>а</w:t>
      </w:r>
      <w:r w:rsidRPr="00CB0034">
        <w:rPr>
          <w:rFonts w:ascii="Times New Roman" w:hAnsi="Times New Roman"/>
          <w:sz w:val="20"/>
          <w:szCs w:val="20"/>
        </w:rPr>
        <w:t xml:space="preserve"> промислового виробництва в Україні </w:t>
      </w:r>
      <w:r>
        <w:rPr>
          <w:rFonts w:ascii="Times New Roman" w:hAnsi="Times New Roman"/>
          <w:sz w:val="20"/>
          <w:szCs w:val="20"/>
        </w:rPr>
        <w:t xml:space="preserve">була </w:t>
      </w:r>
      <w:r w:rsidRPr="00CB0034">
        <w:rPr>
          <w:rFonts w:ascii="Times New Roman" w:hAnsi="Times New Roman"/>
          <w:sz w:val="20"/>
          <w:szCs w:val="20"/>
        </w:rPr>
        <w:t>вкрай деформован</w:t>
      </w:r>
      <w:r>
        <w:rPr>
          <w:rFonts w:ascii="Times New Roman" w:hAnsi="Times New Roman"/>
          <w:sz w:val="20"/>
          <w:szCs w:val="20"/>
        </w:rPr>
        <w:t xml:space="preserve">а, енергоємна та ресурсномістка. </w:t>
      </w:r>
      <w:r w:rsidR="00B413BC">
        <w:rPr>
          <w:rFonts w:ascii="Times New Roman" w:hAnsi="Times New Roman"/>
          <w:sz w:val="20"/>
          <w:szCs w:val="20"/>
        </w:rPr>
        <w:t xml:space="preserve">Так, понад 54 % загального обсягу промислового виробництва в Україні становили металургія разом з паливно-енергетичним комплексом та добувною промисловістю </w:t>
      </w:r>
      <w:r w:rsidR="00B413BC" w:rsidRPr="00BE2FB7">
        <w:rPr>
          <w:rFonts w:ascii="Times New Roman" w:hAnsi="Times New Roman"/>
          <w:sz w:val="20"/>
          <w:szCs w:val="20"/>
        </w:rPr>
        <w:t>[</w:t>
      </w:r>
      <w:r w:rsidR="00B413BC">
        <w:rPr>
          <w:rFonts w:ascii="Times New Roman" w:hAnsi="Times New Roman"/>
          <w:sz w:val="20"/>
          <w:szCs w:val="20"/>
        </w:rPr>
        <w:t>5</w:t>
      </w:r>
      <w:r w:rsidR="00B413BC" w:rsidRPr="00BE2FB7">
        <w:rPr>
          <w:rFonts w:ascii="Times New Roman" w:hAnsi="Times New Roman"/>
          <w:sz w:val="20"/>
          <w:szCs w:val="20"/>
        </w:rPr>
        <w:t>].</w:t>
      </w:r>
      <w:r w:rsidR="00B413BC">
        <w:rPr>
          <w:rFonts w:ascii="Times New Roman" w:hAnsi="Times New Roman"/>
          <w:sz w:val="20"/>
          <w:szCs w:val="20"/>
        </w:rPr>
        <w:t xml:space="preserve"> </w:t>
      </w:r>
    </w:p>
    <w:p w:rsidR="00B413BC" w:rsidRPr="00B413BC" w:rsidRDefault="00B413BC" w:rsidP="00942E88">
      <w:pPr>
        <w:spacing w:after="0" w:line="240" w:lineRule="auto"/>
        <w:ind w:firstLine="709"/>
        <w:jc w:val="both"/>
        <w:rPr>
          <w:rFonts w:ascii="Times New Roman" w:hAnsi="Times New Roman"/>
          <w:sz w:val="20"/>
          <w:szCs w:val="20"/>
        </w:rPr>
      </w:pPr>
      <w:r>
        <w:rPr>
          <w:rFonts w:ascii="Times New Roman" w:hAnsi="Times New Roman"/>
          <w:sz w:val="20"/>
          <w:szCs w:val="20"/>
        </w:rPr>
        <w:t>О</w:t>
      </w:r>
      <w:r w:rsidR="00CB0034">
        <w:rPr>
          <w:rFonts w:ascii="Times New Roman" w:hAnsi="Times New Roman"/>
          <w:sz w:val="20"/>
          <w:szCs w:val="20"/>
        </w:rPr>
        <w:t>рієнтація українського експорту на «не вибагливі» та досить ємні ринки Азії та Російської Федерації створювали</w:t>
      </w:r>
      <w:r>
        <w:rPr>
          <w:rFonts w:ascii="Times New Roman" w:hAnsi="Times New Roman"/>
          <w:sz w:val="20"/>
          <w:szCs w:val="20"/>
        </w:rPr>
        <w:t xml:space="preserve"> ілюзію конкурентоспроможності  національного виробництва. Натомість, на практиці </w:t>
      </w:r>
      <w:r w:rsidR="00942E88">
        <w:rPr>
          <w:rFonts w:ascii="Times New Roman" w:hAnsi="Times New Roman"/>
          <w:sz w:val="20"/>
          <w:szCs w:val="20"/>
        </w:rPr>
        <w:t>д</w:t>
      </w:r>
      <w:r w:rsidRPr="00B413BC">
        <w:rPr>
          <w:rFonts w:ascii="Times New Roman" w:hAnsi="Times New Roman"/>
          <w:sz w:val="20"/>
          <w:szCs w:val="20"/>
        </w:rPr>
        <w:t xml:space="preserve">еформована структура </w:t>
      </w:r>
      <w:r w:rsidR="00942E88">
        <w:rPr>
          <w:rFonts w:ascii="Times New Roman" w:hAnsi="Times New Roman"/>
          <w:sz w:val="20"/>
          <w:szCs w:val="20"/>
        </w:rPr>
        <w:t xml:space="preserve">української </w:t>
      </w:r>
      <w:r w:rsidRPr="00B413BC">
        <w:rPr>
          <w:rFonts w:ascii="Times New Roman" w:hAnsi="Times New Roman"/>
          <w:sz w:val="20"/>
          <w:szCs w:val="20"/>
        </w:rPr>
        <w:t xml:space="preserve">промисловості (як основа </w:t>
      </w:r>
      <w:r w:rsidR="00942E88">
        <w:rPr>
          <w:rFonts w:ascii="Times New Roman" w:hAnsi="Times New Roman"/>
          <w:sz w:val="20"/>
          <w:szCs w:val="20"/>
        </w:rPr>
        <w:t>реального сектору</w:t>
      </w:r>
      <w:r w:rsidRPr="00B413BC">
        <w:rPr>
          <w:rFonts w:ascii="Times New Roman" w:hAnsi="Times New Roman"/>
          <w:sz w:val="20"/>
          <w:szCs w:val="20"/>
        </w:rPr>
        <w:t xml:space="preserve">) породжує системні проблеми, структурні дисбаланси розвитку національного господарства в цілому, що, у свою чергу, формує низку викликів щодо здійснення структурної перебудови </w:t>
      </w:r>
      <w:r w:rsidR="00942E88">
        <w:rPr>
          <w:rFonts w:ascii="Times New Roman" w:hAnsi="Times New Roman"/>
          <w:sz w:val="20"/>
          <w:szCs w:val="20"/>
        </w:rPr>
        <w:t>українського виробництва з огляду на нові умови господарювання та виклики євроінтеграції. Так, с</w:t>
      </w:r>
      <w:r w:rsidRPr="00B413BC">
        <w:rPr>
          <w:rFonts w:ascii="Times New Roman" w:hAnsi="Times New Roman"/>
          <w:sz w:val="20"/>
          <w:szCs w:val="20"/>
        </w:rPr>
        <w:t xml:space="preserve">еред системних структурних дисбалансів розвитку </w:t>
      </w:r>
      <w:r w:rsidR="00942E88">
        <w:rPr>
          <w:rFonts w:ascii="Times New Roman" w:hAnsi="Times New Roman"/>
          <w:sz w:val="20"/>
          <w:szCs w:val="20"/>
        </w:rPr>
        <w:t xml:space="preserve">реального сектору в Україні </w:t>
      </w:r>
      <w:r w:rsidR="002F5317">
        <w:rPr>
          <w:rFonts w:ascii="Times New Roman" w:hAnsi="Times New Roman"/>
          <w:sz w:val="20"/>
          <w:szCs w:val="20"/>
        </w:rPr>
        <w:t>слід визначити наступні.</w:t>
      </w:r>
      <w:r w:rsidRPr="00B413BC">
        <w:rPr>
          <w:rFonts w:ascii="Times New Roman" w:hAnsi="Times New Roman"/>
          <w:sz w:val="20"/>
          <w:szCs w:val="20"/>
        </w:rPr>
        <w:t xml:space="preserve"> </w:t>
      </w:r>
    </w:p>
    <w:p w:rsidR="00B413BC" w:rsidRPr="00B413BC" w:rsidRDefault="002F5317" w:rsidP="00B413BC">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Е</w:t>
      </w:r>
      <w:r w:rsidR="00B413BC" w:rsidRPr="00B413BC">
        <w:rPr>
          <w:rFonts w:ascii="Times New Roman" w:hAnsi="Times New Roman"/>
          <w:sz w:val="20"/>
          <w:szCs w:val="20"/>
        </w:rPr>
        <w:t xml:space="preserve">кономіка України набула рис монополізованої, неконкурентоспроможної, жорстко орієнтованої на сировинний (та </w:t>
      </w:r>
      <w:proofErr w:type="spellStart"/>
      <w:r w:rsidR="00B413BC" w:rsidRPr="00B413BC">
        <w:rPr>
          <w:rFonts w:ascii="Times New Roman" w:hAnsi="Times New Roman"/>
          <w:sz w:val="20"/>
          <w:szCs w:val="20"/>
        </w:rPr>
        <w:t>напівфабрикатний</w:t>
      </w:r>
      <w:proofErr w:type="spellEnd"/>
      <w:r w:rsidR="00B413BC" w:rsidRPr="00B413BC">
        <w:rPr>
          <w:rFonts w:ascii="Times New Roman" w:hAnsi="Times New Roman"/>
          <w:sz w:val="20"/>
          <w:szCs w:val="20"/>
        </w:rPr>
        <w:t>) експорт продукції національного виробництва, у межах якого консервується технологічна відсталість (третій, максимум –</w:t>
      </w:r>
      <w:r>
        <w:rPr>
          <w:rFonts w:ascii="Times New Roman" w:hAnsi="Times New Roman"/>
          <w:sz w:val="20"/>
          <w:szCs w:val="20"/>
        </w:rPr>
        <w:t xml:space="preserve"> четвертий технологічний уклад).</w:t>
      </w:r>
    </w:p>
    <w:p w:rsidR="00B413BC" w:rsidRPr="00B413BC" w:rsidRDefault="002F5317" w:rsidP="00B413BC">
      <w:pPr>
        <w:spacing w:after="0" w:line="240" w:lineRule="auto"/>
        <w:ind w:firstLine="709"/>
        <w:jc w:val="both"/>
        <w:rPr>
          <w:rFonts w:ascii="Times New Roman" w:hAnsi="Times New Roman"/>
          <w:color w:val="0000FF"/>
          <w:sz w:val="20"/>
          <w:szCs w:val="20"/>
        </w:rPr>
      </w:pPr>
      <w:r>
        <w:rPr>
          <w:rFonts w:ascii="Times New Roman" w:hAnsi="Times New Roman"/>
          <w:sz w:val="20"/>
          <w:szCs w:val="20"/>
        </w:rPr>
        <w:t>П</w:t>
      </w:r>
      <w:r w:rsidR="00B413BC" w:rsidRPr="00B413BC">
        <w:rPr>
          <w:rFonts w:ascii="Times New Roman" w:hAnsi="Times New Roman"/>
          <w:sz w:val="20"/>
          <w:szCs w:val="20"/>
        </w:rPr>
        <w:t>ромисловість України виробляє товари з низьким вмістом доданої вартості, що консервує хронічну технологічну відсталість та змен</w:t>
      </w:r>
      <w:r w:rsidR="00942E88">
        <w:rPr>
          <w:rFonts w:ascii="Times New Roman" w:hAnsi="Times New Roman"/>
          <w:sz w:val="20"/>
          <w:szCs w:val="20"/>
        </w:rPr>
        <w:t>шує рентабельність виробництва</w:t>
      </w:r>
      <w:r w:rsidR="00B413BC" w:rsidRPr="00B413BC">
        <w:rPr>
          <w:rFonts w:ascii="Times New Roman" w:hAnsi="Times New Roman"/>
          <w:sz w:val="20"/>
          <w:szCs w:val="20"/>
        </w:rPr>
        <w:t xml:space="preserve"> (в Україні, у середньому, понад третина промислових підприємств є збитковими</w:t>
      </w:r>
      <w:r w:rsidR="00B413BC" w:rsidRPr="00942E88">
        <w:rPr>
          <w:rFonts w:ascii="Times New Roman" w:hAnsi="Times New Roman"/>
          <w:sz w:val="20"/>
          <w:szCs w:val="20"/>
        </w:rPr>
        <w:t>)</w:t>
      </w:r>
      <w:r>
        <w:rPr>
          <w:rFonts w:ascii="Times New Roman" w:hAnsi="Times New Roman"/>
          <w:sz w:val="20"/>
          <w:szCs w:val="20"/>
        </w:rPr>
        <w:t>.</w:t>
      </w:r>
    </w:p>
    <w:p w:rsidR="00B413BC" w:rsidRPr="00B413BC" w:rsidRDefault="002F5317" w:rsidP="00B413BC">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Н</w:t>
      </w:r>
      <w:r w:rsidR="00B413BC" w:rsidRPr="00B413BC">
        <w:rPr>
          <w:rFonts w:ascii="Times New Roman" w:hAnsi="Times New Roman"/>
          <w:sz w:val="20"/>
          <w:szCs w:val="20"/>
        </w:rPr>
        <w:t xml:space="preserve">изька рентабельність та збитковість промислових підприємств обумовлює бажання власників максимізувати прибутки, у т.ч. шляхом «заморожування» заробітної плати, скорочення соціальної допомоги працюючим, здійснення перегляду трудового законодавства у бік збільшення прав працедавців та обмеження прав найманих робітників. Все це призводить до консервації такого явища як «бідність працюючого населення», зростання соціальної нерівності та майнової диференціації, зростання безробіття (у т.ч. серед молоді) що може </w:t>
      </w:r>
      <w:r w:rsidR="00942E88">
        <w:rPr>
          <w:rFonts w:ascii="Times New Roman" w:hAnsi="Times New Roman"/>
          <w:sz w:val="20"/>
          <w:szCs w:val="20"/>
        </w:rPr>
        <w:t>спричинити (щонайменше) масовий відтік молоді за кордон</w:t>
      </w:r>
      <w:r>
        <w:rPr>
          <w:rFonts w:ascii="Times New Roman" w:hAnsi="Times New Roman"/>
          <w:sz w:val="20"/>
          <w:szCs w:val="20"/>
        </w:rPr>
        <w:t>.</w:t>
      </w:r>
      <w:r w:rsidR="00942E88">
        <w:rPr>
          <w:rFonts w:ascii="Times New Roman" w:hAnsi="Times New Roman"/>
          <w:sz w:val="20"/>
          <w:szCs w:val="20"/>
        </w:rPr>
        <w:t xml:space="preserve"> </w:t>
      </w:r>
    </w:p>
    <w:p w:rsidR="00942E88" w:rsidRPr="00172EBD" w:rsidRDefault="002F5317" w:rsidP="00B413BC">
      <w:pPr>
        <w:shd w:val="clear" w:color="auto" w:fill="FFFFFF"/>
        <w:spacing w:after="0" w:line="240" w:lineRule="auto"/>
        <w:ind w:firstLine="709"/>
        <w:jc w:val="both"/>
        <w:rPr>
          <w:rFonts w:ascii="Times New Roman" w:hAnsi="Times New Roman"/>
          <w:sz w:val="20"/>
          <w:szCs w:val="20"/>
        </w:rPr>
      </w:pPr>
      <w:r w:rsidRPr="00172EBD">
        <w:rPr>
          <w:rFonts w:ascii="Times New Roman" w:hAnsi="Times New Roman"/>
          <w:sz w:val="20"/>
          <w:szCs w:val="20"/>
        </w:rPr>
        <w:t>Н</w:t>
      </w:r>
      <w:r w:rsidR="00B413BC" w:rsidRPr="00172EBD">
        <w:rPr>
          <w:rFonts w:ascii="Times New Roman" w:hAnsi="Times New Roman"/>
          <w:sz w:val="20"/>
          <w:szCs w:val="20"/>
        </w:rPr>
        <w:t>аявна структура промислового виробництва консервує експортну сировинну спеціалізацію</w:t>
      </w:r>
      <w:r w:rsidR="00942E88" w:rsidRPr="00172EBD">
        <w:rPr>
          <w:rFonts w:ascii="Times New Roman" w:hAnsi="Times New Roman"/>
          <w:sz w:val="20"/>
          <w:szCs w:val="20"/>
        </w:rPr>
        <w:t xml:space="preserve"> України, </w:t>
      </w:r>
      <w:r w:rsidR="00B413BC" w:rsidRPr="00172EBD">
        <w:rPr>
          <w:rFonts w:ascii="Times New Roman" w:hAnsi="Times New Roman"/>
          <w:sz w:val="20"/>
          <w:szCs w:val="20"/>
        </w:rPr>
        <w:t xml:space="preserve">що ставить </w:t>
      </w:r>
      <w:r w:rsidR="00942E88" w:rsidRPr="00172EBD">
        <w:rPr>
          <w:rFonts w:ascii="Times New Roman" w:hAnsi="Times New Roman"/>
          <w:sz w:val="20"/>
          <w:szCs w:val="20"/>
        </w:rPr>
        <w:t xml:space="preserve">нашу державу </w:t>
      </w:r>
      <w:r w:rsidR="00B413BC" w:rsidRPr="00172EBD">
        <w:rPr>
          <w:rFonts w:ascii="Times New Roman" w:hAnsi="Times New Roman"/>
          <w:sz w:val="20"/>
          <w:szCs w:val="20"/>
        </w:rPr>
        <w:t xml:space="preserve">у залежність від кон’юнктурних коливань на світових ринках сировини та напівфабрикатів. Так, </w:t>
      </w:r>
      <w:r w:rsidR="00942E88" w:rsidRPr="00172EBD">
        <w:rPr>
          <w:rFonts w:ascii="Times New Roman" w:hAnsi="Times New Roman"/>
          <w:sz w:val="20"/>
          <w:szCs w:val="20"/>
        </w:rPr>
        <w:t xml:space="preserve">за попередніми підсумками 3-х кварталів 2015 р. </w:t>
      </w:r>
      <w:r w:rsidR="007F12B5" w:rsidRPr="00172EBD">
        <w:rPr>
          <w:rFonts w:ascii="Times New Roman" w:hAnsi="Times New Roman"/>
          <w:sz w:val="20"/>
          <w:szCs w:val="20"/>
        </w:rPr>
        <w:t xml:space="preserve">(порівняно з аналогічним періодом 2014 р.) </w:t>
      </w:r>
      <w:r w:rsidR="00942E88" w:rsidRPr="00172EBD">
        <w:rPr>
          <w:rFonts w:ascii="Times New Roman" w:hAnsi="Times New Roman"/>
          <w:sz w:val="20"/>
          <w:szCs w:val="20"/>
        </w:rPr>
        <w:t xml:space="preserve">питома вага </w:t>
      </w:r>
      <w:r w:rsidR="007F12B5" w:rsidRPr="00172EBD">
        <w:rPr>
          <w:rFonts w:ascii="Times New Roman" w:hAnsi="Times New Roman"/>
          <w:sz w:val="20"/>
          <w:szCs w:val="20"/>
        </w:rPr>
        <w:t>металургійної промисловості  зросла з 11 до 17 %, а питома вага продукції машинобудування та виробництва приборів зменшилась з 30,5 % до 10,6 %</w:t>
      </w:r>
      <w:r w:rsidR="00942E88" w:rsidRPr="00172EBD">
        <w:rPr>
          <w:rFonts w:ascii="Times New Roman" w:hAnsi="Times New Roman"/>
          <w:sz w:val="20"/>
          <w:szCs w:val="20"/>
        </w:rPr>
        <w:t xml:space="preserve"> </w:t>
      </w:r>
      <w:r w:rsidR="007F12B5" w:rsidRPr="00172EBD">
        <w:rPr>
          <w:rFonts w:ascii="Times New Roman" w:hAnsi="Times New Roman"/>
          <w:sz w:val="20"/>
          <w:szCs w:val="20"/>
        </w:rPr>
        <w:t>[5].</w:t>
      </w:r>
    </w:p>
    <w:p w:rsidR="002F5317" w:rsidRDefault="002F5317" w:rsidP="00B413BC">
      <w:pPr>
        <w:shd w:val="clear" w:color="auto" w:fill="FFFFFF"/>
        <w:spacing w:after="0" w:line="240" w:lineRule="auto"/>
        <w:ind w:firstLine="709"/>
        <w:jc w:val="both"/>
        <w:rPr>
          <w:rFonts w:ascii="Times New Roman" w:hAnsi="Times New Roman"/>
          <w:sz w:val="20"/>
          <w:szCs w:val="20"/>
        </w:rPr>
      </w:pPr>
      <w:r w:rsidRPr="00172EBD">
        <w:rPr>
          <w:rFonts w:ascii="Times New Roman" w:hAnsi="Times New Roman"/>
          <w:sz w:val="20"/>
          <w:szCs w:val="20"/>
        </w:rPr>
        <w:t xml:space="preserve">Зберігається </w:t>
      </w:r>
      <w:r w:rsidR="00B413BC" w:rsidRPr="00172EBD">
        <w:rPr>
          <w:rFonts w:ascii="Times New Roman" w:hAnsi="Times New Roman"/>
          <w:sz w:val="20"/>
          <w:szCs w:val="20"/>
        </w:rPr>
        <w:t>залежність національної економіки від критичного імпорту енергоносіїв (газ, нафта) які, насамперед, є сировиною для виробництва металургійної та</w:t>
      </w:r>
      <w:r w:rsidR="00B413BC" w:rsidRPr="00B413BC">
        <w:rPr>
          <w:rFonts w:ascii="Times New Roman" w:hAnsi="Times New Roman"/>
          <w:sz w:val="20"/>
          <w:szCs w:val="20"/>
        </w:rPr>
        <w:t xml:space="preserve"> хімічної промисловості. Отже, формується «замкнене коло» – Україна постійно сплачує за енергоресурси, які, переважно, споживають металургійні та </w:t>
      </w:r>
      <w:r w:rsidR="00B413BC" w:rsidRPr="00B413BC">
        <w:rPr>
          <w:rFonts w:ascii="Times New Roman" w:hAnsi="Times New Roman"/>
          <w:sz w:val="20"/>
          <w:szCs w:val="20"/>
        </w:rPr>
        <w:lastRenderedPageBreak/>
        <w:t>хімічні підприємства, енергетичний сектор та ЖКГ). Левову частину закуплених енергоносіїв в Україні використову</w:t>
      </w:r>
      <w:r>
        <w:rPr>
          <w:rFonts w:ascii="Times New Roman" w:hAnsi="Times New Roman"/>
          <w:sz w:val="20"/>
          <w:szCs w:val="20"/>
        </w:rPr>
        <w:t>ють</w:t>
      </w:r>
      <w:r w:rsidR="00B413BC" w:rsidRPr="00B413BC">
        <w:rPr>
          <w:rFonts w:ascii="Times New Roman" w:hAnsi="Times New Roman"/>
          <w:sz w:val="20"/>
          <w:szCs w:val="20"/>
        </w:rPr>
        <w:t xml:space="preserve"> для виробництва енергії, яка у якості сировини забезпечує виробництво металургійного та іншого виробництва продукції експортного призначення. Отже – нарощування експортних поставок традиційних товарів з України автоматично призводить до нарощування імпорту газу та нафти. Поряд з цим, прибутки отримують приватні інституції, а борги за спожиті паливно-енергетичні ресурси та за зростаючу залежність українського виробництва від критичного імпорту (газ та ін.) </w:t>
      </w:r>
      <w:proofErr w:type="spellStart"/>
      <w:r w:rsidR="00B413BC" w:rsidRPr="00B413BC">
        <w:rPr>
          <w:rFonts w:ascii="Times New Roman" w:hAnsi="Times New Roman"/>
          <w:sz w:val="20"/>
          <w:szCs w:val="20"/>
        </w:rPr>
        <w:t>диверсифіковано</w:t>
      </w:r>
      <w:proofErr w:type="spellEnd"/>
      <w:r w:rsidR="00B413BC" w:rsidRPr="00B413BC">
        <w:rPr>
          <w:rFonts w:ascii="Times New Roman" w:hAnsi="Times New Roman"/>
          <w:sz w:val="20"/>
          <w:szCs w:val="20"/>
        </w:rPr>
        <w:t xml:space="preserve"> розподіляються на всіх суб’єктів господарювання</w:t>
      </w:r>
      <w:r>
        <w:rPr>
          <w:rFonts w:ascii="Times New Roman" w:hAnsi="Times New Roman"/>
          <w:sz w:val="20"/>
          <w:szCs w:val="20"/>
        </w:rPr>
        <w:t xml:space="preserve"> та на населення, яке повинно сплачувати високі тарифи за ЖКГ</w:t>
      </w:r>
      <w:r w:rsidR="00B413BC" w:rsidRPr="00B413BC">
        <w:rPr>
          <w:rFonts w:ascii="Times New Roman" w:hAnsi="Times New Roman"/>
          <w:sz w:val="20"/>
          <w:szCs w:val="20"/>
        </w:rPr>
        <w:t xml:space="preserve">. </w:t>
      </w:r>
    </w:p>
    <w:p w:rsidR="002F5317" w:rsidRDefault="00B413BC" w:rsidP="00B413BC">
      <w:pPr>
        <w:shd w:val="clear" w:color="auto" w:fill="FFFFFF"/>
        <w:spacing w:after="0" w:line="240" w:lineRule="auto"/>
        <w:ind w:firstLine="709"/>
        <w:jc w:val="both"/>
        <w:rPr>
          <w:rFonts w:ascii="Times New Roman" w:hAnsi="Times New Roman"/>
          <w:sz w:val="20"/>
          <w:szCs w:val="20"/>
        </w:rPr>
      </w:pPr>
      <w:r w:rsidRPr="00B413BC">
        <w:rPr>
          <w:rFonts w:ascii="Times New Roman" w:hAnsi="Times New Roman"/>
          <w:sz w:val="20"/>
          <w:szCs w:val="20"/>
        </w:rPr>
        <w:t>Україна все більше відчуває гостру нестачу товарів народного споживання (національного виробництва) на внутрішньому ринку країни. Це стосується як товарів народного споживання (товарів легкої промисловості, побутової хімії, будівельних матеріалів, предметів гігієни, навіть окремих продуктів харчування тощо), так і тих товарів, що можуть піти на потреби нової індустріалізації (наприклад, продукції металургійного виробництва) і що у достатній кількості виробляються в Україні</w:t>
      </w:r>
      <w:r w:rsidR="002F5317">
        <w:rPr>
          <w:rFonts w:ascii="Times New Roman" w:hAnsi="Times New Roman"/>
          <w:sz w:val="20"/>
          <w:szCs w:val="20"/>
        </w:rPr>
        <w:t>.</w:t>
      </w:r>
      <w:r w:rsidRPr="00B413BC">
        <w:rPr>
          <w:rFonts w:ascii="Times New Roman" w:hAnsi="Times New Roman"/>
          <w:sz w:val="20"/>
          <w:szCs w:val="20"/>
        </w:rPr>
        <w:t xml:space="preserve"> </w:t>
      </w:r>
      <w:r w:rsidR="002F5317">
        <w:rPr>
          <w:rFonts w:ascii="Times New Roman" w:hAnsi="Times New Roman"/>
          <w:sz w:val="20"/>
          <w:szCs w:val="20"/>
        </w:rPr>
        <w:t>Структурні дисбаланси національного виробництва призводять до хронічного браку ресурсів, які Україна поповнює за рахунок зовнішніх запозичень (у т.ч. – за рахунок кредитів МВФ).</w:t>
      </w:r>
    </w:p>
    <w:p w:rsidR="00C2655E" w:rsidRDefault="00B413BC" w:rsidP="00B413BC">
      <w:pPr>
        <w:shd w:val="clear" w:color="auto" w:fill="FFFFFF"/>
        <w:spacing w:after="0" w:line="240" w:lineRule="auto"/>
        <w:ind w:firstLine="709"/>
        <w:jc w:val="both"/>
        <w:rPr>
          <w:rFonts w:ascii="Times New Roman" w:hAnsi="Times New Roman"/>
          <w:sz w:val="20"/>
          <w:szCs w:val="20"/>
        </w:rPr>
      </w:pPr>
      <w:r w:rsidRPr="00E40C0D">
        <w:rPr>
          <w:rFonts w:ascii="Times New Roman" w:hAnsi="Times New Roman"/>
          <w:sz w:val="20"/>
          <w:szCs w:val="20"/>
        </w:rPr>
        <w:t xml:space="preserve">Отже, можна зробити висновок, що всі системні проблеми соціально-економічного розвитку, що накопичила на сьогодні Україна, мають об’єктивну основу – деформовану структуру національного виробництва, </w:t>
      </w:r>
      <w:r w:rsidR="00E40C0D" w:rsidRPr="00E40C0D">
        <w:rPr>
          <w:rFonts w:ascii="Times New Roman" w:hAnsi="Times New Roman"/>
          <w:sz w:val="20"/>
          <w:szCs w:val="20"/>
        </w:rPr>
        <w:t xml:space="preserve">низьку конкурентоспроможність реального сектору економіки, </w:t>
      </w:r>
      <w:r w:rsidRPr="00E40C0D">
        <w:rPr>
          <w:rFonts w:ascii="Times New Roman" w:hAnsi="Times New Roman"/>
          <w:sz w:val="20"/>
          <w:szCs w:val="20"/>
        </w:rPr>
        <w:t xml:space="preserve">що у свою чергу, </w:t>
      </w:r>
      <w:r w:rsidR="00C2655E">
        <w:rPr>
          <w:rFonts w:ascii="Times New Roman" w:hAnsi="Times New Roman"/>
          <w:sz w:val="20"/>
          <w:szCs w:val="20"/>
        </w:rPr>
        <w:t xml:space="preserve">«тягне» за собою падіння експорту, зростання безробіття та «просідання» курсу національної валюти. Така ситуація </w:t>
      </w:r>
      <w:r w:rsidR="00E40C0D" w:rsidRPr="00E40C0D">
        <w:rPr>
          <w:rFonts w:ascii="Times New Roman" w:hAnsi="Times New Roman"/>
          <w:sz w:val="20"/>
          <w:szCs w:val="20"/>
        </w:rPr>
        <w:t>вимагає здійснити структурну перебудову національного виробництва на засадах інтенсифікації виробництва, переходу до інноваційного типу економічного зростання</w:t>
      </w:r>
      <w:r w:rsidR="00C2655E">
        <w:rPr>
          <w:rFonts w:ascii="Times New Roman" w:hAnsi="Times New Roman"/>
          <w:sz w:val="20"/>
          <w:szCs w:val="20"/>
        </w:rPr>
        <w:t xml:space="preserve">; збільшити обсяги національного виробництва товарів та послуг з високою питомою вагою доданої вартості, збільшити обсяги виробництва кінцевої продукції. </w:t>
      </w:r>
    </w:p>
    <w:p w:rsidR="00E40C0D" w:rsidRDefault="009734BE" w:rsidP="00B413BC">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 xml:space="preserve">Про негативні макроекономічні показники посилення відкритості деформованої структури національної економіки свідчать дані Таблиці 1. Адже лібералізація зовнішньоторговельних операцій та втрата традиційних ринків збуту призводить до </w:t>
      </w:r>
      <w:r w:rsidR="00C2655E">
        <w:rPr>
          <w:rFonts w:ascii="Times New Roman" w:hAnsi="Times New Roman"/>
          <w:sz w:val="20"/>
          <w:szCs w:val="20"/>
        </w:rPr>
        <w:t xml:space="preserve">зростання </w:t>
      </w:r>
      <w:r>
        <w:rPr>
          <w:rFonts w:ascii="Times New Roman" w:hAnsi="Times New Roman"/>
          <w:sz w:val="20"/>
          <w:szCs w:val="20"/>
        </w:rPr>
        <w:t xml:space="preserve">дисбалансів макроекономічної ситуації в </w:t>
      </w:r>
      <w:r w:rsidR="00C2655E">
        <w:rPr>
          <w:rFonts w:ascii="Times New Roman" w:hAnsi="Times New Roman"/>
          <w:sz w:val="20"/>
          <w:szCs w:val="20"/>
        </w:rPr>
        <w:t>У</w:t>
      </w:r>
      <w:r>
        <w:rPr>
          <w:rFonts w:ascii="Times New Roman" w:hAnsi="Times New Roman"/>
          <w:sz w:val="20"/>
          <w:szCs w:val="20"/>
        </w:rPr>
        <w:t>країні.</w:t>
      </w:r>
    </w:p>
    <w:p w:rsidR="009734BE" w:rsidRDefault="009734BE" w:rsidP="009734BE">
      <w:pPr>
        <w:shd w:val="clear" w:color="auto" w:fill="FFFFFF"/>
        <w:spacing w:after="0" w:line="240" w:lineRule="auto"/>
        <w:ind w:firstLine="709"/>
        <w:jc w:val="right"/>
        <w:rPr>
          <w:rFonts w:ascii="Times New Roman" w:hAnsi="Times New Roman"/>
          <w:sz w:val="20"/>
          <w:szCs w:val="20"/>
        </w:rPr>
      </w:pPr>
      <w:r>
        <w:rPr>
          <w:rFonts w:ascii="Times New Roman" w:hAnsi="Times New Roman"/>
          <w:sz w:val="20"/>
          <w:szCs w:val="20"/>
        </w:rPr>
        <w:t>Таблиця 1</w:t>
      </w:r>
    </w:p>
    <w:p w:rsidR="009734BE" w:rsidRDefault="009734BE" w:rsidP="009734BE">
      <w:pPr>
        <w:shd w:val="clear" w:color="auto" w:fill="FFFFFF"/>
        <w:spacing w:after="0" w:line="240" w:lineRule="auto"/>
        <w:ind w:firstLine="709"/>
        <w:jc w:val="center"/>
        <w:rPr>
          <w:rFonts w:ascii="Times New Roman" w:hAnsi="Times New Roman"/>
          <w:b/>
          <w:sz w:val="20"/>
          <w:szCs w:val="20"/>
        </w:rPr>
      </w:pPr>
      <w:r w:rsidRPr="009734BE">
        <w:rPr>
          <w:rFonts w:ascii="Times New Roman" w:hAnsi="Times New Roman"/>
          <w:b/>
          <w:sz w:val="20"/>
          <w:szCs w:val="20"/>
        </w:rPr>
        <w:t>Вибіркові макроекономічні показники розвитку національної економіки України</w:t>
      </w:r>
    </w:p>
    <w:p w:rsidR="009734BE" w:rsidRDefault="009734BE" w:rsidP="009734BE">
      <w:pPr>
        <w:shd w:val="clear" w:color="auto" w:fill="FFFFFF"/>
        <w:spacing w:after="0" w:line="240" w:lineRule="auto"/>
        <w:ind w:firstLine="709"/>
        <w:jc w:val="center"/>
        <w:rPr>
          <w:rFonts w:ascii="Times New Roman" w:hAnsi="Times New Roman"/>
          <w:b/>
          <w:sz w:val="20"/>
          <w:szCs w:val="20"/>
        </w:rPr>
      </w:pPr>
    </w:p>
    <w:tbl>
      <w:tblPr>
        <w:tblStyle w:val="a8"/>
        <w:tblW w:w="0" w:type="auto"/>
        <w:tblLook w:val="04A0"/>
      </w:tblPr>
      <w:tblGrid>
        <w:gridCol w:w="3369"/>
        <w:gridCol w:w="2268"/>
        <w:gridCol w:w="1984"/>
        <w:gridCol w:w="1950"/>
      </w:tblGrid>
      <w:tr w:rsidR="009734BE" w:rsidTr="00723AE5">
        <w:tc>
          <w:tcPr>
            <w:tcW w:w="3369" w:type="dxa"/>
          </w:tcPr>
          <w:p w:rsidR="009734BE" w:rsidRPr="004E3EFE" w:rsidRDefault="009734BE" w:rsidP="009734BE">
            <w:pPr>
              <w:jc w:val="center"/>
              <w:rPr>
                <w:rFonts w:ascii="Times New Roman" w:eastAsia="Times New Roman" w:hAnsi="Times New Roman"/>
                <w:b/>
                <w:iCs/>
                <w:sz w:val="20"/>
                <w:szCs w:val="20"/>
                <w:lang w:eastAsia="ru-RU"/>
              </w:rPr>
            </w:pPr>
            <w:r w:rsidRPr="004E3EFE">
              <w:rPr>
                <w:rFonts w:ascii="Times New Roman" w:eastAsia="Times New Roman" w:hAnsi="Times New Roman"/>
                <w:b/>
                <w:iCs/>
                <w:sz w:val="20"/>
                <w:szCs w:val="20"/>
                <w:lang w:eastAsia="ru-RU"/>
              </w:rPr>
              <w:t>Макроекономічні показники</w:t>
            </w:r>
          </w:p>
        </w:tc>
        <w:tc>
          <w:tcPr>
            <w:tcW w:w="2268" w:type="dxa"/>
          </w:tcPr>
          <w:p w:rsidR="004E3EFE" w:rsidRDefault="009734BE" w:rsidP="009734BE">
            <w:pPr>
              <w:jc w:val="center"/>
              <w:rPr>
                <w:rFonts w:ascii="Times New Roman" w:eastAsia="Times New Roman" w:hAnsi="Times New Roman"/>
                <w:b/>
                <w:iCs/>
                <w:sz w:val="20"/>
                <w:szCs w:val="20"/>
                <w:lang w:val="ru-RU" w:eastAsia="ru-RU"/>
              </w:rPr>
            </w:pPr>
            <w:r w:rsidRPr="004E3EFE">
              <w:rPr>
                <w:rFonts w:ascii="Times New Roman" w:eastAsia="Times New Roman" w:hAnsi="Times New Roman"/>
                <w:b/>
                <w:iCs/>
                <w:sz w:val="20"/>
                <w:szCs w:val="20"/>
                <w:lang w:val="ru-RU" w:eastAsia="ru-RU"/>
              </w:rPr>
              <w:t xml:space="preserve">Станом на </w:t>
            </w:r>
          </w:p>
          <w:p w:rsidR="009734BE" w:rsidRPr="004E3EFE" w:rsidRDefault="009734BE" w:rsidP="009734BE">
            <w:pPr>
              <w:jc w:val="center"/>
              <w:rPr>
                <w:rFonts w:ascii="Times New Roman" w:eastAsia="Times New Roman" w:hAnsi="Times New Roman"/>
                <w:b/>
                <w:iCs/>
                <w:sz w:val="20"/>
                <w:szCs w:val="20"/>
                <w:lang w:val="ru-RU" w:eastAsia="ru-RU"/>
              </w:rPr>
            </w:pPr>
            <w:r w:rsidRPr="004E3EFE">
              <w:rPr>
                <w:rFonts w:ascii="Times New Roman" w:eastAsia="Times New Roman" w:hAnsi="Times New Roman"/>
                <w:b/>
                <w:iCs/>
                <w:sz w:val="20"/>
                <w:szCs w:val="20"/>
                <w:lang w:val="ru-RU" w:eastAsia="ru-RU"/>
              </w:rPr>
              <w:t>листопад 2013 р.</w:t>
            </w:r>
          </w:p>
        </w:tc>
        <w:tc>
          <w:tcPr>
            <w:tcW w:w="1984" w:type="dxa"/>
          </w:tcPr>
          <w:p w:rsidR="009734BE" w:rsidRPr="004E3EFE" w:rsidRDefault="009734BE" w:rsidP="009734BE">
            <w:pPr>
              <w:jc w:val="center"/>
              <w:rPr>
                <w:rFonts w:ascii="Times New Roman" w:eastAsia="Times New Roman" w:hAnsi="Times New Roman"/>
                <w:b/>
                <w:i/>
                <w:iCs/>
                <w:sz w:val="24"/>
                <w:szCs w:val="24"/>
                <w:lang w:val="ru-RU" w:eastAsia="ru-RU"/>
              </w:rPr>
            </w:pPr>
            <w:r w:rsidRPr="004E3EFE">
              <w:rPr>
                <w:rFonts w:ascii="Times New Roman" w:eastAsia="Times New Roman" w:hAnsi="Times New Roman"/>
                <w:b/>
                <w:iCs/>
                <w:sz w:val="20"/>
                <w:szCs w:val="20"/>
                <w:lang w:val="ru-RU" w:eastAsia="ru-RU"/>
              </w:rPr>
              <w:t>Станом на листопад 2014 р.</w:t>
            </w:r>
          </w:p>
        </w:tc>
        <w:tc>
          <w:tcPr>
            <w:tcW w:w="1950" w:type="dxa"/>
          </w:tcPr>
          <w:p w:rsidR="009734BE" w:rsidRPr="004E3EFE" w:rsidRDefault="009734BE" w:rsidP="009734BE">
            <w:pPr>
              <w:jc w:val="center"/>
              <w:rPr>
                <w:rFonts w:ascii="Times New Roman" w:eastAsia="Times New Roman" w:hAnsi="Times New Roman"/>
                <w:b/>
                <w:i/>
                <w:iCs/>
                <w:sz w:val="24"/>
                <w:szCs w:val="24"/>
                <w:lang w:val="ru-RU" w:eastAsia="ru-RU"/>
              </w:rPr>
            </w:pPr>
            <w:r w:rsidRPr="004E3EFE">
              <w:rPr>
                <w:rFonts w:ascii="Times New Roman" w:eastAsia="Times New Roman" w:hAnsi="Times New Roman"/>
                <w:b/>
                <w:iCs/>
                <w:sz w:val="20"/>
                <w:szCs w:val="20"/>
                <w:lang w:val="ru-RU" w:eastAsia="ru-RU"/>
              </w:rPr>
              <w:t>Станом на листопад 2015 р.</w:t>
            </w:r>
          </w:p>
        </w:tc>
      </w:tr>
      <w:tr w:rsidR="009734BE" w:rsidTr="00723AE5">
        <w:tc>
          <w:tcPr>
            <w:tcW w:w="3369" w:type="dxa"/>
          </w:tcPr>
          <w:p w:rsidR="009734BE" w:rsidRPr="00E71720" w:rsidRDefault="009734BE" w:rsidP="00185802">
            <w:pPr>
              <w:jc w:val="both"/>
              <w:rPr>
                <w:rFonts w:ascii="Times New Roman" w:eastAsia="Times New Roman" w:hAnsi="Times New Roman"/>
                <w:iCs/>
                <w:color w:val="222222"/>
                <w:sz w:val="20"/>
                <w:szCs w:val="20"/>
                <w:lang w:val="ru-RU" w:eastAsia="ru-RU"/>
              </w:rPr>
            </w:pPr>
            <w:r w:rsidRPr="00E71720">
              <w:rPr>
                <w:rFonts w:ascii="Times New Roman" w:eastAsia="Times New Roman" w:hAnsi="Times New Roman"/>
                <w:iCs/>
                <w:color w:val="222222"/>
                <w:sz w:val="20"/>
                <w:szCs w:val="20"/>
                <w:lang w:eastAsia="ru-RU"/>
              </w:rPr>
              <w:t>Номінальний</w:t>
            </w:r>
            <w:r w:rsidRPr="00E71720">
              <w:rPr>
                <w:rFonts w:ascii="Times New Roman" w:eastAsia="Times New Roman" w:hAnsi="Times New Roman"/>
                <w:iCs/>
                <w:color w:val="222222"/>
                <w:sz w:val="20"/>
                <w:szCs w:val="20"/>
                <w:lang w:val="ru-RU" w:eastAsia="ru-RU"/>
              </w:rPr>
              <w:t xml:space="preserve"> ВВП за І </w:t>
            </w:r>
            <w:proofErr w:type="spellStart"/>
            <w:r w:rsidRPr="00E71720">
              <w:rPr>
                <w:rFonts w:ascii="Times New Roman" w:eastAsia="Times New Roman" w:hAnsi="Times New Roman"/>
                <w:iCs/>
                <w:color w:val="222222"/>
                <w:sz w:val="20"/>
                <w:szCs w:val="20"/>
                <w:lang w:val="ru-RU" w:eastAsia="ru-RU"/>
              </w:rPr>
              <w:t>півріччя</w:t>
            </w:r>
            <w:proofErr w:type="spellEnd"/>
          </w:p>
          <w:p w:rsidR="009734BE" w:rsidRPr="00E71720" w:rsidRDefault="009734BE" w:rsidP="00185802">
            <w:pPr>
              <w:rPr>
                <w:rFonts w:ascii="Times New Roman" w:eastAsia="Times New Roman" w:hAnsi="Times New Roman"/>
                <w:iCs/>
                <w:color w:val="222222"/>
                <w:sz w:val="20"/>
                <w:szCs w:val="20"/>
                <w:lang w:eastAsia="ru-RU"/>
              </w:rPr>
            </w:pPr>
            <w:r w:rsidRPr="00E71720">
              <w:rPr>
                <w:rFonts w:ascii="Times New Roman" w:eastAsia="Times New Roman" w:hAnsi="Times New Roman"/>
                <w:iCs/>
                <w:color w:val="222222"/>
                <w:sz w:val="20"/>
                <w:szCs w:val="20"/>
                <w:lang w:val="ru-RU" w:eastAsia="ru-RU"/>
              </w:rPr>
              <w:t>(млн. дол. США)</w:t>
            </w:r>
          </w:p>
        </w:tc>
        <w:tc>
          <w:tcPr>
            <w:tcW w:w="2268" w:type="dxa"/>
          </w:tcPr>
          <w:p w:rsidR="009734BE" w:rsidRPr="00723AE5" w:rsidRDefault="009734BE" w:rsidP="00E71720">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82088,7</w:t>
            </w:r>
          </w:p>
        </w:tc>
        <w:tc>
          <w:tcPr>
            <w:tcW w:w="1984" w:type="dxa"/>
          </w:tcPr>
          <w:p w:rsidR="00E71720" w:rsidRPr="00C2655E" w:rsidRDefault="009734BE" w:rsidP="00E71720">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45432,7</w:t>
            </w:r>
          </w:p>
          <w:p w:rsidR="00C2655E" w:rsidRPr="00C2655E" w:rsidRDefault="00E71720" w:rsidP="00C2655E">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w:t>
            </w:r>
            <w:r w:rsidR="00C2655E" w:rsidRPr="00C2655E">
              <w:rPr>
                <w:rFonts w:ascii="Times New Roman" w:eastAsia="Times New Roman" w:hAnsi="Times New Roman"/>
                <w:iCs/>
                <w:sz w:val="20"/>
                <w:szCs w:val="20"/>
                <w:lang w:eastAsia="ru-RU"/>
              </w:rPr>
              <w:t xml:space="preserve">не враховуючи </w:t>
            </w:r>
          </w:p>
          <w:p w:rsidR="009734BE" w:rsidRPr="00C2655E" w:rsidRDefault="00C2655E" w:rsidP="00C2655E">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А</w:t>
            </w:r>
            <w:r w:rsidR="00E71720" w:rsidRPr="00C2655E">
              <w:rPr>
                <w:rFonts w:ascii="Times New Roman" w:eastAsia="Times New Roman" w:hAnsi="Times New Roman"/>
                <w:iCs/>
                <w:sz w:val="20"/>
                <w:szCs w:val="20"/>
                <w:lang w:eastAsia="ru-RU"/>
              </w:rPr>
              <w:t>Р Крим)</w:t>
            </w:r>
          </w:p>
        </w:tc>
        <w:tc>
          <w:tcPr>
            <w:tcW w:w="1950" w:type="dxa"/>
          </w:tcPr>
          <w:p w:rsidR="009734BE" w:rsidRPr="00C2655E" w:rsidRDefault="00E71720" w:rsidP="00E71720">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37143,0</w:t>
            </w:r>
          </w:p>
          <w:p w:rsidR="00C2655E" w:rsidRPr="00C2655E" w:rsidRDefault="00E71720" w:rsidP="00C2655E">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w:t>
            </w:r>
            <w:r w:rsidR="00C2655E" w:rsidRPr="00C2655E">
              <w:rPr>
                <w:rFonts w:ascii="Times New Roman" w:eastAsia="Times New Roman" w:hAnsi="Times New Roman"/>
                <w:iCs/>
                <w:sz w:val="20"/>
                <w:szCs w:val="20"/>
                <w:lang w:eastAsia="ru-RU"/>
              </w:rPr>
              <w:t xml:space="preserve">не враховуючи </w:t>
            </w:r>
          </w:p>
          <w:p w:rsidR="00E71720" w:rsidRPr="00C2655E" w:rsidRDefault="00E71720" w:rsidP="00C2655E">
            <w:pPr>
              <w:jc w:val="center"/>
              <w:rPr>
                <w:rFonts w:ascii="Times New Roman" w:eastAsia="Times New Roman" w:hAnsi="Times New Roman"/>
                <w:iCs/>
                <w:sz w:val="20"/>
                <w:szCs w:val="20"/>
                <w:lang w:eastAsia="ru-RU"/>
              </w:rPr>
            </w:pPr>
            <w:r w:rsidRPr="00C2655E">
              <w:rPr>
                <w:rFonts w:ascii="Times New Roman" w:eastAsia="Times New Roman" w:hAnsi="Times New Roman"/>
                <w:iCs/>
                <w:sz w:val="20"/>
                <w:szCs w:val="20"/>
                <w:lang w:eastAsia="ru-RU"/>
              </w:rPr>
              <w:t>АР Крим)</w:t>
            </w:r>
          </w:p>
        </w:tc>
      </w:tr>
      <w:tr w:rsidR="009734BE" w:rsidRPr="009734BE" w:rsidTr="00723AE5">
        <w:tc>
          <w:tcPr>
            <w:tcW w:w="3369" w:type="dxa"/>
          </w:tcPr>
          <w:p w:rsidR="009734BE" w:rsidRPr="00260BC4" w:rsidRDefault="00AE184B" w:rsidP="00D7789C">
            <w:pPr>
              <w:jc w:val="both"/>
              <w:rPr>
                <w:rFonts w:ascii="Times New Roman" w:eastAsia="Times New Roman" w:hAnsi="Times New Roman"/>
                <w:iCs/>
                <w:color w:val="222222"/>
                <w:sz w:val="20"/>
                <w:szCs w:val="20"/>
                <w:lang w:eastAsia="ru-RU"/>
              </w:rPr>
            </w:pPr>
            <w:r w:rsidRPr="00260BC4">
              <w:rPr>
                <w:rFonts w:ascii="Times New Roman" w:eastAsia="Times New Roman" w:hAnsi="Times New Roman"/>
                <w:iCs/>
                <w:color w:val="222222"/>
                <w:sz w:val="20"/>
                <w:szCs w:val="20"/>
                <w:lang w:eastAsia="ru-RU"/>
              </w:rPr>
              <w:t>Золотовалютні резерви станом на 1 жовтня (</w:t>
            </w:r>
            <w:r w:rsidR="003714B1">
              <w:rPr>
                <w:rFonts w:ascii="Times New Roman" w:eastAsia="Times New Roman" w:hAnsi="Times New Roman"/>
                <w:iCs/>
                <w:color w:val="222222"/>
                <w:sz w:val="20"/>
                <w:szCs w:val="20"/>
                <w:lang w:eastAsia="ru-RU"/>
              </w:rPr>
              <w:t>м</w:t>
            </w:r>
            <w:r w:rsidR="004E3EFE">
              <w:rPr>
                <w:rFonts w:ascii="Times New Roman" w:eastAsia="Times New Roman" w:hAnsi="Times New Roman"/>
                <w:iCs/>
                <w:color w:val="222222"/>
                <w:sz w:val="20"/>
                <w:szCs w:val="20"/>
                <w:lang w:eastAsia="ru-RU"/>
              </w:rPr>
              <w:t>лн.</w:t>
            </w:r>
            <w:r w:rsidR="003714B1">
              <w:rPr>
                <w:rFonts w:ascii="Times New Roman" w:eastAsia="Times New Roman" w:hAnsi="Times New Roman"/>
                <w:iCs/>
                <w:color w:val="222222"/>
                <w:sz w:val="20"/>
                <w:szCs w:val="20"/>
                <w:lang w:eastAsia="ru-RU"/>
              </w:rPr>
              <w:t xml:space="preserve"> </w:t>
            </w:r>
            <w:r w:rsidRPr="00260BC4">
              <w:rPr>
                <w:rFonts w:ascii="Times New Roman" w:eastAsia="Times New Roman" w:hAnsi="Times New Roman"/>
                <w:iCs/>
                <w:color w:val="222222"/>
                <w:sz w:val="20"/>
                <w:szCs w:val="20"/>
                <w:lang w:eastAsia="ru-RU"/>
              </w:rPr>
              <w:t>дол.</w:t>
            </w:r>
            <w:r w:rsidR="003714B1">
              <w:rPr>
                <w:rFonts w:ascii="Times New Roman" w:eastAsia="Times New Roman" w:hAnsi="Times New Roman"/>
                <w:iCs/>
                <w:color w:val="222222"/>
                <w:sz w:val="20"/>
                <w:szCs w:val="20"/>
                <w:lang w:eastAsia="ru-RU"/>
              </w:rPr>
              <w:t xml:space="preserve"> </w:t>
            </w:r>
            <w:r w:rsidRPr="00260BC4">
              <w:rPr>
                <w:rFonts w:ascii="Times New Roman" w:eastAsia="Times New Roman" w:hAnsi="Times New Roman"/>
                <w:iCs/>
                <w:color w:val="222222"/>
                <w:sz w:val="20"/>
                <w:szCs w:val="20"/>
                <w:lang w:eastAsia="ru-RU"/>
              </w:rPr>
              <w:t>США)</w:t>
            </w:r>
          </w:p>
        </w:tc>
        <w:tc>
          <w:tcPr>
            <w:tcW w:w="2268"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21639,86</w:t>
            </w:r>
          </w:p>
        </w:tc>
        <w:tc>
          <w:tcPr>
            <w:tcW w:w="1984"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16385,24</w:t>
            </w:r>
          </w:p>
        </w:tc>
        <w:tc>
          <w:tcPr>
            <w:tcW w:w="1950"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12774</w:t>
            </w:r>
          </w:p>
        </w:tc>
      </w:tr>
      <w:tr w:rsidR="009734BE" w:rsidRPr="009734BE" w:rsidTr="00723AE5">
        <w:tc>
          <w:tcPr>
            <w:tcW w:w="3369" w:type="dxa"/>
          </w:tcPr>
          <w:p w:rsidR="009734BE" w:rsidRPr="00260BC4" w:rsidRDefault="00AE184B" w:rsidP="00D7789C">
            <w:pPr>
              <w:jc w:val="both"/>
              <w:rPr>
                <w:rFonts w:ascii="Times New Roman" w:eastAsia="Times New Roman" w:hAnsi="Times New Roman"/>
                <w:iCs/>
                <w:color w:val="222222"/>
                <w:sz w:val="20"/>
                <w:szCs w:val="20"/>
                <w:lang w:eastAsia="ru-RU"/>
              </w:rPr>
            </w:pPr>
            <w:r w:rsidRPr="00260BC4">
              <w:rPr>
                <w:rFonts w:ascii="Times New Roman" w:eastAsia="Times New Roman" w:hAnsi="Times New Roman"/>
                <w:iCs/>
                <w:color w:val="222222"/>
                <w:sz w:val="20"/>
                <w:szCs w:val="20"/>
                <w:lang w:eastAsia="ru-RU"/>
              </w:rPr>
              <w:t>Державний і гарантований державою борг станом на 30 вересня</w:t>
            </w:r>
          </w:p>
          <w:p w:rsidR="00AE184B" w:rsidRPr="00260BC4" w:rsidRDefault="00AE184B" w:rsidP="00D7789C">
            <w:pPr>
              <w:jc w:val="both"/>
              <w:rPr>
                <w:rFonts w:ascii="Times New Roman" w:eastAsia="Times New Roman" w:hAnsi="Times New Roman"/>
                <w:iCs/>
                <w:color w:val="222222"/>
                <w:sz w:val="20"/>
                <w:szCs w:val="20"/>
                <w:lang w:eastAsia="ru-RU"/>
              </w:rPr>
            </w:pPr>
            <w:r w:rsidRPr="00260BC4">
              <w:rPr>
                <w:rFonts w:ascii="Times New Roman" w:eastAsia="Times New Roman" w:hAnsi="Times New Roman"/>
                <w:iCs/>
                <w:color w:val="222222"/>
                <w:sz w:val="20"/>
                <w:szCs w:val="20"/>
                <w:lang w:eastAsia="ru-RU"/>
              </w:rPr>
              <w:t>(</w:t>
            </w:r>
            <w:r w:rsidR="003714B1">
              <w:rPr>
                <w:rFonts w:ascii="Times New Roman" w:eastAsia="Times New Roman" w:hAnsi="Times New Roman"/>
                <w:iCs/>
                <w:color w:val="222222"/>
                <w:sz w:val="20"/>
                <w:szCs w:val="20"/>
                <w:lang w:eastAsia="ru-RU"/>
              </w:rPr>
              <w:t>м</w:t>
            </w:r>
            <w:r w:rsidR="004E3EFE">
              <w:rPr>
                <w:rFonts w:ascii="Times New Roman" w:eastAsia="Times New Roman" w:hAnsi="Times New Roman"/>
                <w:iCs/>
                <w:color w:val="222222"/>
                <w:sz w:val="20"/>
                <w:szCs w:val="20"/>
                <w:lang w:eastAsia="ru-RU"/>
              </w:rPr>
              <w:t>лн.</w:t>
            </w:r>
            <w:r w:rsidR="003714B1">
              <w:rPr>
                <w:rFonts w:ascii="Times New Roman" w:eastAsia="Times New Roman" w:hAnsi="Times New Roman"/>
                <w:iCs/>
                <w:color w:val="222222"/>
                <w:sz w:val="20"/>
                <w:szCs w:val="20"/>
                <w:lang w:eastAsia="ru-RU"/>
              </w:rPr>
              <w:t xml:space="preserve"> </w:t>
            </w:r>
            <w:r w:rsidRPr="00260BC4">
              <w:rPr>
                <w:rFonts w:ascii="Times New Roman" w:eastAsia="Times New Roman" w:hAnsi="Times New Roman"/>
                <w:iCs/>
                <w:color w:val="222222"/>
                <w:sz w:val="20"/>
                <w:szCs w:val="20"/>
                <w:lang w:eastAsia="ru-RU"/>
              </w:rPr>
              <w:t>дол. США)</w:t>
            </w:r>
          </w:p>
        </w:tc>
        <w:tc>
          <w:tcPr>
            <w:tcW w:w="2268"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69060</w:t>
            </w:r>
          </w:p>
        </w:tc>
        <w:tc>
          <w:tcPr>
            <w:tcW w:w="1984"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74295</w:t>
            </w:r>
          </w:p>
        </w:tc>
        <w:tc>
          <w:tcPr>
            <w:tcW w:w="1950" w:type="dxa"/>
          </w:tcPr>
          <w:p w:rsidR="009734BE" w:rsidRPr="00723AE5" w:rsidRDefault="00AE184B" w:rsidP="00AE184B">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70671</w:t>
            </w:r>
          </w:p>
        </w:tc>
      </w:tr>
      <w:tr w:rsidR="004E3EFE" w:rsidRPr="009734BE" w:rsidTr="00723AE5">
        <w:tc>
          <w:tcPr>
            <w:tcW w:w="3369" w:type="dxa"/>
          </w:tcPr>
          <w:p w:rsidR="004E3EFE" w:rsidRPr="004E3EFE" w:rsidRDefault="004E3EFE" w:rsidP="00D7789C">
            <w:pPr>
              <w:jc w:val="both"/>
              <w:rPr>
                <w:rFonts w:ascii="Times New Roman" w:eastAsia="Times New Roman" w:hAnsi="Times New Roman"/>
                <w:iCs/>
                <w:color w:val="222222"/>
                <w:sz w:val="20"/>
                <w:szCs w:val="20"/>
                <w:lang w:eastAsia="ru-RU"/>
              </w:rPr>
            </w:pPr>
            <w:proofErr w:type="spellStart"/>
            <w:r w:rsidRPr="004E3EFE">
              <w:rPr>
                <w:rFonts w:ascii="Times New Roman" w:eastAsia="Times New Roman" w:hAnsi="Times New Roman"/>
                <w:iCs/>
                <w:color w:val="222222"/>
                <w:sz w:val="20"/>
                <w:szCs w:val="20"/>
                <w:lang w:val="ru-RU" w:eastAsia="ru-RU"/>
              </w:rPr>
              <w:t>Індекс</w:t>
            </w:r>
            <w:proofErr w:type="spellEnd"/>
            <w:r w:rsidRPr="004E3EFE">
              <w:rPr>
                <w:rFonts w:ascii="Times New Roman" w:eastAsia="Times New Roman" w:hAnsi="Times New Roman"/>
                <w:iCs/>
                <w:color w:val="222222"/>
                <w:sz w:val="20"/>
                <w:szCs w:val="20"/>
                <w:lang w:val="ru-RU" w:eastAsia="ru-RU"/>
              </w:rPr>
              <w:t xml:space="preserve"> </w:t>
            </w:r>
            <w:proofErr w:type="spellStart"/>
            <w:r w:rsidRPr="004E3EFE">
              <w:rPr>
                <w:rFonts w:ascii="Times New Roman" w:eastAsia="Times New Roman" w:hAnsi="Times New Roman"/>
                <w:iCs/>
                <w:color w:val="222222"/>
                <w:sz w:val="20"/>
                <w:szCs w:val="20"/>
                <w:lang w:val="ru-RU" w:eastAsia="ru-RU"/>
              </w:rPr>
              <w:t>промислової</w:t>
            </w:r>
            <w:proofErr w:type="spellEnd"/>
            <w:r w:rsidRPr="004E3EFE">
              <w:rPr>
                <w:rFonts w:ascii="Times New Roman" w:eastAsia="Times New Roman" w:hAnsi="Times New Roman"/>
                <w:iCs/>
                <w:color w:val="222222"/>
                <w:sz w:val="20"/>
                <w:szCs w:val="20"/>
                <w:lang w:val="ru-RU" w:eastAsia="ru-RU"/>
              </w:rPr>
              <w:t xml:space="preserve"> </w:t>
            </w:r>
            <w:proofErr w:type="spellStart"/>
            <w:r w:rsidRPr="004E3EFE">
              <w:rPr>
                <w:rFonts w:ascii="Times New Roman" w:eastAsia="Times New Roman" w:hAnsi="Times New Roman"/>
                <w:iCs/>
                <w:color w:val="222222"/>
                <w:sz w:val="20"/>
                <w:szCs w:val="20"/>
                <w:lang w:val="ru-RU" w:eastAsia="ru-RU"/>
              </w:rPr>
              <w:t>продукції</w:t>
            </w:r>
            <w:proofErr w:type="spellEnd"/>
            <w:r w:rsidRPr="004E3EFE">
              <w:rPr>
                <w:rFonts w:ascii="Times New Roman" w:eastAsia="Times New Roman" w:hAnsi="Times New Roman"/>
                <w:iCs/>
                <w:color w:val="222222"/>
                <w:sz w:val="20"/>
                <w:szCs w:val="20"/>
                <w:lang w:val="ru-RU" w:eastAsia="ru-RU"/>
              </w:rPr>
              <w:t xml:space="preserve"> за </w:t>
            </w:r>
            <w:proofErr w:type="spellStart"/>
            <w:r w:rsidRPr="004E3EFE">
              <w:rPr>
                <w:rFonts w:ascii="Times New Roman" w:eastAsia="Times New Roman" w:hAnsi="Times New Roman"/>
                <w:iCs/>
                <w:color w:val="222222"/>
                <w:sz w:val="20"/>
                <w:szCs w:val="20"/>
                <w:lang w:val="ru-RU" w:eastAsia="ru-RU"/>
              </w:rPr>
              <w:t>підсумками</w:t>
            </w:r>
            <w:proofErr w:type="spellEnd"/>
            <w:r w:rsidRPr="004E3EFE">
              <w:rPr>
                <w:rFonts w:ascii="Times New Roman" w:eastAsia="Times New Roman" w:hAnsi="Times New Roman"/>
                <w:iCs/>
                <w:color w:val="222222"/>
                <w:sz w:val="20"/>
                <w:szCs w:val="20"/>
                <w:lang w:val="ru-RU" w:eastAsia="ru-RU"/>
              </w:rPr>
              <w:t xml:space="preserve"> І – ІІІ </w:t>
            </w:r>
            <w:r>
              <w:rPr>
                <w:rFonts w:ascii="Times New Roman" w:eastAsia="Times New Roman" w:hAnsi="Times New Roman"/>
                <w:iCs/>
                <w:color w:val="222222"/>
                <w:sz w:val="20"/>
                <w:szCs w:val="20"/>
                <w:lang w:eastAsia="ru-RU"/>
              </w:rPr>
              <w:t>кварталів (у відсотках до аналогічного періоду попереднього року)</w:t>
            </w:r>
          </w:p>
        </w:tc>
        <w:tc>
          <w:tcPr>
            <w:tcW w:w="2268" w:type="dxa"/>
          </w:tcPr>
          <w:p w:rsidR="004E3EFE" w:rsidRPr="004E3EFE" w:rsidRDefault="004E3EFE" w:rsidP="00260BC4">
            <w:pPr>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95,2</w:t>
            </w:r>
          </w:p>
        </w:tc>
        <w:tc>
          <w:tcPr>
            <w:tcW w:w="1984" w:type="dxa"/>
          </w:tcPr>
          <w:p w:rsidR="004E3EFE" w:rsidRPr="00723AE5" w:rsidRDefault="004E3EFE" w:rsidP="00260BC4">
            <w:pPr>
              <w:jc w:val="center"/>
              <w:rPr>
                <w:rFonts w:ascii="Times New Roman" w:eastAsia="Times New Roman" w:hAnsi="Times New Roman"/>
                <w:iCs/>
                <w:sz w:val="20"/>
                <w:szCs w:val="20"/>
                <w:lang w:val="ru-RU" w:eastAsia="ru-RU"/>
              </w:rPr>
            </w:pPr>
            <w:r>
              <w:rPr>
                <w:rFonts w:ascii="Times New Roman" w:eastAsia="Times New Roman" w:hAnsi="Times New Roman"/>
                <w:iCs/>
                <w:sz w:val="20"/>
                <w:szCs w:val="20"/>
                <w:lang w:val="ru-RU" w:eastAsia="ru-RU"/>
              </w:rPr>
              <w:t>91,4</w:t>
            </w:r>
          </w:p>
        </w:tc>
        <w:tc>
          <w:tcPr>
            <w:tcW w:w="1950" w:type="dxa"/>
          </w:tcPr>
          <w:p w:rsidR="004E3EFE" w:rsidRPr="00723AE5" w:rsidRDefault="004E3EFE" w:rsidP="00260BC4">
            <w:pPr>
              <w:jc w:val="center"/>
              <w:rPr>
                <w:rFonts w:ascii="Times New Roman" w:eastAsia="Times New Roman" w:hAnsi="Times New Roman"/>
                <w:iCs/>
                <w:sz w:val="20"/>
                <w:szCs w:val="20"/>
                <w:lang w:val="ru-RU" w:eastAsia="ru-RU"/>
              </w:rPr>
            </w:pPr>
            <w:r>
              <w:rPr>
                <w:rFonts w:ascii="Times New Roman" w:eastAsia="Times New Roman" w:hAnsi="Times New Roman"/>
                <w:iCs/>
                <w:sz w:val="20"/>
                <w:szCs w:val="20"/>
                <w:lang w:val="ru-RU" w:eastAsia="ru-RU"/>
              </w:rPr>
              <w:t>83,4</w:t>
            </w:r>
          </w:p>
        </w:tc>
      </w:tr>
      <w:tr w:rsidR="009734BE" w:rsidRPr="009734BE" w:rsidTr="00723AE5">
        <w:tc>
          <w:tcPr>
            <w:tcW w:w="3369" w:type="dxa"/>
          </w:tcPr>
          <w:p w:rsidR="009734BE" w:rsidRPr="00260BC4" w:rsidRDefault="00260BC4" w:rsidP="00D7789C">
            <w:pPr>
              <w:jc w:val="both"/>
              <w:rPr>
                <w:rFonts w:ascii="Times New Roman" w:eastAsia="Times New Roman" w:hAnsi="Times New Roman"/>
                <w:iCs/>
                <w:color w:val="222222"/>
                <w:sz w:val="20"/>
                <w:szCs w:val="20"/>
                <w:lang w:eastAsia="ru-RU"/>
              </w:rPr>
            </w:pPr>
            <w:r w:rsidRPr="00260BC4">
              <w:rPr>
                <w:rFonts w:ascii="Times New Roman" w:eastAsia="Times New Roman" w:hAnsi="Times New Roman"/>
                <w:iCs/>
                <w:color w:val="222222"/>
                <w:sz w:val="20"/>
                <w:szCs w:val="20"/>
                <w:lang w:eastAsia="ru-RU"/>
              </w:rPr>
              <w:t>Рівень безробіття за І півріччя (у відсотках до економічно активного населення)</w:t>
            </w:r>
          </w:p>
        </w:tc>
        <w:tc>
          <w:tcPr>
            <w:tcW w:w="2268" w:type="dxa"/>
          </w:tcPr>
          <w:p w:rsidR="009734BE" w:rsidRPr="00723AE5" w:rsidRDefault="00260BC4" w:rsidP="00260BC4">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8,1</w:t>
            </w:r>
          </w:p>
        </w:tc>
        <w:tc>
          <w:tcPr>
            <w:tcW w:w="1984" w:type="dxa"/>
          </w:tcPr>
          <w:p w:rsidR="009734BE" w:rsidRPr="00723AE5" w:rsidRDefault="00260BC4" w:rsidP="00260BC4">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9,0</w:t>
            </w:r>
          </w:p>
        </w:tc>
        <w:tc>
          <w:tcPr>
            <w:tcW w:w="1950" w:type="dxa"/>
          </w:tcPr>
          <w:p w:rsidR="009734BE" w:rsidRPr="00723AE5" w:rsidRDefault="00260BC4" w:rsidP="00260BC4">
            <w:pPr>
              <w:jc w:val="center"/>
              <w:rPr>
                <w:rFonts w:ascii="Times New Roman" w:eastAsia="Times New Roman" w:hAnsi="Times New Roman"/>
                <w:iCs/>
                <w:sz w:val="20"/>
                <w:szCs w:val="20"/>
                <w:lang w:val="ru-RU" w:eastAsia="ru-RU"/>
              </w:rPr>
            </w:pPr>
            <w:r w:rsidRPr="00723AE5">
              <w:rPr>
                <w:rFonts w:ascii="Times New Roman" w:eastAsia="Times New Roman" w:hAnsi="Times New Roman"/>
                <w:iCs/>
                <w:sz w:val="20"/>
                <w:szCs w:val="20"/>
                <w:lang w:val="ru-RU" w:eastAsia="ru-RU"/>
              </w:rPr>
              <w:t>9,6</w:t>
            </w:r>
          </w:p>
        </w:tc>
      </w:tr>
      <w:tr w:rsidR="009734BE" w:rsidRPr="009734BE" w:rsidTr="00723AE5">
        <w:tc>
          <w:tcPr>
            <w:tcW w:w="3369" w:type="dxa"/>
          </w:tcPr>
          <w:p w:rsidR="009734BE" w:rsidRPr="00260BC4" w:rsidRDefault="00260BC4" w:rsidP="003714B1">
            <w:pPr>
              <w:jc w:val="both"/>
              <w:rPr>
                <w:rFonts w:ascii="Times New Roman" w:eastAsia="Times New Roman" w:hAnsi="Times New Roman"/>
                <w:iCs/>
                <w:color w:val="222222"/>
                <w:sz w:val="20"/>
                <w:szCs w:val="20"/>
                <w:lang w:eastAsia="ru-RU"/>
              </w:rPr>
            </w:pPr>
            <w:r w:rsidRPr="00260BC4">
              <w:rPr>
                <w:rFonts w:ascii="Times New Roman" w:eastAsia="Times New Roman" w:hAnsi="Times New Roman"/>
                <w:iCs/>
                <w:color w:val="222222"/>
                <w:sz w:val="20"/>
                <w:szCs w:val="20"/>
                <w:lang w:eastAsia="ru-RU"/>
              </w:rPr>
              <w:t>Середня заробітна плата станом на вересень (еквівалентно дол. США)</w:t>
            </w:r>
          </w:p>
        </w:tc>
        <w:tc>
          <w:tcPr>
            <w:tcW w:w="2268" w:type="dxa"/>
          </w:tcPr>
          <w:p w:rsidR="009734BE" w:rsidRPr="00723AE5" w:rsidRDefault="00260BC4" w:rsidP="00260BC4">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408</w:t>
            </w:r>
          </w:p>
        </w:tc>
        <w:tc>
          <w:tcPr>
            <w:tcW w:w="1984" w:type="dxa"/>
          </w:tcPr>
          <w:p w:rsidR="009734BE" w:rsidRPr="00723AE5" w:rsidRDefault="00260BC4" w:rsidP="00260BC4">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230</w:t>
            </w:r>
          </w:p>
        </w:tc>
        <w:tc>
          <w:tcPr>
            <w:tcW w:w="1950" w:type="dxa"/>
          </w:tcPr>
          <w:p w:rsidR="009734BE" w:rsidRPr="00723AE5" w:rsidRDefault="00260BC4" w:rsidP="00260BC4">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185</w:t>
            </w:r>
          </w:p>
        </w:tc>
      </w:tr>
      <w:tr w:rsidR="009734BE" w:rsidRPr="009734BE" w:rsidTr="00723AE5">
        <w:tc>
          <w:tcPr>
            <w:tcW w:w="3369" w:type="dxa"/>
          </w:tcPr>
          <w:p w:rsidR="009734BE" w:rsidRPr="000C168F" w:rsidRDefault="00971A62" w:rsidP="000C168F">
            <w:pPr>
              <w:jc w:val="both"/>
              <w:rPr>
                <w:rFonts w:ascii="Times New Roman" w:eastAsia="Times New Roman" w:hAnsi="Times New Roman"/>
                <w:iCs/>
                <w:color w:val="222222"/>
                <w:sz w:val="20"/>
                <w:szCs w:val="20"/>
                <w:lang w:eastAsia="ru-RU"/>
              </w:rPr>
            </w:pPr>
            <w:r w:rsidRPr="000C168F">
              <w:rPr>
                <w:rFonts w:ascii="Times New Roman" w:eastAsia="Times New Roman" w:hAnsi="Times New Roman"/>
                <w:iCs/>
                <w:color w:val="222222"/>
                <w:sz w:val="20"/>
                <w:szCs w:val="20"/>
                <w:lang w:eastAsia="ru-RU"/>
              </w:rPr>
              <w:t>Інфляція (за період січень – жовтень, у відсотках)</w:t>
            </w:r>
          </w:p>
        </w:tc>
        <w:tc>
          <w:tcPr>
            <w:tcW w:w="2268" w:type="dxa"/>
          </w:tcPr>
          <w:p w:rsidR="009734BE" w:rsidRPr="00723AE5" w:rsidRDefault="000C168F" w:rsidP="000C168F">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- 0,2</w:t>
            </w:r>
          </w:p>
        </w:tc>
        <w:tc>
          <w:tcPr>
            <w:tcW w:w="1984" w:type="dxa"/>
          </w:tcPr>
          <w:p w:rsidR="009734BE" w:rsidRPr="00723AE5" w:rsidRDefault="000C168F" w:rsidP="000C168F">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19</w:t>
            </w:r>
          </w:p>
        </w:tc>
        <w:tc>
          <w:tcPr>
            <w:tcW w:w="1950" w:type="dxa"/>
          </w:tcPr>
          <w:p w:rsidR="009734BE" w:rsidRPr="00723AE5" w:rsidRDefault="000C168F" w:rsidP="000C168F">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39,5</w:t>
            </w:r>
          </w:p>
        </w:tc>
      </w:tr>
      <w:tr w:rsidR="00971A62" w:rsidRPr="009734BE" w:rsidTr="00723AE5">
        <w:tc>
          <w:tcPr>
            <w:tcW w:w="3369" w:type="dxa"/>
          </w:tcPr>
          <w:p w:rsidR="00971A62" w:rsidRPr="00723AE5" w:rsidRDefault="00723AE5" w:rsidP="00723AE5">
            <w:pPr>
              <w:jc w:val="both"/>
              <w:rPr>
                <w:rFonts w:ascii="Times New Roman" w:eastAsia="Times New Roman" w:hAnsi="Times New Roman"/>
                <w:iCs/>
                <w:color w:val="222222"/>
                <w:sz w:val="20"/>
                <w:szCs w:val="20"/>
                <w:lang w:eastAsia="ru-RU"/>
              </w:rPr>
            </w:pPr>
            <w:r w:rsidRPr="00723AE5">
              <w:rPr>
                <w:rFonts w:ascii="Times New Roman" w:eastAsia="Times New Roman" w:hAnsi="Times New Roman"/>
                <w:iCs/>
                <w:color w:val="222222"/>
                <w:sz w:val="20"/>
                <w:szCs w:val="20"/>
                <w:lang w:eastAsia="ru-RU"/>
              </w:rPr>
              <w:t>Сальдо торговельного балансу за підсумками  І – ІІІ кварталів (</w:t>
            </w:r>
            <w:r w:rsidR="00240EB1">
              <w:rPr>
                <w:rFonts w:ascii="Times New Roman" w:eastAsia="Times New Roman" w:hAnsi="Times New Roman"/>
                <w:iCs/>
                <w:color w:val="222222"/>
                <w:sz w:val="20"/>
                <w:szCs w:val="20"/>
                <w:lang w:eastAsia="ru-RU"/>
              </w:rPr>
              <w:t>м</w:t>
            </w:r>
            <w:r w:rsidR="004E3EFE">
              <w:rPr>
                <w:rFonts w:ascii="Times New Roman" w:eastAsia="Times New Roman" w:hAnsi="Times New Roman"/>
                <w:iCs/>
                <w:color w:val="222222"/>
                <w:sz w:val="20"/>
                <w:szCs w:val="20"/>
                <w:lang w:eastAsia="ru-RU"/>
              </w:rPr>
              <w:t>лн.</w:t>
            </w:r>
            <w:r w:rsidRPr="00723AE5">
              <w:rPr>
                <w:rFonts w:ascii="Times New Roman" w:eastAsia="Times New Roman" w:hAnsi="Times New Roman"/>
                <w:iCs/>
                <w:color w:val="222222"/>
                <w:sz w:val="20"/>
                <w:szCs w:val="20"/>
                <w:lang w:eastAsia="ru-RU"/>
              </w:rPr>
              <w:t xml:space="preserve"> дол. США)</w:t>
            </w:r>
          </w:p>
        </w:tc>
        <w:tc>
          <w:tcPr>
            <w:tcW w:w="2268"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- 5835,8</w:t>
            </w:r>
          </w:p>
        </w:tc>
        <w:tc>
          <w:tcPr>
            <w:tcW w:w="1984"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4250,3</w:t>
            </w:r>
          </w:p>
        </w:tc>
        <w:tc>
          <w:tcPr>
            <w:tcW w:w="1950"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3240,0</w:t>
            </w:r>
          </w:p>
        </w:tc>
      </w:tr>
      <w:tr w:rsidR="00971A62" w:rsidRPr="009734BE" w:rsidTr="00723AE5">
        <w:tc>
          <w:tcPr>
            <w:tcW w:w="3369" w:type="dxa"/>
          </w:tcPr>
          <w:p w:rsidR="00971A62" w:rsidRPr="00723AE5" w:rsidRDefault="00723AE5" w:rsidP="00723AE5">
            <w:pPr>
              <w:jc w:val="both"/>
              <w:rPr>
                <w:rFonts w:ascii="Times New Roman" w:eastAsia="Times New Roman" w:hAnsi="Times New Roman"/>
                <w:i/>
                <w:iCs/>
                <w:color w:val="222222"/>
                <w:sz w:val="20"/>
                <w:szCs w:val="20"/>
                <w:lang w:eastAsia="ru-RU"/>
              </w:rPr>
            </w:pPr>
            <w:r w:rsidRPr="00723AE5">
              <w:rPr>
                <w:rFonts w:ascii="Times New Roman" w:eastAsia="Times New Roman" w:hAnsi="Times New Roman"/>
                <w:i/>
                <w:iCs/>
                <w:color w:val="222222"/>
                <w:sz w:val="20"/>
                <w:szCs w:val="20"/>
                <w:lang w:eastAsia="ru-RU"/>
              </w:rPr>
              <w:t xml:space="preserve">Експорт за підсумками </w:t>
            </w:r>
            <w:r w:rsidRPr="00723AE5">
              <w:rPr>
                <w:rFonts w:ascii="Times New Roman" w:eastAsia="Times New Roman" w:hAnsi="Times New Roman"/>
                <w:iCs/>
                <w:color w:val="222222"/>
                <w:sz w:val="20"/>
                <w:szCs w:val="20"/>
                <w:lang w:eastAsia="ru-RU"/>
              </w:rPr>
              <w:t>І – ІІІ кварталів (</w:t>
            </w:r>
            <w:r w:rsidR="00240EB1">
              <w:rPr>
                <w:rFonts w:ascii="Times New Roman" w:eastAsia="Times New Roman" w:hAnsi="Times New Roman"/>
                <w:iCs/>
                <w:color w:val="222222"/>
                <w:sz w:val="20"/>
                <w:szCs w:val="20"/>
                <w:lang w:eastAsia="ru-RU"/>
              </w:rPr>
              <w:t>м</w:t>
            </w:r>
            <w:r w:rsidR="004E3EFE">
              <w:rPr>
                <w:rFonts w:ascii="Times New Roman" w:eastAsia="Times New Roman" w:hAnsi="Times New Roman"/>
                <w:iCs/>
                <w:color w:val="222222"/>
                <w:sz w:val="20"/>
                <w:szCs w:val="20"/>
                <w:lang w:eastAsia="ru-RU"/>
              </w:rPr>
              <w:t>лн.</w:t>
            </w:r>
            <w:r w:rsidRPr="00723AE5">
              <w:rPr>
                <w:rFonts w:ascii="Times New Roman" w:eastAsia="Times New Roman" w:hAnsi="Times New Roman"/>
                <w:iCs/>
                <w:color w:val="222222"/>
                <w:sz w:val="20"/>
                <w:szCs w:val="20"/>
                <w:lang w:eastAsia="ru-RU"/>
              </w:rPr>
              <w:t xml:space="preserve"> дол. США)</w:t>
            </w:r>
          </w:p>
        </w:tc>
        <w:tc>
          <w:tcPr>
            <w:tcW w:w="2268"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55697,2</w:t>
            </w:r>
          </w:p>
        </w:tc>
        <w:tc>
          <w:tcPr>
            <w:tcW w:w="1984"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49650,2</w:t>
            </w:r>
          </w:p>
        </w:tc>
        <w:tc>
          <w:tcPr>
            <w:tcW w:w="1950" w:type="dxa"/>
          </w:tcPr>
          <w:p w:rsidR="00971A62"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7205,0</w:t>
            </w:r>
          </w:p>
        </w:tc>
      </w:tr>
      <w:tr w:rsidR="00723AE5" w:rsidRPr="009734BE" w:rsidTr="00723AE5">
        <w:tc>
          <w:tcPr>
            <w:tcW w:w="3369" w:type="dxa"/>
          </w:tcPr>
          <w:p w:rsidR="00723AE5" w:rsidRPr="00723AE5" w:rsidRDefault="00723AE5" w:rsidP="00240EB1">
            <w:pPr>
              <w:jc w:val="both"/>
              <w:rPr>
                <w:rFonts w:ascii="Times New Roman" w:eastAsia="Times New Roman" w:hAnsi="Times New Roman"/>
                <w:i/>
                <w:iCs/>
                <w:color w:val="222222"/>
                <w:sz w:val="20"/>
                <w:szCs w:val="20"/>
                <w:lang w:eastAsia="ru-RU"/>
              </w:rPr>
            </w:pPr>
            <w:r w:rsidRPr="00723AE5">
              <w:rPr>
                <w:rFonts w:ascii="Times New Roman" w:eastAsia="Times New Roman" w:hAnsi="Times New Roman"/>
                <w:iCs/>
                <w:color w:val="222222"/>
                <w:sz w:val="20"/>
                <w:szCs w:val="20"/>
                <w:lang w:eastAsia="ru-RU"/>
              </w:rPr>
              <w:t>Імпорт за підсумками І – ІІІ кварталів (</w:t>
            </w:r>
            <w:r w:rsidR="00240EB1">
              <w:rPr>
                <w:rFonts w:ascii="Times New Roman" w:eastAsia="Times New Roman" w:hAnsi="Times New Roman"/>
                <w:iCs/>
                <w:color w:val="222222"/>
                <w:sz w:val="20"/>
                <w:szCs w:val="20"/>
                <w:lang w:eastAsia="ru-RU"/>
              </w:rPr>
              <w:t>м</w:t>
            </w:r>
            <w:r w:rsidR="004E3EFE">
              <w:rPr>
                <w:rFonts w:ascii="Times New Roman" w:eastAsia="Times New Roman" w:hAnsi="Times New Roman"/>
                <w:iCs/>
                <w:color w:val="222222"/>
                <w:sz w:val="20"/>
                <w:szCs w:val="20"/>
                <w:lang w:eastAsia="ru-RU"/>
              </w:rPr>
              <w:t>лн</w:t>
            </w:r>
            <w:r w:rsidRPr="00723AE5">
              <w:rPr>
                <w:rFonts w:ascii="Times New Roman" w:eastAsia="Times New Roman" w:hAnsi="Times New Roman"/>
                <w:iCs/>
                <w:color w:val="222222"/>
                <w:sz w:val="20"/>
                <w:szCs w:val="20"/>
                <w:lang w:eastAsia="ru-RU"/>
              </w:rPr>
              <w:t>. дол. США)</w:t>
            </w:r>
          </w:p>
        </w:tc>
        <w:tc>
          <w:tcPr>
            <w:tcW w:w="2268"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61533</w:t>
            </w:r>
          </w:p>
        </w:tc>
        <w:tc>
          <w:tcPr>
            <w:tcW w:w="1984"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45399,9</w:t>
            </w:r>
          </w:p>
        </w:tc>
        <w:tc>
          <w:tcPr>
            <w:tcW w:w="1950"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3785,5</w:t>
            </w:r>
          </w:p>
        </w:tc>
      </w:tr>
      <w:tr w:rsidR="00723AE5" w:rsidRPr="009734BE" w:rsidTr="00723AE5">
        <w:tc>
          <w:tcPr>
            <w:tcW w:w="3369" w:type="dxa"/>
          </w:tcPr>
          <w:p w:rsidR="00723AE5" w:rsidRPr="00240EB1" w:rsidRDefault="00723AE5" w:rsidP="00723AE5">
            <w:pPr>
              <w:jc w:val="both"/>
              <w:rPr>
                <w:rFonts w:ascii="Times New Roman" w:eastAsia="Times New Roman" w:hAnsi="Times New Roman"/>
                <w:iCs/>
                <w:color w:val="222222"/>
                <w:sz w:val="20"/>
                <w:szCs w:val="20"/>
                <w:lang w:eastAsia="ru-RU"/>
              </w:rPr>
            </w:pPr>
            <w:r w:rsidRPr="00240EB1">
              <w:rPr>
                <w:rFonts w:ascii="Times New Roman" w:eastAsia="Times New Roman" w:hAnsi="Times New Roman"/>
                <w:iCs/>
                <w:color w:val="222222"/>
                <w:sz w:val="20"/>
                <w:szCs w:val="20"/>
                <w:lang w:eastAsia="ru-RU"/>
              </w:rPr>
              <w:t>Кількість банків (станом на 1 жовтня)</w:t>
            </w:r>
          </w:p>
        </w:tc>
        <w:tc>
          <w:tcPr>
            <w:tcW w:w="2268"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183</w:t>
            </w:r>
          </w:p>
        </w:tc>
        <w:tc>
          <w:tcPr>
            <w:tcW w:w="1984"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167</w:t>
            </w:r>
          </w:p>
        </w:tc>
        <w:tc>
          <w:tcPr>
            <w:tcW w:w="1950" w:type="dxa"/>
          </w:tcPr>
          <w:p w:rsidR="00723AE5" w:rsidRPr="00723AE5" w:rsidRDefault="00723AE5" w:rsidP="00723AE5">
            <w:pPr>
              <w:jc w:val="center"/>
              <w:rPr>
                <w:rFonts w:ascii="Times New Roman" w:eastAsia="Times New Roman" w:hAnsi="Times New Roman"/>
                <w:iCs/>
                <w:sz w:val="20"/>
                <w:szCs w:val="20"/>
                <w:lang w:eastAsia="ru-RU"/>
              </w:rPr>
            </w:pPr>
            <w:r w:rsidRPr="00723AE5">
              <w:rPr>
                <w:rFonts w:ascii="Times New Roman" w:eastAsia="Times New Roman" w:hAnsi="Times New Roman"/>
                <w:iCs/>
                <w:sz w:val="20"/>
                <w:szCs w:val="20"/>
                <w:lang w:eastAsia="ru-RU"/>
              </w:rPr>
              <w:t>122</w:t>
            </w:r>
          </w:p>
        </w:tc>
      </w:tr>
      <w:tr w:rsidR="00723AE5" w:rsidRPr="00723AE5" w:rsidTr="00723AE5">
        <w:tc>
          <w:tcPr>
            <w:tcW w:w="3369" w:type="dxa"/>
          </w:tcPr>
          <w:p w:rsidR="00723AE5" w:rsidRPr="00240EB1" w:rsidRDefault="00723AE5" w:rsidP="00723AE5">
            <w:pPr>
              <w:jc w:val="both"/>
              <w:rPr>
                <w:rFonts w:ascii="Times New Roman" w:eastAsia="Times New Roman" w:hAnsi="Times New Roman"/>
                <w:iCs/>
                <w:color w:val="222222"/>
                <w:sz w:val="20"/>
                <w:szCs w:val="20"/>
                <w:lang w:eastAsia="ru-RU"/>
              </w:rPr>
            </w:pPr>
            <w:r w:rsidRPr="00240EB1">
              <w:rPr>
                <w:rFonts w:ascii="Times New Roman" w:eastAsia="Times New Roman" w:hAnsi="Times New Roman"/>
                <w:iCs/>
                <w:color w:val="222222"/>
                <w:sz w:val="20"/>
                <w:szCs w:val="20"/>
                <w:lang w:eastAsia="ru-RU"/>
              </w:rPr>
              <w:t xml:space="preserve">Рейтинг України у </w:t>
            </w:r>
            <w:proofErr w:type="spellStart"/>
            <w:r w:rsidRPr="00240EB1">
              <w:rPr>
                <w:rFonts w:ascii="Times New Roman" w:eastAsia="Times New Roman" w:hAnsi="Times New Roman"/>
                <w:iCs/>
                <w:color w:val="222222"/>
                <w:sz w:val="20"/>
                <w:szCs w:val="20"/>
                <w:lang w:eastAsia="ru-RU"/>
              </w:rPr>
              <w:t>Doing</w:t>
            </w:r>
            <w:proofErr w:type="spellEnd"/>
            <w:r w:rsidRPr="00240EB1">
              <w:rPr>
                <w:rFonts w:ascii="Times New Roman" w:eastAsia="Times New Roman" w:hAnsi="Times New Roman"/>
                <w:iCs/>
                <w:color w:val="222222"/>
                <w:sz w:val="20"/>
                <w:szCs w:val="20"/>
                <w:lang w:eastAsia="ru-RU"/>
              </w:rPr>
              <w:t xml:space="preserve"> </w:t>
            </w:r>
            <w:proofErr w:type="spellStart"/>
            <w:r w:rsidRPr="00240EB1">
              <w:rPr>
                <w:rFonts w:ascii="Times New Roman" w:eastAsia="Times New Roman" w:hAnsi="Times New Roman"/>
                <w:iCs/>
                <w:color w:val="222222"/>
                <w:sz w:val="20"/>
                <w:szCs w:val="20"/>
                <w:lang w:eastAsia="ru-RU"/>
              </w:rPr>
              <w:t>Business</w:t>
            </w:r>
            <w:proofErr w:type="spellEnd"/>
          </w:p>
        </w:tc>
        <w:tc>
          <w:tcPr>
            <w:tcW w:w="2268"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112</w:t>
            </w:r>
          </w:p>
        </w:tc>
        <w:tc>
          <w:tcPr>
            <w:tcW w:w="1984"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96</w:t>
            </w:r>
          </w:p>
        </w:tc>
        <w:tc>
          <w:tcPr>
            <w:tcW w:w="1950"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83</w:t>
            </w:r>
          </w:p>
        </w:tc>
      </w:tr>
      <w:tr w:rsidR="00723AE5" w:rsidRPr="00723AE5" w:rsidTr="00723AE5">
        <w:tc>
          <w:tcPr>
            <w:tcW w:w="3369" w:type="dxa"/>
          </w:tcPr>
          <w:p w:rsidR="00723AE5" w:rsidRPr="00240EB1" w:rsidRDefault="00723AE5" w:rsidP="00723AE5">
            <w:pPr>
              <w:jc w:val="both"/>
              <w:rPr>
                <w:rFonts w:ascii="Times New Roman" w:eastAsia="Times New Roman" w:hAnsi="Times New Roman"/>
                <w:iCs/>
                <w:color w:val="222222"/>
                <w:sz w:val="20"/>
                <w:szCs w:val="20"/>
                <w:lang w:eastAsia="ru-RU"/>
              </w:rPr>
            </w:pPr>
            <w:r w:rsidRPr="00240EB1">
              <w:rPr>
                <w:rFonts w:ascii="Times New Roman" w:eastAsia="Times New Roman" w:hAnsi="Times New Roman"/>
                <w:iCs/>
                <w:color w:val="222222"/>
                <w:sz w:val="20"/>
                <w:szCs w:val="20"/>
                <w:lang w:eastAsia="ru-RU"/>
              </w:rPr>
              <w:t xml:space="preserve">Рейтинг України у </w:t>
            </w:r>
            <w:proofErr w:type="spellStart"/>
            <w:r w:rsidRPr="00240EB1">
              <w:rPr>
                <w:rFonts w:ascii="Times New Roman" w:eastAsia="Times New Roman" w:hAnsi="Times New Roman"/>
                <w:iCs/>
                <w:color w:val="222222"/>
                <w:sz w:val="20"/>
                <w:szCs w:val="20"/>
                <w:lang w:eastAsia="ru-RU"/>
              </w:rPr>
              <w:t>Global</w:t>
            </w:r>
            <w:proofErr w:type="spellEnd"/>
            <w:r w:rsidRPr="00240EB1">
              <w:rPr>
                <w:rFonts w:ascii="Times New Roman" w:eastAsia="Times New Roman" w:hAnsi="Times New Roman"/>
                <w:iCs/>
                <w:color w:val="222222"/>
                <w:sz w:val="20"/>
                <w:szCs w:val="20"/>
                <w:lang w:eastAsia="ru-RU"/>
              </w:rPr>
              <w:t xml:space="preserve"> </w:t>
            </w:r>
            <w:proofErr w:type="spellStart"/>
            <w:r w:rsidRPr="00240EB1">
              <w:rPr>
                <w:rFonts w:ascii="Times New Roman" w:eastAsia="Times New Roman" w:hAnsi="Times New Roman"/>
                <w:iCs/>
                <w:color w:val="222222"/>
                <w:sz w:val="20"/>
                <w:szCs w:val="20"/>
                <w:lang w:eastAsia="ru-RU"/>
              </w:rPr>
              <w:t>Competitiveness</w:t>
            </w:r>
            <w:proofErr w:type="spellEnd"/>
            <w:r w:rsidRPr="00240EB1">
              <w:rPr>
                <w:rFonts w:ascii="Times New Roman" w:eastAsia="Times New Roman" w:hAnsi="Times New Roman"/>
                <w:iCs/>
                <w:color w:val="222222"/>
                <w:sz w:val="20"/>
                <w:szCs w:val="20"/>
                <w:lang w:eastAsia="ru-RU"/>
              </w:rPr>
              <w:t xml:space="preserve"> </w:t>
            </w:r>
            <w:proofErr w:type="spellStart"/>
            <w:r w:rsidRPr="00240EB1">
              <w:rPr>
                <w:rFonts w:ascii="Times New Roman" w:eastAsia="Times New Roman" w:hAnsi="Times New Roman"/>
                <w:iCs/>
                <w:color w:val="222222"/>
                <w:sz w:val="20"/>
                <w:szCs w:val="20"/>
                <w:lang w:eastAsia="ru-RU"/>
              </w:rPr>
              <w:t>Index</w:t>
            </w:r>
            <w:proofErr w:type="spellEnd"/>
          </w:p>
        </w:tc>
        <w:tc>
          <w:tcPr>
            <w:tcW w:w="2268"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84</w:t>
            </w:r>
          </w:p>
        </w:tc>
        <w:tc>
          <w:tcPr>
            <w:tcW w:w="1984"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76</w:t>
            </w:r>
          </w:p>
        </w:tc>
        <w:tc>
          <w:tcPr>
            <w:tcW w:w="1950" w:type="dxa"/>
          </w:tcPr>
          <w:p w:rsidR="00723AE5" w:rsidRPr="00723AE5" w:rsidRDefault="00723AE5" w:rsidP="00723AE5">
            <w:pPr>
              <w:jc w:val="center"/>
              <w:rPr>
                <w:rFonts w:ascii="Times New Roman" w:eastAsia="Times New Roman" w:hAnsi="Times New Roman"/>
                <w:iCs/>
                <w:sz w:val="20"/>
                <w:szCs w:val="20"/>
                <w:lang w:val="en-US" w:eastAsia="ru-RU"/>
              </w:rPr>
            </w:pPr>
            <w:r w:rsidRPr="00723AE5">
              <w:rPr>
                <w:rFonts w:ascii="Times New Roman" w:eastAsia="Times New Roman" w:hAnsi="Times New Roman"/>
                <w:iCs/>
                <w:sz w:val="20"/>
                <w:szCs w:val="20"/>
                <w:lang w:val="en-US" w:eastAsia="ru-RU"/>
              </w:rPr>
              <w:t>79</w:t>
            </w:r>
          </w:p>
        </w:tc>
      </w:tr>
    </w:tbl>
    <w:p w:rsidR="004E3EFE" w:rsidRPr="00240EB1" w:rsidRDefault="004E3EFE" w:rsidP="004E3EFE">
      <w:pPr>
        <w:shd w:val="clear" w:color="auto" w:fill="FFFFFF"/>
        <w:spacing w:after="0" w:line="240" w:lineRule="auto"/>
        <w:ind w:firstLine="709"/>
        <w:jc w:val="both"/>
        <w:rPr>
          <w:rFonts w:ascii="Times New Roman" w:hAnsi="Times New Roman"/>
          <w:sz w:val="20"/>
          <w:szCs w:val="20"/>
          <w:lang w:val="en-US"/>
        </w:rPr>
      </w:pPr>
      <w:r w:rsidRPr="004E3EFE">
        <w:rPr>
          <w:rFonts w:ascii="Times New Roman" w:hAnsi="Times New Roman"/>
          <w:sz w:val="20"/>
          <w:szCs w:val="20"/>
        </w:rPr>
        <w:t>Джерело: [5</w:t>
      </w:r>
      <w:r w:rsidR="00240EB1">
        <w:rPr>
          <w:rFonts w:ascii="Times New Roman" w:hAnsi="Times New Roman"/>
          <w:sz w:val="20"/>
          <w:szCs w:val="20"/>
        </w:rPr>
        <w:t xml:space="preserve">]; </w:t>
      </w:r>
      <w:r>
        <w:rPr>
          <w:rFonts w:ascii="Times New Roman" w:hAnsi="Times New Roman"/>
          <w:sz w:val="20"/>
          <w:szCs w:val="20"/>
        </w:rPr>
        <w:t xml:space="preserve">рейтинги </w:t>
      </w:r>
      <w:proofErr w:type="spellStart"/>
      <w:r w:rsidRPr="004E3EFE">
        <w:rPr>
          <w:rFonts w:ascii="Times New Roman" w:eastAsia="Times New Roman" w:hAnsi="Times New Roman"/>
          <w:iCs/>
          <w:color w:val="222222"/>
          <w:sz w:val="20"/>
          <w:szCs w:val="20"/>
          <w:lang w:eastAsia="ru-RU"/>
        </w:rPr>
        <w:t>Doing</w:t>
      </w:r>
      <w:proofErr w:type="spellEnd"/>
      <w:r w:rsidRPr="004E3EFE">
        <w:rPr>
          <w:rFonts w:ascii="Times New Roman" w:eastAsia="Times New Roman" w:hAnsi="Times New Roman"/>
          <w:iCs/>
          <w:color w:val="222222"/>
          <w:sz w:val="20"/>
          <w:szCs w:val="20"/>
          <w:lang w:eastAsia="ru-RU"/>
        </w:rPr>
        <w:t xml:space="preserve"> </w:t>
      </w:r>
      <w:proofErr w:type="spellStart"/>
      <w:r w:rsidRPr="004E3EFE">
        <w:rPr>
          <w:rFonts w:ascii="Times New Roman" w:eastAsia="Times New Roman" w:hAnsi="Times New Roman"/>
          <w:iCs/>
          <w:color w:val="222222"/>
          <w:sz w:val="20"/>
          <w:szCs w:val="20"/>
          <w:lang w:eastAsia="ru-RU"/>
        </w:rPr>
        <w:t>Business</w:t>
      </w:r>
      <w:proofErr w:type="spellEnd"/>
      <w:r w:rsidR="00983FCB">
        <w:rPr>
          <w:rFonts w:ascii="Times New Roman" w:eastAsia="Times New Roman" w:hAnsi="Times New Roman"/>
          <w:iCs/>
          <w:color w:val="222222"/>
          <w:sz w:val="20"/>
          <w:szCs w:val="20"/>
          <w:lang w:val="en-US" w:eastAsia="ru-RU"/>
        </w:rPr>
        <w:t xml:space="preserve">  та </w:t>
      </w:r>
      <w:proofErr w:type="spellStart"/>
      <w:r w:rsidRPr="004E3EFE">
        <w:rPr>
          <w:rFonts w:ascii="Times New Roman" w:eastAsia="Times New Roman" w:hAnsi="Times New Roman"/>
          <w:iCs/>
          <w:color w:val="222222"/>
          <w:sz w:val="20"/>
          <w:szCs w:val="20"/>
          <w:lang w:eastAsia="ru-RU"/>
        </w:rPr>
        <w:t>Global</w:t>
      </w:r>
      <w:proofErr w:type="spellEnd"/>
      <w:r w:rsidRPr="004E3EFE">
        <w:rPr>
          <w:rFonts w:ascii="Times New Roman" w:eastAsia="Times New Roman" w:hAnsi="Times New Roman"/>
          <w:iCs/>
          <w:color w:val="222222"/>
          <w:sz w:val="20"/>
          <w:szCs w:val="20"/>
          <w:lang w:eastAsia="ru-RU"/>
        </w:rPr>
        <w:t xml:space="preserve"> </w:t>
      </w:r>
      <w:proofErr w:type="spellStart"/>
      <w:r w:rsidRPr="004E3EFE">
        <w:rPr>
          <w:rFonts w:ascii="Times New Roman" w:eastAsia="Times New Roman" w:hAnsi="Times New Roman"/>
          <w:iCs/>
          <w:color w:val="222222"/>
          <w:sz w:val="20"/>
          <w:szCs w:val="20"/>
          <w:lang w:eastAsia="ru-RU"/>
        </w:rPr>
        <w:t>Competitiveness</w:t>
      </w:r>
      <w:proofErr w:type="spellEnd"/>
      <w:r w:rsidRPr="004E3EFE">
        <w:rPr>
          <w:rFonts w:ascii="Times New Roman" w:eastAsia="Times New Roman" w:hAnsi="Times New Roman"/>
          <w:iCs/>
          <w:color w:val="222222"/>
          <w:sz w:val="20"/>
          <w:szCs w:val="20"/>
          <w:lang w:eastAsia="ru-RU"/>
        </w:rPr>
        <w:t xml:space="preserve"> </w:t>
      </w:r>
      <w:proofErr w:type="spellStart"/>
      <w:r w:rsidRPr="004E3EFE">
        <w:rPr>
          <w:rFonts w:ascii="Times New Roman" w:eastAsia="Times New Roman" w:hAnsi="Times New Roman"/>
          <w:iCs/>
          <w:color w:val="222222"/>
          <w:sz w:val="20"/>
          <w:szCs w:val="20"/>
          <w:lang w:eastAsia="ru-RU"/>
        </w:rPr>
        <w:t>Index</w:t>
      </w:r>
      <w:proofErr w:type="spellEnd"/>
      <w:r w:rsidR="00240EB1">
        <w:rPr>
          <w:rFonts w:ascii="Times New Roman" w:eastAsia="Times New Roman" w:hAnsi="Times New Roman"/>
          <w:iCs/>
          <w:color w:val="222222"/>
          <w:sz w:val="20"/>
          <w:szCs w:val="20"/>
          <w:lang w:eastAsia="ru-RU"/>
        </w:rPr>
        <w:t xml:space="preserve">; експертні оцінки </w:t>
      </w:r>
      <w:proofErr w:type="spellStart"/>
      <w:r w:rsidR="00240EB1">
        <w:rPr>
          <w:rFonts w:ascii="Times New Roman" w:eastAsia="Times New Roman" w:hAnsi="Times New Roman"/>
          <w:iCs/>
          <w:color w:val="222222"/>
          <w:sz w:val="20"/>
          <w:szCs w:val="20"/>
          <w:lang w:eastAsia="ru-RU"/>
        </w:rPr>
        <w:t>Forbs</w:t>
      </w:r>
      <w:proofErr w:type="spellEnd"/>
      <w:r w:rsidR="00240EB1">
        <w:rPr>
          <w:rFonts w:ascii="Times New Roman" w:eastAsia="Times New Roman" w:hAnsi="Times New Roman"/>
          <w:iCs/>
          <w:color w:val="222222"/>
          <w:sz w:val="20"/>
          <w:szCs w:val="20"/>
          <w:lang w:eastAsia="ru-RU"/>
        </w:rPr>
        <w:t>.</w:t>
      </w:r>
    </w:p>
    <w:p w:rsidR="009734BE" w:rsidRPr="009734BE" w:rsidRDefault="009734BE" w:rsidP="00B413BC">
      <w:pPr>
        <w:shd w:val="clear" w:color="auto" w:fill="FFFFFF"/>
        <w:spacing w:after="0" w:line="240" w:lineRule="auto"/>
        <w:ind w:firstLine="709"/>
        <w:jc w:val="both"/>
        <w:rPr>
          <w:rFonts w:ascii="Times New Roman" w:hAnsi="Times New Roman"/>
          <w:sz w:val="20"/>
          <w:szCs w:val="20"/>
        </w:rPr>
      </w:pPr>
    </w:p>
    <w:p w:rsidR="00B413BC" w:rsidRPr="00172EBD" w:rsidRDefault="0097018E" w:rsidP="00B413BC">
      <w:pPr>
        <w:shd w:val="clear" w:color="auto" w:fill="FFFFFF"/>
        <w:spacing w:after="0" w:line="240" w:lineRule="auto"/>
        <w:ind w:firstLine="709"/>
        <w:jc w:val="both"/>
        <w:rPr>
          <w:rFonts w:ascii="Times New Roman" w:hAnsi="Times New Roman"/>
          <w:sz w:val="20"/>
          <w:szCs w:val="20"/>
        </w:rPr>
      </w:pPr>
      <w:r w:rsidRPr="00172EBD">
        <w:rPr>
          <w:rFonts w:ascii="Times New Roman" w:hAnsi="Times New Roman"/>
          <w:sz w:val="20"/>
          <w:szCs w:val="20"/>
        </w:rPr>
        <w:lastRenderedPageBreak/>
        <w:t xml:space="preserve">Стан макроекономічного розвитку нашої держави </w:t>
      </w:r>
      <w:r w:rsidR="00B413BC" w:rsidRPr="00172EBD">
        <w:rPr>
          <w:rFonts w:ascii="Times New Roman" w:hAnsi="Times New Roman"/>
          <w:sz w:val="20"/>
          <w:szCs w:val="20"/>
        </w:rPr>
        <w:t xml:space="preserve">формує </w:t>
      </w:r>
      <w:r w:rsidR="00E40C0D" w:rsidRPr="00172EBD">
        <w:rPr>
          <w:rFonts w:ascii="Times New Roman" w:hAnsi="Times New Roman"/>
          <w:sz w:val="20"/>
          <w:szCs w:val="20"/>
        </w:rPr>
        <w:t xml:space="preserve">наступні </w:t>
      </w:r>
      <w:r w:rsidR="00B413BC" w:rsidRPr="00172EBD">
        <w:rPr>
          <w:rFonts w:ascii="Times New Roman" w:hAnsi="Times New Roman"/>
          <w:i/>
          <w:sz w:val="20"/>
          <w:szCs w:val="20"/>
        </w:rPr>
        <w:t>виклики</w:t>
      </w:r>
      <w:r w:rsidR="00B413BC" w:rsidRPr="00172EBD">
        <w:rPr>
          <w:rFonts w:ascii="Times New Roman" w:hAnsi="Times New Roman"/>
          <w:sz w:val="20"/>
          <w:szCs w:val="20"/>
        </w:rPr>
        <w:t xml:space="preserve"> щодо здійснення </w:t>
      </w:r>
      <w:r w:rsidR="00E40C0D" w:rsidRPr="00172EBD">
        <w:rPr>
          <w:rFonts w:ascii="Times New Roman" w:hAnsi="Times New Roman"/>
          <w:sz w:val="20"/>
          <w:szCs w:val="20"/>
        </w:rPr>
        <w:t xml:space="preserve">реформ та </w:t>
      </w:r>
      <w:r w:rsidR="00B413BC" w:rsidRPr="00172EBD">
        <w:rPr>
          <w:rFonts w:ascii="Times New Roman" w:hAnsi="Times New Roman"/>
          <w:sz w:val="20"/>
          <w:szCs w:val="20"/>
        </w:rPr>
        <w:t xml:space="preserve">модернізації </w:t>
      </w:r>
      <w:r w:rsidR="00E40C0D" w:rsidRPr="00172EBD">
        <w:rPr>
          <w:rFonts w:ascii="Times New Roman" w:hAnsi="Times New Roman"/>
          <w:sz w:val="20"/>
          <w:szCs w:val="20"/>
        </w:rPr>
        <w:t xml:space="preserve">реального сектору </w:t>
      </w:r>
      <w:r w:rsidR="00B413BC" w:rsidRPr="00172EBD">
        <w:rPr>
          <w:rFonts w:ascii="Times New Roman" w:hAnsi="Times New Roman"/>
          <w:sz w:val="20"/>
          <w:szCs w:val="20"/>
        </w:rPr>
        <w:t>національно</w:t>
      </w:r>
      <w:r w:rsidR="00E40C0D" w:rsidRPr="00172EBD">
        <w:rPr>
          <w:rFonts w:ascii="Times New Roman" w:hAnsi="Times New Roman"/>
          <w:sz w:val="20"/>
          <w:szCs w:val="20"/>
        </w:rPr>
        <w:t xml:space="preserve">ї економіки </w:t>
      </w:r>
      <w:r w:rsidR="00B413BC" w:rsidRPr="00172EBD">
        <w:rPr>
          <w:rFonts w:ascii="Times New Roman" w:hAnsi="Times New Roman"/>
          <w:sz w:val="20"/>
          <w:szCs w:val="20"/>
        </w:rPr>
        <w:t>Україн</w:t>
      </w:r>
      <w:r w:rsidR="00E40C0D" w:rsidRPr="00172EBD">
        <w:rPr>
          <w:rFonts w:ascii="Times New Roman" w:hAnsi="Times New Roman"/>
          <w:sz w:val="20"/>
          <w:szCs w:val="20"/>
        </w:rPr>
        <w:t>и</w:t>
      </w:r>
      <w:r w:rsidR="00B413BC" w:rsidRPr="00172EBD">
        <w:rPr>
          <w:rFonts w:ascii="Times New Roman" w:hAnsi="Times New Roman"/>
          <w:sz w:val="20"/>
          <w:szCs w:val="20"/>
        </w:rPr>
        <w:t>: необхідність зменшення залежності національної економіки України від критичного імпорту енергоносіїв – газу, нафти та нафтопродуктів</w:t>
      </w:r>
      <w:r w:rsidR="00E40C0D" w:rsidRPr="00172EBD">
        <w:rPr>
          <w:rFonts w:ascii="Times New Roman" w:hAnsi="Times New Roman"/>
          <w:sz w:val="20"/>
          <w:szCs w:val="20"/>
        </w:rPr>
        <w:t xml:space="preserve">; </w:t>
      </w:r>
      <w:r w:rsidR="00B413BC" w:rsidRPr="00172EBD">
        <w:rPr>
          <w:rFonts w:ascii="Times New Roman" w:hAnsi="Times New Roman"/>
          <w:sz w:val="20"/>
          <w:szCs w:val="20"/>
        </w:rPr>
        <w:t>потреб</w:t>
      </w:r>
      <w:r w:rsidR="00207D70" w:rsidRPr="00172EBD">
        <w:rPr>
          <w:rFonts w:ascii="Times New Roman" w:hAnsi="Times New Roman"/>
          <w:sz w:val="20"/>
          <w:szCs w:val="20"/>
        </w:rPr>
        <w:t>а</w:t>
      </w:r>
      <w:r w:rsidR="00B413BC" w:rsidRPr="00172EBD">
        <w:rPr>
          <w:rFonts w:ascii="Times New Roman" w:hAnsi="Times New Roman"/>
          <w:sz w:val="20"/>
          <w:szCs w:val="20"/>
        </w:rPr>
        <w:t xml:space="preserve"> у здійсненні технічного оновлення та модернізації основних виробничих фондів базових (у т.ч. бюджетно-формуючих галузей національного виробництва);</w:t>
      </w:r>
      <w:r w:rsidR="00E40C0D" w:rsidRPr="00172EBD">
        <w:rPr>
          <w:rFonts w:ascii="Times New Roman" w:hAnsi="Times New Roman"/>
          <w:sz w:val="20"/>
          <w:szCs w:val="20"/>
        </w:rPr>
        <w:t xml:space="preserve"> </w:t>
      </w:r>
      <w:r w:rsidR="00B413BC" w:rsidRPr="00172EBD">
        <w:rPr>
          <w:rFonts w:ascii="Times New Roman" w:hAnsi="Times New Roman"/>
          <w:sz w:val="20"/>
          <w:szCs w:val="20"/>
        </w:rPr>
        <w:t xml:space="preserve">недопущення консервації за Україною статусу країни-сировинного додатку </w:t>
      </w:r>
      <w:r w:rsidR="00E40C0D" w:rsidRPr="00172EBD">
        <w:rPr>
          <w:rFonts w:ascii="Times New Roman" w:hAnsi="Times New Roman"/>
          <w:sz w:val="20"/>
          <w:szCs w:val="20"/>
        </w:rPr>
        <w:t>світової економіки</w:t>
      </w:r>
      <w:r w:rsidR="00B413BC" w:rsidRPr="00172EBD">
        <w:rPr>
          <w:rFonts w:ascii="Times New Roman" w:hAnsi="Times New Roman"/>
          <w:sz w:val="20"/>
          <w:szCs w:val="20"/>
        </w:rPr>
        <w:t>;</w:t>
      </w:r>
      <w:r w:rsidR="00207D70" w:rsidRPr="00172EBD">
        <w:rPr>
          <w:rFonts w:ascii="Times New Roman" w:hAnsi="Times New Roman"/>
          <w:sz w:val="20"/>
          <w:szCs w:val="20"/>
        </w:rPr>
        <w:t xml:space="preserve"> </w:t>
      </w:r>
      <w:r w:rsidR="00B413BC" w:rsidRPr="00172EBD">
        <w:rPr>
          <w:rFonts w:ascii="Times New Roman" w:hAnsi="Times New Roman"/>
          <w:sz w:val="20"/>
          <w:szCs w:val="20"/>
        </w:rPr>
        <w:t>реалізаці</w:t>
      </w:r>
      <w:r w:rsidR="00207D70" w:rsidRPr="00172EBD">
        <w:rPr>
          <w:rFonts w:ascii="Times New Roman" w:hAnsi="Times New Roman"/>
          <w:sz w:val="20"/>
          <w:szCs w:val="20"/>
        </w:rPr>
        <w:t>я</w:t>
      </w:r>
      <w:r w:rsidR="00B413BC" w:rsidRPr="00172EBD">
        <w:rPr>
          <w:rFonts w:ascii="Times New Roman" w:hAnsi="Times New Roman"/>
          <w:sz w:val="20"/>
          <w:szCs w:val="20"/>
        </w:rPr>
        <w:t xml:space="preserve"> в Україні структурно-інноваційних зрушень як основи виробництва продукції з високою питомою вагою доданої вартості, </w:t>
      </w:r>
      <w:r w:rsidR="00207D70" w:rsidRPr="00172EBD">
        <w:rPr>
          <w:rFonts w:ascii="Times New Roman" w:hAnsi="Times New Roman"/>
          <w:sz w:val="20"/>
          <w:szCs w:val="20"/>
        </w:rPr>
        <w:t>виробництві конкурентоспроможних</w:t>
      </w:r>
      <w:r w:rsidR="00B413BC" w:rsidRPr="00172EBD">
        <w:rPr>
          <w:rFonts w:ascii="Times New Roman" w:hAnsi="Times New Roman"/>
          <w:sz w:val="20"/>
          <w:szCs w:val="20"/>
        </w:rPr>
        <w:t xml:space="preserve"> на світових ринках</w:t>
      </w:r>
      <w:r w:rsidR="00207D70" w:rsidRPr="00172EBD">
        <w:rPr>
          <w:rFonts w:ascii="Times New Roman" w:hAnsi="Times New Roman"/>
          <w:sz w:val="20"/>
          <w:szCs w:val="20"/>
        </w:rPr>
        <w:t xml:space="preserve"> товарів</w:t>
      </w:r>
      <w:r w:rsidR="00B413BC" w:rsidRPr="00172EBD">
        <w:rPr>
          <w:rFonts w:ascii="Times New Roman" w:hAnsi="Times New Roman"/>
          <w:sz w:val="20"/>
          <w:szCs w:val="20"/>
        </w:rPr>
        <w:t>; віднайдення ефективних механізмів залуч</w:t>
      </w:r>
      <w:r w:rsidR="00E40C0D" w:rsidRPr="00172EBD">
        <w:rPr>
          <w:rFonts w:ascii="Times New Roman" w:hAnsi="Times New Roman"/>
          <w:sz w:val="20"/>
          <w:szCs w:val="20"/>
        </w:rPr>
        <w:t xml:space="preserve">ення </w:t>
      </w:r>
      <w:r w:rsidR="00B413BC" w:rsidRPr="00172EBD">
        <w:rPr>
          <w:rFonts w:ascii="Times New Roman" w:hAnsi="Times New Roman"/>
          <w:sz w:val="20"/>
          <w:szCs w:val="20"/>
        </w:rPr>
        <w:t xml:space="preserve">на потреби структурної модернізації </w:t>
      </w:r>
      <w:r w:rsidR="00E40C0D" w:rsidRPr="00172EBD">
        <w:rPr>
          <w:rFonts w:ascii="Times New Roman" w:hAnsi="Times New Roman"/>
          <w:sz w:val="20"/>
          <w:szCs w:val="20"/>
        </w:rPr>
        <w:t xml:space="preserve">реального сектору економіки </w:t>
      </w:r>
      <w:r w:rsidR="00B413BC" w:rsidRPr="00172EBD">
        <w:rPr>
          <w:rFonts w:ascii="Times New Roman" w:hAnsi="Times New Roman"/>
          <w:sz w:val="20"/>
          <w:szCs w:val="20"/>
        </w:rPr>
        <w:t>приватн</w:t>
      </w:r>
      <w:r w:rsidR="00207D70" w:rsidRPr="00172EBD">
        <w:rPr>
          <w:rFonts w:ascii="Times New Roman" w:hAnsi="Times New Roman"/>
          <w:sz w:val="20"/>
          <w:szCs w:val="20"/>
        </w:rPr>
        <w:t>их</w:t>
      </w:r>
      <w:r w:rsidR="00B413BC" w:rsidRPr="00172EBD">
        <w:rPr>
          <w:rFonts w:ascii="Times New Roman" w:hAnsi="Times New Roman"/>
          <w:sz w:val="20"/>
          <w:szCs w:val="20"/>
        </w:rPr>
        <w:t xml:space="preserve"> інвестиційн</w:t>
      </w:r>
      <w:r w:rsidR="00207D70" w:rsidRPr="00172EBD">
        <w:rPr>
          <w:rFonts w:ascii="Times New Roman" w:hAnsi="Times New Roman"/>
          <w:sz w:val="20"/>
          <w:szCs w:val="20"/>
        </w:rPr>
        <w:t>их</w:t>
      </w:r>
      <w:r w:rsidR="00B413BC" w:rsidRPr="00172EBD">
        <w:rPr>
          <w:rFonts w:ascii="Times New Roman" w:hAnsi="Times New Roman"/>
          <w:sz w:val="20"/>
          <w:szCs w:val="20"/>
        </w:rPr>
        <w:t xml:space="preserve"> кошт</w:t>
      </w:r>
      <w:r w:rsidR="00207D70" w:rsidRPr="00172EBD">
        <w:rPr>
          <w:rFonts w:ascii="Times New Roman" w:hAnsi="Times New Roman"/>
          <w:sz w:val="20"/>
          <w:szCs w:val="20"/>
        </w:rPr>
        <w:t>ів</w:t>
      </w:r>
      <w:r w:rsidR="00B413BC" w:rsidRPr="00172EBD">
        <w:rPr>
          <w:rFonts w:ascii="Times New Roman" w:hAnsi="Times New Roman"/>
          <w:sz w:val="20"/>
          <w:szCs w:val="20"/>
        </w:rPr>
        <w:t xml:space="preserve"> та фінансов</w:t>
      </w:r>
      <w:r w:rsidR="00207D70" w:rsidRPr="00172EBD">
        <w:rPr>
          <w:rFonts w:ascii="Times New Roman" w:hAnsi="Times New Roman"/>
          <w:sz w:val="20"/>
          <w:szCs w:val="20"/>
        </w:rPr>
        <w:t>их</w:t>
      </w:r>
      <w:r w:rsidR="00B413BC" w:rsidRPr="00172EBD">
        <w:rPr>
          <w:rFonts w:ascii="Times New Roman" w:hAnsi="Times New Roman"/>
          <w:sz w:val="20"/>
          <w:szCs w:val="20"/>
        </w:rPr>
        <w:t xml:space="preserve"> ресурс</w:t>
      </w:r>
      <w:r w:rsidR="00207D70" w:rsidRPr="00172EBD">
        <w:rPr>
          <w:rFonts w:ascii="Times New Roman" w:hAnsi="Times New Roman"/>
          <w:sz w:val="20"/>
          <w:szCs w:val="20"/>
        </w:rPr>
        <w:t>ів</w:t>
      </w:r>
      <w:r w:rsidR="00B413BC" w:rsidRPr="00172EBD">
        <w:rPr>
          <w:rFonts w:ascii="Times New Roman" w:hAnsi="Times New Roman"/>
          <w:sz w:val="20"/>
          <w:szCs w:val="20"/>
        </w:rPr>
        <w:t xml:space="preserve"> </w:t>
      </w:r>
      <w:r w:rsidR="00FD297C" w:rsidRPr="00172EBD">
        <w:rPr>
          <w:rFonts w:ascii="Times New Roman" w:hAnsi="Times New Roman"/>
          <w:sz w:val="20"/>
          <w:szCs w:val="20"/>
        </w:rPr>
        <w:t xml:space="preserve">світового </w:t>
      </w:r>
      <w:r w:rsidR="00B413BC" w:rsidRPr="00172EBD">
        <w:rPr>
          <w:rFonts w:ascii="Times New Roman" w:hAnsi="Times New Roman"/>
          <w:sz w:val="20"/>
          <w:szCs w:val="20"/>
        </w:rPr>
        <w:t>бізнес-середовища.</w:t>
      </w:r>
      <w:r w:rsidR="00935681" w:rsidRPr="00172EBD">
        <w:rPr>
          <w:rFonts w:ascii="Times New Roman" w:hAnsi="Times New Roman"/>
          <w:sz w:val="20"/>
          <w:szCs w:val="20"/>
        </w:rPr>
        <w:t xml:space="preserve"> Подальша лібералізація умов для залучення </w:t>
      </w:r>
      <w:proofErr w:type="spellStart"/>
      <w:r w:rsidR="00935681" w:rsidRPr="00172EBD">
        <w:rPr>
          <w:rFonts w:ascii="Times New Roman" w:hAnsi="Times New Roman"/>
          <w:sz w:val="20"/>
          <w:szCs w:val="20"/>
        </w:rPr>
        <w:t>ПІІ</w:t>
      </w:r>
      <w:proofErr w:type="spellEnd"/>
      <w:r w:rsidR="00935681" w:rsidRPr="00172EBD">
        <w:rPr>
          <w:rFonts w:ascii="Times New Roman" w:hAnsi="Times New Roman"/>
          <w:sz w:val="20"/>
          <w:szCs w:val="20"/>
        </w:rPr>
        <w:t>, підтримки розвитку малого, середнього та великого бізнесу в Україні. Пошук нових ринків збуту української продукції тощо.</w:t>
      </w:r>
    </w:p>
    <w:p w:rsidR="007A4D42" w:rsidRPr="00172EBD" w:rsidRDefault="008D4DEA" w:rsidP="007A4D42">
      <w:pPr>
        <w:spacing w:after="0" w:line="240" w:lineRule="auto"/>
        <w:ind w:firstLine="709"/>
        <w:jc w:val="both"/>
        <w:rPr>
          <w:rFonts w:ascii="Times New Roman" w:hAnsi="Times New Roman"/>
          <w:sz w:val="20"/>
          <w:szCs w:val="20"/>
        </w:rPr>
      </w:pPr>
      <w:r w:rsidRPr="00172EBD">
        <w:rPr>
          <w:rFonts w:ascii="Times New Roman" w:hAnsi="Times New Roman"/>
          <w:sz w:val="20"/>
          <w:szCs w:val="20"/>
        </w:rPr>
        <w:t>Серед найгостріш</w:t>
      </w:r>
      <w:r w:rsidR="00B030E1" w:rsidRPr="00172EBD">
        <w:rPr>
          <w:rFonts w:ascii="Times New Roman" w:hAnsi="Times New Roman"/>
          <w:sz w:val="20"/>
          <w:szCs w:val="20"/>
        </w:rPr>
        <w:t>их</w:t>
      </w:r>
      <w:r w:rsidRPr="00172EBD">
        <w:rPr>
          <w:rFonts w:ascii="Times New Roman" w:hAnsi="Times New Roman"/>
          <w:sz w:val="20"/>
          <w:szCs w:val="20"/>
        </w:rPr>
        <w:t xml:space="preserve"> питан</w:t>
      </w:r>
      <w:r w:rsidR="00B030E1" w:rsidRPr="00172EBD">
        <w:rPr>
          <w:rFonts w:ascii="Times New Roman" w:hAnsi="Times New Roman"/>
          <w:sz w:val="20"/>
          <w:szCs w:val="20"/>
        </w:rPr>
        <w:t>ь</w:t>
      </w:r>
      <w:r w:rsidRPr="00172EBD">
        <w:rPr>
          <w:rFonts w:ascii="Times New Roman" w:hAnsi="Times New Roman"/>
          <w:sz w:val="20"/>
          <w:szCs w:val="20"/>
        </w:rPr>
        <w:t xml:space="preserve"> для України – модернізація енергетичного сектора, </w:t>
      </w:r>
      <w:r w:rsidR="007A4D42" w:rsidRPr="00172EBD">
        <w:rPr>
          <w:rFonts w:ascii="Times New Roman" w:hAnsi="Times New Roman"/>
          <w:sz w:val="20"/>
          <w:szCs w:val="20"/>
        </w:rPr>
        <w:t>стан розвитку якого вирішальним чином впливає на розвиток реального виробництва, на промисловість та на сферу ЖКГ (а отже – на добробут кожного українця). Більш того, модернізація енергетичного сектора України у бік зростання енергоефективності за енергозаощадження, сприяє процесам євроінтеграції, оскільки це позитивно позначається на інтенсифікації національного виробництва та зростанні його конкурентоспроможності.</w:t>
      </w:r>
    </w:p>
    <w:p w:rsidR="007A4D42" w:rsidRPr="00172EBD" w:rsidRDefault="007A4D42" w:rsidP="007A4D42">
      <w:pPr>
        <w:spacing w:after="0" w:line="240" w:lineRule="auto"/>
        <w:ind w:firstLine="709"/>
        <w:jc w:val="both"/>
        <w:rPr>
          <w:rFonts w:ascii="Times New Roman" w:eastAsia="Times New Roman" w:hAnsi="Times New Roman"/>
          <w:bCs/>
          <w:sz w:val="20"/>
          <w:szCs w:val="20"/>
        </w:rPr>
      </w:pPr>
      <w:r w:rsidRPr="00172EBD">
        <w:rPr>
          <w:rFonts w:ascii="Times New Roman" w:eastAsia="Times New Roman" w:hAnsi="Times New Roman"/>
          <w:bCs/>
          <w:sz w:val="20"/>
          <w:szCs w:val="20"/>
        </w:rPr>
        <w:t>В Україні серед найбільш вживаних джерел для виробництва електроенергії використовують: ядерне пальне, кам’яне вугілля, газ та енергію води (гідро електроенергетика). У структурі виробництва переважає ядерна енергетика (48,6 %  від загального виробництва електроенергії у 2014 р.) [</w:t>
      </w:r>
      <w:r w:rsidR="00FC3C1A" w:rsidRPr="00172EBD">
        <w:rPr>
          <w:rFonts w:ascii="Times New Roman" w:eastAsia="Times New Roman" w:hAnsi="Times New Roman"/>
          <w:bCs/>
          <w:sz w:val="20"/>
          <w:szCs w:val="20"/>
        </w:rPr>
        <w:t>6</w:t>
      </w:r>
      <w:r w:rsidRPr="00172EBD">
        <w:rPr>
          <w:rFonts w:ascii="Times New Roman" w:eastAsia="Times New Roman" w:hAnsi="Times New Roman"/>
          <w:bCs/>
          <w:sz w:val="20"/>
          <w:szCs w:val="20"/>
        </w:rPr>
        <w:t xml:space="preserve">]. Водночас, виробництво ядерної енергії має низку ризиків: екологічних, ризиків утилізації відпрацьованого ядерного палива, високу залежність від РФ що залишається основним постачальником сировини на українські АЕС тощо. Проблемною залишається і ситуація із високими показниками фізично-застарілого обладнання на українських теплових електростанціях та гідроелектростанціях, що знизує ефективність їх роботи. Отже – </w:t>
      </w:r>
      <w:r w:rsidRPr="00172EBD">
        <w:rPr>
          <w:rFonts w:ascii="Times New Roman" w:eastAsia="Times New Roman" w:hAnsi="Times New Roman"/>
          <w:bCs/>
          <w:i/>
          <w:sz w:val="20"/>
          <w:szCs w:val="20"/>
        </w:rPr>
        <w:t>для України гостро постає питання диверсифікації ринку енергетичних ресурсів</w:t>
      </w:r>
      <w:r w:rsidRPr="00172EBD">
        <w:rPr>
          <w:rFonts w:ascii="Times New Roman" w:eastAsia="Times New Roman" w:hAnsi="Times New Roman"/>
          <w:bCs/>
          <w:sz w:val="20"/>
          <w:szCs w:val="20"/>
        </w:rPr>
        <w:t>. Стратегічним пріоритетом для України у цій сфері з огляду на євроінтеграцію стає розвиток відновлюваної енергетики.</w:t>
      </w:r>
    </w:p>
    <w:p w:rsidR="007A4D42" w:rsidRPr="00172EBD" w:rsidRDefault="007A4D42" w:rsidP="007A4D42">
      <w:pPr>
        <w:spacing w:after="0" w:line="240" w:lineRule="auto"/>
        <w:ind w:firstLine="709"/>
        <w:jc w:val="both"/>
        <w:rPr>
          <w:rFonts w:ascii="Times New Roman" w:eastAsia="Times New Roman" w:hAnsi="Times New Roman"/>
          <w:bCs/>
          <w:sz w:val="20"/>
          <w:szCs w:val="20"/>
        </w:rPr>
      </w:pPr>
      <w:r w:rsidRPr="00172EBD">
        <w:rPr>
          <w:rFonts w:ascii="Times New Roman" w:eastAsia="Times New Roman" w:hAnsi="Times New Roman"/>
          <w:bCs/>
          <w:sz w:val="20"/>
          <w:szCs w:val="20"/>
        </w:rPr>
        <w:t xml:space="preserve">Україна має всі необхідні природні ресурси для розвитку вітрової, сонячної енергетики та розвитку гідроенергетики. Так, загальний потенціал вітрової енергетики в Україні оцінюється у 19 – 24 ГВт. Найбільш привабливим розвиток вітрової енергетики є у степових регіонах України (Херсонська, Миколаївська, Одеська області тощо). На території південних, центральних та східних регіонів України у весняно-осінній період переважає ясна, сонячна погода. Енергетичний потенціал сонячної радіації в Україні оцінюється у 800 – 1450 кВт*год. / кв. м. за рік </w:t>
      </w:r>
      <w:r w:rsidR="00FC3C1A" w:rsidRPr="00172EBD">
        <w:rPr>
          <w:rFonts w:ascii="Times New Roman" w:eastAsia="Times New Roman" w:hAnsi="Times New Roman"/>
          <w:bCs/>
          <w:sz w:val="20"/>
          <w:szCs w:val="20"/>
        </w:rPr>
        <w:t xml:space="preserve">[6]. </w:t>
      </w:r>
      <w:r w:rsidRPr="00172EBD">
        <w:rPr>
          <w:rFonts w:ascii="Times New Roman" w:eastAsia="Times New Roman" w:hAnsi="Times New Roman"/>
          <w:bCs/>
          <w:sz w:val="20"/>
          <w:szCs w:val="20"/>
        </w:rPr>
        <w:t xml:space="preserve"> Гідроенергетика також має потужний потенціал – на території України налічується біля 22 400 річок, що створює можливості для розвитку малих гідроелектростанцій  потужністю біля 2,3 ГВт. (а потужність існуючих в Україні гідроелектростанцій оцінюється нині у 150 МВт </w:t>
      </w:r>
      <w:r w:rsidR="00FC3C1A" w:rsidRPr="00172EBD">
        <w:rPr>
          <w:rFonts w:ascii="Times New Roman" w:eastAsia="Times New Roman" w:hAnsi="Times New Roman"/>
          <w:bCs/>
          <w:sz w:val="20"/>
          <w:szCs w:val="20"/>
        </w:rPr>
        <w:t xml:space="preserve">[6]. </w:t>
      </w:r>
      <w:r w:rsidRPr="00172EBD">
        <w:rPr>
          <w:rFonts w:ascii="Times New Roman" w:eastAsia="Times New Roman" w:hAnsi="Times New Roman"/>
          <w:bCs/>
          <w:sz w:val="20"/>
          <w:szCs w:val="20"/>
        </w:rPr>
        <w:t xml:space="preserve"> </w:t>
      </w:r>
    </w:p>
    <w:p w:rsidR="007A4D42" w:rsidRPr="00172EBD" w:rsidRDefault="007A4D42" w:rsidP="007A4D42">
      <w:pPr>
        <w:spacing w:after="0" w:line="240" w:lineRule="auto"/>
        <w:ind w:firstLine="709"/>
        <w:jc w:val="both"/>
        <w:rPr>
          <w:rFonts w:ascii="Times New Roman" w:eastAsia="Times New Roman" w:hAnsi="Times New Roman"/>
          <w:bCs/>
          <w:sz w:val="20"/>
          <w:szCs w:val="20"/>
        </w:rPr>
      </w:pPr>
      <w:r w:rsidRPr="00172EBD">
        <w:rPr>
          <w:rFonts w:ascii="Times New Roman" w:eastAsia="Times New Roman" w:hAnsi="Times New Roman"/>
          <w:bCs/>
          <w:sz w:val="20"/>
          <w:szCs w:val="20"/>
        </w:rPr>
        <w:t xml:space="preserve">Реальний потенціал розвитку відновлюваної енергетики мають всі регіони України, де розвинуто сільське господарство. Відходи із соломи зернових культур, соломи рапсу, відходи від переробки кукурудзи та соняшнику – перетворюються у пелети та брикети, що сприяють частковому вирішенню енергетичної проблеми на місцях. Вже на початок 2015 р. в Україні в експлуатацію було введено понад 100 котлів-теплогенераторів на тюках соломи, потужністю – 70 МВт </w:t>
      </w:r>
      <w:r w:rsidR="00FC3C1A" w:rsidRPr="00172EBD">
        <w:rPr>
          <w:rFonts w:ascii="Times New Roman" w:eastAsia="Times New Roman" w:hAnsi="Times New Roman"/>
          <w:bCs/>
          <w:sz w:val="20"/>
          <w:szCs w:val="20"/>
        </w:rPr>
        <w:t xml:space="preserve">[6]. </w:t>
      </w:r>
      <w:r w:rsidRPr="00172EBD">
        <w:rPr>
          <w:rFonts w:ascii="Times New Roman" w:eastAsia="Times New Roman" w:hAnsi="Times New Roman"/>
          <w:bCs/>
          <w:sz w:val="20"/>
          <w:szCs w:val="20"/>
        </w:rPr>
        <w:t xml:space="preserve">Потужний потенціал Україна має у сфері розвитку використання біомаси (для виробництва біогазу). Вже найближчим часом в Україні планується збільшити обсяги споживання </w:t>
      </w:r>
      <w:proofErr w:type="spellStart"/>
      <w:r w:rsidRPr="00172EBD">
        <w:rPr>
          <w:rFonts w:ascii="Times New Roman" w:eastAsia="Times New Roman" w:hAnsi="Times New Roman"/>
          <w:bCs/>
          <w:sz w:val="20"/>
          <w:szCs w:val="20"/>
        </w:rPr>
        <w:t>біоенергії</w:t>
      </w:r>
      <w:proofErr w:type="spellEnd"/>
      <w:r w:rsidRPr="00172EBD">
        <w:rPr>
          <w:rFonts w:ascii="Times New Roman" w:eastAsia="Times New Roman" w:hAnsi="Times New Roman"/>
          <w:bCs/>
          <w:sz w:val="20"/>
          <w:szCs w:val="20"/>
        </w:rPr>
        <w:t xml:space="preserve"> з 3,8 % від загального обсягу спожитої енергії (виробленої із природного газу) у 2013 р. – до 11 % у 2020 р.</w:t>
      </w:r>
      <w:r w:rsidR="00FC3C1A" w:rsidRPr="00172EBD">
        <w:rPr>
          <w:rFonts w:ascii="Times New Roman" w:eastAsia="Times New Roman" w:hAnsi="Times New Roman"/>
          <w:bCs/>
          <w:sz w:val="20"/>
          <w:szCs w:val="20"/>
        </w:rPr>
        <w:t xml:space="preserve"> [6]. </w:t>
      </w:r>
    </w:p>
    <w:p w:rsidR="007A4D42" w:rsidRPr="00172EBD" w:rsidRDefault="007A4D42" w:rsidP="007A4D42">
      <w:pPr>
        <w:spacing w:after="0" w:line="240" w:lineRule="auto"/>
        <w:ind w:firstLine="709"/>
        <w:jc w:val="both"/>
        <w:rPr>
          <w:rFonts w:ascii="Times New Roman" w:eastAsia="Times New Roman" w:hAnsi="Times New Roman"/>
          <w:bCs/>
          <w:sz w:val="20"/>
          <w:szCs w:val="20"/>
        </w:rPr>
      </w:pPr>
      <w:r w:rsidRPr="00172EBD">
        <w:rPr>
          <w:rFonts w:ascii="Times New Roman" w:eastAsia="Times New Roman" w:hAnsi="Times New Roman"/>
          <w:bCs/>
          <w:sz w:val="20"/>
          <w:szCs w:val="20"/>
        </w:rPr>
        <w:t xml:space="preserve">Для налагодження плідної кооперації Україна – ЄС у сфері відновлюваної енергетики першочергового значення набуває реформування українських локальних систем опалення (що актуально для модернізації системи житлово-комунального господарства (ЖКГ)). Особливої актуальності це питання набуває для населення України, оскільки тарифи на опалення та гаряче водопостачання постійно зростають. Отже – розвиток альтернативної енергетики може вирішити </w:t>
      </w:r>
      <w:r w:rsidR="00C32E25" w:rsidRPr="00172EBD">
        <w:rPr>
          <w:rFonts w:ascii="Times New Roman" w:eastAsia="Times New Roman" w:hAnsi="Times New Roman"/>
          <w:bCs/>
          <w:sz w:val="20"/>
          <w:szCs w:val="20"/>
        </w:rPr>
        <w:t>актуальну</w:t>
      </w:r>
      <w:r w:rsidR="00C32E25" w:rsidRPr="00172EBD">
        <w:rPr>
          <w:rFonts w:ascii="Times New Roman" w:eastAsia="Times New Roman" w:hAnsi="Times New Roman"/>
          <w:bCs/>
          <w:sz w:val="20"/>
          <w:szCs w:val="20"/>
          <w:lang w:val="ru-RU"/>
        </w:rPr>
        <w:t xml:space="preserve"> </w:t>
      </w:r>
      <w:r w:rsidRPr="00172EBD">
        <w:rPr>
          <w:rFonts w:ascii="Times New Roman" w:eastAsia="Times New Roman" w:hAnsi="Times New Roman"/>
          <w:bCs/>
          <w:sz w:val="20"/>
          <w:szCs w:val="20"/>
        </w:rPr>
        <w:t>для України проблему.</w:t>
      </w:r>
      <w:r w:rsidR="00FC3C1A" w:rsidRPr="00172EBD">
        <w:rPr>
          <w:rFonts w:ascii="Times New Roman" w:eastAsia="Times New Roman" w:hAnsi="Times New Roman"/>
          <w:bCs/>
          <w:sz w:val="20"/>
          <w:szCs w:val="20"/>
        </w:rPr>
        <w:t xml:space="preserve"> </w:t>
      </w:r>
      <w:r w:rsidRPr="00172EBD">
        <w:rPr>
          <w:rFonts w:ascii="Times New Roman" w:eastAsia="Times New Roman" w:hAnsi="Times New Roman"/>
          <w:bCs/>
          <w:sz w:val="20"/>
          <w:szCs w:val="20"/>
        </w:rPr>
        <w:t>П</w:t>
      </w:r>
      <w:r w:rsidR="00FC3C1A" w:rsidRPr="00172EBD">
        <w:rPr>
          <w:rFonts w:ascii="Times New Roman" w:eastAsia="Times New Roman" w:hAnsi="Times New Roman"/>
          <w:bCs/>
          <w:sz w:val="20"/>
          <w:szCs w:val="20"/>
        </w:rPr>
        <w:t xml:space="preserve">ередбачається, </w:t>
      </w:r>
      <w:r w:rsidRPr="00172EBD">
        <w:rPr>
          <w:rFonts w:ascii="Times New Roman" w:eastAsia="Times New Roman" w:hAnsi="Times New Roman"/>
          <w:bCs/>
          <w:sz w:val="20"/>
          <w:szCs w:val="20"/>
        </w:rPr>
        <w:t>що вже найближчим часом природний газ в Україні частково буде замінений енергією з відновлюваних джерел. Інвестиції на ці проекти нада</w:t>
      </w:r>
      <w:r w:rsidR="00F85119" w:rsidRPr="00172EBD">
        <w:rPr>
          <w:rFonts w:ascii="Times New Roman" w:eastAsia="Times New Roman" w:hAnsi="Times New Roman"/>
          <w:bCs/>
          <w:sz w:val="20"/>
          <w:szCs w:val="20"/>
        </w:rPr>
        <w:t xml:space="preserve">ватимуть </w:t>
      </w:r>
      <w:r w:rsidRPr="00172EBD">
        <w:rPr>
          <w:rFonts w:ascii="Times New Roman" w:eastAsia="Times New Roman" w:hAnsi="Times New Roman"/>
          <w:bCs/>
          <w:sz w:val="20"/>
          <w:szCs w:val="20"/>
        </w:rPr>
        <w:t>Структурні та Інвестиційні Фонди ЄС («</w:t>
      </w:r>
      <w:proofErr w:type="spellStart"/>
      <w:r w:rsidRPr="00172EBD">
        <w:rPr>
          <w:rFonts w:ascii="Times New Roman" w:eastAsia="Times New Roman" w:hAnsi="Times New Roman"/>
          <w:bCs/>
          <w:sz w:val="20"/>
          <w:szCs w:val="20"/>
        </w:rPr>
        <w:t>Structural</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and</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Investment</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Funds</w:t>
      </w:r>
      <w:proofErr w:type="spellEnd"/>
      <w:r w:rsidRPr="00172EBD">
        <w:rPr>
          <w:rFonts w:ascii="Times New Roman" w:eastAsia="Times New Roman" w:hAnsi="Times New Roman"/>
          <w:bCs/>
          <w:sz w:val="20"/>
          <w:szCs w:val="20"/>
        </w:rPr>
        <w:t>»). На модернізацію системи опалення та розвиток відновлюваної (</w:t>
      </w:r>
      <w:r w:rsidR="00C32E25" w:rsidRPr="00172EBD">
        <w:rPr>
          <w:rFonts w:ascii="Times New Roman" w:eastAsia="Times New Roman" w:hAnsi="Times New Roman"/>
          <w:bCs/>
          <w:sz w:val="20"/>
          <w:szCs w:val="20"/>
        </w:rPr>
        <w:t xml:space="preserve">та </w:t>
      </w:r>
      <w:r w:rsidRPr="00172EBD">
        <w:rPr>
          <w:rFonts w:ascii="Times New Roman" w:eastAsia="Times New Roman" w:hAnsi="Times New Roman"/>
          <w:bCs/>
          <w:sz w:val="20"/>
          <w:szCs w:val="20"/>
        </w:rPr>
        <w:t xml:space="preserve">безпечної для навколишнього середовища енергії) в регіонах України </w:t>
      </w:r>
      <w:r w:rsidR="00F85119" w:rsidRPr="00172EBD">
        <w:rPr>
          <w:rFonts w:ascii="Times New Roman" w:eastAsia="Times New Roman" w:hAnsi="Times New Roman"/>
          <w:bCs/>
          <w:sz w:val="20"/>
          <w:szCs w:val="20"/>
        </w:rPr>
        <w:t xml:space="preserve">планується отримати </w:t>
      </w:r>
      <w:r w:rsidRPr="00172EBD">
        <w:rPr>
          <w:rFonts w:ascii="Times New Roman" w:eastAsia="Times New Roman" w:hAnsi="Times New Roman"/>
          <w:bCs/>
          <w:sz w:val="20"/>
          <w:szCs w:val="20"/>
        </w:rPr>
        <w:t xml:space="preserve">кошти </w:t>
      </w:r>
      <w:r w:rsidR="00F85119" w:rsidRPr="00172EBD">
        <w:rPr>
          <w:rFonts w:ascii="Times New Roman" w:eastAsia="Times New Roman" w:hAnsi="Times New Roman"/>
          <w:bCs/>
          <w:sz w:val="20"/>
          <w:szCs w:val="20"/>
        </w:rPr>
        <w:t xml:space="preserve">від </w:t>
      </w:r>
      <w:r w:rsidRPr="00172EBD">
        <w:rPr>
          <w:rFonts w:ascii="Times New Roman" w:eastAsia="Times New Roman" w:hAnsi="Times New Roman"/>
          <w:bCs/>
          <w:sz w:val="20"/>
          <w:szCs w:val="20"/>
        </w:rPr>
        <w:t>Європейськ</w:t>
      </w:r>
      <w:r w:rsidR="00F85119" w:rsidRPr="00172EBD">
        <w:rPr>
          <w:rFonts w:ascii="Times New Roman" w:eastAsia="Times New Roman" w:hAnsi="Times New Roman"/>
          <w:bCs/>
          <w:sz w:val="20"/>
          <w:szCs w:val="20"/>
        </w:rPr>
        <w:t>ого</w:t>
      </w:r>
      <w:r w:rsidRPr="00172EBD">
        <w:rPr>
          <w:rFonts w:ascii="Times New Roman" w:eastAsia="Times New Roman" w:hAnsi="Times New Roman"/>
          <w:bCs/>
          <w:sz w:val="20"/>
          <w:szCs w:val="20"/>
        </w:rPr>
        <w:t xml:space="preserve"> фонд</w:t>
      </w:r>
      <w:r w:rsidR="00F85119" w:rsidRPr="00172EBD">
        <w:rPr>
          <w:rFonts w:ascii="Times New Roman" w:eastAsia="Times New Roman" w:hAnsi="Times New Roman"/>
          <w:bCs/>
          <w:sz w:val="20"/>
          <w:szCs w:val="20"/>
        </w:rPr>
        <w:t>у</w:t>
      </w:r>
      <w:r w:rsidRPr="00172EBD">
        <w:rPr>
          <w:rFonts w:ascii="Times New Roman" w:eastAsia="Times New Roman" w:hAnsi="Times New Roman"/>
          <w:bCs/>
          <w:sz w:val="20"/>
          <w:szCs w:val="20"/>
        </w:rPr>
        <w:t xml:space="preserve"> регіонального розвитку («</w:t>
      </w:r>
      <w:proofErr w:type="spellStart"/>
      <w:r w:rsidRPr="00172EBD">
        <w:rPr>
          <w:rFonts w:ascii="Times New Roman" w:eastAsia="Times New Roman" w:hAnsi="Times New Roman"/>
          <w:bCs/>
          <w:sz w:val="20"/>
          <w:szCs w:val="20"/>
        </w:rPr>
        <w:t>European</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Regional</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Development</w:t>
      </w:r>
      <w:proofErr w:type="spellEnd"/>
      <w:r w:rsidRPr="00172EBD">
        <w:rPr>
          <w:rFonts w:ascii="Times New Roman" w:eastAsia="Times New Roman" w:hAnsi="Times New Roman"/>
          <w:bCs/>
          <w:sz w:val="20"/>
          <w:szCs w:val="20"/>
        </w:rPr>
        <w:t xml:space="preserve"> </w:t>
      </w:r>
      <w:proofErr w:type="spellStart"/>
      <w:r w:rsidRPr="00172EBD">
        <w:rPr>
          <w:rFonts w:ascii="Times New Roman" w:eastAsia="Times New Roman" w:hAnsi="Times New Roman"/>
          <w:bCs/>
          <w:sz w:val="20"/>
          <w:szCs w:val="20"/>
        </w:rPr>
        <w:t>Fund</w:t>
      </w:r>
      <w:proofErr w:type="spellEnd"/>
      <w:r w:rsidRPr="00172EBD">
        <w:rPr>
          <w:rFonts w:ascii="Times New Roman" w:eastAsia="Times New Roman" w:hAnsi="Times New Roman"/>
          <w:bCs/>
          <w:sz w:val="20"/>
          <w:szCs w:val="20"/>
        </w:rPr>
        <w:t xml:space="preserve">» (ERDF)). </w:t>
      </w:r>
      <w:r w:rsidR="00F85119" w:rsidRPr="00172EBD">
        <w:rPr>
          <w:rFonts w:ascii="Times New Roman" w:eastAsia="Times New Roman" w:hAnsi="Times New Roman"/>
          <w:bCs/>
          <w:sz w:val="20"/>
          <w:szCs w:val="20"/>
        </w:rPr>
        <w:t>Ф</w:t>
      </w:r>
      <w:r w:rsidRPr="00172EBD">
        <w:rPr>
          <w:rFonts w:ascii="Times New Roman" w:eastAsia="Times New Roman" w:hAnsi="Times New Roman"/>
          <w:bCs/>
          <w:sz w:val="20"/>
          <w:szCs w:val="20"/>
        </w:rPr>
        <w:t xml:space="preserve">інансування з європейських </w:t>
      </w:r>
      <w:r w:rsidR="00F85119" w:rsidRPr="00172EBD">
        <w:rPr>
          <w:rFonts w:ascii="Times New Roman" w:eastAsia="Times New Roman" w:hAnsi="Times New Roman"/>
          <w:bCs/>
          <w:sz w:val="20"/>
          <w:szCs w:val="20"/>
        </w:rPr>
        <w:t xml:space="preserve">структурних </w:t>
      </w:r>
      <w:r w:rsidRPr="00172EBD">
        <w:rPr>
          <w:rFonts w:ascii="Times New Roman" w:eastAsia="Times New Roman" w:hAnsi="Times New Roman"/>
          <w:bCs/>
          <w:sz w:val="20"/>
          <w:szCs w:val="20"/>
        </w:rPr>
        <w:t>Фондів відповіда</w:t>
      </w:r>
      <w:r w:rsidR="00F85119" w:rsidRPr="00172EBD">
        <w:rPr>
          <w:rFonts w:ascii="Times New Roman" w:eastAsia="Times New Roman" w:hAnsi="Times New Roman"/>
          <w:bCs/>
          <w:sz w:val="20"/>
          <w:szCs w:val="20"/>
        </w:rPr>
        <w:t>є</w:t>
      </w:r>
      <w:r w:rsidRPr="00172EBD">
        <w:rPr>
          <w:rFonts w:ascii="Times New Roman" w:eastAsia="Times New Roman" w:hAnsi="Times New Roman"/>
          <w:bCs/>
          <w:sz w:val="20"/>
          <w:szCs w:val="20"/>
        </w:rPr>
        <w:t xml:space="preserve"> стратегічним цілям</w:t>
      </w:r>
      <w:r w:rsidR="00F85119" w:rsidRPr="00172EBD">
        <w:rPr>
          <w:rFonts w:ascii="Times New Roman" w:eastAsia="Times New Roman" w:hAnsi="Times New Roman"/>
          <w:bCs/>
          <w:sz w:val="20"/>
          <w:szCs w:val="20"/>
        </w:rPr>
        <w:t xml:space="preserve"> та </w:t>
      </w:r>
      <w:r w:rsidR="00C32E25" w:rsidRPr="00172EBD">
        <w:rPr>
          <w:rFonts w:ascii="Times New Roman" w:eastAsia="Times New Roman" w:hAnsi="Times New Roman"/>
          <w:bCs/>
          <w:sz w:val="20"/>
          <w:szCs w:val="20"/>
        </w:rPr>
        <w:t xml:space="preserve">пріоритетам Європа – 2020 (а </w:t>
      </w:r>
      <w:r w:rsidRPr="00172EBD">
        <w:rPr>
          <w:rFonts w:ascii="Times New Roman" w:eastAsia="Times New Roman" w:hAnsi="Times New Roman"/>
          <w:bCs/>
          <w:sz w:val="20"/>
          <w:szCs w:val="20"/>
        </w:rPr>
        <w:t xml:space="preserve">розвиток відновлюваної енергетики </w:t>
      </w:r>
      <w:r w:rsidR="00C32E25" w:rsidRPr="00172EBD">
        <w:rPr>
          <w:rFonts w:ascii="Times New Roman" w:eastAsia="Times New Roman" w:hAnsi="Times New Roman"/>
          <w:bCs/>
          <w:sz w:val="20"/>
          <w:szCs w:val="20"/>
        </w:rPr>
        <w:t xml:space="preserve">– </w:t>
      </w:r>
      <w:r w:rsidRPr="00172EBD">
        <w:rPr>
          <w:rFonts w:ascii="Times New Roman" w:eastAsia="Times New Roman" w:hAnsi="Times New Roman"/>
          <w:bCs/>
          <w:sz w:val="20"/>
          <w:szCs w:val="20"/>
        </w:rPr>
        <w:t>відповідає ціл</w:t>
      </w:r>
      <w:r w:rsidR="00F85119" w:rsidRPr="00172EBD">
        <w:rPr>
          <w:rFonts w:ascii="Times New Roman" w:eastAsia="Times New Roman" w:hAnsi="Times New Roman"/>
          <w:bCs/>
          <w:sz w:val="20"/>
          <w:szCs w:val="20"/>
        </w:rPr>
        <w:t xml:space="preserve">ям </w:t>
      </w:r>
      <w:r w:rsidRPr="00172EBD">
        <w:rPr>
          <w:rFonts w:ascii="Times New Roman" w:eastAsia="Times New Roman" w:hAnsi="Times New Roman"/>
          <w:bCs/>
          <w:sz w:val="20"/>
          <w:szCs w:val="20"/>
        </w:rPr>
        <w:t>сталого розвитку) [</w:t>
      </w:r>
      <w:r w:rsidR="00FC3C1A" w:rsidRPr="00172EBD">
        <w:rPr>
          <w:rFonts w:ascii="Times New Roman" w:eastAsia="Times New Roman" w:hAnsi="Times New Roman"/>
          <w:bCs/>
          <w:sz w:val="20"/>
          <w:szCs w:val="20"/>
        </w:rPr>
        <w:t>7</w:t>
      </w:r>
      <w:r w:rsidRPr="00172EBD">
        <w:rPr>
          <w:rFonts w:ascii="Times New Roman" w:eastAsia="Times New Roman" w:hAnsi="Times New Roman"/>
          <w:bCs/>
          <w:sz w:val="20"/>
          <w:szCs w:val="20"/>
        </w:rPr>
        <w:t xml:space="preserve">].  </w:t>
      </w:r>
    </w:p>
    <w:p w:rsidR="007A4D42" w:rsidRPr="007A4D42" w:rsidRDefault="00C32E25" w:rsidP="007A4D42">
      <w:pPr>
        <w:spacing w:after="0" w:line="240" w:lineRule="auto"/>
        <w:ind w:firstLine="709"/>
        <w:jc w:val="both"/>
        <w:rPr>
          <w:rFonts w:ascii="Times New Roman" w:eastAsia="Times New Roman" w:hAnsi="Times New Roman"/>
          <w:bCs/>
          <w:sz w:val="20"/>
          <w:szCs w:val="20"/>
        </w:rPr>
      </w:pPr>
      <w:r w:rsidRPr="00172EBD">
        <w:rPr>
          <w:rFonts w:ascii="Times New Roman" w:eastAsia="Times New Roman" w:hAnsi="Times New Roman"/>
          <w:bCs/>
          <w:sz w:val="20"/>
          <w:szCs w:val="20"/>
        </w:rPr>
        <w:t xml:space="preserve">Водночас, </w:t>
      </w:r>
      <w:r w:rsidR="007A4D42" w:rsidRPr="00172EBD">
        <w:rPr>
          <w:rFonts w:ascii="Times New Roman" w:eastAsia="Times New Roman" w:hAnsi="Times New Roman"/>
          <w:bCs/>
          <w:sz w:val="20"/>
          <w:szCs w:val="20"/>
        </w:rPr>
        <w:t xml:space="preserve">розвиток </w:t>
      </w:r>
      <w:r w:rsidR="002804F0" w:rsidRPr="00172EBD">
        <w:rPr>
          <w:rFonts w:ascii="Times New Roman" w:eastAsia="Times New Roman" w:hAnsi="Times New Roman"/>
          <w:bCs/>
          <w:sz w:val="20"/>
          <w:szCs w:val="20"/>
        </w:rPr>
        <w:t xml:space="preserve">сектору </w:t>
      </w:r>
      <w:r w:rsidR="007A4D42" w:rsidRPr="00172EBD">
        <w:rPr>
          <w:rFonts w:ascii="Times New Roman" w:eastAsia="Times New Roman" w:hAnsi="Times New Roman"/>
          <w:bCs/>
          <w:sz w:val="20"/>
          <w:szCs w:val="20"/>
        </w:rPr>
        <w:t xml:space="preserve">відновлюваної енергетики в Україні супроводжується низкою </w:t>
      </w:r>
      <w:r w:rsidR="00F85119" w:rsidRPr="00172EBD">
        <w:rPr>
          <w:rFonts w:ascii="Times New Roman" w:eastAsia="Times New Roman" w:hAnsi="Times New Roman"/>
          <w:bCs/>
          <w:sz w:val="20"/>
          <w:szCs w:val="20"/>
        </w:rPr>
        <w:t xml:space="preserve">дискусій та критикою екологів. </w:t>
      </w:r>
      <w:r w:rsidRPr="00172EBD">
        <w:rPr>
          <w:rFonts w:ascii="Times New Roman" w:eastAsia="Times New Roman" w:hAnsi="Times New Roman"/>
          <w:bCs/>
          <w:sz w:val="20"/>
          <w:szCs w:val="20"/>
        </w:rPr>
        <w:t xml:space="preserve">Експерти </w:t>
      </w:r>
      <w:r w:rsidR="007A4D42" w:rsidRPr="00172EBD">
        <w:rPr>
          <w:rFonts w:ascii="Times New Roman" w:eastAsia="Times New Roman" w:hAnsi="Times New Roman"/>
          <w:bCs/>
          <w:sz w:val="20"/>
          <w:szCs w:val="20"/>
        </w:rPr>
        <w:t xml:space="preserve">зазначають, що розвиток виробництва </w:t>
      </w:r>
      <w:proofErr w:type="spellStart"/>
      <w:r w:rsidR="007A4D42" w:rsidRPr="00172EBD">
        <w:rPr>
          <w:rFonts w:ascii="Times New Roman" w:eastAsia="Times New Roman" w:hAnsi="Times New Roman"/>
          <w:bCs/>
          <w:sz w:val="20"/>
          <w:szCs w:val="20"/>
        </w:rPr>
        <w:t>пелетів</w:t>
      </w:r>
      <w:proofErr w:type="spellEnd"/>
      <w:r w:rsidR="007A4D42" w:rsidRPr="00172EBD">
        <w:rPr>
          <w:rFonts w:ascii="Times New Roman" w:eastAsia="Times New Roman" w:hAnsi="Times New Roman"/>
          <w:bCs/>
          <w:sz w:val="20"/>
          <w:szCs w:val="20"/>
        </w:rPr>
        <w:t xml:space="preserve"> та брикетів з соломи та відходів рослинництва унеможливлює внесення біологічних відходів як органічних добрив (а це знижує родючість ґрунтів). Розвиток малих гідроелектростанцій на малих річках – несе загрозу рибному господарству та розведенню мальків риб. Особливої критики заслуговує поширення посівних площ </w:t>
      </w:r>
      <w:proofErr w:type="spellStart"/>
      <w:r w:rsidR="007A4D42" w:rsidRPr="00172EBD">
        <w:rPr>
          <w:rFonts w:ascii="Times New Roman" w:eastAsia="Times New Roman" w:hAnsi="Times New Roman"/>
          <w:bCs/>
          <w:sz w:val="20"/>
          <w:szCs w:val="20"/>
        </w:rPr>
        <w:t>ріпака</w:t>
      </w:r>
      <w:proofErr w:type="spellEnd"/>
      <w:r w:rsidR="007A4D42" w:rsidRPr="00172EBD">
        <w:rPr>
          <w:rFonts w:ascii="Times New Roman" w:eastAsia="Times New Roman" w:hAnsi="Times New Roman"/>
          <w:bCs/>
          <w:sz w:val="20"/>
          <w:szCs w:val="20"/>
        </w:rPr>
        <w:t xml:space="preserve">, що є сировиною для біопалива. </w:t>
      </w:r>
      <w:r w:rsidR="00F85119" w:rsidRPr="00172EBD">
        <w:rPr>
          <w:rFonts w:ascii="Times New Roman" w:eastAsia="Times New Roman" w:hAnsi="Times New Roman"/>
          <w:bCs/>
          <w:sz w:val="20"/>
          <w:szCs w:val="20"/>
        </w:rPr>
        <w:t>В</w:t>
      </w:r>
      <w:r w:rsidR="007A4D42" w:rsidRPr="00172EBD">
        <w:rPr>
          <w:rFonts w:ascii="Times New Roman" w:eastAsia="Times New Roman" w:hAnsi="Times New Roman"/>
          <w:bCs/>
          <w:sz w:val="20"/>
          <w:szCs w:val="20"/>
        </w:rPr>
        <w:t xml:space="preserve">ажливим видом біомаси як сировини для виробництва біопалива в країнах ЄС є ріпак (адже біопаливо в країнах ЄС визнано як екологічно-безпечне та пріоритетне). Вирощування в Україні </w:t>
      </w:r>
      <w:proofErr w:type="spellStart"/>
      <w:r w:rsidR="007A4D42" w:rsidRPr="00172EBD">
        <w:rPr>
          <w:rFonts w:ascii="Times New Roman" w:eastAsia="Times New Roman" w:hAnsi="Times New Roman"/>
          <w:bCs/>
          <w:sz w:val="20"/>
          <w:szCs w:val="20"/>
        </w:rPr>
        <w:t>ріпака</w:t>
      </w:r>
      <w:proofErr w:type="spellEnd"/>
      <w:r w:rsidR="007A4D42" w:rsidRPr="00172EBD">
        <w:rPr>
          <w:rFonts w:ascii="Times New Roman" w:eastAsia="Times New Roman" w:hAnsi="Times New Roman"/>
          <w:bCs/>
          <w:sz w:val="20"/>
          <w:szCs w:val="20"/>
        </w:rPr>
        <w:t xml:space="preserve"> має гарантований ринок збуту – ринок ЄС. За оцінками, потенціал вирощування ріпаку в Україні становить біля 4,2 млн. т., а економічний потенціал – 0,84 млн. т. у. п. Водночас – ріпак експортується у ЄС як сировина, а не як </w:t>
      </w:r>
      <w:r w:rsidR="00E47F72" w:rsidRPr="00172EBD">
        <w:rPr>
          <w:rFonts w:ascii="Times New Roman" w:eastAsia="Times New Roman" w:hAnsi="Times New Roman"/>
          <w:bCs/>
          <w:sz w:val="20"/>
          <w:szCs w:val="20"/>
        </w:rPr>
        <w:t xml:space="preserve">готова продукція – </w:t>
      </w:r>
      <w:r w:rsidR="007A4D42" w:rsidRPr="00172EBD">
        <w:rPr>
          <w:rFonts w:ascii="Times New Roman" w:eastAsia="Times New Roman" w:hAnsi="Times New Roman"/>
          <w:bCs/>
          <w:sz w:val="20"/>
          <w:szCs w:val="20"/>
        </w:rPr>
        <w:t xml:space="preserve">біопаливо. </w:t>
      </w:r>
      <w:r w:rsidR="00F85119" w:rsidRPr="00172EBD">
        <w:rPr>
          <w:rFonts w:ascii="Times New Roman" w:eastAsia="Times New Roman" w:hAnsi="Times New Roman"/>
          <w:bCs/>
          <w:sz w:val="20"/>
          <w:szCs w:val="20"/>
        </w:rPr>
        <w:t>В</w:t>
      </w:r>
      <w:r w:rsidR="007A4D42" w:rsidRPr="00172EBD">
        <w:rPr>
          <w:rFonts w:ascii="Times New Roman" w:eastAsia="Times New Roman" w:hAnsi="Times New Roman"/>
          <w:bCs/>
          <w:sz w:val="20"/>
          <w:szCs w:val="20"/>
        </w:rPr>
        <w:t xml:space="preserve"> Україні </w:t>
      </w:r>
      <w:r w:rsidR="00E47F72" w:rsidRPr="00172EBD">
        <w:rPr>
          <w:rFonts w:ascii="Times New Roman" w:eastAsia="Times New Roman" w:hAnsi="Times New Roman"/>
          <w:bCs/>
          <w:sz w:val="20"/>
          <w:szCs w:val="20"/>
        </w:rPr>
        <w:t xml:space="preserve">брак </w:t>
      </w:r>
      <w:r w:rsidR="007A4D42" w:rsidRPr="00172EBD">
        <w:rPr>
          <w:rFonts w:ascii="Times New Roman" w:eastAsia="Times New Roman" w:hAnsi="Times New Roman"/>
          <w:bCs/>
          <w:sz w:val="20"/>
          <w:szCs w:val="20"/>
        </w:rPr>
        <w:t xml:space="preserve">виробничих потужностей з переробки ріпаку. А </w:t>
      </w:r>
      <w:r w:rsidR="007A4D42" w:rsidRPr="00172EBD">
        <w:rPr>
          <w:rFonts w:ascii="Times New Roman" w:eastAsia="Times New Roman" w:hAnsi="Times New Roman"/>
          <w:bCs/>
          <w:sz w:val="20"/>
          <w:szCs w:val="20"/>
        </w:rPr>
        <w:lastRenderedPageBreak/>
        <w:t>сільськогосподарська культура ріпак вкрай</w:t>
      </w:r>
      <w:r w:rsidR="007A4D42" w:rsidRPr="007A4D42">
        <w:rPr>
          <w:rFonts w:ascii="Times New Roman" w:eastAsia="Times New Roman" w:hAnsi="Times New Roman"/>
          <w:bCs/>
          <w:sz w:val="20"/>
          <w:szCs w:val="20"/>
        </w:rPr>
        <w:t xml:space="preserve"> негативно позначається на родючості землі, виснажує її. </w:t>
      </w:r>
      <w:r w:rsidR="00F85119">
        <w:rPr>
          <w:rFonts w:ascii="Times New Roman" w:eastAsia="Times New Roman" w:hAnsi="Times New Roman"/>
          <w:bCs/>
          <w:sz w:val="20"/>
          <w:szCs w:val="20"/>
        </w:rPr>
        <w:t>В</w:t>
      </w:r>
      <w:r w:rsidR="007A4D42" w:rsidRPr="007A4D42">
        <w:rPr>
          <w:rFonts w:ascii="Times New Roman" w:eastAsia="Times New Roman" w:hAnsi="Times New Roman"/>
          <w:bCs/>
          <w:sz w:val="20"/>
          <w:szCs w:val="20"/>
        </w:rPr>
        <w:t>наслідок вирощування ріпаку іде масштабне виснаження родючих ґрунтів, що потребує внесення добрив (інвестування)</w:t>
      </w:r>
      <w:r w:rsidR="00E47F72">
        <w:rPr>
          <w:rFonts w:ascii="Times New Roman" w:eastAsia="Times New Roman" w:hAnsi="Times New Roman"/>
          <w:bCs/>
          <w:sz w:val="20"/>
          <w:szCs w:val="20"/>
        </w:rPr>
        <w:t xml:space="preserve">. Тобто, </w:t>
      </w:r>
      <w:r w:rsidR="007A4D42" w:rsidRPr="007A4D42">
        <w:rPr>
          <w:rFonts w:ascii="Times New Roman" w:eastAsia="Times New Roman" w:hAnsi="Times New Roman"/>
          <w:bCs/>
          <w:sz w:val="20"/>
          <w:szCs w:val="20"/>
        </w:rPr>
        <w:t>на 1 га щонайменше на рік має бути внесено 150 кг азоту, 60 кг фосфору, 120-130 кг калію [</w:t>
      </w:r>
      <w:r w:rsidR="00B629E9">
        <w:rPr>
          <w:rFonts w:ascii="Times New Roman" w:eastAsia="Times New Roman" w:hAnsi="Times New Roman"/>
          <w:bCs/>
          <w:sz w:val="20"/>
          <w:szCs w:val="20"/>
        </w:rPr>
        <w:t>8</w:t>
      </w:r>
      <w:r w:rsidR="007A4D42" w:rsidRPr="007A4D42">
        <w:rPr>
          <w:rFonts w:ascii="Times New Roman" w:eastAsia="Times New Roman" w:hAnsi="Times New Roman"/>
          <w:bCs/>
          <w:sz w:val="20"/>
          <w:szCs w:val="20"/>
        </w:rPr>
        <w:t xml:space="preserve">]. За відсутності цього родючість земель щороку зменшується майже удвічі. </w:t>
      </w:r>
      <w:r w:rsidR="00E47F72">
        <w:rPr>
          <w:rFonts w:ascii="Times New Roman" w:eastAsia="Times New Roman" w:hAnsi="Times New Roman"/>
          <w:bCs/>
          <w:sz w:val="20"/>
          <w:szCs w:val="20"/>
        </w:rPr>
        <w:t xml:space="preserve">За незмінних технологій комерційне </w:t>
      </w:r>
      <w:r w:rsidR="007A4D42" w:rsidRPr="007A4D42">
        <w:rPr>
          <w:rFonts w:ascii="Times New Roman" w:eastAsia="Times New Roman" w:hAnsi="Times New Roman"/>
          <w:bCs/>
          <w:sz w:val="20"/>
          <w:szCs w:val="20"/>
        </w:rPr>
        <w:t xml:space="preserve">розповсюдження площ </w:t>
      </w:r>
      <w:proofErr w:type="spellStart"/>
      <w:r w:rsidR="007A4D42" w:rsidRPr="007A4D42">
        <w:rPr>
          <w:rFonts w:ascii="Times New Roman" w:eastAsia="Times New Roman" w:hAnsi="Times New Roman"/>
          <w:bCs/>
          <w:sz w:val="20"/>
          <w:szCs w:val="20"/>
        </w:rPr>
        <w:t>ріпака</w:t>
      </w:r>
      <w:proofErr w:type="spellEnd"/>
      <w:r w:rsidR="007A4D42" w:rsidRPr="007A4D42">
        <w:rPr>
          <w:rFonts w:ascii="Times New Roman" w:eastAsia="Times New Roman" w:hAnsi="Times New Roman"/>
          <w:bCs/>
          <w:sz w:val="20"/>
          <w:szCs w:val="20"/>
        </w:rPr>
        <w:t xml:space="preserve"> загрожує продовольчій та екологічній безпеці України. Такий «бізнес-цикл» (складовою якого є експорт ріпаку виключно як сировини) є для національних інтересів України невигідним та ризикованим</w:t>
      </w:r>
      <w:r w:rsidR="00E47F72">
        <w:rPr>
          <w:rFonts w:ascii="Times New Roman" w:eastAsia="Times New Roman" w:hAnsi="Times New Roman"/>
          <w:bCs/>
          <w:sz w:val="20"/>
          <w:szCs w:val="20"/>
        </w:rPr>
        <w:t xml:space="preserve">, що знижує конкурентоспроможність національної економіки в цілому. </w:t>
      </w:r>
      <w:r w:rsidR="007A4D42" w:rsidRPr="007A4D42">
        <w:rPr>
          <w:rFonts w:ascii="Times New Roman" w:eastAsia="Times New Roman" w:hAnsi="Times New Roman"/>
          <w:bCs/>
          <w:sz w:val="20"/>
          <w:szCs w:val="20"/>
        </w:rPr>
        <w:t>Україна  постачає на ринки ЄС сировину (насіння ріпаку) та вимушена імпортувати готову продукцію (біопаливо з ріпаку та технічну олію). Така ситуація на енергоринку України потребує кардинальних структурних змін</w:t>
      </w:r>
      <w:r w:rsidR="00E47F72">
        <w:rPr>
          <w:rFonts w:ascii="Times New Roman" w:eastAsia="Times New Roman" w:hAnsi="Times New Roman"/>
          <w:bCs/>
          <w:sz w:val="20"/>
          <w:szCs w:val="20"/>
        </w:rPr>
        <w:t xml:space="preserve">, </w:t>
      </w:r>
      <w:r w:rsidR="007A4D42" w:rsidRPr="007A4D42">
        <w:rPr>
          <w:rFonts w:ascii="Times New Roman" w:eastAsia="Times New Roman" w:hAnsi="Times New Roman"/>
          <w:bCs/>
          <w:sz w:val="20"/>
          <w:szCs w:val="20"/>
        </w:rPr>
        <w:t>розвитку переробної промисловості з виробництва біопалива, впровадження на державному рівні цільових програм, орієнтованих на екологізацію вирощування ріпаку та дотримання раціонального землекористування.</w:t>
      </w:r>
      <w:r w:rsidR="00B629E9">
        <w:rPr>
          <w:rFonts w:ascii="Times New Roman" w:eastAsia="Times New Roman" w:hAnsi="Times New Roman"/>
          <w:bCs/>
          <w:sz w:val="20"/>
          <w:szCs w:val="20"/>
        </w:rPr>
        <w:t xml:space="preserve"> </w:t>
      </w:r>
      <w:r w:rsidR="00F85119">
        <w:rPr>
          <w:rFonts w:ascii="Times New Roman" w:eastAsia="Times New Roman" w:hAnsi="Times New Roman"/>
          <w:bCs/>
          <w:sz w:val="20"/>
          <w:szCs w:val="20"/>
        </w:rPr>
        <w:t>Р</w:t>
      </w:r>
      <w:r w:rsidR="00B629E9">
        <w:rPr>
          <w:rFonts w:ascii="Times New Roman" w:eastAsia="Times New Roman" w:hAnsi="Times New Roman"/>
          <w:bCs/>
          <w:sz w:val="20"/>
          <w:szCs w:val="20"/>
        </w:rPr>
        <w:t>еформування та модернізація енергетичного сектору (як складової реального сектору національної економіки) має потужний, синергетичний вплив на всі сфери та г</w:t>
      </w:r>
      <w:r w:rsidR="00F85119">
        <w:rPr>
          <w:rFonts w:ascii="Times New Roman" w:eastAsia="Times New Roman" w:hAnsi="Times New Roman"/>
          <w:bCs/>
          <w:sz w:val="20"/>
          <w:szCs w:val="20"/>
        </w:rPr>
        <w:t xml:space="preserve">алузі національного виробництва, а також </w:t>
      </w:r>
      <w:r w:rsidR="00B629E9">
        <w:rPr>
          <w:rFonts w:ascii="Times New Roman" w:eastAsia="Times New Roman" w:hAnsi="Times New Roman"/>
          <w:bCs/>
          <w:sz w:val="20"/>
          <w:szCs w:val="20"/>
        </w:rPr>
        <w:t>на конкурентоспроможність економіки України в цілому.</w:t>
      </w:r>
    </w:p>
    <w:p w:rsidR="00B629E9" w:rsidRPr="008824BB" w:rsidRDefault="00B629E9" w:rsidP="00B629E9">
      <w:pPr>
        <w:spacing w:after="0" w:line="240" w:lineRule="auto"/>
        <w:ind w:firstLine="709"/>
        <w:jc w:val="both"/>
        <w:rPr>
          <w:rFonts w:ascii="Times New Roman" w:hAnsi="Times New Roman"/>
          <w:sz w:val="20"/>
          <w:szCs w:val="20"/>
          <w:lang w:eastAsia="ru-RU"/>
        </w:rPr>
      </w:pPr>
      <w:r w:rsidRPr="008824BB">
        <w:rPr>
          <w:rFonts w:ascii="Times New Roman" w:eastAsia="Times New Roman" w:hAnsi="Times New Roman"/>
          <w:b/>
          <w:bCs/>
          <w:sz w:val="20"/>
          <w:szCs w:val="20"/>
        </w:rPr>
        <w:t>Висновки.</w:t>
      </w:r>
      <w:r w:rsidRPr="008824BB">
        <w:rPr>
          <w:rFonts w:ascii="Times New Roman" w:eastAsia="Times New Roman" w:hAnsi="Times New Roman"/>
          <w:bCs/>
          <w:sz w:val="20"/>
          <w:szCs w:val="20"/>
        </w:rPr>
        <w:t xml:space="preserve"> Для зростання конкурентоспроможності національної економіки України в умовах глобалізації необхідно здійснити низку реформ та забезпечити відповідне інституційне середовище. Особливе значення з огляду на це набувають: с</w:t>
      </w:r>
      <w:r w:rsidRPr="008824BB">
        <w:rPr>
          <w:rFonts w:ascii="Times New Roman" w:hAnsi="Times New Roman"/>
          <w:sz w:val="20"/>
          <w:szCs w:val="20"/>
          <w:lang w:eastAsia="ru-RU"/>
        </w:rPr>
        <w:t>табільне та інституційно-врегульоване законодавство; модернізована структура національного виробництва (у бік зростання галузей, що виробляють готову продукцію інноваційного спрямування); створення сприятливого інвестиційного середовища та залучення інвестицій у розвиток реального виробництва та розвиток інфраструктури; стимулювання приватних внутрішніх інвестицій; створення сприятливих умов для ведення бізнесу (у т.ч. шляхом здійснення податкової реформи); реформування в Україні трудового законодавства з огляду на дотримання принципу вільного руху робочої сили; підтримка розвитку вітчизняної науки та освіти як основи інноваційного розвитку українського виробництва тощо.</w:t>
      </w:r>
    </w:p>
    <w:p w:rsidR="003A67AB" w:rsidRDefault="0023288D" w:rsidP="007A4D42">
      <w:pPr>
        <w:spacing w:after="0" w:line="240" w:lineRule="auto"/>
        <w:ind w:firstLine="709"/>
        <w:jc w:val="both"/>
        <w:rPr>
          <w:rFonts w:ascii="Times New Roman" w:eastAsia="Times New Roman" w:hAnsi="Times New Roman"/>
          <w:bCs/>
          <w:sz w:val="20"/>
          <w:szCs w:val="20"/>
        </w:rPr>
      </w:pPr>
      <w:r>
        <w:rPr>
          <w:rFonts w:ascii="Times New Roman" w:eastAsia="Times New Roman" w:hAnsi="Times New Roman"/>
          <w:bCs/>
          <w:sz w:val="20"/>
          <w:szCs w:val="20"/>
        </w:rPr>
        <w:t xml:space="preserve">Енергетика займає базове місце у структурі </w:t>
      </w:r>
      <w:r w:rsidR="00B629E9">
        <w:rPr>
          <w:rFonts w:ascii="Times New Roman" w:eastAsia="Times New Roman" w:hAnsi="Times New Roman"/>
          <w:bCs/>
          <w:sz w:val="20"/>
          <w:szCs w:val="20"/>
        </w:rPr>
        <w:t>реального сектору виробництва</w:t>
      </w:r>
      <w:r>
        <w:rPr>
          <w:rFonts w:ascii="Times New Roman" w:eastAsia="Times New Roman" w:hAnsi="Times New Roman"/>
          <w:bCs/>
          <w:sz w:val="20"/>
          <w:szCs w:val="20"/>
        </w:rPr>
        <w:t>. Невідповідніст</w:t>
      </w:r>
      <w:r w:rsidR="00CB2977">
        <w:rPr>
          <w:rFonts w:ascii="Times New Roman" w:eastAsia="Times New Roman" w:hAnsi="Times New Roman"/>
          <w:bCs/>
          <w:sz w:val="20"/>
          <w:szCs w:val="20"/>
        </w:rPr>
        <w:t xml:space="preserve">ь українських показників енергоефективності та енергозаощадження відповідним показникам розвинутих країн світу (насамперед – країн ЄС) робить проблематичним процес євроінтеграції. Саме тому досягнення високих показників конкурентоспроможності національного виробництва, зростання конкурентоспроможності реального сектору залежить від модернізації енергетики України. </w:t>
      </w:r>
    </w:p>
    <w:p w:rsidR="003A67AB" w:rsidRPr="007A4D42" w:rsidRDefault="003A67AB" w:rsidP="003A67AB">
      <w:pPr>
        <w:spacing w:after="0" w:line="240" w:lineRule="auto"/>
        <w:ind w:firstLine="709"/>
        <w:jc w:val="both"/>
        <w:rPr>
          <w:rFonts w:ascii="Times New Roman" w:hAnsi="Times New Roman"/>
          <w:sz w:val="20"/>
          <w:szCs w:val="20"/>
        </w:rPr>
      </w:pPr>
      <w:r w:rsidRPr="007A4D42">
        <w:rPr>
          <w:rFonts w:ascii="Times New Roman" w:hAnsi="Times New Roman"/>
          <w:sz w:val="20"/>
          <w:szCs w:val="20"/>
        </w:rPr>
        <w:t>В країнах ЄС підвищення конкурентоспроможності національної економіки, зростання добробуту всіх мешканців та досягнення енергетичної незалежності  пов’язано зі стратегію довгострокового сталого розвитку «Європа – 2020» («</w:t>
      </w:r>
      <w:proofErr w:type="spellStart"/>
      <w:r w:rsidRPr="007A4D42">
        <w:rPr>
          <w:rFonts w:ascii="Times New Roman" w:hAnsi="Times New Roman"/>
          <w:sz w:val="20"/>
          <w:szCs w:val="20"/>
        </w:rPr>
        <w:t>Europe</w:t>
      </w:r>
      <w:proofErr w:type="spellEnd"/>
      <w:r w:rsidRPr="007A4D42">
        <w:rPr>
          <w:rFonts w:ascii="Times New Roman" w:hAnsi="Times New Roman"/>
          <w:sz w:val="20"/>
          <w:szCs w:val="20"/>
        </w:rPr>
        <w:t xml:space="preserve"> 2020: A </w:t>
      </w:r>
      <w:proofErr w:type="spellStart"/>
      <w:r w:rsidRPr="007A4D42">
        <w:rPr>
          <w:rFonts w:ascii="Times New Roman" w:hAnsi="Times New Roman"/>
          <w:sz w:val="20"/>
          <w:szCs w:val="20"/>
        </w:rPr>
        <w:t>European</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strategy</w:t>
      </w:r>
      <w:proofErr w:type="spellEnd"/>
      <w:r w:rsidRPr="007A4D42">
        <w:rPr>
          <w:rFonts w:ascii="Times New Roman" w:hAnsi="Times New Roman"/>
          <w:sz w:val="20"/>
          <w:szCs w:val="20"/>
        </w:rPr>
        <w:t xml:space="preserve"> for </w:t>
      </w:r>
      <w:proofErr w:type="spellStart"/>
      <w:r w:rsidRPr="007A4D42">
        <w:rPr>
          <w:rFonts w:ascii="Times New Roman" w:hAnsi="Times New Roman"/>
          <w:sz w:val="20"/>
          <w:szCs w:val="20"/>
        </w:rPr>
        <w:t>smart</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sustainable</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and</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inclusive</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growth</w:t>
      </w:r>
      <w:proofErr w:type="spellEnd"/>
      <w:r w:rsidRPr="007A4D42">
        <w:rPr>
          <w:rFonts w:ascii="Times New Roman" w:hAnsi="Times New Roman"/>
          <w:sz w:val="20"/>
          <w:szCs w:val="20"/>
        </w:rPr>
        <w:t xml:space="preserve">»). У цьому стратегічному програмному документі визначено стратегічні пріоритети випереджального, інноваційно зорієнтованого економічного зростання, заснованого на освіті, інноваціях та принципах </w:t>
      </w:r>
      <w:r w:rsidRPr="007A4D42">
        <w:rPr>
          <w:rFonts w:ascii="Times New Roman" w:hAnsi="Times New Roman"/>
          <w:i/>
          <w:sz w:val="20"/>
          <w:szCs w:val="20"/>
        </w:rPr>
        <w:t>сталого розвитку</w:t>
      </w:r>
      <w:r w:rsidRPr="007A4D42">
        <w:rPr>
          <w:rFonts w:ascii="Times New Roman" w:hAnsi="Times New Roman"/>
          <w:sz w:val="20"/>
          <w:szCs w:val="20"/>
        </w:rPr>
        <w:t>. Базовим пріоритетом економічного зростання до 2020 р. для всіх країн ЄС визнано «стійке зростання» («</w:t>
      </w:r>
      <w:proofErr w:type="spellStart"/>
      <w:r w:rsidRPr="007A4D42">
        <w:rPr>
          <w:rFonts w:ascii="Times New Roman" w:hAnsi="Times New Roman"/>
          <w:sz w:val="20"/>
          <w:szCs w:val="20"/>
        </w:rPr>
        <w:t>sustainable</w:t>
      </w:r>
      <w:proofErr w:type="spellEnd"/>
      <w:r w:rsidRPr="007A4D42">
        <w:rPr>
          <w:rFonts w:ascii="Times New Roman" w:hAnsi="Times New Roman"/>
          <w:sz w:val="20"/>
          <w:szCs w:val="20"/>
        </w:rPr>
        <w:t xml:space="preserve"> </w:t>
      </w:r>
      <w:proofErr w:type="spellStart"/>
      <w:r w:rsidRPr="007A4D42">
        <w:rPr>
          <w:rFonts w:ascii="Times New Roman" w:hAnsi="Times New Roman"/>
          <w:sz w:val="20"/>
          <w:szCs w:val="20"/>
        </w:rPr>
        <w:t>growth</w:t>
      </w:r>
      <w:proofErr w:type="spellEnd"/>
      <w:r w:rsidRPr="007A4D42">
        <w:rPr>
          <w:rFonts w:ascii="Times New Roman" w:hAnsi="Times New Roman"/>
          <w:sz w:val="20"/>
          <w:szCs w:val="20"/>
        </w:rPr>
        <w:t xml:space="preserve">»), що передбачає створення та підтримку менш енергоємної, більш екологічної та конкурентоспроможної економіки. Відповідно, пріоритетного значення набуває використання екологічно чистих, раціональних та екологічно безпечних, не фондоємних виробництв та технологій. </w:t>
      </w:r>
    </w:p>
    <w:p w:rsidR="007A4D42" w:rsidRPr="007A4D42" w:rsidRDefault="007A4D42" w:rsidP="007A4D42">
      <w:pPr>
        <w:spacing w:after="0" w:line="240" w:lineRule="auto"/>
        <w:ind w:firstLine="709"/>
        <w:jc w:val="both"/>
        <w:rPr>
          <w:rFonts w:ascii="Times New Roman" w:eastAsia="Times New Roman" w:hAnsi="Times New Roman"/>
          <w:bCs/>
          <w:sz w:val="20"/>
          <w:szCs w:val="20"/>
        </w:rPr>
      </w:pPr>
      <w:r w:rsidRPr="007A4D42">
        <w:rPr>
          <w:rFonts w:ascii="Times New Roman" w:eastAsia="Times New Roman" w:hAnsi="Times New Roman"/>
          <w:bCs/>
          <w:sz w:val="20"/>
          <w:szCs w:val="20"/>
        </w:rPr>
        <w:t xml:space="preserve">Енергетична проблема в Україні сьогодні набуває надзвичайного політичного та економічного значення. Модернізація енергетичного сектора Української економіки на засадах сталого розвитку, дотримання принципів екологізації – вимога часу та умова успішної євроінтеграції нашої держави. Серед стратегічних пріоритетів модернізації енергетичного сектора України на засадах сталого розвитку до 2020 року залишатиметься розвиток відновлюваної енергетики, реформування традиційних енергетичних ринків на засадах диверсифікації, з урахуванням принципів підвищення енергоефективності та енергозаощадження. Енергетична безпека, розвиток відновлюваної енергетики, формування спільного енергетичного ринка «Україна – ЄС» є невід’ємними складовими процесів євроінтеграції нашої держави у ХХІ ст. </w:t>
      </w:r>
    </w:p>
    <w:p w:rsidR="00013B7E" w:rsidRDefault="00013B7E" w:rsidP="00612180">
      <w:pPr>
        <w:widowControl w:val="0"/>
        <w:autoSpaceDE w:val="0"/>
        <w:autoSpaceDN w:val="0"/>
        <w:adjustRightInd w:val="0"/>
        <w:spacing w:after="0" w:line="240" w:lineRule="auto"/>
        <w:ind w:firstLine="709"/>
        <w:jc w:val="center"/>
        <w:rPr>
          <w:rFonts w:ascii="Times New Roman" w:hAnsi="Times New Roman"/>
          <w:b/>
          <w:sz w:val="20"/>
          <w:szCs w:val="20"/>
        </w:rPr>
      </w:pPr>
    </w:p>
    <w:p w:rsidR="00612180" w:rsidRPr="00520004" w:rsidRDefault="00612180" w:rsidP="00612180">
      <w:pPr>
        <w:widowControl w:val="0"/>
        <w:autoSpaceDE w:val="0"/>
        <w:autoSpaceDN w:val="0"/>
        <w:adjustRightInd w:val="0"/>
        <w:spacing w:after="0" w:line="240" w:lineRule="auto"/>
        <w:ind w:firstLine="709"/>
        <w:jc w:val="center"/>
        <w:rPr>
          <w:rFonts w:ascii="Times New Roman" w:hAnsi="Times New Roman"/>
          <w:b/>
          <w:sz w:val="20"/>
          <w:szCs w:val="20"/>
        </w:rPr>
      </w:pPr>
      <w:r>
        <w:rPr>
          <w:rFonts w:ascii="Times New Roman" w:hAnsi="Times New Roman"/>
          <w:b/>
          <w:sz w:val="20"/>
          <w:szCs w:val="20"/>
        </w:rPr>
        <w:t>Використані джерела</w:t>
      </w:r>
    </w:p>
    <w:p w:rsidR="00FC3C1A" w:rsidRDefault="00FC3C1A" w:rsidP="00FC3C1A">
      <w:pPr>
        <w:spacing w:after="0" w:line="240" w:lineRule="auto"/>
        <w:jc w:val="both"/>
        <w:rPr>
          <w:rFonts w:ascii="Times New Roman" w:hAnsi="Times New Roman"/>
          <w:sz w:val="20"/>
          <w:szCs w:val="20"/>
        </w:rPr>
      </w:pPr>
      <w:r>
        <w:rPr>
          <w:rFonts w:ascii="Times New Roman" w:hAnsi="Times New Roman"/>
          <w:sz w:val="20"/>
          <w:szCs w:val="20"/>
        </w:rPr>
        <w:t xml:space="preserve">1.Стратегія розвитку України (економіка, соціологія, право): Наук. Журн. / </w:t>
      </w:r>
      <w:proofErr w:type="spellStart"/>
      <w:r>
        <w:rPr>
          <w:rFonts w:ascii="Times New Roman" w:hAnsi="Times New Roman"/>
          <w:sz w:val="20"/>
          <w:szCs w:val="20"/>
        </w:rPr>
        <w:t>Голов</w:t>
      </w:r>
      <w:proofErr w:type="spellEnd"/>
      <w:r>
        <w:rPr>
          <w:rFonts w:ascii="Times New Roman" w:hAnsi="Times New Roman"/>
          <w:sz w:val="20"/>
          <w:szCs w:val="20"/>
        </w:rPr>
        <w:t>. Ред.. Кулик М.С. – К., 2011. – № 1. – 210 с.</w:t>
      </w:r>
    </w:p>
    <w:p w:rsidR="00FC3C1A" w:rsidRDefault="00FC3C1A" w:rsidP="00FC3C1A">
      <w:pPr>
        <w:spacing w:after="0" w:line="240" w:lineRule="auto"/>
        <w:jc w:val="both"/>
        <w:rPr>
          <w:rFonts w:ascii="Times New Roman" w:hAnsi="Times New Roman"/>
          <w:sz w:val="20"/>
          <w:szCs w:val="20"/>
        </w:rPr>
      </w:pPr>
      <w:r>
        <w:rPr>
          <w:rFonts w:ascii="Times New Roman" w:hAnsi="Times New Roman"/>
          <w:sz w:val="20"/>
          <w:szCs w:val="20"/>
        </w:rPr>
        <w:t xml:space="preserve">2. Структурні реформи економіки: світовий досвід, інститути, стратегії для України: монографія / О.І. </w:t>
      </w:r>
      <w:proofErr w:type="spellStart"/>
      <w:r>
        <w:rPr>
          <w:rFonts w:ascii="Times New Roman" w:hAnsi="Times New Roman"/>
          <w:sz w:val="20"/>
          <w:szCs w:val="20"/>
        </w:rPr>
        <w:t>Амоша</w:t>
      </w:r>
      <w:proofErr w:type="spellEnd"/>
      <w:r>
        <w:rPr>
          <w:rFonts w:ascii="Times New Roman" w:hAnsi="Times New Roman"/>
          <w:sz w:val="20"/>
          <w:szCs w:val="20"/>
        </w:rPr>
        <w:t>, С.С. Аптекар, М.Г.Білопольський, С.І. Юрій та ін.  – ІЕП НАН України, ТНЕУ МОНМС України. – Тернопіль: Економічна думка ТНЕУ, 2011. – 848 с.</w:t>
      </w:r>
    </w:p>
    <w:p w:rsidR="00FC3C1A" w:rsidRDefault="00FC3C1A" w:rsidP="00FC3C1A">
      <w:pPr>
        <w:spacing w:after="0" w:line="240" w:lineRule="auto"/>
        <w:jc w:val="both"/>
        <w:rPr>
          <w:rFonts w:ascii="Times New Roman" w:hAnsi="Times New Roman"/>
          <w:sz w:val="20"/>
          <w:szCs w:val="20"/>
        </w:rPr>
      </w:pPr>
      <w:r>
        <w:rPr>
          <w:rFonts w:ascii="Times New Roman" w:hAnsi="Times New Roman"/>
          <w:sz w:val="20"/>
          <w:szCs w:val="20"/>
        </w:rPr>
        <w:t>3. Першій етап модернізації економіки України: досвід та проблеми / О.М.</w:t>
      </w:r>
      <w:proofErr w:type="spellStart"/>
      <w:r>
        <w:rPr>
          <w:rFonts w:ascii="Times New Roman" w:hAnsi="Times New Roman"/>
          <w:sz w:val="20"/>
          <w:szCs w:val="20"/>
        </w:rPr>
        <w:t>Алимов</w:t>
      </w:r>
      <w:proofErr w:type="spellEnd"/>
      <w:r>
        <w:rPr>
          <w:rFonts w:ascii="Times New Roman" w:hAnsi="Times New Roman"/>
          <w:sz w:val="20"/>
          <w:szCs w:val="20"/>
        </w:rPr>
        <w:t>, О.І.</w:t>
      </w:r>
      <w:proofErr w:type="spellStart"/>
      <w:r>
        <w:rPr>
          <w:rFonts w:ascii="Times New Roman" w:hAnsi="Times New Roman"/>
          <w:sz w:val="20"/>
          <w:szCs w:val="20"/>
        </w:rPr>
        <w:t>Амоша</w:t>
      </w:r>
      <w:proofErr w:type="spellEnd"/>
      <w:r>
        <w:rPr>
          <w:rFonts w:ascii="Times New Roman" w:hAnsi="Times New Roman"/>
          <w:sz w:val="20"/>
          <w:szCs w:val="20"/>
        </w:rPr>
        <w:t xml:space="preserve"> та ін.; за аг. Ред. В.І. Ляшенка; ІЕП НАН України, КПУ. – Запоріжжя: КПУ, 2014. – 798 с.</w:t>
      </w:r>
    </w:p>
    <w:p w:rsidR="00FC3C1A" w:rsidRDefault="00FC3C1A" w:rsidP="00FC3C1A">
      <w:pPr>
        <w:pStyle w:val="a4"/>
      </w:pPr>
      <w:r>
        <w:t xml:space="preserve">4. </w:t>
      </w:r>
      <w:r w:rsidRPr="00A1518A">
        <w:t xml:space="preserve">EUROPE </w:t>
      </w:r>
      <w:smartTag w:uri="urn:schemas-microsoft-com:office:smarttags" w:element="metricconverter">
        <w:smartTagPr>
          <w:attr w:name="ProductID" w:val="2020 A"/>
        </w:smartTagPr>
        <w:r w:rsidRPr="00A1518A">
          <w:t>2020 A</w:t>
        </w:r>
      </w:smartTag>
      <w:r w:rsidRPr="00A1518A">
        <w:t xml:space="preserve"> </w:t>
      </w:r>
      <w:proofErr w:type="spellStart"/>
      <w:r w:rsidRPr="00A1518A">
        <w:t>strategy</w:t>
      </w:r>
      <w:proofErr w:type="spellEnd"/>
      <w:r w:rsidRPr="00A1518A">
        <w:t xml:space="preserve"> for </w:t>
      </w:r>
      <w:proofErr w:type="spellStart"/>
      <w:r w:rsidRPr="00A1518A">
        <w:t>smart</w:t>
      </w:r>
      <w:proofErr w:type="spellEnd"/>
      <w:r w:rsidRPr="00A1518A">
        <w:t xml:space="preserve">, </w:t>
      </w:r>
      <w:proofErr w:type="spellStart"/>
      <w:r w:rsidRPr="00A1518A">
        <w:t>sustainable</w:t>
      </w:r>
      <w:proofErr w:type="spellEnd"/>
      <w:r w:rsidRPr="00A1518A">
        <w:t xml:space="preserve"> </w:t>
      </w:r>
      <w:proofErr w:type="spellStart"/>
      <w:r w:rsidRPr="00A1518A">
        <w:t>and</w:t>
      </w:r>
      <w:proofErr w:type="spellEnd"/>
      <w:r w:rsidRPr="00A1518A">
        <w:t xml:space="preserve"> </w:t>
      </w:r>
      <w:proofErr w:type="spellStart"/>
      <w:r w:rsidRPr="00A1518A">
        <w:t>inclusive</w:t>
      </w:r>
      <w:proofErr w:type="spellEnd"/>
      <w:r w:rsidRPr="00A1518A">
        <w:t xml:space="preserve"> </w:t>
      </w:r>
      <w:proofErr w:type="spellStart"/>
      <w:r w:rsidRPr="00A1518A">
        <w:t>growth</w:t>
      </w:r>
      <w:proofErr w:type="spellEnd"/>
      <w:r w:rsidRPr="00A1518A">
        <w:t xml:space="preserve"> / </w:t>
      </w:r>
      <w:proofErr w:type="spellStart"/>
      <w:r w:rsidRPr="00A1518A">
        <w:t>Сommunication</w:t>
      </w:r>
      <w:proofErr w:type="spellEnd"/>
      <w:r w:rsidRPr="00A1518A">
        <w:t xml:space="preserve"> </w:t>
      </w:r>
      <w:proofErr w:type="spellStart"/>
      <w:r w:rsidRPr="00A1518A">
        <w:t>from</w:t>
      </w:r>
      <w:proofErr w:type="spellEnd"/>
      <w:r w:rsidRPr="00A1518A">
        <w:t xml:space="preserve"> the </w:t>
      </w:r>
      <w:proofErr w:type="spellStart"/>
      <w:r w:rsidRPr="00A1518A">
        <w:t>Сommission</w:t>
      </w:r>
      <w:proofErr w:type="spellEnd"/>
      <w:r w:rsidRPr="00A1518A">
        <w:t xml:space="preserve">. </w:t>
      </w:r>
      <w:proofErr w:type="spellStart"/>
      <w:r w:rsidRPr="00A1518A">
        <w:t>Brussels</w:t>
      </w:r>
      <w:proofErr w:type="spellEnd"/>
      <w:r w:rsidRPr="00A1518A">
        <w:t xml:space="preserve">, 3.3.2010, COM(2010) 2020. </w:t>
      </w:r>
      <w:r w:rsidRPr="00A1518A">
        <w:rPr>
          <w:bCs/>
          <w:iCs/>
        </w:rPr>
        <w:t>[Електронний ресурс</w:t>
      </w:r>
      <w:r w:rsidRPr="00A1518A">
        <w:rPr>
          <w:bCs/>
          <w:iCs/>
          <w:lang w:val="ru-RU"/>
        </w:rPr>
        <w:t>]</w:t>
      </w:r>
      <w:r w:rsidRPr="00A1518A">
        <w:rPr>
          <w:bCs/>
          <w:iCs/>
        </w:rPr>
        <w:t xml:space="preserve"> – Режим доступу:</w:t>
      </w:r>
      <w:r w:rsidRPr="00A1518A">
        <w:t xml:space="preserve"> </w:t>
      </w:r>
      <w:hyperlink r:id="rId6" w:history="1">
        <w:r w:rsidRPr="00FB5517">
          <w:rPr>
            <w:rStyle w:val="a3"/>
          </w:rPr>
          <w:t>http://ec.europa.eu/research/era/docs/en/investing-in-research-european-commission-europe-2020-2010.pdf</w:t>
        </w:r>
      </w:hyperlink>
    </w:p>
    <w:p w:rsidR="00FC3C1A" w:rsidRPr="007F12B5" w:rsidRDefault="00FC3C1A" w:rsidP="00FC3C1A">
      <w:pPr>
        <w:pStyle w:val="a4"/>
        <w:rPr>
          <w:bCs/>
          <w:iCs/>
          <w:color w:val="0070C0"/>
        </w:rPr>
      </w:pPr>
      <w:r>
        <w:t>5. Офіційний сайт Державної</w:t>
      </w:r>
      <w:r w:rsidRPr="007F12B5">
        <w:rPr>
          <w:lang w:val="ru-RU"/>
        </w:rPr>
        <w:t xml:space="preserve"> </w:t>
      </w:r>
      <w:proofErr w:type="spellStart"/>
      <w:r w:rsidRPr="007F12B5">
        <w:rPr>
          <w:lang w:val="ru-RU"/>
        </w:rPr>
        <w:t>служб</w:t>
      </w:r>
      <w:r>
        <w:rPr>
          <w:lang w:val="ru-RU"/>
        </w:rPr>
        <w:t>и</w:t>
      </w:r>
      <w:proofErr w:type="spellEnd"/>
      <w:r w:rsidRPr="007F12B5">
        <w:rPr>
          <w:lang w:val="ru-RU"/>
        </w:rPr>
        <w:t xml:space="preserve"> </w:t>
      </w:r>
      <w:r>
        <w:t xml:space="preserve">статистики України </w:t>
      </w:r>
      <w:r w:rsidRPr="00A1518A">
        <w:rPr>
          <w:bCs/>
          <w:iCs/>
        </w:rPr>
        <w:t>[Електронний ресурс</w:t>
      </w:r>
      <w:r w:rsidRPr="00A1518A">
        <w:rPr>
          <w:bCs/>
          <w:iCs/>
          <w:lang w:val="ru-RU"/>
        </w:rPr>
        <w:t>]</w:t>
      </w:r>
      <w:r w:rsidRPr="00A1518A">
        <w:rPr>
          <w:bCs/>
          <w:iCs/>
        </w:rPr>
        <w:t xml:space="preserve"> – Режим доступу:</w:t>
      </w:r>
      <w:r>
        <w:rPr>
          <w:bCs/>
          <w:iCs/>
        </w:rPr>
        <w:t xml:space="preserve"> </w:t>
      </w:r>
      <w:hyperlink r:id="rId7" w:history="1">
        <w:r w:rsidRPr="007F12B5">
          <w:rPr>
            <w:rStyle w:val="a3"/>
            <w:bCs/>
            <w:iCs/>
            <w:color w:val="0070C0"/>
            <w:lang w:val="en-US"/>
          </w:rPr>
          <w:t>www</w:t>
        </w:r>
        <w:r w:rsidRPr="007F12B5">
          <w:rPr>
            <w:rStyle w:val="a3"/>
            <w:bCs/>
            <w:iCs/>
            <w:color w:val="0070C0"/>
            <w:lang w:val="ru-RU"/>
          </w:rPr>
          <w:t>.</w:t>
        </w:r>
        <w:proofErr w:type="spellStart"/>
        <w:r w:rsidRPr="007F12B5">
          <w:rPr>
            <w:rStyle w:val="a3"/>
            <w:bCs/>
            <w:iCs/>
            <w:color w:val="0070C0"/>
            <w:lang w:val="en-US"/>
          </w:rPr>
          <w:t>ukrstat</w:t>
        </w:r>
        <w:proofErr w:type="spellEnd"/>
        <w:r w:rsidRPr="007F12B5">
          <w:rPr>
            <w:rStyle w:val="a3"/>
            <w:bCs/>
            <w:iCs/>
            <w:color w:val="0070C0"/>
            <w:lang w:val="ru-RU"/>
          </w:rPr>
          <w:t>.</w:t>
        </w:r>
        <w:proofErr w:type="spellStart"/>
        <w:r w:rsidRPr="007F12B5">
          <w:rPr>
            <w:rStyle w:val="a3"/>
            <w:bCs/>
            <w:iCs/>
            <w:color w:val="0070C0"/>
            <w:lang w:val="en-US"/>
          </w:rPr>
          <w:t>gov</w:t>
        </w:r>
        <w:proofErr w:type="spellEnd"/>
        <w:r w:rsidRPr="007F12B5">
          <w:rPr>
            <w:rStyle w:val="a3"/>
            <w:bCs/>
            <w:iCs/>
            <w:color w:val="0070C0"/>
            <w:lang w:val="ru-RU"/>
          </w:rPr>
          <w:t>.</w:t>
        </w:r>
        <w:proofErr w:type="spellStart"/>
        <w:r w:rsidRPr="007F12B5">
          <w:rPr>
            <w:rStyle w:val="a3"/>
            <w:bCs/>
            <w:iCs/>
            <w:color w:val="0070C0"/>
            <w:lang w:val="en-US"/>
          </w:rPr>
          <w:t>ua</w:t>
        </w:r>
        <w:proofErr w:type="spellEnd"/>
      </w:hyperlink>
      <w:r w:rsidRPr="007F12B5">
        <w:rPr>
          <w:bCs/>
          <w:iCs/>
          <w:color w:val="0070C0"/>
        </w:rPr>
        <w:t xml:space="preserve"> </w:t>
      </w:r>
    </w:p>
    <w:p w:rsidR="00FC3C1A" w:rsidRPr="00FC3C1A" w:rsidRDefault="00FC3C1A" w:rsidP="00FC3C1A">
      <w:pPr>
        <w:spacing w:after="0" w:line="240" w:lineRule="auto"/>
        <w:jc w:val="both"/>
        <w:rPr>
          <w:rFonts w:ascii="Times New Roman" w:hAnsi="Times New Roman"/>
          <w:sz w:val="20"/>
          <w:szCs w:val="20"/>
        </w:rPr>
      </w:pPr>
      <w:r w:rsidRPr="00FC3C1A">
        <w:rPr>
          <w:rFonts w:ascii="Times New Roman" w:hAnsi="Times New Roman"/>
          <w:sz w:val="20"/>
          <w:szCs w:val="20"/>
        </w:rPr>
        <w:t xml:space="preserve">6. Офіційний сайт Міністерства енергетики та вугільної промисловості України [Електронний ресурс]. – Режим доступу: </w:t>
      </w:r>
      <w:hyperlink r:id="rId8" w:history="1">
        <w:r w:rsidRPr="00FC3C1A">
          <w:rPr>
            <w:rStyle w:val="a3"/>
            <w:rFonts w:ascii="Times New Roman" w:hAnsi="Times New Roman"/>
            <w:sz w:val="20"/>
            <w:szCs w:val="20"/>
          </w:rPr>
          <w:t>http://mpe.kmu.gov.ua</w:t>
        </w:r>
      </w:hyperlink>
    </w:p>
    <w:p w:rsidR="00FC3C1A" w:rsidRPr="00FC3C1A" w:rsidRDefault="00FC3C1A" w:rsidP="00FC3C1A">
      <w:pPr>
        <w:spacing w:after="0" w:line="240" w:lineRule="auto"/>
        <w:jc w:val="both"/>
        <w:rPr>
          <w:rFonts w:ascii="Times New Roman" w:hAnsi="Times New Roman"/>
          <w:sz w:val="20"/>
          <w:szCs w:val="20"/>
        </w:rPr>
      </w:pPr>
      <w:r w:rsidRPr="00FC3C1A">
        <w:rPr>
          <w:rFonts w:ascii="Times New Roman" w:hAnsi="Times New Roman"/>
          <w:sz w:val="20"/>
          <w:szCs w:val="20"/>
        </w:rPr>
        <w:t xml:space="preserve">7. Офіційний сайт Європейської Комісії [Електронний ресурс]. – Режим доступу:  </w:t>
      </w:r>
      <w:hyperlink r:id="rId9" w:history="1">
        <w:r w:rsidRPr="00FC3C1A">
          <w:rPr>
            <w:rStyle w:val="a3"/>
            <w:rFonts w:ascii="Times New Roman" w:hAnsi="Times New Roman"/>
            <w:sz w:val="20"/>
            <w:szCs w:val="20"/>
            <w:lang w:val="en-US"/>
          </w:rPr>
          <w:t>http</w:t>
        </w:r>
        <w:r w:rsidRPr="00FC3C1A">
          <w:rPr>
            <w:rStyle w:val="a3"/>
            <w:rFonts w:ascii="Times New Roman" w:hAnsi="Times New Roman"/>
            <w:sz w:val="20"/>
            <w:szCs w:val="20"/>
          </w:rPr>
          <w:t>://</w:t>
        </w:r>
        <w:proofErr w:type="spellStart"/>
        <w:r w:rsidRPr="00FC3C1A">
          <w:rPr>
            <w:rStyle w:val="a3"/>
            <w:rFonts w:ascii="Times New Roman" w:hAnsi="Times New Roman"/>
            <w:sz w:val="20"/>
            <w:szCs w:val="20"/>
            <w:lang w:val="en-US"/>
          </w:rPr>
          <w:t>ec</w:t>
        </w:r>
        <w:proofErr w:type="spellEnd"/>
        <w:r w:rsidRPr="00FC3C1A">
          <w:rPr>
            <w:rStyle w:val="a3"/>
            <w:rFonts w:ascii="Times New Roman" w:hAnsi="Times New Roman"/>
            <w:sz w:val="20"/>
            <w:szCs w:val="20"/>
          </w:rPr>
          <w:t>.</w:t>
        </w:r>
        <w:proofErr w:type="spellStart"/>
        <w:r w:rsidRPr="00FC3C1A">
          <w:rPr>
            <w:rStyle w:val="a3"/>
            <w:rFonts w:ascii="Times New Roman" w:hAnsi="Times New Roman"/>
            <w:sz w:val="20"/>
            <w:szCs w:val="20"/>
            <w:lang w:val="en-US"/>
          </w:rPr>
          <w:t>europa</w:t>
        </w:r>
        <w:proofErr w:type="spellEnd"/>
        <w:r w:rsidRPr="00FC3C1A">
          <w:rPr>
            <w:rStyle w:val="a3"/>
            <w:rFonts w:ascii="Times New Roman" w:hAnsi="Times New Roman"/>
            <w:sz w:val="20"/>
            <w:szCs w:val="20"/>
          </w:rPr>
          <w:t>.</w:t>
        </w:r>
        <w:proofErr w:type="spellStart"/>
        <w:r w:rsidRPr="00FC3C1A">
          <w:rPr>
            <w:rStyle w:val="a3"/>
            <w:rFonts w:ascii="Times New Roman" w:hAnsi="Times New Roman"/>
            <w:sz w:val="20"/>
            <w:szCs w:val="20"/>
            <w:lang w:val="en-US"/>
          </w:rPr>
          <w:t>eu</w:t>
        </w:r>
        <w:proofErr w:type="spellEnd"/>
      </w:hyperlink>
    </w:p>
    <w:p w:rsidR="00B629E9" w:rsidRPr="00B629E9" w:rsidRDefault="00FC3C1A" w:rsidP="00B629E9">
      <w:pPr>
        <w:spacing w:after="0" w:line="240" w:lineRule="auto"/>
        <w:jc w:val="both"/>
        <w:rPr>
          <w:rFonts w:ascii="Times New Roman" w:hAnsi="Times New Roman"/>
          <w:sz w:val="20"/>
          <w:szCs w:val="20"/>
        </w:rPr>
      </w:pPr>
      <w:r w:rsidRPr="00B629E9">
        <w:rPr>
          <w:rFonts w:ascii="Times New Roman" w:hAnsi="Times New Roman"/>
          <w:sz w:val="20"/>
          <w:szCs w:val="20"/>
        </w:rPr>
        <w:lastRenderedPageBreak/>
        <w:t xml:space="preserve">8. </w:t>
      </w:r>
      <w:r w:rsidR="00B629E9" w:rsidRPr="00B629E9">
        <w:rPr>
          <w:rFonts w:ascii="Times New Roman" w:hAnsi="Times New Roman"/>
          <w:sz w:val="20"/>
          <w:szCs w:val="20"/>
        </w:rPr>
        <w:t xml:space="preserve">Офіційний сайт Національного інституту стратегічних досліджень при Президентові України [Електронний ресурс]. – Режим доступу: </w:t>
      </w:r>
      <w:hyperlink r:id="rId10" w:history="1">
        <w:r w:rsidR="00B629E9" w:rsidRPr="00B629E9">
          <w:rPr>
            <w:rStyle w:val="a3"/>
            <w:rFonts w:ascii="Times New Roman" w:hAnsi="Times New Roman"/>
            <w:sz w:val="20"/>
            <w:szCs w:val="20"/>
          </w:rPr>
          <w:t>http://www.niss.gov.ua</w:t>
        </w:r>
      </w:hyperlink>
    </w:p>
    <w:p w:rsidR="007A4D42" w:rsidRDefault="007A4D42" w:rsidP="00FC3C1A">
      <w:pPr>
        <w:spacing w:after="0" w:line="240" w:lineRule="auto"/>
        <w:jc w:val="both"/>
        <w:rPr>
          <w:rFonts w:ascii="Times New Roman" w:hAnsi="Times New Roman"/>
          <w:sz w:val="20"/>
          <w:szCs w:val="20"/>
        </w:rPr>
      </w:pPr>
    </w:p>
    <w:p w:rsidR="007A4D42" w:rsidRDefault="007A4D42" w:rsidP="007A4D42">
      <w:pPr>
        <w:spacing w:after="0" w:line="240" w:lineRule="auto"/>
        <w:ind w:firstLine="709"/>
        <w:jc w:val="both"/>
        <w:rPr>
          <w:rFonts w:ascii="Times New Roman" w:hAnsi="Times New Roman"/>
          <w:sz w:val="20"/>
          <w:szCs w:val="20"/>
        </w:rPr>
      </w:pPr>
    </w:p>
    <w:p w:rsidR="004A0D44" w:rsidRDefault="004A0D44" w:rsidP="004A0D44">
      <w:pPr>
        <w:widowControl w:val="0"/>
        <w:autoSpaceDE w:val="0"/>
        <w:autoSpaceDN w:val="0"/>
        <w:adjustRightInd w:val="0"/>
        <w:spacing w:after="0" w:line="240" w:lineRule="auto"/>
        <w:ind w:firstLine="709"/>
        <w:jc w:val="center"/>
        <w:rPr>
          <w:rFonts w:ascii="Times New Roman" w:hAnsi="Times New Roman"/>
          <w:b/>
          <w:sz w:val="20"/>
          <w:szCs w:val="20"/>
        </w:rPr>
      </w:pPr>
    </w:p>
    <w:p w:rsidR="004A0D44" w:rsidRDefault="004A0D44" w:rsidP="004A0D44">
      <w:pPr>
        <w:widowControl w:val="0"/>
        <w:autoSpaceDE w:val="0"/>
        <w:autoSpaceDN w:val="0"/>
        <w:adjustRightInd w:val="0"/>
        <w:spacing w:after="0" w:line="240" w:lineRule="auto"/>
        <w:ind w:firstLine="709"/>
        <w:jc w:val="center"/>
        <w:rPr>
          <w:rFonts w:ascii="Times New Roman" w:hAnsi="Times New Roman"/>
          <w:b/>
          <w:sz w:val="20"/>
          <w:szCs w:val="20"/>
        </w:rPr>
      </w:pPr>
      <w:r>
        <w:rPr>
          <w:rFonts w:ascii="Times New Roman" w:hAnsi="Times New Roman"/>
          <w:b/>
          <w:sz w:val="20"/>
          <w:szCs w:val="20"/>
        </w:rPr>
        <w:t xml:space="preserve">Використані джерела </w:t>
      </w:r>
      <w:r w:rsidRPr="00172EBD">
        <w:rPr>
          <w:rFonts w:ascii="Times New Roman" w:hAnsi="Times New Roman"/>
          <w:b/>
          <w:sz w:val="20"/>
          <w:szCs w:val="20"/>
        </w:rPr>
        <w:t>(транслітерація)</w:t>
      </w:r>
    </w:p>
    <w:p w:rsidR="004A0D44" w:rsidRPr="00520004" w:rsidRDefault="004A0D44" w:rsidP="004A0D44">
      <w:pPr>
        <w:widowControl w:val="0"/>
        <w:autoSpaceDE w:val="0"/>
        <w:autoSpaceDN w:val="0"/>
        <w:adjustRightInd w:val="0"/>
        <w:spacing w:after="0" w:line="240" w:lineRule="auto"/>
        <w:ind w:firstLine="709"/>
        <w:jc w:val="center"/>
        <w:rPr>
          <w:rFonts w:ascii="Times New Roman" w:hAnsi="Times New Roman"/>
          <w:b/>
          <w:sz w:val="20"/>
          <w:szCs w:val="20"/>
        </w:rPr>
      </w:pPr>
    </w:p>
    <w:p w:rsidR="007A4D42" w:rsidRPr="00235101" w:rsidRDefault="007A4D42" w:rsidP="007A4D42">
      <w:pPr>
        <w:spacing w:after="0" w:line="240" w:lineRule="auto"/>
        <w:ind w:firstLine="709"/>
        <w:jc w:val="both"/>
        <w:rPr>
          <w:rFonts w:ascii="Times New Roman" w:hAnsi="Times New Roman"/>
          <w:sz w:val="20"/>
          <w:szCs w:val="20"/>
        </w:rPr>
      </w:pP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1.Stratehiya </w:t>
      </w:r>
      <w:proofErr w:type="spellStart"/>
      <w:r w:rsidRPr="004C43A9">
        <w:rPr>
          <w:rFonts w:ascii="Times New Roman" w:hAnsi="Times New Roman"/>
          <w:sz w:val="20"/>
          <w:szCs w:val="20"/>
        </w:rPr>
        <w:t>rozvytku</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ekonomika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sotsiolohiya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pravo</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Nauk</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Zhurn</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Holov</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Red</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Kulyk</w:t>
      </w:r>
      <w:proofErr w:type="spellEnd"/>
      <w:r w:rsidRPr="004C43A9">
        <w:rPr>
          <w:rFonts w:ascii="Times New Roman" w:hAnsi="Times New Roman"/>
          <w:sz w:val="20"/>
          <w:szCs w:val="20"/>
        </w:rPr>
        <w:t xml:space="preserve"> M.S. – K., 2011. – # 1. – 210 s.</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2. </w:t>
      </w:r>
      <w:proofErr w:type="spellStart"/>
      <w:r w:rsidRPr="004C43A9">
        <w:rPr>
          <w:rFonts w:ascii="Times New Roman" w:hAnsi="Times New Roman"/>
          <w:sz w:val="20"/>
          <w:szCs w:val="20"/>
        </w:rPr>
        <w:t>Strukturni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reformy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ekonomiky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svitovyy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dosvid</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instytuty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stratehiyi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dlya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monohrafiya</w:t>
      </w:r>
      <w:proofErr w:type="spellEnd"/>
      <w:r w:rsidRPr="004C43A9">
        <w:rPr>
          <w:rFonts w:ascii="Times New Roman" w:hAnsi="Times New Roman"/>
          <w:sz w:val="20"/>
          <w:szCs w:val="20"/>
        </w:rPr>
        <w:t xml:space="preserve"> / O.I. </w:t>
      </w:r>
      <w:proofErr w:type="spellStart"/>
      <w:r w:rsidRPr="004C43A9">
        <w:rPr>
          <w:rFonts w:ascii="Times New Roman" w:hAnsi="Times New Roman"/>
          <w:sz w:val="20"/>
          <w:szCs w:val="20"/>
        </w:rPr>
        <w:t>Amosha</w:t>
      </w:r>
      <w:proofErr w:type="spellEnd"/>
      <w:r w:rsidRPr="004C43A9">
        <w:rPr>
          <w:rFonts w:ascii="Times New Roman" w:hAnsi="Times New Roman"/>
          <w:sz w:val="20"/>
          <w:szCs w:val="20"/>
        </w:rPr>
        <w:t xml:space="preserve">, S.S. </w:t>
      </w:r>
      <w:proofErr w:type="spellStart"/>
      <w:r w:rsidRPr="004C43A9">
        <w:rPr>
          <w:rFonts w:ascii="Times New Roman" w:hAnsi="Times New Roman"/>
          <w:sz w:val="20"/>
          <w:szCs w:val="20"/>
        </w:rPr>
        <w:t>Aptekar</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M.H.Bilopol's'kyy</w:t>
      </w:r>
      <w:proofErr w:type="spellEnd"/>
      <w:r w:rsidRPr="004C43A9">
        <w:rPr>
          <w:rFonts w:ascii="Times New Roman" w:hAnsi="Times New Roman"/>
          <w:sz w:val="20"/>
          <w:szCs w:val="20"/>
        </w:rPr>
        <w:t xml:space="preserve">, S.I. </w:t>
      </w:r>
      <w:proofErr w:type="spellStart"/>
      <w:r w:rsidRPr="004C43A9">
        <w:rPr>
          <w:rFonts w:ascii="Times New Roman" w:hAnsi="Times New Roman"/>
          <w:sz w:val="20"/>
          <w:szCs w:val="20"/>
        </w:rPr>
        <w:t>Yuriy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ta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in</w:t>
      </w:r>
      <w:proofErr w:type="spellEnd"/>
      <w:r w:rsidRPr="004C43A9">
        <w:rPr>
          <w:rFonts w:ascii="Times New Roman" w:hAnsi="Times New Roman"/>
          <w:sz w:val="20"/>
          <w:szCs w:val="20"/>
        </w:rPr>
        <w:t xml:space="preserve">.  – IEP NAN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TNEU MONMS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Ternopil'</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Ekonomichna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dumka</w:t>
      </w:r>
      <w:proofErr w:type="spellEnd"/>
      <w:r w:rsidRPr="004C43A9">
        <w:rPr>
          <w:rFonts w:ascii="Times New Roman" w:hAnsi="Times New Roman"/>
          <w:sz w:val="20"/>
          <w:szCs w:val="20"/>
        </w:rPr>
        <w:t xml:space="preserve"> TNEU, 2011. – 848 s.</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3. </w:t>
      </w:r>
      <w:proofErr w:type="spellStart"/>
      <w:r w:rsidRPr="004C43A9">
        <w:rPr>
          <w:rFonts w:ascii="Times New Roman" w:hAnsi="Times New Roman"/>
          <w:sz w:val="20"/>
          <w:szCs w:val="20"/>
        </w:rPr>
        <w:t>Pershiy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etap</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modernizatsiyi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ekonomiky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dosvid</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ta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problemy</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O.M.Alymov</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O.I.Amosha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ta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in</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za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ah</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Red</w:t>
      </w:r>
      <w:proofErr w:type="spellEnd"/>
      <w:r w:rsidRPr="004C43A9">
        <w:rPr>
          <w:rFonts w:ascii="Times New Roman" w:hAnsi="Times New Roman"/>
          <w:sz w:val="20"/>
          <w:szCs w:val="20"/>
        </w:rPr>
        <w:t xml:space="preserve">. V.I. </w:t>
      </w:r>
      <w:proofErr w:type="spellStart"/>
      <w:r w:rsidRPr="004C43A9">
        <w:rPr>
          <w:rFonts w:ascii="Times New Roman" w:hAnsi="Times New Roman"/>
          <w:sz w:val="20"/>
          <w:szCs w:val="20"/>
        </w:rPr>
        <w:t>Lyashenka</w:t>
      </w:r>
      <w:proofErr w:type="spellEnd"/>
      <w:r w:rsidRPr="004C43A9">
        <w:rPr>
          <w:rFonts w:ascii="Times New Roman" w:hAnsi="Times New Roman"/>
          <w:sz w:val="20"/>
          <w:szCs w:val="20"/>
        </w:rPr>
        <w:t xml:space="preserve">; IEP NAN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KPU. – </w:t>
      </w:r>
      <w:proofErr w:type="spellStart"/>
      <w:r w:rsidRPr="004C43A9">
        <w:rPr>
          <w:rFonts w:ascii="Times New Roman" w:hAnsi="Times New Roman"/>
          <w:sz w:val="20"/>
          <w:szCs w:val="20"/>
        </w:rPr>
        <w:t>Zaporizhzhya</w:t>
      </w:r>
      <w:proofErr w:type="spellEnd"/>
      <w:r w:rsidRPr="004C43A9">
        <w:rPr>
          <w:rFonts w:ascii="Times New Roman" w:hAnsi="Times New Roman"/>
          <w:sz w:val="20"/>
          <w:szCs w:val="20"/>
        </w:rPr>
        <w:t>: KPU, 2014. – 798 s.</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4. EUROPE 2020 A </w:t>
      </w:r>
      <w:proofErr w:type="spellStart"/>
      <w:r w:rsidRPr="004C43A9">
        <w:rPr>
          <w:rFonts w:ascii="Times New Roman" w:hAnsi="Times New Roman"/>
          <w:sz w:val="20"/>
          <w:szCs w:val="20"/>
        </w:rPr>
        <w:t>strategy</w:t>
      </w:r>
      <w:proofErr w:type="spellEnd"/>
      <w:r w:rsidRPr="004C43A9">
        <w:rPr>
          <w:rFonts w:ascii="Times New Roman" w:hAnsi="Times New Roman"/>
          <w:sz w:val="20"/>
          <w:szCs w:val="20"/>
        </w:rPr>
        <w:t xml:space="preserve"> for </w:t>
      </w:r>
      <w:proofErr w:type="spellStart"/>
      <w:r w:rsidRPr="004C43A9">
        <w:rPr>
          <w:rFonts w:ascii="Times New Roman" w:hAnsi="Times New Roman"/>
          <w:sz w:val="20"/>
          <w:szCs w:val="20"/>
        </w:rPr>
        <w:t>smart</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sustainable</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and</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inclusive</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growth</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Sommunication</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from</w:t>
      </w:r>
      <w:proofErr w:type="spellEnd"/>
      <w:r w:rsidRPr="004C43A9">
        <w:rPr>
          <w:rFonts w:ascii="Times New Roman" w:hAnsi="Times New Roman"/>
          <w:sz w:val="20"/>
          <w:szCs w:val="20"/>
        </w:rPr>
        <w:t xml:space="preserve"> the </w:t>
      </w:r>
      <w:proofErr w:type="spellStart"/>
      <w:r w:rsidRPr="004C43A9">
        <w:rPr>
          <w:rFonts w:ascii="Times New Roman" w:hAnsi="Times New Roman"/>
          <w:sz w:val="20"/>
          <w:szCs w:val="20"/>
        </w:rPr>
        <w:t>Sommission</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Brussels</w:t>
      </w:r>
      <w:proofErr w:type="spellEnd"/>
      <w:r w:rsidRPr="004C43A9">
        <w:rPr>
          <w:rFonts w:ascii="Times New Roman" w:hAnsi="Times New Roman"/>
          <w:sz w:val="20"/>
          <w:szCs w:val="20"/>
        </w:rPr>
        <w:t>, 3.3.2010, COM(2010) 2020. [</w:t>
      </w:r>
      <w:proofErr w:type="spellStart"/>
      <w:r w:rsidRPr="004C43A9">
        <w:rPr>
          <w:rFonts w:ascii="Times New Roman" w:hAnsi="Times New Roman"/>
          <w:sz w:val="20"/>
          <w:szCs w:val="20"/>
        </w:rPr>
        <w:t>Elektronnyy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resurs</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Rezhym</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dostupu</w:t>
      </w:r>
      <w:proofErr w:type="spellEnd"/>
      <w:r w:rsidRPr="004C43A9">
        <w:rPr>
          <w:rFonts w:ascii="Times New Roman" w:hAnsi="Times New Roman"/>
          <w:sz w:val="20"/>
          <w:szCs w:val="20"/>
        </w:rPr>
        <w:t>: http://ec.europa.eu/research/era/docs/en/investing-in-research-european-commission-europe-2020-2010.pdf</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5. </w:t>
      </w:r>
      <w:proofErr w:type="spellStart"/>
      <w:r w:rsidRPr="004C43A9">
        <w:rPr>
          <w:rFonts w:ascii="Times New Roman" w:hAnsi="Times New Roman"/>
          <w:sz w:val="20"/>
          <w:szCs w:val="20"/>
        </w:rPr>
        <w:t>Ofitsiynyy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sayt</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Derzhavnoyi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sluzhby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statystyky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Elektronnyy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resurs</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Rezhym</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dostupu</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www.ukrstat.gov.ua</w:t>
      </w:r>
      <w:proofErr w:type="spellEnd"/>
      <w:r w:rsidRPr="004C43A9">
        <w:rPr>
          <w:rFonts w:ascii="Times New Roman" w:hAnsi="Times New Roman"/>
          <w:sz w:val="20"/>
          <w:szCs w:val="20"/>
        </w:rPr>
        <w:t xml:space="preserve"> </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6. </w:t>
      </w:r>
      <w:proofErr w:type="spellStart"/>
      <w:r w:rsidRPr="004C43A9">
        <w:rPr>
          <w:rFonts w:ascii="Times New Roman" w:hAnsi="Times New Roman"/>
          <w:sz w:val="20"/>
          <w:szCs w:val="20"/>
        </w:rPr>
        <w:t>Ofitsiynyy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sayt</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Ministerstva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enerhetyky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ta</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vuhil'noyi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promyslovosti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Elektronnyy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resurs</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Rezhym</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dostupu</w:t>
      </w:r>
      <w:proofErr w:type="spellEnd"/>
      <w:r w:rsidRPr="004C43A9">
        <w:rPr>
          <w:rFonts w:ascii="Times New Roman" w:hAnsi="Times New Roman"/>
          <w:sz w:val="20"/>
          <w:szCs w:val="20"/>
        </w:rPr>
        <w:t>: http://mpe.kmu.gov.ua</w:t>
      </w:r>
    </w:p>
    <w:p w:rsidR="00235101" w:rsidRPr="004C43A9"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7. </w:t>
      </w:r>
      <w:proofErr w:type="spellStart"/>
      <w:r w:rsidRPr="004C43A9">
        <w:rPr>
          <w:rFonts w:ascii="Times New Roman" w:hAnsi="Times New Roman"/>
          <w:sz w:val="20"/>
          <w:szCs w:val="20"/>
        </w:rPr>
        <w:t>Ofitsiynyy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sayt</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Yevropeys'koyi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Komisiyi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Elektronnyy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resurs</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Rezhym</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dostupu</w:t>
      </w:r>
      <w:proofErr w:type="spellEnd"/>
      <w:r w:rsidRPr="004C43A9">
        <w:rPr>
          <w:rFonts w:ascii="Times New Roman" w:hAnsi="Times New Roman"/>
          <w:sz w:val="20"/>
          <w:szCs w:val="20"/>
        </w:rPr>
        <w:t>:  http://ec.europa.eu</w:t>
      </w:r>
    </w:p>
    <w:p w:rsidR="00235101" w:rsidRPr="00B413BC" w:rsidRDefault="00235101" w:rsidP="00235101">
      <w:pPr>
        <w:shd w:val="clear" w:color="auto" w:fill="FFFFFF"/>
        <w:spacing w:after="0" w:line="240" w:lineRule="auto"/>
        <w:ind w:firstLine="709"/>
        <w:jc w:val="both"/>
        <w:rPr>
          <w:rFonts w:ascii="Times New Roman" w:hAnsi="Times New Roman"/>
          <w:sz w:val="20"/>
          <w:szCs w:val="20"/>
        </w:rPr>
      </w:pPr>
      <w:r w:rsidRPr="004C43A9">
        <w:rPr>
          <w:rFonts w:ascii="Times New Roman" w:hAnsi="Times New Roman"/>
          <w:sz w:val="20"/>
          <w:szCs w:val="20"/>
        </w:rPr>
        <w:t xml:space="preserve">8. </w:t>
      </w:r>
      <w:proofErr w:type="spellStart"/>
      <w:r w:rsidRPr="004C43A9">
        <w:rPr>
          <w:rFonts w:ascii="Times New Roman" w:hAnsi="Times New Roman"/>
          <w:sz w:val="20"/>
          <w:szCs w:val="20"/>
        </w:rPr>
        <w:t>Ofitsiynyy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sayt</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Natsional'noho</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instytutu</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stratehichnykh</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doslidzhen'</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pry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Prezydentovi</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Ukrayiny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Elektronnyy</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resurs</w:t>
      </w:r>
      <w:proofErr w:type="spellEnd"/>
      <w:r w:rsidRPr="004C43A9">
        <w:rPr>
          <w:rFonts w:ascii="Times New Roman" w:hAnsi="Times New Roman"/>
          <w:sz w:val="20"/>
          <w:szCs w:val="20"/>
        </w:rPr>
        <w:t xml:space="preserve">]. – </w:t>
      </w:r>
      <w:proofErr w:type="spellStart"/>
      <w:r w:rsidRPr="004C43A9">
        <w:rPr>
          <w:rFonts w:ascii="Times New Roman" w:hAnsi="Times New Roman"/>
          <w:sz w:val="20"/>
          <w:szCs w:val="20"/>
        </w:rPr>
        <w:t>Rezhym</w:t>
      </w:r>
      <w:proofErr w:type="spellEnd"/>
      <w:r w:rsidRPr="004C43A9">
        <w:rPr>
          <w:rFonts w:ascii="Times New Roman" w:hAnsi="Times New Roman"/>
          <w:sz w:val="20"/>
          <w:szCs w:val="20"/>
        </w:rPr>
        <w:t xml:space="preserve"> </w:t>
      </w:r>
      <w:proofErr w:type="spellStart"/>
      <w:r w:rsidRPr="004C43A9">
        <w:rPr>
          <w:rFonts w:ascii="Times New Roman" w:hAnsi="Times New Roman"/>
          <w:sz w:val="20"/>
          <w:szCs w:val="20"/>
        </w:rPr>
        <w:t>dostupu</w:t>
      </w:r>
      <w:proofErr w:type="spellEnd"/>
      <w:r w:rsidRPr="004C43A9">
        <w:rPr>
          <w:rFonts w:ascii="Times New Roman" w:hAnsi="Times New Roman"/>
          <w:sz w:val="20"/>
          <w:szCs w:val="20"/>
        </w:rPr>
        <w:t>: http://www.niss.gov.ua</w:t>
      </w:r>
    </w:p>
    <w:p w:rsidR="004A0D44" w:rsidRPr="00235101" w:rsidRDefault="004A0D44" w:rsidP="007A4D42">
      <w:pPr>
        <w:spacing w:after="0" w:line="240" w:lineRule="auto"/>
        <w:ind w:firstLine="709"/>
        <w:jc w:val="both"/>
        <w:rPr>
          <w:rFonts w:ascii="Times New Roman" w:hAnsi="Times New Roman"/>
          <w:sz w:val="20"/>
          <w:szCs w:val="20"/>
        </w:rPr>
      </w:pPr>
    </w:p>
    <w:sectPr w:rsidR="004A0D44" w:rsidRPr="00235101" w:rsidSect="00075E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F34"/>
    <w:multiLevelType w:val="hybridMultilevel"/>
    <w:tmpl w:val="ADF067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75EC9"/>
    <w:rsid w:val="00006E53"/>
    <w:rsid w:val="00013989"/>
    <w:rsid w:val="00013B7E"/>
    <w:rsid w:val="00063A39"/>
    <w:rsid w:val="00075EC9"/>
    <w:rsid w:val="000C168F"/>
    <w:rsid w:val="00172EBD"/>
    <w:rsid w:val="00185802"/>
    <w:rsid w:val="001F0126"/>
    <w:rsid w:val="00200414"/>
    <w:rsid w:val="00207D70"/>
    <w:rsid w:val="0023288D"/>
    <w:rsid w:val="00235101"/>
    <w:rsid w:val="00240EB1"/>
    <w:rsid w:val="00260BC4"/>
    <w:rsid w:val="00265E39"/>
    <w:rsid w:val="002804F0"/>
    <w:rsid w:val="002B74FB"/>
    <w:rsid w:val="002E2504"/>
    <w:rsid w:val="002E4B91"/>
    <w:rsid w:val="002F5317"/>
    <w:rsid w:val="0030768A"/>
    <w:rsid w:val="0032058D"/>
    <w:rsid w:val="0036486A"/>
    <w:rsid w:val="003714B1"/>
    <w:rsid w:val="00376D64"/>
    <w:rsid w:val="00383B34"/>
    <w:rsid w:val="003A67AB"/>
    <w:rsid w:val="003B21B9"/>
    <w:rsid w:val="003B565A"/>
    <w:rsid w:val="00442B97"/>
    <w:rsid w:val="00455951"/>
    <w:rsid w:val="004A0D44"/>
    <w:rsid w:val="004A4A63"/>
    <w:rsid w:val="004E3EFE"/>
    <w:rsid w:val="004F14EB"/>
    <w:rsid w:val="005A3FA3"/>
    <w:rsid w:val="005A7862"/>
    <w:rsid w:val="005F1F91"/>
    <w:rsid w:val="00612180"/>
    <w:rsid w:val="00625344"/>
    <w:rsid w:val="00637E49"/>
    <w:rsid w:val="006C111D"/>
    <w:rsid w:val="006D6AA3"/>
    <w:rsid w:val="006F159E"/>
    <w:rsid w:val="00723AE5"/>
    <w:rsid w:val="00774FC8"/>
    <w:rsid w:val="00787453"/>
    <w:rsid w:val="007A4D42"/>
    <w:rsid w:val="007A5D4A"/>
    <w:rsid w:val="007E32CE"/>
    <w:rsid w:val="007F12B5"/>
    <w:rsid w:val="00811490"/>
    <w:rsid w:val="008824BB"/>
    <w:rsid w:val="0088438C"/>
    <w:rsid w:val="00893104"/>
    <w:rsid w:val="008D4DEA"/>
    <w:rsid w:val="008E25B6"/>
    <w:rsid w:val="008E4C55"/>
    <w:rsid w:val="008F43E9"/>
    <w:rsid w:val="00935681"/>
    <w:rsid w:val="00942E88"/>
    <w:rsid w:val="00946285"/>
    <w:rsid w:val="00947635"/>
    <w:rsid w:val="0097018E"/>
    <w:rsid w:val="00971A62"/>
    <w:rsid w:val="009734BE"/>
    <w:rsid w:val="00983FCB"/>
    <w:rsid w:val="009905D3"/>
    <w:rsid w:val="009C77F7"/>
    <w:rsid w:val="009E5CD5"/>
    <w:rsid w:val="009F5822"/>
    <w:rsid w:val="00A051E0"/>
    <w:rsid w:val="00A1518A"/>
    <w:rsid w:val="00A65F81"/>
    <w:rsid w:val="00A91F6D"/>
    <w:rsid w:val="00AE184B"/>
    <w:rsid w:val="00AF203F"/>
    <w:rsid w:val="00B030E1"/>
    <w:rsid w:val="00B4102D"/>
    <w:rsid w:val="00B413BC"/>
    <w:rsid w:val="00B4737B"/>
    <w:rsid w:val="00B57AB2"/>
    <w:rsid w:val="00B629E9"/>
    <w:rsid w:val="00B72095"/>
    <w:rsid w:val="00B722FA"/>
    <w:rsid w:val="00B9076C"/>
    <w:rsid w:val="00BE2FB7"/>
    <w:rsid w:val="00BE5372"/>
    <w:rsid w:val="00C2655E"/>
    <w:rsid w:val="00C32E25"/>
    <w:rsid w:val="00C4288C"/>
    <w:rsid w:val="00C54254"/>
    <w:rsid w:val="00C667FC"/>
    <w:rsid w:val="00C866C8"/>
    <w:rsid w:val="00C9706E"/>
    <w:rsid w:val="00CB0034"/>
    <w:rsid w:val="00CB2977"/>
    <w:rsid w:val="00CB7CEA"/>
    <w:rsid w:val="00CB7D9F"/>
    <w:rsid w:val="00CC5DF3"/>
    <w:rsid w:val="00CD372F"/>
    <w:rsid w:val="00CF3A41"/>
    <w:rsid w:val="00D23C24"/>
    <w:rsid w:val="00D35F18"/>
    <w:rsid w:val="00D63DE3"/>
    <w:rsid w:val="00D707E2"/>
    <w:rsid w:val="00D920BB"/>
    <w:rsid w:val="00DC4A3B"/>
    <w:rsid w:val="00DE2C33"/>
    <w:rsid w:val="00E40C0D"/>
    <w:rsid w:val="00E47F72"/>
    <w:rsid w:val="00E61A36"/>
    <w:rsid w:val="00E71720"/>
    <w:rsid w:val="00E756FE"/>
    <w:rsid w:val="00E92FB9"/>
    <w:rsid w:val="00F06B61"/>
    <w:rsid w:val="00F85119"/>
    <w:rsid w:val="00FC3C1A"/>
    <w:rsid w:val="00FD297C"/>
    <w:rsid w:val="00FE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9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61A36"/>
    <w:rPr>
      <w:color w:val="0000FF"/>
      <w:u w:val="single"/>
    </w:rPr>
  </w:style>
  <w:style w:type="paragraph" w:styleId="a4">
    <w:name w:val="footnote text"/>
    <w:basedOn w:val="a"/>
    <w:link w:val="a5"/>
    <w:unhideWhenUsed/>
    <w:rsid w:val="00E61A36"/>
    <w:pPr>
      <w:spacing w:after="0" w:line="240" w:lineRule="auto"/>
      <w:jc w:val="both"/>
    </w:pPr>
    <w:rPr>
      <w:rFonts w:ascii="Times New Roman" w:eastAsia="Times New Roman" w:hAnsi="Times New Roman"/>
      <w:sz w:val="20"/>
      <w:szCs w:val="20"/>
      <w:lang w:eastAsia="ru-RU"/>
    </w:rPr>
  </w:style>
  <w:style w:type="character" w:customStyle="1" w:styleId="a5">
    <w:name w:val="Текст сноски Знак"/>
    <w:basedOn w:val="a0"/>
    <w:link w:val="a4"/>
    <w:rsid w:val="00E61A36"/>
    <w:rPr>
      <w:rFonts w:ascii="Times New Roman" w:eastAsia="Times New Roman" w:hAnsi="Times New Roman" w:cs="Times New Roman"/>
      <w:sz w:val="20"/>
      <w:szCs w:val="20"/>
      <w:lang w:val="uk-UA" w:eastAsia="ru-RU"/>
    </w:rPr>
  </w:style>
  <w:style w:type="paragraph" w:customStyle="1" w:styleId="Default">
    <w:name w:val="Default"/>
    <w:rsid w:val="00E61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99"/>
    <w:qFormat/>
    <w:rsid w:val="00DE2C33"/>
    <w:pPr>
      <w:ind w:left="720"/>
      <w:contextualSpacing/>
    </w:pPr>
    <w:rPr>
      <w:rFonts w:eastAsia="Times New Roman"/>
    </w:rPr>
  </w:style>
  <w:style w:type="character" w:styleId="a7">
    <w:name w:val="FollowedHyperlink"/>
    <w:basedOn w:val="a0"/>
    <w:uiPriority w:val="99"/>
    <w:semiHidden/>
    <w:unhideWhenUsed/>
    <w:rsid w:val="007F12B5"/>
    <w:rPr>
      <w:color w:val="800080" w:themeColor="followedHyperlink"/>
      <w:u w:val="single"/>
    </w:rPr>
  </w:style>
  <w:style w:type="character" w:customStyle="1" w:styleId="hps">
    <w:name w:val="hps"/>
    <w:basedOn w:val="a0"/>
    <w:rsid w:val="009E5CD5"/>
  </w:style>
  <w:style w:type="table" w:styleId="a8">
    <w:name w:val="Table Grid"/>
    <w:basedOn w:val="a1"/>
    <w:uiPriority w:val="59"/>
    <w:rsid w:val="0097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e.kmu.gov.ua" TargetMode="External"/><Relationship Id="rId3" Type="http://schemas.openxmlformats.org/officeDocument/2006/relationships/styles" Target="styles.xml"/><Relationship Id="rId7" Type="http://schemas.openxmlformats.org/officeDocument/2006/relationships/hyperlink" Target="http://www.ukrstat.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search/era/docs/en/investing-in-research-european-commission-europe-2020-201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ss.gov.ua" TargetMode="External"/><Relationship Id="rId4" Type="http://schemas.openxmlformats.org/officeDocument/2006/relationships/settings" Target="settings.xml"/><Relationship Id="rId9" Type="http://schemas.openxmlformats.org/officeDocument/2006/relationships/hyperlink" Target="http://ec.europ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7DFE-A3DD-4AC5-AE93-36F7B049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Натали</cp:lastModifiedBy>
  <cp:revision>2</cp:revision>
  <cp:lastPrinted>2015-12-06T14:52:00Z</cp:lastPrinted>
  <dcterms:created xsi:type="dcterms:W3CDTF">2016-06-01T06:11:00Z</dcterms:created>
  <dcterms:modified xsi:type="dcterms:W3CDTF">2016-06-01T06:11:00Z</dcterms:modified>
</cp:coreProperties>
</file>