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6F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Моральноціннісні виміри національної ідеї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Національна ідея повинна створити єдині світоглядні заса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ди, єдину систему цінностей для народу, єдину система полі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тичних координат. Дослідник Т. Парсонс розумів цінності як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уявлення про бажане, як регулятори людської діяльності, як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чинники стабільності та інтеграції систем суспільства різних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рівнів. Інший дослідник М. Вебер зазначав, що у кожної істо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ричної епохи є своя система цінностей, а отже і кожна нація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>формує свою систему цінностей відповідно до епохи.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 відмітити, що гармонійне поєднання ціннісного само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ототожнення людини та державновладного режиму повинна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забезпечити єдина система політичних координат. Про це за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значав А. Ейнштейн у своїй промові «Мотиви наукового до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слідження» вказуючи, що «людина намагається в будьякий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адекватний спосіб створити в себе просту і ясну картину сві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ту... На цю картину та її оформлення людина переносить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 тяжіння свого духовного життя, щоб у ньому отримати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спокій і впевненість, котрі вона не може знайти в дуже тісній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запамороченій круговерті власного життя»</w:t>
      </w:r>
      <w:r w:rsidRPr="00486F30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266</w:t>
      </w: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40]. Якщо ж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картина світу пересічного громадянина не співпадає з офіцій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 світоглядом держави, то всі державотворчі прагнення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уряду будуть малорезультативними, оскільки, за Н. Смелзе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ром, вони не матимуть підтримки у населення, чи сприймати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муться ворожее. Він зазначав, що цінності є «переконання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відносно цілей, які поділяють у суспільстві, до яких людина по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>винна прагнути, і основних засобів їх досягнення» [6, 333].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 зазначити, що проблема аксіологічних засад політичної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культури не залишається поза увагою науковців. Зокрема ще М.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Вебер розглядав вплив цінностей протестантської етики на дух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266 </w:t>
      </w:r>
      <w:r w:rsidRPr="00486F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Эйнштейн А. Мотивы научного исследования / А. Эйнштейн //Собр. научн. трудов: в 4 т. –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М. : Наука, 1967. – Т. ІV. Статьи, рецензии, письма. Эволюция физики. – С. 37–52.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223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86F30" w:rsidRPr="00486F30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4FF119" id="Полилиния 1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XVCQMAAHg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BT0zXVCQMAAHg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86F3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6468110</wp:posOffset>
                </wp:positionV>
                <wp:extent cx="1659255" cy="0"/>
                <wp:effectExtent l="0" t="0" r="0" b="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0"/>
                        </a:xfrm>
                        <a:custGeom>
                          <a:avLst/>
                          <a:gdLst>
                            <a:gd name="T0" fmla="*/ 0 w 2613"/>
                            <a:gd name="T1" fmla="*/ 2613 w 2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3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4386CE" id="Полилиния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09.3pt,173.3pt,509.3pt" coordsize="26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>капіталізму. Потрібно назвати також дослідження таких учених,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Л. Даймонд, Р. Даль, Р. Інглехарт, К. Пейтман, А. Пше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ворський, Н. Смелзер, С. Хантингтон, Д. Хелд, С. Шульман. Се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 вітчизняних науковців цією тематикою займалися Е. Афоні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на, В. Климончук, А. Колодій, О. Куценко, Л. Лясота, І. Луб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ківський, Н. Матвієнко, М. Михальченко, О. Рудакевич, Ю. Ру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денко, С. Рябова, М. Попова, М. Степико, Ю. Шайгородський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ін. В даному контексті М. Попов зазначив: «аксіологія має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стати головним методологічним підмурком переорієнтації всієї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державотворчої, громадської, культурологічної діяльності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>українського суспільства»</w:t>
      </w:r>
      <w:r w:rsidRPr="00486F3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267</w:t>
      </w: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>[с. 272].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думку Ю. Шайгородського, суспільні цінності є своєрід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 «культурним кодом», коли в даному соціумі створюються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притаманні йому специфічні ціннісні системи, що виражають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>його домінуючі інтереси і цілі.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 такі цінності співпадають з цінностями існуючого по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літичного режиму, – вони стають мотивами державотворчої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діяльності – «людина буде шукати і обов’язково знайде засо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 (інструменти) їх досягнення. Якщо ж цінності, що деклару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ються в суспільстві, суперечать цінностяммотивам, вони бу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дуть лише інструментом для досягнення іншої, можливо,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>діаметрально протилежної мети»</w:t>
      </w:r>
      <w:r w:rsidRPr="00486F3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268</w:t>
      </w: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>[с. 1–2].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Суспільство не може існувати без цінностей та без ідеоло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гії, в основі якої лежать базові цінності. Розглянемо основні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різновиди ідеології і цінності, які лежать у їх основі. 1. Кому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нізм: основні цінності народовладдя, рівність. 2. Соціалдемо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кратія: свобода, справедливість, солідарність. 3. Лібералізм: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свобода. 4. Консерватизм: незмінність традицій сім’ї, релігії,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моралі. 5. Націоналізм: нація, релігія, мораль. 6. Фашизм: раса,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>порядок, вищість однієї нації над іншими, право сили.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 сьогодні не може бути єдиної ідеології, так як пануван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певної ідеології (комунізму, фашизму) приводить до знач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соціальних потрясінь чи навіть кривавих протистоянь.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 чітко зазначити, що в демократичній країні головними не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повинні бути певні ідеологічні догмати, а основною цінністю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повинна бути людина. В більшості політичних систем значна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86F30" w:rsidRPr="00486F30" w:rsidRDefault="00486F30" w:rsidP="00486F30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267</w:t>
      </w:r>
      <w:r w:rsidRPr="00486F3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486F3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Попов М. Аксіологія і медицина (Проблема цінностей і медицини) / М.В. Попов. – К. :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ПАРАПАН, 2003. – 284 с.</w:t>
      </w:r>
    </w:p>
    <w:p w:rsidR="00486F30" w:rsidRPr="00486F30" w:rsidRDefault="00486F30" w:rsidP="00486F30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268</w:t>
      </w:r>
      <w:r w:rsidRPr="00486F3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486F3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Шайгородський Ю. Проблема цінностей у контексті сучасності [Електронний ресурс] //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Український центр політичного менеджменту, 2006. [Електронний ресурс] – Режим доступу: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http://www.politik.org.ua/vid/publcontent.php3?y=1&amp;p=26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224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86F30" w:rsidRPr="00486F30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F5A163" id="Полилиния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8tCQMAAHg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M0mvLQkDAAB4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86F3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6798310</wp:posOffset>
                </wp:positionV>
                <wp:extent cx="1651000" cy="0"/>
                <wp:effectExtent l="0" t="0" r="0" b="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0A8CDA" id="Полилиния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35.3pt,181.95pt,535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86F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Концептуальні засади політики національної безпеки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>роль відводиться саме особистості, її участі в розбудові й роз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витку як громадянського суспільства так і держави. Лише в то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талітарних системах роль людини як вільної особистості ніве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люється, вона перетворюється у гвинтик, який повинен вико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нувати тільки певні функції. Нормальне громадянське сус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пільство повинно насамперед прагнути до створення умов, за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яких можлива реалізація людиною усіх своїх задатків і потен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цій. Тому основні цінності, які панують у такому суспільстві –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 свобода, справедливість, солідарність, рівність, демократія.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 констатувати, що в сучасному глобальному світі на</w:t>
      </w:r>
    </w:p>
    <w:p w:rsidR="00486F30" w:rsidRPr="00486F30" w:rsidRDefault="00486F30" w:rsidP="00486F30">
      <w:pPr>
        <w:widowControl w:val="0"/>
        <w:tabs>
          <w:tab w:val="left" w:pos="1226"/>
          <w:tab w:val="left" w:pos="2653"/>
          <w:tab w:val="left" w:pos="4413"/>
          <w:tab w:val="left" w:pos="5800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>зміну</w:t>
      </w: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ab/>
        <w:t>класичним</w:t>
      </w: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ab/>
        <w:t>національним</w:t>
      </w: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ab/>
        <w:t>ідеологіям</w:t>
      </w: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ab/>
        <w:t>приходять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цивілізаційні світогляди. Відтак, самоідентифікація громадян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здійснюється вже не за критеріями підтримки певних політич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доктрин, а за ознаками більш високого ціннісного порядку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контексті приналежності до певної цивілізаційної спільноти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(Сходу чи Заходу тощо). В даному контексті збройне протисто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яння на сході країни це цивілізаційне протистояння – де укра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їнці намагаються відстояти європейці цінності – демократію,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свободу, право вибору на противагу азійськоросійських ціннос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>тей – патерналізму, колективізму, деспотизму тощо.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Україні не сформований єдиний цивілізаційний світо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гляд, так українська територія перебувала під владою різних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держав. Зокрема дослідник Б. Цимбалістий виділяє три про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відні тенденції в історичному розвитку українських земель: а)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тривалий період бездержавності українців; б) денаціоналіза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ція правлячої верстви (еліта) українського народу, зумовлена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зовнішнім впливом; в) роздільність території України, яка про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тягом віків опинялася під впливом досить часто ворогуючих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країн, що сформувало «розірвану» фрагментарну політичну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>свідомість українського народу</w:t>
      </w:r>
      <w:r w:rsidRPr="00486F3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269</w:t>
      </w: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>[с. 78].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Відомий зарубіжний мислитель С. Хантінгтон визначає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сучасну Україну як державу, по якій пролягає розлом цивілі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зацій. Довгий час на Правобережну Україна впливали дер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жавноуправлінські традиції, європейських держав, які базу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валися на цінностях католицизму й протестантизму. В цей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 час на Лівобережну частину впливали ідеї колективістсь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кого етатизму та азійського деспотизму московських само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держців. Відтак ці впливи цілком закономірно проявилися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>в сучасній Україні.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269 </w:t>
      </w:r>
      <w:r w:rsidRPr="00486F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Цимбалістий Б. Політична культура українців / Б. Цимбалістий //Сучасність. – 1994. – № 4.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– С. 77–90.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225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86F30" w:rsidRPr="00486F30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2038BE" id="Полилиния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86F3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6798310</wp:posOffset>
                </wp:positionV>
                <wp:extent cx="1659255" cy="0"/>
                <wp:effectExtent l="0" t="0" r="0" b="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0"/>
                        </a:xfrm>
                        <a:custGeom>
                          <a:avLst/>
                          <a:gdLst>
                            <a:gd name="T0" fmla="*/ 0 w 2613"/>
                            <a:gd name="T1" fmla="*/ 2613 w 2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3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3AEAF7" id="Полилиния 1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35.3pt,173.3pt,535.3pt" coordsize="26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>Цивілізаційні протистояння, за С. Хантінгтоном, зумовлені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рядом чинників, серед яких слід виділити фундаментальні роз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біжності в системах цінностей; глобалізаційні зміни, що поси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лили взаємодії між регіонами світу; агресивне нав’язування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Західним світом цінностей індивідуалізму, споживацтва та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збагачення як «загальнолюдських», що спричиняє примен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шення ролі цінностей інших цивілізацій, перехід їх у розряд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«другорядних» чи навіть «шкідливих», якщо вони якоюсь мі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рою «недемократичні»</w:t>
      </w:r>
      <w:r w:rsidRPr="00486F30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270</w:t>
      </w: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324]. Хоча на нашу думку значно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небезпечнішим є агресивне нав’язування Російською Федера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цією власних цінностей, ідей «руського мира», що й призвело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виникнення збройного протистояння на сході країни. В да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ному контексті слід згадати прозорливі передбачення С. Хан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тінгтона, який ще у дев’яностих роках минулого століття за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значав, що цивілізаційні протистояння вже проявляються в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нашій державі: «У міру наростання напруженості поставлені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карту первинні проблеми зазвичай піддаються переоцінці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виключно в термінах «ми» проти «них», група об’єднується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сильніше і переконання міцнішають. Політичні лідери ак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тивізують заклики до етнічної і релігійної лояльності, і цивілі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заційна самосвідомість зміцнюється по відношенню до інших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ідентичностей. Виникає «динаміка ненависті». Кожна сторо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на, згущуючи фарби, драматизує і перебільшує відмінність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між силами добра і зла і кінець кінцем намагається перетвори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 цю відмінність на основоположну. Для них також властива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запеклість, оскільки на кону – фундаментальні питання іден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тичності. При цьому вирішальна перемога одного з учасників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збільшує вірогідність геноциду по відношенню до іншого»</w:t>
      </w:r>
      <w:r w:rsidRPr="00486F30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271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>[с.431–432].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 використовувати цивілізаційний підхід, то слід кон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статувати що сучасна Україна складається з представників де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кількох цивілізацій – західної, християнської православної,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російськоазіатської, ісламської. І тому потрібно враховувати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цінності даних цивілізацій, не протиставляючи їх і не нав’я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>зуючи одні цінності іншим.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Останнє десятиліття життя українського суспільства харак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теризується рядом політичних криз, однією з причиною яких 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була відсутність тих ціннісних засад, які б були сприйняті 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Сходом і Заходом. Позитивом цього може бути хіба що ро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270 </w:t>
      </w:r>
      <w:r w:rsidRPr="00486F3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Хантингтон С. Столкновение цивилизаций / С. Хантингтон. – М.: ООО Издво АСТ, 2003. – 605 с.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271 </w:t>
      </w:r>
      <w:r w:rsidRPr="00486F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Там само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226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86F30" w:rsidRPr="00486F30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8EA3D6" id="Полилиния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86F3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6696710</wp:posOffset>
                </wp:positionV>
                <wp:extent cx="1659890" cy="0"/>
                <wp:effectExtent l="0" t="0" r="0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0"/>
                        </a:xfrm>
                        <a:custGeom>
                          <a:avLst/>
                          <a:gdLst>
                            <a:gd name="T0" fmla="*/ 0 w 2614"/>
                            <a:gd name="T1" fmla="*/ 2613 w 26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4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5C9C0B" id="Полилиния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27.3pt,181.95pt,527.3pt" coordsize="26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86F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Концептуальні засади політики національної безпеки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>зуміння, що «система цінностей змінюється лише в кризові пе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ріоди життя, до того ж ці зміни стосуються переважно струк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тури цінностей і відображують зміни пріоритетів»</w:t>
      </w:r>
      <w:r w:rsidRPr="00486F30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272</w:t>
      </w: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59].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 потрібно чітко усвідомити, що зміна ціннісної системи для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 є неминучою. Хоча вона може бути стихійною (як це поки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й відбувається в Україні), що може призвести до її неконтро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льованості, а відтак і небезпечності для суспільства, що, на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жаль, ми сьогодні й спостерігаємо, або цілеспрямованою і буде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здійснюватися як свідома державна політика спрямована на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>формування об’єднавчої національної ідеї.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Відтак на сучасному етапі перед Україною постає страте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гічне завдання – розкриття сутності цивілізаційних проти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стоянь та запровадження механізмів «національного прими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рення». В цих умовах ми повинні визначити подальшу страте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гію державотворення, орієнтуючись на два основні варіанти: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зіткнення цивілізацій, ворожнеча, намагання однієї частини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 асимілювати іншу, або ж відкритий діалог близьких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(сестринських за визначенням А. Тойнбі) цивілізацій, їх праг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нення до формування національної системи цінностей, що б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сприймалися всіма регіонами України. Для здійснення остан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нього сценарію ми повинні прагнути до пошуку нових полі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тичних ідеологій інтеграційного характеру, здатних об’єднати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український народ в цілісну державу та забезпечити збере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ження культурноцивілізаційної самобутності етнічних спіль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>нот нашої країни.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 одним з головних завдань політики національної без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пеки в гуманітарній сфері є прагнення до зменшення цивіліза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ційних розбіжностей, що сприятиме формуванню політичної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нації. Для цього потрібно відмовитися від нав’язування певних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цінностей, притаманних тільки Заходу чи Сходу, здійснити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вивчення та виокремлення як базових для державної політики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спільних для всіх етносів цінностей, забезпечити припинення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>спекуляцій на темах, що розколюють суспільство.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 таких об’єднавчих цінностей слід назвати релігійні та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моральні цінності, що стануть основою духовного державотво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рення України. Як відзначає О. Радченко: «Духовне державотво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рення України – це перехід до домінування духовних, грома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дянських і політичних цінностей, інтересів людини і суспільства,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86F30" w:rsidRPr="00486F30" w:rsidRDefault="00486F30" w:rsidP="00486F3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272</w:t>
      </w:r>
      <w:r w:rsidRPr="00486F3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486F3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Шайгородський Ю. Проблема цінностей у контексті сучасності [Електронний ресурс] //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Український центр політичного менеджменту, 2006. [Електронний ресурс] – Режим доступу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:http://www.politik.org.ua/vid/publcontent.php3?y=1&amp;p=26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227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86F30" w:rsidRPr="00486F30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506DBF" id="Полилиния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BQaM2zCQMAAHY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86F3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6790055</wp:posOffset>
                </wp:positionV>
                <wp:extent cx="1651000" cy="0"/>
                <wp:effectExtent l="0" t="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994EC9" id="Полилиния 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34.65pt,173.3pt,534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>принципів моральної, відкритої та відповідальної політики, висо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кого професіоналізму й відданості, всього того, що можна назва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 служінням народу і Батьківщині. Духовне відродження як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державна ідеологія, як національна ідея на практиці має означа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 послідовну виважену й відкриту політику, чесні, стабільні й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прозорі правила в бізнесі, повну свободу слова і гарантований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судовий захист конституційних прав людини і громадянина, со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ціальну справедливість і захищеність особи, всі необхідні умови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>для саморозвитку та самореалізації людини»</w:t>
      </w:r>
      <w:r w:rsidRPr="00486F3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273</w:t>
      </w: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Саме людина, особистість має бути в центрі державної по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літики. Мета держави – максимально повне розкриття та ви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користання потенціалу кожної людини, досягнення нею гар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монії та любові, сили, досконалості та щастя. А для цього в пер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 чергу потрібно подолати корупційні явища у багатьох сфе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рах суспільного життя і створити дієві механізмами забезпе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чення захисту простої людини від адміністративної сваволі та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маніпулювання, практична реалізація основного принципу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>правової держави – «Закон один для всіх!».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Україна прагне до інтеграції у Європейську спільноту, але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цього в першу чергу слід дотримуватися європейських цін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ностей, насамперед у правовому полі, адже висока правосвідо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мість індивідів та уособлення себе як відповідального громадя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нина є наріжним каменем демократичної теорії та практики.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Цинічний правовий нігілізм, недостатній рівень вкоріненості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демократичних цінностей у суспільній свідомості українсько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суспільства є загрозою розбудови України як конституцій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проголошеної демократичної країни європейського ґатун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ку. В таких умовах потрібно сформувати державну програму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впровадження світоглядноідеологічних цінностей демократії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суспільну свідомість як необхідну передумову політичної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трансформації нашої країни. Нам потрібно змінити нашу мен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тальність, сформувати високий рівень політичної та правової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культури, який передбачає не пусті розмови чи заклики полі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тичних сил до дотримання прав людини чи демократичних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цінностей, які насправді часто не виконуються, а реальну змі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 в свідомості населення та влади, коли слідування мораль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>ним та правовим нормам стане категоричним імперативом.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контексті цього ми повинні розуміти, що реальна євроін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теграційна перспектива для Української держави є віддале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273 </w:t>
      </w:r>
      <w:r w:rsidRPr="00486F3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Радченко О. Національна ідея України – ціннісний підхід. [Електронний ресурс] – Режим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доступу: http://www.kbuapa.kharkov.ua/ebook/apdu/20091/doc/1/07.pdf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228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86F30" w:rsidRPr="00486F30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CBE4A7" id="Полилиния 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wDCAMAAHY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86F3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6586855</wp:posOffset>
                </wp:positionV>
                <wp:extent cx="1651000" cy="0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B103F3" id="Полилиния 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18.65pt,181.95pt,518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86F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Концептуальні засади політики національної безпеки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>ною, так як допоки ми не «розбудуємо Європу в собі», тобто не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закріпимо в політичній культурі українського суспільства сис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тему моральних та демократичних цінностей, ніяких позитив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зрушень в цьому напрямку ми не матимемо. Крім того слід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також враховувати значні проблеми які існують в самому Єв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ропейському союзі: криза мультикультуралізму, економічні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проблеми ряду країн Європи (Греція, Португалія), міграційні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проблеми, демографічна криза (підтримка абортів, легалізація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>гомосексуальних шлюбів), ювенальна юстиція.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метою демократизації політичних процесів в Україні в цін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нісному аспекті ми повинні здійснити імплементацію в суспіль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 свідомість основних моральних та громадянськополітичних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цінностей шляхом створення та реалізації національної програ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формування нової демократичної політичної культури як ос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>нови національної ідеї України.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Україна повинна прагнути до розробки нової системи цін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ностей, формування нової політичної еліти держави на заса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дах моральності, патріотизму та служіння Україні. Відомий до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слідник Л. Кудрявцев зазначає, що «міцна і благополучна в со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ціальному відношенні держава не може існувати без досить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високого рівня її громадян, при якому цінуються моральні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вчинки, а аморальні і навіть просто непорядні – засуджують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ся. Стабільність і життєздатність держави визначається на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>самперед моральним і духовним рівнями її населення»</w:t>
      </w:r>
      <w:r w:rsidRPr="00486F3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274</w:t>
      </w: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Сучасним політикам слід відмовитись від використання со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ціальних політичних технологій маніпулювання масовою сві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домостю, побудованих на «пошуку ворога», й перейти до ви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користання модернізаційних об’єднавчих політичних техно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логій, культивації справжнього патріотизму, національної гор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дості, формування єдиних цінностей та спільних цілей подаль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шого розвитку українського суспільства. Цілком слушно від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мічає український дослідник Г.Косуха, що «в основі духовно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національного відродження мають бути цінності, які зрозумілі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близькі кожній людині, незалежно від її політичних, релігій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та інших поглядів і переконань, становища в суспільст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ві»</w:t>
      </w:r>
      <w:r w:rsidRPr="00486F30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275</w:t>
      </w: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Саме такими можуть і повинні стати загальнолюдські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цінності, вироблені протягом всієї історії світової цивілізації і,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274 </w:t>
      </w:r>
      <w:r w:rsidRPr="00486F3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Падение нравственности в российском обществе. [Електронний ресурс] – Режим доступу: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http://rpczmoskva.org.ru/sejchasvrossii/leonidchuprijpadenienravstvennostivrossijskomobshh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estveobshhestvennayamoral.html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275</w:t>
      </w:r>
      <w:r w:rsidRPr="00486F3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Сучасна релігійна ситуація в Україні: стан, тенденції, прогнози.– Ч.1. –К.: 1994. – 319с.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229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86F30" w:rsidRPr="00486F30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D4EF7A" id="Полилиния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>які, зокрема, були освячені християнською релігією. Любов до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Бога, до ближнього, милосердя, терпимість, доброзичливість,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«кордо центризм» (філософія серця) – завжди були прита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манними українському народові і давали йому можливість ви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живати в самих складних і трагічних умовах. Тому популяри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зація і практична реалізація моральнорелігійних цінностей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становить головні завдання сучасної української культури,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>яка лежить в основі національної ідеї.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розробки національної ідеї необхідно підходити страте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гічно. Національна ідея виростає з інтересів і цінностей однієї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титульної нації, включає інтереси і цінності національних мен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шин і на грунті передової сучасної культури та загальнолюдсь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ких цінностей стає об’єднувальною силою суспільства. Реалі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зація національної ідеї може буде успішно здійсненою лише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її активній підтримці абсолютною більшістю населення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України, всіма основними етнічними групами, соціальними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верствами і регіонами країни. Але слід чітко розуміти, що про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цес вироблення національної ідеї не може бути одномомент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 і чітко спланованим, він потребує глибокого осмислення,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ґрунтовного опрацювання і поступового вироблення основ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ідейних засад. За наказом чи вказівкою зверху її немож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ливо виробити. В цьому контексті саме наукове та гуманітарне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середовище покликане створити належне культурне підґрун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тя для появи мобілізуючої ідеї шляхом організації необхідного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>комунікативного дискурсу.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Національна ідея має відповідати концепції гуманізації су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спільства, органічно поєднувати регіональні, етнічні, націо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нальні та вселюдські цінності, мати людинотворчу, націєзбері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гальну та державотворчу спрямованість, сприяти становлен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>ню України на світовій арені.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Підсумовуючи розділ слід відзначити, що розвинута націо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нальна самосвідомість в першу чергу сприяє формуванню ук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раїнської політичної нації, процес становлення якої відбува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ється як сьогодні, так і звернений у майбутнє як сподіваний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ідеал. Формування української політичної нації базується на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державноправових засадах, що випливають із суверенності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нашої країни та Конституції України, де чітко зазначено, що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український народ – це громадяни України всіх національ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ностей, які проживають на території країни. Національногро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мадянська визначеність українського суспільства, культура,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історична пам’ять, роблять людей народом, патріотично на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230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86F30" w:rsidRPr="00486F30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12B8BA" id="Полилиния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0e8CAMAAHY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86F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Концептуальні засади політики національної безпеки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>лаштованим до процесів демократичних перетворень у сучас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ній Україні. Без масового патріотизму суспільство втрачає ці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лісність, бо саме він згуртовує людей навколо національної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ідеї державотворчих процесів та формує іміджу України на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міжнародному рівні. Саме консолідована політична нація та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єдина національна ідея є тими чинниками які можуть запобіга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 міжетнічним, міжконфесійним та іншим конфліктам 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сприяти забезпеченню цілісності держави, а отже і її безпеки.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Нерозуміння важливості формування національної самосвідо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мості може призвести до руйнівних наслідків. Дослідник М.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Боришевський зазначає: «Довготривале гвалтування етнічної,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національної самосвідомості людини спричиняє, як правило,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руйнівні наслідки у життєдіяльності спільноти, зумовлює соці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альну інвалідність, взагалі калічать духовність, що, зрештою,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 стати головною причиною каліцтва економічного, мате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ріальної злиденності етнічних, національних еліт» [с. 13]. Ро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сійський дослідник Костянтин Мітчин – викладач кафедри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політичної психології СанктПетербурзького державного уні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верситету зазначає, що Україна може втратити не тільки куль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турну спадщину, а й національну ідентичність, якщо її жителі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будуть усвідомлювати себе єдиним народом: «Мешканцям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України, якщо вони хочуть утвердити цілісну державу, слід ос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мислити себе як «єдиний народ», відокремивши себе в куль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турноісторичній самосвідомості від інших «материнських»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цілістностей і постаратися утвердитися у своїй самості. Якщо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такого самостійного народу не виявиться або його не вдасться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відокремити від російського народу, існування держави Укра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>їна буде піддаватися сумніву».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Провідна роль у формуванні національної самосвідомості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її об’єктивації у практиці національного життя належить на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ціональній еліті. Формування національної еліти є складним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нелінійним процесом, який зумовлений впливом багатьох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чинників та за різних суспільноісторичних умов набуває пев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кількісних та якісних показників, які й визначають функ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ціональну спроможність національної еліти. Але в першу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чергу вона повинна сформувати національну ідею, як ключо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вого конституюючого принципа формування національної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>самосвідомості.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сучасному етапі національна управлінська еліта повин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сприяти формуванню високого рівня національної самосві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домості шляхом розробки і реалізації чітких державних соці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231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86F30" w:rsidRPr="00486F30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DC2DAC" id="Полилиния 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DwZT65CQMAAHY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>альнополітичних програм національно – культурного роз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витку і послідовної цілеспрямованої популяризаційної роботи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громадян України щодо їх поступового залучення до</w:t>
      </w:r>
    </w:p>
    <w:p w:rsidR="00486F30" w:rsidRPr="00486F30" w:rsidRDefault="00486F30" w:rsidP="00486F3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6F30">
        <w:rPr>
          <w:rFonts w:ascii="Times New Roman" w:eastAsia="Times New Roman" w:hAnsi="Times New Roman" w:cs="Times New Roman"/>
          <w:color w:val="000000"/>
          <w:lang w:eastAsia="ru-RU"/>
        </w:rPr>
        <w:t>добровільного втілення цих програм у життя.</w:t>
      </w:r>
    </w:p>
    <w:p w:rsidR="003638C4" w:rsidRDefault="003638C4">
      <w:bookmarkStart w:id="0" w:name="_GoBack"/>
      <w:bookmarkEnd w:id="0"/>
    </w:p>
    <w:sectPr w:rsidR="0036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E7"/>
    <w:rsid w:val="003638C4"/>
    <w:rsid w:val="00486F30"/>
    <w:rsid w:val="00A8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51699-50D3-439A-ACB8-52C07FF7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6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3261</Words>
  <Characters>18589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2016-05-21T16:40:00Z</dcterms:created>
  <dcterms:modified xsi:type="dcterms:W3CDTF">2016-05-21T16:40:00Z</dcterms:modified>
</cp:coreProperties>
</file>