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82" w:rsidRDefault="00F54482" w:rsidP="00F5448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УДК 629.735.3 </w:t>
      </w:r>
    </w:p>
    <w:p w:rsidR="00F54482" w:rsidRDefault="00F54482" w:rsidP="00F54482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sz w:val="18"/>
          <w:szCs w:val="18"/>
        </w:rPr>
      </w:pPr>
      <w:proofErr w:type="spellStart"/>
      <w:r>
        <w:rPr>
          <w:rFonts w:ascii="Times New Roman" w:hAnsi="Times New Roman"/>
          <w:b/>
          <w:i/>
          <w:sz w:val="18"/>
          <w:szCs w:val="18"/>
        </w:rPr>
        <w:t>Крокос</w:t>
      </w:r>
      <w:proofErr w:type="spellEnd"/>
      <w:r>
        <w:rPr>
          <w:rFonts w:ascii="Times New Roman" w:hAnsi="Times New Roman"/>
          <w:b/>
          <w:i/>
          <w:sz w:val="18"/>
          <w:szCs w:val="18"/>
        </w:rPr>
        <w:t xml:space="preserve"> В.С. </w:t>
      </w:r>
    </w:p>
    <w:p w:rsidR="00F54482" w:rsidRDefault="00F54482" w:rsidP="00F54482">
      <w:pPr>
        <w:spacing w:line="240" w:lineRule="auto"/>
        <w:ind w:firstLine="284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Національний авіаційний університет, Київ</w:t>
      </w:r>
    </w:p>
    <w:p w:rsidR="00F54482" w:rsidRPr="001F7CA6" w:rsidRDefault="00F54482" w:rsidP="00F54482">
      <w:p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РЕАЛІЗАЦІЯ СОЦІАЛЬНОЇ ПОЛІТИКИ В ГАЛУЗІ ЦИВІЛЬНОЇ АВІАЦІЇ ТА ПРОПОЗИЦІЇ ЩОДО ЇЇ ВДОСКОНАЛЕННЯ</w:t>
      </w:r>
      <w:r>
        <w:rPr>
          <w:rStyle w:val="apple-converted-space"/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 </w:t>
      </w:r>
    </w:p>
    <w:p w:rsidR="00F54482" w:rsidRDefault="00F54482" w:rsidP="00F5448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Державна політика щодо розвитку авіаційного транспорту направлена на покращення нормативно-правової бази відповідно до міжнародних вимог,  розвиток внутрішніх авіаперевезень та розбудову аеропортової інфраструктури. </w:t>
      </w:r>
    </w:p>
    <w:p w:rsidR="00F54482" w:rsidRDefault="00F54482" w:rsidP="00F54482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Основними </w:t>
      </w:r>
      <w:r w:rsidRPr="00C71EA4">
        <w:rPr>
          <w:rFonts w:ascii="Times New Roman" w:hAnsi="Times New Roman"/>
          <w:b/>
          <w:sz w:val="18"/>
          <w:szCs w:val="18"/>
        </w:rPr>
        <w:t xml:space="preserve">завданнями </w:t>
      </w:r>
      <w:proofErr w:type="spellStart"/>
      <w:r w:rsidRPr="00C71EA4">
        <w:rPr>
          <w:rFonts w:ascii="Times New Roman" w:hAnsi="Times New Roman"/>
          <w:b/>
          <w:sz w:val="18"/>
          <w:szCs w:val="18"/>
        </w:rPr>
        <w:t>Державіаадміністрації</w:t>
      </w:r>
      <w:proofErr w:type="spellEnd"/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є: </w:t>
      </w:r>
    </w:p>
    <w:p w:rsidR="00F54482" w:rsidRDefault="00F54482" w:rsidP="00F5448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здійснення державного нагляду і контролю за безпекою цивільної авіації;</w:t>
      </w:r>
    </w:p>
    <w:p w:rsidR="00F54482" w:rsidRDefault="00F54482" w:rsidP="00F5448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18"/>
          <w:szCs w:val="18"/>
        </w:rPr>
      </w:pPr>
      <w:r w:rsidRPr="00C71EA4">
        <w:rPr>
          <w:rFonts w:ascii="Times New Roman" w:hAnsi="Times New Roman"/>
          <w:sz w:val="18"/>
          <w:szCs w:val="18"/>
        </w:rPr>
        <w:t>організація розроблення нормативно-правової бази для регулювання діяльності в галузі цивільної авіації;</w:t>
      </w:r>
    </w:p>
    <w:p w:rsidR="00F54482" w:rsidRDefault="00F54482" w:rsidP="00F5448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сертифікація </w:t>
      </w:r>
      <w:r w:rsidRPr="00C71EA4">
        <w:rPr>
          <w:rFonts w:ascii="Times New Roman" w:hAnsi="Times New Roman"/>
          <w:sz w:val="18"/>
          <w:szCs w:val="18"/>
        </w:rPr>
        <w:t>об’єктів і суб’єктів цивільної авіації та ліцензування їх діяльності;</w:t>
      </w:r>
    </w:p>
    <w:p w:rsidR="00F54482" w:rsidRDefault="00F54482" w:rsidP="00F5448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18"/>
          <w:szCs w:val="18"/>
        </w:rPr>
      </w:pPr>
      <w:r w:rsidRPr="00C71EA4">
        <w:rPr>
          <w:rFonts w:ascii="Times New Roman" w:hAnsi="Times New Roman"/>
          <w:sz w:val="18"/>
          <w:szCs w:val="18"/>
        </w:rPr>
        <w:t xml:space="preserve">проведення розслідування інцидентів з цивільними повітряними суднами, що сталися на території України, та </w:t>
      </w:r>
      <w:r>
        <w:rPr>
          <w:rFonts w:ascii="Times New Roman" w:hAnsi="Times New Roman"/>
          <w:sz w:val="18"/>
          <w:szCs w:val="18"/>
        </w:rPr>
        <w:t>у визначеному</w:t>
      </w:r>
      <w:r w:rsidRPr="00C71EA4">
        <w:rPr>
          <w:rFonts w:ascii="Times New Roman" w:hAnsi="Times New Roman"/>
          <w:sz w:val="18"/>
          <w:szCs w:val="18"/>
        </w:rPr>
        <w:t xml:space="preserve"> порядку розслідування </w:t>
      </w:r>
      <w:r>
        <w:rPr>
          <w:rFonts w:ascii="Times New Roman" w:hAnsi="Times New Roman"/>
          <w:sz w:val="18"/>
          <w:szCs w:val="18"/>
        </w:rPr>
        <w:t>різних подій</w:t>
      </w:r>
      <w:r w:rsidRPr="00C71EA4">
        <w:rPr>
          <w:rFonts w:ascii="Times New Roman" w:hAnsi="Times New Roman"/>
          <w:sz w:val="18"/>
          <w:szCs w:val="18"/>
        </w:rPr>
        <w:t xml:space="preserve"> з цивільними повітряними суднами України, що сталися на території інших держав;</w:t>
      </w:r>
    </w:p>
    <w:p w:rsidR="00F54482" w:rsidRDefault="00F54482" w:rsidP="00F5448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18"/>
          <w:szCs w:val="18"/>
        </w:rPr>
      </w:pPr>
      <w:r w:rsidRPr="00C71EA4">
        <w:rPr>
          <w:rFonts w:ascii="Times New Roman" w:hAnsi="Times New Roman"/>
          <w:sz w:val="18"/>
          <w:szCs w:val="18"/>
        </w:rPr>
        <w:t>регулювання використання повітряного простору та організація повітряного руху;</w:t>
      </w:r>
    </w:p>
    <w:p w:rsidR="00F54482" w:rsidRDefault="00F54482" w:rsidP="00F5448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18"/>
          <w:szCs w:val="18"/>
        </w:rPr>
      </w:pPr>
      <w:r w:rsidRPr="00C71EA4">
        <w:rPr>
          <w:rFonts w:ascii="Times New Roman" w:hAnsi="Times New Roman"/>
          <w:sz w:val="18"/>
          <w:szCs w:val="18"/>
        </w:rPr>
        <w:t>організація авіаційних перевезень</w:t>
      </w:r>
      <w:r>
        <w:rPr>
          <w:rFonts w:ascii="Times New Roman" w:hAnsi="Times New Roman"/>
          <w:sz w:val="18"/>
          <w:szCs w:val="18"/>
        </w:rPr>
        <w:t>;</w:t>
      </w:r>
    </w:p>
    <w:p w:rsidR="00F54482" w:rsidRDefault="00F54482" w:rsidP="00F5448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18"/>
          <w:szCs w:val="18"/>
        </w:rPr>
      </w:pPr>
      <w:r w:rsidRPr="00C71EA4">
        <w:rPr>
          <w:rFonts w:ascii="Times New Roman" w:hAnsi="Times New Roman"/>
          <w:sz w:val="18"/>
          <w:szCs w:val="18"/>
        </w:rPr>
        <w:t>реалізація основних напрямів</w:t>
      </w:r>
      <w:r w:rsidRPr="00AA20C4">
        <w:rPr>
          <w:rFonts w:ascii="Times New Roman" w:hAnsi="Times New Roman"/>
          <w:sz w:val="18"/>
          <w:szCs w:val="18"/>
        </w:rPr>
        <w:t xml:space="preserve"> </w:t>
      </w:r>
      <w:r w:rsidRPr="00C71EA4">
        <w:rPr>
          <w:rFonts w:ascii="Times New Roman" w:hAnsi="Times New Roman"/>
          <w:sz w:val="18"/>
          <w:szCs w:val="18"/>
        </w:rPr>
        <w:t xml:space="preserve">фінансової, тарифної, </w:t>
      </w:r>
      <w:r>
        <w:rPr>
          <w:rFonts w:ascii="Times New Roman" w:hAnsi="Times New Roman"/>
          <w:sz w:val="18"/>
          <w:szCs w:val="18"/>
        </w:rPr>
        <w:t>економічної</w:t>
      </w:r>
      <w:r w:rsidRPr="00C71EA4">
        <w:rPr>
          <w:rFonts w:ascii="Times New Roman" w:hAnsi="Times New Roman"/>
          <w:sz w:val="18"/>
          <w:szCs w:val="18"/>
        </w:rPr>
        <w:t>, науково-технічної</w:t>
      </w:r>
      <w:r>
        <w:rPr>
          <w:rFonts w:ascii="Times New Roman" w:hAnsi="Times New Roman"/>
          <w:sz w:val="18"/>
          <w:szCs w:val="18"/>
        </w:rPr>
        <w:t>, кадрової</w:t>
      </w:r>
      <w:r w:rsidRPr="00C71EA4">
        <w:rPr>
          <w:rFonts w:ascii="Times New Roman" w:hAnsi="Times New Roman"/>
          <w:sz w:val="18"/>
          <w:szCs w:val="18"/>
        </w:rPr>
        <w:t>, страхової інвестиційної, соціальної політики та здійснення заходів щодо забезпечення екологічної безпеки у галузі цивільної авіації;</w:t>
      </w:r>
    </w:p>
    <w:p w:rsidR="00F54482" w:rsidRPr="00C71EA4" w:rsidRDefault="00F54482" w:rsidP="00F5448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18"/>
          <w:szCs w:val="18"/>
        </w:rPr>
      </w:pPr>
      <w:r w:rsidRPr="00C71EA4">
        <w:rPr>
          <w:rFonts w:ascii="Times New Roman" w:hAnsi="Times New Roman"/>
          <w:sz w:val="18"/>
          <w:szCs w:val="18"/>
        </w:rPr>
        <w:t>сприяння провадженню зовнішньоекономічної і міжнародно-правової діяльності цивільної авіації.</w:t>
      </w:r>
    </w:p>
    <w:p w:rsidR="00F54482" w:rsidRDefault="00F54482" w:rsidP="00F5448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 авіаційному транспорті необхідно продовжити розвиток системи ліцензування та регулювання ринку повітряних перевезень та державного нагляду за виконанням вимог з безпеки польотів та авіаційної безпеки усіма учасниками авіаційної діяльності. Продовжити процеси поділу функцій державного і господарського управління авіаційними підприємствами з часткової державної власності. Створити національну незалежну систему сертифікації авіаційної техніки. </w:t>
      </w:r>
    </w:p>
    <w:p w:rsidR="00F54482" w:rsidRPr="001F226B" w:rsidRDefault="00F54482" w:rsidP="00F544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3208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Отже цивільна авіація займає чільне місце на світовому ринку авіа послуг і її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варто</w:t>
      </w:r>
      <w:r w:rsidRPr="0003208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розвивати. Статистик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 останнього десятиліття показала</w:t>
      </w:r>
      <w:r w:rsidRPr="0003208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що при трикратному зниженні внутрішнього пасажирообороту обсяги перевезень на міжнародних авіалініях збільшилися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практично</w:t>
      </w:r>
      <w:r w:rsidRPr="0003208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вдвічі. Починаючи з 1992 р. російські авіакомпанії збільшують кільк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ість перевезених пасажирів на 4-</w:t>
      </w:r>
      <w:r w:rsidRPr="0003208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6% щорічно, пасажирооборот зро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стає на 8-</w:t>
      </w:r>
      <w:r w:rsidRPr="0003208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12%, а доходи від міжнародних перевезень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на 7-9%.</w:t>
      </w:r>
    </w:p>
    <w:p w:rsidR="00F54482" w:rsidRDefault="00F54482" w:rsidP="00F54482">
      <w:pPr>
        <w:spacing w:after="0" w:line="240" w:lineRule="auto"/>
        <w:ind w:firstLine="284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Науковий керівник – </w:t>
      </w:r>
      <w:proofErr w:type="spellStart"/>
      <w:r>
        <w:rPr>
          <w:rFonts w:ascii="Times New Roman" w:hAnsi="Times New Roman"/>
          <w:i/>
          <w:sz w:val="18"/>
          <w:szCs w:val="18"/>
        </w:rPr>
        <w:t>Шатило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Ю.П., </w:t>
      </w:r>
    </w:p>
    <w:p w:rsidR="00F54482" w:rsidRDefault="00F54482" w:rsidP="00F54482">
      <w:pPr>
        <w:spacing w:after="0" w:line="240" w:lineRule="auto"/>
        <w:ind w:firstLine="284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ст. </w:t>
      </w:r>
      <w:proofErr w:type="spellStart"/>
      <w:r>
        <w:rPr>
          <w:rFonts w:ascii="Times New Roman" w:hAnsi="Times New Roman"/>
          <w:i/>
          <w:sz w:val="18"/>
          <w:szCs w:val="18"/>
        </w:rPr>
        <w:t>викл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</w:p>
    <w:p w:rsidR="001C5824" w:rsidRDefault="00F54482"/>
    <w:sectPr w:rsidR="001C5824" w:rsidSect="00FF2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69E6"/>
    <w:multiLevelType w:val="hybridMultilevel"/>
    <w:tmpl w:val="DA44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482"/>
    <w:rsid w:val="00003150"/>
    <w:rsid w:val="0009079F"/>
    <w:rsid w:val="000D5386"/>
    <w:rsid w:val="003B3F81"/>
    <w:rsid w:val="00975CAC"/>
    <w:rsid w:val="00AA12F1"/>
    <w:rsid w:val="00AC6F2D"/>
    <w:rsid w:val="00B17DC0"/>
    <w:rsid w:val="00DB52C4"/>
    <w:rsid w:val="00F54482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4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1467</Words>
  <Characters>837</Characters>
  <Application>Microsoft Office Word</Application>
  <DocSecurity>0</DocSecurity>
  <Lines>6</Lines>
  <Paragraphs>4</Paragraphs>
  <ScaleCrop>false</ScaleCrop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1</cp:revision>
  <dcterms:created xsi:type="dcterms:W3CDTF">2016-05-17T19:36:00Z</dcterms:created>
  <dcterms:modified xsi:type="dcterms:W3CDTF">2016-05-17T19:36:00Z</dcterms:modified>
</cp:coreProperties>
</file>