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3D" w:rsidRPr="005A393D" w:rsidRDefault="005A393D" w:rsidP="005A393D">
      <w:pPr>
        <w:spacing w:before="120" w:line="288" w:lineRule="auto"/>
        <w:jc w:val="both"/>
        <w:rPr>
          <w:sz w:val="28"/>
          <w:szCs w:val="22"/>
          <w:lang w:val="uk-UA"/>
        </w:rPr>
      </w:pPr>
      <w:r w:rsidRPr="005A393D">
        <w:rPr>
          <w:sz w:val="28"/>
          <w:szCs w:val="22"/>
          <w:lang w:val="uk-UA"/>
        </w:rPr>
        <w:t>УДК 004.01(082)</w:t>
      </w:r>
    </w:p>
    <w:p w:rsidR="005A393D" w:rsidRPr="005A393D" w:rsidRDefault="005A393D" w:rsidP="005A393D">
      <w:pPr>
        <w:pStyle w:val="ac"/>
        <w:rPr>
          <w:sz w:val="28"/>
        </w:rPr>
      </w:pPr>
      <w:bookmarkStart w:id="0" w:name="_Toc401608331"/>
      <w:r w:rsidRPr="005A393D">
        <w:rPr>
          <w:sz w:val="28"/>
        </w:rPr>
        <w:t>П.Г</w:t>
      </w:r>
      <w:r w:rsidRPr="005A393D">
        <w:rPr>
          <w:sz w:val="28"/>
          <w:lang w:val="ru-RU"/>
        </w:rPr>
        <w:t xml:space="preserve">. </w:t>
      </w:r>
      <w:proofErr w:type="spellStart"/>
      <w:r w:rsidRPr="005A393D">
        <w:rPr>
          <w:sz w:val="28"/>
        </w:rPr>
        <w:t>Венетікідіс</w:t>
      </w:r>
      <w:bookmarkEnd w:id="0"/>
      <w:proofErr w:type="spellEnd"/>
    </w:p>
    <w:p w:rsidR="005A393D" w:rsidRPr="005A393D" w:rsidRDefault="005A393D" w:rsidP="005A393D">
      <w:pPr>
        <w:jc w:val="right"/>
        <w:rPr>
          <w:i/>
          <w:sz w:val="28"/>
          <w:szCs w:val="22"/>
          <w:lang w:val="uk-UA"/>
        </w:rPr>
      </w:pPr>
      <w:r w:rsidRPr="005A393D">
        <w:rPr>
          <w:i/>
          <w:sz w:val="28"/>
          <w:szCs w:val="22"/>
          <w:lang w:val="uk-UA"/>
        </w:rPr>
        <w:t>Національний авіаційний університет</w:t>
      </w:r>
    </w:p>
    <w:p w:rsidR="005A393D" w:rsidRPr="005A393D" w:rsidRDefault="005A393D" w:rsidP="005A393D">
      <w:pPr>
        <w:pStyle w:val="ab"/>
        <w:rPr>
          <w:color w:val="auto"/>
          <w:spacing w:val="-4"/>
          <w:sz w:val="28"/>
        </w:rPr>
      </w:pPr>
      <w:bookmarkStart w:id="1" w:name="_Toc401608332"/>
      <w:r w:rsidRPr="005A393D">
        <w:rPr>
          <w:sz w:val="28"/>
        </w:rPr>
        <w:t>ПІДХІД ДО КОМПЛЕКСНОЇ МЕТОДИКИ</w:t>
      </w:r>
      <w:r w:rsidRPr="005A393D">
        <w:rPr>
          <w:sz w:val="28"/>
          <w:lang w:val="ru-RU"/>
        </w:rPr>
        <w:br/>
      </w:r>
      <w:r w:rsidRPr="005A393D">
        <w:rPr>
          <w:sz w:val="28"/>
        </w:rPr>
        <w:t>ДОСЛІДЖЕННЯ ЗМІСТУ ТЕКСТУ</w:t>
      </w:r>
      <w:bookmarkEnd w:id="1"/>
    </w:p>
    <w:p w:rsidR="005A393D" w:rsidRPr="005A393D" w:rsidRDefault="005A393D" w:rsidP="005A393D">
      <w:pPr>
        <w:pStyle w:val="ae"/>
        <w:spacing w:line="240" w:lineRule="auto"/>
        <w:rPr>
          <w:spacing w:val="-2"/>
          <w:szCs w:val="22"/>
          <w:lang w:val="uk-UA"/>
        </w:rPr>
      </w:pPr>
      <w:r w:rsidRPr="005A393D">
        <w:rPr>
          <w:spacing w:val="-2"/>
          <w:szCs w:val="22"/>
          <w:lang w:val="uk-UA"/>
        </w:rPr>
        <w:t xml:space="preserve">Основна увага була зосереджена на проблемі вираження і </w:t>
      </w:r>
      <w:bookmarkStart w:id="2" w:name="_GoBack"/>
      <w:bookmarkEnd w:id="2"/>
      <w:r w:rsidRPr="005A393D">
        <w:rPr>
          <w:spacing w:val="-2"/>
          <w:szCs w:val="22"/>
          <w:lang w:val="uk-UA"/>
        </w:rPr>
        <w:t>концептуалізації підходу професійної групи на лінгвістичному рівні. Сукупність різних прийомів аналізу тексту і його мовних засобів, за допомогою яких в стилістиці формуються знання про закономірності функціонування мови в різних сферах спілкування; способи теоретичного освоєння спостережуваного і виявленого в процесі дослідження.</w:t>
      </w:r>
    </w:p>
    <w:p w:rsidR="005A393D" w:rsidRPr="005A393D" w:rsidRDefault="005A393D" w:rsidP="005A393D">
      <w:pPr>
        <w:pStyle w:val="ae"/>
        <w:spacing w:line="240" w:lineRule="auto"/>
        <w:rPr>
          <w:spacing w:val="-2"/>
          <w:szCs w:val="22"/>
          <w:lang w:val="uk-UA"/>
        </w:rPr>
      </w:pPr>
      <w:r w:rsidRPr="005A393D">
        <w:rPr>
          <w:spacing w:val="-2"/>
          <w:szCs w:val="22"/>
          <w:lang w:val="uk-UA"/>
        </w:rPr>
        <w:t>Застосування того чи іншого методу в конкретній дослідницькій практиці залежить від мети дослідження. Якщо в найзагальнішому плані під стилістикою розуміти лінгвістичну науку про засоби мовної виразності та про закономірності функціонування мови, обумовлених доцільним використанням мовних одиниць залежно від змісту висловлювання, цілей, ситуації, сфери спілкування та ін. Екстралінгвістичних факторів, то слід визнати реальність існування різних цілей стилістичного дослідження, кожна з яких формує певне методико-стилістичне спрямування, аспект дослідження.</w:t>
      </w:r>
    </w:p>
    <w:p w:rsidR="005A393D" w:rsidRPr="005A393D" w:rsidRDefault="005A393D" w:rsidP="005A393D">
      <w:pPr>
        <w:pStyle w:val="ae"/>
        <w:spacing w:line="240" w:lineRule="auto"/>
        <w:rPr>
          <w:spacing w:val="-2"/>
          <w:szCs w:val="22"/>
          <w:lang w:val="uk-UA"/>
        </w:rPr>
      </w:pPr>
      <w:r w:rsidRPr="005A393D">
        <w:rPr>
          <w:spacing w:val="-2"/>
          <w:szCs w:val="22"/>
          <w:lang w:val="uk-UA"/>
        </w:rPr>
        <w:t xml:space="preserve">Облік цілей, </w:t>
      </w:r>
      <w:proofErr w:type="spellStart"/>
      <w:r w:rsidRPr="005A393D">
        <w:rPr>
          <w:spacing w:val="-2"/>
          <w:szCs w:val="22"/>
          <w:lang w:val="uk-UA"/>
        </w:rPr>
        <w:t>підцілей</w:t>
      </w:r>
      <w:proofErr w:type="spellEnd"/>
      <w:r w:rsidRPr="005A393D">
        <w:rPr>
          <w:spacing w:val="-2"/>
          <w:szCs w:val="22"/>
          <w:lang w:val="uk-UA"/>
        </w:rPr>
        <w:t xml:space="preserve"> і завдань спілкування в процесі пізнавальної та мовно-розумова діяльність, відображеної в тексті, при виявленні проекції їх на конкретний текст, його змістовно-смислові одиниці і мовні жанри дає можливість визначити структуру і композицію тексту на рівні </w:t>
      </w:r>
      <w:proofErr w:type="spellStart"/>
      <w:r w:rsidRPr="005A393D">
        <w:rPr>
          <w:spacing w:val="-2"/>
          <w:szCs w:val="22"/>
          <w:lang w:val="uk-UA"/>
        </w:rPr>
        <w:t>мікротекстів</w:t>
      </w:r>
      <w:proofErr w:type="spellEnd"/>
      <w:r w:rsidRPr="005A393D">
        <w:rPr>
          <w:spacing w:val="-2"/>
          <w:szCs w:val="22"/>
          <w:lang w:val="uk-UA"/>
        </w:rPr>
        <w:t>, первинних мовних жанрів як відображення динаміки мовно-розумової діяльності.</w:t>
      </w:r>
    </w:p>
    <w:p w:rsidR="005A393D" w:rsidRPr="005A393D" w:rsidRDefault="005A393D" w:rsidP="005A393D">
      <w:pPr>
        <w:ind w:firstLine="567"/>
        <w:jc w:val="both"/>
        <w:rPr>
          <w:sz w:val="28"/>
          <w:szCs w:val="22"/>
          <w:lang w:val="uk-UA"/>
        </w:rPr>
      </w:pPr>
      <w:r w:rsidRPr="005A393D">
        <w:rPr>
          <w:spacing w:val="-2"/>
          <w:sz w:val="28"/>
          <w:szCs w:val="22"/>
          <w:lang w:val="uk-UA"/>
        </w:rPr>
        <w:t>Слід зазначити, що в сучасній стилістиці - особливо у зв'язку з переходом до вивчення цілого тексту - застосовується саме компле</w:t>
      </w:r>
      <w:r w:rsidRPr="005A393D">
        <w:rPr>
          <w:spacing w:val="-2"/>
          <w:sz w:val="28"/>
          <w:szCs w:val="22"/>
          <w:lang w:val="uk-UA"/>
        </w:rPr>
        <w:t>к</w:t>
      </w:r>
      <w:r w:rsidRPr="005A393D">
        <w:rPr>
          <w:spacing w:val="-2"/>
          <w:sz w:val="28"/>
          <w:szCs w:val="22"/>
          <w:lang w:val="uk-UA"/>
        </w:rPr>
        <w:t>сна методика дослідження як з точки зору об'єднання різних типів аналізу в рамках конкретної роботи, так і з точки зору взаємодопо</w:t>
      </w:r>
      <w:r w:rsidRPr="005A393D">
        <w:rPr>
          <w:spacing w:val="-2"/>
          <w:sz w:val="28"/>
          <w:szCs w:val="22"/>
          <w:lang w:val="uk-UA"/>
        </w:rPr>
        <w:t>в</w:t>
      </w:r>
      <w:r w:rsidRPr="005A393D">
        <w:rPr>
          <w:spacing w:val="-2"/>
          <w:sz w:val="28"/>
          <w:szCs w:val="22"/>
          <w:lang w:val="uk-UA"/>
        </w:rPr>
        <w:t>нюючого суміщення власне лінгвістичного та екстралінгвістичного планів інтелектуально-духовної діяльності. У стилістиці комплек</w:t>
      </w:r>
      <w:r w:rsidRPr="005A393D">
        <w:rPr>
          <w:spacing w:val="-2"/>
          <w:sz w:val="28"/>
          <w:szCs w:val="22"/>
          <w:lang w:val="uk-UA"/>
        </w:rPr>
        <w:t>с</w:t>
      </w:r>
      <w:r w:rsidRPr="005A393D">
        <w:rPr>
          <w:spacing w:val="-2"/>
          <w:sz w:val="28"/>
          <w:szCs w:val="22"/>
          <w:lang w:val="uk-UA"/>
        </w:rPr>
        <w:t>ний підхід до вивчення мовної аналіз тексту є не просто одним з методів, але основою функціонально-стилістичного анал</w:t>
      </w:r>
      <w:r w:rsidRPr="005A393D">
        <w:rPr>
          <w:spacing w:val="-2"/>
          <w:sz w:val="28"/>
          <w:szCs w:val="22"/>
          <w:lang w:val="uk-UA"/>
        </w:rPr>
        <w:t>і</w:t>
      </w:r>
      <w:r w:rsidRPr="005A393D">
        <w:rPr>
          <w:spacing w:val="-2"/>
          <w:sz w:val="28"/>
          <w:szCs w:val="22"/>
          <w:lang w:val="uk-UA"/>
        </w:rPr>
        <w:t>зу.</w:t>
      </w:r>
    </w:p>
    <w:p w:rsidR="007A1BA0" w:rsidRPr="005A393D" w:rsidRDefault="007A1BA0" w:rsidP="005A393D">
      <w:pPr>
        <w:rPr>
          <w:sz w:val="32"/>
          <w:lang w:val="uk-UA"/>
        </w:rPr>
      </w:pPr>
    </w:p>
    <w:sectPr w:rsidR="007A1BA0" w:rsidRPr="005A393D" w:rsidSect="008864AD">
      <w:pgSz w:w="11906" w:h="16838"/>
      <w:pgMar w:top="850" w:right="127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1F67"/>
    <w:multiLevelType w:val="hybridMultilevel"/>
    <w:tmpl w:val="9D960F9A"/>
    <w:lvl w:ilvl="0" w:tplc="04190011">
      <w:start w:val="1"/>
      <w:numFmt w:val="decimal"/>
      <w:lvlText w:val="%1)"/>
      <w:lvlJc w:val="left"/>
      <w:pPr>
        <w:ind w:left="1287" w:hanging="360"/>
      </w:pPr>
    </w:lvl>
    <w:lvl w:ilvl="1" w:tplc="DA6CEB4C">
      <w:start w:val="2"/>
      <w:numFmt w:val="bullet"/>
      <w:lvlText w:val="-"/>
      <w:lvlJc w:val="left"/>
      <w:pPr>
        <w:ind w:left="2007" w:hanging="360"/>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3F15798"/>
    <w:multiLevelType w:val="hybridMultilevel"/>
    <w:tmpl w:val="4C4EAFB0"/>
    <w:lvl w:ilvl="0" w:tplc="D8445D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5108E"/>
    <w:multiLevelType w:val="hybridMultilevel"/>
    <w:tmpl w:val="BAAE2A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C291119"/>
    <w:multiLevelType w:val="multilevel"/>
    <w:tmpl w:val="8C6C917E"/>
    <w:lvl w:ilvl="0">
      <w:start w:val="1"/>
      <w:numFmt w:val="decimal"/>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702C0B"/>
    <w:multiLevelType w:val="hybridMultilevel"/>
    <w:tmpl w:val="AC5CEF9E"/>
    <w:lvl w:ilvl="0" w:tplc="D2328666">
      <w:start w:val="1"/>
      <w:numFmt w:val="bullet"/>
      <w:lvlText w:val=""/>
      <w:lvlJc w:val="left"/>
      <w:pPr>
        <w:tabs>
          <w:tab w:val="num" w:pos="2727"/>
        </w:tabs>
        <w:ind w:left="27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7C56206"/>
    <w:multiLevelType w:val="hybridMultilevel"/>
    <w:tmpl w:val="C63A42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AC4552C"/>
    <w:multiLevelType w:val="hybridMultilevel"/>
    <w:tmpl w:val="8A4AC38C"/>
    <w:lvl w:ilvl="0" w:tplc="438845F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796BBF"/>
    <w:multiLevelType w:val="hybridMultilevel"/>
    <w:tmpl w:val="80907C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B4"/>
    <w:rsid w:val="000034B3"/>
    <w:rsid w:val="000908B7"/>
    <w:rsid w:val="0017061E"/>
    <w:rsid w:val="001A18F6"/>
    <w:rsid w:val="001A4299"/>
    <w:rsid w:val="001F58B7"/>
    <w:rsid w:val="003052A8"/>
    <w:rsid w:val="0039154B"/>
    <w:rsid w:val="004C089E"/>
    <w:rsid w:val="004C5D5D"/>
    <w:rsid w:val="004F77B4"/>
    <w:rsid w:val="005414B3"/>
    <w:rsid w:val="00544E7D"/>
    <w:rsid w:val="005A393D"/>
    <w:rsid w:val="00601C17"/>
    <w:rsid w:val="00646F31"/>
    <w:rsid w:val="006E58DC"/>
    <w:rsid w:val="007A1BA0"/>
    <w:rsid w:val="007F6B97"/>
    <w:rsid w:val="00830606"/>
    <w:rsid w:val="00881DED"/>
    <w:rsid w:val="008864AD"/>
    <w:rsid w:val="00886C98"/>
    <w:rsid w:val="008C16EC"/>
    <w:rsid w:val="008C3AED"/>
    <w:rsid w:val="009232CF"/>
    <w:rsid w:val="00964CE3"/>
    <w:rsid w:val="00991BD6"/>
    <w:rsid w:val="009C4A2E"/>
    <w:rsid w:val="00A11037"/>
    <w:rsid w:val="00A15654"/>
    <w:rsid w:val="00A3768D"/>
    <w:rsid w:val="00AF5AC1"/>
    <w:rsid w:val="00BE11AF"/>
    <w:rsid w:val="00CF4A0B"/>
    <w:rsid w:val="00D46F30"/>
    <w:rsid w:val="00D627C9"/>
    <w:rsid w:val="00DC239A"/>
    <w:rsid w:val="00E8491D"/>
    <w:rsid w:val="00F7397D"/>
    <w:rsid w:val="00FB4B22"/>
    <w:rsid w:val="00FB551F"/>
    <w:rsid w:val="00FC1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64AD"/>
    <w:pPr>
      <w:spacing w:before="100" w:beforeAutospacing="1" w:after="100" w:afterAutospacing="1"/>
    </w:pPr>
    <w:rPr>
      <w:lang w:val="ru-RU" w:eastAsia="ru-RU"/>
    </w:rPr>
  </w:style>
  <w:style w:type="paragraph" w:styleId="a4">
    <w:name w:val="Balloon Text"/>
    <w:basedOn w:val="a"/>
    <w:link w:val="a5"/>
    <w:uiPriority w:val="99"/>
    <w:semiHidden/>
    <w:unhideWhenUsed/>
    <w:rsid w:val="00FC162F"/>
    <w:rPr>
      <w:rFonts w:ascii="Tahoma" w:hAnsi="Tahoma" w:cs="Tahoma"/>
      <w:sz w:val="16"/>
      <w:szCs w:val="16"/>
    </w:rPr>
  </w:style>
  <w:style w:type="character" w:customStyle="1" w:styleId="a5">
    <w:name w:val="Текст выноски Знак"/>
    <w:basedOn w:val="a0"/>
    <w:link w:val="a4"/>
    <w:uiPriority w:val="99"/>
    <w:semiHidden/>
    <w:rsid w:val="00FC162F"/>
    <w:rPr>
      <w:rFonts w:ascii="Tahoma" w:eastAsia="Times New Roman" w:hAnsi="Tahoma" w:cs="Tahoma"/>
      <w:sz w:val="16"/>
      <w:szCs w:val="16"/>
      <w:lang w:val="en-US"/>
    </w:rPr>
  </w:style>
  <w:style w:type="paragraph" w:styleId="a6">
    <w:name w:val="No Spacing"/>
    <w:qFormat/>
    <w:rsid w:val="008C3AED"/>
    <w:pPr>
      <w:spacing w:after="0" w:line="240" w:lineRule="auto"/>
    </w:pPr>
    <w:rPr>
      <w:rFonts w:ascii="Calibri" w:eastAsia="Calibri" w:hAnsi="Calibri" w:cs="Times New Roman"/>
      <w:lang w:val="ru-RU"/>
    </w:rPr>
  </w:style>
  <w:style w:type="paragraph" w:styleId="a7">
    <w:name w:val="Body Text Indent"/>
    <w:basedOn w:val="a"/>
    <w:link w:val="a8"/>
    <w:rsid w:val="00BE11AF"/>
    <w:pPr>
      <w:spacing w:after="120"/>
      <w:ind w:left="283"/>
    </w:pPr>
    <w:rPr>
      <w:szCs w:val="20"/>
      <w:lang w:val="uk-UA" w:eastAsia="ru-RU"/>
    </w:rPr>
  </w:style>
  <w:style w:type="character" w:customStyle="1" w:styleId="a8">
    <w:name w:val="Основной текст с отступом Знак"/>
    <w:basedOn w:val="a0"/>
    <w:link w:val="a7"/>
    <w:rsid w:val="00BE11AF"/>
    <w:rPr>
      <w:rFonts w:ascii="Times New Roman" w:eastAsia="Times New Roman" w:hAnsi="Times New Roman" w:cs="Times New Roman"/>
      <w:sz w:val="24"/>
      <w:szCs w:val="20"/>
      <w:lang w:eastAsia="ru-RU"/>
    </w:rPr>
  </w:style>
  <w:style w:type="character" w:customStyle="1" w:styleId="a9">
    <w:name w:val="ДисОбічній Знак"/>
    <w:link w:val="aa"/>
    <w:locked/>
    <w:rsid w:val="009C4A2E"/>
    <w:rPr>
      <w:rFonts w:eastAsia="Calibri"/>
      <w:sz w:val="28"/>
      <w:szCs w:val="28"/>
    </w:rPr>
  </w:style>
  <w:style w:type="paragraph" w:customStyle="1" w:styleId="aa">
    <w:name w:val="ДисОбічній"/>
    <w:basedOn w:val="a"/>
    <w:link w:val="a9"/>
    <w:rsid w:val="009C4A2E"/>
    <w:pPr>
      <w:spacing w:line="360" w:lineRule="auto"/>
      <w:ind w:firstLine="709"/>
      <w:jc w:val="both"/>
    </w:pPr>
    <w:rPr>
      <w:rFonts w:asciiTheme="minorHAnsi" w:eastAsia="Calibri" w:hAnsiTheme="minorHAnsi" w:cstheme="minorBidi"/>
      <w:sz w:val="28"/>
      <w:szCs w:val="28"/>
      <w:lang w:val="uk-UA"/>
    </w:rPr>
  </w:style>
  <w:style w:type="paragraph" w:customStyle="1" w:styleId="msonospacing0">
    <w:name w:val="msonospacing"/>
    <w:rsid w:val="001A4299"/>
    <w:pPr>
      <w:spacing w:after="0" w:line="240" w:lineRule="auto"/>
    </w:pPr>
    <w:rPr>
      <w:rFonts w:ascii="Calibri" w:eastAsia="Calibri" w:hAnsi="Calibri" w:cs="Times New Roman"/>
      <w:lang w:val="ru-RU"/>
    </w:rPr>
  </w:style>
  <w:style w:type="paragraph" w:customStyle="1" w:styleId="1">
    <w:name w:val="Обычный1"/>
    <w:rsid w:val="008C16EC"/>
    <w:pPr>
      <w:spacing w:after="0"/>
    </w:pPr>
    <w:rPr>
      <w:rFonts w:ascii="Arial" w:eastAsia="Arial" w:hAnsi="Arial" w:cs="Arial"/>
      <w:color w:val="000000"/>
      <w:szCs w:val="20"/>
      <w:lang w:val="ru-RU" w:eastAsia="ru-RU"/>
    </w:rPr>
  </w:style>
  <w:style w:type="paragraph" w:customStyle="1" w:styleId="ab">
    <w:name w:val="Методы нов"/>
    <w:basedOn w:val="a"/>
    <w:rsid w:val="0017061E"/>
    <w:pPr>
      <w:keepNext/>
      <w:widowControl w:val="0"/>
      <w:shd w:val="clear" w:color="auto" w:fill="FFFFFF"/>
      <w:autoSpaceDE w:val="0"/>
      <w:autoSpaceDN w:val="0"/>
      <w:adjustRightInd w:val="0"/>
      <w:spacing w:before="120" w:after="120"/>
      <w:jc w:val="center"/>
      <w:outlineLvl w:val="0"/>
    </w:pPr>
    <w:rPr>
      <w:rFonts w:cs="Arial"/>
      <w:b/>
      <w:color w:val="000000"/>
      <w:kern w:val="32"/>
      <w:sz w:val="22"/>
      <w:szCs w:val="22"/>
      <w:lang w:val="uk-UA" w:eastAsia="ru-RU"/>
    </w:rPr>
  </w:style>
  <w:style w:type="paragraph" w:customStyle="1" w:styleId="ac">
    <w:name w:val="Кралина нов"/>
    <w:basedOn w:val="a"/>
    <w:link w:val="ad"/>
    <w:autoRedefine/>
    <w:rsid w:val="0017061E"/>
    <w:pPr>
      <w:keepNext/>
      <w:widowControl w:val="0"/>
      <w:shd w:val="clear" w:color="auto" w:fill="FFFFFF"/>
      <w:autoSpaceDE w:val="0"/>
      <w:autoSpaceDN w:val="0"/>
      <w:adjustRightInd w:val="0"/>
      <w:spacing w:before="120"/>
      <w:jc w:val="right"/>
      <w:outlineLvl w:val="0"/>
    </w:pPr>
    <w:rPr>
      <w:rFonts w:cs="Times New Roman CYR"/>
      <w:b/>
      <w:i/>
      <w:color w:val="000000"/>
      <w:kern w:val="32"/>
      <w:sz w:val="22"/>
      <w:szCs w:val="22"/>
      <w:lang w:val="uk-UA" w:eastAsia="ru-RU"/>
    </w:rPr>
  </w:style>
  <w:style w:type="character" w:customStyle="1" w:styleId="ad">
    <w:name w:val="Кралина нов Знак"/>
    <w:link w:val="ac"/>
    <w:rsid w:val="0017061E"/>
    <w:rPr>
      <w:rFonts w:ascii="Times New Roman" w:eastAsia="Times New Roman" w:hAnsi="Times New Roman" w:cs="Times New Roman CYR"/>
      <w:b/>
      <w:i/>
      <w:color w:val="000000"/>
      <w:kern w:val="32"/>
      <w:shd w:val="clear" w:color="auto" w:fill="FFFFFF"/>
      <w:lang w:eastAsia="ru-RU"/>
    </w:rPr>
  </w:style>
  <w:style w:type="paragraph" w:customStyle="1" w:styleId="ae">
    <w:name w:val="РЕФЕРАТ"/>
    <w:basedOn w:val="a"/>
    <w:link w:val="af"/>
    <w:qFormat/>
    <w:rsid w:val="005A393D"/>
    <w:pPr>
      <w:suppressAutoHyphens/>
      <w:spacing w:line="360" w:lineRule="auto"/>
      <w:ind w:firstLine="567"/>
      <w:jc w:val="both"/>
    </w:pPr>
    <w:rPr>
      <w:sz w:val="28"/>
      <w:szCs w:val="28"/>
      <w:lang w:eastAsia="zh-CN"/>
    </w:rPr>
  </w:style>
  <w:style w:type="character" w:customStyle="1" w:styleId="af">
    <w:name w:val="РЕФЕРАТ Знак"/>
    <w:link w:val="ae"/>
    <w:rsid w:val="005A393D"/>
    <w:rPr>
      <w:rFonts w:ascii="Times New Roman" w:eastAsia="Times New Roman" w:hAnsi="Times New Roman" w:cs="Times New Roman"/>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A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64AD"/>
    <w:pPr>
      <w:spacing w:before="100" w:beforeAutospacing="1" w:after="100" w:afterAutospacing="1"/>
    </w:pPr>
    <w:rPr>
      <w:lang w:val="ru-RU" w:eastAsia="ru-RU"/>
    </w:rPr>
  </w:style>
  <w:style w:type="paragraph" w:styleId="a4">
    <w:name w:val="Balloon Text"/>
    <w:basedOn w:val="a"/>
    <w:link w:val="a5"/>
    <w:uiPriority w:val="99"/>
    <w:semiHidden/>
    <w:unhideWhenUsed/>
    <w:rsid w:val="00FC162F"/>
    <w:rPr>
      <w:rFonts w:ascii="Tahoma" w:hAnsi="Tahoma" w:cs="Tahoma"/>
      <w:sz w:val="16"/>
      <w:szCs w:val="16"/>
    </w:rPr>
  </w:style>
  <w:style w:type="character" w:customStyle="1" w:styleId="a5">
    <w:name w:val="Текст выноски Знак"/>
    <w:basedOn w:val="a0"/>
    <w:link w:val="a4"/>
    <w:uiPriority w:val="99"/>
    <w:semiHidden/>
    <w:rsid w:val="00FC162F"/>
    <w:rPr>
      <w:rFonts w:ascii="Tahoma" w:eastAsia="Times New Roman" w:hAnsi="Tahoma" w:cs="Tahoma"/>
      <w:sz w:val="16"/>
      <w:szCs w:val="16"/>
      <w:lang w:val="en-US"/>
    </w:rPr>
  </w:style>
  <w:style w:type="paragraph" w:styleId="a6">
    <w:name w:val="No Spacing"/>
    <w:qFormat/>
    <w:rsid w:val="008C3AED"/>
    <w:pPr>
      <w:spacing w:after="0" w:line="240" w:lineRule="auto"/>
    </w:pPr>
    <w:rPr>
      <w:rFonts w:ascii="Calibri" w:eastAsia="Calibri" w:hAnsi="Calibri" w:cs="Times New Roman"/>
      <w:lang w:val="ru-RU"/>
    </w:rPr>
  </w:style>
  <w:style w:type="paragraph" w:styleId="a7">
    <w:name w:val="Body Text Indent"/>
    <w:basedOn w:val="a"/>
    <w:link w:val="a8"/>
    <w:rsid w:val="00BE11AF"/>
    <w:pPr>
      <w:spacing w:after="120"/>
      <w:ind w:left="283"/>
    </w:pPr>
    <w:rPr>
      <w:szCs w:val="20"/>
      <w:lang w:val="uk-UA" w:eastAsia="ru-RU"/>
    </w:rPr>
  </w:style>
  <w:style w:type="character" w:customStyle="1" w:styleId="a8">
    <w:name w:val="Основной текст с отступом Знак"/>
    <w:basedOn w:val="a0"/>
    <w:link w:val="a7"/>
    <w:rsid w:val="00BE11AF"/>
    <w:rPr>
      <w:rFonts w:ascii="Times New Roman" w:eastAsia="Times New Roman" w:hAnsi="Times New Roman" w:cs="Times New Roman"/>
      <w:sz w:val="24"/>
      <w:szCs w:val="20"/>
      <w:lang w:eastAsia="ru-RU"/>
    </w:rPr>
  </w:style>
  <w:style w:type="character" w:customStyle="1" w:styleId="a9">
    <w:name w:val="ДисОбічній Знак"/>
    <w:link w:val="aa"/>
    <w:locked/>
    <w:rsid w:val="009C4A2E"/>
    <w:rPr>
      <w:rFonts w:eastAsia="Calibri"/>
      <w:sz w:val="28"/>
      <w:szCs w:val="28"/>
    </w:rPr>
  </w:style>
  <w:style w:type="paragraph" w:customStyle="1" w:styleId="aa">
    <w:name w:val="ДисОбічній"/>
    <w:basedOn w:val="a"/>
    <w:link w:val="a9"/>
    <w:rsid w:val="009C4A2E"/>
    <w:pPr>
      <w:spacing w:line="360" w:lineRule="auto"/>
      <w:ind w:firstLine="709"/>
      <w:jc w:val="both"/>
    </w:pPr>
    <w:rPr>
      <w:rFonts w:asciiTheme="minorHAnsi" w:eastAsia="Calibri" w:hAnsiTheme="minorHAnsi" w:cstheme="minorBidi"/>
      <w:sz w:val="28"/>
      <w:szCs w:val="28"/>
      <w:lang w:val="uk-UA"/>
    </w:rPr>
  </w:style>
  <w:style w:type="paragraph" w:customStyle="1" w:styleId="msonospacing0">
    <w:name w:val="msonospacing"/>
    <w:rsid w:val="001A4299"/>
    <w:pPr>
      <w:spacing w:after="0" w:line="240" w:lineRule="auto"/>
    </w:pPr>
    <w:rPr>
      <w:rFonts w:ascii="Calibri" w:eastAsia="Calibri" w:hAnsi="Calibri" w:cs="Times New Roman"/>
      <w:lang w:val="ru-RU"/>
    </w:rPr>
  </w:style>
  <w:style w:type="paragraph" w:customStyle="1" w:styleId="1">
    <w:name w:val="Обычный1"/>
    <w:rsid w:val="008C16EC"/>
    <w:pPr>
      <w:spacing w:after="0"/>
    </w:pPr>
    <w:rPr>
      <w:rFonts w:ascii="Arial" w:eastAsia="Arial" w:hAnsi="Arial" w:cs="Arial"/>
      <w:color w:val="000000"/>
      <w:szCs w:val="20"/>
      <w:lang w:val="ru-RU" w:eastAsia="ru-RU"/>
    </w:rPr>
  </w:style>
  <w:style w:type="paragraph" w:customStyle="1" w:styleId="ab">
    <w:name w:val="Методы нов"/>
    <w:basedOn w:val="a"/>
    <w:rsid w:val="0017061E"/>
    <w:pPr>
      <w:keepNext/>
      <w:widowControl w:val="0"/>
      <w:shd w:val="clear" w:color="auto" w:fill="FFFFFF"/>
      <w:autoSpaceDE w:val="0"/>
      <w:autoSpaceDN w:val="0"/>
      <w:adjustRightInd w:val="0"/>
      <w:spacing w:before="120" w:after="120"/>
      <w:jc w:val="center"/>
      <w:outlineLvl w:val="0"/>
    </w:pPr>
    <w:rPr>
      <w:rFonts w:cs="Arial"/>
      <w:b/>
      <w:color w:val="000000"/>
      <w:kern w:val="32"/>
      <w:sz w:val="22"/>
      <w:szCs w:val="22"/>
      <w:lang w:val="uk-UA" w:eastAsia="ru-RU"/>
    </w:rPr>
  </w:style>
  <w:style w:type="paragraph" w:customStyle="1" w:styleId="ac">
    <w:name w:val="Кралина нов"/>
    <w:basedOn w:val="a"/>
    <w:link w:val="ad"/>
    <w:autoRedefine/>
    <w:rsid w:val="0017061E"/>
    <w:pPr>
      <w:keepNext/>
      <w:widowControl w:val="0"/>
      <w:shd w:val="clear" w:color="auto" w:fill="FFFFFF"/>
      <w:autoSpaceDE w:val="0"/>
      <w:autoSpaceDN w:val="0"/>
      <w:adjustRightInd w:val="0"/>
      <w:spacing w:before="120"/>
      <w:jc w:val="right"/>
      <w:outlineLvl w:val="0"/>
    </w:pPr>
    <w:rPr>
      <w:rFonts w:cs="Times New Roman CYR"/>
      <w:b/>
      <w:i/>
      <w:color w:val="000000"/>
      <w:kern w:val="32"/>
      <w:sz w:val="22"/>
      <w:szCs w:val="22"/>
      <w:lang w:val="uk-UA" w:eastAsia="ru-RU"/>
    </w:rPr>
  </w:style>
  <w:style w:type="character" w:customStyle="1" w:styleId="ad">
    <w:name w:val="Кралина нов Знак"/>
    <w:link w:val="ac"/>
    <w:rsid w:val="0017061E"/>
    <w:rPr>
      <w:rFonts w:ascii="Times New Roman" w:eastAsia="Times New Roman" w:hAnsi="Times New Roman" w:cs="Times New Roman CYR"/>
      <w:b/>
      <w:i/>
      <w:color w:val="000000"/>
      <w:kern w:val="32"/>
      <w:shd w:val="clear" w:color="auto" w:fill="FFFFFF"/>
      <w:lang w:eastAsia="ru-RU"/>
    </w:rPr>
  </w:style>
  <w:style w:type="paragraph" w:customStyle="1" w:styleId="ae">
    <w:name w:val="РЕФЕРАТ"/>
    <w:basedOn w:val="a"/>
    <w:link w:val="af"/>
    <w:qFormat/>
    <w:rsid w:val="005A393D"/>
    <w:pPr>
      <w:suppressAutoHyphens/>
      <w:spacing w:line="360" w:lineRule="auto"/>
      <w:ind w:firstLine="567"/>
      <w:jc w:val="both"/>
    </w:pPr>
    <w:rPr>
      <w:sz w:val="28"/>
      <w:szCs w:val="28"/>
      <w:lang w:eastAsia="zh-CN"/>
    </w:rPr>
  </w:style>
  <w:style w:type="character" w:customStyle="1" w:styleId="af">
    <w:name w:val="РЕФЕРАТ Знак"/>
    <w:link w:val="ae"/>
    <w:rsid w:val="005A393D"/>
    <w:rPr>
      <w:rFonts w:ascii="Times New Roman" w:eastAsia="Times New Roman" w:hAnsi="Times New Roman" w:cs="Times New Roman"/>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1244</Words>
  <Characters>710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Savka</dc:creator>
  <cp:lastModifiedBy>Denis Savka</cp:lastModifiedBy>
  <cp:revision>2</cp:revision>
  <dcterms:created xsi:type="dcterms:W3CDTF">2016-05-15T09:42:00Z</dcterms:created>
  <dcterms:modified xsi:type="dcterms:W3CDTF">2016-05-15T09:42:00Z</dcterms:modified>
</cp:coreProperties>
</file>