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A7C" w:rsidRPr="00B36A7C" w:rsidRDefault="00B36A7C" w:rsidP="00B36A7C">
      <w:pPr>
        <w:spacing w:after="0" w:line="240" w:lineRule="auto"/>
        <w:rPr>
          <w:rFonts w:ascii="Times New Roman" w:eastAsia="Times New Roman" w:hAnsi="Times New Roman" w:cs="Times New Roman"/>
          <w:color w:val="000000"/>
          <w:sz w:val="18"/>
          <w:szCs w:val="18"/>
          <w:shd w:val="clear" w:color="auto" w:fill="FFFFFF"/>
          <w:lang w:val="uk-UA" w:eastAsia="ru-RU"/>
        </w:rPr>
      </w:pPr>
      <w:r w:rsidRPr="00B36A7C">
        <w:rPr>
          <w:rFonts w:ascii="Times New Roman" w:eastAsia="Times New Roman" w:hAnsi="Times New Roman" w:cs="Times New Roman"/>
          <w:color w:val="000000"/>
          <w:sz w:val="18"/>
          <w:szCs w:val="18"/>
          <w:shd w:val="clear" w:color="auto" w:fill="FFFFFF"/>
          <w:lang w:val="uk-UA" w:eastAsia="ru-RU"/>
        </w:rPr>
        <w:t>УДК 316.728(043.2)</w:t>
      </w:r>
    </w:p>
    <w:p w:rsidR="00B36A7C" w:rsidRPr="00B36A7C" w:rsidRDefault="00B36A7C" w:rsidP="00B36A7C">
      <w:pPr>
        <w:spacing w:after="0" w:line="240" w:lineRule="auto"/>
        <w:jc w:val="right"/>
        <w:rPr>
          <w:rFonts w:ascii="Times New Roman" w:eastAsia="Times New Roman" w:hAnsi="Times New Roman" w:cs="Times New Roman"/>
          <w:b/>
          <w:color w:val="000000"/>
          <w:sz w:val="18"/>
          <w:szCs w:val="18"/>
          <w:shd w:val="clear" w:color="auto" w:fill="FFFFFF"/>
          <w:lang w:val="uk-UA" w:eastAsia="ru-RU"/>
        </w:rPr>
      </w:pPr>
      <w:bookmarkStart w:id="0" w:name="_GoBack"/>
      <w:r w:rsidRPr="00B36A7C">
        <w:rPr>
          <w:rFonts w:ascii="Times New Roman" w:eastAsia="Times New Roman" w:hAnsi="Times New Roman" w:cs="Times New Roman"/>
          <w:b/>
          <w:color w:val="000000"/>
          <w:sz w:val="18"/>
          <w:szCs w:val="18"/>
          <w:shd w:val="clear" w:color="auto" w:fill="FFFFFF"/>
          <w:lang w:eastAsia="ru-RU"/>
        </w:rPr>
        <w:t>Но</w:t>
      </w:r>
      <w:r w:rsidRPr="00B36A7C">
        <w:rPr>
          <w:rFonts w:ascii="Times New Roman" w:eastAsia="Times New Roman" w:hAnsi="Times New Roman" w:cs="Times New Roman"/>
          <w:b/>
          <w:color w:val="000000"/>
          <w:sz w:val="18"/>
          <w:szCs w:val="18"/>
          <w:shd w:val="clear" w:color="auto" w:fill="FFFFFF"/>
          <w:lang w:val="uk-UA" w:eastAsia="ru-RU"/>
        </w:rPr>
        <w:t>вікова В. В.</w:t>
      </w:r>
    </w:p>
    <w:bookmarkEnd w:id="0"/>
    <w:p w:rsidR="00B36A7C" w:rsidRPr="00B36A7C" w:rsidRDefault="00B36A7C" w:rsidP="00B36A7C">
      <w:pPr>
        <w:spacing w:after="0" w:line="240" w:lineRule="auto"/>
        <w:jc w:val="right"/>
        <w:rPr>
          <w:rFonts w:ascii="Times New Roman" w:eastAsia="Times New Roman" w:hAnsi="Times New Roman" w:cs="Times New Roman"/>
          <w:i/>
          <w:color w:val="000000"/>
          <w:sz w:val="18"/>
          <w:szCs w:val="18"/>
          <w:shd w:val="clear" w:color="auto" w:fill="FFFFFF"/>
          <w:lang w:val="uk-UA" w:eastAsia="ru-RU"/>
        </w:rPr>
      </w:pPr>
      <w:r w:rsidRPr="00B36A7C">
        <w:rPr>
          <w:rFonts w:ascii="Times New Roman" w:eastAsia="Times New Roman" w:hAnsi="Times New Roman" w:cs="Times New Roman"/>
          <w:i/>
          <w:sz w:val="18"/>
          <w:szCs w:val="18"/>
          <w:shd w:val="clear" w:color="auto" w:fill="FFFFFF"/>
          <w:lang w:val="uk-UA" w:eastAsia="ru-RU"/>
        </w:rPr>
        <w:t>Національний авіаційний університет, Київ</w:t>
      </w:r>
    </w:p>
    <w:p w:rsidR="00B36A7C" w:rsidRPr="00B36A7C" w:rsidRDefault="00B36A7C" w:rsidP="00B36A7C">
      <w:pPr>
        <w:spacing w:before="120" w:after="120" w:line="240" w:lineRule="auto"/>
        <w:jc w:val="both"/>
        <w:rPr>
          <w:rFonts w:ascii="Times New Roman" w:eastAsia="Times New Roman" w:hAnsi="Times New Roman" w:cs="Times New Roman"/>
          <w:b/>
          <w:sz w:val="18"/>
          <w:szCs w:val="18"/>
          <w:lang w:val="uk-UA" w:eastAsia="ru-RU"/>
        </w:rPr>
      </w:pPr>
      <w:r w:rsidRPr="00B36A7C">
        <w:rPr>
          <w:rFonts w:ascii="Times New Roman" w:eastAsia="Times New Roman" w:hAnsi="Times New Roman" w:cs="Times New Roman"/>
          <w:b/>
          <w:sz w:val="18"/>
          <w:szCs w:val="18"/>
          <w:lang w:eastAsia="ru-RU"/>
        </w:rPr>
        <w:t>О</w:t>
      </w:r>
      <w:r w:rsidRPr="00B36A7C">
        <w:rPr>
          <w:rFonts w:ascii="Times New Roman" w:eastAsia="Times New Roman" w:hAnsi="Times New Roman" w:cs="Times New Roman"/>
          <w:b/>
          <w:sz w:val="18"/>
          <w:szCs w:val="18"/>
          <w:lang w:val="uk-UA" w:eastAsia="ru-RU"/>
        </w:rPr>
        <w:t>ЗНАКИ СУСПІЛЬСТВА СПОЖИВАННЯ</w:t>
      </w:r>
    </w:p>
    <w:p w:rsidR="00B36A7C" w:rsidRPr="00B36A7C" w:rsidRDefault="00B36A7C" w:rsidP="00B36A7C">
      <w:pPr>
        <w:spacing w:after="0" w:line="240" w:lineRule="auto"/>
        <w:ind w:firstLine="284"/>
        <w:jc w:val="both"/>
        <w:rPr>
          <w:rFonts w:ascii="Times New Roman" w:eastAsia="Times New Roman" w:hAnsi="Times New Roman" w:cs="Times New Roman"/>
          <w:sz w:val="18"/>
          <w:szCs w:val="18"/>
          <w:lang w:eastAsia="ru-RU"/>
        </w:rPr>
      </w:pPr>
      <w:r w:rsidRPr="00B36A7C">
        <w:rPr>
          <w:rFonts w:ascii="Times New Roman" w:eastAsia="Times New Roman" w:hAnsi="Times New Roman" w:cs="Times New Roman"/>
          <w:sz w:val="18"/>
          <w:szCs w:val="18"/>
          <w:lang w:val="uk-UA" w:eastAsia="ru-RU"/>
        </w:rPr>
        <w:t>Помітною ознакою сучасного суспільства стає споживацтво.</w:t>
      </w:r>
      <w:r w:rsidRPr="00B36A7C">
        <w:rPr>
          <w:rFonts w:ascii="Times New Roman" w:eastAsia="Times New Roman" w:hAnsi="Times New Roman" w:cs="Times New Roman"/>
          <w:color w:val="FF0000"/>
          <w:sz w:val="18"/>
          <w:szCs w:val="18"/>
          <w:lang w:val="uk-UA" w:eastAsia="ru-RU"/>
        </w:rPr>
        <w:t xml:space="preserve"> </w:t>
      </w:r>
      <w:r w:rsidRPr="00B36A7C">
        <w:rPr>
          <w:rFonts w:ascii="Times New Roman" w:eastAsia="Times New Roman" w:hAnsi="Times New Roman" w:cs="Times New Roman"/>
          <w:sz w:val="18"/>
          <w:szCs w:val="18"/>
          <w:lang w:val="uk-UA" w:eastAsia="ru-RU"/>
        </w:rPr>
        <w:t xml:space="preserve">Відбулися соціальні зміни, збільшилися доходи та вільний час і все більше грошей та ресурсів стало витрачатися не на речі першої необхідності, а на предмети непотрібні людині як такі. Змінилися акценти з трудової сфери на сферу дозвілля та відпочинку. Сучасне покоління не намагається </w:t>
      </w:r>
      <w:proofErr w:type="spellStart"/>
      <w:r w:rsidRPr="00B36A7C">
        <w:rPr>
          <w:rFonts w:ascii="Times New Roman" w:eastAsia="Times New Roman" w:hAnsi="Times New Roman" w:cs="Times New Roman"/>
          <w:sz w:val="18"/>
          <w:szCs w:val="18"/>
          <w:lang w:val="uk-UA" w:eastAsia="ru-RU"/>
        </w:rPr>
        <w:t>самореалізувати</w:t>
      </w:r>
      <w:proofErr w:type="spellEnd"/>
      <w:r w:rsidRPr="00B36A7C">
        <w:rPr>
          <w:rFonts w:ascii="Times New Roman" w:eastAsia="Times New Roman" w:hAnsi="Times New Roman" w:cs="Times New Roman"/>
          <w:sz w:val="18"/>
          <w:szCs w:val="18"/>
          <w:lang w:val="uk-UA" w:eastAsia="ru-RU"/>
        </w:rPr>
        <w:t xml:space="preserve"> себе завдяки праці. Нині людину ідентифікують за тими речами, які вона споживає.</w:t>
      </w:r>
      <w:r w:rsidRPr="00B36A7C">
        <w:rPr>
          <w:rFonts w:ascii="Times New Roman" w:eastAsia="Times New Roman" w:hAnsi="Times New Roman" w:cs="Times New Roman"/>
          <w:sz w:val="18"/>
          <w:szCs w:val="18"/>
          <w:lang w:eastAsia="ru-RU"/>
        </w:rPr>
        <w:t xml:space="preserve"> </w:t>
      </w:r>
      <w:r w:rsidRPr="00B36A7C">
        <w:rPr>
          <w:rFonts w:ascii="Times New Roman" w:eastAsia="Times New Roman" w:hAnsi="Times New Roman" w:cs="Times New Roman"/>
          <w:sz w:val="18"/>
          <w:szCs w:val="18"/>
          <w:lang w:val="uk-UA" w:eastAsia="ru-RU"/>
        </w:rPr>
        <w:t xml:space="preserve">У сучасній повсякденності, речам надається не тільки предметне значення, а і символічне. Споживання на пряму пов’язане зі стилем та </w:t>
      </w:r>
      <w:proofErr w:type="spellStart"/>
      <w:r w:rsidRPr="00B36A7C">
        <w:rPr>
          <w:rFonts w:ascii="Times New Roman" w:eastAsia="Times New Roman" w:hAnsi="Times New Roman" w:cs="Times New Roman"/>
          <w:sz w:val="18"/>
          <w:szCs w:val="18"/>
          <w:lang w:val="uk-UA" w:eastAsia="ru-RU"/>
        </w:rPr>
        <w:t>іміджем</w:t>
      </w:r>
      <w:proofErr w:type="spellEnd"/>
      <w:r w:rsidRPr="00B36A7C">
        <w:rPr>
          <w:rFonts w:ascii="Times New Roman" w:eastAsia="Times New Roman" w:hAnsi="Times New Roman" w:cs="Times New Roman"/>
          <w:sz w:val="18"/>
          <w:szCs w:val="18"/>
          <w:lang w:val="uk-UA" w:eastAsia="ru-RU"/>
        </w:rPr>
        <w:t xml:space="preserve"> людини. Індивідуальність, яка виражається у наш час через споживання демонструє не тільки соціальні характеристики, а й соціальний статус та спосіб життя. Для суспільства споживання стає характерним те, що люди працюють не за ради того, щоб бути задоволеними своїм життям, робити щось корисне для суспільства або взагалі просто мати змогу вижити, а за для того, щоб мати можливість споживати.</w:t>
      </w:r>
    </w:p>
    <w:p w:rsidR="00B36A7C" w:rsidRPr="00B36A7C" w:rsidRDefault="00B36A7C" w:rsidP="00B36A7C">
      <w:pPr>
        <w:spacing w:after="0" w:line="240" w:lineRule="auto"/>
        <w:ind w:firstLine="284"/>
        <w:jc w:val="both"/>
        <w:rPr>
          <w:rFonts w:ascii="Times New Roman" w:eastAsia="Times New Roman" w:hAnsi="Times New Roman" w:cs="Times New Roman"/>
          <w:sz w:val="18"/>
          <w:szCs w:val="18"/>
          <w:lang w:val="uk-UA" w:eastAsia="ru-RU"/>
        </w:rPr>
      </w:pPr>
      <w:r w:rsidRPr="00B36A7C">
        <w:rPr>
          <w:rFonts w:ascii="Times New Roman" w:eastAsia="Times New Roman" w:hAnsi="Times New Roman" w:cs="Times New Roman"/>
          <w:sz w:val="18"/>
          <w:szCs w:val="18"/>
          <w:lang w:val="uk-UA" w:eastAsia="ru-RU"/>
        </w:rPr>
        <w:t>Таким</w:t>
      </w:r>
      <w:r w:rsidRPr="00B36A7C">
        <w:rPr>
          <w:rFonts w:ascii="Times New Roman" w:eastAsia="Times New Roman" w:hAnsi="Times New Roman" w:cs="Times New Roman"/>
          <w:sz w:val="18"/>
          <w:szCs w:val="18"/>
          <w:lang w:eastAsia="ru-RU"/>
        </w:rPr>
        <w:t xml:space="preserve"> </w:t>
      </w:r>
      <w:r w:rsidRPr="00B36A7C">
        <w:rPr>
          <w:rFonts w:ascii="Times New Roman" w:eastAsia="Times New Roman" w:hAnsi="Times New Roman" w:cs="Times New Roman"/>
          <w:sz w:val="18"/>
          <w:szCs w:val="18"/>
          <w:lang w:val="uk-UA" w:eastAsia="ru-RU"/>
        </w:rPr>
        <w:t>чином, зміст терміну</w:t>
      </w:r>
      <w:r w:rsidRPr="00B36A7C">
        <w:rPr>
          <w:rFonts w:ascii="Times New Roman" w:eastAsia="Times New Roman" w:hAnsi="Times New Roman" w:cs="Times New Roman"/>
          <w:sz w:val="18"/>
          <w:szCs w:val="18"/>
          <w:lang w:eastAsia="ru-RU"/>
        </w:rPr>
        <w:t xml:space="preserve"> </w:t>
      </w:r>
      <w:r w:rsidRPr="00B36A7C">
        <w:rPr>
          <w:rFonts w:ascii="Times New Roman" w:eastAsia="Times New Roman" w:hAnsi="Times New Roman" w:cs="Times New Roman"/>
          <w:sz w:val="18"/>
          <w:szCs w:val="18"/>
          <w:lang w:val="uk-UA" w:eastAsia="ru-RU"/>
        </w:rPr>
        <w:t>«споживання» передбачає, за</w:t>
      </w:r>
      <w:r w:rsidRPr="00B36A7C">
        <w:rPr>
          <w:rFonts w:ascii="Times New Roman" w:eastAsia="Times New Roman" w:hAnsi="Times New Roman" w:cs="Times New Roman"/>
          <w:sz w:val="18"/>
          <w:szCs w:val="18"/>
          <w:lang w:eastAsia="ru-RU"/>
        </w:rPr>
        <w:t xml:space="preserve"> </w:t>
      </w:r>
      <w:proofErr w:type="spellStart"/>
      <w:r w:rsidRPr="00B36A7C">
        <w:rPr>
          <w:rFonts w:ascii="Times New Roman" w:eastAsia="Times New Roman" w:hAnsi="Times New Roman" w:cs="Times New Roman"/>
          <w:sz w:val="18"/>
          <w:szCs w:val="18"/>
          <w:lang w:val="uk-UA" w:eastAsia="ru-RU"/>
        </w:rPr>
        <w:t>Бодріяром</w:t>
      </w:r>
      <w:proofErr w:type="spellEnd"/>
      <w:r w:rsidRPr="00B36A7C">
        <w:rPr>
          <w:rFonts w:ascii="Times New Roman" w:eastAsia="Times New Roman" w:hAnsi="Times New Roman" w:cs="Times New Roman"/>
          <w:sz w:val="18"/>
          <w:szCs w:val="18"/>
          <w:lang w:val="uk-UA" w:eastAsia="ru-RU"/>
        </w:rPr>
        <w:t>, споживання знаків і символів, а не</w:t>
      </w:r>
      <w:r w:rsidRPr="00B36A7C">
        <w:rPr>
          <w:rFonts w:ascii="Times New Roman" w:eastAsia="Times New Roman" w:hAnsi="Times New Roman" w:cs="Times New Roman"/>
          <w:sz w:val="18"/>
          <w:szCs w:val="18"/>
          <w:lang w:eastAsia="ru-RU"/>
        </w:rPr>
        <w:t xml:space="preserve"> </w:t>
      </w:r>
      <w:r w:rsidRPr="00B36A7C">
        <w:rPr>
          <w:rFonts w:ascii="Times New Roman" w:eastAsia="Times New Roman" w:hAnsi="Times New Roman" w:cs="Times New Roman"/>
          <w:sz w:val="18"/>
          <w:szCs w:val="18"/>
          <w:lang w:val="uk-UA" w:eastAsia="ru-RU"/>
        </w:rPr>
        <w:t>просто речей, матеріальних</w:t>
      </w:r>
      <w:r w:rsidRPr="00B36A7C">
        <w:rPr>
          <w:rFonts w:ascii="Times New Roman" w:eastAsia="Times New Roman" w:hAnsi="Times New Roman" w:cs="Times New Roman"/>
          <w:sz w:val="18"/>
          <w:szCs w:val="18"/>
          <w:lang w:eastAsia="ru-RU"/>
        </w:rPr>
        <w:t xml:space="preserve"> </w:t>
      </w:r>
      <w:r w:rsidRPr="00B36A7C">
        <w:rPr>
          <w:rFonts w:ascii="Times New Roman" w:eastAsia="Times New Roman" w:hAnsi="Times New Roman" w:cs="Times New Roman"/>
          <w:sz w:val="18"/>
          <w:szCs w:val="18"/>
          <w:lang w:val="uk-UA" w:eastAsia="ru-RU"/>
        </w:rPr>
        <w:t xml:space="preserve">об'єктів. Технічний прогрес та підйом в економічній сфері самі по собі не змогли б змусити людину скуповувати та споживати товари у великій кількості. Саме масова культура  формує образи й символічне значення товарів та впливає на необхідність цих товарів для суспільства. Відбувається це завдяки телебаченню, пресі, мережі інтернет, кіно та рекламі. Засоби масової інформації на пряму пов’язані з масовою культурою. Головна мета цієї культури – це заробити більше грошей. Образи та спосіб життя, який нам зараз нав’язується засобами масової комунікації відповідає повністю саме споживанню. Відбувається культивування багатства в матеріальному плані за для того, щоб жити в розкоші та мати можливість витрачати велику кількість грошей, а не багатства в духовному або морально-етичному чи культурному плані.  Реклама – є двигуном суспільства споживання. Вона формує бажання та відповідає за контроль над свідомістю споживачів. Також нав’язує потрібний для масової культури тип поведінки та спосіб життя, образ мислення, смаки та запити. Масова культура охопила усі сфери життя сучасної людини, сформувавши в неї нові ідеали та цінності, які базуються на споживанні. Ці всі зміни тісно пов’язані з трансформаціями у капіталізмі. Як писав </w:t>
      </w:r>
      <w:proofErr w:type="spellStart"/>
      <w:r w:rsidRPr="00B36A7C">
        <w:rPr>
          <w:rFonts w:ascii="Times New Roman" w:eastAsia="Times New Roman" w:hAnsi="Times New Roman" w:cs="Times New Roman"/>
          <w:sz w:val="18"/>
          <w:szCs w:val="18"/>
          <w:lang w:val="uk-UA" w:eastAsia="ru-RU"/>
        </w:rPr>
        <w:t>Бодріяр</w:t>
      </w:r>
      <w:proofErr w:type="spellEnd"/>
      <w:r w:rsidRPr="00B36A7C">
        <w:rPr>
          <w:rFonts w:ascii="Times New Roman" w:eastAsia="Times New Roman" w:hAnsi="Times New Roman" w:cs="Times New Roman"/>
          <w:sz w:val="18"/>
          <w:szCs w:val="18"/>
          <w:lang w:val="uk-UA" w:eastAsia="ru-RU"/>
        </w:rPr>
        <w:t xml:space="preserve">, для капіталу було важливим зробити з активних виробників активних споживачів. Перехід від індустріального до постіндустріального суспільства вплинув на переоцінку цінностей з матеріалізму на індивідуалізм, що ускладнило соціальну дійсність та дало людям можливість </w:t>
      </w:r>
      <w:proofErr w:type="spellStart"/>
      <w:r w:rsidRPr="00B36A7C">
        <w:rPr>
          <w:rFonts w:ascii="Times New Roman" w:eastAsia="Times New Roman" w:hAnsi="Times New Roman" w:cs="Times New Roman"/>
          <w:sz w:val="18"/>
          <w:szCs w:val="18"/>
          <w:lang w:val="uk-UA" w:eastAsia="ru-RU"/>
        </w:rPr>
        <w:t>різноманітно</w:t>
      </w:r>
      <w:proofErr w:type="spellEnd"/>
      <w:r w:rsidRPr="00B36A7C">
        <w:rPr>
          <w:rFonts w:ascii="Times New Roman" w:eastAsia="Times New Roman" w:hAnsi="Times New Roman" w:cs="Times New Roman"/>
          <w:sz w:val="18"/>
          <w:szCs w:val="18"/>
          <w:lang w:val="uk-UA" w:eastAsia="ru-RU"/>
        </w:rPr>
        <w:t xml:space="preserve"> проявляти себе в житті.</w:t>
      </w:r>
    </w:p>
    <w:p w:rsidR="00B36A7C" w:rsidRPr="00B36A7C" w:rsidRDefault="00B36A7C" w:rsidP="00B36A7C">
      <w:pPr>
        <w:spacing w:after="0" w:line="240" w:lineRule="auto"/>
        <w:ind w:firstLine="284"/>
        <w:jc w:val="right"/>
        <w:rPr>
          <w:rFonts w:ascii="Times New Roman" w:eastAsia="Times New Roman" w:hAnsi="Times New Roman" w:cs="Times New Roman"/>
          <w:color w:val="333333"/>
          <w:sz w:val="18"/>
          <w:szCs w:val="18"/>
          <w:shd w:val="clear" w:color="auto" w:fill="FFFFFF"/>
          <w:lang w:val="uk-UA" w:eastAsia="ru-RU"/>
        </w:rPr>
      </w:pPr>
    </w:p>
    <w:p w:rsidR="00B36A7C" w:rsidRPr="00B36A7C" w:rsidRDefault="00B36A7C" w:rsidP="00B36A7C">
      <w:pPr>
        <w:spacing w:after="0" w:line="240" w:lineRule="auto"/>
        <w:ind w:firstLine="284"/>
        <w:jc w:val="right"/>
        <w:rPr>
          <w:rFonts w:ascii="Times New Roman" w:eastAsia="Times New Roman" w:hAnsi="Times New Roman" w:cs="Times New Roman"/>
          <w:i/>
          <w:sz w:val="18"/>
          <w:szCs w:val="18"/>
          <w:lang w:val="uk-UA" w:eastAsia="ru-RU"/>
        </w:rPr>
      </w:pPr>
      <w:r w:rsidRPr="00B36A7C">
        <w:rPr>
          <w:rFonts w:ascii="Times New Roman" w:eastAsia="Times New Roman" w:hAnsi="Times New Roman" w:cs="Times New Roman"/>
          <w:i/>
          <w:sz w:val="18"/>
          <w:szCs w:val="18"/>
          <w:lang w:val="uk-UA" w:eastAsia="ru-RU"/>
        </w:rPr>
        <w:t xml:space="preserve">Науковий керівник – Н.П. Пивоварова, </w:t>
      </w:r>
      <w:proofErr w:type="spellStart"/>
      <w:r w:rsidRPr="00B36A7C">
        <w:rPr>
          <w:rFonts w:ascii="Times New Roman" w:eastAsia="Times New Roman" w:hAnsi="Times New Roman" w:cs="Times New Roman"/>
          <w:i/>
          <w:sz w:val="18"/>
          <w:szCs w:val="18"/>
          <w:lang w:val="uk-UA" w:eastAsia="ru-RU"/>
        </w:rPr>
        <w:t>канд.соц.наук</w:t>
      </w:r>
      <w:proofErr w:type="spellEnd"/>
      <w:r w:rsidRPr="00B36A7C">
        <w:rPr>
          <w:rFonts w:ascii="Times New Roman" w:eastAsia="Times New Roman" w:hAnsi="Times New Roman" w:cs="Times New Roman"/>
          <w:i/>
          <w:sz w:val="18"/>
          <w:szCs w:val="18"/>
          <w:lang w:val="uk-UA" w:eastAsia="ru-RU"/>
        </w:rPr>
        <w:t>., доц.</w:t>
      </w:r>
    </w:p>
    <w:p w:rsidR="002F22A9" w:rsidRPr="00B36A7C" w:rsidRDefault="002F22A9">
      <w:pPr>
        <w:rPr>
          <w:lang w:val="uk-UA"/>
        </w:rPr>
      </w:pPr>
    </w:p>
    <w:sectPr w:rsidR="002F22A9" w:rsidRPr="00B36A7C" w:rsidSect="00B36A7C">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1D"/>
    <w:rsid w:val="002F22A9"/>
    <w:rsid w:val="00B36A7C"/>
    <w:rsid w:val="00FC2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C92EC-892D-4F95-A689-FEC0C11D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2394</Characters>
  <Application>Microsoft Office Word</Application>
  <DocSecurity>0</DocSecurity>
  <Lines>19</Lines>
  <Paragraphs>5</Paragraphs>
  <ScaleCrop>false</ScaleCrop>
  <Company>SPecialiST RePack</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c:creator>
  <cp:keywords/>
  <dc:description/>
  <cp:lastModifiedBy>IPA</cp:lastModifiedBy>
  <cp:revision>2</cp:revision>
  <dcterms:created xsi:type="dcterms:W3CDTF">2016-04-24T05:28:00Z</dcterms:created>
  <dcterms:modified xsi:type="dcterms:W3CDTF">2016-04-24T05:29:00Z</dcterms:modified>
</cp:coreProperties>
</file>