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C" w:rsidRDefault="00811AAC" w:rsidP="00811AAC">
      <w:pPr>
        <w:spacing w:line="360" w:lineRule="auto"/>
        <w:jc w:val="both"/>
        <w:rPr>
          <w:sz w:val="18"/>
          <w:szCs w:val="18"/>
          <w:shd w:val="clear" w:color="auto" w:fill="FDFDFD"/>
          <w:lang w:val="uk-UA"/>
        </w:rPr>
      </w:pPr>
      <w:r>
        <w:rPr>
          <w:sz w:val="18"/>
          <w:szCs w:val="18"/>
          <w:shd w:val="clear" w:color="auto" w:fill="FDFDFD"/>
          <w:lang w:val="uk-UA"/>
        </w:rPr>
        <w:t>УДК  351.764:316.62 (043.2)</w:t>
      </w:r>
    </w:p>
    <w:p w:rsidR="00811AAC" w:rsidRPr="002F109F" w:rsidRDefault="00811AAC" w:rsidP="00811AAC">
      <w:pPr>
        <w:ind w:firstLine="284"/>
        <w:jc w:val="right"/>
        <w:rPr>
          <w:b/>
          <w:sz w:val="18"/>
          <w:szCs w:val="18"/>
          <w:shd w:val="clear" w:color="auto" w:fill="FDFDFD"/>
          <w:lang w:val="uk-UA"/>
        </w:rPr>
      </w:pPr>
      <w:proofErr w:type="spellStart"/>
      <w:r>
        <w:rPr>
          <w:b/>
          <w:sz w:val="18"/>
          <w:szCs w:val="18"/>
          <w:shd w:val="clear" w:color="auto" w:fill="FDFDFD"/>
          <w:lang w:val="uk-UA"/>
        </w:rPr>
        <w:t>Шматько</w:t>
      </w:r>
      <w:proofErr w:type="spellEnd"/>
      <w:r>
        <w:rPr>
          <w:b/>
          <w:sz w:val="18"/>
          <w:szCs w:val="18"/>
          <w:shd w:val="clear" w:color="auto" w:fill="FDFDFD"/>
          <w:lang w:val="uk-UA"/>
        </w:rPr>
        <w:t xml:space="preserve"> Д. А.</w:t>
      </w:r>
    </w:p>
    <w:p w:rsidR="00811AAC" w:rsidRDefault="00811AAC" w:rsidP="00811AAC">
      <w:pPr>
        <w:spacing w:after="120"/>
        <w:ind w:firstLine="284"/>
        <w:jc w:val="right"/>
        <w:rPr>
          <w:i/>
          <w:sz w:val="18"/>
          <w:szCs w:val="18"/>
          <w:shd w:val="clear" w:color="auto" w:fill="FDFDFD"/>
          <w:lang w:val="uk-UA"/>
        </w:rPr>
      </w:pPr>
      <w:r w:rsidRPr="002F109F">
        <w:rPr>
          <w:i/>
          <w:sz w:val="18"/>
          <w:szCs w:val="18"/>
          <w:shd w:val="clear" w:color="auto" w:fill="FDFDFD"/>
          <w:lang w:val="uk-UA"/>
        </w:rPr>
        <w:t>Національний авіаці</w:t>
      </w:r>
      <w:r>
        <w:rPr>
          <w:i/>
          <w:sz w:val="18"/>
          <w:szCs w:val="18"/>
          <w:shd w:val="clear" w:color="auto" w:fill="FDFDFD"/>
          <w:lang w:val="uk-UA"/>
        </w:rPr>
        <w:t xml:space="preserve">йний університет, </w:t>
      </w:r>
      <w:r w:rsidRPr="002F109F">
        <w:rPr>
          <w:i/>
          <w:sz w:val="18"/>
          <w:szCs w:val="18"/>
          <w:shd w:val="clear" w:color="auto" w:fill="FDFDFD"/>
          <w:lang w:val="uk-UA"/>
        </w:rPr>
        <w:t>Київ</w:t>
      </w:r>
    </w:p>
    <w:p w:rsidR="00811AAC" w:rsidRPr="005677EA" w:rsidRDefault="00811AAC" w:rsidP="00811AAC">
      <w:pPr>
        <w:spacing w:after="120"/>
        <w:rPr>
          <w:b/>
          <w:sz w:val="18"/>
          <w:szCs w:val="18"/>
          <w:shd w:val="clear" w:color="auto" w:fill="FDFDFD"/>
          <w:lang w:val="uk-UA"/>
        </w:rPr>
      </w:pPr>
      <w:r w:rsidRPr="005677EA">
        <w:rPr>
          <w:b/>
          <w:sz w:val="18"/>
          <w:szCs w:val="18"/>
          <w:shd w:val="clear" w:color="auto" w:fill="FDFDFD"/>
          <w:lang w:val="uk-UA"/>
        </w:rPr>
        <w:t>СОЦІ</w:t>
      </w:r>
      <w:r>
        <w:rPr>
          <w:b/>
          <w:sz w:val="18"/>
          <w:szCs w:val="18"/>
          <w:shd w:val="clear" w:color="auto" w:fill="FDFDFD"/>
          <w:lang w:val="uk-UA"/>
        </w:rPr>
        <w:t>АЛЬНИЙ КОНТРОЛЬ ПРОСТИТУЦІЇ ЯК ВИДУ ДЕВІАНТНОЇ ПОВЕДІНКИ</w:t>
      </w:r>
    </w:p>
    <w:p w:rsidR="00811AAC" w:rsidRDefault="00811AAC" w:rsidP="00811AAC">
      <w:pPr>
        <w:ind w:firstLine="284"/>
        <w:jc w:val="both"/>
        <w:rPr>
          <w:sz w:val="18"/>
          <w:szCs w:val="18"/>
          <w:shd w:val="clear" w:color="auto" w:fill="FDFDFD"/>
        </w:rPr>
      </w:pPr>
      <w:proofErr w:type="spellStart"/>
      <w:r w:rsidRPr="00473F67">
        <w:rPr>
          <w:sz w:val="18"/>
          <w:szCs w:val="18"/>
          <w:shd w:val="clear" w:color="auto" w:fill="FDFDFD"/>
        </w:rPr>
        <w:t>О</w:t>
      </w:r>
      <w:r>
        <w:rPr>
          <w:sz w:val="18"/>
          <w:szCs w:val="18"/>
          <w:shd w:val="clear" w:color="auto" w:fill="FDFDFD"/>
        </w:rPr>
        <w:t>днією</w:t>
      </w:r>
      <w:proofErr w:type="spellEnd"/>
      <w:r>
        <w:rPr>
          <w:sz w:val="18"/>
          <w:szCs w:val="18"/>
          <w:shd w:val="clear" w:color="auto" w:fill="FDFDFD"/>
        </w:rPr>
        <w:t xml:space="preserve"> з </w:t>
      </w:r>
      <w:proofErr w:type="spellStart"/>
      <w:r>
        <w:rPr>
          <w:sz w:val="18"/>
          <w:szCs w:val="18"/>
          <w:shd w:val="clear" w:color="auto" w:fill="FDFDFD"/>
        </w:rPr>
        <w:t>найбільш</w:t>
      </w:r>
      <w:proofErr w:type="spellEnd"/>
      <w:r>
        <w:rPr>
          <w:sz w:val="18"/>
          <w:szCs w:val="18"/>
          <w:shd w:val="clear" w:color="auto" w:fill="FDFDFD"/>
        </w:rPr>
        <w:t xml:space="preserve"> </w:t>
      </w:r>
      <w:proofErr w:type="spellStart"/>
      <w:r>
        <w:rPr>
          <w:sz w:val="18"/>
          <w:szCs w:val="18"/>
          <w:shd w:val="clear" w:color="auto" w:fill="FDFDFD"/>
        </w:rPr>
        <w:t>актуальних</w:t>
      </w:r>
      <w:proofErr w:type="spellEnd"/>
      <w:r>
        <w:rPr>
          <w:sz w:val="18"/>
          <w:szCs w:val="18"/>
          <w:shd w:val="clear" w:color="auto" w:fill="FDFDFD"/>
        </w:rPr>
        <w:t xml:space="preserve"> </w:t>
      </w:r>
      <w:proofErr w:type="spellStart"/>
      <w:proofErr w:type="gramStart"/>
      <w:r>
        <w:rPr>
          <w:sz w:val="18"/>
          <w:szCs w:val="18"/>
          <w:shd w:val="clear" w:color="auto" w:fill="FDFDFD"/>
        </w:rPr>
        <w:t>соц</w:t>
      </w:r>
      <w:proofErr w:type="gramEnd"/>
      <w:r>
        <w:rPr>
          <w:sz w:val="18"/>
          <w:szCs w:val="18"/>
          <w:shd w:val="clear" w:color="auto" w:fill="FDFDFD"/>
          <w:lang w:val="uk-UA"/>
        </w:rPr>
        <w:t>іальних</w:t>
      </w:r>
      <w:proofErr w:type="spellEnd"/>
      <w:r>
        <w:rPr>
          <w:sz w:val="18"/>
          <w:szCs w:val="18"/>
          <w:shd w:val="clear" w:color="auto" w:fill="FDFDFD"/>
        </w:rPr>
        <w:t xml:space="preserve"> проблем в </w:t>
      </w:r>
      <w:proofErr w:type="spellStart"/>
      <w:r>
        <w:rPr>
          <w:sz w:val="18"/>
          <w:szCs w:val="18"/>
          <w:shd w:val="clear" w:color="auto" w:fill="FDFDFD"/>
        </w:rPr>
        <w:t>сучасній</w:t>
      </w:r>
      <w:proofErr w:type="spellEnd"/>
      <w:r>
        <w:rPr>
          <w:sz w:val="18"/>
          <w:szCs w:val="18"/>
          <w:shd w:val="clear" w:color="auto" w:fill="FDFDFD"/>
        </w:rPr>
        <w:t xml:space="preserve"> </w:t>
      </w:r>
      <w:r>
        <w:rPr>
          <w:sz w:val="18"/>
          <w:szCs w:val="18"/>
          <w:shd w:val="clear" w:color="auto" w:fill="FDFDFD"/>
          <w:lang w:val="uk-UA"/>
        </w:rPr>
        <w:t>Україні</w:t>
      </w:r>
      <w:r>
        <w:rPr>
          <w:sz w:val="18"/>
          <w:szCs w:val="18"/>
          <w:shd w:val="clear" w:color="auto" w:fill="FDFDFD"/>
        </w:rPr>
        <w:t xml:space="preserve"> є </w:t>
      </w:r>
      <w:proofErr w:type="spellStart"/>
      <w:r>
        <w:rPr>
          <w:sz w:val="18"/>
          <w:szCs w:val="18"/>
          <w:shd w:val="clear" w:color="auto" w:fill="FDFDFD"/>
        </w:rPr>
        <w:t>проституція</w:t>
      </w:r>
      <w:proofErr w:type="spellEnd"/>
      <w:r>
        <w:rPr>
          <w:sz w:val="18"/>
          <w:szCs w:val="18"/>
          <w:shd w:val="clear" w:color="auto" w:fill="FDFDFD"/>
        </w:rPr>
        <w:t xml:space="preserve">. </w:t>
      </w:r>
      <w:r>
        <w:rPr>
          <w:sz w:val="18"/>
          <w:szCs w:val="18"/>
          <w:shd w:val="clear" w:color="auto" w:fill="FDFDFD"/>
          <w:lang w:val="uk-UA"/>
        </w:rPr>
        <w:t>Події, що</w:t>
      </w:r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відбувалися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в </w:t>
      </w:r>
      <w:proofErr w:type="spellStart"/>
      <w:r w:rsidRPr="00473F67">
        <w:rPr>
          <w:sz w:val="18"/>
          <w:szCs w:val="18"/>
          <w:shd w:val="clear" w:color="auto" w:fill="FDFDFD"/>
        </w:rPr>
        <w:t>країні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наприкінці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1980-х - на початку 1990-х </w:t>
      </w:r>
      <w:proofErr w:type="spellStart"/>
      <w:r w:rsidRPr="00473F67">
        <w:rPr>
          <w:sz w:val="18"/>
          <w:szCs w:val="18"/>
          <w:shd w:val="clear" w:color="auto" w:fill="FDFDFD"/>
        </w:rPr>
        <w:t>років</w:t>
      </w:r>
      <w:proofErr w:type="spellEnd"/>
      <w:r>
        <w:rPr>
          <w:sz w:val="18"/>
          <w:szCs w:val="18"/>
          <w:shd w:val="clear" w:color="auto" w:fill="FDFDFD"/>
          <w:lang w:val="uk-UA"/>
        </w:rPr>
        <w:t>, а саме</w:t>
      </w:r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соціально-економічні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та </w:t>
      </w:r>
      <w:proofErr w:type="spellStart"/>
      <w:r w:rsidRPr="00473F67">
        <w:rPr>
          <w:sz w:val="18"/>
          <w:szCs w:val="18"/>
          <w:shd w:val="clear" w:color="auto" w:fill="FDFDFD"/>
        </w:rPr>
        <w:t>політичні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зміни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, </w:t>
      </w:r>
      <w:proofErr w:type="spellStart"/>
      <w:r w:rsidRPr="00473F67">
        <w:rPr>
          <w:sz w:val="18"/>
          <w:szCs w:val="18"/>
          <w:shd w:val="clear" w:color="auto" w:fill="FDFDFD"/>
        </w:rPr>
        <w:t>що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сприяли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загальній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лібералізації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сексуальних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стосунків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з одного боку, а з </w:t>
      </w:r>
      <w:proofErr w:type="spellStart"/>
      <w:r w:rsidRPr="00473F67">
        <w:rPr>
          <w:sz w:val="18"/>
          <w:szCs w:val="18"/>
          <w:shd w:val="clear" w:color="auto" w:fill="FDFDFD"/>
        </w:rPr>
        <w:t>іншого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- </w:t>
      </w:r>
      <w:proofErr w:type="spellStart"/>
      <w:r w:rsidRPr="00473F67">
        <w:rPr>
          <w:sz w:val="18"/>
          <w:szCs w:val="18"/>
          <w:shd w:val="clear" w:color="auto" w:fill="FDFDFD"/>
        </w:rPr>
        <w:t>призвели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до </w:t>
      </w:r>
      <w:proofErr w:type="spellStart"/>
      <w:r w:rsidRPr="00473F67">
        <w:rPr>
          <w:sz w:val="18"/>
          <w:szCs w:val="18"/>
          <w:shd w:val="clear" w:color="auto" w:fill="FDFDFD"/>
        </w:rPr>
        <w:t>значного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поширення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девіантних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форм </w:t>
      </w:r>
      <w:proofErr w:type="spellStart"/>
      <w:r w:rsidRPr="00473F67">
        <w:rPr>
          <w:sz w:val="18"/>
          <w:szCs w:val="18"/>
          <w:shd w:val="clear" w:color="auto" w:fill="FDFDFD"/>
        </w:rPr>
        <w:t>сексуальної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поведінки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, </w:t>
      </w:r>
      <w:proofErr w:type="gramStart"/>
      <w:r w:rsidRPr="00473F67">
        <w:rPr>
          <w:sz w:val="18"/>
          <w:szCs w:val="18"/>
          <w:shd w:val="clear" w:color="auto" w:fill="FDFDFD"/>
        </w:rPr>
        <w:t>в</w:t>
      </w:r>
      <w:proofErr w:type="gramEnd"/>
      <w:r w:rsidRPr="00473F67">
        <w:rPr>
          <w:sz w:val="18"/>
          <w:szCs w:val="18"/>
          <w:shd w:val="clear" w:color="auto" w:fill="FDFDFD"/>
        </w:rPr>
        <w:t xml:space="preserve"> тому </w:t>
      </w:r>
      <w:proofErr w:type="spellStart"/>
      <w:r w:rsidRPr="00473F67">
        <w:rPr>
          <w:sz w:val="18"/>
          <w:szCs w:val="18"/>
          <w:shd w:val="clear" w:color="auto" w:fill="FDFDFD"/>
        </w:rPr>
        <w:t>числі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, і у </w:t>
      </w:r>
      <w:proofErr w:type="spellStart"/>
      <w:r w:rsidRPr="00473F67">
        <w:rPr>
          <w:sz w:val="18"/>
          <w:szCs w:val="18"/>
          <w:shd w:val="clear" w:color="auto" w:fill="FDFDFD"/>
        </w:rPr>
        <w:t>вигляді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пропозиції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і </w:t>
      </w:r>
      <w:proofErr w:type="spellStart"/>
      <w:r w:rsidRPr="00473F67">
        <w:rPr>
          <w:sz w:val="18"/>
          <w:szCs w:val="18"/>
          <w:shd w:val="clear" w:color="auto" w:fill="FDFDFD"/>
        </w:rPr>
        <w:t>споживання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оплачуваних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сексуальних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по</w:t>
      </w:r>
      <w:r>
        <w:rPr>
          <w:sz w:val="18"/>
          <w:szCs w:val="18"/>
          <w:shd w:val="clear" w:color="auto" w:fill="FDFDFD"/>
        </w:rPr>
        <w:t>слуг</w:t>
      </w:r>
      <w:proofErr w:type="spellEnd"/>
      <w:r>
        <w:rPr>
          <w:sz w:val="18"/>
          <w:szCs w:val="18"/>
          <w:shd w:val="clear" w:color="auto" w:fill="FDFDFD"/>
        </w:rPr>
        <w:t xml:space="preserve">. </w:t>
      </w:r>
      <w:proofErr w:type="spellStart"/>
      <w:r>
        <w:rPr>
          <w:sz w:val="18"/>
          <w:szCs w:val="18"/>
          <w:shd w:val="clear" w:color="auto" w:fill="FDFDFD"/>
        </w:rPr>
        <w:t>Особливе</w:t>
      </w:r>
      <w:proofErr w:type="spellEnd"/>
      <w:r>
        <w:rPr>
          <w:sz w:val="18"/>
          <w:szCs w:val="18"/>
          <w:shd w:val="clear" w:color="auto" w:fill="FDFDFD"/>
        </w:rPr>
        <w:t xml:space="preserve"> </w:t>
      </w:r>
      <w:proofErr w:type="spellStart"/>
      <w:r>
        <w:rPr>
          <w:sz w:val="18"/>
          <w:szCs w:val="18"/>
          <w:shd w:val="clear" w:color="auto" w:fill="FDFDFD"/>
        </w:rPr>
        <w:t>значення</w:t>
      </w:r>
      <w:proofErr w:type="spellEnd"/>
      <w:r>
        <w:rPr>
          <w:sz w:val="18"/>
          <w:szCs w:val="18"/>
          <w:shd w:val="clear" w:color="auto" w:fill="FDFDFD"/>
          <w:lang w:val="uk-UA"/>
        </w:rPr>
        <w:t xml:space="preserve"> </w:t>
      </w:r>
      <w:r w:rsidRPr="00473F67">
        <w:rPr>
          <w:sz w:val="18"/>
          <w:szCs w:val="18"/>
          <w:shd w:val="clear" w:color="auto" w:fill="FDFDFD"/>
        </w:rPr>
        <w:t xml:space="preserve">для </w:t>
      </w:r>
      <w:proofErr w:type="spellStart"/>
      <w:r w:rsidRPr="00473F67">
        <w:rPr>
          <w:sz w:val="18"/>
          <w:szCs w:val="18"/>
          <w:shd w:val="clear" w:color="auto" w:fill="FDFDFD"/>
        </w:rPr>
        <w:t>країни</w:t>
      </w:r>
      <w:proofErr w:type="spellEnd"/>
      <w:r>
        <w:rPr>
          <w:sz w:val="18"/>
          <w:szCs w:val="18"/>
          <w:shd w:val="clear" w:color="auto" w:fill="FDFDFD"/>
          <w:lang w:val="uk-UA"/>
        </w:rPr>
        <w:t xml:space="preserve"> набула</w:t>
      </w:r>
      <w:r w:rsidRPr="00473F67">
        <w:rPr>
          <w:sz w:val="18"/>
          <w:szCs w:val="18"/>
          <w:shd w:val="clear" w:color="auto" w:fill="FDFDFD"/>
        </w:rPr>
        <w:t xml:space="preserve"> проблема</w:t>
      </w:r>
      <w:r>
        <w:rPr>
          <w:sz w:val="18"/>
          <w:szCs w:val="18"/>
          <w:shd w:val="clear" w:color="auto" w:fill="FDFDFD"/>
          <w:lang w:val="uk-UA"/>
        </w:rPr>
        <w:t xml:space="preserve"> попередження та</w:t>
      </w:r>
      <w:r>
        <w:rPr>
          <w:sz w:val="18"/>
          <w:szCs w:val="18"/>
          <w:shd w:val="clear" w:color="auto" w:fill="FDFDFD"/>
        </w:rPr>
        <w:t xml:space="preserve"> контролю</w:t>
      </w:r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проституції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, в </w:t>
      </w:r>
      <w:proofErr w:type="spellStart"/>
      <w:r w:rsidRPr="00473F67">
        <w:rPr>
          <w:sz w:val="18"/>
          <w:szCs w:val="18"/>
          <w:shd w:val="clear" w:color="auto" w:fill="FDFDFD"/>
        </w:rPr>
        <w:t>умовах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proofErr w:type="gramStart"/>
      <w:r w:rsidRPr="00473F67">
        <w:rPr>
          <w:sz w:val="18"/>
          <w:szCs w:val="18"/>
          <w:shd w:val="clear" w:color="auto" w:fill="FDFDFD"/>
        </w:rPr>
        <w:t>еп</w:t>
      </w:r>
      <w:proofErr w:type="gramEnd"/>
      <w:r w:rsidRPr="00473F67">
        <w:rPr>
          <w:sz w:val="18"/>
          <w:szCs w:val="18"/>
          <w:shd w:val="clear" w:color="auto" w:fill="FDFDFD"/>
        </w:rPr>
        <w:t>ідемії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ВІЛ-</w:t>
      </w:r>
      <w:proofErr w:type="spellStart"/>
      <w:r w:rsidRPr="00473F67">
        <w:rPr>
          <w:sz w:val="18"/>
          <w:szCs w:val="18"/>
          <w:shd w:val="clear" w:color="auto" w:fill="FDFDFD"/>
        </w:rPr>
        <w:t>інфекції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, </w:t>
      </w:r>
      <w:proofErr w:type="spellStart"/>
      <w:r>
        <w:rPr>
          <w:sz w:val="18"/>
          <w:szCs w:val="18"/>
          <w:shd w:val="clear" w:color="auto" w:fill="FDFDFD"/>
        </w:rPr>
        <w:t>що</w:t>
      </w:r>
      <w:proofErr w:type="spellEnd"/>
      <w:r>
        <w:rPr>
          <w:sz w:val="18"/>
          <w:szCs w:val="18"/>
          <w:shd w:val="clear" w:color="auto" w:fill="FDFDFD"/>
        </w:rPr>
        <w:t xml:space="preserve"> </w:t>
      </w:r>
      <w:proofErr w:type="spellStart"/>
      <w:r>
        <w:rPr>
          <w:sz w:val="18"/>
          <w:szCs w:val="18"/>
          <w:shd w:val="clear" w:color="auto" w:fill="FDFDFD"/>
        </w:rPr>
        <w:t>охопила</w:t>
      </w:r>
      <w:proofErr w:type="spellEnd"/>
      <w:r>
        <w:rPr>
          <w:sz w:val="18"/>
          <w:szCs w:val="18"/>
          <w:shd w:val="clear" w:color="auto" w:fill="FDFDFD"/>
        </w:rPr>
        <w:t xml:space="preserve"> </w:t>
      </w:r>
      <w:r>
        <w:rPr>
          <w:sz w:val="18"/>
          <w:szCs w:val="18"/>
          <w:shd w:val="clear" w:color="auto" w:fill="FDFDFD"/>
          <w:lang w:val="uk-UA"/>
        </w:rPr>
        <w:t>Україну</w:t>
      </w:r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протягом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останніх</w:t>
      </w:r>
      <w:proofErr w:type="spellEnd"/>
      <w:r w:rsidRPr="00473F67">
        <w:rPr>
          <w:sz w:val="18"/>
          <w:szCs w:val="18"/>
          <w:shd w:val="clear" w:color="auto" w:fill="FDFDFD"/>
        </w:rPr>
        <w:t xml:space="preserve"> </w:t>
      </w:r>
      <w:proofErr w:type="spellStart"/>
      <w:r w:rsidRPr="00473F67">
        <w:rPr>
          <w:sz w:val="18"/>
          <w:szCs w:val="18"/>
          <w:shd w:val="clear" w:color="auto" w:fill="FDFDFD"/>
        </w:rPr>
        <w:t>десятиліть</w:t>
      </w:r>
      <w:proofErr w:type="spellEnd"/>
      <w:r w:rsidRPr="00473F67">
        <w:rPr>
          <w:sz w:val="18"/>
          <w:szCs w:val="18"/>
          <w:shd w:val="clear" w:color="auto" w:fill="FDFDFD"/>
        </w:rPr>
        <w:t>.</w:t>
      </w:r>
    </w:p>
    <w:p w:rsidR="00811AAC" w:rsidRPr="00B6552D" w:rsidRDefault="00811AAC" w:rsidP="00811AAC">
      <w:pPr>
        <w:ind w:firstLine="284"/>
        <w:jc w:val="both"/>
        <w:rPr>
          <w:sz w:val="18"/>
          <w:szCs w:val="18"/>
          <w:shd w:val="clear" w:color="auto" w:fill="FDFDFD"/>
          <w:lang w:val="uk-UA"/>
        </w:rPr>
      </w:pPr>
      <w:r>
        <w:rPr>
          <w:sz w:val="18"/>
          <w:szCs w:val="18"/>
          <w:lang w:val="uk-UA"/>
        </w:rPr>
        <w:t>Перш за все, варто визначити, що являє собою поняття соціального контролю. Соціальний контроль - це</w:t>
      </w:r>
      <w:r w:rsidRPr="00B6552D">
        <w:rPr>
          <w:sz w:val="18"/>
          <w:szCs w:val="18"/>
          <w:lang w:val="uk-UA"/>
        </w:rPr>
        <w:t xml:space="preserve"> сукупність засобів і методів впливу суспільства на небажані форми девіантної поведінки з метою їх елімінування (усунення), нейтралізації та мінімізації.</w:t>
      </w:r>
    </w:p>
    <w:p w:rsidR="00811AAC" w:rsidRDefault="00811AAC" w:rsidP="00811AAC">
      <w:pPr>
        <w:ind w:firstLine="284"/>
        <w:jc w:val="both"/>
        <w:rPr>
          <w:color w:val="222222"/>
          <w:sz w:val="18"/>
          <w:szCs w:val="18"/>
          <w:shd w:val="clear" w:color="auto" w:fill="FDFDFD"/>
          <w:lang w:val="uk-UA"/>
        </w:rPr>
      </w:pPr>
      <w:r w:rsidRPr="00A65CD3">
        <w:rPr>
          <w:color w:val="222222"/>
          <w:sz w:val="18"/>
          <w:szCs w:val="18"/>
          <w:shd w:val="clear" w:color="auto" w:fill="FDFDFD"/>
          <w:lang w:val="uk-UA"/>
        </w:rPr>
        <w:t xml:space="preserve">В історії людства відомі три основних офіційних відношення до проституції: </w:t>
      </w:r>
      <w:proofErr w:type="spellStart"/>
      <w:r w:rsidRPr="00A65CD3">
        <w:rPr>
          <w:color w:val="222222"/>
          <w:sz w:val="18"/>
          <w:szCs w:val="18"/>
          <w:shd w:val="clear" w:color="auto" w:fill="FDFDFD"/>
          <w:lang w:val="uk-UA"/>
        </w:rPr>
        <w:t>прогибіціонізм</w:t>
      </w:r>
      <w:proofErr w:type="spellEnd"/>
      <w:r w:rsidRPr="00A65CD3">
        <w:rPr>
          <w:color w:val="222222"/>
          <w:sz w:val="18"/>
          <w:szCs w:val="18"/>
          <w:shd w:val="clear" w:color="auto" w:fill="FDFDFD"/>
          <w:lang w:val="uk-UA"/>
        </w:rPr>
        <w:t xml:space="preserve"> (заборона), регламентація (реєстрація і медичне спостереження тощо), аболіціонізм (відсутність заборон і реєстрації). Політика заборони безсила в боротьбі з проституцією. Заборона і репресії взагалі малоефективні спроби викорінити те, що має соціальні причини, поки останні існують. Але якщо в боротьбі з деякими видами соціальної патології, </w:t>
      </w:r>
      <w:r w:rsidRPr="00A65CD3">
        <w:rPr>
          <w:color w:val="222222"/>
          <w:sz w:val="18"/>
          <w:szCs w:val="18"/>
          <w:lang w:val="uk-UA"/>
        </w:rPr>
        <w:t>наприклад</w:t>
      </w:r>
      <w:r w:rsidRPr="00A65CD3">
        <w:rPr>
          <w:color w:val="222222"/>
          <w:sz w:val="18"/>
          <w:szCs w:val="18"/>
          <w:shd w:val="clear" w:color="auto" w:fill="FDFDFD"/>
          <w:lang w:val="uk-UA"/>
        </w:rPr>
        <w:t>, зі злочинністю, заборона і покарання вимушено необхідні (поки суспільство не знайшло альтернативних заходів захисту), то по відношенню</w:t>
      </w:r>
      <w:r>
        <w:rPr>
          <w:color w:val="222222"/>
          <w:sz w:val="18"/>
          <w:szCs w:val="18"/>
          <w:shd w:val="clear" w:color="auto" w:fill="FDFDFD"/>
          <w:lang w:val="uk-UA"/>
        </w:rPr>
        <w:t xml:space="preserve"> до проституції, азартних ігор</w:t>
      </w:r>
      <w:r w:rsidRPr="00A65CD3">
        <w:rPr>
          <w:color w:val="222222"/>
          <w:sz w:val="18"/>
          <w:szCs w:val="18"/>
          <w:shd w:val="clear" w:color="auto" w:fill="FDFDFD"/>
          <w:lang w:val="uk-UA"/>
        </w:rPr>
        <w:t>,</w:t>
      </w:r>
      <w:r>
        <w:rPr>
          <w:color w:val="222222"/>
          <w:sz w:val="18"/>
          <w:szCs w:val="18"/>
          <w:shd w:val="clear" w:color="auto" w:fill="FDFDFD"/>
          <w:lang w:val="uk-UA"/>
        </w:rPr>
        <w:t xml:space="preserve"> надмірного </w:t>
      </w:r>
      <w:r w:rsidRPr="00A65CD3">
        <w:rPr>
          <w:color w:val="222222"/>
          <w:sz w:val="18"/>
          <w:szCs w:val="18"/>
          <w:shd w:val="clear" w:color="auto" w:fill="FDFDFD"/>
          <w:lang w:val="uk-UA"/>
        </w:rPr>
        <w:t xml:space="preserve">споживання алкогольних напоїв та інших «злочинів без жертв» заборона і репресії швидше шкодять, ніж приносять користь. </w:t>
      </w:r>
    </w:p>
    <w:p w:rsidR="00811AAC" w:rsidRDefault="00811AAC" w:rsidP="00811AAC">
      <w:pPr>
        <w:ind w:firstLine="284"/>
        <w:jc w:val="both"/>
        <w:rPr>
          <w:color w:val="222222"/>
          <w:sz w:val="18"/>
          <w:szCs w:val="18"/>
          <w:shd w:val="clear" w:color="auto" w:fill="FDFDFD"/>
          <w:lang w:val="uk-UA"/>
        </w:rPr>
      </w:pPr>
      <w:r w:rsidRPr="007E25B2">
        <w:rPr>
          <w:color w:val="222222"/>
          <w:sz w:val="18"/>
          <w:szCs w:val="18"/>
          <w:shd w:val="clear" w:color="auto" w:fill="FDFDFD"/>
          <w:lang w:val="uk-UA"/>
        </w:rPr>
        <w:t xml:space="preserve">Спірна для сучасного суспільства і політика регламентації проституції, хоча багато медичних працівників бачать в ній перешкоду поширення захворювань, що передаються статевим шляхом, включаючи </w:t>
      </w:r>
      <w:r w:rsidRPr="007E25B2">
        <w:rPr>
          <w:color w:val="222222"/>
          <w:sz w:val="18"/>
          <w:szCs w:val="18"/>
          <w:shd w:val="clear" w:color="auto" w:fill="FDFDFD"/>
          <w:lang w:val="uk-UA"/>
        </w:rPr>
        <w:tab/>
        <w:t>СНІД.</w:t>
      </w:r>
      <w:r w:rsidRPr="007E25B2">
        <w:rPr>
          <w:color w:val="222222"/>
          <w:sz w:val="18"/>
          <w:szCs w:val="18"/>
          <w:lang w:val="uk-UA"/>
        </w:rPr>
        <w:br/>
      </w:r>
      <w:r>
        <w:rPr>
          <w:color w:val="222222"/>
          <w:sz w:val="18"/>
          <w:szCs w:val="18"/>
          <w:lang w:val="uk-UA"/>
        </w:rPr>
        <w:t xml:space="preserve">       </w:t>
      </w:r>
      <w:r w:rsidRPr="007E25B2">
        <w:rPr>
          <w:color w:val="222222"/>
          <w:sz w:val="18"/>
          <w:szCs w:val="18"/>
          <w:shd w:val="clear" w:color="auto" w:fill="FDFDFD"/>
          <w:lang w:val="uk-UA"/>
        </w:rPr>
        <w:t>Очевидно, найбільш прийнятна політика аболіціонізму.</w:t>
      </w:r>
      <w:r>
        <w:rPr>
          <w:color w:val="222222"/>
          <w:sz w:val="18"/>
          <w:szCs w:val="18"/>
          <w:shd w:val="clear" w:color="auto" w:fill="FDFDFD"/>
          <w:lang w:val="uk-UA"/>
        </w:rPr>
        <w:t xml:space="preserve"> </w:t>
      </w:r>
      <w:r w:rsidRPr="002E787C">
        <w:rPr>
          <w:color w:val="222222"/>
          <w:sz w:val="18"/>
          <w:szCs w:val="18"/>
          <w:shd w:val="clear" w:color="auto" w:fill="FDFDFD"/>
          <w:lang w:val="uk-UA"/>
        </w:rPr>
        <w:t>Сказане аж ніяк не виключає кримінальну відповідальність за втягнення неповнолітніх у заняття проституцією і торгівлю неповнолітніми в тих же цілях.</w:t>
      </w:r>
    </w:p>
    <w:p w:rsidR="00811AAC" w:rsidRPr="005665FD" w:rsidRDefault="00811AAC" w:rsidP="00811AAC">
      <w:pPr>
        <w:ind w:firstLine="284"/>
        <w:jc w:val="both"/>
        <w:rPr>
          <w:color w:val="222222"/>
          <w:sz w:val="18"/>
          <w:szCs w:val="18"/>
          <w:shd w:val="clear" w:color="auto" w:fill="FDFDFD"/>
          <w:lang w:val="uk-UA"/>
        </w:rPr>
      </w:pPr>
      <w:r w:rsidRPr="00561EFE">
        <w:rPr>
          <w:color w:val="222222"/>
          <w:sz w:val="18"/>
          <w:szCs w:val="18"/>
          <w:shd w:val="clear" w:color="auto" w:fill="FDFDFD"/>
          <w:lang w:val="uk-UA"/>
        </w:rPr>
        <w:t xml:space="preserve">Боротьба з проституцією як з негативним соціальним явищем має два аспекти: </w:t>
      </w:r>
      <w:r w:rsidRPr="00561EFE">
        <w:rPr>
          <w:color w:val="222222"/>
          <w:sz w:val="18"/>
          <w:szCs w:val="18"/>
          <w:lang w:val="uk-UA"/>
        </w:rPr>
        <w:br/>
      </w:r>
      <w:r w:rsidRPr="00561EFE">
        <w:rPr>
          <w:color w:val="222222"/>
          <w:sz w:val="18"/>
          <w:szCs w:val="18"/>
          <w:shd w:val="clear" w:color="auto" w:fill="FDFDFD"/>
          <w:lang w:val="uk-UA"/>
        </w:rPr>
        <w:t xml:space="preserve"> держава веде боротьбу з нелегальними формами проституції; громадські організації ведуть боротьбу за поліпшення умов у сфері секс-бізн</w:t>
      </w:r>
      <w:r>
        <w:rPr>
          <w:color w:val="222222"/>
          <w:sz w:val="18"/>
          <w:szCs w:val="18"/>
          <w:shd w:val="clear" w:color="auto" w:fill="FDFDFD"/>
          <w:lang w:val="uk-UA"/>
        </w:rPr>
        <w:t>есу</w:t>
      </w:r>
      <w:r w:rsidRPr="00561EFE">
        <w:rPr>
          <w:color w:val="222222"/>
          <w:sz w:val="18"/>
          <w:szCs w:val="18"/>
          <w:shd w:val="clear" w:color="auto" w:fill="FDFDFD"/>
          <w:lang w:val="uk-UA"/>
        </w:rPr>
        <w:t>.</w:t>
      </w:r>
      <w:r w:rsidRPr="00561EFE">
        <w:rPr>
          <w:color w:val="222222"/>
          <w:sz w:val="18"/>
          <w:szCs w:val="18"/>
          <w:lang w:val="uk-UA"/>
        </w:rPr>
        <w:br/>
      </w:r>
      <w:r>
        <w:rPr>
          <w:color w:val="222222"/>
          <w:sz w:val="18"/>
          <w:szCs w:val="18"/>
          <w:lang w:val="uk-UA"/>
        </w:rPr>
        <w:t xml:space="preserve">       </w:t>
      </w:r>
      <w:r w:rsidRPr="00CF638F">
        <w:rPr>
          <w:color w:val="222222"/>
          <w:sz w:val="18"/>
          <w:szCs w:val="18"/>
          <w:shd w:val="clear" w:color="auto" w:fill="FDFDFD"/>
          <w:lang w:val="uk-UA"/>
        </w:rPr>
        <w:t>Ставлення до проституції в сучасних державах різн</w:t>
      </w:r>
      <w:r>
        <w:rPr>
          <w:color w:val="222222"/>
          <w:sz w:val="18"/>
          <w:szCs w:val="18"/>
          <w:shd w:val="clear" w:color="auto" w:fill="FDFDFD"/>
          <w:lang w:val="uk-UA"/>
        </w:rPr>
        <w:t>е</w:t>
      </w:r>
      <w:r w:rsidRPr="00CF638F">
        <w:rPr>
          <w:color w:val="222222"/>
          <w:sz w:val="18"/>
          <w:szCs w:val="18"/>
          <w:shd w:val="clear" w:color="auto" w:fill="FDFDFD"/>
          <w:lang w:val="uk-UA"/>
        </w:rPr>
        <w:t xml:space="preserve">. </w:t>
      </w:r>
      <w:r w:rsidRPr="00561EFE">
        <w:rPr>
          <w:color w:val="222222"/>
          <w:sz w:val="18"/>
          <w:szCs w:val="18"/>
          <w:shd w:val="clear" w:color="auto" w:fill="FDFDFD"/>
        </w:rPr>
        <w:t xml:space="preserve">В одних </w:t>
      </w:r>
      <w:proofErr w:type="spellStart"/>
      <w:proofErr w:type="gramStart"/>
      <w:r w:rsidRPr="00561EFE">
        <w:rPr>
          <w:color w:val="222222"/>
          <w:sz w:val="18"/>
          <w:szCs w:val="18"/>
          <w:shd w:val="clear" w:color="auto" w:fill="FDFDFD"/>
        </w:rPr>
        <w:t>країнах</w:t>
      </w:r>
      <w:proofErr w:type="spellEnd"/>
      <w:proofErr w:type="gramEnd"/>
      <w:r w:rsidRPr="00561EFE">
        <w:rPr>
          <w:color w:val="222222"/>
          <w:sz w:val="18"/>
          <w:szCs w:val="18"/>
          <w:shd w:val="clear" w:color="auto" w:fill="FDFDFD"/>
        </w:rPr>
        <w:t xml:space="preserve"> продаж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сексуальних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послуг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законодавчо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повністю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заборонена, в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інших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сама по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собі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проституція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не заборонена, але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існують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обмеження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на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пов'язані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 xml:space="preserve"> з нею </w:t>
      </w:r>
      <w:proofErr w:type="spellStart"/>
      <w:r w:rsidRPr="00561EFE">
        <w:rPr>
          <w:color w:val="222222"/>
          <w:sz w:val="18"/>
          <w:szCs w:val="18"/>
          <w:shd w:val="clear" w:color="auto" w:fill="FDFDFD"/>
        </w:rPr>
        <w:t>дії</w:t>
      </w:r>
      <w:proofErr w:type="spellEnd"/>
      <w:r w:rsidRPr="00561EFE">
        <w:rPr>
          <w:color w:val="222222"/>
          <w:sz w:val="18"/>
          <w:szCs w:val="18"/>
          <w:shd w:val="clear" w:color="auto" w:fill="FDFDFD"/>
        </w:rPr>
        <w:t>.</w:t>
      </w:r>
    </w:p>
    <w:p w:rsidR="00811AAC" w:rsidRPr="00CF638F" w:rsidRDefault="00811AAC" w:rsidP="00811AAC">
      <w:pPr>
        <w:ind w:firstLine="284"/>
        <w:jc w:val="right"/>
        <w:rPr>
          <w:i/>
          <w:sz w:val="18"/>
          <w:szCs w:val="18"/>
          <w:shd w:val="clear" w:color="auto" w:fill="FDFDFD"/>
          <w:lang w:val="uk-UA"/>
        </w:rPr>
      </w:pPr>
      <w:r>
        <w:rPr>
          <w:i/>
          <w:color w:val="222222"/>
          <w:sz w:val="18"/>
          <w:szCs w:val="18"/>
          <w:shd w:val="clear" w:color="auto" w:fill="FDFDFD"/>
          <w:lang w:val="uk-UA"/>
        </w:rPr>
        <w:t>Науковий керівник:  Лясота Л.І., к. політ. н., доцент</w:t>
      </w:r>
    </w:p>
    <w:p w:rsidR="00811AAC" w:rsidRPr="00A143B7" w:rsidRDefault="00811AAC" w:rsidP="00811AAC">
      <w:pPr>
        <w:ind w:firstLine="360"/>
        <w:jc w:val="right"/>
        <w:rPr>
          <w:i/>
          <w:sz w:val="18"/>
          <w:szCs w:val="18"/>
          <w:shd w:val="clear" w:color="auto" w:fill="FFFFFF"/>
        </w:rPr>
      </w:pPr>
    </w:p>
    <w:p w:rsidR="00522117" w:rsidRPr="00811AAC" w:rsidRDefault="00522117">
      <w:pPr>
        <w:rPr>
          <w:sz w:val="18"/>
          <w:szCs w:val="18"/>
        </w:rPr>
      </w:pPr>
      <w:bookmarkStart w:id="0" w:name="_GoBack"/>
      <w:bookmarkEnd w:id="0"/>
    </w:p>
    <w:sectPr w:rsidR="00522117" w:rsidRPr="00811AAC" w:rsidSect="00811AAC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9C"/>
    <w:rsid w:val="00522117"/>
    <w:rsid w:val="00811AAC"/>
    <w:rsid w:val="00C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2016-04-12T08:40:00Z</dcterms:created>
  <dcterms:modified xsi:type="dcterms:W3CDTF">2016-04-12T08:40:00Z</dcterms:modified>
</cp:coreProperties>
</file>