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EC" w:rsidRDefault="002838EC" w:rsidP="002838EC">
      <w:pPr>
        <w:spacing w:after="0" w:line="360" w:lineRule="auto"/>
        <w:ind w:firstLine="709"/>
        <w:rPr>
          <w:rFonts w:ascii="Times New Roman" w:hAnsi="Times New Roman"/>
          <w:b/>
          <w:sz w:val="24"/>
          <w:szCs w:val="24"/>
        </w:rPr>
      </w:pPr>
      <w:r>
        <w:rPr>
          <w:rFonts w:ascii="Times New Roman" w:hAnsi="Times New Roman"/>
          <w:b/>
          <w:sz w:val="24"/>
          <w:szCs w:val="24"/>
        </w:rPr>
        <w:t xml:space="preserve">УДК                                                                              </w:t>
      </w:r>
      <w:proofErr w:type="spellStart"/>
      <w:r>
        <w:rPr>
          <w:rFonts w:ascii="Times New Roman" w:hAnsi="Times New Roman"/>
          <w:b/>
          <w:sz w:val="24"/>
          <w:szCs w:val="24"/>
        </w:rPr>
        <w:t>Пазюра</w:t>
      </w:r>
      <w:proofErr w:type="spellEnd"/>
      <w:r>
        <w:rPr>
          <w:rFonts w:ascii="Times New Roman" w:hAnsi="Times New Roman"/>
          <w:b/>
          <w:sz w:val="24"/>
          <w:szCs w:val="24"/>
        </w:rPr>
        <w:t xml:space="preserve"> Наталія Валентинівна,</w:t>
      </w:r>
    </w:p>
    <w:p w:rsidR="003022C8" w:rsidRDefault="002838EC" w:rsidP="002838EC">
      <w:pPr>
        <w:spacing w:after="0" w:line="360" w:lineRule="auto"/>
        <w:ind w:firstLine="709"/>
        <w:rPr>
          <w:rFonts w:ascii="Times New Roman" w:hAnsi="Times New Roman"/>
          <w:i/>
          <w:sz w:val="24"/>
          <w:szCs w:val="24"/>
        </w:rPr>
      </w:pPr>
      <w:r>
        <w:rPr>
          <w:rFonts w:ascii="Times New Roman" w:hAnsi="Times New Roman"/>
          <w:b/>
          <w:sz w:val="24"/>
          <w:szCs w:val="24"/>
        </w:rPr>
        <w:t xml:space="preserve">                                                                                    </w:t>
      </w:r>
      <w:r>
        <w:rPr>
          <w:rFonts w:ascii="Times New Roman" w:hAnsi="Times New Roman"/>
          <w:i/>
          <w:sz w:val="24"/>
          <w:szCs w:val="24"/>
        </w:rPr>
        <w:t xml:space="preserve">доктор </w:t>
      </w:r>
      <w:r w:rsidRPr="002838EC">
        <w:rPr>
          <w:rFonts w:ascii="Times New Roman" w:hAnsi="Times New Roman"/>
          <w:i/>
          <w:sz w:val="24"/>
          <w:szCs w:val="24"/>
        </w:rPr>
        <w:t xml:space="preserve">педагогічних наук, </w:t>
      </w:r>
      <w:r w:rsidR="003022C8">
        <w:rPr>
          <w:rFonts w:ascii="Times New Roman" w:hAnsi="Times New Roman"/>
          <w:i/>
          <w:sz w:val="24"/>
          <w:szCs w:val="24"/>
        </w:rPr>
        <w:t>доцент,</w:t>
      </w:r>
    </w:p>
    <w:p w:rsidR="003022C8" w:rsidRDefault="003022C8" w:rsidP="002838EC">
      <w:pPr>
        <w:spacing w:after="0" w:line="360" w:lineRule="auto"/>
        <w:ind w:firstLine="709"/>
        <w:rPr>
          <w:rFonts w:ascii="Times New Roman" w:hAnsi="Times New Roman"/>
          <w:i/>
          <w:sz w:val="24"/>
          <w:szCs w:val="24"/>
        </w:rPr>
      </w:pPr>
      <w:r>
        <w:rPr>
          <w:rFonts w:ascii="Times New Roman" w:hAnsi="Times New Roman"/>
          <w:i/>
          <w:sz w:val="24"/>
          <w:szCs w:val="24"/>
        </w:rPr>
        <w:t xml:space="preserve">                                                                 </w:t>
      </w:r>
      <w:r w:rsidR="002838EC">
        <w:rPr>
          <w:rFonts w:ascii="Times New Roman" w:hAnsi="Times New Roman"/>
          <w:i/>
          <w:sz w:val="24"/>
          <w:szCs w:val="24"/>
        </w:rPr>
        <w:t>завідувач кафедри авіаційної англійської мови</w:t>
      </w:r>
    </w:p>
    <w:p w:rsidR="002838EC" w:rsidRDefault="003022C8" w:rsidP="002838EC">
      <w:pPr>
        <w:spacing w:after="0" w:line="360" w:lineRule="auto"/>
        <w:ind w:firstLine="709"/>
        <w:rPr>
          <w:rFonts w:ascii="Times New Roman" w:hAnsi="Times New Roman"/>
          <w:i/>
          <w:sz w:val="24"/>
          <w:szCs w:val="24"/>
        </w:rPr>
      </w:pPr>
      <w:r>
        <w:rPr>
          <w:rFonts w:ascii="Times New Roman" w:hAnsi="Times New Roman"/>
          <w:i/>
          <w:sz w:val="24"/>
          <w:szCs w:val="24"/>
        </w:rPr>
        <w:t xml:space="preserve">                                                </w:t>
      </w:r>
      <w:r w:rsidR="002838EC">
        <w:rPr>
          <w:rFonts w:ascii="Times New Roman" w:hAnsi="Times New Roman"/>
          <w:i/>
          <w:sz w:val="24"/>
          <w:szCs w:val="24"/>
        </w:rPr>
        <w:t xml:space="preserve"> </w:t>
      </w:r>
      <w:r>
        <w:rPr>
          <w:rFonts w:ascii="Times New Roman" w:hAnsi="Times New Roman"/>
          <w:i/>
          <w:sz w:val="24"/>
          <w:szCs w:val="24"/>
        </w:rPr>
        <w:t xml:space="preserve">                         </w:t>
      </w:r>
      <w:r w:rsidR="002838EC">
        <w:rPr>
          <w:rFonts w:ascii="Times New Roman" w:hAnsi="Times New Roman"/>
          <w:i/>
          <w:sz w:val="24"/>
          <w:szCs w:val="24"/>
        </w:rPr>
        <w:t>Націона</w:t>
      </w:r>
      <w:r>
        <w:rPr>
          <w:rFonts w:ascii="Times New Roman" w:hAnsi="Times New Roman"/>
          <w:i/>
          <w:sz w:val="24"/>
          <w:szCs w:val="24"/>
        </w:rPr>
        <w:t>льного авіаційного університету</w:t>
      </w:r>
    </w:p>
    <w:p w:rsidR="003022C8" w:rsidRPr="002838EC" w:rsidRDefault="003022C8" w:rsidP="002838EC">
      <w:pPr>
        <w:spacing w:after="0" w:line="360" w:lineRule="auto"/>
        <w:ind w:firstLine="709"/>
        <w:rPr>
          <w:rFonts w:ascii="Times New Roman" w:hAnsi="Times New Roman"/>
          <w:i/>
          <w:sz w:val="24"/>
          <w:szCs w:val="24"/>
        </w:rPr>
      </w:pPr>
    </w:p>
    <w:p w:rsidR="005403BB" w:rsidRDefault="003418E6" w:rsidP="005403BB">
      <w:pPr>
        <w:spacing w:after="0" w:line="360" w:lineRule="auto"/>
        <w:ind w:firstLine="709"/>
        <w:jc w:val="center"/>
        <w:rPr>
          <w:rFonts w:ascii="Arial" w:hAnsi="Arial" w:cs="Arial"/>
          <w:b/>
          <w:sz w:val="28"/>
          <w:szCs w:val="28"/>
        </w:rPr>
      </w:pPr>
      <w:r>
        <w:rPr>
          <w:rFonts w:ascii="Arial" w:hAnsi="Arial" w:cs="Arial"/>
          <w:b/>
          <w:sz w:val="28"/>
          <w:szCs w:val="28"/>
        </w:rPr>
        <w:t xml:space="preserve">Особливості підготовки </w:t>
      </w:r>
      <w:r w:rsidR="005403BB" w:rsidRPr="003022C8">
        <w:rPr>
          <w:rFonts w:ascii="Arial" w:hAnsi="Arial" w:cs="Arial"/>
          <w:b/>
          <w:sz w:val="28"/>
          <w:szCs w:val="28"/>
        </w:rPr>
        <w:t>фа</w:t>
      </w:r>
      <w:r>
        <w:rPr>
          <w:rFonts w:ascii="Arial" w:hAnsi="Arial" w:cs="Arial"/>
          <w:b/>
          <w:sz w:val="28"/>
          <w:szCs w:val="28"/>
        </w:rPr>
        <w:t>хівців з середньою кваліфікацією</w:t>
      </w:r>
      <w:r w:rsidR="005403BB" w:rsidRPr="003022C8">
        <w:rPr>
          <w:rFonts w:ascii="Arial" w:hAnsi="Arial" w:cs="Arial"/>
          <w:b/>
          <w:sz w:val="28"/>
          <w:szCs w:val="28"/>
        </w:rPr>
        <w:t xml:space="preserve"> в США</w:t>
      </w:r>
    </w:p>
    <w:p w:rsidR="003022C8" w:rsidRDefault="003022C8" w:rsidP="005403BB">
      <w:pPr>
        <w:spacing w:after="0" w:line="360" w:lineRule="auto"/>
        <w:ind w:firstLine="709"/>
        <w:jc w:val="center"/>
        <w:rPr>
          <w:rFonts w:ascii="Arial" w:hAnsi="Arial" w:cs="Arial"/>
          <w:b/>
          <w:sz w:val="28"/>
          <w:szCs w:val="28"/>
        </w:rPr>
      </w:pPr>
    </w:p>
    <w:p w:rsidR="003022C8" w:rsidRPr="003022C8" w:rsidRDefault="003022C8" w:rsidP="003022C8">
      <w:pPr>
        <w:spacing w:after="0" w:line="240" w:lineRule="auto"/>
        <w:ind w:firstLine="709"/>
        <w:jc w:val="both"/>
        <w:rPr>
          <w:rFonts w:ascii="Times New Roman" w:hAnsi="Times New Roman"/>
          <w:i/>
          <w:sz w:val="20"/>
          <w:szCs w:val="20"/>
        </w:rPr>
      </w:pPr>
      <w:r w:rsidRPr="003022C8">
        <w:rPr>
          <w:rFonts w:ascii="Times New Roman" w:hAnsi="Times New Roman"/>
          <w:i/>
          <w:sz w:val="20"/>
          <w:szCs w:val="20"/>
        </w:rPr>
        <w:t>Неперервне професійне вдосконалення навичок виробничого персоналу неможливе без ретельного порівняльно-педагогічного аналізу процесу розвитку людського капіталу в економічно-розвинених країнах світу. Автор ставить за мету виявити основні шляхи та прогресивні ідеї забезпечення ринку праці США фахівцями з середньою кваліфікацією</w:t>
      </w:r>
      <w:r w:rsidRPr="003022C8">
        <w:rPr>
          <w:rFonts w:ascii="Times New Roman" w:hAnsi="Times New Roman"/>
          <w:i/>
          <w:sz w:val="20"/>
          <w:szCs w:val="20"/>
          <w:lang w:val="ru-RU"/>
        </w:rPr>
        <w:t>.</w:t>
      </w:r>
      <w:r w:rsidRPr="003022C8">
        <w:rPr>
          <w:rFonts w:ascii="Times New Roman" w:hAnsi="Times New Roman"/>
          <w:i/>
          <w:sz w:val="20"/>
          <w:szCs w:val="20"/>
        </w:rPr>
        <w:t xml:space="preserve"> </w:t>
      </w:r>
      <w:r w:rsidRPr="003022C8">
        <w:rPr>
          <w:rFonts w:ascii="Times New Roman" w:hAnsi="Times New Roman"/>
          <w:i/>
          <w:sz w:val="20"/>
          <w:szCs w:val="20"/>
          <w:lang w:val="ru-RU"/>
        </w:rPr>
        <w:t>В</w:t>
      </w:r>
      <w:proofErr w:type="spellStart"/>
      <w:r w:rsidRPr="003022C8">
        <w:rPr>
          <w:rFonts w:ascii="Times New Roman" w:hAnsi="Times New Roman"/>
          <w:i/>
          <w:sz w:val="20"/>
          <w:szCs w:val="20"/>
        </w:rPr>
        <w:t>изнач</w:t>
      </w:r>
      <w:r w:rsidRPr="003022C8">
        <w:rPr>
          <w:rFonts w:ascii="Times New Roman" w:hAnsi="Times New Roman"/>
          <w:i/>
          <w:sz w:val="20"/>
          <w:szCs w:val="20"/>
          <w:lang w:val="ru-RU"/>
        </w:rPr>
        <w:t>ена</w:t>
      </w:r>
      <w:proofErr w:type="spellEnd"/>
      <w:r w:rsidRPr="003022C8">
        <w:rPr>
          <w:rFonts w:ascii="Times New Roman" w:hAnsi="Times New Roman"/>
          <w:i/>
          <w:sz w:val="20"/>
          <w:szCs w:val="20"/>
        </w:rPr>
        <w:t xml:space="preserve"> роль </w:t>
      </w:r>
      <w:proofErr w:type="gramStart"/>
      <w:r w:rsidRPr="003022C8">
        <w:rPr>
          <w:rFonts w:ascii="Times New Roman" w:hAnsi="Times New Roman"/>
          <w:i/>
          <w:sz w:val="20"/>
          <w:szCs w:val="20"/>
        </w:rPr>
        <w:t>соц</w:t>
      </w:r>
      <w:proofErr w:type="gramEnd"/>
      <w:r w:rsidRPr="003022C8">
        <w:rPr>
          <w:rFonts w:ascii="Times New Roman" w:hAnsi="Times New Roman"/>
          <w:i/>
          <w:sz w:val="20"/>
          <w:szCs w:val="20"/>
        </w:rPr>
        <w:t>іальних партнерів, задіяних в цьому процесі</w:t>
      </w:r>
      <w:r w:rsidRPr="003022C8">
        <w:rPr>
          <w:rFonts w:ascii="Times New Roman" w:hAnsi="Times New Roman"/>
          <w:i/>
          <w:sz w:val="20"/>
          <w:szCs w:val="20"/>
          <w:lang w:val="ru-RU"/>
        </w:rPr>
        <w:t>. О</w:t>
      </w:r>
      <w:proofErr w:type="spellStart"/>
      <w:r w:rsidRPr="003022C8">
        <w:rPr>
          <w:rFonts w:ascii="Times New Roman" w:hAnsi="Times New Roman"/>
          <w:i/>
          <w:sz w:val="20"/>
          <w:szCs w:val="20"/>
        </w:rPr>
        <w:t>характериз</w:t>
      </w:r>
      <w:proofErr w:type="spellEnd"/>
      <w:r w:rsidRPr="003022C8">
        <w:rPr>
          <w:rFonts w:ascii="Times New Roman" w:hAnsi="Times New Roman"/>
          <w:i/>
          <w:sz w:val="20"/>
          <w:szCs w:val="20"/>
          <w:lang w:val="ru-RU"/>
        </w:rPr>
        <w:t>о</w:t>
      </w:r>
      <w:proofErr w:type="spellStart"/>
      <w:r w:rsidRPr="003022C8">
        <w:rPr>
          <w:rFonts w:ascii="Times New Roman" w:hAnsi="Times New Roman"/>
          <w:i/>
          <w:sz w:val="20"/>
          <w:szCs w:val="20"/>
        </w:rPr>
        <w:t>ва</w:t>
      </w:r>
      <w:r w:rsidRPr="003022C8">
        <w:rPr>
          <w:rFonts w:ascii="Times New Roman" w:hAnsi="Times New Roman"/>
          <w:i/>
          <w:sz w:val="20"/>
          <w:szCs w:val="20"/>
          <w:lang w:val="ru-RU"/>
        </w:rPr>
        <w:t>ні</w:t>
      </w:r>
      <w:proofErr w:type="spellEnd"/>
      <w:r w:rsidRPr="003022C8">
        <w:rPr>
          <w:rFonts w:ascii="Times New Roman" w:hAnsi="Times New Roman"/>
          <w:i/>
          <w:sz w:val="20"/>
          <w:szCs w:val="20"/>
        </w:rPr>
        <w:t xml:space="preserve"> національні стратегії для розвитку людських ресурсів країни та здійснення неперервної професійної підготовки економічно активного населення. </w:t>
      </w:r>
    </w:p>
    <w:p w:rsidR="003022C8" w:rsidRPr="003022C8" w:rsidRDefault="003022C8" w:rsidP="003022C8">
      <w:pPr>
        <w:spacing w:line="240" w:lineRule="auto"/>
        <w:ind w:firstLine="709"/>
        <w:jc w:val="both"/>
        <w:rPr>
          <w:rFonts w:ascii="Times New Roman" w:hAnsi="Times New Roman"/>
          <w:i/>
          <w:sz w:val="20"/>
          <w:szCs w:val="20"/>
        </w:rPr>
      </w:pPr>
      <w:r w:rsidRPr="003022C8">
        <w:rPr>
          <w:rFonts w:ascii="Times New Roman" w:hAnsi="Times New Roman"/>
          <w:i/>
          <w:sz w:val="20"/>
          <w:szCs w:val="20"/>
        </w:rPr>
        <w:t xml:space="preserve">Ключові слова: професії, що потребують середню кваліфікацію, кваліфікований виробничий персонал, ринок праці, ступінь бакалавру, асоційований ступінь, сертифікат, учнівство. </w:t>
      </w:r>
    </w:p>
    <w:p w:rsidR="003022C8" w:rsidRPr="003022C8" w:rsidRDefault="003022C8" w:rsidP="003022C8">
      <w:pPr>
        <w:spacing w:line="240" w:lineRule="auto"/>
        <w:ind w:firstLine="709"/>
        <w:jc w:val="both"/>
        <w:rPr>
          <w:rFonts w:ascii="Times New Roman" w:hAnsi="Times New Roman"/>
          <w:i/>
          <w:sz w:val="20"/>
          <w:szCs w:val="20"/>
          <w:lang w:val="ru-RU"/>
        </w:rPr>
      </w:pPr>
      <w:r w:rsidRPr="003022C8">
        <w:rPr>
          <w:rFonts w:ascii="Times New Roman" w:hAnsi="Times New Roman"/>
          <w:i/>
          <w:sz w:val="20"/>
          <w:szCs w:val="20"/>
          <w:lang w:val="ru-RU"/>
        </w:rPr>
        <w:t xml:space="preserve">Непрерывное профессиональное усовершенствование навыков производственного персонала невозможно без тщательного сравнительно-педагогического анализа процесса развития человеческого капитала в экономически-развитых странах. Автор статьи выявляет основные пути и прогрессивные идеи обеспечения рынка труда США специалистами средней квалификации. Определена роль социальных партнеров, принимающих участие в этом процессе. Охарактеризованы национальные стратегии для развития людских ресурсов страны и проведения непрерывной профессиональной подготовки экономично активного населения. </w:t>
      </w:r>
    </w:p>
    <w:p w:rsidR="003022C8" w:rsidRPr="003022C8" w:rsidRDefault="003022C8" w:rsidP="003022C8">
      <w:pPr>
        <w:spacing w:line="240" w:lineRule="auto"/>
        <w:ind w:firstLine="709"/>
        <w:jc w:val="both"/>
        <w:rPr>
          <w:rFonts w:ascii="Times New Roman" w:hAnsi="Times New Roman"/>
          <w:i/>
          <w:sz w:val="20"/>
          <w:szCs w:val="20"/>
          <w:lang w:val="ru-RU"/>
        </w:rPr>
      </w:pPr>
      <w:r w:rsidRPr="003022C8">
        <w:rPr>
          <w:rFonts w:ascii="Times New Roman" w:hAnsi="Times New Roman"/>
          <w:i/>
          <w:sz w:val="20"/>
          <w:szCs w:val="20"/>
          <w:lang w:val="ru-RU"/>
        </w:rPr>
        <w:t xml:space="preserve">Ключевые слова: профессии средней квалификации, квалифицированный производственный персонал, рынок труда, степень бакалавра, ассоциированная степень, сертификат, ученичество. </w:t>
      </w:r>
    </w:p>
    <w:p w:rsidR="003022C8" w:rsidRPr="003022C8" w:rsidRDefault="003022C8" w:rsidP="003022C8">
      <w:pPr>
        <w:autoSpaceDE w:val="0"/>
        <w:autoSpaceDN w:val="0"/>
        <w:adjustRightInd w:val="0"/>
        <w:spacing w:after="0" w:line="240" w:lineRule="auto"/>
        <w:ind w:firstLine="709"/>
        <w:jc w:val="both"/>
        <w:rPr>
          <w:rFonts w:ascii="Times New Roman" w:eastAsiaTheme="minorHAnsi" w:hAnsi="Times New Roman"/>
          <w:i/>
          <w:color w:val="231F20"/>
          <w:sz w:val="20"/>
          <w:szCs w:val="20"/>
          <w:lang w:val="en-US"/>
        </w:rPr>
      </w:pPr>
      <w:r w:rsidRPr="003022C8">
        <w:rPr>
          <w:rFonts w:ascii="Times New Roman" w:eastAsiaTheme="minorHAnsi" w:hAnsi="Times New Roman"/>
          <w:i/>
          <w:color w:val="231F20"/>
          <w:sz w:val="20"/>
          <w:szCs w:val="20"/>
          <w:lang w:val="en-US"/>
        </w:rPr>
        <w:t xml:space="preserve">The U.S. workforce has undergone significant changes in the past few decades. Increasingly sophisticated technology, changes in the structure of the economy and the growing global marketplace have resulted in employers putting a higher premium than ever on educated workers. Coupled with the fact that the United States has lost its historical global competitive advantage in postsecondary educational attainment, the growing focus among policymakers on how to ensure that the United States has the educated and skilled workforce it needs to compete in the global economy is no surprise, especially as the U.S. economy struggles to recover from the recent recession. </w:t>
      </w:r>
    </w:p>
    <w:p w:rsidR="003022C8" w:rsidRPr="003022C8" w:rsidRDefault="003022C8" w:rsidP="003022C8">
      <w:pPr>
        <w:autoSpaceDE w:val="0"/>
        <w:autoSpaceDN w:val="0"/>
        <w:adjustRightInd w:val="0"/>
        <w:spacing w:after="0" w:line="240" w:lineRule="auto"/>
        <w:ind w:firstLine="709"/>
        <w:jc w:val="both"/>
        <w:rPr>
          <w:rFonts w:ascii="Times New Roman" w:eastAsiaTheme="minorHAnsi" w:hAnsi="Times New Roman"/>
          <w:i/>
          <w:color w:val="231F20"/>
          <w:sz w:val="20"/>
          <w:szCs w:val="20"/>
          <w:lang w:val="en-US"/>
        </w:rPr>
      </w:pPr>
      <w:r w:rsidRPr="003022C8">
        <w:rPr>
          <w:rFonts w:ascii="Times New Roman" w:eastAsiaTheme="minorHAnsi" w:hAnsi="Times New Roman"/>
          <w:i/>
          <w:color w:val="231F20"/>
          <w:sz w:val="20"/>
          <w:szCs w:val="20"/>
          <w:lang w:val="en-US"/>
        </w:rPr>
        <w:t xml:space="preserve">Much has been said about the importance of increasing the labor supply for “middle skills jobs,” or those jobs that require more than a high school education but less than a bachelor’s degree (e.g., associate degree, postsecondary certificate, apprenticeship, etc.). Middle skills jobs now comprise about half of all U.S. jobs, generally offer solid wages and pathways to advancement, and in many cases, are going unfilled even as overall unemployment remains high. In the past few years, floods of research reports and analyses have explored the growth, demographics, characteristics and importance of middle skills jobs in the United States. </w:t>
      </w:r>
    </w:p>
    <w:p w:rsidR="003022C8" w:rsidRPr="003022C8" w:rsidRDefault="003022C8" w:rsidP="003022C8">
      <w:pPr>
        <w:autoSpaceDE w:val="0"/>
        <w:autoSpaceDN w:val="0"/>
        <w:adjustRightInd w:val="0"/>
        <w:spacing w:after="0" w:line="240" w:lineRule="auto"/>
        <w:ind w:firstLine="709"/>
        <w:jc w:val="both"/>
        <w:rPr>
          <w:rFonts w:ascii="Times New Roman" w:hAnsi="Times New Roman"/>
          <w:i/>
          <w:sz w:val="20"/>
          <w:szCs w:val="20"/>
          <w:lang w:val="en-US"/>
        </w:rPr>
      </w:pPr>
      <w:r w:rsidRPr="003022C8">
        <w:rPr>
          <w:rFonts w:ascii="Times New Roman" w:eastAsiaTheme="minorHAnsi" w:hAnsi="Times New Roman"/>
          <w:i/>
          <w:iCs/>
          <w:color w:val="231F20"/>
          <w:sz w:val="20"/>
          <w:szCs w:val="20"/>
          <w:lang w:val="en-US"/>
        </w:rPr>
        <w:t xml:space="preserve">The article aims at </w:t>
      </w:r>
      <w:r w:rsidRPr="003022C8">
        <w:rPr>
          <w:rFonts w:ascii="Times New Roman" w:eastAsiaTheme="minorHAnsi" w:hAnsi="Times New Roman"/>
          <w:i/>
          <w:color w:val="231F20"/>
          <w:sz w:val="20"/>
          <w:szCs w:val="20"/>
          <w:lang w:val="en-US"/>
        </w:rPr>
        <w:t>understanding the research base and its connection to college- and career-ready reforms. If today’s students are going to be able to access middle and high skills jobs, they need to graduate from high school with the core knowledge and skills that will prepare them for success in postsecondary education and training — and for success in the careers of their choice. With chronically high remediation and low completion rates at two-year and technical colleges, broadening access to postsecondary programs alone is not enough to ensure individuals’ access to and success in middle skills jobs. Rather, increased access must be coupled with increased preparation.</w:t>
      </w:r>
    </w:p>
    <w:p w:rsidR="003022C8" w:rsidRPr="003022C8" w:rsidRDefault="003022C8" w:rsidP="003022C8">
      <w:pPr>
        <w:spacing w:line="240" w:lineRule="auto"/>
        <w:ind w:firstLine="709"/>
        <w:jc w:val="both"/>
        <w:rPr>
          <w:rFonts w:ascii="Times New Roman" w:hAnsi="Times New Roman"/>
          <w:i/>
          <w:sz w:val="20"/>
          <w:szCs w:val="20"/>
          <w:lang w:val="en-US"/>
        </w:rPr>
      </w:pPr>
      <w:r w:rsidRPr="003022C8">
        <w:rPr>
          <w:rFonts w:ascii="Times New Roman" w:hAnsi="Times New Roman"/>
          <w:i/>
          <w:sz w:val="20"/>
          <w:szCs w:val="20"/>
          <w:lang w:val="en-US"/>
        </w:rPr>
        <w:t xml:space="preserve">Key words: middle skills jobs, skilled workforce, labor market, bachelor’s degree, associate degree, postsecondary certificate, apprenticeship. </w:t>
      </w:r>
    </w:p>
    <w:p w:rsidR="003022C8" w:rsidRDefault="003022C8" w:rsidP="003022C8">
      <w:pPr>
        <w:spacing w:after="0" w:line="360" w:lineRule="auto"/>
        <w:ind w:firstLine="709"/>
        <w:jc w:val="both"/>
        <w:rPr>
          <w:rFonts w:ascii="Times New Roman" w:hAnsi="Times New Roman"/>
          <w:sz w:val="28"/>
          <w:szCs w:val="28"/>
        </w:rPr>
      </w:pPr>
    </w:p>
    <w:p w:rsidR="005403BB" w:rsidRPr="003022C8" w:rsidRDefault="003022C8" w:rsidP="005403BB">
      <w:pPr>
        <w:spacing w:after="0" w:line="360" w:lineRule="auto"/>
        <w:ind w:firstLine="709"/>
        <w:jc w:val="both"/>
        <w:rPr>
          <w:rFonts w:ascii="Times New Roman" w:hAnsi="Times New Roman"/>
          <w:sz w:val="24"/>
          <w:szCs w:val="24"/>
        </w:rPr>
      </w:pPr>
      <w:r>
        <w:rPr>
          <w:rFonts w:ascii="Times New Roman" w:hAnsi="Times New Roman"/>
          <w:b/>
          <w:i/>
          <w:sz w:val="24"/>
          <w:szCs w:val="24"/>
        </w:rPr>
        <w:t xml:space="preserve">Постановка проблеми. </w:t>
      </w:r>
      <w:r w:rsidR="005403BB" w:rsidRPr="003022C8">
        <w:rPr>
          <w:rFonts w:ascii="Times New Roman" w:hAnsi="Times New Roman"/>
          <w:sz w:val="24"/>
          <w:szCs w:val="24"/>
        </w:rPr>
        <w:t xml:space="preserve">Нові суспільно-економічні умови, </w:t>
      </w:r>
      <w:proofErr w:type="spellStart"/>
      <w:r w:rsidR="005403BB" w:rsidRPr="003022C8">
        <w:rPr>
          <w:rFonts w:ascii="Times New Roman" w:hAnsi="Times New Roman"/>
          <w:sz w:val="24"/>
          <w:szCs w:val="24"/>
        </w:rPr>
        <w:t>глобалізаційні</w:t>
      </w:r>
      <w:proofErr w:type="spellEnd"/>
      <w:r w:rsidR="005403BB" w:rsidRPr="003022C8">
        <w:rPr>
          <w:rFonts w:ascii="Times New Roman" w:hAnsi="Times New Roman"/>
          <w:sz w:val="24"/>
          <w:szCs w:val="24"/>
        </w:rPr>
        <w:t xml:space="preserve"> тенденції та формування високотехнологічного виробництва актуалізують питання неперервного </w:t>
      </w:r>
      <w:r w:rsidR="005403BB" w:rsidRPr="003022C8">
        <w:rPr>
          <w:rFonts w:ascii="Times New Roman" w:hAnsi="Times New Roman"/>
          <w:sz w:val="24"/>
          <w:szCs w:val="24"/>
        </w:rPr>
        <w:lastRenderedPageBreak/>
        <w:t xml:space="preserve">вдосконалення професійної підготовки виробничого персоналу. Вища освіта більше не є запорукою одержання хорошого робочого місця на все життя. Для вирішення цієї проблеми навчальні заклади повинні орієнтуватись на практичні потреби ринку праці, постійне пристосування навчальних планів до вимог виробництва, неперервний професійний розвиток фахівців. </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У цьому контексті особливу увагу привертають професії які потребують фахівців середньої кваліфікації. Як свідчить досвід розвинутих європейських країн та США такі професії налічують майже половину своїх робочих місць в США, пропонують хорошу заробітну плату та можливість кар’єрного просування. Але ці робочі місця часто залишаються вакантними на тлі високого безробіття. І</w:t>
      </w:r>
      <w:r w:rsidR="00A72903" w:rsidRPr="003022C8">
        <w:rPr>
          <w:rFonts w:ascii="Times New Roman" w:hAnsi="Times New Roman"/>
          <w:sz w:val="24"/>
          <w:szCs w:val="24"/>
        </w:rPr>
        <w:t>сторично, працівники із середньою кваліфікацією</w:t>
      </w:r>
      <w:r w:rsidR="003B2169" w:rsidRPr="003022C8">
        <w:rPr>
          <w:rFonts w:ascii="Times New Roman" w:hAnsi="Times New Roman"/>
          <w:sz w:val="24"/>
          <w:szCs w:val="24"/>
        </w:rPr>
        <w:t xml:space="preserve"> в</w:t>
      </w:r>
      <w:r w:rsidRPr="003022C8">
        <w:rPr>
          <w:rFonts w:ascii="Times New Roman" w:hAnsi="Times New Roman"/>
          <w:sz w:val="24"/>
          <w:szCs w:val="24"/>
        </w:rPr>
        <w:t xml:space="preserve"> США </w:t>
      </w:r>
      <w:r w:rsidR="003B2169" w:rsidRPr="003022C8">
        <w:rPr>
          <w:rFonts w:ascii="Times New Roman" w:hAnsi="Times New Roman"/>
          <w:sz w:val="24"/>
          <w:szCs w:val="24"/>
        </w:rPr>
        <w:t xml:space="preserve">- </w:t>
      </w:r>
      <w:r w:rsidRPr="003022C8">
        <w:rPr>
          <w:rFonts w:ascii="Times New Roman" w:hAnsi="Times New Roman"/>
          <w:sz w:val="24"/>
          <w:szCs w:val="24"/>
        </w:rPr>
        <w:t xml:space="preserve">це колишні випускники середньої школи, але зміни у виробництві та ускладнення технологій потребують більшої підготовки для працівників для цих видів робіт. Для заповнення цих вакансій потрібна додаткова освіта та професійна підготовка. </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b/>
          <w:i/>
          <w:sz w:val="24"/>
          <w:szCs w:val="24"/>
        </w:rPr>
        <w:t>Аналіз останніх досліджень і публікацій.</w:t>
      </w:r>
      <w:r w:rsidRPr="003022C8">
        <w:rPr>
          <w:rFonts w:ascii="Times New Roman" w:hAnsi="Times New Roman"/>
          <w:i/>
          <w:sz w:val="24"/>
          <w:szCs w:val="24"/>
        </w:rPr>
        <w:t xml:space="preserve"> </w:t>
      </w:r>
      <w:r w:rsidRPr="003022C8">
        <w:rPr>
          <w:rFonts w:ascii="Times New Roman" w:hAnsi="Times New Roman"/>
          <w:sz w:val="24"/>
          <w:szCs w:val="24"/>
        </w:rPr>
        <w:t>Підходи щодо формування розвитку персоналу є багатогранним і складним поняттям, що охоплює широке коло взаємопов’язаних психологічних, педагогічних, соціальних і економічних проблем. Безумовно, розвиток персоналу – це системно організований процес безперервного професійного навчання працівників для підготовки їх до виконання нових виробничих функцій, професійно-кваліфікаційного просування, формування резерву керівників та вдосконалення соціальної структури персоналу. Розвиток людських ресурсів в умовах підприємства привертав увагу багатьох учених світу. Серед вітчизняних дослідників можна виокремити роботи науковців Н. Артеменко, І. Бондаренка, А. </w:t>
      </w:r>
      <w:proofErr w:type="spellStart"/>
      <w:r w:rsidRPr="003022C8">
        <w:rPr>
          <w:rFonts w:ascii="Times New Roman" w:hAnsi="Times New Roman"/>
          <w:sz w:val="24"/>
          <w:szCs w:val="24"/>
        </w:rPr>
        <w:t>Гошка</w:t>
      </w:r>
      <w:proofErr w:type="spellEnd"/>
      <w:r w:rsidRPr="003022C8">
        <w:rPr>
          <w:rFonts w:ascii="Times New Roman" w:hAnsi="Times New Roman"/>
          <w:sz w:val="24"/>
          <w:szCs w:val="24"/>
        </w:rPr>
        <w:t>, Г.</w:t>
      </w:r>
      <w:r w:rsidRPr="003022C8">
        <w:rPr>
          <w:rFonts w:ascii="Times New Roman" w:hAnsi="Times New Roman"/>
          <w:sz w:val="24"/>
          <w:szCs w:val="24"/>
          <w:lang w:val="en-US"/>
        </w:rPr>
        <w:t> </w:t>
      </w:r>
      <w:r w:rsidRPr="003022C8">
        <w:rPr>
          <w:rFonts w:ascii="Times New Roman" w:hAnsi="Times New Roman"/>
          <w:sz w:val="24"/>
          <w:szCs w:val="24"/>
        </w:rPr>
        <w:t>Дмитренка, А. Козаченко, В. </w:t>
      </w:r>
      <w:proofErr w:type="spellStart"/>
      <w:r w:rsidRPr="003022C8">
        <w:rPr>
          <w:rFonts w:ascii="Times New Roman" w:hAnsi="Times New Roman"/>
          <w:sz w:val="24"/>
          <w:szCs w:val="24"/>
        </w:rPr>
        <w:t>Колпакова</w:t>
      </w:r>
      <w:proofErr w:type="spellEnd"/>
      <w:r w:rsidRPr="003022C8">
        <w:rPr>
          <w:rFonts w:ascii="Times New Roman" w:hAnsi="Times New Roman"/>
          <w:sz w:val="24"/>
          <w:szCs w:val="24"/>
        </w:rPr>
        <w:t>, В. </w:t>
      </w:r>
      <w:proofErr w:type="spellStart"/>
      <w:r w:rsidRPr="003022C8">
        <w:rPr>
          <w:rFonts w:ascii="Times New Roman" w:hAnsi="Times New Roman"/>
          <w:sz w:val="24"/>
          <w:szCs w:val="24"/>
        </w:rPr>
        <w:t>Красношапки</w:t>
      </w:r>
      <w:proofErr w:type="spellEnd"/>
      <w:r w:rsidRPr="003022C8">
        <w:rPr>
          <w:rFonts w:ascii="Times New Roman" w:hAnsi="Times New Roman"/>
          <w:sz w:val="24"/>
          <w:szCs w:val="24"/>
        </w:rPr>
        <w:t>, які розглядають питання управління людськими ресурсами як на загальнодержавному рівні, так і на рівні організації. Соціально-економічні аспекти розвитку підприємств та їх соціальної політики вивчалися В. Вовком, О. Кириленко, О. </w:t>
      </w:r>
      <w:proofErr w:type="spellStart"/>
      <w:r w:rsidRPr="003022C8">
        <w:rPr>
          <w:rFonts w:ascii="Times New Roman" w:hAnsi="Times New Roman"/>
          <w:sz w:val="24"/>
          <w:szCs w:val="24"/>
        </w:rPr>
        <w:t>Козиревою</w:t>
      </w:r>
      <w:proofErr w:type="spellEnd"/>
      <w:r w:rsidRPr="003022C8">
        <w:rPr>
          <w:rFonts w:ascii="Times New Roman" w:hAnsi="Times New Roman"/>
          <w:sz w:val="24"/>
          <w:szCs w:val="24"/>
        </w:rPr>
        <w:t>, В. </w:t>
      </w:r>
      <w:proofErr w:type="spellStart"/>
      <w:r w:rsidRPr="003022C8">
        <w:rPr>
          <w:rFonts w:ascii="Times New Roman" w:hAnsi="Times New Roman"/>
          <w:sz w:val="24"/>
          <w:szCs w:val="24"/>
        </w:rPr>
        <w:t>Решетовим</w:t>
      </w:r>
      <w:proofErr w:type="spellEnd"/>
      <w:r w:rsidRPr="003022C8">
        <w:rPr>
          <w:rFonts w:ascii="Times New Roman" w:hAnsi="Times New Roman"/>
          <w:sz w:val="24"/>
          <w:szCs w:val="24"/>
        </w:rPr>
        <w:t>, проблема формування людського капіталу та його менеджменту в системі професійної підготовки як чинника конкурентоспроможності підприємства були об’єктом дослідження О. </w:t>
      </w:r>
      <w:proofErr w:type="spellStart"/>
      <w:r w:rsidRPr="003022C8">
        <w:rPr>
          <w:rFonts w:ascii="Times New Roman" w:hAnsi="Times New Roman"/>
          <w:sz w:val="24"/>
          <w:szCs w:val="24"/>
        </w:rPr>
        <w:t>Грішнової</w:t>
      </w:r>
      <w:proofErr w:type="spellEnd"/>
      <w:r w:rsidRPr="003022C8">
        <w:rPr>
          <w:rFonts w:ascii="Times New Roman" w:hAnsi="Times New Roman"/>
          <w:sz w:val="24"/>
          <w:szCs w:val="24"/>
        </w:rPr>
        <w:t>, В. </w:t>
      </w:r>
      <w:proofErr w:type="spellStart"/>
      <w:r w:rsidRPr="003022C8">
        <w:rPr>
          <w:rFonts w:ascii="Times New Roman" w:hAnsi="Times New Roman"/>
          <w:sz w:val="24"/>
          <w:szCs w:val="24"/>
        </w:rPr>
        <w:t>Кірьян</w:t>
      </w:r>
      <w:proofErr w:type="spellEnd"/>
      <w:r w:rsidRPr="003022C8">
        <w:rPr>
          <w:rFonts w:ascii="Times New Roman" w:hAnsi="Times New Roman"/>
          <w:sz w:val="24"/>
          <w:szCs w:val="24"/>
        </w:rPr>
        <w:t>, І. </w:t>
      </w:r>
      <w:proofErr w:type="spellStart"/>
      <w:r w:rsidRPr="003022C8">
        <w:rPr>
          <w:rFonts w:ascii="Times New Roman" w:hAnsi="Times New Roman"/>
          <w:sz w:val="24"/>
          <w:szCs w:val="24"/>
        </w:rPr>
        <w:t>Кочуми</w:t>
      </w:r>
      <w:proofErr w:type="spellEnd"/>
      <w:r w:rsidRPr="003022C8">
        <w:rPr>
          <w:rFonts w:ascii="Times New Roman" w:hAnsi="Times New Roman"/>
          <w:sz w:val="24"/>
          <w:szCs w:val="24"/>
        </w:rPr>
        <w:t>, З. </w:t>
      </w:r>
      <w:proofErr w:type="spellStart"/>
      <w:r w:rsidRPr="003022C8">
        <w:rPr>
          <w:rFonts w:ascii="Times New Roman" w:hAnsi="Times New Roman"/>
          <w:sz w:val="24"/>
          <w:szCs w:val="24"/>
        </w:rPr>
        <w:t>Магамедінової</w:t>
      </w:r>
      <w:proofErr w:type="spellEnd"/>
      <w:r w:rsidRPr="003022C8">
        <w:rPr>
          <w:rFonts w:ascii="Times New Roman" w:hAnsi="Times New Roman"/>
          <w:sz w:val="24"/>
          <w:szCs w:val="24"/>
        </w:rPr>
        <w:t>, О. Попова, Т. Синиці, питання організаційно-економічні механізми реалізації інноваційних методів професійного навчання економічно активного населення порушувались І. </w:t>
      </w:r>
      <w:proofErr w:type="spellStart"/>
      <w:r w:rsidRPr="003022C8">
        <w:rPr>
          <w:rFonts w:ascii="Times New Roman" w:hAnsi="Times New Roman"/>
          <w:sz w:val="24"/>
          <w:szCs w:val="24"/>
        </w:rPr>
        <w:t>Заюковим</w:t>
      </w:r>
      <w:proofErr w:type="spellEnd"/>
      <w:r w:rsidRPr="003022C8">
        <w:rPr>
          <w:rFonts w:ascii="Times New Roman" w:hAnsi="Times New Roman"/>
          <w:sz w:val="24"/>
          <w:szCs w:val="24"/>
        </w:rPr>
        <w:t>, регулювання якості робочої сили – В. Кравченко, Н. Шульгою.</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 xml:space="preserve">Вітчизняними науковцями активно здійснювалися і порівняльно-педагогічні дослідження розвитку освіти у найбільш економічно розвинених країнах – Великій Британії, Канаді, Китаї, Німеччині, країнах Скандинавії, США, Франції та ін. Загальні </w:t>
      </w:r>
      <w:r w:rsidRPr="003022C8">
        <w:rPr>
          <w:rFonts w:ascii="Times New Roman" w:hAnsi="Times New Roman"/>
          <w:sz w:val="24"/>
          <w:szCs w:val="24"/>
        </w:rPr>
        <w:lastRenderedPageBreak/>
        <w:t xml:space="preserve">проблеми професійного навчання і виховання, реформування освіти дорослих, інтеграційні та </w:t>
      </w:r>
      <w:proofErr w:type="spellStart"/>
      <w:r w:rsidRPr="003022C8">
        <w:rPr>
          <w:rFonts w:ascii="Times New Roman" w:hAnsi="Times New Roman"/>
          <w:sz w:val="24"/>
          <w:szCs w:val="24"/>
        </w:rPr>
        <w:t>глобалізаційні</w:t>
      </w:r>
      <w:proofErr w:type="spellEnd"/>
      <w:r w:rsidRPr="003022C8">
        <w:rPr>
          <w:rFonts w:ascii="Times New Roman" w:hAnsi="Times New Roman"/>
          <w:sz w:val="24"/>
          <w:szCs w:val="24"/>
        </w:rPr>
        <w:t xml:space="preserve"> процеси у неперервній освіті досліджені Н. </w:t>
      </w:r>
      <w:proofErr w:type="spellStart"/>
      <w:r w:rsidRPr="003022C8">
        <w:rPr>
          <w:rFonts w:ascii="Times New Roman" w:hAnsi="Times New Roman"/>
          <w:sz w:val="24"/>
          <w:szCs w:val="24"/>
        </w:rPr>
        <w:t>Абашкіною</w:t>
      </w:r>
      <w:proofErr w:type="spellEnd"/>
      <w:r w:rsidRPr="003022C8">
        <w:rPr>
          <w:rFonts w:ascii="Times New Roman" w:hAnsi="Times New Roman"/>
          <w:sz w:val="24"/>
          <w:szCs w:val="24"/>
        </w:rPr>
        <w:t>, Т. </w:t>
      </w:r>
      <w:proofErr w:type="spellStart"/>
      <w:r w:rsidRPr="003022C8">
        <w:rPr>
          <w:rFonts w:ascii="Times New Roman" w:hAnsi="Times New Roman"/>
          <w:sz w:val="24"/>
          <w:szCs w:val="24"/>
        </w:rPr>
        <w:t>Десятовим</w:t>
      </w:r>
      <w:proofErr w:type="spellEnd"/>
      <w:r w:rsidRPr="003022C8">
        <w:rPr>
          <w:rFonts w:ascii="Times New Roman" w:hAnsi="Times New Roman"/>
          <w:sz w:val="24"/>
          <w:szCs w:val="24"/>
        </w:rPr>
        <w:t>, Т. </w:t>
      </w:r>
      <w:proofErr w:type="spellStart"/>
      <w:r w:rsidRPr="003022C8">
        <w:rPr>
          <w:rFonts w:ascii="Times New Roman" w:hAnsi="Times New Roman"/>
          <w:sz w:val="24"/>
          <w:szCs w:val="24"/>
        </w:rPr>
        <w:t>Кошмановою</w:t>
      </w:r>
      <w:proofErr w:type="spellEnd"/>
      <w:r w:rsidRPr="003022C8">
        <w:rPr>
          <w:rFonts w:ascii="Times New Roman" w:hAnsi="Times New Roman"/>
          <w:sz w:val="24"/>
          <w:szCs w:val="24"/>
        </w:rPr>
        <w:t>, В. </w:t>
      </w:r>
      <w:proofErr w:type="spellStart"/>
      <w:r w:rsidRPr="003022C8">
        <w:rPr>
          <w:rFonts w:ascii="Times New Roman" w:hAnsi="Times New Roman"/>
          <w:sz w:val="24"/>
          <w:szCs w:val="24"/>
        </w:rPr>
        <w:t>Кудіним</w:t>
      </w:r>
      <w:proofErr w:type="spellEnd"/>
      <w:r w:rsidRPr="003022C8">
        <w:rPr>
          <w:rFonts w:ascii="Times New Roman" w:hAnsi="Times New Roman"/>
          <w:sz w:val="24"/>
          <w:szCs w:val="24"/>
        </w:rPr>
        <w:t>, М. Лещенко, Л. Лук’яновою, Н. </w:t>
      </w:r>
      <w:proofErr w:type="spellStart"/>
      <w:r w:rsidRPr="003022C8">
        <w:rPr>
          <w:rFonts w:ascii="Times New Roman" w:hAnsi="Times New Roman"/>
          <w:sz w:val="24"/>
          <w:szCs w:val="24"/>
        </w:rPr>
        <w:t>Мукан</w:t>
      </w:r>
      <w:proofErr w:type="spellEnd"/>
      <w:r w:rsidRPr="003022C8">
        <w:rPr>
          <w:rFonts w:ascii="Times New Roman" w:hAnsi="Times New Roman"/>
          <w:sz w:val="24"/>
          <w:szCs w:val="24"/>
        </w:rPr>
        <w:t>, О. Огієнко, Л. </w:t>
      </w:r>
      <w:proofErr w:type="spellStart"/>
      <w:r w:rsidRPr="003022C8">
        <w:rPr>
          <w:rFonts w:ascii="Times New Roman" w:hAnsi="Times New Roman"/>
          <w:sz w:val="24"/>
          <w:szCs w:val="24"/>
        </w:rPr>
        <w:t>Пуховською</w:t>
      </w:r>
      <w:proofErr w:type="spellEnd"/>
      <w:r w:rsidRPr="003022C8">
        <w:rPr>
          <w:rFonts w:ascii="Times New Roman" w:hAnsi="Times New Roman"/>
          <w:sz w:val="24"/>
          <w:szCs w:val="24"/>
        </w:rPr>
        <w:t>, А. </w:t>
      </w:r>
      <w:proofErr w:type="spellStart"/>
      <w:r w:rsidRPr="003022C8">
        <w:rPr>
          <w:rFonts w:ascii="Times New Roman" w:hAnsi="Times New Roman"/>
          <w:sz w:val="24"/>
          <w:szCs w:val="24"/>
        </w:rPr>
        <w:t>Сбруєвою</w:t>
      </w:r>
      <w:proofErr w:type="spellEnd"/>
      <w:r w:rsidRPr="003022C8">
        <w:rPr>
          <w:rFonts w:ascii="Times New Roman" w:hAnsi="Times New Roman"/>
          <w:sz w:val="24"/>
          <w:szCs w:val="24"/>
        </w:rPr>
        <w:t xml:space="preserve"> та ін. Різні аспекти освітньої системи в США вивчали Ч. </w:t>
      </w:r>
      <w:proofErr w:type="spellStart"/>
      <w:r w:rsidRPr="003022C8">
        <w:rPr>
          <w:rFonts w:ascii="Times New Roman" w:hAnsi="Times New Roman"/>
          <w:sz w:val="24"/>
          <w:szCs w:val="24"/>
        </w:rPr>
        <w:t>Беннетт</w:t>
      </w:r>
      <w:proofErr w:type="spellEnd"/>
      <w:r w:rsidRPr="003022C8">
        <w:rPr>
          <w:rFonts w:ascii="Times New Roman" w:hAnsi="Times New Roman"/>
          <w:sz w:val="24"/>
          <w:szCs w:val="24"/>
        </w:rPr>
        <w:t xml:space="preserve"> (</w:t>
      </w:r>
      <w:proofErr w:type="spellStart"/>
      <w:r w:rsidRPr="003022C8">
        <w:rPr>
          <w:rFonts w:ascii="Times New Roman" w:hAnsi="Times New Roman"/>
          <w:sz w:val="24"/>
          <w:szCs w:val="24"/>
        </w:rPr>
        <w:t>Ch</w:t>
      </w:r>
      <w:proofErr w:type="spellEnd"/>
      <w:r w:rsidRPr="003022C8">
        <w:rPr>
          <w:rFonts w:ascii="Times New Roman" w:hAnsi="Times New Roman"/>
          <w:sz w:val="24"/>
          <w:szCs w:val="24"/>
        </w:rPr>
        <w:t>. </w:t>
      </w:r>
      <w:proofErr w:type="spellStart"/>
      <w:r w:rsidRPr="003022C8">
        <w:rPr>
          <w:rFonts w:ascii="Times New Roman" w:hAnsi="Times New Roman"/>
          <w:sz w:val="24"/>
          <w:szCs w:val="24"/>
        </w:rPr>
        <w:t>Bennett</w:t>
      </w:r>
      <w:proofErr w:type="spellEnd"/>
      <w:r w:rsidRPr="003022C8">
        <w:rPr>
          <w:rFonts w:ascii="Times New Roman" w:hAnsi="Times New Roman"/>
          <w:sz w:val="24"/>
          <w:szCs w:val="24"/>
        </w:rPr>
        <w:t>), Л. </w:t>
      </w:r>
      <w:proofErr w:type="spellStart"/>
      <w:r w:rsidRPr="003022C8">
        <w:rPr>
          <w:rFonts w:ascii="Times New Roman" w:hAnsi="Times New Roman"/>
          <w:sz w:val="24"/>
          <w:szCs w:val="24"/>
        </w:rPr>
        <w:t>Гончарова</w:t>
      </w:r>
      <w:proofErr w:type="spellEnd"/>
      <w:r w:rsidRPr="003022C8">
        <w:rPr>
          <w:rFonts w:ascii="Times New Roman" w:hAnsi="Times New Roman"/>
          <w:sz w:val="24"/>
          <w:szCs w:val="24"/>
        </w:rPr>
        <w:t xml:space="preserve">, Л. </w:t>
      </w:r>
      <w:proofErr w:type="spellStart"/>
      <w:r w:rsidRPr="003022C8">
        <w:rPr>
          <w:rFonts w:ascii="Times New Roman" w:hAnsi="Times New Roman"/>
          <w:sz w:val="24"/>
          <w:szCs w:val="24"/>
        </w:rPr>
        <w:t>Креміна</w:t>
      </w:r>
      <w:proofErr w:type="spellEnd"/>
      <w:r w:rsidRPr="003022C8">
        <w:rPr>
          <w:rFonts w:ascii="Times New Roman" w:hAnsi="Times New Roman"/>
          <w:sz w:val="24"/>
          <w:szCs w:val="24"/>
        </w:rPr>
        <w:t xml:space="preserve"> (L. </w:t>
      </w:r>
      <w:proofErr w:type="spellStart"/>
      <w:r w:rsidRPr="003022C8">
        <w:rPr>
          <w:rFonts w:ascii="Times New Roman" w:hAnsi="Times New Roman"/>
          <w:sz w:val="24"/>
          <w:szCs w:val="24"/>
        </w:rPr>
        <w:t>Kremin</w:t>
      </w:r>
      <w:proofErr w:type="spellEnd"/>
      <w:r w:rsidRPr="003022C8">
        <w:rPr>
          <w:rFonts w:ascii="Times New Roman" w:hAnsi="Times New Roman"/>
          <w:sz w:val="24"/>
          <w:szCs w:val="24"/>
        </w:rPr>
        <w:t>), К. </w:t>
      </w:r>
      <w:proofErr w:type="spellStart"/>
      <w:r w:rsidRPr="003022C8">
        <w:rPr>
          <w:rFonts w:ascii="Times New Roman" w:hAnsi="Times New Roman"/>
          <w:sz w:val="24"/>
          <w:szCs w:val="24"/>
        </w:rPr>
        <w:t>Лукас</w:t>
      </w:r>
      <w:proofErr w:type="spellEnd"/>
      <w:r w:rsidRPr="003022C8">
        <w:rPr>
          <w:rFonts w:ascii="Times New Roman" w:hAnsi="Times New Roman"/>
          <w:sz w:val="24"/>
          <w:szCs w:val="24"/>
        </w:rPr>
        <w:t xml:space="preserve"> (C. </w:t>
      </w:r>
      <w:proofErr w:type="spellStart"/>
      <w:r w:rsidRPr="003022C8">
        <w:rPr>
          <w:rFonts w:ascii="Times New Roman" w:hAnsi="Times New Roman"/>
          <w:sz w:val="24"/>
          <w:szCs w:val="24"/>
        </w:rPr>
        <w:t>Lucas</w:t>
      </w:r>
      <w:proofErr w:type="spellEnd"/>
      <w:r w:rsidRPr="003022C8">
        <w:rPr>
          <w:rFonts w:ascii="Times New Roman" w:hAnsi="Times New Roman"/>
          <w:sz w:val="24"/>
          <w:szCs w:val="24"/>
        </w:rPr>
        <w:t>), З. Малькова, Л. </w:t>
      </w:r>
      <w:proofErr w:type="spellStart"/>
      <w:r w:rsidRPr="003022C8">
        <w:rPr>
          <w:rFonts w:ascii="Times New Roman" w:hAnsi="Times New Roman"/>
          <w:sz w:val="24"/>
          <w:szCs w:val="24"/>
        </w:rPr>
        <w:t>Півнева</w:t>
      </w:r>
      <w:proofErr w:type="spellEnd"/>
      <w:r w:rsidRPr="003022C8">
        <w:rPr>
          <w:rFonts w:ascii="Times New Roman" w:hAnsi="Times New Roman"/>
          <w:sz w:val="24"/>
          <w:szCs w:val="24"/>
        </w:rPr>
        <w:t>, О. </w:t>
      </w:r>
      <w:proofErr w:type="spellStart"/>
      <w:r w:rsidRPr="003022C8">
        <w:rPr>
          <w:rFonts w:ascii="Times New Roman" w:hAnsi="Times New Roman"/>
          <w:sz w:val="24"/>
          <w:szCs w:val="24"/>
        </w:rPr>
        <w:t>Романовський</w:t>
      </w:r>
      <w:proofErr w:type="spellEnd"/>
      <w:r w:rsidRPr="003022C8">
        <w:rPr>
          <w:rFonts w:ascii="Times New Roman" w:hAnsi="Times New Roman"/>
          <w:sz w:val="24"/>
          <w:szCs w:val="24"/>
        </w:rPr>
        <w:t>, Дж. </w:t>
      </w:r>
      <w:proofErr w:type="spellStart"/>
      <w:r w:rsidRPr="003022C8">
        <w:rPr>
          <w:rFonts w:ascii="Times New Roman" w:hAnsi="Times New Roman"/>
          <w:sz w:val="24"/>
          <w:szCs w:val="24"/>
        </w:rPr>
        <w:t>Р’юрі</w:t>
      </w:r>
      <w:proofErr w:type="spellEnd"/>
      <w:r w:rsidRPr="003022C8">
        <w:rPr>
          <w:rFonts w:ascii="Times New Roman" w:hAnsi="Times New Roman"/>
          <w:sz w:val="24"/>
          <w:szCs w:val="24"/>
        </w:rPr>
        <w:t xml:space="preserve"> (J. </w:t>
      </w:r>
      <w:proofErr w:type="spellStart"/>
      <w:r w:rsidRPr="003022C8">
        <w:rPr>
          <w:rFonts w:ascii="Times New Roman" w:hAnsi="Times New Roman"/>
          <w:sz w:val="24"/>
          <w:szCs w:val="24"/>
        </w:rPr>
        <w:t>Rury</w:t>
      </w:r>
      <w:proofErr w:type="spellEnd"/>
      <w:r w:rsidRPr="003022C8">
        <w:rPr>
          <w:rFonts w:ascii="Times New Roman" w:hAnsi="Times New Roman"/>
          <w:sz w:val="24"/>
          <w:szCs w:val="24"/>
        </w:rPr>
        <w:t>), (проблеми виникнення й розвитку системи освіти), О. </w:t>
      </w:r>
      <w:proofErr w:type="spellStart"/>
      <w:r w:rsidRPr="003022C8">
        <w:rPr>
          <w:rFonts w:ascii="Times New Roman" w:hAnsi="Times New Roman"/>
          <w:sz w:val="24"/>
          <w:szCs w:val="24"/>
        </w:rPr>
        <w:t>Глузман</w:t>
      </w:r>
      <w:proofErr w:type="spellEnd"/>
      <w:r w:rsidRPr="003022C8">
        <w:rPr>
          <w:rFonts w:ascii="Times New Roman" w:hAnsi="Times New Roman"/>
          <w:sz w:val="24"/>
          <w:szCs w:val="24"/>
        </w:rPr>
        <w:t xml:space="preserve"> (дослідження університетської педагогічної освіти, зокрема у США, її історії, сучасного стану й тенденцій розвитку), Р. Бєланова (проблеми гуманізації та гуманітаризації освіти в класичних університетах США), В. Жуковський (процеси розвитку теорії та практики морально-етичного виховання в американській школі), Б. </w:t>
      </w:r>
      <w:proofErr w:type="spellStart"/>
      <w:r w:rsidRPr="003022C8">
        <w:rPr>
          <w:rFonts w:ascii="Times New Roman" w:hAnsi="Times New Roman"/>
          <w:sz w:val="24"/>
          <w:szCs w:val="24"/>
        </w:rPr>
        <w:t>Гонтарев</w:t>
      </w:r>
      <w:proofErr w:type="spellEnd"/>
      <w:r w:rsidRPr="003022C8">
        <w:rPr>
          <w:rFonts w:ascii="Times New Roman" w:hAnsi="Times New Roman"/>
          <w:sz w:val="24"/>
          <w:szCs w:val="24"/>
        </w:rPr>
        <w:t>, Л. </w:t>
      </w:r>
      <w:proofErr w:type="spellStart"/>
      <w:r w:rsidRPr="003022C8">
        <w:rPr>
          <w:rFonts w:ascii="Times New Roman" w:hAnsi="Times New Roman"/>
          <w:sz w:val="24"/>
          <w:szCs w:val="24"/>
        </w:rPr>
        <w:t>Грознер</w:t>
      </w:r>
      <w:proofErr w:type="spellEnd"/>
      <w:r w:rsidRPr="003022C8">
        <w:rPr>
          <w:rFonts w:ascii="Times New Roman" w:hAnsi="Times New Roman"/>
          <w:sz w:val="24"/>
          <w:szCs w:val="24"/>
        </w:rPr>
        <w:t>, В. </w:t>
      </w:r>
      <w:proofErr w:type="spellStart"/>
      <w:r w:rsidRPr="003022C8">
        <w:rPr>
          <w:rFonts w:ascii="Times New Roman" w:hAnsi="Times New Roman"/>
          <w:sz w:val="24"/>
          <w:szCs w:val="24"/>
        </w:rPr>
        <w:t>Параїл</w:t>
      </w:r>
      <w:proofErr w:type="spellEnd"/>
      <w:r w:rsidRPr="003022C8">
        <w:rPr>
          <w:rFonts w:ascii="Times New Roman" w:hAnsi="Times New Roman"/>
          <w:sz w:val="24"/>
          <w:szCs w:val="24"/>
        </w:rPr>
        <w:t>, С. Романова, Т. </w:t>
      </w:r>
      <w:proofErr w:type="spellStart"/>
      <w:r w:rsidRPr="003022C8">
        <w:rPr>
          <w:rFonts w:ascii="Times New Roman" w:hAnsi="Times New Roman"/>
          <w:sz w:val="24"/>
          <w:szCs w:val="24"/>
        </w:rPr>
        <w:t>Тартарашвілі</w:t>
      </w:r>
      <w:proofErr w:type="spellEnd"/>
      <w:r w:rsidRPr="003022C8">
        <w:rPr>
          <w:rFonts w:ascii="Times New Roman" w:hAnsi="Times New Roman"/>
          <w:sz w:val="24"/>
          <w:szCs w:val="24"/>
        </w:rPr>
        <w:t>, В  Шубін та ін. (значення гуманітарної освіти у підготовці спеціалістів інженерно-технічного профілю в університетах США).</w:t>
      </w:r>
    </w:p>
    <w:p w:rsidR="00033D3D" w:rsidRPr="003022C8" w:rsidRDefault="00033D3D" w:rsidP="00033D3D">
      <w:pPr>
        <w:spacing w:after="0" w:line="360" w:lineRule="auto"/>
        <w:ind w:firstLine="709"/>
        <w:jc w:val="both"/>
        <w:rPr>
          <w:rFonts w:ascii="Times New Roman" w:hAnsi="Times New Roman"/>
          <w:sz w:val="24"/>
          <w:szCs w:val="24"/>
        </w:rPr>
      </w:pPr>
      <w:r w:rsidRPr="003022C8">
        <w:rPr>
          <w:rFonts w:ascii="Times New Roman" w:hAnsi="Times New Roman"/>
          <w:b/>
          <w:i/>
          <w:sz w:val="24"/>
          <w:szCs w:val="24"/>
        </w:rPr>
        <w:t>Мета статті</w:t>
      </w:r>
      <w:r w:rsidRPr="003022C8">
        <w:rPr>
          <w:rFonts w:ascii="Times New Roman" w:hAnsi="Times New Roman"/>
          <w:sz w:val="24"/>
          <w:szCs w:val="24"/>
        </w:rPr>
        <w:t xml:space="preserve"> – виявити основні шляхи та прогресивні ідеї забезпечення ринку праці фахівцями з середньою кваліфікацією у США, визначити роль соціальних партнерів, задіяних в цьому процесі, охарактеризувати національні стратегії для розвитку людських ресурсів країни та здійснення неперервної професійної підготовки економічно активного населення. </w:t>
      </w:r>
    </w:p>
    <w:p w:rsidR="005403BB" w:rsidRPr="003022C8" w:rsidRDefault="003022C8" w:rsidP="005403BB">
      <w:pPr>
        <w:spacing w:after="0" w:line="360" w:lineRule="auto"/>
        <w:ind w:firstLine="709"/>
        <w:jc w:val="both"/>
        <w:rPr>
          <w:rFonts w:ascii="Times New Roman" w:hAnsi="Times New Roman"/>
          <w:sz w:val="24"/>
          <w:szCs w:val="24"/>
        </w:rPr>
      </w:pPr>
      <w:r>
        <w:rPr>
          <w:rFonts w:ascii="Times New Roman" w:hAnsi="Times New Roman"/>
          <w:b/>
          <w:i/>
          <w:sz w:val="24"/>
          <w:szCs w:val="24"/>
        </w:rPr>
        <w:t xml:space="preserve">Результати дослідження. </w:t>
      </w:r>
      <w:r w:rsidR="005403BB" w:rsidRPr="003022C8">
        <w:rPr>
          <w:rFonts w:ascii="Times New Roman" w:hAnsi="Times New Roman"/>
          <w:sz w:val="24"/>
          <w:szCs w:val="24"/>
        </w:rPr>
        <w:t xml:space="preserve">Останніми роками в США спостерігається підвищення уваги науковців та практиків з розвитку людських ресурсів до підготовки виробничого персоналу з середнім рівням кваліфікації, або таких, які мають середню спеціальну освіту, </w:t>
      </w:r>
      <w:r w:rsidR="00485478" w:rsidRPr="003022C8">
        <w:rPr>
          <w:rFonts w:ascii="Times New Roman" w:hAnsi="Times New Roman"/>
          <w:sz w:val="24"/>
          <w:szCs w:val="24"/>
        </w:rPr>
        <w:t xml:space="preserve">освітньо-кваліфікаційний рівень </w:t>
      </w:r>
      <w:r w:rsidR="005403BB" w:rsidRPr="003022C8">
        <w:rPr>
          <w:rFonts w:ascii="Times New Roman" w:hAnsi="Times New Roman"/>
          <w:sz w:val="24"/>
          <w:szCs w:val="24"/>
        </w:rPr>
        <w:t xml:space="preserve">молодший бакалавр, сертифікати професійних програм, або </w:t>
      </w:r>
      <w:r w:rsidR="00485478" w:rsidRPr="003022C8">
        <w:rPr>
          <w:rFonts w:ascii="Times New Roman" w:hAnsi="Times New Roman"/>
          <w:sz w:val="24"/>
          <w:szCs w:val="24"/>
        </w:rPr>
        <w:t xml:space="preserve">ти, що </w:t>
      </w:r>
      <w:r w:rsidR="003B2169" w:rsidRPr="003022C8">
        <w:rPr>
          <w:rFonts w:ascii="Times New Roman" w:hAnsi="Times New Roman"/>
          <w:sz w:val="24"/>
          <w:szCs w:val="24"/>
        </w:rPr>
        <w:t xml:space="preserve">набули професійні навички </w:t>
      </w:r>
      <w:r w:rsidR="005403BB" w:rsidRPr="003022C8">
        <w:rPr>
          <w:rFonts w:ascii="Times New Roman" w:hAnsi="Times New Roman"/>
          <w:sz w:val="24"/>
          <w:szCs w:val="24"/>
        </w:rPr>
        <w:t>шляхом учнівства. П</w:t>
      </w:r>
      <w:r w:rsidR="00485478" w:rsidRPr="003022C8">
        <w:rPr>
          <w:rFonts w:ascii="Times New Roman" w:hAnsi="Times New Roman"/>
          <w:sz w:val="24"/>
          <w:szCs w:val="24"/>
        </w:rPr>
        <w:t>итання є надзвичайно актуальним тому</w:t>
      </w:r>
      <w:r w:rsidR="005403BB" w:rsidRPr="003022C8">
        <w:rPr>
          <w:rFonts w:ascii="Times New Roman" w:hAnsi="Times New Roman"/>
          <w:sz w:val="24"/>
          <w:szCs w:val="24"/>
        </w:rPr>
        <w:t>, що на рин</w:t>
      </w:r>
      <w:r w:rsidR="00552ACD" w:rsidRPr="003022C8">
        <w:rPr>
          <w:rFonts w:ascii="Times New Roman" w:hAnsi="Times New Roman"/>
          <w:sz w:val="24"/>
          <w:szCs w:val="24"/>
        </w:rPr>
        <w:t>к</w:t>
      </w:r>
      <w:r w:rsidR="005403BB" w:rsidRPr="003022C8">
        <w:rPr>
          <w:rFonts w:ascii="Times New Roman" w:hAnsi="Times New Roman"/>
          <w:sz w:val="24"/>
          <w:szCs w:val="24"/>
        </w:rPr>
        <w:t>у праці відчувається нестача саме</w:t>
      </w:r>
      <w:r w:rsidR="00485478" w:rsidRPr="003022C8">
        <w:rPr>
          <w:rFonts w:ascii="Times New Roman" w:hAnsi="Times New Roman"/>
          <w:sz w:val="24"/>
          <w:szCs w:val="24"/>
        </w:rPr>
        <w:t xml:space="preserve"> робочих середньої кваліфікації</w:t>
      </w:r>
      <w:r w:rsidR="00824720" w:rsidRPr="00824720">
        <w:rPr>
          <w:rFonts w:ascii="Times New Roman" w:hAnsi="Times New Roman"/>
          <w:sz w:val="24"/>
          <w:szCs w:val="24"/>
          <w:lang w:val="ru-RU"/>
        </w:rPr>
        <w:t xml:space="preserve"> [3]</w:t>
      </w:r>
      <w:r w:rsidR="00485478" w:rsidRPr="003022C8">
        <w:rPr>
          <w:rFonts w:ascii="Times New Roman" w:hAnsi="Times New Roman"/>
          <w:sz w:val="24"/>
          <w:szCs w:val="24"/>
        </w:rPr>
        <w:t>. М</w:t>
      </w:r>
      <w:r w:rsidR="005403BB" w:rsidRPr="003022C8">
        <w:rPr>
          <w:rFonts w:ascii="Times New Roman" w:hAnsi="Times New Roman"/>
          <w:sz w:val="24"/>
          <w:szCs w:val="24"/>
        </w:rPr>
        <w:t xml:space="preserve">айже у кожному штаті існує невідповідність між кількістю </w:t>
      </w:r>
      <w:r w:rsidR="00552ACD" w:rsidRPr="003022C8">
        <w:rPr>
          <w:rFonts w:ascii="Times New Roman" w:hAnsi="Times New Roman"/>
          <w:sz w:val="24"/>
          <w:szCs w:val="24"/>
        </w:rPr>
        <w:t>вакансій</w:t>
      </w:r>
      <w:r w:rsidR="005403BB" w:rsidRPr="003022C8">
        <w:rPr>
          <w:rFonts w:ascii="Times New Roman" w:hAnsi="Times New Roman"/>
          <w:sz w:val="24"/>
          <w:szCs w:val="24"/>
        </w:rPr>
        <w:t xml:space="preserve">, що потребують працівників середньої кваліфікації та </w:t>
      </w:r>
      <w:r w:rsidR="00485478" w:rsidRPr="003022C8">
        <w:rPr>
          <w:rFonts w:ascii="Times New Roman" w:hAnsi="Times New Roman"/>
          <w:sz w:val="24"/>
          <w:szCs w:val="24"/>
        </w:rPr>
        <w:t>тих, хто може</w:t>
      </w:r>
      <w:r w:rsidR="005403BB" w:rsidRPr="003022C8">
        <w:rPr>
          <w:rFonts w:ascii="Times New Roman" w:hAnsi="Times New Roman"/>
          <w:sz w:val="24"/>
          <w:szCs w:val="24"/>
        </w:rPr>
        <w:t xml:space="preserve"> їх занять, </w:t>
      </w:r>
      <w:r w:rsidR="00485478" w:rsidRPr="003022C8">
        <w:rPr>
          <w:rFonts w:ascii="Times New Roman" w:hAnsi="Times New Roman"/>
          <w:sz w:val="24"/>
          <w:szCs w:val="24"/>
        </w:rPr>
        <w:t xml:space="preserve">а </w:t>
      </w:r>
      <w:r w:rsidR="005403BB" w:rsidRPr="003022C8">
        <w:rPr>
          <w:rFonts w:ascii="Times New Roman" w:hAnsi="Times New Roman"/>
          <w:sz w:val="24"/>
          <w:szCs w:val="24"/>
        </w:rPr>
        <w:t xml:space="preserve">70% роботодавців скаржаться на </w:t>
      </w:r>
      <w:r w:rsidR="00485478" w:rsidRPr="003022C8">
        <w:rPr>
          <w:rFonts w:ascii="Times New Roman" w:hAnsi="Times New Roman"/>
          <w:sz w:val="24"/>
          <w:szCs w:val="24"/>
        </w:rPr>
        <w:t xml:space="preserve">відсутність необхідних навичок у </w:t>
      </w:r>
      <w:r w:rsidR="00552ACD" w:rsidRPr="003022C8">
        <w:rPr>
          <w:rFonts w:ascii="Times New Roman" w:hAnsi="Times New Roman"/>
          <w:sz w:val="24"/>
          <w:szCs w:val="24"/>
        </w:rPr>
        <w:t>претендентів</w:t>
      </w:r>
      <w:r w:rsidR="00824720">
        <w:rPr>
          <w:rFonts w:ascii="Times New Roman" w:hAnsi="Times New Roman"/>
          <w:sz w:val="24"/>
          <w:szCs w:val="24"/>
        </w:rPr>
        <w:t xml:space="preserve"> </w:t>
      </w:r>
      <w:r w:rsidR="00824720" w:rsidRPr="00824720">
        <w:rPr>
          <w:rFonts w:ascii="Times New Roman" w:hAnsi="Times New Roman"/>
          <w:sz w:val="24"/>
          <w:szCs w:val="24"/>
        </w:rPr>
        <w:t>[1</w:t>
      </w:r>
      <w:r w:rsidR="00824720">
        <w:rPr>
          <w:rFonts w:ascii="Times New Roman" w:hAnsi="Times New Roman"/>
          <w:sz w:val="24"/>
          <w:szCs w:val="24"/>
        </w:rPr>
        <w:t>, с. 3</w:t>
      </w:r>
      <w:r w:rsidR="00824720" w:rsidRPr="00824720">
        <w:rPr>
          <w:rFonts w:ascii="Times New Roman" w:hAnsi="Times New Roman"/>
          <w:sz w:val="24"/>
          <w:szCs w:val="24"/>
        </w:rPr>
        <w:t>]</w:t>
      </w:r>
      <w:r w:rsidR="005403BB" w:rsidRPr="003022C8">
        <w:rPr>
          <w:rFonts w:ascii="Times New Roman" w:hAnsi="Times New Roman"/>
          <w:sz w:val="24"/>
          <w:szCs w:val="24"/>
        </w:rPr>
        <w:t xml:space="preserve">. </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Професії</w:t>
      </w:r>
      <w:r w:rsidR="00485478" w:rsidRPr="003022C8">
        <w:rPr>
          <w:rFonts w:ascii="Times New Roman" w:hAnsi="Times New Roman"/>
          <w:sz w:val="24"/>
          <w:szCs w:val="24"/>
        </w:rPr>
        <w:t xml:space="preserve">, що пов’язані із </w:t>
      </w:r>
      <w:r w:rsidRPr="003022C8">
        <w:rPr>
          <w:rFonts w:ascii="Times New Roman" w:hAnsi="Times New Roman"/>
          <w:sz w:val="24"/>
          <w:szCs w:val="24"/>
        </w:rPr>
        <w:t>наук</w:t>
      </w:r>
      <w:r w:rsidR="00485478" w:rsidRPr="003022C8">
        <w:rPr>
          <w:rFonts w:ascii="Times New Roman" w:hAnsi="Times New Roman"/>
          <w:sz w:val="24"/>
          <w:szCs w:val="24"/>
        </w:rPr>
        <w:t>овими дослідженнями</w:t>
      </w:r>
      <w:r w:rsidRPr="003022C8">
        <w:rPr>
          <w:rFonts w:ascii="Times New Roman" w:hAnsi="Times New Roman"/>
          <w:sz w:val="24"/>
          <w:szCs w:val="24"/>
        </w:rPr>
        <w:t xml:space="preserve">, </w:t>
      </w:r>
      <w:r w:rsidR="00552ACD" w:rsidRPr="003022C8">
        <w:rPr>
          <w:rFonts w:ascii="Times New Roman" w:hAnsi="Times New Roman"/>
          <w:sz w:val="24"/>
          <w:szCs w:val="24"/>
        </w:rPr>
        <w:t>розвитком технологій, інженерною</w:t>
      </w:r>
      <w:r w:rsidRPr="003022C8">
        <w:rPr>
          <w:rFonts w:ascii="Times New Roman" w:hAnsi="Times New Roman"/>
          <w:sz w:val="24"/>
          <w:szCs w:val="24"/>
        </w:rPr>
        <w:t>, математи</w:t>
      </w:r>
      <w:r w:rsidR="00552ACD" w:rsidRPr="003022C8">
        <w:rPr>
          <w:rFonts w:ascii="Times New Roman" w:hAnsi="Times New Roman"/>
          <w:sz w:val="24"/>
          <w:szCs w:val="24"/>
        </w:rPr>
        <w:t>чною</w:t>
      </w:r>
      <w:r w:rsidR="00485478" w:rsidRPr="003022C8">
        <w:rPr>
          <w:rFonts w:ascii="Times New Roman" w:hAnsi="Times New Roman"/>
          <w:sz w:val="24"/>
          <w:szCs w:val="24"/>
        </w:rPr>
        <w:t xml:space="preserve"> галузями </w:t>
      </w:r>
      <w:r w:rsidRPr="003022C8">
        <w:rPr>
          <w:rFonts w:ascii="Times New Roman" w:hAnsi="Times New Roman"/>
          <w:sz w:val="24"/>
          <w:szCs w:val="24"/>
        </w:rPr>
        <w:t xml:space="preserve">вважаються важливими важелями інновацій та економічної конкурентоспроможності країни. </w:t>
      </w:r>
      <w:r w:rsidR="00485478" w:rsidRPr="003022C8">
        <w:rPr>
          <w:rFonts w:ascii="Times New Roman" w:hAnsi="Times New Roman"/>
          <w:sz w:val="24"/>
          <w:szCs w:val="24"/>
        </w:rPr>
        <w:t>Очевидним є той факт, що в</w:t>
      </w:r>
      <w:r w:rsidRPr="003022C8">
        <w:rPr>
          <w:rFonts w:ascii="Times New Roman" w:hAnsi="Times New Roman"/>
          <w:sz w:val="24"/>
          <w:szCs w:val="24"/>
        </w:rPr>
        <w:t xml:space="preserve"> таких професіях у 2018 р. </w:t>
      </w:r>
      <w:r w:rsidR="00485478" w:rsidRPr="003022C8">
        <w:rPr>
          <w:rFonts w:ascii="Times New Roman" w:hAnsi="Times New Roman"/>
          <w:sz w:val="24"/>
          <w:szCs w:val="24"/>
        </w:rPr>
        <w:t>необхідний освітньо-кваліфікаційний рівень буде не нижче ступеня</w:t>
      </w:r>
      <w:r w:rsidRPr="003022C8">
        <w:rPr>
          <w:rFonts w:ascii="Times New Roman" w:hAnsi="Times New Roman"/>
          <w:sz w:val="24"/>
          <w:szCs w:val="24"/>
        </w:rPr>
        <w:t xml:space="preserve"> бакалавру. </w:t>
      </w:r>
      <w:r w:rsidR="003704C5" w:rsidRPr="003022C8">
        <w:rPr>
          <w:rFonts w:ascii="Times New Roman" w:hAnsi="Times New Roman"/>
          <w:sz w:val="24"/>
          <w:szCs w:val="24"/>
        </w:rPr>
        <w:t>Водночас, у</w:t>
      </w:r>
      <w:r w:rsidRPr="003022C8">
        <w:rPr>
          <w:rFonts w:ascii="Times New Roman" w:hAnsi="Times New Roman"/>
          <w:sz w:val="24"/>
          <w:szCs w:val="24"/>
        </w:rPr>
        <w:t xml:space="preserve">ченими прогнозується, що у 2018 р. в США кількість вакансій </w:t>
      </w:r>
      <w:r w:rsidR="003704C5" w:rsidRPr="003022C8">
        <w:rPr>
          <w:rFonts w:ascii="Times New Roman" w:hAnsi="Times New Roman"/>
          <w:sz w:val="24"/>
          <w:szCs w:val="24"/>
        </w:rPr>
        <w:t xml:space="preserve">для працівників із середньою кваліфікацією </w:t>
      </w:r>
      <w:r w:rsidRPr="003022C8">
        <w:rPr>
          <w:rFonts w:ascii="Times New Roman" w:hAnsi="Times New Roman"/>
          <w:sz w:val="24"/>
          <w:szCs w:val="24"/>
        </w:rPr>
        <w:t>налічуватиме 46.8 млн., 30 млн. з яких потребув</w:t>
      </w:r>
      <w:r w:rsidR="003704C5" w:rsidRPr="003022C8">
        <w:rPr>
          <w:rFonts w:ascii="Times New Roman" w:hAnsi="Times New Roman"/>
          <w:sz w:val="24"/>
          <w:szCs w:val="24"/>
        </w:rPr>
        <w:t>атиме середню спеціальну освіту. Таким чином,</w:t>
      </w:r>
      <w:r w:rsidRPr="003022C8">
        <w:rPr>
          <w:rFonts w:ascii="Times New Roman" w:hAnsi="Times New Roman"/>
          <w:sz w:val="24"/>
          <w:szCs w:val="24"/>
        </w:rPr>
        <w:t xml:space="preserve"> передбачається нестача 3 млн. працівників із необхідною освіто</w:t>
      </w:r>
      <w:r w:rsidR="00824720">
        <w:rPr>
          <w:rFonts w:ascii="Times New Roman" w:hAnsi="Times New Roman"/>
          <w:sz w:val="24"/>
          <w:szCs w:val="24"/>
        </w:rPr>
        <w:t xml:space="preserve">ю для заповнення цих вакансій </w:t>
      </w:r>
      <w:r w:rsidR="00824720" w:rsidRPr="00824720">
        <w:rPr>
          <w:rFonts w:ascii="Times New Roman" w:hAnsi="Times New Roman"/>
          <w:sz w:val="24"/>
          <w:szCs w:val="24"/>
          <w:lang w:val="ru-RU"/>
        </w:rPr>
        <w:t>[1</w:t>
      </w:r>
      <w:r w:rsidR="00824720">
        <w:rPr>
          <w:rFonts w:ascii="Times New Roman" w:hAnsi="Times New Roman"/>
          <w:sz w:val="24"/>
          <w:szCs w:val="24"/>
        </w:rPr>
        <w:t>, с. 3</w:t>
      </w:r>
      <w:r w:rsidR="00824720" w:rsidRPr="00824720">
        <w:rPr>
          <w:rFonts w:ascii="Times New Roman" w:hAnsi="Times New Roman"/>
          <w:sz w:val="24"/>
          <w:szCs w:val="24"/>
          <w:lang w:val="ru-RU"/>
        </w:rPr>
        <w:t>]</w:t>
      </w:r>
      <w:r w:rsidRPr="003022C8">
        <w:rPr>
          <w:rFonts w:ascii="Times New Roman" w:hAnsi="Times New Roman"/>
          <w:sz w:val="24"/>
          <w:szCs w:val="24"/>
        </w:rPr>
        <w:t xml:space="preserve">. </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lastRenderedPageBreak/>
        <w:t xml:space="preserve">Необхідно </w:t>
      </w:r>
      <w:r w:rsidR="003704C5" w:rsidRPr="003022C8">
        <w:rPr>
          <w:rFonts w:ascii="Times New Roman" w:hAnsi="Times New Roman"/>
          <w:sz w:val="24"/>
          <w:szCs w:val="24"/>
        </w:rPr>
        <w:t>звернути увагу</w:t>
      </w:r>
      <w:r w:rsidRPr="003022C8">
        <w:rPr>
          <w:rFonts w:ascii="Times New Roman" w:hAnsi="Times New Roman"/>
          <w:sz w:val="24"/>
          <w:szCs w:val="24"/>
        </w:rPr>
        <w:t xml:space="preserve">, що на </w:t>
      </w:r>
      <w:r w:rsidR="003704C5" w:rsidRPr="003022C8">
        <w:rPr>
          <w:rFonts w:ascii="Times New Roman" w:hAnsi="Times New Roman"/>
          <w:sz w:val="24"/>
          <w:szCs w:val="24"/>
        </w:rPr>
        <w:t>думку</w:t>
      </w:r>
      <w:r w:rsidRPr="003022C8">
        <w:rPr>
          <w:rFonts w:ascii="Times New Roman" w:hAnsi="Times New Roman"/>
          <w:sz w:val="24"/>
          <w:szCs w:val="24"/>
        </w:rPr>
        <w:t xml:space="preserve"> американських фахівців вирішення цієї проблеми має соціальне значення. По-перше, необхідна кількість робітників з середньою кваліфікацією дозволяє удержувати конкурентоспроможність країни та виробництво на необхідному рівні. По-друге, більшість професій, що потребують середню кваліфікацію згруповані у сфері обслуговування та охорони здоров’я, тобто забезпечують підтримку національних демографічних показників, що має національне значення. На індивідуальному рівні, такі робочі місця пропонують достатню заробітну плату та можливості для кар’єрного зростання. </w:t>
      </w:r>
    </w:p>
    <w:p w:rsidR="005403BB" w:rsidRPr="003022C8" w:rsidRDefault="005403BB" w:rsidP="00FC1377">
      <w:pPr>
        <w:spacing w:after="0" w:line="360" w:lineRule="auto"/>
        <w:ind w:firstLine="720"/>
        <w:jc w:val="both"/>
        <w:rPr>
          <w:rFonts w:ascii="Times New Roman" w:hAnsi="Times New Roman"/>
          <w:sz w:val="24"/>
          <w:szCs w:val="24"/>
        </w:rPr>
      </w:pPr>
      <w:r w:rsidRPr="003022C8">
        <w:rPr>
          <w:rFonts w:ascii="Times New Roman" w:hAnsi="Times New Roman"/>
          <w:sz w:val="24"/>
          <w:szCs w:val="24"/>
        </w:rPr>
        <w:t>Значна кількість досліджень в США та Європ</w:t>
      </w:r>
      <w:r w:rsidR="00736F34" w:rsidRPr="003022C8">
        <w:rPr>
          <w:rFonts w:ascii="Times New Roman" w:hAnsi="Times New Roman"/>
          <w:sz w:val="24"/>
          <w:szCs w:val="24"/>
        </w:rPr>
        <w:t xml:space="preserve">і присвячена вивченню </w:t>
      </w:r>
      <w:r w:rsidRPr="003022C8">
        <w:rPr>
          <w:rFonts w:ascii="Times New Roman" w:hAnsi="Times New Roman"/>
          <w:sz w:val="24"/>
          <w:szCs w:val="24"/>
        </w:rPr>
        <w:t xml:space="preserve">взаємозв’язку між </w:t>
      </w:r>
      <w:r w:rsidR="00736F34" w:rsidRPr="003022C8">
        <w:rPr>
          <w:rFonts w:ascii="Times New Roman" w:hAnsi="Times New Roman"/>
          <w:sz w:val="24"/>
          <w:szCs w:val="24"/>
        </w:rPr>
        <w:t xml:space="preserve">рівнем освіти </w:t>
      </w:r>
      <w:r w:rsidRPr="003022C8">
        <w:rPr>
          <w:rFonts w:ascii="Times New Roman" w:hAnsi="Times New Roman"/>
          <w:sz w:val="24"/>
          <w:szCs w:val="24"/>
        </w:rPr>
        <w:t xml:space="preserve">та заробітною платою. Аналіз цих матеріалів переконливо свідчить, що </w:t>
      </w:r>
      <w:r w:rsidR="00736F34" w:rsidRPr="003022C8">
        <w:rPr>
          <w:rFonts w:ascii="Times New Roman" w:hAnsi="Times New Roman"/>
          <w:sz w:val="24"/>
          <w:szCs w:val="24"/>
        </w:rPr>
        <w:t xml:space="preserve">рівень заробітної плати зростає після закінчення </w:t>
      </w:r>
      <w:r w:rsidRPr="003022C8">
        <w:rPr>
          <w:rFonts w:ascii="Times New Roman" w:hAnsi="Times New Roman"/>
          <w:sz w:val="24"/>
          <w:szCs w:val="24"/>
        </w:rPr>
        <w:t>працівник</w:t>
      </w:r>
      <w:r w:rsidR="00736F34" w:rsidRPr="003022C8">
        <w:rPr>
          <w:rFonts w:ascii="Times New Roman" w:hAnsi="Times New Roman"/>
          <w:sz w:val="24"/>
          <w:szCs w:val="24"/>
        </w:rPr>
        <w:t>ами</w:t>
      </w:r>
      <w:r w:rsidRPr="003022C8">
        <w:rPr>
          <w:rFonts w:ascii="Times New Roman" w:hAnsi="Times New Roman"/>
          <w:sz w:val="24"/>
          <w:szCs w:val="24"/>
        </w:rPr>
        <w:t xml:space="preserve"> корпоративн</w:t>
      </w:r>
      <w:r w:rsidR="00736F34" w:rsidRPr="003022C8">
        <w:rPr>
          <w:rFonts w:ascii="Times New Roman" w:hAnsi="Times New Roman"/>
          <w:sz w:val="24"/>
          <w:szCs w:val="24"/>
        </w:rPr>
        <w:t>ого</w:t>
      </w:r>
      <w:r w:rsidRPr="003022C8">
        <w:rPr>
          <w:rFonts w:ascii="Times New Roman" w:hAnsi="Times New Roman"/>
          <w:sz w:val="24"/>
          <w:szCs w:val="24"/>
        </w:rPr>
        <w:t xml:space="preserve"> навчання</w:t>
      </w:r>
      <w:r w:rsidR="00824720">
        <w:rPr>
          <w:rFonts w:ascii="Times New Roman" w:hAnsi="Times New Roman"/>
          <w:sz w:val="24"/>
          <w:szCs w:val="24"/>
        </w:rPr>
        <w:t xml:space="preserve"> </w:t>
      </w:r>
      <w:r w:rsidR="00824720" w:rsidRPr="00824720">
        <w:rPr>
          <w:rFonts w:ascii="Times New Roman" w:hAnsi="Times New Roman"/>
          <w:sz w:val="24"/>
          <w:szCs w:val="24"/>
          <w:lang w:val="ru-RU"/>
        </w:rPr>
        <w:t>[1</w:t>
      </w:r>
      <w:r w:rsidR="00824720">
        <w:rPr>
          <w:rFonts w:ascii="Times New Roman" w:hAnsi="Times New Roman"/>
          <w:sz w:val="24"/>
          <w:szCs w:val="24"/>
        </w:rPr>
        <w:t>, с. 17</w:t>
      </w:r>
      <w:r w:rsidR="00824720" w:rsidRPr="00824720">
        <w:rPr>
          <w:rFonts w:ascii="Times New Roman" w:hAnsi="Times New Roman"/>
          <w:sz w:val="24"/>
          <w:szCs w:val="24"/>
          <w:lang w:val="ru-RU"/>
        </w:rPr>
        <w:t>]</w:t>
      </w:r>
      <w:r w:rsidRPr="003022C8">
        <w:rPr>
          <w:rFonts w:ascii="Times New Roman" w:hAnsi="Times New Roman"/>
          <w:sz w:val="24"/>
          <w:szCs w:val="24"/>
        </w:rPr>
        <w:t xml:space="preserve">. Це свідчить про довготривалий ефект </w:t>
      </w:r>
      <w:r w:rsidR="00736F34" w:rsidRPr="003022C8">
        <w:rPr>
          <w:rFonts w:ascii="Times New Roman" w:hAnsi="Times New Roman"/>
          <w:sz w:val="24"/>
          <w:szCs w:val="24"/>
        </w:rPr>
        <w:t xml:space="preserve">від освіти на </w:t>
      </w:r>
      <w:r w:rsidRPr="003022C8">
        <w:rPr>
          <w:rFonts w:ascii="Times New Roman" w:hAnsi="Times New Roman"/>
          <w:sz w:val="24"/>
          <w:szCs w:val="24"/>
        </w:rPr>
        <w:t>особист</w:t>
      </w:r>
      <w:r w:rsidR="00736F34" w:rsidRPr="003022C8">
        <w:rPr>
          <w:rFonts w:ascii="Times New Roman" w:hAnsi="Times New Roman"/>
          <w:sz w:val="24"/>
          <w:szCs w:val="24"/>
        </w:rPr>
        <w:t>і</w:t>
      </w:r>
      <w:r w:rsidRPr="003022C8">
        <w:rPr>
          <w:rFonts w:ascii="Times New Roman" w:hAnsi="Times New Roman"/>
          <w:sz w:val="24"/>
          <w:szCs w:val="24"/>
        </w:rPr>
        <w:t>ст</w:t>
      </w:r>
      <w:r w:rsidR="00736F34" w:rsidRPr="003022C8">
        <w:rPr>
          <w:rFonts w:ascii="Times New Roman" w:hAnsi="Times New Roman"/>
          <w:sz w:val="24"/>
          <w:szCs w:val="24"/>
        </w:rPr>
        <w:t>ь</w:t>
      </w:r>
      <w:r w:rsidRPr="003022C8">
        <w:rPr>
          <w:rFonts w:ascii="Times New Roman" w:hAnsi="Times New Roman"/>
          <w:sz w:val="24"/>
          <w:szCs w:val="24"/>
        </w:rPr>
        <w:t xml:space="preserve"> та компанії</w:t>
      </w:r>
      <w:r w:rsidR="00736F34" w:rsidRPr="003022C8">
        <w:rPr>
          <w:rFonts w:ascii="Times New Roman" w:hAnsi="Times New Roman"/>
          <w:sz w:val="24"/>
          <w:szCs w:val="24"/>
        </w:rPr>
        <w:t>, які інвестують</w:t>
      </w:r>
      <w:r w:rsidRPr="003022C8">
        <w:rPr>
          <w:rFonts w:ascii="Times New Roman" w:hAnsi="Times New Roman"/>
          <w:sz w:val="24"/>
          <w:szCs w:val="24"/>
        </w:rPr>
        <w:t xml:space="preserve"> в своїх працівників. </w:t>
      </w:r>
      <w:r w:rsidR="00736F34" w:rsidRPr="003022C8">
        <w:rPr>
          <w:rFonts w:ascii="Times New Roman" w:hAnsi="Times New Roman"/>
          <w:sz w:val="24"/>
          <w:szCs w:val="24"/>
        </w:rPr>
        <w:t>В дослідженні</w:t>
      </w:r>
      <w:r w:rsidRPr="003022C8">
        <w:rPr>
          <w:rFonts w:ascii="Times New Roman" w:hAnsi="Times New Roman"/>
          <w:sz w:val="24"/>
          <w:szCs w:val="24"/>
        </w:rPr>
        <w:t xml:space="preserve"> </w:t>
      </w:r>
      <w:r w:rsidR="00736F34" w:rsidRPr="003022C8">
        <w:rPr>
          <w:rFonts w:ascii="Times New Roman" w:hAnsi="Times New Roman"/>
          <w:sz w:val="24"/>
          <w:szCs w:val="24"/>
        </w:rPr>
        <w:t>П. </w:t>
      </w:r>
      <w:proofErr w:type="spellStart"/>
      <w:r w:rsidRPr="003022C8">
        <w:rPr>
          <w:rFonts w:ascii="Times New Roman" w:hAnsi="Times New Roman"/>
          <w:sz w:val="24"/>
          <w:szCs w:val="24"/>
        </w:rPr>
        <w:t>Ленгермана</w:t>
      </w:r>
      <w:proofErr w:type="spellEnd"/>
      <w:r w:rsidRPr="003022C8">
        <w:rPr>
          <w:rFonts w:ascii="Times New Roman" w:hAnsi="Times New Roman"/>
          <w:sz w:val="24"/>
          <w:szCs w:val="24"/>
        </w:rPr>
        <w:t xml:space="preserve"> (</w:t>
      </w:r>
      <w:r w:rsidR="00736F34" w:rsidRPr="003022C8">
        <w:rPr>
          <w:rFonts w:ascii="Times New Roman" w:hAnsi="Times New Roman"/>
          <w:sz w:val="24"/>
          <w:szCs w:val="24"/>
          <w:lang w:val="en-US"/>
        </w:rPr>
        <w:t>P</w:t>
      </w:r>
      <w:r w:rsidR="00736F34" w:rsidRPr="003022C8">
        <w:rPr>
          <w:rFonts w:ascii="Times New Roman" w:hAnsi="Times New Roman"/>
          <w:sz w:val="24"/>
          <w:szCs w:val="24"/>
        </w:rPr>
        <w:t>. </w:t>
      </w:r>
      <w:proofErr w:type="spellStart"/>
      <w:proofErr w:type="gramStart"/>
      <w:r w:rsidRPr="003022C8">
        <w:rPr>
          <w:rFonts w:ascii="Times New Roman" w:hAnsi="Times New Roman"/>
          <w:sz w:val="24"/>
          <w:szCs w:val="24"/>
          <w:lang w:val="en-US"/>
        </w:rPr>
        <w:t>Lengermann</w:t>
      </w:r>
      <w:proofErr w:type="spellEnd"/>
      <w:r w:rsidRPr="003022C8">
        <w:rPr>
          <w:rFonts w:ascii="Times New Roman" w:hAnsi="Times New Roman"/>
          <w:sz w:val="24"/>
          <w:szCs w:val="24"/>
        </w:rPr>
        <w:t xml:space="preserve">) </w:t>
      </w:r>
      <w:r w:rsidR="00736F34" w:rsidRPr="003022C8">
        <w:rPr>
          <w:rFonts w:ascii="Times New Roman" w:hAnsi="Times New Roman"/>
          <w:sz w:val="24"/>
          <w:szCs w:val="24"/>
        </w:rPr>
        <w:t>наводиться підтвердження</w:t>
      </w:r>
      <w:r w:rsidRPr="003022C8">
        <w:rPr>
          <w:rFonts w:ascii="Times New Roman" w:hAnsi="Times New Roman"/>
          <w:sz w:val="24"/>
          <w:szCs w:val="24"/>
        </w:rPr>
        <w:t xml:space="preserve">, що </w:t>
      </w:r>
      <w:r w:rsidR="00736F34" w:rsidRPr="003022C8">
        <w:rPr>
          <w:rFonts w:ascii="Times New Roman" w:hAnsi="Times New Roman"/>
          <w:sz w:val="24"/>
          <w:szCs w:val="24"/>
        </w:rPr>
        <w:t>від</w:t>
      </w:r>
      <w:r w:rsidRPr="003022C8">
        <w:rPr>
          <w:rFonts w:ascii="Times New Roman" w:hAnsi="Times New Roman"/>
          <w:sz w:val="24"/>
          <w:szCs w:val="24"/>
        </w:rPr>
        <w:t xml:space="preserve"> довгострокової підготовки (4 тижня та довше) ефект підвищення заробітної плати спостер</w:t>
      </w:r>
      <w:r w:rsidR="00824720">
        <w:rPr>
          <w:rFonts w:ascii="Times New Roman" w:hAnsi="Times New Roman"/>
          <w:sz w:val="24"/>
          <w:szCs w:val="24"/>
        </w:rPr>
        <w:t xml:space="preserve">ігається до 9 років після неї </w:t>
      </w:r>
      <w:r w:rsidR="00824720" w:rsidRPr="00824720">
        <w:rPr>
          <w:rFonts w:ascii="Times New Roman" w:hAnsi="Times New Roman"/>
          <w:sz w:val="24"/>
          <w:szCs w:val="24"/>
        </w:rPr>
        <w:t>[2</w:t>
      </w:r>
      <w:r w:rsidR="00824720">
        <w:rPr>
          <w:rFonts w:ascii="Times New Roman" w:hAnsi="Times New Roman"/>
          <w:sz w:val="24"/>
          <w:szCs w:val="24"/>
        </w:rPr>
        <w:t>, с. 14</w:t>
      </w:r>
      <w:r w:rsidR="00824720" w:rsidRPr="00824720">
        <w:rPr>
          <w:rFonts w:ascii="Times New Roman" w:hAnsi="Times New Roman"/>
          <w:sz w:val="24"/>
          <w:szCs w:val="24"/>
        </w:rPr>
        <w:t>]</w:t>
      </w:r>
      <w:r w:rsidRPr="003022C8">
        <w:rPr>
          <w:rFonts w:ascii="Times New Roman" w:hAnsi="Times New Roman"/>
          <w:sz w:val="24"/>
          <w:szCs w:val="24"/>
        </w:rPr>
        <w:t>.</w:t>
      </w:r>
      <w:proofErr w:type="gramEnd"/>
      <w:r w:rsidR="00FC1377" w:rsidRPr="003022C8">
        <w:rPr>
          <w:rFonts w:ascii="Times New Roman" w:hAnsi="Times New Roman"/>
          <w:sz w:val="24"/>
          <w:szCs w:val="24"/>
        </w:rPr>
        <w:t xml:space="preserve"> </w:t>
      </w:r>
      <w:r w:rsidRPr="003022C8">
        <w:rPr>
          <w:rFonts w:ascii="Times New Roman" w:hAnsi="Times New Roman"/>
          <w:sz w:val="24"/>
          <w:szCs w:val="24"/>
        </w:rPr>
        <w:t xml:space="preserve">Інтерес викликає </w:t>
      </w:r>
      <w:r w:rsidR="00FC1377" w:rsidRPr="003022C8">
        <w:rPr>
          <w:rFonts w:ascii="Times New Roman" w:hAnsi="Times New Roman"/>
          <w:sz w:val="24"/>
          <w:szCs w:val="24"/>
        </w:rPr>
        <w:t xml:space="preserve">і </w:t>
      </w:r>
      <w:r w:rsidRPr="003022C8">
        <w:rPr>
          <w:rFonts w:ascii="Times New Roman" w:hAnsi="Times New Roman"/>
          <w:sz w:val="24"/>
          <w:szCs w:val="24"/>
        </w:rPr>
        <w:t xml:space="preserve">дослідження Американського статистичного бюро, в якому зазначається, що ти, хто працює на таких роботах є середнім класом у соціальному житті у 2007 </w:t>
      </w:r>
      <w:r w:rsidR="005D3FF2" w:rsidRPr="003022C8">
        <w:rPr>
          <w:rFonts w:ascii="Times New Roman" w:hAnsi="Times New Roman"/>
          <w:sz w:val="24"/>
          <w:szCs w:val="24"/>
        </w:rPr>
        <w:t xml:space="preserve">р. (45 % з ступенем асоційованого бакалавру, та 45 % </w:t>
      </w:r>
      <w:r w:rsidR="00824720">
        <w:rPr>
          <w:rFonts w:ascii="Times New Roman" w:hAnsi="Times New Roman"/>
          <w:sz w:val="24"/>
          <w:szCs w:val="24"/>
        </w:rPr>
        <w:t xml:space="preserve">випускники коледжу) </w:t>
      </w:r>
      <w:r w:rsidR="00824720" w:rsidRPr="00824720">
        <w:rPr>
          <w:rFonts w:ascii="Times New Roman" w:hAnsi="Times New Roman"/>
          <w:sz w:val="24"/>
          <w:szCs w:val="24"/>
          <w:lang w:val="ru-RU"/>
        </w:rPr>
        <w:t>[1</w:t>
      </w:r>
      <w:r w:rsidR="00824720">
        <w:rPr>
          <w:rFonts w:ascii="Times New Roman" w:hAnsi="Times New Roman"/>
          <w:sz w:val="24"/>
          <w:szCs w:val="24"/>
        </w:rPr>
        <w:t>, с. 16</w:t>
      </w:r>
      <w:r w:rsidR="00824720" w:rsidRPr="00824720">
        <w:rPr>
          <w:rFonts w:ascii="Times New Roman" w:hAnsi="Times New Roman"/>
          <w:sz w:val="24"/>
          <w:szCs w:val="24"/>
          <w:lang w:val="ru-RU"/>
        </w:rPr>
        <w:t>]</w:t>
      </w:r>
      <w:r w:rsidRPr="003022C8">
        <w:rPr>
          <w:rFonts w:ascii="Times New Roman" w:hAnsi="Times New Roman"/>
          <w:sz w:val="24"/>
          <w:szCs w:val="24"/>
        </w:rPr>
        <w:t>.</w:t>
      </w:r>
    </w:p>
    <w:p w:rsidR="005403BB" w:rsidRPr="003022C8" w:rsidRDefault="005D3FF2"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Таким чином,</w:t>
      </w:r>
      <w:r w:rsidR="005403BB" w:rsidRPr="003022C8">
        <w:rPr>
          <w:rFonts w:ascii="Times New Roman" w:hAnsi="Times New Roman"/>
          <w:sz w:val="24"/>
          <w:szCs w:val="24"/>
        </w:rPr>
        <w:t xml:space="preserve"> важливість середньої спеціальної освіти є незаперечною. Працівники середньої кваліфікації працюють у широкому колі галузей: сантехніки, електрики, медичні сестри, машиністи, поліцейські, пожежники, клерки, техніки тощо. Вони мають більше шансів одержати робочі місця із гарантованою професійною підготовкою на робочому місці, прийняти участь у формальних програмах підготовки</w:t>
      </w:r>
      <w:r w:rsidR="00824720" w:rsidRPr="00824720">
        <w:rPr>
          <w:rFonts w:ascii="Times New Roman" w:hAnsi="Times New Roman"/>
          <w:sz w:val="24"/>
          <w:szCs w:val="24"/>
          <w:lang w:val="ru-RU"/>
        </w:rPr>
        <w:t xml:space="preserve"> [5]</w:t>
      </w:r>
      <w:r w:rsidR="005403BB" w:rsidRPr="003022C8">
        <w:rPr>
          <w:rFonts w:ascii="Times New Roman" w:hAnsi="Times New Roman"/>
          <w:sz w:val="24"/>
          <w:szCs w:val="24"/>
        </w:rPr>
        <w:t xml:space="preserve">. Частіше формальна освіта та підготовка на робочому місці розглядаються як взаємодоповнюючі складові ніж такі, що можуть замінити одна одну. Дослідження показують, що 23% випускників коледжів одержують формальну корпоративну підготовку (17% неформальну корпоративну підготовку) у порівнянні із 13 та </w:t>
      </w:r>
      <w:r w:rsidR="00824720">
        <w:rPr>
          <w:rFonts w:ascii="Times New Roman" w:hAnsi="Times New Roman"/>
          <w:sz w:val="24"/>
          <w:szCs w:val="24"/>
        </w:rPr>
        <w:t xml:space="preserve">15% випускниками середніх шкіл </w:t>
      </w:r>
      <w:r w:rsidR="00824720" w:rsidRPr="00824720">
        <w:rPr>
          <w:rFonts w:ascii="Times New Roman" w:hAnsi="Times New Roman"/>
          <w:sz w:val="24"/>
          <w:szCs w:val="24"/>
          <w:lang w:val="ru-RU"/>
        </w:rPr>
        <w:t>[1</w:t>
      </w:r>
      <w:r w:rsidR="00824720">
        <w:rPr>
          <w:rFonts w:ascii="Times New Roman" w:hAnsi="Times New Roman"/>
          <w:sz w:val="24"/>
          <w:szCs w:val="24"/>
        </w:rPr>
        <w:t>, с. 6</w:t>
      </w:r>
      <w:r w:rsidR="00824720" w:rsidRPr="00824720">
        <w:rPr>
          <w:rFonts w:ascii="Times New Roman" w:hAnsi="Times New Roman"/>
          <w:sz w:val="24"/>
          <w:szCs w:val="24"/>
          <w:lang w:val="ru-RU"/>
        </w:rPr>
        <w:t>]</w:t>
      </w:r>
      <w:r w:rsidR="005403BB" w:rsidRPr="003022C8">
        <w:rPr>
          <w:rFonts w:ascii="Times New Roman" w:hAnsi="Times New Roman"/>
          <w:sz w:val="24"/>
          <w:szCs w:val="24"/>
        </w:rPr>
        <w:t xml:space="preserve">. </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Проведене дослідження дозволяє нам виявити основні категорії навичок, що запропоновані дослідниками та експертами у галузі розвитку виробничого персоналу: високі, середні та низькі відповідно до рівня освіти працівників. Робочі місця, що потребують працівників з високими навичками заповнюються фахівцями з освітньо-кваліфікаційним рівням бакалавр та вище. Працівники середньої кваліфікації мають освіту вище ніж повна середня, але менше ніж бакалавр. Необхідні компетенції можуть набуватись шляхом підготовки на робочому місці, з одержанням формального освітньо-кваліфікаці</w:t>
      </w:r>
      <w:r w:rsidR="00824720">
        <w:rPr>
          <w:rFonts w:ascii="Times New Roman" w:hAnsi="Times New Roman"/>
          <w:sz w:val="24"/>
          <w:szCs w:val="24"/>
        </w:rPr>
        <w:t xml:space="preserve">йного ступеня або сертифікату </w:t>
      </w:r>
      <w:r w:rsidR="00824720" w:rsidRPr="00824720">
        <w:rPr>
          <w:rFonts w:ascii="Times New Roman" w:hAnsi="Times New Roman"/>
          <w:sz w:val="24"/>
          <w:szCs w:val="24"/>
        </w:rPr>
        <w:t>[1</w:t>
      </w:r>
      <w:r w:rsidR="00824720">
        <w:rPr>
          <w:rFonts w:ascii="Times New Roman" w:hAnsi="Times New Roman"/>
          <w:sz w:val="24"/>
          <w:szCs w:val="24"/>
        </w:rPr>
        <w:t>, с. 6</w:t>
      </w:r>
      <w:r w:rsidR="00824720" w:rsidRPr="00824720">
        <w:rPr>
          <w:rFonts w:ascii="Times New Roman" w:hAnsi="Times New Roman"/>
          <w:sz w:val="24"/>
          <w:szCs w:val="24"/>
        </w:rPr>
        <w:t>]</w:t>
      </w:r>
      <w:r w:rsidRPr="003022C8">
        <w:rPr>
          <w:rFonts w:ascii="Times New Roman" w:hAnsi="Times New Roman"/>
          <w:sz w:val="24"/>
          <w:szCs w:val="24"/>
        </w:rPr>
        <w:t>.</w:t>
      </w:r>
    </w:p>
    <w:p w:rsidR="000B2B66" w:rsidRPr="003022C8" w:rsidRDefault="000B2B66" w:rsidP="000B2B66">
      <w:pPr>
        <w:spacing w:after="0" w:line="360" w:lineRule="auto"/>
        <w:ind w:firstLine="720"/>
        <w:jc w:val="both"/>
        <w:rPr>
          <w:rFonts w:ascii="Times New Roman" w:hAnsi="Times New Roman"/>
          <w:sz w:val="24"/>
          <w:szCs w:val="24"/>
        </w:rPr>
      </w:pPr>
      <w:r w:rsidRPr="003022C8">
        <w:rPr>
          <w:rFonts w:ascii="Times New Roman" w:hAnsi="Times New Roman"/>
          <w:sz w:val="24"/>
          <w:szCs w:val="24"/>
        </w:rPr>
        <w:lastRenderedPageBreak/>
        <w:t>Цікавим є погляди фахівців США на типи професійної підготовки, які виділяють професійну спеціалізовану підготовку (</w:t>
      </w:r>
      <w:r w:rsidRPr="003022C8">
        <w:rPr>
          <w:rFonts w:ascii="Times New Roman" w:hAnsi="Times New Roman"/>
          <w:color w:val="000000"/>
          <w:sz w:val="24"/>
          <w:szCs w:val="24"/>
        </w:rPr>
        <w:t xml:space="preserve">occupation-specific) </w:t>
      </w:r>
      <w:r w:rsidRPr="003022C8">
        <w:rPr>
          <w:rFonts w:ascii="Times New Roman" w:hAnsi="Times New Roman"/>
          <w:sz w:val="24"/>
          <w:szCs w:val="24"/>
        </w:rPr>
        <w:t>та підготовку спеціалізовану для робочого місця (</w:t>
      </w:r>
      <w:proofErr w:type="spellStart"/>
      <w:r w:rsidRPr="003022C8">
        <w:rPr>
          <w:rFonts w:ascii="Times New Roman" w:hAnsi="Times New Roman"/>
          <w:color w:val="000000"/>
          <w:sz w:val="24"/>
          <w:szCs w:val="24"/>
        </w:rPr>
        <w:t>job</w:t>
      </w:r>
      <w:proofErr w:type="spellEnd"/>
      <w:r w:rsidRPr="003022C8">
        <w:rPr>
          <w:rFonts w:ascii="Times New Roman" w:hAnsi="Times New Roman"/>
          <w:color w:val="000000"/>
          <w:sz w:val="24"/>
          <w:szCs w:val="24"/>
        </w:rPr>
        <w:t xml:space="preserve"> </w:t>
      </w:r>
      <w:proofErr w:type="spellStart"/>
      <w:r w:rsidRPr="003022C8">
        <w:rPr>
          <w:rFonts w:ascii="Times New Roman" w:hAnsi="Times New Roman"/>
          <w:color w:val="000000"/>
          <w:sz w:val="24"/>
          <w:szCs w:val="24"/>
        </w:rPr>
        <w:t>specific</w:t>
      </w:r>
      <w:proofErr w:type="spellEnd"/>
      <w:r w:rsidRPr="003022C8">
        <w:rPr>
          <w:rFonts w:ascii="Times New Roman" w:hAnsi="Times New Roman"/>
          <w:color w:val="000000"/>
          <w:sz w:val="24"/>
          <w:szCs w:val="24"/>
        </w:rPr>
        <w:t>)</w:t>
      </w:r>
      <w:r w:rsidRPr="003022C8">
        <w:rPr>
          <w:rFonts w:ascii="Times New Roman" w:hAnsi="Times New Roman"/>
          <w:sz w:val="24"/>
          <w:szCs w:val="24"/>
        </w:rPr>
        <w:t>. Професійна спеціалізована підготовка дозволяє переносити навички які вони засвоїли на одному робочому місці на інше у межах однієї професії. У порівнянні, підготовка спеціалізована для робочого місця допомагає працівнику виконувати певну роботу, але мо</w:t>
      </w:r>
      <w:r w:rsidR="00824720">
        <w:rPr>
          <w:rFonts w:ascii="Times New Roman" w:hAnsi="Times New Roman"/>
          <w:sz w:val="24"/>
          <w:szCs w:val="24"/>
        </w:rPr>
        <w:t xml:space="preserve">же не бути перенесена на іншу </w:t>
      </w:r>
      <w:r w:rsidR="00824720" w:rsidRPr="00824720">
        <w:rPr>
          <w:rFonts w:ascii="Times New Roman" w:hAnsi="Times New Roman"/>
          <w:sz w:val="24"/>
          <w:szCs w:val="24"/>
          <w:lang w:val="ru-RU"/>
        </w:rPr>
        <w:t>[4</w:t>
      </w:r>
      <w:r w:rsidR="00824720">
        <w:rPr>
          <w:rFonts w:ascii="Times New Roman" w:hAnsi="Times New Roman"/>
          <w:sz w:val="24"/>
          <w:szCs w:val="24"/>
        </w:rPr>
        <w:t>, с. 16</w:t>
      </w:r>
      <w:r w:rsidR="00824720" w:rsidRPr="00824720">
        <w:rPr>
          <w:rFonts w:ascii="Times New Roman" w:hAnsi="Times New Roman"/>
          <w:sz w:val="24"/>
          <w:szCs w:val="24"/>
          <w:lang w:val="ru-RU"/>
        </w:rPr>
        <w:t>]</w:t>
      </w:r>
      <w:r w:rsidRPr="003022C8">
        <w:rPr>
          <w:rFonts w:ascii="Times New Roman" w:hAnsi="Times New Roman"/>
          <w:sz w:val="24"/>
          <w:szCs w:val="24"/>
        </w:rPr>
        <w:t xml:space="preserve">. </w:t>
      </w:r>
    </w:p>
    <w:p w:rsidR="005403BB" w:rsidRPr="003022C8" w:rsidRDefault="005403BB" w:rsidP="005403BB">
      <w:pPr>
        <w:autoSpaceDE w:val="0"/>
        <w:autoSpaceDN w:val="0"/>
        <w:adjustRightInd w:val="0"/>
        <w:spacing w:after="0" w:line="360" w:lineRule="auto"/>
        <w:ind w:firstLine="720"/>
        <w:jc w:val="both"/>
        <w:rPr>
          <w:rFonts w:ascii="Times New Roman" w:hAnsi="Times New Roman"/>
          <w:sz w:val="24"/>
          <w:szCs w:val="24"/>
        </w:rPr>
      </w:pPr>
      <w:r w:rsidRPr="003022C8">
        <w:rPr>
          <w:rFonts w:ascii="Times New Roman" w:hAnsi="Times New Roman"/>
          <w:sz w:val="24"/>
          <w:szCs w:val="24"/>
        </w:rPr>
        <w:t>Проведений аналіз дозволяє виявити різні підходи до класифікації професій</w:t>
      </w:r>
      <w:r w:rsidR="00B23BC3" w:rsidRPr="003022C8">
        <w:rPr>
          <w:rFonts w:ascii="Times New Roman" w:hAnsi="Times New Roman"/>
          <w:sz w:val="24"/>
          <w:szCs w:val="24"/>
        </w:rPr>
        <w:t>, що використовується в США</w:t>
      </w:r>
      <w:r w:rsidRPr="003022C8">
        <w:rPr>
          <w:rFonts w:ascii="Times New Roman" w:hAnsi="Times New Roman"/>
          <w:sz w:val="24"/>
          <w:szCs w:val="24"/>
        </w:rPr>
        <w:t xml:space="preserve"> відповідно до необхідного рівня навичок. Методика Національної коаліції навичок (</w:t>
      </w:r>
      <w:proofErr w:type="spellStart"/>
      <w:r w:rsidRPr="003022C8">
        <w:rPr>
          <w:rFonts w:ascii="Times New Roman" w:hAnsi="Times New Roman"/>
          <w:bCs/>
          <w:color w:val="231F20"/>
          <w:sz w:val="24"/>
          <w:szCs w:val="24"/>
          <w:lang w:val="ru-RU" w:eastAsia="ru-RU"/>
        </w:rPr>
        <w:t>National</w:t>
      </w:r>
      <w:proofErr w:type="spellEnd"/>
      <w:r w:rsidRPr="003022C8">
        <w:rPr>
          <w:rFonts w:ascii="Times New Roman" w:hAnsi="Times New Roman"/>
          <w:bCs/>
          <w:color w:val="231F20"/>
          <w:sz w:val="24"/>
          <w:szCs w:val="24"/>
          <w:lang w:eastAsia="ru-RU"/>
        </w:rPr>
        <w:t xml:space="preserve"> </w:t>
      </w:r>
      <w:proofErr w:type="spellStart"/>
      <w:r w:rsidRPr="003022C8">
        <w:rPr>
          <w:rFonts w:ascii="Times New Roman" w:hAnsi="Times New Roman"/>
          <w:bCs/>
          <w:color w:val="231F20"/>
          <w:sz w:val="24"/>
          <w:szCs w:val="24"/>
          <w:lang w:val="ru-RU" w:eastAsia="ru-RU"/>
        </w:rPr>
        <w:t>Skills</w:t>
      </w:r>
      <w:proofErr w:type="spellEnd"/>
      <w:r w:rsidRPr="003022C8">
        <w:rPr>
          <w:rFonts w:ascii="Times New Roman" w:hAnsi="Times New Roman"/>
          <w:bCs/>
          <w:color w:val="231F20"/>
          <w:sz w:val="24"/>
          <w:szCs w:val="24"/>
          <w:lang w:eastAsia="ru-RU"/>
        </w:rPr>
        <w:t xml:space="preserve"> </w:t>
      </w:r>
      <w:proofErr w:type="spellStart"/>
      <w:r w:rsidRPr="003022C8">
        <w:rPr>
          <w:rFonts w:ascii="Times New Roman" w:hAnsi="Times New Roman"/>
          <w:bCs/>
          <w:color w:val="231F20"/>
          <w:sz w:val="24"/>
          <w:szCs w:val="24"/>
          <w:lang w:val="ru-RU" w:eastAsia="ru-RU"/>
        </w:rPr>
        <w:t>Coalition</w:t>
      </w:r>
      <w:proofErr w:type="spellEnd"/>
      <w:r w:rsidRPr="003022C8">
        <w:rPr>
          <w:rFonts w:ascii="Times New Roman" w:hAnsi="Times New Roman"/>
          <w:bCs/>
          <w:color w:val="231F20"/>
          <w:sz w:val="24"/>
          <w:szCs w:val="24"/>
          <w:lang w:eastAsia="ru-RU"/>
        </w:rPr>
        <w:t xml:space="preserve">) </w:t>
      </w:r>
      <w:r w:rsidRPr="003022C8">
        <w:rPr>
          <w:rFonts w:ascii="Times New Roman" w:hAnsi="Times New Roman"/>
          <w:sz w:val="24"/>
          <w:szCs w:val="24"/>
        </w:rPr>
        <w:t xml:space="preserve">заснована на професійних кластерах, що описані Бюро трудової статистики </w:t>
      </w:r>
      <w:r w:rsidRPr="003022C8">
        <w:rPr>
          <w:rFonts w:ascii="Times New Roman" w:hAnsi="Times New Roman"/>
          <w:color w:val="231F20"/>
          <w:sz w:val="24"/>
          <w:szCs w:val="24"/>
          <w:lang w:eastAsia="ru-RU"/>
        </w:rPr>
        <w:t>(</w:t>
      </w:r>
      <w:proofErr w:type="spellStart"/>
      <w:r w:rsidRPr="003022C8">
        <w:rPr>
          <w:rFonts w:ascii="Times New Roman" w:hAnsi="Times New Roman"/>
          <w:color w:val="231F20"/>
          <w:sz w:val="24"/>
          <w:szCs w:val="24"/>
          <w:lang w:val="ru-RU" w:eastAsia="ru-RU"/>
        </w:rPr>
        <w:t>Bureau</w:t>
      </w:r>
      <w:proofErr w:type="spellEnd"/>
      <w:r w:rsidRPr="003022C8">
        <w:rPr>
          <w:rFonts w:ascii="Times New Roman" w:hAnsi="Times New Roman"/>
          <w:color w:val="231F20"/>
          <w:sz w:val="24"/>
          <w:szCs w:val="24"/>
          <w:lang w:eastAsia="ru-RU"/>
        </w:rPr>
        <w:t xml:space="preserve"> </w:t>
      </w:r>
      <w:proofErr w:type="spellStart"/>
      <w:r w:rsidRPr="003022C8">
        <w:rPr>
          <w:rFonts w:ascii="Times New Roman" w:hAnsi="Times New Roman"/>
          <w:color w:val="231F20"/>
          <w:sz w:val="24"/>
          <w:szCs w:val="24"/>
          <w:lang w:val="ru-RU" w:eastAsia="ru-RU"/>
        </w:rPr>
        <w:t>of</w:t>
      </w:r>
      <w:proofErr w:type="spellEnd"/>
      <w:r w:rsidRPr="003022C8">
        <w:rPr>
          <w:rFonts w:ascii="Times New Roman" w:hAnsi="Times New Roman"/>
          <w:color w:val="231F20"/>
          <w:sz w:val="24"/>
          <w:szCs w:val="24"/>
          <w:lang w:eastAsia="ru-RU"/>
        </w:rPr>
        <w:t xml:space="preserve"> </w:t>
      </w:r>
      <w:proofErr w:type="spellStart"/>
      <w:r w:rsidRPr="003022C8">
        <w:rPr>
          <w:rFonts w:ascii="Times New Roman" w:hAnsi="Times New Roman"/>
          <w:color w:val="231F20"/>
          <w:sz w:val="24"/>
          <w:szCs w:val="24"/>
          <w:lang w:val="ru-RU" w:eastAsia="ru-RU"/>
        </w:rPr>
        <w:t>Labor</w:t>
      </w:r>
      <w:proofErr w:type="spellEnd"/>
      <w:r w:rsidRPr="003022C8">
        <w:rPr>
          <w:rFonts w:ascii="Times New Roman" w:hAnsi="Times New Roman"/>
          <w:color w:val="231F20"/>
          <w:sz w:val="24"/>
          <w:szCs w:val="24"/>
          <w:lang w:eastAsia="ru-RU"/>
        </w:rPr>
        <w:t xml:space="preserve"> </w:t>
      </w:r>
      <w:proofErr w:type="spellStart"/>
      <w:r w:rsidRPr="003022C8">
        <w:rPr>
          <w:rFonts w:ascii="Times New Roman" w:hAnsi="Times New Roman"/>
          <w:color w:val="231F20"/>
          <w:sz w:val="24"/>
          <w:szCs w:val="24"/>
          <w:lang w:val="ru-RU" w:eastAsia="ru-RU"/>
        </w:rPr>
        <w:t>Statistics</w:t>
      </w:r>
      <w:proofErr w:type="spellEnd"/>
      <w:r w:rsidR="00B23BC3"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ru-RU" w:eastAsia="ru-RU"/>
        </w:rPr>
        <w:t>BLS</w:t>
      </w:r>
      <w:r w:rsidRPr="003022C8">
        <w:rPr>
          <w:rFonts w:ascii="Times New Roman" w:hAnsi="Times New Roman"/>
          <w:color w:val="231F20"/>
          <w:sz w:val="24"/>
          <w:szCs w:val="24"/>
          <w:lang w:eastAsia="ru-RU"/>
        </w:rPr>
        <w:t>)</w:t>
      </w:r>
      <w:r w:rsidRPr="003022C8">
        <w:rPr>
          <w:rFonts w:ascii="Times New Roman" w:hAnsi="Times New Roman"/>
          <w:sz w:val="24"/>
          <w:szCs w:val="24"/>
        </w:rPr>
        <w:t xml:space="preserve">. </w:t>
      </w:r>
      <w:r w:rsidR="00B46631" w:rsidRPr="003022C8">
        <w:rPr>
          <w:rFonts w:ascii="Times New Roman" w:hAnsi="Times New Roman"/>
          <w:sz w:val="24"/>
          <w:szCs w:val="24"/>
        </w:rPr>
        <w:t>Згідно з цією методикою рівень кваліфікації визначається</w:t>
      </w:r>
      <w:r w:rsidR="00B23BC3" w:rsidRPr="003022C8">
        <w:rPr>
          <w:rFonts w:ascii="Times New Roman" w:hAnsi="Times New Roman"/>
          <w:sz w:val="24"/>
          <w:szCs w:val="24"/>
        </w:rPr>
        <w:t xml:space="preserve"> на основі рівня освіти та </w:t>
      </w:r>
      <w:r w:rsidR="00B46631" w:rsidRPr="003022C8">
        <w:rPr>
          <w:rFonts w:ascii="Times New Roman" w:hAnsi="Times New Roman"/>
          <w:sz w:val="24"/>
          <w:szCs w:val="24"/>
        </w:rPr>
        <w:t xml:space="preserve">професійної </w:t>
      </w:r>
      <w:r w:rsidR="00B23BC3" w:rsidRPr="003022C8">
        <w:rPr>
          <w:rFonts w:ascii="Times New Roman" w:hAnsi="Times New Roman"/>
          <w:sz w:val="24"/>
          <w:szCs w:val="24"/>
        </w:rPr>
        <w:t xml:space="preserve">підготовки працівників. </w:t>
      </w:r>
      <w:r w:rsidRPr="003022C8">
        <w:rPr>
          <w:rFonts w:ascii="Times New Roman" w:hAnsi="Times New Roman"/>
          <w:sz w:val="24"/>
          <w:szCs w:val="24"/>
        </w:rPr>
        <w:t>За цим підходом, висококваліфікованими в</w:t>
      </w:r>
      <w:r w:rsidR="00B23BC3" w:rsidRPr="003022C8">
        <w:rPr>
          <w:rFonts w:ascii="Times New Roman" w:hAnsi="Times New Roman"/>
          <w:sz w:val="24"/>
          <w:szCs w:val="24"/>
        </w:rPr>
        <w:t>важаються техніки або менеджери, п</w:t>
      </w:r>
      <w:r w:rsidRPr="003022C8">
        <w:rPr>
          <w:rFonts w:ascii="Times New Roman" w:hAnsi="Times New Roman"/>
          <w:sz w:val="24"/>
          <w:szCs w:val="24"/>
        </w:rPr>
        <w:t>рацівник</w:t>
      </w:r>
      <w:r w:rsidR="00B46631" w:rsidRPr="003022C8">
        <w:rPr>
          <w:rFonts w:ascii="Times New Roman" w:hAnsi="Times New Roman"/>
          <w:sz w:val="24"/>
          <w:szCs w:val="24"/>
        </w:rPr>
        <w:t>ам</w:t>
      </w:r>
      <w:r w:rsidRPr="003022C8">
        <w:rPr>
          <w:rFonts w:ascii="Times New Roman" w:hAnsi="Times New Roman"/>
          <w:sz w:val="24"/>
          <w:szCs w:val="24"/>
        </w:rPr>
        <w:t>и середньої кваліфікації – клерки, продавці, р</w:t>
      </w:r>
      <w:r w:rsidR="00B23BC3" w:rsidRPr="003022C8">
        <w:rPr>
          <w:rFonts w:ascii="Times New Roman" w:hAnsi="Times New Roman"/>
          <w:sz w:val="24"/>
          <w:szCs w:val="24"/>
        </w:rPr>
        <w:t>емонт, виробництво та транспорт, н</w:t>
      </w:r>
      <w:r w:rsidR="00B46631" w:rsidRPr="003022C8">
        <w:rPr>
          <w:rFonts w:ascii="Times New Roman" w:hAnsi="Times New Roman"/>
          <w:sz w:val="24"/>
          <w:szCs w:val="24"/>
        </w:rPr>
        <w:t>изько кваліфікованими</w:t>
      </w:r>
      <w:r w:rsidRPr="003022C8">
        <w:rPr>
          <w:rFonts w:ascii="Times New Roman" w:hAnsi="Times New Roman"/>
          <w:sz w:val="24"/>
          <w:szCs w:val="24"/>
        </w:rPr>
        <w:t xml:space="preserve"> працівник</w:t>
      </w:r>
      <w:r w:rsidR="00B46631" w:rsidRPr="003022C8">
        <w:rPr>
          <w:rFonts w:ascii="Times New Roman" w:hAnsi="Times New Roman"/>
          <w:sz w:val="24"/>
          <w:szCs w:val="24"/>
        </w:rPr>
        <w:t>ам</w:t>
      </w:r>
      <w:r w:rsidRPr="003022C8">
        <w:rPr>
          <w:rFonts w:ascii="Times New Roman" w:hAnsi="Times New Roman"/>
          <w:sz w:val="24"/>
          <w:szCs w:val="24"/>
        </w:rPr>
        <w:t xml:space="preserve">и – сфера послуг та сільське господарство. </w:t>
      </w:r>
    </w:p>
    <w:p w:rsidR="005403BB" w:rsidRPr="003022C8" w:rsidRDefault="005403BB" w:rsidP="005403BB">
      <w:pPr>
        <w:autoSpaceDE w:val="0"/>
        <w:autoSpaceDN w:val="0"/>
        <w:adjustRightInd w:val="0"/>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Департамент </w:t>
      </w:r>
      <w:r w:rsidR="00B46631" w:rsidRPr="003022C8">
        <w:rPr>
          <w:rFonts w:ascii="Times New Roman" w:hAnsi="Times New Roman"/>
          <w:sz w:val="24"/>
          <w:szCs w:val="24"/>
        </w:rPr>
        <w:t xml:space="preserve">інформації щодо робочої сили </w:t>
      </w:r>
      <w:r w:rsidRPr="003022C8">
        <w:rPr>
          <w:rFonts w:ascii="Times New Roman" w:hAnsi="Times New Roman"/>
          <w:sz w:val="24"/>
          <w:szCs w:val="24"/>
        </w:rPr>
        <w:t xml:space="preserve">та професійних </w:t>
      </w:r>
      <w:proofErr w:type="spellStart"/>
      <w:r w:rsidR="00B46631" w:rsidRPr="003022C8">
        <w:rPr>
          <w:rFonts w:ascii="Times New Roman" w:hAnsi="Times New Roman"/>
          <w:sz w:val="24"/>
          <w:szCs w:val="24"/>
        </w:rPr>
        <w:t>діскрепторов</w:t>
      </w:r>
      <w:proofErr w:type="spellEnd"/>
      <w:r w:rsidR="00B46631" w:rsidRPr="003022C8">
        <w:rPr>
          <w:rFonts w:ascii="Times New Roman" w:hAnsi="Times New Roman"/>
          <w:sz w:val="24"/>
          <w:szCs w:val="24"/>
        </w:rPr>
        <w:t xml:space="preserve"> </w:t>
      </w:r>
      <w:r w:rsidRPr="003022C8">
        <w:rPr>
          <w:rFonts w:ascii="Times New Roman" w:hAnsi="Times New Roman"/>
          <w:sz w:val="24"/>
          <w:szCs w:val="24"/>
        </w:rPr>
        <w:t>(</w:t>
      </w:r>
      <w:r w:rsidRPr="003022C8">
        <w:rPr>
          <w:rFonts w:ascii="Times New Roman" w:hAnsi="Times New Roman"/>
          <w:color w:val="231F20"/>
          <w:sz w:val="24"/>
          <w:szCs w:val="24"/>
          <w:lang w:val="en-US" w:eastAsia="ru-RU"/>
        </w:rPr>
        <w:t>U</w:t>
      </w:r>
      <w:r w:rsidRPr="003022C8">
        <w:rPr>
          <w:rFonts w:ascii="Times New Roman" w:hAnsi="Times New Roman"/>
          <w:color w:val="231F20"/>
          <w:sz w:val="24"/>
          <w:szCs w:val="24"/>
          <w:lang w:eastAsia="ru-RU"/>
        </w:rPr>
        <w:t>.</w:t>
      </w:r>
      <w:r w:rsidRPr="003022C8">
        <w:rPr>
          <w:rFonts w:ascii="Times New Roman" w:hAnsi="Times New Roman"/>
          <w:color w:val="231F20"/>
          <w:sz w:val="24"/>
          <w:szCs w:val="24"/>
          <w:lang w:val="en-US" w:eastAsia="ru-RU"/>
        </w:rPr>
        <w:t>S</w:t>
      </w:r>
      <w:r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en-US" w:eastAsia="ru-RU"/>
        </w:rPr>
        <w:t>Department</w:t>
      </w:r>
      <w:r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en-US" w:eastAsia="ru-RU"/>
        </w:rPr>
        <w:t>of</w:t>
      </w:r>
      <w:r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en-US" w:eastAsia="ru-RU"/>
        </w:rPr>
        <w:t>Labor</w:t>
      </w:r>
      <w:r w:rsidRPr="003022C8">
        <w:rPr>
          <w:rFonts w:ascii="Times New Roman" w:hAnsi="Times New Roman"/>
          <w:color w:val="231F20"/>
          <w:sz w:val="24"/>
          <w:szCs w:val="24"/>
          <w:lang w:eastAsia="ru-RU"/>
        </w:rPr>
        <w:t>’</w:t>
      </w:r>
      <w:r w:rsidRPr="003022C8">
        <w:rPr>
          <w:rFonts w:ascii="Times New Roman" w:hAnsi="Times New Roman"/>
          <w:color w:val="231F20"/>
          <w:sz w:val="24"/>
          <w:szCs w:val="24"/>
          <w:lang w:val="en-US" w:eastAsia="ru-RU"/>
        </w:rPr>
        <w:t>s</w:t>
      </w:r>
      <w:r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en-US" w:eastAsia="ru-RU"/>
        </w:rPr>
        <w:t>database</w:t>
      </w:r>
      <w:r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en-US" w:eastAsia="ru-RU"/>
        </w:rPr>
        <w:t>of</w:t>
      </w:r>
      <w:r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en-US" w:eastAsia="ru-RU"/>
        </w:rPr>
        <w:t>occupational</w:t>
      </w:r>
      <w:r w:rsidRPr="003022C8">
        <w:rPr>
          <w:rFonts w:ascii="Times New Roman" w:hAnsi="Times New Roman"/>
          <w:color w:val="231F20"/>
          <w:sz w:val="24"/>
          <w:szCs w:val="24"/>
          <w:lang w:eastAsia="ru-RU"/>
        </w:rPr>
        <w:t xml:space="preserve"> </w:t>
      </w:r>
      <w:r w:rsidRPr="003022C8">
        <w:rPr>
          <w:rFonts w:ascii="Times New Roman" w:hAnsi="Times New Roman"/>
          <w:color w:val="231F20"/>
          <w:sz w:val="24"/>
          <w:szCs w:val="24"/>
          <w:lang w:val="en-US" w:eastAsia="ru-RU"/>
        </w:rPr>
        <w:t>descriptions</w:t>
      </w:r>
      <w:r w:rsidRPr="003022C8">
        <w:rPr>
          <w:rFonts w:ascii="Times New Roman" w:hAnsi="Times New Roman"/>
          <w:color w:val="231F20"/>
          <w:sz w:val="24"/>
          <w:szCs w:val="24"/>
          <w:lang w:eastAsia="ru-RU"/>
        </w:rPr>
        <w:t xml:space="preserve">, </w:t>
      </w:r>
      <w:r w:rsidRPr="003022C8">
        <w:rPr>
          <w:rFonts w:ascii="Times New Roman" w:hAnsi="Times New Roman"/>
          <w:bCs/>
          <w:color w:val="231F20"/>
          <w:sz w:val="24"/>
          <w:szCs w:val="24"/>
          <w:lang w:val="en-US" w:eastAsia="ru-RU"/>
        </w:rPr>
        <w:t>O</w:t>
      </w:r>
      <w:r w:rsidRPr="003022C8">
        <w:rPr>
          <w:rFonts w:ascii="Times New Roman" w:hAnsi="Times New Roman"/>
          <w:bCs/>
          <w:color w:val="231F20"/>
          <w:sz w:val="24"/>
          <w:szCs w:val="24"/>
          <w:lang w:eastAsia="ru-RU"/>
        </w:rPr>
        <w:t>*</w:t>
      </w:r>
      <w:r w:rsidRPr="003022C8">
        <w:rPr>
          <w:rFonts w:ascii="Times New Roman" w:hAnsi="Times New Roman"/>
          <w:bCs/>
          <w:color w:val="231F20"/>
          <w:sz w:val="24"/>
          <w:szCs w:val="24"/>
          <w:lang w:val="en-US" w:eastAsia="ru-RU"/>
        </w:rPr>
        <w:t>NET</w:t>
      </w:r>
      <w:r w:rsidRPr="003022C8">
        <w:rPr>
          <w:rFonts w:ascii="Times New Roman" w:hAnsi="Times New Roman"/>
          <w:bCs/>
          <w:color w:val="231F20"/>
          <w:sz w:val="24"/>
          <w:szCs w:val="24"/>
          <w:lang w:eastAsia="ru-RU"/>
        </w:rPr>
        <w:t xml:space="preserve">) </w:t>
      </w:r>
      <w:r w:rsidRPr="003022C8">
        <w:rPr>
          <w:rFonts w:ascii="Times New Roman" w:hAnsi="Times New Roman"/>
          <w:sz w:val="24"/>
          <w:szCs w:val="24"/>
        </w:rPr>
        <w:t xml:space="preserve">розподіляє професії на 5 сфер на основі освіти, досвіду та підготовки, необхідної для кваліфікованого виконання роботи. </w:t>
      </w:r>
    </w:p>
    <w:p w:rsidR="005403BB" w:rsidRPr="003022C8" w:rsidRDefault="005403BB" w:rsidP="005403BB">
      <w:pPr>
        <w:autoSpaceDE w:val="0"/>
        <w:autoSpaceDN w:val="0"/>
        <w:adjustRightInd w:val="0"/>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Організація АСТ </w:t>
      </w:r>
      <w:r w:rsidR="00B46631" w:rsidRPr="003022C8">
        <w:rPr>
          <w:rFonts w:ascii="Times New Roman" w:hAnsi="Times New Roman"/>
          <w:sz w:val="24"/>
          <w:szCs w:val="24"/>
        </w:rPr>
        <w:t xml:space="preserve">для визначення рівня кваліфікації </w:t>
      </w:r>
      <w:r w:rsidRPr="003022C8">
        <w:rPr>
          <w:rFonts w:ascii="Times New Roman" w:hAnsi="Times New Roman"/>
          <w:sz w:val="24"/>
          <w:szCs w:val="24"/>
        </w:rPr>
        <w:t>використовує відсоток професій у п</w:t>
      </w:r>
      <w:r w:rsidR="00B46631" w:rsidRPr="003022C8">
        <w:rPr>
          <w:rFonts w:ascii="Times New Roman" w:hAnsi="Times New Roman"/>
          <w:sz w:val="24"/>
          <w:szCs w:val="24"/>
        </w:rPr>
        <w:t>рофесійні</w:t>
      </w:r>
      <w:r w:rsidRPr="003022C8">
        <w:rPr>
          <w:rFonts w:ascii="Times New Roman" w:hAnsi="Times New Roman"/>
          <w:sz w:val="24"/>
          <w:szCs w:val="24"/>
        </w:rPr>
        <w:t xml:space="preserve">й галузі, які потребують певний рівень освіти. </w:t>
      </w:r>
    </w:p>
    <w:p w:rsidR="00B23BC3" w:rsidRPr="003022C8" w:rsidRDefault="00A77AB9" w:rsidP="005403BB">
      <w:pPr>
        <w:autoSpaceDE w:val="0"/>
        <w:autoSpaceDN w:val="0"/>
        <w:adjustRightInd w:val="0"/>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У таблиці наведений порівняльний аналіз </w:t>
      </w:r>
      <w:r w:rsidR="00B46631" w:rsidRPr="003022C8">
        <w:rPr>
          <w:rFonts w:ascii="Times New Roman" w:hAnsi="Times New Roman"/>
          <w:sz w:val="24"/>
          <w:szCs w:val="24"/>
        </w:rPr>
        <w:t xml:space="preserve">різних </w:t>
      </w:r>
      <w:r w:rsidRPr="003022C8">
        <w:rPr>
          <w:rFonts w:ascii="Times New Roman" w:hAnsi="Times New Roman"/>
          <w:sz w:val="24"/>
          <w:szCs w:val="24"/>
        </w:rPr>
        <w:t xml:space="preserve">підходів до </w:t>
      </w:r>
      <w:r w:rsidR="00B46631" w:rsidRPr="003022C8">
        <w:rPr>
          <w:rFonts w:ascii="Times New Roman" w:hAnsi="Times New Roman"/>
          <w:sz w:val="24"/>
          <w:szCs w:val="24"/>
        </w:rPr>
        <w:t xml:space="preserve">визначення рівня </w:t>
      </w:r>
      <w:r w:rsidRPr="003022C8">
        <w:rPr>
          <w:rFonts w:ascii="Times New Roman" w:hAnsi="Times New Roman"/>
          <w:sz w:val="24"/>
          <w:szCs w:val="24"/>
        </w:rPr>
        <w:t xml:space="preserve">кваліфікацій професій в залежності від </w:t>
      </w:r>
      <w:r w:rsidR="009C6112" w:rsidRPr="003022C8">
        <w:rPr>
          <w:rFonts w:ascii="Times New Roman" w:hAnsi="Times New Roman"/>
          <w:sz w:val="24"/>
          <w:szCs w:val="24"/>
        </w:rPr>
        <w:t xml:space="preserve">освіти і </w:t>
      </w:r>
      <w:r w:rsidRPr="003022C8">
        <w:rPr>
          <w:rFonts w:ascii="Times New Roman" w:hAnsi="Times New Roman"/>
          <w:sz w:val="24"/>
          <w:szCs w:val="24"/>
        </w:rPr>
        <w:t>навичок</w:t>
      </w:r>
      <w:r w:rsidR="009C6112" w:rsidRPr="003022C8">
        <w:rPr>
          <w:rFonts w:ascii="Times New Roman" w:hAnsi="Times New Roman"/>
          <w:sz w:val="24"/>
          <w:szCs w:val="24"/>
        </w:rPr>
        <w:t xml:space="preserve"> працівників</w:t>
      </w:r>
      <w:r w:rsidRPr="003022C8">
        <w:rPr>
          <w:rFonts w:ascii="Times New Roman" w:hAnsi="Times New Roman"/>
          <w:sz w:val="24"/>
          <w:szCs w:val="24"/>
        </w:rPr>
        <w:t xml:space="preserve">. </w:t>
      </w:r>
    </w:p>
    <w:p w:rsidR="005403BB" w:rsidRPr="00824720" w:rsidRDefault="005403BB" w:rsidP="009C6112">
      <w:pPr>
        <w:spacing w:after="0" w:line="360" w:lineRule="auto"/>
        <w:ind w:firstLine="709"/>
        <w:jc w:val="center"/>
        <w:rPr>
          <w:rFonts w:ascii="Times New Roman" w:hAnsi="Times New Roman"/>
          <w:sz w:val="24"/>
          <w:szCs w:val="24"/>
          <w:lang w:val="ru-RU"/>
        </w:rPr>
      </w:pPr>
      <w:r w:rsidRPr="003022C8">
        <w:rPr>
          <w:rFonts w:ascii="Times New Roman" w:hAnsi="Times New Roman"/>
          <w:sz w:val="24"/>
          <w:szCs w:val="24"/>
        </w:rPr>
        <w:t xml:space="preserve">Методики класифікації професій за рівнями навичок </w:t>
      </w:r>
      <w:r w:rsidR="00B46631" w:rsidRPr="003022C8">
        <w:rPr>
          <w:rFonts w:ascii="Times New Roman" w:hAnsi="Times New Roman"/>
          <w:sz w:val="24"/>
          <w:szCs w:val="24"/>
        </w:rPr>
        <w:t xml:space="preserve">в США </w:t>
      </w:r>
      <w:r w:rsidR="00824720" w:rsidRPr="00824720">
        <w:rPr>
          <w:rFonts w:ascii="Times New Roman" w:hAnsi="Times New Roman"/>
          <w:sz w:val="24"/>
          <w:szCs w:val="24"/>
          <w:lang w:val="ru-RU"/>
        </w:rPr>
        <w:t>[1</w:t>
      </w:r>
      <w:r w:rsidR="00824720">
        <w:rPr>
          <w:rFonts w:ascii="Times New Roman" w:hAnsi="Times New Roman"/>
          <w:sz w:val="24"/>
          <w:szCs w:val="24"/>
        </w:rPr>
        <w:t>, с. 7</w:t>
      </w:r>
      <w:r w:rsidR="00824720" w:rsidRPr="00824720">
        <w:rPr>
          <w:rFonts w:ascii="Times New Roman" w:hAnsi="Times New Roman"/>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693"/>
        <w:gridCol w:w="2801"/>
      </w:tblGrid>
      <w:tr w:rsidR="005403BB" w:rsidRPr="003022C8" w:rsidTr="00B928DE">
        <w:tc>
          <w:tcPr>
            <w:tcW w:w="1951" w:type="dxa"/>
          </w:tcPr>
          <w:p w:rsidR="005403BB" w:rsidRPr="003022C8" w:rsidRDefault="005403BB" w:rsidP="00B928DE">
            <w:pPr>
              <w:spacing w:after="0" w:line="240" w:lineRule="auto"/>
              <w:jc w:val="both"/>
              <w:rPr>
                <w:rFonts w:ascii="Times New Roman" w:hAnsi="Times New Roman"/>
                <w:sz w:val="24"/>
                <w:szCs w:val="24"/>
              </w:rPr>
            </w:pPr>
          </w:p>
        </w:tc>
        <w:tc>
          <w:tcPr>
            <w:tcW w:w="2410" w:type="dxa"/>
          </w:tcPr>
          <w:p w:rsidR="005403BB" w:rsidRPr="003022C8" w:rsidRDefault="005403BB" w:rsidP="00B928DE">
            <w:pPr>
              <w:spacing w:after="0" w:line="240" w:lineRule="auto"/>
              <w:jc w:val="both"/>
              <w:rPr>
                <w:rFonts w:ascii="Times New Roman" w:hAnsi="Times New Roman"/>
                <w:b/>
                <w:i/>
                <w:sz w:val="24"/>
                <w:szCs w:val="24"/>
              </w:rPr>
            </w:pPr>
            <w:r w:rsidRPr="003022C8">
              <w:rPr>
                <w:rFonts w:ascii="Times New Roman" w:hAnsi="Times New Roman"/>
                <w:b/>
                <w:i/>
                <w:sz w:val="24"/>
                <w:szCs w:val="24"/>
              </w:rPr>
              <w:t xml:space="preserve">Національна коаліція навичок </w:t>
            </w:r>
          </w:p>
        </w:tc>
        <w:tc>
          <w:tcPr>
            <w:tcW w:w="2693" w:type="dxa"/>
          </w:tcPr>
          <w:p w:rsidR="005403BB" w:rsidRPr="003022C8" w:rsidRDefault="005403BB" w:rsidP="00B928DE">
            <w:pPr>
              <w:spacing w:after="0" w:line="240" w:lineRule="auto"/>
              <w:jc w:val="both"/>
              <w:rPr>
                <w:rFonts w:ascii="Times New Roman" w:hAnsi="Times New Roman"/>
                <w:b/>
                <w:i/>
                <w:sz w:val="24"/>
                <w:szCs w:val="24"/>
              </w:rPr>
            </w:pPr>
            <w:r w:rsidRPr="003022C8">
              <w:rPr>
                <w:rFonts w:ascii="Times New Roman" w:hAnsi="Times New Roman"/>
                <w:b/>
                <w:i/>
                <w:sz w:val="24"/>
                <w:szCs w:val="24"/>
              </w:rPr>
              <w:t xml:space="preserve">О </w:t>
            </w:r>
            <w:proofErr w:type="spellStart"/>
            <w:r w:rsidRPr="003022C8">
              <w:rPr>
                <w:rFonts w:ascii="Times New Roman" w:hAnsi="Times New Roman"/>
                <w:b/>
                <w:i/>
                <w:sz w:val="24"/>
                <w:szCs w:val="24"/>
              </w:rPr>
              <w:t>Нет</w:t>
            </w:r>
            <w:proofErr w:type="spellEnd"/>
          </w:p>
        </w:tc>
        <w:tc>
          <w:tcPr>
            <w:tcW w:w="2801" w:type="dxa"/>
          </w:tcPr>
          <w:p w:rsidR="005403BB" w:rsidRPr="003022C8" w:rsidRDefault="005403BB" w:rsidP="00B928DE">
            <w:pPr>
              <w:spacing w:after="0" w:line="240" w:lineRule="auto"/>
              <w:jc w:val="both"/>
              <w:rPr>
                <w:rFonts w:ascii="Times New Roman" w:hAnsi="Times New Roman"/>
                <w:b/>
                <w:i/>
                <w:sz w:val="24"/>
                <w:szCs w:val="24"/>
              </w:rPr>
            </w:pPr>
            <w:r w:rsidRPr="003022C8">
              <w:rPr>
                <w:rFonts w:ascii="Times New Roman" w:hAnsi="Times New Roman"/>
                <w:b/>
                <w:i/>
                <w:sz w:val="24"/>
                <w:szCs w:val="24"/>
              </w:rPr>
              <w:t>АСТ</w:t>
            </w:r>
          </w:p>
        </w:tc>
      </w:tr>
      <w:tr w:rsidR="005403BB" w:rsidRPr="003022C8" w:rsidTr="00B928DE">
        <w:tc>
          <w:tcPr>
            <w:tcW w:w="1951" w:type="dxa"/>
          </w:tcPr>
          <w:p w:rsidR="005403BB" w:rsidRPr="003022C8" w:rsidRDefault="005403BB" w:rsidP="00B928DE">
            <w:pPr>
              <w:spacing w:after="0" w:line="240" w:lineRule="auto"/>
              <w:jc w:val="both"/>
              <w:rPr>
                <w:rFonts w:ascii="Times New Roman" w:hAnsi="Times New Roman"/>
                <w:i/>
                <w:sz w:val="24"/>
                <w:szCs w:val="24"/>
              </w:rPr>
            </w:pPr>
            <w:r w:rsidRPr="003022C8">
              <w:rPr>
                <w:rFonts w:ascii="Times New Roman" w:hAnsi="Times New Roman"/>
                <w:i/>
                <w:sz w:val="24"/>
                <w:szCs w:val="24"/>
              </w:rPr>
              <w:t>Методи класифікації професій</w:t>
            </w:r>
          </w:p>
        </w:tc>
        <w:tc>
          <w:tcPr>
            <w:tcW w:w="2410" w:type="dxa"/>
          </w:tcPr>
          <w:p w:rsidR="005403BB" w:rsidRPr="003022C8" w:rsidRDefault="005403BB" w:rsidP="00B928DE">
            <w:pPr>
              <w:spacing w:after="0" w:line="240" w:lineRule="auto"/>
              <w:jc w:val="both"/>
              <w:rPr>
                <w:rFonts w:ascii="Times New Roman" w:hAnsi="Times New Roman"/>
                <w:i/>
                <w:sz w:val="24"/>
                <w:szCs w:val="24"/>
              </w:rPr>
            </w:pPr>
            <w:r w:rsidRPr="003022C8">
              <w:rPr>
                <w:rFonts w:ascii="Times New Roman" w:hAnsi="Times New Roman"/>
                <w:i/>
                <w:sz w:val="24"/>
                <w:szCs w:val="24"/>
              </w:rPr>
              <w:t>Професійні категорії</w:t>
            </w:r>
          </w:p>
        </w:tc>
        <w:tc>
          <w:tcPr>
            <w:tcW w:w="2693" w:type="dxa"/>
          </w:tcPr>
          <w:p w:rsidR="005403BB" w:rsidRPr="003022C8" w:rsidRDefault="005403BB" w:rsidP="00B928DE">
            <w:pPr>
              <w:spacing w:after="0" w:line="240" w:lineRule="auto"/>
              <w:jc w:val="both"/>
              <w:rPr>
                <w:rFonts w:ascii="Times New Roman" w:hAnsi="Times New Roman"/>
                <w:i/>
                <w:sz w:val="24"/>
                <w:szCs w:val="24"/>
              </w:rPr>
            </w:pPr>
            <w:r w:rsidRPr="003022C8">
              <w:rPr>
                <w:rFonts w:ascii="Times New Roman" w:hAnsi="Times New Roman"/>
                <w:i/>
                <w:sz w:val="24"/>
                <w:szCs w:val="24"/>
              </w:rPr>
              <w:t>Освіта, досвід, та необхідна підготовка</w:t>
            </w:r>
          </w:p>
        </w:tc>
        <w:tc>
          <w:tcPr>
            <w:tcW w:w="2801" w:type="dxa"/>
          </w:tcPr>
          <w:p w:rsidR="005403BB" w:rsidRPr="003022C8" w:rsidRDefault="005403BB" w:rsidP="009C6112">
            <w:pPr>
              <w:spacing w:after="0" w:line="240" w:lineRule="auto"/>
              <w:jc w:val="both"/>
              <w:rPr>
                <w:rFonts w:ascii="Times New Roman" w:hAnsi="Times New Roman"/>
                <w:i/>
                <w:sz w:val="24"/>
                <w:szCs w:val="24"/>
              </w:rPr>
            </w:pPr>
            <w:r w:rsidRPr="003022C8">
              <w:rPr>
                <w:rFonts w:ascii="Times New Roman" w:hAnsi="Times New Roman"/>
                <w:i/>
                <w:sz w:val="24"/>
                <w:szCs w:val="24"/>
              </w:rPr>
              <w:t>Рівень освіти та рівні навичок (</w:t>
            </w:r>
            <w:r w:rsidR="009C6112" w:rsidRPr="003022C8">
              <w:rPr>
                <w:rFonts w:ascii="Times New Roman" w:hAnsi="Times New Roman"/>
                <w:i/>
                <w:sz w:val="24"/>
                <w:szCs w:val="24"/>
              </w:rPr>
              <w:t xml:space="preserve">професійна категорія </w:t>
            </w:r>
            <w:r w:rsidRPr="003022C8">
              <w:rPr>
                <w:rFonts w:ascii="Times New Roman" w:hAnsi="Times New Roman"/>
                <w:i/>
                <w:sz w:val="24"/>
                <w:szCs w:val="24"/>
              </w:rPr>
              <w:t>від 3 до 7)</w:t>
            </w:r>
          </w:p>
        </w:tc>
      </w:tr>
      <w:tr w:rsidR="005403BB" w:rsidRPr="003022C8" w:rsidTr="00B928DE">
        <w:tc>
          <w:tcPr>
            <w:tcW w:w="1951"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Висококваліфіковані</w:t>
            </w:r>
          </w:p>
        </w:tc>
        <w:tc>
          <w:tcPr>
            <w:tcW w:w="2410"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Техніки</w:t>
            </w:r>
          </w:p>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Менеджери</w:t>
            </w:r>
          </w:p>
        </w:tc>
        <w:tc>
          <w:tcPr>
            <w:tcW w:w="2693"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 xml:space="preserve">Професійна зона 4 та 5: від значної до інтенсивної підготовки </w:t>
            </w:r>
          </w:p>
        </w:tc>
        <w:tc>
          <w:tcPr>
            <w:tcW w:w="2801"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Щонайменше освітньо-кваліфікаційний рівень бакалавра</w:t>
            </w:r>
          </w:p>
          <w:p w:rsidR="005403BB" w:rsidRPr="003022C8" w:rsidRDefault="005403BB" w:rsidP="009C6112">
            <w:pPr>
              <w:spacing w:after="0" w:line="240" w:lineRule="auto"/>
              <w:jc w:val="both"/>
              <w:rPr>
                <w:rFonts w:ascii="Times New Roman" w:hAnsi="Times New Roman"/>
                <w:sz w:val="24"/>
                <w:szCs w:val="24"/>
              </w:rPr>
            </w:pPr>
            <w:r w:rsidRPr="003022C8">
              <w:rPr>
                <w:rFonts w:ascii="Times New Roman" w:hAnsi="Times New Roman"/>
                <w:sz w:val="24"/>
                <w:szCs w:val="24"/>
              </w:rPr>
              <w:t xml:space="preserve">Професійна </w:t>
            </w:r>
            <w:r w:rsidR="009C6112" w:rsidRPr="003022C8">
              <w:rPr>
                <w:rFonts w:ascii="Times New Roman" w:hAnsi="Times New Roman"/>
                <w:sz w:val="24"/>
                <w:szCs w:val="24"/>
              </w:rPr>
              <w:t xml:space="preserve">категорія </w:t>
            </w:r>
            <w:r w:rsidRPr="003022C8">
              <w:rPr>
                <w:rFonts w:ascii="Times New Roman" w:hAnsi="Times New Roman"/>
                <w:sz w:val="24"/>
                <w:szCs w:val="24"/>
              </w:rPr>
              <w:t>6+</w:t>
            </w:r>
          </w:p>
        </w:tc>
      </w:tr>
      <w:tr w:rsidR="005403BB" w:rsidRPr="003022C8" w:rsidTr="00B928DE">
        <w:tc>
          <w:tcPr>
            <w:tcW w:w="1951"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середній</w:t>
            </w:r>
          </w:p>
        </w:tc>
        <w:tc>
          <w:tcPr>
            <w:tcW w:w="2410"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Клерки</w:t>
            </w:r>
          </w:p>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Продаж</w:t>
            </w:r>
          </w:p>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Інсталяція/ремонт</w:t>
            </w:r>
          </w:p>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Виробництво</w:t>
            </w:r>
          </w:p>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Транспорт</w:t>
            </w:r>
          </w:p>
        </w:tc>
        <w:tc>
          <w:tcPr>
            <w:tcW w:w="2693"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Професійна зона 3: середня підготовка потрібна</w:t>
            </w:r>
          </w:p>
        </w:tc>
        <w:tc>
          <w:tcPr>
            <w:tcW w:w="2801"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Асоційований бакалавр, після середня сертифікат або підготовка на робочому місці</w:t>
            </w:r>
          </w:p>
          <w:p w:rsidR="005403BB" w:rsidRPr="003022C8" w:rsidRDefault="005403BB" w:rsidP="009C6112">
            <w:pPr>
              <w:spacing w:after="0" w:line="240" w:lineRule="auto"/>
              <w:jc w:val="both"/>
              <w:rPr>
                <w:rFonts w:ascii="Times New Roman" w:hAnsi="Times New Roman"/>
                <w:sz w:val="24"/>
                <w:szCs w:val="24"/>
              </w:rPr>
            </w:pPr>
            <w:r w:rsidRPr="003022C8">
              <w:rPr>
                <w:rFonts w:ascii="Times New Roman" w:hAnsi="Times New Roman"/>
                <w:sz w:val="24"/>
                <w:szCs w:val="24"/>
              </w:rPr>
              <w:t xml:space="preserve">Професійний </w:t>
            </w:r>
            <w:r w:rsidR="009C6112" w:rsidRPr="003022C8">
              <w:rPr>
                <w:rFonts w:ascii="Times New Roman" w:hAnsi="Times New Roman"/>
                <w:sz w:val="24"/>
                <w:szCs w:val="24"/>
              </w:rPr>
              <w:t>категорія</w:t>
            </w:r>
            <w:r w:rsidRPr="003022C8">
              <w:rPr>
                <w:rFonts w:ascii="Times New Roman" w:hAnsi="Times New Roman"/>
                <w:sz w:val="24"/>
                <w:szCs w:val="24"/>
              </w:rPr>
              <w:t xml:space="preserve"> 5 або 6</w:t>
            </w:r>
          </w:p>
        </w:tc>
      </w:tr>
      <w:tr w:rsidR="005403BB" w:rsidRPr="003022C8" w:rsidTr="00B928DE">
        <w:tc>
          <w:tcPr>
            <w:tcW w:w="1951"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 xml:space="preserve">Низько </w:t>
            </w:r>
            <w:r w:rsidRPr="003022C8">
              <w:rPr>
                <w:rFonts w:ascii="Times New Roman" w:hAnsi="Times New Roman"/>
                <w:sz w:val="24"/>
                <w:szCs w:val="24"/>
              </w:rPr>
              <w:lastRenderedPageBreak/>
              <w:t>кваліфікована</w:t>
            </w:r>
          </w:p>
        </w:tc>
        <w:tc>
          <w:tcPr>
            <w:tcW w:w="2410"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lastRenderedPageBreak/>
              <w:t xml:space="preserve">Сільське </w:t>
            </w:r>
            <w:r w:rsidRPr="003022C8">
              <w:rPr>
                <w:rFonts w:ascii="Times New Roman" w:hAnsi="Times New Roman"/>
                <w:sz w:val="24"/>
                <w:szCs w:val="24"/>
              </w:rPr>
              <w:lastRenderedPageBreak/>
              <w:t>господарство</w:t>
            </w:r>
          </w:p>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Сфера послуг</w:t>
            </w:r>
          </w:p>
        </w:tc>
        <w:tc>
          <w:tcPr>
            <w:tcW w:w="2693"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lastRenderedPageBreak/>
              <w:t xml:space="preserve">Професійна зона 1 та 2: </w:t>
            </w:r>
            <w:r w:rsidRPr="003022C8">
              <w:rPr>
                <w:rFonts w:ascii="Times New Roman" w:hAnsi="Times New Roman"/>
                <w:sz w:val="24"/>
                <w:szCs w:val="24"/>
              </w:rPr>
              <w:lastRenderedPageBreak/>
              <w:t>мало або зовсім не потрібна підготовка</w:t>
            </w:r>
          </w:p>
        </w:tc>
        <w:tc>
          <w:tcPr>
            <w:tcW w:w="2801" w:type="dxa"/>
          </w:tcPr>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lastRenderedPageBreak/>
              <w:t xml:space="preserve">Підготовка на робочому </w:t>
            </w:r>
            <w:r w:rsidRPr="003022C8">
              <w:rPr>
                <w:rFonts w:ascii="Times New Roman" w:hAnsi="Times New Roman"/>
                <w:sz w:val="24"/>
                <w:szCs w:val="24"/>
              </w:rPr>
              <w:lastRenderedPageBreak/>
              <w:t>місці (коротка, середня строкова, довга)</w:t>
            </w:r>
          </w:p>
          <w:p w:rsidR="005403BB" w:rsidRPr="003022C8" w:rsidRDefault="005403BB" w:rsidP="00B928DE">
            <w:pPr>
              <w:spacing w:after="0" w:line="240" w:lineRule="auto"/>
              <w:jc w:val="both"/>
              <w:rPr>
                <w:rFonts w:ascii="Times New Roman" w:hAnsi="Times New Roman"/>
                <w:sz w:val="24"/>
                <w:szCs w:val="24"/>
              </w:rPr>
            </w:pPr>
            <w:r w:rsidRPr="003022C8">
              <w:rPr>
                <w:rFonts w:ascii="Times New Roman" w:hAnsi="Times New Roman"/>
                <w:sz w:val="24"/>
                <w:szCs w:val="24"/>
              </w:rPr>
              <w:t>Професійна категорія 4 та 5</w:t>
            </w:r>
          </w:p>
        </w:tc>
      </w:tr>
    </w:tbl>
    <w:p w:rsidR="005403BB" w:rsidRPr="003022C8" w:rsidRDefault="005403BB" w:rsidP="005403BB">
      <w:pPr>
        <w:spacing w:after="0" w:line="360" w:lineRule="auto"/>
        <w:ind w:firstLine="709"/>
        <w:jc w:val="both"/>
        <w:rPr>
          <w:rFonts w:ascii="Times New Roman" w:hAnsi="Times New Roman"/>
          <w:sz w:val="24"/>
          <w:szCs w:val="24"/>
        </w:rPr>
      </w:pP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Здійснений аналіз дає нам підставу стверджувати, що в США освіта та підготовка здійснюється за великою кількістю програм та п</w:t>
      </w:r>
      <w:r w:rsidR="00A77AB9" w:rsidRPr="003022C8">
        <w:rPr>
          <w:rFonts w:ascii="Times New Roman" w:hAnsi="Times New Roman"/>
          <w:sz w:val="24"/>
          <w:szCs w:val="24"/>
        </w:rPr>
        <w:t xml:space="preserve">ропонує </w:t>
      </w:r>
      <w:r w:rsidRPr="003022C8">
        <w:rPr>
          <w:rFonts w:ascii="Times New Roman" w:hAnsi="Times New Roman"/>
          <w:sz w:val="24"/>
          <w:szCs w:val="24"/>
        </w:rPr>
        <w:t>диверсифікован</w:t>
      </w:r>
      <w:r w:rsidR="00A77AB9" w:rsidRPr="003022C8">
        <w:rPr>
          <w:rFonts w:ascii="Times New Roman" w:hAnsi="Times New Roman"/>
          <w:sz w:val="24"/>
          <w:szCs w:val="24"/>
        </w:rPr>
        <w:t>і шляхи набуття необхідних навичок</w:t>
      </w:r>
      <w:r w:rsidRPr="003022C8">
        <w:rPr>
          <w:rFonts w:ascii="Times New Roman" w:hAnsi="Times New Roman"/>
          <w:sz w:val="24"/>
          <w:szCs w:val="24"/>
        </w:rPr>
        <w:t xml:space="preserve">. Освітні програми </w:t>
      </w:r>
      <w:r w:rsidR="00B61E84" w:rsidRPr="003022C8">
        <w:rPr>
          <w:rFonts w:ascii="Times New Roman" w:hAnsi="Times New Roman"/>
          <w:sz w:val="24"/>
          <w:szCs w:val="24"/>
        </w:rPr>
        <w:t>передбачають</w:t>
      </w:r>
      <w:r w:rsidRPr="003022C8">
        <w:rPr>
          <w:rFonts w:ascii="Times New Roman" w:hAnsi="Times New Roman"/>
          <w:sz w:val="24"/>
          <w:szCs w:val="24"/>
        </w:rPr>
        <w:t xml:space="preserve"> навчання </w:t>
      </w:r>
      <w:r w:rsidR="00B61E84" w:rsidRPr="003022C8">
        <w:rPr>
          <w:rFonts w:ascii="Times New Roman" w:hAnsi="Times New Roman"/>
          <w:sz w:val="24"/>
          <w:szCs w:val="24"/>
        </w:rPr>
        <w:t xml:space="preserve">як </w:t>
      </w:r>
      <w:r w:rsidR="007D3083" w:rsidRPr="003022C8">
        <w:rPr>
          <w:rFonts w:ascii="Times New Roman" w:hAnsi="Times New Roman"/>
          <w:sz w:val="24"/>
          <w:szCs w:val="24"/>
        </w:rPr>
        <w:t>з набуттям сертифікатів так і</w:t>
      </w:r>
      <w:r w:rsidRPr="003022C8">
        <w:rPr>
          <w:rFonts w:ascii="Times New Roman" w:hAnsi="Times New Roman"/>
          <w:sz w:val="24"/>
          <w:szCs w:val="24"/>
        </w:rPr>
        <w:t xml:space="preserve"> програми</w:t>
      </w:r>
      <w:r w:rsidR="007D3083" w:rsidRPr="003022C8">
        <w:rPr>
          <w:rFonts w:ascii="Times New Roman" w:hAnsi="Times New Roman"/>
          <w:sz w:val="24"/>
          <w:szCs w:val="24"/>
        </w:rPr>
        <w:t xml:space="preserve">, що передбачають одержання освітньо-кваліфікаційного рівня </w:t>
      </w:r>
      <w:r w:rsidRPr="003022C8">
        <w:rPr>
          <w:rFonts w:ascii="Times New Roman" w:hAnsi="Times New Roman"/>
          <w:sz w:val="24"/>
          <w:szCs w:val="24"/>
        </w:rPr>
        <w:t xml:space="preserve">на базі середніх спеціальних </w:t>
      </w:r>
      <w:r w:rsidR="007D3083" w:rsidRPr="003022C8">
        <w:rPr>
          <w:rFonts w:ascii="Times New Roman" w:hAnsi="Times New Roman"/>
          <w:sz w:val="24"/>
          <w:szCs w:val="24"/>
        </w:rPr>
        <w:t>або професійних</w:t>
      </w:r>
      <w:r w:rsidRPr="003022C8">
        <w:rPr>
          <w:rFonts w:ascii="Times New Roman" w:hAnsi="Times New Roman"/>
          <w:sz w:val="24"/>
          <w:szCs w:val="24"/>
        </w:rPr>
        <w:t xml:space="preserve"> </w:t>
      </w:r>
      <w:r w:rsidR="007D3083" w:rsidRPr="003022C8">
        <w:rPr>
          <w:rFonts w:ascii="Times New Roman" w:hAnsi="Times New Roman"/>
          <w:sz w:val="24"/>
          <w:szCs w:val="24"/>
        </w:rPr>
        <w:t xml:space="preserve">закладів </w:t>
      </w:r>
      <w:r w:rsidRPr="003022C8">
        <w:rPr>
          <w:rFonts w:ascii="Times New Roman" w:hAnsi="Times New Roman"/>
          <w:sz w:val="24"/>
          <w:szCs w:val="24"/>
        </w:rPr>
        <w:t xml:space="preserve">підготовки, </w:t>
      </w:r>
      <w:r w:rsidR="007D3083" w:rsidRPr="003022C8">
        <w:rPr>
          <w:rFonts w:ascii="Times New Roman" w:hAnsi="Times New Roman"/>
          <w:sz w:val="24"/>
          <w:szCs w:val="24"/>
        </w:rPr>
        <w:t xml:space="preserve">а також </w:t>
      </w:r>
      <w:r w:rsidRPr="003022C8">
        <w:rPr>
          <w:rFonts w:ascii="Times New Roman" w:hAnsi="Times New Roman"/>
          <w:sz w:val="24"/>
          <w:szCs w:val="24"/>
        </w:rPr>
        <w:t>програми, що пропо</w:t>
      </w:r>
      <w:r w:rsidR="007D3083" w:rsidRPr="003022C8">
        <w:rPr>
          <w:rFonts w:ascii="Times New Roman" w:hAnsi="Times New Roman"/>
          <w:sz w:val="24"/>
          <w:szCs w:val="24"/>
        </w:rPr>
        <w:t>нуються працедавцями, інтернатура</w:t>
      </w:r>
      <w:r w:rsidRPr="003022C8">
        <w:rPr>
          <w:rFonts w:ascii="Times New Roman" w:hAnsi="Times New Roman"/>
          <w:sz w:val="24"/>
          <w:szCs w:val="24"/>
        </w:rPr>
        <w:t xml:space="preserve">, учнівство тощо. </w:t>
      </w:r>
    </w:p>
    <w:p w:rsidR="005403BB" w:rsidRPr="003022C8" w:rsidRDefault="00A23ABF"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 xml:space="preserve">За результатами проведеного дослідження, ми можемо зробити висновок, що в </w:t>
      </w:r>
      <w:r w:rsidR="005403BB" w:rsidRPr="003022C8">
        <w:rPr>
          <w:rFonts w:ascii="Times New Roman" w:hAnsi="Times New Roman"/>
          <w:sz w:val="24"/>
          <w:szCs w:val="24"/>
        </w:rPr>
        <w:t>США існує декілька шляхів для одержання необхідних навичок. Історично, федеральна та державна політика була сфокусована на збільшення кількості випускників коледжів, 2- та 4- річного циклу навчання в закладах вищої освіти, для підвищення професійного рівня робочої сили т</w:t>
      </w:r>
      <w:r w:rsidR="00F11814" w:rsidRPr="003022C8">
        <w:rPr>
          <w:rFonts w:ascii="Times New Roman" w:hAnsi="Times New Roman"/>
          <w:sz w:val="24"/>
          <w:szCs w:val="24"/>
        </w:rPr>
        <w:t>а її конкурентоспроможності. Зазначимо</w:t>
      </w:r>
      <w:r w:rsidR="004472CC">
        <w:rPr>
          <w:rFonts w:ascii="Times New Roman" w:hAnsi="Times New Roman"/>
          <w:sz w:val="24"/>
          <w:szCs w:val="24"/>
        </w:rPr>
        <w:t>,</w:t>
      </w:r>
      <w:r w:rsidR="00F11814" w:rsidRPr="003022C8">
        <w:rPr>
          <w:rFonts w:ascii="Times New Roman" w:hAnsi="Times New Roman"/>
          <w:sz w:val="24"/>
          <w:szCs w:val="24"/>
        </w:rPr>
        <w:t xml:space="preserve"> що </w:t>
      </w:r>
      <w:r w:rsidR="005403BB" w:rsidRPr="003022C8">
        <w:rPr>
          <w:rFonts w:ascii="Times New Roman" w:hAnsi="Times New Roman"/>
          <w:sz w:val="24"/>
          <w:szCs w:val="24"/>
        </w:rPr>
        <w:t xml:space="preserve">підготовка фахівців із середнім рівням навичок є диверсифікована. Таким чином, головна увага спрямовувалась на поліпшення умов вступу до громадських коледжів, поширенню партнерства між </w:t>
      </w:r>
      <w:proofErr w:type="spellStart"/>
      <w:r w:rsidR="005403BB" w:rsidRPr="003022C8">
        <w:rPr>
          <w:rFonts w:ascii="Times New Roman" w:hAnsi="Times New Roman"/>
          <w:sz w:val="24"/>
          <w:szCs w:val="24"/>
        </w:rPr>
        <w:t>дво-</w:t>
      </w:r>
      <w:proofErr w:type="spellEnd"/>
      <w:r w:rsidR="005403BB" w:rsidRPr="003022C8">
        <w:rPr>
          <w:rFonts w:ascii="Times New Roman" w:hAnsi="Times New Roman"/>
          <w:sz w:val="24"/>
          <w:szCs w:val="24"/>
        </w:rPr>
        <w:t xml:space="preserve"> річними інститутами та місцевими компаніями для забезпечення переходу в</w:t>
      </w:r>
      <w:r w:rsidR="00824720">
        <w:rPr>
          <w:rFonts w:ascii="Times New Roman" w:hAnsi="Times New Roman"/>
          <w:sz w:val="24"/>
          <w:szCs w:val="24"/>
        </w:rPr>
        <w:t xml:space="preserve">ід навчання до робочого місця </w:t>
      </w:r>
      <w:r w:rsidR="00824720" w:rsidRPr="00824720">
        <w:rPr>
          <w:rFonts w:ascii="Times New Roman" w:hAnsi="Times New Roman"/>
          <w:sz w:val="24"/>
          <w:szCs w:val="24"/>
          <w:lang w:val="ru-RU"/>
        </w:rPr>
        <w:t>[1</w:t>
      </w:r>
      <w:r w:rsidR="00824720">
        <w:rPr>
          <w:rFonts w:ascii="Times New Roman" w:hAnsi="Times New Roman"/>
          <w:sz w:val="24"/>
          <w:szCs w:val="24"/>
        </w:rPr>
        <w:t>, с. 14</w:t>
      </w:r>
      <w:r w:rsidR="00824720" w:rsidRPr="00824720">
        <w:rPr>
          <w:rFonts w:ascii="Times New Roman" w:hAnsi="Times New Roman"/>
          <w:sz w:val="24"/>
          <w:szCs w:val="24"/>
          <w:lang w:val="ru-RU"/>
        </w:rPr>
        <w:t>]</w:t>
      </w:r>
      <w:r w:rsidR="005403BB" w:rsidRPr="003022C8">
        <w:rPr>
          <w:rFonts w:ascii="Times New Roman" w:hAnsi="Times New Roman"/>
          <w:sz w:val="24"/>
          <w:szCs w:val="24"/>
        </w:rPr>
        <w:t xml:space="preserve">. </w:t>
      </w:r>
    </w:p>
    <w:p w:rsidR="007442F4" w:rsidRPr="003022C8" w:rsidRDefault="005403BB" w:rsidP="007442F4">
      <w:pPr>
        <w:spacing w:after="0" w:line="360" w:lineRule="auto"/>
        <w:ind w:firstLine="709"/>
        <w:jc w:val="both"/>
        <w:rPr>
          <w:rFonts w:ascii="Times New Roman" w:hAnsi="Times New Roman"/>
          <w:sz w:val="24"/>
          <w:szCs w:val="24"/>
        </w:rPr>
      </w:pPr>
      <w:r w:rsidRPr="003022C8">
        <w:rPr>
          <w:rFonts w:ascii="Times New Roman" w:hAnsi="Times New Roman"/>
          <w:sz w:val="24"/>
          <w:szCs w:val="24"/>
        </w:rPr>
        <w:t>Схарактеризуємо основні шляхи одержання професійної освіти в США для тих, хто бажає наб</w:t>
      </w:r>
      <w:r w:rsidR="00F11814" w:rsidRPr="003022C8">
        <w:rPr>
          <w:rFonts w:ascii="Times New Roman" w:hAnsi="Times New Roman"/>
          <w:sz w:val="24"/>
          <w:szCs w:val="24"/>
        </w:rPr>
        <w:t xml:space="preserve">ути </w:t>
      </w:r>
      <w:r w:rsidRPr="003022C8">
        <w:rPr>
          <w:rFonts w:ascii="Times New Roman" w:hAnsi="Times New Roman"/>
          <w:sz w:val="24"/>
          <w:szCs w:val="24"/>
        </w:rPr>
        <w:t>середн</w:t>
      </w:r>
      <w:r w:rsidR="00F11814" w:rsidRPr="003022C8">
        <w:rPr>
          <w:rFonts w:ascii="Times New Roman" w:hAnsi="Times New Roman"/>
          <w:sz w:val="24"/>
          <w:szCs w:val="24"/>
        </w:rPr>
        <w:t>ю кваліфікацію</w:t>
      </w:r>
      <w:r w:rsidRPr="003022C8">
        <w:rPr>
          <w:rFonts w:ascii="Times New Roman" w:hAnsi="Times New Roman"/>
          <w:sz w:val="24"/>
          <w:szCs w:val="24"/>
        </w:rPr>
        <w:t>. Проаналізовані матеріали дозволяють виявити начальні заклади, що є основними постачальниками працівників середньої кваліфікації на ринок праці США. Громадські коледжі займають перше місце серед цих закладів, 80% всіх пожежників, медичних техніків, 60% медичних сестер одержал</w:t>
      </w:r>
      <w:r w:rsidR="00C337A6">
        <w:rPr>
          <w:rFonts w:ascii="Times New Roman" w:hAnsi="Times New Roman"/>
          <w:sz w:val="24"/>
          <w:szCs w:val="24"/>
        </w:rPr>
        <w:t xml:space="preserve">и підготовку у таких коледжах </w:t>
      </w:r>
      <w:r w:rsidR="00C337A6" w:rsidRPr="00C337A6">
        <w:rPr>
          <w:rFonts w:ascii="Times New Roman" w:hAnsi="Times New Roman"/>
          <w:sz w:val="24"/>
          <w:szCs w:val="24"/>
          <w:lang w:val="ru-RU"/>
        </w:rPr>
        <w:t>[1</w:t>
      </w:r>
      <w:r w:rsidR="00C337A6">
        <w:rPr>
          <w:rFonts w:ascii="Times New Roman" w:hAnsi="Times New Roman"/>
          <w:sz w:val="24"/>
          <w:szCs w:val="24"/>
        </w:rPr>
        <w:t>, с. 14</w:t>
      </w:r>
      <w:r w:rsidR="00C337A6" w:rsidRPr="00C337A6">
        <w:rPr>
          <w:rFonts w:ascii="Times New Roman" w:hAnsi="Times New Roman"/>
          <w:sz w:val="24"/>
          <w:szCs w:val="24"/>
          <w:lang w:val="ru-RU"/>
        </w:rPr>
        <w:t>]</w:t>
      </w:r>
      <w:r w:rsidRPr="003022C8">
        <w:rPr>
          <w:rFonts w:ascii="Times New Roman" w:hAnsi="Times New Roman"/>
          <w:sz w:val="24"/>
          <w:szCs w:val="24"/>
        </w:rPr>
        <w:t xml:space="preserve">. Крім того, виробничий персонал із середнім </w:t>
      </w:r>
      <w:r w:rsidR="00A23ABF" w:rsidRPr="003022C8">
        <w:rPr>
          <w:rFonts w:ascii="Times New Roman" w:hAnsi="Times New Roman"/>
          <w:sz w:val="24"/>
          <w:szCs w:val="24"/>
        </w:rPr>
        <w:t>рівнем кваліфікації готується 4-річними інститутами</w:t>
      </w:r>
      <w:r w:rsidRPr="003022C8">
        <w:rPr>
          <w:rFonts w:ascii="Times New Roman" w:hAnsi="Times New Roman"/>
          <w:sz w:val="24"/>
          <w:szCs w:val="24"/>
        </w:rPr>
        <w:t xml:space="preserve">, </w:t>
      </w:r>
      <w:r w:rsidR="00A23ABF" w:rsidRPr="003022C8">
        <w:rPr>
          <w:rFonts w:ascii="Times New Roman" w:hAnsi="Times New Roman"/>
          <w:sz w:val="24"/>
          <w:szCs w:val="24"/>
        </w:rPr>
        <w:t xml:space="preserve">а також </w:t>
      </w:r>
      <w:r w:rsidRPr="003022C8">
        <w:rPr>
          <w:rFonts w:ascii="Times New Roman" w:hAnsi="Times New Roman"/>
          <w:sz w:val="24"/>
          <w:szCs w:val="24"/>
        </w:rPr>
        <w:t xml:space="preserve">шляхом формальної підготовки на робочому місці, шляхом учнівства або професійних програм із </w:t>
      </w:r>
      <w:r w:rsidR="00F11814" w:rsidRPr="003022C8">
        <w:rPr>
          <w:rFonts w:ascii="Times New Roman" w:hAnsi="Times New Roman"/>
          <w:sz w:val="24"/>
          <w:szCs w:val="24"/>
        </w:rPr>
        <w:t>одержанн</w:t>
      </w:r>
      <w:r w:rsidR="008E3CD5" w:rsidRPr="003022C8">
        <w:rPr>
          <w:rFonts w:ascii="Times New Roman" w:hAnsi="Times New Roman"/>
          <w:sz w:val="24"/>
          <w:szCs w:val="24"/>
        </w:rPr>
        <w:t xml:space="preserve">ям сертифікату </w:t>
      </w:r>
      <w:r w:rsidR="00C337A6" w:rsidRPr="00C337A6">
        <w:rPr>
          <w:rFonts w:ascii="Times New Roman" w:hAnsi="Times New Roman"/>
          <w:sz w:val="24"/>
          <w:szCs w:val="24"/>
        </w:rPr>
        <w:t>[4</w:t>
      </w:r>
      <w:r w:rsidR="00C337A6">
        <w:rPr>
          <w:rFonts w:ascii="Times New Roman" w:hAnsi="Times New Roman"/>
          <w:sz w:val="24"/>
          <w:szCs w:val="24"/>
        </w:rPr>
        <w:t>, с. 13</w:t>
      </w:r>
      <w:r w:rsidR="00C337A6" w:rsidRPr="00C337A6">
        <w:rPr>
          <w:rFonts w:ascii="Times New Roman" w:hAnsi="Times New Roman"/>
          <w:sz w:val="24"/>
          <w:szCs w:val="24"/>
        </w:rPr>
        <w:t>]</w:t>
      </w:r>
      <w:r w:rsidRPr="003022C8">
        <w:rPr>
          <w:rFonts w:ascii="Times New Roman" w:hAnsi="Times New Roman"/>
          <w:sz w:val="24"/>
          <w:szCs w:val="24"/>
        </w:rPr>
        <w:t xml:space="preserve">. Асоційовані ступені </w:t>
      </w:r>
      <w:r w:rsidR="008E3CD5" w:rsidRPr="003022C8">
        <w:rPr>
          <w:rFonts w:ascii="Times New Roman" w:hAnsi="Times New Roman"/>
          <w:sz w:val="24"/>
          <w:szCs w:val="24"/>
        </w:rPr>
        <w:t xml:space="preserve">бакалавра </w:t>
      </w:r>
      <w:r w:rsidRPr="003022C8">
        <w:rPr>
          <w:rFonts w:ascii="Times New Roman" w:hAnsi="Times New Roman"/>
          <w:sz w:val="24"/>
          <w:szCs w:val="24"/>
        </w:rPr>
        <w:t>можна оде</w:t>
      </w:r>
      <w:r w:rsidR="007442F4" w:rsidRPr="003022C8">
        <w:rPr>
          <w:rFonts w:ascii="Times New Roman" w:hAnsi="Times New Roman"/>
          <w:sz w:val="24"/>
          <w:szCs w:val="24"/>
        </w:rPr>
        <w:t xml:space="preserve">ржати </w:t>
      </w:r>
      <w:r w:rsidR="00A23ABF" w:rsidRPr="003022C8">
        <w:rPr>
          <w:rFonts w:ascii="Times New Roman" w:hAnsi="Times New Roman"/>
          <w:sz w:val="24"/>
          <w:szCs w:val="24"/>
        </w:rPr>
        <w:t xml:space="preserve">і у </w:t>
      </w:r>
      <w:proofErr w:type="spellStart"/>
      <w:r w:rsidR="007442F4" w:rsidRPr="003022C8">
        <w:rPr>
          <w:rFonts w:ascii="Times New Roman" w:hAnsi="Times New Roman"/>
          <w:sz w:val="24"/>
          <w:szCs w:val="24"/>
        </w:rPr>
        <w:t>дво-річних</w:t>
      </w:r>
      <w:proofErr w:type="spellEnd"/>
      <w:r w:rsidR="007442F4" w:rsidRPr="003022C8">
        <w:rPr>
          <w:rFonts w:ascii="Times New Roman" w:hAnsi="Times New Roman"/>
          <w:sz w:val="24"/>
          <w:szCs w:val="24"/>
        </w:rPr>
        <w:t xml:space="preserve"> інститутах. У 2010 р. 850.000 асоційованих ступенів було одержано в США </w:t>
      </w:r>
      <w:r w:rsidR="00A23ABF" w:rsidRPr="003022C8">
        <w:rPr>
          <w:rFonts w:ascii="Times New Roman" w:hAnsi="Times New Roman"/>
          <w:sz w:val="24"/>
          <w:szCs w:val="24"/>
        </w:rPr>
        <w:t xml:space="preserve">на базі </w:t>
      </w:r>
      <w:r w:rsidR="007442F4" w:rsidRPr="003022C8">
        <w:rPr>
          <w:rFonts w:ascii="Times New Roman" w:hAnsi="Times New Roman"/>
          <w:sz w:val="24"/>
          <w:szCs w:val="24"/>
        </w:rPr>
        <w:t>2- та 4- річни</w:t>
      </w:r>
      <w:r w:rsidR="00A23ABF" w:rsidRPr="003022C8">
        <w:rPr>
          <w:rFonts w:ascii="Times New Roman" w:hAnsi="Times New Roman"/>
          <w:sz w:val="24"/>
          <w:szCs w:val="24"/>
        </w:rPr>
        <w:t>х</w:t>
      </w:r>
      <w:r w:rsidR="007442F4" w:rsidRPr="003022C8">
        <w:rPr>
          <w:rFonts w:ascii="Times New Roman" w:hAnsi="Times New Roman"/>
          <w:sz w:val="24"/>
          <w:szCs w:val="24"/>
        </w:rPr>
        <w:t xml:space="preserve"> інститут</w:t>
      </w:r>
      <w:r w:rsidR="00A23ABF" w:rsidRPr="003022C8">
        <w:rPr>
          <w:rFonts w:ascii="Times New Roman" w:hAnsi="Times New Roman"/>
          <w:sz w:val="24"/>
          <w:szCs w:val="24"/>
        </w:rPr>
        <w:t>ів</w:t>
      </w:r>
      <w:r w:rsidR="00C337A6">
        <w:rPr>
          <w:rFonts w:ascii="Times New Roman" w:hAnsi="Times New Roman"/>
          <w:sz w:val="24"/>
          <w:szCs w:val="24"/>
        </w:rPr>
        <w:t xml:space="preserve"> </w:t>
      </w:r>
      <w:r w:rsidR="00C337A6" w:rsidRPr="00C337A6">
        <w:rPr>
          <w:rFonts w:ascii="Times New Roman" w:hAnsi="Times New Roman"/>
          <w:sz w:val="24"/>
          <w:szCs w:val="24"/>
          <w:lang w:val="ru-RU"/>
        </w:rPr>
        <w:t>[1</w:t>
      </w:r>
      <w:r w:rsidR="00C337A6">
        <w:rPr>
          <w:rFonts w:ascii="Times New Roman" w:hAnsi="Times New Roman"/>
          <w:sz w:val="24"/>
          <w:szCs w:val="24"/>
        </w:rPr>
        <w:t>, с. 14</w:t>
      </w:r>
      <w:r w:rsidR="00C337A6" w:rsidRPr="00C337A6">
        <w:rPr>
          <w:rFonts w:ascii="Times New Roman" w:hAnsi="Times New Roman"/>
          <w:sz w:val="24"/>
          <w:szCs w:val="24"/>
          <w:lang w:val="ru-RU"/>
        </w:rPr>
        <w:t>]</w:t>
      </w:r>
      <w:r w:rsidR="007442F4" w:rsidRPr="003022C8">
        <w:rPr>
          <w:rFonts w:ascii="Times New Roman" w:hAnsi="Times New Roman"/>
          <w:sz w:val="24"/>
          <w:szCs w:val="24"/>
        </w:rPr>
        <w:t>.</w:t>
      </w:r>
    </w:p>
    <w:p w:rsidR="005403BB" w:rsidRPr="003022C8" w:rsidRDefault="007442F4"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Крім того, створені умови для </w:t>
      </w:r>
      <w:r w:rsidR="005403BB" w:rsidRPr="003022C8">
        <w:rPr>
          <w:rFonts w:ascii="Times New Roman" w:hAnsi="Times New Roman"/>
          <w:sz w:val="24"/>
          <w:szCs w:val="24"/>
        </w:rPr>
        <w:t>одерж</w:t>
      </w:r>
      <w:r w:rsidRPr="003022C8">
        <w:rPr>
          <w:rFonts w:ascii="Times New Roman" w:hAnsi="Times New Roman"/>
          <w:sz w:val="24"/>
          <w:szCs w:val="24"/>
        </w:rPr>
        <w:t>ання</w:t>
      </w:r>
      <w:r w:rsidR="005403BB" w:rsidRPr="003022C8">
        <w:rPr>
          <w:rFonts w:ascii="Times New Roman" w:hAnsi="Times New Roman"/>
          <w:sz w:val="24"/>
          <w:szCs w:val="24"/>
        </w:rPr>
        <w:t xml:space="preserve"> </w:t>
      </w:r>
      <w:r w:rsidRPr="003022C8">
        <w:rPr>
          <w:rFonts w:ascii="Times New Roman" w:hAnsi="Times New Roman"/>
          <w:sz w:val="24"/>
          <w:szCs w:val="24"/>
        </w:rPr>
        <w:t>професійної</w:t>
      </w:r>
      <w:r w:rsidR="008E3CD5" w:rsidRPr="003022C8">
        <w:rPr>
          <w:rFonts w:ascii="Times New Roman" w:hAnsi="Times New Roman"/>
          <w:sz w:val="24"/>
          <w:szCs w:val="24"/>
        </w:rPr>
        <w:t xml:space="preserve"> </w:t>
      </w:r>
      <w:r w:rsidRPr="003022C8">
        <w:rPr>
          <w:rFonts w:ascii="Times New Roman" w:hAnsi="Times New Roman"/>
          <w:sz w:val="24"/>
          <w:szCs w:val="24"/>
        </w:rPr>
        <w:t>підготовки</w:t>
      </w:r>
      <w:r w:rsidR="005403BB" w:rsidRPr="003022C8">
        <w:rPr>
          <w:rFonts w:ascii="Times New Roman" w:hAnsi="Times New Roman"/>
          <w:sz w:val="24"/>
          <w:szCs w:val="24"/>
        </w:rPr>
        <w:t xml:space="preserve"> </w:t>
      </w:r>
      <w:r w:rsidRPr="003022C8">
        <w:rPr>
          <w:rFonts w:ascii="Times New Roman" w:hAnsi="Times New Roman"/>
          <w:sz w:val="24"/>
          <w:szCs w:val="24"/>
        </w:rPr>
        <w:t>з одержанням сертифікату</w:t>
      </w:r>
      <w:r w:rsidR="005403BB" w:rsidRPr="003022C8">
        <w:rPr>
          <w:rFonts w:ascii="Times New Roman" w:hAnsi="Times New Roman"/>
          <w:sz w:val="24"/>
          <w:szCs w:val="24"/>
        </w:rPr>
        <w:t>.</w:t>
      </w:r>
      <w:r w:rsidRPr="003022C8">
        <w:rPr>
          <w:rFonts w:ascii="Times New Roman" w:hAnsi="Times New Roman"/>
          <w:sz w:val="24"/>
          <w:szCs w:val="24"/>
        </w:rPr>
        <w:t xml:space="preserve"> </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i/>
          <w:sz w:val="24"/>
          <w:szCs w:val="24"/>
        </w:rPr>
        <w:t>Сертифікати.</w:t>
      </w:r>
      <w:r w:rsidRPr="003022C8">
        <w:rPr>
          <w:rFonts w:ascii="Times New Roman" w:hAnsi="Times New Roman"/>
          <w:sz w:val="24"/>
          <w:szCs w:val="24"/>
        </w:rPr>
        <w:t xml:space="preserve"> Формальна освіта, що необхідна для професій середньо</w:t>
      </w:r>
      <w:r w:rsidR="007442F4" w:rsidRPr="003022C8">
        <w:rPr>
          <w:rFonts w:ascii="Times New Roman" w:hAnsi="Times New Roman"/>
          <w:sz w:val="24"/>
          <w:szCs w:val="24"/>
        </w:rPr>
        <w:t>ї кваліфікації</w:t>
      </w:r>
      <w:r w:rsidRPr="003022C8">
        <w:rPr>
          <w:rFonts w:ascii="Times New Roman" w:hAnsi="Times New Roman"/>
          <w:sz w:val="24"/>
          <w:szCs w:val="24"/>
        </w:rPr>
        <w:t xml:space="preserve"> </w:t>
      </w:r>
      <w:r w:rsidR="007442F4" w:rsidRPr="003022C8">
        <w:rPr>
          <w:rFonts w:ascii="Times New Roman" w:hAnsi="Times New Roman"/>
          <w:sz w:val="24"/>
          <w:szCs w:val="24"/>
        </w:rPr>
        <w:t>проводиться із</w:t>
      </w:r>
      <w:r w:rsidRPr="003022C8">
        <w:rPr>
          <w:rFonts w:ascii="Times New Roman" w:hAnsi="Times New Roman"/>
          <w:sz w:val="24"/>
          <w:szCs w:val="24"/>
        </w:rPr>
        <w:t xml:space="preserve"> одержан</w:t>
      </w:r>
      <w:r w:rsidR="007442F4" w:rsidRPr="003022C8">
        <w:rPr>
          <w:rFonts w:ascii="Times New Roman" w:hAnsi="Times New Roman"/>
          <w:sz w:val="24"/>
          <w:szCs w:val="24"/>
        </w:rPr>
        <w:t>ням</w:t>
      </w:r>
      <w:r w:rsidRPr="003022C8">
        <w:rPr>
          <w:rFonts w:ascii="Times New Roman" w:hAnsi="Times New Roman"/>
          <w:sz w:val="24"/>
          <w:szCs w:val="24"/>
        </w:rPr>
        <w:t xml:space="preserve"> </w:t>
      </w:r>
      <w:proofErr w:type="spellStart"/>
      <w:r w:rsidRPr="003022C8">
        <w:rPr>
          <w:rFonts w:ascii="Times New Roman" w:hAnsi="Times New Roman"/>
          <w:sz w:val="24"/>
          <w:szCs w:val="24"/>
        </w:rPr>
        <w:t>саб-бакалавратного</w:t>
      </w:r>
      <w:proofErr w:type="spellEnd"/>
      <w:r w:rsidRPr="003022C8">
        <w:rPr>
          <w:rFonts w:ascii="Times New Roman" w:hAnsi="Times New Roman"/>
          <w:sz w:val="24"/>
          <w:szCs w:val="24"/>
        </w:rPr>
        <w:t xml:space="preserve"> сертифікату</w:t>
      </w:r>
      <w:r w:rsidR="000B2B66" w:rsidRPr="003022C8">
        <w:rPr>
          <w:rFonts w:ascii="Times New Roman" w:hAnsi="Times New Roman"/>
          <w:sz w:val="24"/>
          <w:szCs w:val="24"/>
        </w:rPr>
        <w:t xml:space="preserve"> та потребує менше часу ніж для одержання повного ступеня бакалавру.</w:t>
      </w:r>
      <w:r w:rsidRPr="003022C8">
        <w:rPr>
          <w:rFonts w:ascii="Times New Roman" w:hAnsi="Times New Roman"/>
          <w:sz w:val="24"/>
          <w:szCs w:val="24"/>
        </w:rPr>
        <w:t xml:space="preserve"> Такі програми</w:t>
      </w:r>
      <w:r w:rsidR="00A23ABF" w:rsidRPr="003022C8">
        <w:rPr>
          <w:rFonts w:ascii="Times New Roman" w:hAnsi="Times New Roman"/>
          <w:sz w:val="24"/>
          <w:szCs w:val="24"/>
        </w:rPr>
        <w:t>, крім інших закладів,</w:t>
      </w:r>
      <w:r w:rsidRPr="003022C8">
        <w:rPr>
          <w:rFonts w:ascii="Times New Roman" w:hAnsi="Times New Roman"/>
          <w:sz w:val="24"/>
          <w:szCs w:val="24"/>
        </w:rPr>
        <w:t xml:space="preserve"> </w:t>
      </w:r>
      <w:r w:rsidRPr="003022C8">
        <w:rPr>
          <w:rFonts w:ascii="Times New Roman" w:hAnsi="Times New Roman"/>
          <w:sz w:val="24"/>
          <w:szCs w:val="24"/>
        </w:rPr>
        <w:lastRenderedPageBreak/>
        <w:t>пропону</w:t>
      </w:r>
      <w:r w:rsidR="000B2B66" w:rsidRPr="003022C8">
        <w:rPr>
          <w:rFonts w:ascii="Times New Roman" w:hAnsi="Times New Roman"/>
          <w:sz w:val="24"/>
          <w:szCs w:val="24"/>
        </w:rPr>
        <w:t xml:space="preserve">ють професійно-технічні заклади, термін навчання </w:t>
      </w:r>
      <w:r w:rsidR="00A23ABF" w:rsidRPr="003022C8">
        <w:rPr>
          <w:rFonts w:ascii="Times New Roman" w:hAnsi="Times New Roman"/>
          <w:sz w:val="24"/>
          <w:szCs w:val="24"/>
        </w:rPr>
        <w:t>варіюється і може тривати</w:t>
      </w:r>
      <w:r w:rsidR="00C337A6">
        <w:rPr>
          <w:rFonts w:ascii="Times New Roman" w:hAnsi="Times New Roman"/>
          <w:sz w:val="24"/>
          <w:szCs w:val="24"/>
        </w:rPr>
        <w:t xml:space="preserve"> менш ніж рік навчання </w:t>
      </w:r>
      <w:r w:rsidR="00C337A6" w:rsidRPr="00C337A6">
        <w:rPr>
          <w:rFonts w:ascii="Times New Roman" w:hAnsi="Times New Roman"/>
          <w:sz w:val="24"/>
          <w:szCs w:val="24"/>
          <w:lang w:val="ru-RU"/>
        </w:rPr>
        <w:t>[1</w:t>
      </w:r>
      <w:r w:rsidR="00C337A6">
        <w:rPr>
          <w:rFonts w:ascii="Times New Roman" w:hAnsi="Times New Roman"/>
          <w:sz w:val="24"/>
          <w:szCs w:val="24"/>
        </w:rPr>
        <w:t>, с. 14</w:t>
      </w:r>
      <w:r w:rsidR="00C337A6" w:rsidRPr="00C337A6">
        <w:rPr>
          <w:rFonts w:ascii="Times New Roman" w:hAnsi="Times New Roman"/>
          <w:sz w:val="24"/>
          <w:szCs w:val="24"/>
          <w:lang w:val="ru-RU"/>
        </w:rPr>
        <w:t>]</w:t>
      </w:r>
      <w:r w:rsidRPr="003022C8">
        <w:rPr>
          <w:rFonts w:ascii="Times New Roman" w:hAnsi="Times New Roman"/>
          <w:sz w:val="24"/>
          <w:szCs w:val="24"/>
        </w:rPr>
        <w:t>.</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sz w:val="24"/>
          <w:szCs w:val="24"/>
        </w:rPr>
        <w:t xml:space="preserve">За період </w:t>
      </w:r>
      <w:r w:rsidR="00A23ABF" w:rsidRPr="003022C8">
        <w:rPr>
          <w:rFonts w:ascii="Times New Roman" w:hAnsi="Times New Roman"/>
          <w:sz w:val="24"/>
          <w:szCs w:val="24"/>
        </w:rPr>
        <w:t xml:space="preserve">академічного року </w:t>
      </w:r>
      <w:r w:rsidRPr="003022C8">
        <w:rPr>
          <w:rFonts w:ascii="Times New Roman" w:hAnsi="Times New Roman"/>
          <w:sz w:val="24"/>
          <w:szCs w:val="24"/>
        </w:rPr>
        <w:t xml:space="preserve">2009-2010 </w:t>
      </w:r>
      <w:r w:rsidR="00A23ABF" w:rsidRPr="003022C8">
        <w:rPr>
          <w:rFonts w:ascii="Times New Roman" w:hAnsi="Times New Roman"/>
          <w:sz w:val="24"/>
          <w:szCs w:val="24"/>
        </w:rPr>
        <w:t xml:space="preserve">було одержано </w:t>
      </w:r>
      <w:r w:rsidRPr="003022C8">
        <w:rPr>
          <w:rFonts w:ascii="Times New Roman" w:hAnsi="Times New Roman"/>
          <w:sz w:val="24"/>
          <w:szCs w:val="24"/>
        </w:rPr>
        <w:t xml:space="preserve">майже 1 млн. таких сертифікатів. Одна терть (365.000) була одержана у державних </w:t>
      </w:r>
      <w:proofErr w:type="spellStart"/>
      <w:r w:rsidRPr="003022C8">
        <w:rPr>
          <w:rFonts w:ascii="Times New Roman" w:hAnsi="Times New Roman"/>
          <w:sz w:val="24"/>
          <w:szCs w:val="24"/>
        </w:rPr>
        <w:t>дво-річних</w:t>
      </w:r>
      <w:proofErr w:type="spellEnd"/>
      <w:r w:rsidRPr="003022C8">
        <w:rPr>
          <w:rFonts w:ascii="Times New Roman" w:hAnsi="Times New Roman"/>
          <w:sz w:val="24"/>
          <w:szCs w:val="24"/>
        </w:rPr>
        <w:t xml:space="preserve"> інститутах, більше 250.000 </w:t>
      </w:r>
      <w:r w:rsidR="000B2B66" w:rsidRPr="003022C8">
        <w:rPr>
          <w:rFonts w:ascii="Times New Roman" w:hAnsi="Times New Roman"/>
          <w:sz w:val="24"/>
          <w:szCs w:val="24"/>
        </w:rPr>
        <w:t xml:space="preserve">- у </w:t>
      </w:r>
      <w:r w:rsidRPr="003022C8">
        <w:rPr>
          <w:rFonts w:ascii="Times New Roman" w:hAnsi="Times New Roman"/>
          <w:sz w:val="24"/>
          <w:szCs w:val="24"/>
        </w:rPr>
        <w:t xml:space="preserve">неакредитованих закладах, 150.000 </w:t>
      </w:r>
      <w:r w:rsidR="000B2B66" w:rsidRPr="003022C8">
        <w:rPr>
          <w:rFonts w:ascii="Times New Roman" w:hAnsi="Times New Roman"/>
          <w:sz w:val="24"/>
          <w:szCs w:val="24"/>
        </w:rPr>
        <w:t xml:space="preserve">- </w:t>
      </w:r>
      <w:r w:rsidRPr="003022C8">
        <w:rPr>
          <w:rFonts w:ascii="Times New Roman" w:hAnsi="Times New Roman"/>
          <w:sz w:val="24"/>
          <w:szCs w:val="24"/>
        </w:rPr>
        <w:t xml:space="preserve">у приватних комерційних закладах. Більшість сертифікатів було одержано </w:t>
      </w:r>
      <w:r w:rsidR="00A23ABF" w:rsidRPr="003022C8">
        <w:rPr>
          <w:rFonts w:ascii="Times New Roman" w:hAnsi="Times New Roman"/>
          <w:sz w:val="24"/>
          <w:szCs w:val="24"/>
        </w:rPr>
        <w:t xml:space="preserve">для роботи </w:t>
      </w:r>
      <w:r w:rsidRPr="003022C8">
        <w:rPr>
          <w:rFonts w:ascii="Times New Roman" w:hAnsi="Times New Roman"/>
          <w:sz w:val="24"/>
          <w:szCs w:val="24"/>
        </w:rPr>
        <w:t xml:space="preserve">у галузях охорони </w:t>
      </w:r>
      <w:r w:rsidR="00C337A6">
        <w:rPr>
          <w:rFonts w:ascii="Times New Roman" w:hAnsi="Times New Roman"/>
          <w:sz w:val="24"/>
          <w:szCs w:val="24"/>
        </w:rPr>
        <w:t xml:space="preserve">здоров’я, бізнесу, технологій </w:t>
      </w:r>
      <w:r w:rsidR="00C337A6" w:rsidRPr="00C337A6">
        <w:rPr>
          <w:rFonts w:ascii="Times New Roman" w:hAnsi="Times New Roman"/>
          <w:sz w:val="24"/>
          <w:szCs w:val="24"/>
          <w:lang w:val="ru-RU"/>
        </w:rPr>
        <w:t>[1</w:t>
      </w:r>
      <w:r w:rsidR="00C337A6">
        <w:rPr>
          <w:rFonts w:ascii="Times New Roman" w:hAnsi="Times New Roman"/>
          <w:sz w:val="24"/>
          <w:szCs w:val="24"/>
        </w:rPr>
        <w:t>, с. 15</w:t>
      </w:r>
      <w:r w:rsidR="00C337A6" w:rsidRPr="00C337A6">
        <w:rPr>
          <w:rFonts w:ascii="Times New Roman" w:hAnsi="Times New Roman"/>
          <w:sz w:val="24"/>
          <w:szCs w:val="24"/>
          <w:lang w:val="ru-RU"/>
        </w:rPr>
        <w:t>]</w:t>
      </w:r>
      <w:r w:rsidRPr="003022C8">
        <w:rPr>
          <w:rFonts w:ascii="Times New Roman" w:hAnsi="Times New Roman"/>
          <w:sz w:val="24"/>
          <w:szCs w:val="24"/>
        </w:rPr>
        <w:t xml:space="preserve">. </w:t>
      </w:r>
    </w:p>
    <w:p w:rsidR="005403BB" w:rsidRPr="003022C8" w:rsidRDefault="005403BB" w:rsidP="000B2B66">
      <w:pPr>
        <w:spacing w:after="0" w:line="360" w:lineRule="auto"/>
        <w:ind w:firstLine="709"/>
        <w:jc w:val="both"/>
        <w:rPr>
          <w:rFonts w:ascii="Times New Roman" w:hAnsi="Times New Roman"/>
          <w:sz w:val="24"/>
          <w:szCs w:val="24"/>
        </w:rPr>
      </w:pPr>
      <w:r w:rsidRPr="003022C8">
        <w:rPr>
          <w:rFonts w:ascii="Times New Roman" w:hAnsi="Times New Roman"/>
          <w:sz w:val="24"/>
          <w:szCs w:val="24"/>
        </w:rPr>
        <w:t xml:space="preserve">Важливо, що фінансова вигода від одержання сертифікатів найбільш відчутна від програм підготовки </w:t>
      </w:r>
      <w:r w:rsidR="00A23ABF" w:rsidRPr="003022C8">
        <w:rPr>
          <w:rFonts w:ascii="Times New Roman" w:hAnsi="Times New Roman"/>
          <w:sz w:val="24"/>
          <w:szCs w:val="24"/>
        </w:rPr>
        <w:t>тривалістю</w:t>
      </w:r>
      <w:r w:rsidRPr="003022C8">
        <w:rPr>
          <w:rFonts w:ascii="Times New Roman" w:hAnsi="Times New Roman"/>
          <w:sz w:val="24"/>
          <w:szCs w:val="24"/>
        </w:rPr>
        <w:t xml:space="preserve"> не менше року та у галузях, що користуються найбільшим попитом на ринку праці. 43% тих, хто одержав сертифікат заробляють більше ніж власники асоційованих ступенів, та навіть 27% - більше власників ступеня бакалавру. Вони заробляють на 20% більше н</w:t>
      </w:r>
      <w:r w:rsidR="00C337A6">
        <w:rPr>
          <w:rFonts w:ascii="Times New Roman" w:hAnsi="Times New Roman"/>
          <w:sz w:val="24"/>
          <w:szCs w:val="24"/>
        </w:rPr>
        <w:t xml:space="preserve">іж випускники середньої школи </w:t>
      </w:r>
      <w:r w:rsidR="00C337A6" w:rsidRPr="003418E6">
        <w:rPr>
          <w:rFonts w:ascii="Times New Roman" w:hAnsi="Times New Roman"/>
          <w:sz w:val="24"/>
          <w:szCs w:val="24"/>
          <w:lang w:val="ru-RU"/>
        </w:rPr>
        <w:t>[1</w:t>
      </w:r>
      <w:r w:rsidR="00C337A6">
        <w:rPr>
          <w:rFonts w:ascii="Times New Roman" w:hAnsi="Times New Roman"/>
          <w:sz w:val="24"/>
          <w:szCs w:val="24"/>
        </w:rPr>
        <w:t>, с. 15</w:t>
      </w:r>
      <w:r w:rsidR="00C337A6" w:rsidRPr="003418E6">
        <w:rPr>
          <w:rFonts w:ascii="Times New Roman" w:hAnsi="Times New Roman"/>
          <w:sz w:val="24"/>
          <w:szCs w:val="24"/>
          <w:lang w:val="ru-RU"/>
        </w:rPr>
        <w:t>]</w:t>
      </w:r>
      <w:r w:rsidRPr="003022C8">
        <w:rPr>
          <w:rFonts w:ascii="Times New Roman" w:hAnsi="Times New Roman"/>
          <w:sz w:val="24"/>
          <w:szCs w:val="24"/>
        </w:rPr>
        <w:t xml:space="preserve">. </w:t>
      </w:r>
    </w:p>
    <w:p w:rsidR="005403BB" w:rsidRPr="003022C8" w:rsidRDefault="00F11E8A"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Проведений аналіз літератури з проблематики свідчи</w:t>
      </w:r>
      <w:r w:rsidR="005403BB" w:rsidRPr="003022C8">
        <w:rPr>
          <w:rFonts w:ascii="Times New Roman" w:hAnsi="Times New Roman"/>
          <w:sz w:val="24"/>
          <w:szCs w:val="24"/>
        </w:rPr>
        <w:t xml:space="preserve">ть, що працівники виявляють більше бажання інвестувати у </w:t>
      </w:r>
      <w:r w:rsidR="001C1E48" w:rsidRPr="003022C8">
        <w:rPr>
          <w:rFonts w:ascii="Times New Roman" w:hAnsi="Times New Roman"/>
          <w:sz w:val="24"/>
          <w:szCs w:val="24"/>
        </w:rPr>
        <w:t>професійну</w:t>
      </w:r>
      <w:r w:rsidR="005403BB" w:rsidRPr="003022C8">
        <w:rPr>
          <w:rFonts w:ascii="Times New Roman" w:hAnsi="Times New Roman"/>
          <w:sz w:val="24"/>
          <w:szCs w:val="24"/>
        </w:rPr>
        <w:t xml:space="preserve"> підготовку</w:t>
      </w:r>
      <w:r w:rsidR="001C1E48" w:rsidRPr="003022C8">
        <w:rPr>
          <w:rFonts w:ascii="Times New Roman" w:hAnsi="Times New Roman"/>
          <w:sz w:val="24"/>
          <w:szCs w:val="24"/>
        </w:rPr>
        <w:t xml:space="preserve"> з одержанням сертифікату</w:t>
      </w:r>
      <w:r w:rsidR="005403BB" w:rsidRPr="003022C8">
        <w:rPr>
          <w:rFonts w:ascii="Times New Roman" w:hAnsi="Times New Roman"/>
          <w:sz w:val="24"/>
          <w:szCs w:val="24"/>
        </w:rPr>
        <w:t xml:space="preserve">. </w:t>
      </w:r>
      <w:r w:rsidRPr="003022C8">
        <w:rPr>
          <w:rFonts w:ascii="Times New Roman" w:hAnsi="Times New Roman"/>
          <w:sz w:val="24"/>
          <w:szCs w:val="24"/>
        </w:rPr>
        <w:t>Дослідження</w:t>
      </w:r>
      <w:r w:rsidR="005403BB" w:rsidRPr="003022C8">
        <w:rPr>
          <w:rFonts w:ascii="Times New Roman" w:hAnsi="Times New Roman"/>
          <w:sz w:val="24"/>
          <w:szCs w:val="24"/>
        </w:rPr>
        <w:t xml:space="preserve"> </w:t>
      </w:r>
      <w:r w:rsidRPr="003022C8">
        <w:rPr>
          <w:rFonts w:ascii="Times New Roman" w:hAnsi="Times New Roman"/>
          <w:sz w:val="24"/>
          <w:szCs w:val="24"/>
        </w:rPr>
        <w:t>Дж. </w:t>
      </w:r>
      <w:r w:rsidR="005403BB" w:rsidRPr="003022C8">
        <w:rPr>
          <w:rFonts w:ascii="Times New Roman" w:hAnsi="Times New Roman"/>
          <w:sz w:val="24"/>
          <w:szCs w:val="24"/>
        </w:rPr>
        <w:t xml:space="preserve">Лі </w:t>
      </w:r>
      <w:r w:rsidR="005403BB" w:rsidRPr="003022C8">
        <w:rPr>
          <w:rFonts w:ascii="Times New Roman" w:hAnsi="Times New Roman"/>
          <w:sz w:val="24"/>
          <w:szCs w:val="24"/>
          <w:lang w:val="ru-RU"/>
        </w:rPr>
        <w:t>(</w:t>
      </w:r>
      <w:r w:rsidRPr="003022C8">
        <w:rPr>
          <w:rFonts w:ascii="Times New Roman" w:hAnsi="Times New Roman"/>
          <w:sz w:val="24"/>
          <w:szCs w:val="24"/>
          <w:lang w:val="en-US"/>
        </w:rPr>
        <w:t>J</w:t>
      </w:r>
      <w:r w:rsidRPr="003022C8">
        <w:rPr>
          <w:rFonts w:ascii="Times New Roman" w:hAnsi="Times New Roman"/>
          <w:sz w:val="24"/>
          <w:szCs w:val="24"/>
          <w:lang w:val="ru-RU"/>
        </w:rPr>
        <w:t>. </w:t>
      </w:r>
      <w:r w:rsidR="005403BB" w:rsidRPr="003022C8">
        <w:rPr>
          <w:rFonts w:ascii="Times New Roman" w:hAnsi="Times New Roman"/>
          <w:sz w:val="24"/>
          <w:szCs w:val="24"/>
          <w:lang w:val="en-US"/>
        </w:rPr>
        <w:t>Lee</w:t>
      </w:r>
      <w:r w:rsidR="005403BB" w:rsidRPr="003022C8">
        <w:rPr>
          <w:rFonts w:ascii="Times New Roman" w:hAnsi="Times New Roman"/>
          <w:sz w:val="24"/>
          <w:szCs w:val="24"/>
          <w:lang w:val="ru-RU"/>
        </w:rPr>
        <w:t xml:space="preserve">) </w:t>
      </w:r>
      <w:r w:rsidR="005403BB" w:rsidRPr="003022C8">
        <w:rPr>
          <w:rFonts w:ascii="Times New Roman" w:hAnsi="Times New Roman"/>
          <w:sz w:val="24"/>
          <w:szCs w:val="24"/>
        </w:rPr>
        <w:t xml:space="preserve">та </w:t>
      </w:r>
      <w:r w:rsidRPr="003022C8">
        <w:rPr>
          <w:rFonts w:ascii="Times New Roman" w:hAnsi="Times New Roman"/>
          <w:sz w:val="24"/>
          <w:szCs w:val="24"/>
        </w:rPr>
        <w:t>П. </w:t>
      </w:r>
      <w:proofErr w:type="spellStart"/>
      <w:r w:rsidR="005403BB" w:rsidRPr="003022C8">
        <w:rPr>
          <w:rFonts w:ascii="Times New Roman" w:hAnsi="Times New Roman"/>
          <w:sz w:val="24"/>
          <w:szCs w:val="24"/>
        </w:rPr>
        <w:t>Хсін</w:t>
      </w:r>
      <w:proofErr w:type="spellEnd"/>
      <w:r w:rsidR="005403BB" w:rsidRPr="003022C8">
        <w:rPr>
          <w:rFonts w:ascii="Times New Roman" w:hAnsi="Times New Roman"/>
          <w:sz w:val="24"/>
          <w:szCs w:val="24"/>
        </w:rPr>
        <w:t xml:space="preserve"> </w:t>
      </w:r>
      <w:r w:rsidR="005403BB" w:rsidRPr="003022C8">
        <w:rPr>
          <w:rFonts w:ascii="Times New Roman" w:hAnsi="Times New Roman"/>
          <w:sz w:val="24"/>
          <w:szCs w:val="24"/>
          <w:lang w:val="ru-RU"/>
        </w:rPr>
        <w:t>(</w:t>
      </w:r>
      <w:r w:rsidRPr="003022C8">
        <w:rPr>
          <w:rFonts w:ascii="Times New Roman" w:hAnsi="Times New Roman"/>
          <w:sz w:val="24"/>
          <w:szCs w:val="24"/>
          <w:lang w:val="en-US"/>
        </w:rPr>
        <w:t>P</w:t>
      </w:r>
      <w:r w:rsidRPr="003022C8">
        <w:rPr>
          <w:rFonts w:ascii="Times New Roman" w:hAnsi="Times New Roman"/>
          <w:sz w:val="24"/>
          <w:szCs w:val="24"/>
          <w:lang w:val="ru-RU"/>
        </w:rPr>
        <w:t>. </w:t>
      </w:r>
      <w:proofErr w:type="spellStart"/>
      <w:r w:rsidR="005403BB" w:rsidRPr="003022C8">
        <w:rPr>
          <w:rFonts w:ascii="Times New Roman" w:hAnsi="Times New Roman"/>
          <w:sz w:val="24"/>
          <w:szCs w:val="24"/>
          <w:lang w:val="en-US"/>
        </w:rPr>
        <w:t>Hsin</w:t>
      </w:r>
      <w:proofErr w:type="spellEnd"/>
      <w:r w:rsidR="005403BB" w:rsidRPr="003022C8">
        <w:rPr>
          <w:rFonts w:ascii="Times New Roman" w:hAnsi="Times New Roman"/>
          <w:sz w:val="24"/>
          <w:szCs w:val="24"/>
          <w:lang w:val="ru-RU"/>
        </w:rPr>
        <w:t xml:space="preserve">) </w:t>
      </w:r>
      <w:r w:rsidR="005403BB" w:rsidRPr="003022C8">
        <w:rPr>
          <w:rFonts w:ascii="Times New Roman" w:hAnsi="Times New Roman"/>
          <w:sz w:val="24"/>
          <w:szCs w:val="24"/>
        </w:rPr>
        <w:t xml:space="preserve">показало, що у 2004 р. працівники оплатили 35% підготовки </w:t>
      </w:r>
      <w:r w:rsidRPr="003022C8">
        <w:rPr>
          <w:rFonts w:ascii="Times New Roman" w:hAnsi="Times New Roman"/>
          <w:sz w:val="24"/>
          <w:szCs w:val="24"/>
        </w:rPr>
        <w:t>та одержали</w:t>
      </w:r>
      <w:r w:rsidR="00C337A6">
        <w:rPr>
          <w:rFonts w:ascii="Times New Roman" w:hAnsi="Times New Roman"/>
          <w:sz w:val="24"/>
          <w:szCs w:val="24"/>
        </w:rPr>
        <w:t xml:space="preserve"> сертифікат </w:t>
      </w:r>
      <w:r w:rsidR="00C337A6" w:rsidRPr="00C337A6">
        <w:rPr>
          <w:rFonts w:ascii="Times New Roman" w:hAnsi="Times New Roman"/>
          <w:sz w:val="24"/>
          <w:szCs w:val="24"/>
          <w:lang w:val="ru-RU"/>
        </w:rPr>
        <w:t>[2</w:t>
      </w:r>
      <w:r w:rsidR="00C337A6">
        <w:rPr>
          <w:rFonts w:ascii="Times New Roman" w:hAnsi="Times New Roman"/>
          <w:sz w:val="24"/>
          <w:szCs w:val="24"/>
        </w:rPr>
        <w:t>, с. 18</w:t>
      </w:r>
      <w:r w:rsidR="00C337A6" w:rsidRPr="00C337A6">
        <w:rPr>
          <w:rFonts w:ascii="Times New Roman" w:hAnsi="Times New Roman"/>
          <w:sz w:val="24"/>
          <w:szCs w:val="24"/>
          <w:lang w:val="ru-RU"/>
        </w:rPr>
        <w:t>]</w:t>
      </w:r>
      <w:r w:rsidR="005403BB" w:rsidRPr="003022C8">
        <w:rPr>
          <w:rFonts w:ascii="Times New Roman" w:hAnsi="Times New Roman"/>
          <w:sz w:val="24"/>
          <w:szCs w:val="24"/>
        </w:rPr>
        <w:t xml:space="preserve">. </w:t>
      </w:r>
    </w:p>
    <w:p w:rsidR="005403BB" w:rsidRPr="003022C8" w:rsidRDefault="005403BB" w:rsidP="005403BB">
      <w:pPr>
        <w:spacing w:after="0" w:line="360" w:lineRule="auto"/>
        <w:ind w:firstLine="709"/>
        <w:jc w:val="both"/>
        <w:rPr>
          <w:rFonts w:ascii="Times New Roman" w:hAnsi="Times New Roman"/>
          <w:sz w:val="24"/>
          <w:szCs w:val="24"/>
        </w:rPr>
      </w:pPr>
      <w:r w:rsidRPr="003022C8">
        <w:rPr>
          <w:rFonts w:ascii="Times New Roman" w:hAnsi="Times New Roman"/>
          <w:i/>
          <w:sz w:val="24"/>
          <w:szCs w:val="24"/>
        </w:rPr>
        <w:t>Додаткова сертифікація.</w:t>
      </w:r>
      <w:r w:rsidRPr="003022C8">
        <w:rPr>
          <w:rFonts w:ascii="Times New Roman" w:hAnsi="Times New Roman"/>
          <w:sz w:val="24"/>
          <w:szCs w:val="24"/>
        </w:rPr>
        <w:t xml:space="preserve"> Для багатьох професій із </w:t>
      </w:r>
      <w:r w:rsidR="001C1E48" w:rsidRPr="003022C8">
        <w:rPr>
          <w:rFonts w:ascii="Times New Roman" w:hAnsi="Times New Roman"/>
          <w:sz w:val="24"/>
          <w:szCs w:val="24"/>
        </w:rPr>
        <w:t xml:space="preserve">необхідним </w:t>
      </w:r>
      <w:r w:rsidRPr="003022C8">
        <w:rPr>
          <w:rFonts w:ascii="Times New Roman" w:hAnsi="Times New Roman"/>
          <w:sz w:val="24"/>
          <w:szCs w:val="24"/>
        </w:rPr>
        <w:t xml:space="preserve">середнім рівням </w:t>
      </w:r>
      <w:r w:rsidR="00F11E8A" w:rsidRPr="003022C8">
        <w:rPr>
          <w:rFonts w:ascii="Times New Roman" w:hAnsi="Times New Roman"/>
          <w:sz w:val="24"/>
          <w:szCs w:val="24"/>
        </w:rPr>
        <w:t>кваліфікації</w:t>
      </w:r>
      <w:r w:rsidRPr="003022C8">
        <w:rPr>
          <w:rFonts w:ascii="Times New Roman" w:hAnsi="Times New Roman"/>
          <w:sz w:val="24"/>
          <w:szCs w:val="24"/>
        </w:rPr>
        <w:t xml:space="preserve"> формальне навчання або підготовка на робочому місці є достатнім. Однак, деякі з цих професій потребують додаткової сертифікації (</w:t>
      </w:r>
      <w:r w:rsidR="00F11E8A" w:rsidRPr="003022C8">
        <w:rPr>
          <w:rFonts w:ascii="Times New Roman" w:hAnsi="Times New Roman"/>
          <w:sz w:val="24"/>
          <w:szCs w:val="24"/>
        </w:rPr>
        <w:t xml:space="preserve">наприклад, </w:t>
      </w:r>
      <w:r w:rsidRPr="003022C8">
        <w:rPr>
          <w:rFonts w:ascii="Times New Roman" w:hAnsi="Times New Roman"/>
          <w:sz w:val="24"/>
          <w:szCs w:val="24"/>
        </w:rPr>
        <w:t xml:space="preserve">гігієніст ротової порожнини). Програми для цієї професій пропонують сертифікати або асоційований </w:t>
      </w:r>
      <w:r w:rsidR="00F11E8A" w:rsidRPr="003022C8">
        <w:rPr>
          <w:rFonts w:ascii="Times New Roman" w:hAnsi="Times New Roman"/>
          <w:sz w:val="24"/>
          <w:szCs w:val="24"/>
        </w:rPr>
        <w:t xml:space="preserve">освітньо-кваліфікаційний </w:t>
      </w:r>
      <w:r w:rsidRPr="003022C8">
        <w:rPr>
          <w:rFonts w:ascii="Times New Roman" w:hAnsi="Times New Roman"/>
          <w:sz w:val="24"/>
          <w:szCs w:val="24"/>
        </w:rPr>
        <w:t>рівень, а працівник повин</w:t>
      </w:r>
      <w:r w:rsidR="00F11E8A" w:rsidRPr="003022C8">
        <w:rPr>
          <w:rFonts w:ascii="Times New Roman" w:hAnsi="Times New Roman"/>
          <w:sz w:val="24"/>
          <w:szCs w:val="24"/>
        </w:rPr>
        <w:t>ен</w:t>
      </w:r>
      <w:r w:rsidRPr="003022C8">
        <w:rPr>
          <w:rFonts w:ascii="Times New Roman" w:hAnsi="Times New Roman"/>
          <w:sz w:val="24"/>
          <w:szCs w:val="24"/>
        </w:rPr>
        <w:t xml:space="preserve"> ще оде</w:t>
      </w:r>
      <w:r w:rsidR="00F11E8A" w:rsidRPr="003022C8">
        <w:rPr>
          <w:rFonts w:ascii="Times New Roman" w:hAnsi="Times New Roman"/>
          <w:sz w:val="24"/>
          <w:szCs w:val="24"/>
        </w:rPr>
        <w:t>ржати ліцензію штату, в якому він</w:t>
      </w:r>
      <w:r w:rsidRPr="003022C8">
        <w:rPr>
          <w:rFonts w:ascii="Times New Roman" w:hAnsi="Times New Roman"/>
          <w:sz w:val="24"/>
          <w:szCs w:val="24"/>
        </w:rPr>
        <w:t xml:space="preserve"> </w:t>
      </w:r>
      <w:r w:rsidR="00F11E8A" w:rsidRPr="003022C8">
        <w:rPr>
          <w:rFonts w:ascii="Times New Roman" w:hAnsi="Times New Roman"/>
          <w:sz w:val="24"/>
          <w:szCs w:val="24"/>
        </w:rPr>
        <w:t>планує</w:t>
      </w:r>
      <w:r w:rsidRPr="003022C8">
        <w:rPr>
          <w:rFonts w:ascii="Times New Roman" w:hAnsi="Times New Roman"/>
          <w:sz w:val="24"/>
          <w:szCs w:val="24"/>
        </w:rPr>
        <w:t xml:space="preserve"> працювати. Відповідно до </w:t>
      </w:r>
      <w:r w:rsidR="00F11E8A" w:rsidRPr="003022C8">
        <w:rPr>
          <w:rFonts w:ascii="Times New Roman" w:hAnsi="Times New Roman"/>
          <w:sz w:val="24"/>
          <w:szCs w:val="24"/>
        </w:rPr>
        <w:t xml:space="preserve">проведеного </w:t>
      </w:r>
      <w:r w:rsidRPr="003022C8">
        <w:rPr>
          <w:rFonts w:ascii="Times New Roman" w:hAnsi="Times New Roman"/>
          <w:sz w:val="24"/>
          <w:szCs w:val="24"/>
        </w:rPr>
        <w:t>аналізу</w:t>
      </w:r>
      <w:r w:rsidR="00F11E8A" w:rsidRPr="003022C8">
        <w:rPr>
          <w:rFonts w:ascii="Times New Roman" w:hAnsi="Times New Roman"/>
          <w:sz w:val="24"/>
          <w:szCs w:val="24"/>
        </w:rPr>
        <w:t>,</w:t>
      </w:r>
      <w:r w:rsidRPr="003022C8">
        <w:rPr>
          <w:rFonts w:ascii="Times New Roman" w:hAnsi="Times New Roman"/>
          <w:sz w:val="24"/>
          <w:szCs w:val="24"/>
        </w:rPr>
        <w:t xml:space="preserve"> в США одна третя тих, хто мають сертифікати також мають асоційований рівень бакалавра або магістра, причому дві треті цих працівників одержали сертифікати до того</w:t>
      </w:r>
      <w:r w:rsidR="00C337A6">
        <w:rPr>
          <w:rFonts w:ascii="Times New Roman" w:hAnsi="Times New Roman"/>
          <w:sz w:val="24"/>
          <w:szCs w:val="24"/>
        </w:rPr>
        <w:t xml:space="preserve">, як вони продовжили навчання </w:t>
      </w:r>
      <w:r w:rsidR="00C337A6" w:rsidRPr="00C337A6">
        <w:rPr>
          <w:rFonts w:ascii="Times New Roman" w:hAnsi="Times New Roman"/>
          <w:sz w:val="24"/>
          <w:szCs w:val="24"/>
        </w:rPr>
        <w:t>[1</w:t>
      </w:r>
      <w:r w:rsidR="00C337A6">
        <w:rPr>
          <w:rFonts w:ascii="Times New Roman" w:hAnsi="Times New Roman"/>
          <w:sz w:val="24"/>
          <w:szCs w:val="24"/>
        </w:rPr>
        <w:t>, с. 15</w:t>
      </w:r>
      <w:r w:rsidR="00C337A6" w:rsidRPr="00C337A6">
        <w:rPr>
          <w:rFonts w:ascii="Times New Roman" w:hAnsi="Times New Roman"/>
          <w:sz w:val="24"/>
          <w:szCs w:val="24"/>
        </w:rPr>
        <w:t>]</w:t>
      </w:r>
      <w:r w:rsidRPr="003022C8">
        <w:rPr>
          <w:rFonts w:ascii="Times New Roman" w:hAnsi="Times New Roman"/>
          <w:sz w:val="24"/>
          <w:szCs w:val="24"/>
        </w:rPr>
        <w:t xml:space="preserve">.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i/>
          <w:sz w:val="24"/>
          <w:szCs w:val="24"/>
        </w:rPr>
        <w:t>Інтернатура (резидентура)</w:t>
      </w:r>
      <w:r w:rsidRPr="003022C8">
        <w:rPr>
          <w:rFonts w:ascii="Times New Roman" w:hAnsi="Times New Roman"/>
          <w:sz w:val="24"/>
          <w:szCs w:val="24"/>
        </w:rPr>
        <w:t xml:space="preserve"> передбачають </w:t>
      </w:r>
      <w:r w:rsidR="001C1E48" w:rsidRPr="003022C8">
        <w:rPr>
          <w:rFonts w:ascii="Times New Roman" w:hAnsi="Times New Roman"/>
          <w:sz w:val="24"/>
          <w:szCs w:val="24"/>
        </w:rPr>
        <w:t xml:space="preserve">професійну </w:t>
      </w:r>
      <w:r w:rsidRPr="003022C8">
        <w:rPr>
          <w:rFonts w:ascii="Times New Roman" w:hAnsi="Times New Roman"/>
          <w:sz w:val="24"/>
          <w:szCs w:val="24"/>
        </w:rPr>
        <w:t xml:space="preserve">підготовку під керівництвом </w:t>
      </w:r>
      <w:r w:rsidR="001C1E48" w:rsidRPr="003022C8">
        <w:rPr>
          <w:rFonts w:ascii="Times New Roman" w:hAnsi="Times New Roman"/>
          <w:sz w:val="24"/>
          <w:szCs w:val="24"/>
        </w:rPr>
        <w:t>досвідченого фахівця галузі у професійному середовищ</w:t>
      </w:r>
      <w:r w:rsidRPr="003022C8">
        <w:rPr>
          <w:rFonts w:ascii="Times New Roman" w:hAnsi="Times New Roman"/>
          <w:sz w:val="24"/>
          <w:szCs w:val="24"/>
        </w:rPr>
        <w:t xml:space="preserve">і. Такі програми надають майбутнім працівникам можливість використати </w:t>
      </w:r>
      <w:r w:rsidR="001C1E48" w:rsidRPr="003022C8">
        <w:rPr>
          <w:rFonts w:ascii="Times New Roman" w:hAnsi="Times New Roman"/>
          <w:sz w:val="24"/>
          <w:szCs w:val="24"/>
        </w:rPr>
        <w:t xml:space="preserve">у реальному оточенні </w:t>
      </w:r>
      <w:r w:rsidRPr="003022C8">
        <w:rPr>
          <w:rFonts w:ascii="Times New Roman" w:hAnsi="Times New Roman"/>
          <w:sz w:val="24"/>
          <w:szCs w:val="24"/>
        </w:rPr>
        <w:t xml:space="preserve">те, що вони вивчили у школах. Вони бувають платні та безкоштовні, зазвичай після закінчення програм навчання із одержанням ступеня. </w:t>
      </w:r>
      <w:r w:rsidR="001C1E48" w:rsidRPr="003022C8">
        <w:rPr>
          <w:rFonts w:ascii="Times New Roman" w:hAnsi="Times New Roman"/>
          <w:sz w:val="24"/>
          <w:szCs w:val="24"/>
        </w:rPr>
        <w:t>Інтернатура (резидентура)</w:t>
      </w:r>
      <w:r w:rsidRPr="003022C8">
        <w:rPr>
          <w:rFonts w:ascii="Times New Roman" w:hAnsi="Times New Roman"/>
          <w:sz w:val="24"/>
          <w:szCs w:val="24"/>
        </w:rPr>
        <w:t xml:space="preserve"> варіюються за терміном навчання та передбачені для таких професій як доктор, сімейний консультант, учитель середньої школи. Інтернатура для учителів триває 1 рік, а резидентура </w:t>
      </w:r>
      <w:r w:rsidR="00C337A6">
        <w:rPr>
          <w:rFonts w:ascii="Times New Roman" w:hAnsi="Times New Roman"/>
          <w:sz w:val="24"/>
          <w:szCs w:val="24"/>
        </w:rPr>
        <w:t xml:space="preserve">для докторів від 3 до 8 років </w:t>
      </w:r>
      <w:r w:rsidR="00C337A6" w:rsidRPr="00C337A6">
        <w:rPr>
          <w:rFonts w:ascii="Times New Roman" w:hAnsi="Times New Roman"/>
          <w:sz w:val="24"/>
          <w:szCs w:val="24"/>
          <w:lang w:val="ru-RU"/>
        </w:rPr>
        <w:t>[4</w:t>
      </w:r>
      <w:r w:rsidR="00C337A6">
        <w:rPr>
          <w:rFonts w:ascii="Times New Roman" w:hAnsi="Times New Roman"/>
          <w:sz w:val="24"/>
          <w:szCs w:val="24"/>
        </w:rPr>
        <w:t>, с. 17</w:t>
      </w:r>
      <w:r w:rsidR="00C337A6" w:rsidRPr="00C337A6">
        <w:rPr>
          <w:rFonts w:ascii="Times New Roman" w:hAnsi="Times New Roman"/>
          <w:sz w:val="24"/>
          <w:szCs w:val="24"/>
          <w:lang w:val="ru-RU"/>
        </w:rPr>
        <w:t>]</w:t>
      </w:r>
      <w:r w:rsidRPr="003022C8">
        <w:rPr>
          <w:rFonts w:ascii="Times New Roman" w:hAnsi="Times New Roman"/>
          <w:sz w:val="24"/>
          <w:szCs w:val="24"/>
        </w:rPr>
        <w:t xml:space="preserve">.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i/>
          <w:sz w:val="24"/>
          <w:szCs w:val="24"/>
        </w:rPr>
        <w:t>Учнівство</w:t>
      </w:r>
      <w:r w:rsidRPr="003022C8">
        <w:rPr>
          <w:rFonts w:ascii="Times New Roman" w:hAnsi="Times New Roman"/>
          <w:sz w:val="24"/>
          <w:szCs w:val="24"/>
        </w:rPr>
        <w:t xml:space="preserve"> поєднує підготовку на робочому місці з </w:t>
      </w:r>
      <w:r w:rsidR="00F11E8A" w:rsidRPr="003022C8">
        <w:rPr>
          <w:rFonts w:ascii="Times New Roman" w:hAnsi="Times New Roman"/>
          <w:sz w:val="24"/>
          <w:szCs w:val="24"/>
        </w:rPr>
        <w:t xml:space="preserve">професійно спрямованими </w:t>
      </w:r>
      <w:r w:rsidRPr="003022C8">
        <w:rPr>
          <w:rFonts w:ascii="Times New Roman" w:hAnsi="Times New Roman"/>
          <w:sz w:val="24"/>
          <w:szCs w:val="24"/>
        </w:rPr>
        <w:t xml:space="preserve">інструкціями. Учнівство – це формальні взаємовідносини між працівниками та </w:t>
      </w:r>
      <w:r w:rsidRPr="003022C8">
        <w:rPr>
          <w:rFonts w:ascii="Times New Roman" w:hAnsi="Times New Roman"/>
          <w:sz w:val="24"/>
          <w:szCs w:val="24"/>
        </w:rPr>
        <w:lastRenderedPageBreak/>
        <w:t>спонсорами, які можуть бути індивідуальними працедавцями, спільними працедавцями та трудовими групами, або асоціаціями працедавців. Такі програми зазвичай пропонують 2.000 годин підготовки на робочому місці та 144 годин професійно спрямованих технічних інструкцій на рік, і більшість програм тривають від 3 до 5</w:t>
      </w:r>
      <w:r w:rsidR="00F11E8A" w:rsidRPr="003022C8">
        <w:rPr>
          <w:rFonts w:ascii="Times New Roman" w:hAnsi="Times New Roman"/>
          <w:sz w:val="24"/>
          <w:szCs w:val="24"/>
        </w:rPr>
        <w:t xml:space="preserve"> років </w:t>
      </w:r>
      <w:r w:rsidR="00C337A6" w:rsidRPr="00C337A6">
        <w:rPr>
          <w:rFonts w:ascii="Times New Roman" w:hAnsi="Times New Roman"/>
          <w:sz w:val="24"/>
          <w:szCs w:val="24"/>
          <w:lang w:val="ru-RU"/>
        </w:rPr>
        <w:t>[4</w:t>
      </w:r>
      <w:r w:rsidR="00C337A6">
        <w:rPr>
          <w:rFonts w:ascii="Times New Roman" w:hAnsi="Times New Roman"/>
          <w:sz w:val="24"/>
          <w:szCs w:val="24"/>
        </w:rPr>
        <w:t>, с. 17</w:t>
      </w:r>
      <w:r w:rsidR="00C337A6" w:rsidRPr="00C337A6">
        <w:rPr>
          <w:rFonts w:ascii="Times New Roman" w:hAnsi="Times New Roman"/>
          <w:sz w:val="24"/>
          <w:szCs w:val="24"/>
          <w:lang w:val="ru-RU"/>
        </w:rPr>
        <w:t>]</w:t>
      </w:r>
      <w:r w:rsidRPr="003022C8">
        <w:rPr>
          <w:rFonts w:ascii="Times New Roman" w:hAnsi="Times New Roman"/>
          <w:sz w:val="24"/>
          <w:szCs w:val="24"/>
        </w:rPr>
        <w:t xml:space="preserve">. </w:t>
      </w:r>
    </w:p>
    <w:p w:rsidR="00F11E8A" w:rsidRPr="003022C8" w:rsidRDefault="00F11E8A" w:rsidP="00F11E8A">
      <w:pPr>
        <w:spacing w:after="0" w:line="360" w:lineRule="auto"/>
        <w:ind w:firstLine="720"/>
        <w:jc w:val="both"/>
        <w:rPr>
          <w:rFonts w:ascii="Times New Roman" w:hAnsi="Times New Roman"/>
          <w:sz w:val="24"/>
          <w:szCs w:val="24"/>
        </w:rPr>
      </w:pPr>
      <w:r w:rsidRPr="003022C8">
        <w:rPr>
          <w:rFonts w:ascii="Times New Roman" w:hAnsi="Times New Roman"/>
          <w:sz w:val="24"/>
          <w:szCs w:val="24"/>
        </w:rPr>
        <w:t>Підготовка на робочому м</w:t>
      </w:r>
      <w:r w:rsidR="001C1E48" w:rsidRPr="003022C8">
        <w:rPr>
          <w:rFonts w:ascii="Times New Roman" w:hAnsi="Times New Roman"/>
          <w:sz w:val="24"/>
          <w:szCs w:val="24"/>
        </w:rPr>
        <w:t>ісці допомагає набути необхідні навички</w:t>
      </w:r>
      <w:r w:rsidRPr="003022C8">
        <w:rPr>
          <w:rFonts w:ascii="Times New Roman" w:hAnsi="Times New Roman"/>
          <w:sz w:val="24"/>
          <w:szCs w:val="24"/>
        </w:rPr>
        <w:t xml:space="preserve"> для виконання професійних обов’язків. Така підготовка не завжди проводиться після того, як працівник наймається на роботу. Більшість учителів початкових класів повинні закінчити інтернатуру для набуття необхідних </w:t>
      </w:r>
      <w:proofErr w:type="spellStart"/>
      <w:r w:rsidRPr="003022C8">
        <w:rPr>
          <w:rFonts w:ascii="Times New Roman" w:hAnsi="Times New Roman"/>
          <w:sz w:val="24"/>
          <w:szCs w:val="24"/>
        </w:rPr>
        <w:t>компетенцій</w:t>
      </w:r>
      <w:proofErr w:type="spellEnd"/>
      <w:r w:rsidRPr="003022C8">
        <w:rPr>
          <w:rFonts w:ascii="Times New Roman" w:hAnsi="Times New Roman"/>
          <w:sz w:val="24"/>
          <w:szCs w:val="24"/>
        </w:rPr>
        <w:t>, але вони зазвичай одержують таку підготов</w:t>
      </w:r>
      <w:r w:rsidR="00C337A6">
        <w:rPr>
          <w:rFonts w:ascii="Times New Roman" w:hAnsi="Times New Roman"/>
          <w:sz w:val="24"/>
          <w:szCs w:val="24"/>
        </w:rPr>
        <w:t xml:space="preserve">ку до моменту працевлаштування </w:t>
      </w:r>
      <w:r w:rsidR="00C337A6" w:rsidRPr="00C337A6">
        <w:rPr>
          <w:rFonts w:ascii="Times New Roman" w:hAnsi="Times New Roman"/>
          <w:sz w:val="24"/>
          <w:szCs w:val="24"/>
          <w:lang w:val="ru-RU"/>
        </w:rPr>
        <w:t>[4</w:t>
      </w:r>
      <w:r w:rsidR="00C337A6">
        <w:rPr>
          <w:rFonts w:ascii="Times New Roman" w:hAnsi="Times New Roman"/>
          <w:sz w:val="24"/>
          <w:szCs w:val="24"/>
        </w:rPr>
        <w:t>, с. 16</w:t>
      </w:r>
      <w:r w:rsidR="00C337A6" w:rsidRPr="00C337A6">
        <w:rPr>
          <w:rFonts w:ascii="Times New Roman" w:hAnsi="Times New Roman"/>
          <w:sz w:val="24"/>
          <w:szCs w:val="24"/>
          <w:lang w:val="ru-RU"/>
        </w:rPr>
        <w:t>]</w:t>
      </w:r>
      <w:r w:rsidRPr="003022C8">
        <w:rPr>
          <w:rFonts w:ascii="Times New Roman" w:hAnsi="Times New Roman"/>
          <w:sz w:val="24"/>
          <w:szCs w:val="24"/>
        </w:rPr>
        <w:t>.</w:t>
      </w:r>
    </w:p>
    <w:p w:rsidR="00F11E8A" w:rsidRPr="003022C8" w:rsidRDefault="00F11E8A" w:rsidP="00F11E8A">
      <w:pPr>
        <w:spacing w:after="0" w:line="360" w:lineRule="auto"/>
        <w:ind w:firstLine="720"/>
        <w:jc w:val="both"/>
        <w:rPr>
          <w:rFonts w:ascii="Times New Roman" w:hAnsi="Times New Roman"/>
          <w:sz w:val="24"/>
          <w:szCs w:val="24"/>
          <w:lang w:val="ru-RU"/>
        </w:rPr>
      </w:pPr>
      <w:r w:rsidRPr="003022C8">
        <w:rPr>
          <w:rFonts w:ascii="Times New Roman" w:hAnsi="Times New Roman"/>
          <w:sz w:val="24"/>
          <w:szCs w:val="24"/>
        </w:rPr>
        <w:t>Американські вчені дійшли висновку, що підготовка, яка фінансувалась працедавцями значно скорочує мобільність молодих працівників і змушує їх залишатись на своєму робочому місці. Дж. </w:t>
      </w:r>
      <w:proofErr w:type="spellStart"/>
      <w:r w:rsidRPr="003022C8">
        <w:rPr>
          <w:rFonts w:ascii="Times New Roman" w:hAnsi="Times New Roman"/>
          <w:sz w:val="24"/>
          <w:szCs w:val="24"/>
        </w:rPr>
        <w:t>Веум</w:t>
      </w:r>
      <w:proofErr w:type="spellEnd"/>
      <w:r w:rsidRPr="003022C8">
        <w:rPr>
          <w:rFonts w:ascii="Times New Roman" w:hAnsi="Times New Roman"/>
          <w:sz w:val="24"/>
          <w:szCs w:val="24"/>
        </w:rPr>
        <w:t xml:space="preserve"> (</w:t>
      </w:r>
      <w:r w:rsidRPr="003022C8">
        <w:rPr>
          <w:rFonts w:ascii="Times New Roman" w:hAnsi="Times New Roman"/>
          <w:sz w:val="24"/>
          <w:szCs w:val="24"/>
          <w:lang w:val="en-US"/>
        </w:rPr>
        <w:t>J</w:t>
      </w:r>
      <w:r w:rsidRPr="003022C8">
        <w:rPr>
          <w:rFonts w:ascii="Times New Roman" w:hAnsi="Times New Roman"/>
          <w:sz w:val="24"/>
          <w:szCs w:val="24"/>
        </w:rPr>
        <w:t>. </w:t>
      </w:r>
      <w:proofErr w:type="spellStart"/>
      <w:r w:rsidRPr="003022C8">
        <w:rPr>
          <w:rFonts w:ascii="Times New Roman" w:hAnsi="Times New Roman"/>
          <w:sz w:val="24"/>
          <w:szCs w:val="24"/>
          <w:lang w:val="en-US"/>
        </w:rPr>
        <w:t>Veum</w:t>
      </w:r>
      <w:proofErr w:type="spellEnd"/>
      <w:r w:rsidRPr="003022C8">
        <w:rPr>
          <w:rFonts w:ascii="Times New Roman" w:hAnsi="Times New Roman"/>
          <w:sz w:val="24"/>
          <w:szCs w:val="24"/>
        </w:rPr>
        <w:t xml:space="preserve">) у 1997 р. показав, що самостійна оплата підготовки підвищує мобільність, для працівників з одним та більше роками досвіду роботи підготовка, що фінансувалась працедавцем значно скорочує шанси на те, що працівник залишить працедавця. </w:t>
      </w:r>
      <w:r w:rsidR="001C1E48" w:rsidRPr="003022C8">
        <w:rPr>
          <w:rFonts w:ascii="Times New Roman" w:hAnsi="Times New Roman"/>
          <w:sz w:val="24"/>
          <w:szCs w:val="24"/>
        </w:rPr>
        <w:t>Іншими словами</w:t>
      </w:r>
      <w:r w:rsidRPr="003022C8">
        <w:rPr>
          <w:rFonts w:ascii="Times New Roman" w:hAnsi="Times New Roman"/>
          <w:sz w:val="24"/>
          <w:szCs w:val="24"/>
        </w:rPr>
        <w:t xml:space="preserve">, підготовка, яка фінансується працедавцем має «заспокійливий» ефект на </w:t>
      </w:r>
      <w:r w:rsidR="001C1E48" w:rsidRPr="003022C8">
        <w:rPr>
          <w:rFonts w:ascii="Times New Roman" w:hAnsi="Times New Roman"/>
          <w:sz w:val="24"/>
          <w:szCs w:val="24"/>
        </w:rPr>
        <w:t xml:space="preserve">працівників у його бажанні </w:t>
      </w:r>
      <w:r w:rsidRPr="003022C8">
        <w:rPr>
          <w:rFonts w:ascii="Times New Roman" w:hAnsi="Times New Roman"/>
          <w:sz w:val="24"/>
          <w:szCs w:val="24"/>
        </w:rPr>
        <w:t>пошуків нової роботи. Дж. </w:t>
      </w:r>
      <w:proofErr w:type="spellStart"/>
      <w:r w:rsidRPr="003022C8">
        <w:rPr>
          <w:rFonts w:ascii="Times New Roman" w:hAnsi="Times New Roman"/>
          <w:sz w:val="24"/>
          <w:szCs w:val="24"/>
        </w:rPr>
        <w:t>Веум</w:t>
      </w:r>
      <w:proofErr w:type="spellEnd"/>
      <w:r w:rsidRPr="003022C8">
        <w:rPr>
          <w:rFonts w:ascii="Times New Roman" w:hAnsi="Times New Roman"/>
          <w:sz w:val="24"/>
          <w:szCs w:val="24"/>
        </w:rPr>
        <w:t xml:space="preserve"> (</w:t>
      </w:r>
      <w:r w:rsidRPr="003022C8">
        <w:rPr>
          <w:rFonts w:ascii="Times New Roman" w:hAnsi="Times New Roman"/>
          <w:sz w:val="24"/>
          <w:szCs w:val="24"/>
          <w:lang w:val="en-US"/>
        </w:rPr>
        <w:t>J</w:t>
      </w:r>
      <w:r w:rsidRPr="003022C8">
        <w:rPr>
          <w:rFonts w:ascii="Times New Roman" w:hAnsi="Times New Roman"/>
          <w:sz w:val="24"/>
          <w:szCs w:val="24"/>
        </w:rPr>
        <w:t>. </w:t>
      </w:r>
      <w:proofErr w:type="spellStart"/>
      <w:r w:rsidRPr="003022C8">
        <w:rPr>
          <w:rFonts w:ascii="Times New Roman" w:hAnsi="Times New Roman"/>
          <w:sz w:val="24"/>
          <w:szCs w:val="24"/>
          <w:lang w:val="en-US"/>
        </w:rPr>
        <w:t>Veum</w:t>
      </w:r>
      <w:proofErr w:type="spellEnd"/>
      <w:r w:rsidRPr="003022C8">
        <w:rPr>
          <w:rFonts w:ascii="Times New Roman" w:hAnsi="Times New Roman"/>
          <w:sz w:val="24"/>
          <w:szCs w:val="24"/>
        </w:rPr>
        <w:t>) у 1996 р. дійшов висновку, що підготовка за яку сплачував працівник підвищувала його мобільність, а підготовка фінансована працедавцем для працівників із терміном роботи в компанії більше 1 років зменшувала ймовірність, що він залишить компанію. Тобто, самостійна оплата за навчання менш економічно вигідна у зв’язку із м</w:t>
      </w:r>
      <w:r w:rsidR="00C337A6">
        <w:rPr>
          <w:rFonts w:ascii="Times New Roman" w:hAnsi="Times New Roman"/>
          <w:sz w:val="24"/>
          <w:szCs w:val="24"/>
        </w:rPr>
        <w:t xml:space="preserve">ожливістю залишити працедавця </w:t>
      </w:r>
      <w:r w:rsidR="00C337A6" w:rsidRPr="00C337A6">
        <w:rPr>
          <w:rFonts w:ascii="Times New Roman" w:hAnsi="Times New Roman"/>
          <w:sz w:val="24"/>
          <w:szCs w:val="24"/>
          <w:lang w:val="ru-RU"/>
        </w:rPr>
        <w:t>[2</w:t>
      </w:r>
      <w:r w:rsidR="00C337A6">
        <w:rPr>
          <w:rFonts w:ascii="Times New Roman" w:hAnsi="Times New Roman"/>
          <w:sz w:val="24"/>
          <w:szCs w:val="24"/>
        </w:rPr>
        <w:t>, с. 20</w:t>
      </w:r>
      <w:r w:rsidR="00C337A6" w:rsidRPr="00C337A6">
        <w:rPr>
          <w:rFonts w:ascii="Times New Roman" w:hAnsi="Times New Roman"/>
          <w:sz w:val="24"/>
          <w:szCs w:val="24"/>
          <w:lang w:val="ru-RU"/>
        </w:rPr>
        <w:t>]</w:t>
      </w:r>
      <w:r w:rsidRPr="003022C8">
        <w:rPr>
          <w:rFonts w:ascii="Times New Roman" w:hAnsi="Times New Roman"/>
          <w:sz w:val="24"/>
          <w:szCs w:val="24"/>
        </w:rPr>
        <w:t xml:space="preserve">. </w:t>
      </w:r>
    </w:p>
    <w:p w:rsidR="00F11E8A" w:rsidRPr="003022C8" w:rsidRDefault="00F11E8A" w:rsidP="00F11E8A">
      <w:pPr>
        <w:spacing w:after="0" w:line="360" w:lineRule="auto"/>
        <w:ind w:firstLine="720"/>
        <w:jc w:val="both"/>
        <w:rPr>
          <w:rFonts w:ascii="Times New Roman" w:hAnsi="Times New Roman"/>
          <w:sz w:val="24"/>
          <w:szCs w:val="24"/>
        </w:rPr>
      </w:pPr>
      <w:r w:rsidRPr="003022C8">
        <w:rPr>
          <w:rFonts w:ascii="Times New Roman" w:hAnsi="Times New Roman"/>
          <w:sz w:val="24"/>
          <w:szCs w:val="24"/>
        </w:rPr>
        <w:t>Крім тогою М. </w:t>
      </w:r>
      <w:proofErr w:type="spellStart"/>
      <w:r w:rsidRPr="003022C8">
        <w:rPr>
          <w:rFonts w:ascii="Times New Roman" w:hAnsi="Times New Roman"/>
          <w:sz w:val="24"/>
          <w:szCs w:val="24"/>
        </w:rPr>
        <w:t>Лоунстейн</w:t>
      </w:r>
      <w:proofErr w:type="spellEnd"/>
      <w:r w:rsidRPr="003022C8">
        <w:rPr>
          <w:rFonts w:ascii="Times New Roman" w:hAnsi="Times New Roman"/>
          <w:sz w:val="24"/>
          <w:szCs w:val="24"/>
        </w:rPr>
        <w:t xml:space="preserve"> (</w:t>
      </w:r>
      <w:r w:rsidRPr="003022C8">
        <w:rPr>
          <w:rFonts w:ascii="Times New Roman" w:hAnsi="Times New Roman"/>
          <w:sz w:val="24"/>
          <w:szCs w:val="24"/>
          <w:lang w:val="en-US"/>
        </w:rPr>
        <w:t>M</w:t>
      </w:r>
      <w:r w:rsidRPr="003022C8">
        <w:rPr>
          <w:rFonts w:ascii="Times New Roman" w:hAnsi="Times New Roman"/>
          <w:sz w:val="24"/>
          <w:szCs w:val="24"/>
        </w:rPr>
        <w:t>.</w:t>
      </w:r>
      <w:r w:rsidRPr="003022C8">
        <w:rPr>
          <w:rFonts w:ascii="Times New Roman" w:hAnsi="Times New Roman"/>
          <w:sz w:val="24"/>
          <w:szCs w:val="24"/>
          <w:lang w:val="ru-RU"/>
        </w:rPr>
        <w:t> </w:t>
      </w:r>
      <w:proofErr w:type="spellStart"/>
      <w:r w:rsidRPr="003022C8">
        <w:rPr>
          <w:rFonts w:ascii="Times New Roman" w:hAnsi="Times New Roman"/>
          <w:sz w:val="24"/>
          <w:szCs w:val="24"/>
          <w:lang w:val="en-US"/>
        </w:rPr>
        <w:t>Loewenstein</w:t>
      </w:r>
      <w:proofErr w:type="spellEnd"/>
      <w:r w:rsidRPr="003022C8">
        <w:rPr>
          <w:rFonts w:ascii="Times New Roman" w:hAnsi="Times New Roman"/>
          <w:sz w:val="24"/>
          <w:szCs w:val="24"/>
        </w:rPr>
        <w:t>), Дж. </w:t>
      </w:r>
      <w:proofErr w:type="spellStart"/>
      <w:r w:rsidRPr="003022C8">
        <w:rPr>
          <w:rFonts w:ascii="Times New Roman" w:hAnsi="Times New Roman"/>
          <w:sz w:val="24"/>
          <w:szCs w:val="24"/>
        </w:rPr>
        <w:t>Сплецер</w:t>
      </w:r>
      <w:proofErr w:type="spellEnd"/>
      <w:r w:rsidRPr="003022C8">
        <w:rPr>
          <w:rFonts w:ascii="Times New Roman" w:hAnsi="Times New Roman"/>
          <w:sz w:val="24"/>
          <w:szCs w:val="24"/>
        </w:rPr>
        <w:t xml:space="preserve"> (</w:t>
      </w:r>
      <w:r w:rsidRPr="003022C8">
        <w:rPr>
          <w:rFonts w:ascii="Times New Roman" w:hAnsi="Times New Roman"/>
          <w:sz w:val="24"/>
          <w:szCs w:val="24"/>
          <w:lang w:val="en-US"/>
        </w:rPr>
        <w:t>J</w:t>
      </w:r>
      <w:r w:rsidRPr="003022C8">
        <w:rPr>
          <w:rFonts w:ascii="Times New Roman" w:hAnsi="Times New Roman"/>
          <w:sz w:val="24"/>
          <w:szCs w:val="24"/>
        </w:rPr>
        <w:t>. </w:t>
      </w:r>
      <w:proofErr w:type="spellStart"/>
      <w:r w:rsidRPr="003022C8">
        <w:rPr>
          <w:rFonts w:ascii="Times New Roman" w:hAnsi="Times New Roman"/>
          <w:sz w:val="24"/>
          <w:szCs w:val="24"/>
          <w:lang w:val="en-US"/>
        </w:rPr>
        <w:t>Spletzer</w:t>
      </w:r>
      <w:proofErr w:type="spellEnd"/>
      <w:r w:rsidRPr="003022C8">
        <w:rPr>
          <w:rFonts w:ascii="Times New Roman" w:hAnsi="Times New Roman"/>
          <w:sz w:val="24"/>
          <w:szCs w:val="24"/>
        </w:rPr>
        <w:t>) и Д. </w:t>
      </w:r>
      <w:proofErr w:type="spellStart"/>
      <w:r w:rsidRPr="003022C8">
        <w:rPr>
          <w:rFonts w:ascii="Times New Roman" w:hAnsi="Times New Roman"/>
          <w:sz w:val="24"/>
          <w:szCs w:val="24"/>
        </w:rPr>
        <w:t>Парент</w:t>
      </w:r>
      <w:proofErr w:type="spellEnd"/>
      <w:r w:rsidRPr="003022C8">
        <w:rPr>
          <w:rFonts w:ascii="Times New Roman" w:hAnsi="Times New Roman"/>
          <w:sz w:val="24"/>
          <w:szCs w:val="24"/>
        </w:rPr>
        <w:t xml:space="preserve"> (</w:t>
      </w:r>
      <w:r w:rsidRPr="003022C8">
        <w:rPr>
          <w:rFonts w:ascii="Times New Roman" w:hAnsi="Times New Roman"/>
          <w:sz w:val="24"/>
          <w:szCs w:val="24"/>
          <w:lang w:val="en-US"/>
        </w:rPr>
        <w:t>D</w:t>
      </w:r>
      <w:r w:rsidRPr="003022C8">
        <w:rPr>
          <w:rFonts w:ascii="Times New Roman" w:hAnsi="Times New Roman"/>
          <w:sz w:val="24"/>
          <w:szCs w:val="24"/>
        </w:rPr>
        <w:t>. </w:t>
      </w:r>
      <w:r w:rsidRPr="003022C8">
        <w:rPr>
          <w:rFonts w:ascii="Times New Roman" w:hAnsi="Times New Roman"/>
          <w:sz w:val="24"/>
          <w:szCs w:val="24"/>
          <w:lang w:val="en-US"/>
        </w:rPr>
        <w:t>Parent</w:t>
      </w:r>
      <w:r w:rsidRPr="003022C8">
        <w:rPr>
          <w:rFonts w:ascii="Times New Roman" w:hAnsi="Times New Roman"/>
          <w:sz w:val="24"/>
          <w:szCs w:val="24"/>
        </w:rPr>
        <w:t>) у 1999 р. провели дослідження</w:t>
      </w:r>
      <w:r w:rsidR="001C1E48" w:rsidRPr="003022C8">
        <w:rPr>
          <w:rFonts w:ascii="Times New Roman" w:hAnsi="Times New Roman"/>
          <w:sz w:val="24"/>
          <w:szCs w:val="24"/>
        </w:rPr>
        <w:t xml:space="preserve"> щодо мобільності працівників США</w:t>
      </w:r>
      <w:r w:rsidRPr="003022C8">
        <w:rPr>
          <w:rFonts w:ascii="Times New Roman" w:hAnsi="Times New Roman"/>
          <w:sz w:val="24"/>
          <w:szCs w:val="24"/>
        </w:rPr>
        <w:t xml:space="preserve">. Цікавим є їх висновок, що загальна підготовка збільшує ймовірність змінити працедавця, у той час як спеціальна підготовка має протилежний ефект. Спеціальна підготовка має малу цінність для зовнішнього працедавця. Крім того, був зроблений висновок, що формальна корпоративна підготовка підвищує внутрішню мобільність працівника та збільшує </w:t>
      </w:r>
      <w:r w:rsidR="00C337A6">
        <w:rPr>
          <w:rFonts w:ascii="Times New Roman" w:hAnsi="Times New Roman"/>
          <w:sz w:val="24"/>
          <w:szCs w:val="24"/>
        </w:rPr>
        <w:t xml:space="preserve">його термін роботи в компанії </w:t>
      </w:r>
      <w:r w:rsidR="00C337A6" w:rsidRPr="003418E6">
        <w:rPr>
          <w:rFonts w:ascii="Times New Roman" w:hAnsi="Times New Roman"/>
          <w:sz w:val="24"/>
          <w:szCs w:val="24"/>
        </w:rPr>
        <w:t>[2</w:t>
      </w:r>
      <w:r w:rsidR="00C337A6">
        <w:rPr>
          <w:rFonts w:ascii="Times New Roman" w:hAnsi="Times New Roman"/>
          <w:sz w:val="24"/>
          <w:szCs w:val="24"/>
        </w:rPr>
        <w:t>, с. 20</w:t>
      </w:r>
      <w:r w:rsidR="00C337A6" w:rsidRPr="003418E6">
        <w:rPr>
          <w:rFonts w:ascii="Times New Roman" w:hAnsi="Times New Roman"/>
          <w:sz w:val="24"/>
          <w:szCs w:val="24"/>
        </w:rPr>
        <w:t>]</w:t>
      </w:r>
      <w:r w:rsidRPr="003022C8">
        <w:rPr>
          <w:rFonts w:ascii="Times New Roman" w:hAnsi="Times New Roman"/>
          <w:sz w:val="24"/>
          <w:szCs w:val="24"/>
        </w:rPr>
        <w:t xml:space="preserve">.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i/>
          <w:sz w:val="24"/>
          <w:szCs w:val="24"/>
        </w:rPr>
        <w:t>Довготривала підготовка</w:t>
      </w:r>
      <w:r w:rsidRPr="003022C8">
        <w:rPr>
          <w:rFonts w:ascii="Times New Roman" w:hAnsi="Times New Roman"/>
          <w:sz w:val="24"/>
          <w:szCs w:val="24"/>
        </w:rPr>
        <w:t xml:space="preserve"> на робочому місці передбачає підготовку довше 12 місяців та поєднує навчання на робочому місці та формальні інструкції у класній кімнаті. Такі професійно спрямовані програми які проводяться працедавцями пропонуються пожежникам, поліцейським </w:t>
      </w:r>
      <w:r w:rsidR="001C1E48" w:rsidRPr="003022C8">
        <w:rPr>
          <w:rFonts w:ascii="Times New Roman" w:hAnsi="Times New Roman"/>
          <w:sz w:val="24"/>
          <w:szCs w:val="24"/>
        </w:rPr>
        <w:t xml:space="preserve">тощо </w:t>
      </w:r>
      <w:r w:rsidR="00C337A6" w:rsidRPr="00C337A6">
        <w:rPr>
          <w:rFonts w:ascii="Times New Roman" w:hAnsi="Times New Roman"/>
          <w:sz w:val="24"/>
          <w:szCs w:val="24"/>
          <w:lang w:val="ru-RU"/>
        </w:rPr>
        <w:t>[4</w:t>
      </w:r>
      <w:r w:rsidR="00C337A6">
        <w:rPr>
          <w:rFonts w:ascii="Times New Roman" w:hAnsi="Times New Roman"/>
          <w:sz w:val="24"/>
          <w:szCs w:val="24"/>
        </w:rPr>
        <w:t>, с. 17</w:t>
      </w:r>
      <w:r w:rsidR="00C337A6" w:rsidRPr="00C337A6">
        <w:rPr>
          <w:rFonts w:ascii="Times New Roman" w:hAnsi="Times New Roman"/>
          <w:sz w:val="24"/>
          <w:szCs w:val="24"/>
          <w:lang w:val="ru-RU"/>
        </w:rPr>
        <w:t>]</w:t>
      </w:r>
      <w:r w:rsidRPr="003022C8">
        <w:rPr>
          <w:rFonts w:ascii="Times New Roman" w:hAnsi="Times New Roman"/>
          <w:sz w:val="24"/>
          <w:szCs w:val="24"/>
        </w:rPr>
        <w:t>.</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i/>
          <w:sz w:val="24"/>
          <w:szCs w:val="24"/>
        </w:rPr>
        <w:t>Середньо строкова підготовка</w:t>
      </w:r>
      <w:r w:rsidRPr="003022C8">
        <w:rPr>
          <w:rFonts w:ascii="Times New Roman" w:hAnsi="Times New Roman"/>
          <w:sz w:val="24"/>
          <w:szCs w:val="24"/>
        </w:rPr>
        <w:t xml:space="preserve"> на робочому місці дозволяє працівникам розвивати компетентності протягом від 1 до 12 місяців неформальної підготовки на робочому місці. </w:t>
      </w:r>
      <w:r w:rsidRPr="003022C8">
        <w:rPr>
          <w:rFonts w:ascii="Times New Roman" w:hAnsi="Times New Roman"/>
          <w:sz w:val="24"/>
          <w:szCs w:val="24"/>
        </w:rPr>
        <w:lastRenderedPageBreak/>
        <w:t xml:space="preserve">Програми організує працедавець для агентів реклами, геологів та техніків бензину, </w:t>
      </w:r>
      <w:r w:rsidR="00C337A6">
        <w:rPr>
          <w:rFonts w:ascii="Times New Roman" w:hAnsi="Times New Roman"/>
          <w:sz w:val="24"/>
          <w:szCs w:val="24"/>
        </w:rPr>
        <w:t xml:space="preserve">ремонтників побутової техніки </w:t>
      </w:r>
      <w:r w:rsidR="00C337A6" w:rsidRPr="00C337A6">
        <w:rPr>
          <w:rFonts w:ascii="Times New Roman" w:hAnsi="Times New Roman"/>
          <w:sz w:val="24"/>
          <w:szCs w:val="24"/>
          <w:lang w:val="ru-RU"/>
        </w:rPr>
        <w:t>[4</w:t>
      </w:r>
      <w:r w:rsidR="00C337A6">
        <w:rPr>
          <w:rFonts w:ascii="Times New Roman" w:hAnsi="Times New Roman"/>
          <w:sz w:val="24"/>
          <w:szCs w:val="24"/>
        </w:rPr>
        <w:t>, с. 17</w:t>
      </w:r>
      <w:r w:rsidR="00C337A6" w:rsidRPr="00C337A6">
        <w:rPr>
          <w:rFonts w:ascii="Times New Roman" w:hAnsi="Times New Roman"/>
          <w:sz w:val="24"/>
          <w:szCs w:val="24"/>
          <w:lang w:val="ru-RU"/>
        </w:rPr>
        <w:t>]</w:t>
      </w:r>
      <w:r w:rsidRPr="003022C8">
        <w:rPr>
          <w:rFonts w:ascii="Times New Roman" w:hAnsi="Times New Roman"/>
          <w:sz w:val="24"/>
          <w:szCs w:val="24"/>
        </w:rPr>
        <w:t>.</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i/>
          <w:sz w:val="24"/>
          <w:szCs w:val="24"/>
        </w:rPr>
        <w:t>Короткострокова підготовка</w:t>
      </w:r>
      <w:r w:rsidRPr="003022C8">
        <w:rPr>
          <w:rFonts w:ascii="Times New Roman" w:hAnsi="Times New Roman"/>
          <w:sz w:val="24"/>
          <w:szCs w:val="24"/>
        </w:rPr>
        <w:t xml:space="preserve"> передбачає 1 місяць або менше неформального навчання та набуття досвіду роботу для одержання навичок</w:t>
      </w:r>
      <w:r w:rsidR="001C1E48" w:rsidRPr="003022C8">
        <w:rPr>
          <w:rFonts w:ascii="Times New Roman" w:hAnsi="Times New Roman"/>
          <w:sz w:val="24"/>
          <w:szCs w:val="24"/>
        </w:rPr>
        <w:t>,</w:t>
      </w:r>
      <w:r w:rsidRPr="003022C8">
        <w:rPr>
          <w:rFonts w:ascii="Times New Roman" w:hAnsi="Times New Roman"/>
          <w:sz w:val="24"/>
          <w:szCs w:val="24"/>
        </w:rPr>
        <w:t xml:space="preserve"> які необхідні для виконання професійних обов’язків. Професійне сп</w:t>
      </w:r>
      <w:r w:rsidR="001C7F0C" w:rsidRPr="003022C8">
        <w:rPr>
          <w:rFonts w:ascii="Times New Roman" w:hAnsi="Times New Roman"/>
          <w:sz w:val="24"/>
          <w:szCs w:val="24"/>
        </w:rPr>
        <w:t xml:space="preserve">еціалізоване </w:t>
      </w:r>
      <w:r w:rsidRPr="003022C8">
        <w:rPr>
          <w:rFonts w:ascii="Times New Roman" w:hAnsi="Times New Roman"/>
          <w:sz w:val="24"/>
          <w:szCs w:val="24"/>
        </w:rPr>
        <w:t>навчання організуються працедавцем для таксистів щодо обла</w:t>
      </w:r>
      <w:r w:rsidR="001C7F0C" w:rsidRPr="003022C8">
        <w:rPr>
          <w:rFonts w:ascii="Times New Roman" w:hAnsi="Times New Roman"/>
          <w:sz w:val="24"/>
          <w:szCs w:val="24"/>
        </w:rPr>
        <w:t>днання, безпеки та інших питань цієї професії</w:t>
      </w:r>
      <w:r w:rsidRPr="003022C8">
        <w:rPr>
          <w:rFonts w:ascii="Times New Roman" w:hAnsi="Times New Roman"/>
          <w:sz w:val="24"/>
          <w:szCs w:val="24"/>
        </w:rPr>
        <w:t>. Продавці роздрібної торгівлі, покоївки, прибиральниці також є ціл</w:t>
      </w:r>
      <w:r w:rsidR="00C337A6">
        <w:rPr>
          <w:rFonts w:ascii="Times New Roman" w:hAnsi="Times New Roman"/>
          <w:sz w:val="24"/>
          <w:szCs w:val="24"/>
        </w:rPr>
        <w:t xml:space="preserve">ьовою аудиторію таких програм </w:t>
      </w:r>
      <w:r w:rsidR="00C337A6" w:rsidRPr="00C337A6">
        <w:rPr>
          <w:rFonts w:ascii="Times New Roman" w:hAnsi="Times New Roman"/>
          <w:sz w:val="24"/>
          <w:szCs w:val="24"/>
          <w:lang w:val="ru-RU"/>
        </w:rPr>
        <w:t>[4</w:t>
      </w:r>
      <w:r w:rsidR="00C337A6">
        <w:rPr>
          <w:rFonts w:ascii="Times New Roman" w:hAnsi="Times New Roman"/>
          <w:sz w:val="24"/>
          <w:szCs w:val="24"/>
        </w:rPr>
        <w:t>, с. 18</w:t>
      </w:r>
      <w:r w:rsidR="00C337A6" w:rsidRPr="00C337A6">
        <w:rPr>
          <w:rFonts w:ascii="Times New Roman" w:hAnsi="Times New Roman"/>
          <w:sz w:val="24"/>
          <w:szCs w:val="24"/>
          <w:lang w:val="ru-RU"/>
        </w:rPr>
        <w:t>]</w:t>
      </w:r>
      <w:r w:rsidRPr="003022C8">
        <w:rPr>
          <w:rFonts w:ascii="Times New Roman" w:hAnsi="Times New Roman"/>
          <w:sz w:val="24"/>
          <w:szCs w:val="24"/>
        </w:rPr>
        <w:t xml:space="preserve">. </w:t>
      </w:r>
    </w:p>
    <w:p w:rsidR="008A46D8" w:rsidRPr="003022C8" w:rsidRDefault="001C7F0C" w:rsidP="008A46D8">
      <w:pPr>
        <w:spacing w:after="0" w:line="360" w:lineRule="auto"/>
        <w:ind w:firstLine="720"/>
        <w:jc w:val="both"/>
        <w:rPr>
          <w:rFonts w:ascii="Times New Roman" w:hAnsi="Times New Roman"/>
          <w:sz w:val="24"/>
          <w:szCs w:val="24"/>
        </w:rPr>
      </w:pPr>
      <w:r w:rsidRPr="003022C8">
        <w:rPr>
          <w:rFonts w:ascii="Times New Roman" w:hAnsi="Times New Roman"/>
          <w:sz w:val="24"/>
          <w:szCs w:val="24"/>
        </w:rPr>
        <w:t>Проаналізовані матеріали дозволили нам виявити, що в</w:t>
      </w:r>
      <w:r w:rsidR="005403BB" w:rsidRPr="003022C8">
        <w:rPr>
          <w:rFonts w:ascii="Times New Roman" w:hAnsi="Times New Roman"/>
          <w:sz w:val="24"/>
          <w:szCs w:val="24"/>
        </w:rPr>
        <w:t xml:space="preserve"> США ро</w:t>
      </w:r>
      <w:r w:rsidR="001C1E48" w:rsidRPr="003022C8">
        <w:rPr>
          <w:rFonts w:ascii="Times New Roman" w:hAnsi="Times New Roman"/>
          <w:sz w:val="24"/>
          <w:szCs w:val="24"/>
        </w:rPr>
        <w:t>зроблені нові підходи до підвищення рівня кваліфікації робітників</w:t>
      </w:r>
      <w:r w:rsidR="005403BB" w:rsidRPr="003022C8">
        <w:rPr>
          <w:rFonts w:ascii="Times New Roman" w:hAnsi="Times New Roman"/>
          <w:sz w:val="24"/>
          <w:szCs w:val="24"/>
        </w:rPr>
        <w:t>, мета як</w:t>
      </w:r>
      <w:r w:rsidR="008A46D8" w:rsidRPr="003022C8">
        <w:rPr>
          <w:rFonts w:ascii="Times New Roman" w:hAnsi="Times New Roman"/>
          <w:sz w:val="24"/>
          <w:szCs w:val="24"/>
        </w:rPr>
        <w:t>их</w:t>
      </w:r>
      <w:r w:rsidR="005403BB" w:rsidRPr="003022C8">
        <w:rPr>
          <w:rFonts w:ascii="Times New Roman" w:hAnsi="Times New Roman"/>
          <w:sz w:val="24"/>
          <w:szCs w:val="24"/>
        </w:rPr>
        <w:t xml:space="preserve"> забезпечити більш </w:t>
      </w:r>
      <w:r w:rsidRPr="003022C8">
        <w:rPr>
          <w:rFonts w:ascii="Times New Roman" w:hAnsi="Times New Roman"/>
          <w:sz w:val="24"/>
          <w:szCs w:val="24"/>
        </w:rPr>
        <w:t>диверсифіковані шляхи</w:t>
      </w:r>
      <w:r w:rsidR="005403BB" w:rsidRPr="003022C8">
        <w:rPr>
          <w:rFonts w:ascii="Times New Roman" w:hAnsi="Times New Roman"/>
          <w:sz w:val="24"/>
          <w:szCs w:val="24"/>
        </w:rPr>
        <w:t xml:space="preserve"> набуття необхідних </w:t>
      </w:r>
      <w:proofErr w:type="spellStart"/>
      <w:r w:rsidR="005403BB" w:rsidRPr="003022C8">
        <w:rPr>
          <w:rFonts w:ascii="Times New Roman" w:hAnsi="Times New Roman"/>
          <w:sz w:val="24"/>
          <w:szCs w:val="24"/>
        </w:rPr>
        <w:t>компетенцій</w:t>
      </w:r>
      <w:proofErr w:type="spellEnd"/>
      <w:r w:rsidR="005403BB" w:rsidRPr="003022C8">
        <w:rPr>
          <w:rFonts w:ascii="Times New Roman" w:hAnsi="Times New Roman"/>
          <w:sz w:val="24"/>
          <w:szCs w:val="24"/>
        </w:rPr>
        <w:t xml:space="preserve"> та п</w:t>
      </w:r>
      <w:r w:rsidRPr="003022C8">
        <w:rPr>
          <w:rFonts w:ascii="Times New Roman" w:hAnsi="Times New Roman"/>
          <w:sz w:val="24"/>
          <w:szCs w:val="24"/>
        </w:rPr>
        <w:t xml:space="preserve">ереходу </w:t>
      </w:r>
      <w:r w:rsidR="005403BB" w:rsidRPr="003022C8">
        <w:rPr>
          <w:rFonts w:ascii="Times New Roman" w:hAnsi="Times New Roman"/>
          <w:sz w:val="24"/>
          <w:szCs w:val="24"/>
        </w:rPr>
        <w:t xml:space="preserve">на ринок праці. Федеральний уряд, штати та інші </w:t>
      </w:r>
      <w:r w:rsidRPr="003022C8">
        <w:rPr>
          <w:rFonts w:ascii="Times New Roman" w:hAnsi="Times New Roman"/>
          <w:sz w:val="24"/>
          <w:szCs w:val="24"/>
        </w:rPr>
        <w:t>організації докладають зусиль для</w:t>
      </w:r>
      <w:r w:rsidR="005403BB" w:rsidRPr="003022C8">
        <w:rPr>
          <w:rFonts w:ascii="Times New Roman" w:hAnsi="Times New Roman"/>
          <w:sz w:val="24"/>
          <w:szCs w:val="24"/>
        </w:rPr>
        <w:t xml:space="preserve"> забезпечення працівників можлив</w:t>
      </w:r>
      <w:r w:rsidR="008A46D8" w:rsidRPr="003022C8">
        <w:rPr>
          <w:rFonts w:ascii="Times New Roman" w:hAnsi="Times New Roman"/>
          <w:sz w:val="24"/>
          <w:szCs w:val="24"/>
        </w:rPr>
        <w:t>і</w:t>
      </w:r>
      <w:r w:rsidR="005403BB" w:rsidRPr="003022C8">
        <w:rPr>
          <w:rFonts w:ascii="Times New Roman" w:hAnsi="Times New Roman"/>
          <w:sz w:val="24"/>
          <w:szCs w:val="24"/>
        </w:rPr>
        <w:t>ст</w:t>
      </w:r>
      <w:r w:rsidRPr="003022C8">
        <w:rPr>
          <w:rFonts w:ascii="Times New Roman" w:hAnsi="Times New Roman"/>
          <w:sz w:val="24"/>
          <w:szCs w:val="24"/>
        </w:rPr>
        <w:t>ю</w:t>
      </w:r>
      <w:r w:rsidR="005403BB" w:rsidRPr="003022C8">
        <w:rPr>
          <w:rFonts w:ascii="Times New Roman" w:hAnsi="Times New Roman"/>
          <w:sz w:val="24"/>
          <w:szCs w:val="24"/>
        </w:rPr>
        <w:t xml:space="preserve"> одержати навички</w:t>
      </w:r>
      <w:r w:rsidRPr="003022C8">
        <w:rPr>
          <w:rFonts w:ascii="Times New Roman" w:hAnsi="Times New Roman"/>
          <w:sz w:val="24"/>
          <w:szCs w:val="24"/>
        </w:rPr>
        <w:t>, необхідні</w:t>
      </w:r>
      <w:r w:rsidR="005403BB" w:rsidRPr="003022C8">
        <w:rPr>
          <w:rFonts w:ascii="Times New Roman" w:hAnsi="Times New Roman"/>
          <w:sz w:val="24"/>
          <w:szCs w:val="24"/>
        </w:rPr>
        <w:t xml:space="preserve"> для вакансій. До таких ініціатив належать програми:</w:t>
      </w:r>
    </w:p>
    <w:p w:rsidR="008A46D8" w:rsidRPr="003022C8" w:rsidRDefault="008A46D8" w:rsidP="008A46D8">
      <w:pPr>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 Програма «Навички для </w:t>
      </w:r>
      <w:r w:rsidR="001C7F0C" w:rsidRPr="003022C8">
        <w:rPr>
          <w:rFonts w:ascii="Times New Roman" w:hAnsi="Times New Roman"/>
          <w:sz w:val="24"/>
          <w:szCs w:val="24"/>
        </w:rPr>
        <w:t>конкурен</w:t>
      </w:r>
      <w:r w:rsidRPr="003022C8">
        <w:rPr>
          <w:rFonts w:ascii="Times New Roman" w:hAnsi="Times New Roman"/>
          <w:sz w:val="24"/>
          <w:szCs w:val="24"/>
        </w:rPr>
        <w:t>тоспроможності</w:t>
      </w:r>
      <w:r w:rsidR="001C7F0C" w:rsidRPr="003022C8">
        <w:rPr>
          <w:rFonts w:ascii="Times New Roman" w:hAnsi="Times New Roman"/>
          <w:sz w:val="24"/>
          <w:szCs w:val="24"/>
        </w:rPr>
        <w:t>»</w:t>
      </w:r>
      <w:r w:rsidR="005403BB" w:rsidRPr="003022C8">
        <w:rPr>
          <w:rFonts w:ascii="Times New Roman" w:hAnsi="Times New Roman"/>
          <w:sz w:val="24"/>
          <w:szCs w:val="24"/>
        </w:rPr>
        <w:t xml:space="preserve"> </w:t>
      </w:r>
      <w:r w:rsidR="001C7F0C" w:rsidRPr="003022C8">
        <w:rPr>
          <w:rFonts w:ascii="Times New Roman" w:hAnsi="Times New Roman"/>
          <w:sz w:val="24"/>
          <w:szCs w:val="24"/>
        </w:rPr>
        <w:t>(</w:t>
      </w:r>
      <w:r w:rsidR="005403BB" w:rsidRPr="003022C8">
        <w:rPr>
          <w:rFonts w:ascii="Times New Roman" w:hAnsi="Times New Roman"/>
          <w:sz w:val="24"/>
          <w:szCs w:val="24"/>
          <w:lang w:val="en-US"/>
        </w:rPr>
        <w:t>Skills</w:t>
      </w:r>
      <w:r w:rsidR="001C7F0C" w:rsidRPr="003022C8">
        <w:rPr>
          <w:rFonts w:ascii="Times New Roman" w:hAnsi="Times New Roman"/>
          <w:sz w:val="24"/>
          <w:szCs w:val="24"/>
        </w:rPr>
        <w:t xml:space="preserve"> </w:t>
      </w:r>
      <w:r w:rsidR="005403BB" w:rsidRPr="003022C8">
        <w:rPr>
          <w:rFonts w:ascii="Times New Roman" w:hAnsi="Times New Roman"/>
          <w:sz w:val="24"/>
          <w:szCs w:val="24"/>
        </w:rPr>
        <w:t>2</w:t>
      </w:r>
      <w:r w:rsidR="001C7F0C" w:rsidRPr="003022C8">
        <w:rPr>
          <w:rFonts w:ascii="Times New Roman" w:hAnsi="Times New Roman"/>
          <w:sz w:val="24"/>
          <w:szCs w:val="24"/>
        </w:rPr>
        <w:t xml:space="preserve"> </w:t>
      </w:r>
      <w:r w:rsidR="005403BB" w:rsidRPr="003022C8">
        <w:rPr>
          <w:rFonts w:ascii="Times New Roman" w:hAnsi="Times New Roman"/>
          <w:sz w:val="24"/>
          <w:szCs w:val="24"/>
          <w:lang w:val="en-US"/>
        </w:rPr>
        <w:t>compete</w:t>
      </w:r>
      <w:r w:rsidR="001C7F0C" w:rsidRPr="003022C8">
        <w:rPr>
          <w:rFonts w:ascii="Times New Roman" w:hAnsi="Times New Roman"/>
          <w:sz w:val="24"/>
          <w:szCs w:val="24"/>
        </w:rPr>
        <w:t xml:space="preserve">) </w:t>
      </w:r>
      <w:r w:rsidR="005403BB" w:rsidRPr="003022C8">
        <w:rPr>
          <w:rFonts w:ascii="Times New Roman" w:hAnsi="Times New Roman"/>
          <w:sz w:val="24"/>
          <w:szCs w:val="24"/>
        </w:rPr>
        <w:t>– ініціатива Національної коаліції навичок, яка спрямовує увагу на необхідність збільшувати кількість працівників</w:t>
      </w:r>
      <w:r w:rsidR="001C7F0C" w:rsidRPr="003022C8">
        <w:rPr>
          <w:rFonts w:ascii="Times New Roman" w:hAnsi="Times New Roman"/>
          <w:sz w:val="24"/>
          <w:szCs w:val="24"/>
        </w:rPr>
        <w:t xml:space="preserve"> середньої кваліфікації</w:t>
      </w:r>
      <w:r w:rsidR="005403BB" w:rsidRPr="003022C8">
        <w:rPr>
          <w:rFonts w:ascii="Times New Roman" w:hAnsi="Times New Roman"/>
          <w:sz w:val="24"/>
          <w:szCs w:val="24"/>
        </w:rPr>
        <w:t>. Ініціатива почалась у 2007 р.</w:t>
      </w:r>
      <w:r w:rsidR="001C7F0C" w:rsidRPr="003022C8">
        <w:rPr>
          <w:rFonts w:ascii="Times New Roman" w:hAnsi="Times New Roman"/>
          <w:sz w:val="24"/>
          <w:szCs w:val="24"/>
        </w:rPr>
        <w:t xml:space="preserve"> з широкої</w:t>
      </w:r>
      <w:r w:rsidR="005403BB" w:rsidRPr="003022C8">
        <w:rPr>
          <w:rFonts w:ascii="Times New Roman" w:hAnsi="Times New Roman"/>
          <w:sz w:val="24"/>
          <w:szCs w:val="24"/>
        </w:rPr>
        <w:t xml:space="preserve"> </w:t>
      </w:r>
      <w:r w:rsidRPr="003022C8">
        <w:rPr>
          <w:rFonts w:ascii="Times New Roman" w:hAnsi="Times New Roman"/>
          <w:sz w:val="24"/>
          <w:szCs w:val="24"/>
        </w:rPr>
        <w:t>інформаційної інтервенції щодо</w:t>
      </w:r>
      <w:r w:rsidR="001C7F0C" w:rsidRPr="003022C8">
        <w:rPr>
          <w:rFonts w:ascii="Times New Roman" w:hAnsi="Times New Roman"/>
          <w:sz w:val="24"/>
          <w:szCs w:val="24"/>
        </w:rPr>
        <w:t xml:space="preserve"> </w:t>
      </w:r>
      <w:r w:rsidR="005403BB" w:rsidRPr="003022C8">
        <w:rPr>
          <w:rFonts w:ascii="Times New Roman" w:hAnsi="Times New Roman"/>
          <w:sz w:val="24"/>
          <w:szCs w:val="24"/>
        </w:rPr>
        <w:t>потреби у таких працівниках на національному та ре</w:t>
      </w:r>
      <w:r w:rsidRPr="003022C8">
        <w:rPr>
          <w:rFonts w:ascii="Times New Roman" w:hAnsi="Times New Roman"/>
          <w:sz w:val="24"/>
          <w:szCs w:val="24"/>
        </w:rPr>
        <w:t xml:space="preserve">гіональному рівнях, </w:t>
      </w:r>
      <w:r w:rsidR="001C7F0C" w:rsidRPr="003022C8">
        <w:rPr>
          <w:rFonts w:ascii="Times New Roman" w:hAnsi="Times New Roman"/>
          <w:sz w:val="24"/>
          <w:szCs w:val="24"/>
        </w:rPr>
        <w:t>13 штатів бу</w:t>
      </w:r>
      <w:r w:rsidR="00C337A6">
        <w:rPr>
          <w:rFonts w:ascii="Times New Roman" w:hAnsi="Times New Roman"/>
          <w:sz w:val="24"/>
          <w:szCs w:val="24"/>
        </w:rPr>
        <w:t xml:space="preserve">ли задіяні у цій програмі </w:t>
      </w:r>
      <w:r w:rsidR="00C337A6" w:rsidRPr="00C337A6">
        <w:rPr>
          <w:rFonts w:ascii="Times New Roman" w:hAnsi="Times New Roman"/>
          <w:sz w:val="24"/>
          <w:szCs w:val="24"/>
          <w:lang w:val="ru-RU"/>
        </w:rPr>
        <w:t>[1</w:t>
      </w:r>
      <w:r w:rsidR="00C337A6">
        <w:rPr>
          <w:rFonts w:ascii="Times New Roman" w:hAnsi="Times New Roman"/>
          <w:sz w:val="24"/>
          <w:szCs w:val="24"/>
        </w:rPr>
        <w:t>, с. 18</w:t>
      </w:r>
      <w:r w:rsidR="00C337A6" w:rsidRPr="00C337A6">
        <w:rPr>
          <w:rFonts w:ascii="Times New Roman" w:hAnsi="Times New Roman"/>
          <w:sz w:val="24"/>
          <w:szCs w:val="24"/>
          <w:lang w:val="ru-RU"/>
        </w:rPr>
        <w:t>]</w:t>
      </w:r>
      <w:r w:rsidR="005403BB" w:rsidRPr="003022C8">
        <w:rPr>
          <w:rFonts w:ascii="Times New Roman" w:hAnsi="Times New Roman"/>
          <w:sz w:val="24"/>
          <w:szCs w:val="24"/>
        </w:rPr>
        <w:t>.</w:t>
      </w:r>
    </w:p>
    <w:p w:rsidR="008A46D8" w:rsidRPr="003022C8" w:rsidRDefault="008A46D8" w:rsidP="008A46D8">
      <w:pPr>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 </w:t>
      </w:r>
      <w:r w:rsidR="005403BB" w:rsidRPr="003022C8">
        <w:rPr>
          <w:rFonts w:ascii="Times New Roman" w:hAnsi="Times New Roman"/>
          <w:sz w:val="24"/>
          <w:szCs w:val="24"/>
        </w:rPr>
        <w:t>У 2008 р. АСТ ініціювала пр</w:t>
      </w:r>
      <w:r w:rsidRPr="003022C8">
        <w:rPr>
          <w:rFonts w:ascii="Times New Roman" w:hAnsi="Times New Roman"/>
          <w:sz w:val="24"/>
          <w:szCs w:val="24"/>
        </w:rPr>
        <w:t xml:space="preserve">ограму Національний Сертифікат </w:t>
      </w:r>
      <w:r w:rsidR="005403BB" w:rsidRPr="003022C8">
        <w:rPr>
          <w:rFonts w:ascii="Times New Roman" w:hAnsi="Times New Roman"/>
          <w:sz w:val="24"/>
          <w:szCs w:val="24"/>
        </w:rPr>
        <w:t>кар’єрної готовності. Це не про</w:t>
      </w:r>
      <w:r w:rsidRPr="003022C8">
        <w:rPr>
          <w:rFonts w:ascii="Times New Roman" w:hAnsi="Times New Roman"/>
          <w:sz w:val="24"/>
          <w:szCs w:val="24"/>
        </w:rPr>
        <w:t>грама підготовки, а сертифікація</w:t>
      </w:r>
      <w:r w:rsidR="005403BB" w:rsidRPr="003022C8">
        <w:rPr>
          <w:rFonts w:ascii="Times New Roman" w:hAnsi="Times New Roman"/>
          <w:sz w:val="24"/>
          <w:szCs w:val="24"/>
        </w:rPr>
        <w:t xml:space="preserve"> навичок працівників з використанням завдань </w:t>
      </w:r>
      <w:r w:rsidR="001C7F0C" w:rsidRPr="003022C8">
        <w:rPr>
          <w:rFonts w:ascii="Times New Roman" w:hAnsi="Times New Roman"/>
          <w:sz w:val="24"/>
          <w:szCs w:val="24"/>
        </w:rPr>
        <w:t>«</w:t>
      </w:r>
      <w:r w:rsidR="005403BB" w:rsidRPr="003022C8">
        <w:rPr>
          <w:rFonts w:ascii="Times New Roman" w:hAnsi="Times New Roman"/>
          <w:sz w:val="24"/>
          <w:szCs w:val="24"/>
        </w:rPr>
        <w:t>тесту Ключові роботи</w:t>
      </w:r>
      <w:r w:rsidR="001C7F0C" w:rsidRPr="003022C8">
        <w:rPr>
          <w:rFonts w:ascii="Times New Roman" w:hAnsi="Times New Roman"/>
          <w:sz w:val="24"/>
          <w:szCs w:val="24"/>
        </w:rPr>
        <w:t>»</w:t>
      </w:r>
      <w:r w:rsidR="005403BB" w:rsidRPr="003022C8">
        <w:rPr>
          <w:rFonts w:ascii="Times New Roman" w:hAnsi="Times New Roman"/>
          <w:sz w:val="24"/>
          <w:szCs w:val="24"/>
        </w:rPr>
        <w:t xml:space="preserve"> </w:t>
      </w:r>
      <w:r w:rsidR="001C7F0C" w:rsidRPr="003022C8">
        <w:rPr>
          <w:rFonts w:ascii="Times New Roman" w:hAnsi="Times New Roman"/>
          <w:sz w:val="24"/>
          <w:szCs w:val="24"/>
        </w:rPr>
        <w:t>(</w:t>
      </w:r>
      <w:r w:rsidR="005403BB" w:rsidRPr="003022C8">
        <w:rPr>
          <w:rFonts w:ascii="Times New Roman" w:hAnsi="Times New Roman"/>
          <w:sz w:val="24"/>
          <w:szCs w:val="24"/>
          <w:lang w:val="en-US"/>
        </w:rPr>
        <w:t>key</w:t>
      </w:r>
      <w:r w:rsidR="001C7F0C" w:rsidRPr="003022C8">
        <w:rPr>
          <w:rFonts w:ascii="Times New Roman" w:hAnsi="Times New Roman"/>
          <w:sz w:val="24"/>
          <w:szCs w:val="24"/>
        </w:rPr>
        <w:t xml:space="preserve"> </w:t>
      </w:r>
      <w:r w:rsidR="005403BB" w:rsidRPr="003022C8">
        <w:rPr>
          <w:rFonts w:ascii="Times New Roman" w:hAnsi="Times New Roman"/>
          <w:sz w:val="24"/>
          <w:szCs w:val="24"/>
          <w:lang w:val="en-US"/>
        </w:rPr>
        <w:t>work</w:t>
      </w:r>
      <w:r w:rsidR="001C7F0C" w:rsidRPr="003022C8">
        <w:rPr>
          <w:rFonts w:ascii="Times New Roman" w:hAnsi="Times New Roman"/>
          <w:sz w:val="24"/>
          <w:szCs w:val="24"/>
        </w:rPr>
        <w:t xml:space="preserve"> </w:t>
      </w:r>
      <w:r w:rsidR="005403BB" w:rsidRPr="003022C8">
        <w:rPr>
          <w:rFonts w:ascii="Times New Roman" w:hAnsi="Times New Roman"/>
          <w:sz w:val="24"/>
          <w:szCs w:val="24"/>
          <w:lang w:val="en-US"/>
        </w:rPr>
        <w:t>test</w:t>
      </w:r>
      <w:r w:rsidR="001C7F0C" w:rsidRPr="003022C8">
        <w:rPr>
          <w:rFonts w:ascii="Times New Roman" w:hAnsi="Times New Roman"/>
          <w:sz w:val="24"/>
          <w:szCs w:val="24"/>
        </w:rPr>
        <w:t>)</w:t>
      </w:r>
      <w:r w:rsidR="00C337A6">
        <w:rPr>
          <w:rFonts w:ascii="Times New Roman" w:hAnsi="Times New Roman"/>
          <w:sz w:val="24"/>
          <w:szCs w:val="24"/>
          <w:lang w:val="ru-RU"/>
        </w:rPr>
        <w:t xml:space="preserve"> </w:t>
      </w:r>
      <w:r w:rsidR="00C337A6" w:rsidRPr="00C337A6">
        <w:rPr>
          <w:rFonts w:ascii="Times New Roman" w:hAnsi="Times New Roman"/>
          <w:sz w:val="24"/>
          <w:szCs w:val="24"/>
          <w:lang w:val="ru-RU"/>
        </w:rPr>
        <w:t>[1</w:t>
      </w:r>
      <w:r w:rsidR="005403BB" w:rsidRPr="003022C8">
        <w:rPr>
          <w:rFonts w:ascii="Times New Roman" w:hAnsi="Times New Roman"/>
          <w:sz w:val="24"/>
          <w:szCs w:val="24"/>
        </w:rPr>
        <w:t>,</w:t>
      </w:r>
      <w:r w:rsidR="00331409" w:rsidRPr="00331409">
        <w:rPr>
          <w:rFonts w:ascii="Times New Roman" w:hAnsi="Times New Roman"/>
          <w:sz w:val="24"/>
          <w:szCs w:val="24"/>
          <w:lang w:val="ru-RU"/>
        </w:rPr>
        <w:t xml:space="preserve"> </w:t>
      </w:r>
      <w:r w:rsidR="005403BB" w:rsidRPr="003022C8">
        <w:rPr>
          <w:rFonts w:ascii="Times New Roman" w:hAnsi="Times New Roman"/>
          <w:sz w:val="24"/>
          <w:szCs w:val="24"/>
          <w:lang w:val="en-US"/>
        </w:rPr>
        <w:t>c</w:t>
      </w:r>
      <w:r w:rsidR="005403BB" w:rsidRPr="003022C8">
        <w:rPr>
          <w:rFonts w:ascii="Times New Roman" w:hAnsi="Times New Roman"/>
          <w:sz w:val="24"/>
          <w:szCs w:val="24"/>
          <w:lang w:val="ru-RU"/>
        </w:rPr>
        <w:t>.</w:t>
      </w:r>
      <w:r w:rsidR="00C337A6">
        <w:rPr>
          <w:rFonts w:ascii="Times New Roman" w:hAnsi="Times New Roman"/>
          <w:sz w:val="24"/>
          <w:szCs w:val="24"/>
          <w:lang w:val="ru-RU"/>
        </w:rPr>
        <w:t xml:space="preserve"> </w:t>
      </w:r>
      <w:proofErr w:type="gramStart"/>
      <w:r w:rsidR="00C337A6">
        <w:rPr>
          <w:rFonts w:ascii="Times New Roman" w:hAnsi="Times New Roman"/>
          <w:sz w:val="24"/>
          <w:szCs w:val="24"/>
          <w:lang w:val="ru-RU"/>
        </w:rPr>
        <w:t>18</w:t>
      </w:r>
      <w:r w:rsidR="00C337A6" w:rsidRPr="00C337A6">
        <w:rPr>
          <w:rFonts w:ascii="Times New Roman" w:hAnsi="Times New Roman"/>
          <w:sz w:val="24"/>
          <w:szCs w:val="24"/>
          <w:lang w:val="ru-RU"/>
        </w:rPr>
        <w:t>]</w:t>
      </w:r>
      <w:r w:rsidR="005403BB" w:rsidRPr="003022C8">
        <w:rPr>
          <w:rFonts w:ascii="Times New Roman" w:hAnsi="Times New Roman"/>
          <w:sz w:val="24"/>
          <w:szCs w:val="24"/>
        </w:rPr>
        <w:t xml:space="preserve">.   </w:t>
      </w:r>
      <w:proofErr w:type="gramEnd"/>
    </w:p>
    <w:p w:rsidR="008A46D8" w:rsidRPr="003022C8" w:rsidRDefault="008A46D8" w:rsidP="008A46D8">
      <w:pPr>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 </w:t>
      </w:r>
      <w:r w:rsidR="005403BB" w:rsidRPr="003022C8">
        <w:rPr>
          <w:rFonts w:ascii="Times New Roman" w:hAnsi="Times New Roman"/>
          <w:sz w:val="24"/>
          <w:szCs w:val="24"/>
        </w:rPr>
        <w:t xml:space="preserve">Програма Навички для Американського майбутнього, оголошена </w:t>
      </w:r>
      <w:r w:rsidR="001C7F0C" w:rsidRPr="003022C8">
        <w:rPr>
          <w:rFonts w:ascii="Times New Roman" w:hAnsi="Times New Roman"/>
          <w:sz w:val="24"/>
          <w:szCs w:val="24"/>
        </w:rPr>
        <w:t>Б. </w:t>
      </w:r>
      <w:proofErr w:type="spellStart"/>
      <w:r w:rsidR="005403BB" w:rsidRPr="003022C8">
        <w:rPr>
          <w:rFonts w:ascii="Times New Roman" w:hAnsi="Times New Roman"/>
          <w:sz w:val="24"/>
          <w:szCs w:val="24"/>
        </w:rPr>
        <w:t>Обамою</w:t>
      </w:r>
      <w:proofErr w:type="spellEnd"/>
      <w:r w:rsidR="005403BB" w:rsidRPr="003022C8">
        <w:rPr>
          <w:rFonts w:ascii="Times New Roman" w:hAnsi="Times New Roman"/>
          <w:sz w:val="24"/>
          <w:szCs w:val="24"/>
        </w:rPr>
        <w:t xml:space="preserve"> у 20010 р., що проводиться інститутом </w:t>
      </w:r>
      <w:proofErr w:type="spellStart"/>
      <w:r w:rsidRPr="003022C8">
        <w:rPr>
          <w:rFonts w:ascii="Times New Roman" w:hAnsi="Times New Roman"/>
          <w:sz w:val="24"/>
          <w:szCs w:val="24"/>
        </w:rPr>
        <w:t>Аспен</w:t>
      </w:r>
      <w:proofErr w:type="spellEnd"/>
      <w:r w:rsidRPr="003022C8">
        <w:rPr>
          <w:rFonts w:ascii="Times New Roman" w:hAnsi="Times New Roman"/>
          <w:sz w:val="24"/>
          <w:szCs w:val="24"/>
        </w:rPr>
        <w:t xml:space="preserve"> </w:t>
      </w:r>
      <w:r w:rsidR="005403BB" w:rsidRPr="003022C8">
        <w:rPr>
          <w:rFonts w:ascii="Times New Roman" w:hAnsi="Times New Roman"/>
          <w:sz w:val="24"/>
          <w:szCs w:val="24"/>
        </w:rPr>
        <w:t xml:space="preserve">для розбудови національної робочої сили шляхом покращення соціального партнерства між промисловістю та </w:t>
      </w:r>
      <w:r w:rsidRPr="003022C8">
        <w:rPr>
          <w:rFonts w:ascii="Times New Roman" w:hAnsi="Times New Roman"/>
          <w:sz w:val="24"/>
          <w:szCs w:val="24"/>
        </w:rPr>
        <w:t xml:space="preserve">громадськими </w:t>
      </w:r>
      <w:r w:rsidR="005403BB" w:rsidRPr="003022C8">
        <w:rPr>
          <w:rFonts w:ascii="Times New Roman" w:hAnsi="Times New Roman"/>
          <w:sz w:val="24"/>
          <w:szCs w:val="24"/>
        </w:rPr>
        <w:t xml:space="preserve">коледжами. Ініціативи сфокусовані на розбудові мережі партнерства серед працедавців, коледжів, промислових асоціацій та інших </w:t>
      </w:r>
      <w:r w:rsidRPr="003022C8">
        <w:rPr>
          <w:rFonts w:ascii="Times New Roman" w:hAnsi="Times New Roman"/>
          <w:sz w:val="24"/>
          <w:szCs w:val="24"/>
        </w:rPr>
        <w:t>соціальних партнерів</w:t>
      </w:r>
      <w:r w:rsidR="005403BB" w:rsidRPr="003022C8">
        <w:rPr>
          <w:rFonts w:ascii="Times New Roman" w:hAnsi="Times New Roman"/>
          <w:sz w:val="24"/>
          <w:szCs w:val="24"/>
        </w:rPr>
        <w:t xml:space="preserve">. </w:t>
      </w:r>
    </w:p>
    <w:p w:rsidR="005403BB" w:rsidRPr="003022C8" w:rsidRDefault="008A46D8" w:rsidP="008A46D8">
      <w:pPr>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 </w:t>
      </w:r>
      <w:r w:rsidR="005403BB" w:rsidRPr="003022C8">
        <w:rPr>
          <w:rFonts w:ascii="Times New Roman" w:hAnsi="Times New Roman"/>
          <w:sz w:val="24"/>
          <w:szCs w:val="24"/>
        </w:rPr>
        <w:t xml:space="preserve">42 </w:t>
      </w:r>
      <w:r w:rsidRPr="003022C8">
        <w:rPr>
          <w:rFonts w:ascii="Times New Roman" w:hAnsi="Times New Roman"/>
          <w:sz w:val="24"/>
          <w:szCs w:val="24"/>
        </w:rPr>
        <w:t>штати об’єднались для розвитку Спільного к</w:t>
      </w:r>
      <w:r w:rsidR="005403BB" w:rsidRPr="003022C8">
        <w:rPr>
          <w:rFonts w:ascii="Times New Roman" w:hAnsi="Times New Roman"/>
          <w:sz w:val="24"/>
          <w:szCs w:val="24"/>
        </w:rPr>
        <w:t xml:space="preserve">істяку технічної кар’єри </w:t>
      </w:r>
      <w:r w:rsidR="001C7F0C" w:rsidRPr="003022C8">
        <w:rPr>
          <w:rFonts w:ascii="Times New Roman" w:hAnsi="Times New Roman"/>
          <w:sz w:val="24"/>
          <w:szCs w:val="24"/>
        </w:rPr>
        <w:t>(</w:t>
      </w:r>
      <w:r w:rsidR="005403BB" w:rsidRPr="003022C8">
        <w:rPr>
          <w:rFonts w:ascii="Times New Roman" w:hAnsi="Times New Roman"/>
          <w:sz w:val="24"/>
          <w:szCs w:val="24"/>
          <w:lang w:val="en-US"/>
        </w:rPr>
        <w:t>Common</w:t>
      </w:r>
      <w:r w:rsidR="005403BB" w:rsidRPr="003022C8">
        <w:rPr>
          <w:rFonts w:ascii="Times New Roman" w:hAnsi="Times New Roman"/>
          <w:sz w:val="24"/>
          <w:szCs w:val="24"/>
        </w:rPr>
        <w:t xml:space="preserve"> </w:t>
      </w:r>
      <w:r w:rsidR="005403BB" w:rsidRPr="003022C8">
        <w:rPr>
          <w:rFonts w:ascii="Times New Roman" w:hAnsi="Times New Roman"/>
          <w:sz w:val="24"/>
          <w:szCs w:val="24"/>
          <w:lang w:val="en-US"/>
        </w:rPr>
        <w:t>career</w:t>
      </w:r>
      <w:r w:rsidR="005403BB" w:rsidRPr="003022C8">
        <w:rPr>
          <w:rFonts w:ascii="Times New Roman" w:hAnsi="Times New Roman"/>
          <w:sz w:val="24"/>
          <w:szCs w:val="24"/>
        </w:rPr>
        <w:t xml:space="preserve"> </w:t>
      </w:r>
      <w:r w:rsidR="005403BB" w:rsidRPr="003022C8">
        <w:rPr>
          <w:rFonts w:ascii="Times New Roman" w:hAnsi="Times New Roman"/>
          <w:sz w:val="24"/>
          <w:szCs w:val="24"/>
          <w:lang w:val="en-US"/>
        </w:rPr>
        <w:t>technical</w:t>
      </w:r>
      <w:r w:rsidR="005403BB" w:rsidRPr="003022C8">
        <w:rPr>
          <w:rFonts w:ascii="Times New Roman" w:hAnsi="Times New Roman"/>
          <w:sz w:val="24"/>
          <w:szCs w:val="24"/>
        </w:rPr>
        <w:t xml:space="preserve"> </w:t>
      </w:r>
      <w:r w:rsidR="005403BB" w:rsidRPr="003022C8">
        <w:rPr>
          <w:rFonts w:ascii="Times New Roman" w:hAnsi="Times New Roman"/>
          <w:sz w:val="24"/>
          <w:szCs w:val="24"/>
          <w:lang w:val="en-US"/>
        </w:rPr>
        <w:t>core</w:t>
      </w:r>
      <w:r w:rsidR="001C7F0C" w:rsidRPr="003022C8">
        <w:rPr>
          <w:rFonts w:ascii="Times New Roman" w:hAnsi="Times New Roman"/>
          <w:sz w:val="24"/>
          <w:szCs w:val="24"/>
        </w:rPr>
        <w:t xml:space="preserve"> </w:t>
      </w:r>
      <w:r w:rsidR="005403BB" w:rsidRPr="003022C8">
        <w:rPr>
          <w:rFonts w:ascii="Times New Roman" w:hAnsi="Times New Roman"/>
          <w:sz w:val="24"/>
          <w:szCs w:val="24"/>
          <w:lang w:val="en-US"/>
        </w:rPr>
        <w:t>CCTC</w:t>
      </w:r>
      <w:r w:rsidR="005403BB" w:rsidRPr="003022C8">
        <w:rPr>
          <w:rFonts w:ascii="Times New Roman" w:hAnsi="Times New Roman"/>
          <w:sz w:val="24"/>
          <w:szCs w:val="24"/>
        </w:rPr>
        <w:t xml:space="preserve">), </w:t>
      </w:r>
      <w:r w:rsidRPr="003022C8">
        <w:rPr>
          <w:rFonts w:ascii="Times New Roman" w:hAnsi="Times New Roman"/>
          <w:sz w:val="24"/>
          <w:szCs w:val="24"/>
        </w:rPr>
        <w:t xml:space="preserve">що пропонує </w:t>
      </w:r>
      <w:r w:rsidR="005403BB" w:rsidRPr="003022C8">
        <w:rPr>
          <w:rFonts w:ascii="Times New Roman" w:hAnsi="Times New Roman"/>
          <w:sz w:val="24"/>
          <w:szCs w:val="24"/>
        </w:rPr>
        <w:t xml:space="preserve">спільний набір стандартів </w:t>
      </w:r>
      <w:r w:rsidRPr="003022C8">
        <w:rPr>
          <w:rFonts w:ascii="Times New Roman" w:hAnsi="Times New Roman"/>
          <w:sz w:val="24"/>
          <w:szCs w:val="24"/>
        </w:rPr>
        <w:t>для</w:t>
      </w:r>
      <w:r w:rsidR="005403BB" w:rsidRPr="003022C8">
        <w:rPr>
          <w:rFonts w:ascii="Times New Roman" w:hAnsi="Times New Roman"/>
          <w:sz w:val="24"/>
          <w:szCs w:val="24"/>
        </w:rPr>
        <w:t xml:space="preserve"> технічної освіти</w:t>
      </w:r>
      <w:r w:rsidRPr="003022C8">
        <w:rPr>
          <w:rFonts w:ascii="Times New Roman" w:hAnsi="Times New Roman"/>
          <w:sz w:val="24"/>
          <w:szCs w:val="24"/>
        </w:rPr>
        <w:t xml:space="preserve"> та кар’єри в цієї галузі</w:t>
      </w:r>
      <w:r w:rsidR="005403BB" w:rsidRPr="003022C8">
        <w:rPr>
          <w:rFonts w:ascii="Times New Roman" w:hAnsi="Times New Roman"/>
          <w:sz w:val="24"/>
          <w:szCs w:val="24"/>
        </w:rPr>
        <w:t xml:space="preserve">, якими студенти повинні оволодіти по закінченню програм. </w:t>
      </w:r>
    </w:p>
    <w:p w:rsidR="005403BB" w:rsidRPr="003022C8" w:rsidRDefault="005403BB" w:rsidP="001C7F0C">
      <w:pPr>
        <w:spacing w:after="0" w:line="360" w:lineRule="auto"/>
        <w:ind w:firstLine="709"/>
        <w:jc w:val="both"/>
        <w:rPr>
          <w:rFonts w:ascii="Times New Roman" w:hAnsi="Times New Roman"/>
          <w:sz w:val="24"/>
          <w:szCs w:val="24"/>
        </w:rPr>
      </w:pPr>
      <w:r w:rsidRPr="003022C8">
        <w:rPr>
          <w:rFonts w:ascii="Times New Roman" w:hAnsi="Times New Roman"/>
          <w:sz w:val="24"/>
          <w:szCs w:val="24"/>
        </w:rPr>
        <w:t>За</w:t>
      </w:r>
      <w:r w:rsidR="008A46D8" w:rsidRPr="003022C8">
        <w:rPr>
          <w:rFonts w:ascii="Times New Roman" w:hAnsi="Times New Roman"/>
          <w:sz w:val="24"/>
          <w:szCs w:val="24"/>
        </w:rPr>
        <w:t xml:space="preserve"> </w:t>
      </w:r>
      <w:proofErr w:type="spellStart"/>
      <w:r w:rsidR="008A46D8" w:rsidRPr="003022C8">
        <w:rPr>
          <w:rFonts w:ascii="Times New Roman" w:hAnsi="Times New Roman"/>
          <w:sz w:val="24"/>
          <w:szCs w:val="24"/>
        </w:rPr>
        <w:t>результатми</w:t>
      </w:r>
      <w:proofErr w:type="spellEnd"/>
      <w:r w:rsidR="008A46D8" w:rsidRPr="003022C8">
        <w:rPr>
          <w:rFonts w:ascii="Times New Roman" w:hAnsi="Times New Roman"/>
          <w:sz w:val="24"/>
          <w:szCs w:val="24"/>
        </w:rPr>
        <w:t xml:space="preserve"> аналізу, ми можемо говорити про те, що за</w:t>
      </w:r>
      <w:r w:rsidRPr="003022C8">
        <w:rPr>
          <w:rFonts w:ascii="Times New Roman" w:hAnsi="Times New Roman"/>
          <w:sz w:val="24"/>
          <w:szCs w:val="24"/>
        </w:rPr>
        <w:t xml:space="preserve">ходи соціального партнерства між працедавцями та </w:t>
      </w:r>
      <w:proofErr w:type="spellStart"/>
      <w:r w:rsidRPr="003022C8">
        <w:rPr>
          <w:rFonts w:ascii="Times New Roman" w:hAnsi="Times New Roman"/>
          <w:sz w:val="24"/>
          <w:szCs w:val="24"/>
        </w:rPr>
        <w:t>едукаторами</w:t>
      </w:r>
      <w:proofErr w:type="spellEnd"/>
      <w:r w:rsidRPr="003022C8">
        <w:rPr>
          <w:rFonts w:ascii="Times New Roman" w:hAnsi="Times New Roman"/>
          <w:sz w:val="24"/>
          <w:szCs w:val="24"/>
        </w:rPr>
        <w:t xml:space="preserve"> допомагає спрямувати </w:t>
      </w:r>
      <w:r w:rsidR="008A46D8" w:rsidRPr="003022C8">
        <w:rPr>
          <w:rFonts w:ascii="Times New Roman" w:hAnsi="Times New Roman"/>
          <w:sz w:val="24"/>
          <w:szCs w:val="24"/>
        </w:rPr>
        <w:t xml:space="preserve">у необхідному напрямі </w:t>
      </w:r>
      <w:r w:rsidRPr="003022C8">
        <w:rPr>
          <w:rFonts w:ascii="Times New Roman" w:hAnsi="Times New Roman"/>
          <w:sz w:val="24"/>
          <w:szCs w:val="24"/>
        </w:rPr>
        <w:t>основні навички для підготовки майбутніх працівників. Наприклад, Мануфактурний інститут одержав грант у 2009 р. для роботи із коледжами з планування програми</w:t>
      </w:r>
      <w:r w:rsidR="008A46D8" w:rsidRPr="003022C8">
        <w:rPr>
          <w:rFonts w:ascii="Times New Roman" w:hAnsi="Times New Roman"/>
          <w:sz w:val="24"/>
          <w:szCs w:val="24"/>
        </w:rPr>
        <w:t>,</w:t>
      </w:r>
      <w:r w:rsidRPr="003022C8">
        <w:rPr>
          <w:rFonts w:ascii="Times New Roman" w:hAnsi="Times New Roman"/>
          <w:sz w:val="24"/>
          <w:szCs w:val="24"/>
        </w:rPr>
        <w:t xml:space="preserve"> які включають Систему сертифікації виробничих навичок Національної </w:t>
      </w:r>
      <w:r w:rsidRPr="003022C8">
        <w:rPr>
          <w:rFonts w:ascii="Times New Roman" w:hAnsi="Times New Roman"/>
          <w:sz w:val="24"/>
          <w:szCs w:val="24"/>
        </w:rPr>
        <w:lastRenderedPageBreak/>
        <w:t xml:space="preserve">асоціації виробників. Головна мета – допомогти підготувати працівників до більш складних робіт у виробництві. Такі компанії як </w:t>
      </w:r>
      <w:r w:rsidRPr="003022C8">
        <w:rPr>
          <w:rFonts w:ascii="Times New Roman" w:hAnsi="Times New Roman"/>
          <w:sz w:val="24"/>
          <w:szCs w:val="24"/>
          <w:lang w:val="en-US"/>
        </w:rPr>
        <w:t>Oracle</w:t>
      </w:r>
      <w:r w:rsidRPr="003022C8">
        <w:rPr>
          <w:rFonts w:ascii="Times New Roman" w:hAnsi="Times New Roman"/>
          <w:sz w:val="24"/>
          <w:szCs w:val="24"/>
        </w:rPr>
        <w:t xml:space="preserve">, </w:t>
      </w:r>
      <w:r w:rsidRPr="003022C8">
        <w:rPr>
          <w:rFonts w:ascii="Times New Roman" w:hAnsi="Times New Roman"/>
          <w:sz w:val="24"/>
          <w:szCs w:val="24"/>
          <w:lang w:val="en-US"/>
        </w:rPr>
        <w:t>Microsoft</w:t>
      </w:r>
      <w:r w:rsidRPr="003022C8">
        <w:rPr>
          <w:rFonts w:ascii="Times New Roman" w:hAnsi="Times New Roman"/>
          <w:sz w:val="24"/>
          <w:szCs w:val="24"/>
        </w:rPr>
        <w:t xml:space="preserve">, </w:t>
      </w:r>
      <w:r w:rsidRPr="003022C8">
        <w:rPr>
          <w:rFonts w:ascii="Times New Roman" w:hAnsi="Times New Roman"/>
          <w:sz w:val="24"/>
          <w:szCs w:val="24"/>
          <w:lang w:val="en-US"/>
        </w:rPr>
        <w:t>Cisco</w:t>
      </w:r>
      <w:r w:rsidRPr="003022C8">
        <w:rPr>
          <w:rFonts w:ascii="Times New Roman" w:hAnsi="Times New Roman"/>
          <w:sz w:val="24"/>
          <w:szCs w:val="24"/>
        </w:rPr>
        <w:t xml:space="preserve"> пропонують програми на одержання промислових сертифікатів у намаганні підготувати працівників</w:t>
      </w:r>
      <w:r w:rsidR="00C337A6">
        <w:rPr>
          <w:rFonts w:ascii="Times New Roman" w:hAnsi="Times New Roman"/>
          <w:sz w:val="24"/>
          <w:szCs w:val="24"/>
        </w:rPr>
        <w:t xml:space="preserve"> </w:t>
      </w:r>
      <w:r w:rsidR="00C337A6" w:rsidRPr="00C337A6">
        <w:rPr>
          <w:rFonts w:ascii="Times New Roman" w:hAnsi="Times New Roman"/>
          <w:sz w:val="24"/>
          <w:szCs w:val="24"/>
        </w:rPr>
        <w:t>[1</w:t>
      </w:r>
      <w:r w:rsidRPr="003022C8">
        <w:rPr>
          <w:rFonts w:ascii="Times New Roman" w:hAnsi="Times New Roman"/>
          <w:sz w:val="24"/>
          <w:szCs w:val="24"/>
        </w:rPr>
        <w:t xml:space="preserve">, </w:t>
      </w:r>
      <w:r w:rsidRPr="003022C8">
        <w:rPr>
          <w:rFonts w:ascii="Times New Roman" w:hAnsi="Times New Roman"/>
          <w:sz w:val="24"/>
          <w:szCs w:val="24"/>
          <w:lang w:val="en-US"/>
        </w:rPr>
        <w:t>c</w:t>
      </w:r>
      <w:r w:rsidRPr="003022C8">
        <w:rPr>
          <w:rFonts w:ascii="Times New Roman" w:hAnsi="Times New Roman"/>
          <w:sz w:val="24"/>
          <w:szCs w:val="24"/>
        </w:rPr>
        <w:t>. 19</w:t>
      </w:r>
      <w:r w:rsidR="00C337A6" w:rsidRPr="00C337A6">
        <w:rPr>
          <w:rFonts w:ascii="Times New Roman" w:hAnsi="Times New Roman"/>
          <w:sz w:val="24"/>
          <w:szCs w:val="24"/>
        </w:rPr>
        <w:t>]</w:t>
      </w:r>
      <w:r w:rsidRPr="003022C8">
        <w:rPr>
          <w:rFonts w:ascii="Times New Roman" w:hAnsi="Times New Roman"/>
          <w:sz w:val="24"/>
          <w:szCs w:val="24"/>
        </w:rPr>
        <w:t xml:space="preserve">.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Вартим нашої уваги є заходи із розвитку професійних </w:t>
      </w:r>
      <w:proofErr w:type="spellStart"/>
      <w:r w:rsidRPr="003022C8">
        <w:rPr>
          <w:rFonts w:ascii="Times New Roman" w:hAnsi="Times New Roman"/>
          <w:sz w:val="24"/>
          <w:szCs w:val="24"/>
        </w:rPr>
        <w:t>компетенцій</w:t>
      </w:r>
      <w:proofErr w:type="spellEnd"/>
      <w:r w:rsidRPr="003022C8">
        <w:rPr>
          <w:rFonts w:ascii="Times New Roman" w:hAnsi="Times New Roman"/>
          <w:sz w:val="24"/>
          <w:szCs w:val="24"/>
        </w:rPr>
        <w:t>, неперервному професійному розвитку працівників із середньою кваліфікацією. До прогресивних ідей</w:t>
      </w:r>
      <w:r w:rsidR="008A46D8" w:rsidRPr="003022C8">
        <w:rPr>
          <w:rFonts w:ascii="Times New Roman" w:hAnsi="Times New Roman"/>
          <w:sz w:val="24"/>
          <w:szCs w:val="24"/>
        </w:rPr>
        <w:t xml:space="preserve">, які використовується в США ми </w:t>
      </w:r>
      <w:r w:rsidRPr="003022C8">
        <w:rPr>
          <w:rFonts w:ascii="Times New Roman" w:hAnsi="Times New Roman"/>
          <w:sz w:val="24"/>
          <w:szCs w:val="24"/>
        </w:rPr>
        <w:t xml:space="preserve">відносимо: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забезпеч</w:t>
      </w:r>
      <w:r w:rsidR="008A46D8" w:rsidRPr="003022C8">
        <w:rPr>
          <w:rFonts w:ascii="Times New Roman" w:hAnsi="Times New Roman"/>
          <w:sz w:val="24"/>
          <w:szCs w:val="24"/>
        </w:rPr>
        <w:t>ення</w:t>
      </w:r>
      <w:r w:rsidRPr="003022C8">
        <w:rPr>
          <w:rFonts w:ascii="Times New Roman" w:hAnsi="Times New Roman"/>
          <w:sz w:val="24"/>
          <w:szCs w:val="24"/>
        </w:rPr>
        <w:t xml:space="preserve"> можливості для </w:t>
      </w:r>
      <w:proofErr w:type="spellStart"/>
      <w:r w:rsidRPr="003022C8">
        <w:rPr>
          <w:rFonts w:ascii="Times New Roman" w:hAnsi="Times New Roman"/>
          <w:sz w:val="24"/>
          <w:szCs w:val="24"/>
        </w:rPr>
        <w:t>едукаторів</w:t>
      </w:r>
      <w:proofErr w:type="spellEnd"/>
      <w:r w:rsidRPr="003022C8">
        <w:rPr>
          <w:rFonts w:ascii="Times New Roman" w:hAnsi="Times New Roman"/>
          <w:sz w:val="24"/>
          <w:szCs w:val="24"/>
        </w:rPr>
        <w:t xml:space="preserve"> для інтеграції академічних та </w:t>
      </w:r>
      <w:r w:rsidR="008A46D8" w:rsidRPr="003022C8">
        <w:rPr>
          <w:rFonts w:ascii="Times New Roman" w:hAnsi="Times New Roman"/>
          <w:sz w:val="24"/>
          <w:szCs w:val="24"/>
        </w:rPr>
        <w:t>професійних</w:t>
      </w:r>
      <w:r w:rsidRPr="003022C8">
        <w:rPr>
          <w:rFonts w:ascii="Times New Roman" w:hAnsi="Times New Roman"/>
          <w:sz w:val="24"/>
          <w:szCs w:val="24"/>
        </w:rPr>
        <w:t xml:space="preserve"> програм, для того, щоб студенти одержували високо якісну, технічну підготовку у середній школі для підсилення їх майстерства базового академічного змісту;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пров</w:t>
      </w:r>
      <w:r w:rsidR="008A46D8" w:rsidRPr="003022C8">
        <w:rPr>
          <w:rFonts w:ascii="Times New Roman" w:hAnsi="Times New Roman"/>
          <w:sz w:val="24"/>
          <w:szCs w:val="24"/>
        </w:rPr>
        <w:t>едення</w:t>
      </w:r>
      <w:r w:rsidRPr="003022C8">
        <w:rPr>
          <w:rFonts w:ascii="Times New Roman" w:hAnsi="Times New Roman"/>
          <w:sz w:val="24"/>
          <w:szCs w:val="24"/>
        </w:rPr>
        <w:t xml:space="preserve"> порівняльн</w:t>
      </w:r>
      <w:r w:rsidR="008A46D8" w:rsidRPr="003022C8">
        <w:rPr>
          <w:rFonts w:ascii="Times New Roman" w:hAnsi="Times New Roman"/>
          <w:sz w:val="24"/>
          <w:szCs w:val="24"/>
        </w:rPr>
        <w:t>ого</w:t>
      </w:r>
      <w:r w:rsidRPr="003022C8">
        <w:rPr>
          <w:rFonts w:ascii="Times New Roman" w:hAnsi="Times New Roman"/>
          <w:sz w:val="24"/>
          <w:szCs w:val="24"/>
        </w:rPr>
        <w:t xml:space="preserve"> аналіз</w:t>
      </w:r>
      <w:r w:rsidR="008A46D8" w:rsidRPr="003022C8">
        <w:rPr>
          <w:rFonts w:ascii="Times New Roman" w:hAnsi="Times New Roman"/>
          <w:sz w:val="24"/>
          <w:szCs w:val="24"/>
        </w:rPr>
        <w:t>у</w:t>
      </w:r>
      <w:r w:rsidRPr="003022C8">
        <w:rPr>
          <w:rFonts w:ascii="Times New Roman" w:hAnsi="Times New Roman"/>
          <w:sz w:val="24"/>
          <w:szCs w:val="24"/>
        </w:rPr>
        <w:t xml:space="preserve"> галузей промисловості </w:t>
      </w:r>
      <w:r w:rsidR="008A46D8" w:rsidRPr="003022C8">
        <w:rPr>
          <w:rFonts w:ascii="Times New Roman" w:hAnsi="Times New Roman"/>
          <w:sz w:val="24"/>
          <w:szCs w:val="24"/>
        </w:rPr>
        <w:t>з високим рівням потреби держави та</w:t>
      </w:r>
      <w:r w:rsidRPr="003022C8">
        <w:rPr>
          <w:rFonts w:ascii="Times New Roman" w:hAnsi="Times New Roman"/>
          <w:sz w:val="24"/>
          <w:szCs w:val="24"/>
        </w:rPr>
        <w:t xml:space="preserve"> кар’єрних можливостей</w:t>
      </w:r>
      <w:r w:rsidR="008A46D8" w:rsidRPr="003022C8">
        <w:rPr>
          <w:rFonts w:ascii="Times New Roman" w:hAnsi="Times New Roman"/>
          <w:sz w:val="24"/>
          <w:szCs w:val="24"/>
        </w:rPr>
        <w:t xml:space="preserve"> населення </w:t>
      </w:r>
      <w:r w:rsidRPr="003022C8">
        <w:rPr>
          <w:rFonts w:ascii="Times New Roman" w:hAnsi="Times New Roman"/>
          <w:sz w:val="24"/>
          <w:szCs w:val="24"/>
        </w:rPr>
        <w:t xml:space="preserve">регіону </w:t>
      </w:r>
      <w:r w:rsidR="008A46D8" w:rsidRPr="003022C8">
        <w:rPr>
          <w:rFonts w:ascii="Times New Roman" w:hAnsi="Times New Roman"/>
          <w:sz w:val="24"/>
          <w:szCs w:val="24"/>
        </w:rPr>
        <w:t>з метою запровадження необхідних</w:t>
      </w:r>
      <w:r w:rsidRPr="003022C8">
        <w:rPr>
          <w:rFonts w:ascii="Times New Roman" w:hAnsi="Times New Roman"/>
          <w:sz w:val="24"/>
          <w:szCs w:val="24"/>
        </w:rPr>
        <w:t xml:space="preserve"> програми</w:t>
      </w:r>
      <w:r w:rsidR="008A46D8" w:rsidRPr="003022C8">
        <w:rPr>
          <w:rFonts w:ascii="Times New Roman" w:hAnsi="Times New Roman"/>
          <w:sz w:val="24"/>
          <w:szCs w:val="24"/>
        </w:rPr>
        <w:t xml:space="preserve"> навчання на базі</w:t>
      </w:r>
      <w:r w:rsidRPr="003022C8">
        <w:rPr>
          <w:rFonts w:ascii="Times New Roman" w:hAnsi="Times New Roman"/>
          <w:sz w:val="24"/>
          <w:szCs w:val="24"/>
        </w:rPr>
        <w:t xml:space="preserve"> місцеви</w:t>
      </w:r>
      <w:r w:rsidR="008A46D8" w:rsidRPr="003022C8">
        <w:rPr>
          <w:rFonts w:ascii="Times New Roman" w:hAnsi="Times New Roman"/>
          <w:sz w:val="24"/>
          <w:szCs w:val="24"/>
        </w:rPr>
        <w:t>х</w:t>
      </w:r>
      <w:r w:rsidRPr="003022C8">
        <w:rPr>
          <w:rFonts w:ascii="Times New Roman" w:hAnsi="Times New Roman"/>
          <w:sz w:val="24"/>
          <w:szCs w:val="24"/>
        </w:rPr>
        <w:t xml:space="preserve"> заклада</w:t>
      </w:r>
      <w:r w:rsidR="008A46D8" w:rsidRPr="003022C8">
        <w:rPr>
          <w:rFonts w:ascii="Times New Roman" w:hAnsi="Times New Roman"/>
          <w:sz w:val="24"/>
          <w:szCs w:val="24"/>
        </w:rPr>
        <w:t>х</w:t>
      </w:r>
      <w:r w:rsidRPr="003022C8">
        <w:rPr>
          <w:rFonts w:ascii="Times New Roman" w:hAnsi="Times New Roman"/>
          <w:sz w:val="24"/>
          <w:szCs w:val="24"/>
        </w:rPr>
        <w:t xml:space="preserve"> вищої освіти; </w:t>
      </w:r>
    </w:p>
    <w:p w:rsidR="005403BB" w:rsidRPr="003022C8" w:rsidRDefault="00865246"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поширення</w:t>
      </w:r>
      <w:r w:rsidR="005403BB" w:rsidRPr="003022C8">
        <w:rPr>
          <w:rFonts w:ascii="Times New Roman" w:hAnsi="Times New Roman"/>
          <w:sz w:val="24"/>
          <w:szCs w:val="24"/>
        </w:rPr>
        <w:t xml:space="preserve"> інформації</w:t>
      </w:r>
      <w:r w:rsidRPr="003022C8">
        <w:rPr>
          <w:rFonts w:ascii="Times New Roman" w:hAnsi="Times New Roman"/>
          <w:sz w:val="24"/>
          <w:szCs w:val="24"/>
        </w:rPr>
        <w:t xml:space="preserve"> у закладах освіти, серед </w:t>
      </w:r>
      <w:r w:rsidR="005403BB" w:rsidRPr="003022C8">
        <w:rPr>
          <w:rFonts w:ascii="Times New Roman" w:hAnsi="Times New Roman"/>
          <w:sz w:val="24"/>
          <w:szCs w:val="24"/>
        </w:rPr>
        <w:t xml:space="preserve">батьків </w:t>
      </w:r>
      <w:r w:rsidRPr="003022C8">
        <w:rPr>
          <w:rFonts w:ascii="Times New Roman" w:hAnsi="Times New Roman"/>
          <w:sz w:val="24"/>
          <w:szCs w:val="24"/>
        </w:rPr>
        <w:t>щодо державних програм підготовки для найбільш необхідних</w:t>
      </w:r>
      <w:r w:rsidR="005403BB" w:rsidRPr="003022C8">
        <w:rPr>
          <w:rFonts w:ascii="Times New Roman" w:hAnsi="Times New Roman"/>
          <w:sz w:val="24"/>
          <w:szCs w:val="24"/>
        </w:rPr>
        <w:t xml:space="preserve"> професі</w:t>
      </w:r>
      <w:r w:rsidRPr="003022C8">
        <w:rPr>
          <w:rFonts w:ascii="Times New Roman" w:hAnsi="Times New Roman"/>
          <w:sz w:val="24"/>
          <w:szCs w:val="24"/>
        </w:rPr>
        <w:t>й</w:t>
      </w:r>
      <w:r w:rsidR="005403BB" w:rsidRPr="003022C8">
        <w:rPr>
          <w:rFonts w:ascii="Times New Roman" w:hAnsi="Times New Roman"/>
          <w:sz w:val="24"/>
          <w:szCs w:val="24"/>
        </w:rPr>
        <w:t xml:space="preserve">, учнівства, включаючи їх ціну, вимоги до вступу, економічну вигоду. </w:t>
      </w:r>
      <w:r w:rsidRPr="003022C8">
        <w:rPr>
          <w:rFonts w:ascii="Times New Roman" w:hAnsi="Times New Roman"/>
          <w:sz w:val="24"/>
          <w:szCs w:val="24"/>
        </w:rPr>
        <w:t>Проведення д</w:t>
      </w:r>
      <w:r w:rsidR="005403BB" w:rsidRPr="003022C8">
        <w:rPr>
          <w:rFonts w:ascii="Times New Roman" w:hAnsi="Times New Roman"/>
          <w:sz w:val="24"/>
          <w:szCs w:val="24"/>
        </w:rPr>
        <w:t>н</w:t>
      </w:r>
      <w:r w:rsidRPr="003022C8">
        <w:rPr>
          <w:rFonts w:ascii="Times New Roman" w:hAnsi="Times New Roman"/>
          <w:sz w:val="24"/>
          <w:szCs w:val="24"/>
        </w:rPr>
        <w:t>ів</w:t>
      </w:r>
      <w:r w:rsidR="005403BB" w:rsidRPr="003022C8">
        <w:rPr>
          <w:rFonts w:ascii="Times New Roman" w:hAnsi="Times New Roman"/>
          <w:sz w:val="24"/>
          <w:szCs w:val="24"/>
        </w:rPr>
        <w:t xml:space="preserve"> відкритих дверей із акцентом на спеціальні типи підготовки, забезпечення інформацією через кар’єрних консультантів.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xml:space="preserve">- </w:t>
      </w:r>
      <w:r w:rsidR="00865246" w:rsidRPr="003022C8">
        <w:rPr>
          <w:rFonts w:ascii="Times New Roman" w:hAnsi="Times New Roman"/>
          <w:sz w:val="24"/>
          <w:szCs w:val="24"/>
        </w:rPr>
        <w:t>з</w:t>
      </w:r>
      <w:r w:rsidRPr="003022C8">
        <w:rPr>
          <w:rFonts w:ascii="Times New Roman" w:hAnsi="Times New Roman"/>
          <w:sz w:val="24"/>
          <w:szCs w:val="24"/>
        </w:rPr>
        <w:t>аохоч</w:t>
      </w:r>
      <w:r w:rsidR="00865246" w:rsidRPr="003022C8">
        <w:rPr>
          <w:rFonts w:ascii="Times New Roman" w:hAnsi="Times New Roman"/>
          <w:sz w:val="24"/>
          <w:szCs w:val="24"/>
        </w:rPr>
        <w:t>ення</w:t>
      </w:r>
      <w:r w:rsidRPr="003022C8">
        <w:rPr>
          <w:rFonts w:ascii="Times New Roman" w:hAnsi="Times New Roman"/>
          <w:sz w:val="24"/>
          <w:szCs w:val="24"/>
        </w:rPr>
        <w:t xml:space="preserve"> </w:t>
      </w:r>
      <w:r w:rsidR="00865246" w:rsidRPr="003022C8">
        <w:rPr>
          <w:rFonts w:ascii="Times New Roman" w:hAnsi="Times New Roman"/>
          <w:sz w:val="24"/>
          <w:szCs w:val="24"/>
        </w:rPr>
        <w:t xml:space="preserve">інститутів </w:t>
      </w:r>
      <w:r w:rsidRPr="003022C8">
        <w:rPr>
          <w:rFonts w:ascii="Times New Roman" w:hAnsi="Times New Roman"/>
          <w:sz w:val="24"/>
          <w:szCs w:val="24"/>
        </w:rPr>
        <w:t>вищої освіт</w:t>
      </w:r>
      <w:r w:rsidR="00865246" w:rsidRPr="003022C8">
        <w:rPr>
          <w:rFonts w:ascii="Times New Roman" w:hAnsi="Times New Roman"/>
          <w:sz w:val="24"/>
          <w:szCs w:val="24"/>
        </w:rPr>
        <w:t>и до роботи з бізнес партнерами</w:t>
      </w:r>
      <w:r w:rsidRPr="003022C8">
        <w:rPr>
          <w:rFonts w:ascii="Times New Roman" w:hAnsi="Times New Roman"/>
          <w:sz w:val="24"/>
          <w:szCs w:val="24"/>
        </w:rPr>
        <w:t xml:space="preserve"> та партнерами з економічного розвитку</w:t>
      </w:r>
      <w:r w:rsidR="00865246" w:rsidRPr="003022C8">
        <w:rPr>
          <w:rFonts w:ascii="Times New Roman" w:hAnsi="Times New Roman"/>
          <w:sz w:val="24"/>
          <w:szCs w:val="24"/>
        </w:rPr>
        <w:t>,</w:t>
      </w:r>
      <w:r w:rsidRPr="003022C8">
        <w:rPr>
          <w:rFonts w:ascii="Times New Roman" w:hAnsi="Times New Roman"/>
          <w:sz w:val="24"/>
          <w:szCs w:val="24"/>
        </w:rPr>
        <w:t xml:space="preserve"> </w:t>
      </w:r>
      <w:r w:rsidR="00865246" w:rsidRPr="003022C8">
        <w:rPr>
          <w:rFonts w:ascii="Times New Roman" w:hAnsi="Times New Roman"/>
          <w:sz w:val="24"/>
          <w:szCs w:val="24"/>
        </w:rPr>
        <w:t>приділення особливої уваги</w:t>
      </w:r>
      <w:r w:rsidRPr="003022C8">
        <w:rPr>
          <w:rFonts w:ascii="Times New Roman" w:hAnsi="Times New Roman"/>
          <w:sz w:val="24"/>
          <w:szCs w:val="24"/>
        </w:rPr>
        <w:t xml:space="preserve"> </w:t>
      </w:r>
      <w:r w:rsidR="00865246" w:rsidRPr="003022C8">
        <w:rPr>
          <w:rFonts w:ascii="Times New Roman" w:hAnsi="Times New Roman"/>
          <w:sz w:val="24"/>
          <w:szCs w:val="24"/>
        </w:rPr>
        <w:t xml:space="preserve">питанню </w:t>
      </w:r>
      <w:r w:rsidRPr="003022C8">
        <w:rPr>
          <w:rFonts w:ascii="Times New Roman" w:hAnsi="Times New Roman"/>
          <w:sz w:val="24"/>
          <w:szCs w:val="24"/>
        </w:rPr>
        <w:t>забезпеченн</w:t>
      </w:r>
      <w:r w:rsidR="00865246" w:rsidRPr="003022C8">
        <w:rPr>
          <w:rFonts w:ascii="Times New Roman" w:hAnsi="Times New Roman"/>
          <w:sz w:val="24"/>
          <w:szCs w:val="24"/>
        </w:rPr>
        <w:t>я</w:t>
      </w:r>
      <w:r w:rsidRPr="003022C8">
        <w:rPr>
          <w:rFonts w:ascii="Times New Roman" w:hAnsi="Times New Roman"/>
          <w:sz w:val="24"/>
          <w:szCs w:val="24"/>
        </w:rPr>
        <w:t xml:space="preserve"> сертифікат</w:t>
      </w:r>
      <w:r w:rsidR="00865246" w:rsidRPr="003022C8">
        <w:rPr>
          <w:rFonts w:ascii="Times New Roman" w:hAnsi="Times New Roman"/>
          <w:sz w:val="24"/>
          <w:szCs w:val="24"/>
        </w:rPr>
        <w:t>ами та ступенями,</w:t>
      </w:r>
      <w:r w:rsidRPr="003022C8">
        <w:rPr>
          <w:rFonts w:ascii="Times New Roman" w:hAnsi="Times New Roman"/>
          <w:sz w:val="24"/>
          <w:szCs w:val="24"/>
        </w:rPr>
        <w:t xml:space="preserve"> які відповідають потребам студентів, максиміз</w:t>
      </w:r>
      <w:r w:rsidR="00865246" w:rsidRPr="003022C8">
        <w:rPr>
          <w:rFonts w:ascii="Times New Roman" w:hAnsi="Times New Roman"/>
          <w:sz w:val="24"/>
          <w:szCs w:val="24"/>
        </w:rPr>
        <w:t>ація</w:t>
      </w:r>
      <w:r w:rsidRPr="003022C8">
        <w:rPr>
          <w:rFonts w:ascii="Times New Roman" w:hAnsi="Times New Roman"/>
          <w:sz w:val="24"/>
          <w:szCs w:val="24"/>
        </w:rPr>
        <w:t xml:space="preserve"> потенціал</w:t>
      </w:r>
      <w:r w:rsidR="00865246" w:rsidRPr="003022C8">
        <w:rPr>
          <w:rFonts w:ascii="Times New Roman" w:hAnsi="Times New Roman"/>
          <w:sz w:val="24"/>
          <w:szCs w:val="24"/>
        </w:rPr>
        <w:t>у</w:t>
      </w:r>
      <w:r w:rsidRPr="003022C8">
        <w:rPr>
          <w:rFonts w:ascii="Times New Roman" w:hAnsi="Times New Roman"/>
          <w:sz w:val="24"/>
          <w:szCs w:val="24"/>
        </w:rPr>
        <w:t xml:space="preserve"> студентів для економічної вигоди від навчання.</w:t>
      </w:r>
    </w:p>
    <w:p w:rsidR="005403BB" w:rsidRPr="003022C8" w:rsidRDefault="00865246"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постійне покращення методик збо</w:t>
      </w:r>
      <w:r w:rsidR="005403BB" w:rsidRPr="003022C8">
        <w:rPr>
          <w:rFonts w:ascii="Times New Roman" w:hAnsi="Times New Roman"/>
          <w:sz w:val="24"/>
          <w:szCs w:val="24"/>
        </w:rPr>
        <w:t>р</w:t>
      </w:r>
      <w:r w:rsidRPr="003022C8">
        <w:rPr>
          <w:rFonts w:ascii="Times New Roman" w:hAnsi="Times New Roman"/>
          <w:sz w:val="24"/>
          <w:szCs w:val="24"/>
        </w:rPr>
        <w:t>у</w:t>
      </w:r>
      <w:r w:rsidR="005403BB" w:rsidRPr="003022C8">
        <w:rPr>
          <w:rFonts w:ascii="Times New Roman" w:hAnsi="Times New Roman"/>
          <w:sz w:val="24"/>
          <w:szCs w:val="24"/>
        </w:rPr>
        <w:t xml:space="preserve"> інформації </w:t>
      </w:r>
      <w:r w:rsidRPr="003022C8">
        <w:rPr>
          <w:rFonts w:ascii="Times New Roman" w:hAnsi="Times New Roman"/>
          <w:sz w:val="24"/>
          <w:szCs w:val="24"/>
        </w:rPr>
        <w:t>щодо проблем</w:t>
      </w:r>
      <w:r w:rsidR="005403BB" w:rsidRPr="003022C8">
        <w:rPr>
          <w:rFonts w:ascii="Times New Roman" w:hAnsi="Times New Roman"/>
          <w:sz w:val="24"/>
          <w:szCs w:val="24"/>
        </w:rPr>
        <w:t xml:space="preserve"> працев</w:t>
      </w:r>
      <w:r w:rsidRPr="003022C8">
        <w:rPr>
          <w:rFonts w:ascii="Times New Roman" w:hAnsi="Times New Roman"/>
          <w:sz w:val="24"/>
          <w:szCs w:val="24"/>
        </w:rPr>
        <w:t>лаштування та оновлення інформації щодо економічних показників країни</w:t>
      </w:r>
      <w:r w:rsidR="005403BB" w:rsidRPr="003022C8">
        <w:rPr>
          <w:rFonts w:ascii="Times New Roman" w:hAnsi="Times New Roman"/>
          <w:sz w:val="24"/>
          <w:szCs w:val="24"/>
        </w:rPr>
        <w:t xml:space="preserve">. </w:t>
      </w:r>
    </w:p>
    <w:p w:rsidR="005403BB" w:rsidRPr="003022C8" w:rsidRDefault="005403BB" w:rsidP="005403BB">
      <w:pPr>
        <w:spacing w:after="0" w:line="360" w:lineRule="auto"/>
        <w:ind w:firstLine="720"/>
        <w:jc w:val="both"/>
        <w:rPr>
          <w:rFonts w:ascii="Times New Roman" w:hAnsi="Times New Roman"/>
          <w:sz w:val="24"/>
          <w:szCs w:val="24"/>
        </w:rPr>
      </w:pPr>
      <w:r w:rsidRPr="003022C8">
        <w:rPr>
          <w:rFonts w:ascii="Times New Roman" w:hAnsi="Times New Roman"/>
          <w:sz w:val="24"/>
          <w:szCs w:val="24"/>
        </w:rPr>
        <w:t>- поширення доступу до набуття середніх навичок</w:t>
      </w:r>
      <w:r w:rsidR="00865246" w:rsidRPr="003022C8">
        <w:rPr>
          <w:rFonts w:ascii="Times New Roman" w:hAnsi="Times New Roman"/>
          <w:sz w:val="24"/>
          <w:szCs w:val="24"/>
        </w:rPr>
        <w:t>, що</w:t>
      </w:r>
      <w:r w:rsidRPr="003022C8">
        <w:rPr>
          <w:rFonts w:ascii="Times New Roman" w:hAnsi="Times New Roman"/>
          <w:sz w:val="24"/>
          <w:szCs w:val="24"/>
        </w:rPr>
        <w:t xml:space="preserve"> передбачає </w:t>
      </w:r>
      <w:r w:rsidR="00865246" w:rsidRPr="003022C8">
        <w:rPr>
          <w:rFonts w:ascii="Times New Roman" w:hAnsi="Times New Roman"/>
          <w:sz w:val="24"/>
          <w:szCs w:val="24"/>
        </w:rPr>
        <w:t xml:space="preserve">інші </w:t>
      </w:r>
      <w:r w:rsidRPr="003022C8">
        <w:rPr>
          <w:rFonts w:ascii="Times New Roman" w:hAnsi="Times New Roman"/>
          <w:sz w:val="24"/>
          <w:szCs w:val="24"/>
        </w:rPr>
        <w:t xml:space="preserve">заходи крім підвищення доступу до спеціальної середньої освіти. Додаткові зусилля </w:t>
      </w:r>
      <w:r w:rsidR="00865246" w:rsidRPr="003022C8">
        <w:rPr>
          <w:rFonts w:ascii="Times New Roman" w:hAnsi="Times New Roman"/>
          <w:sz w:val="24"/>
          <w:szCs w:val="24"/>
        </w:rPr>
        <w:t>спрямовуються на</w:t>
      </w:r>
      <w:r w:rsidRPr="003022C8">
        <w:rPr>
          <w:rFonts w:ascii="Times New Roman" w:hAnsi="Times New Roman"/>
          <w:sz w:val="24"/>
          <w:szCs w:val="24"/>
        </w:rPr>
        <w:t xml:space="preserve"> навчання та підготовки робочої сили із середнім рівнем </w:t>
      </w:r>
      <w:r w:rsidR="00865246" w:rsidRPr="003022C8">
        <w:rPr>
          <w:rFonts w:ascii="Times New Roman" w:hAnsi="Times New Roman"/>
          <w:sz w:val="24"/>
          <w:szCs w:val="24"/>
        </w:rPr>
        <w:t>кваліфікації</w:t>
      </w:r>
      <w:r w:rsidRPr="003022C8">
        <w:rPr>
          <w:rFonts w:ascii="Times New Roman" w:hAnsi="Times New Roman"/>
          <w:sz w:val="24"/>
          <w:szCs w:val="24"/>
        </w:rPr>
        <w:t xml:space="preserve">, включаючи </w:t>
      </w:r>
      <w:r w:rsidR="00865246" w:rsidRPr="003022C8">
        <w:rPr>
          <w:rFonts w:ascii="Times New Roman" w:hAnsi="Times New Roman"/>
          <w:sz w:val="24"/>
          <w:szCs w:val="24"/>
        </w:rPr>
        <w:t>запровадження</w:t>
      </w:r>
      <w:r w:rsidRPr="003022C8">
        <w:rPr>
          <w:rFonts w:ascii="Times New Roman" w:hAnsi="Times New Roman"/>
          <w:sz w:val="24"/>
          <w:szCs w:val="24"/>
        </w:rPr>
        <w:t xml:space="preserve"> секторального партнерс</w:t>
      </w:r>
      <w:r w:rsidR="00865246" w:rsidRPr="003022C8">
        <w:rPr>
          <w:rFonts w:ascii="Times New Roman" w:hAnsi="Times New Roman"/>
          <w:sz w:val="24"/>
          <w:szCs w:val="24"/>
        </w:rPr>
        <w:t xml:space="preserve">тва та розроблення чітких </w:t>
      </w:r>
      <w:r w:rsidRPr="003022C8">
        <w:rPr>
          <w:rFonts w:ascii="Times New Roman" w:hAnsi="Times New Roman"/>
          <w:sz w:val="24"/>
          <w:szCs w:val="24"/>
        </w:rPr>
        <w:t>кар’єрних шляхів</w:t>
      </w:r>
      <w:r w:rsidR="00865246" w:rsidRPr="003022C8">
        <w:rPr>
          <w:rFonts w:ascii="Times New Roman" w:hAnsi="Times New Roman"/>
          <w:sz w:val="24"/>
          <w:szCs w:val="24"/>
        </w:rPr>
        <w:t xml:space="preserve"> для цієї категорії працівників</w:t>
      </w:r>
      <w:r w:rsidRPr="003022C8">
        <w:rPr>
          <w:rFonts w:ascii="Times New Roman" w:hAnsi="Times New Roman"/>
          <w:sz w:val="24"/>
          <w:szCs w:val="24"/>
        </w:rPr>
        <w:t xml:space="preserve">. Головним в цьому є надання достатньої та своєчасної інформації студентам та їх батькам щодо показників зростання галузей промисловості та потреб в цих галузях в їх регіонах, </w:t>
      </w:r>
      <w:r w:rsidR="00963621" w:rsidRPr="003022C8">
        <w:rPr>
          <w:rFonts w:ascii="Times New Roman" w:hAnsi="Times New Roman"/>
          <w:sz w:val="24"/>
          <w:szCs w:val="24"/>
        </w:rPr>
        <w:t xml:space="preserve">а також </w:t>
      </w:r>
      <w:r w:rsidRPr="003022C8">
        <w:rPr>
          <w:rFonts w:ascii="Times New Roman" w:hAnsi="Times New Roman"/>
          <w:sz w:val="24"/>
          <w:szCs w:val="24"/>
        </w:rPr>
        <w:t xml:space="preserve">умови вступу </w:t>
      </w:r>
      <w:r w:rsidR="00963621" w:rsidRPr="003022C8">
        <w:rPr>
          <w:rFonts w:ascii="Times New Roman" w:hAnsi="Times New Roman"/>
          <w:sz w:val="24"/>
          <w:szCs w:val="24"/>
        </w:rPr>
        <w:t xml:space="preserve">до закладів, що готують таких працівників </w:t>
      </w:r>
      <w:r w:rsidR="00C337A6" w:rsidRPr="00C337A6">
        <w:rPr>
          <w:rFonts w:ascii="Times New Roman" w:hAnsi="Times New Roman"/>
          <w:sz w:val="24"/>
          <w:szCs w:val="24"/>
        </w:rPr>
        <w:t>[1</w:t>
      </w:r>
      <w:r w:rsidR="00C337A6">
        <w:rPr>
          <w:rFonts w:ascii="Times New Roman" w:hAnsi="Times New Roman"/>
          <w:sz w:val="24"/>
          <w:szCs w:val="24"/>
        </w:rPr>
        <w:t>, с. 18</w:t>
      </w:r>
      <w:r w:rsidR="00C337A6" w:rsidRPr="00C337A6">
        <w:rPr>
          <w:rFonts w:ascii="Times New Roman" w:hAnsi="Times New Roman"/>
          <w:sz w:val="24"/>
          <w:szCs w:val="24"/>
        </w:rPr>
        <w:t>]</w:t>
      </w:r>
      <w:r w:rsidRPr="003022C8">
        <w:rPr>
          <w:rFonts w:ascii="Times New Roman" w:hAnsi="Times New Roman"/>
          <w:sz w:val="24"/>
          <w:szCs w:val="24"/>
        </w:rPr>
        <w:t xml:space="preserve">.  </w:t>
      </w:r>
    </w:p>
    <w:p w:rsidR="003022C8" w:rsidRDefault="003022C8" w:rsidP="005403BB">
      <w:pPr>
        <w:spacing w:after="0" w:line="360" w:lineRule="auto"/>
        <w:ind w:firstLine="720"/>
        <w:jc w:val="both"/>
        <w:rPr>
          <w:rFonts w:ascii="Times New Roman" w:hAnsi="Times New Roman"/>
          <w:sz w:val="24"/>
          <w:szCs w:val="24"/>
        </w:rPr>
      </w:pPr>
      <w:r w:rsidRPr="003022C8">
        <w:rPr>
          <w:rFonts w:ascii="Times New Roman" w:hAnsi="Times New Roman"/>
          <w:b/>
          <w:i/>
          <w:sz w:val="24"/>
          <w:szCs w:val="24"/>
        </w:rPr>
        <w:t xml:space="preserve">Висновки і перспективи подальших досліджень. </w:t>
      </w:r>
      <w:r w:rsidR="00963621" w:rsidRPr="003022C8">
        <w:rPr>
          <w:rFonts w:ascii="Times New Roman" w:hAnsi="Times New Roman"/>
          <w:sz w:val="24"/>
          <w:szCs w:val="24"/>
        </w:rPr>
        <w:t xml:space="preserve">Отже, </w:t>
      </w:r>
      <w:r w:rsidR="00057FFD" w:rsidRPr="003022C8">
        <w:rPr>
          <w:rFonts w:ascii="Times New Roman" w:hAnsi="Times New Roman"/>
          <w:sz w:val="24"/>
          <w:szCs w:val="24"/>
        </w:rPr>
        <w:t xml:space="preserve">підвищення кількості освічених та кваліфікованих працівників – це шлях до розвитку </w:t>
      </w:r>
      <w:proofErr w:type="spellStart"/>
      <w:r w:rsidR="00057FFD" w:rsidRPr="003022C8">
        <w:rPr>
          <w:rFonts w:ascii="Times New Roman" w:hAnsi="Times New Roman"/>
          <w:sz w:val="24"/>
          <w:szCs w:val="24"/>
        </w:rPr>
        <w:t>інноваційності</w:t>
      </w:r>
      <w:proofErr w:type="spellEnd"/>
      <w:r w:rsidR="00057FFD" w:rsidRPr="003022C8">
        <w:rPr>
          <w:rFonts w:ascii="Times New Roman" w:hAnsi="Times New Roman"/>
          <w:sz w:val="24"/>
          <w:szCs w:val="24"/>
        </w:rPr>
        <w:t xml:space="preserve"> та зберігання конкурентоспроможності країни. Проведений аналіз свідчить про зростання</w:t>
      </w:r>
      <w:r w:rsidR="005403BB" w:rsidRPr="003022C8">
        <w:rPr>
          <w:rFonts w:ascii="Times New Roman" w:hAnsi="Times New Roman"/>
          <w:sz w:val="24"/>
          <w:szCs w:val="24"/>
        </w:rPr>
        <w:t xml:space="preserve"> </w:t>
      </w:r>
      <w:r w:rsidR="003150D4" w:rsidRPr="003022C8">
        <w:rPr>
          <w:rFonts w:ascii="Times New Roman" w:hAnsi="Times New Roman"/>
          <w:sz w:val="24"/>
          <w:szCs w:val="24"/>
        </w:rPr>
        <w:t>на ринку праці кількості вакансій на</w:t>
      </w:r>
      <w:r w:rsidR="005403BB" w:rsidRPr="003022C8">
        <w:rPr>
          <w:rFonts w:ascii="Times New Roman" w:hAnsi="Times New Roman"/>
          <w:sz w:val="24"/>
          <w:szCs w:val="24"/>
        </w:rPr>
        <w:t xml:space="preserve"> </w:t>
      </w:r>
      <w:r w:rsidR="003150D4" w:rsidRPr="003022C8">
        <w:rPr>
          <w:rFonts w:ascii="Times New Roman" w:hAnsi="Times New Roman"/>
          <w:sz w:val="24"/>
          <w:szCs w:val="24"/>
        </w:rPr>
        <w:t xml:space="preserve">професії середньої та високої кваліфікації, що </w:t>
      </w:r>
      <w:r w:rsidR="003150D4" w:rsidRPr="003022C8">
        <w:rPr>
          <w:rFonts w:ascii="Times New Roman" w:hAnsi="Times New Roman"/>
          <w:sz w:val="24"/>
          <w:szCs w:val="24"/>
        </w:rPr>
        <w:lastRenderedPageBreak/>
        <w:t>с</w:t>
      </w:r>
      <w:r w:rsidR="005403BB" w:rsidRPr="003022C8">
        <w:rPr>
          <w:rFonts w:ascii="Times New Roman" w:hAnsi="Times New Roman"/>
          <w:sz w:val="24"/>
          <w:szCs w:val="24"/>
        </w:rPr>
        <w:t xml:space="preserve">причиняє </w:t>
      </w:r>
      <w:r w:rsidR="003150D4" w:rsidRPr="003022C8">
        <w:rPr>
          <w:rFonts w:ascii="Times New Roman" w:hAnsi="Times New Roman"/>
          <w:sz w:val="24"/>
          <w:szCs w:val="24"/>
        </w:rPr>
        <w:t xml:space="preserve">підвищення </w:t>
      </w:r>
      <w:r w:rsidR="005403BB" w:rsidRPr="003022C8">
        <w:rPr>
          <w:rFonts w:ascii="Times New Roman" w:hAnsi="Times New Roman"/>
          <w:sz w:val="24"/>
          <w:szCs w:val="24"/>
        </w:rPr>
        <w:t xml:space="preserve">вимог до освіти. </w:t>
      </w:r>
      <w:r w:rsidR="003150D4" w:rsidRPr="003022C8">
        <w:rPr>
          <w:rFonts w:ascii="Times New Roman" w:hAnsi="Times New Roman"/>
          <w:sz w:val="24"/>
          <w:szCs w:val="24"/>
        </w:rPr>
        <w:t xml:space="preserve">В США розробляються нові підходи та вживають всі заходи для підготовки необхідної кількості працівників з середньою кваліфікацією як кістяка американської робочої сили. </w:t>
      </w:r>
    </w:p>
    <w:p w:rsidR="005403BB" w:rsidRPr="003022C8" w:rsidRDefault="003022C8" w:rsidP="005403BB">
      <w:pPr>
        <w:spacing w:after="0" w:line="360" w:lineRule="auto"/>
        <w:ind w:firstLine="720"/>
        <w:jc w:val="both"/>
        <w:rPr>
          <w:rFonts w:ascii="Times New Roman" w:hAnsi="Times New Roman"/>
          <w:sz w:val="24"/>
          <w:szCs w:val="24"/>
        </w:rPr>
      </w:pPr>
      <w:r>
        <w:rPr>
          <w:rFonts w:ascii="Times New Roman" w:hAnsi="Times New Roman"/>
          <w:sz w:val="24"/>
          <w:szCs w:val="24"/>
        </w:rPr>
        <w:t xml:space="preserve">До перспективних напрямів подальших наукових розвідок ми відносимо дослідження особливостей неформальної підготовки </w:t>
      </w:r>
      <w:r w:rsidR="00722BC4">
        <w:rPr>
          <w:rFonts w:ascii="Times New Roman" w:hAnsi="Times New Roman"/>
          <w:sz w:val="24"/>
          <w:szCs w:val="24"/>
        </w:rPr>
        <w:t xml:space="preserve">виробничого персоналу на підприємствах США. </w:t>
      </w:r>
    </w:p>
    <w:p w:rsidR="005403BB" w:rsidRDefault="005403BB" w:rsidP="005403BB">
      <w:pPr>
        <w:spacing w:line="360" w:lineRule="auto"/>
        <w:ind w:firstLine="720"/>
        <w:jc w:val="both"/>
        <w:rPr>
          <w:rFonts w:ascii="Times New Roman" w:hAnsi="Times New Roman"/>
          <w:sz w:val="28"/>
          <w:szCs w:val="28"/>
        </w:rPr>
      </w:pPr>
    </w:p>
    <w:p w:rsidR="00722BC4" w:rsidRPr="00722BC4" w:rsidRDefault="00722BC4" w:rsidP="00722BC4">
      <w:pPr>
        <w:spacing w:line="360" w:lineRule="auto"/>
        <w:ind w:firstLine="720"/>
        <w:jc w:val="center"/>
        <w:rPr>
          <w:rFonts w:ascii="Times New Roman" w:hAnsi="Times New Roman"/>
          <w:b/>
          <w:sz w:val="24"/>
          <w:szCs w:val="24"/>
        </w:rPr>
      </w:pPr>
      <w:r>
        <w:rPr>
          <w:rFonts w:ascii="Times New Roman" w:hAnsi="Times New Roman"/>
          <w:b/>
          <w:sz w:val="24"/>
          <w:szCs w:val="24"/>
        </w:rPr>
        <w:t>Список використаних джерел</w:t>
      </w:r>
    </w:p>
    <w:p w:rsidR="005403BB" w:rsidRDefault="00722BC4" w:rsidP="00331409">
      <w:pPr>
        <w:spacing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005403BB">
        <w:rPr>
          <w:rFonts w:ascii="Times New Roman" w:hAnsi="Times New Roman"/>
          <w:sz w:val="28"/>
          <w:szCs w:val="28"/>
          <w:lang w:val="en-US"/>
        </w:rPr>
        <w:t>The</w:t>
      </w:r>
      <w:r w:rsidR="005403BB">
        <w:rPr>
          <w:rFonts w:ascii="Times New Roman" w:hAnsi="Times New Roman"/>
          <w:sz w:val="28"/>
          <w:szCs w:val="28"/>
        </w:rPr>
        <w:t xml:space="preserve"> </w:t>
      </w:r>
      <w:r w:rsidR="005403BB">
        <w:rPr>
          <w:rFonts w:ascii="Times New Roman" w:hAnsi="Times New Roman"/>
          <w:sz w:val="28"/>
          <w:szCs w:val="28"/>
          <w:lang w:val="en-US"/>
        </w:rPr>
        <w:t>future</w:t>
      </w:r>
      <w:r w:rsidR="005403BB">
        <w:rPr>
          <w:rFonts w:ascii="Times New Roman" w:hAnsi="Times New Roman"/>
          <w:sz w:val="28"/>
          <w:szCs w:val="28"/>
        </w:rPr>
        <w:t xml:space="preserve"> </w:t>
      </w:r>
      <w:r w:rsidR="005403BB">
        <w:rPr>
          <w:rFonts w:ascii="Times New Roman" w:hAnsi="Times New Roman"/>
          <w:sz w:val="28"/>
          <w:szCs w:val="28"/>
          <w:lang w:val="en-US"/>
        </w:rPr>
        <w:t>of</w:t>
      </w:r>
      <w:r w:rsidR="005403BB">
        <w:rPr>
          <w:rFonts w:ascii="Times New Roman" w:hAnsi="Times New Roman"/>
          <w:sz w:val="28"/>
          <w:szCs w:val="28"/>
        </w:rPr>
        <w:t xml:space="preserve"> </w:t>
      </w:r>
      <w:r w:rsidR="005403BB">
        <w:rPr>
          <w:rFonts w:ascii="Times New Roman" w:hAnsi="Times New Roman"/>
          <w:sz w:val="28"/>
          <w:szCs w:val="28"/>
          <w:lang w:val="en-US"/>
        </w:rPr>
        <w:t>the</w:t>
      </w:r>
      <w:r w:rsidR="00963621">
        <w:rPr>
          <w:rFonts w:ascii="Times New Roman" w:hAnsi="Times New Roman"/>
          <w:sz w:val="28"/>
          <w:szCs w:val="28"/>
        </w:rPr>
        <w:t xml:space="preserve"> </w:t>
      </w:r>
      <w:r w:rsidR="005403BB">
        <w:rPr>
          <w:rFonts w:ascii="Times New Roman" w:hAnsi="Times New Roman"/>
          <w:sz w:val="28"/>
          <w:szCs w:val="28"/>
          <w:lang w:val="en-US"/>
        </w:rPr>
        <w:t>U</w:t>
      </w:r>
      <w:r w:rsidR="005403BB" w:rsidRPr="00303986">
        <w:rPr>
          <w:rFonts w:ascii="Times New Roman" w:hAnsi="Times New Roman"/>
          <w:sz w:val="28"/>
          <w:szCs w:val="28"/>
        </w:rPr>
        <w:t>.</w:t>
      </w:r>
      <w:r w:rsidR="005403BB">
        <w:rPr>
          <w:rFonts w:ascii="Times New Roman" w:hAnsi="Times New Roman"/>
          <w:sz w:val="28"/>
          <w:szCs w:val="28"/>
          <w:lang w:val="en-US"/>
        </w:rPr>
        <w:t>S</w:t>
      </w:r>
      <w:r w:rsidR="005403BB" w:rsidRPr="00303986">
        <w:rPr>
          <w:rFonts w:ascii="Times New Roman" w:hAnsi="Times New Roman"/>
          <w:sz w:val="28"/>
          <w:szCs w:val="28"/>
        </w:rPr>
        <w:t xml:space="preserve">. </w:t>
      </w:r>
      <w:r w:rsidR="005403BB">
        <w:rPr>
          <w:rFonts w:ascii="Times New Roman" w:hAnsi="Times New Roman"/>
          <w:sz w:val="28"/>
          <w:szCs w:val="28"/>
          <w:lang w:val="en-US"/>
        </w:rPr>
        <w:t>Workforce</w:t>
      </w:r>
      <w:r w:rsidR="005403BB" w:rsidRPr="00303986">
        <w:rPr>
          <w:rFonts w:ascii="Times New Roman" w:hAnsi="Times New Roman"/>
          <w:sz w:val="28"/>
          <w:szCs w:val="28"/>
        </w:rPr>
        <w:t>.</w:t>
      </w:r>
      <w:proofErr w:type="gramEnd"/>
      <w:r w:rsidR="005403BB" w:rsidRPr="00303986">
        <w:rPr>
          <w:rFonts w:ascii="Times New Roman" w:hAnsi="Times New Roman"/>
          <w:sz w:val="28"/>
          <w:szCs w:val="28"/>
        </w:rPr>
        <w:t xml:space="preserve"> </w:t>
      </w:r>
      <w:proofErr w:type="gramStart"/>
      <w:r w:rsidR="005403BB">
        <w:rPr>
          <w:rFonts w:ascii="Times New Roman" w:hAnsi="Times New Roman"/>
          <w:sz w:val="28"/>
          <w:szCs w:val="28"/>
          <w:lang w:val="en-US"/>
        </w:rPr>
        <w:t>Middle</w:t>
      </w:r>
      <w:r w:rsidR="005403BB">
        <w:rPr>
          <w:rFonts w:ascii="Times New Roman" w:hAnsi="Times New Roman"/>
          <w:sz w:val="28"/>
          <w:szCs w:val="28"/>
        </w:rPr>
        <w:t xml:space="preserve"> </w:t>
      </w:r>
      <w:r w:rsidR="005403BB">
        <w:rPr>
          <w:rFonts w:ascii="Times New Roman" w:hAnsi="Times New Roman"/>
          <w:sz w:val="28"/>
          <w:szCs w:val="28"/>
          <w:lang w:val="en-US"/>
        </w:rPr>
        <w:t>skills</w:t>
      </w:r>
      <w:r w:rsidR="005403BB">
        <w:rPr>
          <w:rFonts w:ascii="Times New Roman" w:hAnsi="Times New Roman"/>
          <w:sz w:val="28"/>
          <w:szCs w:val="28"/>
        </w:rPr>
        <w:t xml:space="preserve"> </w:t>
      </w:r>
      <w:r w:rsidR="005403BB">
        <w:rPr>
          <w:rFonts w:ascii="Times New Roman" w:hAnsi="Times New Roman"/>
          <w:sz w:val="28"/>
          <w:szCs w:val="28"/>
          <w:lang w:val="en-US"/>
        </w:rPr>
        <w:t>jobs</w:t>
      </w:r>
      <w:r w:rsidR="005403BB">
        <w:rPr>
          <w:rFonts w:ascii="Times New Roman" w:hAnsi="Times New Roman"/>
          <w:sz w:val="28"/>
          <w:szCs w:val="28"/>
        </w:rPr>
        <w:t xml:space="preserve"> </w:t>
      </w:r>
      <w:r w:rsidR="005403BB">
        <w:rPr>
          <w:rFonts w:ascii="Times New Roman" w:hAnsi="Times New Roman"/>
          <w:sz w:val="28"/>
          <w:szCs w:val="28"/>
          <w:lang w:val="en-US"/>
        </w:rPr>
        <w:t>and</w:t>
      </w:r>
      <w:r w:rsidR="005403BB">
        <w:rPr>
          <w:rFonts w:ascii="Times New Roman" w:hAnsi="Times New Roman"/>
          <w:sz w:val="28"/>
          <w:szCs w:val="28"/>
        </w:rPr>
        <w:t xml:space="preserve"> </w:t>
      </w:r>
      <w:r w:rsidR="005403BB">
        <w:rPr>
          <w:rFonts w:ascii="Times New Roman" w:hAnsi="Times New Roman"/>
          <w:sz w:val="28"/>
          <w:szCs w:val="28"/>
          <w:lang w:val="en-US"/>
        </w:rPr>
        <w:t>the</w:t>
      </w:r>
      <w:r w:rsidR="005403BB">
        <w:rPr>
          <w:rFonts w:ascii="Times New Roman" w:hAnsi="Times New Roman"/>
          <w:sz w:val="28"/>
          <w:szCs w:val="28"/>
        </w:rPr>
        <w:t xml:space="preserve"> </w:t>
      </w:r>
      <w:r w:rsidR="005403BB">
        <w:rPr>
          <w:rFonts w:ascii="Times New Roman" w:hAnsi="Times New Roman"/>
          <w:sz w:val="28"/>
          <w:szCs w:val="28"/>
          <w:lang w:val="en-US"/>
        </w:rPr>
        <w:t>growing</w:t>
      </w:r>
      <w:r w:rsidR="005403BB">
        <w:rPr>
          <w:rFonts w:ascii="Times New Roman" w:hAnsi="Times New Roman"/>
          <w:sz w:val="28"/>
          <w:szCs w:val="28"/>
        </w:rPr>
        <w:t xml:space="preserve"> </w:t>
      </w:r>
      <w:r w:rsidR="005403BB">
        <w:rPr>
          <w:rFonts w:ascii="Times New Roman" w:hAnsi="Times New Roman"/>
          <w:sz w:val="28"/>
          <w:szCs w:val="28"/>
          <w:lang w:val="en-US"/>
        </w:rPr>
        <w:t>importance of postsecondary education.</w:t>
      </w:r>
      <w:proofErr w:type="gramEnd"/>
      <w:r w:rsidR="005403BB">
        <w:rPr>
          <w:rFonts w:ascii="Times New Roman" w:hAnsi="Times New Roman"/>
          <w:sz w:val="28"/>
          <w:szCs w:val="28"/>
          <w:lang w:val="en-US"/>
        </w:rPr>
        <w:t xml:space="preserve"> </w:t>
      </w:r>
      <w:proofErr w:type="gramStart"/>
      <w:r w:rsidR="005403BB">
        <w:rPr>
          <w:rFonts w:ascii="Times New Roman" w:hAnsi="Times New Roman"/>
          <w:sz w:val="28"/>
          <w:szCs w:val="28"/>
          <w:lang w:val="en-US"/>
        </w:rPr>
        <w:t>Achieve,</w:t>
      </w:r>
      <w:proofErr w:type="gramEnd"/>
      <w:r w:rsidR="005403BB">
        <w:rPr>
          <w:rFonts w:ascii="Times New Roman" w:hAnsi="Times New Roman"/>
          <w:sz w:val="28"/>
          <w:szCs w:val="28"/>
          <w:lang w:val="en-US"/>
        </w:rPr>
        <w:t xml:space="preserve"> 2012. – 28 p.  </w:t>
      </w:r>
    </w:p>
    <w:p w:rsidR="00722BC4" w:rsidRPr="00020C04" w:rsidRDefault="00331409" w:rsidP="00331409">
      <w:pPr>
        <w:spacing w:line="240" w:lineRule="auto"/>
        <w:ind w:firstLine="709"/>
        <w:jc w:val="both"/>
        <w:rPr>
          <w:rFonts w:ascii="Times New Roman" w:hAnsi="Times New Roman"/>
          <w:sz w:val="28"/>
          <w:szCs w:val="28"/>
          <w:lang w:val="en-US"/>
        </w:rPr>
      </w:pPr>
      <w:r>
        <w:rPr>
          <w:rFonts w:ascii="Times New Roman" w:hAnsi="Times New Roman"/>
          <w:sz w:val="28"/>
          <w:szCs w:val="28"/>
        </w:rPr>
        <w:t>2.</w:t>
      </w:r>
      <w:r w:rsidR="00722BC4">
        <w:rPr>
          <w:rFonts w:ascii="Times New Roman" w:hAnsi="Times New Roman"/>
          <w:sz w:val="28"/>
          <w:szCs w:val="28"/>
          <w:lang w:val="en-US"/>
        </w:rPr>
        <w:t xml:space="preserve"> B. Hanson. Job-related training and benefits for individuals: a review of evidence and explanations. </w:t>
      </w:r>
      <w:proofErr w:type="gramStart"/>
      <w:r w:rsidR="00722BC4">
        <w:rPr>
          <w:rFonts w:ascii="Times New Roman" w:hAnsi="Times New Roman"/>
          <w:sz w:val="28"/>
          <w:szCs w:val="28"/>
          <w:lang w:val="en-US"/>
        </w:rPr>
        <w:t>OECD education working paper No. 19.</w:t>
      </w:r>
      <w:proofErr w:type="gramEnd"/>
      <w:r w:rsidR="00722BC4">
        <w:rPr>
          <w:rFonts w:ascii="Times New Roman" w:hAnsi="Times New Roman"/>
          <w:sz w:val="28"/>
          <w:szCs w:val="28"/>
          <w:lang w:val="en-US"/>
        </w:rPr>
        <w:t xml:space="preserve"> OECD, France. – 2008. – 49 p. </w:t>
      </w:r>
    </w:p>
    <w:p w:rsidR="00722BC4" w:rsidRPr="008A130D" w:rsidRDefault="00722BC4" w:rsidP="00331409">
      <w:pPr>
        <w:spacing w:line="240" w:lineRule="auto"/>
        <w:ind w:firstLine="709"/>
        <w:jc w:val="both"/>
        <w:rPr>
          <w:rFonts w:ascii="Times New Roman" w:hAnsi="Times New Roman"/>
          <w:sz w:val="28"/>
          <w:szCs w:val="28"/>
          <w:lang w:val="en-US"/>
        </w:rPr>
      </w:pPr>
      <w:r>
        <w:rPr>
          <w:rFonts w:ascii="Times New Roman" w:hAnsi="Times New Roman"/>
          <w:sz w:val="28"/>
          <w:szCs w:val="28"/>
        </w:rPr>
        <w:t xml:space="preserve">3. </w:t>
      </w:r>
      <w:r>
        <w:rPr>
          <w:rFonts w:ascii="Times New Roman" w:hAnsi="Times New Roman"/>
          <w:sz w:val="28"/>
          <w:szCs w:val="28"/>
          <w:lang w:val="en-US"/>
        </w:rPr>
        <w:t xml:space="preserve">Ch. Lee, J. Kim. </w:t>
      </w:r>
      <w:proofErr w:type="gramStart"/>
      <w:r>
        <w:rPr>
          <w:rFonts w:ascii="Times New Roman" w:hAnsi="Times New Roman"/>
          <w:sz w:val="28"/>
          <w:szCs w:val="28"/>
          <w:lang w:val="en-US"/>
        </w:rPr>
        <w:t>Expanding the transfer of training domain of structured on-the-job training.</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HRD effectiveness and transfer of learning.</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Symposium.</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No. 17.</w:t>
      </w:r>
      <w:proofErr w:type="gram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Acadamy</w:t>
      </w:r>
      <w:proofErr w:type="spellEnd"/>
      <w:r>
        <w:rPr>
          <w:rFonts w:ascii="Times New Roman" w:hAnsi="Times New Roman"/>
          <w:sz w:val="28"/>
          <w:szCs w:val="28"/>
          <w:lang w:val="en-US"/>
        </w:rPr>
        <w:t xml:space="preserve"> of human resource development (AHRD) Conference proceedings.</w:t>
      </w:r>
      <w:proofErr w:type="gramEnd"/>
      <w:r>
        <w:rPr>
          <w:rFonts w:ascii="Times New Roman" w:hAnsi="Times New Roman"/>
          <w:sz w:val="28"/>
          <w:szCs w:val="28"/>
          <w:lang w:val="en-US"/>
        </w:rPr>
        <w:t xml:space="preserve"> Honolulu, Hawaii, February 27 – March 3, 2002. – 23 p.</w:t>
      </w:r>
    </w:p>
    <w:p w:rsidR="005403BB" w:rsidRDefault="00722BC4" w:rsidP="00331409">
      <w:pPr>
        <w:spacing w:line="240" w:lineRule="auto"/>
        <w:ind w:firstLine="709"/>
        <w:jc w:val="both"/>
        <w:rPr>
          <w:rFonts w:ascii="Times New Roman" w:hAnsi="Times New Roman"/>
          <w:sz w:val="28"/>
          <w:szCs w:val="28"/>
          <w:lang w:val="en-US"/>
        </w:rPr>
      </w:pPr>
      <w:r>
        <w:rPr>
          <w:rFonts w:ascii="Times New Roman" w:hAnsi="Times New Roman"/>
          <w:sz w:val="28"/>
          <w:szCs w:val="28"/>
        </w:rPr>
        <w:t xml:space="preserve">4. </w:t>
      </w:r>
      <w:proofErr w:type="gramStart"/>
      <w:r w:rsidR="005403BB">
        <w:rPr>
          <w:rFonts w:ascii="Times New Roman" w:hAnsi="Times New Roman"/>
          <w:sz w:val="28"/>
          <w:szCs w:val="28"/>
          <w:lang w:val="en-US"/>
        </w:rPr>
        <w:t>Paving the occupational path: f new system for assigning education and training.</w:t>
      </w:r>
      <w:proofErr w:type="gramEnd"/>
      <w:r w:rsidR="005403BB">
        <w:rPr>
          <w:rFonts w:ascii="Times New Roman" w:hAnsi="Times New Roman"/>
          <w:sz w:val="28"/>
          <w:szCs w:val="28"/>
          <w:lang w:val="en-US"/>
        </w:rPr>
        <w:t xml:space="preserve"> Occupational outlook quarterly, Fall 2011. – P. 13 – 19. </w:t>
      </w:r>
    </w:p>
    <w:p w:rsidR="005403BB" w:rsidRDefault="00722BC4" w:rsidP="00331409">
      <w:pPr>
        <w:spacing w:line="240" w:lineRule="auto"/>
        <w:ind w:firstLine="709"/>
        <w:jc w:val="both"/>
        <w:rPr>
          <w:rFonts w:ascii="Times New Roman" w:hAnsi="Times New Roman"/>
          <w:sz w:val="28"/>
          <w:szCs w:val="28"/>
          <w:lang w:val="en-US"/>
        </w:rPr>
      </w:pPr>
      <w:r>
        <w:rPr>
          <w:rFonts w:ascii="Times New Roman" w:hAnsi="Times New Roman"/>
          <w:sz w:val="28"/>
          <w:szCs w:val="28"/>
        </w:rPr>
        <w:t xml:space="preserve">5. </w:t>
      </w:r>
      <w:r w:rsidR="005403BB">
        <w:rPr>
          <w:rFonts w:ascii="Times New Roman" w:hAnsi="Times New Roman"/>
          <w:sz w:val="28"/>
          <w:szCs w:val="28"/>
          <w:lang w:val="en-US"/>
        </w:rPr>
        <w:t xml:space="preserve">A. </w:t>
      </w:r>
      <w:proofErr w:type="spellStart"/>
      <w:r w:rsidR="005403BB">
        <w:rPr>
          <w:rFonts w:ascii="Times New Roman" w:hAnsi="Times New Roman"/>
          <w:sz w:val="28"/>
          <w:szCs w:val="28"/>
          <w:lang w:val="en-US"/>
        </w:rPr>
        <w:t>Wognam</w:t>
      </w:r>
      <w:proofErr w:type="spellEnd"/>
      <w:r w:rsidR="005403BB">
        <w:rPr>
          <w:rFonts w:ascii="Times New Roman" w:hAnsi="Times New Roman"/>
          <w:sz w:val="28"/>
          <w:szCs w:val="28"/>
          <w:lang w:val="en-US"/>
        </w:rPr>
        <w:t xml:space="preserve">, B. </w:t>
      </w:r>
      <w:proofErr w:type="spellStart"/>
      <w:r w:rsidR="005403BB">
        <w:rPr>
          <w:rFonts w:ascii="Times New Roman" w:hAnsi="Times New Roman"/>
          <w:sz w:val="28"/>
          <w:szCs w:val="28"/>
          <w:lang w:val="en-US"/>
        </w:rPr>
        <w:t>Veldkamp</w:t>
      </w:r>
      <w:proofErr w:type="spellEnd"/>
      <w:r w:rsidR="005403BB">
        <w:rPr>
          <w:rFonts w:ascii="Times New Roman" w:hAnsi="Times New Roman"/>
          <w:sz w:val="28"/>
          <w:szCs w:val="28"/>
          <w:lang w:val="en-US"/>
        </w:rPr>
        <w:t xml:space="preserve">, W. </w:t>
      </w:r>
      <w:proofErr w:type="spellStart"/>
      <w:r w:rsidR="005403BB">
        <w:rPr>
          <w:rFonts w:ascii="Times New Roman" w:hAnsi="Times New Roman"/>
          <w:sz w:val="28"/>
          <w:szCs w:val="28"/>
          <w:lang w:val="en-US"/>
        </w:rPr>
        <w:t>Ankersmit</w:t>
      </w:r>
      <w:proofErr w:type="spellEnd"/>
      <w:r w:rsidR="005403BB">
        <w:rPr>
          <w:rFonts w:ascii="Times New Roman" w:hAnsi="Times New Roman"/>
          <w:sz w:val="28"/>
          <w:szCs w:val="28"/>
          <w:lang w:val="en-US"/>
        </w:rPr>
        <w:t xml:space="preserve">, J. </w:t>
      </w:r>
      <w:proofErr w:type="spellStart"/>
      <w:r w:rsidR="005403BB">
        <w:rPr>
          <w:rFonts w:ascii="Times New Roman" w:hAnsi="Times New Roman"/>
          <w:sz w:val="28"/>
          <w:szCs w:val="28"/>
          <w:lang w:val="en-US"/>
        </w:rPr>
        <w:t>Lagemaat</w:t>
      </w:r>
      <w:proofErr w:type="spellEnd"/>
      <w:r w:rsidR="005403BB">
        <w:rPr>
          <w:rFonts w:ascii="Times New Roman" w:hAnsi="Times New Roman"/>
          <w:sz w:val="28"/>
          <w:szCs w:val="28"/>
          <w:lang w:val="en-US"/>
        </w:rPr>
        <w:t xml:space="preserve">. </w:t>
      </w:r>
      <w:proofErr w:type="gramStart"/>
      <w:r w:rsidR="005403BB">
        <w:rPr>
          <w:rFonts w:ascii="Times New Roman" w:hAnsi="Times New Roman"/>
          <w:sz w:val="28"/>
          <w:szCs w:val="28"/>
          <w:lang w:val="en-US"/>
        </w:rPr>
        <w:t>Characteristics explaining HRD effectiveness.</w:t>
      </w:r>
      <w:proofErr w:type="gramEnd"/>
      <w:r w:rsidR="005403BB">
        <w:rPr>
          <w:rFonts w:ascii="Times New Roman" w:hAnsi="Times New Roman"/>
          <w:sz w:val="28"/>
          <w:szCs w:val="28"/>
          <w:lang w:val="en-US"/>
        </w:rPr>
        <w:t xml:space="preserve"> </w:t>
      </w:r>
      <w:proofErr w:type="gramStart"/>
      <w:r w:rsidR="005403BB">
        <w:rPr>
          <w:rFonts w:ascii="Times New Roman" w:hAnsi="Times New Roman"/>
          <w:sz w:val="28"/>
          <w:szCs w:val="28"/>
          <w:lang w:val="en-US"/>
        </w:rPr>
        <w:t>HRD effectiveness and transfer of learning.</w:t>
      </w:r>
      <w:proofErr w:type="gramEnd"/>
      <w:r w:rsidR="005403BB">
        <w:rPr>
          <w:rFonts w:ascii="Times New Roman" w:hAnsi="Times New Roman"/>
          <w:sz w:val="28"/>
          <w:szCs w:val="28"/>
          <w:lang w:val="en-US"/>
        </w:rPr>
        <w:t xml:space="preserve"> </w:t>
      </w:r>
      <w:proofErr w:type="gramStart"/>
      <w:r w:rsidR="005403BB">
        <w:rPr>
          <w:rFonts w:ascii="Times New Roman" w:hAnsi="Times New Roman"/>
          <w:sz w:val="28"/>
          <w:szCs w:val="28"/>
          <w:lang w:val="en-US"/>
        </w:rPr>
        <w:t>Symposium.</w:t>
      </w:r>
      <w:proofErr w:type="gramEnd"/>
      <w:r w:rsidR="005403BB">
        <w:rPr>
          <w:rFonts w:ascii="Times New Roman" w:hAnsi="Times New Roman"/>
          <w:sz w:val="28"/>
          <w:szCs w:val="28"/>
          <w:lang w:val="en-US"/>
        </w:rPr>
        <w:t xml:space="preserve"> </w:t>
      </w:r>
      <w:proofErr w:type="gramStart"/>
      <w:r w:rsidR="005403BB">
        <w:rPr>
          <w:rFonts w:ascii="Times New Roman" w:hAnsi="Times New Roman"/>
          <w:sz w:val="28"/>
          <w:szCs w:val="28"/>
          <w:lang w:val="en-US"/>
        </w:rPr>
        <w:t>No. 17.</w:t>
      </w:r>
      <w:proofErr w:type="gramEnd"/>
      <w:r w:rsidR="005403BB">
        <w:rPr>
          <w:rFonts w:ascii="Times New Roman" w:hAnsi="Times New Roman"/>
          <w:sz w:val="28"/>
          <w:szCs w:val="28"/>
          <w:lang w:val="en-US"/>
        </w:rPr>
        <w:t xml:space="preserve"> </w:t>
      </w:r>
      <w:proofErr w:type="spellStart"/>
      <w:proofErr w:type="gramStart"/>
      <w:r w:rsidR="005403BB">
        <w:rPr>
          <w:rFonts w:ascii="Times New Roman" w:hAnsi="Times New Roman"/>
          <w:sz w:val="28"/>
          <w:szCs w:val="28"/>
          <w:lang w:val="en-US"/>
        </w:rPr>
        <w:t>Acadamy</w:t>
      </w:r>
      <w:proofErr w:type="spellEnd"/>
      <w:r w:rsidR="005403BB">
        <w:rPr>
          <w:rFonts w:ascii="Times New Roman" w:hAnsi="Times New Roman"/>
          <w:sz w:val="28"/>
          <w:szCs w:val="28"/>
          <w:lang w:val="en-US"/>
        </w:rPr>
        <w:t xml:space="preserve"> of human resource development (AHRD) Conference proceedings.</w:t>
      </w:r>
      <w:proofErr w:type="gramEnd"/>
      <w:r w:rsidR="005403BB">
        <w:rPr>
          <w:rFonts w:ascii="Times New Roman" w:hAnsi="Times New Roman"/>
          <w:sz w:val="28"/>
          <w:szCs w:val="28"/>
          <w:lang w:val="en-US"/>
        </w:rPr>
        <w:t xml:space="preserve"> Honolulu, Hawaii, February 27 – March 3, 2002. – 23 p.</w:t>
      </w:r>
    </w:p>
    <w:p w:rsidR="00722BC4" w:rsidRPr="008A130D" w:rsidRDefault="00722BC4" w:rsidP="00331409">
      <w:pPr>
        <w:spacing w:line="240" w:lineRule="auto"/>
        <w:ind w:firstLine="709"/>
        <w:jc w:val="both"/>
        <w:rPr>
          <w:rFonts w:ascii="Times New Roman" w:hAnsi="Times New Roman"/>
          <w:sz w:val="28"/>
          <w:szCs w:val="28"/>
          <w:lang w:val="en-US"/>
        </w:rPr>
      </w:pPr>
    </w:p>
    <w:sectPr w:rsidR="00722BC4" w:rsidRPr="008A130D" w:rsidSect="00D14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74E0"/>
    <w:multiLevelType w:val="hybridMultilevel"/>
    <w:tmpl w:val="96560084"/>
    <w:lvl w:ilvl="0" w:tplc="A394D442">
      <w:numFmt w:val="bullet"/>
      <w:lvlText w:val="-"/>
      <w:lvlJc w:val="left"/>
      <w:pPr>
        <w:tabs>
          <w:tab w:val="num" w:pos="1624"/>
        </w:tabs>
        <w:ind w:left="1624" w:hanging="91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403BB"/>
    <w:rsid w:val="0003286B"/>
    <w:rsid w:val="00033D3D"/>
    <w:rsid w:val="00057FFD"/>
    <w:rsid w:val="0009704B"/>
    <w:rsid w:val="000B2B66"/>
    <w:rsid w:val="00142C3A"/>
    <w:rsid w:val="001C1E48"/>
    <w:rsid w:val="001C7F0C"/>
    <w:rsid w:val="00217A8B"/>
    <w:rsid w:val="00271780"/>
    <w:rsid w:val="002838EC"/>
    <w:rsid w:val="003022C8"/>
    <w:rsid w:val="003150D4"/>
    <w:rsid w:val="00331409"/>
    <w:rsid w:val="003418E6"/>
    <w:rsid w:val="003704C5"/>
    <w:rsid w:val="00377D0D"/>
    <w:rsid w:val="00383E10"/>
    <w:rsid w:val="003B2169"/>
    <w:rsid w:val="004472CC"/>
    <w:rsid w:val="00485478"/>
    <w:rsid w:val="00503F15"/>
    <w:rsid w:val="005403BB"/>
    <w:rsid w:val="00552ACD"/>
    <w:rsid w:val="005D3FF2"/>
    <w:rsid w:val="00633566"/>
    <w:rsid w:val="00670D1A"/>
    <w:rsid w:val="006F05BF"/>
    <w:rsid w:val="00722BC4"/>
    <w:rsid w:val="00736F34"/>
    <w:rsid w:val="007442F4"/>
    <w:rsid w:val="007D3083"/>
    <w:rsid w:val="00824720"/>
    <w:rsid w:val="00865246"/>
    <w:rsid w:val="008A46D8"/>
    <w:rsid w:val="008E3CD5"/>
    <w:rsid w:val="0092065B"/>
    <w:rsid w:val="00963621"/>
    <w:rsid w:val="009C6112"/>
    <w:rsid w:val="00A23ABF"/>
    <w:rsid w:val="00A36976"/>
    <w:rsid w:val="00A70AE4"/>
    <w:rsid w:val="00A72903"/>
    <w:rsid w:val="00A77AB9"/>
    <w:rsid w:val="00B23BC3"/>
    <w:rsid w:val="00B46631"/>
    <w:rsid w:val="00B61E84"/>
    <w:rsid w:val="00C337A6"/>
    <w:rsid w:val="00C3380E"/>
    <w:rsid w:val="00CD0663"/>
    <w:rsid w:val="00D0612E"/>
    <w:rsid w:val="00D1413C"/>
    <w:rsid w:val="00D64A6D"/>
    <w:rsid w:val="00DB3FE4"/>
    <w:rsid w:val="00F11814"/>
    <w:rsid w:val="00F11E8A"/>
    <w:rsid w:val="00F22E9C"/>
    <w:rsid w:val="00FC0BDF"/>
    <w:rsid w:val="00FC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B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8FD1B-E5DE-4BFE-A4BE-6D54DD5B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2015-07-18T11:10:00Z</dcterms:created>
  <dcterms:modified xsi:type="dcterms:W3CDTF">2015-07-31T15:21:00Z</dcterms:modified>
</cp:coreProperties>
</file>