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УДК 070.15 : 323.2 (477) (043.2)</w:t>
      </w:r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2514D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Ущапівська</w:t>
      </w:r>
      <w:proofErr w:type="spellEnd"/>
      <w:r w:rsidRPr="002514D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О.В.</w:t>
      </w:r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2514D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514D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ВПЛИВ ЗАСОБІВ МАСОВОЇ ІНФОРМАЦІЇ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2514D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 ЕЛЕКТОРАЛЬНУ ПОВЕДІНКУ ГРОМАДЯН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В політичній системі сучасного демократичного суспільства дедалі важливішу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роль відіграють засоби масової інформації (ЗМІ), які цю ж відкритість та гласність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й забезпечують. Під ЗМІ розуміють друковані періодичні видання,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телерадіопрограми, кінодокументалістику, інформаційні агентства, Інтернет, інші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періодичні форми публічного розповсюдження масової інформації.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Засоби масової інформації (ЗМІ) – один із соціальних інститутів, що тією чи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іншою мірою виконують замовлення суспільства та окремих соціальних груп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щодо певного впливу на населення в цілому, в тому числі й на окремі вікові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соціальні категорії.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Різні види засобів масової комунікації характеризуються своїм ступенем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впливу на електоральну поведінку громадян. Найефективнішим методом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передвиборчої агітації в Україні є застосування телебачення, а використання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Інтернету та інноваційних медіа-технологій стає невід'ємною складовою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передвиборчої кампанії. Мас-медіа сьогодні набувають навіть більшого значення,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ніж державна політика. ЗМІ мають змогу керувати соціально – політичними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орієнтирами молодої людини, зокрема електоральними.</w:t>
      </w:r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Виховна та освітня роль ЗМІ тісно пов’язана з їх функцією соціалізації й,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суті, переростає в неї. Проте якщо політична освіта та політичне виховання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передбачають систематичне набуття знань і розширюють пізнавальні 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 xml:space="preserve">оцінювальні можливості особи, то політична соціалізація означає </w:t>
      </w:r>
      <w:proofErr w:type="spellStart"/>
      <w:r w:rsidRPr="002514DD">
        <w:rPr>
          <w:rFonts w:ascii="Times New Roman" w:eastAsia="TimesNewRomanPSMT" w:hAnsi="Times New Roman" w:cs="Times New Roman"/>
          <w:sz w:val="28"/>
          <w:szCs w:val="28"/>
        </w:rPr>
        <w:t>інтерналізацію</w:t>
      </w:r>
      <w:proofErr w:type="spellEnd"/>
      <w:r w:rsidRPr="002514DD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 xml:space="preserve">засвоєння людиною політичних норм, цінностей та зразків </w:t>
      </w:r>
      <w:proofErr w:type="spellStart"/>
      <w:r w:rsidRPr="002514DD">
        <w:rPr>
          <w:rFonts w:ascii="Times New Roman" w:eastAsia="TimesNewRomanPSMT" w:hAnsi="Times New Roman" w:cs="Times New Roman"/>
          <w:sz w:val="28"/>
          <w:szCs w:val="28"/>
        </w:rPr>
        <w:t>поведінки.</w:t>
      </w:r>
      <w:proofErr w:type="spellEnd"/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2514DD">
        <w:rPr>
          <w:rFonts w:ascii="Times New Roman" w:eastAsia="TimesNewRomanPSMT" w:hAnsi="Times New Roman" w:cs="Times New Roman"/>
          <w:sz w:val="28"/>
          <w:szCs w:val="28"/>
        </w:rPr>
        <w:t>Політико–соціалізаційне</w:t>
      </w:r>
      <w:proofErr w:type="spellEnd"/>
      <w:r w:rsidRPr="002514DD">
        <w:rPr>
          <w:rFonts w:ascii="Times New Roman" w:eastAsia="TimesNewRomanPSMT" w:hAnsi="Times New Roman" w:cs="Times New Roman"/>
          <w:sz w:val="28"/>
          <w:szCs w:val="28"/>
        </w:rPr>
        <w:t xml:space="preserve"> завдання ЗМІ полягає в масовому впровадженні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заснованих на пошані закону і прав людини цінностей, навчанні громадян мирно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розв’язувати конфлікти, не ставлячи під сумнів суспільний консенсус із</w:t>
      </w:r>
    </w:p>
    <w:p w:rsidR="002514DD" w:rsidRDefault="002514DD" w:rsidP="0025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засадничих питань державного устрою. Важливо в цьому контексті враховувати 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вплив основних тенденцій розвитку самих ЗМІ. Використання ЗМІ агресивно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спрямованих технологій і поширення негативної інформації зменшує рівень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довіри до них з боку населення і, як результат, призводить до зниження виборчої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активності в країні.</w:t>
      </w:r>
    </w:p>
    <w:p w:rsidR="002514DD" w:rsidRPr="002514DD" w:rsidRDefault="002514DD" w:rsidP="00251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MT" w:hAnsi="Times New Roman" w:cs="Times New Roman"/>
          <w:sz w:val="28"/>
          <w:szCs w:val="28"/>
        </w:rPr>
        <w:t>У формуванні нової системи цінностей і норм політичні реалії потребують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дослідження процесу електоральної поведінки населення в суспільстві 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здійснення пошуку шляхів підвищення рівня виборчої активності, впровадження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ефективних виборчих технологій, подолання політичного нігілізму молодого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покоління. ЗМІ є засобом залучення населення до політичного життя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сприйняття політичної інформації, залучення до політичних процесів,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відбуваються в суспільстві, і водночас справляють вплив на процеси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514DD">
        <w:rPr>
          <w:rFonts w:ascii="Times New Roman" w:eastAsia="TimesNewRomanPSMT" w:hAnsi="Times New Roman" w:cs="Times New Roman"/>
          <w:sz w:val="28"/>
          <w:szCs w:val="28"/>
        </w:rPr>
        <w:t>електорального орієнтування населення.</w:t>
      </w:r>
    </w:p>
    <w:p w:rsidR="0052473E" w:rsidRPr="002514DD" w:rsidRDefault="002514DD" w:rsidP="002514DD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2514D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2514D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Гурицька</w:t>
      </w:r>
      <w:proofErr w:type="spellEnd"/>
      <w:r w:rsidRPr="002514D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М.С., к. політ. н., доцент</w:t>
      </w:r>
    </w:p>
    <w:sectPr w:rsidR="0052473E" w:rsidRPr="002514D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B2FB3"/>
    <w:rsid w:val="001D4632"/>
    <w:rsid w:val="001E4A62"/>
    <w:rsid w:val="00205048"/>
    <w:rsid w:val="00226FE6"/>
    <w:rsid w:val="00242C73"/>
    <w:rsid w:val="002514DD"/>
    <w:rsid w:val="00255FBA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2CA0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94</cp:revision>
  <dcterms:created xsi:type="dcterms:W3CDTF">2015-09-18T11:38:00Z</dcterms:created>
  <dcterms:modified xsi:type="dcterms:W3CDTF">2015-09-18T22:14:00Z</dcterms:modified>
</cp:coreProperties>
</file>