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E" w:rsidRPr="00684EAE" w:rsidRDefault="00684EAE" w:rsidP="0068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4EAE">
        <w:rPr>
          <w:rFonts w:ascii="Times New Roman" w:eastAsia="TimesNewRomanPSMT" w:hAnsi="Times New Roman" w:cs="Times New Roman"/>
          <w:sz w:val="24"/>
          <w:szCs w:val="24"/>
        </w:rPr>
        <w:t>УДК 316.454.5+316.647.5 (043.2)</w:t>
      </w:r>
    </w:p>
    <w:p w:rsidR="00684EAE" w:rsidRPr="00684EAE" w:rsidRDefault="00684EAE" w:rsidP="00684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84EA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Гранатюк</w:t>
      </w:r>
      <w:proofErr w:type="spellEnd"/>
      <w:r w:rsidRPr="00684E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Н.В.</w:t>
      </w:r>
      <w:proofErr w:type="gramEnd"/>
    </w:p>
    <w:p w:rsidR="00684EAE" w:rsidRPr="00684EAE" w:rsidRDefault="00684EAE" w:rsidP="00684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proofErr w:type="spellStart"/>
      <w:r w:rsidRPr="00684EA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Національний</w:t>
      </w:r>
      <w:proofErr w:type="spellEnd"/>
      <w:r w:rsidRPr="00684EA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авіаційний</w:t>
      </w:r>
      <w:proofErr w:type="spellEnd"/>
      <w:r w:rsidRPr="00684EA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університет</w:t>
      </w:r>
      <w:proofErr w:type="spellEnd"/>
      <w:r w:rsidRPr="00684EA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84EA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Київ</w:t>
      </w:r>
      <w:proofErr w:type="spellEnd"/>
    </w:p>
    <w:p w:rsidR="00684EAE" w:rsidRDefault="00684EAE" w:rsidP="0068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84EAE" w:rsidRPr="00684EAE" w:rsidRDefault="00684EAE" w:rsidP="0068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84EAE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ТОЛЕРАНТНІСТЬ ЯК НЕОБХІДНА СКЛАДОВА КУЛЬТУРИ ДІЛОВОГО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684EAE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СПІЛКУВАННЯ МАЙБУТНІХ ФАХІВЦІВ СОЦІАЛЬНОЇ РОБОТИ</w:t>
      </w:r>
    </w:p>
    <w:p w:rsidR="00684EAE" w:rsidRDefault="00684EAE" w:rsidP="0068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84EAE" w:rsidRDefault="00684EAE" w:rsidP="00684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На сьогоднішній день актуальність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такого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поняття як толерантність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викликає сумнівів.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Нові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вимоги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поставлені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державою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перед вищою школою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>сучасних умовах її функціонування, визначають перспективні напрямки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професійної підготовки фахівців соціальної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сфери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>, серед яких необхідними 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>гармонійне поєднання високого рівня професіоналізму, наукового світогляду 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особистісних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якостей.</w:t>
      </w:r>
      <w:proofErr w:type="spellEnd"/>
    </w:p>
    <w:p w:rsidR="00684EAE" w:rsidRDefault="00684EAE" w:rsidP="00684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Соціальна робота більше, ніж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інші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професії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>, перебуває в межах морального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вибору та етичної поведінки,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регулюючись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при цьому такими принципами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професійної етики як конфіденційність та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толерантність.</w:t>
      </w:r>
      <w:proofErr w:type="spellEnd"/>
    </w:p>
    <w:p w:rsidR="00684EAE" w:rsidRDefault="00684EAE" w:rsidP="00684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4EAE">
        <w:rPr>
          <w:rFonts w:ascii="Times New Roman" w:eastAsia="TimesNewRomanPSMT" w:hAnsi="Times New Roman" w:cs="Times New Roman"/>
          <w:sz w:val="24"/>
          <w:szCs w:val="24"/>
        </w:rPr>
        <w:t>Вагомий внесок у дослідження психологічних аспектів толерантності, її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сутності та функцій внесли: Г.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Олпорт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, Е.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Фром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>, П.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Страусон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>, П. Ніколсон,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С.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Бондирева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, Г. Солдатова та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ін.</w:t>
      </w:r>
      <w:proofErr w:type="spellEnd"/>
    </w:p>
    <w:p w:rsidR="00684EAE" w:rsidRDefault="00684EAE" w:rsidP="00684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Наявність у фахівця соціальної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роботи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такої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якості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як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толерантність є однією 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необхідних умов для формування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культури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ділового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спілкування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>. Це пояснюється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тим, що труднощі взаєморозуміння,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виникають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у людей внаслідок расових,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національних, вікових, статевих та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інших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відмінностей призводять до зростання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психологічної напруженості та культурної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нетерпимості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>. І роль регулятора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подібних процесів бере на себе соціальний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працівник.</w:t>
      </w:r>
      <w:proofErr w:type="spellEnd"/>
    </w:p>
    <w:p w:rsidR="00684EAE" w:rsidRDefault="00684EAE" w:rsidP="00684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Поняття “ толерантність ”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набуло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широкого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використання у зв’язку 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намаганням світової спільноти, насамперед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таких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організацій як ООН, ЮНЕСКО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врегулювати міжнародні відносини.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Толерантність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від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лат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Tolerantia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– терпіння)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– здатність приймати щось,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схвалюючи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це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>, здатність сприймати без агресії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думки, які відрізняються від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власних.</w:t>
      </w:r>
      <w:proofErr w:type="spellEnd"/>
    </w:p>
    <w:p w:rsidR="00684EAE" w:rsidRDefault="00684EAE" w:rsidP="00684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4EAE">
        <w:rPr>
          <w:rFonts w:ascii="Times New Roman" w:eastAsia="TimesNewRomanPSMT" w:hAnsi="Times New Roman" w:cs="Times New Roman"/>
          <w:sz w:val="24"/>
          <w:szCs w:val="24"/>
        </w:rPr>
        <w:t>Майбутні соціальні працівники добре орієнтуються у визначенні понять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“толерантність”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“толерантне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ставлення”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>, проте не на достатньому рівні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реалізують їх зміст у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професійному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спілкуванні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>. Важливо сформувати у них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передусім толерантність по відношенню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себе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>, і тоді намагатися розвинути дану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рису стосовно інших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людей.</w:t>
      </w:r>
      <w:proofErr w:type="spellEnd"/>
    </w:p>
    <w:p w:rsidR="00684EAE" w:rsidRPr="00684EAE" w:rsidRDefault="00684EAE" w:rsidP="00684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4EAE">
        <w:rPr>
          <w:rFonts w:ascii="Times New Roman" w:eastAsia="TimesNewRomanPSMT" w:hAnsi="Times New Roman" w:cs="Times New Roman"/>
          <w:sz w:val="24"/>
          <w:szCs w:val="24"/>
        </w:rPr>
        <w:t>Отже, для ефективного формування толерантності у студентів спеціальності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“Соціальна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робота”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потрібно створювати наступні умови: зорієнтованість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позаудиторної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роботи на розвиток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толерантності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як якості особистості студентів;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>створення в освітньому закладі толерантного виховного процесу; реалізація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>виховного процесу на засадах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>діалогічного підходу; формування у студентів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позитивних установок стосовно себе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84EAE">
        <w:rPr>
          <w:rFonts w:ascii="Times New Roman" w:eastAsia="TimesNewRomanPSMT" w:hAnsi="Times New Roman" w:cs="Times New Roman"/>
          <w:sz w:val="24"/>
          <w:szCs w:val="24"/>
        </w:rPr>
        <w:t>оточуючих</w:t>
      </w:r>
      <w:proofErr w:type="spellEnd"/>
      <w:r w:rsidRPr="00684EA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84EAE" w:rsidRDefault="00684EAE" w:rsidP="00684EAE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862F11" w:rsidRPr="00684EAE" w:rsidRDefault="00684EAE" w:rsidP="00684EAE">
      <w:pPr>
        <w:jc w:val="right"/>
        <w:rPr>
          <w:rFonts w:ascii="Times New Roman" w:hAnsi="Times New Roman" w:cs="Times New Roman"/>
          <w:sz w:val="24"/>
          <w:szCs w:val="24"/>
        </w:rPr>
      </w:pPr>
      <w:r w:rsidRPr="00684EA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Науковий керівник: </w:t>
      </w:r>
      <w:proofErr w:type="spellStart"/>
      <w:r w:rsidRPr="00684EA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Довгополова</w:t>
      </w:r>
      <w:proofErr w:type="spellEnd"/>
      <w:r w:rsidRPr="00684EA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Л.Д., викладач</w:t>
      </w:r>
    </w:p>
    <w:p w:rsidR="00684EAE" w:rsidRPr="00684EAE" w:rsidRDefault="00684E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4EAE" w:rsidRPr="00684EAE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778CC"/>
    <w:rsid w:val="003F5C2C"/>
    <w:rsid w:val="00416068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E430E"/>
    <w:rsid w:val="005F2319"/>
    <w:rsid w:val="006175E9"/>
    <w:rsid w:val="00641403"/>
    <w:rsid w:val="00684EAE"/>
    <w:rsid w:val="006A44A5"/>
    <w:rsid w:val="006A7989"/>
    <w:rsid w:val="006D6869"/>
    <w:rsid w:val="006E75FA"/>
    <w:rsid w:val="00700E81"/>
    <w:rsid w:val="00756E90"/>
    <w:rsid w:val="00774A90"/>
    <w:rsid w:val="00795B6F"/>
    <w:rsid w:val="007A732F"/>
    <w:rsid w:val="007C572E"/>
    <w:rsid w:val="00862F11"/>
    <w:rsid w:val="00881B5A"/>
    <w:rsid w:val="008835D8"/>
    <w:rsid w:val="008B5D37"/>
    <w:rsid w:val="00903769"/>
    <w:rsid w:val="00926601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E53E2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70</cp:revision>
  <dcterms:created xsi:type="dcterms:W3CDTF">2015-09-18T11:38:00Z</dcterms:created>
  <dcterms:modified xsi:type="dcterms:W3CDTF">2015-09-18T20:55:00Z</dcterms:modified>
</cp:coreProperties>
</file>