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D3" w:rsidRDefault="003928D3" w:rsidP="003928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взыскания компенсации за судопроизводство в разумный срок в Российской Федерации</w:t>
      </w:r>
    </w:p>
    <w:p w:rsidR="003928D3" w:rsidRPr="003928D3" w:rsidRDefault="003928D3" w:rsidP="003928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 w:themeColor="text1"/>
          <w:sz w:val="28"/>
          <w:szCs w:val="28"/>
        </w:rPr>
      </w:pPr>
      <w:r w:rsidRPr="003928D3">
        <w:rPr>
          <w:b/>
          <w:color w:val="000000" w:themeColor="text1"/>
          <w:sz w:val="28"/>
          <w:szCs w:val="28"/>
        </w:rPr>
        <w:t xml:space="preserve">Автор: Кобяков Кирилл Павлович         </w:t>
      </w:r>
    </w:p>
    <w:p w:rsidR="003928D3" w:rsidRDefault="003928D3" w:rsidP="003928D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студент 5 курса очной формы обучения Юридического института Сахалинского государственного университета</w:t>
      </w:r>
    </w:p>
    <w:p w:rsidR="00DE490A" w:rsidRPr="0060352B" w:rsidRDefault="00DE490A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352B">
        <w:rPr>
          <w:color w:val="000000" w:themeColor="text1"/>
          <w:sz w:val="28"/>
          <w:szCs w:val="28"/>
        </w:rPr>
        <w:t xml:space="preserve">В общем смысле определение критерия «разумного срока» состоит в обеспечении гарантии вынесения судебного решения в течение такого периода, который устанавливает минимальный предел состояния неопределенности, в котором находится лицо в связи с судебным разбирательством. Разумный срок судопроизводства – это тот период времени, в течение которого суд обязан решить дело по существу, при этом он должен быть обоснован и не противоречить смыслу процессуальных норм. </w:t>
      </w:r>
    </w:p>
    <w:p w:rsidR="00DE490A" w:rsidRPr="0060352B" w:rsidRDefault="00DE490A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352B">
        <w:rPr>
          <w:color w:val="000000" w:themeColor="text1"/>
          <w:sz w:val="28"/>
          <w:szCs w:val="28"/>
        </w:rPr>
        <w:t xml:space="preserve">Вместе с тем, нарушение сроков рассмотрения дела по причине занятости судьи в другом процессе, его болезни или удовлетворения судьей явно необоснованных ходатайств, повлекших отложение дела на длительный срок, или если дело неоднократно откладывалось из-за его плохой подготовки, вряд ли можно признать разумным. Замена судейского состава и рассмотрение дела различными инстанциями также не является основанием для превышения разумных сроков. </w:t>
      </w:r>
      <w:r w:rsidR="003928D3">
        <w:rPr>
          <w:color w:val="000000" w:themeColor="text1"/>
          <w:sz w:val="28"/>
          <w:szCs w:val="28"/>
        </w:rPr>
        <w:t>Р</w:t>
      </w:r>
      <w:r w:rsidRPr="0060352B">
        <w:rPr>
          <w:color w:val="000000" w:themeColor="text1"/>
          <w:sz w:val="28"/>
          <w:szCs w:val="28"/>
        </w:rPr>
        <w:t>абота суда, приводящая к многолетней судебной волоките, является показателем плохой организации и низкой культуры судопроизводства, свидетельствующей о пренебрежительном отношении суда к участникам процесса. Логично, что и срок рассмотрения дела в таком случае не может считаться разумным.</w:t>
      </w:r>
    </w:p>
    <w:p w:rsidR="00DE490A" w:rsidRPr="0060352B" w:rsidRDefault="00DE490A" w:rsidP="00EF5B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352B">
        <w:rPr>
          <w:color w:val="000000" w:themeColor="text1"/>
          <w:sz w:val="28"/>
          <w:szCs w:val="28"/>
        </w:rPr>
        <w:t>При исчислении разумного срока в соответствии с частью 3 ст. 6.1 АПК РФ</w:t>
      </w:r>
      <w:r w:rsidR="004876FC" w:rsidRPr="0060352B">
        <w:rPr>
          <w:color w:val="000000" w:themeColor="text1"/>
          <w:sz w:val="28"/>
          <w:szCs w:val="28"/>
        </w:rPr>
        <w:t xml:space="preserve"> и ГПК РФучитывается</w:t>
      </w:r>
      <w:r w:rsidRPr="0060352B">
        <w:rPr>
          <w:color w:val="000000" w:themeColor="text1"/>
          <w:sz w:val="28"/>
          <w:szCs w:val="28"/>
        </w:rPr>
        <w:t xml:space="preserve"> период со дня поступления заявления в суд первой инстанции до дня принятия последнего судебного акта по делу. То есть этот период ограничен судебными стадиями: принятия заявления к производству, подготовки дела, судебного разбирательства, обжалования принятых по делу судебных актов. Европейский суд распространяет действие </w:t>
      </w:r>
      <w:r w:rsidRPr="0060352B">
        <w:rPr>
          <w:color w:val="000000" w:themeColor="text1"/>
          <w:sz w:val="28"/>
          <w:szCs w:val="28"/>
        </w:rPr>
        <w:lastRenderedPageBreak/>
        <w:t xml:space="preserve">«разумности» шире – на совокупность досудебных процедур, рассмотрение дела во всех инстанциях и исполнение решения. </w:t>
      </w:r>
    </w:p>
    <w:p w:rsidR="00DE490A" w:rsidRPr="0060352B" w:rsidRDefault="00EF5B1C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0352B" w:rsidRPr="0060352B">
        <w:rPr>
          <w:color w:val="000000" w:themeColor="text1"/>
          <w:sz w:val="28"/>
          <w:szCs w:val="28"/>
        </w:rPr>
        <w:t>ущественны</w:t>
      </w:r>
      <w:r>
        <w:rPr>
          <w:color w:val="000000" w:themeColor="text1"/>
          <w:sz w:val="28"/>
          <w:szCs w:val="28"/>
        </w:rPr>
        <w:t>ми</w:t>
      </w:r>
      <w:r w:rsidR="003928D3">
        <w:rPr>
          <w:color w:val="000000" w:themeColor="text1"/>
          <w:sz w:val="28"/>
          <w:szCs w:val="28"/>
        </w:rPr>
        <w:t xml:space="preserve"> </w:t>
      </w:r>
      <w:proofErr w:type="gramStart"/>
      <w:r w:rsidR="00DE490A" w:rsidRPr="0060352B">
        <w:rPr>
          <w:color w:val="000000" w:themeColor="text1"/>
          <w:sz w:val="28"/>
          <w:szCs w:val="28"/>
        </w:rPr>
        <w:t>обстоятельства</w:t>
      </w:r>
      <w:r>
        <w:rPr>
          <w:color w:val="000000" w:themeColor="text1"/>
          <w:sz w:val="28"/>
          <w:szCs w:val="28"/>
        </w:rPr>
        <w:t>ми</w:t>
      </w:r>
      <w:proofErr w:type="gramEnd"/>
      <w:r>
        <w:rPr>
          <w:color w:val="000000" w:themeColor="text1"/>
          <w:sz w:val="28"/>
          <w:szCs w:val="28"/>
        </w:rPr>
        <w:t xml:space="preserve"> влияющими на определение разумность срока являются</w:t>
      </w:r>
      <w:bookmarkStart w:id="0" w:name="_GoBack"/>
      <w:bookmarkEnd w:id="0"/>
      <w:r w:rsidR="00DE490A" w:rsidRPr="0060352B">
        <w:rPr>
          <w:color w:val="000000" w:themeColor="text1"/>
          <w:sz w:val="28"/>
          <w:szCs w:val="28"/>
        </w:rPr>
        <w:t>: правов</w:t>
      </w:r>
      <w:r w:rsidR="003928D3">
        <w:rPr>
          <w:color w:val="000000" w:themeColor="text1"/>
          <w:sz w:val="28"/>
          <w:szCs w:val="28"/>
        </w:rPr>
        <w:t xml:space="preserve">ая и фактическая сложность дела, </w:t>
      </w:r>
      <w:r w:rsidR="00DE490A" w:rsidRPr="0060352B">
        <w:rPr>
          <w:color w:val="000000" w:themeColor="text1"/>
          <w:sz w:val="28"/>
          <w:szCs w:val="28"/>
        </w:rPr>
        <w:t>поведение у</w:t>
      </w:r>
      <w:r w:rsidR="003928D3">
        <w:rPr>
          <w:color w:val="000000" w:themeColor="text1"/>
          <w:sz w:val="28"/>
          <w:szCs w:val="28"/>
        </w:rPr>
        <w:t xml:space="preserve">частников арбитражного процесса, </w:t>
      </w:r>
      <w:r w:rsidR="00DE490A" w:rsidRPr="0060352B">
        <w:rPr>
          <w:color w:val="000000" w:themeColor="text1"/>
          <w:sz w:val="28"/>
          <w:szCs w:val="28"/>
        </w:rPr>
        <w:t>достаточность и эффективность действий суда, осуществляемых в целях с</w:t>
      </w:r>
      <w:r w:rsidR="003928D3">
        <w:rPr>
          <w:color w:val="000000" w:themeColor="text1"/>
          <w:sz w:val="28"/>
          <w:szCs w:val="28"/>
        </w:rPr>
        <w:t>воевременного рассмотрения дела,</w:t>
      </w:r>
      <w:r w:rsidR="00DE490A" w:rsidRPr="0060352B">
        <w:rPr>
          <w:color w:val="000000" w:themeColor="text1"/>
          <w:sz w:val="28"/>
          <w:szCs w:val="28"/>
        </w:rPr>
        <w:t xml:space="preserve"> общая продолжительность судебного разбирательства.</w:t>
      </w:r>
    </w:p>
    <w:p w:rsidR="004876FC" w:rsidRPr="0060352B" w:rsidRDefault="004876FC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352B">
        <w:rPr>
          <w:color w:val="000000" w:themeColor="text1"/>
          <w:sz w:val="28"/>
          <w:szCs w:val="28"/>
        </w:rPr>
        <w:t>Например</w:t>
      </w:r>
      <w:r w:rsidR="00DE490A" w:rsidRPr="0060352B">
        <w:rPr>
          <w:color w:val="000000" w:themeColor="text1"/>
          <w:sz w:val="28"/>
          <w:szCs w:val="28"/>
        </w:rPr>
        <w:t xml:space="preserve">, наличие в материалах дела фактов затягивания процесса его участниками вследствие злоупотребления процессуальными правами или неисполнения процессуальных обязанностей позволят суду, рассматривающему вопрос о нарушении права на судопроизводство в разумный срок, объективно оценить поведение участников процесса и эффективность действий судьи, а в итоге – степень влияния этих факторов на длительность разбирательства дела. </w:t>
      </w:r>
    </w:p>
    <w:p w:rsidR="00796ACD" w:rsidRDefault="00796ACD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Огромной проблемой являются</w:t>
      </w:r>
      <w:r w:rsidR="00E31E77">
        <w:rPr>
          <w:color w:val="000000" w:themeColor="text1"/>
          <w:sz w:val="28"/>
          <w:szCs w:val="28"/>
        </w:rPr>
        <w:t xml:space="preserve"> мизерные</w:t>
      </w:r>
      <w:r>
        <w:rPr>
          <w:color w:val="000000" w:themeColor="text1"/>
          <w:sz w:val="28"/>
          <w:szCs w:val="28"/>
        </w:rPr>
        <w:t xml:space="preserve"> суммы выплат. Так, д</w:t>
      </w:r>
      <w:r w:rsidR="00DE490A" w:rsidRPr="0060352B">
        <w:rPr>
          <w:color w:val="000000" w:themeColor="text1"/>
          <w:sz w:val="28"/>
          <w:szCs w:val="28"/>
        </w:rPr>
        <w:t xml:space="preserve">енежную оценку имевшей место волоките будет давать суд, исходя из принципов разумности, справедливости, требований заявителя, обстоятельств дела, продолжительности нарушения и значимости его последствий для заявителя, практики Европейского суда по правам человека. </w:t>
      </w:r>
    </w:p>
    <w:p w:rsidR="00DE490A" w:rsidRDefault="00E31E77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Теоритически р</w:t>
      </w:r>
      <w:r w:rsidR="00DE490A" w:rsidRPr="0060352B">
        <w:rPr>
          <w:color w:val="000000" w:themeColor="text1"/>
          <w:sz w:val="28"/>
          <w:szCs w:val="28"/>
        </w:rPr>
        <w:t>азмер компенсации, присуждаемой в связи с нарушением права на судопроизводство или исполнение судебных актов в разумный срок, не должен быть неразумным по сравнению с суммами, присуждаемыми Европейским Судом по правам человека по аналогичным делам, принимаемым в отношении граждан РФ (</w:t>
      </w:r>
      <w:r>
        <w:rPr>
          <w:color w:val="000000" w:themeColor="text1"/>
          <w:sz w:val="28"/>
          <w:szCs w:val="28"/>
        </w:rPr>
        <w:t>примерно от</w:t>
      </w:r>
      <w:r w:rsidR="00DE490A" w:rsidRPr="0060352B">
        <w:rPr>
          <w:color w:val="000000" w:themeColor="text1"/>
          <w:sz w:val="28"/>
          <w:szCs w:val="28"/>
        </w:rPr>
        <w:t xml:space="preserve"> 900 до 6 200 евро).</w:t>
      </w:r>
      <w:r w:rsidR="00062245">
        <w:rPr>
          <w:color w:val="000000" w:themeColor="text1"/>
          <w:sz w:val="28"/>
          <w:szCs w:val="28"/>
        </w:rPr>
        <w:t xml:space="preserve"> Реальные</w:t>
      </w:r>
      <w:r w:rsidR="00EF5B1C">
        <w:rPr>
          <w:color w:val="000000" w:themeColor="text1"/>
          <w:sz w:val="28"/>
          <w:szCs w:val="28"/>
        </w:rPr>
        <w:t xml:space="preserve">же </w:t>
      </w:r>
      <w:r>
        <w:rPr>
          <w:color w:val="000000" w:themeColor="text1"/>
          <w:sz w:val="28"/>
          <w:szCs w:val="28"/>
        </w:rPr>
        <w:t xml:space="preserve">суммы выплат </w:t>
      </w:r>
      <w:r w:rsidR="00EF5B1C">
        <w:rPr>
          <w:color w:val="000000" w:themeColor="text1"/>
          <w:sz w:val="28"/>
          <w:szCs w:val="28"/>
        </w:rPr>
        <w:t xml:space="preserve">составляют </w:t>
      </w:r>
      <w:r>
        <w:rPr>
          <w:color w:val="000000" w:themeColor="text1"/>
          <w:sz w:val="28"/>
          <w:szCs w:val="28"/>
        </w:rPr>
        <w:t>20 000 –</w:t>
      </w:r>
      <w:r w:rsidR="00062245">
        <w:rPr>
          <w:color w:val="000000" w:themeColor="text1"/>
          <w:sz w:val="28"/>
          <w:szCs w:val="28"/>
        </w:rPr>
        <w:t xml:space="preserve"> 5</w:t>
      </w:r>
      <w:r>
        <w:rPr>
          <w:color w:val="000000" w:themeColor="text1"/>
          <w:sz w:val="28"/>
          <w:szCs w:val="28"/>
        </w:rPr>
        <w:t>0 000 рублей.</w:t>
      </w:r>
    </w:p>
    <w:p w:rsidR="00062245" w:rsidRDefault="003158E6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этой связи необходимо отметить тот факт, что абсолютное большинство споров носит материальный характер, а, как следствие, без надлежащего исполнения </w:t>
      </w:r>
      <w:r w:rsidR="00126ABF">
        <w:rPr>
          <w:color w:val="000000" w:themeColor="text1"/>
          <w:sz w:val="28"/>
          <w:szCs w:val="28"/>
        </w:rPr>
        <w:t xml:space="preserve">уполномоченным органом (Федеральной службой судебных приставов), решение суда есть бумажная фикция. Реалии современной России таковы, что служба со своими обязанностями </w:t>
      </w:r>
      <w:r w:rsidR="00126ABF">
        <w:rPr>
          <w:color w:val="000000" w:themeColor="text1"/>
          <w:sz w:val="28"/>
          <w:szCs w:val="28"/>
        </w:rPr>
        <w:lastRenderedPageBreak/>
        <w:t>катастрофически не справляется – автор статьи столкнулся с тем, что судебный пристав-исполнитель бездействовал в течении</w:t>
      </w:r>
      <w:r w:rsidR="00C22A31">
        <w:rPr>
          <w:color w:val="000000" w:themeColor="text1"/>
          <w:sz w:val="28"/>
          <w:szCs w:val="28"/>
        </w:rPr>
        <w:t>9 месяце</w:t>
      </w:r>
      <w:proofErr w:type="gramStart"/>
      <w:r w:rsidR="00C22A31">
        <w:rPr>
          <w:color w:val="000000" w:themeColor="text1"/>
          <w:sz w:val="28"/>
          <w:szCs w:val="28"/>
        </w:rPr>
        <w:t>в</w:t>
      </w:r>
      <w:r w:rsidR="00126ABF">
        <w:rPr>
          <w:color w:val="000000" w:themeColor="text1"/>
          <w:sz w:val="28"/>
          <w:szCs w:val="28"/>
        </w:rPr>
        <w:t>(</w:t>
      </w:r>
      <w:proofErr w:type="gramEnd"/>
      <w:r w:rsidR="00126ABF">
        <w:rPr>
          <w:color w:val="000000" w:themeColor="text1"/>
          <w:sz w:val="28"/>
          <w:szCs w:val="28"/>
        </w:rPr>
        <w:t xml:space="preserve">исполнительное производство </w:t>
      </w:r>
      <w:r w:rsidR="00126ABF" w:rsidRPr="00126ABF">
        <w:rPr>
          <w:color w:val="000000" w:themeColor="text1"/>
          <w:sz w:val="28"/>
          <w:szCs w:val="28"/>
        </w:rPr>
        <w:t>84001/13/01/65 от 19.05.2013, на момент написания статьи не окончено)</w:t>
      </w:r>
      <w:r w:rsidR="00126ABF">
        <w:rPr>
          <w:color w:val="000000" w:themeColor="text1"/>
          <w:sz w:val="28"/>
          <w:szCs w:val="28"/>
        </w:rPr>
        <w:t>, хотя ему достаточно было направить письменное требование в банковское учреждение.</w:t>
      </w:r>
    </w:p>
    <w:p w:rsidR="00C22A31" w:rsidRDefault="00126ABF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заниженных сумм выплат, суды Российской Федерации катег</w:t>
      </w:r>
      <w:r w:rsidR="00C22A31">
        <w:rPr>
          <w:color w:val="000000" w:themeColor="text1"/>
          <w:sz w:val="28"/>
          <w:szCs w:val="28"/>
        </w:rPr>
        <w:t xml:space="preserve">орически отказываются возмещать те суммы, которые истец (заявитель) не смог взыскать вследствие недобросовестных или неразумных действий государственной власти (судов, приставов и т.д.). </w:t>
      </w:r>
    </w:p>
    <w:p w:rsidR="00C22A31" w:rsidRDefault="00C22A31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в деле </w:t>
      </w:r>
      <w:r w:rsidRPr="00C22A31">
        <w:rPr>
          <w:color w:val="000000" w:themeColor="text1"/>
          <w:sz w:val="28"/>
          <w:szCs w:val="28"/>
        </w:rPr>
        <w:t>Галина Кузнецова (</w:t>
      </w:r>
      <w:proofErr w:type="spellStart"/>
      <w:r w:rsidRPr="00C22A31">
        <w:rPr>
          <w:color w:val="000000" w:themeColor="text1"/>
          <w:sz w:val="28"/>
          <w:szCs w:val="28"/>
        </w:rPr>
        <w:t>GalinaKuznetsova</w:t>
      </w:r>
      <w:proofErr w:type="spellEnd"/>
      <w:r w:rsidRPr="00C22A31">
        <w:rPr>
          <w:color w:val="000000" w:themeColor="text1"/>
          <w:sz w:val="28"/>
          <w:szCs w:val="28"/>
        </w:rPr>
        <w:t>) против Российской Федерации</w:t>
      </w:r>
      <w:r>
        <w:rPr>
          <w:color w:val="000000" w:themeColor="text1"/>
          <w:sz w:val="28"/>
          <w:szCs w:val="28"/>
        </w:rPr>
        <w:t>, а именно в п.25 Постановления ЕСПЧ, Европейский суд пришел к выводу, что Служба судебных приставов недобросовестно отнеслась к исполнению решения суда (бездействовала), через несколько лет фирма-должникперестала существовать. В данном случае Суд справедливо посчитал, что необходимо восстановить баланс интересов – за счет средств государства возместить заявительнице присужденную российским судом сумму в полном объеме, поскольку именно из-за халатного отношения государственного органа заявительница не смогла взыскать присужденную сумму.</w:t>
      </w:r>
    </w:p>
    <w:p w:rsidR="00B85647" w:rsidRDefault="00C22A31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Компенсации на судопроизводство в разумный срок в России являются неработающим институтом по многим</w:t>
      </w:r>
      <w:r w:rsidR="00B85647">
        <w:rPr>
          <w:color w:val="000000" w:themeColor="text1"/>
          <w:sz w:val="28"/>
          <w:szCs w:val="28"/>
        </w:rPr>
        <w:t xml:space="preserve"> причинам. Проблема представляется чрезвычайно глубокой – ведь </w:t>
      </w:r>
      <w:r w:rsidR="00EF5B1C">
        <w:rPr>
          <w:color w:val="000000" w:themeColor="text1"/>
          <w:sz w:val="28"/>
          <w:szCs w:val="28"/>
        </w:rPr>
        <w:t>государство,</w:t>
      </w:r>
      <w:r w:rsidR="00B85647">
        <w:rPr>
          <w:color w:val="000000" w:themeColor="text1"/>
          <w:sz w:val="28"/>
          <w:szCs w:val="28"/>
        </w:rPr>
        <w:t xml:space="preserve"> присуждая во внутренних судах крохотные компенсации или пытаясь уклониться от выплат как минимум теряет лицо, устраняется от проблемы бюрократии или халатного отношения представителей власти, </w:t>
      </w:r>
      <w:r w:rsidR="00EF5B1C">
        <w:rPr>
          <w:color w:val="000000" w:themeColor="text1"/>
          <w:sz w:val="28"/>
          <w:szCs w:val="28"/>
        </w:rPr>
        <w:t>подрывает</w:t>
      </w:r>
      <w:r w:rsidR="00B85647">
        <w:rPr>
          <w:color w:val="000000" w:themeColor="text1"/>
          <w:sz w:val="28"/>
          <w:szCs w:val="28"/>
        </w:rPr>
        <w:t xml:space="preserve"> доверие к судебной системе.</w:t>
      </w:r>
    </w:p>
    <w:p w:rsidR="00126ABF" w:rsidRPr="0060352B" w:rsidRDefault="00B85647" w:rsidP="00B856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Дело не в том, что нужно закрепить в законе четкие суммы или всю вариативность </w:t>
      </w:r>
      <w:r w:rsidR="00EF5B1C">
        <w:rPr>
          <w:color w:val="000000" w:themeColor="text1"/>
          <w:sz w:val="28"/>
          <w:szCs w:val="28"/>
        </w:rPr>
        <w:t>нарушений,</w:t>
      </w:r>
      <w:r>
        <w:rPr>
          <w:color w:val="000000" w:themeColor="text1"/>
          <w:sz w:val="28"/>
          <w:szCs w:val="28"/>
        </w:rPr>
        <w:t xml:space="preserve"> вследствие которых должны выплачиваться компенсации. Вопрос стоит в понимании права не статутного, а справедливого, в сознании каждого судьи</w:t>
      </w:r>
      <w:r w:rsidR="00EF5B1C">
        <w:rPr>
          <w:color w:val="000000" w:themeColor="text1"/>
          <w:sz w:val="28"/>
          <w:szCs w:val="28"/>
        </w:rPr>
        <w:t xml:space="preserve"> и законодательно эту проблему не устранить</w:t>
      </w:r>
      <w:r>
        <w:rPr>
          <w:color w:val="000000" w:themeColor="text1"/>
          <w:sz w:val="28"/>
          <w:szCs w:val="28"/>
        </w:rPr>
        <w:t xml:space="preserve">.  </w:t>
      </w:r>
    </w:p>
    <w:sectPr w:rsidR="00126ABF" w:rsidRPr="0060352B" w:rsidSect="0070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90A"/>
    <w:rsid w:val="00062245"/>
    <w:rsid w:val="00126ABF"/>
    <w:rsid w:val="00183DB5"/>
    <w:rsid w:val="003158E6"/>
    <w:rsid w:val="003928D3"/>
    <w:rsid w:val="003C2768"/>
    <w:rsid w:val="004876FC"/>
    <w:rsid w:val="0060352B"/>
    <w:rsid w:val="007026E4"/>
    <w:rsid w:val="00796ACD"/>
    <w:rsid w:val="00B85647"/>
    <w:rsid w:val="00C22A31"/>
    <w:rsid w:val="00C303E6"/>
    <w:rsid w:val="00DE490A"/>
    <w:rsid w:val="00E31E77"/>
    <w:rsid w:val="00E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9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9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student_11</cp:lastModifiedBy>
  <cp:revision>4</cp:revision>
  <dcterms:created xsi:type="dcterms:W3CDTF">2014-01-12T13:18:00Z</dcterms:created>
  <dcterms:modified xsi:type="dcterms:W3CDTF">2014-01-13T02:36:00Z</dcterms:modified>
</cp:coreProperties>
</file>