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3B" w:rsidRPr="008E4591" w:rsidRDefault="00EE723B" w:rsidP="008E4591">
      <w:pPr>
        <w:spacing w:after="0" w:line="360" w:lineRule="auto"/>
        <w:rPr>
          <w:rFonts w:ascii="Times New Roman" w:hAnsi="Times New Roman" w:cs="Times New Roman"/>
          <w:sz w:val="28"/>
          <w:szCs w:val="28"/>
          <w:lang w:val="uk-UA"/>
        </w:rPr>
      </w:pPr>
      <w:r w:rsidRPr="008E4591">
        <w:rPr>
          <w:rFonts w:ascii="Times New Roman" w:hAnsi="Times New Roman" w:cs="Times New Roman"/>
          <w:sz w:val="28"/>
          <w:szCs w:val="28"/>
          <w:lang w:val="uk-UA"/>
        </w:rPr>
        <w:t>УДК</w:t>
      </w:r>
      <w:r>
        <w:rPr>
          <w:rFonts w:ascii="Times New Roman" w:hAnsi="Times New Roman" w:cs="Times New Roman"/>
          <w:sz w:val="28"/>
          <w:szCs w:val="28"/>
          <w:lang w:val="uk-UA"/>
        </w:rPr>
        <w:t xml:space="preserve"> 656.073(043.2)</w:t>
      </w:r>
    </w:p>
    <w:p w:rsidR="00EE723B" w:rsidRDefault="00EE723B" w:rsidP="008E4591">
      <w:pPr>
        <w:spacing w:after="0" w:line="360" w:lineRule="auto"/>
        <w:jc w:val="right"/>
        <w:rPr>
          <w:rFonts w:ascii="Times New Roman" w:hAnsi="Times New Roman" w:cs="Times New Roman"/>
          <w:sz w:val="28"/>
          <w:szCs w:val="28"/>
          <w:lang w:val="uk-UA"/>
        </w:rPr>
      </w:pPr>
      <w:r w:rsidRPr="004A3CAE">
        <w:rPr>
          <w:rFonts w:ascii="Times New Roman" w:hAnsi="Times New Roman" w:cs="Times New Roman"/>
          <w:b/>
          <w:bCs/>
          <w:sz w:val="28"/>
          <w:szCs w:val="28"/>
          <w:lang w:val="uk-UA"/>
        </w:rPr>
        <w:t>Баранова В</w:t>
      </w:r>
      <w:r>
        <w:rPr>
          <w:rFonts w:ascii="Times New Roman" w:hAnsi="Times New Roman" w:cs="Times New Roman"/>
          <w:b/>
          <w:bCs/>
          <w:sz w:val="28"/>
          <w:szCs w:val="28"/>
          <w:lang w:val="uk-UA"/>
        </w:rPr>
        <w:t xml:space="preserve">.Ю., </w:t>
      </w:r>
      <w:r>
        <w:rPr>
          <w:rFonts w:ascii="Times New Roman" w:hAnsi="Times New Roman" w:cs="Times New Roman"/>
          <w:sz w:val="28"/>
          <w:szCs w:val="28"/>
          <w:lang w:val="uk-UA"/>
        </w:rPr>
        <w:t>с</w:t>
      </w:r>
      <w:r w:rsidRPr="004A3CAE">
        <w:rPr>
          <w:rFonts w:ascii="Times New Roman" w:hAnsi="Times New Roman" w:cs="Times New Roman"/>
          <w:sz w:val="28"/>
          <w:szCs w:val="28"/>
          <w:lang w:val="uk-UA"/>
        </w:rPr>
        <w:t>тудентк</w:t>
      </w:r>
      <w:r>
        <w:rPr>
          <w:rFonts w:ascii="Times New Roman" w:hAnsi="Times New Roman" w:cs="Times New Roman"/>
          <w:sz w:val="28"/>
          <w:szCs w:val="28"/>
          <w:lang w:val="uk-UA"/>
        </w:rPr>
        <w:t>а</w:t>
      </w:r>
      <w:r w:rsidRPr="004A3CAE">
        <w:rPr>
          <w:rFonts w:ascii="Times New Roman" w:hAnsi="Times New Roman" w:cs="Times New Roman"/>
          <w:sz w:val="28"/>
          <w:szCs w:val="28"/>
          <w:lang w:val="uk-UA"/>
        </w:rPr>
        <w:t>,</w:t>
      </w:r>
    </w:p>
    <w:p w:rsidR="00EE723B" w:rsidRDefault="00EE723B" w:rsidP="008E459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Юридичний інститут,</w:t>
      </w:r>
    </w:p>
    <w:p w:rsidR="00EE723B" w:rsidRPr="003616E2" w:rsidRDefault="00EE723B" w:rsidP="003616E2">
      <w:pPr>
        <w:spacing w:after="0" w:line="360" w:lineRule="auto"/>
        <w:jc w:val="right"/>
        <w:rPr>
          <w:rFonts w:ascii="Times New Roman" w:hAnsi="Times New Roman" w:cs="Times New Roman"/>
          <w:sz w:val="28"/>
          <w:szCs w:val="28"/>
          <w:lang w:val="uk-UA"/>
        </w:rPr>
      </w:pPr>
      <w:r w:rsidRPr="00426CCE">
        <w:rPr>
          <w:rFonts w:ascii="Times New Roman" w:hAnsi="Times New Roman" w:cs="Times New Roman"/>
          <w:sz w:val="28"/>
          <w:szCs w:val="28"/>
          <w:lang w:val="uk-UA"/>
        </w:rPr>
        <w:t>Національний авіаційний університет, м. Київ</w:t>
      </w:r>
    </w:p>
    <w:p w:rsidR="00EE723B" w:rsidRPr="008E4591" w:rsidRDefault="00EE723B" w:rsidP="003616E2">
      <w:pPr>
        <w:spacing w:after="0" w:line="360" w:lineRule="auto"/>
        <w:jc w:val="right"/>
        <w:rPr>
          <w:rFonts w:ascii="Times New Roman" w:hAnsi="Times New Roman" w:cs="Times New Roman"/>
          <w:sz w:val="28"/>
          <w:szCs w:val="28"/>
          <w:lang w:val="uk-UA"/>
        </w:rPr>
      </w:pPr>
      <w:r w:rsidRPr="004A3CAE">
        <w:rPr>
          <w:rFonts w:ascii="Times New Roman" w:hAnsi="Times New Roman" w:cs="Times New Roman"/>
          <w:b/>
          <w:bCs/>
          <w:sz w:val="28"/>
          <w:szCs w:val="28"/>
          <w:lang w:val="uk-UA"/>
        </w:rPr>
        <w:t>Корженівська Т</w:t>
      </w:r>
      <w:r>
        <w:rPr>
          <w:rFonts w:ascii="Times New Roman" w:hAnsi="Times New Roman" w:cs="Times New Roman"/>
          <w:b/>
          <w:bCs/>
          <w:sz w:val="28"/>
          <w:szCs w:val="28"/>
          <w:lang w:val="uk-UA"/>
        </w:rPr>
        <w:t>.</w:t>
      </w:r>
      <w:r w:rsidRPr="004A3CAE">
        <w:rPr>
          <w:rFonts w:ascii="Times New Roman" w:hAnsi="Times New Roman" w:cs="Times New Roman"/>
          <w:b/>
          <w:bCs/>
          <w:sz w:val="28"/>
          <w:szCs w:val="28"/>
          <w:lang w:val="uk-UA"/>
        </w:rPr>
        <w:t>,</w:t>
      </w:r>
      <w:r w:rsidRPr="003616E2">
        <w:rPr>
          <w:rFonts w:ascii="Times New Roman" w:hAnsi="Times New Roman" w:cs="Times New Roman"/>
          <w:sz w:val="28"/>
          <w:szCs w:val="28"/>
          <w:lang w:val="uk-UA"/>
        </w:rPr>
        <w:t>студентка,</w:t>
      </w:r>
      <w:r w:rsidRPr="008E4591">
        <w:rPr>
          <w:rFonts w:ascii="Times New Roman" w:hAnsi="Times New Roman" w:cs="Times New Roman"/>
          <w:sz w:val="28"/>
          <w:szCs w:val="28"/>
          <w:lang w:val="uk-UA"/>
        </w:rPr>
        <w:t xml:space="preserve"> </w:t>
      </w:r>
    </w:p>
    <w:p w:rsidR="00EE723B" w:rsidRPr="004A3CAE" w:rsidRDefault="00EE723B" w:rsidP="008E4591">
      <w:pPr>
        <w:spacing w:after="0" w:line="360" w:lineRule="auto"/>
        <w:jc w:val="right"/>
        <w:rPr>
          <w:rFonts w:ascii="Times New Roman" w:hAnsi="Times New Roman" w:cs="Times New Roman"/>
          <w:sz w:val="28"/>
          <w:szCs w:val="28"/>
          <w:lang w:val="uk-UA"/>
        </w:rPr>
      </w:pPr>
      <w:r w:rsidRPr="004A3CAE">
        <w:rPr>
          <w:rFonts w:ascii="Times New Roman" w:hAnsi="Times New Roman" w:cs="Times New Roman"/>
          <w:sz w:val="28"/>
          <w:szCs w:val="28"/>
          <w:lang w:val="uk-UA"/>
        </w:rPr>
        <w:t>Юридичний інститут,</w:t>
      </w:r>
    </w:p>
    <w:p w:rsidR="00EE723B" w:rsidRDefault="00EE723B" w:rsidP="008E4591">
      <w:pPr>
        <w:spacing w:after="0" w:line="360" w:lineRule="auto"/>
        <w:jc w:val="right"/>
        <w:rPr>
          <w:rFonts w:ascii="Times New Roman" w:hAnsi="Times New Roman" w:cs="Times New Roman"/>
          <w:sz w:val="28"/>
          <w:szCs w:val="28"/>
          <w:lang w:val="uk-UA"/>
        </w:rPr>
      </w:pPr>
      <w:r w:rsidRPr="00426CCE">
        <w:rPr>
          <w:rFonts w:ascii="Times New Roman" w:hAnsi="Times New Roman" w:cs="Times New Roman"/>
          <w:sz w:val="28"/>
          <w:szCs w:val="28"/>
          <w:lang w:val="uk-UA"/>
        </w:rPr>
        <w:t>Національний авіаційний університет, м. Київ</w:t>
      </w:r>
    </w:p>
    <w:p w:rsidR="00EE723B" w:rsidRDefault="00EE723B" w:rsidP="008E459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Білоусов В.М., старший викладач</w:t>
      </w:r>
    </w:p>
    <w:p w:rsidR="00EE723B" w:rsidRPr="008E4591" w:rsidRDefault="00EE723B" w:rsidP="008E4591">
      <w:pPr>
        <w:spacing w:after="0" w:line="360" w:lineRule="auto"/>
        <w:jc w:val="center"/>
        <w:rPr>
          <w:rFonts w:ascii="Times New Roman" w:hAnsi="Times New Roman" w:cs="Times New Roman"/>
          <w:sz w:val="28"/>
          <w:szCs w:val="28"/>
          <w:lang w:val="uk-UA"/>
        </w:rPr>
      </w:pPr>
    </w:p>
    <w:p w:rsidR="00EE723B" w:rsidRPr="008E4591" w:rsidRDefault="00EE723B" w:rsidP="008E4591">
      <w:pPr>
        <w:autoSpaceDE w:val="0"/>
        <w:autoSpaceDN w:val="0"/>
        <w:adjustRightInd w:val="0"/>
        <w:spacing w:after="0" w:line="240" w:lineRule="auto"/>
        <w:jc w:val="center"/>
        <w:rPr>
          <w:rFonts w:ascii="Times New Roman" w:hAnsi="Times New Roman" w:cs="Times New Roman"/>
          <w:sz w:val="28"/>
          <w:szCs w:val="28"/>
        </w:rPr>
      </w:pPr>
      <w:r w:rsidRPr="008E4591">
        <w:rPr>
          <w:rFonts w:ascii="Times New Roman" w:hAnsi="Times New Roman" w:cs="Times New Roman"/>
          <w:sz w:val="28"/>
          <w:szCs w:val="28"/>
        </w:rPr>
        <w:t>ЗВІЛЬНЕННЯ ВІД ВІДПОВІДАЛЬНОСТІ ПЕРЕВІЗНИКА</w:t>
      </w:r>
    </w:p>
    <w:p w:rsidR="00EE723B" w:rsidRPr="008E4591" w:rsidRDefault="00EE723B" w:rsidP="008E4591">
      <w:pPr>
        <w:spacing w:line="360" w:lineRule="auto"/>
        <w:ind w:firstLine="567"/>
        <w:jc w:val="center"/>
        <w:rPr>
          <w:rFonts w:ascii="Times New Roman" w:hAnsi="Times New Roman" w:cs="Times New Roman"/>
          <w:sz w:val="28"/>
          <w:szCs w:val="28"/>
          <w:lang w:val="uk-UA"/>
        </w:rPr>
      </w:pPr>
      <w:r w:rsidRPr="008E4591">
        <w:rPr>
          <w:rFonts w:ascii="Times New Roman" w:hAnsi="Times New Roman" w:cs="Times New Roman"/>
          <w:sz w:val="28"/>
          <w:szCs w:val="28"/>
        </w:rPr>
        <w:t>ЗА ДОГОВОРАМИ ПОВІТРЯНОГО ПЕРЕВЕЗЕННЯ ВАНТАЖУ</w:t>
      </w:r>
    </w:p>
    <w:p w:rsidR="00EE723B" w:rsidRDefault="00EE723B" w:rsidP="008E4591">
      <w:pPr>
        <w:spacing w:after="0" w:line="360" w:lineRule="auto"/>
        <w:ind w:firstLine="567"/>
        <w:jc w:val="both"/>
        <w:rPr>
          <w:rFonts w:ascii="Times New Roman" w:hAnsi="Times New Roman" w:cs="Times New Roman"/>
          <w:sz w:val="28"/>
          <w:szCs w:val="28"/>
          <w:lang w:val="uk-UA"/>
        </w:rPr>
      </w:pPr>
      <w:r w:rsidRPr="004A3CAE">
        <w:rPr>
          <w:rFonts w:ascii="Times New Roman" w:hAnsi="Times New Roman" w:cs="Times New Roman"/>
          <w:sz w:val="28"/>
          <w:szCs w:val="28"/>
        </w:rPr>
        <w:t>Обмеження та звільнення від відповідальності</w:t>
      </w:r>
      <w:r w:rsidRPr="004A3CAE">
        <w:rPr>
          <w:rFonts w:ascii="Times New Roman" w:hAnsi="Times New Roman" w:cs="Times New Roman"/>
          <w:sz w:val="28"/>
          <w:szCs w:val="28"/>
          <w:lang w:val="uk-UA"/>
        </w:rPr>
        <w:t xml:space="preserve"> </w:t>
      </w:r>
      <w:r w:rsidRPr="004A3CAE">
        <w:rPr>
          <w:rFonts w:ascii="Times New Roman" w:hAnsi="Times New Roman" w:cs="Times New Roman"/>
          <w:sz w:val="28"/>
          <w:szCs w:val="28"/>
        </w:rPr>
        <w:t>перевізника за договором повітряного перевезення вантажу в усі часи породжувало дискусії щодо</w:t>
      </w:r>
      <w:r w:rsidRPr="004A3CAE">
        <w:rPr>
          <w:rFonts w:ascii="Times New Roman" w:hAnsi="Times New Roman" w:cs="Times New Roman"/>
          <w:sz w:val="28"/>
          <w:szCs w:val="28"/>
          <w:lang w:val="uk-UA"/>
        </w:rPr>
        <w:t xml:space="preserve"> </w:t>
      </w:r>
      <w:r w:rsidRPr="004A3CAE">
        <w:rPr>
          <w:rFonts w:ascii="Times New Roman" w:hAnsi="Times New Roman" w:cs="Times New Roman"/>
          <w:sz w:val="28"/>
          <w:szCs w:val="28"/>
        </w:rPr>
        <w:t>можливості їх застосування у цивільному обороті.</w:t>
      </w:r>
      <w:r w:rsidRPr="004A3CAE">
        <w:rPr>
          <w:rFonts w:ascii="Times New Roman" w:hAnsi="Times New Roman" w:cs="Times New Roman"/>
          <w:sz w:val="28"/>
          <w:szCs w:val="28"/>
          <w:lang w:val="uk-UA"/>
        </w:rPr>
        <w:t xml:space="preserve"> </w:t>
      </w:r>
      <w:r w:rsidRPr="004A3CAE">
        <w:rPr>
          <w:rFonts w:ascii="Times New Roman" w:hAnsi="Times New Roman" w:cs="Times New Roman"/>
          <w:sz w:val="28"/>
          <w:szCs w:val="28"/>
        </w:rPr>
        <w:t>Цивільно-правовому договору повітряного перевезення вантажу, як одному із складних напрямів дослідження цивільного права, присвячено</w:t>
      </w:r>
      <w:r w:rsidRPr="004A3CAE">
        <w:rPr>
          <w:rFonts w:ascii="Times New Roman" w:hAnsi="Times New Roman" w:cs="Times New Roman"/>
          <w:sz w:val="28"/>
          <w:szCs w:val="28"/>
          <w:lang w:val="uk-UA"/>
        </w:rPr>
        <w:t xml:space="preserve"> </w:t>
      </w:r>
      <w:r w:rsidRPr="004A3CAE">
        <w:rPr>
          <w:rFonts w:ascii="Times New Roman" w:hAnsi="Times New Roman" w:cs="Times New Roman"/>
          <w:sz w:val="28"/>
          <w:szCs w:val="28"/>
        </w:rPr>
        <w:t>праці Ю. Н. Малєєна, JI. А. Лунца та інших учених. Однак проблема щодо визначення підходів та</w:t>
      </w:r>
      <w:r w:rsidRPr="004A3CAE">
        <w:rPr>
          <w:rFonts w:ascii="Times New Roman" w:hAnsi="Times New Roman" w:cs="Times New Roman"/>
          <w:sz w:val="28"/>
          <w:szCs w:val="28"/>
          <w:lang w:val="uk-UA"/>
        </w:rPr>
        <w:t xml:space="preserve"> </w:t>
      </w:r>
      <w:r w:rsidRPr="004A3CAE">
        <w:rPr>
          <w:rFonts w:ascii="Times New Roman" w:hAnsi="Times New Roman" w:cs="Times New Roman"/>
          <w:sz w:val="28"/>
          <w:szCs w:val="28"/>
        </w:rPr>
        <w:t>критеріїв обмеження та звільнення від відповідальності перевізника за договором повітряного</w:t>
      </w:r>
      <w:r w:rsidRPr="004A3CAE">
        <w:rPr>
          <w:rFonts w:ascii="Times New Roman" w:hAnsi="Times New Roman" w:cs="Times New Roman"/>
          <w:sz w:val="28"/>
          <w:szCs w:val="28"/>
          <w:lang w:val="uk-UA"/>
        </w:rPr>
        <w:t xml:space="preserve"> </w:t>
      </w:r>
      <w:r w:rsidRPr="004A3CAE">
        <w:rPr>
          <w:rFonts w:ascii="Times New Roman" w:hAnsi="Times New Roman" w:cs="Times New Roman"/>
          <w:sz w:val="28"/>
          <w:szCs w:val="28"/>
        </w:rPr>
        <w:t>перевезення вантажу залишається не вирішеною</w:t>
      </w:r>
      <w:r w:rsidRPr="004A3CAE">
        <w:rPr>
          <w:rFonts w:ascii="Times New Roman" w:hAnsi="Times New Roman" w:cs="Times New Roman"/>
          <w:sz w:val="28"/>
          <w:szCs w:val="28"/>
          <w:lang w:val="uk-UA"/>
        </w:rPr>
        <w:t xml:space="preserve"> </w:t>
      </w:r>
      <w:r w:rsidRPr="004A3CAE">
        <w:rPr>
          <w:rFonts w:ascii="Times New Roman" w:hAnsi="Times New Roman" w:cs="Times New Roman"/>
          <w:sz w:val="28"/>
          <w:szCs w:val="28"/>
        </w:rPr>
        <w:t>та досить дискусійною.</w:t>
      </w:r>
      <w:r w:rsidRPr="00426CCE">
        <w:rPr>
          <w:rFonts w:ascii="Times New Roman" w:hAnsi="Times New Roman" w:cs="Times New Roman"/>
          <w:sz w:val="28"/>
          <w:szCs w:val="28"/>
          <w:lang w:val="uk-UA"/>
        </w:rPr>
        <w:t xml:space="preserve"> </w:t>
      </w:r>
    </w:p>
    <w:p w:rsidR="00EE723B" w:rsidRDefault="00EE723B" w:rsidP="008E4591">
      <w:pPr>
        <w:spacing w:after="0" w:line="360" w:lineRule="auto"/>
        <w:ind w:firstLine="567"/>
        <w:jc w:val="both"/>
        <w:rPr>
          <w:rFonts w:ascii="Times New Roman" w:hAnsi="Times New Roman" w:cs="Times New Roman"/>
          <w:sz w:val="28"/>
          <w:szCs w:val="28"/>
          <w:lang w:val="uk-UA"/>
        </w:rPr>
      </w:pPr>
      <w:r w:rsidRPr="00426CCE">
        <w:rPr>
          <w:rFonts w:ascii="Times New Roman" w:hAnsi="Times New Roman" w:cs="Times New Roman"/>
          <w:sz w:val="28"/>
          <w:szCs w:val="28"/>
          <w:lang w:val="uk-UA"/>
        </w:rPr>
        <w:t>Встановлено, що договір перевезення вантажу повітряним транспортом є цивільно-правовим договором про надання перевізних послуг, який регулюється нормами загальних положень про зобов’язання Цивільного кодексу України, спеціальними нормами глави 64 „Перевезення”, нормами Повітряного кодексу України (розділ 11, 16), підзаконними нормативними актами, зокрема Правилами повітряних перевезень вантажів, затверджених наказом Міністерства транспорту від 14 жовтня 2003 р. тощо.</w:t>
      </w:r>
    </w:p>
    <w:p w:rsidR="00EE723B" w:rsidRDefault="00EE723B" w:rsidP="008E4591">
      <w:pPr>
        <w:spacing w:after="0" w:line="360" w:lineRule="auto"/>
        <w:ind w:firstLine="567"/>
        <w:jc w:val="both"/>
        <w:rPr>
          <w:rFonts w:ascii="Times New Roman" w:hAnsi="Times New Roman" w:cs="Times New Roman"/>
          <w:sz w:val="28"/>
          <w:szCs w:val="28"/>
          <w:lang w:val="uk-UA"/>
        </w:rPr>
      </w:pPr>
      <w:r w:rsidRPr="004A3CAE">
        <w:rPr>
          <w:rFonts w:ascii="Times New Roman" w:hAnsi="Times New Roman" w:cs="Times New Roman"/>
          <w:sz w:val="28"/>
          <w:szCs w:val="28"/>
          <w:lang w:val="uk-UA"/>
        </w:rPr>
        <w:t>Належне виконання сторонами обов'язків, які випливають з договору про перевезення або норм транспортного законодавства, веде до припинення зобов'язання з перевезення вантажу та досягнення учасниками цілей договору. На жаль, домогтися цього не завжди вдається. Дестабілізація політичної та економічної обстановки в ряді регіонів, розпад господарських зв'язків, зниження загального рівня виконавчої дисципліни негативно позначаються й на ритмі перевізного процесу, призводять до крадіжок і псування вантажів на транспорті, прострочення доставки їх споживачам та інших правопорушень</w:t>
      </w:r>
      <w:r>
        <w:rPr>
          <w:rFonts w:ascii="Times New Roman" w:hAnsi="Times New Roman" w:cs="Times New Roman"/>
          <w:sz w:val="28"/>
          <w:szCs w:val="28"/>
          <w:lang w:val="uk-UA"/>
        </w:rPr>
        <w:t xml:space="preserve">. У зв'язку з цим </w:t>
      </w:r>
      <w:r w:rsidRPr="004A3CAE">
        <w:rPr>
          <w:rFonts w:ascii="Times New Roman" w:hAnsi="Times New Roman" w:cs="Times New Roman"/>
          <w:sz w:val="28"/>
          <w:szCs w:val="28"/>
          <w:lang w:val="uk-UA"/>
        </w:rPr>
        <w:t xml:space="preserve"> важливу роль покликані відіграти заходи майнової відповідальності за порушення договорів перевезення.</w:t>
      </w:r>
    </w:p>
    <w:p w:rsidR="00EE723B" w:rsidRDefault="00EE723B" w:rsidP="008E4591">
      <w:pPr>
        <w:spacing w:after="0" w:line="360" w:lineRule="auto"/>
        <w:ind w:firstLine="567"/>
        <w:jc w:val="both"/>
        <w:rPr>
          <w:rFonts w:ascii="Times New Roman" w:hAnsi="Times New Roman" w:cs="Times New Roman"/>
          <w:sz w:val="28"/>
          <w:szCs w:val="28"/>
          <w:lang w:val="uk-UA"/>
        </w:rPr>
      </w:pPr>
      <w:r w:rsidRPr="004A3CAE">
        <w:rPr>
          <w:rFonts w:ascii="Times New Roman" w:hAnsi="Times New Roman" w:cs="Times New Roman"/>
          <w:sz w:val="28"/>
          <w:szCs w:val="28"/>
          <w:lang w:val="uk-UA"/>
        </w:rPr>
        <w:t>Головні обов'язки перевізника за договором про перевезення полягають у тому, що він повинен забезпечити цілість і схоронність вантажу та доставити його одержувачеві в обумовлений строк. Цей обов'язок виникає з моменту прийняття його до перевезення і до видачі одержувачеві в пункті призначення. Порушення цього обов'язку призводить до відповідальності за втрату, нестачу, псування чи пошкодження вантажу.</w:t>
      </w:r>
    </w:p>
    <w:p w:rsidR="00EE723B" w:rsidRDefault="00EE723B" w:rsidP="008E45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426CCE">
        <w:rPr>
          <w:rFonts w:ascii="Times New Roman" w:hAnsi="Times New Roman" w:cs="Times New Roman"/>
          <w:sz w:val="28"/>
          <w:szCs w:val="28"/>
          <w:lang w:val="uk-UA"/>
        </w:rPr>
        <w:t>снують випадки, при настанні яких перевізник повністю звільняється від відповідальності. Такі випадки звільнення від відповідальності перевізника мали б бути передбачені на рівні</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 xml:space="preserve">Цивільного кодексу України або на рівні Повітряного кодексу України. Але лише у 20-му розділі Правилах повітряних перевезень вантажів </w:t>
      </w:r>
      <w:r>
        <w:rPr>
          <w:rFonts w:ascii="Times New Roman" w:hAnsi="Times New Roman" w:cs="Times New Roman"/>
          <w:sz w:val="28"/>
          <w:szCs w:val="28"/>
          <w:lang w:val="uk-UA"/>
        </w:rPr>
        <w:t xml:space="preserve">містяться </w:t>
      </w:r>
      <w:r w:rsidRPr="00426CCE">
        <w:rPr>
          <w:rFonts w:ascii="Times New Roman" w:hAnsi="Times New Roman" w:cs="Times New Roman"/>
          <w:sz w:val="28"/>
          <w:szCs w:val="28"/>
          <w:lang w:val="uk-UA"/>
        </w:rPr>
        <w:t>випадки звільнення від відповідальності авіаперевізника</w:t>
      </w:r>
      <w:r>
        <w:rPr>
          <w:rFonts w:ascii="Times New Roman" w:hAnsi="Times New Roman" w:cs="Times New Roman"/>
          <w:sz w:val="28"/>
          <w:szCs w:val="28"/>
          <w:lang w:val="uk-UA"/>
        </w:rPr>
        <w:t>.</w:t>
      </w:r>
    </w:p>
    <w:p w:rsidR="00EE723B" w:rsidRDefault="00EE723B" w:rsidP="008E4591">
      <w:pPr>
        <w:spacing w:after="0" w:line="360" w:lineRule="auto"/>
        <w:ind w:firstLine="567"/>
        <w:jc w:val="both"/>
        <w:rPr>
          <w:rFonts w:ascii="Times New Roman" w:hAnsi="Times New Roman" w:cs="Times New Roman"/>
          <w:sz w:val="28"/>
          <w:szCs w:val="28"/>
          <w:lang w:val="uk-UA"/>
        </w:rPr>
      </w:pPr>
      <w:r w:rsidRPr="00426CCE">
        <w:rPr>
          <w:rFonts w:ascii="Times New Roman" w:hAnsi="Times New Roman" w:cs="Times New Roman"/>
          <w:sz w:val="28"/>
          <w:szCs w:val="28"/>
          <w:lang w:val="uk-UA"/>
        </w:rPr>
        <w:t>Як правило, випадки звільнення від відповідальності пов'язані із обставинами, які не залежать від волі ст</w:t>
      </w:r>
      <w:r>
        <w:rPr>
          <w:rFonts w:ascii="Times New Roman" w:hAnsi="Times New Roman" w:cs="Times New Roman"/>
          <w:sz w:val="28"/>
          <w:szCs w:val="28"/>
          <w:lang w:val="uk-UA"/>
        </w:rPr>
        <w:t>орін договору перевезення ванта</w:t>
      </w:r>
      <w:r w:rsidRPr="00426CCE">
        <w:rPr>
          <w:rFonts w:ascii="Times New Roman" w:hAnsi="Times New Roman" w:cs="Times New Roman"/>
          <w:sz w:val="28"/>
          <w:szCs w:val="28"/>
          <w:lang w:val="uk-UA"/>
        </w:rPr>
        <w:t>жу, а саме: форс-мажорних обставин, існуванням</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дефектів або недоліків вантажу, впливом на вантаж часу транспортування, кліматичних умов, ряду природних чинників, зокрема таких як тиск.</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Якщо прострочення доставки авіаперевізником</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вантажу безпосередньо чи побічно виникло вна</w:t>
      </w:r>
      <w:r>
        <w:rPr>
          <w:rFonts w:ascii="Times New Roman" w:hAnsi="Times New Roman" w:cs="Times New Roman"/>
          <w:sz w:val="28"/>
          <w:szCs w:val="28"/>
          <w:lang w:val="uk-UA"/>
        </w:rPr>
        <w:t xml:space="preserve">слідок дії форс </w:t>
      </w:r>
      <w:r w:rsidRPr="00426CCE">
        <w:rPr>
          <w:rFonts w:ascii="Times New Roman" w:hAnsi="Times New Roman" w:cs="Times New Roman"/>
          <w:sz w:val="28"/>
          <w:szCs w:val="28"/>
          <w:lang w:val="uk-UA"/>
        </w:rPr>
        <w:t>мажорних обставин, до яких відносять несприятливі метеорологічні умови, надзвичайні ситуації в повітряному просторі, страйки</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бунти, громадянські безлади, ембарго, війни, ворожі дії, неврегульовані міжнародні відносини,</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технічні проблеми або інші складнощі, які фактично загрожують або унеможливлюють безпечне</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виконання польоту, якщо інше не встановлено договором перевезення, то такий авіаперевізник</w:t>
      </w:r>
      <w:r>
        <w:rPr>
          <w:rFonts w:ascii="Times New Roman" w:hAnsi="Times New Roman" w:cs="Times New Roman"/>
          <w:sz w:val="28"/>
          <w:szCs w:val="28"/>
          <w:lang w:val="uk-UA"/>
        </w:rPr>
        <w:t xml:space="preserve"> </w:t>
      </w:r>
      <w:r w:rsidRPr="00426CCE">
        <w:rPr>
          <w:rFonts w:ascii="Times New Roman" w:hAnsi="Times New Roman" w:cs="Times New Roman"/>
          <w:sz w:val="28"/>
          <w:szCs w:val="28"/>
          <w:lang w:val="uk-UA"/>
        </w:rPr>
        <w:t>звільняється від відповідальності</w:t>
      </w:r>
      <w:r>
        <w:rPr>
          <w:rFonts w:ascii="Times New Roman" w:hAnsi="Times New Roman" w:cs="Times New Roman"/>
          <w:sz w:val="28"/>
          <w:szCs w:val="28"/>
          <w:lang w:val="uk-UA"/>
        </w:rPr>
        <w:t xml:space="preserve">.  </w:t>
      </w:r>
      <w:r w:rsidRPr="00B07BCC">
        <w:rPr>
          <w:rFonts w:ascii="Times New Roman" w:hAnsi="Times New Roman" w:cs="Times New Roman"/>
          <w:sz w:val="28"/>
          <w:szCs w:val="28"/>
          <w:lang w:val="uk-UA"/>
        </w:rPr>
        <w:t>У ць</w:t>
      </w:r>
      <w:r>
        <w:rPr>
          <w:rFonts w:ascii="Times New Roman" w:hAnsi="Times New Roman" w:cs="Times New Roman"/>
          <w:sz w:val="28"/>
          <w:szCs w:val="28"/>
          <w:lang w:val="uk-UA"/>
        </w:rPr>
        <w:t>ому випадку слід виходити із то</w:t>
      </w:r>
      <w:r w:rsidRPr="00B07BCC">
        <w:rPr>
          <w:rFonts w:ascii="Times New Roman" w:hAnsi="Times New Roman" w:cs="Times New Roman"/>
          <w:sz w:val="28"/>
          <w:szCs w:val="28"/>
          <w:lang w:val="uk-UA"/>
        </w:rPr>
        <w:t>го, що найвищою цінністю є людина, забезпечення</w:t>
      </w:r>
      <w:r>
        <w:rPr>
          <w:rFonts w:ascii="Times New Roman" w:hAnsi="Times New Roman" w:cs="Times New Roman"/>
          <w:sz w:val="28"/>
          <w:szCs w:val="28"/>
          <w:lang w:val="uk-UA"/>
        </w:rPr>
        <w:t xml:space="preserve"> </w:t>
      </w:r>
      <w:r w:rsidRPr="00B07BCC">
        <w:rPr>
          <w:rFonts w:ascii="Times New Roman" w:hAnsi="Times New Roman" w:cs="Times New Roman"/>
          <w:sz w:val="28"/>
          <w:szCs w:val="28"/>
          <w:lang w:val="uk-UA"/>
        </w:rPr>
        <w:t>її прав та свобод, і надання допомоги навіть через</w:t>
      </w:r>
      <w:r>
        <w:rPr>
          <w:rFonts w:ascii="Times New Roman" w:hAnsi="Times New Roman" w:cs="Times New Roman"/>
          <w:sz w:val="28"/>
          <w:szCs w:val="28"/>
          <w:lang w:val="uk-UA"/>
        </w:rPr>
        <w:t xml:space="preserve"> </w:t>
      </w:r>
      <w:r w:rsidRPr="00B07BCC">
        <w:rPr>
          <w:rFonts w:ascii="Times New Roman" w:hAnsi="Times New Roman" w:cs="Times New Roman"/>
          <w:sz w:val="28"/>
          <w:szCs w:val="28"/>
          <w:lang w:val="uk-UA"/>
        </w:rPr>
        <w:t>знищення, пошко</w:t>
      </w:r>
      <w:r>
        <w:rPr>
          <w:rFonts w:ascii="Times New Roman" w:hAnsi="Times New Roman" w:cs="Times New Roman"/>
          <w:sz w:val="28"/>
          <w:szCs w:val="28"/>
          <w:lang w:val="uk-UA"/>
        </w:rPr>
        <w:t>дження, втрату будь-якого ванта</w:t>
      </w:r>
      <w:r w:rsidRPr="00B07BCC">
        <w:rPr>
          <w:rFonts w:ascii="Times New Roman" w:hAnsi="Times New Roman" w:cs="Times New Roman"/>
          <w:sz w:val="28"/>
          <w:szCs w:val="28"/>
          <w:lang w:val="uk-UA"/>
        </w:rPr>
        <w:t>жу не може підпадати під категорію договірної</w:t>
      </w:r>
      <w:r>
        <w:rPr>
          <w:rFonts w:ascii="Times New Roman" w:hAnsi="Times New Roman" w:cs="Times New Roman"/>
          <w:sz w:val="28"/>
          <w:szCs w:val="28"/>
          <w:lang w:val="uk-UA"/>
        </w:rPr>
        <w:t xml:space="preserve"> </w:t>
      </w:r>
      <w:r w:rsidRPr="00B07BCC">
        <w:rPr>
          <w:rFonts w:ascii="Times New Roman" w:hAnsi="Times New Roman" w:cs="Times New Roman"/>
          <w:sz w:val="28"/>
          <w:szCs w:val="28"/>
          <w:lang w:val="uk-UA"/>
        </w:rPr>
        <w:t>матеріальної відповідальності.</w:t>
      </w:r>
    </w:p>
    <w:p w:rsidR="00EE723B" w:rsidRDefault="00EE723B" w:rsidP="008E45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таким чином згідно Цивільного права існують випадки, коли перевізник буде звільнений повністю від відповідальності. Адже у ст.3 Конституції України вказано, що «Людина, її життя і здоров’я, честь і гідність, є найвищою соціальною цінністю ».</w:t>
      </w:r>
    </w:p>
    <w:p w:rsidR="00EE723B" w:rsidRDefault="00EE723B" w:rsidP="008E4591">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E723B" w:rsidRDefault="00EE723B" w:rsidP="008E4591">
      <w:pPr>
        <w:pStyle w:val="ListParagraph"/>
        <w:numPr>
          <w:ilvl w:val="0"/>
          <w:numId w:val="1"/>
        </w:numPr>
        <w:tabs>
          <w:tab w:val="left" w:pos="900"/>
        </w:tabs>
        <w:spacing w:after="0" w:line="360" w:lineRule="auto"/>
        <w:ind w:left="0" w:firstLine="540"/>
        <w:jc w:val="both"/>
        <w:rPr>
          <w:rFonts w:ascii="Times New Roman" w:hAnsi="Times New Roman" w:cs="Times New Roman"/>
          <w:sz w:val="28"/>
          <w:szCs w:val="28"/>
          <w:lang w:val="uk-UA"/>
        </w:rPr>
      </w:pPr>
      <w:r w:rsidRPr="003878F7">
        <w:rPr>
          <w:rFonts w:ascii="Times New Roman" w:hAnsi="Times New Roman" w:cs="Times New Roman"/>
          <w:sz w:val="28"/>
          <w:szCs w:val="28"/>
          <w:lang w:val="uk-UA"/>
        </w:rPr>
        <w:t>Вавженчук</w:t>
      </w:r>
      <w:r>
        <w:rPr>
          <w:rFonts w:ascii="Times New Roman" w:hAnsi="Times New Roman" w:cs="Times New Roman"/>
          <w:sz w:val="28"/>
          <w:szCs w:val="28"/>
          <w:lang w:val="uk-UA"/>
        </w:rPr>
        <w:t xml:space="preserve"> </w:t>
      </w:r>
      <w:r w:rsidRPr="003878F7">
        <w:rPr>
          <w:rFonts w:ascii="Times New Roman" w:hAnsi="Times New Roman" w:cs="Times New Roman"/>
          <w:sz w:val="28"/>
          <w:szCs w:val="28"/>
          <w:lang w:val="uk-UA"/>
        </w:rPr>
        <w:t xml:space="preserve">С. Я. </w:t>
      </w:r>
      <w:r>
        <w:rPr>
          <w:rFonts w:ascii="Times New Roman" w:hAnsi="Times New Roman" w:cs="Times New Roman"/>
          <w:sz w:val="28"/>
          <w:szCs w:val="28"/>
          <w:lang w:val="uk-UA"/>
        </w:rPr>
        <w:t>Правові проблеми обмеження та звільнення від відповідальності перевізника за договорами повітряного перевезення в Україні /</w:t>
      </w:r>
      <w:r w:rsidRPr="003878F7">
        <w:rPr>
          <w:rFonts w:ascii="Times New Roman" w:hAnsi="Times New Roman" w:cs="Times New Roman"/>
          <w:sz w:val="28"/>
          <w:szCs w:val="28"/>
          <w:lang w:val="uk-UA"/>
        </w:rPr>
        <w:t>С. Я. Вавженчук</w:t>
      </w:r>
      <w:r>
        <w:rPr>
          <w:rFonts w:ascii="Times New Roman" w:hAnsi="Times New Roman" w:cs="Times New Roman"/>
          <w:sz w:val="28"/>
          <w:szCs w:val="28"/>
          <w:lang w:val="uk-UA"/>
        </w:rPr>
        <w:t>/ Юридичний вісник. - №4(13). – 2009. – с.31-33.</w:t>
      </w:r>
    </w:p>
    <w:p w:rsidR="00EE723B" w:rsidRPr="008E4591" w:rsidRDefault="00EE723B" w:rsidP="008E4591">
      <w:pPr>
        <w:pStyle w:val="NormalWeb"/>
        <w:numPr>
          <w:ilvl w:val="0"/>
          <w:numId w:val="1"/>
        </w:numPr>
        <w:shd w:val="clear" w:color="auto" w:fill="FEFEFE"/>
        <w:tabs>
          <w:tab w:val="left" w:pos="900"/>
        </w:tabs>
        <w:spacing w:before="0" w:beforeAutospacing="0" w:after="0" w:afterAutospacing="0" w:line="360" w:lineRule="auto"/>
        <w:ind w:left="0" w:firstLine="540"/>
        <w:jc w:val="both"/>
        <w:rPr>
          <w:sz w:val="18"/>
          <w:szCs w:val="18"/>
          <w:lang w:val="uk-UA"/>
        </w:rPr>
      </w:pPr>
      <w:r w:rsidRPr="008E4591">
        <w:rPr>
          <w:sz w:val="28"/>
          <w:szCs w:val="28"/>
          <w:lang w:val="uk-UA"/>
        </w:rPr>
        <w:t>Шульженко Ф. П., Гайдулін О. О., Кундрик Р. С. Транспортне право: Навч. посібник. — К.: КНЕУ, 2005. — 244 с.</w:t>
      </w:r>
    </w:p>
    <w:p w:rsidR="00EE723B" w:rsidRPr="003878F7" w:rsidRDefault="00EE723B" w:rsidP="008E4591">
      <w:pPr>
        <w:pStyle w:val="ListParagraph"/>
        <w:spacing w:after="0" w:line="360" w:lineRule="auto"/>
        <w:ind w:left="0" w:firstLine="54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3. </w:t>
      </w:r>
      <w:r w:rsidRPr="00DE7EB3">
        <w:rPr>
          <w:rFonts w:ascii="Times New Roman" w:hAnsi="Times New Roman" w:cs="Times New Roman"/>
          <w:color w:val="000000"/>
          <w:sz w:val="28"/>
          <w:szCs w:val="28"/>
          <w:lang w:val="uk-UA"/>
        </w:rPr>
        <w:t>Цивільний кодекс України від 16 січня 2003 року № 435-</w:t>
      </w:r>
      <w:r w:rsidRPr="00DE7EB3">
        <w:rPr>
          <w:rFonts w:ascii="Times New Roman" w:hAnsi="Times New Roman" w:cs="Times New Roman"/>
          <w:color w:val="000000"/>
          <w:sz w:val="28"/>
          <w:szCs w:val="28"/>
        </w:rPr>
        <w:t>IV</w:t>
      </w:r>
      <w:r w:rsidRPr="00DE7EB3">
        <w:rPr>
          <w:rFonts w:ascii="Times New Roman" w:hAnsi="Times New Roman" w:cs="Times New Roman"/>
          <w:color w:val="000000"/>
          <w:sz w:val="28"/>
          <w:szCs w:val="28"/>
          <w:lang w:val="uk-UA"/>
        </w:rPr>
        <w:t xml:space="preserve"> // Відомості Верховної Ради України. - 2003. - № 40. - Ст. 356.</w:t>
      </w:r>
    </w:p>
    <w:p w:rsidR="00EE723B" w:rsidRPr="003878F7" w:rsidRDefault="00EE723B">
      <w:pPr>
        <w:rPr>
          <w:rFonts w:ascii="Times New Roman" w:hAnsi="Times New Roman" w:cs="Times New Roman"/>
          <w:sz w:val="28"/>
          <w:szCs w:val="28"/>
          <w:lang w:val="uk-UA"/>
        </w:rPr>
      </w:pPr>
    </w:p>
    <w:sectPr w:rsidR="00EE723B" w:rsidRPr="003878F7" w:rsidSect="008E459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C1C57"/>
    <w:multiLevelType w:val="hybridMultilevel"/>
    <w:tmpl w:val="D10AF39E"/>
    <w:lvl w:ilvl="0" w:tplc="7C5A21EA">
      <w:start w:val="1"/>
      <w:numFmt w:val="decimal"/>
      <w:lvlText w:val="%1."/>
      <w:lvlJc w:val="left"/>
      <w:pPr>
        <w:ind w:left="360" w:hanging="360"/>
      </w:pPr>
      <w:rPr>
        <w:rFonts w:hint="default"/>
        <w:sz w:val="28"/>
        <w:szCs w:val="28"/>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819"/>
    <w:rsid w:val="000C5B57"/>
    <w:rsid w:val="00221680"/>
    <w:rsid w:val="003616E2"/>
    <w:rsid w:val="003878F7"/>
    <w:rsid w:val="00426CCE"/>
    <w:rsid w:val="00460A96"/>
    <w:rsid w:val="004A3CAE"/>
    <w:rsid w:val="0068264B"/>
    <w:rsid w:val="008E3DD3"/>
    <w:rsid w:val="008E4591"/>
    <w:rsid w:val="00953819"/>
    <w:rsid w:val="00B07BCC"/>
    <w:rsid w:val="00B16959"/>
    <w:rsid w:val="00DE7EB3"/>
    <w:rsid w:val="00EE723B"/>
    <w:rsid w:val="00FF1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5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78F7"/>
    <w:pPr>
      <w:ind w:left="720"/>
    </w:pPr>
  </w:style>
  <w:style w:type="paragraph" w:styleId="NormalWeb">
    <w:name w:val="Normal (Web)"/>
    <w:basedOn w:val="Normal"/>
    <w:uiPriority w:val="99"/>
    <w:semiHidden/>
    <w:rsid w:val="003878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626889">
      <w:marLeft w:val="0"/>
      <w:marRight w:val="0"/>
      <w:marTop w:val="0"/>
      <w:marBottom w:val="0"/>
      <w:divBdr>
        <w:top w:val="none" w:sz="0" w:space="0" w:color="auto"/>
        <w:left w:val="none" w:sz="0" w:space="0" w:color="auto"/>
        <w:bottom w:val="none" w:sz="0" w:space="0" w:color="auto"/>
        <w:right w:val="none" w:sz="0" w:space="0" w:color="auto"/>
      </w:divBdr>
    </w:div>
    <w:div w:id="1467626890">
      <w:marLeft w:val="0"/>
      <w:marRight w:val="0"/>
      <w:marTop w:val="0"/>
      <w:marBottom w:val="0"/>
      <w:divBdr>
        <w:top w:val="none" w:sz="0" w:space="0" w:color="auto"/>
        <w:left w:val="none" w:sz="0" w:space="0" w:color="auto"/>
        <w:bottom w:val="none" w:sz="0" w:space="0" w:color="auto"/>
        <w:right w:val="none" w:sz="0" w:space="0" w:color="auto"/>
      </w:divBdr>
    </w:div>
    <w:div w:id="1467626891">
      <w:marLeft w:val="0"/>
      <w:marRight w:val="0"/>
      <w:marTop w:val="0"/>
      <w:marBottom w:val="0"/>
      <w:divBdr>
        <w:top w:val="none" w:sz="0" w:space="0" w:color="auto"/>
        <w:left w:val="none" w:sz="0" w:space="0" w:color="auto"/>
        <w:bottom w:val="none" w:sz="0" w:space="0" w:color="auto"/>
        <w:right w:val="none" w:sz="0" w:space="0" w:color="auto"/>
      </w:divBdr>
    </w:div>
    <w:div w:id="1467626892">
      <w:marLeft w:val="0"/>
      <w:marRight w:val="0"/>
      <w:marTop w:val="0"/>
      <w:marBottom w:val="0"/>
      <w:divBdr>
        <w:top w:val="none" w:sz="0" w:space="0" w:color="auto"/>
        <w:left w:val="none" w:sz="0" w:space="0" w:color="auto"/>
        <w:bottom w:val="none" w:sz="0" w:space="0" w:color="auto"/>
        <w:right w:val="none" w:sz="0" w:space="0" w:color="auto"/>
      </w:divBdr>
    </w:div>
    <w:div w:id="1467626893">
      <w:marLeft w:val="0"/>
      <w:marRight w:val="0"/>
      <w:marTop w:val="0"/>
      <w:marBottom w:val="0"/>
      <w:divBdr>
        <w:top w:val="none" w:sz="0" w:space="0" w:color="auto"/>
        <w:left w:val="none" w:sz="0" w:space="0" w:color="auto"/>
        <w:bottom w:val="none" w:sz="0" w:space="0" w:color="auto"/>
        <w:right w:val="none" w:sz="0" w:space="0" w:color="auto"/>
      </w:divBdr>
    </w:div>
    <w:div w:id="1467626894">
      <w:marLeft w:val="0"/>
      <w:marRight w:val="0"/>
      <w:marTop w:val="0"/>
      <w:marBottom w:val="0"/>
      <w:divBdr>
        <w:top w:val="none" w:sz="0" w:space="0" w:color="auto"/>
        <w:left w:val="none" w:sz="0" w:space="0" w:color="auto"/>
        <w:bottom w:val="none" w:sz="0" w:space="0" w:color="auto"/>
        <w:right w:val="none" w:sz="0" w:space="0" w:color="auto"/>
      </w:divBdr>
    </w:div>
    <w:div w:id="1467626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3</Pages>
  <Words>700</Words>
  <Characters>3993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Customer</cp:lastModifiedBy>
  <cp:revision>7</cp:revision>
  <dcterms:created xsi:type="dcterms:W3CDTF">2014-09-30T15:34:00Z</dcterms:created>
  <dcterms:modified xsi:type="dcterms:W3CDTF">2014-10-10T10:42:00Z</dcterms:modified>
</cp:coreProperties>
</file>