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84" w:rsidRPr="009E6884" w:rsidRDefault="009E6884" w:rsidP="009E6884">
      <w:r w:rsidRPr="009E6884">
        <w:t>УДК 343.12 (043.2)</w:t>
      </w:r>
    </w:p>
    <w:p w:rsidR="009E6884" w:rsidRPr="009E6884" w:rsidRDefault="009E6884" w:rsidP="009E6884">
      <w:r w:rsidRPr="009E6884">
        <w:rPr>
          <w:rFonts w:hint="eastAsia"/>
        </w:rPr>
        <w:t>Кириленко</w:t>
      </w:r>
      <w:r w:rsidRPr="009E6884">
        <w:t xml:space="preserve"> </w:t>
      </w:r>
      <w:r w:rsidRPr="009E6884">
        <w:rPr>
          <w:rFonts w:hint="eastAsia"/>
        </w:rPr>
        <w:t>В</w:t>
      </w:r>
      <w:r w:rsidRPr="009E6884">
        <w:t xml:space="preserve">. </w:t>
      </w:r>
      <w:r w:rsidRPr="009E6884">
        <w:rPr>
          <w:rFonts w:hint="eastAsia"/>
        </w:rPr>
        <w:t>О</w:t>
      </w:r>
      <w:r w:rsidRPr="009E6884">
        <w:t>., к.ю.н., доцент,</w:t>
      </w:r>
    </w:p>
    <w:p w:rsidR="009E6884" w:rsidRPr="009E6884" w:rsidRDefault="009E6884" w:rsidP="009E6884">
      <w:r w:rsidRPr="009E6884">
        <w:t>Національний юридичний університет ім. Я. Мудрого, м. Харків</w:t>
      </w:r>
    </w:p>
    <w:p w:rsidR="009E6884" w:rsidRPr="009E6884" w:rsidRDefault="009E6884" w:rsidP="009E6884">
      <w:r w:rsidRPr="009E6884">
        <w:rPr>
          <w:rFonts w:hint="eastAsia"/>
        </w:rPr>
        <w:t>Забіяка</w:t>
      </w:r>
      <w:r w:rsidRPr="009E6884">
        <w:t xml:space="preserve"> </w:t>
      </w:r>
      <w:r w:rsidRPr="009E6884">
        <w:rPr>
          <w:rFonts w:hint="eastAsia"/>
        </w:rPr>
        <w:t>Х</w:t>
      </w:r>
      <w:r w:rsidRPr="009E6884">
        <w:t xml:space="preserve">. </w:t>
      </w:r>
      <w:r w:rsidRPr="009E6884">
        <w:rPr>
          <w:rFonts w:hint="eastAsia"/>
        </w:rPr>
        <w:t>О</w:t>
      </w:r>
      <w:r w:rsidRPr="009E6884">
        <w:t>., студентка</w:t>
      </w:r>
    </w:p>
    <w:p w:rsidR="009E6884" w:rsidRPr="009E6884" w:rsidRDefault="009E6884" w:rsidP="009E6884">
      <w:r w:rsidRPr="009E6884">
        <w:t>Юридичний інститут,</w:t>
      </w:r>
    </w:p>
    <w:p w:rsidR="009E6884" w:rsidRPr="009E6884" w:rsidRDefault="009E6884" w:rsidP="009E6884">
      <w:r w:rsidRPr="009E6884">
        <w:t>Національний авіаційний університет, м. Київ</w:t>
      </w:r>
    </w:p>
    <w:p w:rsidR="009E6884" w:rsidRPr="009E6884" w:rsidRDefault="009E6884" w:rsidP="009E6884">
      <w:r w:rsidRPr="009E6884">
        <w:rPr>
          <w:rFonts w:hint="eastAsia"/>
        </w:rPr>
        <w:t>РОЛЬ</w:t>
      </w:r>
      <w:r w:rsidRPr="009E6884">
        <w:t xml:space="preserve"> </w:t>
      </w:r>
      <w:r w:rsidRPr="009E6884">
        <w:rPr>
          <w:rFonts w:hint="eastAsia"/>
        </w:rPr>
        <w:t>ЗАХИСНИКА</w:t>
      </w:r>
      <w:r w:rsidRPr="009E6884">
        <w:t xml:space="preserve"> </w:t>
      </w:r>
      <w:r w:rsidRPr="009E6884">
        <w:rPr>
          <w:rFonts w:hint="eastAsia"/>
        </w:rPr>
        <w:t>В</w:t>
      </w:r>
      <w:r w:rsidRPr="009E6884">
        <w:t xml:space="preserve"> </w:t>
      </w:r>
      <w:r w:rsidRPr="009E6884">
        <w:rPr>
          <w:rFonts w:hint="eastAsia"/>
        </w:rPr>
        <w:t>КРИМІНАЛЬНОМУ</w:t>
      </w:r>
      <w:r w:rsidRPr="009E6884">
        <w:t xml:space="preserve"> </w:t>
      </w:r>
      <w:r w:rsidRPr="009E6884">
        <w:rPr>
          <w:rFonts w:hint="eastAsia"/>
        </w:rPr>
        <w:t>ПРОЦЕСІ</w:t>
      </w:r>
    </w:p>
    <w:p w:rsidR="009E6884" w:rsidRPr="009E6884" w:rsidRDefault="009E6884" w:rsidP="009E6884">
      <w:r w:rsidRPr="009E6884">
        <w:t>В кримінальному процесі виділяють такі сторони: сторону обвинування і</w:t>
      </w:r>
    </w:p>
    <w:p w:rsidR="009E6884" w:rsidRPr="009E6884" w:rsidRDefault="009E6884" w:rsidP="009E6884">
      <w:r w:rsidRPr="009E6884">
        <w:t>сторону захисту. Кожні з цих сторін (обвинувачення і захист) наділені</w:t>
      </w:r>
    </w:p>
    <w:p w:rsidR="009E6884" w:rsidRPr="009E6884" w:rsidRDefault="009E6884" w:rsidP="009E6884">
      <w:r w:rsidRPr="009E6884">
        <w:t>рівними процесуальними правами. Як захисники підозрюваних,</w:t>
      </w:r>
    </w:p>
    <w:p w:rsidR="009E6884" w:rsidRPr="009E6884" w:rsidRDefault="009E6884" w:rsidP="009E6884">
      <w:r w:rsidRPr="009E6884">
        <w:t>обвинувачених допускаються особи, які мають свідоцтво про право на</w:t>
      </w:r>
    </w:p>
    <w:p w:rsidR="009E6884" w:rsidRPr="009E6884" w:rsidRDefault="009E6884" w:rsidP="009E6884">
      <w:r w:rsidRPr="009E6884">
        <w:t>заняття адвокатською діяльністю. За згодою підсудного допускаються</w:t>
      </w:r>
    </w:p>
    <w:p w:rsidR="009E6884" w:rsidRPr="009E6884" w:rsidRDefault="009E6884" w:rsidP="009E6884">
      <w:r w:rsidRPr="009E6884">
        <w:t>близькі родичі, опікуни або піклувальники.</w:t>
      </w:r>
    </w:p>
    <w:p w:rsidR="009E6884" w:rsidRPr="009E6884" w:rsidRDefault="009E6884" w:rsidP="009E6884">
      <w:r w:rsidRPr="009E6884">
        <w:t>Враховуючи складність кримінального процесу, а також те, що</w:t>
      </w:r>
    </w:p>
    <w:p w:rsidR="009E6884" w:rsidRPr="009E6884" w:rsidRDefault="009E6884" w:rsidP="009E6884">
      <w:r w:rsidRPr="009E6884">
        <w:t>обвинувачений, який не обізнаний в питаннях права, може опинитися в</w:t>
      </w:r>
    </w:p>
    <w:p w:rsidR="009E6884" w:rsidRPr="009E6884" w:rsidRDefault="009E6884" w:rsidP="009E6884">
      <w:r w:rsidRPr="009E6884">
        <w:t>нерівному положенні (щодо встановлення істини і юридичного тлумачення</w:t>
      </w:r>
    </w:p>
    <w:p w:rsidR="009E6884" w:rsidRPr="009E6884" w:rsidRDefault="009E6884" w:rsidP="009E6884">
      <w:r w:rsidRPr="009E6884">
        <w:t>інкримінуючого йому діяння) в порівнянні з представниками органів</w:t>
      </w:r>
    </w:p>
    <w:p w:rsidR="009E6884" w:rsidRPr="009E6884" w:rsidRDefault="009E6884" w:rsidP="009E6884">
      <w:r w:rsidRPr="009E6884">
        <w:t>досудового розслідування. Відсутність в процесі захисника не тільки</w:t>
      </w:r>
    </w:p>
    <w:p w:rsidR="009E6884" w:rsidRPr="009E6884" w:rsidRDefault="009E6884" w:rsidP="009E6884">
      <w:r w:rsidRPr="009E6884">
        <w:t>ускладнює, але і нерідко зводить нанівець значення захисту. Нереальним</w:t>
      </w:r>
    </w:p>
    <w:p w:rsidR="009E6884" w:rsidRPr="009E6884" w:rsidRDefault="009E6884" w:rsidP="009E6884">
      <w:r w:rsidRPr="009E6884">
        <w:t>стає і рівність прав учасників судового розгляду [2, с. 45].</w:t>
      </w:r>
    </w:p>
    <w:p w:rsidR="009E6884" w:rsidRPr="009E6884" w:rsidRDefault="009E6884" w:rsidP="009E6884">
      <w:r w:rsidRPr="009E6884">
        <w:t>Одним із істотних недоліків кримінально-процесуальної діяльності</w:t>
      </w:r>
    </w:p>
    <w:p w:rsidR="009E6884" w:rsidRPr="009E6884" w:rsidRDefault="009E6884" w:rsidP="009E6884">
      <w:r w:rsidRPr="009E6884">
        <w:t>суб'єктів є зневажання функцією захисту, і як наслідок цього, захоплення</w:t>
      </w:r>
    </w:p>
    <w:p w:rsidR="009E6884" w:rsidRPr="009E6884" w:rsidRDefault="009E6884" w:rsidP="009E6884">
      <w:r w:rsidRPr="009E6884">
        <w:t>обвинувальним ухилом. Непоодинокі випадки, коли заради «показників»</w:t>
      </w:r>
    </w:p>
    <w:p w:rsidR="009E6884" w:rsidRPr="009E6884" w:rsidRDefault="009E6884" w:rsidP="009E6884">
      <w:r w:rsidRPr="009E6884">
        <w:t>грубо порушувались законність, права особи в ході розслідування.</w:t>
      </w:r>
    </w:p>
    <w:p w:rsidR="009E6884" w:rsidRPr="009E6884" w:rsidRDefault="009E6884" w:rsidP="009E6884">
      <w:r w:rsidRPr="009E6884">
        <w:t>Комплексне дослідження функції захисту, належна реалізація її суб'єктами</w:t>
      </w:r>
    </w:p>
    <w:p w:rsidR="009E6884" w:rsidRPr="009E6884" w:rsidRDefault="009E6884" w:rsidP="009E6884">
      <w:r w:rsidRPr="009E6884">
        <w:t>буде сприяти встановленню об'єктивної істини в кримінальних справах,</w:t>
      </w:r>
    </w:p>
    <w:p w:rsidR="009E6884" w:rsidRPr="009E6884" w:rsidRDefault="009E6884" w:rsidP="009E6884">
      <w:r w:rsidRPr="009E6884">
        <w:t>зміцненню законності. Надання захиснику широких прав не може заважати,</w:t>
      </w:r>
    </w:p>
    <w:p w:rsidR="009E6884" w:rsidRPr="009E6884" w:rsidRDefault="009E6884" w:rsidP="009E6884">
      <w:r w:rsidRPr="009E6884">
        <w:t>і не заважає здійсненню завдань кримінального судочинства.</w:t>
      </w:r>
    </w:p>
    <w:p w:rsidR="009E6884" w:rsidRPr="009E6884" w:rsidRDefault="009E6884" w:rsidP="009E6884">
      <w:r w:rsidRPr="009E6884">
        <w:lastRenderedPageBreak/>
        <w:t>424</w:t>
      </w:r>
    </w:p>
    <w:p w:rsidR="009E6884" w:rsidRPr="009E6884" w:rsidRDefault="009E6884" w:rsidP="009E6884">
      <w:r w:rsidRPr="009E6884">
        <w:t>Згідно з чинним законодавством функція захисту на всіх стадіях</w:t>
      </w:r>
    </w:p>
    <w:p w:rsidR="009E6884" w:rsidRPr="009E6884" w:rsidRDefault="009E6884" w:rsidP="009E6884">
      <w:r w:rsidRPr="009E6884">
        <w:t>кримінального процесу вирізняється повною самостійністю. Вона починає</w:t>
      </w:r>
    </w:p>
    <w:p w:rsidR="009E6884" w:rsidRPr="009E6884" w:rsidRDefault="009E6884" w:rsidP="009E6884">
      <w:r w:rsidRPr="009E6884">
        <w:t>діяти значно раніше, ніж буде сформульовано слідчим обвинувачення, і</w:t>
      </w:r>
    </w:p>
    <w:p w:rsidR="009E6884" w:rsidRPr="009E6884" w:rsidRDefault="009E6884" w:rsidP="009E6884">
      <w:r w:rsidRPr="009E6884">
        <w:t>може продовжувати діяти після того. коли обвинувачення буде припинено.</w:t>
      </w:r>
    </w:p>
    <w:p w:rsidR="009E6884" w:rsidRPr="009E6884" w:rsidRDefault="009E6884" w:rsidP="009E6884">
      <w:r w:rsidRPr="009E6884">
        <w:t>Її поява, розвиток, розширення і звуження її сфер дії не можна розглядати</w:t>
      </w:r>
    </w:p>
    <w:p w:rsidR="009E6884" w:rsidRPr="009E6884" w:rsidRDefault="009E6884" w:rsidP="009E6884">
      <w:r w:rsidRPr="009E6884">
        <w:t>тільки в зв'язку з пред'явленням обвинувачення, його припиненням.</w:t>
      </w:r>
    </w:p>
    <w:p w:rsidR="009E6884" w:rsidRPr="009E6884" w:rsidRDefault="009E6884" w:rsidP="009E6884">
      <w:r w:rsidRPr="009E6884">
        <w:t>Завдання захисту полягає в тому, щоб захищати права кожного учасника,</w:t>
      </w:r>
    </w:p>
    <w:p w:rsidR="009E6884" w:rsidRPr="009E6884" w:rsidRDefault="009E6884" w:rsidP="009E6884">
      <w:r w:rsidRPr="009E6884">
        <w:t>порушені в той чи інший момент судочинства. Функія захисту являє собою</w:t>
      </w:r>
    </w:p>
    <w:p w:rsidR="009E6884" w:rsidRPr="009E6884" w:rsidRDefault="009E6884" w:rsidP="009E6884">
      <w:r w:rsidRPr="009E6884">
        <w:t>процесуальну діяльність, направлену на з'ясування обставин, які</w:t>
      </w:r>
    </w:p>
    <w:p w:rsidR="009E6884" w:rsidRPr="009E6884" w:rsidRDefault="009E6884" w:rsidP="009E6884">
      <w:r w:rsidRPr="009E6884">
        <w:t>виправдовують обвинуваченого, виключають або пом'якшують його</w:t>
      </w:r>
    </w:p>
    <w:p w:rsidR="009E6884" w:rsidRPr="009E6884" w:rsidRDefault="009E6884" w:rsidP="009E6884">
      <w:r w:rsidRPr="009E6884">
        <w:t>відповідальність, а також на охорону його особистих і майнових прав.</w:t>
      </w:r>
    </w:p>
    <w:p w:rsidR="009E6884" w:rsidRPr="009E6884" w:rsidRDefault="009E6884" w:rsidP="009E6884">
      <w:r w:rsidRPr="009E6884">
        <w:t>Захист – це усвідомлена, цілеспрямована діяльність як самого</w:t>
      </w:r>
    </w:p>
    <w:p w:rsidR="009E6884" w:rsidRPr="009E6884" w:rsidRDefault="009E6884" w:rsidP="009E6884">
      <w:r w:rsidRPr="009E6884">
        <w:t>обвинуваченого (підозрюваного), так і захисника, цивільного відповідача і</w:t>
      </w:r>
    </w:p>
    <w:p w:rsidR="009E6884" w:rsidRPr="009E6884" w:rsidRDefault="009E6884" w:rsidP="009E6884">
      <w:r w:rsidRPr="009E6884">
        <w:t>його представника. Саме вони являються суб'єктами функції захисту, їх</w:t>
      </w:r>
    </w:p>
    <w:p w:rsidR="009E6884" w:rsidRPr="009E6884" w:rsidRDefault="009E6884" w:rsidP="009E6884">
      <w:r w:rsidRPr="009E6884">
        <w:t>цілеспрямованість отримує вираження у вигляді процесуального інтересу. З</w:t>
      </w:r>
    </w:p>
    <w:p w:rsidR="009E6884" w:rsidRPr="009E6884" w:rsidRDefault="009E6884" w:rsidP="009E6884">
      <w:r w:rsidRPr="009E6884">
        <w:t>появою обвинувачення особі надається можливість в тій чи іншій мірі від</w:t>
      </w:r>
    </w:p>
    <w:p w:rsidR="009E6884" w:rsidRPr="009E6884" w:rsidRDefault="009E6884" w:rsidP="009E6884">
      <w:r w:rsidRPr="009E6884">
        <w:t>нього захищатися [1, с. 23].</w:t>
      </w:r>
    </w:p>
    <w:p w:rsidR="009E6884" w:rsidRPr="009E6884" w:rsidRDefault="009E6884" w:rsidP="009E6884">
      <w:r w:rsidRPr="009E6884">
        <w:t>Головне завдання захисту – повне або часткове спростування висновків,</w:t>
      </w:r>
    </w:p>
    <w:p w:rsidR="009E6884" w:rsidRPr="009E6884" w:rsidRDefault="009E6884" w:rsidP="009E6884">
      <w:r w:rsidRPr="009E6884">
        <w:t>які містяться в обвинуваченні. Захист прагне перш за все показати</w:t>
      </w:r>
    </w:p>
    <w:p w:rsidR="009E6884" w:rsidRPr="009E6884" w:rsidRDefault="009E6884" w:rsidP="009E6884">
      <w:r w:rsidRPr="009E6884">
        <w:t>необґрунтованість обвинувачення. Обвинувачення необґрунтоване, якщо</w:t>
      </w:r>
    </w:p>
    <w:p w:rsidR="009E6884" w:rsidRPr="009E6884" w:rsidRDefault="009E6884" w:rsidP="009E6884">
      <w:r w:rsidRPr="009E6884">
        <w:t>твердження, які містяться в ньому, не відповідають об'єктивній дійсності</w:t>
      </w:r>
    </w:p>
    <w:p w:rsidR="009E6884" w:rsidRPr="009E6884" w:rsidRDefault="009E6884" w:rsidP="009E6884">
      <w:r w:rsidRPr="009E6884">
        <w:t>або якщо докази, наведені для підтвердження обвинувального тезису,</w:t>
      </w:r>
    </w:p>
    <w:p w:rsidR="009E6884" w:rsidRPr="009E6884" w:rsidRDefault="009E6884" w:rsidP="009E6884">
      <w:r w:rsidRPr="009E6884">
        <w:t>недостатні для доведення основаного на них висновку.</w:t>
      </w:r>
    </w:p>
    <w:p w:rsidR="009E6884" w:rsidRPr="009E6884" w:rsidRDefault="009E6884" w:rsidP="009E6884">
      <w:r w:rsidRPr="009E6884">
        <w:t>Захисник – це учасник кримінального процесу, уповноважений у</w:t>
      </w:r>
    </w:p>
    <w:p w:rsidR="009E6884" w:rsidRPr="009E6884" w:rsidRDefault="009E6884" w:rsidP="009E6884">
      <w:r w:rsidRPr="009E6884">
        <w:t>передбаченому законом порядку здійснювати захист прав і законних інтересів</w:t>
      </w:r>
    </w:p>
    <w:p w:rsidR="009E6884" w:rsidRPr="009E6884" w:rsidRDefault="009E6884" w:rsidP="009E6884">
      <w:r w:rsidRPr="009E6884">
        <w:t>підозрюваних, обвинувачених, підсудних, засуджених та виправданих і</w:t>
      </w:r>
    </w:p>
    <w:p w:rsidR="009E6884" w:rsidRPr="009E6884" w:rsidRDefault="009E6884" w:rsidP="009E6884">
      <w:r w:rsidRPr="009E6884">
        <w:t>подавати їм необхідну юридичну допомогу [4, с. 235]. Участь захисника в</w:t>
      </w:r>
    </w:p>
    <w:p w:rsidR="009E6884" w:rsidRPr="009E6884" w:rsidRDefault="009E6884" w:rsidP="009E6884">
      <w:r w:rsidRPr="009E6884">
        <w:t>кримінальному процесі дозволяє цим особам більш повно реалізувати своє</w:t>
      </w:r>
    </w:p>
    <w:p w:rsidR="009E6884" w:rsidRPr="009E6884" w:rsidRDefault="009E6884" w:rsidP="009E6884">
      <w:r w:rsidRPr="009E6884">
        <w:lastRenderedPageBreak/>
        <w:t>право на захист. На практиці захисниками є переважно адвокати. Адвокатом</w:t>
      </w:r>
    </w:p>
    <w:p w:rsidR="009E6884" w:rsidRPr="009E6884" w:rsidRDefault="009E6884" w:rsidP="009E6884">
      <w:r w:rsidRPr="009E6884">
        <w:t>може буди громадянин України, який має вищу юридичну освіту, стаж роботи</w:t>
      </w:r>
    </w:p>
    <w:p w:rsidR="009E6884" w:rsidRPr="009E6884" w:rsidRDefault="009E6884" w:rsidP="009E6884">
      <w:r w:rsidRPr="009E6884">
        <w:t>за спеціальністю юриста або помічника адвоката не менше двох років, склав</w:t>
      </w:r>
    </w:p>
    <w:p w:rsidR="009E6884" w:rsidRPr="009E6884" w:rsidRDefault="009E6884" w:rsidP="009E6884">
      <w:r w:rsidRPr="009E6884">
        <w:t>кваліфікаційні іспити, одержав свідоцтво про право на зайняття адвокатською</w:t>
      </w:r>
    </w:p>
    <w:p w:rsidR="009E6884" w:rsidRPr="009E6884" w:rsidRDefault="009E6884" w:rsidP="009E6884">
      <w:r w:rsidRPr="009E6884">
        <w:t>діяльністю та прийняв присягу адвоката України. Для допуску до участі в</w:t>
      </w:r>
    </w:p>
    <w:p w:rsidR="009E6884" w:rsidRPr="009E6884" w:rsidRDefault="009E6884" w:rsidP="009E6884">
      <w:r w:rsidRPr="009E6884">
        <w:t>справі адвокат повинен пред’явити ордер адвокатського об’єднання або</w:t>
      </w:r>
    </w:p>
    <w:p w:rsidR="009E6884" w:rsidRPr="009E6884" w:rsidRDefault="009E6884" w:rsidP="009E6884">
      <w:r w:rsidRPr="009E6884">
        <w:t>довіреність на ведення справи, видану йому клієнтом. Закон не обмежує</w:t>
      </w:r>
    </w:p>
    <w:p w:rsidR="009E6884" w:rsidRPr="009E6884" w:rsidRDefault="009E6884" w:rsidP="009E6884">
      <w:r w:rsidRPr="009E6884">
        <w:t>кількості захисників, які можуть захищати одного підозрюваного,</w:t>
      </w:r>
    </w:p>
    <w:p w:rsidR="009E6884" w:rsidRPr="009E6884" w:rsidRDefault="009E6884" w:rsidP="009E6884">
      <w:r w:rsidRPr="009E6884">
        <w:t>обвинуваченого, підсудного [1, с. 25].</w:t>
      </w:r>
    </w:p>
    <w:p w:rsidR="009E6884" w:rsidRPr="009E6884" w:rsidRDefault="009E6884" w:rsidP="009E6884">
      <w:r w:rsidRPr="009E6884">
        <w:t>Захисник не заміняє підозрюваного, обвинуваченого, підсудного, а діє</w:t>
      </w:r>
    </w:p>
    <w:p w:rsidR="009E6884" w:rsidRPr="009E6884" w:rsidRDefault="009E6884" w:rsidP="009E6884">
      <w:r w:rsidRPr="009E6884">
        <w:t>поряд з ним. Процесуальна самостійність захисника не виключає</w:t>
      </w:r>
    </w:p>
    <w:p w:rsidR="009E6884" w:rsidRPr="009E6884" w:rsidRDefault="009E6884" w:rsidP="009E6884">
      <w:r w:rsidRPr="009E6884">
        <w:t>необхідності погодження з обвинуваченим, підсудним лінії захисту в цілому</w:t>
      </w:r>
    </w:p>
    <w:p w:rsidR="009E6884" w:rsidRPr="009E6884" w:rsidRDefault="009E6884" w:rsidP="009E6884">
      <w:r w:rsidRPr="009E6884">
        <w:t>425</w:t>
      </w:r>
    </w:p>
    <w:p w:rsidR="009E6884" w:rsidRPr="009E6884" w:rsidRDefault="009E6884" w:rsidP="009E6884">
      <w:r w:rsidRPr="009E6884">
        <w:t>і позиції з окремих процесуальних питань, зокрема при заявлені клопотань.</w:t>
      </w:r>
    </w:p>
    <w:p w:rsidR="009E6884" w:rsidRPr="009E6884" w:rsidRDefault="009E6884" w:rsidP="009E6884">
      <w:r w:rsidRPr="009E6884">
        <w:t>На відміну від обвинуваченого, підсудного, захисник може використовувати</w:t>
      </w:r>
    </w:p>
    <w:p w:rsidR="009E6884" w:rsidRPr="009E6884" w:rsidRDefault="009E6884" w:rsidP="009E6884">
      <w:r w:rsidRPr="009E6884">
        <w:t>не будь-які, а тільки зазначені в законі засоби захисту і захищати лише їхні</w:t>
      </w:r>
    </w:p>
    <w:p w:rsidR="009E6884" w:rsidRPr="009E6884" w:rsidRDefault="009E6884" w:rsidP="009E6884">
      <w:r w:rsidRPr="009E6884">
        <w:t>законні інтереси. Адвоката не можна притягнути до кримінальної,</w:t>
      </w:r>
    </w:p>
    <w:p w:rsidR="009E6884" w:rsidRPr="009E6884" w:rsidRDefault="009E6884" w:rsidP="009E6884">
      <w:r w:rsidRPr="009E6884">
        <w:t>матеріальної чи іншої відповідальності у зв’язку з поданням юридичної</w:t>
      </w:r>
    </w:p>
    <w:p w:rsidR="009E6884" w:rsidRPr="009E6884" w:rsidRDefault="009E6884" w:rsidP="009E6884">
      <w:r w:rsidRPr="009E6884">
        <w:t>допомоги громадянам та організаціям згідно з законом.</w:t>
      </w:r>
    </w:p>
    <w:p w:rsidR="009E6884" w:rsidRPr="009E6884" w:rsidRDefault="009E6884" w:rsidP="009E6884">
      <w:r w:rsidRPr="009E6884">
        <w:t>Посилення правового захисту особи, розширення і зміцнення правових</w:t>
      </w:r>
    </w:p>
    <w:p w:rsidR="009E6884" w:rsidRPr="009E6884" w:rsidRDefault="009E6884" w:rsidP="009E6884">
      <w:r w:rsidRPr="009E6884">
        <w:t>гарантій її прав і свобод в умовах розвитку демократії, а також утвердження</w:t>
      </w:r>
    </w:p>
    <w:p w:rsidR="009E6884" w:rsidRPr="009E6884" w:rsidRDefault="009E6884" w:rsidP="009E6884">
      <w:r w:rsidRPr="009E6884">
        <w:t>незалежної судової влади, як визначального гаранту цих прав і свобод,</w:t>
      </w:r>
    </w:p>
    <w:p w:rsidR="009E6884" w:rsidRPr="009E6884" w:rsidRDefault="009E6884" w:rsidP="009E6884">
      <w:r w:rsidRPr="009E6884">
        <w:t>справедливості і законності - необхідна умова функціонування</w:t>
      </w:r>
    </w:p>
    <w:p w:rsidR="009E6884" w:rsidRPr="009E6884" w:rsidRDefault="009E6884" w:rsidP="009E6884">
      <w:r w:rsidRPr="009E6884">
        <w:t>демократичної правової держави. Основне місце в системі таких гарантій</w:t>
      </w:r>
    </w:p>
    <w:p w:rsidR="009E6884" w:rsidRPr="009E6884" w:rsidRDefault="009E6884" w:rsidP="009E6884">
      <w:r w:rsidRPr="009E6884">
        <w:t>повинно належати процесуальним гарантіям, які визначатимуть напрямок</w:t>
      </w:r>
    </w:p>
    <w:p w:rsidR="009E6884" w:rsidRPr="009E6884" w:rsidRDefault="009E6884" w:rsidP="009E6884">
      <w:r w:rsidRPr="009E6884">
        <w:t>держави на демократизацію і гуманізацію кримінально-процесуального</w:t>
      </w:r>
    </w:p>
    <w:p w:rsidR="009E6884" w:rsidRPr="009E6884" w:rsidRDefault="009E6884" w:rsidP="009E6884">
      <w:r w:rsidRPr="009E6884">
        <w:t>законодавства України. І це не випадково [3, с. 135]. Адже порушення цих</w:t>
      </w:r>
    </w:p>
    <w:p w:rsidR="009E6884" w:rsidRPr="009E6884" w:rsidRDefault="009E6884" w:rsidP="009E6884">
      <w:r w:rsidRPr="009E6884">
        <w:t>гарантій найбільш істотно впливає на права і охоронювані законом інтереси</w:t>
      </w:r>
    </w:p>
    <w:p w:rsidR="009E6884" w:rsidRPr="009E6884" w:rsidRDefault="009E6884" w:rsidP="009E6884">
      <w:r w:rsidRPr="009E6884">
        <w:t>осіб, які попадають в сферу кримінально-процесуальної діяльності і,</w:t>
      </w:r>
    </w:p>
    <w:p w:rsidR="009E6884" w:rsidRPr="009E6884" w:rsidRDefault="009E6884" w:rsidP="009E6884">
      <w:r w:rsidRPr="009E6884">
        <w:lastRenderedPageBreak/>
        <w:t>насамперед підозрюваного, обвинуваченого і підсудного. Серед</w:t>
      </w:r>
    </w:p>
    <w:p w:rsidR="009E6884" w:rsidRPr="009E6884" w:rsidRDefault="009E6884" w:rsidP="009E6884">
      <w:r w:rsidRPr="009E6884">
        <w:t>процесуальних гарантій прав особи гарантії права обвинуваченого на захист</w:t>
      </w:r>
    </w:p>
    <w:p w:rsidR="009E6884" w:rsidRPr="009E6884" w:rsidRDefault="009E6884" w:rsidP="009E6884">
      <w:r w:rsidRPr="009E6884">
        <w:t>займають особливе місце. Пояснюється це тим, що саме обвинувачений</w:t>
      </w:r>
    </w:p>
    <w:p w:rsidR="009E6884" w:rsidRPr="009E6884" w:rsidRDefault="009E6884" w:rsidP="009E6884">
      <w:r w:rsidRPr="009E6884">
        <w:t>притягнутий до кримінальної відповідальності, саме його суб'єктивні права і</w:t>
      </w:r>
    </w:p>
    <w:p w:rsidR="009E6884" w:rsidRPr="009E6884" w:rsidRDefault="009E6884" w:rsidP="009E6884">
      <w:r w:rsidRPr="009E6884">
        <w:t>інтереси порушуються в ході процесу особливо відчутно. Тому перш за все</w:t>
      </w:r>
    </w:p>
    <w:p w:rsidR="009E6884" w:rsidRPr="009E6884" w:rsidRDefault="009E6884" w:rsidP="009E6884">
      <w:r w:rsidRPr="009E6884">
        <w:t>обвинуваченому повинна бути надана максимальна можливість захисту</w:t>
      </w:r>
    </w:p>
    <w:p w:rsidR="009E6884" w:rsidRPr="009E6884" w:rsidRDefault="009E6884" w:rsidP="009E6884">
      <w:r w:rsidRPr="009E6884">
        <w:t>своїх прав і інтересів від необґрунтованого притягнення і засудження. Ці</w:t>
      </w:r>
    </w:p>
    <w:p w:rsidR="009E6884" w:rsidRPr="009E6884" w:rsidRDefault="009E6884" w:rsidP="009E6884">
      <w:r w:rsidRPr="009E6884">
        <w:t>гарантії необхідні також тому, що здійснення правосуддя буде ускладненим,</w:t>
      </w:r>
    </w:p>
    <w:p w:rsidR="009E6884" w:rsidRPr="009E6884" w:rsidRDefault="009E6884" w:rsidP="009E6884">
      <w:r w:rsidRPr="009E6884">
        <w:t>якщо обвинувачений не зможе захищатися, наводити докази в своє</w:t>
      </w:r>
    </w:p>
    <w:p w:rsidR="009E6884" w:rsidRPr="009E6884" w:rsidRDefault="009E6884" w:rsidP="009E6884">
      <w:r w:rsidRPr="009E6884">
        <w:t>виправдання. Тільки дослідивши всі доводи як зі сторони обвинувачення,</w:t>
      </w:r>
    </w:p>
    <w:p w:rsidR="009E6884" w:rsidRPr="009E6884" w:rsidRDefault="009E6884" w:rsidP="009E6884">
      <w:r w:rsidRPr="009E6884">
        <w:t>так і зі сторони захисту, можна зробити правильний висновок про винність</w:t>
      </w:r>
    </w:p>
    <w:p w:rsidR="009E6884" w:rsidRPr="009E6884" w:rsidRDefault="009E6884" w:rsidP="009E6884">
      <w:r w:rsidRPr="009E6884">
        <w:t>чи невинуватість обвинуваченого. Тому процесуальні гарантії – це не тільки</w:t>
      </w:r>
    </w:p>
    <w:p w:rsidR="009E6884" w:rsidRPr="009E6884" w:rsidRDefault="009E6884" w:rsidP="009E6884">
      <w:r w:rsidRPr="009E6884">
        <w:t>гарантії особи, але і гарантії встановлення істини, правильного вирішення</w:t>
      </w:r>
    </w:p>
    <w:p w:rsidR="00AD30D0" w:rsidRDefault="009E6884" w:rsidP="009E6884">
      <w:r w:rsidRPr="009E6884">
        <w:t>кримінальної справи.__</w:t>
      </w:r>
      <w:bookmarkStart w:id="0" w:name="_GoBack"/>
      <w:bookmarkEnd w:id="0"/>
    </w:p>
    <w:sectPr w:rsidR="00AD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84"/>
    <w:rsid w:val="009E6884"/>
    <w:rsid w:val="00AD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950</Words>
  <Characters>5420</Characters>
  <Application>Microsoft Office Word</Application>
  <DocSecurity>0</DocSecurity>
  <Lines>45</Lines>
  <Paragraphs>12</Paragraphs>
  <ScaleCrop>false</ScaleCrop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2014-11-27T17:43:00Z</dcterms:created>
  <dcterms:modified xsi:type="dcterms:W3CDTF">2014-11-27T17:43:00Z</dcterms:modified>
</cp:coreProperties>
</file>