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DB" w:rsidRPr="00055F05" w:rsidRDefault="00055F05" w:rsidP="00055F05">
      <w:pPr>
        <w:jc w:val="center"/>
        <w:rPr>
          <w:b/>
          <w:sz w:val="26"/>
          <w:szCs w:val="26"/>
          <w:lang w:val="uk-UA"/>
        </w:rPr>
      </w:pPr>
      <w:r w:rsidRPr="00055F05">
        <w:rPr>
          <w:b/>
          <w:sz w:val="26"/>
          <w:szCs w:val="26"/>
          <w:lang w:val="uk-UA"/>
        </w:rPr>
        <w:t>ПЕРЕЛІК ПИТАНЬ ДЛЯ ПІДГОТОВКИ ДО ЕКЗАМЕНУ (ЗФН)</w:t>
      </w:r>
    </w:p>
    <w:p w:rsidR="00055F05" w:rsidRPr="00055F05" w:rsidRDefault="00055F05">
      <w:pPr>
        <w:rPr>
          <w:sz w:val="26"/>
          <w:szCs w:val="26"/>
        </w:rPr>
      </w:pPr>
    </w:p>
    <w:p w:rsidR="00055F05" w:rsidRPr="00055F05" w:rsidRDefault="00055F05" w:rsidP="00055F05">
      <w:pPr>
        <w:ind w:right="-225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</w:t>
      </w:r>
      <w:r w:rsidRPr="00055F05">
        <w:rPr>
          <w:b/>
          <w:sz w:val="26"/>
          <w:szCs w:val="26"/>
          <w:lang w:val="uk-UA"/>
        </w:rPr>
        <w:t xml:space="preserve">онтрольні питання </w:t>
      </w:r>
      <w:r>
        <w:rPr>
          <w:b/>
          <w:sz w:val="26"/>
          <w:szCs w:val="26"/>
          <w:lang w:val="uk-UA"/>
        </w:rPr>
        <w:t>з теоретичного матеріалу модуля №1</w:t>
      </w:r>
    </w:p>
    <w:p w:rsidR="00055F05" w:rsidRPr="00055F05" w:rsidRDefault="00055F05" w:rsidP="00055F05">
      <w:pPr>
        <w:ind w:right="-225"/>
        <w:jc w:val="center"/>
        <w:rPr>
          <w:b/>
          <w:sz w:val="26"/>
          <w:szCs w:val="26"/>
          <w:lang w:val="uk-UA"/>
        </w:rPr>
      </w:pPr>
    </w:p>
    <w:p w:rsidR="00055F05" w:rsidRPr="00055F05" w:rsidRDefault="00055F05" w:rsidP="00055F05">
      <w:pPr>
        <w:ind w:firstLine="708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1. Електричне коло та його елементи.</w:t>
      </w:r>
    </w:p>
    <w:p w:rsidR="00055F05" w:rsidRPr="00055F05" w:rsidRDefault="00055F05" w:rsidP="00055F05">
      <w:pPr>
        <w:ind w:firstLine="708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2. Позитивний напрямок електричного струму та напруги.</w:t>
      </w:r>
    </w:p>
    <w:p w:rsidR="00055F05" w:rsidRPr="00055F05" w:rsidRDefault="00055F05" w:rsidP="00055F05">
      <w:pPr>
        <w:ind w:firstLine="708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3. Пасивні елементи електричного кола.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4. Активні елементи електричного кола та їх параметри.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5. Еквівалентні перетворення джерел.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6. Лінійні електричні кола та геометрія електричного кола.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7. Основні закони електричних кіл.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 xml:space="preserve">8. Закон </w:t>
      </w:r>
      <w:proofErr w:type="spellStart"/>
      <w:r w:rsidRPr="00055F05">
        <w:rPr>
          <w:sz w:val="26"/>
          <w:szCs w:val="26"/>
          <w:lang w:val="uk-UA"/>
        </w:rPr>
        <w:t>Ома</w:t>
      </w:r>
      <w:proofErr w:type="spellEnd"/>
      <w:r w:rsidRPr="00055F05">
        <w:rPr>
          <w:sz w:val="26"/>
          <w:szCs w:val="26"/>
          <w:lang w:val="uk-UA"/>
        </w:rPr>
        <w:t xml:space="preserve"> для активної ділянки кола.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9. Перший закон Кірхгофа.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10. Другий закон Кірхгофа.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11. Закон Джоуля-Ленца.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12. Потенціальна діаграма.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13. Еквівалентні перетворення електричних кіл.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14. Послідовне з’єднання резисторів.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15. Паралельне з’єднання резисторів.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16. Змішане з’єднання резисторів.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17. З’єднання резисторів "зіркою та "трикутником".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18. Складне електричне коло.</w:t>
      </w:r>
    </w:p>
    <w:p w:rsidR="00055F05" w:rsidRPr="00055F05" w:rsidRDefault="00055F05" w:rsidP="00055F05">
      <w:pPr>
        <w:ind w:left="708" w:firstLine="12"/>
        <w:rPr>
          <w:iCs/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 xml:space="preserve">19. Розрахунок </w:t>
      </w:r>
      <w:r w:rsidRPr="00055F05">
        <w:rPr>
          <w:iCs/>
          <w:sz w:val="26"/>
          <w:szCs w:val="26"/>
          <w:lang w:val="uk-UA"/>
        </w:rPr>
        <w:t>складних електричних кіл методом рівнянь Кірхгофа.</w:t>
      </w:r>
    </w:p>
    <w:p w:rsidR="00055F05" w:rsidRPr="00055F05" w:rsidRDefault="00055F05" w:rsidP="00055F05">
      <w:pPr>
        <w:ind w:firstLine="720"/>
        <w:rPr>
          <w:iCs/>
          <w:sz w:val="26"/>
          <w:szCs w:val="26"/>
          <w:lang w:val="uk-UA"/>
        </w:rPr>
      </w:pPr>
      <w:r w:rsidRPr="00055F05">
        <w:rPr>
          <w:iCs/>
          <w:sz w:val="26"/>
          <w:szCs w:val="26"/>
          <w:lang w:val="uk-UA"/>
        </w:rPr>
        <w:t>20. Баланс потужностей.</w:t>
      </w:r>
    </w:p>
    <w:p w:rsidR="00055F05" w:rsidRPr="00055F05" w:rsidRDefault="00055F05" w:rsidP="00055F05">
      <w:pPr>
        <w:ind w:left="708" w:firstLine="12"/>
        <w:rPr>
          <w:iCs/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 xml:space="preserve">21. Розрахунок </w:t>
      </w:r>
      <w:r w:rsidRPr="00055F05">
        <w:rPr>
          <w:iCs/>
          <w:sz w:val="26"/>
          <w:szCs w:val="26"/>
          <w:lang w:val="uk-UA"/>
        </w:rPr>
        <w:t>складних електричних кіл методом контурних струмів.</w:t>
      </w:r>
    </w:p>
    <w:p w:rsidR="00055F05" w:rsidRPr="00055F05" w:rsidRDefault="00055F05" w:rsidP="00055F05">
      <w:pPr>
        <w:ind w:left="708" w:firstLine="1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 xml:space="preserve">22. Розрахунок складних електричних кіл методом вузлових потенціалів. 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23. Метод еквівалентного генератора.</w:t>
      </w:r>
    </w:p>
    <w:p w:rsidR="00055F05" w:rsidRPr="00055F05" w:rsidRDefault="00055F05" w:rsidP="00055F05">
      <w:pPr>
        <w:ind w:firstLine="720"/>
        <w:rPr>
          <w:bCs/>
          <w:kern w:val="32"/>
          <w:sz w:val="26"/>
          <w:szCs w:val="26"/>
          <w:lang w:val="uk-UA"/>
        </w:rPr>
      </w:pPr>
      <w:r w:rsidRPr="00055F05">
        <w:rPr>
          <w:bCs/>
          <w:kern w:val="32"/>
          <w:sz w:val="26"/>
          <w:szCs w:val="26"/>
          <w:lang w:val="uk-UA"/>
        </w:rPr>
        <w:t>24. Принцип та метод накладання.</w:t>
      </w:r>
    </w:p>
    <w:p w:rsidR="00055F05" w:rsidRPr="00055F05" w:rsidRDefault="00055F05" w:rsidP="00055F05">
      <w:pPr>
        <w:ind w:firstLine="720"/>
        <w:rPr>
          <w:bCs/>
          <w:kern w:val="32"/>
          <w:sz w:val="26"/>
          <w:szCs w:val="26"/>
          <w:lang w:val="uk-UA"/>
        </w:rPr>
      </w:pPr>
      <w:r w:rsidRPr="00055F05">
        <w:rPr>
          <w:bCs/>
          <w:kern w:val="32"/>
          <w:sz w:val="26"/>
          <w:szCs w:val="26"/>
          <w:lang w:val="uk-UA"/>
        </w:rPr>
        <w:t>25. Принцип компенсації та взаємності.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bCs/>
          <w:kern w:val="32"/>
          <w:sz w:val="26"/>
          <w:szCs w:val="26"/>
          <w:lang w:val="uk-UA"/>
        </w:rPr>
        <w:t>26. Енергія і потужність кола</w:t>
      </w:r>
      <w:r w:rsidRPr="00055F05">
        <w:rPr>
          <w:sz w:val="26"/>
          <w:szCs w:val="26"/>
          <w:lang w:val="uk-UA"/>
        </w:rPr>
        <w:t xml:space="preserve"> постійного струму.</w:t>
      </w:r>
    </w:p>
    <w:p w:rsidR="00055F05" w:rsidRPr="00055F05" w:rsidRDefault="00055F05" w:rsidP="00055F05">
      <w:pPr>
        <w:ind w:left="1134" w:hanging="414"/>
        <w:rPr>
          <w:bCs/>
          <w:kern w:val="32"/>
          <w:sz w:val="26"/>
          <w:szCs w:val="26"/>
          <w:lang w:val="uk-UA"/>
        </w:rPr>
      </w:pPr>
      <w:r w:rsidRPr="00055F05">
        <w:rPr>
          <w:bCs/>
          <w:kern w:val="32"/>
          <w:sz w:val="26"/>
          <w:szCs w:val="26"/>
          <w:lang w:val="uk-UA"/>
        </w:rPr>
        <w:t>27. Передача енергії від активного двополюсника приймачу. Умови передачі максимальної потужності.</w:t>
      </w:r>
    </w:p>
    <w:p w:rsidR="00055F05" w:rsidRPr="00055F05" w:rsidRDefault="00055F05" w:rsidP="00055F05">
      <w:pPr>
        <w:ind w:left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28. Основні визначення.</w:t>
      </w:r>
    </w:p>
    <w:p w:rsidR="00055F05" w:rsidRPr="00055F05" w:rsidRDefault="00055F05" w:rsidP="00055F05">
      <w:pPr>
        <w:ind w:left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29. Одержання синусоїдної ЕРС.</w:t>
      </w:r>
    </w:p>
    <w:p w:rsidR="00055F05" w:rsidRPr="00055F05" w:rsidRDefault="00055F05" w:rsidP="00055F05">
      <w:pPr>
        <w:ind w:firstLine="720"/>
        <w:rPr>
          <w:color w:val="000000"/>
          <w:sz w:val="26"/>
          <w:szCs w:val="26"/>
          <w:lang w:val="uk-UA"/>
        </w:rPr>
      </w:pPr>
      <w:r w:rsidRPr="00055F05">
        <w:rPr>
          <w:color w:val="000000"/>
          <w:sz w:val="26"/>
          <w:szCs w:val="26"/>
          <w:lang w:val="uk-UA"/>
        </w:rPr>
        <w:t>30. Синусоїдна напруга і струм. Часова діаграма. Зсув фаз.</w:t>
      </w:r>
    </w:p>
    <w:p w:rsidR="00055F05" w:rsidRPr="00055F05" w:rsidRDefault="00055F05" w:rsidP="00055F05">
      <w:pPr>
        <w:ind w:firstLine="720"/>
        <w:rPr>
          <w:color w:val="000000"/>
          <w:sz w:val="26"/>
          <w:szCs w:val="26"/>
          <w:lang w:val="uk-UA"/>
        </w:rPr>
      </w:pPr>
      <w:r w:rsidRPr="00055F05">
        <w:rPr>
          <w:color w:val="000000"/>
          <w:sz w:val="26"/>
          <w:szCs w:val="26"/>
          <w:lang w:val="uk-UA"/>
        </w:rPr>
        <w:t>31. Векторні діаграми.</w:t>
      </w:r>
    </w:p>
    <w:p w:rsidR="00055F05" w:rsidRPr="00055F05" w:rsidRDefault="00055F05" w:rsidP="00055F05">
      <w:pPr>
        <w:ind w:firstLine="720"/>
        <w:rPr>
          <w:color w:val="000000"/>
          <w:sz w:val="26"/>
          <w:szCs w:val="26"/>
          <w:lang w:val="uk-UA"/>
        </w:rPr>
      </w:pPr>
      <w:r w:rsidRPr="00055F05">
        <w:rPr>
          <w:color w:val="000000"/>
          <w:sz w:val="26"/>
          <w:szCs w:val="26"/>
          <w:lang w:val="uk-UA"/>
        </w:rPr>
        <w:t>32. Діючі та середні значення змінних струмів, ЕРС, напруг.</w:t>
      </w:r>
    </w:p>
    <w:p w:rsidR="00055F05" w:rsidRPr="00055F05" w:rsidRDefault="00055F05" w:rsidP="00055F05">
      <w:pPr>
        <w:ind w:left="708" w:firstLine="1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33. Заміна реальних кіл змінного струму колами з зосередженими параметрами.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34. Кола синусоїдного струму з резистором.</w:t>
      </w:r>
    </w:p>
    <w:p w:rsidR="00055F05" w:rsidRPr="00055F05" w:rsidRDefault="00055F05" w:rsidP="00055F05">
      <w:pPr>
        <w:shd w:val="clear" w:color="auto" w:fill="FFFFFF"/>
        <w:spacing w:line="274" w:lineRule="exact"/>
        <w:ind w:firstLine="720"/>
        <w:rPr>
          <w:bCs/>
          <w:spacing w:val="-11"/>
          <w:sz w:val="26"/>
          <w:szCs w:val="26"/>
          <w:lang w:val="uk-UA"/>
        </w:rPr>
      </w:pPr>
      <w:r w:rsidRPr="00055F05">
        <w:rPr>
          <w:bCs/>
          <w:spacing w:val="-11"/>
          <w:sz w:val="26"/>
          <w:szCs w:val="26"/>
          <w:lang w:val="uk-UA"/>
        </w:rPr>
        <w:t xml:space="preserve">35. Електричне коло синусоїдного струму </w:t>
      </w:r>
      <w:r w:rsidRPr="00055F05">
        <w:rPr>
          <w:spacing w:val="-11"/>
          <w:sz w:val="26"/>
          <w:szCs w:val="26"/>
          <w:lang w:val="uk-UA"/>
        </w:rPr>
        <w:t xml:space="preserve">з </w:t>
      </w:r>
      <w:r w:rsidRPr="00055F05">
        <w:rPr>
          <w:bCs/>
          <w:spacing w:val="-11"/>
          <w:sz w:val="26"/>
          <w:szCs w:val="26"/>
          <w:lang w:val="uk-UA"/>
        </w:rPr>
        <w:t>індуктивною котушкою.</w:t>
      </w:r>
    </w:p>
    <w:p w:rsidR="00055F05" w:rsidRPr="00055F05" w:rsidRDefault="00055F05" w:rsidP="00055F05">
      <w:pPr>
        <w:shd w:val="clear" w:color="auto" w:fill="FFFFFF"/>
        <w:ind w:right="-32" w:firstLine="720"/>
        <w:rPr>
          <w:sz w:val="26"/>
          <w:szCs w:val="26"/>
          <w:lang w:val="uk-UA"/>
        </w:rPr>
      </w:pPr>
      <w:r w:rsidRPr="00055F05">
        <w:rPr>
          <w:bCs/>
          <w:sz w:val="26"/>
          <w:szCs w:val="26"/>
          <w:lang w:val="uk-UA"/>
        </w:rPr>
        <w:t>36. Електричне коло синусоїдного струму з конденсатором.</w:t>
      </w:r>
    </w:p>
    <w:p w:rsidR="00055F05" w:rsidRPr="00055F05" w:rsidRDefault="00055F05" w:rsidP="00055F05">
      <w:pPr>
        <w:shd w:val="clear" w:color="auto" w:fill="FFFFFF"/>
        <w:ind w:left="709" w:right="-32" w:firstLine="11"/>
        <w:rPr>
          <w:sz w:val="26"/>
          <w:szCs w:val="26"/>
          <w:lang w:val="uk-UA"/>
        </w:rPr>
      </w:pPr>
      <w:r w:rsidRPr="00055F05">
        <w:rPr>
          <w:bCs/>
          <w:sz w:val="26"/>
          <w:szCs w:val="26"/>
          <w:lang w:val="uk-UA"/>
        </w:rPr>
        <w:t xml:space="preserve">37. Розрахунок електричного кола синусоїдного струму з послідовним з'єднанням </w:t>
      </w:r>
      <w:r w:rsidRPr="00055F05">
        <w:rPr>
          <w:bCs/>
          <w:i/>
          <w:sz w:val="26"/>
          <w:szCs w:val="26"/>
          <w:lang w:val="uk-UA"/>
        </w:rPr>
        <w:t>R, L, С</w:t>
      </w:r>
      <w:r w:rsidRPr="00055F05">
        <w:rPr>
          <w:bCs/>
          <w:sz w:val="26"/>
          <w:szCs w:val="26"/>
          <w:lang w:val="uk-UA"/>
        </w:rPr>
        <w:t>.</w:t>
      </w:r>
    </w:p>
    <w:p w:rsidR="00055F05" w:rsidRPr="00055F05" w:rsidRDefault="00055F05" w:rsidP="00055F05">
      <w:pPr>
        <w:tabs>
          <w:tab w:val="left" w:pos="4860"/>
        </w:tabs>
        <w:ind w:left="709" w:firstLine="11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 xml:space="preserve">38. Розрахунок </w:t>
      </w:r>
      <w:r w:rsidRPr="00055F05">
        <w:rPr>
          <w:bCs/>
          <w:sz w:val="26"/>
          <w:szCs w:val="26"/>
          <w:lang w:val="uk-UA"/>
        </w:rPr>
        <w:t xml:space="preserve">електричного </w:t>
      </w:r>
      <w:r w:rsidRPr="00055F05">
        <w:rPr>
          <w:sz w:val="26"/>
          <w:szCs w:val="26"/>
          <w:lang w:val="uk-UA"/>
        </w:rPr>
        <w:t xml:space="preserve">кола синусоїдного струму з паралельним з’єднанням </w:t>
      </w:r>
      <w:r w:rsidRPr="00055F05">
        <w:rPr>
          <w:i/>
          <w:sz w:val="26"/>
          <w:szCs w:val="26"/>
          <w:lang w:val="uk-UA"/>
        </w:rPr>
        <w:t>R, L, C</w:t>
      </w:r>
      <w:r w:rsidRPr="00055F05">
        <w:rPr>
          <w:sz w:val="26"/>
          <w:szCs w:val="26"/>
          <w:lang w:val="uk-UA"/>
        </w:rPr>
        <w:t>.</w:t>
      </w:r>
    </w:p>
    <w:p w:rsidR="00055F05" w:rsidRPr="00055F05" w:rsidRDefault="00055F05" w:rsidP="00055F05">
      <w:pPr>
        <w:ind w:firstLine="708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39. Енергетичні процеси в колах змінного струму.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40. Еквівалентні параметри лінійного пасивного двополюсника.</w:t>
      </w:r>
    </w:p>
    <w:p w:rsidR="00055F05" w:rsidRPr="00055F05" w:rsidRDefault="00055F05" w:rsidP="00055F05">
      <w:pPr>
        <w:ind w:firstLine="720"/>
        <w:rPr>
          <w:bCs/>
          <w:sz w:val="26"/>
          <w:szCs w:val="26"/>
          <w:lang w:val="uk-UA"/>
        </w:rPr>
      </w:pPr>
      <w:r w:rsidRPr="00055F05">
        <w:rPr>
          <w:bCs/>
          <w:sz w:val="26"/>
          <w:szCs w:val="26"/>
          <w:lang w:val="uk-UA"/>
        </w:rPr>
        <w:t>41. Основні положення символічного методу.</w:t>
      </w:r>
    </w:p>
    <w:p w:rsidR="00055F05" w:rsidRPr="00055F05" w:rsidRDefault="00055F05" w:rsidP="00055F05">
      <w:pPr>
        <w:ind w:left="708" w:firstLine="12"/>
        <w:rPr>
          <w:bCs/>
          <w:sz w:val="26"/>
          <w:szCs w:val="26"/>
          <w:lang w:val="uk-UA"/>
        </w:rPr>
      </w:pPr>
      <w:r w:rsidRPr="00055F05">
        <w:rPr>
          <w:bCs/>
          <w:sz w:val="26"/>
          <w:szCs w:val="26"/>
          <w:lang w:val="uk-UA"/>
        </w:rPr>
        <w:t>42. Застосування символічного методу для розрахунку кіл синусоїдного струму.</w:t>
      </w:r>
    </w:p>
    <w:p w:rsidR="00055F05" w:rsidRPr="00055F05" w:rsidRDefault="00055F05" w:rsidP="00055F05">
      <w:pPr>
        <w:ind w:left="708" w:firstLine="1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lastRenderedPageBreak/>
        <w:t>43. Комплексний електричний опір та комплексна електрична провідність.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 xml:space="preserve">44. Закони </w:t>
      </w:r>
      <w:proofErr w:type="spellStart"/>
      <w:r w:rsidRPr="00055F05">
        <w:rPr>
          <w:sz w:val="26"/>
          <w:szCs w:val="26"/>
          <w:lang w:val="uk-UA"/>
        </w:rPr>
        <w:t>Ома</w:t>
      </w:r>
      <w:proofErr w:type="spellEnd"/>
      <w:r w:rsidRPr="00055F05">
        <w:rPr>
          <w:sz w:val="26"/>
          <w:szCs w:val="26"/>
          <w:lang w:val="uk-UA"/>
        </w:rPr>
        <w:t xml:space="preserve"> і Кірхгофа в комплексній формі.</w:t>
      </w:r>
    </w:p>
    <w:p w:rsidR="00055F05" w:rsidRPr="00055F05" w:rsidRDefault="00055F05" w:rsidP="00055F05">
      <w:pPr>
        <w:ind w:left="708" w:firstLine="1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45. Визначення комплексної повної потужності за комплексною напругою та комплексним струмом.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46. Баланс потужностей в комплексній формі.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47. Розрахунок кіл синусоїдного струму символічним методом.</w:t>
      </w:r>
    </w:p>
    <w:p w:rsidR="00055F05" w:rsidRPr="00055F05" w:rsidRDefault="00055F05" w:rsidP="00055F05">
      <w:pPr>
        <w:ind w:firstLine="708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48. Резонансні явища в електричних колах.</w:t>
      </w:r>
    </w:p>
    <w:p w:rsidR="00055F05" w:rsidRPr="00055F05" w:rsidRDefault="00055F05" w:rsidP="00055F05">
      <w:pPr>
        <w:ind w:left="708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49. Резонанс напруг.</w:t>
      </w:r>
    </w:p>
    <w:p w:rsidR="00055F05" w:rsidRPr="00055F05" w:rsidRDefault="00055F05" w:rsidP="00055F05">
      <w:pPr>
        <w:ind w:left="708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50. Добротність та згасання контуру.</w:t>
      </w:r>
    </w:p>
    <w:p w:rsidR="00055F05" w:rsidRPr="00055F05" w:rsidRDefault="00055F05" w:rsidP="00055F05">
      <w:pPr>
        <w:ind w:left="708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 xml:space="preserve">51. Частотні характеристики кола з послідовним з’єднанням </w:t>
      </w:r>
      <w:r w:rsidRPr="00055F05">
        <w:rPr>
          <w:i/>
          <w:sz w:val="26"/>
          <w:szCs w:val="26"/>
          <w:lang w:val="uk-UA"/>
        </w:rPr>
        <w:t>R,L,C</w:t>
      </w:r>
      <w:r w:rsidRPr="00055F05">
        <w:rPr>
          <w:sz w:val="26"/>
          <w:szCs w:val="26"/>
          <w:lang w:val="uk-UA"/>
        </w:rPr>
        <w:t>.</w:t>
      </w:r>
    </w:p>
    <w:p w:rsidR="00055F05" w:rsidRPr="00055F05" w:rsidRDefault="00055F05" w:rsidP="00055F05">
      <w:pPr>
        <w:ind w:left="708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52. Резонанс струмів, добротність та згасання контуру.</w:t>
      </w:r>
    </w:p>
    <w:p w:rsidR="00055F05" w:rsidRPr="00055F05" w:rsidRDefault="00055F05" w:rsidP="00055F05">
      <w:pPr>
        <w:ind w:left="708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 xml:space="preserve">53. Частотні характеристики кола з паралельним з’єднанням </w:t>
      </w:r>
      <w:r w:rsidRPr="00055F05">
        <w:rPr>
          <w:i/>
          <w:sz w:val="26"/>
          <w:szCs w:val="26"/>
          <w:lang w:val="uk-UA"/>
        </w:rPr>
        <w:t>R,L,C</w:t>
      </w:r>
      <w:r w:rsidRPr="00055F05">
        <w:rPr>
          <w:sz w:val="26"/>
          <w:szCs w:val="26"/>
          <w:lang w:val="uk-UA"/>
        </w:rPr>
        <w:t>.</w:t>
      </w:r>
    </w:p>
    <w:p w:rsidR="00055F05" w:rsidRPr="00055F05" w:rsidRDefault="00055F05" w:rsidP="00055F05">
      <w:pPr>
        <w:ind w:left="708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54. Енергетичні процеси при резонансі.</w:t>
      </w:r>
    </w:p>
    <w:p w:rsidR="00055F05" w:rsidRPr="00055F05" w:rsidRDefault="00055F05" w:rsidP="00055F05">
      <w:pPr>
        <w:ind w:left="708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55. Підвищення коефіцієнта потужності, практичне значення.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56. Взаємна індукція в колах змінного струму.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 xml:space="preserve">57. Послідовне з’єднання котушок при їх узгодженому та 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зустрічному включенні.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 xml:space="preserve">58. Паралельне з’єднання котушок при їх узгодженому та 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зустрічному включенні.</w:t>
      </w:r>
    </w:p>
    <w:p w:rsidR="00055F05" w:rsidRPr="00055F05" w:rsidRDefault="00055F05" w:rsidP="00055F05">
      <w:pPr>
        <w:tabs>
          <w:tab w:val="left" w:pos="2473"/>
        </w:tabs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59. Повітряний трансформатор.</w:t>
      </w:r>
    </w:p>
    <w:p w:rsidR="00055F05" w:rsidRPr="00055F05" w:rsidRDefault="00055F05" w:rsidP="00055F05">
      <w:pPr>
        <w:tabs>
          <w:tab w:val="left" w:pos="2473"/>
        </w:tabs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60. Основні рівняння повітряного трансформатора.</w:t>
      </w:r>
    </w:p>
    <w:p w:rsidR="00055F05" w:rsidRPr="00055F05" w:rsidRDefault="00055F05" w:rsidP="00055F05">
      <w:pPr>
        <w:tabs>
          <w:tab w:val="left" w:pos="2473"/>
        </w:tabs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61. Режими роботи трансформатора.</w:t>
      </w:r>
    </w:p>
    <w:p w:rsidR="00055F05" w:rsidRPr="00055F05" w:rsidRDefault="00055F05" w:rsidP="00055F05">
      <w:pPr>
        <w:ind w:firstLine="709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62. Схема заміщення трансформатора.</w:t>
      </w:r>
    </w:p>
    <w:p w:rsidR="00055F05" w:rsidRPr="00055F05" w:rsidRDefault="00055F05" w:rsidP="00055F05">
      <w:pPr>
        <w:ind w:firstLine="709"/>
        <w:rPr>
          <w:sz w:val="26"/>
          <w:szCs w:val="26"/>
          <w:lang w:val="uk-UA"/>
        </w:rPr>
      </w:pPr>
    </w:p>
    <w:p w:rsidR="00055F05" w:rsidRPr="00055F05" w:rsidRDefault="00055F05" w:rsidP="00055F05">
      <w:pPr>
        <w:ind w:right="-225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</w:t>
      </w:r>
      <w:r w:rsidRPr="00055F05">
        <w:rPr>
          <w:b/>
          <w:sz w:val="26"/>
          <w:szCs w:val="26"/>
          <w:lang w:val="uk-UA"/>
        </w:rPr>
        <w:t xml:space="preserve">онтрольні питання </w:t>
      </w:r>
      <w:r>
        <w:rPr>
          <w:b/>
          <w:sz w:val="26"/>
          <w:szCs w:val="26"/>
          <w:lang w:val="uk-UA"/>
        </w:rPr>
        <w:t>з теоретичного матеріалу модуля №</w:t>
      </w:r>
      <w:r>
        <w:rPr>
          <w:b/>
          <w:sz w:val="26"/>
          <w:szCs w:val="26"/>
          <w:lang w:val="uk-UA"/>
        </w:rPr>
        <w:t>2</w:t>
      </w:r>
    </w:p>
    <w:p w:rsidR="00055F05" w:rsidRPr="00055F05" w:rsidRDefault="00055F05" w:rsidP="00055F05">
      <w:pPr>
        <w:ind w:left="708" w:firstLine="12"/>
        <w:rPr>
          <w:sz w:val="26"/>
          <w:szCs w:val="26"/>
          <w:lang w:val="uk-UA"/>
        </w:rPr>
      </w:pPr>
      <w:bookmarkStart w:id="0" w:name="_GoBack"/>
      <w:bookmarkEnd w:id="0"/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1. Пасивні чотириполюсники. Основні визначення.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2. Основні рівняння пасивних лінійних чотириполюсників.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3. Т і П – подібні схеми заміщення пасивного чотириполюсника.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4. Дослідне визначення постійних чотириполюсника.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5. Характеристичні параметри чотириполюсника.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6. Поняття про трифазні системи ЕРС, струмів та напруг.</w:t>
      </w:r>
    </w:p>
    <w:p w:rsidR="00055F05" w:rsidRPr="00055F05" w:rsidRDefault="00055F05" w:rsidP="00055F05">
      <w:pPr>
        <w:tabs>
          <w:tab w:val="left" w:pos="3420"/>
          <w:tab w:val="center" w:pos="4677"/>
        </w:tabs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7. Принцип роботи трифазних джерел електричної енергії.</w:t>
      </w:r>
    </w:p>
    <w:p w:rsidR="00055F05" w:rsidRPr="00055F05" w:rsidRDefault="00055F05" w:rsidP="00055F05">
      <w:pPr>
        <w:tabs>
          <w:tab w:val="left" w:pos="3420"/>
          <w:tab w:val="center" w:pos="4677"/>
        </w:tabs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8. З’єднання обмоток генератора та фаз приймача зіркою.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9. З’єднання обмоток генератора і фаз приймача трикутником.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10. Потужності в трифазних колах.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11. Розрахунок симетричних трифазних кіл.</w:t>
      </w:r>
    </w:p>
    <w:p w:rsidR="00055F05" w:rsidRPr="00055F05" w:rsidRDefault="00055F05" w:rsidP="00055F05">
      <w:pPr>
        <w:ind w:left="708" w:firstLine="1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12. Розрахунок несиметричних трифазних кіл, з’єднаних зіркою, з нульовим та без нульового проводу.</w:t>
      </w:r>
    </w:p>
    <w:p w:rsidR="00055F05" w:rsidRPr="00055F05" w:rsidRDefault="00055F05" w:rsidP="00055F05">
      <w:pPr>
        <w:ind w:left="708" w:firstLine="1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13. Розрахунок несиметричного трифазного кола, з’єднаного трикутником.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14. Несинусоїдні періодичні сигнали, розкладання їх в ряд Фур’є.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15. Визначення коефіцієнтів ряду Фур’є.</w:t>
      </w:r>
    </w:p>
    <w:p w:rsidR="00055F05" w:rsidRPr="00055F05" w:rsidRDefault="00055F05" w:rsidP="00055F05">
      <w:pPr>
        <w:ind w:left="708" w:firstLine="1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16. Діючі та середні значення несинусоїдних періодичних струмів, ЕРС і напруг.</w:t>
      </w:r>
    </w:p>
    <w:p w:rsidR="00055F05" w:rsidRPr="00055F05" w:rsidRDefault="00055F05" w:rsidP="00055F05">
      <w:pPr>
        <w:tabs>
          <w:tab w:val="left" w:pos="3561"/>
        </w:tabs>
        <w:ind w:left="708" w:firstLine="1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17. Коефіцієнти, що характеризують форму несинусоїдних періодичних кривих.</w:t>
      </w:r>
    </w:p>
    <w:p w:rsidR="00055F05" w:rsidRPr="00055F05" w:rsidRDefault="00055F05" w:rsidP="00055F05">
      <w:pPr>
        <w:tabs>
          <w:tab w:val="left" w:pos="3561"/>
        </w:tabs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18. Потужності в колі несинусоїдного періодичного струму.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19. Розрахунок кіл несинусоїдного періодичного струму.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20. Вплив параметрів кола на форму кривої несинусоїдного струму.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21. Поняття про резонансні фільтри.</w:t>
      </w:r>
    </w:p>
    <w:p w:rsidR="00055F05" w:rsidRPr="00055F05" w:rsidRDefault="00055F05" w:rsidP="00055F05">
      <w:pPr>
        <w:ind w:left="708" w:firstLine="1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lastRenderedPageBreak/>
        <w:t>22. Загальні відомості про перехідні процеси в електричних колах з зосередженими параметрами.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23. Закони комутації.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24. Початкові умови.</w:t>
      </w:r>
    </w:p>
    <w:p w:rsidR="00055F05" w:rsidRPr="00055F05" w:rsidRDefault="00055F05" w:rsidP="00055F05">
      <w:pPr>
        <w:ind w:left="708" w:firstLine="1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25. Класичний метод розрахунку перехідних процесів. Усталена та вільна складові перехідних струмів та напруг.</w:t>
      </w:r>
    </w:p>
    <w:p w:rsidR="00055F05" w:rsidRPr="00055F05" w:rsidRDefault="00055F05" w:rsidP="00055F05">
      <w:pPr>
        <w:ind w:firstLine="708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 xml:space="preserve">26. Перехідні процеси при короткому замиканні у колі з </w:t>
      </w:r>
      <w:r w:rsidRPr="00055F05">
        <w:rPr>
          <w:i/>
          <w:sz w:val="26"/>
          <w:szCs w:val="26"/>
          <w:lang w:val="uk-UA"/>
        </w:rPr>
        <w:t>R</w:t>
      </w:r>
      <w:r w:rsidRPr="00055F05">
        <w:rPr>
          <w:sz w:val="26"/>
          <w:szCs w:val="26"/>
          <w:lang w:val="uk-UA"/>
        </w:rPr>
        <w:t xml:space="preserve"> та </w:t>
      </w:r>
      <w:r w:rsidRPr="00055F05">
        <w:rPr>
          <w:i/>
          <w:sz w:val="26"/>
          <w:szCs w:val="26"/>
          <w:lang w:val="uk-UA"/>
        </w:rPr>
        <w:t>L</w:t>
      </w:r>
      <w:r w:rsidRPr="00055F05">
        <w:rPr>
          <w:sz w:val="26"/>
          <w:szCs w:val="26"/>
          <w:lang w:val="uk-UA"/>
        </w:rPr>
        <w:t>.</w:t>
      </w:r>
    </w:p>
    <w:p w:rsidR="00055F05" w:rsidRPr="00055F05" w:rsidRDefault="00055F05" w:rsidP="00055F05">
      <w:pPr>
        <w:ind w:left="708" w:firstLine="1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 xml:space="preserve">27. Перехідні процеси при включенні кола з послідовним з’єднанням </w:t>
      </w:r>
      <w:r w:rsidRPr="00055F05">
        <w:rPr>
          <w:sz w:val="26"/>
          <w:szCs w:val="26"/>
          <w:lang w:val="uk-UA"/>
        </w:rPr>
        <w:br/>
      </w:r>
      <w:r w:rsidRPr="00055F05">
        <w:rPr>
          <w:i/>
          <w:sz w:val="26"/>
          <w:szCs w:val="26"/>
          <w:lang w:val="uk-UA"/>
        </w:rPr>
        <w:t>R</w:t>
      </w:r>
      <w:r w:rsidRPr="00055F05">
        <w:rPr>
          <w:sz w:val="26"/>
          <w:szCs w:val="26"/>
          <w:lang w:val="uk-UA"/>
        </w:rPr>
        <w:t xml:space="preserve"> та </w:t>
      </w:r>
      <w:r w:rsidRPr="00055F05">
        <w:rPr>
          <w:i/>
          <w:sz w:val="26"/>
          <w:szCs w:val="26"/>
          <w:lang w:val="uk-UA"/>
        </w:rPr>
        <w:t>L</w:t>
      </w:r>
      <w:r w:rsidRPr="00055F05">
        <w:rPr>
          <w:sz w:val="26"/>
          <w:szCs w:val="26"/>
          <w:lang w:val="uk-UA"/>
        </w:rPr>
        <w:t xml:space="preserve"> до джерела постійної напруги.</w:t>
      </w:r>
    </w:p>
    <w:p w:rsidR="00055F05" w:rsidRPr="00055F05" w:rsidRDefault="00055F05" w:rsidP="00055F05">
      <w:pPr>
        <w:ind w:left="708" w:firstLine="1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 xml:space="preserve">28. Перехідні процеси при включенні кола </w:t>
      </w:r>
      <w:r w:rsidRPr="00055F05">
        <w:rPr>
          <w:i/>
          <w:sz w:val="26"/>
          <w:szCs w:val="26"/>
          <w:lang w:val="uk-UA"/>
        </w:rPr>
        <w:t>R</w:t>
      </w:r>
      <w:r w:rsidRPr="00055F05">
        <w:rPr>
          <w:sz w:val="26"/>
          <w:szCs w:val="26"/>
          <w:lang w:val="uk-UA"/>
        </w:rPr>
        <w:t xml:space="preserve">, </w:t>
      </w:r>
      <w:r w:rsidRPr="00055F05">
        <w:rPr>
          <w:i/>
          <w:sz w:val="26"/>
          <w:szCs w:val="26"/>
          <w:lang w:val="uk-UA"/>
        </w:rPr>
        <w:t xml:space="preserve">L </w:t>
      </w:r>
      <w:r w:rsidRPr="00055F05">
        <w:rPr>
          <w:sz w:val="26"/>
          <w:szCs w:val="26"/>
          <w:lang w:val="uk-UA"/>
        </w:rPr>
        <w:t>до джерела синусоїдної напруги.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 xml:space="preserve">29. Перехідні процеси при короткому замиканні у колі з </w:t>
      </w:r>
      <w:r w:rsidRPr="00055F05">
        <w:rPr>
          <w:i/>
          <w:sz w:val="26"/>
          <w:szCs w:val="26"/>
          <w:lang w:val="uk-UA"/>
        </w:rPr>
        <w:t xml:space="preserve">R </w:t>
      </w:r>
      <w:r w:rsidRPr="00055F05">
        <w:rPr>
          <w:sz w:val="26"/>
          <w:szCs w:val="26"/>
          <w:lang w:val="uk-UA"/>
        </w:rPr>
        <w:t xml:space="preserve">та </w:t>
      </w:r>
      <w:r w:rsidRPr="00055F05">
        <w:rPr>
          <w:i/>
          <w:sz w:val="26"/>
          <w:szCs w:val="26"/>
          <w:lang w:val="uk-UA"/>
        </w:rPr>
        <w:t>C.</w:t>
      </w:r>
    </w:p>
    <w:p w:rsidR="00055F05" w:rsidRPr="00055F05" w:rsidRDefault="00055F05" w:rsidP="00055F05">
      <w:pPr>
        <w:ind w:left="708" w:firstLine="1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 xml:space="preserve">30. Перехідний процес при включенні кола з послідовним з’єднанням </w:t>
      </w:r>
      <w:r w:rsidRPr="00055F05">
        <w:rPr>
          <w:i/>
          <w:sz w:val="26"/>
          <w:szCs w:val="26"/>
          <w:lang w:val="uk-UA"/>
        </w:rPr>
        <w:t>R</w:t>
      </w:r>
      <w:r w:rsidRPr="00055F05">
        <w:rPr>
          <w:sz w:val="26"/>
          <w:szCs w:val="26"/>
          <w:lang w:val="uk-UA"/>
        </w:rPr>
        <w:t xml:space="preserve"> та </w:t>
      </w:r>
      <w:r w:rsidRPr="00055F05">
        <w:rPr>
          <w:i/>
          <w:sz w:val="26"/>
          <w:szCs w:val="26"/>
          <w:lang w:val="uk-UA"/>
        </w:rPr>
        <w:t>С</w:t>
      </w:r>
      <w:r w:rsidRPr="00055F05">
        <w:rPr>
          <w:sz w:val="26"/>
          <w:szCs w:val="26"/>
          <w:lang w:val="uk-UA"/>
        </w:rPr>
        <w:t xml:space="preserve"> до джерела постійної напруги.</w:t>
      </w:r>
    </w:p>
    <w:p w:rsidR="00055F05" w:rsidRPr="00055F05" w:rsidRDefault="00055F05" w:rsidP="00055F05">
      <w:pPr>
        <w:ind w:left="708" w:firstLine="1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 xml:space="preserve">31. Перехідний процес при включенні кола з послідовним з‘єднанням </w:t>
      </w:r>
      <w:r w:rsidRPr="00055F05">
        <w:rPr>
          <w:i/>
          <w:sz w:val="26"/>
          <w:szCs w:val="26"/>
          <w:lang w:val="uk-UA"/>
        </w:rPr>
        <w:t>R</w:t>
      </w:r>
      <w:r w:rsidRPr="00055F05">
        <w:rPr>
          <w:sz w:val="26"/>
          <w:szCs w:val="26"/>
          <w:lang w:val="uk-UA"/>
        </w:rPr>
        <w:t xml:space="preserve"> та </w:t>
      </w:r>
      <w:r w:rsidRPr="00055F05">
        <w:rPr>
          <w:i/>
          <w:sz w:val="26"/>
          <w:szCs w:val="26"/>
          <w:lang w:val="uk-UA"/>
        </w:rPr>
        <w:t>C</w:t>
      </w:r>
      <w:r w:rsidRPr="00055F05">
        <w:rPr>
          <w:sz w:val="26"/>
          <w:szCs w:val="26"/>
          <w:lang w:val="uk-UA"/>
        </w:rPr>
        <w:t xml:space="preserve"> до джерела синусоїдальної напруги.</w:t>
      </w:r>
    </w:p>
    <w:p w:rsidR="00055F05" w:rsidRPr="00055F05" w:rsidRDefault="00055F05" w:rsidP="00055F05">
      <w:pPr>
        <w:ind w:left="708" w:firstLine="1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32. Перехідні процеси при розряді конденсатора на активний опір та індуктивну котушку.</w:t>
      </w:r>
    </w:p>
    <w:p w:rsidR="00055F05" w:rsidRPr="00055F05" w:rsidRDefault="00055F05" w:rsidP="00055F05">
      <w:pPr>
        <w:ind w:left="708" w:firstLine="1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33. Загальні відомості про операторний метод розрахунку перехідних процесів.</w:t>
      </w:r>
    </w:p>
    <w:p w:rsidR="00055F05" w:rsidRPr="00055F05" w:rsidRDefault="00055F05" w:rsidP="00055F05">
      <w:pPr>
        <w:ind w:firstLine="720"/>
        <w:rPr>
          <w:sz w:val="26"/>
          <w:szCs w:val="26"/>
          <w:u w:val="single"/>
          <w:lang w:val="uk-UA"/>
        </w:rPr>
      </w:pPr>
      <w:r w:rsidRPr="00055F05">
        <w:rPr>
          <w:sz w:val="26"/>
          <w:szCs w:val="26"/>
          <w:lang w:val="uk-UA"/>
        </w:rPr>
        <w:t xml:space="preserve">34. Закон </w:t>
      </w:r>
      <w:proofErr w:type="spellStart"/>
      <w:r w:rsidRPr="00055F05">
        <w:rPr>
          <w:sz w:val="26"/>
          <w:szCs w:val="26"/>
          <w:lang w:val="uk-UA"/>
        </w:rPr>
        <w:t>Ома</w:t>
      </w:r>
      <w:proofErr w:type="spellEnd"/>
      <w:r w:rsidRPr="00055F05">
        <w:rPr>
          <w:sz w:val="26"/>
          <w:szCs w:val="26"/>
          <w:lang w:val="uk-UA"/>
        </w:rPr>
        <w:t xml:space="preserve"> в операторній формі.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35. Закони Кірхгофа в операторній формі.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36. Розрахунок перехідних процесів операторним методом.</w:t>
      </w:r>
    </w:p>
    <w:p w:rsidR="00055F05" w:rsidRPr="00055F05" w:rsidRDefault="00055F05" w:rsidP="00055F05">
      <w:pPr>
        <w:tabs>
          <w:tab w:val="left" w:pos="2720"/>
        </w:tabs>
        <w:ind w:firstLine="720"/>
        <w:rPr>
          <w:sz w:val="26"/>
          <w:szCs w:val="26"/>
          <w:lang w:val="uk-UA" w:eastAsia="zh-CN"/>
        </w:rPr>
      </w:pPr>
      <w:r w:rsidRPr="00055F05">
        <w:rPr>
          <w:sz w:val="26"/>
          <w:szCs w:val="26"/>
          <w:lang w:val="uk-UA"/>
        </w:rPr>
        <w:t xml:space="preserve">37. </w:t>
      </w:r>
      <w:r w:rsidRPr="00055F05">
        <w:rPr>
          <w:sz w:val="26"/>
          <w:szCs w:val="26"/>
          <w:lang w:val="uk-UA" w:eastAsia="zh-CN"/>
        </w:rPr>
        <w:t xml:space="preserve">Особливості аналізу </w:t>
      </w:r>
      <w:r w:rsidRPr="00055F05">
        <w:rPr>
          <w:sz w:val="26"/>
          <w:szCs w:val="26"/>
          <w:lang w:val="uk-UA"/>
        </w:rPr>
        <w:t>перехідних процесів</w:t>
      </w:r>
      <w:r w:rsidRPr="00055F05">
        <w:rPr>
          <w:sz w:val="26"/>
          <w:szCs w:val="26"/>
          <w:lang w:val="uk-UA" w:eastAsia="zh-CN"/>
        </w:rPr>
        <w:t xml:space="preserve"> в електричних колах </w:t>
      </w:r>
    </w:p>
    <w:p w:rsidR="00055F05" w:rsidRPr="00055F05" w:rsidRDefault="00055F05" w:rsidP="00055F05">
      <w:pPr>
        <w:tabs>
          <w:tab w:val="left" w:pos="2720"/>
        </w:tabs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 w:eastAsia="zh-CN"/>
        </w:rPr>
        <w:t>під час дії напруг і струмів довільної форми</w:t>
      </w:r>
      <w:r w:rsidRPr="00055F05">
        <w:rPr>
          <w:sz w:val="26"/>
          <w:szCs w:val="26"/>
          <w:lang w:val="uk-UA"/>
        </w:rPr>
        <w:t>.</w:t>
      </w:r>
    </w:p>
    <w:p w:rsidR="00055F05" w:rsidRPr="00055F05" w:rsidRDefault="00055F05" w:rsidP="00055F05">
      <w:pPr>
        <w:ind w:firstLine="708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38. Нелінійні електричні кола постійного струму. Основні визначення.</w:t>
      </w:r>
    </w:p>
    <w:p w:rsidR="00055F05" w:rsidRPr="00055F05" w:rsidRDefault="00055F05" w:rsidP="00055F05">
      <w:pPr>
        <w:ind w:left="708" w:firstLine="1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39. Нелінійні елементи в колах постійного струму. Вольт-амперні характеристики нелінійних елементів.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40. Статичні та динамічні опори НЕ.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41. Розрахунок нелінійних кіл з послідовним з`єднанням НЕ.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42. Розрахунок кола з паралельним з`єднанням НЕ.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43. Розрахунок кіл зі змішаним з`єднаннями НЕ.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44. Заміна НЕ лінійним резистором та ЕРС.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45. Основні визначення та характеристики магнітних кіл.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46. Основні закони магнітних кіл.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 xml:space="preserve">47. Закон </w:t>
      </w:r>
      <w:proofErr w:type="spellStart"/>
      <w:r w:rsidRPr="00055F05">
        <w:rPr>
          <w:sz w:val="26"/>
          <w:szCs w:val="26"/>
          <w:lang w:val="uk-UA"/>
        </w:rPr>
        <w:t>Ома</w:t>
      </w:r>
      <w:proofErr w:type="spellEnd"/>
      <w:r w:rsidRPr="00055F05">
        <w:rPr>
          <w:sz w:val="26"/>
          <w:szCs w:val="26"/>
          <w:lang w:val="uk-UA"/>
        </w:rPr>
        <w:t xml:space="preserve"> для магнітного кола.</w:t>
      </w:r>
    </w:p>
    <w:p w:rsidR="00055F05" w:rsidRPr="00055F05" w:rsidRDefault="00055F05" w:rsidP="00055F05">
      <w:pPr>
        <w:ind w:firstLine="720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48. Закони Кірхгофа для магнітного кола.</w:t>
      </w:r>
    </w:p>
    <w:p w:rsidR="00055F05" w:rsidRPr="00055F05" w:rsidRDefault="00055F05" w:rsidP="00055F05">
      <w:pPr>
        <w:ind w:left="708" w:firstLine="1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49. Розрахунок нерозгалужених магнітних кіл з намагнічуючими обмотками.</w:t>
      </w:r>
    </w:p>
    <w:p w:rsidR="00055F05" w:rsidRPr="00055F05" w:rsidRDefault="00055F05" w:rsidP="00055F05">
      <w:pPr>
        <w:ind w:left="708" w:firstLine="1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50. Визначення намагнічуючого струму за заданим магнітним потоком (пряма задача.</w:t>
      </w:r>
    </w:p>
    <w:p w:rsidR="00055F05" w:rsidRPr="00055F05" w:rsidRDefault="00055F05" w:rsidP="00055F05">
      <w:pPr>
        <w:ind w:left="708" w:firstLine="1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51. Визначення магнітного потоку за заданим намагнічуючим струмом (обернена задача).</w:t>
      </w:r>
    </w:p>
    <w:p w:rsidR="00055F05" w:rsidRPr="00055F05" w:rsidRDefault="00055F05" w:rsidP="00055F05">
      <w:pPr>
        <w:ind w:firstLine="74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52. Кола з розподіленими параметрами. Загальні положення.</w:t>
      </w:r>
    </w:p>
    <w:p w:rsidR="00055F05" w:rsidRPr="00055F05" w:rsidRDefault="00055F05" w:rsidP="00055F05">
      <w:pPr>
        <w:ind w:firstLine="74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53. Диференціальне рівняння однорідної лінії.</w:t>
      </w:r>
    </w:p>
    <w:p w:rsidR="00055F05" w:rsidRPr="00055F05" w:rsidRDefault="00055F05" w:rsidP="00055F05">
      <w:pPr>
        <w:ind w:firstLine="74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54. Пряма та зворотна хвилі в лінії.</w:t>
      </w:r>
    </w:p>
    <w:p w:rsidR="00055F05" w:rsidRPr="00055F05" w:rsidRDefault="00055F05" w:rsidP="00055F05">
      <w:pPr>
        <w:ind w:firstLine="74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55. Основні рівняння однорідної лінії.</w:t>
      </w:r>
    </w:p>
    <w:p w:rsidR="00055F05" w:rsidRPr="00055F05" w:rsidRDefault="00055F05" w:rsidP="00055F05">
      <w:pPr>
        <w:ind w:firstLine="742"/>
        <w:rPr>
          <w:sz w:val="26"/>
          <w:szCs w:val="26"/>
          <w:lang w:val="uk-UA"/>
        </w:rPr>
      </w:pPr>
      <w:r w:rsidRPr="00055F05">
        <w:rPr>
          <w:sz w:val="26"/>
          <w:szCs w:val="26"/>
          <w:lang w:val="uk-UA"/>
        </w:rPr>
        <w:t>56. Узгоджене та неузгоджене навантаження лінії.</w:t>
      </w:r>
    </w:p>
    <w:p w:rsidR="00055F05" w:rsidRPr="00055F05" w:rsidRDefault="00055F05" w:rsidP="00055F05">
      <w:pPr>
        <w:ind w:firstLine="709"/>
        <w:rPr>
          <w:sz w:val="26"/>
          <w:szCs w:val="26"/>
          <w:lang w:val="uk-UA"/>
        </w:rPr>
      </w:pPr>
    </w:p>
    <w:sectPr w:rsidR="00055F05" w:rsidRPr="00055F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5"/>
    <w:rsid w:val="00055F05"/>
    <w:rsid w:val="00431DD2"/>
    <w:rsid w:val="004462DB"/>
    <w:rsid w:val="005D6FA8"/>
    <w:rsid w:val="00AA6904"/>
    <w:rsid w:val="00B2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4CD0"/>
  <w15:chartTrackingRefBased/>
  <w15:docId w15:val="{CC233EAB-BA1D-4F20-985A-09BF9785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4236</Words>
  <Characters>2415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2023-09-23T14:48:00Z</dcterms:created>
  <dcterms:modified xsi:type="dcterms:W3CDTF">2023-09-23T15:07:00Z</dcterms:modified>
</cp:coreProperties>
</file>