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69" w:rsidRPr="00BB137F" w:rsidRDefault="00BA4C69" w:rsidP="00BB137F">
      <w:pPr>
        <w:pStyle w:val="NormalWeb"/>
        <w:shd w:val="clear" w:color="auto" w:fill="FFFFFF"/>
        <w:spacing w:before="0" w:beforeAutospacing="0" w:after="0" w:afterAutospacing="0" w:line="360" w:lineRule="auto"/>
        <w:rPr>
          <w:sz w:val="28"/>
        </w:rPr>
      </w:pPr>
      <w:r w:rsidRPr="00194E9E">
        <w:rPr>
          <w:sz w:val="28"/>
          <w:szCs w:val="28"/>
        </w:rPr>
        <w:t xml:space="preserve">УДК </w:t>
      </w:r>
      <w:r>
        <w:rPr>
          <w:sz w:val="28"/>
        </w:rPr>
        <w:t>349.4:5</w:t>
      </w:r>
      <w:r>
        <w:rPr>
          <w:sz w:val="28"/>
          <w:lang w:val="uk-UA"/>
        </w:rPr>
        <w:t>2</w:t>
      </w:r>
      <w:r>
        <w:rPr>
          <w:sz w:val="28"/>
        </w:rPr>
        <w:t>4.0</w:t>
      </w:r>
      <w:r>
        <w:rPr>
          <w:sz w:val="28"/>
          <w:lang w:val="uk-UA"/>
        </w:rPr>
        <w:t>7</w:t>
      </w:r>
      <w:r w:rsidRPr="00194E9E">
        <w:rPr>
          <w:sz w:val="28"/>
        </w:rPr>
        <w:t>2.2(043.2)</w:t>
      </w:r>
    </w:p>
    <w:p w:rsidR="00BA4C69" w:rsidRDefault="00BA4C69" w:rsidP="001C34B7">
      <w:pPr>
        <w:spacing w:after="0" w:line="360" w:lineRule="auto"/>
        <w:ind w:firstLine="567"/>
        <w:jc w:val="right"/>
        <w:rPr>
          <w:rFonts w:ascii="Times New Roman" w:hAnsi="Times New Roman"/>
          <w:sz w:val="28"/>
          <w:szCs w:val="28"/>
          <w:lang w:val="uk-UA"/>
        </w:rPr>
      </w:pPr>
      <w:r w:rsidRPr="001C34B7">
        <w:rPr>
          <w:rFonts w:ascii="Times New Roman" w:hAnsi="Times New Roman"/>
          <w:b/>
          <w:sz w:val="28"/>
          <w:szCs w:val="28"/>
          <w:lang w:val="uk-UA"/>
        </w:rPr>
        <w:t xml:space="preserve">Кириленко О.М., </w:t>
      </w:r>
      <w:r w:rsidRPr="001C34B7">
        <w:rPr>
          <w:rFonts w:ascii="Times New Roman" w:hAnsi="Times New Roman"/>
          <w:sz w:val="28"/>
          <w:szCs w:val="28"/>
          <w:lang w:val="uk-UA"/>
        </w:rPr>
        <w:t xml:space="preserve">к.ю.н., доцент, </w:t>
      </w:r>
    </w:p>
    <w:p w:rsidR="00BA4C69" w:rsidRDefault="00BA4C69" w:rsidP="001C34B7">
      <w:pPr>
        <w:spacing w:after="0" w:line="360" w:lineRule="auto"/>
        <w:ind w:firstLine="567"/>
        <w:jc w:val="right"/>
        <w:rPr>
          <w:rFonts w:ascii="Times New Roman" w:hAnsi="Times New Roman"/>
          <w:sz w:val="28"/>
          <w:szCs w:val="28"/>
          <w:lang w:val="uk-UA"/>
        </w:rPr>
      </w:pPr>
      <w:r w:rsidRPr="001C34B7">
        <w:rPr>
          <w:rFonts w:ascii="Times New Roman" w:hAnsi="Times New Roman"/>
          <w:sz w:val="28"/>
          <w:szCs w:val="28"/>
          <w:lang w:val="uk-UA"/>
        </w:rPr>
        <w:t xml:space="preserve">Національний юридичний університет ім. Ярослава Мудрого, </w:t>
      </w:r>
    </w:p>
    <w:p w:rsidR="00BA4C69" w:rsidRPr="001C34B7" w:rsidRDefault="00BA4C69" w:rsidP="001C34B7">
      <w:pPr>
        <w:spacing w:after="0" w:line="360" w:lineRule="auto"/>
        <w:ind w:firstLine="567"/>
        <w:jc w:val="right"/>
        <w:rPr>
          <w:rFonts w:ascii="Times New Roman" w:hAnsi="Times New Roman"/>
          <w:sz w:val="28"/>
          <w:szCs w:val="28"/>
          <w:lang w:val="uk-UA"/>
        </w:rPr>
      </w:pPr>
      <w:r w:rsidRPr="001C34B7">
        <w:rPr>
          <w:rFonts w:ascii="Times New Roman" w:hAnsi="Times New Roman"/>
          <w:sz w:val="28"/>
          <w:szCs w:val="28"/>
          <w:lang w:val="uk-UA"/>
        </w:rPr>
        <w:t>м. Харків, Україна</w:t>
      </w:r>
    </w:p>
    <w:p w:rsidR="00BA4C69" w:rsidRDefault="00BA4C69" w:rsidP="001C34B7">
      <w:pPr>
        <w:spacing w:after="0" w:line="360" w:lineRule="auto"/>
        <w:ind w:firstLine="567"/>
        <w:jc w:val="right"/>
        <w:rPr>
          <w:rFonts w:ascii="Times New Roman" w:hAnsi="Times New Roman"/>
          <w:sz w:val="28"/>
          <w:szCs w:val="28"/>
          <w:lang w:val="uk-UA"/>
        </w:rPr>
      </w:pPr>
      <w:r w:rsidRPr="001C34B7">
        <w:rPr>
          <w:rFonts w:ascii="Times New Roman" w:hAnsi="Times New Roman"/>
          <w:b/>
          <w:sz w:val="28"/>
          <w:szCs w:val="28"/>
          <w:lang w:val="uk-UA"/>
        </w:rPr>
        <w:t>Козацька Ю.,</w:t>
      </w:r>
      <w:r w:rsidRPr="001C34B7">
        <w:rPr>
          <w:rFonts w:ascii="Times New Roman" w:hAnsi="Times New Roman"/>
          <w:sz w:val="28"/>
          <w:szCs w:val="28"/>
          <w:lang w:val="uk-UA"/>
        </w:rPr>
        <w:t xml:space="preserve"> студентка, </w:t>
      </w:r>
    </w:p>
    <w:p w:rsidR="00BA4C69" w:rsidRPr="001C34B7" w:rsidRDefault="00BA4C69" w:rsidP="001C34B7">
      <w:pPr>
        <w:spacing w:after="0" w:line="360" w:lineRule="auto"/>
        <w:ind w:firstLine="567"/>
        <w:jc w:val="right"/>
        <w:rPr>
          <w:rFonts w:ascii="Times New Roman" w:hAnsi="Times New Roman"/>
          <w:i/>
          <w:sz w:val="28"/>
          <w:szCs w:val="28"/>
          <w:lang w:val="uk-UA"/>
        </w:rPr>
      </w:pPr>
      <w:r w:rsidRPr="001C34B7">
        <w:rPr>
          <w:rFonts w:ascii="Times New Roman" w:hAnsi="Times New Roman"/>
          <w:sz w:val="28"/>
          <w:szCs w:val="28"/>
          <w:lang w:val="uk-UA"/>
        </w:rPr>
        <w:t>Національний авіаційний університет, м. Київ,</w:t>
      </w:r>
      <w:r w:rsidRPr="001C34B7">
        <w:rPr>
          <w:rFonts w:ascii="Times New Roman" w:hAnsi="Times New Roman"/>
          <w:bCs/>
          <w:sz w:val="28"/>
          <w:szCs w:val="28"/>
          <w:lang w:val="uk-UA"/>
        </w:rPr>
        <w:t xml:space="preserve"> Україна</w:t>
      </w:r>
    </w:p>
    <w:p w:rsidR="00BA4C69" w:rsidRDefault="00BA4C69" w:rsidP="001C34B7">
      <w:pPr>
        <w:spacing w:after="0" w:line="360" w:lineRule="auto"/>
        <w:ind w:firstLine="567"/>
        <w:jc w:val="center"/>
        <w:rPr>
          <w:rFonts w:ascii="Times New Roman" w:hAnsi="Times New Roman"/>
          <w:b/>
          <w:sz w:val="28"/>
          <w:szCs w:val="28"/>
          <w:lang w:val="uk-UA"/>
        </w:rPr>
      </w:pPr>
    </w:p>
    <w:p w:rsidR="00BA4C69" w:rsidRDefault="00BA4C69" w:rsidP="001C34B7">
      <w:pPr>
        <w:spacing w:after="0" w:line="360" w:lineRule="auto"/>
        <w:ind w:firstLine="567"/>
        <w:jc w:val="center"/>
        <w:rPr>
          <w:rFonts w:ascii="Times New Roman" w:hAnsi="Times New Roman"/>
          <w:b/>
          <w:sz w:val="28"/>
          <w:szCs w:val="28"/>
          <w:lang w:val="uk-UA"/>
        </w:rPr>
      </w:pPr>
      <w:r w:rsidRPr="001F4396">
        <w:rPr>
          <w:rFonts w:ascii="Times New Roman" w:hAnsi="Times New Roman"/>
          <w:b/>
          <w:sz w:val="28"/>
          <w:szCs w:val="28"/>
          <w:lang w:val="uk-UA"/>
        </w:rPr>
        <w:t>ЕКОЛОГІЧНА БЕЗПЕКА В АВІАЦІЙНІЙ СФЕРІ</w:t>
      </w:r>
    </w:p>
    <w:p w:rsidR="00BA4C69" w:rsidRDefault="00BA4C69" w:rsidP="001C34B7">
      <w:pPr>
        <w:spacing w:after="0" w:line="360" w:lineRule="auto"/>
        <w:ind w:firstLine="567"/>
        <w:jc w:val="both"/>
        <w:rPr>
          <w:rFonts w:ascii="Times New Roman" w:hAnsi="Times New Roman"/>
          <w:sz w:val="28"/>
          <w:szCs w:val="28"/>
          <w:lang w:val="uk-UA"/>
        </w:rPr>
      </w:pPr>
      <w:bookmarkStart w:id="0" w:name="170"/>
      <w:bookmarkEnd w:id="0"/>
      <w:r w:rsidRPr="001F4396">
        <w:rPr>
          <w:rFonts w:ascii="Times New Roman" w:hAnsi="Times New Roman"/>
          <w:iCs/>
          <w:sz w:val="28"/>
          <w:szCs w:val="28"/>
          <w:lang w:val="uk-UA"/>
        </w:rPr>
        <w:t>Екологічна безпека</w:t>
      </w:r>
      <w:r>
        <w:rPr>
          <w:rFonts w:ascii="Times New Roman" w:hAnsi="Times New Roman"/>
          <w:sz w:val="28"/>
          <w:szCs w:val="28"/>
          <w:lang w:val="uk-UA"/>
        </w:rPr>
        <w:t xml:space="preserve"> –</w:t>
      </w:r>
      <w:r w:rsidRPr="001F4396">
        <w:rPr>
          <w:rFonts w:ascii="Times New Roman" w:hAnsi="Times New Roman"/>
          <w:sz w:val="28"/>
          <w:szCs w:val="28"/>
          <w:lang w:val="uk-UA"/>
        </w:rPr>
        <w:t xml:space="preserve"> це стан, при якому не порушується екологічна комфортність життя, реалізується здатність протистояти загрозам життю, здоров'ю всіх живих істот, людині, включаючи її благополуччя, права на безпечне середовище життя, на джерела життєзабезпечення, природні ресурси. Екологічна безпека окремої людини, нації, цивілізації залежить від дій як окремої людини, так і всього суспільства на природу </w:t>
      </w:r>
      <w:r>
        <w:rPr>
          <w:rFonts w:ascii="Times New Roman" w:hAnsi="Times New Roman"/>
          <w:sz w:val="28"/>
          <w:szCs w:val="28"/>
          <w:lang w:val="uk-UA"/>
        </w:rPr>
        <w:t>–</w:t>
      </w:r>
      <w:r w:rsidRPr="001F4396">
        <w:rPr>
          <w:rFonts w:ascii="Times New Roman" w:hAnsi="Times New Roman"/>
          <w:sz w:val="28"/>
          <w:szCs w:val="28"/>
          <w:lang w:val="uk-UA"/>
        </w:rPr>
        <w:t xml:space="preserve"> біосферу</w:t>
      </w:r>
      <w:r>
        <w:rPr>
          <w:rFonts w:ascii="Times New Roman" w:hAnsi="Times New Roman"/>
          <w:sz w:val="28"/>
          <w:szCs w:val="28"/>
          <w:lang w:val="uk-UA"/>
        </w:rPr>
        <w:t xml:space="preserve"> </w:t>
      </w:r>
      <w:r w:rsidRPr="0026001D">
        <w:rPr>
          <w:rFonts w:ascii="Times New Roman" w:hAnsi="Times New Roman"/>
          <w:sz w:val="28"/>
          <w:szCs w:val="28"/>
          <w:lang w:val="uk-UA"/>
        </w:rPr>
        <w:t>[</w:t>
      </w:r>
      <w:r>
        <w:rPr>
          <w:rFonts w:ascii="Times New Roman" w:hAnsi="Times New Roman"/>
          <w:sz w:val="28"/>
          <w:szCs w:val="28"/>
          <w:lang w:val="uk-UA"/>
        </w:rPr>
        <w:t>1, с.187</w:t>
      </w:r>
      <w:r w:rsidRPr="0026001D">
        <w:rPr>
          <w:rFonts w:ascii="Times New Roman" w:hAnsi="Times New Roman"/>
          <w:sz w:val="28"/>
          <w:szCs w:val="28"/>
          <w:lang w:val="uk-UA"/>
        </w:rPr>
        <w:t>]</w:t>
      </w:r>
      <w:r w:rsidRPr="001F4396">
        <w:rPr>
          <w:rFonts w:ascii="Times New Roman" w:hAnsi="Times New Roman"/>
          <w:sz w:val="28"/>
          <w:szCs w:val="28"/>
          <w:lang w:val="uk-UA"/>
        </w:rPr>
        <w:t>.</w:t>
      </w:r>
    </w:p>
    <w:p w:rsidR="00BA4C69" w:rsidRDefault="00BA4C69" w:rsidP="001C34B7">
      <w:pPr>
        <w:spacing w:after="0" w:line="36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В сфері</w:t>
      </w:r>
      <w:r w:rsidRPr="00834477">
        <w:rPr>
          <w:rFonts w:ascii="Times New Roman" w:hAnsi="Times New Roman"/>
          <w:sz w:val="28"/>
          <w:szCs w:val="28"/>
          <w:lang w:val="uk-UA" w:eastAsia="ru-RU"/>
        </w:rPr>
        <w:t xml:space="preserve"> авіації сьогодні на державному обліку знаходяться аеропорти і аеродроми, авіаремонтні та авіабудівні заводи як місця розміщення джерел утворення </w:t>
      </w:r>
      <w:r>
        <w:rPr>
          <w:rFonts w:ascii="Times New Roman" w:hAnsi="Times New Roman"/>
          <w:sz w:val="28"/>
          <w:szCs w:val="28"/>
          <w:lang w:val="uk-UA" w:eastAsia="ru-RU"/>
        </w:rPr>
        <w:t>викидів забруднюючих речовин</w:t>
      </w:r>
      <w:r w:rsidRPr="00834477">
        <w:rPr>
          <w:rFonts w:ascii="Times New Roman" w:hAnsi="Times New Roman"/>
          <w:sz w:val="28"/>
          <w:szCs w:val="28"/>
          <w:lang w:val="uk-UA" w:eastAsia="ru-RU"/>
        </w:rPr>
        <w:t>. Джерелами таких викидів виступають як стаціонарні об’єкти (механічні дільниці, фарбувальні дільниці, резервуари пально-мастильних матеріалів, насосні для перекачування нафтопродуктів тощо), так і</w:t>
      </w:r>
      <w:r>
        <w:rPr>
          <w:rFonts w:ascii="Times New Roman" w:hAnsi="Times New Roman"/>
          <w:sz w:val="28"/>
          <w:szCs w:val="28"/>
          <w:lang w:val="uk-UA" w:eastAsia="ru-RU"/>
        </w:rPr>
        <w:t xml:space="preserve"> </w:t>
      </w:r>
      <w:r w:rsidRPr="00834477">
        <w:rPr>
          <w:rFonts w:ascii="Times New Roman" w:hAnsi="Times New Roman"/>
          <w:sz w:val="28"/>
          <w:szCs w:val="28"/>
          <w:lang w:val="uk-UA" w:eastAsia="ru-RU"/>
        </w:rPr>
        <w:t xml:space="preserve">транспортні засоби (спеціальний автомобільний транспорт, повітряні </w:t>
      </w:r>
      <w:r>
        <w:rPr>
          <w:rFonts w:ascii="Times New Roman" w:hAnsi="Times New Roman"/>
          <w:sz w:val="28"/>
          <w:szCs w:val="28"/>
          <w:lang w:val="uk-UA" w:eastAsia="ru-RU"/>
        </w:rPr>
        <w:t>судна) [2, с.153</w:t>
      </w:r>
      <w:r w:rsidRPr="00834477">
        <w:rPr>
          <w:rFonts w:ascii="Times New Roman" w:hAnsi="Times New Roman"/>
          <w:sz w:val="28"/>
          <w:szCs w:val="28"/>
          <w:lang w:val="uk-UA" w:eastAsia="ru-RU"/>
        </w:rPr>
        <w:t>].</w:t>
      </w:r>
    </w:p>
    <w:p w:rsidR="00BA4C69" w:rsidRDefault="00BA4C69" w:rsidP="001C34B7">
      <w:pPr>
        <w:spacing w:after="0" w:line="360" w:lineRule="auto"/>
        <w:ind w:firstLine="567"/>
        <w:jc w:val="both"/>
        <w:rPr>
          <w:rFonts w:ascii="Times New Roman" w:hAnsi="Times New Roman"/>
          <w:sz w:val="28"/>
          <w:szCs w:val="28"/>
          <w:lang w:val="uk-UA"/>
        </w:rPr>
      </w:pPr>
      <w:r w:rsidRPr="006321E2">
        <w:rPr>
          <w:rFonts w:ascii="Times New Roman" w:hAnsi="Times New Roman"/>
          <w:sz w:val="28"/>
          <w:szCs w:val="28"/>
          <w:lang w:val="uk-UA"/>
        </w:rPr>
        <w:t>Серед видів діяльності, що становлять підвищену екологічну</w:t>
      </w:r>
      <w:r>
        <w:rPr>
          <w:rFonts w:ascii="Times New Roman" w:hAnsi="Times New Roman"/>
          <w:sz w:val="28"/>
          <w:szCs w:val="28"/>
          <w:lang w:val="uk-UA"/>
        </w:rPr>
        <w:t xml:space="preserve"> небезпеку, відповідно до п. 16 «</w:t>
      </w:r>
      <w:r w:rsidRPr="006321E2">
        <w:rPr>
          <w:rFonts w:ascii="Times New Roman" w:hAnsi="Times New Roman"/>
          <w:sz w:val="28"/>
          <w:szCs w:val="28"/>
          <w:lang w:val="uk-UA"/>
        </w:rPr>
        <w:t>Переліку видів діяльності та об’єктів, що становлять</w:t>
      </w:r>
      <w:r>
        <w:rPr>
          <w:rFonts w:ascii="Times New Roman" w:hAnsi="Times New Roman"/>
          <w:sz w:val="28"/>
          <w:szCs w:val="28"/>
          <w:lang w:val="uk-UA"/>
        </w:rPr>
        <w:t xml:space="preserve"> підвищену екологічну небезпеку»</w:t>
      </w:r>
      <w:r w:rsidRPr="006321E2">
        <w:rPr>
          <w:rFonts w:ascii="Times New Roman" w:hAnsi="Times New Roman"/>
          <w:sz w:val="28"/>
          <w:szCs w:val="28"/>
          <w:lang w:val="uk-UA"/>
        </w:rPr>
        <w:t xml:space="preserve"> затвердженого Постановою Кабінету Міністрів України від 27 липня 1995 року №</w:t>
      </w:r>
      <w:r>
        <w:rPr>
          <w:rFonts w:ascii="Times New Roman" w:hAnsi="Times New Roman"/>
          <w:sz w:val="28"/>
          <w:szCs w:val="28"/>
          <w:lang w:val="uk-UA"/>
        </w:rPr>
        <w:t xml:space="preserve"> </w:t>
      </w:r>
      <w:r w:rsidRPr="006321E2">
        <w:rPr>
          <w:rFonts w:ascii="Times New Roman" w:hAnsi="Times New Roman"/>
          <w:sz w:val="28"/>
          <w:szCs w:val="28"/>
          <w:lang w:val="uk-UA"/>
        </w:rPr>
        <w:t>554</w:t>
      </w:r>
      <w:r>
        <w:rPr>
          <w:rFonts w:ascii="Times New Roman" w:hAnsi="Times New Roman"/>
          <w:sz w:val="28"/>
          <w:szCs w:val="28"/>
          <w:lang w:val="uk-UA"/>
        </w:rPr>
        <w:t xml:space="preserve"> названо будівництво аеропортів. Т</w:t>
      </w:r>
      <w:r w:rsidRPr="006321E2">
        <w:rPr>
          <w:rFonts w:ascii="Times New Roman" w:hAnsi="Times New Roman"/>
          <w:sz w:val="28"/>
          <w:szCs w:val="28"/>
          <w:lang w:val="uk-UA"/>
        </w:rPr>
        <w:t>акі об’єкт</w:t>
      </w:r>
      <w:r>
        <w:rPr>
          <w:rFonts w:ascii="Times New Roman" w:hAnsi="Times New Roman"/>
          <w:sz w:val="28"/>
          <w:szCs w:val="28"/>
          <w:lang w:val="uk-UA"/>
        </w:rPr>
        <w:t>и відповідно до Закону України «</w:t>
      </w:r>
      <w:r w:rsidRPr="006321E2">
        <w:rPr>
          <w:rFonts w:ascii="Times New Roman" w:hAnsi="Times New Roman"/>
          <w:sz w:val="28"/>
          <w:szCs w:val="28"/>
          <w:lang w:val="uk-UA"/>
        </w:rPr>
        <w:t>Про охорону навк</w:t>
      </w:r>
      <w:r>
        <w:rPr>
          <w:rFonts w:ascii="Times New Roman" w:hAnsi="Times New Roman"/>
          <w:sz w:val="28"/>
          <w:szCs w:val="28"/>
          <w:lang w:val="uk-UA"/>
        </w:rPr>
        <w:t xml:space="preserve">олишнього природного середовища» </w:t>
      </w:r>
      <w:r w:rsidRPr="006321E2">
        <w:rPr>
          <w:rFonts w:ascii="Times New Roman" w:hAnsi="Times New Roman"/>
          <w:sz w:val="28"/>
          <w:szCs w:val="28"/>
          <w:lang w:val="uk-UA"/>
        </w:rPr>
        <w:t>(ст.</w:t>
      </w:r>
      <w:r>
        <w:rPr>
          <w:rFonts w:ascii="Times New Roman" w:hAnsi="Times New Roman"/>
          <w:sz w:val="28"/>
          <w:szCs w:val="28"/>
          <w:lang w:val="uk-UA"/>
        </w:rPr>
        <w:t xml:space="preserve"> </w:t>
      </w:r>
      <w:r w:rsidRPr="006321E2">
        <w:rPr>
          <w:rFonts w:ascii="Times New Roman" w:hAnsi="Times New Roman"/>
          <w:sz w:val="28"/>
          <w:szCs w:val="28"/>
          <w:lang w:val="uk-UA"/>
        </w:rPr>
        <w:t>26 )</w:t>
      </w:r>
      <w:r>
        <w:rPr>
          <w:rFonts w:ascii="Times New Roman" w:hAnsi="Times New Roman"/>
          <w:sz w:val="28"/>
          <w:szCs w:val="28"/>
          <w:lang w:val="uk-UA"/>
        </w:rPr>
        <w:t xml:space="preserve"> та Закону України «Про екологічну експертизу»</w:t>
      </w:r>
      <w:r w:rsidRPr="006321E2">
        <w:rPr>
          <w:rFonts w:ascii="Times New Roman" w:hAnsi="Times New Roman"/>
          <w:sz w:val="28"/>
          <w:szCs w:val="28"/>
          <w:lang w:val="uk-UA"/>
        </w:rPr>
        <w:t xml:space="preserve"> (ст.</w:t>
      </w:r>
      <w:r>
        <w:rPr>
          <w:rFonts w:ascii="Times New Roman" w:hAnsi="Times New Roman"/>
          <w:sz w:val="28"/>
          <w:szCs w:val="28"/>
          <w:lang w:val="uk-UA"/>
        </w:rPr>
        <w:t xml:space="preserve"> </w:t>
      </w:r>
      <w:r w:rsidRPr="006321E2">
        <w:rPr>
          <w:rFonts w:ascii="Times New Roman" w:hAnsi="Times New Roman"/>
          <w:sz w:val="28"/>
          <w:szCs w:val="28"/>
          <w:lang w:val="uk-UA"/>
        </w:rPr>
        <w:t>13) підлягають обов’язковій державній екологічній експертизі, метою якої є</w:t>
      </w:r>
      <w:r>
        <w:rPr>
          <w:rFonts w:ascii="Times New Roman" w:hAnsi="Times New Roman"/>
          <w:sz w:val="28"/>
          <w:szCs w:val="28"/>
          <w:lang w:val="uk-UA"/>
        </w:rPr>
        <w:t xml:space="preserve"> запобігання негативному впливу </w:t>
      </w:r>
      <w:r w:rsidRPr="006321E2">
        <w:rPr>
          <w:rFonts w:ascii="Times New Roman" w:hAnsi="Times New Roman"/>
          <w:sz w:val="28"/>
          <w:szCs w:val="28"/>
          <w:lang w:val="uk-UA"/>
        </w:rPr>
        <w:t>антропогенної діяльності на</w:t>
      </w:r>
      <w:r>
        <w:rPr>
          <w:rFonts w:ascii="Times New Roman" w:hAnsi="Times New Roman"/>
          <w:sz w:val="28"/>
          <w:szCs w:val="28"/>
          <w:lang w:val="uk-UA"/>
        </w:rPr>
        <w:t xml:space="preserve"> стан навколишнього природного  </w:t>
      </w:r>
      <w:r w:rsidRPr="006321E2">
        <w:rPr>
          <w:rFonts w:ascii="Times New Roman" w:hAnsi="Times New Roman"/>
          <w:sz w:val="28"/>
          <w:szCs w:val="28"/>
          <w:lang w:val="uk-UA"/>
        </w:rPr>
        <w:t>середовища та здоров'я людей, а також оц</w:t>
      </w:r>
      <w:r>
        <w:rPr>
          <w:rFonts w:ascii="Times New Roman" w:hAnsi="Times New Roman"/>
          <w:sz w:val="28"/>
          <w:szCs w:val="28"/>
          <w:lang w:val="uk-UA"/>
        </w:rPr>
        <w:t xml:space="preserve">інка ступеня екологічної </w:t>
      </w:r>
      <w:r w:rsidRPr="006321E2">
        <w:rPr>
          <w:rFonts w:ascii="Times New Roman" w:hAnsi="Times New Roman"/>
          <w:sz w:val="28"/>
          <w:szCs w:val="28"/>
          <w:lang w:val="uk-UA"/>
        </w:rPr>
        <w:t>безпеки господарської діяльно</w:t>
      </w:r>
      <w:r>
        <w:rPr>
          <w:rFonts w:ascii="Times New Roman" w:hAnsi="Times New Roman"/>
          <w:sz w:val="28"/>
          <w:szCs w:val="28"/>
          <w:lang w:val="uk-UA"/>
        </w:rPr>
        <w:t xml:space="preserve">сті та екологічної ситуації на </w:t>
      </w:r>
      <w:r w:rsidRPr="006321E2">
        <w:rPr>
          <w:rFonts w:ascii="Times New Roman" w:hAnsi="Times New Roman"/>
          <w:sz w:val="28"/>
          <w:szCs w:val="28"/>
          <w:lang w:val="uk-UA"/>
        </w:rPr>
        <w:t>територіях і об'єктах аеродромів та аеропортів</w:t>
      </w:r>
      <w:r>
        <w:rPr>
          <w:rFonts w:ascii="Times New Roman" w:hAnsi="Times New Roman"/>
          <w:sz w:val="28"/>
          <w:szCs w:val="28"/>
          <w:lang w:val="uk-UA"/>
        </w:rPr>
        <w:t xml:space="preserve"> </w:t>
      </w:r>
      <w:r w:rsidRPr="00411C55">
        <w:rPr>
          <w:rFonts w:ascii="Times New Roman" w:hAnsi="Times New Roman"/>
          <w:sz w:val="28"/>
          <w:szCs w:val="28"/>
          <w:lang w:val="uk-UA"/>
        </w:rPr>
        <w:t>[</w:t>
      </w:r>
      <w:r>
        <w:rPr>
          <w:rFonts w:ascii="Times New Roman" w:hAnsi="Times New Roman"/>
          <w:sz w:val="28"/>
          <w:szCs w:val="28"/>
          <w:lang w:val="uk-UA"/>
        </w:rPr>
        <w:t>3; 4</w:t>
      </w:r>
      <w:r w:rsidRPr="00411C55">
        <w:rPr>
          <w:rFonts w:ascii="Times New Roman" w:hAnsi="Times New Roman"/>
          <w:sz w:val="28"/>
          <w:szCs w:val="28"/>
          <w:lang w:val="uk-UA"/>
        </w:rPr>
        <w:t>]</w:t>
      </w:r>
      <w:r w:rsidRPr="006321E2">
        <w:rPr>
          <w:rFonts w:ascii="Times New Roman" w:hAnsi="Times New Roman"/>
          <w:sz w:val="28"/>
          <w:szCs w:val="28"/>
          <w:lang w:val="uk-UA"/>
        </w:rPr>
        <w:t>.</w:t>
      </w:r>
    </w:p>
    <w:p w:rsidR="00BA4C69" w:rsidRDefault="00BA4C69" w:rsidP="001C34B7">
      <w:pPr>
        <w:spacing w:after="0" w:line="360" w:lineRule="auto"/>
        <w:ind w:firstLine="567"/>
        <w:jc w:val="both"/>
        <w:rPr>
          <w:rFonts w:ascii="Times New Roman" w:hAnsi="Times New Roman"/>
          <w:sz w:val="28"/>
          <w:szCs w:val="28"/>
          <w:lang w:val="uk-UA"/>
        </w:rPr>
      </w:pPr>
      <w:r w:rsidRPr="006321E2">
        <w:rPr>
          <w:rFonts w:ascii="Times New Roman" w:hAnsi="Times New Roman"/>
          <w:sz w:val="28"/>
          <w:szCs w:val="28"/>
          <w:lang w:val="uk-UA"/>
        </w:rPr>
        <w:t>В сучасних умовах</w:t>
      </w:r>
      <w:r>
        <w:rPr>
          <w:rFonts w:ascii="Times New Roman" w:hAnsi="Times New Roman"/>
          <w:sz w:val="28"/>
          <w:szCs w:val="28"/>
          <w:lang w:val="uk-UA"/>
        </w:rPr>
        <w:t xml:space="preserve"> екологічної кризи все більшого </w:t>
      </w:r>
      <w:r w:rsidRPr="006321E2">
        <w:rPr>
          <w:rFonts w:ascii="Times New Roman" w:hAnsi="Times New Roman"/>
          <w:sz w:val="28"/>
          <w:szCs w:val="28"/>
          <w:lang w:val="uk-UA"/>
        </w:rPr>
        <w:t>значення набувают</w:t>
      </w:r>
      <w:r>
        <w:rPr>
          <w:rFonts w:ascii="Times New Roman" w:hAnsi="Times New Roman"/>
          <w:sz w:val="28"/>
          <w:szCs w:val="28"/>
          <w:lang w:val="uk-UA"/>
        </w:rPr>
        <w:t xml:space="preserve">ь питання ефективного вирішення </w:t>
      </w:r>
      <w:r w:rsidRPr="006321E2">
        <w:rPr>
          <w:rFonts w:ascii="Times New Roman" w:hAnsi="Times New Roman"/>
          <w:sz w:val="28"/>
          <w:szCs w:val="28"/>
          <w:lang w:val="uk-UA"/>
        </w:rPr>
        <w:t xml:space="preserve">проблеми захисту </w:t>
      </w:r>
      <w:r>
        <w:rPr>
          <w:rFonts w:ascii="Times New Roman" w:hAnsi="Times New Roman"/>
          <w:sz w:val="28"/>
          <w:szCs w:val="28"/>
          <w:lang w:val="uk-UA"/>
        </w:rPr>
        <w:t>повітря від забруднення двигуна</w:t>
      </w:r>
      <w:r w:rsidRPr="006321E2">
        <w:rPr>
          <w:rFonts w:ascii="Times New Roman" w:hAnsi="Times New Roman"/>
          <w:sz w:val="28"/>
          <w:szCs w:val="28"/>
          <w:lang w:val="uk-UA"/>
        </w:rPr>
        <w:t>ми повітряних суде</w:t>
      </w:r>
      <w:r>
        <w:rPr>
          <w:rFonts w:ascii="Times New Roman" w:hAnsi="Times New Roman"/>
          <w:sz w:val="28"/>
          <w:szCs w:val="28"/>
          <w:lang w:val="uk-UA"/>
        </w:rPr>
        <w:t xml:space="preserve">н; захисту від електромагнітних </w:t>
      </w:r>
      <w:r w:rsidRPr="006321E2">
        <w:rPr>
          <w:rFonts w:ascii="Times New Roman" w:hAnsi="Times New Roman"/>
          <w:sz w:val="28"/>
          <w:szCs w:val="28"/>
          <w:lang w:val="uk-UA"/>
        </w:rPr>
        <w:t>полів радіочастот а</w:t>
      </w:r>
      <w:r>
        <w:rPr>
          <w:rFonts w:ascii="Times New Roman" w:hAnsi="Times New Roman"/>
          <w:sz w:val="28"/>
          <w:szCs w:val="28"/>
          <w:lang w:val="uk-UA"/>
        </w:rPr>
        <w:t>еропортів; впровадження техноло</w:t>
      </w:r>
      <w:r w:rsidRPr="006321E2">
        <w:rPr>
          <w:rFonts w:ascii="Times New Roman" w:hAnsi="Times New Roman"/>
          <w:sz w:val="28"/>
          <w:szCs w:val="28"/>
          <w:lang w:val="uk-UA"/>
        </w:rPr>
        <w:t xml:space="preserve">гії захисту ґрунтів </w:t>
      </w:r>
      <w:r>
        <w:rPr>
          <w:rFonts w:ascii="Times New Roman" w:hAnsi="Times New Roman"/>
          <w:sz w:val="28"/>
          <w:szCs w:val="28"/>
          <w:lang w:val="uk-UA"/>
        </w:rPr>
        <w:t xml:space="preserve">та води від забруднення стоками </w:t>
      </w:r>
      <w:r w:rsidRPr="006321E2">
        <w:rPr>
          <w:rFonts w:ascii="Times New Roman" w:hAnsi="Times New Roman"/>
          <w:sz w:val="28"/>
          <w:szCs w:val="28"/>
          <w:lang w:val="uk-UA"/>
        </w:rPr>
        <w:t>аеропортів та ін.</w:t>
      </w:r>
    </w:p>
    <w:p w:rsidR="00BA4C69" w:rsidRDefault="00BA4C69" w:rsidP="001C34B7">
      <w:pPr>
        <w:spacing w:after="0" w:line="360" w:lineRule="auto"/>
        <w:ind w:firstLine="567"/>
        <w:jc w:val="both"/>
        <w:rPr>
          <w:rFonts w:ascii="Times New Roman" w:hAnsi="Times New Roman"/>
          <w:sz w:val="28"/>
          <w:szCs w:val="28"/>
          <w:lang w:val="uk-UA"/>
        </w:rPr>
      </w:pPr>
      <w:r w:rsidRPr="00F55463">
        <w:rPr>
          <w:rFonts w:ascii="Times New Roman" w:hAnsi="Times New Roman"/>
          <w:sz w:val="28"/>
          <w:szCs w:val="28"/>
          <w:lang w:val="uk-UA"/>
        </w:rPr>
        <w:t>Вплив авіації на навколишнє середовище полягає в значному шумовому впливі і викиді забруднюючих речовин.</w:t>
      </w:r>
    </w:p>
    <w:p w:rsidR="00BA4C69" w:rsidRPr="00834477" w:rsidRDefault="00BA4C69" w:rsidP="001C34B7">
      <w:pPr>
        <w:pStyle w:val="NormalWeb"/>
        <w:spacing w:before="0" w:beforeAutospacing="0" w:after="0" w:afterAutospacing="0" w:line="360" w:lineRule="auto"/>
        <w:ind w:firstLine="567"/>
        <w:jc w:val="both"/>
        <w:rPr>
          <w:sz w:val="28"/>
          <w:szCs w:val="28"/>
          <w:lang w:val="uk-UA"/>
        </w:rPr>
      </w:pPr>
      <w:r w:rsidRPr="00834477">
        <w:rPr>
          <w:sz w:val="28"/>
          <w:szCs w:val="28"/>
          <w:lang w:val="uk-UA"/>
        </w:rPr>
        <w:t xml:space="preserve">Крім шумового впливу, авіація призводить до електромагнітного забруднення середовища. </w:t>
      </w:r>
      <w:r>
        <w:rPr>
          <w:sz w:val="28"/>
          <w:szCs w:val="28"/>
          <w:lang w:val="uk-UA"/>
        </w:rPr>
        <w:t>Відповідний вид забруднення</w:t>
      </w:r>
      <w:r w:rsidRPr="00834477">
        <w:rPr>
          <w:sz w:val="28"/>
          <w:szCs w:val="28"/>
          <w:lang w:val="uk-UA"/>
        </w:rPr>
        <w:t xml:space="preserve"> викликає радіолокаційна та радіонавігаційна техніка аеропортів і літальних апаратів, необхідна для спостереження за польотами літаків і метеообстановки. Радіолокаційні засоби випромінюють в навколишнє середовище потоки електромагнітної енергії. Вони можуть створювати електромагнітні поля великої напруги, що представляють реальну загрозу для людей.</w:t>
      </w:r>
    </w:p>
    <w:p w:rsidR="00BA4C69" w:rsidRDefault="00BA4C69" w:rsidP="001C34B7">
      <w:pPr>
        <w:pStyle w:val="NormalWeb"/>
        <w:spacing w:before="0" w:beforeAutospacing="0" w:after="0" w:afterAutospacing="0" w:line="360" w:lineRule="auto"/>
        <w:ind w:firstLine="567"/>
        <w:jc w:val="both"/>
        <w:rPr>
          <w:sz w:val="28"/>
          <w:szCs w:val="28"/>
          <w:lang w:val="uk-UA"/>
        </w:rPr>
      </w:pPr>
      <w:r w:rsidRPr="00834477">
        <w:rPr>
          <w:sz w:val="28"/>
          <w:szCs w:val="28"/>
          <w:lang w:val="uk-UA"/>
        </w:rPr>
        <w:t>Забруднення біосфе</w:t>
      </w:r>
      <w:r>
        <w:rPr>
          <w:sz w:val="28"/>
          <w:szCs w:val="28"/>
          <w:lang w:val="uk-UA"/>
        </w:rPr>
        <w:t>ри продуктами згоряння авіаційного палива</w:t>
      </w:r>
      <w:r w:rsidRPr="00834477">
        <w:rPr>
          <w:sz w:val="28"/>
          <w:szCs w:val="28"/>
          <w:lang w:val="uk-UA"/>
        </w:rPr>
        <w:t xml:space="preserve"> </w:t>
      </w:r>
      <w:r>
        <w:rPr>
          <w:sz w:val="28"/>
          <w:szCs w:val="28"/>
          <w:lang w:val="uk-UA"/>
        </w:rPr>
        <w:t>–</w:t>
      </w:r>
      <w:r w:rsidRPr="00834477">
        <w:rPr>
          <w:sz w:val="28"/>
          <w:szCs w:val="28"/>
          <w:lang w:val="uk-UA"/>
        </w:rPr>
        <w:t xml:space="preserve"> ще один аспект впливу повітряного транспорту на екологічну ситуацію</w:t>
      </w:r>
      <w:r>
        <w:rPr>
          <w:sz w:val="28"/>
          <w:szCs w:val="28"/>
          <w:lang w:val="uk-UA"/>
        </w:rPr>
        <w:t>.</w:t>
      </w:r>
    </w:p>
    <w:p w:rsidR="00BA4C69" w:rsidRDefault="00BA4C69" w:rsidP="001C34B7">
      <w:pPr>
        <w:pStyle w:val="NormalWeb"/>
        <w:spacing w:before="0" w:beforeAutospacing="0" w:after="0" w:afterAutospacing="0" w:line="360" w:lineRule="auto"/>
        <w:ind w:firstLine="567"/>
        <w:jc w:val="both"/>
        <w:rPr>
          <w:rStyle w:val="hps"/>
          <w:sz w:val="28"/>
          <w:szCs w:val="28"/>
          <w:lang w:val="uk-UA"/>
        </w:rPr>
      </w:pPr>
      <w:r w:rsidRPr="005D54CD">
        <w:rPr>
          <w:rStyle w:val="hps"/>
          <w:sz w:val="28"/>
          <w:szCs w:val="28"/>
          <w:lang w:val="uk-UA"/>
        </w:rPr>
        <w:t>Але найнебезпечнішим</w:t>
      </w:r>
      <w:r w:rsidRPr="005D54CD">
        <w:rPr>
          <w:sz w:val="28"/>
          <w:szCs w:val="28"/>
          <w:lang w:val="uk-UA"/>
        </w:rPr>
        <w:t xml:space="preserve"> </w:t>
      </w:r>
      <w:r w:rsidRPr="005D54CD">
        <w:rPr>
          <w:rStyle w:val="hps"/>
          <w:sz w:val="28"/>
          <w:szCs w:val="28"/>
          <w:lang w:val="uk-UA"/>
        </w:rPr>
        <w:t>чинником, що впливає</w:t>
      </w:r>
      <w:r w:rsidRPr="005D54CD">
        <w:rPr>
          <w:sz w:val="28"/>
          <w:szCs w:val="28"/>
          <w:lang w:val="uk-UA"/>
        </w:rPr>
        <w:t xml:space="preserve"> </w:t>
      </w:r>
      <w:r w:rsidRPr="005D54CD">
        <w:rPr>
          <w:rStyle w:val="hps"/>
          <w:sz w:val="28"/>
          <w:szCs w:val="28"/>
          <w:lang w:val="uk-UA"/>
        </w:rPr>
        <w:t>на</w:t>
      </w:r>
      <w:r w:rsidRPr="005D54CD">
        <w:rPr>
          <w:sz w:val="28"/>
          <w:szCs w:val="28"/>
          <w:lang w:val="uk-UA"/>
        </w:rPr>
        <w:t xml:space="preserve"> </w:t>
      </w:r>
      <w:r w:rsidRPr="005D54CD">
        <w:rPr>
          <w:rStyle w:val="hps"/>
          <w:sz w:val="28"/>
          <w:szCs w:val="28"/>
          <w:lang w:val="uk-UA"/>
        </w:rPr>
        <w:t>навколишнє середовище,</w:t>
      </w:r>
      <w:r w:rsidRPr="005D54CD">
        <w:rPr>
          <w:sz w:val="28"/>
          <w:szCs w:val="28"/>
          <w:lang w:val="uk-UA"/>
        </w:rPr>
        <w:t xml:space="preserve"> </w:t>
      </w:r>
      <w:r w:rsidRPr="005D54CD">
        <w:rPr>
          <w:rStyle w:val="hps"/>
          <w:sz w:val="28"/>
          <w:szCs w:val="28"/>
          <w:lang w:val="uk-UA"/>
        </w:rPr>
        <w:t>вважається те, що</w:t>
      </w:r>
      <w:r w:rsidRPr="005D54CD">
        <w:rPr>
          <w:sz w:val="28"/>
          <w:szCs w:val="28"/>
          <w:lang w:val="uk-UA"/>
        </w:rPr>
        <w:t xml:space="preserve"> </w:t>
      </w:r>
      <w:r w:rsidRPr="005D54CD">
        <w:rPr>
          <w:rStyle w:val="hps"/>
          <w:sz w:val="28"/>
          <w:szCs w:val="28"/>
          <w:lang w:val="uk-UA"/>
        </w:rPr>
        <w:t>при</w:t>
      </w:r>
      <w:r w:rsidRPr="005D54CD">
        <w:rPr>
          <w:sz w:val="28"/>
          <w:szCs w:val="28"/>
          <w:lang w:val="uk-UA"/>
        </w:rPr>
        <w:t xml:space="preserve"> </w:t>
      </w:r>
      <w:r w:rsidRPr="005D54CD">
        <w:rPr>
          <w:rStyle w:val="hps"/>
          <w:sz w:val="28"/>
          <w:szCs w:val="28"/>
          <w:lang w:val="uk-UA"/>
        </w:rPr>
        <w:t>здійсненні</w:t>
      </w:r>
      <w:r w:rsidRPr="005D54CD">
        <w:rPr>
          <w:sz w:val="28"/>
          <w:szCs w:val="28"/>
          <w:lang w:val="uk-UA"/>
        </w:rPr>
        <w:t xml:space="preserve"> </w:t>
      </w:r>
      <w:r w:rsidRPr="005D54CD">
        <w:rPr>
          <w:rStyle w:val="hps"/>
          <w:sz w:val="28"/>
          <w:szCs w:val="28"/>
          <w:lang w:val="uk-UA"/>
        </w:rPr>
        <w:t>польоту</w:t>
      </w:r>
      <w:r w:rsidRPr="005D54CD">
        <w:rPr>
          <w:sz w:val="28"/>
          <w:szCs w:val="28"/>
          <w:lang w:val="uk-UA"/>
        </w:rPr>
        <w:t xml:space="preserve"> </w:t>
      </w:r>
      <w:r w:rsidRPr="005D54CD">
        <w:rPr>
          <w:rStyle w:val="hps"/>
          <w:sz w:val="28"/>
          <w:szCs w:val="28"/>
          <w:lang w:val="uk-UA"/>
        </w:rPr>
        <w:t>в</w:t>
      </w:r>
      <w:r w:rsidRPr="005D54CD">
        <w:rPr>
          <w:sz w:val="28"/>
          <w:szCs w:val="28"/>
          <w:lang w:val="uk-UA"/>
        </w:rPr>
        <w:t xml:space="preserve"> </w:t>
      </w:r>
      <w:r w:rsidRPr="005D54CD">
        <w:rPr>
          <w:rStyle w:val="hps"/>
          <w:sz w:val="28"/>
          <w:szCs w:val="28"/>
          <w:lang w:val="uk-UA"/>
        </w:rPr>
        <w:t>стратосфері</w:t>
      </w:r>
      <w:r w:rsidRPr="005D54CD">
        <w:rPr>
          <w:sz w:val="28"/>
          <w:szCs w:val="28"/>
          <w:lang w:val="uk-UA"/>
        </w:rPr>
        <w:t xml:space="preserve"> </w:t>
      </w:r>
      <w:r w:rsidRPr="005D54CD">
        <w:rPr>
          <w:rStyle w:val="hps"/>
          <w:sz w:val="28"/>
          <w:szCs w:val="28"/>
          <w:lang w:val="uk-UA"/>
        </w:rPr>
        <w:t>(</w:t>
      </w:r>
      <w:r w:rsidRPr="005D54CD">
        <w:rPr>
          <w:sz w:val="28"/>
          <w:szCs w:val="28"/>
          <w:lang w:val="uk-UA"/>
        </w:rPr>
        <w:t xml:space="preserve">в </w:t>
      </w:r>
      <w:r w:rsidRPr="005D54CD">
        <w:rPr>
          <w:rStyle w:val="hps"/>
          <w:sz w:val="28"/>
          <w:szCs w:val="28"/>
          <w:lang w:val="uk-UA"/>
        </w:rPr>
        <w:t>її</w:t>
      </w:r>
      <w:r w:rsidRPr="005D54CD">
        <w:rPr>
          <w:sz w:val="28"/>
          <w:szCs w:val="28"/>
          <w:lang w:val="uk-UA"/>
        </w:rPr>
        <w:t xml:space="preserve"> </w:t>
      </w:r>
      <w:r w:rsidRPr="005D54CD">
        <w:rPr>
          <w:rStyle w:val="hps"/>
          <w:sz w:val="28"/>
          <w:szCs w:val="28"/>
          <w:lang w:val="uk-UA"/>
        </w:rPr>
        <w:t>нижніх шарах</w:t>
      </w:r>
      <w:r w:rsidRPr="005D54CD">
        <w:rPr>
          <w:sz w:val="28"/>
          <w:szCs w:val="28"/>
          <w:lang w:val="uk-UA"/>
        </w:rPr>
        <w:t xml:space="preserve">) </w:t>
      </w:r>
      <w:r w:rsidRPr="005D54CD">
        <w:rPr>
          <w:rStyle w:val="hps"/>
          <w:sz w:val="28"/>
          <w:szCs w:val="28"/>
          <w:lang w:val="uk-UA"/>
        </w:rPr>
        <w:t>літаковий</w:t>
      </w:r>
      <w:r w:rsidRPr="005D54CD">
        <w:rPr>
          <w:sz w:val="28"/>
          <w:szCs w:val="28"/>
          <w:lang w:val="uk-UA"/>
        </w:rPr>
        <w:t xml:space="preserve"> </w:t>
      </w:r>
      <w:r w:rsidRPr="005D54CD">
        <w:rPr>
          <w:rStyle w:val="hps"/>
          <w:sz w:val="28"/>
          <w:szCs w:val="28"/>
          <w:lang w:val="uk-UA"/>
        </w:rPr>
        <w:t>двигун</w:t>
      </w:r>
      <w:r w:rsidRPr="005D54CD">
        <w:rPr>
          <w:sz w:val="28"/>
          <w:szCs w:val="28"/>
          <w:lang w:val="uk-UA"/>
        </w:rPr>
        <w:t xml:space="preserve"> </w:t>
      </w:r>
      <w:r w:rsidRPr="005D54CD">
        <w:rPr>
          <w:rStyle w:val="hps"/>
          <w:sz w:val="28"/>
          <w:szCs w:val="28"/>
          <w:lang w:val="uk-UA"/>
        </w:rPr>
        <w:t>виділяє</w:t>
      </w:r>
      <w:r w:rsidRPr="005D54CD">
        <w:rPr>
          <w:sz w:val="28"/>
          <w:szCs w:val="28"/>
          <w:lang w:val="uk-UA"/>
        </w:rPr>
        <w:t xml:space="preserve"> </w:t>
      </w:r>
      <w:r w:rsidRPr="005D54CD">
        <w:rPr>
          <w:rStyle w:val="hps"/>
          <w:sz w:val="28"/>
          <w:szCs w:val="28"/>
          <w:lang w:val="uk-UA"/>
        </w:rPr>
        <w:t>оксиди азоту,</w:t>
      </w:r>
      <w:r w:rsidRPr="005D54CD">
        <w:rPr>
          <w:sz w:val="28"/>
          <w:szCs w:val="28"/>
          <w:lang w:val="uk-UA"/>
        </w:rPr>
        <w:t xml:space="preserve"> </w:t>
      </w:r>
      <w:r w:rsidRPr="005D54CD">
        <w:rPr>
          <w:rStyle w:val="hps"/>
          <w:sz w:val="28"/>
          <w:szCs w:val="28"/>
          <w:lang w:val="uk-UA"/>
        </w:rPr>
        <w:t>а</w:t>
      </w:r>
      <w:r w:rsidRPr="005D54CD">
        <w:rPr>
          <w:sz w:val="28"/>
          <w:szCs w:val="28"/>
          <w:lang w:val="uk-UA"/>
        </w:rPr>
        <w:t xml:space="preserve"> </w:t>
      </w:r>
      <w:r w:rsidRPr="005D54CD">
        <w:rPr>
          <w:rStyle w:val="hps"/>
          <w:sz w:val="28"/>
          <w:szCs w:val="28"/>
          <w:lang w:val="uk-UA"/>
        </w:rPr>
        <w:t>це призводить</w:t>
      </w:r>
      <w:r w:rsidRPr="005D54CD">
        <w:rPr>
          <w:sz w:val="28"/>
          <w:szCs w:val="28"/>
          <w:lang w:val="uk-UA"/>
        </w:rPr>
        <w:t xml:space="preserve"> </w:t>
      </w:r>
      <w:r w:rsidRPr="005D54CD">
        <w:rPr>
          <w:rStyle w:val="hps"/>
          <w:sz w:val="28"/>
          <w:szCs w:val="28"/>
          <w:lang w:val="uk-UA"/>
        </w:rPr>
        <w:t>до окислення</w:t>
      </w:r>
      <w:r w:rsidRPr="005D54CD">
        <w:rPr>
          <w:sz w:val="28"/>
          <w:szCs w:val="28"/>
          <w:lang w:val="uk-UA"/>
        </w:rPr>
        <w:t xml:space="preserve"> </w:t>
      </w:r>
      <w:r w:rsidRPr="005D54CD">
        <w:rPr>
          <w:rStyle w:val="hps"/>
          <w:sz w:val="28"/>
          <w:szCs w:val="28"/>
          <w:lang w:val="uk-UA"/>
        </w:rPr>
        <w:t>озоносфери</w:t>
      </w:r>
      <w:r w:rsidRPr="005D54CD">
        <w:rPr>
          <w:sz w:val="28"/>
          <w:szCs w:val="28"/>
          <w:lang w:val="uk-UA"/>
        </w:rPr>
        <w:t xml:space="preserve">, яка захищає </w:t>
      </w:r>
      <w:r w:rsidRPr="005D54CD">
        <w:rPr>
          <w:rStyle w:val="hps"/>
          <w:sz w:val="28"/>
          <w:szCs w:val="28"/>
          <w:lang w:val="uk-UA"/>
        </w:rPr>
        <w:t>нашу</w:t>
      </w:r>
      <w:r w:rsidRPr="005D54CD">
        <w:rPr>
          <w:sz w:val="28"/>
          <w:szCs w:val="28"/>
          <w:lang w:val="uk-UA"/>
        </w:rPr>
        <w:t xml:space="preserve"> </w:t>
      </w:r>
      <w:r w:rsidRPr="005D54CD">
        <w:rPr>
          <w:rStyle w:val="hps"/>
          <w:sz w:val="28"/>
          <w:szCs w:val="28"/>
          <w:lang w:val="uk-UA"/>
        </w:rPr>
        <w:t>планету</w:t>
      </w:r>
      <w:r w:rsidRPr="005D54CD">
        <w:rPr>
          <w:sz w:val="28"/>
          <w:szCs w:val="28"/>
          <w:lang w:val="uk-UA"/>
        </w:rPr>
        <w:t xml:space="preserve"> </w:t>
      </w:r>
      <w:r w:rsidRPr="005D54CD">
        <w:rPr>
          <w:rStyle w:val="hps"/>
          <w:sz w:val="28"/>
          <w:szCs w:val="28"/>
          <w:lang w:val="uk-UA"/>
        </w:rPr>
        <w:t>від радіації.</w:t>
      </w:r>
    </w:p>
    <w:p w:rsidR="00BA4C69" w:rsidRPr="00A80932" w:rsidRDefault="00BA4C69" w:rsidP="001C34B7">
      <w:pPr>
        <w:spacing w:after="0" w:line="360" w:lineRule="auto"/>
        <w:ind w:firstLine="567"/>
        <w:jc w:val="both"/>
        <w:rPr>
          <w:rFonts w:ascii="Times New Roman" w:hAnsi="Times New Roman"/>
          <w:sz w:val="28"/>
          <w:szCs w:val="28"/>
          <w:lang w:val="uk-UA" w:eastAsia="ru-RU"/>
        </w:rPr>
      </w:pPr>
      <w:r w:rsidRPr="00A80932">
        <w:rPr>
          <w:rFonts w:ascii="Times New Roman" w:hAnsi="Times New Roman"/>
          <w:sz w:val="28"/>
          <w:szCs w:val="28"/>
          <w:lang w:val="uk-UA" w:eastAsia="ru-RU"/>
        </w:rPr>
        <w:t>Зменшення кількості і концентрації шкідливих викидів може бути досягнуто: підвищенням</w:t>
      </w:r>
      <w:r w:rsidRPr="00A80932">
        <w:rPr>
          <w:rFonts w:ascii="Arial" w:hAnsi="Arial" w:cs="Arial"/>
          <w:sz w:val="28"/>
          <w:szCs w:val="28"/>
          <w:lang w:val="uk-UA" w:eastAsia="ru-RU"/>
        </w:rPr>
        <w:t xml:space="preserve"> </w:t>
      </w:r>
      <w:r w:rsidRPr="00A80932">
        <w:rPr>
          <w:rFonts w:ascii="Times New Roman" w:hAnsi="Times New Roman"/>
          <w:sz w:val="28"/>
          <w:szCs w:val="28"/>
          <w:lang w:val="uk-UA" w:eastAsia="ru-RU"/>
        </w:rPr>
        <w:t>економічності</w:t>
      </w:r>
      <w:r w:rsidRPr="00A80932">
        <w:rPr>
          <w:rFonts w:ascii="Arial" w:hAnsi="Arial" w:cs="Arial"/>
          <w:sz w:val="28"/>
          <w:szCs w:val="28"/>
          <w:lang w:val="uk-UA" w:eastAsia="ru-RU"/>
        </w:rPr>
        <w:t xml:space="preserve"> </w:t>
      </w:r>
      <w:r w:rsidRPr="00A80932">
        <w:rPr>
          <w:rFonts w:ascii="Times New Roman" w:hAnsi="Times New Roman"/>
          <w:sz w:val="28"/>
          <w:szCs w:val="28"/>
          <w:lang w:val="uk-UA" w:eastAsia="ru-RU"/>
        </w:rPr>
        <w:t>двигунів, а</w:t>
      </w:r>
      <w:r w:rsidRPr="00A80932">
        <w:rPr>
          <w:rFonts w:ascii="Arial" w:hAnsi="Arial" w:cs="Arial"/>
          <w:sz w:val="28"/>
          <w:szCs w:val="28"/>
          <w:lang w:val="uk-UA" w:eastAsia="ru-RU"/>
        </w:rPr>
        <w:t xml:space="preserve"> </w:t>
      </w:r>
      <w:r w:rsidRPr="00A80932">
        <w:rPr>
          <w:rFonts w:ascii="Times New Roman" w:hAnsi="Times New Roman"/>
          <w:sz w:val="28"/>
          <w:szCs w:val="28"/>
          <w:lang w:val="uk-UA" w:eastAsia="ru-RU"/>
        </w:rPr>
        <w:t>отже</w:t>
      </w:r>
      <w:r w:rsidRPr="00A80932">
        <w:rPr>
          <w:rFonts w:ascii="Arial" w:hAnsi="Arial" w:cs="Arial"/>
          <w:sz w:val="28"/>
          <w:szCs w:val="28"/>
          <w:lang w:val="uk-UA" w:eastAsia="ru-RU"/>
        </w:rPr>
        <w:t xml:space="preserve"> </w:t>
      </w:r>
      <w:r w:rsidRPr="00A80932">
        <w:rPr>
          <w:rFonts w:ascii="Times New Roman" w:hAnsi="Times New Roman"/>
          <w:sz w:val="28"/>
          <w:szCs w:val="28"/>
          <w:lang w:val="uk-UA" w:eastAsia="ru-RU"/>
        </w:rPr>
        <w:t>– зменшення</w:t>
      </w:r>
      <w:r w:rsidRPr="00A80932">
        <w:rPr>
          <w:rFonts w:ascii="Arial" w:hAnsi="Arial" w:cs="Arial"/>
          <w:sz w:val="28"/>
          <w:szCs w:val="28"/>
          <w:lang w:val="uk-UA" w:eastAsia="ru-RU"/>
        </w:rPr>
        <w:t xml:space="preserve"> </w:t>
      </w:r>
      <w:r w:rsidRPr="00A80932">
        <w:rPr>
          <w:rFonts w:ascii="Times New Roman" w:hAnsi="Times New Roman"/>
          <w:sz w:val="28"/>
          <w:szCs w:val="28"/>
          <w:lang w:val="uk-UA" w:eastAsia="ru-RU"/>
        </w:rPr>
        <w:t>кількості</w:t>
      </w:r>
      <w:r w:rsidRPr="00A80932">
        <w:rPr>
          <w:rFonts w:ascii="Arial" w:hAnsi="Arial" w:cs="Arial"/>
          <w:sz w:val="28"/>
          <w:szCs w:val="28"/>
          <w:lang w:val="uk-UA" w:eastAsia="ru-RU"/>
        </w:rPr>
        <w:t xml:space="preserve"> </w:t>
      </w:r>
      <w:r w:rsidRPr="00A80932">
        <w:rPr>
          <w:rFonts w:ascii="Times New Roman" w:hAnsi="Times New Roman"/>
          <w:sz w:val="28"/>
          <w:szCs w:val="28"/>
          <w:lang w:val="uk-UA" w:eastAsia="ru-RU"/>
        </w:rPr>
        <w:t>відпрацьованих</w:t>
      </w:r>
      <w:r w:rsidRPr="00A80932">
        <w:rPr>
          <w:rFonts w:ascii="Arial" w:hAnsi="Arial" w:cs="Arial"/>
          <w:sz w:val="28"/>
          <w:szCs w:val="28"/>
          <w:lang w:val="uk-UA" w:eastAsia="ru-RU"/>
        </w:rPr>
        <w:t xml:space="preserve"> </w:t>
      </w:r>
      <w:r w:rsidRPr="00A80932">
        <w:rPr>
          <w:rFonts w:ascii="Times New Roman" w:hAnsi="Times New Roman"/>
          <w:sz w:val="28"/>
          <w:szCs w:val="28"/>
          <w:lang w:val="uk-UA" w:eastAsia="ru-RU"/>
        </w:rPr>
        <w:t>газів; удосконаленням</w:t>
      </w:r>
      <w:r w:rsidRPr="00A80932">
        <w:rPr>
          <w:rFonts w:ascii="Arial" w:hAnsi="Arial" w:cs="Arial"/>
          <w:sz w:val="28"/>
          <w:szCs w:val="28"/>
          <w:lang w:val="uk-UA" w:eastAsia="ru-RU"/>
        </w:rPr>
        <w:t xml:space="preserve"> </w:t>
      </w:r>
      <w:r w:rsidRPr="00A80932">
        <w:rPr>
          <w:rFonts w:ascii="Times New Roman" w:hAnsi="Times New Roman"/>
          <w:sz w:val="28"/>
          <w:szCs w:val="28"/>
          <w:lang w:val="uk-UA" w:eastAsia="ru-RU"/>
        </w:rPr>
        <w:t>методів</w:t>
      </w:r>
      <w:r w:rsidRPr="00A80932">
        <w:rPr>
          <w:rFonts w:ascii="Arial" w:hAnsi="Arial" w:cs="Arial"/>
          <w:sz w:val="28"/>
          <w:szCs w:val="28"/>
          <w:lang w:val="uk-UA" w:eastAsia="ru-RU"/>
        </w:rPr>
        <w:t xml:space="preserve"> </w:t>
      </w:r>
      <w:r w:rsidRPr="00A80932">
        <w:rPr>
          <w:rFonts w:ascii="Times New Roman" w:hAnsi="Times New Roman"/>
          <w:sz w:val="28"/>
          <w:szCs w:val="28"/>
          <w:lang w:val="uk-UA" w:eastAsia="ru-RU"/>
        </w:rPr>
        <w:t>експлуатації</w:t>
      </w:r>
      <w:r w:rsidRPr="00A80932">
        <w:rPr>
          <w:rFonts w:ascii="Arial" w:hAnsi="Arial" w:cs="Arial"/>
          <w:sz w:val="28"/>
          <w:szCs w:val="28"/>
          <w:lang w:val="uk-UA" w:eastAsia="ru-RU"/>
        </w:rPr>
        <w:t xml:space="preserve"> </w:t>
      </w:r>
      <w:r w:rsidRPr="00A80932">
        <w:rPr>
          <w:rFonts w:ascii="Times New Roman" w:hAnsi="Times New Roman"/>
          <w:sz w:val="28"/>
          <w:szCs w:val="28"/>
          <w:lang w:val="uk-UA" w:eastAsia="ru-RU"/>
        </w:rPr>
        <w:t>літаків, а</w:t>
      </w:r>
      <w:r w:rsidRPr="00A80932">
        <w:rPr>
          <w:rFonts w:ascii="Arial" w:hAnsi="Arial" w:cs="Arial"/>
          <w:sz w:val="28"/>
          <w:szCs w:val="28"/>
          <w:lang w:val="uk-UA" w:eastAsia="ru-RU"/>
        </w:rPr>
        <w:t xml:space="preserve"> </w:t>
      </w:r>
      <w:r w:rsidRPr="00A80932">
        <w:rPr>
          <w:rFonts w:ascii="Times New Roman" w:hAnsi="Times New Roman"/>
          <w:sz w:val="28"/>
          <w:szCs w:val="28"/>
          <w:lang w:val="uk-UA" w:eastAsia="ru-RU"/>
        </w:rPr>
        <w:t>саме: підвищенням</w:t>
      </w:r>
      <w:r w:rsidRPr="00A80932">
        <w:rPr>
          <w:rFonts w:ascii="Arial" w:hAnsi="Arial" w:cs="Arial"/>
          <w:sz w:val="28"/>
          <w:szCs w:val="28"/>
          <w:lang w:val="uk-UA" w:eastAsia="ru-RU"/>
        </w:rPr>
        <w:t xml:space="preserve"> </w:t>
      </w:r>
      <w:r w:rsidRPr="00A80932">
        <w:rPr>
          <w:rFonts w:ascii="Times New Roman" w:hAnsi="Times New Roman"/>
          <w:sz w:val="28"/>
          <w:szCs w:val="28"/>
          <w:lang w:val="uk-UA" w:eastAsia="ru-RU"/>
        </w:rPr>
        <w:t>ступеня</w:t>
      </w:r>
      <w:r w:rsidRPr="00A80932">
        <w:rPr>
          <w:rFonts w:ascii="Arial" w:hAnsi="Arial" w:cs="Arial"/>
          <w:sz w:val="28"/>
          <w:szCs w:val="28"/>
          <w:lang w:val="uk-UA" w:eastAsia="ru-RU"/>
        </w:rPr>
        <w:t xml:space="preserve"> </w:t>
      </w:r>
      <w:r w:rsidRPr="00A80932">
        <w:rPr>
          <w:rFonts w:ascii="Times New Roman" w:hAnsi="Times New Roman"/>
          <w:sz w:val="28"/>
          <w:szCs w:val="28"/>
          <w:lang w:val="uk-UA" w:eastAsia="ru-RU"/>
        </w:rPr>
        <w:t>заповнення</w:t>
      </w:r>
      <w:r w:rsidRPr="00A80932">
        <w:rPr>
          <w:rFonts w:ascii="Arial" w:hAnsi="Arial" w:cs="Arial"/>
          <w:sz w:val="28"/>
          <w:szCs w:val="28"/>
          <w:lang w:val="uk-UA" w:eastAsia="ru-RU"/>
        </w:rPr>
        <w:t xml:space="preserve"> </w:t>
      </w:r>
      <w:r w:rsidRPr="00A80932">
        <w:rPr>
          <w:rFonts w:ascii="Times New Roman" w:hAnsi="Times New Roman"/>
          <w:sz w:val="28"/>
          <w:szCs w:val="28"/>
          <w:lang w:val="uk-UA" w:eastAsia="ru-RU"/>
        </w:rPr>
        <w:t>літаків</w:t>
      </w:r>
      <w:r w:rsidRPr="00A80932">
        <w:rPr>
          <w:rFonts w:ascii="Arial" w:hAnsi="Arial" w:cs="Arial"/>
          <w:sz w:val="28"/>
          <w:szCs w:val="28"/>
          <w:lang w:val="uk-UA" w:eastAsia="ru-RU"/>
        </w:rPr>
        <w:t xml:space="preserve"> </w:t>
      </w:r>
      <w:r w:rsidRPr="00A80932">
        <w:rPr>
          <w:rFonts w:ascii="Times New Roman" w:hAnsi="Times New Roman"/>
          <w:sz w:val="28"/>
          <w:szCs w:val="28"/>
          <w:lang w:val="uk-UA" w:eastAsia="ru-RU"/>
        </w:rPr>
        <w:t>корисним</w:t>
      </w:r>
      <w:r w:rsidRPr="00A80932">
        <w:rPr>
          <w:rFonts w:ascii="Arial" w:hAnsi="Arial" w:cs="Arial"/>
          <w:sz w:val="28"/>
          <w:szCs w:val="28"/>
          <w:lang w:val="uk-UA" w:eastAsia="ru-RU"/>
        </w:rPr>
        <w:t xml:space="preserve"> </w:t>
      </w:r>
      <w:r w:rsidRPr="00A80932">
        <w:rPr>
          <w:rFonts w:ascii="Times New Roman" w:hAnsi="Times New Roman"/>
          <w:sz w:val="28"/>
          <w:szCs w:val="28"/>
          <w:lang w:val="uk-UA" w:eastAsia="ru-RU"/>
        </w:rPr>
        <w:t>вантажем; зменшення</w:t>
      </w:r>
      <w:r w:rsidRPr="00A80932">
        <w:rPr>
          <w:rFonts w:ascii="Arial" w:hAnsi="Arial" w:cs="Arial"/>
          <w:sz w:val="28"/>
          <w:szCs w:val="28"/>
          <w:lang w:val="uk-UA" w:eastAsia="ru-RU"/>
        </w:rPr>
        <w:t xml:space="preserve"> </w:t>
      </w:r>
      <w:r w:rsidRPr="00A80932">
        <w:rPr>
          <w:rFonts w:ascii="Times New Roman" w:hAnsi="Times New Roman"/>
          <w:sz w:val="28"/>
          <w:szCs w:val="28"/>
          <w:lang w:val="uk-UA" w:eastAsia="ru-RU"/>
        </w:rPr>
        <w:t>пробігу</w:t>
      </w:r>
      <w:r w:rsidRPr="00A80932">
        <w:rPr>
          <w:rFonts w:ascii="Arial" w:hAnsi="Arial" w:cs="Arial"/>
          <w:sz w:val="28"/>
          <w:szCs w:val="28"/>
          <w:lang w:val="uk-UA" w:eastAsia="ru-RU"/>
        </w:rPr>
        <w:t xml:space="preserve"> </w:t>
      </w:r>
      <w:r w:rsidRPr="00A80932">
        <w:rPr>
          <w:rFonts w:ascii="Times New Roman" w:hAnsi="Times New Roman"/>
          <w:sz w:val="28"/>
          <w:szCs w:val="28"/>
          <w:lang w:val="uk-UA" w:eastAsia="ru-RU"/>
        </w:rPr>
        <w:t>літаків</w:t>
      </w:r>
      <w:r w:rsidRPr="00A80932">
        <w:rPr>
          <w:rFonts w:ascii="Arial" w:hAnsi="Arial" w:cs="Arial"/>
          <w:sz w:val="28"/>
          <w:szCs w:val="28"/>
          <w:lang w:val="uk-UA" w:eastAsia="ru-RU"/>
        </w:rPr>
        <w:t xml:space="preserve"> </w:t>
      </w:r>
      <w:r w:rsidRPr="00A80932">
        <w:rPr>
          <w:rFonts w:ascii="Times New Roman" w:hAnsi="Times New Roman"/>
          <w:sz w:val="28"/>
          <w:szCs w:val="28"/>
          <w:lang w:val="uk-UA" w:eastAsia="ru-RU"/>
        </w:rPr>
        <w:t>на</w:t>
      </w:r>
    </w:p>
    <w:p w:rsidR="00BA4C69" w:rsidRPr="00A80932" w:rsidRDefault="00BA4C69" w:rsidP="001C34B7">
      <w:pPr>
        <w:spacing w:after="0" w:line="360" w:lineRule="auto"/>
        <w:ind w:firstLine="567"/>
        <w:jc w:val="both"/>
        <w:rPr>
          <w:rFonts w:ascii="Times New Roman" w:hAnsi="Times New Roman"/>
          <w:sz w:val="28"/>
          <w:szCs w:val="28"/>
          <w:lang w:val="uk-UA" w:eastAsia="ru-RU"/>
        </w:rPr>
      </w:pPr>
      <w:r w:rsidRPr="00A80932">
        <w:rPr>
          <w:rFonts w:ascii="Times New Roman" w:hAnsi="Times New Roman"/>
          <w:sz w:val="28"/>
          <w:szCs w:val="28"/>
          <w:lang w:val="uk-UA" w:eastAsia="ru-RU"/>
        </w:rPr>
        <w:t>аеродромах під тягою власних двигунів за рахунок буксирування їх тягачами на злітну смугу, а також за рахунок розташування аеропортів на значній відстані від міст</w:t>
      </w:r>
      <w:r>
        <w:rPr>
          <w:rFonts w:ascii="Times New Roman" w:hAnsi="Times New Roman"/>
          <w:sz w:val="28"/>
          <w:szCs w:val="28"/>
          <w:lang w:val="uk-UA" w:eastAsia="ru-RU"/>
        </w:rPr>
        <w:t xml:space="preserve"> </w:t>
      </w:r>
      <w:r w:rsidRPr="00411C55">
        <w:rPr>
          <w:rFonts w:ascii="Times New Roman" w:hAnsi="Times New Roman"/>
          <w:sz w:val="28"/>
          <w:szCs w:val="28"/>
          <w:lang w:val="uk-UA"/>
        </w:rPr>
        <w:t>[</w:t>
      </w:r>
      <w:r>
        <w:rPr>
          <w:rFonts w:ascii="Times New Roman" w:hAnsi="Times New Roman"/>
          <w:sz w:val="28"/>
          <w:szCs w:val="28"/>
          <w:lang w:val="uk-UA"/>
        </w:rPr>
        <w:t>5, с. 348</w:t>
      </w:r>
      <w:r w:rsidRPr="00411C55">
        <w:rPr>
          <w:rFonts w:ascii="Times New Roman" w:hAnsi="Times New Roman"/>
          <w:sz w:val="28"/>
          <w:szCs w:val="28"/>
          <w:lang w:val="uk-UA"/>
        </w:rPr>
        <w:t>]</w:t>
      </w:r>
      <w:r w:rsidRPr="006321E2">
        <w:rPr>
          <w:rFonts w:ascii="Times New Roman" w:hAnsi="Times New Roman"/>
          <w:sz w:val="28"/>
          <w:szCs w:val="28"/>
          <w:lang w:val="uk-UA"/>
        </w:rPr>
        <w:t>.</w:t>
      </w:r>
    </w:p>
    <w:p w:rsidR="00BA4C69" w:rsidRPr="005D54CD" w:rsidRDefault="00BA4C69" w:rsidP="001C34B7">
      <w:pPr>
        <w:spacing w:after="0" w:line="360" w:lineRule="auto"/>
        <w:ind w:firstLine="567"/>
        <w:jc w:val="both"/>
        <w:rPr>
          <w:rFonts w:ascii="Times New Roman" w:hAnsi="Times New Roman"/>
          <w:sz w:val="28"/>
          <w:szCs w:val="28"/>
          <w:lang w:eastAsia="ru-RU"/>
        </w:rPr>
      </w:pPr>
      <w:r w:rsidRPr="005D54CD">
        <w:rPr>
          <w:rFonts w:ascii="Times New Roman" w:hAnsi="Times New Roman"/>
          <w:sz w:val="28"/>
          <w:szCs w:val="28"/>
          <w:lang w:val="uk-UA" w:eastAsia="ru-RU"/>
        </w:rPr>
        <w:t xml:space="preserve">На даний момент </w:t>
      </w:r>
      <w:r>
        <w:rPr>
          <w:rFonts w:ascii="Times New Roman" w:hAnsi="Times New Roman"/>
          <w:sz w:val="28"/>
          <w:szCs w:val="28"/>
          <w:lang w:val="uk-UA" w:eastAsia="ru-RU"/>
        </w:rPr>
        <w:t>говорити</w:t>
      </w:r>
      <w:r w:rsidRPr="005D54CD">
        <w:rPr>
          <w:rFonts w:ascii="Times New Roman" w:hAnsi="Times New Roman"/>
          <w:sz w:val="28"/>
          <w:szCs w:val="28"/>
          <w:lang w:val="uk-UA" w:eastAsia="ru-RU"/>
        </w:rPr>
        <w:t xml:space="preserve">, що в авіації немає жодних проблем, практично неможливо </w:t>
      </w:r>
      <w:r>
        <w:rPr>
          <w:rFonts w:ascii="Times New Roman" w:hAnsi="Times New Roman"/>
          <w:sz w:val="28"/>
          <w:szCs w:val="28"/>
          <w:lang w:val="uk-UA" w:eastAsia="ru-RU"/>
        </w:rPr>
        <w:t>–</w:t>
      </w:r>
      <w:r w:rsidRPr="005D54CD">
        <w:rPr>
          <w:rFonts w:ascii="Times New Roman" w:hAnsi="Times New Roman"/>
          <w:sz w:val="28"/>
          <w:szCs w:val="28"/>
          <w:lang w:val="uk-UA" w:eastAsia="ru-RU"/>
        </w:rPr>
        <w:t xml:space="preserve"> багато питань що стосуються економіки, безпеки та екології. Всі ці проблеми</w:t>
      </w:r>
      <w:r>
        <w:rPr>
          <w:rFonts w:ascii="Times New Roman" w:hAnsi="Times New Roman"/>
          <w:sz w:val="28"/>
          <w:szCs w:val="28"/>
          <w:lang w:val="uk-UA" w:eastAsia="ru-RU"/>
        </w:rPr>
        <w:t xml:space="preserve"> можливо</w:t>
      </w:r>
      <w:r w:rsidRPr="005D54CD">
        <w:rPr>
          <w:rFonts w:ascii="Times New Roman" w:hAnsi="Times New Roman"/>
          <w:sz w:val="28"/>
          <w:szCs w:val="28"/>
          <w:lang w:val="uk-UA" w:eastAsia="ru-RU"/>
        </w:rPr>
        <w:t xml:space="preserve"> </w:t>
      </w:r>
      <w:r>
        <w:rPr>
          <w:rFonts w:ascii="Times New Roman" w:hAnsi="Times New Roman"/>
          <w:sz w:val="28"/>
          <w:szCs w:val="28"/>
          <w:lang w:val="uk-UA" w:eastAsia="ru-RU"/>
        </w:rPr>
        <w:t>вирішити</w:t>
      </w:r>
      <w:r w:rsidRPr="005D54CD">
        <w:rPr>
          <w:rFonts w:ascii="Times New Roman" w:hAnsi="Times New Roman"/>
          <w:sz w:val="28"/>
          <w:szCs w:val="28"/>
          <w:lang w:val="uk-UA" w:eastAsia="ru-RU"/>
        </w:rPr>
        <w:t>, але для цього потрібен час. Світ не стоїть на місці: все, що існувало раніше, модернізує</w:t>
      </w:r>
      <w:r>
        <w:rPr>
          <w:rFonts w:ascii="Times New Roman" w:hAnsi="Times New Roman"/>
          <w:sz w:val="28"/>
          <w:szCs w:val="28"/>
          <w:lang w:val="uk-UA" w:eastAsia="ru-RU"/>
        </w:rPr>
        <w:t>ться</w:t>
      </w:r>
      <w:r w:rsidRPr="005D54CD">
        <w:rPr>
          <w:rFonts w:ascii="Times New Roman" w:hAnsi="Times New Roman"/>
          <w:sz w:val="28"/>
          <w:szCs w:val="28"/>
          <w:lang w:val="uk-UA" w:eastAsia="ru-RU"/>
        </w:rPr>
        <w:t xml:space="preserve"> або приходить в непридатність, і на місце старого приходить щось абсолютно нове. Те ж саме відбувається і в авіації.</w:t>
      </w:r>
    </w:p>
    <w:p w:rsidR="00BA4C69" w:rsidRPr="005D54CD" w:rsidRDefault="00BA4C69" w:rsidP="001C34B7">
      <w:pPr>
        <w:pStyle w:val="NormalWeb"/>
        <w:spacing w:before="0" w:beforeAutospacing="0" w:after="0" w:afterAutospacing="0" w:line="360" w:lineRule="auto"/>
        <w:ind w:firstLine="567"/>
        <w:jc w:val="both"/>
        <w:rPr>
          <w:sz w:val="28"/>
          <w:szCs w:val="28"/>
          <w:lang w:val="uk-UA"/>
        </w:rPr>
      </w:pPr>
    </w:p>
    <w:p w:rsidR="00BA4C69" w:rsidRPr="00920DF0" w:rsidRDefault="00BA4C69" w:rsidP="001C34B7">
      <w:pPr>
        <w:spacing w:after="0" w:line="360" w:lineRule="auto"/>
        <w:ind w:firstLine="567"/>
        <w:jc w:val="center"/>
        <w:rPr>
          <w:rFonts w:ascii="Times New Roman" w:hAnsi="Times New Roman"/>
          <w:i/>
          <w:sz w:val="28"/>
          <w:szCs w:val="28"/>
          <w:lang w:val="uk-UA"/>
        </w:rPr>
      </w:pPr>
      <w:r>
        <w:rPr>
          <w:rFonts w:ascii="Times New Roman" w:hAnsi="Times New Roman"/>
          <w:i/>
          <w:sz w:val="28"/>
          <w:szCs w:val="28"/>
          <w:lang w:val="uk-UA"/>
        </w:rPr>
        <w:t>Література</w:t>
      </w:r>
    </w:p>
    <w:p w:rsidR="00BA4C69" w:rsidRPr="00480307" w:rsidRDefault="00BA4C69" w:rsidP="001C34B7">
      <w:pPr>
        <w:spacing w:after="0" w:line="360" w:lineRule="auto"/>
        <w:ind w:firstLine="567"/>
        <w:jc w:val="both"/>
        <w:rPr>
          <w:rStyle w:val="rvts44"/>
          <w:rFonts w:ascii="Times New Roman" w:hAnsi="Times New Roman"/>
          <w:sz w:val="28"/>
          <w:szCs w:val="28"/>
          <w:lang w:val="uk-UA" w:eastAsia="ru-RU"/>
        </w:rPr>
      </w:pPr>
      <w:r w:rsidRPr="00480307">
        <w:rPr>
          <w:rFonts w:ascii="Times New Roman" w:hAnsi="Times New Roman"/>
          <w:sz w:val="28"/>
          <w:szCs w:val="28"/>
          <w:lang w:val="uk-UA"/>
        </w:rPr>
        <w:t>1.</w:t>
      </w:r>
      <w:r>
        <w:rPr>
          <w:rFonts w:ascii="Times New Roman" w:hAnsi="Times New Roman"/>
          <w:sz w:val="28"/>
          <w:szCs w:val="28"/>
          <w:lang w:val="uk-UA"/>
        </w:rPr>
        <w:t xml:space="preserve"> Мягченко О. П. Основи екології:</w:t>
      </w:r>
      <w:r w:rsidRPr="00480307">
        <w:rPr>
          <w:rFonts w:ascii="Times New Roman" w:hAnsi="Times New Roman"/>
          <w:sz w:val="28"/>
          <w:szCs w:val="28"/>
          <w:lang w:val="uk-UA"/>
        </w:rPr>
        <w:t xml:space="preserve"> </w:t>
      </w:r>
      <w:r>
        <w:rPr>
          <w:rFonts w:ascii="Times New Roman" w:hAnsi="Times New Roman"/>
          <w:sz w:val="28"/>
          <w:szCs w:val="28"/>
          <w:lang w:val="uk-UA"/>
        </w:rPr>
        <w:t>підручник /</w:t>
      </w:r>
      <w:r w:rsidRPr="00480307">
        <w:rPr>
          <w:rFonts w:ascii="Times New Roman" w:hAnsi="Times New Roman"/>
          <w:sz w:val="28"/>
          <w:szCs w:val="28"/>
          <w:lang w:val="uk-UA"/>
        </w:rPr>
        <w:t xml:space="preserve"> </w:t>
      </w:r>
      <w:r>
        <w:rPr>
          <w:rFonts w:ascii="Times New Roman" w:hAnsi="Times New Roman"/>
          <w:sz w:val="28"/>
          <w:szCs w:val="28"/>
          <w:lang w:val="uk-UA"/>
        </w:rPr>
        <w:t xml:space="preserve">О. П Мягченко. </w:t>
      </w:r>
      <w:r w:rsidRPr="00480307">
        <w:rPr>
          <w:rFonts w:ascii="Times New Roman" w:hAnsi="Times New Roman"/>
          <w:sz w:val="28"/>
          <w:szCs w:val="28"/>
          <w:lang w:val="uk-UA"/>
        </w:rPr>
        <w:t>– К.</w:t>
      </w:r>
      <w:r>
        <w:rPr>
          <w:rFonts w:ascii="Times New Roman" w:hAnsi="Times New Roman"/>
          <w:sz w:val="28"/>
          <w:szCs w:val="28"/>
          <w:lang w:val="uk-UA"/>
        </w:rPr>
        <w:t xml:space="preserve"> </w:t>
      </w:r>
      <w:r w:rsidRPr="00480307">
        <w:rPr>
          <w:rFonts w:ascii="Times New Roman" w:hAnsi="Times New Roman"/>
          <w:sz w:val="28"/>
          <w:szCs w:val="28"/>
          <w:lang w:val="uk-UA"/>
        </w:rPr>
        <w:t>: Центр учбової літератури, 2010. – 312 с.</w:t>
      </w:r>
    </w:p>
    <w:p w:rsidR="00BA4C69" w:rsidRDefault="00BA4C69" w:rsidP="001C34B7">
      <w:pPr>
        <w:spacing w:after="0" w:line="360" w:lineRule="auto"/>
        <w:ind w:firstLine="567"/>
        <w:jc w:val="both"/>
        <w:rPr>
          <w:rFonts w:ascii="Times New Roman" w:hAnsi="Times New Roman"/>
          <w:iCs/>
          <w:sz w:val="28"/>
          <w:szCs w:val="28"/>
          <w:lang w:val="uk-UA"/>
        </w:rPr>
      </w:pPr>
      <w:r w:rsidRPr="00F26E42">
        <w:rPr>
          <w:rFonts w:ascii="Times New Roman" w:hAnsi="Times New Roman"/>
          <w:sz w:val="28"/>
          <w:szCs w:val="28"/>
          <w:lang w:val="uk-UA"/>
        </w:rPr>
        <w:t xml:space="preserve">2. </w:t>
      </w:r>
      <w:r w:rsidRPr="00480307">
        <w:rPr>
          <w:rFonts w:ascii="Times New Roman" w:hAnsi="Times New Roman"/>
          <w:sz w:val="28"/>
          <w:szCs w:val="28"/>
          <w:lang w:val="uk-UA"/>
        </w:rPr>
        <w:t>Краснова Ю.А. Деякі питання реєстраційно-ліцензійних засобів забезпечення екологічної безпеки в галузі авіації</w:t>
      </w:r>
      <w:r>
        <w:rPr>
          <w:rFonts w:ascii="Times New Roman" w:hAnsi="Times New Roman"/>
          <w:sz w:val="28"/>
          <w:szCs w:val="28"/>
          <w:lang w:val="uk-UA"/>
        </w:rPr>
        <w:t xml:space="preserve"> </w:t>
      </w:r>
      <w:r w:rsidRPr="00480307">
        <w:rPr>
          <w:rFonts w:ascii="Times New Roman" w:hAnsi="Times New Roman"/>
          <w:sz w:val="28"/>
          <w:szCs w:val="28"/>
          <w:lang w:val="uk-UA"/>
        </w:rPr>
        <w:t>/</w:t>
      </w:r>
      <w:r>
        <w:rPr>
          <w:rFonts w:ascii="Times New Roman" w:hAnsi="Times New Roman"/>
          <w:sz w:val="28"/>
          <w:szCs w:val="28"/>
          <w:lang w:val="uk-UA"/>
        </w:rPr>
        <w:t xml:space="preserve"> </w:t>
      </w:r>
      <w:r w:rsidRPr="00480307">
        <w:rPr>
          <w:rFonts w:ascii="Times New Roman" w:hAnsi="Times New Roman"/>
          <w:sz w:val="28"/>
          <w:szCs w:val="28"/>
          <w:lang w:val="uk-UA"/>
        </w:rPr>
        <w:t>Ю. А. Краснова // Науковий вісник Національного університету біоресурсів і природокористування України, 2011.</w:t>
      </w:r>
      <w:r>
        <w:rPr>
          <w:rFonts w:ascii="Times New Roman" w:hAnsi="Times New Roman"/>
          <w:sz w:val="28"/>
          <w:szCs w:val="28"/>
          <w:lang w:val="uk-UA"/>
        </w:rPr>
        <w:t xml:space="preserve"> –</w:t>
      </w:r>
      <w:r w:rsidRPr="00480307">
        <w:rPr>
          <w:rFonts w:ascii="Times New Roman" w:hAnsi="Times New Roman"/>
          <w:sz w:val="28"/>
          <w:szCs w:val="28"/>
          <w:lang w:val="uk-UA"/>
        </w:rPr>
        <w:t xml:space="preserve"> Вип.157.</w:t>
      </w:r>
      <w:r>
        <w:rPr>
          <w:rFonts w:ascii="Times New Roman" w:hAnsi="Times New Roman"/>
          <w:sz w:val="28"/>
          <w:szCs w:val="28"/>
          <w:lang w:val="uk-UA"/>
        </w:rPr>
        <w:t xml:space="preserve"> – </w:t>
      </w:r>
      <w:r w:rsidRPr="00480307">
        <w:rPr>
          <w:rFonts w:ascii="Times New Roman" w:hAnsi="Times New Roman"/>
          <w:sz w:val="28"/>
          <w:szCs w:val="28"/>
          <w:lang w:val="uk-UA"/>
        </w:rPr>
        <w:t>С.152-161</w:t>
      </w:r>
    </w:p>
    <w:p w:rsidR="00BA4C69" w:rsidRDefault="00BA4C69" w:rsidP="001C34B7">
      <w:pPr>
        <w:spacing w:after="0" w:line="360" w:lineRule="auto"/>
        <w:ind w:firstLine="567"/>
        <w:jc w:val="both"/>
        <w:rPr>
          <w:rFonts w:ascii="Times New Roman" w:hAnsi="Times New Roman"/>
          <w:i/>
          <w:iCs/>
          <w:sz w:val="28"/>
          <w:szCs w:val="28"/>
          <w:lang w:val="uk-UA"/>
        </w:rPr>
      </w:pPr>
      <w:r w:rsidRPr="00F26E42">
        <w:rPr>
          <w:rFonts w:ascii="Times New Roman" w:hAnsi="Times New Roman"/>
          <w:iCs/>
          <w:sz w:val="28"/>
          <w:szCs w:val="28"/>
          <w:lang w:val="uk-UA"/>
        </w:rPr>
        <w:t xml:space="preserve">3. </w:t>
      </w:r>
      <w:r w:rsidRPr="00F26E42">
        <w:rPr>
          <w:rFonts w:ascii="Times New Roman" w:hAnsi="Times New Roman"/>
          <w:sz w:val="28"/>
          <w:szCs w:val="28"/>
          <w:lang w:val="uk-UA"/>
        </w:rPr>
        <w:t xml:space="preserve">Про охорону навколишнього природного середовища: Закон України від </w:t>
      </w:r>
      <w:r w:rsidRPr="00F26E42">
        <w:rPr>
          <w:rFonts w:ascii="Times New Roman" w:hAnsi="Times New Roman"/>
          <w:color w:val="000000"/>
          <w:sz w:val="28"/>
          <w:szCs w:val="28"/>
          <w:lang w:val="uk-UA"/>
        </w:rPr>
        <w:t xml:space="preserve">25.06.1991 № </w:t>
      </w:r>
      <w:r w:rsidRPr="00F26E42">
        <w:rPr>
          <w:rFonts w:ascii="Times New Roman" w:hAnsi="Times New Roman"/>
          <w:bCs/>
          <w:color w:val="000000"/>
          <w:sz w:val="28"/>
          <w:szCs w:val="28"/>
          <w:lang w:val="uk-UA"/>
        </w:rPr>
        <w:t>1264-</w:t>
      </w:r>
      <w:r w:rsidRPr="00F26E42">
        <w:rPr>
          <w:rFonts w:ascii="Times New Roman" w:hAnsi="Times New Roman"/>
          <w:bCs/>
          <w:color w:val="000000"/>
          <w:sz w:val="28"/>
          <w:szCs w:val="28"/>
        </w:rPr>
        <w:t>XII</w:t>
      </w:r>
      <w:r w:rsidRPr="00F26E42">
        <w:rPr>
          <w:rFonts w:ascii="Times New Roman" w:hAnsi="Times New Roman"/>
          <w:bCs/>
          <w:color w:val="000000"/>
          <w:sz w:val="28"/>
          <w:szCs w:val="28"/>
          <w:lang w:val="uk-UA"/>
        </w:rPr>
        <w:t xml:space="preserve"> // Відомості Верховної Ради Ук</w:t>
      </w:r>
      <w:bookmarkStart w:id="1" w:name="_GoBack"/>
      <w:bookmarkEnd w:id="1"/>
      <w:r w:rsidRPr="00F26E42">
        <w:rPr>
          <w:rFonts w:ascii="Times New Roman" w:hAnsi="Times New Roman"/>
          <w:bCs/>
          <w:color w:val="000000"/>
          <w:sz w:val="28"/>
          <w:szCs w:val="28"/>
          <w:lang w:val="uk-UA"/>
        </w:rPr>
        <w:t xml:space="preserve">раїни. – </w:t>
      </w:r>
      <w:r w:rsidRPr="00F26E42">
        <w:rPr>
          <w:rFonts w:ascii="Times New Roman" w:hAnsi="Times New Roman"/>
          <w:iCs/>
          <w:sz w:val="28"/>
          <w:szCs w:val="28"/>
          <w:lang w:val="uk-UA"/>
        </w:rPr>
        <w:t>1991.</w:t>
      </w:r>
      <w:r>
        <w:rPr>
          <w:rFonts w:ascii="Times New Roman" w:hAnsi="Times New Roman"/>
          <w:iCs/>
          <w:sz w:val="28"/>
          <w:szCs w:val="28"/>
          <w:lang w:val="uk-UA"/>
        </w:rPr>
        <w:t xml:space="preserve"> </w:t>
      </w:r>
      <w:r w:rsidRPr="00F26E42">
        <w:rPr>
          <w:rFonts w:ascii="Times New Roman" w:hAnsi="Times New Roman"/>
          <w:bCs/>
          <w:color w:val="000000"/>
          <w:sz w:val="28"/>
          <w:szCs w:val="28"/>
          <w:lang w:val="uk-UA"/>
        </w:rPr>
        <w:t>–</w:t>
      </w:r>
      <w:r w:rsidRPr="00F26E42">
        <w:rPr>
          <w:rFonts w:ascii="Times New Roman" w:hAnsi="Times New Roman"/>
          <w:iCs/>
          <w:sz w:val="28"/>
          <w:szCs w:val="28"/>
          <w:lang w:val="uk-UA"/>
        </w:rPr>
        <w:t xml:space="preserve"> </w:t>
      </w:r>
      <w:r>
        <w:rPr>
          <w:rFonts w:ascii="Times New Roman" w:hAnsi="Times New Roman"/>
          <w:iCs/>
          <w:sz w:val="28"/>
          <w:szCs w:val="28"/>
          <w:lang w:val="uk-UA"/>
        </w:rPr>
        <w:t xml:space="preserve">№ 41. </w:t>
      </w:r>
      <w:r w:rsidRPr="00F26E42">
        <w:rPr>
          <w:rFonts w:ascii="Times New Roman" w:hAnsi="Times New Roman"/>
          <w:bCs/>
          <w:color w:val="000000"/>
          <w:sz w:val="28"/>
          <w:szCs w:val="28"/>
          <w:lang w:val="uk-UA"/>
        </w:rPr>
        <w:t>–</w:t>
      </w:r>
      <w:r>
        <w:rPr>
          <w:rFonts w:ascii="Times New Roman" w:hAnsi="Times New Roman"/>
          <w:bCs/>
          <w:color w:val="000000"/>
          <w:sz w:val="28"/>
          <w:szCs w:val="28"/>
          <w:lang w:val="uk-UA"/>
        </w:rPr>
        <w:t xml:space="preserve"> </w:t>
      </w:r>
      <w:r w:rsidRPr="00F26E42">
        <w:rPr>
          <w:rFonts w:ascii="Times New Roman" w:hAnsi="Times New Roman"/>
          <w:iCs/>
          <w:sz w:val="28"/>
          <w:szCs w:val="28"/>
          <w:lang w:val="uk-UA"/>
        </w:rPr>
        <w:t>546</w:t>
      </w:r>
      <w:r>
        <w:rPr>
          <w:rFonts w:ascii="Times New Roman" w:hAnsi="Times New Roman"/>
          <w:iCs/>
          <w:sz w:val="28"/>
          <w:szCs w:val="28"/>
          <w:lang w:val="uk-UA"/>
        </w:rPr>
        <w:t xml:space="preserve"> с</w:t>
      </w:r>
      <w:r w:rsidRPr="00F26E42">
        <w:rPr>
          <w:rFonts w:ascii="Times New Roman" w:hAnsi="Times New Roman"/>
          <w:i/>
          <w:iCs/>
          <w:sz w:val="28"/>
          <w:szCs w:val="28"/>
          <w:lang w:val="uk-UA"/>
        </w:rPr>
        <w:t>.</w:t>
      </w:r>
    </w:p>
    <w:p w:rsidR="00BA4C69" w:rsidRDefault="00BA4C69" w:rsidP="001C34B7">
      <w:pPr>
        <w:spacing w:after="0" w:line="360" w:lineRule="auto"/>
        <w:ind w:firstLine="567"/>
        <w:jc w:val="both"/>
        <w:rPr>
          <w:i/>
          <w:iCs/>
          <w:color w:val="000000"/>
          <w:lang w:val="uk-UA"/>
        </w:rPr>
      </w:pPr>
      <w:r>
        <w:rPr>
          <w:rFonts w:ascii="Times New Roman" w:hAnsi="Times New Roman"/>
          <w:iCs/>
          <w:sz w:val="28"/>
          <w:szCs w:val="28"/>
          <w:lang w:val="uk-UA"/>
        </w:rPr>
        <w:t xml:space="preserve">4. </w:t>
      </w:r>
      <w:r>
        <w:rPr>
          <w:rFonts w:ascii="Times New Roman" w:hAnsi="Times New Roman"/>
          <w:sz w:val="28"/>
          <w:szCs w:val="28"/>
          <w:lang w:val="uk-UA"/>
        </w:rPr>
        <w:t xml:space="preserve">Про </w:t>
      </w:r>
      <w:r w:rsidRPr="00DE2D11">
        <w:rPr>
          <w:rFonts w:ascii="Times New Roman" w:hAnsi="Times New Roman"/>
          <w:color w:val="000000"/>
          <w:sz w:val="28"/>
          <w:szCs w:val="28"/>
          <w:lang w:val="uk-UA"/>
        </w:rPr>
        <w:t xml:space="preserve">екологічну експертизу: Закон України від 09.02.1995 № </w:t>
      </w:r>
      <w:r w:rsidRPr="00DE2D11">
        <w:rPr>
          <w:rFonts w:ascii="Times New Roman" w:hAnsi="Times New Roman"/>
          <w:bCs/>
          <w:color w:val="000000"/>
          <w:sz w:val="28"/>
          <w:szCs w:val="28"/>
          <w:lang w:val="uk-UA"/>
        </w:rPr>
        <w:t>45/95-ВР</w:t>
      </w:r>
      <w:r>
        <w:rPr>
          <w:rFonts w:ascii="Times New Roman" w:hAnsi="Times New Roman"/>
          <w:bCs/>
          <w:color w:val="000000"/>
          <w:sz w:val="28"/>
          <w:szCs w:val="28"/>
          <w:lang w:val="uk-UA"/>
        </w:rPr>
        <w:t xml:space="preserve"> //</w:t>
      </w:r>
      <w:r w:rsidRPr="00DE2D11">
        <w:rPr>
          <w:rFonts w:ascii="Times New Roman" w:hAnsi="Times New Roman"/>
          <w:bCs/>
          <w:color w:val="000000"/>
          <w:sz w:val="28"/>
          <w:szCs w:val="28"/>
          <w:lang w:val="uk-UA"/>
        </w:rPr>
        <w:t xml:space="preserve"> </w:t>
      </w:r>
      <w:r w:rsidRPr="00DE2D11">
        <w:rPr>
          <w:rFonts w:ascii="Times New Roman" w:hAnsi="Times New Roman"/>
          <w:iCs/>
          <w:color w:val="000000"/>
          <w:sz w:val="28"/>
          <w:szCs w:val="28"/>
          <w:lang w:val="uk-UA"/>
        </w:rPr>
        <w:t>Відомос</w:t>
      </w:r>
      <w:r>
        <w:rPr>
          <w:rFonts w:ascii="Times New Roman" w:hAnsi="Times New Roman"/>
          <w:iCs/>
          <w:color w:val="000000"/>
          <w:sz w:val="28"/>
          <w:szCs w:val="28"/>
          <w:lang w:val="uk-UA"/>
        </w:rPr>
        <w:t>ті Верховної Ради України. – 1995.</w:t>
      </w:r>
      <w:r w:rsidRPr="00901FC7">
        <w:rPr>
          <w:rFonts w:ascii="Times New Roman" w:hAnsi="Times New Roman"/>
          <w:bCs/>
          <w:color w:val="000000"/>
          <w:sz w:val="28"/>
          <w:szCs w:val="28"/>
          <w:lang w:val="uk-UA"/>
        </w:rPr>
        <w:t xml:space="preserve"> </w:t>
      </w:r>
      <w:r w:rsidRPr="00F26E42">
        <w:rPr>
          <w:rFonts w:ascii="Times New Roman" w:hAnsi="Times New Roman"/>
          <w:bCs/>
          <w:color w:val="000000"/>
          <w:sz w:val="28"/>
          <w:szCs w:val="28"/>
          <w:lang w:val="uk-UA"/>
        </w:rPr>
        <w:t>–</w:t>
      </w:r>
      <w:r>
        <w:rPr>
          <w:rFonts w:ascii="Times New Roman" w:hAnsi="Times New Roman"/>
          <w:bCs/>
          <w:color w:val="000000"/>
          <w:sz w:val="28"/>
          <w:szCs w:val="28"/>
          <w:lang w:val="uk-UA"/>
        </w:rPr>
        <w:t xml:space="preserve"> </w:t>
      </w:r>
      <w:r>
        <w:rPr>
          <w:rFonts w:ascii="Times New Roman" w:hAnsi="Times New Roman"/>
          <w:iCs/>
          <w:color w:val="000000"/>
          <w:sz w:val="28"/>
          <w:szCs w:val="28"/>
          <w:lang w:val="uk-UA"/>
        </w:rPr>
        <w:t>№ 8.</w:t>
      </w:r>
      <w:r w:rsidRPr="00901FC7">
        <w:rPr>
          <w:rFonts w:ascii="Times New Roman" w:hAnsi="Times New Roman"/>
          <w:bCs/>
          <w:color w:val="000000"/>
          <w:sz w:val="28"/>
          <w:szCs w:val="28"/>
          <w:lang w:val="uk-UA"/>
        </w:rPr>
        <w:t xml:space="preserve"> </w:t>
      </w:r>
      <w:r w:rsidRPr="00F26E42">
        <w:rPr>
          <w:rFonts w:ascii="Times New Roman" w:hAnsi="Times New Roman"/>
          <w:bCs/>
          <w:color w:val="000000"/>
          <w:sz w:val="28"/>
          <w:szCs w:val="28"/>
          <w:lang w:val="uk-UA"/>
        </w:rPr>
        <w:t>–</w:t>
      </w:r>
      <w:r>
        <w:rPr>
          <w:rFonts w:ascii="Times New Roman" w:hAnsi="Times New Roman"/>
          <w:bCs/>
          <w:color w:val="000000"/>
          <w:sz w:val="28"/>
          <w:szCs w:val="28"/>
          <w:lang w:val="uk-UA"/>
        </w:rPr>
        <w:t xml:space="preserve"> </w:t>
      </w:r>
      <w:r w:rsidRPr="00DE2D11">
        <w:rPr>
          <w:rFonts w:ascii="Times New Roman" w:hAnsi="Times New Roman"/>
          <w:iCs/>
          <w:color w:val="000000"/>
          <w:sz w:val="28"/>
          <w:szCs w:val="28"/>
          <w:lang w:val="uk-UA"/>
        </w:rPr>
        <w:t>54</w:t>
      </w:r>
      <w:r>
        <w:rPr>
          <w:rFonts w:ascii="Times New Roman" w:hAnsi="Times New Roman"/>
          <w:iCs/>
          <w:color w:val="000000"/>
          <w:sz w:val="28"/>
          <w:szCs w:val="28"/>
          <w:lang w:val="uk-UA"/>
        </w:rPr>
        <w:t xml:space="preserve"> с.</w:t>
      </w:r>
      <w:r w:rsidRPr="00DE2D11">
        <w:rPr>
          <w:i/>
          <w:iCs/>
          <w:color w:val="000000"/>
          <w:lang w:val="uk-UA"/>
        </w:rPr>
        <w:t xml:space="preserve"> </w:t>
      </w:r>
    </w:p>
    <w:p w:rsidR="00BA4C69" w:rsidRPr="00E50819" w:rsidRDefault="00BA4C69" w:rsidP="001C34B7">
      <w:pPr>
        <w:spacing w:after="0" w:line="360" w:lineRule="auto"/>
        <w:ind w:firstLine="567"/>
        <w:jc w:val="both"/>
        <w:rPr>
          <w:rFonts w:ascii="Times New Roman" w:hAnsi="Times New Roman"/>
          <w:sz w:val="28"/>
          <w:szCs w:val="28"/>
          <w:lang w:eastAsia="ru-RU"/>
        </w:rPr>
      </w:pPr>
      <w:r w:rsidRPr="00480307">
        <w:rPr>
          <w:rFonts w:ascii="Times New Roman" w:hAnsi="Times New Roman"/>
          <w:iCs/>
          <w:color w:val="000000"/>
          <w:sz w:val="28"/>
          <w:szCs w:val="28"/>
          <w:lang w:val="uk-UA"/>
        </w:rPr>
        <w:t xml:space="preserve">5. </w:t>
      </w:r>
      <w:r w:rsidRPr="00480307">
        <w:rPr>
          <w:rFonts w:ascii="Times New Roman" w:hAnsi="Times New Roman"/>
          <w:sz w:val="28"/>
          <w:szCs w:val="28"/>
          <w:lang w:eastAsia="ru-RU"/>
        </w:rPr>
        <w:t>Войцицький</w:t>
      </w:r>
      <w:r w:rsidRPr="00480307">
        <w:rPr>
          <w:rFonts w:ascii="Times New Roman" w:hAnsi="Times New Roman"/>
          <w:sz w:val="28"/>
          <w:szCs w:val="28"/>
          <w:lang w:val="uk-UA" w:eastAsia="ru-RU"/>
        </w:rPr>
        <w:t xml:space="preserve"> </w:t>
      </w:r>
      <w:r w:rsidRPr="00E50819">
        <w:rPr>
          <w:rFonts w:ascii="Times New Roman" w:hAnsi="Times New Roman"/>
          <w:sz w:val="28"/>
          <w:szCs w:val="28"/>
          <w:lang w:eastAsia="ru-RU"/>
        </w:rPr>
        <w:t>А. П. Техноекологія: підручник</w:t>
      </w:r>
      <w:r>
        <w:rPr>
          <w:rFonts w:ascii="Times New Roman" w:hAnsi="Times New Roman"/>
          <w:sz w:val="28"/>
          <w:szCs w:val="28"/>
          <w:lang w:val="uk-UA" w:eastAsia="ru-RU"/>
        </w:rPr>
        <w:t xml:space="preserve"> </w:t>
      </w:r>
      <w:r w:rsidRPr="00480307">
        <w:rPr>
          <w:rFonts w:ascii="Times New Roman" w:hAnsi="Times New Roman"/>
          <w:sz w:val="28"/>
          <w:szCs w:val="28"/>
          <w:lang w:eastAsia="ru-RU"/>
        </w:rPr>
        <w:t>/</w:t>
      </w:r>
      <w:r w:rsidRPr="00480307">
        <w:rPr>
          <w:rFonts w:ascii="Times New Roman" w:hAnsi="Times New Roman"/>
          <w:sz w:val="28"/>
          <w:szCs w:val="28"/>
          <w:lang w:val="uk-UA" w:eastAsia="ru-RU"/>
        </w:rPr>
        <w:t xml:space="preserve"> </w:t>
      </w:r>
      <w:r w:rsidRPr="00E50819">
        <w:rPr>
          <w:rFonts w:ascii="Times New Roman" w:hAnsi="Times New Roman"/>
          <w:sz w:val="28"/>
          <w:szCs w:val="28"/>
          <w:lang w:eastAsia="ru-RU"/>
        </w:rPr>
        <w:t>А.П.</w:t>
      </w:r>
      <w:r>
        <w:rPr>
          <w:rFonts w:ascii="Times New Roman" w:hAnsi="Times New Roman"/>
          <w:sz w:val="28"/>
          <w:szCs w:val="28"/>
          <w:lang w:val="uk-UA" w:eastAsia="ru-RU"/>
        </w:rPr>
        <w:t xml:space="preserve"> </w:t>
      </w:r>
      <w:r w:rsidRPr="00E50819">
        <w:rPr>
          <w:rFonts w:ascii="Times New Roman" w:hAnsi="Times New Roman"/>
          <w:sz w:val="28"/>
          <w:szCs w:val="28"/>
          <w:lang w:eastAsia="ru-RU"/>
        </w:rPr>
        <w:t>Войцицький, В.П.</w:t>
      </w:r>
      <w:r>
        <w:rPr>
          <w:rFonts w:ascii="Times New Roman" w:hAnsi="Times New Roman"/>
          <w:sz w:val="28"/>
          <w:szCs w:val="28"/>
          <w:lang w:val="uk-UA" w:eastAsia="ru-RU"/>
        </w:rPr>
        <w:t xml:space="preserve"> </w:t>
      </w:r>
      <w:r w:rsidRPr="00E50819">
        <w:rPr>
          <w:rFonts w:ascii="Times New Roman" w:hAnsi="Times New Roman"/>
          <w:sz w:val="28"/>
          <w:szCs w:val="28"/>
          <w:lang w:eastAsia="ru-RU"/>
        </w:rPr>
        <w:t xml:space="preserve">Дубровський, В.М. Боголюбов; </w:t>
      </w:r>
      <w:r w:rsidRPr="00480307">
        <w:rPr>
          <w:rFonts w:ascii="Times New Roman" w:hAnsi="Times New Roman"/>
          <w:sz w:val="28"/>
          <w:szCs w:val="28"/>
          <w:lang w:val="uk-UA" w:eastAsia="ru-RU"/>
        </w:rPr>
        <w:t xml:space="preserve"> </w:t>
      </w:r>
      <w:r>
        <w:rPr>
          <w:rFonts w:ascii="Times New Roman" w:hAnsi="Times New Roman"/>
          <w:sz w:val="28"/>
          <w:szCs w:val="28"/>
          <w:lang w:val="uk-UA" w:eastAsia="ru-RU"/>
        </w:rPr>
        <w:t>З</w:t>
      </w:r>
      <w:r w:rsidRPr="00E50819">
        <w:rPr>
          <w:rFonts w:ascii="Times New Roman" w:hAnsi="Times New Roman"/>
          <w:sz w:val="28"/>
          <w:szCs w:val="28"/>
          <w:lang w:eastAsia="ru-RU"/>
        </w:rPr>
        <w:t>а</w:t>
      </w:r>
      <w:r w:rsidRPr="00480307">
        <w:rPr>
          <w:rFonts w:ascii="Times New Roman" w:hAnsi="Times New Roman"/>
          <w:sz w:val="28"/>
          <w:szCs w:val="28"/>
          <w:lang w:val="uk-UA" w:eastAsia="ru-RU"/>
        </w:rPr>
        <w:t xml:space="preserve"> </w:t>
      </w:r>
      <w:r>
        <w:rPr>
          <w:rFonts w:ascii="Times New Roman" w:hAnsi="Times New Roman"/>
          <w:sz w:val="28"/>
          <w:szCs w:val="28"/>
          <w:lang w:eastAsia="ru-RU"/>
        </w:rPr>
        <w:t>ред. В.</w:t>
      </w:r>
      <w:r w:rsidRPr="00E50819">
        <w:rPr>
          <w:rFonts w:ascii="Times New Roman" w:hAnsi="Times New Roman"/>
          <w:sz w:val="28"/>
          <w:szCs w:val="28"/>
          <w:lang w:eastAsia="ru-RU"/>
        </w:rPr>
        <w:t>М. Боголюбова.</w:t>
      </w:r>
      <w:r>
        <w:rPr>
          <w:rFonts w:ascii="Times New Roman" w:hAnsi="Times New Roman"/>
          <w:sz w:val="28"/>
          <w:szCs w:val="28"/>
          <w:lang w:val="uk-UA" w:eastAsia="ru-RU"/>
        </w:rPr>
        <w:t xml:space="preserve"> </w:t>
      </w:r>
      <w:r w:rsidRPr="00E50819">
        <w:rPr>
          <w:rFonts w:ascii="Times New Roman" w:hAnsi="Times New Roman"/>
          <w:sz w:val="28"/>
          <w:szCs w:val="28"/>
          <w:lang w:eastAsia="ru-RU"/>
        </w:rPr>
        <w:t>−</w:t>
      </w:r>
      <w:r>
        <w:rPr>
          <w:rFonts w:ascii="Times New Roman" w:hAnsi="Times New Roman"/>
          <w:sz w:val="28"/>
          <w:szCs w:val="28"/>
          <w:lang w:val="uk-UA" w:eastAsia="ru-RU"/>
        </w:rPr>
        <w:t xml:space="preserve"> </w:t>
      </w:r>
      <w:r w:rsidRPr="00E50819">
        <w:rPr>
          <w:rFonts w:ascii="Times New Roman" w:hAnsi="Times New Roman"/>
          <w:sz w:val="28"/>
          <w:szCs w:val="28"/>
          <w:lang w:eastAsia="ru-RU"/>
        </w:rPr>
        <w:t>К. : Аграрна</w:t>
      </w:r>
      <w:r w:rsidRPr="00480307">
        <w:rPr>
          <w:rFonts w:ascii="Times New Roman" w:hAnsi="Times New Roman"/>
          <w:sz w:val="28"/>
          <w:szCs w:val="28"/>
          <w:lang w:val="uk-UA" w:eastAsia="ru-RU"/>
        </w:rPr>
        <w:t xml:space="preserve"> </w:t>
      </w:r>
      <w:r w:rsidRPr="00E50819">
        <w:rPr>
          <w:rFonts w:ascii="Times New Roman" w:hAnsi="Times New Roman"/>
          <w:sz w:val="28"/>
          <w:szCs w:val="28"/>
          <w:lang w:eastAsia="ru-RU"/>
        </w:rPr>
        <w:t>освіта, 2009. – 533 с.</w:t>
      </w:r>
    </w:p>
    <w:p w:rsidR="00BA4C69" w:rsidRDefault="00BA4C69" w:rsidP="001C34B7">
      <w:pPr>
        <w:spacing w:after="0" w:line="360" w:lineRule="auto"/>
        <w:ind w:firstLine="567"/>
        <w:jc w:val="both"/>
        <w:rPr>
          <w:rFonts w:ascii="Times New Roman" w:hAnsi="Times New Roman"/>
          <w:bCs/>
          <w:color w:val="000000"/>
          <w:sz w:val="28"/>
          <w:szCs w:val="28"/>
          <w:lang w:val="uk-UA"/>
        </w:rPr>
      </w:pPr>
    </w:p>
    <w:p w:rsidR="00BA4C69" w:rsidRPr="001A609A" w:rsidRDefault="00BA4C69" w:rsidP="001C34B7">
      <w:pPr>
        <w:spacing w:after="0" w:line="360" w:lineRule="auto"/>
        <w:ind w:firstLine="567"/>
        <w:jc w:val="both"/>
        <w:rPr>
          <w:rFonts w:ascii="Times New Roman" w:hAnsi="Times New Roman"/>
          <w:sz w:val="28"/>
          <w:szCs w:val="28"/>
          <w:lang w:val="uk-UA"/>
        </w:rPr>
      </w:pPr>
    </w:p>
    <w:p w:rsidR="00BA4C69" w:rsidRPr="0026001D" w:rsidRDefault="00BA4C69" w:rsidP="001C34B7">
      <w:pPr>
        <w:spacing w:after="0" w:line="360" w:lineRule="auto"/>
        <w:ind w:firstLine="567"/>
        <w:jc w:val="both"/>
        <w:rPr>
          <w:rFonts w:ascii="Times New Roman" w:hAnsi="Times New Roman"/>
          <w:sz w:val="28"/>
          <w:szCs w:val="28"/>
          <w:lang w:val="uk-UA" w:eastAsia="ru-RU"/>
        </w:rPr>
      </w:pPr>
    </w:p>
    <w:p w:rsidR="00BA4C69" w:rsidRPr="001F4396" w:rsidRDefault="00BA4C69" w:rsidP="001C34B7">
      <w:pPr>
        <w:spacing w:after="0" w:line="360" w:lineRule="auto"/>
        <w:ind w:firstLine="567"/>
        <w:jc w:val="both"/>
        <w:rPr>
          <w:rFonts w:ascii="Times New Roman" w:hAnsi="Times New Roman"/>
          <w:sz w:val="28"/>
          <w:szCs w:val="28"/>
          <w:lang w:val="uk-UA"/>
        </w:rPr>
      </w:pPr>
    </w:p>
    <w:sectPr w:rsidR="00BA4C69" w:rsidRPr="001F4396" w:rsidSect="001C34B7">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4396"/>
    <w:rsid w:val="00185BC0"/>
    <w:rsid w:val="00194E9E"/>
    <w:rsid w:val="001A609A"/>
    <w:rsid w:val="001C34B7"/>
    <w:rsid w:val="001F4396"/>
    <w:rsid w:val="0026001D"/>
    <w:rsid w:val="00327600"/>
    <w:rsid w:val="00352C73"/>
    <w:rsid w:val="00406DF6"/>
    <w:rsid w:val="00411C55"/>
    <w:rsid w:val="00480307"/>
    <w:rsid w:val="005363A2"/>
    <w:rsid w:val="005D54CD"/>
    <w:rsid w:val="006321E2"/>
    <w:rsid w:val="00654D29"/>
    <w:rsid w:val="00690C1B"/>
    <w:rsid w:val="007362DE"/>
    <w:rsid w:val="00834477"/>
    <w:rsid w:val="00901FC7"/>
    <w:rsid w:val="00920DF0"/>
    <w:rsid w:val="009D14F1"/>
    <w:rsid w:val="00A368DD"/>
    <w:rsid w:val="00A80932"/>
    <w:rsid w:val="00BA4C69"/>
    <w:rsid w:val="00BB137F"/>
    <w:rsid w:val="00DE2D11"/>
    <w:rsid w:val="00E50819"/>
    <w:rsid w:val="00F26E42"/>
    <w:rsid w:val="00F554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8D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344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ps">
    <w:name w:val="hps"/>
    <w:basedOn w:val="DefaultParagraphFont"/>
    <w:uiPriority w:val="99"/>
    <w:rsid w:val="005D54CD"/>
    <w:rPr>
      <w:rFonts w:cs="Times New Roman"/>
    </w:rPr>
  </w:style>
  <w:style w:type="character" w:customStyle="1" w:styleId="rvts44">
    <w:name w:val="rvts44"/>
    <w:basedOn w:val="DefaultParagraphFont"/>
    <w:uiPriority w:val="99"/>
    <w:rsid w:val="00A80932"/>
    <w:rPr>
      <w:rFonts w:cs="Times New Roman"/>
    </w:rPr>
  </w:style>
  <w:style w:type="character" w:styleId="CommentReference">
    <w:name w:val="annotation reference"/>
    <w:basedOn w:val="DefaultParagraphFont"/>
    <w:uiPriority w:val="99"/>
    <w:semiHidden/>
    <w:rsid w:val="001C34B7"/>
    <w:rPr>
      <w:rFonts w:cs="Times New Roman"/>
      <w:sz w:val="16"/>
      <w:szCs w:val="16"/>
    </w:rPr>
  </w:style>
  <w:style w:type="paragraph" w:styleId="CommentText">
    <w:name w:val="annotation text"/>
    <w:basedOn w:val="Normal"/>
    <w:link w:val="CommentTextChar"/>
    <w:uiPriority w:val="99"/>
    <w:semiHidden/>
    <w:rsid w:val="001C34B7"/>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1C34B7"/>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1C34B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733966075">
      <w:marLeft w:val="0"/>
      <w:marRight w:val="0"/>
      <w:marTop w:val="0"/>
      <w:marBottom w:val="0"/>
      <w:divBdr>
        <w:top w:val="none" w:sz="0" w:space="0" w:color="auto"/>
        <w:left w:val="none" w:sz="0" w:space="0" w:color="auto"/>
        <w:bottom w:val="none" w:sz="0" w:space="0" w:color="auto"/>
        <w:right w:val="none" w:sz="0" w:space="0" w:color="auto"/>
      </w:divBdr>
    </w:div>
    <w:div w:id="733966088">
      <w:marLeft w:val="0"/>
      <w:marRight w:val="0"/>
      <w:marTop w:val="0"/>
      <w:marBottom w:val="0"/>
      <w:divBdr>
        <w:top w:val="none" w:sz="0" w:space="0" w:color="auto"/>
        <w:left w:val="none" w:sz="0" w:space="0" w:color="auto"/>
        <w:bottom w:val="none" w:sz="0" w:space="0" w:color="auto"/>
        <w:right w:val="none" w:sz="0" w:space="0" w:color="auto"/>
      </w:divBdr>
      <w:divsChild>
        <w:div w:id="733966042">
          <w:marLeft w:val="0"/>
          <w:marRight w:val="0"/>
          <w:marTop w:val="0"/>
          <w:marBottom w:val="0"/>
          <w:divBdr>
            <w:top w:val="none" w:sz="0" w:space="0" w:color="auto"/>
            <w:left w:val="none" w:sz="0" w:space="0" w:color="auto"/>
            <w:bottom w:val="none" w:sz="0" w:space="0" w:color="auto"/>
            <w:right w:val="none" w:sz="0" w:space="0" w:color="auto"/>
          </w:divBdr>
        </w:div>
        <w:div w:id="733966048">
          <w:marLeft w:val="0"/>
          <w:marRight w:val="0"/>
          <w:marTop w:val="0"/>
          <w:marBottom w:val="0"/>
          <w:divBdr>
            <w:top w:val="none" w:sz="0" w:space="0" w:color="auto"/>
            <w:left w:val="none" w:sz="0" w:space="0" w:color="auto"/>
            <w:bottom w:val="none" w:sz="0" w:space="0" w:color="auto"/>
            <w:right w:val="none" w:sz="0" w:space="0" w:color="auto"/>
          </w:divBdr>
        </w:div>
        <w:div w:id="733966049">
          <w:marLeft w:val="0"/>
          <w:marRight w:val="0"/>
          <w:marTop w:val="0"/>
          <w:marBottom w:val="0"/>
          <w:divBdr>
            <w:top w:val="none" w:sz="0" w:space="0" w:color="auto"/>
            <w:left w:val="none" w:sz="0" w:space="0" w:color="auto"/>
            <w:bottom w:val="none" w:sz="0" w:space="0" w:color="auto"/>
            <w:right w:val="none" w:sz="0" w:space="0" w:color="auto"/>
          </w:divBdr>
        </w:div>
        <w:div w:id="733966050">
          <w:marLeft w:val="0"/>
          <w:marRight w:val="0"/>
          <w:marTop w:val="0"/>
          <w:marBottom w:val="0"/>
          <w:divBdr>
            <w:top w:val="none" w:sz="0" w:space="0" w:color="auto"/>
            <w:left w:val="none" w:sz="0" w:space="0" w:color="auto"/>
            <w:bottom w:val="none" w:sz="0" w:space="0" w:color="auto"/>
            <w:right w:val="none" w:sz="0" w:space="0" w:color="auto"/>
          </w:divBdr>
        </w:div>
        <w:div w:id="733966073">
          <w:marLeft w:val="0"/>
          <w:marRight w:val="0"/>
          <w:marTop w:val="0"/>
          <w:marBottom w:val="0"/>
          <w:divBdr>
            <w:top w:val="none" w:sz="0" w:space="0" w:color="auto"/>
            <w:left w:val="none" w:sz="0" w:space="0" w:color="auto"/>
            <w:bottom w:val="none" w:sz="0" w:space="0" w:color="auto"/>
            <w:right w:val="none" w:sz="0" w:space="0" w:color="auto"/>
          </w:divBdr>
        </w:div>
        <w:div w:id="733966077">
          <w:marLeft w:val="0"/>
          <w:marRight w:val="0"/>
          <w:marTop w:val="0"/>
          <w:marBottom w:val="0"/>
          <w:divBdr>
            <w:top w:val="none" w:sz="0" w:space="0" w:color="auto"/>
            <w:left w:val="none" w:sz="0" w:space="0" w:color="auto"/>
            <w:bottom w:val="none" w:sz="0" w:space="0" w:color="auto"/>
            <w:right w:val="none" w:sz="0" w:space="0" w:color="auto"/>
          </w:divBdr>
        </w:div>
        <w:div w:id="733966092">
          <w:marLeft w:val="0"/>
          <w:marRight w:val="0"/>
          <w:marTop w:val="0"/>
          <w:marBottom w:val="0"/>
          <w:divBdr>
            <w:top w:val="none" w:sz="0" w:space="0" w:color="auto"/>
            <w:left w:val="none" w:sz="0" w:space="0" w:color="auto"/>
            <w:bottom w:val="none" w:sz="0" w:space="0" w:color="auto"/>
            <w:right w:val="none" w:sz="0" w:space="0" w:color="auto"/>
          </w:divBdr>
        </w:div>
        <w:div w:id="733966093">
          <w:marLeft w:val="0"/>
          <w:marRight w:val="0"/>
          <w:marTop w:val="0"/>
          <w:marBottom w:val="0"/>
          <w:divBdr>
            <w:top w:val="none" w:sz="0" w:space="0" w:color="auto"/>
            <w:left w:val="none" w:sz="0" w:space="0" w:color="auto"/>
            <w:bottom w:val="none" w:sz="0" w:space="0" w:color="auto"/>
            <w:right w:val="none" w:sz="0" w:space="0" w:color="auto"/>
          </w:divBdr>
        </w:div>
        <w:div w:id="733966102">
          <w:marLeft w:val="0"/>
          <w:marRight w:val="0"/>
          <w:marTop w:val="0"/>
          <w:marBottom w:val="0"/>
          <w:divBdr>
            <w:top w:val="none" w:sz="0" w:space="0" w:color="auto"/>
            <w:left w:val="none" w:sz="0" w:space="0" w:color="auto"/>
            <w:bottom w:val="none" w:sz="0" w:space="0" w:color="auto"/>
            <w:right w:val="none" w:sz="0" w:space="0" w:color="auto"/>
          </w:divBdr>
        </w:div>
        <w:div w:id="733966104">
          <w:marLeft w:val="0"/>
          <w:marRight w:val="0"/>
          <w:marTop w:val="0"/>
          <w:marBottom w:val="0"/>
          <w:divBdr>
            <w:top w:val="none" w:sz="0" w:space="0" w:color="auto"/>
            <w:left w:val="none" w:sz="0" w:space="0" w:color="auto"/>
            <w:bottom w:val="none" w:sz="0" w:space="0" w:color="auto"/>
            <w:right w:val="none" w:sz="0" w:space="0" w:color="auto"/>
          </w:divBdr>
        </w:div>
        <w:div w:id="733966115">
          <w:marLeft w:val="0"/>
          <w:marRight w:val="0"/>
          <w:marTop w:val="0"/>
          <w:marBottom w:val="0"/>
          <w:divBdr>
            <w:top w:val="none" w:sz="0" w:space="0" w:color="auto"/>
            <w:left w:val="none" w:sz="0" w:space="0" w:color="auto"/>
            <w:bottom w:val="none" w:sz="0" w:space="0" w:color="auto"/>
            <w:right w:val="none" w:sz="0" w:space="0" w:color="auto"/>
          </w:divBdr>
        </w:div>
        <w:div w:id="733966118">
          <w:marLeft w:val="0"/>
          <w:marRight w:val="0"/>
          <w:marTop w:val="0"/>
          <w:marBottom w:val="0"/>
          <w:divBdr>
            <w:top w:val="none" w:sz="0" w:space="0" w:color="auto"/>
            <w:left w:val="none" w:sz="0" w:space="0" w:color="auto"/>
            <w:bottom w:val="none" w:sz="0" w:space="0" w:color="auto"/>
            <w:right w:val="none" w:sz="0" w:space="0" w:color="auto"/>
          </w:divBdr>
        </w:div>
        <w:div w:id="733966120">
          <w:marLeft w:val="0"/>
          <w:marRight w:val="0"/>
          <w:marTop w:val="0"/>
          <w:marBottom w:val="0"/>
          <w:divBdr>
            <w:top w:val="none" w:sz="0" w:space="0" w:color="auto"/>
            <w:left w:val="none" w:sz="0" w:space="0" w:color="auto"/>
            <w:bottom w:val="none" w:sz="0" w:space="0" w:color="auto"/>
            <w:right w:val="none" w:sz="0" w:space="0" w:color="auto"/>
          </w:divBdr>
        </w:div>
        <w:div w:id="733966128">
          <w:marLeft w:val="0"/>
          <w:marRight w:val="0"/>
          <w:marTop w:val="0"/>
          <w:marBottom w:val="0"/>
          <w:divBdr>
            <w:top w:val="none" w:sz="0" w:space="0" w:color="auto"/>
            <w:left w:val="none" w:sz="0" w:space="0" w:color="auto"/>
            <w:bottom w:val="none" w:sz="0" w:space="0" w:color="auto"/>
            <w:right w:val="none" w:sz="0" w:space="0" w:color="auto"/>
          </w:divBdr>
        </w:div>
        <w:div w:id="733966130">
          <w:marLeft w:val="0"/>
          <w:marRight w:val="0"/>
          <w:marTop w:val="0"/>
          <w:marBottom w:val="0"/>
          <w:divBdr>
            <w:top w:val="none" w:sz="0" w:space="0" w:color="auto"/>
            <w:left w:val="none" w:sz="0" w:space="0" w:color="auto"/>
            <w:bottom w:val="none" w:sz="0" w:space="0" w:color="auto"/>
            <w:right w:val="none" w:sz="0" w:space="0" w:color="auto"/>
          </w:divBdr>
        </w:div>
        <w:div w:id="733966132">
          <w:marLeft w:val="0"/>
          <w:marRight w:val="0"/>
          <w:marTop w:val="0"/>
          <w:marBottom w:val="0"/>
          <w:divBdr>
            <w:top w:val="none" w:sz="0" w:space="0" w:color="auto"/>
            <w:left w:val="none" w:sz="0" w:space="0" w:color="auto"/>
            <w:bottom w:val="none" w:sz="0" w:space="0" w:color="auto"/>
            <w:right w:val="none" w:sz="0" w:space="0" w:color="auto"/>
          </w:divBdr>
        </w:div>
      </w:divsChild>
    </w:div>
    <w:div w:id="733966100">
      <w:marLeft w:val="0"/>
      <w:marRight w:val="0"/>
      <w:marTop w:val="0"/>
      <w:marBottom w:val="0"/>
      <w:divBdr>
        <w:top w:val="none" w:sz="0" w:space="0" w:color="auto"/>
        <w:left w:val="none" w:sz="0" w:space="0" w:color="auto"/>
        <w:bottom w:val="none" w:sz="0" w:space="0" w:color="auto"/>
        <w:right w:val="none" w:sz="0" w:space="0" w:color="auto"/>
      </w:divBdr>
      <w:divsChild>
        <w:div w:id="733966080">
          <w:marLeft w:val="0"/>
          <w:marRight w:val="0"/>
          <w:marTop w:val="0"/>
          <w:marBottom w:val="0"/>
          <w:divBdr>
            <w:top w:val="none" w:sz="0" w:space="0" w:color="auto"/>
            <w:left w:val="none" w:sz="0" w:space="0" w:color="auto"/>
            <w:bottom w:val="none" w:sz="0" w:space="0" w:color="auto"/>
            <w:right w:val="none" w:sz="0" w:space="0" w:color="auto"/>
          </w:divBdr>
          <w:divsChild>
            <w:div w:id="73396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66126">
      <w:marLeft w:val="0"/>
      <w:marRight w:val="0"/>
      <w:marTop w:val="0"/>
      <w:marBottom w:val="0"/>
      <w:divBdr>
        <w:top w:val="none" w:sz="0" w:space="0" w:color="auto"/>
        <w:left w:val="none" w:sz="0" w:space="0" w:color="auto"/>
        <w:bottom w:val="none" w:sz="0" w:space="0" w:color="auto"/>
        <w:right w:val="none" w:sz="0" w:space="0" w:color="auto"/>
      </w:divBdr>
      <w:divsChild>
        <w:div w:id="733966043">
          <w:marLeft w:val="0"/>
          <w:marRight w:val="0"/>
          <w:marTop w:val="0"/>
          <w:marBottom w:val="0"/>
          <w:divBdr>
            <w:top w:val="none" w:sz="0" w:space="0" w:color="auto"/>
            <w:left w:val="none" w:sz="0" w:space="0" w:color="auto"/>
            <w:bottom w:val="none" w:sz="0" w:space="0" w:color="auto"/>
            <w:right w:val="none" w:sz="0" w:space="0" w:color="auto"/>
          </w:divBdr>
        </w:div>
        <w:div w:id="733966044">
          <w:marLeft w:val="0"/>
          <w:marRight w:val="0"/>
          <w:marTop w:val="0"/>
          <w:marBottom w:val="0"/>
          <w:divBdr>
            <w:top w:val="none" w:sz="0" w:space="0" w:color="auto"/>
            <w:left w:val="none" w:sz="0" w:space="0" w:color="auto"/>
            <w:bottom w:val="none" w:sz="0" w:space="0" w:color="auto"/>
            <w:right w:val="none" w:sz="0" w:space="0" w:color="auto"/>
          </w:divBdr>
        </w:div>
        <w:div w:id="733966045">
          <w:marLeft w:val="0"/>
          <w:marRight w:val="0"/>
          <w:marTop w:val="0"/>
          <w:marBottom w:val="0"/>
          <w:divBdr>
            <w:top w:val="none" w:sz="0" w:space="0" w:color="auto"/>
            <w:left w:val="none" w:sz="0" w:space="0" w:color="auto"/>
            <w:bottom w:val="none" w:sz="0" w:space="0" w:color="auto"/>
            <w:right w:val="none" w:sz="0" w:space="0" w:color="auto"/>
          </w:divBdr>
        </w:div>
        <w:div w:id="733966046">
          <w:marLeft w:val="0"/>
          <w:marRight w:val="0"/>
          <w:marTop w:val="0"/>
          <w:marBottom w:val="0"/>
          <w:divBdr>
            <w:top w:val="none" w:sz="0" w:space="0" w:color="auto"/>
            <w:left w:val="none" w:sz="0" w:space="0" w:color="auto"/>
            <w:bottom w:val="none" w:sz="0" w:space="0" w:color="auto"/>
            <w:right w:val="none" w:sz="0" w:space="0" w:color="auto"/>
          </w:divBdr>
        </w:div>
        <w:div w:id="733966047">
          <w:marLeft w:val="0"/>
          <w:marRight w:val="0"/>
          <w:marTop w:val="0"/>
          <w:marBottom w:val="0"/>
          <w:divBdr>
            <w:top w:val="none" w:sz="0" w:space="0" w:color="auto"/>
            <w:left w:val="none" w:sz="0" w:space="0" w:color="auto"/>
            <w:bottom w:val="none" w:sz="0" w:space="0" w:color="auto"/>
            <w:right w:val="none" w:sz="0" w:space="0" w:color="auto"/>
          </w:divBdr>
        </w:div>
        <w:div w:id="733966051">
          <w:marLeft w:val="0"/>
          <w:marRight w:val="0"/>
          <w:marTop w:val="0"/>
          <w:marBottom w:val="0"/>
          <w:divBdr>
            <w:top w:val="none" w:sz="0" w:space="0" w:color="auto"/>
            <w:left w:val="none" w:sz="0" w:space="0" w:color="auto"/>
            <w:bottom w:val="none" w:sz="0" w:space="0" w:color="auto"/>
            <w:right w:val="none" w:sz="0" w:space="0" w:color="auto"/>
          </w:divBdr>
        </w:div>
        <w:div w:id="733966052">
          <w:marLeft w:val="0"/>
          <w:marRight w:val="0"/>
          <w:marTop w:val="0"/>
          <w:marBottom w:val="0"/>
          <w:divBdr>
            <w:top w:val="none" w:sz="0" w:space="0" w:color="auto"/>
            <w:left w:val="none" w:sz="0" w:space="0" w:color="auto"/>
            <w:bottom w:val="none" w:sz="0" w:space="0" w:color="auto"/>
            <w:right w:val="none" w:sz="0" w:space="0" w:color="auto"/>
          </w:divBdr>
        </w:div>
        <w:div w:id="733966053">
          <w:marLeft w:val="0"/>
          <w:marRight w:val="0"/>
          <w:marTop w:val="0"/>
          <w:marBottom w:val="0"/>
          <w:divBdr>
            <w:top w:val="none" w:sz="0" w:space="0" w:color="auto"/>
            <w:left w:val="none" w:sz="0" w:space="0" w:color="auto"/>
            <w:bottom w:val="none" w:sz="0" w:space="0" w:color="auto"/>
            <w:right w:val="none" w:sz="0" w:space="0" w:color="auto"/>
          </w:divBdr>
        </w:div>
        <w:div w:id="733966054">
          <w:marLeft w:val="0"/>
          <w:marRight w:val="0"/>
          <w:marTop w:val="0"/>
          <w:marBottom w:val="0"/>
          <w:divBdr>
            <w:top w:val="none" w:sz="0" w:space="0" w:color="auto"/>
            <w:left w:val="none" w:sz="0" w:space="0" w:color="auto"/>
            <w:bottom w:val="none" w:sz="0" w:space="0" w:color="auto"/>
            <w:right w:val="none" w:sz="0" w:space="0" w:color="auto"/>
          </w:divBdr>
        </w:div>
        <w:div w:id="733966055">
          <w:marLeft w:val="0"/>
          <w:marRight w:val="0"/>
          <w:marTop w:val="0"/>
          <w:marBottom w:val="0"/>
          <w:divBdr>
            <w:top w:val="none" w:sz="0" w:space="0" w:color="auto"/>
            <w:left w:val="none" w:sz="0" w:space="0" w:color="auto"/>
            <w:bottom w:val="none" w:sz="0" w:space="0" w:color="auto"/>
            <w:right w:val="none" w:sz="0" w:space="0" w:color="auto"/>
          </w:divBdr>
        </w:div>
        <w:div w:id="733966056">
          <w:marLeft w:val="0"/>
          <w:marRight w:val="0"/>
          <w:marTop w:val="0"/>
          <w:marBottom w:val="0"/>
          <w:divBdr>
            <w:top w:val="none" w:sz="0" w:space="0" w:color="auto"/>
            <w:left w:val="none" w:sz="0" w:space="0" w:color="auto"/>
            <w:bottom w:val="none" w:sz="0" w:space="0" w:color="auto"/>
            <w:right w:val="none" w:sz="0" w:space="0" w:color="auto"/>
          </w:divBdr>
        </w:div>
        <w:div w:id="733966057">
          <w:marLeft w:val="0"/>
          <w:marRight w:val="0"/>
          <w:marTop w:val="0"/>
          <w:marBottom w:val="0"/>
          <w:divBdr>
            <w:top w:val="none" w:sz="0" w:space="0" w:color="auto"/>
            <w:left w:val="none" w:sz="0" w:space="0" w:color="auto"/>
            <w:bottom w:val="none" w:sz="0" w:space="0" w:color="auto"/>
            <w:right w:val="none" w:sz="0" w:space="0" w:color="auto"/>
          </w:divBdr>
        </w:div>
        <w:div w:id="733966058">
          <w:marLeft w:val="0"/>
          <w:marRight w:val="0"/>
          <w:marTop w:val="0"/>
          <w:marBottom w:val="0"/>
          <w:divBdr>
            <w:top w:val="none" w:sz="0" w:space="0" w:color="auto"/>
            <w:left w:val="none" w:sz="0" w:space="0" w:color="auto"/>
            <w:bottom w:val="none" w:sz="0" w:space="0" w:color="auto"/>
            <w:right w:val="none" w:sz="0" w:space="0" w:color="auto"/>
          </w:divBdr>
        </w:div>
        <w:div w:id="733966059">
          <w:marLeft w:val="0"/>
          <w:marRight w:val="0"/>
          <w:marTop w:val="0"/>
          <w:marBottom w:val="0"/>
          <w:divBdr>
            <w:top w:val="none" w:sz="0" w:space="0" w:color="auto"/>
            <w:left w:val="none" w:sz="0" w:space="0" w:color="auto"/>
            <w:bottom w:val="none" w:sz="0" w:space="0" w:color="auto"/>
            <w:right w:val="none" w:sz="0" w:space="0" w:color="auto"/>
          </w:divBdr>
        </w:div>
        <w:div w:id="733966060">
          <w:marLeft w:val="0"/>
          <w:marRight w:val="0"/>
          <w:marTop w:val="0"/>
          <w:marBottom w:val="0"/>
          <w:divBdr>
            <w:top w:val="none" w:sz="0" w:space="0" w:color="auto"/>
            <w:left w:val="none" w:sz="0" w:space="0" w:color="auto"/>
            <w:bottom w:val="none" w:sz="0" w:space="0" w:color="auto"/>
            <w:right w:val="none" w:sz="0" w:space="0" w:color="auto"/>
          </w:divBdr>
        </w:div>
        <w:div w:id="733966061">
          <w:marLeft w:val="0"/>
          <w:marRight w:val="0"/>
          <w:marTop w:val="0"/>
          <w:marBottom w:val="0"/>
          <w:divBdr>
            <w:top w:val="none" w:sz="0" w:space="0" w:color="auto"/>
            <w:left w:val="none" w:sz="0" w:space="0" w:color="auto"/>
            <w:bottom w:val="none" w:sz="0" w:space="0" w:color="auto"/>
            <w:right w:val="none" w:sz="0" w:space="0" w:color="auto"/>
          </w:divBdr>
        </w:div>
        <w:div w:id="733966062">
          <w:marLeft w:val="0"/>
          <w:marRight w:val="0"/>
          <w:marTop w:val="0"/>
          <w:marBottom w:val="0"/>
          <w:divBdr>
            <w:top w:val="none" w:sz="0" w:space="0" w:color="auto"/>
            <w:left w:val="none" w:sz="0" w:space="0" w:color="auto"/>
            <w:bottom w:val="none" w:sz="0" w:space="0" w:color="auto"/>
            <w:right w:val="none" w:sz="0" w:space="0" w:color="auto"/>
          </w:divBdr>
        </w:div>
        <w:div w:id="733966063">
          <w:marLeft w:val="0"/>
          <w:marRight w:val="0"/>
          <w:marTop w:val="0"/>
          <w:marBottom w:val="0"/>
          <w:divBdr>
            <w:top w:val="none" w:sz="0" w:space="0" w:color="auto"/>
            <w:left w:val="none" w:sz="0" w:space="0" w:color="auto"/>
            <w:bottom w:val="none" w:sz="0" w:space="0" w:color="auto"/>
            <w:right w:val="none" w:sz="0" w:space="0" w:color="auto"/>
          </w:divBdr>
        </w:div>
        <w:div w:id="733966064">
          <w:marLeft w:val="0"/>
          <w:marRight w:val="0"/>
          <w:marTop w:val="0"/>
          <w:marBottom w:val="0"/>
          <w:divBdr>
            <w:top w:val="none" w:sz="0" w:space="0" w:color="auto"/>
            <w:left w:val="none" w:sz="0" w:space="0" w:color="auto"/>
            <w:bottom w:val="none" w:sz="0" w:space="0" w:color="auto"/>
            <w:right w:val="none" w:sz="0" w:space="0" w:color="auto"/>
          </w:divBdr>
        </w:div>
        <w:div w:id="733966065">
          <w:marLeft w:val="0"/>
          <w:marRight w:val="0"/>
          <w:marTop w:val="0"/>
          <w:marBottom w:val="0"/>
          <w:divBdr>
            <w:top w:val="none" w:sz="0" w:space="0" w:color="auto"/>
            <w:left w:val="none" w:sz="0" w:space="0" w:color="auto"/>
            <w:bottom w:val="none" w:sz="0" w:space="0" w:color="auto"/>
            <w:right w:val="none" w:sz="0" w:space="0" w:color="auto"/>
          </w:divBdr>
        </w:div>
        <w:div w:id="733966066">
          <w:marLeft w:val="0"/>
          <w:marRight w:val="0"/>
          <w:marTop w:val="0"/>
          <w:marBottom w:val="0"/>
          <w:divBdr>
            <w:top w:val="none" w:sz="0" w:space="0" w:color="auto"/>
            <w:left w:val="none" w:sz="0" w:space="0" w:color="auto"/>
            <w:bottom w:val="none" w:sz="0" w:space="0" w:color="auto"/>
            <w:right w:val="none" w:sz="0" w:space="0" w:color="auto"/>
          </w:divBdr>
        </w:div>
        <w:div w:id="733966067">
          <w:marLeft w:val="0"/>
          <w:marRight w:val="0"/>
          <w:marTop w:val="0"/>
          <w:marBottom w:val="0"/>
          <w:divBdr>
            <w:top w:val="none" w:sz="0" w:space="0" w:color="auto"/>
            <w:left w:val="none" w:sz="0" w:space="0" w:color="auto"/>
            <w:bottom w:val="none" w:sz="0" w:space="0" w:color="auto"/>
            <w:right w:val="none" w:sz="0" w:space="0" w:color="auto"/>
          </w:divBdr>
        </w:div>
        <w:div w:id="733966068">
          <w:marLeft w:val="0"/>
          <w:marRight w:val="0"/>
          <w:marTop w:val="0"/>
          <w:marBottom w:val="0"/>
          <w:divBdr>
            <w:top w:val="none" w:sz="0" w:space="0" w:color="auto"/>
            <w:left w:val="none" w:sz="0" w:space="0" w:color="auto"/>
            <w:bottom w:val="none" w:sz="0" w:space="0" w:color="auto"/>
            <w:right w:val="none" w:sz="0" w:space="0" w:color="auto"/>
          </w:divBdr>
        </w:div>
        <w:div w:id="733966069">
          <w:marLeft w:val="0"/>
          <w:marRight w:val="0"/>
          <w:marTop w:val="0"/>
          <w:marBottom w:val="0"/>
          <w:divBdr>
            <w:top w:val="none" w:sz="0" w:space="0" w:color="auto"/>
            <w:left w:val="none" w:sz="0" w:space="0" w:color="auto"/>
            <w:bottom w:val="none" w:sz="0" w:space="0" w:color="auto"/>
            <w:right w:val="none" w:sz="0" w:space="0" w:color="auto"/>
          </w:divBdr>
        </w:div>
        <w:div w:id="733966070">
          <w:marLeft w:val="0"/>
          <w:marRight w:val="0"/>
          <w:marTop w:val="0"/>
          <w:marBottom w:val="0"/>
          <w:divBdr>
            <w:top w:val="none" w:sz="0" w:space="0" w:color="auto"/>
            <w:left w:val="none" w:sz="0" w:space="0" w:color="auto"/>
            <w:bottom w:val="none" w:sz="0" w:space="0" w:color="auto"/>
            <w:right w:val="none" w:sz="0" w:space="0" w:color="auto"/>
          </w:divBdr>
        </w:div>
        <w:div w:id="733966071">
          <w:marLeft w:val="0"/>
          <w:marRight w:val="0"/>
          <w:marTop w:val="0"/>
          <w:marBottom w:val="0"/>
          <w:divBdr>
            <w:top w:val="none" w:sz="0" w:space="0" w:color="auto"/>
            <w:left w:val="none" w:sz="0" w:space="0" w:color="auto"/>
            <w:bottom w:val="none" w:sz="0" w:space="0" w:color="auto"/>
            <w:right w:val="none" w:sz="0" w:space="0" w:color="auto"/>
          </w:divBdr>
        </w:div>
        <w:div w:id="733966072">
          <w:marLeft w:val="0"/>
          <w:marRight w:val="0"/>
          <w:marTop w:val="0"/>
          <w:marBottom w:val="0"/>
          <w:divBdr>
            <w:top w:val="none" w:sz="0" w:space="0" w:color="auto"/>
            <w:left w:val="none" w:sz="0" w:space="0" w:color="auto"/>
            <w:bottom w:val="none" w:sz="0" w:space="0" w:color="auto"/>
            <w:right w:val="none" w:sz="0" w:space="0" w:color="auto"/>
          </w:divBdr>
        </w:div>
        <w:div w:id="733966074">
          <w:marLeft w:val="0"/>
          <w:marRight w:val="0"/>
          <w:marTop w:val="0"/>
          <w:marBottom w:val="0"/>
          <w:divBdr>
            <w:top w:val="none" w:sz="0" w:space="0" w:color="auto"/>
            <w:left w:val="none" w:sz="0" w:space="0" w:color="auto"/>
            <w:bottom w:val="none" w:sz="0" w:space="0" w:color="auto"/>
            <w:right w:val="none" w:sz="0" w:space="0" w:color="auto"/>
          </w:divBdr>
        </w:div>
        <w:div w:id="733966076">
          <w:marLeft w:val="0"/>
          <w:marRight w:val="0"/>
          <w:marTop w:val="0"/>
          <w:marBottom w:val="0"/>
          <w:divBdr>
            <w:top w:val="none" w:sz="0" w:space="0" w:color="auto"/>
            <w:left w:val="none" w:sz="0" w:space="0" w:color="auto"/>
            <w:bottom w:val="none" w:sz="0" w:space="0" w:color="auto"/>
            <w:right w:val="none" w:sz="0" w:space="0" w:color="auto"/>
          </w:divBdr>
        </w:div>
        <w:div w:id="733966078">
          <w:marLeft w:val="0"/>
          <w:marRight w:val="0"/>
          <w:marTop w:val="0"/>
          <w:marBottom w:val="0"/>
          <w:divBdr>
            <w:top w:val="none" w:sz="0" w:space="0" w:color="auto"/>
            <w:left w:val="none" w:sz="0" w:space="0" w:color="auto"/>
            <w:bottom w:val="none" w:sz="0" w:space="0" w:color="auto"/>
            <w:right w:val="none" w:sz="0" w:space="0" w:color="auto"/>
          </w:divBdr>
        </w:div>
        <w:div w:id="733966079">
          <w:marLeft w:val="0"/>
          <w:marRight w:val="0"/>
          <w:marTop w:val="0"/>
          <w:marBottom w:val="0"/>
          <w:divBdr>
            <w:top w:val="none" w:sz="0" w:space="0" w:color="auto"/>
            <w:left w:val="none" w:sz="0" w:space="0" w:color="auto"/>
            <w:bottom w:val="none" w:sz="0" w:space="0" w:color="auto"/>
            <w:right w:val="none" w:sz="0" w:space="0" w:color="auto"/>
          </w:divBdr>
        </w:div>
        <w:div w:id="733966081">
          <w:marLeft w:val="0"/>
          <w:marRight w:val="0"/>
          <w:marTop w:val="0"/>
          <w:marBottom w:val="0"/>
          <w:divBdr>
            <w:top w:val="none" w:sz="0" w:space="0" w:color="auto"/>
            <w:left w:val="none" w:sz="0" w:space="0" w:color="auto"/>
            <w:bottom w:val="none" w:sz="0" w:space="0" w:color="auto"/>
            <w:right w:val="none" w:sz="0" w:space="0" w:color="auto"/>
          </w:divBdr>
        </w:div>
        <w:div w:id="733966082">
          <w:marLeft w:val="0"/>
          <w:marRight w:val="0"/>
          <w:marTop w:val="0"/>
          <w:marBottom w:val="0"/>
          <w:divBdr>
            <w:top w:val="none" w:sz="0" w:space="0" w:color="auto"/>
            <w:left w:val="none" w:sz="0" w:space="0" w:color="auto"/>
            <w:bottom w:val="none" w:sz="0" w:space="0" w:color="auto"/>
            <w:right w:val="none" w:sz="0" w:space="0" w:color="auto"/>
          </w:divBdr>
        </w:div>
        <w:div w:id="733966083">
          <w:marLeft w:val="0"/>
          <w:marRight w:val="0"/>
          <w:marTop w:val="0"/>
          <w:marBottom w:val="0"/>
          <w:divBdr>
            <w:top w:val="none" w:sz="0" w:space="0" w:color="auto"/>
            <w:left w:val="none" w:sz="0" w:space="0" w:color="auto"/>
            <w:bottom w:val="none" w:sz="0" w:space="0" w:color="auto"/>
            <w:right w:val="none" w:sz="0" w:space="0" w:color="auto"/>
          </w:divBdr>
        </w:div>
        <w:div w:id="733966084">
          <w:marLeft w:val="0"/>
          <w:marRight w:val="0"/>
          <w:marTop w:val="0"/>
          <w:marBottom w:val="0"/>
          <w:divBdr>
            <w:top w:val="none" w:sz="0" w:space="0" w:color="auto"/>
            <w:left w:val="none" w:sz="0" w:space="0" w:color="auto"/>
            <w:bottom w:val="none" w:sz="0" w:space="0" w:color="auto"/>
            <w:right w:val="none" w:sz="0" w:space="0" w:color="auto"/>
          </w:divBdr>
        </w:div>
        <w:div w:id="733966085">
          <w:marLeft w:val="0"/>
          <w:marRight w:val="0"/>
          <w:marTop w:val="0"/>
          <w:marBottom w:val="0"/>
          <w:divBdr>
            <w:top w:val="none" w:sz="0" w:space="0" w:color="auto"/>
            <w:left w:val="none" w:sz="0" w:space="0" w:color="auto"/>
            <w:bottom w:val="none" w:sz="0" w:space="0" w:color="auto"/>
            <w:right w:val="none" w:sz="0" w:space="0" w:color="auto"/>
          </w:divBdr>
        </w:div>
        <w:div w:id="733966086">
          <w:marLeft w:val="0"/>
          <w:marRight w:val="0"/>
          <w:marTop w:val="0"/>
          <w:marBottom w:val="0"/>
          <w:divBdr>
            <w:top w:val="none" w:sz="0" w:space="0" w:color="auto"/>
            <w:left w:val="none" w:sz="0" w:space="0" w:color="auto"/>
            <w:bottom w:val="none" w:sz="0" w:space="0" w:color="auto"/>
            <w:right w:val="none" w:sz="0" w:space="0" w:color="auto"/>
          </w:divBdr>
        </w:div>
        <w:div w:id="733966087">
          <w:marLeft w:val="0"/>
          <w:marRight w:val="0"/>
          <w:marTop w:val="0"/>
          <w:marBottom w:val="0"/>
          <w:divBdr>
            <w:top w:val="none" w:sz="0" w:space="0" w:color="auto"/>
            <w:left w:val="none" w:sz="0" w:space="0" w:color="auto"/>
            <w:bottom w:val="none" w:sz="0" w:space="0" w:color="auto"/>
            <w:right w:val="none" w:sz="0" w:space="0" w:color="auto"/>
          </w:divBdr>
        </w:div>
        <w:div w:id="733966089">
          <w:marLeft w:val="0"/>
          <w:marRight w:val="0"/>
          <w:marTop w:val="0"/>
          <w:marBottom w:val="0"/>
          <w:divBdr>
            <w:top w:val="none" w:sz="0" w:space="0" w:color="auto"/>
            <w:left w:val="none" w:sz="0" w:space="0" w:color="auto"/>
            <w:bottom w:val="none" w:sz="0" w:space="0" w:color="auto"/>
            <w:right w:val="none" w:sz="0" w:space="0" w:color="auto"/>
          </w:divBdr>
        </w:div>
        <w:div w:id="733966090">
          <w:marLeft w:val="0"/>
          <w:marRight w:val="0"/>
          <w:marTop w:val="0"/>
          <w:marBottom w:val="0"/>
          <w:divBdr>
            <w:top w:val="none" w:sz="0" w:space="0" w:color="auto"/>
            <w:left w:val="none" w:sz="0" w:space="0" w:color="auto"/>
            <w:bottom w:val="none" w:sz="0" w:space="0" w:color="auto"/>
            <w:right w:val="none" w:sz="0" w:space="0" w:color="auto"/>
          </w:divBdr>
        </w:div>
        <w:div w:id="733966091">
          <w:marLeft w:val="0"/>
          <w:marRight w:val="0"/>
          <w:marTop w:val="0"/>
          <w:marBottom w:val="0"/>
          <w:divBdr>
            <w:top w:val="none" w:sz="0" w:space="0" w:color="auto"/>
            <w:left w:val="none" w:sz="0" w:space="0" w:color="auto"/>
            <w:bottom w:val="none" w:sz="0" w:space="0" w:color="auto"/>
            <w:right w:val="none" w:sz="0" w:space="0" w:color="auto"/>
          </w:divBdr>
        </w:div>
        <w:div w:id="733966094">
          <w:marLeft w:val="0"/>
          <w:marRight w:val="0"/>
          <w:marTop w:val="0"/>
          <w:marBottom w:val="0"/>
          <w:divBdr>
            <w:top w:val="none" w:sz="0" w:space="0" w:color="auto"/>
            <w:left w:val="none" w:sz="0" w:space="0" w:color="auto"/>
            <w:bottom w:val="none" w:sz="0" w:space="0" w:color="auto"/>
            <w:right w:val="none" w:sz="0" w:space="0" w:color="auto"/>
          </w:divBdr>
        </w:div>
        <w:div w:id="733966095">
          <w:marLeft w:val="0"/>
          <w:marRight w:val="0"/>
          <w:marTop w:val="0"/>
          <w:marBottom w:val="0"/>
          <w:divBdr>
            <w:top w:val="none" w:sz="0" w:space="0" w:color="auto"/>
            <w:left w:val="none" w:sz="0" w:space="0" w:color="auto"/>
            <w:bottom w:val="none" w:sz="0" w:space="0" w:color="auto"/>
            <w:right w:val="none" w:sz="0" w:space="0" w:color="auto"/>
          </w:divBdr>
        </w:div>
        <w:div w:id="733966096">
          <w:marLeft w:val="0"/>
          <w:marRight w:val="0"/>
          <w:marTop w:val="0"/>
          <w:marBottom w:val="0"/>
          <w:divBdr>
            <w:top w:val="none" w:sz="0" w:space="0" w:color="auto"/>
            <w:left w:val="none" w:sz="0" w:space="0" w:color="auto"/>
            <w:bottom w:val="none" w:sz="0" w:space="0" w:color="auto"/>
            <w:right w:val="none" w:sz="0" w:space="0" w:color="auto"/>
          </w:divBdr>
        </w:div>
        <w:div w:id="733966097">
          <w:marLeft w:val="0"/>
          <w:marRight w:val="0"/>
          <w:marTop w:val="0"/>
          <w:marBottom w:val="0"/>
          <w:divBdr>
            <w:top w:val="none" w:sz="0" w:space="0" w:color="auto"/>
            <w:left w:val="none" w:sz="0" w:space="0" w:color="auto"/>
            <w:bottom w:val="none" w:sz="0" w:space="0" w:color="auto"/>
            <w:right w:val="none" w:sz="0" w:space="0" w:color="auto"/>
          </w:divBdr>
        </w:div>
        <w:div w:id="733966098">
          <w:marLeft w:val="0"/>
          <w:marRight w:val="0"/>
          <w:marTop w:val="0"/>
          <w:marBottom w:val="0"/>
          <w:divBdr>
            <w:top w:val="none" w:sz="0" w:space="0" w:color="auto"/>
            <w:left w:val="none" w:sz="0" w:space="0" w:color="auto"/>
            <w:bottom w:val="none" w:sz="0" w:space="0" w:color="auto"/>
            <w:right w:val="none" w:sz="0" w:space="0" w:color="auto"/>
          </w:divBdr>
        </w:div>
        <w:div w:id="733966099">
          <w:marLeft w:val="0"/>
          <w:marRight w:val="0"/>
          <w:marTop w:val="0"/>
          <w:marBottom w:val="0"/>
          <w:divBdr>
            <w:top w:val="none" w:sz="0" w:space="0" w:color="auto"/>
            <w:left w:val="none" w:sz="0" w:space="0" w:color="auto"/>
            <w:bottom w:val="none" w:sz="0" w:space="0" w:color="auto"/>
            <w:right w:val="none" w:sz="0" w:space="0" w:color="auto"/>
          </w:divBdr>
        </w:div>
        <w:div w:id="733966101">
          <w:marLeft w:val="0"/>
          <w:marRight w:val="0"/>
          <w:marTop w:val="0"/>
          <w:marBottom w:val="0"/>
          <w:divBdr>
            <w:top w:val="none" w:sz="0" w:space="0" w:color="auto"/>
            <w:left w:val="none" w:sz="0" w:space="0" w:color="auto"/>
            <w:bottom w:val="none" w:sz="0" w:space="0" w:color="auto"/>
            <w:right w:val="none" w:sz="0" w:space="0" w:color="auto"/>
          </w:divBdr>
        </w:div>
        <w:div w:id="733966103">
          <w:marLeft w:val="0"/>
          <w:marRight w:val="0"/>
          <w:marTop w:val="0"/>
          <w:marBottom w:val="0"/>
          <w:divBdr>
            <w:top w:val="none" w:sz="0" w:space="0" w:color="auto"/>
            <w:left w:val="none" w:sz="0" w:space="0" w:color="auto"/>
            <w:bottom w:val="none" w:sz="0" w:space="0" w:color="auto"/>
            <w:right w:val="none" w:sz="0" w:space="0" w:color="auto"/>
          </w:divBdr>
        </w:div>
        <w:div w:id="733966105">
          <w:marLeft w:val="0"/>
          <w:marRight w:val="0"/>
          <w:marTop w:val="0"/>
          <w:marBottom w:val="0"/>
          <w:divBdr>
            <w:top w:val="none" w:sz="0" w:space="0" w:color="auto"/>
            <w:left w:val="none" w:sz="0" w:space="0" w:color="auto"/>
            <w:bottom w:val="none" w:sz="0" w:space="0" w:color="auto"/>
            <w:right w:val="none" w:sz="0" w:space="0" w:color="auto"/>
          </w:divBdr>
        </w:div>
        <w:div w:id="733966106">
          <w:marLeft w:val="0"/>
          <w:marRight w:val="0"/>
          <w:marTop w:val="0"/>
          <w:marBottom w:val="0"/>
          <w:divBdr>
            <w:top w:val="none" w:sz="0" w:space="0" w:color="auto"/>
            <w:left w:val="none" w:sz="0" w:space="0" w:color="auto"/>
            <w:bottom w:val="none" w:sz="0" w:space="0" w:color="auto"/>
            <w:right w:val="none" w:sz="0" w:space="0" w:color="auto"/>
          </w:divBdr>
        </w:div>
        <w:div w:id="733966107">
          <w:marLeft w:val="0"/>
          <w:marRight w:val="0"/>
          <w:marTop w:val="0"/>
          <w:marBottom w:val="0"/>
          <w:divBdr>
            <w:top w:val="none" w:sz="0" w:space="0" w:color="auto"/>
            <w:left w:val="none" w:sz="0" w:space="0" w:color="auto"/>
            <w:bottom w:val="none" w:sz="0" w:space="0" w:color="auto"/>
            <w:right w:val="none" w:sz="0" w:space="0" w:color="auto"/>
          </w:divBdr>
        </w:div>
        <w:div w:id="733966108">
          <w:marLeft w:val="0"/>
          <w:marRight w:val="0"/>
          <w:marTop w:val="0"/>
          <w:marBottom w:val="0"/>
          <w:divBdr>
            <w:top w:val="none" w:sz="0" w:space="0" w:color="auto"/>
            <w:left w:val="none" w:sz="0" w:space="0" w:color="auto"/>
            <w:bottom w:val="none" w:sz="0" w:space="0" w:color="auto"/>
            <w:right w:val="none" w:sz="0" w:space="0" w:color="auto"/>
          </w:divBdr>
        </w:div>
        <w:div w:id="733966109">
          <w:marLeft w:val="0"/>
          <w:marRight w:val="0"/>
          <w:marTop w:val="0"/>
          <w:marBottom w:val="0"/>
          <w:divBdr>
            <w:top w:val="none" w:sz="0" w:space="0" w:color="auto"/>
            <w:left w:val="none" w:sz="0" w:space="0" w:color="auto"/>
            <w:bottom w:val="none" w:sz="0" w:space="0" w:color="auto"/>
            <w:right w:val="none" w:sz="0" w:space="0" w:color="auto"/>
          </w:divBdr>
        </w:div>
        <w:div w:id="733966110">
          <w:marLeft w:val="0"/>
          <w:marRight w:val="0"/>
          <w:marTop w:val="0"/>
          <w:marBottom w:val="0"/>
          <w:divBdr>
            <w:top w:val="none" w:sz="0" w:space="0" w:color="auto"/>
            <w:left w:val="none" w:sz="0" w:space="0" w:color="auto"/>
            <w:bottom w:val="none" w:sz="0" w:space="0" w:color="auto"/>
            <w:right w:val="none" w:sz="0" w:space="0" w:color="auto"/>
          </w:divBdr>
        </w:div>
        <w:div w:id="733966111">
          <w:marLeft w:val="0"/>
          <w:marRight w:val="0"/>
          <w:marTop w:val="0"/>
          <w:marBottom w:val="0"/>
          <w:divBdr>
            <w:top w:val="none" w:sz="0" w:space="0" w:color="auto"/>
            <w:left w:val="none" w:sz="0" w:space="0" w:color="auto"/>
            <w:bottom w:val="none" w:sz="0" w:space="0" w:color="auto"/>
            <w:right w:val="none" w:sz="0" w:space="0" w:color="auto"/>
          </w:divBdr>
        </w:div>
        <w:div w:id="733966112">
          <w:marLeft w:val="0"/>
          <w:marRight w:val="0"/>
          <w:marTop w:val="0"/>
          <w:marBottom w:val="0"/>
          <w:divBdr>
            <w:top w:val="none" w:sz="0" w:space="0" w:color="auto"/>
            <w:left w:val="none" w:sz="0" w:space="0" w:color="auto"/>
            <w:bottom w:val="none" w:sz="0" w:space="0" w:color="auto"/>
            <w:right w:val="none" w:sz="0" w:space="0" w:color="auto"/>
          </w:divBdr>
        </w:div>
        <w:div w:id="733966113">
          <w:marLeft w:val="0"/>
          <w:marRight w:val="0"/>
          <w:marTop w:val="0"/>
          <w:marBottom w:val="0"/>
          <w:divBdr>
            <w:top w:val="none" w:sz="0" w:space="0" w:color="auto"/>
            <w:left w:val="none" w:sz="0" w:space="0" w:color="auto"/>
            <w:bottom w:val="none" w:sz="0" w:space="0" w:color="auto"/>
            <w:right w:val="none" w:sz="0" w:space="0" w:color="auto"/>
          </w:divBdr>
        </w:div>
        <w:div w:id="733966114">
          <w:marLeft w:val="0"/>
          <w:marRight w:val="0"/>
          <w:marTop w:val="0"/>
          <w:marBottom w:val="0"/>
          <w:divBdr>
            <w:top w:val="none" w:sz="0" w:space="0" w:color="auto"/>
            <w:left w:val="none" w:sz="0" w:space="0" w:color="auto"/>
            <w:bottom w:val="none" w:sz="0" w:space="0" w:color="auto"/>
            <w:right w:val="none" w:sz="0" w:space="0" w:color="auto"/>
          </w:divBdr>
        </w:div>
        <w:div w:id="733966116">
          <w:marLeft w:val="0"/>
          <w:marRight w:val="0"/>
          <w:marTop w:val="0"/>
          <w:marBottom w:val="0"/>
          <w:divBdr>
            <w:top w:val="none" w:sz="0" w:space="0" w:color="auto"/>
            <w:left w:val="none" w:sz="0" w:space="0" w:color="auto"/>
            <w:bottom w:val="none" w:sz="0" w:space="0" w:color="auto"/>
            <w:right w:val="none" w:sz="0" w:space="0" w:color="auto"/>
          </w:divBdr>
        </w:div>
        <w:div w:id="733966117">
          <w:marLeft w:val="0"/>
          <w:marRight w:val="0"/>
          <w:marTop w:val="0"/>
          <w:marBottom w:val="0"/>
          <w:divBdr>
            <w:top w:val="none" w:sz="0" w:space="0" w:color="auto"/>
            <w:left w:val="none" w:sz="0" w:space="0" w:color="auto"/>
            <w:bottom w:val="none" w:sz="0" w:space="0" w:color="auto"/>
            <w:right w:val="none" w:sz="0" w:space="0" w:color="auto"/>
          </w:divBdr>
        </w:div>
        <w:div w:id="733966119">
          <w:marLeft w:val="0"/>
          <w:marRight w:val="0"/>
          <w:marTop w:val="0"/>
          <w:marBottom w:val="0"/>
          <w:divBdr>
            <w:top w:val="none" w:sz="0" w:space="0" w:color="auto"/>
            <w:left w:val="none" w:sz="0" w:space="0" w:color="auto"/>
            <w:bottom w:val="none" w:sz="0" w:space="0" w:color="auto"/>
            <w:right w:val="none" w:sz="0" w:space="0" w:color="auto"/>
          </w:divBdr>
        </w:div>
        <w:div w:id="733966121">
          <w:marLeft w:val="0"/>
          <w:marRight w:val="0"/>
          <w:marTop w:val="0"/>
          <w:marBottom w:val="0"/>
          <w:divBdr>
            <w:top w:val="none" w:sz="0" w:space="0" w:color="auto"/>
            <w:left w:val="none" w:sz="0" w:space="0" w:color="auto"/>
            <w:bottom w:val="none" w:sz="0" w:space="0" w:color="auto"/>
            <w:right w:val="none" w:sz="0" w:space="0" w:color="auto"/>
          </w:divBdr>
        </w:div>
        <w:div w:id="733966122">
          <w:marLeft w:val="0"/>
          <w:marRight w:val="0"/>
          <w:marTop w:val="0"/>
          <w:marBottom w:val="0"/>
          <w:divBdr>
            <w:top w:val="none" w:sz="0" w:space="0" w:color="auto"/>
            <w:left w:val="none" w:sz="0" w:space="0" w:color="auto"/>
            <w:bottom w:val="none" w:sz="0" w:space="0" w:color="auto"/>
            <w:right w:val="none" w:sz="0" w:space="0" w:color="auto"/>
          </w:divBdr>
        </w:div>
        <w:div w:id="733966123">
          <w:marLeft w:val="0"/>
          <w:marRight w:val="0"/>
          <w:marTop w:val="0"/>
          <w:marBottom w:val="0"/>
          <w:divBdr>
            <w:top w:val="none" w:sz="0" w:space="0" w:color="auto"/>
            <w:left w:val="none" w:sz="0" w:space="0" w:color="auto"/>
            <w:bottom w:val="none" w:sz="0" w:space="0" w:color="auto"/>
            <w:right w:val="none" w:sz="0" w:space="0" w:color="auto"/>
          </w:divBdr>
        </w:div>
        <w:div w:id="733966124">
          <w:marLeft w:val="0"/>
          <w:marRight w:val="0"/>
          <w:marTop w:val="0"/>
          <w:marBottom w:val="0"/>
          <w:divBdr>
            <w:top w:val="none" w:sz="0" w:space="0" w:color="auto"/>
            <w:left w:val="none" w:sz="0" w:space="0" w:color="auto"/>
            <w:bottom w:val="none" w:sz="0" w:space="0" w:color="auto"/>
            <w:right w:val="none" w:sz="0" w:space="0" w:color="auto"/>
          </w:divBdr>
        </w:div>
        <w:div w:id="733966125">
          <w:marLeft w:val="0"/>
          <w:marRight w:val="0"/>
          <w:marTop w:val="0"/>
          <w:marBottom w:val="0"/>
          <w:divBdr>
            <w:top w:val="none" w:sz="0" w:space="0" w:color="auto"/>
            <w:left w:val="none" w:sz="0" w:space="0" w:color="auto"/>
            <w:bottom w:val="none" w:sz="0" w:space="0" w:color="auto"/>
            <w:right w:val="none" w:sz="0" w:space="0" w:color="auto"/>
          </w:divBdr>
        </w:div>
        <w:div w:id="733966129">
          <w:marLeft w:val="0"/>
          <w:marRight w:val="0"/>
          <w:marTop w:val="0"/>
          <w:marBottom w:val="0"/>
          <w:divBdr>
            <w:top w:val="none" w:sz="0" w:space="0" w:color="auto"/>
            <w:left w:val="none" w:sz="0" w:space="0" w:color="auto"/>
            <w:bottom w:val="none" w:sz="0" w:space="0" w:color="auto"/>
            <w:right w:val="none" w:sz="0" w:space="0" w:color="auto"/>
          </w:divBdr>
        </w:div>
        <w:div w:id="733966131">
          <w:marLeft w:val="0"/>
          <w:marRight w:val="0"/>
          <w:marTop w:val="0"/>
          <w:marBottom w:val="0"/>
          <w:divBdr>
            <w:top w:val="none" w:sz="0" w:space="0" w:color="auto"/>
            <w:left w:val="none" w:sz="0" w:space="0" w:color="auto"/>
            <w:bottom w:val="none" w:sz="0" w:space="0" w:color="auto"/>
            <w:right w:val="none" w:sz="0" w:space="0" w:color="auto"/>
          </w:divBdr>
        </w:div>
        <w:div w:id="733966133">
          <w:marLeft w:val="0"/>
          <w:marRight w:val="0"/>
          <w:marTop w:val="0"/>
          <w:marBottom w:val="0"/>
          <w:divBdr>
            <w:top w:val="none" w:sz="0" w:space="0" w:color="auto"/>
            <w:left w:val="none" w:sz="0" w:space="0" w:color="auto"/>
            <w:bottom w:val="none" w:sz="0" w:space="0" w:color="auto"/>
            <w:right w:val="none" w:sz="0" w:space="0" w:color="auto"/>
          </w:divBdr>
        </w:div>
        <w:div w:id="733966134">
          <w:marLeft w:val="0"/>
          <w:marRight w:val="0"/>
          <w:marTop w:val="0"/>
          <w:marBottom w:val="0"/>
          <w:divBdr>
            <w:top w:val="none" w:sz="0" w:space="0" w:color="auto"/>
            <w:left w:val="none" w:sz="0" w:space="0" w:color="auto"/>
            <w:bottom w:val="none" w:sz="0" w:space="0" w:color="auto"/>
            <w:right w:val="none" w:sz="0" w:space="0" w:color="auto"/>
          </w:divBdr>
        </w:div>
        <w:div w:id="733966135">
          <w:marLeft w:val="0"/>
          <w:marRight w:val="0"/>
          <w:marTop w:val="0"/>
          <w:marBottom w:val="0"/>
          <w:divBdr>
            <w:top w:val="none" w:sz="0" w:space="0" w:color="auto"/>
            <w:left w:val="none" w:sz="0" w:space="0" w:color="auto"/>
            <w:bottom w:val="none" w:sz="0" w:space="0" w:color="auto"/>
            <w:right w:val="none" w:sz="0" w:space="0" w:color="auto"/>
          </w:divBdr>
        </w:div>
        <w:div w:id="733966136">
          <w:marLeft w:val="0"/>
          <w:marRight w:val="0"/>
          <w:marTop w:val="0"/>
          <w:marBottom w:val="0"/>
          <w:divBdr>
            <w:top w:val="none" w:sz="0" w:space="0" w:color="auto"/>
            <w:left w:val="none" w:sz="0" w:space="0" w:color="auto"/>
            <w:bottom w:val="none" w:sz="0" w:space="0" w:color="auto"/>
            <w:right w:val="none" w:sz="0" w:space="0" w:color="auto"/>
          </w:divBdr>
        </w:div>
        <w:div w:id="733966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TotalTime>
  <Pages>3</Pages>
  <Words>731</Words>
  <Characters>4172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Boss</cp:lastModifiedBy>
  <cp:revision>5</cp:revision>
  <dcterms:created xsi:type="dcterms:W3CDTF">2015-02-13T14:12:00Z</dcterms:created>
  <dcterms:modified xsi:type="dcterms:W3CDTF">2015-02-19T20:35:00Z</dcterms:modified>
</cp:coreProperties>
</file>