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B97DF5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97DF5" w:rsidRPr="00B97DF5" w:rsidRDefault="00B97DF5" w:rsidP="00B97DF5">
      <w:pPr>
        <w:pStyle w:val="a3"/>
        <w:spacing w:line="360" w:lineRule="auto"/>
        <w:rPr>
          <w:b/>
        </w:rPr>
      </w:pPr>
      <w:r w:rsidRPr="00B97DF5">
        <w:rPr>
          <w:b/>
        </w:rPr>
        <w:t>НАЦІОНАЛЬНИЙ АВІАЦІЙНИЙ УНІВЕРСИТЕТ</w:t>
      </w:r>
    </w:p>
    <w:p w:rsidR="00B97DF5" w:rsidRPr="00B97DF5" w:rsidRDefault="00B97DF5" w:rsidP="00B97DF5">
      <w:pPr>
        <w:spacing w:line="360" w:lineRule="auto"/>
        <w:jc w:val="center"/>
        <w:rPr>
          <w:b/>
          <w:sz w:val="28"/>
        </w:rPr>
      </w:pPr>
      <w:r w:rsidRPr="00B97DF5">
        <w:rPr>
          <w:b/>
          <w:sz w:val="28"/>
        </w:rPr>
        <w:t>Факультет лінгвістики та соціальних комунікацій</w:t>
      </w:r>
    </w:p>
    <w:p w:rsidR="00B97DF5" w:rsidRPr="00B97DF5" w:rsidRDefault="00B97DF5" w:rsidP="00B97DF5">
      <w:pPr>
        <w:spacing w:line="360" w:lineRule="auto"/>
        <w:jc w:val="center"/>
        <w:rPr>
          <w:b/>
          <w:sz w:val="28"/>
        </w:rPr>
      </w:pPr>
      <w:r w:rsidRPr="00B97DF5">
        <w:rPr>
          <w:b/>
          <w:sz w:val="28"/>
        </w:rPr>
        <w:t>Кафедра іноземної філології</w:t>
      </w:r>
    </w:p>
    <w:p w:rsidR="00B97DF5" w:rsidRDefault="00B97DF5" w:rsidP="00B97DF5">
      <w:pPr>
        <w:jc w:val="center"/>
        <w:rPr>
          <w:sz w:val="28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B43E7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B97DF5" w:rsidRPr="007E09DA" w:rsidRDefault="00B97DF5" w:rsidP="00B97DF5">
      <w:pPr>
        <w:pStyle w:val="3"/>
        <w:jc w:val="left"/>
        <w:rPr>
          <w:szCs w:val="28"/>
          <w:lang w:val="ru-RU"/>
        </w:rPr>
      </w:pPr>
      <w:proofErr w:type="spellStart"/>
      <w:r w:rsidRPr="00B97DF5">
        <w:rPr>
          <w:szCs w:val="28"/>
          <w:lang w:val="ru-RU"/>
        </w:rPr>
        <w:t>Галузь</w:t>
      </w:r>
      <w:proofErr w:type="spellEnd"/>
      <w:r w:rsidRPr="00B97DF5">
        <w:rPr>
          <w:szCs w:val="28"/>
          <w:lang w:val="ru-RU"/>
        </w:rPr>
        <w:t xml:space="preserve"> </w:t>
      </w:r>
      <w:proofErr w:type="spellStart"/>
      <w:r w:rsidRPr="00B97DF5">
        <w:rPr>
          <w:szCs w:val="28"/>
          <w:lang w:val="ru-RU"/>
        </w:rPr>
        <w:t>знань</w:t>
      </w:r>
      <w:proofErr w:type="spellEnd"/>
      <w:r w:rsidRPr="00B97DF5">
        <w:rPr>
          <w:szCs w:val="28"/>
          <w:lang w:val="ru-RU"/>
        </w:rPr>
        <w:t>:</w:t>
      </w:r>
      <w:r w:rsidRPr="00B97DF5">
        <w:rPr>
          <w:szCs w:val="28"/>
          <w:lang w:val="ru-RU"/>
        </w:rPr>
        <w:tab/>
      </w:r>
      <w:r w:rsidRPr="00B97DF5">
        <w:rPr>
          <w:szCs w:val="28"/>
          <w:lang w:val="ru-RU"/>
        </w:rPr>
        <w:tab/>
      </w:r>
      <w:r w:rsidRPr="007E09DA">
        <w:rPr>
          <w:b/>
          <w:szCs w:val="28"/>
          <w:lang w:val="ru-RU"/>
        </w:rPr>
        <w:t>23    «</w:t>
      </w:r>
      <w:proofErr w:type="spellStart"/>
      <w:proofErr w:type="gramStart"/>
      <w:r w:rsidRPr="00B97DF5">
        <w:rPr>
          <w:b/>
          <w:szCs w:val="28"/>
          <w:lang w:val="ru-RU"/>
        </w:rPr>
        <w:t>Соц</w:t>
      </w:r>
      <w:proofErr w:type="gramEnd"/>
      <w:r w:rsidRPr="00B97DF5">
        <w:rPr>
          <w:b/>
          <w:szCs w:val="28"/>
          <w:lang w:val="ru-RU"/>
        </w:rPr>
        <w:t>іальна</w:t>
      </w:r>
      <w:proofErr w:type="spellEnd"/>
      <w:r w:rsidRPr="00B97DF5">
        <w:rPr>
          <w:b/>
          <w:szCs w:val="28"/>
          <w:lang w:val="ru-RU"/>
        </w:rPr>
        <w:t xml:space="preserve"> робота»</w:t>
      </w:r>
      <w:r w:rsidRPr="007E09DA">
        <w:rPr>
          <w:szCs w:val="28"/>
          <w:lang w:val="ru-RU"/>
        </w:rPr>
        <w:tab/>
      </w:r>
    </w:p>
    <w:p w:rsidR="00B97DF5" w:rsidRPr="00B97DF5" w:rsidRDefault="00B97DF5" w:rsidP="00B97DF5">
      <w:pPr>
        <w:pStyle w:val="3"/>
        <w:jc w:val="left"/>
        <w:rPr>
          <w:szCs w:val="28"/>
          <w:lang w:val="ru-RU"/>
        </w:rPr>
      </w:pPr>
      <w:proofErr w:type="spellStart"/>
      <w:r w:rsidRPr="00B97DF5">
        <w:rPr>
          <w:szCs w:val="28"/>
          <w:lang w:val="ru-RU"/>
        </w:rPr>
        <w:t>Спеціальність</w:t>
      </w:r>
      <w:proofErr w:type="spellEnd"/>
      <w:r w:rsidRPr="00B97DF5">
        <w:rPr>
          <w:szCs w:val="28"/>
          <w:lang w:val="ru-RU"/>
        </w:rPr>
        <w:t xml:space="preserve">: </w:t>
      </w:r>
      <w:r w:rsidRPr="00B97DF5">
        <w:rPr>
          <w:szCs w:val="28"/>
          <w:lang w:val="ru-RU"/>
        </w:rPr>
        <w:tab/>
      </w:r>
      <w:r w:rsidRPr="00B97DF5">
        <w:rPr>
          <w:szCs w:val="28"/>
          <w:lang w:val="ru-RU"/>
        </w:rPr>
        <w:tab/>
      </w:r>
      <w:r w:rsidRPr="007E09DA">
        <w:rPr>
          <w:b/>
          <w:szCs w:val="28"/>
          <w:lang w:val="ru-RU"/>
        </w:rPr>
        <w:t xml:space="preserve">231 </w:t>
      </w:r>
      <w:r w:rsidRPr="00B97DF5">
        <w:rPr>
          <w:b/>
          <w:szCs w:val="28"/>
          <w:lang w:val="ru-RU"/>
        </w:rPr>
        <w:t xml:space="preserve"> «</w:t>
      </w:r>
      <w:proofErr w:type="spellStart"/>
      <w:proofErr w:type="gramStart"/>
      <w:r w:rsidRPr="00B97DF5">
        <w:rPr>
          <w:b/>
          <w:szCs w:val="28"/>
          <w:lang w:val="ru-RU"/>
        </w:rPr>
        <w:t>Соц</w:t>
      </w:r>
      <w:proofErr w:type="gramEnd"/>
      <w:r w:rsidRPr="00B97DF5">
        <w:rPr>
          <w:b/>
          <w:szCs w:val="28"/>
          <w:lang w:val="ru-RU"/>
        </w:rPr>
        <w:t>іальна</w:t>
      </w:r>
      <w:proofErr w:type="spellEnd"/>
      <w:r w:rsidRPr="00B97DF5">
        <w:rPr>
          <w:b/>
          <w:szCs w:val="28"/>
          <w:lang w:val="ru-RU"/>
        </w:rPr>
        <w:t xml:space="preserve"> робота»</w:t>
      </w:r>
      <w:r w:rsidRPr="00B97DF5">
        <w:rPr>
          <w:szCs w:val="28"/>
          <w:lang w:val="ru-RU"/>
        </w:rPr>
        <w:t xml:space="preserve"> </w:t>
      </w:r>
    </w:p>
    <w:p w:rsidR="00B97DF5" w:rsidRPr="007E09DA" w:rsidRDefault="00B97DF5" w:rsidP="00B97DF5">
      <w:pPr>
        <w:pStyle w:val="21"/>
        <w:rPr>
          <w:sz w:val="28"/>
          <w:szCs w:val="28"/>
        </w:rPr>
      </w:pPr>
      <w:r w:rsidRPr="007E09DA">
        <w:rPr>
          <w:sz w:val="28"/>
          <w:szCs w:val="28"/>
        </w:rPr>
        <w:t>Спеціалізація:</w:t>
      </w:r>
      <w:r w:rsidRPr="007E09DA">
        <w:rPr>
          <w:sz w:val="28"/>
          <w:szCs w:val="28"/>
        </w:rPr>
        <w:tab/>
      </w:r>
      <w:r w:rsidRPr="007E09DA">
        <w:rPr>
          <w:sz w:val="28"/>
          <w:szCs w:val="28"/>
        </w:rPr>
        <w:tab/>
      </w:r>
      <w:r w:rsidRPr="007E09DA">
        <w:rPr>
          <w:b/>
          <w:sz w:val="28"/>
          <w:szCs w:val="28"/>
        </w:rPr>
        <w:t xml:space="preserve">        «Соціальна робота»</w:t>
      </w:r>
      <w:r w:rsidRPr="007E09DA">
        <w:rPr>
          <w:sz w:val="28"/>
          <w:szCs w:val="28"/>
        </w:rPr>
        <w:tab/>
      </w:r>
    </w:p>
    <w:p w:rsidR="00B97DF5" w:rsidRPr="007E09DA" w:rsidRDefault="00B97DF5" w:rsidP="00B97DF5">
      <w:pPr>
        <w:rPr>
          <w:sz w:val="28"/>
          <w:szCs w:val="28"/>
          <w:lang w:eastAsia="ar-SA" w:bidi="en-US"/>
        </w:rPr>
      </w:pPr>
    </w:p>
    <w:p w:rsidR="00B97DF5" w:rsidRDefault="00B97DF5" w:rsidP="00B97DF5">
      <w:pPr>
        <w:rPr>
          <w:sz w:val="28"/>
          <w:szCs w:val="28"/>
          <w:lang w:eastAsia="ar-SA" w:bidi="en-US"/>
        </w:rPr>
      </w:pPr>
    </w:p>
    <w:p w:rsidR="00B97DF5" w:rsidRPr="007E09DA" w:rsidRDefault="00B97DF5" w:rsidP="00B97DF5">
      <w:pPr>
        <w:rPr>
          <w:sz w:val="28"/>
          <w:szCs w:val="28"/>
          <w:lang w:eastAsia="ar-SA" w:bidi="en-US"/>
        </w:rPr>
      </w:pPr>
    </w:p>
    <w:p w:rsidR="00B97DF5" w:rsidRPr="007E09DA" w:rsidRDefault="00B97DF5" w:rsidP="00B97DF5">
      <w:pPr>
        <w:jc w:val="both"/>
        <w:rPr>
          <w:sz w:val="28"/>
          <w:szCs w:val="28"/>
          <w:lang w:eastAsia="ar-SA" w:bidi="en-US"/>
        </w:rPr>
      </w:pPr>
    </w:p>
    <w:p w:rsidR="00B97DF5" w:rsidRPr="007E09DA" w:rsidRDefault="00B97DF5" w:rsidP="00B97DF5">
      <w:pPr>
        <w:ind w:firstLine="709"/>
        <w:rPr>
          <w:sz w:val="28"/>
          <w:szCs w:val="28"/>
          <w:lang w:eastAsia="ar-SA" w:bidi="en-US"/>
        </w:rPr>
      </w:pPr>
    </w:p>
    <w:p w:rsidR="00B97DF5" w:rsidRPr="007E09DA" w:rsidRDefault="00B97DF5" w:rsidP="00B97DF5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7E09DA">
        <w:rPr>
          <w:sz w:val="28"/>
          <w:szCs w:val="28"/>
          <w:lang w:eastAsia="ar-SA" w:bidi="en-US"/>
        </w:rPr>
        <w:t>Укладачі:</w:t>
      </w:r>
    </w:p>
    <w:p w:rsidR="00B97DF5" w:rsidRPr="007E09DA" w:rsidRDefault="00B97DF5" w:rsidP="00B97DF5">
      <w:pPr>
        <w:ind w:left="4111"/>
        <w:jc w:val="both"/>
        <w:rPr>
          <w:sz w:val="28"/>
          <w:szCs w:val="28"/>
        </w:rPr>
      </w:pPr>
      <w:r w:rsidRPr="007E09DA">
        <w:rPr>
          <w:sz w:val="28"/>
          <w:szCs w:val="28"/>
        </w:rPr>
        <w:t>завідувач кафедри</w:t>
      </w:r>
      <w:r w:rsidR="00155826">
        <w:rPr>
          <w:sz w:val="28"/>
          <w:szCs w:val="28"/>
        </w:rPr>
        <w:t xml:space="preserve"> іноземної філології, професор </w:t>
      </w:r>
      <w:r w:rsidRPr="007E09DA">
        <w:rPr>
          <w:sz w:val="28"/>
          <w:szCs w:val="28"/>
        </w:rPr>
        <w:t>О.</w:t>
      </w:r>
      <w:r w:rsidR="00256F13">
        <w:rPr>
          <w:sz w:val="28"/>
          <w:szCs w:val="28"/>
        </w:rPr>
        <w:t xml:space="preserve"> </w:t>
      </w:r>
      <w:r w:rsidRPr="007E09DA">
        <w:rPr>
          <w:sz w:val="28"/>
          <w:szCs w:val="28"/>
        </w:rPr>
        <w:t>Ковтун;</w:t>
      </w:r>
    </w:p>
    <w:p w:rsidR="00155826" w:rsidRDefault="00B97DF5" w:rsidP="00B97DF5">
      <w:pPr>
        <w:ind w:left="4111"/>
        <w:jc w:val="both"/>
        <w:rPr>
          <w:sz w:val="28"/>
          <w:szCs w:val="28"/>
        </w:rPr>
      </w:pPr>
      <w:r w:rsidRPr="007E09DA">
        <w:rPr>
          <w:sz w:val="28"/>
          <w:szCs w:val="28"/>
        </w:rPr>
        <w:t xml:space="preserve">доцент кафедри іноземної </w:t>
      </w:r>
      <w:r w:rsidR="00155826">
        <w:rPr>
          <w:sz w:val="28"/>
          <w:szCs w:val="28"/>
        </w:rPr>
        <w:t>філології</w:t>
      </w:r>
    </w:p>
    <w:p w:rsidR="00B97DF5" w:rsidRPr="007E09DA" w:rsidRDefault="00B97DF5" w:rsidP="00B97DF5">
      <w:pPr>
        <w:ind w:left="4111"/>
        <w:jc w:val="both"/>
        <w:rPr>
          <w:sz w:val="28"/>
          <w:szCs w:val="28"/>
        </w:rPr>
      </w:pPr>
      <w:r w:rsidRPr="007E09DA">
        <w:rPr>
          <w:sz w:val="28"/>
          <w:szCs w:val="28"/>
        </w:rPr>
        <w:t>С.</w:t>
      </w:r>
      <w:r w:rsidR="00256F13">
        <w:rPr>
          <w:sz w:val="28"/>
          <w:szCs w:val="28"/>
        </w:rPr>
        <w:t xml:space="preserve"> </w:t>
      </w:r>
      <w:proofErr w:type="spellStart"/>
      <w:r w:rsidRPr="007E09DA">
        <w:rPr>
          <w:sz w:val="28"/>
          <w:szCs w:val="28"/>
        </w:rPr>
        <w:t>Гринюк</w:t>
      </w:r>
      <w:proofErr w:type="spellEnd"/>
    </w:p>
    <w:p w:rsidR="00B97DF5" w:rsidRDefault="00B97DF5" w:rsidP="00B97DF5">
      <w:pPr>
        <w:tabs>
          <w:tab w:val="left" w:pos="4860"/>
        </w:tabs>
        <w:ind w:left="4111" w:firstLine="4140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B97DF5" w:rsidRDefault="00B97DF5" w:rsidP="00B97DF5">
      <w:pPr>
        <w:tabs>
          <w:tab w:val="left" w:pos="4860"/>
        </w:tabs>
        <w:ind w:left="4111" w:firstLine="4140"/>
        <w:rPr>
          <w:sz w:val="28"/>
          <w:szCs w:val="28"/>
          <w:lang w:eastAsia="ar-SA" w:bidi="en-US"/>
        </w:rPr>
      </w:pPr>
    </w:p>
    <w:p w:rsidR="00B97DF5" w:rsidRPr="007E09DA" w:rsidRDefault="00B97DF5" w:rsidP="00B97DF5">
      <w:pPr>
        <w:tabs>
          <w:tab w:val="left" w:pos="4860"/>
        </w:tabs>
        <w:ind w:left="4111" w:firstLine="4140"/>
        <w:rPr>
          <w:sz w:val="28"/>
          <w:szCs w:val="28"/>
          <w:lang w:eastAsia="ar-SA" w:bidi="en-US"/>
        </w:rPr>
      </w:pPr>
    </w:p>
    <w:p w:rsidR="00767A30" w:rsidRDefault="00767A30" w:rsidP="00B97DF5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Календарно тематичний план дисципліни</w:t>
      </w:r>
    </w:p>
    <w:p w:rsidR="00767A30" w:rsidRDefault="00767A30" w:rsidP="00767A30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розглянуто та </w:t>
      </w:r>
      <w:r w:rsidR="00B97DF5" w:rsidRPr="007E09DA">
        <w:rPr>
          <w:sz w:val="28"/>
          <w:szCs w:val="28"/>
          <w:lang w:eastAsia="ar-SA" w:bidi="en-US"/>
        </w:rPr>
        <w:t>схвалено</w:t>
      </w:r>
      <w:r>
        <w:rPr>
          <w:sz w:val="28"/>
          <w:szCs w:val="28"/>
          <w:lang w:eastAsia="ar-SA" w:bidi="en-US"/>
        </w:rPr>
        <w:t xml:space="preserve"> на засіданні кафедри</w:t>
      </w:r>
    </w:p>
    <w:p w:rsidR="00B97DF5" w:rsidRPr="007E09DA" w:rsidRDefault="00B97DF5" w:rsidP="00767A30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7E09DA">
        <w:rPr>
          <w:sz w:val="28"/>
          <w:szCs w:val="28"/>
          <w:lang w:eastAsia="ar-SA" w:bidi="en-US"/>
        </w:rPr>
        <w:t xml:space="preserve">іноземної філології </w:t>
      </w:r>
    </w:p>
    <w:p w:rsidR="00B97DF5" w:rsidRPr="007E09DA" w:rsidRDefault="00B97DF5" w:rsidP="00B97DF5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7E09DA">
        <w:rPr>
          <w:sz w:val="28"/>
          <w:szCs w:val="28"/>
          <w:lang w:eastAsia="ar-SA" w:bidi="en-US"/>
        </w:rPr>
        <w:t>Протокол № ____ від «___»_____2019 р.</w:t>
      </w:r>
    </w:p>
    <w:p w:rsidR="00B97DF5" w:rsidRPr="007E09DA" w:rsidRDefault="00B97DF5" w:rsidP="00B97DF5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</w:p>
    <w:p w:rsidR="00B0286E" w:rsidRDefault="00B97DF5" w:rsidP="00B97DF5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 w:rsidRPr="007E09DA">
        <w:rPr>
          <w:sz w:val="28"/>
          <w:szCs w:val="28"/>
          <w:lang w:eastAsia="ar-SA" w:bidi="en-US"/>
        </w:rPr>
        <w:t>Завідувач кафедри _____ Ковтун О.В.</w:t>
      </w:r>
    </w:p>
    <w:p w:rsidR="00B97DF5" w:rsidRDefault="00B97DF5" w:rsidP="00B97DF5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</w:p>
    <w:p w:rsidR="00F222E5" w:rsidRPr="003A6804" w:rsidRDefault="00F222E5" w:rsidP="00F222E5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3A6804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F222E5" w:rsidRPr="003A6804" w:rsidRDefault="00F222E5" w:rsidP="00F222E5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F222E5" w:rsidRPr="00F11D29" w:rsidTr="00AD0B64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 w:rsidRPr="00F11D29">
              <w:t>№</w:t>
            </w:r>
          </w:p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 w:rsidRPr="00F11D29">
              <w:t>пор.</w:t>
            </w:r>
          </w:p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5" w:rsidRPr="00F11D29" w:rsidRDefault="00F222E5" w:rsidP="00AD0B64">
            <w:pPr>
              <w:pStyle w:val="8"/>
            </w:pPr>
            <w:r>
              <w:t>Т</w:t>
            </w:r>
            <w:r w:rsidRPr="00F11D29">
              <w:t>ем</w:t>
            </w:r>
            <w:r>
              <w:t>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 w:rsidRPr="00F11D29">
              <w:t>Обсяг навчальних  занять (год.)</w:t>
            </w:r>
          </w:p>
        </w:tc>
      </w:tr>
      <w:tr w:rsidR="00F222E5" w:rsidRPr="00F11D29" w:rsidTr="00AD0B64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</w:p>
        </w:tc>
        <w:tc>
          <w:tcPr>
            <w:tcW w:w="5387" w:type="dxa"/>
            <w:vMerge/>
            <w:vAlign w:val="center"/>
          </w:tcPr>
          <w:p w:rsidR="00F222E5" w:rsidRPr="00F11D29" w:rsidRDefault="00F222E5" w:rsidP="00AD0B64">
            <w:pPr>
              <w:pStyle w:val="8"/>
            </w:pPr>
          </w:p>
        </w:tc>
        <w:tc>
          <w:tcPr>
            <w:tcW w:w="1134" w:type="dxa"/>
            <w:gridSpan w:val="3"/>
            <w:vAlign w:val="center"/>
          </w:tcPr>
          <w:p w:rsidR="00F222E5" w:rsidRPr="00F11D29" w:rsidRDefault="00F222E5" w:rsidP="00AD0B64">
            <w:pPr>
              <w:pStyle w:val="8"/>
            </w:pPr>
            <w:r w:rsidRPr="00F11D29">
              <w:t>Усього</w:t>
            </w:r>
          </w:p>
        </w:tc>
        <w:tc>
          <w:tcPr>
            <w:tcW w:w="993" w:type="dxa"/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proofErr w:type="spellStart"/>
            <w:r w:rsidRPr="00F11D29">
              <w:t>Практ</w:t>
            </w:r>
            <w:proofErr w:type="spellEnd"/>
            <w:r w:rsidRPr="00F11D29">
              <w:t>.</w:t>
            </w:r>
          </w:p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 w:rsidRPr="00F11D29">
              <w:t>заняття</w:t>
            </w:r>
          </w:p>
        </w:tc>
        <w:tc>
          <w:tcPr>
            <w:tcW w:w="977" w:type="dxa"/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 w:rsidRPr="00F11D29">
              <w:t>СРС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 w:rsidRPr="00F11D29">
              <w:t>1</w:t>
            </w:r>
          </w:p>
        </w:tc>
        <w:tc>
          <w:tcPr>
            <w:tcW w:w="5387" w:type="dxa"/>
            <w:vAlign w:val="center"/>
          </w:tcPr>
          <w:p w:rsidR="00F222E5" w:rsidRPr="00F11D29" w:rsidRDefault="00F222E5" w:rsidP="00AD0B64">
            <w:pPr>
              <w:pStyle w:val="8"/>
            </w:pPr>
            <w:r w:rsidRPr="00F11D29"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F222E5" w:rsidRPr="00F11D29" w:rsidRDefault="00F222E5" w:rsidP="00AD0B64">
            <w:pPr>
              <w:pStyle w:val="8"/>
            </w:pPr>
            <w:r w:rsidRPr="00F11D29">
              <w:t>3</w:t>
            </w:r>
          </w:p>
        </w:tc>
        <w:tc>
          <w:tcPr>
            <w:tcW w:w="993" w:type="dxa"/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jc w:val="center"/>
            </w:pPr>
            <w:r w:rsidRPr="00F11D29">
              <w:t>4</w:t>
            </w:r>
          </w:p>
        </w:tc>
        <w:tc>
          <w:tcPr>
            <w:tcW w:w="977" w:type="dxa"/>
            <w:vAlign w:val="center"/>
          </w:tcPr>
          <w:p w:rsidR="00F222E5" w:rsidRPr="00F11D29" w:rsidRDefault="00F222E5" w:rsidP="00AD0B64">
            <w:pPr>
              <w:tabs>
                <w:tab w:val="left" w:pos="851"/>
              </w:tabs>
              <w:jc w:val="center"/>
            </w:pPr>
            <w:r w:rsidRPr="00F11D29">
              <w:t>5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9181" w:type="dxa"/>
            <w:gridSpan w:val="7"/>
          </w:tcPr>
          <w:p w:rsidR="00F222E5" w:rsidRPr="00F11D29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  <w:r w:rsidRPr="00F11D29">
              <w:rPr>
                <w:b/>
                <w:bCs/>
              </w:rPr>
              <w:t xml:space="preserve"> семестр</w:t>
            </w:r>
          </w:p>
        </w:tc>
      </w:tr>
      <w:tr w:rsidR="00F222E5" w:rsidRPr="00224DDE" w:rsidTr="00AD0B64">
        <w:trPr>
          <w:cantSplit/>
          <w:trHeight w:val="266"/>
        </w:trPr>
        <w:tc>
          <w:tcPr>
            <w:tcW w:w="9181" w:type="dxa"/>
            <w:gridSpan w:val="7"/>
          </w:tcPr>
          <w:p w:rsidR="00F222E5" w:rsidRPr="00224DDE" w:rsidRDefault="00F222E5" w:rsidP="00AD0B64">
            <w:pPr>
              <w:jc w:val="center"/>
            </w:pPr>
            <w:r w:rsidRPr="00224DDE">
              <w:rPr>
                <w:b/>
                <w:bCs/>
              </w:rPr>
              <w:t>Модуль № 1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Вступ</w:t>
            </w:r>
            <w:proofErr w:type="spellEnd"/>
            <w:r>
              <w:rPr>
                <w:b/>
                <w:lang w:val="ru-RU"/>
              </w:rPr>
              <w:t xml:space="preserve"> до </w:t>
            </w:r>
            <w:proofErr w:type="spellStart"/>
            <w:r>
              <w:rPr>
                <w:b/>
                <w:lang w:val="ru-RU"/>
              </w:rPr>
              <w:t>соціології</w:t>
            </w:r>
            <w:proofErr w:type="spellEnd"/>
            <w:r>
              <w:rPr>
                <w:b/>
                <w:lang w:val="ru-RU"/>
              </w:rPr>
              <w:t>»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lang w:val="ru-RU"/>
              </w:rPr>
            </w:pPr>
            <w:r>
              <w:t>1.1</w:t>
            </w:r>
          </w:p>
        </w:tc>
        <w:tc>
          <w:tcPr>
            <w:tcW w:w="5387" w:type="dxa"/>
          </w:tcPr>
          <w:p w:rsidR="00F222E5" w:rsidRPr="00224DDE" w:rsidRDefault="00F222E5" w:rsidP="00AD0B64">
            <w:pPr>
              <w:pStyle w:val="a5"/>
              <w:rPr>
                <w:b/>
                <w:bCs/>
                <w:lang w:val="ru-RU"/>
              </w:rPr>
            </w:pPr>
            <w:r w:rsidRPr="00224DDE">
              <w:t>Введення лексичного матеріалу з теми №1</w:t>
            </w:r>
            <w:r w:rsidRPr="00224DDE">
              <w:rPr>
                <w:lang w:val="ru-RU"/>
              </w:rPr>
              <w:t>.</w:t>
            </w:r>
            <w:r w:rsidRPr="00224DDE">
              <w:t>1. Бесіда, діалоги. Закріплення лексики з теми №1</w:t>
            </w:r>
            <w:r w:rsidRPr="00224DDE">
              <w:rPr>
                <w:lang w:val="ru-RU"/>
              </w:rPr>
              <w:t>.</w:t>
            </w:r>
            <w:r w:rsidRPr="00224DDE">
              <w:t>1. Аудіювання. Обговорення прослуханого.</w:t>
            </w:r>
            <w:r>
              <w:t xml:space="preserve">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F222E5" w:rsidRPr="00032478" w:rsidRDefault="00F222E5" w:rsidP="00AD0B64">
            <w:pPr>
              <w:pStyle w:val="a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032478" w:rsidRDefault="00F222E5" w:rsidP="00AD0B64">
            <w:pPr>
              <w:pStyle w:val="a5"/>
              <w:ind w:left="4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Default="00F222E5" w:rsidP="00AD0B64">
            <w:pPr>
              <w:tabs>
                <w:tab w:val="left" w:pos="851"/>
              </w:tabs>
              <w:spacing w:line="233" w:lineRule="auto"/>
              <w:ind w:left="-57" w:right="-57"/>
              <w:jc w:val="center"/>
            </w:pPr>
            <w:r>
              <w:t>1.2</w:t>
            </w:r>
          </w:p>
        </w:tc>
        <w:tc>
          <w:tcPr>
            <w:tcW w:w="5387" w:type="dxa"/>
          </w:tcPr>
          <w:p w:rsidR="00F222E5" w:rsidRPr="00AF22FF" w:rsidRDefault="00F222E5" w:rsidP="00AD0B64">
            <w:pPr>
              <w:pStyle w:val="a5"/>
              <w:rPr>
                <w:b/>
                <w:bCs/>
                <w:lang w:val="ru-RU"/>
              </w:rPr>
            </w:pPr>
            <w:r w:rsidRPr="00224DDE">
              <w:t>Письмовий переклад тексту за темою</w:t>
            </w:r>
            <w:r w:rsidRPr="00224DDE">
              <w:rPr>
                <w:lang w:val="ru-RU"/>
              </w:rPr>
              <w:t xml:space="preserve"> № 1.1.</w:t>
            </w:r>
            <w:r w:rsidRPr="00224DDE">
              <w:t xml:space="preserve"> Складання плану для переказу.</w:t>
            </w:r>
            <w:r>
              <w:rPr>
                <w:lang w:val="ru-RU"/>
              </w:rPr>
              <w:t xml:space="preserve"> </w:t>
            </w: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1</w:t>
            </w:r>
            <w:r w:rsidRPr="00224DDE">
              <w:rPr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F222E5" w:rsidRPr="00032478" w:rsidRDefault="00F222E5" w:rsidP="00AD0B64">
            <w:pPr>
              <w:pStyle w:val="a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032478" w:rsidRDefault="00F222E5" w:rsidP="00AD0B64">
            <w:pPr>
              <w:pStyle w:val="a5"/>
              <w:ind w:left="4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>
              <w:t>Повторення</w:t>
            </w:r>
            <w:r w:rsidRPr="00224DDE">
              <w:t xml:space="preserve"> лексики </w:t>
            </w:r>
            <w:r>
              <w:t xml:space="preserve">на перекладі тексту </w:t>
            </w:r>
            <w:r w:rsidRPr="00224DDE">
              <w:t>з</w:t>
            </w:r>
            <w:r>
              <w:t>а</w:t>
            </w:r>
            <w:r w:rsidRPr="00224DDE">
              <w:t xml:space="preserve"> тем</w:t>
            </w:r>
            <w:r>
              <w:t>ою</w:t>
            </w:r>
            <w:r w:rsidRPr="00224DDE">
              <w:t xml:space="preserve"> №1</w:t>
            </w:r>
            <w:r w:rsidRPr="00224DDE">
              <w:rPr>
                <w:lang w:val="ru-RU"/>
              </w:rPr>
              <w:t>.</w:t>
            </w:r>
            <w:r w:rsidRPr="00224DDE">
              <w:t>1.</w:t>
            </w:r>
            <w:r>
              <w:t xml:space="preserve">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F222E5" w:rsidRPr="00EC2CEE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387" w:type="dxa"/>
          </w:tcPr>
          <w:p w:rsidR="00F222E5" w:rsidRPr="00224DDE" w:rsidRDefault="00F222E5" w:rsidP="00AD0B64">
            <w:pPr>
              <w:pStyle w:val="a5"/>
            </w:pPr>
            <w:r w:rsidRPr="00224DDE">
              <w:t xml:space="preserve">Закріплення </w:t>
            </w:r>
            <w:r>
              <w:t>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F222E5" w:rsidRPr="00EC2CEE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5387" w:type="dxa"/>
          </w:tcPr>
          <w:p w:rsidR="00F222E5" w:rsidRPr="00CA2E5D" w:rsidRDefault="00F222E5" w:rsidP="00AD0B64">
            <w:pPr>
              <w:pStyle w:val="8"/>
            </w:pPr>
            <w:r w:rsidRPr="00224DDE">
              <w:t>Читання та переклад тексту за темою №1</w:t>
            </w:r>
            <w:r w:rsidRPr="00224DDE">
              <w:rPr>
                <w:lang w:val="ru-RU"/>
              </w:rPr>
              <w:t>.</w:t>
            </w:r>
            <w:r w:rsidRPr="00224DDE">
              <w:t xml:space="preserve"> 2</w:t>
            </w:r>
            <w:r>
              <w:t>. Граматична тема: Прикметник. Тренувальні вправи.</w:t>
            </w:r>
          </w:p>
        </w:tc>
        <w:tc>
          <w:tcPr>
            <w:tcW w:w="1134" w:type="dxa"/>
            <w:gridSpan w:val="3"/>
          </w:tcPr>
          <w:p w:rsidR="00F222E5" w:rsidRPr="00AF22FF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6</w:t>
            </w:r>
          </w:p>
        </w:tc>
        <w:tc>
          <w:tcPr>
            <w:tcW w:w="5387" w:type="dxa"/>
          </w:tcPr>
          <w:p w:rsidR="00F222E5" w:rsidRPr="00CA2E5D" w:rsidRDefault="00F222E5" w:rsidP="00AD0B64">
            <w:pPr>
              <w:pStyle w:val="8"/>
            </w:pP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1</w:t>
            </w:r>
            <w:r w:rsidRPr="00224DDE">
              <w:rPr>
                <w:lang w:val="ru-RU"/>
              </w:rPr>
              <w:t>.</w:t>
            </w:r>
            <w:r w:rsidRPr="00224DDE">
              <w:t>2.</w:t>
            </w:r>
            <w:r>
              <w:t xml:space="preserve"> Граматична тема: Ступені порівняння прикметників. Тренувальні вправи</w:t>
            </w:r>
          </w:p>
        </w:tc>
        <w:tc>
          <w:tcPr>
            <w:tcW w:w="1134" w:type="dxa"/>
            <w:gridSpan w:val="3"/>
          </w:tcPr>
          <w:p w:rsidR="00F222E5" w:rsidRPr="00AF22FF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7</w:t>
            </w:r>
          </w:p>
        </w:tc>
        <w:tc>
          <w:tcPr>
            <w:tcW w:w="5387" w:type="dxa"/>
          </w:tcPr>
          <w:p w:rsidR="00F222E5" w:rsidRPr="00CA2E5D" w:rsidRDefault="00F222E5" w:rsidP="00AD0B64">
            <w:pPr>
              <w:pStyle w:val="8"/>
            </w:pPr>
            <w:r>
              <w:t>Повторення лексичного матеріалу на перекладі тексту за темою 1.2.</w:t>
            </w:r>
          </w:p>
        </w:tc>
        <w:tc>
          <w:tcPr>
            <w:tcW w:w="1134" w:type="dxa"/>
            <w:gridSpan w:val="3"/>
          </w:tcPr>
          <w:p w:rsidR="00F222E5" w:rsidRPr="00AF22FF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8</w:t>
            </w:r>
          </w:p>
        </w:tc>
        <w:tc>
          <w:tcPr>
            <w:tcW w:w="5387" w:type="dxa"/>
          </w:tcPr>
          <w:p w:rsidR="00F222E5" w:rsidRPr="00CA2E5D" w:rsidRDefault="00F222E5" w:rsidP="00AD0B64">
            <w:pPr>
              <w:pStyle w:val="8"/>
            </w:pPr>
            <w:r w:rsidRPr="00224DDE">
              <w:t>Письмовий переклад тексту за темою</w:t>
            </w:r>
            <w:r w:rsidRPr="00224DDE">
              <w:rPr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F222E5" w:rsidRPr="00AF22FF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1C1637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9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 w:rsidRPr="00224DDE">
              <w:t>Введення лексичного матеріалу з теми №1</w:t>
            </w:r>
            <w:r w:rsidRPr="00224DDE">
              <w:rPr>
                <w:lang w:val="ru-RU"/>
              </w:rPr>
              <w:t>.3</w:t>
            </w:r>
            <w:r w:rsidRPr="00224DDE">
              <w:t>. Бесіда, діалоги.</w:t>
            </w:r>
          </w:p>
        </w:tc>
        <w:tc>
          <w:tcPr>
            <w:tcW w:w="1134" w:type="dxa"/>
            <w:gridSpan w:val="3"/>
          </w:tcPr>
          <w:p w:rsidR="00F222E5" w:rsidRPr="00E14C93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1C1637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10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 w:rsidRPr="00224DDE">
              <w:t>Читання та переклад тексту за темою №1</w:t>
            </w:r>
            <w:r w:rsidRPr="00224DDE">
              <w:rPr>
                <w:lang w:val="ru-RU"/>
              </w:rPr>
              <w:t>.3.</w:t>
            </w:r>
            <w:r>
              <w:rPr>
                <w:lang w:val="ru-RU"/>
              </w:rPr>
              <w:t xml:space="preserve"> </w:t>
            </w:r>
            <w:r w:rsidRPr="004C393B"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F222E5" w:rsidRPr="00E14C93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1C1637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11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>
              <w:t xml:space="preserve">Граматична тема: Вживання дієслів групи </w:t>
            </w:r>
            <w:r>
              <w:rPr>
                <w:lang w:val="en-US"/>
              </w:rPr>
              <w:t>Simple</w:t>
            </w:r>
            <w:r w:rsidRPr="00F57310">
              <w:rPr>
                <w:lang w:val="ru-RU"/>
              </w:rPr>
              <w:t xml:space="preserve"> </w:t>
            </w:r>
            <w:r>
              <w:t>в активному стані. Тренувальні вправи.</w:t>
            </w:r>
          </w:p>
        </w:tc>
        <w:tc>
          <w:tcPr>
            <w:tcW w:w="1134" w:type="dxa"/>
            <w:gridSpan w:val="3"/>
          </w:tcPr>
          <w:p w:rsidR="00F222E5" w:rsidRPr="00E14C93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1C1637" w:rsidTr="00AD0B64">
        <w:trPr>
          <w:cantSplit/>
          <w:trHeight w:val="266"/>
        </w:trPr>
        <w:tc>
          <w:tcPr>
            <w:tcW w:w="690" w:type="dxa"/>
          </w:tcPr>
          <w:p w:rsidR="00F222E5" w:rsidRPr="00AF22FF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12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1</w:t>
            </w:r>
            <w:r w:rsidRPr="00224DDE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224DDE">
              <w:rPr>
                <w:lang w:val="ru-RU"/>
              </w:rPr>
              <w:t>.</w:t>
            </w:r>
          </w:p>
        </w:tc>
        <w:tc>
          <w:tcPr>
            <w:tcW w:w="1134" w:type="dxa"/>
            <w:gridSpan w:val="3"/>
          </w:tcPr>
          <w:p w:rsidR="00F222E5" w:rsidRPr="00E14C93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C2CEE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0E24E9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  <w:r>
              <w:rPr>
                <w:lang w:val="ru-RU"/>
              </w:rPr>
              <w:lastRenderedPageBreak/>
              <w:t>1.1</w:t>
            </w:r>
            <w:r>
              <w:rPr>
                <w:lang w:val="en-US"/>
              </w:rPr>
              <w:t>3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 w:rsidRPr="00224DDE">
              <w:t>Введення лексичного матеріалу з теми №1</w:t>
            </w:r>
            <w:r w:rsidRPr="00224DDE">
              <w:rPr>
                <w:lang w:val="ru-RU"/>
              </w:rPr>
              <w:t>.4</w:t>
            </w:r>
            <w:r w:rsidRPr="00224DDE">
              <w:t>. Бесіда, діалоги. Читання та переклад тексту за темою №1</w:t>
            </w:r>
            <w:r w:rsidRPr="00224DDE">
              <w:rPr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F222E5" w:rsidRPr="00B44CFA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F222E5" w:rsidRPr="00B44CFA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5E22A8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14C93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 w:rsidRPr="00032478">
              <w:t>Аудіювання. Обговорення прослуханого</w:t>
            </w:r>
            <w:r>
              <w:t>.</w:t>
            </w:r>
            <w:r w:rsidRPr="00F57310">
              <w:t xml:space="preserve"> Граматична тема: </w:t>
            </w:r>
            <w:r>
              <w:t>Умовні речення</w:t>
            </w:r>
            <w:r w:rsidRPr="00F57310">
              <w:t>. Тренувальні вправи</w:t>
            </w:r>
          </w:p>
        </w:tc>
        <w:tc>
          <w:tcPr>
            <w:tcW w:w="1134" w:type="dxa"/>
            <w:gridSpan w:val="3"/>
          </w:tcPr>
          <w:p w:rsidR="00F222E5" w:rsidRPr="00B44CFA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222E5" w:rsidRPr="00B44CFA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61414C" w:rsidRDefault="00F222E5" w:rsidP="00AD0B6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0E24E9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15</w:t>
            </w:r>
          </w:p>
        </w:tc>
        <w:tc>
          <w:tcPr>
            <w:tcW w:w="5387" w:type="dxa"/>
          </w:tcPr>
          <w:p w:rsidR="00F222E5" w:rsidRDefault="00F222E5" w:rsidP="00AD0B64">
            <w:pPr>
              <w:pStyle w:val="8"/>
            </w:pPr>
            <w:r w:rsidRPr="00032478">
              <w:t>Письмовий переклад тексту за темою</w:t>
            </w:r>
            <w:r w:rsidRPr="00032478">
              <w:rPr>
                <w:lang w:val="ru-RU"/>
              </w:rPr>
              <w:t xml:space="preserve"> № 1.4.</w:t>
            </w:r>
            <w:r w:rsidRPr="00032478"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F222E5" w:rsidRPr="00B44CFA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222E5" w:rsidRPr="00B44CFA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5E22A8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14C93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lang w:val="en-US"/>
              </w:rPr>
              <w:t>16</w:t>
            </w:r>
          </w:p>
        </w:tc>
        <w:tc>
          <w:tcPr>
            <w:tcW w:w="5387" w:type="dxa"/>
          </w:tcPr>
          <w:p w:rsidR="00F222E5" w:rsidRPr="00032478" w:rsidRDefault="00F222E5" w:rsidP="00AD0B64">
            <w:pPr>
              <w:pStyle w:val="a5"/>
            </w:pPr>
            <w:r w:rsidRPr="00B70AAA">
              <w:t xml:space="preserve">Граматична тема: </w:t>
            </w:r>
            <w:r>
              <w:t>Узгодження часів</w:t>
            </w:r>
            <w:r w:rsidRPr="00B70AAA">
              <w:t xml:space="preserve">. </w:t>
            </w:r>
            <w:r w:rsidRPr="004C393B">
              <w:t>Тренувальні вправи.</w:t>
            </w:r>
            <w:r w:rsidRPr="00032478">
              <w:t xml:space="preserve"> </w:t>
            </w:r>
          </w:p>
        </w:tc>
        <w:tc>
          <w:tcPr>
            <w:tcW w:w="1134" w:type="dxa"/>
            <w:gridSpan w:val="3"/>
          </w:tcPr>
          <w:p w:rsidR="00F222E5" w:rsidRPr="00B44CFA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F222E5" w:rsidRPr="00B44CFA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5E22A8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C2CEE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ru-RU"/>
              </w:rPr>
            </w:pPr>
            <w:r w:rsidRPr="00EC2CEE">
              <w:rPr>
                <w:lang w:val="ru-RU"/>
              </w:rPr>
              <w:t>1.</w:t>
            </w:r>
            <w:r>
              <w:rPr>
                <w:lang w:val="en-US"/>
              </w:rPr>
              <w:t>17</w:t>
            </w:r>
          </w:p>
        </w:tc>
        <w:tc>
          <w:tcPr>
            <w:tcW w:w="5387" w:type="dxa"/>
          </w:tcPr>
          <w:p w:rsidR="00F222E5" w:rsidRPr="009A546E" w:rsidRDefault="00F222E5" w:rsidP="00AD0B64">
            <w:pPr>
              <w:pStyle w:val="8"/>
              <w:rPr>
                <w:b/>
              </w:rPr>
            </w:pPr>
            <w:r w:rsidRPr="009A546E">
              <w:rPr>
                <w:b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F222E5" w:rsidRPr="00B44CFA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F222E5" w:rsidRPr="00B44CFA" w:rsidRDefault="00F222E5" w:rsidP="00AD0B64">
            <w:pPr>
              <w:tabs>
                <w:tab w:val="left" w:pos="851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77" w:type="dxa"/>
          </w:tcPr>
          <w:p w:rsidR="00F222E5" w:rsidRPr="00B44CFA" w:rsidRDefault="00F222E5" w:rsidP="00AD0B64">
            <w:pPr>
              <w:tabs>
                <w:tab w:val="left" w:pos="851"/>
              </w:tabs>
              <w:jc w:val="center"/>
            </w:pPr>
            <w:r>
              <w:rPr>
                <w:lang w:val="en-US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077" w:type="dxa"/>
            <w:gridSpan w:val="2"/>
          </w:tcPr>
          <w:p w:rsidR="00F222E5" w:rsidRPr="00F11D29" w:rsidRDefault="00F222E5" w:rsidP="00AD0B64">
            <w:pPr>
              <w:pStyle w:val="8"/>
              <w:rPr>
                <w:b/>
                <w:bCs/>
              </w:rPr>
            </w:pPr>
            <w:r w:rsidRPr="00F11D29">
              <w:rPr>
                <w:b/>
                <w:bCs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F222E5" w:rsidRPr="00C8423C" w:rsidRDefault="00F222E5" w:rsidP="00AD0B64">
            <w:pPr>
              <w:pStyle w:val="8"/>
              <w:rPr>
                <w:b/>
                <w:bCs/>
                <w:lang w:val="ru-RU"/>
              </w:rPr>
            </w:pPr>
            <w:r w:rsidRPr="00C8423C"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26</w:t>
            </w:r>
          </w:p>
        </w:tc>
      </w:tr>
      <w:tr w:rsidR="00F222E5" w:rsidRPr="00224DDE" w:rsidTr="00AD0B64">
        <w:trPr>
          <w:cantSplit/>
          <w:trHeight w:val="266"/>
        </w:trPr>
        <w:tc>
          <w:tcPr>
            <w:tcW w:w="6077" w:type="dxa"/>
            <w:gridSpan w:val="2"/>
          </w:tcPr>
          <w:p w:rsidR="00F222E5" w:rsidRPr="00224DDE" w:rsidRDefault="00F222E5" w:rsidP="00AD0B64">
            <w:pPr>
              <w:pStyle w:val="8"/>
              <w:rPr>
                <w:b/>
                <w:bCs/>
                <w:lang w:val="ru-RU"/>
              </w:rPr>
            </w:pPr>
            <w:r>
              <w:rPr>
                <w:b/>
              </w:rPr>
              <w:t xml:space="preserve">Усього за </w:t>
            </w:r>
            <w:r>
              <w:rPr>
                <w:b/>
                <w:lang w:val="ru-RU"/>
              </w:rPr>
              <w:t>1</w:t>
            </w:r>
            <w:r w:rsidRPr="00224DDE">
              <w:rPr>
                <w:b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F222E5" w:rsidRPr="00C8423C" w:rsidRDefault="00F222E5" w:rsidP="00AD0B64">
            <w:pPr>
              <w:pStyle w:val="8"/>
              <w:rPr>
                <w:b/>
                <w:bCs/>
                <w:lang w:val="ru-RU"/>
              </w:rPr>
            </w:pPr>
            <w:r w:rsidRPr="00C8423C"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  <w:lang w:val="ru-RU"/>
              </w:rPr>
            </w:pPr>
            <w:r w:rsidRPr="00C8423C">
              <w:rPr>
                <w:b/>
                <w:bCs/>
              </w:rPr>
              <w:t>26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9181" w:type="dxa"/>
            <w:gridSpan w:val="7"/>
          </w:tcPr>
          <w:p w:rsidR="00F222E5" w:rsidRPr="00F11D29" w:rsidRDefault="00F222E5" w:rsidP="00AD0B64">
            <w:pPr>
              <w:pStyle w:val="9"/>
            </w:pPr>
            <w:r>
              <w:rPr>
                <w:lang w:val="ru-RU"/>
              </w:rPr>
              <w:t>2</w:t>
            </w:r>
            <w:r w:rsidRPr="00F11D29">
              <w:t xml:space="preserve"> семестр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9181" w:type="dxa"/>
            <w:gridSpan w:val="7"/>
          </w:tcPr>
          <w:p w:rsidR="00F222E5" w:rsidRPr="00F11D29" w:rsidRDefault="00F222E5" w:rsidP="00AD0B64">
            <w:pPr>
              <w:pStyle w:val="9"/>
            </w:pPr>
            <w:r w:rsidRPr="00F11D29">
              <w:t xml:space="preserve">Модуль №2 </w:t>
            </w:r>
            <w:r>
              <w:t>«</w:t>
            </w:r>
            <w:r>
              <w:rPr>
                <w:bCs/>
              </w:rPr>
              <w:t>Соціальна взаємодія та соціальна структура»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1632A6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5428" w:type="dxa"/>
            <w:gridSpan w:val="3"/>
          </w:tcPr>
          <w:p w:rsidR="00F222E5" w:rsidRPr="00224DDE" w:rsidRDefault="00F222E5" w:rsidP="00AD0B64">
            <w:pPr>
              <w:pStyle w:val="a5"/>
              <w:rPr>
                <w:b/>
                <w:bCs/>
                <w:lang w:val="ru-RU"/>
              </w:rPr>
            </w:pPr>
            <w:r w:rsidRPr="00224DDE">
              <w:t>Введенн</w:t>
            </w:r>
            <w:r>
              <w:t>я лексичного матеріалу з теми №2</w:t>
            </w:r>
            <w:r w:rsidRPr="00224DDE">
              <w:rPr>
                <w:lang w:val="ru-RU"/>
              </w:rPr>
              <w:t>.</w:t>
            </w:r>
            <w:r w:rsidRPr="00224DDE">
              <w:t>1. Бесіда, діалог</w:t>
            </w:r>
            <w:r>
              <w:t>и. Закріплення лексики з теми №2</w:t>
            </w:r>
            <w:r w:rsidRPr="00224DDE">
              <w:rPr>
                <w:lang w:val="ru-RU"/>
              </w:rPr>
              <w:t>.</w:t>
            </w:r>
            <w:r w:rsidRPr="00224DDE">
              <w:t>1. Аудіювання. Обговорення прослуханого.</w:t>
            </w:r>
            <w:r>
              <w:t xml:space="preserve"> </w:t>
            </w:r>
            <w:r w:rsidRPr="00CE1001">
              <w:t>Граматична тема: пасивний стан дієслова</w:t>
            </w:r>
            <w:r>
              <w:t>. Т</w:t>
            </w:r>
            <w:r w:rsidRPr="00CE1001">
              <w:t>ренувальні вправи.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4</w:t>
            </w:r>
          </w:p>
        </w:tc>
        <w:tc>
          <w:tcPr>
            <w:tcW w:w="993" w:type="dxa"/>
          </w:tcPr>
          <w:p w:rsidR="00F222E5" w:rsidRPr="000B7195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2.2</w:t>
            </w:r>
          </w:p>
        </w:tc>
        <w:tc>
          <w:tcPr>
            <w:tcW w:w="5428" w:type="dxa"/>
            <w:gridSpan w:val="3"/>
          </w:tcPr>
          <w:p w:rsidR="00F222E5" w:rsidRPr="00AF22FF" w:rsidRDefault="00F222E5" w:rsidP="00AD0B64">
            <w:pPr>
              <w:pStyle w:val="a5"/>
              <w:rPr>
                <w:b/>
                <w:bCs/>
                <w:lang w:val="ru-RU"/>
              </w:rPr>
            </w:pPr>
            <w:r w:rsidRPr="00224DDE">
              <w:t>Письмовий переклад тексту за темою</w:t>
            </w:r>
            <w:r>
              <w:rPr>
                <w:lang w:val="ru-RU"/>
              </w:rPr>
              <w:t xml:space="preserve"> № 2</w:t>
            </w:r>
            <w:r w:rsidRPr="00224DDE">
              <w:rPr>
                <w:lang w:val="ru-RU"/>
              </w:rPr>
              <w:t>.1.</w:t>
            </w:r>
            <w:r w:rsidRPr="00224DDE">
              <w:t xml:space="preserve"> Складання плану для переказу.</w:t>
            </w:r>
            <w:r>
              <w:rPr>
                <w:lang w:val="ru-RU"/>
              </w:rPr>
              <w:t xml:space="preserve"> </w:t>
            </w: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>
              <w:t xml:space="preserve"> за темою № 2</w:t>
            </w:r>
            <w:r w:rsidRPr="00224DDE">
              <w:rPr>
                <w:lang w:val="ru-RU"/>
              </w:rPr>
              <w:t>.1.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0B7195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2.3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224DDE">
              <w:t xml:space="preserve">Закріплення </w:t>
            </w:r>
            <w:r>
              <w:t>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0B7195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4</w:t>
            </w:r>
          </w:p>
        </w:tc>
        <w:tc>
          <w:tcPr>
            <w:tcW w:w="5428" w:type="dxa"/>
            <w:gridSpan w:val="3"/>
          </w:tcPr>
          <w:p w:rsidR="00F222E5" w:rsidRPr="00CA2E5D" w:rsidRDefault="00F222E5" w:rsidP="00AD0B64">
            <w:pPr>
              <w:pStyle w:val="8"/>
            </w:pPr>
            <w:r w:rsidRPr="00224DDE">
              <w:t xml:space="preserve">Читання та переклад тексту за темою </w:t>
            </w:r>
            <w:r>
              <w:t>№2</w:t>
            </w:r>
            <w:r w:rsidRPr="00224DDE">
              <w:rPr>
                <w:lang w:val="ru-RU"/>
              </w:rPr>
              <w:t>.</w:t>
            </w:r>
            <w:r w:rsidRPr="00224DDE">
              <w:t xml:space="preserve"> 2</w:t>
            </w:r>
            <w:r>
              <w:t xml:space="preserve">. </w:t>
            </w:r>
            <w:r w:rsidRPr="00CE1001">
              <w:t xml:space="preserve">Граматична тема: </w:t>
            </w:r>
            <w:r>
              <w:t>пасивний стан дієслова</w:t>
            </w:r>
            <w:r w:rsidRPr="00CE1001">
              <w:t>.</w:t>
            </w:r>
            <w:r>
              <w:t xml:space="preserve"> Тренувальні вправи.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5</w:t>
            </w:r>
          </w:p>
        </w:tc>
        <w:tc>
          <w:tcPr>
            <w:tcW w:w="5428" w:type="dxa"/>
            <w:gridSpan w:val="3"/>
          </w:tcPr>
          <w:p w:rsidR="00F222E5" w:rsidRPr="00CA2E5D" w:rsidRDefault="00F222E5" w:rsidP="00AD0B64">
            <w:pPr>
              <w:pStyle w:val="8"/>
            </w:pP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</w:t>
            </w:r>
            <w:r>
              <w:t>2</w:t>
            </w:r>
            <w:r w:rsidRPr="00224DDE">
              <w:rPr>
                <w:lang w:val="ru-RU"/>
              </w:rPr>
              <w:t>.</w:t>
            </w:r>
            <w:r w:rsidRPr="00224DDE">
              <w:t>2.</w:t>
            </w:r>
            <w:r>
              <w:t xml:space="preserve"> </w:t>
            </w:r>
            <w:r w:rsidRPr="00CE1001">
              <w:t>Граматична тема: Ступені порівняння прикметників.</w:t>
            </w:r>
            <w:r>
              <w:t xml:space="preserve"> Тренувальні вправи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6</w:t>
            </w:r>
          </w:p>
        </w:tc>
        <w:tc>
          <w:tcPr>
            <w:tcW w:w="5428" w:type="dxa"/>
            <w:gridSpan w:val="3"/>
          </w:tcPr>
          <w:p w:rsidR="00F222E5" w:rsidRPr="00CA2E5D" w:rsidRDefault="00F222E5" w:rsidP="00AD0B64">
            <w:pPr>
              <w:pStyle w:val="8"/>
            </w:pPr>
            <w:r>
              <w:t>Повторення лексичного матеріалу на перекладі тексту за темою 2.2.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960A37" w:rsidRDefault="00F222E5" w:rsidP="00AD0B64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F222E5" w:rsidRPr="00960A37" w:rsidRDefault="00F222E5" w:rsidP="00AD0B64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7</w:t>
            </w:r>
          </w:p>
        </w:tc>
        <w:tc>
          <w:tcPr>
            <w:tcW w:w="5428" w:type="dxa"/>
            <w:gridSpan w:val="3"/>
          </w:tcPr>
          <w:p w:rsidR="00F222E5" w:rsidRPr="00CA2E5D" w:rsidRDefault="00F222E5" w:rsidP="00AD0B64">
            <w:pPr>
              <w:pStyle w:val="8"/>
            </w:pPr>
            <w:r w:rsidRPr="00224DDE">
              <w:t>Письмовий переклад тексту за темою</w:t>
            </w:r>
            <w:r>
              <w:rPr>
                <w:lang w:val="ru-RU"/>
              </w:rPr>
              <w:t xml:space="preserve"> № 2</w:t>
            </w:r>
            <w:r w:rsidRPr="00224DDE">
              <w:rPr>
                <w:lang w:val="ru-RU"/>
              </w:rPr>
              <w:t>.2.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lastRenderedPageBreak/>
              <w:t>2.</w:t>
            </w:r>
            <w:r>
              <w:rPr>
                <w:lang w:val="en-US"/>
              </w:rPr>
              <w:t>8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224DDE">
              <w:t>Введення лексичного матеріалу з теми №</w:t>
            </w:r>
            <w:r>
              <w:t>2</w:t>
            </w:r>
            <w:r w:rsidRPr="00224DDE">
              <w:rPr>
                <w:lang w:val="ru-RU"/>
              </w:rPr>
              <w:t>.3</w:t>
            </w:r>
            <w:r w:rsidRPr="00224DDE">
              <w:t>. Бесіда, діалоги.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1632A6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9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224DDE">
              <w:t>Читання та переклад тексту за темою №</w:t>
            </w:r>
            <w:r>
              <w:t>2</w:t>
            </w:r>
            <w:r w:rsidRPr="00224DDE">
              <w:rPr>
                <w:lang w:val="ru-RU"/>
              </w:rPr>
              <w:t>.3.</w:t>
            </w:r>
            <w:r>
              <w:rPr>
                <w:lang w:val="ru-RU"/>
              </w:rPr>
              <w:t xml:space="preserve"> </w:t>
            </w:r>
            <w:r w:rsidRPr="004C393B">
              <w:t xml:space="preserve">Питання та відповіді за темою № </w:t>
            </w:r>
            <w:r>
              <w:t>2</w:t>
            </w:r>
            <w:r w:rsidRPr="004C393B">
              <w:t>.3.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1632A6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10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960A37" w:rsidRDefault="00F222E5" w:rsidP="00AD0B64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F222E5" w:rsidRPr="00960A37" w:rsidRDefault="00F222E5" w:rsidP="00AD0B64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1632A6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11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</w:t>
            </w:r>
            <w:r>
              <w:t>2</w:t>
            </w:r>
            <w:r w:rsidRPr="00224DDE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Pr="00224DDE">
              <w:rPr>
                <w:lang w:val="ru-RU"/>
              </w:rPr>
              <w:t>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D6F11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  <w:r>
              <w:t>2.1</w:t>
            </w:r>
            <w:r>
              <w:rPr>
                <w:lang w:val="en-US"/>
              </w:rPr>
              <w:t>2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224DDE">
              <w:t>Введення лексичного матеріалу з теми №</w:t>
            </w:r>
            <w:r>
              <w:t>2</w:t>
            </w:r>
            <w:r w:rsidRPr="00224DDE">
              <w:rPr>
                <w:lang w:val="ru-RU"/>
              </w:rPr>
              <w:t>.4</w:t>
            </w:r>
            <w:r w:rsidRPr="00224DDE">
              <w:t>. Бесіда, діалоги. Читання та переклад тексту за темою №</w:t>
            </w:r>
            <w:r>
              <w:t>2</w:t>
            </w:r>
            <w:r w:rsidRPr="00224DDE">
              <w:rPr>
                <w:lang w:val="ru-RU"/>
              </w:rPr>
              <w:t>.4.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D6F11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13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032478">
              <w:t>Аудіювання. Обговорення прослуханого</w:t>
            </w:r>
            <w:r>
              <w:t>.</w:t>
            </w:r>
            <w:r w:rsidRPr="00F57310">
              <w:t xml:space="preserve"> Граматична тема: </w:t>
            </w:r>
            <w:r w:rsidRPr="00CE1001">
              <w:t>Умовні речення. Тренувальні вправи</w:t>
            </w:r>
            <w:r>
              <w:t>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428" w:type="dxa"/>
            <w:gridSpan w:val="3"/>
          </w:tcPr>
          <w:p w:rsidR="00F222E5" w:rsidRDefault="00F222E5" w:rsidP="00AD0B64">
            <w:pPr>
              <w:pStyle w:val="8"/>
            </w:pPr>
            <w:r w:rsidRPr="00032478">
              <w:t>Письмовий переклад тексту за темою</w:t>
            </w:r>
            <w:r w:rsidRPr="00032478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2</w:t>
            </w:r>
            <w:r w:rsidRPr="00032478">
              <w:rPr>
                <w:lang w:val="ru-RU"/>
              </w:rPr>
              <w:t>.4.</w:t>
            </w:r>
            <w:r w:rsidRPr="00032478">
              <w:t xml:space="preserve"> Складання плану для переказу.</w:t>
            </w:r>
            <w:r>
              <w:t xml:space="preserve"> </w:t>
            </w:r>
            <w:r w:rsidRPr="00B70AAA">
              <w:t xml:space="preserve">Граматична тема: </w:t>
            </w:r>
            <w:r>
              <w:t>Модальні дієслова</w:t>
            </w:r>
            <w:r w:rsidRPr="00CE1001">
              <w:t>. Тренувальні вправи.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960A37" w:rsidRDefault="00F222E5" w:rsidP="00AD0B64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F222E5" w:rsidRPr="00960A37" w:rsidRDefault="00F222E5" w:rsidP="00AD0B64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F11D29" w:rsidRDefault="00F222E5" w:rsidP="00AD0B64">
            <w:pPr>
              <w:tabs>
                <w:tab w:val="left" w:pos="851"/>
              </w:tabs>
              <w:ind w:left="-57" w:right="-57"/>
              <w:jc w:val="center"/>
            </w:pPr>
            <w:r>
              <w:t>2.</w:t>
            </w:r>
            <w:r>
              <w:rPr>
                <w:lang w:val="en-US"/>
              </w:rPr>
              <w:t>15</w:t>
            </w:r>
          </w:p>
        </w:tc>
        <w:tc>
          <w:tcPr>
            <w:tcW w:w="5428" w:type="dxa"/>
            <w:gridSpan w:val="3"/>
          </w:tcPr>
          <w:p w:rsidR="00F222E5" w:rsidRPr="00032478" w:rsidRDefault="00F222E5" w:rsidP="00AD0B64">
            <w:pPr>
              <w:pStyle w:val="a5"/>
            </w:pP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</w:t>
            </w:r>
            <w:r>
              <w:t>2</w:t>
            </w:r>
            <w:r w:rsidRPr="00224DDE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D6F11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  <w:r>
              <w:t>2.1</w:t>
            </w:r>
            <w:r>
              <w:rPr>
                <w:lang w:val="en-US"/>
              </w:rPr>
              <w:t>6</w:t>
            </w:r>
          </w:p>
        </w:tc>
        <w:tc>
          <w:tcPr>
            <w:tcW w:w="5428" w:type="dxa"/>
            <w:gridSpan w:val="3"/>
          </w:tcPr>
          <w:p w:rsidR="00F222E5" w:rsidRPr="00C256E5" w:rsidRDefault="00F222E5" w:rsidP="00AD0B64">
            <w:pPr>
              <w:pStyle w:val="a5"/>
              <w:rPr>
                <w:b/>
                <w:bCs/>
                <w:lang w:val="en-US"/>
              </w:rPr>
            </w:pPr>
            <w:r w:rsidRPr="00ED6F11">
              <w:t>Введення лексичного матеріалу з теми №2</w:t>
            </w:r>
            <w:r w:rsidRPr="00ED6F11">
              <w:rPr>
                <w:lang w:val="ru-RU"/>
              </w:rPr>
              <w:t>.5</w:t>
            </w:r>
            <w:r w:rsidRPr="00ED6F11">
              <w:t>. Бесіда, діалоги. Закріплення лексики з теми №2</w:t>
            </w:r>
            <w:r w:rsidRPr="00ED6F11">
              <w:rPr>
                <w:lang w:val="ru-RU"/>
              </w:rPr>
              <w:t>.5</w:t>
            </w:r>
            <w:r w:rsidRPr="00ED6F11">
              <w:t>. Аудіювання. Обговорення прослуханого. Граматична тема: Інфінітив. Герундій. Тренувальні вправи.</w:t>
            </w:r>
            <w:r w:rsidRPr="00C256E5">
              <w:rPr>
                <w:lang w:val="ru-RU"/>
              </w:rPr>
              <w:t xml:space="preserve"> </w:t>
            </w:r>
            <w:r w:rsidRPr="00224DDE">
              <w:t>Письмовий переклад тексту за темою</w:t>
            </w:r>
            <w:r>
              <w:rPr>
                <w:lang w:val="ru-RU"/>
              </w:rPr>
              <w:t xml:space="preserve"> № 2.5</w:t>
            </w:r>
            <w:r w:rsidRPr="00224DDE">
              <w:rPr>
                <w:lang w:val="ru-RU"/>
              </w:rPr>
              <w:t>.</w:t>
            </w:r>
            <w:r w:rsidRPr="00224DDE">
              <w:t xml:space="preserve"> Складання плану для переказу.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D6F11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17</w:t>
            </w:r>
          </w:p>
        </w:tc>
        <w:tc>
          <w:tcPr>
            <w:tcW w:w="5428" w:type="dxa"/>
            <w:gridSpan w:val="3"/>
          </w:tcPr>
          <w:p w:rsidR="00F222E5" w:rsidRPr="00C256E5" w:rsidRDefault="00F222E5" w:rsidP="00AD0B64">
            <w:pPr>
              <w:pStyle w:val="a5"/>
              <w:rPr>
                <w:b/>
                <w:bCs/>
                <w:lang w:val="en-US"/>
              </w:rPr>
            </w:pP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>
              <w:t xml:space="preserve"> за темою № 2</w:t>
            </w:r>
            <w:r w:rsidRPr="00224DDE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  <w:r w:rsidRPr="00224DDE">
              <w:rPr>
                <w:lang w:val="ru-RU"/>
              </w:rPr>
              <w:t>.</w:t>
            </w:r>
            <w:r w:rsidRPr="00C256E5">
              <w:rPr>
                <w:lang w:val="ru-RU"/>
              </w:rPr>
              <w:t xml:space="preserve"> </w:t>
            </w:r>
            <w:r w:rsidRPr="00224DDE">
              <w:t xml:space="preserve">Реферування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. Обговорення </w:t>
            </w:r>
            <w:r w:rsidRPr="00224DDE">
              <w:rPr>
                <w:lang w:val="ru-RU"/>
              </w:rPr>
              <w:t>тексту</w:t>
            </w:r>
            <w:r w:rsidRPr="00224DDE">
              <w:t xml:space="preserve"> за темою № </w:t>
            </w:r>
            <w:r>
              <w:t>2</w:t>
            </w:r>
            <w:r w:rsidRPr="00224DDE">
              <w:rPr>
                <w:lang w:val="ru-RU"/>
              </w:rPr>
              <w:t>.</w:t>
            </w:r>
            <w:r>
              <w:rPr>
                <w:lang w:val="ru-RU"/>
              </w:rPr>
              <w:t>5</w:t>
            </w:r>
            <w:r w:rsidRPr="00ED6F11">
              <w:rPr>
                <w:lang w:val="ru-RU"/>
              </w:rPr>
              <w:t xml:space="preserve">. </w:t>
            </w:r>
            <w:r w:rsidRPr="00224DDE">
              <w:t xml:space="preserve">Закріплення </w:t>
            </w:r>
            <w:r>
              <w:t>лексичного матеріалу з теми 2.5. Закріплення граматичного матеріалу.</w:t>
            </w:r>
          </w:p>
        </w:tc>
        <w:tc>
          <w:tcPr>
            <w:tcW w:w="1093" w:type="dxa"/>
          </w:tcPr>
          <w:p w:rsidR="00F222E5" w:rsidRPr="001244F8" w:rsidRDefault="00F222E5" w:rsidP="00AD0B64">
            <w:pPr>
              <w:pStyle w:val="8"/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7" w:type="dxa"/>
          </w:tcPr>
          <w:p w:rsidR="00F222E5" w:rsidRPr="00EB1B0F" w:rsidRDefault="00F222E5" w:rsidP="00AD0B64">
            <w:pPr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90" w:type="dxa"/>
          </w:tcPr>
          <w:p w:rsidR="00F222E5" w:rsidRPr="00ED6F11" w:rsidRDefault="00F222E5" w:rsidP="00AD0B64">
            <w:pPr>
              <w:tabs>
                <w:tab w:val="left" w:pos="851"/>
              </w:tabs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5428" w:type="dxa"/>
            <w:gridSpan w:val="3"/>
          </w:tcPr>
          <w:p w:rsidR="00F222E5" w:rsidRPr="009A546E" w:rsidRDefault="00F222E5" w:rsidP="00AD0B64">
            <w:pPr>
              <w:pStyle w:val="31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9A546E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F222E5" w:rsidRPr="00C8423C" w:rsidRDefault="00F222E5" w:rsidP="00AD0B64">
            <w:pPr>
              <w:pStyle w:val="8"/>
              <w:rPr>
                <w:lang w:val="ru-RU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77" w:type="dxa"/>
          </w:tcPr>
          <w:p w:rsidR="00F222E5" w:rsidRPr="00ED6F11" w:rsidRDefault="00F222E5" w:rsidP="00AD0B64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222E5" w:rsidRPr="00F11D29" w:rsidTr="00AD0B64">
        <w:trPr>
          <w:cantSplit/>
          <w:trHeight w:val="266"/>
        </w:trPr>
        <w:tc>
          <w:tcPr>
            <w:tcW w:w="6112" w:type="dxa"/>
            <w:gridSpan w:val="3"/>
          </w:tcPr>
          <w:p w:rsidR="00F222E5" w:rsidRPr="00F11D29" w:rsidRDefault="00F222E5" w:rsidP="00AD0B64">
            <w:pPr>
              <w:pStyle w:val="8"/>
              <w:rPr>
                <w:b/>
                <w:bCs/>
              </w:rPr>
            </w:pPr>
            <w:r w:rsidRPr="00F11D29">
              <w:rPr>
                <w:b/>
                <w:bCs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F222E5" w:rsidRPr="00C8423C" w:rsidRDefault="00F222E5" w:rsidP="00AD0B64">
            <w:pPr>
              <w:pStyle w:val="8"/>
              <w:rPr>
                <w:b/>
                <w:bCs/>
                <w:lang w:val="ru-RU"/>
              </w:rPr>
            </w:pPr>
            <w:r w:rsidRPr="00C8423C">
              <w:rPr>
                <w:b/>
                <w:bCs/>
                <w:lang w:val="ru-RU"/>
              </w:rPr>
              <w:t>60</w:t>
            </w:r>
          </w:p>
        </w:tc>
        <w:tc>
          <w:tcPr>
            <w:tcW w:w="993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2</w:t>
            </w:r>
            <w:r w:rsidRPr="00C8423C">
              <w:rPr>
                <w:b/>
                <w:bCs/>
                <w:lang w:val="ru-RU"/>
              </w:rPr>
              <w:t>6</w:t>
            </w:r>
          </w:p>
        </w:tc>
      </w:tr>
      <w:tr w:rsidR="00F222E5" w:rsidRPr="00224DDE" w:rsidTr="00AD0B64">
        <w:trPr>
          <w:cantSplit/>
          <w:trHeight w:val="407"/>
        </w:trPr>
        <w:tc>
          <w:tcPr>
            <w:tcW w:w="6112" w:type="dxa"/>
            <w:gridSpan w:val="3"/>
          </w:tcPr>
          <w:p w:rsidR="00F222E5" w:rsidRPr="00224DDE" w:rsidRDefault="00F222E5" w:rsidP="00AD0B64">
            <w:pPr>
              <w:pStyle w:val="8"/>
              <w:rPr>
                <w:b/>
                <w:bCs/>
              </w:rPr>
            </w:pPr>
            <w:r w:rsidRPr="00224DDE">
              <w:rPr>
                <w:b/>
              </w:rPr>
              <w:t xml:space="preserve">Усього за </w:t>
            </w:r>
            <w:r>
              <w:rPr>
                <w:b/>
                <w:lang w:val="ru-RU"/>
              </w:rPr>
              <w:t>2</w:t>
            </w:r>
            <w:r w:rsidRPr="00224DDE">
              <w:rPr>
                <w:b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F222E5" w:rsidRPr="00C8423C" w:rsidRDefault="00F222E5" w:rsidP="00AD0B64">
            <w:pPr>
              <w:jc w:val="center"/>
              <w:rPr>
                <w:b/>
                <w:lang w:val="ru-RU"/>
              </w:rPr>
            </w:pPr>
            <w:r w:rsidRPr="00C8423C">
              <w:rPr>
                <w:b/>
                <w:lang w:val="ru-RU"/>
              </w:rPr>
              <w:t>60</w:t>
            </w:r>
          </w:p>
        </w:tc>
        <w:tc>
          <w:tcPr>
            <w:tcW w:w="993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34</w:t>
            </w:r>
          </w:p>
        </w:tc>
        <w:tc>
          <w:tcPr>
            <w:tcW w:w="977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26</w:t>
            </w:r>
          </w:p>
        </w:tc>
      </w:tr>
      <w:tr w:rsidR="00F222E5" w:rsidRPr="00224DDE" w:rsidTr="00AD0B64">
        <w:trPr>
          <w:cantSplit/>
          <w:trHeight w:val="413"/>
        </w:trPr>
        <w:tc>
          <w:tcPr>
            <w:tcW w:w="6112" w:type="dxa"/>
            <w:gridSpan w:val="3"/>
          </w:tcPr>
          <w:p w:rsidR="00F222E5" w:rsidRPr="00224DDE" w:rsidRDefault="00F222E5" w:rsidP="00AD0B64">
            <w:pPr>
              <w:pStyle w:val="8"/>
              <w:rPr>
                <w:b/>
              </w:rPr>
            </w:pPr>
            <w:r>
              <w:rPr>
                <w:b/>
                <w:bCs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F222E5" w:rsidRPr="00C8423C" w:rsidRDefault="00F222E5" w:rsidP="00AD0B64">
            <w:pPr>
              <w:jc w:val="center"/>
              <w:rPr>
                <w:b/>
                <w:lang w:val="ru-RU"/>
              </w:rPr>
            </w:pPr>
            <w:r w:rsidRPr="00C8423C">
              <w:rPr>
                <w:b/>
                <w:lang w:val="ru-RU"/>
              </w:rPr>
              <w:t>120</w:t>
            </w:r>
          </w:p>
        </w:tc>
        <w:tc>
          <w:tcPr>
            <w:tcW w:w="993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68</w:t>
            </w:r>
          </w:p>
        </w:tc>
        <w:tc>
          <w:tcPr>
            <w:tcW w:w="977" w:type="dxa"/>
          </w:tcPr>
          <w:p w:rsidR="00F222E5" w:rsidRPr="00C8423C" w:rsidRDefault="00F222E5" w:rsidP="00AD0B64">
            <w:pPr>
              <w:tabs>
                <w:tab w:val="left" w:pos="851"/>
              </w:tabs>
              <w:jc w:val="center"/>
              <w:rPr>
                <w:b/>
                <w:bCs/>
              </w:rPr>
            </w:pPr>
            <w:r w:rsidRPr="00C8423C">
              <w:rPr>
                <w:b/>
                <w:bCs/>
              </w:rPr>
              <w:t>52</w:t>
            </w:r>
          </w:p>
        </w:tc>
      </w:tr>
    </w:tbl>
    <w:p w:rsidR="00F222E5" w:rsidRDefault="00F222E5" w:rsidP="00F222E5">
      <w:pPr>
        <w:jc w:val="center"/>
        <w:rPr>
          <w:b/>
          <w:bCs/>
          <w:sz w:val="27"/>
          <w:szCs w:val="27"/>
          <w:lang w:val="ru-RU"/>
        </w:rPr>
      </w:pPr>
    </w:p>
    <w:p w:rsidR="00F222E5" w:rsidRDefault="00F222E5" w:rsidP="00F222E5">
      <w:pPr>
        <w:jc w:val="both"/>
        <w:rPr>
          <w:b/>
        </w:rPr>
      </w:pPr>
      <w:r w:rsidRPr="003A6804">
        <w:rPr>
          <w:sz w:val="27"/>
          <w:szCs w:val="27"/>
        </w:rPr>
        <w:tab/>
      </w:r>
      <w:r w:rsidRPr="00074FEC">
        <w:rPr>
          <w:b/>
        </w:rPr>
        <w:tab/>
      </w:r>
    </w:p>
    <w:p w:rsidR="00F222E5" w:rsidRDefault="00F222E5" w:rsidP="00F222E5">
      <w:pPr>
        <w:tabs>
          <w:tab w:val="left" w:pos="4860"/>
        </w:tabs>
        <w:rPr>
          <w:sz w:val="28"/>
          <w:szCs w:val="28"/>
          <w:lang w:eastAsia="ar-SA" w:bidi="en-US"/>
        </w:rPr>
      </w:pPr>
    </w:p>
    <w:sectPr w:rsidR="00F222E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2C" w:rsidRDefault="000B742C" w:rsidP="006031E5">
      <w:r>
        <w:separator/>
      </w:r>
    </w:p>
  </w:endnote>
  <w:endnote w:type="continuationSeparator" w:id="0">
    <w:p w:rsidR="000B742C" w:rsidRDefault="000B742C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2C" w:rsidRDefault="000B742C" w:rsidP="006031E5">
      <w:r>
        <w:separator/>
      </w:r>
    </w:p>
  </w:footnote>
  <w:footnote w:type="continuationSeparator" w:id="0">
    <w:p w:rsidR="000B742C" w:rsidRDefault="000B742C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56F99150" wp14:editId="3F48998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B43E76" w:rsidP="006031E5">
          <w:pPr>
            <w:pStyle w:val="a7"/>
            <w:jc w:val="center"/>
          </w:pPr>
          <w:r>
            <w:t>«І</w:t>
          </w:r>
          <w:r w:rsidR="006031E5" w:rsidRPr="006031E5">
            <w:t>ноземна мова»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256F13" w:rsidP="006031E5">
          <w:pPr>
            <w:pStyle w:val="a7"/>
            <w:jc w:val="center"/>
            <w:rPr>
              <w:b/>
            </w:rPr>
          </w:pPr>
          <w:r>
            <w:t>СМЯ НАУ НМК 12.01.05-01-2019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proofErr w:type="spellStart"/>
          <w:r w:rsidRPr="006031E5">
            <w:t>Стор</w:t>
          </w:r>
          <w:proofErr w:type="spellEnd"/>
          <w:r w:rsidRPr="006031E5">
            <w:t xml:space="preserve">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 w:rsidR="00256F13">
            <w:rPr>
              <w:noProof/>
            </w:rPr>
            <w:t>1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 w:rsidR="00256F13">
            <w:t>4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0A6E8F"/>
    <w:rsid w:val="000B742C"/>
    <w:rsid w:val="00155826"/>
    <w:rsid w:val="00201107"/>
    <w:rsid w:val="0023695C"/>
    <w:rsid w:val="00256F13"/>
    <w:rsid w:val="003D3792"/>
    <w:rsid w:val="005A0E84"/>
    <w:rsid w:val="005C7CFF"/>
    <w:rsid w:val="006031E5"/>
    <w:rsid w:val="00664605"/>
    <w:rsid w:val="00767A30"/>
    <w:rsid w:val="00807246"/>
    <w:rsid w:val="00835039"/>
    <w:rsid w:val="009E27F6"/>
    <w:rsid w:val="00A50050"/>
    <w:rsid w:val="00AA05E0"/>
    <w:rsid w:val="00AA0759"/>
    <w:rsid w:val="00B0286E"/>
    <w:rsid w:val="00B43E76"/>
    <w:rsid w:val="00B97DF5"/>
    <w:rsid w:val="00C15505"/>
    <w:rsid w:val="00DB2118"/>
    <w:rsid w:val="00F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3036</Words>
  <Characters>1731</Characters>
  <Application>Microsoft Office Word</Application>
  <DocSecurity>0</DocSecurity>
  <Lines>14</Lines>
  <Paragraphs>9</Paragraphs>
  <ScaleCrop>false</ScaleCrop>
  <Company>Krokoz™ Inc.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18</cp:revision>
  <dcterms:created xsi:type="dcterms:W3CDTF">2018-02-25T15:31:00Z</dcterms:created>
  <dcterms:modified xsi:type="dcterms:W3CDTF">2019-04-04T15:32:00Z</dcterms:modified>
</cp:coreProperties>
</file>