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08" w:rsidRPr="00F04508" w:rsidRDefault="00F04508" w:rsidP="00F0450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04508">
        <w:rPr>
          <w:rFonts w:ascii="Times New Roman" w:eastAsia="Times New Roman" w:hAnsi="Times New Roman" w:cs="Times New Roman"/>
          <w:b/>
          <w:bCs/>
          <w:sz w:val="27"/>
          <w:szCs w:val="27"/>
          <w:lang w:eastAsia="ru-RU"/>
        </w:rPr>
        <w:t>Актуальні питання обігу акцій закритих акціонерних товариств</w:t>
      </w:r>
    </w:p>
    <w:p w:rsidR="00F04508" w:rsidRDefault="00F04508" w:rsidP="00F04508">
      <w:pPr>
        <w:spacing w:before="100" w:beforeAutospacing="1" w:after="100" w:afterAutospacing="1" w:line="240" w:lineRule="auto"/>
        <w:rPr>
          <w:rFonts w:ascii="Times New Roman" w:eastAsia="Times New Roman" w:hAnsi="Times New Roman" w:cs="Times New Roman"/>
          <w:sz w:val="24"/>
          <w:szCs w:val="24"/>
          <w:lang w:val="uk-UA" w:eastAsia="ru-RU"/>
        </w:rPr>
      </w:pPr>
      <w:r w:rsidRPr="00F04508">
        <w:rPr>
          <w:rFonts w:ascii="Times New Roman" w:eastAsia="Times New Roman" w:hAnsi="Times New Roman" w:cs="Times New Roman"/>
          <w:sz w:val="24"/>
          <w:szCs w:val="24"/>
          <w:lang w:eastAsia="ru-RU"/>
        </w:rPr>
        <w:t>М.Л.Бєлкін, юрисконсульт Українського фінансово-</w:t>
      </w:r>
      <w:r>
        <w:rPr>
          <w:rFonts w:ascii="Times New Roman" w:eastAsia="Times New Roman" w:hAnsi="Times New Roman" w:cs="Times New Roman"/>
          <w:sz w:val="24"/>
          <w:szCs w:val="24"/>
          <w:lang w:eastAsia="ru-RU"/>
        </w:rPr>
        <w:t>промислового концерну, м. Киї</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val="uk-UA" w:eastAsia="ru-RU"/>
        </w:rPr>
      </w:pPr>
      <w:r w:rsidRPr="00F04508">
        <w:rPr>
          <w:rFonts w:ascii="Times New Roman" w:eastAsia="Times New Roman" w:hAnsi="Times New Roman" w:cs="Times New Roman"/>
          <w:sz w:val="24"/>
          <w:szCs w:val="24"/>
          <w:lang w:eastAsia="ru-RU"/>
        </w:rPr>
        <w:t>Ю.Л. Бєлкіна, студентка КНУКіМ</w:t>
      </w:r>
      <w:proofErr w:type="gramStart"/>
      <w:r w:rsidRPr="00F04508">
        <w:rPr>
          <w:rFonts w:ascii="Times New Roman" w:eastAsia="Times New Roman" w:hAnsi="Times New Roman" w:cs="Times New Roman"/>
          <w:sz w:val="24"/>
          <w:szCs w:val="24"/>
          <w:lang w:eastAsia="ru-RU"/>
        </w:rPr>
        <w:t xml:space="preserve"> ,</w:t>
      </w:r>
      <w:proofErr w:type="gramEnd"/>
      <w:r w:rsidRPr="00F04508">
        <w:rPr>
          <w:rFonts w:ascii="Times New Roman" w:eastAsia="Times New Roman" w:hAnsi="Times New Roman" w:cs="Times New Roman"/>
          <w:sz w:val="24"/>
          <w:szCs w:val="24"/>
          <w:lang w:eastAsia="ru-RU"/>
        </w:rPr>
        <w:t xml:space="preserve"> м. Київ</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Проблема обігу акцій закритих акціонерних товариств (ЗАТ) має в Україні певну історію [1]. Згідно ст. 25 Закону України «Про господарські товариства» (далі – Закон № 1576-XII), до акціонерних товариств належать: відкрите акціонерне товариство, акції якого можуть розповсюджуватися шляхом відкритої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 xml:space="preserve">ідписки та купівлі-продажу на біржах; закрите акціонерне товариство, акціїякого розподіляються між засновниками і не можуть розповсюджуватися шляхомпідписки, купуватися та продаватися на біржі. Таким чином, Закон № 1576-XII вводив два прямих обмеження на обіг акцій ЗАТ – вони не могли розповсюджуватися шляхом відкритої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ідписки та не могли прийматися до обігу на біржах.</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Але до 22.01.1998р. – дати набрання законної сили Закону України від 23.12.1997р. № ref::769-97::769-1997:: </w:t>
      </w:r>
      <w:proofErr w:type="gramStart"/>
      <w:r w:rsidRPr="00F04508">
        <w:rPr>
          <w:rFonts w:ascii="Times New Roman" w:eastAsia="Times New Roman" w:hAnsi="Times New Roman" w:cs="Times New Roman"/>
          <w:sz w:val="24"/>
          <w:szCs w:val="24"/>
          <w:lang w:eastAsia="ru-RU"/>
        </w:rPr>
        <w:t>«Про внесення змін до Закону України «Про господарські товариства»» — частина друга ст. 28 Закону № 1576-XII встановлювала:</w:t>
      </w:r>
      <w:proofErr w:type="gramEnd"/>
      <w:r w:rsidRPr="00F04508">
        <w:rPr>
          <w:rFonts w:ascii="Times New Roman" w:eastAsia="Times New Roman" w:hAnsi="Times New Roman" w:cs="Times New Roman"/>
          <w:sz w:val="24"/>
          <w:szCs w:val="24"/>
          <w:lang w:eastAsia="ru-RU"/>
        </w:rPr>
        <w:t xml:space="preserve"> «Якщо інше не передбачено статутом товариства, акція може бути придбана також на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 xml:space="preserve">ідставі договору з її власником або держателем за ціною, що визначається сторонами, або за ціною, що склалася на фондовому ринку, а такожу порядку спадкоємства громадян чи правонаступництва юридичних осіб. Порядок реалізації акцій визначається відповідно до законодавства України». Таким чином, Закон № 1576-XII дозволяв вводити установчими документами товариства </w:t>
      </w:r>
      <w:proofErr w:type="gramStart"/>
      <w:r w:rsidRPr="00F04508">
        <w:rPr>
          <w:rFonts w:ascii="Times New Roman" w:eastAsia="Times New Roman" w:hAnsi="Times New Roman" w:cs="Times New Roman"/>
          <w:sz w:val="24"/>
          <w:szCs w:val="24"/>
          <w:lang w:eastAsia="ru-RU"/>
        </w:rPr>
        <w:t>на</w:t>
      </w:r>
      <w:proofErr w:type="gramEnd"/>
      <w:r w:rsidRPr="00F04508">
        <w:rPr>
          <w:rFonts w:ascii="Times New Roman" w:eastAsia="Times New Roman" w:hAnsi="Times New Roman" w:cs="Times New Roman"/>
          <w:sz w:val="24"/>
          <w:szCs w:val="24"/>
          <w:lang w:eastAsia="ru-RU"/>
        </w:rPr>
        <w:t xml:space="preserve"> обіг акцій певні обмеження. При цьому можливість вводити обмеження </w:t>
      </w:r>
      <w:proofErr w:type="gramStart"/>
      <w:r w:rsidRPr="00F04508">
        <w:rPr>
          <w:rFonts w:ascii="Times New Roman" w:eastAsia="Times New Roman" w:hAnsi="Times New Roman" w:cs="Times New Roman"/>
          <w:sz w:val="24"/>
          <w:szCs w:val="24"/>
          <w:lang w:eastAsia="ru-RU"/>
        </w:rPr>
        <w:t>на</w:t>
      </w:r>
      <w:proofErr w:type="gramEnd"/>
      <w:r w:rsidRPr="00F04508">
        <w:rPr>
          <w:rFonts w:ascii="Times New Roman" w:eastAsia="Times New Roman" w:hAnsi="Times New Roman" w:cs="Times New Roman"/>
          <w:sz w:val="24"/>
          <w:szCs w:val="24"/>
          <w:lang w:eastAsia="ru-RU"/>
        </w:rPr>
        <w:t xml:space="preserve"> обіг акцій </w:t>
      </w:r>
      <w:proofErr w:type="gramStart"/>
      <w:r w:rsidRPr="00F04508">
        <w:rPr>
          <w:rFonts w:ascii="Times New Roman" w:eastAsia="Times New Roman" w:hAnsi="Times New Roman" w:cs="Times New Roman"/>
          <w:sz w:val="24"/>
          <w:szCs w:val="24"/>
          <w:lang w:eastAsia="ru-RU"/>
        </w:rPr>
        <w:t>шляхом</w:t>
      </w:r>
      <w:proofErr w:type="gramEnd"/>
      <w:r w:rsidRPr="00F04508">
        <w:rPr>
          <w:rFonts w:ascii="Times New Roman" w:eastAsia="Times New Roman" w:hAnsi="Times New Roman" w:cs="Times New Roman"/>
          <w:sz w:val="24"/>
          <w:szCs w:val="24"/>
          <w:lang w:eastAsia="ru-RU"/>
        </w:rPr>
        <w:t xml:space="preserve"> прийняття установчих документів використовувалася саме для ЗАТ. Зокрема, вводився порядок, згідно з яким власники акцій ЗАТ могли продавати свої акції тільки іншим акціонерам цього ЗАТ, або самому товариству, або треті</w:t>
      </w:r>
      <w:proofErr w:type="gramStart"/>
      <w:r w:rsidRPr="00F04508">
        <w:rPr>
          <w:rFonts w:ascii="Times New Roman" w:eastAsia="Times New Roman" w:hAnsi="Times New Roman" w:cs="Times New Roman"/>
          <w:sz w:val="24"/>
          <w:szCs w:val="24"/>
          <w:lang w:eastAsia="ru-RU"/>
        </w:rPr>
        <w:t>м</w:t>
      </w:r>
      <w:proofErr w:type="gramEnd"/>
      <w:r w:rsidRPr="00F04508">
        <w:rPr>
          <w:rFonts w:ascii="Times New Roman" w:eastAsia="Times New Roman" w:hAnsi="Times New Roman" w:cs="Times New Roman"/>
          <w:sz w:val="24"/>
          <w:szCs w:val="24"/>
          <w:lang w:eastAsia="ru-RU"/>
        </w:rPr>
        <w:t xml:space="preserve"> особам за згодою товариства тощо. Тому виключення Законом № ref::769-97::769-1997:: з частини другої ст. 28 Закону № 1576-XII застереження «якщо інше не передбачено статутом товариства» було сприйнято спеціалістами </w:t>
      </w:r>
      <w:proofErr w:type="gramStart"/>
      <w:r w:rsidRPr="00F04508">
        <w:rPr>
          <w:rFonts w:ascii="Times New Roman" w:eastAsia="Times New Roman" w:hAnsi="Times New Roman" w:cs="Times New Roman"/>
          <w:sz w:val="24"/>
          <w:szCs w:val="24"/>
          <w:lang w:eastAsia="ru-RU"/>
        </w:rPr>
        <w:t>фондового</w:t>
      </w:r>
      <w:proofErr w:type="gramEnd"/>
      <w:r w:rsidRPr="00F04508">
        <w:rPr>
          <w:rFonts w:ascii="Times New Roman" w:eastAsia="Times New Roman" w:hAnsi="Times New Roman" w:cs="Times New Roman"/>
          <w:sz w:val="24"/>
          <w:szCs w:val="24"/>
          <w:lang w:eastAsia="ru-RU"/>
        </w:rPr>
        <w:t xml:space="preserve"> ринку та суддями як скасування можливості вводити обмеження на обіг акцій шляхом прийняття установчих документів.</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Так, Постановою Президії </w:t>
      </w:r>
      <w:proofErr w:type="gramStart"/>
      <w:r w:rsidRPr="00F04508">
        <w:rPr>
          <w:rFonts w:ascii="Times New Roman" w:eastAsia="Times New Roman" w:hAnsi="Times New Roman" w:cs="Times New Roman"/>
          <w:sz w:val="24"/>
          <w:szCs w:val="24"/>
          <w:lang w:eastAsia="ru-RU"/>
        </w:rPr>
        <w:t>Верховного</w:t>
      </w:r>
      <w:proofErr w:type="gramEnd"/>
      <w:r w:rsidRPr="00F04508">
        <w:rPr>
          <w:rFonts w:ascii="Times New Roman" w:eastAsia="Times New Roman" w:hAnsi="Times New Roman" w:cs="Times New Roman"/>
          <w:sz w:val="24"/>
          <w:szCs w:val="24"/>
          <w:lang w:eastAsia="ru-RU"/>
        </w:rPr>
        <w:t xml:space="preserve"> Суду України (далі – ВСУ) від 3.03.2004р. № 15 ([2], с. 113-178) були затверджені «Узагальнення судової практики вирішення спорів, пов’язаних із застосуванням Закону України «Про господарські товариства» у частині регулювання діяльності акціонерних товариств». </w:t>
      </w:r>
      <w:proofErr w:type="gramStart"/>
      <w:r w:rsidRPr="00F04508">
        <w:rPr>
          <w:rFonts w:ascii="Times New Roman" w:eastAsia="Times New Roman" w:hAnsi="Times New Roman" w:cs="Times New Roman"/>
          <w:sz w:val="24"/>
          <w:szCs w:val="24"/>
          <w:lang w:eastAsia="ru-RU"/>
        </w:rPr>
        <w:t>В цих Узагальненнях прямо зазначалося, що положення установчих документів (установчого договору та статуту) закритого акціонерного товариства, що передбачають переважне право акціонерів закритого акціонерного товариства та/або самого товариства на придбання акцій, що відчужуються акціонерами товариства, суперечать законодавству, чинному станом до 1 січня 2004 р., і є нікчемними незалежно від того, чи</w:t>
      </w:r>
      <w:proofErr w:type="gramEnd"/>
      <w:r w:rsidRPr="00F04508">
        <w:rPr>
          <w:rFonts w:ascii="Times New Roman" w:eastAsia="Times New Roman" w:hAnsi="Times New Roman" w:cs="Times New Roman"/>
          <w:sz w:val="24"/>
          <w:szCs w:val="24"/>
          <w:lang w:eastAsia="ru-RU"/>
        </w:rPr>
        <w:t xml:space="preserve"> визнані вони такими судом, </w:t>
      </w:r>
      <w:proofErr w:type="gramStart"/>
      <w:r w:rsidRPr="00F04508">
        <w:rPr>
          <w:rFonts w:ascii="Times New Roman" w:eastAsia="Times New Roman" w:hAnsi="Times New Roman" w:cs="Times New Roman"/>
          <w:sz w:val="24"/>
          <w:szCs w:val="24"/>
          <w:lang w:eastAsia="ru-RU"/>
        </w:rPr>
        <w:t>чи н</w:t>
      </w:r>
      <w:proofErr w:type="gramEnd"/>
      <w:r w:rsidRPr="00F04508">
        <w:rPr>
          <w:rFonts w:ascii="Times New Roman" w:eastAsia="Times New Roman" w:hAnsi="Times New Roman" w:cs="Times New Roman"/>
          <w:sz w:val="24"/>
          <w:szCs w:val="24"/>
          <w:lang w:eastAsia="ru-RU"/>
        </w:rPr>
        <w:t>і при вирішенні інших спорів.</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Зазначене положення знайшло застосування </w:t>
      </w:r>
      <w:proofErr w:type="gramStart"/>
      <w:r w:rsidRPr="00F04508">
        <w:rPr>
          <w:rFonts w:ascii="Times New Roman" w:eastAsia="Times New Roman" w:hAnsi="Times New Roman" w:cs="Times New Roman"/>
          <w:sz w:val="24"/>
          <w:szCs w:val="24"/>
          <w:lang w:eastAsia="ru-RU"/>
        </w:rPr>
        <w:t>в</w:t>
      </w:r>
      <w:proofErr w:type="gramEnd"/>
      <w:r w:rsidRPr="00F04508">
        <w:rPr>
          <w:rFonts w:ascii="Times New Roman" w:eastAsia="Times New Roman" w:hAnsi="Times New Roman" w:cs="Times New Roman"/>
          <w:sz w:val="24"/>
          <w:szCs w:val="24"/>
          <w:lang w:eastAsia="ru-RU"/>
        </w:rPr>
        <w:t xml:space="preserve"> судовій практиці.</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Так, ухвалами ВСУ від 27.11.2003р. та від 18.03.2005р., згодом переглянутими за винятковими обставинами [3], підтримані рішення апеляційних судів відповідно м</w:t>
      </w:r>
      <w:proofErr w:type="gramStart"/>
      <w:r w:rsidRPr="00F04508">
        <w:rPr>
          <w:rFonts w:ascii="Times New Roman" w:eastAsia="Times New Roman" w:hAnsi="Times New Roman" w:cs="Times New Roman"/>
          <w:sz w:val="24"/>
          <w:szCs w:val="24"/>
          <w:lang w:eastAsia="ru-RU"/>
        </w:rPr>
        <w:t>.С</w:t>
      </w:r>
      <w:proofErr w:type="gramEnd"/>
      <w:r w:rsidRPr="00F04508">
        <w:rPr>
          <w:rFonts w:ascii="Times New Roman" w:eastAsia="Times New Roman" w:hAnsi="Times New Roman" w:cs="Times New Roman"/>
          <w:sz w:val="24"/>
          <w:szCs w:val="24"/>
          <w:lang w:eastAsia="ru-RU"/>
        </w:rPr>
        <w:t xml:space="preserve">евастополя від 6.05.2003р. та Сумської області від 4.11.2004р., які при апеляційному </w:t>
      </w:r>
      <w:r w:rsidRPr="00F04508">
        <w:rPr>
          <w:rFonts w:ascii="Times New Roman" w:eastAsia="Times New Roman" w:hAnsi="Times New Roman" w:cs="Times New Roman"/>
          <w:sz w:val="24"/>
          <w:szCs w:val="24"/>
          <w:lang w:eastAsia="ru-RU"/>
        </w:rPr>
        <w:lastRenderedPageBreak/>
        <w:t>перегляді рішень відповідно Гагарінського районного суду м.Севастополя від 28.12.2002р. та Зарічного районного суду м. Сум від 26.05.2004р. не визнали переважного права акціонерів ЗАТ на придбання акцій цього ЗАТ всупереч відповідним положенням статутних документі</w:t>
      </w:r>
      <w:proofErr w:type="gramStart"/>
      <w:r w:rsidRPr="00F04508">
        <w:rPr>
          <w:rFonts w:ascii="Times New Roman" w:eastAsia="Times New Roman" w:hAnsi="Times New Roman" w:cs="Times New Roman"/>
          <w:sz w:val="24"/>
          <w:szCs w:val="24"/>
          <w:lang w:eastAsia="ru-RU"/>
        </w:rPr>
        <w:t>в</w:t>
      </w:r>
      <w:proofErr w:type="gramEnd"/>
      <w:r w:rsidRPr="00F04508">
        <w:rPr>
          <w:rFonts w:ascii="Times New Roman" w:eastAsia="Times New Roman" w:hAnsi="Times New Roman" w:cs="Times New Roman"/>
          <w:sz w:val="24"/>
          <w:szCs w:val="24"/>
          <w:lang w:eastAsia="ru-RU"/>
        </w:rPr>
        <w:t>.</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Але в інших корпоративних конфліктах ВСУ </w:t>
      </w:r>
      <w:proofErr w:type="gramStart"/>
      <w:r w:rsidRPr="00F04508">
        <w:rPr>
          <w:rFonts w:ascii="Times New Roman" w:eastAsia="Times New Roman" w:hAnsi="Times New Roman" w:cs="Times New Roman"/>
          <w:sz w:val="24"/>
          <w:szCs w:val="24"/>
          <w:lang w:eastAsia="ru-RU"/>
        </w:rPr>
        <w:t>ставав</w:t>
      </w:r>
      <w:proofErr w:type="gramEnd"/>
      <w:r w:rsidRPr="00F04508">
        <w:rPr>
          <w:rFonts w:ascii="Times New Roman" w:eastAsia="Times New Roman" w:hAnsi="Times New Roman" w:cs="Times New Roman"/>
          <w:sz w:val="24"/>
          <w:szCs w:val="24"/>
          <w:lang w:eastAsia="ru-RU"/>
        </w:rPr>
        <w:t xml:space="preserve"> на бок захисників переважного права.</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4508">
        <w:rPr>
          <w:rFonts w:ascii="Times New Roman" w:eastAsia="Times New Roman" w:hAnsi="Times New Roman" w:cs="Times New Roman"/>
          <w:sz w:val="24"/>
          <w:szCs w:val="24"/>
          <w:lang w:eastAsia="ru-RU"/>
        </w:rPr>
        <w:t>Так, в Постанові від 15.04.2003р. стосовно акцій ЗАТ «Оболонь» ([2], с. 415-429) ВСУ визнав, що у вирішенні питання про правомірність продажу акцій закритого акціонерного товариства його акціонерами господарський суд повинен був врахувати положення установчих документів, якими передбачено переважне право закритого акціонерного товариства та його акціонерів на придбання</w:t>
      </w:r>
      <w:proofErr w:type="gramEnd"/>
      <w:r w:rsidRPr="00F04508">
        <w:rPr>
          <w:rFonts w:ascii="Times New Roman" w:eastAsia="Times New Roman" w:hAnsi="Times New Roman" w:cs="Times New Roman"/>
          <w:sz w:val="24"/>
          <w:szCs w:val="24"/>
          <w:lang w:eastAsia="ru-RU"/>
        </w:rPr>
        <w:t xml:space="preserve"> акцій у разі їх продажу акціонерами цього товариства, оскільки установчий догові</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як і будь-які інші цивільно-правові угоди, є підставою виникнення цивільних прав і обов’язків, а згідно зі ст. 5 ЦК УРСР цивільні права охороняються законом.</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Саме така позиція була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 xml:space="preserve">ідтримана Конституційним Судом України (далі — КСУ) при розгляді справи № 1-11/2005 про офіційне тлумачення положень частини другої статті 28 Закону № 1576-XII, пункту 1, абзацу першого пункту 5 статті 4 Закону України «Про власність» (справа про права акціонерів ЗАТ). В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ішенні КСУ від 11.05.2005р. № 4-рп/2005 у цій справі зазначається, щопідставою для розгляду справи є наявність неоднозначного застосування положеньзазначених законів судами України. В п. 1.1 резолютивної частини цього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ішення КСУ вказав, що положення частини другої статті 28 Закону № 1576-XII у системному зв’язку з положеннями частини п’ятої статті 4, частини першої статті 25 цього Закону треба розуміти як таке, що встановлює підстави придбання акцій, а тому не виключає і не виключало можливості передбачати в установчих документах закритого акціонерного товариства переважне право акціонерів товариства на придбання акцій, що відчужуються іншими акціонерами товариства. Тобто даним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ішенням КСУ поклав край суперечкам: якщо обмеження на обіг акцій ЗАТ передбачені установчими документами ЗАТ, ці обмеження є обов’язковими для акціонерів ЗАТ. </w:t>
      </w:r>
      <w:proofErr w:type="gramStart"/>
      <w:r w:rsidRPr="00F04508">
        <w:rPr>
          <w:rFonts w:ascii="Times New Roman" w:eastAsia="Times New Roman" w:hAnsi="Times New Roman" w:cs="Times New Roman"/>
          <w:sz w:val="24"/>
          <w:szCs w:val="24"/>
          <w:lang w:eastAsia="ru-RU"/>
        </w:rPr>
        <w:t>За</w:t>
      </w:r>
      <w:proofErr w:type="gramEnd"/>
      <w:r w:rsidRPr="00F04508">
        <w:rPr>
          <w:rFonts w:ascii="Times New Roman" w:eastAsia="Times New Roman" w:hAnsi="Times New Roman" w:cs="Times New Roman"/>
          <w:sz w:val="24"/>
          <w:szCs w:val="24"/>
          <w:lang w:eastAsia="ru-RU"/>
        </w:rPr>
        <w:t xml:space="preserve"> відсутності </w:t>
      </w:r>
      <w:proofErr w:type="gramStart"/>
      <w:r w:rsidRPr="00F04508">
        <w:rPr>
          <w:rFonts w:ascii="Times New Roman" w:eastAsia="Times New Roman" w:hAnsi="Times New Roman" w:cs="Times New Roman"/>
          <w:sz w:val="24"/>
          <w:szCs w:val="24"/>
          <w:lang w:eastAsia="ru-RU"/>
        </w:rPr>
        <w:t>таких</w:t>
      </w:r>
      <w:proofErr w:type="gramEnd"/>
      <w:r w:rsidRPr="00F04508">
        <w:rPr>
          <w:rFonts w:ascii="Times New Roman" w:eastAsia="Times New Roman" w:hAnsi="Times New Roman" w:cs="Times New Roman"/>
          <w:sz w:val="24"/>
          <w:szCs w:val="24"/>
          <w:lang w:eastAsia="ru-RU"/>
        </w:rPr>
        <w:t xml:space="preserve"> обмежень в установчих документах акціонери ЗАТ могли вільно розпоряджатися своїми акціями.</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Але останнім правилом можна було користуватися тільки до 1.01.2004р. – дати набуття чинності Господарським кодексом України (ГКУ). Згідно з ч. 3 ст. 81 ГКУ, акціонери ЗАТ мають переважне право на придбання акцій, що продаютьсяіншими акціонерами товариства. </w:t>
      </w:r>
      <w:proofErr w:type="gramStart"/>
      <w:r w:rsidRPr="00F04508">
        <w:rPr>
          <w:rFonts w:ascii="Times New Roman" w:eastAsia="Times New Roman" w:hAnsi="Times New Roman" w:cs="Times New Roman"/>
          <w:sz w:val="24"/>
          <w:szCs w:val="24"/>
          <w:lang w:eastAsia="ru-RU"/>
        </w:rPr>
        <w:t>З</w:t>
      </w:r>
      <w:proofErr w:type="gramEnd"/>
      <w:r w:rsidRPr="00F04508">
        <w:rPr>
          <w:rFonts w:ascii="Times New Roman" w:eastAsia="Times New Roman" w:hAnsi="Times New Roman" w:cs="Times New Roman"/>
          <w:sz w:val="24"/>
          <w:szCs w:val="24"/>
          <w:lang w:eastAsia="ru-RU"/>
        </w:rPr>
        <w:t xml:space="preserve"> цього приводу КСУ висловився в п. 1.2 резолютивної частини вказаного рішення, зазначивши, що положення пункту 1, абзацу першого пункту 5 статті 4 Закону України «Про власність» у контексті частин першої, сьомої статті 41 Конституції України, у системному зв’язку з частиною третьою статті 81 ГКУ треба розуміти так, що власник на свій розсуд володі</w:t>
      </w:r>
      <w:proofErr w:type="gramStart"/>
      <w:r w:rsidRPr="00F04508">
        <w:rPr>
          <w:rFonts w:ascii="Times New Roman" w:eastAsia="Times New Roman" w:hAnsi="Times New Roman" w:cs="Times New Roman"/>
          <w:sz w:val="24"/>
          <w:szCs w:val="24"/>
          <w:lang w:eastAsia="ru-RU"/>
        </w:rPr>
        <w:t>є,</w:t>
      </w:r>
      <w:proofErr w:type="gramEnd"/>
      <w:r w:rsidRPr="00F04508">
        <w:rPr>
          <w:rFonts w:ascii="Times New Roman" w:eastAsia="Times New Roman" w:hAnsi="Times New Roman" w:cs="Times New Roman"/>
          <w:sz w:val="24"/>
          <w:szCs w:val="24"/>
          <w:lang w:eastAsia="ru-RU"/>
        </w:rPr>
        <w:t xml:space="preserve"> користується і розпоряджається належним йому майном, але, здійснюючи своє право, він зобов’язаний не порушувати права та охоронювані законом інтереси громадян, юридичних осіб і суспільства, в тому числі переважне право (яке не є абсолютним) акціонерів ЗАТ на придбання акцій, що відчужуються іншими його акціонерами. Практично це означа</w:t>
      </w:r>
      <w:proofErr w:type="gramStart"/>
      <w:r w:rsidRPr="00F04508">
        <w:rPr>
          <w:rFonts w:ascii="Times New Roman" w:eastAsia="Times New Roman" w:hAnsi="Times New Roman" w:cs="Times New Roman"/>
          <w:sz w:val="24"/>
          <w:szCs w:val="24"/>
          <w:lang w:eastAsia="ru-RU"/>
        </w:rPr>
        <w:t>є,</w:t>
      </w:r>
      <w:proofErr w:type="gramEnd"/>
      <w:r w:rsidRPr="00F04508">
        <w:rPr>
          <w:rFonts w:ascii="Times New Roman" w:eastAsia="Times New Roman" w:hAnsi="Times New Roman" w:cs="Times New Roman"/>
          <w:sz w:val="24"/>
          <w:szCs w:val="24"/>
          <w:lang w:eastAsia="ru-RU"/>
        </w:rPr>
        <w:t xml:space="preserve"> що власник акцій може самостійно визначати умови їх продажу (ціна, кількість), але, прийнявши рішення про продаж, він повинен запропонувати ці акції акціонерам. І тільки у разі відмови останніх від купівлі на </w:t>
      </w:r>
      <w:r w:rsidRPr="00F04508">
        <w:rPr>
          <w:rFonts w:ascii="Times New Roman" w:eastAsia="Times New Roman" w:hAnsi="Times New Roman" w:cs="Times New Roman"/>
          <w:sz w:val="24"/>
          <w:szCs w:val="24"/>
          <w:lang w:eastAsia="ru-RU"/>
        </w:rPr>
        <w:lastRenderedPageBreak/>
        <w:t>запропонованих умовах власник може вільно реалізувати належні йому акції ЗАТ третім особам.</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Таким чином, переважне право акціонерів ЗАТ та/або самого ЗАТ на придбання акцій ЗАТ при їх продажу іншими акціонерами до 1.01.2004р</w:t>
      </w:r>
      <w:proofErr w:type="gramStart"/>
      <w:r w:rsidRPr="00F04508">
        <w:rPr>
          <w:rFonts w:ascii="Times New Roman" w:eastAsia="Times New Roman" w:hAnsi="Times New Roman" w:cs="Times New Roman"/>
          <w:sz w:val="24"/>
          <w:szCs w:val="24"/>
          <w:lang w:eastAsia="ru-RU"/>
        </w:rPr>
        <w:t>.в</w:t>
      </w:r>
      <w:proofErr w:type="gramEnd"/>
      <w:r w:rsidRPr="00F04508">
        <w:rPr>
          <w:rFonts w:ascii="Times New Roman" w:eastAsia="Times New Roman" w:hAnsi="Times New Roman" w:cs="Times New Roman"/>
          <w:sz w:val="24"/>
          <w:szCs w:val="24"/>
          <w:lang w:eastAsia="ru-RU"/>
        </w:rPr>
        <w:t>изначається відповідно до умов установчих документів, а після 1.01.2004р. таке переважне право гарантується частиною 3 ст. 81 ГКУ, але тільки для акціонерів ЗАТ.</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Зокрема, з урахуванням зазначеного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ішення КСУ, Ухвалами ВСУ від 14.06.2006р. та від 28.03.2007р. переглянуті за винятковими обставинами та скасовані зазначені вище ухвали ВСУ відповідно від 27.11.2003р. та від 18.03.2005р. та поновлена чинність рішень судів першої інстанції, в яких застосоване переважне право акціонерів ЗАТ на придбання акцій цього ЗАТ відповідно до положень статутних документів [3].</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Слід зазначити, що за договорами, укладеними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ісля 1.01.2004р., суди захищають переважне право акціонерів ЗАТ на придбання акцій незалежно від того, чи передбачене це право установчими документами.</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4508">
        <w:rPr>
          <w:rFonts w:ascii="Times New Roman" w:eastAsia="Times New Roman" w:hAnsi="Times New Roman" w:cs="Times New Roman"/>
          <w:sz w:val="24"/>
          <w:szCs w:val="24"/>
          <w:lang w:eastAsia="ru-RU"/>
        </w:rPr>
        <w:t>Так, в Постанові Вищого господарського суду України (далі – ВГСУ) від 29.05.2007р. у справі № 2-1529/07 (2-96/2006) [4] вказується про наявність переважного права у акціонерів на момент відчуження акцій за спірними договорами, не зважаючи на те, що відповідне право було зафіксовано у установчих документах товариства відпов</w:t>
      </w:r>
      <w:proofErr w:type="gramEnd"/>
      <w:r w:rsidRPr="00F04508">
        <w:rPr>
          <w:rFonts w:ascii="Times New Roman" w:eastAsia="Times New Roman" w:hAnsi="Times New Roman" w:cs="Times New Roman"/>
          <w:sz w:val="24"/>
          <w:szCs w:val="24"/>
          <w:lang w:eastAsia="ru-RU"/>
        </w:rPr>
        <w:t xml:space="preserve">ідно до змін, які зареєстровані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ізніше укладення спірних договорів, враховуючи, що відповідне право акціонерів визначено законом, а саме ст.81 ГКУ.</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4508">
        <w:rPr>
          <w:rFonts w:ascii="Times New Roman" w:eastAsia="Times New Roman" w:hAnsi="Times New Roman" w:cs="Times New Roman"/>
          <w:sz w:val="24"/>
          <w:szCs w:val="24"/>
          <w:lang w:eastAsia="ru-RU"/>
        </w:rPr>
        <w:t>З</w:t>
      </w:r>
      <w:proofErr w:type="gramEnd"/>
      <w:r w:rsidRPr="00F04508">
        <w:rPr>
          <w:rFonts w:ascii="Times New Roman" w:eastAsia="Times New Roman" w:hAnsi="Times New Roman" w:cs="Times New Roman"/>
          <w:sz w:val="24"/>
          <w:szCs w:val="24"/>
          <w:lang w:eastAsia="ru-RU"/>
        </w:rPr>
        <w:t xml:space="preserve"> іншого боку, після 1.01.2004р. переважне право мають саме акціонери ЗАТ, а не само товариство.</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4508">
        <w:rPr>
          <w:rFonts w:ascii="Times New Roman" w:eastAsia="Times New Roman" w:hAnsi="Times New Roman" w:cs="Times New Roman"/>
          <w:sz w:val="24"/>
          <w:szCs w:val="24"/>
          <w:lang w:eastAsia="ru-RU"/>
        </w:rPr>
        <w:t>Так, в Постанові Дніпропетровського апеляційного господарського суду від 31.05.2007р. у справі № 2-2576/06 [3] вказується, що суб’єктом переважного права придбання акцій, відповідно до ч. 3 ст. 81 ГКУ, може бути виключно акціонер товариства, а відтак відчуження акцій одним із акціонерів не порушує права акціонерного</w:t>
      </w:r>
      <w:proofErr w:type="gramEnd"/>
      <w:r w:rsidRPr="00F04508">
        <w:rPr>
          <w:rFonts w:ascii="Times New Roman" w:eastAsia="Times New Roman" w:hAnsi="Times New Roman" w:cs="Times New Roman"/>
          <w:sz w:val="24"/>
          <w:szCs w:val="24"/>
          <w:lang w:eastAsia="ru-RU"/>
        </w:rPr>
        <w:t xml:space="preserve"> товариства, оскільки Законом не передбачено переважного права акціонерного товариства на придбання власних акцій.</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Переважне право акціонерів ЗАТ на придбання акцій цього ЗАТ визначає так звану «зовнішню закритість», а саме: закритість від зовнішнього інвестора — недопущення </w:t>
      </w:r>
      <w:proofErr w:type="gramStart"/>
      <w:r w:rsidRPr="00F04508">
        <w:rPr>
          <w:rFonts w:ascii="Times New Roman" w:eastAsia="Times New Roman" w:hAnsi="Times New Roman" w:cs="Times New Roman"/>
          <w:sz w:val="24"/>
          <w:szCs w:val="24"/>
          <w:lang w:eastAsia="ru-RU"/>
        </w:rPr>
        <w:t>до</w:t>
      </w:r>
      <w:proofErr w:type="gramEnd"/>
      <w:r w:rsidRPr="00F04508">
        <w:rPr>
          <w:rFonts w:ascii="Times New Roman" w:eastAsia="Times New Roman" w:hAnsi="Times New Roman" w:cs="Times New Roman"/>
          <w:sz w:val="24"/>
          <w:szCs w:val="24"/>
          <w:lang w:eastAsia="ru-RU"/>
        </w:rPr>
        <w:t xml:space="preserve"> </w:t>
      </w:r>
      <w:proofErr w:type="gramStart"/>
      <w:r w:rsidRPr="00F04508">
        <w:rPr>
          <w:rFonts w:ascii="Times New Roman" w:eastAsia="Times New Roman" w:hAnsi="Times New Roman" w:cs="Times New Roman"/>
          <w:sz w:val="24"/>
          <w:szCs w:val="24"/>
          <w:lang w:eastAsia="ru-RU"/>
        </w:rPr>
        <w:t>складу</w:t>
      </w:r>
      <w:proofErr w:type="gramEnd"/>
      <w:r w:rsidRPr="00F04508">
        <w:rPr>
          <w:rFonts w:ascii="Times New Roman" w:eastAsia="Times New Roman" w:hAnsi="Times New Roman" w:cs="Times New Roman"/>
          <w:sz w:val="24"/>
          <w:szCs w:val="24"/>
          <w:lang w:eastAsia="ru-RU"/>
        </w:rPr>
        <w:t xml:space="preserve"> акціонерів третіх осіб [5]. Між тим, в літературі обговорюється також питання «внутрішньої закритості», а саме: збереження пропорційності володіння акціонерами частками в </w:t>
      </w:r>
      <w:proofErr w:type="gramStart"/>
      <w:r w:rsidRPr="00F04508">
        <w:rPr>
          <w:rFonts w:ascii="Times New Roman" w:eastAsia="Times New Roman" w:hAnsi="Times New Roman" w:cs="Times New Roman"/>
          <w:sz w:val="24"/>
          <w:szCs w:val="24"/>
          <w:lang w:eastAsia="ru-RU"/>
        </w:rPr>
        <w:t>статутному</w:t>
      </w:r>
      <w:proofErr w:type="gramEnd"/>
      <w:r w:rsidRPr="00F04508">
        <w:rPr>
          <w:rFonts w:ascii="Times New Roman" w:eastAsia="Times New Roman" w:hAnsi="Times New Roman" w:cs="Times New Roman"/>
          <w:sz w:val="24"/>
          <w:szCs w:val="24"/>
          <w:lang w:eastAsia="ru-RU"/>
        </w:rPr>
        <w:t xml:space="preserve"> капіталі ЗАТ. А це повинно забезпечуватися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івними правами всіх акціонерів на придбання акцій ЗАТ [5]; будь-який перерозподіл акцій між певними акціонерами ЗАТ не може здійснюватися без участі решти акціонерів. В зв’язку з цим акціонер ЗАТ, який вирішив продати свої акції, позбавлений права самостійно обирати, кому з інших акціонерів продати ці акції, а повинен запропонувати їх </w:t>
      </w:r>
      <w:proofErr w:type="gramStart"/>
      <w:r w:rsidRPr="00F04508">
        <w:rPr>
          <w:rFonts w:ascii="Times New Roman" w:eastAsia="Times New Roman" w:hAnsi="Times New Roman" w:cs="Times New Roman"/>
          <w:sz w:val="24"/>
          <w:szCs w:val="24"/>
          <w:lang w:eastAsia="ru-RU"/>
        </w:rPr>
        <w:t>вс</w:t>
      </w:r>
      <w:proofErr w:type="gramEnd"/>
      <w:r w:rsidRPr="00F04508">
        <w:rPr>
          <w:rFonts w:ascii="Times New Roman" w:eastAsia="Times New Roman" w:hAnsi="Times New Roman" w:cs="Times New Roman"/>
          <w:sz w:val="24"/>
          <w:szCs w:val="24"/>
          <w:lang w:eastAsia="ru-RU"/>
        </w:rPr>
        <w:t>ім акціонерам.</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lastRenderedPageBreak/>
        <w:t>Для обгрунтування зворотнього деякі спеціалісти застосовують аналогію спільної часткової власності, оскільки пряме законодавче регулювання проблеми перерозподілу акцій ЗАТ між його акціонерами не існу</w:t>
      </w:r>
      <w:proofErr w:type="gramStart"/>
      <w:r w:rsidRPr="00F04508">
        <w:rPr>
          <w:rFonts w:ascii="Times New Roman" w:eastAsia="Times New Roman" w:hAnsi="Times New Roman" w:cs="Times New Roman"/>
          <w:sz w:val="24"/>
          <w:szCs w:val="24"/>
          <w:lang w:eastAsia="ru-RU"/>
        </w:rPr>
        <w:t>є.</w:t>
      </w:r>
      <w:proofErr w:type="gramEnd"/>
      <w:r w:rsidRPr="00F04508">
        <w:rPr>
          <w:rFonts w:ascii="Times New Roman" w:eastAsia="Times New Roman" w:hAnsi="Times New Roman" w:cs="Times New Roman"/>
          <w:sz w:val="24"/>
          <w:szCs w:val="24"/>
          <w:lang w:eastAsia="ru-RU"/>
        </w:rPr>
        <w:t xml:space="preserve"> Згідно з ч. 3 ст. 362 Цивільного кодексу України (ЦКУ), якщо бажання придбати частку у правіспільної часткової власності виявили кілька співвласників, продавець має право вибору покупця, і саме цим обгрунтовувалося право акціонера ЗАТ самостійно обирати покупця серед акціонерів. Неможливість застосування </w:t>
      </w:r>
      <w:proofErr w:type="gramStart"/>
      <w:r w:rsidRPr="00F04508">
        <w:rPr>
          <w:rFonts w:ascii="Times New Roman" w:eastAsia="Times New Roman" w:hAnsi="Times New Roman" w:cs="Times New Roman"/>
          <w:sz w:val="24"/>
          <w:szCs w:val="24"/>
          <w:lang w:eastAsia="ru-RU"/>
        </w:rPr>
        <w:t>до</w:t>
      </w:r>
      <w:proofErr w:type="gramEnd"/>
      <w:r w:rsidRPr="00F04508">
        <w:rPr>
          <w:rFonts w:ascii="Times New Roman" w:eastAsia="Times New Roman" w:hAnsi="Times New Roman" w:cs="Times New Roman"/>
          <w:sz w:val="24"/>
          <w:szCs w:val="24"/>
          <w:lang w:eastAsia="ru-RU"/>
        </w:rPr>
        <w:t xml:space="preserve"> обігу акцій ЗАТаналогії спільної часткової власності буде розглянута нижче. Зараз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 xml:space="preserve">ідкреслимо, що згідно ст. 8 ЦКУ, якщо цивільні відносини не врегульовані цим Кодексом, іншими актами цивільного законодавства або договором, вони регулюються тими правовими нормами цього Кодексу, інших актів цивільного законодавства, що регулюють подібні за змістом цивільні відносини (аналогія закону). </w:t>
      </w:r>
      <w:proofErr w:type="gramStart"/>
      <w:r w:rsidRPr="00F04508">
        <w:rPr>
          <w:rFonts w:ascii="Times New Roman" w:eastAsia="Times New Roman" w:hAnsi="Times New Roman" w:cs="Times New Roman"/>
          <w:sz w:val="24"/>
          <w:szCs w:val="24"/>
          <w:lang w:eastAsia="ru-RU"/>
        </w:rPr>
        <w:t>У</w:t>
      </w:r>
      <w:proofErr w:type="gramEnd"/>
      <w:r w:rsidRPr="00F04508">
        <w:rPr>
          <w:rFonts w:ascii="Times New Roman" w:eastAsia="Times New Roman" w:hAnsi="Times New Roman" w:cs="Times New Roman"/>
          <w:sz w:val="24"/>
          <w:szCs w:val="24"/>
          <w:lang w:eastAsia="ru-RU"/>
        </w:rPr>
        <w:t xml:space="preserve"> </w:t>
      </w:r>
      <w:proofErr w:type="gramStart"/>
      <w:r w:rsidRPr="00F04508">
        <w:rPr>
          <w:rFonts w:ascii="Times New Roman" w:eastAsia="Times New Roman" w:hAnsi="Times New Roman" w:cs="Times New Roman"/>
          <w:sz w:val="24"/>
          <w:szCs w:val="24"/>
          <w:lang w:eastAsia="ru-RU"/>
        </w:rPr>
        <w:t>раз</w:t>
      </w:r>
      <w:proofErr w:type="gramEnd"/>
      <w:r w:rsidRPr="00F04508">
        <w:rPr>
          <w:rFonts w:ascii="Times New Roman" w:eastAsia="Times New Roman" w:hAnsi="Times New Roman" w:cs="Times New Roman"/>
          <w:sz w:val="24"/>
          <w:szCs w:val="24"/>
          <w:lang w:eastAsia="ru-RU"/>
        </w:rPr>
        <w:t xml:space="preserve">і неможливості використати аналогію закону для регулювання цивільних відносин вони регулюються відповідно до загальних засад цивільного законодавства (аналогія права). Тобто, аналогія конкретного закону має приорітет </w:t>
      </w:r>
      <w:proofErr w:type="gramStart"/>
      <w:r w:rsidRPr="00F04508">
        <w:rPr>
          <w:rFonts w:ascii="Times New Roman" w:eastAsia="Times New Roman" w:hAnsi="Times New Roman" w:cs="Times New Roman"/>
          <w:sz w:val="24"/>
          <w:szCs w:val="24"/>
          <w:lang w:eastAsia="ru-RU"/>
        </w:rPr>
        <w:t>над</w:t>
      </w:r>
      <w:proofErr w:type="gramEnd"/>
      <w:r w:rsidRPr="00F04508">
        <w:rPr>
          <w:rFonts w:ascii="Times New Roman" w:eastAsia="Times New Roman" w:hAnsi="Times New Roman" w:cs="Times New Roman"/>
          <w:sz w:val="24"/>
          <w:szCs w:val="24"/>
          <w:lang w:eastAsia="ru-RU"/>
        </w:rPr>
        <w:t xml:space="preserve"> аналогією права. А відтак, </w:t>
      </w:r>
      <w:proofErr w:type="gramStart"/>
      <w:r w:rsidRPr="00F04508">
        <w:rPr>
          <w:rFonts w:ascii="Times New Roman" w:eastAsia="Times New Roman" w:hAnsi="Times New Roman" w:cs="Times New Roman"/>
          <w:sz w:val="24"/>
          <w:szCs w:val="24"/>
          <w:lang w:eastAsia="ru-RU"/>
        </w:rPr>
        <w:t>до</w:t>
      </w:r>
      <w:proofErr w:type="gramEnd"/>
      <w:r w:rsidRPr="00F04508">
        <w:rPr>
          <w:rFonts w:ascii="Times New Roman" w:eastAsia="Times New Roman" w:hAnsi="Times New Roman" w:cs="Times New Roman"/>
          <w:sz w:val="24"/>
          <w:szCs w:val="24"/>
          <w:lang w:eastAsia="ru-RU"/>
        </w:rPr>
        <w:t xml:space="preserve"> відносин з приводу відступлення акцій ЗАТ повинна застосовуватися аналогія Закону – Закону № 1576-XII, який регулює подібні відносини для відступлення часток в статутному капіталі товариств з обмеженою відповідальністю. Згідно ст. 52 цього закону, учасники товариства користуються переважним правом купі</w:t>
      </w:r>
      <w:proofErr w:type="gramStart"/>
      <w:r w:rsidRPr="00F04508">
        <w:rPr>
          <w:rFonts w:ascii="Times New Roman" w:eastAsia="Times New Roman" w:hAnsi="Times New Roman" w:cs="Times New Roman"/>
          <w:sz w:val="24"/>
          <w:szCs w:val="24"/>
          <w:lang w:eastAsia="ru-RU"/>
        </w:rPr>
        <w:t>вл</w:t>
      </w:r>
      <w:proofErr w:type="gramEnd"/>
      <w:r w:rsidRPr="00F04508">
        <w:rPr>
          <w:rFonts w:ascii="Times New Roman" w:eastAsia="Times New Roman" w:hAnsi="Times New Roman" w:cs="Times New Roman"/>
          <w:sz w:val="24"/>
          <w:szCs w:val="24"/>
          <w:lang w:eastAsia="ru-RU"/>
        </w:rPr>
        <w:t xml:space="preserve">і частки (її частини) учасника пропорційно до розмірів своїх часток, якщо статутом товариства чи домовленістю між учасниками не встановлений інший порядок здійснення цього права. Купівля здійснюється за ціною та на інших умовах, на яких частка (її частина) пропонувалася </w:t>
      </w:r>
      <w:proofErr w:type="gramStart"/>
      <w:r w:rsidRPr="00F04508">
        <w:rPr>
          <w:rFonts w:ascii="Times New Roman" w:eastAsia="Times New Roman" w:hAnsi="Times New Roman" w:cs="Times New Roman"/>
          <w:sz w:val="24"/>
          <w:szCs w:val="24"/>
          <w:lang w:eastAsia="ru-RU"/>
        </w:rPr>
        <w:t>для</w:t>
      </w:r>
      <w:proofErr w:type="gramEnd"/>
      <w:r w:rsidRPr="00F04508">
        <w:rPr>
          <w:rFonts w:ascii="Times New Roman" w:eastAsia="Times New Roman" w:hAnsi="Times New Roman" w:cs="Times New Roman"/>
          <w:sz w:val="24"/>
          <w:szCs w:val="24"/>
          <w:lang w:eastAsia="ru-RU"/>
        </w:rPr>
        <w:t xml:space="preserve"> продажу третім особам. Таким чином, слід визнати, що у випадку продажу акціонером акцій ЗАТ </w:t>
      </w:r>
      <w:proofErr w:type="gramStart"/>
      <w:r w:rsidRPr="00F04508">
        <w:rPr>
          <w:rFonts w:ascii="Times New Roman" w:eastAsia="Times New Roman" w:hAnsi="Times New Roman" w:cs="Times New Roman"/>
          <w:sz w:val="24"/>
          <w:szCs w:val="24"/>
          <w:lang w:eastAsia="ru-RU"/>
        </w:rPr>
        <w:t>вс</w:t>
      </w:r>
      <w:proofErr w:type="gramEnd"/>
      <w:r w:rsidRPr="00F04508">
        <w:rPr>
          <w:rFonts w:ascii="Times New Roman" w:eastAsia="Times New Roman" w:hAnsi="Times New Roman" w:cs="Times New Roman"/>
          <w:sz w:val="24"/>
          <w:szCs w:val="24"/>
          <w:lang w:eastAsia="ru-RU"/>
        </w:rPr>
        <w:t>і інші акціонери мають право реалізувати своє переважне право, при цьому при відсутності домовленості між ними придбання акцій здійснюється пропорційно розмірам належних ним часток.</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Слід зазначити, що деякі локальні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 xml:space="preserve">ідзаконні акти України, а також позиція Державної комісії з цінних паперів та фондового ринку (ДКЦПФР) щодо купівлі-продажу акцій ЗАТ відповідають зазначеній позиції. Відповідно до «Положення про порядок здійснення підготовки до приватизації та продажу часток (паїв, акцій), що належать державі в майні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ідприємств з іноземними інвестиціями та господарських товариств», затвердженого Наказом Фонду державного майна України (ФДМУ) від 16.06.1999р. № 1138, зареєстрованим в Міністерстві юстиції України 3.08.1999р. за № 525/3818, ФДМУ, у випадку прийняття рішення про продаж часток (паїв, акцій), повідомляє співзасновника(-ів), крім акціонерів ВАТ, про можливість використання ни</w:t>
      </w:r>
      <w:proofErr w:type="gramStart"/>
      <w:r w:rsidRPr="00F04508">
        <w:rPr>
          <w:rFonts w:ascii="Times New Roman" w:eastAsia="Times New Roman" w:hAnsi="Times New Roman" w:cs="Times New Roman"/>
          <w:sz w:val="24"/>
          <w:szCs w:val="24"/>
          <w:lang w:eastAsia="ru-RU"/>
        </w:rPr>
        <w:t>м(</w:t>
      </w:r>
      <w:proofErr w:type="gramEnd"/>
      <w:r w:rsidRPr="00F04508">
        <w:rPr>
          <w:rFonts w:ascii="Times New Roman" w:eastAsia="Times New Roman" w:hAnsi="Times New Roman" w:cs="Times New Roman"/>
          <w:sz w:val="24"/>
          <w:szCs w:val="24"/>
          <w:lang w:eastAsia="ru-RU"/>
        </w:rPr>
        <w:t>-и) першочергового права на придбання державної частки (паю, акцій) з обов’язковим проведенням експертної оцінки вартості майна. Співзасновни</w:t>
      </w:r>
      <w:proofErr w:type="gramStart"/>
      <w:r w:rsidRPr="00F04508">
        <w:rPr>
          <w:rFonts w:ascii="Times New Roman" w:eastAsia="Times New Roman" w:hAnsi="Times New Roman" w:cs="Times New Roman"/>
          <w:sz w:val="24"/>
          <w:szCs w:val="24"/>
          <w:lang w:eastAsia="ru-RU"/>
        </w:rPr>
        <w:t>к(</w:t>
      </w:r>
      <w:proofErr w:type="gramEnd"/>
      <w:r w:rsidRPr="00F04508">
        <w:rPr>
          <w:rFonts w:ascii="Times New Roman" w:eastAsia="Times New Roman" w:hAnsi="Times New Roman" w:cs="Times New Roman"/>
          <w:sz w:val="24"/>
          <w:szCs w:val="24"/>
          <w:lang w:eastAsia="ru-RU"/>
        </w:rPr>
        <w:t>-и) повинен(-ні) у 30-денний термін з дня надіслання йому (їм) рекомендованого листа повідомити ФДМУ про використання свого права. В разі згоди декількох співзасновників на першочергове придбання державної частки розмі</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 майна, яке набувається кожним зі співзасновників, визначається відповідно до установчих документів у погодженому між ними розмірі або пропорційно їх часткам у статутному фонді товариства.</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Проект Положення про порядок відчуження акціонерами ЗАТ належних ним акцій розробила і ДКЦПФР [6]. В цьому проекті викладені </w:t>
      </w:r>
      <w:proofErr w:type="gramStart"/>
      <w:r w:rsidRPr="00F04508">
        <w:rPr>
          <w:rFonts w:ascii="Times New Roman" w:eastAsia="Times New Roman" w:hAnsi="Times New Roman" w:cs="Times New Roman"/>
          <w:sz w:val="24"/>
          <w:szCs w:val="24"/>
          <w:lang w:eastAsia="ru-RU"/>
        </w:rPr>
        <w:t>вс</w:t>
      </w:r>
      <w:proofErr w:type="gramEnd"/>
      <w:r w:rsidRPr="00F04508">
        <w:rPr>
          <w:rFonts w:ascii="Times New Roman" w:eastAsia="Times New Roman" w:hAnsi="Times New Roman" w:cs="Times New Roman"/>
          <w:sz w:val="24"/>
          <w:szCs w:val="24"/>
          <w:lang w:eastAsia="ru-RU"/>
        </w:rPr>
        <w:t xml:space="preserve">і згадані вище ідеї: про обов’язкове повідомлення акціонером ЗАТ, який бажає продати належні йому акції, всіх інших акціонерів, з зазначенням умов продажу, про необхідність здійснення такого повідомлення через реєстратора, про те, що в разі згоди декількох акціонерів на першочергове придбання акцій кількість акцій, яка набувається кожним із акціонерів, визначається пропорційно їх часткам у </w:t>
      </w:r>
      <w:proofErr w:type="gramStart"/>
      <w:r w:rsidRPr="00F04508">
        <w:rPr>
          <w:rFonts w:ascii="Times New Roman" w:eastAsia="Times New Roman" w:hAnsi="Times New Roman" w:cs="Times New Roman"/>
          <w:sz w:val="24"/>
          <w:szCs w:val="24"/>
          <w:lang w:eastAsia="ru-RU"/>
        </w:rPr>
        <w:t>статутному</w:t>
      </w:r>
      <w:proofErr w:type="gramEnd"/>
      <w:r w:rsidRPr="00F04508">
        <w:rPr>
          <w:rFonts w:ascii="Times New Roman" w:eastAsia="Times New Roman" w:hAnsi="Times New Roman" w:cs="Times New Roman"/>
          <w:sz w:val="24"/>
          <w:szCs w:val="24"/>
          <w:lang w:eastAsia="ru-RU"/>
        </w:rPr>
        <w:t xml:space="preserve"> фонді товариства, тощо. Але, </w:t>
      </w:r>
      <w:proofErr w:type="gramStart"/>
      <w:r w:rsidRPr="00F04508">
        <w:rPr>
          <w:rFonts w:ascii="Times New Roman" w:eastAsia="Times New Roman" w:hAnsi="Times New Roman" w:cs="Times New Roman"/>
          <w:sz w:val="24"/>
          <w:szCs w:val="24"/>
          <w:lang w:eastAsia="ru-RU"/>
        </w:rPr>
        <w:t>на</w:t>
      </w:r>
      <w:proofErr w:type="gramEnd"/>
      <w:r w:rsidRPr="00F04508">
        <w:rPr>
          <w:rFonts w:ascii="Times New Roman" w:eastAsia="Times New Roman" w:hAnsi="Times New Roman" w:cs="Times New Roman"/>
          <w:sz w:val="24"/>
          <w:szCs w:val="24"/>
          <w:lang w:eastAsia="ru-RU"/>
        </w:rPr>
        <w:t xml:space="preserve"> жаль, ДКЦПФР досі не спромоглася затвердити зазначене Положення.</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4508">
        <w:rPr>
          <w:rFonts w:ascii="Times New Roman" w:eastAsia="Times New Roman" w:hAnsi="Times New Roman" w:cs="Times New Roman"/>
          <w:sz w:val="24"/>
          <w:szCs w:val="24"/>
          <w:lang w:eastAsia="ru-RU"/>
        </w:rPr>
        <w:lastRenderedPageBreak/>
        <w:t>Аналгічним чином врегульоване питання обігу акцій ЗАТ в російському законодавстві. Так, відповідно до ч. 2 ст. 7 Федерального закону «Про акціонерні товариства» (цитується мовою оригіналу), «акционеры закрытого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w:t>
      </w:r>
      <w:proofErr w:type="gramEnd"/>
      <w:r w:rsidRPr="00F04508">
        <w:rPr>
          <w:rFonts w:ascii="Times New Roman" w:eastAsia="Times New Roman" w:hAnsi="Times New Roman" w:cs="Times New Roman"/>
          <w:sz w:val="24"/>
          <w:szCs w:val="24"/>
          <w:lang w:eastAsia="ru-RU"/>
        </w:rPr>
        <w:t xml:space="preserve"> уставом общества не предусмотрен иной порядок осуществления данного права» [7].</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Взаємовідносини </w:t>
      </w:r>
      <w:proofErr w:type="gramStart"/>
      <w:r w:rsidRPr="00F04508">
        <w:rPr>
          <w:rFonts w:ascii="Times New Roman" w:eastAsia="Times New Roman" w:hAnsi="Times New Roman" w:cs="Times New Roman"/>
          <w:sz w:val="24"/>
          <w:szCs w:val="24"/>
          <w:lang w:eastAsia="ru-RU"/>
        </w:rPr>
        <w:t>між</w:t>
      </w:r>
      <w:proofErr w:type="gramEnd"/>
      <w:r w:rsidRPr="00F04508">
        <w:rPr>
          <w:rFonts w:ascii="Times New Roman" w:eastAsia="Times New Roman" w:hAnsi="Times New Roman" w:cs="Times New Roman"/>
          <w:sz w:val="24"/>
          <w:szCs w:val="24"/>
          <w:lang w:eastAsia="ru-RU"/>
        </w:rPr>
        <w:t xml:space="preserve"> акціонерами ЗАТ з приводу перерозподілу між ними акцій ЗАТ були предметом судового розгляду господарським судом м. Києва [1,4]. Предметом спору була ситуація, коли один акціонер ЗАТ продав належнв йому акції іншому акціонеру ЗАТ, не погодивши цей продаж з третім акціонером, який і звернувся до суду з оспорюванням відповідного договору купівл</w:t>
      </w:r>
      <w:proofErr w:type="gramStart"/>
      <w:r w:rsidRPr="00F04508">
        <w:rPr>
          <w:rFonts w:ascii="Times New Roman" w:eastAsia="Times New Roman" w:hAnsi="Times New Roman" w:cs="Times New Roman"/>
          <w:sz w:val="24"/>
          <w:szCs w:val="24"/>
          <w:lang w:eastAsia="ru-RU"/>
        </w:rPr>
        <w:t>і-</w:t>
      </w:r>
      <w:proofErr w:type="gramEnd"/>
      <w:r w:rsidRPr="00F04508">
        <w:rPr>
          <w:rFonts w:ascii="Times New Roman" w:eastAsia="Times New Roman" w:hAnsi="Times New Roman" w:cs="Times New Roman"/>
          <w:sz w:val="24"/>
          <w:szCs w:val="24"/>
          <w:lang w:eastAsia="ru-RU"/>
        </w:rPr>
        <w:t xml:space="preserve">продажу. При цьому позивач </w:t>
      </w:r>
      <w:proofErr w:type="gramStart"/>
      <w:r w:rsidRPr="00F04508">
        <w:rPr>
          <w:rFonts w:ascii="Times New Roman" w:eastAsia="Times New Roman" w:hAnsi="Times New Roman" w:cs="Times New Roman"/>
          <w:sz w:val="24"/>
          <w:szCs w:val="24"/>
          <w:lang w:eastAsia="ru-RU"/>
        </w:rPr>
        <w:t>наводив</w:t>
      </w:r>
      <w:proofErr w:type="gramEnd"/>
      <w:r w:rsidRPr="00F04508">
        <w:rPr>
          <w:rFonts w:ascii="Times New Roman" w:eastAsia="Times New Roman" w:hAnsi="Times New Roman" w:cs="Times New Roman"/>
          <w:sz w:val="24"/>
          <w:szCs w:val="24"/>
          <w:lang w:eastAsia="ru-RU"/>
        </w:rPr>
        <w:t xml:space="preserve"> такі аргументи:</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-згідно з ч. 3 ст. 81 ГКУ, </w:t>
      </w:r>
      <w:proofErr w:type="gramStart"/>
      <w:r w:rsidRPr="00F04508">
        <w:rPr>
          <w:rFonts w:ascii="Times New Roman" w:eastAsia="Times New Roman" w:hAnsi="Times New Roman" w:cs="Times New Roman"/>
          <w:sz w:val="24"/>
          <w:szCs w:val="24"/>
          <w:lang w:eastAsia="ru-RU"/>
        </w:rPr>
        <w:t>вс</w:t>
      </w:r>
      <w:proofErr w:type="gramEnd"/>
      <w:r w:rsidRPr="00F04508">
        <w:rPr>
          <w:rFonts w:ascii="Times New Roman" w:eastAsia="Times New Roman" w:hAnsi="Times New Roman" w:cs="Times New Roman"/>
          <w:sz w:val="24"/>
          <w:szCs w:val="24"/>
          <w:lang w:eastAsia="ru-RU"/>
        </w:rPr>
        <w:t xml:space="preserve">і акціонери мають переважне право на придбання акцій ЗАТ, це право виникає в момент, коли продавець прийняв рішення про продаж, і обумовлюється фактом володіння акціями. Згідно ч. 3 ст. 319 ЦКУ, усім власникам забезпечується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івні умови здійснення своїх прав, тому продавець не може на свій розсуд визначати, хто з акціонерів може реалізувати своє переважне право, а хто — ні;</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-згідно ст. 9 Закону України «Про інформацію», </w:t>
      </w:r>
      <w:proofErr w:type="gramStart"/>
      <w:r w:rsidRPr="00F04508">
        <w:rPr>
          <w:rFonts w:ascii="Times New Roman" w:eastAsia="Times New Roman" w:hAnsi="Times New Roman" w:cs="Times New Roman"/>
          <w:sz w:val="24"/>
          <w:szCs w:val="24"/>
          <w:lang w:eastAsia="ru-RU"/>
        </w:rPr>
        <w:t>вс</w:t>
      </w:r>
      <w:proofErr w:type="gramEnd"/>
      <w:r w:rsidRPr="00F04508">
        <w:rPr>
          <w:rFonts w:ascii="Times New Roman" w:eastAsia="Times New Roman" w:hAnsi="Times New Roman" w:cs="Times New Roman"/>
          <w:sz w:val="24"/>
          <w:szCs w:val="24"/>
          <w:lang w:eastAsia="ru-RU"/>
        </w:rPr>
        <w:t xml:space="preserve">і громадяни України, юридичні особи… мають право на інформацію, що передбачає можливість вільного одержання, використання, поширення та зберігання відомостей, необхідних їм для реалізації ними своїх прав, свобод і законних інтересів. Тобто якщо акціонер має переважне право на придбання акцій, то він повинен отримати інформацію про продаж акцій і сам вирішити, придбавати акції </w:t>
      </w:r>
      <w:proofErr w:type="gramStart"/>
      <w:r w:rsidRPr="00F04508">
        <w:rPr>
          <w:rFonts w:ascii="Times New Roman" w:eastAsia="Times New Roman" w:hAnsi="Times New Roman" w:cs="Times New Roman"/>
          <w:sz w:val="24"/>
          <w:szCs w:val="24"/>
          <w:lang w:eastAsia="ru-RU"/>
        </w:rPr>
        <w:t>чи н</w:t>
      </w:r>
      <w:proofErr w:type="gramEnd"/>
      <w:r w:rsidRPr="00F04508">
        <w:rPr>
          <w:rFonts w:ascii="Times New Roman" w:eastAsia="Times New Roman" w:hAnsi="Times New Roman" w:cs="Times New Roman"/>
          <w:sz w:val="24"/>
          <w:szCs w:val="24"/>
          <w:lang w:eastAsia="ru-RU"/>
        </w:rPr>
        <w:t>і;</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-згідно ч.2 ст. 153 ЦКУ, ч.6 ст. 81 ГКУ, ст.26 Закону № 1576-XII, при створенні ЗАТ засновники акціонерного товариства укладають між собою догові</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 який визначає порядок здійснення ними спільної діяльності по створеннюЗАТ, зокрема визначає розподіл акцій між засновниками. Але якщо засновники зафіксували певний розподіл акцій між собою, то цей розподіл не може змінюватися без згоди </w:t>
      </w:r>
      <w:proofErr w:type="gramStart"/>
      <w:r w:rsidRPr="00F04508">
        <w:rPr>
          <w:rFonts w:ascii="Times New Roman" w:eastAsia="Times New Roman" w:hAnsi="Times New Roman" w:cs="Times New Roman"/>
          <w:sz w:val="24"/>
          <w:szCs w:val="24"/>
          <w:lang w:eastAsia="ru-RU"/>
        </w:rPr>
        <w:t>будь-кого</w:t>
      </w:r>
      <w:proofErr w:type="gramEnd"/>
      <w:r w:rsidRPr="00F04508">
        <w:rPr>
          <w:rFonts w:ascii="Times New Roman" w:eastAsia="Times New Roman" w:hAnsi="Times New Roman" w:cs="Times New Roman"/>
          <w:sz w:val="24"/>
          <w:szCs w:val="24"/>
          <w:lang w:eastAsia="ru-RU"/>
        </w:rPr>
        <w:t xml:space="preserve"> з акціонерів, оскільки це буде означати порушення умов договору про створення ЗАТ.</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Крім того, позивач посилався на необхідність застосування в цьому випадку зазначеної вище аналогії закону — ст. 52 Закону № 1576-XII, який регулює подібні відносини </w:t>
      </w:r>
      <w:proofErr w:type="gramStart"/>
      <w:r w:rsidRPr="00F04508">
        <w:rPr>
          <w:rFonts w:ascii="Times New Roman" w:eastAsia="Times New Roman" w:hAnsi="Times New Roman" w:cs="Times New Roman"/>
          <w:sz w:val="24"/>
          <w:szCs w:val="24"/>
          <w:lang w:eastAsia="ru-RU"/>
        </w:rPr>
        <w:t>для</w:t>
      </w:r>
      <w:proofErr w:type="gramEnd"/>
      <w:r w:rsidRPr="00F04508">
        <w:rPr>
          <w:rFonts w:ascii="Times New Roman" w:eastAsia="Times New Roman" w:hAnsi="Times New Roman" w:cs="Times New Roman"/>
          <w:sz w:val="24"/>
          <w:szCs w:val="24"/>
          <w:lang w:eastAsia="ru-RU"/>
        </w:rPr>
        <w:t xml:space="preserve"> відступлення часток в статутному капіталі товариств з обмеженою відповідальністю.</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За наслідками розгляду справи господарський суд м. Києва дійшов висновку, що згідно ч. 3 ст. 319 ЦКУ, усім власникам забезпечується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івні умови здійснення своїх прав. За таких обставин, у разі прийняття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ішення акціонером ЗАТ продати належні йому акції у останнього виникає обов’язок забезпечити реалізацію переважного права інших акціонерів на придбання акцій, а саме повідомити його при прийняте рішення та умови, на яких акціонер має намір продати свої акції. При цьому всі акціонери, мають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івне право на реалізацію переважного права.</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4508">
        <w:rPr>
          <w:rFonts w:ascii="Times New Roman" w:eastAsia="Times New Roman" w:hAnsi="Times New Roman" w:cs="Times New Roman"/>
          <w:sz w:val="24"/>
          <w:szCs w:val="24"/>
          <w:lang w:eastAsia="ru-RU"/>
        </w:rPr>
        <w:t>Неповідомлення позивача продавцем про продаж належних йому акцій є порушенням передбаченого Законом переважного права акціонера, внаслідок чого позивача було позбавлено можливості придбати акції ЗАТ на умовах, визначених у спірному договорі. Довід продавця про те, що позивач не звертався до нього із пропозицію продати йому акції, суд не приймає до уваги, оскільки Закон не</w:t>
      </w:r>
      <w:proofErr w:type="gramEnd"/>
      <w:r w:rsidRPr="00F04508">
        <w:rPr>
          <w:rFonts w:ascii="Times New Roman" w:eastAsia="Times New Roman" w:hAnsi="Times New Roman" w:cs="Times New Roman"/>
          <w:sz w:val="24"/>
          <w:szCs w:val="24"/>
          <w:lang w:eastAsia="ru-RU"/>
        </w:rPr>
        <w:t xml:space="preserve"> пов’язує наявність або відсутність </w:t>
      </w:r>
      <w:r w:rsidRPr="00F04508">
        <w:rPr>
          <w:rFonts w:ascii="Times New Roman" w:eastAsia="Times New Roman" w:hAnsi="Times New Roman" w:cs="Times New Roman"/>
          <w:sz w:val="24"/>
          <w:szCs w:val="24"/>
          <w:lang w:eastAsia="ru-RU"/>
        </w:rPr>
        <w:lastRenderedPageBreak/>
        <w:t>переважного права акціонера на придбання акцій із виявом попереднього наміру придбати акції у іншого акціонера.</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Аналіз норми ч. 3 ст. 81 ГКУ свідчить про те, що переважне право виникає у акціонерів </w:t>
      </w:r>
      <w:proofErr w:type="gramStart"/>
      <w:r w:rsidRPr="00F04508">
        <w:rPr>
          <w:rFonts w:ascii="Times New Roman" w:eastAsia="Times New Roman" w:hAnsi="Times New Roman" w:cs="Times New Roman"/>
          <w:sz w:val="24"/>
          <w:szCs w:val="24"/>
          <w:lang w:eastAsia="ru-RU"/>
        </w:rPr>
        <w:t>в</w:t>
      </w:r>
      <w:proofErr w:type="gramEnd"/>
      <w:r w:rsidRPr="00F04508">
        <w:rPr>
          <w:rFonts w:ascii="Times New Roman" w:eastAsia="Times New Roman" w:hAnsi="Times New Roman" w:cs="Times New Roman"/>
          <w:sz w:val="24"/>
          <w:szCs w:val="24"/>
          <w:lang w:eastAsia="ru-RU"/>
        </w:rPr>
        <w:t xml:space="preserve"> момент реалізації наміру продати акції іншим акціонерам та належить всім без виключення акціонерам ЗАТ. При цьому Закон також не передбачає втрати акціонером переважного права </w:t>
      </w:r>
      <w:proofErr w:type="gramStart"/>
      <w:r w:rsidRPr="00F04508">
        <w:rPr>
          <w:rFonts w:ascii="Times New Roman" w:eastAsia="Times New Roman" w:hAnsi="Times New Roman" w:cs="Times New Roman"/>
          <w:sz w:val="24"/>
          <w:szCs w:val="24"/>
          <w:lang w:eastAsia="ru-RU"/>
        </w:rPr>
        <w:t>у</w:t>
      </w:r>
      <w:proofErr w:type="gramEnd"/>
      <w:r w:rsidRPr="00F04508">
        <w:rPr>
          <w:rFonts w:ascii="Times New Roman" w:eastAsia="Times New Roman" w:hAnsi="Times New Roman" w:cs="Times New Roman"/>
          <w:sz w:val="24"/>
          <w:szCs w:val="24"/>
          <w:lang w:eastAsia="ru-RU"/>
        </w:rPr>
        <w:t xml:space="preserve"> разі, якщо акціонер запропонував придбати акції іншому акціонеру. За таких обставин звернення продавця з пропозицією придбати акції саме до іншого акціонера не припинило переважного права </w:t>
      </w:r>
      <w:proofErr w:type="gramStart"/>
      <w:r w:rsidRPr="00F04508">
        <w:rPr>
          <w:rFonts w:ascii="Times New Roman" w:eastAsia="Times New Roman" w:hAnsi="Times New Roman" w:cs="Times New Roman"/>
          <w:sz w:val="24"/>
          <w:szCs w:val="24"/>
          <w:lang w:eastAsia="ru-RU"/>
        </w:rPr>
        <w:t>вс</w:t>
      </w:r>
      <w:proofErr w:type="gramEnd"/>
      <w:r w:rsidRPr="00F04508">
        <w:rPr>
          <w:rFonts w:ascii="Times New Roman" w:eastAsia="Times New Roman" w:hAnsi="Times New Roman" w:cs="Times New Roman"/>
          <w:sz w:val="24"/>
          <w:szCs w:val="24"/>
          <w:lang w:eastAsia="ru-RU"/>
        </w:rPr>
        <w:t>іх інших акціонерів ЗАТ.</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4508">
        <w:rPr>
          <w:rFonts w:ascii="Times New Roman" w:eastAsia="Times New Roman" w:hAnsi="Times New Roman" w:cs="Times New Roman"/>
          <w:sz w:val="24"/>
          <w:szCs w:val="24"/>
          <w:lang w:eastAsia="ru-RU"/>
        </w:rPr>
        <w:t>Переважне право акціонерів ЗАТ на придбання акцій не порушує право на продаж акцій іншого акціонера, оскільки останній не обмежується у праві на продаж належних йому акцій та визначення умов продажу, а лише зобов’язується не порушувати права інших акціонерів та дотримуватися особливого порядку відчуження акцій ЗАТ.</w:t>
      </w:r>
      <w:proofErr w:type="gramEnd"/>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Суд також погодився з тим, що відсутність механізму повідомлення акціонерів у зв’язку з таємницею реє</w:t>
      </w:r>
      <w:proofErr w:type="gramStart"/>
      <w:r w:rsidRPr="00F04508">
        <w:rPr>
          <w:rFonts w:ascii="Times New Roman" w:eastAsia="Times New Roman" w:hAnsi="Times New Roman" w:cs="Times New Roman"/>
          <w:sz w:val="24"/>
          <w:szCs w:val="24"/>
          <w:lang w:eastAsia="ru-RU"/>
        </w:rPr>
        <w:t>стру не</w:t>
      </w:r>
      <w:proofErr w:type="gramEnd"/>
      <w:r w:rsidRPr="00F04508">
        <w:rPr>
          <w:rFonts w:ascii="Times New Roman" w:eastAsia="Times New Roman" w:hAnsi="Times New Roman" w:cs="Times New Roman"/>
          <w:sz w:val="24"/>
          <w:szCs w:val="24"/>
          <w:lang w:eastAsia="ru-RU"/>
        </w:rPr>
        <w:t xml:space="preserve"> звільняють акціонера від обов’язку виконати цей обов’язок. Зокрема, таке повідомлення може бути здійснення через реєстратора ЗАТ.</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На підставі викладеного, суд визнав недійсним договір купівлі – продажу акцій ЗАТ, укладений між акціонерами цього ЗАТ без </w:t>
      </w:r>
      <w:proofErr w:type="gramStart"/>
      <w:r w:rsidRPr="00F04508">
        <w:rPr>
          <w:rFonts w:ascii="Times New Roman" w:eastAsia="Times New Roman" w:hAnsi="Times New Roman" w:cs="Times New Roman"/>
          <w:sz w:val="24"/>
          <w:szCs w:val="24"/>
          <w:lang w:eastAsia="ru-RU"/>
        </w:rPr>
        <w:t>без</w:t>
      </w:r>
      <w:proofErr w:type="gramEnd"/>
      <w:r w:rsidRPr="00F04508">
        <w:rPr>
          <w:rFonts w:ascii="Times New Roman" w:eastAsia="Times New Roman" w:hAnsi="Times New Roman" w:cs="Times New Roman"/>
          <w:sz w:val="24"/>
          <w:szCs w:val="24"/>
          <w:lang w:eastAsia="ru-RU"/>
        </w:rPr>
        <w:t xml:space="preserve"> повідомлення про це і без згоди іншого акціонера. І хоча в наступному апеляційний суд скасовував це рішення, але ВГСУ своєю Постановою від 27.03.2007р. (справа № 48/210 (05-5-48/347) [4]) скасував постанову апеляційного суду і залишив в силі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ішення суду першої інстанції. При цьому ВГСУ підтримав позицію суду першої інстанції, що в даному випадку було порушено переважне право позивача на придбання акцій ЗАТ під час продажу акціонером належних йому акцій іншому акціонеру, а тому суд першої інстанції вірно виходив з того, що відсутність механізму реалізації акціонером переважного права на придбання акцій </w:t>
      </w:r>
      <w:proofErr w:type="gramStart"/>
      <w:r w:rsidRPr="00F04508">
        <w:rPr>
          <w:rFonts w:ascii="Times New Roman" w:eastAsia="Times New Roman" w:hAnsi="Times New Roman" w:cs="Times New Roman"/>
          <w:sz w:val="24"/>
          <w:szCs w:val="24"/>
          <w:lang w:eastAsia="ru-RU"/>
        </w:rPr>
        <w:t>у</w:t>
      </w:r>
      <w:proofErr w:type="gramEnd"/>
      <w:r w:rsidRPr="00F04508">
        <w:rPr>
          <w:rFonts w:ascii="Times New Roman" w:eastAsia="Times New Roman" w:hAnsi="Times New Roman" w:cs="Times New Roman"/>
          <w:sz w:val="24"/>
          <w:szCs w:val="24"/>
          <w:lang w:eastAsia="ru-RU"/>
        </w:rPr>
        <w:t xml:space="preserve"> </w:t>
      </w:r>
      <w:proofErr w:type="gramStart"/>
      <w:r w:rsidRPr="00F04508">
        <w:rPr>
          <w:rFonts w:ascii="Times New Roman" w:eastAsia="Times New Roman" w:hAnsi="Times New Roman" w:cs="Times New Roman"/>
          <w:sz w:val="24"/>
          <w:szCs w:val="24"/>
          <w:lang w:eastAsia="ru-RU"/>
        </w:rPr>
        <w:t>раз</w:t>
      </w:r>
      <w:proofErr w:type="gramEnd"/>
      <w:r w:rsidRPr="00F04508">
        <w:rPr>
          <w:rFonts w:ascii="Times New Roman" w:eastAsia="Times New Roman" w:hAnsi="Times New Roman" w:cs="Times New Roman"/>
          <w:sz w:val="24"/>
          <w:szCs w:val="24"/>
          <w:lang w:eastAsia="ru-RU"/>
        </w:rPr>
        <w:t>і їх відчуження не може позбавити такого акціонера можливості скористатися передбаченим законом таким майновим правом. ВСУ відмовив в касаційному перегляді зазначено</w:t>
      </w:r>
      <w:proofErr w:type="gramStart"/>
      <w:r w:rsidRPr="00F04508">
        <w:rPr>
          <w:rFonts w:ascii="Times New Roman" w:eastAsia="Times New Roman" w:hAnsi="Times New Roman" w:cs="Times New Roman"/>
          <w:sz w:val="24"/>
          <w:szCs w:val="24"/>
          <w:lang w:eastAsia="ru-RU"/>
        </w:rPr>
        <w:t>ї П</w:t>
      </w:r>
      <w:proofErr w:type="gramEnd"/>
      <w:r w:rsidRPr="00F04508">
        <w:rPr>
          <w:rFonts w:ascii="Times New Roman" w:eastAsia="Times New Roman" w:hAnsi="Times New Roman" w:cs="Times New Roman"/>
          <w:sz w:val="24"/>
          <w:szCs w:val="24"/>
          <w:lang w:eastAsia="ru-RU"/>
        </w:rPr>
        <w:t>останови.</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Згодом позицію щодо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івного права всіх акціонерів скористатися переважним правом підтримав і Київський апеляційний господарський суд.</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Так, в Постанові від 26.06.2007р. у справі № 2/125 [3] апеляційний суд погодився з посиланням місцевого суду на те, що </w:t>
      </w:r>
      <w:proofErr w:type="gramStart"/>
      <w:r w:rsidRPr="00F04508">
        <w:rPr>
          <w:rFonts w:ascii="Times New Roman" w:eastAsia="Times New Roman" w:hAnsi="Times New Roman" w:cs="Times New Roman"/>
          <w:sz w:val="24"/>
          <w:szCs w:val="24"/>
          <w:lang w:eastAsia="ru-RU"/>
        </w:rPr>
        <w:t>вс</w:t>
      </w:r>
      <w:proofErr w:type="gramEnd"/>
      <w:r w:rsidRPr="00F04508">
        <w:rPr>
          <w:rFonts w:ascii="Times New Roman" w:eastAsia="Times New Roman" w:hAnsi="Times New Roman" w:cs="Times New Roman"/>
          <w:sz w:val="24"/>
          <w:szCs w:val="24"/>
          <w:lang w:eastAsia="ru-RU"/>
        </w:rPr>
        <w:t>і акціонери товариства мають однакове переважне право на придбання викуплених власних акцій, а отже продавець з метою дотримання прав акціонера на першочергове придбання акцій був зобов’язаний повідомити всіх акціонерів, в тому числі і позивача, про намі</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 реалізувати акції товариства. Реалізувавши власні акції одному або декількомакціонерам без повідомлення про це інших, продавець порушив право </w:t>
      </w:r>
      <w:proofErr w:type="gramStart"/>
      <w:r w:rsidRPr="00F04508">
        <w:rPr>
          <w:rFonts w:ascii="Times New Roman" w:eastAsia="Times New Roman" w:hAnsi="Times New Roman" w:cs="Times New Roman"/>
          <w:sz w:val="24"/>
          <w:szCs w:val="24"/>
          <w:lang w:eastAsia="ru-RU"/>
        </w:rPr>
        <w:t>вс</w:t>
      </w:r>
      <w:proofErr w:type="gramEnd"/>
      <w:r w:rsidRPr="00F04508">
        <w:rPr>
          <w:rFonts w:ascii="Times New Roman" w:eastAsia="Times New Roman" w:hAnsi="Times New Roman" w:cs="Times New Roman"/>
          <w:sz w:val="24"/>
          <w:szCs w:val="24"/>
          <w:lang w:eastAsia="ru-RU"/>
        </w:rPr>
        <w:t>іх інших акціонерів товариства на першочергове придбання акцій. Зауважимо, що в даному випадку продавцем виступало само товариство.</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Таким чином, переважне право акціонерів ЗАТ виникає у акціонерів </w:t>
      </w:r>
      <w:proofErr w:type="gramStart"/>
      <w:r w:rsidRPr="00F04508">
        <w:rPr>
          <w:rFonts w:ascii="Times New Roman" w:eastAsia="Times New Roman" w:hAnsi="Times New Roman" w:cs="Times New Roman"/>
          <w:sz w:val="24"/>
          <w:szCs w:val="24"/>
          <w:lang w:eastAsia="ru-RU"/>
        </w:rPr>
        <w:t>в</w:t>
      </w:r>
      <w:proofErr w:type="gramEnd"/>
      <w:r w:rsidRPr="00F04508">
        <w:rPr>
          <w:rFonts w:ascii="Times New Roman" w:eastAsia="Times New Roman" w:hAnsi="Times New Roman" w:cs="Times New Roman"/>
          <w:sz w:val="24"/>
          <w:szCs w:val="24"/>
          <w:lang w:eastAsia="ru-RU"/>
        </w:rPr>
        <w:t xml:space="preserve"> момент реалізації наміру продати акції іншим акціонерам та належить всім без виключення акціонерам ЗАТ, тому продавець не вправі надавати переваги будь-кому з акціонерів.</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З’ясувавши природу и умови реалізації переважного права, проаналізуємо наслідки порушення такого переважного права і способи його поновлення, тим більше, що в </w:t>
      </w:r>
      <w:r w:rsidRPr="00F04508">
        <w:rPr>
          <w:rFonts w:ascii="Times New Roman" w:eastAsia="Times New Roman" w:hAnsi="Times New Roman" w:cs="Times New Roman"/>
          <w:sz w:val="24"/>
          <w:szCs w:val="24"/>
          <w:lang w:eastAsia="ru-RU"/>
        </w:rPr>
        <w:lastRenderedPageBreak/>
        <w:t>даному питанні судова практика найбільш протирічлива. При цьому застосовуються такі варіанти поновлення переважного права:</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-перевід прав та обов’язків покупця на особу, яка вважає своє право порушеним;</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-визнання договору купівл</w:t>
      </w:r>
      <w:proofErr w:type="gramStart"/>
      <w:r w:rsidRPr="00F04508">
        <w:rPr>
          <w:rFonts w:ascii="Times New Roman" w:eastAsia="Times New Roman" w:hAnsi="Times New Roman" w:cs="Times New Roman"/>
          <w:sz w:val="24"/>
          <w:szCs w:val="24"/>
          <w:lang w:eastAsia="ru-RU"/>
        </w:rPr>
        <w:t>і-</w:t>
      </w:r>
      <w:proofErr w:type="gramEnd"/>
      <w:r w:rsidRPr="00F04508">
        <w:rPr>
          <w:rFonts w:ascii="Times New Roman" w:eastAsia="Times New Roman" w:hAnsi="Times New Roman" w:cs="Times New Roman"/>
          <w:sz w:val="24"/>
          <w:szCs w:val="24"/>
          <w:lang w:eastAsia="ru-RU"/>
        </w:rPr>
        <w:t>продажу недійсним;</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-визнання договору купівл</w:t>
      </w:r>
      <w:proofErr w:type="gramStart"/>
      <w:r w:rsidRPr="00F04508">
        <w:rPr>
          <w:rFonts w:ascii="Times New Roman" w:eastAsia="Times New Roman" w:hAnsi="Times New Roman" w:cs="Times New Roman"/>
          <w:sz w:val="24"/>
          <w:szCs w:val="24"/>
          <w:lang w:eastAsia="ru-RU"/>
        </w:rPr>
        <w:t>і-</w:t>
      </w:r>
      <w:proofErr w:type="gramEnd"/>
      <w:r w:rsidRPr="00F04508">
        <w:rPr>
          <w:rFonts w:ascii="Times New Roman" w:eastAsia="Times New Roman" w:hAnsi="Times New Roman" w:cs="Times New Roman"/>
          <w:sz w:val="24"/>
          <w:szCs w:val="24"/>
          <w:lang w:eastAsia="ru-RU"/>
        </w:rPr>
        <w:t>продажу недійсним в частині визначення покупця акцій.</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Слід зазначити, що в загальному випадку ані ЦКУ (ст. 16), ані ГКУ (ст. 20) не передбачають такого способу захисту прав, </w:t>
      </w:r>
      <w:proofErr w:type="gramStart"/>
      <w:r w:rsidRPr="00F04508">
        <w:rPr>
          <w:rFonts w:ascii="Times New Roman" w:eastAsia="Times New Roman" w:hAnsi="Times New Roman" w:cs="Times New Roman"/>
          <w:sz w:val="24"/>
          <w:szCs w:val="24"/>
          <w:lang w:eastAsia="ru-RU"/>
        </w:rPr>
        <w:t>як</w:t>
      </w:r>
      <w:proofErr w:type="gramEnd"/>
      <w:r w:rsidRPr="00F04508">
        <w:rPr>
          <w:rFonts w:ascii="Times New Roman" w:eastAsia="Times New Roman" w:hAnsi="Times New Roman" w:cs="Times New Roman"/>
          <w:sz w:val="24"/>
          <w:szCs w:val="24"/>
          <w:lang w:eastAsia="ru-RU"/>
        </w:rPr>
        <w:t xml:space="preserve"> перевід прав та обов’язків покупця на певну особу. Такий спосіб захисту є </w:t>
      </w:r>
      <w:proofErr w:type="gramStart"/>
      <w:r w:rsidRPr="00F04508">
        <w:rPr>
          <w:rFonts w:ascii="Times New Roman" w:eastAsia="Times New Roman" w:hAnsi="Times New Roman" w:cs="Times New Roman"/>
          <w:sz w:val="24"/>
          <w:szCs w:val="24"/>
          <w:lang w:eastAsia="ru-RU"/>
        </w:rPr>
        <w:t>спец</w:t>
      </w:r>
      <w:proofErr w:type="gramEnd"/>
      <w:r w:rsidRPr="00F04508">
        <w:rPr>
          <w:rFonts w:ascii="Times New Roman" w:eastAsia="Times New Roman" w:hAnsi="Times New Roman" w:cs="Times New Roman"/>
          <w:sz w:val="24"/>
          <w:szCs w:val="24"/>
          <w:lang w:eastAsia="ru-RU"/>
        </w:rPr>
        <w:t xml:space="preserve">іальним і передбачений виключно для захисту інтересів співвласників об’єкту, який знаходиться у спільній часткові власності (ч. 4 ст. 362 ЦКУ або ст. 114 ЦК УРСР). Але проблема полягає </w:t>
      </w:r>
      <w:proofErr w:type="gramStart"/>
      <w:r w:rsidRPr="00F04508">
        <w:rPr>
          <w:rFonts w:ascii="Times New Roman" w:eastAsia="Times New Roman" w:hAnsi="Times New Roman" w:cs="Times New Roman"/>
          <w:sz w:val="24"/>
          <w:szCs w:val="24"/>
          <w:lang w:eastAsia="ru-RU"/>
        </w:rPr>
        <w:t>в</w:t>
      </w:r>
      <w:proofErr w:type="gramEnd"/>
      <w:r w:rsidRPr="00F04508">
        <w:rPr>
          <w:rFonts w:ascii="Times New Roman" w:eastAsia="Times New Roman" w:hAnsi="Times New Roman" w:cs="Times New Roman"/>
          <w:sz w:val="24"/>
          <w:szCs w:val="24"/>
          <w:lang w:eastAsia="ru-RU"/>
        </w:rPr>
        <w:t xml:space="preserve"> </w:t>
      </w:r>
      <w:proofErr w:type="gramStart"/>
      <w:r w:rsidRPr="00F04508">
        <w:rPr>
          <w:rFonts w:ascii="Times New Roman" w:eastAsia="Times New Roman" w:hAnsi="Times New Roman" w:cs="Times New Roman"/>
          <w:sz w:val="24"/>
          <w:szCs w:val="24"/>
          <w:lang w:eastAsia="ru-RU"/>
        </w:rPr>
        <w:t>тому</w:t>
      </w:r>
      <w:proofErr w:type="gramEnd"/>
      <w:r w:rsidRPr="00F04508">
        <w:rPr>
          <w:rFonts w:ascii="Times New Roman" w:eastAsia="Times New Roman" w:hAnsi="Times New Roman" w:cs="Times New Roman"/>
          <w:sz w:val="24"/>
          <w:szCs w:val="24"/>
          <w:lang w:eastAsia="ru-RU"/>
        </w:rPr>
        <w:t>, що у випадку спору щодо обігу акцій не існує об’єкту спільної часткової власності.</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Відповідно до </w:t>
      </w:r>
      <w:proofErr w:type="gramStart"/>
      <w:r w:rsidRPr="00F04508">
        <w:rPr>
          <w:rFonts w:ascii="Times New Roman" w:eastAsia="Times New Roman" w:hAnsi="Times New Roman" w:cs="Times New Roman"/>
          <w:sz w:val="24"/>
          <w:szCs w:val="24"/>
          <w:lang w:eastAsia="ru-RU"/>
        </w:rPr>
        <w:t>ч</w:t>
      </w:r>
      <w:proofErr w:type="gramEnd"/>
      <w:r w:rsidRPr="00F04508">
        <w:rPr>
          <w:rFonts w:ascii="Times New Roman" w:eastAsia="Times New Roman" w:hAnsi="Times New Roman" w:cs="Times New Roman"/>
          <w:sz w:val="24"/>
          <w:szCs w:val="24"/>
          <w:lang w:eastAsia="ru-RU"/>
        </w:rPr>
        <w:t>. 1 ст. 155 ЦКУ, статутний капітал акціонерного товариства утворюється з вартості вкладів акціонерів, внесених внаслідок придбання ними акцій. Статутний капітал товариства визначає мінімальний розмі</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 майна товариства, який гарантує інтереси його кредиторів. Відповідно до п. 1 ч. 1 ст. 115 ЦКУ та ст. 12 Закону № 1576-XII, товариство є власником майна, переданого йому учасниками у власність як вклад до статутного фонду (статутного(складеного) капіталу).</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4508">
        <w:rPr>
          <w:rFonts w:ascii="Times New Roman" w:eastAsia="Times New Roman" w:hAnsi="Times New Roman" w:cs="Times New Roman"/>
          <w:sz w:val="24"/>
          <w:szCs w:val="24"/>
          <w:lang w:eastAsia="ru-RU"/>
        </w:rPr>
        <w:t>З</w:t>
      </w:r>
      <w:proofErr w:type="gramEnd"/>
      <w:r w:rsidRPr="00F04508">
        <w:rPr>
          <w:rFonts w:ascii="Times New Roman" w:eastAsia="Times New Roman" w:hAnsi="Times New Roman" w:cs="Times New Roman"/>
          <w:sz w:val="24"/>
          <w:szCs w:val="24"/>
          <w:lang w:eastAsia="ru-RU"/>
        </w:rPr>
        <w:t xml:space="preserve"> іншого боку, згідно з ч. 1 ст. 177 ЦКУ, об’єктами цивільних прав є речі, у тому числі гроші та цінні папери, інше майно, майнові права, результати робіт, послуги, результати інтелектуальної, творчої діяльності, інформація, а також інші матеріальні і нематеріальні блага. </w:t>
      </w:r>
      <w:proofErr w:type="gramStart"/>
      <w:r w:rsidRPr="00F04508">
        <w:rPr>
          <w:rFonts w:ascii="Times New Roman" w:eastAsia="Times New Roman" w:hAnsi="Times New Roman" w:cs="Times New Roman"/>
          <w:sz w:val="24"/>
          <w:szCs w:val="24"/>
          <w:lang w:eastAsia="ru-RU"/>
        </w:rPr>
        <w:t>Тобто, цінні папери, в тому числі акції, є самостійним об’єктом права власності. Відповідно до п. 2 ст. 152 ЦКУ акціонерне товариство самостійно відповідає за своїми зобов’язаннями усім своїм майном, тоді як акціонери не відповідають за зобов’язаннями товариства і несуть ризик збитків, пов’язаних з</w:t>
      </w:r>
      <w:proofErr w:type="gramEnd"/>
      <w:r w:rsidRPr="00F04508">
        <w:rPr>
          <w:rFonts w:ascii="Times New Roman" w:eastAsia="Times New Roman" w:hAnsi="Times New Roman" w:cs="Times New Roman"/>
          <w:sz w:val="24"/>
          <w:szCs w:val="24"/>
          <w:lang w:eastAsia="ru-RU"/>
        </w:rPr>
        <w:t xml:space="preserve"> діяльністю товариства, </w:t>
      </w:r>
      <w:proofErr w:type="gramStart"/>
      <w:r w:rsidRPr="00F04508">
        <w:rPr>
          <w:rFonts w:ascii="Times New Roman" w:eastAsia="Times New Roman" w:hAnsi="Times New Roman" w:cs="Times New Roman"/>
          <w:sz w:val="24"/>
          <w:szCs w:val="24"/>
          <w:lang w:eastAsia="ru-RU"/>
        </w:rPr>
        <w:t>у</w:t>
      </w:r>
      <w:proofErr w:type="gramEnd"/>
      <w:r w:rsidRPr="00F04508">
        <w:rPr>
          <w:rFonts w:ascii="Times New Roman" w:eastAsia="Times New Roman" w:hAnsi="Times New Roman" w:cs="Times New Roman"/>
          <w:sz w:val="24"/>
          <w:szCs w:val="24"/>
          <w:lang w:eastAsia="ru-RU"/>
        </w:rPr>
        <w:t xml:space="preserve"> межах вартості акцій, що їм належать.</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Нарешті, згідно ст. 4 Закону України «Про бухгалтерський </w:t>
      </w:r>
      <w:proofErr w:type="gramStart"/>
      <w:r w:rsidRPr="00F04508">
        <w:rPr>
          <w:rFonts w:ascii="Times New Roman" w:eastAsia="Times New Roman" w:hAnsi="Times New Roman" w:cs="Times New Roman"/>
          <w:sz w:val="24"/>
          <w:szCs w:val="24"/>
          <w:lang w:eastAsia="ru-RU"/>
        </w:rPr>
        <w:t>обл</w:t>
      </w:r>
      <w:proofErr w:type="gramEnd"/>
      <w:r w:rsidRPr="00F04508">
        <w:rPr>
          <w:rFonts w:ascii="Times New Roman" w:eastAsia="Times New Roman" w:hAnsi="Times New Roman" w:cs="Times New Roman"/>
          <w:sz w:val="24"/>
          <w:szCs w:val="24"/>
          <w:lang w:eastAsia="ru-RU"/>
        </w:rPr>
        <w:t xml:space="preserve">ік та фінансову звітність в Україні», одним з основних принципів обліку та звітності є автономність, відповідно до якого кожне підприємство розглядається як юридична особа, відокремлена від її власників, у зв’язку з чим особисте майно тазобов’язання власників не повинні відображатися у фінансовій звітності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ідприємства.</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Таким чином, діюче законодавство   чітко розрізняє такі правові поняття як майно товариства  та належні акціонеру акції, оскільки  власником майна, яке внесено  учасниками товариства до </w:t>
      </w:r>
      <w:proofErr w:type="gramStart"/>
      <w:r w:rsidRPr="00F04508">
        <w:rPr>
          <w:rFonts w:ascii="Times New Roman" w:eastAsia="Times New Roman" w:hAnsi="Times New Roman" w:cs="Times New Roman"/>
          <w:sz w:val="24"/>
          <w:szCs w:val="24"/>
          <w:lang w:eastAsia="ru-RU"/>
        </w:rPr>
        <w:t>статутного</w:t>
      </w:r>
      <w:proofErr w:type="gramEnd"/>
      <w:r w:rsidRPr="00F04508">
        <w:rPr>
          <w:rFonts w:ascii="Times New Roman" w:eastAsia="Times New Roman" w:hAnsi="Times New Roman" w:cs="Times New Roman"/>
          <w:sz w:val="24"/>
          <w:szCs w:val="24"/>
          <w:lang w:eastAsia="ru-RU"/>
        </w:rPr>
        <w:t xml:space="preserve"> фонду, виступає саме товариство через свої органи управління,  а власником акцій  товариства є акціонер особисто. Таким чином, об’єкт спільної часткової власності </w:t>
      </w:r>
      <w:proofErr w:type="gramStart"/>
      <w:r w:rsidRPr="00F04508">
        <w:rPr>
          <w:rFonts w:ascii="Times New Roman" w:eastAsia="Times New Roman" w:hAnsi="Times New Roman" w:cs="Times New Roman"/>
          <w:sz w:val="24"/>
          <w:szCs w:val="24"/>
          <w:lang w:eastAsia="ru-RU"/>
        </w:rPr>
        <w:t>у</w:t>
      </w:r>
      <w:proofErr w:type="gramEnd"/>
      <w:r w:rsidRPr="00F04508">
        <w:rPr>
          <w:rFonts w:ascii="Times New Roman" w:eastAsia="Times New Roman" w:hAnsi="Times New Roman" w:cs="Times New Roman"/>
          <w:sz w:val="24"/>
          <w:szCs w:val="24"/>
          <w:lang w:eastAsia="ru-RU"/>
        </w:rPr>
        <w:t xml:space="preserve"> </w:t>
      </w:r>
      <w:proofErr w:type="gramStart"/>
      <w:r w:rsidRPr="00F04508">
        <w:rPr>
          <w:rFonts w:ascii="Times New Roman" w:eastAsia="Times New Roman" w:hAnsi="Times New Roman" w:cs="Times New Roman"/>
          <w:sz w:val="24"/>
          <w:szCs w:val="24"/>
          <w:lang w:eastAsia="ru-RU"/>
        </w:rPr>
        <w:t>спорах</w:t>
      </w:r>
      <w:proofErr w:type="gramEnd"/>
      <w:r w:rsidRPr="00F04508">
        <w:rPr>
          <w:rFonts w:ascii="Times New Roman" w:eastAsia="Times New Roman" w:hAnsi="Times New Roman" w:cs="Times New Roman"/>
          <w:sz w:val="24"/>
          <w:szCs w:val="24"/>
          <w:lang w:eastAsia="ru-RU"/>
        </w:rPr>
        <w:t xml:space="preserve"> такого типу відсутній. А відтак заслуговують на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ідтримку судові рішення, в яких суди не погоджуються задовольняти вимоги про переведення прав та обов’язків покупця (Постанови ВГСУ від 19.07.2005р. у справі № 45/1 та від 3.10.2006р. у справі № 30/361, остання підтримана ухвалою ВСУ від 30.11.2006р. [3,4]).</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4508">
        <w:rPr>
          <w:rFonts w:ascii="Times New Roman" w:eastAsia="Times New Roman" w:hAnsi="Times New Roman" w:cs="Times New Roman"/>
          <w:sz w:val="24"/>
          <w:szCs w:val="24"/>
          <w:lang w:eastAsia="ru-RU"/>
        </w:rPr>
        <w:t xml:space="preserve">Слід також зазначити, що переведення прав та обов’язків покупця на іншу особу, навіть на іншого акціонера, не усуває порушення закону по суті. Адже незалежно від найменування особи, яка вказана в якості покупця в договорі, укладеному без врахування переважного права акціонерів, суть порушення полягає в тому, що в момент укладання цього договору </w:t>
      </w:r>
      <w:r w:rsidRPr="00F04508">
        <w:rPr>
          <w:rFonts w:ascii="Times New Roman" w:eastAsia="Times New Roman" w:hAnsi="Times New Roman" w:cs="Times New Roman"/>
          <w:sz w:val="24"/>
          <w:szCs w:val="24"/>
          <w:lang w:eastAsia="ru-RU"/>
        </w:rPr>
        <w:lastRenderedPageBreak/>
        <w:t>порушена</w:t>
      </w:r>
      <w:proofErr w:type="gramEnd"/>
      <w:r w:rsidRPr="00F04508">
        <w:rPr>
          <w:rFonts w:ascii="Times New Roman" w:eastAsia="Times New Roman" w:hAnsi="Times New Roman" w:cs="Times New Roman"/>
          <w:sz w:val="24"/>
          <w:szCs w:val="24"/>
          <w:lang w:eastAsia="ru-RU"/>
        </w:rPr>
        <w:t xml:space="preserve"> норма закону – </w:t>
      </w:r>
      <w:proofErr w:type="gramStart"/>
      <w:r w:rsidRPr="00F04508">
        <w:rPr>
          <w:rFonts w:ascii="Times New Roman" w:eastAsia="Times New Roman" w:hAnsi="Times New Roman" w:cs="Times New Roman"/>
          <w:sz w:val="24"/>
          <w:szCs w:val="24"/>
          <w:lang w:eastAsia="ru-RU"/>
        </w:rPr>
        <w:t>ч</w:t>
      </w:r>
      <w:proofErr w:type="gramEnd"/>
      <w:r w:rsidRPr="00F04508">
        <w:rPr>
          <w:rFonts w:ascii="Times New Roman" w:eastAsia="Times New Roman" w:hAnsi="Times New Roman" w:cs="Times New Roman"/>
          <w:sz w:val="24"/>
          <w:szCs w:val="24"/>
          <w:lang w:eastAsia="ru-RU"/>
        </w:rPr>
        <w:t xml:space="preserve">. 3 ст. 81 ГПК. При цьому, як зазначалося вище, скористатися переважним правом мають право </w:t>
      </w:r>
      <w:proofErr w:type="gramStart"/>
      <w:r w:rsidRPr="00F04508">
        <w:rPr>
          <w:rFonts w:ascii="Times New Roman" w:eastAsia="Times New Roman" w:hAnsi="Times New Roman" w:cs="Times New Roman"/>
          <w:sz w:val="24"/>
          <w:szCs w:val="24"/>
          <w:lang w:eastAsia="ru-RU"/>
        </w:rPr>
        <w:t>вс</w:t>
      </w:r>
      <w:proofErr w:type="gramEnd"/>
      <w:r w:rsidRPr="00F04508">
        <w:rPr>
          <w:rFonts w:ascii="Times New Roman" w:eastAsia="Times New Roman" w:hAnsi="Times New Roman" w:cs="Times New Roman"/>
          <w:sz w:val="24"/>
          <w:szCs w:val="24"/>
          <w:lang w:eastAsia="ru-RU"/>
        </w:rPr>
        <w:t xml:space="preserve">і акціонери. А відтак, якою б особою не замінювався в договорі первісний покупець, питання врахування інтересів </w:t>
      </w:r>
      <w:proofErr w:type="gramStart"/>
      <w:r w:rsidRPr="00F04508">
        <w:rPr>
          <w:rFonts w:ascii="Times New Roman" w:eastAsia="Times New Roman" w:hAnsi="Times New Roman" w:cs="Times New Roman"/>
          <w:sz w:val="24"/>
          <w:szCs w:val="24"/>
          <w:lang w:eastAsia="ru-RU"/>
        </w:rPr>
        <w:t>вс</w:t>
      </w:r>
      <w:proofErr w:type="gramEnd"/>
      <w:r w:rsidRPr="00F04508">
        <w:rPr>
          <w:rFonts w:ascii="Times New Roman" w:eastAsia="Times New Roman" w:hAnsi="Times New Roman" w:cs="Times New Roman"/>
          <w:sz w:val="24"/>
          <w:szCs w:val="24"/>
          <w:lang w:eastAsia="ru-RU"/>
        </w:rPr>
        <w:t xml:space="preserve">іх акціонерів залишається невирішеним. </w:t>
      </w:r>
      <w:proofErr w:type="gramStart"/>
      <w:r w:rsidRPr="00F04508">
        <w:rPr>
          <w:rFonts w:ascii="Times New Roman" w:eastAsia="Times New Roman" w:hAnsi="Times New Roman" w:cs="Times New Roman"/>
          <w:sz w:val="24"/>
          <w:szCs w:val="24"/>
          <w:lang w:eastAsia="ru-RU"/>
        </w:rPr>
        <w:t>Тим б</w:t>
      </w:r>
      <w:proofErr w:type="gramEnd"/>
      <w:r w:rsidRPr="00F04508">
        <w:rPr>
          <w:rFonts w:ascii="Times New Roman" w:eastAsia="Times New Roman" w:hAnsi="Times New Roman" w:cs="Times New Roman"/>
          <w:sz w:val="24"/>
          <w:szCs w:val="24"/>
          <w:lang w:eastAsia="ru-RU"/>
        </w:rPr>
        <w:t>ільше безпідставною виглядає вимога переведення прав та обов’язків покупця на акціонера-позивача в умовах, коли перепродаж здійснений між іншими акціонерами. Виникає питання, а чому таке право в повному обсязі повинне переводитися саме на того, хто заявляє таку вимогу? Як при цьому врахувати право первісного покупця – теж акціонера?</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Зазначена проблема, очевидно постала в справі, яка розглядалася місцевим судом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ішення від 27.06.2006р. [3]) Нахімовського району м. Севастополя. В цій справі позивачка просила в позові перевести на неї — акціонера ЗАТ — прав покупця за договорами купівл</w:t>
      </w:r>
      <w:proofErr w:type="gramStart"/>
      <w:r w:rsidRPr="00F04508">
        <w:rPr>
          <w:rFonts w:ascii="Times New Roman" w:eastAsia="Times New Roman" w:hAnsi="Times New Roman" w:cs="Times New Roman"/>
          <w:sz w:val="24"/>
          <w:szCs w:val="24"/>
          <w:lang w:eastAsia="ru-RU"/>
        </w:rPr>
        <w:t>і-</w:t>
      </w:r>
      <w:proofErr w:type="gramEnd"/>
      <w:r w:rsidRPr="00F04508">
        <w:rPr>
          <w:rFonts w:ascii="Times New Roman" w:eastAsia="Times New Roman" w:hAnsi="Times New Roman" w:cs="Times New Roman"/>
          <w:sz w:val="24"/>
          <w:szCs w:val="24"/>
          <w:lang w:eastAsia="ru-RU"/>
        </w:rPr>
        <w:t xml:space="preserve">продажу 3530 акцій ЗАТ, визнати за нею права власності на дані цінні папери, а також зобов’язати її ж, позивачку, надати можливість іншим акціонерам протягом одного року після набрання чинності рішенням суду звернутись у правління ЗАТ з заявами про бажання купити 3530акцій. Тобто, з метою гармонізувати відносини з іншими акціонерами позивачка фактично позивалася сама </w:t>
      </w:r>
      <w:proofErr w:type="gramStart"/>
      <w:r w:rsidRPr="00F04508">
        <w:rPr>
          <w:rFonts w:ascii="Times New Roman" w:eastAsia="Times New Roman" w:hAnsi="Times New Roman" w:cs="Times New Roman"/>
          <w:sz w:val="24"/>
          <w:szCs w:val="24"/>
          <w:lang w:eastAsia="ru-RU"/>
        </w:rPr>
        <w:t>до</w:t>
      </w:r>
      <w:proofErr w:type="gramEnd"/>
      <w:r w:rsidRPr="00F04508">
        <w:rPr>
          <w:rFonts w:ascii="Times New Roman" w:eastAsia="Times New Roman" w:hAnsi="Times New Roman" w:cs="Times New Roman"/>
          <w:sz w:val="24"/>
          <w:szCs w:val="24"/>
          <w:lang w:eastAsia="ru-RU"/>
        </w:rPr>
        <w:t xml:space="preserve"> себе. Місцевий суд таку вимогу задовольнив.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ішенням від 16.11.2006р. Апеляційний суд м. Севастополя рішення місцевого суду в цій частині скасував, зазначивши, що задоволення вимог позивачки щодо зобов’язання останньої надати акціонерам ЗАТ протягом одного року після набрання чинності рішенням суду можливості звертатись до правління ЗАТ з заявами про бажання купити 3530 акцій за ціною 25 грн., не можна визнати законними та обґрунтованими. Дані вимоги не засновані на законі, не випливають зі Статуту ЗАТ та порушують права як самої позивачки, так і акціонерів щодо свободи розпорядження належними їм правами, встановлення ціни та умовкупівл</w:t>
      </w:r>
      <w:proofErr w:type="gramStart"/>
      <w:r w:rsidRPr="00F04508">
        <w:rPr>
          <w:rFonts w:ascii="Times New Roman" w:eastAsia="Times New Roman" w:hAnsi="Times New Roman" w:cs="Times New Roman"/>
          <w:sz w:val="24"/>
          <w:szCs w:val="24"/>
          <w:lang w:eastAsia="ru-RU"/>
        </w:rPr>
        <w:t>і-</w:t>
      </w:r>
      <w:proofErr w:type="gramEnd"/>
      <w:r w:rsidRPr="00F04508">
        <w:rPr>
          <w:rFonts w:ascii="Times New Roman" w:eastAsia="Times New Roman" w:hAnsi="Times New Roman" w:cs="Times New Roman"/>
          <w:sz w:val="24"/>
          <w:szCs w:val="24"/>
          <w:lang w:eastAsia="ru-RU"/>
        </w:rPr>
        <w:t xml:space="preserve">продажу цінних паперів. За таких обставин, рішення суду підлягає зміні з відмовою в позові в цій частині та виключенням з резолютивної частини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ішеннявищевказаної вказівки.</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ішення апеляційного суду, в цій частині вірне по суті, фактично проблему захисту інтересів інших акціонерів на придбання акцій ЗАТ, крім позивачки, не вирішило. Даний епізод як раз і </w:t>
      </w:r>
      <w:proofErr w:type="gramStart"/>
      <w:r w:rsidRPr="00F04508">
        <w:rPr>
          <w:rFonts w:ascii="Times New Roman" w:eastAsia="Times New Roman" w:hAnsi="Times New Roman" w:cs="Times New Roman"/>
          <w:sz w:val="24"/>
          <w:szCs w:val="24"/>
          <w:lang w:eastAsia="ru-RU"/>
        </w:rPr>
        <w:t>св</w:t>
      </w:r>
      <w:proofErr w:type="gramEnd"/>
      <w:r w:rsidRPr="00F04508">
        <w:rPr>
          <w:rFonts w:ascii="Times New Roman" w:eastAsia="Times New Roman" w:hAnsi="Times New Roman" w:cs="Times New Roman"/>
          <w:sz w:val="24"/>
          <w:szCs w:val="24"/>
          <w:lang w:eastAsia="ru-RU"/>
        </w:rPr>
        <w:t>ідчить про те, що переведення прав та обов’язків покупця на певного акціонера ігнорує інтереси інших акціонерів і може породжувати нові конфлікти.</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Ті ж самі суперечності має і інший спосіб захисту прав, а саме — визнання договору купівл</w:t>
      </w:r>
      <w:proofErr w:type="gramStart"/>
      <w:r w:rsidRPr="00F04508">
        <w:rPr>
          <w:rFonts w:ascii="Times New Roman" w:eastAsia="Times New Roman" w:hAnsi="Times New Roman" w:cs="Times New Roman"/>
          <w:sz w:val="24"/>
          <w:szCs w:val="24"/>
          <w:lang w:eastAsia="ru-RU"/>
        </w:rPr>
        <w:t>і-</w:t>
      </w:r>
      <w:proofErr w:type="gramEnd"/>
      <w:r w:rsidRPr="00F04508">
        <w:rPr>
          <w:rFonts w:ascii="Times New Roman" w:eastAsia="Times New Roman" w:hAnsi="Times New Roman" w:cs="Times New Roman"/>
          <w:sz w:val="24"/>
          <w:szCs w:val="24"/>
          <w:lang w:eastAsia="ru-RU"/>
        </w:rPr>
        <w:t xml:space="preserve">продажу недійсним в частині визначення покупця акцій. По суті це також означає переведення прав та обов’язків покупця на певну особу, особливо коли ця вимога поєднується з вимогою про визнання покупцем іншої особи та/або про визнання права власності цієї особи на спірні акції. Зокрема, в спорах, які </w:t>
      </w:r>
      <w:proofErr w:type="gramStart"/>
      <w:r w:rsidRPr="00F04508">
        <w:rPr>
          <w:rFonts w:ascii="Times New Roman" w:eastAsia="Times New Roman" w:hAnsi="Times New Roman" w:cs="Times New Roman"/>
          <w:sz w:val="24"/>
          <w:szCs w:val="24"/>
          <w:lang w:eastAsia="ru-RU"/>
        </w:rPr>
        <w:t>досл</w:t>
      </w:r>
      <w:proofErr w:type="gramEnd"/>
      <w:r w:rsidRPr="00F04508">
        <w:rPr>
          <w:rFonts w:ascii="Times New Roman" w:eastAsia="Times New Roman" w:hAnsi="Times New Roman" w:cs="Times New Roman"/>
          <w:sz w:val="24"/>
          <w:szCs w:val="24"/>
          <w:lang w:eastAsia="ru-RU"/>
        </w:rPr>
        <w:t xml:space="preserve">іджені в Постановах Київського апеляційного господарського суду від 26.06.2007р., справа № 2/125, від 20.11.2007, справа № 8/79 (2-824/06), в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ішенні Апеляційного суду Кіровоградської області від 3.08.2006р., справа №22- 2137/2006, а також в згаданій вище ухвалі ВСУ від 28.03.2007р., позовні вимоги про визнання недійсними в частині найменування покупця договорів купівлі-продажу акцій поєднані з вимогою визначення позивача покупцем акцій ЗАТ та/або з вимогою про переведення прав та обов’язків покупця за договорами купівл</w:t>
      </w:r>
      <w:proofErr w:type="gramStart"/>
      <w:r w:rsidRPr="00F04508">
        <w:rPr>
          <w:rFonts w:ascii="Times New Roman" w:eastAsia="Times New Roman" w:hAnsi="Times New Roman" w:cs="Times New Roman"/>
          <w:sz w:val="24"/>
          <w:szCs w:val="24"/>
          <w:lang w:eastAsia="ru-RU"/>
        </w:rPr>
        <w:t>і-</w:t>
      </w:r>
      <w:proofErr w:type="gramEnd"/>
      <w:r w:rsidRPr="00F04508">
        <w:rPr>
          <w:rFonts w:ascii="Times New Roman" w:eastAsia="Times New Roman" w:hAnsi="Times New Roman" w:cs="Times New Roman"/>
          <w:sz w:val="24"/>
          <w:szCs w:val="24"/>
          <w:lang w:eastAsia="ru-RU"/>
        </w:rPr>
        <w:t xml:space="preserve">продажу акцій [3]. При цьому в перших трьох перелічених судових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ішеннях суди підтримали позовні вимоги з посиланням на ч. 4 ст. 362 ЦКУ. Що стосується ухвали ВСУ від 28.03.2007р., то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ішенням суду першої інстанціїпозивач визнаний покупцем акцій за спірними договорами купівлі-продажу цінних паперів з переведенням усіх прав та обов’язків покупця на позивача, з посиланням на ст. 114 ЦК УРСР, яка є аналогом ст. 362 ЦКУ. При цьому ВСУ визнав, що з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ішення суду першої інстанції слід виключити </w:t>
      </w:r>
      <w:r w:rsidRPr="00F04508">
        <w:rPr>
          <w:rFonts w:ascii="Times New Roman" w:eastAsia="Times New Roman" w:hAnsi="Times New Roman" w:cs="Times New Roman"/>
          <w:sz w:val="24"/>
          <w:szCs w:val="24"/>
          <w:lang w:eastAsia="ru-RU"/>
        </w:rPr>
        <w:lastRenderedPageBreak/>
        <w:t>посилання на ст. 114 ЦК УРСР, оскільки відповідно до положень Закону України «Про цінні папери та фондову біржу», ст. 12 Закону України «Про господарські товариства» власником майна ЗАТ є саме товариство, а акціонери — лише власники акцій, а не співвласники майна товариства, тому на спірні правовідносини не можуть поширюватися правила про привілейоване право купі</w:t>
      </w:r>
      <w:proofErr w:type="gramStart"/>
      <w:r w:rsidRPr="00F04508">
        <w:rPr>
          <w:rFonts w:ascii="Times New Roman" w:eastAsia="Times New Roman" w:hAnsi="Times New Roman" w:cs="Times New Roman"/>
          <w:sz w:val="24"/>
          <w:szCs w:val="24"/>
          <w:lang w:eastAsia="ru-RU"/>
        </w:rPr>
        <w:t>вл</w:t>
      </w:r>
      <w:proofErr w:type="gramEnd"/>
      <w:r w:rsidRPr="00F04508">
        <w:rPr>
          <w:rFonts w:ascii="Times New Roman" w:eastAsia="Times New Roman" w:hAnsi="Times New Roman" w:cs="Times New Roman"/>
          <w:sz w:val="24"/>
          <w:szCs w:val="24"/>
          <w:lang w:eastAsia="ru-RU"/>
        </w:rPr>
        <w:t xml:space="preserve">і частки в спільній власності. Але якщо посилання на ст. 114 ЦК УРСР виключити, то зникаютьправові підстави для переведення прав та обов’язків покупця за договором, оскільки обгрунтуванням такого переведення є виключно ст. 114 ЦК УРСР (або, відповідно, </w:t>
      </w:r>
      <w:proofErr w:type="gramStart"/>
      <w:r w:rsidRPr="00F04508">
        <w:rPr>
          <w:rFonts w:ascii="Times New Roman" w:eastAsia="Times New Roman" w:hAnsi="Times New Roman" w:cs="Times New Roman"/>
          <w:sz w:val="24"/>
          <w:szCs w:val="24"/>
          <w:lang w:eastAsia="ru-RU"/>
        </w:rPr>
        <w:t>ч</w:t>
      </w:r>
      <w:proofErr w:type="gramEnd"/>
      <w:r w:rsidRPr="00F04508">
        <w:rPr>
          <w:rFonts w:ascii="Times New Roman" w:eastAsia="Times New Roman" w:hAnsi="Times New Roman" w:cs="Times New Roman"/>
          <w:sz w:val="24"/>
          <w:szCs w:val="24"/>
          <w:lang w:eastAsia="ru-RU"/>
        </w:rPr>
        <w:t xml:space="preserve">. 4 ст. 362 ЦКУ). Зазначене протиріччя відзеркалює протиріччя </w:t>
      </w:r>
      <w:proofErr w:type="gramStart"/>
      <w:r w:rsidRPr="00F04508">
        <w:rPr>
          <w:rFonts w:ascii="Times New Roman" w:eastAsia="Times New Roman" w:hAnsi="Times New Roman" w:cs="Times New Roman"/>
          <w:sz w:val="24"/>
          <w:szCs w:val="24"/>
          <w:lang w:eastAsia="ru-RU"/>
        </w:rPr>
        <w:t>між</w:t>
      </w:r>
      <w:proofErr w:type="gramEnd"/>
      <w:r w:rsidRPr="00F04508">
        <w:rPr>
          <w:rFonts w:ascii="Times New Roman" w:eastAsia="Times New Roman" w:hAnsi="Times New Roman" w:cs="Times New Roman"/>
          <w:sz w:val="24"/>
          <w:szCs w:val="24"/>
          <w:lang w:eastAsia="ru-RU"/>
        </w:rPr>
        <w:t xml:space="preserve"> об’єктом, щодо якого вимагається судовий захист (акції ЗАТ), та способом захисту (переведення прав та обов’язків покупця).</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Все викладене </w:t>
      </w:r>
      <w:proofErr w:type="gramStart"/>
      <w:r w:rsidRPr="00F04508">
        <w:rPr>
          <w:rFonts w:ascii="Times New Roman" w:eastAsia="Times New Roman" w:hAnsi="Times New Roman" w:cs="Times New Roman"/>
          <w:sz w:val="24"/>
          <w:szCs w:val="24"/>
          <w:lang w:eastAsia="ru-RU"/>
        </w:rPr>
        <w:t>св</w:t>
      </w:r>
      <w:proofErr w:type="gramEnd"/>
      <w:r w:rsidRPr="00F04508">
        <w:rPr>
          <w:rFonts w:ascii="Times New Roman" w:eastAsia="Times New Roman" w:hAnsi="Times New Roman" w:cs="Times New Roman"/>
          <w:sz w:val="24"/>
          <w:szCs w:val="24"/>
          <w:lang w:eastAsia="ru-RU"/>
        </w:rPr>
        <w:t xml:space="preserve">ідчить про те, що єдиним легітимним способом поновлення прав акціонерів, чиє переважне право на придбання акцій ЗАТ порушено, є визнання недійсним договору купівлі-продажу акцій, укладеному з порушенням такого переважного права. Застосування даного способу захисту права, по-перше, обгрунтовується ч. 1 ст. 203 та ч. 1 ст. 215 ЦКУ, оскільки в момент укладання такого договору порушена норма закону – ч. 3 ст. 81 ГПК. По-друге, відповідно до ч. 1 ст. 216 ЦКУ, внаслідок визнання договору недійсним сторони договору повертаються в первісний стан, а тому акціонери ЗАТ можуть розпочати перерозподіл акцій спочатку, враховуючи </w:t>
      </w:r>
      <w:proofErr w:type="gramStart"/>
      <w:r w:rsidRPr="00F04508">
        <w:rPr>
          <w:rFonts w:ascii="Times New Roman" w:eastAsia="Times New Roman" w:hAnsi="Times New Roman" w:cs="Times New Roman"/>
          <w:sz w:val="24"/>
          <w:szCs w:val="24"/>
          <w:lang w:eastAsia="ru-RU"/>
        </w:rPr>
        <w:t>вс</w:t>
      </w:r>
      <w:proofErr w:type="gramEnd"/>
      <w:r w:rsidRPr="00F04508">
        <w:rPr>
          <w:rFonts w:ascii="Times New Roman" w:eastAsia="Times New Roman" w:hAnsi="Times New Roman" w:cs="Times New Roman"/>
          <w:sz w:val="24"/>
          <w:szCs w:val="24"/>
          <w:lang w:eastAsia="ru-RU"/>
        </w:rPr>
        <w:t>і інтереси. По-третє, позбавляється необхідності незаконне застосування норм, які регулюють правовідносини спільної часткової власності, оскільки у спорах даної категорії відсутній об’єкт спільної часткової власності. Саме шляхом визнання договору купівлі-продажу акцій недійсним пі</w:t>
      </w:r>
      <w:proofErr w:type="gramStart"/>
      <w:r w:rsidRPr="00F04508">
        <w:rPr>
          <w:rFonts w:ascii="Times New Roman" w:eastAsia="Times New Roman" w:hAnsi="Times New Roman" w:cs="Times New Roman"/>
          <w:sz w:val="24"/>
          <w:szCs w:val="24"/>
          <w:lang w:eastAsia="ru-RU"/>
        </w:rPr>
        <w:t>шли</w:t>
      </w:r>
      <w:proofErr w:type="gramEnd"/>
      <w:r w:rsidRPr="00F04508">
        <w:rPr>
          <w:rFonts w:ascii="Times New Roman" w:eastAsia="Times New Roman" w:hAnsi="Times New Roman" w:cs="Times New Roman"/>
          <w:sz w:val="24"/>
          <w:szCs w:val="24"/>
          <w:lang w:eastAsia="ru-RU"/>
        </w:rPr>
        <w:t xml:space="preserve"> суди в згаданій вище справі № 48/210. Відмова ВСУ в касаційному перегляді відповідних судових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ішень свідчить про підтримку ВСУ такої судової практики.</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Приділяючи важливу увагу судовому захисту порушеного переважного права акціонерів на придбання акцій ЗАТ, необхідно визначити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 xml:space="preserve">ідсудність таких спорів. В останній час складається усталена практика розгляду зазначених справ господарськими судами, відповідно до Закону України від 15.12.2006р. № 483-V «Про внесення змін до деяких законодавчих актів України щодо визначення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ідсудності справ з питань приватизації та з корпоративних спорів» (далі – Закон № 483-V), навіть якщо сторонами у таких спорах виступають фізичні особи, які не є суб’єктами підприємницької діяльності.</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Зокрема, спори щодо переважного права акціонерів – фізичних осіб </w:t>
      </w:r>
      <w:proofErr w:type="gramStart"/>
      <w:r w:rsidRPr="00F04508">
        <w:rPr>
          <w:rFonts w:ascii="Times New Roman" w:eastAsia="Times New Roman" w:hAnsi="Times New Roman" w:cs="Times New Roman"/>
          <w:sz w:val="24"/>
          <w:szCs w:val="24"/>
          <w:lang w:eastAsia="ru-RU"/>
        </w:rPr>
        <w:t>досл</w:t>
      </w:r>
      <w:proofErr w:type="gramEnd"/>
      <w:r w:rsidRPr="00F04508">
        <w:rPr>
          <w:rFonts w:ascii="Times New Roman" w:eastAsia="Times New Roman" w:hAnsi="Times New Roman" w:cs="Times New Roman"/>
          <w:sz w:val="24"/>
          <w:szCs w:val="24"/>
          <w:lang w:eastAsia="ru-RU"/>
        </w:rPr>
        <w:t xml:space="preserve">іджені в Постановах ВГСУ: від 29.05.2007р., справа № 2-1529/07 (2-96/2006), від 22.08.2007р., справа № 2-2576/06(2-1326/07), від 3.07.2007р. справа № 2-1144/06, від 16.05.2007р. справа № 2-325/04, від 04.04.2007р., справа № 2-1127/04, від 17.05.2007р., </w:t>
      </w:r>
      <w:proofErr w:type="gramStart"/>
      <w:r w:rsidRPr="00F04508">
        <w:rPr>
          <w:rFonts w:ascii="Times New Roman" w:eastAsia="Times New Roman" w:hAnsi="Times New Roman" w:cs="Times New Roman"/>
          <w:sz w:val="24"/>
          <w:szCs w:val="24"/>
          <w:lang w:eastAsia="ru-RU"/>
        </w:rPr>
        <w:t>справа № 2-799/05, від 29.05.2007р., справа № 2-1529/07 (2-96/2006) – передана до ВГСУ ухвалою ВСУ від 12.02.2007р., від 10.05.2007р., справа № 2-620/06 [4], в Ухвалі ВГСУ від 16.10.2007р., справа № 2-11466/04 – передана до ВГСУ ухвалою ВСУ від 17.04.2007р., в Постанові Київського апеляційного господарського суду від 20.11.2007р</w:t>
      </w:r>
      <w:proofErr w:type="gramEnd"/>
      <w:r w:rsidRPr="00F04508">
        <w:rPr>
          <w:rFonts w:ascii="Times New Roman" w:eastAsia="Times New Roman" w:hAnsi="Times New Roman" w:cs="Times New Roman"/>
          <w:sz w:val="24"/>
          <w:szCs w:val="24"/>
          <w:lang w:eastAsia="ru-RU"/>
        </w:rPr>
        <w:t xml:space="preserve">., </w:t>
      </w:r>
      <w:proofErr w:type="gramStart"/>
      <w:r w:rsidRPr="00F04508">
        <w:rPr>
          <w:rFonts w:ascii="Times New Roman" w:eastAsia="Times New Roman" w:hAnsi="Times New Roman" w:cs="Times New Roman"/>
          <w:sz w:val="24"/>
          <w:szCs w:val="24"/>
          <w:lang w:eastAsia="ru-RU"/>
        </w:rPr>
        <w:t>справа № 8/79 (2-824/06), в Постанові Львівського апеляційного господарського суду від 09.07.2007р., справа № 15/163, в Постанові Житомирського апеляційного господарського суду від 15.11.2007р., справа № 2-2346/06, в Постанові Дніпропетровського апеляційного господарського суду від 31.05.2007р., справа № 2-2576/06 [3] тощо.</w:t>
      </w:r>
      <w:proofErr w:type="gramEnd"/>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Розглянемо правові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ідстави для такої судової практики, що склалася, та межі між майновими та корпоративними спорами щодо акцій.</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Відповідно до Закону № 483-V та внесених ним змін до Господарського процесуальному кодексу України, господарським судам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 xml:space="preserve">ідвідомчі справи, що виникають з корпоративних відносин у спорах між господарським товариством та його учасником (засновником, </w:t>
      </w:r>
      <w:r w:rsidRPr="00F04508">
        <w:rPr>
          <w:rFonts w:ascii="Times New Roman" w:eastAsia="Times New Roman" w:hAnsi="Times New Roman" w:cs="Times New Roman"/>
          <w:sz w:val="24"/>
          <w:szCs w:val="24"/>
          <w:lang w:eastAsia="ru-RU"/>
        </w:rPr>
        <w:lastRenderedPageBreak/>
        <w:t>акціонером), у тому числі учасником, який вибув, а також між учасниками (засновниками, акціонерами) господарських товариств, що пов’язані і</w:t>
      </w:r>
      <w:proofErr w:type="gramStart"/>
      <w:r w:rsidRPr="00F04508">
        <w:rPr>
          <w:rFonts w:ascii="Times New Roman" w:eastAsia="Times New Roman" w:hAnsi="Times New Roman" w:cs="Times New Roman"/>
          <w:sz w:val="24"/>
          <w:szCs w:val="24"/>
          <w:lang w:eastAsia="ru-RU"/>
        </w:rPr>
        <w:t>з створенням, діяльністю, управлінням та припиненням діяльності цього товариства, крім трудових спорів. Такі справи повинні розглядтися господарським судом за місцезнаходженням господарського товариства згідно з Єдиним державним реєстром юридичних осіб та фізичних осіб-підприємців. Відповідно до Закону № 483-V та внесених ним змін до ГКУ</w:t>
      </w:r>
      <w:proofErr w:type="gramEnd"/>
      <w:r w:rsidRPr="00F04508">
        <w:rPr>
          <w:rFonts w:ascii="Times New Roman" w:eastAsia="Times New Roman" w:hAnsi="Times New Roman" w:cs="Times New Roman"/>
          <w:sz w:val="24"/>
          <w:szCs w:val="24"/>
          <w:lang w:eastAsia="ru-RU"/>
        </w:rPr>
        <w:t xml:space="preserve">,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ід корпоративними відносинами маються на увазі відносини, що виникають, змінюються та припиняються щодо корпоративних прав.</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4508">
        <w:rPr>
          <w:rFonts w:ascii="Times New Roman" w:eastAsia="Times New Roman" w:hAnsi="Times New Roman" w:cs="Times New Roman"/>
          <w:sz w:val="24"/>
          <w:szCs w:val="24"/>
          <w:lang w:eastAsia="ru-RU"/>
        </w:rPr>
        <w:t>Згідно ч. 1 ст. 167 ГКУ, корпоративні права — це права особи, частка якої визначається у статутному фонді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w:t>
      </w:r>
      <w:proofErr w:type="gramEnd"/>
      <w:r w:rsidRPr="00F04508">
        <w:rPr>
          <w:rFonts w:ascii="Times New Roman" w:eastAsia="Times New Roman" w:hAnsi="Times New Roman" w:cs="Times New Roman"/>
          <w:sz w:val="24"/>
          <w:szCs w:val="24"/>
          <w:lang w:eastAsia="ru-RU"/>
        </w:rPr>
        <w:t xml:space="preserve"> закону, а також інші правомочності, передбачені законом та статутними документами.</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4508">
        <w:rPr>
          <w:rFonts w:ascii="Times New Roman" w:eastAsia="Times New Roman" w:hAnsi="Times New Roman" w:cs="Times New Roman"/>
          <w:sz w:val="24"/>
          <w:szCs w:val="24"/>
          <w:lang w:eastAsia="ru-RU"/>
        </w:rPr>
        <w:t>Згідно ст. 116 ЦКУ, учасники господарського товариства мають право у порядку, встановленому установчим документом товариства та законом: брати участь в управлінні товариством у порядку, визначеному в установчому документі, крім випадків, встановлених законом; брати участь у розподілі прибутку товариства і одержувати його частину (дивіденди); вийти у встановленому порядку з товариства;</w:t>
      </w:r>
      <w:proofErr w:type="gramEnd"/>
      <w:r w:rsidRPr="00F04508">
        <w:rPr>
          <w:rFonts w:ascii="Times New Roman" w:eastAsia="Times New Roman" w:hAnsi="Times New Roman" w:cs="Times New Roman"/>
          <w:sz w:val="24"/>
          <w:szCs w:val="24"/>
          <w:lang w:eastAsia="ru-RU"/>
        </w:rPr>
        <w:t xml:space="preserve"> </w:t>
      </w:r>
      <w:proofErr w:type="gramStart"/>
      <w:r w:rsidRPr="00F04508">
        <w:rPr>
          <w:rFonts w:ascii="Times New Roman" w:eastAsia="Times New Roman" w:hAnsi="Times New Roman" w:cs="Times New Roman"/>
          <w:sz w:val="24"/>
          <w:szCs w:val="24"/>
          <w:lang w:eastAsia="ru-RU"/>
        </w:rPr>
        <w:t>здійснити відчуження часток у статутному (складеному) капіталі товариства, цінних паперів, що засвідчують участь у товаристві, у порядку, встановленому законом; одержувати інформацію про діяльність товариства у порядку, встановленому установчим документом.</w:t>
      </w:r>
      <w:proofErr w:type="gramEnd"/>
      <w:r w:rsidRPr="00F04508">
        <w:rPr>
          <w:rFonts w:ascii="Times New Roman" w:eastAsia="Times New Roman" w:hAnsi="Times New Roman" w:cs="Times New Roman"/>
          <w:sz w:val="24"/>
          <w:szCs w:val="24"/>
          <w:lang w:eastAsia="ru-RU"/>
        </w:rPr>
        <w:t xml:space="preserve"> Учасники господарського товариства можуть також мати інші права, встановлені установчим документом товариства та законом.</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Визначені у ст. 116 ЦКУ права учасників господарського товариства за своїм змістом є схожими з правами, що охоплюються поняттям «корпоративне право», яке на</w:t>
      </w:r>
      <w:r w:rsidRPr="00F04508">
        <w:rPr>
          <w:rFonts w:ascii="Times New Roman" w:eastAsia="Times New Roman" w:hAnsi="Times New Roman" w:cs="Times New Roman"/>
          <w:sz w:val="24"/>
          <w:szCs w:val="24"/>
          <w:lang w:eastAsia="ru-RU"/>
        </w:rPr>
        <w:softHyphen/>
        <w:t>водиться у ст. 167 ГКУ. При цьому права учасників господарського товариства, перелічені у ст. 116 ЦКУ, за змістом є ширшими, ніж коло прав, наведених у ч. 1 ст. 167 ГКУ, хоча в обох Кодексах перелі</w:t>
      </w:r>
      <w:proofErr w:type="gramStart"/>
      <w:r w:rsidRPr="00F04508">
        <w:rPr>
          <w:rFonts w:ascii="Times New Roman" w:eastAsia="Times New Roman" w:hAnsi="Times New Roman" w:cs="Times New Roman"/>
          <w:sz w:val="24"/>
          <w:szCs w:val="24"/>
          <w:lang w:eastAsia="ru-RU"/>
        </w:rPr>
        <w:t>к</w:t>
      </w:r>
      <w:proofErr w:type="gramEnd"/>
      <w:r w:rsidRPr="00F04508">
        <w:rPr>
          <w:rFonts w:ascii="Times New Roman" w:eastAsia="Times New Roman" w:hAnsi="Times New Roman" w:cs="Times New Roman"/>
          <w:sz w:val="24"/>
          <w:szCs w:val="24"/>
          <w:lang w:eastAsia="ru-RU"/>
        </w:rPr>
        <w:t xml:space="preserve"> таких прав не є вичерпним. За таких умов автори статті [8] роблять важливий висновок, що за предметним складом госпо</w:t>
      </w:r>
      <w:r w:rsidRPr="00F04508">
        <w:rPr>
          <w:rFonts w:ascii="Times New Roman" w:eastAsia="Times New Roman" w:hAnsi="Times New Roman" w:cs="Times New Roman"/>
          <w:sz w:val="24"/>
          <w:szCs w:val="24"/>
          <w:lang w:eastAsia="ru-RU"/>
        </w:rPr>
        <w:softHyphen/>
        <w:t xml:space="preserve">дарському суду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 xml:space="preserve">ідвідомчі справи у спорах, які виникають з корпоративних відносин, якщо вони стосуються саме корпоративних прав учасників (засновників, акціонерів) господарського товариства, передбачених ч. 1 ст. 167 ГКУ та ст. 116 ЦКУ, а також інших прав, які передбачаються в інших </w:t>
      </w:r>
      <w:proofErr w:type="gramStart"/>
      <w:r w:rsidRPr="00F04508">
        <w:rPr>
          <w:rFonts w:ascii="Times New Roman" w:eastAsia="Times New Roman" w:hAnsi="Times New Roman" w:cs="Times New Roman"/>
          <w:sz w:val="24"/>
          <w:szCs w:val="24"/>
          <w:lang w:eastAsia="ru-RU"/>
        </w:rPr>
        <w:t>нормах</w:t>
      </w:r>
      <w:proofErr w:type="gramEnd"/>
      <w:r w:rsidRPr="00F04508">
        <w:rPr>
          <w:rFonts w:ascii="Times New Roman" w:eastAsia="Times New Roman" w:hAnsi="Times New Roman" w:cs="Times New Roman"/>
          <w:sz w:val="24"/>
          <w:szCs w:val="24"/>
          <w:lang w:eastAsia="ru-RU"/>
        </w:rPr>
        <w:t xml:space="preserve"> та/або інших законах або у статутних документах господарського товариства. У цьому разі, розглядаючи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ідвідомчість господарському суду справ у спорах, що ви</w:t>
      </w:r>
      <w:r w:rsidRPr="00F04508">
        <w:rPr>
          <w:rFonts w:ascii="Times New Roman" w:eastAsia="Times New Roman" w:hAnsi="Times New Roman" w:cs="Times New Roman"/>
          <w:sz w:val="24"/>
          <w:szCs w:val="24"/>
          <w:lang w:eastAsia="ru-RU"/>
        </w:rPr>
        <w:softHyphen/>
        <w:t>никають із корпоративних відносин, під корпоративними слід розуміти правові відносини, які складаються між учасниками (засновниками, акціонерами) господарського товариства, організації, а також між ними та господарським товариством, з приводу набуття, здійснення, розпорядженням та припиненням корпоративних прав, передбачених ч. 1 ст. 167 ГКУ та ст. 116 ЦКУ, а також інших прав, які передбачаються в інших нормах та/або інших законах або у статутних документах господарського товариства [8]. В цьому сенсі слід зазначити, що переважне право на придбання акцій ЗАТ, гарантоване ч. 3 ст. 81 ГПК, є саме корпоративним правом, оскільки надається виключно власникам акцій цього ЗАТ.</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Так, в Постанові Житомирського апеляційного господарського суду від 15.11.2007р. у справі № 2-2346/06, визнано, що акціонери ЗАТ мали переважно право на придбання акцій цього ЗАТ, але конкретному позивачеві в позові було відмовлено, оскільки спірний догові</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 було укладено 6.04.2006р., а позивач був включений до реєстру власників акцій </w:t>
      </w:r>
      <w:r w:rsidRPr="00F04508">
        <w:rPr>
          <w:rFonts w:ascii="Times New Roman" w:eastAsia="Times New Roman" w:hAnsi="Times New Roman" w:cs="Times New Roman"/>
          <w:sz w:val="24"/>
          <w:szCs w:val="24"/>
          <w:lang w:eastAsia="ru-RU"/>
        </w:rPr>
        <w:lastRenderedPageBreak/>
        <w:t>ЗАТ тільки 13.04.2006р., тобто на момент укладання спірної угоди не значився в реє</w:t>
      </w:r>
      <w:proofErr w:type="gramStart"/>
      <w:r w:rsidRPr="00F04508">
        <w:rPr>
          <w:rFonts w:ascii="Times New Roman" w:eastAsia="Times New Roman" w:hAnsi="Times New Roman" w:cs="Times New Roman"/>
          <w:sz w:val="24"/>
          <w:szCs w:val="24"/>
          <w:lang w:eastAsia="ru-RU"/>
        </w:rPr>
        <w:t>стр</w:t>
      </w:r>
      <w:proofErr w:type="gramEnd"/>
      <w:r w:rsidRPr="00F04508">
        <w:rPr>
          <w:rFonts w:ascii="Times New Roman" w:eastAsia="Times New Roman" w:hAnsi="Times New Roman" w:cs="Times New Roman"/>
          <w:sz w:val="24"/>
          <w:szCs w:val="24"/>
          <w:lang w:eastAsia="ru-RU"/>
        </w:rPr>
        <w:t>і акціонерів ЗАТ [3].</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Таким чином, спі</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 про переважне право як про право корпоративне підсудний господарським судам. Варто при цьому звернути увагу на те, що за предметним складом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ідвідомчих господарсько</w:t>
      </w:r>
      <w:r w:rsidRPr="00F04508">
        <w:rPr>
          <w:rFonts w:ascii="Times New Roman" w:eastAsia="Times New Roman" w:hAnsi="Times New Roman" w:cs="Times New Roman"/>
          <w:sz w:val="24"/>
          <w:szCs w:val="24"/>
          <w:lang w:eastAsia="ru-RU"/>
        </w:rPr>
        <w:softHyphen/>
        <w:t xml:space="preserve">му суду справ у спорах за участю фізичних осіб (не суб’єктів господарювання), які виникають із корпоративних відносин, законодавець чітко розмежовує підсудність таких справ за суб’єктним складом, прямо вказуючи на те, що такі справи підсудні господарському суду, якщо вони виникають між учасниками (засновниками, акціонерами) господарських товариств, тільки якщо </w:t>
      </w:r>
      <w:proofErr w:type="gramStart"/>
      <w:r w:rsidRPr="00F04508">
        <w:rPr>
          <w:rFonts w:ascii="Times New Roman" w:eastAsia="Times New Roman" w:hAnsi="Times New Roman" w:cs="Times New Roman"/>
          <w:sz w:val="24"/>
          <w:szCs w:val="24"/>
          <w:lang w:eastAsia="ru-RU"/>
        </w:rPr>
        <w:t>пов’язан</w:t>
      </w:r>
      <w:proofErr w:type="gramEnd"/>
      <w:r w:rsidRPr="00F04508">
        <w:rPr>
          <w:rFonts w:ascii="Times New Roman" w:eastAsia="Times New Roman" w:hAnsi="Times New Roman" w:cs="Times New Roman"/>
          <w:sz w:val="24"/>
          <w:szCs w:val="24"/>
          <w:lang w:eastAsia="ru-RU"/>
        </w:rPr>
        <w:t xml:space="preserve">і із створенням, діяльністю, управлінням та припиненням діяльності цього товариства [8]. </w:t>
      </w:r>
      <w:proofErr w:type="gramStart"/>
      <w:r w:rsidRPr="00F04508">
        <w:rPr>
          <w:rFonts w:ascii="Times New Roman" w:eastAsia="Times New Roman" w:hAnsi="Times New Roman" w:cs="Times New Roman"/>
          <w:sz w:val="24"/>
          <w:szCs w:val="24"/>
          <w:lang w:eastAsia="ru-RU"/>
        </w:rPr>
        <w:t>В цьому сенсі необхідно зазначити, що здійснення переважного права так чи інакше пов’язане с регуляторною роллю саме закритого акціонерного товариства, оскільки у відкритому акціонерному товаристві такого права не існує Невипадково тому у спорах про переважне право суди, зазвичай, залучають емітента (ЗАТ) в якості третьої особи.</w:t>
      </w:r>
      <w:proofErr w:type="gramEnd"/>
      <w:r w:rsidRPr="00F04508">
        <w:rPr>
          <w:rFonts w:ascii="Times New Roman" w:eastAsia="Times New Roman" w:hAnsi="Times New Roman" w:cs="Times New Roman"/>
          <w:sz w:val="24"/>
          <w:szCs w:val="24"/>
          <w:lang w:eastAsia="ru-RU"/>
        </w:rPr>
        <w:t xml:space="preserve"> Тому такі спори слід визначити як спори між учасниками (засновниками, акціонерами) господарських товариств, які </w:t>
      </w:r>
      <w:proofErr w:type="gramStart"/>
      <w:r w:rsidRPr="00F04508">
        <w:rPr>
          <w:rFonts w:ascii="Times New Roman" w:eastAsia="Times New Roman" w:hAnsi="Times New Roman" w:cs="Times New Roman"/>
          <w:sz w:val="24"/>
          <w:szCs w:val="24"/>
          <w:lang w:eastAsia="ru-RU"/>
        </w:rPr>
        <w:t>пов’язан</w:t>
      </w:r>
      <w:proofErr w:type="gramEnd"/>
      <w:r w:rsidRPr="00F04508">
        <w:rPr>
          <w:rFonts w:ascii="Times New Roman" w:eastAsia="Times New Roman" w:hAnsi="Times New Roman" w:cs="Times New Roman"/>
          <w:sz w:val="24"/>
          <w:szCs w:val="24"/>
          <w:lang w:eastAsia="ru-RU"/>
        </w:rPr>
        <w:t>і з діяльністю та управлінням ЗАТ.</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Необхідно також зазначити, що прийняття Закону № 483-V було певною мірою антирейдерським заходом, оскільки саме загальні суди приймали сумнівні </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ішення за позовами щодо позбавлення небажаних акціонерів прав власності на акції та/або сумнівні ухвали щодо заходів забезпечення таких позовів (заборона голосувати певним акціонерам, заборона враховувати певні голоси у кворум тощо) [</w:t>
      </w:r>
      <w:proofErr w:type="gramStart"/>
      <w:r w:rsidRPr="00F04508">
        <w:rPr>
          <w:rFonts w:ascii="Times New Roman" w:eastAsia="Times New Roman" w:hAnsi="Times New Roman" w:cs="Times New Roman"/>
          <w:sz w:val="24"/>
          <w:szCs w:val="24"/>
          <w:lang w:eastAsia="ru-RU"/>
        </w:rPr>
        <w:t>9].</w:t>
      </w:r>
      <w:proofErr w:type="gramEnd"/>
      <w:r w:rsidRPr="00F04508">
        <w:rPr>
          <w:rFonts w:ascii="Times New Roman" w:eastAsia="Times New Roman" w:hAnsi="Times New Roman" w:cs="Times New Roman"/>
          <w:sz w:val="24"/>
          <w:szCs w:val="24"/>
          <w:lang w:eastAsia="ru-RU"/>
        </w:rPr>
        <w:t xml:space="preserve"> Тому концентрація таких справ саме в господарських судах, та </w:t>
      </w:r>
      <w:proofErr w:type="gramStart"/>
      <w:r w:rsidRPr="00F04508">
        <w:rPr>
          <w:rFonts w:ascii="Times New Roman" w:eastAsia="Times New Roman" w:hAnsi="Times New Roman" w:cs="Times New Roman"/>
          <w:sz w:val="24"/>
          <w:szCs w:val="24"/>
          <w:lang w:eastAsia="ru-RU"/>
        </w:rPr>
        <w:t>ще й</w:t>
      </w:r>
      <w:proofErr w:type="gramEnd"/>
      <w:r w:rsidRPr="00F04508">
        <w:rPr>
          <w:rFonts w:ascii="Times New Roman" w:eastAsia="Times New Roman" w:hAnsi="Times New Roman" w:cs="Times New Roman"/>
          <w:sz w:val="24"/>
          <w:szCs w:val="24"/>
          <w:lang w:eastAsia="ru-RU"/>
        </w:rPr>
        <w:t xml:space="preserve"> за місцем знаходження товариства повинно було, за задумом законодавця, зменшити зазначені ризики.</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Так, ще в зазначених вище Узагальненнях ВСУ від 3.03.2004р. [2]вказувалося, що проблеми у правозастосуванні щодо корпоративних спорів </w:t>
      </w:r>
      <w:proofErr w:type="gramStart"/>
      <w:r w:rsidRPr="00F04508">
        <w:rPr>
          <w:rFonts w:ascii="Times New Roman" w:eastAsia="Times New Roman" w:hAnsi="Times New Roman" w:cs="Times New Roman"/>
          <w:sz w:val="24"/>
          <w:szCs w:val="24"/>
          <w:lang w:eastAsia="ru-RU"/>
        </w:rPr>
        <w:t>св</w:t>
      </w:r>
      <w:proofErr w:type="gramEnd"/>
      <w:r w:rsidRPr="00F04508">
        <w:rPr>
          <w:rFonts w:ascii="Times New Roman" w:eastAsia="Times New Roman" w:hAnsi="Times New Roman" w:cs="Times New Roman"/>
          <w:sz w:val="24"/>
          <w:szCs w:val="24"/>
          <w:lang w:eastAsia="ru-RU"/>
        </w:rPr>
        <w:t xml:space="preserve">ідчать про те, що процесуальне законодавство України, яке регулює питання розмежування підвідомчості справ між загальними судами і господарськими судами, потребує вдосконалення. Одним із напрямів удосконалення пропонувалося віднесення до виключної юрисдикції господарських судів справ </w:t>
      </w:r>
      <w:proofErr w:type="gramStart"/>
      <w:r w:rsidRPr="00F04508">
        <w:rPr>
          <w:rFonts w:ascii="Times New Roman" w:eastAsia="Times New Roman" w:hAnsi="Times New Roman" w:cs="Times New Roman"/>
          <w:sz w:val="24"/>
          <w:szCs w:val="24"/>
          <w:lang w:eastAsia="ru-RU"/>
        </w:rPr>
        <w:t>у</w:t>
      </w:r>
      <w:proofErr w:type="gramEnd"/>
      <w:r w:rsidRPr="00F04508">
        <w:rPr>
          <w:rFonts w:ascii="Times New Roman" w:eastAsia="Times New Roman" w:hAnsi="Times New Roman" w:cs="Times New Roman"/>
          <w:sz w:val="24"/>
          <w:szCs w:val="24"/>
          <w:lang w:eastAsia="ru-RU"/>
        </w:rPr>
        <w:t xml:space="preserve"> спорах за участю засновників (учасників) господарських товариств та у спорах між засновниками (учасниками) господарських товариств щодо додержання ними вимог установчих документів.</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Що стосується суто майнових спорів щодо акцій, то необхідно зазначити, що майнове право грунтується </w:t>
      </w:r>
      <w:proofErr w:type="gramStart"/>
      <w:r w:rsidRPr="00F04508">
        <w:rPr>
          <w:rFonts w:ascii="Times New Roman" w:eastAsia="Times New Roman" w:hAnsi="Times New Roman" w:cs="Times New Roman"/>
          <w:sz w:val="24"/>
          <w:szCs w:val="24"/>
          <w:lang w:eastAsia="ru-RU"/>
        </w:rPr>
        <w:t>на</w:t>
      </w:r>
      <w:proofErr w:type="gramEnd"/>
      <w:r w:rsidRPr="00F04508">
        <w:rPr>
          <w:rFonts w:ascii="Times New Roman" w:eastAsia="Times New Roman" w:hAnsi="Times New Roman" w:cs="Times New Roman"/>
          <w:sz w:val="24"/>
          <w:szCs w:val="24"/>
          <w:lang w:eastAsia="ru-RU"/>
        </w:rPr>
        <w:t xml:space="preserve"> праві власника вільно володіти, користуватся, розпоряджатися своїм майном, гарантованому ст. 41 Конституції України та ч. 1 ст. 319 ЦКУ. Тобто, коли захисту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 xml:space="preserve">ідлягає право на розпорядження майном, без обмежень з боку акціонерного товариства, наприклад, відкритого, то при відповідному суб’єктному складі учасників такі спори можуть розглядатися в загальних судах. Якщо ж захисту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 xml:space="preserve">ідлягає переважне право як корпоративне право, то такий спір повинен вважатися корпоративним і розглядатися виключно в господарських судах за місцезнаходженням акціонерного товариства, незалежно від суб’єктного складу учасників. При цьому слід зазначити, що деякі суди примудряються переводити права та обов’язки навіть за договорами купівлі-продажу акцій відкритих акціонерних товариств, як наприклад це розглянуто в згаданій вище Постанові ВГСУ від 19.07.2005р. у справі № 45/1. Такі позови, якщо вони будуть </w:t>
      </w:r>
      <w:proofErr w:type="gramStart"/>
      <w:r w:rsidRPr="00F04508">
        <w:rPr>
          <w:rFonts w:ascii="Times New Roman" w:eastAsia="Times New Roman" w:hAnsi="Times New Roman" w:cs="Times New Roman"/>
          <w:sz w:val="24"/>
          <w:szCs w:val="24"/>
          <w:lang w:eastAsia="ru-RU"/>
        </w:rPr>
        <w:t>подан</w:t>
      </w:r>
      <w:proofErr w:type="gramEnd"/>
      <w:r w:rsidRPr="00F04508">
        <w:rPr>
          <w:rFonts w:ascii="Times New Roman" w:eastAsia="Times New Roman" w:hAnsi="Times New Roman" w:cs="Times New Roman"/>
          <w:sz w:val="24"/>
          <w:szCs w:val="24"/>
          <w:lang w:eastAsia="ru-RU"/>
        </w:rPr>
        <w:t xml:space="preserve">і, повинні розглядатися виключно в господарських судах. Зазначеній схемі відповідають спори про спадкування. Оскільки при спадкування переважне право в розумінні ч. 3 ст. 81 ГПК не застосовується, то такі справи повинні розглядатися в загальних судах. Що </w:t>
      </w:r>
      <w:r w:rsidRPr="00F04508">
        <w:rPr>
          <w:rFonts w:ascii="Times New Roman" w:eastAsia="Times New Roman" w:hAnsi="Times New Roman" w:cs="Times New Roman"/>
          <w:sz w:val="24"/>
          <w:szCs w:val="24"/>
          <w:lang w:eastAsia="ru-RU"/>
        </w:rPr>
        <w:lastRenderedPageBreak/>
        <w:t>стосується дарування, то необхідно зазначити, що безпосередньо до цих договорів переважне право також не застосовується. Переважне право можна довести тільки одночасно з доведенням того, що угода дарування є удаваною, укладеною з метою приховання угоди купівл</w:t>
      </w:r>
      <w:proofErr w:type="gramStart"/>
      <w:r w:rsidRPr="00F04508">
        <w:rPr>
          <w:rFonts w:ascii="Times New Roman" w:eastAsia="Times New Roman" w:hAnsi="Times New Roman" w:cs="Times New Roman"/>
          <w:sz w:val="24"/>
          <w:szCs w:val="24"/>
          <w:lang w:eastAsia="ru-RU"/>
        </w:rPr>
        <w:t>і-</w:t>
      </w:r>
      <w:proofErr w:type="gramEnd"/>
      <w:r w:rsidRPr="00F04508">
        <w:rPr>
          <w:rFonts w:ascii="Times New Roman" w:eastAsia="Times New Roman" w:hAnsi="Times New Roman" w:cs="Times New Roman"/>
          <w:sz w:val="24"/>
          <w:szCs w:val="24"/>
          <w:lang w:eastAsia="ru-RU"/>
        </w:rPr>
        <w:t xml:space="preserve">продажу, із застосуванням до удаваних угод наслідків ч. 1 ст. 235 ЦКУ, в тому числі наслідків застосування переважного права. </w:t>
      </w:r>
      <w:proofErr w:type="gramStart"/>
      <w:r w:rsidRPr="00F04508">
        <w:rPr>
          <w:rFonts w:ascii="Times New Roman" w:eastAsia="Times New Roman" w:hAnsi="Times New Roman" w:cs="Times New Roman"/>
          <w:sz w:val="24"/>
          <w:szCs w:val="24"/>
          <w:lang w:eastAsia="ru-RU"/>
        </w:rPr>
        <w:t>За</w:t>
      </w:r>
      <w:proofErr w:type="gramEnd"/>
      <w:r w:rsidRPr="00F04508">
        <w:rPr>
          <w:rFonts w:ascii="Times New Roman" w:eastAsia="Times New Roman" w:hAnsi="Times New Roman" w:cs="Times New Roman"/>
          <w:sz w:val="24"/>
          <w:szCs w:val="24"/>
          <w:lang w:eastAsia="ru-RU"/>
        </w:rPr>
        <w:t xml:space="preserve"> </w:t>
      </w:r>
      <w:proofErr w:type="gramStart"/>
      <w:r w:rsidRPr="00F04508">
        <w:rPr>
          <w:rFonts w:ascii="Times New Roman" w:eastAsia="Times New Roman" w:hAnsi="Times New Roman" w:cs="Times New Roman"/>
          <w:sz w:val="24"/>
          <w:szCs w:val="24"/>
          <w:lang w:eastAsia="ru-RU"/>
        </w:rPr>
        <w:t>таких</w:t>
      </w:r>
      <w:proofErr w:type="gramEnd"/>
      <w:r w:rsidRPr="00F04508">
        <w:rPr>
          <w:rFonts w:ascii="Times New Roman" w:eastAsia="Times New Roman" w:hAnsi="Times New Roman" w:cs="Times New Roman"/>
          <w:sz w:val="24"/>
          <w:szCs w:val="24"/>
          <w:lang w:eastAsia="ru-RU"/>
        </w:rPr>
        <w:t xml:space="preserve"> умов справа повинна розглядатися господарським судом. В іншому випадку догові</w:t>
      </w:r>
      <w:proofErr w:type="gramStart"/>
      <w:r w:rsidRPr="00F04508">
        <w:rPr>
          <w:rFonts w:ascii="Times New Roman" w:eastAsia="Times New Roman" w:hAnsi="Times New Roman" w:cs="Times New Roman"/>
          <w:sz w:val="24"/>
          <w:szCs w:val="24"/>
          <w:lang w:eastAsia="ru-RU"/>
        </w:rPr>
        <w:t>р</w:t>
      </w:r>
      <w:proofErr w:type="gramEnd"/>
      <w:r w:rsidRPr="00F04508">
        <w:rPr>
          <w:rFonts w:ascii="Times New Roman" w:eastAsia="Times New Roman" w:hAnsi="Times New Roman" w:cs="Times New Roman"/>
          <w:sz w:val="24"/>
          <w:szCs w:val="24"/>
          <w:lang w:eastAsia="ru-RU"/>
        </w:rPr>
        <w:t xml:space="preserve"> дарування з мотивів застосування переважного права оспорити неможливо (див. судові рішення – Постанови ВГСУ від 22.08.2007р., справа № 2-2576/06(2-1326/07), від 3.07.2007р. справа № 2-1144/06, від 10.05.2007р., справа № 2-620/06, УхвалаАпеляційного суду м. Севастополя від 3.08.2007р., справа № 22ц-864/2006 [3,4]).</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Таким чином, позови про захист переважного права акціонерів ЗАТ на придбання акцій ЗАТ повинні розглядатися виключно в господарських судах за </w:t>
      </w:r>
      <w:proofErr w:type="gramStart"/>
      <w:r w:rsidRPr="00F04508">
        <w:rPr>
          <w:rFonts w:ascii="Times New Roman" w:eastAsia="Times New Roman" w:hAnsi="Times New Roman" w:cs="Times New Roman"/>
          <w:sz w:val="24"/>
          <w:szCs w:val="24"/>
          <w:lang w:eastAsia="ru-RU"/>
        </w:rPr>
        <w:t>м</w:t>
      </w:r>
      <w:proofErr w:type="gramEnd"/>
      <w:r w:rsidRPr="00F04508">
        <w:rPr>
          <w:rFonts w:ascii="Times New Roman" w:eastAsia="Times New Roman" w:hAnsi="Times New Roman" w:cs="Times New Roman"/>
          <w:sz w:val="24"/>
          <w:szCs w:val="24"/>
          <w:lang w:eastAsia="ru-RU"/>
        </w:rPr>
        <w:t>ісцезнаходженням акціонерного товариства.</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Автори сподіваються, що викладені в </w:t>
      </w:r>
      <w:proofErr w:type="gramStart"/>
      <w:r w:rsidRPr="00F04508">
        <w:rPr>
          <w:rFonts w:ascii="Times New Roman" w:eastAsia="Times New Roman" w:hAnsi="Times New Roman" w:cs="Times New Roman"/>
          <w:sz w:val="24"/>
          <w:szCs w:val="24"/>
          <w:lang w:eastAsia="ru-RU"/>
        </w:rPr>
        <w:t>дан</w:t>
      </w:r>
      <w:proofErr w:type="gramEnd"/>
      <w:r w:rsidRPr="00F04508">
        <w:rPr>
          <w:rFonts w:ascii="Times New Roman" w:eastAsia="Times New Roman" w:hAnsi="Times New Roman" w:cs="Times New Roman"/>
          <w:sz w:val="24"/>
          <w:szCs w:val="24"/>
          <w:lang w:eastAsia="ru-RU"/>
        </w:rPr>
        <w:t>ій статті узагальнення та рекомендації будуть сприяти уніфікації судової практики і зменшенню кількості і гостроти корпоративних конфліктів.</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Література</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1.Белкин М. Акционеры желают знать… (особенности преимущественного права акционеров на приобретение акций). – Бухгалтерия, № 44 (771), с. 71 – 74.</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2.Господарське судочинство в Україні: Суд. Практика. Корпор. Правовідносини / Упоряд</w:t>
      </w:r>
      <w:proofErr w:type="gramStart"/>
      <w:r w:rsidRPr="00F04508">
        <w:rPr>
          <w:rFonts w:ascii="Times New Roman" w:eastAsia="Times New Roman" w:hAnsi="Times New Roman" w:cs="Times New Roman"/>
          <w:sz w:val="24"/>
          <w:szCs w:val="24"/>
          <w:lang w:eastAsia="ru-RU"/>
        </w:rPr>
        <w:t>.: І.</w:t>
      </w:r>
      <w:proofErr w:type="gramEnd"/>
      <w:r w:rsidRPr="00F04508">
        <w:rPr>
          <w:rFonts w:ascii="Times New Roman" w:eastAsia="Times New Roman" w:hAnsi="Times New Roman" w:cs="Times New Roman"/>
          <w:sz w:val="24"/>
          <w:szCs w:val="24"/>
          <w:lang w:eastAsia="ru-RU"/>
        </w:rPr>
        <w:t>Б.Шицький (кер.) та ін.; Відп. ред. В.Т.Маляренко. – Київ: Концерн «Видавничий</w:t>
      </w:r>
      <w:proofErr w:type="gramStart"/>
      <w:r w:rsidRPr="00F04508">
        <w:rPr>
          <w:rFonts w:ascii="Times New Roman" w:eastAsia="Times New Roman" w:hAnsi="Times New Roman" w:cs="Times New Roman"/>
          <w:sz w:val="24"/>
          <w:szCs w:val="24"/>
          <w:lang w:eastAsia="ru-RU"/>
        </w:rPr>
        <w:t xml:space="preserve"> Д</w:t>
      </w:r>
      <w:proofErr w:type="gramEnd"/>
      <w:r w:rsidRPr="00F04508">
        <w:rPr>
          <w:rFonts w:ascii="Times New Roman" w:eastAsia="Times New Roman" w:hAnsi="Times New Roman" w:cs="Times New Roman"/>
          <w:sz w:val="24"/>
          <w:szCs w:val="24"/>
          <w:lang w:eastAsia="ru-RU"/>
        </w:rPr>
        <w:t>ім «Ін Юре», 2004. – 528 с.</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3.Єдиний державний реє</w:t>
      </w:r>
      <w:proofErr w:type="gramStart"/>
      <w:r w:rsidRPr="00F04508">
        <w:rPr>
          <w:rFonts w:ascii="Times New Roman" w:eastAsia="Times New Roman" w:hAnsi="Times New Roman" w:cs="Times New Roman"/>
          <w:sz w:val="24"/>
          <w:szCs w:val="24"/>
          <w:lang w:eastAsia="ru-RU"/>
        </w:rPr>
        <w:t>стр</w:t>
      </w:r>
      <w:proofErr w:type="gramEnd"/>
      <w:r w:rsidRPr="00F04508">
        <w:rPr>
          <w:rFonts w:ascii="Times New Roman" w:eastAsia="Times New Roman" w:hAnsi="Times New Roman" w:cs="Times New Roman"/>
          <w:sz w:val="24"/>
          <w:szCs w:val="24"/>
          <w:lang w:eastAsia="ru-RU"/>
        </w:rPr>
        <w:t xml:space="preserve"> судових рішень — </w:t>
      </w:r>
      <w:hyperlink r:id="rId5" w:history="1">
        <w:r w:rsidRPr="00F04508">
          <w:rPr>
            <w:rFonts w:ascii="Times New Roman" w:eastAsia="Times New Roman" w:hAnsi="Times New Roman" w:cs="Times New Roman"/>
            <w:color w:val="0000FF"/>
            <w:sz w:val="24"/>
            <w:szCs w:val="24"/>
            <w:u w:val="single"/>
            <w:lang w:eastAsia="ru-RU"/>
          </w:rPr>
          <w:t>www.reyestr.court.gov.ua</w:t>
        </w:r>
      </w:hyperlink>
      <w:r w:rsidRPr="00F04508">
        <w:rPr>
          <w:rFonts w:ascii="Times New Roman" w:eastAsia="Times New Roman" w:hAnsi="Times New Roman" w:cs="Times New Roman"/>
          <w:sz w:val="24"/>
          <w:szCs w:val="24"/>
          <w:lang w:eastAsia="ru-RU"/>
        </w:rPr>
        <w:t>.</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4.Офіційний сайт Вищого господарського суду України — www.arbitr.gov.ua.</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5.Здоронок Г.І. Актуальні питання діяльності акціонерних товариств. – К.: Юридическая практика, 2007. – 480 </w:t>
      </w:r>
      <w:proofErr w:type="gramStart"/>
      <w:r w:rsidRPr="00F04508">
        <w:rPr>
          <w:rFonts w:ascii="Times New Roman" w:eastAsia="Times New Roman" w:hAnsi="Times New Roman" w:cs="Times New Roman"/>
          <w:sz w:val="24"/>
          <w:szCs w:val="24"/>
          <w:lang w:eastAsia="ru-RU"/>
        </w:rPr>
        <w:t>с</w:t>
      </w:r>
      <w:proofErr w:type="gramEnd"/>
      <w:r w:rsidRPr="00F04508">
        <w:rPr>
          <w:rFonts w:ascii="Times New Roman" w:eastAsia="Times New Roman" w:hAnsi="Times New Roman" w:cs="Times New Roman"/>
          <w:sz w:val="24"/>
          <w:szCs w:val="24"/>
          <w:lang w:eastAsia="ru-RU"/>
        </w:rPr>
        <w:t>.</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6.Офіційний сайт</w:t>
      </w:r>
      <w:proofErr w:type="gramStart"/>
      <w:r w:rsidRPr="00F04508">
        <w:rPr>
          <w:rFonts w:ascii="Times New Roman" w:eastAsia="Times New Roman" w:hAnsi="Times New Roman" w:cs="Times New Roman"/>
          <w:sz w:val="24"/>
          <w:szCs w:val="24"/>
          <w:lang w:eastAsia="ru-RU"/>
        </w:rPr>
        <w:t xml:space="preserve"> Д</w:t>
      </w:r>
      <w:proofErr w:type="gramEnd"/>
      <w:r w:rsidRPr="00F04508">
        <w:rPr>
          <w:rFonts w:ascii="Times New Roman" w:eastAsia="Times New Roman" w:hAnsi="Times New Roman" w:cs="Times New Roman"/>
          <w:sz w:val="24"/>
          <w:szCs w:val="24"/>
          <w:lang w:eastAsia="ru-RU"/>
        </w:rPr>
        <w:t>ержавної комісії з цінних паперів та фондового ринку — www.ssmsc.gov.ua.</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7.Российское законодательство «Роскодекс» -www.roskodeks.ru.</w:t>
      </w:r>
    </w:p>
    <w:p w:rsidR="00F04508"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 xml:space="preserve">8.Томчишен С.В., Соловйова В.В. Проблемні питання визначення </w:t>
      </w:r>
      <w:proofErr w:type="gramStart"/>
      <w:r w:rsidRPr="00F04508">
        <w:rPr>
          <w:rFonts w:ascii="Times New Roman" w:eastAsia="Times New Roman" w:hAnsi="Times New Roman" w:cs="Times New Roman"/>
          <w:sz w:val="24"/>
          <w:szCs w:val="24"/>
          <w:lang w:eastAsia="ru-RU"/>
        </w:rPr>
        <w:t>п</w:t>
      </w:r>
      <w:proofErr w:type="gramEnd"/>
      <w:r w:rsidRPr="00F04508">
        <w:rPr>
          <w:rFonts w:ascii="Times New Roman" w:eastAsia="Times New Roman" w:hAnsi="Times New Roman" w:cs="Times New Roman"/>
          <w:sz w:val="24"/>
          <w:szCs w:val="24"/>
          <w:lang w:eastAsia="ru-RU"/>
        </w:rPr>
        <w:t>ідвідомчості справ у спорах, пов’язаних з корпоративними відносинами у господарських товариствах. — Актуальні питання цивільного та господарського права, 2007, № 2-3 (3-4), с. 69-85.</w:t>
      </w:r>
    </w:p>
    <w:p w:rsidR="000D3265" w:rsidRPr="00F04508" w:rsidRDefault="00F04508" w:rsidP="00F04508">
      <w:pPr>
        <w:spacing w:before="100" w:beforeAutospacing="1" w:after="100" w:afterAutospacing="1" w:line="240" w:lineRule="auto"/>
        <w:rPr>
          <w:rFonts w:ascii="Times New Roman" w:eastAsia="Times New Roman" w:hAnsi="Times New Roman" w:cs="Times New Roman"/>
          <w:sz w:val="24"/>
          <w:szCs w:val="24"/>
          <w:lang w:eastAsia="ru-RU"/>
        </w:rPr>
      </w:pPr>
      <w:r w:rsidRPr="00F04508">
        <w:rPr>
          <w:rFonts w:ascii="Times New Roman" w:eastAsia="Times New Roman" w:hAnsi="Times New Roman" w:cs="Times New Roman"/>
          <w:sz w:val="24"/>
          <w:szCs w:val="24"/>
          <w:lang w:eastAsia="ru-RU"/>
        </w:rPr>
        <w:t>9.Ионцев М.Г. Корпоративные захваты: слияния, поглощения, гринмэйл. – М.: «Ось-89», 2006. – 224 с.</w:t>
      </w:r>
    </w:p>
    <w:sectPr w:rsidR="000D3265" w:rsidRPr="00F04508" w:rsidSect="000D3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9565C"/>
    <w:multiLevelType w:val="multilevel"/>
    <w:tmpl w:val="7F0C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grammar="clean"/>
  <w:defaultTabStop w:val="708"/>
  <w:characterSpacingControl w:val="doNotCompress"/>
  <w:compat/>
  <w:rsids>
    <w:rsidRoot w:val="00F04508"/>
    <w:rsid w:val="000D3265"/>
    <w:rsid w:val="00193221"/>
    <w:rsid w:val="00462103"/>
    <w:rsid w:val="008043EA"/>
    <w:rsid w:val="00BA6809"/>
    <w:rsid w:val="00F04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65"/>
  </w:style>
  <w:style w:type="paragraph" w:styleId="3">
    <w:name w:val="heading 3"/>
    <w:basedOn w:val="a"/>
    <w:link w:val="30"/>
    <w:uiPriority w:val="9"/>
    <w:qFormat/>
    <w:rsid w:val="00F045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45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04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4508"/>
    <w:rPr>
      <w:color w:val="0000FF"/>
      <w:u w:val="single"/>
    </w:rPr>
  </w:style>
</w:styles>
</file>

<file path=word/webSettings.xml><?xml version="1.0" encoding="utf-8"?>
<w:webSettings xmlns:r="http://schemas.openxmlformats.org/officeDocument/2006/relationships" xmlns:w="http://schemas.openxmlformats.org/wordprocessingml/2006/main">
  <w:divs>
    <w:div w:id="1156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yestr.cour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6064</Words>
  <Characters>34565</Characters>
  <Application>Microsoft Office Word</Application>
  <DocSecurity>0</DocSecurity>
  <Lines>288</Lines>
  <Paragraphs>81</Paragraphs>
  <ScaleCrop>false</ScaleCrop>
  <Company/>
  <LinksUpToDate>false</LinksUpToDate>
  <CharactersWithSpaces>40548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2018-10-16T06:21:00Z</dcterms:created>
  <dcterms:modified xsi:type="dcterms:W3CDTF">2018-10-16T06:22:00Z</dcterms:modified>
</cp:coreProperties>
</file>