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21EA9F81" w14:textId="77777777" w:rsidR="00414F12" w:rsidRPr="006827AF" w:rsidRDefault="00414F12" w:rsidP="00414F12">
      <w:pPr>
        <w:pStyle w:val="31"/>
        <w:jc w:val="right"/>
        <w:rPr>
          <w:b/>
          <w:sz w:val="28"/>
          <w:szCs w:val="28"/>
        </w:rPr>
      </w:pPr>
    </w:p>
    <w:p w14:paraId="40F5D36E" w14:textId="77777777" w:rsidR="00414F12" w:rsidRPr="00550844" w:rsidRDefault="00414F12" w:rsidP="00414F12">
      <w:pPr>
        <w:pStyle w:val="afc"/>
        <w:rPr>
          <w:sz w:val="28"/>
          <w:szCs w:val="28"/>
        </w:rPr>
      </w:pPr>
      <w:r w:rsidRPr="00550844">
        <w:rPr>
          <w:sz w:val="28"/>
          <w:szCs w:val="28"/>
        </w:rPr>
        <w:t>МІНІСТЕРСТВО ОСВІТИ І НАУКИ</w:t>
      </w:r>
      <w:r w:rsidRPr="00550844">
        <w:rPr>
          <w:sz w:val="28"/>
          <w:szCs w:val="28"/>
          <w:lang w:val="ru-RU"/>
        </w:rPr>
        <w:t xml:space="preserve"> </w:t>
      </w:r>
      <w:r w:rsidRPr="00550844">
        <w:rPr>
          <w:sz w:val="28"/>
          <w:szCs w:val="28"/>
        </w:rPr>
        <w:t>УКРАЇНИ</w:t>
      </w:r>
    </w:p>
    <w:p w14:paraId="31BD0C50" w14:textId="77777777" w:rsidR="00414F12" w:rsidRPr="00550844" w:rsidRDefault="00414F12" w:rsidP="00414F12">
      <w:pPr>
        <w:pStyle w:val="afc"/>
        <w:rPr>
          <w:sz w:val="28"/>
          <w:szCs w:val="28"/>
        </w:rPr>
      </w:pPr>
      <w:r w:rsidRPr="00550844">
        <w:rPr>
          <w:sz w:val="28"/>
          <w:szCs w:val="28"/>
        </w:rPr>
        <w:t>Національний авіаційний університет</w:t>
      </w:r>
    </w:p>
    <w:p w14:paraId="3C8E1B60" w14:textId="77777777" w:rsidR="00414F12" w:rsidRPr="00550844" w:rsidRDefault="00414F12" w:rsidP="00414F12">
      <w:pPr>
        <w:pStyle w:val="4"/>
        <w:spacing w:before="0" w:after="0"/>
        <w:jc w:val="center"/>
        <w:rPr>
          <w:b w:val="0"/>
        </w:rPr>
      </w:pPr>
      <w:r w:rsidRPr="00550844">
        <w:rPr>
          <w:b w:val="0"/>
        </w:rPr>
        <w:t>Навчально-науковий Юридичний інститут</w:t>
      </w:r>
    </w:p>
    <w:p w14:paraId="32BD0233" w14:textId="77777777" w:rsidR="00414F12" w:rsidRPr="00550844" w:rsidRDefault="00414F12" w:rsidP="00414F12">
      <w:pPr>
        <w:jc w:val="center"/>
        <w:rPr>
          <w:sz w:val="28"/>
          <w:szCs w:val="28"/>
        </w:rPr>
      </w:pPr>
      <w:r w:rsidRPr="00550844">
        <w:rPr>
          <w:sz w:val="28"/>
          <w:szCs w:val="28"/>
        </w:rPr>
        <w:t>Кафедра конституційного і адміністративного права</w:t>
      </w:r>
    </w:p>
    <w:p w14:paraId="180A2D94" w14:textId="77777777" w:rsidR="00414F12" w:rsidRPr="00BD4FCE" w:rsidRDefault="00414F12" w:rsidP="00414F12">
      <w:pPr>
        <w:jc w:val="center"/>
        <w:rPr>
          <w:sz w:val="28"/>
        </w:rPr>
      </w:pPr>
    </w:p>
    <w:p w14:paraId="59835271" w14:textId="77777777" w:rsidR="00414F12" w:rsidRPr="00BD4FCE" w:rsidRDefault="00414F12" w:rsidP="00414F12">
      <w:pPr>
        <w:pStyle w:val="aa"/>
        <w:ind w:left="5529"/>
        <w:rPr>
          <w:lang w:val="uk-UA"/>
        </w:rPr>
      </w:pPr>
      <w:r w:rsidRPr="00BD4FCE">
        <w:rPr>
          <w:lang w:val="uk-UA"/>
        </w:rPr>
        <w:t>ЗАТВЕРДЖУЮ</w:t>
      </w:r>
      <w:r w:rsidRPr="00BD4FCE">
        <w:rPr>
          <w:lang w:val="uk-UA"/>
        </w:rPr>
        <w:tab/>
      </w:r>
    </w:p>
    <w:p w14:paraId="1DFEA46D" w14:textId="77777777" w:rsidR="00414F12" w:rsidRPr="00BD4FCE" w:rsidRDefault="00414F12" w:rsidP="00414F12">
      <w:pPr>
        <w:pStyle w:val="aa"/>
        <w:ind w:left="5529"/>
        <w:rPr>
          <w:lang w:val="uk-UA"/>
        </w:rPr>
      </w:pPr>
      <w:r>
        <w:rPr>
          <w:lang w:val="uk-UA"/>
        </w:rPr>
        <w:t>В.о. р</w:t>
      </w:r>
      <w:r w:rsidRPr="00BD4FCE">
        <w:rPr>
          <w:lang w:val="uk-UA"/>
        </w:rPr>
        <w:t>ектор</w:t>
      </w:r>
      <w:r>
        <w:rPr>
          <w:lang w:val="uk-UA"/>
        </w:rPr>
        <w:t>а</w:t>
      </w:r>
    </w:p>
    <w:p w14:paraId="4CF6A83D" w14:textId="77777777" w:rsidR="00414F12" w:rsidRPr="00BD4FCE" w:rsidRDefault="00414F12" w:rsidP="00414F12">
      <w:pPr>
        <w:spacing w:before="120"/>
        <w:ind w:left="5529"/>
        <w:rPr>
          <w:sz w:val="28"/>
        </w:rPr>
      </w:pPr>
      <w:r>
        <w:rPr>
          <w:sz w:val="28"/>
        </w:rPr>
        <w:t xml:space="preserve"> _____________ </w:t>
      </w:r>
    </w:p>
    <w:p w14:paraId="2DA1004E" w14:textId="77777777" w:rsidR="00414F12" w:rsidRPr="00BD4FCE" w:rsidRDefault="00414F12" w:rsidP="00414F12">
      <w:pPr>
        <w:ind w:left="5529"/>
        <w:rPr>
          <w:sz w:val="28"/>
        </w:rPr>
      </w:pPr>
      <w:r w:rsidRPr="00BD4FCE">
        <w:pict w14:anchorId="69D47D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2.3pt;margin-top:20.1pt;width:86.45pt;height:90pt;z-index:251659264" wrapcoords="-223 0 -223 21386 21600 21386 21600 0 -223 0" fillcolor="window">
            <v:imagedata r:id="rId6" o:title=""/>
            <w10:wrap type="through"/>
          </v:shape>
          <o:OLEObject Type="Embed" ProgID="Word.Picture.8" ShapeID="_x0000_s1026" DrawAspect="Content" ObjectID="_1455715094" r:id="rId7"/>
        </w:pict>
      </w:r>
      <w:r w:rsidRPr="00BD4FCE">
        <w:rPr>
          <w:sz w:val="28"/>
        </w:rPr>
        <w:t>"_____"__________201</w:t>
      </w:r>
      <w:r>
        <w:rPr>
          <w:sz w:val="28"/>
        </w:rPr>
        <w:t xml:space="preserve">7 </w:t>
      </w:r>
      <w:r w:rsidRPr="00BD4FCE">
        <w:rPr>
          <w:sz w:val="28"/>
        </w:rPr>
        <w:t>р.</w:t>
      </w:r>
    </w:p>
    <w:p w14:paraId="14958981" w14:textId="77777777" w:rsidR="00CA0113" w:rsidRPr="00383DCF" w:rsidRDefault="00CA0113" w:rsidP="00CA011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7C8D32F" w14:textId="77777777" w:rsidR="00CA0113" w:rsidRPr="00383DCF" w:rsidRDefault="00CA0113" w:rsidP="00CA011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E5A8A30" w14:textId="77777777" w:rsidR="00CA0113" w:rsidRPr="00383DCF" w:rsidRDefault="00CA0113" w:rsidP="00CA011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27444A7" w14:textId="77777777" w:rsidR="00CA0113" w:rsidRPr="00383DCF" w:rsidRDefault="00CA0113" w:rsidP="00CA011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17AA630" w14:textId="77777777"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3DCF">
        <w:rPr>
          <w:rFonts w:ascii="Times New Roman" w:hAnsi="Times New Roman"/>
          <w:b/>
          <w:sz w:val="28"/>
          <w:szCs w:val="28"/>
        </w:rPr>
        <w:t>П А К Е Т</w:t>
      </w:r>
    </w:p>
    <w:p w14:paraId="09467275" w14:textId="77777777"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EA19F15" w14:textId="77777777"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3DCF">
        <w:rPr>
          <w:rFonts w:ascii="Times New Roman" w:hAnsi="Times New Roman"/>
          <w:b/>
          <w:sz w:val="28"/>
          <w:szCs w:val="28"/>
        </w:rPr>
        <w:t>комплексних контрольних робіт</w:t>
      </w:r>
    </w:p>
    <w:p w14:paraId="4960EBC1" w14:textId="77777777"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CA7F3A1" w14:textId="77777777" w:rsidR="001B2CCF" w:rsidRDefault="00CA0113" w:rsidP="001B2CC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3DCF">
        <w:rPr>
          <w:rFonts w:ascii="Times New Roman" w:hAnsi="Times New Roman"/>
          <w:b/>
          <w:sz w:val="28"/>
          <w:szCs w:val="28"/>
        </w:rPr>
        <w:t xml:space="preserve">з дисципліни </w:t>
      </w:r>
    </w:p>
    <w:p w14:paraId="2B7B7E97" w14:textId="723A2D05" w:rsidR="00414F12" w:rsidRPr="001B2CCF" w:rsidRDefault="00414F12" w:rsidP="001B2CC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C3514">
        <w:rPr>
          <w:b/>
          <w:bCs/>
          <w:color w:val="000000"/>
          <w:sz w:val="28"/>
          <w:szCs w:val="28"/>
        </w:rPr>
        <w:t>«</w:t>
      </w:r>
      <w:r w:rsidRPr="001B2CCF">
        <w:rPr>
          <w:rFonts w:ascii="Times New Roman" w:hAnsi="Times New Roman"/>
          <w:b/>
          <w:sz w:val="28"/>
          <w:szCs w:val="28"/>
        </w:rPr>
        <w:t xml:space="preserve">Забезпечення прав людини і громадянина </w:t>
      </w:r>
      <w:r w:rsidR="001B2CCF">
        <w:rPr>
          <w:rFonts w:ascii="Times New Roman" w:hAnsi="Times New Roman"/>
          <w:b/>
          <w:sz w:val="28"/>
          <w:szCs w:val="28"/>
        </w:rPr>
        <w:t xml:space="preserve"> </w:t>
      </w:r>
      <w:r w:rsidRPr="001B2CCF">
        <w:rPr>
          <w:rFonts w:ascii="Times New Roman" w:hAnsi="Times New Roman"/>
          <w:b/>
          <w:sz w:val="28"/>
          <w:szCs w:val="28"/>
        </w:rPr>
        <w:t>в інтернет-просторі»</w:t>
      </w:r>
    </w:p>
    <w:p w14:paraId="3BB43B73" w14:textId="77777777"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C598764" w14:textId="77777777" w:rsidR="00CA0113" w:rsidRPr="00383DCF" w:rsidRDefault="00CA0113" w:rsidP="00CA011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1ABCE49" w14:textId="77777777"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t>спеціальність 6.030402 «Правознавство»</w:t>
      </w:r>
    </w:p>
    <w:p w14:paraId="1715A0E3" w14:textId="77777777" w:rsidR="00CA0113" w:rsidRPr="00383DCF" w:rsidRDefault="00CA0113" w:rsidP="00CA011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3C9DA31" w14:textId="77777777" w:rsidR="00CA0113" w:rsidRPr="00383DCF" w:rsidRDefault="00CA0113" w:rsidP="00CA011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1C44657" w14:textId="77777777" w:rsidR="00CA0113" w:rsidRPr="00383DCF" w:rsidRDefault="00CA0113" w:rsidP="00CA011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053F114" w14:textId="77777777" w:rsidR="00601C4B" w:rsidRPr="00955135" w:rsidRDefault="00601C4B" w:rsidP="00601C4B">
      <w:pPr>
        <w:tabs>
          <w:tab w:val="left" w:pos="4860"/>
        </w:tabs>
        <w:spacing w:after="0" w:line="360" w:lineRule="auto"/>
        <w:ind w:firstLine="4140"/>
        <w:jc w:val="right"/>
        <w:rPr>
          <w:rFonts w:ascii="Times New Roman" w:hAnsi="Times New Roman"/>
          <w:sz w:val="28"/>
          <w:szCs w:val="28"/>
          <w:lang w:eastAsia="ar-SA"/>
        </w:rPr>
      </w:pPr>
      <w:r w:rsidRPr="00955135">
        <w:rPr>
          <w:rFonts w:ascii="Times New Roman" w:hAnsi="Times New Roman"/>
          <w:sz w:val="28"/>
          <w:szCs w:val="28"/>
          <w:lang w:eastAsia="ar-SA"/>
        </w:rPr>
        <w:t xml:space="preserve">Укладач: </w:t>
      </w:r>
      <w:r>
        <w:rPr>
          <w:rFonts w:ascii="Times New Roman" w:hAnsi="Times New Roman"/>
          <w:sz w:val="28"/>
          <w:szCs w:val="28"/>
          <w:lang w:eastAsia="ar-SA"/>
        </w:rPr>
        <w:t>Сопілко І.М.. д</w:t>
      </w:r>
      <w:r w:rsidRPr="00955135">
        <w:rPr>
          <w:rFonts w:ascii="Times New Roman" w:hAnsi="Times New Roman"/>
          <w:sz w:val="28"/>
          <w:szCs w:val="28"/>
          <w:lang w:eastAsia="ar-SA"/>
        </w:rPr>
        <w:t xml:space="preserve">.ю.н., </w:t>
      </w:r>
      <w:r>
        <w:rPr>
          <w:rFonts w:ascii="Times New Roman" w:hAnsi="Times New Roman"/>
          <w:sz w:val="28"/>
          <w:szCs w:val="28"/>
          <w:lang w:eastAsia="ar-SA"/>
        </w:rPr>
        <w:t xml:space="preserve">проф. кафедри </w:t>
      </w:r>
      <w:r w:rsidRPr="00955135">
        <w:rPr>
          <w:rFonts w:ascii="Times New Roman" w:hAnsi="Times New Roman"/>
          <w:sz w:val="28"/>
          <w:szCs w:val="28"/>
          <w:lang w:eastAsia="ar-SA"/>
        </w:rPr>
        <w:t>конституційного і</w:t>
      </w:r>
    </w:p>
    <w:p w14:paraId="1F544E81" w14:textId="77777777" w:rsidR="00601C4B" w:rsidRPr="00955135" w:rsidRDefault="00601C4B" w:rsidP="00601C4B">
      <w:pPr>
        <w:tabs>
          <w:tab w:val="left" w:pos="4860"/>
        </w:tabs>
        <w:spacing w:after="0" w:line="360" w:lineRule="auto"/>
        <w:ind w:firstLine="4140"/>
        <w:jc w:val="right"/>
        <w:rPr>
          <w:rFonts w:ascii="Times New Roman" w:hAnsi="Times New Roman"/>
          <w:sz w:val="28"/>
          <w:szCs w:val="28"/>
          <w:lang w:eastAsia="ar-SA"/>
        </w:rPr>
      </w:pPr>
      <w:r w:rsidRPr="00955135">
        <w:rPr>
          <w:rFonts w:ascii="Times New Roman" w:hAnsi="Times New Roman"/>
          <w:sz w:val="28"/>
          <w:szCs w:val="28"/>
          <w:lang w:eastAsia="ar-SA"/>
        </w:rPr>
        <w:t>адміністративного права</w:t>
      </w:r>
    </w:p>
    <w:p w14:paraId="00547439" w14:textId="77777777" w:rsidR="00601C4B" w:rsidRPr="00955135" w:rsidRDefault="00601C4B" w:rsidP="00601C4B">
      <w:pPr>
        <w:tabs>
          <w:tab w:val="left" w:pos="4860"/>
        </w:tabs>
        <w:spacing w:after="0" w:line="360" w:lineRule="auto"/>
        <w:ind w:firstLine="4140"/>
        <w:jc w:val="right"/>
        <w:rPr>
          <w:rFonts w:ascii="Times New Roman" w:hAnsi="Times New Roman"/>
          <w:sz w:val="28"/>
          <w:szCs w:val="28"/>
          <w:lang w:eastAsia="ar-SA"/>
        </w:rPr>
      </w:pPr>
      <w:r w:rsidRPr="00955135">
        <w:rPr>
          <w:rFonts w:ascii="Times New Roman" w:hAnsi="Times New Roman"/>
          <w:sz w:val="28"/>
          <w:szCs w:val="28"/>
          <w:lang w:eastAsia="ar-SA"/>
        </w:rPr>
        <w:t>Розглянуто та схвалено</w:t>
      </w:r>
    </w:p>
    <w:p w14:paraId="42FB5B84" w14:textId="77777777" w:rsidR="00601C4B" w:rsidRPr="00955135" w:rsidRDefault="00601C4B" w:rsidP="00601C4B">
      <w:pPr>
        <w:tabs>
          <w:tab w:val="left" w:pos="4860"/>
        </w:tabs>
        <w:spacing w:after="0" w:line="360" w:lineRule="auto"/>
        <w:ind w:firstLine="4140"/>
        <w:jc w:val="right"/>
        <w:rPr>
          <w:rFonts w:ascii="Times New Roman" w:hAnsi="Times New Roman"/>
          <w:sz w:val="28"/>
          <w:szCs w:val="28"/>
          <w:lang w:eastAsia="ar-SA"/>
        </w:rPr>
      </w:pPr>
      <w:r w:rsidRPr="00955135">
        <w:rPr>
          <w:rFonts w:ascii="Times New Roman" w:hAnsi="Times New Roman"/>
          <w:sz w:val="28"/>
          <w:szCs w:val="28"/>
          <w:lang w:eastAsia="ar-SA"/>
        </w:rPr>
        <w:t>на засіданні кафедри конституційного і</w:t>
      </w:r>
    </w:p>
    <w:p w14:paraId="3FF2A242" w14:textId="77777777" w:rsidR="00601C4B" w:rsidRPr="00955135" w:rsidRDefault="00601C4B" w:rsidP="00601C4B">
      <w:pPr>
        <w:tabs>
          <w:tab w:val="left" w:pos="4860"/>
        </w:tabs>
        <w:spacing w:after="0" w:line="360" w:lineRule="auto"/>
        <w:ind w:firstLine="4140"/>
        <w:jc w:val="right"/>
        <w:rPr>
          <w:rFonts w:ascii="Times New Roman" w:hAnsi="Times New Roman"/>
          <w:sz w:val="28"/>
          <w:szCs w:val="28"/>
          <w:lang w:eastAsia="ar-SA"/>
        </w:rPr>
      </w:pPr>
      <w:r w:rsidRPr="00955135">
        <w:rPr>
          <w:rFonts w:ascii="Times New Roman" w:hAnsi="Times New Roman"/>
          <w:sz w:val="28"/>
          <w:szCs w:val="28"/>
          <w:lang w:eastAsia="ar-SA"/>
        </w:rPr>
        <w:t>адміністративного права</w:t>
      </w:r>
    </w:p>
    <w:p w14:paraId="5A4794E4" w14:textId="77777777" w:rsidR="00601C4B" w:rsidRPr="00955135" w:rsidRDefault="00601C4B" w:rsidP="00601C4B">
      <w:pPr>
        <w:tabs>
          <w:tab w:val="left" w:pos="4860"/>
        </w:tabs>
        <w:spacing w:after="0" w:line="360" w:lineRule="auto"/>
        <w:ind w:firstLine="4140"/>
        <w:jc w:val="right"/>
        <w:rPr>
          <w:rFonts w:ascii="Times New Roman" w:hAnsi="Times New Roman"/>
          <w:sz w:val="28"/>
          <w:szCs w:val="28"/>
          <w:lang w:eastAsia="ar-SA"/>
        </w:rPr>
      </w:pPr>
      <w:r w:rsidRPr="00955135">
        <w:rPr>
          <w:rFonts w:ascii="Times New Roman" w:hAnsi="Times New Roman"/>
          <w:sz w:val="28"/>
          <w:szCs w:val="28"/>
          <w:lang w:eastAsia="ar-SA"/>
        </w:rPr>
        <w:t>Протокол № ____ від «___»_____20__р.</w:t>
      </w:r>
    </w:p>
    <w:p w14:paraId="0727E3A5" w14:textId="77777777" w:rsidR="00601C4B" w:rsidRPr="00955135" w:rsidRDefault="00601C4B" w:rsidP="00601C4B">
      <w:pPr>
        <w:tabs>
          <w:tab w:val="left" w:pos="4860"/>
        </w:tabs>
        <w:spacing w:after="0" w:line="360" w:lineRule="auto"/>
        <w:ind w:firstLine="4140"/>
        <w:jc w:val="right"/>
        <w:rPr>
          <w:rFonts w:ascii="Times New Roman" w:hAnsi="Times New Roman"/>
          <w:sz w:val="28"/>
          <w:szCs w:val="28"/>
          <w:lang w:eastAsia="ar-SA"/>
        </w:rPr>
      </w:pPr>
      <w:r w:rsidRPr="00955135">
        <w:rPr>
          <w:rFonts w:ascii="Times New Roman" w:hAnsi="Times New Roman"/>
          <w:sz w:val="28"/>
          <w:szCs w:val="28"/>
          <w:lang w:eastAsia="ar-SA"/>
        </w:rPr>
        <w:t>Завідувач кафедри Пивовар Ю.І.</w:t>
      </w:r>
    </w:p>
    <w:p w14:paraId="5B6F8E54" w14:textId="77777777" w:rsidR="00CA0113" w:rsidRDefault="00CA01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6180B3CA" w14:textId="77777777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lastRenderedPageBreak/>
        <w:t>ККР рецензовані випусковою кафедрою повітряного, космічного та екологічного права Юридичного інституту</w:t>
      </w:r>
    </w:p>
    <w:p w14:paraId="217E46AB" w14:textId="77777777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t xml:space="preserve">спеціальність 6.060100 «Правознавство» </w:t>
      </w:r>
    </w:p>
    <w:p w14:paraId="0469D262" w14:textId="77777777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AB8BF48" w14:textId="2E559953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t xml:space="preserve">протокол № </w:t>
      </w:r>
      <w:r w:rsidR="00601C4B">
        <w:rPr>
          <w:rFonts w:ascii="Times New Roman" w:hAnsi="Times New Roman"/>
          <w:sz w:val="28"/>
          <w:szCs w:val="28"/>
        </w:rPr>
        <w:t>_____ від «____»___________ 2018</w:t>
      </w:r>
      <w:r w:rsidRPr="00383DCF">
        <w:rPr>
          <w:rFonts w:ascii="Times New Roman" w:hAnsi="Times New Roman"/>
          <w:sz w:val="28"/>
          <w:szCs w:val="28"/>
        </w:rPr>
        <w:t xml:space="preserve"> р.</w:t>
      </w:r>
    </w:p>
    <w:p w14:paraId="4C8F2A83" w14:textId="77777777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B5EB902" w14:textId="77777777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t xml:space="preserve">                                                                          Завідувач кафедри повітряного,      </w:t>
      </w:r>
    </w:p>
    <w:p w14:paraId="6BEC5E43" w14:textId="77777777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t xml:space="preserve">                                                                          космічного та екологічного права,</w:t>
      </w:r>
      <w:r w:rsidRPr="00383DC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83DCF">
        <w:rPr>
          <w:rFonts w:ascii="Times New Roman" w:hAnsi="Times New Roman"/>
          <w:sz w:val="28"/>
          <w:szCs w:val="28"/>
        </w:rPr>
        <w:t xml:space="preserve">          </w:t>
      </w:r>
    </w:p>
    <w:p w14:paraId="65E916B1" w14:textId="3CDE083C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83DCF">
        <w:rPr>
          <w:rFonts w:ascii="Times New Roman" w:hAnsi="Times New Roman"/>
          <w:sz w:val="28"/>
          <w:szCs w:val="28"/>
        </w:rPr>
        <w:t xml:space="preserve">                                                                          </w:t>
      </w:r>
      <w:r w:rsidRPr="00383DCF">
        <w:rPr>
          <w:rFonts w:ascii="Times New Roman" w:hAnsi="Times New Roman"/>
          <w:sz w:val="28"/>
          <w:szCs w:val="28"/>
          <w:lang w:val="ru-RU"/>
        </w:rPr>
        <w:t xml:space="preserve"> _______________ </w:t>
      </w:r>
    </w:p>
    <w:p w14:paraId="3A1862F0" w14:textId="77777777" w:rsidR="00CA0113" w:rsidRPr="00383DCF" w:rsidRDefault="00CA0113" w:rsidP="00CA0113">
      <w:pPr>
        <w:spacing w:after="0" w:line="240" w:lineRule="auto"/>
        <w:rPr>
          <w:rFonts w:ascii="Times New Roman" w:hAnsi="Times New Roman"/>
        </w:rPr>
      </w:pPr>
    </w:p>
    <w:p w14:paraId="54985479" w14:textId="77777777"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2ED8424" w14:textId="77777777"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3DCF">
        <w:rPr>
          <w:rFonts w:ascii="Times New Roman" w:hAnsi="Times New Roman"/>
          <w:b/>
          <w:sz w:val="28"/>
          <w:szCs w:val="28"/>
        </w:rPr>
        <w:t>Р Е Ц Е Н З І Я</w:t>
      </w:r>
    </w:p>
    <w:p w14:paraId="1CF33F48" w14:textId="77777777"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3DCF">
        <w:rPr>
          <w:rFonts w:ascii="Times New Roman" w:hAnsi="Times New Roman"/>
          <w:b/>
          <w:sz w:val="28"/>
          <w:szCs w:val="28"/>
        </w:rPr>
        <w:t>на пакет комплексних контрольних робіт</w:t>
      </w:r>
    </w:p>
    <w:p w14:paraId="4428CCFE" w14:textId="77777777" w:rsidR="00601C4B" w:rsidRPr="00601C4B" w:rsidRDefault="00CA0113" w:rsidP="00601C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3DCF">
        <w:rPr>
          <w:rFonts w:ascii="Times New Roman" w:hAnsi="Times New Roman"/>
          <w:b/>
          <w:sz w:val="28"/>
          <w:szCs w:val="28"/>
        </w:rPr>
        <w:t xml:space="preserve">з навчальної дисципліни </w:t>
      </w:r>
      <w:r w:rsidR="00601C4B" w:rsidRPr="00601C4B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="00601C4B" w:rsidRPr="00601C4B">
        <w:rPr>
          <w:rFonts w:ascii="Times New Roman" w:hAnsi="Times New Roman"/>
          <w:b/>
          <w:sz w:val="28"/>
          <w:szCs w:val="28"/>
        </w:rPr>
        <w:t>Забезпечення</w:t>
      </w:r>
      <w:proofErr w:type="spellEnd"/>
      <w:r w:rsidR="00601C4B" w:rsidRPr="00601C4B">
        <w:rPr>
          <w:rFonts w:ascii="Times New Roman" w:hAnsi="Times New Roman"/>
          <w:b/>
          <w:sz w:val="28"/>
          <w:szCs w:val="28"/>
        </w:rPr>
        <w:t xml:space="preserve"> прав </w:t>
      </w:r>
      <w:proofErr w:type="spellStart"/>
      <w:r w:rsidR="00601C4B" w:rsidRPr="00601C4B">
        <w:rPr>
          <w:rFonts w:ascii="Times New Roman" w:hAnsi="Times New Roman"/>
          <w:b/>
          <w:sz w:val="28"/>
          <w:szCs w:val="28"/>
        </w:rPr>
        <w:t>людини</w:t>
      </w:r>
      <w:proofErr w:type="spellEnd"/>
      <w:r w:rsidR="00601C4B" w:rsidRPr="00601C4B">
        <w:rPr>
          <w:rFonts w:ascii="Times New Roman" w:hAnsi="Times New Roman"/>
          <w:b/>
          <w:sz w:val="28"/>
          <w:szCs w:val="28"/>
        </w:rPr>
        <w:t xml:space="preserve"> і </w:t>
      </w:r>
      <w:proofErr w:type="spellStart"/>
      <w:r w:rsidR="00601C4B" w:rsidRPr="00601C4B">
        <w:rPr>
          <w:rFonts w:ascii="Times New Roman" w:hAnsi="Times New Roman"/>
          <w:b/>
          <w:sz w:val="28"/>
          <w:szCs w:val="28"/>
        </w:rPr>
        <w:t>громадянина</w:t>
      </w:r>
      <w:proofErr w:type="spellEnd"/>
      <w:r w:rsidR="00601C4B" w:rsidRPr="00601C4B">
        <w:rPr>
          <w:rFonts w:ascii="Times New Roman" w:hAnsi="Times New Roman"/>
          <w:b/>
          <w:sz w:val="28"/>
          <w:szCs w:val="28"/>
        </w:rPr>
        <w:t xml:space="preserve"> </w:t>
      </w:r>
    </w:p>
    <w:p w14:paraId="6C4D176B" w14:textId="77777777" w:rsidR="00601C4B" w:rsidRPr="00601C4B" w:rsidRDefault="00601C4B" w:rsidP="00601C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01C4B">
        <w:rPr>
          <w:rFonts w:ascii="Times New Roman" w:hAnsi="Times New Roman"/>
          <w:b/>
          <w:sz w:val="28"/>
          <w:szCs w:val="28"/>
        </w:rPr>
        <w:t>в інтернет-просторі»</w:t>
      </w:r>
    </w:p>
    <w:p w14:paraId="3ACF7DB4" w14:textId="06A35CB9"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5164658" w14:textId="3A57D419"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3DCF">
        <w:rPr>
          <w:rFonts w:ascii="Times New Roman" w:hAnsi="Times New Roman"/>
          <w:b/>
          <w:sz w:val="28"/>
          <w:szCs w:val="28"/>
        </w:rPr>
        <w:t xml:space="preserve">для студентів </w:t>
      </w:r>
      <w:r w:rsidR="00601C4B">
        <w:rPr>
          <w:rFonts w:ascii="Times New Roman" w:hAnsi="Times New Roman"/>
          <w:b/>
          <w:sz w:val="28"/>
          <w:szCs w:val="28"/>
        </w:rPr>
        <w:t>пятого</w:t>
      </w:r>
      <w:r w:rsidRPr="00383DCF">
        <w:rPr>
          <w:rFonts w:ascii="Times New Roman" w:hAnsi="Times New Roman"/>
          <w:b/>
          <w:sz w:val="28"/>
          <w:szCs w:val="28"/>
        </w:rPr>
        <w:t xml:space="preserve"> курсу денної форми навчання </w:t>
      </w:r>
    </w:p>
    <w:p w14:paraId="029583A7" w14:textId="77777777"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3DCF">
        <w:rPr>
          <w:rFonts w:ascii="Times New Roman" w:hAnsi="Times New Roman"/>
          <w:b/>
          <w:sz w:val="28"/>
          <w:szCs w:val="28"/>
        </w:rPr>
        <w:t>Юридичного інституту спеціальність 6.030402 «Правознавство»</w:t>
      </w:r>
    </w:p>
    <w:p w14:paraId="3CE83D70" w14:textId="289B09B3" w:rsidR="00CA0113" w:rsidRPr="00601C4B" w:rsidRDefault="00CA0113" w:rsidP="00601C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tab/>
        <w:t xml:space="preserve">Комплексна контрольна робота підготовлена відповідно до Навчальної програми та Робочої навчальної програми з дисципліни </w:t>
      </w:r>
      <w:r w:rsidR="00601C4B" w:rsidRPr="00601C4B">
        <w:rPr>
          <w:rFonts w:ascii="Times New Roman" w:hAnsi="Times New Roman"/>
          <w:sz w:val="28"/>
          <w:szCs w:val="28"/>
        </w:rPr>
        <w:t>«Забезпечення прав людини і громадянина в інтернет-просторі»</w:t>
      </w:r>
      <w:r w:rsidRPr="00383DCF">
        <w:rPr>
          <w:rFonts w:ascii="Times New Roman" w:hAnsi="Times New Roman"/>
          <w:sz w:val="28"/>
          <w:szCs w:val="28"/>
        </w:rPr>
        <w:t xml:space="preserve"> з урахуванням положень методичних рекомендацій з організації та проведення ректорського контролю якості підготовки фахівців в Національному авіаційному університеті.</w:t>
      </w:r>
    </w:p>
    <w:p w14:paraId="3489CC21" w14:textId="42733C39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tab/>
        <w:t>Її завдання повно охоплюють основні положення навчальної програми курсу</w:t>
      </w:r>
      <w:r w:rsidR="00601C4B">
        <w:rPr>
          <w:rFonts w:ascii="Times New Roman" w:hAnsi="Times New Roman"/>
          <w:sz w:val="28"/>
          <w:szCs w:val="28"/>
        </w:rPr>
        <w:t xml:space="preserve"> інтернет </w:t>
      </w:r>
      <w:r w:rsidRPr="00383DCF">
        <w:rPr>
          <w:rFonts w:ascii="Times New Roman" w:hAnsi="Times New Roman"/>
          <w:sz w:val="28"/>
          <w:szCs w:val="28"/>
        </w:rPr>
        <w:t xml:space="preserve">права України, достатньо відображають його зміст та нормативно-правове забезпечення, враховують основні напрями </w:t>
      </w:r>
      <w:r w:rsidRPr="00383DCF">
        <w:rPr>
          <w:rFonts w:ascii="Times New Roman" w:hAnsi="Times New Roman"/>
          <w:sz w:val="28"/>
        </w:rPr>
        <w:t xml:space="preserve"> гармонізації та уніфікації національної правової системи з європейськими правовими системами, дослідження глобальних закономірностей і тенденцій розвитку права у сучасну епоху.</w:t>
      </w:r>
    </w:p>
    <w:p w14:paraId="2568E1AF" w14:textId="77777777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tab/>
        <w:t>Всі варіанти завдань є фактично рівнозначними за їх складністю і відповідають програмним вимогам. Перелік літератури, необхідний  для виконання комплексної контрольної роботи рекомендований студентам для використання при підготовці до контрольної роботи.</w:t>
      </w:r>
      <w:r w:rsidRPr="00383DCF">
        <w:rPr>
          <w:rFonts w:ascii="Times New Roman" w:hAnsi="Times New Roman"/>
          <w:sz w:val="28"/>
          <w:szCs w:val="28"/>
        </w:rPr>
        <w:tab/>
        <w:t xml:space="preserve"> </w:t>
      </w:r>
    </w:p>
    <w:p w14:paraId="43A6CC4B" w14:textId="59DA33B1" w:rsidR="00CA0113" w:rsidRPr="00383DCF" w:rsidRDefault="00CA0113" w:rsidP="00CA011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t>Комплексна контрольна робота може бути використана для здійснення ректорського контролю для студентів другого курсу Юридичного інституту.</w:t>
      </w:r>
    </w:p>
    <w:p w14:paraId="70F82B4A" w14:textId="77777777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BA1B21C" w14:textId="77777777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53AE2AC" w14:textId="77777777" w:rsidR="00CA0113" w:rsidRPr="001B2C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2CCF">
        <w:rPr>
          <w:rFonts w:ascii="Times New Roman" w:hAnsi="Times New Roman"/>
          <w:sz w:val="28"/>
          <w:szCs w:val="28"/>
        </w:rPr>
        <w:t>Завідувач кафедри</w:t>
      </w:r>
    </w:p>
    <w:p w14:paraId="3F1695C2" w14:textId="77777777" w:rsidR="00CA0113" w:rsidRPr="001B2C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2CCF">
        <w:rPr>
          <w:rFonts w:ascii="Times New Roman" w:hAnsi="Times New Roman"/>
          <w:sz w:val="28"/>
          <w:szCs w:val="28"/>
        </w:rPr>
        <w:t xml:space="preserve">повітряного, космічного та </w:t>
      </w:r>
    </w:p>
    <w:p w14:paraId="607C12EF" w14:textId="77777777" w:rsidR="00CA0113" w:rsidRPr="001B2C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B2CCF">
        <w:rPr>
          <w:rFonts w:ascii="Times New Roman" w:hAnsi="Times New Roman"/>
          <w:sz w:val="28"/>
          <w:szCs w:val="28"/>
        </w:rPr>
        <w:t>екологічного права,</w:t>
      </w:r>
      <w:r w:rsidRPr="001B2CCF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12EF4467" w14:textId="77777777" w:rsidR="00CA0113" w:rsidRPr="001B2C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B2CCF">
        <w:rPr>
          <w:rFonts w:ascii="Times New Roman" w:hAnsi="Times New Roman"/>
          <w:sz w:val="28"/>
          <w:szCs w:val="28"/>
          <w:lang w:val="ru-RU"/>
        </w:rPr>
        <w:t xml:space="preserve">доктор  юридичних  наук, </w:t>
      </w:r>
    </w:p>
    <w:p w14:paraId="001FD447" w14:textId="2CEEC389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1B2CCF">
        <w:rPr>
          <w:rFonts w:ascii="Times New Roman" w:hAnsi="Times New Roman"/>
          <w:sz w:val="28"/>
          <w:szCs w:val="28"/>
          <w:lang w:val="ru-RU"/>
        </w:rPr>
        <w:t>професор</w:t>
      </w:r>
      <w:proofErr w:type="spellEnd"/>
      <w:r w:rsidRPr="001B2CCF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                      </w:t>
      </w:r>
    </w:p>
    <w:p w14:paraId="601F4563" w14:textId="77777777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AB5DD81" w14:textId="77777777" w:rsidR="00CA0113" w:rsidRPr="00383DCF" w:rsidRDefault="00CA0113" w:rsidP="00CA011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83DCF">
        <w:rPr>
          <w:rFonts w:ascii="Times New Roman" w:hAnsi="Times New Roman"/>
          <w:b/>
          <w:sz w:val="28"/>
          <w:szCs w:val="28"/>
        </w:rPr>
        <w:br w:type="page"/>
      </w:r>
    </w:p>
    <w:p w14:paraId="1DFF6D5D" w14:textId="77777777"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3DCF">
        <w:rPr>
          <w:rFonts w:ascii="Times New Roman" w:hAnsi="Times New Roman"/>
          <w:b/>
          <w:sz w:val="28"/>
          <w:szCs w:val="28"/>
        </w:rPr>
        <w:lastRenderedPageBreak/>
        <w:t>С П И С О К</w:t>
      </w:r>
    </w:p>
    <w:p w14:paraId="6B1357E8" w14:textId="77777777"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3DCF">
        <w:rPr>
          <w:rFonts w:ascii="Times New Roman" w:hAnsi="Times New Roman"/>
          <w:b/>
          <w:sz w:val="28"/>
          <w:szCs w:val="28"/>
        </w:rPr>
        <w:t>розробників пакетів ККР</w:t>
      </w:r>
    </w:p>
    <w:p w14:paraId="6020584A" w14:textId="77777777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5"/>
        <w:gridCol w:w="3368"/>
        <w:gridCol w:w="2397"/>
      </w:tblGrid>
      <w:tr w:rsidR="00CA0113" w:rsidRPr="00EA30BB" w14:paraId="75A8B3B5" w14:textId="77777777" w:rsidTr="00601C4B">
        <w:trPr>
          <w:trHeight w:val="454"/>
        </w:trPr>
        <w:tc>
          <w:tcPr>
            <w:tcW w:w="3806" w:type="dxa"/>
            <w:shd w:val="clear" w:color="auto" w:fill="auto"/>
          </w:tcPr>
          <w:p w14:paraId="53E7F635" w14:textId="77777777" w:rsidR="00CA0113" w:rsidRPr="00EA30BB" w:rsidRDefault="00CA0113" w:rsidP="001B2CC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30BB">
              <w:rPr>
                <w:rFonts w:ascii="Times New Roman" w:hAnsi="Times New Roman"/>
                <w:sz w:val="28"/>
                <w:szCs w:val="28"/>
              </w:rPr>
              <w:t>Прізвище, ім’я, по батькові</w:t>
            </w:r>
          </w:p>
        </w:tc>
        <w:tc>
          <w:tcPr>
            <w:tcW w:w="3368" w:type="dxa"/>
            <w:shd w:val="clear" w:color="auto" w:fill="auto"/>
          </w:tcPr>
          <w:p w14:paraId="04DD3B9B" w14:textId="77777777" w:rsidR="00CA0113" w:rsidRPr="00EA30BB" w:rsidRDefault="00CA0113" w:rsidP="001B2CC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30BB">
              <w:rPr>
                <w:rFonts w:ascii="Times New Roman" w:hAnsi="Times New Roman"/>
                <w:sz w:val="28"/>
                <w:szCs w:val="28"/>
              </w:rPr>
              <w:t>Посада</w:t>
            </w:r>
          </w:p>
        </w:tc>
        <w:tc>
          <w:tcPr>
            <w:tcW w:w="2397" w:type="dxa"/>
            <w:shd w:val="clear" w:color="auto" w:fill="auto"/>
          </w:tcPr>
          <w:p w14:paraId="36444F73" w14:textId="77777777" w:rsidR="00CA0113" w:rsidRPr="00EA30BB" w:rsidRDefault="00CA0113" w:rsidP="001B2CC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30BB">
              <w:rPr>
                <w:rFonts w:ascii="Times New Roman" w:hAnsi="Times New Roman"/>
                <w:sz w:val="28"/>
                <w:szCs w:val="28"/>
              </w:rPr>
              <w:t>Номери варіантів</w:t>
            </w:r>
          </w:p>
        </w:tc>
      </w:tr>
      <w:tr w:rsidR="00CA0113" w:rsidRPr="00601C4B" w14:paraId="7F935BA1" w14:textId="77777777" w:rsidTr="001B2CCF">
        <w:trPr>
          <w:trHeight w:val="1204"/>
        </w:trPr>
        <w:tc>
          <w:tcPr>
            <w:tcW w:w="3806" w:type="dxa"/>
            <w:shd w:val="clear" w:color="auto" w:fill="auto"/>
            <w:vAlign w:val="center"/>
          </w:tcPr>
          <w:p w14:paraId="64032B26" w14:textId="1063BBAA" w:rsidR="00CA0113" w:rsidRPr="00EA30BB" w:rsidRDefault="00601C4B" w:rsidP="00601C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1C4B">
              <w:rPr>
                <w:rFonts w:ascii="Times New Roman" w:hAnsi="Times New Roman"/>
                <w:sz w:val="28"/>
                <w:szCs w:val="28"/>
              </w:rPr>
              <w:t>І.М. Сопілко</w:t>
            </w:r>
          </w:p>
        </w:tc>
        <w:tc>
          <w:tcPr>
            <w:tcW w:w="3368" w:type="dxa"/>
            <w:shd w:val="clear" w:color="auto" w:fill="auto"/>
            <w:vAlign w:val="center"/>
          </w:tcPr>
          <w:p w14:paraId="689B4F82" w14:textId="3697C88F" w:rsidR="00CA0113" w:rsidRPr="00EA30BB" w:rsidRDefault="00601C4B" w:rsidP="00601C4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01C4B">
              <w:rPr>
                <w:rFonts w:ascii="Times New Roman" w:hAnsi="Times New Roman"/>
                <w:sz w:val="28"/>
                <w:szCs w:val="28"/>
              </w:rPr>
              <w:t>професор кафедри конституційного 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01C4B">
              <w:rPr>
                <w:rFonts w:ascii="Times New Roman" w:hAnsi="Times New Roman"/>
                <w:sz w:val="28"/>
                <w:szCs w:val="28"/>
              </w:rPr>
              <w:t>адміністративного права</w:t>
            </w:r>
          </w:p>
        </w:tc>
        <w:tc>
          <w:tcPr>
            <w:tcW w:w="2397" w:type="dxa"/>
            <w:shd w:val="clear" w:color="auto" w:fill="auto"/>
            <w:vAlign w:val="center"/>
          </w:tcPr>
          <w:p w14:paraId="29460DFD" w14:textId="77777777" w:rsidR="00CA0113" w:rsidRPr="00EA30BB" w:rsidRDefault="00CA0113" w:rsidP="001B2CC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30BB">
              <w:rPr>
                <w:rFonts w:ascii="Times New Roman" w:hAnsi="Times New Roman"/>
                <w:sz w:val="28"/>
                <w:szCs w:val="28"/>
              </w:rPr>
              <w:t>1-30</w:t>
            </w:r>
          </w:p>
        </w:tc>
      </w:tr>
    </w:tbl>
    <w:p w14:paraId="532F1C95" w14:textId="77777777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1686BF3" w14:textId="77777777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E0231BB" w14:textId="77777777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53A8E5B" w14:textId="77777777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273EE1B" w14:textId="77777777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48272BA" w14:textId="77777777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B781925" w14:textId="77777777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9697689" w14:textId="77777777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DF5344B" w14:textId="77777777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2E408DF" w14:textId="77777777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13534DF" w14:textId="77777777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13A0B08" w14:textId="77777777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AC5F856" w14:textId="77777777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7D4F18E" w14:textId="77777777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F43A73B" w14:textId="77777777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17369AF" w14:textId="77777777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3AA43F3" w14:textId="77777777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5FDB856" w14:textId="77777777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195AD35" w14:textId="77777777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622AEA8" w14:textId="77777777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B934C28" w14:textId="77777777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CDD6E60" w14:textId="77777777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5E03C87" w14:textId="77777777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67EF735" w14:textId="77777777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FDEA93C" w14:textId="77777777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C0F3BBE" w14:textId="77777777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F738C70" w14:textId="77777777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EDF892A" w14:textId="77777777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09E0059" w14:textId="77777777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8804C57" w14:textId="77777777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CFDA91A" w14:textId="77777777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0F3A289" w14:textId="4E43506B" w:rsidR="00CA0113" w:rsidRPr="00383DCF" w:rsidRDefault="00CA0113" w:rsidP="00601C4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47B6B406" w14:textId="70E64DCB" w:rsidR="00CA0113" w:rsidRPr="00601C4B" w:rsidRDefault="00CA0113" w:rsidP="00601C4B">
      <w:pPr>
        <w:pStyle w:val="af8"/>
        <w:spacing w:after="0" w:line="240" w:lineRule="auto"/>
        <w:jc w:val="center"/>
        <w:rPr>
          <w:rFonts w:ascii="Times New Roman" w:hAnsi="Times New Roman"/>
          <w:b/>
          <w:sz w:val="30"/>
        </w:rPr>
      </w:pPr>
      <w:r w:rsidRPr="00383DCF">
        <w:rPr>
          <w:rFonts w:ascii="Times New Roman" w:hAnsi="Times New Roman"/>
          <w:b/>
          <w:sz w:val="30"/>
        </w:rPr>
        <w:lastRenderedPageBreak/>
        <w:t xml:space="preserve">Список літератури, рекомендованої для підготовки до комплексної контрольної  роботи з навчальної дисципліни </w:t>
      </w:r>
      <w:r w:rsidRPr="00601C4B">
        <w:rPr>
          <w:rFonts w:ascii="Times New Roman" w:hAnsi="Times New Roman"/>
          <w:b/>
          <w:sz w:val="28"/>
          <w:szCs w:val="28"/>
        </w:rPr>
        <w:t xml:space="preserve"> </w:t>
      </w:r>
    </w:p>
    <w:p w14:paraId="0D101F28" w14:textId="096592C2" w:rsidR="00601C4B" w:rsidRPr="00601C4B" w:rsidRDefault="00601C4B" w:rsidP="00601C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1C4B">
        <w:rPr>
          <w:rFonts w:ascii="Times New Roman" w:hAnsi="Times New Roman"/>
          <w:sz w:val="28"/>
          <w:szCs w:val="28"/>
        </w:rPr>
        <w:t>1. Базова література</w:t>
      </w:r>
    </w:p>
    <w:p w14:paraId="3E87FE00" w14:textId="18BBD6D9" w:rsidR="00601C4B" w:rsidRPr="00601C4B" w:rsidRDefault="00601C4B" w:rsidP="00601C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1C4B">
        <w:rPr>
          <w:rFonts w:ascii="Times New Roman" w:hAnsi="Times New Roman"/>
          <w:sz w:val="28"/>
          <w:szCs w:val="28"/>
        </w:rPr>
        <w:t xml:space="preserve">1.1. </w:t>
      </w:r>
      <w:proofErr w:type="spellStart"/>
      <w:r w:rsidRPr="00601C4B">
        <w:rPr>
          <w:rFonts w:ascii="Times New Roman" w:hAnsi="Times New Roman"/>
          <w:sz w:val="28"/>
          <w:szCs w:val="28"/>
        </w:rPr>
        <w:t>Загальна</w:t>
      </w:r>
      <w:proofErr w:type="spellEnd"/>
      <w:r w:rsidRPr="00601C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01C4B">
        <w:rPr>
          <w:rFonts w:ascii="Times New Roman" w:hAnsi="Times New Roman"/>
          <w:sz w:val="28"/>
          <w:szCs w:val="28"/>
        </w:rPr>
        <w:t>декларація</w:t>
      </w:r>
      <w:proofErr w:type="spellEnd"/>
      <w:r w:rsidRPr="00601C4B">
        <w:rPr>
          <w:rFonts w:ascii="Times New Roman" w:hAnsi="Times New Roman"/>
          <w:sz w:val="28"/>
          <w:szCs w:val="28"/>
        </w:rPr>
        <w:t xml:space="preserve"> прав </w:t>
      </w:r>
      <w:proofErr w:type="spellStart"/>
      <w:r w:rsidRPr="00601C4B">
        <w:rPr>
          <w:rFonts w:ascii="Times New Roman" w:hAnsi="Times New Roman"/>
          <w:sz w:val="28"/>
          <w:szCs w:val="28"/>
        </w:rPr>
        <w:t>людини</w:t>
      </w:r>
      <w:proofErr w:type="spellEnd"/>
      <w:r w:rsidRPr="00601C4B">
        <w:rPr>
          <w:rFonts w:ascii="Times New Roman" w:hAnsi="Times New Roman"/>
          <w:sz w:val="28"/>
          <w:szCs w:val="28"/>
        </w:rPr>
        <w:t xml:space="preserve"> 1948 року // Голос України, 2008. – № 236.</w:t>
      </w:r>
    </w:p>
    <w:p w14:paraId="02280FE2" w14:textId="792E0969" w:rsidR="00601C4B" w:rsidRPr="00601C4B" w:rsidRDefault="00601C4B" w:rsidP="00601C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1C4B">
        <w:rPr>
          <w:rFonts w:ascii="Times New Roman" w:hAnsi="Times New Roman"/>
          <w:sz w:val="28"/>
          <w:szCs w:val="28"/>
        </w:rPr>
        <w:t xml:space="preserve">1.2. </w:t>
      </w:r>
      <w:proofErr w:type="spellStart"/>
      <w:r w:rsidRPr="00601C4B">
        <w:rPr>
          <w:rFonts w:ascii="Times New Roman" w:hAnsi="Times New Roman"/>
          <w:sz w:val="28"/>
          <w:szCs w:val="28"/>
        </w:rPr>
        <w:t>Конвенція</w:t>
      </w:r>
      <w:proofErr w:type="spellEnd"/>
      <w:r w:rsidRPr="00601C4B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601C4B">
        <w:rPr>
          <w:rFonts w:ascii="Times New Roman" w:hAnsi="Times New Roman"/>
          <w:sz w:val="28"/>
          <w:szCs w:val="28"/>
        </w:rPr>
        <w:t>захист</w:t>
      </w:r>
      <w:proofErr w:type="spellEnd"/>
      <w:r w:rsidRPr="00601C4B">
        <w:rPr>
          <w:rFonts w:ascii="Times New Roman" w:hAnsi="Times New Roman"/>
          <w:sz w:val="28"/>
          <w:szCs w:val="28"/>
        </w:rPr>
        <w:t xml:space="preserve"> прав </w:t>
      </w:r>
      <w:proofErr w:type="spellStart"/>
      <w:r w:rsidRPr="00601C4B">
        <w:rPr>
          <w:rFonts w:ascii="Times New Roman" w:hAnsi="Times New Roman"/>
          <w:sz w:val="28"/>
          <w:szCs w:val="28"/>
        </w:rPr>
        <w:t>людини</w:t>
      </w:r>
      <w:proofErr w:type="spellEnd"/>
      <w:r w:rsidRPr="00601C4B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601C4B">
        <w:rPr>
          <w:rFonts w:ascii="Times New Roman" w:hAnsi="Times New Roman"/>
          <w:sz w:val="28"/>
          <w:szCs w:val="28"/>
        </w:rPr>
        <w:t>основоположних</w:t>
      </w:r>
      <w:proofErr w:type="spellEnd"/>
      <w:r w:rsidRPr="00601C4B">
        <w:rPr>
          <w:rFonts w:ascii="Times New Roman" w:hAnsi="Times New Roman"/>
          <w:sz w:val="28"/>
          <w:szCs w:val="28"/>
        </w:rPr>
        <w:t xml:space="preserve"> свобод 1950 року // Голос України, 2001. – № 3.</w:t>
      </w:r>
    </w:p>
    <w:p w14:paraId="55F60853" w14:textId="762C0564" w:rsidR="00601C4B" w:rsidRPr="00601C4B" w:rsidRDefault="00601C4B" w:rsidP="00601C4B">
      <w:pPr>
        <w:pStyle w:val="26"/>
        <w:shd w:val="clear" w:color="auto" w:fill="auto"/>
        <w:tabs>
          <w:tab w:val="left" w:pos="1276"/>
          <w:tab w:val="left" w:pos="1453"/>
        </w:tabs>
        <w:spacing w:line="240" w:lineRule="auto"/>
        <w:rPr>
          <w:rFonts w:ascii="Times New Roman" w:eastAsia="Calibri" w:hAnsi="Times New Roman" w:cs="Times New Roman"/>
          <w:lang w:val="uk-UA" w:eastAsia="en-US"/>
        </w:rPr>
      </w:pPr>
      <w:r w:rsidRPr="00601C4B">
        <w:rPr>
          <w:rFonts w:ascii="Times New Roman" w:eastAsia="Calibri" w:hAnsi="Times New Roman" w:cs="Times New Roman"/>
          <w:lang w:val="uk-UA" w:eastAsia="en-US"/>
        </w:rPr>
        <w:t xml:space="preserve">1.3. </w:t>
      </w:r>
      <w:proofErr w:type="spellStart"/>
      <w:r w:rsidRPr="00601C4B">
        <w:rPr>
          <w:rFonts w:ascii="Times New Roman" w:eastAsia="Calibri" w:hAnsi="Times New Roman" w:cs="Times New Roman"/>
          <w:lang w:val="uk-UA" w:eastAsia="en-US"/>
        </w:rPr>
        <w:t>Конвенція</w:t>
      </w:r>
      <w:proofErr w:type="spellEnd"/>
      <w:r w:rsidRPr="00601C4B">
        <w:rPr>
          <w:rFonts w:ascii="Times New Roman" w:eastAsia="Calibri" w:hAnsi="Times New Roman" w:cs="Times New Roman"/>
          <w:lang w:val="uk-UA" w:eastAsia="en-US"/>
        </w:rPr>
        <w:t xml:space="preserve"> про </w:t>
      </w:r>
      <w:proofErr w:type="spellStart"/>
      <w:r w:rsidRPr="00601C4B">
        <w:rPr>
          <w:rFonts w:ascii="Times New Roman" w:eastAsia="Calibri" w:hAnsi="Times New Roman" w:cs="Times New Roman"/>
          <w:lang w:val="uk-UA" w:eastAsia="en-US"/>
        </w:rPr>
        <w:t>кіберзлочинність</w:t>
      </w:r>
      <w:proofErr w:type="spellEnd"/>
      <w:r w:rsidRPr="00601C4B">
        <w:rPr>
          <w:rFonts w:ascii="Times New Roman" w:eastAsia="Calibri" w:hAnsi="Times New Roman" w:cs="Times New Roman"/>
          <w:lang w:val="uk-UA" w:eastAsia="en-US"/>
        </w:rPr>
        <w:t xml:space="preserve"> </w:t>
      </w:r>
      <w:proofErr w:type="spellStart"/>
      <w:r w:rsidRPr="00601C4B">
        <w:rPr>
          <w:rFonts w:ascii="Times New Roman" w:eastAsia="Calibri" w:hAnsi="Times New Roman" w:cs="Times New Roman"/>
          <w:lang w:val="uk-UA" w:eastAsia="en-US"/>
        </w:rPr>
        <w:t>від</w:t>
      </w:r>
      <w:proofErr w:type="spellEnd"/>
      <w:r w:rsidRPr="00601C4B">
        <w:rPr>
          <w:rFonts w:ascii="Times New Roman" w:eastAsia="Calibri" w:hAnsi="Times New Roman" w:cs="Times New Roman"/>
          <w:lang w:val="uk-UA" w:eastAsia="en-US"/>
        </w:rPr>
        <w:t xml:space="preserve"> 23 листопада 2001 року // </w:t>
      </w:r>
      <w:proofErr w:type="spellStart"/>
      <w:r w:rsidRPr="00601C4B">
        <w:rPr>
          <w:rFonts w:ascii="Times New Roman" w:eastAsia="Calibri" w:hAnsi="Times New Roman" w:cs="Times New Roman"/>
          <w:lang w:val="uk-UA" w:eastAsia="en-US"/>
        </w:rPr>
        <w:t>Офіційний</w:t>
      </w:r>
      <w:proofErr w:type="spellEnd"/>
      <w:r w:rsidRPr="00601C4B">
        <w:rPr>
          <w:rFonts w:ascii="Times New Roman" w:eastAsia="Calibri" w:hAnsi="Times New Roman" w:cs="Times New Roman"/>
          <w:lang w:val="uk-UA" w:eastAsia="en-US"/>
        </w:rPr>
        <w:t xml:space="preserve"> </w:t>
      </w:r>
      <w:proofErr w:type="spellStart"/>
      <w:r w:rsidRPr="00601C4B">
        <w:rPr>
          <w:rFonts w:ascii="Times New Roman" w:eastAsia="Calibri" w:hAnsi="Times New Roman" w:cs="Times New Roman"/>
          <w:lang w:val="uk-UA" w:eastAsia="en-US"/>
        </w:rPr>
        <w:t>вісник</w:t>
      </w:r>
      <w:proofErr w:type="spellEnd"/>
      <w:r w:rsidRPr="00601C4B">
        <w:rPr>
          <w:rFonts w:ascii="Times New Roman" w:eastAsia="Calibri" w:hAnsi="Times New Roman" w:cs="Times New Roman"/>
          <w:lang w:val="uk-UA" w:eastAsia="en-US"/>
        </w:rPr>
        <w:t xml:space="preserve"> України, 2007. – № 65.</w:t>
      </w:r>
    </w:p>
    <w:p w14:paraId="5AAA2CF9" w14:textId="11D7BE19" w:rsidR="00601C4B" w:rsidRPr="00601C4B" w:rsidRDefault="00601C4B" w:rsidP="00601C4B">
      <w:pPr>
        <w:pStyle w:val="26"/>
        <w:shd w:val="clear" w:color="auto" w:fill="auto"/>
        <w:tabs>
          <w:tab w:val="left" w:pos="1276"/>
          <w:tab w:val="left" w:pos="1453"/>
        </w:tabs>
        <w:spacing w:line="240" w:lineRule="auto"/>
        <w:rPr>
          <w:rFonts w:ascii="Times New Roman" w:eastAsia="Calibri" w:hAnsi="Times New Roman" w:cs="Times New Roman"/>
          <w:lang w:val="uk-UA" w:eastAsia="en-US"/>
        </w:rPr>
      </w:pPr>
      <w:r w:rsidRPr="00601C4B">
        <w:rPr>
          <w:rFonts w:ascii="Times New Roman" w:eastAsia="Calibri" w:hAnsi="Times New Roman" w:cs="Times New Roman"/>
          <w:lang w:val="uk-UA" w:eastAsia="en-US"/>
        </w:rPr>
        <w:t xml:space="preserve">1.4. </w:t>
      </w:r>
      <w:proofErr w:type="spellStart"/>
      <w:r w:rsidRPr="00601C4B">
        <w:rPr>
          <w:rFonts w:ascii="Times New Roman" w:eastAsia="Calibri" w:hAnsi="Times New Roman" w:cs="Times New Roman"/>
          <w:lang w:val="uk-UA" w:eastAsia="en-US"/>
        </w:rPr>
        <w:t>Резолюція</w:t>
      </w:r>
      <w:proofErr w:type="spellEnd"/>
      <w:r w:rsidRPr="00601C4B">
        <w:rPr>
          <w:rFonts w:ascii="Times New Roman" w:eastAsia="Calibri" w:hAnsi="Times New Roman" w:cs="Times New Roman"/>
          <w:lang w:val="uk-UA" w:eastAsia="en-US"/>
        </w:rPr>
        <w:t xml:space="preserve"> 60/45, </w:t>
      </w:r>
      <w:proofErr w:type="spellStart"/>
      <w:r w:rsidRPr="00601C4B">
        <w:rPr>
          <w:rFonts w:ascii="Times New Roman" w:eastAsia="Calibri" w:hAnsi="Times New Roman" w:cs="Times New Roman"/>
          <w:lang w:val="uk-UA" w:eastAsia="en-US"/>
        </w:rPr>
        <w:t>прийнята</w:t>
      </w:r>
      <w:proofErr w:type="spellEnd"/>
      <w:r w:rsidRPr="00601C4B">
        <w:rPr>
          <w:rFonts w:ascii="Times New Roman" w:eastAsia="Calibri" w:hAnsi="Times New Roman" w:cs="Times New Roman"/>
          <w:lang w:val="uk-UA" w:eastAsia="en-US"/>
        </w:rPr>
        <w:t xml:space="preserve"> </w:t>
      </w:r>
      <w:proofErr w:type="spellStart"/>
      <w:r w:rsidRPr="00601C4B">
        <w:rPr>
          <w:rFonts w:ascii="Times New Roman" w:eastAsia="Calibri" w:hAnsi="Times New Roman" w:cs="Times New Roman"/>
          <w:lang w:val="uk-UA" w:eastAsia="en-US"/>
        </w:rPr>
        <w:t>Еенеральною</w:t>
      </w:r>
      <w:proofErr w:type="spellEnd"/>
      <w:r w:rsidRPr="00601C4B">
        <w:rPr>
          <w:rFonts w:ascii="Times New Roman" w:eastAsia="Calibri" w:hAnsi="Times New Roman" w:cs="Times New Roman"/>
          <w:lang w:val="uk-UA" w:eastAsia="en-US"/>
        </w:rPr>
        <w:t xml:space="preserve"> </w:t>
      </w:r>
      <w:proofErr w:type="spellStart"/>
      <w:r w:rsidRPr="00601C4B">
        <w:rPr>
          <w:rFonts w:ascii="Times New Roman" w:eastAsia="Calibri" w:hAnsi="Times New Roman" w:cs="Times New Roman"/>
          <w:lang w:val="uk-UA" w:eastAsia="en-US"/>
        </w:rPr>
        <w:t>Асамблеєю</w:t>
      </w:r>
      <w:proofErr w:type="spellEnd"/>
      <w:r w:rsidRPr="00601C4B">
        <w:rPr>
          <w:rFonts w:ascii="Times New Roman" w:eastAsia="Calibri" w:hAnsi="Times New Roman" w:cs="Times New Roman"/>
          <w:lang w:val="uk-UA" w:eastAsia="en-US"/>
        </w:rPr>
        <w:t xml:space="preserve"> </w:t>
      </w:r>
      <w:proofErr w:type="spellStart"/>
      <w:r w:rsidRPr="00601C4B">
        <w:rPr>
          <w:rFonts w:ascii="Times New Roman" w:eastAsia="Calibri" w:hAnsi="Times New Roman" w:cs="Times New Roman"/>
          <w:lang w:val="uk-UA" w:eastAsia="en-US"/>
        </w:rPr>
        <w:t>Організації</w:t>
      </w:r>
      <w:proofErr w:type="spellEnd"/>
      <w:r w:rsidRPr="00601C4B">
        <w:rPr>
          <w:rFonts w:ascii="Times New Roman" w:eastAsia="Calibri" w:hAnsi="Times New Roman" w:cs="Times New Roman"/>
          <w:lang w:val="uk-UA" w:eastAsia="en-US"/>
        </w:rPr>
        <w:t xml:space="preserve"> </w:t>
      </w:r>
      <w:proofErr w:type="spellStart"/>
      <w:r w:rsidRPr="00601C4B">
        <w:rPr>
          <w:rFonts w:ascii="Times New Roman" w:eastAsia="Calibri" w:hAnsi="Times New Roman" w:cs="Times New Roman"/>
          <w:lang w:val="uk-UA" w:eastAsia="en-US"/>
        </w:rPr>
        <w:t>Об’єднаних</w:t>
      </w:r>
      <w:proofErr w:type="spellEnd"/>
      <w:r w:rsidRPr="00601C4B">
        <w:rPr>
          <w:rFonts w:ascii="Times New Roman" w:eastAsia="Calibri" w:hAnsi="Times New Roman" w:cs="Times New Roman"/>
          <w:lang w:val="uk-UA" w:eastAsia="en-US"/>
        </w:rPr>
        <w:t xml:space="preserve"> </w:t>
      </w:r>
      <w:proofErr w:type="spellStart"/>
      <w:r w:rsidRPr="00601C4B">
        <w:rPr>
          <w:rFonts w:ascii="Times New Roman" w:eastAsia="Calibri" w:hAnsi="Times New Roman" w:cs="Times New Roman"/>
          <w:lang w:val="uk-UA" w:eastAsia="en-US"/>
        </w:rPr>
        <w:t>Націй</w:t>
      </w:r>
      <w:proofErr w:type="spellEnd"/>
      <w:r w:rsidRPr="00601C4B">
        <w:rPr>
          <w:rFonts w:ascii="Times New Roman" w:eastAsia="Calibri" w:hAnsi="Times New Roman" w:cs="Times New Roman"/>
          <w:lang w:val="uk-UA" w:eastAsia="en-US"/>
        </w:rPr>
        <w:t>, «</w:t>
      </w:r>
      <w:proofErr w:type="spellStart"/>
      <w:r w:rsidRPr="00601C4B">
        <w:rPr>
          <w:rFonts w:ascii="Times New Roman" w:eastAsia="Calibri" w:hAnsi="Times New Roman" w:cs="Times New Roman"/>
          <w:lang w:val="uk-UA" w:eastAsia="en-US"/>
        </w:rPr>
        <w:t>Досягнення</w:t>
      </w:r>
      <w:proofErr w:type="spellEnd"/>
      <w:r w:rsidRPr="00601C4B">
        <w:rPr>
          <w:rFonts w:ascii="Times New Roman" w:eastAsia="Calibri" w:hAnsi="Times New Roman" w:cs="Times New Roman"/>
          <w:lang w:val="uk-UA" w:eastAsia="en-US"/>
        </w:rPr>
        <w:t xml:space="preserve"> у </w:t>
      </w:r>
      <w:proofErr w:type="spellStart"/>
      <w:r w:rsidRPr="00601C4B">
        <w:rPr>
          <w:rFonts w:ascii="Times New Roman" w:eastAsia="Calibri" w:hAnsi="Times New Roman" w:cs="Times New Roman"/>
          <w:lang w:val="uk-UA" w:eastAsia="en-US"/>
        </w:rPr>
        <w:t>галузі</w:t>
      </w:r>
      <w:proofErr w:type="spellEnd"/>
      <w:r w:rsidRPr="00601C4B">
        <w:rPr>
          <w:rFonts w:ascii="Times New Roman" w:eastAsia="Calibri" w:hAnsi="Times New Roman" w:cs="Times New Roman"/>
          <w:lang w:val="uk-UA" w:eastAsia="en-US"/>
        </w:rPr>
        <w:t xml:space="preserve"> </w:t>
      </w:r>
      <w:proofErr w:type="spellStart"/>
      <w:r w:rsidRPr="00601C4B">
        <w:rPr>
          <w:rFonts w:ascii="Times New Roman" w:eastAsia="Calibri" w:hAnsi="Times New Roman" w:cs="Times New Roman"/>
          <w:lang w:val="uk-UA" w:eastAsia="en-US"/>
        </w:rPr>
        <w:t>інформатизації</w:t>
      </w:r>
      <w:proofErr w:type="spellEnd"/>
      <w:r w:rsidRPr="00601C4B">
        <w:rPr>
          <w:rFonts w:ascii="Times New Roman" w:eastAsia="Calibri" w:hAnsi="Times New Roman" w:cs="Times New Roman"/>
          <w:lang w:val="uk-UA" w:eastAsia="en-US"/>
        </w:rPr>
        <w:t xml:space="preserve"> та </w:t>
      </w:r>
      <w:proofErr w:type="spellStart"/>
      <w:r w:rsidRPr="00601C4B">
        <w:rPr>
          <w:rFonts w:ascii="Times New Roman" w:eastAsia="Calibri" w:hAnsi="Times New Roman" w:cs="Times New Roman"/>
          <w:lang w:val="uk-UA" w:eastAsia="en-US"/>
        </w:rPr>
        <w:t>телекомунікацій</w:t>
      </w:r>
      <w:proofErr w:type="spellEnd"/>
      <w:r w:rsidRPr="00601C4B">
        <w:rPr>
          <w:rFonts w:ascii="Times New Roman" w:eastAsia="Calibri" w:hAnsi="Times New Roman" w:cs="Times New Roman"/>
          <w:lang w:val="uk-UA" w:eastAsia="en-US"/>
        </w:rPr>
        <w:t xml:space="preserve"> в </w:t>
      </w:r>
      <w:proofErr w:type="spellStart"/>
      <w:r w:rsidRPr="00601C4B">
        <w:rPr>
          <w:rFonts w:ascii="Times New Roman" w:eastAsia="Calibri" w:hAnsi="Times New Roman" w:cs="Times New Roman"/>
          <w:lang w:val="uk-UA" w:eastAsia="en-US"/>
        </w:rPr>
        <w:t>контексті</w:t>
      </w:r>
      <w:proofErr w:type="spellEnd"/>
      <w:r w:rsidRPr="00601C4B">
        <w:rPr>
          <w:rFonts w:ascii="Times New Roman" w:eastAsia="Calibri" w:hAnsi="Times New Roman" w:cs="Times New Roman"/>
          <w:lang w:val="uk-UA" w:eastAsia="en-US"/>
        </w:rPr>
        <w:t xml:space="preserve"> </w:t>
      </w:r>
      <w:proofErr w:type="spellStart"/>
      <w:r w:rsidRPr="00601C4B">
        <w:rPr>
          <w:rFonts w:ascii="Times New Roman" w:eastAsia="Calibri" w:hAnsi="Times New Roman" w:cs="Times New Roman"/>
          <w:lang w:val="uk-UA" w:eastAsia="en-US"/>
        </w:rPr>
        <w:t>міжнародної</w:t>
      </w:r>
      <w:proofErr w:type="spellEnd"/>
      <w:r w:rsidRPr="00601C4B">
        <w:rPr>
          <w:rFonts w:ascii="Times New Roman" w:eastAsia="Calibri" w:hAnsi="Times New Roman" w:cs="Times New Roman"/>
          <w:lang w:val="uk-UA" w:eastAsia="en-US"/>
        </w:rPr>
        <w:t xml:space="preserve"> </w:t>
      </w:r>
      <w:proofErr w:type="spellStart"/>
      <w:r w:rsidRPr="00601C4B">
        <w:rPr>
          <w:rFonts w:ascii="Times New Roman" w:eastAsia="Calibri" w:hAnsi="Times New Roman" w:cs="Times New Roman"/>
          <w:lang w:val="uk-UA" w:eastAsia="en-US"/>
        </w:rPr>
        <w:t>безпеки</w:t>
      </w:r>
      <w:proofErr w:type="spellEnd"/>
      <w:r w:rsidRPr="00601C4B">
        <w:rPr>
          <w:rFonts w:ascii="Times New Roman" w:eastAsia="Calibri" w:hAnsi="Times New Roman" w:cs="Times New Roman"/>
          <w:lang w:val="uk-UA" w:eastAsia="en-US"/>
        </w:rPr>
        <w:t xml:space="preserve">» </w:t>
      </w:r>
      <w:proofErr w:type="spellStart"/>
      <w:r w:rsidRPr="00601C4B">
        <w:rPr>
          <w:rFonts w:ascii="Times New Roman" w:eastAsia="Calibri" w:hAnsi="Times New Roman" w:cs="Times New Roman"/>
          <w:lang w:val="uk-UA" w:eastAsia="en-US"/>
        </w:rPr>
        <w:t>від</w:t>
      </w:r>
      <w:proofErr w:type="spellEnd"/>
      <w:r w:rsidRPr="00601C4B">
        <w:rPr>
          <w:rFonts w:ascii="Times New Roman" w:eastAsia="Calibri" w:hAnsi="Times New Roman" w:cs="Times New Roman"/>
          <w:lang w:val="uk-UA" w:eastAsia="en-US"/>
        </w:rPr>
        <w:t xml:space="preserve"> 08.12.2005 р. – </w:t>
      </w:r>
      <w:proofErr w:type="spellStart"/>
      <w:r w:rsidRPr="00601C4B">
        <w:rPr>
          <w:rFonts w:ascii="Times New Roman" w:eastAsia="Calibri" w:hAnsi="Times New Roman" w:cs="Times New Roman"/>
          <w:lang w:val="uk-UA" w:eastAsia="en-US"/>
        </w:rPr>
        <w:t>Електронний</w:t>
      </w:r>
      <w:proofErr w:type="spellEnd"/>
      <w:r w:rsidRPr="00601C4B">
        <w:rPr>
          <w:rFonts w:ascii="Times New Roman" w:eastAsia="Calibri" w:hAnsi="Times New Roman" w:cs="Times New Roman"/>
          <w:lang w:val="uk-UA" w:eastAsia="en-US"/>
        </w:rPr>
        <w:t xml:space="preserve"> ресурс. – Режим доступу: </w:t>
      </w:r>
      <w:hyperlink r:id="rId8" w:history="1">
        <w:r w:rsidRPr="00601C4B">
          <w:rPr>
            <w:rFonts w:ascii="Times New Roman" w:eastAsia="Calibri" w:hAnsi="Times New Roman" w:cs="Times New Roman"/>
            <w:lang w:val="uk-UA"/>
          </w:rPr>
          <w:t>http://zakonl.rada.gov.ua/laws/show/995_e45</w:t>
        </w:r>
      </w:hyperlink>
    </w:p>
    <w:p w14:paraId="4D8C2E9D" w14:textId="1CA486CC" w:rsidR="00601C4B" w:rsidRPr="00601C4B" w:rsidRDefault="00601C4B" w:rsidP="00601C4B">
      <w:pPr>
        <w:pStyle w:val="26"/>
        <w:shd w:val="clear" w:color="auto" w:fill="auto"/>
        <w:tabs>
          <w:tab w:val="left" w:pos="1276"/>
          <w:tab w:val="left" w:pos="1453"/>
        </w:tabs>
        <w:spacing w:line="240" w:lineRule="auto"/>
        <w:rPr>
          <w:rFonts w:ascii="Times New Roman" w:eastAsia="Calibri" w:hAnsi="Times New Roman" w:cs="Times New Roman"/>
          <w:lang w:val="uk-UA" w:eastAsia="en-US"/>
        </w:rPr>
      </w:pPr>
      <w:r w:rsidRPr="00601C4B">
        <w:rPr>
          <w:rFonts w:ascii="Times New Roman" w:eastAsia="Calibri" w:hAnsi="Times New Roman" w:cs="Times New Roman"/>
          <w:lang w:val="uk-UA" w:eastAsia="en-US"/>
        </w:rPr>
        <w:t xml:space="preserve">1.5. Закон України «Про </w:t>
      </w:r>
      <w:proofErr w:type="spellStart"/>
      <w:r w:rsidRPr="00601C4B">
        <w:rPr>
          <w:rFonts w:ascii="Times New Roman" w:eastAsia="Calibri" w:hAnsi="Times New Roman" w:cs="Times New Roman"/>
          <w:lang w:val="uk-UA" w:eastAsia="en-US"/>
        </w:rPr>
        <w:t>захист</w:t>
      </w:r>
      <w:proofErr w:type="spellEnd"/>
      <w:r w:rsidRPr="00601C4B">
        <w:rPr>
          <w:rFonts w:ascii="Times New Roman" w:eastAsia="Calibri" w:hAnsi="Times New Roman" w:cs="Times New Roman"/>
          <w:lang w:val="uk-UA" w:eastAsia="en-US"/>
        </w:rPr>
        <w:t xml:space="preserve"> </w:t>
      </w:r>
      <w:proofErr w:type="spellStart"/>
      <w:r w:rsidRPr="00601C4B">
        <w:rPr>
          <w:rFonts w:ascii="Times New Roman" w:eastAsia="Calibri" w:hAnsi="Times New Roman" w:cs="Times New Roman"/>
          <w:lang w:val="uk-UA" w:eastAsia="en-US"/>
        </w:rPr>
        <w:t>інформації</w:t>
      </w:r>
      <w:proofErr w:type="spellEnd"/>
      <w:r w:rsidRPr="00601C4B">
        <w:rPr>
          <w:rFonts w:ascii="Times New Roman" w:eastAsia="Calibri" w:hAnsi="Times New Roman" w:cs="Times New Roman"/>
          <w:lang w:val="uk-UA" w:eastAsia="en-US"/>
        </w:rPr>
        <w:t xml:space="preserve"> в </w:t>
      </w:r>
      <w:proofErr w:type="spellStart"/>
      <w:r w:rsidRPr="00601C4B">
        <w:rPr>
          <w:rFonts w:ascii="Times New Roman" w:eastAsia="Calibri" w:hAnsi="Times New Roman" w:cs="Times New Roman"/>
          <w:lang w:val="uk-UA" w:eastAsia="en-US"/>
        </w:rPr>
        <w:t>інформаційно</w:t>
      </w:r>
      <w:proofErr w:type="spellEnd"/>
      <w:r w:rsidRPr="00601C4B">
        <w:rPr>
          <w:rFonts w:ascii="Times New Roman" w:eastAsia="Calibri" w:hAnsi="Times New Roman" w:cs="Times New Roman"/>
          <w:lang w:val="uk-UA" w:eastAsia="en-US"/>
        </w:rPr>
        <w:t xml:space="preserve">- </w:t>
      </w:r>
      <w:proofErr w:type="spellStart"/>
      <w:r w:rsidRPr="00601C4B">
        <w:rPr>
          <w:rFonts w:ascii="Times New Roman" w:eastAsia="Calibri" w:hAnsi="Times New Roman" w:cs="Times New Roman"/>
          <w:lang w:val="uk-UA" w:eastAsia="en-US"/>
        </w:rPr>
        <w:t>телекомунікаційних</w:t>
      </w:r>
      <w:proofErr w:type="spellEnd"/>
      <w:r w:rsidRPr="00601C4B">
        <w:rPr>
          <w:rFonts w:ascii="Times New Roman" w:eastAsia="Calibri" w:hAnsi="Times New Roman" w:cs="Times New Roman"/>
          <w:lang w:val="uk-UA" w:eastAsia="en-US"/>
        </w:rPr>
        <w:t xml:space="preserve"> системах» </w:t>
      </w:r>
      <w:proofErr w:type="spellStart"/>
      <w:r w:rsidRPr="00601C4B">
        <w:rPr>
          <w:rFonts w:ascii="Times New Roman" w:eastAsia="Calibri" w:hAnsi="Times New Roman" w:cs="Times New Roman"/>
          <w:lang w:val="uk-UA" w:eastAsia="en-US"/>
        </w:rPr>
        <w:t>від</w:t>
      </w:r>
      <w:proofErr w:type="spellEnd"/>
      <w:r w:rsidRPr="00601C4B">
        <w:rPr>
          <w:rFonts w:ascii="Times New Roman" w:eastAsia="Calibri" w:hAnsi="Times New Roman" w:cs="Times New Roman"/>
          <w:lang w:val="uk-UA" w:eastAsia="en-US"/>
        </w:rPr>
        <w:t xml:space="preserve"> 05.07.1994 року // </w:t>
      </w:r>
      <w:proofErr w:type="spellStart"/>
      <w:r w:rsidRPr="00601C4B">
        <w:rPr>
          <w:rFonts w:ascii="Times New Roman" w:eastAsia="Calibri" w:hAnsi="Times New Roman" w:cs="Times New Roman"/>
          <w:lang w:val="uk-UA" w:eastAsia="en-US"/>
        </w:rPr>
        <w:t>Відомості</w:t>
      </w:r>
      <w:proofErr w:type="spellEnd"/>
      <w:r w:rsidRPr="00601C4B">
        <w:rPr>
          <w:rFonts w:ascii="Times New Roman" w:eastAsia="Calibri" w:hAnsi="Times New Roman" w:cs="Times New Roman"/>
          <w:lang w:val="uk-UA" w:eastAsia="en-US"/>
        </w:rPr>
        <w:t xml:space="preserve"> </w:t>
      </w:r>
      <w:proofErr w:type="spellStart"/>
      <w:r w:rsidRPr="00601C4B">
        <w:rPr>
          <w:rFonts w:ascii="Times New Roman" w:eastAsia="Calibri" w:hAnsi="Times New Roman" w:cs="Times New Roman"/>
          <w:lang w:val="uk-UA" w:eastAsia="en-US"/>
        </w:rPr>
        <w:t>Верховної</w:t>
      </w:r>
      <w:proofErr w:type="spellEnd"/>
      <w:r w:rsidRPr="00601C4B">
        <w:rPr>
          <w:rFonts w:ascii="Times New Roman" w:eastAsia="Calibri" w:hAnsi="Times New Roman" w:cs="Times New Roman"/>
          <w:lang w:val="uk-UA" w:eastAsia="en-US"/>
        </w:rPr>
        <w:t xml:space="preserve"> </w:t>
      </w:r>
      <w:proofErr w:type="spellStart"/>
      <w:r w:rsidRPr="00601C4B">
        <w:rPr>
          <w:rFonts w:ascii="Times New Roman" w:eastAsia="Calibri" w:hAnsi="Times New Roman" w:cs="Times New Roman"/>
          <w:lang w:val="uk-UA" w:eastAsia="en-US"/>
        </w:rPr>
        <w:t>Рпди</w:t>
      </w:r>
      <w:proofErr w:type="spellEnd"/>
      <w:r w:rsidRPr="00601C4B">
        <w:rPr>
          <w:rFonts w:ascii="Times New Roman" w:eastAsia="Calibri" w:hAnsi="Times New Roman" w:cs="Times New Roman"/>
          <w:lang w:val="uk-UA" w:eastAsia="en-US"/>
        </w:rPr>
        <w:t xml:space="preserve"> України. – 1994. – № 31. – ст. 286.</w:t>
      </w:r>
    </w:p>
    <w:p w14:paraId="15E514EE" w14:textId="6ED3FF0C" w:rsidR="00601C4B" w:rsidRPr="00601C4B" w:rsidRDefault="00601C4B" w:rsidP="00601C4B">
      <w:pPr>
        <w:pStyle w:val="26"/>
        <w:shd w:val="clear" w:color="auto" w:fill="auto"/>
        <w:tabs>
          <w:tab w:val="left" w:pos="1276"/>
          <w:tab w:val="left" w:pos="1453"/>
        </w:tabs>
        <w:spacing w:line="240" w:lineRule="auto"/>
        <w:rPr>
          <w:rFonts w:ascii="Times New Roman" w:eastAsia="Calibri" w:hAnsi="Times New Roman" w:cs="Times New Roman"/>
          <w:lang w:val="uk-UA" w:eastAsia="en-US"/>
        </w:rPr>
      </w:pPr>
      <w:r w:rsidRPr="00601C4B">
        <w:rPr>
          <w:rFonts w:ascii="Times New Roman" w:eastAsia="Calibri" w:hAnsi="Times New Roman" w:cs="Times New Roman"/>
          <w:lang w:val="uk-UA" w:eastAsia="en-US"/>
        </w:rPr>
        <w:t xml:space="preserve">1.6. Закон України «Про </w:t>
      </w:r>
      <w:proofErr w:type="spellStart"/>
      <w:r w:rsidRPr="00601C4B">
        <w:rPr>
          <w:rFonts w:ascii="Times New Roman" w:eastAsia="Calibri" w:hAnsi="Times New Roman" w:cs="Times New Roman"/>
          <w:lang w:val="uk-UA" w:eastAsia="en-US"/>
        </w:rPr>
        <w:t>інформацію</w:t>
      </w:r>
      <w:proofErr w:type="spellEnd"/>
      <w:r w:rsidRPr="00601C4B">
        <w:rPr>
          <w:rFonts w:ascii="Times New Roman" w:eastAsia="Calibri" w:hAnsi="Times New Roman" w:cs="Times New Roman"/>
          <w:lang w:val="uk-UA" w:eastAsia="en-US"/>
        </w:rPr>
        <w:t xml:space="preserve">» </w:t>
      </w:r>
      <w:proofErr w:type="spellStart"/>
      <w:r w:rsidRPr="00601C4B">
        <w:rPr>
          <w:rFonts w:ascii="Times New Roman" w:eastAsia="Calibri" w:hAnsi="Times New Roman" w:cs="Times New Roman"/>
          <w:lang w:val="uk-UA" w:eastAsia="en-US"/>
        </w:rPr>
        <w:t>від</w:t>
      </w:r>
      <w:proofErr w:type="spellEnd"/>
      <w:r w:rsidRPr="00601C4B">
        <w:rPr>
          <w:rFonts w:ascii="Times New Roman" w:eastAsia="Calibri" w:hAnsi="Times New Roman" w:cs="Times New Roman"/>
          <w:lang w:val="uk-UA" w:eastAsia="en-US"/>
        </w:rPr>
        <w:t xml:space="preserve"> 02.10.1992 року // </w:t>
      </w:r>
      <w:proofErr w:type="spellStart"/>
      <w:r w:rsidRPr="00601C4B">
        <w:rPr>
          <w:rFonts w:ascii="Times New Roman" w:eastAsia="Calibri" w:hAnsi="Times New Roman" w:cs="Times New Roman"/>
          <w:lang w:val="uk-UA" w:eastAsia="en-US"/>
        </w:rPr>
        <w:t>Відомості</w:t>
      </w:r>
      <w:proofErr w:type="spellEnd"/>
      <w:r w:rsidRPr="00601C4B">
        <w:rPr>
          <w:rFonts w:ascii="Times New Roman" w:eastAsia="Calibri" w:hAnsi="Times New Roman" w:cs="Times New Roman"/>
          <w:lang w:val="uk-UA" w:eastAsia="en-US"/>
        </w:rPr>
        <w:t xml:space="preserve"> </w:t>
      </w:r>
      <w:proofErr w:type="spellStart"/>
      <w:r w:rsidRPr="00601C4B">
        <w:rPr>
          <w:rFonts w:ascii="Times New Roman" w:eastAsia="Calibri" w:hAnsi="Times New Roman" w:cs="Times New Roman"/>
          <w:lang w:val="uk-UA" w:eastAsia="en-US"/>
        </w:rPr>
        <w:t>Верховної</w:t>
      </w:r>
      <w:proofErr w:type="spellEnd"/>
      <w:r w:rsidRPr="00601C4B">
        <w:rPr>
          <w:rFonts w:ascii="Times New Roman" w:eastAsia="Calibri" w:hAnsi="Times New Roman" w:cs="Times New Roman"/>
          <w:lang w:val="uk-UA" w:eastAsia="en-US"/>
        </w:rPr>
        <w:t xml:space="preserve"> Ради України. – 1992. – № 48. – ст. 650.</w:t>
      </w:r>
    </w:p>
    <w:p w14:paraId="1060A46A" w14:textId="55EC5F60" w:rsidR="00601C4B" w:rsidRPr="00601C4B" w:rsidRDefault="00601C4B" w:rsidP="00601C4B">
      <w:pPr>
        <w:pStyle w:val="26"/>
        <w:shd w:val="clear" w:color="auto" w:fill="auto"/>
        <w:tabs>
          <w:tab w:val="left" w:pos="1276"/>
          <w:tab w:val="left" w:pos="1453"/>
        </w:tabs>
        <w:spacing w:line="240" w:lineRule="auto"/>
        <w:rPr>
          <w:rFonts w:ascii="Times New Roman" w:eastAsia="Calibri" w:hAnsi="Times New Roman" w:cs="Times New Roman"/>
          <w:lang w:val="uk-UA" w:eastAsia="en-US"/>
        </w:rPr>
      </w:pPr>
      <w:r w:rsidRPr="00601C4B">
        <w:rPr>
          <w:rFonts w:ascii="Times New Roman" w:eastAsia="Calibri" w:hAnsi="Times New Roman" w:cs="Times New Roman"/>
          <w:lang w:val="uk-UA" w:eastAsia="en-US"/>
        </w:rPr>
        <w:t xml:space="preserve">1.7. Закон України «Про поштовий зв'язок» від 04.10.2001 року № 2759-ІІІ – </w:t>
      </w:r>
      <w:proofErr w:type="spellStart"/>
      <w:r w:rsidRPr="00601C4B">
        <w:rPr>
          <w:rFonts w:ascii="Times New Roman" w:eastAsia="Calibri" w:hAnsi="Times New Roman" w:cs="Times New Roman"/>
          <w:lang w:val="uk-UA" w:eastAsia="en-US"/>
        </w:rPr>
        <w:t>Електронний</w:t>
      </w:r>
      <w:proofErr w:type="spellEnd"/>
      <w:r w:rsidRPr="00601C4B">
        <w:rPr>
          <w:rFonts w:ascii="Times New Roman" w:eastAsia="Calibri" w:hAnsi="Times New Roman" w:cs="Times New Roman"/>
          <w:lang w:val="uk-UA" w:eastAsia="en-US"/>
        </w:rPr>
        <w:t xml:space="preserve"> ресурс. – Режим доступу: http://zakon3.rada.gov.ua/laws/show/2759-14</w:t>
      </w:r>
    </w:p>
    <w:p w14:paraId="66902197" w14:textId="77777777" w:rsidR="00601C4B" w:rsidRPr="00601C4B" w:rsidRDefault="00601C4B" w:rsidP="00601C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1C4B">
        <w:rPr>
          <w:rFonts w:ascii="Times New Roman" w:hAnsi="Times New Roman"/>
          <w:sz w:val="28"/>
          <w:szCs w:val="28"/>
        </w:rPr>
        <w:t>Допоміжна література</w:t>
      </w:r>
    </w:p>
    <w:p w14:paraId="426588B4" w14:textId="6813D4FE" w:rsidR="00601C4B" w:rsidRPr="00601C4B" w:rsidRDefault="00601C4B" w:rsidP="00601C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1C4B">
        <w:rPr>
          <w:rFonts w:ascii="Times New Roman" w:hAnsi="Times New Roman"/>
          <w:sz w:val="28"/>
          <w:szCs w:val="28"/>
        </w:rPr>
        <w:t>1.8. Сопілко І.М. Захист авторських прав в мережі інтернет : монографія / І.М.Сопілко, О.В.Пономаренко. – К. : Комп’ютерпрес, 2013. – 247 с.</w:t>
      </w:r>
    </w:p>
    <w:p w14:paraId="4C3A3BFA" w14:textId="5BDEFC6C" w:rsidR="00601C4B" w:rsidRPr="00601C4B" w:rsidRDefault="00601C4B" w:rsidP="00601C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1C4B">
        <w:rPr>
          <w:rFonts w:ascii="Times New Roman" w:hAnsi="Times New Roman"/>
          <w:sz w:val="28"/>
          <w:szCs w:val="28"/>
        </w:rPr>
        <w:t>1.9. Сопілко І.М. Державна інформаційна політика України: стан та шляхи реалізації: монографія / І.М. Сопілко. – Київ: МП «Леся», 2014. – 424 с.</w:t>
      </w:r>
    </w:p>
    <w:p w14:paraId="711BD6CF" w14:textId="1486A782" w:rsidR="00601C4B" w:rsidRPr="00601C4B" w:rsidRDefault="00601C4B" w:rsidP="00601C4B">
      <w:pPr>
        <w:pStyle w:val="26"/>
        <w:shd w:val="clear" w:color="auto" w:fill="auto"/>
        <w:tabs>
          <w:tab w:val="left" w:pos="1307"/>
        </w:tabs>
        <w:spacing w:line="240" w:lineRule="auto"/>
        <w:rPr>
          <w:rFonts w:ascii="Times New Roman" w:eastAsia="Calibri" w:hAnsi="Times New Roman" w:cs="Times New Roman"/>
          <w:lang w:val="uk-UA" w:eastAsia="en-US"/>
        </w:rPr>
      </w:pPr>
      <w:r w:rsidRPr="00601C4B">
        <w:rPr>
          <w:rFonts w:ascii="Times New Roman" w:eastAsia="Calibri" w:hAnsi="Times New Roman" w:cs="Times New Roman"/>
          <w:lang w:val="uk-UA" w:eastAsia="en-US"/>
        </w:rPr>
        <w:t xml:space="preserve">1.10. </w:t>
      </w:r>
      <w:proofErr w:type="spellStart"/>
      <w:r w:rsidRPr="00601C4B">
        <w:rPr>
          <w:rFonts w:ascii="Times New Roman" w:eastAsia="Calibri" w:hAnsi="Times New Roman" w:cs="Times New Roman"/>
          <w:lang w:val="uk-UA" w:eastAsia="en-US"/>
        </w:rPr>
        <w:t>Ступак</w:t>
      </w:r>
      <w:proofErr w:type="spellEnd"/>
      <w:r w:rsidRPr="00601C4B">
        <w:rPr>
          <w:rFonts w:ascii="Times New Roman" w:eastAsia="Calibri" w:hAnsi="Times New Roman" w:cs="Times New Roman"/>
          <w:lang w:val="uk-UA" w:eastAsia="en-US"/>
        </w:rPr>
        <w:t xml:space="preserve"> С. </w:t>
      </w:r>
      <w:proofErr w:type="spellStart"/>
      <w:r w:rsidRPr="00601C4B">
        <w:rPr>
          <w:rFonts w:ascii="Times New Roman" w:eastAsia="Calibri" w:hAnsi="Times New Roman" w:cs="Times New Roman"/>
          <w:lang w:val="uk-UA" w:eastAsia="en-US"/>
        </w:rPr>
        <w:t>Авторське</w:t>
      </w:r>
      <w:proofErr w:type="spellEnd"/>
      <w:r w:rsidRPr="00601C4B">
        <w:rPr>
          <w:rFonts w:ascii="Times New Roman" w:eastAsia="Calibri" w:hAnsi="Times New Roman" w:cs="Times New Roman"/>
          <w:lang w:val="uk-UA" w:eastAsia="en-US"/>
        </w:rPr>
        <w:t xml:space="preserve"> право і </w:t>
      </w:r>
      <w:proofErr w:type="spellStart"/>
      <w:r w:rsidRPr="00601C4B">
        <w:rPr>
          <w:rFonts w:ascii="Times New Roman" w:eastAsia="Calibri" w:hAnsi="Times New Roman" w:cs="Times New Roman"/>
          <w:lang w:val="uk-UA" w:eastAsia="en-US"/>
        </w:rPr>
        <w:t>суміжні</w:t>
      </w:r>
      <w:proofErr w:type="spellEnd"/>
      <w:r w:rsidRPr="00601C4B">
        <w:rPr>
          <w:rFonts w:ascii="Times New Roman" w:eastAsia="Calibri" w:hAnsi="Times New Roman" w:cs="Times New Roman"/>
          <w:lang w:val="uk-UA" w:eastAsia="en-US"/>
        </w:rPr>
        <w:t xml:space="preserve"> права в </w:t>
      </w:r>
      <w:proofErr w:type="spellStart"/>
      <w:r w:rsidRPr="00601C4B">
        <w:rPr>
          <w:rFonts w:ascii="Times New Roman" w:eastAsia="Calibri" w:hAnsi="Times New Roman" w:cs="Times New Roman"/>
          <w:lang w:val="uk-UA" w:eastAsia="en-US"/>
        </w:rPr>
        <w:t>інформаційному</w:t>
      </w:r>
      <w:proofErr w:type="spellEnd"/>
      <w:r w:rsidRPr="00601C4B">
        <w:rPr>
          <w:rFonts w:ascii="Times New Roman" w:eastAsia="Calibri" w:hAnsi="Times New Roman" w:cs="Times New Roman"/>
          <w:lang w:val="uk-UA" w:eastAsia="en-US"/>
        </w:rPr>
        <w:t xml:space="preserve"> </w:t>
      </w:r>
      <w:proofErr w:type="spellStart"/>
      <w:r w:rsidRPr="00601C4B">
        <w:rPr>
          <w:rFonts w:ascii="Times New Roman" w:eastAsia="Calibri" w:hAnsi="Times New Roman" w:cs="Times New Roman"/>
          <w:lang w:val="uk-UA" w:eastAsia="en-US"/>
        </w:rPr>
        <w:t>суспільстві</w:t>
      </w:r>
      <w:proofErr w:type="spellEnd"/>
      <w:r w:rsidRPr="00601C4B">
        <w:rPr>
          <w:rFonts w:ascii="Times New Roman" w:eastAsia="Calibri" w:hAnsi="Times New Roman" w:cs="Times New Roman"/>
          <w:lang w:val="uk-UA" w:eastAsia="en-US"/>
        </w:rPr>
        <w:t xml:space="preserve"> у </w:t>
      </w:r>
      <w:proofErr w:type="spellStart"/>
      <w:r w:rsidRPr="00601C4B">
        <w:rPr>
          <w:rFonts w:ascii="Times New Roman" w:eastAsia="Calibri" w:hAnsi="Times New Roman" w:cs="Times New Roman"/>
          <w:lang w:val="uk-UA" w:eastAsia="en-US"/>
        </w:rPr>
        <w:t>Європейських</w:t>
      </w:r>
      <w:proofErr w:type="spellEnd"/>
      <w:r w:rsidRPr="00601C4B">
        <w:rPr>
          <w:rFonts w:ascii="Times New Roman" w:eastAsia="Calibri" w:hAnsi="Times New Roman" w:cs="Times New Roman"/>
          <w:lang w:val="uk-UA" w:eastAsia="en-US"/>
        </w:rPr>
        <w:t xml:space="preserve"> </w:t>
      </w:r>
      <w:proofErr w:type="spellStart"/>
      <w:r w:rsidRPr="00601C4B">
        <w:rPr>
          <w:rFonts w:ascii="Times New Roman" w:eastAsia="Calibri" w:hAnsi="Times New Roman" w:cs="Times New Roman"/>
          <w:lang w:val="uk-UA" w:eastAsia="en-US"/>
        </w:rPr>
        <w:t>спільнотах</w:t>
      </w:r>
      <w:proofErr w:type="spellEnd"/>
      <w:r w:rsidRPr="00601C4B">
        <w:rPr>
          <w:rFonts w:ascii="Times New Roman" w:eastAsia="Calibri" w:hAnsi="Times New Roman" w:cs="Times New Roman"/>
          <w:lang w:val="uk-UA" w:eastAsia="en-US"/>
        </w:rPr>
        <w:t xml:space="preserve"> та </w:t>
      </w:r>
      <w:proofErr w:type="spellStart"/>
      <w:r w:rsidRPr="00601C4B">
        <w:rPr>
          <w:rFonts w:ascii="Times New Roman" w:eastAsia="Calibri" w:hAnsi="Times New Roman" w:cs="Times New Roman"/>
          <w:lang w:val="uk-UA" w:eastAsia="en-US"/>
        </w:rPr>
        <w:t>Україні</w:t>
      </w:r>
      <w:proofErr w:type="spellEnd"/>
      <w:r w:rsidRPr="00601C4B">
        <w:rPr>
          <w:rFonts w:ascii="Times New Roman" w:eastAsia="Calibri" w:hAnsi="Times New Roman" w:cs="Times New Roman"/>
          <w:lang w:val="uk-UA" w:eastAsia="en-US"/>
        </w:rPr>
        <w:t xml:space="preserve"> / С. Ступак, О. Жувака. [Електронний ресурс.] // Юридическая газета. – 2006. – № 8 (68). – Режим доступу: http:// www.</w:t>
      </w:r>
      <w:proofErr w:type="spellStart"/>
      <w:r w:rsidRPr="00601C4B">
        <w:rPr>
          <w:rFonts w:ascii="Times New Roman" w:eastAsia="Calibri" w:hAnsi="Times New Roman" w:cs="Times New Roman"/>
          <w:lang w:val="uk-UA" w:eastAsia="en-US"/>
        </w:rPr>
        <w:t>yur</w:t>
      </w:r>
      <w:proofErr w:type="spellEnd"/>
      <w:r w:rsidRPr="00601C4B">
        <w:rPr>
          <w:rFonts w:ascii="Times New Roman" w:eastAsia="Calibri" w:hAnsi="Times New Roman" w:cs="Times New Roman"/>
          <w:lang w:val="uk-UA" w:eastAsia="en-US"/>
        </w:rPr>
        <w:t>-</w:t>
      </w:r>
      <w:proofErr w:type="spellStart"/>
      <w:r w:rsidRPr="00601C4B">
        <w:rPr>
          <w:rFonts w:ascii="Times New Roman" w:eastAsia="Calibri" w:hAnsi="Times New Roman" w:cs="Times New Roman"/>
          <w:lang w:val="uk-UA" w:eastAsia="en-US"/>
        </w:rPr>
        <w:t>ga</w:t>
      </w:r>
      <w:proofErr w:type="spellEnd"/>
    </w:p>
    <w:p w14:paraId="540CC01B" w14:textId="0CD4EBC3" w:rsidR="00601C4B" w:rsidRPr="00601C4B" w:rsidRDefault="00601C4B" w:rsidP="00601C4B">
      <w:pPr>
        <w:pStyle w:val="ListParagraph"/>
        <w:autoSpaceDE w:val="0"/>
        <w:autoSpaceDN w:val="0"/>
        <w:adjustRightInd w:val="0"/>
        <w:ind w:left="0"/>
        <w:jc w:val="both"/>
        <w:rPr>
          <w:rFonts w:eastAsia="Calibri"/>
          <w:sz w:val="28"/>
          <w:szCs w:val="28"/>
          <w:lang w:eastAsia="en-US"/>
        </w:rPr>
      </w:pPr>
      <w:r w:rsidRPr="00601C4B">
        <w:rPr>
          <w:rFonts w:eastAsia="Calibri"/>
          <w:sz w:val="28"/>
          <w:szCs w:val="28"/>
          <w:lang w:eastAsia="en-US"/>
        </w:rPr>
        <w:t xml:space="preserve">2. </w:t>
      </w:r>
      <w:proofErr w:type="spellStart"/>
      <w:r w:rsidRPr="00601C4B">
        <w:rPr>
          <w:rFonts w:eastAsia="Calibri"/>
          <w:sz w:val="28"/>
          <w:szCs w:val="28"/>
          <w:lang w:eastAsia="en-US"/>
        </w:rPr>
        <w:t>Інформаційні</w:t>
      </w:r>
      <w:proofErr w:type="spellEnd"/>
      <w:r w:rsidRPr="00601C4B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601C4B">
        <w:rPr>
          <w:rFonts w:eastAsia="Calibri"/>
          <w:sz w:val="28"/>
          <w:szCs w:val="28"/>
          <w:lang w:eastAsia="en-US"/>
        </w:rPr>
        <w:t>ресурси</w:t>
      </w:r>
      <w:proofErr w:type="spellEnd"/>
      <w:r w:rsidRPr="00601C4B">
        <w:rPr>
          <w:rFonts w:eastAsia="Calibri"/>
          <w:sz w:val="28"/>
          <w:szCs w:val="28"/>
          <w:lang w:eastAsia="en-US"/>
        </w:rPr>
        <w:t xml:space="preserve"> в </w:t>
      </w:r>
      <w:proofErr w:type="spellStart"/>
      <w:r w:rsidRPr="00601C4B">
        <w:rPr>
          <w:rFonts w:eastAsia="Calibri"/>
          <w:sz w:val="28"/>
          <w:szCs w:val="28"/>
          <w:lang w:eastAsia="en-US"/>
        </w:rPr>
        <w:t>інтернеті</w:t>
      </w:r>
      <w:proofErr w:type="spellEnd"/>
      <w:r w:rsidRPr="00601C4B">
        <w:rPr>
          <w:rFonts w:eastAsia="Calibri"/>
          <w:sz w:val="28"/>
          <w:szCs w:val="28"/>
          <w:lang w:eastAsia="en-US"/>
        </w:rPr>
        <w:t xml:space="preserve"> </w:t>
      </w:r>
    </w:p>
    <w:p w14:paraId="08329DDC" w14:textId="5F6560E5" w:rsidR="00601C4B" w:rsidRPr="00601C4B" w:rsidRDefault="00601C4B" w:rsidP="00601C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1C4B">
        <w:rPr>
          <w:rFonts w:ascii="Times New Roman" w:hAnsi="Times New Roman"/>
          <w:sz w:val="28"/>
          <w:szCs w:val="28"/>
        </w:rPr>
        <w:t xml:space="preserve">2.1. </w:t>
      </w:r>
      <w:hyperlink r:id="rId9" w:history="1">
        <w:r w:rsidRPr="00601C4B">
          <w:rPr>
            <w:rFonts w:ascii="Times New Roman" w:hAnsi="Times New Roman"/>
            <w:sz w:val="28"/>
            <w:szCs w:val="28"/>
          </w:rPr>
          <w:t>Кульчій</w:t>
        </w:r>
      </w:hyperlink>
      <w:r w:rsidRPr="00601C4B">
        <w:rPr>
          <w:rFonts w:ascii="Times New Roman" w:hAnsi="Times New Roman"/>
          <w:sz w:val="28"/>
          <w:szCs w:val="28"/>
        </w:rPr>
        <w:t xml:space="preserve"> О.О. Інформаційне право: навчально-методичний посібник для самостійного вивчення навчальної дисципліни підготовки бакалавра спеціальності 081 «Право» [Електронний ресурс] / О.О. Кульчій. – Полтава: ВНЗ Укоопспілки «ПУЕТ», 2015. – Режим доступу: http://pravo.puet.edu.ua/files/lic2016bac/ip_03.pdf</w:t>
      </w:r>
    </w:p>
    <w:p w14:paraId="18DEB06E" w14:textId="4F430EDA" w:rsidR="00601C4B" w:rsidRPr="00601C4B" w:rsidRDefault="00601C4B" w:rsidP="00601C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1C4B">
        <w:rPr>
          <w:rFonts w:ascii="Times New Roman" w:hAnsi="Times New Roman"/>
          <w:sz w:val="28"/>
          <w:szCs w:val="28"/>
        </w:rPr>
        <w:t>2.2. Пазюк А.В. Правові засоби захисту та відновлення прав користувачів Інтернету в Україні в контексті застосування Посібника Ради Європи з прав людини для інтернет-користувачів [Електронний ресурс] / А.В. Пазюка. – К. : ФОП Клименко, 2015. – 128 с. – Режим доступу: https://rm.coe.int/1680599465</w:t>
      </w:r>
    </w:p>
    <w:p w14:paraId="32232595" w14:textId="5A9D9CFB" w:rsidR="00601C4B" w:rsidRPr="00601C4B" w:rsidRDefault="00601C4B" w:rsidP="00601C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1C4B">
        <w:rPr>
          <w:rFonts w:ascii="Times New Roman" w:hAnsi="Times New Roman"/>
          <w:sz w:val="28"/>
          <w:szCs w:val="28"/>
        </w:rPr>
        <w:t>2.3. Посібник з прав людини для інтернет-користувачів та пояснювальний меморандум [Електронний ресурс]. - Режим доступу: https://rm.coe.int/16802e3e96</w:t>
      </w:r>
    </w:p>
    <w:p w14:paraId="14D2ED98" w14:textId="77777777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7AF18D79" w14:textId="77777777"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3DCF">
        <w:rPr>
          <w:rFonts w:ascii="Times New Roman" w:hAnsi="Times New Roman"/>
          <w:b/>
          <w:sz w:val="28"/>
          <w:szCs w:val="28"/>
        </w:rPr>
        <w:lastRenderedPageBreak/>
        <w:t>Критерії оцінки виконання</w:t>
      </w:r>
    </w:p>
    <w:p w14:paraId="1FCD5012" w14:textId="77777777"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3DCF">
        <w:rPr>
          <w:rFonts w:ascii="Times New Roman" w:hAnsi="Times New Roman"/>
          <w:b/>
          <w:sz w:val="28"/>
          <w:szCs w:val="28"/>
        </w:rPr>
        <w:t>комплексної контрольної роботи</w:t>
      </w:r>
    </w:p>
    <w:p w14:paraId="228598C9" w14:textId="77777777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A430D1D" w14:textId="77777777"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3DCF">
        <w:rPr>
          <w:rFonts w:ascii="Times New Roman" w:hAnsi="Times New Roman"/>
          <w:b/>
          <w:sz w:val="28"/>
          <w:szCs w:val="28"/>
        </w:rPr>
        <w:t>Відповідність рейтингових оцінок за окремі завдання ККР</w:t>
      </w:r>
    </w:p>
    <w:p w14:paraId="795B1747" w14:textId="77777777"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3DCF">
        <w:rPr>
          <w:rFonts w:ascii="Times New Roman" w:hAnsi="Times New Roman"/>
          <w:b/>
          <w:sz w:val="28"/>
          <w:szCs w:val="28"/>
        </w:rPr>
        <w:t>у балах оцінкам за національною шкалою</w:t>
      </w:r>
    </w:p>
    <w:p w14:paraId="369907D6" w14:textId="77777777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880"/>
        <w:gridCol w:w="3780"/>
      </w:tblGrid>
      <w:tr w:rsidR="00CA0113" w:rsidRPr="00EA30BB" w14:paraId="1AA4ABA1" w14:textId="77777777" w:rsidTr="001B2CCF">
        <w:tc>
          <w:tcPr>
            <w:tcW w:w="2628" w:type="dxa"/>
            <w:shd w:val="clear" w:color="auto" w:fill="auto"/>
          </w:tcPr>
          <w:p w14:paraId="27CE7F20" w14:textId="77777777" w:rsidR="00CA0113" w:rsidRPr="00EA30BB" w:rsidRDefault="00CA0113" w:rsidP="001B2C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0BB">
              <w:rPr>
                <w:rFonts w:ascii="Times New Roman" w:hAnsi="Times New Roman"/>
                <w:sz w:val="24"/>
                <w:szCs w:val="24"/>
              </w:rPr>
              <w:t>Оцінка в балах</w:t>
            </w:r>
          </w:p>
        </w:tc>
        <w:tc>
          <w:tcPr>
            <w:tcW w:w="2880" w:type="dxa"/>
            <w:shd w:val="clear" w:color="auto" w:fill="auto"/>
          </w:tcPr>
          <w:p w14:paraId="37EFB50F" w14:textId="77777777" w:rsidR="00CA0113" w:rsidRPr="00EA30BB" w:rsidRDefault="00CA0113" w:rsidP="001B2C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0BB">
              <w:rPr>
                <w:rFonts w:ascii="Times New Roman" w:hAnsi="Times New Roman"/>
                <w:sz w:val="24"/>
                <w:szCs w:val="24"/>
              </w:rPr>
              <w:t>Оцінка за національною шкалою</w:t>
            </w:r>
          </w:p>
        </w:tc>
        <w:tc>
          <w:tcPr>
            <w:tcW w:w="3780" w:type="dxa"/>
            <w:shd w:val="clear" w:color="auto" w:fill="auto"/>
          </w:tcPr>
          <w:p w14:paraId="0201D067" w14:textId="77777777" w:rsidR="00CA0113" w:rsidRPr="00EA30BB" w:rsidRDefault="00CA0113" w:rsidP="001B2C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0BB">
              <w:rPr>
                <w:rFonts w:ascii="Times New Roman" w:hAnsi="Times New Roman"/>
                <w:sz w:val="24"/>
                <w:szCs w:val="24"/>
              </w:rPr>
              <w:t>Критерії оцінки</w:t>
            </w:r>
          </w:p>
        </w:tc>
      </w:tr>
      <w:tr w:rsidR="00CA0113" w:rsidRPr="00EA30BB" w14:paraId="2763E04D" w14:textId="77777777" w:rsidTr="001B2CCF">
        <w:tc>
          <w:tcPr>
            <w:tcW w:w="2628" w:type="dxa"/>
            <w:shd w:val="clear" w:color="auto" w:fill="auto"/>
          </w:tcPr>
          <w:p w14:paraId="3A58F969" w14:textId="77777777" w:rsidR="00CA0113" w:rsidRPr="00EA30BB" w:rsidRDefault="00CA0113" w:rsidP="001B2C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0BB">
              <w:rPr>
                <w:rFonts w:ascii="Times New Roman" w:hAnsi="Times New Roman"/>
                <w:sz w:val="24"/>
                <w:szCs w:val="24"/>
              </w:rPr>
              <w:t>11-12</w:t>
            </w:r>
          </w:p>
        </w:tc>
        <w:tc>
          <w:tcPr>
            <w:tcW w:w="2880" w:type="dxa"/>
            <w:shd w:val="clear" w:color="auto" w:fill="auto"/>
          </w:tcPr>
          <w:p w14:paraId="02650B4A" w14:textId="77777777" w:rsidR="00CA0113" w:rsidRPr="00EA30BB" w:rsidRDefault="00CA0113" w:rsidP="001B2C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0BB">
              <w:rPr>
                <w:rFonts w:ascii="Times New Roman" w:hAnsi="Times New Roman"/>
                <w:sz w:val="24"/>
                <w:szCs w:val="24"/>
              </w:rPr>
              <w:t>Відмінно</w:t>
            </w:r>
          </w:p>
        </w:tc>
        <w:tc>
          <w:tcPr>
            <w:tcW w:w="3780" w:type="dxa"/>
            <w:shd w:val="clear" w:color="auto" w:fill="auto"/>
          </w:tcPr>
          <w:p w14:paraId="796EB6B3" w14:textId="77777777" w:rsidR="00CA0113" w:rsidRPr="00EA30BB" w:rsidRDefault="00CA0113" w:rsidP="001B2C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0BB">
              <w:rPr>
                <w:rFonts w:ascii="Times New Roman" w:hAnsi="Times New Roman"/>
                <w:sz w:val="24"/>
                <w:szCs w:val="24"/>
              </w:rPr>
              <w:t>Відмінне виконання лише з незначною кількістю помилок</w:t>
            </w:r>
          </w:p>
        </w:tc>
      </w:tr>
      <w:tr w:rsidR="00CA0113" w:rsidRPr="00EA30BB" w14:paraId="666109B8" w14:textId="77777777" w:rsidTr="001B2CCF">
        <w:tc>
          <w:tcPr>
            <w:tcW w:w="2628" w:type="dxa"/>
            <w:shd w:val="clear" w:color="auto" w:fill="auto"/>
          </w:tcPr>
          <w:p w14:paraId="3DA0AA56" w14:textId="77777777" w:rsidR="00CA0113" w:rsidRPr="00EA30BB" w:rsidRDefault="00CA0113" w:rsidP="001B2C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0B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80" w:type="dxa"/>
            <w:vMerge w:val="restart"/>
            <w:shd w:val="clear" w:color="auto" w:fill="auto"/>
          </w:tcPr>
          <w:p w14:paraId="57B38034" w14:textId="77777777" w:rsidR="00CA0113" w:rsidRPr="00EA30BB" w:rsidRDefault="00CA0113" w:rsidP="001B2C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0BB">
              <w:rPr>
                <w:rFonts w:ascii="Times New Roman" w:hAnsi="Times New Roman"/>
                <w:sz w:val="24"/>
                <w:szCs w:val="24"/>
              </w:rPr>
              <w:t>Добре</w:t>
            </w:r>
          </w:p>
        </w:tc>
        <w:tc>
          <w:tcPr>
            <w:tcW w:w="3780" w:type="dxa"/>
            <w:shd w:val="clear" w:color="auto" w:fill="auto"/>
          </w:tcPr>
          <w:p w14:paraId="1C4A385D" w14:textId="77777777" w:rsidR="00CA0113" w:rsidRPr="00EA30BB" w:rsidRDefault="00CA0113" w:rsidP="001B2C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0BB">
              <w:rPr>
                <w:rFonts w:ascii="Times New Roman" w:hAnsi="Times New Roman"/>
                <w:sz w:val="24"/>
                <w:szCs w:val="24"/>
              </w:rPr>
              <w:t>Виконання вище середнього рівня з кількома помилками</w:t>
            </w:r>
          </w:p>
        </w:tc>
      </w:tr>
      <w:tr w:rsidR="00CA0113" w:rsidRPr="00EA30BB" w14:paraId="0BBBC39E" w14:textId="77777777" w:rsidTr="001B2CCF">
        <w:tc>
          <w:tcPr>
            <w:tcW w:w="2628" w:type="dxa"/>
            <w:shd w:val="clear" w:color="auto" w:fill="auto"/>
          </w:tcPr>
          <w:p w14:paraId="33BED20E" w14:textId="77777777" w:rsidR="00CA0113" w:rsidRPr="00EA30BB" w:rsidRDefault="00CA0113" w:rsidP="001B2C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0B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80" w:type="dxa"/>
            <w:vMerge/>
            <w:shd w:val="clear" w:color="auto" w:fill="auto"/>
          </w:tcPr>
          <w:p w14:paraId="3A8D2061" w14:textId="77777777" w:rsidR="00CA0113" w:rsidRPr="00EA30BB" w:rsidRDefault="00CA0113" w:rsidP="001B2C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shd w:val="clear" w:color="auto" w:fill="auto"/>
          </w:tcPr>
          <w:p w14:paraId="531FF30B" w14:textId="77777777" w:rsidR="00CA0113" w:rsidRPr="00EA30BB" w:rsidRDefault="00CA0113" w:rsidP="001B2C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0BB">
              <w:rPr>
                <w:rFonts w:ascii="Times New Roman" w:hAnsi="Times New Roman"/>
                <w:sz w:val="24"/>
                <w:szCs w:val="24"/>
              </w:rPr>
              <w:t>В загальному вірне виконання з певною кількістю суттєвих помилок</w:t>
            </w:r>
          </w:p>
        </w:tc>
      </w:tr>
      <w:tr w:rsidR="00CA0113" w:rsidRPr="00EA30BB" w14:paraId="7A5D908A" w14:textId="77777777" w:rsidTr="001B2CCF">
        <w:tc>
          <w:tcPr>
            <w:tcW w:w="2628" w:type="dxa"/>
            <w:shd w:val="clear" w:color="auto" w:fill="auto"/>
          </w:tcPr>
          <w:p w14:paraId="3D4C36FA" w14:textId="77777777" w:rsidR="00CA0113" w:rsidRPr="00EA30BB" w:rsidRDefault="00CA0113" w:rsidP="001B2C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0B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80" w:type="dxa"/>
            <w:vMerge w:val="restart"/>
            <w:shd w:val="clear" w:color="auto" w:fill="auto"/>
          </w:tcPr>
          <w:p w14:paraId="2FE5DF9A" w14:textId="77777777" w:rsidR="00CA0113" w:rsidRPr="00EA30BB" w:rsidRDefault="00CA0113" w:rsidP="001B2C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0BB">
              <w:rPr>
                <w:rFonts w:ascii="Times New Roman" w:hAnsi="Times New Roman"/>
                <w:sz w:val="24"/>
                <w:szCs w:val="24"/>
              </w:rPr>
              <w:t>Задовільно</w:t>
            </w:r>
          </w:p>
        </w:tc>
        <w:tc>
          <w:tcPr>
            <w:tcW w:w="3780" w:type="dxa"/>
            <w:shd w:val="clear" w:color="auto" w:fill="auto"/>
          </w:tcPr>
          <w:p w14:paraId="20BFD510" w14:textId="77777777" w:rsidR="00CA0113" w:rsidRPr="00EA30BB" w:rsidRDefault="00CA0113" w:rsidP="001B2C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0BB">
              <w:rPr>
                <w:rFonts w:ascii="Times New Roman" w:hAnsi="Times New Roman"/>
                <w:sz w:val="24"/>
                <w:szCs w:val="24"/>
              </w:rPr>
              <w:t>Непогане виконання, але зі значною кількістю недоліків</w:t>
            </w:r>
          </w:p>
        </w:tc>
      </w:tr>
      <w:tr w:rsidR="00CA0113" w:rsidRPr="00EA30BB" w14:paraId="1FFC1178" w14:textId="77777777" w:rsidTr="001B2CCF">
        <w:tc>
          <w:tcPr>
            <w:tcW w:w="2628" w:type="dxa"/>
            <w:shd w:val="clear" w:color="auto" w:fill="auto"/>
          </w:tcPr>
          <w:p w14:paraId="727EF424" w14:textId="77777777" w:rsidR="00CA0113" w:rsidRPr="00EA30BB" w:rsidRDefault="00CA0113" w:rsidP="001B2C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0B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80" w:type="dxa"/>
            <w:vMerge/>
            <w:shd w:val="clear" w:color="auto" w:fill="auto"/>
          </w:tcPr>
          <w:p w14:paraId="0B690C95" w14:textId="77777777" w:rsidR="00CA0113" w:rsidRPr="00EA30BB" w:rsidRDefault="00CA0113" w:rsidP="001B2C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shd w:val="clear" w:color="auto" w:fill="auto"/>
          </w:tcPr>
          <w:p w14:paraId="58145B36" w14:textId="77777777" w:rsidR="00CA0113" w:rsidRPr="00EA30BB" w:rsidRDefault="00CA0113" w:rsidP="001B2C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0BB">
              <w:rPr>
                <w:rFonts w:ascii="Times New Roman" w:hAnsi="Times New Roman"/>
                <w:sz w:val="24"/>
                <w:szCs w:val="24"/>
              </w:rPr>
              <w:t>Виконання задовольняє мінімальним критеріям</w:t>
            </w:r>
          </w:p>
        </w:tc>
      </w:tr>
      <w:tr w:rsidR="00CA0113" w:rsidRPr="00EA30BB" w14:paraId="42FEB9FB" w14:textId="77777777" w:rsidTr="001B2CCF">
        <w:tc>
          <w:tcPr>
            <w:tcW w:w="2628" w:type="dxa"/>
            <w:shd w:val="clear" w:color="auto" w:fill="auto"/>
          </w:tcPr>
          <w:p w14:paraId="2436DCD2" w14:textId="77777777" w:rsidR="00CA0113" w:rsidRPr="00EA30BB" w:rsidRDefault="00CA0113" w:rsidP="001B2C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0BB">
              <w:rPr>
                <w:rFonts w:ascii="Times New Roman" w:hAnsi="Times New Roman"/>
                <w:sz w:val="24"/>
                <w:szCs w:val="24"/>
              </w:rPr>
              <w:t>менше 7</w:t>
            </w:r>
          </w:p>
        </w:tc>
        <w:tc>
          <w:tcPr>
            <w:tcW w:w="2880" w:type="dxa"/>
            <w:shd w:val="clear" w:color="auto" w:fill="auto"/>
          </w:tcPr>
          <w:p w14:paraId="67C22EEA" w14:textId="77777777" w:rsidR="00CA0113" w:rsidRPr="00EA30BB" w:rsidRDefault="00CA0113" w:rsidP="001B2C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0BB">
              <w:rPr>
                <w:rFonts w:ascii="Times New Roman" w:hAnsi="Times New Roman"/>
                <w:sz w:val="24"/>
                <w:szCs w:val="24"/>
              </w:rPr>
              <w:t>Незадовільно</w:t>
            </w:r>
          </w:p>
        </w:tc>
        <w:tc>
          <w:tcPr>
            <w:tcW w:w="3780" w:type="dxa"/>
            <w:shd w:val="clear" w:color="auto" w:fill="auto"/>
          </w:tcPr>
          <w:p w14:paraId="1F8EC3EA" w14:textId="77777777" w:rsidR="00CA0113" w:rsidRPr="00EA30BB" w:rsidRDefault="00CA0113" w:rsidP="001B2C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0BB">
              <w:rPr>
                <w:rFonts w:ascii="Times New Roman" w:hAnsi="Times New Roman"/>
                <w:sz w:val="24"/>
                <w:szCs w:val="24"/>
              </w:rPr>
              <w:t>Виконання не задовольняє мінімальним критеріям</w:t>
            </w:r>
          </w:p>
        </w:tc>
      </w:tr>
    </w:tbl>
    <w:p w14:paraId="4131A115" w14:textId="77777777"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7FD86BC" w14:textId="77777777"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383DCF">
        <w:rPr>
          <w:rFonts w:ascii="Times New Roman" w:hAnsi="Times New Roman"/>
          <w:sz w:val="28"/>
          <w:szCs w:val="28"/>
        </w:rPr>
        <w:lastRenderedPageBreak/>
        <w:t>Національний авіаційний університет</w:t>
      </w:r>
    </w:p>
    <w:p w14:paraId="4426A78C" w14:textId="77777777"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9F68A1E" w14:textId="77777777"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t xml:space="preserve">Юридичний інститут </w:t>
      </w:r>
    </w:p>
    <w:p w14:paraId="221D55BA" w14:textId="77777777"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A6E7638" w14:textId="77777777"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t>Кафедра конституційного і адміністративного права</w:t>
      </w:r>
    </w:p>
    <w:p w14:paraId="5ABA1E48" w14:textId="77777777"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1288520" w14:textId="77777777" w:rsidR="00CA0113" w:rsidRPr="00383DCF" w:rsidRDefault="00CA0113" w:rsidP="00CA0113">
      <w:pPr>
        <w:spacing w:after="0" w:line="240" w:lineRule="auto"/>
        <w:ind w:left="180"/>
        <w:jc w:val="center"/>
        <w:rPr>
          <w:rFonts w:ascii="Times New Roman" w:hAnsi="Times New Roman"/>
          <w:sz w:val="28"/>
        </w:rPr>
      </w:pPr>
    </w:p>
    <w:p w14:paraId="7A87F5B6" w14:textId="77777777"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4CEA4632" w14:textId="77777777"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383DCF">
        <w:rPr>
          <w:rFonts w:ascii="Times New Roman" w:hAnsi="Times New Roman"/>
          <w:sz w:val="28"/>
        </w:rPr>
        <w:t>Навчальна дисципліна</w:t>
      </w:r>
    </w:p>
    <w:p w14:paraId="5293C866" w14:textId="3C48211D"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383DCF">
        <w:rPr>
          <w:rFonts w:ascii="Times New Roman" w:hAnsi="Times New Roman"/>
          <w:sz w:val="28"/>
        </w:rPr>
        <w:t>«</w:t>
      </w:r>
      <w:r w:rsidR="00FC2939" w:rsidRPr="00FC2939">
        <w:rPr>
          <w:rFonts w:ascii="Times New Roman" w:hAnsi="Times New Roman"/>
          <w:sz w:val="28"/>
        </w:rPr>
        <w:t xml:space="preserve"> Забезпечення прав людини і громадянина в Інтернет-просторі</w:t>
      </w:r>
      <w:r w:rsidR="00FC2939" w:rsidRPr="00383DCF">
        <w:rPr>
          <w:rFonts w:ascii="Times New Roman" w:hAnsi="Times New Roman"/>
          <w:sz w:val="28"/>
        </w:rPr>
        <w:t xml:space="preserve"> </w:t>
      </w:r>
      <w:r w:rsidRPr="00383DCF">
        <w:rPr>
          <w:rFonts w:ascii="Times New Roman" w:hAnsi="Times New Roman"/>
          <w:sz w:val="28"/>
        </w:rPr>
        <w:t>»</w:t>
      </w:r>
    </w:p>
    <w:p w14:paraId="0A7BE1E6" w14:textId="77777777"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4D95FD29" w14:textId="77777777"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383DCF">
        <w:rPr>
          <w:rFonts w:ascii="Times New Roman" w:hAnsi="Times New Roman"/>
          <w:sz w:val="28"/>
        </w:rPr>
        <w:t>Спеціальність 6.030402 «Правознавство»</w:t>
      </w:r>
    </w:p>
    <w:p w14:paraId="0E1DE81D" w14:textId="77777777" w:rsidR="00CA0113" w:rsidRPr="00383DCF" w:rsidRDefault="00CA0113" w:rsidP="00CA0113">
      <w:pPr>
        <w:spacing w:after="0" w:line="240" w:lineRule="auto"/>
        <w:rPr>
          <w:rFonts w:ascii="Times New Roman" w:hAnsi="Times New Roman"/>
          <w:sz w:val="28"/>
        </w:rPr>
      </w:pPr>
    </w:p>
    <w:p w14:paraId="2C5E4853" w14:textId="77777777"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383DCF">
        <w:rPr>
          <w:rFonts w:ascii="Times New Roman" w:hAnsi="Times New Roman"/>
          <w:sz w:val="28"/>
        </w:rPr>
        <w:t>Комплексна контрольна робота</w:t>
      </w:r>
    </w:p>
    <w:p w14:paraId="38095CF0" w14:textId="77777777"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459F5807" w14:textId="77777777" w:rsidR="00CA0113" w:rsidRPr="00383DCF" w:rsidRDefault="00CA0113" w:rsidP="004D08A6">
      <w:pPr>
        <w:spacing w:after="0" w:line="240" w:lineRule="auto"/>
        <w:rPr>
          <w:rFonts w:ascii="Times New Roman" w:hAnsi="Times New Roman"/>
          <w:sz w:val="28"/>
        </w:rPr>
      </w:pPr>
    </w:p>
    <w:p w14:paraId="2E359472" w14:textId="179947CA" w:rsidR="00CA0113" w:rsidRPr="00383DCF" w:rsidRDefault="00CA0113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383DCF">
        <w:rPr>
          <w:rFonts w:ascii="Times New Roman" w:hAnsi="Times New Roman"/>
          <w:sz w:val="28"/>
        </w:rPr>
        <w:t>Завдання № 1</w:t>
      </w:r>
    </w:p>
    <w:p w14:paraId="0801DBF0" w14:textId="052BCA18" w:rsidR="00BB5B13" w:rsidRPr="00E438A7" w:rsidRDefault="004D08A6" w:rsidP="004D08A6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1. </w:t>
      </w:r>
      <w:r w:rsidR="00BB5B13" w:rsidRPr="00E438A7">
        <w:rPr>
          <w:rFonts w:ascii="Times New Roman" w:eastAsia="Times New Roman" w:hAnsi="Times New Roman"/>
          <w:sz w:val="28"/>
          <w:szCs w:val="28"/>
          <w:lang w:eastAsia="ar-SA"/>
        </w:rPr>
        <w:t>Охарактеризувати права людини і громадянина в інтернет-просторі.</w:t>
      </w:r>
    </w:p>
    <w:p w14:paraId="4A5F341E" w14:textId="7BF4A8F2" w:rsidR="00BB5B13" w:rsidRPr="00E438A7" w:rsidRDefault="004D08A6" w:rsidP="004D0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2. </w:t>
      </w:r>
      <w:r w:rsidR="00BB5B13" w:rsidRPr="00E438A7">
        <w:rPr>
          <w:rFonts w:ascii="Times New Roman" w:eastAsia="Times New Roman" w:hAnsi="Times New Roman"/>
          <w:sz w:val="28"/>
          <w:szCs w:val="28"/>
          <w:lang w:eastAsia="ar-SA"/>
        </w:rPr>
        <w:t>Розкрити функц</w:t>
      </w:r>
      <w:r w:rsidR="00BB5B13">
        <w:rPr>
          <w:rFonts w:ascii="Times New Roman" w:eastAsia="Times New Roman" w:hAnsi="Times New Roman"/>
          <w:sz w:val="28"/>
          <w:szCs w:val="28"/>
          <w:lang w:eastAsia="ar-SA"/>
        </w:rPr>
        <w:t>ії, компетенцію та особлив</w:t>
      </w:r>
      <w:r w:rsidR="00BB5B13" w:rsidRPr="00E438A7">
        <w:rPr>
          <w:rFonts w:ascii="Times New Roman" w:eastAsia="Times New Roman" w:hAnsi="Times New Roman"/>
          <w:sz w:val="28"/>
          <w:szCs w:val="28"/>
          <w:lang w:eastAsia="ar-SA"/>
        </w:rPr>
        <w:t xml:space="preserve">ості </w:t>
      </w:r>
      <w:r w:rsidR="00BB5B13">
        <w:rPr>
          <w:rFonts w:ascii="Times New Roman" w:eastAsia="Times New Roman" w:hAnsi="Times New Roman"/>
          <w:sz w:val="28"/>
          <w:szCs w:val="28"/>
          <w:lang w:eastAsia="ar-SA"/>
        </w:rPr>
        <w:t xml:space="preserve"> діяльності </w:t>
      </w:r>
      <w:r w:rsidR="00BB5B13" w:rsidRPr="00E438A7">
        <w:rPr>
          <w:rFonts w:ascii="Times New Roman" w:eastAsia="Times New Roman" w:hAnsi="Times New Roman"/>
          <w:sz w:val="28"/>
          <w:szCs w:val="28"/>
          <w:lang w:eastAsia="ar-SA"/>
        </w:rPr>
        <w:t xml:space="preserve">ICANN. </w:t>
      </w:r>
    </w:p>
    <w:p w14:paraId="415F4A00" w14:textId="74024EE3" w:rsidR="00BB5B13" w:rsidRPr="00E438A7" w:rsidRDefault="004D08A6" w:rsidP="004D0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3. </w:t>
      </w:r>
      <w:r w:rsidR="00BB5B13" w:rsidRPr="00E438A7">
        <w:rPr>
          <w:rFonts w:ascii="Times New Roman" w:eastAsia="Times New Roman" w:hAnsi="Times New Roman"/>
          <w:sz w:val="28"/>
          <w:szCs w:val="28"/>
          <w:lang w:eastAsia="ar-SA"/>
        </w:rPr>
        <w:t>Дати поняття телекомунікації та її ознак.</w:t>
      </w:r>
    </w:p>
    <w:p w14:paraId="655A5ECE" w14:textId="77777777" w:rsidR="00CF70AD" w:rsidRDefault="00CF70AD" w:rsidP="004D08A6">
      <w:pPr>
        <w:pStyle w:val="a4"/>
        <w:spacing w:after="0" w:line="240" w:lineRule="auto"/>
        <w:ind w:left="0"/>
        <w:rPr>
          <w:rFonts w:ascii="Times New Roman" w:hAnsi="Times New Roman"/>
          <w:sz w:val="28"/>
        </w:rPr>
      </w:pPr>
    </w:p>
    <w:p w14:paraId="3A24FCEB" w14:textId="6E63C475" w:rsidR="00BB5B13" w:rsidRPr="004D08A6" w:rsidRDefault="00CF70AD" w:rsidP="004D08A6">
      <w:pPr>
        <w:pStyle w:val="a4"/>
        <w:spacing w:after="0" w:line="240" w:lineRule="auto"/>
        <w:ind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Завдання № 2</w:t>
      </w:r>
    </w:p>
    <w:p w14:paraId="4D326A2C" w14:textId="5197147D" w:rsidR="00BB5B13" w:rsidRPr="00E438A7" w:rsidRDefault="004D08A6" w:rsidP="004D0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1.</w:t>
      </w:r>
      <w:r w:rsidR="00BB5B13" w:rsidRPr="00E438A7">
        <w:rPr>
          <w:rFonts w:ascii="Times New Roman" w:eastAsia="Times New Roman" w:hAnsi="Times New Roman"/>
          <w:sz w:val="28"/>
          <w:szCs w:val="28"/>
          <w:lang w:eastAsia="ar-SA"/>
        </w:rPr>
        <w:t>Охарактеризувати співвідношення понять “кіберзлочинність” та “компютерна злочинність”.</w:t>
      </w:r>
    </w:p>
    <w:p w14:paraId="49374E08" w14:textId="77777777" w:rsidR="00CF70AD" w:rsidRDefault="00CF70AD" w:rsidP="004D0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2. </w:t>
      </w:r>
      <w:r w:rsidR="00BB5B13" w:rsidRPr="00E438A7">
        <w:rPr>
          <w:rFonts w:ascii="Times New Roman" w:eastAsia="Times New Roman" w:hAnsi="Times New Roman"/>
          <w:sz w:val="28"/>
          <w:szCs w:val="28"/>
          <w:lang w:eastAsia="ar-SA"/>
        </w:rPr>
        <w:t>Розкрити особливості реалізації прав людини  в мережі Інтернет.</w:t>
      </w:r>
    </w:p>
    <w:p w14:paraId="3E893AF2" w14:textId="0C4FBBF2" w:rsidR="00BB5B13" w:rsidRDefault="00CF70AD" w:rsidP="004D0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3. </w:t>
      </w:r>
      <w:r w:rsidR="00BB5B13" w:rsidRPr="00E438A7">
        <w:rPr>
          <w:rFonts w:ascii="Times New Roman" w:eastAsia="Times New Roman" w:hAnsi="Times New Roman"/>
          <w:sz w:val="28"/>
          <w:szCs w:val="28"/>
          <w:lang w:eastAsia="ar-SA"/>
        </w:rPr>
        <w:t>Дати поняття кіберзлочинності та її ознак.</w:t>
      </w:r>
    </w:p>
    <w:p w14:paraId="04749F90" w14:textId="77777777" w:rsidR="004D08A6" w:rsidRDefault="004D08A6" w:rsidP="004D0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14:paraId="0F3F9F74" w14:textId="45C12A6C" w:rsidR="00CF70AD" w:rsidRDefault="00CF70AD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Завдання № 3</w:t>
      </w:r>
    </w:p>
    <w:p w14:paraId="0BC20736" w14:textId="77777777" w:rsidR="00F50434" w:rsidRDefault="00F50434" w:rsidP="004D08A6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Охарактеризувати є</w:t>
      </w:r>
      <w:r w:rsidRPr="00705A84">
        <w:rPr>
          <w:rFonts w:ascii="Times New Roman" w:eastAsia="Times New Roman" w:hAnsi="Times New Roman"/>
          <w:sz w:val="28"/>
          <w:szCs w:val="28"/>
          <w:lang w:eastAsia="ar-SA"/>
        </w:rPr>
        <w:t>вропейські платформи управління Інтернетом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14:paraId="2D9B5F16" w14:textId="77777777" w:rsidR="00F50434" w:rsidRPr="00705A84" w:rsidRDefault="00F50434" w:rsidP="004D08A6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705A84">
        <w:rPr>
          <w:rFonts w:ascii="Times New Roman" w:eastAsia="Times New Roman" w:hAnsi="Times New Roman"/>
          <w:sz w:val="28"/>
          <w:szCs w:val="28"/>
          <w:lang w:eastAsia="ar-SA"/>
        </w:rPr>
        <w:t>Розкрити проблему виділення четвертого покоління прав людини.</w:t>
      </w:r>
    </w:p>
    <w:p w14:paraId="3C9B98DF" w14:textId="77777777" w:rsidR="00F50434" w:rsidRDefault="00F50434" w:rsidP="004D08A6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>Дати поняттякіберзлочину та його ознак.</w:t>
      </w:r>
    </w:p>
    <w:p w14:paraId="708725CC" w14:textId="77777777" w:rsidR="00F50434" w:rsidRPr="00CF70AD" w:rsidRDefault="00F50434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6D4E20F" w14:textId="7D838834" w:rsidR="00CF70AD" w:rsidRDefault="00CF70AD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Завдання № 4</w:t>
      </w:r>
    </w:p>
    <w:p w14:paraId="6224031F" w14:textId="77777777" w:rsidR="00F50434" w:rsidRDefault="00F50434" w:rsidP="004D08A6">
      <w:pPr>
        <w:pStyle w:val="af"/>
        <w:spacing w:before="0" w:beforeAutospacing="0" w:after="0" w:afterAutospacing="0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1. </w:t>
      </w:r>
      <w:r w:rsidRPr="00E438A7">
        <w:rPr>
          <w:sz w:val="28"/>
          <w:szCs w:val="28"/>
          <w:lang w:eastAsia="ar-SA"/>
        </w:rPr>
        <w:t>Охарактеризувати особливості свободи вираження в Інтернеті.</w:t>
      </w:r>
    </w:p>
    <w:p w14:paraId="1A98B426" w14:textId="77777777" w:rsidR="00F50434" w:rsidRDefault="00F50434" w:rsidP="004D08A6">
      <w:pPr>
        <w:pStyle w:val="af"/>
        <w:spacing w:before="0" w:beforeAutospacing="0" w:after="0" w:afterAutospacing="0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2. </w:t>
      </w:r>
      <w:r w:rsidRPr="00E438A7">
        <w:rPr>
          <w:sz w:val="28"/>
          <w:szCs w:val="28"/>
          <w:lang w:eastAsia="ar-SA"/>
        </w:rPr>
        <w:t>Розкрити функції, компетенцію та  структуру Кіберполіції в Україні.</w:t>
      </w:r>
    </w:p>
    <w:p w14:paraId="6F43E141" w14:textId="77777777" w:rsidR="00F50434" w:rsidRPr="00E438A7" w:rsidRDefault="00F50434" w:rsidP="004D08A6">
      <w:pPr>
        <w:pStyle w:val="af"/>
        <w:spacing w:before="0" w:beforeAutospacing="0" w:after="0" w:afterAutospacing="0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3. </w:t>
      </w:r>
      <w:r w:rsidRPr="00E438A7">
        <w:rPr>
          <w:sz w:val="28"/>
          <w:szCs w:val="28"/>
          <w:lang w:eastAsia="ar-SA"/>
        </w:rPr>
        <w:t xml:space="preserve">Дати поняття авторського правами в мережі Інтернет </w:t>
      </w:r>
      <w:r>
        <w:rPr>
          <w:sz w:val="28"/>
          <w:szCs w:val="28"/>
          <w:lang w:eastAsia="ar-SA"/>
        </w:rPr>
        <w:t>та його</w:t>
      </w:r>
      <w:r w:rsidRPr="00E438A7">
        <w:rPr>
          <w:sz w:val="28"/>
          <w:szCs w:val="28"/>
          <w:lang w:eastAsia="ar-SA"/>
        </w:rPr>
        <w:t xml:space="preserve"> ознак.</w:t>
      </w:r>
    </w:p>
    <w:p w14:paraId="35A3A5FF" w14:textId="77777777" w:rsidR="00F50434" w:rsidRDefault="00F50434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A961C07" w14:textId="29005F5D" w:rsidR="00CF70AD" w:rsidRDefault="00CF70AD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Завдання № 5</w:t>
      </w:r>
    </w:p>
    <w:p w14:paraId="444A6F21" w14:textId="77777777" w:rsidR="00F50434" w:rsidRPr="00E438A7" w:rsidRDefault="00F50434" w:rsidP="004D08A6">
      <w:pPr>
        <w:pStyle w:val="af"/>
        <w:spacing w:before="0" w:beforeAutospacing="0" w:after="0" w:afterAutospacing="0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1. </w:t>
      </w:r>
      <w:r w:rsidRPr="00E438A7">
        <w:rPr>
          <w:sz w:val="28"/>
          <w:szCs w:val="28"/>
          <w:lang w:eastAsia="ar-SA"/>
        </w:rPr>
        <w:t xml:space="preserve">Охарактеризувати основні загрози нових інформаційних технологій. </w:t>
      </w:r>
    </w:p>
    <w:p w14:paraId="76961070" w14:textId="77777777" w:rsidR="00F50434" w:rsidRDefault="00F50434" w:rsidP="004D08A6">
      <w:pPr>
        <w:pStyle w:val="af"/>
        <w:spacing w:before="0" w:beforeAutospacing="0" w:after="0" w:afterAutospacing="0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2. </w:t>
      </w:r>
      <w:r w:rsidRPr="00E438A7">
        <w:rPr>
          <w:sz w:val="28"/>
          <w:szCs w:val="28"/>
          <w:lang w:eastAsia="ar-SA"/>
        </w:rPr>
        <w:t xml:space="preserve">Розкрити </w:t>
      </w:r>
      <w:r>
        <w:rPr>
          <w:sz w:val="28"/>
          <w:szCs w:val="28"/>
          <w:lang w:eastAsia="ar-SA"/>
        </w:rPr>
        <w:t>поняття  та особливості об’єктів</w:t>
      </w:r>
      <w:r w:rsidRPr="00E8038B">
        <w:rPr>
          <w:sz w:val="28"/>
          <w:szCs w:val="28"/>
          <w:lang w:eastAsia="ar-SA"/>
        </w:rPr>
        <w:t xml:space="preserve"> авторського права в Інтернеті</w:t>
      </w:r>
      <w:r>
        <w:rPr>
          <w:sz w:val="28"/>
          <w:szCs w:val="28"/>
          <w:lang w:eastAsia="ar-SA"/>
        </w:rPr>
        <w:t>.</w:t>
      </w:r>
    </w:p>
    <w:p w14:paraId="76019584" w14:textId="77777777" w:rsidR="00F50434" w:rsidRPr="00E438A7" w:rsidRDefault="00F50434" w:rsidP="004D08A6">
      <w:pPr>
        <w:pStyle w:val="af"/>
        <w:spacing w:before="0" w:beforeAutospacing="0" w:after="0" w:afterAutospacing="0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3. </w:t>
      </w:r>
      <w:r w:rsidRPr="00E438A7">
        <w:rPr>
          <w:sz w:val="28"/>
          <w:szCs w:val="28"/>
          <w:lang w:eastAsia="ar-SA"/>
        </w:rPr>
        <w:t>Дати поняття механізму захисту прав людини в Інтернеті.</w:t>
      </w:r>
    </w:p>
    <w:p w14:paraId="6F41A456" w14:textId="77777777" w:rsidR="00F50434" w:rsidRDefault="00F50434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91A0FE3" w14:textId="77777777" w:rsidR="004D08A6" w:rsidRDefault="004D08A6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47E03043" w14:textId="77777777" w:rsidR="004D08A6" w:rsidRPr="00CF70AD" w:rsidRDefault="004D08A6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BF03E63" w14:textId="26EBC528" w:rsidR="00CF70AD" w:rsidRDefault="00CF70AD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Завдання № 6</w:t>
      </w:r>
    </w:p>
    <w:p w14:paraId="6EAA2C3B" w14:textId="77777777" w:rsidR="00F50434" w:rsidRPr="00E438A7" w:rsidRDefault="00F50434" w:rsidP="004D08A6">
      <w:pPr>
        <w:pStyle w:val="af"/>
        <w:numPr>
          <w:ilvl w:val="0"/>
          <w:numId w:val="15"/>
        </w:numPr>
        <w:spacing w:before="0" w:beforeAutospacing="0" w:after="0" w:afterAutospacing="0"/>
        <w:ind w:left="0"/>
        <w:rPr>
          <w:sz w:val="28"/>
          <w:szCs w:val="28"/>
          <w:lang w:eastAsia="ar-SA"/>
        </w:rPr>
      </w:pPr>
      <w:r w:rsidRPr="00E438A7">
        <w:rPr>
          <w:sz w:val="28"/>
          <w:szCs w:val="28"/>
          <w:lang w:eastAsia="ar-SA"/>
        </w:rPr>
        <w:t>Охарактеризувати право на анонімність і свободу вираження поглядів в мережі Інтернет.</w:t>
      </w:r>
    </w:p>
    <w:p w14:paraId="116FCCBF" w14:textId="77777777" w:rsidR="00F50434" w:rsidRPr="00E438A7" w:rsidRDefault="00F50434" w:rsidP="004D08A6">
      <w:pPr>
        <w:pStyle w:val="af"/>
        <w:numPr>
          <w:ilvl w:val="0"/>
          <w:numId w:val="15"/>
        </w:numPr>
        <w:spacing w:before="0" w:beforeAutospacing="0" w:after="0" w:afterAutospacing="0"/>
        <w:ind w:left="0"/>
        <w:rPr>
          <w:sz w:val="28"/>
          <w:szCs w:val="28"/>
          <w:lang w:eastAsia="ar-SA"/>
        </w:rPr>
      </w:pPr>
      <w:r w:rsidRPr="00E438A7">
        <w:rPr>
          <w:sz w:val="28"/>
          <w:szCs w:val="28"/>
          <w:lang w:eastAsia="ar-SA"/>
        </w:rPr>
        <w:t>Розкрити поняття та особливості механізму захисту прав людини в Інтернеті.</w:t>
      </w:r>
    </w:p>
    <w:p w14:paraId="090E71DD" w14:textId="77777777" w:rsidR="00F50434" w:rsidRDefault="00F50434" w:rsidP="004D08A6">
      <w:pPr>
        <w:pStyle w:val="af"/>
        <w:numPr>
          <w:ilvl w:val="0"/>
          <w:numId w:val="15"/>
        </w:numPr>
        <w:spacing w:before="0" w:beforeAutospacing="0" w:after="0" w:afterAutospacing="0"/>
        <w:ind w:left="0"/>
        <w:rPr>
          <w:sz w:val="28"/>
          <w:szCs w:val="28"/>
          <w:lang w:eastAsia="ar-SA"/>
        </w:rPr>
      </w:pPr>
      <w:r w:rsidRPr="00E438A7">
        <w:rPr>
          <w:sz w:val="28"/>
          <w:szCs w:val="28"/>
          <w:lang w:eastAsia="ar-SA"/>
        </w:rPr>
        <w:t>Дати поняття принципу мінімізації збирання персональних даних.</w:t>
      </w:r>
    </w:p>
    <w:p w14:paraId="553F0B87" w14:textId="77777777" w:rsidR="00F50434" w:rsidRDefault="00F50434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576372DF" w14:textId="53D7DE1E" w:rsidR="00CF70AD" w:rsidRDefault="00CF70AD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Завдання № 7</w:t>
      </w:r>
    </w:p>
    <w:p w14:paraId="205357DD" w14:textId="77777777" w:rsidR="00F50434" w:rsidRDefault="00F50434" w:rsidP="004D08A6">
      <w:pPr>
        <w:pStyle w:val="af"/>
        <w:numPr>
          <w:ilvl w:val="0"/>
          <w:numId w:val="13"/>
        </w:numPr>
        <w:spacing w:before="0" w:beforeAutospacing="0" w:after="0" w:afterAutospacing="0"/>
        <w:ind w:left="0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Охарактеризувати генезис </w:t>
      </w:r>
      <w:r>
        <w:rPr>
          <w:sz w:val="28"/>
          <w:szCs w:val="28"/>
          <w:lang w:val="en-US" w:eastAsia="ar-SA"/>
        </w:rPr>
        <w:t>ICANN</w:t>
      </w:r>
      <w:r>
        <w:rPr>
          <w:sz w:val="28"/>
          <w:szCs w:val="28"/>
          <w:lang w:eastAsia="ar-SA"/>
        </w:rPr>
        <w:t>.</w:t>
      </w:r>
    </w:p>
    <w:p w14:paraId="385E7202" w14:textId="77777777" w:rsidR="00F50434" w:rsidRDefault="00F50434" w:rsidP="004D08A6">
      <w:pPr>
        <w:pStyle w:val="af"/>
        <w:numPr>
          <w:ilvl w:val="0"/>
          <w:numId w:val="13"/>
        </w:numPr>
        <w:spacing w:before="0" w:beforeAutospacing="0" w:after="0" w:afterAutospacing="0"/>
        <w:ind w:left="0"/>
        <w:rPr>
          <w:sz w:val="28"/>
          <w:szCs w:val="28"/>
          <w:lang w:eastAsia="ar-SA"/>
        </w:rPr>
      </w:pPr>
      <w:r w:rsidRPr="00E438A7">
        <w:rPr>
          <w:sz w:val="28"/>
          <w:szCs w:val="28"/>
          <w:lang w:eastAsia="ar-SA"/>
        </w:rPr>
        <w:t>Розкрити опняття та особливості права на вільне вираження своїх поглядів в мережі  Інернет.</w:t>
      </w:r>
    </w:p>
    <w:p w14:paraId="1A487D76" w14:textId="77777777" w:rsidR="00F50434" w:rsidRDefault="00F50434" w:rsidP="004D08A6">
      <w:pPr>
        <w:pStyle w:val="af"/>
        <w:numPr>
          <w:ilvl w:val="0"/>
          <w:numId w:val="13"/>
        </w:numPr>
        <w:spacing w:before="0" w:beforeAutospacing="0" w:after="0" w:afterAutospacing="0"/>
        <w:ind w:left="0"/>
        <w:rPr>
          <w:sz w:val="28"/>
          <w:szCs w:val="28"/>
          <w:lang w:eastAsia="ar-SA"/>
        </w:rPr>
      </w:pPr>
      <w:r w:rsidRPr="00A21956">
        <w:rPr>
          <w:sz w:val="28"/>
          <w:szCs w:val="28"/>
          <w:lang w:eastAsia="ar-SA"/>
        </w:rPr>
        <w:t>Дати поняття права бути забутим.</w:t>
      </w:r>
    </w:p>
    <w:p w14:paraId="5EF962E2" w14:textId="77777777" w:rsidR="00F50434" w:rsidRPr="00CF70AD" w:rsidRDefault="00F50434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791973A" w14:textId="6D7F3FBF" w:rsidR="00CF70AD" w:rsidRDefault="00CF70AD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Завдання № 8</w:t>
      </w:r>
    </w:p>
    <w:p w14:paraId="7265A219" w14:textId="77777777" w:rsidR="00F50434" w:rsidRPr="0010496C" w:rsidRDefault="00F50434" w:rsidP="004D08A6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10496C">
        <w:rPr>
          <w:rFonts w:ascii="Times New Roman" w:eastAsia="Times New Roman" w:hAnsi="Times New Roman"/>
          <w:sz w:val="28"/>
          <w:szCs w:val="28"/>
          <w:lang w:eastAsia="ar-SA"/>
        </w:rPr>
        <w:t xml:space="preserve">Охарактеризувати захист даних в мережі Інтернет. </w:t>
      </w:r>
    </w:p>
    <w:p w14:paraId="40088F05" w14:textId="77777777" w:rsidR="00F50434" w:rsidRPr="0010496C" w:rsidRDefault="00F50434" w:rsidP="004D08A6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10496C">
        <w:rPr>
          <w:rFonts w:ascii="Times New Roman" w:eastAsia="Times New Roman" w:hAnsi="Times New Roman"/>
          <w:sz w:val="28"/>
          <w:szCs w:val="28"/>
          <w:lang w:eastAsia="ar-SA"/>
        </w:rPr>
        <w:t>Розкрити поняття та ознаки ІСАNN як глобального утворення sui generis.</w:t>
      </w:r>
    </w:p>
    <w:p w14:paraId="23638910" w14:textId="77777777" w:rsidR="00F50434" w:rsidRPr="0010496C" w:rsidRDefault="00F50434" w:rsidP="004D08A6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10496C">
        <w:rPr>
          <w:rFonts w:ascii="Times New Roman" w:eastAsia="Times New Roman" w:hAnsi="Times New Roman"/>
          <w:sz w:val="28"/>
          <w:szCs w:val="28"/>
          <w:lang w:eastAsia="ar-SA"/>
        </w:rPr>
        <w:t>Дати поняття  доступу до Інтернету.</w:t>
      </w:r>
    </w:p>
    <w:p w14:paraId="202624FC" w14:textId="77777777" w:rsidR="00F50434" w:rsidRDefault="00F50434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5859743A" w14:textId="120B4F65" w:rsidR="00CF70AD" w:rsidRDefault="00CF70AD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Завдання № 9</w:t>
      </w:r>
    </w:p>
    <w:p w14:paraId="6AD40119" w14:textId="77777777" w:rsidR="00F50434" w:rsidRPr="00E438A7" w:rsidRDefault="00F50434" w:rsidP="004D08A6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 xml:space="preserve">Охарактеризувати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проблеми реалізації принципу веб-доступності в Україні.</w:t>
      </w:r>
    </w:p>
    <w:p w14:paraId="623B1D2F" w14:textId="77777777" w:rsidR="00F50434" w:rsidRPr="00E438A7" w:rsidRDefault="00F50434" w:rsidP="004D08A6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 xml:space="preserve">Розкрити особлиості Особливості захисту авторських прав в мережі Інтернет </w:t>
      </w:r>
      <w:r w:rsidRPr="008C3B8D">
        <w:rPr>
          <w:rFonts w:ascii="Times New Roman" w:eastAsia="Times New Roman" w:hAnsi="Times New Roman"/>
          <w:sz w:val="28"/>
          <w:szCs w:val="28"/>
          <w:lang w:eastAsia="ar-SA"/>
        </w:rPr>
        <w:t>правовими засобами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</w:p>
    <w:p w14:paraId="10DB6CB8" w14:textId="77777777" w:rsidR="00F50434" w:rsidRDefault="00F50434" w:rsidP="004D08A6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>Дати понят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тя 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>радіочастотного ресурсу та його ознак.</w:t>
      </w:r>
    </w:p>
    <w:p w14:paraId="7D095A24" w14:textId="77777777" w:rsidR="00F50434" w:rsidRPr="00CF70AD" w:rsidRDefault="00F50434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7ACCCBD4" w14:textId="0EA60013" w:rsidR="00CF70AD" w:rsidRDefault="00CF70AD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Завдання № 10</w:t>
      </w:r>
    </w:p>
    <w:p w14:paraId="3DFADF91" w14:textId="77777777" w:rsidR="00D61F26" w:rsidRPr="00E438A7" w:rsidRDefault="00D61F26" w:rsidP="004D08A6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>Охарактеризувати The Global Internet Governance Commission.</w:t>
      </w:r>
    </w:p>
    <w:p w14:paraId="5C5F9A83" w14:textId="77777777" w:rsidR="00D61F26" w:rsidRPr="00E438A7" w:rsidRDefault="00D61F26" w:rsidP="004D08A6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>Розкрити функції, компетенцію та структуру електронного урядування в Україні.</w:t>
      </w:r>
    </w:p>
    <w:p w14:paraId="5AB76F73" w14:textId="77777777" w:rsidR="00D61F26" w:rsidRDefault="00D61F26" w:rsidP="004D08A6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85DC0">
        <w:rPr>
          <w:rFonts w:ascii="Times New Roman" w:eastAsia="Times New Roman" w:hAnsi="Times New Roman"/>
          <w:sz w:val="28"/>
          <w:szCs w:val="28"/>
          <w:lang w:eastAsia="ar-SA"/>
        </w:rPr>
        <w:t>Дати поняття геостанційної орбіти та її ознак.</w:t>
      </w:r>
    </w:p>
    <w:p w14:paraId="708924E6" w14:textId="77777777" w:rsidR="00CF70AD" w:rsidRDefault="00CF70AD" w:rsidP="004D08A6">
      <w:pPr>
        <w:spacing w:after="0" w:line="240" w:lineRule="auto"/>
        <w:rPr>
          <w:rFonts w:ascii="Times New Roman" w:hAnsi="Times New Roman"/>
          <w:sz w:val="28"/>
        </w:rPr>
      </w:pPr>
    </w:p>
    <w:p w14:paraId="30AE909D" w14:textId="5034F080" w:rsidR="00CF70AD" w:rsidRDefault="00CF70AD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Завдання № 11</w:t>
      </w:r>
    </w:p>
    <w:p w14:paraId="7F161A50" w14:textId="77777777" w:rsidR="00D61F26" w:rsidRPr="00E438A7" w:rsidRDefault="00D61F26" w:rsidP="004D08A6">
      <w:pPr>
        <w:pStyle w:val="af"/>
        <w:numPr>
          <w:ilvl w:val="0"/>
          <w:numId w:val="7"/>
        </w:numPr>
        <w:spacing w:before="0" w:beforeAutospacing="0" w:after="0" w:afterAutospacing="0"/>
        <w:ind w:left="0"/>
        <w:rPr>
          <w:sz w:val="28"/>
          <w:szCs w:val="28"/>
          <w:lang w:eastAsia="ar-SA"/>
        </w:rPr>
      </w:pPr>
      <w:r w:rsidRPr="00E438A7">
        <w:rPr>
          <w:sz w:val="28"/>
          <w:szCs w:val="28"/>
          <w:lang w:eastAsia="ar-SA"/>
        </w:rPr>
        <w:t>Охарактеризувати особливості права бути забутим.</w:t>
      </w:r>
    </w:p>
    <w:p w14:paraId="0DFC5C29" w14:textId="77777777" w:rsidR="00D61F26" w:rsidRPr="00E438A7" w:rsidRDefault="00D61F26" w:rsidP="004D08A6">
      <w:pPr>
        <w:pStyle w:val="af"/>
        <w:numPr>
          <w:ilvl w:val="0"/>
          <w:numId w:val="7"/>
        </w:numPr>
        <w:spacing w:before="0" w:beforeAutospacing="0" w:after="0" w:afterAutospacing="0"/>
        <w:ind w:left="0"/>
        <w:rPr>
          <w:sz w:val="28"/>
          <w:szCs w:val="28"/>
          <w:lang w:eastAsia="ar-SA"/>
        </w:rPr>
      </w:pPr>
      <w:r w:rsidRPr="00E438A7">
        <w:rPr>
          <w:sz w:val="28"/>
          <w:szCs w:val="28"/>
          <w:lang w:eastAsia="ar-SA"/>
        </w:rPr>
        <w:t>Розкрити соціальні й культурні права людини в мережі  Інтернет.</w:t>
      </w:r>
    </w:p>
    <w:p w14:paraId="2568565B" w14:textId="77777777" w:rsidR="00D61F26" w:rsidRDefault="00D61F26" w:rsidP="004D08A6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>Дати поняття анонімності в Інтернеті та її ознак.</w:t>
      </w:r>
    </w:p>
    <w:p w14:paraId="64D29E77" w14:textId="77777777" w:rsidR="00D61F26" w:rsidRPr="00CF70AD" w:rsidRDefault="00D61F26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33EE9C6B" w14:textId="19FB3B90" w:rsidR="00CF70AD" w:rsidRDefault="00CF70AD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CF70AD">
        <w:rPr>
          <w:rFonts w:ascii="Times New Roman" w:hAnsi="Times New Roman"/>
          <w:sz w:val="28"/>
        </w:rPr>
        <w:t xml:space="preserve">Завдання № </w:t>
      </w:r>
      <w:r>
        <w:rPr>
          <w:rFonts w:ascii="Times New Roman" w:hAnsi="Times New Roman"/>
          <w:sz w:val="28"/>
        </w:rPr>
        <w:t>1</w:t>
      </w:r>
      <w:r w:rsidRPr="00CF70AD">
        <w:rPr>
          <w:rFonts w:ascii="Times New Roman" w:hAnsi="Times New Roman"/>
          <w:sz w:val="28"/>
        </w:rPr>
        <w:t>2</w:t>
      </w:r>
    </w:p>
    <w:p w14:paraId="0889BE94" w14:textId="77777777" w:rsidR="00D61F26" w:rsidRDefault="00D61F26" w:rsidP="004D08A6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>Охарактеризувати Конференцію Ради Європи з Кримінологічних аспектів економічної злочинності в Страсбурзі в 1976 р.</w:t>
      </w:r>
    </w:p>
    <w:p w14:paraId="2760EA8A" w14:textId="77777777" w:rsidR="00D61F26" w:rsidRPr="003838D3" w:rsidRDefault="00D61F26" w:rsidP="004D08A6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01157">
        <w:rPr>
          <w:rFonts w:ascii="Times New Roman" w:eastAsia="Times New Roman" w:hAnsi="Times New Roman"/>
          <w:sz w:val="28"/>
          <w:szCs w:val="28"/>
          <w:lang w:eastAsia="ar-SA"/>
        </w:rPr>
        <w:t>Розкрити  проблему доступ до Інтернету  як право людини.</w:t>
      </w:r>
    </w:p>
    <w:p w14:paraId="4C128181" w14:textId="77777777" w:rsidR="00D61F26" w:rsidRPr="003838D3" w:rsidRDefault="00D61F26" w:rsidP="004D08A6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838D3">
        <w:rPr>
          <w:rFonts w:ascii="Times New Roman" w:eastAsia="Times New Roman" w:hAnsi="Times New Roman"/>
          <w:sz w:val="28"/>
          <w:szCs w:val="28"/>
          <w:lang w:eastAsia="ar-SA"/>
        </w:rPr>
        <w:t>Дати поняття  кібербезпеки та її ознак.</w:t>
      </w:r>
    </w:p>
    <w:p w14:paraId="782041D0" w14:textId="77777777" w:rsidR="00D61F26" w:rsidRPr="00CF70AD" w:rsidRDefault="00D61F26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DB48066" w14:textId="77777777" w:rsidR="00CF70AD" w:rsidRDefault="00CF70AD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2DBE09A" w14:textId="7668CD7A" w:rsidR="00CF70AD" w:rsidRDefault="00CF70AD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CF70AD">
        <w:rPr>
          <w:rFonts w:ascii="Times New Roman" w:hAnsi="Times New Roman"/>
          <w:sz w:val="28"/>
        </w:rPr>
        <w:t xml:space="preserve">Завдання № </w:t>
      </w:r>
      <w:r>
        <w:rPr>
          <w:rFonts w:ascii="Times New Roman" w:hAnsi="Times New Roman"/>
          <w:sz w:val="28"/>
        </w:rPr>
        <w:t>13</w:t>
      </w:r>
    </w:p>
    <w:p w14:paraId="72F30418" w14:textId="77777777" w:rsidR="00D61F26" w:rsidRPr="00E438A7" w:rsidRDefault="00D61F26" w:rsidP="004D08A6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>Охарактеризувати виклики та тенденції в рамках інституційної архітектури управління Інтернетом.</w:t>
      </w:r>
    </w:p>
    <w:p w14:paraId="6FF1001B" w14:textId="77777777" w:rsidR="00D61F26" w:rsidRPr="00CD5E42" w:rsidRDefault="00D61F26" w:rsidP="004D08A6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Розкрити функції, структуру та класифікацію  прав людини он-лайн.</w:t>
      </w:r>
    </w:p>
    <w:p w14:paraId="0B9E0186" w14:textId="77777777" w:rsidR="00D61F26" w:rsidRPr="00CD5E42" w:rsidRDefault="00D61F26" w:rsidP="004D08A6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D5E42">
        <w:rPr>
          <w:rFonts w:ascii="Times New Roman" w:eastAsia="Times New Roman" w:hAnsi="Times New Roman"/>
          <w:sz w:val="28"/>
          <w:szCs w:val="28"/>
          <w:lang w:eastAsia="ar-SA"/>
        </w:rPr>
        <w:t>Дати поняття доступ до Інтернету  та його ознак.</w:t>
      </w:r>
    </w:p>
    <w:p w14:paraId="579B1149" w14:textId="77777777" w:rsidR="00D61F26" w:rsidRPr="00CF70AD" w:rsidRDefault="00D61F26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844289F" w14:textId="657C7BAA" w:rsidR="00CF70AD" w:rsidRDefault="00CF70AD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Завдання № 14</w:t>
      </w:r>
    </w:p>
    <w:p w14:paraId="0B3D8841" w14:textId="77777777" w:rsidR="00D61F26" w:rsidRPr="00E438A7" w:rsidRDefault="00D61F26" w:rsidP="004D08A6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>Охарактеризувати принцип веб-доступності.</w:t>
      </w:r>
    </w:p>
    <w:p w14:paraId="52A0D1D2" w14:textId="77777777" w:rsidR="00D61F26" w:rsidRPr="00E438A7" w:rsidRDefault="00D61F26" w:rsidP="004D08A6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 xml:space="preserve">Розкрити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особливості боротьби з кіберзлочинністю  в Україні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</w:p>
    <w:p w14:paraId="7E9E4592" w14:textId="77777777" w:rsidR="00D61F26" w:rsidRDefault="00D61F26" w:rsidP="004D08A6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>Дати поняття мережевому нейтралітету та  його ознаки.</w:t>
      </w:r>
    </w:p>
    <w:p w14:paraId="6067DAB0" w14:textId="77777777" w:rsidR="00D61F26" w:rsidRPr="00CF70AD" w:rsidRDefault="00D61F26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9D729D7" w14:textId="0717E947" w:rsidR="00CF70AD" w:rsidRDefault="00CF70AD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Завдання № 15</w:t>
      </w:r>
    </w:p>
    <w:p w14:paraId="68011C82" w14:textId="77777777" w:rsidR="00D61F26" w:rsidRDefault="00D61F26" w:rsidP="004D0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1. 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 xml:space="preserve">Охарактеризувати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особливості </w:t>
      </w:r>
      <w:r w:rsidRPr="003D467E">
        <w:rPr>
          <w:rFonts w:ascii="Times New Roman" w:eastAsia="Times New Roman" w:hAnsi="Times New Roman"/>
          <w:sz w:val="28"/>
          <w:szCs w:val="28"/>
          <w:lang w:eastAsia="ar-SA"/>
        </w:rPr>
        <w:t>блокування, фільтрування та видалення незаконного контенту онлайн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14:paraId="0DAF8FC1" w14:textId="77777777" w:rsidR="00D61F26" w:rsidRPr="00E438A7" w:rsidRDefault="00D61F26" w:rsidP="004D0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2. 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 xml:space="preserve">Розкрити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особливості </w:t>
      </w:r>
      <w:r w:rsidRPr="003D467E">
        <w:rPr>
          <w:rFonts w:ascii="Times New Roman" w:eastAsia="Times New Roman" w:hAnsi="Times New Roman"/>
          <w:sz w:val="28"/>
          <w:szCs w:val="28"/>
          <w:lang w:eastAsia="ar-SA"/>
        </w:rPr>
        <w:t>Закону України “Про основні засади забезпечення кібербезпеки України” прийнятий 5 жовтня 2017 року.</w:t>
      </w:r>
    </w:p>
    <w:p w14:paraId="232AA180" w14:textId="77777777" w:rsidR="00D61F26" w:rsidRDefault="00D61F26" w:rsidP="004D0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3. 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 xml:space="preserve">Дати поняття </w:t>
      </w:r>
      <w:r w:rsidRPr="003D467E">
        <w:rPr>
          <w:rFonts w:ascii="Times New Roman" w:eastAsia="Times New Roman" w:hAnsi="Times New Roman"/>
          <w:sz w:val="28"/>
          <w:szCs w:val="28"/>
          <w:lang w:eastAsia="ar-SA"/>
        </w:rPr>
        <w:t>підводних телекомунікаційниї кабелів.</w:t>
      </w:r>
    </w:p>
    <w:p w14:paraId="7194795F" w14:textId="77777777" w:rsidR="00D61F26" w:rsidRPr="00CF70AD" w:rsidRDefault="00D61F26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E6CDAEC" w14:textId="7A0FEBAF" w:rsidR="00CF70AD" w:rsidRDefault="00CF70AD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Завдання № 16</w:t>
      </w:r>
    </w:p>
    <w:p w14:paraId="708F710C" w14:textId="77777777" w:rsidR="00D61F26" w:rsidRPr="00E438A7" w:rsidRDefault="00D61F26" w:rsidP="004D08A6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>Охарактеризувати принцип веб-доступності.</w:t>
      </w:r>
    </w:p>
    <w:p w14:paraId="49F0D19E" w14:textId="77777777" w:rsidR="00D61F26" w:rsidRPr="00E438A7" w:rsidRDefault="00D61F26" w:rsidP="004D08A6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 xml:space="preserve">Розкрити ознаки та історію боротьби із кіберзлочинністю в Україні. </w:t>
      </w:r>
    </w:p>
    <w:p w14:paraId="36A688C5" w14:textId="77777777" w:rsidR="00D61F26" w:rsidRDefault="00D61F26" w:rsidP="004D08A6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>Дати поняття міжнародних комунікацій та їх ознак.</w:t>
      </w:r>
    </w:p>
    <w:p w14:paraId="63F3965A" w14:textId="77777777" w:rsidR="00CF70AD" w:rsidRDefault="00CF70AD" w:rsidP="004D08A6">
      <w:pPr>
        <w:spacing w:after="0" w:line="240" w:lineRule="auto"/>
        <w:rPr>
          <w:rFonts w:ascii="Times New Roman" w:hAnsi="Times New Roman"/>
          <w:sz w:val="28"/>
        </w:rPr>
      </w:pPr>
    </w:p>
    <w:p w14:paraId="096267C7" w14:textId="33D0FF38" w:rsidR="00CF70AD" w:rsidRDefault="00CF70AD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Завдання № 17</w:t>
      </w:r>
    </w:p>
    <w:p w14:paraId="2EBBF9D8" w14:textId="77777777" w:rsidR="00D61F26" w:rsidRPr="00E438A7" w:rsidRDefault="00D61F26" w:rsidP="004D08A6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 xml:space="preserve">Охарактеризувати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принцип 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>доступ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у та недискримінації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 xml:space="preserve"> в мережі Інтернет.</w:t>
      </w:r>
    </w:p>
    <w:p w14:paraId="7C6C9C85" w14:textId="77777777" w:rsidR="00D61F26" w:rsidRPr="00E438A7" w:rsidRDefault="00D61F26" w:rsidP="004D08A6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 xml:space="preserve">Розкрити функції, компетенцію, структуру та класифікацію  Міжнародного союзу електрозвязку. </w:t>
      </w:r>
    </w:p>
    <w:p w14:paraId="6DBD9E56" w14:textId="77777777" w:rsidR="00D61F26" w:rsidRDefault="00D61F26" w:rsidP="004D08A6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 xml:space="preserve">Дати поняття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кіберзахисту  та його 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>ознак.</w:t>
      </w:r>
    </w:p>
    <w:p w14:paraId="2D44429B" w14:textId="77777777" w:rsidR="00D61F26" w:rsidRPr="00CF70AD" w:rsidRDefault="00D61F26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F33F27F" w14:textId="51D6E239" w:rsidR="00CF70AD" w:rsidRDefault="00CF70AD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Завдання № 18</w:t>
      </w:r>
    </w:p>
    <w:p w14:paraId="7BB1014D" w14:textId="77777777" w:rsidR="00D61F26" w:rsidRDefault="00D61F26" w:rsidP="004D0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1. 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 xml:space="preserve">Охарактеризувати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регулювання міжнародних теле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>комунікацій на національному рівні.</w:t>
      </w:r>
    </w:p>
    <w:p w14:paraId="508BD44B" w14:textId="77777777" w:rsidR="00D61F26" w:rsidRPr="00E438A7" w:rsidRDefault="00D61F26" w:rsidP="004D0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2. 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 xml:space="preserve">Розкрити функції, компетенцію, структуру та класифікацію  Світової Організації Торгівлі. </w:t>
      </w:r>
    </w:p>
    <w:p w14:paraId="1F5C1BB0" w14:textId="77777777" w:rsidR="00D61F26" w:rsidRDefault="00D61F26" w:rsidP="004D0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3. 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>Дати поняття механізму  Notice-and-takedown та його ознак.</w:t>
      </w:r>
    </w:p>
    <w:p w14:paraId="511763F4" w14:textId="77777777" w:rsidR="00CF70AD" w:rsidRDefault="00CF70AD" w:rsidP="004D08A6">
      <w:pPr>
        <w:spacing w:after="0" w:line="240" w:lineRule="auto"/>
        <w:rPr>
          <w:rFonts w:ascii="Times New Roman" w:hAnsi="Times New Roman"/>
          <w:sz w:val="28"/>
        </w:rPr>
      </w:pPr>
    </w:p>
    <w:p w14:paraId="12AC8C0A" w14:textId="26D729ED" w:rsidR="00CF70AD" w:rsidRDefault="00CF70AD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Завдання № 19</w:t>
      </w:r>
    </w:p>
    <w:p w14:paraId="4BAB479F" w14:textId="77777777" w:rsidR="00D61F26" w:rsidRDefault="00D61F26" w:rsidP="004D0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1. 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>Охарактеризувати історія боротьби із кіберзлочинністю на міжнародному рівні.</w:t>
      </w:r>
    </w:p>
    <w:p w14:paraId="04E78EC9" w14:textId="77777777" w:rsidR="00D61F26" w:rsidRDefault="00D61F26" w:rsidP="004D0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2. 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 xml:space="preserve">Розкрити основні міжнародні інструменти боротьби із кіберзлочинністю. </w:t>
      </w:r>
    </w:p>
    <w:p w14:paraId="425D5756" w14:textId="77777777" w:rsidR="00D61F26" w:rsidRDefault="00D61F26" w:rsidP="004D0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3. 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>Дати поняття акібер-судів та їх ознак.</w:t>
      </w:r>
    </w:p>
    <w:p w14:paraId="7C33009B" w14:textId="77777777" w:rsidR="00D61F26" w:rsidRPr="00CF70AD" w:rsidRDefault="00D61F26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0850C1E" w14:textId="27702677" w:rsidR="00CF70AD" w:rsidRDefault="00CF70AD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CF70AD">
        <w:rPr>
          <w:rFonts w:ascii="Times New Roman" w:hAnsi="Times New Roman"/>
          <w:sz w:val="28"/>
        </w:rPr>
        <w:t>Завдання № 2</w:t>
      </w:r>
      <w:r>
        <w:rPr>
          <w:rFonts w:ascii="Times New Roman" w:hAnsi="Times New Roman"/>
          <w:sz w:val="28"/>
        </w:rPr>
        <w:t>0</w:t>
      </w:r>
    </w:p>
    <w:p w14:paraId="686B1D00" w14:textId="77777777" w:rsidR="00D61F26" w:rsidRDefault="00D61F26" w:rsidP="004D0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1. 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 xml:space="preserve">Охарактеризувати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поняття </w:t>
      </w:r>
      <w:r w:rsidRPr="004C0D60">
        <w:rPr>
          <w:rFonts w:ascii="Times New Roman" w:eastAsia="Times New Roman" w:hAnsi="Times New Roman"/>
          <w:sz w:val="28"/>
          <w:szCs w:val="28"/>
          <w:lang w:eastAsia="ar-SA"/>
        </w:rPr>
        <w:t>електронних інформаційних ресурсів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14:paraId="70448946" w14:textId="77777777" w:rsidR="00D61F26" w:rsidRDefault="00D61F26" w:rsidP="004D0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2. 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 xml:space="preserve">Розкрити функції, компетенцію, структуру та класифікацію  міністерств як центральних органів виконавчої влади. </w:t>
      </w:r>
    </w:p>
    <w:p w14:paraId="10534170" w14:textId="77777777" w:rsidR="00D61F26" w:rsidRDefault="00D61F26" w:rsidP="004D0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3. 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 xml:space="preserve">Дати поняття </w:t>
      </w:r>
      <w:r w:rsidRPr="004C0D60">
        <w:rPr>
          <w:rFonts w:ascii="Times New Roman" w:eastAsia="Times New Roman" w:hAnsi="Times New Roman"/>
          <w:sz w:val="28"/>
          <w:szCs w:val="28"/>
          <w:lang w:eastAsia="ar-SA"/>
        </w:rPr>
        <w:t xml:space="preserve">захисту прав дітей онлайн 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>та його ознак.</w:t>
      </w:r>
    </w:p>
    <w:p w14:paraId="2D210FE2" w14:textId="77777777" w:rsidR="00D61F26" w:rsidRPr="00CF70AD" w:rsidRDefault="00D61F26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B2E7C05" w14:textId="14807402" w:rsidR="00CF70AD" w:rsidRDefault="00CF70AD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CF70AD">
        <w:rPr>
          <w:rFonts w:ascii="Times New Roman" w:hAnsi="Times New Roman"/>
          <w:sz w:val="28"/>
        </w:rPr>
        <w:t>Завдання № 2</w:t>
      </w:r>
      <w:r>
        <w:rPr>
          <w:rFonts w:ascii="Times New Roman" w:hAnsi="Times New Roman"/>
          <w:sz w:val="28"/>
        </w:rPr>
        <w:t>1</w:t>
      </w:r>
    </w:p>
    <w:p w14:paraId="0BB845DA" w14:textId="77777777" w:rsidR="00D61F26" w:rsidRDefault="00D61F26" w:rsidP="004D0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1. 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>Охарактеризувати реформу кіберполіції в Україні.</w:t>
      </w:r>
    </w:p>
    <w:p w14:paraId="375C6A80" w14:textId="77777777" w:rsidR="00D61F26" w:rsidRDefault="00D61F26" w:rsidP="004D0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2. 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>Розкрити нормативно-правову база, що регулює блокування і фільтрацію нелегального контенту в Інтернеті.</w:t>
      </w:r>
    </w:p>
    <w:p w14:paraId="6F6E9414" w14:textId="77777777" w:rsidR="00D61F26" w:rsidRDefault="00D61F26" w:rsidP="004D0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3. 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>Дати поняття доменного імя та його ознак.</w:t>
      </w:r>
    </w:p>
    <w:p w14:paraId="629BBD41" w14:textId="77777777" w:rsidR="00D61F26" w:rsidRPr="00CF70AD" w:rsidRDefault="00D61F26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1588A3C" w14:textId="1EEF1CDD" w:rsidR="00CF70AD" w:rsidRDefault="00CF70AD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CF70AD">
        <w:rPr>
          <w:rFonts w:ascii="Times New Roman" w:hAnsi="Times New Roman"/>
          <w:sz w:val="28"/>
        </w:rPr>
        <w:t>Завдання № 2</w:t>
      </w:r>
      <w:r>
        <w:rPr>
          <w:rFonts w:ascii="Times New Roman" w:hAnsi="Times New Roman"/>
          <w:sz w:val="28"/>
        </w:rPr>
        <w:t>2</w:t>
      </w:r>
    </w:p>
    <w:p w14:paraId="1881CC8F" w14:textId="77777777" w:rsidR="00D61F26" w:rsidRDefault="00D61F26" w:rsidP="004D0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1. 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>Охарактеризувати Угоду про співробітництво держав учасниць СНД у боротьбі зі злочинами у сфері компютерної інформації.</w:t>
      </w:r>
    </w:p>
    <w:p w14:paraId="469139D4" w14:textId="77777777" w:rsidR="00D61F26" w:rsidRDefault="00D61F26" w:rsidP="004D0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2. 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 xml:space="preserve">Розкрити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особливості </w:t>
      </w:r>
      <w:r w:rsidRPr="00697DCB">
        <w:rPr>
          <w:rFonts w:ascii="Times New Roman" w:eastAsia="Times New Roman" w:hAnsi="Times New Roman"/>
          <w:sz w:val="28"/>
          <w:szCs w:val="28"/>
          <w:lang w:eastAsia="ar-SA"/>
        </w:rPr>
        <w:t>піратства в мережі Інтернет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</w:p>
    <w:p w14:paraId="4C64567A" w14:textId="77777777" w:rsidR="00D61F26" w:rsidRPr="00E438A7" w:rsidRDefault="00D61F26" w:rsidP="004D0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3. 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>Дати поняття права на віртуальну особистість та його ознак.</w:t>
      </w:r>
    </w:p>
    <w:p w14:paraId="0F49AD16" w14:textId="77777777" w:rsidR="00D61F26" w:rsidRPr="00CF70AD" w:rsidRDefault="00D61F26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CBBEA8B" w14:textId="5632FD3C" w:rsidR="00CF70AD" w:rsidRDefault="00CF70AD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CF70AD">
        <w:rPr>
          <w:rFonts w:ascii="Times New Roman" w:hAnsi="Times New Roman"/>
          <w:sz w:val="28"/>
        </w:rPr>
        <w:t>Завдання № 2</w:t>
      </w:r>
      <w:r>
        <w:rPr>
          <w:rFonts w:ascii="Times New Roman" w:hAnsi="Times New Roman"/>
          <w:sz w:val="28"/>
        </w:rPr>
        <w:t>3</w:t>
      </w:r>
    </w:p>
    <w:p w14:paraId="359B4340" w14:textId="77777777" w:rsidR="005E57AF" w:rsidRPr="00E438A7" w:rsidRDefault="005E57AF" w:rsidP="004D0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1. 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>Охарактеризувати право на віртуальну особистість як похідне від прав на інтелектуальну власність.</w:t>
      </w:r>
    </w:p>
    <w:p w14:paraId="206FBBE1" w14:textId="77777777" w:rsidR="005E57AF" w:rsidRPr="00E438A7" w:rsidRDefault="005E57AF" w:rsidP="004D0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2. 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>Розкрити функції, компетенцію та  структуру Європейського центру боротьби з кіберзлочинністю.</w:t>
      </w:r>
    </w:p>
    <w:p w14:paraId="7987611B" w14:textId="77777777" w:rsidR="005E57AF" w:rsidRDefault="005E57AF" w:rsidP="004D0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3. 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>Дати поняття мультистейкхолдерзму та його ознаки.</w:t>
      </w:r>
    </w:p>
    <w:p w14:paraId="20BAB415" w14:textId="77777777" w:rsidR="005E57AF" w:rsidRPr="00CF70AD" w:rsidRDefault="005E57AF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20217DF3" w14:textId="7D29D46A" w:rsidR="00CF70AD" w:rsidRDefault="00CF70AD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CF70AD">
        <w:rPr>
          <w:rFonts w:ascii="Times New Roman" w:hAnsi="Times New Roman"/>
          <w:sz w:val="28"/>
        </w:rPr>
        <w:t>Завдання № 2</w:t>
      </w:r>
      <w:r>
        <w:rPr>
          <w:rFonts w:ascii="Times New Roman" w:hAnsi="Times New Roman"/>
          <w:sz w:val="28"/>
        </w:rPr>
        <w:t>4</w:t>
      </w:r>
    </w:p>
    <w:p w14:paraId="19A589B9" w14:textId="77777777" w:rsidR="005E57AF" w:rsidRDefault="005E57AF" w:rsidP="004D0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1. 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 xml:space="preserve">Охарактеризувати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поняття соціальна інженерія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14:paraId="7EA14490" w14:textId="77777777" w:rsidR="005E57AF" w:rsidRDefault="005E57AF" w:rsidP="004D0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2. </w:t>
      </w:r>
      <w:r w:rsidRPr="00697DCB">
        <w:rPr>
          <w:rFonts w:ascii="Times New Roman" w:eastAsia="Times New Roman" w:hAnsi="Times New Roman"/>
          <w:sz w:val="28"/>
          <w:szCs w:val="28"/>
          <w:lang w:eastAsia="ar-SA"/>
        </w:rPr>
        <w:t xml:space="preserve">Розкрити поняття та особливості діяльністі Інтерполу та Європолу в боротьбі з кіберзлочинністю. </w:t>
      </w:r>
    </w:p>
    <w:p w14:paraId="0BD037A9" w14:textId="77777777" w:rsidR="005E57AF" w:rsidRDefault="005E57AF" w:rsidP="004D0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3. 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>Дати поняття та ознаки  єдиної політики врегулювання доменних спорів.</w:t>
      </w:r>
    </w:p>
    <w:p w14:paraId="15DB5055" w14:textId="77777777" w:rsidR="005E57AF" w:rsidRPr="00CF70AD" w:rsidRDefault="005E57AF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3FE98BE3" w14:textId="48C6DCBF" w:rsidR="00CF70AD" w:rsidRDefault="00CF70AD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CF70AD">
        <w:rPr>
          <w:rFonts w:ascii="Times New Roman" w:hAnsi="Times New Roman"/>
          <w:sz w:val="28"/>
        </w:rPr>
        <w:t>Завдання № 2</w:t>
      </w:r>
      <w:r>
        <w:rPr>
          <w:rFonts w:ascii="Times New Roman" w:hAnsi="Times New Roman"/>
          <w:sz w:val="28"/>
        </w:rPr>
        <w:t>5</w:t>
      </w:r>
    </w:p>
    <w:p w14:paraId="7B88E7FE" w14:textId="77777777" w:rsidR="005E57AF" w:rsidRPr="00E438A7" w:rsidRDefault="005E57AF" w:rsidP="004D0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1. 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>Охарактеризувати офлайн права, котрі повинні застосовуватись онлайн.</w:t>
      </w:r>
    </w:p>
    <w:p w14:paraId="4E390045" w14:textId="77777777" w:rsidR="005E57AF" w:rsidRDefault="005E57AF" w:rsidP="004D0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2. Р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 xml:space="preserve">озкрити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особливості онлайн-шахрайства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</w:p>
    <w:p w14:paraId="7BCC40C9" w14:textId="77777777" w:rsidR="005E57AF" w:rsidRDefault="005E57AF" w:rsidP="004D0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3. 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 xml:space="preserve">Дати поняття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електронних доказів, їх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 xml:space="preserve"> ознак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та застосування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14:paraId="7847F4D8" w14:textId="77777777" w:rsidR="005E57AF" w:rsidRPr="00CF70AD" w:rsidRDefault="005E57AF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7DA852EC" w14:textId="100F5724" w:rsidR="00CF70AD" w:rsidRDefault="00CF70AD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CF70AD">
        <w:rPr>
          <w:rFonts w:ascii="Times New Roman" w:hAnsi="Times New Roman"/>
          <w:sz w:val="28"/>
        </w:rPr>
        <w:t>Завдання № 2</w:t>
      </w:r>
      <w:r>
        <w:rPr>
          <w:rFonts w:ascii="Times New Roman" w:hAnsi="Times New Roman"/>
          <w:sz w:val="28"/>
        </w:rPr>
        <w:t>6</w:t>
      </w:r>
    </w:p>
    <w:p w14:paraId="0474C21E" w14:textId="77777777" w:rsidR="005E57AF" w:rsidRDefault="005E57AF" w:rsidP="004D0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1. 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>Охарактеризувати Женевські домовленості щодо правового регулювання кіберзлочинів.</w:t>
      </w:r>
    </w:p>
    <w:p w14:paraId="0E47A45C" w14:textId="77777777" w:rsidR="005E57AF" w:rsidRDefault="005E57AF" w:rsidP="004D0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2. 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 xml:space="preserve">Розкрити поняття та ознаки доступу та недискримінація в мережі Інтернет.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3. 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>Дати поняття демократії он-лайн та її ознак.</w:t>
      </w:r>
    </w:p>
    <w:p w14:paraId="31CF9ADC" w14:textId="77777777" w:rsidR="005E57AF" w:rsidRPr="00CF70AD" w:rsidRDefault="005E57AF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3D822CF5" w14:textId="378ECC0E" w:rsidR="00CF70AD" w:rsidRDefault="00CF70AD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CF70AD">
        <w:rPr>
          <w:rFonts w:ascii="Times New Roman" w:hAnsi="Times New Roman"/>
          <w:sz w:val="28"/>
        </w:rPr>
        <w:t>Завдання № 2</w:t>
      </w:r>
      <w:r>
        <w:rPr>
          <w:rFonts w:ascii="Times New Roman" w:hAnsi="Times New Roman"/>
          <w:sz w:val="28"/>
        </w:rPr>
        <w:t>7</w:t>
      </w:r>
    </w:p>
    <w:p w14:paraId="5B5BE6AC" w14:textId="77777777" w:rsidR="005E57AF" w:rsidRDefault="005E57AF" w:rsidP="004D0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1. 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>Охарактеризувати Керівні принципи, що стосуються комп'ютеризованих персональних даних Генеральної Асамблеї ООН.</w:t>
      </w:r>
    </w:p>
    <w:p w14:paraId="6FAD2D7F" w14:textId="77777777" w:rsidR="005E57AF" w:rsidRDefault="005E57AF" w:rsidP="004D0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2. 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 xml:space="preserve">Розкрити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поняття та особливості к</w:t>
      </w:r>
      <w:r w:rsidRPr="00C31879">
        <w:rPr>
          <w:rFonts w:ascii="Times New Roman" w:eastAsia="Times New Roman" w:hAnsi="Times New Roman"/>
          <w:sz w:val="28"/>
          <w:szCs w:val="28"/>
          <w:lang w:eastAsia="ar-SA"/>
        </w:rPr>
        <w:t>ард-шарінгу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</w:p>
    <w:p w14:paraId="61B7593F" w14:textId="77777777" w:rsidR="005E57AF" w:rsidRDefault="005E57AF" w:rsidP="004D0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3. 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 xml:space="preserve">Дати поняття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балканізації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14:paraId="15FE6456" w14:textId="77777777" w:rsidR="005E57AF" w:rsidRDefault="005E57AF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2BF9DBA6" w14:textId="77777777" w:rsidR="004D08A6" w:rsidRPr="00CF70AD" w:rsidRDefault="004D08A6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46038B58" w14:textId="7C3715F7" w:rsidR="00CF70AD" w:rsidRDefault="00CF70AD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CF70AD">
        <w:rPr>
          <w:rFonts w:ascii="Times New Roman" w:hAnsi="Times New Roman"/>
          <w:sz w:val="28"/>
        </w:rPr>
        <w:lastRenderedPageBreak/>
        <w:t>Завдання № 2</w:t>
      </w:r>
      <w:r>
        <w:rPr>
          <w:rFonts w:ascii="Times New Roman" w:hAnsi="Times New Roman"/>
          <w:sz w:val="28"/>
        </w:rPr>
        <w:t>8</w:t>
      </w:r>
    </w:p>
    <w:p w14:paraId="3B3B9406" w14:textId="77777777" w:rsidR="005E57AF" w:rsidRPr="00E438A7" w:rsidRDefault="005E57AF" w:rsidP="004D0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1. 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 xml:space="preserve">Охарактеризувати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діяльність Е. Сноудена у сфері захисту персональних даних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</w:p>
    <w:p w14:paraId="77AA6BF7" w14:textId="77777777" w:rsidR="005E57AF" w:rsidRPr="00E438A7" w:rsidRDefault="005E57AF" w:rsidP="004D0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2. 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 xml:space="preserve">Розкрити функції, компетенцію, структуру та класифікацію 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Державного агенства з питань електронного урядування в Україні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</w:p>
    <w:p w14:paraId="65063C13" w14:textId="5FFCCF00" w:rsidR="005E57AF" w:rsidRDefault="005E57AF" w:rsidP="004D08A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3. 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>Дати поняття Міжнародного союзу електрозв’язку</w:t>
      </w:r>
    </w:p>
    <w:p w14:paraId="2B6C39C9" w14:textId="77777777" w:rsidR="004D08A6" w:rsidRPr="00CF70AD" w:rsidRDefault="004D08A6" w:rsidP="004D08A6">
      <w:pPr>
        <w:spacing w:after="0" w:line="240" w:lineRule="auto"/>
        <w:rPr>
          <w:rFonts w:ascii="Times New Roman" w:hAnsi="Times New Roman"/>
          <w:sz w:val="28"/>
        </w:rPr>
      </w:pPr>
      <w:bookmarkStart w:id="0" w:name="_GoBack"/>
      <w:bookmarkEnd w:id="0"/>
    </w:p>
    <w:p w14:paraId="11058EBB" w14:textId="68529F9C" w:rsidR="00CF70AD" w:rsidRDefault="00CF70AD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CF70AD">
        <w:rPr>
          <w:rFonts w:ascii="Times New Roman" w:hAnsi="Times New Roman"/>
          <w:sz w:val="28"/>
        </w:rPr>
        <w:t>Завдання № 2</w:t>
      </w:r>
      <w:r>
        <w:rPr>
          <w:rFonts w:ascii="Times New Roman" w:hAnsi="Times New Roman"/>
          <w:sz w:val="28"/>
        </w:rPr>
        <w:t>9</w:t>
      </w:r>
    </w:p>
    <w:p w14:paraId="2AFE44AE" w14:textId="77777777" w:rsidR="005E57AF" w:rsidRPr="00E438A7" w:rsidRDefault="005E57AF" w:rsidP="004D0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1. 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 xml:space="preserve">Охарактеризувати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інформаційну приватність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14:paraId="779D8DA4" w14:textId="77777777" w:rsidR="005E57AF" w:rsidRPr="00E438A7" w:rsidRDefault="005E57AF" w:rsidP="004D0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2. 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 xml:space="preserve">Розкрити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особливості реальзації право на зібрання в мережі Інтернет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</w:p>
    <w:p w14:paraId="724FC2E3" w14:textId="77777777" w:rsidR="005E57AF" w:rsidRDefault="005E57AF" w:rsidP="004D0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3. 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>Дати поняття електронного урядування та його ознак.</w:t>
      </w:r>
    </w:p>
    <w:p w14:paraId="2CAAAEBD" w14:textId="77777777" w:rsidR="005E57AF" w:rsidRPr="00CF70AD" w:rsidRDefault="005E57AF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D4154A8" w14:textId="66462149" w:rsidR="00CF70AD" w:rsidRDefault="00CF70AD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Завдання № 30</w:t>
      </w:r>
    </w:p>
    <w:p w14:paraId="67087BF9" w14:textId="77777777" w:rsidR="005E57AF" w:rsidRPr="00E438A7" w:rsidRDefault="005E57AF" w:rsidP="004D0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1. 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>Охарактеризувати поняття «комунікацій» і «телекомунікацій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”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14:paraId="4B88DDDE" w14:textId="77777777" w:rsidR="005E57AF" w:rsidRPr="00E438A7" w:rsidRDefault="005E57AF" w:rsidP="004D0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2. 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 xml:space="preserve">Розкрити функції, компетенцію та структуру Ліги арабських держав в боротьбі з кіберзлочинністю.  </w:t>
      </w:r>
    </w:p>
    <w:p w14:paraId="5CB46264" w14:textId="77777777" w:rsidR="005E57AF" w:rsidRPr="00E438A7" w:rsidRDefault="005E57AF" w:rsidP="004D0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3. 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 xml:space="preserve">Дати поняття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е</w:t>
      </w:r>
      <w:r w:rsidRPr="00E438A7">
        <w:rPr>
          <w:rFonts w:ascii="Times New Roman" w:eastAsia="Times New Roman" w:hAnsi="Times New Roman"/>
          <w:sz w:val="28"/>
          <w:szCs w:val="28"/>
          <w:lang w:eastAsia="ar-SA"/>
        </w:rPr>
        <w:t>косистеми Управління Інтернетом її ознак.</w:t>
      </w:r>
    </w:p>
    <w:p w14:paraId="5285833C" w14:textId="77777777" w:rsidR="005E57AF" w:rsidRPr="00CF70AD" w:rsidRDefault="005E57AF" w:rsidP="004D08A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53344579" w14:textId="77777777" w:rsidR="00CF70AD" w:rsidRDefault="00CF70AD" w:rsidP="004D08A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14:paraId="175A218E" w14:textId="77777777" w:rsidR="00CF70AD" w:rsidRDefault="00CF70AD" w:rsidP="004D08A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14:paraId="5EF54DB9" w14:textId="77777777" w:rsidR="00BB5B13" w:rsidRDefault="00BB5B13" w:rsidP="004D08A6">
      <w:pPr>
        <w:spacing w:after="0" w:line="240" w:lineRule="auto"/>
        <w:rPr>
          <w:rFonts w:ascii="Times New Roman" w:eastAsia="Times New Roman" w:hAnsi="Times New Roman"/>
          <w:b/>
          <w:caps/>
          <w:sz w:val="28"/>
          <w:szCs w:val="28"/>
          <w:lang w:eastAsia="ar-SA"/>
        </w:rPr>
      </w:pPr>
    </w:p>
    <w:p w14:paraId="03B3A0A8" w14:textId="77777777" w:rsidR="00BB5B13" w:rsidRDefault="00BB5B13" w:rsidP="004D08A6">
      <w:pPr>
        <w:spacing w:after="0" w:line="240" w:lineRule="auto"/>
        <w:rPr>
          <w:rFonts w:ascii="Times New Roman" w:eastAsia="Times New Roman" w:hAnsi="Times New Roman"/>
          <w:b/>
          <w:caps/>
          <w:sz w:val="28"/>
          <w:szCs w:val="28"/>
          <w:lang w:eastAsia="ar-SA"/>
        </w:rPr>
      </w:pPr>
    </w:p>
    <w:p w14:paraId="1D26F678" w14:textId="77777777" w:rsidR="00BB5B13" w:rsidRDefault="00BB5B13" w:rsidP="004D08A6">
      <w:pPr>
        <w:spacing w:after="0" w:line="240" w:lineRule="auto"/>
        <w:rPr>
          <w:rFonts w:ascii="Times New Roman" w:eastAsia="Times New Roman" w:hAnsi="Times New Roman"/>
          <w:b/>
          <w:caps/>
          <w:sz w:val="28"/>
          <w:szCs w:val="28"/>
          <w:lang w:eastAsia="ar-SA"/>
        </w:rPr>
      </w:pPr>
    </w:p>
    <w:p w14:paraId="7ACA1E3A" w14:textId="77777777" w:rsidR="00BB5B13" w:rsidRDefault="00BB5B13" w:rsidP="004D08A6">
      <w:pPr>
        <w:spacing w:after="0" w:line="240" w:lineRule="auto"/>
        <w:rPr>
          <w:rFonts w:ascii="Times New Roman" w:eastAsia="Times New Roman" w:hAnsi="Times New Roman"/>
          <w:b/>
          <w:caps/>
          <w:sz w:val="28"/>
          <w:szCs w:val="28"/>
          <w:lang w:eastAsia="ar-SA"/>
        </w:rPr>
      </w:pPr>
    </w:p>
    <w:p w14:paraId="36F67F99" w14:textId="77777777" w:rsidR="00BB5B13" w:rsidRDefault="00BB5B13" w:rsidP="00BB5B13">
      <w:pPr>
        <w:spacing w:after="0" w:line="240" w:lineRule="auto"/>
        <w:rPr>
          <w:rFonts w:ascii="Times New Roman" w:eastAsia="Times New Roman" w:hAnsi="Times New Roman"/>
          <w:b/>
          <w:caps/>
          <w:sz w:val="28"/>
          <w:szCs w:val="28"/>
          <w:lang w:eastAsia="ar-SA"/>
        </w:rPr>
      </w:pPr>
    </w:p>
    <w:p w14:paraId="2989D30C" w14:textId="77777777" w:rsidR="00BB5B13" w:rsidRPr="00E438A7" w:rsidRDefault="00BB5B13" w:rsidP="00BB5B13">
      <w:pPr>
        <w:spacing w:after="0" w:line="240" w:lineRule="auto"/>
        <w:rPr>
          <w:rFonts w:ascii="Times New Roman" w:eastAsia="Times New Roman" w:hAnsi="Times New Roman"/>
          <w:b/>
          <w:caps/>
          <w:sz w:val="28"/>
          <w:szCs w:val="28"/>
          <w:lang w:eastAsia="ar-SA"/>
        </w:rPr>
      </w:pPr>
    </w:p>
    <w:p w14:paraId="18C8AD2E" w14:textId="0C58559A" w:rsidR="00CE6F5C" w:rsidRPr="00CF70AD" w:rsidRDefault="00CE6F5C" w:rsidP="00CF70AD">
      <w:pPr>
        <w:widowControl w:val="0"/>
        <w:tabs>
          <w:tab w:val="left" w:pos="0"/>
          <w:tab w:val="left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CE6F5C" w:rsidRPr="00CF70AD" w:rsidSect="008B5986">
      <w:pgSz w:w="11906" w:h="16838" w:code="9"/>
      <w:pgMar w:top="130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PragmaticaCTT">
    <w:panose1 w:val="00000000000000000000"/>
    <w:charset w:val="02"/>
    <w:family w:val="auto"/>
    <w:notTrueType/>
    <w:pitch w:val="variable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67F5D76"/>
    <w:multiLevelType w:val="hybridMultilevel"/>
    <w:tmpl w:val="9C84DA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C2639BE"/>
    <w:multiLevelType w:val="hybridMultilevel"/>
    <w:tmpl w:val="9C84DA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252144E"/>
    <w:multiLevelType w:val="hybridMultilevel"/>
    <w:tmpl w:val="9C84DA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86F18C0"/>
    <w:multiLevelType w:val="hybridMultilevel"/>
    <w:tmpl w:val="9C84DA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B7E4257"/>
    <w:multiLevelType w:val="hybridMultilevel"/>
    <w:tmpl w:val="9C84DA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D6E1229"/>
    <w:multiLevelType w:val="hybridMultilevel"/>
    <w:tmpl w:val="9C84DA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33E51684"/>
    <w:multiLevelType w:val="hybridMultilevel"/>
    <w:tmpl w:val="E59AF3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4E09CB"/>
    <w:multiLevelType w:val="multilevel"/>
    <w:tmpl w:val="AC62C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126DB9"/>
    <w:multiLevelType w:val="hybridMultilevel"/>
    <w:tmpl w:val="9C84DA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4AB0F16"/>
    <w:multiLevelType w:val="hybridMultilevel"/>
    <w:tmpl w:val="9C84DA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496D0DF7"/>
    <w:multiLevelType w:val="hybridMultilevel"/>
    <w:tmpl w:val="9C84DA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497723CE"/>
    <w:multiLevelType w:val="multilevel"/>
    <w:tmpl w:val="AB1A7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21558F"/>
    <w:multiLevelType w:val="hybridMultilevel"/>
    <w:tmpl w:val="20F6D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945F4C"/>
    <w:multiLevelType w:val="multilevel"/>
    <w:tmpl w:val="AC62C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5F67669"/>
    <w:multiLevelType w:val="hybridMultilevel"/>
    <w:tmpl w:val="9C84DA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7A560613"/>
    <w:multiLevelType w:val="hybridMultilevel"/>
    <w:tmpl w:val="9C84DA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9"/>
  </w:num>
  <w:num w:numId="5">
    <w:abstractNumId w:val="8"/>
  </w:num>
  <w:num w:numId="6">
    <w:abstractNumId w:val="14"/>
  </w:num>
  <w:num w:numId="7">
    <w:abstractNumId w:val="2"/>
  </w:num>
  <w:num w:numId="8">
    <w:abstractNumId w:val="15"/>
  </w:num>
  <w:num w:numId="9">
    <w:abstractNumId w:val="5"/>
  </w:num>
  <w:num w:numId="10">
    <w:abstractNumId w:val="4"/>
  </w:num>
  <w:num w:numId="11">
    <w:abstractNumId w:val="3"/>
  </w:num>
  <w:num w:numId="12">
    <w:abstractNumId w:val="0"/>
  </w:num>
  <w:num w:numId="13">
    <w:abstractNumId w:val="11"/>
  </w:num>
  <w:num w:numId="14">
    <w:abstractNumId w:val="7"/>
  </w:num>
  <w:num w:numId="15">
    <w:abstractNumId w:val="12"/>
  </w:num>
  <w:num w:numId="16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113"/>
    <w:rsid w:val="001B2CCF"/>
    <w:rsid w:val="00414F12"/>
    <w:rsid w:val="004D08A6"/>
    <w:rsid w:val="005D13D2"/>
    <w:rsid w:val="005E57AF"/>
    <w:rsid w:val="00601C4B"/>
    <w:rsid w:val="008B5986"/>
    <w:rsid w:val="00923491"/>
    <w:rsid w:val="009779FB"/>
    <w:rsid w:val="00A84E92"/>
    <w:rsid w:val="00BB5B13"/>
    <w:rsid w:val="00CA0113"/>
    <w:rsid w:val="00CE6F5C"/>
    <w:rsid w:val="00CF70AD"/>
    <w:rsid w:val="00D61F26"/>
    <w:rsid w:val="00F50434"/>
    <w:rsid w:val="00FC2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70DF8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113"/>
    <w:rPr>
      <w:rFonts w:ascii="Calibri" w:eastAsia="Calibri" w:hAnsi="Calibri" w:cs="Times New Roman"/>
      <w:lang w:val="uk-UA" w:eastAsia="en-US"/>
    </w:rPr>
  </w:style>
  <w:style w:type="paragraph" w:styleId="1">
    <w:name w:val="heading 1"/>
    <w:basedOn w:val="a"/>
    <w:next w:val="a"/>
    <w:link w:val="10"/>
    <w:qFormat/>
    <w:rsid w:val="009779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9779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9779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CA0113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CA0113"/>
    <w:pPr>
      <w:keepNext/>
      <w:spacing w:before="120" w:after="0" w:line="240" w:lineRule="auto"/>
      <w:ind w:firstLine="709"/>
      <w:jc w:val="both"/>
      <w:outlineLvl w:val="4"/>
    </w:pPr>
    <w:rPr>
      <w:rFonts w:ascii="Times New Roman" w:eastAsia="Times New Roman" w:hAnsi="Times New Roman"/>
      <w:bCs/>
      <w:sz w:val="28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CA0113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ru-RU" w:eastAsia="ru-RU"/>
    </w:rPr>
  </w:style>
  <w:style w:type="paragraph" w:styleId="7">
    <w:name w:val="heading 7"/>
    <w:basedOn w:val="a"/>
    <w:next w:val="a"/>
    <w:link w:val="70"/>
    <w:qFormat/>
    <w:rsid w:val="00CA0113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CA0113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val="ru-RU" w:eastAsia="ru-RU"/>
    </w:rPr>
  </w:style>
  <w:style w:type="paragraph" w:styleId="9">
    <w:name w:val="heading 9"/>
    <w:basedOn w:val="a"/>
    <w:next w:val="a"/>
    <w:link w:val="90"/>
    <w:qFormat/>
    <w:rsid w:val="00CA0113"/>
    <w:pPr>
      <w:spacing w:before="240" w:after="60" w:line="240" w:lineRule="auto"/>
      <w:outlineLvl w:val="8"/>
    </w:pPr>
    <w:rPr>
      <w:rFonts w:ascii="Arial" w:eastAsia="Times New Roman" w:hAnsi="Arial" w:cs="Arial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779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9779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9779F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Emphasis"/>
    <w:basedOn w:val="a0"/>
    <w:qFormat/>
    <w:rsid w:val="009779FB"/>
    <w:rPr>
      <w:i/>
      <w:iCs/>
    </w:rPr>
  </w:style>
  <w:style w:type="paragraph" w:styleId="a4">
    <w:name w:val="List Paragraph"/>
    <w:basedOn w:val="a"/>
    <w:uiPriority w:val="34"/>
    <w:qFormat/>
    <w:rsid w:val="009779FB"/>
    <w:pPr>
      <w:ind w:left="720"/>
      <w:contextualSpacing/>
    </w:pPr>
  </w:style>
  <w:style w:type="paragraph" w:styleId="a5">
    <w:name w:val="Quote"/>
    <w:basedOn w:val="a"/>
    <w:next w:val="a"/>
    <w:link w:val="a6"/>
    <w:uiPriority w:val="29"/>
    <w:qFormat/>
    <w:rsid w:val="009779FB"/>
    <w:rPr>
      <w:i/>
      <w:iCs/>
      <w:color w:val="000000" w:themeColor="text1"/>
    </w:rPr>
  </w:style>
  <w:style w:type="character" w:customStyle="1" w:styleId="a6">
    <w:name w:val="Цитата Знак"/>
    <w:basedOn w:val="a0"/>
    <w:link w:val="a5"/>
    <w:uiPriority w:val="29"/>
    <w:rsid w:val="009779FB"/>
    <w:rPr>
      <w:i/>
      <w:iCs/>
      <w:color w:val="000000" w:themeColor="text1"/>
    </w:rPr>
  </w:style>
  <w:style w:type="character" w:styleId="a7">
    <w:name w:val="Subtle Emphasis"/>
    <w:basedOn w:val="a0"/>
    <w:uiPriority w:val="19"/>
    <w:qFormat/>
    <w:rsid w:val="009779FB"/>
    <w:rPr>
      <w:i/>
      <w:iCs/>
      <w:color w:val="808080" w:themeColor="text1" w:themeTint="7F"/>
    </w:rPr>
  </w:style>
  <w:style w:type="character" w:styleId="a8">
    <w:name w:val="Intense Emphasis"/>
    <w:basedOn w:val="a0"/>
    <w:uiPriority w:val="21"/>
    <w:qFormat/>
    <w:rsid w:val="009779FB"/>
    <w:rPr>
      <w:b/>
      <w:bCs/>
      <w:i/>
      <w:iCs/>
      <w:color w:val="4F81BD" w:themeColor="accent1"/>
    </w:rPr>
  </w:style>
  <w:style w:type="character" w:styleId="a9">
    <w:name w:val="Subtle Reference"/>
    <w:basedOn w:val="a0"/>
    <w:uiPriority w:val="31"/>
    <w:qFormat/>
    <w:rsid w:val="009779FB"/>
    <w:rPr>
      <w:smallCaps/>
      <w:color w:val="C0504D" w:themeColor="accent2"/>
      <w:u w:val="single"/>
    </w:rPr>
  </w:style>
  <w:style w:type="character" w:customStyle="1" w:styleId="40">
    <w:name w:val="Заголовок 4 Знак"/>
    <w:basedOn w:val="a0"/>
    <w:link w:val="4"/>
    <w:rsid w:val="00CA0113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character" w:customStyle="1" w:styleId="50">
    <w:name w:val="Заголовок 5 Знак"/>
    <w:basedOn w:val="a0"/>
    <w:link w:val="5"/>
    <w:rsid w:val="00CA0113"/>
    <w:rPr>
      <w:rFonts w:ascii="Times New Roman" w:eastAsia="Times New Roman" w:hAnsi="Times New Roman" w:cs="Times New Roman"/>
      <w:bCs/>
      <w:sz w:val="28"/>
      <w:szCs w:val="24"/>
      <w:lang w:val="uk-UA"/>
    </w:rPr>
  </w:style>
  <w:style w:type="character" w:customStyle="1" w:styleId="60">
    <w:name w:val="Заголовок 6 Знак"/>
    <w:basedOn w:val="a0"/>
    <w:link w:val="6"/>
    <w:rsid w:val="00CA0113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CA0113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CA011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CA0113"/>
    <w:rPr>
      <w:rFonts w:ascii="Arial" w:eastAsia="Times New Roman" w:hAnsi="Arial" w:cs="Arial"/>
    </w:rPr>
  </w:style>
  <w:style w:type="numbering" w:customStyle="1" w:styleId="11">
    <w:name w:val="Нет списка1"/>
    <w:next w:val="a2"/>
    <w:semiHidden/>
    <w:rsid w:val="00CA0113"/>
  </w:style>
  <w:style w:type="paragraph" w:customStyle="1" w:styleId="12">
    <w:name w:val="Абзац списка1"/>
    <w:basedOn w:val="a"/>
    <w:rsid w:val="00CA0113"/>
    <w:pPr>
      <w:ind w:left="720"/>
    </w:pPr>
    <w:rPr>
      <w:rFonts w:eastAsia="Times New Roman"/>
      <w:lang w:val="ru-RU" w:eastAsia="ru-RU"/>
    </w:rPr>
  </w:style>
  <w:style w:type="paragraph" w:styleId="aa">
    <w:name w:val="Body Text"/>
    <w:basedOn w:val="a"/>
    <w:link w:val="ab"/>
    <w:rsid w:val="00CA0113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ab">
    <w:name w:val="Основной текст Знак"/>
    <w:basedOn w:val="a0"/>
    <w:link w:val="aa"/>
    <w:rsid w:val="00CA0113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rsid w:val="00CA011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ru-RU" w:eastAsia="ar-SA"/>
    </w:rPr>
  </w:style>
  <w:style w:type="character" w:customStyle="1" w:styleId="ad">
    <w:name w:val="Верхний колонтитул Знак"/>
    <w:basedOn w:val="a0"/>
    <w:link w:val="ac"/>
    <w:rsid w:val="00CA011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e">
    <w:name w:val="Содержимое таблицы"/>
    <w:basedOn w:val="a"/>
    <w:rsid w:val="00CA0113"/>
    <w:pPr>
      <w:suppressLineNumbers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val="ru-RU" w:eastAsia="ar-SA"/>
    </w:rPr>
  </w:style>
  <w:style w:type="paragraph" w:styleId="af">
    <w:name w:val="Normal (Web)"/>
    <w:basedOn w:val="a"/>
    <w:uiPriority w:val="99"/>
    <w:rsid w:val="00CA01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customStyle="1" w:styleId="Typewriter">
    <w:name w:val="Typewriter"/>
    <w:rsid w:val="00CA0113"/>
    <w:rPr>
      <w:rFonts w:ascii="Courier New" w:hAnsi="Courier New"/>
      <w:sz w:val="20"/>
    </w:rPr>
  </w:style>
  <w:style w:type="character" w:customStyle="1" w:styleId="apple-converted-space">
    <w:name w:val="apple-converted-space"/>
    <w:rsid w:val="00CA0113"/>
  </w:style>
  <w:style w:type="paragraph" w:styleId="af0">
    <w:name w:val="footer"/>
    <w:basedOn w:val="a"/>
    <w:link w:val="af1"/>
    <w:rsid w:val="00CA0113"/>
    <w:pPr>
      <w:tabs>
        <w:tab w:val="center" w:pos="4819"/>
        <w:tab w:val="right" w:pos="9639"/>
      </w:tabs>
    </w:pPr>
    <w:rPr>
      <w:rFonts w:eastAsia="Times New Roman"/>
      <w:lang w:val="ru-RU" w:eastAsia="ru-RU"/>
    </w:rPr>
  </w:style>
  <w:style w:type="character" w:customStyle="1" w:styleId="af1">
    <w:name w:val="Нижний колонтитул Знак"/>
    <w:basedOn w:val="a0"/>
    <w:link w:val="af0"/>
    <w:rsid w:val="00CA0113"/>
    <w:rPr>
      <w:rFonts w:ascii="Calibri" w:eastAsia="Times New Roman" w:hAnsi="Calibri" w:cs="Times New Roman"/>
    </w:rPr>
  </w:style>
  <w:style w:type="character" w:styleId="af2">
    <w:name w:val="Strong"/>
    <w:uiPriority w:val="22"/>
    <w:qFormat/>
    <w:rsid w:val="00CA0113"/>
    <w:rPr>
      <w:b/>
      <w:bCs/>
    </w:rPr>
  </w:style>
  <w:style w:type="paragraph" w:customStyle="1" w:styleId="100">
    <w:name w:val="10"/>
    <w:basedOn w:val="a"/>
    <w:rsid w:val="00CA01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styleId="af3">
    <w:name w:val="Hyperlink"/>
    <w:rsid w:val="00CA0113"/>
    <w:rPr>
      <w:color w:val="0000FF"/>
      <w:u w:val="single"/>
    </w:rPr>
  </w:style>
  <w:style w:type="paragraph" w:customStyle="1" w:styleId="TableContents">
    <w:name w:val="Table Contents"/>
    <w:basedOn w:val="a"/>
    <w:rsid w:val="00CA0113"/>
    <w:pPr>
      <w:suppressLineNumbers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val="ru-RU" w:eastAsia="ar-SA"/>
    </w:rPr>
  </w:style>
  <w:style w:type="paragraph" w:styleId="31">
    <w:name w:val="Body Text Indent 3"/>
    <w:basedOn w:val="a"/>
    <w:link w:val="32"/>
    <w:rsid w:val="00CA0113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uk-UA"/>
    </w:rPr>
  </w:style>
  <w:style w:type="character" w:customStyle="1" w:styleId="32">
    <w:name w:val="Основной текст с отступом 3 Знак"/>
    <w:basedOn w:val="a0"/>
    <w:link w:val="31"/>
    <w:rsid w:val="00CA0113"/>
    <w:rPr>
      <w:rFonts w:ascii="Times New Roman" w:eastAsia="Times New Roman" w:hAnsi="Times New Roman" w:cs="Times New Roman"/>
      <w:sz w:val="16"/>
      <w:szCs w:val="16"/>
      <w:lang w:val="uk-UA" w:eastAsia="uk-UA"/>
    </w:rPr>
  </w:style>
  <w:style w:type="character" w:styleId="af4">
    <w:name w:val="page number"/>
    <w:rsid w:val="00CA0113"/>
  </w:style>
  <w:style w:type="paragraph" w:styleId="33">
    <w:name w:val="Body Text 3"/>
    <w:basedOn w:val="a"/>
    <w:link w:val="34"/>
    <w:unhideWhenUsed/>
    <w:rsid w:val="00CA0113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CA0113"/>
    <w:rPr>
      <w:rFonts w:ascii="Calibri" w:eastAsia="Calibri" w:hAnsi="Calibri" w:cs="Times New Roman"/>
      <w:sz w:val="16"/>
      <w:szCs w:val="16"/>
      <w:lang w:val="uk-UA" w:eastAsia="en-US"/>
    </w:rPr>
  </w:style>
  <w:style w:type="paragraph" w:styleId="af5">
    <w:name w:val="Plain Text"/>
    <w:basedOn w:val="a"/>
    <w:link w:val="af6"/>
    <w:rsid w:val="00CA0113"/>
    <w:pPr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af6">
    <w:name w:val="Обычный текст Знак"/>
    <w:basedOn w:val="a0"/>
    <w:link w:val="af5"/>
    <w:rsid w:val="00CA0113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rvps2">
    <w:name w:val="rvps2"/>
    <w:basedOn w:val="a"/>
    <w:rsid w:val="00CA01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rvts0">
    <w:name w:val="rvts0"/>
    <w:basedOn w:val="a0"/>
    <w:rsid w:val="00CA0113"/>
  </w:style>
  <w:style w:type="character" w:customStyle="1" w:styleId="rvts9">
    <w:name w:val="rvts9"/>
    <w:basedOn w:val="a0"/>
    <w:rsid w:val="00CA0113"/>
  </w:style>
  <w:style w:type="paragraph" w:styleId="21">
    <w:name w:val="Body Text Indent 2"/>
    <w:basedOn w:val="a"/>
    <w:link w:val="22"/>
    <w:unhideWhenUsed/>
    <w:rsid w:val="00CA011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CA0113"/>
    <w:rPr>
      <w:rFonts w:ascii="Calibri" w:eastAsia="Calibri" w:hAnsi="Calibri" w:cs="Times New Roman"/>
      <w:lang w:val="uk-UA" w:eastAsia="en-US"/>
    </w:rPr>
  </w:style>
  <w:style w:type="paragraph" w:customStyle="1" w:styleId="Default">
    <w:name w:val="Default"/>
    <w:rsid w:val="00CA011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7">
    <w:name w:val="Знак"/>
    <w:basedOn w:val="a"/>
    <w:rsid w:val="00CA011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8">
    <w:name w:val="Body Text Indent"/>
    <w:basedOn w:val="a"/>
    <w:link w:val="af9"/>
    <w:unhideWhenUsed/>
    <w:rsid w:val="00CA0113"/>
    <w:pPr>
      <w:spacing w:after="120"/>
      <w:ind w:left="283"/>
    </w:pPr>
  </w:style>
  <w:style w:type="character" w:customStyle="1" w:styleId="af9">
    <w:name w:val="Отступ основного текста Знак"/>
    <w:basedOn w:val="a0"/>
    <w:link w:val="af8"/>
    <w:rsid w:val="00CA0113"/>
    <w:rPr>
      <w:rFonts w:ascii="Calibri" w:eastAsia="Calibri" w:hAnsi="Calibri" w:cs="Times New Roman"/>
      <w:lang w:val="uk-UA" w:eastAsia="en-US"/>
    </w:rPr>
  </w:style>
  <w:style w:type="paragraph" w:styleId="afa">
    <w:name w:val="Block Text"/>
    <w:basedOn w:val="a"/>
    <w:rsid w:val="00CA0113"/>
    <w:pPr>
      <w:spacing w:after="0" w:line="240" w:lineRule="auto"/>
      <w:ind w:left="-57" w:right="-57"/>
      <w:jc w:val="center"/>
    </w:pPr>
    <w:rPr>
      <w:rFonts w:ascii="Arial" w:hAnsi="Arial" w:cs="Arial"/>
      <w:sz w:val="24"/>
      <w:szCs w:val="24"/>
      <w:lang w:eastAsia="ru-RU"/>
    </w:rPr>
  </w:style>
  <w:style w:type="table" w:styleId="afb">
    <w:name w:val="Table Grid"/>
    <w:basedOn w:val="a1"/>
    <w:rsid w:val="00CA011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Just">
    <w:name w:val="Just"/>
    <w:rsid w:val="00CA0113"/>
    <w:pPr>
      <w:autoSpaceDE w:val="0"/>
      <w:autoSpaceDN w:val="0"/>
      <w:adjustRightInd w:val="0"/>
      <w:spacing w:before="40" w:after="40" w:line="240" w:lineRule="auto"/>
      <w:ind w:firstLine="56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rsid w:val="00CA01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rsid w:val="00CA0113"/>
    <w:rPr>
      <w:rFonts w:ascii="Courier New" w:eastAsia="Times New Roman" w:hAnsi="Courier New" w:cs="Courier New"/>
      <w:sz w:val="20"/>
      <w:szCs w:val="20"/>
    </w:rPr>
  </w:style>
  <w:style w:type="paragraph" w:styleId="afc">
    <w:name w:val="Title"/>
    <w:basedOn w:val="a"/>
    <w:link w:val="afd"/>
    <w:qFormat/>
    <w:rsid w:val="00CA0113"/>
    <w:pPr>
      <w:spacing w:after="0" w:line="240" w:lineRule="auto"/>
      <w:ind w:left="-360" w:firstLine="120"/>
      <w:jc w:val="center"/>
    </w:pPr>
    <w:rPr>
      <w:rFonts w:ascii="Times New Roman" w:eastAsia="Times New Roman" w:hAnsi="Times New Roman"/>
      <w:sz w:val="36"/>
      <w:szCs w:val="36"/>
      <w:lang w:eastAsia="ru-RU"/>
    </w:rPr>
  </w:style>
  <w:style w:type="character" w:customStyle="1" w:styleId="afd">
    <w:name w:val="Название Знак"/>
    <w:basedOn w:val="a0"/>
    <w:link w:val="afc"/>
    <w:rsid w:val="00CA0113"/>
    <w:rPr>
      <w:rFonts w:ascii="Times New Roman" w:eastAsia="Times New Roman" w:hAnsi="Times New Roman" w:cs="Times New Roman"/>
      <w:sz w:val="36"/>
      <w:szCs w:val="36"/>
      <w:lang w:val="uk-UA"/>
    </w:rPr>
  </w:style>
  <w:style w:type="paragraph" w:styleId="23">
    <w:name w:val="Body Text 2"/>
    <w:basedOn w:val="a"/>
    <w:link w:val="24"/>
    <w:rsid w:val="00CA011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CA0113"/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210">
    <w:name w:val="Основной текст 21"/>
    <w:basedOn w:val="a"/>
    <w:rsid w:val="00CA0113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0"/>
      <w:lang w:val="ru-RU" w:eastAsia="ru-RU"/>
    </w:rPr>
  </w:style>
  <w:style w:type="paragraph" w:customStyle="1" w:styleId="FR1">
    <w:name w:val="FR1"/>
    <w:rsid w:val="00CA0113"/>
    <w:pPr>
      <w:widowControl w:val="0"/>
      <w:autoSpaceDE w:val="0"/>
      <w:autoSpaceDN w:val="0"/>
      <w:adjustRightInd w:val="0"/>
      <w:spacing w:after="0" w:line="480" w:lineRule="auto"/>
    </w:pPr>
    <w:rPr>
      <w:rFonts w:ascii="Arial" w:eastAsia="Times New Roman" w:hAnsi="Arial" w:cs="Arial"/>
      <w:sz w:val="24"/>
      <w:szCs w:val="24"/>
    </w:rPr>
  </w:style>
  <w:style w:type="paragraph" w:styleId="afe">
    <w:name w:val="Subtitle"/>
    <w:basedOn w:val="a"/>
    <w:link w:val="aff"/>
    <w:qFormat/>
    <w:rsid w:val="00CA0113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f">
    <w:name w:val="Подзаголовок Знак"/>
    <w:basedOn w:val="a0"/>
    <w:link w:val="afe"/>
    <w:rsid w:val="00CA0113"/>
    <w:rPr>
      <w:rFonts w:ascii="Times New Roman" w:eastAsia="Times New Roman" w:hAnsi="Times New Roman" w:cs="Times New Roman"/>
      <w:sz w:val="28"/>
      <w:szCs w:val="24"/>
      <w:lang w:val="uk-UA"/>
    </w:rPr>
  </w:style>
  <w:style w:type="paragraph" w:customStyle="1" w:styleId="aff0">
    <w:name w:val="Украинский"/>
    <w:basedOn w:val="a"/>
    <w:rsid w:val="00CA0113"/>
    <w:pPr>
      <w:overflowPunct w:val="0"/>
      <w:autoSpaceDE w:val="0"/>
      <w:autoSpaceDN w:val="0"/>
      <w:adjustRightInd w:val="0"/>
      <w:spacing w:after="0" w:line="400" w:lineRule="exact"/>
      <w:ind w:firstLine="567"/>
      <w:jc w:val="both"/>
    </w:pPr>
    <w:rPr>
      <w:rFonts w:ascii="Times New Roman" w:eastAsia="Times New Roman" w:hAnsi="Times New Roman"/>
      <w:sz w:val="28"/>
      <w:szCs w:val="28"/>
      <w:lang w:val="ru-RU" w:eastAsia="ru-RU"/>
    </w:rPr>
  </w:style>
  <w:style w:type="paragraph" w:styleId="aff1">
    <w:name w:val="footnote text"/>
    <w:basedOn w:val="a"/>
    <w:link w:val="aff2"/>
    <w:semiHidden/>
    <w:rsid w:val="00CA0113"/>
    <w:pPr>
      <w:spacing w:after="0" w:line="240" w:lineRule="auto"/>
    </w:pPr>
    <w:rPr>
      <w:rFonts w:ascii="PragmaticaCTT" w:eastAsia="Times New Roman" w:hAnsi="PragmaticaCTT" w:cs="PragmaticaCTT"/>
      <w:sz w:val="20"/>
      <w:szCs w:val="20"/>
      <w:lang w:eastAsia="ru-RU"/>
    </w:rPr>
  </w:style>
  <w:style w:type="character" w:customStyle="1" w:styleId="aff2">
    <w:name w:val="Текст сноски Знак"/>
    <w:basedOn w:val="a0"/>
    <w:link w:val="aff1"/>
    <w:semiHidden/>
    <w:rsid w:val="00CA0113"/>
    <w:rPr>
      <w:rFonts w:ascii="PragmaticaCTT" w:eastAsia="Times New Roman" w:hAnsi="PragmaticaCTT" w:cs="PragmaticaCTT"/>
      <w:sz w:val="20"/>
      <w:szCs w:val="20"/>
      <w:lang w:val="uk-UA"/>
    </w:rPr>
  </w:style>
  <w:style w:type="character" w:customStyle="1" w:styleId="35">
    <w:name w:val="Знак Знак3"/>
    <w:locked/>
    <w:rsid w:val="00CA0113"/>
    <w:rPr>
      <w:sz w:val="16"/>
      <w:szCs w:val="16"/>
      <w:lang w:val="ru-RU" w:eastAsia="ru-RU" w:bidi="ar-SA"/>
    </w:rPr>
  </w:style>
  <w:style w:type="paragraph" w:styleId="aff3">
    <w:name w:val="Balloon Text"/>
    <w:basedOn w:val="a"/>
    <w:link w:val="aff4"/>
    <w:uiPriority w:val="99"/>
    <w:semiHidden/>
    <w:rsid w:val="00CA011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4">
    <w:name w:val="Текст выноски Знак"/>
    <w:basedOn w:val="a0"/>
    <w:link w:val="aff3"/>
    <w:uiPriority w:val="99"/>
    <w:semiHidden/>
    <w:rsid w:val="00CA0113"/>
    <w:rPr>
      <w:rFonts w:ascii="Tahoma" w:eastAsia="Times New Roman" w:hAnsi="Tahoma" w:cs="Tahoma"/>
      <w:sz w:val="16"/>
      <w:szCs w:val="16"/>
      <w:lang w:val="uk-UA"/>
    </w:rPr>
  </w:style>
  <w:style w:type="paragraph" w:customStyle="1" w:styleId="ListParagraph">
    <w:name w:val="List Paragraph"/>
    <w:basedOn w:val="a"/>
    <w:rsid w:val="00601C4B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5">
    <w:name w:val="Основной текст (2)_"/>
    <w:link w:val="26"/>
    <w:locked/>
    <w:rsid w:val="00601C4B"/>
    <w:rPr>
      <w:sz w:val="28"/>
      <w:szCs w:val="2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601C4B"/>
    <w:pPr>
      <w:widowControl w:val="0"/>
      <w:shd w:val="clear" w:color="auto" w:fill="FFFFFF"/>
      <w:spacing w:after="0" w:line="312" w:lineRule="exact"/>
      <w:jc w:val="both"/>
    </w:pPr>
    <w:rPr>
      <w:rFonts w:asciiTheme="minorHAnsi" w:eastAsiaTheme="minorHAnsi" w:hAnsiTheme="minorHAnsi" w:cstheme="minorBidi"/>
      <w:sz w:val="28"/>
      <w:szCs w:val="28"/>
      <w:lang w:val="ru-RU" w:eastAsia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113"/>
    <w:rPr>
      <w:rFonts w:ascii="Calibri" w:eastAsia="Calibri" w:hAnsi="Calibri" w:cs="Times New Roman"/>
      <w:lang w:val="uk-UA" w:eastAsia="en-US"/>
    </w:rPr>
  </w:style>
  <w:style w:type="paragraph" w:styleId="1">
    <w:name w:val="heading 1"/>
    <w:basedOn w:val="a"/>
    <w:next w:val="a"/>
    <w:link w:val="10"/>
    <w:qFormat/>
    <w:rsid w:val="009779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9779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9779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CA0113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CA0113"/>
    <w:pPr>
      <w:keepNext/>
      <w:spacing w:before="120" w:after="0" w:line="240" w:lineRule="auto"/>
      <w:ind w:firstLine="709"/>
      <w:jc w:val="both"/>
      <w:outlineLvl w:val="4"/>
    </w:pPr>
    <w:rPr>
      <w:rFonts w:ascii="Times New Roman" w:eastAsia="Times New Roman" w:hAnsi="Times New Roman"/>
      <w:bCs/>
      <w:sz w:val="28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CA0113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ru-RU" w:eastAsia="ru-RU"/>
    </w:rPr>
  </w:style>
  <w:style w:type="paragraph" w:styleId="7">
    <w:name w:val="heading 7"/>
    <w:basedOn w:val="a"/>
    <w:next w:val="a"/>
    <w:link w:val="70"/>
    <w:qFormat/>
    <w:rsid w:val="00CA0113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CA0113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val="ru-RU" w:eastAsia="ru-RU"/>
    </w:rPr>
  </w:style>
  <w:style w:type="paragraph" w:styleId="9">
    <w:name w:val="heading 9"/>
    <w:basedOn w:val="a"/>
    <w:next w:val="a"/>
    <w:link w:val="90"/>
    <w:qFormat/>
    <w:rsid w:val="00CA0113"/>
    <w:pPr>
      <w:spacing w:before="240" w:after="60" w:line="240" w:lineRule="auto"/>
      <w:outlineLvl w:val="8"/>
    </w:pPr>
    <w:rPr>
      <w:rFonts w:ascii="Arial" w:eastAsia="Times New Roman" w:hAnsi="Arial" w:cs="Arial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779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9779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9779F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Emphasis"/>
    <w:basedOn w:val="a0"/>
    <w:qFormat/>
    <w:rsid w:val="009779FB"/>
    <w:rPr>
      <w:i/>
      <w:iCs/>
    </w:rPr>
  </w:style>
  <w:style w:type="paragraph" w:styleId="a4">
    <w:name w:val="List Paragraph"/>
    <w:basedOn w:val="a"/>
    <w:uiPriority w:val="34"/>
    <w:qFormat/>
    <w:rsid w:val="009779FB"/>
    <w:pPr>
      <w:ind w:left="720"/>
      <w:contextualSpacing/>
    </w:pPr>
  </w:style>
  <w:style w:type="paragraph" w:styleId="a5">
    <w:name w:val="Quote"/>
    <w:basedOn w:val="a"/>
    <w:next w:val="a"/>
    <w:link w:val="a6"/>
    <w:uiPriority w:val="29"/>
    <w:qFormat/>
    <w:rsid w:val="009779FB"/>
    <w:rPr>
      <w:i/>
      <w:iCs/>
      <w:color w:val="000000" w:themeColor="text1"/>
    </w:rPr>
  </w:style>
  <w:style w:type="character" w:customStyle="1" w:styleId="a6">
    <w:name w:val="Цитата Знак"/>
    <w:basedOn w:val="a0"/>
    <w:link w:val="a5"/>
    <w:uiPriority w:val="29"/>
    <w:rsid w:val="009779FB"/>
    <w:rPr>
      <w:i/>
      <w:iCs/>
      <w:color w:val="000000" w:themeColor="text1"/>
    </w:rPr>
  </w:style>
  <w:style w:type="character" w:styleId="a7">
    <w:name w:val="Subtle Emphasis"/>
    <w:basedOn w:val="a0"/>
    <w:uiPriority w:val="19"/>
    <w:qFormat/>
    <w:rsid w:val="009779FB"/>
    <w:rPr>
      <w:i/>
      <w:iCs/>
      <w:color w:val="808080" w:themeColor="text1" w:themeTint="7F"/>
    </w:rPr>
  </w:style>
  <w:style w:type="character" w:styleId="a8">
    <w:name w:val="Intense Emphasis"/>
    <w:basedOn w:val="a0"/>
    <w:uiPriority w:val="21"/>
    <w:qFormat/>
    <w:rsid w:val="009779FB"/>
    <w:rPr>
      <w:b/>
      <w:bCs/>
      <w:i/>
      <w:iCs/>
      <w:color w:val="4F81BD" w:themeColor="accent1"/>
    </w:rPr>
  </w:style>
  <w:style w:type="character" w:styleId="a9">
    <w:name w:val="Subtle Reference"/>
    <w:basedOn w:val="a0"/>
    <w:uiPriority w:val="31"/>
    <w:qFormat/>
    <w:rsid w:val="009779FB"/>
    <w:rPr>
      <w:smallCaps/>
      <w:color w:val="C0504D" w:themeColor="accent2"/>
      <w:u w:val="single"/>
    </w:rPr>
  </w:style>
  <w:style w:type="character" w:customStyle="1" w:styleId="40">
    <w:name w:val="Заголовок 4 Знак"/>
    <w:basedOn w:val="a0"/>
    <w:link w:val="4"/>
    <w:rsid w:val="00CA0113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character" w:customStyle="1" w:styleId="50">
    <w:name w:val="Заголовок 5 Знак"/>
    <w:basedOn w:val="a0"/>
    <w:link w:val="5"/>
    <w:rsid w:val="00CA0113"/>
    <w:rPr>
      <w:rFonts w:ascii="Times New Roman" w:eastAsia="Times New Roman" w:hAnsi="Times New Roman" w:cs="Times New Roman"/>
      <w:bCs/>
      <w:sz w:val="28"/>
      <w:szCs w:val="24"/>
      <w:lang w:val="uk-UA"/>
    </w:rPr>
  </w:style>
  <w:style w:type="character" w:customStyle="1" w:styleId="60">
    <w:name w:val="Заголовок 6 Знак"/>
    <w:basedOn w:val="a0"/>
    <w:link w:val="6"/>
    <w:rsid w:val="00CA0113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CA0113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CA011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CA0113"/>
    <w:rPr>
      <w:rFonts w:ascii="Arial" w:eastAsia="Times New Roman" w:hAnsi="Arial" w:cs="Arial"/>
    </w:rPr>
  </w:style>
  <w:style w:type="numbering" w:customStyle="1" w:styleId="11">
    <w:name w:val="Нет списка1"/>
    <w:next w:val="a2"/>
    <w:semiHidden/>
    <w:rsid w:val="00CA0113"/>
  </w:style>
  <w:style w:type="paragraph" w:customStyle="1" w:styleId="12">
    <w:name w:val="Абзац списка1"/>
    <w:basedOn w:val="a"/>
    <w:rsid w:val="00CA0113"/>
    <w:pPr>
      <w:ind w:left="720"/>
    </w:pPr>
    <w:rPr>
      <w:rFonts w:eastAsia="Times New Roman"/>
      <w:lang w:val="ru-RU" w:eastAsia="ru-RU"/>
    </w:rPr>
  </w:style>
  <w:style w:type="paragraph" w:styleId="aa">
    <w:name w:val="Body Text"/>
    <w:basedOn w:val="a"/>
    <w:link w:val="ab"/>
    <w:rsid w:val="00CA0113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ab">
    <w:name w:val="Основной текст Знак"/>
    <w:basedOn w:val="a0"/>
    <w:link w:val="aa"/>
    <w:rsid w:val="00CA0113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rsid w:val="00CA011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ru-RU" w:eastAsia="ar-SA"/>
    </w:rPr>
  </w:style>
  <w:style w:type="character" w:customStyle="1" w:styleId="ad">
    <w:name w:val="Верхний колонтитул Знак"/>
    <w:basedOn w:val="a0"/>
    <w:link w:val="ac"/>
    <w:rsid w:val="00CA011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e">
    <w:name w:val="Содержимое таблицы"/>
    <w:basedOn w:val="a"/>
    <w:rsid w:val="00CA0113"/>
    <w:pPr>
      <w:suppressLineNumbers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val="ru-RU" w:eastAsia="ar-SA"/>
    </w:rPr>
  </w:style>
  <w:style w:type="paragraph" w:styleId="af">
    <w:name w:val="Normal (Web)"/>
    <w:basedOn w:val="a"/>
    <w:uiPriority w:val="99"/>
    <w:rsid w:val="00CA01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customStyle="1" w:styleId="Typewriter">
    <w:name w:val="Typewriter"/>
    <w:rsid w:val="00CA0113"/>
    <w:rPr>
      <w:rFonts w:ascii="Courier New" w:hAnsi="Courier New"/>
      <w:sz w:val="20"/>
    </w:rPr>
  </w:style>
  <w:style w:type="character" w:customStyle="1" w:styleId="apple-converted-space">
    <w:name w:val="apple-converted-space"/>
    <w:rsid w:val="00CA0113"/>
  </w:style>
  <w:style w:type="paragraph" w:styleId="af0">
    <w:name w:val="footer"/>
    <w:basedOn w:val="a"/>
    <w:link w:val="af1"/>
    <w:rsid w:val="00CA0113"/>
    <w:pPr>
      <w:tabs>
        <w:tab w:val="center" w:pos="4819"/>
        <w:tab w:val="right" w:pos="9639"/>
      </w:tabs>
    </w:pPr>
    <w:rPr>
      <w:rFonts w:eastAsia="Times New Roman"/>
      <w:lang w:val="ru-RU" w:eastAsia="ru-RU"/>
    </w:rPr>
  </w:style>
  <w:style w:type="character" w:customStyle="1" w:styleId="af1">
    <w:name w:val="Нижний колонтитул Знак"/>
    <w:basedOn w:val="a0"/>
    <w:link w:val="af0"/>
    <w:rsid w:val="00CA0113"/>
    <w:rPr>
      <w:rFonts w:ascii="Calibri" w:eastAsia="Times New Roman" w:hAnsi="Calibri" w:cs="Times New Roman"/>
    </w:rPr>
  </w:style>
  <w:style w:type="character" w:styleId="af2">
    <w:name w:val="Strong"/>
    <w:uiPriority w:val="22"/>
    <w:qFormat/>
    <w:rsid w:val="00CA0113"/>
    <w:rPr>
      <w:b/>
      <w:bCs/>
    </w:rPr>
  </w:style>
  <w:style w:type="paragraph" w:customStyle="1" w:styleId="100">
    <w:name w:val="10"/>
    <w:basedOn w:val="a"/>
    <w:rsid w:val="00CA01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styleId="af3">
    <w:name w:val="Hyperlink"/>
    <w:rsid w:val="00CA0113"/>
    <w:rPr>
      <w:color w:val="0000FF"/>
      <w:u w:val="single"/>
    </w:rPr>
  </w:style>
  <w:style w:type="paragraph" w:customStyle="1" w:styleId="TableContents">
    <w:name w:val="Table Contents"/>
    <w:basedOn w:val="a"/>
    <w:rsid w:val="00CA0113"/>
    <w:pPr>
      <w:suppressLineNumbers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val="ru-RU" w:eastAsia="ar-SA"/>
    </w:rPr>
  </w:style>
  <w:style w:type="paragraph" w:styleId="31">
    <w:name w:val="Body Text Indent 3"/>
    <w:basedOn w:val="a"/>
    <w:link w:val="32"/>
    <w:rsid w:val="00CA0113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uk-UA"/>
    </w:rPr>
  </w:style>
  <w:style w:type="character" w:customStyle="1" w:styleId="32">
    <w:name w:val="Основной текст с отступом 3 Знак"/>
    <w:basedOn w:val="a0"/>
    <w:link w:val="31"/>
    <w:rsid w:val="00CA0113"/>
    <w:rPr>
      <w:rFonts w:ascii="Times New Roman" w:eastAsia="Times New Roman" w:hAnsi="Times New Roman" w:cs="Times New Roman"/>
      <w:sz w:val="16"/>
      <w:szCs w:val="16"/>
      <w:lang w:val="uk-UA" w:eastAsia="uk-UA"/>
    </w:rPr>
  </w:style>
  <w:style w:type="character" w:styleId="af4">
    <w:name w:val="page number"/>
    <w:rsid w:val="00CA0113"/>
  </w:style>
  <w:style w:type="paragraph" w:styleId="33">
    <w:name w:val="Body Text 3"/>
    <w:basedOn w:val="a"/>
    <w:link w:val="34"/>
    <w:unhideWhenUsed/>
    <w:rsid w:val="00CA0113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CA0113"/>
    <w:rPr>
      <w:rFonts w:ascii="Calibri" w:eastAsia="Calibri" w:hAnsi="Calibri" w:cs="Times New Roman"/>
      <w:sz w:val="16"/>
      <w:szCs w:val="16"/>
      <w:lang w:val="uk-UA" w:eastAsia="en-US"/>
    </w:rPr>
  </w:style>
  <w:style w:type="paragraph" w:styleId="af5">
    <w:name w:val="Plain Text"/>
    <w:basedOn w:val="a"/>
    <w:link w:val="af6"/>
    <w:rsid w:val="00CA0113"/>
    <w:pPr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af6">
    <w:name w:val="Обычный текст Знак"/>
    <w:basedOn w:val="a0"/>
    <w:link w:val="af5"/>
    <w:rsid w:val="00CA0113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rvps2">
    <w:name w:val="rvps2"/>
    <w:basedOn w:val="a"/>
    <w:rsid w:val="00CA01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rvts0">
    <w:name w:val="rvts0"/>
    <w:basedOn w:val="a0"/>
    <w:rsid w:val="00CA0113"/>
  </w:style>
  <w:style w:type="character" w:customStyle="1" w:styleId="rvts9">
    <w:name w:val="rvts9"/>
    <w:basedOn w:val="a0"/>
    <w:rsid w:val="00CA0113"/>
  </w:style>
  <w:style w:type="paragraph" w:styleId="21">
    <w:name w:val="Body Text Indent 2"/>
    <w:basedOn w:val="a"/>
    <w:link w:val="22"/>
    <w:unhideWhenUsed/>
    <w:rsid w:val="00CA011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CA0113"/>
    <w:rPr>
      <w:rFonts w:ascii="Calibri" w:eastAsia="Calibri" w:hAnsi="Calibri" w:cs="Times New Roman"/>
      <w:lang w:val="uk-UA" w:eastAsia="en-US"/>
    </w:rPr>
  </w:style>
  <w:style w:type="paragraph" w:customStyle="1" w:styleId="Default">
    <w:name w:val="Default"/>
    <w:rsid w:val="00CA011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7">
    <w:name w:val="Знак"/>
    <w:basedOn w:val="a"/>
    <w:rsid w:val="00CA011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8">
    <w:name w:val="Body Text Indent"/>
    <w:basedOn w:val="a"/>
    <w:link w:val="af9"/>
    <w:unhideWhenUsed/>
    <w:rsid w:val="00CA0113"/>
    <w:pPr>
      <w:spacing w:after="120"/>
      <w:ind w:left="283"/>
    </w:pPr>
  </w:style>
  <w:style w:type="character" w:customStyle="1" w:styleId="af9">
    <w:name w:val="Отступ основного текста Знак"/>
    <w:basedOn w:val="a0"/>
    <w:link w:val="af8"/>
    <w:rsid w:val="00CA0113"/>
    <w:rPr>
      <w:rFonts w:ascii="Calibri" w:eastAsia="Calibri" w:hAnsi="Calibri" w:cs="Times New Roman"/>
      <w:lang w:val="uk-UA" w:eastAsia="en-US"/>
    </w:rPr>
  </w:style>
  <w:style w:type="paragraph" w:styleId="afa">
    <w:name w:val="Block Text"/>
    <w:basedOn w:val="a"/>
    <w:rsid w:val="00CA0113"/>
    <w:pPr>
      <w:spacing w:after="0" w:line="240" w:lineRule="auto"/>
      <w:ind w:left="-57" w:right="-57"/>
      <w:jc w:val="center"/>
    </w:pPr>
    <w:rPr>
      <w:rFonts w:ascii="Arial" w:hAnsi="Arial" w:cs="Arial"/>
      <w:sz w:val="24"/>
      <w:szCs w:val="24"/>
      <w:lang w:eastAsia="ru-RU"/>
    </w:rPr>
  </w:style>
  <w:style w:type="table" w:styleId="afb">
    <w:name w:val="Table Grid"/>
    <w:basedOn w:val="a1"/>
    <w:rsid w:val="00CA011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Just">
    <w:name w:val="Just"/>
    <w:rsid w:val="00CA0113"/>
    <w:pPr>
      <w:autoSpaceDE w:val="0"/>
      <w:autoSpaceDN w:val="0"/>
      <w:adjustRightInd w:val="0"/>
      <w:spacing w:before="40" w:after="40" w:line="240" w:lineRule="auto"/>
      <w:ind w:firstLine="56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rsid w:val="00CA01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rsid w:val="00CA0113"/>
    <w:rPr>
      <w:rFonts w:ascii="Courier New" w:eastAsia="Times New Roman" w:hAnsi="Courier New" w:cs="Courier New"/>
      <w:sz w:val="20"/>
      <w:szCs w:val="20"/>
    </w:rPr>
  </w:style>
  <w:style w:type="paragraph" w:styleId="afc">
    <w:name w:val="Title"/>
    <w:basedOn w:val="a"/>
    <w:link w:val="afd"/>
    <w:qFormat/>
    <w:rsid w:val="00CA0113"/>
    <w:pPr>
      <w:spacing w:after="0" w:line="240" w:lineRule="auto"/>
      <w:ind w:left="-360" w:firstLine="120"/>
      <w:jc w:val="center"/>
    </w:pPr>
    <w:rPr>
      <w:rFonts w:ascii="Times New Roman" w:eastAsia="Times New Roman" w:hAnsi="Times New Roman"/>
      <w:sz w:val="36"/>
      <w:szCs w:val="36"/>
      <w:lang w:eastAsia="ru-RU"/>
    </w:rPr>
  </w:style>
  <w:style w:type="character" w:customStyle="1" w:styleId="afd">
    <w:name w:val="Название Знак"/>
    <w:basedOn w:val="a0"/>
    <w:link w:val="afc"/>
    <w:rsid w:val="00CA0113"/>
    <w:rPr>
      <w:rFonts w:ascii="Times New Roman" w:eastAsia="Times New Roman" w:hAnsi="Times New Roman" w:cs="Times New Roman"/>
      <w:sz w:val="36"/>
      <w:szCs w:val="36"/>
      <w:lang w:val="uk-UA"/>
    </w:rPr>
  </w:style>
  <w:style w:type="paragraph" w:styleId="23">
    <w:name w:val="Body Text 2"/>
    <w:basedOn w:val="a"/>
    <w:link w:val="24"/>
    <w:rsid w:val="00CA011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CA0113"/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210">
    <w:name w:val="Основной текст 21"/>
    <w:basedOn w:val="a"/>
    <w:rsid w:val="00CA0113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0"/>
      <w:lang w:val="ru-RU" w:eastAsia="ru-RU"/>
    </w:rPr>
  </w:style>
  <w:style w:type="paragraph" w:customStyle="1" w:styleId="FR1">
    <w:name w:val="FR1"/>
    <w:rsid w:val="00CA0113"/>
    <w:pPr>
      <w:widowControl w:val="0"/>
      <w:autoSpaceDE w:val="0"/>
      <w:autoSpaceDN w:val="0"/>
      <w:adjustRightInd w:val="0"/>
      <w:spacing w:after="0" w:line="480" w:lineRule="auto"/>
    </w:pPr>
    <w:rPr>
      <w:rFonts w:ascii="Arial" w:eastAsia="Times New Roman" w:hAnsi="Arial" w:cs="Arial"/>
      <w:sz w:val="24"/>
      <w:szCs w:val="24"/>
    </w:rPr>
  </w:style>
  <w:style w:type="paragraph" w:styleId="afe">
    <w:name w:val="Subtitle"/>
    <w:basedOn w:val="a"/>
    <w:link w:val="aff"/>
    <w:qFormat/>
    <w:rsid w:val="00CA0113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f">
    <w:name w:val="Подзаголовок Знак"/>
    <w:basedOn w:val="a0"/>
    <w:link w:val="afe"/>
    <w:rsid w:val="00CA0113"/>
    <w:rPr>
      <w:rFonts w:ascii="Times New Roman" w:eastAsia="Times New Roman" w:hAnsi="Times New Roman" w:cs="Times New Roman"/>
      <w:sz w:val="28"/>
      <w:szCs w:val="24"/>
      <w:lang w:val="uk-UA"/>
    </w:rPr>
  </w:style>
  <w:style w:type="paragraph" w:customStyle="1" w:styleId="aff0">
    <w:name w:val="Украинский"/>
    <w:basedOn w:val="a"/>
    <w:rsid w:val="00CA0113"/>
    <w:pPr>
      <w:overflowPunct w:val="0"/>
      <w:autoSpaceDE w:val="0"/>
      <w:autoSpaceDN w:val="0"/>
      <w:adjustRightInd w:val="0"/>
      <w:spacing w:after="0" w:line="400" w:lineRule="exact"/>
      <w:ind w:firstLine="567"/>
      <w:jc w:val="both"/>
    </w:pPr>
    <w:rPr>
      <w:rFonts w:ascii="Times New Roman" w:eastAsia="Times New Roman" w:hAnsi="Times New Roman"/>
      <w:sz w:val="28"/>
      <w:szCs w:val="28"/>
      <w:lang w:val="ru-RU" w:eastAsia="ru-RU"/>
    </w:rPr>
  </w:style>
  <w:style w:type="paragraph" w:styleId="aff1">
    <w:name w:val="footnote text"/>
    <w:basedOn w:val="a"/>
    <w:link w:val="aff2"/>
    <w:semiHidden/>
    <w:rsid w:val="00CA0113"/>
    <w:pPr>
      <w:spacing w:after="0" w:line="240" w:lineRule="auto"/>
    </w:pPr>
    <w:rPr>
      <w:rFonts w:ascii="PragmaticaCTT" w:eastAsia="Times New Roman" w:hAnsi="PragmaticaCTT" w:cs="PragmaticaCTT"/>
      <w:sz w:val="20"/>
      <w:szCs w:val="20"/>
      <w:lang w:eastAsia="ru-RU"/>
    </w:rPr>
  </w:style>
  <w:style w:type="character" w:customStyle="1" w:styleId="aff2">
    <w:name w:val="Текст сноски Знак"/>
    <w:basedOn w:val="a0"/>
    <w:link w:val="aff1"/>
    <w:semiHidden/>
    <w:rsid w:val="00CA0113"/>
    <w:rPr>
      <w:rFonts w:ascii="PragmaticaCTT" w:eastAsia="Times New Roman" w:hAnsi="PragmaticaCTT" w:cs="PragmaticaCTT"/>
      <w:sz w:val="20"/>
      <w:szCs w:val="20"/>
      <w:lang w:val="uk-UA"/>
    </w:rPr>
  </w:style>
  <w:style w:type="character" w:customStyle="1" w:styleId="35">
    <w:name w:val="Знак Знак3"/>
    <w:locked/>
    <w:rsid w:val="00CA0113"/>
    <w:rPr>
      <w:sz w:val="16"/>
      <w:szCs w:val="16"/>
      <w:lang w:val="ru-RU" w:eastAsia="ru-RU" w:bidi="ar-SA"/>
    </w:rPr>
  </w:style>
  <w:style w:type="paragraph" w:styleId="aff3">
    <w:name w:val="Balloon Text"/>
    <w:basedOn w:val="a"/>
    <w:link w:val="aff4"/>
    <w:uiPriority w:val="99"/>
    <w:semiHidden/>
    <w:rsid w:val="00CA011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4">
    <w:name w:val="Текст выноски Знак"/>
    <w:basedOn w:val="a0"/>
    <w:link w:val="aff3"/>
    <w:uiPriority w:val="99"/>
    <w:semiHidden/>
    <w:rsid w:val="00CA0113"/>
    <w:rPr>
      <w:rFonts w:ascii="Tahoma" w:eastAsia="Times New Roman" w:hAnsi="Tahoma" w:cs="Tahoma"/>
      <w:sz w:val="16"/>
      <w:szCs w:val="16"/>
      <w:lang w:val="uk-UA"/>
    </w:rPr>
  </w:style>
  <w:style w:type="paragraph" w:customStyle="1" w:styleId="ListParagraph">
    <w:name w:val="List Paragraph"/>
    <w:basedOn w:val="a"/>
    <w:rsid w:val="00601C4B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5">
    <w:name w:val="Основной текст (2)_"/>
    <w:link w:val="26"/>
    <w:locked/>
    <w:rsid w:val="00601C4B"/>
    <w:rPr>
      <w:sz w:val="28"/>
      <w:szCs w:val="2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601C4B"/>
    <w:pPr>
      <w:widowControl w:val="0"/>
      <w:shd w:val="clear" w:color="auto" w:fill="FFFFFF"/>
      <w:spacing w:after="0" w:line="312" w:lineRule="exact"/>
      <w:jc w:val="both"/>
    </w:pPr>
    <w:rPr>
      <w:rFonts w:asciiTheme="minorHAnsi" w:eastAsiaTheme="minorHAnsi" w:hAnsiTheme="minorHAnsi" w:cstheme="minorBidi"/>
      <w:sz w:val="28"/>
      <w:szCs w:val="2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wmf"/><Relationship Id="rId7" Type="http://schemas.openxmlformats.org/officeDocument/2006/relationships/oleObject" Target="embeddings/oleObject1.bin"/><Relationship Id="rId8" Type="http://schemas.openxmlformats.org/officeDocument/2006/relationships/hyperlink" Target="http://zakonl.rada.gov.ua/laws/show/995_e45" TargetMode="External"/><Relationship Id="rId9" Type="http://schemas.openxmlformats.org/officeDocument/2006/relationships/hyperlink" Target="https://www.coursera.org/learn/r-programming/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1935</Words>
  <Characters>11034</Characters>
  <Application>Microsoft Macintosh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Anna Proskura</cp:lastModifiedBy>
  <cp:revision>11</cp:revision>
  <dcterms:created xsi:type="dcterms:W3CDTF">2018-03-06T14:09:00Z</dcterms:created>
  <dcterms:modified xsi:type="dcterms:W3CDTF">2018-03-06T14:32:00Z</dcterms:modified>
</cp:coreProperties>
</file>