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5B3" w:rsidRPr="000D25B3" w:rsidRDefault="000D25B3" w:rsidP="000D2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D2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Перелік питань для підготовки до іспиту</w:t>
      </w:r>
    </w:p>
    <w:p w:rsidR="000D25B3" w:rsidRPr="000D25B3" w:rsidRDefault="000D25B3" w:rsidP="000D25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B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Мовознавство як наука про мову. Проблеми загального і часткового мовознавства. Місце мовознавства серед інших наук та зв’язок з ними.</w:t>
      </w:r>
    </w:p>
    <w:p w:rsidR="000D25B3" w:rsidRPr="000D25B3" w:rsidRDefault="000D25B3" w:rsidP="000D25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 дослідження мови.</w:t>
      </w:r>
    </w:p>
    <w:p w:rsidR="000D25B3" w:rsidRPr="000D25B3" w:rsidRDefault="000D25B3" w:rsidP="000D25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і сутність мови. Функції мови.</w:t>
      </w:r>
    </w:p>
    <w:p w:rsidR="000D25B3" w:rsidRPr="000D25B3" w:rsidRDefault="000D25B3" w:rsidP="000D25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B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 і мислення. Роль мови у процесі пізнання.</w:t>
      </w:r>
    </w:p>
    <w:p w:rsidR="000D25B3" w:rsidRPr="000D25B3" w:rsidRDefault="000D25B3" w:rsidP="000D25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B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 як знакова система.</w:t>
      </w:r>
    </w:p>
    <w:p w:rsidR="000D25B3" w:rsidRPr="000D25B3" w:rsidRDefault="000D25B3" w:rsidP="000D25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B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 і мовлення. Взаємодія суб’єктивних і об’єктивних факторів у мові.</w:t>
      </w:r>
    </w:p>
    <w:p w:rsidR="000D25B3" w:rsidRPr="000D25B3" w:rsidRDefault="000D25B3" w:rsidP="000D25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мови. Системний характер мови. Розділи мовознавчих наук.</w:t>
      </w:r>
    </w:p>
    <w:p w:rsidR="000D25B3" w:rsidRPr="000D25B3" w:rsidRDefault="000D25B3" w:rsidP="000D25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Фонетика як лінгвістична дисципліна. Три аспекти вивчення мовного звука. Апарат мовлення.</w:t>
      </w:r>
    </w:p>
    <w:p w:rsidR="000D25B3" w:rsidRPr="000D25B3" w:rsidRDefault="000D25B3" w:rsidP="000D25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Комбінаторні та позиційні зміни звуків.</w:t>
      </w:r>
    </w:p>
    <w:p w:rsidR="000D25B3" w:rsidRPr="000D25B3" w:rsidRDefault="000D25B3" w:rsidP="000D25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B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Класифікація звуків.</w:t>
      </w:r>
    </w:p>
    <w:p w:rsidR="000D25B3" w:rsidRPr="000D25B3" w:rsidRDefault="000D25B3" w:rsidP="000D25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Фонетичне членування мовленнєвого потоку. Склад. Дифтонги. Наголос. Інтонація. Орфоепія.</w:t>
      </w:r>
    </w:p>
    <w:p w:rsidR="000D25B3" w:rsidRPr="000D25B3" w:rsidRDefault="000D25B3" w:rsidP="000D25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B3">
        <w:rPr>
          <w:rFonts w:ascii="Times New Roman" w:eastAsia="Times New Roman" w:hAnsi="Times New Roman" w:cs="Times New Roman"/>
          <w:sz w:val="24"/>
          <w:szCs w:val="24"/>
          <w:lang w:eastAsia="ru-RU"/>
        </w:rPr>
        <w:t>Лінгвістичний, або фонологічний аспект у характеристиці звуків. Поняття фонеми.</w:t>
      </w:r>
    </w:p>
    <w:p w:rsidR="000D25B3" w:rsidRPr="000D25B3" w:rsidRDefault="000D25B3" w:rsidP="000D25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Фонологія. Фонема та її алофони.</w:t>
      </w:r>
    </w:p>
    <w:p w:rsidR="000D25B3" w:rsidRPr="000D25B3" w:rsidRDefault="000D25B3" w:rsidP="000D25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Фонетична і фонематична транскрипції.</w:t>
      </w:r>
    </w:p>
    <w:p w:rsidR="000D25B3" w:rsidRPr="000D25B3" w:rsidRDefault="000D25B3" w:rsidP="000D25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Лексикологія як учення про лексичне значення слова та лексичну систему мови. Слово як предмет лексикології. Слово і лексема. Основні ознаки слова.</w:t>
      </w:r>
    </w:p>
    <w:p w:rsidR="000D25B3" w:rsidRPr="000D25B3" w:rsidRDefault="000D25B3" w:rsidP="000D25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B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Лексичне значення слова. Слово і поняття. Мотивовані і немотивовані значення лексем.</w:t>
      </w:r>
    </w:p>
    <w:p w:rsidR="000D25B3" w:rsidRPr="000D25B3" w:rsidRDefault="000D25B3" w:rsidP="000D25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Семантична структура слова. Моносемія і полісемія. Пряме і переносне значення слова.</w:t>
      </w:r>
    </w:p>
    <w:p w:rsidR="000D25B3" w:rsidRPr="000D25B3" w:rsidRDefault="000D25B3" w:rsidP="000D25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B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 перенесення слів.</w:t>
      </w:r>
    </w:p>
    <w:p w:rsidR="000D25B3" w:rsidRPr="000D25B3" w:rsidRDefault="000D25B3" w:rsidP="000D25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B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Лексико-семантичні категорії: омонімія, синонімія, антонімія.</w:t>
      </w:r>
    </w:p>
    <w:p w:rsidR="000D25B3" w:rsidRPr="000D25B3" w:rsidRDefault="000D25B3" w:rsidP="000D25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Поняття лексико-семантичної системи. Лексико-семантичне поле.</w:t>
      </w:r>
    </w:p>
    <w:p w:rsidR="000D25B3" w:rsidRPr="000D25B3" w:rsidRDefault="000D25B3" w:rsidP="000D25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B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Словниковий склад мови. Лексика з погляду походження.</w:t>
      </w:r>
    </w:p>
    <w:p w:rsidR="000D25B3" w:rsidRPr="000D25B3" w:rsidRDefault="000D25B3" w:rsidP="000D25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B3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Історичні зміни словникового складу мови. Причини історичних змін у лексиці. Архаїзми, неологізми, історизми, запозичення.</w:t>
      </w:r>
    </w:p>
    <w:p w:rsidR="000D25B3" w:rsidRPr="000D25B3" w:rsidRDefault="000D25B3" w:rsidP="000D25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Стилістичні шари лексики. Книжна і розмовна лексика. Просторічна лексика. Діалектизми. </w:t>
      </w:r>
      <w:proofErr w:type="spellStart"/>
      <w:r w:rsidRPr="000D25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Професіоналізми</w:t>
      </w:r>
      <w:proofErr w:type="spellEnd"/>
      <w:r w:rsidRPr="000D25B3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Жаргонізми і вульгаризми.</w:t>
      </w:r>
    </w:p>
    <w:p w:rsidR="000D25B3" w:rsidRPr="000D25B3" w:rsidRDefault="000D25B3" w:rsidP="000D25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Термінологія. Термін. Ознаки терміна.</w:t>
      </w:r>
    </w:p>
    <w:p w:rsidR="000D25B3" w:rsidRPr="000D25B3" w:rsidRDefault="000D25B3" w:rsidP="000D25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B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Фразеологія. Класифікація фразеологізмів. Джерела фразеологізмів.</w:t>
      </w:r>
    </w:p>
    <w:p w:rsidR="000D25B3" w:rsidRPr="000D25B3" w:rsidRDefault="000D25B3" w:rsidP="000D25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B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Лексикографія як теорія і практика укладання словників. Типи словників.</w:t>
      </w:r>
    </w:p>
    <w:p w:rsidR="000D25B3" w:rsidRPr="000D25B3" w:rsidRDefault="000D25B3" w:rsidP="000D25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B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Словотвір як учення про способи і засоби творення слів.</w:t>
      </w:r>
    </w:p>
    <w:p w:rsidR="000D25B3" w:rsidRPr="000D25B3" w:rsidRDefault="000D25B3" w:rsidP="000D25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B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Морфеміка. Морфемна структура слова. Типи морфем.</w:t>
      </w:r>
    </w:p>
    <w:p w:rsidR="000D25B3" w:rsidRPr="000D25B3" w:rsidRDefault="000D25B3" w:rsidP="000D25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поняття </w:t>
      </w:r>
      <w:proofErr w:type="spellStart"/>
      <w:r w:rsidRPr="000D25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дериватології</w:t>
      </w:r>
      <w:proofErr w:type="spellEnd"/>
      <w:r w:rsidRPr="000D25B3">
        <w:rPr>
          <w:rFonts w:ascii="Times New Roman" w:eastAsia="Times New Roman" w:hAnsi="Times New Roman" w:cs="Times New Roman"/>
          <w:sz w:val="24"/>
          <w:szCs w:val="24"/>
          <w:lang w:eastAsia="ru-RU"/>
        </w:rPr>
        <w:t>: словотвірне значення, твірна основа і словотворчий тип і розряд, словотворча модель, словотворчий клас.</w:t>
      </w:r>
    </w:p>
    <w:p w:rsidR="000D25B3" w:rsidRPr="000D25B3" w:rsidRDefault="000D25B3" w:rsidP="000D25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 способи словотворення.</w:t>
      </w:r>
    </w:p>
    <w:p w:rsidR="000D25B3" w:rsidRPr="000D25B3" w:rsidRDefault="000D25B3" w:rsidP="000D25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B3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 в морфологічній структурі слів: спрощення, пере розклад, деко реляція і ускладнення.</w:t>
      </w:r>
    </w:p>
    <w:p w:rsidR="000D25B3" w:rsidRPr="000D25B3" w:rsidRDefault="000D25B3" w:rsidP="000D25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B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Граматика як учення про морфологічну і синтаксичну будову мови.</w:t>
      </w:r>
    </w:p>
    <w:p w:rsidR="000D25B3" w:rsidRPr="000D25B3" w:rsidRDefault="000D25B3" w:rsidP="000D25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B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Граматичне значення. Засоби вираження граматичних значень.</w:t>
      </w:r>
    </w:p>
    <w:p w:rsidR="000D25B3" w:rsidRPr="000D25B3" w:rsidRDefault="000D25B3" w:rsidP="000D25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B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Граматична форма слова. Синтетичні і аналітичні форми слів.</w:t>
      </w:r>
    </w:p>
    <w:p w:rsidR="000D25B3" w:rsidRPr="000D25B3" w:rsidRDefault="000D25B3" w:rsidP="000D25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B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Граматична категорія. Система граматичних категорій.</w:t>
      </w:r>
    </w:p>
    <w:p w:rsidR="000D25B3" w:rsidRPr="000D25B3" w:rsidRDefault="000D25B3" w:rsidP="000D25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B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Морфологія як розділ граматики.</w:t>
      </w:r>
    </w:p>
    <w:p w:rsidR="000D25B3" w:rsidRPr="000D25B3" w:rsidRDefault="000D25B3" w:rsidP="000D25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B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 мови і принципи виділення їх.</w:t>
      </w:r>
    </w:p>
    <w:p w:rsidR="000D25B3" w:rsidRPr="000D25B3" w:rsidRDefault="000D25B3" w:rsidP="000D25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B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Міфи і легенди про походження мови.</w:t>
      </w:r>
    </w:p>
    <w:p w:rsidR="000D25B3" w:rsidRPr="000D25B3" w:rsidRDefault="000D25B3" w:rsidP="000D25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Закономірності розвитку мов. Основні процеси історичного розвитку мов: диференціація та інтеграція.</w:t>
      </w:r>
    </w:p>
    <w:p w:rsidR="000D25B3" w:rsidRPr="000D25B3" w:rsidRDefault="000D25B3" w:rsidP="000D25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Спорідненість мов світу.</w:t>
      </w:r>
    </w:p>
    <w:p w:rsidR="000D25B3" w:rsidRPr="000D25B3" w:rsidRDefault="000D25B3" w:rsidP="000D25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Взаємодія мов і діалектів. Поняття про субстрат, </w:t>
      </w:r>
      <w:proofErr w:type="spellStart"/>
      <w:r w:rsidRPr="000D25B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суперстрат</w:t>
      </w:r>
      <w:proofErr w:type="spellEnd"/>
      <w:r w:rsidRPr="000D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адстрат.</w:t>
      </w:r>
    </w:p>
    <w:p w:rsidR="000D25B3" w:rsidRPr="000D25B3" w:rsidRDefault="000D25B3" w:rsidP="000D25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B3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Літературна мова як історична категорія.</w:t>
      </w:r>
    </w:p>
    <w:p w:rsidR="000D25B3" w:rsidRPr="000D25B3" w:rsidRDefault="000D25B3" w:rsidP="000D25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B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Функції і призначення письма в суспільстві. Основні етапи розвитку письма.</w:t>
      </w:r>
    </w:p>
    <w:p w:rsidR="000D25B3" w:rsidRPr="000D25B3" w:rsidRDefault="000D25B3" w:rsidP="000D25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B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Виникнення алфавітів. Коротка характеристика основних з них. Слов’янське письмо.</w:t>
      </w:r>
    </w:p>
    <w:p w:rsidR="000D25B3" w:rsidRPr="000D25B3" w:rsidRDefault="000D25B3" w:rsidP="000D25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B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Графіка. Орфографія. Принципи орфографії.</w:t>
      </w:r>
    </w:p>
    <w:p w:rsidR="000D25B3" w:rsidRPr="000D25B3" w:rsidRDefault="000D25B3" w:rsidP="000D25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Багатоманітність мов світу. Живі і мертві мови. Штучні мови. Міжнародні мови. Мови міжнародного спілкування.</w:t>
      </w:r>
    </w:p>
    <w:p w:rsidR="000D25B3" w:rsidRPr="000D25B3" w:rsidRDefault="000D25B3" w:rsidP="000D25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B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Генеалогічна класифікація мов.</w:t>
      </w:r>
    </w:p>
    <w:p w:rsidR="000D25B3" w:rsidRPr="000D25B3" w:rsidRDefault="000D25B3" w:rsidP="000D25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B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Типологічна класифікація мов.</w:t>
      </w:r>
    </w:p>
    <w:p w:rsidR="000D25B3" w:rsidRPr="000D25B3" w:rsidRDefault="000D25B3" w:rsidP="000D25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Порівняльне вивчення мов.</w:t>
      </w:r>
    </w:p>
    <w:p w:rsidR="000D25B3" w:rsidRPr="000D25B3" w:rsidRDefault="000D25B3" w:rsidP="000D25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 мови. Причини мовних змін.</w:t>
      </w:r>
    </w:p>
    <w:p w:rsidR="000D25B3" w:rsidRPr="000D25B3" w:rsidRDefault="000D25B3" w:rsidP="000D25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25B3" w:rsidRPr="000D25B3" w:rsidRDefault="000D25B3" w:rsidP="000D2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5B3" w:rsidRPr="000D25B3" w:rsidRDefault="000D25B3" w:rsidP="000D2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03F" w:rsidRPr="00D1403F" w:rsidRDefault="00D1403F" w:rsidP="00D1403F">
      <w:pPr>
        <w:rPr>
          <w:rFonts w:ascii="Times New Roman" w:hAnsi="Times New Roman" w:cs="Times New Roman"/>
          <w:sz w:val="24"/>
          <w:szCs w:val="24"/>
        </w:rPr>
      </w:pPr>
      <w:r w:rsidRPr="00D1403F">
        <w:rPr>
          <w:rFonts w:ascii="Times New Roman" w:hAnsi="Times New Roman" w:cs="Times New Roman"/>
          <w:sz w:val="24"/>
          <w:szCs w:val="24"/>
        </w:rPr>
        <w:t>НАВЧАЛЬНО-МЕТОДИЧНІ МАТЕРІАЛИ З ДИСЦИПЛІНИ</w:t>
      </w:r>
    </w:p>
    <w:p w:rsidR="00D1403F" w:rsidRPr="00D1403F" w:rsidRDefault="00D1403F" w:rsidP="00D1403F">
      <w:pPr>
        <w:rPr>
          <w:rFonts w:ascii="Times New Roman" w:hAnsi="Times New Roman" w:cs="Times New Roman"/>
          <w:sz w:val="24"/>
          <w:szCs w:val="24"/>
        </w:rPr>
      </w:pPr>
      <w:r w:rsidRPr="00D1403F">
        <w:rPr>
          <w:rFonts w:ascii="Times New Roman" w:hAnsi="Times New Roman" w:cs="Times New Roman"/>
          <w:sz w:val="24"/>
          <w:szCs w:val="24"/>
        </w:rPr>
        <w:t>4.1. Список рекомендованих джерел</w:t>
      </w:r>
    </w:p>
    <w:p w:rsidR="00D1403F" w:rsidRPr="00D1403F" w:rsidRDefault="00D1403F" w:rsidP="00D1403F">
      <w:pPr>
        <w:rPr>
          <w:rFonts w:ascii="Times New Roman" w:hAnsi="Times New Roman" w:cs="Times New Roman"/>
          <w:sz w:val="24"/>
          <w:szCs w:val="24"/>
        </w:rPr>
      </w:pPr>
      <w:r w:rsidRPr="00D1403F">
        <w:rPr>
          <w:rFonts w:ascii="Times New Roman" w:hAnsi="Times New Roman" w:cs="Times New Roman"/>
          <w:sz w:val="24"/>
          <w:szCs w:val="24"/>
        </w:rPr>
        <w:t xml:space="preserve">Основні </w:t>
      </w:r>
    </w:p>
    <w:p w:rsidR="00D1403F" w:rsidRPr="00D1403F" w:rsidRDefault="00D1403F" w:rsidP="00D1403F">
      <w:pPr>
        <w:rPr>
          <w:rFonts w:ascii="Times New Roman" w:hAnsi="Times New Roman" w:cs="Times New Roman"/>
          <w:sz w:val="24"/>
          <w:szCs w:val="24"/>
        </w:rPr>
      </w:pPr>
      <w:r w:rsidRPr="00D1403F">
        <w:rPr>
          <w:rFonts w:ascii="Times New Roman" w:hAnsi="Times New Roman" w:cs="Times New Roman"/>
          <w:sz w:val="24"/>
          <w:szCs w:val="24"/>
        </w:rPr>
        <w:t>1.</w:t>
      </w:r>
      <w:r w:rsidRPr="00D1403F">
        <w:rPr>
          <w:rFonts w:ascii="Times New Roman" w:hAnsi="Times New Roman" w:cs="Times New Roman"/>
          <w:sz w:val="24"/>
          <w:szCs w:val="24"/>
        </w:rPr>
        <w:tab/>
        <w:t>Карпенко Ю.О. Вступ до мовознавства / Ю. Карпенко. – К. : Академія, 2006. – 336 с.</w:t>
      </w:r>
    </w:p>
    <w:p w:rsidR="00D1403F" w:rsidRPr="00D1403F" w:rsidRDefault="00D1403F" w:rsidP="00D1403F">
      <w:pPr>
        <w:rPr>
          <w:rFonts w:ascii="Times New Roman" w:hAnsi="Times New Roman" w:cs="Times New Roman"/>
          <w:sz w:val="24"/>
          <w:szCs w:val="24"/>
        </w:rPr>
      </w:pPr>
      <w:r w:rsidRPr="00D1403F">
        <w:rPr>
          <w:rFonts w:ascii="Times New Roman" w:hAnsi="Times New Roman" w:cs="Times New Roman"/>
          <w:sz w:val="24"/>
          <w:szCs w:val="24"/>
        </w:rPr>
        <w:t>2.</w:t>
      </w:r>
      <w:r w:rsidRPr="00D1403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1403F">
        <w:rPr>
          <w:rFonts w:ascii="Times New Roman" w:hAnsi="Times New Roman" w:cs="Times New Roman"/>
          <w:sz w:val="24"/>
          <w:szCs w:val="24"/>
        </w:rPr>
        <w:t>Кочерган</w:t>
      </w:r>
      <w:proofErr w:type="spellEnd"/>
      <w:r w:rsidRPr="00D1403F">
        <w:rPr>
          <w:rFonts w:ascii="Times New Roman" w:hAnsi="Times New Roman" w:cs="Times New Roman"/>
          <w:sz w:val="24"/>
          <w:szCs w:val="24"/>
        </w:rPr>
        <w:t xml:space="preserve"> М.П. Вступ до мовознавства : підручник / М.П. </w:t>
      </w:r>
      <w:proofErr w:type="spellStart"/>
      <w:r w:rsidRPr="00D1403F">
        <w:rPr>
          <w:rFonts w:ascii="Times New Roman" w:hAnsi="Times New Roman" w:cs="Times New Roman"/>
          <w:sz w:val="24"/>
          <w:szCs w:val="24"/>
        </w:rPr>
        <w:t>Кочер¬ган</w:t>
      </w:r>
      <w:proofErr w:type="spellEnd"/>
      <w:r w:rsidRPr="00D1403F">
        <w:rPr>
          <w:rFonts w:ascii="Times New Roman" w:hAnsi="Times New Roman" w:cs="Times New Roman"/>
          <w:sz w:val="24"/>
          <w:szCs w:val="24"/>
        </w:rPr>
        <w:t xml:space="preserve">. – 3-тє вид., стер. – Київ : </w:t>
      </w:r>
      <w:proofErr w:type="spellStart"/>
      <w:r w:rsidRPr="00D1403F">
        <w:rPr>
          <w:rFonts w:ascii="Times New Roman" w:hAnsi="Times New Roman" w:cs="Times New Roman"/>
          <w:sz w:val="24"/>
          <w:szCs w:val="24"/>
        </w:rPr>
        <w:t>Акдемія</w:t>
      </w:r>
      <w:proofErr w:type="spellEnd"/>
      <w:r w:rsidRPr="00D1403F">
        <w:rPr>
          <w:rFonts w:ascii="Times New Roman" w:hAnsi="Times New Roman" w:cs="Times New Roman"/>
          <w:sz w:val="24"/>
          <w:szCs w:val="24"/>
        </w:rPr>
        <w:t xml:space="preserve">, 2014. – 302 с. – </w:t>
      </w:r>
      <w:proofErr w:type="spellStart"/>
      <w:r w:rsidRPr="00D1403F">
        <w:rPr>
          <w:rFonts w:ascii="Times New Roman" w:hAnsi="Times New Roman" w:cs="Times New Roman"/>
          <w:sz w:val="24"/>
          <w:szCs w:val="24"/>
        </w:rPr>
        <w:t>Бібліогр</w:t>
      </w:r>
      <w:proofErr w:type="spellEnd"/>
      <w:r w:rsidRPr="00D1403F">
        <w:rPr>
          <w:rFonts w:ascii="Times New Roman" w:hAnsi="Times New Roman" w:cs="Times New Roman"/>
          <w:sz w:val="24"/>
          <w:szCs w:val="24"/>
        </w:rPr>
        <w:t>. : с. 300–302.</w:t>
      </w:r>
    </w:p>
    <w:p w:rsidR="00D1403F" w:rsidRPr="00D1403F" w:rsidRDefault="00D1403F" w:rsidP="00D1403F">
      <w:pPr>
        <w:rPr>
          <w:rFonts w:ascii="Times New Roman" w:hAnsi="Times New Roman" w:cs="Times New Roman"/>
          <w:sz w:val="24"/>
          <w:szCs w:val="24"/>
        </w:rPr>
      </w:pPr>
      <w:r w:rsidRPr="00D1403F">
        <w:rPr>
          <w:rFonts w:ascii="Times New Roman" w:hAnsi="Times New Roman" w:cs="Times New Roman"/>
          <w:sz w:val="24"/>
          <w:szCs w:val="24"/>
        </w:rPr>
        <w:t>3.</w:t>
      </w:r>
      <w:r w:rsidRPr="00D1403F">
        <w:rPr>
          <w:rFonts w:ascii="Times New Roman" w:hAnsi="Times New Roman" w:cs="Times New Roman"/>
          <w:sz w:val="24"/>
          <w:szCs w:val="24"/>
        </w:rPr>
        <w:tab/>
        <w:t xml:space="preserve">Левицький А.Е. Вступ до мовознавства. Навчальний посібник / Левицький А.Е., Сингаївська А.В., </w:t>
      </w:r>
      <w:proofErr w:type="spellStart"/>
      <w:r w:rsidRPr="00D1403F">
        <w:rPr>
          <w:rFonts w:ascii="Times New Roman" w:hAnsi="Times New Roman" w:cs="Times New Roman"/>
          <w:sz w:val="24"/>
          <w:szCs w:val="24"/>
        </w:rPr>
        <w:t>Славова</w:t>
      </w:r>
      <w:proofErr w:type="spellEnd"/>
      <w:r w:rsidRPr="00D1403F">
        <w:rPr>
          <w:rFonts w:ascii="Times New Roman" w:hAnsi="Times New Roman" w:cs="Times New Roman"/>
          <w:sz w:val="24"/>
          <w:szCs w:val="24"/>
        </w:rPr>
        <w:t xml:space="preserve"> Л.Л. – К. : Центр навчальної </w:t>
      </w:r>
      <w:proofErr w:type="spellStart"/>
      <w:r w:rsidRPr="00D1403F">
        <w:rPr>
          <w:rFonts w:ascii="Times New Roman" w:hAnsi="Times New Roman" w:cs="Times New Roman"/>
          <w:sz w:val="24"/>
          <w:szCs w:val="24"/>
        </w:rPr>
        <w:t>літе¬ратури</w:t>
      </w:r>
      <w:proofErr w:type="spellEnd"/>
      <w:r w:rsidRPr="00D1403F">
        <w:rPr>
          <w:rFonts w:ascii="Times New Roman" w:hAnsi="Times New Roman" w:cs="Times New Roman"/>
          <w:sz w:val="24"/>
          <w:szCs w:val="24"/>
        </w:rPr>
        <w:t>, 2006. – 104 с.</w:t>
      </w:r>
    </w:p>
    <w:p w:rsidR="00D1403F" w:rsidRPr="00D1403F" w:rsidRDefault="00D1403F" w:rsidP="00D1403F">
      <w:pPr>
        <w:rPr>
          <w:rFonts w:ascii="Times New Roman" w:hAnsi="Times New Roman" w:cs="Times New Roman"/>
          <w:sz w:val="24"/>
          <w:szCs w:val="24"/>
        </w:rPr>
      </w:pPr>
      <w:r w:rsidRPr="00D1403F">
        <w:rPr>
          <w:rFonts w:ascii="Times New Roman" w:hAnsi="Times New Roman" w:cs="Times New Roman"/>
          <w:sz w:val="24"/>
          <w:szCs w:val="24"/>
        </w:rPr>
        <w:t xml:space="preserve">Додаткові </w:t>
      </w:r>
    </w:p>
    <w:p w:rsidR="006A5760" w:rsidRPr="00176F0F" w:rsidRDefault="00D1403F" w:rsidP="00D1403F">
      <w:pPr>
        <w:rPr>
          <w:rFonts w:ascii="Times New Roman" w:hAnsi="Times New Roman" w:cs="Times New Roman"/>
          <w:sz w:val="24"/>
          <w:szCs w:val="24"/>
        </w:rPr>
      </w:pPr>
      <w:r w:rsidRPr="00D1403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1403F">
        <w:rPr>
          <w:rFonts w:ascii="Times New Roman" w:hAnsi="Times New Roman" w:cs="Times New Roman"/>
          <w:sz w:val="24"/>
          <w:szCs w:val="24"/>
        </w:rPr>
        <w:t>Ющук</w:t>
      </w:r>
      <w:proofErr w:type="spellEnd"/>
      <w:r w:rsidRPr="00D1403F">
        <w:rPr>
          <w:rFonts w:ascii="Times New Roman" w:hAnsi="Times New Roman" w:cs="Times New Roman"/>
          <w:sz w:val="24"/>
          <w:szCs w:val="24"/>
        </w:rPr>
        <w:t xml:space="preserve"> І.П. Вступ до мовознавства / І. </w:t>
      </w:r>
      <w:proofErr w:type="spellStart"/>
      <w:r w:rsidRPr="00D1403F">
        <w:rPr>
          <w:rFonts w:ascii="Times New Roman" w:hAnsi="Times New Roman" w:cs="Times New Roman"/>
          <w:sz w:val="24"/>
          <w:szCs w:val="24"/>
        </w:rPr>
        <w:t>Ющук</w:t>
      </w:r>
      <w:proofErr w:type="spellEnd"/>
      <w:r w:rsidRPr="00D1403F">
        <w:rPr>
          <w:rFonts w:ascii="Times New Roman" w:hAnsi="Times New Roman" w:cs="Times New Roman"/>
          <w:sz w:val="24"/>
          <w:szCs w:val="24"/>
        </w:rPr>
        <w:t>. – К. : Рута, 2000. – 128 с.</w:t>
      </w:r>
    </w:p>
    <w:sectPr w:rsidR="006A5760" w:rsidRPr="00176F0F" w:rsidSect="000D25B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E6F9D"/>
    <w:multiLevelType w:val="hybridMultilevel"/>
    <w:tmpl w:val="4C42F6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7B8442B"/>
    <w:multiLevelType w:val="hybridMultilevel"/>
    <w:tmpl w:val="D93A4700"/>
    <w:lvl w:ilvl="0" w:tplc="3E2C996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60"/>
    <w:rsid w:val="000047D4"/>
    <w:rsid w:val="00074D45"/>
    <w:rsid w:val="000D25B3"/>
    <w:rsid w:val="001628CB"/>
    <w:rsid w:val="00176F0F"/>
    <w:rsid w:val="00195D6C"/>
    <w:rsid w:val="00227218"/>
    <w:rsid w:val="00277902"/>
    <w:rsid w:val="002910AE"/>
    <w:rsid w:val="002B6E43"/>
    <w:rsid w:val="002D365F"/>
    <w:rsid w:val="003260B7"/>
    <w:rsid w:val="003E00DF"/>
    <w:rsid w:val="004F0FEC"/>
    <w:rsid w:val="004F3088"/>
    <w:rsid w:val="00512A09"/>
    <w:rsid w:val="005A6450"/>
    <w:rsid w:val="006A5760"/>
    <w:rsid w:val="00712240"/>
    <w:rsid w:val="00756E96"/>
    <w:rsid w:val="00831C2E"/>
    <w:rsid w:val="00845CC4"/>
    <w:rsid w:val="00882342"/>
    <w:rsid w:val="008D4D1C"/>
    <w:rsid w:val="008F5F9F"/>
    <w:rsid w:val="00973561"/>
    <w:rsid w:val="00987CC3"/>
    <w:rsid w:val="009E02D8"/>
    <w:rsid w:val="00AC424A"/>
    <w:rsid w:val="00AD1D7E"/>
    <w:rsid w:val="00AF4E27"/>
    <w:rsid w:val="00B7539B"/>
    <w:rsid w:val="00CE1BFA"/>
    <w:rsid w:val="00D02F0B"/>
    <w:rsid w:val="00D06202"/>
    <w:rsid w:val="00D1403F"/>
    <w:rsid w:val="00D73673"/>
    <w:rsid w:val="00D9363F"/>
    <w:rsid w:val="00E2685E"/>
    <w:rsid w:val="00E71F5E"/>
    <w:rsid w:val="00EC52D9"/>
    <w:rsid w:val="00F172A3"/>
    <w:rsid w:val="00F22E96"/>
    <w:rsid w:val="00FD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C6D26-1AD0-400D-9B37-97D00048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CD011-960E-4FE8-BF9E-8DEDDF4E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 Рудин</cp:lastModifiedBy>
  <cp:revision>2</cp:revision>
  <dcterms:created xsi:type="dcterms:W3CDTF">2017-09-26T18:07:00Z</dcterms:created>
  <dcterms:modified xsi:type="dcterms:W3CDTF">2017-09-26T18:07:00Z</dcterms:modified>
</cp:coreProperties>
</file>