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37" w:rsidRDefault="00B81037" w:rsidP="00B8103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РЕЙТИНГОВА СИСТЕМА ОЦІНЮВАННЯ НАБУТИХ</w:t>
      </w:r>
    </w:p>
    <w:p w:rsidR="00B81037" w:rsidRDefault="00B81037" w:rsidP="00B8103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СТУДЕНТОМ ЗНАНЬ ТА ВМІНЬ</w:t>
      </w:r>
    </w:p>
    <w:p w:rsidR="00B81037" w:rsidRDefault="00B81037" w:rsidP="00B81037">
      <w:pPr>
        <w:jc w:val="both"/>
        <w:rPr>
          <w:sz w:val="22"/>
          <w:szCs w:val="22"/>
        </w:rPr>
      </w:pPr>
    </w:p>
    <w:p w:rsidR="00B81037" w:rsidRDefault="00B81037" w:rsidP="00B81037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4.1 Основні терміни, поняття, означення</w:t>
      </w:r>
    </w:p>
    <w:p w:rsidR="00B81037" w:rsidRDefault="00B81037" w:rsidP="00B81037">
      <w:pPr>
        <w:ind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4.1.1. </w:t>
      </w:r>
      <w:r>
        <w:rPr>
          <w:b/>
          <w:bCs/>
          <w:i/>
          <w:sz w:val="27"/>
          <w:szCs w:val="27"/>
        </w:rPr>
        <w:t>Семестровий екзамен</w:t>
      </w:r>
      <w:r>
        <w:rPr>
          <w:sz w:val="27"/>
          <w:szCs w:val="27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B81037" w:rsidRDefault="00B81037" w:rsidP="00B81037">
      <w:pPr>
        <w:pStyle w:val="21"/>
        <w:rPr>
          <w:sz w:val="27"/>
          <w:szCs w:val="27"/>
        </w:rPr>
      </w:pPr>
      <w:r>
        <w:rPr>
          <w:sz w:val="27"/>
          <w:szCs w:val="27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поширюється на дисципліни, викладення навчального матеріалу з яких потребує від студента переважно усних відповідей.</w:t>
      </w:r>
      <w:r>
        <w:rPr>
          <w:i/>
          <w:sz w:val="27"/>
          <w:szCs w:val="27"/>
        </w:rPr>
        <w:t xml:space="preserve"> </w:t>
      </w:r>
      <w:r>
        <w:rPr>
          <w:iCs/>
          <w:sz w:val="27"/>
          <w:szCs w:val="27"/>
        </w:rPr>
        <w:t>Перелік дисциплін з усною або комбінованою формою семестрового</w:t>
      </w:r>
      <w:r>
        <w:rPr>
          <w:sz w:val="27"/>
          <w:szCs w:val="27"/>
        </w:rPr>
        <w:t xml:space="preserve"> контролю встановлюється окремо за кожним напрямом </w:t>
      </w:r>
      <w:r>
        <w:rPr>
          <w:spacing w:val="-2"/>
          <w:sz w:val="27"/>
          <w:szCs w:val="27"/>
        </w:rPr>
        <w:t>(спеціальністю) підготовки фахівців за погодженням з проректором з навчальної роботи.</w:t>
      </w:r>
    </w:p>
    <w:p w:rsidR="00B81037" w:rsidRDefault="00B81037" w:rsidP="00B81037">
      <w:pPr>
        <w:ind w:firstLine="705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4.1.2. </w:t>
      </w:r>
      <w:r>
        <w:rPr>
          <w:b/>
          <w:bCs/>
          <w:i/>
          <w:sz w:val="27"/>
          <w:szCs w:val="27"/>
        </w:rPr>
        <w:t>Семестровий диференційований залік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(домашніх завдань тощо).</w:t>
      </w:r>
    </w:p>
    <w:p w:rsidR="00B81037" w:rsidRDefault="00B81037" w:rsidP="00B8103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B81037" w:rsidRDefault="00B81037" w:rsidP="00B81037">
      <w:pPr>
        <w:spacing w:line="232" w:lineRule="auto"/>
        <w:ind w:firstLine="708"/>
        <w:jc w:val="both"/>
        <w:rPr>
          <w:iCs/>
          <w:sz w:val="27"/>
          <w:szCs w:val="27"/>
        </w:rPr>
      </w:pPr>
      <w:r>
        <w:rPr>
          <w:bCs/>
          <w:iCs/>
          <w:sz w:val="27"/>
          <w:szCs w:val="27"/>
        </w:rPr>
        <w:t>4.1.3.</w:t>
      </w:r>
      <w:r>
        <w:rPr>
          <w:b/>
          <w:i/>
          <w:sz w:val="27"/>
          <w:szCs w:val="27"/>
        </w:rPr>
        <w:t xml:space="preserve"> Кредитно-модульна система </w:t>
      </w:r>
      <w:r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>
        <w:rPr>
          <w:iCs/>
          <w:sz w:val="27"/>
          <w:szCs w:val="27"/>
        </w:rPr>
        <w:t>.</w:t>
      </w:r>
    </w:p>
    <w:p w:rsidR="00B81037" w:rsidRDefault="00B81037" w:rsidP="00B8103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4.1.4. </w:t>
      </w:r>
      <w:r>
        <w:rPr>
          <w:b/>
          <w:bCs/>
          <w:i/>
          <w:spacing w:val="-2"/>
          <w:sz w:val="27"/>
          <w:szCs w:val="27"/>
        </w:rPr>
        <w:t>Навчальний модуль</w:t>
      </w:r>
      <w:r>
        <w:rPr>
          <w:i/>
          <w:spacing w:val="-2"/>
          <w:sz w:val="27"/>
          <w:szCs w:val="27"/>
        </w:rPr>
        <w:t xml:space="preserve"> </w:t>
      </w:r>
      <w:r>
        <w:rPr>
          <w:iCs/>
          <w:spacing w:val="-2"/>
          <w:sz w:val="27"/>
          <w:szCs w:val="27"/>
        </w:rPr>
        <w:t>– це логічно завершена, відносно самостійна,</w:t>
      </w:r>
      <w:r>
        <w:rPr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B81037" w:rsidRDefault="00B81037" w:rsidP="00B8103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4.1.5. </w:t>
      </w:r>
      <w:r>
        <w:rPr>
          <w:b/>
          <w:bCs/>
          <w:i/>
          <w:iCs/>
          <w:sz w:val="27"/>
          <w:szCs w:val="27"/>
        </w:rPr>
        <w:t>Кредит (залікова одиниця)</w:t>
      </w:r>
      <w:r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B81037" w:rsidRDefault="00B81037" w:rsidP="00B81037">
      <w:pPr>
        <w:keepNext/>
        <w:suppressAutoHyphens/>
        <w:spacing w:line="232" w:lineRule="auto"/>
        <w:ind w:firstLine="708"/>
        <w:jc w:val="both"/>
        <w:rPr>
          <w:bCs/>
          <w:sz w:val="27"/>
          <w:szCs w:val="27"/>
        </w:rPr>
      </w:pPr>
      <w:r>
        <w:rPr>
          <w:sz w:val="27"/>
          <w:szCs w:val="27"/>
        </w:rPr>
        <w:lastRenderedPageBreak/>
        <w:t>4.1.6.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Рейтинг (рейтингова оцінка)</w:t>
      </w:r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B81037" w:rsidRDefault="00B81037" w:rsidP="00B81037">
      <w:pPr>
        <w:keepNext/>
        <w:suppressAutoHyphens/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4.1.7. </w:t>
      </w:r>
      <w:r>
        <w:rPr>
          <w:b/>
          <w:i/>
          <w:iCs/>
          <w:spacing w:val="-2"/>
          <w:sz w:val="27"/>
          <w:szCs w:val="27"/>
        </w:rPr>
        <w:t>Ре</w:t>
      </w:r>
      <w:r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>
        <w:rPr>
          <w:spacing w:val="-2"/>
          <w:sz w:val="27"/>
          <w:szCs w:val="27"/>
        </w:rPr>
        <w:t xml:space="preserve">– це система </w:t>
      </w:r>
      <w:r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B81037" w:rsidRDefault="00B81037" w:rsidP="00B8103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B81037" w:rsidRDefault="00B81037" w:rsidP="00B8103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4.1.7.1.</w:t>
      </w:r>
      <w:r>
        <w:rPr>
          <w:b/>
          <w:i/>
          <w:sz w:val="27"/>
          <w:szCs w:val="27"/>
        </w:rPr>
        <w:t xml:space="preserve"> Поточна модульна рейтингова оцінка </w:t>
      </w:r>
      <w:r>
        <w:rPr>
          <w:sz w:val="27"/>
          <w:szCs w:val="27"/>
        </w:rPr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робіт, рефератів тощо), лабораторних робіт, виступи на семінарських та практичних заняттях тощо.</w:t>
      </w:r>
    </w:p>
    <w:p w:rsidR="00B81037" w:rsidRDefault="00B81037" w:rsidP="00B81037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4.1.7.2. </w:t>
      </w:r>
      <w:r>
        <w:rPr>
          <w:b/>
          <w:i/>
          <w:sz w:val="27"/>
          <w:szCs w:val="27"/>
        </w:rPr>
        <w:t>Контрольна модульна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B81037" w:rsidRDefault="00B81037" w:rsidP="00B81037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4.1.7.3. </w:t>
      </w:r>
      <w:r>
        <w:rPr>
          <w:b/>
          <w:i/>
          <w:sz w:val="27"/>
          <w:szCs w:val="27"/>
        </w:rPr>
        <w:t xml:space="preserve">Підсумкова модульна рейтингова оцінка </w:t>
      </w:r>
      <w:r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B81037" w:rsidRDefault="00B81037" w:rsidP="00B81037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4.1.7.4. </w:t>
      </w:r>
      <w:r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>
        <w:rPr>
          <w:sz w:val="27"/>
          <w:szCs w:val="27"/>
        </w:rPr>
        <w:t>визначається (в балах та за національною шкалою) як сума п</w:t>
      </w:r>
      <w:r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>
        <w:rPr>
          <w:sz w:val="27"/>
          <w:szCs w:val="27"/>
        </w:rPr>
        <w:t xml:space="preserve">. </w:t>
      </w:r>
    </w:p>
    <w:p w:rsidR="00B81037" w:rsidRDefault="00B81037" w:rsidP="00B81037">
      <w:pPr>
        <w:spacing w:line="232" w:lineRule="auto"/>
        <w:ind w:firstLine="708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4.1.7.5. </w:t>
      </w:r>
      <w:r>
        <w:rPr>
          <w:b/>
          <w:i/>
          <w:sz w:val="27"/>
          <w:szCs w:val="27"/>
        </w:rPr>
        <w:t>Екзаменаційна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 xml:space="preserve">(в балах та за національною шкалою) </w:t>
      </w:r>
      <w:r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B81037" w:rsidRDefault="00B81037" w:rsidP="00B81037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 xml:space="preserve">4.1.7.6. </w:t>
      </w:r>
      <w:r>
        <w:rPr>
          <w:b/>
          <w:i/>
          <w:sz w:val="27"/>
          <w:szCs w:val="27"/>
        </w:rPr>
        <w:t>Залікова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B81037" w:rsidRDefault="00B81037" w:rsidP="00B81037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4.1.7.7. </w:t>
      </w:r>
      <w:r>
        <w:rPr>
          <w:b/>
          <w:i/>
          <w:sz w:val="27"/>
          <w:szCs w:val="27"/>
        </w:rPr>
        <w:t>Підсумкова семестрова рейтингова оцінка</w:t>
      </w:r>
      <w:r>
        <w:rPr>
          <w:bCs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).</w:t>
      </w:r>
    </w:p>
    <w:p w:rsidR="00B81037" w:rsidRDefault="00B81037" w:rsidP="00B81037">
      <w:pPr>
        <w:pStyle w:val="2"/>
        <w:spacing w:line="232" w:lineRule="auto"/>
        <w:rPr>
          <w:b/>
          <w:bCs w:val="0"/>
          <w:sz w:val="27"/>
          <w:szCs w:val="27"/>
        </w:rPr>
      </w:pPr>
      <w:r>
        <w:rPr>
          <w:b/>
          <w:bCs w:val="0"/>
          <w:sz w:val="27"/>
          <w:szCs w:val="27"/>
        </w:rPr>
        <w:tab/>
      </w:r>
    </w:p>
    <w:p w:rsidR="00B81037" w:rsidRDefault="00B81037" w:rsidP="00B81037">
      <w:pPr>
        <w:pStyle w:val="2"/>
        <w:spacing w:line="232" w:lineRule="auto"/>
        <w:ind w:firstLine="708"/>
        <w:rPr>
          <w:b/>
          <w:bCs w:val="0"/>
          <w:sz w:val="27"/>
          <w:szCs w:val="27"/>
        </w:rPr>
      </w:pPr>
      <w:r>
        <w:rPr>
          <w:b/>
          <w:bCs w:val="0"/>
          <w:sz w:val="27"/>
          <w:szCs w:val="27"/>
        </w:rPr>
        <w:t>4.2. Порядок р</w:t>
      </w:r>
      <w:r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4.2.1.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4.1</w:t>
      </w: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</w:p>
    <w:p w:rsidR="00B81037" w:rsidRDefault="00B81037" w:rsidP="00B81037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p w:rsidR="00B81037" w:rsidRDefault="00B81037" w:rsidP="00B81037">
      <w:pPr>
        <w:pStyle w:val="a4"/>
        <w:jc w:val="center"/>
        <w:rPr>
          <w:sz w:val="27"/>
          <w:szCs w:val="27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9"/>
        <w:gridCol w:w="284"/>
        <w:gridCol w:w="1276"/>
        <w:gridCol w:w="851"/>
      </w:tblGrid>
      <w:tr w:rsidR="00B81037" w:rsidTr="00B81037">
        <w:trPr>
          <w:cantSplit/>
          <w:trHeight w:val="33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1037" w:rsidRDefault="00B81037">
            <w:pPr>
              <w:pStyle w:val="3"/>
              <w:jc w:val="center"/>
              <w:rPr>
                <w:b/>
                <w:bCs/>
                <w:iCs/>
                <w:spacing w:val="-2"/>
                <w:sz w:val="27"/>
                <w:szCs w:val="27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</w:rPr>
              <w:t>7 семестр</w:t>
            </w:r>
          </w:p>
        </w:tc>
      </w:tr>
      <w:tr w:rsidR="00B81037" w:rsidTr="00B81037">
        <w:trPr>
          <w:cantSplit/>
          <w:trHeight w:hRule="exact" w:val="34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a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Модуль №1</w:t>
            </w:r>
          </w:p>
          <w:p w:rsidR="00B81037" w:rsidRDefault="00B81037">
            <w:pPr>
              <w:pStyle w:val="a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Модуль №2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a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Мах</w:t>
            </w:r>
          </w:p>
          <w:p w:rsidR="00B81037" w:rsidRDefault="00B81037">
            <w:pPr>
              <w:pStyle w:val="a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кількість</w:t>
            </w:r>
          </w:p>
          <w:p w:rsidR="00B81037" w:rsidRDefault="00B81037">
            <w:pPr>
              <w:pStyle w:val="a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балів</w:t>
            </w:r>
          </w:p>
        </w:tc>
      </w:tr>
      <w:tr w:rsidR="00B81037" w:rsidTr="00B81037">
        <w:trPr>
          <w:cantSplit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7" w:rsidRDefault="00B81037">
            <w:pPr>
              <w:pStyle w:val="a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Вид навчальної роботи</w:t>
            </w:r>
          </w:p>
          <w:p w:rsidR="00B81037" w:rsidRDefault="00B81037">
            <w:pPr>
              <w:pStyle w:val="a4"/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a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Мах</w:t>
            </w:r>
          </w:p>
          <w:p w:rsidR="00B81037" w:rsidRDefault="00B81037">
            <w:pPr>
              <w:pStyle w:val="a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кількість</w:t>
            </w:r>
          </w:p>
          <w:p w:rsidR="00B81037" w:rsidRDefault="00B81037">
            <w:pPr>
              <w:pStyle w:val="a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балів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sz w:val="27"/>
                <w:szCs w:val="27"/>
                <w:lang w:eastAsia="uk-UA"/>
              </w:rPr>
            </w:pPr>
          </w:p>
        </w:tc>
      </w:tr>
      <w:tr w:rsidR="00B81037" w:rsidTr="00B81037">
        <w:trPr>
          <w:cantSplit/>
          <w:trHeight w:val="29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jc w:val="center"/>
              <w:rPr>
                <w:b/>
                <w:bCs/>
                <w:iCs/>
                <w:spacing w:val="-2"/>
                <w:sz w:val="27"/>
                <w:szCs w:val="27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</w:rPr>
              <w:lastRenderedPageBreak/>
              <w:t>7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7" w:rsidRDefault="00B810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7" w:rsidRDefault="00B81037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</w:p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</w:p>
        </w:tc>
      </w:tr>
      <w:tr w:rsidR="00B81037" w:rsidTr="00B81037">
        <w:trPr>
          <w:cantSplit/>
          <w:trHeight w:val="32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Виконання поточних завдань на практичних  заняттях  3х6б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B81037" w:rsidTr="00B81037">
        <w:trPr>
          <w:cantSplit/>
          <w:trHeight w:val="411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318"/>
              </w:tabs>
              <w:ind w:left="34" w:firstLine="0"/>
              <w:jc w:val="left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Тематичний виступ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B81037" w:rsidTr="00B81037">
        <w:trPr>
          <w:cantSplit/>
          <w:trHeight w:val="4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318"/>
              </w:tabs>
              <w:ind w:left="34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Вичерпне розкриття питання за планом семінару 3х6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B81037" w:rsidTr="00B81037">
        <w:trPr>
          <w:cantSplit/>
          <w:trHeight w:val="16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318"/>
              </w:tabs>
              <w:ind w:left="34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Поточний експрес-контроль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B81037" w:rsidTr="00B81037">
        <w:trPr>
          <w:cantSplit/>
          <w:trHeight w:val="411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Виконання та захист домашнього завдання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B81037" w:rsidTr="00B81037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  <w:r>
              <w:rPr>
                <w:i/>
                <w:iCs/>
                <w:spacing w:val="-2"/>
                <w:sz w:val="27"/>
                <w:szCs w:val="27"/>
              </w:rPr>
              <w:t>Для допуску до виконання модульної контрольної роботи №1 студент має набрати не менше 35 балів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B81037" w:rsidTr="00B81037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Модульна контрольна робота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B81037" w:rsidTr="00B81037">
        <w:trPr>
          <w:cantSplit/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jc w:val="center"/>
              <w:rPr>
                <w:b/>
                <w:bCs/>
                <w:iCs/>
                <w:spacing w:val="-2"/>
                <w:sz w:val="27"/>
                <w:szCs w:val="27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</w:rPr>
              <w:t>Усього за модулем №1</w:t>
            </w:r>
          </w:p>
          <w:p w:rsidR="00B81037" w:rsidRDefault="00B81037">
            <w:pPr>
              <w:pStyle w:val="3"/>
              <w:jc w:val="center"/>
              <w:rPr>
                <w:b/>
                <w:bCs/>
                <w:iCs/>
                <w:spacing w:val="-2"/>
                <w:sz w:val="27"/>
                <w:szCs w:val="27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jc w:val="center"/>
              <w:rPr>
                <w:b/>
                <w:bCs/>
                <w:iCs/>
                <w:spacing w:val="-2"/>
                <w:sz w:val="27"/>
                <w:szCs w:val="27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</w:rPr>
              <w:t>88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B81037" w:rsidTr="00B81037">
        <w:trPr>
          <w:cantSplit/>
          <w:trHeight w:hRule="exact" w:val="34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Диференційований залік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B81037" w:rsidTr="00B81037">
        <w:trPr>
          <w:cantSplit/>
          <w:trHeight w:hRule="exact" w:val="34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Усього за 7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</w:tbl>
    <w:p w:rsidR="00B81037" w:rsidRDefault="00B81037" w:rsidP="00B81037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ru-RU"/>
        </w:rPr>
      </w:pP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ru-RU"/>
        </w:rPr>
      </w:pP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ru-RU"/>
        </w:rPr>
      </w:pP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ru-RU"/>
        </w:rPr>
      </w:pP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ru-RU"/>
        </w:rPr>
      </w:pP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ru-RU"/>
        </w:rPr>
      </w:pP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ru-RU"/>
        </w:rPr>
      </w:pP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ru-RU"/>
        </w:rPr>
      </w:pP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ru-RU"/>
        </w:rPr>
      </w:pP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4.2</w:t>
      </w: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B81037" w:rsidRDefault="00B81037" w:rsidP="00B81037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оцінкам за національною шкалою</w:t>
      </w:r>
    </w:p>
    <w:p w:rsidR="00B81037" w:rsidRDefault="00B81037" w:rsidP="00B81037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2"/>
          <w:szCs w:val="22"/>
        </w:rPr>
      </w:pPr>
    </w:p>
    <w:tbl>
      <w:tblPr>
        <w:tblW w:w="110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510"/>
        <w:gridCol w:w="1369"/>
        <w:gridCol w:w="1364"/>
        <w:gridCol w:w="1616"/>
        <w:gridCol w:w="1606"/>
        <w:gridCol w:w="1746"/>
      </w:tblGrid>
      <w:tr w:rsidR="00B81037" w:rsidTr="00B81037">
        <w:trPr>
          <w:cantSplit/>
          <w:trHeight w:val="489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Рейтингова оцінка в балах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B81037" w:rsidRDefault="00B81037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B81037" w:rsidTr="00B81037">
        <w:trPr>
          <w:cantSplit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Виконання поточних завдань на практичних  заняттях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spacing w:line="228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Тематичний виступ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Поточний експрес-контроль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Вичерпне розкриття питання за планом семінару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</w:rPr>
              <w:t>Виконання та захист домашнього завдання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Виконання</w:t>
            </w:r>
          </w:p>
          <w:p w:rsidR="00B81037" w:rsidRDefault="00B81037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модульної</w:t>
            </w:r>
          </w:p>
          <w:p w:rsidR="00B81037" w:rsidRDefault="00B81037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контрольної</w:t>
            </w:r>
          </w:p>
          <w:p w:rsidR="00B81037" w:rsidRDefault="00B81037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роботи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7" w:rsidRDefault="00B81037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B81037" w:rsidTr="00B81037">
        <w:trPr>
          <w:cantSplit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ind w:left="34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27-30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B81037" w:rsidTr="00B81037">
        <w:trPr>
          <w:cantSplit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6-7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ind w:left="34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23-26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B81037" w:rsidTr="00B81037">
        <w:trPr>
          <w:cantSplit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ind w:left="34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18-22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B81037" w:rsidTr="00B81037">
        <w:trPr>
          <w:cantSplit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менше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ind w:left="34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B81037" w:rsidRDefault="00B81037" w:rsidP="00B81037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</w:p>
    <w:p w:rsidR="00B81037" w:rsidRDefault="00B81037" w:rsidP="00B81037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 xml:space="preserve">4.2.3.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>яка заноситься до відомості модульного контролю.</w:t>
      </w:r>
    </w:p>
    <w:p w:rsidR="00B81037" w:rsidRDefault="00B81037" w:rsidP="00B81037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4"/>
          <w:sz w:val="27"/>
          <w:szCs w:val="27"/>
        </w:rPr>
        <w:t>4.2.4. Якщо студент успішно та своєчасно виконав передбачені в даному</w:t>
      </w:r>
      <w:r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B81037" w:rsidRDefault="00B81037" w:rsidP="00B81037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4.2.5. Модульний контроль здійснюється комісією,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B81037" w:rsidRDefault="00B81037" w:rsidP="00B81037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4.2.6.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B81037" w:rsidRDefault="00B81037" w:rsidP="00B81037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4.3</w:t>
      </w:r>
    </w:p>
    <w:p w:rsidR="00B81037" w:rsidRDefault="00B81037" w:rsidP="00B81037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B81037" w:rsidRDefault="00B81037" w:rsidP="00B81037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оцінці за національною шкалою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3"/>
      </w:tblGrid>
      <w:tr w:rsidR="00B81037" w:rsidTr="00B81037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Модуль №1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B81037" w:rsidTr="00B81037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79-88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B81037" w:rsidTr="00B81037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66-78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B81037" w:rsidTr="00B81037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53-65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B81037" w:rsidTr="00B81037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53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B81037" w:rsidRDefault="00B81037" w:rsidP="00B81037">
      <w:pPr>
        <w:pStyle w:val="3"/>
        <w:tabs>
          <w:tab w:val="left" w:pos="708"/>
        </w:tabs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B81037" w:rsidRDefault="00B81037" w:rsidP="00B81037">
      <w:pPr>
        <w:pStyle w:val="a3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4.2.8. У випадку </w:t>
      </w:r>
      <w:r>
        <w:rPr>
          <w:rFonts w:ascii="Times New Roman" w:hAnsi="Times New Roman" w:cs="Times New Roman"/>
          <w:sz w:val="27"/>
          <w:szCs w:val="27"/>
        </w:rPr>
        <w:t xml:space="preserve">відсутності студента на модульному контролі </w:t>
      </w:r>
      <w:r>
        <w:rPr>
          <w:rFonts w:ascii="Times New Roman" w:hAnsi="Times New Roman" w:cs="Times New Roman"/>
          <w:spacing w:val="-6"/>
          <w:sz w:val="27"/>
          <w:szCs w:val="27"/>
        </w:rPr>
        <w:t>з будь-яких причин (через не допуск, хворобу</w:t>
      </w:r>
      <w:r>
        <w:rPr>
          <w:rFonts w:ascii="Times New Roman" w:hAnsi="Times New Roman" w:cs="Times New Roman"/>
          <w:sz w:val="27"/>
          <w:szCs w:val="27"/>
        </w:rPr>
        <w:t xml:space="preserve"> тощо), проти його прізвища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Контрольна модульна рейтингова оцінка" </w:t>
      </w:r>
      <w:r>
        <w:rPr>
          <w:rFonts w:ascii="Times New Roman" w:hAnsi="Times New Roman" w:cs="Times New Roman"/>
          <w:sz w:val="27"/>
          <w:szCs w:val="27"/>
        </w:rPr>
        <w:t>відомості модульного контролю робиться запис "Не з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явився", 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>Підсумкова модульна рейтингова</w:t>
      </w:r>
      <w:r>
        <w:rPr>
          <w:rFonts w:ascii="Times New Roman" w:hAnsi="Times New Roman" w:cs="Times New Roman"/>
          <w:sz w:val="27"/>
          <w:szCs w:val="27"/>
        </w:rPr>
        <w:t xml:space="preserve"> оцінка" – "Не атестований".</w:t>
      </w:r>
    </w:p>
    <w:p w:rsidR="00B81037" w:rsidRDefault="00B81037" w:rsidP="00B81037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B81037" w:rsidRDefault="00B81037" w:rsidP="00B81037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B81037" w:rsidRDefault="00B81037" w:rsidP="00B81037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4.2.9.</w:t>
      </w:r>
      <w:r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B81037" w:rsidRDefault="00B81037" w:rsidP="00B81037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26 (оцінці "Добре" за національною шкалою), тобто зменшується на чотири бали у порівнянні з наведеною в табл. 4.2 максимальною оцінкою. </w:t>
      </w:r>
    </w:p>
    <w:p w:rsidR="00B81037" w:rsidRDefault="00B81037" w:rsidP="00B81037">
      <w:pPr>
        <w:pStyle w:val="3"/>
        <w:tabs>
          <w:tab w:val="left" w:pos="708"/>
        </w:tabs>
        <w:ind w:firstLine="0"/>
        <w:rPr>
          <w:bCs/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ab/>
      </w:r>
      <w:r>
        <w:rPr>
          <w:iCs/>
          <w:spacing w:val="-4"/>
          <w:sz w:val="27"/>
          <w:szCs w:val="27"/>
        </w:rPr>
        <w:t>4</w:t>
      </w:r>
      <w:r>
        <w:rPr>
          <w:bCs/>
          <w:iCs/>
          <w:spacing w:val="-4"/>
          <w:sz w:val="27"/>
          <w:szCs w:val="27"/>
        </w:rPr>
        <w:t xml:space="preserve">.2.11. Повторне проходження модульного контролю при отриманій раніше позитивній </w:t>
      </w:r>
      <w:r>
        <w:rPr>
          <w:iCs/>
          <w:spacing w:val="-4"/>
          <w:sz w:val="27"/>
          <w:szCs w:val="27"/>
        </w:rPr>
        <w:t xml:space="preserve">контрольній модульній </w:t>
      </w:r>
      <w:r>
        <w:rPr>
          <w:bCs/>
          <w:iCs/>
          <w:sz w:val="27"/>
          <w:szCs w:val="27"/>
        </w:rPr>
        <w:t xml:space="preserve">рейтинговій оцінці з метою підвищення підсумкової модульної рейтингової оцінки не дозволяється. </w:t>
      </w:r>
    </w:p>
    <w:p w:rsidR="00B81037" w:rsidRDefault="00B81037" w:rsidP="00B81037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  <w:lang w:val="ru-RU"/>
        </w:rPr>
      </w:pPr>
      <w:r>
        <w:rPr>
          <w:iCs/>
          <w:spacing w:val="-2"/>
          <w:sz w:val="27"/>
          <w:szCs w:val="27"/>
        </w:rPr>
        <w:t>4.2.12. Сума підсумкових модульних рейтингових оцінок у балах за семестр становить підсумкову семестрову модульну рейтингову оцінку, яка перераховується в оцінку за національною шкалою (табл. 4.4).</w:t>
      </w:r>
    </w:p>
    <w:p w:rsidR="00B81037" w:rsidRDefault="00B81037" w:rsidP="00B81037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  <w:lang w:val="ru-RU"/>
        </w:rPr>
      </w:pPr>
      <w:r>
        <w:rPr>
          <w:iCs/>
          <w:spacing w:val="-2"/>
          <w:sz w:val="27"/>
          <w:szCs w:val="27"/>
        </w:rPr>
        <w:t xml:space="preserve">                                      </w:t>
      </w:r>
    </w:p>
    <w:p w:rsidR="00B81037" w:rsidRDefault="00B81037" w:rsidP="00B81037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4.4                                                     Таблиця 4.5</w:t>
      </w:r>
    </w:p>
    <w:p w:rsidR="00B81037" w:rsidRDefault="00B81037" w:rsidP="00B81037">
      <w:pPr>
        <w:pStyle w:val="3"/>
        <w:tabs>
          <w:tab w:val="left" w:pos="708"/>
        </w:tabs>
        <w:ind w:right="-143" w:firstLine="0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Відповідність підсумкової семестрової      </w:t>
      </w:r>
      <w:r>
        <w:rPr>
          <w:iCs/>
          <w:spacing w:val="-2"/>
          <w:sz w:val="27"/>
          <w:szCs w:val="27"/>
        </w:rPr>
        <w:tab/>
        <w:t>Відповідність залікової/екзаменаційної</w:t>
      </w:r>
    </w:p>
    <w:p w:rsidR="00B81037" w:rsidRDefault="00B81037" w:rsidP="00B81037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модульної рейтингової оцінки в балах        рейтингової оцінки в балах оцінці</w:t>
      </w:r>
    </w:p>
    <w:p w:rsidR="00B81037" w:rsidRDefault="00B81037" w:rsidP="00B81037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оцінці за національною шкалою                 за національною шкалою</w:t>
      </w:r>
    </w:p>
    <w:p w:rsidR="00B81037" w:rsidRDefault="00B81037" w:rsidP="00B81037">
      <w:pPr>
        <w:pStyle w:val="3"/>
        <w:tabs>
          <w:tab w:val="left" w:pos="708"/>
        </w:tabs>
        <w:ind w:firstLine="0"/>
        <w:jc w:val="right"/>
        <w:rPr>
          <w:iCs/>
          <w:spacing w:val="-2"/>
          <w:sz w:val="22"/>
          <w:szCs w:val="22"/>
        </w:rPr>
      </w:pPr>
    </w:p>
    <w:p w:rsidR="00B81037" w:rsidRDefault="00B81037" w:rsidP="00B81037">
      <w:pPr>
        <w:pStyle w:val="3"/>
        <w:tabs>
          <w:tab w:val="left" w:pos="708"/>
        </w:tabs>
        <w:ind w:firstLine="0"/>
        <w:jc w:val="right"/>
        <w:rPr>
          <w:iCs/>
          <w:spacing w:val="-2"/>
          <w:sz w:val="22"/>
          <w:szCs w:val="22"/>
        </w:rPr>
      </w:pPr>
    </w:p>
    <w:tbl>
      <w:tblPr>
        <w:tblW w:w="81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65"/>
        <w:gridCol w:w="284"/>
        <w:gridCol w:w="1348"/>
        <w:gridCol w:w="1985"/>
      </w:tblGrid>
      <w:tr w:rsidR="00B81037" w:rsidTr="00B81037">
        <w:trPr>
          <w:trHeight w:val="510"/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 xml:space="preserve">Оцінка </w:t>
            </w:r>
          </w:p>
          <w:p w:rsidR="00B81037" w:rsidRDefault="00B81037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 балах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B81037" w:rsidRDefault="00B81037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037" w:rsidRDefault="00B81037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 xml:space="preserve">Оцінка </w:t>
            </w:r>
          </w:p>
          <w:p w:rsidR="00B81037" w:rsidRDefault="00B81037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 балах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B81037" w:rsidRDefault="00B81037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B81037" w:rsidTr="00B81037">
        <w:trPr>
          <w:trHeight w:val="1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Диф.залік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B81037" w:rsidTr="00B81037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79-88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B81037" w:rsidTr="00B81037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66-78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B81037" w:rsidTr="00B81037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53-65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B81037" w:rsidTr="00B81037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53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B81037" w:rsidRDefault="00B81037" w:rsidP="00B81037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</w:p>
    <w:p w:rsidR="00B81037" w:rsidRDefault="00B81037" w:rsidP="00B81037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</w:p>
    <w:p w:rsidR="00B81037" w:rsidRDefault="00B81037" w:rsidP="00B81037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4.2.13.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iCs/>
          <w:sz w:val="27"/>
          <w:szCs w:val="27"/>
          <w:lang w:val="en-US"/>
        </w:rPr>
        <w:t>ECTS</w:t>
      </w:r>
      <w:r>
        <w:rPr>
          <w:iCs/>
          <w:sz w:val="27"/>
          <w:szCs w:val="27"/>
        </w:rPr>
        <w:t xml:space="preserve"> (табл. 4.6). </w:t>
      </w:r>
    </w:p>
    <w:p w:rsidR="00B81037" w:rsidRDefault="00B81037" w:rsidP="00B81037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Таблиця 4.6</w:t>
      </w:r>
    </w:p>
    <w:p w:rsidR="00B81037" w:rsidRDefault="00B81037" w:rsidP="00B81037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Відповідність підсумкової семестрової рейтингової оцінки </w:t>
      </w:r>
    </w:p>
    <w:p w:rsidR="00B81037" w:rsidRDefault="00B81037" w:rsidP="00B81037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 балах оцінці за національною шкалою та шкалою </w:t>
      </w:r>
      <w:r>
        <w:rPr>
          <w:sz w:val="27"/>
          <w:szCs w:val="27"/>
          <w:lang w:val="en-US"/>
        </w:rPr>
        <w:t>ECTS</w:t>
      </w:r>
    </w:p>
    <w:p w:rsidR="00B81037" w:rsidRDefault="00B81037" w:rsidP="00B81037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B81037" w:rsidTr="00B81037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Оцінка </w:t>
            </w:r>
          </w:p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шкалою ECTS</w:t>
            </w:r>
          </w:p>
        </w:tc>
      </w:tr>
      <w:tr w:rsidR="00B81037" w:rsidTr="00B81037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Пояснення</w:t>
            </w:r>
          </w:p>
        </w:tc>
      </w:tr>
      <w:tr w:rsidR="00B81037" w:rsidTr="00B810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90-100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8"/>
              <w:suppressAutoHyphens/>
              <w:spacing w:line="216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  <w:p w:rsidR="00B81037" w:rsidRDefault="00B81037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B81037" w:rsidTr="00B810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Дуже добре </w:t>
            </w:r>
          </w:p>
          <w:p w:rsidR="00B81037" w:rsidRDefault="00B81037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B81037" w:rsidTr="00B810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  <w:p w:rsidR="00B81037" w:rsidRDefault="00B81037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(в загальному вірне виконання з </w:t>
            </w:r>
          </w:p>
          <w:p w:rsidR="00B81037" w:rsidRDefault="00B81037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певною кількістю суттєвих помилок)</w:t>
            </w:r>
          </w:p>
        </w:tc>
      </w:tr>
      <w:tr w:rsidR="00B81037" w:rsidTr="00B810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B81037" w:rsidTr="00B810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Достатньо</w:t>
            </w:r>
          </w:p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B81037" w:rsidTr="00B810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B81037" w:rsidTr="00B810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7" w:rsidRDefault="00B81037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7" w:rsidRDefault="00B81037">
            <w:pPr>
              <w:pStyle w:val="6"/>
              <w:suppressAutoHyphens/>
              <w:spacing w:line="216" w:lineRule="auto"/>
              <w:ind w:left="-57" w:right="-57"/>
              <w:rPr>
                <w:b/>
                <w:bCs/>
                <w:sz w:val="27"/>
                <w:szCs w:val="27"/>
                <w:u w:val="none"/>
              </w:rPr>
            </w:pPr>
            <w:r>
              <w:rPr>
                <w:b/>
                <w:bCs/>
                <w:sz w:val="27"/>
                <w:szCs w:val="27"/>
                <w:u w:val="none"/>
              </w:rPr>
              <w:t xml:space="preserve">Незадовільно </w:t>
            </w:r>
          </w:p>
          <w:p w:rsidR="00B81037" w:rsidRDefault="00B81037">
            <w:pPr>
              <w:pStyle w:val="6"/>
              <w:suppressAutoHyphens/>
              <w:spacing w:line="216" w:lineRule="auto"/>
              <w:ind w:left="-57" w:right="-57"/>
              <w:rPr>
                <w:sz w:val="27"/>
                <w:szCs w:val="27"/>
                <w:u w:val="none"/>
              </w:rPr>
            </w:pPr>
            <w:r>
              <w:rPr>
                <w:sz w:val="27"/>
                <w:szCs w:val="27"/>
                <w:u w:val="none"/>
              </w:rPr>
              <w:t>(з обов’язковим  повторним курсом)</w:t>
            </w:r>
          </w:p>
        </w:tc>
      </w:tr>
    </w:tbl>
    <w:p w:rsidR="00B81037" w:rsidRDefault="00B81037" w:rsidP="00B8103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4.2.14. Підсумкова семестрова рейтингова оцінка в семестрі, в якому передбачений диференційований залік (з даної дисципліни – у 7 семестрі), 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модульних рейтингових оцінок (</w:t>
      </w:r>
      <w:r>
        <w:rPr>
          <w:b/>
          <w:bCs/>
          <w:i/>
          <w:iCs/>
          <w:sz w:val="27"/>
          <w:szCs w:val="27"/>
        </w:rPr>
        <w:t>для "Відмінно" –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12 балів, для "Добре" – 10 балів, для "Задовільно" – 8 балів</w:t>
      </w:r>
      <w:r>
        <w:rPr>
          <w:sz w:val="27"/>
          <w:szCs w:val="27"/>
        </w:rPr>
        <w:t>).</w:t>
      </w:r>
    </w:p>
    <w:p w:rsidR="00B81037" w:rsidRDefault="00B81037" w:rsidP="00B81037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 xml:space="preserve">4.2.15. </w:t>
      </w:r>
      <w:r>
        <w:rPr>
          <w:rFonts w:ascii="Times New Roman" w:hAnsi="Times New Roman" w:cs="Times New Roman"/>
          <w:bCs/>
          <w:iCs/>
          <w:spacing w:val="-4"/>
          <w:sz w:val="27"/>
          <w:szCs w:val="27"/>
        </w:rPr>
        <w:t>Повторне проходження семестрового контролю при отриманій раніше позитивній екзаменаційній</w:t>
      </w:r>
      <w:r>
        <w:rPr>
          <w:rFonts w:ascii="Times New Roman" w:hAnsi="Times New Roman" w:cs="Times New Roman"/>
          <w:iCs/>
          <w:spacing w:val="-4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рейтинговій оцінці з метою підвищення підсумкової семестрової рейтингової оцінки не дозволяється.</w:t>
      </w:r>
    </w:p>
    <w:p w:rsidR="00B81037" w:rsidRDefault="00B81037" w:rsidP="00B8103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4.2.16. Підсумкова семестрова рейтингова оцінка 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B81037" w:rsidRDefault="00B81037" w:rsidP="00B81037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4.2.17.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92/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Відм./А, 87/Добре/В, 79/Добре/С, 68/Задов./</w:t>
      </w:r>
      <w:r>
        <w:rPr>
          <w:rFonts w:ascii="Times New Roman" w:hAnsi="Times New Roman" w:cs="Times New Roman"/>
          <w:b/>
          <w:bCs/>
          <w:i/>
          <w:sz w:val="27"/>
          <w:szCs w:val="27"/>
          <w:lang w:val="en-US"/>
        </w:rPr>
        <w:t>D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, 65/Задов./Е</w:t>
      </w:r>
      <w:r>
        <w:rPr>
          <w:rFonts w:ascii="Times New Roman" w:hAnsi="Times New Roman" w:cs="Times New Roman"/>
          <w:iCs/>
          <w:sz w:val="27"/>
          <w:szCs w:val="27"/>
        </w:rPr>
        <w:t xml:space="preserve"> тощо.</w:t>
      </w:r>
    </w:p>
    <w:p w:rsidR="00037555" w:rsidRDefault="00037555">
      <w:bookmarkStart w:id="0" w:name="_GoBack"/>
      <w:bookmarkEnd w:id="0"/>
    </w:p>
    <w:sectPr w:rsidR="0003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6B"/>
    <w:rsid w:val="00037555"/>
    <w:rsid w:val="00A8516B"/>
    <w:rsid w:val="00B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B81037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B81037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81037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B8103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B81037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B81037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B81037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81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B81037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8103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semiHidden/>
    <w:unhideWhenUsed/>
    <w:rsid w:val="00B81037"/>
    <w:pPr>
      <w:ind w:left="-57" w:right="-57"/>
      <w:jc w:val="center"/>
    </w:pPr>
    <w:rPr>
      <w:rFonts w:ascii="Arial" w:hAnsi="Arial" w:cs="Arial"/>
    </w:rPr>
  </w:style>
  <w:style w:type="paragraph" w:styleId="a4">
    <w:name w:val="No Spacing"/>
    <w:qFormat/>
    <w:rsid w:val="00B810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5">
    <w:name w:val="Содержимое таблицы"/>
    <w:basedOn w:val="a"/>
    <w:rsid w:val="00B81037"/>
    <w:pPr>
      <w:suppressLineNumbers/>
      <w:suppressAutoHyphens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B81037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B81037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81037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B8103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B81037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B81037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B81037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81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B81037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8103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semiHidden/>
    <w:unhideWhenUsed/>
    <w:rsid w:val="00B81037"/>
    <w:pPr>
      <w:ind w:left="-57" w:right="-57"/>
      <w:jc w:val="center"/>
    </w:pPr>
    <w:rPr>
      <w:rFonts w:ascii="Arial" w:hAnsi="Arial" w:cs="Arial"/>
    </w:rPr>
  </w:style>
  <w:style w:type="paragraph" w:styleId="a4">
    <w:name w:val="No Spacing"/>
    <w:qFormat/>
    <w:rsid w:val="00B810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5">
    <w:name w:val="Содержимое таблицы"/>
    <w:basedOn w:val="a"/>
    <w:rsid w:val="00B81037"/>
    <w:pPr>
      <w:suppressLineNumbers/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10188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2017-02-07T08:23:00Z</dcterms:created>
  <dcterms:modified xsi:type="dcterms:W3CDTF">2017-02-07T08:24:00Z</dcterms:modified>
</cp:coreProperties>
</file>