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8F" w:rsidRPr="00F62B8F" w:rsidRDefault="00F62B8F" w:rsidP="00F62B8F">
      <w:pPr>
        <w:shd w:val="clear" w:color="auto" w:fill="FFFFFF"/>
        <w:spacing w:before="120" w:line="288" w:lineRule="auto"/>
        <w:rPr>
          <w:b/>
          <w:sz w:val="28"/>
          <w:szCs w:val="22"/>
          <w:lang w:val="uk-UA"/>
        </w:rPr>
      </w:pPr>
      <w:bookmarkStart w:id="0" w:name="_GoBack"/>
      <w:r w:rsidRPr="00F62B8F">
        <w:rPr>
          <w:sz w:val="28"/>
          <w:szCs w:val="22"/>
          <w:lang w:val="ru-RU"/>
        </w:rPr>
        <w:t>УДК</w:t>
      </w:r>
      <w:r w:rsidRPr="00F62B8F">
        <w:rPr>
          <w:sz w:val="28"/>
          <w:szCs w:val="22"/>
          <w:lang w:val="uk-UA"/>
        </w:rPr>
        <w:t xml:space="preserve"> </w:t>
      </w:r>
      <w:r w:rsidRPr="00F62B8F">
        <w:rPr>
          <w:caps/>
          <w:sz w:val="28"/>
          <w:szCs w:val="22"/>
          <w:lang w:val="ru-RU"/>
        </w:rPr>
        <w:t>004.82 (045)</w:t>
      </w:r>
    </w:p>
    <w:p w:rsidR="00F62B8F" w:rsidRPr="00F62B8F" w:rsidRDefault="00F62B8F" w:rsidP="00F62B8F">
      <w:pPr>
        <w:pStyle w:val="ac"/>
        <w:rPr>
          <w:color w:val="auto"/>
          <w:sz w:val="28"/>
        </w:rPr>
      </w:pPr>
      <w:bookmarkStart w:id="1" w:name="_Toc245483124"/>
      <w:r w:rsidRPr="00F62B8F">
        <w:rPr>
          <w:color w:val="auto"/>
          <w:sz w:val="28"/>
        </w:rPr>
        <w:t xml:space="preserve">А.І. </w:t>
      </w:r>
      <w:proofErr w:type="spellStart"/>
      <w:r w:rsidRPr="00F62B8F">
        <w:rPr>
          <w:color w:val="auto"/>
          <w:sz w:val="28"/>
        </w:rPr>
        <w:t>Вавіленкова</w:t>
      </w:r>
      <w:bookmarkEnd w:id="1"/>
      <w:proofErr w:type="spellEnd"/>
    </w:p>
    <w:p w:rsidR="00F62B8F" w:rsidRPr="00F62B8F" w:rsidRDefault="00F62B8F" w:rsidP="00F62B8F">
      <w:pPr>
        <w:jc w:val="right"/>
        <w:rPr>
          <w:i/>
          <w:sz w:val="28"/>
          <w:szCs w:val="22"/>
          <w:lang w:val="uk-UA"/>
        </w:rPr>
      </w:pPr>
      <w:r w:rsidRPr="00F62B8F">
        <w:rPr>
          <w:i/>
          <w:sz w:val="28"/>
          <w:szCs w:val="22"/>
          <w:lang w:val="uk-UA"/>
        </w:rPr>
        <w:t>Національний авіаційний університет</w:t>
      </w:r>
    </w:p>
    <w:p w:rsidR="00F62B8F" w:rsidRPr="00F62B8F" w:rsidRDefault="00F62B8F" w:rsidP="00F62B8F">
      <w:pPr>
        <w:pStyle w:val="ab"/>
        <w:rPr>
          <w:color w:val="auto"/>
          <w:sz w:val="28"/>
        </w:rPr>
      </w:pPr>
      <w:bookmarkStart w:id="2" w:name="_Toc245483125"/>
      <w:r w:rsidRPr="00F62B8F">
        <w:rPr>
          <w:color w:val="auto"/>
          <w:sz w:val="28"/>
        </w:rPr>
        <w:t>СИСТЕМА АВТОМАТИЗОВАНОГО ФОРМУВАННЯ</w:t>
      </w:r>
      <w:r w:rsidRPr="00F62B8F">
        <w:rPr>
          <w:color w:val="auto"/>
          <w:sz w:val="28"/>
        </w:rPr>
        <w:br/>
        <w:t>ЛОГІКО-ЛІНГВІСТИЧНИХ МОДЕЛЕЙ</w:t>
      </w:r>
      <w:r w:rsidRPr="00F62B8F">
        <w:rPr>
          <w:color w:val="auto"/>
          <w:sz w:val="28"/>
        </w:rPr>
        <w:br/>
        <w:t>ТЕКСТОВОЇ ІНФ</w:t>
      </w:r>
      <w:r w:rsidRPr="00F62B8F">
        <w:rPr>
          <w:color w:val="auto"/>
          <w:sz w:val="28"/>
        </w:rPr>
        <w:t>О</w:t>
      </w:r>
      <w:r w:rsidRPr="00F62B8F">
        <w:rPr>
          <w:color w:val="auto"/>
          <w:sz w:val="28"/>
        </w:rPr>
        <w:t>РМАЦІЇ</w:t>
      </w:r>
      <w:bookmarkEnd w:id="2"/>
    </w:p>
    <w:p w:rsidR="00F62B8F" w:rsidRPr="00F62B8F" w:rsidRDefault="00F62B8F" w:rsidP="00F62B8F">
      <w:pPr>
        <w:ind w:firstLine="567"/>
        <w:jc w:val="both"/>
        <w:rPr>
          <w:spacing w:val="-2"/>
          <w:sz w:val="28"/>
          <w:szCs w:val="22"/>
          <w:lang w:val="uk-UA"/>
        </w:rPr>
      </w:pPr>
      <w:r w:rsidRPr="00F62B8F">
        <w:rPr>
          <w:spacing w:val="-2"/>
          <w:sz w:val="28"/>
          <w:szCs w:val="22"/>
          <w:lang w:val="uk-UA"/>
        </w:rPr>
        <w:t>Внаслідок проведення аналізу різних областей штучного інт</w:t>
      </w:r>
      <w:r w:rsidRPr="00F62B8F">
        <w:rPr>
          <w:spacing w:val="-2"/>
          <w:sz w:val="28"/>
          <w:szCs w:val="22"/>
          <w:lang w:val="uk-UA"/>
        </w:rPr>
        <w:t>е</w:t>
      </w:r>
      <w:r w:rsidRPr="00F62B8F">
        <w:rPr>
          <w:spacing w:val="-2"/>
          <w:sz w:val="28"/>
          <w:szCs w:val="22"/>
          <w:lang w:val="uk-UA"/>
        </w:rPr>
        <w:t>лекту, переваг та недоліків їх застосування й використання на пра</w:t>
      </w:r>
      <w:r w:rsidRPr="00F62B8F">
        <w:rPr>
          <w:spacing w:val="-2"/>
          <w:sz w:val="28"/>
          <w:szCs w:val="22"/>
          <w:lang w:val="uk-UA"/>
        </w:rPr>
        <w:t>к</w:t>
      </w:r>
      <w:r w:rsidRPr="00F62B8F">
        <w:rPr>
          <w:spacing w:val="-2"/>
          <w:sz w:val="28"/>
          <w:szCs w:val="22"/>
          <w:lang w:val="uk-UA"/>
        </w:rPr>
        <w:t>тиці, в основу програмної реалізації методу автоматизованого формування логіко-лінгвістичних моделей текстової інформації покладено принцип роботи е</w:t>
      </w:r>
      <w:r w:rsidRPr="00F62B8F">
        <w:rPr>
          <w:spacing w:val="-2"/>
          <w:sz w:val="28"/>
          <w:szCs w:val="22"/>
          <w:lang w:val="uk-UA"/>
        </w:rPr>
        <w:t>к</w:t>
      </w:r>
      <w:r w:rsidRPr="00F62B8F">
        <w:rPr>
          <w:spacing w:val="-2"/>
          <w:sz w:val="28"/>
          <w:szCs w:val="22"/>
          <w:lang w:val="uk-UA"/>
        </w:rPr>
        <w:t>спертної системи.</w:t>
      </w:r>
    </w:p>
    <w:p w:rsidR="00F62B8F" w:rsidRPr="00F62B8F" w:rsidRDefault="00F62B8F" w:rsidP="00F62B8F">
      <w:pPr>
        <w:ind w:firstLine="567"/>
        <w:jc w:val="both"/>
        <w:rPr>
          <w:spacing w:val="-2"/>
          <w:sz w:val="28"/>
          <w:szCs w:val="22"/>
          <w:lang w:val="uk-UA"/>
        </w:rPr>
      </w:pPr>
      <w:r w:rsidRPr="00F62B8F">
        <w:rPr>
          <w:spacing w:val="-2"/>
          <w:sz w:val="28"/>
          <w:szCs w:val="22"/>
          <w:lang w:val="uk-UA"/>
        </w:rPr>
        <w:t>Система автоматизованого формування логіко-лінгвістичних моделей тек</w:t>
      </w:r>
      <w:r w:rsidRPr="00F62B8F">
        <w:rPr>
          <w:spacing w:val="-2"/>
          <w:sz w:val="28"/>
          <w:szCs w:val="22"/>
          <w:lang w:val="uk-UA"/>
        </w:rPr>
        <w:t>с</w:t>
      </w:r>
      <w:r w:rsidRPr="00F62B8F">
        <w:rPr>
          <w:spacing w:val="-2"/>
          <w:sz w:val="28"/>
          <w:szCs w:val="22"/>
          <w:lang w:val="uk-UA"/>
        </w:rPr>
        <w:t>тової інформації (САФЛЛМ) здійснює перетворення тексту, представленого у вигляді конкретного речення, в логіко-лінгвістичну модель, тобто логічну формулу, яка являється матем</w:t>
      </w:r>
      <w:r w:rsidRPr="00F62B8F">
        <w:rPr>
          <w:spacing w:val="-2"/>
          <w:sz w:val="28"/>
          <w:szCs w:val="22"/>
          <w:lang w:val="uk-UA"/>
        </w:rPr>
        <w:t>а</w:t>
      </w:r>
      <w:r w:rsidRPr="00F62B8F">
        <w:rPr>
          <w:spacing w:val="-2"/>
          <w:sz w:val="28"/>
          <w:szCs w:val="22"/>
          <w:lang w:val="uk-UA"/>
        </w:rPr>
        <w:t>тичним записом змісту тексту і в подальшому може використовуватися як база знань для іншої інтеле</w:t>
      </w:r>
      <w:r w:rsidRPr="00F62B8F">
        <w:rPr>
          <w:spacing w:val="-2"/>
          <w:sz w:val="28"/>
          <w:szCs w:val="22"/>
          <w:lang w:val="uk-UA"/>
        </w:rPr>
        <w:t>к</w:t>
      </w:r>
      <w:r w:rsidRPr="00F62B8F">
        <w:rPr>
          <w:spacing w:val="-2"/>
          <w:sz w:val="28"/>
          <w:szCs w:val="22"/>
          <w:lang w:val="uk-UA"/>
        </w:rPr>
        <w:t>туальної системи.</w:t>
      </w:r>
    </w:p>
    <w:p w:rsidR="00F62B8F" w:rsidRPr="00F62B8F" w:rsidRDefault="00F62B8F" w:rsidP="00F62B8F">
      <w:pPr>
        <w:ind w:firstLine="567"/>
        <w:jc w:val="both"/>
        <w:rPr>
          <w:spacing w:val="-2"/>
          <w:sz w:val="28"/>
          <w:szCs w:val="22"/>
          <w:lang w:val="uk-UA"/>
        </w:rPr>
      </w:pPr>
      <w:r w:rsidRPr="00F62B8F">
        <w:rPr>
          <w:spacing w:val="-2"/>
          <w:sz w:val="28"/>
          <w:szCs w:val="22"/>
          <w:lang w:val="uk-UA"/>
        </w:rPr>
        <w:t>Задачею САФЛЛМ є формування логіко-лінгвістичних мод</w:t>
      </w:r>
      <w:r w:rsidRPr="00F62B8F">
        <w:rPr>
          <w:spacing w:val="-2"/>
          <w:sz w:val="28"/>
          <w:szCs w:val="22"/>
          <w:lang w:val="uk-UA"/>
        </w:rPr>
        <w:t>е</w:t>
      </w:r>
      <w:r w:rsidRPr="00F62B8F">
        <w:rPr>
          <w:spacing w:val="-2"/>
          <w:sz w:val="28"/>
          <w:szCs w:val="22"/>
          <w:lang w:val="uk-UA"/>
        </w:rPr>
        <w:t>лей будь-якої текстової інформації, представленої у вигляді окремих речень природної мови не залежно від їх структури та тематики. Предметна область САФЛЛМ – вся природна, флективна мова. САФЛЛМ є програмною реалізацією методу автоматизованого фо</w:t>
      </w:r>
      <w:r w:rsidRPr="00F62B8F">
        <w:rPr>
          <w:spacing w:val="-2"/>
          <w:sz w:val="28"/>
          <w:szCs w:val="22"/>
          <w:lang w:val="uk-UA"/>
        </w:rPr>
        <w:t>р</w:t>
      </w:r>
      <w:r w:rsidRPr="00F62B8F">
        <w:rPr>
          <w:spacing w:val="-2"/>
          <w:sz w:val="28"/>
          <w:szCs w:val="22"/>
          <w:lang w:val="uk-UA"/>
        </w:rPr>
        <w:t>мування логіко-лінгвістичних моделей текстової інформації. Саме ця методика робить САФЛЛМ універсальною, можливою для викори</w:t>
      </w:r>
      <w:r w:rsidRPr="00F62B8F">
        <w:rPr>
          <w:spacing w:val="-2"/>
          <w:sz w:val="28"/>
          <w:szCs w:val="22"/>
          <w:lang w:val="uk-UA"/>
        </w:rPr>
        <w:t>с</w:t>
      </w:r>
      <w:r w:rsidRPr="00F62B8F">
        <w:rPr>
          <w:spacing w:val="-2"/>
          <w:sz w:val="28"/>
          <w:szCs w:val="22"/>
          <w:lang w:val="uk-UA"/>
        </w:rPr>
        <w:t>тання спеціалістами різних галузей. САФЛЛМ здійснює верифікацію методу, тобто є практичним підтвердженням правильності загальної ідеї методу автоматизованого форм</w:t>
      </w:r>
      <w:r w:rsidRPr="00F62B8F">
        <w:rPr>
          <w:spacing w:val="-2"/>
          <w:sz w:val="28"/>
          <w:szCs w:val="22"/>
          <w:lang w:val="uk-UA"/>
        </w:rPr>
        <w:t>у</w:t>
      </w:r>
      <w:r w:rsidRPr="00F62B8F">
        <w:rPr>
          <w:spacing w:val="-2"/>
          <w:sz w:val="28"/>
          <w:szCs w:val="22"/>
          <w:lang w:val="uk-UA"/>
        </w:rPr>
        <w:t>вання логіко-лінгвістичних моделей текстової інформації.</w:t>
      </w:r>
    </w:p>
    <w:p w:rsidR="00F62B8F" w:rsidRPr="00F62B8F" w:rsidRDefault="00F62B8F" w:rsidP="00F62B8F">
      <w:pPr>
        <w:ind w:firstLine="567"/>
        <w:jc w:val="both"/>
        <w:rPr>
          <w:spacing w:val="-2"/>
          <w:sz w:val="28"/>
          <w:szCs w:val="22"/>
          <w:lang w:val="uk-UA"/>
        </w:rPr>
      </w:pPr>
      <w:r w:rsidRPr="00F62B8F">
        <w:rPr>
          <w:spacing w:val="-2"/>
          <w:sz w:val="28"/>
          <w:szCs w:val="22"/>
          <w:lang w:val="uk-UA"/>
        </w:rPr>
        <w:t xml:space="preserve">Середовищем розробки інтелектуальної САФЛЛМ текстової інформації є </w:t>
      </w:r>
      <w:proofErr w:type="spellStart"/>
      <w:r w:rsidRPr="00F62B8F">
        <w:rPr>
          <w:spacing w:val="-2"/>
          <w:sz w:val="28"/>
          <w:szCs w:val="22"/>
          <w:lang w:val="uk-UA"/>
        </w:rPr>
        <w:t>NetBeans</w:t>
      </w:r>
      <w:proofErr w:type="spellEnd"/>
      <w:r w:rsidRPr="00F62B8F">
        <w:rPr>
          <w:spacing w:val="-2"/>
          <w:sz w:val="28"/>
          <w:szCs w:val="22"/>
          <w:lang w:val="uk-UA"/>
        </w:rPr>
        <w:t xml:space="preserve"> IDE 6.7, який надає всі засоби, необхідні для створення професійних додатків робочого середовища, корпорати</w:t>
      </w:r>
      <w:r w:rsidRPr="00F62B8F">
        <w:rPr>
          <w:spacing w:val="-2"/>
          <w:sz w:val="28"/>
          <w:szCs w:val="22"/>
          <w:lang w:val="uk-UA"/>
        </w:rPr>
        <w:t>в</w:t>
      </w:r>
      <w:r w:rsidRPr="00F62B8F">
        <w:rPr>
          <w:spacing w:val="-2"/>
          <w:sz w:val="28"/>
          <w:szCs w:val="22"/>
          <w:lang w:val="uk-UA"/>
        </w:rPr>
        <w:t xml:space="preserve">них, мобільних та </w:t>
      </w:r>
      <w:proofErr w:type="spellStart"/>
      <w:r w:rsidRPr="00F62B8F">
        <w:rPr>
          <w:spacing w:val="-2"/>
          <w:sz w:val="28"/>
          <w:szCs w:val="22"/>
          <w:lang w:val="uk-UA"/>
        </w:rPr>
        <w:t>веб-додатків</w:t>
      </w:r>
      <w:proofErr w:type="spellEnd"/>
      <w:r w:rsidRPr="00F62B8F">
        <w:rPr>
          <w:spacing w:val="-2"/>
          <w:sz w:val="28"/>
          <w:szCs w:val="22"/>
          <w:lang w:val="uk-UA"/>
        </w:rPr>
        <w:t xml:space="preserve">. </w:t>
      </w:r>
    </w:p>
    <w:p w:rsidR="00F62B8F" w:rsidRPr="00F62B8F" w:rsidRDefault="00F62B8F" w:rsidP="00F62B8F">
      <w:pPr>
        <w:pStyle w:val="a7"/>
        <w:rPr>
          <w:sz w:val="28"/>
          <w:szCs w:val="22"/>
        </w:rPr>
      </w:pPr>
      <w:r w:rsidRPr="00F62B8F">
        <w:rPr>
          <w:spacing w:val="-2"/>
          <w:sz w:val="28"/>
          <w:szCs w:val="22"/>
        </w:rPr>
        <w:t xml:space="preserve">Мовою написання основного тексту програми обрано об’єктно-орієнтовану мову програмування </w:t>
      </w:r>
      <w:hyperlink r:id="rId8" w:tooltip="Java" w:history="1">
        <w:proofErr w:type="spellStart"/>
        <w:r w:rsidRPr="00F62B8F">
          <w:rPr>
            <w:spacing w:val="-2"/>
            <w:sz w:val="28"/>
            <w:szCs w:val="22"/>
          </w:rPr>
          <w:t>Java</w:t>
        </w:r>
        <w:proofErr w:type="spellEnd"/>
      </w:hyperlink>
      <w:r w:rsidRPr="00F62B8F">
        <w:rPr>
          <w:spacing w:val="-2"/>
          <w:sz w:val="28"/>
          <w:szCs w:val="22"/>
        </w:rPr>
        <w:t xml:space="preserve">, що обумовлено </w:t>
      </w:r>
      <w:proofErr w:type="spellStart"/>
      <w:r w:rsidRPr="00F62B8F">
        <w:rPr>
          <w:spacing w:val="-2"/>
          <w:sz w:val="28"/>
          <w:szCs w:val="22"/>
        </w:rPr>
        <w:t>і</w:t>
      </w:r>
      <w:r w:rsidRPr="00F62B8F">
        <w:rPr>
          <w:spacing w:val="-2"/>
          <w:sz w:val="28"/>
          <w:szCs w:val="22"/>
        </w:rPr>
        <w:t>н</w:t>
      </w:r>
      <w:r w:rsidRPr="00F62B8F">
        <w:rPr>
          <w:spacing w:val="-2"/>
          <w:sz w:val="28"/>
          <w:szCs w:val="22"/>
        </w:rPr>
        <w:t>терактивністю</w:t>
      </w:r>
      <w:proofErr w:type="spellEnd"/>
      <w:r w:rsidRPr="00F62B8F">
        <w:rPr>
          <w:spacing w:val="-2"/>
          <w:sz w:val="28"/>
          <w:szCs w:val="22"/>
        </w:rPr>
        <w:t>, архітектурною незалежністю, можливістю роб</w:t>
      </w:r>
      <w:r w:rsidRPr="00F62B8F">
        <w:rPr>
          <w:spacing w:val="-2"/>
          <w:sz w:val="28"/>
          <w:szCs w:val="22"/>
        </w:rPr>
        <w:t>о</w:t>
      </w:r>
      <w:r w:rsidRPr="00F62B8F">
        <w:rPr>
          <w:spacing w:val="-2"/>
          <w:sz w:val="28"/>
          <w:szCs w:val="22"/>
        </w:rPr>
        <w:t>ти з базами даних, написаних в SQL та Access.</w:t>
      </w:r>
    </w:p>
    <w:bookmarkEnd w:id="0"/>
    <w:p w:rsidR="006A1647" w:rsidRPr="00F62B8F" w:rsidRDefault="006A1647" w:rsidP="00F62B8F">
      <w:pPr>
        <w:rPr>
          <w:sz w:val="32"/>
          <w:lang w:val="uk-UA"/>
        </w:rPr>
      </w:pPr>
    </w:p>
    <w:sectPr w:rsidR="006A1647" w:rsidRPr="00F62B8F" w:rsidSect="008864AD">
      <w:headerReference w:type="first" r:id="rId9"/>
      <w:footerReference w:type="first" r:id="rId10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43" w:rsidRDefault="00D32243" w:rsidP="00864FFA">
      <w:r>
        <w:separator/>
      </w:r>
    </w:p>
  </w:endnote>
  <w:endnote w:type="continuationSeparator" w:id="0">
    <w:p w:rsidR="00D32243" w:rsidRDefault="00D32243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43" w:rsidRDefault="00D32243" w:rsidP="00864FFA">
      <w:r>
        <w:separator/>
      </w:r>
    </w:p>
  </w:footnote>
  <w:footnote w:type="continuationSeparator" w:id="0">
    <w:p w:rsidR="00D32243" w:rsidRDefault="00D32243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F4A0B"/>
    <w:rsid w:val="00D11E3C"/>
    <w:rsid w:val="00D32243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Ja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2016-05-25T08:52:00Z</dcterms:created>
  <dcterms:modified xsi:type="dcterms:W3CDTF">2016-05-25T08:52:00Z</dcterms:modified>
</cp:coreProperties>
</file>