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4C" w:rsidRPr="00624EAE" w:rsidRDefault="00FF334C" w:rsidP="00624EAE">
      <w:pPr>
        <w:autoSpaceDE w:val="0"/>
        <w:autoSpaceDN w:val="0"/>
        <w:adjustRightInd w:val="0"/>
        <w:spacing w:line="360" w:lineRule="auto"/>
        <w:rPr>
          <w:rFonts w:ascii="Times New Roman" w:hAnsi="Times New Roman" w:cs="Times New Roman"/>
          <w:bCs/>
          <w:sz w:val="28"/>
          <w:szCs w:val="28"/>
        </w:rPr>
      </w:pPr>
      <w:r w:rsidRPr="00624EAE">
        <w:rPr>
          <w:rFonts w:ascii="Times New Roman" w:hAnsi="Times New Roman" w:cs="Times New Roman"/>
          <w:color w:val="000000"/>
          <w:sz w:val="28"/>
          <w:szCs w:val="28"/>
        </w:rPr>
        <w:t xml:space="preserve">УДК </w:t>
      </w:r>
      <w:r w:rsidRPr="00624EAE">
        <w:rPr>
          <w:rFonts w:ascii="Times New Roman" w:hAnsi="Times New Roman" w:cs="Times New Roman"/>
          <w:bCs/>
          <w:sz w:val="28"/>
          <w:szCs w:val="28"/>
        </w:rPr>
        <w:t>378.018.4.001.045</w:t>
      </w:r>
    </w:p>
    <w:p w:rsidR="00FF334C" w:rsidRPr="00624EAE" w:rsidRDefault="00FF334C" w:rsidP="00624EAE">
      <w:pPr>
        <w:autoSpaceDE w:val="0"/>
        <w:autoSpaceDN w:val="0"/>
        <w:adjustRightInd w:val="0"/>
        <w:spacing w:line="360" w:lineRule="auto"/>
        <w:ind w:firstLine="709"/>
        <w:jc w:val="right"/>
        <w:rPr>
          <w:rFonts w:ascii="Times New Roman" w:hAnsi="Times New Roman" w:cs="Times New Roman"/>
          <w:b/>
          <w:bCs/>
          <w:sz w:val="28"/>
          <w:szCs w:val="28"/>
        </w:rPr>
      </w:pPr>
      <w:r w:rsidRPr="00624EAE">
        <w:rPr>
          <w:rFonts w:ascii="Times New Roman" w:hAnsi="Times New Roman" w:cs="Times New Roman"/>
          <w:b/>
          <w:bCs/>
          <w:sz w:val="28"/>
          <w:szCs w:val="28"/>
        </w:rPr>
        <w:t xml:space="preserve">Хоменко-Семенова Л. О., </w:t>
      </w:r>
      <w:r w:rsidRPr="00624EAE">
        <w:rPr>
          <w:rFonts w:ascii="Times New Roman" w:hAnsi="Times New Roman" w:cs="Times New Roman"/>
          <w:bCs/>
          <w:sz w:val="28"/>
          <w:szCs w:val="28"/>
        </w:rPr>
        <w:t>канд</w:t>
      </w:r>
      <w:proofErr w:type="gramStart"/>
      <w:r w:rsidRPr="00624EAE">
        <w:rPr>
          <w:rFonts w:ascii="Times New Roman" w:hAnsi="Times New Roman" w:cs="Times New Roman"/>
          <w:bCs/>
          <w:sz w:val="28"/>
          <w:szCs w:val="28"/>
        </w:rPr>
        <w:t>.п</w:t>
      </w:r>
      <w:proofErr w:type="gramEnd"/>
      <w:r w:rsidRPr="00624EAE">
        <w:rPr>
          <w:rFonts w:ascii="Times New Roman" w:hAnsi="Times New Roman" w:cs="Times New Roman"/>
          <w:bCs/>
          <w:sz w:val="28"/>
          <w:szCs w:val="28"/>
        </w:rPr>
        <w:t>ед.н.</w:t>
      </w:r>
    </w:p>
    <w:p w:rsidR="00FF334C" w:rsidRPr="00624EAE" w:rsidRDefault="00FF334C" w:rsidP="00624EAE">
      <w:pPr>
        <w:autoSpaceDE w:val="0"/>
        <w:autoSpaceDN w:val="0"/>
        <w:adjustRightInd w:val="0"/>
        <w:spacing w:line="360" w:lineRule="auto"/>
        <w:ind w:firstLine="709"/>
        <w:jc w:val="right"/>
        <w:rPr>
          <w:rFonts w:ascii="Times New Roman" w:hAnsi="Times New Roman" w:cs="Times New Roman"/>
          <w:b/>
          <w:bCs/>
          <w:sz w:val="28"/>
          <w:szCs w:val="28"/>
        </w:rPr>
      </w:pPr>
    </w:p>
    <w:p w:rsidR="00FF334C" w:rsidRPr="00624EAE" w:rsidRDefault="00FF334C" w:rsidP="00624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cs="Times New Roman"/>
          <w:b/>
          <w:sz w:val="28"/>
          <w:szCs w:val="28"/>
        </w:rPr>
      </w:pPr>
      <w:r w:rsidRPr="00624EAE">
        <w:rPr>
          <w:rFonts w:ascii="Times New Roman" w:hAnsi="Times New Roman" w:cs="Times New Roman"/>
          <w:b/>
          <w:sz w:val="28"/>
          <w:szCs w:val="28"/>
        </w:rPr>
        <w:t>ДО ПРОБЛЕМИ ФОРМУВАННЯ ТВОРЧИХ ЗДІБНОСТЕЙ СТУДЕНТІВ ВНЗ У СУЧАСНОМУ ІННОВАЦІЙНОМУ СЕРЕДОВИЩІ</w:t>
      </w:r>
    </w:p>
    <w:p w:rsidR="00FF334C" w:rsidRPr="00624EAE" w:rsidRDefault="00FF334C" w:rsidP="00624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cs="Times New Roman"/>
          <w:b/>
          <w:color w:val="000000"/>
          <w:sz w:val="28"/>
          <w:szCs w:val="28"/>
        </w:rPr>
      </w:pPr>
    </w:p>
    <w:p w:rsidR="00FF334C" w:rsidRPr="00624EAE" w:rsidRDefault="00FF334C" w:rsidP="00624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cs="Times New Roman"/>
          <w:i/>
          <w:color w:val="000000"/>
          <w:sz w:val="28"/>
          <w:szCs w:val="28"/>
        </w:rPr>
      </w:pPr>
      <w:r w:rsidRPr="00624EAE">
        <w:rPr>
          <w:rFonts w:ascii="Times New Roman" w:hAnsi="Times New Roman" w:cs="Times New Roman"/>
          <w:i/>
          <w:sz w:val="28"/>
          <w:szCs w:val="28"/>
        </w:rPr>
        <w:t xml:space="preserve">У статті розглянуто питання  формування творчих здібностей студентів ВНЗ, які є складовою їх професійної діяльності. Подано складові творчих здібностей, шляхи реалізації творчого </w:t>
      </w:r>
      <w:proofErr w:type="gramStart"/>
      <w:r w:rsidRPr="00624EAE">
        <w:rPr>
          <w:rFonts w:ascii="Times New Roman" w:hAnsi="Times New Roman" w:cs="Times New Roman"/>
          <w:i/>
          <w:sz w:val="28"/>
          <w:szCs w:val="28"/>
        </w:rPr>
        <w:t>п</w:t>
      </w:r>
      <w:proofErr w:type="gramEnd"/>
      <w:r w:rsidRPr="00624EAE">
        <w:rPr>
          <w:rFonts w:ascii="Times New Roman" w:hAnsi="Times New Roman" w:cs="Times New Roman"/>
          <w:i/>
          <w:sz w:val="28"/>
          <w:szCs w:val="28"/>
        </w:rPr>
        <w:t xml:space="preserve">ідходу та рівні сформованості творчих здібностей. Визначено чинники формування творчих здібностей </w:t>
      </w:r>
      <w:proofErr w:type="gramStart"/>
      <w:r w:rsidRPr="00624EAE">
        <w:rPr>
          <w:rFonts w:ascii="Times New Roman" w:hAnsi="Times New Roman" w:cs="Times New Roman"/>
          <w:i/>
          <w:sz w:val="28"/>
          <w:szCs w:val="28"/>
        </w:rPr>
        <w:t>п</w:t>
      </w:r>
      <w:proofErr w:type="gramEnd"/>
      <w:r w:rsidRPr="00624EAE">
        <w:rPr>
          <w:rFonts w:ascii="Times New Roman" w:hAnsi="Times New Roman" w:cs="Times New Roman"/>
          <w:i/>
          <w:sz w:val="28"/>
          <w:szCs w:val="28"/>
        </w:rPr>
        <w:t xml:space="preserve">ід час навчання у вищому навчальному закладі. Доведено, що інноваційні технології, як: брейнстормінг, </w:t>
      </w:r>
      <w:r w:rsidRPr="00624EAE">
        <w:rPr>
          <w:rFonts w:ascii="Times New Roman" w:hAnsi="Times New Roman" w:cs="Times New Roman"/>
          <w:i/>
          <w:sz w:val="28"/>
          <w:szCs w:val="28"/>
          <w:lang w:val="en-US"/>
        </w:rPr>
        <w:t>case</w:t>
      </w:r>
      <w:r w:rsidRPr="00624EAE">
        <w:rPr>
          <w:rFonts w:ascii="Times New Roman" w:hAnsi="Times New Roman" w:cs="Times New Roman"/>
          <w:i/>
          <w:sz w:val="28"/>
          <w:szCs w:val="28"/>
        </w:rPr>
        <w:t>-</w:t>
      </w:r>
      <w:r w:rsidRPr="00624EAE">
        <w:rPr>
          <w:rFonts w:ascii="Times New Roman" w:hAnsi="Times New Roman" w:cs="Times New Roman"/>
          <w:i/>
          <w:sz w:val="28"/>
          <w:szCs w:val="28"/>
          <w:lang w:val="en-US"/>
        </w:rPr>
        <w:t>study</w:t>
      </w:r>
      <w:r w:rsidRPr="00624EAE">
        <w:rPr>
          <w:rFonts w:ascii="Times New Roman" w:hAnsi="Times New Roman" w:cs="Times New Roman"/>
          <w:i/>
          <w:sz w:val="28"/>
          <w:szCs w:val="28"/>
        </w:rPr>
        <w:t xml:space="preserve">, </w:t>
      </w:r>
      <w:r w:rsidRPr="00624EAE">
        <w:rPr>
          <w:rFonts w:ascii="Times New Roman" w:hAnsi="Times New Roman" w:cs="Times New Roman"/>
          <w:i/>
          <w:sz w:val="28"/>
          <w:szCs w:val="28"/>
          <w:lang w:val="en-US"/>
        </w:rPr>
        <w:t>quest</w:t>
      </w:r>
      <w:r w:rsidRPr="00624EAE">
        <w:rPr>
          <w:rFonts w:ascii="Times New Roman" w:hAnsi="Times New Roman" w:cs="Times New Roman"/>
          <w:i/>
          <w:sz w:val="28"/>
          <w:szCs w:val="28"/>
        </w:rPr>
        <w:t xml:space="preserve"> та </w:t>
      </w:r>
      <w:r w:rsidRPr="00624EAE">
        <w:rPr>
          <w:rFonts w:ascii="Times New Roman" w:hAnsi="Times New Roman" w:cs="Times New Roman"/>
          <w:i/>
          <w:sz w:val="28"/>
          <w:szCs w:val="28"/>
          <w:lang w:val="en-US"/>
        </w:rPr>
        <w:t>web</w:t>
      </w:r>
      <w:r w:rsidRPr="00624EAE">
        <w:rPr>
          <w:rFonts w:ascii="Times New Roman" w:hAnsi="Times New Roman" w:cs="Times New Roman"/>
          <w:i/>
          <w:sz w:val="28"/>
          <w:szCs w:val="28"/>
        </w:rPr>
        <w:t>-</w:t>
      </w:r>
      <w:r w:rsidRPr="00624EAE">
        <w:rPr>
          <w:rFonts w:ascii="Times New Roman" w:hAnsi="Times New Roman" w:cs="Times New Roman"/>
          <w:i/>
          <w:sz w:val="28"/>
          <w:szCs w:val="28"/>
          <w:lang w:val="en-US"/>
        </w:rPr>
        <w:t>quest</w:t>
      </w:r>
      <w:r w:rsidRPr="00624EAE">
        <w:rPr>
          <w:rFonts w:ascii="Times New Roman" w:hAnsi="Times New Roman" w:cs="Times New Roman"/>
          <w:i/>
          <w:sz w:val="28"/>
          <w:szCs w:val="28"/>
        </w:rPr>
        <w:t>, соціальна реклама та соціальні мережі суттєво впливають на формування творчих здібностей студентів під час навчання у ВНЗ.</w:t>
      </w:r>
    </w:p>
    <w:p w:rsidR="00FF334C" w:rsidRPr="00624EAE" w:rsidRDefault="00FF334C" w:rsidP="00624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cs="Times New Roman"/>
          <w:i/>
          <w:color w:val="000000"/>
          <w:sz w:val="28"/>
          <w:szCs w:val="28"/>
        </w:rPr>
      </w:pPr>
      <w:r w:rsidRPr="00624EAE">
        <w:rPr>
          <w:rFonts w:ascii="Times New Roman" w:hAnsi="Times New Roman" w:cs="Times New Roman"/>
          <w:b/>
          <w:i/>
          <w:color w:val="000000"/>
          <w:sz w:val="28"/>
          <w:szCs w:val="28"/>
        </w:rPr>
        <w:t xml:space="preserve">Ключові слова: </w:t>
      </w:r>
      <w:r w:rsidRPr="00624EAE">
        <w:rPr>
          <w:rFonts w:ascii="Times New Roman" w:hAnsi="Times New Roman" w:cs="Times New Roman"/>
          <w:i/>
          <w:color w:val="000000"/>
          <w:sz w:val="28"/>
          <w:szCs w:val="28"/>
        </w:rPr>
        <w:t>творчі здібності, інноваційне середовище, інноваційні технології, педагогічна майстерність.</w:t>
      </w:r>
    </w:p>
    <w:p w:rsidR="00FF334C" w:rsidRPr="00624EAE" w:rsidRDefault="00FF334C" w:rsidP="00624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cs="Times New Roman"/>
          <w:i/>
          <w:color w:val="000000"/>
          <w:sz w:val="28"/>
          <w:szCs w:val="28"/>
        </w:rPr>
      </w:pPr>
    </w:p>
    <w:p w:rsidR="00FF334C" w:rsidRPr="00624EAE" w:rsidRDefault="00FF334C" w:rsidP="00624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cs="Times New Roman"/>
          <w:color w:val="000000"/>
          <w:sz w:val="28"/>
          <w:szCs w:val="28"/>
        </w:rPr>
      </w:pPr>
      <w:r w:rsidRPr="00624EAE">
        <w:rPr>
          <w:rFonts w:ascii="Times New Roman" w:hAnsi="Times New Roman" w:cs="Times New Roman"/>
          <w:b/>
          <w:color w:val="000000"/>
          <w:sz w:val="28"/>
          <w:szCs w:val="28"/>
        </w:rPr>
        <w:t>Постановка проблеми.</w:t>
      </w:r>
      <w:r w:rsidRPr="00624EAE">
        <w:rPr>
          <w:rFonts w:ascii="Times New Roman" w:hAnsi="Times New Roman" w:cs="Times New Roman"/>
          <w:color w:val="000000"/>
          <w:sz w:val="28"/>
          <w:szCs w:val="28"/>
        </w:rPr>
        <w:t xml:space="preserve"> Сучасний стан суспільного розвитку, динамічні зміни в усіх сферах людської діяльності зумовлюють зростання потреби суспільства у формуванні творчої особистості з високим </w:t>
      </w:r>
      <w:proofErr w:type="gramStart"/>
      <w:r w:rsidRPr="00624EAE">
        <w:rPr>
          <w:rFonts w:ascii="Times New Roman" w:hAnsi="Times New Roman" w:cs="Times New Roman"/>
          <w:color w:val="000000"/>
          <w:sz w:val="28"/>
          <w:szCs w:val="28"/>
        </w:rPr>
        <w:t>р</w:t>
      </w:r>
      <w:proofErr w:type="gramEnd"/>
      <w:r w:rsidRPr="00624EAE">
        <w:rPr>
          <w:rFonts w:ascii="Times New Roman" w:hAnsi="Times New Roman" w:cs="Times New Roman"/>
          <w:color w:val="000000"/>
          <w:sz w:val="28"/>
          <w:szCs w:val="28"/>
        </w:rPr>
        <w:t xml:space="preserve">івнем інтелектуального розвитку, творчих можливостей, здатної  до створення та засвоєння інновацій у будь-якій галузі. Саме така особистість є найбільшою цінністю в усіх країнах, а для незалежної України, яка впевнено робить важливі кроки на шляху розбудови високорозвиненої правової демократичної держави, проблема розвитку творчих здібностей, активізації творчої діяльності її громадян набуває </w:t>
      </w:r>
      <w:proofErr w:type="gramStart"/>
      <w:r w:rsidRPr="00624EAE">
        <w:rPr>
          <w:rFonts w:ascii="Times New Roman" w:hAnsi="Times New Roman" w:cs="Times New Roman"/>
          <w:color w:val="000000"/>
          <w:sz w:val="28"/>
          <w:szCs w:val="28"/>
        </w:rPr>
        <w:t>пр</w:t>
      </w:r>
      <w:proofErr w:type="gramEnd"/>
      <w:r w:rsidRPr="00624EAE">
        <w:rPr>
          <w:rFonts w:ascii="Times New Roman" w:hAnsi="Times New Roman" w:cs="Times New Roman"/>
          <w:color w:val="000000"/>
          <w:sz w:val="28"/>
          <w:szCs w:val="28"/>
        </w:rPr>
        <w:t>іоритетного значення.</w:t>
      </w:r>
    </w:p>
    <w:p w:rsidR="00FF334C" w:rsidRPr="00624EAE" w:rsidRDefault="00FF334C" w:rsidP="00624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cs="Times New Roman"/>
          <w:color w:val="000000"/>
          <w:sz w:val="28"/>
          <w:szCs w:val="28"/>
        </w:rPr>
      </w:pPr>
      <w:r w:rsidRPr="00624EAE">
        <w:rPr>
          <w:rFonts w:ascii="Times New Roman" w:hAnsi="Times New Roman" w:cs="Times New Roman"/>
          <w:color w:val="000000"/>
          <w:sz w:val="28"/>
          <w:szCs w:val="28"/>
        </w:rPr>
        <w:lastRenderedPageBreak/>
        <w:t xml:space="preserve">Вирішення цього важливого завдання покладено насамперед на систему освіти, що потребує принципово нових </w:t>
      </w:r>
      <w:proofErr w:type="gramStart"/>
      <w:r w:rsidRPr="00624EAE">
        <w:rPr>
          <w:rFonts w:ascii="Times New Roman" w:hAnsi="Times New Roman" w:cs="Times New Roman"/>
          <w:color w:val="000000"/>
          <w:sz w:val="28"/>
          <w:szCs w:val="28"/>
        </w:rPr>
        <w:t>п</w:t>
      </w:r>
      <w:proofErr w:type="gramEnd"/>
      <w:r w:rsidRPr="00624EAE">
        <w:rPr>
          <w:rFonts w:ascii="Times New Roman" w:hAnsi="Times New Roman" w:cs="Times New Roman"/>
          <w:color w:val="000000"/>
          <w:sz w:val="28"/>
          <w:szCs w:val="28"/>
        </w:rPr>
        <w:t>ідходів до навчання, виховання та підготовки до самостійного життя юного покоління, постійного оновлення форм та методів навчання з метою їх ефективнішого впливу на розвиток особистості студентів.</w:t>
      </w:r>
    </w:p>
    <w:p w:rsidR="00FF334C" w:rsidRPr="00624EAE" w:rsidRDefault="00FF334C" w:rsidP="00624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cs="Times New Roman"/>
          <w:color w:val="000000"/>
          <w:sz w:val="28"/>
          <w:szCs w:val="28"/>
        </w:rPr>
      </w:pPr>
      <w:r w:rsidRPr="00624EAE">
        <w:rPr>
          <w:rFonts w:ascii="Times New Roman" w:hAnsi="Times New Roman" w:cs="Times New Roman"/>
          <w:color w:val="000000"/>
          <w:sz w:val="28"/>
          <w:szCs w:val="28"/>
        </w:rPr>
        <w:t>Час вимагає відходу від безликих трафаретних занять передачі готових знань. А відтак і від приглушення інтересу студенті</w:t>
      </w:r>
      <w:proofErr w:type="gramStart"/>
      <w:r w:rsidRPr="00624EAE">
        <w:rPr>
          <w:rFonts w:ascii="Times New Roman" w:hAnsi="Times New Roman" w:cs="Times New Roman"/>
          <w:color w:val="000000"/>
          <w:sz w:val="28"/>
          <w:szCs w:val="28"/>
        </w:rPr>
        <w:t>в</w:t>
      </w:r>
      <w:proofErr w:type="gramEnd"/>
      <w:r w:rsidRPr="00624EAE">
        <w:rPr>
          <w:rFonts w:ascii="Times New Roman" w:hAnsi="Times New Roman" w:cs="Times New Roman"/>
          <w:color w:val="000000"/>
          <w:sz w:val="28"/>
          <w:szCs w:val="28"/>
        </w:rPr>
        <w:t xml:space="preserve"> до самостійного пошуку, і від формування конформістських особистостей, які мислять стереотипно, сіро, нецікаво. Натомість ми маємо усвідомлювати, що педагогічний процес складається із низки неповторних ситуацій, які потребують експромтного </w:t>
      </w:r>
      <w:proofErr w:type="gramStart"/>
      <w:r w:rsidRPr="00624EAE">
        <w:rPr>
          <w:rFonts w:ascii="Times New Roman" w:hAnsi="Times New Roman" w:cs="Times New Roman"/>
          <w:color w:val="000000"/>
          <w:sz w:val="28"/>
          <w:szCs w:val="28"/>
        </w:rPr>
        <w:t>р</w:t>
      </w:r>
      <w:proofErr w:type="gramEnd"/>
      <w:r w:rsidRPr="00624EAE">
        <w:rPr>
          <w:rFonts w:ascii="Times New Roman" w:hAnsi="Times New Roman" w:cs="Times New Roman"/>
          <w:color w:val="000000"/>
          <w:sz w:val="28"/>
          <w:szCs w:val="28"/>
        </w:rPr>
        <w:t>ішення, із ефективних педагогічних імпровізацій, що зумовлюють розвиток творчих здібностей студентів, активізують їхню пізнавальну пошукову діяльність.</w:t>
      </w:r>
      <w:r w:rsidRPr="00624EAE">
        <w:rPr>
          <w:rFonts w:ascii="Times New Roman" w:hAnsi="Times New Roman" w:cs="Times New Roman"/>
          <w:color w:val="000000"/>
          <w:sz w:val="28"/>
          <w:szCs w:val="28"/>
        </w:rPr>
        <w:tab/>
        <w:t xml:space="preserve"> </w:t>
      </w:r>
    </w:p>
    <w:p w:rsidR="00FF334C" w:rsidRPr="00624EAE" w:rsidRDefault="00FF334C" w:rsidP="00624EAE">
      <w:pPr>
        <w:pStyle w:val="HTML"/>
        <w:shd w:val="clear" w:color="auto" w:fill="FFFFFF"/>
        <w:spacing w:line="360" w:lineRule="auto"/>
        <w:ind w:firstLine="709"/>
        <w:jc w:val="both"/>
        <w:rPr>
          <w:rFonts w:ascii="Times New Roman" w:hAnsi="Times New Roman"/>
          <w:color w:val="000000"/>
          <w:sz w:val="28"/>
          <w:szCs w:val="28"/>
          <w:lang w:val="uk-UA"/>
        </w:rPr>
      </w:pPr>
      <w:r w:rsidRPr="00624EAE">
        <w:rPr>
          <w:rFonts w:ascii="Times New Roman" w:hAnsi="Times New Roman"/>
          <w:b/>
          <w:color w:val="000000"/>
          <w:sz w:val="28"/>
          <w:szCs w:val="28"/>
          <w:lang w:val="uk-UA"/>
        </w:rPr>
        <w:t xml:space="preserve">Мета </w:t>
      </w:r>
      <w:r w:rsidRPr="00624EAE">
        <w:rPr>
          <w:rFonts w:ascii="Times New Roman" w:hAnsi="Times New Roman"/>
          <w:color w:val="000000"/>
          <w:sz w:val="28"/>
          <w:szCs w:val="28"/>
          <w:lang w:val="uk-UA"/>
        </w:rPr>
        <w:t>нашого дослідження полягає у визначенні умов та чинників, форм і засобів, які б сприяли розв’язанню проблеми формування творчої особистості студента під час навчання у ВНЗ.</w:t>
      </w:r>
    </w:p>
    <w:p w:rsidR="00FF334C" w:rsidRPr="00624EAE" w:rsidRDefault="00FF334C" w:rsidP="00624EAE">
      <w:pPr>
        <w:pStyle w:val="HTML"/>
        <w:shd w:val="clear" w:color="auto" w:fill="FFFFFF"/>
        <w:spacing w:line="360" w:lineRule="auto"/>
        <w:ind w:firstLine="709"/>
        <w:jc w:val="both"/>
        <w:rPr>
          <w:rFonts w:ascii="Times New Roman" w:hAnsi="Times New Roman"/>
          <w:color w:val="000000"/>
          <w:sz w:val="28"/>
          <w:szCs w:val="28"/>
          <w:lang w:val="uk-UA"/>
        </w:rPr>
      </w:pPr>
      <w:r w:rsidRPr="00624EAE">
        <w:rPr>
          <w:rFonts w:ascii="Times New Roman" w:hAnsi="Times New Roman"/>
          <w:b/>
          <w:color w:val="000000"/>
          <w:sz w:val="28"/>
          <w:szCs w:val="28"/>
          <w:lang w:val="uk-UA"/>
        </w:rPr>
        <w:t>Аналіз останніх досліджень і публікацій.</w:t>
      </w:r>
      <w:r w:rsidRPr="00624EAE">
        <w:rPr>
          <w:rFonts w:ascii="Times New Roman" w:hAnsi="Times New Roman"/>
          <w:color w:val="000000"/>
          <w:sz w:val="28"/>
          <w:szCs w:val="28"/>
          <w:lang w:val="uk-UA"/>
        </w:rPr>
        <w:t xml:space="preserve"> Аналіз науково-теоретичних джерел засвідчує, що означені проблеми справді є нагальними у системі професійно-технічної освіти, проте вони ще не знайшли належного відображення у психолого-педагогічних та методичних дослідженнях. Психологи стверджують, що людина здатна до творчості у всі періоди свого життя і в усіх галузях діяльності, оскільки кожен індивід має творчий потенціал різного рівня, а творчі здібності піддаються вихованню й культивуванню.</w:t>
      </w:r>
    </w:p>
    <w:p w:rsidR="00FF334C" w:rsidRPr="00624EAE" w:rsidRDefault="00FF334C" w:rsidP="00624EAE">
      <w:pPr>
        <w:pStyle w:val="HTML"/>
        <w:shd w:val="clear" w:color="auto" w:fill="FFFFFF"/>
        <w:spacing w:line="360" w:lineRule="auto"/>
        <w:ind w:firstLine="709"/>
        <w:jc w:val="both"/>
        <w:rPr>
          <w:rFonts w:ascii="Times New Roman" w:hAnsi="Times New Roman"/>
          <w:color w:val="000000"/>
          <w:sz w:val="28"/>
          <w:szCs w:val="28"/>
          <w:lang w:val="uk-UA"/>
        </w:rPr>
      </w:pPr>
      <w:r w:rsidRPr="00624EAE">
        <w:rPr>
          <w:rFonts w:ascii="Times New Roman" w:hAnsi="Times New Roman"/>
          <w:color w:val="000000"/>
          <w:sz w:val="28"/>
          <w:szCs w:val="28"/>
          <w:lang w:val="uk-UA"/>
        </w:rPr>
        <w:tab/>
        <w:t xml:space="preserve">Вітчизняні та закордонні дослідники  В. Андрєєв, А. Бертон, Л. Виготський, Г. Костюк, І. Лернер, А. Маслоу, Ж. Піаже, Я. Пономарьов,    Дж. Редфорд, В. Рибалка, С. Рубінштейн та ін. наголошують, що навчання творчості та продуктивному мисленню можливе, воно зумовлене дією </w:t>
      </w:r>
      <w:r w:rsidRPr="00624EAE">
        <w:rPr>
          <w:rFonts w:ascii="Times New Roman" w:hAnsi="Times New Roman"/>
          <w:color w:val="000000"/>
          <w:sz w:val="28"/>
          <w:szCs w:val="28"/>
          <w:lang w:val="uk-UA"/>
        </w:rPr>
        <w:lastRenderedPageBreak/>
        <w:t xml:space="preserve">механізму переносу, тобто вправляння у творчій діяльності в одній галузі може бути перенесене в іншу галузь. </w:t>
      </w:r>
    </w:p>
    <w:p w:rsidR="00FF334C" w:rsidRPr="00624EAE" w:rsidRDefault="00FF334C" w:rsidP="00624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cs="Times New Roman"/>
          <w:color w:val="000000"/>
          <w:sz w:val="28"/>
          <w:szCs w:val="28"/>
        </w:rPr>
      </w:pPr>
      <w:r w:rsidRPr="00624EAE">
        <w:rPr>
          <w:rFonts w:ascii="Times New Roman" w:hAnsi="Times New Roman" w:cs="Times New Roman"/>
          <w:b/>
          <w:color w:val="000000"/>
          <w:sz w:val="28"/>
          <w:szCs w:val="28"/>
          <w:lang w:val="uk-UA"/>
        </w:rPr>
        <w:t>Викладення основного матеріалу дослідження</w:t>
      </w:r>
      <w:r w:rsidRPr="00624EAE">
        <w:rPr>
          <w:rFonts w:ascii="Times New Roman" w:hAnsi="Times New Roman" w:cs="Times New Roman"/>
          <w:color w:val="000000"/>
          <w:sz w:val="28"/>
          <w:szCs w:val="28"/>
          <w:lang w:val="uk-UA"/>
        </w:rPr>
        <w:t xml:space="preserve">. Наявність творчих здібностей, естетичної  потреби – найсуттєвіші риси людини. Це те, що робить її Людиною Розумною, виділяє із тваринного світу. </w:t>
      </w:r>
      <w:r w:rsidRPr="00624EAE">
        <w:rPr>
          <w:rFonts w:ascii="Times New Roman" w:hAnsi="Times New Roman" w:cs="Times New Roman"/>
          <w:color w:val="000000"/>
          <w:sz w:val="28"/>
          <w:szCs w:val="28"/>
        </w:rPr>
        <w:t xml:space="preserve">Потяг до краси, до творчості закладений у ній природою. Нерозвинені творчі здібності, незадоволена естетична потреба мають властивість деградувати, розчиняючись в інстинктах, і людина за устроєм своєї </w:t>
      </w:r>
      <w:proofErr w:type="gramStart"/>
      <w:r w:rsidRPr="00624EAE">
        <w:rPr>
          <w:rFonts w:ascii="Times New Roman" w:hAnsi="Times New Roman" w:cs="Times New Roman"/>
          <w:color w:val="000000"/>
          <w:sz w:val="28"/>
          <w:szCs w:val="28"/>
        </w:rPr>
        <w:t>псих</w:t>
      </w:r>
      <w:proofErr w:type="gramEnd"/>
      <w:r w:rsidRPr="00624EAE">
        <w:rPr>
          <w:rFonts w:ascii="Times New Roman" w:hAnsi="Times New Roman" w:cs="Times New Roman"/>
          <w:color w:val="000000"/>
          <w:sz w:val="28"/>
          <w:szCs w:val="28"/>
        </w:rPr>
        <w:t xml:space="preserve">іки починає нагадувати тварину. У </w:t>
      </w:r>
      <w:proofErr w:type="gramStart"/>
      <w:r w:rsidRPr="00624EAE">
        <w:rPr>
          <w:rFonts w:ascii="Times New Roman" w:hAnsi="Times New Roman" w:cs="Times New Roman"/>
          <w:color w:val="000000"/>
          <w:sz w:val="28"/>
          <w:szCs w:val="28"/>
        </w:rPr>
        <w:t>своїй</w:t>
      </w:r>
      <w:proofErr w:type="gramEnd"/>
      <w:r w:rsidRPr="00624EAE">
        <w:rPr>
          <w:rFonts w:ascii="Times New Roman" w:hAnsi="Times New Roman" w:cs="Times New Roman"/>
          <w:color w:val="000000"/>
          <w:sz w:val="28"/>
          <w:szCs w:val="28"/>
        </w:rPr>
        <w:t xml:space="preserve"> повсякденній поведінці  вона вже керується не прагненням творити, а певними фізіологічними чинниками. Коли дичавіє окрема людина – це трагедія, </w:t>
      </w:r>
      <w:proofErr w:type="gramStart"/>
      <w:r w:rsidRPr="00624EAE">
        <w:rPr>
          <w:rFonts w:ascii="Times New Roman" w:hAnsi="Times New Roman" w:cs="Times New Roman"/>
          <w:color w:val="000000"/>
          <w:sz w:val="28"/>
          <w:szCs w:val="28"/>
        </w:rPr>
        <w:t>коли</w:t>
      </w:r>
      <w:proofErr w:type="gramEnd"/>
      <w:r w:rsidRPr="00624EAE">
        <w:rPr>
          <w:rFonts w:ascii="Times New Roman" w:hAnsi="Times New Roman" w:cs="Times New Roman"/>
          <w:color w:val="000000"/>
          <w:sz w:val="28"/>
          <w:szCs w:val="28"/>
        </w:rPr>
        <w:t xml:space="preserve"> дичавіє людство – це вже катастрофа.</w:t>
      </w:r>
    </w:p>
    <w:p w:rsidR="00FF334C" w:rsidRPr="00624EAE" w:rsidRDefault="00FF334C" w:rsidP="00624EAE">
      <w:pPr>
        <w:pStyle w:val="HTML"/>
        <w:shd w:val="clear" w:color="auto" w:fill="FFFFFF"/>
        <w:spacing w:line="360" w:lineRule="auto"/>
        <w:ind w:firstLine="709"/>
        <w:jc w:val="both"/>
        <w:rPr>
          <w:rFonts w:ascii="Times New Roman" w:hAnsi="Times New Roman"/>
          <w:color w:val="000000"/>
          <w:sz w:val="28"/>
          <w:szCs w:val="28"/>
          <w:lang w:val="uk-UA"/>
        </w:rPr>
      </w:pPr>
      <w:r w:rsidRPr="00624EAE">
        <w:rPr>
          <w:rFonts w:ascii="Times New Roman" w:hAnsi="Times New Roman"/>
          <w:color w:val="000000"/>
          <w:sz w:val="28"/>
          <w:szCs w:val="28"/>
        </w:rPr>
        <w:t xml:space="preserve">Творчість людини – явище </w:t>
      </w:r>
      <w:proofErr w:type="gramStart"/>
      <w:r w:rsidRPr="00624EAE">
        <w:rPr>
          <w:rFonts w:ascii="Times New Roman" w:hAnsi="Times New Roman"/>
          <w:color w:val="000000"/>
          <w:sz w:val="28"/>
          <w:szCs w:val="28"/>
        </w:rPr>
        <w:t>складне</w:t>
      </w:r>
      <w:proofErr w:type="gramEnd"/>
      <w:r w:rsidRPr="00624EAE">
        <w:rPr>
          <w:rFonts w:ascii="Times New Roman" w:hAnsi="Times New Roman"/>
          <w:color w:val="000000"/>
          <w:sz w:val="28"/>
          <w:szCs w:val="28"/>
        </w:rPr>
        <w:t>, багатогранне і суперечливе, охоплює</w:t>
      </w:r>
      <w:r w:rsidRPr="00624EAE">
        <w:rPr>
          <w:rFonts w:ascii="Times New Roman" w:hAnsi="Times New Roman"/>
          <w:color w:val="000000"/>
          <w:sz w:val="28"/>
          <w:szCs w:val="28"/>
          <w:lang w:val="uk-UA"/>
        </w:rPr>
        <w:t xml:space="preserve"> </w:t>
      </w:r>
      <w:r w:rsidRPr="00624EAE">
        <w:rPr>
          <w:rFonts w:ascii="Times New Roman" w:hAnsi="Times New Roman"/>
          <w:color w:val="000000"/>
          <w:sz w:val="28"/>
          <w:szCs w:val="28"/>
        </w:rPr>
        <w:t>чимало сфер її буття. “У людини немає благороднішого заняття, яке б</w:t>
      </w:r>
      <w:r w:rsidRPr="00624EAE">
        <w:rPr>
          <w:rFonts w:ascii="Times New Roman" w:hAnsi="Times New Roman"/>
          <w:color w:val="000000"/>
          <w:sz w:val="28"/>
          <w:szCs w:val="28"/>
          <w:lang w:val="uk-UA"/>
        </w:rPr>
        <w:t xml:space="preserve"> </w:t>
      </w:r>
      <w:r w:rsidRPr="00624EAE">
        <w:rPr>
          <w:rFonts w:ascii="Times New Roman" w:hAnsi="Times New Roman"/>
          <w:color w:val="000000"/>
          <w:sz w:val="28"/>
          <w:szCs w:val="28"/>
        </w:rPr>
        <w:t xml:space="preserve">виправдовувало б її існування на землі, </w:t>
      </w:r>
      <w:proofErr w:type="gramStart"/>
      <w:r w:rsidRPr="00624EAE">
        <w:rPr>
          <w:rFonts w:ascii="Times New Roman" w:hAnsi="Times New Roman"/>
          <w:color w:val="000000"/>
          <w:sz w:val="28"/>
          <w:szCs w:val="28"/>
        </w:rPr>
        <w:t>п</w:t>
      </w:r>
      <w:proofErr w:type="gramEnd"/>
      <w:r w:rsidRPr="00624EAE">
        <w:rPr>
          <w:rFonts w:ascii="Times New Roman" w:hAnsi="Times New Roman"/>
          <w:color w:val="000000"/>
          <w:sz w:val="28"/>
          <w:szCs w:val="28"/>
        </w:rPr>
        <w:t>ідтверджувало б високе звання</w:t>
      </w:r>
      <w:r w:rsidRPr="00624EAE">
        <w:rPr>
          <w:rFonts w:ascii="Times New Roman" w:hAnsi="Times New Roman"/>
          <w:color w:val="000000"/>
          <w:sz w:val="28"/>
          <w:szCs w:val="28"/>
          <w:lang w:val="uk-UA"/>
        </w:rPr>
        <w:t xml:space="preserve"> </w:t>
      </w:r>
      <w:r w:rsidRPr="00624EAE">
        <w:rPr>
          <w:rFonts w:ascii="Times New Roman" w:hAnsi="Times New Roman"/>
          <w:color w:val="000000"/>
          <w:sz w:val="28"/>
          <w:szCs w:val="28"/>
        </w:rPr>
        <w:t>людини, давало б їй глибоку й істинну насолоду від ранньої юності до</w:t>
      </w:r>
      <w:r w:rsidRPr="00624EAE">
        <w:rPr>
          <w:rFonts w:ascii="Times New Roman" w:hAnsi="Times New Roman"/>
          <w:color w:val="000000"/>
          <w:sz w:val="28"/>
          <w:szCs w:val="28"/>
          <w:lang w:val="uk-UA"/>
        </w:rPr>
        <w:t xml:space="preserve"> </w:t>
      </w:r>
      <w:r w:rsidRPr="00624EAE">
        <w:rPr>
          <w:rFonts w:ascii="Times New Roman" w:hAnsi="Times New Roman"/>
          <w:color w:val="000000"/>
          <w:sz w:val="28"/>
          <w:szCs w:val="28"/>
        </w:rPr>
        <w:t xml:space="preserve">похилої старості, ніж творчість”, </w:t>
      </w:r>
      <w:r w:rsidRPr="00624EAE">
        <w:rPr>
          <w:rFonts w:ascii="Times New Roman" w:hAnsi="Times New Roman"/>
          <w:color w:val="000000"/>
          <w:sz w:val="28"/>
          <w:szCs w:val="28"/>
          <w:lang w:val="uk-UA"/>
        </w:rPr>
        <w:t>–</w:t>
      </w:r>
      <w:r w:rsidRPr="00624EAE">
        <w:rPr>
          <w:rFonts w:ascii="Times New Roman" w:hAnsi="Times New Roman"/>
          <w:color w:val="000000"/>
          <w:sz w:val="28"/>
          <w:szCs w:val="28"/>
        </w:rPr>
        <w:t xml:space="preserve"> зазначав філософ М. Гончаренко [</w:t>
      </w:r>
      <w:r w:rsidRPr="00624EAE">
        <w:rPr>
          <w:rFonts w:ascii="Times New Roman" w:hAnsi="Times New Roman"/>
          <w:color w:val="000000"/>
          <w:sz w:val="28"/>
          <w:szCs w:val="28"/>
          <w:lang w:val="uk-UA"/>
        </w:rPr>
        <w:t>5</w:t>
      </w:r>
      <w:r w:rsidRPr="00624EAE">
        <w:rPr>
          <w:rFonts w:ascii="Times New Roman" w:hAnsi="Times New Roman"/>
          <w:color w:val="000000"/>
          <w:sz w:val="28"/>
          <w:szCs w:val="28"/>
        </w:rPr>
        <w:t xml:space="preserve">]. Ця думка </w:t>
      </w:r>
      <w:proofErr w:type="gramStart"/>
      <w:r w:rsidRPr="00624EAE">
        <w:rPr>
          <w:rFonts w:ascii="Times New Roman" w:hAnsi="Times New Roman"/>
          <w:color w:val="000000"/>
          <w:sz w:val="28"/>
          <w:szCs w:val="28"/>
        </w:rPr>
        <w:t>п</w:t>
      </w:r>
      <w:proofErr w:type="gramEnd"/>
      <w:r w:rsidRPr="00624EAE">
        <w:rPr>
          <w:rFonts w:ascii="Times New Roman" w:hAnsi="Times New Roman"/>
          <w:color w:val="000000"/>
          <w:sz w:val="28"/>
          <w:szCs w:val="28"/>
        </w:rPr>
        <w:t>ідтверджена зізнаннями самих творців – письменників,</w:t>
      </w:r>
      <w:r w:rsidRPr="00624EAE">
        <w:rPr>
          <w:rFonts w:ascii="Times New Roman" w:hAnsi="Times New Roman"/>
          <w:color w:val="000000"/>
          <w:sz w:val="28"/>
          <w:szCs w:val="28"/>
          <w:lang w:val="uk-UA"/>
        </w:rPr>
        <w:t xml:space="preserve"> </w:t>
      </w:r>
      <w:r w:rsidRPr="00624EAE">
        <w:rPr>
          <w:rFonts w:ascii="Times New Roman" w:hAnsi="Times New Roman"/>
          <w:color w:val="000000"/>
          <w:sz w:val="28"/>
          <w:szCs w:val="28"/>
        </w:rPr>
        <w:t xml:space="preserve">поетів, музикантів та вчених. Наприклад, М. Гоголь </w:t>
      </w:r>
      <w:proofErr w:type="gramStart"/>
      <w:r w:rsidRPr="00624EAE">
        <w:rPr>
          <w:rFonts w:ascii="Times New Roman" w:hAnsi="Times New Roman"/>
          <w:color w:val="000000"/>
          <w:sz w:val="28"/>
          <w:szCs w:val="28"/>
        </w:rPr>
        <w:t>п</w:t>
      </w:r>
      <w:proofErr w:type="gramEnd"/>
      <w:r w:rsidRPr="00624EAE">
        <w:rPr>
          <w:rFonts w:ascii="Times New Roman" w:hAnsi="Times New Roman"/>
          <w:color w:val="000000"/>
          <w:sz w:val="28"/>
          <w:szCs w:val="28"/>
        </w:rPr>
        <w:t>ідкреслював: “Навряд</w:t>
      </w:r>
      <w:r w:rsidRPr="00624EAE">
        <w:rPr>
          <w:rFonts w:ascii="Times New Roman" w:hAnsi="Times New Roman"/>
          <w:color w:val="000000"/>
          <w:sz w:val="28"/>
          <w:szCs w:val="28"/>
          <w:lang w:val="uk-UA"/>
        </w:rPr>
        <w:t xml:space="preserve"> </w:t>
      </w:r>
      <w:r w:rsidRPr="00624EAE">
        <w:rPr>
          <w:rFonts w:ascii="Times New Roman" w:hAnsi="Times New Roman"/>
          <w:color w:val="000000"/>
          <w:sz w:val="28"/>
          <w:szCs w:val="28"/>
        </w:rPr>
        <w:t xml:space="preserve">чи є вища насолода, </w:t>
      </w:r>
      <w:proofErr w:type="gramStart"/>
      <w:r w:rsidRPr="00624EAE">
        <w:rPr>
          <w:rFonts w:ascii="Times New Roman" w:hAnsi="Times New Roman"/>
          <w:color w:val="000000"/>
          <w:sz w:val="28"/>
          <w:szCs w:val="28"/>
        </w:rPr>
        <w:t>аніж</w:t>
      </w:r>
      <w:proofErr w:type="gramEnd"/>
      <w:r w:rsidRPr="00624EAE">
        <w:rPr>
          <w:rFonts w:ascii="Times New Roman" w:hAnsi="Times New Roman"/>
          <w:color w:val="000000"/>
          <w:sz w:val="28"/>
          <w:szCs w:val="28"/>
        </w:rPr>
        <w:t xml:space="preserve"> насолода творити” [</w:t>
      </w:r>
      <w:r w:rsidRPr="00624EAE">
        <w:rPr>
          <w:rFonts w:ascii="Times New Roman" w:hAnsi="Times New Roman"/>
          <w:color w:val="000000"/>
          <w:sz w:val="28"/>
          <w:szCs w:val="28"/>
          <w:lang w:val="uk-UA"/>
        </w:rPr>
        <w:t>4</w:t>
      </w:r>
      <w:r w:rsidRPr="00624EAE">
        <w:rPr>
          <w:rFonts w:ascii="Times New Roman" w:hAnsi="Times New Roman"/>
          <w:color w:val="000000"/>
          <w:sz w:val="28"/>
          <w:szCs w:val="28"/>
        </w:rPr>
        <w:t>].</w:t>
      </w:r>
    </w:p>
    <w:p w:rsidR="00FF334C" w:rsidRPr="00624EAE" w:rsidRDefault="00FF334C" w:rsidP="00624EAE">
      <w:pPr>
        <w:pStyle w:val="HTML"/>
        <w:shd w:val="clear" w:color="auto" w:fill="FFFFFF"/>
        <w:spacing w:line="360" w:lineRule="auto"/>
        <w:ind w:firstLine="709"/>
        <w:jc w:val="both"/>
        <w:rPr>
          <w:rFonts w:ascii="Times New Roman" w:hAnsi="Times New Roman"/>
          <w:color w:val="000000"/>
          <w:sz w:val="28"/>
          <w:szCs w:val="28"/>
          <w:lang w:val="uk-UA"/>
        </w:rPr>
      </w:pPr>
      <w:r w:rsidRPr="00624EAE">
        <w:rPr>
          <w:rFonts w:ascii="Times New Roman" w:hAnsi="Times New Roman"/>
          <w:color w:val="000000"/>
          <w:sz w:val="28"/>
          <w:szCs w:val="28"/>
          <w:lang w:val="uk-UA"/>
        </w:rPr>
        <w:tab/>
        <w:t xml:space="preserve">У контексті нашого дослідження нас, насамперед, цікавлять висновки педагогічної та методичної наук, які досліджують формування й розвиток творчої особистості студентів. </w:t>
      </w:r>
      <w:r w:rsidRPr="00624EAE">
        <w:rPr>
          <w:rFonts w:ascii="Times New Roman" w:hAnsi="Times New Roman"/>
          <w:color w:val="000000"/>
          <w:sz w:val="28"/>
          <w:szCs w:val="28"/>
        </w:rPr>
        <w:t>Ще В.</w:t>
      </w:r>
      <w:r w:rsidRPr="00624EAE">
        <w:rPr>
          <w:rFonts w:ascii="Times New Roman" w:hAnsi="Times New Roman"/>
          <w:color w:val="000000"/>
          <w:sz w:val="28"/>
          <w:szCs w:val="28"/>
          <w:lang w:val="uk-UA"/>
        </w:rPr>
        <w:t xml:space="preserve"> </w:t>
      </w:r>
      <w:r w:rsidRPr="00624EAE">
        <w:rPr>
          <w:rFonts w:ascii="Times New Roman" w:hAnsi="Times New Roman"/>
          <w:color w:val="000000"/>
          <w:sz w:val="28"/>
          <w:szCs w:val="28"/>
        </w:rPr>
        <w:t>Сухомлинський вказував, що</w:t>
      </w:r>
      <w:r w:rsidRPr="00624EAE">
        <w:rPr>
          <w:rFonts w:ascii="Times New Roman" w:hAnsi="Times New Roman"/>
          <w:color w:val="000000"/>
          <w:sz w:val="28"/>
          <w:szCs w:val="28"/>
          <w:lang w:val="uk-UA"/>
        </w:rPr>
        <w:t xml:space="preserve"> </w:t>
      </w:r>
      <w:r w:rsidRPr="00624EAE">
        <w:rPr>
          <w:rFonts w:ascii="Times New Roman" w:hAnsi="Times New Roman"/>
          <w:color w:val="000000"/>
          <w:sz w:val="28"/>
          <w:szCs w:val="28"/>
        </w:rPr>
        <w:t>робота вчителя – це творчість, а не буденне заштовхування в дітей</w:t>
      </w:r>
      <w:r w:rsidRPr="00624EAE">
        <w:rPr>
          <w:rFonts w:ascii="Times New Roman" w:hAnsi="Times New Roman"/>
          <w:color w:val="000000"/>
          <w:sz w:val="28"/>
          <w:szCs w:val="28"/>
          <w:lang w:val="uk-UA"/>
        </w:rPr>
        <w:t xml:space="preserve"> </w:t>
      </w:r>
      <w:r w:rsidRPr="00624EAE">
        <w:rPr>
          <w:rFonts w:ascii="Times New Roman" w:hAnsi="Times New Roman"/>
          <w:color w:val="000000"/>
          <w:sz w:val="28"/>
          <w:szCs w:val="28"/>
        </w:rPr>
        <w:t>готових знань. Відтак покликання педагога – у розвитку творчих</w:t>
      </w:r>
      <w:r w:rsidRPr="00624EAE">
        <w:rPr>
          <w:rFonts w:ascii="Times New Roman" w:hAnsi="Times New Roman"/>
          <w:color w:val="000000"/>
          <w:sz w:val="28"/>
          <w:szCs w:val="28"/>
          <w:lang w:val="uk-UA"/>
        </w:rPr>
        <w:t xml:space="preserve"> </w:t>
      </w:r>
      <w:r w:rsidRPr="00624EAE">
        <w:rPr>
          <w:rFonts w:ascii="Times New Roman" w:hAnsi="Times New Roman"/>
          <w:color w:val="000000"/>
          <w:sz w:val="28"/>
          <w:szCs w:val="28"/>
        </w:rPr>
        <w:t>можливостей, здібностей дитини,</w:t>
      </w:r>
      <w:r w:rsidRPr="00624EAE">
        <w:rPr>
          <w:rFonts w:ascii="Times New Roman" w:hAnsi="Times New Roman"/>
          <w:color w:val="000000"/>
          <w:sz w:val="28"/>
          <w:szCs w:val="28"/>
          <w:lang w:val="uk-UA"/>
        </w:rPr>
        <w:t xml:space="preserve"> учня, студента,</w:t>
      </w:r>
      <w:r w:rsidRPr="00624EAE">
        <w:rPr>
          <w:rFonts w:ascii="Times New Roman" w:hAnsi="Times New Roman"/>
          <w:color w:val="000000"/>
          <w:sz w:val="28"/>
          <w:szCs w:val="28"/>
        </w:rPr>
        <w:t xml:space="preserve"> вихованні </w:t>
      </w:r>
      <w:proofErr w:type="gramStart"/>
      <w:r w:rsidRPr="00624EAE">
        <w:rPr>
          <w:rFonts w:ascii="Times New Roman" w:hAnsi="Times New Roman"/>
          <w:color w:val="000000"/>
          <w:sz w:val="28"/>
          <w:szCs w:val="28"/>
        </w:rPr>
        <w:t>в</w:t>
      </w:r>
      <w:proofErr w:type="gramEnd"/>
      <w:r w:rsidRPr="00624EAE">
        <w:rPr>
          <w:rFonts w:ascii="Times New Roman" w:hAnsi="Times New Roman"/>
          <w:color w:val="000000"/>
          <w:sz w:val="28"/>
          <w:szCs w:val="28"/>
        </w:rPr>
        <w:t xml:space="preserve"> неї потягу до нового,</w:t>
      </w:r>
      <w:r w:rsidRPr="00624EAE">
        <w:rPr>
          <w:rFonts w:ascii="Times New Roman" w:hAnsi="Times New Roman"/>
          <w:color w:val="000000"/>
          <w:sz w:val="28"/>
          <w:szCs w:val="28"/>
          <w:lang w:val="uk-UA"/>
        </w:rPr>
        <w:t xml:space="preserve"> </w:t>
      </w:r>
      <w:r w:rsidRPr="00624EAE">
        <w:rPr>
          <w:rFonts w:ascii="Times New Roman" w:hAnsi="Times New Roman"/>
          <w:color w:val="000000"/>
          <w:sz w:val="28"/>
          <w:szCs w:val="28"/>
        </w:rPr>
        <w:t>формуванні творчої особистості.</w:t>
      </w:r>
    </w:p>
    <w:p w:rsidR="00FF334C" w:rsidRPr="00624EAE" w:rsidRDefault="00FF334C" w:rsidP="00624EAE">
      <w:pPr>
        <w:pStyle w:val="HTML"/>
        <w:shd w:val="clear" w:color="auto" w:fill="FFFFFF"/>
        <w:spacing w:line="360" w:lineRule="auto"/>
        <w:ind w:firstLine="709"/>
        <w:jc w:val="both"/>
        <w:rPr>
          <w:rFonts w:ascii="Times New Roman" w:hAnsi="Times New Roman"/>
          <w:color w:val="000000"/>
          <w:sz w:val="28"/>
          <w:szCs w:val="28"/>
          <w:lang w:val="uk-UA"/>
        </w:rPr>
      </w:pPr>
      <w:r w:rsidRPr="00624EAE">
        <w:rPr>
          <w:rFonts w:ascii="Times New Roman" w:hAnsi="Times New Roman"/>
          <w:color w:val="000000"/>
          <w:sz w:val="28"/>
          <w:szCs w:val="28"/>
          <w:lang w:val="uk-UA"/>
        </w:rPr>
        <w:t>Творча особистість завжди характеризується високим рівнем креативності, яскраво вираженими особистісними якостями і здібностями, які сприяють успішній професійній діяльності. Кожен творчий фахівець у своєму розвитку, за твердженням І. Раченка, проходить такі стадії:</w:t>
      </w:r>
    </w:p>
    <w:p w:rsidR="00FF334C" w:rsidRPr="00624EAE" w:rsidRDefault="00FF334C" w:rsidP="00624EAE">
      <w:pPr>
        <w:pStyle w:val="HTML"/>
        <w:shd w:val="clear" w:color="auto" w:fill="FFFFFF"/>
        <w:spacing w:line="360" w:lineRule="auto"/>
        <w:ind w:firstLine="709"/>
        <w:jc w:val="both"/>
        <w:rPr>
          <w:rFonts w:ascii="Times New Roman" w:hAnsi="Times New Roman"/>
          <w:color w:val="000000"/>
          <w:sz w:val="28"/>
          <w:szCs w:val="28"/>
          <w:lang w:val="uk-UA"/>
        </w:rPr>
      </w:pPr>
      <w:r w:rsidRPr="00624EAE">
        <w:rPr>
          <w:rFonts w:ascii="Times New Roman" w:hAnsi="Times New Roman"/>
          <w:color w:val="000000"/>
          <w:sz w:val="28"/>
          <w:szCs w:val="28"/>
          <w:lang w:val="uk-UA"/>
        </w:rPr>
        <w:lastRenderedPageBreak/>
        <w:t>- професійне становлення: це за суттю шлях “спробів і помилок“, особистих пошуків у професійній діяльності;</w:t>
      </w:r>
    </w:p>
    <w:p w:rsidR="00FF334C" w:rsidRPr="00624EAE" w:rsidRDefault="00FF334C" w:rsidP="00624EAE">
      <w:pPr>
        <w:pStyle w:val="HTML"/>
        <w:shd w:val="clear" w:color="auto" w:fill="FFFFFF"/>
        <w:spacing w:line="360" w:lineRule="auto"/>
        <w:ind w:firstLine="709"/>
        <w:jc w:val="both"/>
        <w:rPr>
          <w:rFonts w:ascii="Times New Roman" w:hAnsi="Times New Roman"/>
          <w:color w:val="000000"/>
          <w:sz w:val="28"/>
          <w:szCs w:val="28"/>
          <w:lang w:val="uk-UA"/>
        </w:rPr>
      </w:pPr>
      <w:r w:rsidRPr="00624EAE">
        <w:rPr>
          <w:rFonts w:ascii="Times New Roman" w:hAnsi="Times New Roman"/>
          <w:color w:val="000000"/>
          <w:sz w:val="28"/>
          <w:szCs w:val="28"/>
          <w:lang w:val="uk-UA"/>
        </w:rPr>
        <w:t>- стихійне самовдосконалення: полягає в орієнтації творчої діяльності працівника на здобуті ним базові знання, уміння та навички;</w:t>
      </w:r>
    </w:p>
    <w:p w:rsidR="00FF334C" w:rsidRPr="00624EAE" w:rsidRDefault="00FF334C" w:rsidP="00624EAE">
      <w:pPr>
        <w:pStyle w:val="HTML"/>
        <w:shd w:val="clear" w:color="auto" w:fill="FFFFFF"/>
        <w:spacing w:line="360" w:lineRule="auto"/>
        <w:ind w:firstLine="709"/>
        <w:jc w:val="both"/>
        <w:rPr>
          <w:rFonts w:ascii="Times New Roman" w:hAnsi="Times New Roman"/>
          <w:color w:val="000000"/>
          <w:sz w:val="28"/>
          <w:szCs w:val="28"/>
          <w:lang w:val="uk-UA"/>
        </w:rPr>
      </w:pPr>
      <w:r w:rsidRPr="00624EAE">
        <w:rPr>
          <w:rFonts w:ascii="Times New Roman" w:hAnsi="Times New Roman"/>
          <w:color w:val="000000"/>
          <w:sz w:val="28"/>
          <w:szCs w:val="28"/>
          <w:lang w:val="uk-UA"/>
        </w:rPr>
        <w:t>- планомірна раціоналізація особистісної творчої діяльності, що виражається у плануванні особистістю свого творчого досвіду, а також у несистемному використанні власних новацій в професійній діяльності;</w:t>
      </w:r>
    </w:p>
    <w:p w:rsidR="00FF334C" w:rsidRPr="00624EAE" w:rsidRDefault="00FF334C" w:rsidP="00624EAE">
      <w:pPr>
        <w:pStyle w:val="HTML"/>
        <w:shd w:val="clear" w:color="auto" w:fill="FFFFFF"/>
        <w:spacing w:line="360" w:lineRule="auto"/>
        <w:ind w:firstLine="709"/>
        <w:jc w:val="both"/>
        <w:rPr>
          <w:rFonts w:ascii="Times New Roman" w:hAnsi="Times New Roman"/>
          <w:color w:val="000000"/>
          <w:sz w:val="28"/>
          <w:szCs w:val="28"/>
          <w:lang w:val="uk-UA"/>
        </w:rPr>
      </w:pPr>
      <w:r w:rsidRPr="00624EAE">
        <w:rPr>
          <w:rFonts w:ascii="Times New Roman" w:hAnsi="Times New Roman"/>
          <w:color w:val="000000"/>
          <w:sz w:val="28"/>
          <w:szCs w:val="28"/>
          <w:lang w:val="uk-UA"/>
        </w:rPr>
        <w:t>- оптимізація процесу і результатів праці: період, коли творча діяльність не лише планується, а й на основі наукової організації праці прогнозується її розвиток [9, с. 134-175].</w:t>
      </w:r>
    </w:p>
    <w:p w:rsidR="00FF334C" w:rsidRPr="00624EAE" w:rsidRDefault="00FF334C" w:rsidP="00624EAE">
      <w:pPr>
        <w:pStyle w:val="HTML"/>
        <w:shd w:val="clear" w:color="auto" w:fill="FFFFFF"/>
        <w:spacing w:line="360" w:lineRule="auto"/>
        <w:ind w:firstLine="709"/>
        <w:jc w:val="both"/>
        <w:rPr>
          <w:rFonts w:ascii="Times New Roman" w:hAnsi="Times New Roman"/>
          <w:color w:val="000000"/>
          <w:sz w:val="28"/>
          <w:szCs w:val="28"/>
          <w:lang w:val="uk-UA"/>
        </w:rPr>
      </w:pPr>
      <w:r w:rsidRPr="00624EAE">
        <w:rPr>
          <w:rFonts w:ascii="Times New Roman" w:hAnsi="Times New Roman"/>
          <w:color w:val="000000"/>
          <w:sz w:val="28"/>
          <w:szCs w:val="28"/>
          <w:lang w:val="uk-UA"/>
        </w:rPr>
        <w:t>На думку психологів, мотиви творчості можна звести до трьох основних</w:t>
      </w:r>
    </w:p>
    <w:p w:rsidR="00FF334C" w:rsidRPr="00624EAE" w:rsidRDefault="00FF334C" w:rsidP="00624EAE">
      <w:pPr>
        <w:pStyle w:val="HTML"/>
        <w:shd w:val="clear" w:color="auto" w:fill="FFFFFF"/>
        <w:spacing w:line="360" w:lineRule="auto"/>
        <w:ind w:firstLine="709"/>
        <w:jc w:val="both"/>
        <w:rPr>
          <w:rFonts w:ascii="Times New Roman" w:hAnsi="Times New Roman"/>
          <w:color w:val="000000"/>
          <w:sz w:val="28"/>
          <w:szCs w:val="28"/>
          <w:lang w:val="uk-UA"/>
        </w:rPr>
      </w:pPr>
      <w:r w:rsidRPr="00624EAE">
        <w:rPr>
          <w:rFonts w:ascii="Times New Roman" w:hAnsi="Times New Roman"/>
          <w:color w:val="000000"/>
          <w:sz w:val="28"/>
          <w:szCs w:val="28"/>
          <w:lang w:val="uk-UA"/>
        </w:rPr>
        <w:t>груп:</w:t>
      </w:r>
    </w:p>
    <w:p w:rsidR="00FF334C" w:rsidRPr="00624EAE" w:rsidRDefault="00FF334C" w:rsidP="00624EAE">
      <w:pPr>
        <w:pStyle w:val="HTML"/>
        <w:shd w:val="clear" w:color="auto" w:fill="FFFFFF"/>
        <w:spacing w:line="360" w:lineRule="auto"/>
        <w:ind w:firstLine="709"/>
        <w:jc w:val="both"/>
        <w:rPr>
          <w:rFonts w:ascii="Times New Roman" w:hAnsi="Times New Roman"/>
          <w:color w:val="000000"/>
          <w:sz w:val="28"/>
          <w:szCs w:val="28"/>
          <w:lang w:val="uk-UA"/>
        </w:rPr>
      </w:pPr>
      <w:r w:rsidRPr="00624EAE">
        <w:rPr>
          <w:rFonts w:ascii="Times New Roman" w:hAnsi="Times New Roman"/>
          <w:color w:val="000000"/>
          <w:sz w:val="28"/>
          <w:szCs w:val="28"/>
          <w:lang w:val="uk-UA"/>
        </w:rPr>
        <w:t>а) допитливість, суто пізнавальні і дослідницькі мотиви, що відповідають предметному змісту діяльності;</w:t>
      </w:r>
    </w:p>
    <w:p w:rsidR="00FF334C" w:rsidRPr="00624EAE" w:rsidRDefault="00FF334C" w:rsidP="00624EAE">
      <w:pPr>
        <w:pStyle w:val="HTML"/>
        <w:shd w:val="clear" w:color="auto" w:fill="FFFFFF"/>
        <w:spacing w:line="360" w:lineRule="auto"/>
        <w:ind w:firstLine="709"/>
        <w:jc w:val="both"/>
        <w:rPr>
          <w:rFonts w:ascii="Times New Roman" w:hAnsi="Times New Roman"/>
          <w:color w:val="000000"/>
          <w:sz w:val="28"/>
          <w:szCs w:val="28"/>
          <w:lang w:val="uk-UA"/>
        </w:rPr>
      </w:pPr>
      <w:r w:rsidRPr="00624EAE">
        <w:rPr>
          <w:rFonts w:ascii="Times New Roman" w:hAnsi="Times New Roman"/>
          <w:color w:val="000000"/>
          <w:sz w:val="28"/>
          <w:szCs w:val="28"/>
          <w:lang w:val="uk-UA"/>
        </w:rPr>
        <w:t>б) мотиви особистісної зацікавленості, самовираження, успіху;</w:t>
      </w:r>
    </w:p>
    <w:p w:rsidR="00FF334C" w:rsidRPr="00624EAE" w:rsidRDefault="00FF334C" w:rsidP="00624EAE">
      <w:pPr>
        <w:pStyle w:val="HTML"/>
        <w:shd w:val="clear" w:color="auto" w:fill="FFFFFF"/>
        <w:spacing w:line="360" w:lineRule="auto"/>
        <w:ind w:firstLine="709"/>
        <w:jc w:val="both"/>
        <w:rPr>
          <w:rFonts w:ascii="Times New Roman" w:hAnsi="Times New Roman"/>
          <w:color w:val="000000"/>
          <w:sz w:val="28"/>
          <w:szCs w:val="28"/>
          <w:lang w:val="uk-UA"/>
        </w:rPr>
      </w:pPr>
      <w:r w:rsidRPr="00624EAE">
        <w:rPr>
          <w:rFonts w:ascii="Times New Roman" w:hAnsi="Times New Roman"/>
          <w:color w:val="000000"/>
          <w:sz w:val="28"/>
          <w:szCs w:val="28"/>
          <w:lang w:val="uk-UA"/>
        </w:rPr>
        <w:t>в) вищі соціальні піднесення, намагання принести користь суспільству.</w:t>
      </w:r>
    </w:p>
    <w:p w:rsidR="00FF334C" w:rsidRPr="00624EAE" w:rsidRDefault="00FF334C" w:rsidP="00624EAE">
      <w:pPr>
        <w:pStyle w:val="HTML"/>
        <w:shd w:val="clear" w:color="auto" w:fill="FFFFFF"/>
        <w:spacing w:line="360" w:lineRule="auto"/>
        <w:ind w:firstLine="709"/>
        <w:jc w:val="both"/>
        <w:rPr>
          <w:rFonts w:ascii="Times New Roman" w:hAnsi="Times New Roman"/>
          <w:color w:val="000000"/>
          <w:sz w:val="28"/>
          <w:szCs w:val="28"/>
          <w:lang w:val="uk-UA"/>
        </w:rPr>
      </w:pPr>
      <w:r w:rsidRPr="00624EAE">
        <w:rPr>
          <w:rFonts w:ascii="Times New Roman" w:hAnsi="Times New Roman"/>
          <w:color w:val="000000"/>
          <w:sz w:val="28"/>
          <w:szCs w:val="28"/>
          <w:lang w:val="uk-UA"/>
        </w:rPr>
        <w:t>Які ж умови і чинники забезпечують розвиток творчої особистості?</w:t>
      </w:r>
    </w:p>
    <w:p w:rsidR="00FF334C" w:rsidRPr="00624EAE" w:rsidRDefault="00FF334C" w:rsidP="00624EAE">
      <w:pPr>
        <w:pStyle w:val="HTML"/>
        <w:shd w:val="clear" w:color="auto" w:fill="FFFFFF"/>
        <w:spacing w:line="360" w:lineRule="auto"/>
        <w:ind w:firstLine="709"/>
        <w:jc w:val="both"/>
        <w:rPr>
          <w:rFonts w:ascii="Times New Roman" w:hAnsi="Times New Roman"/>
          <w:color w:val="000000"/>
          <w:sz w:val="28"/>
          <w:szCs w:val="28"/>
          <w:lang w:val="uk-UA"/>
        </w:rPr>
      </w:pPr>
      <w:r w:rsidRPr="00624EAE">
        <w:rPr>
          <w:rFonts w:ascii="Times New Roman" w:hAnsi="Times New Roman"/>
          <w:color w:val="000000"/>
          <w:sz w:val="28"/>
          <w:szCs w:val="28"/>
          <w:lang w:val="uk-UA"/>
        </w:rPr>
        <w:t xml:space="preserve">Як уже зазначалося, пріоритетною у вирішенні проблеми розвитку творчих здібностей  особистості є  система освіти та виховання, модель особистісно орієнтованого навчання, яка “передбачає нову педагогічну етику, визначальною рисою якої є взаєморозуміння, взаємоповага, співробітництво. </w:t>
      </w:r>
    </w:p>
    <w:p w:rsidR="00FF334C" w:rsidRPr="00624EAE" w:rsidRDefault="00FF334C" w:rsidP="00624EAE">
      <w:pPr>
        <w:pStyle w:val="HTML"/>
        <w:shd w:val="clear" w:color="auto" w:fill="FFFFFF"/>
        <w:spacing w:line="360" w:lineRule="auto"/>
        <w:ind w:firstLine="709"/>
        <w:jc w:val="both"/>
        <w:rPr>
          <w:rFonts w:ascii="Times New Roman" w:hAnsi="Times New Roman"/>
          <w:color w:val="000000"/>
          <w:sz w:val="28"/>
          <w:szCs w:val="28"/>
          <w:lang w:val="uk-UA"/>
        </w:rPr>
      </w:pPr>
      <w:r w:rsidRPr="00624EAE">
        <w:rPr>
          <w:rFonts w:ascii="Times New Roman" w:hAnsi="Times New Roman"/>
          <w:color w:val="000000"/>
          <w:sz w:val="28"/>
          <w:szCs w:val="28"/>
          <w:lang w:val="uk-UA"/>
        </w:rPr>
        <w:t>Основою всіх перетворень має бути знання реальних можливостей студентів. Саме на цьому ґрунтується застосування інноваційних педагогічних технологій”.[8,  с. 14-25]</w:t>
      </w:r>
    </w:p>
    <w:p w:rsidR="00FF334C" w:rsidRPr="00624EAE" w:rsidRDefault="00FF334C" w:rsidP="00624EAE">
      <w:pPr>
        <w:pStyle w:val="HTML"/>
        <w:shd w:val="clear" w:color="auto" w:fill="FFFFFF"/>
        <w:spacing w:line="360" w:lineRule="auto"/>
        <w:ind w:firstLine="709"/>
        <w:jc w:val="both"/>
        <w:rPr>
          <w:rFonts w:ascii="Times New Roman" w:hAnsi="Times New Roman"/>
          <w:color w:val="000000"/>
          <w:sz w:val="28"/>
          <w:szCs w:val="28"/>
          <w:lang w:val="uk-UA"/>
        </w:rPr>
      </w:pPr>
      <w:r w:rsidRPr="00624EAE">
        <w:rPr>
          <w:rFonts w:ascii="Times New Roman" w:hAnsi="Times New Roman"/>
          <w:color w:val="000000"/>
          <w:sz w:val="28"/>
          <w:szCs w:val="28"/>
          <w:lang w:val="uk-UA"/>
        </w:rPr>
        <w:t>Цілком очевидно, що важливу роль у формуванні творчої особистості відіграє особистість викладача, наставника.</w:t>
      </w:r>
    </w:p>
    <w:p w:rsidR="00FF334C" w:rsidRPr="00624EAE" w:rsidRDefault="00FF334C" w:rsidP="00624EAE">
      <w:pPr>
        <w:pStyle w:val="HTML"/>
        <w:shd w:val="clear" w:color="auto" w:fill="FFFFFF"/>
        <w:spacing w:line="360" w:lineRule="auto"/>
        <w:ind w:firstLine="709"/>
        <w:jc w:val="both"/>
        <w:rPr>
          <w:rFonts w:ascii="Times New Roman" w:hAnsi="Times New Roman"/>
          <w:color w:val="000000"/>
          <w:sz w:val="28"/>
          <w:szCs w:val="28"/>
          <w:lang w:val="uk-UA"/>
        </w:rPr>
      </w:pPr>
      <w:r w:rsidRPr="00624EAE">
        <w:rPr>
          <w:rFonts w:ascii="Times New Roman" w:hAnsi="Times New Roman"/>
          <w:color w:val="000000"/>
          <w:sz w:val="28"/>
          <w:szCs w:val="28"/>
          <w:lang w:val="uk-UA"/>
        </w:rPr>
        <w:t xml:space="preserve">Загальновідомо, що дати імпульс розвитку творчих здібностей, підготувати до творчості може лише творча особистість, яка наділена яскраво </w:t>
      </w:r>
      <w:r w:rsidRPr="00624EAE">
        <w:rPr>
          <w:rFonts w:ascii="Times New Roman" w:hAnsi="Times New Roman"/>
          <w:color w:val="000000"/>
          <w:sz w:val="28"/>
          <w:szCs w:val="28"/>
          <w:lang w:val="uk-UA"/>
        </w:rPr>
        <w:lastRenderedPageBreak/>
        <w:t>вираженими креативними рисами: розвиненою творчою уявою, фантазією та інтуїцією; схильністю до педагогічних інновацій, розвиненістю продуктивного мислення, здатністю до комбінування, свободи асоціацій.</w:t>
      </w:r>
    </w:p>
    <w:p w:rsidR="00FF334C" w:rsidRPr="00624EAE" w:rsidRDefault="00FF334C" w:rsidP="00624EAE">
      <w:pPr>
        <w:pStyle w:val="HTML"/>
        <w:shd w:val="clear" w:color="auto" w:fill="FFFFFF"/>
        <w:spacing w:line="360" w:lineRule="auto"/>
        <w:ind w:firstLine="709"/>
        <w:jc w:val="both"/>
        <w:rPr>
          <w:rFonts w:ascii="Times New Roman" w:hAnsi="Times New Roman"/>
          <w:color w:val="000000"/>
          <w:sz w:val="28"/>
          <w:szCs w:val="28"/>
          <w:lang w:val="uk-UA"/>
        </w:rPr>
      </w:pPr>
      <w:r w:rsidRPr="00624EAE">
        <w:rPr>
          <w:rFonts w:ascii="Times New Roman" w:hAnsi="Times New Roman"/>
          <w:color w:val="000000"/>
          <w:sz w:val="28"/>
          <w:szCs w:val="28"/>
          <w:lang w:val="uk-UA"/>
        </w:rPr>
        <w:t xml:space="preserve">Творчий педагог створює в аудиторії атмосферу, що передбачає схвалення, підтримку пошукової  активності учнів, ініціативи, оригінальності та самостійності у вирішенні навчальних завдань; сприяє та стимулює прагнення молодих людей до самовираження; розробляє і конструює нові форми навчальної взаємодії, широко використовує інтерактивні методи і прийоми навчання, спрямовані на розвиток творчої особистості.  </w:t>
      </w:r>
    </w:p>
    <w:p w:rsidR="00FF334C" w:rsidRPr="00624EAE" w:rsidRDefault="00FF334C" w:rsidP="00624EAE">
      <w:pPr>
        <w:pStyle w:val="HTML"/>
        <w:shd w:val="clear" w:color="auto" w:fill="FFFFFF"/>
        <w:spacing w:line="360" w:lineRule="auto"/>
        <w:ind w:firstLine="709"/>
        <w:jc w:val="both"/>
        <w:rPr>
          <w:rFonts w:ascii="Times New Roman" w:hAnsi="Times New Roman"/>
          <w:color w:val="000000"/>
          <w:sz w:val="28"/>
          <w:szCs w:val="28"/>
          <w:lang w:val="uk-UA"/>
        </w:rPr>
      </w:pPr>
      <w:r w:rsidRPr="00624EAE">
        <w:rPr>
          <w:rFonts w:ascii="Times New Roman" w:hAnsi="Times New Roman"/>
          <w:color w:val="000000"/>
          <w:sz w:val="28"/>
          <w:szCs w:val="28"/>
          <w:lang w:val="uk-UA"/>
        </w:rPr>
        <w:t xml:space="preserve">У даному дослідженні ми прагнемо довести, що застосування сучасних інтерактивних технологіях є на навчальних заняттях та в позааудиторній роботі </w:t>
      </w:r>
    </w:p>
    <w:p w:rsidR="00FF334C" w:rsidRPr="00624EAE" w:rsidRDefault="00FF334C" w:rsidP="00624EAE">
      <w:pPr>
        <w:pStyle w:val="HTML"/>
        <w:shd w:val="clear" w:color="auto" w:fill="FFFFFF"/>
        <w:spacing w:line="360" w:lineRule="auto"/>
        <w:jc w:val="both"/>
        <w:rPr>
          <w:rFonts w:ascii="Times New Roman" w:hAnsi="Times New Roman"/>
          <w:color w:val="000000"/>
          <w:sz w:val="28"/>
          <w:szCs w:val="28"/>
          <w:lang w:val="uk-UA"/>
        </w:rPr>
      </w:pPr>
      <w:r w:rsidRPr="00624EAE">
        <w:rPr>
          <w:rFonts w:ascii="Times New Roman" w:hAnsi="Times New Roman"/>
          <w:color w:val="000000"/>
          <w:sz w:val="28"/>
          <w:szCs w:val="28"/>
          <w:lang w:val="uk-UA"/>
        </w:rPr>
        <w:t>Ефективно сприяє розвитку творчої особистості.</w:t>
      </w:r>
    </w:p>
    <w:p w:rsidR="00FF334C" w:rsidRPr="00624EAE" w:rsidRDefault="00FF334C" w:rsidP="00624EAE">
      <w:pPr>
        <w:pStyle w:val="HTML"/>
        <w:shd w:val="clear" w:color="auto" w:fill="FFFFFF"/>
        <w:spacing w:line="360" w:lineRule="auto"/>
        <w:jc w:val="both"/>
        <w:rPr>
          <w:rFonts w:ascii="Times New Roman" w:hAnsi="Times New Roman"/>
          <w:color w:val="000000"/>
          <w:sz w:val="28"/>
          <w:szCs w:val="28"/>
          <w:lang w:val="uk-UA"/>
        </w:rPr>
      </w:pPr>
      <w:r w:rsidRPr="00624EAE">
        <w:rPr>
          <w:rFonts w:ascii="Times New Roman" w:hAnsi="Times New Roman"/>
          <w:color w:val="000000"/>
          <w:sz w:val="28"/>
          <w:szCs w:val="28"/>
          <w:lang w:val="uk-UA"/>
        </w:rPr>
        <w:tab/>
        <w:t>Для прикладу схарактеризуємо деякі з них:</w:t>
      </w:r>
    </w:p>
    <w:p w:rsidR="00FF334C" w:rsidRPr="00624EAE" w:rsidRDefault="00FF334C" w:rsidP="00624EAE">
      <w:pPr>
        <w:autoSpaceDE w:val="0"/>
        <w:autoSpaceDN w:val="0"/>
        <w:adjustRightInd w:val="0"/>
        <w:spacing w:line="360" w:lineRule="auto"/>
        <w:ind w:firstLine="708"/>
        <w:jc w:val="both"/>
        <w:rPr>
          <w:rFonts w:ascii="Times New Roman" w:hAnsi="Times New Roman" w:cs="Times New Roman"/>
          <w:sz w:val="28"/>
          <w:szCs w:val="28"/>
        </w:rPr>
      </w:pPr>
      <w:r w:rsidRPr="00624EAE">
        <w:rPr>
          <w:rFonts w:ascii="Times New Roman" w:hAnsi="Times New Roman" w:cs="Times New Roman"/>
          <w:b/>
          <w:i/>
          <w:sz w:val="28"/>
          <w:szCs w:val="28"/>
        </w:rPr>
        <w:t>Інтернет-технологій</w:t>
      </w:r>
      <w:r w:rsidRPr="00624EAE">
        <w:rPr>
          <w:rFonts w:ascii="Times New Roman" w:hAnsi="Times New Roman" w:cs="Times New Roman"/>
          <w:sz w:val="28"/>
          <w:szCs w:val="28"/>
        </w:rPr>
        <w:t xml:space="preserve"> – навігаційна структура, що забезпечує інтерактивність – можливість безпосередньої взаємодії з програмними ресурсами</w:t>
      </w:r>
      <w:proofErr w:type="gramStart"/>
      <w:r w:rsidRPr="00624EAE">
        <w:rPr>
          <w:rFonts w:ascii="Times New Roman" w:hAnsi="Times New Roman" w:cs="Times New Roman"/>
          <w:sz w:val="28"/>
          <w:szCs w:val="28"/>
        </w:rPr>
        <w:t>.</w:t>
      </w:r>
      <w:proofErr w:type="gramEnd"/>
      <w:r w:rsidRPr="00624EAE">
        <w:rPr>
          <w:rFonts w:ascii="Times New Roman" w:hAnsi="Times New Roman" w:cs="Times New Roman"/>
          <w:sz w:val="28"/>
          <w:szCs w:val="28"/>
        </w:rPr>
        <w:t xml:space="preserve"> І</w:t>
      </w:r>
      <w:proofErr w:type="gramStart"/>
      <w:r w:rsidRPr="00624EAE">
        <w:rPr>
          <w:rFonts w:ascii="Times New Roman" w:hAnsi="Times New Roman" w:cs="Times New Roman"/>
          <w:sz w:val="28"/>
          <w:szCs w:val="28"/>
        </w:rPr>
        <w:t>н</w:t>
      </w:r>
      <w:proofErr w:type="gramEnd"/>
      <w:r w:rsidRPr="00624EAE">
        <w:rPr>
          <w:rFonts w:ascii="Times New Roman" w:hAnsi="Times New Roman" w:cs="Times New Roman"/>
          <w:sz w:val="28"/>
          <w:szCs w:val="28"/>
        </w:rPr>
        <w:t>терактивність Інтернет-технологій передбачає „живий” зв’язок між користувачем і програмою, зокрема, за бажанням можна задати індивідуальний темп роботи в межах програми, установити швидкість подачі матеріалу, кількість повторень тощо. Таке задоволення індивідуальних потреб особистості у навчанні й дозволяє говорити про гнучкість Інтернет-технологій [1, с. 109].</w:t>
      </w:r>
    </w:p>
    <w:p w:rsidR="00FF334C" w:rsidRPr="00624EAE" w:rsidRDefault="00FF334C" w:rsidP="00624EAE">
      <w:pPr>
        <w:pStyle w:val="a3"/>
        <w:tabs>
          <w:tab w:val="left" w:pos="1276"/>
        </w:tabs>
        <w:spacing w:before="0" w:beforeAutospacing="0" w:after="0" w:afterAutospacing="0" w:line="360" w:lineRule="auto"/>
        <w:ind w:firstLine="709"/>
        <w:rPr>
          <w:sz w:val="28"/>
          <w:szCs w:val="28"/>
        </w:rPr>
      </w:pPr>
      <w:r w:rsidRPr="00624EAE">
        <w:rPr>
          <w:b/>
          <w:i/>
          <w:color w:val="000000"/>
          <w:spacing w:val="1"/>
          <w:sz w:val="28"/>
          <w:szCs w:val="28"/>
        </w:rPr>
        <w:t xml:space="preserve">Мультимедіа-технології </w:t>
      </w:r>
      <w:r w:rsidRPr="00624EAE">
        <w:rPr>
          <w:color w:val="000000"/>
          <w:spacing w:val="1"/>
          <w:sz w:val="28"/>
          <w:szCs w:val="28"/>
        </w:rPr>
        <w:t xml:space="preserve">можуть застосовуватися при проведенні практично будь-яких видів навчальних занять. Використання мультимедіа-технологій дає можливість отримувати велику кількість навчальної інформації в доступній формі з мінімальними витратами ресурсів. Саме завдяки цьому мультимедіа-технології набувають все більшого розповсюдження та популярності в системі сучасної освіти у </w:t>
      </w:r>
      <w:r w:rsidRPr="00624EAE">
        <w:rPr>
          <w:sz w:val="28"/>
          <w:szCs w:val="28"/>
        </w:rPr>
        <w:t>вищій школі.</w:t>
      </w:r>
    </w:p>
    <w:p w:rsidR="00FF334C" w:rsidRPr="00624EAE" w:rsidRDefault="00FF334C" w:rsidP="00624EAE">
      <w:pPr>
        <w:autoSpaceDE w:val="0"/>
        <w:autoSpaceDN w:val="0"/>
        <w:adjustRightInd w:val="0"/>
        <w:spacing w:line="360" w:lineRule="auto"/>
        <w:ind w:firstLine="708"/>
        <w:jc w:val="both"/>
        <w:rPr>
          <w:rFonts w:ascii="Times New Roman" w:hAnsi="Times New Roman" w:cs="Times New Roman"/>
          <w:sz w:val="28"/>
          <w:szCs w:val="28"/>
          <w:lang w:val="uk-UA"/>
        </w:rPr>
      </w:pPr>
      <w:r w:rsidRPr="00624EAE">
        <w:rPr>
          <w:rFonts w:ascii="Times New Roman" w:hAnsi="Times New Roman" w:cs="Times New Roman"/>
          <w:sz w:val="28"/>
          <w:szCs w:val="28"/>
          <w:lang w:val="uk-UA"/>
        </w:rPr>
        <w:t xml:space="preserve">Використання мультимедіа в навчальному процесі вищої школи вивчали такі науковці, як О. Ващук, який досліджував підвищення якості </w:t>
      </w:r>
      <w:r w:rsidRPr="00624EAE">
        <w:rPr>
          <w:rFonts w:ascii="Times New Roman" w:hAnsi="Times New Roman" w:cs="Times New Roman"/>
          <w:sz w:val="28"/>
          <w:szCs w:val="28"/>
          <w:lang w:val="uk-UA"/>
        </w:rPr>
        <w:lastRenderedPageBreak/>
        <w:t>навчання засобами мультимедійних технологій [3, с. 160]; Д. Вертипорох аналізує дидактичні умови застосування мультимедійних технологій у навчальному процесі вищого навчального закладу [2].</w:t>
      </w:r>
    </w:p>
    <w:p w:rsidR="00FF334C" w:rsidRPr="00624EAE" w:rsidRDefault="00FF334C" w:rsidP="00624EAE">
      <w:pPr>
        <w:autoSpaceDE w:val="0"/>
        <w:autoSpaceDN w:val="0"/>
        <w:adjustRightInd w:val="0"/>
        <w:spacing w:line="360" w:lineRule="auto"/>
        <w:ind w:firstLine="708"/>
        <w:jc w:val="both"/>
        <w:rPr>
          <w:rFonts w:ascii="Times New Roman" w:hAnsi="Times New Roman" w:cs="Times New Roman"/>
          <w:sz w:val="28"/>
          <w:szCs w:val="28"/>
        </w:rPr>
      </w:pPr>
      <w:r w:rsidRPr="00624EAE">
        <w:rPr>
          <w:rFonts w:ascii="Times New Roman" w:hAnsi="Times New Roman" w:cs="Times New Roman"/>
          <w:sz w:val="28"/>
          <w:szCs w:val="28"/>
        </w:rPr>
        <w:t xml:space="preserve">Надання інтерактивності є одним із найбільш значущих переваг мультимедіа. Інтерактивність </w:t>
      </w:r>
      <w:proofErr w:type="gramStart"/>
      <w:r w:rsidRPr="00624EAE">
        <w:rPr>
          <w:rFonts w:ascii="Times New Roman" w:hAnsi="Times New Roman" w:cs="Times New Roman"/>
          <w:sz w:val="28"/>
          <w:szCs w:val="28"/>
        </w:rPr>
        <w:t>дозволяє в</w:t>
      </w:r>
      <w:proofErr w:type="gramEnd"/>
      <w:r w:rsidRPr="00624EAE">
        <w:rPr>
          <w:rFonts w:ascii="Times New Roman" w:hAnsi="Times New Roman" w:cs="Times New Roman"/>
          <w:sz w:val="28"/>
          <w:szCs w:val="28"/>
        </w:rPr>
        <w:t xml:space="preserve"> певних межах, керувати представленням інформації: студенти можуть індивідуально змінювати настройки, вивчати результати, а також відповідати на запити програм про конкретні переваги користувача, ще можуть установлювати швидкість подачі матеріалу, кількість повторень та інші параметри, що задовольняють індивідуальним освітнім потребам. Це дозволяє зробити висновок про </w:t>
      </w:r>
      <w:r w:rsidRPr="00624EAE">
        <w:rPr>
          <w:rFonts w:ascii="Times New Roman" w:hAnsi="Times New Roman" w:cs="Times New Roman"/>
          <w:i/>
          <w:iCs/>
          <w:sz w:val="28"/>
          <w:szCs w:val="28"/>
        </w:rPr>
        <w:t xml:space="preserve">гнучкість </w:t>
      </w:r>
      <w:r w:rsidRPr="00624EAE">
        <w:rPr>
          <w:rFonts w:ascii="Times New Roman" w:hAnsi="Times New Roman" w:cs="Times New Roman"/>
          <w:sz w:val="28"/>
          <w:szCs w:val="28"/>
        </w:rPr>
        <w:t>мультимеді</w:t>
      </w:r>
      <w:proofErr w:type="gramStart"/>
      <w:r w:rsidRPr="00624EAE">
        <w:rPr>
          <w:rFonts w:ascii="Times New Roman" w:hAnsi="Times New Roman" w:cs="Times New Roman"/>
          <w:sz w:val="28"/>
          <w:szCs w:val="28"/>
        </w:rPr>
        <w:t>а-технолог</w:t>
      </w:r>
      <w:proofErr w:type="gramEnd"/>
      <w:r w:rsidRPr="00624EAE">
        <w:rPr>
          <w:rFonts w:ascii="Times New Roman" w:hAnsi="Times New Roman" w:cs="Times New Roman"/>
          <w:sz w:val="28"/>
          <w:szCs w:val="28"/>
        </w:rPr>
        <w:t>ій.</w:t>
      </w:r>
    </w:p>
    <w:p w:rsidR="00FF334C" w:rsidRPr="00624EAE" w:rsidRDefault="00FF334C" w:rsidP="00624EAE">
      <w:pPr>
        <w:autoSpaceDE w:val="0"/>
        <w:autoSpaceDN w:val="0"/>
        <w:adjustRightInd w:val="0"/>
        <w:spacing w:line="360" w:lineRule="auto"/>
        <w:ind w:firstLine="708"/>
        <w:jc w:val="both"/>
        <w:rPr>
          <w:rFonts w:ascii="Times New Roman" w:hAnsi="Times New Roman" w:cs="Times New Roman"/>
          <w:sz w:val="28"/>
          <w:szCs w:val="28"/>
        </w:rPr>
      </w:pPr>
      <w:r w:rsidRPr="00624EAE">
        <w:rPr>
          <w:rFonts w:ascii="Times New Roman" w:hAnsi="Times New Roman" w:cs="Times New Roman"/>
          <w:sz w:val="28"/>
          <w:szCs w:val="28"/>
        </w:rPr>
        <w:t>Узгоджене поєднання програмного забезпечення з віде</w:t>
      </w:r>
      <w:proofErr w:type="gramStart"/>
      <w:r w:rsidRPr="00624EAE">
        <w:rPr>
          <w:rFonts w:ascii="Times New Roman" w:hAnsi="Times New Roman" w:cs="Times New Roman"/>
          <w:sz w:val="28"/>
          <w:szCs w:val="28"/>
        </w:rPr>
        <w:t>о-</w:t>
      </w:r>
      <w:proofErr w:type="gramEnd"/>
      <w:r w:rsidRPr="00624EAE">
        <w:rPr>
          <w:rFonts w:ascii="Times New Roman" w:hAnsi="Times New Roman" w:cs="Times New Roman"/>
          <w:sz w:val="28"/>
          <w:szCs w:val="28"/>
        </w:rPr>
        <w:t xml:space="preserve"> і звуковим супроводженням текстів, високоякісною графікою й анімацією, характерне для мультимедіа, перетворює його на інформаційно насичениий і зручний для сприйняття продукт. Як зазначає Г. Морохов, мультимедіа постає потужним дидактичним інструментом завдяки здатності одночасного впливу на </w:t>
      </w:r>
      <w:proofErr w:type="gramStart"/>
      <w:r w:rsidRPr="00624EAE">
        <w:rPr>
          <w:rFonts w:ascii="Times New Roman" w:hAnsi="Times New Roman" w:cs="Times New Roman"/>
          <w:sz w:val="28"/>
          <w:szCs w:val="28"/>
        </w:rPr>
        <w:t>р</w:t>
      </w:r>
      <w:proofErr w:type="gramEnd"/>
      <w:r w:rsidRPr="00624EAE">
        <w:rPr>
          <w:rFonts w:ascii="Times New Roman" w:hAnsi="Times New Roman" w:cs="Times New Roman"/>
          <w:sz w:val="28"/>
          <w:szCs w:val="28"/>
        </w:rPr>
        <w:t>ізні канали сприйняття інформації [2].</w:t>
      </w:r>
    </w:p>
    <w:p w:rsidR="00FF334C" w:rsidRPr="00624EAE" w:rsidRDefault="00FF334C" w:rsidP="00624EAE">
      <w:pPr>
        <w:pStyle w:val="a3"/>
        <w:tabs>
          <w:tab w:val="left" w:pos="1276"/>
        </w:tabs>
        <w:spacing w:before="0" w:beforeAutospacing="0" w:after="0" w:afterAutospacing="0" w:line="360" w:lineRule="auto"/>
        <w:ind w:firstLine="709"/>
        <w:rPr>
          <w:b/>
          <w:i/>
          <w:color w:val="000000"/>
          <w:spacing w:val="1"/>
          <w:sz w:val="28"/>
          <w:szCs w:val="28"/>
        </w:rPr>
      </w:pPr>
      <w:r w:rsidRPr="00624EAE">
        <w:rPr>
          <w:b/>
          <w:i/>
          <w:color w:val="000000"/>
          <w:spacing w:val="1"/>
          <w:sz w:val="28"/>
          <w:szCs w:val="28"/>
        </w:rPr>
        <w:t>Інтерактивні ігри</w:t>
      </w:r>
    </w:p>
    <w:p w:rsidR="00FF334C" w:rsidRPr="00624EAE" w:rsidRDefault="00FF334C" w:rsidP="00624EAE">
      <w:pPr>
        <w:pStyle w:val="a3"/>
        <w:tabs>
          <w:tab w:val="left" w:pos="1276"/>
        </w:tabs>
        <w:spacing w:before="0" w:beforeAutospacing="0" w:after="0" w:afterAutospacing="0" w:line="360" w:lineRule="auto"/>
        <w:ind w:firstLine="709"/>
        <w:rPr>
          <w:color w:val="000000"/>
          <w:spacing w:val="1"/>
          <w:sz w:val="28"/>
          <w:szCs w:val="28"/>
        </w:rPr>
      </w:pPr>
      <w:r w:rsidRPr="00624EAE">
        <w:rPr>
          <w:color w:val="000000"/>
          <w:spacing w:val="1"/>
          <w:sz w:val="28"/>
          <w:szCs w:val="28"/>
        </w:rPr>
        <w:t>У професійній освіті інтерактивна гра – вид гри, у процесі якої в уявлених ситуаціях моделюється зміст професійної діяльності майбутніх фахівців [6, с. 140].</w:t>
      </w:r>
    </w:p>
    <w:p w:rsidR="00FF334C" w:rsidRPr="00624EAE" w:rsidRDefault="00FF334C" w:rsidP="00624EAE">
      <w:pPr>
        <w:autoSpaceDE w:val="0"/>
        <w:autoSpaceDN w:val="0"/>
        <w:adjustRightInd w:val="0"/>
        <w:spacing w:line="360" w:lineRule="auto"/>
        <w:jc w:val="both"/>
        <w:rPr>
          <w:rFonts w:ascii="Times New Roman" w:hAnsi="Times New Roman" w:cs="Times New Roman"/>
          <w:color w:val="000000"/>
          <w:spacing w:val="1"/>
          <w:sz w:val="28"/>
          <w:szCs w:val="28"/>
        </w:rPr>
      </w:pPr>
      <w:r w:rsidRPr="00624EAE">
        <w:rPr>
          <w:rFonts w:ascii="Times New Roman" w:hAnsi="Times New Roman" w:cs="Times New Roman"/>
          <w:color w:val="000000"/>
          <w:spacing w:val="1"/>
          <w:sz w:val="28"/>
          <w:szCs w:val="28"/>
        </w:rPr>
        <w:t>Основними атрибутами інтерактивної гри</w:t>
      </w:r>
      <w:proofErr w:type="gramStart"/>
      <w:r w:rsidRPr="00624EAE">
        <w:rPr>
          <w:rFonts w:ascii="Times New Roman" w:hAnsi="Times New Roman" w:cs="Times New Roman"/>
          <w:color w:val="000000"/>
          <w:spacing w:val="1"/>
          <w:sz w:val="28"/>
          <w:szCs w:val="28"/>
        </w:rPr>
        <w:t xml:space="preserve"> є:</w:t>
      </w:r>
      <w:proofErr w:type="gramEnd"/>
    </w:p>
    <w:p w:rsidR="00FF334C" w:rsidRPr="00624EAE" w:rsidRDefault="00FF334C" w:rsidP="00624EAE">
      <w:pPr>
        <w:pStyle w:val="a5"/>
        <w:numPr>
          <w:ilvl w:val="0"/>
          <w:numId w:val="1"/>
        </w:numPr>
        <w:autoSpaceDE w:val="0"/>
        <w:autoSpaceDN w:val="0"/>
        <w:adjustRightInd w:val="0"/>
        <w:spacing w:after="0" w:line="360" w:lineRule="auto"/>
        <w:ind w:left="0" w:firstLine="0"/>
        <w:jc w:val="both"/>
        <w:rPr>
          <w:rFonts w:ascii="Times New Roman" w:hAnsi="Times New Roman"/>
          <w:color w:val="000000"/>
          <w:spacing w:val="1"/>
          <w:sz w:val="28"/>
          <w:szCs w:val="28"/>
        </w:rPr>
      </w:pPr>
      <w:r w:rsidRPr="00624EAE">
        <w:rPr>
          <w:rFonts w:ascii="Times New Roman" w:hAnsi="Times New Roman"/>
          <w:color w:val="000000"/>
          <w:spacing w:val="1"/>
          <w:sz w:val="28"/>
          <w:szCs w:val="28"/>
        </w:rPr>
        <w:t>імітація обраного аспекту цілеспрямованої людської діяльності;</w:t>
      </w:r>
    </w:p>
    <w:p w:rsidR="00FF334C" w:rsidRPr="00624EAE" w:rsidRDefault="00FF334C" w:rsidP="00624EAE">
      <w:pPr>
        <w:pStyle w:val="a5"/>
        <w:numPr>
          <w:ilvl w:val="0"/>
          <w:numId w:val="1"/>
        </w:numPr>
        <w:autoSpaceDE w:val="0"/>
        <w:autoSpaceDN w:val="0"/>
        <w:adjustRightInd w:val="0"/>
        <w:spacing w:after="0" w:line="360" w:lineRule="auto"/>
        <w:ind w:left="0" w:firstLine="0"/>
        <w:jc w:val="both"/>
        <w:rPr>
          <w:rFonts w:ascii="Times New Roman" w:hAnsi="Times New Roman"/>
          <w:color w:val="000000"/>
          <w:spacing w:val="1"/>
          <w:sz w:val="28"/>
          <w:szCs w:val="28"/>
        </w:rPr>
      </w:pPr>
      <w:r w:rsidRPr="00624EAE">
        <w:rPr>
          <w:rFonts w:ascii="Times New Roman" w:hAnsi="Times New Roman"/>
          <w:color w:val="000000"/>
          <w:spacing w:val="1"/>
          <w:sz w:val="28"/>
          <w:szCs w:val="28"/>
        </w:rPr>
        <w:t>ролі кожного учасника;</w:t>
      </w:r>
    </w:p>
    <w:p w:rsidR="00FF334C" w:rsidRPr="00624EAE" w:rsidRDefault="00FF334C" w:rsidP="00624EAE">
      <w:pPr>
        <w:pStyle w:val="a5"/>
        <w:numPr>
          <w:ilvl w:val="0"/>
          <w:numId w:val="1"/>
        </w:numPr>
        <w:autoSpaceDE w:val="0"/>
        <w:autoSpaceDN w:val="0"/>
        <w:adjustRightInd w:val="0"/>
        <w:spacing w:after="0" w:line="360" w:lineRule="auto"/>
        <w:ind w:left="0" w:firstLine="0"/>
        <w:jc w:val="both"/>
        <w:rPr>
          <w:rFonts w:ascii="Times New Roman" w:hAnsi="Times New Roman"/>
          <w:color w:val="000000"/>
          <w:spacing w:val="1"/>
          <w:sz w:val="28"/>
          <w:szCs w:val="28"/>
        </w:rPr>
      </w:pPr>
      <w:r w:rsidRPr="00624EAE">
        <w:rPr>
          <w:rFonts w:ascii="Times New Roman" w:hAnsi="Times New Roman"/>
          <w:color w:val="000000"/>
          <w:spacing w:val="1"/>
          <w:sz w:val="28"/>
          <w:szCs w:val="28"/>
        </w:rPr>
        <w:t>реґламентація ігрових дій системою правил;</w:t>
      </w:r>
    </w:p>
    <w:p w:rsidR="00FF334C" w:rsidRPr="00624EAE" w:rsidRDefault="00FF334C" w:rsidP="00624EAE">
      <w:pPr>
        <w:pStyle w:val="a5"/>
        <w:numPr>
          <w:ilvl w:val="0"/>
          <w:numId w:val="1"/>
        </w:numPr>
        <w:autoSpaceDE w:val="0"/>
        <w:autoSpaceDN w:val="0"/>
        <w:adjustRightInd w:val="0"/>
        <w:spacing w:after="0" w:line="360" w:lineRule="auto"/>
        <w:ind w:left="0" w:firstLine="0"/>
        <w:jc w:val="both"/>
        <w:rPr>
          <w:rFonts w:ascii="Times New Roman" w:hAnsi="Times New Roman"/>
          <w:color w:val="000000"/>
          <w:spacing w:val="1"/>
          <w:sz w:val="28"/>
          <w:szCs w:val="28"/>
        </w:rPr>
      </w:pPr>
      <w:r w:rsidRPr="00624EAE">
        <w:rPr>
          <w:rFonts w:ascii="Times New Roman" w:hAnsi="Times New Roman"/>
          <w:color w:val="000000"/>
          <w:spacing w:val="1"/>
          <w:sz w:val="28"/>
          <w:szCs w:val="28"/>
        </w:rPr>
        <w:t>перетворення просторово-часових характеристик діяльності, що моделюється;</w:t>
      </w:r>
    </w:p>
    <w:p w:rsidR="00FF334C" w:rsidRPr="00624EAE" w:rsidRDefault="00FF334C" w:rsidP="00624EAE">
      <w:pPr>
        <w:pStyle w:val="a5"/>
        <w:numPr>
          <w:ilvl w:val="0"/>
          <w:numId w:val="1"/>
        </w:numPr>
        <w:autoSpaceDE w:val="0"/>
        <w:autoSpaceDN w:val="0"/>
        <w:adjustRightInd w:val="0"/>
        <w:spacing w:after="0" w:line="360" w:lineRule="auto"/>
        <w:ind w:left="0" w:firstLine="0"/>
        <w:jc w:val="both"/>
        <w:rPr>
          <w:rFonts w:ascii="Times New Roman" w:hAnsi="Times New Roman"/>
          <w:color w:val="000000"/>
          <w:spacing w:val="1"/>
          <w:sz w:val="28"/>
          <w:szCs w:val="28"/>
        </w:rPr>
      </w:pPr>
      <w:r w:rsidRPr="00624EAE">
        <w:rPr>
          <w:rFonts w:ascii="Times New Roman" w:hAnsi="Times New Roman"/>
          <w:color w:val="000000"/>
          <w:spacing w:val="1"/>
          <w:sz w:val="28"/>
          <w:szCs w:val="28"/>
        </w:rPr>
        <w:t>умовний характер гри;</w:t>
      </w:r>
    </w:p>
    <w:p w:rsidR="00FF334C" w:rsidRPr="00624EAE" w:rsidRDefault="00FF334C" w:rsidP="00624EAE">
      <w:pPr>
        <w:pStyle w:val="a5"/>
        <w:numPr>
          <w:ilvl w:val="0"/>
          <w:numId w:val="1"/>
        </w:numPr>
        <w:autoSpaceDE w:val="0"/>
        <w:autoSpaceDN w:val="0"/>
        <w:adjustRightInd w:val="0"/>
        <w:spacing w:after="0" w:line="360" w:lineRule="auto"/>
        <w:ind w:left="0" w:firstLine="0"/>
        <w:jc w:val="both"/>
        <w:rPr>
          <w:rFonts w:ascii="Times New Roman" w:hAnsi="Times New Roman"/>
          <w:color w:val="000000"/>
          <w:spacing w:val="1"/>
          <w:sz w:val="28"/>
          <w:szCs w:val="28"/>
        </w:rPr>
      </w:pPr>
      <w:r w:rsidRPr="00624EAE">
        <w:rPr>
          <w:rFonts w:ascii="Times New Roman" w:hAnsi="Times New Roman"/>
          <w:color w:val="000000"/>
          <w:spacing w:val="1"/>
          <w:sz w:val="28"/>
          <w:szCs w:val="28"/>
        </w:rPr>
        <w:lastRenderedPageBreak/>
        <w:t>оцінювання діяльності учасників гри.</w:t>
      </w:r>
    </w:p>
    <w:p w:rsidR="00FF334C" w:rsidRPr="00624EAE" w:rsidRDefault="00FF334C" w:rsidP="00624EAE">
      <w:pPr>
        <w:autoSpaceDE w:val="0"/>
        <w:autoSpaceDN w:val="0"/>
        <w:adjustRightInd w:val="0"/>
        <w:spacing w:line="360" w:lineRule="auto"/>
        <w:ind w:firstLine="708"/>
        <w:jc w:val="both"/>
        <w:rPr>
          <w:rFonts w:ascii="Times New Roman" w:hAnsi="Times New Roman" w:cs="Times New Roman"/>
          <w:color w:val="000000"/>
          <w:spacing w:val="1"/>
          <w:sz w:val="28"/>
          <w:szCs w:val="28"/>
          <w:lang w:val="uk-UA"/>
        </w:rPr>
      </w:pPr>
      <w:r w:rsidRPr="00624EAE">
        <w:rPr>
          <w:rFonts w:ascii="Times New Roman" w:hAnsi="Times New Roman" w:cs="Times New Roman"/>
          <w:color w:val="000000"/>
          <w:spacing w:val="1"/>
          <w:sz w:val="28"/>
          <w:szCs w:val="28"/>
          <w:lang w:val="uk-UA"/>
        </w:rPr>
        <w:t xml:space="preserve">Існують  різні види інтерактвних ігор: “мозковий штурм”, інноваційні, імітаційні, організаційно-діяльнісні, організаційно-комунікативні та ін. </w:t>
      </w:r>
    </w:p>
    <w:p w:rsidR="00FF334C" w:rsidRPr="00624EAE" w:rsidRDefault="00FF334C" w:rsidP="00624EAE">
      <w:pPr>
        <w:autoSpaceDE w:val="0"/>
        <w:autoSpaceDN w:val="0"/>
        <w:adjustRightInd w:val="0"/>
        <w:spacing w:line="360" w:lineRule="auto"/>
        <w:jc w:val="both"/>
        <w:rPr>
          <w:rFonts w:ascii="Times New Roman" w:hAnsi="Times New Roman" w:cs="Times New Roman"/>
          <w:color w:val="000000"/>
          <w:spacing w:val="1"/>
          <w:sz w:val="28"/>
          <w:szCs w:val="28"/>
        </w:rPr>
      </w:pPr>
      <w:r w:rsidRPr="00624EAE">
        <w:rPr>
          <w:rFonts w:ascii="Times New Roman" w:hAnsi="Times New Roman" w:cs="Times New Roman"/>
          <w:color w:val="000000"/>
          <w:spacing w:val="1"/>
          <w:sz w:val="28"/>
          <w:szCs w:val="28"/>
        </w:rPr>
        <w:t>Перевагою інтерактивних ігор як методу навчання</w:t>
      </w:r>
      <w:proofErr w:type="gramStart"/>
      <w:r w:rsidRPr="00624EAE">
        <w:rPr>
          <w:rFonts w:ascii="Times New Roman" w:hAnsi="Times New Roman" w:cs="Times New Roman"/>
          <w:color w:val="000000"/>
          <w:spacing w:val="1"/>
          <w:sz w:val="28"/>
          <w:szCs w:val="28"/>
        </w:rPr>
        <w:t xml:space="preserve"> є:</w:t>
      </w:r>
      <w:proofErr w:type="gramEnd"/>
    </w:p>
    <w:p w:rsidR="00FF334C" w:rsidRPr="00624EAE" w:rsidRDefault="00FF334C" w:rsidP="00624EAE">
      <w:pPr>
        <w:pStyle w:val="a5"/>
        <w:numPr>
          <w:ilvl w:val="0"/>
          <w:numId w:val="2"/>
        </w:numPr>
        <w:autoSpaceDE w:val="0"/>
        <w:autoSpaceDN w:val="0"/>
        <w:adjustRightInd w:val="0"/>
        <w:spacing w:after="0" w:line="360" w:lineRule="auto"/>
        <w:ind w:left="0" w:firstLine="0"/>
        <w:jc w:val="both"/>
        <w:rPr>
          <w:rFonts w:ascii="Times New Roman" w:hAnsi="Times New Roman"/>
          <w:color w:val="000000"/>
          <w:spacing w:val="1"/>
          <w:sz w:val="28"/>
          <w:szCs w:val="28"/>
        </w:rPr>
      </w:pPr>
      <w:r w:rsidRPr="00624EAE">
        <w:rPr>
          <w:rFonts w:ascii="Times New Roman" w:hAnsi="Times New Roman"/>
          <w:color w:val="000000"/>
          <w:spacing w:val="1"/>
          <w:sz w:val="28"/>
          <w:szCs w:val="28"/>
        </w:rPr>
        <w:t>спілкування у грі, наближене до реального життя;</w:t>
      </w:r>
    </w:p>
    <w:p w:rsidR="00FF334C" w:rsidRPr="00624EAE" w:rsidRDefault="00FF334C" w:rsidP="00624EAE">
      <w:pPr>
        <w:pStyle w:val="a5"/>
        <w:numPr>
          <w:ilvl w:val="0"/>
          <w:numId w:val="2"/>
        </w:numPr>
        <w:autoSpaceDE w:val="0"/>
        <w:autoSpaceDN w:val="0"/>
        <w:adjustRightInd w:val="0"/>
        <w:spacing w:after="0" w:line="360" w:lineRule="auto"/>
        <w:ind w:left="0" w:firstLine="0"/>
        <w:jc w:val="both"/>
        <w:rPr>
          <w:rFonts w:ascii="Times New Roman" w:hAnsi="Times New Roman"/>
          <w:color w:val="000000"/>
          <w:spacing w:val="1"/>
          <w:sz w:val="28"/>
          <w:szCs w:val="28"/>
        </w:rPr>
      </w:pPr>
      <w:r w:rsidRPr="00624EAE">
        <w:rPr>
          <w:rFonts w:ascii="Times New Roman" w:hAnsi="Times New Roman"/>
          <w:color w:val="000000"/>
          <w:spacing w:val="1"/>
          <w:sz w:val="28"/>
          <w:szCs w:val="28"/>
        </w:rPr>
        <w:t>відпрацювання професійних навичок учасників гри;</w:t>
      </w:r>
    </w:p>
    <w:p w:rsidR="00FF334C" w:rsidRPr="00624EAE" w:rsidRDefault="00FF334C" w:rsidP="00624EAE">
      <w:pPr>
        <w:pStyle w:val="a5"/>
        <w:numPr>
          <w:ilvl w:val="0"/>
          <w:numId w:val="2"/>
        </w:numPr>
        <w:autoSpaceDE w:val="0"/>
        <w:autoSpaceDN w:val="0"/>
        <w:adjustRightInd w:val="0"/>
        <w:spacing w:after="0" w:line="360" w:lineRule="auto"/>
        <w:ind w:left="0" w:firstLine="0"/>
        <w:jc w:val="both"/>
        <w:rPr>
          <w:rFonts w:ascii="Times New Roman" w:hAnsi="Times New Roman"/>
          <w:color w:val="000000"/>
          <w:spacing w:val="1"/>
          <w:sz w:val="28"/>
          <w:szCs w:val="28"/>
        </w:rPr>
      </w:pPr>
      <w:r w:rsidRPr="00624EAE">
        <w:rPr>
          <w:rFonts w:ascii="Times New Roman" w:hAnsi="Times New Roman"/>
          <w:color w:val="000000"/>
          <w:spacing w:val="1"/>
          <w:sz w:val="28"/>
          <w:szCs w:val="28"/>
        </w:rPr>
        <w:t>виявлення рівня володіння навичками, особливостей розумових процесів, рівня комунікати вних навичок, особистісних якостей учасників.</w:t>
      </w:r>
    </w:p>
    <w:p w:rsidR="00FF334C" w:rsidRPr="00624EAE" w:rsidRDefault="00FF334C" w:rsidP="00624EAE">
      <w:pPr>
        <w:pStyle w:val="a5"/>
        <w:autoSpaceDE w:val="0"/>
        <w:autoSpaceDN w:val="0"/>
        <w:adjustRightInd w:val="0"/>
        <w:spacing w:after="0" w:line="360" w:lineRule="auto"/>
        <w:ind w:left="0" w:firstLine="709"/>
        <w:jc w:val="both"/>
        <w:rPr>
          <w:rFonts w:ascii="Times New Roman" w:hAnsi="Times New Roman"/>
          <w:i/>
          <w:color w:val="000000"/>
          <w:spacing w:val="1"/>
          <w:sz w:val="28"/>
          <w:szCs w:val="28"/>
        </w:rPr>
      </w:pPr>
      <w:r w:rsidRPr="00624EAE">
        <w:rPr>
          <w:rFonts w:ascii="Times New Roman" w:hAnsi="Times New Roman"/>
          <w:color w:val="000000"/>
          <w:spacing w:val="1"/>
          <w:sz w:val="28"/>
          <w:szCs w:val="28"/>
        </w:rPr>
        <w:t>У цьому процесі студенти вчаться правильно формувати висновки, аргументувати та відстоювати власну думку тощо. Важливим є той факт, що в майбутніх фахівців формуються навички професійного спілкування, вміння вислуховувати співбесідника та навички комунікативного спілкування. Вони також зможуть знаходити та відстоювати власну точку зору; мати цілісну уяву про професійну діяльність; соціальний досвід та ін.</w:t>
      </w:r>
    </w:p>
    <w:p w:rsidR="00FF334C" w:rsidRPr="00624EAE" w:rsidRDefault="00FF334C" w:rsidP="00624EAE">
      <w:pPr>
        <w:pStyle w:val="a5"/>
        <w:autoSpaceDE w:val="0"/>
        <w:autoSpaceDN w:val="0"/>
        <w:adjustRightInd w:val="0"/>
        <w:spacing w:after="0" w:line="360" w:lineRule="auto"/>
        <w:ind w:left="0" w:firstLine="709"/>
        <w:jc w:val="both"/>
        <w:rPr>
          <w:rFonts w:ascii="Times New Roman" w:hAnsi="Times New Roman"/>
          <w:b/>
          <w:sz w:val="28"/>
          <w:szCs w:val="28"/>
        </w:rPr>
      </w:pPr>
      <w:r w:rsidRPr="00624EAE">
        <w:rPr>
          <w:rFonts w:ascii="Times New Roman" w:hAnsi="Times New Roman"/>
          <w:b/>
          <w:i/>
          <w:color w:val="000000"/>
          <w:spacing w:val="1"/>
          <w:sz w:val="28"/>
          <w:szCs w:val="28"/>
          <w:lang w:val="en-US"/>
        </w:rPr>
        <w:t>Case</w:t>
      </w:r>
      <w:r w:rsidRPr="00624EAE">
        <w:rPr>
          <w:rFonts w:ascii="Times New Roman" w:hAnsi="Times New Roman"/>
          <w:b/>
          <w:i/>
          <w:color w:val="000000"/>
          <w:spacing w:val="1"/>
          <w:sz w:val="28"/>
          <w:szCs w:val="28"/>
        </w:rPr>
        <w:t>-</w:t>
      </w:r>
      <w:r w:rsidRPr="00624EAE">
        <w:rPr>
          <w:rFonts w:ascii="Times New Roman" w:hAnsi="Times New Roman"/>
          <w:b/>
          <w:i/>
          <w:color w:val="000000"/>
          <w:spacing w:val="1"/>
          <w:sz w:val="28"/>
          <w:szCs w:val="28"/>
          <w:lang w:val="en-US"/>
        </w:rPr>
        <w:t>study</w:t>
      </w:r>
    </w:p>
    <w:p w:rsidR="00FF334C" w:rsidRPr="00624EAE" w:rsidRDefault="00FF334C" w:rsidP="00624EAE">
      <w:pPr>
        <w:autoSpaceDE w:val="0"/>
        <w:autoSpaceDN w:val="0"/>
        <w:adjustRightInd w:val="0"/>
        <w:spacing w:line="360" w:lineRule="auto"/>
        <w:ind w:firstLine="708"/>
        <w:jc w:val="both"/>
        <w:rPr>
          <w:rFonts w:ascii="Times New Roman" w:hAnsi="Times New Roman" w:cs="Times New Roman"/>
          <w:sz w:val="28"/>
          <w:szCs w:val="28"/>
        </w:rPr>
      </w:pPr>
      <w:r w:rsidRPr="00624EAE">
        <w:rPr>
          <w:rFonts w:ascii="Times New Roman" w:hAnsi="Times New Roman" w:cs="Times New Roman"/>
          <w:bCs/>
          <w:sz w:val="28"/>
          <w:szCs w:val="28"/>
          <w:lang w:val="uk-UA"/>
        </w:rPr>
        <w:t>Технологія С</w:t>
      </w:r>
      <w:r w:rsidRPr="00624EAE">
        <w:rPr>
          <w:rFonts w:ascii="Times New Roman" w:hAnsi="Times New Roman" w:cs="Times New Roman"/>
          <w:bCs/>
          <w:sz w:val="28"/>
          <w:szCs w:val="28"/>
        </w:rPr>
        <w:t>ase</w:t>
      </w:r>
      <w:r w:rsidRPr="00624EAE">
        <w:rPr>
          <w:rFonts w:ascii="Times New Roman" w:hAnsi="Times New Roman" w:cs="Times New Roman"/>
          <w:bCs/>
          <w:sz w:val="28"/>
          <w:szCs w:val="28"/>
          <w:lang w:val="uk-UA"/>
        </w:rPr>
        <w:t>-</w:t>
      </w:r>
      <w:r w:rsidRPr="00624EAE">
        <w:rPr>
          <w:rFonts w:ascii="Times New Roman" w:hAnsi="Times New Roman" w:cs="Times New Roman"/>
          <w:bCs/>
          <w:sz w:val="28"/>
          <w:szCs w:val="28"/>
        </w:rPr>
        <w:t>study</w:t>
      </w:r>
      <w:r w:rsidRPr="00624EAE">
        <w:rPr>
          <w:rFonts w:ascii="Times New Roman" w:hAnsi="Times New Roman" w:cs="Times New Roman"/>
          <w:sz w:val="28"/>
          <w:szCs w:val="28"/>
          <w:lang w:val="uk-UA"/>
        </w:rPr>
        <w:t xml:space="preserve">– метод кейсів (англ. – </w:t>
      </w:r>
      <w:r w:rsidRPr="00624EAE">
        <w:rPr>
          <w:rFonts w:ascii="Times New Roman" w:hAnsi="Times New Roman" w:cs="Times New Roman"/>
          <w:i/>
          <w:iCs/>
          <w:sz w:val="28"/>
          <w:szCs w:val="28"/>
        </w:rPr>
        <w:t>case</w:t>
      </w:r>
      <w:r w:rsidRPr="00624EAE">
        <w:rPr>
          <w:rFonts w:ascii="Times New Roman" w:hAnsi="Times New Roman" w:cs="Times New Roman"/>
          <w:i/>
          <w:iCs/>
          <w:sz w:val="28"/>
          <w:szCs w:val="28"/>
          <w:lang w:val="uk-UA"/>
        </w:rPr>
        <w:t>-</w:t>
      </w:r>
      <w:r w:rsidRPr="00624EAE">
        <w:rPr>
          <w:rFonts w:ascii="Times New Roman" w:hAnsi="Times New Roman" w:cs="Times New Roman"/>
          <w:i/>
          <w:iCs/>
          <w:sz w:val="28"/>
          <w:szCs w:val="28"/>
        </w:rPr>
        <w:t>method</w:t>
      </w:r>
      <w:r w:rsidRPr="00624EAE">
        <w:rPr>
          <w:rFonts w:ascii="Times New Roman" w:hAnsi="Times New Roman" w:cs="Times New Roman"/>
          <w:sz w:val="28"/>
          <w:szCs w:val="28"/>
          <w:lang w:val="uk-UA"/>
        </w:rPr>
        <w:t xml:space="preserve">, кейс –метод, кейс-стаді - метод конкретних ситуацій, метод ситуаційного аналізу) – технологія навчання, що використовує опис реальних економічних, соціальних і бізнес-ситуацій. </w:t>
      </w:r>
      <w:r w:rsidRPr="00624EAE">
        <w:rPr>
          <w:rFonts w:ascii="Times New Roman" w:hAnsi="Times New Roman" w:cs="Times New Roman"/>
          <w:sz w:val="28"/>
          <w:szCs w:val="28"/>
        </w:rPr>
        <w:t xml:space="preserve">Студенти повинні проаналізувати ситуацію, розібратися в суті проблеми, визначити можливі </w:t>
      </w:r>
      <w:proofErr w:type="gramStart"/>
      <w:r w:rsidRPr="00624EAE">
        <w:rPr>
          <w:rFonts w:ascii="Times New Roman" w:hAnsi="Times New Roman" w:cs="Times New Roman"/>
          <w:sz w:val="28"/>
          <w:szCs w:val="28"/>
        </w:rPr>
        <w:t>р</w:t>
      </w:r>
      <w:proofErr w:type="gramEnd"/>
      <w:r w:rsidRPr="00624EAE">
        <w:rPr>
          <w:rFonts w:ascii="Times New Roman" w:hAnsi="Times New Roman" w:cs="Times New Roman"/>
          <w:sz w:val="28"/>
          <w:szCs w:val="28"/>
        </w:rPr>
        <w:t xml:space="preserve">ішення і вибрати кращі з них. Кейси базуються на реальному фактичному </w:t>
      </w:r>
      <w:proofErr w:type="gramStart"/>
      <w:r w:rsidRPr="00624EAE">
        <w:rPr>
          <w:rFonts w:ascii="Times New Roman" w:hAnsi="Times New Roman" w:cs="Times New Roman"/>
          <w:sz w:val="28"/>
          <w:szCs w:val="28"/>
        </w:rPr>
        <w:t>матер</w:t>
      </w:r>
      <w:proofErr w:type="gramEnd"/>
      <w:r w:rsidRPr="00624EAE">
        <w:rPr>
          <w:rFonts w:ascii="Times New Roman" w:hAnsi="Times New Roman" w:cs="Times New Roman"/>
          <w:sz w:val="28"/>
          <w:szCs w:val="28"/>
        </w:rPr>
        <w:t>іалі або наближенні до реальної ситуації.</w:t>
      </w:r>
    </w:p>
    <w:p w:rsidR="00FF334C" w:rsidRPr="00624EAE" w:rsidRDefault="00FF334C" w:rsidP="00624EAE">
      <w:pPr>
        <w:tabs>
          <w:tab w:val="num" w:pos="540"/>
          <w:tab w:val="left" w:pos="993"/>
        </w:tabs>
        <w:spacing w:line="360" w:lineRule="auto"/>
        <w:ind w:firstLine="567"/>
        <w:jc w:val="both"/>
        <w:rPr>
          <w:rStyle w:val="basetext1"/>
          <w:rFonts w:ascii="Times New Roman" w:hAnsi="Times New Roman" w:cs="Times New Roman"/>
          <w:color w:val="000000"/>
          <w:sz w:val="28"/>
          <w:szCs w:val="28"/>
          <w:lang w:eastAsia="uk-UA"/>
        </w:rPr>
      </w:pPr>
      <w:r w:rsidRPr="00624EAE">
        <w:rPr>
          <w:rStyle w:val="basetext1"/>
          <w:rFonts w:ascii="Times New Roman" w:hAnsi="Times New Roman" w:cs="Times New Roman"/>
          <w:color w:val="000000"/>
          <w:sz w:val="28"/>
          <w:szCs w:val="28"/>
          <w:lang w:eastAsia="uk-UA"/>
        </w:rPr>
        <w:t xml:space="preserve">До переваг методу </w:t>
      </w:r>
      <w:r w:rsidRPr="00624EAE">
        <w:rPr>
          <w:rFonts w:ascii="Times New Roman" w:hAnsi="Times New Roman" w:cs="Times New Roman"/>
          <w:sz w:val="28"/>
          <w:szCs w:val="28"/>
        </w:rPr>
        <w:t>case-study</w:t>
      </w:r>
      <w:r w:rsidRPr="00624EAE">
        <w:rPr>
          <w:rStyle w:val="basetext1"/>
          <w:rFonts w:ascii="Times New Roman" w:hAnsi="Times New Roman" w:cs="Times New Roman"/>
          <w:color w:val="000000"/>
          <w:sz w:val="28"/>
          <w:szCs w:val="28"/>
          <w:lang w:eastAsia="uk-UA"/>
        </w:rPr>
        <w:t xml:space="preserve"> можна віднести: </w:t>
      </w:r>
    </w:p>
    <w:p w:rsidR="00FF334C" w:rsidRPr="00624EAE" w:rsidRDefault="00FF334C" w:rsidP="00624EAE">
      <w:pPr>
        <w:tabs>
          <w:tab w:val="num" w:pos="540"/>
          <w:tab w:val="left" w:pos="993"/>
        </w:tabs>
        <w:spacing w:line="360" w:lineRule="auto"/>
        <w:ind w:firstLine="567"/>
        <w:jc w:val="both"/>
        <w:rPr>
          <w:rStyle w:val="basetext1"/>
          <w:rFonts w:ascii="Times New Roman" w:hAnsi="Times New Roman" w:cs="Times New Roman"/>
          <w:color w:val="000000"/>
          <w:sz w:val="28"/>
          <w:szCs w:val="28"/>
          <w:lang w:eastAsia="uk-UA"/>
        </w:rPr>
      </w:pPr>
      <w:r w:rsidRPr="00624EAE">
        <w:rPr>
          <w:rStyle w:val="basetext1"/>
          <w:rFonts w:ascii="Times New Roman" w:hAnsi="Times New Roman" w:cs="Times New Roman"/>
          <w:color w:val="000000"/>
          <w:sz w:val="28"/>
          <w:szCs w:val="28"/>
          <w:lang w:eastAsia="uk-UA"/>
        </w:rPr>
        <w:t xml:space="preserve">- використання принципів проблемного навчання – формування навичок вирішення реальних проблем, можливість роботи групи на єдиному проблемному полі, при цьому процес навчання по суті імітує механізм ухвалення </w:t>
      </w:r>
      <w:proofErr w:type="gramStart"/>
      <w:r w:rsidRPr="00624EAE">
        <w:rPr>
          <w:rStyle w:val="basetext1"/>
          <w:rFonts w:ascii="Times New Roman" w:hAnsi="Times New Roman" w:cs="Times New Roman"/>
          <w:color w:val="000000"/>
          <w:sz w:val="28"/>
          <w:szCs w:val="28"/>
          <w:lang w:eastAsia="uk-UA"/>
        </w:rPr>
        <w:t>р</w:t>
      </w:r>
      <w:proofErr w:type="gramEnd"/>
      <w:r w:rsidRPr="00624EAE">
        <w:rPr>
          <w:rStyle w:val="basetext1"/>
          <w:rFonts w:ascii="Times New Roman" w:hAnsi="Times New Roman" w:cs="Times New Roman"/>
          <w:color w:val="000000"/>
          <w:sz w:val="28"/>
          <w:szCs w:val="28"/>
          <w:lang w:eastAsia="uk-UA"/>
        </w:rPr>
        <w:t xml:space="preserve">ішення в житті, він адекватніший життєвій ситуації, ніж заучування термінів з подальшим їх переказом, оскільки вимагає не тільки </w:t>
      </w:r>
      <w:r w:rsidRPr="00624EAE">
        <w:rPr>
          <w:rStyle w:val="basetext1"/>
          <w:rFonts w:ascii="Times New Roman" w:hAnsi="Times New Roman" w:cs="Times New Roman"/>
          <w:color w:val="000000"/>
          <w:sz w:val="28"/>
          <w:szCs w:val="28"/>
          <w:lang w:eastAsia="uk-UA"/>
        </w:rPr>
        <w:lastRenderedPageBreak/>
        <w:t>знання і розуміння термінів, але і уміння оперувати ними, вибудовуючи логічні схеми вирішення проблеми, аргументувати свою думку;</w:t>
      </w:r>
    </w:p>
    <w:p w:rsidR="00FF334C" w:rsidRPr="00624EAE" w:rsidRDefault="00FF334C" w:rsidP="00624EAE">
      <w:pPr>
        <w:tabs>
          <w:tab w:val="num" w:pos="540"/>
          <w:tab w:val="left" w:pos="993"/>
        </w:tabs>
        <w:spacing w:line="360" w:lineRule="auto"/>
        <w:ind w:firstLine="567"/>
        <w:rPr>
          <w:rStyle w:val="basetext1"/>
          <w:rFonts w:ascii="Times New Roman" w:hAnsi="Times New Roman" w:cs="Times New Roman"/>
          <w:color w:val="000000"/>
          <w:sz w:val="28"/>
          <w:szCs w:val="28"/>
          <w:lang w:eastAsia="uk-UA"/>
        </w:rPr>
      </w:pPr>
      <w:r w:rsidRPr="00624EAE">
        <w:rPr>
          <w:rStyle w:val="basetext1"/>
          <w:rFonts w:ascii="Times New Roman" w:hAnsi="Times New Roman" w:cs="Times New Roman"/>
          <w:color w:val="000000"/>
          <w:sz w:val="28"/>
          <w:szCs w:val="28"/>
          <w:lang w:eastAsia="uk-UA"/>
        </w:rPr>
        <w:t xml:space="preserve"> - отримання навичок роботи з групою; </w:t>
      </w:r>
    </w:p>
    <w:p w:rsidR="00FF334C" w:rsidRPr="00624EAE" w:rsidRDefault="00FF334C" w:rsidP="00624EAE">
      <w:pPr>
        <w:tabs>
          <w:tab w:val="num" w:pos="540"/>
          <w:tab w:val="left" w:pos="993"/>
        </w:tabs>
        <w:spacing w:line="360" w:lineRule="auto"/>
        <w:ind w:firstLine="567"/>
        <w:jc w:val="both"/>
        <w:rPr>
          <w:rStyle w:val="basetext1"/>
          <w:rFonts w:ascii="Times New Roman" w:hAnsi="Times New Roman" w:cs="Times New Roman"/>
          <w:color w:val="000000"/>
          <w:sz w:val="28"/>
          <w:szCs w:val="28"/>
          <w:lang w:eastAsia="uk-UA"/>
        </w:rPr>
      </w:pPr>
      <w:r w:rsidRPr="00624EAE">
        <w:rPr>
          <w:rStyle w:val="basetext1"/>
          <w:rFonts w:ascii="Times New Roman" w:hAnsi="Times New Roman" w:cs="Times New Roman"/>
          <w:color w:val="000000"/>
          <w:sz w:val="28"/>
          <w:szCs w:val="28"/>
          <w:lang w:eastAsia="uk-UA"/>
        </w:rPr>
        <w:t>- отримання навичок презентації, проведення рекламних заході</w:t>
      </w:r>
      <w:proofErr w:type="gramStart"/>
      <w:r w:rsidRPr="00624EAE">
        <w:rPr>
          <w:rStyle w:val="basetext1"/>
          <w:rFonts w:ascii="Times New Roman" w:hAnsi="Times New Roman" w:cs="Times New Roman"/>
          <w:color w:val="000000"/>
          <w:sz w:val="28"/>
          <w:szCs w:val="28"/>
          <w:lang w:eastAsia="uk-UA"/>
        </w:rPr>
        <w:t>в</w:t>
      </w:r>
      <w:proofErr w:type="gramEnd"/>
      <w:r w:rsidRPr="00624EAE">
        <w:rPr>
          <w:rStyle w:val="basetext1"/>
          <w:rFonts w:ascii="Times New Roman" w:hAnsi="Times New Roman" w:cs="Times New Roman"/>
          <w:color w:val="000000"/>
          <w:sz w:val="28"/>
          <w:szCs w:val="28"/>
          <w:lang w:eastAsia="uk-UA"/>
        </w:rPr>
        <w:t>;</w:t>
      </w:r>
    </w:p>
    <w:p w:rsidR="00FF334C" w:rsidRPr="00624EAE" w:rsidRDefault="00FF334C" w:rsidP="00624EAE">
      <w:pPr>
        <w:tabs>
          <w:tab w:val="num" w:pos="540"/>
          <w:tab w:val="left" w:pos="993"/>
        </w:tabs>
        <w:spacing w:line="360" w:lineRule="auto"/>
        <w:ind w:firstLine="567"/>
        <w:jc w:val="both"/>
        <w:rPr>
          <w:rStyle w:val="basetext1"/>
          <w:rFonts w:ascii="Times New Roman" w:hAnsi="Times New Roman" w:cs="Times New Roman"/>
          <w:color w:val="000000"/>
          <w:sz w:val="28"/>
          <w:szCs w:val="28"/>
        </w:rPr>
      </w:pPr>
      <w:r w:rsidRPr="00624EAE">
        <w:rPr>
          <w:rStyle w:val="basetext1"/>
          <w:rFonts w:ascii="Times New Roman" w:hAnsi="Times New Roman" w:cs="Times New Roman"/>
          <w:color w:val="000000"/>
          <w:sz w:val="28"/>
          <w:szCs w:val="28"/>
          <w:lang w:eastAsia="uk-UA"/>
        </w:rPr>
        <w:t xml:space="preserve"> - уміння формулювати питання, аргументувати відповідь.</w:t>
      </w:r>
    </w:p>
    <w:p w:rsidR="00FF334C" w:rsidRPr="00624EAE" w:rsidRDefault="00FF334C" w:rsidP="00624EAE">
      <w:pPr>
        <w:autoSpaceDE w:val="0"/>
        <w:autoSpaceDN w:val="0"/>
        <w:adjustRightInd w:val="0"/>
        <w:spacing w:line="360" w:lineRule="auto"/>
        <w:ind w:firstLine="708"/>
        <w:jc w:val="both"/>
        <w:rPr>
          <w:rFonts w:ascii="Times New Roman" w:hAnsi="Times New Roman" w:cs="Times New Roman"/>
          <w:sz w:val="28"/>
          <w:szCs w:val="28"/>
        </w:rPr>
      </w:pPr>
      <w:r w:rsidRPr="00624EAE">
        <w:rPr>
          <w:rFonts w:ascii="Times New Roman" w:hAnsi="Times New Roman" w:cs="Times New Roman"/>
          <w:sz w:val="28"/>
          <w:szCs w:val="28"/>
        </w:rPr>
        <w:t xml:space="preserve">Отже, студенти навчаються аналізувати інформацію, виявляти ключові проблеми та шляхи їхнього розв’язання. У процесі аналізу ситуації поєднується групова та індивідуальна робота студентів, </w:t>
      </w:r>
      <w:proofErr w:type="gramStart"/>
      <w:r w:rsidRPr="00624EAE">
        <w:rPr>
          <w:rFonts w:ascii="Times New Roman" w:hAnsi="Times New Roman" w:cs="Times New Roman"/>
          <w:sz w:val="28"/>
          <w:szCs w:val="28"/>
        </w:rPr>
        <w:t>п</w:t>
      </w:r>
      <w:proofErr w:type="gramEnd"/>
      <w:r w:rsidRPr="00624EAE">
        <w:rPr>
          <w:rFonts w:ascii="Times New Roman" w:hAnsi="Times New Roman" w:cs="Times New Roman"/>
          <w:sz w:val="28"/>
          <w:szCs w:val="28"/>
        </w:rPr>
        <w:t xml:space="preserve">ід час якої обговорюється пропозиція кожного, розвиваються навички групової, командної роботи, навички аналізу і планування. Методика “case-study” – це методика ситуаційного навчання, що базується на реальних прикладах, узятих із практики, і вимагає від студента пошуку деякого цілеспрямованого </w:t>
      </w:r>
      <w:proofErr w:type="gramStart"/>
      <w:r w:rsidRPr="00624EAE">
        <w:rPr>
          <w:rFonts w:ascii="Times New Roman" w:hAnsi="Times New Roman" w:cs="Times New Roman"/>
          <w:sz w:val="28"/>
          <w:szCs w:val="28"/>
        </w:rPr>
        <w:t>р</w:t>
      </w:r>
      <w:proofErr w:type="gramEnd"/>
      <w:r w:rsidRPr="00624EAE">
        <w:rPr>
          <w:rFonts w:ascii="Times New Roman" w:hAnsi="Times New Roman" w:cs="Times New Roman"/>
          <w:sz w:val="28"/>
          <w:szCs w:val="28"/>
        </w:rPr>
        <w:t>ішення в запропонованій йому ситуації [7].</w:t>
      </w:r>
    </w:p>
    <w:p w:rsidR="00FF334C" w:rsidRPr="00624EAE" w:rsidRDefault="00FF334C" w:rsidP="00624EAE">
      <w:pPr>
        <w:autoSpaceDE w:val="0"/>
        <w:autoSpaceDN w:val="0"/>
        <w:adjustRightInd w:val="0"/>
        <w:spacing w:line="360" w:lineRule="auto"/>
        <w:ind w:firstLine="708"/>
        <w:jc w:val="both"/>
        <w:rPr>
          <w:rFonts w:ascii="Times New Roman" w:hAnsi="Times New Roman" w:cs="Times New Roman"/>
          <w:sz w:val="28"/>
          <w:szCs w:val="28"/>
        </w:rPr>
      </w:pPr>
      <w:r w:rsidRPr="00624EAE">
        <w:rPr>
          <w:rFonts w:ascii="Times New Roman" w:hAnsi="Times New Roman" w:cs="Times New Roman"/>
          <w:b/>
          <w:i/>
          <w:sz w:val="28"/>
          <w:szCs w:val="28"/>
        </w:rPr>
        <w:t>Брейнстормінг</w:t>
      </w:r>
      <w:r w:rsidRPr="00624EAE">
        <w:rPr>
          <w:rFonts w:ascii="Times New Roman" w:hAnsi="Times New Roman" w:cs="Times New Roman"/>
          <w:sz w:val="28"/>
          <w:szCs w:val="28"/>
        </w:rPr>
        <w:t xml:space="preserve"> – тип взаємодії, завданням якого є надання учасниками групи максимальної кількості ідей на запропоновану тему, його метою було знаходження максимальної кількості </w:t>
      </w:r>
      <w:proofErr w:type="gramStart"/>
      <w:r w:rsidRPr="00624EAE">
        <w:rPr>
          <w:rFonts w:ascii="Times New Roman" w:hAnsi="Times New Roman" w:cs="Times New Roman"/>
          <w:sz w:val="28"/>
          <w:szCs w:val="28"/>
        </w:rPr>
        <w:t>р</w:t>
      </w:r>
      <w:proofErr w:type="gramEnd"/>
      <w:r w:rsidRPr="00624EAE">
        <w:rPr>
          <w:rFonts w:ascii="Times New Roman" w:hAnsi="Times New Roman" w:cs="Times New Roman"/>
          <w:sz w:val="28"/>
          <w:szCs w:val="28"/>
        </w:rPr>
        <w:t xml:space="preserve">ішень поставленої проблеми – активізації мислення учасників за рахунок зниження критичності та самокритичності. А саме: пропозиції повинні бути короткими і без обґрунтування; будь-яка критика пропозицій забороняється; заохочуються фантазія та прозріння; </w:t>
      </w:r>
      <w:proofErr w:type="gramStart"/>
      <w:r w:rsidRPr="00624EAE">
        <w:rPr>
          <w:rFonts w:ascii="Times New Roman" w:hAnsi="Times New Roman" w:cs="Times New Roman"/>
          <w:sz w:val="28"/>
          <w:szCs w:val="28"/>
        </w:rPr>
        <w:t>вс</w:t>
      </w:r>
      <w:proofErr w:type="gramEnd"/>
      <w:r w:rsidRPr="00624EAE">
        <w:rPr>
          <w:rFonts w:ascii="Times New Roman" w:hAnsi="Times New Roman" w:cs="Times New Roman"/>
          <w:sz w:val="28"/>
          <w:szCs w:val="28"/>
        </w:rPr>
        <w:t>і висловлювання повинні фіксуватися; всі ідеї позбуваються авторства.</w:t>
      </w:r>
    </w:p>
    <w:p w:rsidR="00FF334C" w:rsidRPr="00624EAE" w:rsidRDefault="00FF334C" w:rsidP="00624EAE">
      <w:pPr>
        <w:shd w:val="clear" w:color="auto" w:fill="FFFFFF"/>
        <w:tabs>
          <w:tab w:val="num" w:pos="0"/>
          <w:tab w:val="left" w:pos="1094"/>
          <w:tab w:val="left" w:pos="1276"/>
        </w:tabs>
        <w:spacing w:line="360" w:lineRule="auto"/>
        <w:ind w:firstLine="567"/>
        <w:jc w:val="both"/>
        <w:rPr>
          <w:rFonts w:ascii="Times New Roman" w:hAnsi="Times New Roman" w:cs="Times New Roman"/>
          <w:i/>
          <w:sz w:val="28"/>
          <w:szCs w:val="28"/>
        </w:rPr>
      </w:pPr>
      <w:r w:rsidRPr="00624EAE">
        <w:rPr>
          <w:rFonts w:ascii="Times New Roman" w:hAnsi="Times New Roman" w:cs="Times New Roman"/>
          <w:sz w:val="28"/>
          <w:szCs w:val="28"/>
        </w:rPr>
        <w:t>Керівник в процесі брейнстормінгу формулює мету, тему дискусії: поясню</w:t>
      </w:r>
      <w:proofErr w:type="gramStart"/>
      <w:r w:rsidRPr="00624EAE">
        <w:rPr>
          <w:rFonts w:ascii="Times New Roman" w:hAnsi="Times New Roman" w:cs="Times New Roman"/>
          <w:sz w:val="28"/>
          <w:szCs w:val="28"/>
        </w:rPr>
        <w:t>є,</w:t>
      </w:r>
      <w:proofErr w:type="gramEnd"/>
      <w:r w:rsidRPr="00624EAE">
        <w:rPr>
          <w:rFonts w:ascii="Times New Roman" w:hAnsi="Times New Roman" w:cs="Times New Roman"/>
          <w:sz w:val="28"/>
          <w:szCs w:val="28"/>
        </w:rPr>
        <w:t xml:space="preserve"> що обговорюється, і чому в даній ситуації, яким чином слід вирішувати проблему; створює необхідну мотивацію: викладення проблеми у вигляді суперечності; постановка запитань; обмін думками (по можливості без оцінок); знайомить учасників; орієнтує на колективне рішення; створює доброзичливу, ділову атмосферу, позитивний емоційний фон; встановлює порядок виступу по колу; активізує учасникі</w:t>
      </w:r>
      <w:proofErr w:type="gramStart"/>
      <w:r w:rsidRPr="00624EAE">
        <w:rPr>
          <w:rFonts w:ascii="Times New Roman" w:hAnsi="Times New Roman" w:cs="Times New Roman"/>
          <w:sz w:val="28"/>
          <w:szCs w:val="28"/>
        </w:rPr>
        <w:t>в</w:t>
      </w:r>
      <w:proofErr w:type="gramEnd"/>
      <w:r w:rsidRPr="00624EAE">
        <w:rPr>
          <w:rFonts w:ascii="Times New Roman" w:hAnsi="Times New Roman" w:cs="Times New Roman"/>
          <w:sz w:val="28"/>
          <w:szCs w:val="28"/>
        </w:rPr>
        <w:t>.</w:t>
      </w:r>
    </w:p>
    <w:p w:rsidR="00FF334C" w:rsidRPr="00624EAE" w:rsidRDefault="00FF334C" w:rsidP="00624EAE">
      <w:pPr>
        <w:autoSpaceDE w:val="0"/>
        <w:autoSpaceDN w:val="0"/>
        <w:adjustRightInd w:val="0"/>
        <w:spacing w:line="360" w:lineRule="auto"/>
        <w:ind w:firstLine="708"/>
        <w:jc w:val="both"/>
        <w:rPr>
          <w:rFonts w:ascii="Times New Roman" w:hAnsi="Times New Roman" w:cs="Times New Roman"/>
          <w:b/>
          <w:i/>
          <w:sz w:val="28"/>
          <w:szCs w:val="28"/>
        </w:rPr>
      </w:pPr>
      <w:proofErr w:type="gramStart"/>
      <w:r w:rsidRPr="00624EAE">
        <w:rPr>
          <w:rFonts w:ascii="Times New Roman" w:hAnsi="Times New Roman" w:cs="Times New Roman"/>
          <w:b/>
          <w:i/>
          <w:sz w:val="28"/>
          <w:szCs w:val="28"/>
        </w:rPr>
        <w:lastRenderedPageBreak/>
        <w:t>Соц</w:t>
      </w:r>
      <w:proofErr w:type="gramEnd"/>
      <w:r w:rsidRPr="00624EAE">
        <w:rPr>
          <w:rFonts w:ascii="Times New Roman" w:hAnsi="Times New Roman" w:cs="Times New Roman"/>
          <w:b/>
          <w:i/>
          <w:sz w:val="28"/>
          <w:szCs w:val="28"/>
        </w:rPr>
        <w:t>іальна реклама</w:t>
      </w:r>
    </w:p>
    <w:p w:rsidR="00FF334C" w:rsidRPr="00624EAE" w:rsidRDefault="00FF334C" w:rsidP="00624EAE">
      <w:pPr>
        <w:spacing w:line="360" w:lineRule="auto"/>
        <w:ind w:firstLine="708"/>
        <w:jc w:val="both"/>
        <w:rPr>
          <w:rFonts w:ascii="Times New Roman" w:hAnsi="Times New Roman" w:cs="Times New Roman"/>
          <w:sz w:val="28"/>
          <w:szCs w:val="28"/>
          <w:lang w:eastAsia="en-US"/>
        </w:rPr>
      </w:pPr>
      <w:r w:rsidRPr="00624EAE">
        <w:rPr>
          <w:rFonts w:ascii="Times New Roman" w:hAnsi="Times New Roman" w:cs="Times New Roman"/>
          <w:sz w:val="28"/>
          <w:szCs w:val="28"/>
          <w:lang w:eastAsia="en-US"/>
        </w:rPr>
        <w:t xml:space="preserve">Розробка </w:t>
      </w:r>
      <w:proofErr w:type="gramStart"/>
      <w:r w:rsidRPr="00624EAE">
        <w:rPr>
          <w:rFonts w:ascii="Times New Roman" w:hAnsi="Times New Roman" w:cs="Times New Roman"/>
          <w:sz w:val="28"/>
          <w:szCs w:val="28"/>
          <w:lang w:eastAsia="en-US"/>
        </w:rPr>
        <w:t>соц</w:t>
      </w:r>
      <w:proofErr w:type="gramEnd"/>
      <w:r w:rsidRPr="00624EAE">
        <w:rPr>
          <w:rFonts w:ascii="Times New Roman" w:hAnsi="Times New Roman" w:cs="Times New Roman"/>
          <w:sz w:val="28"/>
          <w:szCs w:val="28"/>
          <w:lang w:eastAsia="en-US"/>
        </w:rPr>
        <w:t>іальної реклама  відіграє важливу роль у розвиткові  творчих здібностей студентів.</w:t>
      </w:r>
    </w:p>
    <w:p w:rsidR="00FF334C" w:rsidRPr="00624EAE" w:rsidRDefault="00FF334C" w:rsidP="00624EAE">
      <w:pPr>
        <w:spacing w:line="360" w:lineRule="auto"/>
        <w:ind w:firstLine="708"/>
        <w:jc w:val="both"/>
        <w:rPr>
          <w:rFonts w:ascii="Times New Roman" w:hAnsi="Times New Roman" w:cs="Times New Roman"/>
          <w:sz w:val="28"/>
          <w:szCs w:val="28"/>
          <w:lang w:eastAsia="en-US"/>
        </w:rPr>
      </w:pPr>
      <w:r w:rsidRPr="00624EAE">
        <w:rPr>
          <w:rFonts w:ascii="Times New Roman" w:hAnsi="Times New Roman" w:cs="Times New Roman"/>
          <w:sz w:val="28"/>
          <w:szCs w:val="28"/>
          <w:lang w:eastAsia="en-US"/>
        </w:rPr>
        <w:t xml:space="preserve">На наших заняттям ми створюємо </w:t>
      </w:r>
      <w:proofErr w:type="gramStart"/>
      <w:r w:rsidRPr="00624EAE">
        <w:rPr>
          <w:rFonts w:ascii="Times New Roman" w:hAnsi="Times New Roman" w:cs="Times New Roman"/>
          <w:sz w:val="28"/>
          <w:szCs w:val="28"/>
          <w:lang w:eastAsia="en-US"/>
        </w:rPr>
        <w:t>соц</w:t>
      </w:r>
      <w:proofErr w:type="gramEnd"/>
      <w:r w:rsidRPr="00624EAE">
        <w:rPr>
          <w:rFonts w:ascii="Times New Roman" w:hAnsi="Times New Roman" w:cs="Times New Roman"/>
          <w:sz w:val="28"/>
          <w:szCs w:val="28"/>
          <w:lang w:eastAsia="en-US"/>
        </w:rPr>
        <w:t xml:space="preserve">іальну рекламу різновекторного  тематичного спрямування: </w:t>
      </w:r>
      <w:r w:rsidRPr="00624EAE">
        <w:rPr>
          <w:rFonts w:ascii="Times New Roman" w:hAnsi="Times New Roman" w:cs="Times New Roman"/>
          <w:color w:val="000000"/>
          <w:sz w:val="28"/>
          <w:szCs w:val="28"/>
        </w:rPr>
        <w:t xml:space="preserve">віл-СНІД, куpіння, наpкотики, алкоголізм, насильство над дітьми, охоpона навколишнього сеpедовища, туберкульоз, бездуховність суспільства, покинуті діти, низький рівень життя населення, </w:t>
      </w:r>
      <w:r w:rsidRPr="00624EAE">
        <w:rPr>
          <w:rFonts w:ascii="Times New Roman" w:hAnsi="Times New Roman" w:cs="Times New Roman"/>
          <w:sz w:val="28"/>
          <w:szCs w:val="28"/>
        </w:rPr>
        <w:t xml:space="preserve">безпритульність, відсутність національної об’єднавчої ідеї, взаємини батьків і дітей, самотність літніх людей, злочинність </w:t>
      </w:r>
      <w:r w:rsidRPr="00624EAE">
        <w:rPr>
          <w:rFonts w:ascii="Times New Roman" w:hAnsi="Times New Roman" w:cs="Times New Roman"/>
          <w:color w:val="000000"/>
          <w:sz w:val="28"/>
          <w:szCs w:val="28"/>
        </w:rPr>
        <w:t>та т. ін.</w:t>
      </w:r>
    </w:p>
    <w:p w:rsidR="00FF334C" w:rsidRPr="00624EAE" w:rsidRDefault="00FF334C" w:rsidP="00624EAE">
      <w:pPr>
        <w:spacing w:line="360" w:lineRule="auto"/>
        <w:ind w:firstLine="708"/>
        <w:jc w:val="both"/>
        <w:rPr>
          <w:rFonts w:ascii="Times New Roman" w:hAnsi="Times New Roman" w:cs="Times New Roman"/>
          <w:sz w:val="28"/>
          <w:szCs w:val="28"/>
        </w:rPr>
      </w:pPr>
      <w:r w:rsidRPr="00624EAE">
        <w:rPr>
          <w:rFonts w:ascii="Times New Roman" w:hAnsi="Times New Roman" w:cs="Times New Roman"/>
          <w:sz w:val="28"/>
          <w:szCs w:val="28"/>
        </w:rPr>
        <w:t xml:space="preserve">Створюючи </w:t>
      </w:r>
      <w:proofErr w:type="gramStart"/>
      <w:r w:rsidRPr="00624EAE">
        <w:rPr>
          <w:rFonts w:ascii="Times New Roman" w:hAnsi="Times New Roman" w:cs="Times New Roman"/>
          <w:sz w:val="28"/>
          <w:szCs w:val="28"/>
        </w:rPr>
        <w:t>соц</w:t>
      </w:r>
      <w:proofErr w:type="gramEnd"/>
      <w:r w:rsidRPr="00624EAE">
        <w:rPr>
          <w:rFonts w:ascii="Times New Roman" w:hAnsi="Times New Roman" w:cs="Times New Roman"/>
          <w:sz w:val="28"/>
          <w:szCs w:val="28"/>
        </w:rPr>
        <w:t>іальну рекламу студенти отримували мотивацію на отримання якісного продукту з метою його розміщення у соціальній мережі та оцінки цільової аудиторії.</w:t>
      </w:r>
    </w:p>
    <w:p w:rsidR="00FF334C" w:rsidRPr="00624EAE" w:rsidRDefault="00FF334C" w:rsidP="00624EAE">
      <w:pPr>
        <w:pStyle w:val="a3"/>
        <w:tabs>
          <w:tab w:val="left" w:pos="1276"/>
        </w:tabs>
        <w:spacing w:before="0" w:beforeAutospacing="0" w:after="0" w:afterAutospacing="0" w:line="360" w:lineRule="auto"/>
        <w:ind w:firstLine="709"/>
        <w:rPr>
          <w:color w:val="272C2F"/>
          <w:sz w:val="28"/>
          <w:szCs w:val="28"/>
        </w:rPr>
      </w:pPr>
      <w:r w:rsidRPr="00624EAE">
        <w:rPr>
          <w:color w:val="000000"/>
          <w:spacing w:val="1"/>
          <w:sz w:val="28"/>
          <w:szCs w:val="28"/>
        </w:rPr>
        <w:t>У свою чергу</w:t>
      </w:r>
      <w:r w:rsidRPr="00624EAE">
        <w:rPr>
          <w:b/>
          <w:i/>
          <w:color w:val="000000"/>
          <w:spacing w:val="1"/>
          <w:sz w:val="28"/>
          <w:szCs w:val="28"/>
        </w:rPr>
        <w:t xml:space="preserve"> соціальні мережі </w:t>
      </w:r>
      <w:r w:rsidRPr="00624EAE">
        <w:rPr>
          <w:color w:val="000000"/>
          <w:spacing w:val="1"/>
          <w:sz w:val="28"/>
          <w:szCs w:val="28"/>
        </w:rPr>
        <w:t>виступають віртуальним майданчиком, що забезпечує своїми засобами спілкування, підтримку, створення, розбудову, відображення та організацію соціальних контактів.</w:t>
      </w:r>
      <w:r w:rsidRPr="00624EAE">
        <w:rPr>
          <w:color w:val="000000"/>
          <w:spacing w:val="1"/>
          <w:sz w:val="28"/>
          <w:szCs w:val="28"/>
        </w:rPr>
        <w:tab/>
      </w:r>
      <w:r w:rsidRPr="00624EAE">
        <w:rPr>
          <w:color w:val="272C2F"/>
          <w:sz w:val="28"/>
          <w:szCs w:val="28"/>
        </w:rPr>
        <w:t xml:space="preserve"> </w:t>
      </w:r>
    </w:p>
    <w:p w:rsidR="00FF334C" w:rsidRPr="00624EAE" w:rsidRDefault="00FF334C" w:rsidP="00624EAE">
      <w:pPr>
        <w:spacing w:line="360" w:lineRule="auto"/>
        <w:jc w:val="both"/>
        <w:rPr>
          <w:rFonts w:ascii="Times New Roman" w:hAnsi="Times New Roman" w:cs="Times New Roman"/>
          <w:sz w:val="28"/>
          <w:szCs w:val="28"/>
        </w:rPr>
      </w:pPr>
      <w:r w:rsidRPr="00624EAE">
        <w:rPr>
          <w:rFonts w:ascii="Times New Roman" w:hAnsi="Times New Roman" w:cs="Times New Roman"/>
          <w:sz w:val="28"/>
          <w:szCs w:val="28"/>
        </w:rPr>
        <w:tab/>
        <w:t xml:space="preserve">Спираючись на </w:t>
      </w:r>
      <w:proofErr w:type="gramStart"/>
      <w:r w:rsidRPr="00624EAE">
        <w:rPr>
          <w:rFonts w:ascii="Times New Roman" w:hAnsi="Times New Roman" w:cs="Times New Roman"/>
          <w:sz w:val="28"/>
          <w:szCs w:val="28"/>
        </w:rPr>
        <w:t>досл</w:t>
      </w:r>
      <w:proofErr w:type="gramEnd"/>
      <w:r w:rsidRPr="00624EAE">
        <w:rPr>
          <w:rFonts w:ascii="Times New Roman" w:hAnsi="Times New Roman" w:cs="Times New Roman"/>
          <w:sz w:val="28"/>
          <w:szCs w:val="28"/>
        </w:rPr>
        <w:t>ідження активності соціальних мереж, ми акцентували увагу на їх використанні при формуванні готовності до професійної діяльності майбутніх фахівців з творчим, креативним підходом до вирішення завдань будь-якої складності.</w:t>
      </w:r>
    </w:p>
    <w:p w:rsidR="00FF334C" w:rsidRPr="00624EAE" w:rsidRDefault="00FF334C" w:rsidP="00624EAE">
      <w:pPr>
        <w:pStyle w:val="a3"/>
        <w:tabs>
          <w:tab w:val="left" w:pos="1276"/>
        </w:tabs>
        <w:spacing w:before="0" w:beforeAutospacing="0" w:after="0" w:afterAutospacing="0" w:line="360" w:lineRule="auto"/>
        <w:ind w:firstLine="709"/>
        <w:rPr>
          <w:b/>
          <w:i/>
          <w:color w:val="000000"/>
          <w:spacing w:val="1"/>
          <w:sz w:val="28"/>
          <w:szCs w:val="28"/>
        </w:rPr>
      </w:pPr>
      <w:r w:rsidRPr="00624EAE">
        <w:rPr>
          <w:b/>
          <w:i/>
          <w:color w:val="000000"/>
          <w:spacing w:val="1"/>
          <w:sz w:val="28"/>
          <w:szCs w:val="28"/>
        </w:rPr>
        <w:t xml:space="preserve">Квест та </w:t>
      </w:r>
      <w:r w:rsidRPr="00624EAE">
        <w:rPr>
          <w:b/>
          <w:i/>
          <w:color w:val="000000"/>
          <w:spacing w:val="1"/>
          <w:sz w:val="28"/>
          <w:szCs w:val="28"/>
          <w:lang w:val="en-US"/>
        </w:rPr>
        <w:t>web</w:t>
      </w:r>
      <w:r w:rsidRPr="00624EAE">
        <w:rPr>
          <w:b/>
          <w:i/>
          <w:color w:val="000000"/>
          <w:spacing w:val="1"/>
          <w:sz w:val="28"/>
          <w:szCs w:val="28"/>
        </w:rPr>
        <w:t>-квест</w:t>
      </w:r>
    </w:p>
    <w:p w:rsidR="00FF334C" w:rsidRPr="00624EAE" w:rsidRDefault="00FF334C" w:rsidP="00624EAE">
      <w:pPr>
        <w:spacing w:line="360" w:lineRule="auto"/>
        <w:ind w:firstLine="709"/>
        <w:jc w:val="both"/>
        <w:rPr>
          <w:rFonts w:ascii="Times New Roman" w:hAnsi="Times New Roman" w:cs="Times New Roman"/>
          <w:sz w:val="28"/>
          <w:szCs w:val="28"/>
        </w:rPr>
      </w:pPr>
      <w:r w:rsidRPr="00624EAE">
        <w:rPr>
          <w:rFonts w:ascii="Times New Roman" w:hAnsi="Times New Roman" w:cs="Times New Roman"/>
          <w:sz w:val="28"/>
          <w:szCs w:val="28"/>
        </w:rPr>
        <w:t xml:space="preserve">Ми розуміємо </w:t>
      </w:r>
      <w:proofErr w:type="gramStart"/>
      <w:r w:rsidRPr="00624EAE">
        <w:rPr>
          <w:rFonts w:ascii="Times New Roman" w:hAnsi="Times New Roman" w:cs="Times New Roman"/>
          <w:sz w:val="28"/>
          <w:szCs w:val="28"/>
        </w:rPr>
        <w:t>п</w:t>
      </w:r>
      <w:proofErr w:type="gramEnd"/>
      <w:r w:rsidRPr="00624EAE">
        <w:rPr>
          <w:rFonts w:ascii="Times New Roman" w:hAnsi="Times New Roman" w:cs="Times New Roman"/>
          <w:sz w:val="28"/>
          <w:szCs w:val="28"/>
        </w:rPr>
        <w:t>ід трактуванням терміну „квест” інноваційний вид інтерактивних технологій, який розвиває універсальні форми розумової  та творчої діяльності в контексті навчання, поєднує новітні та традиційні засоби навчання, формує стійкий інтерес студентів до навчання, допомагає долати проблеми та труднощі: вирішити, розплутати, придумати, уміти застосувати свої знання на практиці, вчить мислити логічно, розвиває інтерактивні здібності.</w:t>
      </w:r>
    </w:p>
    <w:p w:rsidR="00FF334C" w:rsidRPr="00624EAE" w:rsidRDefault="00FF334C" w:rsidP="00624EAE">
      <w:pPr>
        <w:spacing w:line="360" w:lineRule="auto"/>
        <w:ind w:firstLine="709"/>
        <w:jc w:val="both"/>
        <w:rPr>
          <w:rFonts w:ascii="Times New Roman" w:hAnsi="Times New Roman" w:cs="Times New Roman"/>
          <w:i/>
          <w:color w:val="000000"/>
          <w:spacing w:val="1"/>
          <w:sz w:val="28"/>
          <w:szCs w:val="28"/>
        </w:rPr>
      </w:pPr>
      <w:r w:rsidRPr="00624EAE">
        <w:rPr>
          <w:rFonts w:ascii="Times New Roman" w:hAnsi="Times New Roman" w:cs="Times New Roman"/>
          <w:sz w:val="28"/>
          <w:szCs w:val="28"/>
          <w:lang w:val="en-US"/>
        </w:rPr>
        <w:lastRenderedPageBreak/>
        <w:t>Web</w:t>
      </w:r>
      <w:r w:rsidRPr="00624EAE">
        <w:rPr>
          <w:rFonts w:ascii="Times New Roman" w:hAnsi="Times New Roman" w:cs="Times New Roman"/>
          <w:sz w:val="28"/>
          <w:szCs w:val="28"/>
        </w:rPr>
        <w:t xml:space="preserve">-квест – це сайт в Інтернеті, з яким працюють учні чи студенти, виконуючи те чи інше навчальне завдання. Розробляються такі </w:t>
      </w:r>
      <w:r w:rsidRPr="00624EAE">
        <w:rPr>
          <w:rFonts w:ascii="Times New Roman" w:hAnsi="Times New Roman" w:cs="Times New Roman"/>
          <w:sz w:val="28"/>
          <w:szCs w:val="28"/>
          <w:lang w:val="en-US"/>
        </w:rPr>
        <w:t>Web</w:t>
      </w:r>
      <w:r w:rsidRPr="00624EAE">
        <w:rPr>
          <w:rFonts w:ascii="Times New Roman" w:hAnsi="Times New Roman" w:cs="Times New Roman"/>
          <w:sz w:val="28"/>
          <w:szCs w:val="28"/>
        </w:rPr>
        <w:t xml:space="preserve">-квести для максимальної інтеграції Інтернету в </w:t>
      </w:r>
      <w:proofErr w:type="gramStart"/>
      <w:r w:rsidRPr="00624EAE">
        <w:rPr>
          <w:rFonts w:ascii="Times New Roman" w:hAnsi="Times New Roman" w:cs="Times New Roman"/>
          <w:sz w:val="28"/>
          <w:szCs w:val="28"/>
        </w:rPr>
        <w:t>р</w:t>
      </w:r>
      <w:proofErr w:type="gramEnd"/>
      <w:r w:rsidRPr="00624EAE">
        <w:rPr>
          <w:rFonts w:ascii="Times New Roman" w:hAnsi="Times New Roman" w:cs="Times New Roman"/>
          <w:sz w:val="28"/>
          <w:szCs w:val="28"/>
        </w:rPr>
        <w:t xml:space="preserve">ізні навчальні предмети на різних рівнях навчання у навчальному процесі. Вони охоплюють окрему проблему, навчальний предмет, тему, можуть бути й міжпредметними. Особливістю освітніх </w:t>
      </w:r>
      <w:r w:rsidRPr="00624EAE">
        <w:rPr>
          <w:rFonts w:ascii="Times New Roman" w:hAnsi="Times New Roman" w:cs="Times New Roman"/>
          <w:sz w:val="28"/>
          <w:szCs w:val="28"/>
          <w:lang w:val="en-US"/>
        </w:rPr>
        <w:t>Web</w:t>
      </w:r>
      <w:r w:rsidRPr="00624EAE">
        <w:rPr>
          <w:rFonts w:ascii="Times New Roman" w:hAnsi="Times New Roman" w:cs="Times New Roman"/>
          <w:sz w:val="28"/>
          <w:szCs w:val="28"/>
        </w:rPr>
        <w:t xml:space="preserve">-квестів є те, що частина або вся інформація для самостійної або групової роботи з ним знаходиться на </w:t>
      </w:r>
      <w:proofErr w:type="gramStart"/>
      <w:r w:rsidRPr="00624EAE">
        <w:rPr>
          <w:rFonts w:ascii="Times New Roman" w:hAnsi="Times New Roman" w:cs="Times New Roman"/>
          <w:sz w:val="28"/>
          <w:szCs w:val="28"/>
        </w:rPr>
        <w:t>р</w:t>
      </w:r>
      <w:proofErr w:type="gramEnd"/>
      <w:r w:rsidRPr="00624EAE">
        <w:rPr>
          <w:rFonts w:ascii="Times New Roman" w:hAnsi="Times New Roman" w:cs="Times New Roman"/>
          <w:sz w:val="28"/>
          <w:szCs w:val="28"/>
        </w:rPr>
        <w:t xml:space="preserve">ізних </w:t>
      </w:r>
      <w:r w:rsidRPr="00624EAE">
        <w:rPr>
          <w:rFonts w:ascii="Times New Roman" w:hAnsi="Times New Roman" w:cs="Times New Roman"/>
          <w:sz w:val="28"/>
          <w:szCs w:val="28"/>
          <w:lang w:val="en-US"/>
        </w:rPr>
        <w:t>Web</w:t>
      </w:r>
      <w:r w:rsidRPr="00624EAE">
        <w:rPr>
          <w:rFonts w:ascii="Times New Roman" w:hAnsi="Times New Roman" w:cs="Times New Roman"/>
          <w:sz w:val="28"/>
          <w:szCs w:val="28"/>
        </w:rPr>
        <w:t xml:space="preserve">-сайтах. Крім того, результатом роботи з </w:t>
      </w:r>
      <w:r w:rsidRPr="00624EAE">
        <w:rPr>
          <w:rFonts w:ascii="Times New Roman" w:hAnsi="Times New Roman" w:cs="Times New Roman"/>
          <w:sz w:val="28"/>
          <w:szCs w:val="28"/>
          <w:lang w:val="en-US"/>
        </w:rPr>
        <w:t>Web</w:t>
      </w:r>
      <w:r w:rsidRPr="00624EAE">
        <w:rPr>
          <w:rFonts w:ascii="Times New Roman" w:hAnsi="Times New Roman" w:cs="Times New Roman"/>
          <w:sz w:val="28"/>
          <w:szCs w:val="28"/>
        </w:rPr>
        <w:t xml:space="preserve">-квестом є публікація робіт студентів у вигляді веб-сторінок і </w:t>
      </w:r>
      <w:r w:rsidRPr="00624EAE">
        <w:rPr>
          <w:rFonts w:ascii="Times New Roman" w:hAnsi="Times New Roman" w:cs="Times New Roman"/>
          <w:sz w:val="28"/>
          <w:szCs w:val="28"/>
          <w:lang w:val="en-US"/>
        </w:rPr>
        <w:t>Web</w:t>
      </w:r>
      <w:r w:rsidRPr="00624EAE">
        <w:rPr>
          <w:rFonts w:ascii="Times New Roman" w:hAnsi="Times New Roman" w:cs="Times New Roman"/>
          <w:sz w:val="28"/>
          <w:szCs w:val="28"/>
        </w:rPr>
        <w:t>-сайті</w:t>
      </w:r>
      <w:proofErr w:type="gramStart"/>
      <w:r w:rsidRPr="00624EAE">
        <w:rPr>
          <w:rFonts w:ascii="Times New Roman" w:hAnsi="Times New Roman" w:cs="Times New Roman"/>
          <w:sz w:val="28"/>
          <w:szCs w:val="28"/>
        </w:rPr>
        <w:t>в</w:t>
      </w:r>
      <w:proofErr w:type="gramEnd"/>
      <w:r w:rsidRPr="00624EAE">
        <w:rPr>
          <w:rFonts w:ascii="Times New Roman" w:hAnsi="Times New Roman" w:cs="Times New Roman"/>
          <w:sz w:val="28"/>
          <w:szCs w:val="28"/>
        </w:rPr>
        <w:t xml:space="preserve"> (локально або в Інтернеті).</w:t>
      </w:r>
    </w:p>
    <w:p w:rsidR="00FF334C" w:rsidRPr="00624EAE" w:rsidRDefault="00FF334C" w:rsidP="00624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cs="Times New Roman"/>
          <w:b/>
          <w:sz w:val="28"/>
          <w:szCs w:val="28"/>
        </w:rPr>
      </w:pPr>
      <w:r w:rsidRPr="00624EAE">
        <w:rPr>
          <w:rFonts w:ascii="Times New Roman" w:hAnsi="Times New Roman" w:cs="Times New Roman"/>
          <w:b/>
          <w:sz w:val="28"/>
          <w:szCs w:val="28"/>
        </w:rPr>
        <w:t>Висновки</w:t>
      </w:r>
    </w:p>
    <w:p w:rsidR="00FF334C" w:rsidRPr="00624EAE" w:rsidRDefault="00FF334C" w:rsidP="00624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624EAE">
        <w:rPr>
          <w:rFonts w:ascii="Times New Roman" w:hAnsi="Times New Roman" w:cs="Times New Roman"/>
          <w:sz w:val="28"/>
          <w:szCs w:val="28"/>
        </w:rPr>
        <w:t xml:space="preserve">Отже, здійснивши </w:t>
      </w:r>
      <w:proofErr w:type="gramStart"/>
      <w:r w:rsidRPr="00624EAE">
        <w:rPr>
          <w:rFonts w:ascii="Times New Roman" w:hAnsi="Times New Roman" w:cs="Times New Roman"/>
          <w:sz w:val="28"/>
          <w:szCs w:val="28"/>
        </w:rPr>
        <w:t>досл</w:t>
      </w:r>
      <w:proofErr w:type="gramEnd"/>
      <w:r w:rsidRPr="00624EAE">
        <w:rPr>
          <w:rFonts w:ascii="Times New Roman" w:hAnsi="Times New Roman" w:cs="Times New Roman"/>
          <w:sz w:val="28"/>
          <w:szCs w:val="28"/>
        </w:rPr>
        <w:t xml:space="preserve">ідження, можемо стверджувати, що проблема формування творчих здібностей студентів ВНЗ залежать від певних чинників та умов. Створення сприятливих умов, своєю чергою, залежить від особистості викладача, який виступає в ролі «провідника», «фасилітатора» стосовно студентів. Саме від організації навчальної та позааудиторної роботи залежить прагнення студентів до творчої діяльності. Тому застосування таких інноваційних технологій, як: брейнстормінг, </w:t>
      </w:r>
      <w:r w:rsidRPr="00624EAE">
        <w:rPr>
          <w:rFonts w:ascii="Times New Roman" w:hAnsi="Times New Roman" w:cs="Times New Roman"/>
          <w:sz w:val="28"/>
          <w:szCs w:val="28"/>
          <w:lang w:val="en-US"/>
        </w:rPr>
        <w:t>case</w:t>
      </w:r>
      <w:r w:rsidRPr="00624EAE">
        <w:rPr>
          <w:rFonts w:ascii="Times New Roman" w:hAnsi="Times New Roman" w:cs="Times New Roman"/>
          <w:sz w:val="28"/>
          <w:szCs w:val="28"/>
        </w:rPr>
        <w:t>-</w:t>
      </w:r>
      <w:r w:rsidRPr="00624EAE">
        <w:rPr>
          <w:rFonts w:ascii="Times New Roman" w:hAnsi="Times New Roman" w:cs="Times New Roman"/>
          <w:sz w:val="28"/>
          <w:szCs w:val="28"/>
          <w:lang w:val="en-US"/>
        </w:rPr>
        <w:t>study</w:t>
      </w:r>
      <w:r w:rsidRPr="00624EAE">
        <w:rPr>
          <w:rFonts w:ascii="Times New Roman" w:hAnsi="Times New Roman" w:cs="Times New Roman"/>
          <w:sz w:val="28"/>
          <w:szCs w:val="28"/>
        </w:rPr>
        <w:t xml:space="preserve">, </w:t>
      </w:r>
      <w:r w:rsidRPr="00624EAE">
        <w:rPr>
          <w:rFonts w:ascii="Times New Roman" w:hAnsi="Times New Roman" w:cs="Times New Roman"/>
          <w:sz w:val="28"/>
          <w:szCs w:val="28"/>
          <w:lang w:val="en-US"/>
        </w:rPr>
        <w:t>quest</w:t>
      </w:r>
      <w:r w:rsidRPr="00624EAE">
        <w:rPr>
          <w:rFonts w:ascii="Times New Roman" w:hAnsi="Times New Roman" w:cs="Times New Roman"/>
          <w:sz w:val="28"/>
          <w:szCs w:val="28"/>
        </w:rPr>
        <w:t xml:space="preserve"> та </w:t>
      </w:r>
      <w:r w:rsidRPr="00624EAE">
        <w:rPr>
          <w:rFonts w:ascii="Times New Roman" w:hAnsi="Times New Roman" w:cs="Times New Roman"/>
          <w:sz w:val="28"/>
          <w:szCs w:val="28"/>
          <w:lang w:val="en-US"/>
        </w:rPr>
        <w:t>web</w:t>
      </w:r>
      <w:r w:rsidRPr="00624EAE">
        <w:rPr>
          <w:rFonts w:ascii="Times New Roman" w:hAnsi="Times New Roman" w:cs="Times New Roman"/>
          <w:sz w:val="28"/>
          <w:szCs w:val="28"/>
        </w:rPr>
        <w:t>-</w:t>
      </w:r>
      <w:r w:rsidRPr="00624EAE">
        <w:rPr>
          <w:rFonts w:ascii="Times New Roman" w:hAnsi="Times New Roman" w:cs="Times New Roman"/>
          <w:sz w:val="28"/>
          <w:szCs w:val="28"/>
          <w:lang w:val="en-US"/>
        </w:rPr>
        <w:t>quest</w:t>
      </w:r>
      <w:r w:rsidRPr="00624EAE">
        <w:rPr>
          <w:rFonts w:ascii="Times New Roman" w:hAnsi="Times New Roman" w:cs="Times New Roman"/>
          <w:sz w:val="28"/>
          <w:szCs w:val="28"/>
        </w:rPr>
        <w:t xml:space="preserve">, </w:t>
      </w:r>
      <w:proofErr w:type="gramStart"/>
      <w:r w:rsidRPr="00624EAE">
        <w:rPr>
          <w:rFonts w:ascii="Times New Roman" w:hAnsi="Times New Roman" w:cs="Times New Roman"/>
          <w:sz w:val="28"/>
          <w:szCs w:val="28"/>
        </w:rPr>
        <w:t>соц</w:t>
      </w:r>
      <w:proofErr w:type="gramEnd"/>
      <w:r w:rsidRPr="00624EAE">
        <w:rPr>
          <w:rFonts w:ascii="Times New Roman" w:hAnsi="Times New Roman" w:cs="Times New Roman"/>
          <w:sz w:val="28"/>
          <w:szCs w:val="28"/>
        </w:rPr>
        <w:t xml:space="preserve">іальна реклама та соціальні мережі суттєво впливають на формування творчих здібностей студентів </w:t>
      </w:r>
      <w:proofErr w:type="gramStart"/>
      <w:r w:rsidRPr="00624EAE">
        <w:rPr>
          <w:rFonts w:ascii="Times New Roman" w:hAnsi="Times New Roman" w:cs="Times New Roman"/>
          <w:sz w:val="28"/>
          <w:szCs w:val="28"/>
        </w:rPr>
        <w:t>п</w:t>
      </w:r>
      <w:proofErr w:type="gramEnd"/>
      <w:r w:rsidRPr="00624EAE">
        <w:rPr>
          <w:rFonts w:ascii="Times New Roman" w:hAnsi="Times New Roman" w:cs="Times New Roman"/>
          <w:sz w:val="28"/>
          <w:szCs w:val="28"/>
        </w:rPr>
        <w:t>ід час навчання у ВНЗ.</w:t>
      </w:r>
    </w:p>
    <w:p w:rsidR="00FF334C" w:rsidRPr="00624EAE" w:rsidRDefault="00FF334C" w:rsidP="00624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cs="Times New Roman"/>
          <w:b/>
          <w:sz w:val="28"/>
          <w:szCs w:val="28"/>
        </w:rPr>
      </w:pPr>
      <w:r w:rsidRPr="00624EAE">
        <w:rPr>
          <w:rFonts w:ascii="Times New Roman" w:hAnsi="Times New Roman" w:cs="Times New Roman"/>
          <w:b/>
          <w:sz w:val="28"/>
          <w:szCs w:val="28"/>
        </w:rPr>
        <w:t>Список використаних джерел:</w:t>
      </w:r>
    </w:p>
    <w:p w:rsidR="00FF334C" w:rsidRPr="00624EAE" w:rsidRDefault="00FF334C" w:rsidP="00624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iCs/>
          <w:color w:val="000000"/>
          <w:sz w:val="28"/>
          <w:szCs w:val="28"/>
          <w:lang w:eastAsia="en-US"/>
        </w:rPr>
      </w:pPr>
      <w:r w:rsidRPr="00624EAE">
        <w:rPr>
          <w:rFonts w:ascii="Times New Roman" w:hAnsi="Times New Roman" w:cs="Times New Roman"/>
          <w:iCs/>
          <w:color w:val="000000"/>
          <w:sz w:val="28"/>
          <w:szCs w:val="28"/>
          <w:lang w:eastAsia="en-US"/>
        </w:rPr>
        <w:t xml:space="preserve">1. </w:t>
      </w:r>
      <w:r w:rsidRPr="00624EAE">
        <w:rPr>
          <w:rFonts w:ascii="Times New Roman" w:hAnsi="Times New Roman" w:cs="Times New Roman"/>
          <w:i/>
          <w:iCs/>
          <w:color w:val="000000"/>
          <w:sz w:val="28"/>
          <w:szCs w:val="28"/>
          <w:lang w:eastAsia="en-US"/>
        </w:rPr>
        <w:t>Артемьева Т. В.</w:t>
      </w:r>
      <w:r w:rsidRPr="00624EAE">
        <w:rPr>
          <w:rFonts w:ascii="Times New Roman" w:hAnsi="Times New Roman" w:cs="Times New Roman"/>
          <w:iCs/>
          <w:color w:val="000000"/>
          <w:sz w:val="28"/>
          <w:szCs w:val="28"/>
          <w:lang w:eastAsia="en-US"/>
        </w:rPr>
        <w:t xml:space="preserve"> Фандрейзинг. Привлечение средств на проекты и программы в сфере культуры и образования / Т. В. Артемьева, Г. Л. Тульчинский. – СПб.: Лань, 2010. – 286 </w:t>
      </w:r>
      <w:proofErr w:type="gramStart"/>
      <w:r w:rsidRPr="00624EAE">
        <w:rPr>
          <w:rFonts w:ascii="Times New Roman" w:hAnsi="Times New Roman" w:cs="Times New Roman"/>
          <w:iCs/>
          <w:color w:val="000000"/>
          <w:sz w:val="28"/>
          <w:szCs w:val="28"/>
          <w:lang w:eastAsia="en-US"/>
        </w:rPr>
        <w:t>с</w:t>
      </w:r>
      <w:proofErr w:type="gramEnd"/>
      <w:r w:rsidRPr="00624EAE">
        <w:rPr>
          <w:rFonts w:ascii="Times New Roman" w:hAnsi="Times New Roman" w:cs="Times New Roman"/>
          <w:iCs/>
          <w:color w:val="000000"/>
          <w:sz w:val="28"/>
          <w:szCs w:val="28"/>
          <w:lang w:eastAsia="en-US"/>
        </w:rPr>
        <w:t>.</w:t>
      </w:r>
    </w:p>
    <w:p w:rsidR="00FF334C" w:rsidRPr="00624EAE" w:rsidRDefault="00FF334C" w:rsidP="00624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iCs/>
          <w:color w:val="000000"/>
          <w:sz w:val="28"/>
          <w:szCs w:val="28"/>
          <w:lang w:eastAsia="en-US"/>
        </w:rPr>
      </w:pPr>
      <w:r w:rsidRPr="00624EAE">
        <w:rPr>
          <w:rFonts w:ascii="Times New Roman" w:hAnsi="Times New Roman" w:cs="Times New Roman"/>
          <w:iCs/>
          <w:color w:val="000000"/>
          <w:sz w:val="28"/>
          <w:szCs w:val="28"/>
          <w:lang w:eastAsia="en-US"/>
        </w:rPr>
        <w:t xml:space="preserve">2. </w:t>
      </w:r>
      <w:r w:rsidRPr="00624EAE">
        <w:rPr>
          <w:rFonts w:ascii="Times New Roman" w:hAnsi="Times New Roman" w:cs="Times New Roman"/>
          <w:i/>
          <w:iCs/>
          <w:color w:val="000000"/>
          <w:sz w:val="28"/>
          <w:szCs w:val="28"/>
          <w:lang w:eastAsia="en-US"/>
        </w:rPr>
        <w:t>Бабанский Ю. К.</w:t>
      </w:r>
      <w:r w:rsidRPr="00624EAE">
        <w:rPr>
          <w:rFonts w:ascii="Times New Roman" w:hAnsi="Times New Roman" w:cs="Times New Roman"/>
          <w:iCs/>
          <w:color w:val="000000"/>
          <w:sz w:val="28"/>
          <w:szCs w:val="28"/>
          <w:lang w:eastAsia="en-US"/>
        </w:rPr>
        <w:t xml:space="preserve"> Методы обучения в современной общеобразовательной школе / Ю. К. Бабанский. – М.: Педагогика</w:t>
      </w:r>
      <w:r w:rsidRPr="00624EAE">
        <w:rPr>
          <w:rFonts w:ascii="Times New Roman" w:hAnsi="Times New Roman" w:cs="Times New Roman"/>
          <w:sz w:val="28"/>
          <w:szCs w:val="28"/>
        </w:rPr>
        <w:t xml:space="preserve">, 1980. – 224 </w:t>
      </w:r>
      <w:proofErr w:type="gramStart"/>
      <w:r w:rsidRPr="00624EAE">
        <w:rPr>
          <w:rFonts w:ascii="Times New Roman" w:hAnsi="Times New Roman" w:cs="Times New Roman"/>
          <w:sz w:val="28"/>
          <w:szCs w:val="28"/>
        </w:rPr>
        <w:t>с</w:t>
      </w:r>
      <w:proofErr w:type="gramEnd"/>
      <w:r w:rsidRPr="00624EAE">
        <w:rPr>
          <w:rFonts w:ascii="Times New Roman" w:hAnsi="Times New Roman" w:cs="Times New Roman"/>
          <w:sz w:val="28"/>
          <w:szCs w:val="28"/>
        </w:rPr>
        <w:t>.</w:t>
      </w:r>
    </w:p>
    <w:p w:rsidR="00FF334C" w:rsidRPr="00624EAE" w:rsidRDefault="00FF334C" w:rsidP="00624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624EAE">
        <w:rPr>
          <w:rFonts w:ascii="Times New Roman" w:hAnsi="Times New Roman" w:cs="Times New Roman"/>
          <w:sz w:val="28"/>
          <w:szCs w:val="28"/>
        </w:rPr>
        <w:t xml:space="preserve">3. </w:t>
      </w:r>
      <w:r w:rsidRPr="00624EAE">
        <w:rPr>
          <w:rFonts w:ascii="Times New Roman" w:hAnsi="Times New Roman" w:cs="Times New Roman"/>
          <w:i/>
          <w:sz w:val="28"/>
          <w:szCs w:val="28"/>
        </w:rPr>
        <w:t>Ващук О. М</w:t>
      </w:r>
      <w:r w:rsidRPr="00624EAE">
        <w:rPr>
          <w:rFonts w:ascii="Times New Roman" w:hAnsi="Times New Roman" w:cs="Times New Roman"/>
          <w:sz w:val="28"/>
          <w:szCs w:val="28"/>
        </w:rPr>
        <w:t xml:space="preserve">. </w:t>
      </w:r>
      <w:proofErr w:type="gramStart"/>
      <w:r w:rsidRPr="00624EAE">
        <w:rPr>
          <w:rFonts w:ascii="Times New Roman" w:hAnsi="Times New Roman" w:cs="Times New Roman"/>
          <w:sz w:val="28"/>
          <w:szCs w:val="28"/>
        </w:rPr>
        <w:t>П</w:t>
      </w:r>
      <w:proofErr w:type="gramEnd"/>
      <w:r w:rsidRPr="00624EAE">
        <w:rPr>
          <w:rFonts w:ascii="Times New Roman" w:hAnsi="Times New Roman" w:cs="Times New Roman"/>
          <w:sz w:val="28"/>
          <w:szCs w:val="28"/>
        </w:rPr>
        <w:t xml:space="preserve">ідвищення якості навчання засобами мультимедійних технологій / О. М. Ващук, А. В. Дубів, В. О. Нелюбов // Методологічні </w:t>
      </w:r>
      <w:r w:rsidRPr="00624EAE">
        <w:rPr>
          <w:rFonts w:ascii="Times New Roman" w:hAnsi="Times New Roman" w:cs="Times New Roman"/>
          <w:sz w:val="28"/>
          <w:szCs w:val="28"/>
        </w:rPr>
        <w:lastRenderedPageBreak/>
        <w:t>основи формування сучасних предметних дидактик. Закарпатський державний університет. – Ужгород, 2009. – С. 340 – 343.</w:t>
      </w:r>
    </w:p>
    <w:p w:rsidR="00FF334C" w:rsidRPr="00624EAE" w:rsidRDefault="00FF334C" w:rsidP="00624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iCs/>
          <w:color w:val="000000"/>
          <w:sz w:val="28"/>
          <w:szCs w:val="28"/>
          <w:lang w:eastAsia="en-US"/>
        </w:rPr>
      </w:pPr>
      <w:r w:rsidRPr="00624EAE">
        <w:rPr>
          <w:rFonts w:ascii="Times New Roman" w:hAnsi="Times New Roman" w:cs="Times New Roman"/>
          <w:sz w:val="28"/>
          <w:szCs w:val="28"/>
        </w:rPr>
        <w:t xml:space="preserve">4. </w:t>
      </w:r>
      <w:r w:rsidRPr="00624EAE">
        <w:rPr>
          <w:rFonts w:ascii="Times New Roman" w:hAnsi="Times New Roman" w:cs="Times New Roman"/>
          <w:i/>
          <w:iCs/>
          <w:color w:val="000000"/>
          <w:sz w:val="28"/>
          <w:szCs w:val="28"/>
          <w:lang w:eastAsia="en-US"/>
        </w:rPr>
        <w:t>Гоголь Н. В.</w:t>
      </w:r>
      <w:r w:rsidRPr="00624EAE">
        <w:rPr>
          <w:rFonts w:ascii="Times New Roman" w:hAnsi="Times New Roman" w:cs="Times New Roman"/>
          <w:iCs/>
          <w:color w:val="000000"/>
          <w:sz w:val="28"/>
          <w:szCs w:val="28"/>
          <w:lang w:eastAsia="en-US"/>
        </w:rPr>
        <w:t xml:space="preserve"> Полн. Собр. соч.: В 14-ти т. - Т.8. – М.: 1968. – 459 с.</w:t>
      </w:r>
    </w:p>
    <w:p w:rsidR="00FF334C" w:rsidRPr="00624EAE" w:rsidRDefault="00FF334C" w:rsidP="00624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iCs/>
          <w:color w:val="000000"/>
          <w:sz w:val="28"/>
          <w:szCs w:val="28"/>
          <w:lang w:eastAsia="en-US"/>
        </w:rPr>
      </w:pPr>
      <w:r w:rsidRPr="00624EAE">
        <w:rPr>
          <w:rFonts w:ascii="Times New Roman" w:hAnsi="Times New Roman" w:cs="Times New Roman"/>
          <w:sz w:val="28"/>
          <w:szCs w:val="28"/>
        </w:rPr>
        <w:t xml:space="preserve">5. </w:t>
      </w:r>
      <w:r w:rsidRPr="00624EAE">
        <w:rPr>
          <w:rFonts w:ascii="Times New Roman" w:hAnsi="Times New Roman" w:cs="Times New Roman"/>
          <w:iCs/>
          <w:color w:val="000000"/>
          <w:sz w:val="28"/>
          <w:szCs w:val="28"/>
          <w:lang w:eastAsia="en-US"/>
        </w:rPr>
        <w:t xml:space="preserve">Гончаренко Н. В. Гений в искусстве и науке. – М.: Искусство, 1991. – 432 </w:t>
      </w:r>
      <w:proofErr w:type="gramStart"/>
      <w:r w:rsidRPr="00624EAE">
        <w:rPr>
          <w:rFonts w:ascii="Times New Roman" w:hAnsi="Times New Roman" w:cs="Times New Roman"/>
          <w:iCs/>
          <w:color w:val="000000"/>
          <w:sz w:val="28"/>
          <w:szCs w:val="28"/>
          <w:lang w:eastAsia="en-US"/>
        </w:rPr>
        <w:t>с</w:t>
      </w:r>
      <w:proofErr w:type="gramEnd"/>
      <w:r w:rsidRPr="00624EAE">
        <w:rPr>
          <w:rFonts w:ascii="Times New Roman" w:hAnsi="Times New Roman" w:cs="Times New Roman"/>
          <w:iCs/>
          <w:color w:val="000000"/>
          <w:sz w:val="28"/>
          <w:szCs w:val="28"/>
          <w:lang w:eastAsia="en-US"/>
        </w:rPr>
        <w:t>.</w:t>
      </w:r>
    </w:p>
    <w:p w:rsidR="00FF334C" w:rsidRPr="00624EAE" w:rsidRDefault="00FF334C" w:rsidP="00624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624EAE">
        <w:rPr>
          <w:rFonts w:ascii="Times New Roman" w:hAnsi="Times New Roman" w:cs="Times New Roman"/>
          <w:iCs/>
          <w:sz w:val="28"/>
          <w:szCs w:val="28"/>
        </w:rPr>
        <w:t xml:space="preserve">6. </w:t>
      </w:r>
      <w:r w:rsidRPr="00624EAE">
        <w:rPr>
          <w:rFonts w:ascii="Times New Roman" w:hAnsi="Times New Roman" w:cs="Times New Roman"/>
          <w:i/>
          <w:iCs/>
          <w:sz w:val="28"/>
          <w:szCs w:val="28"/>
        </w:rPr>
        <w:t>Гуревич Р. С</w:t>
      </w:r>
      <w:r w:rsidRPr="00624EAE">
        <w:rPr>
          <w:rFonts w:ascii="Times New Roman" w:hAnsi="Times New Roman" w:cs="Times New Roman"/>
          <w:i/>
          <w:sz w:val="28"/>
          <w:szCs w:val="28"/>
        </w:rPr>
        <w:t>.</w:t>
      </w:r>
      <w:r w:rsidRPr="00624EAE">
        <w:rPr>
          <w:rFonts w:ascii="Times New Roman" w:hAnsi="Times New Roman" w:cs="Times New Roman"/>
          <w:sz w:val="28"/>
          <w:szCs w:val="28"/>
        </w:rPr>
        <w:t xml:space="preserve"> Інформаційно-комунікаційні технології в професійній освіті майбутніх фахівців / Р. С. Гуревич, М. Ю. Кадемія, М. М. Козяр</w:t>
      </w:r>
      <w:proofErr w:type="gramStart"/>
      <w:r w:rsidRPr="00624EAE">
        <w:rPr>
          <w:rFonts w:ascii="Times New Roman" w:hAnsi="Times New Roman" w:cs="Times New Roman"/>
          <w:sz w:val="28"/>
          <w:szCs w:val="28"/>
        </w:rPr>
        <w:t xml:space="preserve"> ;</w:t>
      </w:r>
      <w:proofErr w:type="gramEnd"/>
      <w:r w:rsidRPr="00624EAE">
        <w:rPr>
          <w:rFonts w:ascii="Times New Roman" w:hAnsi="Times New Roman" w:cs="Times New Roman"/>
          <w:sz w:val="28"/>
          <w:szCs w:val="28"/>
        </w:rPr>
        <w:t xml:space="preserve"> за ред. член-кор. НАПН України Гуревича Р. С. – Львів</w:t>
      </w:r>
      <w:proofErr w:type="gramStart"/>
      <w:r w:rsidRPr="00624EAE">
        <w:rPr>
          <w:rFonts w:ascii="Times New Roman" w:hAnsi="Times New Roman" w:cs="Times New Roman"/>
          <w:sz w:val="28"/>
          <w:szCs w:val="28"/>
        </w:rPr>
        <w:t xml:space="preserve"> :</w:t>
      </w:r>
      <w:proofErr w:type="gramEnd"/>
      <w:r w:rsidRPr="00624EAE">
        <w:rPr>
          <w:rFonts w:ascii="Times New Roman" w:hAnsi="Times New Roman" w:cs="Times New Roman"/>
          <w:sz w:val="28"/>
          <w:szCs w:val="28"/>
        </w:rPr>
        <w:t xml:space="preserve"> ЛДУ БЖД, 2012. – 380 с.</w:t>
      </w:r>
    </w:p>
    <w:p w:rsidR="00FF334C" w:rsidRPr="00624EAE" w:rsidRDefault="00FF334C" w:rsidP="00624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624EAE">
        <w:rPr>
          <w:rFonts w:ascii="Times New Roman" w:hAnsi="Times New Roman" w:cs="Times New Roman"/>
          <w:iCs/>
          <w:sz w:val="28"/>
          <w:szCs w:val="28"/>
        </w:rPr>
        <w:t xml:space="preserve">7. </w:t>
      </w:r>
      <w:r w:rsidRPr="00624EAE">
        <w:rPr>
          <w:rFonts w:ascii="Times New Roman" w:hAnsi="Times New Roman" w:cs="Times New Roman"/>
          <w:i/>
          <w:iCs/>
          <w:sz w:val="28"/>
          <w:szCs w:val="28"/>
        </w:rPr>
        <w:t>Кадемія М. Ю</w:t>
      </w:r>
      <w:r w:rsidRPr="00624EAE">
        <w:rPr>
          <w:rFonts w:ascii="Times New Roman" w:hAnsi="Times New Roman" w:cs="Times New Roman"/>
          <w:sz w:val="28"/>
          <w:szCs w:val="28"/>
        </w:rPr>
        <w:t xml:space="preserve">. Інформаційно-комунікаційні технології навчання: </w:t>
      </w:r>
      <w:proofErr w:type="gramStart"/>
      <w:r w:rsidRPr="00624EAE">
        <w:rPr>
          <w:rFonts w:ascii="Times New Roman" w:hAnsi="Times New Roman" w:cs="Times New Roman"/>
          <w:sz w:val="28"/>
          <w:szCs w:val="28"/>
        </w:rPr>
        <w:t>C</w:t>
      </w:r>
      <w:proofErr w:type="gramEnd"/>
      <w:r w:rsidRPr="00624EAE">
        <w:rPr>
          <w:rFonts w:ascii="Times New Roman" w:hAnsi="Times New Roman" w:cs="Times New Roman"/>
          <w:sz w:val="28"/>
          <w:szCs w:val="28"/>
        </w:rPr>
        <w:t>ловник-глосарій / М. Ю. Кадемія, М. М. Козяр, Т. Є. Рак. – Львів: СПОЛОМ, 2011. – 136 с.</w:t>
      </w:r>
    </w:p>
    <w:p w:rsidR="00FF334C" w:rsidRPr="00624EAE" w:rsidRDefault="00FF334C" w:rsidP="00624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iCs/>
          <w:color w:val="000000"/>
          <w:sz w:val="28"/>
          <w:szCs w:val="28"/>
          <w:lang w:eastAsia="en-US"/>
        </w:rPr>
      </w:pPr>
      <w:r w:rsidRPr="00624EAE">
        <w:rPr>
          <w:rFonts w:ascii="Times New Roman" w:hAnsi="Times New Roman" w:cs="Times New Roman"/>
          <w:iCs/>
          <w:color w:val="000000"/>
          <w:sz w:val="28"/>
          <w:szCs w:val="28"/>
          <w:lang w:eastAsia="en-US"/>
        </w:rPr>
        <w:t>8. Концепція 12-річної загальної середньої освіти // Інформац. збірник МОН України. - 2000. - №21. – С. 14 – 25.</w:t>
      </w:r>
    </w:p>
    <w:p w:rsidR="00FF334C" w:rsidRPr="00624EAE" w:rsidRDefault="00FF334C" w:rsidP="00624EAE">
      <w:pPr>
        <w:pStyle w:val="HTML"/>
        <w:shd w:val="clear" w:color="auto" w:fill="FFFFFF"/>
        <w:tabs>
          <w:tab w:val="clear" w:pos="9160"/>
          <w:tab w:val="left" w:pos="9639"/>
        </w:tabs>
        <w:spacing w:line="360" w:lineRule="auto"/>
        <w:ind w:firstLine="709"/>
        <w:jc w:val="both"/>
        <w:rPr>
          <w:rFonts w:ascii="Times New Roman" w:hAnsi="Times New Roman"/>
          <w:iCs/>
          <w:color w:val="000000"/>
          <w:sz w:val="28"/>
          <w:szCs w:val="28"/>
          <w:lang w:val="uk-UA" w:eastAsia="en-US"/>
        </w:rPr>
      </w:pPr>
      <w:r w:rsidRPr="00624EAE">
        <w:rPr>
          <w:rFonts w:ascii="Times New Roman" w:hAnsi="Times New Roman"/>
          <w:iCs/>
          <w:color w:val="000000"/>
          <w:sz w:val="28"/>
          <w:szCs w:val="28"/>
          <w:lang w:val="uk-UA" w:eastAsia="en-US"/>
        </w:rPr>
        <w:t xml:space="preserve">9. </w:t>
      </w:r>
      <w:r w:rsidRPr="00624EAE">
        <w:rPr>
          <w:rFonts w:ascii="Times New Roman" w:hAnsi="Times New Roman"/>
          <w:i/>
          <w:iCs/>
          <w:color w:val="000000"/>
          <w:sz w:val="28"/>
          <w:szCs w:val="28"/>
          <w:lang w:val="uk-UA" w:eastAsia="en-US"/>
        </w:rPr>
        <w:t>Раченко И. П.</w:t>
      </w:r>
      <w:r w:rsidRPr="00624EAE">
        <w:rPr>
          <w:rFonts w:ascii="Times New Roman" w:hAnsi="Times New Roman"/>
          <w:iCs/>
          <w:color w:val="000000"/>
          <w:sz w:val="28"/>
          <w:szCs w:val="28"/>
          <w:lang w:val="uk-UA" w:eastAsia="en-US"/>
        </w:rPr>
        <w:t xml:space="preserve"> НОТ учителя : Книга для учителя. – 2-е изд. – М. :</w:t>
      </w:r>
      <w:r w:rsidRPr="00624EAE">
        <w:rPr>
          <w:rFonts w:ascii="Times New Roman" w:hAnsi="Times New Roman"/>
          <w:iCs/>
          <w:color w:val="000000"/>
          <w:sz w:val="28"/>
          <w:szCs w:val="28"/>
          <w:lang w:eastAsia="en-US"/>
        </w:rPr>
        <w:t xml:space="preserve"> </w:t>
      </w:r>
      <w:r w:rsidRPr="00624EAE">
        <w:rPr>
          <w:rFonts w:ascii="Times New Roman" w:hAnsi="Times New Roman"/>
          <w:iCs/>
          <w:color w:val="000000"/>
          <w:sz w:val="28"/>
          <w:szCs w:val="28"/>
          <w:lang w:val="uk-UA" w:eastAsia="en-US"/>
        </w:rPr>
        <w:t>Просвещение, 1989. – 237 с.</w:t>
      </w:r>
    </w:p>
    <w:p w:rsidR="00FF334C" w:rsidRPr="00624EAE" w:rsidRDefault="00FF334C" w:rsidP="00624EAE">
      <w:pPr>
        <w:pStyle w:val="HTML"/>
        <w:shd w:val="clear" w:color="auto" w:fill="FFFFFF"/>
        <w:tabs>
          <w:tab w:val="clear" w:pos="9160"/>
          <w:tab w:val="left" w:pos="9639"/>
        </w:tabs>
        <w:spacing w:line="360" w:lineRule="auto"/>
        <w:jc w:val="both"/>
        <w:rPr>
          <w:rFonts w:ascii="Times New Roman" w:hAnsi="Times New Roman"/>
          <w:b/>
          <w:i/>
          <w:iCs/>
          <w:color w:val="000000"/>
          <w:sz w:val="28"/>
          <w:szCs w:val="28"/>
          <w:lang w:val="uk-UA" w:eastAsia="en-US"/>
        </w:rPr>
      </w:pPr>
      <w:r w:rsidRPr="00624EAE">
        <w:rPr>
          <w:rFonts w:ascii="Times New Roman" w:hAnsi="Times New Roman"/>
          <w:b/>
          <w:i/>
          <w:iCs/>
          <w:color w:val="000000"/>
          <w:sz w:val="28"/>
          <w:szCs w:val="28"/>
          <w:lang w:val="uk-UA" w:eastAsia="en-US"/>
        </w:rPr>
        <w:t>Л. А. Хоменко-Семенова</w:t>
      </w:r>
    </w:p>
    <w:p w:rsidR="00FF334C" w:rsidRPr="00624EAE" w:rsidRDefault="00FF334C" w:rsidP="00624EAE">
      <w:pPr>
        <w:pStyle w:val="HTML"/>
        <w:shd w:val="clear" w:color="auto" w:fill="FFFFFF"/>
        <w:tabs>
          <w:tab w:val="clear" w:pos="9160"/>
          <w:tab w:val="left" w:pos="9639"/>
        </w:tabs>
        <w:spacing w:line="360" w:lineRule="auto"/>
        <w:ind w:firstLine="709"/>
        <w:jc w:val="both"/>
        <w:rPr>
          <w:rFonts w:ascii="Times New Roman" w:hAnsi="Times New Roman"/>
          <w:b/>
          <w:i/>
          <w:iCs/>
          <w:color w:val="000000"/>
          <w:sz w:val="28"/>
          <w:szCs w:val="28"/>
          <w:lang w:val="uk-UA" w:eastAsia="en-US"/>
        </w:rPr>
      </w:pPr>
    </w:p>
    <w:p w:rsidR="00FF334C" w:rsidRPr="00624EAE" w:rsidRDefault="00FF334C" w:rsidP="00624EAE">
      <w:pPr>
        <w:pStyle w:val="HTML"/>
        <w:shd w:val="clear" w:color="auto" w:fill="FFFFFF"/>
        <w:tabs>
          <w:tab w:val="left" w:pos="9639"/>
        </w:tabs>
        <w:spacing w:line="360" w:lineRule="auto"/>
        <w:ind w:firstLine="709"/>
        <w:jc w:val="center"/>
        <w:rPr>
          <w:rFonts w:ascii="Times New Roman" w:hAnsi="Times New Roman"/>
          <w:b/>
          <w:iCs/>
          <w:color w:val="000000"/>
          <w:sz w:val="28"/>
          <w:szCs w:val="28"/>
          <w:lang w:val="uk-UA" w:eastAsia="en-US"/>
        </w:rPr>
      </w:pPr>
      <w:r w:rsidRPr="00624EAE">
        <w:rPr>
          <w:rFonts w:ascii="Times New Roman" w:hAnsi="Times New Roman"/>
          <w:b/>
          <w:iCs/>
          <w:color w:val="000000"/>
          <w:sz w:val="28"/>
          <w:szCs w:val="28"/>
          <w:lang w:val="uk-UA" w:eastAsia="en-US"/>
        </w:rPr>
        <w:t>К ПРОБЛЕМЕ ФОРМИРОВАНИЯ ТВОРЧЕСКИХ СПОСОБНОСТЕЙ СТУДЕНТОВ ВУЗОВ В СОВРЕМЕННОЙ ИННОВАЦИОННОЙ СРЕДЕ</w:t>
      </w:r>
    </w:p>
    <w:p w:rsidR="00FF334C" w:rsidRPr="00624EAE" w:rsidRDefault="00FF334C" w:rsidP="00624EAE">
      <w:pPr>
        <w:pStyle w:val="HTML"/>
        <w:shd w:val="clear" w:color="auto" w:fill="FFFFFF"/>
        <w:tabs>
          <w:tab w:val="left" w:pos="9639"/>
        </w:tabs>
        <w:spacing w:line="360" w:lineRule="auto"/>
        <w:ind w:firstLine="709"/>
        <w:jc w:val="both"/>
        <w:rPr>
          <w:rFonts w:ascii="Times New Roman" w:hAnsi="Times New Roman"/>
          <w:iCs/>
          <w:color w:val="000000"/>
          <w:sz w:val="28"/>
          <w:szCs w:val="28"/>
          <w:lang w:val="uk-UA" w:eastAsia="en-US"/>
        </w:rPr>
      </w:pPr>
    </w:p>
    <w:p w:rsidR="00FF334C" w:rsidRPr="00624EAE" w:rsidRDefault="00FF334C" w:rsidP="00624EAE">
      <w:pPr>
        <w:pStyle w:val="HTML"/>
        <w:shd w:val="clear" w:color="auto" w:fill="FFFFFF"/>
        <w:tabs>
          <w:tab w:val="left" w:pos="9639"/>
        </w:tabs>
        <w:spacing w:line="360" w:lineRule="auto"/>
        <w:ind w:firstLine="709"/>
        <w:jc w:val="both"/>
        <w:rPr>
          <w:rFonts w:ascii="Times New Roman" w:hAnsi="Times New Roman"/>
          <w:i/>
          <w:iCs/>
          <w:color w:val="000000"/>
          <w:sz w:val="28"/>
          <w:szCs w:val="28"/>
          <w:lang w:val="uk-UA" w:eastAsia="en-US"/>
        </w:rPr>
      </w:pPr>
      <w:r w:rsidRPr="00624EAE">
        <w:rPr>
          <w:rFonts w:ascii="Times New Roman" w:hAnsi="Times New Roman"/>
          <w:b/>
          <w:i/>
          <w:iCs/>
          <w:color w:val="000000"/>
          <w:sz w:val="28"/>
          <w:szCs w:val="28"/>
          <w:lang w:val="uk-UA" w:eastAsia="en-US"/>
        </w:rPr>
        <w:t>Резюме.</w:t>
      </w:r>
      <w:r w:rsidRPr="00624EAE">
        <w:rPr>
          <w:rFonts w:ascii="Times New Roman" w:hAnsi="Times New Roman"/>
          <w:i/>
          <w:iCs/>
          <w:color w:val="000000"/>
          <w:sz w:val="28"/>
          <w:szCs w:val="28"/>
          <w:lang w:val="uk-UA" w:eastAsia="en-US"/>
        </w:rPr>
        <w:t xml:space="preserve"> В статье рассмотрены вопросы формирования творческих способностей студентов вузов, которые являются составной их профессиональной деятельности. Подано составляющие творческих способностей, пути реализации творческого подхода и уровни сформированности творческих способностей. Определены факторы формирования творческих способностей во время обучения в высшем </w:t>
      </w:r>
      <w:r w:rsidRPr="00624EAE">
        <w:rPr>
          <w:rFonts w:ascii="Times New Roman" w:hAnsi="Times New Roman"/>
          <w:i/>
          <w:iCs/>
          <w:color w:val="000000"/>
          <w:sz w:val="28"/>
          <w:szCs w:val="28"/>
          <w:lang w:val="uk-UA" w:eastAsia="en-US"/>
        </w:rPr>
        <w:lastRenderedPageBreak/>
        <w:t>учебном заведении. Доказано, что инновационные технологии, как: брейнсторминг, case-study, quest и web-quest, социальная реклама и социальные сети существенно влияют на формирование творческих способностей студентов во время обучения в вузе.</w:t>
      </w:r>
    </w:p>
    <w:p w:rsidR="00FF334C" w:rsidRPr="00624EAE" w:rsidRDefault="00FF334C" w:rsidP="00624EAE">
      <w:pPr>
        <w:pStyle w:val="HTML"/>
        <w:shd w:val="clear" w:color="auto" w:fill="FFFFFF"/>
        <w:tabs>
          <w:tab w:val="clear" w:pos="9160"/>
          <w:tab w:val="left" w:pos="9639"/>
        </w:tabs>
        <w:spacing w:line="360" w:lineRule="auto"/>
        <w:ind w:firstLine="709"/>
        <w:jc w:val="both"/>
        <w:rPr>
          <w:rFonts w:ascii="Times New Roman" w:hAnsi="Times New Roman"/>
          <w:i/>
          <w:iCs/>
          <w:color w:val="000000"/>
          <w:sz w:val="28"/>
          <w:szCs w:val="28"/>
          <w:lang w:val="uk-UA" w:eastAsia="en-US"/>
        </w:rPr>
      </w:pPr>
      <w:r w:rsidRPr="00624EAE">
        <w:rPr>
          <w:rFonts w:ascii="Times New Roman" w:hAnsi="Times New Roman"/>
          <w:b/>
          <w:i/>
          <w:iCs/>
          <w:color w:val="000000"/>
          <w:sz w:val="28"/>
          <w:szCs w:val="28"/>
          <w:lang w:val="uk-UA" w:eastAsia="en-US"/>
        </w:rPr>
        <w:t>Ключевые слова:</w:t>
      </w:r>
      <w:r w:rsidRPr="00624EAE">
        <w:rPr>
          <w:rFonts w:ascii="Times New Roman" w:hAnsi="Times New Roman"/>
          <w:i/>
          <w:iCs/>
          <w:color w:val="000000"/>
          <w:sz w:val="28"/>
          <w:szCs w:val="28"/>
          <w:lang w:val="uk-UA" w:eastAsia="en-US"/>
        </w:rPr>
        <w:t xml:space="preserve"> творческие способности, инновационная среда, инновационные технологии, педагогическое мастерство.</w:t>
      </w:r>
    </w:p>
    <w:p w:rsidR="00FF334C" w:rsidRPr="00624EAE" w:rsidRDefault="00FF334C" w:rsidP="00624EAE">
      <w:pPr>
        <w:pStyle w:val="HTML"/>
        <w:shd w:val="clear" w:color="auto" w:fill="FFFFFF"/>
        <w:tabs>
          <w:tab w:val="clear" w:pos="9160"/>
          <w:tab w:val="left" w:pos="9639"/>
        </w:tabs>
        <w:spacing w:line="360" w:lineRule="auto"/>
        <w:ind w:firstLine="709"/>
        <w:jc w:val="both"/>
        <w:rPr>
          <w:rFonts w:ascii="Times New Roman" w:hAnsi="Times New Roman"/>
          <w:i/>
          <w:iCs/>
          <w:color w:val="000000"/>
          <w:sz w:val="28"/>
          <w:szCs w:val="28"/>
          <w:lang w:val="uk-UA" w:eastAsia="en-US"/>
        </w:rPr>
      </w:pPr>
    </w:p>
    <w:p w:rsidR="00FF334C" w:rsidRPr="00624EAE" w:rsidRDefault="00FF334C" w:rsidP="00624EAE">
      <w:pPr>
        <w:pStyle w:val="HTML"/>
        <w:shd w:val="clear" w:color="auto" w:fill="FFFFFF"/>
        <w:tabs>
          <w:tab w:val="clear" w:pos="9160"/>
          <w:tab w:val="left" w:pos="9639"/>
        </w:tabs>
        <w:spacing w:line="360" w:lineRule="auto"/>
        <w:jc w:val="both"/>
        <w:rPr>
          <w:rFonts w:ascii="Times New Roman" w:hAnsi="Times New Roman"/>
          <w:b/>
          <w:i/>
          <w:iCs/>
          <w:color w:val="000000"/>
          <w:sz w:val="28"/>
          <w:szCs w:val="28"/>
          <w:lang w:val="en-US" w:eastAsia="en-US"/>
        </w:rPr>
      </w:pPr>
      <w:r w:rsidRPr="00624EAE">
        <w:rPr>
          <w:rFonts w:ascii="Times New Roman" w:hAnsi="Times New Roman"/>
          <w:b/>
          <w:i/>
          <w:iCs/>
          <w:color w:val="000000"/>
          <w:sz w:val="28"/>
          <w:szCs w:val="28"/>
          <w:lang w:val="en-US" w:eastAsia="en-US"/>
        </w:rPr>
        <w:t>L. Khomenko-Semenova</w:t>
      </w:r>
    </w:p>
    <w:p w:rsidR="00FF334C" w:rsidRPr="00624EAE" w:rsidRDefault="00FF334C" w:rsidP="00624EAE">
      <w:pPr>
        <w:pStyle w:val="HTML"/>
        <w:shd w:val="clear" w:color="auto" w:fill="FFFFFF"/>
        <w:tabs>
          <w:tab w:val="left" w:pos="9639"/>
        </w:tabs>
        <w:spacing w:line="360" w:lineRule="auto"/>
        <w:ind w:firstLine="709"/>
        <w:jc w:val="center"/>
        <w:rPr>
          <w:rFonts w:ascii="Times New Roman" w:hAnsi="Times New Roman"/>
          <w:b/>
          <w:iCs/>
          <w:color w:val="000000"/>
          <w:sz w:val="28"/>
          <w:szCs w:val="28"/>
          <w:lang w:val="uk-UA" w:eastAsia="en-US"/>
        </w:rPr>
      </w:pPr>
      <w:r w:rsidRPr="00624EAE">
        <w:rPr>
          <w:rFonts w:ascii="Times New Roman" w:hAnsi="Times New Roman"/>
          <w:b/>
          <w:iCs/>
          <w:color w:val="000000"/>
          <w:sz w:val="28"/>
          <w:szCs w:val="28"/>
          <w:lang w:val="uk-UA" w:eastAsia="en-US"/>
        </w:rPr>
        <w:t>THE PROBLEM OF FORMATION CREATIVITY OF UNIVERSITY STUDENTS IN MODERN INNOVATIVE ENVIRONMENT</w:t>
      </w:r>
    </w:p>
    <w:p w:rsidR="00FF334C" w:rsidRPr="00624EAE" w:rsidRDefault="00FF334C" w:rsidP="00624EAE">
      <w:pPr>
        <w:pStyle w:val="HTML"/>
        <w:shd w:val="clear" w:color="auto" w:fill="FFFFFF"/>
        <w:tabs>
          <w:tab w:val="left" w:pos="9639"/>
        </w:tabs>
        <w:spacing w:line="360" w:lineRule="auto"/>
        <w:ind w:firstLine="709"/>
        <w:jc w:val="both"/>
        <w:rPr>
          <w:rFonts w:ascii="Times New Roman" w:hAnsi="Times New Roman"/>
          <w:i/>
          <w:iCs/>
          <w:color w:val="000000"/>
          <w:sz w:val="28"/>
          <w:szCs w:val="28"/>
          <w:lang w:val="uk-UA" w:eastAsia="en-US"/>
        </w:rPr>
      </w:pPr>
      <w:proofErr w:type="gramStart"/>
      <w:r w:rsidRPr="00624EAE">
        <w:rPr>
          <w:rFonts w:ascii="Times New Roman" w:hAnsi="Times New Roman"/>
          <w:b/>
          <w:i/>
          <w:iCs/>
          <w:color w:val="000000"/>
          <w:sz w:val="28"/>
          <w:szCs w:val="28"/>
          <w:lang w:val="en-US" w:eastAsia="en-US"/>
        </w:rPr>
        <w:t>Summary.</w:t>
      </w:r>
      <w:proofErr w:type="gramEnd"/>
      <w:r w:rsidRPr="00624EAE">
        <w:rPr>
          <w:rFonts w:ascii="Times New Roman" w:hAnsi="Times New Roman"/>
          <w:i/>
          <w:iCs/>
          <w:color w:val="000000"/>
          <w:sz w:val="28"/>
          <w:szCs w:val="28"/>
          <w:lang w:val="en-US" w:eastAsia="en-US"/>
        </w:rPr>
        <w:t xml:space="preserve"> </w:t>
      </w:r>
      <w:r w:rsidRPr="00624EAE">
        <w:rPr>
          <w:rFonts w:ascii="Times New Roman" w:hAnsi="Times New Roman"/>
          <w:i/>
          <w:iCs/>
          <w:color w:val="000000"/>
          <w:sz w:val="28"/>
          <w:szCs w:val="28"/>
          <w:lang w:val="uk-UA" w:eastAsia="en-US"/>
        </w:rPr>
        <w:t>The article deals with the formation of creative abilities of university students that are part of their professional activities. Posted components of creativity, ways to implement creative approaches and levels of creativity. Factors forming creative abilities while studying at university. Proved that innovative technologies such as: brainstorming, case-study, quest and web-quest, social advertising and social networks greatly influence the formation of creative abilities of students while studying at university.</w:t>
      </w:r>
    </w:p>
    <w:p w:rsidR="00FF334C" w:rsidRPr="00624EAE" w:rsidRDefault="00FF334C" w:rsidP="00624EAE">
      <w:pPr>
        <w:pStyle w:val="HTML"/>
        <w:shd w:val="clear" w:color="auto" w:fill="FFFFFF"/>
        <w:tabs>
          <w:tab w:val="clear" w:pos="9160"/>
          <w:tab w:val="left" w:pos="9639"/>
        </w:tabs>
        <w:spacing w:line="360" w:lineRule="auto"/>
        <w:ind w:firstLine="709"/>
        <w:jc w:val="both"/>
        <w:rPr>
          <w:rFonts w:ascii="Times New Roman" w:hAnsi="Times New Roman"/>
          <w:color w:val="000000"/>
          <w:sz w:val="28"/>
          <w:szCs w:val="28"/>
          <w:lang w:val="uk-UA"/>
        </w:rPr>
      </w:pPr>
      <w:r w:rsidRPr="00624EAE">
        <w:rPr>
          <w:rFonts w:ascii="Times New Roman" w:hAnsi="Times New Roman"/>
          <w:b/>
          <w:i/>
          <w:iCs/>
          <w:color w:val="000000"/>
          <w:sz w:val="28"/>
          <w:szCs w:val="28"/>
          <w:lang w:val="uk-UA" w:eastAsia="en-US"/>
        </w:rPr>
        <w:t>Keywords:</w:t>
      </w:r>
      <w:r w:rsidRPr="00624EAE">
        <w:rPr>
          <w:rFonts w:ascii="Times New Roman" w:hAnsi="Times New Roman"/>
          <w:i/>
          <w:iCs/>
          <w:color w:val="000000"/>
          <w:sz w:val="28"/>
          <w:szCs w:val="28"/>
          <w:lang w:val="uk-UA" w:eastAsia="en-US"/>
        </w:rPr>
        <w:t xml:space="preserve"> creativity, innovation environment, innovative technologies, pedagogical skills.</w:t>
      </w:r>
    </w:p>
    <w:p w:rsidR="001F7BD0" w:rsidRPr="00624EAE" w:rsidRDefault="001F7BD0" w:rsidP="00624EAE">
      <w:pPr>
        <w:spacing w:line="360" w:lineRule="auto"/>
        <w:rPr>
          <w:rFonts w:ascii="Times New Roman" w:hAnsi="Times New Roman" w:cs="Times New Roman"/>
          <w:sz w:val="28"/>
          <w:szCs w:val="28"/>
          <w:lang w:val="uk-UA"/>
        </w:rPr>
      </w:pPr>
    </w:p>
    <w:sectPr w:rsidR="001F7BD0" w:rsidRPr="0062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02EE3"/>
    <w:multiLevelType w:val="hybridMultilevel"/>
    <w:tmpl w:val="CF5A57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4594A05"/>
    <w:multiLevelType w:val="hybridMultilevel"/>
    <w:tmpl w:val="A73ACA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grammar="clean"/>
  <w:defaultTabStop w:val="708"/>
  <w:characterSpacingControl w:val="doNotCompress"/>
  <w:compat>
    <w:useFELayout/>
  </w:compat>
  <w:rsids>
    <w:rsidRoot w:val="00FF334C"/>
    <w:rsid w:val="001F7BD0"/>
    <w:rsid w:val="00624EAE"/>
    <w:rsid w:val="00FF3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Web)2,Обычный (Web)3,Обычный (Web)11,Обычный (Web)21,Обычный (Web)4,Обычный (Web)12,Обычный (Web)22,Обычный (Web)5,Обычный (Web)13,Обычный (Web)23,Обычный (Web)6,Обычный (Web)14,Обычный (Web)24,webb"/>
    <w:basedOn w:val="a"/>
    <w:link w:val="a4"/>
    <w:uiPriority w:val="99"/>
    <w:qFormat/>
    <w:rsid w:val="00FF334C"/>
    <w:pPr>
      <w:spacing w:before="100" w:beforeAutospacing="1" w:after="100" w:afterAutospacing="1" w:line="240" w:lineRule="auto"/>
      <w:jc w:val="both"/>
    </w:pPr>
    <w:rPr>
      <w:rFonts w:ascii="Times New Roman" w:eastAsia="Times New Roman" w:hAnsi="Times New Roman" w:cs="Times New Roman"/>
      <w:szCs w:val="20"/>
      <w:lang w:val="uk-UA" w:eastAsia="ar-SA"/>
    </w:rPr>
  </w:style>
  <w:style w:type="paragraph" w:styleId="a5">
    <w:name w:val="List Paragraph"/>
    <w:basedOn w:val="a"/>
    <w:link w:val="a6"/>
    <w:uiPriority w:val="34"/>
    <w:qFormat/>
    <w:rsid w:val="00FF334C"/>
    <w:pPr>
      <w:ind w:left="720"/>
      <w:contextualSpacing/>
    </w:pPr>
    <w:rPr>
      <w:rFonts w:ascii="Calibri" w:eastAsia="Times New Roman" w:hAnsi="Calibri" w:cs="Times New Roman"/>
      <w:lang w:val="uk-UA" w:eastAsia="en-US"/>
    </w:rPr>
  </w:style>
  <w:style w:type="paragraph" w:styleId="HTML">
    <w:name w:val="HTML Preformatted"/>
    <w:basedOn w:val="a"/>
    <w:link w:val="HTML0"/>
    <w:uiPriority w:val="99"/>
    <w:rsid w:val="00FF3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FF334C"/>
    <w:rPr>
      <w:rFonts w:ascii="Courier New" w:eastAsia="Times New Roman" w:hAnsi="Courier New" w:cs="Times New Roman"/>
      <w:sz w:val="20"/>
      <w:szCs w:val="20"/>
    </w:rPr>
  </w:style>
  <w:style w:type="character" w:customStyle="1" w:styleId="a4">
    <w:name w:val="Обычный (веб) Знак"/>
    <w:aliases w:val="Обычный (Web) Знак,Обычный (Web)1 Знак,Обычный (Web)2 Знак,Обычный (Web)3 Знак,Обычный (Web)11 Знак,Обычный (Web)21 Знак,Обычный (Web)4 Знак,Обычный (Web)12 Знак,Обычный (Web)22 Знак,Обычный (Web)5 Знак,Обычный (Web)13 Знак,webb Знак"/>
    <w:link w:val="a3"/>
    <w:uiPriority w:val="99"/>
    <w:locked/>
    <w:rsid w:val="00FF334C"/>
    <w:rPr>
      <w:rFonts w:ascii="Times New Roman" w:eastAsia="Times New Roman" w:hAnsi="Times New Roman" w:cs="Times New Roman"/>
      <w:szCs w:val="20"/>
      <w:lang w:val="uk-UA" w:eastAsia="ar-SA"/>
    </w:rPr>
  </w:style>
  <w:style w:type="character" w:customStyle="1" w:styleId="basetext1">
    <w:name w:val="basetext1"/>
    <w:rsid w:val="00FF334C"/>
    <w:rPr>
      <w:sz w:val="19"/>
    </w:rPr>
  </w:style>
  <w:style w:type="character" w:customStyle="1" w:styleId="a6">
    <w:name w:val="Абзац списка Знак"/>
    <w:basedOn w:val="a0"/>
    <w:link w:val="a5"/>
    <w:uiPriority w:val="34"/>
    <w:locked/>
    <w:rsid w:val="00FF334C"/>
    <w:rPr>
      <w:rFonts w:ascii="Calibri" w:eastAsia="Times New Roman" w:hAnsi="Calibri" w:cs="Times New Roman"/>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12</Pages>
  <Words>2906</Words>
  <Characters>16568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2016-05-19T09:35:00Z</dcterms:created>
  <dcterms:modified xsi:type="dcterms:W3CDTF">2016-05-19T09:35:00Z</dcterms:modified>
</cp:coreProperties>
</file>