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1F" w:rsidRPr="00D5081F" w:rsidRDefault="00D5081F" w:rsidP="00D5081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5081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УДК 347.447.8 (045)</w:t>
      </w:r>
    </w:p>
    <w:p w:rsidR="00C65106" w:rsidRDefault="00C65106" w:rsidP="000A6695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Рибікова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Г.В.,</w:t>
      </w:r>
    </w:p>
    <w:p w:rsidR="00C65106" w:rsidRPr="00C65106" w:rsidRDefault="00C65106" w:rsidP="000A669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106">
        <w:rPr>
          <w:rFonts w:ascii="Times New Roman" w:hAnsi="Times New Roman" w:cs="Times New Roman"/>
          <w:sz w:val="28"/>
          <w:szCs w:val="28"/>
        </w:rPr>
        <w:t>старший викладач</w:t>
      </w:r>
    </w:p>
    <w:p w:rsidR="00E13AF5" w:rsidRPr="00D36B9F" w:rsidRDefault="00E13AF5" w:rsidP="000A669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B9F">
        <w:rPr>
          <w:rFonts w:ascii="Times New Roman" w:hAnsi="Times New Roman" w:cs="Times New Roman"/>
          <w:b/>
          <w:sz w:val="28"/>
          <w:szCs w:val="28"/>
        </w:rPr>
        <w:t>Масло Н.М.,</w:t>
      </w:r>
      <w:r w:rsidRPr="00D36B9F">
        <w:rPr>
          <w:rFonts w:ascii="Times New Roman" w:hAnsi="Times New Roman" w:cs="Times New Roman"/>
          <w:sz w:val="28"/>
          <w:szCs w:val="28"/>
        </w:rPr>
        <w:t xml:space="preserve"> студентка,</w:t>
      </w:r>
    </w:p>
    <w:p w:rsidR="00E13AF5" w:rsidRPr="00D36B9F" w:rsidRDefault="00E13AF5" w:rsidP="000A669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B9F">
        <w:rPr>
          <w:rFonts w:ascii="Times New Roman" w:hAnsi="Times New Roman" w:cs="Times New Roman"/>
          <w:sz w:val="28"/>
          <w:szCs w:val="28"/>
        </w:rPr>
        <w:t>Юридичний інститут,</w:t>
      </w:r>
    </w:p>
    <w:p w:rsidR="00E13AF5" w:rsidRPr="00D36B9F" w:rsidRDefault="00E13AF5" w:rsidP="000A669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B9F">
        <w:rPr>
          <w:rFonts w:ascii="Times New Roman" w:hAnsi="Times New Roman" w:cs="Times New Roman"/>
          <w:sz w:val="28"/>
          <w:szCs w:val="28"/>
        </w:rPr>
        <w:t>Національний авіаційний університет, м. Київ</w:t>
      </w:r>
    </w:p>
    <w:p w:rsidR="00003322" w:rsidRPr="00D36B9F" w:rsidRDefault="00003322" w:rsidP="000A669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95A" w:rsidRPr="000C6CB7" w:rsidRDefault="00B3695A" w:rsidP="00D470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0C6CB7">
        <w:rPr>
          <w:rFonts w:ascii="Times New Roman" w:hAnsi="Times New Roman" w:cs="Times New Roman"/>
          <w:b/>
          <w:sz w:val="28"/>
          <w:szCs w:val="28"/>
          <w:lang w:val="uk-UA"/>
        </w:rPr>
        <w:t>Інформатизація органів прокуратури</w:t>
      </w:r>
      <w:r w:rsidR="003856D0" w:rsidRPr="000C6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умовах </w:t>
      </w:r>
      <w:r w:rsidR="00C65106" w:rsidRPr="000C6CB7">
        <w:rPr>
          <w:rFonts w:ascii="Times New Roman" w:hAnsi="Times New Roman" w:cs="Times New Roman"/>
          <w:b/>
          <w:sz w:val="28"/>
          <w:szCs w:val="28"/>
          <w:lang w:val="uk-UA"/>
        </w:rPr>
        <w:t>їх</w:t>
      </w:r>
      <w:r w:rsidR="003856D0" w:rsidRPr="000C6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реформування</w:t>
      </w:r>
    </w:p>
    <w:bookmarkEnd w:id="0"/>
    <w:p w:rsidR="00166195" w:rsidRDefault="00166195" w:rsidP="00385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Однією з навчальних дисциплін, як</w:t>
      </w:r>
      <w:r w:rsidR="00C1431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</w:t>
      </w:r>
      <w:r w:rsidR="00C14316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для студентів-юристів є «Прокуратура України». </w:t>
      </w:r>
      <w:r w:rsidR="00F414E6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покращення сприйняття студентами тем, присвячених функціям прокуратури вважаємо за необхідне більш детально роз’яснити </w:t>
      </w:r>
      <w:r w:rsidR="00D725BF">
        <w:rPr>
          <w:rFonts w:ascii="Times New Roman" w:hAnsi="Times New Roman" w:cs="Times New Roman"/>
          <w:sz w:val="28"/>
          <w:szCs w:val="28"/>
          <w:lang w:val="uk-UA"/>
        </w:rPr>
        <w:t xml:space="preserve">окремі </w:t>
      </w:r>
      <w:r w:rsidR="00F414E6">
        <w:rPr>
          <w:rFonts w:ascii="Times New Roman" w:hAnsi="Times New Roman" w:cs="Times New Roman"/>
          <w:sz w:val="28"/>
          <w:szCs w:val="28"/>
          <w:lang w:val="uk-UA"/>
        </w:rPr>
        <w:t>питання внутрішніх фу</w:t>
      </w:r>
      <w:r w:rsidR="006B02C9">
        <w:rPr>
          <w:rFonts w:ascii="Times New Roman" w:hAnsi="Times New Roman" w:cs="Times New Roman"/>
          <w:sz w:val="28"/>
          <w:szCs w:val="28"/>
          <w:lang w:val="uk-UA"/>
        </w:rPr>
        <w:t xml:space="preserve">нкцій прокуратури. Однією з внутрішніх функцій прокуратури є організаційна функція, </w:t>
      </w:r>
      <w:r w:rsidR="00F414E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204B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0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BA7">
        <w:rPr>
          <w:rFonts w:ascii="Times New Roman" w:hAnsi="Times New Roman" w:cs="Times New Roman"/>
          <w:sz w:val="28"/>
          <w:szCs w:val="28"/>
          <w:lang w:val="uk-UA"/>
        </w:rPr>
        <w:t xml:space="preserve">охоплює процеси </w:t>
      </w:r>
      <w:r w:rsidR="00F414E6">
        <w:rPr>
          <w:rFonts w:ascii="Times New Roman" w:hAnsi="Times New Roman" w:cs="Times New Roman"/>
          <w:sz w:val="28"/>
          <w:szCs w:val="28"/>
          <w:lang w:val="uk-UA"/>
        </w:rPr>
        <w:t>інформатизаці</w:t>
      </w:r>
      <w:r w:rsidR="00204BA7">
        <w:rPr>
          <w:rFonts w:ascii="Times New Roman" w:hAnsi="Times New Roman" w:cs="Times New Roman"/>
          <w:sz w:val="28"/>
          <w:szCs w:val="28"/>
          <w:lang w:val="uk-UA"/>
        </w:rPr>
        <w:t>ї органів прокуратури.</w:t>
      </w:r>
    </w:p>
    <w:p w:rsidR="00B3695A" w:rsidRPr="00D36B9F" w:rsidRDefault="00B3695A" w:rsidP="00385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B9F">
        <w:rPr>
          <w:rFonts w:ascii="Times New Roman" w:hAnsi="Times New Roman" w:cs="Times New Roman"/>
          <w:sz w:val="28"/>
          <w:szCs w:val="28"/>
          <w:lang w:val="uk-UA"/>
        </w:rPr>
        <w:t>Складно знайти сферу суспільного життя, де б не використов</w:t>
      </w:r>
      <w:r w:rsidR="00D725BF">
        <w:rPr>
          <w:rFonts w:ascii="Times New Roman" w:hAnsi="Times New Roman" w:cs="Times New Roman"/>
          <w:sz w:val="28"/>
          <w:szCs w:val="28"/>
          <w:lang w:val="uk-UA"/>
        </w:rPr>
        <w:t xml:space="preserve">увалися інформаційні технології, які 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>сприяють вирішенню нагальних потреб різних суспільних груп в інформ</w:t>
      </w:r>
      <w:r w:rsidR="00B14034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аційній сфері. </w:t>
      </w:r>
    </w:p>
    <w:p w:rsidR="00B3695A" w:rsidRPr="00D36B9F" w:rsidRDefault="00B3695A" w:rsidP="00B36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B9F">
        <w:rPr>
          <w:rFonts w:ascii="Times New Roman" w:hAnsi="Times New Roman" w:cs="Times New Roman"/>
          <w:sz w:val="28"/>
          <w:szCs w:val="28"/>
          <w:lang w:val="uk-UA"/>
        </w:rPr>
        <w:t>Оскільки органи прокуратури за своїм правовим статусом завжди перебувають в колі суспільно-політичних та правових відносин як в середині держави, так і в міждержавних стосунках з іншими країнами,</w:t>
      </w:r>
      <w:r w:rsidR="005138F8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2D5">
        <w:rPr>
          <w:rFonts w:ascii="Times New Roman" w:hAnsi="Times New Roman" w:cs="Times New Roman"/>
          <w:sz w:val="28"/>
          <w:szCs w:val="28"/>
          <w:lang w:val="uk-UA"/>
        </w:rPr>
        <w:t>вважаємо</w:t>
      </w:r>
      <w:r w:rsidR="005138F8" w:rsidRPr="00D36B9F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A20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>її інформатизація повинна бути не лише на рівні, а навіть випереджати у своєму розвитку досягнення інших суб’єктів права, задавати тон у таких досягненнях.</w:t>
      </w:r>
    </w:p>
    <w:p w:rsidR="005138F8" w:rsidRPr="00D36B9F" w:rsidRDefault="00E10FBA" w:rsidP="00513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зазначають такі вчені як</w:t>
      </w:r>
      <w:r w:rsidR="00A20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38F8" w:rsidRPr="00D36B9F">
        <w:rPr>
          <w:rFonts w:ascii="Times New Roman" w:hAnsi="Times New Roman" w:cs="Times New Roman"/>
          <w:sz w:val="28"/>
          <w:szCs w:val="28"/>
          <w:lang w:val="uk-UA"/>
        </w:rPr>
        <w:t>Саницьк</w:t>
      </w:r>
      <w:r w:rsidR="00DE2356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5138F8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8F8" w:rsidRPr="00D36B9F">
        <w:rPr>
          <w:rFonts w:ascii="Times New Roman" w:hAnsi="Times New Roman" w:cs="Times New Roman"/>
          <w:sz w:val="28"/>
          <w:szCs w:val="28"/>
          <w:lang w:val="uk-UA"/>
        </w:rPr>
        <w:t>Васил</w:t>
      </w:r>
      <w:r w:rsidR="00DE2356">
        <w:rPr>
          <w:rFonts w:ascii="Times New Roman" w:hAnsi="Times New Roman" w:cs="Times New Roman"/>
          <w:sz w:val="28"/>
          <w:szCs w:val="28"/>
          <w:lang w:val="uk-UA"/>
        </w:rPr>
        <w:t>ьєв</w:t>
      </w:r>
      <w:r w:rsidR="00DD04B8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38F8" w:rsidRPr="00D36B9F">
        <w:rPr>
          <w:rFonts w:ascii="Times New Roman" w:hAnsi="Times New Roman" w:cs="Times New Roman"/>
          <w:sz w:val="28"/>
          <w:szCs w:val="28"/>
          <w:lang w:val="uk-UA"/>
        </w:rPr>
        <w:t>Маматов</w:t>
      </w:r>
      <w:proofErr w:type="spellEnd"/>
      <w:r w:rsidR="005138F8" w:rsidRPr="00D36B9F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8F8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Загородн</w:t>
      </w:r>
      <w:r w:rsidR="00DE2356">
        <w:rPr>
          <w:rFonts w:ascii="Times New Roman" w:hAnsi="Times New Roman" w:cs="Times New Roman"/>
          <w:sz w:val="28"/>
          <w:szCs w:val="28"/>
          <w:lang w:val="uk-UA"/>
        </w:rPr>
        <w:t>ій на сьогоднішній день</w:t>
      </w:r>
      <w:r w:rsidR="005138F8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в органах прокуратури просувається робота щодо якнайшвидшого забезпечення всіх підрозділів як у центрі, так і на місцях комп’ютерною технікою, програмними продуктами, засобами зв’язку за останнім словом техніки. </w:t>
      </w:r>
    </w:p>
    <w:p w:rsidR="00B3695A" w:rsidRPr="00D36B9F" w:rsidRDefault="005138F8" w:rsidP="00513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B9F">
        <w:rPr>
          <w:rFonts w:ascii="Times New Roman" w:hAnsi="Times New Roman" w:cs="Times New Roman"/>
          <w:sz w:val="28"/>
          <w:szCs w:val="28"/>
          <w:lang w:val="uk-UA"/>
        </w:rPr>
        <w:t>Крім того,</w:t>
      </w:r>
      <w:r w:rsidR="00DD04B8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підкреслює </w:t>
      </w:r>
      <w:r w:rsidR="00DE2356" w:rsidRPr="00D36B9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DE2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04B8" w:rsidRPr="00D36B9F">
        <w:rPr>
          <w:rFonts w:ascii="Times New Roman" w:hAnsi="Times New Roman" w:cs="Times New Roman"/>
          <w:sz w:val="28"/>
          <w:szCs w:val="28"/>
          <w:lang w:val="uk-UA"/>
        </w:rPr>
        <w:t>Саницький</w:t>
      </w:r>
      <w:proofErr w:type="spellEnd"/>
      <w:r w:rsidR="00DD04B8" w:rsidRPr="00D36B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>вбачається за доцільне і надалі розвивати впровадження електронного документообігу не тільки на вищому рівні, але і в прокуратурах</w:t>
      </w:r>
      <w:r w:rsidR="003856D0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першої та другої ланки</w:t>
      </w:r>
      <w:r w:rsidR="006C2655">
        <w:rPr>
          <w:rFonts w:ascii="Times New Roman" w:hAnsi="Times New Roman" w:cs="Times New Roman"/>
          <w:sz w:val="28"/>
          <w:szCs w:val="28"/>
          <w:lang w:val="uk-UA"/>
        </w:rPr>
        <w:t>, для чого існує потреба у вдосконаленні відповідної нормативної бази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. Зокрема, </w:t>
      </w:r>
      <w:r w:rsidR="006C2655">
        <w:rPr>
          <w:rFonts w:ascii="Times New Roman" w:hAnsi="Times New Roman" w:cs="Times New Roman"/>
          <w:sz w:val="28"/>
          <w:szCs w:val="28"/>
          <w:lang w:val="uk-UA"/>
        </w:rPr>
        <w:t xml:space="preserve">це стосується </w:t>
      </w:r>
      <w:r w:rsidR="00695B09" w:rsidRPr="00D36B9F">
        <w:rPr>
          <w:rFonts w:ascii="Times New Roman" w:hAnsi="Times New Roman" w:cs="Times New Roman"/>
          <w:sz w:val="28"/>
          <w:szCs w:val="28"/>
          <w:lang w:val="uk-UA"/>
        </w:rPr>
        <w:t>регулю</w:t>
      </w:r>
      <w:r w:rsidR="00695B09">
        <w:rPr>
          <w:rFonts w:ascii="Times New Roman" w:hAnsi="Times New Roman" w:cs="Times New Roman"/>
          <w:sz w:val="28"/>
          <w:szCs w:val="28"/>
          <w:lang w:val="uk-UA"/>
        </w:rPr>
        <w:t xml:space="preserve">вання </w:t>
      </w:r>
      <w:r w:rsidR="006C26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відносин 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6C265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індивідуалізаці</w:t>
      </w:r>
      <w:r w:rsidR="00695B0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особи - учасника документообігу, електронн</w:t>
      </w:r>
      <w:r w:rsidR="00695B0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підпис</w:t>
      </w:r>
      <w:r w:rsidR="00695B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7C81" w:rsidRPr="00D36B9F">
        <w:rPr>
          <w:rFonts w:ascii="Times New Roman" w:hAnsi="Times New Roman" w:cs="Times New Roman"/>
          <w:sz w:val="28"/>
          <w:szCs w:val="28"/>
          <w:lang w:val="uk-UA"/>
        </w:rPr>
        <w:t>захищен</w:t>
      </w:r>
      <w:r w:rsidR="008D7C81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системи від стороннього втручання тощо. І в такому розвитку не варто зупинятися лише на обігу документів відомчого характеру, потрібно йти далі і використовувати електронний документообіг під час провадження судових справ, зокрема й кримінальних</w:t>
      </w:r>
      <w:r w:rsidR="00DD04B8" w:rsidRPr="00D36B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Це сприятиме прискоренню роботи з пересилання документів, реагування на них, скороченню строків провадження у справах. </w:t>
      </w:r>
      <w:r w:rsidR="001202D2" w:rsidRPr="00D36B9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044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202D2" w:rsidRPr="00D36B9F">
        <w:rPr>
          <w:rFonts w:ascii="Times New Roman" w:hAnsi="Times New Roman" w:cs="Times New Roman"/>
          <w:sz w:val="28"/>
          <w:szCs w:val="28"/>
          <w:lang w:val="uk-UA"/>
        </w:rPr>
        <w:t>, c. 72-73].</w:t>
      </w:r>
    </w:p>
    <w:p w:rsidR="00B3695A" w:rsidRPr="00D36B9F" w:rsidRDefault="0069049B" w:rsidP="00B36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Погоджуємось із 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416E" w:rsidRPr="00D36B9F">
        <w:rPr>
          <w:rFonts w:ascii="Times New Roman" w:hAnsi="Times New Roman" w:cs="Times New Roman"/>
          <w:sz w:val="28"/>
          <w:szCs w:val="28"/>
          <w:lang w:val="uk-UA"/>
        </w:rPr>
        <w:t>Цимбалюк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2C416E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4B8" w:rsidRPr="00D36B9F">
        <w:rPr>
          <w:rFonts w:ascii="Times New Roman" w:hAnsi="Times New Roman" w:cs="Times New Roman"/>
          <w:sz w:val="28"/>
          <w:szCs w:val="28"/>
          <w:lang w:val="uk-UA"/>
        </w:rPr>
        <w:t>звертає увагу на те</w:t>
      </w:r>
      <w:r w:rsidR="002C416E" w:rsidRPr="00D36B9F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A20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в роботі органів прокуратури варто все ширше застосовувати </w:t>
      </w:r>
      <w:proofErr w:type="spellStart"/>
      <w:r w:rsidR="00D36B9F">
        <w:rPr>
          <w:rFonts w:ascii="Times New Roman" w:hAnsi="Times New Roman" w:cs="Times New Roman"/>
          <w:sz w:val="28"/>
          <w:szCs w:val="28"/>
          <w:lang w:val="uk-UA"/>
        </w:rPr>
        <w:t>конференц</w:t>
      </w:r>
      <w:r w:rsidR="00D36B9F" w:rsidRPr="00D36B9F">
        <w:rPr>
          <w:rFonts w:ascii="Times New Roman" w:hAnsi="Times New Roman" w:cs="Times New Roman"/>
          <w:sz w:val="28"/>
          <w:szCs w:val="28"/>
          <w:lang w:val="uk-UA"/>
        </w:rPr>
        <w:t>зв’язок</w:t>
      </w:r>
      <w:proofErr w:type="spellEnd"/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</w:t>
      </w:r>
      <w:proofErr w:type="spellStart"/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>відеоконференцзв’язок</w:t>
      </w:r>
      <w:proofErr w:type="spellEnd"/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>, а також різного роду телемости, які дають змогу в режимі живого спілкування вирішувати функціональні завдання цього правоохоронного органу</w:t>
      </w:r>
      <w:r w:rsidR="00551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F32" w:rsidRPr="00D36B9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B5F3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B5F32" w:rsidRPr="00D36B9F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695A" w:rsidRPr="00D36B9F" w:rsidRDefault="00B3695A" w:rsidP="00B36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У правовій сфері заслуговує на увагу поглиблення роботи щодо систематизації нормативно-правових актів для використання практичними працівниками органів прокуратури. </w:t>
      </w:r>
      <w:r w:rsidR="005215DD">
        <w:rPr>
          <w:rFonts w:ascii="Times New Roman" w:hAnsi="Times New Roman" w:cs="Times New Roman"/>
          <w:sz w:val="28"/>
          <w:szCs w:val="28"/>
          <w:lang w:val="uk-UA"/>
        </w:rPr>
        <w:t>Такі бази мають включати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акти не тільки вищих чи центральних органів влади й управління, а й нормативн</w:t>
      </w:r>
      <w:r w:rsidR="00442797">
        <w:rPr>
          <w:rFonts w:ascii="Times New Roman" w:hAnsi="Times New Roman" w:cs="Times New Roman"/>
          <w:sz w:val="28"/>
          <w:szCs w:val="28"/>
          <w:lang w:val="uk-UA"/>
        </w:rPr>
        <w:t>о-правові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акти органів місцевої влади та</w:t>
      </w:r>
      <w:r w:rsidR="005215DD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самоврядування.</w:t>
      </w:r>
    </w:p>
    <w:p w:rsidR="001139E1" w:rsidRPr="00D36B9F" w:rsidRDefault="002C416E" w:rsidP="002C41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371D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даному напрямку</w:t>
      </w:r>
      <w:r w:rsidR="00A20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більш активно ведеться на виконання </w:t>
      </w:r>
      <w:r w:rsidR="00CD55E4" w:rsidRPr="00D36B9F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0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5E4" w:rsidRPr="00D36B9F">
        <w:rPr>
          <w:rFonts w:ascii="Times New Roman" w:hAnsi="Times New Roman" w:cs="Times New Roman"/>
          <w:sz w:val="28"/>
          <w:szCs w:val="28"/>
          <w:lang w:val="uk-UA"/>
        </w:rPr>
        <w:t>Генерального прокурора України</w:t>
      </w:r>
      <w:r w:rsidR="00A20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5E4" w:rsidRPr="00D36B9F">
        <w:rPr>
          <w:rFonts w:ascii="Times New Roman" w:hAnsi="Times New Roman" w:cs="Times New Roman"/>
          <w:sz w:val="28"/>
          <w:szCs w:val="28"/>
          <w:lang w:val="uk-UA"/>
        </w:rPr>
        <w:t>№ 7 "Про організацію роботи з питань правового забезпечення в органах прокуратури"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139E1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>4 березня 2014</w:t>
      </w:r>
      <w:r w:rsidR="001B5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року. </w:t>
      </w:r>
    </w:p>
    <w:p w:rsidR="00B14034" w:rsidRPr="00D36B9F" w:rsidRDefault="002C416E" w:rsidP="001139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B9F">
        <w:rPr>
          <w:rFonts w:ascii="Times New Roman" w:hAnsi="Times New Roman" w:cs="Times New Roman"/>
          <w:sz w:val="28"/>
          <w:szCs w:val="28"/>
        </w:rPr>
        <w:t xml:space="preserve">На </w:t>
      </w:r>
      <w:r w:rsidR="006803F2">
        <w:rPr>
          <w:rFonts w:ascii="Times New Roman" w:hAnsi="Times New Roman" w:cs="Times New Roman"/>
          <w:sz w:val="28"/>
          <w:szCs w:val="28"/>
        </w:rPr>
        <w:t>нашу</w:t>
      </w:r>
      <w:r w:rsidRPr="00D36B9F">
        <w:rPr>
          <w:rFonts w:ascii="Times New Roman" w:hAnsi="Times New Roman" w:cs="Times New Roman"/>
          <w:sz w:val="28"/>
          <w:szCs w:val="28"/>
        </w:rPr>
        <w:t xml:space="preserve"> думку, в</w:t>
      </w:r>
      <w:r w:rsidR="001139E1" w:rsidRPr="00D36B9F">
        <w:rPr>
          <w:rFonts w:ascii="Times New Roman" w:hAnsi="Times New Roman" w:cs="Times New Roman"/>
          <w:sz w:val="28"/>
          <w:szCs w:val="28"/>
        </w:rPr>
        <w:t>иконання вищевказаного наказу сприяло і надалі забезпечить підвищення рівня організації діяльності органів прокуратури в реалізації її конституційних повноважень, удосконалення роботи з правово</w:t>
      </w:r>
      <w:r w:rsidR="006803F2">
        <w:rPr>
          <w:rFonts w:ascii="Times New Roman" w:hAnsi="Times New Roman" w:cs="Times New Roman"/>
          <w:sz w:val="28"/>
          <w:szCs w:val="28"/>
        </w:rPr>
        <w:t>ю</w:t>
      </w:r>
      <w:r w:rsidR="001139E1" w:rsidRPr="00D36B9F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="006803F2">
        <w:rPr>
          <w:rFonts w:ascii="Times New Roman" w:hAnsi="Times New Roman" w:cs="Times New Roman"/>
          <w:sz w:val="28"/>
          <w:szCs w:val="28"/>
        </w:rPr>
        <w:t>єю</w:t>
      </w:r>
      <w:r w:rsidR="001139E1" w:rsidRPr="00D36B9F">
        <w:rPr>
          <w:rFonts w:ascii="Times New Roman" w:hAnsi="Times New Roman" w:cs="Times New Roman"/>
          <w:sz w:val="28"/>
          <w:szCs w:val="28"/>
        </w:rPr>
        <w:t xml:space="preserve"> та систематизаці</w:t>
      </w:r>
      <w:r w:rsidR="006803F2">
        <w:rPr>
          <w:rFonts w:ascii="Times New Roman" w:hAnsi="Times New Roman" w:cs="Times New Roman"/>
          <w:sz w:val="28"/>
          <w:szCs w:val="28"/>
        </w:rPr>
        <w:t>ю</w:t>
      </w:r>
      <w:r w:rsidR="001139E1" w:rsidRPr="00D36B9F">
        <w:rPr>
          <w:rFonts w:ascii="Times New Roman" w:hAnsi="Times New Roman" w:cs="Times New Roman"/>
          <w:sz w:val="28"/>
          <w:szCs w:val="28"/>
        </w:rPr>
        <w:t xml:space="preserve"> законодавства, посилення ролі впливу прокуратури на формування державної правової політики.</w:t>
      </w:r>
    </w:p>
    <w:p w:rsidR="00B3695A" w:rsidRPr="00D36B9F" w:rsidRDefault="00B3695A" w:rsidP="007344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B9F">
        <w:rPr>
          <w:rFonts w:ascii="Times New Roman" w:hAnsi="Times New Roman" w:cs="Times New Roman"/>
          <w:sz w:val="28"/>
          <w:szCs w:val="28"/>
          <w:lang w:val="uk-UA"/>
        </w:rPr>
        <w:t>Опановуючи юридичну науку та постійно підвищуючи свою кваліфікацію, органи прокуратури могли б на базі існуючих в її системі бібліотек накопичувати спеціальну літературу на електронних носіях з різних галузей юридичної та інших наук – підручники, посібники, монографії, методичні комплекси тощо. Це економить час та кошти на купівлю дорогих паперових носіїв</w:t>
      </w:r>
      <w:r w:rsidR="00734432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або час на відвідування бібліотек. У дистанційній формі могли б організовуватися як на 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загальнодержавному, так і на регіональному рівнях заходи з обміну досвідом чи з підвищення кваліфікації певних категорій </w:t>
      </w:r>
      <w:r w:rsidR="004537D3">
        <w:rPr>
          <w:rFonts w:ascii="Times New Roman" w:hAnsi="Times New Roman" w:cs="Times New Roman"/>
          <w:sz w:val="28"/>
          <w:szCs w:val="28"/>
          <w:lang w:val="uk-UA"/>
        </w:rPr>
        <w:t>працівників органів прокуратури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, що позбавляло б необхідності </w:t>
      </w:r>
      <w:r w:rsidR="007A07AB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>відриву від основно</w:t>
      </w:r>
      <w:r w:rsidR="00AE4ECC">
        <w:rPr>
          <w:rFonts w:ascii="Times New Roman" w:hAnsi="Times New Roman" w:cs="Times New Roman"/>
          <w:sz w:val="28"/>
          <w:szCs w:val="28"/>
          <w:lang w:val="uk-UA"/>
        </w:rPr>
        <w:t xml:space="preserve">ї роботи. </w:t>
      </w:r>
    </w:p>
    <w:p w:rsidR="00B3695A" w:rsidRPr="00D36B9F" w:rsidRDefault="00B3695A" w:rsidP="002C41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B9F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</w:t>
      </w:r>
      <w:r w:rsidR="00DD04B8" w:rsidRPr="00D36B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416E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підкреслює </w:t>
      </w:r>
      <w:r w:rsidR="00AE4ECC" w:rsidRPr="00D36B9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AE4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16E" w:rsidRPr="00D36B9F">
        <w:rPr>
          <w:rFonts w:ascii="Times New Roman" w:hAnsi="Times New Roman" w:cs="Times New Roman"/>
          <w:sz w:val="28"/>
          <w:szCs w:val="28"/>
          <w:lang w:val="uk-UA"/>
        </w:rPr>
        <w:t>Загородній</w:t>
      </w:r>
      <w:r w:rsidR="00DD04B8" w:rsidRPr="00D36B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також ефективно використані в організаційно-управлінській діяльності</w:t>
      </w:r>
      <w:r w:rsidR="00A377DC">
        <w:rPr>
          <w:rFonts w:ascii="Times New Roman" w:hAnsi="Times New Roman" w:cs="Times New Roman"/>
          <w:sz w:val="28"/>
          <w:szCs w:val="28"/>
          <w:lang w:val="uk-UA"/>
        </w:rPr>
        <w:t xml:space="preserve"> в самій прокурорській системі, 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A377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напрям</w:t>
      </w:r>
      <w:r w:rsidR="00A377DC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>доведення управлінських директив до виконавців,</w:t>
      </w:r>
      <w:r w:rsidR="002C416E" w:rsidRPr="00D36B9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r w:rsidR="00A377D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виконанням, облік</w:t>
      </w:r>
      <w:r w:rsidR="00A377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і розстановк</w:t>
      </w:r>
      <w:r w:rsidR="00A377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кадрів, перевірк</w:t>
      </w:r>
      <w:r w:rsidR="00A377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придатності, внутрішн</w:t>
      </w:r>
      <w:r w:rsidR="00A377DC"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безпек</w:t>
      </w:r>
      <w:r w:rsidR="00A377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органів прокуратури</w:t>
      </w:r>
      <w:r w:rsidR="00E348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6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695A" w:rsidRPr="00D36B9F" w:rsidRDefault="00AE4ECC" w:rsidP="003833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377DC">
        <w:rPr>
          <w:rFonts w:ascii="Times New Roman" w:hAnsi="Times New Roman" w:cs="Times New Roman"/>
          <w:sz w:val="28"/>
          <w:szCs w:val="28"/>
          <w:lang w:val="uk-UA"/>
        </w:rPr>
        <w:t>огоджуємось</w:t>
      </w:r>
      <w:r w:rsidR="00DD04B8" w:rsidRPr="00D36B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0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4B8" w:rsidRPr="00D36B9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20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4B8" w:rsidRPr="00D36B9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>дним із основних питань</w:t>
      </w:r>
      <w:r w:rsidR="00A20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3BB">
        <w:rPr>
          <w:rFonts w:ascii="Times New Roman" w:hAnsi="Times New Roman" w:cs="Times New Roman"/>
          <w:sz w:val="28"/>
          <w:szCs w:val="28"/>
          <w:lang w:val="uk-UA"/>
        </w:rPr>
        <w:t xml:space="preserve">в організації роботи прокуратури 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є інформатизація провадження </w:t>
      </w:r>
      <w:r w:rsidR="003833BB">
        <w:rPr>
          <w:rFonts w:ascii="Times New Roman" w:hAnsi="Times New Roman" w:cs="Times New Roman"/>
          <w:sz w:val="28"/>
          <w:szCs w:val="28"/>
          <w:lang w:val="uk-UA"/>
        </w:rPr>
        <w:t xml:space="preserve">у кримінальних справах. 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>У цій сфері є два</w:t>
      </w:r>
      <w:r w:rsidR="005138F8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>напрями: використання комп’ютерної техніки у боротьбі зі злочинністю як на стадії профілактики, так і на досудовій та судовій стадіях про</w:t>
      </w:r>
      <w:r w:rsidR="003833BB">
        <w:rPr>
          <w:rFonts w:ascii="Times New Roman" w:hAnsi="Times New Roman" w:cs="Times New Roman"/>
          <w:sz w:val="28"/>
          <w:szCs w:val="28"/>
          <w:lang w:val="uk-UA"/>
        </w:rPr>
        <w:t>вадження у кримінальних справах, а також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боротьба із</w:t>
      </w:r>
      <w:r w:rsidR="002C0BF6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комп’ютерною злочинністю</w:t>
      </w:r>
      <w:r w:rsidR="00C143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4824" w:rsidRPr="00E34824">
        <w:rPr>
          <w:rFonts w:ascii="Times New Roman" w:hAnsi="Times New Roman" w:cs="Times New Roman"/>
          <w:sz w:val="28"/>
          <w:szCs w:val="28"/>
          <w:lang w:val="uk-UA"/>
        </w:rPr>
        <w:t>[1].</w:t>
      </w:r>
    </w:p>
    <w:p w:rsidR="00B3695A" w:rsidRPr="00D36B9F" w:rsidRDefault="004B1029" w:rsidP="00B36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D04B8" w:rsidRPr="00D36B9F">
        <w:rPr>
          <w:rFonts w:ascii="Times New Roman" w:hAnsi="Times New Roman" w:cs="Times New Roman"/>
          <w:sz w:val="28"/>
          <w:szCs w:val="28"/>
          <w:lang w:val="uk-UA"/>
        </w:rPr>
        <w:t>важа</w:t>
      </w:r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="00DD04B8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AC5ED5">
        <w:rPr>
          <w:rFonts w:ascii="Times New Roman" w:hAnsi="Times New Roman" w:cs="Times New Roman"/>
          <w:sz w:val="28"/>
          <w:szCs w:val="28"/>
          <w:lang w:val="uk-UA"/>
        </w:rPr>
        <w:t xml:space="preserve">реформа </w:t>
      </w:r>
      <w:r w:rsidR="004F21CD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AC5ED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F21C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4F21C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прокуратури ма</w:t>
      </w:r>
      <w:r w:rsidR="004F21C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1CD">
        <w:rPr>
          <w:rFonts w:ascii="Times New Roman" w:hAnsi="Times New Roman" w:cs="Times New Roman"/>
          <w:sz w:val="28"/>
          <w:szCs w:val="28"/>
          <w:lang w:val="uk-UA"/>
        </w:rPr>
        <w:t>охоплювати</w:t>
      </w:r>
      <w:r w:rsidR="002C0BF6">
        <w:rPr>
          <w:rFonts w:ascii="Times New Roman" w:hAnsi="Times New Roman" w:cs="Times New Roman"/>
          <w:sz w:val="28"/>
          <w:szCs w:val="28"/>
          <w:lang w:val="uk-UA"/>
        </w:rPr>
        <w:t xml:space="preserve"> сучасні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сфері 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технологій.</w:t>
      </w:r>
    </w:p>
    <w:p w:rsidR="008A67D7" w:rsidRPr="00D36B9F" w:rsidRDefault="00DD7B89" w:rsidP="008A67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літератури:</w:t>
      </w:r>
    </w:p>
    <w:p w:rsidR="00734432" w:rsidRPr="00EF4E8F" w:rsidRDefault="00B0448B" w:rsidP="00B36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4432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. Загородній В. Інформаційне повідомлення про стан та </w:t>
      </w:r>
      <w:r w:rsidR="00E86053" w:rsidRPr="00D36B9F">
        <w:rPr>
          <w:rFonts w:ascii="Times New Roman" w:hAnsi="Times New Roman" w:cs="Times New Roman"/>
          <w:sz w:val="28"/>
          <w:szCs w:val="28"/>
          <w:lang w:val="uk-UA"/>
        </w:rPr>
        <w:t>перспективи комп’ютеризації</w:t>
      </w:r>
      <w:r w:rsidR="00734432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прокуратури Одеської області: [Електр</w:t>
      </w:r>
      <w:r w:rsidR="00C7278A">
        <w:rPr>
          <w:rFonts w:ascii="Times New Roman" w:hAnsi="Times New Roman" w:cs="Times New Roman"/>
          <w:sz w:val="28"/>
          <w:szCs w:val="28"/>
          <w:lang w:val="uk-UA"/>
        </w:rPr>
        <w:t>онний ресурс]. – Режим доступу:</w:t>
      </w:r>
      <w:hyperlink r:id="rId6" w:history="1">
        <w:r w:rsidR="00F26250" w:rsidRPr="00EF4E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http://www.gp.gov.ua/ua/reegions_news_detail.html?_m=publications&amp;_c=view&amp;_t=rec&amp;id=76067</w:t>
        </w:r>
      </w:hyperlink>
    </w:p>
    <w:p w:rsidR="00B3695A" w:rsidRPr="00D36B9F" w:rsidRDefault="00B0448B" w:rsidP="00B36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>Саницький</w:t>
      </w:r>
      <w:proofErr w:type="spellEnd"/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В. А. та ін. Система інформаційного забезпечення ОВС України: Навч</w:t>
      </w:r>
      <w:r w:rsidR="00E86053" w:rsidRPr="00D36B9F">
        <w:rPr>
          <w:rFonts w:ascii="Times New Roman" w:hAnsi="Times New Roman" w:cs="Times New Roman"/>
          <w:sz w:val="28"/>
          <w:szCs w:val="28"/>
          <w:lang w:val="uk-UA"/>
        </w:rPr>
        <w:t>ально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>-практ</w:t>
      </w:r>
      <w:r w:rsidR="00E86053" w:rsidRPr="00D36B9F">
        <w:rPr>
          <w:rFonts w:ascii="Times New Roman" w:hAnsi="Times New Roman" w:cs="Times New Roman"/>
          <w:sz w:val="28"/>
          <w:szCs w:val="28"/>
          <w:lang w:val="uk-UA"/>
        </w:rPr>
        <w:t>ичний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посібник</w:t>
      </w:r>
      <w:r w:rsidR="00EF4E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278A" w:rsidRPr="00C727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К.: Редакційно-видавничий відділ МВС України, ТОВ «АНЕТКС», 2010. </w:t>
      </w:r>
      <w:r w:rsidR="00C7278A" w:rsidRPr="00C727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144 с.</w:t>
      </w:r>
    </w:p>
    <w:p w:rsidR="00B3695A" w:rsidRPr="00D36B9F" w:rsidRDefault="00B0448B" w:rsidP="00C72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695A" w:rsidRPr="00D36B9F">
        <w:rPr>
          <w:rFonts w:ascii="Times New Roman" w:hAnsi="Times New Roman" w:cs="Times New Roman"/>
          <w:sz w:val="28"/>
          <w:szCs w:val="28"/>
          <w:lang w:val="uk-UA"/>
        </w:rPr>
        <w:t>. Цимбалюк В. До міжнародних стандартів інформаційного забезпечення</w:t>
      </w:r>
    </w:p>
    <w:p w:rsidR="00B3695A" w:rsidRPr="00D36B9F" w:rsidRDefault="00B3695A" w:rsidP="00C72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прокуратури України в </w:t>
      </w:r>
      <w:r w:rsidR="00C727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>мовах формування інформаційного суспільства / В. Цимбалюк // Реформування органів прокурат</w:t>
      </w:r>
      <w:r w:rsidR="00C727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>ри України: проблеми і перспективи: Міжнародн</w:t>
      </w:r>
      <w:r w:rsidR="008D7C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 w:rsidR="008D7C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 w:rsidR="008D7C8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 xml:space="preserve"> (2–3 жовтня 2006 року).</w:t>
      </w:r>
      <w:r w:rsidR="008D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B9F">
        <w:rPr>
          <w:rFonts w:ascii="Times New Roman" w:hAnsi="Times New Roman" w:cs="Times New Roman"/>
          <w:sz w:val="28"/>
          <w:szCs w:val="28"/>
          <w:lang w:val="uk-UA"/>
        </w:rPr>
        <w:t>– К.: Академія прокуратури України, 2006.– С. 166–167.</w:t>
      </w:r>
    </w:p>
    <w:sectPr w:rsidR="00B3695A" w:rsidRPr="00D36B9F" w:rsidSect="00DD7B89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8A"/>
    <w:rsid w:val="00003322"/>
    <w:rsid w:val="00050C1B"/>
    <w:rsid w:val="000A6695"/>
    <w:rsid w:val="000C6CB7"/>
    <w:rsid w:val="001139E1"/>
    <w:rsid w:val="001202D2"/>
    <w:rsid w:val="00166195"/>
    <w:rsid w:val="001838B1"/>
    <w:rsid w:val="001A6686"/>
    <w:rsid w:val="001B5F32"/>
    <w:rsid w:val="00204BA7"/>
    <w:rsid w:val="0028455E"/>
    <w:rsid w:val="002A29A8"/>
    <w:rsid w:val="002C0BF6"/>
    <w:rsid w:val="002C416E"/>
    <w:rsid w:val="002D0BFA"/>
    <w:rsid w:val="002E3A46"/>
    <w:rsid w:val="00356F12"/>
    <w:rsid w:val="00371DC1"/>
    <w:rsid w:val="003833BB"/>
    <w:rsid w:val="003856D0"/>
    <w:rsid w:val="003C308A"/>
    <w:rsid w:val="003C4145"/>
    <w:rsid w:val="003C4F54"/>
    <w:rsid w:val="00442797"/>
    <w:rsid w:val="004537D3"/>
    <w:rsid w:val="004B1029"/>
    <w:rsid w:val="004F21CD"/>
    <w:rsid w:val="0050325B"/>
    <w:rsid w:val="005138F8"/>
    <w:rsid w:val="005215DD"/>
    <w:rsid w:val="00535FEE"/>
    <w:rsid w:val="00546598"/>
    <w:rsid w:val="00551603"/>
    <w:rsid w:val="005D5123"/>
    <w:rsid w:val="005D5935"/>
    <w:rsid w:val="006803F2"/>
    <w:rsid w:val="0069049B"/>
    <w:rsid w:val="00695B09"/>
    <w:rsid w:val="006B02C9"/>
    <w:rsid w:val="006B3C12"/>
    <w:rsid w:val="006C2655"/>
    <w:rsid w:val="00734432"/>
    <w:rsid w:val="007A07AB"/>
    <w:rsid w:val="00807C88"/>
    <w:rsid w:val="00827B25"/>
    <w:rsid w:val="00835845"/>
    <w:rsid w:val="008A30E7"/>
    <w:rsid w:val="008A67D7"/>
    <w:rsid w:val="008A7577"/>
    <w:rsid w:val="008D7C81"/>
    <w:rsid w:val="008F6267"/>
    <w:rsid w:val="0090283C"/>
    <w:rsid w:val="00961B7F"/>
    <w:rsid w:val="0097473E"/>
    <w:rsid w:val="00A202D5"/>
    <w:rsid w:val="00A25E7A"/>
    <w:rsid w:val="00A377DC"/>
    <w:rsid w:val="00AC5ED5"/>
    <w:rsid w:val="00AE08C6"/>
    <w:rsid w:val="00AE4ECC"/>
    <w:rsid w:val="00AF7247"/>
    <w:rsid w:val="00B0448B"/>
    <w:rsid w:val="00B07102"/>
    <w:rsid w:val="00B14034"/>
    <w:rsid w:val="00B3695A"/>
    <w:rsid w:val="00B42D2D"/>
    <w:rsid w:val="00C14316"/>
    <w:rsid w:val="00C65106"/>
    <w:rsid w:val="00C72062"/>
    <w:rsid w:val="00C7278A"/>
    <w:rsid w:val="00CB350A"/>
    <w:rsid w:val="00CD55E4"/>
    <w:rsid w:val="00CE13E5"/>
    <w:rsid w:val="00D36B9F"/>
    <w:rsid w:val="00D47025"/>
    <w:rsid w:val="00D5081F"/>
    <w:rsid w:val="00D725BF"/>
    <w:rsid w:val="00D7476C"/>
    <w:rsid w:val="00DD04B8"/>
    <w:rsid w:val="00DD7B89"/>
    <w:rsid w:val="00DE2356"/>
    <w:rsid w:val="00E10FBA"/>
    <w:rsid w:val="00E13AF5"/>
    <w:rsid w:val="00E34824"/>
    <w:rsid w:val="00E86053"/>
    <w:rsid w:val="00EF3911"/>
    <w:rsid w:val="00EF4E8F"/>
    <w:rsid w:val="00F26250"/>
    <w:rsid w:val="00F414E6"/>
    <w:rsid w:val="00FC7B24"/>
    <w:rsid w:val="00FE72A1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9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911"/>
  </w:style>
  <w:style w:type="paragraph" w:styleId="a3">
    <w:name w:val="No Spacing"/>
    <w:uiPriority w:val="1"/>
    <w:qFormat/>
    <w:rsid w:val="00EF391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F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heading">
    <w:name w:val="heading"/>
    <w:basedOn w:val="a"/>
    <w:rsid w:val="00EF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A2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3443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262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9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911"/>
  </w:style>
  <w:style w:type="paragraph" w:styleId="a3">
    <w:name w:val="No Spacing"/>
    <w:uiPriority w:val="1"/>
    <w:qFormat/>
    <w:rsid w:val="00EF391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F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heading">
    <w:name w:val="heading"/>
    <w:basedOn w:val="a"/>
    <w:rsid w:val="00EF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A2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3443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26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p.gov.ua/ua/reegions_news_detail.html?_m=publications&amp;_c=view&amp;_t=rec&amp;id=760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B03A-EF6B-49CC-BF6D-C6B159A9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3710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Масло</dc:creator>
  <cp:lastModifiedBy>МАМА</cp:lastModifiedBy>
  <cp:revision>2</cp:revision>
  <cp:lastPrinted>2014-10-10T16:53:00Z</cp:lastPrinted>
  <dcterms:created xsi:type="dcterms:W3CDTF">2016-04-14T16:37:00Z</dcterms:created>
  <dcterms:modified xsi:type="dcterms:W3CDTF">2016-04-14T16:37:00Z</dcterms:modified>
</cp:coreProperties>
</file>