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26A4" w:rsidRPr="006B3439" w:rsidRDefault="00E826A4" w:rsidP="00E826A4">
      <w:pPr>
        <w:pStyle w:val="a3"/>
        <w:tabs>
          <w:tab w:val="left" w:pos="567"/>
        </w:tabs>
        <w:spacing w:before="0" w:after="0" w:line="360" w:lineRule="auto"/>
        <w:contextualSpacing/>
        <w:rPr>
          <w:szCs w:val="28"/>
          <w:lang w:val="uk-UA"/>
        </w:rPr>
      </w:pPr>
      <w:proofErr w:type="spellStart"/>
      <w:r w:rsidRPr="006B3439">
        <w:rPr>
          <w:szCs w:val="28"/>
          <w:lang w:val="uk-UA"/>
        </w:rPr>
        <w:t>Kuznetsova</w:t>
      </w:r>
      <w:proofErr w:type="spellEnd"/>
      <w:r w:rsidRPr="006B3439">
        <w:rPr>
          <w:szCs w:val="28"/>
          <w:lang w:val="uk-UA"/>
        </w:rPr>
        <w:t xml:space="preserve">, </w:t>
      </w:r>
      <w:proofErr w:type="spellStart"/>
      <w:r w:rsidRPr="006B3439">
        <w:rPr>
          <w:szCs w:val="28"/>
          <w:lang w:val="uk-UA"/>
        </w:rPr>
        <w:t>Irina</w:t>
      </w:r>
      <w:proofErr w:type="spellEnd"/>
      <w:r w:rsidRPr="006B3439">
        <w:rPr>
          <w:szCs w:val="28"/>
          <w:lang w:val="uk-UA"/>
        </w:rPr>
        <w:t xml:space="preserve">. </w:t>
      </w:r>
      <w:r w:rsidRPr="006B3439">
        <w:rPr>
          <w:szCs w:val="28"/>
          <w:lang w:val="en-US"/>
        </w:rPr>
        <w:t xml:space="preserve">Objective Analysis of Design, Decorative, Applied and Graphic art Objects / </w:t>
      </w:r>
      <w:proofErr w:type="spellStart"/>
      <w:r w:rsidRPr="006B3439">
        <w:rPr>
          <w:szCs w:val="28"/>
          <w:lang w:val="uk-UA"/>
        </w:rPr>
        <w:t>Irina</w:t>
      </w:r>
      <w:proofErr w:type="spellEnd"/>
      <w:r w:rsidRPr="006B3439">
        <w:rPr>
          <w:szCs w:val="28"/>
          <w:lang w:val="uk-UA"/>
        </w:rPr>
        <w:t xml:space="preserve"> </w:t>
      </w:r>
      <w:proofErr w:type="spellStart"/>
      <w:r w:rsidRPr="006B3439">
        <w:rPr>
          <w:szCs w:val="28"/>
          <w:lang w:val="uk-UA"/>
        </w:rPr>
        <w:t>Kuznetsova</w:t>
      </w:r>
      <w:proofErr w:type="spellEnd"/>
      <w:r w:rsidRPr="006B3439">
        <w:rPr>
          <w:szCs w:val="28"/>
          <w:lang w:val="uk-UA"/>
        </w:rPr>
        <w:t xml:space="preserve"> // </w:t>
      </w:r>
      <w:proofErr w:type="gramStart"/>
      <w:r w:rsidRPr="006B3439">
        <w:rPr>
          <w:szCs w:val="28"/>
          <w:lang w:val="en-US"/>
        </w:rPr>
        <w:t>The</w:t>
      </w:r>
      <w:proofErr w:type="gramEnd"/>
      <w:r w:rsidRPr="006B3439">
        <w:rPr>
          <w:szCs w:val="28"/>
          <w:lang w:val="en-US"/>
        </w:rPr>
        <w:t xml:space="preserve"> 13-th International Conference on Geometry and Graphics, August 4-8, 2008, Dresden, Germany. </w:t>
      </w:r>
      <w:r w:rsidRPr="006B3439">
        <w:rPr>
          <w:szCs w:val="28"/>
          <w:lang w:val="uk-UA"/>
        </w:rPr>
        <w:t xml:space="preserve">– </w:t>
      </w:r>
      <w:r w:rsidRPr="006B3439">
        <w:rPr>
          <w:szCs w:val="28"/>
          <w:lang w:val="en-US"/>
        </w:rPr>
        <w:t>Dresden</w:t>
      </w:r>
      <w:r w:rsidRPr="006B3439">
        <w:rPr>
          <w:szCs w:val="28"/>
          <w:lang w:val="uk-UA"/>
        </w:rPr>
        <w:t>, 200</w:t>
      </w:r>
      <w:r w:rsidRPr="006B3439">
        <w:rPr>
          <w:szCs w:val="28"/>
          <w:lang w:val="en-US"/>
        </w:rPr>
        <w:t>8</w:t>
      </w:r>
      <w:r w:rsidRPr="006B3439">
        <w:rPr>
          <w:szCs w:val="28"/>
          <w:lang w:val="uk-UA"/>
        </w:rPr>
        <w:t>.</w:t>
      </w:r>
      <w:r>
        <w:rPr>
          <w:szCs w:val="28"/>
          <w:lang w:val="uk-UA"/>
        </w:rPr>
        <w:t xml:space="preserve"> – </w:t>
      </w:r>
      <w:r w:rsidRPr="006B3439">
        <w:rPr>
          <w:szCs w:val="28"/>
          <w:lang w:val="uk-UA"/>
        </w:rPr>
        <w:t>С. 1</w:t>
      </w:r>
      <w:r w:rsidRPr="006B3439">
        <w:rPr>
          <w:szCs w:val="28"/>
          <w:lang w:val="en-US"/>
        </w:rPr>
        <w:t>42</w:t>
      </w:r>
      <w:r w:rsidRPr="006B3439">
        <w:rPr>
          <w:szCs w:val="28"/>
          <w:lang w:val="uk-UA"/>
        </w:rPr>
        <w:t>-1</w:t>
      </w:r>
      <w:r w:rsidRPr="006B3439">
        <w:rPr>
          <w:szCs w:val="28"/>
          <w:lang w:val="en-US"/>
        </w:rPr>
        <w:t>43</w:t>
      </w:r>
      <w:r w:rsidRPr="006B3439">
        <w:rPr>
          <w:szCs w:val="28"/>
          <w:lang w:val="uk-UA"/>
        </w:rPr>
        <w:t>.</w:t>
      </w:r>
    </w:p>
    <w:p w:rsidR="000C03A2" w:rsidRPr="00E826A4" w:rsidRDefault="000C03A2">
      <w:pPr>
        <w:rPr>
          <w:lang w:val="en-US"/>
        </w:rPr>
      </w:pPr>
    </w:p>
    <w:sectPr w:rsidR="000C03A2" w:rsidRPr="00E826A4" w:rsidSect="000C0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874CC6"/>
    <w:multiLevelType w:val="hybridMultilevel"/>
    <w:tmpl w:val="167A91E4"/>
    <w:lvl w:ilvl="0" w:tplc="637CEA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26A4"/>
    <w:rsid w:val="000C03A2"/>
    <w:rsid w:val="00E826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"/>
    <w:basedOn w:val="a"/>
    <w:rsid w:val="00E826A4"/>
    <w:pPr>
      <w:widowControl w:val="0"/>
      <w:suppressAutoHyphens/>
      <w:autoSpaceDN w:val="0"/>
      <w:spacing w:before="240" w:after="360"/>
      <w:jc w:val="both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</Words>
  <Characters>208</Characters>
  <Application>Microsoft Office Word</Application>
  <DocSecurity>0</DocSecurity>
  <Lines>1</Lines>
  <Paragraphs>1</Paragraphs>
  <ScaleCrop>false</ScaleCrop>
  <Company>SPecialiST RePack</Company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2</cp:revision>
  <dcterms:created xsi:type="dcterms:W3CDTF">2015-06-22T05:34:00Z</dcterms:created>
  <dcterms:modified xsi:type="dcterms:W3CDTF">2015-06-22T05:35:00Z</dcterms:modified>
</cp:coreProperties>
</file>