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1C" w:rsidRPr="00DF361C" w:rsidRDefault="00DF361C" w:rsidP="0056028F">
      <w:pPr>
        <w:spacing w:after="0" w:line="360" w:lineRule="auto"/>
        <w:rPr>
          <w:rFonts w:ascii="Times New Roman" w:eastAsia="Times New Roman" w:hAnsi="Times New Roman" w:cs="Times New Roman"/>
          <w:bCs/>
          <w:sz w:val="28"/>
          <w:szCs w:val="28"/>
          <w:lang w:val="uk-UA" w:eastAsia="ru-RU"/>
        </w:rPr>
      </w:pPr>
      <w:r w:rsidRPr="00DF361C">
        <w:rPr>
          <w:rFonts w:ascii="Times New Roman" w:eastAsia="Times New Roman" w:hAnsi="Times New Roman" w:cs="Times New Roman"/>
          <w:bCs/>
          <w:sz w:val="28"/>
          <w:szCs w:val="28"/>
          <w:lang w:val="uk-UA" w:eastAsia="ru-RU"/>
        </w:rPr>
        <w:t xml:space="preserve">УДК </w:t>
      </w:r>
      <w:r w:rsidRPr="00DF361C">
        <w:rPr>
          <w:rFonts w:ascii="Times New Roman" w:hAnsi="Times New Roman" w:cs="Times New Roman"/>
          <w:sz w:val="28"/>
          <w:szCs w:val="28"/>
          <w:shd w:val="clear" w:color="auto" w:fill="FFFFFF"/>
        </w:rPr>
        <w:t>36.225.674</w:t>
      </w:r>
    </w:p>
    <w:p w:rsidR="00735CB3" w:rsidRDefault="00735CB3" w:rsidP="00984C39">
      <w:pPr>
        <w:spacing w:after="0" w:line="360" w:lineRule="auto"/>
        <w:ind w:firstLine="567"/>
        <w:jc w:val="right"/>
        <w:rPr>
          <w:rFonts w:ascii="Times New Roman" w:eastAsia="Times New Roman" w:hAnsi="Times New Roman" w:cs="Times New Roman"/>
          <w:bCs/>
          <w:sz w:val="28"/>
          <w:szCs w:val="28"/>
          <w:lang w:val="uk-UA" w:eastAsia="ru-RU"/>
        </w:rPr>
      </w:pPr>
      <w:proofErr w:type="spellStart"/>
      <w:r w:rsidRPr="00A04DEF">
        <w:rPr>
          <w:rFonts w:ascii="Times New Roman" w:eastAsia="Times New Roman" w:hAnsi="Times New Roman" w:cs="Times New Roman"/>
          <w:b/>
          <w:bCs/>
          <w:sz w:val="28"/>
          <w:szCs w:val="28"/>
          <w:lang w:val="uk-UA" w:eastAsia="ru-RU"/>
        </w:rPr>
        <w:t>Смітюх</w:t>
      </w:r>
      <w:proofErr w:type="spellEnd"/>
      <w:r w:rsidRPr="00A04DEF">
        <w:rPr>
          <w:rFonts w:ascii="Times New Roman" w:eastAsia="Times New Roman" w:hAnsi="Times New Roman" w:cs="Times New Roman"/>
          <w:b/>
          <w:bCs/>
          <w:sz w:val="28"/>
          <w:szCs w:val="28"/>
          <w:lang w:val="uk-UA" w:eastAsia="ru-RU"/>
        </w:rPr>
        <w:t xml:space="preserve"> А.С.</w:t>
      </w:r>
      <w:r w:rsidR="00D64EDE">
        <w:rPr>
          <w:rFonts w:ascii="Times New Roman" w:eastAsia="Times New Roman" w:hAnsi="Times New Roman" w:cs="Times New Roman"/>
          <w:b/>
          <w:bCs/>
          <w:sz w:val="28"/>
          <w:szCs w:val="28"/>
          <w:lang w:val="uk-UA" w:eastAsia="ru-RU"/>
        </w:rPr>
        <w:t xml:space="preserve">, </w:t>
      </w:r>
      <w:r w:rsidR="00D64EDE" w:rsidRPr="00D64EDE">
        <w:rPr>
          <w:rFonts w:ascii="Times New Roman" w:eastAsia="Times New Roman" w:hAnsi="Times New Roman" w:cs="Times New Roman"/>
          <w:bCs/>
          <w:sz w:val="28"/>
          <w:szCs w:val="28"/>
          <w:lang w:val="uk-UA" w:eastAsia="ru-RU"/>
        </w:rPr>
        <w:t>студентка</w:t>
      </w:r>
    </w:p>
    <w:p w:rsidR="00D64EDE" w:rsidRPr="00D64EDE" w:rsidRDefault="0056028F" w:rsidP="0056028F">
      <w:pPr>
        <w:spacing w:after="0" w:line="360" w:lineRule="auto"/>
        <w:jc w:val="right"/>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Юридичний інститут,</w:t>
      </w:r>
    </w:p>
    <w:p w:rsidR="007F168E" w:rsidRPr="00D64EDE" w:rsidRDefault="00735CB3" w:rsidP="00984C39">
      <w:pPr>
        <w:spacing w:after="0" w:line="360" w:lineRule="auto"/>
        <w:ind w:firstLine="567"/>
        <w:jc w:val="right"/>
        <w:rPr>
          <w:rFonts w:ascii="Times New Roman" w:eastAsia="Times New Roman" w:hAnsi="Times New Roman" w:cs="Times New Roman"/>
          <w:bCs/>
          <w:sz w:val="28"/>
          <w:szCs w:val="28"/>
          <w:lang w:val="uk-UA" w:eastAsia="ru-RU"/>
        </w:rPr>
      </w:pPr>
      <w:r w:rsidRPr="00D64EDE">
        <w:rPr>
          <w:rFonts w:ascii="Times New Roman" w:eastAsia="Times New Roman" w:hAnsi="Times New Roman" w:cs="Times New Roman"/>
          <w:bCs/>
          <w:sz w:val="28"/>
          <w:szCs w:val="28"/>
          <w:lang w:val="uk-UA" w:eastAsia="ru-RU"/>
        </w:rPr>
        <w:t>Націонал</w:t>
      </w:r>
      <w:r w:rsidR="00A04DEF" w:rsidRPr="00D64EDE">
        <w:rPr>
          <w:rFonts w:ascii="Times New Roman" w:eastAsia="Times New Roman" w:hAnsi="Times New Roman" w:cs="Times New Roman"/>
          <w:bCs/>
          <w:sz w:val="28"/>
          <w:szCs w:val="28"/>
          <w:lang w:val="uk-UA" w:eastAsia="ru-RU"/>
        </w:rPr>
        <w:t xml:space="preserve">ьний авіаційний університет, </w:t>
      </w:r>
      <w:r w:rsidR="00D64EDE" w:rsidRPr="00D64EDE">
        <w:rPr>
          <w:rFonts w:ascii="Times New Roman" w:eastAsia="Times New Roman" w:hAnsi="Times New Roman" w:cs="Times New Roman"/>
          <w:bCs/>
          <w:sz w:val="28"/>
          <w:szCs w:val="28"/>
          <w:lang w:val="uk-UA" w:eastAsia="ru-RU"/>
        </w:rPr>
        <w:t xml:space="preserve">м. </w:t>
      </w:r>
      <w:r w:rsidR="00A04DEF" w:rsidRPr="00D64EDE">
        <w:rPr>
          <w:rFonts w:ascii="Times New Roman" w:eastAsia="Times New Roman" w:hAnsi="Times New Roman" w:cs="Times New Roman"/>
          <w:bCs/>
          <w:sz w:val="28"/>
          <w:szCs w:val="28"/>
          <w:lang w:val="uk-UA" w:eastAsia="ru-RU"/>
        </w:rPr>
        <w:t>Київ</w:t>
      </w:r>
    </w:p>
    <w:p w:rsidR="00D64EDE" w:rsidRPr="00D64EDE" w:rsidRDefault="00D64EDE" w:rsidP="00984C39">
      <w:pPr>
        <w:spacing w:after="0" w:line="360" w:lineRule="auto"/>
        <w:ind w:firstLine="567"/>
        <w:jc w:val="right"/>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Науковий керівник:</w:t>
      </w:r>
      <w:r w:rsidRPr="008F063B">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к.ю.н., доцент Устинова І. П.</w:t>
      </w:r>
    </w:p>
    <w:p w:rsidR="00735CB3" w:rsidRPr="0056028F" w:rsidRDefault="00D64EDE" w:rsidP="00984C39">
      <w:pPr>
        <w:autoSpaceDE w:val="0"/>
        <w:autoSpaceDN w:val="0"/>
        <w:adjustRightInd w:val="0"/>
        <w:spacing w:after="0" w:line="360" w:lineRule="auto"/>
        <w:ind w:firstLine="567"/>
        <w:jc w:val="center"/>
        <w:rPr>
          <w:rFonts w:ascii="Times New Roman" w:hAnsi="Times New Roman" w:cs="Times New Roman"/>
          <w:bCs/>
          <w:sz w:val="28"/>
          <w:szCs w:val="28"/>
          <w:lang w:val="uk-UA"/>
        </w:rPr>
      </w:pPr>
      <w:r w:rsidRPr="0056028F">
        <w:rPr>
          <w:rFonts w:ascii="Times New Roman" w:hAnsi="Times New Roman" w:cs="Times New Roman"/>
          <w:bCs/>
          <w:sz w:val="28"/>
          <w:szCs w:val="28"/>
          <w:lang w:val="uk-UA"/>
        </w:rPr>
        <w:t>ОРГАНІЗАЦІЯ ТА РЕГУЛЮВАННЯ АУДИТОРСЬКОЇ ДІЯЛЬНОСТІ В УКРАЇНІ: ПРАВОВИЙ АСПЕКТ ВДОСКОНАЛЕННЯ</w:t>
      </w:r>
    </w:p>
    <w:p w:rsidR="00403DF1" w:rsidRPr="00A04DEF" w:rsidRDefault="0042110C" w:rsidP="00984C39">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Процес перебудови України як демократичної правової держави </w:t>
      </w:r>
      <w:r w:rsidRPr="00A04DEF">
        <w:rPr>
          <w:rFonts w:ascii="Times New Roman" w:hAnsi="Times New Roman" w:cs="Times New Roman"/>
          <w:sz w:val="28"/>
          <w:szCs w:val="28"/>
          <w:shd w:val="clear" w:color="auto" w:fill="FFFFFF"/>
          <w:lang w:val="uk-UA"/>
        </w:rPr>
        <w:t>розпочався</w:t>
      </w:r>
      <w:r>
        <w:rPr>
          <w:rFonts w:ascii="Times New Roman" w:hAnsi="Times New Roman" w:cs="Times New Roman"/>
          <w:sz w:val="28"/>
          <w:szCs w:val="28"/>
          <w:shd w:val="clear" w:color="auto" w:fill="FFFFFF"/>
          <w:lang w:val="uk-UA"/>
        </w:rPr>
        <w:t xml:space="preserve"> з</w:t>
      </w:r>
      <w:r w:rsidR="004E2F06" w:rsidRPr="00A04DEF">
        <w:rPr>
          <w:rFonts w:ascii="Times New Roman" w:hAnsi="Times New Roman" w:cs="Times New Roman"/>
          <w:sz w:val="28"/>
          <w:szCs w:val="28"/>
          <w:shd w:val="clear" w:color="auto" w:fill="FFFFFF"/>
          <w:lang w:val="uk-UA"/>
        </w:rPr>
        <w:t xml:space="preserve"> проголошенням </w:t>
      </w:r>
      <w:r>
        <w:rPr>
          <w:rFonts w:ascii="Times New Roman" w:hAnsi="Times New Roman" w:cs="Times New Roman"/>
          <w:sz w:val="28"/>
          <w:szCs w:val="28"/>
          <w:shd w:val="clear" w:color="auto" w:fill="FFFFFF"/>
          <w:lang w:val="uk-UA"/>
        </w:rPr>
        <w:t xml:space="preserve">нею незалежності, </w:t>
      </w:r>
      <w:r w:rsidR="004E2F06" w:rsidRPr="00A04DEF">
        <w:rPr>
          <w:rFonts w:ascii="Times New Roman" w:hAnsi="Times New Roman" w:cs="Times New Roman"/>
          <w:sz w:val="28"/>
          <w:szCs w:val="28"/>
          <w:lang w:val="uk-UA"/>
        </w:rPr>
        <w:t>з відмовою від командно-адміністративного управл</w:t>
      </w:r>
      <w:r w:rsidR="00D14204" w:rsidRPr="00A04DEF">
        <w:rPr>
          <w:rFonts w:ascii="Times New Roman" w:hAnsi="Times New Roman" w:cs="Times New Roman"/>
          <w:sz w:val="28"/>
          <w:szCs w:val="28"/>
          <w:lang w:val="uk-UA"/>
        </w:rPr>
        <w:t xml:space="preserve">іння, </w:t>
      </w:r>
      <w:r w:rsidR="00D14204" w:rsidRPr="00A04DEF">
        <w:rPr>
          <w:rFonts w:ascii="Times New Roman" w:hAnsi="Times New Roman" w:cs="Times New Roman"/>
          <w:sz w:val="28"/>
          <w:szCs w:val="28"/>
          <w:shd w:val="clear" w:color="auto" w:fill="FFFFFF"/>
          <w:lang w:val="uk-UA"/>
        </w:rPr>
        <w:t>стрімким розвит</w:t>
      </w:r>
      <w:r w:rsidR="004E2F06" w:rsidRPr="00A04DEF">
        <w:rPr>
          <w:rFonts w:ascii="Times New Roman" w:hAnsi="Times New Roman" w:cs="Times New Roman"/>
          <w:sz w:val="28"/>
          <w:szCs w:val="28"/>
          <w:shd w:val="clear" w:color="auto" w:fill="FFFFFF"/>
          <w:lang w:val="uk-UA"/>
        </w:rPr>
        <w:t>к</w:t>
      </w:r>
      <w:r w:rsidR="00D14204" w:rsidRPr="00A04DEF">
        <w:rPr>
          <w:rFonts w:ascii="Times New Roman" w:hAnsi="Times New Roman" w:cs="Times New Roman"/>
          <w:sz w:val="28"/>
          <w:szCs w:val="28"/>
          <w:shd w:val="clear" w:color="auto" w:fill="FFFFFF"/>
          <w:lang w:val="uk-UA"/>
        </w:rPr>
        <w:t>ом</w:t>
      </w:r>
      <w:r w:rsidR="004E2F06" w:rsidRPr="00A04DEF">
        <w:rPr>
          <w:rFonts w:ascii="Times New Roman" w:hAnsi="Times New Roman" w:cs="Times New Roman"/>
          <w:sz w:val="28"/>
          <w:szCs w:val="28"/>
          <w:shd w:val="clear" w:color="auto" w:fill="FFFFFF"/>
          <w:lang w:val="uk-UA"/>
        </w:rPr>
        <w:t xml:space="preserve"> </w:t>
      </w:r>
      <w:r w:rsidR="00CC5B7A" w:rsidRPr="00A04DEF">
        <w:rPr>
          <w:rFonts w:ascii="Times New Roman" w:hAnsi="Times New Roman" w:cs="Times New Roman"/>
          <w:sz w:val="28"/>
          <w:szCs w:val="28"/>
          <w:shd w:val="clear" w:color="auto" w:fill="FFFFFF"/>
          <w:lang w:val="uk-UA"/>
        </w:rPr>
        <w:t xml:space="preserve">ринкових відносин, </w:t>
      </w:r>
      <w:r w:rsidR="004E2F06" w:rsidRPr="00A04DEF">
        <w:rPr>
          <w:rFonts w:ascii="Times New Roman" w:hAnsi="Times New Roman" w:cs="Times New Roman"/>
          <w:sz w:val="28"/>
          <w:szCs w:val="28"/>
          <w:shd w:val="clear" w:color="auto" w:fill="FFFFFF"/>
          <w:lang w:val="uk-UA"/>
        </w:rPr>
        <w:t>виник</w:t>
      </w:r>
      <w:r w:rsidR="00D14204" w:rsidRPr="00A04DEF">
        <w:rPr>
          <w:rFonts w:ascii="Times New Roman" w:hAnsi="Times New Roman" w:cs="Times New Roman"/>
          <w:sz w:val="28"/>
          <w:szCs w:val="28"/>
          <w:shd w:val="clear" w:color="auto" w:fill="FFFFFF"/>
          <w:lang w:val="uk-UA"/>
        </w:rPr>
        <w:t xml:space="preserve">ненням </w:t>
      </w:r>
      <w:r w:rsidR="00CC5B7A" w:rsidRPr="00A04DEF">
        <w:rPr>
          <w:rFonts w:ascii="Times New Roman" w:hAnsi="Times New Roman" w:cs="Times New Roman"/>
          <w:sz w:val="28"/>
          <w:szCs w:val="28"/>
          <w:shd w:val="clear" w:color="auto" w:fill="FFFFFF"/>
          <w:lang w:val="uk-UA"/>
        </w:rPr>
        <w:t>недержавн</w:t>
      </w:r>
      <w:r w:rsidR="00D14204" w:rsidRPr="00A04DEF">
        <w:rPr>
          <w:rFonts w:ascii="Times New Roman" w:hAnsi="Times New Roman" w:cs="Times New Roman"/>
          <w:sz w:val="28"/>
          <w:szCs w:val="28"/>
          <w:shd w:val="clear" w:color="auto" w:fill="FFFFFF"/>
          <w:lang w:val="uk-UA"/>
        </w:rPr>
        <w:t>ої</w:t>
      </w:r>
      <w:r w:rsidR="00CC5B7A" w:rsidRPr="00A04DEF">
        <w:rPr>
          <w:rFonts w:ascii="Times New Roman" w:hAnsi="Times New Roman" w:cs="Times New Roman"/>
          <w:sz w:val="28"/>
          <w:szCs w:val="28"/>
          <w:shd w:val="clear" w:color="auto" w:fill="FFFFFF"/>
          <w:lang w:val="uk-UA"/>
        </w:rPr>
        <w:t xml:space="preserve"> форм</w:t>
      </w:r>
      <w:r w:rsidR="00D14204" w:rsidRPr="00A04DEF">
        <w:rPr>
          <w:rFonts w:ascii="Times New Roman" w:hAnsi="Times New Roman" w:cs="Times New Roman"/>
          <w:sz w:val="28"/>
          <w:szCs w:val="28"/>
          <w:shd w:val="clear" w:color="auto" w:fill="FFFFFF"/>
          <w:lang w:val="uk-UA"/>
        </w:rPr>
        <w:t>и</w:t>
      </w:r>
      <w:r w:rsidR="00CC5B7A" w:rsidRPr="00A04DEF">
        <w:rPr>
          <w:rFonts w:ascii="Times New Roman" w:hAnsi="Times New Roman" w:cs="Times New Roman"/>
          <w:sz w:val="28"/>
          <w:szCs w:val="28"/>
          <w:shd w:val="clear" w:color="auto" w:fill="FFFFFF"/>
          <w:lang w:val="uk-UA"/>
        </w:rPr>
        <w:t xml:space="preserve"> власності</w:t>
      </w:r>
      <w:r w:rsidR="00D14204" w:rsidRPr="00A04DEF">
        <w:rPr>
          <w:rFonts w:ascii="Times New Roman" w:hAnsi="Times New Roman" w:cs="Times New Roman"/>
          <w:sz w:val="28"/>
          <w:szCs w:val="28"/>
          <w:shd w:val="clear" w:color="auto" w:fill="FFFFFF"/>
          <w:lang w:val="uk-UA"/>
        </w:rPr>
        <w:t>, що</w:t>
      </w:r>
      <w:r w:rsidR="00CC5B7A" w:rsidRPr="00A04DEF">
        <w:rPr>
          <w:rFonts w:ascii="Times New Roman" w:hAnsi="Times New Roman" w:cs="Times New Roman"/>
          <w:sz w:val="28"/>
          <w:szCs w:val="28"/>
          <w:shd w:val="clear" w:color="auto" w:fill="FFFFFF"/>
          <w:lang w:val="uk-UA"/>
        </w:rPr>
        <w:t xml:space="preserve"> </w:t>
      </w:r>
      <w:r w:rsidR="00D14204" w:rsidRPr="00A04DEF">
        <w:rPr>
          <w:rFonts w:ascii="Times New Roman" w:hAnsi="Times New Roman" w:cs="Times New Roman"/>
          <w:sz w:val="28"/>
          <w:szCs w:val="28"/>
          <w:shd w:val="clear" w:color="auto" w:fill="FFFFFF"/>
          <w:lang w:val="uk-UA"/>
        </w:rPr>
        <w:t xml:space="preserve">вимагало внесення </w:t>
      </w:r>
      <w:r w:rsidR="00CC5B7A" w:rsidRPr="00A04DEF">
        <w:rPr>
          <w:rFonts w:ascii="Times New Roman" w:hAnsi="Times New Roman" w:cs="Times New Roman"/>
          <w:sz w:val="28"/>
          <w:szCs w:val="28"/>
          <w:shd w:val="clear" w:color="auto" w:fill="FFFFFF"/>
          <w:lang w:val="uk-UA"/>
        </w:rPr>
        <w:t>суттєв</w:t>
      </w:r>
      <w:r w:rsidR="00D14204" w:rsidRPr="00A04DEF">
        <w:rPr>
          <w:rFonts w:ascii="Times New Roman" w:hAnsi="Times New Roman" w:cs="Times New Roman"/>
          <w:sz w:val="28"/>
          <w:szCs w:val="28"/>
          <w:shd w:val="clear" w:color="auto" w:fill="FFFFFF"/>
          <w:lang w:val="uk-UA"/>
        </w:rPr>
        <w:t>их</w:t>
      </w:r>
      <w:r w:rsidR="00CC5B7A" w:rsidRPr="00A04DEF">
        <w:rPr>
          <w:rFonts w:ascii="Times New Roman" w:hAnsi="Times New Roman" w:cs="Times New Roman"/>
          <w:sz w:val="28"/>
          <w:szCs w:val="28"/>
          <w:shd w:val="clear" w:color="auto" w:fill="FFFFFF"/>
          <w:lang w:val="uk-UA"/>
        </w:rPr>
        <w:t xml:space="preserve"> </w:t>
      </w:r>
      <w:r w:rsidR="00D14204" w:rsidRPr="00A04DEF">
        <w:rPr>
          <w:rFonts w:ascii="Times New Roman" w:hAnsi="Times New Roman" w:cs="Times New Roman"/>
          <w:sz w:val="28"/>
          <w:szCs w:val="28"/>
          <w:shd w:val="clear" w:color="auto" w:fill="FFFFFF"/>
          <w:lang w:val="uk-UA"/>
        </w:rPr>
        <w:t>змін</w:t>
      </w:r>
      <w:r w:rsidR="00CC5B7A" w:rsidRPr="00A04DEF">
        <w:rPr>
          <w:rFonts w:ascii="Times New Roman" w:hAnsi="Times New Roman" w:cs="Times New Roman"/>
          <w:sz w:val="28"/>
          <w:szCs w:val="28"/>
          <w:shd w:val="clear" w:color="auto" w:fill="FFFFFF"/>
          <w:lang w:val="uk-UA"/>
        </w:rPr>
        <w:t xml:space="preserve"> </w:t>
      </w:r>
      <w:r w:rsidR="00D14204" w:rsidRPr="00A04DEF">
        <w:rPr>
          <w:rFonts w:ascii="Times New Roman" w:hAnsi="Times New Roman" w:cs="Times New Roman"/>
          <w:sz w:val="28"/>
          <w:szCs w:val="28"/>
          <w:shd w:val="clear" w:color="auto" w:fill="FFFFFF"/>
          <w:lang w:val="uk-UA"/>
        </w:rPr>
        <w:t xml:space="preserve">у </w:t>
      </w:r>
      <w:r w:rsidR="00CC5B7A" w:rsidRPr="00A04DEF">
        <w:rPr>
          <w:rFonts w:ascii="Times New Roman" w:hAnsi="Times New Roman" w:cs="Times New Roman"/>
          <w:sz w:val="28"/>
          <w:szCs w:val="28"/>
          <w:shd w:val="clear" w:color="auto" w:fill="FFFFFF"/>
          <w:lang w:val="uk-UA"/>
        </w:rPr>
        <w:t xml:space="preserve">систему фінансового контролю. </w:t>
      </w:r>
      <w:r w:rsidR="00CD17A0" w:rsidRPr="00A04DEF">
        <w:rPr>
          <w:rFonts w:ascii="Times New Roman" w:hAnsi="Times New Roman" w:cs="Times New Roman"/>
          <w:sz w:val="28"/>
          <w:szCs w:val="28"/>
          <w:shd w:val="clear" w:color="auto" w:fill="FFFFFF"/>
          <w:lang w:val="uk-UA"/>
        </w:rPr>
        <w:t>Саме п</w:t>
      </w:r>
      <w:r w:rsidR="00CC5B7A" w:rsidRPr="00A04DEF">
        <w:rPr>
          <w:rFonts w:ascii="Times New Roman" w:hAnsi="Times New Roman" w:cs="Times New Roman"/>
          <w:sz w:val="28"/>
          <w:szCs w:val="28"/>
          <w:shd w:val="clear" w:color="auto" w:fill="FFFFFF"/>
          <w:lang w:val="uk-UA"/>
        </w:rPr>
        <w:t xml:space="preserve">отреба у </w:t>
      </w:r>
      <w:r w:rsidR="00CD17A0" w:rsidRPr="00A04DEF">
        <w:rPr>
          <w:rFonts w:ascii="Times New Roman" w:hAnsi="Times New Roman" w:cs="Times New Roman"/>
          <w:sz w:val="28"/>
          <w:szCs w:val="28"/>
          <w:shd w:val="clear" w:color="auto" w:fill="FFFFFF"/>
          <w:lang w:val="uk-UA"/>
        </w:rPr>
        <w:t xml:space="preserve">законності, об’єктивності </w:t>
      </w:r>
      <w:r w:rsidR="00CC5B7A" w:rsidRPr="00A04DEF">
        <w:rPr>
          <w:rFonts w:ascii="Times New Roman" w:hAnsi="Times New Roman" w:cs="Times New Roman"/>
          <w:sz w:val="28"/>
          <w:szCs w:val="28"/>
          <w:shd w:val="clear" w:color="auto" w:fill="FFFFFF"/>
          <w:lang w:val="uk-UA"/>
        </w:rPr>
        <w:t xml:space="preserve">фінансової звітності для </w:t>
      </w:r>
      <w:r w:rsidR="00CD17A0" w:rsidRPr="00A04DEF">
        <w:rPr>
          <w:rFonts w:ascii="Times New Roman" w:hAnsi="Times New Roman" w:cs="Times New Roman"/>
          <w:sz w:val="28"/>
          <w:szCs w:val="28"/>
          <w:shd w:val="clear" w:color="auto" w:fill="FFFFFF"/>
          <w:lang w:val="uk-UA"/>
        </w:rPr>
        <w:t xml:space="preserve">суб’єктів господарювання зумовила </w:t>
      </w:r>
      <w:r w:rsidR="00CC5B7A" w:rsidRPr="00A04DEF">
        <w:rPr>
          <w:rFonts w:ascii="Times New Roman" w:hAnsi="Times New Roman" w:cs="Times New Roman"/>
          <w:sz w:val="28"/>
          <w:szCs w:val="28"/>
          <w:shd w:val="clear" w:color="auto" w:fill="FFFFFF"/>
          <w:lang w:val="uk-UA"/>
        </w:rPr>
        <w:t xml:space="preserve">розвиток </w:t>
      </w:r>
      <w:r w:rsidR="00CD17A0" w:rsidRPr="00A04DEF">
        <w:rPr>
          <w:rFonts w:ascii="Times New Roman" w:hAnsi="Times New Roman" w:cs="Times New Roman"/>
          <w:sz w:val="28"/>
          <w:szCs w:val="28"/>
          <w:shd w:val="clear" w:color="auto" w:fill="FFFFFF"/>
          <w:lang w:val="uk-UA"/>
        </w:rPr>
        <w:t xml:space="preserve">аудиту </w:t>
      </w:r>
      <w:r w:rsidR="00CC5B7A" w:rsidRPr="00A04DEF">
        <w:rPr>
          <w:rFonts w:ascii="Times New Roman" w:hAnsi="Times New Roman" w:cs="Times New Roman"/>
          <w:sz w:val="28"/>
          <w:szCs w:val="28"/>
          <w:shd w:val="clear" w:color="auto" w:fill="FFFFFF"/>
          <w:lang w:val="uk-UA"/>
        </w:rPr>
        <w:t xml:space="preserve">в Україні як незалежної форми </w:t>
      </w:r>
      <w:r w:rsidR="00CD17A0" w:rsidRPr="00A04DEF">
        <w:rPr>
          <w:rFonts w:ascii="Times New Roman" w:hAnsi="Times New Roman" w:cs="Times New Roman"/>
          <w:sz w:val="28"/>
          <w:szCs w:val="28"/>
          <w:shd w:val="clear" w:color="auto" w:fill="FFFFFF"/>
          <w:lang w:val="uk-UA"/>
        </w:rPr>
        <w:t xml:space="preserve">зовнішнього </w:t>
      </w:r>
      <w:r w:rsidR="00316851" w:rsidRPr="00A04DEF">
        <w:rPr>
          <w:rFonts w:ascii="Times New Roman" w:hAnsi="Times New Roman" w:cs="Times New Roman"/>
          <w:sz w:val="28"/>
          <w:szCs w:val="28"/>
          <w:shd w:val="clear" w:color="auto" w:fill="FFFFFF"/>
          <w:lang w:val="uk-UA"/>
        </w:rPr>
        <w:t>контролю</w:t>
      </w:r>
      <w:r w:rsidR="00316851" w:rsidRPr="00A04DEF">
        <w:rPr>
          <w:rFonts w:ascii="Times New Roman" w:hAnsi="Times New Roman" w:cs="Times New Roman"/>
          <w:sz w:val="28"/>
          <w:szCs w:val="28"/>
          <w:lang w:val="uk-UA"/>
        </w:rPr>
        <w:t>.</w:t>
      </w:r>
    </w:p>
    <w:p w:rsidR="00403DF1" w:rsidRPr="00A04DEF" w:rsidRDefault="00316851" w:rsidP="00984C39">
      <w:pPr>
        <w:autoSpaceDE w:val="0"/>
        <w:autoSpaceDN w:val="0"/>
        <w:adjustRightInd w:val="0"/>
        <w:spacing w:after="0" w:line="360" w:lineRule="auto"/>
        <w:ind w:firstLine="567"/>
        <w:jc w:val="both"/>
        <w:rPr>
          <w:rFonts w:ascii="Times New Roman" w:hAnsi="Times New Roman" w:cs="Times New Roman"/>
          <w:sz w:val="28"/>
          <w:szCs w:val="28"/>
          <w:lang w:val="uk-UA"/>
        </w:rPr>
      </w:pPr>
      <w:r w:rsidRPr="00A04DEF">
        <w:rPr>
          <w:rFonts w:ascii="Times New Roman" w:hAnsi="Times New Roman" w:cs="Times New Roman"/>
          <w:sz w:val="28"/>
          <w:szCs w:val="28"/>
          <w:lang w:val="uk-UA"/>
        </w:rPr>
        <w:t>Відповідно до законодавства нашої д</w:t>
      </w:r>
      <w:r w:rsidR="008144ED" w:rsidRPr="00A04DEF">
        <w:rPr>
          <w:rFonts w:ascii="Times New Roman" w:hAnsi="Times New Roman" w:cs="Times New Roman"/>
          <w:sz w:val="28"/>
          <w:szCs w:val="28"/>
          <w:lang w:val="uk-UA"/>
        </w:rPr>
        <w:t>ержави, аудиторська діяльність</w:t>
      </w:r>
      <w:r w:rsidR="00AF670D" w:rsidRPr="00A04DEF">
        <w:rPr>
          <w:rFonts w:ascii="Times New Roman" w:hAnsi="Times New Roman" w:cs="Times New Roman"/>
          <w:sz w:val="28"/>
          <w:szCs w:val="28"/>
          <w:lang w:val="uk-UA"/>
        </w:rPr>
        <w:t xml:space="preserve"> здійснюється незалежними особами (аудиторами), аудиторськими фірмами, які уповноважені суб'єктами господарювання на його проведення</w:t>
      </w:r>
      <w:r w:rsidR="00403DF1" w:rsidRPr="00A04DEF">
        <w:rPr>
          <w:rFonts w:ascii="Times New Roman" w:hAnsi="Times New Roman" w:cs="Times New Roman"/>
          <w:sz w:val="28"/>
          <w:szCs w:val="28"/>
          <w:lang w:val="uk-UA"/>
        </w:rPr>
        <w:t xml:space="preserve">, і </w:t>
      </w:r>
      <w:r w:rsidR="000F6BFE" w:rsidRPr="00A04DEF">
        <w:rPr>
          <w:rFonts w:ascii="Times New Roman" w:hAnsi="Times New Roman" w:cs="Times New Roman"/>
          <w:sz w:val="28"/>
          <w:szCs w:val="28"/>
          <w:lang w:val="uk-UA"/>
        </w:rPr>
        <w:t xml:space="preserve">включає в себе організаційне та методичне забезпечення аудиту, практичне виконання аудиторських перевірок та надання інших аудиторських послуг </w:t>
      </w:r>
      <w:r w:rsidR="00AF670D" w:rsidRPr="00A04DEF">
        <w:rPr>
          <w:rFonts w:ascii="Times New Roman" w:hAnsi="Times New Roman" w:cs="Times New Roman"/>
          <w:sz w:val="28"/>
          <w:szCs w:val="28"/>
          <w:lang w:val="uk-UA"/>
        </w:rPr>
        <w:t>[</w:t>
      </w:r>
      <w:r w:rsidR="00D51A33" w:rsidRPr="00A04DEF">
        <w:rPr>
          <w:rFonts w:ascii="Times New Roman" w:hAnsi="Times New Roman" w:cs="Times New Roman"/>
          <w:sz w:val="28"/>
          <w:szCs w:val="28"/>
          <w:lang w:val="uk-UA"/>
        </w:rPr>
        <w:t>1</w:t>
      </w:r>
      <w:r w:rsidR="00AF670D" w:rsidRPr="00A04DEF">
        <w:rPr>
          <w:rFonts w:ascii="Times New Roman" w:hAnsi="Times New Roman" w:cs="Times New Roman"/>
          <w:sz w:val="28"/>
          <w:szCs w:val="28"/>
          <w:lang w:val="uk-UA"/>
        </w:rPr>
        <w:t>].</w:t>
      </w:r>
    </w:p>
    <w:p w:rsidR="00984C39" w:rsidRDefault="00CE7EC5" w:rsidP="00984C39">
      <w:pPr>
        <w:autoSpaceDE w:val="0"/>
        <w:autoSpaceDN w:val="0"/>
        <w:adjustRightInd w:val="0"/>
        <w:spacing w:after="0" w:line="360" w:lineRule="auto"/>
        <w:ind w:firstLine="567"/>
        <w:jc w:val="both"/>
        <w:rPr>
          <w:rFonts w:ascii="Times New Roman" w:hAnsi="Times New Roman" w:cs="Times New Roman"/>
          <w:sz w:val="28"/>
          <w:szCs w:val="28"/>
          <w:shd w:val="clear" w:color="auto" w:fill="FFFFFF"/>
          <w:lang w:val="uk-UA"/>
        </w:rPr>
      </w:pPr>
      <w:r w:rsidRPr="00A04DEF">
        <w:rPr>
          <w:rFonts w:ascii="Times New Roman" w:hAnsi="Times New Roman" w:cs="Times New Roman"/>
          <w:sz w:val="28"/>
          <w:szCs w:val="28"/>
          <w:lang w:val="uk-UA"/>
        </w:rPr>
        <w:t>Не зважаючи на застосування в законодавстві терміна «аудиторська діяльність», в</w:t>
      </w:r>
      <w:r w:rsidR="003B2B0E" w:rsidRPr="00A04DEF">
        <w:rPr>
          <w:rFonts w:ascii="Times New Roman" w:hAnsi="Times New Roman" w:cs="Times New Roman"/>
          <w:sz w:val="28"/>
          <w:szCs w:val="28"/>
          <w:lang w:val="uk-UA"/>
        </w:rPr>
        <w:t xml:space="preserve"> </w:t>
      </w:r>
      <w:r w:rsidR="00403DF1" w:rsidRPr="00A04DEF">
        <w:rPr>
          <w:rFonts w:ascii="Times New Roman" w:hAnsi="Times New Roman" w:cs="Times New Roman"/>
          <w:sz w:val="28"/>
          <w:szCs w:val="28"/>
          <w:lang w:val="uk-UA"/>
        </w:rPr>
        <w:t xml:space="preserve">літературі </w:t>
      </w:r>
      <w:r w:rsidRPr="00A04DEF">
        <w:rPr>
          <w:rFonts w:ascii="Times New Roman" w:hAnsi="Times New Roman" w:cs="Times New Roman"/>
          <w:sz w:val="28"/>
          <w:szCs w:val="28"/>
          <w:lang w:val="uk-UA"/>
        </w:rPr>
        <w:t xml:space="preserve">існують певні протиріччя щодо того, як саме має позначатися контроль, що здійснюється названими суб’єктами. </w:t>
      </w:r>
      <w:r w:rsidR="000F6BFE" w:rsidRPr="00A04DEF">
        <w:rPr>
          <w:rFonts w:ascii="Times New Roman" w:hAnsi="Times New Roman" w:cs="Times New Roman"/>
          <w:sz w:val="28"/>
          <w:szCs w:val="28"/>
          <w:shd w:val="clear" w:color="auto" w:fill="FFFFFF"/>
          <w:lang w:val="uk-UA"/>
        </w:rPr>
        <w:t xml:space="preserve">Так, </w:t>
      </w:r>
      <w:r w:rsidR="00401B94" w:rsidRPr="00A04DEF">
        <w:rPr>
          <w:rFonts w:ascii="Times New Roman" w:hAnsi="Times New Roman" w:cs="Times New Roman"/>
          <w:sz w:val="28"/>
          <w:szCs w:val="28"/>
          <w:shd w:val="clear" w:color="auto" w:fill="FFFFFF"/>
          <w:lang w:val="uk-UA"/>
        </w:rPr>
        <w:t xml:space="preserve">Л.К. Воронова вважає, що доцільно </w:t>
      </w:r>
      <w:r w:rsidR="000F6BFE" w:rsidRPr="00A04DEF">
        <w:rPr>
          <w:rFonts w:ascii="Times New Roman" w:hAnsi="Times New Roman" w:cs="Times New Roman"/>
          <w:sz w:val="28"/>
          <w:szCs w:val="28"/>
          <w:shd w:val="clear" w:color="auto" w:fill="FFFFFF"/>
          <w:lang w:val="uk-UA"/>
        </w:rPr>
        <w:t xml:space="preserve">користуватися </w:t>
      </w:r>
      <w:r w:rsidRPr="00A04DEF">
        <w:rPr>
          <w:rFonts w:ascii="Times New Roman" w:hAnsi="Times New Roman" w:cs="Times New Roman"/>
          <w:sz w:val="28"/>
          <w:szCs w:val="28"/>
          <w:shd w:val="clear" w:color="auto" w:fill="FFFFFF"/>
          <w:lang w:val="uk-UA"/>
        </w:rPr>
        <w:t>виз</w:t>
      </w:r>
      <w:r w:rsidR="0064385B" w:rsidRPr="00A04DEF">
        <w:rPr>
          <w:rFonts w:ascii="Times New Roman" w:hAnsi="Times New Roman" w:cs="Times New Roman"/>
          <w:sz w:val="28"/>
          <w:szCs w:val="28"/>
          <w:shd w:val="clear" w:color="auto" w:fill="FFFFFF"/>
          <w:lang w:val="uk-UA"/>
        </w:rPr>
        <w:t>на</w:t>
      </w:r>
      <w:r w:rsidR="000F6BFE" w:rsidRPr="00A04DEF">
        <w:rPr>
          <w:rFonts w:ascii="Times New Roman" w:hAnsi="Times New Roman" w:cs="Times New Roman"/>
          <w:sz w:val="28"/>
          <w:szCs w:val="28"/>
          <w:shd w:val="clear" w:color="auto" w:fill="FFFFFF"/>
          <w:lang w:val="uk-UA"/>
        </w:rPr>
        <w:t xml:space="preserve">ченням </w:t>
      </w:r>
      <w:r w:rsidR="0064385B" w:rsidRPr="00A04DEF">
        <w:rPr>
          <w:rFonts w:ascii="Times New Roman" w:hAnsi="Times New Roman" w:cs="Times New Roman"/>
          <w:sz w:val="28"/>
          <w:szCs w:val="28"/>
          <w:shd w:val="clear" w:color="auto" w:fill="FFFFFF"/>
          <w:lang w:val="uk-UA"/>
        </w:rPr>
        <w:t xml:space="preserve">«аудиторський контроль», Л.А. Савченко, </w:t>
      </w:r>
      <w:r w:rsidR="005E5824" w:rsidRPr="00A04DEF">
        <w:rPr>
          <w:rFonts w:ascii="Times New Roman" w:hAnsi="Times New Roman" w:cs="Times New Roman"/>
          <w:sz w:val="28"/>
          <w:szCs w:val="28"/>
          <w:shd w:val="clear" w:color="auto" w:fill="FFFFFF"/>
          <w:lang w:val="uk-UA"/>
        </w:rPr>
        <w:t xml:space="preserve">О.В. </w:t>
      </w:r>
      <w:proofErr w:type="spellStart"/>
      <w:r w:rsidR="005E5824" w:rsidRPr="00A04DEF">
        <w:rPr>
          <w:rFonts w:ascii="Times New Roman" w:hAnsi="Times New Roman" w:cs="Times New Roman"/>
          <w:sz w:val="28"/>
          <w:szCs w:val="28"/>
          <w:shd w:val="clear" w:color="auto" w:fill="FFFFFF"/>
          <w:lang w:val="uk-UA"/>
        </w:rPr>
        <w:t>Мандриченко</w:t>
      </w:r>
      <w:proofErr w:type="spellEnd"/>
      <w:r w:rsidR="005E5824" w:rsidRPr="00A04DEF">
        <w:rPr>
          <w:rFonts w:ascii="Times New Roman" w:hAnsi="Times New Roman" w:cs="Times New Roman"/>
          <w:sz w:val="28"/>
          <w:szCs w:val="28"/>
          <w:shd w:val="clear" w:color="auto" w:fill="FFFFFF"/>
          <w:lang w:val="uk-UA"/>
        </w:rPr>
        <w:t xml:space="preserve"> </w:t>
      </w:r>
      <w:r w:rsidR="000F6BFE" w:rsidRPr="00A04DEF">
        <w:rPr>
          <w:rFonts w:ascii="Times New Roman" w:hAnsi="Times New Roman" w:cs="Times New Roman"/>
          <w:sz w:val="28"/>
          <w:szCs w:val="28"/>
          <w:shd w:val="clear" w:color="auto" w:fill="FFFFFF"/>
          <w:lang w:val="uk-UA"/>
        </w:rPr>
        <w:t xml:space="preserve">– </w:t>
      </w:r>
      <w:r w:rsidR="00403DF1" w:rsidRPr="00A04DEF">
        <w:rPr>
          <w:rFonts w:ascii="Times New Roman" w:hAnsi="Times New Roman" w:cs="Times New Roman"/>
          <w:sz w:val="28"/>
          <w:szCs w:val="28"/>
          <w:shd w:val="clear" w:color="auto" w:fill="FFFFFF"/>
          <w:lang w:val="uk-UA"/>
        </w:rPr>
        <w:t>«аудиторська діяльність»,</w:t>
      </w:r>
      <w:r w:rsidR="00401B94" w:rsidRPr="00A04DEF">
        <w:rPr>
          <w:rFonts w:ascii="Times New Roman" w:hAnsi="Times New Roman" w:cs="Times New Roman"/>
          <w:sz w:val="28"/>
          <w:szCs w:val="28"/>
          <w:lang w:val="uk-UA"/>
        </w:rPr>
        <w:t xml:space="preserve"> </w:t>
      </w:r>
      <w:r w:rsidR="005E5824" w:rsidRPr="00A04DEF">
        <w:rPr>
          <w:rFonts w:ascii="Times New Roman" w:hAnsi="Times New Roman" w:cs="Times New Roman"/>
          <w:sz w:val="28"/>
          <w:szCs w:val="28"/>
          <w:lang w:val="uk-UA"/>
        </w:rPr>
        <w:t xml:space="preserve">О.П. Орлюк, </w:t>
      </w:r>
      <w:r w:rsidR="000F6BFE" w:rsidRPr="00A04DEF">
        <w:rPr>
          <w:rFonts w:ascii="Times New Roman" w:hAnsi="Times New Roman" w:cs="Times New Roman"/>
          <w:sz w:val="28"/>
          <w:szCs w:val="28"/>
          <w:lang w:val="uk-UA"/>
        </w:rPr>
        <w:t xml:space="preserve">М.Б. </w:t>
      </w:r>
      <w:proofErr w:type="spellStart"/>
      <w:r w:rsidR="000F6BFE" w:rsidRPr="00A04DEF">
        <w:rPr>
          <w:rFonts w:ascii="Times New Roman" w:hAnsi="Times New Roman" w:cs="Times New Roman"/>
          <w:sz w:val="28"/>
          <w:szCs w:val="28"/>
          <w:lang w:val="uk-UA"/>
        </w:rPr>
        <w:t>Мазанов</w:t>
      </w:r>
      <w:proofErr w:type="spellEnd"/>
      <w:r w:rsidR="000F6BFE" w:rsidRPr="00A04DEF">
        <w:rPr>
          <w:rFonts w:ascii="Times New Roman" w:hAnsi="Times New Roman" w:cs="Times New Roman"/>
          <w:sz w:val="28"/>
          <w:szCs w:val="28"/>
          <w:shd w:val="clear" w:color="auto" w:fill="FFFFFF"/>
          <w:lang w:val="uk-UA"/>
        </w:rPr>
        <w:t xml:space="preserve"> – </w:t>
      </w:r>
      <w:r w:rsidR="00401B94" w:rsidRPr="00A04DEF">
        <w:rPr>
          <w:rFonts w:ascii="Times New Roman" w:hAnsi="Times New Roman" w:cs="Times New Roman"/>
          <w:sz w:val="28"/>
          <w:szCs w:val="28"/>
          <w:shd w:val="clear" w:color="auto" w:fill="FFFFFF"/>
          <w:lang w:val="uk-UA"/>
        </w:rPr>
        <w:t>«</w:t>
      </w:r>
      <w:r w:rsidR="00403DF1" w:rsidRPr="00A04DEF">
        <w:rPr>
          <w:rFonts w:ascii="Times New Roman" w:hAnsi="Times New Roman" w:cs="Times New Roman"/>
          <w:sz w:val="28"/>
          <w:szCs w:val="28"/>
          <w:shd w:val="clear" w:color="auto" w:fill="FFFFFF"/>
          <w:lang w:val="uk-UA"/>
        </w:rPr>
        <w:t>незалежний фінансовий контроль</w:t>
      </w:r>
      <w:r w:rsidR="00401B94" w:rsidRPr="00A04DEF">
        <w:rPr>
          <w:rFonts w:ascii="Times New Roman" w:hAnsi="Times New Roman" w:cs="Times New Roman"/>
          <w:sz w:val="28"/>
          <w:szCs w:val="28"/>
          <w:shd w:val="clear" w:color="auto" w:fill="FFFFFF"/>
          <w:lang w:val="uk-UA"/>
        </w:rPr>
        <w:t>»</w:t>
      </w:r>
      <w:r w:rsidR="000F6BFE" w:rsidRPr="00A04DEF">
        <w:rPr>
          <w:rFonts w:ascii="Times New Roman" w:hAnsi="Times New Roman" w:cs="Times New Roman"/>
          <w:sz w:val="28"/>
          <w:szCs w:val="28"/>
          <w:lang w:val="uk-UA"/>
        </w:rPr>
        <w:t xml:space="preserve">. </w:t>
      </w:r>
    </w:p>
    <w:p w:rsidR="000A45BE" w:rsidRPr="00A04DEF" w:rsidRDefault="009A757F" w:rsidP="00984C39">
      <w:pPr>
        <w:autoSpaceDE w:val="0"/>
        <w:autoSpaceDN w:val="0"/>
        <w:adjustRightInd w:val="0"/>
        <w:spacing w:after="0" w:line="360" w:lineRule="auto"/>
        <w:ind w:firstLine="567"/>
        <w:jc w:val="both"/>
        <w:rPr>
          <w:rFonts w:ascii="Times New Roman" w:hAnsi="Times New Roman" w:cs="Times New Roman"/>
          <w:bCs/>
          <w:sz w:val="28"/>
          <w:szCs w:val="28"/>
          <w:lang w:val="uk-UA"/>
        </w:rPr>
      </w:pPr>
      <w:r w:rsidRPr="00A04DEF">
        <w:rPr>
          <w:rFonts w:ascii="Times New Roman" w:hAnsi="Times New Roman" w:cs="Times New Roman"/>
          <w:bCs/>
          <w:sz w:val="28"/>
          <w:szCs w:val="28"/>
          <w:lang w:val="uk-UA"/>
        </w:rPr>
        <w:t>О</w:t>
      </w:r>
      <w:r w:rsidR="002F149C" w:rsidRPr="00A04DEF">
        <w:rPr>
          <w:rFonts w:ascii="Times New Roman" w:hAnsi="Times New Roman" w:cs="Times New Roman"/>
          <w:bCs/>
          <w:sz w:val="28"/>
          <w:szCs w:val="28"/>
          <w:lang w:val="uk-UA"/>
        </w:rPr>
        <w:t>рганізаці</w:t>
      </w:r>
      <w:r w:rsidRPr="00A04DEF">
        <w:rPr>
          <w:rFonts w:ascii="Times New Roman" w:hAnsi="Times New Roman" w:cs="Times New Roman"/>
          <w:bCs/>
          <w:sz w:val="28"/>
          <w:szCs w:val="28"/>
          <w:lang w:val="uk-UA"/>
        </w:rPr>
        <w:t>є</w:t>
      </w:r>
      <w:r w:rsidR="002F149C" w:rsidRPr="00A04DEF">
        <w:rPr>
          <w:rFonts w:ascii="Times New Roman" w:hAnsi="Times New Roman" w:cs="Times New Roman"/>
          <w:bCs/>
          <w:sz w:val="28"/>
          <w:szCs w:val="28"/>
          <w:lang w:val="uk-UA"/>
        </w:rPr>
        <w:t>ю</w:t>
      </w:r>
      <w:r w:rsidRPr="00A04DEF">
        <w:rPr>
          <w:rFonts w:ascii="Times New Roman" w:hAnsi="Times New Roman" w:cs="Times New Roman"/>
          <w:bCs/>
          <w:sz w:val="28"/>
          <w:szCs w:val="28"/>
          <w:lang w:val="uk-UA"/>
        </w:rPr>
        <w:t xml:space="preserve"> і планування</w:t>
      </w:r>
      <w:r w:rsidR="00F83E78" w:rsidRPr="00A04DEF">
        <w:rPr>
          <w:rFonts w:ascii="Times New Roman" w:hAnsi="Times New Roman" w:cs="Times New Roman"/>
          <w:bCs/>
          <w:sz w:val="28"/>
          <w:szCs w:val="28"/>
          <w:lang w:val="uk-UA"/>
        </w:rPr>
        <w:t>м</w:t>
      </w:r>
      <w:r w:rsidRPr="00A04DEF">
        <w:rPr>
          <w:rFonts w:ascii="Times New Roman" w:hAnsi="Times New Roman" w:cs="Times New Roman"/>
          <w:bCs/>
          <w:sz w:val="28"/>
          <w:szCs w:val="28"/>
          <w:lang w:val="uk-UA"/>
        </w:rPr>
        <w:t xml:space="preserve"> аудиту</w:t>
      </w:r>
      <w:r w:rsidR="002F149C" w:rsidRPr="00A04DEF">
        <w:rPr>
          <w:rFonts w:ascii="Times New Roman" w:hAnsi="Times New Roman" w:cs="Times New Roman"/>
          <w:bCs/>
          <w:sz w:val="28"/>
          <w:szCs w:val="28"/>
          <w:lang w:val="uk-UA"/>
        </w:rPr>
        <w:t xml:space="preserve"> в Україні</w:t>
      </w:r>
      <w:r w:rsidR="005E5824" w:rsidRPr="00A04DEF">
        <w:rPr>
          <w:rFonts w:ascii="Times New Roman" w:hAnsi="Times New Roman" w:cs="Times New Roman"/>
          <w:bCs/>
          <w:sz w:val="28"/>
          <w:szCs w:val="28"/>
          <w:lang w:val="uk-UA"/>
        </w:rPr>
        <w:t xml:space="preserve"> замається Аудиторська палата </w:t>
      </w:r>
      <w:r w:rsidR="00F83E78" w:rsidRPr="00A04DEF">
        <w:rPr>
          <w:rFonts w:ascii="Times New Roman" w:hAnsi="Times New Roman" w:cs="Times New Roman"/>
          <w:bCs/>
          <w:sz w:val="28"/>
          <w:szCs w:val="28"/>
          <w:lang w:val="uk-UA"/>
        </w:rPr>
        <w:t>України</w:t>
      </w:r>
      <w:r w:rsidR="007F168E" w:rsidRPr="00A04DEF">
        <w:rPr>
          <w:rFonts w:ascii="Times New Roman" w:hAnsi="Times New Roman" w:cs="Times New Roman"/>
          <w:bCs/>
          <w:sz w:val="28"/>
          <w:szCs w:val="28"/>
          <w:lang w:val="uk-UA"/>
        </w:rPr>
        <w:t xml:space="preserve"> </w:t>
      </w:r>
      <w:r w:rsidR="00F83E78" w:rsidRPr="00A04DEF">
        <w:rPr>
          <w:rFonts w:ascii="Times New Roman" w:hAnsi="Times New Roman" w:cs="Times New Roman"/>
          <w:bCs/>
          <w:sz w:val="28"/>
          <w:szCs w:val="28"/>
          <w:lang w:val="uk-UA"/>
        </w:rPr>
        <w:t xml:space="preserve">(АПУ), що є спеціально створеним, самостійним, неурядовим органом, метою якого є сприяння розвитку, вдосконаленню аудиторської справи в державі. </w:t>
      </w:r>
      <w:r w:rsidR="00570510" w:rsidRPr="00A04DEF">
        <w:rPr>
          <w:rStyle w:val="apple-converted-space"/>
          <w:rFonts w:ascii="Times New Roman" w:hAnsi="Times New Roman" w:cs="Times New Roman"/>
          <w:sz w:val="28"/>
          <w:szCs w:val="28"/>
          <w:shd w:val="clear" w:color="auto" w:fill="FFFFFF"/>
          <w:lang w:val="uk-UA"/>
        </w:rPr>
        <w:t xml:space="preserve">Саме АПУ </w:t>
      </w:r>
      <w:r w:rsidR="00570510" w:rsidRPr="00A04DEF">
        <w:rPr>
          <w:rFonts w:ascii="Times New Roman" w:eastAsia="TimesNewRomanPSMT" w:hAnsi="Times New Roman" w:cs="Times New Roman"/>
          <w:sz w:val="28"/>
          <w:szCs w:val="28"/>
          <w:lang w:val="uk-UA"/>
        </w:rPr>
        <w:t xml:space="preserve">розробляє методичні рекомендації щодо проведення аудиту, видає дозволи на ведення діяльності у цій сфері, затверджує стандарти, норми, положення, інструкції, роз’яснення з питань аудиторської діяльності, здійснює </w:t>
      </w:r>
      <w:r w:rsidR="00570510" w:rsidRPr="00A04DEF">
        <w:rPr>
          <w:rFonts w:ascii="Times New Roman" w:eastAsia="TimesNewRomanPSMT" w:hAnsi="Times New Roman" w:cs="Times New Roman"/>
          <w:sz w:val="28"/>
          <w:szCs w:val="28"/>
          <w:lang w:val="uk-UA"/>
        </w:rPr>
        <w:lastRenderedPageBreak/>
        <w:t>сертифікацію суб’єктів, що мають намір нею займатися, контрол</w:t>
      </w:r>
      <w:r w:rsidR="00920AB6" w:rsidRPr="00A04DEF">
        <w:rPr>
          <w:rFonts w:ascii="Times New Roman" w:eastAsia="TimesNewRomanPSMT" w:hAnsi="Times New Roman" w:cs="Times New Roman"/>
          <w:sz w:val="28"/>
          <w:szCs w:val="28"/>
          <w:lang w:val="uk-UA"/>
        </w:rPr>
        <w:t>ює</w:t>
      </w:r>
      <w:r w:rsidR="00570510" w:rsidRPr="00A04DEF">
        <w:rPr>
          <w:rFonts w:ascii="Times New Roman" w:eastAsia="TimesNewRomanPSMT" w:hAnsi="Times New Roman" w:cs="Times New Roman"/>
          <w:sz w:val="28"/>
          <w:szCs w:val="28"/>
          <w:lang w:val="uk-UA"/>
        </w:rPr>
        <w:t xml:space="preserve"> як</w:t>
      </w:r>
      <w:r w:rsidR="00920AB6" w:rsidRPr="00A04DEF">
        <w:rPr>
          <w:rFonts w:ascii="Times New Roman" w:eastAsia="TimesNewRomanPSMT" w:hAnsi="Times New Roman" w:cs="Times New Roman"/>
          <w:sz w:val="28"/>
          <w:szCs w:val="28"/>
          <w:lang w:val="uk-UA"/>
        </w:rPr>
        <w:t>ість</w:t>
      </w:r>
      <w:r w:rsidR="00570510" w:rsidRPr="00A04DEF">
        <w:rPr>
          <w:rFonts w:ascii="Times New Roman" w:eastAsia="TimesNewRomanPSMT" w:hAnsi="Times New Roman" w:cs="Times New Roman"/>
          <w:sz w:val="28"/>
          <w:szCs w:val="28"/>
          <w:lang w:val="uk-UA"/>
        </w:rPr>
        <w:t xml:space="preserve"> аудиту та аудиторських послуг.</w:t>
      </w:r>
      <w:r w:rsidR="00D27CC2" w:rsidRPr="00A04DEF">
        <w:rPr>
          <w:rFonts w:ascii="Times New Roman" w:eastAsia="TimesNewRomanPSMT" w:hAnsi="Times New Roman" w:cs="Times New Roman"/>
          <w:sz w:val="28"/>
          <w:szCs w:val="28"/>
          <w:lang w:val="uk-UA"/>
        </w:rPr>
        <w:t xml:space="preserve"> </w:t>
      </w:r>
    </w:p>
    <w:p w:rsidR="0064385B" w:rsidRPr="00A04DEF" w:rsidRDefault="00AD3A96" w:rsidP="00984C39">
      <w:pPr>
        <w:pStyle w:val="HTML"/>
        <w:shd w:val="clear" w:color="auto" w:fill="FFFFFF"/>
        <w:spacing w:line="360" w:lineRule="auto"/>
        <w:ind w:firstLine="567"/>
        <w:jc w:val="both"/>
        <w:textAlignment w:val="baseline"/>
        <w:rPr>
          <w:rFonts w:ascii="Times New Roman" w:hAnsi="Times New Roman" w:cs="Times New Roman"/>
          <w:sz w:val="28"/>
          <w:szCs w:val="28"/>
          <w:lang w:val="uk-UA"/>
        </w:rPr>
      </w:pPr>
      <w:r w:rsidRPr="00A04DEF">
        <w:rPr>
          <w:rFonts w:ascii="Times New Roman" w:hAnsi="Times New Roman" w:cs="Times New Roman"/>
          <w:sz w:val="28"/>
          <w:szCs w:val="28"/>
          <w:lang w:val="uk-UA"/>
        </w:rPr>
        <w:t>АПУ в певній мірі підзвітна Кабінету Міністрів України, оскільки щорічно, отримуючи від аудиторських фірм та аудиторів звіти про виконані ними роботи, здійснює їх аналіз та подає до Кабінету Міністрів України узагальнену інформацію про стан аудиторської діяльності в Україні [</w:t>
      </w:r>
      <w:r w:rsidR="00D51A33" w:rsidRPr="00A04DEF">
        <w:rPr>
          <w:rFonts w:ascii="Times New Roman" w:hAnsi="Times New Roman" w:cs="Times New Roman"/>
          <w:sz w:val="28"/>
          <w:szCs w:val="28"/>
          <w:lang w:val="uk-UA"/>
        </w:rPr>
        <w:t>1</w:t>
      </w:r>
      <w:r w:rsidRPr="00A04DEF">
        <w:rPr>
          <w:rFonts w:ascii="Times New Roman" w:hAnsi="Times New Roman" w:cs="Times New Roman"/>
          <w:sz w:val="28"/>
          <w:szCs w:val="28"/>
          <w:lang w:val="uk-UA"/>
        </w:rPr>
        <w:t xml:space="preserve">]. </w:t>
      </w:r>
      <w:r w:rsidRPr="00A04DEF">
        <w:rPr>
          <w:rFonts w:ascii="Times New Roman" w:hAnsi="Times New Roman" w:cs="Times New Roman"/>
          <w:bCs/>
          <w:sz w:val="28"/>
          <w:szCs w:val="28"/>
          <w:lang w:val="uk-UA"/>
        </w:rPr>
        <w:t xml:space="preserve">З цього випливає, що </w:t>
      </w:r>
      <w:r w:rsidR="00E358EE" w:rsidRPr="00A04DEF">
        <w:rPr>
          <w:rFonts w:ascii="Times New Roman" w:hAnsi="Times New Roman" w:cs="Times New Roman"/>
          <w:bCs/>
          <w:sz w:val="28"/>
          <w:szCs w:val="28"/>
          <w:lang w:val="uk-UA"/>
        </w:rPr>
        <w:t xml:space="preserve">основною особливістю </w:t>
      </w:r>
      <w:r w:rsidRPr="00A04DEF">
        <w:rPr>
          <w:rFonts w:ascii="Times New Roman" w:hAnsi="Times New Roman" w:cs="Times New Roman"/>
          <w:bCs/>
          <w:sz w:val="28"/>
          <w:szCs w:val="28"/>
          <w:lang w:val="uk-UA"/>
        </w:rPr>
        <w:t xml:space="preserve">організації аудиторської діяльності в Україні </w:t>
      </w:r>
      <w:r w:rsidR="00E358EE" w:rsidRPr="00A04DEF">
        <w:rPr>
          <w:rFonts w:ascii="Times New Roman" w:hAnsi="Times New Roman" w:cs="Times New Roman"/>
          <w:bCs/>
          <w:sz w:val="28"/>
          <w:szCs w:val="28"/>
          <w:lang w:val="uk-UA"/>
        </w:rPr>
        <w:t>є</w:t>
      </w:r>
      <w:r w:rsidR="009A757F" w:rsidRPr="00A04DEF">
        <w:rPr>
          <w:rFonts w:ascii="Times New Roman" w:hAnsi="Times New Roman" w:cs="Times New Roman"/>
          <w:bCs/>
          <w:sz w:val="28"/>
          <w:szCs w:val="28"/>
          <w:lang w:val="uk-UA"/>
        </w:rPr>
        <w:t xml:space="preserve"> </w:t>
      </w:r>
      <w:r w:rsidRPr="00A04DEF">
        <w:rPr>
          <w:rFonts w:ascii="Times New Roman" w:eastAsia="TimesNewRomanPSMT" w:hAnsi="Times New Roman" w:cs="Times New Roman"/>
          <w:sz w:val="28"/>
          <w:szCs w:val="28"/>
          <w:lang w:val="uk-UA"/>
        </w:rPr>
        <w:t xml:space="preserve">її </w:t>
      </w:r>
      <w:r w:rsidR="009A757F" w:rsidRPr="00A04DEF">
        <w:rPr>
          <w:rFonts w:ascii="Times New Roman" w:eastAsia="TimesNewRomanPSMT" w:hAnsi="Times New Roman" w:cs="Times New Roman"/>
          <w:sz w:val="28"/>
          <w:szCs w:val="28"/>
          <w:lang w:val="uk-UA"/>
        </w:rPr>
        <w:t>регулювання як урядом, так і незалежними</w:t>
      </w:r>
      <w:r w:rsidRPr="00A04DEF">
        <w:rPr>
          <w:rFonts w:ascii="Times New Roman" w:eastAsia="TimesNewRomanPSMT" w:hAnsi="Times New Roman" w:cs="Times New Roman"/>
          <w:sz w:val="28"/>
          <w:szCs w:val="28"/>
          <w:lang w:val="uk-UA"/>
        </w:rPr>
        <w:t xml:space="preserve"> </w:t>
      </w:r>
      <w:r w:rsidR="009A757F" w:rsidRPr="00A04DEF">
        <w:rPr>
          <w:rFonts w:ascii="Times New Roman" w:eastAsia="TimesNewRomanPSMT" w:hAnsi="Times New Roman" w:cs="Times New Roman"/>
          <w:sz w:val="28"/>
          <w:szCs w:val="28"/>
          <w:lang w:val="uk-UA"/>
        </w:rPr>
        <w:t>професійними організаціями.</w:t>
      </w:r>
      <w:r w:rsidRPr="00A04DEF">
        <w:rPr>
          <w:rFonts w:ascii="Times New Roman" w:eastAsia="TimesNewRomanPSMT" w:hAnsi="Times New Roman" w:cs="Times New Roman"/>
          <w:sz w:val="28"/>
          <w:szCs w:val="28"/>
          <w:lang w:val="uk-UA"/>
        </w:rPr>
        <w:t xml:space="preserve"> </w:t>
      </w:r>
    </w:p>
    <w:p w:rsidR="00196D13" w:rsidRPr="00A04DEF" w:rsidRDefault="00AD3A96" w:rsidP="00984C39">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sidRPr="00A04DEF">
        <w:rPr>
          <w:rFonts w:ascii="Times New Roman" w:eastAsia="TimesNewRomanPSMT" w:hAnsi="Times New Roman" w:cs="Times New Roman"/>
          <w:sz w:val="28"/>
          <w:szCs w:val="28"/>
          <w:lang w:val="uk-UA"/>
        </w:rPr>
        <w:t xml:space="preserve">На відміну від нашої держави, організація та управління аудиторською діяльністю у </w:t>
      </w:r>
      <w:r w:rsidRPr="00A04DEF">
        <w:rPr>
          <w:rFonts w:ascii="Times New Roman" w:eastAsia="TimesNewRomanPSMT" w:hAnsi="Times New Roman" w:cs="Times New Roman"/>
          <w:bCs/>
          <w:sz w:val="28"/>
          <w:szCs w:val="28"/>
          <w:lang w:val="uk-UA"/>
        </w:rPr>
        <w:t>Франції</w:t>
      </w:r>
      <w:r w:rsidRPr="00A04DEF">
        <w:rPr>
          <w:rFonts w:ascii="Times New Roman" w:eastAsia="TimesNewRomanPSMT" w:hAnsi="Times New Roman" w:cs="Times New Roman"/>
          <w:b/>
          <w:bCs/>
          <w:sz w:val="28"/>
          <w:szCs w:val="28"/>
          <w:lang w:val="uk-UA"/>
        </w:rPr>
        <w:t xml:space="preserve"> </w:t>
      </w:r>
      <w:r w:rsidRPr="00A04DEF">
        <w:rPr>
          <w:rFonts w:ascii="Times New Roman" w:eastAsia="TimesNewRomanPSMT" w:hAnsi="Times New Roman" w:cs="Times New Roman"/>
          <w:sz w:val="28"/>
          <w:szCs w:val="28"/>
          <w:lang w:val="uk-UA"/>
        </w:rPr>
        <w:t>носить більше державний характер.</w:t>
      </w:r>
      <w:r w:rsidR="00171661" w:rsidRPr="00A04DEF">
        <w:rPr>
          <w:rFonts w:ascii="Times New Roman" w:eastAsia="TimesNewRomanPSMT" w:hAnsi="Times New Roman" w:cs="Times New Roman"/>
          <w:sz w:val="28"/>
          <w:szCs w:val="28"/>
          <w:lang w:val="uk-UA"/>
        </w:rPr>
        <w:t xml:space="preserve"> Це проявляється, в першу чергу, в тому, що д</w:t>
      </w:r>
      <w:r w:rsidR="002F149C" w:rsidRPr="00A04DEF">
        <w:rPr>
          <w:rFonts w:ascii="Times New Roman" w:eastAsia="TimesNewRomanPSMT" w:hAnsi="Times New Roman" w:cs="Times New Roman"/>
          <w:sz w:val="28"/>
          <w:szCs w:val="28"/>
          <w:lang w:val="uk-UA"/>
        </w:rPr>
        <w:t>опуск до здачі кваліфікаційни</w:t>
      </w:r>
      <w:r w:rsidR="00027B3A" w:rsidRPr="00A04DEF">
        <w:rPr>
          <w:rFonts w:ascii="Times New Roman" w:eastAsia="TimesNewRomanPSMT" w:hAnsi="Times New Roman" w:cs="Times New Roman"/>
          <w:sz w:val="28"/>
          <w:szCs w:val="28"/>
          <w:lang w:val="uk-UA"/>
        </w:rPr>
        <w:t xml:space="preserve">х іспитів на отримання атестата </w:t>
      </w:r>
      <w:r w:rsidR="002F149C" w:rsidRPr="00A04DEF">
        <w:rPr>
          <w:rFonts w:ascii="Times New Roman" w:eastAsia="TimesNewRomanPSMT" w:hAnsi="Times New Roman" w:cs="Times New Roman"/>
          <w:sz w:val="28"/>
          <w:szCs w:val="28"/>
          <w:lang w:val="uk-UA"/>
        </w:rPr>
        <w:t>аудитора</w:t>
      </w:r>
      <w:r w:rsidR="00027B3A" w:rsidRPr="00A04DEF">
        <w:rPr>
          <w:rFonts w:ascii="Times New Roman" w:eastAsia="TimesNewRomanPSMT" w:hAnsi="Times New Roman" w:cs="Times New Roman"/>
          <w:sz w:val="28"/>
          <w:szCs w:val="28"/>
          <w:lang w:val="uk-UA"/>
        </w:rPr>
        <w:t xml:space="preserve"> </w:t>
      </w:r>
      <w:r w:rsidR="00171661" w:rsidRPr="00A04DEF">
        <w:rPr>
          <w:rFonts w:ascii="Times New Roman" w:eastAsia="TimesNewRomanPSMT" w:hAnsi="Times New Roman" w:cs="Times New Roman"/>
          <w:sz w:val="28"/>
          <w:szCs w:val="28"/>
          <w:lang w:val="uk-UA"/>
        </w:rPr>
        <w:t>надає виключно</w:t>
      </w:r>
      <w:r w:rsidR="007F168E" w:rsidRPr="00A04DEF">
        <w:rPr>
          <w:rFonts w:ascii="Times New Roman" w:eastAsia="TimesNewRomanPSMT" w:hAnsi="Times New Roman" w:cs="Times New Roman"/>
          <w:sz w:val="28"/>
          <w:szCs w:val="28"/>
          <w:lang w:val="uk-UA"/>
        </w:rPr>
        <w:t xml:space="preserve"> </w:t>
      </w:r>
      <w:r w:rsidR="002F149C" w:rsidRPr="00A04DEF">
        <w:rPr>
          <w:rFonts w:ascii="Times New Roman" w:eastAsia="TimesNewRomanPSMT" w:hAnsi="Times New Roman" w:cs="Times New Roman"/>
          <w:sz w:val="28"/>
          <w:szCs w:val="28"/>
          <w:lang w:val="uk-UA"/>
        </w:rPr>
        <w:t>Міністерство юстиції</w:t>
      </w:r>
      <w:r w:rsidR="00171661" w:rsidRPr="00A04DEF">
        <w:rPr>
          <w:rFonts w:ascii="Times New Roman" w:eastAsia="TimesNewRomanPSMT" w:hAnsi="Times New Roman" w:cs="Times New Roman"/>
          <w:sz w:val="28"/>
          <w:szCs w:val="28"/>
          <w:lang w:val="uk-UA"/>
        </w:rPr>
        <w:t>, натомі</w:t>
      </w:r>
      <w:r w:rsidR="007F168E" w:rsidRPr="00A04DEF">
        <w:rPr>
          <w:rFonts w:ascii="Times New Roman" w:eastAsia="TimesNewRomanPSMT" w:hAnsi="Times New Roman" w:cs="Times New Roman"/>
          <w:sz w:val="28"/>
          <w:szCs w:val="28"/>
          <w:lang w:val="uk-UA"/>
        </w:rPr>
        <w:t xml:space="preserve">сть як в Україні цим займається </w:t>
      </w:r>
      <w:r w:rsidR="00171661" w:rsidRPr="00A04DEF">
        <w:rPr>
          <w:rFonts w:ascii="Times New Roman" w:eastAsia="TimesNewRomanPSMT" w:hAnsi="Times New Roman" w:cs="Times New Roman"/>
          <w:sz w:val="28"/>
          <w:szCs w:val="28"/>
          <w:lang w:val="uk-UA"/>
        </w:rPr>
        <w:t>АПУ, яка є неурядовим органом.</w:t>
      </w:r>
      <w:r w:rsidR="00196D13" w:rsidRPr="00A04DEF">
        <w:rPr>
          <w:rFonts w:ascii="Times New Roman" w:eastAsia="TimesNewRomanPSMT" w:hAnsi="Times New Roman" w:cs="Times New Roman"/>
          <w:sz w:val="28"/>
          <w:szCs w:val="28"/>
          <w:lang w:val="uk-UA"/>
        </w:rPr>
        <w:t xml:space="preserve"> Так</w:t>
      </w:r>
      <w:r w:rsidR="007F168E" w:rsidRPr="00A04DEF">
        <w:rPr>
          <w:rFonts w:ascii="Times New Roman" w:eastAsia="TimesNewRomanPSMT" w:hAnsi="Times New Roman" w:cs="Times New Roman"/>
          <w:sz w:val="28"/>
          <w:szCs w:val="28"/>
          <w:lang w:val="uk-UA"/>
        </w:rPr>
        <w:t xml:space="preserve">, суворому державному </w:t>
      </w:r>
      <w:r w:rsidR="00171661" w:rsidRPr="00A04DEF">
        <w:rPr>
          <w:rFonts w:ascii="Times New Roman" w:eastAsia="TimesNewRomanPSMT" w:hAnsi="Times New Roman" w:cs="Times New Roman"/>
          <w:sz w:val="28"/>
          <w:szCs w:val="28"/>
          <w:lang w:val="uk-UA"/>
        </w:rPr>
        <w:t>регулюванню</w:t>
      </w:r>
      <w:r w:rsidR="00196D13" w:rsidRPr="00A04DEF">
        <w:rPr>
          <w:rFonts w:ascii="Times New Roman" w:eastAsia="TimesNewRomanPSMT" w:hAnsi="Times New Roman" w:cs="Times New Roman"/>
          <w:sz w:val="28"/>
          <w:szCs w:val="28"/>
          <w:lang w:val="uk-UA"/>
        </w:rPr>
        <w:t xml:space="preserve"> у Франції підлягає сама </w:t>
      </w:r>
      <w:r w:rsidR="00171661" w:rsidRPr="00A04DEF">
        <w:rPr>
          <w:rFonts w:ascii="Times New Roman" w:eastAsia="TimesNewRomanPSMT" w:hAnsi="Times New Roman" w:cs="Times New Roman"/>
          <w:sz w:val="28"/>
          <w:szCs w:val="28"/>
          <w:lang w:val="uk-UA"/>
        </w:rPr>
        <w:t xml:space="preserve">процедура атестації </w:t>
      </w:r>
      <w:r w:rsidR="002F149C" w:rsidRPr="00A04DEF">
        <w:rPr>
          <w:rFonts w:ascii="Times New Roman" w:eastAsia="TimesNewRomanPSMT" w:hAnsi="Times New Roman" w:cs="Times New Roman"/>
          <w:sz w:val="28"/>
          <w:szCs w:val="28"/>
          <w:lang w:val="uk-UA"/>
        </w:rPr>
        <w:t>аудиторської діяльності</w:t>
      </w:r>
      <w:r w:rsidR="00196D13" w:rsidRPr="00A04DEF">
        <w:rPr>
          <w:rFonts w:ascii="Times New Roman" w:eastAsia="TimesNewRomanPSMT" w:hAnsi="Times New Roman" w:cs="Times New Roman"/>
          <w:sz w:val="28"/>
          <w:szCs w:val="28"/>
          <w:lang w:val="uk-UA"/>
        </w:rPr>
        <w:t>, оскільки справа претендента п</w:t>
      </w:r>
      <w:r w:rsidR="002F149C" w:rsidRPr="00A04DEF">
        <w:rPr>
          <w:rFonts w:ascii="Times New Roman" w:eastAsia="TimesNewRomanPSMT" w:hAnsi="Times New Roman" w:cs="Times New Roman"/>
          <w:sz w:val="28"/>
          <w:szCs w:val="28"/>
          <w:lang w:val="uk-UA"/>
        </w:rPr>
        <w:t xml:space="preserve">ісля відповідної перевірки подається </w:t>
      </w:r>
      <w:r w:rsidR="00196D13" w:rsidRPr="00A04DEF">
        <w:rPr>
          <w:rFonts w:ascii="Times New Roman" w:eastAsia="TimesNewRomanPSMT" w:hAnsi="Times New Roman" w:cs="Times New Roman"/>
          <w:sz w:val="28"/>
          <w:szCs w:val="28"/>
          <w:lang w:val="uk-UA"/>
        </w:rPr>
        <w:t xml:space="preserve">спочатку </w:t>
      </w:r>
      <w:r w:rsidR="002F149C" w:rsidRPr="00A04DEF">
        <w:rPr>
          <w:rFonts w:ascii="Times New Roman" w:eastAsia="TimesNewRomanPSMT" w:hAnsi="Times New Roman" w:cs="Times New Roman"/>
          <w:sz w:val="28"/>
          <w:szCs w:val="28"/>
          <w:lang w:val="uk-UA"/>
        </w:rPr>
        <w:t>до Національної Компанії Комісарів по рахунках</w:t>
      </w:r>
      <w:r w:rsidR="00196D13" w:rsidRPr="00A04DEF">
        <w:rPr>
          <w:rFonts w:ascii="Times New Roman" w:eastAsia="TimesNewRomanPSMT" w:hAnsi="Times New Roman" w:cs="Times New Roman"/>
          <w:sz w:val="28"/>
          <w:szCs w:val="28"/>
          <w:lang w:val="uk-UA"/>
        </w:rPr>
        <w:t>, а потім вже</w:t>
      </w:r>
      <w:r w:rsidR="002F149C" w:rsidRPr="00A04DEF">
        <w:rPr>
          <w:rFonts w:ascii="Times New Roman" w:eastAsia="TimesNewRomanPSMT" w:hAnsi="Times New Roman" w:cs="Times New Roman"/>
          <w:sz w:val="28"/>
          <w:szCs w:val="28"/>
          <w:lang w:val="uk-UA"/>
        </w:rPr>
        <w:t xml:space="preserve"> до Міністерства юстиції</w:t>
      </w:r>
      <w:r w:rsidR="00196D13" w:rsidRPr="00A04DEF">
        <w:rPr>
          <w:rFonts w:ascii="Times New Roman" w:eastAsia="TimesNewRomanPSMT" w:hAnsi="Times New Roman" w:cs="Times New Roman"/>
          <w:sz w:val="28"/>
          <w:szCs w:val="28"/>
          <w:lang w:val="uk-UA"/>
        </w:rPr>
        <w:t xml:space="preserve">, яке й оголошує список допущених до складання іспитів і призначає членів екзаменаційної комісії шляхом прийняття відповідної постанови </w:t>
      </w:r>
      <w:r w:rsidR="002F149C" w:rsidRPr="00A04DEF">
        <w:rPr>
          <w:rFonts w:ascii="Times New Roman" w:eastAsia="TimesNewRomanPSMT" w:hAnsi="Times New Roman" w:cs="Times New Roman"/>
          <w:sz w:val="28"/>
          <w:szCs w:val="28"/>
          <w:lang w:val="uk-UA"/>
        </w:rPr>
        <w:t>[</w:t>
      </w:r>
      <w:r w:rsidR="006330B3" w:rsidRPr="00A04DEF">
        <w:rPr>
          <w:rFonts w:ascii="Times New Roman" w:eastAsia="TimesNewRomanPSMT" w:hAnsi="Times New Roman" w:cs="Times New Roman"/>
          <w:sz w:val="28"/>
          <w:szCs w:val="28"/>
          <w:lang w:val="uk-UA"/>
        </w:rPr>
        <w:t>2</w:t>
      </w:r>
      <w:r w:rsidR="002F149C" w:rsidRPr="00A04DEF">
        <w:rPr>
          <w:rFonts w:ascii="Times New Roman" w:eastAsia="TimesNewRomanPSMT" w:hAnsi="Times New Roman" w:cs="Times New Roman"/>
          <w:sz w:val="28"/>
          <w:szCs w:val="28"/>
          <w:lang w:val="uk-UA"/>
        </w:rPr>
        <w:t xml:space="preserve">, с. </w:t>
      </w:r>
      <w:r w:rsidR="006330B3" w:rsidRPr="00A04DEF">
        <w:rPr>
          <w:rFonts w:ascii="Times New Roman" w:eastAsia="TimesNewRomanPSMT" w:hAnsi="Times New Roman" w:cs="Times New Roman"/>
          <w:sz w:val="28"/>
          <w:szCs w:val="28"/>
          <w:lang w:val="uk-UA"/>
        </w:rPr>
        <w:t>1</w:t>
      </w:r>
      <w:r w:rsidR="002F149C" w:rsidRPr="00A04DEF">
        <w:rPr>
          <w:rFonts w:ascii="Times New Roman" w:eastAsia="TimesNewRomanPSMT" w:hAnsi="Times New Roman" w:cs="Times New Roman"/>
          <w:sz w:val="28"/>
          <w:szCs w:val="28"/>
          <w:lang w:val="uk-UA"/>
        </w:rPr>
        <w:t>51</w:t>
      </w:r>
      <w:r w:rsidR="00196D13" w:rsidRPr="00A04DEF">
        <w:rPr>
          <w:rFonts w:ascii="Times New Roman" w:eastAsia="TimesNewRomanPSMT" w:hAnsi="Times New Roman" w:cs="Times New Roman"/>
          <w:sz w:val="28"/>
          <w:szCs w:val="28"/>
          <w:lang w:val="uk-UA"/>
        </w:rPr>
        <w:t>].</w:t>
      </w:r>
      <w:r w:rsidR="002F149C" w:rsidRPr="00A04DEF">
        <w:rPr>
          <w:rFonts w:ascii="Times New Roman" w:eastAsia="TimesNewRomanPSMT" w:hAnsi="Times New Roman" w:cs="Times New Roman"/>
          <w:sz w:val="28"/>
          <w:szCs w:val="28"/>
          <w:lang w:val="uk-UA"/>
        </w:rPr>
        <w:t xml:space="preserve"> </w:t>
      </w:r>
    </w:p>
    <w:p w:rsidR="00B631FB" w:rsidRDefault="00975B7E" w:rsidP="00B631FB">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У</w:t>
      </w:r>
      <w:r w:rsidR="00F8433C" w:rsidRPr="00A04DEF">
        <w:rPr>
          <w:rFonts w:ascii="Times New Roman" w:eastAsia="TimesNewRomanPSMT" w:hAnsi="Times New Roman" w:cs="Times New Roman"/>
          <w:sz w:val="28"/>
          <w:szCs w:val="28"/>
          <w:lang w:val="uk-UA"/>
        </w:rPr>
        <w:t xml:space="preserve"> Франції</w:t>
      </w:r>
      <w:r>
        <w:rPr>
          <w:rFonts w:ascii="Times New Roman" w:eastAsia="TimesNewRomanPSMT" w:hAnsi="Times New Roman" w:cs="Times New Roman"/>
          <w:sz w:val="28"/>
          <w:szCs w:val="28"/>
          <w:lang w:val="uk-UA"/>
        </w:rPr>
        <w:t>, крім того,</w:t>
      </w:r>
      <w:r w:rsidR="00F8433C" w:rsidRPr="00A04DEF">
        <w:rPr>
          <w:rFonts w:ascii="Times New Roman" w:eastAsia="TimesNewRomanPSMT" w:hAnsi="Times New Roman" w:cs="Times New Roman"/>
          <w:sz w:val="28"/>
          <w:szCs w:val="28"/>
          <w:lang w:val="uk-UA"/>
        </w:rPr>
        <w:t xml:space="preserve"> існує такий орган як Національна Рад</w:t>
      </w:r>
      <w:r w:rsidR="002E28F9" w:rsidRPr="00A04DEF">
        <w:rPr>
          <w:rFonts w:ascii="Times New Roman" w:eastAsia="TimesNewRomanPSMT" w:hAnsi="Times New Roman" w:cs="Times New Roman"/>
          <w:sz w:val="28"/>
          <w:szCs w:val="28"/>
          <w:lang w:val="uk-UA"/>
        </w:rPr>
        <w:t xml:space="preserve">а, яка здійснює керівництво </w:t>
      </w:r>
      <w:r w:rsidR="00F8433C" w:rsidRPr="00A04DEF">
        <w:rPr>
          <w:rFonts w:ascii="Times New Roman" w:eastAsia="TimesNewRomanPSMT" w:hAnsi="Times New Roman" w:cs="Times New Roman"/>
          <w:sz w:val="28"/>
          <w:szCs w:val="28"/>
          <w:lang w:val="uk-UA"/>
        </w:rPr>
        <w:t xml:space="preserve">та нагляд за функціонуванням </w:t>
      </w:r>
      <w:r w:rsidR="002F149C" w:rsidRPr="00A04DEF">
        <w:rPr>
          <w:rFonts w:ascii="Times New Roman" w:eastAsia="TimesNewRomanPSMT" w:hAnsi="Times New Roman" w:cs="Times New Roman"/>
          <w:sz w:val="28"/>
          <w:szCs w:val="28"/>
          <w:lang w:val="uk-UA"/>
        </w:rPr>
        <w:t>Національн</w:t>
      </w:r>
      <w:r w:rsidR="00F8433C" w:rsidRPr="00A04DEF">
        <w:rPr>
          <w:rFonts w:ascii="Times New Roman" w:eastAsia="TimesNewRomanPSMT" w:hAnsi="Times New Roman" w:cs="Times New Roman"/>
          <w:sz w:val="28"/>
          <w:szCs w:val="28"/>
          <w:lang w:val="uk-UA"/>
        </w:rPr>
        <w:t>ої</w:t>
      </w:r>
      <w:r w:rsidR="002F149C" w:rsidRPr="00A04DEF">
        <w:rPr>
          <w:rFonts w:ascii="Times New Roman" w:eastAsia="TimesNewRomanPSMT" w:hAnsi="Times New Roman" w:cs="Times New Roman"/>
          <w:sz w:val="28"/>
          <w:szCs w:val="28"/>
          <w:lang w:val="uk-UA"/>
        </w:rPr>
        <w:t xml:space="preserve"> Компані</w:t>
      </w:r>
      <w:r w:rsidR="00F8433C" w:rsidRPr="00A04DEF">
        <w:rPr>
          <w:rFonts w:ascii="Times New Roman" w:eastAsia="TimesNewRomanPSMT" w:hAnsi="Times New Roman" w:cs="Times New Roman"/>
          <w:sz w:val="28"/>
          <w:szCs w:val="28"/>
          <w:lang w:val="uk-UA"/>
        </w:rPr>
        <w:t>ї</w:t>
      </w:r>
      <w:r w:rsidR="002F149C" w:rsidRPr="00A04DEF">
        <w:rPr>
          <w:rFonts w:ascii="Times New Roman" w:eastAsia="TimesNewRomanPSMT" w:hAnsi="Times New Roman" w:cs="Times New Roman"/>
          <w:sz w:val="28"/>
          <w:szCs w:val="28"/>
          <w:lang w:val="uk-UA"/>
        </w:rPr>
        <w:t xml:space="preserve"> </w:t>
      </w:r>
      <w:r w:rsidR="00F8433C" w:rsidRPr="00A04DEF">
        <w:rPr>
          <w:rFonts w:ascii="Times New Roman" w:eastAsia="TimesNewRomanPSMT" w:hAnsi="Times New Roman" w:cs="Times New Roman"/>
          <w:sz w:val="28"/>
          <w:szCs w:val="28"/>
          <w:lang w:val="uk-UA"/>
        </w:rPr>
        <w:t>К</w:t>
      </w:r>
      <w:r w:rsidR="002F149C" w:rsidRPr="00A04DEF">
        <w:rPr>
          <w:rFonts w:ascii="Times New Roman" w:eastAsia="TimesNewRomanPSMT" w:hAnsi="Times New Roman" w:cs="Times New Roman"/>
          <w:sz w:val="28"/>
          <w:szCs w:val="28"/>
          <w:lang w:val="uk-UA"/>
        </w:rPr>
        <w:t>омісарів</w:t>
      </w:r>
      <w:r w:rsidR="00F8433C" w:rsidRPr="00A04DEF">
        <w:rPr>
          <w:rFonts w:ascii="Times New Roman" w:eastAsia="TimesNewRomanPSMT" w:hAnsi="Times New Roman" w:cs="Times New Roman"/>
          <w:sz w:val="28"/>
          <w:szCs w:val="28"/>
          <w:lang w:val="uk-UA"/>
        </w:rPr>
        <w:t>, управляє її майном, розробляє доктрину розвитку аудиторської професії, координ</w:t>
      </w:r>
      <w:r w:rsidR="002E28F9" w:rsidRPr="00A04DEF">
        <w:rPr>
          <w:rFonts w:ascii="Times New Roman" w:eastAsia="TimesNewRomanPSMT" w:hAnsi="Times New Roman" w:cs="Times New Roman"/>
          <w:sz w:val="28"/>
          <w:szCs w:val="28"/>
          <w:lang w:val="uk-UA"/>
        </w:rPr>
        <w:t xml:space="preserve">ує діяльність регіональних рад </w:t>
      </w:r>
      <w:r w:rsidR="00F8433C" w:rsidRPr="00A04DEF">
        <w:rPr>
          <w:rFonts w:ascii="Times New Roman" w:eastAsia="TimesNewRomanPSMT" w:hAnsi="Times New Roman" w:cs="Times New Roman"/>
          <w:sz w:val="28"/>
          <w:szCs w:val="28"/>
          <w:lang w:val="uk-UA"/>
        </w:rPr>
        <w:t>та представляє Національну Компанію у взаємозв’язках з органами державної влад</w:t>
      </w:r>
      <w:r w:rsidR="00B631FB">
        <w:rPr>
          <w:rFonts w:ascii="Times New Roman" w:eastAsia="TimesNewRomanPSMT" w:hAnsi="Times New Roman" w:cs="Times New Roman"/>
          <w:sz w:val="28"/>
          <w:szCs w:val="28"/>
          <w:lang w:val="uk-UA"/>
        </w:rPr>
        <w:t xml:space="preserve">и та міжнародними організаціями. </w:t>
      </w:r>
      <w:r w:rsidR="000D35AA" w:rsidRPr="00A04DEF">
        <w:rPr>
          <w:rFonts w:ascii="Times New Roman" w:eastAsia="TimesNewRomanPSMT" w:hAnsi="Times New Roman" w:cs="Times New Roman"/>
          <w:sz w:val="28"/>
          <w:szCs w:val="28"/>
          <w:lang w:val="uk-UA"/>
        </w:rPr>
        <w:t xml:space="preserve">В Україні ж існує </w:t>
      </w:r>
      <w:r w:rsidR="00F8433C" w:rsidRPr="00A04DEF">
        <w:rPr>
          <w:rFonts w:ascii="Times New Roman" w:eastAsia="TimesNewRomanPSMT" w:hAnsi="Times New Roman" w:cs="Times New Roman"/>
          <w:sz w:val="28"/>
          <w:szCs w:val="28"/>
          <w:lang w:val="uk-UA"/>
        </w:rPr>
        <w:t>Сек</w:t>
      </w:r>
      <w:r w:rsidR="000D35AA" w:rsidRPr="00A04DEF">
        <w:rPr>
          <w:rFonts w:ascii="Times New Roman" w:eastAsia="TimesNewRomanPSMT" w:hAnsi="Times New Roman" w:cs="Times New Roman"/>
          <w:sz w:val="28"/>
          <w:szCs w:val="28"/>
          <w:lang w:val="uk-UA"/>
        </w:rPr>
        <w:t>ретаріат АПУ, який</w:t>
      </w:r>
      <w:r w:rsidR="00920AB6" w:rsidRPr="00A04DEF">
        <w:rPr>
          <w:rFonts w:ascii="Times New Roman" w:eastAsia="TimesNewRomanPSMT" w:hAnsi="Times New Roman" w:cs="Times New Roman"/>
          <w:sz w:val="28"/>
          <w:szCs w:val="28"/>
          <w:lang w:val="uk-UA"/>
        </w:rPr>
        <w:t>,</w:t>
      </w:r>
      <w:r w:rsidR="000D35AA" w:rsidRPr="00A04DEF">
        <w:rPr>
          <w:rFonts w:ascii="Times New Roman" w:eastAsia="TimesNewRomanPSMT" w:hAnsi="Times New Roman" w:cs="Times New Roman"/>
          <w:sz w:val="28"/>
          <w:szCs w:val="28"/>
          <w:lang w:val="uk-UA"/>
        </w:rPr>
        <w:t xml:space="preserve"> </w:t>
      </w:r>
      <w:r w:rsidR="00920AB6" w:rsidRPr="00A04DEF">
        <w:rPr>
          <w:rFonts w:ascii="Times New Roman" w:hAnsi="Times New Roman" w:cs="Times New Roman"/>
          <w:sz w:val="28"/>
          <w:szCs w:val="28"/>
          <w:lang w:val="uk-UA"/>
        </w:rPr>
        <w:t xml:space="preserve">будучи її структурним підрозділом, </w:t>
      </w:r>
      <w:r w:rsidR="000D35AA" w:rsidRPr="00A04DEF">
        <w:rPr>
          <w:rFonts w:ascii="Times New Roman" w:hAnsi="Times New Roman" w:cs="Times New Roman"/>
          <w:sz w:val="28"/>
          <w:szCs w:val="28"/>
          <w:lang w:val="uk-UA"/>
        </w:rPr>
        <w:t>створює належні умови для роботи АПУ, її комісій і членів; здійснює ведення діловодства</w:t>
      </w:r>
      <w:r w:rsidR="007F168E" w:rsidRPr="00A04DEF">
        <w:rPr>
          <w:rFonts w:ascii="Times New Roman" w:hAnsi="Times New Roman" w:cs="Times New Roman"/>
          <w:sz w:val="28"/>
          <w:szCs w:val="28"/>
          <w:lang w:val="uk-UA"/>
        </w:rPr>
        <w:t xml:space="preserve"> </w:t>
      </w:r>
      <w:r w:rsidR="000D35AA" w:rsidRPr="00A04DEF">
        <w:rPr>
          <w:rFonts w:ascii="Times New Roman" w:hAnsi="Times New Roman" w:cs="Times New Roman"/>
          <w:sz w:val="28"/>
          <w:szCs w:val="28"/>
          <w:lang w:val="uk-UA"/>
        </w:rPr>
        <w:t xml:space="preserve">та фінансової звітності; </w:t>
      </w:r>
      <w:r w:rsidR="007F168E" w:rsidRPr="00A04DEF">
        <w:rPr>
          <w:rFonts w:ascii="Times New Roman" w:hAnsi="Times New Roman" w:cs="Times New Roman"/>
          <w:sz w:val="28"/>
          <w:szCs w:val="28"/>
          <w:lang w:val="uk-UA"/>
        </w:rPr>
        <w:t>організаційне забезпечення сертифікації аудиторів та ведення Реєстру аудиторських фірм та аудиторів</w:t>
      </w:r>
      <w:r w:rsidR="002E28F9" w:rsidRPr="00A04DEF">
        <w:rPr>
          <w:rFonts w:ascii="Times New Roman" w:hAnsi="Times New Roman" w:cs="Times New Roman"/>
          <w:sz w:val="28"/>
          <w:szCs w:val="28"/>
          <w:lang w:val="uk-UA"/>
        </w:rPr>
        <w:t>.</w:t>
      </w:r>
    </w:p>
    <w:p w:rsidR="000D35AA" w:rsidRPr="00B631FB" w:rsidRDefault="00B631FB" w:rsidP="00B631FB">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hAnsi="Times New Roman" w:cs="Times New Roman"/>
          <w:sz w:val="28"/>
          <w:szCs w:val="28"/>
          <w:lang w:val="uk-UA"/>
        </w:rPr>
        <w:t>У</w:t>
      </w:r>
      <w:r w:rsidRPr="00A04DEF">
        <w:rPr>
          <w:rFonts w:ascii="Times New Roman" w:hAnsi="Times New Roman" w:cs="Times New Roman"/>
          <w:sz w:val="28"/>
          <w:szCs w:val="28"/>
          <w:lang w:val="uk-UA"/>
        </w:rPr>
        <w:t xml:space="preserve"> державному характері організації та регулювання аудиторської діяльност</w:t>
      </w:r>
      <w:r>
        <w:rPr>
          <w:rFonts w:ascii="Times New Roman" w:hAnsi="Times New Roman" w:cs="Times New Roman"/>
          <w:sz w:val="28"/>
          <w:szCs w:val="28"/>
          <w:lang w:val="uk-UA"/>
        </w:rPr>
        <w:t>і д</w:t>
      </w:r>
      <w:r w:rsidR="00920AB6" w:rsidRPr="00A04DEF">
        <w:rPr>
          <w:rFonts w:ascii="Times New Roman" w:hAnsi="Times New Roman" w:cs="Times New Roman"/>
          <w:sz w:val="28"/>
          <w:szCs w:val="28"/>
          <w:lang w:val="uk-UA"/>
        </w:rPr>
        <w:t xml:space="preserve">освід Франції був би корисним Україні, </w:t>
      </w:r>
      <w:r>
        <w:rPr>
          <w:rFonts w:ascii="Times New Roman" w:hAnsi="Times New Roman" w:cs="Times New Roman"/>
          <w:sz w:val="28"/>
          <w:szCs w:val="28"/>
          <w:lang w:val="uk-UA"/>
        </w:rPr>
        <w:t>так-як</w:t>
      </w:r>
      <w:r w:rsidR="00920AB6" w:rsidRPr="00A04DEF">
        <w:rPr>
          <w:rFonts w:ascii="Times New Roman" w:hAnsi="Times New Roman" w:cs="Times New Roman"/>
          <w:sz w:val="28"/>
          <w:szCs w:val="28"/>
          <w:lang w:val="uk-UA"/>
        </w:rPr>
        <w:t xml:space="preserve"> </w:t>
      </w:r>
      <w:r w:rsidR="00934CBA" w:rsidRPr="00A04DEF">
        <w:rPr>
          <w:rFonts w:ascii="Times New Roman" w:hAnsi="Times New Roman" w:cs="Times New Roman"/>
          <w:sz w:val="28"/>
          <w:szCs w:val="28"/>
          <w:shd w:val="clear" w:color="auto" w:fill="FFFFFF"/>
          <w:lang w:val="uk-UA"/>
        </w:rPr>
        <w:t xml:space="preserve">це посприяло би </w:t>
      </w:r>
      <w:r w:rsidR="00920AB6" w:rsidRPr="00A04DEF">
        <w:rPr>
          <w:rFonts w:ascii="Times New Roman" w:hAnsi="Times New Roman" w:cs="Times New Roman"/>
          <w:sz w:val="28"/>
          <w:szCs w:val="28"/>
          <w:shd w:val="clear" w:color="auto" w:fill="FFFFFF"/>
          <w:lang w:val="uk-UA"/>
        </w:rPr>
        <w:t>забезпеченн</w:t>
      </w:r>
      <w:r w:rsidR="00934CBA" w:rsidRPr="00A04DEF">
        <w:rPr>
          <w:rFonts w:ascii="Times New Roman" w:hAnsi="Times New Roman" w:cs="Times New Roman"/>
          <w:sz w:val="28"/>
          <w:szCs w:val="28"/>
          <w:shd w:val="clear" w:color="auto" w:fill="FFFFFF"/>
          <w:lang w:val="uk-UA"/>
        </w:rPr>
        <w:t>ю</w:t>
      </w:r>
      <w:r w:rsidR="00920AB6" w:rsidRPr="00A04DEF">
        <w:rPr>
          <w:rFonts w:ascii="Times New Roman" w:hAnsi="Times New Roman" w:cs="Times New Roman"/>
          <w:sz w:val="28"/>
          <w:szCs w:val="28"/>
          <w:shd w:val="clear" w:color="auto" w:fill="FFFFFF"/>
          <w:lang w:val="uk-UA"/>
        </w:rPr>
        <w:t xml:space="preserve"> </w:t>
      </w:r>
      <w:r w:rsidR="00934CBA" w:rsidRPr="00A04DEF">
        <w:rPr>
          <w:rFonts w:ascii="Times New Roman" w:hAnsi="Times New Roman" w:cs="Times New Roman"/>
          <w:sz w:val="28"/>
          <w:szCs w:val="28"/>
          <w:shd w:val="clear" w:color="auto" w:fill="FFFFFF"/>
          <w:lang w:val="uk-UA"/>
        </w:rPr>
        <w:t>більш ефективного</w:t>
      </w:r>
      <w:r w:rsidR="00920AB6" w:rsidRPr="00A04DEF">
        <w:rPr>
          <w:rFonts w:ascii="Times New Roman" w:hAnsi="Times New Roman" w:cs="Times New Roman"/>
          <w:sz w:val="28"/>
          <w:szCs w:val="28"/>
          <w:shd w:val="clear" w:color="auto" w:fill="FFFFFF"/>
          <w:lang w:val="uk-UA"/>
        </w:rPr>
        <w:t xml:space="preserve"> контролю за публічними фінансами</w:t>
      </w:r>
      <w:r w:rsidR="00934CBA" w:rsidRPr="00A04DEF">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Саме тому, </w:t>
      </w:r>
      <w:r w:rsidR="00920AB6" w:rsidRPr="00A04DEF">
        <w:rPr>
          <w:rFonts w:ascii="Times New Roman" w:hAnsi="Times New Roman" w:cs="Times New Roman"/>
          <w:sz w:val="28"/>
          <w:szCs w:val="28"/>
          <w:shd w:val="clear" w:color="auto" w:fill="FFFFFF"/>
          <w:lang w:val="uk-UA"/>
        </w:rPr>
        <w:t>Кабінет</w:t>
      </w:r>
      <w:r w:rsidR="00934CBA" w:rsidRPr="00A04DEF">
        <w:rPr>
          <w:rFonts w:ascii="Times New Roman" w:hAnsi="Times New Roman" w:cs="Times New Roman"/>
          <w:sz w:val="28"/>
          <w:szCs w:val="28"/>
          <w:shd w:val="clear" w:color="auto" w:fill="FFFFFF"/>
          <w:lang w:val="uk-UA"/>
        </w:rPr>
        <w:t>у</w:t>
      </w:r>
      <w:r w:rsidR="00920AB6" w:rsidRPr="00A04DEF">
        <w:rPr>
          <w:rFonts w:ascii="Times New Roman" w:hAnsi="Times New Roman" w:cs="Times New Roman"/>
          <w:sz w:val="28"/>
          <w:szCs w:val="28"/>
          <w:shd w:val="clear" w:color="auto" w:fill="FFFFFF"/>
          <w:lang w:val="uk-UA"/>
        </w:rPr>
        <w:t xml:space="preserve"> </w:t>
      </w:r>
      <w:r w:rsidR="00920AB6" w:rsidRPr="00A04DEF">
        <w:rPr>
          <w:rFonts w:ascii="Times New Roman" w:hAnsi="Times New Roman" w:cs="Times New Roman"/>
          <w:sz w:val="28"/>
          <w:szCs w:val="28"/>
          <w:shd w:val="clear" w:color="auto" w:fill="FFFFFF"/>
          <w:lang w:val="uk-UA"/>
        </w:rPr>
        <w:lastRenderedPageBreak/>
        <w:t xml:space="preserve">Міністрів України </w:t>
      </w:r>
      <w:r w:rsidR="00934CBA" w:rsidRPr="00A04DEF">
        <w:rPr>
          <w:rFonts w:ascii="Times New Roman" w:hAnsi="Times New Roman" w:cs="Times New Roman"/>
          <w:sz w:val="28"/>
          <w:szCs w:val="28"/>
          <w:shd w:val="clear" w:color="auto" w:fill="FFFFFF"/>
          <w:lang w:val="uk-UA"/>
        </w:rPr>
        <w:t xml:space="preserve">слід </w:t>
      </w:r>
      <w:r w:rsidR="00920AB6" w:rsidRPr="00A04DEF">
        <w:rPr>
          <w:rFonts w:ascii="Times New Roman" w:hAnsi="Times New Roman" w:cs="Times New Roman"/>
          <w:sz w:val="28"/>
          <w:szCs w:val="28"/>
          <w:shd w:val="clear" w:color="auto" w:fill="FFFFFF"/>
          <w:lang w:val="uk-UA"/>
        </w:rPr>
        <w:t>визнач</w:t>
      </w:r>
      <w:r w:rsidR="004C59CE" w:rsidRPr="00A04DEF">
        <w:rPr>
          <w:rFonts w:ascii="Times New Roman" w:hAnsi="Times New Roman" w:cs="Times New Roman"/>
          <w:sz w:val="28"/>
          <w:szCs w:val="28"/>
          <w:shd w:val="clear" w:color="auto" w:fill="FFFFFF"/>
          <w:lang w:val="uk-UA"/>
        </w:rPr>
        <w:t>и</w:t>
      </w:r>
      <w:r w:rsidR="00920AB6" w:rsidRPr="00A04DEF">
        <w:rPr>
          <w:rFonts w:ascii="Times New Roman" w:hAnsi="Times New Roman" w:cs="Times New Roman"/>
          <w:sz w:val="28"/>
          <w:szCs w:val="28"/>
          <w:shd w:val="clear" w:color="auto" w:fill="FFFFFF"/>
          <w:lang w:val="uk-UA"/>
        </w:rPr>
        <w:t xml:space="preserve">ти уповноважений орган, </w:t>
      </w:r>
      <w:r>
        <w:rPr>
          <w:rFonts w:ascii="Times New Roman" w:hAnsi="Times New Roman" w:cs="Times New Roman"/>
          <w:sz w:val="28"/>
          <w:szCs w:val="28"/>
          <w:shd w:val="clear" w:color="auto" w:fill="FFFFFF"/>
          <w:lang w:val="uk-UA"/>
        </w:rPr>
        <w:t>який</w:t>
      </w:r>
      <w:r w:rsidR="00920AB6" w:rsidRPr="00A04DEF">
        <w:rPr>
          <w:rFonts w:ascii="Times New Roman" w:hAnsi="Times New Roman" w:cs="Times New Roman"/>
          <w:sz w:val="28"/>
          <w:szCs w:val="28"/>
          <w:shd w:val="clear" w:color="auto" w:fill="FFFFFF"/>
          <w:lang w:val="uk-UA"/>
        </w:rPr>
        <w:t xml:space="preserve"> здійснюватиме державне регул</w:t>
      </w:r>
      <w:r>
        <w:rPr>
          <w:rFonts w:ascii="Times New Roman" w:hAnsi="Times New Roman" w:cs="Times New Roman"/>
          <w:sz w:val="28"/>
          <w:szCs w:val="28"/>
          <w:shd w:val="clear" w:color="auto" w:fill="FFFFFF"/>
          <w:lang w:val="uk-UA"/>
        </w:rPr>
        <w:t>ювання аудиторської діяльності (наприклад,</w:t>
      </w:r>
      <w:r w:rsidR="00920AB6" w:rsidRPr="00A04DEF">
        <w:rPr>
          <w:rFonts w:ascii="Times New Roman" w:hAnsi="Times New Roman" w:cs="Times New Roman"/>
          <w:sz w:val="28"/>
          <w:szCs w:val="28"/>
          <w:shd w:val="clear" w:color="auto" w:fill="FFFFFF"/>
          <w:lang w:val="uk-UA"/>
        </w:rPr>
        <w:t xml:space="preserve"> Міністерство фінансів України</w:t>
      </w:r>
      <w:r>
        <w:rPr>
          <w:rFonts w:ascii="Times New Roman" w:hAnsi="Times New Roman" w:cs="Times New Roman"/>
          <w:sz w:val="28"/>
          <w:szCs w:val="28"/>
          <w:shd w:val="clear" w:color="auto" w:fill="FFFFFF"/>
          <w:lang w:val="uk-UA"/>
        </w:rPr>
        <w:t>)</w:t>
      </w:r>
      <w:r w:rsidR="00920AB6" w:rsidRPr="00A04DEF">
        <w:rPr>
          <w:rFonts w:ascii="Times New Roman" w:hAnsi="Times New Roman" w:cs="Times New Roman"/>
          <w:sz w:val="28"/>
          <w:szCs w:val="28"/>
          <w:shd w:val="clear" w:color="auto" w:fill="FFFFFF"/>
          <w:lang w:val="uk-UA"/>
        </w:rPr>
        <w:t xml:space="preserve">. </w:t>
      </w:r>
      <w:r w:rsidR="00934CBA" w:rsidRPr="00A04DEF">
        <w:rPr>
          <w:rFonts w:ascii="Times New Roman" w:hAnsi="Times New Roman" w:cs="Times New Roman"/>
          <w:sz w:val="28"/>
          <w:szCs w:val="28"/>
          <w:shd w:val="clear" w:color="auto" w:fill="FFFFFF"/>
          <w:lang w:val="uk-UA"/>
        </w:rPr>
        <w:t xml:space="preserve">Крім того, </w:t>
      </w:r>
      <w:r>
        <w:rPr>
          <w:rFonts w:ascii="Times New Roman" w:hAnsi="Times New Roman" w:cs="Times New Roman"/>
          <w:sz w:val="28"/>
          <w:szCs w:val="28"/>
          <w:shd w:val="clear" w:color="auto" w:fill="FFFFFF"/>
          <w:lang w:val="uk-UA"/>
        </w:rPr>
        <w:t>до</w:t>
      </w:r>
      <w:r w:rsidR="0042110C">
        <w:rPr>
          <w:rFonts w:ascii="Times New Roman" w:hAnsi="Times New Roman" w:cs="Times New Roman"/>
          <w:sz w:val="28"/>
          <w:szCs w:val="28"/>
          <w:shd w:val="clear" w:color="auto" w:fill="FFFFFF"/>
          <w:lang w:val="uk-UA"/>
        </w:rPr>
        <w:t>цільним</w:t>
      </w:r>
      <w:r>
        <w:rPr>
          <w:rFonts w:ascii="Times New Roman" w:hAnsi="Times New Roman" w:cs="Times New Roman"/>
          <w:sz w:val="28"/>
          <w:szCs w:val="28"/>
          <w:shd w:val="clear" w:color="auto" w:fill="FFFFFF"/>
          <w:lang w:val="uk-UA"/>
        </w:rPr>
        <w:t xml:space="preserve"> </w:t>
      </w:r>
      <w:r w:rsidR="0042110C" w:rsidRPr="00A04DEF">
        <w:rPr>
          <w:rFonts w:ascii="Times New Roman" w:hAnsi="Times New Roman" w:cs="Times New Roman"/>
          <w:sz w:val="28"/>
          <w:szCs w:val="28"/>
          <w:shd w:val="clear" w:color="auto" w:fill="FFFFFF"/>
          <w:lang w:val="uk-UA"/>
        </w:rPr>
        <w:t xml:space="preserve">було би </w:t>
      </w:r>
      <w:r w:rsidR="0042110C" w:rsidRPr="0042110C">
        <w:rPr>
          <w:rFonts w:ascii="Times New Roman" w:hAnsi="Times New Roman" w:cs="Times New Roman"/>
          <w:sz w:val="28"/>
          <w:szCs w:val="28"/>
          <w:shd w:val="clear" w:color="auto" w:fill="FFFFFF"/>
          <w:lang w:val="uk-UA"/>
        </w:rPr>
        <w:t>підвищ</w:t>
      </w:r>
      <w:r w:rsidR="0042110C" w:rsidRPr="00A04DEF">
        <w:rPr>
          <w:rFonts w:ascii="Times New Roman" w:hAnsi="Times New Roman" w:cs="Times New Roman"/>
          <w:sz w:val="28"/>
          <w:szCs w:val="28"/>
          <w:shd w:val="clear" w:color="auto" w:fill="FFFFFF"/>
          <w:lang w:val="uk-UA"/>
        </w:rPr>
        <w:t xml:space="preserve">ення </w:t>
      </w:r>
      <w:r w:rsidR="0042110C" w:rsidRPr="0042110C">
        <w:rPr>
          <w:rFonts w:ascii="Times New Roman" w:hAnsi="Times New Roman" w:cs="Times New Roman"/>
          <w:sz w:val="28"/>
          <w:szCs w:val="28"/>
          <w:shd w:val="clear" w:color="auto" w:fill="FFFFFF"/>
          <w:lang w:val="uk-UA"/>
        </w:rPr>
        <w:t xml:space="preserve">вимог до аудиторських фірм, </w:t>
      </w:r>
      <w:r w:rsidR="0042110C" w:rsidRPr="00A04DEF">
        <w:rPr>
          <w:rFonts w:ascii="Times New Roman" w:hAnsi="Times New Roman" w:cs="Times New Roman"/>
          <w:sz w:val="28"/>
          <w:szCs w:val="28"/>
          <w:shd w:val="clear" w:color="auto" w:fill="FFFFFF"/>
          <w:lang w:val="uk-UA"/>
        </w:rPr>
        <w:t xml:space="preserve">що </w:t>
      </w:r>
      <w:r w:rsidR="0042110C" w:rsidRPr="0042110C">
        <w:rPr>
          <w:rFonts w:ascii="Times New Roman" w:hAnsi="Times New Roman" w:cs="Times New Roman"/>
          <w:sz w:val="28"/>
          <w:szCs w:val="28"/>
          <w:shd w:val="clear" w:color="auto" w:fill="FFFFFF"/>
          <w:lang w:val="uk-UA"/>
        </w:rPr>
        <w:t>мають право на проведення обов’язкового аудиту,</w:t>
      </w:r>
      <w:r w:rsidR="0042110C" w:rsidRPr="00A04DEF">
        <w:rPr>
          <w:rFonts w:ascii="Times New Roman" w:hAnsi="Times New Roman" w:cs="Times New Roman"/>
          <w:sz w:val="28"/>
          <w:szCs w:val="28"/>
          <w:shd w:val="clear" w:color="auto" w:fill="FFFFFF"/>
          <w:lang w:val="uk-UA"/>
        </w:rPr>
        <w:t xml:space="preserve"> </w:t>
      </w:r>
      <w:r w:rsidR="0042110C" w:rsidRPr="0042110C">
        <w:rPr>
          <w:rFonts w:ascii="Times New Roman" w:hAnsi="Times New Roman" w:cs="Times New Roman"/>
          <w:sz w:val="28"/>
          <w:szCs w:val="28"/>
          <w:shd w:val="clear" w:color="auto" w:fill="FFFFFF"/>
          <w:lang w:val="uk-UA"/>
        </w:rPr>
        <w:t>ве</w:t>
      </w:r>
      <w:r w:rsidR="0042110C" w:rsidRPr="00A04DEF">
        <w:rPr>
          <w:rFonts w:ascii="Times New Roman" w:hAnsi="Times New Roman" w:cs="Times New Roman"/>
          <w:sz w:val="28"/>
          <w:szCs w:val="28"/>
          <w:shd w:val="clear" w:color="auto" w:fill="FFFFFF"/>
          <w:lang w:val="uk-UA"/>
        </w:rPr>
        <w:t>дення</w:t>
      </w:r>
      <w:r w:rsidR="0042110C" w:rsidRPr="0042110C">
        <w:rPr>
          <w:rFonts w:ascii="Times New Roman" w:hAnsi="Times New Roman" w:cs="Times New Roman"/>
          <w:sz w:val="28"/>
          <w:szCs w:val="28"/>
          <w:shd w:val="clear" w:color="auto" w:fill="FFFFFF"/>
          <w:lang w:val="uk-UA"/>
        </w:rPr>
        <w:t xml:space="preserve"> за ними окрем</w:t>
      </w:r>
      <w:r w:rsidR="0042110C" w:rsidRPr="00A04DEF">
        <w:rPr>
          <w:rFonts w:ascii="Times New Roman" w:hAnsi="Times New Roman" w:cs="Times New Roman"/>
          <w:sz w:val="28"/>
          <w:szCs w:val="28"/>
          <w:shd w:val="clear" w:color="auto" w:fill="FFFFFF"/>
          <w:lang w:val="uk-UA"/>
        </w:rPr>
        <w:t>ого</w:t>
      </w:r>
      <w:r w:rsidR="0042110C" w:rsidRPr="0042110C">
        <w:rPr>
          <w:rFonts w:ascii="Times New Roman" w:hAnsi="Times New Roman" w:cs="Times New Roman"/>
          <w:sz w:val="28"/>
          <w:szCs w:val="28"/>
          <w:shd w:val="clear" w:color="auto" w:fill="FFFFFF"/>
          <w:lang w:val="uk-UA"/>
        </w:rPr>
        <w:t xml:space="preserve"> реєстр</w:t>
      </w:r>
      <w:r w:rsidR="0042110C" w:rsidRPr="00A04DEF">
        <w:rPr>
          <w:rFonts w:ascii="Times New Roman" w:hAnsi="Times New Roman" w:cs="Times New Roman"/>
          <w:sz w:val="28"/>
          <w:szCs w:val="28"/>
          <w:shd w:val="clear" w:color="auto" w:fill="FFFFFF"/>
          <w:lang w:val="uk-UA"/>
        </w:rPr>
        <w:t>у</w:t>
      </w:r>
      <w:r w:rsidR="0042110C" w:rsidRPr="00A04DEF">
        <w:rPr>
          <w:rStyle w:val="apple-converted-space"/>
          <w:rFonts w:ascii="Times New Roman" w:hAnsi="Times New Roman" w:cs="Times New Roman"/>
          <w:sz w:val="28"/>
          <w:szCs w:val="28"/>
          <w:shd w:val="clear" w:color="auto" w:fill="FFFFFF"/>
          <w:lang w:val="uk-UA"/>
        </w:rPr>
        <w:t xml:space="preserve"> </w:t>
      </w:r>
      <w:r w:rsidR="0042110C" w:rsidRPr="0042110C">
        <w:rPr>
          <w:rFonts w:ascii="Times New Roman" w:hAnsi="Times New Roman" w:cs="Times New Roman"/>
          <w:sz w:val="28"/>
          <w:szCs w:val="28"/>
          <w:shd w:val="clear" w:color="auto" w:fill="FFFFFF"/>
          <w:lang w:val="uk-UA"/>
        </w:rPr>
        <w:t>з метою належного контролю</w:t>
      </w:r>
      <w:r w:rsidR="0042110C">
        <w:rPr>
          <w:rFonts w:ascii="Times New Roman" w:hAnsi="Times New Roman" w:cs="Times New Roman"/>
          <w:sz w:val="28"/>
          <w:szCs w:val="28"/>
          <w:shd w:val="clear" w:color="auto" w:fill="FFFFFF"/>
          <w:lang w:val="uk-UA"/>
        </w:rPr>
        <w:t>, а також</w:t>
      </w:r>
      <w:r w:rsidR="0042110C" w:rsidRPr="0042110C">
        <w:rPr>
          <w:rFonts w:ascii="Times New Roman" w:hAnsi="Times New Roman" w:cs="Times New Roman"/>
          <w:sz w:val="28"/>
          <w:szCs w:val="28"/>
          <w:shd w:val="clear" w:color="auto" w:fill="FFFFFF"/>
          <w:lang w:val="uk-UA"/>
        </w:rPr>
        <w:t xml:space="preserve"> </w:t>
      </w:r>
      <w:r w:rsidR="00934CBA" w:rsidRPr="00A04DEF">
        <w:rPr>
          <w:rFonts w:ascii="Times New Roman" w:hAnsi="Times New Roman" w:cs="Times New Roman"/>
          <w:sz w:val="28"/>
          <w:szCs w:val="28"/>
          <w:shd w:val="clear" w:color="auto" w:fill="FFFFFF"/>
          <w:lang w:val="uk-UA"/>
        </w:rPr>
        <w:t xml:space="preserve">створення Комісії з суспільного нагляду за аудиторами, </w:t>
      </w:r>
      <w:r w:rsidR="004C59CE" w:rsidRPr="00A04DEF">
        <w:rPr>
          <w:rFonts w:ascii="Times New Roman" w:hAnsi="Times New Roman" w:cs="Times New Roman"/>
          <w:sz w:val="28"/>
          <w:szCs w:val="28"/>
          <w:shd w:val="clear" w:color="auto" w:fill="FFFFFF"/>
          <w:lang w:val="uk-UA"/>
        </w:rPr>
        <w:t xml:space="preserve">яка б </w:t>
      </w:r>
      <w:r w:rsidRPr="00A04DEF">
        <w:rPr>
          <w:rFonts w:ascii="Times New Roman" w:hAnsi="Times New Roman" w:cs="Times New Roman"/>
          <w:sz w:val="28"/>
          <w:szCs w:val="28"/>
          <w:shd w:val="clear" w:color="auto" w:fill="FFFFFF"/>
          <w:lang w:val="uk-UA"/>
        </w:rPr>
        <w:t xml:space="preserve">забезпечувала розгляд проектів нормативно-правових актів, </w:t>
      </w:r>
      <w:r w:rsidR="0042110C">
        <w:rPr>
          <w:rFonts w:ascii="Times New Roman" w:hAnsi="Times New Roman" w:cs="Times New Roman"/>
          <w:sz w:val="28"/>
          <w:szCs w:val="28"/>
          <w:shd w:val="clear" w:color="auto" w:fill="FFFFFF"/>
          <w:lang w:val="uk-UA"/>
        </w:rPr>
        <w:t>які</w:t>
      </w:r>
      <w:r w:rsidRPr="00A04DEF">
        <w:rPr>
          <w:rFonts w:ascii="Times New Roman" w:hAnsi="Times New Roman" w:cs="Times New Roman"/>
          <w:sz w:val="28"/>
          <w:szCs w:val="28"/>
          <w:shd w:val="clear" w:color="auto" w:fill="FFFFFF"/>
          <w:lang w:val="uk-UA"/>
        </w:rPr>
        <w:t xml:space="preserve"> регулюють аудиторську діяльність, рекомендувала б їх до затвердження державним органо</w:t>
      </w:r>
      <w:r>
        <w:rPr>
          <w:rFonts w:ascii="Times New Roman" w:hAnsi="Times New Roman" w:cs="Times New Roman"/>
          <w:sz w:val="28"/>
          <w:szCs w:val="28"/>
          <w:shd w:val="clear" w:color="auto" w:fill="FFFFFF"/>
          <w:lang w:val="uk-UA"/>
        </w:rPr>
        <w:t>м,</w:t>
      </w:r>
      <w:r w:rsidRPr="00A04DEF">
        <w:rPr>
          <w:rFonts w:ascii="Times New Roman" w:hAnsi="Times New Roman" w:cs="Times New Roman"/>
          <w:sz w:val="28"/>
          <w:szCs w:val="28"/>
          <w:shd w:val="clear" w:color="auto" w:fill="FFFFFF"/>
          <w:lang w:val="uk-UA"/>
        </w:rPr>
        <w:t xml:space="preserve"> </w:t>
      </w:r>
      <w:r w:rsidR="004C59CE" w:rsidRPr="00A04DEF">
        <w:rPr>
          <w:rFonts w:ascii="Times New Roman" w:hAnsi="Times New Roman" w:cs="Times New Roman"/>
          <w:sz w:val="28"/>
          <w:szCs w:val="28"/>
          <w:shd w:val="clear" w:color="auto" w:fill="FFFFFF"/>
          <w:lang w:val="uk-UA"/>
        </w:rPr>
        <w:t xml:space="preserve">вносила </w:t>
      </w:r>
      <w:r>
        <w:rPr>
          <w:rFonts w:ascii="Times New Roman" w:hAnsi="Times New Roman" w:cs="Times New Roman"/>
          <w:sz w:val="28"/>
          <w:szCs w:val="28"/>
          <w:shd w:val="clear" w:color="auto" w:fill="FFFFFF"/>
          <w:lang w:val="uk-UA"/>
        </w:rPr>
        <w:t>б йому</w:t>
      </w:r>
      <w:r w:rsidR="004C59CE" w:rsidRPr="00A04DEF">
        <w:rPr>
          <w:rFonts w:ascii="Times New Roman" w:hAnsi="Times New Roman" w:cs="Times New Roman"/>
          <w:sz w:val="28"/>
          <w:szCs w:val="28"/>
          <w:shd w:val="clear" w:color="auto" w:fill="FFFFFF"/>
          <w:lang w:val="uk-UA"/>
        </w:rPr>
        <w:t xml:space="preserve"> про</w:t>
      </w:r>
      <w:r w:rsidR="0042110C">
        <w:rPr>
          <w:rFonts w:ascii="Times New Roman" w:hAnsi="Times New Roman" w:cs="Times New Roman"/>
          <w:sz w:val="28"/>
          <w:szCs w:val="28"/>
          <w:shd w:val="clear" w:color="auto" w:fill="FFFFFF"/>
          <w:lang w:val="uk-UA"/>
        </w:rPr>
        <w:t xml:space="preserve">позиції щодо порядку здійснення </w:t>
      </w:r>
      <w:r w:rsidR="004C59CE" w:rsidRPr="00A04DEF">
        <w:rPr>
          <w:rFonts w:ascii="Times New Roman" w:hAnsi="Times New Roman" w:cs="Times New Roman"/>
          <w:sz w:val="28"/>
          <w:szCs w:val="28"/>
          <w:shd w:val="clear" w:color="auto" w:fill="FFFFFF"/>
          <w:lang w:val="uk-UA"/>
        </w:rPr>
        <w:t>зовнішнього кон</w:t>
      </w:r>
      <w:r w:rsidR="0042110C">
        <w:rPr>
          <w:rFonts w:ascii="Times New Roman" w:hAnsi="Times New Roman" w:cs="Times New Roman"/>
          <w:sz w:val="28"/>
          <w:szCs w:val="28"/>
          <w:shd w:val="clear" w:color="auto" w:fill="FFFFFF"/>
          <w:lang w:val="uk-UA"/>
        </w:rPr>
        <w:t xml:space="preserve">тролю якості аудиторських робіт </w:t>
      </w:r>
      <w:r w:rsidR="004C59CE" w:rsidRPr="00A04DEF">
        <w:rPr>
          <w:rFonts w:ascii="Times New Roman" w:hAnsi="Times New Roman" w:cs="Times New Roman"/>
          <w:sz w:val="28"/>
          <w:szCs w:val="28"/>
          <w:shd w:val="clear" w:color="auto" w:fill="FFFFFF"/>
          <w:lang w:val="uk-UA"/>
        </w:rPr>
        <w:t>[</w:t>
      </w:r>
      <w:r w:rsidR="006330B3" w:rsidRPr="00A04DEF">
        <w:rPr>
          <w:rFonts w:ascii="Times New Roman" w:hAnsi="Times New Roman" w:cs="Times New Roman"/>
          <w:sz w:val="28"/>
          <w:szCs w:val="28"/>
          <w:shd w:val="clear" w:color="auto" w:fill="FFFFFF"/>
          <w:lang w:val="uk-UA"/>
        </w:rPr>
        <w:t>3</w:t>
      </w:r>
      <w:r w:rsidR="00D51A33" w:rsidRPr="00A04DEF">
        <w:rPr>
          <w:rFonts w:ascii="Times New Roman" w:hAnsi="Times New Roman" w:cs="Times New Roman"/>
          <w:sz w:val="28"/>
          <w:szCs w:val="28"/>
          <w:shd w:val="clear" w:color="auto" w:fill="FFFFFF"/>
          <w:lang w:val="uk-UA"/>
        </w:rPr>
        <w:t>, с. 21</w:t>
      </w:r>
      <w:r w:rsidR="004C59CE" w:rsidRPr="00A04DEF">
        <w:rPr>
          <w:rFonts w:ascii="Times New Roman" w:hAnsi="Times New Roman" w:cs="Times New Roman"/>
          <w:sz w:val="28"/>
          <w:szCs w:val="28"/>
          <w:shd w:val="clear" w:color="auto" w:fill="FFFFFF"/>
          <w:lang w:val="uk-UA"/>
        </w:rPr>
        <w:t>].</w:t>
      </w:r>
      <w:r w:rsidR="00161F9F" w:rsidRPr="00A04DEF">
        <w:rPr>
          <w:rFonts w:ascii="Times New Roman" w:hAnsi="Times New Roman" w:cs="Times New Roman"/>
          <w:sz w:val="28"/>
          <w:szCs w:val="28"/>
          <w:shd w:val="clear" w:color="auto" w:fill="FFFFFF"/>
          <w:lang w:val="uk-UA"/>
        </w:rPr>
        <w:t xml:space="preserve"> </w:t>
      </w:r>
    </w:p>
    <w:p w:rsidR="00A04DEF" w:rsidRPr="00584C49" w:rsidRDefault="00161F9F" w:rsidP="00984C39">
      <w:pPr>
        <w:autoSpaceDE w:val="0"/>
        <w:autoSpaceDN w:val="0"/>
        <w:adjustRightInd w:val="0"/>
        <w:spacing w:after="0" w:line="360" w:lineRule="auto"/>
        <w:ind w:firstLine="567"/>
        <w:jc w:val="both"/>
        <w:rPr>
          <w:rFonts w:ascii="Times New Roman" w:hAnsi="Times New Roman" w:cs="Times New Roman"/>
          <w:sz w:val="28"/>
          <w:szCs w:val="28"/>
          <w:lang w:val="uk-UA"/>
        </w:rPr>
      </w:pPr>
      <w:r w:rsidRPr="00A04DEF">
        <w:rPr>
          <w:rFonts w:ascii="Times New Roman" w:hAnsi="Times New Roman" w:cs="Times New Roman"/>
          <w:sz w:val="28"/>
          <w:szCs w:val="28"/>
          <w:lang w:val="uk-UA"/>
        </w:rPr>
        <w:t xml:space="preserve">Таким чином, </w:t>
      </w:r>
      <w:r w:rsidRPr="00A04DEF">
        <w:rPr>
          <w:rFonts w:ascii="Times New Roman" w:hAnsi="Times New Roman" w:cs="Times New Roman"/>
          <w:sz w:val="28"/>
          <w:szCs w:val="28"/>
          <w:shd w:val="clear" w:color="auto" w:fill="FFFFFF"/>
          <w:lang w:val="uk-UA"/>
        </w:rPr>
        <w:t xml:space="preserve">в Україні створена </w:t>
      </w:r>
      <w:r w:rsidR="00226CD6" w:rsidRPr="00A04DEF">
        <w:rPr>
          <w:rFonts w:ascii="Times New Roman" w:hAnsi="Times New Roman" w:cs="Times New Roman"/>
          <w:sz w:val="28"/>
          <w:szCs w:val="28"/>
          <w:shd w:val="clear" w:color="auto" w:fill="FFFFFF"/>
          <w:lang w:val="uk-UA"/>
        </w:rPr>
        <w:t>система</w:t>
      </w:r>
      <w:r w:rsidRPr="00A04DEF">
        <w:rPr>
          <w:rFonts w:ascii="Times New Roman" w:hAnsi="Times New Roman" w:cs="Times New Roman"/>
          <w:sz w:val="28"/>
          <w:szCs w:val="28"/>
          <w:shd w:val="clear" w:color="auto" w:fill="FFFFFF"/>
          <w:lang w:val="uk-UA"/>
        </w:rPr>
        <w:t xml:space="preserve"> </w:t>
      </w:r>
      <w:r w:rsidR="00226CD6" w:rsidRPr="00A04DEF">
        <w:rPr>
          <w:rFonts w:ascii="Times New Roman" w:hAnsi="Times New Roman" w:cs="Times New Roman"/>
          <w:sz w:val="28"/>
          <w:szCs w:val="28"/>
          <w:shd w:val="clear" w:color="auto" w:fill="FFFFFF"/>
          <w:lang w:val="uk-UA"/>
        </w:rPr>
        <w:t xml:space="preserve">організації і регулювання аудиторської діяльності, </w:t>
      </w:r>
      <w:r w:rsidRPr="00A04DEF">
        <w:rPr>
          <w:rFonts w:ascii="Times New Roman" w:hAnsi="Times New Roman" w:cs="Times New Roman"/>
          <w:sz w:val="28"/>
          <w:szCs w:val="28"/>
          <w:shd w:val="clear" w:color="auto" w:fill="FFFFFF"/>
          <w:lang w:val="uk-UA"/>
        </w:rPr>
        <w:t>яка доповню</w:t>
      </w:r>
      <w:r w:rsidR="00226CD6" w:rsidRPr="00A04DEF">
        <w:rPr>
          <w:rFonts w:ascii="Times New Roman" w:hAnsi="Times New Roman" w:cs="Times New Roman"/>
          <w:sz w:val="28"/>
          <w:szCs w:val="28"/>
          <w:shd w:val="clear" w:color="auto" w:fill="FFFFFF"/>
          <w:lang w:val="uk-UA"/>
        </w:rPr>
        <w:t xml:space="preserve">є державний фінансовий контроль, проте вона має певні неточності та недоліки, усунення яких </w:t>
      </w:r>
      <w:r w:rsidR="00D50601" w:rsidRPr="00A04DEF">
        <w:rPr>
          <w:rFonts w:ascii="Times New Roman" w:hAnsi="Times New Roman" w:cs="Times New Roman"/>
          <w:sz w:val="28"/>
          <w:szCs w:val="28"/>
          <w:shd w:val="clear" w:color="auto" w:fill="FFFFFF"/>
          <w:lang w:val="uk-UA"/>
        </w:rPr>
        <w:t xml:space="preserve">посприяло би </w:t>
      </w:r>
      <w:r w:rsidR="00AF670D" w:rsidRPr="00A04DEF">
        <w:rPr>
          <w:rFonts w:ascii="Times New Roman" w:hAnsi="Times New Roman" w:cs="Times New Roman"/>
          <w:sz w:val="28"/>
          <w:szCs w:val="28"/>
          <w:shd w:val="clear" w:color="auto" w:fill="FFFFFF"/>
          <w:lang w:val="uk-UA"/>
        </w:rPr>
        <w:t xml:space="preserve"> </w:t>
      </w:r>
      <w:r w:rsidR="00D50601" w:rsidRPr="00A04DEF">
        <w:rPr>
          <w:rFonts w:ascii="Times New Roman" w:hAnsi="Times New Roman" w:cs="Times New Roman"/>
          <w:sz w:val="28"/>
          <w:szCs w:val="28"/>
          <w:shd w:val="clear" w:color="auto" w:fill="FFFFFF"/>
          <w:lang w:val="uk-UA"/>
        </w:rPr>
        <w:t xml:space="preserve">вдосконаленню загалом системи фінансового контролю. </w:t>
      </w:r>
      <w:r w:rsidR="00316851" w:rsidRPr="00A04DEF">
        <w:rPr>
          <w:rFonts w:ascii="Times New Roman" w:hAnsi="Times New Roman" w:cs="Times New Roman"/>
          <w:sz w:val="28"/>
          <w:szCs w:val="28"/>
          <w:lang w:val="uk-UA"/>
        </w:rPr>
        <w:t xml:space="preserve">Відповідно, подальший розвиток аудиту зумовлює необхідність </w:t>
      </w:r>
      <w:r w:rsidR="00D50601" w:rsidRPr="00A04DEF">
        <w:rPr>
          <w:rFonts w:ascii="Times New Roman" w:hAnsi="Times New Roman" w:cs="Times New Roman"/>
          <w:sz w:val="28"/>
          <w:szCs w:val="28"/>
          <w:lang w:val="uk-UA"/>
        </w:rPr>
        <w:t xml:space="preserve">впровадження </w:t>
      </w:r>
      <w:r w:rsidR="00316851" w:rsidRPr="00A04DEF">
        <w:rPr>
          <w:rFonts w:ascii="Times New Roman" w:hAnsi="Times New Roman" w:cs="Times New Roman"/>
          <w:sz w:val="28"/>
          <w:szCs w:val="28"/>
          <w:lang w:val="uk-UA"/>
        </w:rPr>
        <w:t xml:space="preserve">реформ </w:t>
      </w:r>
      <w:r w:rsidR="00D50601" w:rsidRPr="00A04DEF">
        <w:rPr>
          <w:rFonts w:ascii="Times New Roman" w:hAnsi="Times New Roman" w:cs="Times New Roman"/>
          <w:sz w:val="28"/>
          <w:szCs w:val="28"/>
          <w:lang w:val="uk-UA"/>
        </w:rPr>
        <w:t xml:space="preserve">у фінансовій </w:t>
      </w:r>
      <w:r w:rsidR="00316851" w:rsidRPr="00A04DEF">
        <w:rPr>
          <w:rFonts w:ascii="Times New Roman" w:hAnsi="Times New Roman" w:cs="Times New Roman"/>
          <w:sz w:val="28"/>
          <w:szCs w:val="28"/>
          <w:lang w:val="uk-UA"/>
        </w:rPr>
        <w:t>і правовій сферах та потребує належної теоретичної основи з позиції фінансового права.</w:t>
      </w:r>
      <w:r w:rsidR="00316851" w:rsidRPr="00A04DEF">
        <w:rPr>
          <w:rStyle w:val="apple-converted-space"/>
          <w:rFonts w:ascii="Times New Roman" w:hAnsi="Times New Roman" w:cs="Times New Roman"/>
          <w:sz w:val="28"/>
          <w:szCs w:val="28"/>
          <w:lang w:val="uk-UA"/>
        </w:rPr>
        <w:t> </w:t>
      </w:r>
    </w:p>
    <w:p w:rsidR="006330B3" w:rsidRPr="00A04DEF" w:rsidRDefault="005E5824" w:rsidP="00984C39">
      <w:pPr>
        <w:autoSpaceDE w:val="0"/>
        <w:autoSpaceDN w:val="0"/>
        <w:adjustRightInd w:val="0"/>
        <w:spacing w:after="0" w:line="360" w:lineRule="auto"/>
        <w:ind w:firstLine="567"/>
        <w:jc w:val="center"/>
        <w:rPr>
          <w:rFonts w:ascii="Times New Roman" w:eastAsia="TimesNewRomanPSMT" w:hAnsi="Times New Roman" w:cs="Times New Roman"/>
          <w:sz w:val="28"/>
          <w:szCs w:val="28"/>
          <w:lang w:val="uk-UA"/>
        </w:rPr>
      </w:pPr>
      <w:bookmarkStart w:id="0" w:name="_GoBack"/>
      <w:bookmarkEnd w:id="0"/>
      <w:r w:rsidRPr="00A04DEF">
        <w:rPr>
          <w:rFonts w:ascii="Times New Roman" w:eastAsia="TimesNewRomanPSMT" w:hAnsi="Times New Roman" w:cs="Times New Roman"/>
          <w:sz w:val="28"/>
          <w:szCs w:val="28"/>
          <w:lang w:val="uk-UA"/>
        </w:rPr>
        <w:t>Література:</w:t>
      </w:r>
    </w:p>
    <w:p w:rsidR="006330B3" w:rsidRPr="00A04DEF" w:rsidRDefault="00C35FED" w:rsidP="0056028F">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sidRPr="00A04DEF">
        <w:rPr>
          <w:rFonts w:ascii="Times New Roman" w:hAnsi="Times New Roman" w:cs="Times New Roman"/>
          <w:sz w:val="28"/>
          <w:szCs w:val="28"/>
          <w:shd w:val="clear" w:color="auto" w:fill="FFFFFF"/>
          <w:lang w:val="uk-UA"/>
        </w:rPr>
        <w:t xml:space="preserve">1. </w:t>
      </w:r>
      <w:r w:rsidR="0082111D" w:rsidRPr="00A04DEF">
        <w:rPr>
          <w:rFonts w:ascii="Times New Roman" w:hAnsi="Times New Roman" w:cs="Times New Roman"/>
          <w:sz w:val="28"/>
          <w:szCs w:val="28"/>
          <w:lang w:val="uk-UA"/>
        </w:rPr>
        <w:t xml:space="preserve">Про аудиторську діяльність: Закон України від 22.04.1993р. </w:t>
      </w:r>
      <w:r w:rsidR="006330B3" w:rsidRPr="00A04DEF">
        <w:rPr>
          <w:rFonts w:ascii="Times New Roman" w:hAnsi="Times New Roman" w:cs="Times New Roman"/>
          <w:sz w:val="28"/>
          <w:szCs w:val="28"/>
        </w:rPr>
        <w:t>[</w:t>
      </w:r>
      <w:r w:rsidR="006330B3" w:rsidRPr="00A04DEF">
        <w:rPr>
          <w:rFonts w:ascii="Times New Roman" w:hAnsi="Times New Roman" w:cs="Times New Roman"/>
          <w:sz w:val="28"/>
          <w:szCs w:val="28"/>
          <w:lang w:val="uk-UA"/>
        </w:rPr>
        <w:t>Електронний ресурс</w:t>
      </w:r>
      <w:r w:rsidR="006330B3" w:rsidRPr="00A04DEF">
        <w:rPr>
          <w:rFonts w:ascii="Times New Roman" w:hAnsi="Times New Roman" w:cs="Times New Roman"/>
          <w:sz w:val="28"/>
          <w:szCs w:val="28"/>
        </w:rPr>
        <w:t>]</w:t>
      </w:r>
      <w:r w:rsidR="006330B3" w:rsidRPr="00A04DEF">
        <w:rPr>
          <w:rFonts w:ascii="Times New Roman" w:hAnsi="Times New Roman" w:cs="Times New Roman"/>
          <w:sz w:val="28"/>
          <w:szCs w:val="28"/>
          <w:lang w:val="uk-UA"/>
        </w:rPr>
        <w:t xml:space="preserve">. – Режим доступу: </w:t>
      </w:r>
      <w:hyperlink r:id="rId7" w:history="1">
        <w:r w:rsidR="006330B3" w:rsidRPr="00A04DEF">
          <w:rPr>
            <w:rStyle w:val="a6"/>
            <w:rFonts w:ascii="Times New Roman" w:hAnsi="Times New Roman" w:cs="Times New Roman"/>
            <w:color w:val="auto"/>
            <w:sz w:val="28"/>
            <w:szCs w:val="28"/>
          </w:rPr>
          <w:t>http://zakon4.rada.gov.ua/laws/show/3125-12</w:t>
        </w:r>
      </w:hyperlink>
    </w:p>
    <w:p w:rsidR="006330B3" w:rsidRPr="00A04DEF" w:rsidRDefault="005D2440" w:rsidP="0056028F">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sidRPr="00A04DEF">
        <w:rPr>
          <w:rFonts w:ascii="Times New Roman" w:hAnsi="Times New Roman" w:cs="Times New Roman"/>
          <w:sz w:val="28"/>
          <w:szCs w:val="28"/>
          <w:shd w:val="clear" w:color="auto" w:fill="FFFFFF"/>
          <w:lang w:val="uk-UA"/>
        </w:rPr>
        <w:t xml:space="preserve">2. </w:t>
      </w:r>
      <w:r w:rsidR="006330B3" w:rsidRPr="00A04DEF">
        <w:rPr>
          <w:rFonts w:ascii="Times New Roman" w:hAnsi="Times New Roman" w:cs="Times New Roman"/>
          <w:sz w:val="28"/>
          <w:szCs w:val="28"/>
          <w:shd w:val="clear" w:color="auto" w:fill="FFFFFF"/>
        </w:rPr>
        <w:t xml:space="preserve">Воронова Л. К. </w:t>
      </w:r>
      <w:proofErr w:type="spellStart"/>
      <w:r w:rsidR="006330B3" w:rsidRPr="00A04DEF">
        <w:rPr>
          <w:rFonts w:ascii="Times New Roman" w:hAnsi="Times New Roman" w:cs="Times New Roman"/>
          <w:sz w:val="28"/>
          <w:szCs w:val="28"/>
          <w:shd w:val="clear" w:color="auto" w:fill="FFFFFF"/>
        </w:rPr>
        <w:t>Фінансове</w:t>
      </w:r>
      <w:proofErr w:type="spellEnd"/>
      <w:r w:rsidR="006330B3" w:rsidRPr="00A04DEF">
        <w:rPr>
          <w:rFonts w:ascii="Times New Roman" w:hAnsi="Times New Roman" w:cs="Times New Roman"/>
          <w:sz w:val="28"/>
          <w:szCs w:val="28"/>
          <w:shd w:val="clear" w:color="auto" w:fill="FFFFFF"/>
        </w:rPr>
        <w:t xml:space="preserve"> право </w:t>
      </w:r>
      <w:proofErr w:type="spellStart"/>
      <w:r w:rsidR="006330B3" w:rsidRPr="00A04DEF">
        <w:rPr>
          <w:rFonts w:ascii="Times New Roman" w:hAnsi="Times New Roman" w:cs="Times New Roman"/>
          <w:sz w:val="28"/>
          <w:szCs w:val="28"/>
          <w:shd w:val="clear" w:color="auto" w:fill="FFFFFF"/>
        </w:rPr>
        <w:t>України</w:t>
      </w:r>
      <w:proofErr w:type="spellEnd"/>
      <w:r w:rsidR="006330B3" w:rsidRPr="00A04DEF">
        <w:rPr>
          <w:rFonts w:ascii="Times New Roman" w:hAnsi="Times New Roman" w:cs="Times New Roman"/>
          <w:sz w:val="28"/>
          <w:szCs w:val="28"/>
          <w:shd w:val="clear" w:color="auto" w:fill="FFFFFF"/>
        </w:rPr>
        <w:t xml:space="preserve"> : </w:t>
      </w:r>
      <w:proofErr w:type="spellStart"/>
      <w:proofErr w:type="gramStart"/>
      <w:r w:rsidR="006330B3" w:rsidRPr="00A04DEF">
        <w:rPr>
          <w:rFonts w:ascii="Times New Roman" w:hAnsi="Times New Roman" w:cs="Times New Roman"/>
          <w:sz w:val="28"/>
          <w:szCs w:val="28"/>
          <w:shd w:val="clear" w:color="auto" w:fill="FFFFFF"/>
        </w:rPr>
        <w:t>п</w:t>
      </w:r>
      <w:proofErr w:type="gramEnd"/>
      <w:r w:rsidR="006330B3" w:rsidRPr="00A04DEF">
        <w:rPr>
          <w:rFonts w:ascii="Times New Roman" w:hAnsi="Times New Roman" w:cs="Times New Roman"/>
          <w:sz w:val="28"/>
          <w:szCs w:val="28"/>
          <w:shd w:val="clear" w:color="auto" w:fill="FFFFFF"/>
        </w:rPr>
        <w:t>ідручник</w:t>
      </w:r>
      <w:proofErr w:type="spellEnd"/>
      <w:r w:rsidR="006330B3" w:rsidRPr="00A04DEF">
        <w:rPr>
          <w:rFonts w:ascii="Times New Roman" w:hAnsi="Times New Roman" w:cs="Times New Roman"/>
          <w:sz w:val="28"/>
          <w:szCs w:val="28"/>
          <w:shd w:val="clear" w:color="auto" w:fill="FFFFFF"/>
        </w:rPr>
        <w:t xml:space="preserve"> </w:t>
      </w:r>
      <w:r w:rsidR="0056028F">
        <w:rPr>
          <w:rFonts w:ascii="Times New Roman" w:hAnsi="Times New Roman" w:cs="Times New Roman"/>
          <w:sz w:val="28"/>
          <w:szCs w:val="28"/>
          <w:shd w:val="clear" w:color="auto" w:fill="FFFFFF"/>
        </w:rPr>
        <w:t>/ Л. К. Воронова. – К.</w:t>
      </w:r>
      <w:r w:rsidR="006330B3" w:rsidRPr="00A04DEF">
        <w:rPr>
          <w:rFonts w:ascii="Times New Roman" w:hAnsi="Times New Roman" w:cs="Times New Roman"/>
          <w:sz w:val="28"/>
          <w:szCs w:val="28"/>
          <w:shd w:val="clear" w:color="auto" w:fill="FFFFFF"/>
        </w:rPr>
        <w:t>: Прецедент; Моя книга, 2006. – 448 с.</w:t>
      </w:r>
    </w:p>
    <w:p w:rsidR="006330B3" w:rsidRPr="00A04DEF" w:rsidRDefault="00CB1F3B" w:rsidP="0056028F">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sidRPr="00A04DEF">
        <w:rPr>
          <w:rFonts w:ascii="Times New Roman" w:hAnsi="Times New Roman" w:cs="Times New Roman"/>
          <w:sz w:val="28"/>
          <w:szCs w:val="28"/>
          <w:shd w:val="clear" w:color="auto" w:fill="FFFFFF"/>
          <w:lang w:val="uk-UA"/>
        </w:rPr>
        <w:t>3</w:t>
      </w:r>
      <w:r w:rsidR="00C3326F" w:rsidRPr="00A04DEF">
        <w:rPr>
          <w:rFonts w:ascii="Times New Roman" w:hAnsi="Times New Roman" w:cs="Times New Roman"/>
          <w:sz w:val="28"/>
          <w:szCs w:val="28"/>
          <w:shd w:val="clear" w:color="auto" w:fill="FFFFFF"/>
          <w:lang w:val="uk-UA"/>
        </w:rPr>
        <w:t xml:space="preserve">. </w:t>
      </w:r>
      <w:proofErr w:type="spellStart"/>
      <w:r w:rsidR="006330B3" w:rsidRPr="00A04DEF">
        <w:rPr>
          <w:rFonts w:ascii="Times New Roman" w:hAnsi="Times New Roman" w:cs="Times New Roman"/>
          <w:sz w:val="28"/>
          <w:szCs w:val="28"/>
          <w:shd w:val="clear" w:color="auto" w:fill="FFFFFF"/>
          <w:lang w:val="uk-UA"/>
        </w:rPr>
        <w:t>Мандриченко</w:t>
      </w:r>
      <w:proofErr w:type="spellEnd"/>
      <w:r w:rsidR="006330B3" w:rsidRPr="00A04DEF">
        <w:rPr>
          <w:rFonts w:ascii="Times New Roman" w:hAnsi="Times New Roman" w:cs="Times New Roman"/>
          <w:sz w:val="28"/>
          <w:szCs w:val="28"/>
          <w:shd w:val="clear" w:color="auto" w:fill="FFFFFF"/>
          <w:lang w:val="uk-UA"/>
        </w:rPr>
        <w:t xml:space="preserve"> О. В. Місце аудиторського контролю в системі фінансового контролю / О. В. </w:t>
      </w:r>
      <w:proofErr w:type="spellStart"/>
      <w:r w:rsidR="006330B3" w:rsidRPr="00A04DEF">
        <w:rPr>
          <w:rFonts w:ascii="Times New Roman" w:hAnsi="Times New Roman" w:cs="Times New Roman"/>
          <w:sz w:val="28"/>
          <w:szCs w:val="28"/>
          <w:shd w:val="clear" w:color="auto" w:fill="FFFFFF"/>
          <w:lang w:val="uk-UA"/>
        </w:rPr>
        <w:t>Мандриченко</w:t>
      </w:r>
      <w:proofErr w:type="spellEnd"/>
      <w:r w:rsidR="006330B3" w:rsidRPr="00A04DEF">
        <w:rPr>
          <w:rFonts w:ascii="Times New Roman" w:hAnsi="Times New Roman" w:cs="Times New Roman"/>
          <w:sz w:val="28"/>
          <w:szCs w:val="28"/>
          <w:shd w:val="clear" w:color="auto" w:fill="FFFFFF"/>
          <w:lang w:val="uk-UA"/>
        </w:rPr>
        <w:t xml:space="preserve"> // Європейський шлях розвитку України: плани і реалії : </w:t>
      </w:r>
      <w:r w:rsidR="006330B3" w:rsidRPr="00A04DEF">
        <w:rPr>
          <w:rFonts w:ascii="Times New Roman" w:hAnsi="Times New Roman" w:cs="Times New Roman"/>
          <w:sz w:val="28"/>
          <w:szCs w:val="28"/>
          <w:shd w:val="clear" w:color="auto" w:fill="FFFFFF"/>
        </w:rPr>
        <w:t>XV</w:t>
      </w:r>
      <w:r w:rsidR="006330B3" w:rsidRPr="00A04DEF">
        <w:rPr>
          <w:rFonts w:ascii="Times New Roman" w:hAnsi="Times New Roman" w:cs="Times New Roman"/>
          <w:sz w:val="28"/>
          <w:szCs w:val="28"/>
          <w:shd w:val="clear" w:color="auto" w:fill="FFFFFF"/>
          <w:lang w:val="uk-UA"/>
        </w:rPr>
        <w:t xml:space="preserve"> </w:t>
      </w:r>
      <w:proofErr w:type="spellStart"/>
      <w:r w:rsidR="006330B3" w:rsidRPr="00A04DEF">
        <w:rPr>
          <w:rFonts w:ascii="Times New Roman" w:hAnsi="Times New Roman" w:cs="Times New Roman"/>
          <w:sz w:val="28"/>
          <w:szCs w:val="28"/>
          <w:shd w:val="clear" w:color="auto" w:fill="FFFFFF"/>
          <w:lang w:val="uk-UA"/>
        </w:rPr>
        <w:t>міжн</w:t>
      </w:r>
      <w:proofErr w:type="spellEnd"/>
      <w:r w:rsidR="006330B3" w:rsidRPr="00A04DEF">
        <w:rPr>
          <w:rFonts w:ascii="Times New Roman" w:hAnsi="Times New Roman" w:cs="Times New Roman"/>
          <w:sz w:val="28"/>
          <w:szCs w:val="28"/>
          <w:shd w:val="clear" w:color="auto" w:fill="FFFFFF"/>
          <w:lang w:val="uk-UA"/>
        </w:rPr>
        <w:t xml:space="preserve">. молодіжна </w:t>
      </w:r>
      <w:proofErr w:type="spellStart"/>
      <w:r w:rsidR="006330B3" w:rsidRPr="00A04DEF">
        <w:rPr>
          <w:rFonts w:ascii="Times New Roman" w:hAnsi="Times New Roman" w:cs="Times New Roman"/>
          <w:sz w:val="28"/>
          <w:szCs w:val="28"/>
          <w:shd w:val="clear" w:color="auto" w:fill="FFFFFF"/>
          <w:lang w:val="uk-UA"/>
        </w:rPr>
        <w:t>наук.-прак</w:t>
      </w:r>
      <w:proofErr w:type="spellEnd"/>
      <w:r w:rsidR="006330B3" w:rsidRPr="00A04DEF">
        <w:rPr>
          <w:rFonts w:ascii="Times New Roman" w:hAnsi="Times New Roman" w:cs="Times New Roman"/>
          <w:sz w:val="28"/>
          <w:szCs w:val="28"/>
          <w:shd w:val="clear" w:color="auto" w:fill="FFFFFF"/>
          <w:lang w:val="uk-UA"/>
        </w:rPr>
        <w:t xml:space="preserve">. </w:t>
      </w:r>
      <w:proofErr w:type="spellStart"/>
      <w:r w:rsidR="006330B3" w:rsidRPr="00A04DEF">
        <w:rPr>
          <w:rFonts w:ascii="Times New Roman" w:hAnsi="Times New Roman" w:cs="Times New Roman"/>
          <w:sz w:val="28"/>
          <w:szCs w:val="28"/>
          <w:shd w:val="clear" w:color="auto" w:fill="FFFFFF"/>
          <w:lang w:val="uk-UA"/>
        </w:rPr>
        <w:t>конф</w:t>
      </w:r>
      <w:proofErr w:type="spellEnd"/>
      <w:r w:rsidR="006330B3" w:rsidRPr="00A04DEF">
        <w:rPr>
          <w:rFonts w:ascii="Times New Roman" w:hAnsi="Times New Roman" w:cs="Times New Roman"/>
          <w:sz w:val="28"/>
          <w:szCs w:val="28"/>
          <w:shd w:val="clear" w:color="auto" w:fill="FFFFFF"/>
          <w:lang w:val="uk-UA"/>
        </w:rPr>
        <w:t>., 24 – 25 квітня 2010 р. : Молодий будівничий України № 27. – К. : Київський міжнародний університет.</w:t>
      </w:r>
      <w:r w:rsidR="006330B3" w:rsidRPr="00A04DEF">
        <w:rPr>
          <w:rFonts w:ascii="Times New Roman" w:hAnsi="Times New Roman" w:cs="Times New Roman"/>
          <w:sz w:val="28"/>
          <w:szCs w:val="28"/>
          <w:lang w:val="uk-UA"/>
        </w:rPr>
        <w:t xml:space="preserve"> – </w:t>
      </w:r>
      <w:r w:rsidR="006330B3" w:rsidRPr="00A04DEF">
        <w:rPr>
          <w:rFonts w:ascii="Times New Roman" w:hAnsi="Times New Roman" w:cs="Times New Roman"/>
          <w:sz w:val="28"/>
          <w:szCs w:val="28"/>
          <w:shd w:val="clear" w:color="auto" w:fill="FFFFFF"/>
          <w:lang w:val="uk-UA"/>
        </w:rPr>
        <w:t>С. 207 – 208.</w:t>
      </w:r>
      <w:r w:rsidR="006330B3" w:rsidRPr="00A04DEF">
        <w:rPr>
          <w:rStyle w:val="apple-converted-space"/>
          <w:rFonts w:ascii="Times New Roman" w:hAnsi="Times New Roman" w:cs="Times New Roman"/>
          <w:sz w:val="28"/>
          <w:szCs w:val="28"/>
          <w:shd w:val="clear" w:color="auto" w:fill="FFFFFF"/>
        </w:rPr>
        <w:t> </w:t>
      </w:r>
    </w:p>
    <w:p w:rsidR="006330B3" w:rsidRPr="00A04DEF" w:rsidRDefault="006330B3" w:rsidP="00984C39">
      <w:pPr>
        <w:autoSpaceDE w:val="0"/>
        <w:autoSpaceDN w:val="0"/>
        <w:adjustRightInd w:val="0"/>
        <w:spacing w:after="0" w:line="360" w:lineRule="auto"/>
        <w:jc w:val="both"/>
        <w:rPr>
          <w:rFonts w:ascii="Times New Roman" w:eastAsia="TimesNewRomanPSMT" w:hAnsi="Times New Roman" w:cs="Times New Roman"/>
          <w:sz w:val="28"/>
          <w:szCs w:val="28"/>
          <w:lang w:val="uk-UA"/>
        </w:rPr>
      </w:pPr>
    </w:p>
    <w:sectPr w:rsidR="006330B3" w:rsidRPr="00A04DEF" w:rsidSect="00984C3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51A1B"/>
    <w:multiLevelType w:val="hybridMultilevel"/>
    <w:tmpl w:val="3738C952"/>
    <w:lvl w:ilvl="0" w:tplc="B42CA576">
      <w:start w:val="1"/>
      <w:numFmt w:val="decimal"/>
      <w:lvlText w:val="%1."/>
      <w:lvlJc w:val="left"/>
      <w:pPr>
        <w:tabs>
          <w:tab w:val="num" w:pos="996"/>
        </w:tabs>
        <w:ind w:left="996" w:hanging="6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8C"/>
    <w:rsid w:val="00027B3A"/>
    <w:rsid w:val="0007034B"/>
    <w:rsid w:val="000A45BE"/>
    <w:rsid w:val="000C5DA8"/>
    <w:rsid w:val="000D35AA"/>
    <w:rsid w:val="000F6BFE"/>
    <w:rsid w:val="00126955"/>
    <w:rsid w:val="00161BC0"/>
    <w:rsid w:val="00161F9F"/>
    <w:rsid w:val="00171661"/>
    <w:rsid w:val="00196D13"/>
    <w:rsid w:val="00226CD6"/>
    <w:rsid w:val="00250BA6"/>
    <w:rsid w:val="002E28F9"/>
    <w:rsid w:val="002F149C"/>
    <w:rsid w:val="00316851"/>
    <w:rsid w:val="00317CE4"/>
    <w:rsid w:val="00377765"/>
    <w:rsid w:val="003B2B0E"/>
    <w:rsid w:val="00401B94"/>
    <w:rsid w:val="00403DF1"/>
    <w:rsid w:val="00404AB3"/>
    <w:rsid w:val="00406723"/>
    <w:rsid w:val="0042110C"/>
    <w:rsid w:val="0043335B"/>
    <w:rsid w:val="00486013"/>
    <w:rsid w:val="004C59CE"/>
    <w:rsid w:val="004E2F06"/>
    <w:rsid w:val="00540D1B"/>
    <w:rsid w:val="0056028F"/>
    <w:rsid w:val="00570510"/>
    <w:rsid w:val="00584C49"/>
    <w:rsid w:val="005D2440"/>
    <w:rsid w:val="005E5824"/>
    <w:rsid w:val="006330B3"/>
    <w:rsid w:val="0064385B"/>
    <w:rsid w:val="006677B6"/>
    <w:rsid w:val="006935F9"/>
    <w:rsid w:val="006F2092"/>
    <w:rsid w:val="00735CB3"/>
    <w:rsid w:val="0074398C"/>
    <w:rsid w:val="007F168E"/>
    <w:rsid w:val="008027C8"/>
    <w:rsid w:val="008144ED"/>
    <w:rsid w:val="0082111D"/>
    <w:rsid w:val="00920AB6"/>
    <w:rsid w:val="00930472"/>
    <w:rsid w:val="00934CBA"/>
    <w:rsid w:val="00975B7E"/>
    <w:rsid w:val="00984C39"/>
    <w:rsid w:val="009A757F"/>
    <w:rsid w:val="00A04DEF"/>
    <w:rsid w:val="00AD3A96"/>
    <w:rsid w:val="00AD7202"/>
    <w:rsid w:val="00AF2260"/>
    <w:rsid w:val="00AF670D"/>
    <w:rsid w:val="00B258A8"/>
    <w:rsid w:val="00B631FB"/>
    <w:rsid w:val="00C3326F"/>
    <w:rsid w:val="00C35FED"/>
    <w:rsid w:val="00C37D17"/>
    <w:rsid w:val="00CB1F3B"/>
    <w:rsid w:val="00CC5B7A"/>
    <w:rsid w:val="00CD17A0"/>
    <w:rsid w:val="00CE7EC5"/>
    <w:rsid w:val="00D14204"/>
    <w:rsid w:val="00D27CC2"/>
    <w:rsid w:val="00D50601"/>
    <w:rsid w:val="00D51A33"/>
    <w:rsid w:val="00D64EDE"/>
    <w:rsid w:val="00DF361C"/>
    <w:rsid w:val="00E17D35"/>
    <w:rsid w:val="00E358EE"/>
    <w:rsid w:val="00EA1F9E"/>
    <w:rsid w:val="00F830FE"/>
    <w:rsid w:val="00F83E78"/>
    <w:rsid w:val="00F84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7CE4"/>
  </w:style>
  <w:style w:type="paragraph" w:styleId="a3">
    <w:name w:val="Normal (Web)"/>
    <w:basedOn w:val="a"/>
    <w:uiPriority w:val="99"/>
    <w:semiHidden/>
    <w:unhideWhenUsed/>
    <w:rsid w:val="00B258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7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7765"/>
    <w:rPr>
      <w:rFonts w:ascii="Courier New" w:eastAsia="Times New Roman" w:hAnsi="Courier New" w:cs="Courier New"/>
      <w:sz w:val="20"/>
      <w:szCs w:val="20"/>
      <w:lang w:eastAsia="ru-RU"/>
    </w:rPr>
  </w:style>
  <w:style w:type="paragraph" w:styleId="a4">
    <w:name w:val="List Paragraph"/>
    <w:basedOn w:val="a"/>
    <w:uiPriority w:val="34"/>
    <w:qFormat/>
    <w:rsid w:val="00CB1F3B"/>
    <w:pPr>
      <w:ind w:left="720"/>
      <w:contextualSpacing/>
    </w:pPr>
  </w:style>
  <w:style w:type="paragraph" w:customStyle="1" w:styleId="a5">
    <w:name w:val="Знак"/>
    <w:basedOn w:val="a"/>
    <w:rsid w:val="000D35AA"/>
    <w:pPr>
      <w:spacing w:after="0" w:line="240" w:lineRule="auto"/>
    </w:pPr>
    <w:rPr>
      <w:rFonts w:ascii="Verdana" w:eastAsia="Times New Roman" w:hAnsi="Verdana" w:cs="Verdana"/>
      <w:sz w:val="20"/>
      <w:szCs w:val="20"/>
      <w:lang w:val="en-US"/>
    </w:rPr>
  </w:style>
  <w:style w:type="paragraph" w:customStyle="1" w:styleId="14">
    <w:name w:val="Обычный + 14 пт"/>
    <w:basedOn w:val="a"/>
    <w:rsid w:val="000D35AA"/>
    <w:pPr>
      <w:shd w:val="clear" w:color="auto" w:fill="FFFFFF"/>
      <w:spacing w:after="0" w:line="240" w:lineRule="auto"/>
      <w:jc w:val="both"/>
    </w:pPr>
    <w:rPr>
      <w:rFonts w:ascii="Times New Roman" w:eastAsia="Times New Roman" w:hAnsi="Times New Roman" w:cs="Times New Roman"/>
      <w:sz w:val="28"/>
      <w:szCs w:val="28"/>
      <w:lang w:val="uk-UA" w:eastAsia="ru-RU"/>
    </w:rPr>
  </w:style>
  <w:style w:type="character" w:styleId="a6">
    <w:name w:val="Hyperlink"/>
    <w:basedOn w:val="a0"/>
    <w:uiPriority w:val="99"/>
    <w:rsid w:val="008211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7CE4"/>
  </w:style>
  <w:style w:type="paragraph" w:styleId="a3">
    <w:name w:val="Normal (Web)"/>
    <w:basedOn w:val="a"/>
    <w:uiPriority w:val="99"/>
    <w:semiHidden/>
    <w:unhideWhenUsed/>
    <w:rsid w:val="00B258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7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7765"/>
    <w:rPr>
      <w:rFonts w:ascii="Courier New" w:eastAsia="Times New Roman" w:hAnsi="Courier New" w:cs="Courier New"/>
      <w:sz w:val="20"/>
      <w:szCs w:val="20"/>
      <w:lang w:eastAsia="ru-RU"/>
    </w:rPr>
  </w:style>
  <w:style w:type="paragraph" w:styleId="a4">
    <w:name w:val="List Paragraph"/>
    <w:basedOn w:val="a"/>
    <w:uiPriority w:val="34"/>
    <w:qFormat/>
    <w:rsid w:val="00CB1F3B"/>
    <w:pPr>
      <w:ind w:left="720"/>
      <w:contextualSpacing/>
    </w:pPr>
  </w:style>
  <w:style w:type="paragraph" w:customStyle="1" w:styleId="a5">
    <w:name w:val="Знак"/>
    <w:basedOn w:val="a"/>
    <w:rsid w:val="000D35AA"/>
    <w:pPr>
      <w:spacing w:after="0" w:line="240" w:lineRule="auto"/>
    </w:pPr>
    <w:rPr>
      <w:rFonts w:ascii="Verdana" w:eastAsia="Times New Roman" w:hAnsi="Verdana" w:cs="Verdana"/>
      <w:sz w:val="20"/>
      <w:szCs w:val="20"/>
      <w:lang w:val="en-US"/>
    </w:rPr>
  </w:style>
  <w:style w:type="paragraph" w:customStyle="1" w:styleId="14">
    <w:name w:val="Обычный + 14 пт"/>
    <w:basedOn w:val="a"/>
    <w:rsid w:val="000D35AA"/>
    <w:pPr>
      <w:shd w:val="clear" w:color="auto" w:fill="FFFFFF"/>
      <w:spacing w:after="0" w:line="240" w:lineRule="auto"/>
      <w:jc w:val="both"/>
    </w:pPr>
    <w:rPr>
      <w:rFonts w:ascii="Times New Roman" w:eastAsia="Times New Roman" w:hAnsi="Times New Roman" w:cs="Times New Roman"/>
      <w:sz w:val="28"/>
      <w:szCs w:val="28"/>
      <w:lang w:val="uk-UA" w:eastAsia="ru-RU"/>
    </w:rPr>
  </w:style>
  <w:style w:type="character" w:styleId="a6">
    <w:name w:val="Hyperlink"/>
    <w:basedOn w:val="a0"/>
    <w:uiPriority w:val="99"/>
    <w:rsid w:val="00821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635">
      <w:bodyDiv w:val="1"/>
      <w:marLeft w:val="0"/>
      <w:marRight w:val="0"/>
      <w:marTop w:val="0"/>
      <w:marBottom w:val="0"/>
      <w:divBdr>
        <w:top w:val="none" w:sz="0" w:space="0" w:color="auto"/>
        <w:left w:val="none" w:sz="0" w:space="0" w:color="auto"/>
        <w:bottom w:val="none" w:sz="0" w:space="0" w:color="auto"/>
        <w:right w:val="none" w:sz="0" w:space="0" w:color="auto"/>
      </w:divBdr>
    </w:div>
    <w:div w:id="795217449">
      <w:bodyDiv w:val="1"/>
      <w:marLeft w:val="0"/>
      <w:marRight w:val="0"/>
      <w:marTop w:val="0"/>
      <w:marBottom w:val="0"/>
      <w:divBdr>
        <w:top w:val="none" w:sz="0" w:space="0" w:color="auto"/>
        <w:left w:val="none" w:sz="0" w:space="0" w:color="auto"/>
        <w:bottom w:val="none" w:sz="0" w:space="0" w:color="auto"/>
        <w:right w:val="none" w:sz="0" w:space="0" w:color="auto"/>
      </w:divBdr>
    </w:div>
    <w:div w:id="915094336">
      <w:bodyDiv w:val="1"/>
      <w:marLeft w:val="0"/>
      <w:marRight w:val="0"/>
      <w:marTop w:val="0"/>
      <w:marBottom w:val="0"/>
      <w:divBdr>
        <w:top w:val="none" w:sz="0" w:space="0" w:color="auto"/>
        <w:left w:val="none" w:sz="0" w:space="0" w:color="auto"/>
        <w:bottom w:val="none" w:sz="0" w:space="0" w:color="auto"/>
        <w:right w:val="none" w:sz="0" w:space="0" w:color="auto"/>
      </w:divBdr>
    </w:div>
    <w:div w:id="1417822018">
      <w:bodyDiv w:val="1"/>
      <w:marLeft w:val="0"/>
      <w:marRight w:val="0"/>
      <w:marTop w:val="0"/>
      <w:marBottom w:val="0"/>
      <w:divBdr>
        <w:top w:val="none" w:sz="0" w:space="0" w:color="auto"/>
        <w:left w:val="none" w:sz="0" w:space="0" w:color="auto"/>
        <w:bottom w:val="none" w:sz="0" w:space="0" w:color="auto"/>
        <w:right w:val="none" w:sz="0" w:space="0" w:color="auto"/>
      </w:divBdr>
    </w:div>
    <w:div w:id="1603801538">
      <w:bodyDiv w:val="1"/>
      <w:marLeft w:val="0"/>
      <w:marRight w:val="0"/>
      <w:marTop w:val="0"/>
      <w:marBottom w:val="0"/>
      <w:divBdr>
        <w:top w:val="none" w:sz="0" w:space="0" w:color="auto"/>
        <w:left w:val="none" w:sz="0" w:space="0" w:color="auto"/>
        <w:bottom w:val="none" w:sz="0" w:space="0" w:color="auto"/>
        <w:right w:val="none" w:sz="0" w:space="0" w:color="auto"/>
      </w:divBdr>
    </w:div>
    <w:div w:id="1746875809">
      <w:bodyDiv w:val="1"/>
      <w:marLeft w:val="0"/>
      <w:marRight w:val="0"/>
      <w:marTop w:val="0"/>
      <w:marBottom w:val="0"/>
      <w:divBdr>
        <w:top w:val="none" w:sz="0" w:space="0" w:color="auto"/>
        <w:left w:val="none" w:sz="0" w:space="0" w:color="auto"/>
        <w:bottom w:val="none" w:sz="0" w:space="0" w:color="auto"/>
        <w:right w:val="none" w:sz="0" w:space="0" w:color="auto"/>
      </w:divBdr>
    </w:div>
    <w:div w:id="1853955551">
      <w:bodyDiv w:val="1"/>
      <w:marLeft w:val="0"/>
      <w:marRight w:val="0"/>
      <w:marTop w:val="0"/>
      <w:marBottom w:val="0"/>
      <w:divBdr>
        <w:top w:val="none" w:sz="0" w:space="0" w:color="auto"/>
        <w:left w:val="none" w:sz="0" w:space="0" w:color="auto"/>
        <w:bottom w:val="none" w:sz="0" w:space="0" w:color="auto"/>
        <w:right w:val="none" w:sz="0" w:space="0" w:color="auto"/>
      </w:divBdr>
    </w:div>
    <w:div w:id="1992369255">
      <w:bodyDiv w:val="1"/>
      <w:marLeft w:val="0"/>
      <w:marRight w:val="0"/>
      <w:marTop w:val="0"/>
      <w:marBottom w:val="0"/>
      <w:divBdr>
        <w:top w:val="none" w:sz="0" w:space="0" w:color="auto"/>
        <w:left w:val="none" w:sz="0" w:space="0" w:color="auto"/>
        <w:bottom w:val="none" w:sz="0" w:space="0" w:color="auto"/>
        <w:right w:val="none" w:sz="0" w:space="0" w:color="auto"/>
      </w:divBdr>
    </w:div>
    <w:div w:id="19981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3125-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FF73-C1DC-4DE3-A4B5-8C7B5C0D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cp:revision>
  <cp:lastPrinted>2014-03-18T20:38:00Z</cp:lastPrinted>
  <dcterms:created xsi:type="dcterms:W3CDTF">2014-10-17T07:24:00Z</dcterms:created>
  <dcterms:modified xsi:type="dcterms:W3CDTF">2014-10-17T07:28:00Z</dcterms:modified>
</cp:coreProperties>
</file>