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37" w:rsidRPr="007E4093" w:rsidRDefault="00A67637" w:rsidP="006A4023">
      <w:pPr>
        <w:spacing w:after="0" w:line="240" w:lineRule="auto"/>
        <w:ind w:firstLine="30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E4093">
        <w:rPr>
          <w:rFonts w:ascii="Times New Roman" w:hAnsi="Times New Roman"/>
          <w:b/>
          <w:sz w:val="24"/>
          <w:szCs w:val="24"/>
          <w:lang w:val="en-US"/>
        </w:rPr>
        <w:t xml:space="preserve">Genetics </w:t>
      </w:r>
    </w:p>
    <w:p w:rsidR="00A67637" w:rsidRPr="007E4093" w:rsidRDefault="00A67637" w:rsidP="006A4023">
      <w:pPr>
        <w:spacing w:after="0" w:line="240" w:lineRule="auto"/>
        <w:ind w:firstLine="30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67637" w:rsidRPr="007E4093" w:rsidRDefault="00A67637" w:rsidP="006A4023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 xml:space="preserve">Module control work 1 </w:t>
      </w:r>
      <w:r w:rsidRPr="007E4093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7E4093">
        <w:rPr>
          <w:rFonts w:ascii="Times New Roman" w:hAnsi="Times New Roman"/>
          <w:b/>
          <w:iCs/>
          <w:sz w:val="24"/>
          <w:szCs w:val="24"/>
          <w:lang w:val="en-US"/>
        </w:rPr>
        <w:t>Genetic analysis methods</w:t>
      </w:r>
      <w:r w:rsidRPr="007E4093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A67637" w:rsidRPr="007E4093" w:rsidRDefault="00A67637" w:rsidP="006A4023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Genetics as a science. Basic concepts of genetics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Place of genetics among the biological sciences.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History of Genetics. Milestones of genetics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Problems and prospects of genetics as a biological science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 xml:space="preserve">Signs of living organisms 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Define the terms: variability, heredity, inheritance, gene, allele, genome, genotype, phenotype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 xml:space="preserve">Sections of Genetics 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 xml:space="preserve">Problems of Genetics 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Nucleic acids - the carriers of genetic information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Chromosomes. Cytogenetics as the science of chromosome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Central dogma of molecular biology</w:t>
      </w:r>
    </w:p>
    <w:p w:rsidR="00A67637" w:rsidRPr="007E4093" w:rsidRDefault="00A67637" w:rsidP="00A84D89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General plan of prokaryotic and eukaryotic cell structure. The main differences of prokaryotic and eukaryotic cell structure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The unique structure of mitochondria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 xml:space="preserve">Cytoplasmic heredity research. Cytoplasmic carriers of genetic information 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Plastid’s heredity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Cytoplasmic male sterility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 xml:space="preserve">Chromosomal genes and plasmogenes role in organism’s characteristics formation 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Epigenetic inheritance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 xml:space="preserve">Methods of genetic analysis: </w:t>
      </w:r>
      <w:r w:rsidRPr="007E4093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hybridological</w:t>
      </w:r>
      <w:r w:rsidRPr="007E4093">
        <w:rPr>
          <w:rFonts w:ascii="Times New Roman" w:hAnsi="Times New Roman"/>
          <w:sz w:val="24"/>
          <w:szCs w:val="24"/>
          <w:lang w:val="en-US"/>
        </w:rPr>
        <w:t xml:space="preserve"> method, genealogical method, twins method, population and statistical method, cytogenetic methods, biochemical and other methods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bCs/>
          <w:sz w:val="24"/>
          <w:szCs w:val="24"/>
          <w:lang w:val="en-US"/>
        </w:rPr>
        <w:t xml:space="preserve">Dideoxy method </w:t>
      </w:r>
      <w:r w:rsidRPr="007E4093">
        <w:rPr>
          <w:rFonts w:ascii="Times New Roman" w:hAnsi="Times New Roman"/>
          <w:sz w:val="24"/>
          <w:szCs w:val="24"/>
          <w:lang w:val="en-US"/>
        </w:rPr>
        <w:t>of DNA sequencing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Autoradiography, or tracer method</w:t>
      </w:r>
      <w:r w:rsidRPr="007E409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bCs/>
          <w:sz w:val="24"/>
          <w:szCs w:val="24"/>
          <w:lang w:val="en-US"/>
        </w:rPr>
        <w:t>Southern blotting</w:t>
      </w:r>
      <w:r w:rsidRPr="007E40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The law of hybrids uniformity in the first generation (dominance law) </w:t>
      </w:r>
    </w:p>
    <w:p w:rsidR="00A67637" w:rsidRPr="007E4093" w:rsidRDefault="00A67637" w:rsidP="002163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The law of </w:t>
      </w:r>
      <w:r w:rsidRPr="007E4093">
        <w:rPr>
          <w:rFonts w:ascii="Times New Roman" w:hAnsi="Times New Roman"/>
          <w:bCs/>
          <w:sz w:val="24"/>
          <w:szCs w:val="24"/>
          <w:lang w:val="en-US"/>
        </w:rPr>
        <w:t>segregation</w:t>
      </w:r>
      <w:r w:rsidRPr="007E4093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A67637" w:rsidRPr="007E4093" w:rsidRDefault="00A67637" w:rsidP="002163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The law</w:t>
      </w:r>
      <w:r w:rsidRPr="007E4093">
        <w:rPr>
          <w:rFonts w:ascii="Times New Roman" w:hAnsi="Times New Roman"/>
          <w:bCs/>
          <w:sz w:val="24"/>
          <w:szCs w:val="24"/>
          <w:lang w:val="en-US"/>
        </w:rPr>
        <w:t xml:space="preserve"> of </w:t>
      </w:r>
      <w:r w:rsidRPr="007E4093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features</w:t>
      </w:r>
      <w:r w:rsidRPr="007E4093">
        <w:rPr>
          <w:rFonts w:ascii="Times New Roman" w:hAnsi="Times New Roman"/>
          <w:bCs/>
          <w:sz w:val="24"/>
          <w:szCs w:val="24"/>
          <w:lang w:val="en-US"/>
        </w:rPr>
        <w:t xml:space="preserve"> independent assortment</w:t>
      </w:r>
      <w:r w:rsidRPr="007E4093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E4093">
        <w:rPr>
          <w:rFonts w:ascii="Times New Roman" w:hAnsi="Times New Roman"/>
          <w:bCs/>
          <w:sz w:val="24"/>
          <w:szCs w:val="24"/>
          <w:lang w:val="en-US"/>
        </w:rPr>
        <w:t>Testing genetic ratios</w:t>
      </w:r>
    </w:p>
    <w:p w:rsidR="00A67637" w:rsidRPr="007E4093" w:rsidRDefault="00A67637" w:rsidP="0021637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Significant results in biological experiments</w:t>
      </w:r>
    </w:p>
    <w:p w:rsidR="00A67637" w:rsidRPr="007E4093" w:rsidRDefault="00A67637" w:rsidP="0021637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E4093">
        <w:rPr>
          <w:rFonts w:ascii="Times New Roman" w:hAnsi="Times New Roman"/>
          <w:bCs/>
          <w:sz w:val="24"/>
          <w:szCs w:val="24"/>
          <w:lang w:val="en-US"/>
        </w:rPr>
        <w:t xml:space="preserve">Sample Size </w:t>
      </w:r>
    </w:p>
    <w:p w:rsidR="00A67637" w:rsidRPr="007E4093" w:rsidRDefault="00A67637" w:rsidP="0021637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E4093">
        <w:rPr>
          <w:rFonts w:ascii="Times New Roman" w:hAnsi="Times New Roman"/>
          <w:bCs/>
          <w:sz w:val="24"/>
          <w:szCs w:val="24"/>
          <w:lang w:val="en-US"/>
        </w:rPr>
        <w:t xml:space="preserve">Degrees of Freedom </w:t>
      </w:r>
    </w:p>
    <w:p w:rsidR="00A67637" w:rsidRPr="007E4093" w:rsidRDefault="00A67637" w:rsidP="0021637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E4093">
        <w:rPr>
          <w:rFonts w:ascii="Times New Roman" w:hAnsi="Times New Roman"/>
          <w:bCs/>
          <w:sz w:val="24"/>
          <w:szCs w:val="24"/>
          <w:lang w:val="en-US"/>
        </w:rPr>
        <w:t xml:space="preserve">Chi-Square Test </w:t>
      </w:r>
    </w:p>
    <w:p w:rsidR="00A67637" w:rsidRPr="007E4093" w:rsidRDefault="00A67637" w:rsidP="002163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Standard phenotype classes’ numerical ratios for monohybrid, dihybrid, polyhybrid crosses</w:t>
      </w:r>
    </w:p>
    <w:p w:rsidR="00A67637" w:rsidRPr="00AB6CB6" w:rsidRDefault="00A67637" w:rsidP="002163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093">
        <w:rPr>
          <w:rFonts w:ascii="Times New Roman" w:hAnsi="Times New Roman"/>
          <w:sz w:val="24"/>
          <w:szCs w:val="24"/>
          <w:lang w:val="en-US"/>
        </w:rPr>
        <w:t>Causes of deviations from standard ratios</w:t>
      </w:r>
    </w:p>
    <w:p w:rsidR="00A67637" w:rsidRDefault="00A67637" w:rsidP="00AB6CB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7637" w:rsidRPr="0007061F" w:rsidRDefault="00A67637" w:rsidP="00AB6CB6">
      <w:pPr>
        <w:spacing w:after="0" w:line="240" w:lineRule="auto"/>
        <w:ind w:firstLine="30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7061F">
        <w:rPr>
          <w:rFonts w:ascii="Times New Roman" w:hAnsi="Times New Roman"/>
          <w:b/>
          <w:sz w:val="24"/>
          <w:szCs w:val="24"/>
          <w:lang w:val="en-US"/>
        </w:rPr>
        <w:t xml:space="preserve">Genetics </w:t>
      </w:r>
    </w:p>
    <w:p w:rsidR="00A67637" w:rsidRPr="0007061F" w:rsidRDefault="00A67637" w:rsidP="00AB6CB6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Module control work 2</w:t>
      </w:r>
    </w:p>
    <w:p w:rsidR="00A67637" w:rsidRPr="0007061F" w:rsidRDefault="00A67637" w:rsidP="00AB6CB6">
      <w:pPr>
        <w:spacing w:after="0" w:line="240" w:lineRule="auto"/>
        <w:ind w:firstLine="30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7061F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07061F">
        <w:rPr>
          <w:rFonts w:ascii="Times New Roman" w:hAnsi="Times New Roman"/>
          <w:b/>
          <w:sz w:val="24"/>
          <w:szCs w:val="24"/>
          <w:lang w:val="en-US" w:eastAsia="en-US"/>
        </w:rPr>
        <w:t>Principles of inheritance and genome organization</w:t>
      </w:r>
      <w:r w:rsidRPr="0007061F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A67637" w:rsidRPr="0007061F" w:rsidRDefault="00A67637" w:rsidP="00AB6CB6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bCs/>
          <w:sz w:val="24"/>
          <w:szCs w:val="24"/>
          <w:lang w:val="en-US"/>
        </w:rPr>
        <w:t>The nucleus, n</w:t>
      </w:r>
      <w:r w:rsidRPr="0007061F">
        <w:rPr>
          <w:rFonts w:ascii="Times New Roman" w:hAnsi="Times New Roman"/>
          <w:sz w:val="24"/>
          <w:szCs w:val="24"/>
          <w:lang w:val="en-US"/>
        </w:rPr>
        <w:t xml:space="preserve">uclear envelope 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Chromatin</w:t>
      </w:r>
      <w:r w:rsidRPr="0007061F">
        <w:rPr>
          <w:rFonts w:ascii="Times New Roman" w:eastAsia="Times-Roman" w:hAnsi="Times New Roman"/>
          <w:sz w:val="24"/>
          <w:szCs w:val="24"/>
          <w:lang w:val="en-US"/>
        </w:rPr>
        <w:t xml:space="preserve"> and its types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Mitotic chromosomes, mitotic chromosomes matrix (scaffold)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Chromosomes structure and functions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Cell cycle and cell division: mitosis, meiosis, c</w:t>
      </w:r>
      <w:r w:rsidRPr="0007061F">
        <w:rPr>
          <w:rFonts w:ascii="Times New Roman" w:eastAsia="AdobePiStd" w:hAnsi="Times New Roman"/>
          <w:bCs/>
          <w:sz w:val="24"/>
          <w:szCs w:val="24"/>
          <w:lang w:val="en-US"/>
        </w:rPr>
        <w:t>omparison of mitosis and meiosis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Types of reproduction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eastAsia="AdobePiStd" w:hAnsi="Times New Roman"/>
          <w:bCs/>
          <w:sz w:val="24"/>
          <w:szCs w:val="24"/>
          <w:lang w:val="en-US"/>
        </w:rPr>
        <w:t>Apoptosis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Meiotic crossing over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Linked inheritance, linkage groups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Genes linear arrangement in the chromosomes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Values of crossing between genes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Cytological mechanism of crossing-over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Double and multiple crossing over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Interference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The ways for sex determination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 xml:space="preserve">Inheritance of sex-linked traits 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Consequences of sex chromosomes nondisjunctions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bCs/>
          <w:sz w:val="24"/>
          <w:szCs w:val="24"/>
          <w:lang w:val="en-US"/>
        </w:rPr>
        <w:t>Gynandromorphs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The basis for chromosome theory creation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Chromosome theory of heredity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T. Morgan experiments for distance between chromosomes measuring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 xml:space="preserve">Unit of the </w:t>
      </w:r>
      <w:r w:rsidRPr="0007061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chromosome length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Distance between genes measuring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 xml:space="preserve">Genetic maps </w:t>
      </w:r>
      <w:r w:rsidRPr="0007061F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construction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Types of genes interaction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Interactions of allelic genes:</w:t>
      </w:r>
    </w:p>
    <w:p w:rsidR="00A67637" w:rsidRPr="0007061F" w:rsidRDefault="00A67637" w:rsidP="00AB6CB6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complete dominance and recessiveness</w:t>
      </w:r>
    </w:p>
    <w:p w:rsidR="00A67637" w:rsidRPr="0007061F" w:rsidRDefault="00A67637" w:rsidP="00AB6CB6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incomplete dominance</w:t>
      </w:r>
    </w:p>
    <w:p w:rsidR="00A67637" w:rsidRPr="0007061F" w:rsidRDefault="00A67637" w:rsidP="00AB6CB6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 xml:space="preserve">co-dominance at multiple allelism </w:t>
      </w:r>
    </w:p>
    <w:p w:rsidR="00A67637" w:rsidRPr="0007061F" w:rsidRDefault="00A67637" w:rsidP="00AB6CB6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 xml:space="preserve">super-dominance 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Interaction of non-allelic genes</w:t>
      </w:r>
    </w:p>
    <w:p w:rsidR="00A67637" w:rsidRPr="0007061F" w:rsidRDefault="00A67637" w:rsidP="00AB6CB6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complementarity</w:t>
      </w:r>
    </w:p>
    <w:p w:rsidR="00A67637" w:rsidRPr="0007061F" w:rsidRDefault="00A67637" w:rsidP="00AB6CB6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epistasis</w:t>
      </w:r>
    </w:p>
    <w:p w:rsidR="00A67637" w:rsidRPr="0007061F" w:rsidRDefault="00A67637" w:rsidP="00AB6CB6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cumulative and non-cumulative polymerism</w:t>
      </w:r>
    </w:p>
    <w:p w:rsidR="00A67637" w:rsidRPr="0007061F" w:rsidRDefault="00A67637" w:rsidP="00AB6CB6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modifier genes action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Establishing of the inheritance type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 xml:space="preserve">Genome structural organization. Genomics 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 xml:space="preserve">RNA types and structure 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RNA and DNA comparison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DNA matrix function during replication</w:t>
      </w:r>
    </w:p>
    <w:p w:rsidR="00A67637" w:rsidRPr="0007061F" w:rsidRDefault="00A67637" w:rsidP="00AB6CB6">
      <w:pPr>
        <w:pStyle w:val="BodyTextIndent2"/>
        <w:numPr>
          <w:ilvl w:val="0"/>
          <w:numId w:val="16"/>
        </w:numPr>
        <w:ind w:right="0"/>
        <w:jc w:val="both"/>
        <w:rPr>
          <w:b w:val="0"/>
          <w:sz w:val="24"/>
          <w:szCs w:val="24"/>
        </w:rPr>
      </w:pPr>
      <w:r w:rsidRPr="0007061F">
        <w:rPr>
          <w:b w:val="0"/>
          <w:sz w:val="24"/>
          <w:szCs w:val="24"/>
        </w:rPr>
        <w:t>RNA transcription</w:t>
      </w:r>
    </w:p>
    <w:p w:rsidR="00A67637" w:rsidRPr="0007061F" w:rsidRDefault="00A67637" w:rsidP="00AB6CB6">
      <w:pPr>
        <w:pStyle w:val="BodyTextIndent2"/>
        <w:numPr>
          <w:ilvl w:val="0"/>
          <w:numId w:val="16"/>
        </w:numPr>
        <w:ind w:right="0"/>
        <w:jc w:val="both"/>
        <w:rPr>
          <w:b w:val="0"/>
          <w:sz w:val="24"/>
          <w:szCs w:val="24"/>
        </w:rPr>
      </w:pPr>
      <w:r w:rsidRPr="0007061F">
        <w:rPr>
          <w:b w:val="0"/>
          <w:sz w:val="24"/>
          <w:szCs w:val="24"/>
        </w:rPr>
        <w:t>RNA role in translation</w:t>
      </w:r>
    </w:p>
    <w:p w:rsidR="00A67637" w:rsidRPr="0007061F" w:rsidRDefault="00A67637" w:rsidP="00AB6CB6">
      <w:pPr>
        <w:pStyle w:val="BodyTextIndent2"/>
        <w:numPr>
          <w:ilvl w:val="0"/>
          <w:numId w:val="16"/>
        </w:numPr>
        <w:ind w:right="0"/>
        <w:jc w:val="both"/>
        <w:rPr>
          <w:b w:val="0"/>
          <w:sz w:val="24"/>
          <w:szCs w:val="24"/>
        </w:rPr>
      </w:pPr>
      <w:r w:rsidRPr="0007061F">
        <w:rPr>
          <w:b w:val="0"/>
          <w:sz w:val="24"/>
          <w:szCs w:val="24"/>
        </w:rPr>
        <w:t>Genetic code</w:t>
      </w:r>
    </w:p>
    <w:p w:rsidR="00A67637" w:rsidRPr="0007061F" w:rsidRDefault="00A67637" w:rsidP="00AB6CB6">
      <w:pPr>
        <w:pStyle w:val="BodyTextIndent2"/>
        <w:numPr>
          <w:ilvl w:val="0"/>
          <w:numId w:val="16"/>
        </w:numPr>
        <w:ind w:right="0"/>
        <w:jc w:val="both"/>
        <w:rPr>
          <w:b w:val="0"/>
          <w:sz w:val="24"/>
          <w:szCs w:val="24"/>
        </w:rPr>
      </w:pPr>
      <w:r w:rsidRPr="0007061F">
        <w:rPr>
          <w:b w:val="0"/>
          <w:sz w:val="24"/>
          <w:szCs w:val="24"/>
        </w:rPr>
        <w:t>Translation stages: initiation, elongation, and termination</w:t>
      </w:r>
    </w:p>
    <w:p w:rsidR="00A67637" w:rsidRPr="0007061F" w:rsidRDefault="00A67637" w:rsidP="00AB6CB6">
      <w:pPr>
        <w:pStyle w:val="BodyTextIndent2"/>
        <w:numPr>
          <w:ilvl w:val="0"/>
          <w:numId w:val="16"/>
        </w:numPr>
        <w:ind w:right="0"/>
        <w:jc w:val="both"/>
        <w:rPr>
          <w:b w:val="0"/>
          <w:sz w:val="24"/>
          <w:szCs w:val="24"/>
        </w:rPr>
      </w:pPr>
      <w:r w:rsidRPr="0007061F">
        <w:rPr>
          <w:b w:val="0"/>
          <w:sz w:val="24"/>
          <w:szCs w:val="24"/>
        </w:rPr>
        <w:t>NA denaturation and renaturation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Genetic engineering and its methods:</w:t>
      </w:r>
    </w:p>
    <w:p w:rsidR="00A67637" w:rsidRPr="0007061F" w:rsidRDefault="00A67637" w:rsidP="00AB6CB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7061F">
        <w:rPr>
          <w:rFonts w:ascii="Times New Roman" w:hAnsi="Times New Roman"/>
          <w:bCs/>
          <w:sz w:val="24"/>
          <w:szCs w:val="24"/>
          <w:lang w:val="en-US"/>
        </w:rPr>
        <w:t>Plasmid method</w:t>
      </w:r>
    </w:p>
    <w:p w:rsidR="00A67637" w:rsidRPr="0007061F" w:rsidRDefault="00A67637" w:rsidP="00AB6CB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7061F">
        <w:rPr>
          <w:rFonts w:ascii="Times New Roman" w:hAnsi="Times New Roman"/>
          <w:bCs/>
          <w:sz w:val="24"/>
          <w:szCs w:val="24"/>
          <w:lang w:val="en-US"/>
        </w:rPr>
        <w:t>Vector method</w:t>
      </w:r>
    </w:p>
    <w:p w:rsidR="00A67637" w:rsidRPr="0007061F" w:rsidRDefault="00A67637" w:rsidP="00AB6CB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7061F">
        <w:rPr>
          <w:rFonts w:ascii="Times New Roman" w:hAnsi="Times New Roman"/>
          <w:bCs/>
          <w:sz w:val="24"/>
          <w:szCs w:val="24"/>
          <w:lang w:val="en-US"/>
        </w:rPr>
        <w:t>Biolistic method</w:t>
      </w:r>
    </w:p>
    <w:p w:rsidR="00A67637" w:rsidRPr="0007061F" w:rsidRDefault="00A67637" w:rsidP="00AB6CB6">
      <w:pPr>
        <w:pStyle w:val="NormalWeb"/>
        <w:numPr>
          <w:ilvl w:val="0"/>
          <w:numId w:val="16"/>
        </w:numPr>
        <w:spacing w:before="0" w:beforeAutospacing="0" w:after="0" w:afterAutospacing="0"/>
        <w:rPr>
          <w:lang w:val="en-US"/>
        </w:rPr>
      </w:pPr>
      <w:r w:rsidRPr="0007061F">
        <w:rPr>
          <w:lang w:val="en-US"/>
        </w:rPr>
        <w:t>Marker genes</w:t>
      </w:r>
    </w:p>
    <w:p w:rsidR="00A67637" w:rsidRPr="0007061F" w:rsidRDefault="00A67637" w:rsidP="00AB6CB6">
      <w:pPr>
        <w:pStyle w:val="NormalWeb"/>
        <w:numPr>
          <w:ilvl w:val="0"/>
          <w:numId w:val="16"/>
        </w:numPr>
        <w:spacing w:before="0" w:beforeAutospacing="0" w:after="0" w:afterAutospacing="0"/>
        <w:rPr>
          <w:lang w:val="en-US"/>
        </w:rPr>
      </w:pPr>
      <w:r w:rsidRPr="0007061F">
        <w:rPr>
          <w:bCs/>
          <w:lang w:val="en-US"/>
        </w:rPr>
        <w:t>Plant transformation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Genetically modified and transgenic organisms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Transgenic animals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Cell culture</w:t>
      </w:r>
    </w:p>
    <w:p w:rsidR="00A67637" w:rsidRPr="0007061F" w:rsidRDefault="00A67637" w:rsidP="00AB6C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7061F">
        <w:rPr>
          <w:rFonts w:ascii="Times New Roman" w:hAnsi="Times New Roman"/>
          <w:sz w:val="24"/>
          <w:szCs w:val="24"/>
          <w:lang w:val="en-US"/>
        </w:rPr>
        <w:t>Genetic and cellular engineering</w:t>
      </w:r>
    </w:p>
    <w:p w:rsidR="00A67637" w:rsidRDefault="00A67637" w:rsidP="00AB6CB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7637" w:rsidRDefault="00A67637" w:rsidP="00AB6CB6">
      <w:pPr>
        <w:spacing w:after="0" w:line="360" w:lineRule="auto"/>
        <w:ind w:firstLine="30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67637" w:rsidRDefault="00A67637" w:rsidP="00AB6CB6">
      <w:pPr>
        <w:spacing w:after="0" w:line="360" w:lineRule="auto"/>
        <w:ind w:firstLine="30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67637" w:rsidRDefault="00A67637" w:rsidP="00AB6CB6">
      <w:pPr>
        <w:spacing w:after="0" w:line="360" w:lineRule="auto"/>
        <w:ind w:firstLine="30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67637" w:rsidRDefault="00A67637" w:rsidP="00AB6CB6">
      <w:pPr>
        <w:spacing w:after="0" w:line="360" w:lineRule="auto"/>
        <w:ind w:firstLine="30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67637" w:rsidRPr="003875E2" w:rsidRDefault="00A67637" w:rsidP="00AB6CB6">
      <w:pPr>
        <w:spacing w:after="0" w:line="360" w:lineRule="auto"/>
        <w:ind w:firstLine="30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875E2">
        <w:rPr>
          <w:rFonts w:ascii="Times New Roman" w:hAnsi="Times New Roman"/>
          <w:b/>
          <w:sz w:val="24"/>
          <w:szCs w:val="24"/>
          <w:lang w:val="en-US"/>
        </w:rPr>
        <w:t xml:space="preserve">Genetics </w:t>
      </w:r>
    </w:p>
    <w:p w:rsidR="00A67637" w:rsidRPr="003875E2" w:rsidRDefault="00A67637" w:rsidP="00AB6CB6">
      <w:pPr>
        <w:spacing w:after="0" w:line="360" w:lineRule="auto"/>
        <w:ind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3875E2">
        <w:rPr>
          <w:rFonts w:ascii="Times New Roman" w:hAnsi="Times New Roman"/>
          <w:sz w:val="24"/>
          <w:szCs w:val="24"/>
          <w:lang w:val="en-US"/>
        </w:rPr>
        <w:t xml:space="preserve">Module control work 3 </w:t>
      </w:r>
      <w:r w:rsidRPr="003875E2">
        <w:rPr>
          <w:rFonts w:ascii="Times New Roman" w:hAnsi="Times New Roman"/>
          <w:b/>
          <w:sz w:val="24"/>
          <w:szCs w:val="24"/>
          <w:lang w:val="en-US"/>
        </w:rPr>
        <w:t>“Variability of organisms”</w:t>
      </w:r>
    </w:p>
    <w:p w:rsidR="00A67637" w:rsidRPr="003875E2" w:rsidRDefault="00A67637" w:rsidP="00AB6CB6">
      <w:pPr>
        <w:spacing w:after="0" w:line="360" w:lineRule="auto"/>
        <w:ind w:firstLine="30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7637" w:rsidRPr="003875E2" w:rsidRDefault="00A67637" w:rsidP="00AB6C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G. de Vries mutation theory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Types of variability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>Mutations types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Combinative variability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Correlative variability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Modification variability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>Radiating mutagenesis, mutagenes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The basic directions of radiating genetics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>Molecular mechanisms of radiation mutagenic action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>Types of infringements arising at irradiation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>Molecular consequences of ionizable irradiation action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3875E2">
        <w:rPr>
          <w:rFonts w:ascii="Times New Roman" w:hAnsi="Times New Roman"/>
          <w:bCs/>
          <w:sz w:val="24"/>
          <w:szCs w:val="24"/>
          <w:lang w:val="en-GB"/>
        </w:rPr>
        <w:t xml:space="preserve">Chemical mutagens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3875E2">
        <w:rPr>
          <w:rFonts w:ascii="Times New Roman" w:hAnsi="Times New Roman"/>
          <w:bCs/>
          <w:sz w:val="24"/>
          <w:szCs w:val="24"/>
          <w:lang w:val="en-GB"/>
        </w:rPr>
        <w:t>Agents of mutations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Rates of Mutation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Induced mutations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3875E2">
        <w:rPr>
          <w:rFonts w:ascii="Times New Roman" w:hAnsi="Times New Roman"/>
          <w:i/>
          <w:iCs/>
          <w:sz w:val="24"/>
          <w:szCs w:val="24"/>
          <w:lang w:val="en-GB"/>
        </w:rPr>
        <w:t>Ames test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>Ways of chemicals mutative action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>Most widespread chemical mutagens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The basic principles of various reparation reactions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"Straight line" reparation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Excision reparation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>Reparation of the not coupled bases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Postreplicative, or recombinative, reparation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>SOS-reparation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>Chimerism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Mosaicism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Chimeras in botany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 xml:space="preserve">Chimeras in zoology 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>Fetal microchimerism</w:t>
      </w:r>
    </w:p>
    <w:p w:rsidR="00A67637" w:rsidRPr="003875E2" w:rsidRDefault="00A67637" w:rsidP="00AB6CB6">
      <w:pPr>
        <w:pStyle w:val="ListParagraph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875E2">
        <w:rPr>
          <w:rFonts w:ascii="Times New Roman" w:hAnsi="Times New Roman"/>
          <w:sz w:val="24"/>
          <w:szCs w:val="24"/>
          <w:lang w:val="en-GB"/>
        </w:rPr>
        <w:t>Maternal microchimerism</w:t>
      </w:r>
    </w:p>
    <w:p w:rsidR="00A67637" w:rsidRDefault="00A67637" w:rsidP="00AB6CB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7637" w:rsidRDefault="00A67637" w:rsidP="00AB6CB6">
      <w:pPr>
        <w:spacing w:after="0" w:line="360" w:lineRule="auto"/>
        <w:ind w:firstLine="30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67637" w:rsidRPr="00F54C20" w:rsidRDefault="00A67637" w:rsidP="00AB6CB6">
      <w:pPr>
        <w:spacing w:after="0" w:line="360" w:lineRule="auto"/>
        <w:ind w:firstLine="30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54C20">
        <w:rPr>
          <w:rFonts w:ascii="Times New Roman" w:hAnsi="Times New Roman"/>
          <w:b/>
          <w:sz w:val="24"/>
          <w:szCs w:val="24"/>
          <w:lang w:val="en-US"/>
        </w:rPr>
        <w:t xml:space="preserve">Genetics </w:t>
      </w:r>
    </w:p>
    <w:p w:rsidR="00A67637" w:rsidRPr="00F54C20" w:rsidRDefault="00A67637" w:rsidP="00AB6CB6">
      <w:pPr>
        <w:spacing w:after="0" w:line="360" w:lineRule="auto"/>
        <w:ind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 xml:space="preserve">Module control work 4 </w:t>
      </w:r>
      <w:r w:rsidRPr="00F54C20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F54C20">
        <w:rPr>
          <w:rFonts w:ascii="Times New Roman" w:hAnsi="Times New Roman"/>
          <w:b/>
          <w:iCs/>
          <w:sz w:val="24"/>
          <w:szCs w:val="24"/>
          <w:lang w:val="en-US"/>
        </w:rPr>
        <w:t>Immunogenetics</w:t>
      </w:r>
      <w:r w:rsidRPr="00F54C20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A67637" w:rsidRPr="00F54C20" w:rsidRDefault="00A67637" w:rsidP="00AB6CB6">
      <w:pPr>
        <w:spacing w:after="0" w:line="360" w:lineRule="auto"/>
        <w:ind w:firstLine="30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Gene expression.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NA structure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Denaturation and renaturation of DNA.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The matrix function of DNA during replication.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Semiconservative DNA replication.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 xml:space="preserve">Replicative fork and </w:t>
      </w:r>
      <w:smartTag w:uri="urn:schemas-microsoft-com:office:smarttags" w:element="place">
        <w:smartTag w:uri="urn:schemas-microsoft-com:office:smarttags" w:element="City">
          <w:r w:rsidRPr="00F54C20">
            <w:rPr>
              <w:rFonts w:ascii="Times New Roman" w:hAnsi="Times New Roman"/>
              <w:sz w:val="24"/>
              <w:szCs w:val="24"/>
              <w:lang w:val="en-US"/>
            </w:rPr>
            <w:t>Okazaki</w:t>
          </w:r>
        </w:smartTag>
      </w:smartTag>
      <w:r w:rsidRPr="00F54C20">
        <w:rPr>
          <w:rFonts w:ascii="Times New Roman" w:hAnsi="Times New Roman"/>
          <w:sz w:val="24"/>
          <w:szCs w:val="24"/>
          <w:lang w:val="en-US"/>
        </w:rPr>
        <w:t xml:space="preserve"> fragments.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Initiation of new DNA chains formation and elongation in replicative fork.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Types and structure of RNA.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RNA transcription.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Post- transcriptional modification of RNA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Denaturation and renaturation of RNA.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The genetic code and the expression of genetic material.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Proteins translation.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Posy-translational proteins modification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Regulation of gene expression in prokaryotes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 xml:space="preserve"> Regulation of gene expression in eukaryotes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Genetic passport of the human.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Genetic blood system.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Isoantigens and isoantibodies.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Immunoglobulins and the genes that encode them.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The system of erythrocyte antigens, structure, genetics, physiological role and methods of determination.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Determination of AB0 blood system.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The genetic polymorphism.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Stem Cells. General characteristics.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Types of stem cells and their differences.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Stem cells and their usage for the study of gene function.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 xml:space="preserve">Cloning of organs and tissues in regenerative medicine, cell therapy. 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 xml:space="preserve">Modern biotechnology of stem cells obtaining 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 xml:space="preserve">Modern molecular genetics research methods  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FISH method for determination of cytogenetic changes</w:t>
      </w:r>
    </w:p>
    <w:p w:rsidR="00A67637" w:rsidRPr="00F54C20" w:rsidRDefault="00A67637" w:rsidP="00AB6CB6">
      <w:pPr>
        <w:pStyle w:val="ListParagraph"/>
        <w:numPr>
          <w:ilvl w:val="0"/>
          <w:numId w:val="18"/>
        </w:numPr>
        <w:spacing w:after="0" w:line="360" w:lineRule="auto"/>
        <w:ind w:left="0" w:firstLine="301"/>
        <w:jc w:val="both"/>
        <w:rPr>
          <w:rFonts w:ascii="Times New Roman" w:hAnsi="Times New Roman"/>
          <w:sz w:val="24"/>
          <w:szCs w:val="24"/>
          <w:lang w:val="en-US"/>
        </w:rPr>
      </w:pPr>
      <w:r w:rsidRPr="00F54C20">
        <w:rPr>
          <w:rFonts w:ascii="Times New Roman" w:hAnsi="Times New Roman"/>
          <w:sz w:val="24"/>
          <w:szCs w:val="24"/>
          <w:lang w:val="en-US"/>
        </w:rPr>
        <w:t>Methods for tissue typing.</w:t>
      </w:r>
    </w:p>
    <w:sectPr w:rsidR="00A67637" w:rsidRPr="00F54C20" w:rsidSect="002A01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836"/>
    <w:multiLevelType w:val="multilevel"/>
    <w:tmpl w:val="559A687A"/>
    <w:lvl w:ilvl="0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0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7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4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17" w:hanging="2160"/>
      </w:pPr>
      <w:rPr>
        <w:rFonts w:cs="Times New Roman" w:hint="default"/>
        <w:b w:val="0"/>
      </w:rPr>
    </w:lvl>
  </w:abstractNum>
  <w:abstractNum w:abstractNumId="1">
    <w:nsid w:val="21F901A9"/>
    <w:multiLevelType w:val="multilevel"/>
    <w:tmpl w:val="C4F6B3A2"/>
    <w:lvl w:ilvl="0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7" w:hanging="2160"/>
      </w:pPr>
      <w:rPr>
        <w:rFonts w:cs="Times New Roman" w:hint="default"/>
      </w:rPr>
    </w:lvl>
  </w:abstractNum>
  <w:abstractNum w:abstractNumId="2">
    <w:nsid w:val="2776142F"/>
    <w:multiLevelType w:val="hybridMultilevel"/>
    <w:tmpl w:val="9C364F2E"/>
    <w:lvl w:ilvl="0" w:tplc="87EE1D8A">
      <w:start w:val="1"/>
      <w:numFmt w:val="decimal"/>
      <w:lvlText w:val="%1."/>
      <w:lvlJc w:val="left"/>
      <w:pPr>
        <w:ind w:left="66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EE37A2"/>
    <w:multiLevelType w:val="multilevel"/>
    <w:tmpl w:val="559A687A"/>
    <w:lvl w:ilvl="0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0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7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4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17" w:hanging="2160"/>
      </w:pPr>
      <w:rPr>
        <w:rFonts w:cs="Times New Roman" w:hint="default"/>
        <w:b w:val="0"/>
      </w:rPr>
    </w:lvl>
  </w:abstractNum>
  <w:abstractNum w:abstractNumId="4">
    <w:nsid w:val="2BBE4EE4"/>
    <w:multiLevelType w:val="hybridMultilevel"/>
    <w:tmpl w:val="136C7058"/>
    <w:lvl w:ilvl="0" w:tplc="4ACCD74E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  <w:rPr>
        <w:rFonts w:cs="Times New Roman"/>
      </w:rPr>
    </w:lvl>
  </w:abstractNum>
  <w:abstractNum w:abstractNumId="5">
    <w:nsid w:val="307A6E7C"/>
    <w:multiLevelType w:val="hybridMultilevel"/>
    <w:tmpl w:val="D6307FCA"/>
    <w:lvl w:ilvl="0" w:tplc="3BC44DDE">
      <w:start w:val="1"/>
      <w:numFmt w:val="decimal"/>
      <w:lvlText w:val="%1."/>
      <w:lvlJc w:val="left"/>
      <w:pPr>
        <w:ind w:left="66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1D2DC7"/>
    <w:multiLevelType w:val="multilevel"/>
    <w:tmpl w:val="559A687A"/>
    <w:lvl w:ilvl="0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0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7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4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17" w:hanging="2160"/>
      </w:pPr>
      <w:rPr>
        <w:rFonts w:cs="Times New Roman" w:hint="default"/>
        <w:b w:val="0"/>
      </w:rPr>
    </w:lvl>
  </w:abstractNum>
  <w:abstractNum w:abstractNumId="7">
    <w:nsid w:val="53413C5E"/>
    <w:multiLevelType w:val="multilevel"/>
    <w:tmpl w:val="559A687A"/>
    <w:lvl w:ilvl="0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0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7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4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17" w:hanging="2160"/>
      </w:pPr>
      <w:rPr>
        <w:rFonts w:cs="Times New Roman" w:hint="default"/>
        <w:b w:val="0"/>
      </w:rPr>
    </w:lvl>
  </w:abstractNum>
  <w:abstractNum w:abstractNumId="8">
    <w:nsid w:val="53D902C7"/>
    <w:multiLevelType w:val="multilevel"/>
    <w:tmpl w:val="559A687A"/>
    <w:lvl w:ilvl="0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0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7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4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17" w:hanging="2160"/>
      </w:pPr>
      <w:rPr>
        <w:rFonts w:cs="Times New Roman" w:hint="default"/>
        <w:b w:val="0"/>
      </w:rPr>
    </w:lvl>
  </w:abstractNum>
  <w:abstractNum w:abstractNumId="9">
    <w:nsid w:val="621165FE"/>
    <w:multiLevelType w:val="hybridMultilevel"/>
    <w:tmpl w:val="40F0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186629"/>
    <w:multiLevelType w:val="hybridMultilevel"/>
    <w:tmpl w:val="860AB9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4C778C"/>
    <w:multiLevelType w:val="multilevel"/>
    <w:tmpl w:val="559A687A"/>
    <w:lvl w:ilvl="0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0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7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4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17" w:hanging="2160"/>
      </w:pPr>
      <w:rPr>
        <w:rFonts w:cs="Times New Roman" w:hint="default"/>
        <w:b w:val="0"/>
      </w:rPr>
    </w:lvl>
  </w:abstractNum>
  <w:abstractNum w:abstractNumId="12">
    <w:nsid w:val="7677048F"/>
    <w:multiLevelType w:val="multilevel"/>
    <w:tmpl w:val="559A687A"/>
    <w:lvl w:ilvl="0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0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7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4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17" w:hanging="2160"/>
      </w:pPr>
      <w:rPr>
        <w:rFonts w:cs="Times New Roman" w:hint="default"/>
        <w:b w:val="0"/>
      </w:rPr>
    </w:lvl>
  </w:abstractNum>
  <w:abstractNum w:abstractNumId="13">
    <w:nsid w:val="77E97887"/>
    <w:multiLevelType w:val="multilevel"/>
    <w:tmpl w:val="559A687A"/>
    <w:lvl w:ilvl="0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0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7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4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17" w:hanging="2160"/>
      </w:pPr>
      <w:rPr>
        <w:rFonts w:cs="Times New Roman" w:hint="default"/>
        <w:b w:val="0"/>
      </w:rPr>
    </w:lvl>
  </w:abstractNum>
  <w:abstractNum w:abstractNumId="14">
    <w:nsid w:val="787040B7"/>
    <w:multiLevelType w:val="hybridMultilevel"/>
    <w:tmpl w:val="9C364F2E"/>
    <w:lvl w:ilvl="0" w:tplc="87EE1D8A">
      <w:start w:val="1"/>
      <w:numFmt w:val="decimal"/>
      <w:lvlText w:val="%1."/>
      <w:lvlJc w:val="left"/>
      <w:pPr>
        <w:ind w:left="66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C038D6"/>
    <w:multiLevelType w:val="multilevel"/>
    <w:tmpl w:val="559A687A"/>
    <w:lvl w:ilvl="0">
      <w:start w:val="1"/>
      <w:numFmt w:val="decimal"/>
      <w:lvlText w:val="%1."/>
      <w:lvlJc w:val="left"/>
      <w:pPr>
        <w:ind w:left="6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0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7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4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17" w:hanging="2160"/>
      </w:pPr>
      <w:rPr>
        <w:rFonts w:cs="Times New Roman" w:hint="default"/>
        <w:b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23"/>
    <w:rsid w:val="00003B35"/>
    <w:rsid w:val="000264C2"/>
    <w:rsid w:val="00035802"/>
    <w:rsid w:val="0007061F"/>
    <w:rsid w:val="00216375"/>
    <w:rsid w:val="00230682"/>
    <w:rsid w:val="00292FF1"/>
    <w:rsid w:val="002A011A"/>
    <w:rsid w:val="003875E2"/>
    <w:rsid w:val="003A07F4"/>
    <w:rsid w:val="003D34DE"/>
    <w:rsid w:val="003D7E74"/>
    <w:rsid w:val="003F558A"/>
    <w:rsid w:val="00617B97"/>
    <w:rsid w:val="0068232C"/>
    <w:rsid w:val="0068562F"/>
    <w:rsid w:val="006A4023"/>
    <w:rsid w:val="0072117B"/>
    <w:rsid w:val="007E4093"/>
    <w:rsid w:val="0085179D"/>
    <w:rsid w:val="00907DE6"/>
    <w:rsid w:val="009210F8"/>
    <w:rsid w:val="00982287"/>
    <w:rsid w:val="00A67637"/>
    <w:rsid w:val="00A84D89"/>
    <w:rsid w:val="00AB6CB6"/>
    <w:rsid w:val="00C81DA4"/>
    <w:rsid w:val="00D308E5"/>
    <w:rsid w:val="00D56EA1"/>
    <w:rsid w:val="00E11BB5"/>
    <w:rsid w:val="00E21B84"/>
    <w:rsid w:val="00F454AE"/>
    <w:rsid w:val="00F54C20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32C"/>
    <w:pPr>
      <w:ind w:left="720"/>
      <w:contextualSpacing/>
    </w:pPr>
  </w:style>
  <w:style w:type="paragraph" w:styleId="NormalWeb">
    <w:name w:val="Normal (Web)"/>
    <w:basedOn w:val="Normal"/>
    <w:uiPriority w:val="99"/>
    <w:rsid w:val="00AB6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B6CB6"/>
    <w:pPr>
      <w:spacing w:after="0" w:line="240" w:lineRule="auto"/>
      <w:ind w:right="-766" w:firstLine="709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6CB6"/>
    <w:rPr>
      <w:rFonts w:cs="Times New Roman"/>
      <w:b/>
      <w:sz w:val="28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4</Pages>
  <Words>835</Words>
  <Characters>4766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21</cp:revision>
  <dcterms:created xsi:type="dcterms:W3CDTF">2013-02-18T08:18:00Z</dcterms:created>
  <dcterms:modified xsi:type="dcterms:W3CDTF">2014-10-27T07:56:00Z</dcterms:modified>
</cp:coreProperties>
</file>