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AE" w:rsidRDefault="00A450AE" w:rsidP="00A450A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питань</w:t>
      </w:r>
      <w:r w:rsidR="00397D75">
        <w:rPr>
          <w:sz w:val="28"/>
          <w:szCs w:val="28"/>
          <w:lang w:val="uk-UA"/>
        </w:rPr>
        <w:t xml:space="preserve"> до іспиту</w:t>
      </w:r>
      <w:r>
        <w:rPr>
          <w:sz w:val="28"/>
          <w:szCs w:val="28"/>
          <w:lang w:val="uk-UA"/>
        </w:rPr>
        <w:t xml:space="preserve"> </w:t>
      </w:r>
      <w:r w:rsidRPr="0016540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дисципліни</w:t>
      </w:r>
    </w:p>
    <w:p w:rsidR="00A450AE" w:rsidRDefault="00A450AE" w:rsidP="00A450A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7185D">
        <w:rPr>
          <w:b/>
          <w:sz w:val="28"/>
          <w:szCs w:val="28"/>
          <w:lang w:val="uk-UA"/>
        </w:rPr>
        <w:t>«Вступ до галузевого перекладу»</w:t>
      </w:r>
    </w:p>
    <w:p w:rsidR="00A450AE" w:rsidRPr="0077185D" w:rsidRDefault="00A450AE" w:rsidP="00A450AE">
      <w:pPr>
        <w:spacing w:line="360" w:lineRule="auto"/>
        <w:jc w:val="center"/>
        <w:rPr>
          <w:sz w:val="28"/>
          <w:szCs w:val="28"/>
          <w:lang w:val="uk-UA"/>
        </w:rPr>
      </w:pPr>
      <w:r w:rsidRPr="0077185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студентів ІІ курсу спеціальності </w:t>
      </w:r>
      <w:r w:rsidRPr="0077185D">
        <w:rPr>
          <w:i/>
          <w:sz w:val="28"/>
          <w:szCs w:val="28"/>
          <w:lang w:val="uk-UA"/>
        </w:rPr>
        <w:t>«Переклад»</w:t>
      </w:r>
    </w:p>
    <w:p w:rsidR="00A450AE" w:rsidRDefault="00A450AE" w:rsidP="00A450AE">
      <w:pPr>
        <w:spacing w:line="360" w:lineRule="auto"/>
        <w:rPr>
          <w:sz w:val="28"/>
          <w:szCs w:val="28"/>
          <w:lang w:val="uk-UA"/>
        </w:rPr>
      </w:pP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</w:rPr>
        <w:t xml:space="preserve">Переклад — одна з </w:t>
      </w:r>
      <w:proofErr w:type="spellStart"/>
      <w:r w:rsidRPr="00364DD4">
        <w:rPr>
          <w:sz w:val="28"/>
          <w:szCs w:val="28"/>
        </w:rPr>
        <w:t>важливих</w:t>
      </w:r>
      <w:proofErr w:type="spellEnd"/>
      <w:r w:rsidRPr="00364DD4">
        <w:rPr>
          <w:sz w:val="28"/>
          <w:szCs w:val="28"/>
        </w:rPr>
        <w:t xml:space="preserve"> форм </w:t>
      </w:r>
      <w:proofErr w:type="spellStart"/>
      <w:proofErr w:type="gramStart"/>
      <w:r w:rsidRPr="00364DD4">
        <w:rPr>
          <w:sz w:val="28"/>
          <w:szCs w:val="28"/>
        </w:rPr>
        <w:t>м</w:t>
      </w:r>
      <w:proofErr w:type="gramEnd"/>
      <w:r w:rsidRPr="00364DD4">
        <w:rPr>
          <w:sz w:val="28"/>
          <w:szCs w:val="28"/>
        </w:rPr>
        <w:t>іжкультурних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взаємин</w:t>
      </w:r>
      <w:proofErr w:type="spellEnd"/>
      <w:r w:rsidRPr="00364DD4">
        <w:rPr>
          <w:sz w:val="28"/>
          <w:szCs w:val="28"/>
        </w:rPr>
        <w:t>.</w:t>
      </w:r>
      <w:r w:rsidRPr="00364DD4">
        <w:rPr>
          <w:sz w:val="28"/>
          <w:szCs w:val="28"/>
          <w:lang w:val="uk-UA"/>
        </w:rPr>
        <w:t xml:space="preserve">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proofErr w:type="spellStart"/>
      <w:r w:rsidRPr="00364DD4">
        <w:rPr>
          <w:sz w:val="28"/>
          <w:szCs w:val="28"/>
        </w:rPr>
        <w:t>Перекладознавство</w:t>
      </w:r>
      <w:proofErr w:type="spellEnd"/>
      <w:r w:rsidRPr="00364DD4">
        <w:rPr>
          <w:sz w:val="28"/>
          <w:szCs w:val="28"/>
        </w:rPr>
        <w:t xml:space="preserve"> як </w:t>
      </w:r>
      <w:proofErr w:type="spellStart"/>
      <w:r w:rsidRPr="00364DD4">
        <w:rPr>
          <w:sz w:val="28"/>
          <w:szCs w:val="28"/>
        </w:rPr>
        <w:t>наукова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дисциплі</w:t>
      </w:r>
      <w:proofErr w:type="gramStart"/>
      <w:r w:rsidRPr="00364DD4">
        <w:rPr>
          <w:sz w:val="28"/>
          <w:szCs w:val="28"/>
        </w:rPr>
        <w:t>на</w:t>
      </w:r>
      <w:proofErr w:type="spellEnd"/>
      <w:proofErr w:type="gramEnd"/>
      <w:r w:rsidRPr="00364DD4">
        <w:rPr>
          <w:sz w:val="28"/>
          <w:szCs w:val="28"/>
        </w:rPr>
        <w:t xml:space="preserve">. </w:t>
      </w:r>
      <w:proofErr w:type="gramStart"/>
      <w:r w:rsidRPr="00364DD4">
        <w:rPr>
          <w:sz w:val="28"/>
          <w:szCs w:val="28"/>
        </w:rPr>
        <w:t>Напрямки</w:t>
      </w:r>
      <w:proofErr w:type="gram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перекладознавства</w:t>
      </w:r>
      <w:proofErr w:type="spellEnd"/>
    </w:p>
    <w:p w:rsidR="00A450AE" w:rsidRPr="00364DD4" w:rsidRDefault="00A450AE" w:rsidP="00364DD4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364DD4">
        <w:rPr>
          <w:sz w:val="28"/>
          <w:szCs w:val="28"/>
        </w:rPr>
        <w:t>Значення</w:t>
      </w:r>
      <w:proofErr w:type="spellEnd"/>
      <w:r w:rsidRPr="00364DD4">
        <w:rPr>
          <w:sz w:val="28"/>
          <w:szCs w:val="28"/>
        </w:rPr>
        <w:t xml:space="preserve"> перекладу для </w:t>
      </w:r>
      <w:proofErr w:type="spellStart"/>
      <w:r w:rsidRPr="00364DD4">
        <w:rPr>
          <w:sz w:val="28"/>
          <w:szCs w:val="28"/>
        </w:rPr>
        <w:t>розвитку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proofErr w:type="gramStart"/>
      <w:r w:rsidRPr="00364DD4">
        <w:rPr>
          <w:sz w:val="28"/>
          <w:szCs w:val="28"/>
        </w:rPr>
        <w:t>св</w:t>
      </w:r>
      <w:proofErr w:type="gramEnd"/>
      <w:r w:rsidRPr="00364DD4">
        <w:rPr>
          <w:sz w:val="28"/>
          <w:szCs w:val="28"/>
        </w:rPr>
        <w:t>ітової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культури</w:t>
      </w:r>
      <w:proofErr w:type="spellEnd"/>
      <w:r w:rsidRPr="00364DD4">
        <w:rPr>
          <w:sz w:val="28"/>
          <w:szCs w:val="28"/>
        </w:rPr>
        <w:t>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rPr>
          <w:sz w:val="28"/>
          <w:szCs w:val="28"/>
        </w:rPr>
      </w:pPr>
      <w:r w:rsidRPr="00364DD4">
        <w:rPr>
          <w:sz w:val="28"/>
          <w:szCs w:val="28"/>
        </w:rPr>
        <w:t xml:space="preserve">Мета та </w:t>
      </w:r>
      <w:proofErr w:type="spellStart"/>
      <w:r w:rsidRPr="00364DD4">
        <w:rPr>
          <w:sz w:val="28"/>
          <w:szCs w:val="28"/>
        </w:rPr>
        <w:t>завдання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перекладознавства</w:t>
      </w:r>
      <w:proofErr w:type="spellEnd"/>
      <w:r w:rsidRPr="00364DD4">
        <w:rPr>
          <w:sz w:val="28"/>
          <w:szCs w:val="28"/>
        </w:rPr>
        <w:t>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proofErr w:type="spellStart"/>
      <w:r w:rsidRPr="00364DD4">
        <w:rPr>
          <w:sz w:val="28"/>
          <w:szCs w:val="28"/>
        </w:rPr>
        <w:t>Історичні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аспекти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перекладознавства</w:t>
      </w:r>
      <w:proofErr w:type="spellEnd"/>
      <w:r w:rsidRPr="00364DD4">
        <w:rPr>
          <w:sz w:val="28"/>
          <w:szCs w:val="28"/>
          <w:lang w:val="uk-UA"/>
        </w:rPr>
        <w:t xml:space="preserve">. </w:t>
      </w:r>
      <w:r w:rsidRPr="00364DD4">
        <w:rPr>
          <w:sz w:val="28"/>
          <w:szCs w:val="28"/>
        </w:rPr>
        <w:t xml:space="preserve">Переклад у </w:t>
      </w:r>
      <w:proofErr w:type="spellStart"/>
      <w:r w:rsidRPr="00364DD4">
        <w:rPr>
          <w:sz w:val="28"/>
          <w:szCs w:val="28"/>
        </w:rPr>
        <w:t>стародавньому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proofErr w:type="gramStart"/>
      <w:r w:rsidRPr="00364DD4">
        <w:rPr>
          <w:sz w:val="28"/>
          <w:szCs w:val="28"/>
        </w:rPr>
        <w:t>св</w:t>
      </w:r>
      <w:proofErr w:type="gramEnd"/>
      <w:r w:rsidRPr="00364DD4">
        <w:rPr>
          <w:sz w:val="28"/>
          <w:szCs w:val="28"/>
        </w:rPr>
        <w:t>іті</w:t>
      </w:r>
      <w:proofErr w:type="spellEnd"/>
      <w:r w:rsidRPr="00364DD4">
        <w:rPr>
          <w:sz w:val="28"/>
          <w:szCs w:val="28"/>
        </w:rPr>
        <w:t xml:space="preserve">.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</w:rPr>
        <w:t xml:space="preserve">Переклад у </w:t>
      </w:r>
      <w:proofErr w:type="spellStart"/>
      <w:r w:rsidRPr="00364DD4">
        <w:rPr>
          <w:sz w:val="28"/>
          <w:szCs w:val="28"/>
        </w:rPr>
        <w:t>середні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віки</w:t>
      </w:r>
      <w:proofErr w:type="spellEnd"/>
      <w:r w:rsidRPr="00364DD4">
        <w:rPr>
          <w:sz w:val="28"/>
          <w:szCs w:val="28"/>
        </w:rPr>
        <w:t>.</w:t>
      </w:r>
      <w:r w:rsidRPr="00364DD4">
        <w:rPr>
          <w:sz w:val="28"/>
          <w:szCs w:val="28"/>
          <w:lang w:val="uk-UA"/>
        </w:rPr>
        <w:t xml:space="preserve">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</w:rPr>
        <w:t xml:space="preserve">Переклад у </w:t>
      </w:r>
      <w:proofErr w:type="spellStart"/>
      <w:r w:rsidRPr="00364DD4">
        <w:rPr>
          <w:sz w:val="28"/>
          <w:szCs w:val="28"/>
        </w:rPr>
        <w:t>добу</w:t>
      </w:r>
      <w:proofErr w:type="spellEnd"/>
      <w:proofErr w:type="gramStart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В</w:t>
      </w:r>
      <w:proofErr w:type="gramEnd"/>
      <w:r w:rsidRPr="00364DD4">
        <w:rPr>
          <w:sz w:val="28"/>
          <w:szCs w:val="28"/>
        </w:rPr>
        <w:t>ідродження</w:t>
      </w:r>
      <w:proofErr w:type="spellEnd"/>
      <w:r w:rsidRPr="00364DD4">
        <w:rPr>
          <w:sz w:val="28"/>
          <w:szCs w:val="28"/>
        </w:rPr>
        <w:t xml:space="preserve">.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 w:rsidRPr="00364DD4">
        <w:rPr>
          <w:sz w:val="28"/>
          <w:szCs w:val="28"/>
        </w:rPr>
        <w:t xml:space="preserve">Переклад у </w:t>
      </w:r>
      <w:proofErr w:type="spellStart"/>
      <w:r w:rsidRPr="00364DD4">
        <w:rPr>
          <w:sz w:val="28"/>
          <w:szCs w:val="28"/>
        </w:rPr>
        <w:t>добу</w:t>
      </w:r>
      <w:proofErr w:type="spellEnd"/>
      <w:r w:rsidRPr="00364DD4">
        <w:rPr>
          <w:sz w:val="28"/>
          <w:szCs w:val="28"/>
        </w:rPr>
        <w:t xml:space="preserve"> классицизму, романтизму та постромантизму.</w:t>
      </w:r>
      <w:r w:rsidRPr="00364DD4">
        <w:rPr>
          <w:sz w:val="28"/>
          <w:szCs w:val="28"/>
          <w:lang w:val="uk-UA"/>
        </w:rPr>
        <w:t xml:space="preserve">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 xml:space="preserve">Історія вітчизняного перекладу. </w:t>
      </w:r>
      <w:r w:rsidRPr="00364DD4">
        <w:rPr>
          <w:sz w:val="28"/>
          <w:szCs w:val="28"/>
        </w:rPr>
        <w:t xml:space="preserve">Переклад у </w:t>
      </w:r>
      <w:proofErr w:type="spellStart"/>
      <w:r w:rsidRPr="00364DD4">
        <w:rPr>
          <w:sz w:val="28"/>
          <w:szCs w:val="28"/>
        </w:rPr>
        <w:t>добу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Київської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Русі</w:t>
      </w:r>
      <w:proofErr w:type="spellEnd"/>
      <w:r w:rsidRPr="00364DD4">
        <w:rPr>
          <w:sz w:val="28"/>
          <w:szCs w:val="28"/>
          <w:lang w:val="uk-UA"/>
        </w:rPr>
        <w:t xml:space="preserve">.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</w:rPr>
        <w:t>Переклад в</w:t>
      </w:r>
      <w:proofErr w:type="gramStart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Р</w:t>
      </w:r>
      <w:proofErr w:type="gramEnd"/>
      <w:r w:rsidRPr="00364DD4">
        <w:rPr>
          <w:sz w:val="28"/>
          <w:szCs w:val="28"/>
        </w:rPr>
        <w:t>осії</w:t>
      </w:r>
      <w:proofErr w:type="spellEnd"/>
      <w:r w:rsidRPr="00364DD4">
        <w:rPr>
          <w:sz w:val="28"/>
          <w:szCs w:val="28"/>
        </w:rPr>
        <w:t>.</w:t>
      </w:r>
      <w:r w:rsidRPr="00364DD4">
        <w:rPr>
          <w:sz w:val="28"/>
          <w:szCs w:val="28"/>
          <w:lang w:val="uk-UA"/>
        </w:rPr>
        <w:t xml:space="preserve">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</w:rPr>
        <w:t xml:space="preserve">Переклад на </w:t>
      </w:r>
      <w:proofErr w:type="spellStart"/>
      <w:r w:rsidRPr="00364DD4">
        <w:rPr>
          <w:sz w:val="28"/>
          <w:szCs w:val="28"/>
        </w:rPr>
        <w:t>Україні</w:t>
      </w:r>
      <w:proofErr w:type="spellEnd"/>
      <w:r w:rsidRPr="00364DD4">
        <w:rPr>
          <w:sz w:val="28"/>
          <w:szCs w:val="28"/>
        </w:rPr>
        <w:t xml:space="preserve"> у ХІ</w:t>
      </w:r>
      <w:proofErr w:type="gramStart"/>
      <w:r w:rsidRPr="00364DD4">
        <w:rPr>
          <w:sz w:val="28"/>
          <w:szCs w:val="28"/>
        </w:rPr>
        <w:t>Х</w:t>
      </w:r>
      <w:proofErr w:type="gram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столітті</w:t>
      </w:r>
      <w:proofErr w:type="spellEnd"/>
      <w:r w:rsidRPr="00364DD4">
        <w:rPr>
          <w:sz w:val="28"/>
          <w:szCs w:val="28"/>
        </w:rPr>
        <w:t>.</w:t>
      </w:r>
      <w:r w:rsidRPr="00364DD4">
        <w:rPr>
          <w:sz w:val="28"/>
          <w:szCs w:val="28"/>
          <w:lang w:val="uk-UA"/>
        </w:rPr>
        <w:t xml:space="preserve">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64DD4">
        <w:rPr>
          <w:sz w:val="28"/>
          <w:szCs w:val="28"/>
        </w:rPr>
        <w:t xml:space="preserve">Переклад на </w:t>
      </w:r>
      <w:proofErr w:type="spellStart"/>
      <w:r w:rsidRPr="00364DD4">
        <w:rPr>
          <w:sz w:val="28"/>
          <w:szCs w:val="28"/>
        </w:rPr>
        <w:t>Україні</w:t>
      </w:r>
      <w:proofErr w:type="spellEnd"/>
      <w:r w:rsidRPr="00364DD4">
        <w:rPr>
          <w:sz w:val="28"/>
          <w:szCs w:val="28"/>
        </w:rPr>
        <w:t xml:space="preserve"> у ХХ </w:t>
      </w:r>
      <w:proofErr w:type="spellStart"/>
      <w:r w:rsidRPr="00364DD4">
        <w:rPr>
          <w:sz w:val="28"/>
          <w:szCs w:val="28"/>
        </w:rPr>
        <w:t>столітті</w:t>
      </w:r>
      <w:proofErr w:type="spellEnd"/>
      <w:r w:rsidRPr="00364DD4">
        <w:rPr>
          <w:sz w:val="28"/>
          <w:szCs w:val="28"/>
        </w:rPr>
        <w:t>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bCs/>
          <w:sz w:val="28"/>
          <w:szCs w:val="28"/>
          <w:lang w:val="uk-UA"/>
        </w:rPr>
      </w:pPr>
      <w:proofErr w:type="spellStart"/>
      <w:r w:rsidRPr="00364DD4">
        <w:rPr>
          <w:bCs/>
          <w:sz w:val="28"/>
          <w:szCs w:val="28"/>
        </w:rPr>
        <w:t>Основні</w:t>
      </w:r>
      <w:proofErr w:type="spellEnd"/>
      <w:r w:rsidRPr="00364DD4">
        <w:rPr>
          <w:bCs/>
          <w:sz w:val="28"/>
          <w:szCs w:val="28"/>
        </w:rPr>
        <w:t xml:space="preserve"> </w:t>
      </w:r>
      <w:proofErr w:type="spellStart"/>
      <w:r w:rsidRPr="00364DD4">
        <w:rPr>
          <w:bCs/>
          <w:sz w:val="28"/>
          <w:szCs w:val="28"/>
        </w:rPr>
        <w:t>принципи</w:t>
      </w:r>
      <w:proofErr w:type="spellEnd"/>
      <w:r w:rsidRPr="00364DD4">
        <w:rPr>
          <w:bCs/>
          <w:sz w:val="28"/>
          <w:szCs w:val="28"/>
        </w:rPr>
        <w:t xml:space="preserve"> </w:t>
      </w:r>
      <w:proofErr w:type="spellStart"/>
      <w:r w:rsidRPr="00364DD4">
        <w:rPr>
          <w:bCs/>
          <w:sz w:val="28"/>
          <w:szCs w:val="28"/>
        </w:rPr>
        <w:t>типології</w:t>
      </w:r>
      <w:proofErr w:type="spellEnd"/>
      <w:r w:rsidRPr="00364DD4">
        <w:rPr>
          <w:bCs/>
          <w:sz w:val="28"/>
          <w:szCs w:val="28"/>
        </w:rPr>
        <w:t xml:space="preserve"> перекладу.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 xml:space="preserve">Типологія перекладу </w:t>
      </w:r>
      <w:r w:rsidRPr="00364DD4">
        <w:rPr>
          <w:sz w:val="28"/>
          <w:szCs w:val="28"/>
          <w:lang w:val="uk-UA"/>
        </w:rPr>
        <w:t>за співвідношенням типів  мови перекладу і мови  оригіналу.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>Типологія перекладу з</w:t>
      </w:r>
      <w:r w:rsidRPr="00364DD4">
        <w:rPr>
          <w:sz w:val="28"/>
          <w:szCs w:val="28"/>
          <w:lang w:val="uk-UA"/>
        </w:rPr>
        <w:t xml:space="preserve">а характером </w:t>
      </w:r>
      <w:proofErr w:type="spellStart"/>
      <w:r w:rsidRPr="00364DD4">
        <w:rPr>
          <w:sz w:val="28"/>
          <w:szCs w:val="28"/>
          <w:lang w:val="uk-UA"/>
        </w:rPr>
        <w:t>суб</w:t>
      </w:r>
      <w:proofErr w:type="spellEnd"/>
      <w:r w:rsidRPr="00171968">
        <w:rPr>
          <w:lang w:val="uk-UA"/>
        </w:rPr>
        <w:sym w:font="Symbol" w:char="00A2"/>
      </w:r>
      <w:proofErr w:type="spellStart"/>
      <w:r w:rsidRPr="00364DD4">
        <w:rPr>
          <w:sz w:val="28"/>
          <w:szCs w:val="28"/>
          <w:lang w:val="uk-UA"/>
        </w:rPr>
        <w:t>єкта</w:t>
      </w:r>
      <w:proofErr w:type="spellEnd"/>
      <w:r w:rsidRPr="00364DD4">
        <w:rPr>
          <w:sz w:val="28"/>
          <w:szCs w:val="28"/>
          <w:lang w:val="uk-UA"/>
        </w:rPr>
        <w:t xml:space="preserve"> перекладацької діяльності і його відношенням до автора тексту, що перекладається.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>Типологія перекладу з</w:t>
      </w:r>
      <w:r w:rsidRPr="00364DD4">
        <w:rPr>
          <w:sz w:val="28"/>
          <w:szCs w:val="28"/>
          <w:lang w:val="uk-UA"/>
        </w:rPr>
        <w:t>а типом перекладацької сегментації і способом переробки перекладацького матеріалу.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 xml:space="preserve">Типологія перекладу </w:t>
      </w:r>
      <w:r w:rsidRPr="00364DD4">
        <w:rPr>
          <w:sz w:val="28"/>
          <w:szCs w:val="28"/>
          <w:lang w:val="uk-UA"/>
        </w:rPr>
        <w:t>за формою презентації  тексту перекладу і тексту оригіналу.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 xml:space="preserve">Типологія перекладу </w:t>
      </w:r>
      <w:r w:rsidRPr="00364DD4">
        <w:rPr>
          <w:sz w:val="28"/>
          <w:szCs w:val="28"/>
          <w:lang w:val="uk-UA"/>
        </w:rPr>
        <w:t>з</w:t>
      </w:r>
      <w:r w:rsidR="004D1A8C" w:rsidRPr="00364DD4">
        <w:rPr>
          <w:sz w:val="28"/>
          <w:szCs w:val="28"/>
          <w:lang w:val="uk-UA"/>
        </w:rPr>
        <w:t>а</w:t>
      </w:r>
      <w:r w:rsidRPr="00364DD4">
        <w:rPr>
          <w:sz w:val="28"/>
          <w:szCs w:val="28"/>
          <w:lang w:val="uk-UA"/>
        </w:rPr>
        <w:t xml:space="preserve"> характером відповідності те</w:t>
      </w:r>
      <w:r w:rsidR="004D1A8C" w:rsidRPr="00364DD4">
        <w:rPr>
          <w:sz w:val="28"/>
          <w:szCs w:val="28"/>
          <w:lang w:val="uk-UA"/>
        </w:rPr>
        <w:t>ксту перекладу тексту оригіналу.</w:t>
      </w:r>
    </w:p>
    <w:p w:rsidR="00A450AE" w:rsidRPr="00364DD4" w:rsidRDefault="004D1A8C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>Типологія перекладу</w:t>
      </w:r>
      <w:r w:rsidRPr="00364DD4">
        <w:rPr>
          <w:sz w:val="28"/>
          <w:szCs w:val="28"/>
          <w:lang w:val="uk-UA"/>
        </w:rPr>
        <w:t xml:space="preserve"> з</w:t>
      </w:r>
      <w:r w:rsidR="00A450AE" w:rsidRPr="00364DD4">
        <w:rPr>
          <w:sz w:val="28"/>
          <w:szCs w:val="28"/>
          <w:lang w:val="uk-UA"/>
        </w:rPr>
        <w:t>а жанрово - стилістичними особливостями і жанровою прина</w:t>
      </w:r>
      <w:r w:rsidRPr="00364DD4">
        <w:rPr>
          <w:sz w:val="28"/>
          <w:szCs w:val="28"/>
          <w:lang w:val="uk-UA"/>
        </w:rPr>
        <w:t>лежністю перекладного матеріалу.</w:t>
      </w:r>
    </w:p>
    <w:p w:rsidR="00A450AE" w:rsidRPr="00364DD4" w:rsidRDefault="004D1A8C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>Типологія перекладу</w:t>
      </w:r>
      <w:r w:rsidRPr="00364DD4">
        <w:rPr>
          <w:sz w:val="28"/>
          <w:szCs w:val="28"/>
          <w:lang w:val="uk-UA"/>
        </w:rPr>
        <w:t xml:space="preserve"> за повнотою і типом </w:t>
      </w:r>
      <w:r w:rsidR="00A450AE" w:rsidRPr="00364DD4">
        <w:rPr>
          <w:sz w:val="28"/>
          <w:szCs w:val="28"/>
          <w:lang w:val="uk-UA"/>
        </w:rPr>
        <w:t>переда</w:t>
      </w:r>
      <w:r w:rsidRPr="00364DD4">
        <w:rPr>
          <w:sz w:val="28"/>
          <w:szCs w:val="28"/>
          <w:lang w:val="uk-UA"/>
        </w:rPr>
        <w:t>чі смислового змісту оригіналу.</w:t>
      </w:r>
    </w:p>
    <w:p w:rsidR="00A450AE" w:rsidRPr="00364DD4" w:rsidRDefault="004D1A8C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>Типологія перекладу</w:t>
      </w:r>
      <w:r w:rsidRPr="00364DD4">
        <w:rPr>
          <w:sz w:val="28"/>
          <w:szCs w:val="28"/>
          <w:lang w:val="uk-UA"/>
        </w:rPr>
        <w:t xml:space="preserve"> за основними функціями.</w:t>
      </w:r>
    </w:p>
    <w:p w:rsidR="00A450AE" w:rsidRPr="00364DD4" w:rsidRDefault="004D1A8C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>Типологія перекладу</w:t>
      </w:r>
      <w:r w:rsidRPr="00364DD4">
        <w:rPr>
          <w:sz w:val="28"/>
          <w:szCs w:val="28"/>
          <w:lang w:val="uk-UA"/>
        </w:rPr>
        <w:t xml:space="preserve"> за первинністю тексту-оригіналу.</w:t>
      </w:r>
    </w:p>
    <w:p w:rsidR="00A450AE" w:rsidRPr="00364DD4" w:rsidRDefault="004D1A8C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bCs/>
          <w:sz w:val="28"/>
          <w:szCs w:val="28"/>
          <w:lang w:val="uk-UA"/>
        </w:rPr>
        <w:t>Типологія перекладу</w:t>
      </w:r>
      <w:r w:rsidRPr="00364DD4">
        <w:rPr>
          <w:sz w:val="28"/>
          <w:szCs w:val="28"/>
          <w:lang w:val="uk-UA"/>
        </w:rPr>
        <w:t xml:space="preserve"> з</w:t>
      </w:r>
      <w:r w:rsidR="00A450AE" w:rsidRPr="00364DD4">
        <w:rPr>
          <w:sz w:val="28"/>
          <w:szCs w:val="28"/>
          <w:lang w:val="uk-UA"/>
        </w:rPr>
        <w:t>а типом адекватності</w:t>
      </w:r>
      <w:r w:rsidRPr="00364DD4">
        <w:rPr>
          <w:sz w:val="28"/>
          <w:szCs w:val="28"/>
          <w:lang w:val="uk-UA"/>
        </w:rPr>
        <w:t>.</w:t>
      </w:r>
    </w:p>
    <w:p w:rsidR="00F8568D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bCs/>
          <w:sz w:val="28"/>
          <w:szCs w:val="28"/>
          <w:lang w:val="uk-UA"/>
        </w:rPr>
      </w:pPr>
      <w:proofErr w:type="spellStart"/>
      <w:r w:rsidRPr="00364DD4">
        <w:rPr>
          <w:bCs/>
          <w:sz w:val="28"/>
          <w:szCs w:val="28"/>
        </w:rPr>
        <w:t>Основні</w:t>
      </w:r>
      <w:proofErr w:type="spellEnd"/>
      <w:r w:rsidRPr="00364DD4">
        <w:rPr>
          <w:bCs/>
          <w:sz w:val="28"/>
          <w:szCs w:val="28"/>
        </w:rPr>
        <w:t xml:space="preserve"> </w:t>
      </w:r>
      <w:proofErr w:type="spellStart"/>
      <w:r w:rsidRPr="00364DD4">
        <w:rPr>
          <w:bCs/>
          <w:sz w:val="28"/>
          <w:szCs w:val="28"/>
        </w:rPr>
        <w:t>форми</w:t>
      </w:r>
      <w:proofErr w:type="spellEnd"/>
      <w:r w:rsidRPr="00364DD4">
        <w:rPr>
          <w:bCs/>
          <w:sz w:val="28"/>
          <w:szCs w:val="28"/>
        </w:rPr>
        <w:t xml:space="preserve">, </w:t>
      </w:r>
      <w:proofErr w:type="spellStart"/>
      <w:r w:rsidRPr="00364DD4">
        <w:rPr>
          <w:bCs/>
          <w:sz w:val="28"/>
          <w:szCs w:val="28"/>
        </w:rPr>
        <w:t>види</w:t>
      </w:r>
      <w:proofErr w:type="spellEnd"/>
      <w:r w:rsidRPr="00364DD4">
        <w:rPr>
          <w:bCs/>
          <w:sz w:val="28"/>
          <w:szCs w:val="28"/>
        </w:rPr>
        <w:t xml:space="preserve">, </w:t>
      </w:r>
      <w:proofErr w:type="spellStart"/>
      <w:r w:rsidRPr="00364DD4">
        <w:rPr>
          <w:bCs/>
          <w:sz w:val="28"/>
          <w:szCs w:val="28"/>
        </w:rPr>
        <w:t>жанри</w:t>
      </w:r>
      <w:proofErr w:type="spellEnd"/>
      <w:r w:rsidRPr="00364DD4">
        <w:rPr>
          <w:bCs/>
          <w:sz w:val="28"/>
          <w:szCs w:val="28"/>
        </w:rPr>
        <w:t xml:space="preserve"> перекладу</w:t>
      </w:r>
      <w:r w:rsidRPr="00364DD4">
        <w:rPr>
          <w:bCs/>
          <w:sz w:val="28"/>
          <w:szCs w:val="28"/>
          <w:lang w:val="uk-UA"/>
        </w:rPr>
        <w:t>.</w:t>
      </w:r>
    </w:p>
    <w:p w:rsidR="00F8568D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bCs/>
          <w:sz w:val="28"/>
          <w:szCs w:val="28"/>
          <w:lang w:val="uk-UA"/>
        </w:rPr>
      </w:pPr>
      <w:proofErr w:type="spellStart"/>
      <w:r w:rsidRPr="00364DD4">
        <w:rPr>
          <w:bCs/>
          <w:sz w:val="28"/>
          <w:szCs w:val="28"/>
        </w:rPr>
        <w:t>Поняття</w:t>
      </w:r>
      <w:proofErr w:type="spellEnd"/>
      <w:r w:rsidRPr="00364DD4">
        <w:rPr>
          <w:bCs/>
          <w:sz w:val="28"/>
          <w:szCs w:val="28"/>
        </w:rPr>
        <w:t xml:space="preserve"> </w:t>
      </w:r>
      <w:proofErr w:type="spellStart"/>
      <w:r w:rsidRPr="00364DD4">
        <w:rPr>
          <w:bCs/>
          <w:sz w:val="28"/>
          <w:szCs w:val="28"/>
        </w:rPr>
        <w:t>функціонального</w:t>
      </w:r>
      <w:proofErr w:type="spellEnd"/>
      <w:r w:rsidRPr="00364DD4">
        <w:rPr>
          <w:bCs/>
          <w:sz w:val="28"/>
          <w:szCs w:val="28"/>
        </w:rPr>
        <w:t xml:space="preserve"> стилю.</w:t>
      </w:r>
      <w:r w:rsidRPr="00364DD4">
        <w:rPr>
          <w:bCs/>
          <w:sz w:val="28"/>
          <w:szCs w:val="28"/>
          <w:lang w:val="uk-UA"/>
        </w:rPr>
        <w:t xml:space="preserve">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bCs/>
          <w:sz w:val="28"/>
          <w:szCs w:val="28"/>
          <w:lang w:val="uk-UA"/>
        </w:rPr>
      </w:pPr>
      <w:proofErr w:type="spellStart"/>
      <w:proofErr w:type="gramStart"/>
      <w:r w:rsidRPr="00364DD4">
        <w:rPr>
          <w:iCs/>
          <w:sz w:val="28"/>
          <w:szCs w:val="28"/>
        </w:rPr>
        <w:t>Р</w:t>
      </w:r>
      <w:proofErr w:type="gramEnd"/>
      <w:r w:rsidRPr="00364DD4">
        <w:rPr>
          <w:iCs/>
          <w:sz w:val="28"/>
          <w:szCs w:val="28"/>
        </w:rPr>
        <w:t>ізновиди</w:t>
      </w:r>
      <w:proofErr w:type="spellEnd"/>
      <w:r w:rsidRPr="00364DD4">
        <w:rPr>
          <w:iCs/>
          <w:sz w:val="28"/>
          <w:szCs w:val="28"/>
        </w:rPr>
        <w:t xml:space="preserve"> перекладу в </w:t>
      </w:r>
      <w:proofErr w:type="spellStart"/>
      <w:r w:rsidRPr="00364DD4">
        <w:rPr>
          <w:iCs/>
          <w:sz w:val="28"/>
          <w:szCs w:val="28"/>
        </w:rPr>
        <w:t>залежності</w:t>
      </w:r>
      <w:proofErr w:type="spellEnd"/>
      <w:r w:rsidRPr="00364DD4">
        <w:rPr>
          <w:iCs/>
          <w:sz w:val="28"/>
          <w:szCs w:val="28"/>
        </w:rPr>
        <w:t xml:space="preserve"> </w:t>
      </w:r>
      <w:proofErr w:type="spellStart"/>
      <w:r w:rsidRPr="00364DD4">
        <w:rPr>
          <w:iCs/>
          <w:sz w:val="28"/>
          <w:szCs w:val="28"/>
        </w:rPr>
        <w:t>від</w:t>
      </w:r>
      <w:proofErr w:type="spellEnd"/>
      <w:r w:rsidRPr="00364DD4">
        <w:rPr>
          <w:iCs/>
          <w:sz w:val="28"/>
          <w:szCs w:val="28"/>
        </w:rPr>
        <w:t xml:space="preserve"> жанру </w:t>
      </w:r>
      <w:proofErr w:type="spellStart"/>
      <w:r w:rsidRPr="00364DD4">
        <w:rPr>
          <w:iCs/>
          <w:sz w:val="28"/>
          <w:szCs w:val="28"/>
        </w:rPr>
        <w:t>перекладеного</w:t>
      </w:r>
      <w:proofErr w:type="spellEnd"/>
      <w:r w:rsidRPr="00364DD4">
        <w:rPr>
          <w:iCs/>
          <w:sz w:val="28"/>
          <w:szCs w:val="28"/>
        </w:rPr>
        <w:t xml:space="preserve"> тексту</w:t>
      </w:r>
      <w:r w:rsidRPr="00364DD4">
        <w:rPr>
          <w:bCs/>
          <w:sz w:val="28"/>
          <w:szCs w:val="28"/>
          <w:lang w:val="uk-UA"/>
        </w:rPr>
        <w:t>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24"/>
          <w:rFonts w:ascii="Times New Roman" w:hAnsi="Times New Roman"/>
          <w:b w:val="0"/>
          <w:sz w:val="28"/>
          <w:szCs w:val="28"/>
          <w:lang w:val="uk-UA" w:eastAsia="uk-UA"/>
        </w:rPr>
        <w:t>Спільні та відмінні риси усного та письмового перекладу.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24"/>
          <w:rFonts w:ascii="Times New Roman" w:hAnsi="Times New Roman"/>
          <w:b w:val="0"/>
          <w:sz w:val="28"/>
          <w:szCs w:val="28"/>
          <w:lang w:val="uk-UA" w:eastAsia="uk-UA"/>
        </w:rPr>
        <w:t>Послідовний переклад.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>Абзацно-фразовий переклад (АФП).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>Неофіційний двосторонній переклад без запису.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lastRenderedPageBreak/>
        <w:t>Офіційний двосторонній переклад без запису.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>Двосторонній переклад (під запис).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>Переклад монологічного мовлення під запис.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>Переклад з аркушу.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uk-UA"/>
        </w:rPr>
      </w:pPr>
      <w:proofErr w:type="spellStart"/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>Кіно-</w:t>
      </w:r>
      <w:proofErr w:type="spellEnd"/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 xml:space="preserve"> та відео переклад.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24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>Реферативний переклад.</w:t>
      </w:r>
    </w:p>
    <w:p w:rsidR="00E8038B" w:rsidRPr="00171968" w:rsidRDefault="00E8038B" w:rsidP="00364DD4">
      <w:pPr>
        <w:pStyle w:val="Style2"/>
        <w:widowControl/>
        <w:numPr>
          <w:ilvl w:val="0"/>
          <w:numId w:val="6"/>
        </w:numPr>
        <w:jc w:val="both"/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</w:pPr>
      <w:r w:rsidRPr="00171968">
        <w:rPr>
          <w:rStyle w:val="FontStyle17"/>
          <w:rFonts w:ascii="Times New Roman" w:hAnsi="Times New Roman"/>
          <w:b w:val="0"/>
          <w:sz w:val="28"/>
          <w:szCs w:val="28"/>
          <w:lang w:val="uk-UA" w:eastAsia="uk-UA"/>
        </w:rPr>
        <w:t>Переклад слайдів.</w:t>
      </w:r>
    </w:p>
    <w:p w:rsidR="00E8038B" w:rsidRPr="00364DD4" w:rsidRDefault="00E8038B" w:rsidP="00364DD4">
      <w:pPr>
        <w:pStyle w:val="a4"/>
        <w:numPr>
          <w:ilvl w:val="0"/>
          <w:numId w:val="6"/>
        </w:numPr>
        <w:spacing w:after="120"/>
        <w:jc w:val="both"/>
        <w:rPr>
          <w:bCs/>
          <w:sz w:val="28"/>
          <w:szCs w:val="28"/>
          <w:lang w:val="uk-UA"/>
        </w:rPr>
      </w:pPr>
      <w:r w:rsidRPr="00364DD4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Синхронний переклад</w:t>
      </w:r>
    </w:p>
    <w:p w:rsidR="00E8038B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Лексичні трансформації при перекладі</w:t>
      </w:r>
      <w:r w:rsidR="00E8038B" w:rsidRPr="00364DD4">
        <w:rPr>
          <w:sz w:val="28"/>
          <w:szCs w:val="28"/>
          <w:lang w:val="uk-UA"/>
        </w:rPr>
        <w:t>.</w:t>
      </w:r>
      <w:r w:rsidRPr="00364DD4">
        <w:rPr>
          <w:sz w:val="28"/>
          <w:szCs w:val="28"/>
          <w:lang w:val="uk-UA"/>
        </w:rPr>
        <w:t xml:space="preserve"> </w:t>
      </w:r>
      <w:r w:rsidR="00295F1A" w:rsidRPr="00364DD4">
        <w:rPr>
          <w:sz w:val="28"/>
          <w:szCs w:val="28"/>
          <w:lang w:val="uk-UA"/>
        </w:rPr>
        <w:t>Види лексичних трансформацій.</w:t>
      </w:r>
    </w:p>
    <w:p w:rsidR="00E8038B" w:rsidRPr="00364DD4" w:rsidRDefault="00E8038B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П</w:t>
      </w:r>
      <w:r w:rsidR="00A450AE" w:rsidRPr="00364DD4">
        <w:rPr>
          <w:sz w:val="28"/>
          <w:szCs w:val="28"/>
          <w:lang w:val="uk-UA"/>
        </w:rPr>
        <w:t>ричини</w:t>
      </w:r>
      <w:r w:rsidRPr="00364DD4">
        <w:rPr>
          <w:sz w:val="28"/>
          <w:szCs w:val="28"/>
          <w:lang w:val="uk-UA"/>
        </w:rPr>
        <w:t xml:space="preserve">, які </w:t>
      </w:r>
      <w:r w:rsidR="00A450AE" w:rsidRPr="00364DD4">
        <w:rPr>
          <w:sz w:val="28"/>
          <w:szCs w:val="28"/>
          <w:lang w:val="uk-UA"/>
        </w:rPr>
        <w:t>зумовлюють виникнення</w:t>
      </w:r>
      <w:r w:rsidRPr="00364DD4">
        <w:rPr>
          <w:sz w:val="28"/>
          <w:szCs w:val="28"/>
          <w:lang w:val="uk-UA"/>
        </w:rPr>
        <w:t xml:space="preserve"> лексичних трансформацій</w:t>
      </w:r>
      <w:r w:rsidR="00A450AE" w:rsidRPr="00364DD4">
        <w:rPr>
          <w:sz w:val="28"/>
          <w:szCs w:val="28"/>
          <w:lang w:val="uk-UA"/>
        </w:rPr>
        <w:t xml:space="preserve">? </w:t>
      </w:r>
    </w:p>
    <w:p w:rsidR="00A450AE" w:rsidRPr="00364DD4" w:rsidRDefault="00E8038B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Класифікація лексичних та лексико-семантичних</w:t>
      </w:r>
      <w:r w:rsidR="00A450AE" w:rsidRPr="00364DD4">
        <w:rPr>
          <w:sz w:val="28"/>
          <w:szCs w:val="28"/>
          <w:lang w:val="uk-UA"/>
        </w:rPr>
        <w:t xml:space="preserve"> трансформації, подані у роботах В.Н. Комісарова та Я.І. </w:t>
      </w:r>
      <w:proofErr w:type="spellStart"/>
      <w:r w:rsidR="00A450AE" w:rsidRPr="00364DD4">
        <w:rPr>
          <w:sz w:val="28"/>
          <w:szCs w:val="28"/>
          <w:lang w:val="uk-UA"/>
        </w:rPr>
        <w:t>Рецкер</w:t>
      </w:r>
      <w:r w:rsidRPr="00364DD4">
        <w:rPr>
          <w:sz w:val="28"/>
          <w:szCs w:val="28"/>
          <w:lang w:val="uk-UA"/>
        </w:rPr>
        <w:t>а</w:t>
      </w:r>
      <w:proofErr w:type="spellEnd"/>
      <w:r w:rsidR="00A450AE" w:rsidRPr="00364DD4">
        <w:rPr>
          <w:sz w:val="28"/>
          <w:szCs w:val="28"/>
          <w:lang w:val="uk-UA"/>
        </w:rPr>
        <w:t>.</w:t>
      </w:r>
    </w:p>
    <w:p w:rsidR="00295F1A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Граматичні трансформації при перекладі</w:t>
      </w:r>
      <w:r w:rsidR="00E8038B" w:rsidRPr="00364DD4">
        <w:rPr>
          <w:sz w:val="28"/>
          <w:szCs w:val="28"/>
          <w:lang w:val="uk-UA"/>
        </w:rPr>
        <w:t xml:space="preserve"> та причини</w:t>
      </w:r>
      <w:r w:rsidRPr="00364DD4">
        <w:rPr>
          <w:sz w:val="28"/>
          <w:szCs w:val="28"/>
          <w:lang w:val="uk-UA"/>
        </w:rPr>
        <w:t xml:space="preserve"> </w:t>
      </w:r>
      <w:r w:rsidR="00E8038B" w:rsidRPr="00364DD4">
        <w:rPr>
          <w:sz w:val="28"/>
          <w:szCs w:val="28"/>
          <w:lang w:val="uk-UA"/>
        </w:rPr>
        <w:t xml:space="preserve">їх виникнення. </w:t>
      </w:r>
      <w:r w:rsidRPr="00364DD4">
        <w:rPr>
          <w:sz w:val="28"/>
          <w:szCs w:val="28"/>
          <w:lang w:val="uk-UA"/>
        </w:rPr>
        <w:t xml:space="preserve">Граматичні та лексико-граматичні трансформації, які подані у роботах В. Комісарова та </w:t>
      </w:r>
      <w:proofErr w:type="spellStart"/>
      <w:r w:rsidRPr="00364DD4">
        <w:rPr>
          <w:sz w:val="28"/>
          <w:szCs w:val="28"/>
          <w:lang w:val="uk-UA"/>
        </w:rPr>
        <w:t>М. Латиш</w:t>
      </w:r>
      <w:proofErr w:type="spellEnd"/>
      <w:r w:rsidRPr="00364DD4">
        <w:rPr>
          <w:sz w:val="28"/>
          <w:szCs w:val="28"/>
          <w:lang w:val="uk-UA"/>
        </w:rPr>
        <w:t>ева ).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Види граматичних трансформацій.</w:t>
      </w:r>
    </w:p>
    <w:p w:rsidR="00295F1A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 xml:space="preserve">Письмовий переклад. Специфіка письмових жанрів </w:t>
      </w:r>
    </w:p>
    <w:p w:rsidR="00295F1A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proofErr w:type="spellStart"/>
      <w:r w:rsidRPr="00364DD4">
        <w:rPr>
          <w:sz w:val="28"/>
          <w:szCs w:val="28"/>
        </w:rPr>
        <w:t>Науково-технічний</w:t>
      </w:r>
      <w:proofErr w:type="spellEnd"/>
      <w:r w:rsidRPr="00364DD4">
        <w:rPr>
          <w:sz w:val="28"/>
          <w:szCs w:val="28"/>
        </w:rPr>
        <w:t xml:space="preserve"> переклад та </w:t>
      </w:r>
      <w:proofErr w:type="spellStart"/>
      <w:r w:rsidRPr="00364DD4">
        <w:rPr>
          <w:sz w:val="28"/>
          <w:szCs w:val="28"/>
        </w:rPr>
        <w:t>його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види</w:t>
      </w:r>
      <w:proofErr w:type="spellEnd"/>
      <w:r w:rsidRPr="00364DD4">
        <w:rPr>
          <w:sz w:val="28"/>
          <w:szCs w:val="28"/>
        </w:rPr>
        <w:t xml:space="preserve">. </w:t>
      </w:r>
    </w:p>
    <w:p w:rsidR="00035420" w:rsidRDefault="00035420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термінів.</w:t>
      </w:r>
    </w:p>
    <w:p w:rsidR="00035420" w:rsidRPr="00364DD4" w:rsidRDefault="00035420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Переклад термінів.</w:t>
      </w:r>
    </w:p>
    <w:p w:rsidR="00AF7E8C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</w:rPr>
        <w:t xml:space="preserve">Переклад </w:t>
      </w:r>
      <w:proofErr w:type="spellStart"/>
      <w:r w:rsidRPr="00364DD4">
        <w:rPr>
          <w:sz w:val="28"/>
          <w:szCs w:val="28"/>
        </w:rPr>
        <w:t>видів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proofErr w:type="gramStart"/>
      <w:r w:rsidRPr="00364DD4">
        <w:rPr>
          <w:sz w:val="28"/>
          <w:szCs w:val="28"/>
        </w:rPr>
        <w:t>техн</w:t>
      </w:r>
      <w:proofErr w:type="gramEnd"/>
      <w:r w:rsidRPr="00364DD4">
        <w:rPr>
          <w:sz w:val="28"/>
          <w:szCs w:val="28"/>
        </w:rPr>
        <w:t>ічної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літератури</w:t>
      </w:r>
      <w:proofErr w:type="spellEnd"/>
      <w:r w:rsidRPr="00364DD4">
        <w:rPr>
          <w:sz w:val="28"/>
          <w:szCs w:val="28"/>
        </w:rPr>
        <w:t>.</w:t>
      </w:r>
      <w:r w:rsidRPr="00364DD4">
        <w:rPr>
          <w:sz w:val="28"/>
          <w:szCs w:val="28"/>
          <w:lang w:val="uk-UA"/>
        </w:rPr>
        <w:t xml:space="preserve"> </w:t>
      </w:r>
    </w:p>
    <w:p w:rsidR="00AF7E8C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proofErr w:type="spellStart"/>
      <w:r w:rsidRPr="00364DD4">
        <w:rPr>
          <w:sz w:val="28"/>
          <w:szCs w:val="28"/>
        </w:rPr>
        <w:t>Вимоги</w:t>
      </w:r>
      <w:proofErr w:type="spellEnd"/>
      <w:r w:rsidRPr="00364DD4">
        <w:rPr>
          <w:sz w:val="28"/>
          <w:szCs w:val="28"/>
        </w:rPr>
        <w:t xml:space="preserve">, </w:t>
      </w:r>
      <w:proofErr w:type="spellStart"/>
      <w:r w:rsidRPr="00364DD4">
        <w:rPr>
          <w:sz w:val="28"/>
          <w:szCs w:val="28"/>
        </w:rPr>
        <w:t>які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висуваються</w:t>
      </w:r>
      <w:proofErr w:type="spellEnd"/>
      <w:r w:rsidRPr="00364DD4">
        <w:rPr>
          <w:sz w:val="28"/>
          <w:szCs w:val="28"/>
        </w:rPr>
        <w:t xml:space="preserve"> до </w:t>
      </w:r>
      <w:proofErr w:type="spellStart"/>
      <w:r w:rsidRPr="00364DD4">
        <w:rPr>
          <w:sz w:val="28"/>
          <w:szCs w:val="28"/>
        </w:rPr>
        <w:t>науково-технічного</w:t>
      </w:r>
      <w:proofErr w:type="spellEnd"/>
      <w:r w:rsidRPr="00364DD4">
        <w:rPr>
          <w:sz w:val="28"/>
          <w:szCs w:val="28"/>
        </w:rPr>
        <w:t xml:space="preserve"> перекладу. </w:t>
      </w:r>
    </w:p>
    <w:p w:rsidR="00A450AE" w:rsidRPr="00364DD4" w:rsidRDefault="008F2D34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hyperlink r:id="rId6" w:anchor=".D0.92.D0.B8.D0.BC.D0.BE.D0.B3.D0.B8_.D0.B4.D0.BE_.D1.82.D0.B5.D1.85.D0.BD.D1.96.D1.87.D0.BD.D0.BE.D0.B3.D0.BE_.D0.BF.D0.B5.D1.80.D0.B5.D0.BA.D0.BB.D0.B0.D0.B4.D0.B0.D1.87.D0.B0#.D0.92.D0.B8.D0.BC.D0.BE.D0.B3.D0.B8_.D0.B4.D0.BE_.D1.82.D0.B5.D1.85.D0.BD.D1" w:history="1">
        <w:proofErr w:type="spellStart"/>
        <w:r w:rsidR="00A450AE" w:rsidRPr="00364DD4">
          <w:rPr>
            <w:rStyle w:val="toctext"/>
            <w:sz w:val="28"/>
            <w:szCs w:val="28"/>
          </w:rPr>
          <w:t>Вимоги</w:t>
        </w:r>
        <w:proofErr w:type="spellEnd"/>
        <w:r w:rsidR="00A450AE" w:rsidRPr="00364DD4">
          <w:rPr>
            <w:rStyle w:val="toctext"/>
            <w:sz w:val="28"/>
            <w:szCs w:val="28"/>
          </w:rPr>
          <w:t xml:space="preserve"> до </w:t>
        </w:r>
        <w:proofErr w:type="spellStart"/>
        <w:proofErr w:type="gramStart"/>
        <w:r w:rsidR="00A450AE" w:rsidRPr="00364DD4">
          <w:rPr>
            <w:rStyle w:val="toctext"/>
            <w:sz w:val="28"/>
            <w:szCs w:val="28"/>
          </w:rPr>
          <w:t>техн</w:t>
        </w:r>
        <w:proofErr w:type="gramEnd"/>
        <w:r w:rsidR="00A450AE" w:rsidRPr="00364DD4">
          <w:rPr>
            <w:rStyle w:val="toctext"/>
            <w:sz w:val="28"/>
            <w:szCs w:val="28"/>
          </w:rPr>
          <w:t>ічного</w:t>
        </w:r>
        <w:proofErr w:type="spellEnd"/>
        <w:r w:rsidR="00A450AE" w:rsidRPr="00364DD4">
          <w:rPr>
            <w:rStyle w:val="toctext"/>
            <w:sz w:val="28"/>
            <w:szCs w:val="28"/>
          </w:rPr>
          <w:t xml:space="preserve"> </w:t>
        </w:r>
        <w:proofErr w:type="spellStart"/>
        <w:r w:rsidR="00A450AE" w:rsidRPr="00364DD4">
          <w:rPr>
            <w:rStyle w:val="toctext"/>
            <w:sz w:val="28"/>
            <w:szCs w:val="28"/>
          </w:rPr>
          <w:t>перекладача</w:t>
        </w:r>
        <w:proofErr w:type="spellEnd"/>
      </w:hyperlink>
      <w:r w:rsidR="00A450AE" w:rsidRPr="00364DD4">
        <w:rPr>
          <w:sz w:val="28"/>
          <w:szCs w:val="28"/>
        </w:rPr>
        <w:t xml:space="preserve">. </w:t>
      </w:r>
      <w:r w:rsidR="00A450AE" w:rsidRPr="00364DD4">
        <w:rPr>
          <w:sz w:val="28"/>
          <w:szCs w:val="28"/>
          <w:lang w:val="uk-UA"/>
        </w:rPr>
        <w:t xml:space="preserve"> </w:t>
      </w:r>
    </w:p>
    <w:p w:rsidR="00171968" w:rsidRPr="00364DD4" w:rsidRDefault="00171968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Переклад а</w:t>
      </w:r>
      <w:r w:rsidR="00A450AE" w:rsidRPr="00364DD4">
        <w:rPr>
          <w:sz w:val="28"/>
          <w:szCs w:val="28"/>
          <w:lang w:val="uk-UA"/>
        </w:rPr>
        <w:t xml:space="preserve">нгломовної юридичної літератури </w:t>
      </w:r>
    </w:p>
    <w:p w:rsidR="00171968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pacing w:val="-8"/>
          <w:sz w:val="28"/>
          <w:szCs w:val="28"/>
          <w:lang w:val="uk-UA"/>
        </w:rPr>
      </w:pPr>
      <w:proofErr w:type="spellStart"/>
      <w:r w:rsidRPr="00364DD4">
        <w:rPr>
          <w:sz w:val="28"/>
          <w:szCs w:val="28"/>
        </w:rPr>
        <w:t>Сучасна</w:t>
      </w:r>
      <w:proofErr w:type="spellEnd"/>
      <w:r w:rsidRPr="00364DD4">
        <w:rPr>
          <w:sz w:val="28"/>
          <w:szCs w:val="28"/>
        </w:rPr>
        <w:t xml:space="preserve"> </w:t>
      </w:r>
      <w:proofErr w:type="spellStart"/>
      <w:r w:rsidRPr="00364DD4">
        <w:rPr>
          <w:sz w:val="28"/>
          <w:szCs w:val="28"/>
        </w:rPr>
        <w:t>англомовна</w:t>
      </w:r>
      <w:proofErr w:type="spellEnd"/>
      <w:r w:rsidRPr="00364DD4">
        <w:rPr>
          <w:sz w:val="28"/>
          <w:szCs w:val="28"/>
        </w:rPr>
        <w:t xml:space="preserve"> </w:t>
      </w:r>
      <w:r w:rsidRPr="00364DD4">
        <w:rPr>
          <w:spacing w:val="-8"/>
          <w:sz w:val="28"/>
          <w:szCs w:val="28"/>
          <w:lang w:val="uk-UA"/>
        </w:rPr>
        <w:t xml:space="preserve">юридична </w:t>
      </w:r>
      <w:proofErr w:type="spellStart"/>
      <w:r w:rsidRPr="00364DD4">
        <w:rPr>
          <w:spacing w:val="-8"/>
          <w:sz w:val="28"/>
          <w:szCs w:val="28"/>
        </w:rPr>
        <w:t>терміносистема</w:t>
      </w:r>
      <w:proofErr w:type="spellEnd"/>
      <w:r w:rsidRPr="00364DD4">
        <w:rPr>
          <w:spacing w:val="-8"/>
          <w:sz w:val="28"/>
          <w:szCs w:val="28"/>
        </w:rPr>
        <w:t xml:space="preserve"> та </w:t>
      </w:r>
      <w:proofErr w:type="spellStart"/>
      <w:r w:rsidRPr="00364DD4">
        <w:rPr>
          <w:spacing w:val="-8"/>
          <w:sz w:val="28"/>
          <w:szCs w:val="28"/>
        </w:rPr>
        <w:t>її</w:t>
      </w:r>
      <w:proofErr w:type="spellEnd"/>
      <w:r w:rsidRPr="00364DD4">
        <w:rPr>
          <w:spacing w:val="-8"/>
          <w:sz w:val="28"/>
          <w:szCs w:val="28"/>
        </w:rPr>
        <w:t xml:space="preserve"> </w:t>
      </w:r>
      <w:proofErr w:type="spellStart"/>
      <w:r w:rsidRPr="00364DD4">
        <w:rPr>
          <w:spacing w:val="-8"/>
          <w:sz w:val="28"/>
          <w:szCs w:val="28"/>
        </w:rPr>
        <w:t>специфіка</w:t>
      </w:r>
      <w:proofErr w:type="spellEnd"/>
      <w:r w:rsidRPr="00364DD4">
        <w:rPr>
          <w:spacing w:val="-8"/>
          <w:sz w:val="28"/>
          <w:szCs w:val="28"/>
        </w:rPr>
        <w:t>.</w:t>
      </w:r>
      <w:r w:rsidRPr="00364DD4">
        <w:rPr>
          <w:spacing w:val="-8"/>
          <w:sz w:val="28"/>
          <w:szCs w:val="28"/>
          <w:lang w:val="uk-UA"/>
        </w:rPr>
        <w:t xml:space="preserve">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pacing w:val="-8"/>
          <w:sz w:val="28"/>
          <w:szCs w:val="28"/>
          <w:lang w:val="uk-UA"/>
        </w:rPr>
      </w:pPr>
      <w:r w:rsidRPr="00364DD4">
        <w:rPr>
          <w:spacing w:val="-8"/>
          <w:sz w:val="28"/>
          <w:szCs w:val="28"/>
        </w:rPr>
        <w:t xml:space="preserve">Переклад </w:t>
      </w:r>
      <w:r w:rsidRPr="00364DD4">
        <w:rPr>
          <w:spacing w:val="-8"/>
          <w:sz w:val="28"/>
          <w:szCs w:val="28"/>
          <w:lang w:val="uk-UA"/>
        </w:rPr>
        <w:t xml:space="preserve">юридичної </w:t>
      </w:r>
      <w:proofErr w:type="spellStart"/>
      <w:r w:rsidRPr="00364DD4">
        <w:rPr>
          <w:spacing w:val="-8"/>
          <w:sz w:val="28"/>
          <w:szCs w:val="28"/>
        </w:rPr>
        <w:t>термінології</w:t>
      </w:r>
      <w:proofErr w:type="spellEnd"/>
      <w:r w:rsidRPr="00364DD4">
        <w:rPr>
          <w:spacing w:val="-8"/>
          <w:sz w:val="28"/>
          <w:szCs w:val="28"/>
          <w:lang w:val="uk-UA"/>
        </w:rPr>
        <w:t>.</w:t>
      </w:r>
    </w:p>
    <w:p w:rsidR="00171968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pacing w:val="-8"/>
          <w:sz w:val="28"/>
          <w:szCs w:val="28"/>
          <w:lang w:val="uk-UA"/>
        </w:rPr>
      </w:pPr>
      <w:proofErr w:type="spellStart"/>
      <w:r w:rsidRPr="00364DD4">
        <w:rPr>
          <w:spacing w:val="-8"/>
          <w:sz w:val="28"/>
          <w:szCs w:val="28"/>
        </w:rPr>
        <w:t>Сучасна</w:t>
      </w:r>
      <w:proofErr w:type="spellEnd"/>
      <w:r w:rsidRPr="00364DD4">
        <w:rPr>
          <w:spacing w:val="-8"/>
          <w:sz w:val="28"/>
          <w:szCs w:val="28"/>
        </w:rPr>
        <w:t xml:space="preserve"> </w:t>
      </w:r>
      <w:proofErr w:type="spellStart"/>
      <w:r w:rsidRPr="00364DD4">
        <w:rPr>
          <w:spacing w:val="-8"/>
          <w:sz w:val="28"/>
          <w:szCs w:val="28"/>
        </w:rPr>
        <w:t>англомовна</w:t>
      </w:r>
      <w:proofErr w:type="spellEnd"/>
      <w:r w:rsidRPr="00364DD4">
        <w:rPr>
          <w:spacing w:val="-8"/>
          <w:sz w:val="28"/>
          <w:szCs w:val="28"/>
        </w:rPr>
        <w:t xml:space="preserve"> </w:t>
      </w:r>
      <w:proofErr w:type="spellStart"/>
      <w:r w:rsidRPr="00364DD4">
        <w:rPr>
          <w:spacing w:val="-8"/>
          <w:sz w:val="28"/>
          <w:szCs w:val="28"/>
        </w:rPr>
        <w:t>економічна</w:t>
      </w:r>
      <w:proofErr w:type="spellEnd"/>
      <w:r w:rsidRPr="00364DD4">
        <w:rPr>
          <w:spacing w:val="-8"/>
          <w:sz w:val="28"/>
          <w:szCs w:val="28"/>
        </w:rPr>
        <w:t xml:space="preserve"> </w:t>
      </w:r>
      <w:proofErr w:type="spellStart"/>
      <w:r w:rsidRPr="00364DD4">
        <w:rPr>
          <w:spacing w:val="-8"/>
          <w:sz w:val="28"/>
          <w:szCs w:val="28"/>
        </w:rPr>
        <w:t>терміносистема</w:t>
      </w:r>
      <w:proofErr w:type="spellEnd"/>
      <w:r w:rsidRPr="00364DD4">
        <w:rPr>
          <w:spacing w:val="-8"/>
          <w:sz w:val="28"/>
          <w:szCs w:val="28"/>
        </w:rPr>
        <w:t xml:space="preserve"> та </w:t>
      </w:r>
      <w:proofErr w:type="spellStart"/>
      <w:r w:rsidRPr="00364DD4">
        <w:rPr>
          <w:spacing w:val="-8"/>
          <w:sz w:val="28"/>
          <w:szCs w:val="28"/>
        </w:rPr>
        <w:t>її</w:t>
      </w:r>
      <w:proofErr w:type="spellEnd"/>
      <w:r w:rsidRPr="00364DD4">
        <w:rPr>
          <w:spacing w:val="-8"/>
          <w:sz w:val="28"/>
          <w:szCs w:val="28"/>
        </w:rPr>
        <w:t xml:space="preserve"> </w:t>
      </w:r>
      <w:proofErr w:type="spellStart"/>
      <w:r w:rsidRPr="00364DD4">
        <w:rPr>
          <w:spacing w:val="-8"/>
          <w:sz w:val="28"/>
          <w:szCs w:val="28"/>
        </w:rPr>
        <w:t>специфіка</w:t>
      </w:r>
      <w:proofErr w:type="spellEnd"/>
      <w:r w:rsidRPr="00364DD4">
        <w:rPr>
          <w:spacing w:val="-8"/>
          <w:sz w:val="28"/>
          <w:szCs w:val="28"/>
        </w:rPr>
        <w:t>.</w:t>
      </w:r>
      <w:r w:rsidRPr="00364DD4">
        <w:rPr>
          <w:spacing w:val="-8"/>
          <w:sz w:val="28"/>
          <w:szCs w:val="28"/>
          <w:lang w:val="uk-UA"/>
        </w:rPr>
        <w:t xml:space="preserve"> </w:t>
      </w:r>
    </w:p>
    <w:p w:rsidR="00171968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pacing w:val="-8"/>
          <w:sz w:val="28"/>
          <w:szCs w:val="28"/>
          <w:lang w:val="uk-UA"/>
        </w:rPr>
        <w:t>Переклад економічної термінології</w:t>
      </w:r>
      <w:r w:rsidR="00171968" w:rsidRPr="00364DD4">
        <w:rPr>
          <w:spacing w:val="-8"/>
          <w:sz w:val="28"/>
          <w:szCs w:val="28"/>
          <w:lang w:val="uk-UA"/>
        </w:rPr>
        <w:t>.</w:t>
      </w:r>
      <w:r w:rsidRPr="00364DD4">
        <w:rPr>
          <w:spacing w:val="-8"/>
          <w:sz w:val="28"/>
          <w:szCs w:val="28"/>
          <w:lang w:val="uk-UA"/>
        </w:rPr>
        <w:t xml:space="preserve"> </w:t>
      </w:r>
      <w:r w:rsidRPr="00364DD4">
        <w:rPr>
          <w:sz w:val="28"/>
          <w:szCs w:val="28"/>
          <w:lang w:val="uk-UA"/>
        </w:rPr>
        <w:t xml:space="preserve"> </w:t>
      </w:r>
    </w:p>
    <w:p w:rsidR="00171968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 xml:space="preserve">Сучасна англомовна медична терміносистема та її специфіка. </w:t>
      </w:r>
    </w:p>
    <w:p w:rsidR="00A450AE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Переклад медичної термінології.</w:t>
      </w:r>
    </w:p>
    <w:p w:rsidR="00A450AE" w:rsidRPr="00364DD4" w:rsidRDefault="00171968" w:rsidP="00364DD4">
      <w:pPr>
        <w:pStyle w:val="a4"/>
        <w:numPr>
          <w:ilvl w:val="0"/>
          <w:numId w:val="6"/>
        </w:numPr>
        <w:spacing w:after="120"/>
        <w:jc w:val="both"/>
        <w:rPr>
          <w:spacing w:val="-6"/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 xml:space="preserve">Переклад англомовної </w:t>
      </w:r>
      <w:r w:rsidR="00A450AE" w:rsidRPr="00364DD4">
        <w:rPr>
          <w:sz w:val="28"/>
          <w:szCs w:val="28"/>
          <w:lang w:val="uk-UA"/>
        </w:rPr>
        <w:t>військової літератури</w:t>
      </w:r>
      <w:r w:rsidR="00A450AE" w:rsidRPr="00364DD4">
        <w:rPr>
          <w:spacing w:val="-6"/>
          <w:sz w:val="28"/>
          <w:szCs w:val="28"/>
          <w:lang w:val="uk-UA"/>
        </w:rPr>
        <w:t>.</w:t>
      </w:r>
    </w:p>
    <w:p w:rsidR="00171968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 xml:space="preserve">Переклад слів-реалій. </w:t>
      </w:r>
    </w:p>
    <w:p w:rsidR="00171968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 xml:space="preserve">Переклад «Фальшивих друзів перекладача». </w:t>
      </w:r>
    </w:p>
    <w:p w:rsidR="00171968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 xml:space="preserve">Переклад власних назв. </w:t>
      </w:r>
    </w:p>
    <w:p w:rsidR="00171968" w:rsidRPr="00364DD4" w:rsidRDefault="00171968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Переклад і</w:t>
      </w:r>
      <w:r w:rsidR="00A450AE" w:rsidRPr="00364DD4">
        <w:rPr>
          <w:sz w:val="28"/>
          <w:szCs w:val="28"/>
          <w:lang w:val="uk-UA"/>
        </w:rPr>
        <w:t xml:space="preserve">ншомовних слів. </w:t>
      </w:r>
    </w:p>
    <w:p w:rsidR="00171968" w:rsidRPr="00364DD4" w:rsidRDefault="00A450AE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 xml:space="preserve">Переклад абревіатур. </w:t>
      </w:r>
    </w:p>
    <w:p w:rsidR="00A450AE" w:rsidRPr="00364DD4" w:rsidRDefault="00171968" w:rsidP="00364DD4">
      <w:pPr>
        <w:pStyle w:val="a4"/>
        <w:numPr>
          <w:ilvl w:val="0"/>
          <w:numId w:val="6"/>
        </w:numPr>
        <w:spacing w:after="120"/>
        <w:jc w:val="both"/>
        <w:rPr>
          <w:sz w:val="28"/>
          <w:szCs w:val="28"/>
          <w:lang w:val="uk-UA"/>
        </w:rPr>
      </w:pPr>
      <w:r w:rsidRPr="00364DD4">
        <w:rPr>
          <w:sz w:val="28"/>
          <w:szCs w:val="28"/>
          <w:lang w:val="uk-UA"/>
        </w:rPr>
        <w:t>Переклад фразеологічних одиниць</w:t>
      </w:r>
      <w:r w:rsidR="00A450AE" w:rsidRPr="00364DD4">
        <w:rPr>
          <w:sz w:val="28"/>
          <w:szCs w:val="28"/>
          <w:lang w:val="uk-UA"/>
        </w:rPr>
        <w:t>.</w:t>
      </w:r>
    </w:p>
    <w:p w:rsidR="00FE20DF" w:rsidRPr="00364DD4" w:rsidRDefault="00397D75" w:rsidP="00364DD4">
      <w:pPr>
        <w:pStyle w:val="a4"/>
        <w:numPr>
          <w:ilvl w:val="0"/>
          <w:numId w:val="6"/>
        </w:numPr>
        <w:rPr>
          <w:sz w:val="28"/>
          <w:szCs w:val="28"/>
        </w:rPr>
      </w:pPr>
      <w:r w:rsidRPr="00364DD4">
        <w:rPr>
          <w:sz w:val="28"/>
          <w:szCs w:val="28"/>
        </w:rPr>
        <w:t xml:space="preserve">Метод, </w:t>
      </w:r>
      <w:proofErr w:type="spellStart"/>
      <w:r w:rsidRPr="00364DD4">
        <w:rPr>
          <w:sz w:val="28"/>
          <w:szCs w:val="28"/>
        </w:rPr>
        <w:t>прийом</w:t>
      </w:r>
      <w:proofErr w:type="spellEnd"/>
      <w:r w:rsidRPr="00364DD4">
        <w:rPr>
          <w:sz w:val="28"/>
          <w:szCs w:val="28"/>
        </w:rPr>
        <w:t xml:space="preserve">, тактика та </w:t>
      </w:r>
      <w:proofErr w:type="spellStart"/>
      <w:r w:rsidRPr="00364DD4">
        <w:rPr>
          <w:sz w:val="28"/>
          <w:szCs w:val="28"/>
        </w:rPr>
        <w:t>технологія</w:t>
      </w:r>
      <w:proofErr w:type="spellEnd"/>
      <w:r w:rsidRPr="00364DD4">
        <w:rPr>
          <w:sz w:val="28"/>
          <w:szCs w:val="28"/>
        </w:rPr>
        <w:t xml:space="preserve"> перекладу.</w:t>
      </w:r>
    </w:p>
    <w:p w:rsidR="00FE20DF" w:rsidRPr="00364DD4" w:rsidRDefault="00397D75" w:rsidP="00364DD4">
      <w:pPr>
        <w:pStyle w:val="a4"/>
        <w:numPr>
          <w:ilvl w:val="0"/>
          <w:numId w:val="6"/>
        </w:numPr>
        <w:rPr>
          <w:sz w:val="28"/>
          <w:szCs w:val="28"/>
        </w:rPr>
      </w:pPr>
      <w:r w:rsidRPr="00364DD4">
        <w:rPr>
          <w:sz w:val="28"/>
          <w:szCs w:val="28"/>
          <w:lang w:val="uk-UA"/>
        </w:rPr>
        <w:t>Категорії перекладу.</w:t>
      </w:r>
    </w:p>
    <w:p w:rsidR="00FE20DF" w:rsidRPr="00364DD4" w:rsidRDefault="00397D75" w:rsidP="00364DD4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364DD4">
        <w:rPr>
          <w:sz w:val="28"/>
          <w:szCs w:val="28"/>
        </w:rPr>
        <w:t>Стратегія</w:t>
      </w:r>
      <w:proofErr w:type="spellEnd"/>
      <w:r w:rsidRPr="00364DD4">
        <w:rPr>
          <w:sz w:val="28"/>
          <w:szCs w:val="28"/>
        </w:rPr>
        <w:t xml:space="preserve"> перекладу.</w:t>
      </w:r>
      <w:r w:rsidRPr="00397D7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64DD4">
        <w:rPr>
          <w:sz w:val="28"/>
          <w:szCs w:val="28"/>
          <w:lang w:val="uk-UA"/>
        </w:rPr>
        <w:t>Вибір стратегії перекладу тексту</w:t>
      </w:r>
    </w:p>
    <w:p w:rsidR="00FE20DF" w:rsidRPr="00364DD4" w:rsidRDefault="00397D75" w:rsidP="00364DD4">
      <w:pPr>
        <w:pStyle w:val="a4"/>
        <w:numPr>
          <w:ilvl w:val="0"/>
          <w:numId w:val="6"/>
        </w:numPr>
        <w:rPr>
          <w:sz w:val="28"/>
          <w:szCs w:val="28"/>
        </w:rPr>
      </w:pPr>
      <w:r w:rsidRPr="00364DD4">
        <w:rPr>
          <w:sz w:val="28"/>
          <w:szCs w:val="28"/>
          <w:lang w:val="uk-UA"/>
        </w:rPr>
        <w:t>Класифікації перекладацьких стратегій</w:t>
      </w:r>
    </w:p>
    <w:p w:rsidR="00FE20DF" w:rsidRPr="00364DD4" w:rsidRDefault="00FE20DF" w:rsidP="00397D75">
      <w:pPr>
        <w:pStyle w:val="a4"/>
        <w:rPr>
          <w:sz w:val="28"/>
          <w:szCs w:val="28"/>
        </w:rPr>
      </w:pPr>
    </w:p>
    <w:p w:rsidR="00295F1A" w:rsidRPr="00171968" w:rsidRDefault="00295F1A" w:rsidP="00171968">
      <w:pPr>
        <w:rPr>
          <w:sz w:val="28"/>
          <w:szCs w:val="28"/>
          <w:lang w:val="uk-UA"/>
        </w:rPr>
      </w:pPr>
    </w:p>
    <w:sectPr w:rsidR="00295F1A" w:rsidRPr="0017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611"/>
    <w:multiLevelType w:val="hybridMultilevel"/>
    <w:tmpl w:val="7BC0D96E"/>
    <w:lvl w:ilvl="0" w:tplc="990CE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F96"/>
    <w:multiLevelType w:val="multilevel"/>
    <w:tmpl w:val="5456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">
    <w:nsid w:val="286C7F53"/>
    <w:multiLevelType w:val="hybridMultilevel"/>
    <w:tmpl w:val="C3123678"/>
    <w:lvl w:ilvl="0" w:tplc="990CE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FF6762"/>
    <w:multiLevelType w:val="hybridMultilevel"/>
    <w:tmpl w:val="BAC2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F0CCD"/>
    <w:multiLevelType w:val="hybridMultilevel"/>
    <w:tmpl w:val="0BECD95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C4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17A87"/>
    <w:multiLevelType w:val="hybridMultilevel"/>
    <w:tmpl w:val="D65C0DEC"/>
    <w:lvl w:ilvl="0" w:tplc="77DEFC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68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68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059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5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5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EA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879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3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2C"/>
    <w:rsid w:val="00035420"/>
    <w:rsid w:val="00171968"/>
    <w:rsid w:val="00295F1A"/>
    <w:rsid w:val="00364DD4"/>
    <w:rsid w:val="00397D75"/>
    <w:rsid w:val="004D1A8C"/>
    <w:rsid w:val="007E1B5D"/>
    <w:rsid w:val="00A450AE"/>
    <w:rsid w:val="00AF7E8C"/>
    <w:rsid w:val="00E8038B"/>
    <w:rsid w:val="00F8568D"/>
    <w:rsid w:val="00FA022C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0AE"/>
    <w:rPr>
      <w:color w:val="0000FF"/>
      <w:u w:val="single"/>
    </w:rPr>
  </w:style>
  <w:style w:type="character" w:customStyle="1" w:styleId="tocnumber">
    <w:name w:val="tocnumber"/>
    <w:basedOn w:val="a0"/>
    <w:rsid w:val="00A450AE"/>
  </w:style>
  <w:style w:type="character" w:customStyle="1" w:styleId="toctext">
    <w:name w:val="toctext"/>
    <w:basedOn w:val="a0"/>
    <w:rsid w:val="00A450AE"/>
  </w:style>
  <w:style w:type="paragraph" w:customStyle="1" w:styleId="Style2">
    <w:name w:val="Style2"/>
    <w:basedOn w:val="a"/>
    <w:rsid w:val="00E8038B"/>
    <w:pPr>
      <w:widowControl w:val="0"/>
      <w:autoSpaceDE w:val="0"/>
      <w:autoSpaceDN w:val="0"/>
      <w:adjustRightInd w:val="0"/>
      <w:jc w:val="center"/>
    </w:pPr>
    <w:rPr>
      <w:rFonts w:ascii="Trebuchet MS" w:eastAsia="MS Mincho" w:hAnsi="Trebuchet MS"/>
      <w:lang w:eastAsia="ja-JP"/>
    </w:rPr>
  </w:style>
  <w:style w:type="character" w:customStyle="1" w:styleId="FontStyle17">
    <w:name w:val="Font Style17"/>
    <w:basedOn w:val="a0"/>
    <w:rsid w:val="00E8038B"/>
    <w:rPr>
      <w:rFonts w:ascii="Trebuchet MS" w:hAnsi="Trebuchet MS" w:cs="Trebuchet MS"/>
      <w:b/>
      <w:bCs/>
      <w:sz w:val="16"/>
      <w:szCs w:val="16"/>
    </w:rPr>
  </w:style>
  <w:style w:type="character" w:customStyle="1" w:styleId="FontStyle24">
    <w:name w:val="Font Style24"/>
    <w:basedOn w:val="a0"/>
    <w:rsid w:val="00E8038B"/>
    <w:rPr>
      <w:rFonts w:ascii="Trebuchet MS" w:hAnsi="Trebuchet MS" w:cs="Trebuchet MS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36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0AE"/>
    <w:rPr>
      <w:color w:val="0000FF"/>
      <w:u w:val="single"/>
    </w:rPr>
  </w:style>
  <w:style w:type="character" w:customStyle="1" w:styleId="tocnumber">
    <w:name w:val="tocnumber"/>
    <w:basedOn w:val="a0"/>
    <w:rsid w:val="00A450AE"/>
  </w:style>
  <w:style w:type="character" w:customStyle="1" w:styleId="toctext">
    <w:name w:val="toctext"/>
    <w:basedOn w:val="a0"/>
    <w:rsid w:val="00A450AE"/>
  </w:style>
  <w:style w:type="paragraph" w:customStyle="1" w:styleId="Style2">
    <w:name w:val="Style2"/>
    <w:basedOn w:val="a"/>
    <w:rsid w:val="00E8038B"/>
    <w:pPr>
      <w:widowControl w:val="0"/>
      <w:autoSpaceDE w:val="0"/>
      <w:autoSpaceDN w:val="0"/>
      <w:adjustRightInd w:val="0"/>
      <w:jc w:val="center"/>
    </w:pPr>
    <w:rPr>
      <w:rFonts w:ascii="Trebuchet MS" w:eastAsia="MS Mincho" w:hAnsi="Trebuchet MS"/>
      <w:lang w:eastAsia="ja-JP"/>
    </w:rPr>
  </w:style>
  <w:style w:type="character" w:customStyle="1" w:styleId="FontStyle17">
    <w:name w:val="Font Style17"/>
    <w:basedOn w:val="a0"/>
    <w:rsid w:val="00E8038B"/>
    <w:rPr>
      <w:rFonts w:ascii="Trebuchet MS" w:hAnsi="Trebuchet MS" w:cs="Trebuchet MS"/>
      <w:b/>
      <w:bCs/>
      <w:sz w:val="16"/>
      <w:szCs w:val="16"/>
    </w:rPr>
  </w:style>
  <w:style w:type="character" w:customStyle="1" w:styleId="FontStyle24">
    <w:name w:val="Font Style24"/>
    <w:basedOn w:val="a0"/>
    <w:rsid w:val="00E8038B"/>
    <w:rPr>
      <w:rFonts w:ascii="Trebuchet MS" w:hAnsi="Trebuchet MS" w:cs="Trebuchet MS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36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2%D0%B5%D1%85%D0%BD%D1%96%D1%87%D0%BD%D0%B8%D0%B9_%D0%BF%D0%B5%D1%80%D0%B5%D0%BA%D0%BB%D0%B0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2013-02-20T11:34:00Z</dcterms:created>
  <dcterms:modified xsi:type="dcterms:W3CDTF">2013-02-20T12:46:00Z</dcterms:modified>
</cp:coreProperties>
</file>