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4E7" w:rsidRPr="00F51FD7" w:rsidRDefault="009524E7" w:rsidP="00BE7B36">
      <w:pPr>
        <w:jc w:val="center"/>
        <w:rPr>
          <w:b/>
        </w:rPr>
      </w:pPr>
      <w:r w:rsidRPr="00F51FD7">
        <w:rPr>
          <w:b/>
        </w:rPr>
        <w:t>МІНІСТЕРСТВО ОСВІТИ І НАУКИ УКРАЇНИ</w:t>
      </w:r>
    </w:p>
    <w:p w:rsidR="009524E7" w:rsidRPr="00F51FD7" w:rsidRDefault="009524E7" w:rsidP="00BE7B36">
      <w:pPr>
        <w:jc w:val="center"/>
        <w:rPr>
          <w:b/>
        </w:rPr>
      </w:pPr>
      <w:r w:rsidRPr="00F51FD7">
        <w:rPr>
          <w:b/>
        </w:rPr>
        <w:t>НАЦІОНАЛЬНИЙ АВІАЦІЙНИЙ УНІВЕРСИТЕТ</w:t>
      </w:r>
    </w:p>
    <w:p w:rsidR="009524E7" w:rsidRPr="00F51FD7" w:rsidRDefault="008F39E9" w:rsidP="00BE7B36">
      <w:pPr>
        <w:jc w:val="center"/>
        <w:rPr>
          <w:b/>
        </w:rPr>
      </w:pPr>
      <w:r>
        <w:rPr>
          <w:b/>
        </w:rPr>
        <w:t>ФАКУЛЬТЕТ</w:t>
      </w:r>
      <w:r w:rsidR="009524E7" w:rsidRPr="00F51FD7">
        <w:rPr>
          <w:b/>
        </w:rPr>
        <w:t xml:space="preserve"> МІЖНАРОДНИХ ВІДНОСИН</w:t>
      </w:r>
    </w:p>
    <w:p w:rsidR="009524E7" w:rsidRPr="00F51FD7" w:rsidRDefault="009524E7" w:rsidP="00BE7B36">
      <w:pPr>
        <w:jc w:val="center"/>
        <w:rPr>
          <w:b/>
        </w:rPr>
      </w:pPr>
      <w:r w:rsidRPr="00F51FD7">
        <w:rPr>
          <w:b/>
        </w:rPr>
        <w:t>Кафедра міжнародних економічних відносин і бізнесу</w:t>
      </w:r>
    </w:p>
    <w:p w:rsidR="009524E7" w:rsidRPr="00F51FD7" w:rsidRDefault="009524E7" w:rsidP="00BE7B36">
      <w:pPr>
        <w:rPr>
          <w:b/>
        </w:rPr>
      </w:pPr>
    </w:p>
    <w:p w:rsidR="009524E7" w:rsidRPr="00F51FD7" w:rsidRDefault="009524E7" w:rsidP="00F51FD7">
      <w:pPr>
        <w:tabs>
          <w:tab w:val="left" w:pos="5954"/>
        </w:tabs>
        <w:ind w:firstLine="5387"/>
        <w:rPr>
          <w:b/>
        </w:rPr>
      </w:pPr>
      <w:r w:rsidRPr="00F51FD7">
        <w:rPr>
          <w:b/>
        </w:rPr>
        <w:t>ЗАТВЕРДЖУЮ</w:t>
      </w:r>
    </w:p>
    <w:p w:rsidR="009524E7" w:rsidRPr="00F51FD7" w:rsidRDefault="009524E7" w:rsidP="00F51FD7">
      <w:pPr>
        <w:tabs>
          <w:tab w:val="left" w:pos="5954"/>
        </w:tabs>
        <w:ind w:firstLine="5387"/>
      </w:pPr>
      <w:r w:rsidRPr="00F51FD7">
        <w:t>Завідувач кафедри</w:t>
      </w:r>
    </w:p>
    <w:p w:rsidR="009524E7" w:rsidRPr="00F51FD7" w:rsidRDefault="009524E7" w:rsidP="00F51FD7">
      <w:pPr>
        <w:ind w:firstLine="5387"/>
      </w:pPr>
      <w:r w:rsidRPr="00F51FD7">
        <w:t>____________</w:t>
      </w:r>
      <w:r w:rsidR="00F51FD7">
        <w:t xml:space="preserve"> Леся ПОБОЧЕНКО</w:t>
      </w:r>
    </w:p>
    <w:p w:rsidR="009524E7" w:rsidRPr="00F51FD7" w:rsidRDefault="009524E7" w:rsidP="00F51FD7">
      <w:pPr>
        <w:ind w:firstLine="5387"/>
      </w:pPr>
      <w:r w:rsidRPr="00F51FD7">
        <w:t>Протокол №____________</w:t>
      </w:r>
    </w:p>
    <w:p w:rsidR="009524E7" w:rsidRPr="00F51FD7" w:rsidRDefault="009524E7" w:rsidP="00F51FD7">
      <w:pPr>
        <w:ind w:firstLine="5387"/>
      </w:pPr>
      <w:r w:rsidRPr="00F51FD7">
        <w:t>від «___»__________20__ р.</w:t>
      </w:r>
    </w:p>
    <w:p w:rsidR="009524E7" w:rsidRPr="00F51FD7" w:rsidRDefault="009524E7" w:rsidP="00BE7B36"/>
    <w:p w:rsidR="009524E7" w:rsidRPr="00F51FD7" w:rsidRDefault="009524E7" w:rsidP="00BE7B36">
      <w:pPr>
        <w:jc w:val="center"/>
        <w:rPr>
          <w:b/>
        </w:rPr>
      </w:pPr>
    </w:p>
    <w:p w:rsidR="00F51FD7" w:rsidRDefault="009524E7" w:rsidP="00BE7B36">
      <w:pPr>
        <w:jc w:val="center"/>
        <w:rPr>
          <w:b/>
        </w:rPr>
      </w:pPr>
      <w:r w:rsidRPr="00F51FD7">
        <w:rPr>
          <w:b/>
        </w:rPr>
        <w:t xml:space="preserve">Питання до МКР </w:t>
      </w:r>
      <w:r w:rsidR="00F51FD7">
        <w:rPr>
          <w:b/>
        </w:rPr>
        <w:t xml:space="preserve"> № 1 </w:t>
      </w:r>
    </w:p>
    <w:p w:rsidR="009524E7" w:rsidRPr="008F39E9" w:rsidRDefault="009524E7" w:rsidP="00BE7B36">
      <w:pPr>
        <w:jc w:val="center"/>
        <w:rPr>
          <w:b/>
        </w:rPr>
      </w:pPr>
      <w:r w:rsidRPr="008F39E9">
        <w:rPr>
          <w:b/>
        </w:rPr>
        <w:t>з дисципліни</w:t>
      </w:r>
      <w:r w:rsidR="00F51FD7" w:rsidRPr="008F39E9">
        <w:rPr>
          <w:b/>
        </w:rPr>
        <w:t xml:space="preserve"> </w:t>
      </w:r>
      <w:r w:rsidRPr="008F39E9">
        <w:rPr>
          <w:b/>
        </w:rPr>
        <w:t xml:space="preserve"> «</w:t>
      </w:r>
      <w:r w:rsidR="008F39E9" w:rsidRPr="008F39E9">
        <w:rPr>
          <w:b/>
        </w:rPr>
        <w:t>Сучасні ТНК та управління персоналом в міжнародних компаніях</w:t>
      </w:r>
      <w:r w:rsidRPr="008F39E9">
        <w:rPr>
          <w:b/>
        </w:rPr>
        <w:t>»</w:t>
      </w:r>
    </w:p>
    <w:p w:rsidR="009524E7" w:rsidRPr="00EE13FF" w:rsidRDefault="009524E7" w:rsidP="00BE7B36">
      <w:pPr>
        <w:pStyle w:val="1"/>
        <w:ind w:firstLine="709"/>
        <w:jc w:val="both"/>
        <w:rPr>
          <w:sz w:val="24"/>
        </w:rPr>
      </w:pPr>
    </w:p>
    <w:p w:rsidR="003F0AED" w:rsidRPr="003F0AED" w:rsidRDefault="003F0AED" w:rsidP="003F0AED">
      <w:pPr>
        <w:numPr>
          <w:ilvl w:val="0"/>
          <w:numId w:val="10"/>
        </w:numPr>
        <w:tabs>
          <w:tab w:val="left" w:pos="1134"/>
        </w:tabs>
        <w:ind w:left="0" w:firstLine="680"/>
        <w:jc w:val="both"/>
      </w:pPr>
      <w:r w:rsidRPr="003F0AED">
        <w:rPr>
          <w:bCs/>
        </w:rPr>
        <w:t xml:space="preserve">Економічна природа процесів </w:t>
      </w:r>
      <w:proofErr w:type="spellStart"/>
      <w:r w:rsidRPr="003F0AED">
        <w:rPr>
          <w:bCs/>
        </w:rPr>
        <w:t>транснаціоналізації</w:t>
      </w:r>
      <w:proofErr w:type="spellEnd"/>
      <w:r w:rsidRPr="003F0AED">
        <w:rPr>
          <w:bCs/>
        </w:rPr>
        <w:t>.</w:t>
      </w:r>
    </w:p>
    <w:p w:rsidR="003F0AED" w:rsidRPr="003F0AED" w:rsidRDefault="003F0AED" w:rsidP="003F0AED">
      <w:pPr>
        <w:numPr>
          <w:ilvl w:val="0"/>
          <w:numId w:val="10"/>
        </w:numPr>
        <w:tabs>
          <w:tab w:val="left" w:pos="1134"/>
        </w:tabs>
        <w:ind w:left="0" w:firstLine="680"/>
        <w:jc w:val="both"/>
      </w:pPr>
      <w:r w:rsidRPr="003F0AED">
        <w:rPr>
          <w:bCs/>
        </w:rPr>
        <w:t>Сутність, причини виникнення та особливості функціонування ТНК.</w:t>
      </w:r>
    </w:p>
    <w:p w:rsidR="003F0AED" w:rsidRPr="003F0AED" w:rsidRDefault="003F0AED" w:rsidP="003F0AED">
      <w:pPr>
        <w:numPr>
          <w:ilvl w:val="0"/>
          <w:numId w:val="10"/>
        </w:numPr>
        <w:tabs>
          <w:tab w:val="left" w:pos="1134"/>
        </w:tabs>
        <w:ind w:left="0" w:firstLine="680"/>
        <w:jc w:val="both"/>
      </w:pPr>
      <w:r w:rsidRPr="003F0AED">
        <w:rPr>
          <w:bCs/>
        </w:rPr>
        <w:t>Транснаціональні корпорації (ТНК) як суб’єкти міжнародного бізнесу.</w:t>
      </w:r>
    </w:p>
    <w:p w:rsidR="003F0AED" w:rsidRPr="003F0AED" w:rsidRDefault="003F0AED" w:rsidP="003F0AED">
      <w:pPr>
        <w:numPr>
          <w:ilvl w:val="0"/>
          <w:numId w:val="10"/>
        </w:numPr>
        <w:tabs>
          <w:tab w:val="left" w:pos="1134"/>
        </w:tabs>
        <w:ind w:left="0" w:firstLine="680"/>
        <w:jc w:val="both"/>
      </w:pPr>
      <w:r w:rsidRPr="003F0AED">
        <w:t>ТНК як ключові суб’єкти глобальної  конкуренції.</w:t>
      </w:r>
    </w:p>
    <w:p w:rsidR="003F0AED" w:rsidRPr="003F0AED" w:rsidRDefault="003F0AED" w:rsidP="003F0AED">
      <w:pPr>
        <w:numPr>
          <w:ilvl w:val="0"/>
          <w:numId w:val="10"/>
        </w:numPr>
        <w:tabs>
          <w:tab w:val="left" w:pos="1134"/>
        </w:tabs>
        <w:ind w:left="0" w:firstLine="680"/>
        <w:jc w:val="both"/>
      </w:pPr>
      <w:r w:rsidRPr="003F0AED">
        <w:t>Методика розробки ефективних конкурентних стратегій ТНК.</w:t>
      </w:r>
    </w:p>
    <w:p w:rsidR="003F0AED" w:rsidRPr="003F0AED" w:rsidRDefault="003F0AED" w:rsidP="003F0AED">
      <w:pPr>
        <w:numPr>
          <w:ilvl w:val="0"/>
          <w:numId w:val="10"/>
        </w:numPr>
        <w:tabs>
          <w:tab w:val="left" w:pos="1134"/>
        </w:tabs>
        <w:ind w:left="0" w:firstLine="680"/>
        <w:jc w:val="both"/>
      </w:pPr>
      <w:r w:rsidRPr="003F0AED">
        <w:rPr>
          <w:bCs/>
        </w:rPr>
        <w:t xml:space="preserve">Види корпорацій. Форми об’єднань корпорації. </w:t>
      </w:r>
    </w:p>
    <w:p w:rsidR="003F0AED" w:rsidRPr="003F0AED" w:rsidRDefault="003F0AED" w:rsidP="003F0AED">
      <w:pPr>
        <w:numPr>
          <w:ilvl w:val="0"/>
          <w:numId w:val="10"/>
        </w:numPr>
        <w:tabs>
          <w:tab w:val="left" w:pos="1134"/>
        </w:tabs>
        <w:ind w:left="0" w:firstLine="680"/>
        <w:jc w:val="both"/>
      </w:pPr>
      <w:r w:rsidRPr="003F0AED">
        <w:rPr>
          <w:bCs/>
        </w:rPr>
        <w:t>Еволюція розвитку ТНК.</w:t>
      </w:r>
    </w:p>
    <w:p w:rsidR="003F0AED" w:rsidRPr="003F0AED" w:rsidRDefault="003F0AED" w:rsidP="003F0AED">
      <w:pPr>
        <w:numPr>
          <w:ilvl w:val="0"/>
          <w:numId w:val="10"/>
        </w:numPr>
        <w:tabs>
          <w:tab w:val="left" w:pos="1134"/>
        </w:tabs>
        <w:ind w:left="0" w:firstLine="680"/>
        <w:jc w:val="both"/>
      </w:pPr>
      <w:r w:rsidRPr="003F0AED">
        <w:t>Основні сфери діяльності  транснаціональних корпорацій.</w:t>
      </w:r>
    </w:p>
    <w:p w:rsidR="003F0AED" w:rsidRPr="003F0AED" w:rsidRDefault="003F0AED" w:rsidP="003F0AED">
      <w:pPr>
        <w:numPr>
          <w:ilvl w:val="0"/>
          <w:numId w:val="10"/>
        </w:numPr>
        <w:tabs>
          <w:tab w:val="left" w:pos="1134"/>
        </w:tabs>
        <w:ind w:left="0" w:firstLine="680"/>
        <w:jc w:val="both"/>
      </w:pPr>
      <w:r w:rsidRPr="003F0AED">
        <w:t xml:space="preserve">Сучасні тенденції розвитку процесів </w:t>
      </w:r>
      <w:proofErr w:type="spellStart"/>
      <w:r w:rsidRPr="003F0AED">
        <w:t>транснаціоналізації</w:t>
      </w:r>
      <w:proofErr w:type="spellEnd"/>
      <w:r w:rsidRPr="003F0AED">
        <w:t xml:space="preserve">  в конкурентному бізнес-середовищі.</w:t>
      </w:r>
    </w:p>
    <w:p w:rsidR="003F0AED" w:rsidRPr="003F0AED" w:rsidRDefault="003F0AED" w:rsidP="003F0AED">
      <w:pPr>
        <w:numPr>
          <w:ilvl w:val="0"/>
          <w:numId w:val="10"/>
        </w:numPr>
        <w:tabs>
          <w:tab w:val="left" w:pos="1134"/>
        </w:tabs>
        <w:ind w:left="0" w:firstLine="680"/>
        <w:jc w:val="both"/>
      </w:pPr>
      <w:r w:rsidRPr="003F0AED">
        <w:t>Соціально-економічні наслідки діяльності ТНК.</w:t>
      </w:r>
    </w:p>
    <w:p w:rsidR="003F0AED" w:rsidRPr="003F0AED" w:rsidRDefault="003F0AED" w:rsidP="003F0AED">
      <w:pPr>
        <w:numPr>
          <w:ilvl w:val="0"/>
          <w:numId w:val="10"/>
        </w:numPr>
        <w:tabs>
          <w:tab w:val="left" w:pos="1134"/>
        </w:tabs>
        <w:ind w:left="0" w:firstLine="680"/>
        <w:jc w:val="both"/>
      </w:pPr>
      <w:r w:rsidRPr="003F0AED">
        <w:rPr>
          <w:bCs/>
        </w:rPr>
        <w:t xml:space="preserve">Оцінка діяльності ТНК у світі. </w:t>
      </w:r>
    </w:p>
    <w:p w:rsidR="003F0AED" w:rsidRPr="003F0AED" w:rsidRDefault="003F0AED" w:rsidP="003F0AED">
      <w:pPr>
        <w:numPr>
          <w:ilvl w:val="0"/>
          <w:numId w:val="10"/>
        </w:numPr>
        <w:tabs>
          <w:tab w:val="left" w:pos="1134"/>
        </w:tabs>
        <w:ind w:left="0" w:firstLine="680"/>
        <w:jc w:val="both"/>
      </w:pPr>
      <w:r w:rsidRPr="003F0AED">
        <w:rPr>
          <w:bCs/>
        </w:rPr>
        <w:t>Міжнародна інвестиційна діяльність  транснаціональних корпорацій.</w:t>
      </w:r>
    </w:p>
    <w:p w:rsidR="003F0AED" w:rsidRPr="003F0AED" w:rsidRDefault="003F0AED" w:rsidP="003F0AED">
      <w:pPr>
        <w:numPr>
          <w:ilvl w:val="0"/>
          <w:numId w:val="10"/>
        </w:numPr>
        <w:tabs>
          <w:tab w:val="left" w:pos="1134"/>
        </w:tabs>
        <w:ind w:left="0" w:firstLine="680"/>
        <w:jc w:val="both"/>
      </w:pPr>
      <w:r w:rsidRPr="003F0AED">
        <w:t>Поняття, сутність, класифікація та форми іноземних інвестицій.</w:t>
      </w:r>
    </w:p>
    <w:p w:rsidR="003F0AED" w:rsidRPr="003F0AED" w:rsidRDefault="003F0AED" w:rsidP="003F0AED">
      <w:pPr>
        <w:numPr>
          <w:ilvl w:val="0"/>
          <w:numId w:val="10"/>
        </w:numPr>
        <w:tabs>
          <w:tab w:val="left" w:pos="1134"/>
        </w:tabs>
        <w:ind w:left="0" w:firstLine="680"/>
        <w:jc w:val="both"/>
      </w:pPr>
      <w:r w:rsidRPr="003F0AED">
        <w:t>Вплив іноземного інвестування на економічний розвиток країни.</w:t>
      </w:r>
    </w:p>
    <w:p w:rsidR="003F0AED" w:rsidRPr="003F0AED" w:rsidRDefault="003F0AED" w:rsidP="003F0AED">
      <w:pPr>
        <w:numPr>
          <w:ilvl w:val="0"/>
          <w:numId w:val="10"/>
        </w:numPr>
        <w:tabs>
          <w:tab w:val="left" w:pos="1134"/>
        </w:tabs>
        <w:ind w:left="0" w:firstLine="680"/>
        <w:jc w:val="both"/>
      </w:pPr>
      <w:r w:rsidRPr="003F0AED">
        <w:t>Глобальні потоки прямих іноземних інвестицій.</w:t>
      </w:r>
    </w:p>
    <w:p w:rsidR="003F0AED" w:rsidRPr="003F0AED" w:rsidRDefault="003F0AED" w:rsidP="003F0AED">
      <w:pPr>
        <w:numPr>
          <w:ilvl w:val="0"/>
          <w:numId w:val="10"/>
        </w:numPr>
        <w:tabs>
          <w:tab w:val="left" w:pos="1134"/>
        </w:tabs>
        <w:ind w:left="0" w:firstLine="680"/>
        <w:jc w:val="both"/>
      </w:pPr>
      <w:r w:rsidRPr="003F0AED">
        <w:t>Ринок іноземних інвестицій України: обсяги, структура та динаміка.</w:t>
      </w:r>
    </w:p>
    <w:p w:rsidR="003F0AED" w:rsidRPr="003F0AED" w:rsidRDefault="003F0AED" w:rsidP="003F0AED">
      <w:pPr>
        <w:numPr>
          <w:ilvl w:val="0"/>
          <w:numId w:val="10"/>
        </w:numPr>
        <w:tabs>
          <w:tab w:val="left" w:pos="1134"/>
        </w:tabs>
        <w:ind w:left="0" w:firstLine="680"/>
        <w:jc w:val="both"/>
      </w:pPr>
      <w:r w:rsidRPr="003F0AED">
        <w:t>Особливості державної політики та нормативно-правової бази щодо регулювання інвестиційної діяльності в Україні.</w:t>
      </w:r>
    </w:p>
    <w:p w:rsidR="003F0AED" w:rsidRPr="003F0AED" w:rsidRDefault="003F0AED" w:rsidP="003F0AED">
      <w:pPr>
        <w:numPr>
          <w:ilvl w:val="0"/>
          <w:numId w:val="10"/>
        </w:numPr>
        <w:tabs>
          <w:tab w:val="left" w:pos="1134"/>
        </w:tabs>
        <w:ind w:left="0" w:firstLine="680"/>
        <w:jc w:val="both"/>
      </w:pPr>
      <w:r w:rsidRPr="003F0AED">
        <w:t>Зарубіжний досвід державної підтримки та  стимулювання іноземної інвестиційної діяльності.</w:t>
      </w:r>
    </w:p>
    <w:p w:rsidR="003F0AED" w:rsidRPr="003F0AED" w:rsidRDefault="003F0AED" w:rsidP="003F0AED">
      <w:pPr>
        <w:numPr>
          <w:ilvl w:val="0"/>
          <w:numId w:val="10"/>
        </w:numPr>
        <w:tabs>
          <w:tab w:val="left" w:pos="1134"/>
        </w:tabs>
        <w:ind w:left="0" w:firstLine="680"/>
        <w:jc w:val="both"/>
      </w:pPr>
      <w:r w:rsidRPr="003F0AED">
        <w:t>Проблемні аспекти та напрями оптимізації інвестиційного клімату України як чинника її економічного зростання.</w:t>
      </w:r>
    </w:p>
    <w:p w:rsidR="003F0AED" w:rsidRPr="003F0AED" w:rsidRDefault="003F0AED" w:rsidP="003F0AED">
      <w:pPr>
        <w:numPr>
          <w:ilvl w:val="0"/>
          <w:numId w:val="10"/>
        </w:numPr>
        <w:tabs>
          <w:tab w:val="left" w:pos="1134"/>
        </w:tabs>
        <w:ind w:left="0" w:firstLine="680"/>
        <w:jc w:val="both"/>
      </w:pPr>
      <w:r w:rsidRPr="003F0AED">
        <w:rPr>
          <w:bCs/>
        </w:rPr>
        <w:t>Інноваційна діяльність сучасних ТНК.</w:t>
      </w:r>
    </w:p>
    <w:p w:rsidR="003F0AED" w:rsidRPr="003F0AED" w:rsidRDefault="003F0AED" w:rsidP="003F0AED">
      <w:pPr>
        <w:numPr>
          <w:ilvl w:val="0"/>
          <w:numId w:val="10"/>
        </w:numPr>
        <w:tabs>
          <w:tab w:val="left" w:pos="1134"/>
        </w:tabs>
        <w:ind w:left="0" w:firstLine="680"/>
        <w:jc w:val="both"/>
      </w:pPr>
      <w:r w:rsidRPr="003F0AED">
        <w:rPr>
          <w:bCs/>
        </w:rPr>
        <w:t>Поняття, сутність та класифікація інновацій.</w:t>
      </w:r>
    </w:p>
    <w:p w:rsidR="003F0AED" w:rsidRPr="003F0AED" w:rsidRDefault="003F0AED" w:rsidP="003F0AED">
      <w:pPr>
        <w:numPr>
          <w:ilvl w:val="0"/>
          <w:numId w:val="10"/>
        </w:numPr>
        <w:tabs>
          <w:tab w:val="left" w:pos="1134"/>
        </w:tabs>
        <w:ind w:left="0" w:firstLine="680"/>
        <w:jc w:val="both"/>
      </w:pPr>
      <w:r w:rsidRPr="003F0AED">
        <w:t>Поняття, сутність та складові інноваційного середовища та їх роль у підвищенні конкурентоспроможності економіки країни.</w:t>
      </w:r>
    </w:p>
    <w:p w:rsidR="003F0AED" w:rsidRPr="003F0AED" w:rsidRDefault="003F0AED" w:rsidP="003F0AED">
      <w:pPr>
        <w:numPr>
          <w:ilvl w:val="0"/>
          <w:numId w:val="10"/>
        </w:numPr>
        <w:tabs>
          <w:tab w:val="left" w:pos="1134"/>
        </w:tabs>
        <w:ind w:left="0" w:firstLine="680"/>
        <w:jc w:val="both"/>
      </w:pPr>
      <w:r w:rsidRPr="003F0AED">
        <w:t>Теоретичні концепції світового інноваційного розвитку.</w:t>
      </w:r>
    </w:p>
    <w:p w:rsidR="003F0AED" w:rsidRPr="003F0AED" w:rsidRDefault="003F0AED" w:rsidP="003F0AED">
      <w:pPr>
        <w:numPr>
          <w:ilvl w:val="0"/>
          <w:numId w:val="10"/>
        </w:numPr>
        <w:tabs>
          <w:tab w:val="left" w:pos="1134"/>
        </w:tabs>
        <w:ind w:left="0" w:firstLine="680"/>
        <w:jc w:val="both"/>
      </w:pPr>
      <w:hyperlink w:anchor="_Toc478587379" w:history="1">
        <w:r w:rsidRPr="003F0AED">
          <w:t>Особливості сучасних інноваційних стратегій транснаціональних</w:t>
        </w:r>
      </w:hyperlink>
      <w:r w:rsidRPr="003F0AED">
        <w:t xml:space="preserve"> корпорацій.</w:t>
      </w:r>
    </w:p>
    <w:p w:rsidR="003F0AED" w:rsidRPr="003F0AED" w:rsidRDefault="003F0AED" w:rsidP="003F0AED">
      <w:pPr>
        <w:numPr>
          <w:ilvl w:val="0"/>
          <w:numId w:val="10"/>
        </w:numPr>
        <w:tabs>
          <w:tab w:val="left" w:pos="1134"/>
        </w:tabs>
        <w:ind w:left="0" w:firstLine="680"/>
        <w:jc w:val="both"/>
      </w:pPr>
      <w:r w:rsidRPr="003F0AED">
        <w:t>Дослідження діяльності ТНК у світовому створенні інновацій.</w:t>
      </w:r>
    </w:p>
    <w:p w:rsidR="003F0AED" w:rsidRPr="003F0AED" w:rsidRDefault="003F0AED" w:rsidP="003F0AED">
      <w:pPr>
        <w:numPr>
          <w:ilvl w:val="0"/>
          <w:numId w:val="10"/>
        </w:numPr>
        <w:tabs>
          <w:tab w:val="left" w:pos="1134"/>
        </w:tabs>
        <w:ind w:left="0" w:firstLine="680"/>
        <w:jc w:val="both"/>
      </w:pPr>
      <w:r w:rsidRPr="003F0AED">
        <w:t>Дослідження сучасного стану інноваційної діяльності України.</w:t>
      </w:r>
    </w:p>
    <w:p w:rsidR="003F0AED" w:rsidRPr="003F0AED" w:rsidRDefault="003F0AED" w:rsidP="003F0AED">
      <w:pPr>
        <w:numPr>
          <w:ilvl w:val="0"/>
          <w:numId w:val="10"/>
        </w:numPr>
        <w:tabs>
          <w:tab w:val="left" w:pos="1134"/>
        </w:tabs>
        <w:ind w:left="0" w:firstLine="680"/>
        <w:jc w:val="both"/>
      </w:pPr>
      <w:r w:rsidRPr="003F0AED">
        <w:t>Оцінка конкурентоспроможності економіки України в контексті основних параметрів інноваційного середовища.</w:t>
      </w:r>
    </w:p>
    <w:p w:rsidR="003F0AED" w:rsidRPr="003F0AED" w:rsidRDefault="003F0AED" w:rsidP="003F0AED">
      <w:pPr>
        <w:numPr>
          <w:ilvl w:val="0"/>
          <w:numId w:val="10"/>
        </w:numPr>
        <w:tabs>
          <w:tab w:val="left" w:pos="1134"/>
        </w:tabs>
        <w:ind w:left="0" w:firstLine="680"/>
        <w:jc w:val="both"/>
      </w:pPr>
      <w:r w:rsidRPr="003F0AED">
        <w:t>Проблеми та пріоритетні напрямки формування сприятливого інноваційного середовища в Україні в умовах загострення міжнародної конкуренції.</w:t>
      </w:r>
    </w:p>
    <w:p w:rsidR="003F0AED" w:rsidRPr="003F0AED" w:rsidRDefault="003F0AED" w:rsidP="003F0AED">
      <w:pPr>
        <w:numPr>
          <w:ilvl w:val="0"/>
          <w:numId w:val="10"/>
        </w:numPr>
        <w:tabs>
          <w:tab w:val="left" w:pos="1134"/>
        </w:tabs>
        <w:ind w:left="0" w:firstLine="680"/>
        <w:jc w:val="both"/>
      </w:pPr>
      <w:r w:rsidRPr="003F0AED">
        <w:t>Роль та функції транснаціонального бізнесу в розвитку ринкового середовища України.</w:t>
      </w:r>
    </w:p>
    <w:p w:rsidR="003F0AED" w:rsidRPr="003F0AED" w:rsidRDefault="003F0AED" w:rsidP="003F0AED">
      <w:pPr>
        <w:numPr>
          <w:ilvl w:val="0"/>
          <w:numId w:val="10"/>
        </w:numPr>
        <w:tabs>
          <w:tab w:val="left" w:pos="1134"/>
        </w:tabs>
        <w:ind w:left="0" w:firstLine="680"/>
        <w:jc w:val="both"/>
      </w:pPr>
      <w:r w:rsidRPr="003F0AED">
        <w:lastRenderedPageBreak/>
        <w:t xml:space="preserve">Перспективи участі України в процесах </w:t>
      </w:r>
      <w:proofErr w:type="spellStart"/>
      <w:r w:rsidRPr="003F0AED">
        <w:t>транснаціоналізації</w:t>
      </w:r>
      <w:proofErr w:type="spellEnd"/>
      <w:r w:rsidRPr="003F0AED">
        <w:t xml:space="preserve"> світової економіки.</w:t>
      </w:r>
    </w:p>
    <w:p w:rsidR="003F0AED" w:rsidRPr="003F0AED" w:rsidRDefault="003F0AED" w:rsidP="003F0AED">
      <w:pPr>
        <w:numPr>
          <w:ilvl w:val="0"/>
          <w:numId w:val="10"/>
        </w:numPr>
        <w:tabs>
          <w:tab w:val="left" w:pos="1134"/>
        </w:tabs>
        <w:ind w:left="0" w:firstLine="680"/>
        <w:jc w:val="both"/>
      </w:pPr>
      <w:r w:rsidRPr="003F0AED">
        <w:t>Поняття, сутність та особливості процесів злиття та поглинання.</w:t>
      </w:r>
    </w:p>
    <w:p w:rsidR="003F0AED" w:rsidRPr="003F0AED" w:rsidRDefault="003F0AED" w:rsidP="003F0AED">
      <w:pPr>
        <w:numPr>
          <w:ilvl w:val="0"/>
          <w:numId w:val="10"/>
        </w:numPr>
        <w:tabs>
          <w:tab w:val="left" w:pos="1134"/>
        </w:tabs>
        <w:ind w:left="0" w:firstLine="680"/>
        <w:jc w:val="both"/>
      </w:pPr>
      <w:r w:rsidRPr="003F0AED">
        <w:t>Класифікація процесів М&amp;А та оцінка їх ефективності.</w:t>
      </w:r>
    </w:p>
    <w:p w:rsidR="003F0AED" w:rsidRPr="003F0AED" w:rsidRDefault="003F0AED" w:rsidP="003F0AED">
      <w:pPr>
        <w:numPr>
          <w:ilvl w:val="0"/>
          <w:numId w:val="10"/>
        </w:numPr>
        <w:tabs>
          <w:tab w:val="left" w:pos="1134"/>
        </w:tabs>
        <w:ind w:left="0" w:firstLine="680"/>
        <w:jc w:val="both"/>
      </w:pPr>
      <w:r w:rsidRPr="003F0AED">
        <w:t xml:space="preserve">Закономірності міжнародних </w:t>
      </w:r>
      <w:proofErr w:type="spellStart"/>
      <w:r w:rsidRPr="003F0AED">
        <w:t>злиттів</w:t>
      </w:r>
      <w:proofErr w:type="spellEnd"/>
      <w:r w:rsidRPr="003F0AED">
        <w:t xml:space="preserve"> і поглинань компаній.</w:t>
      </w:r>
    </w:p>
    <w:p w:rsidR="003F0AED" w:rsidRPr="003F0AED" w:rsidRDefault="003F0AED" w:rsidP="003F0AED">
      <w:pPr>
        <w:numPr>
          <w:ilvl w:val="0"/>
          <w:numId w:val="10"/>
        </w:numPr>
        <w:tabs>
          <w:tab w:val="left" w:pos="1134"/>
        </w:tabs>
        <w:ind w:left="0" w:firstLine="680"/>
        <w:jc w:val="both"/>
      </w:pPr>
      <w:r w:rsidRPr="003F0AED">
        <w:t xml:space="preserve">Основні чинники та мотиви </w:t>
      </w:r>
      <w:proofErr w:type="spellStart"/>
      <w:r w:rsidRPr="003F0AED">
        <w:t>злиттів</w:t>
      </w:r>
      <w:proofErr w:type="spellEnd"/>
      <w:r w:rsidRPr="003F0AED">
        <w:t xml:space="preserve"> і поглинань міжнародних компаній.</w:t>
      </w:r>
    </w:p>
    <w:p w:rsidR="003F0AED" w:rsidRPr="003F0AED" w:rsidRDefault="003F0AED" w:rsidP="003F0AED">
      <w:pPr>
        <w:numPr>
          <w:ilvl w:val="0"/>
          <w:numId w:val="10"/>
        </w:numPr>
        <w:tabs>
          <w:tab w:val="left" w:pos="1134"/>
        </w:tabs>
        <w:ind w:left="0" w:firstLine="680"/>
        <w:jc w:val="both"/>
      </w:pPr>
      <w:r w:rsidRPr="003F0AED">
        <w:t>Особливості міжнародної системи контролю за процесами злиття та поглинання.</w:t>
      </w:r>
    </w:p>
    <w:p w:rsidR="003F0AED" w:rsidRPr="003F0AED" w:rsidRDefault="003F0AED" w:rsidP="003F0AED">
      <w:pPr>
        <w:numPr>
          <w:ilvl w:val="0"/>
          <w:numId w:val="10"/>
        </w:numPr>
        <w:tabs>
          <w:tab w:val="left" w:pos="1134"/>
        </w:tabs>
        <w:ind w:left="0" w:firstLine="680"/>
        <w:jc w:val="both"/>
      </w:pPr>
      <w:r w:rsidRPr="003F0AED">
        <w:t xml:space="preserve">Глобальні тренди міжнародних </w:t>
      </w:r>
      <w:proofErr w:type="spellStart"/>
      <w:r w:rsidRPr="003F0AED">
        <w:t>злиттів</w:t>
      </w:r>
      <w:proofErr w:type="spellEnd"/>
      <w:r w:rsidRPr="003F0AED">
        <w:t xml:space="preserve"> та поглинань.</w:t>
      </w:r>
    </w:p>
    <w:p w:rsidR="003F0AED" w:rsidRPr="003F0AED" w:rsidRDefault="003F0AED" w:rsidP="003F0AED">
      <w:pPr>
        <w:numPr>
          <w:ilvl w:val="0"/>
          <w:numId w:val="10"/>
        </w:numPr>
        <w:tabs>
          <w:tab w:val="left" w:pos="1134"/>
        </w:tabs>
        <w:ind w:left="0" w:firstLine="680"/>
        <w:jc w:val="both"/>
      </w:pPr>
      <w:r w:rsidRPr="003F0AED">
        <w:t>Оцінка регіонального аспекту розвитку світового ринку М&amp;А.</w:t>
      </w:r>
    </w:p>
    <w:p w:rsidR="003F0AED" w:rsidRPr="003F0AED" w:rsidRDefault="003F0AED" w:rsidP="003F0AED">
      <w:pPr>
        <w:numPr>
          <w:ilvl w:val="0"/>
          <w:numId w:val="10"/>
        </w:numPr>
        <w:tabs>
          <w:tab w:val="left" w:pos="1134"/>
        </w:tabs>
        <w:ind w:left="0" w:firstLine="680"/>
        <w:jc w:val="both"/>
      </w:pPr>
      <w:r w:rsidRPr="003F0AED">
        <w:t>Особливості правового регулювання процесів злиття та поглинання.</w:t>
      </w:r>
    </w:p>
    <w:p w:rsidR="003F0AED" w:rsidRPr="003F0AED" w:rsidRDefault="003F0AED" w:rsidP="003F0AED">
      <w:pPr>
        <w:numPr>
          <w:ilvl w:val="0"/>
          <w:numId w:val="10"/>
        </w:numPr>
        <w:tabs>
          <w:tab w:val="left" w:pos="1134"/>
        </w:tabs>
        <w:ind w:left="0" w:firstLine="680"/>
        <w:jc w:val="both"/>
      </w:pPr>
      <w:r w:rsidRPr="003F0AED">
        <w:t>Сучасний стан та стратегії злиття і поглинання бізнес-структур в Україні.</w:t>
      </w:r>
    </w:p>
    <w:p w:rsidR="003F0AED" w:rsidRPr="003F0AED" w:rsidRDefault="003F0AED" w:rsidP="003F0AED">
      <w:pPr>
        <w:numPr>
          <w:ilvl w:val="0"/>
          <w:numId w:val="10"/>
        </w:numPr>
        <w:tabs>
          <w:tab w:val="left" w:pos="1134"/>
        </w:tabs>
        <w:ind w:left="0" w:firstLine="680"/>
        <w:jc w:val="both"/>
        <w:rPr>
          <w:color w:val="000000"/>
        </w:rPr>
      </w:pPr>
      <w:r w:rsidRPr="003F0AED">
        <w:rPr>
          <w:color w:val="000000"/>
        </w:rPr>
        <w:t>Стратегії залучення українських бізнес-структур до процесів злиття та поглинання в міжнародне конкурентне середовище.</w:t>
      </w:r>
    </w:p>
    <w:p w:rsidR="003F0AED" w:rsidRPr="003F0AED" w:rsidRDefault="003F0AED" w:rsidP="003F0AED">
      <w:pPr>
        <w:tabs>
          <w:tab w:val="left" w:pos="284"/>
          <w:tab w:val="left" w:pos="993"/>
        </w:tabs>
        <w:jc w:val="both"/>
        <w:rPr>
          <w:color w:val="000000"/>
          <w:lang w:eastAsia="uk-UA"/>
        </w:rPr>
      </w:pPr>
    </w:p>
    <w:p w:rsidR="003F0AED" w:rsidRPr="006D4F30" w:rsidRDefault="003F0AED" w:rsidP="003F0AED">
      <w:pPr>
        <w:tabs>
          <w:tab w:val="left" w:pos="284"/>
          <w:tab w:val="left" w:pos="993"/>
        </w:tabs>
        <w:jc w:val="both"/>
        <w:rPr>
          <w:sz w:val="28"/>
          <w:szCs w:val="28"/>
        </w:rPr>
      </w:pPr>
      <w:r w:rsidRPr="006D4F30">
        <w:rPr>
          <w:sz w:val="28"/>
          <w:szCs w:val="28"/>
        </w:rPr>
        <w:br/>
      </w:r>
    </w:p>
    <w:p w:rsidR="008F39E9" w:rsidRPr="00EE13FF" w:rsidRDefault="008F39E9" w:rsidP="003F0AED">
      <w:pPr>
        <w:pStyle w:val="a4"/>
        <w:shd w:val="clear" w:color="auto" w:fill="FFFFFF"/>
        <w:tabs>
          <w:tab w:val="left" w:pos="1134"/>
        </w:tabs>
        <w:ind w:left="0"/>
        <w:jc w:val="both"/>
      </w:pPr>
    </w:p>
    <w:p w:rsidR="009524E7" w:rsidRDefault="009524E7"/>
    <w:p w:rsidR="009524E7" w:rsidRPr="00F51FD7" w:rsidRDefault="003F0AED" w:rsidP="00BE7B36">
      <w:pPr>
        <w:rPr>
          <w:b/>
        </w:rPr>
      </w:pPr>
      <w:r>
        <w:rPr>
          <w:b/>
        </w:rPr>
        <w:t xml:space="preserve">                        </w:t>
      </w:r>
      <w:bookmarkStart w:id="0" w:name="_GoBack"/>
      <w:bookmarkEnd w:id="0"/>
      <w:r w:rsidR="00F51FD7" w:rsidRPr="00F51FD7">
        <w:rPr>
          <w:b/>
        </w:rPr>
        <w:t xml:space="preserve">Розробник </w:t>
      </w:r>
      <w:r w:rsidR="009524E7" w:rsidRPr="00F51FD7">
        <w:rPr>
          <w:b/>
        </w:rPr>
        <w:t>_________________________________</w:t>
      </w:r>
      <w:r w:rsidR="00F51FD7">
        <w:rPr>
          <w:b/>
        </w:rPr>
        <w:t xml:space="preserve"> </w:t>
      </w:r>
      <w:r w:rsidR="008F39E9">
        <w:rPr>
          <w:b/>
        </w:rPr>
        <w:t>Леся ПОБОЧЕНКО</w:t>
      </w:r>
    </w:p>
    <w:p w:rsidR="009524E7" w:rsidRPr="00F51FD7" w:rsidRDefault="009524E7"/>
    <w:sectPr w:rsidR="009524E7" w:rsidRPr="00F51FD7" w:rsidSect="00DF540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385"/>
    <w:multiLevelType w:val="hybridMultilevel"/>
    <w:tmpl w:val="3AD673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9D0C75"/>
    <w:multiLevelType w:val="hybridMultilevel"/>
    <w:tmpl w:val="2670EA96"/>
    <w:lvl w:ilvl="0" w:tplc="44E46B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5818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AA28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F473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6484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C431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8C28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023B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C687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5C14AF"/>
    <w:multiLevelType w:val="hybridMultilevel"/>
    <w:tmpl w:val="165873C0"/>
    <w:lvl w:ilvl="0" w:tplc="EC30A3D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ACB5099"/>
    <w:multiLevelType w:val="hybridMultilevel"/>
    <w:tmpl w:val="BCEE76E8"/>
    <w:lvl w:ilvl="0" w:tplc="3C76FE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732A4C"/>
    <w:multiLevelType w:val="hybridMultilevel"/>
    <w:tmpl w:val="7EAE4384"/>
    <w:lvl w:ilvl="0" w:tplc="F0EA00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04946E4"/>
    <w:multiLevelType w:val="hybridMultilevel"/>
    <w:tmpl w:val="DE227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12C4EB9"/>
    <w:multiLevelType w:val="hybridMultilevel"/>
    <w:tmpl w:val="70585790"/>
    <w:lvl w:ilvl="0" w:tplc="7FBA726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lang w:val="en-US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6E52410"/>
    <w:multiLevelType w:val="hybridMultilevel"/>
    <w:tmpl w:val="9E187BC6"/>
    <w:lvl w:ilvl="0" w:tplc="E52C7A4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EA87166"/>
    <w:multiLevelType w:val="hybridMultilevel"/>
    <w:tmpl w:val="3B1C1792"/>
    <w:lvl w:ilvl="0" w:tplc="9D9008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3465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8ED5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8CA0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F4D6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7818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BE8D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AC23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A297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1A001F"/>
    <w:multiLevelType w:val="hybridMultilevel"/>
    <w:tmpl w:val="8E921486"/>
    <w:lvl w:ilvl="0" w:tplc="265857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0"/>
  </w:num>
  <w:num w:numId="5">
    <w:abstractNumId w:val="2"/>
  </w:num>
  <w:num w:numId="6">
    <w:abstractNumId w:val="5"/>
  </w:num>
  <w:num w:numId="7">
    <w:abstractNumId w:val="8"/>
  </w:num>
  <w:num w:numId="8">
    <w:abstractNumId w:val="3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E7B36"/>
    <w:rsid w:val="00004D46"/>
    <w:rsid w:val="0001257A"/>
    <w:rsid w:val="000501DF"/>
    <w:rsid w:val="003D677E"/>
    <w:rsid w:val="003F0AED"/>
    <w:rsid w:val="007E3BF5"/>
    <w:rsid w:val="008F39E9"/>
    <w:rsid w:val="00920EDE"/>
    <w:rsid w:val="009524E7"/>
    <w:rsid w:val="009E1A39"/>
    <w:rsid w:val="00B3452B"/>
    <w:rsid w:val="00BE7B36"/>
    <w:rsid w:val="00CB254A"/>
    <w:rsid w:val="00DF540F"/>
    <w:rsid w:val="00EE13FF"/>
    <w:rsid w:val="00F51FD7"/>
    <w:rsid w:val="00FA257A"/>
    <w:rsid w:val="00FC6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B36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7B3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E7B36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Normal (Web)"/>
    <w:basedOn w:val="a"/>
    <w:uiPriority w:val="99"/>
    <w:rsid w:val="00BE7B36"/>
    <w:pPr>
      <w:spacing w:before="100" w:beforeAutospacing="1" w:after="100" w:afterAutospacing="1"/>
    </w:pPr>
    <w:rPr>
      <w:lang w:val="ru-RU"/>
    </w:rPr>
  </w:style>
  <w:style w:type="paragraph" w:styleId="a4">
    <w:name w:val="List Paragraph"/>
    <w:basedOn w:val="a"/>
    <w:uiPriority w:val="34"/>
    <w:qFormat/>
    <w:rsid w:val="00DF540F"/>
    <w:pPr>
      <w:ind w:left="720"/>
      <w:contextualSpacing/>
    </w:pPr>
  </w:style>
  <w:style w:type="character" w:customStyle="1" w:styleId="FontStyle40">
    <w:name w:val="Font Style40"/>
    <w:uiPriority w:val="99"/>
    <w:rsid w:val="00FC68EE"/>
    <w:rPr>
      <w:rFonts w:ascii="Bookman Old Style" w:hAnsi="Bookman Old Style" w:cs="Bookman Old Style"/>
      <w:sz w:val="18"/>
      <w:szCs w:val="18"/>
    </w:rPr>
  </w:style>
  <w:style w:type="paragraph" w:styleId="a5">
    <w:name w:val="Body Text Indent"/>
    <w:basedOn w:val="a"/>
    <w:link w:val="a6"/>
    <w:rsid w:val="003F0AED"/>
    <w:pPr>
      <w:ind w:left="6480"/>
      <w:jc w:val="both"/>
    </w:pPr>
    <w:rPr>
      <w:sz w:val="28"/>
      <w:szCs w:val="20"/>
    </w:rPr>
  </w:style>
  <w:style w:type="character" w:customStyle="1" w:styleId="a6">
    <w:name w:val="Основний текст з відступом Знак"/>
    <w:basedOn w:val="a0"/>
    <w:link w:val="a5"/>
    <w:rsid w:val="003F0AED"/>
    <w:rPr>
      <w:rFonts w:ascii="Times New Roman" w:eastAsia="Times New Roman" w:hAnsi="Times New Roman"/>
      <w:sz w:val="28"/>
      <w:lang w:eastAsia="ru-RU"/>
    </w:rPr>
  </w:style>
  <w:style w:type="character" w:styleId="a7">
    <w:name w:val="Hyperlink"/>
    <w:rsid w:val="003F0AED"/>
    <w:rPr>
      <w:color w:val="333333"/>
      <w:u w:val="single"/>
    </w:rPr>
  </w:style>
  <w:style w:type="character" w:styleId="a8">
    <w:name w:val="Strong"/>
    <w:uiPriority w:val="22"/>
    <w:qFormat/>
    <w:locked/>
    <w:rsid w:val="003F0AED"/>
    <w:rPr>
      <w:b/>
      <w:bCs/>
    </w:rPr>
  </w:style>
  <w:style w:type="paragraph" w:customStyle="1" w:styleId="Style4">
    <w:name w:val="Style4"/>
    <w:basedOn w:val="a"/>
    <w:rsid w:val="003F0AED"/>
    <w:pPr>
      <w:widowControl w:val="0"/>
      <w:autoSpaceDE w:val="0"/>
      <w:autoSpaceDN w:val="0"/>
      <w:adjustRightInd w:val="0"/>
      <w:spacing w:line="250" w:lineRule="exact"/>
      <w:ind w:firstLine="278"/>
      <w:jc w:val="both"/>
    </w:pPr>
    <w:rPr>
      <w:rFonts w:ascii="Bookman Old Style" w:hAnsi="Bookman Old Style"/>
      <w:lang w:val="ru-RU"/>
    </w:rPr>
  </w:style>
  <w:style w:type="character" w:customStyle="1" w:styleId="Bodytext3">
    <w:name w:val="Body text (3)_"/>
    <w:link w:val="Bodytext30"/>
    <w:uiPriority w:val="99"/>
    <w:locked/>
    <w:rsid w:val="003F0AED"/>
    <w:rPr>
      <w:b/>
      <w:bCs/>
      <w:shd w:val="clear" w:color="auto" w:fill="FFFFFF"/>
    </w:rPr>
  </w:style>
  <w:style w:type="character" w:customStyle="1" w:styleId="Bodytext6">
    <w:name w:val="Body text (6)_"/>
    <w:link w:val="Bodytext60"/>
    <w:uiPriority w:val="99"/>
    <w:locked/>
    <w:rsid w:val="003F0AED"/>
    <w:rPr>
      <w:rFonts w:ascii="Times New Roman" w:hAnsi="Times New Roman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3F0AED"/>
    <w:pPr>
      <w:widowControl w:val="0"/>
      <w:shd w:val="clear" w:color="auto" w:fill="FFFFFF"/>
      <w:spacing w:line="259" w:lineRule="exact"/>
      <w:jc w:val="center"/>
    </w:pPr>
    <w:rPr>
      <w:rFonts w:ascii="Calibri" w:eastAsia="Calibri" w:hAnsi="Calibri"/>
      <w:b/>
      <w:bCs/>
      <w:sz w:val="20"/>
      <w:szCs w:val="20"/>
      <w:lang w:eastAsia="uk-UA"/>
    </w:rPr>
  </w:style>
  <w:style w:type="paragraph" w:customStyle="1" w:styleId="Bodytext60">
    <w:name w:val="Body text (6)"/>
    <w:basedOn w:val="a"/>
    <w:link w:val="Bodytext6"/>
    <w:uiPriority w:val="99"/>
    <w:rsid w:val="003F0AED"/>
    <w:pPr>
      <w:widowControl w:val="0"/>
      <w:shd w:val="clear" w:color="auto" w:fill="FFFFFF"/>
      <w:spacing w:before="280" w:line="226" w:lineRule="exact"/>
      <w:ind w:firstLine="600"/>
      <w:jc w:val="both"/>
    </w:pPr>
    <w:rPr>
      <w:rFonts w:eastAsia="Calibri"/>
      <w:sz w:val="20"/>
      <w:szCs w:val="20"/>
      <w:lang w:eastAsia="uk-UA"/>
    </w:rPr>
  </w:style>
  <w:style w:type="character" w:customStyle="1" w:styleId="Bodytext2">
    <w:name w:val="Body text (2)_"/>
    <w:link w:val="Bodytext20"/>
    <w:uiPriority w:val="99"/>
    <w:locked/>
    <w:rsid w:val="003F0AED"/>
    <w:rPr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3F0AED"/>
    <w:pPr>
      <w:widowControl w:val="0"/>
      <w:shd w:val="clear" w:color="auto" w:fill="FFFFFF"/>
      <w:spacing w:line="259" w:lineRule="exact"/>
      <w:jc w:val="both"/>
    </w:pPr>
    <w:rPr>
      <w:rFonts w:ascii="Calibri" w:eastAsia="Calibri" w:hAnsi="Calibri"/>
      <w:sz w:val="20"/>
      <w:szCs w:val="20"/>
      <w:lang w:eastAsia="uk-UA"/>
    </w:rPr>
  </w:style>
  <w:style w:type="character" w:customStyle="1" w:styleId="Bodytext4">
    <w:name w:val="Body text (4)_"/>
    <w:link w:val="Bodytext41"/>
    <w:uiPriority w:val="99"/>
    <w:locked/>
    <w:rsid w:val="003F0AED"/>
    <w:rPr>
      <w:sz w:val="18"/>
      <w:szCs w:val="18"/>
      <w:shd w:val="clear" w:color="auto" w:fill="FFFFFF"/>
    </w:rPr>
  </w:style>
  <w:style w:type="paragraph" w:customStyle="1" w:styleId="Bodytext41">
    <w:name w:val="Body text (4)1"/>
    <w:basedOn w:val="a"/>
    <w:link w:val="Bodytext4"/>
    <w:uiPriority w:val="99"/>
    <w:rsid w:val="003F0AED"/>
    <w:pPr>
      <w:widowControl w:val="0"/>
      <w:shd w:val="clear" w:color="auto" w:fill="FFFFFF"/>
      <w:spacing w:line="182" w:lineRule="exact"/>
      <w:jc w:val="both"/>
    </w:pPr>
    <w:rPr>
      <w:rFonts w:ascii="Calibri" w:eastAsia="Calibri" w:hAnsi="Calibri"/>
      <w:sz w:val="18"/>
      <w:szCs w:val="18"/>
      <w:lang w:eastAsia="uk-UA"/>
    </w:rPr>
  </w:style>
  <w:style w:type="character" w:customStyle="1" w:styleId="line-2">
    <w:name w:val="line-2"/>
    <w:rsid w:val="003F0A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71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4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2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3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Леся Побоченко</cp:lastModifiedBy>
  <cp:revision>10</cp:revision>
  <dcterms:created xsi:type="dcterms:W3CDTF">2013-12-16T07:24:00Z</dcterms:created>
  <dcterms:modified xsi:type="dcterms:W3CDTF">2023-10-06T15:35:00Z</dcterms:modified>
</cp:coreProperties>
</file>