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6158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>МІНІСТЕРСТВО ОСВІТИ І НАУКИ УКРАЇНИ</w:t>
      </w:r>
    </w:p>
    <w:p w14:paraId="58A049E1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 НАЦІОНАЛЬНИЙ АВІАЦІЙНИЙ УНІВЕРСИТЕТ </w:t>
      </w:r>
    </w:p>
    <w:p w14:paraId="183F1F92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ФАКУЛЬТЕТ МІЖНАРОДНИХ ВІДНОСИН </w:t>
      </w:r>
    </w:p>
    <w:p w14:paraId="48AAEDEB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Кафедра </w:t>
      </w:r>
      <w:proofErr w:type="spellStart"/>
      <w:r w:rsidRPr="007F3724">
        <w:rPr>
          <w:sz w:val="28"/>
          <w:szCs w:val="24"/>
        </w:rPr>
        <w:t>міжнародних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економічних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відносин</w:t>
      </w:r>
      <w:proofErr w:type="spellEnd"/>
      <w:r w:rsidRPr="007F3724">
        <w:rPr>
          <w:sz w:val="28"/>
          <w:szCs w:val="24"/>
        </w:rPr>
        <w:t xml:space="preserve"> і </w:t>
      </w:r>
      <w:proofErr w:type="spellStart"/>
      <w:r w:rsidRPr="007F3724">
        <w:rPr>
          <w:sz w:val="28"/>
          <w:szCs w:val="24"/>
        </w:rPr>
        <w:t>бізнесу</w:t>
      </w:r>
      <w:proofErr w:type="spellEnd"/>
      <w:r w:rsidRPr="007F3724">
        <w:rPr>
          <w:sz w:val="28"/>
          <w:szCs w:val="24"/>
        </w:rPr>
        <w:t xml:space="preserve"> </w:t>
      </w:r>
    </w:p>
    <w:p w14:paraId="60762DF4" w14:textId="77777777" w:rsidR="007F3724" w:rsidRDefault="007F3724" w:rsidP="007F3724">
      <w:pPr>
        <w:jc w:val="center"/>
        <w:rPr>
          <w:sz w:val="28"/>
          <w:szCs w:val="24"/>
        </w:rPr>
      </w:pPr>
    </w:p>
    <w:p w14:paraId="65D03DCE" w14:textId="77777777" w:rsidR="007F3724" w:rsidRDefault="007F3724" w:rsidP="007F3724">
      <w:pPr>
        <w:jc w:val="center"/>
        <w:rPr>
          <w:sz w:val="28"/>
          <w:szCs w:val="24"/>
        </w:rPr>
      </w:pPr>
    </w:p>
    <w:p w14:paraId="00DFE8CC" w14:textId="77777777" w:rsidR="007F3724" w:rsidRPr="007F3724" w:rsidRDefault="007F3724" w:rsidP="007F3724">
      <w:pPr>
        <w:ind w:left="3686"/>
        <w:rPr>
          <w:sz w:val="28"/>
          <w:szCs w:val="24"/>
        </w:rPr>
      </w:pPr>
      <w:r w:rsidRPr="007F3724">
        <w:rPr>
          <w:sz w:val="28"/>
          <w:szCs w:val="24"/>
        </w:rPr>
        <w:t xml:space="preserve">ЗАТВЕРДЖУЮ </w:t>
      </w:r>
    </w:p>
    <w:p w14:paraId="28F28F3C" w14:textId="77777777" w:rsidR="007F3724" w:rsidRPr="007F3724" w:rsidRDefault="007F3724" w:rsidP="007F3724">
      <w:pPr>
        <w:ind w:left="3686"/>
        <w:rPr>
          <w:sz w:val="28"/>
          <w:szCs w:val="24"/>
        </w:rPr>
      </w:pPr>
      <w:proofErr w:type="spellStart"/>
      <w:r w:rsidRPr="007F3724">
        <w:rPr>
          <w:sz w:val="28"/>
          <w:szCs w:val="24"/>
        </w:rPr>
        <w:t>Завідувач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кафедри</w:t>
      </w:r>
      <w:proofErr w:type="spellEnd"/>
      <w:r w:rsidRPr="007F3724">
        <w:rPr>
          <w:sz w:val="28"/>
          <w:szCs w:val="24"/>
        </w:rPr>
        <w:t xml:space="preserve"> _______ Леся ПОБОЧЕНКО </w:t>
      </w:r>
    </w:p>
    <w:p w14:paraId="7C6DC251" w14:textId="77777777" w:rsidR="007F3724" w:rsidRPr="007F3724" w:rsidRDefault="007F3724" w:rsidP="007F3724">
      <w:pPr>
        <w:ind w:left="3686"/>
        <w:rPr>
          <w:sz w:val="28"/>
          <w:szCs w:val="24"/>
        </w:rPr>
      </w:pPr>
      <w:r w:rsidRPr="007F3724">
        <w:rPr>
          <w:sz w:val="28"/>
          <w:szCs w:val="24"/>
        </w:rPr>
        <w:t xml:space="preserve">Протокол №___ </w:t>
      </w:r>
      <w:proofErr w:type="spellStart"/>
      <w:r w:rsidRPr="007F3724">
        <w:rPr>
          <w:sz w:val="28"/>
          <w:szCs w:val="24"/>
        </w:rPr>
        <w:t>від</w:t>
      </w:r>
      <w:proofErr w:type="spellEnd"/>
      <w:r w:rsidRPr="007F3724">
        <w:rPr>
          <w:sz w:val="28"/>
          <w:szCs w:val="24"/>
        </w:rPr>
        <w:t xml:space="preserve"> «__</w:t>
      </w:r>
      <w:proofErr w:type="gramStart"/>
      <w:r w:rsidRPr="007F3724">
        <w:rPr>
          <w:sz w:val="28"/>
          <w:szCs w:val="24"/>
        </w:rPr>
        <w:t>_»_</w:t>
      </w:r>
      <w:proofErr w:type="gramEnd"/>
      <w:r w:rsidRPr="007F3724">
        <w:rPr>
          <w:sz w:val="28"/>
          <w:szCs w:val="24"/>
        </w:rPr>
        <w:t>_________20__ р.</w:t>
      </w:r>
    </w:p>
    <w:p w14:paraId="6420904C" w14:textId="77777777" w:rsidR="007F3724" w:rsidRPr="007F3724" w:rsidRDefault="007F3724" w:rsidP="007F3724">
      <w:pPr>
        <w:jc w:val="center"/>
        <w:rPr>
          <w:sz w:val="28"/>
          <w:szCs w:val="24"/>
        </w:rPr>
      </w:pPr>
    </w:p>
    <w:p w14:paraId="58851F98" w14:textId="64221A2B" w:rsidR="00C87896" w:rsidRDefault="007F3724" w:rsidP="007F3724">
      <w:pPr>
        <w:jc w:val="center"/>
        <w:rPr>
          <w:b/>
          <w:sz w:val="28"/>
          <w:szCs w:val="24"/>
        </w:rPr>
      </w:pPr>
      <w:r w:rsidRPr="007F3724">
        <w:rPr>
          <w:b/>
          <w:sz w:val="28"/>
          <w:szCs w:val="24"/>
        </w:rPr>
        <w:t xml:space="preserve"> </w:t>
      </w:r>
      <w:proofErr w:type="spellStart"/>
      <w:r w:rsidR="00B35904">
        <w:rPr>
          <w:b/>
          <w:sz w:val="28"/>
          <w:szCs w:val="24"/>
        </w:rPr>
        <w:t>Питання</w:t>
      </w:r>
      <w:proofErr w:type="spellEnd"/>
      <w:r w:rsidR="00B35904">
        <w:rPr>
          <w:b/>
          <w:sz w:val="28"/>
          <w:szCs w:val="24"/>
        </w:rPr>
        <w:t xml:space="preserve"> до МКР № 2</w:t>
      </w:r>
      <w:r w:rsidRPr="007F3724">
        <w:rPr>
          <w:b/>
          <w:sz w:val="28"/>
          <w:szCs w:val="24"/>
        </w:rPr>
        <w:t xml:space="preserve"> з </w:t>
      </w:r>
      <w:proofErr w:type="spellStart"/>
      <w:r w:rsidRPr="007F3724">
        <w:rPr>
          <w:b/>
          <w:sz w:val="28"/>
          <w:szCs w:val="24"/>
        </w:rPr>
        <w:t>дисципліни</w:t>
      </w:r>
      <w:proofErr w:type="spellEnd"/>
      <w:r w:rsidRPr="007F3724">
        <w:rPr>
          <w:b/>
          <w:sz w:val="28"/>
          <w:szCs w:val="24"/>
        </w:rPr>
        <w:t xml:space="preserve"> </w:t>
      </w:r>
    </w:p>
    <w:p w14:paraId="504CA6C6" w14:textId="0619FFEF" w:rsidR="007F3724" w:rsidRPr="007F3724" w:rsidRDefault="007F3724" w:rsidP="007F3724">
      <w:pPr>
        <w:jc w:val="center"/>
        <w:rPr>
          <w:b/>
          <w:sz w:val="28"/>
          <w:szCs w:val="24"/>
        </w:rPr>
      </w:pPr>
      <w:r w:rsidRPr="007F3724">
        <w:rPr>
          <w:b/>
          <w:sz w:val="28"/>
          <w:szCs w:val="24"/>
        </w:rPr>
        <w:t>«</w:t>
      </w:r>
      <w:proofErr w:type="spellStart"/>
      <w:r w:rsidRPr="007F3724">
        <w:rPr>
          <w:b/>
          <w:sz w:val="28"/>
          <w:szCs w:val="24"/>
        </w:rPr>
        <w:t>Міжнародні</w:t>
      </w:r>
      <w:proofErr w:type="spellEnd"/>
      <w:r w:rsidRPr="007F3724">
        <w:rPr>
          <w:b/>
          <w:sz w:val="28"/>
          <w:szCs w:val="24"/>
        </w:rPr>
        <w:t xml:space="preserve"> </w:t>
      </w:r>
      <w:proofErr w:type="spellStart"/>
      <w:r w:rsidRPr="007F3724">
        <w:rPr>
          <w:b/>
          <w:sz w:val="28"/>
          <w:szCs w:val="24"/>
        </w:rPr>
        <w:t>банківські</w:t>
      </w:r>
      <w:proofErr w:type="spellEnd"/>
      <w:r w:rsidRPr="007F3724">
        <w:rPr>
          <w:b/>
          <w:sz w:val="28"/>
          <w:szCs w:val="24"/>
        </w:rPr>
        <w:t xml:space="preserve"> </w:t>
      </w:r>
      <w:proofErr w:type="spellStart"/>
      <w:r w:rsidRPr="007F3724">
        <w:rPr>
          <w:b/>
          <w:sz w:val="28"/>
          <w:szCs w:val="24"/>
        </w:rPr>
        <w:t>операції</w:t>
      </w:r>
      <w:proofErr w:type="spellEnd"/>
      <w:r w:rsidRPr="007F3724">
        <w:rPr>
          <w:b/>
          <w:sz w:val="28"/>
          <w:szCs w:val="24"/>
        </w:rPr>
        <w:t xml:space="preserve"> та </w:t>
      </w:r>
      <w:proofErr w:type="spellStart"/>
      <w:r w:rsidRPr="007F3724">
        <w:rPr>
          <w:b/>
          <w:sz w:val="28"/>
          <w:szCs w:val="24"/>
        </w:rPr>
        <w:t>оподаткування</w:t>
      </w:r>
      <w:proofErr w:type="spellEnd"/>
      <w:r w:rsidRPr="007F3724">
        <w:rPr>
          <w:b/>
          <w:sz w:val="28"/>
          <w:szCs w:val="24"/>
        </w:rPr>
        <w:t>»</w:t>
      </w:r>
    </w:p>
    <w:p w14:paraId="27A6DABD" w14:textId="77777777" w:rsidR="007F3724" w:rsidRPr="007F3724" w:rsidRDefault="007F3724" w:rsidP="007F3724">
      <w:pPr>
        <w:jc w:val="center"/>
        <w:rPr>
          <w:b/>
          <w:sz w:val="24"/>
          <w:szCs w:val="24"/>
        </w:rPr>
      </w:pPr>
    </w:p>
    <w:p w14:paraId="531DC5C3" w14:textId="70615010" w:rsidR="005042C2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</w:t>
      </w:r>
      <w:r w:rsidRPr="005042C2">
        <w:rPr>
          <w:sz w:val="28"/>
          <w:szCs w:val="28"/>
        </w:rPr>
        <w:t xml:space="preserve">одатки, збори, платежі та </w:t>
      </w:r>
      <w:r>
        <w:rPr>
          <w:sz w:val="28"/>
          <w:szCs w:val="28"/>
        </w:rPr>
        <w:t xml:space="preserve">їх </w:t>
      </w:r>
      <w:r w:rsidRPr="005042C2">
        <w:rPr>
          <w:sz w:val="28"/>
          <w:szCs w:val="28"/>
        </w:rPr>
        <w:t>місце в загальній фінансовій стратегії держави.</w:t>
      </w:r>
    </w:p>
    <w:p w14:paraId="32935C39" w14:textId="6A2BEEFE" w:rsidR="005042C2" w:rsidRPr="00205C05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Наведіть класифікацію</w:t>
      </w:r>
      <w:r w:rsidRPr="005042C2">
        <w:rPr>
          <w:sz w:val="28"/>
          <w:szCs w:val="28"/>
        </w:rPr>
        <w:t xml:space="preserve"> податків за різними ознаками.</w:t>
      </w:r>
    </w:p>
    <w:p w14:paraId="2A577565" w14:textId="4AF90F2F" w:rsidR="005042C2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Дайте загальну</w:t>
      </w:r>
      <w:r w:rsidRPr="005042C2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5042C2">
        <w:rPr>
          <w:sz w:val="28"/>
          <w:szCs w:val="28"/>
        </w:rPr>
        <w:t xml:space="preserve"> податкової системи США</w:t>
      </w:r>
      <w:r>
        <w:rPr>
          <w:sz w:val="28"/>
          <w:szCs w:val="28"/>
        </w:rPr>
        <w:t>.</w:t>
      </w:r>
    </w:p>
    <w:p w14:paraId="37D04EB6" w14:textId="15F1AFF5" w:rsidR="005042C2" w:rsidRPr="00205C05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податкову система в Україні, основні етапи розвитку, законодавчу</w:t>
      </w:r>
      <w:r w:rsidRPr="00146D4C">
        <w:rPr>
          <w:sz w:val="28"/>
          <w:szCs w:val="28"/>
        </w:rPr>
        <w:t xml:space="preserve"> </w:t>
      </w:r>
      <w:r>
        <w:rPr>
          <w:sz w:val="28"/>
          <w:szCs w:val="28"/>
        </w:rPr>
        <w:t>базу.</w:t>
      </w:r>
    </w:p>
    <w:p w14:paraId="723718EE" w14:textId="60395513" w:rsidR="005042C2" w:rsidRPr="00205C05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Наведіть характеристику непрямих податків</w:t>
      </w:r>
      <w:r>
        <w:rPr>
          <w:sz w:val="28"/>
          <w:szCs w:val="28"/>
        </w:rPr>
        <w:t xml:space="preserve"> в Україн</w:t>
      </w:r>
      <w:r>
        <w:rPr>
          <w:sz w:val="28"/>
          <w:szCs w:val="28"/>
        </w:rPr>
        <w:t>і.</w:t>
      </w:r>
    </w:p>
    <w:p w14:paraId="0EF026A2" w14:textId="1CC4F129" w:rsidR="005042C2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Проаналізуйте </w:t>
      </w:r>
      <w:r>
        <w:rPr>
          <w:sz w:val="28"/>
          <w:szCs w:val="28"/>
        </w:rPr>
        <w:t xml:space="preserve">сутність, функції, особливості стягнення </w:t>
      </w:r>
      <w:r>
        <w:rPr>
          <w:sz w:val="28"/>
          <w:szCs w:val="28"/>
        </w:rPr>
        <w:t xml:space="preserve">ПДВ </w:t>
      </w:r>
      <w:r>
        <w:rPr>
          <w:sz w:val="28"/>
          <w:szCs w:val="28"/>
        </w:rPr>
        <w:t>в Україні та в деяких інших країнах (на вибір студента)</w:t>
      </w:r>
    </w:p>
    <w:p w14:paraId="3EC64AC4" w14:textId="7CFCB225" w:rsidR="005042C2" w:rsidRPr="00170548" w:rsidRDefault="005042C2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Перерахуйте </w:t>
      </w:r>
      <w:r w:rsidRPr="00170548">
        <w:rPr>
          <w:sz w:val="28"/>
          <w:szCs w:val="28"/>
        </w:rPr>
        <w:t>проблеми та шляхи вирішення</w:t>
      </w:r>
      <w:r w:rsidRPr="00170548">
        <w:rPr>
          <w:sz w:val="28"/>
          <w:szCs w:val="28"/>
        </w:rPr>
        <w:t xml:space="preserve"> </w:t>
      </w:r>
      <w:r>
        <w:rPr>
          <w:sz w:val="28"/>
          <w:szCs w:val="28"/>
        </w:rPr>
        <w:t>щодо фіскального</w:t>
      </w:r>
      <w:r w:rsidRPr="00170548">
        <w:rPr>
          <w:sz w:val="28"/>
          <w:szCs w:val="28"/>
        </w:rPr>
        <w:t xml:space="preserve"> тиск</w:t>
      </w:r>
      <w:r>
        <w:rPr>
          <w:sz w:val="28"/>
          <w:szCs w:val="28"/>
        </w:rPr>
        <w:t>у</w:t>
      </w:r>
      <w:r w:rsidRPr="00170548">
        <w:rPr>
          <w:sz w:val="28"/>
          <w:szCs w:val="28"/>
        </w:rPr>
        <w:t xml:space="preserve"> </w:t>
      </w:r>
      <w:r>
        <w:rPr>
          <w:sz w:val="28"/>
          <w:szCs w:val="28"/>
        </w:rPr>
        <w:t>в Україні на малий бізнес.</w:t>
      </w:r>
    </w:p>
    <w:p w14:paraId="28BDA795" w14:textId="45B5219E" w:rsidR="005042C2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податкову систему</w:t>
      </w:r>
      <w:r w:rsidR="005042C2" w:rsidRPr="005042C2">
        <w:rPr>
          <w:sz w:val="28"/>
          <w:szCs w:val="28"/>
        </w:rPr>
        <w:t xml:space="preserve"> Великобританії та основні групи податків.</w:t>
      </w:r>
    </w:p>
    <w:p w14:paraId="0B52D597" w14:textId="64DE6409" w:rsidR="00B35904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Визначте особливості податкової системи Франції </w:t>
      </w:r>
      <w:r w:rsidRPr="00205C05">
        <w:rPr>
          <w:sz w:val="28"/>
          <w:szCs w:val="28"/>
        </w:rPr>
        <w:t>та основних видів податків</w:t>
      </w:r>
    </w:p>
    <w:p w14:paraId="090E0033" w14:textId="7AB22582" w:rsidR="00B35904" w:rsidRPr="00205C05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Дайте х</w:t>
      </w:r>
      <w:r w:rsidR="00B35904" w:rsidRPr="00205C05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="00B35904" w:rsidRPr="00205C05">
        <w:rPr>
          <w:sz w:val="28"/>
          <w:szCs w:val="28"/>
        </w:rPr>
        <w:t xml:space="preserve"> податкової системи Німеччини та основних видів податків</w:t>
      </w:r>
    </w:p>
    <w:p w14:paraId="68EC2B1E" w14:textId="261543B7" w:rsidR="00B35904" w:rsidRPr="00205C05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Проаналізуйте 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ru-RU"/>
        </w:rPr>
        <w:t>одаткову</w:t>
      </w:r>
      <w:proofErr w:type="spellEnd"/>
      <w:r>
        <w:rPr>
          <w:sz w:val="28"/>
          <w:szCs w:val="28"/>
          <w:lang w:val="ru-RU"/>
        </w:rPr>
        <w:t xml:space="preserve"> систему</w:t>
      </w:r>
      <w:r w:rsidR="00B35904" w:rsidRPr="00205C05">
        <w:rPr>
          <w:sz w:val="28"/>
          <w:szCs w:val="28"/>
          <w:lang w:val="ru-RU"/>
        </w:rPr>
        <w:t xml:space="preserve"> </w:t>
      </w:r>
      <w:proofErr w:type="spellStart"/>
      <w:r w:rsidR="00B35904" w:rsidRPr="00205C05">
        <w:rPr>
          <w:sz w:val="28"/>
          <w:szCs w:val="28"/>
          <w:lang w:val="ru-RU"/>
        </w:rPr>
        <w:t>Великобританії</w:t>
      </w:r>
      <w:proofErr w:type="spellEnd"/>
      <w:r w:rsidR="00B35904" w:rsidRPr="00205C05">
        <w:rPr>
          <w:sz w:val="28"/>
          <w:szCs w:val="28"/>
          <w:lang w:val="ru-RU"/>
        </w:rPr>
        <w:t xml:space="preserve"> та </w:t>
      </w:r>
      <w:proofErr w:type="spellStart"/>
      <w:r w:rsidR="00B35904" w:rsidRPr="00205C05">
        <w:rPr>
          <w:sz w:val="28"/>
          <w:szCs w:val="28"/>
          <w:lang w:val="ru-RU"/>
        </w:rPr>
        <w:t>основні</w:t>
      </w:r>
      <w:proofErr w:type="spellEnd"/>
      <w:r w:rsidR="00B35904" w:rsidRPr="00205C05">
        <w:rPr>
          <w:sz w:val="28"/>
          <w:szCs w:val="28"/>
          <w:lang w:val="ru-RU"/>
        </w:rPr>
        <w:t xml:space="preserve"> </w:t>
      </w:r>
      <w:proofErr w:type="spellStart"/>
      <w:r w:rsidR="00B35904" w:rsidRPr="00205C0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рупи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податків</w:t>
      </w:r>
      <w:proofErr w:type="spellEnd"/>
      <w:r w:rsidR="00B35904" w:rsidRPr="00205C05">
        <w:rPr>
          <w:sz w:val="28"/>
          <w:szCs w:val="28"/>
          <w:lang w:val="ru-RU"/>
        </w:rPr>
        <w:t>.</w:t>
      </w:r>
    </w:p>
    <w:p w14:paraId="730C185F" w14:textId="68DFC5C7" w:rsidR="00B35904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Дайте з</w:t>
      </w:r>
      <w:r w:rsidR="00B35904" w:rsidRPr="00146D4C">
        <w:rPr>
          <w:sz w:val="28"/>
          <w:szCs w:val="28"/>
        </w:rPr>
        <w:t>агальна характеристика податкової системи Японії</w:t>
      </w:r>
      <w:r>
        <w:rPr>
          <w:sz w:val="28"/>
          <w:szCs w:val="28"/>
        </w:rPr>
        <w:t>.</w:t>
      </w:r>
    </w:p>
    <w:p w14:paraId="2431C8F8" w14:textId="63B78B9D" w:rsidR="005042C2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Проаналізуйте </w:t>
      </w:r>
      <w:r w:rsidR="005042C2" w:rsidRPr="005042C2">
        <w:rPr>
          <w:sz w:val="28"/>
          <w:szCs w:val="28"/>
        </w:rPr>
        <w:t>основн</w:t>
      </w:r>
      <w:r>
        <w:rPr>
          <w:sz w:val="28"/>
          <w:szCs w:val="28"/>
        </w:rPr>
        <w:t>і види прямих та непрямих</w:t>
      </w:r>
      <w:r w:rsidR="005042C2" w:rsidRPr="005042C2">
        <w:rPr>
          <w:sz w:val="28"/>
          <w:szCs w:val="28"/>
        </w:rPr>
        <w:t xml:space="preserve"> податків Японії.</w:t>
      </w:r>
    </w:p>
    <w:p w14:paraId="29655FA4" w14:textId="48778F90" w:rsidR="00B35904" w:rsidRPr="00205C05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Визначте особливості </w:t>
      </w:r>
      <w:r w:rsidR="00B35904" w:rsidRPr="00146D4C">
        <w:rPr>
          <w:sz w:val="28"/>
          <w:szCs w:val="28"/>
        </w:rPr>
        <w:t xml:space="preserve"> податкової системи КНР.</w:t>
      </w:r>
    </w:p>
    <w:p w14:paraId="2D469D51" w14:textId="19A5965C" w:rsidR="00B35904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Перерахуйте п</w:t>
      </w:r>
      <w:r w:rsidR="00B35904" w:rsidRPr="009B21F4">
        <w:rPr>
          <w:sz w:val="28"/>
          <w:szCs w:val="28"/>
        </w:rPr>
        <w:t>овноваження державних</w:t>
      </w:r>
      <w:r w:rsidR="00B35904">
        <w:rPr>
          <w:sz w:val="28"/>
          <w:szCs w:val="28"/>
        </w:rPr>
        <w:t xml:space="preserve"> органів США в податковій сфері</w:t>
      </w:r>
      <w:r>
        <w:rPr>
          <w:sz w:val="28"/>
          <w:szCs w:val="28"/>
        </w:rPr>
        <w:t>.</w:t>
      </w:r>
    </w:p>
    <w:p w14:paraId="55578AF2" w14:textId="4E4015EF" w:rsidR="005930E1" w:rsidRDefault="005930E1" w:rsidP="005930E1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податкову систему</w:t>
      </w:r>
      <w:r w:rsidRPr="005042C2">
        <w:rPr>
          <w:sz w:val="28"/>
          <w:szCs w:val="28"/>
        </w:rPr>
        <w:t xml:space="preserve"> Канади та її рівні</w:t>
      </w:r>
      <w:r>
        <w:rPr>
          <w:sz w:val="28"/>
          <w:szCs w:val="28"/>
        </w:rPr>
        <w:t>:</w:t>
      </w:r>
      <w:r w:rsidRPr="005042C2">
        <w:rPr>
          <w:sz w:val="28"/>
          <w:szCs w:val="28"/>
        </w:rPr>
        <w:t xml:space="preserve"> федеральний, провінційний, місцевий.</w:t>
      </w:r>
    </w:p>
    <w:p w14:paraId="65680A26" w14:textId="3971B2B1" w:rsidR="00B35904" w:rsidRPr="00B9523B" w:rsidRDefault="005930E1" w:rsidP="005042C2">
      <w:pPr>
        <w:pStyle w:val="a5"/>
        <w:keepNext/>
        <w:widowControl/>
        <w:numPr>
          <w:ilvl w:val="0"/>
          <w:numId w:val="4"/>
        </w:numPr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Проведіть компаративний аналіз корпоративних</w:t>
      </w:r>
      <w:r w:rsidR="00B35904" w:rsidRPr="00B9523B">
        <w:rPr>
          <w:sz w:val="28"/>
          <w:szCs w:val="28"/>
        </w:rPr>
        <w:t xml:space="preserve"> податк</w:t>
      </w:r>
      <w:r>
        <w:rPr>
          <w:sz w:val="28"/>
          <w:szCs w:val="28"/>
        </w:rPr>
        <w:t>ів</w:t>
      </w:r>
      <w:r w:rsidR="00B35904" w:rsidRPr="00B9523B">
        <w:rPr>
          <w:sz w:val="28"/>
          <w:szCs w:val="28"/>
        </w:rPr>
        <w:t xml:space="preserve"> в різних країнах світу</w:t>
      </w:r>
      <w:r>
        <w:rPr>
          <w:sz w:val="28"/>
          <w:szCs w:val="28"/>
        </w:rPr>
        <w:t>.</w:t>
      </w:r>
    </w:p>
    <w:p w14:paraId="19F4124F" w14:textId="55A30164" w:rsidR="00B35904" w:rsidRPr="00E74D3D" w:rsidRDefault="005930E1" w:rsidP="005042C2">
      <w:pPr>
        <w:pStyle w:val="a5"/>
        <w:widowControl/>
        <w:numPr>
          <w:ilvl w:val="0"/>
          <w:numId w:val="4"/>
        </w:numPr>
        <w:tabs>
          <w:tab w:val="left" w:pos="2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Визначте особливості а</w:t>
      </w:r>
      <w:r w:rsidR="00B35904" w:rsidRPr="00E74D3D">
        <w:rPr>
          <w:sz w:val="28"/>
          <w:szCs w:val="28"/>
        </w:rPr>
        <w:t>дміністрування податків в різних країнах світу</w:t>
      </w:r>
      <w:r>
        <w:rPr>
          <w:sz w:val="28"/>
          <w:szCs w:val="28"/>
        </w:rPr>
        <w:t>.</w:t>
      </w:r>
    </w:p>
    <w:p w14:paraId="188DE6B4" w14:textId="7D3BB663" w:rsidR="00B35904" w:rsidRDefault="005930E1" w:rsidP="005042C2">
      <w:pPr>
        <w:pStyle w:val="a5"/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Опишіть п</w:t>
      </w:r>
      <w:r w:rsidR="00B35904" w:rsidRPr="00ED4687">
        <w:rPr>
          <w:sz w:val="28"/>
          <w:szCs w:val="28"/>
        </w:rPr>
        <w:t>одаткові пільги, канікули в різних країнах світу (2-3 країни на вибір)</w:t>
      </w:r>
    </w:p>
    <w:p w14:paraId="47225236" w14:textId="41E34F02" w:rsidR="007F3724" w:rsidRPr="00B56169" w:rsidRDefault="005930E1" w:rsidP="00B35904">
      <w:pPr>
        <w:pStyle w:val="a5"/>
        <w:widowControl/>
        <w:numPr>
          <w:ilvl w:val="0"/>
          <w:numId w:val="3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B56169">
        <w:rPr>
          <w:sz w:val="28"/>
          <w:szCs w:val="28"/>
        </w:rPr>
        <w:t>Перерахуйте п</w:t>
      </w:r>
      <w:r w:rsidR="005042C2" w:rsidRPr="00B56169">
        <w:rPr>
          <w:sz w:val="28"/>
          <w:szCs w:val="28"/>
        </w:rPr>
        <w:t xml:space="preserve">ринципи, </w:t>
      </w:r>
      <w:r w:rsidRPr="00B56169">
        <w:rPr>
          <w:sz w:val="28"/>
          <w:szCs w:val="28"/>
        </w:rPr>
        <w:t>за якими</w:t>
      </w:r>
      <w:r w:rsidR="005042C2" w:rsidRPr="00B56169">
        <w:rPr>
          <w:sz w:val="28"/>
          <w:szCs w:val="28"/>
        </w:rPr>
        <w:t xml:space="preserve"> здійснюється оподаткування в країнах з транзитивними економіками.</w:t>
      </w:r>
      <w:bookmarkStart w:id="0" w:name="_GoBack"/>
      <w:bookmarkEnd w:id="0"/>
    </w:p>
    <w:sectPr w:rsidR="007F3724" w:rsidRPr="00B56169" w:rsidSect="00B5616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283"/>
    <w:multiLevelType w:val="hybridMultilevel"/>
    <w:tmpl w:val="49F6F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1EF7"/>
    <w:multiLevelType w:val="hybridMultilevel"/>
    <w:tmpl w:val="DD221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76FB3"/>
    <w:multiLevelType w:val="hybridMultilevel"/>
    <w:tmpl w:val="2C0EA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507E6"/>
    <w:multiLevelType w:val="hybridMultilevel"/>
    <w:tmpl w:val="31A60AF0"/>
    <w:lvl w:ilvl="0" w:tplc="0420937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56DB"/>
    <w:multiLevelType w:val="hybridMultilevel"/>
    <w:tmpl w:val="CF8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2A1"/>
    <w:multiLevelType w:val="hybridMultilevel"/>
    <w:tmpl w:val="711EF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57504"/>
    <w:multiLevelType w:val="hybridMultilevel"/>
    <w:tmpl w:val="AC2C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05899"/>
    <w:multiLevelType w:val="hybridMultilevel"/>
    <w:tmpl w:val="AC2C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C0C52"/>
    <w:multiLevelType w:val="hybridMultilevel"/>
    <w:tmpl w:val="EA7AEA34"/>
    <w:lvl w:ilvl="0" w:tplc="5F7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48A3"/>
    <w:multiLevelType w:val="hybridMultilevel"/>
    <w:tmpl w:val="B3F2C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D42E1"/>
    <w:multiLevelType w:val="hybridMultilevel"/>
    <w:tmpl w:val="3C107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C4769"/>
    <w:multiLevelType w:val="hybridMultilevel"/>
    <w:tmpl w:val="04BE4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935D8"/>
    <w:multiLevelType w:val="hybridMultilevel"/>
    <w:tmpl w:val="89B09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73DF9"/>
    <w:multiLevelType w:val="hybridMultilevel"/>
    <w:tmpl w:val="665C3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1276B"/>
    <w:multiLevelType w:val="hybridMultilevel"/>
    <w:tmpl w:val="D594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4"/>
    <w:rsid w:val="00030E02"/>
    <w:rsid w:val="000F640C"/>
    <w:rsid w:val="0011682E"/>
    <w:rsid w:val="00335B84"/>
    <w:rsid w:val="004C5100"/>
    <w:rsid w:val="005042C2"/>
    <w:rsid w:val="005930E1"/>
    <w:rsid w:val="006F58C5"/>
    <w:rsid w:val="007F3724"/>
    <w:rsid w:val="00965093"/>
    <w:rsid w:val="00B35904"/>
    <w:rsid w:val="00B56169"/>
    <w:rsid w:val="00C87896"/>
    <w:rsid w:val="00CF04A2"/>
    <w:rsid w:val="00F14ED4"/>
    <w:rsid w:val="00FA262A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2A1"/>
  <w15:chartTrackingRefBased/>
  <w15:docId w15:val="{3556CED6-7C0C-4C6D-B6A6-B4D5A37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3724"/>
    <w:pPr>
      <w:autoSpaceDE w:val="0"/>
      <w:autoSpaceDN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F372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F3724"/>
    <w:pPr>
      <w:widowControl w:val="0"/>
      <w:ind w:left="720"/>
      <w:contextualSpacing/>
    </w:pPr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Корпоративні податки в різних країнах світу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2023-10-03T12:08:00Z</dcterms:created>
  <dcterms:modified xsi:type="dcterms:W3CDTF">2023-10-03T16:50:00Z</dcterms:modified>
</cp:coreProperties>
</file>