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B91" w:rsidRPr="001F2B91" w:rsidRDefault="001F2B91" w:rsidP="001F2B91">
      <w:pPr>
        <w:spacing w:after="0" w:line="300" w:lineRule="atLeast"/>
        <w:ind w:firstLine="708"/>
        <w:jc w:val="center"/>
        <w:rPr>
          <w:rFonts w:ascii="Times New Roman" w:eastAsia="Times New Roman" w:hAnsi="Times New Roman" w:cs="Times New Roman"/>
          <w:bCs/>
          <w:color w:val="000000"/>
          <w:sz w:val="32"/>
          <w:szCs w:val="32"/>
        </w:rPr>
      </w:pPr>
      <w:r>
        <w:rPr>
          <w:rFonts w:ascii="Times New Roman" w:eastAsia="Times New Roman" w:hAnsi="Times New Roman" w:cs="Times New Roman"/>
          <w:bCs/>
          <w:color w:val="000000"/>
          <w:sz w:val="32"/>
          <w:szCs w:val="32"/>
        </w:rPr>
        <w:t xml:space="preserve">                                                                                 </w:t>
      </w:r>
      <w:proofErr w:type="spellStart"/>
      <w:r w:rsidRPr="001F2B91">
        <w:rPr>
          <w:rFonts w:ascii="Times New Roman" w:eastAsia="Times New Roman" w:hAnsi="Times New Roman" w:cs="Times New Roman"/>
          <w:bCs/>
          <w:color w:val="000000"/>
          <w:sz w:val="32"/>
          <w:szCs w:val="32"/>
        </w:rPr>
        <w:t>Корнєєв</w:t>
      </w:r>
      <w:proofErr w:type="spellEnd"/>
      <w:r w:rsidRPr="001F2B91">
        <w:rPr>
          <w:rFonts w:ascii="Times New Roman" w:eastAsia="Times New Roman" w:hAnsi="Times New Roman" w:cs="Times New Roman"/>
          <w:bCs/>
          <w:color w:val="000000"/>
          <w:sz w:val="32"/>
          <w:szCs w:val="32"/>
        </w:rPr>
        <w:t xml:space="preserve"> Ю.В</w:t>
      </w:r>
    </w:p>
    <w:p w:rsidR="001F2B91" w:rsidRPr="001F2B91" w:rsidRDefault="001F2B91" w:rsidP="001F2B91">
      <w:pPr>
        <w:spacing w:after="0" w:line="300" w:lineRule="atLeast"/>
        <w:ind w:firstLine="708"/>
        <w:jc w:val="right"/>
        <w:rPr>
          <w:rFonts w:ascii="Times New Roman" w:eastAsia="Times New Roman" w:hAnsi="Times New Roman" w:cs="Times New Roman"/>
          <w:bCs/>
          <w:color w:val="000000"/>
          <w:sz w:val="32"/>
          <w:szCs w:val="32"/>
        </w:rPr>
      </w:pPr>
      <w:r w:rsidRPr="001F2B91">
        <w:rPr>
          <w:rFonts w:ascii="Times New Roman" w:eastAsia="Times New Roman" w:hAnsi="Times New Roman" w:cs="Times New Roman"/>
          <w:bCs/>
          <w:color w:val="000000"/>
          <w:sz w:val="32"/>
          <w:szCs w:val="32"/>
        </w:rPr>
        <w:t>Бондаренко Р.С</w:t>
      </w:r>
    </w:p>
    <w:p w:rsidR="001F2B91" w:rsidRPr="001F2B91" w:rsidRDefault="001F2B91" w:rsidP="001F2B91">
      <w:pPr>
        <w:spacing w:after="0" w:line="300" w:lineRule="atLeast"/>
        <w:ind w:firstLine="708"/>
        <w:jc w:val="right"/>
        <w:rPr>
          <w:rFonts w:ascii="Times New Roman" w:eastAsia="Times New Roman" w:hAnsi="Times New Roman" w:cs="Times New Roman"/>
          <w:bCs/>
          <w:color w:val="000000"/>
          <w:sz w:val="32"/>
          <w:szCs w:val="32"/>
        </w:rPr>
      </w:pPr>
    </w:p>
    <w:p w:rsidR="001F2B91" w:rsidRPr="001F2B91" w:rsidRDefault="001F2B91" w:rsidP="001F2B91">
      <w:pPr>
        <w:spacing w:after="0" w:line="300" w:lineRule="atLeast"/>
        <w:ind w:firstLine="708"/>
        <w:jc w:val="center"/>
        <w:rPr>
          <w:rFonts w:ascii="Times New Roman" w:eastAsia="Times New Roman" w:hAnsi="Times New Roman" w:cs="Times New Roman"/>
          <w:color w:val="000000"/>
          <w:sz w:val="20"/>
          <w:szCs w:val="20"/>
        </w:rPr>
      </w:pPr>
      <w:r w:rsidRPr="001F2B91">
        <w:rPr>
          <w:rFonts w:ascii="Times New Roman" w:eastAsia="Times New Roman" w:hAnsi="Times New Roman" w:cs="Times New Roman"/>
          <w:b/>
          <w:bCs/>
          <w:color w:val="000000"/>
          <w:sz w:val="32"/>
          <w:szCs w:val="32"/>
        </w:rPr>
        <w:t>ОСОБЛИВОСТІ АДМІНІСТРАТИВНОЇ ВІДПОВІДАЛЬНОСТІ ЗА</w:t>
      </w:r>
      <w:r>
        <w:rPr>
          <w:rFonts w:ascii="Times New Roman" w:eastAsia="Times New Roman" w:hAnsi="Times New Roman" w:cs="Times New Roman"/>
          <w:b/>
          <w:bCs/>
          <w:color w:val="000000"/>
          <w:sz w:val="32"/>
          <w:szCs w:val="32"/>
        </w:rPr>
        <w:t xml:space="preserve"> ВЧИНЕННЯ</w:t>
      </w:r>
      <w:r w:rsidRPr="001F2B91">
        <w:rPr>
          <w:rFonts w:ascii="Times New Roman" w:eastAsia="Times New Roman" w:hAnsi="Times New Roman" w:cs="Times New Roman"/>
          <w:b/>
          <w:bCs/>
          <w:color w:val="000000"/>
          <w:sz w:val="32"/>
          <w:szCs w:val="32"/>
        </w:rPr>
        <w:t xml:space="preserve"> ЕКОЛОГІЧН</w:t>
      </w:r>
      <w:r>
        <w:rPr>
          <w:rFonts w:ascii="Times New Roman" w:eastAsia="Times New Roman" w:hAnsi="Times New Roman" w:cs="Times New Roman"/>
          <w:b/>
          <w:bCs/>
          <w:color w:val="000000"/>
          <w:sz w:val="32"/>
          <w:szCs w:val="32"/>
        </w:rPr>
        <w:t>ИХ</w:t>
      </w:r>
      <w:r w:rsidRPr="001F2B91">
        <w:rPr>
          <w:rFonts w:ascii="Times New Roman" w:eastAsia="Times New Roman" w:hAnsi="Times New Roman" w:cs="Times New Roman"/>
          <w:b/>
          <w:bCs/>
          <w:color w:val="000000"/>
          <w:sz w:val="32"/>
          <w:szCs w:val="32"/>
        </w:rPr>
        <w:t xml:space="preserve"> ПРАВОПОРУШЕН</w:t>
      </w:r>
      <w:r>
        <w:rPr>
          <w:rFonts w:ascii="Times New Roman" w:eastAsia="Times New Roman" w:hAnsi="Times New Roman" w:cs="Times New Roman"/>
          <w:b/>
          <w:bCs/>
          <w:color w:val="000000"/>
          <w:sz w:val="32"/>
          <w:szCs w:val="32"/>
        </w:rPr>
        <w:t>Ь</w:t>
      </w:r>
    </w:p>
    <w:p w:rsidR="001F2B91" w:rsidRPr="001F2B91" w:rsidRDefault="001F2B91" w:rsidP="001F2B91">
      <w:pPr>
        <w:spacing w:after="0" w:line="300" w:lineRule="atLeast"/>
        <w:ind w:firstLine="708"/>
        <w:jc w:val="center"/>
        <w:rPr>
          <w:rFonts w:ascii="Times New Roman" w:eastAsia="Times New Roman" w:hAnsi="Times New Roman" w:cs="Times New Roman"/>
          <w:color w:val="000000"/>
          <w:sz w:val="20"/>
          <w:szCs w:val="20"/>
        </w:rPr>
      </w:pPr>
      <w:r w:rsidRPr="001F2B91">
        <w:rPr>
          <w:rFonts w:ascii="Times New Roman" w:eastAsia="Times New Roman" w:hAnsi="Times New Roman" w:cs="Times New Roman"/>
          <w:b/>
          <w:bCs/>
          <w:caps/>
          <w:color w:val="000000"/>
          <w:sz w:val="32"/>
          <w:szCs w:val="32"/>
        </w:rPr>
        <w:t> </w:t>
      </w:r>
    </w:p>
    <w:p w:rsidR="001F2B91" w:rsidRPr="001F2B91" w:rsidRDefault="001F2B91" w:rsidP="001F2B91">
      <w:pPr>
        <w:spacing w:after="0" w:line="300" w:lineRule="atLeast"/>
        <w:ind w:firstLine="708"/>
        <w:jc w:val="both"/>
        <w:rPr>
          <w:rFonts w:ascii="Times New Roman" w:eastAsia="Times New Roman" w:hAnsi="Times New Roman" w:cs="Times New Roman"/>
          <w:color w:val="000000"/>
          <w:sz w:val="20"/>
          <w:szCs w:val="20"/>
        </w:rPr>
      </w:pPr>
      <w:r w:rsidRPr="001F2B91">
        <w:rPr>
          <w:rFonts w:ascii="Times New Roman" w:eastAsia="Times New Roman" w:hAnsi="Times New Roman" w:cs="Times New Roman"/>
          <w:color w:val="000000"/>
          <w:sz w:val="28"/>
          <w:szCs w:val="28"/>
        </w:rPr>
        <w:t>Глибинні соціально-економічні зміни в Україні потребують розуміння того, що збереження природних ресурсів країни стає вкрай важливою проблемою, від вирішення якої залежить доля </w:t>
      </w:r>
      <w:r w:rsidRPr="001F2B91">
        <w:rPr>
          <w:rFonts w:ascii="Times New Roman" w:eastAsia="Times New Roman" w:hAnsi="Times New Roman" w:cs="Times New Roman"/>
          <w:color w:val="000000"/>
          <w:sz w:val="28"/>
        </w:rPr>
        <w:t> </w:t>
      </w:r>
      <w:r w:rsidRPr="001F2B91">
        <w:rPr>
          <w:rFonts w:ascii="Times New Roman" w:eastAsia="Times New Roman" w:hAnsi="Times New Roman" w:cs="Times New Roman"/>
          <w:color w:val="000000"/>
          <w:sz w:val="28"/>
          <w:szCs w:val="28"/>
        </w:rPr>
        <w:t>майбутніх поколінь. Але нестабільне економічне становище нашої країни та проблеми, які існують в законодавстві створюють передумови для нераціонального використання природних ресурсів. Тому особливого значення набуває охорона навколишнього природного середовища як одне з найважливіших завдань нашої держави, що полягає у здійсненні системи організаційних, правових,</w:t>
      </w:r>
      <w:r w:rsidRPr="001F2B91">
        <w:rPr>
          <w:rFonts w:ascii="Times New Roman" w:eastAsia="Times New Roman" w:hAnsi="Times New Roman" w:cs="Times New Roman"/>
          <w:color w:val="000000"/>
          <w:sz w:val="28"/>
        </w:rPr>
        <w:t> </w:t>
      </w:r>
      <w:r w:rsidRPr="001F2B91">
        <w:rPr>
          <w:rFonts w:ascii="Times New Roman" w:eastAsia="Times New Roman" w:hAnsi="Times New Roman" w:cs="Times New Roman"/>
          <w:color w:val="000000"/>
          <w:sz w:val="28"/>
          <w:szCs w:val="28"/>
        </w:rPr>
        <w:t> економічних та інших заходів, спрямованих на раціональне використання природних ресурсів, запобігання та контроль за їх забрудненням, захист від шкідливого антропогенного впливу та відтворення первинного стану природного середовища.</w:t>
      </w:r>
    </w:p>
    <w:p w:rsidR="001F2B91" w:rsidRPr="001F2B91" w:rsidRDefault="001F2B91" w:rsidP="001F2B91">
      <w:pPr>
        <w:spacing w:after="0" w:line="300" w:lineRule="atLeast"/>
        <w:ind w:firstLine="708"/>
        <w:jc w:val="both"/>
        <w:rPr>
          <w:rFonts w:ascii="Times New Roman" w:eastAsia="Times New Roman" w:hAnsi="Times New Roman" w:cs="Times New Roman"/>
          <w:color w:val="000000"/>
          <w:sz w:val="20"/>
          <w:szCs w:val="20"/>
        </w:rPr>
      </w:pPr>
      <w:r w:rsidRPr="001F2B91">
        <w:rPr>
          <w:rFonts w:ascii="Times New Roman" w:eastAsia="Times New Roman" w:hAnsi="Times New Roman" w:cs="Times New Roman"/>
          <w:color w:val="000000"/>
          <w:sz w:val="28"/>
          <w:szCs w:val="28"/>
        </w:rPr>
        <w:t>Окремі питання адміністративно-правового регулювання охорони навколишнього природного середовища розглядалися в працях В.І.</w:t>
      </w:r>
      <w:r w:rsidRPr="001F2B91">
        <w:rPr>
          <w:rFonts w:ascii="Times New Roman" w:eastAsia="Times New Roman" w:hAnsi="Times New Roman" w:cs="Times New Roman"/>
          <w:color w:val="000000"/>
          <w:sz w:val="28"/>
          <w:szCs w:val="28"/>
          <w:lang w:val="en-US"/>
        </w:rPr>
        <w:t> </w:t>
      </w:r>
      <w:proofErr w:type="spellStart"/>
      <w:r w:rsidRPr="001F2B91">
        <w:rPr>
          <w:rFonts w:ascii="Times New Roman" w:eastAsia="Times New Roman" w:hAnsi="Times New Roman" w:cs="Times New Roman"/>
          <w:color w:val="000000"/>
          <w:sz w:val="28"/>
          <w:szCs w:val="28"/>
        </w:rPr>
        <w:t>Андрейцева</w:t>
      </w:r>
      <w:proofErr w:type="spellEnd"/>
      <w:r w:rsidRPr="001F2B91">
        <w:rPr>
          <w:rFonts w:ascii="Times New Roman" w:eastAsia="Times New Roman" w:hAnsi="Times New Roman" w:cs="Times New Roman"/>
          <w:color w:val="000000"/>
          <w:sz w:val="28"/>
          <w:szCs w:val="28"/>
        </w:rPr>
        <w:t xml:space="preserve">, Л.А. </w:t>
      </w:r>
      <w:proofErr w:type="spellStart"/>
      <w:r w:rsidRPr="001F2B91">
        <w:rPr>
          <w:rFonts w:ascii="Times New Roman" w:eastAsia="Times New Roman" w:hAnsi="Times New Roman" w:cs="Times New Roman"/>
          <w:color w:val="000000"/>
          <w:sz w:val="28"/>
          <w:szCs w:val="28"/>
        </w:rPr>
        <w:t>Стоцької</w:t>
      </w:r>
      <w:proofErr w:type="spellEnd"/>
      <w:r w:rsidRPr="001F2B91">
        <w:rPr>
          <w:rFonts w:ascii="Times New Roman" w:eastAsia="Times New Roman" w:hAnsi="Times New Roman" w:cs="Times New Roman"/>
          <w:color w:val="000000"/>
          <w:sz w:val="28"/>
          <w:szCs w:val="28"/>
        </w:rPr>
        <w:t>, В.І. Книш, В.А. </w:t>
      </w:r>
      <w:proofErr w:type="spellStart"/>
      <w:r w:rsidRPr="001F2B91">
        <w:rPr>
          <w:rFonts w:ascii="Times New Roman" w:eastAsia="Times New Roman" w:hAnsi="Times New Roman" w:cs="Times New Roman"/>
          <w:color w:val="000000"/>
          <w:sz w:val="28"/>
          <w:szCs w:val="28"/>
        </w:rPr>
        <w:t>Нечитайленко</w:t>
      </w:r>
      <w:proofErr w:type="spellEnd"/>
      <w:r w:rsidRPr="001F2B91">
        <w:rPr>
          <w:rFonts w:ascii="Times New Roman" w:eastAsia="Times New Roman" w:hAnsi="Times New Roman" w:cs="Times New Roman"/>
          <w:color w:val="000000"/>
          <w:sz w:val="28"/>
          <w:szCs w:val="28"/>
        </w:rPr>
        <w:t xml:space="preserve">, Г.А. Хміль, Ю.С. </w:t>
      </w:r>
      <w:proofErr w:type="spellStart"/>
      <w:r w:rsidRPr="001F2B91">
        <w:rPr>
          <w:rFonts w:ascii="Times New Roman" w:eastAsia="Times New Roman" w:hAnsi="Times New Roman" w:cs="Times New Roman"/>
          <w:color w:val="000000"/>
          <w:sz w:val="28"/>
          <w:szCs w:val="28"/>
        </w:rPr>
        <w:t>Шемшученко</w:t>
      </w:r>
      <w:proofErr w:type="spellEnd"/>
      <w:r w:rsidRPr="001F2B91">
        <w:rPr>
          <w:rFonts w:ascii="Times New Roman" w:eastAsia="Times New Roman" w:hAnsi="Times New Roman" w:cs="Times New Roman"/>
          <w:color w:val="000000"/>
          <w:sz w:val="28"/>
          <w:szCs w:val="28"/>
        </w:rPr>
        <w:t xml:space="preserve"> тощо. Разом з тим, проблеми адміністративної відповідальності за вчинення екологічних правопорушень в сфері охорони довкілля </w:t>
      </w:r>
      <w:r w:rsidRPr="001F2B91">
        <w:rPr>
          <w:rFonts w:ascii="Times New Roman" w:eastAsia="Times New Roman" w:hAnsi="Times New Roman" w:cs="Times New Roman"/>
          <w:color w:val="000000"/>
          <w:sz w:val="28"/>
        </w:rPr>
        <w:t> </w:t>
      </w:r>
      <w:r w:rsidRPr="001F2B91">
        <w:rPr>
          <w:rFonts w:ascii="Times New Roman" w:eastAsia="Times New Roman" w:hAnsi="Times New Roman" w:cs="Times New Roman"/>
          <w:color w:val="000000"/>
          <w:sz w:val="28"/>
          <w:szCs w:val="28"/>
        </w:rPr>
        <w:t>потребують додаткового дослідження [1].</w:t>
      </w:r>
    </w:p>
    <w:p w:rsidR="001F2B91" w:rsidRPr="001F2B91" w:rsidRDefault="001F2B91" w:rsidP="001F2B91">
      <w:pPr>
        <w:spacing w:after="0" w:line="300" w:lineRule="atLeast"/>
        <w:ind w:firstLine="708"/>
        <w:jc w:val="both"/>
        <w:rPr>
          <w:rFonts w:ascii="Times New Roman" w:eastAsia="Times New Roman" w:hAnsi="Times New Roman" w:cs="Times New Roman"/>
          <w:color w:val="000000"/>
          <w:sz w:val="20"/>
          <w:szCs w:val="20"/>
        </w:rPr>
      </w:pPr>
      <w:r w:rsidRPr="001F2B91">
        <w:rPr>
          <w:rFonts w:ascii="Times New Roman" w:eastAsia="Times New Roman" w:hAnsi="Times New Roman" w:cs="Times New Roman"/>
          <w:color w:val="000000"/>
          <w:sz w:val="28"/>
          <w:szCs w:val="28"/>
        </w:rPr>
        <w:t>Вищенаведене вказує на актуальність дослідження, метою якого є виокремлення особливостей адміністративної відповідальності за вчинення екологічних правопорушень</w:t>
      </w:r>
    </w:p>
    <w:p w:rsidR="001F2B91" w:rsidRPr="001F2B91" w:rsidRDefault="001F2B91" w:rsidP="001F2B91">
      <w:pPr>
        <w:spacing w:after="0" w:line="300" w:lineRule="atLeast"/>
        <w:ind w:firstLine="708"/>
        <w:jc w:val="both"/>
        <w:rPr>
          <w:rFonts w:ascii="Times New Roman" w:eastAsia="Times New Roman" w:hAnsi="Times New Roman" w:cs="Times New Roman"/>
          <w:color w:val="000000"/>
          <w:sz w:val="20"/>
          <w:szCs w:val="20"/>
        </w:rPr>
      </w:pPr>
      <w:r w:rsidRPr="001F2B91">
        <w:rPr>
          <w:rFonts w:ascii="Times New Roman" w:eastAsia="Times New Roman" w:hAnsi="Times New Roman" w:cs="Times New Roman"/>
          <w:color w:val="000000"/>
          <w:sz w:val="28"/>
          <w:szCs w:val="28"/>
        </w:rPr>
        <w:t>Специфіка адміністративної відповідальності за правопорушення у галузі охорони довкілля полягає в тому, що вона формується внаслідок поєднання адміністративних та екологічних чинників у змісті правовідносин, а точніше, у наявності у них екологічного підґрунтя, а також обумовлюється характером правопорушень, їх причинами, суб’єктами правопорушень і порядком застосування до них заходів впливу.</w:t>
      </w:r>
    </w:p>
    <w:p w:rsidR="001F2B91" w:rsidRPr="001F2B91" w:rsidRDefault="001F2B91" w:rsidP="001F2B91">
      <w:pPr>
        <w:spacing w:after="0" w:line="300" w:lineRule="atLeast"/>
        <w:ind w:firstLine="708"/>
        <w:jc w:val="both"/>
        <w:rPr>
          <w:rFonts w:ascii="Times New Roman" w:eastAsia="Times New Roman" w:hAnsi="Times New Roman" w:cs="Times New Roman"/>
          <w:color w:val="000000"/>
          <w:sz w:val="20"/>
          <w:szCs w:val="20"/>
        </w:rPr>
      </w:pPr>
      <w:r w:rsidRPr="001F2B91">
        <w:rPr>
          <w:rFonts w:ascii="Times New Roman" w:eastAsia="Times New Roman" w:hAnsi="Times New Roman" w:cs="Times New Roman"/>
          <w:color w:val="000000"/>
          <w:sz w:val="28"/>
          <w:szCs w:val="28"/>
        </w:rPr>
        <w:t xml:space="preserve">Необхідно зазначити, що поняття адміністративної відповідальності не має свого законодавчого закріплення, але є предметом наукових досліджень. Так, І. А. </w:t>
      </w:r>
      <w:proofErr w:type="spellStart"/>
      <w:r w:rsidRPr="001F2B91">
        <w:rPr>
          <w:rFonts w:ascii="Times New Roman" w:eastAsia="Times New Roman" w:hAnsi="Times New Roman" w:cs="Times New Roman"/>
          <w:color w:val="000000"/>
          <w:sz w:val="28"/>
          <w:szCs w:val="28"/>
        </w:rPr>
        <w:t>Беленчук</w:t>
      </w:r>
      <w:proofErr w:type="spellEnd"/>
      <w:r w:rsidRPr="001F2B91">
        <w:rPr>
          <w:rFonts w:ascii="Times New Roman" w:eastAsia="Times New Roman" w:hAnsi="Times New Roman" w:cs="Times New Roman"/>
          <w:color w:val="000000"/>
          <w:sz w:val="28"/>
          <w:szCs w:val="28"/>
        </w:rPr>
        <w:t xml:space="preserve"> вважає, що адміністративна відповідальність являє собою різновид юридичної відповідальності, наслідок невиконання чи неналежного виконання особою норм адміністративного законодавства, відбиття невідворотності реагування держави на адміністративні правопорушення (проступки). В. К. </w:t>
      </w:r>
      <w:proofErr w:type="spellStart"/>
      <w:r w:rsidRPr="001F2B91">
        <w:rPr>
          <w:rFonts w:ascii="Times New Roman" w:eastAsia="Times New Roman" w:hAnsi="Times New Roman" w:cs="Times New Roman"/>
          <w:color w:val="000000"/>
          <w:sz w:val="28"/>
          <w:szCs w:val="28"/>
        </w:rPr>
        <w:t>Колпаков</w:t>
      </w:r>
      <w:proofErr w:type="spellEnd"/>
      <w:r w:rsidRPr="001F2B91">
        <w:rPr>
          <w:rFonts w:ascii="Times New Roman" w:eastAsia="Times New Roman" w:hAnsi="Times New Roman" w:cs="Times New Roman"/>
          <w:color w:val="000000"/>
          <w:sz w:val="28"/>
          <w:szCs w:val="28"/>
        </w:rPr>
        <w:t xml:space="preserve"> та О. В. Кузьменко, у свою чергу, під адміністративною відповідальністю розуміють примусове, з додержанням встановленої процедури, застосування правомочним суб'єктом передбачених законодавством за вчинення адміністративного проступку заходів впливу.</w:t>
      </w:r>
    </w:p>
    <w:p w:rsidR="001F2B91" w:rsidRPr="001F2B91" w:rsidRDefault="001F2B91" w:rsidP="001F2B91">
      <w:pPr>
        <w:spacing w:after="0" w:line="300" w:lineRule="atLeast"/>
        <w:ind w:firstLine="708"/>
        <w:jc w:val="both"/>
        <w:rPr>
          <w:rFonts w:ascii="Times New Roman" w:eastAsia="Times New Roman" w:hAnsi="Times New Roman" w:cs="Times New Roman"/>
          <w:color w:val="000000"/>
          <w:sz w:val="20"/>
          <w:szCs w:val="20"/>
        </w:rPr>
      </w:pPr>
      <w:r w:rsidRPr="001F2B91">
        <w:rPr>
          <w:rFonts w:ascii="Times New Roman" w:eastAsia="Times New Roman" w:hAnsi="Times New Roman" w:cs="Times New Roman"/>
          <w:color w:val="000000"/>
          <w:sz w:val="28"/>
          <w:szCs w:val="28"/>
        </w:rPr>
        <w:t xml:space="preserve">Адміністративна відповідальність як вид юридичної відповідальності характеризується тим, що вона є засобом охорони встановленого державою </w:t>
      </w:r>
      <w:r w:rsidRPr="001F2B91">
        <w:rPr>
          <w:rFonts w:ascii="Times New Roman" w:eastAsia="Times New Roman" w:hAnsi="Times New Roman" w:cs="Times New Roman"/>
          <w:color w:val="000000"/>
          <w:sz w:val="28"/>
          <w:szCs w:val="28"/>
        </w:rPr>
        <w:lastRenderedPageBreak/>
        <w:t>правопорядку; є нормативно визначеною і полягає в застосуванні (реалізації) санкцій правових норм; пов'язана з примусом, з негативними для правопорушника наслідками (морального, матеріального, особистісного, організаційного характеру), який він зобов'язаний зазнати і фактично зазнає; реалізується у відповідних процесуальних формах.</w:t>
      </w:r>
    </w:p>
    <w:p w:rsidR="001F2B91" w:rsidRPr="001F2B91" w:rsidRDefault="001F2B91" w:rsidP="001F2B91">
      <w:pPr>
        <w:spacing w:after="0" w:line="300" w:lineRule="atLeast"/>
        <w:ind w:firstLine="708"/>
        <w:jc w:val="both"/>
        <w:rPr>
          <w:rFonts w:ascii="Times New Roman" w:eastAsia="Times New Roman" w:hAnsi="Times New Roman" w:cs="Times New Roman"/>
          <w:color w:val="000000"/>
          <w:sz w:val="20"/>
          <w:szCs w:val="20"/>
        </w:rPr>
      </w:pPr>
      <w:r w:rsidRPr="001F2B91">
        <w:rPr>
          <w:rFonts w:ascii="Times New Roman" w:eastAsia="Times New Roman" w:hAnsi="Times New Roman" w:cs="Times New Roman"/>
          <w:color w:val="000000"/>
          <w:sz w:val="28"/>
          <w:szCs w:val="28"/>
        </w:rPr>
        <w:t>Виходячи з загальної характеристики адміністративної відповідальності можна виділити особливості такої відповідальності саме в сфері охорони навколишнього природного середовища.</w:t>
      </w:r>
    </w:p>
    <w:p w:rsidR="001F2B91" w:rsidRPr="001F2B91" w:rsidRDefault="001F2B91" w:rsidP="001F2B91">
      <w:pPr>
        <w:spacing w:after="0" w:line="300" w:lineRule="atLeast"/>
        <w:ind w:firstLine="708"/>
        <w:jc w:val="both"/>
        <w:rPr>
          <w:rFonts w:ascii="Times New Roman" w:eastAsia="Times New Roman" w:hAnsi="Times New Roman" w:cs="Times New Roman"/>
          <w:color w:val="000000"/>
          <w:sz w:val="20"/>
          <w:szCs w:val="20"/>
        </w:rPr>
      </w:pPr>
      <w:r w:rsidRPr="001F2B91">
        <w:rPr>
          <w:rFonts w:ascii="Times New Roman" w:eastAsia="Times New Roman" w:hAnsi="Times New Roman" w:cs="Times New Roman"/>
          <w:color w:val="000000"/>
          <w:sz w:val="28"/>
          <w:szCs w:val="28"/>
        </w:rPr>
        <w:t>Необхідно зазначити, що адміністративна відповідальність за екологічні правопорушення має свої особливості, наявність яких зумовлюється саме специфічністю об’єкта правової охорони.</w:t>
      </w:r>
    </w:p>
    <w:p w:rsidR="001F2B91" w:rsidRPr="001F2B91" w:rsidRDefault="001F2B91" w:rsidP="001F2B91">
      <w:pPr>
        <w:spacing w:after="0" w:line="300" w:lineRule="atLeast"/>
        <w:ind w:firstLine="708"/>
        <w:jc w:val="both"/>
        <w:rPr>
          <w:rFonts w:ascii="Times New Roman" w:eastAsia="Times New Roman" w:hAnsi="Times New Roman" w:cs="Times New Roman"/>
          <w:color w:val="000000"/>
          <w:sz w:val="20"/>
          <w:szCs w:val="20"/>
        </w:rPr>
      </w:pPr>
      <w:r w:rsidRPr="001F2B91">
        <w:rPr>
          <w:rFonts w:ascii="Times New Roman" w:eastAsia="Times New Roman" w:hAnsi="Times New Roman" w:cs="Times New Roman"/>
          <w:color w:val="000000"/>
          <w:sz w:val="28"/>
          <w:szCs w:val="28"/>
        </w:rPr>
        <w:t xml:space="preserve">Передусім, саме вчинення адміністративного правопорушення у сфері охорони навколишнього природного середовища та раціонального використання природних ресурсів, санкції за які визначені </w:t>
      </w:r>
      <w:proofErr w:type="spellStart"/>
      <w:r w:rsidRPr="001F2B91">
        <w:rPr>
          <w:rFonts w:ascii="Times New Roman" w:eastAsia="Times New Roman" w:hAnsi="Times New Roman" w:cs="Times New Roman"/>
          <w:color w:val="000000"/>
          <w:sz w:val="28"/>
          <w:szCs w:val="28"/>
        </w:rPr>
        <w:t>КУпАП</w:t>
      </w:r>
      <w:proofErr w:type="spellEnd"/>
      <w:r w:rsidRPr="001F2B91">
        <w:rPr>
          <w:rFonts w:ascii="Times New Roman" w:eastAsia="Times New Roman" w:hAnsi="Times New Roman" w:cs="Times New Roman"/>
          <w:color w:val="000000"/>
          <w:sz w:val="28"/>
          <w:szCs w:val="28"/>
        </w:rPr>
        <w:t>, є підставою для настання адміністративної відповідальності.</w:t>
      </w:r>
    </w:p>
    <w:p w:rsidR="001F2B91" w:rsidRPr="001F2B91" w:rsidRDefault="001F2B91" w:rsidP="001F2B91">
      <w:pPr>
        <w:spacing w:after="0" w:line="300" w:lineRule="atLeast"/>
        <w:ind w:firstLine="709"/>
        <w:jc w:val="both"/>
        <w:rPr>
          <w:rFonts w:ascii="Times New Roman" w:eastAsia="Times New Roman" w:hAnsi="Times New Roman" w:cs="Times New Roman"/>
          <w:color w:val="000000"/>
          <w:sz w:val="20"/>
          <w:szCs w:val="20"/>
        </w:rPr>
      </w:pPr>
      <w:r w:rsidRPr="001F2B91">
        <w:rPr>
          <w:rFonts w:ascii="Times New Roman" w:eastAsia="Times New Roman" w:hAnsi="Times New Roman" w:cs="Times New Roman"/>
          <w:color w:val="000000"/>
          <w:sz w:val="28"/>
          <w:szCs w:val="28"/>
        </w:rPr>
        <w:t>Оскільки згідно з чинним законодавством адміністративним проступком (правопорушенням) вважається протиправна винна (умисна або необережна) дія чи бездіяльність, яка посягає на громадський порядок, власність, права і свободи громадян на встановлений порядок управління і за яку законом передбачено адміністративну відповідальність, то адміністративне правопорушення в галузях охорони навколишнього природного середовища та раціонального використання природних ресурсів, можна розглядати як винну, протиправну дію (або бездіяльність), яка порушує встановлений порядок охорони навколишнього природного середовища, використання природних ресурсів, завдає шкоди здоров'ю людини та довкіллю і за яку законом передбачено адміністративну відповідальність [2].</w:t>
      </w:r>
    </w:p>
    <w:p w:rsidR="001F2B91" w:rsidRPr="001F2B91" w:rsidRDefault="001F2B91" w:rsidP="001F2B91">
      <w:pPr>
        <w:spacing w:after="0" w:line="300" w:lineRule="atLeast"/>
        <w:ind w:firstLine="709"/>
        <w:jc w:val="both"/>
        <w:rPr>
          <w:rFonts w:ascii="Times New Roman" w:eastAsia="Times New Roman" w:hAnsi="Times New Roman" w:cs="Times New Roman"/>
          <w:color w:val="000000"/>
          <w:sz w:val="20"/>
          <w:szCs w:val="20"/>
        </w:rPr>
      </w:pPr>
      <w:r w:rsidRPr="001F2B91">
        <w:rPr>
          <w:rFonts w:ascii="Times New Roman" w:eastAsia="Times New Roman" w:hAnsi="Times New Roman" w:cs="Times New Roman"/>
          <w:color w:val="000000"/>
          <w:sz w:val="28"/>
          <w:szCs w:val="28"/>
        </w:rPr>
        <w:t xml:space="preserve">Наступною особливістю є застосування до винних як </w:t>
      </w:r>
      <w:proofErr w:type="spellStart"/>
      <w:r w:rsidRPr="001F2B91">
        <w:rPr>
          <w:rFonts w:ascii="Times New Roman" w:eastAsia="Times New Roman" w:hAnsi="Times New Roman" w:cs="Times New Roman"/>
          <w:color w:val="000000"/>
          <w:sz w:val="28"/>
          <w:szCs w:val="28"/>
        </w:rPr>
        <w:t>загальноправових</w:t>
      </w:r>
      <w:proofErr w:type="spellEnd"/>
      <w:r w:rsidRPr="001F2B91">
        <w:rPr>
          <w:rFonts w:ascii="Times New Roman" w:eastAsia="Times New Roman" w:hAnsi="Times New Roman" w:cs="Times New Roman"/>
          <w:color w:val="000000"/>
          <w:sz w:val="28"/>
          <w:szCs w:val="28"/>
        </w:rPr>
        <w:t xml:space="preserve"> (штраф, конфіскація), так і специфічних засобів адміністративного впливу (позбавлення спеціальних прав: права полювання) які передбачені ст. 24 </w:t>
      </w:r>
      <w:proofErr w:type="spellStart"/>
      <w:r w:rsidRPr="001F2B91">
        <w:rPr>
          <w:rFonts w:ascii="Times New Roman" w:eastAsia="Times New Roman" w:hAnsi="Times New Roman" w:cs="Times New Roman"/>
          <w:color w:val="000000"/>
          <w:sz w:val="28"/>
          <w:szCs w:val="28"/>
        </w:rPr>
        <w:t>КУпАП</w:t>
      </w:r>
      <w:proofErr w:type="spellEnd"/>
      <w:r w:rsidRPr="001F2B91">
        <w:rPr>
          <w:rFonts w:ascii="Times New Roman" w:eastAsia="Times New Roman" w:hAnsi="Times New Roman" w:cs="Times New Roman"/>
          <w:color w:val="000000"/>
          <w:sz w:val="28"/>
          <w:szCs w:val="28"/>
        </w:rPr>
        <w:t>. Адміністративні стягнення специфічні за змістом і відмінні від заходів кримінального покарання, дисциплінарного впливу, цивільної та майнової відповідальності. Адміністративні стягнення накладаються спеціально уповноваженими на те органами управління та посадовими особами з урахуванням їх компетенції й чітко визначених повноважень</w:t>
      </w:r>
      <w:r w:rsidRPr="001F2B91">
        <w:rPr>
          <w:rFonts w:ascii="Times New Roman" w:eastAsia="Times New Roman" w:hAnsi="Times New Roman" w:cs="Times New Roman"/>
          <w:color w:val="000000"/>
          <w:sz w:val="28"/>
        </w:rPr>
        <w:t> </w:t>
      </w:r>
      <w:r w:rsidRPr="001F2B91">
        <w:rPr>
          <w:rFonts w:ascii="Times New Roman" w:eastAsia="Times New Roman" w:hAnsi="Times New Roman" w:cs="Times New Roman"/>
          <w:color w:val="000000"/>
          <w:sz w:val="28"/>
          <w:szCs w:val="28"/>
        </w:rPr>
        <w:t>[3].</w:t>
      </w:r>
    </w:p>
    <w:p w:rsidR="001F2B91" w:rsidRPr="001F2B91" w:rsidRDefault="001F2B91" w:rsidP="001F2B91">
      <w:pPr>
        <w:spacing w:after="0" w:line="300" w:lineRule="atLeast"/>
        <w:ind w:firstLine="709"/>
        <w:jc w:val="both"/>
        <w:rPr>
          <w:rFonts w:ascii="Times New Roman" w:eastAsia="Times New Roman" w:hAnsi="Times New Roman" w:cs="Times New Roman"/>
          <w:color w:val="000000"/>
          <w:sz w:val="20"/>
          <w:szCs w:val="20"/>
        </w:rPr>
      </w:pPr>
      <w:r w:rsidRPr="001F2B91">
        <w:rPr>
          <w:rFonts w:ascii="Times New Roman" w:eastAsia="Times New Roman" w:hAnsi="Times New Roman" w:cs="Times New Roman"/>
          <w:color w:val="000000"/>
          <w:sz w:val="28"/>
          <w:szCs w:val="28"/>
        </w:rPr>
        <w:t>На думку Книш В.І. до </w:t>
      </w:r>
      <w:r w:rsidRPr="001F2B91">
        <w:rPr>
          <w:rFonts w:ascii="Times New Roman" w:eastAsia="Times New Roman" w:hAnsi="Times New Roman" w:cs="Times New Roman"/>
          <w:color w:val="000000"/>
          <w:sz w:val="28"/>
        </w:rPr>
        <w:t> </w:t>
      </w:r>
      <w:r w:rsidRPr="001F2B91">
        <w:rPr>
          <w:rFonts w:ascii="Times New Roman" w:eastAsia="Times New Roman" w:hAnsi="Times New Roman" w:cs="Times New Roman"/>
          <w:color w:val="000000"/>
          <w:sz w:val="28"/>
          <w:szCs w:val="28"/>
        </w:rPr>
        <w:t xml:space="preserve">органів, які мають право розглядати справи про адміністративні природоохоронні та </w:t>
      </w:r>
      <w:proofErr w:type="spellStart"/>
      <w:r w:rsidRPr="001F2B91">
        <w:rPr>
          <w:rFonts w:ascii="Times New Roman" w:eastAsia="Times New Roman" w:hAnsi="Times New Roman" w:cs="Times New Roman"/>
          <w:color w:val="000000"/>
          <w:sz w:val="28"/>
          <w:szCs w:val="28"/>
        </w:rPr>
        <w:t>природоресурсні</w:t>
      </w:r>
      <w:proofErr w:type="spellEnd"/>
      <w:r w:rsidRPr="001F2B91">
        <w:rPr>
          <w:rFonts w:ascii="Times New Roman" w:eastAsia="Times New Roman" w:hAnsi="Times New Roman" w:cs="Times New Roman"/>
          <w:color w:val="000000"/>
          <w:sz w:val="28"/>
          <w:szCs w:val="28"/>
        </w:rPr>
        <w:t xml:space="preserve"> правопорушення і накладати адміністративні стягнення, відносяться: Міністерство охорони навколишнього природного середовища України, Головний державний інспектор України з охорони навколишнього </w:t>
      </w:r>
      <w:r w:rsidRPr="001F2B91">
        <w:rPr>
          <w:rFonts w:ascii="Times New Roman" w:eastAsia="Times New Roman" w:hAnsi="Times New Roman" w:cs="Times New Roman"/>
          <w:color w:val="000000"/>
          <w:sz w:val="28"/>
        </w:rPr>
        <w:t> </w:t>
      </w:r>
      <w:r w:rsidRPr="001F2B91">
        <w:rPr>
          <w:rFonts w:ascii="Times New Roman" w:eastAsia="Times New Roman" w:hAnsi="Times New Roman" w:cs="Times New Roman"/>
          <w:color w:val="000000"/>
          <w:sz w:val="28"/>
          <w:szCs w:val="28"/>
        </w:rPr>
        <w:t>природного </w:t>
      </w:r>
      <w:r w:rsidRPr="001F2B91">
        <w:rPr>
          <w:rFonts w:ascii="Times New Roman" w:eastAsia="Times New Roman" w:hAnsi="Times New Roman" w:cs="Times New Roman"/>
          <w:color w:val="000000"/>
          <w:sz w:val="28"/>
        </w:rPr>
        <w:t> </w:t>
      </w:r>
      <w:r w:rsidRPr="001F2B91">
        <w:rPr>
          <w:rFonts w:ascii="Times New Roman" w:eastAsia="Times New Roman" w:hAnsi="Times New Roman" w:cs="Times New Roman"/>
          <w:color w:val="000000"/>
          <w:sz w:val="28"/>
          <w:szCs w:val="28"/>
        </w:rPr>
        <w:t>середовища </w:t>
      </w:r>
      <w:r w:rsidRPr="001F2B91">
        <w:rPr>
          <w:rFonts w:ascii="Times New Roman" w:eastAsia="Times New Roman" w:hAnsi="Times New Roman" w:cs="Times New Roman"/>
          <w:color w:val="000000"/>
          <w:sz w:val="28"/>
        </w:rPr>
        <w:t> </w:t>
      </w:r>
      <w:r w:rsidRPr="001F2B91">
        <w:rPr>
          <w:rFonts w:ascii="Times New Roman" w:eastAsia="Times New Roman" w:hAnsi="Times New Roman" w:cs="Times New Roman"/>
          <w:color w:val="000000"/>
          <w:sz w:val="28"/>
          <w:szCs w:val="28"/>
        </w:rPr>
        <w:t>та його заступники, головні державні </w:t>
      </w:r>
      <w:r w:rsidRPr="001F2B91">
        <w:rPr>
          <w:rFonts w:ascii="Times New Roman" w:eastAsia="Times New Roman" w:hAnsi="Times New Roman" w:cs="Times New Roman"/>
          <w:color w:val="000000"/>
          <w:sz w:val="28"/>
        </w:rPr>
        <w:t> </w:t>
      </w:r>
      <w:r w:rsidRPr="001F2B91">
        <w:rPr>
          <w:rFonts w:ascii="Times New Roman" w:eastAsia="Times New Roman" w:hAnsi="Times New Roman" w:cs="Times New Roman"/>
          <w:color w:val="000000"/>
          <w:sz w:val="28"/>
          <w:szCs w:val="28"/>
        </w:rPr>
        <w:t>інспектори з охорони навколишнього природного середовища Автономної Республіки Крим, областей, міст Києва і Севастополя та їх заступники, головні державні інспектори з охорони навколишнього природного </w:t>
      </w:r>
      <w:r w:rsidRPr="001F2B91">
        <w:rPr>
          <w:rFonts w:ascii="Times New Roman" w:eastAsia="Times New Roman" w:hAnsi="Times New Roman" w:cs="Times New Roman"/>
          <w:color w:val="000000"/>
          <w:sz w:val="28"/>
        </w:rPr>
        <w:t> </w:t>
      </w:r>
      <w:r w:rsidRPr="001F2B91">
        <w:rPr>
          <w:rFonts w:ascii="Times New Roman" w:eastAsia="Times New Roman" w:hAnsi="Times New Roman" w:cs="Times New Roman"/>
          <w:color w:val="000000"/>
          <w:sz w:val="28"/>
          <w:szCs w:val="28"/>
        </w:rPr>
        <w:t>середовища Чорного, Азовського морів та їх заступники, старші </w:t>
      </w:r>
      <w:r w:rsidRPr="001F2B91">
        <w:rPr>
          <w:rFonts w:ascii="Times New Roman" w:eastAsia="Times New Roman" w:hAnsi="Times New Roman" w:cs="Times New Roman"/>
          <w:color w:val="000000"/>
          <w:sz w:val="28"/>
        </w:rPr>
        <w:t> </w:t>
      </w:r>
      <w:r w:rsidRPr="001F2B91">
        <w:rPr>
          <w:rFonts w:ascii="Times New Roman" w:eastAsia="Times New Roman" w:hAnsi="Times New Roman" w:cs="Times New Roman"/>
          <w:color w:val="000000"/>
          <w:sz w:val="28"/>
          <w:szCs w:val="28"/>
        </w:rPr>
        <w:t>державні </w:t>
      </w:r>
      <w:r w:rsidRPr="001F2B91">
        <w:rPr>
          <w:rFonts w:ascii="Times New Roman" w:eastAsia="Times New Roman" w:hAnsi="Times New Roman" w:cs="Times New Roman"/>
          <w:color w:val="000000"/>
          <w:sz w:val="28"/>
        </w:rPr>
        <w:t> </w:t>
      </w:r>
      <w:r w:rsidRPr="001F2B91">
        <w:rPr>
          <w:rFonts w:ascii="Times New Roman" w:eastAsia="Times New Roman" w:hAnsi="Times New Roman" w:cs="Times New Roman"/>
          <w:color w:val="000000"/>
          <w:sz w:val="28"/>
          <w:szCs w:val="28"/>
        </w:rPr>
        <w:t>інспектори </w:t>
      </w:r>
      <w:r w:rsidRPr="001F2B91">
        <w:rPr>
          <w:rFonts w:ascii="Times New Roman" w:eastAsia="Times New Roman" w:hAnsi="Times New Roman" w:cs="Times New Roman"/>
          <w:color w:val="000000"/>
          <w:sz w:val="28"/>
        </w:rPr>
        <w:t> </w:t>
      </w:r>
      <w:r w:rsidRPr="001F2B91">
        <w:rPr>
          <w:rFonts w:ascii="Times New Roman" w:eastAsia="Times New Roman" w:hAnsi="Times New Roman" w:cs="Times New Roman"/>
          <w:color w:val="000000"/>
          <w:sz w:val="28"/>
          <w:szCs w:val="28"/>
        </w:rPr>
        <w:t>з </w:t>
      </w:r>
      <w:r w:rsidRPr="001F2B91">
        <w:rPr>
          <w:rFonts w:ascii="Times New Roman" w:eastAsia="Times New Roman" w:hAnsi="Times New Roman" w:cs="Times New Roman"/>
          <w:color w:val="000000"/>
          <w:sz w:val="28"/>
        </w:rPr>
        <w:t> </w:t>
      </w:r>
      <w:r w:rsidRPr="001F2B91">
        <w:rPr>
          <w:rFonts w:ascii="Times New Roman" w:eastAsia="Times New Roman" w:hAnsi="Times New Roman" w:cs="Times New Roman"/>
          <w:color w:val="000000"/>
          <w:sz w:val="28"/>
          <w:szCs w:val="28"/>
        </w:rPr>
        <w:t>охорони </w:t>
      </w:r>
      <w:r w:rsidRPr="001F2B91">
        <w:rPr>
          <w:rFonts w:ascii="Times New Roman" w:eastAsia="Times New Roman" w:hAnsi="Times New Roman" w:cs="Times New Roman"/>
          <w:color w:val="000000"/>
          <w:sz w:val="28"/>
        </w:rPr>
        <w:t> </w:t>
      </w:r>
      <w:r w:rsidRPr="001F2B91">
        <w:rPr>
          <w:rFonts w:ascii="Times New Roman" w:eastAsia="Times New Roman" w:hAnsi="Times New Roman" w:cs="Times New Roman"/>
          <w:color w:val="000000"/>
          <w:sz w:val="28"/>
          <w:szCs w:val="28"/>
        </w:rPr>
        <w:t>навколишнього природного середовища, державні інспектори з охорони навколишнього природного середовища. (ст. 242</w:t>
      </w:r>
      <w:r w:rsidRPr="001F2B91">
        <w:rPr>
          <w:rFonts w:ascii="Times New Roman" w:eastAsia="Times New Roman" w:hAnsi="Times New Roman" w:cs="Times New Roman"/>
          <w:color w:val="000000"/>
          <w:sz w:val="28"/>
          <w:szCs w:val="28"/>
          <w:vertAlign w:val="superscript"/>
        </w:rPr>
        <w:t>1</w:t>
      </w:r>
      <w:r w:rsidRPr="001F2B91">
        <w:rPr>
          <w:rFonts w:ascii="Times New Roman" w:eastAsia="Times New Roman" w:hAnsi="Times New Roman" w:cs="Times New Roman"/>
          <w:color w:val="000000"/>
          <w:sz w:val="28"/>
        </w:rPr>
        <w:t> </w:t>
      </w:r>
      <w:proofErr w:type="spellStart"/>
      <w:r w:rsidRPr="001F2B91">
        <w:rPr>
          <w:rFonts w:ascii="Times New Roman" w:eastAsia="Times New Roman" w:hAnsi="Times New Roman" w:cs="Times New Roman"/>
          <w:color w:val="000000"/>
          <w:sz w:val="28"/>
          <w:szCs w:val="28"/>
        </w:rPr>
        <w:t>КУпАП</w:t>
      </w:r>
      <w:proofErr w:type="spellEnd"/>
      <w:r w:rsidRPr="001F2B91">
        <w:rPr>
          <w:rFonts w:ascii="Times New Roman" w:eastAsia="Times New Roman" w:hAnsi="Times New Roman" w:cs="Times New Roman"/>
          <w:color w:val="000000"/>
          <w:sz w:val="28"/>
          <w:szCs w:val="28"/>
        </w:rPr>
        <w:t>) [</w:t>
      </w:r>
      <w:r w:rsidRPr="001F2B91">
        <w:rPr>
          <w:rFonts w:ascii="Times New Roman" w:eastAsia="Times New Roman" w:hAnsi="Times New Roman" w:cs="Times New Roman"/>
          <w:color w:val="000000"/>
          <w:sz w:val="28"/>
          <w:szCs w:val="28"/>
          <w:lang w:val="ru-RU"/>
        </w:rPr>
        <w:t>2</w:t>
      </w:r>
      <w:r w:rsidRPr="001F2B91">
        <w:rPr>
          <w:rFonts w:ascii="Times New Roman" w:eastAsia="Times New Roman" w:hAnsi="Times New Roman" w:cs="Times New Roman"/>
          <w:color w:val="000000"/>
          <w:sz w:val="28"/>
          <w:szCs w:val="28"/>
        </w:rPr>
        <w:t xml:space="preserve">]; Державний комітет України по земельних ресурсах (ст. 238 і </w:t>
      </w:r>
      <w:proofErr w:type="spellStart"/>
      <w:r w:rsidRPr="001F2B91">
        <w:rPr>
          <w:rFonts w:ascii="Times New Roman" w:eastAsia="Times New Roman" w:hAnsi="Times New Roman" w:cs="Times New Roman"/>
          <w:color w:val="000000"/>
          <w:sz w:val="28"/>
          <w:szCs w:val="28"/>
        </w:rPr>
        <w:t>КУпАП</w:t>
      </w:r>
      <w:proofErr w:type="spellEnd"/>
      <w:r w:rsidRPr="001F2B91">
        <w:rPr>
          <w:rFonts w:ascii="Times New Roman" w:eastAsia="Times New Roman" w:hAnsi="Times New Roman" w:cs="Times New Roman"/>
          <w:color w:val="000000"/>
          <w:sz w:val="28"/>
          <w:szCs w:val="28"/>
        </w:rPr>
        <w:t xml:space="preserve">) тощо (тобто спеціальні органи </w:t>
      </w:r>
      <w:r w:rsidRPr="001F2B91">
        <w:rPr>
          <w:rFonts w:ascii="Times New Roman" w:eastAsia="Times New Roman" w:hAnsi="Times New Roman" w:cs="Times New Roman"/>
          <w:color w:val="000000"/>
          <w:sz w:val="28"/>
          <w:szCs w:val="28"/>
        </w:rPr>
        <w:lastRenderedPageBreak/>
        <w:t xml:space="preserve">державного управління та контролю у галузях охорони навколишнього природного середовища і раціонального природокористування) та органи посадових осіб, уповноважених розглядати справи про адміністративні правопорушення у всіх галузях народного господарства, їх перелік закріплений у ст. 213 </w:t>
      </w:r>
      <w:proofErr w:type="spellStart"/>
      <w:r w:rsidRPr="001F2B91">
        <w:rPr>
          <w:rFonts w:ascii="Times New Roman" w:eastAsia="Times New Roman" w:hAnsi="Times New Roman" w:cs="Times New Roman"/>
          <w:color w:val="000000"/>
          <w:sz w:val="28"/>
          <w:szCs w:val="28"/>
        </w:rPr>
        <w:t>КУпАП</w:t>
      </w:r>
      <w:proofErr w:type="spellEnd"/>
      <w:r w:rsidRPr="001F2B91">
        <w:rPr>
          <w:rFonts w:ascii="Times New Roman" w:eastAsia="Times New Roman" w:hAnsi="Times New Roman" w:cs="Times New Roman"/>
          <w:color w:val="000000"/>
          <w:sz w:val="28"/>
          <w:lang w:val="en-US"/>
        </w:rPr>
        <w:t> </w:t>
      </w:r>
      <w:r w:rsidRPr="001F2B91">
        <w:rPr>
          <w:rFonts w:ascii="Times New Roman" w:eastAsia="Times New Roman" w:hAnsi="Times New Roman" w:cs="Times New Roman"/>
          <w:color w:val="000000"/>
          <w:sz w:val="28"/>
          <w:szCs w:val="28"/>
          <w:lang w:val="ru-RU"/>
        </w:rPr>
        <w:t>[</w:t>
      </w:r>
      <w:r w:rsidRPr="001F2B91">
        <w:rPr>
          <w:rFonts w:ascii="Times New Roman" w:eastAsia="Times New Roman" w:hAnsi="Times New Roman" w:cs="Times New Roman"/>
          <w:color w:val="000000"/>
          <w:sz w:val="28"/>
          <w:szCs w:val="28"/>
        </w:rPr>
        <w:t>4</w:t>
      </w:r>
      <w:r w:rsidRPr="001F2B91">
        <w:rPr>
          <w:rFonts w:ascii="Times New Roman" w:eastAsia="Times New Roman" w:hAnsi="Times New Roman" w:cs="Times New Roman"/>
          <w:color w:val="000000"/>
          <w:sz w:val="28"/>
          <w:szCs w:val="28"/>
          <w:lang w:val="ru-RU"/>
        </w:rPr>
        <w:t>]</w:t>
      </w:r>
      <w:r w:rsidRPr="001F2B91">
        <w:rPr>
          <w:rFonts w:ascii="Times New Roman" w:eastAsia="Times New Roman" w:hAnsi="Times New Roman" w:cs="Times New Roman"/>
          <w:color w:val="000000"/>
          <w:sz w:val="28"/>
          <w:szCs w:val="28"/>
        </w:rPr>
        <w:t>.</w:t>
      </w:r>
    </w:p>
    <w:p w:rsidR="001F2B91" w:rsidRPr="001F2B91" w:rsidRDefault="001F2B91" w:rsidP="001F2B91">
      <w:pPr>
        <w:spacing w:after="0" w:line="300" w:lineRule="atLeast"/>
        <w:ind w:firstLine="709"/>
        <w:jc w:val="both"/>
        <w:rPr>
          <w:rFonts w:ascii="Times New Roman" w:eastAsia="Times New Roman" w:hAnsi="Times New Roman" w:cs="Times New Roman"/>
          <w:color w:val="000000"/>
          <w:sz w:val="20"/>
          <w:szCs w:val="20"/>
        </w:rPr>
      </w:pPr>
      <w:r w:rsidRPr="001F2B91">
        <w:rPr>
          <w:rFonts w:ascii="Times New Roman" w:eastAsia="Times New Roman" w:hAnsi="Times New Roman" w:cs="Times New Roman"/>
          <w:color w:val="000000"/>
          <w:sz w:val="28"/>
          <w:szCs w:val="28"/>
        </w:rPr>
        <w:t>Враховуючи вищевказане можна зробити висновок, що</w:t>
      </w:r>
      <w:r w:rsidRPr="001F2B91">
        <w:rPr>
          <w:rFonts w:ascii="Times New Roman" w:eastAsia="Times New Roman" w:hAnsi="Times New Roman" w:cs="Times New Roman"/>
          <w:color w:val="000000"/>
          <w:sz w:val="28"/>
        </w:rPr>
        <w:t> </w:t>
      </w:r>
      <w:r w:rsidRPr="001F2B91">
        <w:rPr>
          <w:rFonts w:ascii="Times New Roman" w:eastAsia="Times New Roman" w:hAnsi="Times New Roman" w:cs="Times New Roman"/>
          <w:color w:val="000000"/>
          <w:sz w:val="28"/>
          <w:szCs w:val="28"/>
        </w:rPr>
        <w:t> особливості адміністративної відповідальності за екологічні правопорушення визначають такі основні ознаки: по-перше, специфічний характер правовідносин, який складається внаслідок поєднання екологічних та адміністративних чинників у змісті цього правового явища, і, по-друге, особливі підстави виникнення правовідносин адміністративної відповідальності —</w:t>
      </w:r>
      <w:r w:rsidRPr="001F2B91">
        <w:rPr>
          <w:rFonts w:ascii="Times New Roman" w:eastAsia="Times New Roman" w:hAnsi="Times New Roman" w:cs="Times New Roman"/>
          <w:color w:val="000000"/>
          <w:sz w:val="28"/>
        </w:rPr>
        <w:t> </w:t>
      </w:r>
      <w:r w:rsidRPr="001F2B91">
        <w:rPr>
          <w:rFonts w:ascii="Times New Roman" w:eastAsia="Times New Roman" w:hAnsi="Times New Roman" w:cs="Times New Roman"/>
          <w:color w:val="000000"/>
          <w:sz w:val="28"/>
          <w:szCs w:val="28"/>
        </w:rPr>
        <w:t>вчинення адміністративного правопорушення у сфері охорони навколишнього природного середовища та раціонального використання природних ресурсів.</w:t>
      </w:r>
    </w:p>
    <w:p w:rsidR="001F2B91" w:rsidRPr="001F2B91" w:rsidRDefault="001F2B91" w:rsidP="001F2B91">
      <w:pPr>
        <w:spacing w:after="0" w:line="300" w:lineRule="atLeast"/>
        <w:ind w:firstLine="708"/>
        <w:jc w:val="both"/>
        <w:rPr>
          <w:rFonts w:ascii="Times New Roman" w:eastAsia="Times New Roman" w:hAnsi="Times New Roman" w:cs="Times New Roman"/>
          <w:color w:val="000000"/>
          <w:sz w:val="20"/>
          <w:szCs w:val="20"/>
        </w:rPr>
      </w:pPr>
      <w:r w:rsidRPr="001F2B91">
        <w:rPr>
          <w:rFonts w:ascii="Times New Roman" w:eastAsia="Times New Roman" w:hAnsi="Times New Roman" w:cs="Times New Roman"/>
          <w:color w:val="000000"/>
          <w:sz w:val="28"/>
          <w:szCs w:val="28"/>
        </w:rPr>
        <w:t>Екологічне підґрунтя певною мірою впливає на елементи адміністративної відповідальності, як-то: заходи відповідальності (для досліджуваної сфери характерно застосування поряд із загальнопоширеними (штраф, конфіскація), специфічних засобів адміністративного впливу (позбавлення спеціальних прав: права полювання, зупинення та анулювання дозволів (ліцензій), пов’язаних із веденням екологічно значущих видів діяльності); спеціальний суб’єкт адміністративної юрисдикції (система спеціально уповноважених органів, які здійснюють контроль за дотриманням вимог екологічного законодавства та юрисдикцію саме в цій сфері); порядок застосування стягнень (притягнення до адміністратив</w:t>
      </w:r>
      <w:r w:rsidRPr="001F2B91">
        <w:rPr>
          <w:rFonts w:ascii="Times New Roman" w:eastAsia="Times New Roman" w:hAnsi="Times New Roman" w:cs="Times New Roman"/>
          <w:color w:val="000000"/>
          <w:sz w:val="28"/>
          <w:szCs w:val="28"/>
        </w:rPr>
        <w:softHyphen/>
        <w:t>ної відповідальності завершує собою процес реалізації спеціально уповноваженим органом виконавчої влади функції екологічного контролю).</w:t>
      </w:r>
      <w:r w:rsidRPr="001F2B91">
        <w:rPr>
          <w:rFonts w:ascii="Times New Roman" w:eastAsia="Times New Roman" w:hAnsi="Times New Roman" w:cs="Times New Roman"/>
          <w:color w:val="000000"/>
          <w:sz w:val="28"/>
        </w:rPr>
        <w:t> </w:t>
      </w:r>
      <w:r w:rsidRPr="001F2B91">
        <w:rPr>
          <w:rFonts w:ascii="Times New Roman" w:eastAsia="Times New Roman" w:hAnsi="Times New Roman" w:cs="Times New Roman"/>
          <w:color w:val="000000"/>
          <w:sz w:val="28"/>
          <w:szCs w:val="28"/>
        </w:rPr>
        <w:t>А тому максимальне врахування екологічних чинників дозволить більшою мірою охопити об’єкти адміністративно-правовим захистом та сприятиме створенню надійних засад охорони довкілля засобами адміністративної відповідальності.</w:t>
      </w:r>
    </w:p>
    <w:p w:rsidR="001F2B91" w:rsidRPr="001F2B91" w:rsidRDefault="001F2B91" w:rsidP="001F2B91">
      <w:pPr>
        <w:spacing w:after="0" w:line="240" w:lineRule="auto"/>
        <w:rPr>
          <w:rFonts w:ascii="Times New Roman" w:eastAsia="Times New Roman" w:hAnsi="Times New Roman" w:cs="Times New Roman"/>
          <w:sz w:val="24"/>
          <w:szCs w:val="24"/>
        </w:rPr>
      </w:pPr>
      <w:r w:rsidRPr="001F2B91">
        <w:rPr>
          <w:rFonts w:ascii="Times New Roman" w:eastAsia="Times New Roman" w:hAnsi="Times New Roman" w:cs="Times New Roman"/>
          <w:color w:val="FF0000"/>
          <w:sz w:val="24"/>
          <w:szCs w:val="24"/>
        </w:rPr>
        <w:br w:type="textWrapping" w:clear="all"/>
      </w:r>
    </w:p>
    <w:p w:rsidR="001F2B91" w:rsidRPr="001F2B91" w:rsidRDefault="001F2B91" w:rsidP="001F2B91">
      <w:pPr>
        <w:spacing w:after="0" w:line="300" w:lineRule="atLeast"/>
        <w:ind w:firstLine="708"/>
        <w:jc w:val="center"/>
        <w:rPr>
          <w:rFonts w:ascii="Times New Roman" w:eastAsia="Times New Roman" w:hAnsi="Times New Roman" w:cs="Times New Roman"/>
          <w:color w:val="000000"/>
          <w:sz w:val="20"/>
          <w:szCs w:val="20"/>
        </w:rPr>
      </w:pPr>
      <w:r w:rsidRPr="001F2B91">
        <w:rPr>
          <w:rFonts w:ascii="Times New Roman" w:eastAsia="Times New Roman" w:hAnsi="Times New Roman" w:cs="Times New Roman"/>
          <w:color w:val="000000"/>
          <w:sz w:val="28"/>
          <w:szCs w:val="28"/>
        </w:rPr>
        <w:t>Література</w:t>
      </w:r>
    </w:p>
    <w:p w:rsidR="001F2B91" w:rsidRPr="001F2B91" w:rsidRDefault="001F2B91" w:rsidP="001F2B91">
      <w:pPr>
        <w:spacing w:after="0" w:line="300" w:lineRule="atLeast"/>
        <w:ind w:left="720" w:hanging="360"/>
        <w:jc w:val="both"/>
        <w:rPr>
          <w:rFonts w:ascii="Times New Roman" w:eastAsia="Times New Roman" w:hAnsi="Times New Roman" w:cs="Times New Roman"/>
          <w:color w:val="000000"/>
          <w:sz w:val="20"/>
          <w:szCs w:val="20"/>
        </w:rPr>
      </w:pPr>
      <w:r w:rsidRPr="001F2B91">
        <w:rPr>
          <w:rFonts w:ascii="Times New Roman" w:eastAsia="Times New Roman" w:hAnsi="Times New Roman" w:cs="Times New Roman"/>
          <w:color w:val="000000"/>
          <w:sz w:val="28"/>
          <w:szCs w:val="28"/>
        </w:rPr>
        <w:t>1.</w:t>
      </w:r>
      <w:r w:rsidRPr="001F2B91">
        <w:rPr>
          <w:rFonts w:ascii="Times New Roman" w:eastAsia="Times New Roman" w:hAnsi="Times New Roman" w:cs="Times New Roman"/>
          <w:color w:val="000000"/>
          <w:sz w:val="14"/>
          <w:szCs w:val="14"/>
        </w:rPr>
        <w:t>    </w:t>
      </w:r>
      <w:r w:rsidRPr="001F2B91">
        <w:rPr>
          <w:rFonts w:ascii="Times New Roman" w:eastAsia="Times New Roman" w:hAnsi="Times New Roman" w:cs="Times New Roman"/>
          <w:color w:val="000000"/>
          <w:sz w:val="14"/>
        </w:rPr>
        <w:t> </w:t>
      </w:r>
      <w:r w:rsidRPr="001F2B91">
        <w:rPr>
          <w:rFonts w:ascii="Times New Roman" w:eastAsia="Times New Roman" w:hAnsi="Times New Roman" w:cs="Times New Roman"/>
          <w:color w:val="000000"/>
          <w:sz w:val="28"/>
          <w:szCs w:val="28"/>
        </w:rPr>
        <w:t>Ворушило С.В. Шляхи оптимізації адміністративної відповідальності за порушення законодавства у галузі охорони атмосферного повітря / С.В. Ворушило // Вісник Запорізького юридичного інституту. – 2009. - №4. – С. 97-106</w:t>
      </w:r>
    </w:p>
    <w:p w:rsidR="001F2B91" w:rsidRPr="001F2B91" w:rsidRDefault="001F2B91" w:rsidP="001F2B91">
      <w:pPr>
        <w:spacing w:after="0" w:line="300" w:lineRule="atLeast"/>
        <w:ind w:left="720" w:hanging="360"/>
        <w:jc w:val="both"/>
        <w:rPr>
          <w:rFonts w:ascii="Times New Roman" w:eastAsia="Times New Roman" w:hAnsi="Times New Roman" w:cs="Times New Roman"/>
          <w:color w:val="000000"/>
          <w:sz w:val="20"/>
          <w:szCs w:val="20"/>
        </w:rPr>
      </w:pPr>
      <w:r w:rsidRPr="001F2B91">
        <w:rPr>
          <w:rFonts w:ascii="Times New Roman" w:eastAsia="Times New Roman" w:hAnsi="Times New Roman" w:cs="Times New Roman"/>
          <w:color w:val="000000"/>
          <w:sz w:val="28"/>
          <w:szCs w:val="28"/>
        </w:rPr>
        <w:t>2.</w:t>
      </w:r>
      <w:r w:rsidRPr="001F2B91">
        <w:rPr>
          <w:rFonts w:ascii="Times New Roman" w:eastAsia="Times New Roman" w:hAnsi="Times New Roman" w:cs="Times New Roman"/>
          <w:color w:val="000000"/>
          <w:sz w:val="14"/>
          <w:szCs w:val="14"/>
        </w:rPr>
        <w:t>    </w:t>
      </w:r>
      <w:r w:rsidRPr="001F2B91">
        <w:rPr>
          <w:rFonts w:ascii="Times New Roman" w:eastAsia="Times New Roman" w:hAnsi="Times New Roman" w:cs="Times New Roman"/>
          <w:color w:val="000000"/>
          <w:sz w:val="14"/>
        </w:rPr>
        <w:t> </w:t>
      </w:r>
      <w:r w:rsidRPr="001F2B91">
        <w:rPr>
          <w:rFonts w:ascii="Times New Roman" w:eastAsia="Times New Roman" w:hAnsi="Times New Roman" w:cs="Times New Roman"/>
          <w:color w:val="000000"/>
          <w:sz w:val="28"/>
          <w:szCs w:val="28"/>
        </w:rPr>
        <w:t>Книш В.І. Особливості адміністративної відповідальності за вчинення правопорушень у галузі охорони навколишнього природного середовища та раціонального використання природних ресурсів / В.І. Книш // Право і безпека. – 2011. - №1. – С. 54-57</w:t>
      </w:r>
    </w:p>
    <w:p w:rsidR="001F2B91" w:rsidRPr="001F2B91" w:rsidRDefault="001F2B91" w:rsidP="001F2B91">
      <w:pPr>
        <w:spacing w:after="0" w:line="300" w:lineRule="atLeast"/>
        <w:ind w:left="720" w:hanging="360"/>
        <w:jc w:val="both"/>
        <w:rPr>
          <w:rFonts w:ascii="Times New Roman" w:eastAsia="Times New Roman" w:hAnsi="Times New Roman" w:cs="Times New Roman"/>
          <w:color w:val="000000"/>
          <w:sz w:val="20"/>
          <w:szCs w:val="20"/>
        </w:rPr>
      </w:pPr>
      <w:r w:rsidRPr="001F2B91">
        <w:rPr>
          <w:rFonts w:ascii="Times New Roman" w:eastAsia="Times New Roman" w:hAnsi="Times New Roman" w:cs="Times New Roman"/>
          <w:color w:val="000000"/>
          <w:sz w:val="28"/>
          <w:szCs w:val="28"/>
        </w:rPr>
        <w:t>3.</w:t>
      </w:r>
      <w:r w:rsidRPr="001F2B91">
        <w:rPr>
          <w:rFonts w:ascii="Times New Roman" w:eastAsia="Times New Roman" w:hAnsi="Times New Roman" w:cs="Times New Roman"/>
          <w:color w:val="000000"/>
          <w:sz w:val="14"/>
          <w:szCs w:val="14"/>
        </w:rPr>
        <w:t>    </w:t>
      </w:r>
      <w:r w:rsidRPr="001F2B91">
        <w:rPr>
          <w:rFonts w:ascii="Times New Roman" w:eastAsia="Times New Roman" w:hAnsi="Times New Roman" w:cs="Times New Roman"/>
          <w:color w:val="000000"/>
          <w:sz w:val="14"/>
        </w:rPr>
        <w:t> </w:t>
      </w:r>
      <w:proofErr w:type="spellStart"/>
      <w:r w:rsidRPr="001F2B91">
        <w:rPr>
          <w:rFonts w:ascii="Times New Roman" w:eastAsia="Times New Roman" w:hAnsi="Times New Roman" w:cs="Times New Roman"/>
          <w:color w:val="000000"/>
          <w:sz w:val="28"/>
          <w:szCs w:val="28"/>
        </w:rPr>
        <w:t>Нечитайленко</w:t>
      </w:r>
      <w:proofErr w:type="spellEnd"/>
      <w:r w:rsidRPr="001F2B91">
        <w:rPr>
          <w:rFonts w:ascii="Times New Roman" w:eastAsia="Times New Roman" w:hAnsi="Times New Roman" w:cs="Times New Roman"/>
          <w:color w:val="000000"/>
          <w:sz w:val="28"/>
          <w:szCs w:val="28"/>
        </w:rPr>
        <w:t xml:space="preserve"> В.А. Деякі проблеми адміністративної відповідальності за правопорушення, підвідомчі органам екологічного контролю на державному кордоні України / В.А. </w:t>
      </w:r>
      <w:proofErr w:type="spellStart"/>
      <w:r w:rsidRPr="001F2B91">
        <w:rPr>
          <w:rFonts w:ascii="Times New Roman" w:eastAsia="Times New Roman" w:hAnsi="Times New Roman" w:cs="Times New Roman"/>
          <w:color w:val="000000"/>
          <w:sz w:val="28"/>
          <w:szCs w:val="28"/>
        </w:rPr>
        <w:t>Нечитайленко</w:t>
      </w:r>
      <w:proofErr w:type="spellEnd"/>
      <w:r w:rsidRPr="001F2B91">
        <w:rPr>
          <w:rFonts w:ascii="Times New Roman" w:eastAsia="Times New Roman" w:hAnsi="Times New Roman" w:cs="Times New Roman"/>
          <w:color w:val="000000"/>
          <w:sz w:val="28"/>
          <w:szCs w:val="28"/>
        </w:rPr>
        <w:t xml:space="preserve"> // Право та управління. – 2011. - №2. – С. 262-270</w:t>
      </w:r>
    </w:p>
    <w:p w:rsidR="001F2B91" w:rsidRPr="001F2B91" w:rsidRDefault="001F2B91" w:rsidP="001F2B91">
      <w:pPr>
        <w:spacing w:after="0" w:line="300" w:lineRule="atLeast"/>
        <w:ind w:left="720" w:hanging="360"/>
        <w:jc w:val="both"/>
        <w:rPr>
          <w:rFonts w:ascii="Times New Roman" w:eastAsia="Times New Roman" w:hAnsi="Times New Roman" w:cs="Times New Roman"/>
          <w:color w:val="000000"/>
          <w:sz w:val="20"/>
          <w:szCs w:val="20"/>
        </w:rPr>
      </w:pPr>
      <w:r w:rsidRPr="001F2B91">
        <w:rPr>
          <w:rFonts w:ascii="Times New Roman" w:eastAsia="Times New Roman" w:hAnsi="Times New Roman" w:cs="Times New Roman"/>
          <w:color w:val="000000"/>
          <w:sz w:val="28"/>
          <w:szCs w:val="28"/>
        </w:rPr>
        <w:t>4.</w:t>
      </w:r>
      <w:r w:rsidRPr="001F2B91">
        <w:rPr>
          <w:rFonts w:ascii="Times New Roman" w:eastAsia="Times New Roman" w:hAnsi="Times New Roman" w:cs="Times New Roman"/>
          <w:color w:val="000000"/>
          <w:sz w:val="14"/>
          <w:szCs w:val="14"/>
        </w:rPr>
        <w:t>    </w:t>
      </w:r>
      <w:r w:rsidRPr="001F2B91">
        <w:rPr>
          <w:rFonts w:ascii="Times New Roman" w:eastAsia="Times New Roman" w:hAnsi="Times New Roman" w:cs="Times New Roman"/>
          <w:color w:val="000000"/>
          <w:sz w:val="14"/>
        </w:rPr>
        <w:t> </w:t>
      </w:r>
      <w:r w:rsidRPr="001F2B91">
        <w:rPr>
          <w:rFonts w:ascii="Times New Roman" w:eastAsia="Times New Roman" w:hAnsi="Times New Roman" w:cs="Times New Roman"/>
          <w:color w:val="000000"/>
          <w:sz w:val="28"/>
          <w:szCs w:val="28"/>
        </w:rPr>
        <w:t>Стецька Л.А. Деякі питання діяльності державної екологічної інспекції України / Л. А. Стецька // Науковий вісник Національного університету біоресурсів і природокористування України. - 2011. - № 165. - С. 319-327</w:t>
      </w:r>
    </w:p>
    <w:p w:rsidR="001F2B91" w:rsidRPr="001F2B91" w:rsidRDefault="001F2B91" w:rsidP="001F2B91">
      <w:pPr>
        <w:spacing w:after="0" w:line="300" w:lineRule="atLeast"/>
        <w:ind w:left="360"/>
        <w:jc w:val="both"/>
        <w:rPr>
          <w:rFonts w:ascii="Times New Roman" w:eastAsia="Times New Roman" w:hAnsi="Times New Roman" w:cs="Times New Roman"/>
          <w:color w:val="000000"/>
          <w:sz w:val="20"/>
          <w:szCs w:val="20"/>
        </w:rPr>
      </w:pPr>
      <w:r w:rsidRPr="001F2B91">
        <w:rPr>
          <w:rFonts w:ascii="Times New Roman" w:eastAsia="Times New Roman" w:hAnsi="Times New Roman" w:cs="Times New Roman"/>
          <w:color w:val="000000"/>
          <w:sz w:val="28"/>
          <w:szCs w:val="28"/>
        </w:rPr>
        <w:t> </w:t>
      </w:r>
    </w:p>
    <w:p w:rsidR="000151ED" w:rsidRDefault="000151ED"/>
    <w:sectPr w:rsidR="000151ED">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1F2B91"/>
    <w:rsid w:val="000151ED"/>
    <w:rsid w:val="001F2B9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1F2B91"/>
  </w:style>
</w:styles>
</file>

<file path=word/webSettings.xml><?xml version="1.0" encoding="utf-8"?>
<w:webSettings xmlns:r="http://schemas.openxmlformats.org/officeDocument/2006/relationships" xmlns:w="http://schemas.openxmlformats.org/wordprocessingml/2006/main">
  <w:divs>
    <w:div w:id="1456831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5559</Words>
  <Characters>3169</Characters>
  <Application>Microsoft Office Word</Application>
  <DocSecurity>0</DocSecurity>
  <Lines>26</Lines>
  <Paragraphs>17</Paragraphs>
  <ScaleCrop>false</ScaleCrop>
  <Company/>
  <LinksUpToDate>false</LinksUpToDate>
  <CharactersWithSpaces>8711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bond007</dc:creator>
  <cp:keywords/>
  <dc:description/>
  <cp:lastModifiedBy>bond007</cp:lastModifiedBy>
  <cp:revision>2</cp:revision>
  <dcterms:created xsi:type="dcterms:W3CDTF">2017-01-18T09:52:00Z</dcterms:created>
  <dcterms:modified xsi:type="dcterms:W3CDTF">2017-01-18T09:54:00Z</dcterms:modified>
</cp:coreProperties>
</file>